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7C59D3" w14:textId="77777777" w:rsidR="00FC3DF7" w:rsidRPr="00FC3DF7" w:rsidRDefault="00FC3DF7" w:rsidP="00FC3DF7">
      <w:pPr>
        <w:spacing w:after="0" w:line="259" w:lineRule="auto"/>
        <w:ind w:left="2799"/>
        <w:rPr>
          <w:rFonts w:ascii="Arial" w:eastAsia="Arial" w:hAnsi="Arial" w:cs="Arial"/>
          <w:color w:val="000000"/>
          <w:lang w:eastAsia="zh-CN"/>
        </w:rPr>
      </w:pPr>
    </w:p>
    <w:p w14:paraId="098EC51A" w14:textId="77777777" w:rsidR="00FC3DF7" w:rsidRPr="00FC3DF7" w:rsidRDefault="00FC3DF7" w:rsidP="00FC3DF7">
      <w:pPr>
        <w:spacing w:after="0" w:line="259" w:lineRule="auto"/>
        <w:ind w:left="2799"/>
        <w:rPr>
          <w:rFonts w:ascii="Arial" w:eastAsia="Arial" w:hAnsi="Arial" w:cs="Arial"/>
          <w:color w:val="000000"/>
          <w:lang w:eastAsia="zh-CN"/>
        </w:rPr>
      </w:pPr>
      <w:r w:rsidRPr="00FC3DF7">
        <w:rPr>
          <w:rFonts w:ascii="Times New Roman" w:eastAsia="Times New Roman" w:hAnsi="Times New Roman" w:cs="Times New Roman"/>
          <w:color w:val="000000"/>
          <w:sz w:val="20"/>
          <w:lang w:eastAsia="zh-CN"/>
        </w:rPr>
        <w:t xml:space="preserve"> </w:t>
      </w:r>
    </w:p>
    <w:p w14:paraId="452C3AEE" w14:textId="77777777" w:rsidR="00FC3DF7" w:rsidRPr="00FC3DF7" w:rsidRDefault="00FC3DF7" w:rsidP="00FC3DF7">
      <w:pPr>
        <w:spacing w:after="44" w:line="259" w:lineRule="auto"/>
        <w:ind w:left="1661"/>
        <w:rPr>
          <w:rFonts w:ascii="Arial" w:eastAsia="Arial" w:hAnsi="Arial" w:cs="Arial"/>
          <w:color w:val="000000"/>
          <w:lang w:eastAsia="zh-CN"/>
        </w:rPr>
      </w:pPr>
      <w:r w:rsidRPr="00FC3DF7">
        <w:rPr>
          <w:rFonts w:ascii="Calibri" w:eastAsia="Calibri" w:hAnsi="Calibri" w:cs="Calibri"/>
          <w:noProof/>
          <w:color w:val="000000"/>
          <w:sz w:val="22"/>
          <w:lang w:eastAsia="zh-CN"/>
        </w:rPr>
        <mc:AlternateContent>
          <mc:Choice Requires="wpg">
            <w:drawing>
              <wp:inline distT="0" distB="0" distL="0" distR="0" wp14:anchorId="22CDC391" wp14:editId="4AD451AA">
                <wp:extent cx="5438775" cy="1512986"/>
                <wp:effectExtent l="0" t="0" r="0" b="0"/>
                <wp:docPr id="23547" name="Group 23547"/>
                <wp:cNvGraphicFramePr/>
                <a:graphic xmlns:a="http://schemas.openxmlformats.org/drawingml/2006/main">
                  <a:graphicData uri="http://schemas.microsoft.com/office/word/2010/wordprocessingGroup">
                    <wpg:wgp>
                      <wpg:cNvGrpSpPr/>
                      <wpg:grpSpPr>
                        <a:xfrm>
                          <a:off x="0" y="0"/>
                          <a:ext cx="5438775" cy="1512986"/>
                          <a:chOff x="0" y="0"/>
                          <a:chExt cx="5438775" cy="1512986"/>
                        </a:xfrm>
                      </wpg:grpSpPr>
                      <wps:wsp>
                        <wps:cNvPr id="57" name="Rectangle 57"/>
                        <wps:cNvSpPr/>
                        <wps:spPr>
                          <a:xfrm>
                            <a:off x="722630" y="0"/>
                            <a:ext cx="42059" cy="186236"/>
                          </a:xfrm>
                          <a:prstGeom prst="rect">
                            <a:avLst/>
                          </a:prstGeom>
                          <a:ln>
                            <a:noFill/>
                          </a:ln>
                        </wps:spPr>
                        <wps:txbx>
                          <w:txbxContent>
                            <w:p w14:paraId="2E27737B" w14:textId="77777777" w:rsidR="00FC3DF7" w:rsidRDefault="00FC3DF7" w:rsidP="00FC3DF7">
                              <w:pPr>
                                <w:spacing w:line="259" w:lineRule="auto"/>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58" name="Rectangle 58"/>
                        <wps:cNvSpPr/>
                        <wps:spPr>
                          <a:xfrm>
                            <a:off x="754634" y="0"/>
                            <a:ext cx="42059" cy="186236"/>
                          </a:xfrm>
                          <a:prstGeom prst="rect">
                            <a:avLst/>
                          </a:prstGeom>
                          <a:ln>
                            <a:noFill/>
                          </a:ln>
                        </wps:spPr>
                        <wps:txbx>
                          <w:txbxContent>
                            <w:p w14:paraId="41343A33" w14:textId="77777777" w:rsidR="00FC3DF7" w:rsidRDefault="00FC3DF7" w:rsidP="00FC3DF7">
                              <w:pPr>
                                <w:spacing w:line="259" w:lineRule="auto"/>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65" name="Rectangle 65"/>
                        <wps:cNvSpPr/>
                        <wps:spPr>
                          <a:xfrm>
                            <a:off x="111506" y="1101765"/>
                            <a:ext cx="136281" cy="546923"/>
                          </a:xfrm>
                          <a:prstGeom prst="rect">
                            <a:avLst/>
                          </a:prstGeom>
                          <a:ln>
                            <a:noFill/>
                          </a:ln>
                        </wps:spPr>
                        <wps:txbx>
                          <w:txbxContent>
                            <w:p w14:paraId="04A6A5B8" w14:textId="77777777" w:rsidR="00FC3DF7" w:rsidRDefault="00FC3DF7" w:rsidP="00FC3DF7">
                              <w:pPr>
                                <w:spacing w:line="259" w:lineRule="auto"/>
                              </w:pPr>
                              <w:r>
                                <w:rPr>
                                  <w:sz w:val="58"/>
                                </w:rPr>
                                <w:t xml:space="preserve"> </w:t>
                              </w:r>
                            </w:p>
                          </w:txbxContent>
                        </wps:txbx>
                        <wps:bodyPr horzOverflow="overflow" vert="horz" lIns="0" tIns="0" rIns="0" bIns="0" rtlCol="0">
                          <a:noAutofit/>
                        </wps:bodyPr>
                      </wps:wsp>
                      <pic:pic xmlns:pic="http://schemas.openxmlformats.org/drawingml/2006/picture">
                        <pic:nvPicPr>
                          <pic:cNvPr id="98" name="Picture 98"/>
                          <pic:cNvPicPr/>
                        </pic:nvPicPr>
                        <pic:blipFill>
                          <a:blip r:embed="rId5"/>
                          <a:stretch>
                            <a:fillRect/>
                          </a:stretch>
                        </pic:blipFill>
                        <pic:spPr>
                          <a:xfrm>
                            <a:off x="0" y="6278"/>
                            <a:ext cx="5438775" cy="1328420"/>
                          </a:xfrm>
                          <a:prstGeom prst="rect">
                            <a:avLst/>
                          </a:prstGeom>
                        </pic:spPr>
                      </pic:pic>
                    </wpg:wgp>
                  </a:graphicData>
                </a:graphic>
              </wp:inline>
            </w:drawing>
          </mc:Choice>
          <mc:Fallback>
            <w:pict>
              <v:group w14:anchorId="22CDC391" id="Group 23547" o:spid="_x0000_s1026" style="width:428.25pt;height:119.15pt;mso-position-horizontal-relative:char;mso-position-vertical-relative:line" coordsize="54387,151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">
                <v:rect id="Rectangle 57" o:spid="_x0000_s1027" style="position:absolute;left:722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2E27737B" w14:textId="77777777" w:rsidR="00FC3DF7" w:rsidRDefault="00FC3DF7" w:rsidP="00FC3DF7">
                        <w:pPr>
                          <w:spacing w:line="259" w:lineRule="auto"/>
                        </w:pPr>
                        <w:r>
                          <w:rPr>
                            <w:rFonts w:ascii="Times New Roman" w:eastAsia="Times New Roman" w:hAnsi="Times New Roman" w:cs="Times New Roman"/>
                            <w:sz w:val="20"/>
                          </w:rPr>
                          <w:t xml:space="preserve"> </w:t>
                        </w:r>
                      </w:p>
                    </w:txbxContent>
                  </v:textbox>
                </v:rect>
                <v:rect id="Rectangle 58" o:spid="_x0000_s1028" style="position:absolute;left:754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41343A33" w14:textId="77777777" w:rsidR="00FC3DF7" w:rsidRDefault="00FC3DF7" w:rsidP="00FC3DF7">
                        <w:pPr>
                          <w:spacing w:line="259" w:lineRule="auto"/>
                        </w:pPr>
                        <w:r>
                          <w:rPr>
                            <w:rFonts w:ascii="Times New Roman" w:eastAsia="Times New Roman" w:hAnsi="Times New Roman" w:cs="Times New Roman"/>
                            <w:sz w:val="20"/>
                          </w:rPr>
                          <w:t xml:space="preserve"> </w:t>
                        </w:r>
                      </w:p>
                    </w:txbxContent>
                  </v:textbox>
                </v:rect>
                <v:rect id="Rectangle 65" o:spid="_x0000_s1029" style="position:absolute;left:1115;top:11017;width:136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04A6A5B8" w14:textId="77777777" w:rsidR="00FC3DF7" w:rsidRDefault="00FC3DF7" w:rsidP="00FC3DF7">
                        <w:pPr>
                          <w:spacing w:line="259" w:lineRule="auto"/>
                        </w:pPr>
                        <w:r>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top:62;width:54387;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">
                  <v:imagedata r:id="rId6" o:title=""/>
                </v:shape>
                <w10:anchorlock/>
              </v:group>
            </w:pict>
          </mc:Fallback>
        </mc:AlternateContent>
      </w:r>
    </w:p>
    <w:p w14:paraId="4CDD970C" w14:textId="77777777" w:rsidR="00FC3DF7" w:rsidRPr="00FC3DF7" w:rsidRDefault="00FC3DF7" w:rsidP="00FC3DF7">
      <w:pPr>
        <w:spacing w:after="0" w:line="259" w:lineRule="auto"/>
        <w:rPr>
          <w:rFonts w:ascii="Arial" w:eastAsia="Arial" w:hAnsi="Arial" w:cs="Arial"/>
          <w:color w:val="000000"/>
          <w:lang w:eastAsia="zh-CN"/>
        </w:rPr>
      </w:pPr>
      <w:r w:rsidRPr="00FC3DF7">
        <w:rPr>
          <w:rFonts w:ascii="Arial" w:eastAsia="Arial" w:hAnsi="Arial" w:cs="Arial"/>
          <w:color w:val="000000"/>
          <w:sz w:val="58"/>
          <w:lang w:eastAsia="zh-CN"/>
        </w:rPr>
        <w:t xml:space="preserve"> </w:t>
      </w:r>
    </w:p>
    <w:p w14:paraId="6BF89859" w14:textId="77777777" w:rsidR="00FC3DF7" w:rsidRPr="00FC3DF7" w:rsidRDefault="00FC3DF7" w:rsidP="00FC3DF7">
      <w:pPr>
        <w:spacing w:after="0" w:line="259" w:lineRule="auto"/>
        <w:ind w:left="10" w:right="958" w:hanging="10"/>
        <w:jc w:val="right"/>
        <w:rPr>
          <w:rFonts w:ascii="Arial" w:eastAsia="Arial" w:hAnsi="Arial" w:cs="Arial"/>
          <w:color w:val="000000"/>
          <w:lang w:eastAsia="zh-CN"/>
        </w:rPr>
      </w:pPr>
      <w:proofErr w:type="spellStart"/>
      <w:r w:rsidRPr="00FC3DF7">
        <w:rPr>
          <w:rFonts w:ascii="Arial" w:eastAsia="Arial" w:hAnsi="Arial" w:cs="Arial"/>
          <w:color w:val="000000"/>
          <w:sz w:val="58"/>
          <w:lang w:eastAsia="zh-CN"/>
        </w:rPr>
        <w:t>Sefydliad</w:t>
      </w:r>
      <w:proofErr w:type="spellEnd"/>
      <w:r w:rsidRPr="00FC3DF7">
        <w:rPr>
          <w:rFonts w:ascii="Arial" w:eastAsia="Arial" w:hAnsi="Arial" w:cs="Arial"/>
          <w:color w:val="000000"/>
          <w:sz w:val="58"/>
          <w:lang w:eastAsia="zh-CN"/>
        </w:rPr>
        <w:t xml:space="preserve"> </w:t>
      </w:r>
      <w:proofErr w:type="spellStart"/>
      <w:r w:rsidRPr="00FC3DF7">
        <w:rPr>
          <w:rFonts w:ascii="Arial" w:eastAsia="Arial" w:hAnsi="Arial" w:cs="Arial"/>
          <w:color w:val="000000"/>
          <w:sz w:val="58"/>
          <w:lang w:eastAsia="zh-CN"/>
        </w:rPr>
        <w:t>Dysgu</w:t>
      </w:r>
      <w:proofErr w:type="spellEnd"/>
      <w:r w:rsidRPr="00FC3DF7">
        <w:rPr>
          <w:rFonts w:ascii="Arial" w:eastAsia="Arial" w:hAnsi="Arial" w:cs="Arial"/>
          <w:color w:val="000000"/>
          <w:sz w:val="58"/>
          <w:lang w:eastAsia="zh-CN"/>
        </w:rPr>
        <w:t xml:space="preserve"> </w:t>
      </w:r>
      <w:proofErr w:type="spellStart"/>
      <w:r w:rsidRPr="00FC3DF7">
        <w:rPr>
          <w:rFonts w:ascii="Arial" w:eastAsia="Arial" w:hAnsi="Arial" w:cs="Arial"/>
          <w:color w:val="000000"/>
          <w:sz w:val="58"/>
          <w:lang w:eastAsia="zh-CN"/>
        </w:rPr>
        <w:t>Canol</w:t>
      </w:r>
      <w:proofErr w:type="spellEnd"/>
      <w:r w:rsidRPr="00FC3DF7">
        <w:rPr>
          <w:rFonts w:ascii="Arial" w:eastAsia="Arial" w:hAnsi="Arial" w:cs="Arial"/>
          <w:color w:val="000000"/>
          <w:sz w:val="58"/>
          <w:lang w:eastAsia="zh-CN"/>
        </w:rPr>
        <w:t xml:space="preserve"> Dinas / </w:t>
      </w:r>
    </w:p>
    <w:p w14:paraId="3AF98B3D" w14:textId="77777777" w:rsidR="00FC3DF7" w:rsidRPr="00FC3DF7" w:rsidRDefault="00FC3DF7" w:rsidP="00FC3DF7">
      <w:pPr>
        <w:spacing w:after="0" w:line="259" w:lineRule="auto"/>
        <w:ind w:left="10" w:right="1322" w:hanging="10"/>
        <w:jc w:val="right"/>
        <w:rPr>
          <w:rFonts w:ascii="Arial" w:eastAsia="Arial" w:hAnsi="Arial" w:cs="Arial"/>
          <w:color w:val="000000"/>
          <w:lang w:eastAsia="zh-CN"/>
        </w:rPr>
      </w:pPr>
      <w:r w:rsidRPr="00FC3DF7">
        <w:rPr>
          <w:rFonts w:ascii="Arial" w:eastAsia="Arial" w:hAnsi="Arial" w:cs="Arial"/>
          <w:color w:val="000000"/>
          <w:sz w:val="58"/>
          <w:lang w:eastAsia="zh-CN"/>
        </w:rPr>
        <w:t xml:space="preserve">Institute of </w:t>
      </w:r>
      <w:proofErr w:type="gramStart"/>
      <w:r w:rsidRPr="00FC3DF7">
        <w:rPr>
          <w:rFonts w:ascii="Arial" w:eastAsia="Arial" w:hAnsi="Arial" w:cs="Arial"/>
          <w:color w:val="000000"/>
          <w:sz w:val="58"/>
          <w:lang w:eastAsia="zh-CN"/>
        </w:rPr>
        <w:t>Inner City</w:t>
      </w:r>
      <w:proofErr w:type="gramEnd"/>
      <w:r w:rsidRPr="00FC3DF7">
        <w:rPr>
          <w:rFonts w:ascii="Arial" w:eastAsia="Arial" w:hAnsi="Arial" w:cs="Arial"/>
          <w:color w:val="000000"/>
          <w:sz w:val="58"/>
          <w:lang w:eastAsia="zh-CN"/>
        </w:rPr>
        <w:t xml:space="preserve"> Learning  </w:t>
      </w:r>
    </w:p>
    <w:p w14:paraId="125F7536" w14:textId="77777777" w:rsidR="00FC3DF7" w:rsidRPr="00FC3DF7" w:rsidRDefault="00FC3DF7" w:rsidP="00FC3DF7">
      <w:pPr>
        <w:spacing w:after="0" w:line="259" w:lineRule="auto"/>
        <w:rPr>
          <w:rFonts w:ascii="Arial" w:eastAsia="Arial" w:hAnsi="Arial" w:cs="Arial"/>
          <w:color w:val="000000"/>
          <w:lang w:eastAsia="zh-CN"/>
        </w:rPr>
      </w:pPr>
      <w:r w:rsidRPr="00FC3DF7">
        <w:rPr>
          <w:rFonts w:ascii="Arial" w:eastAsia="Arial" w:hAnsi="Arial" w:cs="Arial"/>
          <w:color w:val="000000"/>
          <w:sz w:val="20"/>
          <w:lang w:eastAsia="zh-CN"/>
        </w:rPr>
        <w:t xml:space="preserve"> </w:t>
      </w:r>
    </w:p>
    <w:p w14:paraId="7320481E" w14:textId="77777777" w:rsidR="00FC3DF7" w:rsidRPr="00FC3DF7" w:rsidRDefault="00FC3DF7" w:rsidP="00FC3DF7">
      <w:pPr>
        <w:spacing w:after="321" w:line="259" w:lineRule="auto"/>
        <w:rPr>
          <w:rFonts w:ascii="Arial" w:eastAsia="Arial" w:hAnsi="Arial" w:cs="Arial"/>
          <w:color w:val="000000"/>
          <w:lang w:eastAsia="zh-CN"/>
        </w:rPr>
      </w:pPr>
      <w:r w:rsidRPr="00FC3DF7">
        <w:rPr>
          <w:rFonts w:ascii="Arial" w:eastAsia="Arial" w:hAnsi="Arial" w:cs="Arial"/>
          <w:color w:val="000000"/>
          <w:sz w:val="20"/>
          <w:lang w:eastAsia="zh-CN"/>
        </w:rPr>
        <w:t xml:space="preserve"> </w:t>
      </w:r>
    </w:p>
    <w:p w14:paraId="387BAD3F" w14:textId="77777777" w:rsidR="00FC3DF7" w:rsidRPr="00FC3DF7" w:rsidRDefault="00FC3DF7" w:rsidP="00FC3DF7">
      <w:pPr>
        <w:spacing w:after="0" w:line="259" w:lineRule="auto"/>
        <w:ind w:left="413"/>
        <w:jc w:val="center"/>
        <w:rPr>
          <w:rFonts w:ascii="Arial" w:eastAsia="Arial" w:hAnsi="Arial" w:cs="Arial"/>
          <w:color w:val="000000"/>
          <w:lang w:eastAsia="zh-CN"/>
        </w:rPr>
      </w:pPr>
      <w:r w:rsidRPr="00FC3DF7">
        <w:rPr>
          <w:rFonts w:ascii="Arial" w:eastAsia="Arial" w:hAnsi="Arial" w:cs="Arial"/>
          <w:color w:val="000000"/>
          <w:sz w:val="56"/>
          <w:lang w:eastAsia="zh-CN"/>
        </w:rPr>
        <w:t xml:space="preserve"> </w:t>
      </w:r>
    </w:p>
    <w:p w14:paraId="7BB21796" w14:textId="77777777" w:rsidR="00FC3DF7" w:rsidRPr="00FC3DF7" w:rsidRDefault="00FC3DF7" w:rsidP="00FC3DF7">
      <w:pPr>
        <w:spacing w:after="0" w:line="259" w:lineRule="auto"/>
        <w:ind w:left="413"/>
        <w:jc w:val="center"/>
        <w:rPr>
          <w:rFonts w:ascii="Arial" w:eastAsia="Arial" w:hAnsi="Arial" w:cs="Arial"/>
          <w:color w:val="000000"/>
          <w:lang w:eastAsia="zh-CN"/>
        </w:rPr>
      </w:pPr>
      <w:r w:rsidRPr="00FC3DF7">
        <w:rPr>
          <w:rFonts w:ascii="Arial" w:eastAsia="Arial" w:hAnsi="Arial" w:cs="Arial"/>
          <w:color w:val="000000"/>
          <w:sz w:val="56"/>
          <w:lang w:eastAsia="zh-CN"/>
        </w:rPr>
        <w:t xml:space="preserve"> </w:t>
      </w:r>
    </w:p>
    <w:p w14:paraId="7A3FBD31" w14:textId="77777777" w:rsidR="00FC3DF7" w:rsidRPr="00FC3DF7" w:rsidRDefault="00FC3DF7" w:rsidP="00FC3DF7">
      <w:pPr>
        <w:spacing w:after="0" w:line="259" w:lineRule="auto"/>
        <w:ind w:left="2611" w:hanging="10"/>
        <w:rPr>
          <w:rFonts w:ascii="Arial" w:eastAsia="Arial" w:hAnsi="Arial" w:cs="Arial"/>
          <w:color w:val="000000"/>
          <w:lang w:eastAsia="zh-CN"/>
        </w:rPr>
      </w:pPr>
      <w:r w:rsidRPr="00FC3DF7">
        <w:rPr>
          <w:rFonts w:ascii="Arial" w:eastAsia="Arial" w:hAnsi="Arial" w:cs="Arial"/>
          <w:color w:val="000000"/>
          <w:sz w:val="56"/>
          <w:lang w:eastAsia="zh-CN"/>
        </w:rPr>
        <w:t>BA Leadership and Management</w:t>
      </w:r>
    </w:p>
    <w:p w14:paraId="7A49E99F" w14:textId="77777777" w:rsidR="00FC3DF7" w:rsidRPr="00FC3DF7" w:rsidRDefault="00FC3DF7" w:rsidP="00FC3DF7">
      <w:pPr>
        <w:spacing w:after="0" w:line="259" w:lineRule="auto"/>
        <w:ind w:left="452"/>
        <w:jc w:val="center"/>
        <w:rPr>
          <w:rFonts w:ascii="Arial" w:eastAsia="Arial" w:hAnsi="Arial" w:cs="Arial"/>
          <w:color w:val="000000"/>
          <w:lang w:eastAsia="zh-CN"/>
        </w:rPr>
      </w:pPr>
      <w:r w:rsidRPr="00FC3DF7">
        <w:rPr>
          <w:rFonts w:ascii="Arial" w:eastAsia="Arial" w:hAnsi="Arial" w:cs="Arial"/>
          <w:color w:val="000000"/>
          <w:sz w:val="70"/>
          <w:lang w:eastAsia="zh-CN"/>
        </w:rPr>
        <w:t xml:space="preserve"> </w:t>
      </w:r>
    </w:p>
    <w:p w14:paraId="00947D77" w14:textId="77777777" w:rsidR="00FC3DF7" w:rsidRPr="00FC3DF7" w:rsidRDefault="00FC3DF7" w:rsidP="00FC3DF7">
      <w:pPr>
        <w:spacing w:after="0" w:line="259" w:lineRule="auto"/>
        <w:ind w:left="413"/>
        <w:jc w:val="center"/>
        <w:rPr>
          <w:rFonts w:ascii="Arial" w:eastAsia="Arial" w:hAnsi="Arial" w:cs="Arial"/>
          <w:color w:val="000000"/>
          <w:lang w:eastAsia="zh-CN"/>
        </w:rPr>
      </w:pPr>
      <w:r w:rsidRPr="00FC3DF7">
        <w:rPr>
          <w:rFonts w:ascii="Arial" w:eastAsia="Arial" w:hAnsi="Arial" w:cs="Arial"/>
          <w:color w:val="000000"/>
          <w:sz w:val="56"/>
          <w:lang w:eastAsia="zh-CN"/>
        </w:rPr>
        <w:t xml:space="preserve"> </w:t>
      </w:r>
    </w:p>
    <w:p w14:paraId="5B9DE5B7" w14:textId="77777777" w:rsidR="00FC3DF7" w:rsidRPr="00FC3DF7" w:rsidRDefault="00FC3DF7" w:rsidP="00FC3DF7">
      <w:pPr>
        <w:spacing w:after="0" w:line="259" w:lineRule="auto"/>
        <w:rPr>
          <w:rFonts w:ascii="Arial" w:eastAsia="Arial" w:hAnsi="Arial" w:cs="Arial"/>
          <w:color w:val="000000"/>
          <w:lang w:eastAsia="zh-CN"/>
        </w:rPr>
      </w:pPr>
      <w:r w:rsidRPr="00FC3DF7">
        <w:rPr>
          <w:rFonts w:ascii="Arial" w:eastAsia="Arial" w:hAnsi="Arial" w:cs="Arial"/>
          <w:b/>
          <w:color w:val="000000"/>
          <w:sz w:val="56"/>
          <w:lang w:eastAsia="zh-CN"/>
        </w:rPr>
        <w:t xml:space="preserve"> </w:t>
      </w:r>
    </w:p>
    <w:p w14:paraId="5382931E" w14:textId="77777777" w:rsidR="00FC3DF7" w:rsidRPr="00FC3DF7" w:rsidRDefault="00FC3DF7" w:rsidP="00FC3DF7">
      <w:pPr>
        <w:spacing w:after="0" w:line="259" w:lineRule="auto"/>
        <w:rPr>
          <w:rFonts w:ascii="Arial" w:eastAsia="Arial" w:hAnsi="Arial" w:cs="Arial"/>
          <w:color w:val="000000"/>
          <w:lang w:eastAsia="zh-CN"/>
        </w:rPr>
      </w:pPr>
      <w:r w:rsidRPr="00FC3DF7">
        <w:rPr>
          <w:rFonts w:ascii="Arial" w:eastAsia="Arial" w:hAnsi="Arial" w:cs="Arial"/>
          <w:b/>
          <w:color w:val="000000"/>
          <w:sz w:val="56"/>
          <w:lang w:eastAsia="zh-CN"/>
        </w:rPr>
        <w:t xml:space="preserve"> </w:t>
      </w:r>
    </w:p>
    <w:p w14:paraId="5352D1F2" w14:textId="77777777" w:rsidR="00FC3DF7" w:rsidRPr="00FC3DF7" w:rsidRDefault="00FC3DF7" w:rsidP="00FC3DF7">
      <w:pPr>
        <w:spacing w:after="0" w:line="259" w:lineRule="auto"/>
        <w:rPr>
          <w:rFonts w:ascii="Arial" w:eastAsia="Arial" w:hAnsi="Arial" w:cs="Arial"/>
          <w:color w:val="000000"/>
          <w:lang w:eastAsia="zh-CN"/>
        </w:rPr>
      </w:pPr>
      <w:r w:rsidRPr="00FC3DF7">
        <w:rPr>
          <w:rFonts w:ascii="Arial" w:eastAsia="Arial" w:hAnsi="Arial" w:cs="Arial"/>
          <w:b/>
          <w:color w:val="000000"/>
          <w:sz w:val="56"/>
          <w:lang w:eastAsia="zh-CN"/>
        </w:rPr>
        <w:t xml:space="preserve"> </w:t>
      </w:r>
    </w:p>
    <w:p w14:paraId="2B4D07E8" w14:textId="77777777" w:rsidR="00FC3DF7" w:rsidRPr="00FC3DF7" w:rsidRDefault="00FC3DF7" w:rsidP="00FC3DF7">
      <w:pPr>
        <w:spacing w:after="0" w:line="259" w:lineRule="auto"/>
        <w:rPr>
          <w:rFonts w:ascii="Arial" w:eastAsia="Arial" w:hAnsi="Arial" w:cs="Arial"/>
          <w:color w:val="000000"/>
          <w:lang w:eastAsia="zh-CN"/>
        </w:rPr>
      </w:pPr>
      <w:r w:rsidRPr="00FC3DF7">
        <w:rPr>
          <w:rFonts w:ascii="Calibri" w:eastAsia="Calibri" w:hAnsi="Calibri" w:cs="Calibri"/>
          <w:color w:val="000000"/>
          <w:sz w:val="22"/>
          <w:lang w:eastAsia="zh-CN"/>
        </w:rPr>
        <w:t xml:space="preserve"> </w:t>
      </w:r>
    </w:p>
    <w:p w14:paraId="453524B3" w14:textId="77777777" w:rsidR="00FC3DF7" w:rsidRPr="00FC3DF7" w:rsidRDefault="00FC3DF7" w:rsidP="00FC3DF7">
      <w:pPr>
        <w:spacing w:after="1779" w:line="259" w:lineRule="auto"/>
        <w:rPr>
          <w:rFonts w:ascii="Arial" w:eastAsia="Arial" w:hAnsi="Arial" w:cs="Arial"/>
          <w:color w:val="000000"/>
          <w:lang w:eastAsia="zh-CN"/>
        </w:rPr>
      </w:pPr>
      <w:r w:rsidRPr="00FC3DF7">
        <w:rPr>
          <w:rFonts w:ascii="Arial" w:eastAsia="Arial" w:hAnsi="Arial" w:cs="Arial"/>
          <w:color w:val="000000"/>
          <w:sz w:val="20"/>
          <w:lang w:eastAsia="zh-CN"/>
        </w:rPr>
        <w:t xml:space="preserve"> </w:t>
      </w:r>
    </w:p>
    <w:p w14:paraId="7446CBDE" w14:textId="77777777" w:rsidR="00FC3DF7" w:rsidRDefault="00FC3DF7"/>
    <w:p w14:paraId="28E0437D" w14:textId="77777777" w:rsidR="00FC3DF7" w:rsidRDefault="00FC3DF7"/>
    <w:p w14:paraId="32F17235" w14:textId="77777777" w:rsidR="00FC3DF7" w:rsidRDefault="00FC3DF7" w:rsidP="007127B0">
      <w:pPr>
        <w:spacing w:line="360" w:lineRule="auto"/>
        <w:rPr>
          <w:rFonts w:ascii="Arial" w:hAnsi="Arial" w:cs="Arial"/>
          <w:b/>
          <w:bCs/>
          <w:sz w:val="22"/>
          <w:szCs w:val="22"/>
        </w:rPr>
      </w:pPr>
    </w:p>
    <w:p w14:paraId="1213D318" w14:textId="73B72D39" w:rsidR="00FC3DF7" w:rsidRDefault="00FC3DF7" w:rsidP="00FC3DF7">
      <w:pPr>
        <w:spacing w:line="360" w:lineRule="auto"/>
        <w:jc w:val="center"/>
        <w:rPr>
          <w:rFonts w:ascii="Arial" w:hAnsi="Arial" w:cs="Arial"/>
          <w:b/>
          <w:bCs/>
          <w:sz w:val="22"/>
          <w:szCs w:val="22"/>
        </w:rPr>
      </w:pPr>
      <w:r w:rsidRPr="00CA7915">
        <w:rPr>
          <w:rFonts w:ascii="Arial" w:hAnsi="Arial" w:cs="Arial"/>
          <w:b/>
          <w:bCs/>
          <w:sz w:val="22"/>
          <w:szCs w:val="22"/>
        </w:rPr>
        <w:lastRenderedPageBreak/>
        <w:t>The Impact of AI on Photography Business: Adapting to the Digital Age’s Challenges and Opportunities</w:t>
      </w:r>
      <w:r>
        <w:rPr>
          <w:rFonts w:ascii="Arial" w:hAnsi="Arial" w:cs="Arial"/>
          <w:b/>
          <w:bCs/>
          <w:sz w:val="22"/>
          <w:szCs w:val="22"/>
        </w:rPr>
        <w:t>.</w:t>
      </w:r>
    </w:p>
    <w:p w14:paraId="4CE68646" w14:textId="77777777" w:rsidR="00FC3DF7" w:rsidRDefault="00FC3DF7" w:rsidP="00FC3DF7">
      <w:pPr>
        <w:spacing w:line="360" w:lineRule="auto"/>
        <w:jc w:val="center"/>
        <w:rPr>
          <w:rFonts w:ascii="Arial" w:hAnsi="Arial" w:cs="Arial"/>
          <w:b/>
          <w:bCs/>
          <w:sz w:val="22"/>
          <w:szCs w:val="22"/>
        </w:rPr>
      </w:pPr>
    </w:p>
    <w:p w14:paraId="7491636F" w14:textId="4376D41E" w:rsidR="00FC3DF7" w:rsidRDefault="00FC3DF7" w:rsidP="00FC3DF7">
      <w:pPr>
        <w:spacing w:line="360" w:lineRule="auto"/>
        <w:jc w:val="center"/>
        <w:rPr>
          <w:rFonts w:ascii="Arial" w:hAnsi="Arial" w:cs="Arial"/>
          <w:sz w:val="22"/>
          <w:szCs w:val="22"/>
        </w:rPr>
      </w:pPr>
      <w:r>
        <w:rPr>
          <w:rFonts w:ascii="Arial" w:hAnsi="Arial" w:cs="Arial"/>
          <w:sz w:val="22"/>
          <w:szCs w:val="22"/>
        </w:rPr>
        <w:t>Victoria</w:t>
      </w:r>
      <w:r w:rsidR="001E7E1F">
        <w:rPr>
          <w:rFonts w:ascii="Arial" w:hAnsi="Arial" w:cs="Arial"/>
          <w:sz w:val="22"/>
          <w:szCs w:val="22"/>
        </w:rPr>
        <w:t xml:space="preserve"> Delinschi</w:t>
      </w:r>
    </w:p>
    <w:p w14:paraId="6A30D60C" w14:textId="0FDCE109" w:rsidR="00FC3DF7" w:rsidRDefault="00326EFC" w:rsidP="00FC3DF7">
      <w:pPr>
        <w:spacing w:line="360" w:lineRule="auto"/>
        <w:jc w:val="center"/>
        <w:rPr>
          <w:rFonts w:ascii="Arial" w:hAnsi="Arial" w:cs="Arial"/>
          <w:sz w:val="22"/>
          <w:szCs w:val="22"/>
        </w:rPr>
      </w:pPr>
      <w:r>
        <w:rPr>
          <w:rFonts w:ascii="Arial" w:hAnsi="Arial" w:cs="Arial"/>
          <w:sz w:val="22"/>
          <w:szCs w:val="22"/>
        </w:rPr>
        <w:t xml:space="preserve">Student number: </w:t>
      </w:r>
      <w:r w:rsidR="00FC3DF7">
        <w:rPr>
          <w:rFonts w:ascii="Arial" w:hAnsi="Arial" w:cs="Arial"/>
          <w:sz w:val="22"/>
          <w:szCs w:val="22"/>
        </w:rPr>
        <w:t>2210788</w:t>
      </w:r>
    </w:p>
    <w:p w14:paraId="78F78958" w14:textId="77777777" w:rsidR="00FC3DF7" w:rsidRDefault="00FC3DF7" w:rsidP="00FC3DF7">
      <w:pPr>
        <w:spacing w:line="360" w:lineRule="auto"/>
        <w:jc w:val="center"/>
        <w:rPr>
          <w:rFonts w:ascii="Arial" w:hAnsi="Arial" w:cs="Arial"/>
          <w:sz w:val="22"/>
          <w:szCs w:val="22"/>
        </w:rPr>
      </w:pPr>
    </w:p>
    <w:p w14:paraId="01FD1625" w14:textId="78607BE5" w:rsidR="00FC3DF7" w:rsidRPr="00FC3DF7" w:rsidRDefault="00FC3DF7" w:rsidP="00FC3DF7">
      <w:pPr>
        <w:spacing w:line="360" w:lineRule="auto"/>
        <w:jc w:val="center"/>
        <w:rPr>
          <w:rFonts w:ascii="Arial" w:hAnsi="Arial" w:cs="Arial"/>
          <w:sz w:val="22"/>
          <w:szCs w:val="22"/>
        </w:rPr>
      </w:pPr>
    </w:p>
    <w:p w14:paraId="46A9BC94" w14:textId="35761952" w:rsidR="00FC3DF7" w:rsidRDefault="00326EFC" w:rsidP="00FC3DF7">
      <w:pPr>
        <w:spacing w:line="360" w:lineRule="auto"/>
        <w:jc w:val="center"/>
        <w:rPr>
          <w:rFonts w:ascii="Arial" w:hAnsi="Arial" w:cs="Arial"/>
          <w:sz w:val="22"/>
          <w:szCs w:val="22"/>
        </w:rPr>
      </w:pPr>
      <w:r>
        <w:rPr>
          <w:rFonts w:ascii="Arial" w:hAnsi="Arial" w:cs="Arial"/>
          <w:sz w:val="22"/>
          <w:szCs w:val="22"/>
        </w:rPr>
        <w:t xml:space="preserve">Supervisor: </w:t>
      </w:r>
      <w:r w:rsidR="00FC3DF7" w:rsidRPr="00FC3DF7">
        <w:rPr>
          <w:rFonts w:ascii="Arial" w:hAnsi="Arial" w:cs="Arial"/>
          <w:sz w:val="22"/>
          <w:szCs w:val="22"/>
        </w:rPr>
        <w:t xml:space="preserve">Mazen </w:t>
      </w:r>
      <w:proofErr w:type="spellStart"/>
      <w:r w:rsidR="00FC3DF7" w:rsidRPr="00FC3DF7">
        <w:rPr>
          <w:rFonts w:ascii="Arial" w:hAnsi="Arial" w:cs="Arial"/>
          <w:sz w:val="22"/>
          <w:szCs w:val="22"/>
        </w:rPr>
        <w:t>Joureih</w:t>
      </w:r>
      <w:proofErr w:type="spellEnd"/>
    </w:p>
    <w:p w14:paraId="38EF935F" w14:textId="77777777" w:rsidR="00FC3DF7" w:rsidRDefault="00FC3DF7" w:rsidP="00FC3DF7">
      <w:pPr>
        <w:spacing w:line="360" w:lineRule="auto"/>
        <w:jc w:val="center"/>
        <w:rPr>
          <w:rFonts w:ascii="Arial" w:hAnsi="Arial" w:cs="Arial"/>
          <w:sz w:val="22"/>
          <w:szCs w:val="22"/>
        </w:rPr>
      </w:pPr>
    </w:p>
    <w:p w14:paraId="2517B5FA" w14:textId="77777777" w:rsidR="00FC3DF7" w:rsidRDefault="00FC3DF7" w:rsidP="00FC3DF7">
      <w:pPr>
        <w:spacing w:after="0" w:line="259" w:lineRule="auto"/>
        <w:jc w:val="center"/>
      </w:pPr>
      <w:r>
        <w:t>Dissertation submitted as part of the requirements for the award of BA Leadership and Management</w:t>
      </w:r>
    </w:p>
    <w:p w14:paraId="19AD0320" w14:textId="77777777" w:rsidR="00FC3DF7" w:rsidRDefault="00FC3DF7" w:rsidP="00FC3DF7">
      <w:pPr>
        <w:spacing w:after="0" w:line="259" w:lineRule="auto"/>
        <w:ind w:right="57"/>
      </w:pPr>
    </w:p>
    <w:p w14:paraId="1D5DAB28" w14:textId="77777777" w:rsidR="00FC3DF7" w:rsidRDefault="00FC3DF7" w:rsidP="00FC3DF7">
      <w:pPr>
        <w:spacing w:after="0" w:line="259" w:lineRule="auto"/>
        <w:ind w:left="8"/>
        <w:jc w:val="center"/>
      </w:pPr>
      <w:r>
        <w:t xml:space="preserve"> </w:t>
      </w:r>
    </w:p>
    <w:p w14:paraId="2D7BF0C7" w14:textId="40CBDC7A" w:rsidR="00FC3DF7" w:rsidRDefault="00FC3DF7" w:rsidP="00FC3DF7">
      <w:pPr>
        <w:spacing w:after="141" w:line="259" w:lineRule="auto"/>
        <w:ind w:right="54"/>
        <w:jc w:val="center"/>
      </w:pPr>
      <w:r>
        <w:t>11/2025</w:t>
      </w:r>
      <w:r>
        <w:rPr>
          <w:b/>
        </w:rPr>
        <w:t xml:space="preserve"> </w:t>
      </w:r>
    </w:p>
    <w:p w14:paraId="2344E526" w14:textId="77777777" w:rsidR="00FC3DF7" w:rsidRPr="00CA7915" w:rsidRDefault="00FC3DF7" w:rsidP="00FC3DF7">
      <w:pPr>
        <w:spacing w:line="360" w:lineRule="auto"/>
        <w:jc w:val="center"/>
        <w:rPr>
          <w:rFonts w:ascii="Arial" w:hAnsi="Arial" w:cs="Arial"/>
          <w:sz w:val="22"/>
          <w:szCs w:val="22"/>
        </w:rPr>
      </w:pPr>
    </w:p>
    <w:p w14:paraId="2A22A41D" w14:textId="77777777" w:rsidR="00FC3DF7" w:rsidRDefault="00FC3DF7"/>
    <w:p w14:paraId="42E855FF" w14:textId="77777777" w:rsidR="00BF4620" w:rsidRDefault="00BF4620"/>
    <w:p w14:paraId="0A0F9451" w14:textId="77777777" w:rsidR="00BF4620" w:rsidRDefault="00BF4620"/>
    <w:p w14:paraId="75C5FE18" w14:textId="77777777" w:rsidR="00BF4620" w:rsidRDefault="00BF4620"/>
    <w:p w14:paraId="0E432F97" w14:textId="77777777" w:rsidR="00BF4620" w:rsidRDefault="00BF4620"/>
    <w:p w14:paraId="13BD0F56" w14:textId="77777777" w:rsidR="00BF4620" w:rsidRDefault="00BF4620"/>
    <w:p w14:paraId="071E6848" w14:textId="77777777" w:rsidR="00BF4620" w:rsidRDefault="00BF4620"/>
    <w:p w14:paraId="1313B04F" w14:textId="77777777" w:rsidR="00BF4620" w:rsidRDefault="00BF4620"/>
    <w:p w14:paraId="6B1B3F4D" w14:textId="77777777" w:rsidR="00BF4620" w:rsidRDefault="00BF4620"/>
    <w:p w14:paraId="4CDA3AAF" w14:textId="77777777" w:rsidR="00BF4620" w:rsidRDefault="00BF4620"/>
    <w:p w14:paraId="7E0553CA" w14:textId="77777777" w:rsidR="00BF4620" w:rsidRDefault="00BF4620"/>
    <w:p w14:paraId="344C3FB4" w14:textId="77777777" w:rsidR="00BF4620" w:rsidRDefault="00BF4620"/>
    <w:p w14:paraId="66590AF8" w14:textId="77777777" w:rsidR="007127B0" w:rsidRDefault="007127B0"/>
    <w:p w14:paraId="5C546430" w14:textId="4E563886" w:rsidR="00BF4620" w:rsidRPr="00D1078F" w:rsidRDefault="00BF4620" w:rsidP="00BF4620">
      <w:pPr>
        <w:pStyle w:val="Heading2"/>
        <w:ind w:left="10" w:right="57"/>
        <w:jc w:val="center"/>
        <w:rPr>
          <w:rFonts w:ascii="Arial" w:hAnsi="Arial" w:cs="Arial"/>
          <w:b/>
          <w:bCs/>
          <w:color w:val="auto"/>
        </w:rPr>
      </w:pPr>
      <w:bookmarkStart w:id="0" w:name="_Toc214543902"/>
      <w:r w:rsidRPr="00D1078F">
        <w:rPr>
          <w:rFonts w:ascii="Arial" w:hAnsi="Arial" w:cs="Arial"/>
          <w:b/>
          <w:bCs/>
          <w:color w:val="auto"/>
        </w:rPr>
        <w:lastRenderedPageBreak/>
        <w:t>DECLARATION</w:t>
      </w:r>
      <w:bookmarkEnd w:id="0"/>
    </w:p>
    <w:p w14:paraId="2C9470D0" w14:textId="77777777" w:rsidR="00BF4620" w:rsidRDefault="00BF4620" w:rsidP="00BF4620">
      <w:pPr>
        <w:spacing w:after="0" w:line="259" w:lineRule="auto"/>
      </w:pPr>
      <w:r>
        <w:rPr>
          <w:sz w:val="22"/>
        </w:rPr>
        <w:t xml:space="preserve"> </w:t>
      </w:r>
    </w:p>
    <w:p w14:paraId="55B89A34" w14:textId="2195F21A" w:rsidR="00BF4620" w:rsidRDefault="00BF4620" w:rsidP="00BF4620">
      <w:pPr>
        <w:ind w:left="-5" w:right="39"/>
      </w:pPr>
      <w:r>
        <w:t xml:space="preserve">I, </w:t>
      </w:r>
      <w:r>
        <w:rPr>
          <w:i/>
        </w:rPr>
        <w:t>Victoria Delinschi</w:t>
      </w:r>
      <w: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26009109" w14:textId="77777777" w:rsidR="00BF4620" w:rsidRDefault="00BF4620" w:rsidP="00BF4620">
      <w:pPr>
        <w:spacing w:after="0" w:line="259" w:lineRule="auto"/>
      </w:pPr>
      <w:r>
        <w:t xml:space="preserve"> </w:t>
      </w:r>
    </w:p>
    <w:p w14:paraId="7EC8DF6E" w14:textId="3DA54E1F" w:rsidR="00BF4620" w:rsidRDefault="00BF4620" w:rsidP="00BF4620">
      <w:pPr>
        <w:spacing w:after="33"/>
        <w:ind w:left="-5" w:right="4319"/>
      </w:pPr>
      <w:r>
        <w:t xml:space="preserve">Signature: Delinschi </w:t>
      </w:r>
    </w:p>
    <w:p w14:paraId="7B308501" w14:textId="450FA78C" w:rsidR="00BF4620" w:rsidRDefault="00BF4620" w:rsidP="00BF4620">
      <w:pPr>
        <w:ind w:left="-5" w:right="39"/>
      </w:pPr>
      <w:r>
        <w:t xml:space="preserve">Date: </w:t>
      </w:r>
      <w:r w:rsidR="006E2163">
        <w:t>20/11/2025</w:t>
      </w:r>
    </w:p>
    <w:p w14:paraId="0F6B75EC" w14:textId="77777777" w:rsidR="00BF4620" w:rsidRDefault="00BF4620" w:rsidP="00BF4620">
      <w:pPr>
        <w:spacing w:after="14" w:line="259" w:lineRule="auto"/>
      </w:pPr>
      <w:r>
        <w:t xml:space="preserve"> </w:t>
      </w:r>
    </w:p>
    <w:p w14:paraId="28978A45" w14:textId="77777777" w:rsidR="00BF4620" w:rsidRDefault="00BF4620" w:rsidP="00BF4620">
      <w:pPr>
        <w:spacing w:after="0" w:line="259" w:lineRule="auto"/>
      </w:pPr>
      <w:r>
        <w:rPr>
          <w:b/>
          <w:sz w:val="28"/>
        </w:rPr>
        <w:t xml:space="preserve"> </w:t>
      </w:r>
    </w:p>
    <w:p w14:paraId="32C8C4BC" w14:textId="77777777" w:rsidR="00BF4620" w:rsidRDefault="00BF4620"/>
    <w:p w14:paraId="1E0DE530" w14:textId="77777777" w:rsidR="00BF4620" w:rsidRDefault="00BF4620"/>
    <w:p w14:paraId="1E941D25" w14:textId="77777777" w:rsidR="00BF4620" w:rsidRDefault="00BF4620"/>
    <w:p w14:paraId="2495D599" w14:textId="77777777" w:rsidR="00BF4620" w:rsidRDefault="00BF4620"/>
    <w:p w14:paraId="0563F8C3" w14:textId="77777777" w:rsidR="00BF4620" w:rsidRDefault="00BF4620"/>
    <w:p w14:paraId="426A7AB0" w14:textId="77777777" w:rsidR="00BF4620" w:rsidRDefault="00BF4620"/>
    <w:p w14:paraId="103BFD9C" w14:textId="77777777" w:rsidR="00BF4620" w:rsidRDefault="00BF4620"/>
    <w:p w14:paraId="1EB4E4B8" w14:textId="77777777" w:rsidR="00BF4620" w:rsidRDefault="00BF4620"/>
    <w:p w14:paraId="3A98A982" w14:textId="77777777" w:rsidR="00BF4620" w:rsidRDefault="00BF4620"/>
    <w:p w14:paraId="10C5E793" w14:textId="77777777" w:rsidR="00BF4620" w:rsidRDefault="00BF4620"/>
    <w:p w14:paraId="3EFC32E9" w14:textId="77777777" w:rsidR="00BF4620" w:rsidRDefault="00BF4620"/>
    <w:p w14:paraId="041A6CC2" w14:textId="77777777" w:rsidR="00BF4620" w:rsidRDefault="00BF4620"/>
    <w:p w14:paraId="7CE2AA9E" w14:textId="77777777" w:rsidR="00BF4620" w:rsidRDefault="00BF4620"/>
    <w:p w14:paraId="237905E3" w14:textId="77777777" w:rsidR="00BF4620" w:rsidRDefault="00BF4620"/>
    <w:p w14:paraId="58C42ED1" w14:textId="77777777" w:rsidR="00BF4620" w:rsidRDefault="00BF4620"/>
    <w:p w14:paraId="62A16D5B" w14:textId="77777777" w:rsidR="00BF4620" w:rsidRDefault="00BF4620"/>
    <w:p w14:paraId="56A9C4FB" w14:textId="77777777" w:rsidR="00BF4620" w:rsidRDefault="00BF4620"/>
    <w:p w14:paraId="1756937E" w14:textId="77777777" w:rsidR="00BF4620" w:rsidRDefault="00BF4620"/>
    <w:p w14:paraId="114D67FE" w14:textId="77777777" w:rsidR="00BF4620" w:rsidRDefault="00BF4620"/>
    <w:p w14:paraId="69FCB0C7" w14:textId="563A98B5" w:rsidR="00BF4620" w:rsidRPr="002A5F1B" w:rsidRDefault="00BF4620" w:rsidP="00BF4620">
      <w:pPr>
        <w:pStyle w:val="Heading2"/>
        <w:ind w:left="10" w:right="58"/>
        <w:jc w:val="center"/>
        <w:rPr>
          <w:rFonts w:ascii="Arial" w:hAnsi="Arial" w:cs="Arial"/>
          <w:b/>
          <w:bCs/>
          <w:color w:val="auto"/>
        </w:rPr>
      </w:pPr>
      <w:bookmarkStart w:id="1" w:name="_Toc214543903"/>
      <w:r w:rsidRPr="002A5F1B">
        <w:rPr>
          <w:rFonts w:ascii="Arial" w:hAnsi="Arial" w:cs="Arial"/>
          <w:b/>
          <w:bCs/>
          <w:color w:val="auto"/>
        </w:rPr>
        <w:lastRenderedPageBreak/>
        <w:t>ACKNOWLEDGEMENTS</w:t>
      </w:r>
      <w:bookmarkEnd w:id="1"/>
    </w:p>
    <w:p w14:paraId="1E16ACC5" w14:textId="77777777" w:rsidR="00BF4620" w:rsidRPr="00BF4620" w:rsidRDefault="00BF4620" w:rsidP="00BF4620">
      <w:pPr>
        <w:spacing w:after="0" w:line="360" w:lineRule="auto"/>
        <w:rPr>
          <w:rFonts w:ascii="Arial" w:hAnsi="Arial" w:cs="Arial"/>
          <w:bCs/>
          <w:iCs/>
        </w:rPr>
      </w:pPr>
      <w:r w:rsidRPr="00BF4620">
        <w:rPr>
          <w:rFonts w:ascii="Arial" w:hAnsi="Arial" w:cs="Arial"/>
          <w:bCs/>
          <w:iCs/>
        </w:rPr>
        <w:t xml:space="preserve"> </w:t>
      </w:r>
    </w:p>
    <w:p w14:paraId="7D9D9D9B" w14:textId="77777777" w:rsidR="000E6274" w:rsidRPr="000E6274" w:rsidRDefault="000E6274" w:rsidP="000E6274">
      <w:pPr>
        <w:spacing w:line="360" w:lineRule="auto"/>
        <w:jc w:val="center"/>
        <w:rPr>
          <w:rFonts w:ascii="Arial" w:hAnsi="Arial" w:cs="Arial"/>
          <w:bCs/>
          <w:iCs/>
        </w:rPr>
      </w:pPr>
      <w:r w:rsidRPr="000E6274">
        <w:rPr>
          <w:rFonts w:ascii="Arial" w:hAnsi="Arial" w:cs="Arial"/>
          <w:bCs/>
          <w:iCs/>
        </w:rPr>
        <w:t xml:space="preserve">I would like to express my deepest gratitude to my dissertation supervisor, Dr. Mazen </w:t>
      </w:r>
      <w:proofErr w:type="spellStart"/>
      <w:r w:rsidRPr="000E6274">
        <w:rPr>
          <w:rFonts w:ascii="Arial" w:hAnsi="Arial" w:cs="Arial"/>
          <w:bCs/>
          <w:iCs/>
        </w:rPr>
        <w:t>Joureih</w:t>
      </w:r>
      <w:proofErr w:type="spellEnd"/>
      <w:r w:rsidRPr="000E6274">
        <w:rPr>
          <w:rFonts w:ascii="Arial" w:hAnsi="Arial" w:cs="Arial"/>
          <w:bCs/>
          <w:iCs/>
        </w:rPr>
        <w:t>, for his continuous guidance, encouragement, and invaluable feedback throughout this research journey. His expertise and thoughtful insights have been instrumental in shaping this study and improving its academic quality.</w:t>
      </w:r>
    </w:p>
    <w:p w14:paraId="22B42DDC" w14:textId="77777777" w:rsidR="000E6274" w:rsidRPr="000E6274" w:rsidRDefault="000E6274" w:rsidP="000E6274">
      <w:pPr>
        <w:spacing w:line="360" w:lineRule="auto"/>
        <w:jc w:val="center"/>
        <w:rPr>
          <w:rFonts w:ascii="Arial" w:hAnsi="Arial" w:cs="Arial"/>
          <w:bCs/>
          <w:iCs/>
        </w:rPr>
      </w:pPr>
    </w:p>
    <w:p w14:paraId="755026B6" w14:textId="77777777" w:rsidR="000E6274" w:rsidRPr="000E6274" w:rsidRDefault="000E6274" w:rsidP="000E6274">
      <w:pPr>
        <w:spacing w:line="360" w:lineRule="auto"/>
        <w:jc w:val="center"/>
        <w:rPr>
          <w:rFonts w:ascii="Arial" w:hAnsi="Arial" w:cs="Arial"/>
          <w:bCs/>
          <w:iCs/>
        </w:rPr>
      </w:pPr>
      <w:r w:rsidRPr="000E6274">
        <w:rPr>
          <w:rFonts w:ascii="Arial" w:hAnsi="Arial" w:cs="Arial"/>
          <w:bCs/>
          <w:iCs/>
        </w:rPr>
        <w:t>My sincere thanks also go to the academic staff and librarians at the University of Wales Trinity Saint David, whose assistance in accessing resources through the online library greatly supported the development of my literature review and data analysis.</w:t>
      </w:r>
    </w:p>
    <w:p w14:paraId="1EEA137F" w14:textId="77777777" w:rsidR="000E6274" w:rsidRPr="000E6274" w:rsidRDefault="000E6274" w:rsidP="000E6274">
      <w:pPr>
        <w:spacing w:line="360" w:lineRule="auto"/>
        <w:jc w:val="center"/>
        <w:rPr>
          <w:rFonts w:ascii="Arial" w:hAnsi="Arial" w:cs="Arial"/>
          <w:bCs/>
          <w:iCs/>
        </w:rPr>
      </w:pPr>
    </w:p>
    <w:p w14:paraId="14FAC0E3" w14:textId="1EAF4C15" w:rsidR="000E6274" w:rsidRPr="000E6274" w:rsidRDefault="000E6274" w:rsidP="000E6274">
      <w:pPr>
        <w:spacing w:line="360" w:lineRule="auto"/>
        <w:jc w:val="center"/>
        <w:rPr>
          <w:rFonts w:ascii="Arial" w:hAnsi="Arial" w:cs="Arial"/>
          <w:bCs/>
          <w:iCs/>
        </w:rPr>
      </w:pPr>
      <w:r w:rsidRPr="000E6274">
        <w:rPr>
          <w:rFonts w:ascii="Arial" w:hAnsi="Arial" w:cs="Arial"/>
          <w:bCs/>
          <w:iCs/>
        </w:rPr>
        <w:t xml:space="preserve">I would also like to acknowledge my classmates and </w:t>
      </w:r>
      <w:r w:rsidR="006E2163">
        <w:rPr>
          <w:rFonts w:ascii="Arial" w:hAnsi="Arial" w:cs="Arial"/>
          <w:bCs/>
          <w:iCs/>
        </w:rPr>
        <w:t>lecturer Samuel Ofori</w:t>
      </w:r>
      <w:r w:rsidRPr="000E6274">
        <w:rPr>
          <w:rFonts w:ascii="Arial" w:hAnsi="Arial" w:cs="Arial"/>
          <w:bCs/>
          <w:iCs/>
        </w:rPr>
        <w:t xml:space="preserve"> for their constructive discussions and moral support during the research process. Their shared enthusiasm for exploring the evolving role of Artificial Intelligence in creative industries inspired many of the ideas reflected in this dissertation.</w:t>
      </w:r>
    </w:p>
    <w:p w14:paraId="72C67E75" w14:textId="77777777" w:rsidR="000E6274" w:rsidRPr="000E6274" w:rsidRDefault="000E6274" w:rsidP="000E6274">
      <w:pPr>
        <w:spacing w:line="360" w:lineRule="auto"/>
        <w:jc w:val="center"/>
        <w:rPr>
          <w:rFonts w:ascii="Arial" w:hAnsi="Arial" w:cs="Arial"/>
          <w:bCs/>
          <w:iCs/>
        </w:rPr>
      </w:pPr>
    </w:p>
    <w:p w14:paraId="2DBDEDF1" w14:textId="43EE3EF9" w:rsidR="00BA622C" w:rsidRDefault="000E6274" w:rsidP="000E6274">
      <w:pPr>
        <w:spacing w:line="360" w:lineRule="auto"/>
        <w:jc w:val="center"/>
        <w:rPr>
          <w:rFonts w:ascii="Arial" w:hAnsi="Arial" w:cs="Arial"/>
          <w:bCs/>
          <w:iCs/>
        </w:rPr>
      </w:pPr>
      <w:r w:rsidRPr="000E6274">
        <w:rPr>
          <w:rFonts w:ascii="Arial" w:hAnsi="Arial" w:cs="Arial"/>
          <w:bCs/>
          <w:iCs/>
        </w:rPr>
        <w:t>Finally, I am deeply thankful to my family and friends for their patience, encouragement, and unwavering belief in me throughout this challenging but rewarding academic journey. Their support has been a constant source of motivation and strength.</w:t>
      </w:r>
    </w:p>
    <w:p w14:paraId="32BC3FA0" w14:textId="77777777" w:rsidR="00BA622C" w:rsidRDefault="00BA622C" w:rsidP="00176B09">
      <w:pPr>
        <w:spacing w:line="360" w:lineRule="auto"/>
        <w:jc w:val="center"/>
        <w:rPr>
          <w:rFonts w:ascii="Arial" w:hAnsi="Arial" w:cs="Arial"/>
          <w:bCs/>
          <w:iCs/>
        </w:rPr>
      </w:pPr>
    </w:p>
    <w:p w14:paraId="3FBC38D6" w14:textId="77777777" w:rsidR="00BA622C" w:rsidRDefault="00BA622C" w:rsidP="00176B09">
      <w:pPr>
        <w:spacing w:line="360" w:lineRule="auto"/>
        <w:jc w:val="center"/>
        <w:rPr>
          <w:rFonts w:ascii="Arial" w:hAnsi="Arial" w:cs="Arial"/>
          <w:bCs/>
          <w:iCs/>
        </w:rPr>
      </w:pPr>
    </w:p>
    <w:p w14:paraId="6A969DE8" w14:textId="77777777" w:rsidR="00BA622C" w:rsidRDefault="00BA622C" w:rsidP="00176B09">
      <w:pPr>
        <w:spacing w:line="360" w:lineRule="auto"/>
        <w:jc w:val="center"/>
        <w:rPr>
          <w:rFonts w:ascii="Arial" w:hAnsi="Arial" w:cs="Arial"/>
          <w:bCs/>
          <w:iCs/>
        </w:rPr>
      </w:pPr>
    </w:p>
    <w:p w14:paraId="14CAC19B" w14:textId="77777777" w:rsidR="00BA622C" w:rsidRDefault="00BA622C" w:rsidP="00176B09">
      <w:pPr>
        <w:spacing w:line="360" w:lineRule="auto"/>
        <w:jc w:val="center"/>
        <w:rPr>
          <w:rFonts w:ascii="Arial" w:hAnsi="Arial" w:cs="Arial"/>
          <w:bCs/>
          <w:iCs/>
        </w:rPr>
      </w:pPr>
    </w:p>
    <w:p w14:paraId="4FD809E6" w14:textId="77777777" w:rsidR="00BA622C" w:rsidRDefault="00BA622C" w:rsidP="00176B09">
      <w:pPr>
        <w:spacing w:line="360" w:lineRule="auto"/>
        <w:jc w:val="center"/>
        <w:rPr>
          <w:rFonts w:ascii="Arial" w:hAnsi="Arial" w:cs="Arial"/>
          <w:bCs/>
          <w:iCs/>
        </w:rPr>
      </w:pPr>
    </w:p>
    <w:p w14:paraId="65C4C750" w14:textId="77777777" w:rsidR="00BA622C" w:rsidRDefault="00BA622C" w:rsidP="00176B09">
      <w:pPr>
        <w:spacing w:line="360" w:lineRule="auto"/>
        <w:jc w:val="center"/>
        <w:rPr>
          <w:rFonts w:ascii="Arial" w:hAnsi="Arial" w:cs="Arial"/>
          <w:bCs/>
          <w:iCs/>
        </w:rPr>
      </w:pPr>
    </w:p>
    <w:p w14:paraId="67C0CBC8" w14:textId="6856FCD1" w:rsidR="00BA622C" w:rsidRDefault="00BA622C" w:rsidP="000E6274">
      <w:pPr>
        <w:tabs>
          <w:tab w:val="left" w:pos="2930"/>
        </w:tabs>
        <w:spacing w:line="360" w:lineRule="auto"/>
        <w:rPr>
          <w:rFonts w:ascii="Arial" w:hAnsi="Arial" w:cs="Arial"/>
          <w:bCs/>
          <w:iCs/>
        </w:rPr>
      </w:pPr>
    </w:p>
    <w:p w14:paraId="3A4524C7" w14:textId="46531C19" w:rsidR="00BA622C" w:rsidRPr="002A5F1B" w:rsidRDefault="00BA622C" w:rsidP="00BA622C">
      <w:pPr>
        <w:pStyle w:val="Heading1"/>
        <w:jc w:val="center"/>
        <w:rPr>
          <w:rFonts w:ascii="Arial" w:hAnsi="Arial" w:cs="Arial"/>
          <w:b/>
          <w:bCs/>
          <w:color w:val="auto"/>
          <w:sz w:val="32"/>
          <w:szCs w:val="32"/>
        </w:rPr>
      </w:pPr>
      <w:bookmarkStart w:id="2" w:name="_Toc214543904"/>
      <w:r w:rsidRPr="002A5F1B">
        <w:rPr>
          <w:rFonts w:ascii="Arial" w:hAnsi="Arial" w:cs="Arial"/>
          <w:b/>
          <w:bCs/>
          <w:color w:val="auto"/>
          <w:sz w:val="32"/>
          <w:szCs w:val="32"/>
        </w:rPr>
        <w:lastRenderedPageBreak/>
        <w:t>ABSTRACT</w:t>
      </w:r>
      <w:bookmarkEnd w:id="2"/>
    </w:p>
    <w:p w14:paraId="3D3D6CD8" w14:textId="77777777" w:rsidR="0014034B" w:rsidRPr="00876ECF" w:rsidRDefault="0014034B" w:rsidP="0014034B">
      <w:pPr>
        <w:spacing w:line="360" w:lineRule="auto"/>
        <w:rPr>
          <w:rFonts w:ascii="Arial" w:hAnsi="Arial" w:cs="Arial"/>
          <w:sz w:val="22"/>
          <w:szCs w:val="22"/>
        </w:rPr>
      </w:pPr>
      <w:r w:rsidRPr="00876ECF">
        <w:rPr>
          <w:rFonts w:ascii="Arial" w:hAnsi="Arial" w:cs="Arial"/>
          <w:sz w:val="22"/>
          <w:szCs w:val="22"/>
        </w:rPr>
        <w:t>This dissertation analyses the influence of Artificial Intelligence (AI) on professional photography businesses, highlighting the ways in which photographers adapt to technological changes and new opportunities in the digital era. The aim of this research is to rigorously assess AI's impact on creative practice, corporate strategy, and industry sustainability. A qualitative Systematic Literature Review (SLR) utilised secondary data from academic sources, industry publications, and case studies published from 2018 to 2025. The review employed an interpretivist methodology, employing theme analysis and informed by Disruptive Innovation Theory and the Technology Acceptance Model (TAM).</w:t>
      </w:r>
    </w:p>
    <w:p w14:paraId="788561B9" w14:textId="77777777" w:rsidR="0014034B" w:rsidRPr="0068021A" w:rsidRDefault="0014034B" w:rsidP="0014034B">
      <w:pPr>
        <w:spacing w:line="360" w:lineRule="auto"/>
        <w:rPr>
          <w:rFonts w:ascii="Arial" w:hAnsi="Arial" w:cs="Arial"/>
          <w:sz w:val="22"/>
          <w:szCs w:val="22"/>
        </w:rPr>
      </w:pPr>
      <w:r w:rsidRPr="0068021A">
        <w:rPr>
          <w:rFonts w:ascii="Arial" w:hAnsi="Arial" w:cs="Arial"/>
          <w:sz w:val="22"/>
          <w:szCs w:val="22"/>
        </w:rPr>
        <w:t>The findings suggest that AI makes things more efficient by automating editing, smart curation, and generative creation tools. At the same time, it makes the market more competitive by making it easier for non-professionals to get in. Ethical issues including authenticity, authorship, and openness are becoming critical challenges. AI-powered marketing and customer management solutions may help businesses develop a lot, but they need to be carefully integrated to keep clients' trust and creative identity.</w:t>
      </w:r>
    </w:p>
    <w:p w14:paraId="3002EC72" w14:textId="77777777" w:rsidR="0014034B" w:rsidRPr="008F4D4A" w:rsidRDefault="0014034B" w:rsidP="0014034B">
      <w:pPr>
        <w:spacing w:line="360" w:lineRule="auto"/>
        <w:rPr>
          <w:rFonts w:ascii="Arial" w:hAnsi="Arial" w:cs="Arial"/>
          <w:sz w:val="22"/>
          <w:szCs w:val="22"/>
        </w:rPr>
      </w:pPr>
      <w:r w:rsidRPr="008F4D4A">
        <w:rPr>
          <w:rFonts w:ascii="Arial" w:hAnsi="Arial" w:cs="Arial"/>
          <w:sz w:val="22"/>
          <w:szCs w:val="22"/>
        </w:rPr>
        <w:t>The research suggests that photographers adopt AI as a helpful tool, keep learning, create authentic brands, and follow ethical rules for using AI responsibly. These methods are necessary for keeping an AI-driven industry competitive and creative.</w:t>
      </w:r>
    </w:p>
    <w:p w14:paraId="7B359D2A" w14:textId="77777777" w:rsidR="0014034B" w:rsidRPr="00335816" w:rsidRDefault="0014034B" w:rsidP="0014034B">
      <w:pPr>
        <w:spacing w:line="360" w:lineRule="auto"/>
        <w:rPr>
          <w:rFonts w:ascii="Arial" w:hAnsi="Arial" w:cs="Arial"/>
          <w:sz w:val="22"/>
          <w:szCs w:val="22"/>
        </w:rPr>
      </w:pPr>
      <w:r w:rsidRPr="0014034B">
        <w:rPr>
          <w:rFonts w:ascii="Arial" w:hAnsi="Arial" w:cs="Arial"/>
          <w:b/>
          <w:bCs/>
          <w:i/>
          <w:iCs/>
          <w:sz w:val="22"/>
          <w:szCs w:val="22"/>
        </w:rPr>
        <w:t>Keywords:</w:t>
      </w:r>
      <w:r w:rsidRPr="003168DD">
        <w:rPr>
          <w:rFonts w:ascii="Arial" w:hAnsi="Arial" w:cs="Arial"/>
          <w:sz w:val="22"/>
          <w:szCs w:val="22"/>
        </w:rPr>
        <w:t xml:space="preserve"> Artificial Intelligence, Photography Business, Disruptive Innovation, TAM, Creativity, Ethics, Marketing, Secondary Data, Systematic Literature Review.</w:t>
      </w:r>
    </w:p>
    <w:p w14:paraId="4D02F103" w14:textId="77777777" w:rsidR="00BA622C" w:rsidRDefault="00BA622C" w:rsidP="00BA622C"/>
    <w:p w14:paraId="599D9BBC" w14:textId="77777777" w:rsidR="00BA622C" w:rsidRDefault="00BA622C" w:rsidP="00BA622C"/>
    <w:p w14:paraId="719FBC9E" w14:textId="77777777" w:rsidR="00BA622C" w:rsidRDefault="00BA622C" w:rsidP="00BA622C"/>
    <w:p w14:paraId="52471016" w14:textId="77777777" w:rsidR="00BA622C" w:rsidRDefault="00BA622C" w:rsidP="00BA622C"/>
    <w:p w14:paraId="58378620" w14:textId="77777777" w:rsidR="00BA622C" w:rsidRDefault="00BA622C" w:rsidP="00BA622C"/>
    <w:p w14:paraId="4B356646" w14:textId="77777777" w:rsidR="00BA622C" w:rsidRDefault="00BA622C" w:rsidP="00BA622C"/>
    <w:p w14:paraId="7AB450E2" w14:textId="77777777" w:rsidR="00BA622C" w:rsidRDefault="00BA622C" w:rsidP="00BA622C"/>
    <w:p w14:paraId="17F509CE" w14:textId="77777777" w:rsidR="00BA622C" w:rsidRDefault="00BA622C" w:rsidP="00BA622C"/>
    <w:p w14:paraId="621A4D48" w14:textId="77777777" w:rsidR="00BA622C" w:rsidRDefault="00BA622C" w:rsidP="00BA622C"/>
    <w:p w14:paraId="5B85DCC5" w14:textId="77777777" w:rsidR="00BA622C" w:rsidRDefault="00BA622C" w:rsidP="00BA622C"/>
    <w:p w14:paraId="7A302690" w14:textId="77777777" w:rsidR="00FB7C49" w:rsidRPr="00FB7C49" w:rsidRDefault="00FB7C49" w:rsidP="00FB7C49"/>
    <w:sdt>
      <w:sdtPr>
        <w:rPr>
          <w:rFonts w:asciiTheme="minorHAnsi" w:eastAsiaTheme="minorHAnsi" w:hAnsiTheme="minorHAnsi" w:cstheme="minorBidi"/>
          <w:color w:val="auto"/>
          <w:kern w:val="2"/>
          <w:sz w:val="24"/>
          <w:szCs w:val="24"/>
          <w:lang w:eastAsia="en-US"/>
          <w14:ligatures w14:val="standardContextual"/>
        </w:rPr>
        <w:id w:val="837728324"/>
        <w:docPartObj>
          <w:docPartGallery w:val="Table of Contents"/>
          <w:docPartUnique/>
        </w:docPartObj>
      </w:sdtPr>
      <w:sdtEndPr>
        <w:rPr>
          <w:b/>
          <w:bCs/>
        </w:rPr>
      </w:sdtEndPr>
      <w:sdtContent>
        <w:p w14:paraId="1B952A94" w14:textId="231C8A6C" w:rsidR="00235EDC" w:rsidRDefault="00235EDC">
          <w:pPr>
            <w:pStyle w:val="TOCHeading"/>
          </w:pPr>
          <w:r>
            <w:t>Table of Contents</w:t>
          </w:r>
        </w:p>
        <w:p w14:paraId="1DDB252F" w14:textId="1DC4B914" w:rsidR="002E507F" w:rsidRDefault="00235EDC">
          <w:pPr>
            <w:pStyle w:val="TOC2"/>
            <w:tabs>
              <w:tab w:val="right" w:leader="dot" w:pos="901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214543902" w:history="1">
            <w:r w:rsidR="002E507F" w:rsidRPr="009F4108">
              <w:rPr>
                <w:rStyle w:val="Hyperlink"/>
                <w:b/>
                <w:bCs/>
                <w:noProof/>
              </w:rPr>
              <w:t>DECLARATION</w:t>
            </w:r>
            <w:r w:rsidR="002E507F">
              <w:rPr>
                <w:noProof/>
                <w:webHidden/>
              </w:rPr>
              <w:tab/>
            </w:r>
            <w:r w:rsidR="002E507F">
              <w:rPr>
                <w:noProof/>
                <w:webHidden/>
              </w:rPr>
              <w:fldChar w:fldCharType="begin"/>
            </w:r>
            <w:r w:rsidR="002E507F">
              <w:rPr>
                <w:noProof/>
                <w:webHidden/>
              </w:rPr>
              <w:instrText xml:space="preserve"> PAGEREF _Toc214543902 \h </w:instrText>
            </w:r>
            <w:r w:rsidR="002E507F">
              <w:rPr>
                <w:noProof/>
                <w:webHidden/>
              </w:rPr>
            </w:r>
            <w:r w:rsidR="002E507F">
              <w:rPr>
                <w:noProof/>
                <w:webHidden/>
              </w:rPr>
              <w:fldChar w:fldCharType="separate"/>
            </w:r>
            <w:r w:rsidR="002E507F">
              <w:rPr>
                <w:noProof/>
                <w:webHidden/>
              </w:rPr>
              <w:t>3</w:t>
            </w:r>
            <w:r w:rsidR="002E507F">
              <w:rPr>
                <w:noProof/>
                <w:webHidden/>
              </w:rPr>
              <w:fldChar w:fldCharType="end"/>
            </w:r>
          </w:hyperlink>
        </w:p>
        <w:p w14:paraId="7B2E4F8B" w14:textId="68BD6566" w:rsidR="002E507F" w:rsidRDefault="002E507F">
          <w:pPr>
            <w:pStyle w:val="TOC2"/>
            <w:tabs>
              <w:tab w:val="right" w:leader="dot" w:pos="9016"/>
            </w:tabs>
            <w:rPr>
              <w:rFonts w:cstheme="minorBidi"/>
              <w:noProof/>
              <w:kern w:val="2"/>
              <w:sz w:val="24"/>
              <w:szCs w:val="24"/>
              <w14:ligatures w14:val="standardContextual"/>
            </w:rPr>
          </w:pPr>
          <w:hyperlink w:anchor="_Toc214543903" w:history="1">
            <w:r w:rsidRPr="009F4108">
              <w:rPr>
                <w:rStyle w:val="Hyperlink"/>
                <w:b/>
                <w:bCs/>
                <w:noProof/>
              </w:rPr>
              <w:t>ACKNOWLEDGEMENTS</w:t>
            </w:r>
            <w:r>
              <w:rPr>
                <w:noProof/>
                <w:webHidden/>
              </w:rPr>
              <w:tab/>
            </w:r>
            <w:r>
              <w:rPr>
                <w:noProof/>
                <w:webHidden/>
              </w:rPr>
              <w:fldChar w:fldCharType="begin"/>
            </w:r>
            <w:r>
              <w:rPr>
                <w:noProof/>
                <w:webHidden/>
              </w:rPr>
              <w:instrText xml:space="preserve"> PAGEREF _Toc214543903 \h </w:instrText>
            </w:r>
            <w:r>
              <w:rPr>
                <w:noProof/>
                <w:webHidden/>
              </w:rPr>
            </w:r>
            <w:r>
              <w:rPr>
                <w:noProof/>
                <w:webHidden/>
              </w:rPr>
              <w:fldChar w:fldCharType="separate"/>
            </w:r>
            <w:r>
              <w:rPr>
                <w:noProof/>
                <w:webHidden/>
              </w:rPr>
              <w:t>4</w:t>
            </w:r>
            <w:r>
              <w:rPr>
                <w:noProof/>
                <w:webHidden/>
              </w:rPr>
              <w:fldChar w:fldCharType="end"/>
            </w:r>
          </w:hyperlink>
        </w:p>
        <w:p w14:paraId="3AAE6EAC" w14:textId="0F53ABDD" w:rsidR="002E507F" w:rsidRDefault="002E507F">
          <w:pPr>
            <w:pStyle w:val="TOC1"/>
            <w:tabs>
              <w:tab w:val="right" w:leader="dot" w:pos="9016"/>
            </w:tabs>
            <w:rPr>
              <w:rFonts w:cstheme="minorBidi"/>
              <w:noProof/>
              <w:kern w:val="2"/>
              <w:sz w:val="24"/>
              <w:szCs w:val="24"/>
              <w14:ligatures w14:val="standardContextual"/>
            </w:rPr>
          </w:pPr>
          <w:hyperlink w:anchor="_Toc214543904" w:history="1">
            <w:r w:rsidRPr="009F4108">
              <w:rPr>
                <w:rStyle w:val="Hyperlink"/>
                <w:rFonts w:ascii="Arial" w:hAnsi="Arial" w:cs="Arial"/>
                <w:b/>
                <w:bCs/>
                <w:noProof/>
              </w:rPr>
              <w:t>ABSTRACT</w:t>
            </w:r>
            <w:r>
              <w:rPr>
                <w:noProof/>
                <w:webHidden/>
              </w:rPr>
              <w:tab/>
            </w:r>
            <w:r>
              <w:rPr>
                <w:noProof/>
                <w:webHidden/>
              </w:rPr>
              <w:fldChar w:fldCharType="begin"/>
            </w:r>
            <w:r>
              <w:rPr>
                <w:noProof/>
                <w:webHidden/>
              </w:rPr>
              <w:instrText xml:space="preserve"> PAGEREF _Toc214543904 \h </w:instrText>
            </w:r>
            <w:r>
              <w:rPr>
                <w:noProof/>
                <w:webHidden/>
              </w:rPr>
            </w:r>
            <w:r>
              <w:rPr>
                <w:noProof/>
                <w:webHidden/>
              </w:rPr>
              <w:fldChar w:fldCharType="separate"/>
            </w:r>
            <w:r>
              <w:rPr>
                <w:noProof/>
                <w:webHidden/>
              </w:rPr>
              <w:t>5</w:t>
            </w:r>
            <w:r>
              <w:rPr>
                <w:noProof/>
                <w:webHidden/>
              </w:rPr>
              <w:fldChar w:fldCharType="end"/>
            </w:r>
          </w:hyperlink>
        </w:p>
        <w:p w14:paraId="50D89AF8" w14:textId="2B26F61E" w:rsidR="002E507F" w:rsidRDefault="002E507F">
          <w:pPr>
            <w:pStyle w:val="TOC1"/>
            <w:tabs>
              <w:tab w:val="right" w:leader="dot" w:pos="9016"/>
            </w:tabs>
            <w:rPr>
              <w:rFonts w:cstheme="minorBidi"/>
              <w:noProof/>
              <w:kern w:val="2"/>
              <w:sz w:val="24"/>
              <w:szCs w:val="24"/>
              <w14:ligatures w14:val="standardContextual"/>
            </w:rPr>
          </w:pPr>
          <w:hyperlink w:anchor="_Toc214543905" w:history="1">
            <w:r w:rsidRPr="009F4108">
              <w:rPr>
                <w:rStyle w:val="Hyperlink"/>
                <w:rFonts w:ascii="Arial" w:hAnsi="Arial" w:cs="Arial"/>
                <w:b/>
                <w:bCs/>
                <w:noProof/>
              </w:rPr>
              <w:t>CHAPTER 1. INTRODUCTION</w:t>
            </w:r>
            <w:r>
              <w:rPr>
                <w:noProof/>
                <w:webHidden/>
              </w:rPr>
              <w:tab/>
            </w:r>
            <w:r>
              <w:rPr>
                <w:noProof/>
                <w:webHidden/>
              </w:rPr>
              <w:fldChar w:fldCharType="begin"/>
            </w:r>
            <w:r>
              <w:rPr>
                <w:noProof/>
                <w:webHidden/>
              </w:rPr>
              <w:instrText xml:space="preserve"> PAGEREF _Toc214543905 \h </w:instrText>
            </w:r>
            <w:r>
              <w:rPr>
                <w:noProof/>
                <w:webHidden/>
              </w:rPr>
            </w:r>
            <w:r>
              <w:rPr>
                <w:noProof/>
                <w:webHidden/>
              </w:rPr>
              <w:fldChar w:fldCharType="separate"/>
            </w:r>
            <w:r>
              <w:rPr>
                <w:noProof/>
                <w:webHidden/>
              </w:rPr>
              <w:t>8</w:t>
            </w:r>
            <w:r>
              <w:rPr>
                <w:noProof/>
                <w:webHidden/>
              </w:rPr>
              <w:fldChar w:fldCharType="end"/>
            </w:r>
          </w:hyperlink>
        </w:p>
        <w:p w14:paraId="20BDF7CF" w14:textId="2EE9EE4E" w:rsidR="002E507F" w:rsidRDefault="002E507F">
          <w:pPr>
            <w:pStyle w:val="TOC2"/>
            <w:tabs>
              <w:tab w:val="right" w:leader="dot" w:pos="9016"/>
            </w:tabs>
            <w:rPr>
              <w:rFonts w:cstheme="minorBidi"/>
              <w:noProof/>
              <w:kern w:val="2"/>
              <w:sz w:val="24"/>
              <w:szCs w:val="24"/>
              <w14:ligatures w14:val="standardContextual"/>
            </w:rPr>
          </w:pPr>
          <w:hyperlink w:anchor="_Toc214543906" w:history="1">
            <w:r w:rsidRPr="009F4108">
              <w:rPr>
                <w:rStyle w:val="Hyperlink"/>
                <w:rFonts w:ascii="Arial" w:hAnsi="Arial" w:cs="Arial"/>
                <w:b/>
                <w:bCs/>
                <w:i/>
                <w:iCs/>
                <w:noProof/>
              </w:rPr>
              <w:t>1.1 INTRODUCTION</w:t>
            </w:r>
            <w:r>
              <w:rPr>
                <w:noProof/>
                <w:webHidden/>
              </w:rPr>
              <w:tab/>
            </w:r>
            <w:r>
              <w:rPr>
                <w:noProof/>
                <w:webHidden/>
              </w:rPr>
              <w:fldChar w:fldCharType="begin"/>
            </w:r>
            <w:r>
              <w:rPr>
                <w:noProof/>
                <w:webHidden/>
              </w:rPr>
              <w:instrText xml:space="preserve"> PAGEREF _Toc214543906 \h </w:instrText>
            </w:r>
            <w:r>
              <w:rPr>
                <w:noProof/>
                <w:webHidden/>
              </w:rPr>
            </w:r>
            <w:r>
              <w:rPr>
                <w:noProof/>
                <w:webHidden/>
              </w:rPr>
              <w:fldChar w:fldCharType="separate"/>
            </w:r>
            <w:r>
              <w:rPr>
                <w:noProof/>
                <w:webHidden/>
              </w:rPr>
              <w:t>8</w:t>
            </w:r>
            <w:r>
              <w:rPr>
                <w:noProof/>
                <w:webHidden/>
              </w:rPr>
              <w:fldChar w:fldCharType="end"/>
            </w:r>
          </w:hyperlink>
        </w:p>
        <w:p w14:paraId="32D88044" w14:textId="310CF05A" w:rsidR="002E507F" w:rsidRDefault="002E507F">
          <w:pPr>
            <w:pStyle w:val="TOC2"/>
            <w:tabs>
              <w:tab w:val="right" w:leader="dot" w:pos="9016"/>
            </w:tabs>
            <w:rPr>
              <w:rFonts w:cstheme="minorBidi"/>
              <w:noProof/>
              <w:kern w:val="2"/>
              <w:sz w:val="24"/>
              <w:szCs w:val="24"/>
              <w14:ligatures w14:val="standardContextual"/>
            </w:rPr>
          </w:pPr>
          <w:hyperlink w:anchor="_Toc214543907" w:history="1">
            <w:r w:rsidRPr="009F4108">
              <w:rPr>
                <w:rStyle w:val="Hyperlink"/>
                <w:rFonts w:ascii="Arial" w:hAnsi="Arial" w:cs="Arial"/>
                <w:b/>
                <w:bCs/>
                <w:i/>
                <w:iCs/>
                <w:noProof/>
              </w:rPr>
              <w:t>1.2 BACKGROUND</w:t>
            </w:r>
            <w:r>
              <w:rPr>
                <w:noProof/>
                <w:webHidden/>
              </w:rPr>
              <w:tab/>
            </w:r>
            <w:r>
              <w:rPr>
                <w:noProof/>
                <w:webHidden/>
              </w:rPr>
              <w:fldChar w:fldCharType="begin"/>
            </w:r>
            <w:r>
              <w:rPr>
                <w:noProof/>
                <w:webHidden/>
              </w:rPr>
              <w:instrText xml:space="preserve"> PAGEREF _Toc214543907 \h </w:instrText>
            </w:r>
            <w:r>
              <w:rPr>
                <w:noProof/>
                <w:webHidden/>
              </w:rPr>
            </w:r>
            <w:r>
              <w:rPr>
                <w:noProof/>
                <w:webHidden/>
              </w:rPr>
              <w:fldChar w:fldCharType="separate"/>
            </w:r>
            <w:r>
              <w:rPr>
                <w:noProof/>
                <w:webHidden/>
              </w:rPr>
              <w:t>8</w:t>
            </w:r>
            <w:r>
              <w:rPr>
                <w:noProof/>
                <w:webHidden/>
              </w:rPr>
              <w:fldChar w:fldCharType="end"/>
            </w:r>
          </w:hyperlink>
        </w:p>
        <w:p w14:paraId="36BD6FCB" w14:textId="7BE911C9" w:rsidR="002E507F" w:rsidRDefault="002E507F">
          <w:pPr>
            <w:pStyle w:val="TOC2"/>
            <w:tabs>
              <w:tab w:val="right" w:leader="dot" w:pos="9016"/>
            </w:tabs>
            <w:rPr>
              <w:rFonts w:cstheme="minorBidi"/>
              <w:noProof/>
              <w:kern w:val="2"/>
              <w:sz w:val="24"/>
              <w:szCs w:val="24"/>
              <w14:ligatures w14:val="standardContextual"/>
            </w:rPr>
          </w:pPr>
          <w:hyperlink w:anchor="_Toc214543908" w:history="1">
            <w:r w:rsidRPr="009F4108">
              <w:rPr>
                <w:rStyle w:val="Hyperlink"/>
                <w:rFonts w:ascii="Arial" w:hAnsi="Arial" w:cs="Arial"/>
                <w:b/>
                <w:bCs/>
                <w:i/>
                <w:iCs/>
                <w:noProof/>
              </w:rPr>
              <w:t>1.3 RESEARCH AIMS</w:t>
            </w:r>
            <w:r>
              <w:rPr>
                <w:noProof/>
                <w:webHidden/>
              </w:rPr>
              <w:tab/>
            </w:r>
            <w:r>
              <w:rPr>
                <w:noProof/>
                <w:webHidden/>
              </w:rPr>
              <w:fldChar w:fldCharType="begin"/>
            </w:r>
            <w:r>
              <w:rPr>
                <w:noProof/>
                <w:webHidden/>
              </w:rPr>
              <w:instrText xml:space="preserve"> PAGEREF _Toc214543908 \h </w:instrText>
            </w:r>
            <w:r>
              <w:rPr>
                <w:noProof/>
                <w:webHidden/>
              </w:rPr>
            </w:r>
            <w:r>
              <w:rPr>
                <w:noProof/>
                <w:webHidden/>
              </w:rPr>
              <w:fldChar w:fldCharType="separate"/>
            </w:r>
            <w:r>
              <w:rPr>
                <w:noProof/>
                <w:webHidden/>
              </w:rPr>
              <w:t>9</w:t>
            </w:r>
            <w:r>
              <w:rPr>
                <w:noProof/>
                <w:webHidden/>
              </w:rPr>
              <w:fldChar w:fldCharType="end"/>
            </w:r>
          </w:hyperlink>
        </w:p>
        <w:p w14:paraId="1C769657" w14:textId="687DD421" w:rsidR="002E507F" w:rsidRDefault="002E507F">
          <w:pPr>
            <w:pStyle w:val="TOC2"/>
            <w:tabs>
              <w:tab w:val="right" w:leader="dot" w:pos="9016"/>
            </w:tabs>
            <w:rPr>
              <w:rFonts w:cstheme="minorBidi"/>
              <w:noProof/>
              <w:kern w:val="2"/>
              <w:sz w:val="24"/>
              <w:szCs w:val="24"/>
              <w14:ligatures w14:val="standardContextual"/>
            </w:rPr>
          </w:pPr>
          <w:hyperlink w:anchor="_Toc214543909" w:history="1">
            <w:r w:rsidRPr="009F4108">
              <w:rPr>
                <w:rStyle w:val="Hyperlink"/>
                <w:rFonts w:ascii="Arial" w:hAnsi="Arial" w:cs="Arial"/>
                <w:b/>
                <w:bCs/>
                <w:i/>
                <w:iCs/>
                <w:noProof/>
              </w:rPr>
              <w:t>1.4 RESEARCH OBJECTIVES</w:t>
            </w:r>
            <w:r>
              <w:rPr>
                <w:noProof/>
                <w:webHidden/>
              </w:rPr>
              <w:tab/>
            </w:r>
            <w:r>
              <w:rPr>
                <w:noProof/>
                <w:webHidden/>
              </w:rPr>
              <w:fldChar w:fldCharType="begin"/>
            </w:r>
            <w:r>
              <w:rPr>
                <w:noProof/>
                <w:webHidden/>
              </w:rPr>
              <w:instrText xml:space="preserve"> PAGEREF _Toc214543909 \h </w:instrText>
            </w:r>
            <w:r>
              <w:rPr>
                <w:noProof/>
                <w:webHidden/>
              </w:rPr>
            </w:r>
            <w:r>
              <w:rPr>
                <w:noProof/>
                <w:webHidden/>
              </w:rPr>
              <w:fldChar w:fldCharType="separate"/>
            </w:r>
            <w:r>
              <w:rPr>
                <w:noProof/>
                <w:webHidden/>
              </w:rPr>
              <w:t>9</w:t>
            </w:r>
            <w:r>
              <w:rPr>
                <w:noProof/>
                <w:webHidden/>
              </w:rPr>
              <w:fldChar w:fldCharType="end"/>
            </w:r>
          </w:hyperlink>
        </w:p>
        <w:p w14:paraId="0C72480C" w14:textId="31FD9F37" w:rsidR="002E507F" w:rsidRDefault="002E507F">
          <w:pPr>
            <w:pStyle w:val="TOC2"/>
            <w:tabs>
              <w:tab w:val="right" w:leader="dot" w:pos="9016"/>
            </w:tabs>
            <w:rPr>
              <w:rFonts w:cstheme="minorBidi"/>
              <w:noProof/>
              <w:kern w:val="2"/>
              <w:sz w:val="24"/>
              <w:szCs w:val="24"/>
              <w14:ligatures w14:val="standardContextual"/>
            </w:rPr>
          </w:pPr>
          <w:hyperlink w:anchor="_Toc214543910" w:history="1">
            <w:r w:rsidRPr="009F4108">
              <w:rPr>
                <w:rStyle w:val="Hyperlink"/>
                <w:rFonts w:ascii="Arial" w:hAnsi="Arial" w:cs="Arial"/>
                <w:b/>
                <w:bCs/>
                <w:i/>
                <w:iCs/>
                <w:noProof/>
              </w:rPr>
              <w:t>1.5 RESEARCH QUASTIONS</w:t>
            </w:r>
            <w:r>
              <w:rPr>
                <w:noProof/>
                <w:webHidden/>
              </w:rPr>
              <w:tab/>
            </w:r>
            <w:r>
              <w:rPr>
                <w:noProof/>
                <w:webHidden/>
              </w:rPr>
              <w:fldChar w:fldCharType="begin"/>
            </w:r>
            <w:r>
              <w:rPr>
                <w:noProof/>
                <w:webHidden/>
              </w:rPr>
              <w:instrText xml:space="preserve"> PAGEREF _Toc214543910 \h </w:instrText>
            </w:r>
            <w:r>
              <w:rPr>
                <w:noProof/>
                <w:webHidden/>
              </w:rPr>
            </w:r>
            <w:r>
              <w:rPr>
                <w:noProof/>
                <w:webHidden/>
              </w:rPr>
              <w:fldChar w:fldCharType="separate"/>
            </w:r>
            <w:r>
              <w:rPr>
                <w:noProof/>
                <w:webHidden/>
              </w:rPr>
              <w:t>9</w:t>
            </w:r>
            <w:r>
              <w:rPr>
                <w:noProof/>
                <w:webHidden/>
              </w:rPr>
              <w:fldChar w:fldCharType="end"/>
            </w:r>
          </w:hyperlink>
        </w:p>
        <w:p w14:paraId="1742AFEE" w14:textId="2EAB4B2B" w:rsidR="002E507F" w:rsidRDefault="002E507F">
          <w:pPr>
            <w:pStyle w:val="TOC2"/>
            <w:tabs>
              <w:tab w:val="right" w:leader="dot" w:pos="9016"/>
            </w:tabs>
            <w:rPr>
              <w:rFonts w:cstheme="minorBidi"/>
              <w:noProof/>
              <w:kern w:val="2"/>
              <w:sz w:val="24"/>
              <w:szCs w:val="24"/>
              <w14:ligatures w14:val="standardContextual"/>
            </w:rPr>
          </w:pPr>
          <w:hyperlink w:anchor="_Toc214543911" w:history="1">
            <w:r w:rsidRPr="009F4108">
              <w:rPr>
                <w:rStyle w:val="Hyperlink"/>
                <w:rFonts w:ascii="Arial" w:hAnsi="Arial" w:cs="Arial"/>
                <w:b/>
                <w:bCs/>
                <w:i/>
                <w:iCs/>
                <w:noProof/>
              </w:rPr>
              <w:t>1.6 LITERATURE/ CONCEPTUAL FRAMEWORK</w:t>
            </w:r>
            <w:r>
              <w:rPr>
                <w:noProof/>
                <w:webHidden/>
              </w:rPr>
              <w:tab/>
            </w:r>
            <w:r>
              <w:rPr>
                <w:noProof/>
                <w:webHidden/>
              </w:rPr>
              <w:fldChar w:fldCharType="begin"/>
            </w:r>
            <w:r>
              <w:rPr>
                <w:noProof/>
                <w:webHidden/>
              </w:rPr>
              <w:instrText xml:space="preserve"> PAGEREF _Toc214543911 \h </w:instrText>
            </w:r>
            <w:r>
              <w:rPr>
                <w:noProof/>
                <w:webHidden/>
              </w:rPr>
            </w:r>
            <w:r>
              <w:rPr>
                <w:noProof/>
                <w:webHidden/>
              </w:rPr>
              <w:fldChar w:fldCharType="separate"/>
            </w:r>
            <w:r>
              <w:rPr>
                <w:noProof/>
                <w:webHidden/>
              </w:rPr>
              <w:t>9</w:t>
            </w:r>
            <w:r>
              <w:rPr>
                <w:noProof/>
                <w:webHidden/>
              </w:rPr>
              <w:fldChar w:fldCharType="end"/>
            </w:r>
          </w:hyperlink>
        </w:p>
        <w:p w14:paraId="74640072" w14:textId="598237B1" w:rsidR="002E507F" w:rsidRDefault="002E507F">
          <w:pPr>
            <w:pStyle w:val="TOC2"/>
            <w:tabs>
              <w:tab w:val="right" w:leader="dot" w:pos="9016"/>
            </w:tabs>
            <w:rPr>
              <w:rFonts w:cstheme="minorBidi"/>
              <w:noProof/>
              <w:kern w:val="2"/>
              <w:sz w:val="24"/>
              <w:szCs w:val="24"/>
              <w14:ligatures w14:val="standardContextual"/>
            </w:rPr>
          </w:pPr>
          <w:hyperlink w:anchor="_Toc214543912" w:history="1">
            <w:r w:rsidRPr="009F4108">
              <w:rPr>
                <w:rStyle w:val="Hyperlink"/>
                <w:rFonts w:ascii="Arial" w:hAnsi="Arial" w:cs="Arial"/>
                <w:b/>
                <w:bCs/>
                <w:i/>
                <w:iCs/>
                <w:noProof/>
              </w:rPr>
              <w:t>1.7 METHODOLOGY</w:t>
            </w:r>
            <w:r>
              <w:rPr>
                <w:noProof/>
                <w:webHidden/>
              </w:rPr>
              <w:tab/>
            </w:r>
            <w:r>
              <w:rPr>
                <w:noProof/>
                <w:webHidden/>
              </w:rPr>
              <w:fldChar w:fldCharType="begin"/>
            </w:r>
            <w:r>
              <w:rPr>
                <w:noProof/>
                <w:webHidden/>
              </w:rPr>
              <w:instrText xml:space="preserve"> PAGEREF _Toc214543912 \h </w:instrText>
            </w:r>
            <w:r>
              <w:rPr>
                <w:noProof/>
                <w:webHidden/>
              </w:rPr>
            </w:r>
            <w:r>
              <w:rPr>
                <w:noProof/>
                <w:webHidden/>
              </w:rPr>
              <w:fldChar w:fldCharType="separate"/>
            </w:r>
            <w:r>
              <w:rPr>
                <w:noProof/>
                <w:webHidden/>
              </w:rPr>
              <w:t>10</w:t>
            </w:r>
            <w:r>
              <w:rPr>
                <w:noProof/>
                <w:webHidden/>
              </w:rPr>
              <w:fldChar w:fldCharType="end"/>
            </w:r>
          </w:hyperlink>
        </w:p>
        <w:p w14:paraId="3B71FE17" w14:textId="44473C70" w:rsidR="002E507F" w:rsidRDefault="002E507F">
          <w:pPr>
            <w:pStyle w:val="TOC2"/>
            <w:tabs>
              <w:tab w:val="right" w:leader="dot" w:pos="9016"/>
            </w:tabs>
            <w:rPr>
              <w:rFonts w:cstheme="minorBidi"/>
              <w:noProof/>
              <w:kern w:val="2"/>
              <w:sz w:val="24"/>
              <w:szCs w:val="24"/>
              <w14:ligatures w14:val="standardContextual"/>
            </w:rPr>
          </w:pPr>
          <w:hyperlink w:anchor="_Toc214543913" w:history="1">
            <w:r w:rsidRPr="009F4108">
              <w:rPr>
                <w:rStyle w:val="Hyperlink"/>
                <w:rFonts w:ascii="Arial" w:hAnsi="Arial" w:cs="Arial"/>
                <w:b/>
                <w:bCs/>
                <w:i/>
                <w:iCs/>
                <w:noProof/>
              </w:rPr>
              <w:t>1.8 CHAPTER SUMMARY</w:t>
            </w:r>
            <w:r>
              <w:rPr>
                <w:noProof/>
                <w:webHidden/>
              </w:rPr>
              <w:tab/>
            </w:r>
            <w:r>
              <w:rPr>
                <w:noProof/>
                <w:webHidden/>
              </w:rPr>
              <w:fldChar w:fldCharType="begin"/>
            </w:r>
            <w:r>
              <w:rPr>
                <w:noProof/>
                <w:webHidden/>
              </w:rPr>
              <w:instrText xml:space="preserve"> PAGEREF _Toc214543913 \h </w:instrText>
            </w:r>
            <w:r>
              <w:rPr>
                <w:noProof/>
                <w:webHidden/>
              </w:rPr>
            </w:r>
            <w:r>
              <w:rPr>
                <w:noProof/>
                <w:webHidden/>
              </w:rPr>
              <w:fldChar w:fldCharType="separate"/>
            </w:r>
            <w:r>
              <w:rPr>
                <w:noProof/>
                <w:webHidden/>
              </w:rPr>
              <w:t>10</w:t>
            </w:r>
            <w:r>
              <w:rPr>
                <w:noProof/>
                <w:webHidden/>
              </w:rPr>
              <w:fldChar w:fldCharType="end"/>
            </w:r>
          </w:hyperlink>
        </w:p>
        <w:p w14:paraId="1F2D88C1" w14:textId="53A671A5" w:rsidR="002E507F" w:rsidRDefault="002E507F">
          <w:pPr>
            <w:pStyle w:val="TOC1"/>
            <w:tabs>
              <w:tab w:val="right" w:leader="dot" w:pos="9016"/>
            </w:tabs>
            <w:rPr>
              <w:rFonts w:cstheme="minorBidi"/>
              <w:noProof/>
              <w:kern w:val="2"/>
              <w:sz w:val="24"/>
              <w:szCs w:val="24"/>
              <w14:ligatures w14:val="standardContextual"/>
            </w:rPr>
          </w:pPr>
          <w:hyperlink w:anchor="_Toc214543914" w:history="1">
            <w:r w:rsidRPr="009F4108">
              <w:rPr>
                <w:rStyle w:val="Hyperlink"/>
                <w:rFonts w:ascii="Arial" w:hAnsi="Arial" w:cs="Arial"/>
                <w:b/>
                <w:bCs/>
                <w:noProof/>
              </w:rPr>
              <w:t>CHAPTER 2. LITERATURE REVIEW</w:t>
            </w:r>
            <w:r>
              <w:rPr>
                <w:noProof/>
                <w:webHidden/>
              </w:rPr>
              <w:tab/>
            </w:r>
            <w:r>
              <w:rPr>
                <w:noProof/>
                <w:webHidden/>
              </w:rPr>
              <w:fldChar w:fldCharType="begin"/>
            </w:r>
            <w:r>
              <w:rPr>
                <w:noProof/>
                <w:webHidden/>
              </w:rPr>
              <w:instrText xml:space="preserve"> PAGEREF _Toc214543914 \h </w:instrText>
            </w:r>
            <w:r>
              <w:rPr>
                <w:noProof/>
                <w:webHidden/>
              </w:rPr>
            </w:r>
            <w:r>
              <w:rPr>
                <w:noProof/>
                <w:webHidden/>
              </w:rPr>
              <w:fldChar w:fldCharType="separate"/>
            </w:r>
            <w:r>
              <w:rPr>
                <w:noProof/>
                <w:webHidden/>
              </w:rPr>
              <w:t>11</w:t>
            </w:r>
            <w:r>
              <w:rPr>
                <w:noProof/>
                <w:webHidden/>
              </w:rPr>
              <w:fldChar w:fldCharType="end"/>
            </w:r>
          </w:hyperlink>
        </w:p>
        <w:p w14:paraId="30E42A22" w14:textId="68AAF6BE" w:rsidR="002E507F" w:rsidRDefault="002E507F">
          <w:pPr>
            <w:pStyle w:val="TOC2"/>
            <w:tabs>
              <w:tab w:val="right" w:leader="dot" w:pos="9016"/>
            </w:tabs>
            <w:rPr>
              <w:rFonts w:cstheme="minorBidi"/>
              <w:noProof/>
              <w:kern w:val="2"/>
              <w:sz w:val="24"/>
              <w:szCs w:val="24"/>
              <w14:ligatures w14:val="standardContextual"/>
            </w:rPr>
          </w:pPr>
          <w:hyperlink w:anchor="_Toc214543915" w:history="1">
            <w:r w:rsidRPr="009F4108">
              <w:rPr>
                <w:rStyle w:val="Hyperlink"/>
                <w:rFonts w:ascii="Arial" w:hAnsi="Arial" w:cs="Arial"/>
                <w:b/>
                <w:bCs/>
                <w:i/>
                <w:iCs/>
                <w:noProof/>
              </w:rPr>
              <w:t>2.1 LITERATURE REVIEW</w:t>
            </w:r>
            <w:r>
              <w:rPr>
                <w:noProof/>
                <w:webHidden/>
              </w:rPr>
              <w:tab/>
            </w:r>
            <w:r>
              <w:rPr>
                <w:noProof/>
                <w:webHidden/>
              </w:rPr>
              <w:fldChar w:fldCharType="begin"/>
            </w:r>
            <w:r>
              <w:rPr>
                <w:noProof/>
                <w:webHidden/>
              </w:rPr>
              <w:instrText xml:space="preserve"> PAGEREF _Toc214543915 \h </w:instrText>
            </w:r>
            <w:r>
              <w:rPr>
                <w:noProof/>
                <w:webHidden/>
              </w:rPr>
            </w:r>
            <w:r>
              <w:rPr>
                <w:noProof/>
                <w:webHidden/>
              </w:rPr>
              <w:fldChar w:fldCharType="separate"/>
            </w:r>
            <w:r>
              <w:rPr>
                <w:noProof/>
                <w:webHidden/>
              </w:rPr>
              <w:t>11</w:t>
            </w:r>
            <w:r>
              <w:rPr>
                <w:noProof/>
                <w:webHidden/>
              </w:rPr>
              <w:fldChar w:fldCharType="end"/>
            </w:r>
          </w:hyperlink>
        </w:p>
        <w:p w14:paraId="3C3121E9" w14:textId="0CF08C0B" w:rsidR="002E507F" w:rsidRDefault="002E507F">
          <w:pPr>
            <w:pStyle w:val="TOC2"/>
            <w:tabs>
              <w:tab w:val="right" w:leader="dot" w:pos="9016"/>
            </w:tabs>
            <w:rPr>
              <w:rFonts w:cstheme="minorBidi"/>
              <w:noProof/>
              <w:kern w:val="2"/>
              <w:sz w:val="24"/>
              <w:szCs w:val="24"/>
              <w14:ligatures w14:val="standardContextual"/>
            </w:rPr>
          </w:pPr>
          <w:hyperlink w:anchor="_Toc214543916" w:history="1">
            <w:r w:rsidRPr="009F4108">
              <w:rPr>
                <w:rStyle w:val="Hyperlink"/>
                <w:rFonts w:ascii="Arial" w:hAnsi="Arial" w:cs="Arial"/>
                <w:b/>
                <w:bCs/>
                <w:i/>
                <w:iCs/>
                <w:noProof/>
              </w:rPr>
              <w:t>2.2 AI APPLICATION IN PROFESSIONAL PHOTOGRAPHY BUSINESS</w:t>
            </w:r>
            <w:r>
              <w:rPr>
                <w:noProof/>
                <w:webHidden/>
              </w:rPr>
              <w:tab/>
            </w:r>
            <w:r>
              <w:rPr>
                <w:noProof/>
                <w:webHidden/>
              </w:rPr>
              <w:fldChar w:fldCharType="begin"/>
            </w:r>
            <w:r>
              <w:rPr>
                <w:noProof/>
                <w:webHidden/>
              </w:rPr>
              <w:instrText xml:space="preserve"> PAGEREF _Toc214543916 \h </w:instrText>
            </w:r>
            <w:r>
              <w:rPr>
                <w:noProof/>
                <w:webHidden/>
              </w:rPr>
            </w:r>
            <w:r>
              <w:rPr>
                <w:noProof/>
                <w:webHidden/>
              </w:rPr>
              <w:fldChar w:fldCharType="separate"/>
            </w:r>
            <w:r>
              <w:rPr>
                <w:noProof/>
                <w:webHidden/>
              </w:rPr>
              <w:t>11</w:t>
            </w:r>
            <w:r>
              <w:rPr>
                <w:noProof/>
                <w:webHidden/>
              </w:rPr>
              <w:fldChar w:fldCharType="end"/>
            </w:r>
          </w:hyperlink>
        </w:p>
        <w:p w14:paraId="43EEAD07" w14:textId="4754AE23" w:rsidR="002E507F" w:rsidRDefault="002E507F">
          <w:pPr>
            <w:pStyle w:val="TOC3"/>
            <w:tabs>
              <w:tab w:val="right" w:leader="dot" w:pos="9016"/>
            </w:tabs>
            <w:rPr>
              <w:rFonts w:cstheme="minorBidi"/>
              <w:noProof/>
              <w:kern w:val="2"/>
              <w:sz w:val="24"/>
              <w:szCs w:val="24"/>
              <w14:ligatures w14:val="standardContextual"/>
            </w:rPr>
          </w:pPr>
          <w:hyperlink w:anchor="_Toc214543917" w:history="1">
            <w:r w:rsidRPr="009F4108">
              <w:rPr>
                <w:rStyle w:val="Hyperlink"/>
                <w:rFonts w:cs="Arial"/>
                <w:b/>
                <w:bCs/>
                <w:i/>
                <w:iCs/>
                <w:noProof/>
              </w:rPr>
              <w:t>2.2.1 DISRUPTIVE INNOVATION THEORY</w:t>
            </w:r>
            <w:r>
              <w:rPr>
                <w:noProof/>
                <w:webHidden/>
              </w:rPr>
              <w:tab/>
            </w:r>
            <w:r>
              <w:rPr>
                <w:noProof/>
                <w:webHidden/>
              </w:rPr>
              <w:fldChar w:fldCharType="begin"/>
            </w:r>
            <w:r>
              <w:rPr>
                <w:noProof/>
                <w:webHidden/>
              </w:rPr>
              <w:instrText xml:space="preserve"> PAGEREF _Toc214543917 \h </w:instrText>
            </w:r>
            <w:r>
              <w:rPr>
                <w:noProof/>
                <w:webHidden/>
              </w:rPr>
            </w:r>
            <w:r>
              <w:rPr>
                <w:noProof/>
                <w:webHidden/>
              </w:rPr>
              <w:fldChar w:fldCharType="separate"/>
            </w:r>
            <w:r>
              <w:rPr>
                <w:noProof/>
                <w:webHidden/>
              </w:rPr>
              <w:t>12</w:t>
            </w:r>
            <w:r>
              <w:rPr>
                <w:noProof/>
                <w:webHidden/>
              </w:rPr>
              <w:fldChar w:fldCharType="end"/>
            </w:r>
          </w:hyperlink>
        </w:p>
        <w:p w14:paraId="3670C707" w14:textId="776C8367" w:rsidR="002E507F" w:rsidRDefault="002E507F">
          <w:pPr>
            <w:pStyle w:val="TOC3"/>
            <w:tabs>
              <w:tab w:val="right" w:leader="dot" w:pos="9016"/>
            </w:tabs>
            <w:rPr>
              <w:rFonts w:cstheme="minorBidi"/>
              <w:noProof/>
              <w:kern w:val="2"/>
              <w:sz w:val="24"/>
              <w:szCs w:val="24"/>
              <w14:ligatures w14:val="standardContextual"/>
            </w:rPr>
          </w:pPr>
          <w:hyperlink w:anchor="_Toc214543918" w:history="1">
            <w:r w:rsidRPr="009F4108">
              <w:rPr>
                <w:rStyle w:val="Hyperlink"/>
                <w:rFonts w:cs="Arial"/>
                <w:b/>
                <w:bCs/>
                <w:i/>
                <w:iCs/>
                <w:noProof/>
              </w:rPr>
              <w:t>2.2.2 TECHNOLOGY ACCEPTANCE MODEL (TAM)</w:t>
            </w:r>
            <w:r>
              <w:rPr>
                <w:noProof/>
                <w:webHidden/>
              </w:rPr>
              <w:tab/>
            </w:r>
            <w:r>
              <w:rPr>
                <w:noProof/>
                <w:webHidden/>
              </w:rPr>
              <w:fldChar w:fldCharType="begin"/>
            </w:r>
            <w:r>
              <w:rPr>
                <w:noProof/>
                <w:webHidden/>
              </w:rPr>
              <w:instrText xml:space="preserve"> PAGEREF _Toc214543918 \h </w:instrText>
            </w:r>
            <w:r>
              <w:rPr>
                <w:noProof/>
                <w:webHidden/>
              </w:rPr>
            </w:r>
            <w:r>
              <w:rPr>
                <w:noProof/>
                <w:webHidden/>
              </w:rPr>
              <w:fldChar w:fldCharType="separate"/>
            </w:r>
            <w:r>
              <w:rPr>
                <w:noProof/>
                <w:webHidden/>
              </w:rPr>
              <w:t>12</w:t>
            </w:r>
            <w:r>
              <w:rPr>
                <w:noProof/>
                <w:webHidden/>
              </w:rPr>
              <w:fldChar w:fldCharType="end"/>
            </w:r>
          </w:hyperlink>
        </w:p>
        <w:p w14:paraId="1F901716" w14:textId="4730DDB9" w:rsidR="002E507F" w:rsidRDefault="002E507F">
          <w:pPr>
            <w:pStyle w:val="TOC2"/>
            <w:tabs>
              <w:tab w:val="right" w:leader="dot" w:pos="9016"/>
            </w:tabs>
            <w:rPr>
              <w:rFonts w:cstheme="minorBidi"/>
              <w:noProof/>
              <w:kern w:val="2"/>
              <w:sz w:val="24"/>
              <w:szCs w:val="24"/>
              <w14:ligatures w14:val="standardContextual"/>
            </w:rPr>
          </w:pPr>
          <w:hyperlink w:anchor="_Toc214543919" w:history="1">
            <w:r w:rsidRPr="009F4108">
              <w:rPr>
                <w:rStyle w:val="Hyperlink"/>
                <w:rFonts w:ascii="Arial" w:hAnsi="Arial" w:cs="Arial"/>
                <w:b/>
                <w:bCs/>
                <w:i/>
                <w:iCs/>
                <w:noProof/>
              </w:rPr>
              <w:t>2.3 ARTIFICIAL INTELLIGENCE IN PHOTOGRAPHY MARKETING AND BUSINESS STRATEGY</w:t>
            </w:r>
            <w:r>
              <w:rPr>
                <w:noProof/>
                <w:webHidden/>
              </w:rPr>
              <w:tab/>
            </w:r>
            <w:r>
              <w:rPr>
                <w:noProof/>
                <w:webHidden/>
              </w:rPr>
              <w:fldChar w:fldCharType="begin"/>
            </w:r>
            <w:r>
              <w:rPr>
                <w:noProof/>
                <w:webHidden/>
              </w:rPr>
              <w:instrText xml:space="preserve"> PAGEREF _Toc214543919 \h </w:instrText>
            </w:r>
            <w:r>
              <w:rPr>
                <w:noProof/>
                <w:webHidden/>
              </w:rPr>
            </w:r>
            <w:r>
              <w:rPr>
                <w:noProof/>
                <w:webHidden/>
              </w:rPr>
              <w:fldChar w:fldCharType="separate"/>
            </w:r>
            <w:r>
              <w:rPr>
                <w:noProof/>
                <w:webHidden/>
              </w:rPr>
              <w:t>13</w:t>
            </w:r>
            <w:r>
              <w:rPr>
                <w:noProof/>
                <w:webHidden/>
              </w:rPr>
              <w:fldChar w:fldCharType="end"/>
            </w:r>
          </w:hyperlink>
        </w:p>
        <w:p w14:paraId="75D25BAA" w14:textId="5ACE2266" w:rsidR="002E507F" w:rsidRDefault="002E507F">
          <w:pPr>
            <w:pStyle w:val="TOC3"/>
            <w:tabs>
              <w:tab w:val="right" w:leader="dot" w:pos="9016"/>
            </w:tabs>
            <w:rPr>
              <w:rFonts w:cstheme="minorBidi"/>
              <w:noProof/>
              <w:kern w:val="2"/>
              <w:sz w:val="24"/>
              <w:szCs w:val="24"/>
              <w14:ligatures w14:val="standardContextual"/>
            </w:rPr>
          </w:pPr>
          <w:hyperlink w:anchor="_Toc214543920" w:history="1">
            <w:r w:rsidRPr="009F4108">
              <w:rPr>
                <w:rStyle w:val="Hyperlink"/>
                <w:rFonts w:cs="Arial"/>
                <w:b/>
                <w:bCs/>
                <w:i/>
                <w:iCs/>
                <w:noProof/>
              </w:rPr>
              <w:t>2.3.1 DISRUPTIVE INNOVATION THEORY</w:t>
            </w:r>
            <w:r>
              <w:rPr>
                <w:noProof/>
                <w:webHidden/>
              </w:rPr>
              <w:tab/>
            </w:r>
            <w:r>
              <w:rPr>
                <w:noProof/>
                <w:webHidden/>
              </w:rPr>
              <w:fldChar w:fldCharType="begin"/>
            </w:r>
            <w:r>
              <w:rPr>
                <w:noProof/>
                <w:webHidden/>
              </w:rPr>
              <w:instrText xml:space="preserve"> PAGEREF _Toc214543920 \h </w:instrText>
            </w:r>
            <w:r>
              <w:rPr>
                <w:noProof/>
                <w:webHidden/>
              </w:rPr>
            </w:r>
            <w:r>
              <w:rPr>
                <w:noProof/>
                <w:webHidden/>
              </w:rPr>
              <w:fldChar w:fldCharType="separate"/>
            </w:r>
            <w:r>
              <w:rPr>
                <w:noProof/>
                <w:webHidden/>
              </w:rPr>
              <w:t>13</w:t>
            </w:r>
            <w:r>
              <w:rPr>
                <w:noProof/>
                <w:webHidden/>
              </w:rPr>
              <w:fldChar w:fldCharType="end"/>
            </w:r>
          </w:hyperlink>
        </w:p>
        <w:p w14:paraId="22137D33" w14:textId="7E2363CB" w:rsidR="002E507F" w:rsidRDefault="002E507F">
          <w:pPr>
            <w:pStyle w:val="TOC2"/>
            <w:tabs>
              <w:tab w:val="right" w:leader="dot" w:pos="9016"/>
            </w:tabs>
            <w:rPr>
              <w:rFonts w:cstheme="minorBidi"/>
              <w:noProof/>
              <w:kern w:val="2"/>
              <w:sz w:val="24"/>
              <w:szCs w:val="24"/>
              <w14:ligatures w14:val="standardContextual"/>
            </w:rPr>
          </w:pPr>
          <w:hyperlink w:anchor="_Toc214543921" w:history="1">
            <w:r w:rsidRPr="009F4108">
              <w:rPr>
                <w:rStyle w:val="Hyperlink"/>
                <w:rFonts w:ascii="Arial" w:hAnsi="Arial" w:cs="Arial"/>
                <w:b/>
                <w:bCs/>
                <w:i/>
                <w:iCs/>
                <w:noProof/>
              </w:rPr>
              <w:t>2.4 DIMENSIONS OF ETHICAL, CULTURAL AND VISUAL COMMUNICATION</w:t>
            </w:r>
            <w:r>
              <w:rPr>
                <w:noProof/>
                <w:webHidden/>
              </w:rPr>
              <w:tab/>
            </w:r>
            <w:r>
              <w:rPr>
                <w:noProof/>
                <w:webHidden/>
              </w:rPr>
              <w:fldChar w:fldCharType="begin"/>
            </w:r>
            <w:r>
              <w:rPr>
                <w:noProof/>
                <w:webHidden/>
              </w:rPr>
              <w:instrText xml:space="preserve"> PAGEREF _Toc214543921 \h </w:instrText>
            </w:r>
            <w:r>
              <w:rPr>
                <w:noProof/>
                <w:webHidden/>
              </w:rPr>
            </w:r>
            <w:r>
              <w:rPr>
                <w:noProof/>
                <w:webHidden/>
              </w:rPr>
              <w:fldChar w:fldCharType="separate"/>
            </w:r>
            <w:r>
              <w:rPr>
                <w:noProof/>
                <w:webHidden/>
              </w:rPr>
              <w:t>14</w:t>
            </w:r>
            <w:r>
              <w:rPr>
                <w:noProof/>
                <w:webHidden/>
              </w:rPr>
              <w:fldChar w:fldCharType="end"/>
            </w:r>
          </w:hyperlink>
        </w:p>
        <w:p w14:paraId="60B6CB7E" w14:textId="73F7E7BE" w:rsidR="002E507F" w:rsidRDefault="002E507F">
          <w:pPr>
            <w:pStyle w:val="TOC2"/>
            <w:tabs>
              <w:tab w:val="right" w:leader="dot" w:pos="9016"/>
            </w:tabs>
            <w:rPr>
              <w:rFonts w:cstheme="minorBidi"/>
              <w:noProof/>
              <w:kern w:val="2"/>
              <w:sz w:val="24"/>
              <w:szCs w:val="24"/>
              <w14:ligatures w14:val="standardContextual"/>
            </w:rPr>
          </w:pPr>
          <w:hyperlink w:anchor="_Toc214543922" w:history="1">
            <w:r w:rsidRPr="009F4108">
              <w:rPr>
                <w:rStyle w:val="Hyperlink"/>
                <w:rFonts w:ascii="Arial" w:hAnsi="Arial" w:cs="Arial"/>
                <w:b/>
                <w:bCs/>
                <w:i/>
                <w:iCs/>
                <w:noProof/>
              </w:rPr>
              <w:t>2.5 IDENTIFICATION OF GAPS, PATTERNS, AND TREND IN THE LITERATURE</w:t>
            </w:r>
            <w:r>
              <w:rPr>
                <w:noProof/>
                <w:webHidden/>
              </w:rPr>
              <w:tab/>
            </w:r>
            <w:r>
              <w:rPr>
                <w:noProof/>
                <w:webHidden/>
              </w:rPr>
              <w:fldChar w:fldCharType="begin"/>
            </w:r>
            <w:r>
              <w:rPr>
                <w:noProof/>
                <w:webHidden/>
              </w:rPr>
              <w:instrText xml:space="preserve"> PAGEREF _Toc214543922 \h </w:instrText>
            </w:r>
            <w:r>
              <w:rPr>
                <w:noProof/>
                <w:webHidden/>
              </w:rPr>
            </w:r>
            <w:r>
              <w:rPr>
                <w:noProof/>
                <w:webHidden/>
              </w:rPr>
              <w:fldChar w:fldCharType="separate"/>
            </w:r>
            <w:r>
              <w:rPr>
                <w:noProof/>
                <w:webHidden/>
              </w:rPr>
              <w:t>14</w:t>
            </w:r>
            <w:r>
              <w:rPr>
                <w:noProof/>
                <w:webHidden/>
              </w:rPr>
              <w:fldChar w:fldCharType="end"/>
            </w:r>
          </w:hyperlink>
        </w:p>
        <w:p w14:paraId="5FA982EE" w14:textId="0A019CCA" w:rsidR="002E507F" w:rsidRDefault="002E507F">
          <w:pPr>
            <w:pStyle w:val="TOC2"/>
            <w:tabs>
              <w:tab w:val="right" w:leader="dot" w:pos="9016"/>
            </w:tabs>
            <w:rPr>
              <w:rFonts w:cstheme="minorBidi"/>
              <w:noProof/>
              <w:kern w:val="2"/>
              <w:sz w:val="24"/>
              <w:szCs w:val="24"/>
              <w14:ligatures w14:val="standardContextual"/>
            </w:rPr>
          </w:pPr>
          <w:hyperlink w:anchor="_Toc214543923" w:history="1">
            <w:r w:rsidRPr="009F4108">
              <w:rPr>
                <w:rStyle w:val="Hyperlink"/>
                <w:rFonts w:ascii="Arial" w:hAnsi="Arial" w:cs="Arial"/>
                <w:b/>
                <w:bCs/>
                <w:i/>
                <w:iCs/>
                <w:noProof/>
              </w:rPr>
              <w:t>2.6 ASSESSING THE LITERATURE: THE CRAAP FRAMEWORK</w:t>
            </w:r>
            <w:r>
              <w:rPr>
                <w:noProof/>
                <w:webHidden/>
              </w:rPr>
              <w:tab/>
            </w:r>
            <w:r>
              <w:rPr>
                <w:noProof/>
                <w:webHidden/>
              </w:rPr>
              <w:fldChar w:fldCharType="begin"/>
            </w:r>
            <w:r>
              <w:rPr>
                <w:noProof/>
                <w:webHidden/>
              </w:rPr>
              <w:instrText xml:space="preserve"> PAGEREF _Toc214543923 \h </w:instrText>
            </w:r>
            <w:r>
              <w:rPr>
                <w:noProof/>
                <w:webHidden/>
              </w:rPr>
            </w:r>
            <w:r>
              <w:rPr>
                <w:noProof/>
                <w:webHidden/>
              </w:rPr>
              <w:fldChar w:fldCharType="separate"/>
            </w:r>
            <w:r>
              <w:rPr>
                <w:noProof/>
                <w:webHidden/>
              </w:rPr>
              <w:t>16</w:t>
            </w:r>
            <w:r>
              <w:rPr>
                <w:noProof/>
                <w:webHidden/>
              </w:rPr>
              <w:fldChar w:fldCharType="end"/>
            </w:r>
          </w:hyperlink>
        </w:p>
        <w:p w14:paraId="0510BC5B" w14:textId="4909891A" w:rsidR="002E507F" w:rsidRDefault="002E507F">
          <w:pPr>
            <w:pStyle w:val="TOC2"/>
            <w:tabs>
              <w:tab w:val="right" w:leader="dot" w:pos="9016"/>
            </w:tabs>
            <w:rPr>
              <w:rFonts w:cstheme="minorBidi"/>
              <w:noProof/>
              <w:kern w:val="2"/>
              <w:sz w:val="24"/>
              <w:szCs w:val="24"/>
              <w14:ligatures w14:val="standardContextual"/>
            </w:rPr>
          </w:pPr>
          <w:hyperlink w:anchor="_Toc214543924" w:history="1">
            <w:r w:rsidRPr="009F4108">
              <w:rPr>
                <w:rStyle w:val="Hyperlink"/>
                <w:rFonts w:ascii="Arial" w:hAnsi="Arial" w:cs="Arial"/>
                <w:b/>
                <w:bCs/>
                <w:i/>
                <w:iCs/>
                <w:noProof/>
              </w:rPr>
              <w:t>2.7 CHAPTER SUMMARY</w:t>
            </w:r>
            <w:r>
              <w:rPr>
                <w:noProof/>
                <w:webHidden/>
              </w:rPr>
              <w:tab/>
            </w:r>
            <w:r>
              <w:rPr>
                <w:noProof/>
                <w:webHidden/>
              </w:rPr>
              <w:fldChar w:fldCharType="begin"/>
            </w:r>
            <w:r>
              <w:rPr>
                <w:noProof/>
                <w:webHidden/>
              </w:rPr>
              <w:instrText xml:space="preserve"> PAGEREF _Toc214543924 \h </w:instrText>
            </w:r>
            <w:r>
              <w:rPr>
                <w:noProof/>
                <w:webHidden/>
              </w:rPr>
            </w:r>
            <w:r>
              <w:rPr>
                <w:noProof/>
                <w:webHidden/>
              </w:rPr>
              <w:fldChar w:fldCharType="separate"/>
            </w:r>
            <w:r>
              <w:rPr>
                <w:noProof/>
                <w:webHidden/>
              </w:rPr>
              <w:t>17</w:t>
            </w:r>
            <w:r>
              <w:rPr>
                <w:noProof/>
                <w:webHidden/>
              </w:rPr>
              <w:fldChar w:fldCharType="end"/>
            </w:r>
          </w:hyperlink>
        </w:p>
        <w:p w14:paraId="6E16A501" w14:textId="095351BA" w:rsidR="002E507F" w:rsidRDefault="002E507F">
          <w:pPr>
            <w:pStyle w:val="TOC1"/>
            <w:tabs>
              <w:tab w:val="right" w:leader="dot" w:pos="9016"/>
            </w:tabs>
            <w:rPr>
              <w:rFonts w:cstheme="minorBidi"/>
              <w:noProof/>
              <w:kern w:val="2"/>
              <w:sz w:val="24"/>
              <w:szCs w:val="24"/>
              <w14:ligatures w14:val="standardContextual"/>
            </w:rPr>
          </w:pPr>
          <w:hyperlink w:anchor="_Toc214543925" w:history="1">
            <w:r w:rsidRPr="009F4108">
              <w:rPr>
                <w:rStyle w:val="Hyperlink"/>
                <w:rFonts w:ascii="Arial" w:hAnsi="Arial" w:cs="Arial"/>
                <w:b/>
                <w:bCs/>
                <w:noProof/>
              </w:rPr>
              <w:t>CHAPTER 3. METHODOLOGY</w:t>
            </w:r>
            <w:r>
              <w:rPr>
                <w:noProof/>
                <w:webHidden/>
              </w:rPr>
              <w:tab/>
            </w:r>
            <w:r>
              <w:rPr>
                <w:noProof/>
                <w:webHidden/>
              </w:rPr>
              <w:fldChar w:fldCharType="begin"/>
            </w:r>
            <w:r>
              <w:rPr>
                <w:noProof/>
                <w:webHidden/>
              </w:rPr>
              <w:instrText xml:space="preserve"> PAGEREF _Toc214543925 \h </w:instrText>
            </w:r>
            <w:r>
              <w:rPr>
                <w:noProof/>
                <w:webHidden/>
              </w:rPr>
            </w:r>
            <w:r>
              <w:rPr>
                <w:noProof/>
                <w:webHidden/>
              </w:rPr>
              <w:fldChar w:fldCharType="separate"/>
            </w:r>
            <w:r>
              <w:rPr>
                <w:noProof/>
                <w:webHidden/>
              </w:rPr>
              <w:t>18</w:t>
            </w:r>
            <w:r>
              <w:rPr>
                <w:noProof/>
                <w:webHidden/>
              </w:rPr>
              <w:fldChar w:fldCharType="end"/>
            </w:r>
          </w:hyperlink>
        </w:p>
        <w:p w14:paraId="75C50F2C" w14:textId="41153235" w:rsidR="002E507F" w:rsidRDefault="002E507F">
          <w:pPr>
            <w:pStyle w:val="TOC2"/>
            <w:tabs>
              <w:tab w:val="right" w:leader="dot" w:pos="9016"/>
            </w:tabs>
            <w:rPr>
              <w:rFonts w:cstheme="minorBidi"/>
              <w:noProof/>
              <w:kern w:val="2"/>
              <w:sz w:val="24"/>
              <w:szCs w:val="24"/>
              <w14:ligatures w14:val="standardContextual"/>
            </w:rPr>
          </w:pPr>
          <w:hyperlink w:anchor="_Toc214543926" w:history="1">
            <w:r w:rsidRPr="009F4108">
              <w:rPr>
                <w:rStyle w:val="Hyperlink"/>
                <w:rFonts w:ascii="Arial" w:hAnsi="Arial" w:cs="Arial"/>
                <w:b/>
                <w:bCs/>
                <w:i/>
                <w:iCs/>
                <w:noProof/>
              </w:rPr>
              <w:t>3.1 INTRODUCTION</w:t>
            </w:r>
            <w:r>
              <w:rPr>
                <w:noProof/>
                <w:webHidden/>
              </w:rPr>
              <w:tab/>
            </w:r>
            <w:r>
              <w:rPr>
                <w:noProof/>
                <w:webHidden/>
              </w:rPr>
              <w:fldChar w:fldCharType="begin"/>
            </w:r>
            <w:r>
              <w:rPr>
                <w:noProof/>
                <w:webHidden/>
              </w:rPr>
              <w:instrText xml:space="preserve"> PAGEREF _Toc214543926 \h </w:instrText>
            </w:r>
            <w:r>
              <w:rPr>
                <w:noProof/>
                <w:webHidden/>
              </w:rPr>
            </w:r>
            <w:r>
              <w:rPr>
                <w:noProof/>
                <w:webHidden/>
              </w:rPr>
              <w:fldChar w:fldCharType="separate"/>
            </w:r>
            <w:r>
              <w:rPr>
                <w:noProof/>
                <w:webHidden/>
              </w:rPr>
              <w:t>18</w:t>
            </w:r>
            <w:r>
              <w:rPr>
                <w:noProof/>
                <w:webHidden/>
              </w:rPr>
              <w:fldChar w:fldCharType="end"/>
            </w:r>
          </w:hyperlink>
        </w:p>
        <w:p w14:paraId="23E3F5E9" w14:textId="13D8BC35" w:rsidR="002E507F" w:rsidRDefault="002E507F">
          <w:pPr>
            <w:pStyle w:val="TOC2"/>
            <w:tabs>
              <w:tab w:val="right" w:leader="dot" w:pos="9016"/>
            </w:tabs>
            <w:rPr>
              <w:rFonts w:cstheme="minorBidi"/>
              <w:noProof/>
              <w:kern w:val="2"/>
              <w:sz w:val="24"/>
              <w:szCs w:val="24"/>
              <w14:ligatures w14:val="standardContextual"/>
            </w:rPr>
          </w:pPr>
          <w:hyperlink w:anchor="_Toc214543927" w:history="1">
            <w:r w:rsidRPr="009F4108">
              <w:rPr>
                <w:rStyle w:val="Hyperlink"/>
                <w:rFonts w:ascii="Arial" w:hAnsi="Arial" w:cs="Arial"/>
                <w:b/>
                <w:bCs/>
                <w:i/>
                <w:iCs/>
                <w:noProof/>
              </w:rPr>
              <w:t>3.2 RESEARCH DESIGN</w:t>
            </w:r>
            <w:r>
              <w:rPr>
                <w:noProof/>
                <w:webHidden/>
              </w:rPr>
              <w:tab/>
            </w:r>
            <w:r>
              <w:rPr>
                <w:noProof/>
                <w:webHidden/>
              </w:rPr>
              <w:fldChar w:fldCharType="begin"/>
            </w:r>
            <w:r>
              <w:rPr>
                <w:noProof/>
                <w:webHidden/>
              </w:rPr>
              <w:instrText xml:space="preserve"> PAGEREF _Toc214543927 \h </w:instrText>
            </w:r>
            <w:r>
              <w:rPr>
                <w:noProof/>
                <w:webHidden/>
              </w:rPr>
            </w:r>
            <w:r>
              <w:rPr>
                <w:noProof/>
                <w:webHidden/>
              </w:rPr>
              <w:fldChar w:fldCharType="separate"/>
            </w:r>
            <w:r>
              <w:rPr>
                <w:noProof/>
                <w:webHidden/>
              </w:rPr>
              <w:t>18</w:t>
            </w:r>
            <w:r>
              <w:rPr>
                <w:noProof/>
                <w:webHidden/>
              </w:rPr>
              <w:fldChar w:fldCharType="end"/>
            </w:r>
          </w:hyperlink>
        </w:p>
        <w:p w14:paraId="7B5DA6E9" w14:textId="5DB30AB5" w:rsidR="002E507F" w:rsidRDefault="002E507F">
          <w:pPr>
            <w:pStyle w:val="TOC2"/>
            <w:tabs>
              <w:tab w:val="right" w:leader="dot" w:pos="9016"/>
            </w:tabs>
            <w:rPr>
              <w:rFonts w:cstheme="minorBidi"/>
              <w:noProof/>
              <w:kern w:val="2"/>
              <w:sz w:val="24"/>
              <w:szCs w:val="24"/>
              <w14:ligatures w14:val="standardContextual"/>
            </w:rPr>
          </w:pPr>
          <w:hyperlink w:anchor="_Toc214543928" w:history="1">
            <w:r w:rsidRPr="009F4108">
              <w:rPr>
                <w:rStyle w:val="Hyperlink"/>
                <w:rFonts w:ascii="Arial" w:hAnsi="Arial" w:cs="Arial"/>
                <w:b/>
                <w:bCs/>
                <w:i/>
                <w:iCs/>
                <w:noProof/>
              </w:rPr>
              <w:t>3.3 SEARCH STRATEGY</w:t>
            </w:r>
            <w:r>
              <w:rPr>
                <w:noProof/>
                <w:webHidden/>
              </w:rPr>
              <w:tab/>
            </w:r>
            <w:r>
              <w:rPr>
                <w:noProof/>
                <w:webHidden/>
              </w:rPr>
              <w:fldChar w:fldCharType="begin"/>
            </w:r>
            <w:r>
              <w:rPr>
                <w:noProof/>
                <w:webHidden/>
              </w:rPr>
              <w:instrText xml:space="preserve"> PAGEREF _Toc214543928 \h </w:instrText>
            </w:r>
            <w:r>
              <w:rPr>
                <w:noProof/>
                <w:webHidden/>
              </w:rPr>
            </w:r>
            <w:r>
              <w:rPr>
                <w:noProof/>
                <w:webHidden/>
              </w:rPr>
              <w:fldChar w:fldCharType="separate"/>
            </w:r>
            <w:r>
              <w:rPr>
                <w:noProof/>
                <w:webHidden/>
              </w:rPr>
              <w:t>19</w:t>
            </w:r>
            <w:r>
              <w:rPr>
                <w:noProof/>
                <w:webHidden/>
              </w:rPr>
              <w:fldChar w:fldCharType="end"/>
            </w:r>
          </w:hyperlink>
        </w:p>
        <w:p w14:paraId="52D92C7C" w14:textId="20DB4221" w:rsidR="002E507F" w:rsidRDefault="002E507F">
          <w:pPr>
            <w:pStyle w:val="TOC2"/>
            <w:tabs>
              <w:tab w:val="right" w:leader="dot" w:pos="9016"/>
            </w:tabs>
            <w:rPr>
              <w:rFonts w:cstheme="minorBidi"/>
              <w:noProof/>
              <w:kern w:val="2"/>
              <w:sz w:val="24"/>
              <w:szCs w:val="24"/>
              <w14:ligatures w14:val="standardContextual"/>
            </w:rPr>
          </w:pPr>
          <w:hyperlink w:anchor="_Toc214543929" w:history="1">
            <w:r w:rsidRPr="009F4108">
              <w:rPr>
                <w:rStyle w:val="Hyperlink"/>
                <w:rFonts w:ascii="Arial" w:hAnsi="Arial" w:cs="Arial"/>
                <w:b/>
                <w:bCs/>
                <w:i/>
                <w:iCs/>
                <w:noProof/>
              </w:rPr>
              <w:t>3.4 SEARCH TERMS</w:t>
            </w:r>
            <w:r>
              <w:rPr>
                <w:noProof/>
                <w:webHidden/>
              </w:rPr>
              <w:tab/>
            </w:r>
            <w:r>
              <w:rPr>
                <w:noProof/>
                <w:webHidden/>
              </w:rPr>
              <w:fldChar w:fldCharType="begin"/>
            </w:r>
            <w:r>
              <w:rPr>
                <w:noProof/>
                <w:webHidden/>
              </w:rPr>
              <w:instrText xml:space="preserve"> PAGEREF _Toc214543929 \h </w:instrText>
            </w:r>
            <w:r>
              <w:rPr>
                <w:noProof/>
                <w:webHidden/>
              </w:rPr>
            </w:r>
            <w:r>
              <w:rPr>
                <w:noProof/>
                <w:webHidden/>
              </w:rPr>
              <w:fldChar w:fldCharType="separate"/>
            </w:r>
            <w:r>
              <w:rPr>
                <w:noProof/>
                <w:webHidden/>
              </w:rPr>
              <w:t>20</w:t>
            </w:r>
            <w:r>
              <w:rPr>
                <w:noProof/>
                <w:webHidden/>
              </w:rPr>
              <w:fldChar w:fldCharType="end"/>
            </w:r>
          </w:hyperlink>
        </w:p>
        <w:p w14:paraId="708C63FD" w14:textId="7C7880C6" w:rsidR="002E507F" w:rsidRDefault="002E507F">
          <w:pPr>
            <w:pStyle w:val="TOC2"/>
            <w:tabs>
              <w:tab w:val="right" w:leader="dot" w:pos="9016"/>
            </w:tabs>
            <w:rPr>
              <w:rFonts w:cstheme="minorBidi"/>
              <w:noProof/>
              <w:kern w:val="2"/>
              <w:sz w:val="24"/>
              <w:szCs w:val="24"/>
              <w14:ligatures w14:val="standardContextual"/>
            </w:rPr>
          </w:pPr>
          <w:hyperlink w:anchor="_Toc214543930" w:history="1">
            <w:r w:rsidRPr="009F4108">
              <w:rPr>
                <w:rStyle w:val="Hyperlink"/>
                <w:rFonts w:ascii="Arial" w:hAnsi="Arial" w:cs="Arial"/>
                <w:b/>
                <w:bCs/>
                <w:i/>
                <w:iCs/>
                <w:noProof/>
              </w:rPr>
              <w:t>3.4 KEY WORDS</w:t>
            </w:r>
            <w:r>
              <w:rPr>
                <w:noProof/>
                <w:webHidden/>
              </w:rPr>
              <w:tab/>
            </w:r>
            <w:r>
              <w:rPr>
                <w:noProof/>
                <w:webHidden/>
              </w:rPr>
              <w:fldChar w:fldCharType="begin"/>
            </w:r>
            <w:r>
              <w:rPr>
                <w:noProof/>
                <w:webHidden/>
              </w:rPr>
              <w:instrText xml:space="preserve"> PAGEREF _Toc214543930 \h </w:instrText>
            </w:r>
            <w:r>
              <w:rPr>
                <w:noProof/>
                <w:webHidden/>
              </w:rPr>
            </w:r>
            <w:r>
              <w:rPr>
                <w:noProof/>
                <w:webHidden/>
              </w:rPr>
              <w:fldChar w:fldCharType="separate"/>
            </w:r>
            <w:r>
              <w:rPr>
                <w:noProof/>
                <w:webHidden/>
              </w:rPr>
              <w:t>20</w:t>
            </w:r>
            <w:r>
              <w:rPr>
                <w:noProof/>
                <w:webHidden/>
              </w:rPr>
              <w:fldChar w:fldCharType="end"/>
            </w:r>
          </w:hyperlink>
        </w:p>
        <w:p w14:paraId="54E4E409" w14:textId="7F39F17A" w:rsidR="002E507F" w:rsidRDefault="002E507F">
          <w:pPr>
            <w:pStyle w:val="TOC2"/>
            <w:tabs>
              <w:tab w:val="right" w:leader="dot" w:pos="9016"/>
            </w:tabs>
            <w:rPr>
              <w:rFonts w:cstheme="minorBidi"/>
              <w:noProof/>
              <w:kern w:val="2"/>
              <w:sz w:val="24"/>
              <w:szCs w:val="24"/>
              <w14:ligatures w14:val="standardContextual"/>
            </w:rPr>
          </w:pPr>
          <w:hyperlink w:anchor="_Toc214543931" w:history="1">
            <w:r w:rsidRPr="009F4108">
              <w:rPr>
                <w:rStyle w:val="Hyperlink"/>
                <w:rFonts w:ascii="Arial" w:hAnsi="Arial" w:cs="Arial"/>
                <w:b/>
                <w:bCs/>
                <w:i/>
                <w:iCs/>
                <w:noProof/>
              </w:rPr>
              <w:t>3.5 DATABASE</w:t>
            </w:r>
            <w:r>
              <w:rPr>
                <w:noProof/>
                <w:webHidden/>
              </w:rPr>
              <w:tab/>
            </w:r>
            <w:r>
              <w:rPr>
                <w:noProof/>
                <w:webHidden/>
              </w:rPr>
              <w:fldChar w:fldCharType="begin"/>
            </w:r>
            <w:r>
              <w:rPr>
                <w:noProof/>
                <w:webHidden/>
              </w:rPr>
              <w:instrText xml:space="preserve"> PAGEREF _Toc214543931 \h </w:instrText>
            </w:r>
            <w:r>
              <w:rPr>
                <w:noProof/>
                <w:webHidden/>
              </w:rPr>
            </w:r>
            <w:r>
              <w:rPr>
                <w:noProof/>
                <w:webHidden/>
              </w:rPr>
              <w:fldChar w:fldCharType="separate"/>
            </w:r>
            <w:r>
              <w:rPr>
                <w:noProof/>
                <w:webHidden/>
              </w:rPr>
              <w:t>21</w:t>
            </w:r>
            <w:r>
              <w:rPr>
                <w:noProof/>
                <w:webHidden/>
              </w:rPr>
              <w:fldChar w:fldCharType="end"/>
            </w:r>
          </w:hyperlink>
        </w:p>
        <w:p w14:paraId="6C0D0250" w14:textId="126E8077" w:rsidR="002E507F" w:rsidRDefault="002E507F">
          <w:pPr>
            <w:pStyle w:val="TOC2"/>
            <w:tabs>
              <w:tab w:val="right" w:leader="dot" w:pos="9016"/>
            </w:tabs>
            <w:rPr>
              <w:rFonts w:cstheme="minorBidi"/>
              <w:noProof/>
              <w:kern w:val="2"/>
              <w:sz w:val="24"/>
              <w:szCs w:val="24"/>
              <w14:ligatures w14:val="standardContextual"/>
            </w:rPr>
          </w:pPr>
          <w:hyperlink w:anchor="_Toc214543932" w:history="1">
            <w:r w:rsidRPr="009F4108">
              <w:rPr>
                <w:rStyle w:val="Hyperlink"/>
                <w:rFonts w:ascii="Arial" w:hAnsi="Arial" w:cs="Arial"/>
                <w:b/>
                <w:bCs/>
                <w:i/>
                <w:iCs/>
                <w:noProof/>
              </w:rPr>
              <w:t>3.6 INCLUSION/EXCLUSION CRITERIA</w:t>
            </w:r>
            <w:r>
              <w:rPr>
                <w:noProof/>
                <w:webHidden/>
              </w:rPr>
              <w:tab/>
            </w:r>
            <w:r>
              <w:rPr>
                <w:noProof/>
                <w:webHidden/>
              </w:rPr>
              <w:fldChar w:fldCharType="begin"/>
            </w:r>
            <w:r>
              <w:rPr>
                <w:noProof/>
                <w:webHidden/>
              </w:rPr>
              <w:instrText xml:space="preserve"> PAGEREF _Toc214543932 \h </w:instrText>
            </w:r>
            <w:r>
              <w:rPr>
                <w:noProof/>
                <w:webHidden/>
              </w:rPr>
            </w:r>
            <w:r>
              <w:rPr>
                <w:noProof/>
                <w:webHidden/>
              </w:rPr>
              <w:fldChar w:fldCharType="separate"/>
            </w:r>
            <w:r>
              <w:rPr>
                <w:noProof/>
                <w:webHidden/>
              </w:rPr>
              <w:t>21</w:t>
            </w:r>
            <w:r>
              <w:rPr>
                <w:noProof/>
                <w:webHidden/>
              </w:rPr>
              <w:fldChar w:fldCharType="end"/>
            </w:r>
          </w:hyperlink>
        </w:p>
        <w:p w14:paraId="4A1E971F" w14:textId="0B3053BD" w:rsidR="002E507F" w:rsidRDefault="002E507F">
          <w:pPr>
            <w:pStyle w:val="TOC2"/>
            <w:tabs>
              <w:tab w:val="right" w:leader="dot" w:pos="9016"/>
            </w:tabs>
            <w:rPr>
              <w:rFonts w:cstheme="minorBidi"/>
              <w:noProof/>
              <w:kern w:val="2"/>
              <w:sz w:val="24"/>
              <w:szCs w:val="24"/>
              <w14:ligatures w14:val="standardContextual"/>
            </w:rPr>
          </w:pPr>
          <w:hyperlink w:anchor="_Toc214543933" w:history="1">
            <w:r w:rsidRPr="009F4108">
              <w:rPr>
                <w:rStyle w:val="Hyperlink"/>
                <w:rFonts w:ascii="Arial" w:hAnsi="Arial" w:cs="Arial"/>
                <w:b/>
                <w:bCs/>
                <w:i/>
                <w:iCs/>
                <w:noProof/>
              </w:rPr>
              <w:t>3.7 RESEARCH RESULTS</w:t>
            </w:r>
            <w:r>
              <w:rPr>
                <w:noProof/>
                <w:webHidden/>
              </w:rPr>
              <w:tab/>
            </w:r>
            <w:r>
              <w:rPr>
                <w:noProof/>
                <w:webHidden/>
              </w:rPr>
              <w:fldChar w:fldCharType="begin"/>
            </w:r>
            <w:r>
              <w:rPr>
                <w:noProof/>
                <w:webHidden/>
              </w:rPr>
              <w:instrText xml:space="preserve"> PAGEREF _Toc214543933 \h </w:instrText>
            </w:r>
            <w:r>
              <w:rPr>
                <w:noProof/>
                <w:webHidden/>
              </w:rPr>
            </w:r>
            <w:r>
              <w:rPr>
                <w:noProof/>
                <w:webHidden/>
              </w:rPr>
              <w:fldChar w:fldCharType="separate"/>
            </w:r>
            <w:r>
              <w:rPr>
                <w:noProof/>
                <w:webHidden/>
              </w:rPr>
              <w:t>22</w:t>
            </w:r>
            <w:r>
              <w:rPr>
                <w:noProof/>
                <w:webHidden/>
              </w:rPr>
              <w:fldChar w:fldCharType="end"/>
            </w:r>
          </w:hyperlink>
        </w:p>
        <w:p w14:paraId="12985502" w14:textId="7496980E" w:rsidR="002E507F" w:rsidRDefault="002E507F">
          <w:pPr>
            <w:pStyle w:val="TOC2"/>
            <w:tabs>
              <w:tab w:val="right" w:leader="dot" w:pos="9016"/>
            </w:tabs>
            <w:rPr>
              <w:rFonts w:cstheme="minorBidi"/>
              <w:noProof/>
              <w:kern w:val="2"/>
              <w:sz w:val="24"/>
              <w:szCs w:val="24"/>
              <w14:ligatures w14:val="standardContextual"/>
            </w:rPr>
          </w:pPr>
          <w:hyperlink w:anchor="_Toc214543934" w:history="1">
            <w:r w:rsidRPr="009F4108">
              <w:rPr>
                <w:rStyle w:val="Hyperlink"/>
                <w:rFonts w:ascii="Arial" w:hAnsi="Arial" w:cs="Arial"/>
                <w:b/>
                <w:bCs/>
                <w:i/>
                <w:iCs/>
                <w:noProof/>
              </w:rPr>
              <w:t>3.8 ETHICAL CONSIDERATION</w:t>
            </w:r>
            <w:r>
              <w:rPr>
                <w:noProof/>
                <w:webHidden/>
              </w:rPr>
              <w:tab/>
            </w:r>
            <w:r>
              <w:rPr>
                <w:noProof/>
                <w:webHidden/>
              </w:rPr>
              <w:fldChar w:fldCharType="begin"/>
            </w:r>
            <w:r>
              <w:rPr>
                <w:noProof/>
                <w:webHidden/>
              </w:rPr>
              <w:instrText xml:space="preserve"> PAGEREF _Toc214543934 \h </w:instrText>
            </w:r>
            <w:r>
              <w:rPr>
                <w:noProof/>
                <w:webHidden/>
              </w:rPr>
            </w:r>
            <w:r>
              <w:rPr>
                <w:noProof/>
                <w:webHidden/>
              </w:rPr>
              <w:fldChar w:fldCharType="separate"/>
            </w:r>
            <w:r>
              <w:rPr>
                <w:noProof/>
                <w:webHidden/>
              </w:rPr>
              <w:t>22</w:t>
            </w:r>
            <w:r>
              <w:rPr>
                <w:noProof/>
                <w:webHidden/>
              </w:rPr>
              <w:fldChar w:fldCharType="end"/>
            </w:r>
          </w:hyperlink>
        </w:p>
        <w:p w14:paraId="7901F1E8" w14:textId="4B697087" w:rsidR="002E507F" w:rsidRDefault="002E507F">
          <w:pPr>
            <w:pStyle w:val="TOC2"/>
            <w:tabs>
              <w:tab w:val="right" w:leader="dot" w:pos="9016"/>
            </w:tabs>
            <w:rPr>
              <w:rFonts w:cstheme="minorBidi"/>
              <w:noProof/>
              <w:kern w:val="2"/>
              <w:sz w:val="24"/>
              <w:szCs w:val="24"/>
              <w14:ligatures w14:val="standardContextual"/>
            </w:rPr>
          </w:pPr>
          <w:hyperlink w:anchor="_Toc214543935" w:history="1">
            <w:r w:rsidRPr="009F4108">
              <w:rPr>
                <w:rStyle w:val="Hyperlink"/>
                <w:rFonts w:ascii="Arial" w:hAnsi="Arial" w:cs="Arial"/>
                <w:b/>
                <w:bCs/>
                <w:i/>
                <w:iCs/>
                <w:noProof/>
              </w:rPr>
              <w:t>3.9 CHAPTER SUMMARY</w:t>
            </w:r>
            <w:r>
              <w:rPr>
                <w:noProof/>
                <w:webHidden/>
              </w:rPr>
              <w:tab/>
            </w:r>
            <w:r>
              <w:rPr>
                <w:noProof/>
                <w:webHidden/>
              </w:rPr>
              <w:fldChar w:fldCharType="begin"/>
            </w:r>
            <w:r>
              <w:rPr>
                <w:noProof/>
                <w:webHidden/>
              </w:rPr>
              <w:instrText xml:space="preserve"> PAGEREF _Toc214543935 \h </w:instrText>
            </w:r>
            <w:r>
              <w:rPr>
                <w:noProof/>
                <w:webHidden/>
              </w:rPr>
            </w:r>
            <w:r>
              <w:rPr>
                <w:noProof/>
                <w:webHidden/>
              </w:rPr>
              <w:fldChar w:fldCharType="separate"/>
            </w:r>
            <w:r>
              <w:rPr>
                <w:noProof/>
                <w:webHidden/>
              </w:rPr>
              <w:t>23</w:t>
            </w:r>
            <w:r>
              <w:rPr>
                <w:noProof/>
                <w:webHidden/>
              </w:rPr>
              <w:fldChar w:fldCharType="end"/>
            </w:r>
          </w:hyperlink>
        </w:p>
        <w:p w14:paraId="5AAA5CB9" w14:textId="7F97E1C2" w:rsidR="002E507F" w:rsidRDefault="002E507F">
          <w:pPr>
            <w:pStyle w:val="TOC1"/>
            <w:tabs>
              <w:tab w:val="right" w:leader="dot" w:pos="9016"/>
            </w:tabs>
            <w:rPr>
              <w:rFonts w:cstheme="minorBidi"/>
              <w:noProof/>
              <w:kern w:val="2"/>
              <w:sz w:val="24"/>
              <w:szCs w:val="24"/>
              <w14:ligatures w14:val="standardContextual"/>
            </w:rPr>
          </w:pPr>
          <w:hyperlink w:anchor="_Toc214543936" w:history="1">
            <w:r w:rsidRPr="009F4108">
              <w:rPr>
                <w:rStyle w:val="Hyperlink"/>
                <w:rFonts w:ascii="Arial" w:hAnsi="Arial" w:cs="Arial"/>
                <w:b/>
                <w:bCs/>
                <w:noProof/>
              </w:rPr>
              <w:t>CHAPTER 4. FINDINGS AND DESCUSSIONS.</w:t>
            </w:r>
            <w:r>
              <w:rPr>
                <w:noProof/>
                <w:webHidden/>
              </w:rPr>
              <w:tab/>
            </w:r>
            <w:r>
              <w:rPr>
                <w:noProof/>
                <w:webHidden/>
              </w:rPr>
              <w:fldChar w:fldCharType="begin"/>
            </w:r>
            <w:r>
              <w:rPr>
                <w:noProof/>
                <w:webHidden/>
              </w:rPr>
              <w:instrText xml:space="preserve"> PAGEREF _Toc214543936 \h </w:instrText>
            </w:r>
            <w:r>
              <w:rPr>
                <w:noProof/>
                <w:webHidden/>
              </w:rPr>
            </w:r>
            <w:r>
              <w:rPr>
                <w:noProof/>
                <w:webHidden/>
              </w:rPr>
              <w:fldChar w:fldCharType="separate"/>
            </w:r>
            <w:r>
              <w:rPr>
                <w:noProof/>
                <w:webHidden/>
              </w:rPr>
              <w:t>24</w:t>
            </w:r>
            <w:r>
              <w:rPr>
                <w:noProof/>
                <w:webHidden/>
              </w:rPr>
              <w:fldChar w:fldCharType="end"/>
            </w:r>
          </w:hyperlink>
        </w:p>
        <w:p w14:paraId="54B40065" w14:textId="64F40957" w:rsidR="002E507F" w:rsidRDefault="002E507F">
          <w:pPr>
            <w:pStyle w:val="TOC2"/>
            <w:tabs>
              <w:tab w:val="right" w:leader="dot" w:pos="9016"/>
            </w:tabs>
            <w:rPr>
              <w:rFonts w:cstheme="minorBidi"/>
              <w:noProof/>
              <w:kern w:val="2"/>
              <w:sz w:val="24"/>
              <w:szCs w:val="24"/>
              <w14:ligatures w14:val="standardContextual"/>
            </w:rPr>
          </w:pPr>
          <w:hyperlink w:anchor="_Toc214543937" w:history="1">
            <w:r w:rsidRPr="009F4108">
              <w:rPr>
                <w:rStyle w:val="Hyperlink"/>
                <w:rFonts w:ascii="Arial" w:hAnsi="Arial" w:cs="Arial"/>
                <w:b/>
                <w:bCs/>
                <w:i/>
                <w:iCs/>
                <w:noProof/>
              </w:rPr>
              <w:t>4.1 INTRODUCTION</w:t>
            </w:r>
            <w:r>
              <w:rPr>
                <w:noProof/>
                <w:webHidden/>
              </w:rPr>
              <w:tab/>
            </w:r>
            <w:r>
              <w:rPr>
                <w:noProof/>
                <w:webHidden/>
              </w:rPr>
              <w:fldChar w:fldCharType="begin"/>
            </w:r>
            <w:r>
              <w:rPr>
                <w:noProof/>
                <w:webHidden/>
              </w:rPr>
              <w:instrText xml:space="preserve"> PAGEREF _Toc214543937 \h </w:instrText>
            </w:r>
            <w:r>
              <w:rPr>
                <w:noProof/>
                <w:webHidden/>
              </w:rPr>
            </w:r>
            <w:r>
              <w:rPr>
                <w:noProof/>
                <w:webHidden/>
              </w:rPr>
              <w:fldChar w:fldCharType="separate"/>
            </w:r>
            <w:r>
              <w:rPr>
                <w:noProof/>
                <w:webHidden/>
              </w:rPr>
              <w:t>24</w:t>
            </w:r>
            <w:r>
              <w:rPr>
                <w:noProof/>
                <w:webHidden/>
              </w:rPr>
              <w:fldChar w:fldCharType="end"/>
            </w:r>
          </w:hyperlink>
        </w:p>
        <w:p w14:paraId="187FFEB5" w14:textId="7348FA16" w:rsidR="002E507F" w:rsidRDefault="002E507F">
          <w:pPr>
            <w:pStyle w:val="TOC2"/>
            <w:tabs>
              <w:tab w:val="right" w:leader="dot" w:pos="9016"/>
            </w:tabs>
            <w:rPr>
              <w:rFonts w:cstheme="minorBidi"/>
              <w:noProof/>
              <w:kern w:val="2"/>
              <w:sz w:val="24"/>
              <w:szCs w:val="24"/>
              <w14:ligatures w14:val="standardContextual"/>
            </w:rPr>
          </w:pPr>
          <w:hyperlink w:anchor="_Toc214543938" w:history="1">
            <w:r w:rsidRPr="009F4108">
              <w:rPr>
                <w:rStyle w:val="Hyperlink"/>
                <w:rFonts w:ascii="Arial" w:eastAsia="Times New Roman" w:hAnsi="Arial" w:cs="Arial"/>
                <w:b/>
                <w:bCs/>
                <w:i/>
                <w:iCs/>
                <w:noProof/>
              </w:rPr>
              <w:t>4.2 THEME 1: AI APPLICATION IN PROFESSIONAL PHOTOGRAPHY</w:t>
            </w:r>
            <w:r>
              <w:rPr>
                <w:noProof/>
                <w:webHidden/>
              </w:rPr>
              <w:tab/>
            </w:r>
            <w:r>
              <w:rPr>
                <w:noProof/>
                <w:webHidden/>
              </w:rPr>
              <w:fldChar w:fldCharType="begin"/>
            </w:r>
            <w:r>
              <w:rPr>
                <w:noProof/>
                <w:webHidden/>
              </w:rPr>
              <w:instrText xml:space="preserve"> PAGEREF _Toc214543938 \h </w:instrText>
            </w:r>
            <w:r>
              <w:rPr>
                <w:noProof/>
                <w:webHidden/>
              </w:rPr>
            </w:r>
            <w:r>
              <w:rPr>
                <w:noProof/>
                <w:webHidden/>
              </w:rPr>
              <w:fldChar w:fldCharType="separate"/>
            </w:r>
            <w:r>
              <w:rPr>
                <w:noProof/>
                <w:webHidden/>
              </w:rPr>
              <w:t>24</w:t>
            </w:r>
            <w:r>
              <w:rPr>
                <w:noProof/>
                <w:webHidden/>
              </w:rPr>
              <w:fldChar w:fldCharType="end"/>
            </w:r>
          </w:hyperlink>
        </w:p>
        <w:p w14:paraId="015B1B55" w14:textId="45180D9B" w:rsidR="002E507F" w:rsidRDefault="002E507F">
          <w:pPr>
            <w:pStyle w:val="TOC2"/>
            <w:tabs>
              <w:tab w:val="right" w:leader="dot" w:pos="9016"/>
            </w:tabs>
            <w:rPr>
              <w:rFonts w:cstheme="minorBidi"/>
              <w:noProof/>
              <w:kern w:val="2"/>
              <w:sz w:val="24"/>
              <w:szCs w:val="24"/>
              <w14:ligatures w14:val="standardContextual"/>
            </w:rPr>
          </w:pPr>
          <w:hyperlink w:anchor="_Toc214543939" w:history="1">
            <w:r w:rsidRPr="009F4108">
              <w:rPr>
                <w:rStyle w:val="Hyperlink"/>
                <w:rFonts w:ascii="Arial" w:hAnsi="Arial" w:cs="Arial"/>
                <w:b/>
                <w:bCs/>
                <w:i/>
                <w:iCs/>
                <w:noProof/>
              </w:rPr>
              <w:t>4.3 THEME 2: MARKET DISRUPTION AND PROFESSIONAL ADAPTATION</w:t>
            </w:r>
            <w:r>
              <w:rPr>
                <w:noProof/>
                <w:webHidden/>
              </w:rPr>
              <w:tab/>
            </w:r>
            <w:r>
              <w:rPr>
                <w:noProof/>
                <w:webHidden/>
              </w:rPr>
              <w:fldChar w:fldCharType="begin"/>
            </w:r>
            <w:r>
              <w:rPr>
                <w:noProof/>
                <w:webHidden/>
              </w:rPr>
              <w:instrText xml:space="preserve"> PAGEREF _Toc214543939 \h </w:instrText>
            </w:r>
            <w:r>
              <w:rPr>
                <w:noProof/>
                <w:webHidden/>
              </w:rPr>
            </w:r>
            <w:r>
              <w:rPr>
                <w:noProof/>
                <w:webHidden/>
              </w:rPr>
              <w:fldChar w:fldCharType="separate"/>
            </w:r>
            <w:r>
              <w:rPr>
                <w:noProof/>
                <w:webHidden/>
              </w:rPr>
              <w:t>26</w:t>
            </w:r>
            <w:r>
              <w:rPr>
                <w:noProof/>
                <w:webHidden/>
              </w:rPr>
              <w:fldChar w:fldCharType="end"/>
            </w:r>
          </w:hyperlink>
        </w:p>
        <w:p w14:paraId="1F343A7D" w14:textId="08028C93" w:rsidR="002E507F" w:rsidRDefault="002E507F">
          <w:pPr>
            <w:pStyle w:val="TOC3"/>
            <w:tabs>
              <w:tab w:val="right" w:leader="dot" w:pos="9016"/>
            </w:tabs>
            <w:rPr>
              <w:rFonts w:cstheme="minorBidi"/>
              <w:noProof/>
              <w:kern w:val="2"/>
              <w:sz w:val="24"/>
              <w:szCs w:val="24"/>
              <w14:ligatures w14:val="standardContextual"/>
            </w:rPr>
          </w:pPr>
          <w:hyperlink w:anchor="_Toc214543940" w:history="1">
            <w:r w:rsidRPr="009F4108">
              <w:rPr>
                <w:rStyle w:val="Hyperlink"/>
                <w:rFonts w:cs="Arial"/>
                <w:b/>
                <w:bCs/>
                <w:i/>
                <w:iCs/>
                <w:noProof/>
              </w:rPr>
              <w:t>4.3.1 CHALLENGES FACED BY PHOTOGRAPHERS DUE TO AI DISRUPTION</w:t>
            </w:r>
            <w:r>
              <w:rPr>
                <w:noProof/>
                <w:webHidden/>
              </w:rPr>
              <w:tab/>
            </w:r>
            <w:r>
              <w:rPr>
                <w:noProof/>
                <w:webHidden/>
              </w:rPr>
              <w:fldChar w:fldCharType="begin"/>
            </w:r>
            <w:r>
              <w:rPr>
                <w:noProof/>
                <w:webHidden/>
              </w:rPr>
              <w:instrText xml:space="preserve"> PAGEREF _Toc214543940 \h </w:instrText>
            </w:r>
            <w:r>
              <w:rPr>
                <w:noProof/>
                <w:webHidden/>
              </w:rPr>
            </w:r>
            <w:r>
              <w:rPr>
                <w:noProof/>
                <w:webHidden/>
              </w:rPr>
              <w:fldChar w:fldCharType="separate"/>
            </w:r>
            <w:r>
              <w:rPr>
                <w:noProof/>
                <w:webHidden/>
              </w:rPr>
              <w:t>27</w:t>
            </w:r>
            <w:r>
              <w:rPr>
                <w:noProof/>
                <w:webHidden/>
              </w:rPr>
              <w:fldChar w:fldCharType="end"/>
            </w:r>
          </w:hyperlink>
        </w:p>
        <w:p w14:paraId="31B48024" w14:textId="3C797648" w:rsidR="002E507F" w:rsidRDefault="002E507F">
          <w:pPr>
            <w:pStyle w:val="TOC2"/>
            <w:tabs>
              <w:tab w:val="right" w:leader="dot" w:pos="9016"/>
            </w:tabs>
            <w:rPr>
              <w:rFonts w:cstheme="minorBidi"/>
              <w:noProof/>
              <w:kern w:val="2"/>
              <w:sz w:val="24"/>
              <w:szCs w:val="24"/>
              <w14:ligatures w14:val="standardContextual"/>
            </w:rPr>
          </w:pPr>
          <w:hyperlink w:anchor="_Toc214543941" w:history="1">
            <w:r w:rsidRPr="009F4108">
              <w:rPr>
                <w:rStyle w:val="Hyperlink"/>
                <w:rFonts w:ascii="Arial" w:hAnsi="Arial" w:cs="Arial"/>
                <w:b/>
                <w:bCs/>
                <w:i/>
                <w:iCs/>
                <w:noProof/>
              </w:rPr>
              <w:t>4.4 THEME 3: CREATIVITY, AUTHORSHIP, AND AUTHENTICITY</w:t>
            </w:r>
            <w:r>
              <w:rPr>
                <w:noProof/>
                <w:webHidden/>
              </w:rPr>
              <w:tab/>
            </w:r>
            <w:r>
              <w:rPr>
                <w:noProof/>
                <w:webHidden/>
              </w:rPr>
              <w:fldChar w:fldCharType="begin"/>
            </w:r>
            <w:r>
              <w:rPr>
                <w:noProof/>
                <w:webHidden/>
              </w:rPr>
              <w:instrText xml:space="preserve"> PAGEREF _Toc214543941 \h </w:instrText>
            </w:r>
            <w:r>
              <w:rPr>
                <w:noProof/>
                <w:webHidden/>
              </w:rPr>
            </w:r>
            <w:r>
              <w:rPr>
                <w:noProof/>
                <w:webHidden/>
              </w:rPr>
              <w:fldChar w:fldCharType="separate"/>
            </w:r>
            <w:r>
              <w:rPr>
                <w:noProof/>
                <w:webHidden/>
              </w:rPr>
              <w:t>28</w:t>
            </w:r>
            <w:r>
              <w:rPr>
                <w:noProof/>
                <w:webHidden/>
              </w:rPr>
              <w:fldChar w:fldCharType="end"/>
            </w:r>
          </w:hyperlink>
        </w:p>
        <w:p w14:paraId="74A4A2EE" w14:textId="286DEEAE" w:rsidR="002E507F" w:rsidRDefault="002E507F">
          <w:pPr>
            <w:pStyle w:val="TOC2"/>
            <w:tabs>
              <w:tab w:val="right" w:leader="dot" w:pos="9016"/>
            </w:tabs>
            <w:rPr>
              <w:rFonts w:cstheme="minorBidi"/>
              <w:noProof/>
              <w:kern w:val="2"/>
              <w:sz w:val="24"/>
              <w:szCs w:val="24"/>
              <w14:ligatures w14:val="standardContextual"/>
            </w:rPr>
          </w:pPr>
          <w:hyperlink w:anchor="_Toc214543942" w:history="1">
            <w:r w:rsidRPr="009F4108">
              <w:rPr>
                <w:rStyle w:val="Hyperlink"/>
                <w:rFonts w:ascii="Arial" w:hAnsi="Arial" w:cs="Arial"/>
                <w:b/>
                <w:bCs/>
                <w:i/>
                <w:iCs/>
                <w:noProof/>
              </w:rPr>
              <w:t>4.5 THEME 4: AI FOR BUSINESS GROWTH AND MARKETING STRATEGY</w:t>
            </w:r>
            <w:r>
              <w:rPr>
                <w:noProof/>
                <w:webHidden/>
              </w:rPr>
              <w:tab/>
            </w:r>
            <w:r>
              <w:rPr>
                <w:noProof/>
                <w:webHidden/>
              </w:rPr>
              <w:fldChar w:fldCharType="begin"/>
            </w:r>
            <w:r>
              <w:rPr>
                <w:noProof/>
                <w:webHidden/>
              </w:rPr>
              <w:instrText xml:space="preserve"> PAGEREF _Toc214543942 \h </w:instrText>
            </w:r>
            <w:r>
              <w:rPr>
                <w:noProof/>
                <w:webHidden/>
              </w:rPr>
            </w:r>
            <w:r>
              <w:rPr>
                <w:noProof/>
                <w:webHidden/>
              </w:rPr>
              <w:fldChar w:fldCharType="separate"/>
            </w:r>
            <w:r>
              <w:rPr>
                <w:noProof/>
                <w:webHidden/>
              </w:rPr>
              <w:t>28</w:t>
            </w:r>
            <w:r>
              <w:rPr>
                <w:noProof/>
                <w:webHidden/>
              </w:rPr>
              <w:fldChar w:fldCharType="end"/>
            </w:r>
          </w:hyperlink>
        </w:p>
        <w:p w14:paraId="6B0B6F58" w14:textId="33BDD111" w:rsidR="002E507F" w:rsidRDefault="002E507F">
          <w:pPr>
            <w:pStyle w:val="TOC2"/>
            <w:tabs>
              <w:tab w:val="right" w:leader="dot" w:pos="9016"/>
            </w:tabs>
            <w:rPr>
              <w:rFonts w:cstheme="minorBidi"/>
              <w:noProof/>
              <w:kern w:val="2"/>
              <w:sz w:val="24"/>
              <w:szCs w:val="24"/>
              <w14:ligatures w14:val="standardContextual"/>
            </w:rPr>
          </w:pPr>
          <w:hyperlink w:anchor="_Toc214543943" w:history="1">
            <w:r w:rsidRPr="009F4108">
              <w:rPr>
                <w:rStyle w:val="Hyperlink"/>
                <w:rFonts w:ascii="Arial" w:hAnsi="Arial" w:cs="Arial"/>
                <w:b/>
                <w:bCs/>
                <w:i/>
                <w:iCs/>
                <w:noProof/>
              </w:rPr>
              <w:t>4.6 THEME 5: ETHICS, CULTURE, AND SUSTAINABILITY</w:t>
            </w:r>
            <w:r>
              <w:rPr>
                <w:noProof/>
                <w:webHidden/>
              </w:rPr>
              <w:tab/>
            </w:r>
            <w:r>
              <w:rPr>
                <w:noProof/>
                <w:webHidden/>
              </w:rPr>
              <w:fldChar w:fldCharType="begin"/>
            </w:r>
            <w:r>
              <w:rPr>
                <w:noProof/>
                <w:webHidden/>
              </w:rPr>
              <w:instrText xml:space="preserve"> PAGEREF _Toc214543943 \h </w:instrText>
            </w:r>
            <w:r>
              <w:rPr>
                <w:noProof/>
                <w:webHidden/>
              </w:rPr>
            </w:r>
            <w:r>
              <w:rPr>
                <w:noProof/>
                <w:webHidden/>
              </w:rPr>
              <w:fldChar w:fldCharType="separate"/>
            </w:r>
            <w:r>
              <w:rPr>
                <w:noProof/>
                <w:webHidden/>
              </w:rPr>
              <w:t>30</w:t>
            </w:r>
            <w:r>
              <w:rPr>
                <w:noProof/>
                <w:webHidden/>
              </w:rPr>
              <w:fldChar w:fldCharType="end"/>
            </w:r>
          </w:hyperlink>
        </w:p>
        <w:p w14:paraId="30BB7456" w14:textId="68A44EB4" w:rsidR="002E507F" w:rsidRDefault="002E507F">
          <w:pPr>
            <w:pStyle w:val="TOC2"/>
            <w:tabs>
              <w:tab w:val="right" w:leader="dot" w:pos="9016"/>
            </w:tabs>
            <w:rPr>
              <w:rFonts w:cstheme="minorBidi"/>
              <w:noProof/>
              <w:kern w:val="2"/>
              <w:sz w:val="24"/>
              <w:szCs w:val="24"/>
              <w14:ligatures w14:val="standardContextual"/>
            </w:rPr>
          </w:pPr>
          <w:hyperlink w:anchor="_Toc214543944" w:history="1">
            <w:r w:rsidRPr="009F4108">
              <w:rPr>
                <w:rStyle w:val="Hyperlink"/>
                <w:rFonts w:ascii="Arial" w:hAnsi="Arial" w:cs="Arial"/>
                <w:b/>
                <w:bCs/>
                <w:i/>
                <w:iCs/>
                <w:noProof/>
              </w:rPr>
              <w:t>4.7 LIMITATION OF SECONDARY DATA AND THEMATIC ANALYSIS</w:t>
            </w:r>
            <w:r>
              <w:rPr>
                <w:noProof/>
                <w:webHidden/>
              </w:rPr>
              <w:tab/>
            </w:r>
            <w:r>
              <w:rPr>
                <w:noProof/>
                <w:webHidden/>
              </w:rPr>
              <w:fldChar w:fldCharType="begin"/>
            </w:r>
            <w:r>
              <w:rPr>
                <w:noProof/>
                <w:webHidden/>
              </w:rPr>
              <w:instrText xml:space="preserve"> PAGEREF _Toc214543944 \h </w:instrText>
            </w:r>
            <w:r>
              <w:rPr>
                <w:noProof/>
                <w:webHidden/>
              </w:rPr>
            </w:r>
            <w:r>
              <w:rPr>
                <w:noProof/>
                <w:webHidden/>
              </w:rPr>
              <w:fldChar w:fldCharType="separate"/>
            </w:r>
            <w:r>
              <w:rPr>
                <w:noProof/>
                <w:webHidden/>
              </w:rPr>
              <w:t>30</w:t>
            </w:r>
            <w:r>
              <w:rPr>
                <w:noProof/>
                <w:webHidden/>
              </w:rPr>
              <w:fldChar w:fldCharType="end"/>
            </w:r>
          </w:hyperlink>
        </w:p>
        <w:p w14:paraId="226ADA57" w14:textId="0EA6BDDF" w:rsidR="002E507F" w:rsidRDefault="002E507F">
          <w:pPr>
            <w:pStyle w:val="TOC2"/>
            <w:tabs>
              <w:tab w:val="right" w:leader="dot" w:pos="9016"/>
            </w:tabs>
            <w:rPr>
              <w:rFonts w:cstheme="minorBidi"/>
              <w:noProof/>
              <w:kern w:val="2"/>
              <w:sz w:val="24"/>
              <w:szCs w:val="24"/>
              <w14:ligatures w14:val="standardContextual"/>
            </w:rPr>
          </w:pPr>
          <w:hyperlink w:anchor="_Toc214543945" w:history="1">
            <w:r w:rsidRPr="009F4108">
              <w:rPr>
                <w:rStyle w:val="Hyperlink"/>
                <w:rFonts w:ascii="Arial" w:hAnsi="Arial" w:cs="Arial"/>
                <w:b/>
                <w:bCs/>
                <w:i/>
                <w:iCs/>
                <w:noProof/>
              </w:rPr>
              <w:t>4.8 WAYS TO REDUCE RISK AND CREDIBILITY</w:t>
            </w:r>
            <w:r>
              <w:rPr>
                <w:noProof/>
                <w:webHidden/>
              </w:rPr>
              <w:tab/>
            </w:r>
            <w:r>
              <w:rPr>
                <w:noProof/>
                <w:webHidden/>
              </w:rPr>
              <w:fldChar w:fldCharType="begin"/>
            </w:r>
            <w:r>
              <w:rPr>
                <w:noProof/>
                <w:webHidden/>
              </w:rPr>
              <w:instrText xml:space="preserve"> PAGEREF _Toc214543945 \h </w:instrText>
            </w:r>
            <w:r>
              <w:rPr>
                <w:noProof/>
                <w:webHidden/>
              </w:rPr>
            </w:r>
            <w:r>
              <w:rPr>
                <w:noProof/>
                <w:webHidden/>
              </w:rPr>
              <w:fldChar w:fldCharType="separate"/>
            </w:r>
            <w:r>
              <w:rPr>
                <w:noProof/>
                <w:webHidden/>
              </w:rPr>
              <w:t>32</w:t>
            </w:r>
            <w:r>
              <w:rPr>
                <w:noProof/>
                <w:webHidden/>
              </w:rPr>
              <w:fldChar w:fldCharType="end"/>
            </w:r>
          </w:hyperlink>
        </w:p>
        <w:p w14:paraId="7846FFF0" w14:textId="70521462" w:rsidR="002E507F" w:rsidRDefault="002E507F">
          <w:pPr>
            <w:pStyle w:val="TOC2"/>
            <w:tabs>
              <w:tab w:val="right" w:leader="dot" w:pos="9016"/>
            </w:tabs>
            <w:rPr>
              <w:rFonts w:cstheme="minorBidi"/>
              <w:noProof/>
              <w:kern w:val="2"/>
              <w:sz w:val="24"/>
              <w:szCs w:val="24"/>
              <w14:ligatures w14:val="standardContextual"/>
            </w:rPr>
          </w:pPr>
          <w:hyperlink w:anchor="_Toc214543946" w:history="1">
            <w:r w:rsidRPr="009F4108">
              <w:rPr>
                <w:rStyle w:val="Hyperlink"/>
                <w:rFonts w:ascii="Arial" w:hAnsi="Arial" w:cs="Arial"/>
                <w:b/>
                <w:bCs/>
                <w:i/>
                <w:iCs/>
                <w:noProof/>
              </w:rPr>
              <w:t>4.9 THEORETICAL REFLECTION</w:t>
            </w:r>
            <w:r>
              <w:rPr>
                <w:noProof/>
                <w:webHidden/>
              </w:rPr>
              <w:tab/>
            </w:r>
            <w:r>
              <w:rPr>
                <w:noProof/>
                <w:webHidden/>
              </w:rPr>
              <w:fldChar w:fldCharType="begin"/>
            </w:r>
            <w:r>
              <w:rPr>
                <w:noProof/>
                <w:webHidden/>
              </w:rPr>
              <w:instrText xml:space="preserve"> PAGEREF _Toc214543946 \h </w:instrText>
            </w:r>
            <w:r>
              <w:rPr>
                <w:noProof/>
                <w:webHidden/>
              </w:rPr>
            </w:r>
            <w:r>
              <w:rPr>
                <w:noProof/>
                <w:webHidden/>
              </w:rPr>
              <w:fldChar w:fldCharType="separate"/>
            </w:r>
            <w:r>
              <w:rPr>
                <w:noProof/>
                <w:webHidden/>
              </w:rPr>
              <w:t>32</w:t>
            </w:r>
            <w:r>
              <w:rPr>
                <w:noProof/>
                <w:webHidden/>
              </w:rPr>
              <w:fldChar w:fldCharType="end"/>
            </w:r>
          </w:hyperlink>
        </w:p>
        <w:p w14:paraId="56D58D34" w14:textId="464FED3D" w:rsidR="002E507F" w:rsidRDefault="002E507F">
          <w:pPr>
            <w:pStyle w:val="TOC3"/>
            <w:tabs>
              <w:tab w:val="right" w:leader="dot" w:pos="9016"/>
            </w:tabs>
            <w:rPr>
              <w:rFonts w:cstheme="minorBidi"/>
              <w:noProof/>
              <w:kern w:val="2"/>
              <w:sz w:val="24"/>
              <w:szCs w:val="24"/>
              <w14:ligatures w14:val="standardContextual"/>
            </w:rPr>
          </w:pPr>
          <w:hyperlink w:anchor="_Toc214543947" w:history="1">
            <w:r w:rsidRPr="009F4108">
              <w:rPr>
                <w:rStyle w:val="Hyperlink"/>
                <w:rFonts w:cs="Arial"/>
                <w:b/>
                <w:bCs/>
                <w:i/>
                <w:iCs/>
                <w:noProof/>
              </w:rPr>
              <w:t>4.9.1 APPLYING THE THEORY OF DISRUPTIVE INNOVATION</w:t>
            </w:r>
            <w:r>
              <w:rPr>
                <w:noProof/>
                <w:webHidden/>
              </w:rPr>
              <w:tab/>
            </w:r>
            <w:r>
              <w:rPr>
                <w:noProof/>
                <w:webHidden/>
              </w:rPr>
              <w:fldChar w:fldCharType="begin"/>
            </w:r>
            <w:r>
              <w:rPr>
                <w:noProof/>
                <w:webHidden/>
              </w:rPr>
              <w:instrText xml:space="preserve"> PAGEREF _Toc214543947 \h </w:instrText>
            </w:r>
            <w:r>
              <w:rPr>
                <w:noProof/>
                <w:webHidden/>
              </w:rPr>
            </w:r>
            <w:r>
              <w:rPr>
                <w:noProof/>
                <w:webHidden/>
              </w:rPr>
              <w:fldChar w:fldCharType="separate"/>
            </w:r>
            <w:r>
              <w:rPr>
                <w:noProof/>
                <w:webHidden/>
              </w:rPr>
              <w:t>32</w:t>
            </w:r>
            <w:r>
              <w:rPr>
                <w:noProof/>
                <w:webHidden/>
              </w:rPr>
              <w:fldChar w:fldCharType="end"/>
            </w:r>
          </w:hyperlink>
        </w:p>
        <w:p w14:paraId="5996D6D6" w14:textId="3D0868BC" w:rsidR="002E507F" w:rsidRDefault="002E507F">
          <w:pPr>
            <w:pStyle w:val="TOC3"/>
            <w:tabs>
              <w:tab w:val="right" w:leader="dot" w:pos="9016"/>
            </w:tabs>
            <w:rPr>
              <w:rFonts w:cstheme="minorBidi"/>
              <w:noProof/>
              <w:kern w:val="2"/>
              <w:sz w:val="24"/>
              <w:szCs w:val="24"/>
              <w14:ligatures w14:val="standardContextual"/>
            </w:rPr>
          </w:pPr>
          <w:hyperlink w:anchor="_Toc214543948" w:history="1">
            <w:r w:rsidRPr="009F4108">
              <w:rPr>
                <w:rStyle w:val="Hyperlink"/>
                <w:rFonts w:cs="Arial"/>
                <w:b/>
                <w:bCs/>
                <w:i/>
                <w:iCs/>
                <w:noProof/>
              </w:rPr>
              <w:t>4.9.2 APPLYING THE TECHNOLOGY ACCEPTANCE MODEL (TAM)</w:t>
            </w:r>
            <w:r>
              <w:rPr>
                <w:noProof/>
                <w:webHidden/>
              </w:rPr>
              <w:tab/>
            </w:r>
            <w:r>
              <w:rPr>
                <w:noProof/>
                <w:webHidden/>
              </w:rPr>
              <w:fldChar w:fldCharType="begin"/>
            </w:r>
            <w:r>
              <w:rPr>
                <w:noProof/>
                <w:webHidden/>
              </w:rPr>
              <w:instrText xml:space="preserve"> PAGEREF _Toc214543948 \h </w:instrText>
            </w:r>
            <w:r>
              <w:rPr>
                <w:noProof/>
                <w:webHidden/>
              </w:rPr>
            </w:r>
            <w:r>
              <w:rPr>
                <w:noProof/>
                <w:webHidden/>
              </w:rPr>
              <w:fldChar w:fldCharType="separate"/>
            </w:r>
            <w:r>
              <w:rPr>
                <w:noProof/>
                <w:webHidden/>
              </w:rPr>
              <w:t>33</w:t>
            </w:r>
            <w:r>
              <w:rPr>
                <w:noProof/>
                <w:webHidden/>
              </w:rPr>
              <w:fldChar w:fldCharType="end"/>
            </w:r>
          </w:hyperlink>
        </w:p>
        <w:p w14:paraId="0ABCAC82" w14:textId="49F6C99A" w:rsidR="002E507F" w:rsidRDefault="002E507F">
          <w:pPr>
            <w:pStyle w:val="TOC2"/>
            <w:tabs>
              <w:tab w:val="right" w:leader="dot" w:pos="9016"/>
            </w:tabs>
            <w:rPr>
              <w:rFonts w:cstheme="minorBidi"/>
              <w:noProof/>
              <w:kern w:val="2"/>
              <w:sz w:val="24"/>
              <w:szCs w:val="24"/>
              <w14:ligatures w14:val="standardContextual"/>
            </w:rPr>
          </w:pPr>
          <w:hyperlink w:anchor="_Toc214543949" w:history="1">
            <w:r w:rsidRPr="009F4108">
              <w:rPr>
                <w:rStyle w:val="Hyperlink"/>
                <w:rFonts w:ascii="Arial" w:hAnsi="Arial" w:cs="Arial"/>
                <w:b/>
                <w:bCs/>
                <w:i/>
                <w:iCs/>
                <w:noProof/>
              </w:rPr>
              <w:t>4.10 IMPLICATION FOR THEORIES AND PRACTICES</w:t>
            </w:r>
            <w:r>
              <w:rPr>
                <w:noProof/>
                <w:webHidden/>
              </w:rPr>
              <w:tab/>
            </w:r>
            <w:r>
              <w:rPr>
                <w:noProof/>
                <w:webHidden/>
              </w:rPr>
              <w:fldChar w:fldCharType="begin"/>
            </w:r>
            <w:r>
              <w:rPr>
                <w:noProof/>
                <w:webHidden/>
              </w:rPr>
              <w:instrText xml:space="preserve"> PAGEREF _Toc214543949 \h </w:instrText>
            </w:r>
            <w:r>
              <w:rPr>
                <w:noProof/>
                <w:webHidden/>
              </w:rPr>
            </w:r>
            <w:r>
              <w:rPr>
                <w:noProof/>
                <w:webHidden/>
              </w:rPr>
              <w:fldChar w:fldCharType="separate"/>
            </w:r>
            <w:r>
              <w:rPr>
                <w:noProof/>
                <w:webHidden/>
              </w:rPr>
              <w:t>34</w:t>
            </w:r>
            <w:r>
              <w:rPr>
                <w:noProof/>
                <w:webHidden/>
              </w:rPr>
              <w:fldChar w:fldCharType="end"/>
            </w:r>
          </w:hyperlink>
        </w:p>
        <w:p w14:paraId="0332A5C3" w14:textId="0A6085BF" w:rsidR="002E507F" w:rsidRDefault="002E507F">
          <w:pPr>
            <w:pStyle w:val="TOC2"/>
            <w:tabs>
              <w:tab w:val="right" w:leader="dot" w:pos="9016"/>
            </w:tabs>
            <w:rPr>
              <w:rFonts w:cstheme="minorBidi"/>
              <w:noProof/>
              <w:kern w:val="2"/>
              <w:sz w:val="24"/>
              <w:szCs w:val="24"/>
              <w14:ligatures w14:val="standardContextual"/>
            </w:rPr>
          </w:pPr>
          <w:hyperlink w:anchor="_Toc214543950" w:history="1">
            <w:r w:rsidRPr="009F4108">
              <w:rPr>
                <w:rStyle w:val="Hyperlink"/>
                <w:rFonts w:ascii="Arial" w:hAnsi="Arial" w:cs="Arial"/>
                <w:b/>
                <w:bCs/>
                <w:i/>
                <w:iCs/>
                <w:noProof/>
              </w:rPr>
              <w:t>4.11 CHAPTER SUMMARY</w:t>
            </w:r>
            <w:r>
              <w:rPr>
                <w:noProof/>
                <w:webHidden/>
              </w:rPr>
              <w:tab/>
            </w:r>
            <w:r>
              <w:rPr>
                <w:noProof/>
                <w:webHidden/>
              </w:rPr>
              <w:fldChar w:fldCharType="begin"/>
            </w:r>
            <w:r>
              <w:rPr>
                <w:noProof/>
                <w:webHidden/>
              </w:rPr>
              <w:instrText xml:space="preserve"> PAGEREF _Toc214543950 \h </w:instrText>
            </w:r>
            <w:r>
              <w:rPr>
                <w:noProof/>
                <w:webHidden/>
              </w:rPr>
            </w:r>
            <w:r>
              <w:rPr>
                <w:noProof/>
                <w:webHidden/>
              </w:rPr>
              <w:fldChar w:fldCharType="separate"/>
            </w:r>
            <w:r>
              <w:rPr>
                <w:noProof/>
                <w:webHidden/>
              </w:rPr>
              <w:t>34</w:t>
            </w:r>
            <w:r>
              <w:rPr>
                <w:noProof/>
                <w:webHidden/>
              </w:rPr>
              <w:fldChar w:fldCharType="end"/>
            </w:r>
          </w:hyperlink>
        </w:p>
        <w:p w14:paraId="490DD599" w14:textId="3BF4C260" w:rsidR="002E507F" w:rsidRDefault="002E507F">
          <w:pPr>
            <w:pStyle w:val="TOC1"/>
            <w:tabs>
              <w:tab w:val="right" w:leader="dot" w:pos="9016"/>
            </w:tabs>
            <w:rPr>
              <w:rFonts w:cstheme="minorBidi"/>
              <w:noProof/>
              <w:kern w:val="2"/>
              <w:sz w:val="24"/>
              <w:szCs w:val="24"/>
              <w14:ligatures w14:val="standardContextual"/>
            </w:rPr>
          </w:pPr>
          <w:hyperlink w:anchor="_Toc214543951" w:history="1">
            <w:r w:rsidRPr="009F4108">
              <w:rPr>
                <w:rStyle w:val="Hyperlink"/>
                <w:rFonts w:ascii="Arial" w:hAnsi="Arial" w:cs="Arial"/>
                <w:b/>
                <w:bCs/>
                <w:noProof/>
              </w:rPr>
              <w:t>CHAPTER 5. RECOMMANDATION, LIMITATIONS OF THE RESEARCH, AND CONCLUION</w:t>
            </w:r>
            <w:r>
              <w:rPr>
                <w:noProof/>
                <w:webHidden/>
              </w:rPr>
              <w:tab/>
            </w:r>
            <w:r>
              <w:rPr>
                <w:noProof/>
                <w:webHidden/>
              </w:rPr>
              <w:fldChar w:fldCharType="begin"/>
            </w:r>
            <w:r>
              <w:rPr>
                <w:noProof/>
                <w:webHidden/>
              </w:rPr>
              <w:instrText xml:space="preserve"> PAGEREF _Toc214543951 \h </w:instrText>
            </w:r>
            <w:r>
              <w:rPr>
                <w:noProof/>
                <w:webHidden/>
              </w:rPr>
            </w:r>
            <w:r>
              <w:rPr>
                <w:noProof/>
                <w:webHidden/>
              </w:rPr>
              <w:fldChar w:fldCharType="separate"/>
            </w:r>
            <w:r>
              <w:rPr>
                <w:noProof/>
                <w:webHidden/>
              </w:rPr>
              <w:t>36</w:t>
            </w:r>
            <w:r>
              <w:rPr>
                <w:noProof/>
                <w:webHidden/>
              </w:rPr>
              <w:fldChar w:fldCharType="end"/>
            </w:r>
          </w:hyperlink>
        </w:p>
        <w:p w14:paraId="32C82B6C" w14:textId="01FCABEF" w:rsidR="002E507F" w:rsidRDefault="002E507F">
          <w:pPr>
            <w:pStyle w:val="TOC2"/>
            <w:tabs>
              <w:tab w:val="right" w:leader="dot" w:pos="9016"/>
            </w:tabs>
            <w:rPr>
              <w:rFonts w:cstheme="minorBidi"/>
              <w:noProof/>
              <w:kern w:val="2"/>
              <w:sz w:val="24"/>
              <w:szCs w:val="24"/>
              <w14:ligatures w14:val="standardContextual"/>
            </w:rPr>
          </w:pPr>
          <w:hyperlink w:anchor="_Toc214543952" w:history="1">
            <w:r w:rsidRPr="009F4108">
              <w:rPr>
                <w:rStyle w:val="Hyperlink"/>
                <w:rFonts w:ascii="Arial" w:hAnsi="Arial" w:cs="Arial"/>
                <w:b/>
                <w:bCs/>
                <w:i/>
                <w:iCs/>
                <w:noProof/>
              </w:rPr>
              <w:t>5.1 KEY FINDINGS</w:t>
            </w:r>
            <w:r>
              <w:rPr>
                <w:noProof/>
                <w:webHidden/>
              </w:rPr>
              <w:tab/>
            </w:r>
            <w:r>
              <w:rPr>
                <w:noProof/>
                <w:webHidden/>
              </w:rPr>
              <w:fldChar w:fldCharType="begin"/>
            </w:r>
            <w:r>
              <w:rPr>
                <w:noProof/>
                <w:webHidden/>
              </w:rPr>
              <w:instrText xml:space="preserve"> PAGEREF _Toc214543952 \h </w:instrText>
            </w:r>
            <w:r>
              <w:rPr>
                <w:noProof/>
                <w:webHidden/>
              </w:rPr>
            </w:r>
            <w:r>
              <w:rPr>
                <w:noProof/>
                <w:webHidden/>
              </w:rPr>
              <w:fldChar w:fldCharType="separate"/>
            </w:r>
            <w:r>
              <w:rPr>
                <w:noProof/>
                <w:webHidden/>
              </w:rPr>
              <w:t>36</w:t>
            </w:r>
            <w:r>
              <w:rPr>
                <w:noProof/>
                <w:webHidden/>
              </w:rPr>
              <w:fldChar w:fldCharType="end"/>
            </w:r>
          </w:hyperlink>
        </w:p>
        <w:p w14:paraId="44369ABC" w14:textId="5E7B8C70" w:rsidR="002E507F" w:rsidRDefault="002E507F">
          <w:pPr>
            <w:pStyle w:val="TOC2"/>
            <w:tabs>
              <w:tab w:val="right" w:leader="dot" w:pos="9016"/>
            </w:tabs>
            <w:rPr>
              <w:rFonts w:cstheme="minorBidi"/>
              <w:noProof/>
              <w:kern w:val="2"/>
              <w:sz w:val="24"/>
              <w:szCs w:val="24"/>
              <w14:ligatures w14:val="standardContextual"/>
            </w:rPr>
          </w:pPr>
          <w:hyperlink w:anchor="_Toc214543953" w:history="1">
            <w:r w:rsidRPr="009F4108">
              <w:rPr>
                <w:rStyle w:val="Hyperlink"/>
                <w:rFonts w:ascii="Arial" w:hAnsi="Arial" w:cs="Arial"/>
                <w:b/>
                <w:bCs/>
                <w:i/>
                <w:iCs/>
                <w:noProof/>
              </w:rPr>
              <w:t>5.2 RECOMMENDETIONS</w:t>
            </w:r>
            <w:r>
              <w:rPr>
                <w:noProof/>
                <w:webHidden/>
              </w:rPr>
              <w:tab/>
            </w:r>
            <w:r>
              <w:rPr>
                <w:noProof/>
                <w:webHidden/>
              </w:rPr>
              <w:fldChar w:fldCharType="begin"/>
            </w:r>
            <w:r>
              <w:rPr>
                <w:noProof/>
                <w:webHidden/>
              </w:rPr>
              <w:instrText xml:space="preserve"> PAGEREF _Toc214543953 \h </w:instrText>
            </w:r>
            <w:r>
              <w:rPr>
                <w:noProof/>
                <w:webHidden/>
              </w:rPr>
            </w:r>
            <w:r>
              <w:rPr>
                <w:noProof/>
                <w:webHidden/>
              </w:rPr>
              <w:fldChar w:fldCharType="separate"/>
            </w:r>
            <w:r>
              <w:rPr>
                <w:noProof/>
                <w:webHidden/>
              </w:rPr>
              <w:t>37</w:t>
            </w:r>
            <w:r>
              <w:rPr>
                <w:noProof/>
                <w:webHidden/>
              </w:rPr>
              <w:fldChar w:fldCharType="end"/>
            </w:r>
          </w:hyperlink>
        </w:p>
        <w:p w14:paraId="7DDB0997" w14:textId="36C91622" w:rsidR="002E507F" w:rsidRDefault="002E507F">
          <w:pPr>
            <w:pStyle w:val="TOC3"/>
            <w:tabs>
              <w:tab w:val="right" w:leader="dot" w:pos="9016"/>
            </w:tabs>
            <w:rPr>
              <w:rFonts w:cstheme="minorBidi"/>
              <w:noProof/>
              <w:kern w:val="2"/>
              <w:sz w:val="24"/>
              <w:szCs w:val="24"/>
              <w14:ligatures w14:val="standardContextual"/>
            </w:rPr>
          </w:pPr>
          <w:hyperlink w:anchor="_Toc214543954" w:history="1">
            <w:r w:rsidRPr="009F4108">
              <w:rPr>
                <w:rStyle w:val="Hyperlink"/>
                <w:rFonts w:cs="Arial"/>
                <w:b/>
                <w:bCs/>
                <w:i/>
                <w:iCs/>
                <w:noProof/>
              </w:rPr>
              <w:t>5.2.1 RECOMMENDATIONS FOR PROFESSIONAL PHOTOGRAPHERS</w:t>
            </w:r>
            <w:r>
              <w:rPr>
                <w:noProof/>
                <w:webHidden/>
              </w:rPr>
              <w:tab/>
            </w:r>
            <w:r>
              <w:rPr>
                <w:noProof/>
                <w:webHidden/>
              </w:rPr>
              <w:fldChar w:fldCharType="begin"/>
            </w:r>
            <w:r>
              <w:rPr>
                <w:noProof/>
                <w:webHidden/>
              </w:rPr>
              <w:instrText xml:space="preserve"> PAGEREF _Toc214543954 \h </w:instrText>
            </w:r>
            <w:r>
              <w:rPr>
                <w:noProof/>
                <w:webHidden/>
              </w:rPr>
            </w:r>
            <w:r>
              <w:rPr>
                <w:noProof/>
                <w:webHidden/>
              </w:rPr>
              <w:fldChar w:fldCharType="separate"/>
            </w:r>
            <w:r>
              <w:rPr>
                <w:noProof/>
                <w:webHidden/>
              </w:rPr>
              <w:t>37</w:t>
            </w:r>
            <w:r>
              <w:rPr>
                <w:noProof/>
                <w:webHidden/>
              </w:rPr>
              <w:fldChar w:fldCharType="end"/>
            </w:r>
          </w:hyperlink>
        </w:p>
        <w:p w14:paraId="570BEA41" w14:textId="7F12690B" w:rsidR="002E507F" w:rsidRDefault="002E507F">
          <w:pPr>
            <w:pStyle w:val="TOC3"/>
            <w:tabs>
              <w:tab w:val="right" w:leader="dot" w:pos="9016"/>
            </w:tabs>
            <w:rPr>
              <w:rFonts w:cstheme="minorBidi"/>
              <w:noProof/>
              <w:kern w:val="2"/>
              <w:sz w:val="24"/>
              <w:szCs w:val="24"/>
              <w14:ligatures w14:val="standardContextual"/>
            </w:rPr>
          </w:pPr>
          <w:hyperlink w:anchor="_Toc214543955" w:history="1">
            <w:r w:rsidRPr="009F4108">
              <w:rPr>
                <w:rStyle w:val="Hyperlink"/>
                <w:rFonts w:cs="Arial"/>
                <w:b/>
                <w:bCs/>
                <w:i/>
                <w:iCs/>
                <w:noProof/>
              </w:rPr>
              <w:t>5.2.2 RECOMMENDATIONS FOR THE PHOTOGRAPHY INDUSTRY AND EDUCATIONS</w:t>
            </w:r>
            <w:r>
              <w:rPr>
                <w:noProof/>
                <w:webHidden/>
              </w:rPr>
              <w:tab/>
            </w:r>
            <w:r>
              <w:rPr>
                <w:noProof/>
                <w:webHidden/>
              </w:rPr>
              <w:fldChar w:fldCharType="begin"/>
            </w:r>
            <w:r>
              <w:rPr>
                <w:noProof/>
                <w:webHidden/>
              </w:rPr>
              <w:instrText xml:space="preserve"> PAGEREF _Toc214543955 \h </w:instrText>
            </w:r>
            <w:r>
              <w:rPr>
                <w:noProof/>
                <w:webHidden/>
              </w:rPr>
            </w:r>
            <w:r>
              <w:rPr>
                <w:noProof/>
                <w:webHidden/>
              </w:rPr>
              <w:fldChar w:fldCharType="separate"/>
            </w:r>
            <w:r>
              <w:rPr>
                <w:noProof/>
                <w:webHidden/>
              </w:rPr>
              <w:t>37</w:t>
            </w:r>
            <w:r>
              <w:rPr>
                <w:noProof/>
                <w:webHidden/>
              </w:rPr>
              <w:fldChar w:fldCharType="end"/>
            </w:r>
          </w:hyperlink>
        </w:p>
        <w:p w14:paraId="7F2697F3" w14:textId="5200FE4F" w:rsidR="002E507F" w:rsidRDefault="002E507F">
          <w:pPr>
            <w:pStyle w:val="TOC3"/>
            <w:tabs>
              <w:tab w:val="right" w:leader="dot" w:pos="9016"/>
            </w:tabs>
            <w:rPr>
              <w:rFonts w:cstheme="minorBidi"/>
              <w:noProof/>
              <w:kern w:val="2"/>
              <w:sz w:val="24"/>
              <w:szCs w:val="24"/>
              <w14:ligatures w14:val="standardContextual"/>
            </w:rPr>
          </w:pPr>
          <w:hyperlink w:anchor="_Toc214543956" w:history="1">
            <w:r w:rsidRPr="009F4108">
              <w:rPr>
                <w:rStyle w:val="Hyperlink"/>
                <w:rFonts w:cs="Arial"/>
                <w:b/>
                <w:bCs/>
                <w:i/>
                <w:iCs/>
                <w:noProof/>
              </w:rPr>
              <w:t>5.2.3 RECOMMENDATIONS FOR THE FUTURE RESEARCH</w:t>
            </w:r>
            <w:r>
              <w:rPr>
                <w:noProof/>
                <w:webHidden/>
              </w:rPr>
              <w:tab/>
            </w:r>
            <w:r>
              <w:rPr>
                <w:noProof/>
                <w:webHidden/>
              </w:rPr>
              <w:fldChar w:fldCharType="begin"/>
            </w:r>
            <w:r>
              <w:rPr>
                <w:noProof/>
                <w:webHidden/>
              </w:rPr>
              <w:instrText xml:space="preserve"> PAGEREF _Toc214543956 \h </w:instrText>
            </w:r>
            <w:r>
              <w:rPr>
                <w:noProof/>
                <w:webHidden/>
              </w:rPr>
            </w:r>
            <w:r>
              <w:rPr>
                <w:noProof/>
                <w:webHidden/>
              </w:rPr>
              <w:fldChar w:fldCharType="separate"/>
            </w:r>
            <w:r>
              <w:rPr>
                <w:noProof/>
                <w:webHidden/>
              </w:rPr>
              <w:t>38</w:t>
            </w:r>
            <w:r>
              <w:rPr>
                <w:noProof/>
                <w:webHidden/>
              </w:rPr>
              <w:fldChar w:fldCharType="end"/>
            </w:r>
          </w:hyperlink>
        </w:p>
        <w:p w14:paraId="06A04B67" w14:textId="3D618DDF" w:rsidR="002E507F" w:rsidRDefault="002E507F">
          <w:pPr>
            <w:pStyle w:val="TOC2"/>
            <w:tabs>
              <w:tab w:val="right" w:leader="dot" w:pos="9016"/>
            </w:tabs>
            <w:rPr>
              <w:rFonts w:cstheme="minorBidi"/>
              <w:noProof/>
              <w:kern w:val="2"/>
              <w:sz w:val="24"/>
              <w:szCs w:val="24"/>
              <w14:ligatures w14:val="standardContextual"/>
            </w:rPr>
          </w:pPr>
          <w:hyperlink w:anchor="_Toc214543957" w:history="1">
            <w:r w:rsidRPr="009F4108">
              <w:rPr>
                <w:rStyle w:val="Hyperlink"/>
                <w:rFonts w:ascii="Arial" w:hAnsi="Arial" w:cs="Arial"/>
                <w:b/>
                <w:bCs/>
                <w:i/>
                <w:iCs/>
                <w:noProof/>
              </w:rPr>
              <w:t>5.3 LIMITATION OF RESEARCH</w:t>
            </w:r>
            <w:r>
              <w:rPr>
                <w:noProof/>
                <w:webHidden/>
              </w:rPr>
              <w:tab/>
            </w:r>
            <w:r>
              <w:rPr>
                <w:noProof/>
                <w:webHidden/>
              </w:rPr>
              <w:fldChar w:fldCharType="begin"/>
            </w:r>
            <w:r>
              <w:rPr>
                <w:noProof/>
                <w:webHidden/>
              </w:rPr>
              <w:instrText xml:space="preserve"> PAGEREF _Toc214543957 \h </w:instrText>
            </w:r>
            <w:r>
              <w:rPr>
                <w:noProof/>
                <w:webHidden/>
              </w:rPr>
            </w:r>
            <w:r>
              <w:rPr>
                <w:noProof/>
                <w:webHidden/>
              </w:rPr>
              <w:fldChar w:fldCharType="separate"/>
            </w:r>
            <w:r>
              <w:rPr>
                <w:noProof/>
                <w:webHidden/>
              </w:rPr>
              <w:t>38</w:t>
            </w:r>
            <w:r>
              <w:rPr>
                <w:noProof/>
                <w:webHidden/>
              </w:rPr>
              <w:fldChar w:fldCharType="end"/>
            </w:r>
          </w:hyperlink>
        </w:p>
        <w:p w14:paraId="4E79674A" w14:textId="444334AB" w:rsidR="002E507F" w:rsidRDefault="002E507F">
          <w:pPr>
            <w:pStyle w:val="TOC2"/>
            <w:tabs>
              <w:tab w:val="right" w:leader="dot" w:pos="9016"/>
            </w:tabs>
            <w:rPr>
              <w:rFonts w:cstheme="minorBidi"/>
              <w:noProof/>
              <w:kern w:val="2"/>
              <w:sz w:val="24"/>
              <w:szCs w:val="24"/>
              <w14:ligatures w14:val="standardContextual"/>
            </w:rPr>
          </w:pPr>
          <w:hyperlink w:anchor="_Toc214543958" w:history="1">
            <w:r w:rsidRPr="009F4108">
              <w:rPr>
                <w:rStyle w:val="Hyperlink"/>
                <w:rFonts w:ascii="Arial" w:hAnsi="Arial" w:cs="Arial"/>
                <w:b/>
                <w:bCs/>
                <w:i/>
                <w:iCs/>
                <w:noProof/>
              </w:rPr>
              <w:t>5.4 CONCLUSION</w:t>
            </w:r>
            <w:r>
              <w:rPr>
                <w:noProof/>
                <w:webHidden/>
              </w:rPr>
              <w:tab/>
            </w:r>
            <w:r>
              <w:rPr>
                <w:noProof/>
                <w:webHidden/>
              </w:rPr>
              <w:fldChar w:fldCharType="begin"/>
            </w:r>
            <w:r>
              <w:rPr>
                <w:noProof/>
                <w:webHidden/>
              </w:rPr>
              <w:instrText xml:space="preserve"> PAGEREF _Toc214543958 \h </w:instrText>
            </w:r>
            <w:r>
              <w:rPr>
                <w:noProof/>
                <w:webHidden/>
              </w:rPr>
            </w:r>
            <w:r>
              <w:rPr>
                <w:noProof/>
                <w:webHidden/>
              </w:rPr>
              <w:fldChar w:fldCharType="separate"/>
            </w:r>
            <w:r>
              <w:rPr>
                <w:noProof/>
                <w:webHidden/>
              </w:rPr>
              <w:t>39</w:t>
            </w:r>
            <w:r>
              <w:rPr>
                <w:noProof/>
                <w:webHidden/>
              </w:rPr>
              <w:fldChar w:fldCharType="end"/>
            </w:r>
          </w:hyperlink>
        </w:p>
        <w:p w14:paraId="227C568E" w14:textId="2E91ABD4" w:rsidR="002E507F" w:rsidRDefault="002E507F">
          <w:pPr>
            <w:pStyle w:val="TOC1"/>
            <w:tabs>
              <w:tab w:val="right" w:leader="dot" w:pos="9016"/>
            </w:tabs>
            <w:rPr>
              <w:rFonts w:cstheme="minorBidi"/>
              <w:noProof/>
              <w:kern w:val="2"/>
              <w:sz w:val="24"/>
              <w:szCs w:val="24"/>
              <w14:ligatures w14:val="standardContextual"/>
            </w:rPr>
          </w:pPr>
          <w:hyperlink w:anchor="_Toc214543959" w:history="1">
            <w:r w:rsidRPr="009F4108">
              <w:rPr>
                <w:rStyle w:val="Hyperlink"/>
                <w:b/>
                <w:bCs/>
                <w:noProof/>
              </w:rPr>
              <w:t>REFERENCES</w:t>
            </w:r>
            <w:r>
              <w:rPr>
                <w:noProof/>
                <w:webHidden/>
              </w:rPr>
              <w:tab/>
            </w:r>
            <w:r>
              <w:rPr>
                <w:noProof/>
                <w:webHidden/>
              </w:rPr>
              <w:fldChar w:fldCharType="begin"/>
            </w:r>
            <w:r>
              <w:rPr>
                <w:noProof/>
                <w:webHidden/>
              </w:rPr>
              <w:instrText xml:space="preserve"> PAGEREF _Toc214543959 \h </w:instrText>
            </w:r>
            <w:r>
              <w:rPr>
                <w:noProof/>
                <w:webHidden/>
              </w:rPr>
            </w:r>
            <w:r>
              <w:rPr>
                <w:noProof/>
                <w:webHidden/>
              </w:rPr>
              <w:fldChar w:fldCharType="separate"/>
            </w:r>
            <w:r>
              <w:rPr>
                <w:noProof/>
                <w:webHidden/>
              </w:rPr>
              <w:t>40</w:t>
            </w:r>
            <w:r>
              <w:rPr>
                <w:noProof/>
                <w:webHidden/>
              </w:rPr>
              <w:fldChar w:fldCharType="end"/>
            </w:r>
          </w:hyperlink>
        </w:p>
        <w:p w14:paraId="448F4136" w14:textId="171142CE" w:rsidR="00235EDC" w:rsidRDefault="00235EDC" w:rsidP="00235EDC">
          <w:pPr>
            <w:tabs>
              <w:tab w:val="left" w:pos="8320"/>
            </w:tabs>
          </w:pPr>
          <w:r>
            <w:rPr>
              <w:b/>
              <w:bCs/>
            </w:rPr>
            <w:fldChar w:fldCharType="end"/>
          </w:r>
          <w:r>
            <w:rPr>
              <w:b/>
              <w:bCs/>
            </w:rPr>
            <w:tab/>
          </w:r>
        </w:p>
      </w:sdtContent>
    </w:sdt>
    <w:p w14:paraId="34686CFE" w14:textId="77777777" w:rsidR="00EF75E1" w:rsidRDefault="00EF75E1" w:rsidP="00BA622C"/>
    <w:p w14:paraId="59BABE19" w14:textId="77777777" w:rsidR="00EF75E1" w:rsidRDefault="00EF75E1" w:rsidP="00DB17BD">
      <w:pPr>
        <w:jc w:val="right"/>
      </w:pPr>
    </w:p>
    <w:p w14:paraId="7D55D6C1" w14:textId="77777777" w:rsidR="00EF75E1" w:rsidRDefault="00EF75E1" w:rsidP="00BA622C"/>
    <w:p w14:paraId="210CD637" w14:textId="77777777" w:rsidR="00EF75E1" w:rsidRDefault="00EF75E1" w:rsidP="00BA622C"/>
    <w:p w14:paraId="244A1069" w14:textId="77777777" w:rsidR="00EF75E1" w:rsidRDefault="00EF75E1" w:rsidP="00BA622C"/>
    <w:p w14:paraId="2D5366D6" w14:textId="77777777" w:rsidR="00EF75E1" w:rsidRDefault="00EF75E1" w:rsidP="00BA622C"/>
    <w:p w14:paraId="5E97D2E2" w14:textId="121B402C" w:rsidR="00EF75E1" w:rsidRPr="0085418E" w:rsidRDefault="00592DE2" w:rsidP="00EF75E1">
      <w:pPr>
        <w:pStyle w:val="Heading1"/>
        <w:jc w:val="center"/>
        <w:rPr>
          <w:rFonts w:ascii="Arial" w:hAnsi="Arial" w:cs="Arial"/>
          <w:b/>
          <w:bCs/>
          <w:color w:val="auto"/>
          <w:sz w:val="32"/>
          <w:szCs w:val="32"/>
        </w:rPr>
      </w:pPr>
      <w:bookmarkStart w:id="3" w:name="_Toc214543905"/>
      <w:r w:rsidRPr="0085418E">
        <w:rPr>
          <w:rFonts w:ascii="Arial" w:hAnsi="Arial" w:cs="Arial"/>
          <w:b/>
          <w:bCs/>
          <w:color w:val="auto"/>
          <w:sz w:val="32"/>
          <w:szCs w:val="32"/>
        </w:rPr>
        <w:lastRenderedPageBreak/>
        <w:t>C</w:t>
      </w:r>
      <w:r w:rsidR="00360CE6" w:rsidRPr="0085418E">
        <w:rPr>
          <w:rFonts w:ascii="Arial" w:hAnsi="Arial" w:cs="Arial"/>
          <w:b/>
          <w:bCs/>
          <w:color w:val="auto"/>
          <w:sz w:val="32"/>
          <w:szCs w:val="32"/>
        </w:rPr>
        <w:t>HAPTER</w:t>
      </w:r>
      <w:r w:rsidRPr="0085418E">
        <w:rPr>
          <w:rFonts w:ascii="Arial" w:hAnsi="Arial" w:cs="Arial"/>
          <w:b/>
          <w:bCs/>
          <w:color w:val="auto"/>
          <w:sz w:val="32"/>
          <w:szCs w:val="32"/>
        </w:rPr>
        <w:t xml:space="preserve"> 1</w:t>
      </w:r>
      <w:r w:rsidR="00B93E47" w:rsidRPr="0085418E">
        <w:rPr>
          <w:rFonts w:ascii="Arial" w:hAnsi="Arial" w:cs="Arial"/>
          <w:b/>
          <w:bCs/>
          <w:color w:val="auto"/>
          <w:sz w:val="32"/>
          <w:szCs w:val="32"/>
        </w:rPr>
        <w:t>. I</w:t>
      </w:r>
      <w:r w:rsidR="003765B3" w:rsidRPr="0085418E">
        <w:rPr>
          <w:rFonts w:ascii="Arial" w:hAnsi="Arial" w:cs="Arial"/>
          <w:b/>
          <w:bCs/>
          <w:color w:val="auto"/>
          <w:sz w:val="32"/>
          <w:szCs w:val="32"/>
        </w:rPr>
        <w:t>NTRODUCTION</w:t>
      </w:r>
      <w:bookmarkEnd w:id="3"/>
    </w:p>
    <w:p w14:paraId="436906A2" w14:textId="57FE1F13" w:rsidR="00592DE2" w:rsidRPr="007127B0" w:rsidRDefault="00592DE2" w:rsidP="003765B3">
      <w:pPr>
        <w:pStyle w:val="Heading2"/>
        <w:rPr>
          <w:rFonts w:ascii="Arial" w:hAnsi="Arial" w:cs="Arial"/>
          <w:b/>
          <w:bCs/>
          <w:i/>
          <w:iCs/>
          <w:color w:val="auto"/>
          <w:sz w:val="28"/>
          <w:szCs w:val="28"/>
        </w:rPr>
      </w:pPr>
      <w:bookmarkStart w:id="4" w:name="_Toc214543906"/>
      <w:r w:rsidRPr="007127B0">
        <w:rPr>
          <w:rFonts w:ascii="Arial" w:hAnsi="Arial" w:cs="Arial"/>
          <w:b/>
          <w:bCs/>
          <w:i/>
          <w:iCs/>
          <w:color w:val="auto"/>
          <w:sz w:val="28"/>
          <w:szCs w:val="28"/>
        </w:rPr>
        <w:t>1.1 I</w:t>
      </w:r>
      <w:r w:rsidR="003220A4" w:rsidRPr="007127B0">
        <w:rPr>
          <w:rFonts w:ascii="Arial" w:hAnsi="Arial" w:cs="Arial"/>
          <w:b/>
          <w:bCs/>
          <w:i/>
          <w:iCs/>
          <w:color w:val="auto"/>
          <w:sz w:val="28"/>
          <w:szCs w:val="28"/>
        </w:rPr>
        <w:t>NTRODUCTION</w:t>
      </w:r>
      <w:bookmarkEnd w:id="4"/>
    </w:p>
    <w:p w14:paraId="7BA85898" w14:textId="77777777" w:rsidR="00EF75E1" w:rsidRPr="00CA7915" w:rsidRDefault="00EF75E1" w:rsidP="00EF75E1">
      <w:pPr>
        <w:spacing w:line="360" w:lineRule="auto"/>
        <w:rPr>
          <w:rFonts w:ascii="Arial" w:hAnsi="Arial" w:cs="Arial"/>
          <w:sz w:val="22"/>
          <w:szCs w:val="22"/>
        </w:rPr>
      </w:pPr>
      <w:r w:rsidRPr="00CA7915">
        <w:rPr>
          <w:rFonts w:ascii="Arial" w:hAnsi="Arial" w:cs="Arial"/>
          <w:sz w:val="22"/>
          <w:szCs w:val="22"/>
        </w:rPr>
        <w:t>Innovations in technology have constantly changed the photography business, from the camera obscura to digital photography. In the previous several years, AI has been one of the most significant advances in the industry. AI-powered cameras, automated editing tools, and generative AI technologies that can generate photos that look nearly genuine are all transforming the way photographers work</w:t>
      </w:r>
      <w:r>
        <w:rPr>
          <w:rFonts w:ascii="Arial" w:hAnsi="Arial" w:cs="Arial"/>
          <w:sz w:val="22"/>
          <w:szCs w:val="22"/>
        </w:rPr>
        <w:t xml:space="preserve"> </w:t>
      </w:r>
      <w:r w:rsidRPr="00376446">
        <w:rPr>
          <w:rFonts w:ascii="Arial" w:hAnsi="Arial" w:cs="Arial"/>
          <w:sz w:val="22"/>
          <w:szCs w:val="22"/>
        </w:rPr>
        <w:t>(Kietzmann, Paschen, &amp; Treen, 2018)</w:t>
      </w:r>
      <w:r w:rsidRPr="00CA7915">
        <w:rPr>
          <w:rFonts w:ascii="Arial" w:hAnsi="Arial" w:cs="Arial"/>
          <w:sz w:val="22"/>
          <w:szCs w:val="22"/>
        </w:rPr>
        <w:t>. The distinction between professional and amateur work is getting less clear as AI technology becomes more readily available. This has made professional photographers reconsider how much they are worth, how they convince customers to interact with them, and how to operate their businesses better. In this fast-paced digital age, photography businesses, especially small ones and sole traders, need to change to stay relevant (</w:t>
      </w:r>
      <w:r>
        <w:rPr>
          <w:rFonts w:ascii="Arial" w:hAnsi="Arial" w:cs="Arial"/>
          <w:sz w:val="22"/>
          <w:szCs w:val="22"/>
        </w:rPr>
        <w:t>Belisle</w:t>
      </w:r>
      <w:r w:rsidRPr="00CA7915">
        <w:rPr>
          <w:rFonts w:ascii="Arial" w:hAnsi="Arial" w:cs="Arial"/>
          <w:sz w:val="22"/>
          <w:szCs w:val="22"/>
        </w:rPr>
        <w:t>, 20</w:t>
      </w:r>
      <w:r>
        <w:rPr>
          <w:rFonts w:ascii="Arial" w:hAnsi="Arial" w:cs="Arial"/>
          <w:sz w:val="22"/>
          <w:szCs w:val="22"/>
        </w:rPr>
        <w:t>25</w:t>
      </w:r>
      <w:r w:rsidRPr="00CA7915">
        <w:rPr>
          <w:rFonts w:ascii="Arial" w:hAnsi="Arial" w:cs="Arial"/>
          <w:sz w:val="22"/>
          <w:szCs w:val="22"/>
        </w:rPr>
        <w:t>).</w:t>
      </w:r>
    </w:p>
    <w:p w14:paraId="045BABB8" w14:textId="77777777" w:rsidR="00EF75E1" w:rsidRPr="00CA7915" w:rsidRDefault="00EF75E1" w:rsidP="00EF75E1">
      <w:pPr>
        <w:spacing w:line="360" w:lineRule="auto"/>
        <w:rPr>
          <w:rFonts w:ascii="Arial" w:hAnsi="Arial" w:cs="Arial"/>
          <w:sz w:val="22"/>
          <w:szCs w:val="22"/>
        </w:rPr>
      </w:pPr>
      <w:r w:rsidRPr="00CA7915">
        <w:rPr>
          <w:rFonts w:ascii="Arial" w:hAnsi="Arial" w:cs="Arial"/>
          <w:sz w:val="22"/>
          <w:szCs w:val="22"/>
        </w:rPr>
        <w:t>This study analyses the responses of professional photography businesses to recent changes, focusing on the marketing problems and opportunities presented using AI.</w:t>
      </w:r>
    </w:p>
    <w:p w14:paraId="4BD765EB" w14:textId="77777777" w:rsidR="00EF75E1" w:rsidRPr="00CA7915" w:rsidRDefault="00EF75E1" w:rsidP="00EF75E1">
      <w:pPr>
        <w:spacing w:line="360" w:lineRule="auto"/>
        <w:rPr>
          <w:rFonts w:ascii="Arial" w:hAnsi="Arial" w:cs="Arial"/>
          <w:sz w:val="22"/>
          <w:szCs w:val="22"/>
        </w:rPr>
      </w:pPr>
      <w:r w:rsidRPr="00CA7915">
        <w:rPr>
          <w:rFonts w:ascii="Arial" w:hAnsi="Arial" w:cs="Arial"/>
          <w:sz w:val="22"/>
          <w:szCs w:val="22"/>
        </w:rPr>
        <w:t xml:space="preserve">This study looks at current business practices, technology trends, and consumer perception to supply creative professionals’ useful information about how to cope with the AI-driven changes in their area. This chapter outlines the study, detailing the background, aims, objectives, </w:t>
      </w:r>
      <w:r>
        <w:rPr>
          <w:rFonts w:ascii="Arial" w:hAnsi="Arial" w:cs="Arial"/>
          <w:sz w:val="22"/>
          <w:szCs w:val="22"/>
        </w:rPr>
        <w:t>r</w:t>
      </w:r>
      <w:r w:rsidRPr="00CA7915">
        <w:rPr>
          <w:rFonts w:ascii="Arial" w:hAnsi="Arial" w:cs="Arial"/>
          <w:sz w:val="22"/>
          <w:szCs w:val="22"/>
        </w:rPr>
        <w:t>esearch questions</w:t>
      </w:r>
      <w:r>
        <w:rPr>
          <w:rFonts w:ascii="Arial" w:hAnsi="Arial" w:cs="Arial"/>
          <w:sz w:val="22"/>
          <w:szCs w:val="22"/>
        </w:rPr>
        <w:t>, literature and methodology.</w:t>
      </w:r>
    </w:p>
    <w:p w14:paraId="531FD1D8" w14:textId="1C6582D8" w:rsidR="00EF75E1" w:rsidRPr="007127B0" w:rsidRDefault="00592DE2" w:rsidP="003220A4">
      <w:pPr>
        <w:pStyle w:val="Heading2"/>
        <w:rPr>
          <w:rFonts w:ascii="Arial" w:hAnsi="Arial" w:cs="Arial"/>
          <w:b/>
          <w:bCs/>
          <w:i/>
          <w:iCs/>
          <w:color w:val="auto"/>
          <w:sz w:val="28"/>
          <w:szCs w:val="28"/>
        </w:rPr>
      </w:pPr>
      <w:bookmarkStart w:id="5" w:name="_Toc214543907"/>
      <w:r w:rsidRPr="007127B0">
        <w:rPr>
          <w:rFonts w:ascii="Arial" w:hAnsi="Arial" w:cs="Arial"/>
          <w:b/>
          <w:bCs/>
          <w:i/>
          <w:iCs/>
          <w:color w:val="auto"/>
          <w:sz w:val="28"/>
          <w:szCs w:val="28"/>
        </w:rPr>
        <w:t>1.2 BACKGROUND</w:t>
      </w:r>
      <w:bookmarkEnd w:id="5"/>
    </w:p>
    <w:p w14:paraId="61884C17" w14:textId="77777777" w:rsidR="00F56280" w:rsidRPr="00CA7915" w:rsidRDefault="00F56280" w:rsidP="00F56280">
      <w:pPr>
        <w:spacing w:line="360" w:lineRule="auto"/>
        <w:rPr>
          <w:rFonts w:ascii="Arial" w:hAnsi="Arial" w:cs="Arial"/>
          <w:sz w:val="22"/>
          <w:szCs w:val="22"/>
        </w:rPr>
      </w:pPr>
      <w:r w:rsidRPr="00CA7915">
        <w:rPr>
          <w:rFonts w:ascii="Arial" w:hAnsi="Arial" w:cs="Arial"/>
          <w:sz w:val="22"/>
          <w:szCs w:val="22"/>
        </w:rPr>
        <w:t xml:space="preserve">The digital revolution has transformed photography forever by making it easier to locate quality cameras and use editing tools. The next phase in the advancement of digital technology is AI. AI is now a part of photography-related products, including smartphone cameras, editing software like Adobe Photoshop and Luminar, and platforms for making content like </w:t>
      </w:r>
      <w:proofErr w:type="spellStart"/>
      <w:r w:rsidRPr="00CA7915">
        <w:rPr>
          <w:rFonts w:ascii="Arial" w:hAnsi="Arial" w:cs="Arial"/>
          <w:sz w:val="22"/>
          <w:szCs w:val="22"/>
        </w:rPr>
        <w:t>MidJourney</w:t>
      </w:r>
      <w:proofErr w:type="spellEnd"/>
      <w:r w:rsidRPr="00CA7915">
        <w:rPr>
          <w:rFonts w:ascii="Arial" w:hAnsi="Arial" w:cs="Arial"/>
          <w:sz w:val="22"/>
          <w:szCs w:val="22"/>
        </w:rPr>
        <w:t xml:space="preserve"> and DALL·E that use AI.</w:t>
      </w:r>
    </w:p>
    <w:p w14:paraId="44DBE5DF" w14:textId="77777777" w:rsidR="00F56280" w:rsidRDefault="00F56280" w:rsidP="00F56280">
      <w:pPr>
        <w:spacing w:line="360" w:lineRule="auto"/>
        <w:rPr>
          <w:rFonts w:ascii="Arial" w:hAnsi="Arial" w:cs="Arial"/>
          <w:sz w:val="22"/>
          <w:szCs w:val="22"/>
        </w:rPr>
      </w:pPr>
      <w:r w:rsidRPr="00CA7915">
        <w:rPr>
          <w:rFonts w:ascii="Arial" w:hAnsi="Arial" w:cs="Arial"/>
          <w:sz w:val="22"/>
          <w:szCs w:val="22"/>
        </w:rPr>
        <w:t>This revolution in technology has created challenges and opportunities for professional photographers and businesses. AI makes work easier; it helps people come up with new ideas; and it helps organisations get things done faster</w:t>
      </w:r>
      <w:r>
        <w:rPr>
          <w:rFonts w:ascii="Arial" w:hAnsi="Arial" w:cs="Arial"/>
          <w:sz w:val="22"/>
          <w:szCs w:val="22"/>
        </w:rPr>
        <w:t xml:space="preserve"> </w:t>
      </w:r>
      <w:r w:rsidRPr="00AE62A4">
        <w:rPr>
          <w:rFonts w:ascii="Arial" w:hAnsi="Arial" w:cs="Arial"/>
          <w:sz w:val="22"/>
          <w:szCs w:val="22"/>
        </w:rPr>
        <w:t>(Kietzmann, Paschen, &amp; Treen, 2018)</w:t>
      </w:r>
      <w:r w:rsidRPr="00CA7915">
        <w:rPr>
          <w:rFonts w:ascii="Arial" w:hAnsi="Arial" w:cs="Arial"/>
          <w:sz w:val="22"/>
          <w:szCs w:val="22"/>
        </w:rPr>
        <w:t>. It also goes against traditional business ideas, could make professional skills less useful, and makes it harder to detect the difference between real and fake photos</w:t>
      </w:r>
      <w:r>
        <w:rPr>
          <w:rFonts w:ascii="Arial" w:hAnsi="Arial" w:cs="Arial"/>
          <w:sz w:val="22"/>
          <w:szCs w:val="22"/>
        </w:rPr>
        <w:t xml:space="preserve"> </w:t>
      </w:r>
      <w:r w:rsidRPr="00CB5428">
        <w:rPr>
          <w:rFonts w:ascii="Arial" w:hAnsi="Arial" w:cs="Arial"/>
          <w:sz w:val="22"/>
          <w:szCs w:val="22"/>
        </w:rPr>
        <w:t>(Sun &amp; Medaglia, 2019)</w:t>
      </w:r>
      <w:r w:rsidRPr="00CA7915">
        <w:rPr>
          <w:rFonts w:ascii="Arial" w:hAnsi="Arial" w:cs="Arial"/>
          <w:sz w:val="22"/>
          <w:szCs w:val="22"/>
        </w:rPr>
        <w:t>. To be competitive and make changes, businesses must understand how these things work</w:t>
      </w:r>
      <w:r>
        <w:rPr>
          <w:rFonts w:ascii="Arial" w:hAnsi="Arial" w:cs="Arial"/>
          <w:sz w:val="22"/>
          <w:szCs w:val="22"/>
        </w:rPr>
        <w:t xml:space="preserve"> </w:t>
      </w:r>
      <w:r w:rsidRPr="00A06793">
        <w:rPr>
          <w:rFonts w:ascii="Arial" w:hAnsi="Arial" w:cs="Arial"/>
          <w:sz w:val="22"/>
          <w:szCs w:val="22"/>
        </w:rPr>
        <w:t>(Nambisan, Wright, &amp; Feldman, 2019)</w:t>
      </w:r>
      <w:r w:rsidRPr="00CA7915">
        <w:rPr>
          <w:rFonts w:ascii="Arial" w:hAnsi="Arial" w:cs="Arial"/>
          <w:sz w:val="22"/>
          <w:szCs w:val="22"/>
        </w:rPr>
        <w:t>.</w:t>
      </w:r>
    </w:p>
    <w:p w14:paraId="4F0359A5" w14:textId="77777777" w:rsidR="00F760BA" w:rsidRDefault="00F760BA" w:rsidP="00F56280">
      <w:pPr>
        <w:spacing w:line="360" w:lineRule="auto"/>
        <w:rPr>
          <w:rFonts w:ascii="Arial" w:hAnsi="Arial" w:cs="Arial"/>
          <w:sz w:val="22"/>
          <w:szCs w:val="22"/>
        </w:rPr>
      </w:pPr>
    </w:p>
    <w:p w14:paraId="77B672C5" w14:textId="77777777" w:rsidR="00F760BA" w:rsidRPr="00CA7915" w:rsidRDefault="00F760BA" w:rsidP="00F56280">
      <w:pPr>
        <w:spacing w:line="360" w:lineRule="auto"/>
        <w:rPr>
          <w:rFonts w:ascii="Arial" w:hAnsi="Arial" w:cs="Arial"/>
          <w:sz w:val="22"/>
          <w:szCs w:val="22"/>
        </w:rPr>
      </w:pPr>
    </w:p>
    <w:p w14:paraId="2657A4E6" w14:textId="0B16405A" w:rsidR="00F760BA" w:rsidRPr="007127B0" w:rsidRDefault="00F760BA" w:rsidP="00BE1F80">
      <w:pPr>
        <w:pStyle w:val="Heading2"/>
        <w:rPr>
          <w:rFonts w:ascii="Arial" w:hAnsi="Arial" w:cs="Arial"/>
          <w:b/>
          <w:bCs/>
          <w:i/>
          <w:iCs/>
          <w:color w:val="auto"/>
          <w:sz w:val="28"/>
          <w:szCs w:val="28"/>
        </w:rPr>
      </w:pPr>
      <w:bookmarkStart w:id="6" w:name="_Toc214543908"/>
      <w:r w:rsidRPr="007127B0">
        <w:rPr>
          <w:rFonts w:ascii="Arial" w:hAnsi="Arial" w:cs="Arial"/>
          <w:b/>
          <w:bCs/>
          <w:i/>
          <w:iCs/>
          <w:color w:val="auto"/>
          <w:sz w:val="28"/>
          <w:szCs w:val="28"/>
        </w:rPr>
        <w:lastRenderedPageBreak/>
        <w:t>1.3 R</w:t>
      </w:r>
      <w:r w:rsidR="003220A4" w:rsidRPr="007127B0">
        <w:rPr>
          <w:rFonts w:ascii="Arial" w:hAnsi="Arial" w:cs="Arial"/>
          <w:b/>
          <w:bCs/>
          <w:i/>
          <w:iCs/>
          <w:color w:val="auto"/>
          <w:sz w:val="28"/>
          <w:szCs w:val="28"/>
        </w:rPr>
        <w:t>ESEARCH AIM</w:t>
      </w:r>
      <w:r w:rsidR="00E05C5C" w:rsidRPr="007127B0">
        <w:rPr>
          <w:rFonts w:ascii="Arial" w:hAnsi="Arial" w:cs="Arial"/>
          <w:b/>
          <w:bCs/>
          <w:i/>
          <w:iCs/>
          <w:color w:val="auto"/>
          <w:sz w:val="28"/>
          <w:szCs w:val="28"/>
        </w:rPr>
        <w:t>S</w:t>
      </w:r>
      <w:bookmarkEnd w:id="6"/>
    </w:p>
    <w:p w14:paraId="0B5DD6F0" w14:textId="77777777" w:rsidR="00F760BA" w:rsidRPr="00085628" w:rsidRDefault="00F760BA" w:rsidP="00F760BA">
      <w:pPr>
        <w:spacing w:line="360" w:lineRule="auto"/>
        <w:rPr>
          <w:rFonts w:ascii="Arial" w:hAnsi="Arial" w:cs="Arial"/>
          <w:sz w:val="22"/>
          <w:szCs w:val="22"/>
        </w:rPr>
      </w:pPr>
      <w:r w:rsidRPr="00085628">
        <w:rPr>
          <w:rFonts w:ascii="Arial" w:hAnsi="Arial" w:cs="Arial"/>
          <w:sz w:val="22"/>
          <w:szCs w:val="22"/>
        </w:rPr>
        <w:t xml:space="preserve">The aim of this study is to critically evaluate the impact of artificial intelligence on professional photography businesses, with particular attention to the challenges, opportunities, and strategies for sustaining competitiveness and creativity in the digital </w:t>
      </w:r>
      <w:r>
        <w:rPr>
          <w:rFonts w:ascii="Arial" w:hAnsi="Arial" w:cs="Arial"/>
          <w:sz w:val="22"/>
          <w:szCs w:val="22"/>
        </w:rPr>
        <w:t>world.</w:t>
      </w:r>
    </w:p>
    <w:p w14:paraId="2A0B5E53" w14:textId="23CB0EA7" w:rsidR="00F760BA" w:rsidRPr="007127B0" w:rsidRDefault="00F760BA" w:rsidP="00E05C5C">
      <w:pPr>
        <w:pStyle w:val="Heading2"/>
        <w:rPr>
          <w:rFonts w:ascii="Arial" w:hAnsi="Arial" w:cs="Arial"/>
          <w:b/>
          <w:bCs/>
          <w:i/>
          <w:iCs/>
          <w:color w:val="auto"/>
          <w:sz w:val="28"/>
          <w:szCs w:val="28"/>
        </w:rPr>
      </w:pPr>
      <w:bookmarkStart w:id="7" w:name="_Toc214543909"/>
      <w:r w:rsidRPr="007127B0">
        <w:rPr>
          <w:rFonts w:ascii="Arial" w:hAnsi="Arial" w:cs="Arial"/>
          <w:b/>
          <w:bCs/>
          <w:i/>
          <w:iCs/>
          <w:color w:val="auto"/>
          <w:sz w:val="28"/>
          <w:szCs w:val="28"/>
        </w:rPr>
        <w:t>1.4 R</w:t>
      </w:r>
      <w:r w:rsidR="00E05C5C" w:rsidRPr="007127B0">
        <w:rPr>
          <w:rFonts w:ascii="Arial" w:hAnsi="Arial" w:cs="Arial"/>
          <w:b/>
          <w:bCs/>
          <w:i/>
          <w:iCs/>
          <w:color w:val="auto"/>
          <w:sz w:val="28"/>
          <w:szCs w:val="28"/>
        </w:rPr>
        <w:t>ESEARCH OBJECTIVES</w:t>
      </w:r>
      <w:bookmarkEnd w:id="7"/>
    </w:p>
    <w:p w14:paraId="112E6548" w14:textId="77777777" w:rsidR="00F760BA" w:rsidRPr="00F760BA" w:rsidRDefault="00F760BA" w:rsidP="00F760BA">
      <w:pPr>
        <w:spacing w:line="360" w:lineRule="auto"/>
        <w:rPr>
          <w:rFonts w:ascii="Arial" w:hAnsi="Arial" w:cs="Arial"/>
          <w:sz w:val="22"/>
          <w:szCs w:val="22"/>
        </w:rPr>
      </w:pPr>
      <w:r w:rsidRPr="00F760BA">
        <w:rPr>
          <w:rFonts w:ascii="Arial" w:hAnsi="Arial" w:cs="Arial"/>
          <w:sz w:val="22"/>
          <w:szCs w:val="22"/>
        </w:rPr>
        <w:t xml:space="preserve">To investigate how AI is currently being applied in professional photography. </w:t>
      </w:r>
    </w:p>
    <w:p w14:paraId="3BF02770" w14:textId="77777777" w:rsidR="00F760BA" w:rsidRPr="00F760BA" w:rsidRDefault="00F760BA" w:rsidP="00F760BA">
      <w:pPr>
        <w:spacing w:line="360" w:lineRule="auto"/>
        <w:rPr>
          <w:rFonts w:ascii="Arial" w:hAnsi="Arial" w:cs="Arial"/>
          <w:sz w:val="22"/>
          <w:szCs w:val="22"/>
        </w:rPr>
      </w:pPr>
      <w:r w:rsidRPr="00F760BA">
        <w:rPr>
          <w:rFonts w:ascii="Arial" w:hAnsi="Arial" w:cs="Arial"/>
          <w:sz w:val="22"/>
          <w:szCs w:val="22"/>
        </w:rPr>
        <w:t xml:space="preserve">To identify the primary challenges that photographic firms encounter because of AI. </w:t>
      </w:r>
    </w:p>
    <w:p w14:paraId="0725DAF1" w14:textId="77777777" w:rsidR="00F760BA" w:rsidRPr="00F760BA" w:rsidRDefault="00F760BA" w:rsidP="00F760BA">
      <w:pPr>
        <w:spacing w:line="360" w:lineRule="auto"/>
        <w:rPr>
          <w:rFonts w:ascii="Arial" w:hAnsi="Arial" w:cs="Arial"/>
          <w:sz w:val="22"/>
          <w:szCs w:val="22"/>
        </w:rPr>
      </w:pPr>
      <w:r w:rsidRPr="00F760BA">
        <w:rPr>
          <w:rFonts w:ascii="Arial" w:hAnsi="Arial" w:cs="Arial"/>
          <w:sz w:val="22"/>
          <w:szCs w:val="22"/>
        </w:rPr>
        <w:t xml:space="preserve">To investigate how AI can be used as a tool for business growth and strategic marketing. </w:t>
      </w:r>
    </w:p>
    <w:p w14:paraId="524D0E91" w14:textId="77777777" w:rsidR="00F760BA" w:rsidRPr="00F760BA" w:rsidRDefault="00F760BA" w:rsidP="00F760BA">
      <w:pPr>
        <w:spacing w:line="360" w:lineRule="auto"/>
        <w:rPr>
          <w:rFonts w:ascii="Arial" w:hAnsi="Arial" w:cs="Arial"/>
          <w:sz w:val="22"/>
          <w:szCs w:val="22"/>
        </w:rPr>
      </w:pPr>
      <w:r w:rsidRPr="00F760BA">
        <w:rPr>
          <w:rFonts w:ascii="Arial" w:hAnsi="Arial" w:cs="Arial"/>
          <w:sz w:val="22"/>
          <w:szCs w:val="22"/>
        </w:rPr>
        <w:t xml:space="preserve">To investigate how businesses can modify their practices to maintain sustainability. </w:t>
      </w:r>
    </w:p>
    <w:p w14:paraId="083DCCCE" w14:textId="09D73D4D" w:rsidR="00F760BA" w:rsidRPr="007127B0" w:rsidRDefault="00F760BA" w:rsidP="00E05C5C">
      <w:pPr>
        <w:pStyle w:val="Heading2"/>
        <w:rPr>
          <w:rStyle w:val="SubtitleChar"/>
          <w:rFonts w:ascii="Arial" w:hAnsi="Arial" w:cs="Arial"/>
          <w:b/>
          <w:bCs/>
          <w:i/>
          <w:iCs/>
          <w:color w:val="auto"/>
          <w:spacing w:val="0"/>
        </w:rPr>
      </w:pPr>
      <w:bookmarkStart w:id="8" w:name="_Toc214543910"/>
      <w:r w:rsidRPr="007127B0">
        <w:rPr>
          <w:rStyle w:val="SubtitleChar"/>
          <w:rFonts w:ascii="Arial" w:hAnsi="Arial" w:cs="Arial"/>
          <w:b/>
          <w:bCs/>
          <w:i/>
          <w:iCs/>
          <w:color w:val="auto"/>
          <w:spacing w:val="0"/>
        </w:rPr>
        <w:t>1.5 R</w:t>
      </w:r>
      <w:r w:rsidR="00E05C5C" w:rsidRPr="007127B0">
        <w:rPr>
          <w:rStyle w:val="SubtitleChar"/>
          <w:rFonts w:ascii="Arial" w:hAnsi="Arial" w:cs="Arial"/>
          <w:b/>
          <w:bCs/>
          <w:i/>
          <w:iCs/>
          <w:color w:val="auto"/>
          <w:spacing w:val="0"/>
        </w:rPr>
        <w:t>ESEARCH QUASTIONS</w:t>
      </w:r>
      <w:bookmarkEnd w:id="8"/>
    </w:p>
    <w:p w14:paraId="7134A14C" w14:textId="45E6C10B" w:rsidR="00F760BA" w:rsidRDefault="00F760BA" w:rsidP="00F760BA">
      <w:pPr>
        <w:spacing w:line="360" w:lineRule="auto"/>
        <w:rPr>
          <w:rFonts w:ascii="Arial" w:hAnsi="Arial" w:cs="Arial"/>
          <w:sz w:val="22"/>
          <w:szCs w:val="22"/>
        </w:rPr>
      </w:pPr>
      <w:r w:rsidRPr="00CA7915">
        <w:rPr>
          <w:rFonts w:ascii="Arial" w:hAnsi="Arial" w:cs="Arial"/>
          <w:sz w:val="22"/>
          <w:szCs w:val="22"/>
        </w:rPr>
        <w:t>How are professional photography businesses using artificial intelligence right now?</w:t>
      </w:r>
      <w:r w:rsidRPr="00CA7915">
        <w:rPr>
          <w:rFonts w:ascii="Arial" w:hAnsi="Arial" w:cs="Arial"/>
          <w:sz w:val="22"/>
          <w:szCs w:val="22"/>
        </w:rPr>
        <w:br/>
        <w:t>What are the main problems that photographers and studios are having because of AI disruption?</w:t>
      </w:r>
      <w:r w:rsidRPr="00CA7915">
        <w:rPr>
          <w:rFonts w:ascii="Arial" w:hAnsi="Arial" w:cs="Arial"/>
          <w:sz w:val="22"/>
          <w:szCs w:val="22"/>
        </w:rPr>
        <w:br/>
        <w:t>What changes are professional photographers making to their marketing strategies in reaction to AI?</w:t>
      </w:r>
      <w:r w:rsidRPr="00CA7915">
        <w:rPr>
          <w:rFonts w:ascii="Arial" w:hAnsi="Arial" w:cs="Arial"/>
          <w:sz w:val="22"/>
          <w:szCs w:val="22"/>
        </w:rPr>
        <w:br/>
        <w:t>How can AI be used in photography business models to bring value instead of becoming a threat?</w:t>
      </w:r>
    </w:p>
    <w:p w14:paraId="0B1CCB89" w14:textId="696BA2E3" w:rsidR="00F760BA" w:rsidRPr="007127B0" w:rsidRDefault="00F760BA" w:rsidP="00A51F7B">
      <w:pPr>
        <w:pStyle w:val="Heading2"/>
        <w:rPr>
          <w:rFonts w:ascii="Arial" w:hAnsi="Arial" w:cs="Arial"/>
          <w:b/>
          <w:bCs/>
          <w:i/>
          <w:iCs/>
          <w:color w:val="auto"/>
          <w:sz w:val="28"/>
          <w:szCs w:val="28"/>
        </w:rPr>
      </w:pPr>
      <w:bookmarkStart w:id="9" w:name="_Toc214543911"/>
      <w:r w:rsidRPr="007127B0">
        <w:rPr>
          <w:rFonts w:ascii="Arial" w:hAnsi="Arial" w:cs="Arial"/>
          <w:b/>
          <w:bCs/>
          <w:i/>
          <w:iCs/>
          <w:color w:val="auto"/>
          <w:sz w:val="28"/>
          <w:szCs w:val="28"/>
        </w:rPr>
        <w:t xml:space="preserve">1.6 </w:t>
      </w:r>
      <w:r w:rsidR="00E05C5C" w:rsidRPr="007127B0">
        <w:rPr>
          <w:rFonts w:ascii="Arial" w:hAnsi="Arial" w:cs="Arial"/>
          <w:b/>
          <w:bCs/>
          <w:i/>
          <w:iCs/>
          <w:color w:val="auto"/>
          <w:sz w:val="28"/>
          <w:szCs w:val="28"/>
        </w:rPr>
        <w:t>LITERA</w:t>
      </w:r>
      <w:r w:rsidR="00A51F7B" w:rsidRPr="007127B0">
        <w:rPr>
          <w:rFonts w:ascii="Arial" w:hAnsi="Arial" w:cs="Arial"/>
          <w:b/>
          <w:bCs/>
          <w:i/>
          <w:iCs/>
          <w:color w:val="auto"/>
          <w:sz w:val="28"/>
          <w:szCs w:val="28"/>
        </w:rPr>
        <w:t>TURE/ CONCEPTUAL FRAMEWORK</w:t>
      </w:r>
      <w:bookmarkEnd w:id="9"/>
    </w:p>
    <w:p w14:paraId="6AB90209" w14:textId="77777777" w:rsidR="00F760BA" w:rsidRDefault="00F760BA" w:rsidP="00F760BA">
      <w:pPr>
        <w:spacing w:line="360" w:lineRule="auto"/>
        <w:rPr>
          <w:rFonts w:ascii="Arial" w:hAnsi="Arial" w:cs="Arial"/>
          <w:b/>
          <w:bCs/>
          <w:sz w:val="22"/>
          <w:szCs w:val="22"/>
        </w:rPr>
      </w:pPr>
      <w:r w:rsidRPr="00390FB1">
        <w:rPr>
          <w:rFonts w:ascii="Arial" w:hAnsi="Arial" w:cs="Arial"/>
          <w:sz w:val="22"/>
          <w:szCs w:val="22"/>
        </w:rPr>
        <w:t>This literature review synthesizes current research on the impact of AI on photographic practices, creative identity, and strategic marketing within the photography sector</w:t>
      </w:r>
      <w:r>
        <w:rPr>
          <w:rFonts w:ascii="Arial" w:hAnsi="Arial" w:cs="Arial"/>
          <w:sz w:val="22"/>
          <w:szCs w:val="22"/>
        </w:rPr>
        <w:t>, (</w:t>
      </w:r>
      <w:r w:rsidRPr="00B13A44">
        <w:rPr>
          <w:rFonts w:ascii="Arial" w:hAnsi="Arial" w:cs="Arial"/>
          <w:sz w:val="22"/>
          <w:szCs w:val="22"/>
        </w:rPr>
        <w:t>Belisle 2025)</w:t>
      </w:r>
      <w:r>
        <w:rPr>
          <w:rFonts w:ascii="Arial" w:hAnsi="Arial" w:cs="Arial"/>
          <w:sz w:val="22"/>
          <w:szCs w:val="22"/>
        </w:rPr>
        <w:t>.</w:t>
      </w:r>
    </w:p>
    <w:p w14:paraId="5690071C" w14:textId="77777777" w:rsidR="00F760BA" w:rsidRPr="007246E3" w:rsidRDefault="00F760BA" w:rsidP="00F760BA">
      <w:pPr>
        <w:spacing w:line="360" w:lineRule="auto"/>
        <w:rPr>
          <w:rFonts w:ascii="Arial" w:hAnsi="Arial" w:cs="Arial"/>
          <w:sz w:val="22"/>
          <w:szCs w:val="22"/>
        </w:rPr>
      </w:pPr>
      <w:r w:rsidRPr="000A76F6">
        <w:rPr>
          <w:rFonts w:ascii="Arial" w:hAnsi="Arial" w:cs="Arial"/>
          <w:sz w:val="22"/>
          <w:szCs w:val="22"/>
        </w:rPr>
        <w:t xml:space="preserve">This study is based on two main </w:t>
      </w:r>
      <w:r>
        <w:rPr>
          <w:rFonts w:ascii="Arial" w:hAnsi="Arial" w:cs="Arial"/>
          <w:sz w:val="22"/>
          <w:szCs w:val="22"/>
        </w:rPr>
        <w:t>theories</w:t>
      </w:r>
      <w:r w:rsidRPr="000A76F6">
        <w:rPr>
          <w:rFonts w:ascii="Arial" w:hAnsi="Arial" w:cs="Arial"/>
          <w:sz w:val="22"/>
          <w:szCs w:val="22"/>
        </w:rPr>
        <w:t>:</w:t>
      </w:r>
      <w:r w:rsidRPr="000A76F6">
        <w:rPr>
          <w:rFonts w:ascii="Arial" w:hAnsi="Arial" w:cs="Arial"/>
          <w:sz w:val="22"/>
          <w:szCs w:val="22"/>
        </w:rPr>
        <w:br/>
      </w:r>
      <w:r w:rsidRPr="000A76F6">
        <w:rPr>
          <w:rFonts w:ascii="Arial" w:hAnsi="Arial" w:cs="Arial"/>
          <w:b/>
          <w:bCs/>
          <w:sz w:val="22"/>
          <w:szCs w:val="22"/>
        </w:rPr>
        <w:t xml:space="preserve">Disruptive Innovation Theory </w:t>
      </w:r>
      <w:r w:rsidRPr="000A76F6">
        <w:rPr>
          <w:rFonts w:ascii="Arial" w:hAnsi="Arial" w:cs="Arial"/>
          <w:sz w:val="22"/>
          <w:szCs w:val="22"/>
        </w:rPr>
        <w:t>(Christensen, 1997): This theory talks about how AI is changing the way people take photos by making it easier for new people to get into the field, changing what customers demand, and changing the value of professional experience.</w:t>
      </w:r>
      <w:r w:rsidRPr="000A76F6">
        <w:rPr>
          <w:rFonts w:ascii="Arial" w:hAnsi="Arial" w:cs="Arial"/>
          <w:sz w:val="22"/>
          <w:szCs w:val="22"/>
        </w:rPr>
        <w:br/>
      </w:r>
      <w:r w:rsidRPr="000A76F6">
        <w:rPr>
          <w:rFonts w:ascii="Arial" w:hAnsi="Arial" w:cs="Arial"/>
          <w:b/>
          <w:bCs/>
          <w:sz w:val="22"/>
          <w:szCs w:val="22"/>
        </w:rPr>
        <w:t>The Technology Acceptance Model (TAM)</w:t>
      </w:r>
      <w:r w:rsidRPr="000A76F6">
        <w:rPr>
          <w:rFonts w:ascii="Arial" w:hAnsi="Arial" w:cs="Arial"/>
          <w:sz w:val="22"/>
          <w:szCs w:val="22"/>
        </w:rPr>
        <w:t xml:space="preserve"> (Davis, 1989) offers a framework for understanding the acceptance or rejection of AI products by professionals and consumers, highlighting perceived usefulness and simplicity of use as primary factors influencing adoption.</w:t>
      </w:r>
      <w:r w:rsidRPr="000A76F6">
        <w:rPr>
          <w:rFonts w:ascii="Arial" w:hAnsi="Arial" w:cs="Arial"/>
          <w:sz w:val="22"/>
          <w:szCs w:val="22"/>
        </w:rPr>
        <w:br/>
        <w:t xml:space="preserve">The research examines AI as both a disruptive threat and a facilitator of new </w:t>
      </w:r>
      <w:r>
        <w:rPr>
          <w:rFonts w:ascii="Arial" w:hAnsi="Arial" w:cs="Arial"/>
          <w:sz w:val="22"/>
          <w:szCs w:val="22"/>
        </w:rPr>
        <w:t>business opportunities</w:t>
      </w:r>
      <w:r w:rsidRPr="000A76F6">
        <w:rPr>
          <w:rFonts w:ascii="Arial" w:hAnsi="Arial" w:cs="Arial"/>
          <w:sz w:val="22"/>
          <w:szCs w:val="22"/>
        </w:rPr>
        <w:t xml:space="preserve"> through the integration of different perspectives.</w:t>
      </w:r>
    </w:p>
    <w:p w14:paraId="2FD059BE" w14:textId="77777777" w:rsidR="00C4098A" w:rsidRDefault="00C4098A" w:rsidP="00C4098A">
      <w:pPr>
        <w:pStyle w:val="Subtitle"/>
        <w:jc w:val="center"/>
        <w:rPr>
          <w:rFonts w:ascii="Arial" w:hAnsi="Arial" w:cs="Arial"/>
          <w:b/>
          <w:bCs/>
          <w:color w:val="auto"/>
          <w:sz w:val="24"/>
          <w:szCs w:val="24"/>
        </w:rPr>
      </w:pPr>
    </w:p>
    <w:p w14:paraId="6E6D8FF7" w14:textId="704B1E2B" w:rsidR="00F760BA" w:rsidRPr="007127B0" w:rsidRDefault="00C4098A" w:rsidP="00A51F7B">
      <w:pPr>
        <w:pStyle w:val="Heading2"/>
        <w:rPr>
          <w:rFonts w:ascii="Arial" w:hAnsi="Arial" w:cs="Arial"/>
          <w:b/>
          <w:bCs/>
          <w:i/>
          <w:iCs/>
          <w:color w:val="auto"/>
          <w:sz w:val="28"/>
          <w:szCs w:val="28"/>
        </w:rPr>
      </w:pPr>
      <w:bookmarkStart w:id="10" w:name="_Toc214543912"/>
      <w:r w:rsidRPr="007127B0">
        <w:rPr>
          <w:rFonts w:ascii="Arial" w:hAnsi="Arial" w:cs="Arial"/>
          <w:b/>
          <w:bCs/>
          <w:i/>
          <w:iCs/>
          <w:color w:val="auto"/>
          <w:sz w:val="28"/>
          <w:szCs w:val="28"/>
        </w:rPr>
        <w:lastRenderedPageBreak/>
        <w:t xml:space="preserve">1.7 </w:t>
      </w:r>
      <w:r w:rsidR="00A51F7B" w:rsidRPr="007127B0">
        <w:rPr>
          <w:rFonts w:ascii="Arial" w:hAnsi="Arial" w:cs="Arial"/>
          <w:b/>
          <w:bCs/>
          <w:i/>
          <w:iCs/>
          <w:color w:val="auto"/>
          <w:sz w:val="28"/>
          <w:szCs w:val="28"/>
        </w:rPr>
        <w:t>METHODOLOGY</w:t>
      </w:r>
      <w:bookmarkEnd w:id="10"/>
    </w:p>
    <w:p w14:paraId="7C38EBEA" w14:textId="77777777" w:rsidR="00F760BA" w:rsidRPr="00DB2703" w:rsidRDefault="00F760BA" w:rsidP="00F760BA">
      <w:pPr>
        <w:spacing w:line="360" w:lineRule="auto"/>
        <w:rPr>
          <w:rFonts w:ascii="Arial" w:hAnsi="Arial" w:cs="Arial"/>
          <w:b/>
          <w:bCs/>
          <w:sz w:val="22"/>
          <w:szCs w:val="22"/>
        </w:rPr>
      </w:pPr>
      <w:r w:rsidRPr="003052BC">
        <w:rPr>
          <w:rFonts w:ascii="Arial" w:hAnsi="Arial" w:cs="Arial"/>
          <w:sz w:val="22"/>
          <w:szCs w:val="22"/>
        </w:rPr>
        <w:t>The primary methodology of this research will be secondary data analysis.</w:t>
      </w:r>
      <w:r w:rsidRPr="00E02220">
        <w:rPr>
          <w:rFonts w:ascii="Arial" w:hAnsi="Arial" w:cs="Arial"/>
          <w:sz w:val="22"/>
          <w:szCs w:val="22"/>
        </w:rPr>
        <w:t xml:space="preserve"> </w:t>
      </w:r>
      <w:r w:rsidRPr="00DB2703">
        <w:rPr>
          <w:rFonts w:ascii="Arial" w:hAnsi="Arial" w:cs="Arial"/>
          <w:sz w:val="22"/>
          <w:szCs w:val="22"/>
        </w:rPr>
        <w:t xml:space="preserve">This section </w:t>
      </w:r>
      <w:r>
        <w:rPr>
          <w:rFonts w:ascii="Arial" w:hAnsi="Arial" w:cs="Arial"/>
          <w:sz w:val="22"/>
          <w:szCs w:val="22"/>
        </w:rPr>
        <w:t xml:space="preserve">will include </w:t>
      </w:r>
      <w:r w:rsidRPr="00855F8E">
        <w:rPr>
          <w:rFonts w:ascii="Arial" w:hAnsi="Arial" w:cs="Arial"/>
          <w:sz w:val="22"/>
          <w:szCs w:val="22"/>
        </w:rPr>
        <w:t>academic literature, industry reports, documentary sources, and desk-based case studies</w:t>
      </w:r>
      <w:r>
        <w:rPr>
          <w:rFonts w:ascii="Arial" w:hAnsi="Arial" w:cs="Arial"/>
          <w:sz w:val="22"/>
          <w:szCs w:val="22"/>
        </w:rPr>
        <w:t>,</w:t>
      </w:r>
      <w:r w:rsidRPr="00DB2703">
        <w:rPr>
          <w:rFonts w:ascii="Arial" w:hAnsi="Arial" w:cs="Arial"/>
          <w:sz w:val="22"/>
          <w:szCs w:val="22"/>
        </w:rPr>
        <w:t xml:space="preserve"> analysis approach</w:t>
      </w:r>
      <w:r>
        <w:rPr>
          <w:rFonts w:ascii="Arial" w:hAnsi="Arial" w:cs="Arial"/>
          <w:sz w:val="22"/>
          <w:szCs w:val="22"/>
        </w:rPr>
        <w:t xml:space="preserve"> and ethics</w:t>
      </w:r>
      <w:r w:rsidRPr="00DB2703">
        <w:rPr>
          <w:rFonts w:ascii="Arial" w:hAnsi="Arial" w:cs="Arial"/>
          <w:sz w:val="22"/>
          <w:szCs w:val="22"/>
        </w:rPr>
        <w:t xml:space="preserve"> employed to investigate the influence of Artificial Intelligence (AI) on professional photography enterprises, focussing on the challenges, opportunities, and strategies for maintaining competitiveness and creativity in the digital age. The methodology utilising secondary data sources encompasses a blend of qualitative and quantitative approaches to assess AI-driven tools and their impact on both professional and amateur photography practices.</w:t>
      </w:r>
      <w:r>
        <w:rPr>
          <w:rFonts w:ascii="Arial" w:hAnsi="Arial" w:cs="Arial"/>
          <w:sz w:val="22"/>
          <w:szCs w:val="22"/>
        </w:rPr>
        <w:t xml:space="preserve"> </w:t>
      </w:r>
    </w:p>
    <w:p w14:paraId="2EBF7382" w14:textId="33443763" w:rsidR="00F760BA" w:rsidRPr="007127B0" w:rsidRDefault="00C4098A" w:rsidP="00A51F7B">
      <w:pPr>
        <w:pStyle w:val="Heading2"/>
        <w:rPr>
          <w:rFonts w:ascii="Arial" w:hAnsi="Arial" w:cs="Arial"/>
          <w:b/>
          <w:bCs/>
          <w:i/>
          <w:iCs/>
          <w:color w:val="auto"/>
          <w:sz w:val="28"/>
          <w:szCs w:val="28"/>
        </w:rPr>
      </w:pPr>
      <w:bookmarkStart w:id="11" w:name="_Toc214543913"/>
      <w:r w:rsidRPr="007127B0">
        <w:rPr>
          <w:rFonts w:ascii="Arial" w:hAnsi="Arial" w:cs="Arial"/>
          <w:b/>
          <w:bCs/>
          <w:i/>
          <w:iCs/>
          <w:color w:val="auto"/>
          <w:sz w:val="28"/>
          <w:szCs w:val="28"/>
        </w:rPr>
        <w:t xml:space="preserve">1.8 </w:t>
      </w:r>
      <w:r w:rsidR="00A51F7B" w:rsidRPr="007127B0">
        <w:rPr>
          <w:rFonts w:ascii="Arial" w:hAnsi="Arial" w:cs="Arial"/>
          <w:b/>
          <w:bCs/>
          <w:i/>
          <w:iCs/>
          <w:color w:val="auto"/>
          <w:sz w:val="28"/>
          <w:szCs w:val="28"/>
        </w:rPr>
        <w:t>CHAPTER SUMMARY</w:t>
      </w:r>
      <w:bookmarkEnd w:id="11"/>
    </w:p>
    <w:p w14:paraId="01BF13AE" w14:textId="77777777" w:rsidR="00F760BA" w:rsidRPr="00CA7915" w:rsidRDefault="00F760BA" w:rsidP="00F760BA">
      <w:pPr>
        <w:spacing w:line="360" w:lineRule="auto"/>
        <w:rPr>
          <w:rFonts w:ascii="Arial" w:hAnsi="Arial" w:cs="Arial"/>
          <w:sz w:val="22"/>
          <w:szCs w:val="22"/>
        </w:rPr>
      </w:pPr>
      <w:r w:rsidRPr="00CA7915">
        <w:rPr>
          <w:rFonts w:ascii="Arial" w:hAnsi="Arial" w:cs="Arial"/>
          <w:sz w:val="22"/>
          <w:szCs w:val="22"/>
        </w:rPr>
        <w:t>This chapter presented the dissertation titled "</w:t>
      </w:r>
      <w:r w:rsidRPr="00CA7915">
        <w:rPr>
          <w:rFonts w:ascii="Arial" w:hAnsi="Arial" w:cs="Arial"/>
          <w:b/>
          <w:bCs/>
          <w:sz w:val="22"/>
          <w:szCs w:val="22"/>
        </w:rPr>
        <w:t>The Impact of AI on Photography Business: Adapting to the Digital Age’s Challenges and Opportunities".</w:t>
      </w:r>
      <w:r w:rsidRPr="00CA7915">
        <w:rPr>
          <w:rFonts w:ascii="Arial" w:hAnsi="Arial" w:cs="Arial"/>
          <w:sz w:val="22"/>
          <w:szCs w:val="22"/>
        </w:rPr>
        <w:t xml:space="preserve"> It explained how technology has always changed photography, and now Artificial Intelligence (AI) is becoming a big disruptor. Automated editing, smart cameras, and generative platforms are just a few examples of AI technologies that are changing the way professionals work. These tools are making it easier for amateurs to compete with pros, but they also raise questions about authenticity, creativity, and the value of traditional talents.</w:t>
      </w:r>
    </w:p>
    <w:p w14:paraId="1A629856" w14:textId="77777777" w:rsidR="00F760BA" w:rsidRDefault="00F760BA" w:rsidP="00F760BA">
      <w:pPr>
        <w:spacing w:line="360" w:lineRule="auto"/>
        <w:rPr>
          <w:rFonts w:ascii="Arial" w:hAnsi="Arial" w:cs="Arial"/>
          <w:sz w:val="22"/>
          <w:szCs w:val="22"/>
        </w:rPr>
      </w:pPr>
      <w:r w:rsidRPr="00CA7915">
        <w:rPr>
          <w:rFonts w:ascii="Arial" w:hAnsi="Arial" w:cs="Arial"/>
          <w:sz w:val="22"/>
          <w:szCs w:val="22"/>
        </w:rPr>
        <w:t xml:space="preserve">The chapter set the research </w:t>
      </w:r>
      <w:r>
        <w:rPr>
          <w:rFonts w:ascii="Arial" w:hAnsi="Arial" w:cs="Arial"/>
          <w:sz w:val="22"/>
          <w:szCs w:val="22"/>
        </w:rPr>
        <w:t>aim</w:t>
      </w:r>
      <w:r w:rsidRPr="00CA7915">
        <w:rPr>
          <w:rFonts w:ascii="Arial" w:hAnsi="Arial" w:cs="Arial"/>
          <w:sz w:val="22"/>
          <w:szCs w:val="22"/>
        </w:rPr>
        <w:t>: to critically examine how AI affects professional photography enterprises and identify ways to be competitive in a digital world. F</w:t>
      </w:r>
      <w:r>
        <w:rPr>
          <w:rFonts w:ascii="Arial" w:hAnsi="Arial" w:cs="Arial"/>
          <w:sz w:val="22"/>
          <w:szCs w:val="22"/>
        </w:rPr>
        <w:t xml:space="preserve">our </w:t>
      </w:r>
      <w:r w:rsidRPr="00CA7915">
        <w:rPr>
          <w:rFonts w:ascii="Arial" w:hAnsi="Arial" w:cs="Arial"/>
          <w:sz w:val="22"/>
          <w:szCs w:val="22"/>
        </w:rPr>
        <w:t>objectives were established: to investigate AI applications, identify industry issues, explore prospects for growth and marketing, examine sustainable adaptation.</w:t>
      </w:r>
      <w:r>
        <w:rPr>
          <w:rFonts w:ascii="Arial" w:hAnsi="Arial" w:cs="Arial"/>
          <w:sz w:val="22"/>
          <w:szCs w:val="22"/>
        </w:rPr>
        <w:t xml:space="preserve"> </w:t>
      </w:r>
      <w:r w:rsidRPr="00F5155D">
        <w:rPr>
          <w:rFonts w:ascii="Arial" w:hAnsi="Arial" w:cs="Arial"/>
          <w:sz w:val="22"/>
          <w:szCs w:val="22"/>
        </w:rPr>
        <w:t>This chapter finally placed the study within known theoretical frameworks, specifically Disruptive Innovation Theory (Christensen, 1997) and the Technology Acceptance Model (Davis, 1989), which collectively characterise AI as both a disruptive threat and an opportunity for new possibilities.</w:t>
      </w:r>
      <w:r>
        <w:rPr>
          <w:rFonts w:ascii="Arial" w:hAnsi="Arial" w:cs="Arial"/>
          <w:sz w:val="22"/>
          <w:szCs w:val="22"/>
        </w:rPr>
        <w:t xml:space="preserve"> </w:t>
      </w:r>
      <w:r w:rsidRPr="00CA7915">
        <w:rPr>
          <w:rFonts w:ascii="Arial" w:hAnsi="Arial" w:cs="Arial"/>
          <w:sz w:val="22"/>
          <w:szCs w:val="22"/>
        </w:rPr>
        <w:t>The research questions were shown, giving the study a clear structure and setting the stage for the literature review that will come next.</w:t>
      </w:r>
    </w:p>
    <w:p w14:paraId="537ACF78" w14:textId="77777777" w:rsidR="00F760BA" w:rsidRDefault="00F760BA" w:rsidP="00F760BA">
      <w:pPr>
        <w:spacing w:line="360" w:lineRule="auto"/>
        <w:rPr>
          <w:rFonts w:ascii="Arial" w:hAnsi="Arial" w:cs="Arial"/>
          <w:sz w:val="22"/>
          <w:szCs w:val="22"/>
        </w:rPr>
      </w:pPr>
    </w:p>
    <w:p w14:paraId="66CD0010" w14:textId="77777777" w:rsidR="00F56280" w:rsidRDefault="00F56280" w:rsidP="00F56280"/>
    <w:p w14:paraId="7FBACA21" w14:textId="77777777" w:rsidR="00085C9B" w:rsidRDefault="00085C9B" w:rsidP="00F56280"/>
    <w:p w14:paraId="0201FC76" w14:textId="77777777" w:rsidR="00085C9B" w:rsidRDefault="00085C9B" w:rsidP="00F56280"/>
    <w:p w14:paraId="06D19192" w14:textId="77777777" w:rsidR="00085C9B" w:rsidRDefault="00085C9B" w:rsidP="00F56280"/>
    <w:p w14:paraId="5799D525" w14:textId="77777777" w:rsidR="00085C9B" w:rsidRDefault="00085C9B" w:rsidP="00F56280"/>
    <w:p w14:paraId="09A55673" w14:textId="77777777" w:rsidR="00085C9B" w:rsidRDefault="00085C9B" w:rsidP="00085C9B">
      <w:pPr>
        <w:spacing w:line="360" w:lineRule="auto"/>
        <w:rPr>
          <w:rFonts w:ascii="Arial" w:hAnsi="Arial" w:cs="Arial"/>
          <w:sz w:val="22"/>
          <w:szCs w:val="22"/>
        </w:rPr>
      </w:pPr>
    </w:p>
    <w:p w14:paraId="41F82F35" w14:textId="7A22AC03" w:rsidR="00085C9B" w:rsidRPr="0085418E" w:rsidRDefault="00085C9B" w:rsidP="00085C9B">
      <w:pPr>
        <w:pStyle w:val="Heading1"/>
        <w:jc w:val="center"/>
        <w:rPr>
          <w:rFonts w:ascii="Arial" w:hAnsi="Arial" w:cs="Arial"/>
          <w:b/>
          <w:bCs/>
          <w:sz w:val="32"/>
          <w:szCs w:val="32"/>
        </w:rPr>
      </w:pPr>
      <w:bookmarkStart w:id="12" w:name="_Toc214543914"/>
      <w:r w:rsidRPr="0085418E">
        <w:rPr>
          <w:rFonts w:ascii="Arial" w:hAnsi="Arial" w:cs="Arial"/>
          <w:b/>
          <w:bCs/>
          <w:color w:val="auto"/>
          <w:sz w:val="32"/>
          <w:szCs w:val="32"/>
        </w:rPr>
        <w:lastRenderedPageBreak/>
        <w:t>C</w:t>
      </w:r>
      <w:r w:rsidR="00081F41" w:rsidRPr="0085418E">
        <w:rPr>
          <w:rFonts w:ascii="Arial" w:hAnsi="Arial" w:cs="Arial"/>
          <w:b/>
          <w:bCs/>
          <w:color w:val="auto"/>
          <w:sz w:val="32"/>
          <w:szCs w:val="32"/>
        </w:rPr>
        <w:t>HAPTER</w:t>
      </w:r>
      <w:r w:rsidRPr="0085418E">
        <w:rPr>
          <w:rFonts w:ascii="Arial" w:hAnsi="Arial" w:cs="Arial"/>
          <w:b/>
          <w:bCs/>
          <w:color w:val="auto"/>
          <w:sz w:val="32"/>
          <w:szCs w:val="32"/>
        </w:rPr>
        <w:t xml:space="preserve"> 2</w:t>
      </w:r>
      <w:r w:rsidR="00B93E47" w:rsidRPr="0085418E">
        <w:rPr>
          <w:rFonts w:ascii="Arial" w:hAnsi="Arial" w:cs="Arial"/>
          <w:b/>
          <w:bCs/>
          <w:color w:val="auto"/>
          <w:sz w:val="32"/>
          <w:szCs w:val="32"/>
        </w:rPr>
        <w:t xml:space="preserve">. </w:t>
      </w:r>
      <w:r w:rsidR="00081F41" w:rsidRPr="0085418E">
        <w:rPr>
          <w:rFonts w:ascii="Arial" w:hAnsi="Arial" w:cs="Arial"/>
          <w:b/>
          <w:bCs/>
          <w:color w:val="auto"/>
          <w:sz w:val="32"/>
          <w:szCs w:val="32"/>
        </w:rPr>
        <w:t>LITERATURE REVIEW</w:t>
      </w:r>
      <w:bookmarkEnd w:id="12"/>
    </w:p>
    <w:p w14:paraId="6937D5D9" w14:textId="29832707" w:rsidR="00085C9B" w:rsidRPr="007127B0" w:rsidRDefault="00085C9B" w:rsidP="00081F41">
      <w:pPr>
        <w:pStyle w:val="Heading2"/>
        <w:rPr>
          <w:rFonts w:ascii="Arial" w:hAnsi="Arial" w:cs="Arial"/>
          <w:b/>
          <w:bCs/>
          <w:i/>
          <w:iCs/>
          <w:color w:val="auto"/>
          <w:sz w:val="28"/>
          <w:szCs w:val="28"/>
        </w:rPr>
      </w:pPr>
      <w:bookmarkStart w:id="13" w:name="_Toc214543915"/>
      <w:r w:rsidRPr="007127B0">
        <w:rPr>
          <w:rFonts w:ascii="Arial" w:hAnsi="Arial" w:cs="Arial"/>
          <w:b/>
          <w:bCs/>
          <w:i/>
          <w:iCs/>
          <w:color w:val="auto"/>
          <w:sz w:val="28"/>
          <w:szCs w:val="28"/>
        </w:rPr>
        <w:t xml:space="preserve">2.1 </w:t>
      </w:r>
      <w:r w:rsidR="00081F41" w:rsidRPr="007127B0">
        <w:rPr>
          <w:rFonts w:ascii="Arial" w:hAnsi="Arial" w:cs="Arial"/>
          <w:b/>
          <w:bCs/>
          <w:i/>
          <w:iCs/>
          <w:color w:val="auto"/>
          <w:sz w:val="28"/>
          <w:szCs w:val="28"/>
        </w:rPr>
        <w:t>LITERATURE REVIEW</w:t>
      </w:r>
      <w:bookmarkEnd w:id="13"/>
    </w:p>
    <w:p w14:paraId="1E13DE9E" w14:textId="77777777" w:rsidR="00085C9B" w:rsidRPr="003800F2" w:rsidRDefault="00085C9B" w:rsidP="00085C9B">
      <w:pPr>
        <w:spacing w:line="360" w:lineRule="auto"/>
        <w:rPr>
          <w:rFonts w:ascii="Arial" w:hAnsi="Arial" w:cs="Arial"/>
          <w:sz w:val="22"/>
          <w:szCs w:val="22"/>
        </w:rPr>
      </w:pPr>
      <w:r w:rsidRPr="003800F2">
        <w:rPr>
          <w:rFonts w:ascii="Arial" w:hAnsi="Arial" w:cs="Arial"/>
          <w:sz w:val="22"/>
          <w:szCs w:val="22"/>
        </w:rPr>
        <w:t xml:space="preserve">In academic research, a literature review is an important step that brings together what is already known and finds gaps in a certain area (Mari Juntunen &amp; Mirjam </w:t>
      </w:r>
      <w:proofErr w:type="spellStart"/>
      <w:r w:rsidRPr="003800F2">
        <w:rPr>
          <w:rFonts w:ascii="Arial" w:hAnsi="Arial" w:cs="Arial"/>
          <w:sz w:val="22"/>
          <w:szCs w:val="22"/>
        </w:rPr>
        <w:t>Lehenkari</w:t>
      </w:r>
      <w:proofErr w:type="spellEnd"/>
      <w:r w:rsidRPr="003800F2">
        <w:rPr>
          <w:rFonts w:ascii="Arial" w:hAnsi="Arial" w:cs="Arial"/>
          <w:sz w:val="22"/>
          <w:szCs w:val="22"/>
        </w:rPr>
        <w:t xml:space="preserve"> 2021).  Artificial intelligence (AI) has had a major impact on professional photography. It has quickly gone from being a technological advance to a disruptive force in creative fields. This literature review brings together recent research on how AI affects photography, artistic identity, and strategic marketing in the photography field (Belisle, 2025). It is based on a small number of major ideas, each of which looks at a distinct way that AI changes photography. The review analyses gaps, patterns, and trends within the available literature, adhering to best practices for academic research (University of Sunderland, 2024). The literature reviewed indicates an increasing recognition of AI's transformative impact on creative sectors, but there is a gap in research, especially addressing professional photography enterprises and their strategic adaptations to AI-induced disruption. Most current research focuses on technology capabilities rather than strategies for adapting to changes in the company (Belisle, 2025; Kietzmann et al., 2018). This study fills the gap by looking at how professional photographers are changing their business models, marketing strategies, and creative processes in response to changes brought about by AI. The review is organised topically according to the study's research objectives and topics, applying theoretical frameworks including Disruptive Innovation Theory (Christensen, 1997) and the Technology Acceptance Model (TAM) (Davis, 1989). Disruptive Innovation Theory explains the transformation of photography markets and business models by AI, while TAM explains the processes through which individual photographers adopt and adapt to new technology.</w:t>
      </w:r>
    </w:p>
    <w:p w14:paraId="7B5025BE" w14:textId="77777777" w:rsidR="00085C9B" w:rsidRPr="003800F2" w:rsidRDefault="00085C9B" w:rsidP="00085C9B">
      <w:pPr>
        <w:spacing w:line="360" w:lineRule="auto"/>
        <w:rPr>
          <w:rFonts w:ascii="Arial" w:hAnsi="Arial" w:cs="Arial"/>
          <w:sz w:val="22"/>
          <w:szCs w:val="22"/>
        </w:rPr>
      </w:pPr>
      <w:r w:rsidRPr="003800F2">
        <w:rPr>
          <w:rFonts w:ascii="Arial" w:hAnsi="Arial" w:cs="Arial"/>
          <w:sz w:val="22"/>
          <w:szCs w:val="22"/>
        </w:rPr>
        <w:t>The research applies the CRAAP framework, which stands for Currency, Relevance, Authority, Accuracy, and Purpose, to ensure that sources are trustworthy, current, and appropriate for academic use. It also explores how AI can be integrated sustainably to balance efficiency, authenticity, and artistic expression in the digital age.</w:t>
      </w:r>
    </w:p>
    <w:p w14:paraId="4CC4DBC4" w14:textId="4D3BF59F" w:rsidR="00085C9B" w:rsidRPr="007127B0" w:rsidRDefault="008B16E5" w:rsidP="0043774E">
      <w:pPr>
        <w:pStyle w:val="Heading2"/>
        <w:rPr>
          <w:rFonts w:ascii="Arial" w:hAnsi="Arial" w:cs="Arial"/>
          <w:b/>
          <w:bCs/>
          <w:i/>
          <w:iCs/>
          <w:color w:val="auto"/>
          <w:sz w:val="28"/>
          <w:szCs w:val="28"/>
        </w:rPr>
      </w:pPr>
      <w:bookmarkStart w:id="14" w:name="_Toc214543916"/>
      <w:r w:rsidRPr="007127B0">
        <w:rPr>
          <w:rFonts w:ascii="Arial" w:hAnsi="Arial" w:cs="Arial"/>
          <w:b/>
          <w:bCs/>
          <w:i/>
          <w:iCs/>
          <w:color w:val="auto"/>
          <w:sz w:val="28"/>
          <w:szCs w:val="28"/>
        </w:rPr>
        <w:t xml:space="preserve">2.2 </w:t>
      </w:r>
      <w:r w:rsidR="00081F41" w:rsidRPr="007127B0">
        <w:rPr>
          <w:rFonts w:ascii="Arial" w:hAnsi="Arial" w:cs="Arial"/>
          <w:b/>
          <w:bCs/>
          <w:i/>
          <w:iCs/>
          <w:color w:val="auto"/>
          <w:sz w:val="28"/>
          <w:szCs w:val="28"/>
        </w:rPr>
        <w:t>AI AP</w:t>
      </w:r>
      <w:r w:rsidR="0043774E" w:rsidRPr="007127B0">
        <w:rPr>
          <w:rFonts w:ascii="Arial" w:hAnsi="Arial" w:cs="Arial"/>
          <w:b/>
          <w:bCs/>
          <w:i/>
          <w:iCs/>
          <w:color w:val="auto"/>
          <w:sz w:val="28"/>
          <w:szCs w:val="28"/>
        </w:rPr>
        <w:t>PLICATION IN PROFESSIONAL PHOTOGRAPHY BUSINESS</w:t>
      </w:r>
      <w:bookmarkEnd w:id="14"/>
    </w:p>
    <w:p w14:paraId="372FBDDA" w14:textId="77777777" w:rsidR="00085C9B" w:rsidRPr="003800F2" w:rsidRDefault="00085C9B" w:rsidP="00085C9B">
      <w:pPr>
        <w:spacing w:line="360" w:lineRule="auto"/>
        <w:rPr>
          <w:rFonts w:ascii="Arial" w:hAnsi="Arial" w:cs="Arial"/>
          <w:sz w:val="22"/>
          <w:szCs w:val="22"/>
        </w:rPr>
      </w:pPr>
      <w:r w:rsidRPr="003800F2">
        <w:rPr>
          <w:rFonts w:ascii="Arial" w:hAnsi="Arial" w:cs="Arial"/>
          <w:sz w:val="22"/>
          <w:szCs w:val="22"/>
        </w:rPr>
        <w:t xml:space="preserve">Technology has always impacted photography, but AI is a bigger revolution in terms of structure and ideas. Adobe Photoshop and Lightroom were some of the first programs to automate colour correction and editing. These programmes set the stage for smart workflows. The COUTURE </w:t>
      </w:r>
      <w:proofErr w:type="gramStart"/>
      <w:r w:rsidRPr="003800F2">
        <w:rPr>
          <w:rFonts w:ascii="Arial" w:hAnsi="Arial" w:cs="Arial"/>
          <w:sz w:val="22"/>
          <w:szCs w:val="22"/>
        </w:rPr>
        <w:t>BOOK case</w:t>
      </w:r>
      <w:proofErr w:type="gramEnd"/>
      <w:r w:rsidRPr="003800F2">
        <w:rPr>
          <w:rFonts w:ascii="Arial" w:hAnsi="Arial" w:cs="Arial"/>
          <w:sz w:val="22"/>
          <w:szCs w:val="22"/>
        </w:rPr>
        <w:t xml:space="preserve"> study (Adobe Systems, 2008) shows how the industry has changed: by using Adobe's AI-driven design automation, photographers could </w:t>
      </w:r>
      <w:r w:rsidRPr="003800F2">
        <w:rPr>
          <w:rFonts w:ascii="Arial" w:hAnsi="Arial" w:cs="Arial"/>
          <w:sz w:val="22"/>
          <w:szCs w:val="22"/>
        </w:rPr>
        <w:lastRenderedPageBreak/>
        <w:t>make custom picture books faster and of better quality, which was an early example of digital disruption in creative output.</w:t>
      </w:r>
    </w:p>
    <w:p w14:paraId="3D933142" w14:textId="77777777" w:rsidR="00085C9B" w:rsidRPr="003800F2" w:rsidRDefault="00085C9B" w:rsidP="00085C9B">
      <w:pPr>
        <w:spacing w:line="360" w:lineRule="auto"/>
        <w:rPr>
          <w:rFonts w:ascii="Arial" w:hAnsi="Arial" w:cs="Arial"/>
          <w:sz w:val="22"/>
          <w:szCs w:val="22"/>
        </w:rPr>
      </w:pPr>
      <w:r w:rsidRPr="003800F2">
        <w:rPr>
          <w:rFonts w:ascii="Arial" w:hAnsi="Arial" w:cs="Arial"/>
          <w:sz w:val="22"/>
          <w:szCs w:val="22"/>
        </w:rPr>
        <w:t>Recent research (Adigun et al., 2024) substantiates AI's revolutionary influence on education and professional practice. Photoshop's Generative Fill and Lightroom's Smart Adjustments are two examples of tools that boost creativity and confidence while also improving workflow. The trend shows that AI is not taking away creativity; instead, it is adding to it by freeing professionals from doing the same things repeatedly and allowing them to try out new artistic ideas.</w:t>
      </w:r>
    </w:p>
    <w:p w14:paraId="52D57B61" w14:textId="12BB36D4" w:rsidR="00085C9B" w:rsidRPr="007804A6" w:rsidRDefault="003B3509" w:rsidP="003B3509">
      <w:pPr>
        <w:pStyle w:val="Heading3"/>
        <w:rPr>
          <w:rFonts w:cs="Arial"/>
          <w:b/>
          <w:bCs/>
          <w:i/>
          <w:iCs/>
          <w:color w:val="auto"/>
          <w:sz w:val="24"/>
          <w:szCs w:val="24"/>
        </w:rPr>
      </w:pPr>
      <w:bookmarkStart w:id="15" w:name="_Toc214543917"/>
      <w:r w:rsidRPr="007804A6">
        <w:rPr>
          <w:rFonts w:cs="Arial"/>
          <w:b/>
          <w:bCs/>
          <w:i/>
          <w:iCs/>
          <w:color w:val="auto"/>
          <w:sz w:val="24"/>
          <w:szCs w:val="24"/>
        </w:rPr>
        <w:t xml:space="preserve">2.2.1 </w:t>
      </w:r>
      <w:r w:rsidR="007127B0" w:rsidRPr="007804A6">
        <w:rPr>
          <w:rFonts w:cs="Arial"/>
          <w:b/>
          <w:bCs/>
          <w:i/>
          <w:iCs/>
          <w:color w:val="auto"/>
          <w:sz w:val="24"/>
          <w:szCs w:val="24"/>
        </w:rPr>
        <w:t>DISRUPTIVE INNOVATION THEORY</w:t>
      </w:r>
      <w:bookmarkEnd w:id="15"/>
    </w:p>
    <w:p w14:paraId="62EB203D" w14:textId="77777777" w:rsidR="00085C9B" w:rsidRDefault="00085C9B" w:rsidP="00085C9B">
      <w:pPr>
        <w:spacing w:line="360" w:lineRule="auto"/>
        <w:rPr>
          <w:rFonts w:ascii="Arial" w:hAnsi="Arial" w:cs="Arial"/>
          <w:sz w:val="22"/>
          <w:szCs w:val="22"/>
        </w:rPr>
      </w:pPr>
      <w:r w:rsidRPr="003800F2">
        <w:rPr>
          <w:rFonts w:ascii="Arial" w:hAnsi="Arial" w:cs="Arial"/>
          <w:sz w:val="22"/>
          <w:szCs w:val="22"/>
        </w:rPr>
        <w:t xml:space="preserve">According to </w:t>
      </w:r>
      <w:r w:rsidRPr="003800F2">
        <w:rPr>
          <w:rFonts w:ascii="Arial" w:hAnsi="Arial" w:cs="Arial"/>
          <w:b/>
          <w:bCs/>
          <w:sz w:val="22"/>
          <w:szCs w:val="22"/>
        </w:rPr>
        <w:t>Disruptive Innovation Theory</w:t>
      </w:r>
      <w:r w:rsidRPr="003800F2">
        <w:rPr>
          <w:rFonts w:ascii="Arial" w:hAnsi="Arial" w:cs="Arial"/>
          <w:sz w:val="22"/>
          <w:szCs w:val="22"/>
        </w:rPr>
        <w:t xml:space="preserve"> </w:t>
      </w:r>
      <w:r w:rsidRPr="003800F2">
        <w:rPr>
          <w:rFonts w:ascii="Arial" w:hAnsi="Arial" w:cs="Arial"/>
          <w:b/>
          <w:bCs/>
          <w:sz w:val="22"/>
          <w:szCs w:val="22"/>
        </w:rPr>
        <w:t>(Christensen, 1997)</w:t>
      </w:r>
      <w:r w:rsidRPr="003800F2">
        <w:rPr>
          <w:rFonts w:ascii="Arial" w:hAnsi="Arial" w:cs="Arial"/>
          <w:sz w:val="22"/>
          <w:szCs w:val="22"/>
        </w:rPr>
        <w:t>, these applications show how AI changes the way value is created by moving the focus from technical skill to creative thinking. Professionals must now set themselves apart by being innovative and having a deep understanding of people, not just by being effective at their jobs. The theory offers a significant framework for examining AI's impact on photography. AI technologies make creativity more accessible by making it easier for amateurs to use professional-quality software or smartphone features to achieve professional-quality outcomes. Kietzmann, Paschen, and Treen (2018) say that AI-powered image identification, predictive analytics, and automation were first made for marketing, but they are now built into tools for taking pictures. The widespread availability of these technologies has disrupted established market hierarchies, compelling professional photographers to reconsider their unique selling points. The trend that is becoming clear in many studies is that AI not only breaks apart old business models, but it also creates new avenues for innovation, especially in areas like personalised content production, creative consulting, and digital marketing integration (Nambisan, Wright, &amp; Feldman, 2019). There is a lack of information on how small and independent photography firms are dealing with this change. Although the literature thoroughly examines AI in advertising, media, and design, there is a scarcity of empirical studies regarding the operational and strategic responses of photographers. The need to address this gap warrants this study's emphasis on professional adaptation and sustainability.</w:t>
      </w:r>
    </w:p>
    <w:p w14:paraId="1CADBFE1" w14:textId="133121DC" w:rsidR="003B3509" w:rsidRPr="007804A6" w:rsidRDefault="003B3509" w:rsidP="003B3509">
      <w:pPr>
        <w:pStyle w:val="Heading3"/>
        <w:rPr>
          <w:rFonts w:cs="Arial"/>
          <w:b/>
          <w:bCs/>
          <w:i/>
          <w:iCs/>
          <w:color w:val="auto"/>
          <w:sz w:val="24"/>
          <w:szCs w:val="24"/>
        </w:rPr>
      </w:pPr>
      <w:bookmarkStart w:id="16" w:name="_Toc214543918"/>
      <w:r w:rsidRPr="007804A6">
        <w:rPr>
          <w:rFonts w:cs="Arial"/>
          <w:b/>
          <w:bCs/>
          <w:i/>
          <w:iCs/>
          <w:color w:val="auto"/>
          <w:sz w:val="24"/>
          <w:szCs w:val="24"/>
        </w:rPr>
        <w:t xml:space="preserve">2.2.2 </w:t>
      </w:r>
      <w:r w:rsidR="00D71902" w:rsidRPr="007804A6">
        <w:rPr>
          <w:rFonts w:cs="Arial"/>
          <w:b/>
          <w:bCs/>
          <w:i/>
          <w:iCs/>
          <w:color w:val="auto"/>
          <w:sz w:val="24"/>
          <w:szCs w:val="24"/>
        </w:rPr>
        <w:t>TECHNOLOGY ACCEPTANCE MODEL (TAM)</w:t>
      </w:r>
      <w:bookmarkEnd w:id="16"/>
    </w:p>
    <w:p w14:paraId="7140A27E" w14:textId="77777777" w:rsidR="00085C9B" w:rsidRPr="003800F2" w:rsidRDefault="00085C9B" w:rsidP="00085C9B">
      <w:pPr>
        <w:spacing w:line="360" w:lineRule="auto"/>
        <w:rPr>
          <w:rFonts w:ascii="Arial" w:hAnsi="Arial" w:cs="Arial"/>
          <w:sz w:val="22"/>
          <w:szCs w:val="22"/>
        </w:rPr>
      </w:pPr>
      <w:r w:rsidRPr="003800F2">
        <w:rPr>
          <w:rFonts w:ascii="Arial" w:hAnsi="Arial" w:cs="Arial"/>
          <w:sz w:val="22"/>
          <w:szCs w:val="22"/>
        </w:rPr>
        <w:t xml:space="preserve">According to </w:t>
      </w:r>
      <w:r w:rsidRPr="003800F2">
        <w:rPr>
          <w:rFonts w:ascii="Arial" w:hAnsi="Arial" w:cs="Arial"/>
          <w:b/>
          <w:bCs/>
          <w:sz w:val="22"/>
          <w:szCs w:val="22"/>
        </w:rPr>
        <w:t>TAM,</w:t>
      </w:r>
      <w:r w:rsidRPr="003800F2">
        <w:rPr>
          <w:rFonts w:ascii="Arial" w:hAnsi="Arial" w:cs="Arial"/>
          <w:sz w:val="22"/>
          <w:szCs w:val="22"/>
        </w:rPr>
        <w:t xml:space="preserve"> perceived usefulness—AI's ability to improve creative results—and convenience of use—its easy integration into existing software—both affect acceptance. This is why people are more likely to use AI for technical or repetitive tasks, like retouching or reducing noise, but not for creative decision-making, where human expression is still important.</w:t>
      </w:r>
    </w:p>
    <w:p w14:paraId="57A6AFE9" w14:textId="77777777" w:rsidR="00085C9B" w:rsidRPr="003800F2" w:rsidRDefault="00085C9B" w:rsidP="00085C9B">
      <w:pPr>
        <w:spacing w:line="360" w:lineRule="auto"/>
        <w:rPr>
          <w:rFonts w:ascii="Arial" w:hAnsi="Arial" w:cs="Arial"/>
          <w:sz w:val="22"/>
          <w:szCs w:val="22"/>
        </w:rPr>
      </w:pPr>
      <w:r w:rsidRPr="003800F2">
        <w:rPr>
          <w:rFonts w:ascii="Arial" w:hAnsi="Arial" w:cs="Arial"/>
          <w:sz w:val="22"/>
          <w:szCs w:val="22"/>
        </w:rPr>
        <w:lastRenderedPageBreak/>
        <w:t xml:space="preserve">The academic discourse reflects this conflict. Gross (2024) sees AI as a co-creator that helps photographers see more possibilities in their work. </w:t>
      </w:r>
      <w:proofErr w:type="spellStart"/>
      <w:r w:rsidRPr="003800F2">
        <w:rPr>
          <w:rFonts w:ascii="Arial" w:hAnsi="Arial" w:cs="Arial"/>
          <w:sz w:val="22"/>
          <w:szCs w:val="22"/>
        </w:rPr>
        <w:t>Romele</w:t>
      </w:r>
      <w:proofErr w:type="spellEnd"/>
      <w:r w:rsidRPr="003800F2">
        <w:rPr>
          <w:rFonts w:ascii="Arial" w:hAnsi="Arial" w:cs="Arial"/>
          <w:sz w:val="22"/>
          <w:szCs w:val="22"/>
        </w:rPr>
        <w:t xml:space="preserve"> (2022), on the other hand, says that algorithmic art could make "anaesthetic" images that are technically excellent but emotionally empty. This difference shows a basic split between AI as a creative partner and AI as a threat to authenticity.</w:t>
      </w:r>
    </w:p>
    <w:p w14:paraId="30B76C77" w14:textId="2836BAE9" w:rsidR="00085C9B" w:rsidRPr="00D71902" w:rsidRDefault="008B16E5" w:rsidP="00757EB6">
      <w:pPr>
        <w:pStyle w:val="Heading2"/>
        <w:rPr>
          <w:rFonts w:ascii="Arial" w:hAnsi="Arial" w:cs="Arial"/>
          <w:b/>
          <w:bCs/>
          <w:i/>
          <w:iCs/>
          <w:color w:val="auto"/>
          <w:sz w:val="28"/>
          <w:szCs w:val="28"/>
        </w:rPr>
      </w:pPr>
      <w:bookmarkStart w:id="17" w:name="_Toc214543919"/>
      <w:r w:rsidRPr="00D71902">
        <w:rPr>
          <w:rFonts w:ascii="Arial" w:hAnsi="Arial" w:cs="Arial"/>
          <w:b/>
          <w:bCs/>
          <w:i/>
          <w:iCs/>
          <w:color w:val="auto"/>
          <w:sz w:val="28"/>
          <w:szCs w:val="28"/>
        </w:rPr>
        <w:t xml:space="preserve">2.3 </w:t>
      </w:r>
      <w:r w:rsidR="00757EB6" w:rsidRPr="00D71902">
        <w:rPr>
          <w:rFonts w:ascii="Arial" w:hAnsi="Arial" w:cs="Arial"/>
          <w:b/>
          <w:bCs/>
          <w:i/>
          <w:iCs/>
          <w:color w:val="auto"/>
          <w:sz w:val="28"/>
          <w:szCs w:val="28"/>
        </w:rPr>
        <w:t>ARTIFICIAL INTELLIGENCE IN PHOTOGRAPHY MARKETING AND BUSINESS STRATEGY</w:t>
      </w:r>
      <w:bookmarkEnd w:id="17"/>
    </w:p>
    <w:p w14:paraId="07C8DD83" w14:textId="77777777" w:rsidR="00085C9B" w:rsidRDefault="00085C9B" w:rsidP="00085C9B">
      <w:pPr>
        <w:spacing w:line="360" w:lineRule="auto"/>
        <w:rPr>
          <w:rFonts w:ascii="Arial" w:hAnsi="Arial" w:cs="Arial"/>
          <w:sz w:val="22"/>
          <w:szCs w:val="22"/>
        </w:rPr>
      </w:pPr>
      <w:r w:rsidRPr="003800F2">
        <w:rPr>
          <w:rFonts w:ascii="Arial" w:hAnsi="Arial" w:cs="Arial"/>
          <w:sz w:val="22"/>
          <w:szCs w:val="22"/>
        </w:rPr>
        <w:t>The impact of AI on the photography industry encompasses not only image production but also marketing and strategic management. Kietzmann et al. (2018) contend that AI facilitates hyper-personalised engagement via data analytics, machine learning, and picture recognition, thereby improving the customer experience across the consumer journey. Photography firms now employ analogous systems for customer targeting, portfolio optimisation, and dynamic pricing.</w:t>
      </w:r>
    </w:p>
    <w:p w14:paraId="318CD2EA" w14:textId="60C199C5" w:rsidR="00757EB6" w:rsidRPr="007804A6" w:rsidRDefault="00757EB6" w:rsidP="001A70D0">
      <w:pPr>
        <w:pStyle w:val="Heading3"/>
        <w:rPr>
          <w:rFonts w:cs="Arial"/>
          <w:b/>
          <w:bCs/>
          <w:i/>
          <w:iCs/>
          <w:color w:val="auto"/>
          <w:sz w:val="24"/>
          <w:szCs w:val="24"/>
        </w:rPr>
      </w:pPr>
      <w:bookmarkStart w:id="18" w:name="_Toc214543920"/>
      <w:r w:rsidRPr="007804A6">
        <w:rPr>
          <w:rFonts w:cs="Arial"/>
          <w:b/>
          <w:bCs/>
          <w:i/>
          <w:iCs/>
          <w:color w:val="auto"/>
          <w:sz w:val="24"/>
          <w:szCs w:val="24"/>
        </w:rPr>
        <w:t xml:space="preserve">2.3.1 </w:t>
      </w:r>
      <w:r w:rsidR="00D4702B" w:rsidRPr="007804A6">
        <w:rPr>
          <w:rFonts w:cs="Arial"/>
          <w:b/>
          <w:bCs/>
          <w:i/>
          <w:iCs/>
          <w:color w:val="auto"/>
          <w:sz w:val="24"/>
          <w:szCs w:val="24"/>
        </w:rPr>
        <w:t>DISRUPTIVE INNOVATION THEORY</w:t>
      </w:r>
      <w:bookmarkEnd w:id="18"/>
    </w:p>
    <w:p w14:paraId="3FE69A9F" w14:textId="77777777" w:rsidR="00085C9B" w:rsidRPr="003800F2" w:rsidRDefault="00085C9B" w:rsidP="00085C9B">
      <w:pPr>
        <w:spacing w:line="360" w:lineRule="auto"/>
        <w:rPr>
          <w:rFonts w:ascii="Arial" w:hAnsi="Arial" w:cs="Arial"/>
          <w:sz w:val="22"/>
          <w:szCs w:val="22"/>
        </w:rPr>
      </w:pPr>
      <w:r w:rsidRPr="003800F2">
        <w:rPr>
          <w:rFonts w:ascii="Arial" w:hAnsi="Arial" w:cs="Arial"/>
          <w:b/>
          <w:bCs/>
          <w:sz w:val="22"/>
          <w:szCs w:val="22"/>
        </w:rPr>
        <w:t>Disruptive Innovation Theory</w:t>
      </w:r>
      <w:r w:rsidRPr="003800F2">
        <w:rPr>
          <w:rFonts w:ascii="Arial" w:hAnsi="Arial" w:cs="Arial"/>
          <w:sz w:val="22"/>
          <w:szCs w:val="22"/>
        </w:rPr>
        <w:t xml:space="preserve"> says that new ideas first go for markets that aren't being served well before pushing out established businesses. AI has made professional photography skills available to everyone, so amateurs with smartphones or consumer software can achieve outcomes that were once only possible for professionals (Kietzmann, Paschen, &amp; Treen, 2018). This worldwide availability breaks down established hierarchies and makes professionals rethink what makes them better than others. The COUTURE BOOK example shows how automation and smart design tools may speed up production without losing the unique artistic quality (Adobe Systems, 2008). This integration of creative technology with business strategy is in line with Christensen's (1997) framework: AI is a disruptive enabler that encourages sectors to come up with new ideas through customer-centred digital models. Even with these benefits, the literature shows that there are also challenges, such as data privacy, job loss, and creative integration (Gross, 2024). These problems show that there needs to be a balance between automation and realness. AI makes things more efficient and profitable, but in a crowded market, human ingenuity and emotional storytelling are still essential. Current research indicates that successful photography businesses include AI as part of a hybrid strategy that combines both theoretical points of view: disruptive innovation through market adaptation and user acceptability through balanced adoption behaviour.</w:t>
      </w:r>
    </w:p>
    <w:p w14:paraId="0CC689CD" w14:textId="77777777" w:rsidR="00085C9B" w:rsidRPr="003800F2" w:rsidRDefault="00085C9B" w:rsidP="00085C9B">
      <w:pPr>
        <w:spacing w:line="360" w:lineRule="auto"/>
        <w:rPr>
          <w:rFonts w:ascii="Arial" w:hAnsi="Arial" w:cs="Arial"/>
          <w:sz w:val="22"/>
          <w:szCs w:val="22"/>
        </w:rPr>
      </w:pPr>
      <w:r w:rsidRPr="003800F2">
        <w:rPr>
          <w:rFonts w:ascii="Arial" w:hAnsi="Arial" w:cs="Arial"/>
          <w:sz w:val="22"/>
          <w:szCs w:val="22"/>
        </w:rPr>
        <w:t xml:space="preserve">TAM shows how user acceptance affects implementation: photographers who think AI marketing tools are easy to use and work well are more likely to utilise them for scheduling posts on social media, dividing their audiences into groups, and sending automatic </w:t>
      </w:r>
      <w:r w:rsidRPr="003800F2">
        <w:rPr>
          <w:rFonts w:ascii="Arial" w:hAnsi="Arial" w:cs="Arial"/>
          <w:sz w:val="22"/>
          <w:szCs w:val="22"/>
        </w:rPr>
        <w:lastRenderedPageBreak/>
        <w:t>messages. But as Gross (2024) warns, relying too much on automated systems might make creativity less unique. If all brands use comparable AI-generated images, their distinctiveness and emotional authenticity will decline. Yet, there exists a gap in actual data regarding the use of AI marketing tools by individual photographers or small studios to acquire and keep clientele, which this research seeks to investigate.</w:t>
      </w:r>
    </w:p>
    <w:p w14:paraId="37A12E40" w14:textId="31AB54BF" w:rsidR="00085C9B" w:rsidRPr="00D4702B" w:rsidRDefault="008B16E5" w:rsidP="00D4702B">
      <w:pPr>
        <w:pStyle w:val="Heading2"/>
        <w:rPr>
          <w:rFonts w:ascii="Arial" w:hAnsi="Arial" w:cs="Arial"/>
          <w:b/>
          <w:bCs/>
          <w:i/>
          <w:iCs/>
          <w:color w:val="auto"/>
          <w:sz w:val="28"/>
          <w:szCs w:val="28"/>
        </w:rPr>
      </w:pPr>
      <w:bookmarkStart w:id="19" w:name="_Toc214543921"/>
      <w:r w:rsidRPr="00D4702B">
        <w:rPr>
          <w:rFonts w:ascii="Arial" w:hAnsi="Arial" w:cs="Arial"/>
          <w:b/>
          <w:bCs/>
          <w:i/>
          <w:iCs/>
          <w:color w:val="auto"/>
          <w:sz w:val="28"/>
          <w:szCs w:val="28"/>
        </w:rPr>
        <w:t xml:space="preserve">2.4 </w:t>
      </w:r>
      <w:r w:rsidR="00D4702B" w:rsidRPr="00D4702B">
        <w:rPr>
          <w:rFonts w:ascii="Arial" w:hAnsi="Arial" w:cs="Arial"/>
          <w:b/>
          <w:bCs/>
          <w:i/>
          <w:iCs/>
          <w:color w:val="auto"/>
          <w:sz w:val="28"/>
          <w:szCs w:val="28"/>
        </w:rPr>
        <w:t>DIMENSIONS OF ETHICAL, CULTURAL AND VISUAL COMMUNICATION</w:t>
      </w:r>
      <w:bookmarkEnd w:id="19"/>
    </w:p>
    <w:p w14:paraId="3D78309B" w14:textId="77777777" w:rsidR="00085C9B" w:rsidRPr="003800F2" w:rsidRDefault="00085C9B" w:rsidP="00085C9B">
      <w:pPr>
        <w:spacing w:line="360" w:lineRule="auto"/>
        <w:rPr>
          <w:rFonts w:ascii="Arial" w:hAnsi="Arial" w:cs="Arial"/>
          <w:sz w:val="22"/>
          <w:szCs w:val="22"/>
        </w:rPr>
      </w:pPr>
      <w:proofErr w:type="spellStart"/>
      <w:r w:rsidRPr="003800F2">
        <w:rPr>
          <w:rFonts w:ascii="Arial" w:hAnsi="Arial" w:cs="Arial"/>
          <w:sz w:val="22"/>
          <w:szCs w:val="22"/>
        </w:rPr>
        <w:t>Romele's</w:t>
      </w:r>
      <w:proofErr w:type="spellEnd"/>
      <w:r w:rsidRPr="003800F2">
        <w:rPr>
          <w:rFonts w:ascii="Arial" w:hAnsi="Arial" w:cs="Arial"/>
          <w:sz w:val="22"/>
          <w:szCs w:val="22"/>
        </w:rPr>
        <w:t xml:space="preserve"> (2022) research presents a missed dimension of AI's influence: the ethics of visual communication. He points out a "blind spot" in AI ethics where the way AI technologies are shown in media and ads affects how people perceive them more than how well they work. These highly idealised pictures often give people the wrong idea about how smart or moral computers are, which makes them more technologically optimistic. On the other hand, Gross (2024) says that manipulation has always been a part of photography and that AI is just continuing an artistic evolution that has already happened. The disparity between these viewpoints points to a significant study gap: although much research examines AI's innovations, far less investigates how professionals maintain trust and authenticity in an age of artificial imagery. Gross (2024) also provides real-world examples of reaction in the creative field. For example, when A24 and Netflix employed AI-generated graphics in their ads, people criticised them for stealing art and lying. These disputes show how AI's use in visual sectors can affect culture and morals.</w:t>
      </w:r>
    </w:p>
    <w:p w14:paraId="46ED7E9A" w14:textId="77777777" w:rsidR="00085C9B" w:rsidRPr="003800F2" w:rsidRDefault="00085C9B" w:rsidP="00085C9B">
      <w:pPr>
        <w:spacing w:line="360" w:lineRule="auto"/>
        <w:rPr>
          <w:rFonts w:ascii="Arial" w:hAnsi="Arial" w:cs="Arial"/>
          <w:sz w:val="22"/>
          <w:szCs w:val="22"/>
        </w:rPr>
      </w:pPr>
      <w:r w:rsidRPr="003800F2">
        <w:rPr>
          <w:rFonts w:ascii="Arial" w:hAnsi="Arial" w:cs="Arial"/>
          <w:sz w:val="22"/>
          <w:szCs w:val="22"/>
        </w:rPr>
        <w:t>In terms of professional identity and skill redefinition, automation makes traditional retouching and editing jobs less in demand, but it makes jobs that require a mix of creativity, ethics, and computer skills more in demand. TAM explains this behavioural adaptation: photographers embrace AI when they view it as helping rather than replacing their creative autonomy. Resistance develops when AI undermines individual creativity, leading to its perceived utility as a behavioural motivator.</w:t>
      </w:r>
    </w:p>
    <w:p w14:paraId="201EC10D" w14:textId="77777777" w:rsidR="00085C9B" w:rsidRPr="003800F2" w:rsidRDefault="00085C9B" w:rsidP="00085C9B">
      <w:pPr>
        <w:spacing w:line="360" w:lineRule="auto"/>
        <w:rPr>
          <w:rFonts w:ascii="Arial" w:hAnsi="Arial" w:cs="Arial"/>
          <w:sz w:val="22"/>
          <w:szCs w:val="22"/>
        </w:rPr>
      </w:pPr>
      <w:r w:rsidRPr="003800F2">
        <w:rPr>
          <w:rFonts w:ascii="Arial" w:hAnsi="Arial" w:cs="Arial"/>
          <w:sz w:val="22"/>
          <w:szCs w:val="22"/>
        </w:rPr>
        <w:t>When it comes to legal and ethical ambiguities, AI is used a lot in visual media, and there aren't clear ethical and legal rules for it. Current rules are mostly about data protection and automation, but they don't consider the moral issues that arise with AI-generated art. This gap shows how important it is to have specialised rules in the creative sector that deal with ownership, attribution, and transparency.</w:t>
      </w:r>
    </w:p>
    <w:p w14:paraId="56E0C0CD" w14:textId="44B33D11" w:rsidR="00085C9B" w:rsidRPr="00D4702B" w:rsidRDefault="008B16E5" w:rsidP="00374DC4">
      <w:pPr>
        <w:pStyle w:val="Heading2"/>
        <w:rPr>
          <w:rFonts w:ascii="Arial" w:hAnsi="Arial" w:cs="Arial"/>
          <w:b/>
          <w:bCs/>
          <w:i/>
          <w:iCs/>
          <w:color w:val="auto"/>
          <w:sz w:val="28"/>
          <w:szCs w:val="28"/>
        </w:rPr>
      </w:pPr>
      <w:bookmarkStart w:id="20" w:name="_Toc214543922"/>
      <w:r w:rsidRPr="00D4702B">
        <w:rPr>
          <w:rFonts w:ascii="Arial" w:hAnsi="Arial" w:cs="Arial"/>
          <w:b/>
          <w:bCs/>
          <w:i/>
          <w:iCs/>
          <w:color w:val="auto"/>
          <w:sz w:val="28"/>
          <w:szCs w:val="28"/>
        </w:rPr>
        <w:t xml:space="preserve">2.5 </w:t>
      </w:r>
      <w:r w:rsidR="00D4702B" w:rsidRPr="00D4702B">
        <w:rPr>
          <w:rFonts w:ascii="Arial" w:hAnsi="Arial" w:cs="Arial"/>
          <w:b/>
          <w:bCs/>
          <w:i/>
          <w:iCs/>
          <w:color w:val="auto"/>
          <w:sz w:val="28"/>
          <w:szCs w:val="28"/>
        </w:rPr>
        <w:t>IDENTIFICATION OF GAPS, PATTERNS, AND TREND IN THE LITERATURE</w:t>
      </w:r>
      <w:bookmarkEnd w:id="20"/>
    </w:p>
    <w:p w14:paraId="07515157" w14:textId="02318BA1" w:rsidR="00085C9B" w:rsidRDefault="00085C9B" w:rsidP="00085C9B">
      <w:pPr>
        <w:spacing w:line="360" w:lineRule="auto"/>
        <w:rPr>
          <w:rFonts w:ascii="Arial" w:hAnsi="Arial" w:cs="Arial"/>
          <w:sz w:val="22"/>
          <w:szCs w:val="22"/>
        </w:rPr>
      </w:pPr>
      <w:r w:rsidRPr="003800F2">
        <w:rPr>
          <w:rFonts w:ascii="Arial" w:hAnsi="Arial" w:cs="Arial"/>
          <w:sz w:val="22"/>
          <w:szCs w:val="22"/>
        </w:rPr>
        <w:t>Applying methodological insights from literature review research this section synthesises findings by highlighting three analytical layers</w:t>
      </w:r>
      <w:r w:rsidR="00573E20">
        <w:rPr>
          <w:rFonts w:ascii="Arial" w:hAnsi="Arial" w:cs="Arial"/>
          <w:sz w:val="22"/>
          <w:szCs w:val="22"/>
        </w:rPr>
        <w:t xml:space="preserve">: </w:t>
      </w:r>
      <w:r w:rsidRPr="003800F2">
        <w:rPr>
          <w:rFonts w:ascii="Arial" w:hAnsi="Arial" w:cs="Arial"/>
          <w:sz w:val="22"/>
          <w:szCs w:val="22"/>
        </w:rPr>
        <w:t>gaps, patterns, and trends.</w:t>
      </w:r>
    </w:p>
    <w:p w14:paraId="7149633A" w14:textId="77777777" w:rsidR="00085C9B" w:rsidRDefault="00085C9B" w:rsidP="00085C9B">
      <w:pPr>
        <w:spacing w:line="360" w:lineRule="auto"/>
        <w:rPr>
          <w:rFonts w:ascii="Arial" w:hAnsi="Arial" w:cs="Arial"/>
          <w:i/>
          <w:iCs/>
          <w:sz w:val="22"/>
          <w:szCs w:val="22"/>
        </w:rPr>
      </w:pPr>
      <w:r w:rsidRPr="003800F2">
        <w:rPr>
          <w:rFonts w:ascii="Arial" w:hAnsi="Arial" w:cs="Arial"/>
          <w:i/>
          <w:iCs/>
          <w:sz w:val="22"/>
          <w:szCs w:val="22"/>
        </w:rPr>
        <w:lastRenderedPageBreak/>
        <w:t>Gaps</w:t>
      </w:r>
    </w:p>
    <w:p w14:paraId="7E5862EA" w14:textId="322BAD48" w:rsidR="0016744C" w:rsidRDefault="0016744C" w:rsidP="00141A0B">
      <w:bookmarkStart w:id="21" w:name="_Hlk214457854"/>
      <w:r w:rsidRPr="0069771D">
        <w:rPr>
          <w:b/>
          <w:bCs/>
        </w:rPr>
        <w:t>Table</w:t>
      </w:r>
      <w:r w:rsidR="00985FD5" w:rsidRPr="0069771D">
        <w:rPr>
          <w:b/>
          <w:bCs/>
        </w:rPr>
        <w:t xml:space="preserve"> </w:t>
      </w:r>
      <w:r w:rsidRPr="0069771D">
        <w:rPr>
          <w:b/>
          <w:bCs/>
        </w:rPr>
        <w:t>1.</w:t>
      </w:r>
      <w:r w:rsidRPr="0069771D">
        <w:t xml:space="preserve"> </w:t>
      </w:r>
      <w:r w:rsidRPr="00B94197">
        <w:rPr>
          <w:rFonts w:ascii="Arial" w:hAnsi="Arial" w:cs="Arial"/>
          <w:i/>
          <w:iCs/>
          <w:sz w:val="22"/>
          <w:szCs w:val="22"/>
        </w:rPr>
        <w:t>Theoretical integration and research Gaps.</w:t>
      </w:r>
    </w:p>
    <w:tbl>
      <w:tblPr>
        <w:tblStyle w:val="GridTable5Dark-Accent1"/>
        <w:tblW w:w="0" w:type="auto"/>
        <w:tblLook w:val="04A0" w:firstRow="1" w:lastRow="0" w:firstColumn="1" w:lastColumn="0" w:noHBand="0" w:noVBand="1"/>
      </w:tblPr>
      <w:tblGrid>
        <w:gridCol w:w="1838"/>
        <w:gridCol w:w="2670"/>
        <w:gridCol w:w="2254"/>
        <w:gridCol w:w="2254"/>
      </w:tblGrid>
      <w:tr w:rsidR="00085C9B" w14:paraId="6D6CA333" w14:textId="77777777" w:rsidTr="00D4702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bookmarkEnd w:id="21"/>
          <w:p w14:paraId="277099E3" w14:textId="77777777" w:rsidR="00085C9B" w:rsidRPr="00745EA2" w:rsidRDefault="00085C9B" w:rsidP="005F7E6C">
            <w:pPr>
              <w:spacing w:line="360" w:lineRule="auto"/>
              <w:rPr>
                <w:rFonts w:ascii="Arial" w:hAnsi="Arial" w:cs="Arial"/>
                <w:b w:val="0"/>
                <w:bCs w:val="0"/>
                <w:sz w:val="22"/>
                <w:szCs w:val="22"/>
              </w:rPr>
            </w:pPr>
            <w:r w:rsidRPr="00745EA2">
              <w:rPr>
                <w:rFonts w:ascii="Arial" w:hAnsi="Arial" w:cs="Arial"/>
                <w:sz w:val="22"/>
                <w:szCs w:val="22"/>
              </w:rPr>
              <w:t>Theme</w:t>
            </w:r>
          </w:p>
        </w:tc>
        <w:tc>
          <w:tcPr>
            <w:tcW w:w="2670" w:type="dxa"/>
          </w:tcPr>
          <w:p w14:paraId="25CC7002" w14:textId="77777777" w:rsidR="00085C9B" w:rsidRPr="00745EA2" w:rsidRDefault="00085C9B" w:rsidP="005F7E6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745EA2">
              <w:rPr>
                <w:rFonts w:ascii="Arial" w:hAnsi="Arial" w:cs="Arial"/>
                <w:sz w:val="22"/>
                <w:szCs w:val="22"/>
              </w:rPr>
              <w:t>Finding</w:t>
            </w:r>
            <w:r>
              <w:rPr>
                <w:rFonts w:ascii="Arial" w:hAnsi="Arial" w:cs="Arial"/>
                <w:sz w:val="22"/>
                <w:szCs w:val="22"/>
              </w:rPr>
              <w:t>s</w:t>
            </w:r>
            <w:r w:rsidRPr="00745EA2">
              <w:rPr>
                <w:rFonts w:ascii="Arial" w:hAnsi="Arial" w:cs="Arial"/>
                <w:sz w:val="22"/>
                <w:szCs w:val="22"/>
              </w:rPr>
              <w:t xml:space="preserve"> from literature</w:t>
            </w:r>
          </w:p>
        </w:tc>
        <w:tc>
          <w:tcPr>
            <w:tcW w:w="2254" w:type="dxa"/>
          </w:tcPr>
          <w:p w14:paraId="2EF1CEB3" w14:textId="77777777" w:rsidR="00085C9B" w:rsidRPr="00745EA2" w:rsidRDefault="00085C9B" w:rsidP="005F7E6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proofErr w:type="spellStart"/>
            <w:r w:rsidRPr="00745EA2">
              <w:rPr>
                <w:rFonts w:ascii="Arial" w:hAnsi="Arial" w:cs="Arial"/>
                <w:sz w:val="22"/>
                <w:szCs w:val="22"/>
              </w:rPr>
              <w:t>Theories</w:t>
            </w:r>
            <w:r>
              <w:rPr>
                <w:rFonts w:ascii="Arial" w:hAnsi="Arial" w:cs="Arial"/>
                <w:sz w:val="22"/>
                <w:szCs w:val="22"/>
              </w:rPr>
              <w:t>’s</w:t>
            </w:r>
            <w:proofErr w:type="spellEnd"/>
            <w:r w:rsidRPr="00745EA2">
              <w:rPr>
                <w:rFonts w:ascii="Arial" w:hAnsi="Arial" w:cs="Arial"/>
                <w:sz w:val="22"/>
                <w:szCs w:val="22"/>
              </w:rPr>
              <w:t xml:space="preserve"> application</w:t>
            </w:r>
          </w:p>
        </w:tc>
        <w:tc>
          <w:tcPr>
            <w:tcW w:w="2254" w:type="dxa"/>
          </w:tcPr>
          <w:p w14:paraId="0D9377EE" w14:textId="77777777" w:rsidR="00085C9B" w:rsidRPr="00745EA2" w:rsidRDefault="00085C9B" w:rsidP="005F7E6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745EA2">
              <w:rPr>
                <w:rFonts w:ascii="Arial" w:hAnsi="Arial" w:cs="Arial"/>
                <w:sz w:val="22"/>
                <w:szCs w:val="22"/>
              </w:rPr>
              <w:t>Identified gaps</w:t>
            </w:r>
          </w:p>
        </w:tc>
      </w:tr>
      <w:tr w:rsidR="00085C9B" w14:paraId="3468F46B" w14:textId="77777777" w:rsidTr="00D4702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7BBDCF23" w14:textId="77777777" w:rsidR="00085C9B" w:rsidRPr="00745EA2" w:rsidRDefault="00085C9B" w:rsidP="005F7E6C">
            <w:pPr>
              <w:spacing w:line="360" w:lineRule="auto"/>
              <w:rPr>
                <w:rFonts w:ascii="Arial" w:hAnsi="Arial" w:cs="Arial"/>
                <w:b w:val="0"/>
                <w:bCs w:val="0"/>
                <w:i/>
                <w:iCs/>
                <w:sz w:val="22"/>
                <w:szCs w:val="22"/>
              </w:rPr>
            </w:pPr>
            <w:r w:rsidRPr="00745EA2">
              <w:rPr>
                <w:rFonts w:ascii="Arial" w:hAnsi="Arial" w:cs="Arial"/>
                <w:i/>
                <w:iCs/>
                <w:sz w:val="22"/>
                <w:szCs w:val="22"/>
              </w:rPr>
              <w:t>AI adoption and innovation</w:t>
            </w:r>
          </w:p>
        </w:tc>
        <w:tc>
          <w:tcPr>
            <w:tcW w:w="2670" w:type="dxa"/>
          </w:tcPr>
          <w:p w14:paraId="3BC07C68" w14:textId="77777777" w:rsidR="00085C9B" w:rsidRDefault="00085C9B"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D210AE">
              <w:rPr>
                <w:rFonts w:ascii="Arial" w:hAnsi="Arial" w:cs="Arial"/>
                <w:sz w:val="22"/>
                <w:szCs w:val="22"/>
              </w:rPr>
              <w:t>AI makes it possible to automate tasks, speed up operations, and use a mix of innovative methods.</w:t>
            </w:r>
          </w:p>
        </w:tc>
        <w:tc>
          <w:tcPr>
            <w:tcW w:w="2254" w:type="dxa"/>
          </w:tcPr>
          <w:p w14:paraId="62718403" w14:textId="77777777" w:rsidR="00085C9B" w:rsidRPr="00D210AE" w:rsidRDefault="00085C9B"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D210AE">
              <w:rPr>
                <w:rFonts w:ascii="Arial" w:hAnsi="Arial" w:cs="Arial"/>
                <w:sz w:val="22"/>
                <w:szCs w:val="22"/>
              </w:rPr>
              <w:t>TAM: Describes adoption in terms of perceived utility and usefulness.</w:t>
            </w:r>
          </w:p>
          <w:p w14:paraId="37E245F3" w14:textId="77777777" w:rsidR="00085C9B" w:rsidRDefault="00085C9B"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2254" w:type="dxa"/>
          </w:tcPr>
          <w:p w14:paraId="7EA25377" w14:textId="77777777" w:rsidR="00085C9B" w:rsidRDefault="00085C9B"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C625DA">
              <w:rPr>
                <w:rFonts w:ascii="Arial" w:hAnsi="Arial" w:cs="Arial"/>
                <w:sz w:val="22"/>
                <w:szCs w:val="22"/>
              </w:rPr>
              <w:t>There is insufficient empirical evidence available about the adoption patterns of photographers.</w:t>
            </w:r>
          </w:p>
        </w:tc>
      </w:tr>
      <w:tr w:rsidR="00085C9B" w14:paraId="7BA334C6" w14:textId="77777777" w:rsidTr="00D4702B">
        <w:tc>
          <w:tcPr>
            <w:cnfStyle w:val="001000000000" w:firstRow="0" w:lastRow="0" w:firstColumn="1" w:lastColumn="0" w:oddVBand="0" w:evenVBand="0" w:oddHBand="0" w:evenHBand="0" w:firstRowFirstColumn="0" w:firstRowLastColumn="0" w:lastRowFirstColumn="0" w:lastRowLastColumn="0"/>
            <w:tcW w:w="1838" w:type="dxa"/>
          </w:tcPr>
          <w:p w14:paraId="39756DD6" w14:textId="77777777" w:rsidR="00085C9B" w:rsidRPr="00745EA2" w:rsidRDefault="00085C9B" w:rsidP="005F7E6C">
            <w:pPr>
              <w:spacing w:line="360" w:lineRule="auto"/>
              <w:rPr>
                <w:rFonts w:ascii="Arial" w:hAnsi="Arial" w:cs="Arial"/>
                <w:b w:val="0"/>
                <w:bCs w:val="0"/>
                <w:i/>
                <w:iCs/>
                <w:sz w:val="22"/>
                <w:szCs w:val="22"/>
              </w:rPr>
            </w:pPr>
            <w:r w:rsidRPr="000D002A">
              <w:rPr>
                <w:rFonts w:ascii="Arial" w:hAnsi="Arial" w:cs="Arial"/>
                <w:i/>
                <w:iCs/>
                <w:sz w:val="22"/>
                <w:szCs w:val="22"/>
              </w:rPr>
              <w:t>Market disruption and restructuring</w:t>
            </w:r>
          </w:p>
        </w:tc>
        <w:tc>
          <w:tcPr>
            <w:tcW w:w="2670" w:type="dxa"/>
          </w:tcPr>
          <w:p w14:paraId="690370B9" w14:textId="77777777" w:rsidR="00085C9B" w:rsidRDefault="00085C9B" w:rsidP="005F7E6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97CC3">
              <w:rPr>
                <w:rFonts w:ascii="Arial" w:hAnsi="Arial" w:cs="Arial"/>
                <w:sz w:val="22"/>
                <w:szCs w:val="22"/>
              </w:rPr>
              <w:t>AI makes creation accessible to everyone, lowering barriers for beginners.</w:t>
            </w:r>
          </w:p>
        </w:tc>
        <w:tc>
          <w:tcPr>
            <w:tcW w:w="2254" w:type="dxa"/>
          </w:tcPr>
          <w:p w14:paraId="44085C12" w14:textId="77777777" w:rsidR="00085C9B" w:rsidRDefault="00085C9B" w:rsidP="005F7E6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97CC3">
              <w:rPr>
                <w:rFonts w:ascii="Arial" w:hAnsi="Arial" w:cs="Arial"/>
                <w:sz w:val="22"/>
                <w:szCs w:val="22"/>
              </w:rPr>
              <w:t>Disruptive Innovation: Describes restructuring as creative marketing.</w:t>
            </w:r>
          </w:p>
        </w:tc>
        <w:tc>
          <w:tcPr>
            <w:tcW w:w="2254" w:type="dxa"/>
          </w:tcPr>
          <w:p w14:paraId="0FC109D7" w14:textId="77777777" w:rsidR="00085C9B" w:rsidRDefault="00085C9B" w:rsidP="005F7E6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97CC3">
              <w:rPr>
                <w:rFonts w:ascii="Arial" w:hAnsi="Arial" w:cs="Arial"/>
                <w:sz w:val="22"/>
                <w:szCs w:val="22"/>
              </w:rPr>
              <w:t>There is less data on how small studios strategically adjust.</w:t>
            </w:r>
          </w:p>
        </w:tc>
      </w:tr>
      <w:tr w:rsidR="00085C9B" w14:paraId="625A9E2F" w14:textId="77777777" w:rsidTr="00D4702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3F2C8E8F" w14:textId="77777777" w:rsidR="00085C9B" w:rsidRPr="00745EA2" w:rsidRDefault="00085C9B" w:rsidP="005F7E6C">
            <w:pPr>
              <w:spacing w:line="360" w:lineRule="auto"/>
              <w:rPr>
                <w:rFonts w:ascii="Arial" w:hAnsi="Arial" w:cs="Arial"/>
                <w:b w:val="0"/>
                <w:bCs w:val="0"/>
                <w:i/>
                <w:iCs/>
                <w:sz w:val="22"/>
                <w:szCs w:val="22"/>
              </w:rPr>
            </w:pPr>
            <w:r w:rsidRPr="00745EA2">
              <w:rPr>
                <w:rFonts w:ascii="Arial" w:hAnsi="Arial" w:cs="Arial"/>
                <w:i/>
                <w:iCs/>
                <w:sz w:val="22"/>
                <w:szCs w:val="22"/>
              </w:rPr>
              <w:t>Creativity vs. automation</w:t>
            </w:r>
          </w:p>
        </w:tc>
        <w:tc>
          <w:tcPr>
            <w:tcW w:w="2670" w:type="dxa"/>
          </w:tcPr>
          <w:p w14:paraId="2B65DCE4" w14:textId="77777777" w:rsidR="00085C9B" w:rsidRDefault="00085C9B"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253C9">
              <w:rPr>
                <w:rFonts w:ascii="Arial" w:hAnsi="Arial" w:cs="Arial"/>
                <w:sz w:val="22"/>
                <w:szCs w:val="22"/>
              </w:rPr>
              <w:t>The debate revolves around AI's role as a creative partner (Gross, 2024) and its role as a homogenising force (</w:t>
            </w:r>
            <w:proofErr w:type="spellStart"/>
            <w:r w:rsidRPr="000253C9">
              <w:rPr>
                <w:rFonts w:ascii="Arial" w:hAnsi="Arial" w:cs="Arial"/>
                <w:sz w:val="22"/>
                <w:szCs w:val="22"/>
              </w:rPr>
              <w:t>Romele</w:t>
            </w:r>
            <w:proofErr w:type="spellEnd"/>
            <w:r w:rsidRPr="000253C9">
              <w:rPr>
                <w:rFonts w:ascii="Arial" w:hAnsi="Arial" w:cs="Arial"/>
                <w:sz w:val="22"/>
                <w:szCs w:val="22"/>
              </w:rPr>
              <w:t>, 2022).</w:t>
            </w:r>
          </w:p>
        </w:tc>
        <w:tc>
          <w:tcPr>
            <w:tcW w:w="2254" w:type="dxa"/>
          </w:tcPr>
          <w:p w14:paraId="7DD7E19A" w14:textId="77777777" w:rsidR="00085C9B" w:rsidRDefault="00085C9B"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2B57BC">
              <w:rPr>
                <w:rFonts w:ascii="Arial" w:hAnsi="Arial" w:cs="Arial"/>
                <w:sz w:val="22"/>
                <w:szCs w:val="22"/>
              </w:rPr>
              <w:t>Both theories emphasise the necessity for a strategic balance between automation and human value</w:t>
            </w:r>
            <w:r>
              <w:rPr>
                <w:rFonts w:ascii="Arial" w:hAnsi="Arial" w:cs="Arial"/>
                <w:sz w:val="22"/>
                <w:szCs w:val="22"/>
              </w:rPr>
              <w:t>s</w:t>
            </w:r>
            <w:r w:rsidRPr="002B57BC">
              <w:rPr>
                <w:rFonts w:ascii="Arial" w:hAnsi="Arial" w:cs="Arial"/>
                <w:sz w:val="22"/>
                <w:szCs w:val="22"/>
              </w:rPr>
              <w:t>.</w:t>
            </w:r>
          </w:p>
        </w:tc>
        <w:tc>
          <w:tcPr>
            <w:tcW w:w="2254" w:type="dxa"/>
          </w:tcPr>
          <w:p w14:paraId="5DF6DBC9" w14:textId="77777777" w:rsidR="00085C9B" w:rsidRDefault="00085C9B"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DB4ABE">
              <w:rPr>
                <w:rFonts w:ascii="Arial" w:hAnsi="Arial" w:cs="Arial"/>
                <w:sz w:val="22"/>
                <w:szCs w:val="22"/>
              </w:rPr>
              <w:t>There are currently no established frameworks for the ethical integration of creative processes.</w:t>
            </w:r>
          </w:p>
        </w:tc>
      </w:tr>
      <w:tr w:rsidR="00085C9B" w14:paraId="6188ED89" w14:textId="77777777" w:rsidTr="00D4702B">
        <w:tc>
          <w:tcPr>
            <w:cnfStyle w:val="001000000000" w:firstRow="0" w:lastRow="0" w:firstColumn="1" w:lastColumn="0" w:oddVBand="0" w:evenVBand="0" w:oddHBand="0" w:evenHBand="0" w:firstRowFirstColumn="0" w:firstRowLastColumn="0" w:lastRowFirstColumn="0" w:lastRowLastColumn="0"/>
            <w:tcW w:w="1838" w:type="dxa"/>
          </w:tcPr>
          <w:p w14:paraId="49736E0E" w14:textId="77777777" w:rsidR="00085C9B" w:rsidRPr="00745EA2" w:rsidRDefault="00085C9B" w:rsidP="005F7E6C">
            <w:pPr>
              <w:spacing w:line="360" w:lineRule="auto"/>
              <w:rPr>
                <w:rFonts w:ascii="Arial" w:hAnsi="Arial" w:cs="Arial"/>
                <w:b w:val="0"/>
                <w:bCs w:val="0"/>
                <w:i/>
                <w:iCs/>
                <w:sz w:val="22"/>
                <w:szCs w:val="22"/>
              </w:rPr>
            </w:pPr>
            <w:r w:rsidRPr="00745EA2">
              <w:rPr>
                <w:rFonts w:ascii="Arial" w:hAnsi="Arial" w:cs="Arial"/>
                <w:i/>
                <w:iCs/>
                <w:sz w:val="22"/>
                <w:szCs w:val="22"/>
              </w:rPr>
              <w:t>Marketing and business growth</w:t>
            </w:r>
          </w:p>
        </w:tc>
        <w:tc>
          <w:tcPr>
            <w:tcW w:w="2670" w:type="dxa"/>
          </w:tcPr>
          <w:p w14:paraId="6C51E806" w14:textId="77777777" w:rsidR="00085C9B" w:rsidRDefault="00085C9B" w:rsidP="005F7E6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2978">
              <w:rPr>
                <w:rFonts w:ascii="Arial" w:hAnsi="Arial" w:cs="Arial"/>
                <w:sz w:val="22"/>
                <w:szCs w:val="22"/>
              </w:rPr>
              <w:t>AI improves marketing data and customer engagement.</w:t>
            </w:r>
          </w:p>
        </w:tc>
        <w:tc>
          <w:tcPr>
            <w:tcW w:w="2254" w:type="dxa"/>
          </w:tcPr>
          <w:p w14:paraId="1D3F1F53" w14:textId="77777777" w:rsidR="00085C9B" w:rsidRDefault="00085C9B" w:rsidP="005F7E6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32978">
              <w:rPr>
                <w:rFonts w:ascii="Arial" w:hAnsi="Arial" w:cs="Arial"/>
                <w:sz w:val="22"/>
                <w:szCs w:val="22"/>
              </w:rPr>
              <w:t>TAM: Explains why professionals use AI for ease and profitability.</w:t>
            </w:r>
          </w:p>
        </w:tc>
        <w:tc>
          <w:tcPr>
            <w:tcW w:w="2254" w:type="dxa"/>
          </w:tcPr>
          <w:p w14:paraId="19A1716C" w14:textId="77777777" w:rsidR="00085C9B" w:rsidRDefault="00085C9B" w:rsidP="005F7E6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014C6">
              <w:rPr>
                <w:rFonts w:ascii="Arial" w:hAnsi="Arial" w:cs="Arial"/>
                <w:sz w:val="22"/>
                <w:szCs w:val="22"/>
              </w:rPr>
              <w:t>Minimal research on the long-term impact of AI marketing on small businesses.</w:t>
            </w:r>
          </w:p>
        </w:tc>
      </w:tr>
      <w:tr w:rsidR="00085C9B" w14:paraId="0373D661" w14:textId="77777777" w:rsidTr="00D4702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5D0D8E8A" w14:textId="77777777" w:rsidR="00085C9B" w:rsidRPr="00745EA2" w:rsidRDefault="00085C9B" w:rsidP="005F7E6C">
            <w:pPr>
              <w:spacing w:line="360" w:lineRule="auto"/>
              <w:rPr>
                <w:rFonts w:ascii="Arial" w:hAnsi="Arial" w:cs="Arial"/>
                <w:b w:val="0"/>
                <w:bCs w:val="0"/>
                <w:i/>
                <w:iCs/>
                <w:sz w:val="22"/>
                <w:szCs w:val="22"/>
              </w:rPr>
            </w:pPr>
            <w:r w:rsidRPr="00745EA2">
              <w:rPr>
                <w:rFonts w:ascii="Arial" w:hAnsi="Arial" w:cs="Arial"/>
                <w:i/>
                <w:iCs/>
                <w:sz w:val="22"/>
                <w:szCs w:val="22"/>
              </w:rPr>
              <w:t>Ethics and sustainability</w:t>
            </w:r>
          </w:p>
        </w:tc>
        <w:tc>
          <w:tcPr>
            <w:tcW w:w="2670" w:type="dxa"/>
          </w:tcPr>
          <w:p w14:paraId="6C2221F1" w14:textId="77777777" w:rsidR="00085C9B" w:rsidRDefault="00085C9B"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E2C68">
              <w:rPr>
                <w:rFonts w:ascii="Arial" w:hAnsi="Arial" w:cs="Arial"/>
                <w:sz w:val="22"/>
                <w:szCs w:val="22"/>
              </w:rPr>
              <w:t>Ethical authenticity is crucial for building trust and brand value.</w:t>
            </w:r>
          </w:p>
        </w:tc>
        <w:tc>
          <w:tcPr>
            <w:tcW w:w="2254" w:type="dxa"/>
          </w:tcPr>
          <w:p w14:paraId="747D0446" w14:textId="77777777" w:rsidR="00085C9B" w:rsidRDefault="00085C9B"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E2C68">
              <w:rPr>
                <w:rFonts w:ascii="Arial" w:hAnsi="Arial" w:cs="Arial"/>
                <w:sz w:val="22"/>
                <w:szCs w:val="22"/>
              </w:rPr>
              <w:t>Disruptive Innovation: Innovation often exceeds ethical adaptation.</w:t>
            </w:r>
          </w:p>
        </w:tc>
        <w:tc>
          <w:tcPr>
            <w:tcW w:w="2254" w:type="dxa"/>
          </w:tcPr>
          <w:p w14:paraId="7B19D6A8" w14:textId="77777777" w:rsidR="00085C9B" w:rsidRPr="007E2C68" w:rsidRDefault="00085C9B"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E2C68">
              <w:rPr>
                <w:rFonts w:ascii="Arial" w:hAnsi="Arial" w:cs="Arial"/>
                <w:sz w:val="22"/>
                <w:szCs w:val="22"/>
              </w:rPr>
              <w:t>There are no clear ethical rules for using AI in creative works.</w:t>
            </w:r>
          </w:p>
          <w:p w14:paraId="294CD428" w14:textId="77777777" w:rsidR="00085C9B" w:rsidRDefault="00085C9B"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bl>
    <w:p w14:paraId="0DF40488" w14:textId="1E40560B" w:rsidR="00085C9B" w:rsidRPr="003800F2" w:rsidRDefault="00085C9B" w:rsidP="00085C9B">
      <w:pPr>
        <w:spacing w:line="360" w:lineRule="auto"/>
        <w:rPr>
          <w:rFonts w:ascii="Arial" w:hAnsi="Arial" w:cs="Arial"/>
          <w:i/>
          <w:iCs/>
          <w:sz w:val="22"/>
          <w:szCs w:val="22"/>
        </w:rPr>
      </w:pPr>
      <w:r w:rsidRPr="00EC57CD">
        <w:rPr>
          <w:rFonts w:ascii="Arial" w:hAnsi="Arial" w:cs="Arial"/>
          <w:i/>
          <w:iCs/>
          <w:sz w:val="22"/>
          <w:szCs w:val="22"/>
        </w:rPr>
        <w:t>Source: Author.</w:t>
      </w:r>
    </w:p>
    <w:p w14:paraId="655E9F35" w14:textId="77777777" w:rsidR="00085C9B" w:rsidRPr="003800F2" w:rsidRDefault="00085C9B" w:rsidP="00085C9B">
      <w:pPr>
        <w:spacing w:line="360" w:lineRule="auto"/>
        <w:rPr>
          <w:rFonts w:ascii="Arial" w:hAnsi="Arial" w:cs="Arial"/>
          <w:sz w:val="22"/>
          <w:szCs w:val="22"/>
        </w:rPr>
      </w:pPr>
      <w:r w:rsidRPr="003800F2">
        <w:rPr>
          <w:rFonts w:ascii="Arial" w:hAnsi="Arial" w:cs="Arial"/>
          <w:sz w:val="22"/>
          <w:szCs w:val="22"/>
        </w:rPr>
        <w:t>There is not much study on how small photography enterprises are adapting to AI strategically. Frameworks addressing AI ethics in creative visual sectors are absent, and long-term studies on AI use in photography are lacking. This study addresses these deficiencies by examining how professional photographers manage AI disruption and ethical challenges inside businesses.</w:t>
      </w:r>
    </w:p>
    <w:p w14:paraId="7A0EB13B" w14:textId="77777777" w:rsidR="00085C9B" w:rsidRPr="003800F2" w:rsidRDefault="00085C9B" w:rsidP="00085C9B">
      <w:pPr>
        <w:spacing w:line="360" w:lineRule="auto"/>
        <w:rPr>
          <w:rFonts w:ascii="Arial" w:hAnsi="Arial" w:cs="Arial"/>
          <w:sz w:val="22"/>
          <w:szCs w:val="22"/>
        </w:rPr>
      </w:pPr>
      <w:r w:rsidRPr="003800F2">
        <w:rPr>
          <w:rFonts w:ascii="Arial" w:hAnsi="Arial" w:cs="Arial"/>
          <w:i/>
          <w:iCs/>
          <w:sz w:val="22"/>
          <w:szCs w:val="22"/>
        </w:rPr>
        <w:lastRenderedPageBreak/>
        <w:t>Patterns</w:t>
      </w:r>
    </w:p>
    <w:p w14:paraId="20B223BD" w14:textId="77777777" w:rsidR="00085C9B" w:rsidRPr="003800F2" w:rsidRDefault="00085C9B" w:rsidP="00085C9B">
      <w:pPr>
        <w:spacing w:line="360" w:lineRule="auto"/>
        <w:rPr>
          <w:rFonts w:ascii="Arial" w:hAnsi="Arial" w:cs="Arial"/>
          <w:sz w:val="22"/>
          <w:szCs w:val="22"/>
        </w:rPr>
      </w:pPr>
      <w:r w:rsidRPr="003800F2">
        <w:rPr>
          <w:rFonts w:ascii="Arial" w:hAnsi="Arial" w:cs="Arial"/>
          <w:sz w:val="22"/>
          <w:szCs w:val="22"/>
        </w:rPr>
        <w:t>AI is both a helper and a threat, and hybrid workflows that combine automation and creativity are becoming more common. Adobe's AI ecosystem is becoming the industry standard. The implications for research affirm the dual character of AI as both a threat and an opportunity, thus consolidating the study's theoretical framework.</w:t>
      </w:r>
    </w:p>
    <w:p w14:paraId="6D11D483" w14:textId="77777777" w:rsidR="00085C9B" w:rsidRPr="003800F2" w:rsidRDefault="00085C9B" w:rsidP="00085C9B">
      <w:pPr>
        <w:spacing w:line="360" w:lineRule="auto"/>
        <w:rPr>
          <w:rFonts w:ascii="Arial" w:hAnsi="Arial" w:cs="Arial"/>
          <w:sz w:val="22"/>
          <w:szCs w:val="22"/>
        </w:rPr>
      </w:pPr>
      <w:r w:rsidRPr="003800F2">
        <w:rPr>
          <w:rFonts w:ascii="Arial" w:hAnsi="Arial" w:cs="Arial"/>
          <w:i/>
          <w:iCs/>
          <w:sz w:val="22"/>
          <w:szCs w:val="22"/>
        </w:rPr>
        <w:t>Trends</w:t>
      </w:r>
    </w:p>
    <w:p w14:paraId="60129109" w14:textId="77777777" w:rsidR="00085C9B" w:rsidRPr="003800F2" w:rsidRDefault="00085C9B" w:rsidP="00085C9B">
      <w:pPr>
        <w:spacing w:line="360" w:lineRule="auto"/>
        <w:rPr>
          <w:rFonts w:ascii="Arial" w:hAnsi="Arial" w:cs="Arial"/>
          <w:sz w:val="22"/>
          <w:szCs w:val="22"/>
        </w:rPr>
      </w:pPr>
      <w:r w:rsidRPr="003800F2">
        <w:rPr>
          <w:rFonts w:ascii="Arial" w:hAnsi="Arial" w:cs="Arial"/>
          <w:sz w:val="22"/>
          <w:szCs w:val="22"/>
        </w:rPr>
        <w:t>Change the focus of AI analysis from technical to ethical and cultural; put more emphasis on honesty, openness, and customer trust; and use AI in photography marketing and education. The implications for research suggest that the topic is evolving from technological interest to critical reflection, thereby validating conceptual inquiry in this study.</w:t>
      </w:r>
    </w:p>
    <w:p w14:paraId="4352F264" w14:textId="77777777" w:rsidR="00085C9B" w:rsidRPr="003800F2" w:rsidRDefault="00085C9B" w:rsidP="00085C9B">
      <w:pPr>
        <w:spacing w:line="360" w:lineRule="auto"/>
        <w:rPr>
          <w:rFonts w:ascii="Arial" w:hAnsi="Arial" w:cs="Arial"/>
          <w:sz w:val="22"/>
          <w:szCs w:val="22"/>
        </w:rPr>
      </w:pPr>
      <w:r w:rsidRPr="003800F2">
        <w:rPr>
          <w:rFonts w:ascii="Arial" w:hAnsi="Arial" w:cs="Arial"/>
          <w:sz w:val="22"/>
          <w:szCs w:val="22"/>
        </w:rPr>
        <w:t>These results support the idea that AI has two sides: it changes both creativity and business at the same time. Theoretical frameworks elucidate these dynamics and guide the study's focus towards examining how photographers can navigate through disruption via informed, ethical adaptation.</w:t>
      </w:r>
    </w:p>
    <w:p w14:paraId="6029C449" w14:textId="44FED91D" w:rsidR="00085C9B" w:rsidRPr="002B66D7" w:rsidRDefault="004108F4" w:rsidP="00374DC4">
      <w:pPr>
        <w:pStyle w:val="Heading2"/>
        <w:rPr>
          <w:rFonts w:ascii="Arial" w:hAnsi="Arial" w:cs="Arial"/>
          <w:b/>
          <w:bCs/>
          <w:i/>
          <w:iCs/>
          <w:color w:val="auto"/>
          <w:sz w:val="28"/>
          <w:szCs w:val="28"/>
        </w:rPr>
      </w:pPr>
      <w:bookmarkStart w:id="22" w:name="_Toc214543923"/>
      <w:r w:rsidRPr="002B66D7">
        <w:rPr>
          <w:rFonts w:ascii="Arial" w:hAnsi="Arial" w:cs="Arial"/>
          <w:b/>
          <w:bCs/>
          <w:i/>
          <w:iCs/>
          <w:color w:val="auto"/>
          <w:sz w:val="28"/>
          <w:szCs w:val="28"/>
        </w:rPr>
        <w:t xml:space="preserve">2.6 </w:t>
      </w:r>
      <w:r w:rsidR="002B66D7" w:rsidRPr="002B66D7">
        <w:rPr>
          <w:rFonts w:ascii="Arial" w:hAnsi="Arial" w:cs="Arial"/>
          <w:b/>
          <w:bCs/>
          <w:i/>
          <w:iCs/>
          <w:color w:val="auto"/>
          <w:sz w:val="28"/>
          <w:szCs w:val="28"/>
        </w:rPr>
        <w:t>ASSESSING THE LITERATURE: THE CRAAP FRAMEWORK</w:t>
      </w:r>
      <w:bookmarkEnd w:id="22"/>
      <w:r w:rsidR="002B66D7" w:rsidRPr="002B66D7">
        <w:rPr>
          <w:rFonts w:ascii="Arial" w:hAnsi="Arial" w:cs="Arial"/>
          <w:b/>
          <w:bCs/>
          <w:i/>
          <w:iCs/>
          <w:color w:val="auto"/>
          <w:sz w:val="28"/>
          <w:szCs w:val="28"/>
        </w:rPr>
        <w:t xml:space="preserve"> </w:t>
      </w:r>
    </w:p>
    <w:p w14:paraId="3D5C1C2E" w14:textId="77777777" w:rsidR="00085C9B" w:rsidRDefault="00085C9B" w:rsidP="00085C9B">
      <w:pPr>
        <w:spacing w:line="360" w:lineRule="auto"/>
        <w:rPr>
          <w:rFonts w:ascii="Arial" w:hAnsi="Arial" w:cs="Arial"/>
          <w:sz w:val="22"/>
          <w:szCs w:val="22"/>
        </w:rPr>
      </w:pPr>
      <w:r w:rsidRPr="003800F2">
        <w:rPr>
          <w:rFonts w:ascii="Arial" w:hAnsi="Arial" w:cs="Arial"/>
          <w:sz w:val="22"/>
          <w:szCs w:val="22"/>
        </w:rPr>
        <w:t>The CRAAP framework was used to confirm all the sources that were reviewed for quality and relevancy. This framework looks at Currency, Relevancy, Authority, Accuracy, and Purpose (California State University, 2023).</w:t>
      </w:r>
    </w:p>
    <w:p w14:paraId="07AD4963" w14:textId="64FEED7C" w:rsidR="004108F4" w:rsidRDefault="004108F4" w:rsidP="00085C9B">
      <w:pPr>
        <w:spacing w:line="360" w:lineRule="auto"/>
        <w:rPr>
          <w:rFonts w:ascii="Arial" w:hAnsi="Arial" w:cs="Arial"/>
          <w:sz w:val="22"/>
          <w:szCs w:val="22"/>
        </w:rPr>
      </w:pPr>
      <w:bookmarkStart w:id="23" w:name="_Hlk214457875"/>
      <w:r w:rsidRPr="004108F4">
        <w:rPr>
          <w:rFonts w:ascii="Arial" w:hAnsi="Arial" w:cs="Arial"/>
          <w:b/>
          <w:bCs/>
          <w:sz w:val="22"/>
          <w:szCs w:val="22"/>
        </w:rPr>
        <w:t>Table 2.</w:t>
      </w:r>
      <w:r>
        <w:rPr>
          <w:rFonts w:ascii="Arial" w:hAnsi="Arial" w:cs="Arial"/>
          <w:sz w:val="22"/>
          <w:szCs w:val="22"/>
        </w:rPr>
        <w:t xml:space="preserve"> </w:t>
      </w:r>
      <w:r w:rsidRPr="0052151D">
        <w:rPr>
          <w:rFonts w:ascii="Arial" w:hAnsi="Arial" w:cs="Arial"/>
          <w:i/>
          <w:iCs/>
          <w:sz w:val="22"/>
          <w:szCs w:val="22"/>
        </w:rPr>
        <w:t>CRAAP Framework.</w:t>
      </w:r>
    </w:p>
    <w:tbl>
      <w:tblPr>
        <w:tblStyle w:val="GridTable6ColourfulAccent1"/>
        <w:tblW w:w="0" w:type="auto"/>
        <w:tblLook w:val="04A0" w:firstRow="1" w:lastRow="0" w:firstColumn="1" w:lastColumn="0" w:noHBand="0" w:noVBand="1"/>
      </w:tblPr>
      <w:tblGrid>
        <w:gridCol w:w="1838"/>
        <w:gridCol w:w="7178"/>
      </w:tblGrid>
      <w:tr w:rsidR="00085C9B" w14:paraId="7E29C418" w14:textId="77777777" w:rsidTr="002B66D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bookmarkEnd w:id="23"/>
          <w:p w14:paraId="11B1EDA0" w14:textId="77777777" w:rsidR="00085C9B" w:rsidRPr="002B66D7" w:rsidRDefault="00085C9B" w:rsidP="005F7E6C">
            <w:pPr>
              <w:spacing w:line="360" w:lineRule="auto"/>
              <w:rPr>
                <w:rFonts w:ascii="Arial" w:hAnsi="Arial" w:cs="Arial"/>
                <w:b w:val="0"/>
                <w:bCs w:val="0"/>
                <w:color w:val="auto"/>
                <w:sz w:val="22"/>
                <w:szCs w:val="22"/>
              </w:rPr>
            </w:pPr>
            <w:r w:rsidRPr="002B66D7">
              <w:rPr>
                <w:rFonts w:ascii="Arial" w:hAnsi="Arial" w:cs="Arial"/>
                <w:color w:val="auto"/>
                <w:sz w:val="22"/>
                <w:szCs w:val="22"/>
              </w:rPr>
              <w:t>Currency</w:t>
            </w:r>
          </w:p>
        </w:tc>
        <w:tc>
          <w:tcPr>
            <w:tcW w:w="7178" w:type="dxa"/>
          </w:tcPr>
          <w:p w14:paraId="71F5CF97" w14:textId="77777777" w:rsidR="00085C9B" w:rsidRPr="002B66D7" w:rsidRDefault="00085C9B" w:rsidP="005F7E6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r w:rsidRPr="002B66D7">
              <w:rPr>
                <w:rFonts w:ascii="Arial" w:hAnsi="Arial" w:cs="Arial"/>
                <w:b w:val="0"/>
                <w:bCs w:val="0"/>
                <w:color w:val="auto"/>
                <w:sz w:val="22"/>
                <w:szCs w:val="22"/>
              </w:rPr>
              <w:t>Most sources (2018–2025) show the most recent changes in AI, which is important because the field is constantly changing.</w:t>
            </w:r>
          </w:p>
        </w:tc>
      </w:tr>
      <w:tr w:rsidR="00085C9B" w14:paraId="1518105C" w14:textId="77777777" w:rsidTr="002B66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2354D0D2" w14:textId="77777777" w:rsidR="00085C9B" w:rsidRPr="002B66D7" w:rsidRDefault="00085C9B" w:rsidP="005F7E6C">
            <w:pPr>
              <w:spacing w:line="360" w:lineRule="auto"/>
              <w:rPr>
                <w:rFonts w:ascii="Arial" w:hAnsi="Arial" w:cs="Arial"/>
                <w:b w:val="0"/>
                <w:bCs w:val="0"/>
                <w:color w:val="auto"/>
                <w:sz w:val="22"/>
                <w:szCs w:val="22"/>
              </w:rPr>
            </w:pPr>
            <w:r w:rsidRPr="002B66D7">
              <w:rPr>
                <w:rFonts w:ascii="Arial" w:hAnsi="Arial" w:cs="Arial"/>
                <w:color w:val="auto"/>
                <w:sz w:val="22"/>
                <w:szCs w:val="22"/>
              </w:rPr>
              <w:t>Relevancy</w:t>
            </w:r>
          </w:p>
        </w:tc>
        <w:tc>
          <w:tcPr>
            <w:tcW w:w="7178" w:type="dxa"/>
          </w:tcPr>
          <w:p w14:paraId="07DBC4C3" w14:textId="77777777" w:rsidR="00085C9B" w:rsidRPr="002B66D7" w:rsidRDefault="00085C9B"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auto"/>
                <w:sz w:val="22"/>
                <w:szCs w:val="22"/>
              </w:rPr>
            </w:pPr>
            <w:r w:rsidRPr="002B66D7">
              <w:rPr>
                <w:rFonts w:ascii="Arial" w:hAnsi="Arial" w:cs="Arial"/>
                <w:color w:val="auto"/>
                <w:sz w:val="22"/>
                <w:szCs w:val="22"/>
              </w:rPr>
              <w:t>Every single resource specifically looks at AI's influence on photography, creativity, or marketing, according to the research questions.</w:t>
            </w:r>
          </w:p>
        </w:tc>
      </w:tr>
      <w:tr w:rsidR="00085C9B" w14:paraId="492969FE" w14:textId="77777777" w:rsidTr="002B66D7">
        <w:tc>
          <w:tcPr>
            <w:cnfStyle w:val="001000000000" w:firstRow="0" w:lastRow="0" w:firstColumn="1" w:lastColumn="0" w:oddVBand="0" w:evenVBand="0" w:oddHBand="0" w:evenHBand="0" w:firstRowFirstColumn="0" w:firstRowLastColumn="0" w:lastRowFirstColumn="0" w:lastRowLastColumn="0"/>
            <w:tcW w:w="1838" w:type="dxa"/>
          </w:tcPr>
          <w:p w14:paraId="573850A5" w14:textId="77777777" w:rsidR="00085C9B" w:rsidRPr="002B66D7" w:rsidRDefault="00085C9B" w:rsidP="005F7E6C">
            <w:pPr>
              <w:spacing w:line="360" w:lineRule="auto"/>
              <w:rPr>
                <w:rFonts w:ascii="Arial" w:hAnsi="Arial" w:cs="Arial"/>
                <w:b w:val="0"/>
                <w:bCs w:val="0"/>
                <w:color w:val="auto"/>
                <w:sz w:val="22"/>
                <w:szCs w:val="22"/>
              </w:rPr>
            </w:pPr>
            <w:r w:rsidRPr="002B66D7">
              <w:rPr>
                <w:rFonts w:ascii="Arial" w:hAnsi="Arial" w:cs="Arial"/>
                <w:color w:val="auto"/>
                <w:sz w:val="22"/>
                <w:szCs w:val="22"/>
              </w:rPr>
              <w:t>Authority</w:t>
            </w:r>
          </w:p>
        </w:tc>
        <w:tc>
          <w:tcPr>
            <w:tcW w:w="7178" w:type="dxa"/>
          </w:tcPr>
          <w:p w14:paraId="267A9EC3" w14:textId="77777777" w:rsidR="00085C9B" w:rsidRPr="002B66D7" w:rsidRDefault="00085C9B" w:rsidP="005F7E6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auto"/>
                <w:sz w:val="22"/>
                <w:szCs w:val="22"/>
              </w:rPr>
            </w:pPr>
            <w:r w:rsidRPr="002B66D7">
              <w:rPr>
                <w:rFonts w:ascii="Arial" w:hAnsi="Arial" w:cs="Arial"/>
                <w:color w:val="auto"/>
                <w:sz w:val="22"/>
                <w:szCs w:val="22"/>
              </w:rPr>
              <w:t xml:space="preserve">Established researchers in AI ethics, marketing, and creative technology include Gross (2024), Kietzmann et al. (2018), and </w:t>
            </w:r>
            <w:proofErr w:type="spellStart"/>
            <w:r w:rsidRPr="002B66D7">
              <w:rPr>
                <w:rFonts w:ascii="Arial" w:hAnsi="Arial" w:cs="Arial"/>
                <w:color w:val="auto"/>
                <w:sz w:val="22"/>
                <w:szCs w:val="22"/>
              </w:rPr>
              <w:t>Romele</w:t>
            </w:r>
            <w:proofErr w:type="spellEnd"/>
            <w:r w:rsidRPr="002B66D7">
              <w:rPr>
                <w:rFonts w:ascii="Arial" w:hAnsi="Arial" w:cs="Arial"/>
                <w:color w:val="auto"/>
                <w:sz w:val="22"/>
                <w:szCs w:val="22"/>
              </w:rPr>
              <w:t xml:space="preserve"> (2022).</w:t>
            </w:r>
          </w:p>
        </w:tc>
      </w:tr>
      <w:tr w:rsidR="00085C9B" w14:paraId="43411F42" w14:textId="77777777" w:rsidTr="002B66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54D4163B" w14:textId="77777777" w:rsidR="00085C9B" w:rsidRPr="002B66D7" w:rsidRDefault="00085C9B" w:rsidP="005F7E6C">
            <w:pPr>
              <w:spacing w:line="360" w:lineRule="auto"/>
              <w:rPr>
                <w:rFonts w:ascii="Arial" w:hAnsi="Arial" w:cs="Arial"/>
                <w:b w:val="0"/>
                <w:bCs w:val="0"/>
                <w:color w:val="auto"/>
                <w:sz w:val="22"/>
                <w:szCs w:val="22"/>
              </w:rPr>
            </w:pPr>
            <w:r w:rsidRPr="002B66D7">
              <w:rPr>
                <w:rFonts w:ascii="Arial" w:hAnsi="Arial" w:cs="Arial"/>
                <w:color w:val="auto"/>
                <w:sz w:val="22"/>
                <w:szCs w:val="22"/>
              </w:rPr>
              <w:t>Accuracy</w:t>
            </w:r>
          </w:p>
        </w:tc>
        <w:tc>
          <w:tcPr>
            <w:tcW w:w="7178" w:type="dxa"/>
          </w:tcPr>
          <w:p w14:paraId="6765B0EB" w14:textId="77777777" w:rsidR="00085C9B" w:rsidRPr="002B66D7" w:rsidRDefault="00085C9B"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auto"/>
                <w:sz w:val="22"/>
                <w:szCs w:val="22"/>
              </w:rPr>
            </w:pPr>
            <w:r w:rsidRPr="002B66D7">
              <w:rPr>
                <w:rFonts w:ascii="Arial" w:hAnsi="Arial" w:cs="Arial"/>
                <w:color w:val="auto"/>
                <w:sz w:val="22"/>
                <w:szCs w:val="22"/>
              </w:rPr>
              <w:t>Peer-reviewed publications, case studies, and academic reports offer evidence-based analyses supported by references.</w:t>
            </w:r>
          </w:p>
        </w:tc>
      </w:tr>
      <w:tr w:rsidR="00085C9B" w14:paraId="217012F7" w14:textId="77777777" w:rsidTr="002B66D7">
        <w:tc>
          <w:tcPr>
            <w:cnfStyle w:val="001000000000" w:firstRow="0" w:lastRow="0" w:firstColumn="1" w:lastColumn="0" w:oddVBand="0" w:evenVBand="0" w:oddHBand="0" w:evenHBand="0" w:firstRowFirstColumn="0" w:firstRowLastColumn="0" w:lastRowFirstColumn="0" w:lastRowLastColumn="0"/>
            <w:tcW w:w="1838" w:type="dxa"/>
          </w:tcPr>
          <w:p w14:paraId="3458F26E" w14:textId="77777777" w:rsidR="00085C9B" w:rsidRPr="002B66D7" w:rsidRDefault="00085C9B" w:rsidP="005F7E6C">
            <w:pPr>
              <w:spacing w:line="360" w:lineRule="auto"/>
              <w:rPr>
                <w:rFonts w:ascii="Arial" w:hAnsi="Arial" w:cs="Arial"/>
                <w:b w:val="0"/>
                <w:bCs w:val="0"/>
                <w:color w:val="auto"/>
                <w:sz w:val="22"/>
                <w:szCs w:val="22"/>
              </w:rPr>
            </w:pPr>
            <w:r w:rsidRPr="002B66D7">
              <w:rPr>
                <w:rFonts w:ascii="Arial" w:hAnsi="Arial" w:cs="Arial"/>
                <w:color w:val="auto"/>
                <w:sz w:val="22"/>
                <w:szCs w:val="22"/>
              </w:rPr>
              <w:t>Purpose</w:t>
            </w:r>
          </w:p>
        </w:tc>
        <w:tc>
          <w:tcPr>
            <w:tcW w:w="7178" w:type="dxa"/>
          </w:tcPr>
          <w:p w14:paraId="53593C6D" w14:textId="77777777" w:rsidR="00085C9B" w:rsidRPr="002B66D7" w:rsidRDefault="00085C9B" w:rsidP="005F7E6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auto"/>
                <w:sz w:val="22"/>
                <w:szCs w:val="22"/>
              </w:rPr>
            </w:pPr>
            <w:r w:rsidRPr="002B66D7">
              <w:rPr>
                <w:rFonts w:ascii="Arial" w:hAnsi="Arial" w:cs="Arial"/>
                <w:color w:val="auto"/>
                <w:sz w:val="22"/>
                <w:szCs w:val="22"/>
              </w:rPr>
              <w:t>All selected works seek to inform and analyse rather than promote commercial products, ensuring objectivity.</w:t>
            </w:r>
          </w:p>
        </w:tc>
      </w:tr>
    </w:tbl>
    <w:p w14:paraId="7041E117" w14:textId="41330C9C" w:rsidR="004108F4" w:rsidRPr="00F858F2" w:rsidRDefault="00F858F2" w:rsidP="00085C9B">
      <w:pPr>
        <w:spacing w:line="360" w:lineRule="auto"/>
        <w:rPr>
          <w:rFonts w:ascii="Arial" w:hAnsi="Arial" w:cs="Arial"/>
          <w:i/>
          <w:iCs/>
          <w:sz w:val="22"/>
          <w:szCs w:val="22"/>
        </w:rPr>
      </w:pPr>
      <w:r w:rsidRPr="00F858F2">
        <w:rPr>
          <w:rFonts w:ascii="Arial" w:hAnsi="Arial" w:cs="Arial"/>
          <w:i/>
          <w:iCs/>
          <w:sz w:val="22"/>
          <w:szCs w:val="22"/>
        </w:rPr>
        <w:t>Source: Author.</w:t>
      </w:r>
    </w:p>
    <w:p w14:paraId="4232CF00" w14:textId="6D24E60F" w:rsidR="00085C9B" w:rsidRPr="00F858F2" w:rsidRDefault="00085C9B" w:rsidP="00085C9B">
      <w:pPr>
        <w:spacing w:line="360" w:lineRule="auto"/>
        <w:rPr>
          <w:rFonts w:ascii="Arial" w:hAnsi="Arial" w:cs="Arial"/>
          <w:sz w:val="22"/>
          <w:szCs w:val="22"/>
        </w:rPr>
      </w:pPr>
      <w:r w:rsidRPr="00835E98">
        <w:rPr>
          <w:rFonts w:ascii="Arial" w:hAnsi="Arial" w:cs="Arial"/>
          <w:sz w:val="22"/>
          <w:szCs w:val="22"/>
        </w:rPr>
        <w:lastRenderedPageBreak/>
        <w:t>This review is more credible since it uses the CRAAP test, which also makes sure that the findings drawn from secondary data are correct.</w:t>
      </w:r>
    </w:p>
    <w:p w14:paraId="323C0C51" w14:textId="58319852" w:rsidR="00085C9B" w:rsidRPr="00142005" w:rsidRDefault="00F858F2" w:rsidP="00374DC4">
      <w:pPr>
        <w:pStyle w:val="Heading2"/>
        <w:rPr>
          <w:rFonts w:ascii="Arial" w:hAnsi="Arial" w:cs="Arial"/>
          <w:b/>
          <w:bCs/>
          <w:i/>
          <w:iCs/>
          <w:color w:val="auto"/>
          <w:sz w:val="28"/>
          <w:szCs w:val="28"/>
        </w:rPr>
      </w:pPr>
      <w:bookmarkStart w:id="24" w:name="_Toc214543924"/>
      <w:r w:rsidRPr="00142005">
        <w:rPr>
          <w:rFonts w:ascii="Arial" w:hAnsi="Arial" w:cs="Arial"/>
          <w:b/>
          <w:bCs/>
          <w:i/>
          <w:iCs/>
          <w:color w:val="auto"/>
          <w:sz w:val="28"/>
          <w:szCs w:val="28"/>
        </w:rPr>
        <w:t xml:space="preserve">2.7 </w:t>
      </w:r>
      <w:r w:rsidR="00142005" w:rsidRPr="00142005">
        <w:rPr>
          <w:rFonts w:ascii="Arial" w:hAnsi="Arial" w:cs="Arial"/>
          <w:b/>
          <w:bCs/>
          <w:i/>
          <w:iCs/>
          <w:color w:val="auto"/>
          <w:sz w:val="28"/>
          <w:szCs w:val="28"/>
        </w:rPr>
        <w:t>CHAPTER SUMMARY</w:t>
      </w:r>
      <w:bookmarkEnd w:id="24"/>
    </w:p>
    <w:p w14:paraId="44B15DB0" w14:textId="77777777" w:rsidR="00085C9B" w:rsidRPr="003800F2" w:rsidRDefault="00085C9B" w:rsidP="00085C9B">
      <w:pPr>
        <w:spacing w:line="360" w:lineRule="auto"/>
        <w:rPr>
          <w:rFonts w:ascii="Arial" w:hAnsi="Arial" w:cs="Arial"/>
          <w:sz w:val="22"/>
          <w:szCs w:val="22"/>
        </w:rPr>
      </w:pPr>
      <w:r w:rsidRPr="003800F2">
        <w:rPr>
          <w:rFonts w:ascii="Arial" w:hAnsi="Arial" w:cs="Arial"/>
          <w:sz w:val="22"/>
          <w:szCs w:val="22"/>
        </w:rPr>
        <w:t>This chapter has critically examined the influence of Artificial Intelligence on professional photography, incorporating theoretical, ethical, and strategic viewpoints. By explicitly applying Disruptive Innovation Theory, the paper demonstrates how AI reshapes market structures and value generation, compelling experts to innovate. TAM illustrates how individual photographers accept, resist, or reframe AI technology in terms of perceived utility, trust, and creative control. The discussion compares AI as a creative partner (Gross, 2024) and AI as a homogenising threat (</w:t>
      </w:r>
      <w:proofErr w:type="spellStart"/>
      <w:r w:rsidRPr="003800F2">
        <w:rPr>
          <w:rFonts w:ascii="Arial" w:hAnsi="Arial" w:cs="Arial"/>
          <w:sz w:val="22"/>
          <w:szCs w:val="22"/>
        </w:rPr>
        <w:t>Romele</w:t>
      </w:r>
      <w:proofErr w:type="spellEnd"/>
      <w:r w:rsidRPr="003800F2">
        <w:rPr>
          <w:rFonts w:ascii="Arial" w:hAnsi="Arial" w:cs="Arial"/>
          <w:sz w:val="22"/>
          <w:szCs w:val="22"/>
        </w:rPr>
        <w:t>, 2022) to show that critical participation, not blind adoption, determines sustainability. Both models agree that an AI-driven creative economy requires flexibility, authenticity, and ethical literacy for long-term success.</w:t>
      </w:r>
    </w:p>
    <w:p w14:paraId="6363EFBE" w14:textId="77777777" w:rsidR="00085C9B" w:rsidRPr="003800F2" w:rsidRDefault="00085C9B" w:rsidP="00085C9B">
      <w:pPr>
        <w:spacing w:line="360" w:lineRule="auto"/>
        <w:rPr>
          <w:rFonts w:ascii="Arial" w:hAnsi="Arial" w:cs="Arial"/>
          <w:sz w:val="22"/>
          <w:szCs w:val="22"/>
        </w:rPr>
      </w:pPr>
      <w:r w:rsidRPr="003800F2">
        <w:rPr>
          <w:rFonts w:ascii="Arial" w:hAnsi="Arial" w:cs="Arial"/>
          <w:sz w:val="22"/>
          <w:szCs w:val="22"/>
        </w:rPr>
        <w:t>These findings constitute the basis for Chapter 3: Methodology, which will explain the application of secondary qualitative analysis and thematic synthesis in investigating AI's influence on the development of adaptation strategies within the professional photography business.</w:t>
      </w:r>
    </w:p>
    <w:p w14:paraId="044D687C" w14:textId="77777777" w:rsidR="00BE4147" w:rsidRDefault="00BE4147" w:rsidP="00BE4147">
      <w:pPr>
        <w:spacing w:line="360" w:lineRule="auto"/>
        <w:rPr>
          <w:rFonts w:ascii="Arial" w:hAnsi="Arial" w:cs="Arial"/>
          <w:b/>
          <w:bCs/>
          <w:sz w:val="22"/>
          <w:szCs w:val="22"/>
        </w:rPr>
      </w:pPr>
    </w:p>
    <w:p w14:paraId="3AEA5D43" w14:textId="77777777" w:rsidR="00BE4147" w:rsidRDefault="00BE4147" w:rsidP="00BE4147">
      <w:pPr>
        <w:spacing w:line="360" w:lineRule="auto"/>
        <w:rPr>
          <w:rFonts w:ascii="Arial" w:hAnsi="Arial" w:cs="Arial"/>
          <w:b/>
          <w:bCs/>
          <w:sz w:val="22"/>
          <w:szCs w:val="22"/>
        </w:rPr>
      </w:pPr>
    </w:p>
    <w:p w14:paraId="04C3058F" w14:textId="77777777" w:rsidR="00BE4147" w:rsidRDefault="00BE4147" w:rsidP="00BE4147">
      <w:pPr>
        <w:spacing w:line="360" w:lineRule="auto"/>
        <w:rPr>
          <w:rFonts w:ascii="Arial" w:hAnsi="Arial" w:cs="Arial"/>
          <w:b/>
          <w:bCs/>
          <w:sz w:val="22"/>
          <w:szCs w:val="22"/>
        </w:rPr>
      </w:pPr>
    </w:p>
    <w:p w14:paraId="79365CE8" w14:textId="77777777" w:rsidR="00BE4147" w:rsidRDefault="00BE4147" w:rsidP="00BE4147">
      <w:pPr>
        <w:spacing w:line="360" w:lineRule="auto"/>
        <w:rPr>
          <w:rFonts w:ascii="Arial" w:hAnsi="Arial" w:cs="Arial"/>
          <w:b/>
          <w:bCs/>
          <w:sz w:val="22"/>
          <w:szCs w:val="22"/>
        </w:rPr>
      </w:pPr>
    </w:p>
    <w:p w14:paraId="0231ED8F" w14:textId="77777777" w:rsidR="00BE4147" w:rsidRDefault="00BE4147" w:rsidP="00BE4147">
      <w:pPr>
        <w:spacing w:line="360" w:lineRule="auto"/>
        <w:rPr>
          <w:rFonts w:ascii="Arial" w:hAnsi="Arial" w:cs="Arial"/>
          <w:b/>
          <w:bCs/>
          <w:sz w:val="22"/>
          <w:szCs w:val="22"/>
        </w:rPr>
      </w:pPr>
    </w:p>
    <w:p w14:paraId="7005543A" w14:textId="77777777" w:rsidR="00BE4147" w:rsidRDefault="00BE4147" w:rsidP="00BE4147">
      <w:pPr>
        <w:spacing w:line="360" w:lineRule="auto"/>
        <w:rPr>
          <w:rFonts w:ascii="Arial" w:hAnsi="Arial" w:cs="Arial"/>
          <w:b/>
          <w:bCs/>
          <w:sz w:val="22"/>
          <w:szCs w:val="22"/>
        </w:rPr>
      </w:pPr>
    </w:p>
    <w:p w14:paraId="35FC3802" w14:textId="77777777" w:rsidR="00BE4147" w:rsidRDefault="00BE4147" w:rsidP="00BE4147">
      <w:pPr>
        <w:spacing w:line="360" w:lineRule="auto"/>
        <w:rPr>
          <w:rFonts w:ascii="Arial" w:hAnsi="Arial" w:cs="Arial"/>
          <w:b/>
          <w:bCs/>
          <w:sz w:val="22"/>
          <w:szCs w:val="22"/>
        </w:rPr>
      </w:pPr>
    </w:p>
    <w:p w14:paraId="4465E168" w14:textId="77777777" w:rsidR="00BE4147" w:rsidRDefault="00BE4147" w:rsidP="00BE4147">
      <w:pPr>
        <w:spacing w:line="360" w:lineRule="auto"/>
        <w:rPr>
          <w:rFonts w:ascii="Arial" w:hAnsi="Arial" w:cs="Arial"/>
          <w:b/>
          <w:bCs/>
          <w:sz w:val="22"/>
          <w:szCs w:val="22"/>
        </w:rPr>
      </w:pPr>
    </w:p>
    <w:p w14:paraId="769206FE" w14:textId="77777777" w:rsidR="00BE4147" w:rsidRDefault="00BE4147" w:rsidP="00BE4147">
      <w:pPr>
        <w:spacing w:line="360" w:lineRule="auto"/>
        <w:rPr>
          <w:rFonts w:ascii="Arial" w:hAnsi="Arial" w:cs="Arial"/>
          <w:b/>
          <w:bCs/>
          <w:sz w:val="22"/>
          <w:szCs w:val="22"/>
        </w:rPr>
      </w:pPr>
    </w:p>
    <w:p w14:paraId="0F385CEC" w14:textId="77777777" w:rsidR="00BE4147" w:rsidRDefault="00BE4147" w:rsidP="00BE4147">
      <w:pPr>
        <w:spacing w:line="360" w:lineRule="auto"/>
        <w:rPr>
          <w:rFonts w:ascii="Arial" w:hAnsi="Arial" w:cs="Arial"/>
          <w:b/>
          <w:bCs/>
          <w:sz w:val="22"/>
          <w:szCs w:val="22"/>
        </w:rPr>
      </w:pPr>
    </w:p>
    <w:p w14:paraId="1F8CEAB2" w14:textId="69892562" w:rsidR="00BE4147" w:rsidRPr="0085418E" w:rsidRDefault="00BE4147" w:rsidP="00BE4147">
      <w:pPr>
        <w:pStyle w:val="Heading1"/>
        <w:jc w:val="center"/>
        <w:rPr>
          <w:rFonts w:ascii="Arial" w:hAnsi="Arial" w:cs="Arial"/>
          <w:b/>
          <w:bCs/>
          <w:color w:val="auto"/>
          <w:sz w:val="32"/>
          <w:szCs w:val="32"/>
        </w:rPr>
      </w:pPr>
      <w:bookmarkStart w:id="25" w:name="_Toc214543925"/>
      <w:r w:rsidRPr="0085418E">
        <w:rPr>
          <w:rFonts w:ascii="Arial" w:hAnsi="Arial" w:cs="Arial"/>
          <w:b/>
          <w:bCs/>
          <w:color w:val="auto"/>
          <w:sz w:val="32"/>
          <w:szCs w:val="32"/>
        </w:rPr>
        <w:lastRenderedPageBreak/>
        <w:t>C</w:t>
      </w:r>
      <w:r w:rsidR="00036077" w:rsidRPr="0085418E">
        <w:rPr>
          <w:rFonts w:ascii="Arial" w:hAnsi="Arial" w:cs="Arial"/>
          <w:b/>
          <w:bCs/>
          <w:color w:val="auto"/>
          <w:sz w:val="32"/>
          <w:szCs w:val="32"/>
        </w:rPr>
        <w:t>HAPTER</w:t>
      </w:r>
      <w:r w:rsidRPr="0085418E">
        <w:rPr>
          <w:rFonts w:ascii="Arial" w:hAnsi="Arial" w:cs="Arial"/>
          <w:b/>
          <w:bCs/>
          <w:color w:val="auto"/>
          <w:sz w:val="32"/>
          <w:szCs w:val="32"/>
        </w:rPr>
        <w:t xml:space="preserve"> 3.</w:t>
      </w:r>
      <w:r w:rsidR="004939A3" w:rsidRPr="0085418E">
        <w:rPr>
          <w:rFonts w:ascii="Arial" w:hAnsi="Arial" w:cs="Arial"/>
          <w:b/>
          <w:bCs/>
          <w:color w:val="auto"/>
          <w:sz w:val="32"/>
          <w:szCs w:val="32"/>
        </w:rPr>
        <w:t xml:space="preserve"> </w:t>
      </w:r>
      <w:r w:rsidR="00036077" w:rsidRPr="0085418E">
        <w:rPr>
          <w:rFonts w:ascii="Arial" w:hAnsi="Arial" w:cs="Arial"/>
          <w:b/>
          <w:bCs/>
          <w:color w:val="auto"/>
          <w:sz w:val="32"/>
          <w:szCs w:val="32"/>
        </w:rPr>
        <w:t>METHODOLOGY</w:t>
      </w:r>
      <w:bookmarkEnd w:id="25"/>
    </w:p>
    <w:p w14:paraId="404F5C78" w14:textId="169EC99C" w:rsidR="00BE4147" w:rsidRPr="00BB738F" w:rsidRDefault="00BE4147" w:rsidP="00A1089F">
      <w:pPr>
        <w:pStyle w:val="Heading2"/>
        <w:rPr>
          <w:rFonts w:ascii="Arial" w:hAnsi="Arial" w:cs="Arial"/>
          <w:b/>
          <w:bCs/>
          <w:i/>
          <w:iCs/>
          <w:color w:val="auto"/>
          <w:sz w:val="28"/>
          <w:szCs w:val="28"/>
        </w:rPr>
      </w:pPr>
      <w:bookmarkStart w:id="26" w:name="_Toc214543926"/>
      <w:r w:rsidRPr="00BB738F">
        <w:rPr>
          <w:rFonts w:ascii="Arial" w:hAnsi="Arial" w:cs="Arial"/>
          <w:b/>
          <w:bCs/>
          <w:i/>
          <w:iCs/>
          <w:color w:val="auto"/>
          <w:sz w:val="28"/>
          <w:szCs w:val="28"/>
        </w:rPr>
        <w:t>3.1</w:t>
      </w:r>
      <w:r w:rsidR="00036077" w:rsidRPr="00BB738F">
        <w:rPr>
          <w:rFonts w:ascii="Arial" w:hAnsi="Arial" w:cs="Arial"/>
          <w:b/>
          <w:bCs/>
          <w:i/>
          <w:iCs/>
          <w:color w:val="auto"/>
          <w:sz w:val="28"/>
          <w:szCs w:val="28"/>
        </w:rPr>
        <w:t xml:space="preserve"> INTRODUCTION</w:t>
      </w:r>
      <w:bookmarkEnd w:id="26"/>
      <w:r w:rsidR="00BB738F" w:rsidRPr="00BB738F">
        <w:rPr>
          <w:rFonts w:ascii="Arial" w:hAnsi="Arial" w:cs="Arial"/>
          <w:b/>
          <w:bCs/>
          <w:i/>
          <w:iCs/>
          <w:color w:val="auto"/>
          <w:sz w:val="28"/>
          <w:szCs w:val="28"/>
        </w:rPr>
        <w:t xml:space="preserve"> </w:t>
      </w:r>
    </w:p>
    <w:p w14:paraId="3F9B3957" w14:textId="77777777" w:rsidR="00BE4147" w:rsidRPr="00054809" w:rsidRDefault="00BE4147" w:rsidP="00BE4147">
      <w:pPr>
        <w:spacing w:line="360" w:lineRule="auto"/>
        <w:rPr>
          <w:rFonts w:ascii="Arial" w:hAnsi="Arial" w:cs="Arial"/>
          <w:sz w:val="22"/>
          <w:szCs w:val="22"/>
        </w:rPr>
      </w:pPr>
      <w:r w:rsidRPr="00054809">
        <w:rPr>
          <w:rFonts w:ascii="Arial" w:hAnsi="Arial" w:cs="Arial"/>
          <w:sz w:val="22"/>
          <w:szCs w:val="22"/>
        </w:rPr>
        <w:t xml:space="preserve">This part covers the research methodology, how data was collected, and how the results were analysed to investigate how Artificial Intelligence (AI) impacts image editing and enhancement, with a focus on photography businesses. </w:t>
      </w:r>
    </w:p>
    <w:p w14:paraId="40F39EF7" w14:textId="2B9801E9" w:rsidR="00BE4147" w:rsidRPr="00BB738F" w:rsidRDefault="00BE4147" w:rsidP="00A1089F">
      <w:pPr>
        <w:pStyle w:val="Heading2"/>
        <w:rPr>
          <w:rFonts w:ascii="Arial" w:hAnsi="Arial" w:cs="Arial"/>
          <w:b/>
          <w:bCs/>
          <w:i/>
          <w:iCs/>
          <w:color w:val="auto"/>
          <w:sz w:val="28"/>
          <w:szCs w:val="28"/>
        </w:rPr>
      </w:pPr>
      <w:bookmarkStart w:id="27" w:name="_Toc214543927"/>
      <w:r w:rsidRPr="00BB738F">
        <w:rPr>
          <w:rFonts w:ascii="Arial" w:hAnsi="Arial" w:cs="Arial"/>
          <w:b/>
          <w:bCs/>
          <w:i/>
          <w:iCs/>
          <w:color w:val="auto"/>
          <w:sz w:val="28"/>
          <w:szCs w:val="28"/>
        </w:rPr>
        <w:t xml:space="preserve">3.2 </w:t>
      </w:r>
      <w:r w:rsidR="00BB738F" w:rsidRPr="00BB738F">
        <w:rPr>
          <w:rFonts w:ascii="Arial" w:hAnsi="Arial" w:cs="Arial"/>
          <w:b/>
          <w:bCs/>
          <w:i/>
          <w:iCs/>
          <w:color w:val="auto"/>
          <w:sz w:val="28"/>
          <w:szCs w:val="28"/>
        </w:rPr>
        <w:t>RESEARCH DESIGN</w:t>
      </w:r>
      <w:bookmarkEnd w:id="27"/>
    </w:p>
    <w:p w14:paraId="5D2633D5" w14:textId="114082AF" w:rsidR="00BE4147" w:rsidRPr="00054809" w:rsidRDefault="00BE4147" w:rsidP="00BE4147">
      <w:pPr>
        <w:spacing w:line="360" w:lineRule="auto"/>
        <w:rPr>
          <w:rFonts w:ascii="Arial" w:hAnsi="Arial" w:cs="Arial"/>
          <w:sz w:val="22"/>
          <w:szCs w:val="22"/>
        </w:rPr>
      </w:pPr>
      <w:r w:rsidRPr="00F7130A">
        <w:rPr>
          <w:rFonts w:ascii="Arial" w:hAnsi="Arial" w:cs="Arial"/>
          <w:sz w:val="22"/>
          <w:szCs w:val="22"/>
        </w:rPr>
        <w:t>This study is based on an interpretivist research philosophy that posits knowledge as socially created and contextually contingent. Interpretivism is suitable for this dissertation as the research aims to understand how photographers and creative professionals interpret and react to Artificial Intelligence (AI), rather than quantifying its impacts (Bryman, 2016).</w:t>
      </w:r>
      <w:r>
        <w:rPr>
          <w:rFonts w:ascii="Arial" w:hAnsi="Arial" w:cs="Arial"/>
          <w:sz w:val="22"/>
          <w:szCs w:val="22"/>
        </w:rPr>
        <w:t xml:space="preserve"> </w:t>
      </w:r>
      <w:r w:rsidRPr="00935A42">
        <w:rPr>
          <w:rFonts w:ascii="Arial" w:hAnsi="Arial" w:cs="Arial"/>
          <w:sz w:val="22"/>
          <w:szCs w:val="22"/>
        </w:rPr>
        <w:t>Interpretivism values meaning, perception, and lived experience, which makes it a good fit for qualitative methods like the Systematic Literature Review (SLR) and thematic analysis. The researcher's job is interpretive synthesizing existing evidence, recognising trends, and explaining the impact of AI on creativity, authenticity, and business practices in photography.</w:t>
      </w:r>
      <w:r>
        <w:rPr>
          <w:rFonts w:ascii="Arial" w:hAnsi="Arial" w:cs="Arial"/>
          <w:sz w:val="22"/>
          <w:szCs w:val="22"/>
        </w:rPr>
        <w:t xml:space="preserve"> </w:t>
      </w:r>
      <w:r w:rsidRPr="00054809">
        <w:rPr>
          <w:rFonts w:ascii="Arial" w:hAnsi="Arial" w:cs="Arial"/>
          <w:sz w:val="22"/>
          <w:szCs w:val="22"/>
        </w:rPr>
        <w:t>The qualitative SLR design enables a thorough understanding of complex issues such as creativity, disruption, and adaptation, which cannot be adequately captured with quantitative indicators alone. It also assures that the research is founded on verifiable, reliable, and peer-reviewed evidence, so preserving academic rigour and ethical reliability.</w:t>
      </w:r>
    </w:p>
    <w:p w14:paraId="1D9F64DF" w14:textId="77777777" w:rsidR="00BE4147" w:rsidRPr="00765CEE" w:rsidRDefault="00BE4147" w:rsidP="00BE4147">
      <w:pPr>
        <w:spacing w:line="360" w:lineRule="auto"/>
        <w:rPr>
          <w:rFonts w:ascii="Arial" w:hAnsi="Arial" w:cs="Arial"/>
          <w:sz w:val="22"/>
          <w:szCs w:val="22"/>
        </w:rPr>
      </w:pPr>
      <w:r w:rsidRPr="00765CEE">
        <w:rPr>
          <w:rFonts w:ascii="Arial" w:hAnsi="Arial" w:cs="Arial"/>
          <w:sz w:val="22"/>
          <w:szCs w:val="22"/>
        </w:rPr>
        <w:t>This philosophical perspective enhances the two theoretical frameworks that support the study:</w:t>
      </w:r>
    </w:p>
    <w:p w14:paraId="06ED8779" w14:textId="77777777" w:rsidR="00BE4147" w:rsidRPr="00054809" w:rsidRDefault="00BE4147" w:rsidP="00BE4147">
      <w:pPr>
        <w:spacing w:line="360" w:lineRule="auto"/>
        <w:rPr>
          <w:rFonts w:ascii="Arial" w:hAnsi="Arial" w:cs="Arial"/>
          <w:sz w:val="22"/>
          <w:szCs w:val="22"/>
        </w:rPr>
      </w:pPr>
      <w:r w:rsidRPr="00FA2A04">
        <w:rPr>
          <w:rFonts w:ascii="Arial" w:hAnsi="Arial" w:cs="Arial"/>
          <w:b/>
          <w:bCs/>
          <w:sz w:val="22"/>
          <w:szCs w:val="22"/>
        </w:rPr>
        <w:t>Disruptive Innovation Theory (Christensen, 1997)</w:t>
      </w:r>
      <w:r w:rsidRPr="00054809">
        <w:rPr>
          <w:rFonts w:ascii="Arial" w:hAnsi="Arial" w:cs="Arial"/>
          <w:sz w:val="22"/>
          <w:szCs w:val="22"/>
        </w:rPr>
        <w:t xml:space="preserve"> describes how artificial intelligence (AI) reshapes markets and forces experts to innovate.</w:t>
      </w:r>
    </w:p>
    <w:p w14:paraId="6172D2DE" w14:textId="77777777" w:rsidR="00BE4147" w:rsidRDefault="00BE4147" w:rsidP="00BE4147">
      <w:pPr>
        <w:spacing w:line="360" w:lineRule="auto"/>
        <w:rPr>
          <w:rFonts w:ascii="Arial" w:hAnsi="Arial" w:cs="Arial"/>
          <w:sz w:val="22"/>
          <w:szCs w:val="22"/>
        </w:rPr>
      </w:pPr>
      <w:r w:rsidRPr="00FA2A04">
        <w:rPr>
          <w:rFonts w:ascii="Arial" w:hAnsi="Arial" w:cs="Arial"/>
          <w:b/>
          <w:bCs/>
          <w:sz w:val="22"/>
          <w:szCs w:val="22"/>
        </w:rPr>
        <w:t>Technology Acceptance Model (TAM) (Davis, 1989)</w:t>
      </w:r>
      <w:r w:rsidRPr="00054809">
        <w:rPr>
          <w:rFonts w:ascii="Arial" w:hAnsi="Arial" w:cs="Arial"/>
          <w:sz w:val="22"/>
          <w:szCs w:val="22"/>
        </w:rPr>
        <w:t xml:space="preserve"> explains how photographers adopt or reject AI solutions based on perceived utility and ease of use.</w:t>
      </w:r>
    </w:p>
    <w:p w14:paraId="0D108B68" w14:textId="77777777" w:rsidR="00BE4147" w:rsidRPr="005473F4" w:rsidRDefault="00BE4147" w:rsidP="00BE4147">
      <w:pPr>
        <w:spacing w:line="360" w:lineRule="auto"/>
        <w:rPr>
          <w:rFonts w:ascii="Arial" w:hAnsi="Arial" w:cs="Arial"/>
          <w:sz w:val="22"/>
          <w:szCs w:val="22"/>
        </w:rPr>
      </w:pPr>
      <w:r w:rsidRPr="005473F4">
        <w:rPr>
          <w:rFonts w:ascii="Arial" w:hAnsi="Arial" w:cs="Arial"/>
          <w:sz w:val="22"/>
          <w:szCs w:val="22"/>
        </w:rPr>
        <w:t>Interpretivism and related frameworks collectively support a qualitative synthesis that prioritises context, perception, and interpretation above quantitative measurement. This alignment guarantees philosophical consistency among the research objective, the selected methodology, and the interpretive analysis employed throughout the study.</w:t>
      </w:r>
    </w:p>
    <w:p w14:paraId="4EC0D8D1" w14:textId="77777777" w:rsidR="00BE4147" w:rsidRPr="00054809" w:rsidRDefault="00BE4147" w:rsidP="00BE4147">
      <w:pPr>
        <w:spacing w:line="360" w:lineRule="auto"/>
        <w:rPr>
          <w:rFonts w:ascii="Arial" w:hAnsi="Arial" w:cs="Arial"/>
          <w:sz w:val="22"/>
          <w:szCs w:val="22"/>
        </w:rPr>
      </w:pPr>
      <w:r w:rsidRPr="00054809">
        <w:rPr>
          <w:rFonts w:ascii="Arial" w:hAnsi="Arial" w:cs="Arial"/>
          <w:sz w:val="22"/>
          <w:szCs w:val="22"/>
        </w:rPr>
        <w:t xml:space="preserve">Case studies like the Adobe COUTURE BOOK project (Adobe Systems, 2008) put Christensen's concept of disruption into practice, demonstrating how automation and digital workflows lowered production time and cost while increasing creativity. Similarly, Adigun et al. (2024) discovered that AI-integrated learning tools (for example, Adobe Photoshop and </w:t>
      </w:r>
      <w:r w:rsidRPr="00054809">
        <w:rPr>
          <w:rFonts w:ascii="Arial" w:hAnsi="Arial" w:cs="Arial"/>
          <w:sz w:val="22"/>
          <w:szCs w:val="22"/>
        </w:rPr>
        <w:lastRenderedPageBreak/>
        <w:t>Lightroom) greatly increased user creativity and engagement, demonstrating TAM's emphasis on perceived usefulness in technology adoption.</w:t>
      </w:r>
    </w:p>
    <w:p w14:paraId="574AA111" w14:textId="57E8826D" w:rsidR="00BE4147" w:rsidRPr="00BB738F" w:rsidRDefault="00BE4147" w:rsidP="00A1089F">
      <w:pPr>
        <w:pStyle w:val="Heading2"/>
        <w:rPr>
          <w:rFonts w:ascii="Arial" w:hAnsi="Arial" w:cs="Arial"/>
          <w:b/>
          <w:bCs/>
          <w:i/>
          <w:iCs/>
          <w:color w:val="auto"/>
          <w:sz w:val="28"/>
          <w:szCs w:val="28"/>
        </w:rPr>
      </w:pPr>
      <w:bookmarkStart w:id="28" w:name="_Toc214543928"/>
      <w:r w:rsidRPr="00BB738F">
        <w:rPr>
          <w:rFonts w:ascii="Arial" w:hAnsi="Arial" w:cs="Arial"/>
          <w:b/>
          <w:bCs/>
          <w:i/>
          <w:iCs/>
          <w:color w:val="auto"/>
          <w:sz w:val="28"/>
          <w:szCs w:val="28"/>
        </w:rPr>
        <w:t xml:space="preserve">3.3 </w:t>
      </w:r>
      <w:r w:rsidR="00BB738F" w:rsidRPr="00BB738F">
        <w:rPr>
          <w:rFonts w:ascii="Arial" w:hAnsi="Arial" w:cs="Arial"/>
          <w:b/>
          <w:bCs/>
          <w:i/>
          <w:iCs/>
          <w:color w:val="auto"/>
          <w:sz w:val="28"/>
          <w:szCs w:val="28"/>
        </w:rPr>
        <w:t>SEARCH STRATEGY</w:t>
      </w:r>
      <w:bookmarkEnd w:id="28"/>
    </w:p>
    <w:p w14:paraId="6511EC87" w14:textId="77777777" w:rsidR="00BE4147" w:rsidRPr="00054809" w:rsidRDefault="00BE4147" w:rsidP="00BE4147">
      <w:pPr>
        <w:spacing w:line="360" w:lineRule="auto"/>
        <w:rPr>
          <w:rFonts w:ascii="Arial" w:hAnsi="Arial" w:cs="Arial"/>
          <w:sz w:val="22"/>
          <w:szCs w:val="22"/>
        </w:rPr>
      </w:pPr>
      <w:r w:rsidRPr="00054809">
        <w:rPr>
          <w:rFonts w:ascii="Arial" w:hAnsi="Arial" w:cs="Arial"/>
          <w:sz w:val="22"/>
          <w:szCs w:val="22"/>
        </w:rPr>
        <w:t>A rigorous and clear search process was used for finding applicable studies and case materials for the research. The search approach was developed in accordance with PRISMA (Preferred Reporting Items for Systematic Reviews and Meta-Analyses) guidelines, assuring a clear and unbiased way of data collection (Snyder, 2019).</w:t>
      </w:r>
    </w:p>
    <w:p w14:paraId="7BABF1B2" w14:textId="77777777" w:rsidR="00BE4147" w:rsidRDefault="00BE4147" w:rsidP="00BE4147">
      <w:pPr>
        <w:spacing w:line="360" w:lineRule="auto"/>
        <w:rPr>
          <w:rFonts w:ascii="Arial" w:hAnsi="Arial" w:cs="Arial"/>
          <w:sz w:val="22"/>
          <w:szCs w:val="22"/>
        </w:rPr>
      </w:pPr>
      <w:r w:rsidRPr="00054809">
        <w:rPr>
          <w:rFonts w:ascii="Arial" w:hAnsi="Arial" w:cs="Arial"/>
          <w:sz w:val="22"/>
          <w:szCs w:val="22"/>
        </w:rPr>
        <w:t>The process included the following steps:</w:t>
      </w:r>
      <w:r w:rsidRPr="00054809">
        <w:rPr>
          <w:rFonts w:ascii="Arial" w:hAnsi="Arial" w:cs="Arial"/>
          <w:sz w:val="22"/>
          <w:szCs w:val="22"/>
        </w:rPr>
        <w:br/>
      </w:r>
      <w:r w:rsidRPr="00054809">
        <w:rPr>
          <w:rFonts w:ascii="Arial" w:hAnsi="Arial" w:cs="Arial"/>
          <w:i/>
          <w:iCs/>
          <w:sz w:val="22"/>
          <w:szCs w:val="22"/>
        </w:rPr>
        <w:t>Defining the research scope:</w:t>
      </w:r>
      <w:r w:rsidRPr="00054809">
        <w:rPr>
          <w:rFonts w:ascii="Arial" w:hAnsi="Arial" w:cs="Arial"/>
          <w:sz w:val="22"/>
          <w:szCs w:val="22"/>
        </w:rPr>
        <w:t xml:space="preserve"> AI's impact on professional photography, creativity, business adaption, and ethics.</w:t>
      </w:r>
      <w:r w:rsidRPr="00054809">
        <w:rPr>
          <w:rFonts w:ascii="Arial" w:hAnsi="Arial" w:cs="Arial"/>
          <w:sz w:val="22"/>
          <w:szCs w:val="22"/>
        </w:rPr>
        <w:br/>
      </w:r>
      <w:r w:rsidRPr="00054809">
        <w:rPr>
          <w:rFonts w:ascii="Arial" w:hAnsi="Arial" w:cs="Arial"/>
          <w:i/>
          <w:iCs/>
          <w:sz w:val="22"/>
          <w:szCs w:val="22"/>
        </w:rPr>
        <w:t>Choosing databases and sources</w:t>
      </w:r>
      <w:r w:rsidRPr="00054809">
        <w:rPr>
          <w:rFonts w:ascii="Arial" w:hAnsi="Arial" w:cs="Arial"/>
          <w:sz w:val="22"/>
          <w:szCs w:val="22"/>
        </w:rPr>
        <w:t xml:space="preserve"> — prioritise peer-reviewed articles and credible professional reports.</w:t>
      </w:r>
      <w:r w:rsidRPr="00054809">
        <w:rPr>
          <w:rFonts w:ascii="Arial" w:hAnsi="Arial" w:cs="Arial"/>
          <w:sz w:val="22"/>
          <w:szCs w:val="22"/>
        </w:rPr>
        <w:br/>
      </w:r>
      <w:r w:rsidRPr="00054809">
        <w:rPr>
          <w:rFonts w:ascii="Arial" w:hAnsi="Arial" w:cs="Arial"/>
          <w:i/>
          <w:iCs/>
          <w:sz w:val="22"/>
          <w:szCs w:val="22"/>
        </w:rPr>
        <w:t>Developing search phrases</w:t>
      </w:r>
      <w:r w:rsidRPr="00054809">
        <w:rPr>
          <w:rFonts w:ascii="Arial" w:hAnsi="Arial" w:cs="Arial"/>
          <w:sz w:val="22"/>
          <w:szCs w:val="22"/>
        </w:rPr>
        <w:t xml:space="preserve"> based on the study objectives.</w:t>
      </w:r>
      <w:r w:rsidRPr="00054809">
        <w:rPr>
          <w:rFonts w:ascii="Arial" w:hAnsi="Arial" w:cs="Arial"/>
          <w:sz w:val="22"/>
          <w:szCs w:val="22"/>
        </w:rPr>
        <w:br/>
      </w:r>
      <w:r w:rsidRPr="00054809">
        <w:rPr>
          <w:rFonts w:ascii="Arial" w:hAnsi="Arial" w:cs="Arial"/>
          <w:i/>
          <w:iCs/>
          <w:sz w:val="22"/>
          <w:szCs w:val="22"/>
        </w:rPr>
        <w:t>Use inclusion and exclusion criteria</w:t>
      </w:r>
      <w:r w:rsidRPr="00054809">
        <w:rPr>
          <w:rFonts w:ascii="Arial" w:hAnsi="Arial" w:cs="Arial"/>
          <w:sz w:val="22"/>
          <w:szCs w:val="22"/>
        </w:rPr>
        <w:t xml:space="preserve"> to ensure relevance and believability.</w:t>
      </w:r>
      <w:r w:rsidRPr="00054809">
        <w:rPr>
          <w:rFonts w:ascii="Arial" w:hAnsi="Arial" w:cs="Arial"/>
          <w:sz w:val="22"/>
          <w:szCs w:val="22"/>
        </w:rPr>
        <w:br/>
      </w:r>
      <w:r w:rsidRPr="00054809">
        <w:rPr>
          <w:rFonts w:ascii="Arial" w:hAnsi="Arial" w:cs="Arial"/>
          <w:i/>
          <w:iCs/>
          <w:sz w:val="22"/>
          <w:szCs w:val="22"/>
        </w:rPr>
        <w:t>Using the CRAAP framework</w:t>
      </w:r>
      <w:r w:rsidRPr="00054809">
        <w:rPr>
          <w:rFonts w:ascii="Arial" w:hAnsi="Arial" w:cs="Arial"/>
          <w:sz w:val="22"/>
          <w:szCs w:val="22"/>
        </w:rPr>
        <w:t xml:space="preserve"> to screen titles, abstracts, and entire texts (California State University, 2023).</w:t>
      </w:r>
      <w:r w:rsidRPr="00054809">
        <w:rPr>
          <w:rFonts w:ascii="Arial" w:hAnsi="Arial" w:cs="Arial"/>
          <w:sz w:val="22"/>
          <w:szCs w:val="22"/>
        </w:rPr>
        <w:br/>
      </w:r>
      <w:r w:rsidRPr="00054809">
        <w:rPr>
          <w:rFonts w:ascii="Arial" w:hAnsi="Arial" w:cs="Arial"/>
          <w:i/>
          <w:iCs/>
          <w:sz w:val="22"/>
          <w:szCs w:val="22"/>
        </w:rPr>
        <w:t>Data extraction and synthesis</w:t>
      </w:r>
      <w:r w:rsidRPr="00054809">
        <w:rPr>
          <w:rFonts w:ascii="Arial" w:hAnsi="Arial" w:cs="Arial"/>
          <w:sz w:val="22"/>
          <w:szCs w:val="22"/>
        </w:rPr>
        <w:t xml:space="preserve"> based on topics, with outcomes aligned with the theoretical framework.</w:t>
      </w:r>
    </w:p>
    <w:p w14:paraId="28B658F9" w14:textId="04BAE943" w:rsidR="00BE4147" w:rsidRPr="00BE4147" w:rsidRDefault="00BE4147" w:rsidP="00BE4147">
      <w:pPr>
        <w:spacing w:line="360" w:lineRule="auto"/>
        <w:rPr>
          <w:rFonts w:ascii="Arial" w:hAnsi="Arial" w:cs="Arial"/>
          <w:i/>
          <w:iCs/>
          <w:sz w:val="22"/>
          <w:szCs w:val="22"/>
        </w:rPr>
      </w:pPr>
      <w:bookmarkStart w:id="29" w:name="_Hlk214457910"/>
      <w:r w:rsidRPr="00BE4147">
        <w:rPr>
          <w:rFonts w:ascii="Arial" w:hAnsi="Arial" w:cs="Arial"/>
          <w:b/>
          <w:bCs/>
          <w:sz w:val="22"/>
          <w:szCs w:val="22"/>
        </w:rPr>
        <w:t>Figure 1</w:t>
      </w:r>
      <w:r w:rsidRPr="00BE4147">
        <w:rPr>
          <w:rFonts w:ascii="Arial" w:hAnsi="Arial" w:cs="Arial"/>
          <w:b/>
          <w:bCs/>
          <w:i/>
          <w:iCs/>
          <w:sz w:val="22"/>
          <w:szCs w:val="22"/>
        </w:rPr>
        <w:t>.</w:t>
      </w:r>
      <w:r w:rsidRPr="00BE4147">
        <w:rPr>
          <w:i/>
          <w:iCs/>
        </w:rPr>
        <w:t xml:space="preserve"> </w:t>
      </w:r>
      <w:r w:rsidRPr="00BE4147">
        <w:rPr>
          <w:rFonts w:ascii="Arial" w:hAnsi="Arial" w:cs="Arial"/>
          <w:i/>
          <w:iCs/>
          <w:sz w:val="22"/>
          <w:szCs w:val="22"/>
        </w:rPr>
        <w:t>PRISMA Flow Diagram for Literature Selection Process.</w:t>
      </w:r>
    </w:p>
    <w:bookmarkEnd w:id="29"/>
    <w:p w14:paraId="0E644722" w14:textId="3BF882EB" w:rsidR="00BE4147" w:rsidRDefault="00BE4147" w:rsidP="00BE4147">
      <w:r w:rsidRPr="00146A3F">
        <w:rPr>
          <w:rFonts w:ascii="Aptos" w:eastAsia="Aptos" w:hAnsi="Aptos" w:cs="Times New Roman"/>
          <w:noProof/>
        </w:rPr>
        <w:drawing>
          <wp:inline distT="0" distB="0" distL="0" distR="0" wp14:anchorId="6D0949EB" wp14:editId="785A2211">
            <wp:extent cx="5486400" cy="3200400"/>
            <wp:effectExtent l="38100" t="19050" r="19050" b="38100"/>
            <wp:docPr id="36791301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r w:rsidRPr="00146A3F">
        <w:t xml:space="preserve"> </w:t>
      </w:r>
      <w:r w:rsidRPr="00B94197">
        <w:rPr>
          <w:rFonts w:ascii="Arial" w:hAnsi="Arial" w:cs="Arial"/>
          <w:i/>
          <w:iCs/>
          <w:sz w:val="22"/>
          <w:szCs w:val="22"/>
        </w:rPr>
        <w:t>Source: Author.</w:t>
      </w:r>
    </w:p>
    <w:p w14:paraId="3809946E" w14:textId="77777777" w:rsidR="00BE4147" w:rsidRPr="00054809" w:rsidRDefault="00BE4147" w:rsidP="00BE4147">
      <w:pPr>
        <w:spacing w:line="360" w:lineRule="auto"/>
        <w:rPr>
          <w:rFonts w:ascii="Arial" w:hAnsi="Arial" w:cs="Arial"/>
          <w:sz w:val="22"/>
          <w:szCs w:val="22"/>
        </w:rPr>
      </w:pPr>
    </w:p>
    <w:p w14:paraId="629018D3" w14:textId="77777777" w:rsidR="00BE4147" w:rsidRPr="00054809" w:rsidRDefault="00BE4147" w:rsidP="00BE4147">
      <w:pPr>
        <w:spacing w:line="360" w:lineRule="auto"/>
        <w:rPr>
          <w:rFonts w:ascii="Arial" w:hAnsi="Arial" w:cs="Arial"/>
          <w:sz w:val="22"/>
          <w:szCs w:val="22"/>
        </w:rPr>
      </w:pPr>
      <w:r w:rsidRPr="00054809">
        <w:rPr>
          <w:rFonts w:ascii="Arial" w:hAnsi="Arial" w:cs="Arial"/>
          <w:sz w:val="22"/>
          <w:szCs w:val="22"/>
        </w:rPr>
        <w:lastRenderedPageBreak/>
        <w:t>This methodical approach ensured an accurate and balanced selection of academic and industry literature relevant to AI in photography.</w:t>
      </w:r>
    </w:p>
    <w:p w14:paraId="4D1540D3" w14:textId="244284C0" w:rsidR="00BE4147" w:rsidRPr="00EB2C33" w:rsidRDefault="00BE4147" w:rsidP="00A1089F">
      <w:pPr>
        <w:pStyle w:val="Heading2"/>
        <w:rPr>
          <w:rFonts w:ascii="Arial" w:hAnsi="Arial" w:cs="Arial"/>
          <w:b/>
          <w:bCs/>
          <w:i/>
          <w:iCs/>
          <w:color w:val="auto"/>
          <w:sz w:val="28"/>
          <w:szCs w:val="28"/>
        </w:rPr>
      </w:pPr>
      <w:bookmarkStart w:id="30" w:name="_Toc214543929"/>
      <w:r w:rsidRPr="00EB2C33">
        <w:rPr>
          <w:rFonts w:ascii="Arial" w:hAnsi="Arial" w:cs="Arial"/>
          <w:b/>
          <w:bCs/>
          <w:i/>
          <w:iCs/>
          <w:color w:val="auto"/>
          <w:sz w:val="28"/>
          <w:szCs w:val="28"/>
        </w:rPr>
        <w:t xml:space="preserve">3.4 </w:t>
      </w:r>
      <w:r w:rsidR="00EB2C33" w:rsidRPr="00EB2C33">
        <w:rPr>
          <w:rFonts w:ascii="Arial" w:hAnsi="Arial" w:cs="Arial"/>
          <w:b/>
          <w:bCs/>
          <w:i/>
          <w:iCs/>
          <w:color w:val="auto"/>
          <w:sz w:val="28"/>
          <w:szCs w:val="28"/>
        </w:rPr>
        <w:t>SEARCH TERMS</w:t>
      </w:r>
      <w:bookmarkEnd w:id="30"/>
    </w:p>
    <w:p w14:paraId="4364C741" w14:textId="77777777" w:rsidR="00BE4147" w:rsidRPr="00054809" w:rsidRDefault="00BE4147" w:rsidP="00BE4147">
      <w:pPr>
        <w:spacing w:line="360" w:lineRule="auto"/>
        <w:rPr>
          <w:rFonts w:ascii="Arial" w:hAnsi="Arial" w:cs="Arial"/>
          <w:sz w:val="22"/>
          <w:szCs w:val="22"/>
        </w:rPr>
      </w:pPr>
      <w:r w:rsidRPr="00054809">
        <w:rPr>
          <w:rFonts w:ascii="Arial" w:hAnsi="Arial" w:cs="Arial"/>
          <w:sz w:val="22"/>
          <w:szCs w:val="22"/>
        </w:rPr>
        <w:t>The search terms were constructed using the study objectives, conceptual frameworks, and significant topics outlined in previous chapters. These expressions described the intersection of creativity, technology, and business strategy in the photographic industry.</w:t>
      </w:r>
    </w:p>
    <w:p w14:paraId="0C3CD1F9" w14:textId="77777777" w:rsidR="00BE4147" w:rsidRPr="00054809" w:rsidRDefault="00BE4147" w:rsidP="00BE4147">
      <w:pPr>
        <w:spacing w:line="360" w:lineRule="auto"/>
        <w:rPr>
          <w:rFonts w:ascii="Arial" w:hAnsi="Arial" w:cs="Arial"/>
          <w:sz w:val="22"/>
          <w:szCs w:val="22"/>
        </w:rPr>
      </w:pPr>
      <w:r w:rsidRPr="00054809">
        <w:rPr>
          <w:rFonts w:ascii="Arial" w:hAnsi="Arial" w:cs="Arial"/>
          <w:i/>
          <w:iCs/>
          <w:sz w:val="22"/>
          <w:szCs w:val="22"/>
        </w:rPr>
        <w:t>The main search terms were:</w:t>
      </w:r>
      <w:r w:rsidRPr="00054809">
        <w:rPr>
          <w:rFonts w:ascii="Arial" w:hAnsi="Arial" w:cs="Arial"/>
          <w:sz w:val="22"/>
          <w:szCs w:val="22"/>
        </w:rPr>
        <w:br/>
        <w:t>"Artificial Intelligence in photography"</w:t>
      </w:r>
      <w:r w:rsidRPr="00054809">
        <w:rPr>
          <w:rFonts w:ascii="Arial" w:hAnsi="Arial" w:cs="Arial"/>
          <w:sz w:val="22"/>
          <w:szCs w:val="22"/>
        </w:rPr>
        <w:br/>
        <w:t>"AI and creative industries"</w:t>
      </w:r>
      <w:r w:rsidRPr="00054809">
        <w:rPr>
          <w:rFonts w:ascii="Arial" w:hAnsi="Arial" w:cs="Arial"/>
          <w:sz w:val="22"/>
          <w:szCs w:val="22"/>
        </w:rPr>
        <w:br/>
        <w:t>"AI and photography marketing strategy"</w:t>
      </w:r>
      <w:r w:rsidRPr="00054809">
        <w:rPr>
          <w:rFonts w:ascii="Arial" w:hAnsi="Arial" w:cs="Arial"/>
          <w:sz w:val="22"/>
          <w:szCs w:val="22"/>
        </w:rPr>
        <w:br/>
        <w:t>"Disruptive innovation in photography business"</w:t>
      </w:r>
      <w:r w:rsidRPr="00054809">
        <w:rPr>
          <w:rFonts w:ascii="Arial" w:hAnsi="Arial" w:cs="Arial"/>
          <w:sz w:val="22"/>
          <w:szCs w:val="22"/>
        </w:rPr>
        <w:br/>
        <w:t>"Technology acceptance and AI in visual arts"</w:t>
      </w:r>
      <w:r w:rsidRPr="00054809">
        <w:rPr>
          <w:rFonts w:ascii="Arial" w:hAnsi="Arial" w:cs="Arial"/>
          <w:sz w:val="22"/>
          <w:szCs w:val="22"/>
        </w:rPr>
        <w:br/>
        <w:t>"Ethics of AI-generated images"</w:t>
      </w:r>
    </w:p>
    <w:p w14:paraId="144FEA44" w14:textId="77777777" w:rsidR="00BE4147" w:rsidRPr="00054809" w:rsidRDefault="00BE4147" w:rsidP="00BE4147">
      <w:pPr>
        <w:spacing w:line="360" w:lineRule="auto"/>
        <w:rPr>
          <w:rFonts w:ascii="Arial" w:hAnsi="Arial" w:cs="Arial"/>
          <w:sz w:val="22"/>
          <w:szCs w:val="22"/>
        </w:rPr>
      </w:pPr>
      <w:r w:rsidRPr="00054809">
        <w:rPr>
          <w:rFonts w:ascii="Arial" w:hAnsi="Arial" w:cs="Arial"/>
          <w:sz w:val="22"/>
          <w:szCs w:val="22"/>
        </w:rPr>
        <w:t>Keywords were combined using Boolean operators (AND, OR, NOT), for example: ("Artificial Intelligence" or "AI"), ("Photography" or "visual arts"), and ("Marketing" or "innovation"), nor ("Robotics").</w:t>
      </w:r>
      <w:r w:rsidRPr="00054809">
        <w:rPr>
          <w:rFonts w:ascii="Arial" w:hAnsi="Arial" w:cs="Arial"/>
          <w:sz w:val="22"/>
          <w:szCs w:val="22"/>
        </w:rPr>
        <w:br/>
        <w:t>This guaranteed that searches were limited to the creative sectors and excluded unrelated technology fields of study.</w:t>
      </w:r>
    </w:p>
    <w:p w14:paraId="58DAFE01" w14:textId="2B88C7E2" w:rsidR="00BE4147" w:rsidRPr="00EB2C33" w:rsidRDefault="00BE4147" w:rsidP="00A1089F">
      <w:pPr>
        <w:pStyle w:val="Heading2"/>
        <w:rPr>
          <w:rFonts w:ascii="Arial" w:hAnsi="Arial" w:cs="Arial"/>
          <w:b/>
          <w:bCs/>
          <w:i/>
          <w:iCs/>
          <w:color w:val="auto"/>
          <w:sz w:val="28"/>
          <w:szCs w:val="28"/>
        </w:rPr>
      </w:pPr>
      <w:bookmarkStart w:id="31" w:name="_Toc214543930"/>
      <w:r w:rsidRPr="00EB2C33">
        <w:rPr>
          <w:rFonts w:ascii="Arial" w:hAnsi="Arial" w:cs="Arial"/>
          <w:b/>
          <w:bCs/>
          <w:i/>
          <w:iCs/>
          <w:color w:val="auto"/>
          <w:sz w:val="28"/>
          <w:szCs w:val="28"/>
        </w:rPr>
        <w:t xml:space="preserve">3.4 </w:t>
      </w:r>
      <w:r w:rsidR="00EB2C33" w:rsidRPr="00EB2C33">
        <w:rPr>
          <w:rFonts w:ascii="Arial" w:hAnsi="Arial" w:cs="Arial"/>
          <w:b/>
          <w:bCs/>
          <w:i/>
          <w:iCs/>
          <w:color w:val="auto"/>
          <w:sz w:val="28"/>
          <w:szCs w:val="28"/>
        </w:rPr>
        <w:t>KEY WORDS</w:t>
      </w:r>
      <w:bookmarkEnd w:id="31"/>
    </w:p>
    <w:p w14:paraId="644F5B41" w14:textId="77777777" w:rsidR="00BE4147" w:rsidRDefault="00BE4147" w:rsidP="00BE4147">
      <w:pPr>
        <w:spacing w:line="360" w:lineRule="auto"/>
        <w:rPr>
          <w:rFonts w:ascii="Arial" w:hAnsi="Arial" w:cs="Arial"/>
          <w:sz w:val="22"/>
          <w:szCs w:val="22"/>
        </w:rPr>
      </w:pPr>
      <w:r w:rsidRPr="00C04D36">
        <w:rPr>
          <w:rFonts w:ascii="Arial" w:hAnsi="Arial" w:cs="Arial"/>
          <w:sz w:val="22"/>
          <w:szCs w:val="22"/>
        </w:rPr>
        <w:t>The following keywords and synonyms were used in the database search to make sure that all relevant fields were covered.</w:t>
      </w:r>
    </w:p>
    <w:p w14:paraId="1BC27D4C" w14:textId="0F4D8DCD" w:rsidR="00BE4147" w:rsidRPr="00054809" w:rsidRDefault="00BE4147" w:rsidP="00BE4147">
      <w:pPr>
        <w:spacing w:line="360" w:lineRule="auto"/>
        <w:rPr>
          <w:rFonts w:ascii="Arial" w:hAnsi="Arial" w:cs="Arial"/>
          <w:sz w:val="22"/>
          <w:szCs w:val="22"/>
        </w:rPr>
      </w:pPr>
      <w:bookmarkStart w:id="32" w:name="_Hlk214457934"/>
      <w:r w:rsidRPr="00BE4147">
        <w:rPr>
          <w:rFonts w:ascii="Arial" w:hAnsi="Arial" w:cs="Arial"/>
          <w:b/>
          <w:bCs/>
          <w:sz w:val="22"/>
          <w:szCs w:val="22"/>
        </w:rPr>
        <w:t>Table 3.</w:t>
      </w:r>
      <w:r w:rsidRPr="00BE4147">
        <w:rPr>
          <w:rFonts w:ascii="Arial" w:hAnsi="Arial" w:cs="Arial"/>
          <w:i/>
          <w:iCs/>
          <w:sz w:val="22"/>
          <w:szCs w:val="22"/>
        </w:rPr>
        <w:t xml:space="preserve"> </w:t>
      </w:r>
      <w:r w:rsidRPr="00054809">
        <w:rPr>
          <w:rFonts w:ascii="Arial" w:hAnsi="Arial" w:cs="Arial"/>
          <w:i/>
          <w:iCs/>
          <w:sz w:val="22"/>
          <w:szCs w:val="22"/>
        </w:rPr>
        <w:t>Key words and synonyms.</w:t>
      </w:r>
    </w:p>
    <w:tbl>
      <w:tblPr>
        <w:tblStyle w:val="GridTable5Dark-Accent1"/>
        <w:tblW w:w="0" w:type="auto"/>
        <w:tblLook w:val="04A0" w:firstRow="1" w:lastRow="0" w:firstColumn="1" w:lastColumn="0" w:noHBand="0" w:noVBand="1"/>
      </w:tblPr>
      <w:tblGrid>
        <w:gridCol w:w="2547"/>
        <w:gridCol w:w="6469"/>
      </w:tblGrid>
      <w:tr w:rsidR="00BE4147" w:rsidRPr="00054809" w14:paraId="26324398" w14:textId="77777777" w:rsidTr="00DA6FE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shd w:val="clear" w:color="auto" w:fill="83CAEB" w:themeFill="accent1" w:themeFillTint="66"/>
          </w:tcPr>
          <w:bookmarkEnd w:id="32"/>
          <w:p w14:paraId="536CC639" w14:textId="77777777" w:rsidR="00BE4147" w:rsidRPr="009A0541" w:rsidRDefault="00BE4147" w:rsidP="005F7E6C">
            <w:pPr>
              <w:spacing w:line="360" w:lineRule="auto"/>
              <w:rPr>
                <w:rFonts w:ascii="Arial" w:hAnsi="Arial" w:cs="Arial"/>
                <w:b w:val="0"/>
                <w:bCs w:val="0"/>
                <w:i/>
                <w:iCs/>
                <w:color w:val="auto"/>
                <w:sz w:val="22"/>
                <w:szCs w:val="22"/>
              </w:rPr>
            </w:pPr>
            <w:r w:rsidRPr="009A0541">
              <w:rPr>
                <w:rFonts w:ascii="Arial" w:hAnsi="Arial" w:cs="Arial"/>
                <w:i/>
                <w:iCs/>
                <w:color w:val="auto"/>
                <w:sz w:val="22"/>
                <w:szCs w:val="22"/>
              </w:rPr>
              <w:t>Primary concept</w:t>
            </w:r>
          </w:p>
        </w:tc>
        <w:tc>
          <w:tcPr>
            <w:tcW w:w="6469" w:type="dxa"/>
            <w:shd w:val="clear" w:color="auto" w:fill="83CAEB" w:themeFill="accent1" w:themeFillTint="66"/>
          </w:tcPr>
          <w:p w14:paraId="0EFD4AFB" w14:textId="77777777" w:rsidR="00BE4147" w:rsidRPr="009A0541" w:rsidRDefault="00BE4147" w:rsidP="005F7E6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i/>
                <w:iCs/>
                <w:color w:val="auto"/>
                <w:sz w:val="22"/>
                <w:szCs w:val="22"/>
              </w:rPr>
            </w:pPr>
            <w:r w:rsidRPr="009A0541">
              <w:rPr>
                <w:rFonts w:ascii="Arial" w:hAnsi="Arial" w:cs="Arial"/>
                <w:i/>
                <w:iCs/>
                <w:color w:val="auto"/>
                <w:sz w:val="22"/>
                <w:szCs w:val="22"/>
              </w:rPr>
              <w:t>Key words/ synonyms</w:t>
            </w:r>
          </w:p>
        </w:tc>
      </w:tr>
      <w:tr w:rsidR="00BE4147" w:rsidRPr="00054809" w14:paraId="63660ECD" w14:textId="77777777" w:rsidTr="00DA6F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shd w:val="clear" w:color="auto" w:fill="83CAEB" w:themeFill="accent1" w:themeFillTint="66"/>
          </w:tcPr>
          <w:p w14:paraId="7157F1D6" w14:textId="77777777" w:rsidR="00BE4147" w:rsidRPr="009A0541" w:rsidRDefault="00BE4147" w:rsidP="005F7E6C">
            <w:pPr>
              <w:spacing w:line="360" w:lineRule="auto"/>
              <w:rPr>
                <w:rFonts w:ascii="Arial" w:hAnsi="Arial" w:cs="Arial"/>
                <w:color w:val="auto"/>
                <w:sz w:val="22"/>
                <w:szCs w:val="22"/>
              </w:rPr>
            </w:pPr>
            <w:r w:rsidRPr="009A0541">
              <w:rPr>
                <w:rFonts w:ascii="Arial" w:hAnsi="Arial" w:cs="Arial"/>
                <w:color w:val="auto"/>
                <w:sz w:val="22"/>
                <w:szCs w:val="22"/>
              </w:rPr>
              <w:t>Artificial Intelligence</w:t>
            </w:r>
          </w:p>
        </w:tc>
        <w:tc>
          <w:tcPr>
            <w:tcW w:w="6469" w:type="dxa"/>
          </w:tcPr>
          <w:p w14:paraId="55E593DB" w14:textId="77777777" w:rsidR="00BE4147" w:rsidRPr="00054809" w:rsidRDefault="00BE4147"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54809">
              <w:rPr>
                <w:rFonts w:ascii="Arial" w:hAnsi="Arial" w:cs="Arial"/>
                <w:sz w:val="22"/>
                <w:szCs w:val="22"/>
              </w:rPr>
              <w:t>Generative AI, AI, machine learning, automation.</w:t>
            </w:r>
          </w:p>
        </w:tc>
      </w:tr>
      <w:tr w:rsidR="00BE4147" w:rsidRPr="00054809" w14:paraId="594E3DDC" w14:textId="77777777" w:rsidTr="00DA6FED">
        <w:tc>
          <w:tcPr>
            <w:cnfStyle w:val="001000000000" w:firstRow="0" w:lastRow="0" w:firstColumn="1" w:lastColumn="0" w:oddVBand="0" w:evenVBand="0" w:oddHBand="0" w:evenHBand="0" w:firstRowFirstColumn="0" w:firstRowLastColumn="0" w:lastRowFirstColumn="0" w:lastRowLastColumn="0"/>
            <w:tcW w:w="2547" w:type="dxa"/>
            <w:shd w:val="clear" w:color="auto" w:fill="83CAEB" w:themeFill="accent1" w:themeFillTint="66"/>
          </w:tcPr>
          <w:p w14:paraId="5D52AAEF" w14:textId="77777777" w:rsidR="00BE4147" w:rsidRPr="009A0541" w:rsidRDefault="00BE4147" w:rsidP="005F7E6C">
            <w:pPr>
              <w:spacing w:line="360" w:lineRule="auto"/>
              <w:rPr>
                <w:rFonts w:ascii="Arial" w:hAnsi="Arial" w:cs="Arial"/>
                <w:color w:val="auto"/>
                <w:sz w:val="22"/>
                <w:szCs w:val="22"/>
              </w:rPr>
            </w:pPr>
            <w:r w:rsidRPr="009A0541">
              <w:rPr>
                <w:rFonts w:ascii="Arial" w:hAnsi="Arial" w:cs="Arial"/>
                <w:color w:val="auto"/>
                <w:sz w:val="22"/>
                <w:szCs w:val="22"/>
              </w:rPr>
              <w:t xml:space="preserve">Photography </w:t>
            </w:r>
          </w:p>
        </w:tc>
        <w:tc>
          <w:tcPr>
            <w:tcW w:w="6469" w:type="dxa"/>
          </w:tcPr>
          <w:p w14:paraId="47747235" w14:textId="77777777" w:rsidR="00BE4147" w:rsidRPr="00054809" w:rsidRDefault="00BE4147" w:rsidP="005F7E6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4809">
              <w:rPr>
                <w:rFonts w:ascii="Arial" w:hAnsi="Arial" w:cs="Arial"/>
                <w:sz w:val="22"/>
                <w:szCs w:val="22"/>
              </w:rPr>
              <w:t>Creative industry, image, digital imagining, visual communication, pictures.</w:t>
            </w:r>
          </w:p>
        </w:tc>
      </w:tr>
      <w:tr w:rsidR="00BE4147" w:rsidRPr="00054809" w14:paraId="12D7ACCC" w14:textId="77777777" w:rsidTr="00DA6F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shd w:val="clear" w:color="auto" w:fill="83CAEB" w:themeFill="accent1" w:themeFillTint="66"/>
          </w:tcPr>
          <w:p w14:paraId="29A7FC43" w14:textId="77777777" w:rsidR="00BE4147" w:rsidRPr="009A0541" w:rsidRDefault="00BE4147" w:rsidP="005F7E6C">
            <w:pPr>
              <w:spacing w:line="360" w:lineRule="auto"/>
              <w:rPr>
                <w:rFonts w:ascii="Arial" w:hAnsi="Arial" w:cs="Arial"/>
                <w:color w:val="auto"/>
                <w:sz w:val="22"/>
                <w:szCs w:val="22"/>
              </w:rPr>
            </w:pPr>
            <w:r w:rsidRPr="009A0541">
              <w:rPr>
                <w:rFonts w:ascii="Arial" w:hAnsi="Arial" w:cs="Arial"/>
                <w:color w:val="auto"/>
                <w:sz w:val="22"/>
                <w:szCs w:val="22"/>
              </w:rPr>
              <w:t>Business</w:t>
            </w:r>
          </w:p>
        </w:tc>
        <w:tc>
          <w:tcPr>
            <w:tcW w:w="6469" w:type="dxa"/>
          </w:tcPr>
          <w:p w14:paraId="2C8559ED" w14:textId="77777777" w:rsidR="00BE4147" w:rsidRPr="00054809" w:rsidRDefault="00BE4147"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54809">
              <w:rPr>
                <w:rFonts w:ascii="Arial" w:hAnsi="Arial" w:cs="Arial"/>
                <w:sz w:val="22"/>
                <w:szCs w:val="22"/>
              </w:rPr>
              <w:t>Employment, job, career, trade, company.</w:t>
            </w:r>
          </w:p>
        </w:tc>
      </w:tr>
      <w:tr w:rsidR="00BE4147" w:rsidRPr="00054809" w14:paraId="658D89BC" w14:textId="77777777" w:rsidTr="00DA6FED">
        <w:tc>
          <w:tcPr>
            <w:cnfStyle w:val="001000000000" w:firstRow="0" w:lastRow="0" w:firstColumn="1" w:lastColumn="0" w:oddVBand="0" w:evenVBand="0" w:oddHBand="0" w:evenHBand="0" w:firstRowFirstColumn="0" w:firstRowLastColumn="0" w:lastRowFirstColumn="0" w:lastRowLastColumn="0"/>
            <w:tcW w:w="2547" w:type="dxa"/>
            <w:shd w:val="clear" w:color="auto" w:fill="83CAEB" w:themeFill="accent1" w:themeFillTint="66"/>
          </w:tcPr>
          <w:p w14:paraId="770CBD76" w14:textId="77777777" w:rsidR="00BE4147" w:rsidRPr="009A0541" w:rsidRDefault="00BE4147" w:rsidP="005F7E6C">
            <w:pPr>
              <w:spacing w:line="360" w:lineRule="auto"/>
              <w:rPr>
                <w:rFonts w:ascii="Arial" w:hAnsi="Arial" w:cs="Arial"/>
                <w:color w:val="auto"/>
                <w:sz w:val="22"/>
                <w:szCs w:val="22"/>
              </w:rPr>
            </w:pPr>
            <w:r w:rsidRPr="009A0541">
              <w:rPr>
                <w:rFonts w:ascii="Arial" w:hAnsi="Arial" w:cs="Arial"/>
                <w:color w:val="auto"/>
                <w:sz w:val="22"/>
                <w:szCs w:val="22"/>
              </w:rPr>
              <w:t>Creativity</w:t>
            </w:r>
          </w:p>
        </w:tc>
        <w:tc>
          <w:tcPr>
            <w:tcW w:w="6469" w:type="dxa"/>
          </w:tcPr>
          <w:p w14:paraId="3ECD5047" w14:textId="77777777" w:rsidR="00BE4147" w:rsidRPr="00054809" w:rsidRDefault="00BE4147" w:rsidP="005F7E6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4809">
              <w:rPr>
                <w:rFonts w:ascii="Arial" w:hAnsi="Arial" w:cs="Arial"/>
                <w:sz w:val="22"/>
                <w:szCs w:val="22"/>
              </w:rPr>
              <w:t xml:space="preserve">Innovation, originality, artistic expression. </w:t>
            </w:r>
          </w:p>
        </w:tc>
      </w:tr>
      <w:tr w:rsidR="00BE4147" w:rsidRPr="00054809" w14:paraId="119D453A" w14:textId="77777777" w:rsidTr="00DA6F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shd w:val="clear" w:color="auto" w:fill="83CAEB" w:themeFill="accent1" w:themeFillTint="66"/>
          </w:tcPr>
          <w:p w14:paraId="01E9D841" w14:textId="77777777" w:rsidR="00BE4147" w:rsidRPr="009A0541" w:rsidRDefault="00BE4147" w:rsidP="005F7E6C">
            <w:pPr>
              <w:spacing w:line="360" w:lineRule="auto"/>
              <w:rPr>
                <w:rFonts w:ascii="Arial" w:hAnsi="Arial" w:cs="Arial"/>
                <w:color w:val="auto"/>
                <w:sz w:val="22"/>
                <w:szCs w:val="22"/>
              </w:rPr>
            </w:pPr>
            <w:r w:rsidRPr="009A0541">
              <w:rPr>
                <w:rFonts w:ascii="Arial" w:hAnsi="Arial" w:cs="Arial"/>
                <w:color w:val="auto"/>
                <w:sz w:val="22"/>
                <w:szCs w:val="22"/>
              </w:rPr>
              <w:t>Marketing</w:t>
            </w:r>
          </w:p>
        </w:tc>
        <w:tc>
          <w:tcPr>
            <w:tcW w:w="6469" w:type="dxa"/>
          </w:tcPr>
          <w:p w14:paraId="0319D8C2" w14:textId="77777777" w:rsidR="00BE4147" w:rsidRPr="00054809" w:rsidRDefault="00BE4147"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54809">
              <w:rPr>
                <w:rFonts w:ascii="Arial" w:hAnsi="Arial" w:cs="Arial"/>
                <w:sz w:val="22"/>
                <w:szCs w:val="22"/>
              </w:rPr>
              <w:t>Costumer engagement, promotion, branding, trading.</w:t>
            </w:r>
          </w:p>
        </w:tc>
      </w:tr>
      <w:tr w:rsidR="00BE4147" w:rsidRPr="00054809" w14:paraId="7E3938D2" w14:textId="77777777" w:rsidTr="00DA6FED">
        <w:tc>
          <w:tcPr>
            <w:cnfStyle w:val="001000000000" w:firstRow="0" w:lastRow="0" w:firstColumn="1" w:lastColumn="0" w:oddVBand="0" w:evenVBand="0" w:oddHBand="0" w:evenHBand="0" w:firstRowFirstColumn="0" w:firstRowLastColumn="0" w:lastRowFirstColumn="0" w:lastRowLastColumn="0"/>
            <w:tcW w:w="2547" w:type="dxa"/>
            <w:shd w:val="clear" w:color="auto" w:fill="83CAEB" w:themeFill="accent1" w:themeFillTint="66"/>
          </w:tcPr>
          <w:p w14:paraId="597575C4" w14:textId="77777777" w:rsidR="00BE4147" w:rsidRPr="009A0541" w:rsidRDefault="00BE4147" w:rsidP="005F7E6C">
            <w:pPr>
              <w:spacing w:line="360" w:lineRule="auto"/>
              <w:rPr>
                <w:rFonts w:ascii="Arial" w:hAnsi="Arial" w:cs="Arial"/>
                <w:color w:val="auto"/>
                <w:sz w:val="22"/>
                <w:szCs w:val="22"/>
              </w:rPr>
            </w:pPr>
            <w:r w:rsidRPr="009A0541">
              <w:rPr>
                <w:rFonts w:ascii="Arial" w:hAnsi="Arial" w:cs="Arial"/>
                <w:color w:val="auto"/>
                <w:sz w:val="22"/>
                <w:szCs w:val="22"/>
              </w:rPr>
              <w:t xml:space="preserve">Disruption </w:t>
            </w:r>
          </w:p>
        </w:tc>
        <w:tc>
          <w:tcPr>
            <w:tcW w:w="6469" w:type="dxa"/>
          </w:tcPr>
          <w:p w14:paraId="0A33BF29" w14:textId="77777777" w:rsidR="00BE4147" w:rsidRPr="00054809" w:rsidRDefault="00BE4147" w:rsidP="005F7E6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4809">
              <w:rPr>
                <w:rFonts w:ascii="Arial" w:hAnsi="Arial" w:cs="Arial"/>
                <w:sz w:val="22"/>
                <w:szCs w:val="22"/>
              </w:rPr>
              <w:t xml:space="preserve">Transformation, technological change, industry restructuring. </w:t>
            </w:r>
          </w:p>
        </w:tc>
      </w:tr>
      <w:tr w:rsidR="00BE4147" w:rsidRPr="00054809" w14:paraId="76D7F5A2" w14:textId="77777777" w:rsidTr="00DA6F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shd w:val="clear" w:color="auto" w:fill="83CAEB" w:themeFill="accent1" w:themeFillTint="66"/>
          </w:tcPr>
          <w:p w14:paraId="7445C194" w14:textId="77777777" w:rsidR="00BE4147" w:rsidRPr="009A0541" w:rsidRDefault="00BE4147" w:rsidP="005F7E6C">
            <w:pPr>
              <w:spacing w:line="360" w:lineRule="auto"/>
              <w:rPr>
                <w:rFonts w:ascii="Arial" w:hAnsi="Arial" w:cs="Arial"/>
                <w:color w:val="auto"/>
                <w:sz w:val="22"/>
                <w:szCs w:val="22"/>
              </w:rPr>
            </w:pPr>
            <w:r w:rsidRPr="009A0541">
              <w:rPr>
                <w:rFonts w:ascii="Arial" w:hAnsi="Arial" w:cs="Arial"/>
                <w:color w:val="auto"/>
                <w:sz w:val="22"/>
                <w:szCs w:val="22"/>
              </w:rPr>
              <w:t>Ethics</w:t>
            </w:r>
          </w:p>
        </w:tc>
        <w:tc>
          <w:tcPr>
            <w:tcW w:w="6469" w:type="dxa"/>
          </w:tcPr>
          <w:p w14:paraId="33203D2F" w14:textId="77777777" w:rsidR="00BE4147" w:rsidRPr="00054809" w:rsidRDefault="00BE4147"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54809">
              <w:rPr>
                <w:rFonts w:ascii="Arial" w:hAnsi="Arial" w:cs="Arial"/>
                <w:sz w:val="22"/>
                <w:szCs w:val="22"/>
              </w:rPr>
              <w:t xml:space="preserve">Transparency, authenticity, integrity. </w:t>
            </w:r>
          </w:p>
        </w:tc>
      </w:tr>
    </w:tbl>
    <w:p w14:paraId="55F74595" w14:textId="32680CAF" w:rsidR="00BE4147" w:rsidRPr="00054809" w:rsidRDefault="00BE4147" w:rsidP="00BE4147">
      <w:pPr>
        <w:spacing w:line="360" w:lineRule="auto"/>
        <w:rPr>
          <w:rFonts w:ascii="Arial" w:hAnsi="Arial" w:cs="Arial"/>
          <w:i/>
          <w:iCs/>
          <w:sz w:val="22"/>
          <w:szCs w:val="22"/>
        </w:rPr>
      </w:pPr>
      <w:r w:rsidRPr="00054809">
        <w:rPr>
          <w:rFonts w:ascii="Arial" w:hAnsi="Arial" w:cs="Arial"/>
          <w:i/>
          <w:iCs/>
          <w:sz w:val="22"/>
          <w:szCs w:val="22"/>
        </w:rPr>
        <w:t>Source: Author.</w:t>
      </w:r>
    </w:p>
    <w:p w14:paraId="0A35372E" w14:textId="77777777" w:rsidR="00BE4147" w:rsidRPr="00C04D36" w:rsidRDefault="00BE4147" w:rsidP="00BE4147">
      <w:pPr>
        <w:spacing w:line="360" w:lineRule="auto"/>
        <w:rPr>
          <w:rFonts w:ascii="Arial" w:hAnsi="Arial" w:cs="Arial"/>
          <w:sz w:val="22"/>
          <w:szCs w:val="22"/>
        </w:rPr>
      </w:pPr>
      <w:r w:rsidRPr="00C957E4">
        <w:rPr>
          <w:rFonts w:ascii="Arial" w:hAnsi="Arial" w:cs="Arial"/>
          <w:sz w:val="22"/>
          <w:szCs w:val="22"/>
        </w:rPr>
        <w:lastRenderedPageBreak/>
        <w:t>These keywords made it possible to find a wide range of relevant materials that talked about AI's technological, ethical, and business aspects.</w:t>
      </w:r>
    </w:p>
    <w:p w14:paraId="36928F37" w14:textId="05508B2A" w:rsidR="00BE4147" w:rsidRPr="00453217" w:rsidRDefault="00BE4147" w:rsidP="00A1089F">
      <w:pPr>
        <w:pStyle w:val="Heading2"/>
        <w:rPr>
          <w:rFonts w:ascii="Arial" w:hAnsi="Arial" w:cs="Arial"/>
          <w:b/>
          <w:bCs/>
          <w:i/>
          <w:iCs/>
          <w:color w:val="auto"/>
          <w:sz w:val="28"/>
          <w:szCs w:val="28"/>
        </w:rPr>
      </w:pPr>
      <w:bookmarkStart w:id="33" w:name="_Toc214543931"/>
      <w:r w:rsidRPr="00453217">
        <w:rPr>
          <w:rFonts w:ascii="Arial" w:hAnsi="Arial" w:cs="Arial"/>
          <w:b/>
          <w:bCs/>
          <w:i/>
          <w:iCs/>
          <w:color w:val="auto"/>
          <w:sz w:val="28"/>
          <w:szCs w:val="28"/>
        </w:rPr>
        <w:t xml:space="preserve">3.5 </w:t>
      </w:r>
      <w:r w:rsidR="00453217" w:rsidRPr="00453217">
        <w:rPr>
          <w:rFonts w:ascii="Arial" w:hAnsi="Arial" w:cs="Arial"/>
          <w:b/>
          <w:bCs/>
          <w:i/>
          <w:iCs/>
          <w:color w:val="auto"/>
          <w:sz w:val="28"/>
          <w:szCs w:val="28"/>
        </w:rPr>
        <w:t>DATABASE</w:t>
      </w:r>
      <w:bookmarkEnd w:id="33"/>
    </w:p>
    <w:p w14:paraId="2F8D10F7" w14:textId="77777777" w:rsidR="00BE4147" w:rsidRPr="00D23417" w:rsidRDefault="00BE4147" w:rsidP="00BE4147">
      <w:pPr>
        <w:spacing w:line="360" w:lineRule="auto"/>
        <w:rPr>
          <w:rFonts w:ascii="Arial" w:hAnsi="Arial" w:cs="Arial"/>
          <w:sz w:val="22"/>
          <w:szCs w:val="22"/>
        </w:rPr>
      </w:pPr>
      <w:r w:rsidRPr="00D23417">
        <w:rPr>
          <w:rFonts w:ascii="Arial" w:hAnsi="Arial" w:cs="Arial"/>
          <w:sz w:val="22"/>
          <w:szCs w:val="22"/>
        </w:rPr>
        <w:t>The literature search employed both academic and professional resources, including the University of Wales Trinity Saint David (UWTSD) Online Library, to guarantee a thorough coverage of theoretical, empirical, and industry viewpoints.</w:t>
      </w:r>
    </w:p>
    <w:p w14:paraId="51D0A15B" w14:textId="77777777" w:rsidR="00BE4147" w:rsidRPr="00054809" w:rsidRDefault="00BE4147" w:rsidP="00BE4147">
      <w:pPr>
        <w:spacing w:line="360" w:lineRule="auto"/>
        <w:rPr>
          <w:rFonts w:ascii="Arial" w:hAnsi="Arial" w:cs="Arial"/>
          <w:sz w:val="22"/>
          <w:szCs w:val="22"/>
        </w:rPr>
      </w:pPr>
      <w:r w:rsidRPr="003C6BBF">
        <w:rPr>
          <w:rFonts w:ascii="Arial" w:hAnsi="Arial" w:cs="Arial"/>
          <w:sz w:val="22"/>
          <w:szCs w:val="22"/>
        </w:rPr>
        <w:t>UWTSD Online Library</w:t>
      </w:r>
      <w:r w:rsidRPr="00054809">
        <w:rPr>
          <w:rFonts w:ascii="Arial" w:hAnsi="Arial" w:cs="Arial"/>
          <w:sz w:val="22"/>
          <w:szCs w:val="22"/>
        </w:rPr>
        <w:t>- the</w:t>
      </w:r>
      <w:r w:rsidRPr="003C6BBF">
        <w:rPr>
          <w:rFonts w:ascii="Arial" w:hAnsi="Arial" w:cs="Arial"/>
          <w:sz w:val="22"/>
          <w:szCs w:val="22"/>
        </w:rPr>
        <w:t xml:space="preserve"> main way to get to thousands of scholarly e-journals, e-books, and databases like EBSCOhost, Business Source Premier, Emerald Insight, and Taylor &amp; Francis Online. It was utilised to find peer-reviewed articles in business management, digital media, and technology innovation that were related to AI and photography.</w:t>
      </w:r>
    </w:p>
    <w:p w14:paraId="4BCB00CA" w14:textId="77777777" w:rsidR="00BE4147" w:rsidRPr="00EC2219" w:rsidRDefault="00BE4147" w:rsidP="00BE4147">
      <w:pPr>
        <w:spacing w:line="360" w:lineRule="auto"/>
        <w:rPr>
          <w:rFonts w:ascii="Arial" w:hAnsi="Arial" w:cs="Arial"/>
          <w:sz w:val="22"/>
          <w:szCs w:val="22"/>
        </w:rPr>
      </w:pPr>
      <w:r w:rsidRPr="00EC2219">
        <w:rPr>
          <w:rFonts w:ascii="Arial" w:hAnsi="Arial" w:cs="Arial"/>
          <w:i/>
          <w:iCs/>
          <w:sz w:val="22"/>
          <w:szCs w:val="22"/>
        </w:rPr>
        <w:t>Google Scholar</w:t>
      </w:r>
      <w:r w:rsidRPr="00EC2219">
        <w:rPr>
          <w:rFonts w:ascii="Arial" w:hAnsi="Arial" w:cs="Arial"/>
          <w:sz w:val="22"/>
          <w:szCs w:val="22"/>
        </w:rPr>
        <w:t xml:space="preserve"> - provides comprehensive academic coverage and citation tracking for scholarly literature.</w:t>
      </w:r>
      <w:r w:rsidRPr="00EC2219">
        <w:rPr>
          <w:rFonts w:ascii="Arial" w:hAnsi="Arial" w:cs="Arial"/>
          <w:sz w:val="22"/>
          <w:szCs w:val="22"/>
        </w:rPr>
        <w:br/>
      </w:r>
      <w:r w:rsidRPr="00EC2219">
        <w:rPr>
          <w:rFonts w:ascii="Arial" w:hAnsi="Arial" w:cs="Arial"/>
          <w:i/>
          <w:iCs/>
          <w:sz w:val="22"/>
          <w:szCs w:val="22"/>
        </w:rPr>
        <w:t>ProQuest</w:t>
      </w:r>
      <w:r w:rsidRPr="00EC2219">
        <w:rPr>
          <w:rFonts w:ascii="Arial" w:hAnsi="Arial" w:cs="Arial"/>
          <w:sz w:val="22"/>
          <w:szCs w:val="22"/>
        </w:rPr>
        <w:t xml:space="preserve"> is a database for peer-reviewed publications and theses in business, marketing, and the social sciences.</w:t>
      </w:r>
    </w:p>
    <w:p w14:paraId="45EA3254" w14:textId="70651BE5" w:rsidR="00BE4147" w:rsidRPr="00054809" w:rsidRDefault="00BE4147" w:rsidP="00BE4147">
      <w:pPr>
        <w:spacing w:line="360" w:lineRule="auto"/>
        <w:rPr>
          <w:rFonts w:ascii="Arial" w:hAnsi="Arial" w:cs="Arial"/>
          <w:sz w:val="22"/>
          <w:szCs w:val="22"/>
        </w:rPr>
      </w:pPr>
      <w:r w:rsidRPr="00EC2219">
        <w:rPr>
          <w:rFonts w:ascii="Arial" w:hAnsi="Arial" w:cs="Arial"/>
          <w:i/>
          <w:iCs/>
          <w:sz w:val="22"/>
          <w:szCs w:val="22"/>
        </w:rPr>
        <w:t>ScienceDirect</w:t>
      </w:r>
      <w:r w:rsidR="00B94197">
        <w:rPr>
          <w:rFonts w:ascii="Arial" w:hAnsi="Arial" w:cs="Arial"/>
          <w:i/>
          <w:iCs/>
          <w:sz w:val="22"/>
          <w:szCs w:val="22"/>
        </w:rPr>
        <w:t>-</w:t>
      </w:r>
      <w:r w:rsidRPr="00EC2219">
        <w:rPr>
          <w:rFonts w:ascii="Arial" w:hAnsi="Arial" w:cs="Arial"/>
          <w:sz w:val="22"/>
          <w:szCs w:val="22"/>
        </w:rPr>
        <w:t xml:space="preserve"> provides up-to-date research on AI innovation, digital transformation, and creative technologies.</w:t>
      </w:r>
      <w:r w:rsidRPr="00EC2219">
        <w:rPr>
          <w:rFonts w:ascii="Arial" w:hAnsi="Arial" w:cs="Arial"/>
          <w:sz w:val="22"/>
          <w:szCs w:val="22"/>
        </w:rPr>
        <w:br/>
      </w:r>
      <w:r w:rsidRPr="00EC2219">
        <w:rPr>
          <w:rFonts w:ascii="Arial" w:hAnsi="Arial" w:cs="Arial"/>
          <w:i/>
          <w:iCs/>
          <w:sz w:val="22"/>
          <w:szCs w:val="22"/>
        </w:rPr>
        <w:t>SpringerLink</w:t>
      </w:r>
      <w:r w:rsidRPr="00EC2219">
        <w:rPr>
          <w:rFonts w:ascii="Arial" w:hAnsi="Arial" w:cs="Arial"/>
          <w:sz w:val="22"/>
          <w:szCs w:val="22"/>
        </w:rPr>
        <w:t xml:space="preserve"> - for research on ethical, cultural, and technological challenges in creative media.</w:t>
      </w:r>
      <w:r w:rsidRPr="00054809">
        <w:rPr>
          <w:rFonts w:ascii="Arial" w:hAnsi="Arial" w:cs="Arial"/>
          <w:sz w:val="22"/>
          <w:szCs w:val="22"/>
        </w:rPr>
        <w:t xml:space="preserve">  </w:t>
      </w:r>
    </w:p>
    <w:p w14:paraId="44999E67" w14:textId="77777777" w:rsidR="00BE4147" w:rsidRPr="004A2199" w:rsidRDefault="00BE4147" w:rsidP="00BE4147">
      <w:pPr>
        <w:spacing w:line="360" w:lineRule="auto"/>
        <w:rPr>
          <w:rFonts w:ascii="Arial" w:hAnsi="Arial" w:cs="Arial"/>
          <w:sz w:val="22"/>
          <w:szCs w:val="22"/>
        </w:rPr>
      </w:pPr>
      <w:r w:rsidRPr="004A2199">
        <w:rPr>
          <w:rFonts w:ascii="Arial" w:hAnsi="Arial" w:cs="Arial"/>
          <w:i/>
          <w:iCs/>
          <w:sz w:val="22"/>
          <w:szCs w:val="22"/>
        </w:rPr>
        <w:t>ResearchGate</w:t>
      </w:r>
      <w:r w:rsidRPr="004A2199">
        <w:rPr>
          <w:rFonts w:ascii="Arial" w:hAnsi="Arial" w:cs="Arial"/>
          <w:sz w:val="22"/>
          <w:szCs w:val="22"/>
        </w:rPr>
        <w:t xml:space="preserve"> provides access to practitioner insights and pre-publication research from experts in the creative and technology industries.</w:t>
      </w:r>
      <w:r w:rsidRPr="004A2199">
        <w:rPr>
          <w:rFonts w:ascii="Arial" w:hAnsi="Arial" w:cs="Arial"/>
          <w:sz w:val="22"/>
          <w:szCs w:val="22"/>
        </w:rPr>
        <w:br/>
      </w:r>
      <w:r w:rsidRPr="004A2199">
        <w:rPr>
          <w:rFonts w:ascii="Arial" w:hAnsi="Arial" w:cs="Arial"/>
          <w:i/>
          <w:iCs/>
          <w:sz w:val="22"/>
          <w:szCs w:val="22"/>
        </w:rPr>
        <w:t>Adobe Systems Archives &amp; Case Studies</w:t>
      </w:r>
      <w:r w:rsidRPr="004A2199">
        <w:rPr>
          <w:rFonts w:ascii="Arial" w:hAnsi="Arial" w:cs="Arial"/>
          <w:sz w:val="22"/>
          <w:szCs w:val="22"/>
        </w:rPr>
        <w:t xml:space="preserve"> - for practical industry examples, such as the COUTURE </w:t>
      </w:r>
      <w:proofErr w:type="gramStart"/>
      <w:r w:rsidRPr="004A2199">
        <w:rPr>
          <w:rFonts w:ascii="Arial" w:hAnsi="Arial" w:cs="Arial"/>
          <w:sz w:val="22"/>
          <w:szCs w:val="22"/>
        </w:rPr>
        <w:t>BOOK case</w:t>
      </w:r>
      <w:proofErr w:type="gramEnd"/>
      <w:r w:rsidRPr="004A2199">
        <w:rPr>
          <w:rFonts w:ascii="Arial" w:hAnsi="Arial" w:cs="Arial"/>
          <w:sz w:val="22"/>
          <w:szCs w:val="22"/>
        </w:rPr>
        <w:t>, demonstrating real-world AI usage in photographic workflows (Adobe Systems 2008).</w:t>
      </w:r>
    </w:p>
    <w:p w14:paraId="545E9FBF" w14:textId="77777777" w:rsidR="00BE4147" w:rsidRPr="002F7083" w:rsidRDefault="00BE4147" w:rsidP="00BE4147">
      <w:pPr>
        <w:spacing w:line="360" w:lineRule="auto"/>
        <w:rPr>
          <w:rFonts w:ascii="Arial" w:hAnsi="Arial" w:cs="Arial"/>
          <w:sz w:val="22"/>
          <w:szCs w:val="22"/>
        </w:rPr>
      </w:pPr>
      <w:r w:rsidRPr="002F7083">
        <w:rPr>
          <w:rFonts w:ascii="Arial" w:hAnsi="Arial" w:cs="Arial"/>
          <w:sz w:val="22"/>
          <w:szCs w:val="22"/>
        </w:rPr>
        <w:t>The combination of academic and industry-based resources, anchored by the UWTSD Online Library, resulted in a balanced, reliable, and extensive dataset that supports the study's theoretical analysis as well as its professional applicability.</w:t>
      </w:r>
    </w:p>
    <w:p w14:paraId="4D23436B" w14:textId="6D5BDD50" w:rsidR="00BE4147" w:rsidRPr="00453217" w:rsidRDefault="00BE4147" w:rsidP="00A1089F">
      <w:pPr>
        <w:pStyle w:val="Heading2"/>
        <w:rPr>
          <w:rFonts w:ascii="Arial" w:hAnsi="Arial" w:cs="Arial"/>
          <w:b/>
          <w:bCs/>
          <w:i/>
          <w:iCs/>
          <w:color w:val="auto"/>
          <w:sz w:val="28"/>
          <w:szCs w:val="28"/>
        </w:rPr>
      </w:pPr>
      <w:bookmarkStart w:id="34" w:name="_Toc214543932"/>
      <w:r w:rsidRPr="00453217">
        <w:rPr>
          <w:rFonts w:ascii="Arial" w:hAnsi="Arial" w:cs="Arial"/>
          <w:b/>
          <w:bCs/>
          <w:i/>
          <w:iCs/>
          <w:color w:val="auto"/>
          <w:sz w:val="28"/>
          <w:szCs w:val="28"/>
        </w:rPr>
        <w:t xml:space="preserve">3.6 </w:t>
      </w:r>
      <w:r w:rsidR="00453217" w:rsidRPr="00453217">
        <w:rPr>
          <w:rFonts w:ascii="Arial" w:hAnsi="Arial" w:cs="Arial"/>
          <w:b/>
          <w:bCs/>
          <w:i/>
          <w:iCs/>
          <w:color w:val="auto"/>
          <w:sz w:val="28"/>
          <w:szCs w:val="28"/>
        </w:rPr>
        <w:t>INCLUSION/EXCLUSION CRITERIA</w:t>
      </w:r>
      <w:bookmarkEnd w:id="34"/>
    </w:p>
    <w:p w14:paraId="728E75E9" w14:textId="0BB59B8A" w:rsidR="00BE4147" w:rsidRPr="00BE4147" w:rsidRDefault="00BE4147" w:rsidP="00BE4147">
      <w:bookmarkStart w:id="35" w:name="_Hlk214457995"/>
      <w:r w:rsidRPr="00BE4147">
        <w:rPr>
          <w:rFonts w:ascii="Arial" w:hAnsi="Arial" w:cs="Arial"/>
          <w:b/>
          <w:bCs/>
          <w:sz w:val="22"/>
          <w:szCs w:val="22"/>
        </w:rPr>
        <w:t xml:space="preserve">Table </w:t>
      </w:r>
      <w:r>
        <w:rPr>
          <w:rFonts w:ascii="Arial" w:hAnsi="Arial" w:cs="Arial"/>
          <w:b/>
          <w:bCs/>
          <w:sz w:val="22"/>
          <w:szCs w:val="22"/>
        </w:rPr>
        <w:t>4</w:t>
      </w:r>
      <w:r w:rsidRPr="00BE4147">
        <w:rPr>
          <w:rFonts w:ascii="Arial" w:hAnsi="Arial" w:cs="Arial"/>
          <w:b/>
          <w:bCs/>
          <w:sz w:val="22"/>
          <w:szCs w:val="22"/>
        </w:rPr>
        <w:t>.</w:t>
      </w:r>
      <w:r w:rsidRPr="00BE4147">
        <w:rPr>
          <w:rFonts w:ascii="Arial" w:hAnsi="Arial" w:cs="Arial"/>
          <w:i/>
          <w:iCs/>
          <w:sz w:val="22"/>
          <w:szCs w:val="22"/>
        </w:rPr>
        <w:t xml:space="preserve"> </w:t>
      </w:r>
      <w:r>
        <w:rPr>
          <w:rFonts w:ascii="Arial" w:hAnsi="Arial" w:cs="Arial"/>
          <w:i/>
          <w:iCs/>
          <w:sz w:val="22"/>
          <w:szCs w:val="22"/>
        </w:rPr>
        <w:t>Inclusion criteria and exclusions criteria.</w:t>
      </w:r>
    </w:p>
    <w:tbl>
      <w:tblPr>
        <w:tblStyle w:val="GridTable4-Accent1"/>
        <w:tblW w:w="0" w:type="auto"/>
        <w:tblLook w:val="04A0" w:firstRow="1" w:lastRow="0" w:firstColumn="1" w:lastColumn="0" w:noHBand="0" w:noVBand="1"/>
      </w:tblPr>
      <w:tblGrid>
        <w:gridCol w:w="4508"/>
        <w:gridCol w:w="4508"/>
      </w:tblGrid>
      <w:tr w:rsidR="00BE4147" w:rsidRPr="00054809" w14:paraId="76FA65CA" w14:textId="77777777" w:rsidTr="0079266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shd w:val="clear" w:color="auto" w:fill="83CAEB" w:themeFill="accent1" w:themeFillTint="66"/>
          </w:tcPr>
          <w:bookmarkEnd w:id="35"/>
          <w:p w14:paraId="5CDE4253" w14:textId="77777777" w:rsidR="00BE4147" w:rsidRPr="00453217" w:rsidRDefault="00BE4147" w:rsidP="005F7E6C">
            <w:pPr>
              <w:spacing w:line="360" w:lineRule="auto"/>
              <w:rPr>
                <w:rFonts w:ascii="Arial" w:hAnsi="Arial" w:cs="Arial"/>
                <w:b w:val="0"/>
                <w:bCs w:val="0"/>
                <w:color w:val="auto"/>
                <w:sz w:val="22"/>
                <w:szCs w:val="22"/>
              </w:rPr>
            </w:pPr>
            <w:r w:rsidRPr="00453217">
              <w:rPr>
                <w:rFonts w:ascii="Arial" w:hAnsi="Arial" w:cs="Arial"/>
                <w:color w:val="auto"/>
                <w:sz w:val="22"/>
                <w:szCs w:val="22"/>
              </w:rPr>
              <w:t>Inclusion Criteria</w:t>
            </w:r>
          </w:p>
          <w:p w14:paraId="55A35DEA" w14:textId="77777777" w:rsidR="00BE4147" w:rsidRPr="00453217" w:rsidRDefault="00BE4147" w:rsidP="005F7E6C">
            <w:pPr>
              <w:spacing w:line="360" w:lineRule="auto"/>
              <w:rPr>
                <w:rFonts w:ascii="Arial" w:hAnsi="Arial" w:cs="Arial"/>
                <w:b w:val="0"/>
                <w:bCs w:val="0"/>
                <w:color w:val="auto"/>
                <w:sz w:val="22"/>
                <w:szCs w:val="22"/>
              </w:rPr>
            </w:pPr>
            <w:r w:rsidRPr="00453217">
              <w:rPr>
                <w:rFonts w:ascii="Arial" w:hAnsi="Arial" w:cs="Arial"/>
                <w:b w:val="0"/>
                <w:bCs w:val="0"/>
                <w:color w:val="auto"/>
                <w:sz w:val="22"/>
                <w:szCs w:val="22"/>
              </w:rPr>
              <w:t>Sources were included if they:</w:t>
            </w:r>
          </w:p>
        </w:tc>
        <w:tc>
          <w:tcPr>
            <w:tcW w:w="4508" w:type="dxa"/>
            <w:shd w:val="clear" w:color="auto" w:fill="83CAEB" w:themeFill="accent1" w:themeFillTint="66"/>
          </w:tcPr>
          <w:p w14:paraId="7756CC32" w14:textId="77777777" w:rsidR="00BE4147" w:rsidRPr="00453217" w:rsidRDefault="00BE4147" w:rsidP="005F7E6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r w:rsidRPr="00453217">
              <w:rPr>
                <w:rFonts w:ascii="Arial" w:hAnsi="Arial" w:cs="Arial"/>
                <w:color w:val="auto"/>
                <w:sz w:val="22"/>
                <w:szCs w:val="22"/>
              </w:rPr>
              <w:t>Exclusion Criteria</w:t>
            </w:r>
          </w:p>
          <w:p w14:paraId="57E49379" w14:textId="77777777" w:rsidR="00BE4147" w:rsidRPr="00453217" w:rsidRDefault="00BE4147" w:rsidP="005F7E6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r w:rsidRPr="00453217">
              <w:rPr>
                <w:rFonts w:ascii="Arial" w:hAnsi="Arial" w:cs="Arial"/>
                <w:b w:val="0"/>
                <w:bCs w:val="0"/>
                <w:color w:val="auto"/>
                <w:sz w:val="22"/>
                <w:szCs w:val="22"/>
              </w:rPr>
              <w:t>Sources were excluded if they:</w:t>
            </w:r>
          </w:p>
        </w:tc>
      </w:tr>
      <w:tr w:rsidR="00BE4147" w:rsidRPr="00054809" w14:paraId="45B065A8" w14:textId="77777777" w:rsidTr="004532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F1FF89B" w14:textId="77777777" w:rsidR="00BE4147" w:rsidRPr="00453217" w:rsidRDefault="00BE4147" w:rsidP="005F7E6C">
            <w:pPr>
              <w:spacing w:line="360" w:lineRule="auto"/>
              <w:rPr>
                <w:rFonts w:ascii="Arial" w:hAnsi="Arial" w:cs="Arial"/>
                <w:b w:val="0"/>
                <w:bCs w:val="0"/>
                <w:sz w:val="22"/>
                <w:szCs w:val="22"/>
              </w:rPr>
            </w:pPr>
            <w:r w:rsidRPr="00453217">
              <w:rPr>
                <w:rFonts w:ascii="Arial" w:hAnsi="Arial" w:cs="Arial"/>
                <w:b w:val="0"/>
                <w:bCs w:val="0"/>
                <w:sz w:val="22"/>
                <w:szCs w:val="22"/>
              </w:rPr>
              <w:t>Were published between 2018–2025, ensuring currency.</w:t>
            </w:r>
          </w:p>
        </w:tc>
        <w:tc>
          <w:tcPr>
            <w:tcW w:w="4508" w:type="dxa"/>
          </w:tcPr>
          <w:p w14:paraId="089146D3" w14:textId="77777777" w:rsidR="00BE4147" w:rsidRPr="0040594D" w:rsidRDefault="00BE4147"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0594D">
              <w:rPr>
                <w:rFonts w:ascii="Arial" w:hAnsi="Arial" w:cs="Arial"/>
                <w:sz w:val="22"/>
                <w:szCs w:val="22"/>
              </w:rPr>
              <w:t>Focussing on non-creative industries (e.g., robotics</w:t>
            </w:r>
            <w:r w:rsidRPr="00054809">
              <w:rPr>
                <w:rFonts w:ascii="Arial" w:hAnsi="Arial" w:cs="Arial"/>
                <w:sz w:val="22"/>
                <w:szCs w:val="22"/>
              </w:rPr>
              <w:t>,</w:t>
            </w:r>
            <w:r w:rsidRPr="0040594D">
              <w:rPr>
                <w:rFonts w:ascii="Arial" w:hAnsi="Arial" w:cs="Arial"/>
                <w:sz w:val="22"/>
                <w:szCs w:val="22"/>
              </w:rPr>
              <w:t xml:space="preserve"> healthcare).</w:t>
            </w:r>
          </w:p>
          <w:p w14:paraId="4856D183" w14:textId="77777777" w:rsidR="00BE4147" w:rsidRPr="00054809" w:rsidRDefault="00BE4147"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r w:rsidR="00BE4147" w:rsidRPr="00054809" w14:paraId="44D79E3F" w14:textId="77777777" w:rsidTr="00453217">
        <w:tc>
          <w:tcPr>
            <w:cnfStyle w:val="001000000000" w:firstRow="0" w:lastRow="0" w:firstColumn="1" w:lastColumn="0" w:oddVBand="0" w:evenVBand="0" w:oddHBand="0" w:evenHBand="0" w:firstRowFirstColumn="0" w:firstRowLastColumn="0" w:lastRowFirstColumn="0" w:lastRowLastColumn="0"/>
            <w:tcW w:w="4508" w:type="dxa"/>
          </w:tcPr>
          <w:p w14:paraId="1B38BA6C" w14:textId="77777777" w:rsidR="00BE4147" w:rsidRPr="00453217" w:rsidRDefault="00BE4147" w:rsidP="005F7E6C">
            <w:pPr>
              <w:spacing w:line="360" w:lineRule="auto"/>
              <w:rPr>
                <w:rFonts w:ascii="Arial" w:hAnsi="Arial" w:cs="Arial"/>
                <w:b w:val="0"/>
                <w:bCs w:val="0"/>
                <w:sz w:val="22"/>
                <w:szCs w:val="22"/>
              </w:rPr>
            </w:pPr>
            <w:r w:rsidRPr="00453217">
              <w:rPr>
                <w:rFonts w:ascii="Arial" w:hAnsi="Arial" w:cs="Arial"/>
                <w:b w:val="0"/>
                <w:bCs w:val="0"/>
                <w:sz w:val="22"/>
                <w:szCs w:val="22"/>
              </w:rPr>
              <w:lastRenderedPageBreak/>
              <w:t>AI has been addressed in photography, the creative industries, and digital marketing.</w:t>
            </w:r>
          </w:p>
        </w:tc>
        <w:tc>
          <w:tcPr>
            <w:tcW w:w="4508" w:type="dxa"/>
          </w:tcPr>
          <w:p w14:paraId="6A547349" w14:textId="77777777" w:rsidR="00BE4147" w:rsidRPr="00054809" w:rsidRDefault="00BE4147" w:rsidP="005F7E6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4809">
              <w:rPr>
                <w:rFonts w:ascii="Arial" w:hAnsi="Arial" w:cs="Arial"/>
                <w:sz w:val="22"/>
                <w:szCs w:val="22"/>
              </w:rPr>
              <w:t>Lacked academic or professional credibility.</w:t>
            </w:r>
          </w:p>
        </w:tc>
      </w:tr>
      <w:tr w:rsidR="00BE4147" w:rsidRPr="00054809" w14:paraId="7D5EB245" w14:textId="77777777" w:rsidTr="004532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EDEB1DA" w14:textId="77777777" w:rsidR="00BE4147" w:rsidRPr="00453217" w:rsidRDefault="00BE4147" w:rsidP="005F7E6C">
            <w:pPr>
              <w:spacing w:line="360" w:lineRule="auto"/>
              <w:rPr>
                <w:rFonts w:ascii="Arial" w:hAnsi="Arial" w:cs="Arial"/>
                <w:b w:val="0"/>
                <w:bCs w:val="0"/>
                <w:sz w:val="22"/>
                <w:szCs w:val="22"/>
              </w:rPr>
            </w:pPr>
            <w:r w:rsidRPr="00453217">
              <w:rPr>
                <w:rFonts w:ascii="Arial" w:hAnsi="Arial" w:cs="Arial"/>
                <w:b w:val="0"/>
                <w:bCs w:val="0"/>
                <w:sz w:val="22"/>
                <w:szCs w:val="22"/>
              </w:rPr>
              <w:t>Were peer-reviewed or industry-authenticated (such as Adobe reports).</w:t>
            </w:r>
          </w:p>
        </w:tc>
        <w:tc>
          <w:tcPr>
            <w:tcW w:w="4508" w:type="dxa"/>
          </w:tcPr>
          <w:p w14:paraId="6059BF4D" w14:textId="77777777" w:rsidR="00BE4147" w:rsidRPr="00787667" w:rsidRDefault="00BE4147"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87667">
              <w:rPr>
                <w:rFonts w:ascii="Arial" w:hAnsi="Arial" w:cs="Arial"/>
                <w:sz w:val="22"/>
                <w:szCs w:val="22"/>
              </w:rPr>
              <w:t>Were published before 2018.</w:t>
            </w:r>
          </w:p>
          <w:p w14:paraId="6E0CD545" w14:textId="77777777" w:rsidR="00BE4147" w:rsidRPr="00054809" w:rsidRDefault="00BE4147"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r w:rsidR="00BE4147" w:rsidRPr="00054809" w14:paraId="193BEE9B" w14:textId="77777777" w:rsidTr="00453217">
        <w:tc>
          <w:tcPr>
            <w:cnfStyle w:val="001000000000" w:firstRow="0" w:lastRow="0" w:firstColumn="1" w:lastColumn="0" w:oddVBand="0" w:evenVBand="0" w:oddHBand="0" w:evenHBand="0" w:firstRowFirstColumn="0" w:firstRowLastColumn="0" w:lastRowFirstColumn="0" w:lastRowLastColumn="0"/>
            <w:tcW w:w="4508" w:type="dxa"/>
          </w:tcPr>
          <w:p w14:paraId="34EA0B29" w14:textId="77777777" w:rsidR="00BE4147" w:rsidRPr="00453217" w:rsidRDefault="00BE4147" w:rsidP="005F7E6C">
            <w:pPr>
              <w:spacing w:line="360" w:lineRule="auto"/>
              <w:rPr>
                <w:rFonts w:ascii="Arial" w:hAnsi="Arial" w:cs="Arial"/>
                <w:b w:val="0"/>
                <w:bCs w:val="0"/>
                <w:sz w:val="22"/>
                <w:szCs w:val="22"/>
              </w:rPr>
            </w:pPr>
            <w:r w:rsidRPr="00453217">
              <w:rPr>
                <w:rFonts w:ascii="Arial" w:hAnsi="Arial" w:cs="Arial"/>
                <w:b w:val="0"/>
                <w:bCs w:val="0"/>
                <w:sz w:val="22"/>
                <w:szCs w:val="22"/>
              </w:rPr>
              <w:t>The theoretical, ethical, and behavioural elements of artificial intelligence were discussed.</w:t>
            </w:r>
          </w:p>
        </w:tc>
        <w:tc>
          <w:tcPr>
            <w:tcW w:w="4508" w:type="dxa"/>
          </w:tcPr>
          <w:p w14:paraId="11BAF4BF" w14:textId="77777777" w:rsidR="00BE4147" w:rsidRPr="00787667" w:rsidRDefault="00BE4147" w:rsidP="005F7E6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87667">
              <w:rPr>
                <w:rFonts w:ascii="Arial" w:hAnsi="Arial" w:cs="Arial"/>
                <w:sz w:val="22"/>
                <w:szCs w:val="22"/>
              </w:rPr>
              <w:t>Was not directly related to photography or innovative business models.</w:t>
            </w:r>
          </w:p>
          <w:p w14:paraId="4C4BF67D" w14:textId="77777777" w:rsidR="00BE4147" w:rsidRPr="00054809" w:rsidRDefault="00BE4147" w:rsidP="005F7E6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BE4147" w:rsidRPr="00054809" w14:paraId="5BA78F47" w14:textId="77777777" w:rsidTr="004532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B3D77F1" w14:textId="77777777" w:rsidR="00BE4147" w:rsidRPr="00453217" w:rsidRDefault="00BE4147" w:rsidP="005F7E6C">
            <w:pPr>
              <w:spacing w:line="360" w:lineRule="auto"/>
              <w:rPr>
                <w:rFonts w:ascii="Arial" w:hAnsi="Arial" w:cs="Arial"/>
                <w:b w:val="0"/>
                <w:bCs w:val="0"/>
                <w:sz w:val="22"/>
                <w:szCs w:val="22"/>
              </w:rPr>
            </w:pPr>
            <w:r w:rsidRPr="00453217">
              <w:rPr>
                <w:rFonts w:ascii="Arial" w:hAnsi="Arial" w:cs="Arial"/>
                <w:b w:val="0"/>
                <w:bCs w:val="0"/>
                <w:sz w:val="22"/>
                <w:szCs w:val="22"/>
              </w:rPr>
              <w:t>Were available in English and full-text formats.</w:t>
            </w:r>
          </w:p>
        </w:tc>
        <w:tc>
          <w:tcPr>
            <w:tcW w:w="4508" w:type="dxa"/>
          </w:tcPr>
          <w:p w14:paraId="702F24E6" w14:textId="77777777" w:rsidR="00BE4147" w:rsidRPr="00054809" w:rsidRDefault="00BE4147"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54809">
              <w:rPr>
                <w:rFonts w:ascii="Arial" w:hAnsi="Arial" w:cs="Arial"/>
                <w:sz w:val="22"/>
                <w:szCs w:val="22"/>
              </w:rPr>
              <w:t>C</w:t>
            </w:r>
            <w:r w:rsidRPr="00787667">
              <w:rPr>
                <w:rFonts w:ascii="Arial" w:hAnsi="Arial" w:cs="Arial"/>
                <w:sz w:val="22"/>
                <w:szCs w:val="22"/>
              </w:rPr>
              <w:t>opies or entire texts that couldn't be accessed.</w:t>
            </w:r>
          </w:p>
        </w:tc>
      </w:tr>
    </w:tbl>
    <w:p w14:paraId="46307D38" w14:textId="1C2A9926" w:rsidR="00BE4147" w:rsidRPr="00BE4147" w:rsidRDefault="00BE4147" w:rsidP="00BE4147">
      <w:pPr>
        <w:spacing w:line="360" w:lineRule="auto"/>
        <w:rPr>
          <w:rFonts w:ascii="Arial" w:hAnsi="Arial" w:cs="Arial"/>
          <w:i/>
          <w:iCs/>
          <w:sz w:val="22"/>
          <w:szCs w:val="22"/>
        </w:rPr>
      </w:pPr>
      <w:r w:rsidRPr="00BE4147">
        <w:rPr>
          <w:rFonts w:ascii="Arial" w:hAnsi="Arial" w:cs="Arial"/>
          <w:i/>
          <w:iCs/>
          <w:sz w:val="22"/>
          <w:szCs w:val="22"/>
        </w:rPr>
        <w:t>Source: Author.</w:t>
      </w:r>
    </w:p>
    <w:p w14:paraId="4D40B2CC" w14:textId="77777777" w:rsidR="00BE4147" w:rsidRPr="00EB1CA7" w:rsidRDefault="00BE4147" w:rsidP="00BE4147">
      <w:pPr>
        <w:spacing w:line="360" w:lineRule="auto"/>
        <w:rPr>
          <w:rFonts w:ascii="Arial" w:hAnsi="Arial" w:cs="Arial"/>
          <w:sz w:val="22"/>
          <w:szCs w:val="22"/>
        </w:rPr>
      </w:pPr>
      <w:r w:rsidRPr="00EB1CA7">
        <w:rPr>
          <w:rFonts w:ascii="Arial" w:hAnsi="Arial" w:cs="Arial"/>
          <w:sz w:val="22"/>
          <w:szCs w:val="22"/>
        </w:rPr>
        <w:t>After using these standards, 35 sources were chosen for a full-text study and thematic analysis.</w:t>
      </w:r>
    </w:p>
    <w:p w14:paraId="461813B3" w14:textId="05DE863B" w:rsidR="00BE4147" w:rsidRPr="00556ECE" w:rsidRDefault="00BE4147" w:rsidP="00A1089F">
      <w:pPr>
        <w:pStyle w:val="Heading2"/>
        <w:rPr>
          <w:rFonts w:ascii="Arial" w:hAnsi="Arial" w:cs="Arial"/>
          <w:b/>
          <w:bCs/>
          <w:i/>
          <w:iCs/>
          <w:color w:val="auto"/>
          <w:sz w:val="28"/>
          <w:szCs w:val="28"/>
        </w:rPr>
      </w:pPr>
      <w:bookmarkStart w:id="36" w:name="_Toc214543933"/>
      <w:r w:rsidRPr="00556ECE">
        <w:rPr>
          <w:rFonts w:ascii="Arial" w:hAnsi="Arial" w:cs="Arial"/>
          <w:b/>
          <w:bCs/>
          <w:i/>
          <w:iCs/>
          <w:color w:val="auto"/>
          <w:sz w:val="28"/>
          <w:szCs w:val="28"/>
        </w:rPr>
        <w:t xml:space="preserve">3.7 </w:t>
      </w:r>
      <w:r w:rsidR="00556ECE" w:rsidRPr="00556ECE">
        <w:rPr>
          <w:rFonts w:ascii="Arial" w:hAnsi="Arial" w:cs="Arial"/>
          <w:b/>
          <w:bCs/>
          <w:i/>
          <w:iCs/>
          <w:color w:val="auto"/>
          <w:sz w:val="28"/>
          <w:szCs w:val="28"/>
        </w:rPr>
        <w:t>RESEARCH RESULTS</w:t>
      </w:r>
      <w:bookmarkEnd w:id="36"/>
    </w:p>
    <w:p w14:paraId="0DD67C64" w14:textId="77777777" w:rsidR="00EF215C" w:rsidRDefault="00BE4147" w:rsidP="00BE4147">
      <w:pPr>
        <w:spacing w:line="360" w:lineRule="auto"/>
        <w:rPr>
          <w:rFonts w:ascii="Arial" w:hAnsi="Arial" w:cs="Arial"/>
          <w:sz w:val="22"/>
          <w:szCs w:val="22"/>
        </w:rPr>
      </w:pPr>
      <w:r w:rsidRPr="00035A71">
        <w:rPr>
          <w:rFonts w:ascii="Arial" w:hAnsi="Arial" w:cs="Arial"/>
          <w:sz w:val="22"/>
          <w:szCs w:val="22"/>
        </w:rPr>
        <w:t>The first search of the database found more than 150 results. After removing duplicates and applying the inclusion/exclusion criteria, 35 studies and case documents were chosen. These were:</w:t>
      </w:r>
    </w:p>
    <w:p w14:paraId="59FEC6F2" w14:textId="30537C5B" w:rsidR="00BE4147" w:rsidRPr="003D60A5" w:rsidRDefault="00BE4147" w:rsidP="00BE4147">
      <w:pPr>
        <w:spacing w:line="360" w:lineRule="auto"/>
        <w:rPr>
          <w:rFonts w:ascii="Arial" w:hAnsi="Arial" w:cs="Arial"/>
          <w:sz w:val="22"/>
          <w:szCs w:val="22"/>
        </w:rPr>
      </w:pPr>
      <w:r w:rsidRPr="003D60A5">
        <w:rPr>
          <w:rFonts w:ascii="Arial" w:hAnsi="Arial" w:cs="Arial"/>
          <w:sz w:val="22"/>
          <w:szCs w:val="22"/>
        </w:rPr>
        <w:t xml:space="preserve">Academic studies, Gross (2024) wrote about AI creativity, </w:t>
      </w:r>
      <w:proofErr w:type="spellStart"/>
      <w:r w:rsidRPr="003D60A5">
        <w:rPr>
          <w:rFonts w:ascii="Arial" w:hAnsi="Arial" w:cs="Arial"/>
          <w:sz w:val="22"/>
          <w:szCs w:val="22"/>
        </w:rPr>
        <w:t>Romele</w:t>
      </w:r>
      <w:proofErr w:type="spellEnd"/>
      <w:r w:rsidRPr="003D60A5">
        <w:rPr>
          <w:rFonts w:ascii="Arial" w:hAnsi="Arial" w:cs="Arial"/>
          <w:sz w:val="22"/>
          <w:szCs w:val="22"/>
        </w:rPr>
        <w:t xml:space="preserve"> (2022) wrote about AI ethics, and Kietzmann, Paschen, and Treen (2018) wrote about AI in marketing.</w:t>
      </w:r>
      <w:r w:rsidRPr="003D60A5">
        <w:rPr>
          <w:rFonts w:ascii="Arial" w:hAnsi="Arial" w:cs="Arial"/>
          <w:sz w:val="22"/>
          <w:szCs w:val="22"/>
        </w:rPr>
        <w:br/>
        <w:t>Industry case studies: Adobe Systems (2008), demonstrating the implementation of AI in professional processes.</w:t>
      </w:r>
      <w:r w:rsidRPr="003D60A5">
        <w:rPr>
          <w:rFonts w:ascii="Arial" w:hAnsi="Arial" w:cs="Arial"/>
          <w:sz w:val="22"/>
          <w:szCs w:val="22"/>
        </w:rPr>
        <w:br/>
        <w:t>Empirical research: Adigun et al. (2024) performed on the educational uses of AI in Photoshop and Lightroom.</w:t>
      </w:r>
    </w:p>
    <w:p w14:paraId="1E231B44" w14:textId="77777777" w:rsidR="00BE4147" w:rsidRPr="00054809" w:rsidRDefault="00BE4147" w:rsidP="00BE4147">
      <w:pPr>
        <w:spacing w:line="360" w:lineRule="auto"/>
        <w:rPr>
          <w:rFonts w:ascii="Arial" w:hAnsi="Arial" w:cs="Arial"/>
          <w:sz w:val="22"/>
          <w:szCs w:val="22"/>
        </w:rPr>
      </w:pPr>
      <w:r w:rsidRPr="00A3411E">
        <w:rPr>
          <w:rFonts w:ascii="Arial" w:hAnsi="Arial" w:cs="Arial"/>
          <w:sz w:val="22"/>
          <w:szCs w:val="22"/>
        </w:rPr>
        <w:t>The literature was then divided into five key themes, which corresponded to the research objectives:</w:t>
      </w:r>
      <w:r w:rsidRPr="00A3411E">
        <w:rPr>
          <w:rFonts w:ascii="Arial" w:hAnsi="Arial" w:cs="Arial"/>
          <w:sz w:val="22"/>
          <w:szCs w:val="22"/>
        </w:rPr>
        <w:br/>
      </w:r>
      <w:r w:rsidRPr="00054809">
        <w:rPr>
          <w:rFonts w:ascii="Arial" w:hAnsi="Arial" w:cs="Arial"/>
          <w:sz w:val="22"/>
          <w:szCs w:val="22"/>
        </w:rPr>
        <w:t xml:space="preserve">1. </w:t>
      </w:r>
      <w:r w:rsidRPr="00A3411E">
        <w:rPr>
          <w:rFonts w:ascii="Arial" w:hAnsi="Arial" w:cs="Arial"/>
          <w:sz w:val="22"/>
          <w:szCs w:val="22"/>
        </w:rPr>
        <w:t>AI applications and creative innovation.</w:t>
      </w:r>
      <w:r w:rsidRPr="00A3411E">
        <w:rPr>
          <w:rFonts w:ascii="Arial" w:hAnsi="Arial" w:cs="Arial"/>
          <w:sz w:val="22"/>
          <w:szCs w:val="22"/>
        </w:rPr>
        <w:br/>
      </w:r>
      <w:r w:rsidRPr="00054809">
        <w:rPr>
          <w:rFonts w:ascii="Arial" w:hAnsi="Arial" w:cs="Arial"/>
          <w:sz w:val="22"/>
          <w:szCs w:val="22"/>
        </w:rPr>
        <w:t xml:space="preserve">2. </w:t>
      </w:r>
      <w:r w:rsidRPr="00A3411E">
        <w:rPr>
          <w:rFonts w:ascii="Arial" w:hAnsi="Arial" w:cs="Arial"/>
          <w:sz w:val="22"/>
          <w:szCs w:val="22"/>
        </w:rPr>
        <w:t>Market disruptions and professional challenges.</w:t>
      </w:r>
      <w:r w:rsidRPr="00A3411E">
        <w:rPr>
          <w:rFonts w:ascii="Arial" w:hAnsi="Arial" w:cs="Arial"/>
          <w:sz w:val="22"/>
          <w:szCs w:val="22"/>
        </w:rPr>
        <w:br/>
      </w:r>
      <w:r w:rsidRPr="00054809">
        <w:rPr>
          <w:rFonts w:ascii="Arial" w:hAnsi="Arial" w:cs="Arial"/>
          <w:sz w:val="22"/>
          <w:szCs w:val="22"/>
        </w:rPr>
        <w:t xml:space="preserve">3. </w:t>
      </w:r>
      <w:r w:rsidRPr="00A3411E">
        <w:rPr>
          <w:rFonts w:ascii="Arial" w:hAnsi="Arial" w:cs="Arial"/>
          <w:sz w:val="22"/>
          <w:szCs w:val="22"/>
        </w:rPr>
        <w:t>Creativity, authorship, and integrity.</w:t>
      </w:r>
      <w:r w:rsidRPr="00A3411E">
        <w:rPr>
          <w:rFonts w:ascii="Arial" w:hAnsi="Arial" w:cs="Arial"/>
          <w:sz w:val="22"/>
          <w:szCs w:val="22"/>
        </w:rPr>
        <w:br/>
      </w:r>
      <w:r w:rsidRPr="00054809">
        <w:rPr>
          <w:rFonts w:ascii="Arial" w:hAnsi="Arial" w:cs="Arial"/>
          <w:sz w:val="22"/>
          <w:szCs w:val="22"/>
        </w:rPr>
        <w:t xml:space="preserve">4. </w:t>
      </w:r>
      <w:r w:rsidRPr="00A3411E">
        <w:rPr>
          <w:rFonts w:ascii="Arial" w:hAnsi="Arial" w:cs="Arial"/>
          <w:sz w:val="22"/>
          <w:szCs w:val="22"/>
        </w:rPr>
        <w:t>AI for corporate growth and marketing strategy.</w:t>
      </w:r>
      <w:r w:rsidRPr="00A3411E">
        <w:rPr>
          <w:rFonts w:ascii="Arial" w:hAnsi="Arial" w:cs="Arial"/>
          <w:sz w:val="22"/>
          <w:szCs w:val="22"/>
        </w:rPr>
        <w:br/>
      </w:r>
      <w:r w:rsidRPr="00054809">
        <w:rPr>
          <w:rFonts w:ascii="Arial" w:hAnsi="Arial" w:cs="Arial"/>
          <w:sz w:val="22"/>
          <w:szCs w:val="22"/>
        </w:rPr>
        <w:t xml:space="preserve">5. </w:t>
      </w:r>
      <w:r w:rsidRPr="00A3411E">
        <w:rPr>
          <w:rFonts w:ascii="Arial" w:hAnsi="Arial" w:cs="Arial"/>
          <w:sz w:val="22"/>
          <w:szCs w:val="22"/>
        </w:rPr>
        <w:t>Ethics, culture, and sustainability.</w:t>
      </w:r>
    </w:p>
    <w:p w14:paraId="43D9C204" w14:textId="77777777" w:rsidR="00BE4147" w:rsidRPr="009D4A29" w:rsidRDefault="00BE4147" w:rsidP="00BE4147">
      <w:pPr>
        <w:spacing w:line="360" w:lineRule="auto"/>
        <w:rPr>
          <w:rFonts w:ascii="Arial" w:hAnsi="Arial" w:cs="Arial"/>
          <w:sz w:val="22"/>
          <w:szCs w:val="22"/>
        </w:rPr>
      </w:pPr>
      <w:r w:rsidRPr="009D4A29">
        <w:rPr>
          <w:rFonts w:ascii="Arial" w:hAnsi="Arial" w:cs="Arial"/>
          <w:sz w:val="22"/>
          <w:szCs w:val="22"/>
        </w:rPr>
        <w:t>These sources, through thematic analysis, provided the actual and conceptual foundations for the debate in chapter 4.</w:t>
      </w:r>
    </w:p>
    <w:p w14:paraId="13F4E3C7" w14:textId="1FAE3884" w:rsidR="00BE4147" w:rsidRPr="00EF215C" w:rsidRDefault="00BE4147" w:rsidP="00A1089F">
      <w:pPr>
        <w:pStyle w:val="Heading2"/>
        <w:rPr>
          <w:rFonts w:ascii="Arial" w:hAnsi="Arial" w:cs="Arial"/>
          <w:b/>
          <w:bCs/>
          <w:i/>
          <w:iCs/>
          <w:color w:val="auto"/>
          <w:sz w:val="28"/>
          <w:szCs w:val="28"/>
        </w:rPr>
      </w:pPr>
      <w:bookmarkStart w:id="37" w:name="_Toc214543934"/>
      <w:r w:rsidRPr="00EF215C">
        <w:rPr>
          <w:rFonts w:ascii="Arial" w:hAnsi="Arial" w:cs="Arial"/>
          <w:b/>
          <w:bCs/>
          <w:i/>
          <w:iCs/>
          <w:color w:val="auto"/>
          <w:sz w:val="28"/>
          <w:szCs w:val="28"/>
        </w:rPr>
        <w:t xml:space="preserve">3.8 </w:t>
      </w:r>
      <w:r w:rsidR="00EF215C" w:rsidRPr="00EF215C">
        <w:rPr>
          <w:rFonts w:ascii="Arial" w:hAnsi="Arial" w:cs="Arial"/>
          <w:b/>
          <w:bCs/>
          <w:i/>
          <w:iCs/>
          <w:color w:val="auto"/>
          <w:sz w:val="28"/>
          <w:szCs w:val="28"/>
        </w:rPr>
        <w:t>ETHICAL CONSIDERATION</w:t>
      </w:r>
      <w:bookmarkEnd w:id="37"/>
    </w:p>
    <w:p w14:paraId="34D31858" w14:textId="77777777" w:rsidR="00BE4147" w:rsidRPr="001132BE" w:rsidRDefault="00BE4147" w:rsidP="00BE4147">
      <w:pPr>
        <w:spacing w:line="360" w:lineRule="auto"/>
        <w:rPr>
          <w:rFonts w:ascii="Arial" w:hAnsi="Arial" w:cs="Arial"/>
          <w:sz w:val="22"/>
          <w:szCs w:val="22"/>
        </w:rPr>
      </w:pPr>
      <w:r w:rsidRPr="001132BE">
        <w:rPr>
          <w:rFonts w:ascii="Arial" w:hAnsi="Arial" w:cs="Arial"/>
          <w:sz w:val="22"/>
          <w:szCs w:val="22"/>
        </w:rPr>
        <w:t>This study is based exclusively on secondary data, with careful adherence to ethical guidelines to ensure integrity and transparency.</w:t>
      </w:r>
    </w:p>
    <w:p w14:paraId="26847B8E" w14:textId="77777777" w:rsidR="00EF215C" w:rsidRDefault="00BE4147" w:rsidP="00EF215C">
      <w:pPr>
        <w:spacing w:line="360" w:lineRule="auto"/>
        <w:rPr>
          <w:rFonts w:ascii="Arial" w:hAnsi="Arial" w:cs="Arial"/>
          <w:sz w:val="22"/>
          <w:szCs w:val="22"/>
        </w:rPr>
      </w:pPr>
      <w:r w:rsidRPr="00C832E3">
        <w:rPr>
          <w:rFonts w:ascii="Arial" w:hAnsi="Arial" w:cs="Arial"/>
          <w:sz w:val="22"/>
          <w:szCs w:val="22"/>
        </w:rPr>
        <w:lastRenderedPageBreak/>
        <w:t>Source Credibility: All data were sourced from validated, peer-reviewed, or officially published materials.</w:t>
      </w:r>
      <w:r w:rsidRPr="00C832E3">
        <w:rPr>
          <w:rFonts w:ascii="Arial" w:hAnsi="Arial" w:cs="Arial"/>
          <w:sz w:val="22"/>
          <w:szCs w:val="22"/>
        </w:rPr>
        <w:br/>
        <w:t>Accurate Attribution: All works are referenced in accordance with APA 7th edition standards to prevent plagiarism.</w:t>
      </w:r>
    </w:p>
    <w:p w14:paraId="094DAC51" w14:textId="5A310B1F" w:rsidR="00BE4147" w:rsidRPr="00054809" w:rsidRDefault="00BE4147" w:rsidP="00EF215C">
      <w:pPr>
        <w:spacing w:line="360" w:lineRule="auto"/>
        <w:rPr>
          <w:rFonts w:ascii="Arial" w:hAnsi="Arial" w:cs="Arial"/>
          <w:sz w:val="22"/>
          <w:szCs w:val="22"/>
        </w:rPr>
      </w:pPr>
      <w:r w:rsidRPr="00C832E3">
        <w:rPr>
          <w:rFonts w:ascii="Arial" w:hAnsi="Arial" w:cs="Arial"/>
          <w:sz w:val="22"/>
          <w:szCs w:val="22"/>
        </w:rPr>
        <w:t xml:space="preserve">Critical Balance: Both positive and critical perspectives on AI were represented, maintaining objectivity (e.g., Gross, 2024; </w:t>
      </w:r>
      <w:proofErr w:type="spellStart"/>
      <w:r w:rsidRPr="00C832E3">
        <w:rPr>
          <w:rFonts w:ascii="Arial" w:hAnsi="Arial" w:cs="Arial"/>
          <w:sz w:val="22"/>
          <w:szCs w:val="22"/>
        </w:rPr>
        <w:t>Romele</w:t>
      </w:r>
      <w:proofErr w:type="spellEnd"/>
      <w:r w:rsidRPr="00C832E3">
        <w:rPr>
          <w:rFonts w:ascii="Arial" w:hAnsi="Arial" w:cs="Arial"/>
          <w:sz w:val="22"/>
          <w:szCs w:val="22"/>
        </w:rPr>
        <w:t>, 2022).</w:t>
      </w:r>
      <w:r w:rsidRPr="00C832E3">
        <w:rPr>
          <w:rFonts w:ascii="Arial" w:hAnsi="Arial" w:cs="Arial"/>
          <w:sz w:val="22"/>
          <w:szCs w:val="22"/>
        </w:rPr>
        <w:br/>
        <w:t>Protection for the Rights of Intellectual Property: All visual and textual data were utilised strictly for scholarly purposes, and copyright ownership was cited.</w:t>
      </w:r>
    </w:p>
    <w:p w14:paraId="03D85E12" w14:textId="77777777" w:rsidR="00BE4147" w:rsidRPr="00401998" w:rsidRDefault="00BE4147" w:rsidP="00EF215C">
      <w:pPr>
        <w:spacing w:line="360" w:lineRule="auto"/>
        <w:rPr>
          <w:rFonts w:ascii="Arial" w:hAnsi="Arial" w:cs="Arial"/>
          <w:sz w:val="22"/>
          <w:szCs w:val="22"/>
        </w:rPr>
      </w:pPr>
      <w:r w:rsidRPr="00401998">
        <w:rPr>
          <w:rFonts w:ascii="Arial" w:hAnsi="Arial" w:cs="Arial"/>
          <w:sz w:val="22"/>
          <w:szCs w:val="22"/>
        </w:rPr>
        <w:t xml:space="preserve">Ethical consideration: Given AI's involvement in creating synthetic imagery, ethical consideration involved assessing authenticity, manipulation, and disclosure, as mentioned by </w:t>
      </w:r>
      <w:proofErr w:type="spellStart"/>
      <w:r w:rsidRPr="00401998">
        <w:rPr>
          <w:rFonts w:ascii="Arial" w:hAnsi="Arial" w:cs="Arial"/>
          <w:sz w:val="22"/>
          <w:szCs w:val="22"/>
        </w:rPr>
        <w:t>Romele</w:t>
      </w:r>
      <w:proofErr w:type="spellEnd"/>
      <w:r w:rsidRPr="00401998">
        <w:rPr>
          <w:rFonts w:ascii="Arial" w:hAnsi="Arial" w:cs="Arial"/>
          <w:sz w:val="22"/>
          <w:szCs w:val="22"/>
        </w:rPr>
        <w:t xml:space="preserve"> (2022) and Gross (2024).</w:t>
      </w:r>
    </w:p>
    <w:p w14:paraId="1E9D8653" w14:textId="77777777" w:rsidR="00BE4147" w:rsidRPr="006317B8" w:rsidRDefault="00BE4147" w:rsidP="00EF215C">
      <w:pPr>
        <w:spacing w:line="360" w:lineRule="auto"/>
        <w:rPr>
          <w:rFonts w:ascii="Arial" w:hAnsi="Arial" w:cs="Arial"/>
          <w:sz w:val="22"/>
          <w:szCs w:val="22"/>
        </w:rPr>
      </w:pPr>
      <w:r w:rsidRPr="006317B8">
        <w:rPr>
          <w:rFonts w:ascii="Arial" w:hAnsi="Arial" w:cs="Arial"/>
          <w:sz w:val="22"/>
          <w:szCs w:val="22"/>
        </w:rPr>
        <w:t>By following these ethical guidelines, the research maintains academic integrity and conforms to the ethical principles of social science research (Bryman, 2016).</w:t>
      </w:r>
    </w:p>
    <w:p w14:paraId="1C36D0F5" w14:textId="0FD18DE5" w:rsidR="00BE4147" w:rsidRPr="00EF215C" w:rsidRDefault="007261C3" w:rsidP="00A1089F">
      <w:pPr>
        <w:pStyle w:val="Heading2"/>
        <w:rPr>
          <w:rFonts w:ascii="Arial" w:hAnsi="Arial" w:cs="Arial"/>
          <w:b/>
          <w:bCs/>
          <w:i/>
          <w:iCs/>
          <w:color w:val="auto"/>
          <w:sz w:val="28"/>
          <w:szCs w:val="28"/>
        </w:rPr>
      </w:pPr>
      <w:bookmarkStart w:id="38" w:name="_Toc214543935"/>
      <w:r w:rsidRPr="00EF215C">
        <w:rPr>
          <w:rFonts w:ascii="Arial" w:hAnsi="Arial" w:cs="Arial"/>
          <w:b/>
          <w:bCs/>
          <w:i/>
          <w:iCs/>
          <w:color w:val="auto"/>
          <w:sz w:val="28"/>
          <w:szCs w:val="28"/>
        </w:rPr>
        <w:t xml:space="preserve">3.9 </w:t>
      </w:r>
      <w:r w:rsidR="00EF215C" w:rsidRPr="00EF215C">
        <w:rPr>
          <w:rFonts w:ascii="Arial" w:hAnsi="Arial" w:cs="Arial"/>
          <w:b/>
          <w:bCs/>
          <w:i/>
          <w:iCs/>
          <w:color w:val="auto"/>
          <w:sz w:val="28"/>
          <w:szCs w:val="28"/>
        </w:rPr>
        <w:t>CHAPTER SUMMARY</w:t>
      </w:r>
      <w:bookmarkEnd w:id="38"/>
    </w:p>
    <w:p w14:paraId="7DFB0052" w14:textId="77777777" w:rsidR="00BE4147" w:rsidRPr="00054809" w:rsidRDefault="00BE4147" w:rsidP="00BE4147">
      <w:pPr>
        <w:spacing w:line="360" w:lineRule="auto"/>
        <w:rPr>
          <w:rFonts w:ascii="Arial" w:hAnsi="Arial" w:cs="Arial"/>
          <w:sz w:val="22"/>
          <w:szCs w:val="22"/>
        </w:rPr>
      </w:pPr>
      <w:r w:rsidRPr="00054809">
        <w:rPr>
          <w:rFonts w:ascii="Arial" w:hAnsi="Arial" w:cs="Arial"/>
          <w:sz w:val="22"/>
          <w:szCs w:val="22"/>
        </w:rPr>
        <w:t>This chapter described the systematic literature review approach used to examine secondary data on the impacts of AI on the photography industry. The structured search strategy, which used established keywords, inclusion criteria, and the CRAAP framework to check quality, made sure that the research was rigorous and consistent.</w:t>
      </w:r>
    </w:p>
    <w:p w14:paraId="21484845" w14:textId="77777777" w:rsidR="00BE4147" w:rsidRDefault="00BE4147" w:rsidP="00BE4147">
      <w:pPr>
        <w:spacing w:line="360" w:lineRule="auto"/>
        <w:rPr>
          <w:rFonts w:ascii="Arial" w:hAnsi="Arial" w:cs="Arial"/>
          <w:sz w:val="22"/>
          <w:szCs w:val="22"/>
        </w:rPr>
      </w:pPr>
      <w:r w:rsidRPr="00666B34">
        <w:rPr>
          <w:rFonts w:ascii="Arial" w:hAnsi="Arial" w:cs="Arial"/>
          <w:sz w:val="22"/>
          <w:szCs w:val="22"/>
        </w:rPr>
        <w:t>Case studies such as Adobe COUTURE BOOK (Adobe Systems, 2008) and Adigun et al. (2024) have shown how AI fosters innovation in both educational and professional photography sectors.</w:t>
      </w:r>
      <w:r w:rsidRPr="00054809">
        <w:rPr>
          <w:rFonts w:ascii="Arial" w:hAnsi="Arial" w:cs="Arial"/>
          <w:sz w:val="22"/>
          <w:szCs w:val="22"/>
        </w:rPr>
        <w:t xml:space="preserve"> </w:t>
      </w:r>
      <w:r w:rsidRPr="00666B34">
        <w:rPr>
          <w:rFonts w:ascii="Arial" w:hAnsi="Arial" w:cs="Arial"/>
          <w:sz w:val="22"/>
          <w:szCs w:val="22"/>
        </w:rPr>
        <w:t>The methodology integrates ideas from Disruptive Innovation Theory and the Technology Acceptance Model (TAM), establishing a connection between macro-level market disruption and micro-level user adoption and behavioural change.</w:t>
      </w:r>
      <w:r w:rsidRPr="00054809">
        <w:rPr>
          <w:rFonts w:ascii="Arial" w:hAnsi="Arial" w:cs="Arial"/>
          <w:sz w:val="22"/>
          <w:szCs w:val="22"/>
        </w:rPr>
        <w:t xml:space="preserve"> The chapter also emphasised the ethical responsibility of studying AI in creative industries, focussing on authenticity, creativity, and trust. This methodological framework establishes a solid basis for Chapter 4: Findings and Discussion, which will integrate the data and analyse them through the theoretical and thematic perspectives provided in this chapter.</w:t>
      </w:r>
    </w:p>
    <w:p w14:paraId="6B076A1A" w14:textId="77777777" w:rsidR="00282E06" w:rsidRDefault="00282E06" w:rsidP="00282E06">
      <w:pPr>
        <w:spacing w:line="360" w:lineRule="auto"/>
        <w:rPr>
          <w:rFonts w:ascii="Arial" w:hAnsi="Arial" w:cs="Arial"/>
          <w:b/>
          <w:bCs/>
          <w:sz w:val="22"/>
          <w:szCs w:val="22"/>
        </w:rPr>
      </w:pPr>
      <w:bookmarkStart w:id="39" w:name="_Hlk213338943"/>
    </w:p>
    <w:p w14:paraId="07AC1BE4" w14:textId="77777777" w:rsidR="00282E06" w:rsidRDefault="00282E06" w:rsidP="00282E06">
      <w:pPr>
        <w:spacing w:line="360" w:lineRule="auto"/>
        <w:rPr>
          <w:rFonts w:ascii="Arial" w:hAnsi="Arial" w:cs="Arial"/>
          <w:b/>
          <w:bCs/>
          <w:sz w:val="22"/>
          <w:szCs w:val="22"/>
        </w:rPr>
      </w:pPr>
    </w:p>
    <w:p w14:paraId="6AB0AC9C" w14:textId="4D8C28BC" w:rsidR="00282E06" w:rsidRPr="0085418E" w:rsidRDefault="00282E06" w:rsidP="00BF3F1D">
      <w:pPr>
        <w:pStyle w:val="Heading1"/>
        <w:jc w:val="center"/>
        <w:rPr>
          <w:rFonts w:ascii="Arial" w:hAnsi="Arial" w:cs="Arial"/>
          <w:b/>
          <w:bCs/>
          <w:color w:val="auto"/>
          <w:sz w:val="32"/>
          <w:szCs w:val="32"/>
        </w:rPr>
      </w:pPr>
      <w:bookmarkStart w:id="40" w:name="_Toc214543936"/>
      <w:r w:rsidRPr="0085418E">
        <w:rPr>
          <w:rFonts w:ascii="Arial" w:hAnsi="Arial" w:cs="Arial"/>
          <w:b/>
          <w:bCs/>
          <w:color w:val="auto"/>
          <w:sz w:val="32"/>
          <w:szCs w:val="32"/>
        </w:rPr>
        <w:lastRenderedPageBreak/>
        <w:t>C</w:t>
      </w:r>
      <w:r w:rsidR="00EF215C" w:rsidRPr="0085418E">
        <w:rPr>
          <w:rFonts w:ascii="Arial" w:hAnsi="Arial" w:cs="Arial"/>
          <w:b/>
          <w:bCs/>
          <w:color w:val="auto"/>
          <w:sz w:val="32"/>
          <w:szCs w:val="32"/>
        </w:rPr>
        <w:t xml:space="preserve">HAPTER </w:t>
      </w:r>
      <w:r w:rsidRPr="0085418E">
        <w:rPr>
          <w:rFonts w:ascii="Arial" w:hAnsi="Arial" w:cs="Arial"/>
          <w:b/>
          <w:bCs/>
          <w:color w:val="auto"/>
          <w:sz w:val="32"/>
          <w:szCs w:val="32"/>
        </w:rPr>
        <w:t xml:space="preserve">4. </w:t>
      </w:r>
      <w:r w:rsidR="00EF215C" w:rsidRPr="0085418E">
        <w:rPr>
          <w:rFonts w:ascii="Arial" w:hAnsi="Arial" w:cs="Arial"/>
          <w:b/>
          <w:bCs/>
          <w:color w:val="auto"/>
          <w:sz w:val="32"/>
          <w:szCs w:val="32"/>
        </w:rPr>
        <w:t>FINDINGS AND DESCUSSIONS.</w:t>
      </w:r>
      <w:bookmarkEnd w:id="40"/>
    </w:p>
    <w:p w14:paraId="0C15F934" w14:textId="78E30348" w:rsidR="00BF3F1D" w:rsidRPr="00EF215C" w:rsidRDefault="00EF215C" w:rsidP="00A1089F">
      <w:pPr>
        <w:pStyle w:val="Heading2"/>
        <w:rPr>
          <w:rFonts w:ascii="Arial" w:hAnsi="Arial" w:cs="Arial"/>
          <w:b/>
          <w:bCs/>
          <w:i/>
          <w:iCs/>
          <w:color w:val="auto"/>
          <w:sz w:val="28"/>
          <w:szCs w:val="28"/>
        </w:rPr>
      </w:pPr>
      <w:bookmarkStart w:id="41" w:name="_Toc214543937"/>
      <w:r w:rsidRPr="00EF215C">
        <w:rPr>
          <w:rFonts w:ascii="Arial" w:hAnsi="Arial" w:cs="Arial"/>
          <w:b/>
          <w:bCs/>
          <w:i/>
          <w:iCs/>
          <w:color w:val="auto"/>
          <w:sz w:val="28"/>
          <w:szCs w:val="28"/>
        </w:rPr>
        <w:t>4.1 INTRODUCTION</w:t>
      </w:r>
      <w:bookmarkEnd w:id="41"/>
      <w:r w:rsidRPr="00EF215C">
        <w:rPr>
          <w:rFonts w:ascii="Arial" w:hAnsi="Arial" w:cs="Arial"/>
          <w:b/>
          <w:bCs/>
          <w:i/>
          <w:iCs/>
          <w:color w:val="auto"/>
          <w:sz w:val="28"/>
          <w:szCs w:val="28"/>
        </w:rPr>
        <w:t xml:space="preserve"> </w:t>
      </w:r>
    </w:p>
    <w:p w14:paraId="16DADCA7" w14:textId="77777777" w:rsidR="00282E06" w:rsidRPr="003A4C81" w:rsidRDefault="00282E06" w:rsidP="00282E06">
      <w:pPr>
        <w:spacing w:line="360" w:lineRule="auto"/>
        <w:rPr>
          <w:rFonts w:ascii="Arial" w:hAnsi="Arial" w:cs="Arial"/>
          <w:sz w:val="22"/>
          <w:szCs w:val="22"/>
        </w:rPr>
      </w:pPr>
      <w:r w:rsidRPr="003A4C81">
        <w:rPr>
          <w:rFonts w:ascii="Arial" w:hAnsi="Arial" w:cs="Arial"/>
          <w:sz w:val="22"/>
          <w:szCs w:val="22"/>
        </w:rPr>
        <w:t>This chapter defines and discusses the study's findings as derived from the Systematic Literature Review (SLR) discussed in Chapter 3. The objective is to examine and reflect on the influence of Artificial Intelligence (AI) on professional photography enterprises, address the study aims through five principal themes extracted from the reviewed literature:</w:t>
      </w:r>
    </w:p>
    <w:p w14:paraId="654FAF6F" w14:textId="77777777" w:rsidR="00282E06" w:rsidRDefault="00282E06" w:rsidP="00282E06">
      <w:pPr>
        <w:pStyle w:val="ListParagraph"/>
        <w:numPr>
          <w:ilvl w:val="0"/>
          <w:numId w:val="1"/>
        </w:numPr>
        <w:spacing w:line="360" w:lineRule="auto"/>
        <w:rPr>
          <w:rFonts w:ascii="Arial" w:hAnsi="Arial" w:cs="Arial"/>
          <w:sz w:val="22"/>
          <w:szCs w:val="22"/>
        </w:rPr>
      </w:pPr>
      <w:r w:rsidRPr="004E50E2">
        <w:rPr>
          <w:rFonts w:ascii="Arial" w:hAnsi="Arial" w:cs="Arial"/>
          <w:sz w:val="22"/>
          <w:szCs w:val="22"/>
        </w:rPr>
        <w:t>AI applications in photography.</w:t>
      </w:r>
    </w:p>
    <w:p w14:paraId="3D0A1B14" w14:textId="77777777" w:rsidR="00282E06" w:rsidRDefault="00282E06" w:rsidP="00282E06">
      <w:pPr>
        <w:pStyle w:val="ListParagraph"/>
        <w:numPr>
          <w:ilvl w:val="0"/>
          <w:numId w:val="1"/>
        </w:numPr>
        <w:spacing w:line="360" w:lineRule="auto"/>
        <w:rPr>
          <w:rFonts w:ascii="Arial" w:hAnsi="Arial" w:cs="Arial"/>
          <w:sz w:val="22"/>
          <w:szCs w:val="22"/>
        </w:rPr>
      </w:pPr>
      <w:r w:rsidRPr="004E50E2">
        <w:rPr>
          <w:rFonts w:ascii="Arial" w:hAnsi="Arial" w:cs="Arial"/>
          <w:sz w:val="22"/>
          <w:szCs w:val="22"/>
        </w:rPr>
        <w:t xml:space="preserve"> Market disruption and professional adaptation. </w:t>
      </w:r>
    </w:p>
    <w:p w14:paraId="47BD9B5E" w14:textId="77777777" w:rsidR="00282E06" w:rsidRDefault="00282E06" w:rsidP="00282E06">
      <w:pPr>
        <w:pStyle w:val="ListParagraph"/>
        <w:numPr>
          <w:ilvl w:val="0"/>
          <w:numId w:val="1"/>
        </w:numPr>
        <w:spacing w:line="360" w:lineRule="auto"/>
        <w:rPr>
          <w:rFonts w:ascii="Arial" w:hAnsi="Arial" w:cs="Arial"/>
          <w:sz w:val="22"/>
          <w:szCs w:val="22"/>
        </w:rPr>
      </w:pPr>
      <w:r w:rsidRPr="004E50E2">
        <w:rPr>
          <w:rFonts w:ascii="Arial" w:hAnsi="Arial" w:cs="Arial"/>
          <w:sz w:val="22"/>
          <w:szCs w:val="22"/>
        </w:rPr>
        <w:t>Creativity, authorship, and authenticity.</w:t>
      </w:r>
    </w:p>
    <w:p w14:paraId="4FFE3B77" w14:textId="77777777" w:rsidR="00282E06" w:rsidRDefault="00282E06" w:rsidP="00282E06">
      <w:pPr>
        <w:pStyle w:val="ListParagraph"/>
        <w:numPr>
          <w:ilvl w:val="0"/>
          <w:numId w:val="1"/>
        </w:numPr>
        <w:spacing w:line="360" w:lineRule="auto"/>
        <w:rPr>
          <w:rFonts w:ascii="Arial" w:hAnsi="Arial" w:cs="Arial"/>
          <w:sz w:val="22"/>
          <w:szCs w:val="22"/>
        </w:rPr>
      </w:pPr>
      <w:r w:rsidRPr="004E50E2">
        <w:rPr>
          <w:rFonts w:ascii="Arial" w:hAnsi="Arial" w:cs="Arial"/>
          <w:sz w:val="22"/>
          <w:szCs w:val="22"/>
        </w:rPr>
        <w:t xml:space="preserve"> Business growth and marketing strategy. </w:t>
      </w:r>
    </w:p>
    <w:p w14:paraId="673C27A9" w14:textId="77777777" w:rsidR="00282E06" w:rsidRPr="004E50E2" w:rsidRDefault="00282E06" w:rsidP="00282E06">
      <w:pPr>
        <w:pStyle w:val="ListParagraph"/>
        <w:numPr>
          <w:ilvl w:val="0"/>
          <w:numId w:val="1"/>
        </w:numPr>
        <w:spacing w:line="360" w:lineRule="auto"/>
        <w:rPr>
          <w:rFonts w:ascii="Arial" w:hAnsi="Arial" w:cs="Arial"/>
          <w:sz w:val="22"/>
          <w:szCs w:val="22"/>
        </w:rPr>
      </w:pPr>
      <w:r w:rsidRPr="004E50E2">
        <w:rPr>
          <w:rFonts w:ascii="Arial" w:hAnsi="Arial" w:cs="Arial"/>
          <w:sz w:val="22"/>
          <w:szCs w:val="22"/>
        </w:rPr>
        <w:t>Ethics, culture, and sustainability.</w:t>
      </w:r>
    </w:p>
    <w:p w14:paraId="09CA59A9" w14:textId="77777777" w:rsidR="00282E06" w:rsidRDefault="00282E06" w:rsidP="00282E06">
      <w:pPr>
        <w:spacing w:after="0" w:line="360" w:lineRule="auto"/>
        <w:rPr>
          <w:rFonts w:ascii="Arial" w:eastAsia="Times New Roman" w:hAnsi="Arial" w:cs="Arial"/>
          <w:kern w:val="0"/>
          <w:sz w:val="22"/>
          <w:szCs w:val="22"/>
          <w:lang w:eastAsia="en-GB"/>
          <w14:ligatures w14:val="none"/>
        </w:rPr>
      </w:pPr>
      <w:r w:rsidRPr="00026A0A">
        <w:rPr>
          <w:rFonts w:ascii="Arial" w:eastAsia="Times New Roman" w:hAnsi="Arial" w:cs="Arial"/>
          <w:kern w:val="0"/>
          <w:sz w:val="22"/>
          <w:szCs w:val="22"/>
          <w:lang w:eastAsia="en-GB"/>
          <w14:ligatures w14:val="none"/>
        </w:rPr>
        <w:t>Each section connects the results to the theoretical frameworks that guided the study: Disruptive Innovation Theory (Christensen, 1997) and the Technology Acceptance Model (TAM) (Davis, 1989). This helps to understand both structural and behavioural effects. There are visual summaries and critical evaluations when they are required.</w:t>
      </w:r>
    </w:p>
    <w:p w14:paraId="32DE6503" w14:textId="77777777" w:rsidR="00282E06" w:rsidRDefault="00282E06" w:rsidP="00282E06">
      <w:pPr>
        <w:spacing w:after="0" w:line="360" w:lineRule="auto"/>
        <w:rPr>
          <w:rFonts w:ascii="Arial" w:eastAsia="Times New Roman" w:hAnsi="Arial" w:cs="Arial"/>
          <w:kern w:val="0"/>
          <w:sz w:val="22"/>
          <w:szCs w:val="22"/>
          <w:lang w:eastAsia="en-GB"/>
          <w14:ligatures w14:val="none"/>
        </w:rPr>
      </w:pPr>
    </w:p>
    <w:p w14:paraId="18D5FBE9" w14:textId="03C97CCC" w:rsidR="00282E06" w:rsidRPr="00FE05DB" w:rsidRDefault="00BF3F1D" w:rsidP="00A1089F">
      <w:pPr>
        <w:pStyle w:val="Heading2"/>
        <w:rPr>
          <w:rFonts w:ascii="Arial" w:eastAsia="Times New Roman" w:hAnsi="Arial" w:cs="Arial"/>
          <w:b/>
          <w:bCs/>
          <w:i/>
          <w:iCs/>
          <w:color w:val="auto"/>
          <w:sz w:val="28"/>
          <w:szCs w:val="28"/>
          <w:lang w:eastAsia="en-GB"/>
        </w:rPr>
      </w:pPr>
      <w:bookmarkStart w:id="42" w:name="_Toc214543938"/>
      <w:r w:rsidRPr="00FE05DB">
        <w:rPr>
          <w:rFonts w:ascii="Arial" w:eastAsia="Times New Roman" w:hAnsi="Arial" w:cs="Arial"/>
          <w:b/>
          <w:bCs/>
          <w:i/>
          <w:iCs/>
          <w:color w:val="auto"/>
          <w:sz w:val="28"/>
          <w:szCs w:val="28"/>
          <w:lang w:eastAsia="en-GB"/>
        </w:rPr>
        <w:t xml:space="preserve">4.2 </w:t>
      </w:r>
      <w:r w:rsidR="00FE05DB" w:rsidRPr="00FE05DB">
        <w:rPr>
          <w:rFonts w:ascii="Arial" w:eastAsia="Times New Roman" w:hAnsi="Arial" w:cs="Arial"/>
          <w:b/>
          <w:bCs/>
          <w:i/>
          <w:iCs/>
          <w:color w:val="auto"/>
          <w:sz w:val="28"/>
          <w:szCs w:val="28"/>
          <w:lang w:eastAsia="en-GB"/>
        </w:rPr>
        <w:t>THEME 1: AI APPLICATION IN PROFESSIONAL PHOTOGRAPHY</w:t>
      </w:r>
      <w:bookmarkEnd w:id="42"/>
    </w:p>
    <w:p w14:paraId="642DC89F" w14:textId="77777777" w:rsidR="00282E06" w:rsidRDefault="00282E06" w:rsidP="00282E06">
      <w:pPr>
        <w:spacing w:after="0" w:line="360" w:lineRule="auto"/>
        <w:rPr>
          <w:rFonts w:ascii="Arial" w:eastAsia="Times New Roman" w:hAnsi="Arial" w:cs="Arial"/>
          <w:kern w:val="0"/>
          <w:sz w:val="22"/>
          <w:szCs w:val="22"/>
          <w:lang w:eastAsia="en-GB"/>
          <w14:ligatures w14:val="none"/>
        </w:rPr>
      </w:pPr>
      <w:r w:rsidRPr="002F47E4">
        <w:rPr>
          <w:rFonts w:ascii="Arial" w:eastAsia="Times New Roman" w:hAnsi="Arial" w:cs="Arial"/>
          <w:kern w:val="0"/>
          <w:sz w:val="22"/>
          <w:szCs w:val="22"/>
          <w:lang w:eastAsia="en-GB"/>
          <w14:ligatures w14:val="none"/>
        </w:rPr>
        <w:t>The review shows that AI is now an important part of modern photography, affecting how images are made, edited, curated, and delivered. Research, including Adigun et al. (2024), shows that AI tools like Adobe Photoshop and Lightroom make editing faster and more creative by automating repetitive tasks, streamlining workflows, and allowing for quick experimentation. Adobe Systems (2008) also said that AI-supported automation, like what happened in the COUTURE BOOK instance, cut down on design time while enhancing output quality. This shows a clear productivity gain for small creative businesses.</w:t>
      </w:r>
      <w:r>
        <w:rPr>
          <w:rFonts w:ascii="Arial" w:eastAsia="Times New Roman" w:hAnsi="Arial" w:cs="Arial"/>
          <w:kern w:val="0"/>
          <w:sz w:val="22"/>
          <w:szCs w:val="22"/>
          <w:lang w:eastAsia="en-GB"/>
          <w14:ligatures w14:val="none"/>
        </w:rPr>
        <w:t xml:space="preserve"> </w:t>
      </w:r>
      <w:r w:rsidRPr="002F47E4">
        <w:rPr>
          <w:rFonts w:ascii="Arial" w:eastAsia="Times New Roman" w:hAnsi="Arial" w:cs="Arial"/>
          <w:kern w:val="0"/>
          <w:sz w:val="22"/>
          <w:szCs w:val="22"/>
          <w:lang w:eastAsia="en-GB"/>
          <w14:ligatures w14:val="none"/>
        </w:rPr>
        <w:t>From a TAM point of view, these results show that how beneficial and easy to use AI is key factors in its adoption. Photographers are more likely to employ AI when they see tangible benefits, including saving time and having more creative freedom. Studies also show selective adoption, though; professionals are still hesitant to use AI for creative decision-making because they are afraid it will make everything the same (Gross, 2024).</w:t>
      </w:r>
    </w:p>
    <w:p w14:paraId="4CC9E102" w14:textId="77777777" w:rsidR="00D37905" w:rsidRDefault="00D37905" w:rsidP="00282E06">
      <w:pPr>
        <w:spacing w:after="0" w:line="360" w:lineRule="auto"/>
        <w:rPr>
          <w:rFonts w:ascii="Arial" w:eastAsia="Times New Roman" w:hAnsi="Arial" w:cs="Arial"/>
          <w:kern w:val="0"/>
          <w:sz w:val="22"/>
          <w:szCs w:val="22"/>
          <w:lang w:eastAsia="en-GB"/>
          <w14:ligatures w14:val="none"/>
        </w:rPr>
      </w:pPr>
    </w:p>
    <w:p w14:paraId="18A77248" w14:textId="77777777" w:rsidR="00D37905" w:rsidRDefault="00D37905" w:rsidP="00282E06">
      <w:pPr>
        <w:spacing w:after="0" w:line="360" w:lineRule="auto"/>
        <w:rPr>
          <w:rFonts w:ascii="Arial" w:eastAsia="Times New Roman" w:hAnsi="Arial" w:cs="Arial"/>
          <w:kern w:val="0"/>
          <w:sz w:val="22"/>
          <w:szCs w:val="22"/>
          <w:lang w:eastAsia="en-GB"/>
          <w14:ligatures w14:val="none"/>
        </w:rPr>
      </w:pPr>
    </w:p>
    <w:p w14:paraId="72ADB042" w14:textId="77777777" w:rsidR="00D37905" w:rsidRDefault="00D37905" w:rsidP="00282E06">
      <w:pPr>
        <w:spacing w:after="0" w:line="360" w:lineRule="auto"/>
        <w:rPr>
          <w:rFonts w:ascii="Arial" w:eastAsia="Times New Roman" w:hAnsi="Arial" w:cs="Arial"/>
          <w:kern w:val="0"/>
          <w:sz w:val="22"/>
          <w:szCs w:val="22"/>
          <w:lang w:eastAsia="en-GB"/>
          <w14:ligatures w14:val="none"/>
        </w:rPr>
      </w:pPr>
    </w:p>
    <w:p w14:paraId="600D7F59" w14:textId="77777777" w:rsidR="00D37905" w:rsidRDefault="00D37905" w:rsidP="00282E06">
      <w:pPr>
        <w:spacing w:after="0" w:line="360" w:lineRule="auto"/>
        <w:rPr>
          <w:rFonts w:ascii="Arial" w:eastAsia="Times New Roman" w:hAnsi="Arial" w:cs="Arial"/>
          <w:kern w:val="0"/>
          <w:sz w:val="22"/>
          <w:szCs w:val="22"/>
          <w:lang w:eastAsia="en-GB"/>
          <w14:ligatures w14:val="none"/>
        </w:rPr>
      </w:pPr>
    </w:p>
    <w:p w14:paraId="005F2C8A" w14:textId="5F1A3A19" w:rsidR="00BF3F1D" w:rsidRPr="002F47E4" w:rsidRDefault="00BF3F1D" w:rsidP="00282E06">
      <w:pPr>
        <w:spacing w:after="0" w:line="360" w:lineRule="auto"/>
        <w:rPr>
          <w:rFonts w:ascii="Arial" w:eastAsia="Times New Roman" w:hAnsi="Arial" w:cs="Arial"/>
          <w:kern w:val="0"/>
          <w:sz w:val="22"/>
          <w:szCs w:val="22"/>
          <w:lang w:eastAsia="en-GB"/>
          <w14:ligatures w14:val="none"/>
        </w:rPr>
      </w:pPr>
      <w:bookmarkStart w:id="43" w:name="_Hlk214458038"/>
      <w:r w:rsidRPr="00BF3F1D">
        <w:rPr>
          <w:rFonts w:ascii="Arial" w:eastAsia="Times New Roman" w:hAnsi="Arial" w:cs="Arial"/>
          <w:b/>
          <w:bCs/>
          <w:kern w:val="0"/>
          <w:sz w:val="22"/>
          <w:szCs w:val="22"/>
          <w:lang w:eastAsia="en-GB"/>
          <w14:ligatures w14:val="none"/>
        </w:rPr>
        <w:lastRenderedPageBreak/>
        <w:t>Table</w:t>
      </w:r>
      <w:r>
        <w:rPr>
          <w:rFonts w:ascii="Arial" w:eastAsia="Times New Roman" w:hAnsi="Arial" w:cs="Arial"/>
          <w:b/>
          <w:bCs/>
          <w:kern w:val="0"/>
          <w:sz w:val="22"/>
          <w:szCs w:val="22"/>
          <w:lang w:eastAsia="en-GB"/>
          <w14:ligatures w14:val="none"/>
        </w:rPr>
        <w:t xml:space="preserve"> </w:t>
      </w:r>
      <w:r w:rsidR="00FE05DB">
        <w:rPr>
          <w:rFonts w:ascii="Arial" w:eastAsia="Times New Roman" w:hAnsi="Arial" w:cs="Arial"/>
          <w:b/>
          <w:bCs/>
          <w:kern w:val="0"/>
          <w:sz w:val="22"/>
          <w:szCs w:val="22"/>
          <w:lang w:eastAsia="en-GB"/>
          <w14:ligatures w14:val="none"/>
        </w:rPr>
        <w:t>5</w:t>
      </w:r>
      <w:r w:rsidRPr="00056782">
        <w:rPr>
          <w:rFonts w:ascii="Arial" w:eastAsia="Times New Roman" w:hAnsi="Arial" w:cs="Arial"/>
          <w:i/>
          <w:iCs/>
          <w:kern w:val="0"/>
          <w:sz w:val="22"/>
          <w:szCs w:val="22"/>
          <w:lang w:eastAsia="en-GB"/>
          <w14:ligatures w14:val="none"/>
        </w:rPr>
        <w:t xml:space="preserve">. </w:t>
      </w:r>
      <w:r w:rsidR="000D3214" w:rsidRPr="000D3214">
        <w:rPr>
          <w:rFonts w:ascii="Arial" w:eastAsia="Times New Roman" w:hAnsi="Arial" w:cs="Arial"/>
          <w:i/>
          <w:iCs/>
          <w:kern w:val="0"/>
          <w:sz w:val="22"/>
          <w:szCs w:val="22"/>
          <w:lang w:eastAsia="en-GB"/>
          <w14:ligatures w14:val="none"/>
        </w:rPr>
        <w:t xml:space="preserve">Summary of Common AI Tools in Photography and Their Practical Outcomes </w:t>
      </w:r>
      <w:r w:rsidRPr="00056782">
        <w:rPr>
          <w:rFonts w:ascii="Arial" w:eastAsia="Times New Roman" w:hAnsi="Arial" w:cs="Arial"/>
          <w:i/>
          <w:iCs/>
          <w:kern w:val="0"/>
          <w:sz w:val="22"/>
          <w:szCs w:val="22"/>
          <w:lang w:eastAsia="en-GB"/>
          <w14:ligatures w14:val="none"/>
        </w:rPr>
        <w:t>(Based on TAM).</w:t>
      </w:r>
    </w:p>
    <w:tbl>
      <w:tblPr>
        <w:tblStyle w:val="GridTable4-Accent1"/>
        <w:tblW w:w="0" w:type="auto"/>
        <w:tblLook w:val="04A0" w:firstRow="1" w:lastRow="0" w:firstColumn="1" w:lastColumn="0" w:noHBand="0" w:noVBand="1"/>
      </w:tblPr>
      <w:tblGrid>
        <w:gridCol w:w="2412"/>
        <w:gridCol w:w="2408"/>
        <w:gridCol w:w="2333"/>
        <w:gridCol w:w="1863"/>
      </w:tblGrid>
      <w:tr w:rsidR="00C2322E" w14:paraId="64EDC3DD" w14:textId="07D0040C" w:rsidTr="0079266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12" w:type="dxa"/>
            <w:shd w:val="clear" w:color="auto" w:fill="83CAEB" w:themeFill="accent1" w:themeFillTint="66"/>
          </w:tcPr>
          <w:bookmarkEnd w:id="43"/>
          <w:p w14:paraId="4B7677B1" w14:textId="77777777" w:rsidR="00C2322E" w:rsidRPr="00FE05DB" w:rsidRDefault="00C2322E" w:rsidP="005F7E6C">
            <w:pPr>
              <w:spacing w:line="360" w:lineRule="auto"/>
              <w:rPr>
                <w:rFonts w:ascii="Arial" w:eastAsia="Times New Roman" w:hAnsi="Arial" w:cs="Arial"/>
                <w:b w:val="0"/>
                <w:bCs w:val="0"/>
                <w:color w:val="auto"/>
                <w:kern w:val="0"/>
                <w:sz w:val="22"/>
                <w:szCs w:val="22"/>
                <w:lang w:eastAsia="en-GB"/>
                <w14:ligatures w14:val="none"/>
              </w:rPr>
            </w:pPr>
            <w:r w:rsidRPr="00FE05DB">
              <w:rPr>
                <w:rFonts w:ascii="Arial" w:eastAsia="Times New Roman" w:hAnsi="Arial" w:cs="Arial"/>
                <w:color w:val="auto"/>
                <w:kern w:val="0"/>
                <w:sz w:val="22"/>
                <w:szCs w:val="22"/>
                <w:lang w:eastAsia="en-GB"/>
                <w14:ligatures w14:val="none"/>
              </w:rPr>
              <w:t>Cammon AI tools in photography</w:t>
            </w:r>
          </w:p>
        </w:tc>
        <w:tc>
          <w:tcPr>
            <w:tcW w:w="2408" w:type="dxa"/>
            <w:shd w:val="clear" w:color="auto" w:fill="83CAEB" w:themeFill="accent1" w:themeFillTint="66"/>
          </w:tcPr>
          <w:p w14:paraId="1ADAABC7" w14:textId="1646BFC1" w:rsidR="00C2322E" w:rsidRPr="00FE05DB" w:rsidRDefault="00D97988" w:rsidP="005F7E6C">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auto"/>
                <w:kern w:val="0"/>
                <w:sz w:val="22"/>
                <w:szCs w:val="22"/>
                <w:lang w:eastAsia="en-GB"/>
                <w14:ligatures w14:val="none"/>
              </w:rPr>
            </w:pPr>
            <w:r w:rsidRPr="00FE05DB">
              <w:rPr>
                <w:rFonts w:ascii="Arial" w:eastAsia="Times New Roman" w:hAnsi="Arial" w:cs="Arial"/>
                <w:color w:val="auto"/>
                <w:kern w:val="0"/>
                <w:sz w:val="22"/>
                <w:szCs w:val="22"/>
                <w:lang w:eastAsia="en-GB"/>
                <w14:ligatures w14:val="none"/>
              </w:rPr>
              <w:t>Practical Use in Photography</w:t>
            </w:r>
          </w:p>
        </w:tc>
        <w:tc>
          <w:tcPr>
            <w:tcW w:w="2333" w:type="dxa"/>
            <w:shd w:val="clear" w:color="auto" w:fill="83CAEB" w:themeFill="accent1" w:themeFillTint="66"/>
          </w:tcPr>
          <w:p w14:paraId="51FCA90A" w14:textId="77777777" w:rsidR="00C2322E" w:rsidRPr="00FE05DB" w:rsidRDefault="00C2322E" w:rsidP="005F7E6C">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auto"/>
                <w:kern w:val="0"/>
                <w:sz w:val="22"/>
                <w:szCs w:val="22"/>
                <w:lang w:eastAsia="en-GB"/>
                <w14:ligatures w14:val="none"/>
              </w:rPr>
            </w:pPr>
            <w:r w:rsidRPr="00FE05DB">
              <w:rPr>
                <w:rFonts w:ascii="Arial" w:eastAsia="Times New Roman" w:hAnsi="Arial" w:cs="Arial"/>
                <w:color w:val="auto"/>
                <w:kern w:val="0"/>
                <w:sz w:val="22"/>
                <w:szCs w:val="22"/>
                <w:lang w:eastAsia="en-GB"/>
                <w14:ligatures w14:val="none"/>
              </w:rPr>
              <w:t>Perceived usefulness (TAM)</w:t>
            </w:r>
          </w:p>
        </w:tc>
        <w:tc>
          <w:tcPr>
            <w:tcW w:w="1863" w:type="dxa"/>
            <w:shd w:val="clear" w:color="auto" w:fill="83CAEB" w:themeFill="accent1" w:themeFillTint="66"/>
          </w:tcPr>
          <w:p w14:paraId="5237FBA0" w14:textId="0736A219" w:rsidR="00C2322E" w:rsidRPr="00FE05DB" w:rsidRDefault="00530F24" w:rsidP="005F7E6C">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auto"/>
                <w:kern w:val="0"/>
                <w:sz w:val="22"/>
                <w:szCs w:val="22"/>
                <w:lang w:eastAsia="en-GB"/>
                <w14:ligatures w14:val="none"/>
              </w:rPr>
            </w:pPr>
            <w:r w:rsidRPr="00FE05DB">
              <w:rPr>
                <w:rFonts w:ascii="Arial" w:eastAsia="Times New Roman" w:hAnsi="Arial" w:cs="Arial"/>
                <w:color w:val="auto"/>
                <w:kern w:val="0"/>
                <w:sz w:val="22"/>
                <w:szCs w:val="22"/>
                <w:lang w:eastAsia="en-GB"/>
                <w14:ligatures w14:val="none"/>
              </w:rPr>
              <w:t>Business / Creative Benefit</w:t>
            </w:r>
          </w:p>
        </w:tc>
      </w:tr>
      <w:tr w:rsidR="00C2322E" w14:paraId="6EEC110C" w14:textId="0026C3DF" w:rsidTr="00FE05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12" w:type="dxa"/>
          </w:tcPr>
          <w:p w14:paraId="107FF052" w14:textId="480945A2" w:rsidR="00C2322E" w:rsidRDefault="00C2322E" w:rsidP="005F7E6C">
            <w:pPr>
              <w:spacing w:line="360" w:lineRule="auto"/>
              <w:rPr>
                <w:rFonts w:ascii="Arial" w:eastAsia="Times New Roman" w:hAnsi="Arial" w:cs="Arial"/>
                <w:kern w:val="0"/>
                <w:sz w:val="22"/>
                <w:szCs w:val="22"/>
                <w:lang w:eastAsia="en-GB"/>
                <w14:ligatures w14:val="none"/>
              </w:rPr>
            </w:pPr>
            <w:r w:rsidRPr="00273181">
              <w:rPr>
                <w:rFonts w:ascii="Arial" w:eastAsia="Times New Roman" w:hAnsi="Arial" w:cs="Arial"/>
                <w:kern w:val="0"/>
                <w:sz w:val="22"/>
                <w:szCs w:val="22"/>
                <w:lang w:eastAsia="en-GB"/>
                <w14:ligatures w14:val="none"/>
              </w:rPr>
              <w:t>Adobe Photoshop</w:t>
            </w:r>
            <w:r w:rsidR="001E4B03">
              <w:rPr>
                <w:rFonts w:ascii="Arial" w:eastAsia="Times New Roman" w:hAnsi="Arial" w:cs="Arial"/>
                <w:kern w:val="0"/>
                <w:sz w:val="22"/>
                <w:szCs w:val="22"/>
                <w:lang w:eastAsia="en-GB"/>
                <w14:ligatures w14:val="none"/>
              </w:rPr>
              <w:t xml:space="preserve"> (AI Editing)</w:t>
            </w:r>
          </w:p>
        </w:tc>
        <w:tc>
          <w:tcPr>
            <w:tcW w:w="2408" w:type="dxa"/>
          </w:tcPr>
          <w:p w14:paraId="137F070B" w14:textId="622F1A78" w:rsidR="008A1A1C" w:rsidRPr="008A1A1C" w:rsidRDefault="008A1A1C" w:rsidP="008A1A1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8A1A1C">
              <w:rPr>
                <w:rFonts w:ascii="Arial" w:eastAsia="Times New Roman" w:hAnsi="Arial" w:cs="Arial"/>
                <w:kern w:val="0"/>
                <w:sz w:val="22"/>
                <w:szCs w:val="22"/>
                <w:lang w:eastAsia="en-GB"/>
                <w14:ligatures w14:val="none"/>
              </w:rPr>
              <w:t>Removing backgrounds, editing, and improving images automatically</w:t>
            </w:r>
            <w:r w:rsidR="00313570">
              <w:rPr>
                <w:rFonts w:ascii="Arial" w:eastAsia="Times New Roman" w:hAnsi="Arial" w:cs="Arial"/>
                <w:kern w:val="0"/>
                <w:sz w:val="22"/>
                <w:szCs w:val="22"/>
                <w:lang w:eastAsia="en-GB"/>
                <w14:ligatures w14:val="none"/>
              </w:rPr>
              <w:t>.</w:t>
            </w:r>
          </w:p>
          <w:p w14:paraId="17333702" w14:textId="77777777" w:rsidR="008A1A1C" w:rsidRDefault="008A1A1C"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p>
        </w:tc>
        <w:tc>
          <w:tcPr>
            <w:tcW w:w="2333" w:type="dxa"/>
          </w:tcPr>
          <w:p w14:paraId="22D20A91" w14:textId="77777777" w:rsidR="00C2322E" w:rsidRDefault="00C2322E"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High</w:t>
            </w:r>
          </w:p>
        </w:tc>
        <w:tc>
          <w:tcPr>
            <w:tcW w:w="1863" w:type="dxa"/>
          </w:tcPr>
          <w:p w14:paraId="6A34F8C8" w14:textId="0C4D6F92" w:rsidR="00C2322E" w:rsidRDefault="00931D08"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Time efficiency, </w:t>
            </w:r>
            <w:r w:rsidR="00366A41">
              <w:rPr>
                <w:rFonts w:ascii="Arial" w:eastAsia="Times New Roman" w:hAnsi="Arial" w:cs="Arial"/>
                <w:kern w:val="0"/>
                <w:sz w:val="22"/>
                <w:szCs w:val="22"/>
                <w:lang w:eastAsia="en-GB"/>
                <w14:ligatures w14:val="none"/>
              </w:rPr>
              <w:t>creative precision.</w:t>
            </w:r>
          </w:p>
        </w:tc>
      </w:tr>
      <w:tr w:rsidR="00CD7837" w14:paraId="097C7997" w14:textId="77777777" w:rsidTr="00FE05DB">
        <w:tc>
          <w:tcPr>
            <w:cnfStyle w:val="001000000000" w:firstRow="0" w:lastRow="0" w:firstColumn="1" w:lastColumn="0" w:oddVBand="0" w:evenVBand="0" w:oddHBand="0" w:evenHBand="0" w:firstRowFirstColumn="0" w:firstRowLastColumn="0" w:lastRowFirstColumn="0" w:lastRowLastColumn="0"/>
            <w:tcW w:w="2412" w:type="dxa"/>
          </w:tcPr>
          <w:p w14:paraId="78B5CE43" w14:textId="343017C2" w:rsidR="00CD7837" w:rsidRPr="00273181" w:rsidRDefault="001E4B03" w:rsidP="005F7E6C">
            <w:p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Adobe </w:t>
            </w:r>
            <w:r w:rsidR="00CD7837" w:rsidRPr="00273181">
              <w:rPr>
                <w:rFonts w:ascii="Arial" w:eastAsia="Times New Roman" w:hAnsi="Arial" w:cs="Arial"/>
                <w:kern w:val="0"/>
                <w:sz w:val="22"/>
                <w:szCs w:val="22"/>
                <w:lang w:eastAsia="en-GB"/>
                <w14:ligatures w14:val="none"/>
              </w:rPr>
              <w:t>Lightroom</w:t>
            </w:r>
            <w:r>
              <w:rPr>
                <w:rFonts w:ascii="Arial" w:eastAsia="Times New Roman" w:hAnsi="Arial" w:cs="Arial"/>
                <w:kern w:val="0"/>
                <w:sz w:val="22"/>
                <w:szCs w:val="22"/>
                <w:lang w:eastAsia="en-GB"/>
                <w14:ligatures w14:val="none"/>
              </w:rPr>
              <w:t xml:space="preserve"> (Smart adjustments)</w:t>
            </w:r>
          </w:p>
        </w:tc>
        <w:tc>
          <w:tcPr>
            <w:tcW w:w="2408" w:type="dxa"/>
          </w:tcPr>
          <w:p w14:paraId="71B6DE24" w14:textId="4B5D07E2" w:rsidR="00CD7837" w:rsidRPr="008A1A1C" w:rsidRDefault="00C43E63" w:rsidP="008A1A1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C43E63">
              <w:rPr>
                <w:rFonts w:ascii="Arial" w:eastAsia="Times New Roman" w:hAnsi="Arial" w:cs="Arial"/>
                <w:kern w:val="0"/>
                <w:sz w:val="22"/>
                <w:szCs w:val="22"/>
                <w:lang w:eastAsia="en-GB"/>
                <w14:ligatures w14:val="none"/>
              </w:rPr>
              <w:t>Batch tone correction, detect objects, and filters that know what's in the content.</w:t>
            </w:r>
          </w:p>
        </w:tc>
        <w:tc>
          <w:tcPr>
            <w:tcW w:w="2333" w:type="dxa"/>
          </w:tcPr>
          <w:p w14:paraId="0F750A62" w14:textId="0DB53E27" w:rsidR="00CD7837" w:rsidRDefault="00C43E63" w:rsidP="005F7E6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High</w:t>
            </w:r>
          </w:p>
        </w:tc>
        <w:tc>
          <w:tcPr>
            <w:tcW w:w="1863" w:type="dxa"/>
          </w:tcPr>
          <w:p w14:paraId="181C1C75" w14:textId="5AA46193" w:rsidR="00CD7837" w:rsidRDefault="00366A41" w:rsidP="005F7E6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Streamlined editing workflow.</w:t>
            </w:r>
          </w:p>
        </w:tc>
      </w:tr>
      <w:tr w:rsidR="00C2322E" w14:paraId="1606FB9F" w14:textId="0E4C5F23" w:rsidTr="00FE05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12" w:type="dxa"/>
          </w:tcPr>
          <w:p w14:paraId="7156F849" w14:textId="77777777" w:rsidR="00C2322E" w:rsidRDefault="00C2322E" w:rsidP="005F7E6C">
            <w:pPr>
              <w:spacing w:line="360" w:lineRule="auto"/>
              <w:rPr>
                <w:rFonts w:ascii="Arial" w:eastAsia="Times New Roman" w:hAnsi="Arial" w:cs="Arial"/>
                <w:kern w:val="0"/>
                <w:sz w:val="22"/>
                <w:szCs w:val="22"/>
                <w:lang w:eastAsia="en-GB"/>
                <w14:ligatures w14:val="none"/>
              </w:rPr>
            </w:pPr>
            <w:r w:rsidRPr="000C3B7F">
              <w:rPr>
                <w:rFonts w:ascii="Arial" w:eastAsia="Times New Roman" w:hAnsi="Arial" w:cs="Arial"/>
                <w:kern w:val="0"/>
                <w:sz w:val="22"/>
                <w:szCs w:val="22"/>
                <w:lang w:eastAsia="en-GB"/>
                <w14:ligatures w14:val="none"/>
              </w:rPr>
              <w:t>AI Smart Cameras (e.g., Canon R5 AI Tracking)</w:t>
            </w:r>
          </w:p>
        </w:tc>
        <w:tc>
          <w:tcPr>
            <w:tcW w:w="2408" w:type="dxa"/>
          </w:tcPr>
          <w:p w14:paraId="307FFD56" w14:textId="5801C644" w:rsidR="00C2322E" w:rsidRDefault="00CE7C7C"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CE7C7C">
              <w:rPr>
                <w:rFonts w:ascii="Arial" w:eastAsia="Times New Roman" w:hAnsi="Arial" w:cs="Arial"/>
                <w:kern w:val="0"/>
                <w:sz w:val="22"/>
                <w:szCs w:val="22"/>
                <w:lang w:eastAsia="en-GB"/>
                <w14:ligatures w14:val="none"/>
              </w:rPr>
              <w:t>Tracking subjects, predicting focussing, and optimising exposure.</w:t>
            </w:r>
          </w:p>
        </w:tc>
        <w:tc>
          <w:tcPr>
            <w:tcW w:w="2333" w:type="dxa"/>
          </w:tcPr>
          <w:p w14:paraId="3926869D" w14:textId="77777777" w:rsidR="00C2322E" w:rsidRDefault="00C2322E"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High</w:t>
            </w:r>
          </w:p>
        </w:tc>
        <w:tc>
          <w:tcPr>
            <w:tcW w:w="1863" w:type="dxa"/>
          </w:tcPr>
          <w:p w14:paraId="22EA73FE" w14:textId="7D9BF0FF" w:rsidR="00C2322E" w:rsidRDefault="003E245F"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Increase accuracy and reduce error rate.</w:t>
            </w:r>
          </w:p>
        </w:tc>
      </w:tr>
      <w:tr w:rsidR="00C2322E" w14:paraId="179B5DBE" w14:textId="5EEDCA50" w:rsidTr="00FE05DB">
        <w:tc>
          <w:tcPr>
            <w:cnfStyle w:val="001000000000" w:firstRow="0" w:lastRow="0" w:firstColumn="1" w:lastColumn="0" w:oddVBand="0" w:evenVBand="0" w:oddHBand="0" w:evenHBand="0" w:firstRowFirstColumn="0" w:firstRowLastColumn="0" w:lastRowFirstColumn="0" w:lastRowLastColumn="0"/>
            <w:tcW w:w="2412" w:type="dxa"/>
          </w:tcPr>
          <w:p w14:paraId="24EFBA49" w14:textId="77777777" w:rsidR="00C2322E" w:rsidRDefault="00C2322E" w:rsidP="005F7E6C">
            <w:pPr>
              <w:spacing w:line="360" w:lineRule="auto"/>
              <w:rPr>
                <w:rFonts w:ascii="Arial" w:eastAsia="Times New Roman" w:hAnsi="Arial" w:cs="Arial"/>
                <w:kern w:val="0"/>
                <w:sz w:val="22"/>
                <w:szCs w:val="22"/>
                <w:lang w:eastAsia="en-GB"/>
                <w14:ligatures w14:val="none"/>
              </w:rPr>
            </w:pPr>
            <w:r w:rsidRPr="00DD7DE7">
              <w:rPr>
                <w:rFonts w:ascii="Arial" w:eastAsia="Times New Roman" w:hAnsi="Arial" w:cs="Arial"/>
                <w:kern w:val="0"/>
                <w:sz w:val="22"/>
                <w:szCs w:val="22"/>
                <w:lang w:eastAsia="en-GB"/>
                <w14:ligatures w14:val="none"/>
              </w:rPr>
              <w:t>Generative AI (e.g., Midjourney, DALL·E)</w:t>
            </w:r>
          </w:p>
        </w:tc>
        <w:tc>
          <w:tcPr>
            <w:tcW w:w="2408" w:type="dxa"/>
          </w:tcPr>
          <w:p w14:paraId="1BCA4CDA" w14:textId="1D9591C6" w:rsidR="00C2322E" w:rsidRDefault="00C2322E" w:rsidP="005F7E6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DD7DE7">
              <w:rPr>
                <w:rFonts w:ascii="Arial" w:eastAsia="Times New Roman" w:hAnsi="Arial" w:cs="Arial"/>
                <w:kern w:val="0"/>
                <w:sz w:val="22"/>
                <w:szCs w:val="22"/>
                <w:lang w:eastAsia="en-GB"/>
                <w14:ligatures w14:val="none"/>
              </w:rPr>
              <w:t xml:space="preserve">Concept visualisation, </w:t>
            </w:r>
            <w:r w:rsidR="006424D6" w:rsidRPr="006424D6">
              <w:rPr>
                <w:rFonts w:ascii="Arial" w:eastAsia="Times New Roman" w:hAnsi="Arial" w:cs="Arial"/>
                <w:kern w:val="0"/>
                <w:sz w:val="22"/>
                <w:szCs w:val="22"/>
                <w:lang w:eastAsia="en-GB"/>
                <w14:ligatures w14:val="none"/>
              </w:rPr>
              <w:t>making mock-ups, and making ideas come to life.</w:t>
            </w:r>
          </w:p>
        </w:tc>
        <w:tc>
          <w:tcPr>
            <w:tcW w:w="2333" w:type="dxa"/>
          </w:tcPr>
          <w:p w14:paraId="3AF301DD" w14:textId="77777777" w:rsidR="00C2322E" w:rsidRDefault="00C2322E" w:rsidP="005F7E6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Moderate</w:t>
            </w:r>
          </w:p>
        </w:tc>
        <w:tc>
          <w:tcPr>
            <w:tcW w:w="1863" w:type="dxa"/>
          </w:tcPr>
          <w:p w14:paraId="63773CCC" w14:textId="5E7F1F71" w:rsidR="00C2322E" w:rsidRDefault="007346B0" w:rsidP="005F7E6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7346B0">
              <w:rPr>
                <w:rFonts w:ascii="Arial" w:eastAsia="Times New Roman" w:hAnsi="Arial" w:cs="Arial"/>
                <w:kern w:val="0"/>
                <w:sz w:val="22"/>
                <w:szCs w:val="22"/>
                <w:lang w:eastAsia="en-GB"/>
                <w14:ligatures w14:val="none"/>
              </w:rPr>
              <w:t>Better ideas for creative work and client presentations.</w:t>
            </w:r>
          </w:p>
        </w:tc>
      </w:tr>
      <w:tr w:rsidR="00C2322E" w14:paraId="13A56D43" w14:textId="51DB1ABB" w:rsidTr="00FE05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12" w:type="dxa"/>
          </w:tcPr>
          <w:p w14:paraId="3E680F6D" w14:textId="111D176B" w:rsidR="00C2322E" w:rsidRDefault="00C2322E" w:rsidP="005F7E6C">
            <w:pPr>
              <w:spacing w:line="360" w:lineRule="auto"/>
              <w:rPr>
                <w:rFonts w:ascii="Arial" w:eastAsia="Times New Roman" w:hAnsi="Arial" w:cs="Arial"/>
                <w:kern w:val="0"/>
                <w:sz w:val="22"/>
                <w:szCs w:val="22"/>
                <w:lang w:eastAsia="en-GB"/>
                <w14:ligatures w14:val="none"/>
              </w:rPr>
            </w:pPr>
            <w:r w:rsidRPr="001E5CAC">
              <w:rPr>
                <w:rFonts w:ascii="Arial" w:eastAsia="Times New Roman" w:hAnsi="Arial" w:cs="Arial"/>
                <w:kern w:val="0"/>
                <w:sz w:val="22"/>
                <w:szCs w:val="22"/>
                <w:lang w:eastAsia="en-GB"/>
                <w14:ligatures w14:val="none"/>
              </w:rPr>
              <w:t>AI Curation Tools</w:t>
            </w:r>
            <w:r w:rsidR="00CA7D6F">
              <w:rPr>
                <w:rFonts w:ascii="Arial" w:eastAsia="Times New Roman" w:hAnsi="Arial" w:cs="Arial"/>
                <w:kern w:val="0"/>
                <w:sz w:val="22"/>
                <w:szCs w:val="22"/>
                <w:lang w:eastAsia="en-GB"/>
                <w14:ligatures w14:val="none"/>
              </w:rPr>
              <w:t xml:space="preserve"> (e.g. </w:t>
            </w:r>
            <w:proofErr w:type="spellStart"/>
            <w:r w:rsidR="00CA7D6F">
              <w:rPr>
                <w:rFonts w:ascii="Arial" w:eastAsia="Times New Roman" w:hAnsi="Arial" w:cs="Arial"/>
                <w:kern w:val="0"/>
                <w:sz w:val="22"/>
                <w:szCs w:val="22"/>
                <w:lang w:eastAsia="en-GB"/>
                <w14:ligatures w14:val="none"/>
              </w:rPr>
              <w:t>AfterShoot</w:t>
            </w:r>
            <w:proofErr w:type="spellEnd"/>
            <w:r w:rsidR="00CA7D6F">
              <w:rPr>
                <w:rFonts w:ascii="Arial" w:eastAsia="Times New Roman" w:hAnsi="Arial" w:cs="Arial"/>
                <w:kern w:val="0"/>
                <w:sz w:val="22"/>
                <w:szCs w:val="22"/>
                <w:lang w:eastAsia="en-GB"/>
                <w14:ligatures w14:val="none"/>
              </w:rPr>
              <w:t xml:space="preserve">, </w:t>
            </w:r>
            <w:proofErr w:type="spellStart"/>
            <w:r w:rsidR="004C7C4D">
              <w:rPr>
                <w:rFonts w:ascii="Arial" w:eastAsia="Times New Roman" w:hAnsi="Arial" w:cs="Arial"/>
                <w:kern w:val="0"/>
                <w:sz w:val="22"/>
                <w:szCs w:val="22"/>
                <w:lang w:eastAsia="en-GB"/>
                <w14:ligatures w14:val="none"/>
              </w:rPr>
              <w:t>Filter</w:t>
            </w:r>
            <w:r w:rsidR="00CA7D6F">
              <w:rPr>
                <w:rFonts w:ascii="Arial" w:eastAsia="Times New Roman" w:hAnsi="Arial" w:cs="Arial"/>
                <w:kern w:val="0"/>
                <w:sz w:val="22"/>
                <w:szCs w:val="22"/>
                <w:lang w:eastAsia="en-GB"/>
                <w14:ligatures w14:val="none"/>
              </w:rPr>
              <w:t>Pixel</w:t>
            </w:r>
            <w:proofErr w:type="spellEnd"/>
            <w:r w:rsidR="00CA7D6F">
              <w:rPr>
                <w:rFonts w:ascii="Arial" w:eastAsia="Times New Roman" w:hAnsi="Arial" w:cs="Arial"/>
                <w:kern w:val="0"/>
                <w:sz w:val="22"/>
                <w:szCs w:val="22"/>
                <w:lang w:eastAsia="en-GB"/>
                <w14:ligatures w14:val="none"/>
              </w:rPr>
              <w:t>)</w:t>
            </w:r>
          </w:p>
        </w:tc>
        <w:tc>
          <w:tcPr>
            <w:tcW w:w="2408" w:type="dxa"/>
          </w:tcPr>
          <w:p w14:paraId="3924946D" w14:textId="430F0D61" w:rsidR="00C2322E" w:rsidRDefault="00A74D36"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A74D36">
              <w:rPr>
                <w:rFonts w:ascii="Arial" w:eastAsia="Times New Roman" w:hAnsi="Arial" w:cs="Arial"/>
                <w:kern w:val="0"/>
                <w:sz w:val="22"/>
                <w:szCs w:val="22"/>
                <w:lang w:eastAsia="en-GB"/>
                <w14:ligatures w14:val="none"/>
              </w:rPr>
              <w:t>Automatic tagging, sorting, and generating data records.</w:t>
            </w:r>
          </w:p>
        </w:tc>
        <w:tc>
          <w:tcPr>
            <w:tcW w:w="2333" w:type="dxa"/>
          </w:tcPr>
          <w:p w14:paraId="4B5EEC8B" w14:textId="77777777" w:rsidR="00C2322E" w:rsidRDefault="00C2322E"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High </w:t>
            </w:r>
          </w:p>
        </w:tc>
        <w:tc>
          <w:tcPr>
            <w:tcW w:w="1863" w:type="dxa"/>
          </w:tcPr>
          <w:p w14:paraId="5D9D5358" w14:textId="616C4EDE" w:rsidR="00C2322E" w:rsidRDefault="00EE74E4"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EE74E4">
              <w:rPr>
                <w:rFonts w:ascii="Arial" w:eastAsia="Times New Roman" w:hAnsi="Arial" w:cs="Arial"/>
                <w:kern w:val="0"/>
                <w:sz w:val="22"/>
                <w:szCs w:val="22"/>
                <w:lang w:eastAsia="en-GB"/>
                <w14:ligatures w14:val="none"/>
              </w:rPr>
              <w:t>Better management of digital assets and productivity.</w:t>
            </w:r>
          </w:p>
        </w:tc>
      </w:tr>
      <w:tr w:rsidR="00B104E4" w14:paraId="155E3516" w14:textId="77777777" w:rsidTr="00FE05DB">
        <w:tc>
          <w:tcPr>
            <w:cnfStyle w:val="001000000000" w:firstRow="0" w:lastRow="0" w:firstColumn="1" w:lastColumn="0" w:oddVBand="0" w:evenVBand="0" w:oddHBand="0" w:evenHBand="0" w:firstRowFirstColumn="0" w:firstRowLastColumn="0" w:lastRowFirstColumn="0" w:lastRowLastColumn="0"/>
            <w:tcW w:w="2412" w:type="dxa"/>
          </w:tcPr>
          <w:p w14:paraId="1F9AEEC4" w14:textId="1B5E3A9B" w:rsidR="00B104E4" w:rsidRPr="00D76319" w:rsidRDefault="00777973" w:rsidP="00B104E4">
            <w:pPr>
              <w:spacing w:line="360" w:lineRule="auto"/>
              <w:rPr>
                <w:rFonts w:ascii="Arial" w:eastAsia="Times New Roman" w:hAnsi="Arial" w:cs="Arial"/>
                <w:kern w:val="0"/>
                <w:sz w:val="22"/>
                <w:szCs w:val="22"/>
                <w:lang w:eastAsia="en-GB"/>
                <w14:ligatures w14:val="none"/>
              </w:rPr>
            </w:pPr>
            <w:r w:rsidRPr="00777973">
              <w:rPr>
                <w:rFonts w:ascii="Arial" w:eastAsia="Times New Roman" w:hAnsi="Arial" w:cs="Arial"/>
                <w:kern w:val="0"/>
                <w:sz w:val="22"/>
                <w:szCs w:val="22"/>
                <w:lang w:eastAsia="en-GB"/>
                <w14:ligatures w14:val="none"/>
              </w:rPr>
              <w:t>AI Chatbots / Marketing Tools</w:t>
            </w:r>
            <w:r w:rsidR="00341420">
              <w:rPr>
                <w:rFonts w:ascii="Arial" w:eastAsia="Times New Roman" w:hAnsi="Arial" w:cs="Arial"/>
                <w:kern w:val="0"/>
                <w:sz w:val="22"/>
                <w:szCs w:val="22"/>
                <w:lang w:eastAsia="en-GB"/>
                <w14:ligatures w14:val="none"/>
              </w:rPr>
              <w:t xml:space="preserve"> (e.g. ChatGPT</w:t>
            </w:r>
            <w:r w:rsidR="0080332B">
              <w:rPr>
                <w:rFonts w:ascii="Arial" w:eastAsia="Times New Roman" w:hAnsi="Arial" w:cs="Arial"/>
                <w:kern w:val="0"/>
                <w:sz w:val="22"/>
                <w:szCs w:val="22"/>
                <w:lang w:eastAsia="en-GB"/>
                <w14:ligatures w14:val="none"/>
              </w:rPr>
              <w:t xml:space="preserve">, Meta Business, </w:t>
            </w:r>
            <w:r w:rsidR="00354072">
              <w:rPr>
                <w:rFonts w:ascii="Arial" w:eastAsia="Times New Roman" w:hAnsi="Arial" w:cs="Arial"/>
                <w:kern w:val="0"/>
                <w:sz w:val="22"/>
                <w:szCs w:val="22"/>
                <w:lang w:eastAsia="en-GB"/>
                <w14:ligatures w14:val="none"/>
              </w:rPr>
              <w:t>Booking Koala</w:t>
            </w:r>
            <w:r w:rsidR="00341420">
              <w:rPr>
                <w:rFonts w:ascii="Arial" w:eastAsia="Times New Roman" w:hAnsi="Arial" w:cs="Arial"/>
                <w:kern w:val="0"/>
                <w:sz w:val="22"/>
                <w:szCs w:val="22"/>
                <w:lang w:eastAsia="en-GB"/>
                <w14:ligatures w14:val="none"/>
              </w:rPr>
              <w:t>)</w:t>
            </w:r>
          </w:p>
        </w:tc>
        <w:tc>
          <w:tcPr>
            <w:tcW w:w="2408" w:type="dxa"/>
          </w:tcPr>
          <w:p w14:paraId="15C693C5" w14:textId="260CDEF1" w:rsidR="00B104E4" w:rsidRPr="00D76319" w:rsidRDefault="00B104E4" w:rsidP="005F7E6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B104E4">
              <w:rPr>
                <w:rFonts w:ascii="Arial" w:eastAsia="Times New Roman" w:hAnsi="Arial" w:cs="Arial"/>
                <w:kern w:val="0"/>
                <w:sz w:val="22"/>
                <w:szCs w:val="22"/>
                <w:lang w:eastAsia="en-GB"/>
                <w14:ligatures w14:val="none"/>
              </w:rPr>
              <w:t>Automated consumer interaction and personalised campaigns.</w:t>
            </w:r>
          </w:p>
        </w:tc>
        <w:tc>
          <w:tcPr>
            <w:tcW w:w="2333" w:type="dxa"/>
          </w:tcPr>
          <w:p w14:paraId="7E1FB9BD" w14:textId="60B6E54F" w:rsidR="00B104E4" w:rsidRDefault="00777973" w:rsidP="005F7E6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High </w:t>
            </w:r>
          </w:p>
        </w:tc>
        <w:tc>
          <w:tcPr>
            <w:tcW w:w="1863" w:type="dxa"/>
          </w:tcPr>
          <w:p w14:paraId="22258B50" w14:textId="73767242" w:rsidR="00B104E4" w:rsidRDefault="006F5CC4" w:rsidP="005F7E6C">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Time saving and better client </w:t>
            </w:r>
            <w:r w:rsidR="00F746A5">
              <w:rPr>
                <w:rFonts w:ascii="Arial" w:eastAsia="Times New Roman" w:hAnsi="Arial" w:cs="Arial"/>
                <w:kern w:val="0"/>
                <w:sz w:val="22"/>
                <w:szCs w:val="22"/>
                <w:lang w:eastAsia="en-GB"/>
                <w14:ligatures w14:val="none"/>
              </w:rPr>
              <w:t xml:space="preserve">interaction. </w:t>
            </w:r>
          </w:p>
        </w:tc>
      </w:tr>
      <w:tr w:rsidR="00C2322E" w14:paraId="4069884D" w14:textId="059718E1" w:rsidTr="00FE05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12" w:type="dxa"/>
          </w:tcPr>
          <w:p w14:paraId="4C5D51DF" w14:textId="77777777" w:rsidR="00C2322E" w:rsidRDefault="00C2322E" w:rsidP="005F7E6C">
            <w:pPr>
              <w:spacing w:line="360" w:lineRule="auto"/>
              <w:rPr>
                <w:rFonts w:ascii="Arial" w:eastAsia="Times New Roman" w:hAnsi="Arial" w:cs="Arial"/>
                <w:kern w:val="0"/>
                <w:sz w:val="22"/>
                <w:szCs w:val="22"/>
                <w:lang w:eastAsia="en-GB"/>
                <w14:ligatures w14:val="none"/>
              </w:rPr>
            </w:pPr>
            <w:r w:rsidRPr="00D76319">
              <w:rPr>
                <w:rFonts w:ascii="Arial" w:eastAsia="Times New Roman" w:hAnsi="Arial" w:cs="Arial"/>
                <w:kern w:val="0"/>
                <w:sz w:val="22"/>
                <w:szCs w:val="22"/>
                <w:lang w:eastAsia="en-GB"/>
                <w14:ligatures w14:val="none"/>
              </w:rPr>
              <w:t>AI Filters and Effects</w:t>
            </w:r>
          </w:p>
        </w:tc>
        <w:tc>
          <w:tcPr>
            <w:tcW w:w="2408" w:type="dxa"/>
          </w:tcPr>
          <w:p w14:paraId="331AAA22" w14:textId="400D752F" w:rsidR="00C2322E" w:rsidRDefault="00C2322E"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D76319">
              <w:rPr>
                <w:rFonts w:ascii="Arial" w:eastAsia="Times New Roman" w:hAnsi="Arial" w:cs="Arial"/>
                <w:kern w:val="0"/>
                <w:sz w:val="22"/>
                <w:szCs w:val="22"/>
                <w:lang w:eastAsia="en-GB"/>
                <w14:ligatures w14:val="none"/>
              </w:rPr>
              <w:t>Style transfer and automatic colour correction</w:t>
            </w:r>
            <w:r w:rsidR="00777973">
              <w:rPr>
                <w:rFonts w:ascii="Arial" w:eastAsia="Times New Roman" w:hAnsi="Arial" w:cs="Arial"/>
                <w:kern w:val="0"/>
                <w:sz w:val="22"/>
                <w:szCs w:val="22"/>
                <w:lang w:eastAsia="en-GB"/>
                <w14:ligatures w14:val="none"/>
              </w:rPr>
              <w:t>.</w:t>
            </w:r>
          </w:p>
        </w:tc>
        <w:tc>
          <w:tcPr>
            <w:tcW w:w="2333" w:type="dxa"/>
          </w:tcPr>
          <w:p w14:paraId="20FDB731" w14:textId="77777777" w:rsidR="00C2322E" w:rsidRDefault="00C2322E"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Moderate</w:t>
            </w:r>
          </w:p>
        </w:tc>
        <w:tc>
          <w:tcPr>
            <w:tcW w:w="1863" w:type="dxa"/>
          </w:tcPr>
          <w:p w14:paraId="10A225D7" w14:textId="17BB05AE" w:rsidR="00C2322E" w:rsidRDefault="004C53B3"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Time saving in editing </w:t>
            </w:r>
            <w:r w:rsidR="00066D63">
              <w:rPr>
                <w:rFonts w:ascii="Arial" w:eastAsia="Times New Roman" w:hAnsi="Arial" w:cs="Arial"/>
                <w:kern w:val="0"/>
                <w:sz w:val="22"/>
                <w:szCs w:val="22"/>
                <w:lang w:eastAsia="en-GB"/>
                <w14:ligatures w14:val="none"/>
              </w:rPr>
              <w:t xml:space="preserve">photos. </w:t>
            </w:r>
          </w:p>
        </w:tc>
      </w:tr>
    </w:tbl>
    <w:p w14:paraId="2B9EBFF9" w14:textId="7143D9E9" w:rsidR="00282E06" w:rsidRPr="00056782" w:rsidRDefault="00282E06" w:rsidP="00282E06">
      <w:pPr>
        <w:spacing w:after="0" w:line="360" w:lineRule="auto"/>
        <w:rPr>
          <w:rFonts w:ascii="Arial" w:eastAsia="Times New Roman" w:hAnsi="Arial" w:cs="Arial"/>
          <w:i/>
          <w:iCs/>
          <w:kern w:val="0"/>
          <w:sz w:val="22"/>
          <w:szCs w:val="22"/>
          <w:lang w:eastAsia="en-GB"/>
          <w14:ligatures w14:val="none"/>
        </w:rPr>
      </w:pPr>
      <w:r w:rsidRPr="00056782">
        <w:rPr>
          <w:rFonts w:ascii="Arial" w:eastAsia="Times New Roman" w:hAnsi="Arial" w:cs="Arial"/>
          <w:i/>
          <w:iCs/>
          <w:kern w:val="0"/>
          <w:sz w:val="22"/>
          <w:szCs w:val="22"/>
          <w:lang w:eastAsia="en-GB"/>
          <w14:ligatures w14:val="none"/>
        </w:rPr>
        <w:t>Source: Author.</w:t>
      </w:r>
    </w:p>
    <w:p w14:paraId="1C6C0587" w14:textId="77777777" w:rsidR="003E2C20" w:rsidRDefault="003E2C20" w:rsidP="00282E06">
      <w:pPr>
        <w:spacing w:line="360" w:lineRule="auto"/>
        <w:rPr>
          <w:rFonts w:ascii="Arial" w:hAnsi="Arial" w:cs="Arial"/>
          <w:sz w:val="22"/>
          <w:szCs w:val="22"/>
        </w:rPr>
      </w:pPr>
      <w:r w:rsidRPr="003E2C20">
        <w:rPr>
          <w:rFonts w:ascii="Arial" w:hAnsi="Arial" w:cs="Arial"/>
          <w:i/>
          <w:iCs/>
          <w:sz w:val="22"/>
          <w:szCs w:val="22"/>
        </w:rPr>
        <w:lastRenderedPageBreak/>
        <w:t>Note.</w:t>
      </w:r>
      <w:r w:rsidRPr="003E2C20">
        <w:rPr>
          <w:rFonts w:ascii="Arial" w:hAnsi="Arial" w:cs="Arial"/>
          <w:sz w:val="22"/>
          <w:szCs w:val="22"/>
        </w:rPr>
        <w:t xml:space="preserve"> This table outlines important AI tools used in professional photography, showing how they help businesses and photographers along with evidence from other sources.</w:t>
      </w:r>
    </w:p>
    <w:p w14:paraId="61EE938B" w14:textId="072F9AD5" w:rsidR="00160E0B" w:rsidRPr="001F2AAC" w:rsidRDefault="00160E0B" w:rsidP="00160E0B">
      <w:pPr>
        <w:spacing w:line="360" w:lineRule="auto"/>
        <w:rPr>
          <w:rFonts w:ascii="Arial" w:hAnsi="Arial" w:cs="Arial"/>
          <w:sz w:val="22"/>
          <w:szCs w:val="22"/>
        </w:rPr>
      </w:pPr>
      <w:r w:rsidRPr="001F2AAC">
        <w:rPr>
          <w:rFonts w:ascii="Arial" w:hAnsi="Arial" w:cs="Arial"/>
          <w:sz w:val="22"/>
          <w:szCs w:val="22"/>
        </w:rPr>
        <w:t xml:space="preserve">These results show that AI can help </w:t>
      </w:r>
      <w:r w:rsidR="00E56CBC">
        <w:rPr>
          <w:rFonts w:ascii="Arial" w:hAnsi="Arial" w:cs="Arial"/>
          <w:sz w:val="22"/>
          <w:szCs w:val="22"/>
        </w:rPr>
        <w:t>photographers</w:t>
      </w:r>
      <w:r w:rsidRPr="001F2AAC">
        <w:rPr>
          <w:rFonts w:ascii="Arial" w:hAnsi="Arial" w:cs="Arial"/>
          <w:sz w:val="22"/>
          <w:szCs w:val="22"/>
        </w:rPr>
        <w:t xml:space="preserve"> be more creative and more productive at the same time. This means that professionals can get more done while still meeting (or even raising) creative standards. But they also show how important it is to keep learning and think about ethics to make sure that automation helps rather than replaces human artistic judgement.</w:t>
      </w:r>
    </w:p>
    <w:p w14:paraId="24D31CC8" w14:textId="55903904" w:rsidR="00C3336F" w:rsidRDefault="00282E06" w:rsidP="00282E06">
      <w:pPr>
        <w:spacing w:line="360" w:lineRule="auto"/>
        <w:rPr>
          <w:rFonts w:ascii="Arial" w:hAnsi="Arial" w:cs="Arial"/>
          <w:sz w:val="22"/>
          <w:szCs w:val="22"/>
        </w:rPr>
      </w:pPr>
      <w:r w:rsidRPr="00B01E23">
        <w:rPr>
          <w:rFonts w:ascii="Arial" w:hAnsi="Arial" w:cs="Arial"/>
          <w:sz w:val="22"/>
          <w:szCs w:val="22"/>
        </w:rPr>
        <w:t>The literature generally supports the idea that AI applications help make things more efficient and creative. But as they get easier to get, the barrier between amateur and professional work becomes less clear. This is in accordance with Christensen's (1997) idea of market democratisation through disruption.</w:t>
      </w:r>
    </w:p>
    <w:p w14:paraId="79A11559" w14:textId="094C2711" w:rsidR="00C3336F" w:rsidRPr="00EC1E61" w:rsidRDefault="00D3695B" w:rsidP="00A1089F">
      <w:pPr>
        <w:pStyle w:val="Heading2"/>
        <w:rPr>
          <w:rFonts w:ascii="Arial" w:hAnsi="Arial" w:cs="Arial"/>
          <w:b/>
          <w:bCs/>
          <w:i/>
          <w:iCs/>
          <w:color w:val="auto"/>
          <w:sz w:val="28"/>
          <w:szCs w:val="28"/>
        </w:rPr>
      </w:pPr>
      <w:bookmarkStart w:id="44" w:name="_Toc214543939"/>
      <w:r w:rsidRPr="00EC1E61">
        <w:rPr>
          <w:rFonts w:ascii="Arial" w:hAnsi="Arial" w:cs="Arial"/>
          <w:b/>
          <w:bCs/>
          <w:i/>
          <w:iCs/>
          <w:color w:val="auto"/>
          <w:sz w:val="28"/>
          <w:szCs w:val="28"/>
        </w:rPr>
        <w:t xml:space="preserve">4.3 </w:t>
      </w:r>
      <w:r w:rsidR="00482739" w:rsidRPr="00EC1E61">
        <w:rPr>
          <w:rFonts w:ascii="Arial" w:hAnsi="Arial" w:cs="Arial"/>
          <w:b/>
          <w:bCs/>
          <w:i/>
          <w:iCs/>
          <w:color w:val="auto"/>
          <w:sz w:val="28"/>
          <w:szCs w:val="28"/>
        </w:rPr>
        <w:t>T</w:t>
      </w:r>
      <w:r w:rsidR="00EC1E61" w:rsidRPr="00EC1E61">
        <w:rPr>
          <w:rFonts w:ascii="Arial" w:hAnsi="Arial" w:cs="Arial"/>
          <w:b/>
          <w:bCs/>
          <w:i/>
          <w:iCs/>
          <w:color w:val="auto"/>
          <w:sz w:val="28"/>
          <w:szCs w:val="28"/>
        </w:rPr>
        <w:t xml:space="preserve">HEME </w:t>
      </w:r>
      <w:r w:rsidR="00482739" w:rsidRPr="00EC1E61">
        <w:rPr>
          <w:rFonts w:ascii="Arial" w:hAnsi="Arial" w:cs="Arial"/>
          <w:b/>
          <w:bCs/>
          <w:i/>
          <w:iCs/>
          <w:color w:val="auto"/>
          <w:sz w:val="28"/>
          <w:szCs w:val="28"/>
        </w:rPr>
        <w:t>2: M</w:t>
      </w:r>
      <w:r w:rsidR="00EC1E61" w:rsidRPr="00EC1E61">
        <w:rPr>
          <w:rFonts w:ascii="Arial" w:hAnsi="Arial" w:cs="Arial"/>
          <w:b/>
          <w:bCs/>
          <w:i/>
          <w:iCs/>
          <w:color w:val="auto"/>
          <w:sz w:val="28"/>
          <w:szCs w:val="28"/>
        </w:rPr>
        <w:t>ARKET</w:t>
      </w:r>
      <w:r w:rsidR="00482739" w:rsidRPr="00EC1E61">
        <w:rPr>
          <w:rFonts w:ascii="Arial" w:hAnsi="Arial" w:cs="Arial"/>
          <w:b/>
          <w:bCs/>
          <w:i/>
          <w:iCs/>
          <w:color w:val="auto"/>
          <w:sz w:val="28"/>
          <w:szCs w:val="28"/>
        </w:rPr>
        <w:t xml:space="preserve"> D</w:t>
      </w:r>
      <w:r w:rsidR="00EC1E61" w:rsidRPr="00EC1E61">
        <w:rPr>
          <w:rFonts w:ascii="Arial" w:hAnsi="Arial" w:cs="Arial"/>
          <w:b/>
          <w:bCs/>
          <w:i/>
          <w:iCs/>
          <w:color w:val="auto"/>
          <w:sz w:val="28"/>
          <w:szCs w:val="28"/>
        </w:rPr>
        <w:t>ISRUPTION AND</w:t>
      </w:r>
      <w:r w:rsidR="00482739" w:rsidRPr="00EC1E61">
        <w:rPr>
          <w:rFonts w:ascii="Arial" w:hAnsi="Arial" w:cs="Arial"/>
          <w:b/>
          <w:bCs/>
          <w:i/>
          <w:iCs/>
          <w:color w:val="auto"/>
          <w:sz w:val="28"/>
          <w:szCs w:val="28"/>
        </w:rPr>
        <w:t xml:space="preserve"> P</w:t>
      </w:r>
      <w:r w:rsidR="00EC1E61" w:rsidRPr="00EC1E61">
        <w:rPr>
          <w:rFonts w:ascii="Arial" w:hAnsi="Arial" w:cs="Arial"/>
          <w:b/>
          <w:bCs/>
          <w:i/>
          <w:iCs/>
          <w:color w:val="auto"/>
          <w:sz w:val="28"/>
          <w:szCs w:val="28"/>
        </w:rPr>
        <w:t>ROFESSIONAL</w:t>
      </w:r>
      <w:r w:rsidR="00482739" w:rsidRPr="00EC1E61">
        <w:rPr>
          <w:rFonts w:ascii="Arial" w:hAnsi="Arial" w:cs="Arial"/>
          <w:b/>
          <w:bCs/>
          <w:i/>
          <w:iCs/>
          <w:color w:val="auto"/>
          <w:sz w:val="28"/>
          <w:szCs w:val="28"/>
        </w:rPr>
        <w:t xml:space="preserve"> </w:t>
      </w:r>
      <w:r w:rsidR="00EC1E61" w:rsidRPr="00EC1E61">
        <w:rPr>
          <w:rFonts w:ascii="Arial" w:hAnsi="Arial" w:cs="Arial"/>
          <w:b/>
          <w:bCs/>
          <w:i/>
          <w:iCs/>
          <w:color w:val="auto"/>
          <w:sz w:val="28"/>
          <w:szCs w:val="28"/>
        </w:rPr>
        <w:t>ADAPTATION</w:t>
      </w:r>
      <w:bookmarkEnd w:id="44"/>
    </w:p>
    <w:p w14:paraId="72D8369F" w14:textId="77777777" w:rsidR="00282E06" w:rsidRDefault="00282E06" w:rsidP="00282E06">
      <w:pPr>
        <w:spacing w:line="360" w:lineRule="auto"/>
        <w:rPr>
          <w:rFonts w:ascii="Arial" w:hAnsi="Arial" w:cs="Arial"/>
          <w:sz w:val="22"/>
          <w:szCs w:val="22"/>
        </w:rPr>
      </w:pPr>
      <w:r w:rsidRPr="00C36169">
        <w:rPr>
          <w:rFonts w:ascii="Arial" w:hAnsi="Arial" w:cs="Arial"/>
          <w:sz w:val="22"/>
          <w:szCs w:val="22"/>
        </w:rPr>
        <w:t>AI has changed the traditional photography business by making it easier for amateurs to get professional-looking photos (Kietzmann, Paschen, &amp; Treen, 2018). This levelling of technology has made competition fiercer, prompting professionals to rethink what makes them valuable beyond just technical expertise. Instead, they should focus on brand identification, storytelling, and real-life experiences.</w:t>
      </w:r>
    </w:p>
    <w:p w14:paraId="6BB47735" w14:textId="77777777" w:rsidR="00282E06" w:rsidRDefault="00282E06" w:rsidP="00282E06">
      <w:pPr>
        <w:spacing w:line="360" w:lineRule="auto"/>
        <w:rPr>
          <w:rFonts w:ascii="Arial" w:hAnsi="Arial" w:cs="Arial"/>
          <w:sz w:val="22"/>
          <w:szCs w:val="22"/>
        </w:rPr>
      </w:pPr>
      <w:r w:rsidRPr="003E1288">
        <w:rPr>
          <w:rFonts w:ascii="Arial" w:hAnsi="Arial" w:cs="Arial"/>
          <w:sz w:val="22"/>
          <w:szCs w:val="22"/>
        </w:rPr>
        <w:t>Disruptive Innovation Theory says that AI is a disruptive technology that changes how value is created. Early adopters, like digital studios that added AI workflow automation, have been able to grow their businesses and keep their clients, whereas late adopters’ risk being left behind.</w:t>
      </w:r>
      <w:r>
        <w:rPr>
          <w:rFonts w:ascii="Arial" w:hAnsi="Arial" w:cs="Arial"/>
          <w:sz w:val="22"/>
          <w:szCs w:val="22"/>
        </w:rPr>
        <w:t xml:space="preserve"> </w:t>
      </w:r>
      <w:r w:rsidRPr="00347EF0">
        <w:rPr>
          <w:rFonts w:ascii="Arial" w:hAnsi="Arial" w:cs="Arial"/>
          <w:sz w:val="22"/>
          <w:szCs w:val="22"/>
        </w:rPr>
        <w:t xml:space="preserve">But the review also shows other points of view. Gross (2024) argues that disruption is not exclusively detrimental; AI can also foster innovation by compelling professionals to differentiate creatively. </w:t>
      </w:r>
      <w:proofErr w:type="spellStart"/>
      <w:r w:rsidRPr="00347EF0">
        <w:rPr>
          <w:rFonts w:ascii="Arial" w:hAnsi="Arial" w:cs="Arial"/>
          <w:sz w:val="22"/>
          <w:szCs w:val="22"/>
        </w:rPr>
        <w:t>Romele</w:t>
      </w:r>
      <w:proofErr w:type="spellEnd"/>
      <w:r w:rsidRPr="00347EF0">
        <w:rPr>
          <w:rFonts w:ascii="Arial" w:hAnsi="Arial" w:cs="Arial"/>
          <w:sz w:val="22"/>
          <w:szCs w:val="22"/>
        </w:rPr>
        <w:t xml:space="preserve"> (2022) also worries that using AI too much in business could make innovation and credibility less valuable.</w:t>
      </w:r>
    </w:p>
    <w:p w14:paraId="7BBFC878" w14:textId="077AA958" w:rsidR="00F07EF6" w:rsidRDefault="00F07EF6" w:rsidP="00282E06">
      <w:pPr>
        <w:spacing w:line="360" w:lineRule="auto"/>
        <w:rPr>
          <w:rFonts w:ascii="Arial" w:hAnsi="Arial" w:cs="Arial"/>
          <w:sz w:val="22"/>
          <w:szCs w:val="22"/>
        </w:rPr>
      </w:pPr>
      <w:bookmarkStart w:id="45" w:name="_Hlk214458072"/>
      <w:r w:rsidRPr="00F07EF6">
        <w:rPr>
          <w:rFonts w:ascii="Arial" w:hAnsi="Arial" w:cs="Arial"/>
          <w:b/>
          <w:bCs/>
          <w:sz w:val="22"/>
          <w:szCs w:val="22"/>
        </w:rPr>
        <w:t>Figure 2</w:t>
      </w:r>
      <w:r w:rsidRPr="00A63DF4">
        <w:rPr>
          <w:rFonts w:ascii="Arial" w:hAnsi="Arial" w:cs="Arial"/>
          <w:i/>
          <w:iCs/>
          <w:sz w:val="22"/>
          <w:szCs w:val="22"/>
        </w:rPr>
        <w:t>. Conceptual Model of Market Disruption in Photography (based on Christensen, 1997)</w:t>
      </w:r>
      <w:r>
        <w:rPr>
          <w:rFonts w:ascii="Arial" w:hAnsi="Arial" w:cs="Arial"/>
          <w:i/>
          <w:iCs/>
          <w:sz w:val="22"/>
          <w:szCs w:val="22"/>
        </w:rPr>
        <w:t>.</w:t>
      </w:r>
    </w:p>
    <w:bookmarkEnd w:id="45"/>
    <w:p w14:paraId="054E196E" w14:textId="77777777" w:rsidR="00282E06" w:rsidRPr="003E1288" w:rsidRDefault="00282E06" w:rsidP="00282E06">
      <w:pPr>
        <w:spacing w:line="360" w:lineRule="auto"/>
        <w:rPr>
          <w:rFonts w:ascii="Arial" w:hAnsi="Arial" w:cs="Arial"/>
          <w:sz w:val="22"/>
          <w:szCs w:val="22"/>
        </w:rPr>
      </w:pPr>
      <w:r>
        <w:rPr>
          <w:rFonts w:ascii="Arial" w:hAnsi="Arial" w:cs="Arial"/>
          <w:noProof/>
          <w:sz w:val="22"/>
          <w:szCs w:val="22"/>
        </w:rPr>
        <w:drawing>
          <wp:inline distT="0" distB="0" distL="0" distR="0" wp14:anchorId="14737BE6" wp14:editId="13F6EDAB">
            <wp:extent cx="4622800" cy="558800"/>
            <wp:effectExtent l="0" t="0" r="25400" b="12700"/>
            <wp:docPr id="167840044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2032371A" w14:textId="0138366C" w:rsidR="00282E06" w:rsidRDefault="00282E06" w:rsidP="00282E06">
      <w:pPr>
        <w:spacing w:line="360" w:lineRule="auto"/>
        <w:rPr>
          <w:rFonts w:ascii="Arial" w:hAnsi="Arial" w:cs="Arial"/>
          <w:i/>
          <w:iCs/>
          <w:sz w:val="22"/>
          <w:szCs w:val="22"/>
        </w:rPr>
      </w:pPr>
      <w:r>
        <w:rPr>
          <w:rFonts w:ascii="Arial" w:hAnsi="Arial" w:cs="Arial"/>
          <w:i/>
          <w:iCs/>
          <w:sz w:val="22"/>
          <w:szCs w:val="22"/>
        </w:rPr>
        <w:t>Source: Author.</w:t>
      </w:r>
    </w:p>
    <w:p w14:paraId="4178A561" w14:textId="77777777" w:rsidR="00282E06" w:rsidRDefault="00282E06" w:rsidP="00282E06">
      <w:pPr>
        <w:spacing w:line="360" w:lineRule="auto"/>
        <w:rPr>
          <w:rFonts w:ascii="Arial" w:hAnsi="Arial" w:cs="Arial"/>
          <w:sz w:val="22"/>
          <w:szCs w:val="22"/>
        </w:rPr>
      </w:pPr>
      <w:r w:rsidRPr="00B4271D">
        <w:rPr>
          <w:rFonts w:ascii="Arial" w:hAnsi="Arial" w:cs="Arial"/>
          <w:sz w:val="22"/>
          <w:szCs w:val="22"/>
        </w:rPr>
        <w:lastRenderedPageBreak/>
        <w:t>In summary, market disruption compels professionals to innovate sustainably.</w:t>
      </w:r>
      <w:r>
        <w:rPr>
          <w:rFonts w:ascii="Arial" w:hAnsi="Arial" w:cs="Arial"/>
          <w:sz w:val="22"/>
          <w:szCs w:val="22"/>
        </w:rPr>
        <w:t xml:space="preserve"> </w:t>
      </w:r>
      <w:r w:rsidRPr="00B4271D">
        <w:rPr>
          <w:rFonts w:ascii="Arial" w:hAnsi="Arial" w:cs="Arial"/>
          <w:sz w:val="22"/>
          <w:szCs w:val="22"/>
        </w:rPr>
        <w:t>Using AI as a strategic partner instead of a threat is more in line with Christensen's idea of keeping innovation going in the face of disruptive change.</w:t>
      </w:r>
    </w:p>
    <w:p w14:paraId="017BAB2A" w14:textId="01D9DB4C" w:rsidR="00EE2BA6" w:rsidRPr="005E6EB0" w:rsidRDefault="00DF5AB5" w:rsidP="00EE2BA6">
      <w:pPr>
        <w:pStyle w:val="Heading3"/>
        <w:rPr>
          <w:rFonts w:cs="Arial"/>
          <w:b/>
          <w:bCs/>
          <w:i/>
          <w:iCs/>
          <w:color w:val="auto"/>
          <w:sz w:val="24"/>
          <w:szCs w:val="24"/>
        </w:rPr>
      </w:pPr>
      <w:bookmarkStart w:id="46" w:name="_Toc214543940"/>
      <w:r w:rsidRPr="005E6EB0">
        <w:rPr>
          <w:rFonts w:cs="Arial"/>
          <w:b/>
          <w:bCs/>
          <w:i/>
          <w:iCs/>
          <w:color w:val="auto"/>
          <w:sz w:val="24"/>
          <w:szCs w:val="24"/>
        </w:rPr>
        <w:t xml:space="preserve">4.3.1 </w:t>
      </w:r>
      <w:r w:rsidR="00EE2BA6" w:rsidRPr="005E6EB0">
        <w:rPr>
          <w:rFonts w:cs="Arial"/>
          <w:b/>
          <w:bCs/>
          <w:i/>
          <w:iCs/>
          <w:color w:val="auto"/>
          <w:sz w:val="24"/>
          <w:szCs w:val="24"/>
        </w:rPr>
        <w:t>CHALLENGES FACED BY PHOTOGRAPHERS DUE TO AI DISRUPTION</w:t>
      </w:r>
      <w:bookmarkEnd w:id="46"/>
    </w:p>
    <w:p w14:paraId="74388879" w14:textId="77777777" w:rsidR="00632EE4" w:rsidRPr="00632EE4" w:rsidRDefault="00632EE4" w:rsidP="00632EE4">
      <w:pPr>
        <w:spacing w:line="360" w:lineRule="auto"/>
        <w:rPr>
          <w:rFonts w:ascii="Arial" w:hAnsi="Arial" w:cs="Arial"/>
          <w:sz w:val="22"/>
          <w:szCs w:val="22"/>
        </w:rPr>
      </w:pPr>
      <w:r w:rsidRPr="00632EE4">
        <w:rPr>
          <w:rFonts w:ascii="Arial" w:hAnsi="Arial" w:cs="Arial"/>
          <w:sz w:val="22"/>
          <w:szCs w:val="22"/>
        </w:rPr>
        <w:t>AI brings a lot of benefits, but it also creates new challenges in work, in terms of ethics, and in the economy. The data show that these problems are mostly about making the market more democratic, worries about authenticity, intellectual property, and creative displacement.</w:t>
      </w:r>
    </w:p>
    <w:p w14:paraId="41B39479" w14:textId="77777777" w:rsidR="002224F8" w:rsidRDefault="00F340DF" w:rsidP="002224F8">
      <w:pPr>
        <w:spacing w:line="360" w:lineRule="auto"/>
        <w:rPr>
          <w:rFonts w:ascii="Arial" w:hAnsi="Arial" w:cs="Arial"/>
          <w:sz w:val="22"/>
          <w:szCs w:val="22"/>
        </w:rPr>
      </w:pPr>
      <w:r w:rsidRPr="00F340DF">
        <w:rPr>
          <w:rFonts w:ascii="Arial" w:hAnsi="Arial" w:cs="Arial"/>
          <w:sz w:val="22"/>
          <w:szCs w:val="22"/>
        </w:rPr>
        <w:t xml:space="preserve">Because AI has reduced entry barriers, non-professionals with little expertise can now create high-quality content. </w:t>
      </w:r>
      <w:r w:rsidR="004A3164" w:rsidRPr="004A3164">
        <w:rPr>
          <w:rFonts w:ascii="Arial" w:hAnsi="Arial" w:cs="Arial"/>
          <w:sz w:val="22"/>
          <w:szCs w:val="22"/>
        </w:rPr>
        <w:t>According to the World Photography Organisation (2024),</w:t>
      </w:r>
      <w:r w:rsidR="004A3164">
        <w:rPr>
          <w:rFonts w:ascii="Arial" w:hAnsi="Arial" w:cs="Arial"/>
          <w:sz w:val="22"/>
          <w:szCs w:val="22"/>
        </w:rPr>
        <w:t xml:space="preserve"> </w:t>
      </w:r>
      <w:r w:rsidR="004A3164" w:rsidRPr="004A3164">
        <w:rPr>
          <w:rFonts w:ascii="Arial" w:hAnsi="Arial" w:cs="Arial"/>
          <w:sz w:val="22"/>
          <w:szCs w:val="22"/>
        </w:rPr>
        <w:t>between 2020 and 2024, there was a 47% growth in the number of semi-professional photographers utilising AI editing tools. While democratisation fosters innovation, it also makes it more competitive for experienced professionals.</w:t>
      </w:r>
      <w:r w:rsidR="002224F8">
        <w:rPr>
          <w:rFonts w:ascii="Arial" w:hAnsi="Arial" w:cs="Arial"/>
          <w:sz w:val="22"/>
          <w:szCs w:val="22"/>
        </w:rPr>
        <w:t xml:space="preserve"> </w:t>
      </w:r>
      <w:r w:rsidR="002224F8" w:rsidRPr="002224F8">
        <w:rPr>
          <w:rFonts w:ascii="Arial" w:hAnsi="Arial" w:cs="Arial"/>
          <w:sz w:val="22"/>
          <w:szCs w:val="22"/>
        </w:rPr>
        <w:t>This change is an example of a market reconfiguration where incumbents are forced by technological accessibility to rethink their value proposition through client relationships, storytelling, and authenticity rather than just technical expertise, in line with disruptive innovation theory (Christensen, 1997).</w:t>
      </w:r>
    </w:p>
    <w:p w14:paraId="04A43F5B" w14:textId="6F2F738E" w:rsidR="002224F8" w:rsidRPr="002224F8" w:rsidRDefault="002C1309" w:rsidP="002224F8">
      <w:pPr>
        <w:spacing w:line="360" w:lineRule="auto"/>
        <w:rPr>
          <w:rFonts w:ascii="Arial" w:hAnsi="Arial" w:cs="Arial"/>
          <w:sz w:val="22"/>
          <w:szCs w:val="22"/>
        </w:rPr>
      </w:pPr>
      <w:r w:rsidRPr="002C1309">
        <w:rPr>
          <w:rFonts w:ascii="Arial" w:hAnsi="Arial" w:cs="Arial"/>
          <w:sz w:val="22"/>
          <w:szCs w:val="22"/>
        </w:rPr>
        <w:t>The Association of Photographers (AOP, 2023) says that a lot of photographers now use "human-</w:t>
      </w:r>
      <w:r w:rsidR="00115E9C" w:rsidRPr="002C1309">
        <w:rPr>
          <w:rFonts w:ascii="Arial" w:hAnsi="Arial" w:cs="Arial"/>
          <w:sz w:val="22"/>
          <w:szCs w:val="22"/>
        </w:rPr>
        <w:t>centred</w:t>
      </w:r>
      <w:r w:rsidRPr="002C1309">
        <w:rPr>
          <w:rFonts w:ascii="Arial" w:hAnsi="Arial" w:cs="Arial"/>
          <w:sz w:val="22"/>
          <w:szCs w:val="22"/>
        </w:rPr>
        <w:t xml:space="preserve"> branding" to set themselves apart from AI-generated images. This strategic adaptation—putting more emphasis on narrative depth and emotional authenticity—shows how professionals deal with change by strengthening the creative abilities that make us human.</w:t>
      </w:r>
    </w:p>
    <w:p w14:paraId="37CD08D7" w14:textId="2D70F738" w:rsidR="004A3164" w:rsidRDefault="00985A2A" w:rsidP="004A3164">
      <w:pPr>
        <w:spacing w:line="360" w:lineRule="auto"/>
        <w:rPr>
          <w:rFonts w:ascii="Arial" w:hAnsi="Arial" w:cs="Arial"/>
          <w:sz w:val="22"/>
          <w:szCs w:val="22"/>
        </w:rPr>
      </w:pPr>
      <w:bookmarkStart w:id="47" w:name="_Hlk214458107"/>
      <w:r w:rsidRPr="0057689C">
        <w:rPr>
          <w:rFonts w:ascii="Arial" w:hAnsi="Arial" w:cs="Arial"/>
          <w:b/>
          <w:bCs/>
          <w:sz w:val="22"/>
          <w:szCs w:val="22"/>
        </w:rPr>
        <w:t>T</w:t>
      </w:r>
      <w:r w:rsidR="00CB445C" w:rsidRPr="0057689C">
        <w:rPr>
          <w:rFonts w:ascii="Arial" w:hAnsi="Arial" w:cs="Arial"/>
          <w:b/>
          <w:bCs/>
          <w:sz w:val="22"/>
          <w:szCs w:val="22"/>
        </w:rPr>
        <w:t>a</w:t>
      </w:r>
      <w:r w:rsidRPr="0057689C">
        <w:rPr>
          <w:rFonts w:ascii="Arial" w:hAnsi="Arial" w:cs="Arial"/>
          <w:b/>
          <w:bCs/>
          <w:sz w:val="22"/>
          <w:szCs w:val="22"/>
        </w:rPr>
        <w:t xml:space="preserve">ble </w:t>
      </w:r>
      <w:r w:rsidR="0057689C" w:rsidRPr="0057689C">
        <w:rPr>
          <w:rFonts w:ascii="Arial" w:hAnsi="Arial" w:cs="Arial"/>
          <w:b/>
          <w:bCs/>
          <w:sz w:val="22"/>
          <w:szCs w:val="22"/>
        </w:rPr>
        <w:t>6</w:t>
      </w:r>
      <w:r>
        <w:rPr>
          <w:rFonts w:ascii="Arial" w:hAnsi="Arial" w:cs="Arial"/>
          <w:sz w:val="22"/>
          <w:szCs w:val="22"/>
        </w:rPr>
        <w:t>:</w:t>
      </w:r>
      <w:r w:rsidR="00CB445C">
        <w:rPr>
          <w:rFonts w:ascii="Arial" w:hAnsi="Arial" w:cs="Arial"/>
          <w:sz w:val="22"/>
          <w:szCs w:val="22"/>
        </w:rPr>
        <w:t xml:space="preserve"> </w:t>
      </w:r>
      <w:r w:rsidR="00CB445C" w:rsidRPr="0057689C">
        <w:rPr>
          <w:rFonts w:ascii="Arial" w:hAnsi="Arial" w:cs="Arial"/>
          <w:i/>
          <w:iCs/>
          <w:sz w:val="22"/>
          <w:szCs w:val="22"/>
        </w:rPr>
        <w:t>Key Challenges.</w:t>
      </w:r>
    </w:p>
    <w:tbl>
      <w:tblPr>
        <w:tblStyle w:val="GridTable4-Accent1"/>
        <w:tblW w:w="0" w:type="auto"/>
        <w:tblLook w:val="04A0" w:firstRow="1" w:lastRow="0" w:firstColumn="1" w:lastColumn="0" w:noHBand="0" w:noVBand="1"/>
      </w:tblPr>
      <w:tblGrid>
        <w:gridCol w:w="3005"/>
        <w:gridCol w:w="3005"/>
        <w:gridCol w:w="3006"/>
      </w:tblGrid>
      <w:tr w:rsidR="00354841" w14:paraId="5B9CFE4A" w14:textId="77777777" w:rsidTr="0079266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shd w:val="clear" w:color="auto" w:fill="83CAEB" w:themeFill="accent1" w:themeFillTint="66"/>
          </w:tcPr>
          <w:bookmarkEnd w:id="47"/>
          <w:p w14:paraId="2504B3CA" w14:textId="27C93317" w:rsidR="00354841" w:rsidRPr="0057689C" w:rsidRDefault="00F776D2" w:rsidP="004A3164">
            <w:pPr>
              <w:spacing w:line="360" w:lineRule="auto"/>
              <w:rPr>
                <w:rFonts w:ascii="Arial" w:hAnsi="Arial" w:cs="Arial"/>
                <w:b w:val="0"/>
                <w:bCs w:val="0"/>
                <w:color w:val="auto"/>
                <w:sz w:val="22"/>
                <w:szCs w:val="22"/>
              </w:rPr>
            </w:pPr>
            <w:r w:rsidRPr="0057689C">
              <w:rPr>
                <w:rFonts w:ascii="Arial" w:hAnsi="Arial" w:cs="Arial"/>
                <w:color w:val="auto"/>
                <w:sz w:val="22"/>
                <w:szCs w:val="22"/>
              </w:rPr>
              <w:t>Challenge</w:t>
            </w:r>
          </w:p>
        </w:tc>
        <w:tc>
          <w:tcPr>
            <w:tcW w:w="3005" w:type="dxa"/>
            <w:shd w:val="clear" w:color="auto" w:fill="83CAEB" w:themeFill="accent1" w:themeFillTint="66"/>
          </w:tcPr>
          <w:p w14:paraId="40721344" w14:textId="34F334D3" w:rsidR="00354841" w:rsidRPr="0057689C" w:rsidRDefault="00F776D2" w:rsidP="004A316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r w:rsidRPr="0057689C">
              <w:rPr>
                <w:rFonts w:ascii="Arial" w:hAnsi="Arial" w:cs="Arial"/>
                <w:color w:val="auto"/>
                <w:sz w:val="22"/>
                <w:szCs w:val="22"/>
              </w:rPr>
              <w:t>Impact on Photography Business</w:t>
            </w:r>
          </w:p>
        </w:tc>
        <w:tc>
          <w:tcPr>
            <w:tcW w:w="3006" w:type="dxa"/>
            <w:shd w:val="clear" w:color="auto" w:fill="83CAEB" w:themeFill="accent1" w:themeFillTint="66"/>
          </w:tcPr>
          <w:p w14:paraId="7359EB18" w14:textId="26ED026F" w:rsidR="00354841" w:rsidRPr="0057689C" w:rsidRDefault="00F776D2" w:rsidP="004A316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r w:rsidRPr="0057689C">
              <w:rPr>
                <w:rFonts w:ascii="Arial" w:hAnsi="Arial" w:cs="Arial"/>
                <w:color w:val="auto"/>
                <w:sz w:val="22"/>
                <w:szCs w:val="22"/>
              </w:rPr>
              <w:t>Source of evidence</w:t>
            </w:r>
          </w:p>
        </w:tc>
      </w:tr>
      <w:tr w:rsidR="00354841" w14:paraId="5A222CBC" w14:textId="77777777" w:rsidTr="005768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0D43F6A" w14:textId="15784420" w:rsidR="00354841" w:rsidRPr="0057689C" w:rsidRDefault="003B0E6E" w:rsidP="004A3164">
            <w:pPr>
              <w:spacing w:line="360" w:lineRule="auto"/>
              <w:rPr>
                <w:rFonts w:ascii="Arial" w:hAnsi="Arial" w:cs="Arial"/>
                <w:i/>
                <w:iCs/>
                <w:sz w:val="22"/>
                <w:szCs w:val="22"/>
              </w:rPr>
            </w:pPr>
            <w:r w:rsidRPr="0057689C">
              <w:rPr>
                <w:rFonts w:ascii="Arial" w:hAnsi="Arial" w:cs="Arial"/>
                <w:i/>
                <w:iCs/>
                <w:sz w:val="22"/>
                <w:szCs w:val="22"/>
              </w:rPr>
              <w:t>Market democratisation</w:t>
            </w:r>
          </w:p>
        </w:tc>
        <w:tc>
          <w:tcPr>
            <w:tcW w:w="3005" w:type="dxa"/>
          </w:tcPr>
          <w:p w14:paraId="599199E0" w14:textId="746ED334" w:rsidR="00354841" w:rsidRDefault="0034119F" w:rsidP="004A316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34119F">
              <w:rPr>
                <w:rFonts w:ascii="Arial" w:hAnsi="Arial" w:cs="Arial"/>
                <w:sz w:val="22"/>
                <w:szCs w:val="22"/>
              </w:rPr>
              <w:t>More competition from those who aren't professionals but use AI techniques.</w:t>
            </w:r>
          </w:p>
        </w:tc>
        <w:tc>
          <w:tcPr>
            <w:tcW w:w="3006" w:type="dxa"/>
          </w:tcPr>
          <w:p w14:paraId="41C91472" w14:textId="3664B3B4" w:rsidR="00354841" w:rsidRDefault="007367AE" w:rsidP="004A316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367AE">
              <w:rPr>
                <w:rFonts w:ascii="Arial" w:hAnsi="Arial" w:cs="Arial"/>
                <w:sz w:val="22"/>
                <w:szCs w:val="22"/>
              </w:rPr>
              <w:t>World Photography Organisation (2024); Christensen (1997)</w:t>
            </w:r>
          </w:p>
        </w:tc>
      </w:tr>
      <w:tr w:rsidR="00354841" w14:paraId="58DBDC67" w14:textId="77777777" w:rsidTr="0057689C">
        <w:tc>
          <w:tcPr>
            <w:cnfStyle w:val="001000000000" w:firstRow="0" w:lastRow="0" w:firstColumn="1" w:lastColumn="0" w:oddVBand="0" w:evenVBand="0" w:oddHBand="0" w:evenHBand="0" w:firstRowFirstColumn="0" w:firstRowLastColumn="0" w:lastRowFirstColumn="0" w:lastRowLastColumn="0"/>
            <w:tcW w:w="3005" w:type="dxa"/>
          </w:tcPr>
          <w:p w14:paraId="6C1B0189" w14:textId="517065AA" w:rsidR="00354841" w:rsidRPr="0057689C" w:rsidRDefault="003B0E6E" w:rsidP="004A3164">
            <w:pPr>
              <w:spacing w:line="360" w:lineRule="auto"/>
              <w:rPr>
                <w:rFonts w:ascii="Arial" w:hAnsi="Arial" w:cs="Arial"/>
                <w:i/>
                <w:iCs/>
                <w:sz w:val="22"/>
                <w:szCs w:val="22"/>
              </w:rPr>
            </w:pPr>
            <w:r w:rsidRPr="0057689C">
              <w:rPr>
                <w:rFonts w:ascii="Arial" w:hAnsi="Arial" w:cs="Arial"/>
                <w:i/>
                <w:iCs/>
                <w:sz w:val="22"/>
                <w:szCs w:val="22"/>
              </w:rPr>
              <w:t>Authenticity and ethics</w:t>
            </w:r>
          </w:p>
        </w:tc>
        <w:tc>
          <w:tcPr>
            <w:tcW w:w="3005" w:type="dxa"/>
          </w:tcPr>
          <w:p w14:paraId="6316CB6B" w14:textId="11415614" w:rsidR="00354841" w:rsidRDefault="00383C5E" w:rsidP="004A316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83C5E">
              <w:rPr>
                <w:rFonts w:ascii="Arial" w:hAnsi="Arial" w:cs="Arial"/>
                <w:sz w:val="22"/>
                <w:szCs w:val="22"/>
              </w:rPr>
              <w:t>Client mistrust and doubt about uniqueness.</w:t>
            </w:r>
          </w:p>
        </w:tc>
        <w:tc>
          <w:tcPr>
            <w:tcW w:w="3006" w:type="dxa"/>
          </w:tcPr>
          <w:p w14:paraId="7C86C260" w14:textId="180726A7" w:rsidR="00354841" w:rsidRDefault="007367AE" w:rsidP="004A316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roofErr w:type="spellStart"/>
            <w:r w:rsidRPr="007367AE">
              <w:rPr>
                <w:rFonts w:ascii="Arial" w:hAnsi="Arial" w:cs="Arial"/>
                <w:sz w:val="22"/>
                <w:szCs w:val="22"/>
              </w:rPr>
              <w:t>Romele</w:t>
            </w:r>
            <w:proofErr w:type="spellEnd"/>
            <w:r w:rsidRPr="007367AE">
              <w:rPr>
                <w:rFonts w:ascii="Arial" w:hAnsi="Arial" w:cs="Arial"/>
                <w:sz w:val="22"/>
                <w:szCs w:val="22"/>
              </w:rPr>
              <w:t xml:space="preserve"> (2022); Gross (2024</w:t>
            </w:r>
            <w:r w:rsidR="007371DA">
              <w:rPr>
                <w:rFonts w:ascii="Arial" w:hAnsi="Arial" w:cs="Arial"/>
                <w:sz w:val="22"/>
                <w:szCs w:val="22"/>
              </w:rPr>
              <w:t>)</w:t>
            </w:r>
          </w:p>
        </w:tc>
      </w:tr>
      <w:tr w:rsidR="00354841" w14:paraId="7937E61B" w14:textId="77777777" w:rsidTr="005768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5A33B41" w14:textId="42086C23" w:rsidR="00354841" w:rsidRPr="0057689C" w:rsidRDefault="00316DE9" w:rsidP="004A3164">
            <w:pPr>
              <w:spacing w:line="360" w:lineRule="auto"/>
              <w:rPr>
                <w:rFonts w:ascii="Arial" w:hAnsi="Arial" w:cs="Arial"/>
                <w:i/>
                <w:iCs/>
                <w:sz w:val="22"/>
                <w:szCs w:val="22"/>
              </w:rPr>
            </w:pPr>
            <w:r w:rsidRPr="0057689C">
              <w:rPr>
                <w:rFonts w:ascii="Arial" w:hAnsi="Arial" w:cs="Arial"/>
                <w:i/>
                <w:iCs/>
                <w:sz w:val="22"/>
                <w:szCs w:val="22"/>
              </w:rPr>
              <w:t>Economic pressure</w:t>
            </w:r>
          </w:p>
        </w:tc>
        <w:tc>
          <w:tcPr>
            <w:tcW w:w="3005" w:type="dxa"/>
          </w:tcPr>
          <w:p w14:paraId="6224EC4D" w14:textId="52C00113" w:rsidR="00354841" w:rsidRDefault="002059FC" w:rsidP="004A316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2059FC">
              <w:rPr>
                <w:rFonts w:ascii="Arial" w:hAnsi="Arial" w:cs="Arial"/>
                <w:sz w:val="22"/>
                <w:szCs w:val="22"/>
              </w:rPr>
              <w:t>Price competition and a decrease in demand for traditional services.</w:t>
            </w:r>
          </w:p>
        </w:tc>
        <w:tc>
          <w:tcPr>
            <w:tcW w:w="3006" w:type="dxa"/>
          </w:tcPr>
          <w:p w14:paraId="3D8A2EF3" w14:textId="5F1A6840" w:rsidR="00354841" w:rsidRDefault="007371DA" w:rsidP="004A316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371DA">
              <w:rPr>
                <w:rFonts w:ascii="Arial" w:hAnsi="Arial" w:cs="Arial"/>
                <w:sz w:val="22"/>
                <w:szCs w:val="22"/>
              </w:rPr>
              <w:t>EFPF (2023)</w:t>
            </w:r>
          </w:p>
        </w:tc>
      </w:tr>
      <w:tr w:rsidR="00354841" w14:paraId="43F23D6E" w14:textId="77777777" w:rsidTr="0057689C">
        <w:tc>
          <w:tcPr>
            <w:cnfStyle w:val="001000000000" w:firstRow="0" w:lastRow="0" w:firstColumn="1" w:lastColumn="0" w:oddVBand="0" w:evenVBand="0" w:oddHBand="0" w:evenHBand="0" w:firstRowFirstColumn="0" w:firstRowLastColumn="0" w:lastRowFirstColumn="0" w:lastRowLastColumn="0"/>
            <w:tcW w:w="3005" w:type="dxa"/>
          </w:tcPr>
          <w:p w14:paraId="7083A519" w14:textId="2FFB0E4B" w:rsidR="00354841" w:rsidRPr="0057689C" w:rsidRDefault="00316DE9" w:rsidP="004A3164">
            <w:pPr>
              <w:spacing w:line="360" w:lineRule="auto"/>
              <w:rPr>
                <w:rFonts w:ascii="Arial" w:hAnsi="Arial" w:cs="Arial"/>
                <w:i/>
                <w:iCs/>
                <w:sz w:val="22"/>
                <w:szCs w:val="22"/>
              </w:rPr>
            </w:pPr>
            <w:r w:rsidRPr="0057689C">
              <w:rPr>
                <w:rFonts w:ascii="Arial" w:hAnsi="Arial" w:cs="Arial"/>
                <w:i/>
                <w:iCs/>
                <w:sz w:val="22"/>
                <w:szCs w:val="22"/>
              </w:rPr>
              <w:t>Creative identity</w:t>
            </w:r>
          </w:p>
        </w:tc>
        <w:tc>
          <w:tcPr>
            <w:tcW w:w="3005" w:type="dxa"/>
          </w:tcPr>
          <w:p w14:paraId="0561A3B3" w14:textId="28980436" w:rsidR="00354841" w:rsidRDefault="00EE3607" w:rsidP="004A316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E3607">
              <w:rPr>
                <w:rFonts w:ascii="Arial" w:hAnsi="Arial" w:cs="Arial"/>
                <w:sz w:val="22"/>
                <w:szCs w:val="22"/>
              </w:rPr>
              <w:t xml:space="preserve">There is a chance that excessive automation will </w:t>
            </w:r>
            <w:r w:rsidRPr="00EE3607">
              <w:rPr>
                <w:rFonts w:ascii="Arial" w:hAnsi="Arial" w:cs="Arial"/>
                <w:sz w:val="22"/>
                <w:szCs w:val="22"/>
              </w:rPr>
              <w:lastRenderedPageBreak/>
              <w:t>result in a loss of artistic uniqueness.</w:t>
            </w:r>
          </w:p>
        </w:tc>
        <w:tc>
          <w:tcPr>
            <w:tcW w:w="3006" w:type="dxa"/>
          </w:tcPr>
          <w:p w14:paraId="0DD1C7FF" w14:textId="5DFBA626" w:rsidR="00354841" w:rsidRDefault="007371DA" w:rsidP="004A316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371DA">
              <w:rPr>
                <w:rFonts w:ascii="Arial" w:hAnsi="Arial" w:cs="Arial"/>
                <w:sz w:val="22"/>
                <w:szCs w:val="22"/>
              </w:rPr>
              <w:lastRenderedPageBreak/>
              <w:t>Belisle (2025); Gross (2024)</w:t>
            </w:r>
          </w:p>
        </w:tc>
      </w:tr>
      <w:tr w:rsidR="00316DE9" w14:paraId="6B3A7686" w14:textId="77777777" w:rsidTr="005768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A6ADC63" w14:textId="3DD364FE" w:rsidR="00316DE9" w:rsidRPr="0057689C" w:rsidRDefault="00316DE9" w:rsidP="004A3164">
            <w:pPr>
              <w:spacing w:line="360" w:lineRule="auto"/>
              <w:rPr>
                <w:rFonts w:ascii="Arial" w:hAnsi="Arial" w:cs="Arial"/>
                <w:i/>
                <w:iCs/>
                <w:sz w:val="22"/>
                <w:szCs w:val="22"/>
              </w:rPr>
            </w:pPr>
            <w:r w:rsidRPr="0057689C">
              <w:rPr>
                <w:rFonts w:ascii="Arial" w:hAnsi="Arial" w:cs="Arial"/>
                <w:i/>
                <w:iCs/>
                <w:sz w:val="22"/>
                <w:szCs w:val="22"/>
              </w:rPr>
              <w:t>Skill evolution</w:t>
            </w:r>
          </w:p>
        </w:tc>
        <w:tc>
          <w:tcPr>
            <w:tcW w:w="3005" w:type="dxa"/>
          </w:tcPr>
          <w:p w14:paraId="10958541" w14:textId="7C3A6A8D" w:rsidR="00316DE9" w:rsidRDefault="00B93789" w:rsidP="004A316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93789">
              <w:rPr>
                <w:rFonts w:ascii="Arial" w:hAnsi="Arial" w:cs="Arial"/>
                <w:sz w:val="22"/>
                <w:szCs w:val="22"/>
              </w:rPr>
              <w:t>Professionals must learn AI-enhanced tools to remain relevant.</w:t>
            </w:r>
          </w:p>
        </w:tc>
        <w:tc>
          <w:tcPr>
            <w:tcW w:w="3006" w:type="dxa"/>
          </w:tcPr>
          <w:p w14:paraId="5325C66F" w14:textId="723D9495" w:rsidR="00316DE9" w:rsidRDefault="00585E02" w:rsidP="004A316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85E02">
              <w:rPr>
                <w:rFonts w:ascii="Arial" w:hAnsi="Arial" w:cs="Arial"/>
                <w:sz w:val="22"/>
                <w:szCs w:val="22"/>
              </w:rPr>
              <w:t>Adigun et al. (2024); AOP (2023)</w:t>
            </w:r>
          </w:p>
        </w:tc>
      </w:tr>
    </w:tbl>
    <w:p w14:paraId="69FCD509" w14:textId="06BE9C9C" w:rsidR="00354841" w:rsidRPr="004B5DE1" w:rsidRDefault="004B5DE1" w:rsidP="004A3164">
      <w:pPr>
        <w:spacing w:line="360" w:lineRule="auto"/>
        <w:rPr>
          <w:rFonts w:ascii="Arial" w:hAnsi="Arial" w:cs="Arial"/>
          <w:i/>
          <w:iCs/>
          <w:sz w:val="22"/>
          <w:szCs w:val="22"/>
        </w:rPr>
      </w:pPr>
      <w:r w:rsidRPr="004B5DE1">
        <w:rPr>
          <w:rFonts w:ascii="Arial" w:hAnsi="Arial" w:cs="Arial"/>
          <w:i/>
          <w:iCs/>
          <w:sz w:val="22"/>
          <w:szCs w:val="22"/>
        </w:rPr>
        <w:t>Source: Author.</w:t>
      </w:r>
    </w:p>
    <w:p w14:paraId="7F6964A7" w14:textId="7FF125C3" w:rsidR="00DF5AB5" w:rsidRPr="00B4271D" w:rsidRDefault="004B5DE1" w:rsidP="00282E06">
      <w:pPr>
        <w:spacing w:line="360" w:lineRule="auto"/>
        <w:rPr>
          <w:rFonts w:ascii="Arial" w:hAnsi="Arial" w:cs="Arial"/>
          <w:sz w:val="22"/>
          <w:szCs w:val="22"/>
        </w:rPr>
      </w:pPr>
      <w:r w:rsidRPr="00A30DA5">
        <w:rPr>
          <w:rFonts w:ascii="Arial" w:hAnsi="Arial" w:cs="Arial"/>
          <w:i/>
          <w:iCs/>
          <w:sz w:val="22"/>
          <w:szCs w:val="22"/>
        </w:rPr>
        <w:t>Note.</w:t>
      </w:r>
      <w:r>
        <w:rPr>
          <w:rFonts w:ascii="Arial" w:hAnsi="Arial" w:cs="Arial"/>
          <w:sz w:val="22"/>
          <w:szCs w:val="22"/>
        </w:rPr>
        <w:t xml:space="preserve"> </w:t>
      </w:r>
      <w:r w:rsidR="00A30DA5" w:rsidRPr="00A30DA5">
        <w:rPr>
          <w:rFonts w:ascii="Arial" w:hAnsi="Arial" w:cs="Arial"/>
          <w:sz w:val="22"/>
          <w:szCs w:val="22"/>
        </w:rPr>
        <w:t>This table outlines important challenges recognised from academic and professional sources, illustrating the interplay between market pressures, technology, and creative response.</w:t>
      </w:r>
    </w:p>
    <w:p w14:paraId="4C6D5846" w14:textId="089E8CDE" w:rsidR="00282E06" w:rsidRPr="0057689C" w:rsidRDefault="00D5216B" w:rsidP="00A1089F">
      <w:pPr>
        <w:pStyle w:val="Heading2"/>
        <w:rPr>
          <w:rFonts w:ascii="Arial" w:hAnsi="Arial" w:cs="Arial"/>
          <w:b/>
          <w:bCs/>
          <w:i/>
          <w:iCs/>
          <w:color w:val="auto"/>
          <w:sz w:val="28"/>
          <w:szCs w:val="28"/>
        </w:rPr>
      </w:pPr>
      <w:bookmarkStart w:id="48" w:name="_Toc214543941"/>
      <w:r w:rsidRPr="0057689C">
        <w:rPr>
          <w:rFonts w:ascii="Arial" w:hAnsi="Arial" w:cs="Arial"/>
          <w:b/>
          <w:bCs/>
          <w:i/>
          <w:iCs/>
          <w:color w:val="auto"/>
          <w:sz w:val="28"/>
          <w:szCs w:val="28"/>
        </w:rPr>
        <w:t xml:space="preserve">4.4 </w:t>
      </w:r>
      <w:r w:rsidR="0057689C" w:rsidRPr="0057689C">
        <w:rPr>
          <w:rFonts w:ascii="Arial" w:hAnsi="Arial" w:cs="Arial"/>
          <w:b/>
          <w:bCs/>
          <w:i/>
          <w:iCs/>
          <w:color w:val="auto"/>
          <w:sz w:val="28"/>
          <w:szCs w:val="28"/>
        </w:rPr>
        <w:t>THEME 3: CREATIVITY, AUTHORSHIP, AND AUTHENTICITY</w:t>
      </w:r>
      <w:bookmarkEnd w:id="48"/>
    </w:p>
    <w:p w14:paraId="19E04DB3" w14:textId="77777777" w:rsidR="00282E06" w:rsidRPr="00054809" w:rsidRDefault="00282E06" w:rsidP="00282E06">
      <w:pPr>
        <w:spacing w:line="360" w:lineRule="auto"/>
        <w:rPr>
          <w:rFonts w:ascii="Arial" w:hAnsi="Arial" w:cs="Arial"/>
          <w:sz w:val="22"/>
          <w:szCs w:val="22"/>
        </w:rPr>
      </w:pPr>
      <w:r w:rsidRPr="00276CD3">
        <w:rPr>
          <w:rFonts w:ascii="Arial" w:hAnsi="Arial" w:cs="Arial"/>
          <w:sz w:val="22"/>
          <w:szCs w:val="22"/>
        </w:rPr>
        <w:t>AI's creative powers bring up important considerations about who owns a photograph and how real it is. The literature presents two conflicting perspectives:</w:t>
      </w:r>
    </w:p>
    <w:p w14:paraId="4D117E74" w14:textId="77777777" w:rsidR="00282E06" w:rsidRDefault="00282E06" w:rsidP="00282E06">
      <w:pPr>
        <w:spacing w:line="360" w:lineRule="auto"/>
        <w:rPr>
          <w:rFonts w:ascii="Arial" w:hAnsi="Arial" w:cs="Arial"/>
          <w:sz w:val="22"/>
          <w:szCs w:val="22"/>
        </w:rPr>
      </w:pPr>
      <w:r w:rsidRPr="00593D01">
        <w:rPr>
          <w:rFonts w:ascii="Arial" w:hAnsi="Arial" w:cs="Arial"/>
          <w:b/>
          <w:bCs/>
          <w:i/>
          <w:iCs/>
          <w:sz w:val="22"/>
          <w:szCs w:val="22"/>
        </w:rPr>
        <w:t>AI as a Creative Partner:</w:t>
      </w:r>
      <w:r w:rsidRPr="00593D01">
        <w:rPr>
          <w:rFonts w:ascii="Arial" w:hAnsi="Arial" w:cs="Arial"/>
          <w:sz w:val="22"/>
          <w:szCs w:val="22"/>
        </w:rPr>
        <w:t xml:space="preserve"> Researchers like Gross (2024) and Adigun et al. (2024) say that AI boosts creativity by working with people to create things, allowing for experimentation and pushing the limits of art. AI can come up with concepts, make lighting look real, and suggest compositions. This lets artists work more conceptually.</w:t>
      </w:r>
    </w:p>
    <w:p w14:paraId="332D0B59" w14:textId="77777777" w:rsidR="00282E06" w:rsidRDefault="00282E06" w:rsidP="00282E06">
      <w:pPr>
        <w:spacing w:line="360" w:lineRule="auto"/>
        <w:rPr>
          <w:rFonts w:ascii="Arial" w:hAnsi="Arial" w:cs="Arial"/>
          <w:sz w:val="22"/>
          <w:szCs w:val="22"/>
        </w:rPr>
      </w:pPr>
      <w:r w:rsidRPr="000962CA">
        <w:rPr>
          <w:rFonts w:ascii="Arial" w:hAnsi="Arial" w:cs="Arial"/>
          <w:b/>
          <w:bCs/>
          <w:i/>
          <w:iCs/>
          <w:sz w:val="22"/>
          <w:szCs w:val="22"/>
        </w:rPr>
        <w:t>AI as a Threat to Authenticity:</w:t>
      </w:r>
      <w:r w:rsidRPr="000962CA">
        <w:rPr>
          <w:rFonts w:ascii="Arial" w:hAnsi="Arial" w:cs="Arial"/>
          <w:sz w:val="22"/>
          <w:szCs w:val="22"/>
        </w:rPr>
        <w:t xml:space="preserve"> On the other hand, </w:t>
      </w:r>
      <w:proofErr w:type="spellStart"/>
      <w:r w:rsidRPr="000962CA">
        <w:rPr>
          <w:rFonts w:ascii="Arial" w:hAnsi="Arial" w:cs="Arial"/>
          <w:sz w:val="22"/>
          <w:szCs w:val="22"/>
        </w:rPr>
        <w:t>Romele</w:t>
      </w:r>
      <w:proofErr w:type="spellEnd"/>
      <w:r w:rsidRPr="000962CA">
        <w:rPr>
          <w:rFonts w:ascii="Arial" w:hAnsi="Arial" w:cs="Arial"/>
          <w:sz w:val="22"/>
          <w:szCs w:val="22"/>
        </w:rPr>
        <w:t xml:space="preserve"> (2022) and Belisle (2025) talk about worries about synthetic authenticity, which is AI's ability to make visuals that look just like real life. This makes people less likely to trust photography as a documentary medium, which causes moral and artistic difficulties.</w:t>
      </w:r>
    </w:p>
    <w:p w14:paraId="62191BB0" w14:textId="77777777" w:rsidR="00282E06" w:rsidRDefault="00282E06" w:rsidP="00282E06">
      <w:pPr>
        <w:spacing w:line="360" w:lineRule="auto"/>
        <w:rPr>
          <w:rFonts w:ascii="Arial" w:hAnsi="Arial" w:cs="Arial"/>
          <w:sz w:val="22"/>
          <w:szCs w:val="22"/>
        </w:rPr>
      </w:pPr>
      <w:r w:rsidRPr="00CF520F">
        <w:rPr>
          <w:rFonts w:ascii="Arial" w:hAnsi="Arial" w:cs="Arial"/>
          <w:sz w:val="22"/>
          <w:szCs w:val="22"/>
        </w:rPr>
        <w:t>According to TAM, people often avoid using AI because they don't trust it or feel morally uncomfortable, even when it is very valuable. Disruptive Innovation Theory describes this tension as a cultural lag, which is the time between a new technology and its acceptance by society.</w:t>
      </w:r>
      <w:r>
        <w:rPr>
          <w:rFonts w:ascii="Arial" w:hAnsi="Arial" w:cs="Arial"/>
          <w:sz w:val="22"/>
          <w:szCs w:val="22"/>
        </w:rPr>
        <w:t xml:space="preserve"> </w:t>
      </w:r>
      <w:r w:rsidRPr="00E93C82">
        <w:rPr>
          <w:rFonts w:ascii="Arial" w:hAnsi="Arial" w:cs="Arial"/>
          <w:sz w:val="22"/>
          <w:szCs w:val="22"/>
        </w:rPr>
        <w:t>AI boosts innovation, but it also makes traditional ideas of originality less stable. This duality supports the idea that AI in photography is both a creative tool and a disruptor of being, which is in line with the mixed views found in recent literature.</w:t>
      </w:r>
    </w:p>
    <w:p w14:paraId="78481E47" w14:textId="77777777" w:rsidR="00282E06" w:rsidRDefault="00282E06" w:rsidP="00282E06">
      <w:pPr>
        <w:spacing w:line="360" w:lineRule="auto"/>
        <w:rPr>
          <w:rFonts w:ascii="Arial" w:hAnsi="Arial" w:cs="Arial"/>
          <w:sz w:val="22"/>
          <w:szCs w:val="22"/>
        </w:rPr>
      </w:pPr>
    </w:p>
    <w:p w14:paraId="01BE86DA" w14:textId="43223641" w:rsidR="00282E06" w:rsidRPr="0057689C" w:rsidRDefault="00D5216B" w:rsidP="00A1089F">
      <w:pPr>
        <w:pStyle w:val="Heading2"/>
        <w:rPr>
          <w:rFonts w:ascii="Arial" w:hAnsi="Arial" w:cs="Arial"/>
          <w:b/>
          <w:bCs/>
          <w:i/>
          <w:iCs/>
          <w:color w:val="auto"/>
          <w:sz w:val="28"/>
          <w:szCs w:val="28"/>
        </w:rPr>
      </w:pPr>
      <w:bookmarkStart w:id="49" w:name="_Toc214543942"/>
      <w:r w:rsidRPr="0057689C">
        <w:rPr>
          <w:rFonts w:ascii="Arial" w:hAnsi="Arial" w:cs="Arial"/>
          <w:b/>
          <w:bCs/>
          <w:i/>
          <w:iCs/>
          <w:color w:val="auto"/>
          <w:sz w:val="28"/>
          <w:szCs w:val="28"/>
        </w:rPr>
        <w:t xml:space="preserve">4.5 </w:t>
      </w:r>
      <w:r w:rsidR="0057689C" w:rsidRPr="0057689C">
        <w:rPr>
          <w:rFonts w:ascii="Arial" w:hAnsi="Arial" w:cs="Arial"/>
          <w:b/>
          <w:bCs/>
          <w:i/>
          <w:iCs/>
          <w:color w:val="auto"/>
          <w:sz w:val="28"/>
          <w:szCs w:val="28"/>
        </w:rPr>
        <w:t>THEME 4: AI FOR BUSINESS GROWTH AND MARKETING STRATEGY</w:t>
      </w:r>
      <w:bookmarkEnd w:id="49"/>
    </w:p>
    <w:p w14:paraId="054812D2" w14:textId="77777777" w:rsidR="00282E06" w:rsidRDefault="00282E06" w:rsidP="00282E06">
      <w:pPr>
        <w:spacing w:line="360" w:lineRule="auto"/>
        <w:rPr>
          <w:rFonts w:ascii="Arial" w:hAnsi="Arial" w:cs="Arial"/>
          <w:sz w:val="22"/>
          <w:szCs w:val="22"/>
        </w:rPr>
      </w:pPr>
      <w:r w:rsidRPr="00EE3FFA">
        <w:rPr>
          <w:rFonts w:ascii="Arial" w:hAnsi="Arial" w:cs="Arial"/>
          <w:sz w:val="22"/>
          <w:szCs w:val="22"/>
        </w:rPr>
        <w:t xml:space="preserve">One of the most common things that comes up in the literature is how AI is being used in marketing and company development. Kietzmann et al. (2018) emphasise how AI can make the customer journey more personal by using predictive analytics and automated </w:t>
      </w:r>
      <w:r w:rsidRPr="00EE3FFA">
        <w:rPr>
          <w:rFonts w:ascii="Arial" w:hAnsi="Arial" w:cs="Arial"/>
          <w:sz w:val="22"/>
          <w:szCs w:val="22"/>
        </w:rPr>
        <w:lastRenderedPageBreak/>
        <w:t>communication. In photography, this means getting in touch with specific clients, using automated portfolio recommendations, and setting prices based on data.</w:t>
      </w:r>
    </w:p>
    <w:p w14:paraId="3906A98E" w14:textId="77777777" w:rsidR="00282E06" w:rsidRDefault="00282E06" w:rsidP="00282E06">
      <w:pPr>
        <w:spacing w:line="360" w:lineRule="auto"/>
        <w:rPr>
          <w:rFonts w:ascii="Arial" w:hAnsi="Arial" w:cs="Arial"/>
          <w:sz w:val="22"/>
          <w:szCs w:val="22"/>
        </w:rPr>
      </w:pPr>
      <w:r w:rsidRPr="00532DDC">
        <w:rPr>
          <w:rFonts w:ascii="Arial" w:hAnsi="Arial" w:cs="Arial"/>
          <w:sz w:val="22"/>
          <w:szCs w:val="22"/>
        </w:rPr>
        <w:t xml:space="preserve">The COUTURE </w:t>
      </w:r>
      <w:proofErr w:type="gramStart"/>
      <w:r w:rsidRPr="00532DDC">
        <w:rPr>
          <w:rFonts w:ascii="Arial" w:hAnsi="Arial" w:cs="Arial"/>
          <w:sz w:val="22"/>
          <w:szCs w:val="22"/>
        </w:rPr>
        <w:t>BOOK case</w:t>
      </w:r>
      <w:proofErr w:type="gramEnd"/>
      <w:r w:rsidRPr="00532DDC">
        <w:rPr>
          <w:rFonts w:ascii="Arial" w:hAnsi="Arial" w:cs="Arial"/>
          <w:sz w:val="22"/>
          <w:szCs w:val="22"/>
        </w:rPr>
        <w:t xml:space="preserve"> study (Adobe Systems, 2008) shows how AI-driven design and automation made clients happier and cut production costs. This backs up Christensen's (1997) claim that technology can make new business models that set a company apart from its competitors.</w:t>
      </w:r>
    </w:p>
    <w:p w14:paraId="1B1FAF9D" w14:textId="1D58A6F7" w:rsidR="004236D8" w:rsidRPr="00532DDC" w:rsidRDefault="004236D8" w:rsidP="00282E06">
      <w:pPr>
        <w:spacing w:line="360" w:lineRule="auto"/>
        <w:rPr>
          <w:rFonts w:ascii="Arial" w:hAnsi="Arial" w:cs="Arial"/>
          <w:sz w:val="22"/>
          <w:szCs w:val="22"/>
        </w:rPr>
      </w:pPr>
      <w:r w:rsidRPr="004236D8">
        <w:rPr>
          <w:rFonts w:ascii="Arial" w:hAnsi="Arial" w:cs="Arial"/>
          <w:sz w:val="22"/>
          <w:szCs w:val="22"/>
        </w:rPr>
        <w:t>Automation's effectiveness has raised concerns regarding creative displacement and revenue reduction. The European Federation of Professional Photographers (EFPF, 2023) said that more than 35% of the respondents who answered the survey are worried about losing money because clients are using cheap AI-generated images.</w:t>
      </w:r>
    </w:p>
    <w:p w14:paraId="4FA37DF3" w14:textId="5C6AC649" w:rsidR="00282E06" w:rsidRDefault="00D651A4" w:rsidP="00282E06">
      <w:pPr>
        <w:spacing w:line="360" w:lineRule="auto"/>
        <w:rPr>
          <w:rFonts w:ascii="Arial" w:hAnsi="Arial" w:cs="Arial"/>
          <w:sz w:val="22"/>
          <w:szCs w:val="22"/>
        </w:rPr>
      </w:pPr>
      <w:r>
        <w:rPr>
          <w:rFonts w:ascii="Arial" w:hAnsi="Arial" w:cs="Arial"/>
          <w:sz w:val="22"/>
          <w:szCs w:val="22"/>
        </w:rPr>
        <w:t>From</w:t>
      </w:r>
      <w:r w:rsidR="00282E06" w:rsidRPr="008229DC">
        <w:rPr>
          <w:rFonts w:ascii="Arial" w:hAnsi="Arial" w:cs="Arial"/>
          <w:sz w:val="22"/>
          <w:szCs w:val="22"/>
        </w:rPr>
        <w:t xml:space="preserve"> the TAM framework</w:t>
      </w:r>
      <w:r>
        <w:rPr>
          <w:rFonts w:ascii="Arial" w:hAnsi="Arial" w:cs="Arial"/>
          <w:sz w:val="22"/>
          <w:szCs w:val="22"/>
        </w:rPr>
        <w:t xml:space="preserve"> perspective</w:t>
      </w:r>
      <w:r w:rsidR="00282E06" w:rsidRPr="008229DC">
        <w:rPr>
          <w:rFonts w:ascii="Arial" w:hAnsi="Arial" w:cs="Arial"/>
          <w:sz w:val="22"/>
          <w:szCs w:val="22"/>
        </w:rPr>
        <w:t>, AI's use in marketing is affected by how easy it is to integrate and how clear the business results are.</w:t>
      </w:r>
      <w:r w:rsidR="00282E06">
        <w:rPr>
          <w:rFonts w:ascii="Arial" w:hAnsi="Arial" w:cs="Arial"/>
          <w:sz w:val="22"/>
          <w:szCs w:val="22"/>
        </w:rPr>
        <w:t xml:space="preserve"> </w:t>
      </w:r>
      <w:r w:rsidR="00282E06" w:rsidRPr="008229DC">
        <w:rPr>
          <w:rFonts w:ascii="Arial" w:hAnsi="Arial" w:cs="Arial"/>
          <w:sz w:val="22"/>
          <w:szCs w:val="22"/>
        </w:rPr>
        <w:t>Photographers who perceive AI tools as user-friendly (e.g., CRM chatbots, automated booking systems) report higher adoption rates.</w:t>
      </w:r>
      <w:r w:rsidR="00282E06">
        <w:rPr>
          <w:rFonts w:ascii="Arial" w:hAnsi="Arial" w:cs="Arial"/>
          <w:sz w:val="22"/>
          <w:szCs w:val="22"/>
        </w:rPr>
        <w:t xml:space="preserve"> </w:t>
      </w:r>
      <w:r w:rsidR="00282E06" w:rsidRPr="008229DC">
        <w:rPr>
          <w:rFonts w:ascii="Arial" w:hAnsi="Arial" w:cs="Arial"/>
          <w:sz w:val="22"/>
          <w:szCs w:val="22"/>
        </w:rPr>
        <w:t>But the literature warns that excessive dependence on technology may undermine personal connections, resulting in depersonalised client relationships (Gross, 2024).</w:t>
      </w:r>
    </w:p>
    <w:p w14:paraId="4E23A7DF" w14:textId="4F82B4F4" w:rsidR="00282E06" w:rsidRDefault="00D5216B" w:rsidP="00282E06">
      <w:pPr>
        <w:spacing w:line="360" w:lineRule="auto"/>
        <w:rPr>
          <w:rFonts w:ascii="Arial" w:hAnsi="Arial" w:cs="Arial"/>
          <w:sz w:val="22"/>
          <w:szCs w:val="22"/>
        </w:rPr>
      </w:pPr>
      <w:bookmarkStart w:id="50" w:name="_Hlk214458143"/>
      <w:r w:rsidRPr="00D5216B">
        <w:rPr>
          <w:rFonts w:ascii="Arial" w:hAnsi="Arial" w:cs="Arial"/>
          <w:b/>
          <w:bCs/>
          <w:sz w:val="22"/>
          <w:szCs w:val="22"/>
        </w:rPr>
        <w:t xml:space="preserve">Table </w:t>
      </w:r>
      <w:r w:rsidR="00E51183">
        <w:rPr>
          <w:rFonts w:ascii="Arial" w:hAnsi="Arial" w:cs="Arial"/>
          <w:b/>
          <w:bCs/>
          <w:sz w:val="22"/>
          <w:szCs w:val="22"/>
        </w:rPr>
        <w:t>7</w:t>
      </w:r>
      <w:r w:rsidRPr="00D5216B">
        <w:rPr>
          <w:rFonts w:ascii="Arial" w:hAnsi="Arial" w:cs="Arial"/>
          <w:b/>
          <w:bCs/>
          <w:sz w:val="22"/>
          <w:szCs w:val="22"/>
        </w:rPr>
        <w:t>.</w:t>
      </w:r>
      <w:r w:rsidRPr="00BD33A6">
        <w:rPr>
          <w:rFonts w:ascii="Arial" w:hAnsi="Arial" w:cs="Arial"/>
          <w:i/>
          <w:iCs/>
          <w:sz w:val="22"/>
          <w:szCs w:val="22"/>
        </w:rPr>
        <w:t xml:space="preserve"> AI Marketing Functions in Photography and Their Business Impact.</w:t>
      </w:r>
    </w:p>
    <w:tbl>
      <w:tblPr>
        <w:tblStyle w:val="GridTable4-Accent1"/>
        <w:tblW w:w="0" w:type="auto"/>
        <w:tblLook w:val="04A0" w:firstRow="1" w:lastRow="0" w:firstColumn="1" w:lastColumn="0" w:noHBand="0" w:noVBand="1"/>
      </w:tblPr>
      <w:tblGrid>
        <w:gridCol w:w="3005"/>
        <w:gridCol w:w="3005"/>
        <w:gridCol w:w="3006"/>
      </w:tblGrid>
      <w:tr w:rsidR="00282E06" w14:paraId="78E0D25B" w14:textId="77777777" w:rsidTr="0079266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shd w:val="clear" w:color="auto" w:fill="83CAEB" w:themeFill="accent1" w:themeFillTint="66"/>
          </w:tcPr>
          <w:bookmarkEnd w:id="50"/>
          <w:p w14:paraId="48EBF29F" w14:textId="77777777" w:rsidR="00282E06" w:rsidRPr="00E51183" w:rsidRDefault="00282E06" w:rsidP="005F7E6C">
            <w:pPr>
              <w:spacing w:line="360" w:lineRule="auto"/>
              <w:rPr>
                <w:rFonts w:ascii="Arial" w:hAnsi="Arial" w:cs="Arial"/>
                <w:b w:val="0"/>
                <w:bCs w:val="0"/>
                <w:color w:val="auto"/>
                <w:sz w:val="22"/>
                <w:szCs w:val="22"/>
              </w:rPr>
            </w:pPr>
            <w:r w:rsidRPr="00E51183">
              <w:rPr>
                <w:rFonts w:ascii="Arial" w:hAnsi="Arial" w:cs="Arial"/>
                <w:color w:val="auto"/>
                <w:sz w:val="22"/>
                <w:szCs w:val="22"/>
              </w:rPr>
              <w:t>AI marketing function</w:t>
            </w:r>
          </w:p>
        </w:tc>
        <w:tc>
          <w:tcPr>
            <w:tcW w:w="3005" w:type="dxa"/>
            <w:shd w:val="clear" w:color="auto" w:fill="83CAEB" w:themeFill="accent1" w:themeFillTint="66"/>
          </w:tcPr>
          <w:p w14:paraId="1EC7AB16" w14:textId="77777777" w:rsidR="00282E06" w:rsidRPr="00E51183" w:rsidRDefault="00282E06" w:rsidP="005F7E6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r w:rsidRPr="00E51183">
              <w:rPr>
                <w:rFonts w:ascii="Arial" w:hAnsi="Arial" w:cs="Arial"/>
                <w:color w:val="auto"/>
                <w:sz w:val="22"/>
                <w:szCs w:val="22"/>
              </w:rPr>
              <w:t>Application examples</w:t>
            </w:r>
          </w:p>
        </w:tc>
        <w:tc>
          <w:tcPr>
            <w:tcW w:w="3006" w:type="dxa"/>
            <w:shd w:val="clear" w:color="auto" w:fill="83CAEB" w:themeFill="accent1" w:themeFillTint="66"/>
          </w:tcPr>
          <w:p w14:paraId="6CFB1EFD" w14:textId="77777777" w:rsidR="00282E06" w:rsidRPr="00E51183" w:rsidRDefault="00282E06" w:rsidP="005F7E6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r w:rsidRPr="00E51183">
              <w:rPr>
                <w:rFonts w:ascii="Arial" w:hAnsi="Arial" w:cs="Arial"/>
                <w:color w:val="auto"/>
                <w:sz w:val="22"/>
                <w:szCs w:val="22"/>
              </w:rPr>
              <w:t>Impact on business</w:t>
            </w:r>
          </w:p>
        </w:tc>
      </w:tr>
      <w:tr w:rsidR="00282E06" w14:paraId="34F0EA9E" w14:textId="77777777" w:rsidTr="00E511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3F2F666" w14:textId="77777777" w:rsidR="00282E06" w:rsidRPr="00E51183" w:rsidRDefault="00282E06" w:rsidP="005F7E6C">
            <w:pPr>
              <w:spacing w:line="360" w:lineRule="auto"/>
              <w:rPr>
                <w:rFonts w:ascii="Arial" w:hAnsi="Arial" w:cs="Arial"/>
                <w:i/>
                <w:iCs/>
                <w:sz w:val="22"/>
                <w:szCs w:val="22"/>
              </w:rPr>
            </w:pPr>
            <w:r w:rsidRPr="00E51183">
              <w:rPr>
                <w:rFonts w:ascii="Arial" w:hAnsi="Arial" w:cs="Arial"/>
                <w:i/>
                <w:iCs/>
                <w:sz w:val="22"/>
                <w:szCs w:val="22"/>
              </w:rPr>
              <w:t>Client analytics</w:t>
            </w:r>
          </w:p>
        </w:tc>
        <w:tc>
          <w:tcPr>
            <w:tcW w:w="3005" w:type="dxa"/>
          </w:tcPr>
          <w:p w14:paraId="7AE3A54E" w14:textId="77777777" w:rsidR="00282E06" w:rsidRDefault="00282E06"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Predicting client preferences.</w:t>
            </w:r>
          </w:p>
          <w:p w14:paraId="0A49A404" w14:textId="77777777" w:rsidR="00282E06" w:rsidRDefault="00282E06"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Userpilot, </w:t>
            </w:r>
            <w:proofErr w:type="spellStart"/>
            <w:r>
              <w:rPr>
                <w:rFonts w:ascii="Arial" w:hAnsi="Arial" w:cs="Arial"/>
                <w:sz w:val="22"/>
                <w:szCs w:val="22"/>
              </w:rPr>
              <w:t>Mixpanel</w:t>
            </w:r>
            <w:proofErr w:type="spellEnd"/>
            <w:r>
              <w:rPr>
                <w:rFonts w:ascii="Arial" w:hAnsi="Arial" w:cs="Arial"/>
                <w:sz w:val="22"/>
                <w:szCs w:val="22"/>
              </w:rPr>
              <w:t>, Google Analytic.</w:t>
            </w:r>
          </w:p>
        </w:tc>
        <w:tc>
          <w:tcPr>
            <w:tcW w:w="3006" w:type="dxa"/>
          </w:tcPr>
          <w:p w14:paraId="4625D889" w14:textId="77777777" w:rsidR="00282E06" w:rsidRDefault="00282E06"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Improved targeting</w:t>
            </w:r>
          </w:p>
        </w:tc>
      </w:tr>
      <w:tr w:rsidR="00282E06" w14:paraId="76D94E2F" w14:textId="77777777" w:rsidTr="00E51183">
        <w:tc>
          <w:tcPr>
            <w:cnfStyle w:val="001000000000" w:firstRow="0" w:lastRow="0" w:firstColumn="1" w:lastColumn="0" w:oddVBand="0" w:evenVBand="0" w:oddHBand="0" w:evenHBand="0" w:firstRowFirstColumn="0" w:firstRowLastColumn="0" w:lastRowFirstColumn="0" w:lastRowLastColumn="0"/>
            <w:tcW w:w="3005" w:type="dxa"/>
          </w:tcPr>
          <w:p w14:paraId="196589FD" w14:textId="77777777" w:rsidR="00282E06" w:rsidRPr="00E51183" w:rsidRDefault="00282E06" w:rsidP="005F7E6C">
            <w:pPr>
              <w:spacing w:line="360" w:lineRule="auto"/>
              <w:rPr>
                <w:rFonts w:ascii="Arial" w:hAnsi="Arial" w:cs="Arial"/>
                <w:i/>
                <w:iCs/>
                <w:sz w:val="22"/>
                <w:szCs w:val="22"/>
              </w:rPr>
            </w:pPr>
            <w:r w:rsidRPr="00E51183">
              <w:rPr>
                <w:rFonts w:ascii="Arial" w:hAnsi="Arial" w:cs="Arial"/>
                <w:i/>
                <w:iCs/>
                <w:sz w:val="22"/>
                <w:szCs w:val="22"/>
              </w:rPr>
              <w:t>Automated design</w:t>
            </w:r>
          </w:p>
        </w:tc>
        <w:tc>
          <w:tcPr>
            <w:tcW w:w="3005" w:type="dxa"/>
          </w:tcPr>
          <w:p w14:paraId="676B7989" w14:textId="77777777" w:rsidR="00282E06" w:rsidRDefault="00282E06" w:rsidP="005F7E6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Adobe Sansei layout tools.</w:t>
            </w:r>
          </w:p>
          <w:p w14:paraId="212279AD" w14:textId="77777777" w:rsidR="00282E06" w:rsidRDefault="00282E06" w:rsidP="005F7E6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Maze, </w:t>
            </w:r>
            <w:proofErr w:type="spellStart"/>
            <w:r>
              <w:rPr>
                <w:rFonts w:ascii="Arial" w:hAnsi="Arial" w:cs="Arial"/>
                <w:sz w:val="22"/>
                <w:szCs w:val="22"/>
              </w:rPr>
              <w:t>Driveworks</w:t>
            </w:r>
            <w:proofErr w:type="spellEnd"/>
            <w:r>
              <w:rPr>
                <w:rFonts w:ascii="Arial" w:hAnsi="Arial" w:cs="Arial"/>
                <w:sz w:val="22"/>
                <w:szCs w:val="22"/>
              </w:rPr>
              <w:t>.</w:t>
            </w:r>
          </w:p>
        </w:tc>
        <w:tc>
          <w:tcPr>
            <w:tcW w:w="3006" w:type="dxa"/>
          </w:tcPr>
          <w:p w14:paraId="42A2B3D2" w14:textId="77777777" w:rsidR="00282E06" w:rsidRDefault="00282E06" w:rsidP="005F7E6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Faster service delivery.</w:t>
            </w:r>
          </w:p>
        </w:tc>
      </w:tr>
      <w:tr w:rsidR="00282E06" w14:paraId="1F8785C5" w14:textId="77777777" w:rsidTr="00E511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9996B8C" w14:textId="77777777" w:rsidR="00282E06" w:rsidRPr="00E51183" w:rsidRDefault="00282E06" w:rsidP="005F7E6C">
            <w:pPr>
              <w:spacing w:line="360" w:lineRule="auto"/>
              <w:rPr>
                <w:rFonts w:ascii="Arial" w:hAnsi="Arial" w:cs="Arial"/>
                <w:i/>
                <w:iCs/>
                <w:sz w:val="22"/>
                <w:szCs w:val="22"/>
              </w:rPr>
            </w:pPr>
            <w:r w:rsidRPr="00E51183">
              <w:rPr>
                <w:rFonts w:ascii="Arial" w:hAnsi="Arial" w:cs="Arial"/>
                <w:i/>
                <w:iCs/>
                <w:sz w:val="22"/>
                <w:szCs w:val="22"/>
              </w:rPr>
              <w:t>Social media AI</w:t>
            </w:r>
          </w:p>
        </w:tc>
        <w:tc>
          <w:tcPr>
            <w:tcW w:w="3005" w:type="dxa"/>
          </w:tcPr>
          <w:p w14:paraId="5DBF80BF" w14:textId="77777777" w:rsidR="00282E06" w:rsidRDefault="00282E06"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Automated posting/scheduling.</w:t>
            </w:r>
          </w:p>
        </w:tc>
        <w:tc>
          <w:tcPr>
            <w:tcW w:w="3006" w:type="dxa"/>
          </w:tcPr>
          <w:p w14:paraId="16BB03A5" w14:textId="77777777" w:rsidR="00282E06" w:rsidRDefault="00282E06"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Enhanced visuality. </w:t>
            </w:r>
          </w:p>
        </w:tc>
      </w:tr>
      <w:tr w:rsidR="00282E06" w14:paraId="266D9BB2" w14:textId="77777777" w:rsidTr="00E51183">
        <w:tc>
          <w:tcPr>
            <w:cnfStyle w:val="001000000000" w:firstRow="0" w:lastRow="0" w:firstColumn="1" w:lastColumn="0" w:oddVBand="0" w:evenVBand="0" w:oddHBand="0" w:evenHBand="0" w:firstRowFirstColumn="0" w:firstRowLastColumn="0" w:lastRowFirstColumn="0" w:lastRowLastColumn="0"/>
            <w:tcW w:w="3005" w:type="dxa"/>
          </w:tcPr>
          <w:p w14:paraId="2D238C37" w14:textId="77777777" w:rsidR="00282E06" w:rsidRPr="00E51183" w:rsidRDefault="00282E06" w:rsidP="005F7E6C">
            <w:pPr>
              <w:spacing w:line="360" w:lineRule="auto"/>
              <w:rPr>
                <w:rFonts w:ascii="Arial" w:hAnsi="Arial" w:cs="Arial"/>
                <w:i/>
                <w:iCs/>
                <w:sz w:val="22"/>
                <w:szCs w:val="22"/>
              </w:rPr>
            </w:pPr>
            <w:r w:rsidRPr="00E51183">
              <w:rPr>
                <w:rFonts w:ascii="Arial" w:hAnsi="Arial" w:cs="Arial"/>
                <w:i/>
                <w:iCs/>
                <w:sz w:val="22"/>
                <w:szCs w:val="22"/>
              </w:rPr>
              <w:t>Chatbots</w:t>
            </w:r>
          </w:p>
        </w:tc>
        <w:tc>
          <w:tcPr>
            <w:tcW w:w="3005" w:type="dxa"/>
          </w:tcPr>
          <w:p w14:paraId="47C6F5EB" w14:textId="77777777" w:rsidR="00282E06" w:rsidRDefault="00282E06" w:rsidP="005F7E6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AI- powered communication</w:t>
            </w:r>
          </w:p>
        </w:tc>
        <w:tc>
          <w:tcPr>
            <w:tcW w:w="3006" w:type="dxa"/>
          </w:tcPr>
          <w:p w14:paraId="36D50D57" w14:textId="77777777" w:rsidR="00282E06" w:rsidRDefault="00282E06" w:rsidP="005F7E6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B39B9">
              <w:rPr>
                <w:rFonts w:ascii="Arial" w:hAnsi="Arial" w:cs="Arial"/>
                <w:sz w:val="22"/>
                <w:szCs w:val="22"/>
              </w:rPr>
              <w:t>Better response to clients</w:t>
            </w:r>
            <w:r>
              <w:rPr>
                <w:rFonts w:ascii="Arial" w:hAnsi="Arial" w:cs="Arial"/>
                <w:sz w:val="22"/>
                <w:szCs w:val="22"/>
              </w:rPr>
              <w:t>.</w:t>
            </w:r>
          </w:p>
        </w:tc>
      </w:tr>
      <w:tr w:rsidR="00282E06" w14:paraId="4EBA7C14" w14:textId="77777777" w:rsidTr="00E51183">
        <w:trPr>
          <w:cnfStyle w:val="000000100000" w:firstRow="0" w:lastRow="0" w:firstColumn="0" w:lastColumn="0" w:oddVBand="0" w:evenVBand="0" w:oddHBand="1" w:evenHBand="0" w:firstRowFirstColumn="0" w:firstRowLastColumn="0" w:lastRowFirstColumn="0" w:lastRowLastColumn="0"/>
          <w:trHeight w:val="766"/>
        </w:trPr>
        <w:tc>
          <w:tcPr>
            <w:cnfStyle w:val="001000000000" w:firstRow="0" w:lastRow="0" w:firstColumn="1" w:lastColumn="0" w:oddVBand="0" w:evenVBand="0" w:oddHBand="0" w:evenHBand="0" w:firstRowFirstColumn="0" w:firstRowLastColumn="0" w:lastRowFirstColumn="0" w:lastRowLastColumn="0"/>
            <w:tcW w:w="3005" w:type="dxa"/>
          </w:tcPr>
          <w:p w14:paraId="55FAD461" w14:textId="77777777" w:rsidR="00282E06" w:rsidRPr="00E51183" w:rsidRDefault="00282E06" w:rsidP="005F7E6C">
            <w:pPr>
              <w:spacing w:line="360" w:lineRule="auto"/>
              <w:rPr>
                <w:rFonts w:ascii="Arial" w:hAnsi="Arial" w:cs="Arial"/>
                <w:i/>
                <w:iCs/>
                <w:sz w:val="22"/>
                <w:szCs w:val="22"/>
              </w:rPr>
            </w:pPr>
            <w:r w:rsidRPr="00E51183">
              <w:rPr>
                <w:rFonts w:ascii="Arial" w:hAnsi="Arial" w:cs="Arial"/>
                <w:i/>
                <w:iCs/>
                <w:sz w:val="22"/>
                <w:szCs w:val="22"/>
              </w:rPr>
              <w:t>Predictive pricing</w:t>
            </w:r>
          </w:p>
        </w:tc>
        <w:tc>
          <w:tcPr>
            <w:tcW w:w="3005" w:type="dxa"/>
          </w:tcPr>
          <w:p w14:paraId="12B2697A" w14:textId="77777777" w:rsidR="00282E06" w:rsidRDefault="00282E06"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O</w:t>
            </w:r>
            <w:r w:rsidRPr="00B35885">
              <w:rPr>
                <w:rFonts w:ascii="Arial" w:hAnsi="Arial" w:cs="Arial"/>
                <w:sz w:val="22"/>
                <w:szCs w:val="22"/>
              </w:rPr>
              <w:t>ptimisation of service costs based on data.</w:t>
            </w:r>
          </w:p>
        </w:tc>
        <w:tc>
          <w:tcPr>
            <w:tcW w:w="3006" w:type="dxa"/>
          </w:tcPr>
          <w:p w14:paraId="618537CC" w14:textId="77777777" w:rsidR="00282E06" w:rsidRPr="0015369B" w:rsidRDefault="00282E06" w:rsidP="005F7E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Increased profitability.</w:t>
            </w:r>
          </w:p>
        </w:tc>
      </w:tr>
    </w:tbl>
    <w:p w14:paraId="6336E57A" w14:textId="63DF1F80" w:rsidR="00282E06" w:rsidRDefault="00282E06" w:rsidP="00282E06">
      <w:pPr>
        <w:spacing w:line="360" w:lineRule="auto"/>
        <w:rPr>
          <w:rFonts w:ascii="Arial" w:hAnsi="Arial" w:cs="Arial"/>
          <w:i/>
          <w:iCs/>
          <w:sz w:val="22"/>
          <w:szCs w:val="22"/>
        </w:rPr>
      </w:pPr>
      <w:r>
        <w:rPr>
          <w:rFonts w:ascii="Arial" w:hAnsi="Arial" w:cs="Arial"/>
          <w:i/>
          <w:iCs/>
          <w:sz w:val="22"/>
          <w:szCs w:val="22"/>
        </w:rPr>
        <w:t>Source: Author.</w:t>
      </w:r>
    </w:p>
    <w:p w14:paraId="4C0E6DD5" w14:textId="77777777" w:rsidR="00282E06" w:rsidRPr="000718B4" w:rsidRDefault="00282E06" w:rsidP="00282E06">
      <w:pPr>
        <w:spacing w:line="360" w:lineRule="auto"/>
        <w:rPr>
          <w:rFonts w:ascii="Arial" w:hAnsi="Arial" w:cs="Arial"/>
          <w:sz w:val="22"/>
          <w:szCs w:val="22"/>
        </w:rPr>
      </w:pPr>
      <w:r w:rsidRPr="000718B4">
        <w:rPr>
          <w:rFonts w:ascii="Arial" w:hAnsi="Arial" w:cs="Arial"/>
          <w:sz w:val="22"/>
          <w:szCs w:val="22"/>
        </w:rPr>
        <w:t>These results show that AI can help businesses expand by making them more scalable and responsive to the market when used wisely. This is directly related to the research goal of looking into AI as a tool for business growth.</w:t>
      </w:r>
    </w:p>
    <w:p w14:paraId="60986F86" w14:textId="1AB832BC" w:rsidR="00282E06" w:rsidRPr="00F41AD3" w:rsidRDefault="00596369" w:rsidP="00A1089F">
      <w:pPr>
        <w:pStyle w:val="Heading2"/>
        <w:rPr>
          <w:rFonts w:ascii="Arial" w:hAnsi="Arial" w:cs="Arial"/>
          <w:b/>
          <w:bCs/>
          <w:i/>
          <w:iCs/>
          <w:color w:val="auto"/>
          <w:sz w:val="28"/>
          <w:szCs w:val="28"/>
        </w:rPr>
      </w:pPr>
      <w:bookmarkStart w:id="51" w:name="_Toc214543943"/>
      <w:r w:rsidRPr="00F41AD3">
        <w:rPr>
          <w:rFonts w:ascii="Arial" w:hAnsi="Arial" w:cs="Arial"/>
          <w:b/>
          <w:bCs/>
          <w:i/>
          <w:iCs/>
          <w:color w:val="auto"/>
          <w:sz w:val="28"/>
          <w:szCs w:val="28"/>
        </w:rPr>
        <w:lastRenderedPageBreak/>
        <w:t xml:space="preserve">4.6 </w:t>
      </w:r>
      <w:r w:rsidR="00F41AD3" w:rsidRPr="00F41AD3">
        <w:rPr>
          <w:rFonts w:ascii="Arial" w:hAnsi="Arial" w:cs="Arial"/>
          <w:b/>
          <w:bCs/>
          <w:i/>
          <w:iCs/>
          <w:color w:val="auto"/>
          <w:sz w:val="28"/>
          <w:szCs w:val="28"/>
        </w:rPr>
        <w:t>THEME 5: ETHICS, CULTURE, AND SUSTAINABILITY</w:t>
      </w:r>
      <w:bookmarkEnd w:id="51"/>
    </w:p>
    <w:p w14:paraId="52FB5E24" w14:textId="0FA6A677" w:rsidR="00282E06" w:rsidRPr="008753D1" w:rsidRDefault="00282E06" w:rsidP="00282E06">
      <w:pPr>
        <w:spacing w:line="360" w:lineRule="auto"/>
        <w:rPr>
          <w:rFonts w:ascii="Arial" w:hAnsi="Arial" w:cs="Arial"/>
          <w:sz w:val="22"/>
          <w:szCs w:val="22"/>
        </w:rPr>
      </w:pPr>
      <w:r w:rsidRPr="008753D1">
        <w:rPr>
          <w:rFonts w:ascii="Arial" w:hAnsi="Arial" w:cs="Arial"/>
          <w:sz w:val="22"/>
          <w:szCs w:val="22"/>
        </w:rPr>
        <w:t xml:space="preserve">Recent discussions about AI in photography have mostly been about ethics. </w:t>
      </w:r>
      <w:proofErr w:type="spellStart"/>
      <w:r w:rsidRPr="008753D1">
        <w:rPr>
          <w:rFonts w:ascii="Arial" w:hAnsi="Arial" w:cs="Arial"/>
          <w:sz w:val="22"/>
          <w:szCs w:val="22"/>
        </w:rPr>
        <w:t>Romele</w:t>
      </w:r>
      <w:proofErr w:type="spellEnd"/>
      <w:r w:rsidRPr="008753D1">
        <w:rPr>
          <w:rFonts w:ascii="Arial" w:hAnsi="Arial" w:cs="Arial"/>
          <w:sz w:val="22"/>
          <w:szCs w:val="22"/>
        </w:rPr>
        <w:t xml:space="preserve"> (2022) points out </w:t>
      </w:r>
      <w:r w:rsidR="00596369" w:rsidRPr="008753D1">
        <w:rPr>
          <w:rFonts w:ascii="Arial" w:hAnsi="Arial" w:cs="Arial"/>
          <w:sz w:val="22"/>
          <w:szCs w:val="22"/>
        </w:rPr>
        <w:t>an</w:t>
      </w:r>
      <w:r w:rsidRPr="008753D1">
        <w:rPr>
          <w:rFonts w:ascii="Arial" w:hAnsi="Arial" w:cs="Arial"/>
          <w:sz w:val="22"/>
          <w:szCs w:val="22"/>
        </w:rPr>
        <w:t xml:space="preserve"> "ethical blind spot" in visual AI: the unthinking use of stock images to show how smart machines work, which makes unreasonable expectations and technological idealism seem normal. Gross (2024) says that ethical violations, like Netflix and A24 not telling people they utilise AI, have led to public criticism. This shows that being open and honest is now an important part of artistic integrity.</w:t>
      </w:r>
    </w:p>
    <w:p w14:paraId="10576B97" w14:textId="77777777" w:rsidR="00282E06" w:rsidRDefault="00282E06" w:rsidP="00282E06">
      <w:pPr>
        <w:spacing w:line="360" w:lineRule="auto"/>
        <w:rPr>
          <w:rFonts w:ascii="Arial" w:hAnsi="Arial" w:cs="Arial"/>
          <w:sz w:val="22"/>
          <w:szCs w:val="22"/>
        </w:rPr>
      </w:pPr>
      <w:r w:rsidRPr="00051901">
        <w:rPr>
          <w:rFonts w:ascii="Arial" w:hAnsi="Arial" w:cs="Arial"/>
          <w:sz w:val="22"/>
          <w:szCs w:val="22"/>
        </w:rPr>
        <w:t>Ethical sustainability includes intellectual property, labour displacement, and representation bias. The literature indicates that sustainable adaptation needs a three-part strategy:</w:t>
      </w:r>
    </w:p>
    <w:p w14:paraId="04C73189" w14:textId="77777777" w:rsidR="00282E06" w:rsidRPr="006365A1" w:rsidRDefault="00282E06" w:rsidP="00282E06">
      <w:pPr>
        <w:spacing w:line="360" w:lineRule="auto"/>
        <w:rPr>
          <w:rFonts w:ascii="Arial" w:hAnsi="Arial" w:cs="Arial"/>
          <w:sz w:val="22"/>
          <w:szCs w:val="22"/>
        </w:rPr>
      </w:pPr>
      <w:r w:rsidRPr="006365A1">
        <w:rPr>
          <w:rFonts w:ascii="Arial" w:hAnsi="Arial" w:cs="Arial"/>
          <w:b/>
          <w:bCs/>
          <w:sz w:val="22"/>
          <w:szCs w:val="22"/>
        </w:rPr>
        <w:t>Transparency</w:t>
      </w:r>
      <w:r>
        <w:rPr>
          <w:rFonts w:ascii="Arial" w:hAnsi="Arial" w:cs="Arial"/>
          <w:sz w:val="22"/>
          <w:szCs w:val="22"/>
        </w:rPr>
        <w:t xml:space="preserve">- </w:t>
      </w:r>
      <w:r w:rsidRPr="006365A1">
        <w:rPr>
          <w:rFonts w:ascii="Arial" w:hAnsi="Arial" w:cs="Arial"/>
          <w:sz w:val="22"/>
          <w:szCs w:val="22"/>
        </w:rPr>
        <w:t>being honest about using AI in creative work to keep trust and integrity in photography (</w:t>
      </w:r>
      <w:proofErr w:type="spellStart"/>
      <w:r w:rsidRPr="006365A1">
        <w:rPr>
          <w:rFonts w:ascii="Arial" w:hAnsi="Arial" w:cs="Arial"/>
          <w:sz w:val="22"/>
          <w:szCs w:val="22"/>
        </w:rPr>
        <w:t>Romele</w:t>
      </w:r>
      <w:proofErr w:type="spellEnd"/>
      <w:r w:rsidRPr="006365A1">
        <w:rPr>
          <w:rFonts w:ascii="Arial" w:hAnsi="Arial" w:cs="Arial"/>
          <w:sz w:val="22"/>
          <w:szCs w:val="22"/>
        </w:rPr>
        <w:t>, 2022; Gross, 2024).</w:t>
      </w:r>
      <w:r w:rsidRPr="006365A1">
        <w:rPr>
          <w:rFonts w:ascii="Arial" w:hAnsi="Arial" w:cs="Arial"/>
          <w:sz w:val="22"/>
          <w:szCs w:val="22"/>
        </w:rPr>
        <w:br/>
      </w:r>
      <w:r w:rsidRPr="006365A1">
        <w:rPr>
          <w:rFonts w:ascii="Arial" w:hAnsi="Arial" w:cs="Arial"/>
          <w:b/>
          <w:bCs/>
          <w:sz w:val="22"/>
          <w:szCs w:val="22"/>
        </w:rPr>
        <w:t>Education</w:t>
      </w:r>
      <w:r>
        <w:rPr>
          <w:rFonts w:ascii="Arial" w:hAnsi="Arial" w:cs="Arial"/>
          <w:sz w:val="22"/>
          <w:szCs w:val="22"/>
        </w:rPr>
        <w:t xml:space="preserve">- </w:t>
      </w:r>
      <w:r w:rsidRPr="006365A1">
        <w:rPr>
          <w:rFonts w:ascii="Arial" w:hAnsi="Arial" w:cs="Arial"/>
          <w:sz w:val="22"/>
          <w:szCs w:val="22"/>
        </w:rPr>
        <w:t>fostering digital literacy and critical awareness among experts and audiences to guarantee the responsible and innovative application of AI (Adigun et al., 2024; Belisle, 2025).</w:t>
      </w:r>
      <w:r w:rsidRPr="006365A1">
        <w:rPr>
          <w:rFonts w:ascii="Arial" w:hAnsi="Arial" w:cs="Arial"/>
          <w:sz w:val="22"/>
          <w:szCs w:val="22"/>
        </w:rPr>
        <w:br/>
      </w:r>
      <w:r w:rsidRPr="006365A1">
        <w:rPr>
          <w:rFonts w:ascii="Arial" w:hAnsi="Arial" w:cs="Arial"/>
          <w:b/>
          <w:bCs/>
          <w:sz w:val="22"/>
          <w:szCs w:val="22"/>
        </w:rPr>
        <w:t>Ethical Governance</w:t>
      </w:r>
      <w:r>
        <w:rPr>
          <w:rFonts w:ascii="Arial" w:hAnsi="Arial" w:cs="Arial"/>
          <w:sz w:val="22"/>
          <w:szCs w:val="22"/>
        </w:rPr>
        <w:t>-</w:t>
      </w:r>
      <w:r w:rsidRPr="006365A1">
        <w:rPr>
          <w:rFonts w:ascii="Arial" w:hAnsi="Arial" w:cs="Arial"/>
          <w:sz w:val="22"/>
          <w:szCs w:val="22"/>
        </w:rPr>
        <w:t xml:space="preserve"> setting professional standards for AI-generated work, such as rules for authorship, disclosure, and accountability in visual output (Gross, 2024; </w:t>
      </w:r>
      <w:proofErr w:type="spellStart"/>
      <w:r w:rsidRPr="006365A1">
        <w:rPr>
          <w:rFonts w:ascii="Arial" w:hAnsi="Arial" w:cs="Arial"/>
          <w:sz w:val="22"/>
          <w:szCs w:val="22"/>
        </w:rPr>
        <w:t>Romele</w:t>
      </w:r>
      <w:proofErr w:type="spellEnd"/>
      <w:r w:rsidRPr="006365A1">
        <w:rPr>
          <w:rFonts w:ascii="Arial" w:hAnsi="Arial" w:cs="Arial"/>
          <w:sz w:val="22"/>
          <w:szCs w:val="22"/>
        </w:rPr>
        <w:t>, 2022).</w:t>
      </w:r>
    </w:p>
    <w:p w14:paraId="68C418A7" w14:textId="77777777" w:rsidR="00282E06" w:rsidRDefault="00282E06" w:rsidP="00282E06">
      <w:pPr>
        <w:spacing w:line="360" w:lineRule="auto"/>
        <w:rPr>
          <w:rFonts w:ascii="Arial" w:hAnsi="Arial" w:cs="Arial"/>
          <w:sz w:val="22"/>
          <w:szCs w:val="22"/>
        </w:rPr>
      </w:pPr>
      <w:r w:rsidRPr="00663C09">
        <w:rPr>
          <w:rFonts w:ascii="Arial" w:hAnsi="Arial" w:cs="Arial"/>
          <w:sz w:val="22"/>
          <w:szCs w:val="22"/>
        </w:rPr>
        <w:t>This integrated framework shows that ethical sustainability isn't just about new technology; it also requires a broader cultural and professional commitment to using AI responsibly.</w:t>
      </w:r>
      <w:r>
        <w:rPr>
          <w:rFonts w:ascii="Arial" w:hAnsi="Arial" w:cs="Arial"/>
          <w:sz w:val="22"/>
          <w:szCs w:val="22"/>
        </w:rPr>
        <w:t xml:space="preserve"> </w:t>
      </w:r>
      <w:r w:rsidRPr="00C46767">
        <w:rPr>
          <w:rFonts w:ascii="Arial" w:hAnsi="Arial" w:cs="Arial"/>
          <w:sz w:val="22"/>
          <w:szCs w:val="22"/>
        </w:rPr>
        <w:t>This fits with Christensen's (1997) theory that innovation must change through ethical adaptation and TAM's theory that adoption depends on more than just usefulness; it also depends on trust and fairness.</w:t>
      </w:r>
      <w:r>
        <w:rPr>
          <w:rFonts w:ascii="Arial" w:hAnsi="Arial" w:cs="Arial"/>
          <w:sz w:val="22"/>
          <w:szCs w:val="22"/>
        </w:rPr>
        <w:t xml:space="preserve"> </w:t>
      </w:r>
      <w:r w:rsidRPr="00C46767">
        <w:rPr>
          <w:rFonts w:ascii="Arial" w:hAnsi="Arial" w:cs="Arial"/>
          <w:sz w:val="22"/>
          <w:szCs w:val="22"/>
        </w:rPr>
        <w:t>In general, ethical adaptability is the future of long-lasting professional photography in an economy driven by AI.</w:t>
      </w:r>
    </w:p>
    <w:p w14:paraId="45F2AE3C" w14:textId="374B846D" w:rsidR="00282E06" w:rsidRPr="00F41AD3" w:rsidRDefault="00596369" w:rsidP="00A1089F">
      <w:pPr>
        <w:pStyle w:val="Heading2"/>
        <w:rPr>
          <w:rFonts w:ascii="Arial" w:hAnsi="Arial" w:cs="Arial"/>
          <w:b/>
          <w:bCs/>
          <w:i/>
          <w:iCs/>
          <w:color w:val="auto"/>
          <w:sz w:val="28"/>
          <w:szCs w:val="28"/>
        </w:rPr>
      </w:pPr>
      <w:bookmarkStart w:id="52" w:name="_Toc214543944"/>
      <w:r w:rsidRPr="00F41AD3">
        <w:rPr>
          <w:rFonts w:ascii="Arial" w:hAnsi="Arial" w:cs="Arial"/>
          <w:b/>
          <w:bCs/>
          <w:i/>
          <w:iCs/>
          <w:color w:val="auto"/>
          <w:sz w:val="28"/>
          <w:szCs w:val="28"/>
        </w:rPr>
        <w:t xml:space="preserve">4.7 </w:t>
      </w:r>
      <w:r w:rsidR="00F41AD3" w:rsidRPr="00F41AD3">
        <w:rPr>
          <w:rFonts w:ascii="Arial" w:hAnsi="Arial" w:cs="Arial"/>
          <w:b/>
          <w:bCs/>
          <w:i/>
          <w:iCs/>
          <w:color w:val="auto"/>
          <w:sz w:val="28"/>
          <w:szCs w:val="28"/>
        </w:rPr>
        <w:t>LIMITATION OF SECONDARY DATA AND THEMATIC ANALYSIS</w:t>
      </w:r>
      <w:bookmarkEnd w:id="52"/>
    </w:p>
    <w:p w14:paraId="0A131F66" w14:textId="77777777" w:rsidR="00282E06" w:rsidRPr="00DA1260" w:rsidRDefault="00282E06" w:rsidP="00282E06">
      <w:pPr>
        <w:spacing w:line="360" w:lineRule="auto"/>
        <w:rPr>
          <w:rFonts w:ascii="Arial" w:hAnsi="Arial" w:cs="Arial"/>
          <w:sz w:val="22"/>
          <w:szCs w:val="22"/>
        </w:rPr>
      </w:pPr>
      <w:r w:rsidRPr="00DA1260">
        <w:rPr>
          <w:rFonts w:ascii="Arial" w:hAnsi="Arial" w:cs="Arial"/>
          <w:sz w:val="22"/>
          <w:szCs w:val="22"/>
        </w:rPr>
        <w:t>This study's findings are exclusively founded on secondary data obtained from previously published academic and industry sources. This method has the benefit of giving access to a lot of existing research, but it also has several methodological limitations that need to be recognised to maintain openness and academic rigour.</w:t>
      </w:r>
    </w:p>
    <w:p w14:paraId="1AA8393D" w14:textId="77777777" w:rsidR="00282E06" w:rsidRPr="00016B3A" w:rsidRDefault="00282E06" w:rsidP="00282E06">
      <w:pPr>
        <w:spacing w:line="360" w:lineRule="auto"/>
        <w:rPr>
          <w:rFonts w:ascii="Arial" w:hAnsi="Arial" w:cs="Arial"/>
          <w:i/>
          <w:iCs/>
          <w:sz w:val="22"/>
          <w:szCs w:val="22"/>
          <w:u w:val="single"/>
        </w:rPr>
      </w:pPr>
      <w:r w:rsidRPr="00016B3A">
        <w:rPr>
          <w:rFonts w:ascii="Arial" w:hAnsi="Arial" w:cs="Arial"/>
          <w:i/>
          <w:iCs/>
          <w:sz w:val="22"/>
          <w:szCs w:val="22"/>
          <w:u w:val="single"/>
        </w:rPr>
        <w:t xml:space="preserve">Lack of sufficient primary viewpoints </w:t>
      </w:r>
    </w:p>
    <w:p w14:paraId="42A8A0F1" w14:textId="77777777" w:rsidR="00282E06" w:rsidRPr="00C46767" w:rsidRDefault="00282E06" w:rsidP="00282E06">
      <w:pPr>
        <w:spacing w:line="360" w:lineRule="auto"/>
        <w:rPr>
          <w:rFonts w:ascii="Arial" w:hAnsi="Arial" w:cs="Arial"/>
          <w:sz w:val="22"/>
          <w:szCs w:val="22"/>
        </w:rPr>
      </w:pPr>
      <w:r w:rsidRPr="00016B3A">
        <w:rPr>
          <w:rFonts w:ascii="Arial" w:hAnsi="Arial" w:cs="Arial"/>
          <w:sz w:val="22"/>
          <w:szCs w:val="22"/>
        </w:rPr>
        <w:t xml:space="preserve">The study's lack of interviews, surveys, or direct observation precludes the collection of firsthand experiences of professional photographers, clients, or creative entrepreneurs concerning AI adoption. Bryman (2016) asserts that qualitative fieldwork enables researchers to understand personal meaning-making processes, a component intrinsically lacking in secondary analysis. This indicates that the emotional, cultural, and experiential subtleties regarding photographers' relationships with AI technologies may be inadequately </w:t>
      </w:r>
      <w:r w:rsidRPr="00016B3A">
        <w:rPr>
          <w:rFonts w:ascii="Arial" w:hAnsi="Arial" w:cs="Arial"/>
          <w:sz w:val="22"/>
          <w:szCs w:val="22"/>
        </w:rPr>
        <w:lastRenderedPageBreak/>
        <w:t>reflected. The dependence on documented sources constrains the exploration of how professionals individually understand disruption, innovation, and ethics within their activity.</w:t>
      </w:r>
    </w:p>
    <w:p w14:paraId="5A3317D7" w14:textId="77777777" w:rsidR="00282E06" w:rsidRPr="00016B3A" w:rsidRDefault="00282E06" w:rsidP="00282E06">
      <w:pPr>
        <w:spacing w:line="360" w:lineRule="auto"/>
        <w:rPr>
          <w:rFonts w:ascii="Arial" w:hAnsi="Arial" w:cs="Arial"/>
          <w:i/>
          <w:iCs/>
          <w:sz w:val="22"/>
          <w:szCs w:val="22"/>
          <w:u w:val="single"/>
        </w:rPr>
      </w:pPr>
      <w:r w:rsidRPr="00016B3A">
        <w:rPr>
          <w:rFonts w:ascii="Arial" w:hAnsi="Arial" w:cs="Arial"/>
          <w:i/>
          <w:iCs/>
          <w:sz w:val="22"/>
          <w:szCs w:val="22"/>
          <w:u w:val="single"/>
        </w:rPr>
        <w:t>Possible Bias in Publication</w:t>
      </w:r>
    </w:p>
    <w:p w14:paraId="75266839" w14:textId="77777777" w:rsidR="00282E06" w:rsidRPr="006E553A" w:rsidRDefault="00282E06" w:rsidP="00282E06">
      <w:pPr>
        <w:spacing w:line="360" w:lineRule="auto"/>
        <w:rPr>
          <w:rFonts w:ascii="Arial" w:hAnsi="Arial" w:cs="Arial"/>
          <w:sz w:val="22"/>
          <w:szCs w:val="22"/>
        </w:rPr>
      </w:pPr>
      <w:r w:rsidRPr="00016B3A">
        <w:rPr>
          <w:rFonts w:ascii="Arial" w:hAnsi="Arial" w:cs="Arial"/>
          <w:sz w:val="22"/>
          <w:szCs w:val="22"/>
        </w:rPr>
        <w:t>Another limitation is the possibility of publication bias, in which academic and business publications tend to focus on successful or positive examples of AI integration while downplaying mistakes, ethical breaches, or unexpected consequences (Snyder, 2019). Corporate case studies, like Adobe Systems (2008), often talk about how to be more efficient and come up with new ideas, but they don't often talk about how users are unhappy, how creative people oppose change, or how technical problems happen. So, the literature that was looked at may make AI's revolutionary potential seem too good to be true while downplaying its flaws. This mismatch makes it hard to give a completely objective picture of how AI is affecting the professional photography market.</w:t>
      </w:r>
    </w:p>
    <w:p w14:paraId="5D7939BB" w14:textId="244D520C" w:rsidR="00282E06" w:rsidRDefault="00282E06" w:rsidP="00282E06">
      <w:pPr>
        <w:spacing w:line="360" w:lineRule="auto"/>
        <w:rPr>
          <w:rFonts w:ascii="Arial" w:hAnsi="Arial" w:cs="Arial"/>
          <w:sz w:val="22"/>
          <w:szCs w:val="22"/>
        </w:rPr>
      </w:pPr>
      <w:r w:rsidRPr="00D9448F">
        <w:rPr>
          <w:rFonts w:ascii="Arial" w:hAnsi="Arial" w:cs="Arial"/>
          <w:i/>
          <w:iCs/>
          <w:sz w:val="22"/>
          <w:szCs w:val="22"/>
          <w:u w:val="single"/>
        </w:rPr>
        <w:t>Variation in Context and Culture</w:t>
      </w:r>
      <w:r w:rsidRPr="00D9448F">
        <w:rPr>
          <w:rFonts w:ascii="Arial" w:hAnsi="Arial" w:cs="Arial"/>
          <w:sz w:val="22"/>
          <w:szCs w:val="22"/>
        </w:rPr>
        <w:br/>
        <w:t xml:space="preserve">An additional limitation is that the studies that were reviewed had different contexts. The literature comes from different countries and creative markets; </w:t>
      </w:r>
      <w:r w:rsidR="00A159E1" w:rsidRPr="00D9448F">
        <w:rPr>
          <w:rFonts w:ascii="Arial" w:hAnsi="Arial" w:cs="Arial"/>
          <w:sz w:val="22"/>
          <w:szCs w:val="22"/>
        </w:rPr>
        <w:t>therefore,</w:t>
      </w:r>
      <w:r w:rsidRPr="00D9448F">
        <w:rPr>
          <w:rFonts w:ascii="Arial" w:hAnsi="Arial" w:cs="Arial"/>
          <w:sz w:val="22"/>
          <w:szCs w:val="22"/>
        </w:rPr>
        <w:t xml:space="preserve"> the results may not be true for everyone or everywhere. Johnston (2017) notes that secondary data is shaped by the sociocultural and economic environment in which it was generated. For example, AI technologies are easier to get and cost less in some areas than in others, and people's views on AI ethics and authenticity varied a lot from one culture to the next. So, even if the study finds trends around the world, it's important to remember that some of its results may not apply to all types of photography, especially tiny studios in developing markets.</w:t>
      </w:r>
    </w:p>
    <w:p w14:paraId="0EA8B1D9" w14:textId="77777777" w:rsidR="00282E06" w:rsidRDefault="00282E06" w:rsidP="00282E06">
      <w:pPr>
        <w:spacing w:line="360" w:lineRule="auto"/>
        <w:rPr>
          <w:rFonts w:ascii="Arial" w:hAnsi="Arial" w:cs="Arial"/>
          <w:sz w:val="22"/>
          <w:szCs w:val="22"/>
        </w:rPr>
      </w:pPr>
      <w:r w:rsidRPr="009366F4">
        <w:rPr>
          <w:rFonts w:ascii="Arial" w:hAnsi="Arial" w:cs="Arial"/>
          <w:i/>
          <w:iCs/>
          <w:sz w:val="22"/>
          <w:szCs w:val="22"/>
          <w:u w:val="single"/>
        </w:rPr>
        <w:t>Thematic Subjectivity and Researcher Interpretation</w:t>
      </w:r>
      <w:r w:rsidRPr="009366F4">
        <w:rPr>
          <w:rFonts w:ascii="Arial" w:hAnsi="Arial" w:cs="Arial"/>
          <w:sz w:val="22"/>
          <w:szCs w:val="22"/>
        </w:rPr>
        <w:br/>
        <w:t xml:space="preserve">The thematic analysis employed to synthesise findings is naturally interpretive, which, while beneficial for elucidating meaning, also involves subjectivity. Snyder (2019) and </w:t>
      </w:r>
      <w:proofErr w:type="spellStart"/>
      <w:r w:rsidRPr="009366F4">
        <w:rPr>
          <w:rFonts w:ascii="Arial" w:hAnsi="Arial" w:cs="Arial"/>
          <w:sz w:val="22"/>
          <w:szCs w:val="22"/>
        </w:rPr>
        <w:t>Tranfield</w:t>
      </w:r>
      <w:proofErr w:type="spellEnd"/>
      <w:r w:rsidRPr="009366F4">
        <w:rPr>
          <w:rFonts w:ascii="Arial" w:hAnsi="Arial" w:cs="Arial"/>
          <w:sz w:val="22"/>
          <w:szCs w:val="22"/>
        </w:rPr>
        <w:t>, Denyer, and Smart (2003) emphasise that the synthesis of qualitative secondary data depends on the researcher's discernment in recognising, classifying, and interpreting patterns. Even though rigorous coding processes and established theoretical frameworks (TAM and Disruptive Innovation Theory) were used to try to stay objective, the process nonetheless shows interpretive bias. The subjective process of theme formation may thus favour specific ideas over others, especially in cases when investigations present contradictory evidence or theoretical uncertainty.</w:t>
      </w:r>
    </w:p>
    <w:p w14:paraId="78BB8F6C" w14:textId="77777777" w:rsidR="00282E06" w:rsidRPr="00D12BB9" w:rsidRDefault="00282E06" w:rsidP="00282E06">
      <w:pPr>
        <w:spacing w:line="360" w:lineRule="auto"/>
        <w:rPr>
          <w:rFonts w:ascii="Arial" w:hAnsi="Arial" w:cs="Arial"/>
          <w:sz w:val="22"/>
          <w:szCs w:val="22"/>
        </w:rPr>
      </w:pPr>
      <w:r w:rsidRPr="00D12BB9">
        <w:rPr>
          <w:rFonts w:ascii="Arial" w:hAnsi="Arial" w:cs="Arial"/>
          <w:i/>
          <w:iCs/>
          <w:sz w:val="22"/>
          <w:szCs w:val="22"/>
          <w:u w:val="single"/>
        </w:rPr>
        <w:t>Time Limits</w:t>
      </w:r>
      <w:r w:rsidRPr="00D12BB9">
        <w:rPr>
          <w:rFonts w:ascii="Arial" w:hAnsi="Arial" w:cs="Arial"/>
          <w:sz w:val="22"/>
          <w:szCs w:val="22"/>
        </w:rPr>
        <w:br/>
        <w:t xml:space="preserve">Another limitation is temporal relevance, which is important because technology is changing so quickly. The literature examined predominantly covers the years 2018 to 2025; nonetheless, the domain of AI is in a state of constant evolution, with new generative models </w:t>
      </w:r>
      <w:r w:rsidRPr="00D12BB9">
        <w:rPr>
          <w:rFonts w:ascii="Arial" w:hAnsi="Arial" w:cs="Arial"/>
          <w:sz w:val="22"/>
          <w:szCs w:val="22"/>
        </w:rPr>
        <w:lastRenderedPageBreak/>
        <w:t>and camera algorithms being introduced nearly every month. This temporal lag, which is prevalent in secondary reviews, means that the results are only a snapshot of AI's impact at one point in time, not a permanent picture. Snyder (2019) says that systematic evaluations are constrained by the time frame they cover and may need to be updated to include the newest advances and professional attitudes.</w:t>
      </w:r>
    </w:p>
    <w:p w14:paraId="3E3675EB" w14:textId="4B1EE9BD" w:rsidR="00C93F3A" w:rsidRPr="005171D9" w:rsidRDefault="00596369" w:rsidP="00C93F3A">
      <w:pPr>
        <w:spacing w:line="360" w:lineRule="auto"/>
        <w:rPr>
          <w:rStyle w:val="Heading2Char"/>
          <w:rFonts w:ascii="Arial" w:hAnsi="Arial" w:cs="Arial"/>
          <w:b/>
          <w:bCs/>
          <w:i/>
          <w:iCs/>
          <w:color w:val="auto"/>
          <w:sz w:val="28"/>
          <w:szCs w:val="28"/>
        </w:rPr>
      </w:pPr>
      <w:bookmarkStart w:id="53" w:name="_Toc214543945"/>
      <w:r w:rsidRPr="005171D9">
        <w:rPr>
          <w:rStyle w:val="Heading2Char"/>
          <w:rFonts w:ascii="Arial" w:hAnsi="Arial" w:cs="Arial"/>
          <w:b/>
          <w:bCs/>
          <w:i/>
          <w:iCs/>
          <w:color w:val="auto"/>
          <w:sz w:val="28"/>
          <w:szCs w:val="28"/>
        </w:rPr>
        <w:t xml:space="preserve">4.8 </w:t>
      </w:r>
      <w:r w:rsidR="005171D9" w:rsidRPr="005171D9">
        <w:rPr>
          <w:rStyle w:val="Heading2Char"/>
          <w:rFonts w:ascii="Arial" w:hAnsi="Arial" w:cs="Arial"/>
          <w:b/>
          <w:bCs/>
          <w:i/>
          <w:iCs/>
          <w:color w:val="auto"/>
          <w:sz w:val="28"/>
          <w:szCs w:val="28"/>
        </w:rPr>
        <w:t>WAYS TO REDUCE RISK AND CREDIBILITY</w:t>
      </w:r>
      <w:bookmarkEnd w:id="53"/>
    </w:p>
    <w:p w14:paraId="4E7A07E9" w14:textId="4A56894B" w:rsidR="00282E06" w:rsidRPr="00596369" w:rsidRDefault="00282E06" w:rsidP="00C93F3A">
      <w:pPr>
        <w:spacing w:line="360" w:lineRule="auto"/>
        <w:rPr>
          <w:rFonts w:asciiTheme="majorHAnsi" w:eastAsiaTheme="majorEastAsia" w:hAnsiTheme="majorHAnsi" w:cstheme="majorBidi"/>
          <w:b/>
          <w:bCs/>
          <w:sz w:val="32"/>
          <w:szCs w:val="32"/>
        </w:rPr>
      </w:pPr>
      <w:r w:rsidRPr="00500FDC">
        <w:rPr>
          <w:rFonts w:ascii="Arial" w:hAnsi="Arial" w:cs="Arial"/>
          <w:sz w:val="22"/>
          <w:szCs w:val="22"/>
        </w:rPr>
        <w:t>Even with these problems, the study used a number of ways to improve credibility and trustworthiness:</w:t>
      </w:r>
      <w:r w:rsidRPr="00500FDC">
        <w:rPr>
          <w:rFonts w:ascii="Arial" w:hAnsi="Arial" w:cs="Arial"/>
          <w:sz w:val="22"/>
          <w:szCs w:val="22"/>
        </w:rPr>
        <w:br/>
      </w:r>
      <w:r w:rsidRPr="00500FDC">
        <w:rPr>
          <w:rFonts w:ascii="Arial" w:hAnsi="Arial" w:cs="Arial"/>
          <w:i/>
          <w:iCs/>
          <w:sz w:val="22"/>
          <w:szCs w:val="22"/>
        </w:rPr>
        <w:t xml:space="preserve">Triangulation </w:t>
      </w:r>
      <w:r w:rsidRPr="00500FDC">
        <w:rPr>
          <w:rFonts w:ascii="Arial" w:hAnsi="Arial" w:cs="Arial"/>
          <w:sz w:val="22"/>
          <w:szCs w:val="22"/>
        </w:rPr>
        <w:t>is the process of combining facts from academic, theoretical, and professional sources to find a balance between what is known and what is useful.</w:t>
      </w:r>
      <w:r w:rsidRPr="00500FDC">
        <w:rPr>
          <w:rFonts w:ascii="Arial" w:hAnsi="Arial" w:cs="Arial"/>
          <w:sz w:val="22"/>
          <w:szCs w:val="22"/>
        </w:rPr>
        <w:br/>
      </w:r>
      <w:r w:rsidRPr="00500FDC">
        <w:rPr>
          <w:rFonts w:ascii="Arial" w:hAnsi="Arial" w:cs="Arial"/>
          <w:i/>
          <w:iCs/>
          <w:sz w:val="22"/>
          <w:szCs w:val="22"/>
        </w:rPr>
        <w:t>Theoretical Anchoring</w:t>
      </w:r>
      <w:r>
        <w:rPr>
          <w:rFonts w:ascii="Arial" w:hAnsi="Arial" w:cs="Arial"/>
          <w:sz w:val="22"/>
          <w:szCs w:val="22"/>
        </w:rPr>
        <w:t xml:space="preserve">- </w:t>
      </w:r>
      <w:r w:rsidRPr="00500FDC">
        <w:rPr>
          <w:rFonts w:ascii="Arial" w:hAnsi="Arial" w:cs="Arial"/>
          <w:sz w:val="22"/>
          <w:szCs w:val="22"/>
        </w:rPr>
        <w:t>using Disruptive Innovation Theory and TAM to anchor the investigation made sure that trends in technology and behaviour were always understood the same way.</w:t>
      </w:r>
      <w:r w:rsidRPr="00500FDC">
        <w:rPr>
          <w:rFonts w:ascii="Arial" w:hAnsi="Arial" w:cs="Arial"/>
          <w:sz w:val="22"/>
          <w:szCs w:val="22"/>
        </w:rPr>
        <w:br/>
      </w:r>
      <w:r w:rsidRPr="00500FDC">
        <w:rPr>
          <w:rFonts w:ascii="Arial" w:hAnsi="Arial" w:cs="Arial"/>
          <w:i/>
          <w:iCs/>
          <w:sz w:val="22"/>
          <w:szCs w:val="22"/>
        </w:rPr>
        <w:t>Transparency and Documentation</w:t>
      </w:r>
      <w:r>
        <w:rPr>
          <w:rFonts w:ascii="Arial" w:hAnsi="Arial" w:cs="Arial"/>
          <w:sz w:val="22"/>
          <w:szCs w:val="22"/>
        </w:rPr>
        <w:t xml:space="preserve">- </w:t>
      </w:r>
      <w:r w:rsidRPr="00500FDC">
        <w:rPr>
          <w:rFonts w:ascii="Arial" w:hAnsi="Arial" w:cs="Arial"/>
          <w:sz w:val="22"/>
          <w:szCs w:val="22"/>
        </w:rPr>
        <w:t>clearly defining inclusion criteria, databases, and evaluation frameworks (CRAAP test)—mitigated the potential of arbitrary selection bias.</w:t>
      </w:r>
      <w:r w:rsidRPr="00500FDC">
        <w:rPr>
          <w:rFonts w:ascii="Arial" w:hAnsi="Arial" w:cs="Arial"/>
          <w:sz w:val="22"/>
          <w:szCs w:val="22"/>
        </w:rPr>
        <w:br/>
        <w:t>Critical Reflexivity entails the ongoing recognition of potential bias and interpretative effect during the review process (Bryman, 2016).</w:t>
      </w:r>
    </w:p>
    <w:p w14:paraId="3A8E6237" w14:textId="77777777" w:rsidR="00282E06" w:rsidRPr="009366F4" w:rsidRDefault="00282E06" w:rsidP="00C93F3A">
      <w:pPr>
        <w:spacing w:line="360" w:lineRule="auto"/>
        <w:rPr>
          <w:rFonts w:ascii="Arial" w:hAnsi="Arial" w:cs="Arial"/>
          <w:sz w:val="22"/>
          <w:szCs w:val="22"/>
        </w:rPr>
      </w:pPr>
      <w:r w:rsidRPr="00ED0132">
        <w:rPr>
          <w:rFonts w:ascii="Arial" w:hAnsi="Arial" w:cs="Arial"/>
          <w:sz w:val="22"/>
          <w:szCs w:val="22"/>
        </w:rPr>
        <w:t>By integrating various data sources and ensuring theoretical coherence, the research attains a credible and equitable synthesis, despite the limitations of secondary analysis. As a result, the chapter's conclusions should be seen as interpretive generalizations—insights into contemporary patterns and conceptual linkages rather than conclusive empirical claims.</w:t>
      </w:r>
    </w:p>
    <w:p w14:paraId="5D6F932D" w14:textId="38ECB9C3" w:rsidR="00596369" w:rsidRPr="00194E34" w:rsidRDefault="00596369" w:rsidP="00F60073">
      <w:pPr>
        <w:spacing w:line="360" w:lineRule="auto"/>
        <w:rPr>
          <w:rStyle w:val="Heading2Char"/>
          <w:rFonts w:ascii="Arial" w:hAnsi="Arial" w:cs="Arial"/>
          <w:b/>
          <w:bCs/>
          <w:i/>
          <w:iCs/>
          <w:color w:val="auto"/>
          <w:sz w:val="28"/>
          <w:szCs w:val="28"/>
        </w:rPr>
      </w:pPr>
      <w:bookmarkStart w:id="54" w:name="_Toc214543946"/>
      <w:r w:rsidRPr="00194E34">
        <w:rPr>
          <w:rStyle w:val="Heading2Char"/>
          <w:rFonts w:ascii="Arial" w:hAnsi="Arial" w:cs="Arial"/>
          <w:b/>
          <w:bCs/>
          <w:i/>
          <w:iCs/>
          <w:color w:val="auto"/>
          <w:sz w:val="28"/>
          <w:szCs w:val="28"/>
        </w:rPr>
        <w:t>4.9</w:t>
      </w:r>
      <w:r w:rsidR="00194E34" w:rsidRPr="00194E34">
        <w:rPr>
          <w:rStyle w:val="Heading2Char"/>
          <w:rFonts w:ascii="Arial" w:hAnsi="Arial" w:cs="Arial"/>
          <w:b/>
          <w:bCs/>
          <w:i/>
          <w:iCs/>
          <w:color w:val="auto"/>
          <w:sz w:val="28"/>
          <w:szCs w:val="28"/>
        </w:rPr>
        <w:t xml:space="preserve"> THEORETICAL REFLECTION</w:t>
      </w:r>
      <w:bookmarkEnd w:id="54"/>
    </w:p>
    <w:p w14:paraId="66694EA3" w14:textId="77777777" w:rsidR="005171D9" w:rsidRDefault="005171D9" w:rsidP="005171D9">
      <w:pPr>
        <w:spacing w:line="360" w:lineRule="auto"/>
        <w:rPr>
          <w:rFonts w:ascii="Arial" w:hAnsi="Arial" w:cs="Arial"/>
          <w:sz w:val="22"/>
          <w:szCs w:val="22"/>
        </w:rPr>
      </w:pPr>
      <w:r w:rsidRPr="00FD5F22">
        <w:rPr>
          <w:rFonts w:ascii="Arial" w:hAnsi="Arial" w:cs="Arial"/>
          <w:sz w:val="22"/>
          <w:szCs w:val="22"/>
        </w:rPr>
        <w:t>This part of the paper uses both Disruptive Innovation Theory (Christensen, 1997) and the Technology Acceptance Model (TAM; Davis, 1989) to explain what the study found. These frameworks were utilised to explain the structural revolution of the photography market and the behavioural dynamics of AI adoption among professionals. The comprehensive literature review demonstrates that AI functions as both a technological disruptor and a behavioural catalyst, validating essential aspects of both theories while also exposing conceptual constraints in their applicability to creative sectors.</w:t>
      </w:r>
    </w:p>
    <w:p w14:paraId="31DE5B17" w14:textId="1A65851D" w:rsidR="00194E34" w:rsidRPr="005E6EB0" w:rsidRDefault="00194E34" w:rsidP="00194E34">
      <w:pPr>
        <w:pStyle w:val="Heading3"/>
        <w:rPr>
          <w:rFonts w:cs="Arial"/>
          <w:b/>
          <w:bCs/>
          <w:i/>
          <w:iCs/>
          <w:color w:val="auto"/>
          <w:sz w:val="24"/>
          <w:szCs w:val="24"/>
        </w:rPr>
      </w:pPr>
      <w:bookmarkStart w:id="55" w:name="_Toc214543947"/>
      <w:r w:rsidRPr="005E6EB0">
        <w:rPr>
          <w:rStyle w:val="Heading2Char"/>
          <w:rFonts w:asciiTheme="minorHAnsi" w:hAnsiTheme="minorHAnsi" w:cs="Arial"/>
          <w:b/>
          <w:bCs/>
          <w:i/>
          <w:iCs/>
          <w:color w:val="auto"/>
          <w:sz w:val="24"/>
          <w:szCs w:val="24"/>
        </w:rPr>
        <w:t>4.9.1 APPLYING THE THEORY OF DISRUPTIVE INNOVATION</w:t>
      </w:r>
      <w:bookmarkEnd w:id="55"/>
    </w:p>
    <w:p w14:paraId="34C7FBB7" w14:textId="1C6E1FDC" w:rsidR="00282E06" w:rsidRPr="00223797" w:rsidRDefault="00282E06" w:rsidP="00596369">
      <w:pPr>
        <w:spacing w:line="360" w:lineRule="auto"/>
        <w:rPr>
          <w:rFonts w:ascii="Arial" w:hAnsi="Arial" w:cs="Arial"/>
          <w:sz w:val="22"/>
          <w:szCs w:val="22"/>
        </w:rPr>
      </w:pPr>
      <w:r w:rsidRPr="00223797">
        <w:rPr>
          <w:rFonts w:ascii="Arial" w:hAnsi="Arial" w:cs="Arial"/>
          <w:sz w:val="22"/>
          <w:szCs w:val="22"/>
        </w:rPr>
        <w:t xml:space="preserve">Disruptive Innovation Theory states that new technologies initially arise in niche markets and subsequently supplant established competitors by providing simpler, more affordable, or more accessible alternatives (Christensen, 1997). The literature substantiates this </w:t>
      </w:r>
      <w:r w:rsidRPr="00223797">
        <w:rPr>
          <w:rFonts w:ascii="Arial" w:hAnsi="Arial" w:cs="Arial"/>
          <w:sz w:val="22"/>
          <w:szCs w:val="22"/>
        </w:rPr>
        <w:lastRenderedPageBreak/>
        <w:t>mechanism in professional photography, wherein AI facilitates equitable access to superior image production. Amateur photographers can get professional outcomes without a lot of technical knowledge thanks to tools like Adobe Photoshop's generative functions, AI-powered cameras, and automated curation platforms (Adigun et al., 2024; Gross, 2024).</w:t>
      </w:r>
      <w:r w:rsidRPr="00223797">
        <w:t xml:space="preserve"> </w:t>
      </w:r>
      <w:r w:rsidRPr="00223797">
        <w:rPr>
          <w:rFonts w:ascii="Arial" w:hAnsi="Arial" w:cs="Arial"/>
          <w:sz w:val="22"/>
          <w:szCs w:val="22"/>
        </w:rPr>
        <w:t>The findings show that AI is a classic disruptive innovation since it breaks down traditional barriers to entry. Professional photographers, who used to be known for their technical skills, now must compete with non-professionals who use AI to quickly and cheaply make material. This is in line with Christensen's (1997) idea that disruption changes value propositions and makes existing businesses come up with new ideas.</w:t>
      </w:r>
    </w:p>
    <w:p w14:paraId="7710692E" w14:textId="77777777" w:rsidR="00282E06" w:rsidRPr="00D9448F" w:rsidRDefault="00282E06" w:rsidP="00282E06">
      <w:pPr>
        <w:spacing w:line="360" w:lineRule="auto"/>
        <w:rPr>
          <w:rFonts w:ascii="Arial" w:hAnsi="Arial" w:cs="Arial"/>
          <w:sz w:val="22"/>
          <w:szCs w:val="22"/>
        </w:rPr>
      </w:pPr>
      <w:r w:rsidRPr="00D06B53">
        <w:rPr>
          <w:rFonts w:ascii="Arial" w:hAnsi="Arial" w:cs="Arial"/>
          <w:sz w:val="22"/>
          <w:szCs w:val="22"/>
        </w:rPr>
        <w:t>The review also shows how AI disruption in creative industries differs from economic innovation models. In photography, the disruption is not purely functional or economic but also aesthetic and ethical.</w:t>
      </w:r>
      <w:r>
        <w:rPr>
          <w:rFonts w:ascii="Arial" w:hAnsi="Arial" w:cs="Arial"/>
          <w:sz w:val="22"/>
          <w:szCs w:val="22"/>
        </w:rPr>
        <w:t xml:space="preserve"> </w:t>
      </w:r>
      <w:r w:rsidRPr="00D06B53">
        <w:rPr>
          <w:rFonts w:ascii="Arial" w:hAnsi="Arial" w:cs="Arial"/>
          <w:sz w:val="22"/>
          <w:szCs w:val="22"/>
        </w:rPr>
        <w:t xml:space="preserve">AI-generated imagery challenges the conceptual basis of artistic authenticity, generating a new degree of disruption centred in meaning and perception rather than market structure, according to </w:t>
      </w:r>
      <w:proofErr w:type="spellStart"/>
      <w:r w:rsidRPr="00D06B53">
        <w:rPr>
          <w:rFonts w:ascii="Arial" w:hAnsi="Arial" w:cs="Arial"/>
          <w:sz w:val="22"/>
          <w:szCs w:val="22"/>
        </w:rPr>
        <w:t>Romele</w:t>
      </w:r>
      <w:proofErr w:type="spellEnd"/>
      <w:r w:rsidRPr="00D06B53">
        <w:rPr>
          <w:rFonts w:ascii="Arial" w:hAnsi="Arial" w:cs="Arial"/>
          <w:sz w:val="22"/>
          <w:szCs w:val="22"/>
        </w:rPr>
        <w:t xml:space="preserve"> (2022).</w:t>
      </w:r>
      <w:r>
        <w:rPr>
          <w:rFonts w:ascii="Arial" w:hAnsi="Arial" w:cs="Arial"/>
          <w:sz w:val="22"/>
          <w:szCs w:val="22"/>
        </w:rPr>
        <w:t xml:space="preserve"> </w:t>
      </w:r>
      <w:r w:rsidRPr="00975EF8">
        <w:rPr>
          <w:rFonts w:ascii="Arial" w:hAnsi="Arial" w:cs="Arial"/>
          <w:sz w:val="22"/>
          <w:szCs w:val="22"/>
        </w:rPr>
        <w:t>Thus, while Disruptive Innovation Theory explains structural change like market saturation and new entrant dynamics, it fails to explain cultural and moral disruption when technology duplicates creativity. That Christensen's framework should include ethical and symbolic innovation as well as technological and commercial forms reveals a theoretical gap.</w:t>
      </w:r>
    </w:p>
    <w:p w14:paraId="4B9FF169" w14:textId="050D53EA" w:rsidR="00282E06" w:rsidRPr="00716E02" w:rsidRDefault="00596369" w:rsidP="00194E34">
      <w:pPr>
        <w:pStyle w:val="Heading3"/>
        <w:rPr>
          <w:rFonts w:cs="Arial"/>
          <w:b/>
          <w:bCs/>
          <w:i/>
          <w:iCs/>
          <w:color w:val="auto"/>
          <w:sz w:val="24"/>
          <w:szCs w:val="24"/>
        </w:rPr>
      </w:pPr>
      <w:bookmarkStart w:id="56" w:name="_Toc214543948"/>
      <w:r w:rsidRPr="00716E02">
        <w:rPr>
          <w:rFonts w:cs="Arial"/>
          <w:b/>
          <w:bCs/>
          <w:i/>
          <w:iCs/>
          <w:color w:val="auto"/>
          <w:sz w:val="24"/>
          <w:szCs w:val="24"/>
        </w:rPr>
        <w:t>4.</w:t>
      </w:r>
      <w:r w:rsidR="00194E34" w:rsidRPr="00716E02">
        <w:rPr>
          <w:rFonts w:cs="Arial"/>
          <w:b/>
          <w:bCs/>
          <w:i/>
          <w:iCs/>
          <w:color w:val="auto"/>
          <w:sz w:val="24"/>
          <w:szCs w:val="24"/>
        </w:rPr>
        <w:t>9.2</w:t>
      </w:r>
      <w:r w:rsidRPr="00716E02">
        <w:rPr>
          <w:rFonts w:cs="Arial"/>
          <w:b/>
          <w:bCs/>
          <w:i/>
          <w:iCs/>
          <w:color w:val="auto"/>
          <w:sz w:val="24"/>
          <w:szCs w:val="24"/>
        </w:rPr>
        <w:t xml:space="preserve"> </w:t>
      </w:r>
      <w:r w:rsidR="00194E34" w:rsidRPr="00716E02">
        <w:rPr>
          <w:rFonts w:cs="Arial"/>
          <w:b/>
          <w:bCs/>
          <w:i/>
          <w:iCs/>
          <w:color w:val="auto"/>
          <w:sz w:val="24"/>
          <w:szCs w:val="24"/>
        </w:rPr>
        <w:t>APPLYING THE TECHNOLOGY ACCEPTANCE MODEL (TAM)</w:t>
      </w:r>
      <w:bookmarkEnd w:id="56"/>
    </w:p>
    <w:p w14:paraId="7972D55A" w14:textId="004DA05E" w:rsidR="00282E06" w:rsidRPr="00596369" w:rsidRDefault="00282E06" w:rsidP="00282E06">
      <w:pPr>
        <w:spacing w:line="360" w:lineRule="auto"/>
        <w:rPr>
          <w:rFonts w:ascii="Arial" w:hAnsi="Arial" w:cs="Arial"/>
          <w:sz w:val="22"/>
          <w:szCs w:val="22"/>
        </w:rPr>
      </w:pPr>
      <w:r w:rsidRPr="00EF7E73">
        <w:rPr>
          <w:rFonts w:ascii="Arial" w:hAnsi="Arial" w:cs="Arial"/>
          <w:sz w:val="22"/>
          <w:szCs w:val="22"/>
        </w:rPr>
        <w:t>The Technology Acceptance Model (Davis, 1989) offers a behavioural framework for analysing the adoption of AI by photographers and creative professions. The data substantially confirm TAM's main ideas: perceived utility and perceived ease of use are important factors in adoption.</w:t>
      </w:r>
      <w:r>
        <w:rPr>
          <w:rFonts w:ascii="Arial" w:hAnsi="Arial" w:cs="Arial"/>
          <w:sz w:val="22"/>
          <w:szCs w:val="22"/>
        </w:rPr>
        <w:t xml:space="preserve"> </w:t>
      </w:r>
      <w:r w:rsidRPr="00814CCA">
        <w:rPr>
          <w:rFonts w:ascii="Arial" w:hAnsi="Arial" w:cs="Arial"/>
          <w:sz w:val="22"/>
          <w:szCs w:val="22"/>
        </w:rPr>
        <w:t>Adigun et al. (2024) found that AI-powered editing software like Adobe Lightroom and Photoshop boosts user productivity and creative confidence, supporting the hypothesis that functional and accessible technologies enhance adoption. According to Kietzmann, Paschen, and Treen (2018), AI in marketing workflows boosts productivity and customisation, boosting its perceived usefulness across creative and business disciplines.</w:t>
      </w:r>
      <w:r w:rsidRPr="00F827BE">
        <w:t xml:space="preserve"> </w:t>
      </w:r>
      <w:r w:rsidRPr="00F827BE">
        <w:rPr>
          <w:rFonts w:ascii="Arial" w:hAnsi="Arial" w:cs="Arial"/>
          <w:sz w:val="22"/>
          <w:szCs w:val="22"/>
        </w:rPr>
        <w:t xml:space="preserve">TAM does not adequately capture additional behavioural characteristics revealed by this study. Photographers choose AI based on usefulness, ethical trust, creative identity, and authenticity. As Gross (2024) and </w:t>
      </w:r>
      <w:proofErr w:type="spellStart"/>
      <w:r w:rsidRPr="00F827BE">
        <w:rPr>
          <w:rFonts w:ascii="Arial" w:hAnsi="Arial" w:cs="Arial"/>
          <w:sz w:val="22"/>
          <w:szCs w:val="22"/>
        </w:rPr>
        <w:t>Romele</w:t>
      </w:r>
      <w:proofErr w:type="spellEnd"/>
      <w:r w:rsidRPr="00F827BE">
        <w:rPr>
          <w:rFonts w:ascii="Arial" w:hAnsi="Arial" w:cs="Arial"/>
          <w:sz w:val="22"/>
          <w:szCs w:val="22"/>
        </w:rPr>
        <w:t xml:space="preserve"> (2022) note, AI adoption is typically resisted due to concerns about losing artistic control or creating inauthentic work. This shows that TAM's traditional constructs should include perceived integrity and emotional resonance, which are crucial to art-based professional acceptance.</w:t>
      </w:r>
      <w:r w:rsidRPr="0041769D">
        <w:t xml:space="preserve"> </w:t>
      </w:r>
      <w:r w:rsidRPr="0041769D">
        <w:rPr>
          <w:rFonts w:ascii="Arial" w:hAnsi="Arial" w:cs="Arial"/>
          <w:sz w:val="22"/>
          <w:szCs w:val="22"/>
        </w:rPr>
        <w:t xml:space="preserve">TAM also presupposes that people make decisions based on logical thinking, meaning that they choose technologies based on how they think they will benefit them. In creative fields, aesthetic ideals and moral emotions also play a role in adoption. So, while if TAM gives a strong </w:t>
      </w:r>
      <w:r w:rsidRPr="0041769D">
        <w:rPr>
          <w:rFonts w:ascii="Arial" w:hAnsi="Arial" w:cs="Arial"/>
          <w:sz w:val="22"/>
          <w:szCs w:val="22"/>
        </w:rPr>
        <w:lastRenderedPageBreak/>
        <w:t xml:space="preserve">behavioural baseline, it doesn't fully </w:t>
      </w:r>
      <w:r w:rsidR="00596369" w:rsidRPr="0041769D">
        <w:rPr>
          <w:rFonts w:ascii="Arial" w:hAnsi="Arial" w:cs="Arial"/>
          <w:sz w:val="22"/>
          <w:szCs w:val="22"/>
        </w:rPr>
        <w:t>consider</w:t>
      </w:r>
      <w:r w:rsidRPr="0041769D">
        <w:rPr>
          <w:rFonts w:ascii="Arial" w:hAnsi="Arial" w:cs="Arial"/>
          <w:sz w:val="22"/>
          <w:szCs w:val="22"/>
        </w:rPr>
        <w:t xml:space="preserve"> emotional or moral decision-making, which has a big impact on adoption in the arts and culture.</w:t>
      </w:r>
    </w:p>
    <w:p w14:paraId="456FCADE" w14:textId="77777777" w:rsidR="00282E06" w:rsidRPr="00F24168" w:rsidRDefault="00282E06" w:rsidP="00282E06">
      <w:pPr>
        <w:spacing w:line="360" w:lineRule="auto"/>
        <w:rPr>
          <w:rFonts w:ascii="Arial" w:hAnsi="Arial" w:cs="Arial"/>
          <w:sz w:val="22"/>
          <w:szCs w:val="22"/>
        </w:rPr>
      </w:pPr>
      <w:r w:rsidRPr="00F24168">
        <w:rPr>
          <w:rFonts w:ascii="Arial" w:hAnsi="Arial" w:cs="Arial"/>
          <w:sz w:val="22"/>
          <w:szCs w:val="22"/>
        </w:rPr>
        <w:t>Combining both theories shows that Disruptive Innovation Theory and TAM perform well together, but not so well when used alone on AI in photography. Disruptive Innovation Theory describes what is happening in the market, such as AI changing business structures, lowering costs, and making access more equal. TAM, on the other hand, explains how people decide whether to use or not use these technologies.</w:t>
      </w:r>
      <w:r w:rsidRPr="00F24168">
        <w:rPr>
          <w:rFonts w:ascii="Times New Roman" w:eastAsia="Times New Roman" w:hAnsi="Times New Roman" w:cs="Times New Roman"/>
          <w:kern w:val="0"/>
          <w:lang w:eastAsia="en-GB"/>
          <w14:ligatures w14:val="none"/>
        </w:rPr>
        <w:t xml:space="preserve"> </w:t>
      </w:r>
      <w:r w:rsidRPr="00F24168">
        <w:rPr>
          <w:rFonts w:ascii="Arial" w:hAnsi="Arial" w:cs="Arial"/>
          <w:sz w:val="22"/>
          <w:szCs w:val="22"/>
        </w:rPr>
        <w:t>When used together, they give a two-layered understanding of the results:</w:t>
      </w:r>
      <w:r w:rsidRPr="00F24168">
        <w:rPr>
          <w:rFonts w:ascii="Arial" w:hAnsi="Arial" w:cs="Arial"/>
          <w:sz w:val="22"/>
          <w:szCs w:val="22"/>
        </w:rPr>
        <w:br/>
        <w:t>Structural Disruption (Christensen, 1997): AI changes the way things work, forcing photographers to come up with new ideas through branding, storytelling, and the way they treat clients.</w:t>
      </w:r>
      <w:r w:rsidRPr="00F24168">
        <w:rPr>
          <w:rFonts w:ascii="Arial" w:hAnsi="Arial" w:cs="Arial"/>
          <w:sz w:val="22"/>
          <w:szCs w:val="22"/>
        </w:rPr>
        <w:br/>
        <w:t>Behavioural Adaptation (Davis, 1989): Photographers' acceptance of AI hinges on its perceived utility, user-friendliness, and, increasingly, trust and ethical considerations.</w:t>
      </w:r>
      <w:r w:rsidRPr="00F24168">
        <w:rPr>
          <w:rFonts w:ascii="Arial" w:hAnsi="Arial" w:cs="Arial"/>
          <w:sz w:val="22"/>
          <w:szCs w:val="22"/>
        </w:rPr>
        <w:br/>
        <w:t>This confluence offers a comprehensive framework for technological revolution in creative sectors: AI disrupts markets, prompting professionals to respond through both rational adaptation and ethical contemplation. Nonetheless, the synthesis reveals a theoretical deficiency: neither framework adequately encompasses creative feeling or ethical reasoning, which are fundamental aspects of artistic endeavour.</w:t>
      </w:r>
    </w:p>
    <w:p w14:paraId="6CC67326" w14:textId="5207ED93" w:rsidR="00282E06" w:rsidRPr="006A534B" w:rsidRDefault="00596369" w:rsidP="00F60073">
      <w:pPr>
        <w:pStyle w:val="Heading2"/>
        <w:rPr>
          <w:rFonts w:ascii="Arial" w:hAnsi="Arial" w:cs="Arial"/>
          <w:b/>
          <w:bCs/>
          <w:i/>
          <w:iCs/>
          <w:color w:val="auto"/>
          <w:sz w:val="28"/>
          <w:szCs w:val="28"/>
        </w:rPr>
      </w:pPr>
      <w:bookmarkStart w:id="57" w:name="_Toc214543949"/>
      <w:r w:rsidRPr="006A534B">
        <w:rPr>
          <w:rFonts w:ascii="Arial" w:hAnsi="Arial" w:cs="Arial"/>
          <w:b/>
          <w:bCs/>
          <w:i/>
          <w:iCs/>
          <w:color w:val="auto"/>
          <w:sz w:val="28"/>
          <w:szCs w:val="28"/>
        </w:rPr>
        <w:t>4.1</w:t>
      </w:r>
      <w:r w:rsidR="006A534B" w:rsidRPr="006A534B">
        <w:rPr>
          <w:rFonts w:ascii="Arial" w:hAnsi="Arial" w:cs="Arial"/>
          <w:b/>
          <w:bCs/>
          <w:i/>
          <w:iCs/>
          <w:color w:val="auto"/>
          <w:sz w:val="28"/>
          <w:szCs w:val="28"/>
        </w:rPr>
        <w:t>0 IMPLICATION FOR THEORIES AND PRACTICES</w:t>
      </w:r>
      <w:bookmarkEnd w:id="57"/>
    </w:p>
    <w:p w14:paraId="143C641B" w14:textId="77777777" w:rsidR="00282E06" w:rsidRPr="003A7840" w:rsidRDefault="00282E06" w:rsidP="00282E06">
      <w:pPr>
        <w:spacing w:line="360" w:lineRule="auto"/>
        <w:rPr>
          <w:rFonts w:ascii="Arial" w:hAnsi="Arial" w:cs="Arial"/>
          <w:sz w:val="22"/>
          <w:szCs w:val="22"/>
        </w:rPr>
      </w:pPr>
      <w:r w:rsidRPr="003A7840">
        <w:rPr>
          <w:rFonts w:ascii="Arial" w:hAnsi="Arial" w:cs="Arial"/>
          <w:sz w:val="22"/>
          <w:szCs w:val="22"/>
        </w:rPr>
        <w:t>The theoretical analysis suggests that AI in photography embodies a multifaceted innovation—technological, behavioural, and ethical. The study enhances previous theory in three distinct ways:</w:t>
      </w:r>
    </w:p>
    <w:p w14:paraId="6BD9177A" w14:textId="77777777" w:rsidR="00282E06" w:rsidRPr="003A7840" w:rsidRDefault="00282E06" w:rsidP="00282E06">
      <w:pPr>
        <w:spacing w:line="360" w:lineRule="auto"/>
        <w:rPr>
          <w:rFonts w:ascii="Arial" w:hAnsi="Arial" w:cs="Arial"/>
          <w:sz w:val="22"/>
          <w:szCs w:val="22"/>
        </w:rPr>
      </w:pPr>
      <w:r w:rsidRPr="003A7840">
        <w:rPr>
          <w:rFonts w:ascii="Arial" w:hAnsi="Arial" w:cs="Arial"/>
          <w:sz w:val="22"/>
          <w:szCs w:val="22"/>
        </w:rPr>
        <w:t>It builds on Disruptive Innovation Theory by focussing on creative disruption, which is when innovation changes not only economic systems but also moral and aesthetic ones.</w:t>
      </w:r>
    </w:p>
    <w:p w14:paraId="0266A1F4" w14:textId="77777777" w:rsidR="00282E06" w:rsidRPr="003A7840" w:rsidRDefault="00282E06" w:rsidP="00282E06">
      <w:pPr>
        <w:spacing w:line="360" w:lineRule="auto"/>
        <w:rPr>
          <w:rFonts w:ascii="Arial" w:hAnsi="Arial" w:cs="Arial"/>
          <w:sz w:val="22"/>
          <w:szCs w:val="22"/>
        </w:rPr>
      </w:pPr>
      <w:r w:rsidRPr="003A7840">
        <w:rPr>
          <w:rFonts w:ascii="Arial" w:hAnsi="Arial" w:cs="Arial"/>
          <w:sz w:val="22"/>
          <w:szCs w:val="22"/>
        </w:rPr>
        <w:t>It expands TAM by adding perceived honesty and trustworthiness as adoption variables that are unique to creative workers.</w:t>
      </w:r>
    </w:p>
    <w:p w14:paraId="365FC038" w14:textId="77777777" w:rsidR="00282E06" w:rsidRPr="003A7840" w:rsidRDefault="00282E06" w:rsidP="00282E06">
      <w:pPr>
        <w:spacing w:line="360" w:lineRule="auto"/>
        <w:rPr>
          <w:rFonts w:ascii="Arial" w:hAnsi="Arial" w:cs="Arial"/>
          <w:sz w:val="22"/>
          <w:szCs w:val="22"/>
        </w:rPr>
      </w:pPr>
      <w:r w:rsidRPr="003A7840">
        <w:rPr>
          <w:rFonts w:ascii="Arial" w:hAnsi="Arial" w:cs="Arial"/>
          <w:sz w:val="22"/>
          <w:szCs w:val="22"/>
        </w:rPr>
        <w:t>It offers a cohesive framework relevant to other creative industries undergoing analogous AI-driven changes, including film, graphic design, and journalism.</w:t>
      </w:r>
    </w:p>
    <w:p w14:paraId="38AB73BF" w14:textId="73EB0DEB" w:rsidR="00282E06" w:rsidRPr="00FC68B0" w:rsidRDefault="00282E06" w:rsidP="00282E06">
      <w:pPr>
        <w:spacing w:line="360" w:lineRule="auto"/>
        <w:rPr>
          <w:rFonts w:ascii="Arial" w:hAnsi="Arial" w:cs="Arial"/>
          <w:sz w:val="22"/>
          <w:szCs w:val="22"/>
        </w:rPr>
      </w:pPr>
      <w:r w:rsidRPr="003A7840">
        <w:rPr>
          <w:rFonts w:ascii="Arial" w:hAnsi="Arial" w:cs="Arial"/>
          <w:sz w:val="22"/>
          <w:szCs w:val="22"/>
        </w:rPr>
        <w:t>This thought emphasises that sustainable innovation in creative sectors necessitates not just technological proficiency but also ethical awareness and self-reflective adaptability.</w:t>
      </w:r>
    </w:p>
    <w:p w14:paraId="2484270D" w14:textId="21E58C93" w:rsidR="00282E06" w:rsidRPr="003C0C3D" w:rsidRDefault="00596369" w:rsidP="00F60073">
      <w:pPr>
        <w:pStyle w:val="Heading2"/>
        <w:rPr>
          <w:rFonts w:ascii="Arial" w:hAnsi="Arial" w:cs="Arial"/>
          <w:b/>
          <w:bCs/>
          <w:i/>
          <w:iCs/>
          <w:color w:val="auto"/>
          <w:sz w:val="28"/>
          <w:szCs w:val="28"/>
        </w:rPr>
      </w:pPr>
      <w:bookmarkStart w:id="58" w:name="_Toc214543950"/>
      <w:r w:rsidRPr="003C0C3D">
        <w:rPr>
          <w:rFonts w:ascii="Arial" w:hAnsi="Arial" w:cs="Arial"/>
          <w:b/>
          <w:bCs/>
          <w:i/>
          <w:iCs/>
          <w:color w:val="auto"/>
          <w:sz w:val="28"/>
          <w:szCs w:val="28"/>
        </w:rPr>
        <w:t>4.1</w:t>
      </w:r>
      <w:r w:rsidR="003C0C3D" w:rsidRPr="003C0C3D">
        <w:rPr>
          <w:rFonts w:ascii="Arial" w:hAnsi="Arial" w:cs="Arial"/>
          <w:b/>
          <w:bCs/>
          <w:i/>
          <w:iCs/>
          <w:color w:val="auto"/>
          <w:sz w:val="28"/>
          <w:szCs w:val="28"/>
        </w:rPr>
        <w:t>1 CHAPTER SUMMARY</w:t>
      </w:r>
      <w:bookmarkEnd w:id="58"/>
    </w:p>
    <w:p w14:paraId="7CDAEE31" w14:textId="77777777" w:rsidR="00282E06" w:rsidRPr="00FD4400" w:rsidRDefault="00282E06" w:rsidP="00282E06">
      <w:pPr>
        <w:spacing w:line="360" w:lineRule="auto"/>
        <w:rPr>
          <w:rFonts w:ascii="Arial" w:hAnsi="Arial" w:cs="Arial"/>
          <w:sz w:val="22"/>
          <w:szCs w:val="22"/>
        </w:rPr>
      </w:pPr>
      <w:r w:rsidRPr="00FD4400">
        <w:rPr>
          <w:rFonts w:ascii="Arial" w:hAnsi="Arial" w:cs="Arial"/>
          <w:sz w:val="22"/>
          <w:szCs w:val="22"/>
        </w:rPr>
        <w:t xml:space="preserve">This chapter examined and discussed on findings derived from secondary data through five thematic perspectives. The conversation showed that AI is both a disruptive force and a </w:t>
      </w:r>
      <w:r w:rsidRPr="00FD4400">
        <w:rPr>
          <w:rFonts w:ascii="Arial" w:hAnsi="Arial" w:cs="Arial"/>
          <w:sz w:val="22"/>
          <w:szCs w:val="22"/>
        </w:rPr>
        <w:lastRenderedPageBreak/>
        <w:t>creative catalyst, changing how photographers make, sell, and keep their work.</w:t>
      </w:r>
      <w:r w:rsidRPr="00FD4400">
        <w:rPr>
          <w:rFonts w:ascii="Arial" w:hAnsi="Arial" w:cs="Arial"/>
          <w:sz w:val="22"/>
          <w:szCs w:val="22"/>
        </w:rPr>
        <w:br/>
        <w:t>AI boosts productivity and creativity (TAM: usefulness and ease of use), but it also shakes up existing markets and ideas of authenticity (Disruptive creativity Theory: creative destruction). The ethical and cultural consequences make it clear that long-term sustainability depends on being open, always learning, and having ethical leadership.</w:t>
      </w:r>
    </w:p>
    <w:p w14:paraId="75F0D126" w14:textId="77777777" w:rsidR="00282E06" w:rsidRDefault="00282E06" w:rsidP="00282E06">
      <w:pPr>
        <w:spacing w:line="360" w:lineRule="auto"/>
        <w:rPr>
          <w:rFonts w:ascii="Arial" w:hAnsi="Arial" w:cs="Arial"/>
          <w:sz w:val="22"/>
          <w:szCs w:val="22"/>
        </w:rPr>
      </w:pPr>
    </w:p>
    <w:p w14:paraId="3F11BB79" w14:textId="77777777" w:rsidR="00190307" w:rsidRDefault="00190307" w:rsidP="00282E06">
      <w:pPr>
        <w:spacing w:line="360" w:lineRule="auto"/>
        <w:rPr>
          <w:rFonts w:ascii="Arial" w:hAnsi="Arial" w:cs="Arial"/>
          <w:sz w:val="22"/>
          <w:szCs w:val="22"/>
        </w:rPr>
      </w:pPr>
    </w:p>
    <w:p w14:paraId="60BA7111" w14:textId="77777777" w:rsidR="00190307" w:rsidRDefault="00190307" w:rsidP="00282E06">
      <w:pPr>
        <w:spacing w:line="360" w:lineRule="auto"/>
        <w:rPr>
          <w:rFonts w:ascii="Arial" w:hAnsi="Arial" w:cs="Arial"/>
          <w:sz w:val="22"/>
          <w:szCs w:val="22"/>
        </w:rPr>
      </w:pPr>
    </w:p>
    <w:p w14:paraId="7D631011" w14:textId="77777777" w:rsidR="00190307" w:rsidRDefault="00190307" w:rsidP="00282E06">
      <w:pPr>
        <w:spacing w:line="360" w:lineRule="auto"/>
        <w:rPr>
          <w:rFonts w:ascii="Arial" w:hAnsi="Arial" w:cs="Arial"/>
          <w:sz w:val="22"/>
          <w:szCs w:val="22"/>
        </w:rPr>
      </w:pPr>
    </w:p>
    <w:p w14:paraId="0A86CCD3" w14:textId="77777777" w:rsidR="00190307" w:rsidRDefault="00190307" w:rsidP="00282E06">
      <w:pPr>
        <w:spacing w:line="360" w:lineRule="auto"/>
        <w:rPr>
          <w:rFonts w:ascii="Arial" w:hAnsi="Arial" w:cs="Arial"/>
          <w:sz w:val="22"/>
          <w:szCs w:val="22"/>
        </w:rPr>
      </w:pPr>
    </w:p>
    <w:p w14:paraId="29F11140" w14:textId="77777777" w:rsidR="00190307" w:rsidRDefault="00190307" w:rsidP="00282E06">
      <w:pPr>
        <w:spacing w:line="360" w:lineRule="auto"/>
        <w:rPr>
          <w:rFonts w:ascii="Arial" w:hAnsi="Arial" w:cs="Arial"/>
          <w:sz w:val="22"/>
          <w:szCs w:val="22"/>
        </w:rPr>
      </w:pPr>
    </w:p>
    <w:p w14:paraId="707F195D" w14:textId="77777777" w:rsidR="00190307" w:rsidRDefault="00190307" w:rsidP="00282E06">
      <w:pPr>
        <w:spacing w:line="360" w:lineRule="auto"/>
        <w:rPr>
          <w:rFonts w:ascii="Arial" w:hAnsi="Arial" w:cs="Arial"/>
          <w:sz w:val="22"/>
          <w:szCs w:val="22"/>
        </w:rPr>
      </w:pPr>
    </w:p>
    <w:p w14:paraId="35E3370E" w14:textId="77777777" w:rsidR="00190307" w:rsidRDefault="00190307" w:rsidP="00282E06">
      <w:pPr>
        <w:spacing w:line="360" w:lineRule="auto"/>
        <w:rPr>
          <w:rFonts w:ascii="Arial" w:hAnsi="Arial" w:cs="Arial"/>
          <w:sz w:val="22"/>
          <w:szCs w:val="22"/>
        </w:rPr>
      </w:pPr>
    </w:p>
    <w:p w14:paraId="61CCCEBD" w14:textId="77777777" w:rsidR="00190307" w:rsidRDefault="00190307" w:rsidP="00282E06">
      <w:pPr>
        <w:spacing w:line="360" w:lineRule="auto"/>
        <w:rPr>
          <w:rFonts w:ascii="Arial" w:hAnsi="Arial" w:cs="Arial"/>
          <w:sz w:val="22"/>
          <w:szCs w:val="22"/>
        </w:rPr>
      </w:pPr>
    </w:p>
    <w:p w14:paraId="660D39E8" w14:textId="77777777" w:rsidR="00190307" w:rsidRDefault="00190307" w:rsidP="00282E06">
      <w:pPr>
        <w:spacing w:line="360" w:lineRule="auto"/>
        <w:rPr>
          <w:rFonts w:ascii="Arial" w:hAnsi="Arial" w:cs="Arial"/>
          <w:sz w:val="22"/>
          <w:szCs w:val="22"/>
        </w:rPr>
      </w:pPr>
    </w:p>
    <w:p w14:paraId="6D70EE4F" w14:textId="77777777" w:rsidR="00190307" w:rsidRDefault="00190307" w:rsidP="00282E06">
      <w:pPr>
        <w:spacing w:line="360" w:lineRule="auto"/>
        <w:rPr>
          <w:rFonts w:ascii="Arial" w:hAnsi="Arial" w:cs="Arial"/>
          <w:sz w:val="22"/>
          <w:szCs w:val="22"/>
        </w:rPr>
      </w:pPr>
    </w:p>
    <w:p w14:paraId="52BCDAE2" w14:textId="77777777" w:rsidR="00190307" w:rsidRDefault="00190307" w:rsidP="00282E06">
      <w:pPr>
        <w:spacing w:line="360" w:lineRule="auto"/>
        <w:rPr>
          <w:rFonts w:ascii="Arial" w:hAnsi="Arial" w:cs="Arial"/>
          <w:sz w:val="22"/>
          <w:szCs w:val="22"/>
        </w:rPr>
      </w:pPr>
    </w:p>
    <w:p w14:paraId="07C54A95" w14:textId="77777777" w:rsidR="00190307" w:rsidRDefault="00190307" w:rsidP="00282E06">
      <w:pPr>
        <w:spacing w:line="360" w:lineRule="auto"/>
        <w:rPr>
          <w:rFonts w:ascii="Arial" w:hAnsi="Arial" w:cs="Arial"/>
          <w:sz w:val="22"/>
          <w:szCs w:val="22"/>
        </w:rPr>
      </w:pPr>
    </w:p>
    <w:p w14:paraId="2716CFCF" w14:textId="77777777" w:rsidR="00190307" w:rsidRDefault="00190307" w:rsidP="00282E06">
      <w:pPr>
        <w:spacing w:line="360" w:lineRule="auto"/>
        <w:rPr>
          <w:rFonts w:ascii="Arial" w:hAnsi="Arial" w:cs="Arial"/>
          <w:sz w:val="22"/>
          <w:szCs w:val="22"/>
        </w:rPr>
      </w:pPr>
    </w:p>
    <w:p w14:paraId="7766A0AA" w14:textId="77777777" w:rsidR="00190307" w:rsidRDefault="00190307" w:rsidP="00282E06">
      <w:pPr>
        <w:spacing w:line="360" w:lineRule="auto"/>
        <w:rPr>
          <w:rFonts w:ascii="Arial" w:hAnsi="Arial" w:cs="Arial"/>
          <w:sz w:val="22"/>
          <w:szCs w:val="22"/>
        </w:rPr>
      </w:pPr>
    </w:p>
    <w:p w14:paraId="482AD5F6" w14:textId="77777777" w:rsidR="00190307" w:rsidRDefault="00190307" w:rsidP="00282E06">
      <w:pPr>
        <w:spacing w:line="360" w:lineRule="auto"/>
        <w:rPr>
          <w:rFonts w:ascii="Arial" w:hAnsi="Arial" w:cs="Arial"/>
          <w:sz w:val="22"/>
          <w:szCs w:val="22"/>
        </w:rPr>
      </w:pPr>
    </w:p>
    <w:p w14:paraId="14303FE1" w14:textId="77777777" w:rsidR="00190307" w:rsidRDefault="00190307" w:rsidP="00282E06">
      <w:pPr>
        <w:spacing w:line="360" w:lineRule="auto"/>
        <w:rPr>
          <w:rFonts w:ascii="Arial" w:hAnsi="Arial" w:cs="Arial"/>
          <w:sz w:val="22"/>
          <w:szCs w:val="22"/>
        </w:rPr>
      </w:pPr>
    </w:p>
    <w:p w14:paraId="42BFE53A" w14:textId="77777777" w:rsidR="00190307" w:rsidRDefault="00190307" w:rsidP="00282E06">
      <w:pPr>
        <w:spacing w:line="360" w:lineRule="auto"/>
        <w:rPr>
          <w:rFonts w:ascii="Arial" w:hAnsi="Arial" w:cs="Arial"/>
          <w:sz w:val="22"/>
          <w:szCs w:val="22"/>
        </w:rPr>
      </w:pPr>
    </w:p>
    <w:p w14:paraId="6A52BFC1" w14:textId="77777777" w:rsidR="00190307" w:rsidRDefault="00190307" w:rsidP="00282E06">
      <w:pPr>
        <w:spacing w:line="360" w:lineRule="auto"/>
        <w:rPr>
          <w:rFonts w:ascii="Arial" w:hAnsi="Arial" w:cs="Arial"/>
          <w:sz w:val="22"/>
          <w:szCs w:val="22"/>
        </w:rPr>
      </w:pPr>
    </w:p>
    <w:p w14:paraId="555B887D" w14:textId="77777777" w:rsidR="00190307" w:rsidRDefault="00190307" w:rsidP="00282E06">
      <w:pPr>
        <w:spacing w:line="360" w:lineRule="auto"/>
        <w:rPr>
          <w:rFonts w:ascii="Arial" w:hAnsi="Arial" w:cs="Arial"/>
          <w:sz w:val="22"/>
          <w:szCs w:val="22"/>
        </w:rPr>
      </w:pPr>
    </w:p>
    <w:p w14:paraId="617E5CE3" w14:textId="77777777" w:rsidR="00190307" w:rsidRDefault="00190307" w:rsidP="00282E06">
      <w:pPr>
        <w:spacing w:line="360" w:lineRule="auto"/>
        <w:rPr>
          <w:rFonts w:ascii="Arial" w:hAnsi="Arial" w:cs="Arial"/>
          <w:sz w:val="22"/>
          <w:szCs w:val="22"/>
        </w:rPr>
      </w:pPr>
    </w:p>
    <w:p w14:paraId="714C2900" w14:textId="77777777" w:rsidR="00190307" w:rsidRPr="00DA1DED" w:rsidRDefault="00190307" w:rsidP="00282E06">
      <w:pPr>
        <w:spacing w:line="360" w:lineRule="auto"/>
        <w:rPr>
          <w:rFonts w:ascii="Arial" w:hAnsi="Arial" w:cs="Arial"/>
          <w:sz w:val="22"/>
          <w:szCs w:val="22"/>
        </w:rPr>
      </w:pPr>
    </w:p>
    <w:p w14:paraId="329488AE" w14:textId="74502DAD" w:rsidR="00282E06" w:rsidRPr="0085418E" w:rsidRDefault="00221B2F" w:rsidP="00FC68B0">
      <w:pPr>
        <w:pStyle w:val="Heading1"/>
        <w:jc w:val="center"/>
        <w:rPr>
          <w:rFonts w:ascii="Arial" w:hAnsi="Arial" w:cs="Arial"/>
          <w:b/>
          <w:bCs/>
          <w:color w:val="auto"/>
          <w:sz w:val="32"/>
          <w:szCs w:val="32"/>
        </w:rPr>
      </w:pPr>
      <w:bookmarkStart w:id="59" w:name="_Toc214543951"/>
      <w:bookmarkEnd w:id="39"/>
      <w:r w:rsidRPr="0085418E">
        <w:rPr>
          <w:rFonts w:ascii="Arial" w:hAnsi="Arial" w:cs="Arial"/>
          <w:b/>
          <w:bCs/>
          <w:color w:val="auto"/>
          <w:sz w:val="32"/>
          <w:szCs w:val="32"/>
        </w:rPr>
        <w:lastRenderedPageBreak/>
        <w:t xml:space="preserve">CHAPTER 5. </w:t>
      </w:r>
      <w:r w:rsidR="00FC68B0" w:rsidRPr="0085418E">
        <w:rPr>
          <w:rFonts w:ascii="Arial" w:hAnsi="Arial" w:cs="Arial"/>
          <w:b/>
          <w:bCs/>
          <w:color w:val="auto"/>
          <w:sz w:val="32"/>
          <w:szCs w:val="32"/>
        </w:rPr>
        <w:t>RECOMMANDATION, LIMITATIONS OF THE RESEARCH, AND CONCLUION</w:t>
      </w:r>
      <w:bookmarkEnd w:id="59"/>
    </w:p>
    <w:p w14:paraId="1C9C9084" w14:textId="77777777" w:rsidR="00AB5640" w:rsidRPr="00AB5640" w:rsidRDefault="00AB5640" w:rsidP="00C825DB">
      <w:pPr>
        <w:spacing w:line="360" w:lineRule="auto"/>
        <w:rPr>
          <w:rFonts w:ascii="Arial" w:hAnsi="Arial" w:cs="Arial"/>
          <w:sz w:val="22"/>
          <w:szCs w:val="22"/>
        </w:rPr>
      </w:pPr>
      <w:r w:rsidRPr="00AB5640">
        <w:rPr>
          <w:rFonts w:ascii="Arial" w:hAnsi="Arial" w:cs="Arial"/>
          <w:sz w:val="22"/>
          <w:szCs w:val="22"/>
        </w:rPr>
        <w:t>This last chapter sums up the key points of the study, gives photography professionals some helpful recommendations, and talks about the theoretical and practical effects of AI on the photography business. It also talks about the limits of the research and suggests ways for future research to go.</w:t>
      </w:r>
    </w:p>
    <w:p w14:paraId="277CE0AC" w14:textId="77777777" w:rsidR="00C825DB" w:rsidRDefault="00C825DB" w:rsidP="00C825DB">
      <w:pPr>
        <w:spacing w:line="360" w:lineRule="auto"/>
        <w:rPr>
          <w:rFonts w:ascii="Arial" w:hAnsi="Arial" w:cs="Arial"/>
          <w:sz w:val="22"/>
          <w:szCs w:val="22"/>
        </w:rPr>
      </w:pPr>
      <w:r w:rsidRPr="00C825DB">
        <w:rPr>
          <w:rFonts w:ascii="Arial" w:hAnsi="Arial" w:cs="Arial"/>
          <w:sz w:val="22"/>
          <w:szCs w:val="22"/>
        </w:rPr>
        <w:t>The research examined the impact of AI on professional photography, emphasising its challenges, possibilities, and strategic adjustments required for businesses to maintain competitiveness in the age of digital media. The debate synthesises results from secondary data, academic theory, and case-based evidence to offer a comprehensive picture of the influence of AI on the creative economy.</w:t>
      </w:r>
    </w:p>
    <w:p w14:paraId="702E381D" w14:textId="03BC2698" w:rsidR="001862D1" w:rsidRPr="00FC68B0" w:rsidRDefault="001862D1" w:rsidP="00FC68B0">
      <w:pPr>
        <w:pStyle w:val="Heading2"/>
        <w:rPr>
          <w:rFonts w:ascii="Arial" w:hAnsi="Arial" w:cs="Arial"/>
          <w:b/>
          <w:bCs/>
          <w:i/>
          <w:iCs/>
          <w:color w:val="auto"/>
          <w:sz w:val="28"/>
          <w:szCs w:val="28"/>
        </w:rPr>
      </w:pPr>
      <w:bookmarkStart w:id="60" w:name="_Toc214543952"/>
      <w:r w:rsidRPr="00FC68B0">
        <w:rPr>
          <w:rFonts w:ascii="Arial" w:hAnsi="Arial" w:cs="Arial"/>
          <w:b/>
          <w:bCs/>
          <w:i/>
          <w:iCs/>
          <w:color w:val="auto"/>
          <w:sz w:val="28"/>
          <w:szCs w:val="28"/>
        </w:rPr>
        <w:t xml:space="preserve">5.1 </w:t>
      </w:r>
      <w:r w:rsidR="00FC68B0" w:rsidRPr="00FC68B0">
        <w:rPr>
          <w:rFonts w:ascii="Arial" w:hAnsi="Arial" w:cs="Arial"/>
          <w:b/>
          <w:bCs/>
          <w:i/>
          <w:iCs/>
          <w:color w:val="auto"/>
          <w:sz w:val="28"/>
          <w:szCs w:val="28"/>
        </w:rPr>
        <w:t>KEY FINDINGS</w:t>
      </w:r>
      <w:bookmarkEnd w:id="60"/>
    </w:p>
    <w:p w14:paraId="792DC33C" w14:textId="7399DC18" w:rsidR="0026729E" w:rsidRPr="00B7632C" w:rsidRDefault="00255FD9" w:rsidP="00B7632C">
      <w:pPr>
        <w:spacing w:line="360" w:lineRule="auto"/>
        <w:rPr>
          <w:rFonts w:ascii="Arial" w:hAnsi="Arial" w:cs="Arial"/>
          <w:sz w:val="22"/>
          <w:szCs w:val="22"/>
        </w:rPr>
      </w:pPr>
      <w:r w:rsidRPr="00B7632C">
        <w:rPr>
          <w:rFonts w:ascii="Arial" w:hAnsi="Arial" w:cs="Arial"/>
          <w:sz w:val="22"/>
          <w:szCs w:val="22"/>
        </w:rPr>
        <w:t>The research successfully accomplished its aim of critically analysing the transformation of professional photography by AI, as evidenced by the four primary objectives</w:t>
      </w:r>
      <w:r w:rsidR="00B7632C">
        <w:rPr>
          <w:rFonts w:ascii="Arial" w:hAnsi="Arial" w:cs="Arial"/>
          <w:sz w:val="22"/>
          <w:szCs w:val="22"/>
        </w:rPr>
        <w:t>.</w:t>
      </w:r>
      <w:r w:rsidRPr="00B7632C">
        <w:rPr>
          <w:rFonts w:ascii="Arial" w:hAnsi="Arial" w:cs="Arial"/>
          <w:sz w:val="22"/>
          <w:szCs w:val="22"/>
        </w:rPr>
        <w:t xml:space="preserve"> </w:t>
      </w:r>
    </w:p>
    <w:p w14:paraId="20EA315A" w14:textId="77777777" w:rsidR="00B7632C" w:rsidRPr="00FC68B0" w:rsidRDefault="00B7632C" w:rsidP="000129D2">
      <w:pPr>
        <w:spacing w:line="360" w:lineRule="auto"/>
        <w:rPr>
          <w:rFonts w:ascii="Arial" w:hAnsi="Arial" w:cs="Arial"/>
          <w:sz w:val="22"/>
          <w:szCs w:val="22"/>
          <w:u w:val="single"/>
        </w:rPr>
      </w:pPr>
      <w:r w:rsidRPr="00FC68B0">
        <w:rPr>
          <w:rFonts w:ascii="Arial" w:hAnsi="Arial" w:cs="Arial"/>
          <w:sz w:val="22"/>
          <w:szCs w:val="22"/>
          <w:u w:val="single"/>
        </w:rPr>
        <w:t xml:space="preserve">Find out how AI is used in professional photography. </w:t>
      </w:r>
    </w:p>
    <w:p w14:paraId="66055A8A" w14:textId="1FE7F68D" w:rsidR="000129D2" w:rsidRPr="000129D2" w:rsidRDefault="000129D2" w:rsidP="000129D2">
      <w:pPr>
        <w:spacing w:line="360" w:lineRule="auto"/>
        <w:rPr>
          <w:rFonts w:ascii="Arial" w:hAnsi="Arial" w:cs="Arial"/>
          <w:sz w:val="22"/>
          <w:szCs w:val="22"/>
        </w:rPr>
      </w:pPr>
      <w:r w:rsidRPr="000129D2">
        <w:rPr>
          <w:rFonts w:ascii="Arial" w:hAnsi="Arial" w:cs="Arial"/>
          <w:sz w:val="22"/>
          <w:szCs w:val="22"/>
        </w:rPr>
        <w:t xml:space="preserve">The research found that AI technologies, including Adobe Photoshop, Lightroom, Imagen AI, and </w:t>
      </w:r>
      <w:proofErr w:type="spellStart"/>
      <w:r w:rsidRPr="000129D2">
        <w:rPr>
          <w:rFonts w:ascii="Arial" w:hAnsi="Arial" w:cs="Arial"/>
          <w:sz w:val="22"/>
          <w:szCs w:val="22"/>
        </w:rPr>
        <w:t>AfterShoot</w:t>
      </w:r>
      <w:proofErr w:type="spellEnd"/>
      <w:r w:rsidRPr="000129D2">
        <w:rPr>
          <w:rFonts w:ascii="Arial" w:hAnsi="Arial" w:cs="Arial"/>
          <w:sz w:val="22"/>
          <w:szCs w:val="22"/>
        </w:rPr>
        <w:t>, have transformed photographic workflows via automation, intelligent editing, and customised style learning (Adigun et al., 2024; Adobe Systems, 2008). According to the Technology Acceptance Model (TAM), people are more likely to accept something if they think it is helpful and easy to use.</w:t>
      </w:r>
    </w:p>
    <w:p w14:paraId="6EE7F5CA" w14:textId="64876D72" w:rsidR="00F95B32" w:rsidRPr="00FC68B0" w:rsidRDefault="00B7632C" w:rsidP="00F95B32">
      <w:pPr>
        <w:spacing w:line="360" w:lineRule="auto"/>
        <w:rPr>
          <w:rFonts w:ascii="Arial" w:hAnsi="Arial" w:cs="Arial"/>
          <w:sz w:val="22"/>
          <w:szCs w:val="22"/>
          <w:u w:val="single"/>
        </w:rPr>
      </w:pPr>
      <w:r w:rsidRPr="00FC68B0">
        <w:rPr>
          <w:rFonts w:ascii="Arial" w:hAnsi="Arial" w:cs="Arial"/>
          <w:sz w:val="22"/>
          <w:szCs w:val="22"/>
          <w:u w:val="single"/>
        </w:rPr>
        <w:t>T</w:t>
      </w:r>
      <w:r w:rsidR="00F95B32" w:rsidRPr="00FC68B0">
        <w:rPr>
          <w:rFonts w:ascii="Arial" w:hAnsi="Arial" w:cs="Arial"/>
          <w:sz w:val="22"/>
          <w:szCs w:val="22"/>
          <w:u w:val="single"/>
        </w:rPr>
        <w:t xml:space="preserve">he primary challenges that photographic firms encounter because of AI. </w:t>
      </w:r>
    </w:p>
    <w:p w14:paraId="57EB562B" w14:textId="5815BD43" w:rsidR="006169B3" w:rsidRPr="006169B3" w:rsidRDefault="001A111A" w:rsidP="006169B3">
      <w:pPr>
        <w:spacing w:line="360" w:lineRule="auto"/>
        <w:rPr>
          <w:rFonts w:ascii="Arial" w:hAnsi="Arial" w:cs="Arial"/>
          <w:sz w:val="22"/>
          <w:szCs w:val="22"/>
        </w:rPr>
      </w:pPr>
      <w:r w:rsidRPr="001A111A">
        <w:rPr>
          <w:rFonts w:ascii="Arial" w:hAnsi="Arial" w:cs="Arial"/>
          <w:sz w:val="22"/>
          <w:szCs w:val="22"/>
        </w:rPr>
        <w:t>According to Christensen's (1997) Disruptive Innovation Theory, AI has made photography more accessible to everyone by decreasing technological and financial barriers. This has allowed amateurs to compete with professional photographers. This change makes established photographers rethink their worth by using branding, authenticity, and narrative-driven work (Gross, 2024; World Photography Organisation, 2024).</w:t>
      </w:r>
      <w:r w:rsidR="00B7632C">
        <w:rPr>
          <w:rFonts w:ascii="Arial" w:hAnsi="Arial" w:cs="Arial"/>
          <w:sz w:val="22"/>
          <w:szCs w:val="22"/>
        </w:rPr>
        <w:t xml:space="preserve"> </w:t>
      </w:r>
      <w:r w:rsidR="006169B3" w:rsidRPr="006169B3">
        <w:rPr>
          <w:rFonts w:ascii="Arial" w:hAnsi="Arial" w:cs="Arial"/>
          <w:sz w:val="22"/>
          <w:szCs w:val="22"/>
        </w:rPr>
        <w:t>AI is both a creative collaborator and a threat to the authenticity of art. It boosts creative options with generative tools (Gross, 2024), but it also brings up moral questions regarding originality and authorship (</w:t>
      </w:r>
      <w:proofErr w:type="spellStart"/>
      <w:r w:rsidR="006169B3" w:rsidRPr="006169B3">
        <w:rPr>
          <w:rFonts w:ascii="Arial" w:hAnsi="Arial" w:cs="Arial"/>
          <w:sz w:val="22"/>
          <w:szCs w:val="22"/>
        </w:rPr>
        <w:t>Romele</w:t>
      </w:r>
      <w:proofErr w:type="spellEnd"/>
      <w:r w:rsidR="006169B3" w:rsidRPr="006169B3">
        <w:rPr>
          <w:rFonts w:ascii="Arial" w:hAnsi="Arial" w:cs="Arial"/>
          <w:sz w:val="22"/>
          <w:szCs w:val="22"/>
        </w:rPr>
        <w:t>, 2022). These conflicts show that professional photographers need to find a balance between being creative and being innovative.</w:t>
      </w:r>
    </w:p>
    <w:p w14:paraId="53CD349A" w14:textId="35B95D6B" w:rsidR="00F95B32" w:rsidRDefault="00064A11" w:rsidP="00F95B32">
      <w:pPr>
        <w:spacing w:line="360" w:lineRule="auto"/>
        <w:rPr>
          <w:rFonts w:ascii="Arial" w:hAnsi="Arial" w:cs="Arial"/>
          <w:sz w:val="22"/>
          <w:szCs w:val="22"/>
        </w:rPr>
      </w:pPr>
      <w:r w:rsidRPr="00FC68B0">
        <w:rPr>
          <w:rFonts w:ascii="Arial" w:hAnsi="Arial" w:cs="Arial"/>
          <w:sz w:val="22"/>
          <w:szCs w:val="22"/>
          <w:u w:val="single"/>
        </w:rPr>
        <w:t xml:space="preserve">Find out </w:t>
      </w:r>
      <w:r w:rsidR="00F95B32" w:rsidRPr="00FC68B0">
        <w:rPr>
          <w:rFonts w:ascii="Arial" w:hAnsi="Arial" w:cs="Arial"/>
          <w:sz w:val="22"/>
          <w:szCs w:val="22"/>
          <w:u w:val="single"/>
        </w:rPr>
        <w:t>how AI can be used as a tool for business growth and strategic marketing</w:t>
      </w:r>
      <w:r w:rsidR="00F95B32" w:rsidRPr="00F760BA">
        <w:rPr>
          <w:rFonts w:ascii="Arial" w:hAnsi="Arial" w:cs="Arial"/>
          <w:sz w:val="22"/>
          <w:szCs w:val="22"/>
        </w:rPr>
        <w:t xml:space="preserve">. </w:t>
      </w:r>
    </w:p>
    <w:p w14:paraId="31949F95" w14:textId="77777777" w:rsidR="006169B3" w:rsidRPr="006169B3" w:rsidRDefault="006169B3" w:rsidP="006169B3">
      <w:pPr>
        <w:spacing w:line="360" w:lineRule="auto"/>
        <w:rPr>
          <w:rFonts w:ascii="Arial" w:hAnsi="Arial" w:cs="Arial"/>
          <w:sz w:val="22"/>
          <w:szCs w:val="22"/>
        </w:rPr>
      </w:pPr>
      <w:r w:rsidRPr="006169B3">
        <w:rPr>
          <w:rFonts w:ascii="Arial" w:hAnsi="Arial" w:cs="Arial"/>
          <w:sz w:val="22"/>
          <w:szCs w:val="22"/>
        </w:rPr>
        <w:t xml:space="preserve">Tools like Meta AI, HubSpot, </w:t>
      </w:r>
      <w:proofErr w:type="spellStart"/>
      <w:r w:rsidRPr="006169B3">
        <w:rPr>
          <w:rFonts w:ascii="Arial" w:hAnsi="Arial" w:cs="Arial"/>
          <w:sz w:val="22"/>
          <w:szCs w:val="22"/>
        </w:rPr>
        <w:t>ManyChat</w:t>
      </w:r>
      <w:proofErr w:type="spellEnd"/>
      <w:r w:rsidRPr="006169B3">
        <w:rPr>
          <w:rFonts w:ascii="Arial" w:hAnsi="Arial" w:cs="Arial"/>
          <w:sz w:val="22"/>
          <w:szCs w:val="22"/>
        </w:rPr>
        <w:t xml:space="preserve">, and ChatGPT have made it easier to connect with clients, market on social media, and automate workflows (Kietzmann et al., 2018). AI makes </w:t>
      </w:r>
      <w:r w:rsidRPr="006169B3">
        <w:rPr>
          <w:rFonts w:ascii="Arial" w:hAnsi="Arial" w:cs="Arial"/>
          <w:sz w:val="22"/>
          <w:szCs w:val="22"/>
        </w:rPr>
        <w:lastRenderedPageBreak/>
        <w:t>the customer experience better by using customisation and data-driven insights. This helps businesses grow and stay competitive.</w:t>
      </w:r>
    </w:p>
    <w:p w14:paraId="0267D948" w14:textId="71E87FBC" w:rsidR="00F95B32" w:rsidRPr="00FC68B0" w:rsidRDefault="00064A11" w:rsidP="00F95B32">
      <w:pPr>
        <w:spacing w:line="360" w:lineRule="auto"/>
        <w:rPr>
          <w:rFonts w:ascii="Arial" w:hAnsi="Arial" w:cs="Arial"/>
          <w:sz w:val="22"/>
          <w:szCs w:val="22"/>
          <w:u w:val="single"/>
        </w:rPr>
      </w:pPr>
      <w:r w:rsidRPr="00FC68B0">
        <w:rPr>
          <w:rFonts w:ascii="Arial" w:hAnsi="Arial" w:cs="Arial"/>
          <w:sz w:val="22"/>
          <w:szCs w:val="22"/>
          <w:u w:val="single"/>
        </w:rPr>
        <w:t xml:space="preserve">Explore </w:t>
      </w:r>
      <w:r w:rsidR="00F95B32" w:rsidRPr="00FC68B0">
        <w:rPr>
          <w:rFonts w:ascii="Arial" w:hAnsi="Arial" w:cs="Arial"/>
          <w:sz w:val="22"/>
          <w:szCs w:val="22"/>
          <w:u w:val="single"/>
        </w:rPr>
        <w:t xml:space="preserve">how businesses can modify their practices to maintain sustainability. </w:t>
      </w:r>
    </w:p>
    <w:p w14:paraId="68699F1F" w14:textId="77777777" w:rsidR="00B7632C" w:rsidRPr="00B7632C" w:rsidRDefault="00B7632C" w:rsidP="00B7632C">
      <w:pPr>
        <w:spacing w:line="360" w:lineRule="auto"/>
        <w:rPr>
          <w:rFonts w:ascii="Arial" w:hAnsi="Arial" w:cs="Arial"/>
          <w:sz w:val="22"/>
          <w:szCs w:val="22"/>
        </w:rPr>
      </w:pPr>
      <w:r w:rsidRPr="00B7632C">
        <w:rPr>
          <w:rFonts w:ascii="Arial" w:hAnsi="Arial" w:cs="Arial"/>
          <w:sz w:val="22"/>
          <w:szCs w:val="22"/>
        </w:rPr>
        <w:t xml:space="preserve">The results showed that transparency, education, and governance are key to making AI work in a way that lasts (Belisle, 2025; </w:t>
      </w:r>
      <w:proofErr w:type="spellStart"/>
      <w:r w:rsidRPr="00B7632C">
        <w:rPr>
          <w:rFonts w:ascii="Arial" w:hAnsi="Arial" w:cs="Arial"/>
          <w:sz w:val="22"/>
          <w:szCs w:val="22"/>
        </w:rPr>
        <w:t>Romele</w:t>
      </w:r>
      <w:proofErr w:type="spellEnd"/>
      <w:r w:rsidRPr="00B7632C">
        <w:rPr>
          <w:rFonts w:ascii="Arial" w:hAnsi="Arial" w:cs="Arial"/>
          <w:sz w:val="22"/>
          <w:szCs w:val="22"/>
        </w:rPr>
        <w:t>, 2022). To keep the public's trust, professionals must be honest about how they utilise AI, be real, and follow ethical norms.</w:t>
      </w:r>
    </w:p>
    <w:p w14:paraId="13700857" w14:textId="0FFE8803" w:rsidR="00B7632C" w:rsidRPr="00FC68B0" w:rsidRDefault="00F165AF" w:rsidP="00F165AF">
      <w:pPr>
        <w:pStyle w:val="Heading2"/>
        <w:rPr>
          <w:rFonts w:ascii="Arial" w:hAnsi="Arial" w:cs="Arial"/>
          <w:b/>
          <w:bCs/>
          <w:i/>
          <w:iCs/>
          <w:color w:val="auto"/>
          <w:sz w:val="28"/>
          <w:szCs w:val="28"/>
        </w:rPr>
      </w:pPr>
      <w:bookmarkStart w:id="61" w:name="_Toc214543953"/>
      <w:r w:rsidRPr="00FC68B0">
        <w:rPr>
          <w:rFonts w:ascii="Arial" w:hAnsi="Arial" w:cs="Arial"/>
          <w:b/>
          <w:bCs/>
          <w:i/>
          <w:iCs/>
          <w:color w:val="auto"/>
          <w:sz w:val="28"/>
          <w:szCs w:val="28"/>
        </w:rPr>
        <w:t>5.2</w:t>
      </w:r>
      <w:r w:rsidR="00FC68B0" w:rsidRPr="00FC68B0">
        <w:rPr>
          <w:rFonts w:ascii="Arial" w:hAnsi="Arial" w:cs="Arial"/>
          <w:b/>
          <w:bCs/>
          <w:i/>
          <w:iCs/>
          <w:color w:val="auto"/>
          <w:sz w:val="28"/>
          <w:szCs w:val="28"/>
        </w:rPr>
        <w:t xml:space="preserve"> RECOMMENDETIONS</w:t>
      </w:r>
      <w:bookmarkEnd w:id="61"/>
    </w:p>
    <w:p w14:paraId="33DA74E5" w14:textId="77777777" w:rsidR="00F165AF" w:rsidRPr="00DF069D" w:rsidRDefault="00F165AF" w:rsidP="00DF069D">
      <w:pPr>
        <w:spacing w:line="360" w:lineRule="auto"/>
        <w:rPr>
          <w:rFonts w:ascii="Arial" w:hAnsi="Arial" w:cs="Arial"/>
          <w:sz w:val="22"/>
          <w:szCs w:val="22"/>
        </w:rPr>
      </w:pPr>
      <w:r w:rsidRPr="00DF069D">
        <w:rPr>
          <w:rFonts w:ascii="Arial" w:hAnsi="Arial" w:cs="Arial"/>
          <w:sz w:val="22"/>
          <w:szCs w:val="22"/>
        </w:rPr>
        <w:t>Based on the results and theoretical considerations, the following recommendations are provided for professional photographers, professionals in the creative business, and policy developers.</w:t>
      </w:r>
    </w:p>
    <w:p w14:paraId="795AEA2A" w14:textId="3D0255CC" w:rsidR="00221B2F" w:rsidRPr="00716E02" w:rsidRDefault="001F027D" w:rsidP="00AB7C81">
      <w:pPr>
        <w:pStyle w:val="Heading3"/>
        <w:rPr>
          <w:rFonts w:cs="Arial"/>
          <w:b/>
          <w:bCs/>
          <w:i/>
          <w:iCs/>
          <w:color w:val="auto"/>
          <w:sz w:val="24"/>
          <w:szCs w:val="24"/>
        </w:rPr>
      </w:pPr>
      <w:bookmarkStart w:id="62" w:name="_Toc214543954"/>
      <w:r w:rsidRPr="00716E02">
        <w:rPr>
          <w:rFonts w:cs="Arial"/>
          <w:b/>
          <w:bCs/>
          <w:i/>
          <w:iCs/>
          <w:color w:val="auto"/>
          <w:sz w:val="24"/>
          <w:szCs w:val="24"/>
        </w:rPr>
        <w:t>5.</w:t>
      </w:r>
      <w:r w:rsidR="004778FA" w:rsidRPr="00716E02">
        <w:rPr>
          <w:rFonts w:cs="Arial"/>
          <w:b/>
          <w:bCs/>
          <w:i/>
          <w:iCs/>
          <w:color w:val="auto"/>
          <w:sz w:val="24"/>
          <w:szCs w:val="24"/>
        </w:rPr>
        <w:t>2</w:t>
      </w:r>
      <w:r w:rsidRPr="00716E02">
        <w:rPr>
          <w:rFonts w:cs="Arial"/>
          <w:b/>
          <w:bCs/>
          <w:i/>
          <w:iCs/>
          <w:color w:val="auto"/>
          <w:sz w:val="24"/>
          <w:szCs w:val="24"/>
        </w:rPr>
        <w:t xml:space="preserve">.1 </w:t>
      </w:r>
      <w:r w:rsidR="00A8090B" w:rsidRPr="00716E02">
        <w:rPr>
          <w:rFonts w:cs="Arial"/>
          <w:b/>
          <w:bCs/>
          <w:i/>
          <w:iCs/>
          <w:color w:val="auto"/>
          <w:sz w:val="24"/>
          <w:szCs w:val="24"/>
        </w:rPr>
        <w:t>RECOMMENDATIONS FOR PROFESSIONAL PHOTOGRAPHERS</w:t>
      </w:r>
      <w:bookmarkEnd w:id="62"/>
    </w:p>
    <w:p w14:paraId="5E898828" w14:textId="112B19E9" w:rsidR="001F027D" w:rsidRDefault="001F027D" w:rsidP="001F027D">
      <w:pPr>
        <w:spacing w:line="360" w:lineRule="auto"/>
        <w:rPr>
          <w:rFonts w:ascii="Arial" w:hAnsi="Arial" w:cs="Arial"/>
          <w:sz w:val="22"/>
          <w:szCs w:val="22"/>
        </w:rPr>
      </w:pPr>
      <w:r>
        <w:rPr>
          <w:rFonts w:ascii="Arial" w:hAnsi="Arial" w:cs="Arial"/>
          <w:sz w:val="22"/>
          <w:szCs w:val="22"/>
        </w:rPr>
        <w:t xml:space="preserve">1. </w:t>
      </w:r>
      <w:r w:rsidRPr="001F027D">
        <w:rPr>
          <w:rFonts w:ascii="Arial" w:hAnsi="Arial" w:cs="Arial"/>
          <w:sz w:val="22"/>
          <w:szCs w:val="22"/>
        </w:rPr>
        <w:t>Use AI as a creative helper, not a replacement:</w:t>
      </w:r>
      <w:r w:rsidRPr="001F027D">
        <w:rPr>
          <w:rFonts w:ascii="Arial" w:hAnsi="Arial" w:cs="Arial"/>
          <w:sz w:val="22"/>
          <w:szCs w:val="22"/>
        </w:rPr>
        <w:br/>
        <w:t>Use AI technologies to improve productivity, come up with new ideas, and time management, while keeping own style and creative control.</w:t>
      </w:r>
    </w:p>
    <w:p w14:paraId="342C8C73" w14:textId="082257C6" w:rsidR="001F027D" w:rsidRDefault="001F027D" w:rsidP="001F027D">
      <w:pPr>
        <w:spacing w:line="360" w:lineRule="auto"/>
        <w:rPr>
          <w:rFonts w:ascii="Arial" w:hAnsi="Arial" w:cs="Arial"/>
          <w:sz w:val="22"/>
          <w:szCs w:val="22"/>
        </w:rPr>
      </w:pPr>
      <w:r>
        <w:rPr>
          <w:rFonts w:ascii="Arial" w:hAnsi="Arial" w:cs="Arial"/>
          <w:sz w:val="22"/>
          <w:szCs w:val="22"/>
        </w:rPr>
        <w:t xml:space="preserve">2. </w:t>
      </w:r>
      <w:r w:rsidRPr="001F027D">
        <w:rPr>
          <w:rFonts w:ascii="Arial" w:hAnsi="Arial" w:cs="Arial"/>
          <w:sz w:val="22"/>
          <w:szCs w:val="22"/>
        </w:rPr>
        <w:t xml:space="preserve">Stand </w:t>
      </w:r>
      <w:r>
        <w:rPr>
          <w:rFonts w:ascii="Arial" w:hAnsi="Arial" w:cs="Arial"/>
          <w:sz w:val="22"/>
          <w:szCs w:val="22"/>
        </w:rPr>
        <w:t>o</w:t>
      </w:r>
      <w:r w:rsidRPr="001F027D">
        <w:rPr>
          <w:rFonts w:ascii="Arial" w:hAnsi="Arial" w:cs="Arial"/>
          <w:sz w:val="22"/>
          <w:szCs w:val="22"/>
        </w:rPr>
        <w:t xml:space="preserve">ut </w:t>
      </w:r>
      <w:r>
        <w:rPr>
          <w:rFonts w:ascii="Arial" w:hAnsi="Arial" w:cs="Arial"/>
          <w:sz w:val="22"/>
          <w:szCs w:val="22"/>
        </w:rPr>
        <w:t>t</w:t>
      </w:r>
      <w:r w:rsidRPr="001F027D">
        <w:rPr>
          <w:rFonts w:ascii="Arial" w:hAnsi="Arial" w:cs="Arial"/>
          <w:sz w:val="22"/>
          <w:szCs w:val="22"/>
        </w:rPr>
        <w:t xml:space="preserve">hrough </w:t>
      </w:r>
      <w:r>
        <w:rPr>
          <w:rFonts w:ascii="Arial" w:hAnsi="Arial" w:cs="Arial"/>
          <w:sz w:val="22"/>
          <w:szCs w:val="22"/>
        </w:rPr>
        <w:t>a</w:t>
      </w:r>
      <w:r w:rsidRPr="001F027D">
        <w:rPr>
          <w:rFonts w:ascii="Arial" w:hAnsi="Arial" w:cs="Arial"/>
          <w:sz w:val="22"/>
          <w:szCs w:val="22"/>
        </w:rPr>
        <w:t xml:space="preserve">uthentic </w:t>
      </w:r>
      <w:r>
        <w:rPr>
          <w:rFonts w:ascii="Arial" w:hAnsi="Arial" w:cs="Arial"/>
          <w:sz w:val="22"/>
          <w:szCs w:val="22"/>
        </w:rPr>
        <w:t>b</w:t>
      </w:r>
      <w:r w:rsidRPr="001F027D">
        <w:rPr>
          <w:rFonts w:ascii="Arial" w:hAnsi="Arial" w:cs="Arial"/>
          <w:sz w:val="22"/>
          <w:szCs w:val="22"/>
        </w:rPr>
        <w:t>randing: </w:t>
      </w:r>
      <w:r w:rsidRPr="001F027D">
        <w:rPr>
          <w:rFonts w:ascii="Arial" w:hAnsi="Arial" w:cs="Arial"/>
          <w:sz w:val="22"/>
          <w:szCs w:val="22"/>
        </w:rPr>
        <w:br/>
        <w:t>As AI makes production quality more equal, professionals need to focus on authentic storytelling, emotional connections, and client experiences as their distinct selling points.</w:t>
      </w:r>
    </w:p>
    <w:p w14:paraId="033774B0" w14:textId="1C0A7ABF" w:rsidR="0032257C" w:rsidRPr="0032257C" w:rsidRDefault="0032257C" w:rsidP="0032257C">
      <w:pPr>
        <w:spacing w:line="360" w:lineRule="auto"/>
        <w:rPr>
          <w:rFonts w:ascii="Arial" w:hAnsi="Arial" w:cs="Arial"/>
          <w:sz w:val="22"/>
          <w:szCs w:val="22"/>
        </w:rPr>
      </w:pPr>
      <w:bookmarkStart w:id="63" w:name="_Hlk214460365"/>
      <w:r>
        <w:rPr>
          <w:rFonts w:ascii="Arial" w:hAnsi="Arial" w:cs="Arial"/>
          <w:sz w:val="22"/>
          <w:szCs w:val="22"/>
        </w:rPr>
        <w:t xml:space="preserve">3. </w:t>
      </w:r>
      <w:r w:rsidRPr="0032257C">
        <w:rPr>
          <w:rFonts w:ascii="Arial" w:hAnsi="Arial" w:cs="Arial"/>
          <w:sz w:val="22"/>
          <w:szCs w:val="22"/>
        </w:rPr>
        <w:t>Invest in Continuous Learning:</w:t>
      </w:r>
      <w:r w:rsidR="00FC68B0">
        <w:rPr>
          <w:rFonts w:ascii="Arial" w:hAnsi="Arial" w:cs="Arial"/>
          <w:sz w:val="22"/>
          <w:szCs w:val="22"/>
        </w:rPr>
        <w:t xml:space="preserve"> </w:t>
      </w:r>
      <w:bookmarkStart w:id="64" w:name="_Hlk214460389"/>
      <w:bookmarkEnd w:id="63"/>
      <w:r w:rsidR="00722845">
        <w:rPr>
          <w:rFonts w:ascii="Arial" w:hAnsi="Arial" w:cs="Arial"/>
          <w:sz w:val="22"/>
          <w:szCs w:val="22"/>
        </w:rPr>
        <w:t xml:space="preserve">                                                                                           </w:t>
      </w:r>
      <w:r w:rsidRPr="0032257C">
        <w:rPr>
          <w:rFonts w:ascii="Arial" w:hAnsi="Arial" w:cs="Arial"/>
          <w:sz w:val="22"/>
          <w:szCs w:val="22"/>
        </w:rPr>
        <w:t>To stay competitive and keep skills from becoming irrelevant, they should invest in professional training in AI-based editing, curation, and marketing systems (Adigun et al., 2024).</w:t>
      </w:r>
    </w:p>
    <w:p w14:paraId="04832FBD" w14:textId="4D44E1EF" w:rsidR="008B741B" w:rsidRPr="008B741B" w:rsidRDefault="009A5FE1" w:rsidP="008B741B">
      <w:pPr>
        <w:spacing w:line="360" w:lineRule="auto"/>
        <w:rPr>
          <w:rFonts w:ascii="Arial" w:hAnsi="Arial" w:cs="Arial"/>
          <w:sz w:val="22"/>
          <w:szCs w:val="22"/>
        </w:rPr>
      </w:pPr>
      <w:bookmarkStart w:id="65" w:name="_Hlk214460463"/>
      <w:bookmarkEnd w:id="64"/>
      <w:r>
        <w:rPr>
          <w:rFonts w:ascii="Arial" w:hAnsi="Arial" w:cs="Arial"/>
          <w:sz w:val="22"/>
          <w:szCs w:val="22"/>
        </w:rPr>
        <w:t xml:space="preserve">4. </w:t>
      </w:r>
      <w:r w:rsidR="008B741B" w:rsidRPr="008B741B">
        <w:rPr>
          <w:rFonts w:ascii="Arial" w:hAnsi="Arial" w:cs="Arial"/>
          <w:sz w:val="22"/>
          <w:szCs w:val="22"/>
        </w:rPr>
        <w:t xml:space="preserve">Maintain </w:t>
      </w:r>
      <w:r w:rsidR="008B741B">
        <w:rPr>
          <w:rFonts w:ascii="Arial" w:hAnsi="Arial" w:cs="Arial"/>
          <w:sz w:val="22"/>
          <w:szCs w:val="22"/>
        </w:rPr>
        <w:t>e</w:t>
      </w:r>
      <w:r w:rsidR="008B741B" w:rsidRPr="008B741B">
        <w:rPr>
          <w:rFonts w:ascii="Arial" w:hAnsi="Arial" w:cs="Arial"/>
          <w:sz w:val="22"/>
          <w:szCs w:val="22"/>
        </w:rPr>
        <w:t xml:space="preserve">thical </w:t>
      </w:r>
      <w:r w:rsidR="008B741B">
        <w:rPr>
          <w:rFonts w:ascii="Arial" w:hAnsi="Arial" w:cs="Arial"/>
          <w:sz w:val="22"/>
          <w:szCs w:val="22"/>
        </w:rPr>
        <w:t>t</w:t>
      </w:r>
      <w:r w:rsidR="008B741B" w:rsidRPr="008B741B">
        <w:rPr>
          <w:rFonts w:ascii="Arial" w:hAnsi="Arial" w:cs="Arial"/>
          <w:sz w:val="22"/>
          <w:szCs w:val="22"/>
        </w:rPr>
        <w:t>ransparency:</w:t>
      </w:r>
      <w:r w:rsidR="00190307">
        <w:rPr>
          <w:rFonts w:ascii="Arial" w:hAnsi="Arial" w:cs="Arial"/>
          <w:sz w:val="22"/>
          <w:szCs w:val="22"/>
        </w:rPr>
        <w:t xml:space="preserve">                                                                                             </w:t>
      </w:r>
      <w:r w:rsidR="008B741B" w:rsidRPr="008B741B">
        <w:rPr>
          <w:rFonts w:ascii="Arial" w:hAnsi="Arial" w:cs="Arial"/>
          <w:sz w:val="22"/>
          <w:szCs w:val="22"/>
        </w:rPr>
        <w:t>In accordance with new industry standards, disclose AI's role in the creative process to maintain credibility and confidence (</w:t>
      </w:r>
      <w:proofErr w:type="spellStart"/>
      <w:r w:rsidR="008B741B" w:rsidRPr="008B741B">
        <w:rPr>
          <w:rFonts w:ascii="Arial" w:hAnsi="Arial" w:cs="Arial"/>
          <w:sz w:val="22"/>
          <w:szCs w:val="22"/>
        </w:rPr>
        <w:t>Romele</w:t>
      </w:r>
      <w:proofErr w:type="spellEnd"/>
      <w:r w:rsidR="008B741B" w:rsidRPr="008B741B">
        <w:rPr>
          <w:rFonts w:ascii="Arial" w:hAnsi="Arial" w:cs="Arial"/>
          <w:sz w:val="22"/>
          <w:szCs w:val="22"/>
        </w:rPr>
        <w:t>, 2022; Gross, 2024).</w:t>
      </w:r>
    </w:p>
    <w:bookmarkEnd w:id="65"/>
    <w:p w14:paraId="4757C2D3" w14:textId="06F1EE9B" w:rsidR="008C5A36" w:rsidRDefault="00D53298" w:rsidP="00D53298">
      <w:pPr>
        <w:spacing w:line="360" w:lineRule="auto"/>
        <w:rPr>
          <w:rFonts w:ascii="Arial" w:hAnsi="Arial" w:cs="Arial"/>
          <w:sz w:val="22"/>
          <w:szCs w:val="22"/>
        </w:rPr>
      </w:pPr>
      <w:r>
        <w:rPr>
          <w:rFonts w:ascii="Arial" w:hAnsi="Arial" w:cs="Arial"/>
          <w:sz w:val="22"/>
          <w:szCs w:val="22"/>
        </w:rPr>
        <w:t xml:space="preserve"> </w:t>
      </w:r>
      <w:r w:rsidR="008C5A36">
        <w:rPr>
          <w:rFonts w:ascii="Arial" w:hAnsi="Arial" w:cs="Arial"/>
          <w:sz w:val="22"/>
          <w:szCs w:val="22"/>
        </w:rPr>
        <w:t>5.</w:t>
      </w:r>
      <w:r>
        <w:rPr>
          <w:rFonts w:ascii="Arial" w:hAnsi="Arial" w:cs="Arial"/>
          <w:sz w:val="22"/>
          <w:szCs w:val="22"/>
        </w:rPr>
        <w:t xml:space="preserve"> </w:t>
      </w:r>
      <w:r w:rsidR="008C5A36" w:rsidRPr="008C5A36">
        <w:rPr>
          <w:rFonts w:ascii="Arial" w:hAnsi="Arial" w:cs="Arial"/>
          <w:sz w:val="22"/>
          <w:szCs w:val="22"/>
        </w:rPr>
        <w:t xml:space="preserve">Work </w:t>
      </w:r>
      <w:r w:rsidR="008C5A36">
        <w:rPr>
          <w:rFonts w:ascii="Arial" w:hAnsi="Arial" w:cs="Arial"/>
          <w:sz w:val="22"/>
          <w:szCs w:val="22"/>
        </w:rPr>
        <w:t>t</w:t>
      </w:r>
      <w:r w:rsidR="008C5A36" w:rsidRPr="008C5A36">
        <w:rPr>
          <w:rFonts w:ascii="Arial" w:hAnsi="Arial" w:cs="Arial"/>
          <w:sz w:val="22"/>
          <w:szCs w:val="22"/>
        </w:rPr>
        <w:t xml:space="preserve">ogether </w:t>
      </w:r>
      <w:r w:rsidR="008C5A36">
        <w:rPr>
          <w:rFonts w:ascii="Arial" w:hAnsi="Arial" w:cs="Arial"/>
          <w:sz w:val="22"/>
          <w:szCs w:val="22"/>
        </w:rPr>
        <w:t>a</w:t>
      </w:r>
      <w:r w:rsidR="008C5A36" w:rsidRPr="008C5A36">
        <w:rPr>
          <w:rFonts w:ascii="Arial" w:hAnsi="Arial" w:cs="Arial"/>
          <w:sz w:val="22"/>
          <w:szCs w:val="22"/>
        </w:rPr>
        <w:t xml:space="preserve">cross </w:t>
      </w:r>
      <w:r w:rsidR="008C5A36">
        <w:rPr>
          <w:rFonts w:ascii="Arial" w:hAnsi="Arial" w:cs="Arial"/>
          <w:sz w:val="22"/>
          <w:szCs w:val="22"/>
        </w:rPr>
        <w:t>d</w:t>
      </w:r>
      <w:r w:rsidR="008C5A36" w:rsidRPr="008C5A36">
        <w:rPr>
          <w:rFonts w:ascii="Arial" w:hAnsi="Arial" w:cs="Arial"/>
          <w:sz w:val="22"/>
          <w:szCs w:val="22"/>
        </w:rPr>
        <w:t xml:space="preserve">ifferent </w:t>
      </w:r>
      <w:r w:rsidR="008C5A36">
        <w:rPr>
          <w:rFonts w:ascii="Arial" w:hAnsi="Arial" w:cs="Arial"/>
          <w:sz w:val="22"/>
          <w:szCs w:val="22"/>
        </w:rPr>
        <w:t>f</w:t>
      </w:r>
      <w:r w:rsidR="008C5A36" w:rsidRPr="008C5A36">
        <w:rPr>
          <w:rFonts w:ascii="Arial" w:hAnsi="Arial" w:cs="Arial"/>
          <w:sz w:val="22"/>
          <w:szCs w:val="22"/>
        </w:rPr>
        <w:t>ields: </w:t>
      </w:r>
      <w:r w:rsidR="008C5A36" w:rsidRPr="008C5A36">
        <w:rPr>
          <w:rFonts w:ascii="Arial" w:hAnsi="Arial" w:cs="Arial"/>
          <w:sz w:val="22"/>
          <w:szCs w:val="22"/>
        </w:rPr>
        <w:br/>
        <w:t>To effectively incorporate technology into creative practice and service delivery, collaborate with AI developers, designers, and marketers.</w:t>
      </w:r>
    </w:p>
    <w:p w14:paraId="1BA61856" w14:textId="088FC5B4" w:rsidR="00D53298" w:rsidRPr="00716E02" w:rsidRDefault="004778FA" w:rsidP="00AB7C81">
      <w:pPr>
        <w:pStyle w:val="Heading3"/>
        <w:rPr>
          <w:rFonts w:cs="Arial"/>
          <w:b/>
          <w:bCs/>
          <w:i/>
          <w:iCs/>
          <w:color w:val="auto"/>
          <w:sz w:val="24"/>
          <w:szCs w:val="24"/>
        </w:rPr>
      </w:pPr>
      <w:bookmarkStart w:id="66" w:name="_Toc214543955"/>
      <w:r w:rsidRPr="00716E02">
        <w:rPr>
          <w:rFonts w:cs="Arial"/>
          <w:b/>
          <w:bCs/>
          <w:i/>
          <w:iCs/>
          <w:color w:val="auto"/>
          <w:sz w:val="24"/>
          <w:szCs w:val="24"/>
        </w:rPr>
        <w:t xml:space="preserve">5.2.2 </w:t>
      </w:r>
      <w:r w:rsidR="00A8090B" w:rsidRPr="00716E02">
        <w:rPr>
          <w:rFonts w:cs="Arial"/>
          <w:b/>
          <w:bCs/>
          <w:i/>
          <w:iCs/>
          <w:color w:val="auto"/>
          <w:sz w:val="24"/>
          <w:szCs w:val="24"/>
        </w:rPr>
        <w:t>RECOMMENDATIONS FOR THE PHOTOGRAPHY INDUSTRY AND EDUCATIONS</w:t>
      </w:r>
      <w:bookmarkEnd w:id="66"/>
    </w:p>
    <w:p w14:paraId="69F4C6A1" w14:textId="26627950" w:rsidR="004778FA" w:rsidRPr="004778FA" w:rsidRDefault="004778FA" w:rsidP="004778FA">
      <w:pPr>
        <w:spacing w:line="360" w:lineRule="auto"/>
        <w:rPr>
          <w:rFonts w:ascii="Arial" w:hAnsi="Arial" w:cs="Arial"/>
          <w:sz w:val="22"/>
          <w:szCs w:val="22"/>
        </w:rPr>
      </w:pPr>
      <w:r>
        <w:rPr>
          <w:rFonts w:ascii="Arial" w:hAnsi="Arial" w:cs="Arial"/>
          <w:sz w:val="22"/>
          <w:szCs w:val="22"/>
        </w:rPr>
        <w:t xml:space="preserve">1. </w:t>
      </w:r>
      <w:r w:rsidRPr="004778FA">
        <w:rPr>
          <w:rFonts w:ascii="Arial" w:hAnsi="Arial" w:cs="Arial"/>
          <w:sz w:val="22"/>
          <w:szCs w:val="22"/>
        </w:rPr>
        <w:t>Incorporate A</w:t>
      </w:r>
      <w:r>
        <w:rPr>
          <w:rFonts w:ascii="Arial" w:hAnsi="Arial" w:cs="Arial"/>
          <w:sz w:val="22"/>
          <w:szCs w:val="22"/>
        </w:rPr>
        <w:t>I l</w:t>
      </w:r>
      <w:r w:rsidRPr="004778FA">
        <w:rPr>
          <w:rFonts w:ascii="Arial" w:hAnsi="Arial" w:cs="Arial"/>
          <w:sz w:val="22"/>
          <w:szCs w:val="22"/>
        </w:rPr>
        <w:t xml:space="preserve">iteracy into </w:t>
      </w:r>
      <w:r>
        <w:rPr>
          <w:rFonts w:ascii="Arial" w:hAnsi="Arial" w:cs="Arial"/>
          <w:sz w:val="22"/>
          <w:szCs w:val="22"/>
        </w:rPr>
        <w:t>p</w:t>
      </w:r>
      <w:r w:rsidRPr="004778FA">
        <w:rPr>
          <w:rFonts w:ascii="Arial" w:hAnsi="Arial" w:cs="Arial"/>
          <w:sz w:val="22"/>
          <w:szCs w:val="22"/>
        </w:rPr>
        <w:t xml:space="preserve">rofessional </w:t>
      </w:r>
      <w:r>
        <w:rPr>
          <w:rFonts w:ascii="Arial" w:hAnsi="Arial" w:cs="Arial"/>
          <w:sz w:val="22"/>
          <w:szCs w:val="22"/>
        </w:rPr>
        <w:t>d</w:t>
      </w:r>
      <w:r w:rsidRPr="004778FA">
        <w:rPr>
          <w:rFonts w:ascii="Arial" w:hAnsi="Arial" w:cs="Arial"/>
          <w:sz w:val="22"/>
          <w:szCs w:val="22"/>
        </w:rPr>
        <w:t>evelopment:</w:t>
      </w:r>
    </w:p>
    <w:p w14:paraId="02B2A031" w14:textId="3E8DC06C" w:rsidR="001F027D" w:rsidRDefault="004778FA" w:rsidP="004778FA">
      <w:pPr>
        <w:spacing w:line="360" w:lineRule="auto"/>
        <w:rPr>
          <w:rFonts w:ascii="Arial" w:hAnsi="Arial" w:cs="Arial"/>
          <w:sz w:val="22"/>
          <w:szCs w:val="22"/>
        </w:rPr>
      </w:pPr>
      <w:r w:rsidRPr="004778FA">
        <w:rPr>
          <w:rFonts w:ascii="Arial" w:hAnsi="Arial" w:cs="Arial"/>
          <w:sz w:val="22"/>
          <w:szCs w:val="22"/>
        </w:rPr>
        <w:t>Photography institutions and universities should</w:t>
      </w:r>
      <w:r>
        <w:rPr>
          <w:rFonts w:ascii="Arial" w:hAnsi="Arial" w:cs="Arial"/>
          <w:sz w:val="22"/>
          <w:szCs w:val="22"/>
        </w:rPr>
        <w:t xml:space="preserve"> </w:t>
      </w:r>
      <w:r w:rsidRPr="004778FA">
        <w:rPr>
          <w:rFonts w:ascii="Arial" w:hAnsi="Arial" w:cs="Arial"/>
          <w:sz w:val="22"/>
          <w:szCs w:val="22"/>
        </w:rPr>
        <w:t>include AI modules in their courses to get students ready for creative work that uses technology.</w:t>
      </w:r>
    </w:p>
    <w:p w14:paraId="6414845D" w14:textId="076F4146" w:rsidR="004778FA" w:rsidRPr="004778FA" w:rsidRDefault="004778FA" w:rsidP="004778FA">
      <w:pPr>
        <w:spacing w:line="360" w:lineRule="auto"/>
        <w:rPr>
          <w:rFonts w:ascii="Arial" w:hAnsi="Arial" w:cs="Arial"/>
          <w:sz w:val="22"/>
          <w:szCs w:val="22"/>
        </w:rPr>
      </w:pPr>
      <w:r>
        <w:rPr>
          <w:rFonts w:ascii="Arial" w:hAnsi="Arial" w:cs="Arial"/>
          <w:sz w:val="22"/>
          <w:szCs w:val="22"/>
        </w:rPr>
        <w:lastRenderedPageBreak/>
        <w:t xml:space="preserve">2. </w:t>
      </w:r>
      <w:r w:rsidRPr="004778FA">
        <w:rPr>
          <w:rFonts w:ascii="Arial" w:hAnsi="Arial" w:cs="Arial"/>
          <w:sz w:val="22"/>
          <w:szCs w:val="22"/>
        </w:rPr>
        <w:t xml:space="preserve">Promote </w:t>
      </w:r>
      <w:r>
        <w:rPr>
          <w:rFonts w:ascii="Arial" w:hAnsi="Arial" w:cs="Arial"/>
          <w:sz w:val="22"/>
          <w:szCs w:val="22"/>
        </w:rPr>
        <w:t>e</w:t>
      </w:r>
      <w:r w:rsidRPr="004778FA">
        <w:rPr>
          <w:rFonts w:ascii="Arial" w:hAnsi="Arial" w:cs="Arial"/>
          <w:sz w:val="22"/>
          <w:szCs w:val="22"/>
        </w:rPr>
        <w:t xml:space="preserve">thical </w:t>
      </w:r>
      <w:r>
        <w:rPr>
          <w:rFonts w:ascii="Arial" w:hAnsi="Arial" w:cs="Arial"/>
          <w:sz w:val="22"/>
          <w:szCs w:val="22"/>
        </w:rPr>
        <w:t>f</w:t>
      </w:r>
      <w:r w:rsidRPr="004778FA">
        <w:rPr>
          <w:rFonts w:ascii="Arial" w:hAnsi="Arial" w:cs="Arial"/>
          <w:sz w:val="22"/>
          <w:szCs w:val="22"/>
        </w:rPr>
        <w:t xml:space="preserve">rameworks and </w:t>
      </w:r>
      <w:r>
        <w:rPr>
          <w:rFonts w:ascii="Arial" w:hAnsi="Arial" w:cs="Arial"/>
          <w:sz w:val="22"/>
          <w:szCs w:val="22"/>
        </w:rPr>
        <w:t>r</w:t>
      </w:r>
      <w:r w:rsidRPr="004778FA">
        <w:rPr>
          <w:rFonts w:ascii="Arial" w:hAnsi="Arial" w:cs="Arial"/>
          <w:sz w:val="22"/>
          <w:szCs w:val="22"/>
        </w:rPr>
        <w:t>ules: </w:t>
      </w:r>
      <w:r w:rsidRPr="004778FA">
        <w:rPr>
          <w:rFonts w:ascii="Arial" w:hAnsi="Arial" w:cs="Arial"/>
          <w:sz w:val="22"/>
          <w:szCs w:val="22"/>
        </w:rPr>
        <w:br/>
        <w:t>Industry groups like AOP and EFPF should come out with acceptable ethical guidelines for using AI-generated photos and checking content.</w:t>
      </w:r>
    </w:p>
    <w:p w14:paraId="6D5D0D70" w14:textId="44C16F5D" w:rsidR="00C21F94" w:rsidRDefault="00344836" w:rsidP="00C21F94">
      <w:pPr>
        <w:spacing w:line="360" w:lineRule="auto"/>
        <w:rPr>
          <w:rFonts w:ascii="Arial" w:hAnsi="Arial" w:cs="Arial"/>
          <w:sz w:val="22"/>
          <w:szCs w:val="22"/>
        </w:rPr>
      </w:pPr>
      <w:r>
        <w:rPr>
          <w:rFonts w:ascii="Arial" w:hAnsi="Arial" w:cs="Arial"/>
          <w:sz w:val="22"/>
          <w:szCs w:val="22"/>
        </w:rPr>
        <w:t>3.</w:t>
      </w:r>
      <w:r w:rsidR="00C21F94" w:rsidRPr="00C21F94">
        <w:rPr>
          <w:rFonts w:ascii="Arial" w:hAnsi="Arial" w:cs="Arial"/>
          <w:sz w:val="22"/>
          <w:szCs w:val="22"/>
        </w:rPr>
        <w:t>Encourage global discussion and sharing of information: </w:t>
      </w:r>
      <w:r>
        <w:rPr>
          <w:rFonts w:ascii="Arial" w:hAnsi="Arial" w:cs="Arial"/>
          <w:sz w:val="22"/>
          <w:szCs w:val="22"/>
        </w:rPr>
        <w:t xml:space="preserve">                                                    </w:t>
      </w:r>
      <w:r w:rsidR="00C21F94" w:rsidRPr="00C21F94">
        <w:rPr>
          <w:rFonts w:ascii="Arial" w:hAnsi="Arial" w:cs="Arial"/>
          <w:sz w:val="22"/>
          <w:szCs w:val="22"/>
        </w:rPr>
        <w:t>Set up online forums and conferences for photographers to talk about how they are using AI, coming up with new ideas, and following ethical guidelines.</w:t>
      </w:r>
    </w:p>
    <w:p w14:paraId="4A90E733" w14:textId="5E0298CD" w:rsidR="00C21F94" w:rsidRDefault="00C21F94" w:rsidP="00C21F94">
      <w:pPr>
        <w:spacing w:line="360" w:lineRule="auto"/>
        <w:rPr>
          <w:rFonts w:ascii="Arial" w:hAnsi="Arial" w:cs="Arial"/>
          <w:sz w:val="22"/>
          <w:szCs w:val="22"/>
        </w:rPr>
      </w:pPr>
      <w:r>
        <w:rPr>
          <w:rFonts w:ascii="Arial" w:hAnsi="Arial" w:cs="Arial"/>
          <w:sz w:val="22"/>
          <w:szCs w:val="22"/>
        </w:rPr>
        <w:t xml:space="preserve">4. </w:t>
      </w:r>
      <w:r w:rsidRPr="00C21F94">
        <w:rPr>
          <w:rFonts w:ascii="Arial" w:hAnsi="Arial" w:cs="Arial"/>
          <w:sz w:val="22"/>
          <w:szCs w:val="22"/>
        </w:rPr>
        <w:t xml:space="preserve">Support </w:t>
      </w:r>
      <w:r>
        <w:rPr>
          <w:rFonts w:ascii="Arial" w:hAnsi="Arial" w:cs="Arial"/>
          <w:sz w:val="22"/>
          <w:szCs w:val="22"/>
        </w:rPr>
        <w:t>s</w:t>
      </w:r>
      <w:r w:rsidRPr="00C21F94">
        <w:rPr>
          <w:rFonts w:ascii="Arial" w:hAnsi="Arial" w:cs="Arial"/>
          <w:sz w:val="22"/>
          <w:szCs w:val="22"/>
        </w:rPr>
        <w:t xml:space="preserve">mall </w:t>
      </w:r>
      <w:r>
        <w:rPr>
          <w:rFonts w:ascii="Arial" w:hAnsi="Arial" w:cs="Arial"/>
          <w:sz w:val="22"/>
          <w:szCs w:val="22"/>
        </w:rPr>
        <w:t>b</w:t>
      </w:r>
      <w:r w:rsidRPr="00C21F94">
        <w:rPr>
          <w:rFonts w:ascii="Arial" w:hAnsi="Arial" w:cs="Arial"/>
          <w:sz w:val="22"/>
          <w:szCs w:val="22"/>
        </w:rPr>
        <w:t xml:space="preserve">usinesses in AI </w:t>
      </w:r>
      <w:r>
        <w:rPr>
          <w:rFonts w:ascii="Arial" w:hAnsi="Arial" w:cs="Arial"/>
          <w:sz w:val="22"/>
          <w:szCs w:val="22"/>
        </w:rPr>
        <w:t>a</w:t>
      </w:r>
      <w:r w:rsidRPr="00C21F94">
        <w:rPr>
          <w:rFonts w:ascii="Arial" w:hAnsi="Arial" w:cs="Arial"/>
          <w:sz w:val="22"/>
          <w:szCs w:val="22"/>
        </w:rPr>
        <w:t>doption: Provide financial incentives, training, and reasonable AI licensing models to guarantee that sole traders and small studios may benefit from AI technology without being excluded.</w:t>
      </w:r>
    </w:p>
    <w:p w14:paraId="31B3301B" w14:textId="1D43DA2E" w:rsidR="00480C5A" w:rsidRPr="005C2509" w:rsidRDefault="00480C5A" w:rsidP="005915F9">
      <w:pPr>
        <w:spacing w:line="360" w:lineRule="auto"/>
        <w:rPr>
          <w:rFonts w:ascii="Arial" w:eastAsiaTheme="majorEastAsia" w:hAnsi="Arial" w:cs="Arial"/>
          <w:b/>
          <w:bCs/>
          <w:i/>
          <w:iCs/>
        </w:rPr>
      </w:pPr>
      <w:bookmarkStart w:id="67" w:name="_Toc214543956"/>
      <w:r w:rsidRPr="00716E02">
        <w:rPr>
          <w:rStyle w:val="Heading3Char"/>
          <w:rFonts w:cs="Arial"/>
          <w:b/>
          <w:bCs/>
          <w:i/>
          <w:iCs/>
          <w:color w:val="auto"/>
          <w:sz w:val="24"/>
          <w:szCs w:val="24"/>
        </w:rPr>
        <w:t xml:space="preserve">5.2.3 </w:t>
      </w:r>
      <w:r w:rsidR="005669F2" w:rsidRPr="00716E02">
        <w:rPr>
          <w:rStyle w:val="Heading3Char"/>
          <w:rFonts w:cs="Arial"/>
          <w:b/>
          <w:bCs/>
          <w:i/>
          <w:iCs/>
          <w:color w:val="auto"/>
          <w:sz w:val="24"/>
          <w:szCs w:val="24"/>
        </w:rPr>
        <w:t>RECOMMENDATIONS FOR THE FUTURE RESEARCH</w:t>
      </w:r>
      <w:bookmarkEnd w:id="67"/>
      <w:r w:rsidRPr="00716E02">
        <w:br/>
      </w:r>
      <w:r w:rsidRPr="005C2509">
        <w:rPr>
          <w:rFonts w:ascii="Arial" w:hAnsi="Arial" w:cs="Arial"/>
          <w:sz w:val="22"/>
          <w:szCs w:val="22"/>
        </w:rPr>
        <w:t>1. Include Primary Data from Professionals: </w:t>
      </w:r>
      <w:r w:rsidRPr="005C2509">
        <w:rPr>
          <w:rFonts w:ascii="Arial" w:hAnsi="Arial" w:cs="Arial"/>
          <w:sz w:val="22"/>
          <w:szCs w:val="22"/>
        </w:rPr>
        <w:br/>
        <w:t>Future study should include interviews or surveys with professional photographers to record lived experiences and emotional responses to the usage of AI.</w:t>
      </w:r>
    </w:p>
    <w:p w14:paraId="1F848125" w14:textId="77777777" w:rsidR="00480C5A" w:rsidRPr="005669F2" w:rsidRDefault="00480C5A" w:rsidP="005669F2">
      <w:pPr>
        <w:spacing w:line="360" w:lineRule="auto"/>
        <w:rPr>
          <w:rFonts w:ascii="Arial" w:hAnsi="Arial" w:cs="Arial"/>
          <w:sz w:val="22"/>
          <w:szCs w:val="22"/>
        </w:rPr>
      </w:pPr>
      <w:r w:rsidRPr="005669F2">
        <w:rPr>
          <w:rFonts w:ascii="Arial" w:hAnsi="Arial" w:cs="Arial"/>
          <w:sz w:val="22"/>
          <w:szCs w:val="22"/>
        </w:rPr>
        <w:t>2. Compare cultural and regional points of view: </w:t>
      </w:r>
      <w:r w:rsidRPr="005669F2">
        <w:rPr>
          <w:rFonts w:ascii="Arial" w:hAnsi="Arial" w:cs="Arial"/>
          <w:sz w:val="22"/>
          <w:szCs w:val="22"/>
        </w:rPr>
        <w:br/>
        <w:t>Look at how the impacts of AI are different across distinct cultural, economic, and regulatory contexts.</w:t>
      </w:r>
    </w:p>
    <w:p w14:paraId="601E8461" w14:textId="77777777" w:rsidR="00480C5A" w:rsidRPr="004A39D7" w:rsidRDefault="00480C5A" w:rsidP="004A39D7">
      <w:pPr>
        <w:spacing w:line="360" w:lineRule="auto"/>
        <w:rPr>
          <w:rFonts w:ascii="Arial" w:hAnsi="Arial" w:cs="Arial"/>
          <w:sz w:val="22"/>
          <w:szCs w:val="22"/>
        </w:rPr>
      </w:pPr>
      <w:r w:rsidRPr="004A39D7">
        <w:rPr>
          <w:rFonts w:ascii="Arial" w:hAnsi="Arial" w:cs="Arial"/>
          <w:sz w:val="22"/>
          <w:szCs w:val="22"/>
        </w:rPr>
        <w:t>3. Investigate the Long-Term Impacts of AI Integration: </w:t>
      </w:r>
      <w:r w:rsidRPr="004A39D7">
        <w:rPr>
          <w:rFonts w:ascii="Arial" w:hAnsi="Arial" w:cs="Arial"/>
          <w:sz w:val="22"/>
          <w:szCs w:val="22"/>
        </w:rPr>
        <w:br/>
        <w:t>Evaluate the effects of AI implementation on creative development, customer satisfaction, and business viability over time.</w:t>
      </w:r>
    </w:p>
    <w:p w14:paraId="4C558F7E" w14:textId="36D183DA" w:rsidR="00480C5A" w:rsidRPr="004A39D7" w:rsidRDefault="00480C5A" w:rsidP="004A39D7">
      <w:pPr>
        <w:spacing w:line="360" w:lineRule="auto"/>
        <w:rPr>
          <w:rFonts w:ascii="Arial" w:hAnsi="Arial" w:cs="Arial"/>
          <w:sz w:val="22"/>
          <w:szCs w:val="22"/>
        </w:rPr>
      </w:pPr>
      <w:r w:rsidRPr="004A39D7">
        <w:rPr>
          <w:rFonts w:ascii="Arial" w:hAnsi="Arial" w:cs="Arial"/>
          <w:sz w:val="22"/>
          <w:szCs w:val="22"/>
        </w:rPr>
        <w:t>4. Explore into new ethical issues: </w:t>
      </w:r>
      <w:r w:rsidRPr="004A39D7">
        <w:rPr>
          <w:rFonts w:ascii="Arial" w:hAnsi="Arial" w:cs="Arial"/>
          <w:sz w:val="22"/>
          <w:szCs w:val="22"/>
        </w:rPr>
        <w:br/>
        <w:t>Focus on new problems including who owns AI copyright, prejudice in AI images, and how algorithms affect visual culture.</w:t>
      </w:r>
    </w:p>
    <w:p w14:paraId="4BF6A1A1" w14:textId="77777777" w:rsidR="00AB7C81" w:rsidRDefault="00AB7C81" w:rsidP="00480C5A"/>
    <w:p w14:paraId="50759D09" w14:textId="15BACC15" w:rsidR="00AB7C81" w:rsidRPr="005669F2" w:rsidRDefault="00AB7C81" w:rsidP="00AB7C81">
      <w:pPr>
        <w:pStyle w:val="Heading2"/>
        <w:rPr>
          <w:rFonts w:ascii="Arial" w:hAnsi="Arial" w:cs="Arial"/>
          <w:b/>
          <w:bCs/>
          <w:i/>
          <w:iCs/>
          <w:color w:val="auto"/>
          <w:sz w:val="28"/>
          <w:szCs w:val="28"/>
        </w:rPr>
      </w:pPr>
      <w:bookmarkStart w:id="68" w:name="_Toc214543957"/>
      <w:r w:rsidRPr="005669F2">
        <w:rPr>
          <w:rFonts w:ascii="Arial" w:hAnsi="Arial" w:cs="Arial"/>
          <w:b/>
          <w:bCs/>
          <w:i/>
          <w:iCs/>
          <w:color w:val="auto"/>
          <w:sz w:val="28"/>
          <w:szCs w:val="28"/>
        </w:rPr>
        <w:t xml:space="preserve">5.3 </w:t>
      </w:r>
      <w:r w:rsidR="005669F2" w:rsidRPr="005669F2">
        <w:rPr>
          <w:rFonts w:ascii="Arial" w:hAnsi="Arial" w:cs="Arial"/>
          <w:b/>
          <w:bCs/>
          <w:i/>
          <w:iCs/>
          <w:color w:val="auto"/>
          <w:sz w:val="28"/>
          <w:szCs w:val="28"/>
        </w:rPr>
        <w:t>LIMITATION OF RESEARCH</w:t>
      </w:r>
      <w:bookmarkEnd w:id="68"/>
    </w:p>
    <w:p w14:paraId="29173F84" w14:textId="24C309F2" w:rsidR="003D747C" w:rsidRPr="004A39D7" w:rsidRDefault="003D747C" w:rsidP="004A39D7">
      <w:pPr>
        <w:spacing w:line="360" w:lineRule="auto"/>
        <w:rPr>
          <w:rFonts w:ascii="Arial" w:hAnsi="Arial" w:cs="Arial"/>
          <w:sz w:val="22"/>
          <w:szCs w:val="22"/>
        </w:rPr>
      </w:pPr>
      <w:r w:rsidRPr="004A39D7">
        <w:rPr>
          <w:rFonts w:ascii="Arial" w:hAnsi="Arial" w:cs="Arial"/>
          <w:sz w:val="22"/>
          <w:szCs w:val="22"/>
        </w:rPr>
        <w:t>The findings of this study are interpretative rather than statistical, which is since it used secondary data and a theme synthesis method.</w:t>
      </w:r>
    </w:p>
    <w:p w14:paraId="6F41793A" w14:textId="2ADA05DF" w:rsidR="003D747C" w:rsidRPr="004A39D7" w:rsidRDefault="003D747C" w:rsidP="004A39D7">
      <w:pPr>
        <w:spacing w:line="360" w:lineRule="auto"/>
        <w:rPr>
          <w:rFonts w:ascii="Arial" w:hAnsi="Arial" w:cs="Arial"/>
          <w:sz w:val="22"/>
          <w:szCs w:val="22"/>
        </w:rPr>
      </w:pPr>
      <w:r w:rsidRPr="004A39D7">
        <w:rPr>
          <w:rFonts w:ascii="Arial" w:hAnsi="Arial" w:cs="Arial"/>
          <w:sz w:val="22"/>
          <w:szCs w:val="22"/>
        </w:rPr>
        <w:t>1. Lack of Primary Data: </w:t>
      </w:r>
      <w:r w:rsidRPr="004A39D7">
        <w:rPr>
          <w:rFonts w:ascii="Arial" w:hAnsi="Arial" w:cs="Arial"/>
          <w:sz w:val="22"/>
          <w:szCs w:val="22"/>
        </w:rPr>
        <w:br/>
        <w:t>The research depended exclusively on published literature and industry sources. Consequently, it failed to get direct professional judgements or emotional insights into everyday practice (Johnston, 2017).</w:t>
      </w:r>
    </w:p>
    <w:p w14:paraId="7277E171" w14:textId="18611AEE" w:rsidR="00DD2242" w:rsidRPr="004A39D7" w:rsidRDefault="00DD2242" w:rsidP="004A39D7">
      <w:pPr>
        <w:spacing w:line="360" w:lineRule="auto"/>
        <w:rPr>
          <w:rFonts w:ascii="Arial" w:hAnsi="Arial" w:cs="Arial"/>
          <w:sz w:val="22"/>
          <w:szCs w:val="22"/>
        </w:rPr>
      </w:pPr>
      <w:r w:rsidRPr="004A39D7">
        <w:rPr>
          <w:rFonts w:ascii="Arial" w:hAnsi="Arial" w:cs="Arial"/>
          <w:sz w:val="22"/>
          <w:szCs w:val="22"/>
        </w:rPr>
        <w:t>2. Potential Publication Bias: </w:t>
      </w:r>
      <w:r w:rsidRPr="004A39D7">
        <w:rPr>
          <w:rFonts w:ascii="Arial" w:hAnsi="Arial" w:cs="Arial"/>
          <w:sz w:val="22"/>
          <w:szCs w:val="22"/>
        </w:rPr>
        <w:br/>
        <w:t xml:space="preserve">A lot of the research that are out there focus on successful AI integration instances, which </w:t>
      </w:r>
      <w:r w:rsidRPr="004A39D7">
        <w:rPr>
          <w:rFonts w:ascii="Arial" w:hAnsi="Arial" w:cs="Arial"/>
          <w:sz w:val="22"/>
          <w:szCs w:val="22"/>
        </w:rPr>
        <w:lastRenderedPageBreak/>
        <w:t>might mean that they show too many good results and not enough challenges (Snyder, 2019).</w:t>
      </w:r>
    </w:p>
    <w:p w14:paraId="135230CE" w14:textId="78012BD9" w:rsidR="00F14EAD" w:rsidRPr="004A39D7" w:rsidRDefault="00F14EAD" w:rsidP="004A39D7">
      <w:pPr>
        <w:spacing w:line="360" w:lineRule="auto"/>
        <w:rPr>
          <w:rFonts w:ascii="Arial" w:hAnsi="Arial" w:cs="Arial"/>
          <w:sz w:val="22"/>
          <w:szCs w:val="22"/>
        </w:rPr>
      </w:pPr>
      <w:r w:rsidRPr="004A39D7">
        <w:rPr>
          <w:rFonts w:ascii="Arial" w:hAnsi="Arial" w:cs="Arial"/>
          <w:sz w:val="22"/>
          <w:szCs w:val="22"/>
        </w:rPr>
        <w:t>3.Temporal Limitation: </w:t>
      </w:r>
      <w:r w:rsidR="00CA6D9F">
        <w:rPr>
          <w:rFonts w:ascii="Arial" w:hAnsi="Arial" w:cs="Arial"/>
          <w:sz w:val="22"/>
          <w:szCs w:val="22"/>
        </w:rPr>
        <w:t xml:space="preserve">                                                                                                                 </w:t>
      </w:r>
      <w:r w:rsidRPr="004A39D7">
        <w:rPr>
          <w:rFonts w:ascii="Arial" w:hAnsi="Arial" w:cs="Arial"/>
          <w:sz w:val="22"/>
          <w:szCs w:val="22"/>
        </w:rPr>
        <w:t xml:space="preserve">The research studied covers 2018-2025, implying that the rapid progress of generative AI may soon render certain conclusions outdated. </w:t>
      </w:r>
    </w:p>
    <w:p w14:paraId="6667202E" w14:textId="574F6CEA" w:rsidR="00DD2242" w:rsidRPr="004A39D7" w:rsidRDefault="00E0417A" w:rsidP="004A39D7">
      <w:pPr>
        <w:spacing w:line="360" w:lineRule="auto"/>
        <w:rPr>
          <w:rFonts w:ascii="Arial" w:hAnsi="Arial" w:cs="Arial"/>
          <w:sz w:val="22"/>
          <w:szCs w:val="22"/>
        </w:rPr>
      </w:pPr>
      <w:r w:rsidRPr="004A39D7">
        <w:rPr>
          <w:rFonts w:ascii="Arial" w:hAnsi="Arial" w:cs="Arial"/>
          <w:sz w:val="22"/>
          <w:szCs w:val="22"/>
        </w:rPr>
        <w:t>4. Interpretive Subjectivity: </w:t>
      </w:r>
      <w:r w:rsidRPr="004A39D7">
        <w:rPr>
          <w:rFonts w:ascii="Arial" w:hAnsi="Arial" w:cs="Arial"/>
          <w:sz w:val="22"/>
          <w:szCs w:val="22"/>
        </w:rPr>
        <w:br/>
        <w:t>Thematic synthesis, although its scientific rigour, entails subjective interpretation that may affect the identification of connections and patterns (</w:t>
      </w:r>
      <w:proofErr w:type="spellStart"/>
      <w:r w:rsidRPr="004A39D7">
        <w:rPr>
          <w:rFonts w:ascii="Arial" w:hAnsi="Arial" w:cs="Arial"/>
          <w:sz w:val="22"/>
          <w:szCs w:val="22"/>
        </w:rPr>
        <w:t>Tranfield</w:t>
      </w:r>
      <w:proofErr w:type="spellEnd"/>
      <w:r w:rsidRPr="004A39D7">
        <w:rPr>
          <w:rFonts w:ascii="Arial" w:hAnsi="Arial" w:cs="Arial"/>
          <w:sz w:val="22"/>
          <w:szCs w:val="22"/>
        </w:rPr>
        <w:t xml:space="preserve"> et al., 2003; Bryman, 2016).</w:t>
      </w:r>
    </w:p>
    <w:p w14:paraId="2C2FFDAF" w14:textId="01BFDCFE" w:rsidR="003D747C" w:rsidRPr="005669F2" w:rsidRDefault="005669F2" w:rsidP="005669F2">
      <w:pPr>
        <w:pStyle w:val="Heading2"/>
        <w:rPr>
          <w:rFonts w:ascii="Arial" w:hAnsi="Arial" w:cs="Arial"/>
          <w:b/>
          <w:bCs/>
          <w:i/>
          <w:iCs/>
          <w:color w:val="auto"/>
          <w:sz w:val="28"/>
          <w:szCs w:val="28"/>
        </w:rPr>
      </w:pPr>
      <w:bookmarkStart w:id="69" w:name="_Toc214543958"/>
      <w:r w:rsidRPr="005669F2">
        <w:rPr>
          <w:rFonts w:ascii="Arial" w:hAnsi="Arial" w:cs="Arial"/>
          <w:b/>
          <w:bCs/>
          <w:i/>
          <w:iCs/>
          <w:color w:val="auto"/>
          <w:sz w:val="28"/>
          <w:szCs w:val="28"/>
        </w:rPr>
        <w:t xml:space="preserve">5.4 </w:t>
      </w:r>
      <w:r w:rsidR="00AB6280" w:rsidRPr="005669F2">
        <w:rPr>
          <w:rFonts w:ascii="Arial" w:hAnsi="Arial" w:cs="Arial"/>
          <w:b/>
          <w:bCs/>
          <w:i/>
          <w:iCs/>
          <w:color w:val="auto"/>
          <w:sz w:val="28"/>
          <w:szCs w:val="28"/>
        </w:rPr>
        <w:t>C</w:t>
      </w:r>
      <w:r w:rsidRPr="005669F2">
        <w:rPr>
          <w:rFonts w:ascii="Arial" w:hAnsi="Arial" w:cs="Arial"/>
          <w:b/>
          <w:bCs/>
          <w:i/>
          <w:iCs/>
          <w:color w:val="auto"/>
          <w:sz w:val="28"/>
          <w:szCs w:val="28"/>
        </w:rPr>
        <w:t>ONCLUSION</w:t>
      </w:r>
      <w:bookmarkEnd w:id="69"/>
    </w:p>
    <w:p w14:paraId="53BDCE10" w14:textId="77777777" w:rsidR="00AB6280" w:rsidRPr="00AB6280" w:rsidRDefault="00AB6280" w:rsidP="004A39D7">
      <w:pPr>
        <w:spacing w:line="360" w:lineRule="auto"/>
        <w:rPr>
          <w:rFonts w:ascii="Arial" w:hAnsi="Arial" w:cs="Arial"/>
          <w:sz w:val="22"/>
          <w:szCs w:val="22"/>
        </w:rPr>
      </w:pPr>
      <w:r w:rsidRPr="00AB6280">
        <w:rPr>
          <w:rFonts w:ascii="Arial" w:hAnsi="Arial" w:cs="Arial"/>
          <w:sz w:val="22"/>
          <w:szCs w:val="22"/>
        </w:rPr>
        <w:t>This dissertation states that Artificial Intelligence is transforming the photographic industry—technologically, behaviourally, and ethically. Tools powered by AI have made people more productive, creative, and able to promote their work, but they have also made people question what it means to be authentic and creative.</w:t>
      </w:r>
    </w:p>
    <w:p w14:paraId="02219252" w14:textId="77777777" w:rsidR="0004798D" w:rsidRPr="0004798D" w:rsidRDefault="0004798D" w:rsidP="004A39D7">
      <w:pPr>
        <w:spacing w:line="360" w:lineRule="auto"/>
        <w:rPr>
          <w:rFonts w:ascii="Arial" w:hAnsi="Arial" w:cs="Arial"/>
          <w:sz w:val="22"/>
          <w:szCs w:val="22"/>
        </w:rPr>
      </w:pPr>
      <w:r w:rsidRPr="0004798D">
        <w:rPr>
          <w:rFonts w:ascii="Arial" w:hAnsi="Arial" w:cs="Arial"/>
          <w:sz w:val="22"/>
          <w:szCs w:val="22"/>
        </w:rPr>
        <w:t>According to the Disruptive Innovation Theory, AI is a type of creative disruption that makes high-quality images more accessible to everyone and forces experts to rethink what they provide. From the Technology Acceptance Model (TAM) point of view, individuals accept AI because they think it will be beneficial and easy to use, but they also think about ethical trust and their own creative self-concept.</w:t>
      </w:r>
    </w:p>
    <w:p w14:paraId="0FC39331" w14:textId="77777777" w:rsidR="00022731" w:rsidRPr="00022731" w:rsidRDefault="00022731" w:rsidP="004A39D7">
      <w:pPr>
        <w:spacing w:line="360" w:lineRule="auto"/>
        <w:rPr>
          <w:rFonts w:ascii="Arial" w:hAnsi="Arial" w:cs="Arial"/>
          <w:sz w:val="22"/>
          <w:szCs w:val="22"/>
        </w:rPr>
      </w:pPr>
      <w:r w:rsidRPr="00022731">
        <w:rPr>
          <w:rFonts w:ascii="Arial" w:hAnsi="Arial" w:cs="Arial"/>
          <w:sz w:val="22"/>
          <w:szCs w:val="22"/>
        </w:rPr>
        <w:t>In the end, AI's effect on photography isn't good or bad in and of itself; it all relies on how professionals choose to use it. Those that use AI in an ethical, strategic, and creative way will find new ways for growth and come up with new ideas. On the other hand, not wanting to adapt might lead to a lack of creativity and becoming less relevant in the market.</w:t>
      </w:r>
    </w:p>
    <w:p w14:paraId="7234B394" w14:textId="77777777" w:rsidR="00BB56FB" w:rsidRPr="00BB56FB" w:rsidRDefault="00BB56FB" w:rsidP="004A39D7">
      <w:pPr>
        <w:spacing w:line="360" w:lineRule="auto"/>
        <w:rPr>
          <w:rFonts w:ascii="Arial" w:hAnsi="Arial" w:cs="Arial"/>
          <w:sz w:val="22"/>
          <w:szCs w:val="22"/>
        </w:rPr>
      </w:pPr>
      <w:r w:rsidRPr="00BB56FB">
        <w:rPr>
          <w:rFonts w:ascii="Arial" w:hAnsi="Arial" w:cs="Arial"/>
          <w:sz w:val="22"/>
          <w:szCs w:val="22"/>
        </w:rPr>
        <w:t>Professional photographers can make sure they stay successful in the AI-driven digital age by combining new technology with ethical behaviour and human creativity.</w:t>
      </w:r>
    </w:p>
    <w:p w14:paraId="33FFA722" w14:textId="77777777" w:rsidR="00AB6280" w:rsidRPr="004A39D7" w:rsidRDefault="00AB6280" w:rsidP="00AB6280">
      <w:pPr>
        <w:rPr>
          <w:rFonts w:ascii="Arial" w:hAnsi="Arial" w:cs="Arial"/>
          <w:sz w:val="22"/>
          <w:szCs w:val="22"/>
        </w:rPr>
      </w:pPr>
    </w:p>
    <w:p w14:paraId="71592028" w14:textId="3DD4A406" w:rsidR="00AB7C81" w:rsidRPr="00AB7C81" w:rsidRDefault="00AB7C81" w:rsidP="00AB7C81"/>
    <w:p w14:paraId="50DEFE8E" w14:textId="096EAFAA" w:rsidR="00480C5A" w:rsidRPr="00480C5A" w:rsidRDefault="00480C5A" w:rsidP="00480C5A"/>
    <w:p w14:paraId="1664F209" w14:textId="77777777" w:rsidR="00480C5A" w:rsidRPr="00480C5A" w:rsidRDefault="00480C5A" w:rsidP="00480C5A"/>
    <w:p w14:paraId="49849DFC" w14:textId="25D96711" w:rsidR="004778FA" w:rsidRPr="008C5A36" w:rsidRDefault="004778FA" w:rsidP="004778FA">
      <w:pPr>
        <w:spacing w:line="360" w:lineRule="auto"/>
        <w:rPr>
          <w:rFonts w:ascii="Arial" w:hAnsi="Arial" w:cs="Arial"/>
          <w:sz w:val="22"/>
          <w:szCs w:val="22"/>
        </w:rPr>
      </w:pPr>
    </w:p>
    <w:p w14:paraId="074C4804" w14:textId="77777777" w:rsidR="00282E06" w:rsidRDefault="00282E06" w:rsidP="00282E06">
      <w:pPr>
        <w:spacing w:line="360" w:lineRule="auto"/>
        <w:rPr>
          <w:rFonts w:ascii="Arial" w:hAnsi="Arial" w:cs="Arial"/>
          <w:b/>
          <w:bCs/>
          <w:sz w:val="22"/>
          <w:szCs w:val="22"/>
        </w:rPr>
      </w:pPr>
    </w:p>
    <w:p w14:paraId="72DE758C" w14:textId="2A602E0B" w:rsidR="00DB17BD" w:rsidRDefault="00DB17BD" w:rsidP="00DB17BD">
      <w:pPr>
        <w:pStyle w:val="Heading1"/>
        <w:rPr>
          <w:b/>
          <w:bCs/>
          <w:color w:val="auto"/>
        </w:rPr>
      </w:pPr>
      <w:bookmarkStart w:id="70" w:name="_Toc214543959"/>
      <w:r w:rsidRPr="00DB17BD">
        <w:rPr>
          <w:b/>
          <w:bCs/>
          <w:color w:val="auto"/>
        </w:rPr>
        <w:lastRenderedPageBreak/>
        <w:t>REFERENCES</w:t>
      </w:r>
      <w:bookmarkEnd w:id="70"/>
    </w:p>
    <w:p w14:paraId="736B7A2A" w14:textId="1B61A7DC" w:rsidR="0007640B" w:rsidRPr="00220445" w:rsidRDefault="0007640B" w:rsidP="0007640B">
      <w:pPr>
        <w:spacing w:line="360" w:lineRule="auto"/>
        <w:rPr>
          <w:rFonts w:ascii="Arial" w:hAnsi="Arial" w:cs="Arial"/>
          <w:sz w:val="22"/>
          <w:szCs w:val="22"/>
        </w:rPr>
      </w:pPr>
      <w:r w:rsidRPr="00220445">
        <w:rPr>
          <w:rFonts w:ascii="Arial" w:hAnsi="Arial" w:cs="Arial"/>
          <w:sz w:val="22"/>
          <w:szCs w:val="22"/>
        </w:rPr>
        <w:t xml:space="preserve">Adams, D. A., Nelson, R. R., &amp; Todd, P. A. (1992). </w:t>
      </w:r>
      <w:r w:rsidRPr="00220445">
        <w:rPr>
          <w:rFonts w:ascii="Arial" w:hAnsi="Arial" w:cs="Arial"/>
          <w:i/>
          <w:iCs/>
          <w:sz w:val="22"/>
          <w:szCs w:val="22"/>
        </w:rPr>
        <w:t>Perceived Usefulness, Ease of Use, and Usage of Information Technology: A Replication.</w:t>
      </w:r>
      <w:r w:rsidRPr="00220445">
        <w:rPr>
          <w:rFonts w:ascii="Arial" w:hAnsi="Arial" w:cs="Arial"/>
          <w:sz w:val="22"/>
          <w:szCs w:val="22"/>
        </w:rPr>
        <w:t xml:space="preserve"> MIS Quarterly, </w:t>
      </w:r>
      <w:r w:rsidRPr="00220445">
        <w:rPr>
          <w:rFonts w:ascii="Arial" w:hAnsi="Arial" w:cs="Arial"/>
          <w:i/>
          <w:iCs/>
          <w:sz w:val="22"/>
          <w:szCs w:val="22"/>
        </w:rPr>
        <w:t>16</w:t>
      </w:r>
      <w:r w:rsidRPr="00220445">
        <w:rPr>
          <w:rFonts w:ascii="Arial" w:hAnsi="Arial" w:cs="Arial"/>
          <w:sz w:val="22"/>
          <w:szCs w:val="22"/>
        </w:rPr>
        <w:t xml:space="preserve">(2), 227–247. </w:t>
      </w:r>
      <w:hyperlink r:id="rId17" w:history="1">
        <w:r w:rsidRPr="00220445">
          <w:rPr>
            <w:rStyle w:val="Hyperlink"/>
            <w:rFonts w:ascii="Arial" w:hAnsi="Arial" w:cs="Arial"/>
            <w:sz w:val="22"/>
            <w:szCs w:val="22"/>
          </w:rPr>
          <w:t>https://doi.org/10.2307/249577</w:t>
        </w:r>
      </w:hyperlink>
      <w:r>
        <w:rPr>
          <w:rFonts w:ascii="Arial" w:hAnsi="Arial" w:cs="Arial"/>
          <w:sz w:val="22"/>
          <w:szCs w:val="22"/>
        </w:rPr>
        <w:t xml:space="preserve"> (Accessed: 29/09/2025).</w:t>
      </w:r>
    </w:p>
    <w:p w14:paraId="7D3AA39A" w14:textId="6411D693" w:rsidR="0007640B" w:rsidRPr="00DA26C4" w:rsidRDefault="0007640B" w:rsidP="0007640B">
      <w:pPr>
        <w:spacing w:line="360" w:lineRule="auto"/>
        <w:rPr>
          <w:rFonts w:ascii="Arial" w:hAnsi="Arial" w:cs="Arial"/>
          <w:sz w:val="22"/>
          <w:szCs w:val="22"/>
        </w:rPr>
      </w:pPr>
      <w:r w:rsidRPr="00DA26C4">
        <w:rPr>
          <w:rFonts w:ascii="Arial" w:hAnsi="Arial" w:cs="Arial"/>
          <w:sz w:val="22"/>
          <w:szCs w:val="22"/>
        </w:rPr>
        <w:t xml:space="preserve">Adigun, J.O., Nuhu, K.M., Oyetunde, D.I., </w:t>
      </w:r>
      <w:proofErr w:type="spellStart"/>
      <w:r w:rsidRPr="00DA26C4">
        <w:rPr>
          <w:rFonts w:ascii="Arial" w:hAnsi="Arial" w:cs="Arial"/>
          <w:sz w:val="22"/>
          <w:szCs w:val="22"/>
        </w:rPr>
        <w:t>Irunokhai</w:t>
      </w:r>
      <w:proofErr w:type="spellEnd"/>
      <w:r w:rsidRPr="00DA26C4">
        <w:rPr>
          <w:rFonts w:ascii="Arial" w:hAnsi="Arial" w:cs="Arial"/>
          <w:sz w:val="22"/>
          <w:szCs w:val="22"/>
        </w:rPr>
        <w:t xml:space="preserve">, E.A., Wealth, S.A., </w:t>
      </w:r>
      <w:proofErr w:type="spellStart"/>
      <w:r w:rsidRPr="00DA26C4">
        <w:rPr>
          <w:rFonts w:ascii="Arial" w:hAnsi="Arial" w:cs="Arial"/>
          <w:sz w:val="22"/>
          <w:szCs w:val="22"/>
        </w:rPr>
        <w:t>Ayangbekun</w:t>
      </w:r>
      <w:proofErr w:type="spellEnd"/>
      <w:r w:rsidRPr="00DA26C4">
        <w:rPr>
          <w:rFonts w:ascii="Arial" w:hAnsi="Arial" w:cs="Arial"/>
          <w:sz w:val="22"/>
          <w:szCs w:val="22"/>
        </w:rPr>
        <w:t xml:space="preserve">, O.J., Meduna, P.N. and James, Z. (2024). </w:t>
      </w:r>
      <w:r w:rsidRPr="00DA26C4">
        <w:rPr>
          <w:rFonts w:ascii="Arial" w:hAnsi="Arial" w:cs="Arial"/>
          <w:i/>
          <w:iCs/>
          <w:sz w:val="22"/>
          <w:szCs w:val="22"/>
        </w:rPr>
        <w:t>Enhancing Academic Performance with AI-Powered Tools: A Comparative Study of Adobe Photoshop and Lightroom in Educational Technology Photography. </w:t>
      </w:r>
      <w:r w:rsidRPr="00DA26C4">
        <w:rPr>
          <w:rFonts w:ascii="Arial" w:hAnsi="Arial" w:cs="Arial"/>
          <w:sz w:val="22"/>
          <w:szCs w:val="22"/>
        </w:rPr>
        <w:t xml:space="preserve">Journal of Science Research and Reviews, 1(1), pp.43–48. </w:t>
      </w:r>
      <w:hyperlink r:id="rId18" w:history="1">
        <w:r w:rsidRPr="00915A64">
          <w:rPr>
            <w:rStyle w:val="Hyperlink"/>
            <w:rFonts w:ascii="Arial" w:hAnsi="Arial" w:cs="Arial"/>
            <w:sz w:val="22"/>
            <w:szCs w:val="22"/>
          </w:rPr>
          <w:t>https</w:t>
        </w:r>
        <w:r w:rsidRPr="00DA26C4">
          <w:rPr>
            <w:rStyle w:val="Hyperlink"/>
            <w:rFonts w:ascii="Arial" w:hAnsi="Arial" w:cs="Arial"/>
            <w:sz w:val="22"/>
            <w:szCs w:val="22"/>
          </w:rPr>
          <w:t>://doi.org/10.70882/josrar.2024.v1i1.9</w:t>
        </w:r>
      </w:hyperlink>
      <w:r>
        <w:rPr>
          <w:rFonts w:ascii="Arial" w:hAnsi="Arial" w:cs="Arial"/>
          <w:sz w:val="22"/>
          <w:szCs w:val="22"/>
        </w:rPr>
        <w:t>. (Accessed: 29/09/2025).</w:t>
      </w:r>
    </w:p>
    <w:p w14:paraId="4DA33F02" w14:textId="77777777" w:rsidR="0007640B" w:rsidRPr="003168DD" w:rsidRDefault="0007640B" w:rsidP="0007640B">
      <w:pPr>
        <w:spacing w:line="360" w:lineRule="auto"/>
        <w:rPr>
          <w:rFonts w:ascii="Arial" w:hAnsi="Arial" w:cs="Arial"/>
          <w:sz w:val="22"/>
          <w:szCs w:val="22"/>
        </w:rPr>
      </w:pPr>
      <w:r w:rsidRPr="00AF729C">
        <w:rPr>
          <w:rFonts w:ascii="Arial" w:hAnsi="Arial" w:cs="Arial"/>
          <w:sz w:val="22"/>
          <w:szCs w:val="22"/>
        </w:rPr>
        <w:t>‌</w:t>
      </w:r>
      <w:r w:rsidRPr="003168DD">
        <w:rPr>
          <w:rFonts w:ascii="Arial" w:hAnsi="Arial" w:cs="Arial"/>
          <w:sz w:val="22"/>
          <w:szCs w:val="22"/>
        </w:rPr>
        <w:t>Adobe (2025).</w:t>
      </w:r>
      <w:r w:rsidRPr="003168DD">
        <w:rPr>
          <w:rFonts w:ascii="Arial" w:hAnsi="Arial" w:cs="Arial"/>
          <w:i/>
          <w:iCs/>
          <w:sz w:val="22"/>
          <w:szCs w:val="22"/>
        </w:rPr>
        <w:t xml:space="preserve"> Adobe Generative AI Solutions.</w:t>
      </w:r>
      <w:r w:rsidRPr="003168DD">
        <w:rPr>
          <w:rFonts w:ascii="Arial" w:hAnsi="Arial" w:cs="Arial"/>
          <w:sz w:val="22"/>
          <w:szCs w:val="22"/>
        </w:rPr>
        <w:t xml:space="preserve"> Available at: </w:t>
      </w:r>
      <w:hyperlink r:id="rId19" w:history="1">
        <w:r w:rsidRPr="003168DD">
          <w:rPr>
            <w:rStyle w:val="Hyperlink"/>
            <w:rFonts w:ascii="Arial" w:hAnsi="Arial" w:cs="Arial"/>
            <w:sz w:val="22"/>
            <w:szCs w:val="22"/>
          </w:rPr>
          <w:t>https://business.adobe.com/uk/ai/adobe-genai.html</w:t>
        </w:r>
      </w:hyperlink>
      <w:r w:rsidRPr="003168DD">
        <w:rPr>
          <w:rFonts w:ascii="Arial" w:hAnsi="Arial" w:cs="Arial"/>
          <w:sz w:val="22"/>
          <w:szCs w:val="22"/>
        </w:rPr>
        <w:t>. (Accessed: 06/</w:t>
      </w:r>
      <w:r>
        <w:rPr>
          <w:rFonts w:ascii="Arial" w:hAnsi="Arial" w:cs="Arial"/>
          <w:sz w:val="22"/>
          <w:szCs w:val="22"/>
        </w:rPr>
        <w:t>10</w:t>
      </w:r>
      <w:r w:rsidRPr="003168DD">
        <w:rPr>
          <w:rFonts w:ascii="Arial" w:hAnsi="Arial" w:cs="Arial"/>
          <w:sz w:val="22"/>
          <w:szCs w:val="22"/>
        </w:rPr>
        <w:t>/2025).</w:t>
      </w:r>
    </w:p>
    <w:p w14:paraId="0AB51781" w14:textId="77777777" w:rsidR="0007640B" w:rsidRPr="00E3511F" w:rsidRDefault="0007640B" w:rsidP="0007640B">
      <w:pPr>
        <w:spacing w:line="360" w:lineRule="auto"/>
        <w:rPr>
          <w:rFonts w:ascii="Arial" w:hAnsi="Arial" w:cs="Arial"/>
          <w:sz w:val="22"/>
          <w:szCs w:val="22"/>
        </w:rPr>
      </w:pPr>
      <w:r>
        <w:rPr>
          <w:rFonts w:ascii="Arial" w:hAnsi="Arial" w:cs="Arial"/>
          <w:sz w:val="22"/>
          <w:szCs w:val="22"/>
        </w:rPr>
        <w:t>A</w:t>
      </w:r>
      <w:r w:rsidRPr="00E3511F">
        <w:rPr>
          <w:rFonts w:ascii="Arial" w:hAnsi="Arial" w:cs="Arial"/>
          <w:sz w:val="22"/>
          <w:szCs w:val="22"/>
        </w:rPr>
        <w:t>dobe (</w:t>
      </w:r>
      <w:r>
        <w:rPr>
          <w:rFonts w:ascii="Arial" w:hAnsi="Arial" w:cs="Arial"/>
          <w:sz w:val="22"/>
          <w:szCs w:val="22"/>
        </w:rPr>
        <w:t>2025</w:t>
      </w:r>
      <w:r w:rsidRPr="00E3511F">
        <w:rPr>
          <w:rFonts w:ascii="Arial" w:hAnsi="Arial" w:cs="Arial"/>
          <w:sz w:val="22"/>
          <w:szCs w:val="22"/>
        </w:rPr>
        <w:t>). </w:t>
      </w:r>
      <w:r w:rsidRPr="00E3511F">
        <w:rPr>
          <w:rFonts w:ascii="Arial" w:hAnsi="Arial" w:cs="Arial"/>
          <w:i/>
          <w:iCs/>
          <w:sz w:val="22"/>
          <w:szCs w:val="22"/>
        </w:rPr>
        <w:t>Photoshop features</w:t>
      </w:r>
      <w:r w:rsidRPr="00E3511F">
        <w:rPr>
          <w:rFonts w:ascii="Arial" w:hAnsi="Arial" w:cs="Arial"/>
          <w:sz w:val="22"/>
          <w:szCs w:val="22"/>
        </w:rPr>
        <w:t>.</w:t>
      </w:r>
      <w:r>
        <w:rPr>
          <w:rFonts w:ascii="Arial" w:hAnsi="Arial" w:cs="Arial"/>
          <w:sz w:val="22"/>
          <w:szCs w:val="22"/>
        </w:rPr>
        <w:t xml:space="preserve"> </w:t>
      </w:r>
      <w:r w:rsidRPr="00E3511F">
        <w:rPr>
          <w:rFonts w:ascii="Arial" w:hAnsi="Arial" w:cs="Arial"/>
          <w:sz w:val="22"/>
          <w:szCs w:val="22"/>
        </w:rPr>
        <w:t xml:space="preserve"> Available at: </w:t>
      </w:r>
      <w:hyperlink r:id="rId20" w:history="1">
        <w:r w:rsidRPr="00E3511F">
          <w:rPr>
            <w:rStyle w:val="Hyperlink"/>
            <w:rFonts w:ascii="Arial" w:hAnsi="Arial" w:cs="Arial"/>
            <w:sz w:val="22"/>
            <w:szCs w:val="22"/>
          </w:rPr>
          <w:t>https://www.adobe.com/uk/products/photoshop/features.html</w:t>
        </w:r>
      </w:hyperlink>
      <w:r w:rsidRPr="00E3511F">
        <w:rPr>
          <w:rFonts w:ascii="Arial" w:hAnsi="Arial" w:cs="Arial"/>
          <w:sz w:val="22"/>
          <w:szCs w:val="22"/>
        </w:rPr>
        <w:t>.</w:t>
      </w:r>
      <w:r>
        <w:rPr>
          <w:rFonts w:ascii="Arial" w:hAnsi="Arial" w:cs="Arial"/>
          <w:sz w:val="22"/>
          <w:szCs w:val="22"/>
        </w:rPr>
        <w:t xml:space="preserve"> (</w:t>
      </w:r>
      <w:r w:rsidRPr="00D65852">
        <w:rPr>
          <w:rFonts w:ascii="Arial" w:hAnsi="Arial" w:cs="Arial"/>
          <w:sz w:val="22"/>
          <w:szCs w:val="22"/>
        </w:rPr>
        <w:t>Accessed 1</w:t>
      </w:r>
      <w:r>
        <w:rPr>
          <w:rFonts w:ascii="Arial" w:hAnsi="Arial" w:cs="Arial"/>
          <w:sz w:val="22"/>
          <w:szCs w:val="22"/>
        </w:rPr>
        <w:t>1/11/</w:t>
      </w:r>
      <w:r w:rsidRPr="00D65852">
        <w:rPr>
          <w:rFonts w:ascii="Arial" w:hAnsi="Arial" w:cs="Arial"/>
          <w:sz w:val="22"/>
          <w:szCs w:val="22"/>
        </w:rPr>
        <w:t>2025</w:t>
      </w:r>
      <w:r>
        <w:rPr>
          <w:rFonts w:ascii="Arial" w:hAnsi="Arial" w:cs="Arial"/>
          <w:sz w:val="22"/>
          <w:szCs w:val="22"/>
        </w:rPr>
        <w:t>).</w:t>
      </w:r>
    </w:p>
    <w:p w14:paraId="6053794B" w14:textId="77777777" w:rsidR="0007640B" w:rsidRPr="003168DD" w:rsidRDefault="0007640B" w:rsidP="0007640B">
      <w:pPr>
        <w:spacing w:line="360" w:lineRule="auto"/>
        <w:rPr>
          <w:rFonts w:ascii="Arial" w:hAnsi="Arial" w:cs="Arial"/>
          <w:b/>
          <w:bCs/>
          <w:sz w:val="22"/>
          <w:szCs w:val="22"/>
        </w:rPr>
      </w:pPr>
      <w:r w:rsidRPr="00D65852">
        <w:rPr>
          <w:rFonts w:ascii="Arial" w:hAnsi="Arial" w:cs="Arial"/>
          <w:sz w:val="22"/>
          <w:szCs w:val="22"/>
        </w:rPr>
        <w:t>Adobe Systems Incorporated (2008)</w:t>
      </w:r>
      <w:r w:rsidRPr="00492D4D">
        <w:rPr>
          <w:rFonts w:ascii="Arial" w:hAnsi="Arial" w:cs="Arial"/>
          <w:sz w:val="22"/>
          <w:szCs w:val="22"/>
        </w:rPr>
        <w:t>.</w:t>
      </w:r>
      <w:r w:rsidRPr="003168DD">
        <w:rPr>
          <w:rFonts w:ascii="Arial" w:hAnsi="Arial" w:cs="Arial"/>
          <w:b/>
          <w:bCs/>
          <w:sz w:val="22"/>
          <w:szCs w:val="22"/>
        </w:rPr>
        <w:t xml:space="preserve"> </w:t>
      </w:r>
      <w:r w:rsidRPr="00D65852">
        <w:rPr>
          <w:rFonts w:ascii="Arial" w:hAnsi="Arial" w:cs="Arial"/>
          <w:i/>
          <w:iCs/>
          <w:sz w:val="22"/>
          <w:szCs w:val="22"/>
        </w:rPr>
        <w:t>Artistic photo book design – Creative entrepreneurs rely on photography and web design solutions from Adobe</w:t>
      </w:r>
      <w:r w:rsidRPr="00D65852">
        <w:rPr>
          <w:rFonts w:ascii="Arial" w:hAnsi="Arial" w:cs="Arial"/>
          <w:sz w:val="22"/>
          <w:szCs w:val="22"/>
        </w:rPr>
        <w:t>. Adobe Case Study.</w:t>
      </w:r>
      <w:r w:rsidRPr="003168DD">
        <w:rPr>
          <w:rFonts w:ascii="Arial" w:hAnsi="Arial" w:cs="Arial"/>
          <w:sz w:val="22"/>
          <w:szCs w:val="22"/>
        </w:rPr>
        <w:t xml:space="preserve"> </w:t>
      </w:r>
      <w:r>
        <w:rPr>
          <w:rFonts w:ascii="Arial" w:hAnsi="Arial" w:cs="Arial"/>
          <w:sz w:val="22"/>
          <w:szCs w:val="22"/>
        </w:rPr>
        <w:t>(Accessed: 06/10/2025).</w:t>
      </w:r>
    </w:p>
    <w:p w14:paraId="7D610C62" w14:textId="77777777" w:rsidR="0007640B" w:rsidRPr="00025EC4" w:rsidRDefault="0007640B" w:rsidP="0007640B">
      <w:pPr>
        <w:spacing w:line="360" w:lineRule="auto"/>
        <w:rPr>
          <w:rFonts w:ascii="Arial" w:hAnsi="Arial" w:cs="Arial"/>
          <w:sz w:val="22"/>
          <w:szCs w:val="22"/>
        </w:rPr>
      </w:pPr>
      <w:r w:rsidRPr="00665A3A">
        <w:rPr>
          <w:rFonts w:ascii="Arial" w:hAnsi="Arial" w:cs="Arial"/>
          <w:sz w:val="22"/>
          <w:szCs w:val="22"/>
        </w:rPr>
        <w:t>‌</w:t>
      </w:r>
      <w:r w:rsidRPr="00025EC4">
        <w:rPr>
          <w:rFonts w:ascii="Arial" w:hAnsi="Arial" w:cs="Arial"/>
          <w:sz w:val="22"/>
          <w:szCs w:val="22"/>
        </w:rPr>
        <w:t>Adobe</w:t>
      </w:r>
      <w:r>
        <w:rPr>
          <w:rFonts w:ascii="Arial" w:hAnsi="Arial" w:cs="Arial"/>
          <w:sz w:val="22"/>
          <w:szCs w:val="22"/>
        </w:rPr>
        <w:t xml:space="preserve"> </w:t>
      </w:r>
      <w:r w:rsidRPr="00025EC4">
        <w:rPr>
          <w:rFonts w:ascii="Arial" w:hAnsi="Arial" w:cs="Arial"/>
          <w:sz w:val="22"/>
          <w:szCs w:val="22"/>
        </w:rPr>
        <w:t>(2025). </w:t>
      </w:r>
      <w:r w:rsidRPr="00025EC4">
        <w:rPr>
          <w:rFonts w:ascii="Arial" w:hAnsi="Arial" w:cs="Arial"/>
          <w:i/>
          <w:iCs/>
          <w:sz w:val="22"/>
          <w:szCs w:val="22"/>
        </w:rPr>
        <w:t>Free Online Photoshop</w:t>
      </w:r>
      <w:r w:rsidRPr="00025EC4">
        <w:rPr>
          <w:rFonts w:ascii="Arial" w:hAnsi="Arial" w:cs="Arial"/>
          <w:sz w:val="22"/>
          <w:szCs w:val="22"/>
        </w:rPr>
        <w:t xml:space="preserve">. Available at: </w:t>
      </w:r>
      <w:hyperlink r:id="rId21" w:history="1">
        <w:r w:rsidRPr="00025EC4">
          <w:rPr>
            <w:rStyle w:val="Hyperlink"/>
            <w:rFonts w:ascii="Arial" w:hAnsi="Arial" w:cs="Arial"/>
            <w:sz w:val="22"/>
            <w:szCs w:val="22"/>
          </w:rPr>
          <w:t>https://www.adobe.com/uk/products/photoshop/online.html?mv=search&amp;mv=search&amp;mv2=paidsearch&amp;sdid=91BF4SBT&amp;ef_id=80faa89327cc1dbf3209c18ebff1e9c7:G:s&amp;s_kwcid=AL</w:t>
        </w:r>
      </w:hyperlink>
      <w:r>
        <w:rPr>
          <w:rFonts w:ascii="Arial" w:hAnsi="Arial" w:cs="Arial"/>
          <w:sz w:val="22"/>
          <w:szCs w:val="22"/>
        </w:rPr>
        <w:t>. (Accessed: 06/10/2025).</w:t>
      </w:r>
    </w:p>
    <w:p w14:paraId="0F24F926" w14:textId="77777777" w:rsidR="0007640B" w:rsidRPr="00D10AE3" w:rsidRDefault="0007640B" w:rsidP="0007640B">
      <w:pPr>
        <w:spacing w:line="360" w:lineRule="auto"/>
        <w:rPr>
          <w:rFonts w:ascii="Arial" w:hAnsi="Arial" w:cs="Arial"/>
          <w:sz w:val="22"/>
          <w:szCs w:val="22"/>
        </w:rPr>
      </w:pPr>
      <w:r w:rsidRPr="00D10AE3">
        <w:rPr>
          <w:rFonts w:ascii="Arial" w:hAnsi="Arial" w:cs="Arial"/>
          <w:sz w:val="22"/>
          <w:szCs w:val="22"/>
        </w:rPr>
        <w:t xml:space="preserve">Amoah, J.A., Abdalla, S., </w:t>
      </w:r>
      <w:proofErr w:type="spellStart"/>
      <w:r w:rsidRPr="00D10AE3">
        <w:rPr>
          <w:rFonts w:ascii="Arial" w:hAnsi="Arial" w:cs="Arial"/>
          <w:sz w:val="22"/>
          <w:szCs w:val="22"/>
        </w:rPr>
        <w:t>Mogaji</w:t>
      </w:r>
      <w:proofErr w:type="spellEnd"/>
      <w:r w:rsidRPr="00D10AE3">
        <w:rPr>
          <w:rFonts w:ascii="Arial" w:hAnsi="Arial" w:cs="Arial"/>
          <w:sz w:val="22"/>
          <w:szCs w:val="22"/>
        </w:rPr>
        <w:t xml:space="preserve">, E., Elbanna, A. and Dwivedi, Y.K. (2024). </w:t>
      </w:r>
      <w:r w:rsidRPr="00D10AE3">
        <w:rPr>
          <w:rFonts w:ascii="Arial" w:hAnsi="Arial" w:cs="Arial"/>
          <w:i/>
          <w:iCs/>
          <w:sz w:val="22"/>
          <w:szCs w:val="22"/>
        </w:rPr>
        <w:t>The impending disruption of creative industries by generative AI: Opportunities, challenges, and research agenda.</w:t>
      </w:r>
      <w:r w:rsidRPr="00D10AE3">
        <w:rPr>
          <w:rFonts w:ascii="Arial" w:hAnsi="Arial" w:cs="Arial"/>
          <w:sz w:val="22"/>
          <w:szCs w:val="22"/>
        </w:rPr>
        <w:t xml:space="preserve"> International Journal of Information Management, 79(102759), pp.102759–102759. </w:t>
      </w:r>
      <w:hyperlink r:id="rId22" w:history="1">
        <w:r w:rsidRPr="00D10AE3">
          <w:rPr>
            <w:rStyle w:val="Hyperlink"/>
            <w:rFonts w:ascii="Arial" w:hAnsi="Arial" w:cs="Arial"/>
            <w:sz w:val="22"/>
            <w:szCs w:val="22"/>
          </w:rPr>
          <w:t>https://doi.org/10.1016/j.ijinfomgt.2024.102759</w:t>
        </w:r>
      </w:hyperlink>
      <w:r>
        <w:rPr>
          <w:rFonts w:ascii="Arial" w:hAnsi="Arial" w:cs="Arial"/>
          <w:sz w:val="22"/>
          <w:szCs w:val="22"/>
        </w:rPr>
        <w:t>. (Accessed: 29/09/2025).</w:t>
      </w:r>
    </w:p>
    <w:p w14:paraId="1876EFDD" w14:textId="77777777" w:rsidR="0007640B" w:rsidRDefault="0007640B" w:rsidP="0007640B">
      <w:pPr>
        <w:spacing w:line="360" w:lineRule="auto"/>
        <w:rPr>
          <w:rFonts w:ascii="Arial" w:hAnsi="Arial" w:cs="Arial"/>
          <w:sz w:val="22"/>
          <w:szCs w:val="22"/>
        </w:rPr>
      </w:pPr>
      <w:r w:rsidRPr="00A719D2">
        <w:rPr>
          <w:rFonts w:ascii="Arial" w:hAnsi="Arial" w:cs="Arial"/>
          <w:sz w:val="22"/>
          <w:szCs w:val="22"/>
        </w:rPr>
        <w:t>Andersen, T.J. and Torp, S.S. (2020). </w:t>
      </w:r>
      <w:r w:rsidRPr="00A719D2">
        <w:rPr>
          <w:rFonts w:ascii="Arial" w:hAnsi="Arial" w:cs="Arial"/>
          <w:i/>
          <w:iCs/>
          <w:sz w:val="22"/>
          <w:szCs w:val="22"/>
        </w:rPr>
        <w:t>Adapting to environmental challenges: new research in strategy and international business</w:t>
      </w:r>
      <w:r w:rsidRPr="00A719D2">
        <w:rPr>
          <w:rFonts w:ascii="Arial" w:hAnsi="Arial" w:cs="Arial"/>
          <w:sz w:val="22"/>
          <w:szCs w:val="22"/>
        </w:rPr>
        <w:t>. Bingley, UK: Emerald Publishing Limited.</w:t>
      </w:r>
    </w:p>
    <w:p w14:paraId="25DCA896" w14:textId="77777777" w:rsidR="00D1078F" w:rsidRPr="00B21B10" w:rsidRDefault="00D1078F" w:rsidP="0007640B">
      <w:pPr>
        <w:spacing w:line="360" w:lineRule="auto"/>
        <w:rPr>
          <w:rFonts w:ascii="Arial" w:hAnsi="Arial" w:cs="Arial"/>
          <w:sz w:val="22"/>
          <w:szCs w:val="22"/>
        </w:rPr>
      </w:pPr>
      <w:r w:rsidRPr="00B21B10">
        <w:rPr>
          <w:rFonts w:ascii="Arial" w:hAnsi="Arial" w:cs="Arial"/>
          <w:sz w:val="22"/>
          <w:szCs w:val="22"/>
        </w:rPr>
        <w:t xml:space="preserve">Bell, J. and Waters, S. (2018). Doing Your Research Project. 7th </w:t>
      </w:r>
      <w:proofErr w:type="spellStart"/>
      <w:r w:rsidRPr="00B21B10">
        <w:rPr>
          <w:rFonts w:ascii="Arial" w:hAnsi="Arial" w:cs="Arial"/>
          <w:sz w:val="22"/>
          <w:szCs w:val="22"/>
        </w:rPr>
        <w:t>edn</w:t>
      </w:r>
      <w:proofErr w:type="spellEnd"/>
      <w:r w:rsidRPr="00B21B10">
        <w:rPr>
          <w:rFonts w:ascii="Arial" w:hAnsi="Arial" w:cs="Arial"/>
          <w:sz w:val="22"/>
          <w:szCs w:val="22"/>
        </w:rPr>
        <w:t>. Open University Press.</w:t>
      </w:r>
    </w:p>
    <w:p w14:paraId="1D3C37EB" w14:textId="77777777" w:rsidR="0007640B" w:rsidRDefault="0007640B" w:rsidP="0007640B">
      <w:pPr>
        <w:spacing w:line="360" w:lineRule="auto"/>
        <w:rPr>
          <w:rFonts w:ascii="Arial" w:hAnsi="Arial" w:cs="Arial"/>
          <w:sz w:val="22"/>
          <w:szCs w:val="22"/>
        </w:rPr>
      </w:pPr>
      <w:r w:rsidRPr="000C08CD">
        <w:rPr>
          <w:rFonts w:ascii="Arial" w:hAnsi="Arial" w:cs="Arial"/>
          <w:sz w:val="22"/>
          <w:szCs w:val="22"/>
        </w:rPr>
        <w:t>Bloom, N., Han, R., and Liang, J. (2021) Harvard Business Review, 99(6), pp. 23-32.</w:t>
      </w:r>
    </w:p>
    <w:p w14:paraId="2A39F968" w14:textId="77777777" w:rsidR="00D1078F" w:rsidRPr="00B21B10" w:rsidRDefault="00D1078F" w:rsidP="0007640B">
      <w:pPr>
        <w:spacing w:line="360" w:lineRule="auto"/>
        <w:rPr>
          <w:rFonts w:ascii="Arial" w:hAnsi="Arial" w:cs="Arial"/>
          <w:sz w:val="22"/>
          <w:szCs w:val="22"/>
        </w:rPr>
      </w:pPr>
      <w:r w:rsidRPr="00B21B10">
        <w:rPr>
          <w:rFonts w:ascii="Arial" w:hAnsi="Arial" w:cs="Arial"/>
          <w:sz w:val="22"/>
          <w:szCs w:val="22"/>
        </w:rPr>
        <w:t xml:space="preserve">Bryman, A. and Bell, E. (2015). Business Research Methods. 4th </w:t>
      </w:r>
      <w:proofErr w:type="spellStart"/>
      <w:r w:rsidRPr="00B21B10">
        <w:rPr>
          <w:rFonts w:ascii="Arial" w:hAnsi="Arial" w:cs="Arial"/>
          <w:sz w:val="22"/>
          <w:szCs w:val="22"/>
        </w:rPr>
        <w:t>edn</w:t>
      </w:r>
      <w:proofErr w:type="spellEnd"/>
      <w:r w:rsidRPr="00B21B10">
        <w:rPr>
          <w:rFonts w:ascii="Arial" w:hAnsi="Arial" w:cs="Arial"/>
          <w:sz w:val="22"/>
          <w:szCs w:val="22"/>
        </w:rPr>
        <w:t>. Oxford University Press.</w:t>
      </w:r>
    </w:p>
    <w:p w14:paraId="0D21C5C1" w14:textId="77777777" w:rsidR="0007640B" w:rsidRPr="003168DD" w:rsidRDefault="0007640B" w:rsidP="0007640B">
      <w:pPr>
        <w:spacing w:line="360" w:lineRule="auto"/>
        <w:rPr>
          <w:rFonts w:ascii="Arial" w:hAnsi="Arial" w:cs="Arial"/>
          <w:sz w:val="22"/>
          <w:szCs w:val="22"/>
        </w:rPr>
      </w:pPr>
      <w:r w:rsidRPr="003168DD">
        <w:rPr>
          <w:rFonts w:ascii="Arial" w:hAnsi="Arial" w:cs="Arial"/>
          <w:sz w:val="22"/>
          <w:szCs w:val="22"/>
        </w:rPr>
        <w:lastRenderedPageBreak/>
        <w:t xml:space="preserve">Bryman, A. (2016). Social research methods. 5th </w:t>
      </w:r>
      <w:proofErr w:type="spellStart"/>
      <w:r w:rsidRPr="003168DD">
        <w:rPr>
          <w:rFonts w:ascii="Arial" w:hAnsi="Arial" w:cs="Arial"/>
          <w:sz w:val="22"/>
          <w:szCs w:val="22"/>
        </w:rPr>
        <w:t>edn</w:t>
      </w:r>
      <w:proofErr w:type="spellEnd"/>
      <w:r w:rsidRPr="003168DD">
        <w:rPr>
          <w:rFonts w:ascii="Arial" w:hAnsi="Arial" w:cs="Arial"/>
          <w:sz w:val="22"/>
          <w:szCs w:val="22"/>
        </w:rPr>
        <w:t>. Oxford: Oxford University Press.</w:t>
      </w:r>
    </w:p>
    <w:p w14:paraId="63AC2EB7" w14:textId="77777777" w:rsidR="0007640B" w:rsidRPr="00E44139" w:rsidRDefault="0007640B" w:rsidP="0007640B">
      <w:pPr>
        <w:spacing w:line="360" w:lineRule="auto"/>
        <w:rPr>
          <w:rFonts w:ascii="Arial" w:hAnsi="Arial" w:cs="Arial"/>
          <w:sz w:val="22"/>
          <w:szCs w:val="22"/>
        </w:rPr>
      </w:pPr>
      <w:r w:rsidRPr="00B507A8">
        <w:rPr>
          <w:rFonts w:ascii="Arial" w:hAnsi="Arial" w:cs="Arial"/>
          <w:sz w:val="22"/>
          <w:szCs w:val="22"/>
        </w:rPr>
        <w:t>‌</w:t>
      </w:r>
      <w:r w:rsidRPr="00E44139">
        <w:rPr>
          <w:rFonts w:ascii="Arial" w:hAnsi="Arial" w:cs="Arial"/>
          <w:sz w:val="22"/>
          <w:szCs w:val="22"/>
        </w:rPr>
        <w:t xml:space="preserve">Chang, B.G. and Belisle, B. (2025). </w:t>
      </w:r>
      <w:r w:rsidRPr="00E44139">
        <w:rPr>
          <w:rFonts w:ascii="Arial" w:hAnsi="Arial" w:cs="Arial"/>
          <w:i/>
          <w:iCs/>
          <w:sz w:val="22"/>
          <w:szCs w:val="22"/>
        </w:rPr>
        <w:t>AI and Photography: An Interview with Brooke Belisle.</w:t>
      </w:r>
      <w:r w:rsidRPr="00E44139">
        <w:rPr>
          <w:rFonts w:ascii="Arial" w:hAnsi="Arial" w:cs="Arial"/>
          <w:sz w:val="22"/>
          <w:szCs w:val="22"/>
        </w:rPr>
        <w:t xml:space="preserve"> Photography and Culture, pp.1–7. </w:t>
      </w:r>
      <w:hyperlink r:id="rId23" w:history="1">
        <w:r w:rsidRPr="00E44139">
          <w:rPr>
            <w:rStyle w:val="Hyperlink"/>
            <w:rFonts w:ascii="Arial" w:hAnsi="Arial" w:cs="Arial"/>
            <w:sz w:val="22"/>
            <w:szCs w:val="22"/>
          </w:rPr>
          <w:t>https://doi.org/10.1080/17514517.2025.2488170</w:t>
        </w:r>
      </w:hyperlink>
      <w:r w:rsidRPr="00E44139">
        <w:rPr>
          <w:rFonts w:ascii="Arial" w:hAnsi="Arial" w:cs="Arial"/>
          <w:sz w:val="22"/>
          <w:szCs w:val="22"/>
        </w:rPr>
        <w:t>.</w:t>
      </w:r>
      <w:r>
        <w:rPr>
          <w:rFonts w:ascii="Arial" w:hAnsi="Arial" w:cs="Arial"/>
          <w:sz w:val="22"/>
          <w:szCs w:val="22"/>
        </w:rPr>
        <w:t xml:space="preserve"> (Accessed: 29/09/2025).</w:t>
      </w:r>
    </w:p>
    <w:p w14:paraId="5F8905C2" w14:textId="77777777" w:rsidR="0007640B" w:rsidRPr="00665A3A" w:rsidRDefault="0007640B" w:rsidP="0007640B">
      <w:pPr>
        <w:spacing w:line="360" w:lineRule="auto"/>
        <w:rPr>
          <w:rFonts w:ascii="Arial" w:hAnsi="Arial" w:cs="Arial"/>
          <w:sz w:val="22"/>
          <w:szCs w:val="22"/>
        </w:rPr>
      </w:pPr>
      <w:r w:rsidRPr="00665A3A">
        <w:rPr>
          <w:rFonts w:ascii="Arial" w:hAnsi="Arial" w:cs="Arial"/>
          <w:sz w:val="22"/>
          <w:szCs w:val="22"/>
        </w:rPr>
        <w:t xml:space="preserve">Chen, Y. (2024). </w:t>
      </w:r>
      <w:r w:rsidRPr="00665A3A">
        <w:rPr>
          <w:rFonts w:ascii="Arial" w:hAnsi="Arial" w:cs="Arial"/>
          <w:i/>
          <w:iCs/>
          <w:sz w:val="22"/>
          <w:szCs w:val="22"/>
        </w:rPr>
        <w:t>Artificial Intelligence Technology in Photography and Future Challenges and Reflections.</w:t>
      </w:r>
      <w:r w:rsidRPr="00665A3A">
        <w:rPr>
          <w:rFonts w:ascii="Arial" w:hAnsi="Arial" w:cs="Arial"/>
          <w:sz w:val="22"/>
          <w:szCs w:val="22"/>
        </w:rPr>
        <w:t xml:space="preserve"> The Frontiers of Society, Science and Technology, 6(6), pp.24–30. </w:t>
      </w:r>
      <w:hyperlink r:id="rId24" w:history="1">
        <w:r w:rsidRPr="00665A3A">
          <w:rPr>
            <w:rStyle w:val="Hyperlink"/>
            <w:rFonts w:ascii="Arial" w:hAnsi="Arial" w:cs="Arial"/>
            <w:sz w:val="22"/>
            <w:szCs w:val="22"/>
          </w:rPr>
          <w:t>https://doi.org/10.25236/FSST.2024.060605</w:t>
        </w:r>
      </w:hyperlink>
      <w:r w:rsidRPr="00665A3A">
        <w:rPr>
          <w:rFonts w:ascii="Arial" w:hAnsi="Arial" w:cs="Arial"/>
          <w:sz w:val="22"/>
          <w:szCs w:val="22"/>
        </w:rPr>
        <w:t>.</w:t>
      </w:r>
      <w:r>
        <w:rPr>
          <w:rFonts w:ascii="Arial" w:hAnsi="Arial" w:cs="Arial"/>
          <w:sz w:val="22"/>
          <w:szCs w:val="22"/>
        </w:rPr>
        <w:t xml:space="preserve"> (Accessed: 29/10/2025).</w:t>
      </w:r>
    </w:p>
    <w:p w14:paraId="26AED72B" w14:textId="77777777" w:rsidR="0007640B" w:rsidRPr="00D65852" w:rsidRDefault="0007640B" w:rsidP="0007640B">
      <w:pPr>
        <w:spacing w:line="360" w:lineRule="auto"/>
        <w:rPr>
          <w:rFonts w:ascii="Arial" w:hAnsi="Arial" w:cs="Arial"/>
          <w:sz w:val="22"/>
          <w:szCs w:val="22"/>
        </w:rPr>
      </w:pPr>
      <w:r w:rsidRPr="003168DD">
        <w:rPr>
          <w:rFonts w:ascii="Arial" w:hAnsi="Arial" w:cs="Arial"/>
          <w:sz w:val="22"/>
          <w:szCs w:val="22"/>
        </w:rPr>
        <w:t xml:space="preserve">Christensen, C.M. (1997). </w:t>
      </w:r>
      <w:r w:rsidRPr="004305CF">
        <w:rPr>
          <w:rFonts w:ascii="Arial" w:hAnsi="Arial" w:cs="Arial"/>
          <w:i/>
          <w:iCs/>
          <w:sz w:val="22"/>
          <w:szCs w:val="22"/>
        </w:rPr>
        <w:t>The innovator’s dilemma: When new technologies cause great firms to fail.</w:t>
      </w:r>
      <w:r w:rsidRPr="003168DD">
        <w:rPr>
          <w:rFonts w:ascii="Arial" w:hAnsi="Arial" w:cs="Arial"/>
          <w:sz w:val="22"/>
          <w:szCs w:val="22"/>
        </w:rPr>
        <w:t xml:space="preserve"> Boston: Harvard Business School Press.</w:t>
      </w:r>
    </w:p>
    <w:p w14:paraId="1C81517C" w14:textId="77777777" w:rsidR="0007640B" w:rsidRPr="003168DD" w:rsidRDefault="0007640B" w:rsidP="0007640B">
      <w:pPr>
        <w:spacing w:line="360" w:lineRule="auto"/>
        <w:rPr>
          <w:rFonts w:ascii="Arial" w:hAnsi="Arial" w:cs="Arial"/>
          <w:sz w:val="22"/>
          <w:szCs w:val="22"/>
        </w:rPr>
      </w:pPr>
      <w:r w:rsidRPr="003168DD">
        <w:rPr>
          <w:rFonts w:ascii="Arial" w:hAnsi="Arial" w:cs="Arial"/>
          <w:sz w:val="22"/>
          <w:szCs w:val="22"/>
        </w:rPr>
        <w:t xml:space="preserve">Cooper, D. R., &amp; Schindler P. S. (2014). </w:t>
      </w:r>
      <w:r w:rsidRPr="003168DD">
        <w:rPr>
          <w:rFonts w:ascii="Arial" w:hAnsi="Arial" w:cs="Arial"/>
          <w:i/>
          <w:iCs/>
          <w:sz w:val="22"/>
          <w:szCs w:val="22"/>
        </w:rPr>
        <w:t>Business Research Methods</w:t>
      </w:r>
      <w:r w:rsidRPr="003168DD">
        <w:rPr>
          <w:rFonts w:ascii="Arial" w:hAnsi="Arial" w:cs="Arial"/>
          <w:sz w:val="22"/>
          <w:szCs w:val="22"/>
        </w:rPr>
        <w:t>. 12</w:t>
      </w:r>
      <w:r w:rsidRPr="003168DD">
        <w:rPr>
          <w:rFonts w:ascii="Arial" w:hAnsi="Arial" w:cs="Arial"/>
          <w:sz w:val="22"/>
          <w:szCs w:val="22"/>
          <w:vertAlign w:val="superscript"/>
        </w:rPr>
        <w:t>th</w:t>
      </w:r>
      <w:r w:rsidRPr="003168DD">
        <w:rPr>
          <w:rFonts w:ascii="Arial" w:hAnsi="Arial" w:cs="Arial"/>
          <w:sz w:val="22"/>
          <w:szCs w:val="22"/>
        </w:rPr>
        <w:t xml:space="preserve"> ed. McGraw Hill</w:t>
      </w:r>
    </w:p>
    <w:p w14:paraId="281FB2C1" w14:textId="77777777" w:rsidR="0007640B" w:rsidRPr="003168DD" w:rsidRDefault="00D1078F" w:rsidP="0007640B">
      <w:pPr>
        <w:spacing w:line="360" w:lineRule="auto"/>
        <w:rPr>
          <w:rFonts w:ascii="Arial" w:hAnsi="Arial" w:cs="Arial"/>
          <w:sz w:val="22"/>
          <w:szCs w:val="22"/>
        </w:rPr>
      </w:pPr>
      <w:r w:rsidRPr="006802B1">
        <w:rPr>
          <w:rFonts w:ascii="Arial" w:hAnsi="Arial" w:cs="Arial"/>
          <w:sz w:val="22"/>
          <w:szCs w:val="22"/>
        </w:rPr>
        <w:t xml:space="preserve">Cottrell, S. (2017). </w:t>
      </w:r>
      <w:r w:rsidRPr="006802B1">
        <w:rPr>
          <w:rFonts w:ascii="Arial" w:hAnsi="Arial" w:cs="Arial"/>
          <w:i/>
          <w:iCs/>
          <w:sz w:val="22"/>
          <w:szCs w:val="22"/>
        </w:rPr>
        <w:t>Critical Thinking Skills</w:t>
      </w:r>
      <w:r w:rsidRPr="006802B1">
        <w:rPr>
          <w:rFonts w:ascii="Arial" w:hAnsi="Arial" w:cs="Arial"/>
          <w:sz w:val="22"/>
          <w:szCs w:val="22"/>
        </w:rPr>
        <w:t xml:space="preserve">. 3rd </w:t>
      </w:r>
      <w:proofErr w:type="spellStart"/>
      <w:r w:rsidRPr="006802B1">
        <w:rPr>
          <w:rFonts w:ascii="Arial" w:hAnsi="Arial" w:cs="Arial"/>
          <w:sz w:val="22"/>
          <w:szCs w:val="22"/>
        </w:rPr>
        <w:t>edn</w:t>
      </w:r>
      <w:proofErr w:type="spellEnd"/>
      <w:r w:rsidRPr="006802B1">
        <w:rPr>
          <w:rFonts w:ascii="Arial" w:hAnsi="Arial" w:cs="Arial"/>
          <w:sz w:val="22"/>
          <w:szCs w:val="22"/>
        </w:rPr>
        <w:t>. Palgrave Macmillan.</w:t>
      </w:r>
    </w:p>
    <w:p w14:paraId="63194C23" w14:textId="77777777" w:rsidR="00D1078F" w:rsidRPr="006802B1" w:rsidRDefault="0007640B" w:rsidP="0007640B">
      <w:pPr>
        <w:spacing w:line="360" w:lineRule="auto"/>
        <w:rPr>
          <w:rFonts w:ascii="Arial" w:hAnsi="Arial" w:cs="Arial"/>
          <w:sz w:val="22"/>
          <w:szCs w:val="22"/>
        </w:rPr>
      </w:pPr>
      <w:r w:rsidRPr="003168DD">
        <w:rPr>
          <w:rFonts w:ascii="Arial" w:hAnsi="Arial" w:cs="Arial"/>
          <w:sz w:val="22"/>
          <w:szCs w:val="22"/>
        </w:rPr>
        <w:t>Cottrell, S. (2023</w:t>
      </w:r>
      <w:r w:rsidRPr="00CB193F">
        <w:rPr>
          <w:rFonts w:ascii="Arial" w:hAnsi="Arial" w:cs="Arial"/>
          <w:i/>
          <w:iCs/>
          <w:sz w:val="22"/>
          <w:szCs w:val="22"/>
        </w:rPr>
        <w:t>). Critical Thinking Skills: Effective Analysis, Argument and Reflection. </w:t>
      </w:r>
      <w:r w:rsidRPr="003168DD">
        <w:rPr>
          <w:rFonts w:ascii="Arial" w:hAnsi="Arial" w:cs="Arial"/>
          <w:sz w:val="22"/>
          <w:szCs w:val="22"/>
        </w:rPr>
        <w:t>Bloomsbury Publishing.</w:t>
      </w:r>
    </w:p>
    <w:p w14:paraId="5C8AB321" w14:textId="77777777" w:rsidR="0007640B" w:rsidRPr="003168DD" w:rsidRDefault="0007640B" w:rsidP="0007640B">
      <w:pPr>
        <w:spacing w:line="360" w:lineRule="auto"/>
        <w:rPr>
          <w:rFonts w:ascii="Arial" w:hAnsi="Arial" w:cs="Arial"/>
          <w:sz w:val="22"/>
          <w:szCs w:val="22"/>
        </w:rPr>
      </w:pPr>
      <w:r w:rsidRPr="003168DD">
        <w:rPr>
          <w:rFonts w:ascii="Arial" w:hAnsi="Arial" w:cs="Arial"/>
          <w:sz w:val="22"/>
          <w:szCs w:val="22"/>
        </w:rPr>
        <w:t>Creswell, J. W., &amp; Creswell, J. D. (2017). </w:t>
      </w:r>
      <w:r w:rsidRPr="003168DD">
        <w:rPr>
          <w:rFonts w:ascii="Arial" w:hAnsi="Arial" w:cs="Arial"/>
          <w:i/>
          <w:iCs/>
          <w:sz w:val="22"/>
          <w:szCs w:val="22"/>
        </w:rPr>
        <w:t>Research design: Qualitative, quantitative, and mixed methods approach</w:t>
      </w:r>
      <w:r w:rsidRPr="003168DD">
        <w:rPr>
          <w:rFonts w:ascii="Arial" w:hAnsi="Arial" w:cs="Arial"/>
          <w:sz w:val="22"/>
          <w:szCs w:val="22"/>
        </w:rPr>
        <w:t>. Sage publications.</w:t>
      </w:r>
    </w:p>
    <w:p w14:paraId="5006DFB7" w14:textId="77777777" w:rsidR="0007640B" w:rsidRPr="003168DD" w:rsidRDefault="00D1078F" w:rsidP="0007640B">
      <w:pPr>
        <w:spacing w:line="360" w:lineRule="auto"/>
        <w:rPr>
          <w:rFonts w:ascii="Arial" w:hAnsi="Arial" w:cs="Arial"/>
          <w:sz w:val="22"/>
          <w:szCs w:val="22"/>
        </w:rPr>
      </w:pPr>
      <w:r w:rsidRPr="00B21B10">
        <w:rPr>
          <w:rFonts w:ascii="Arial" w:hAnsi="Arial" w:cs="Arial"/>
          <w:sz w:val="22"/>
          <w:szCs w:val="22"/>
        </w:rPr>
        <w:t xml:space="preserve">Creswell, J.W. and Creswell, J.D. (2018). </w:t>
      </w:r>
      <w:r w:rsidRPr="00B21B10">
        <w:rPr>
          <w:rFonts w:ascii="Arial" w:hAnsi="Arial" w:cs="Arial"/>
          <w:i/>
          <w:iCs/>
          <w:sz w:val="22"/>
          <w:szCs w:val="22"/>
        </w:rPr>
        <w:t>Research Design</w:t>
      </w:r>
      <w:r w:rsidRPr="00B21B10">
        <w:rPr>
          <w:rFonts w:ascii="Arial" w:hAnsi="Arial" w:cs="Arial"/>
          <w:sz w:val="22"/>
          <w:szCs w:val="22"/>
        </w:rPr>
        <w:t xml:space="preserve">. 5th </w:t>
      </w:r>
      <w:proofErr w:type="spellStart"/>
      <w:r w:rsidRPr="00B21B10">
        <w:rPr>
          <w:rFonts w:ascii="Arial" w:hAnsi="Arial" w:cs="Arial"/>
          <w:sz w:val="22"/>
          <w:szCs w:val="22"/>
        </w:rPr>
        <w:t>edn</w:t>
      </w:r>
      <w:proofErr w:type="spellEnd"/>
      <w:r w:rsidRPr="00B21B10">
        <w:rPr>
          <w:rFonts w:ascii="Arial" w:hAnsi="Arial" w:cs="Arial"/>
          <w:sz w:val="22"/>
          <w:szCs w:val="22"/>
        </w:rPr>
        <w:t>. SAGE.</w:t>
      </w:r>
    </w:p>
    <w:p w14:paraId="32C14A72" w14:textId="77777777" w:rsidR="0007640B" w:rsidRPr="003168DD" w:rsidRDefault="0007640B" w:rsidP="0007640B">
      <w:pPr>
        <w:spacing w:line="360" w:lineRule="auto"/>
        <w:rPr>
          <w:rFonts w:ascii="Arial" w:hAnsi="Arial" w:cs="Arial"/>
          <w:sz w:val="22"/>
          <w:szCs w:val="22"/>
        </w:rPr>
      </w:pPr>
      <w:r w:rsidRPr="003168DD">
        <w:rPr>
          <w:rFonts w:ascii="Arial" w:hAnsi="Arial" w:cs="Arial"/>
          <w:sz w:val="22"/>
          <w:szCs w:val="22"/>
        </w:rPr>
        <w:t xml:space="preserve">Crowther, D., &amp; Lancaster, G. (2009) </w:t>
      </w:r>
      <w:r w:rsidRPr="003168DD">
        <w:rPr>
          <w:rFonts w:ascii="Arial" w:hAnsi="Arial" w:cs="Arial"/>
          <w:i/>
          <w:iCs/>
          <w:sz w:val="22"/>
          <w:szCs w:val="22"/>
        </w:rPr>
        <w:t>Research Methods: A Concise Introduction to Research in Management and Business Consultancy.</w:t>
      </w:r>
      <w:r w:rsidRPr="003168DD">
        <w:rPr>
          <w:rFonts w:ascii="Arial" w:hAnsi="Arial" w:cs="Arial"/>
          <w:sz w:val="22"/>
          <w:szCs w:val="22"/>
        </w:rPr>
        <w:t xml:space="preserve"> 2</w:t>
      </w:r>
      <w:r w:rsidRPr="003168DD">
        <w:rPr>
          <w:rFonts w:ascii="Arial" w:hAnsi="Arial" w:cs="Arial"/>
          <w:sz w:val="22"/>
          <w:szCs w:val="22"/>
          <w:vertAlign w:val="superscript"/>
        </w:rPr>
        <w:t>nd</w:t>
      </w:r>
      <w:r w:rsidRPr="003168DD">
        <w:rPr>
          <w:rFonts w:ascii="Arial" w:hAnsi="Arial" w:cs="Arial"/>
          <w:sz w:val="22"/>
          <w:szCs w:val="22"/>
        </w:rPr>
        <w:t xml:space="preserve"> Elsevier Butterworth-Heinemann, Oxford</w:t>
      </w:r>
      <w:r>
        <w:rPr>
          <w:rFonts w:ascii="Arial" w:hAnsi="Arial" w:cs="Arial"/>
          <w:sz w:val="22"/>
          <w:szCs w:val="22"/>
        </w:rPr>
        <w:t>.</w:t>
      </w:r>
    </w:p>
    <w:p w14:paraId="3C51BE86" w14:textId="77777777" w:rsidR="0007640B" w:rsidRPr="003168DD" w:rsidRDefault="0007640B" w:rsidP="0007640B">
      <w:pPr>
        <w:spacing w:line="360" w:lineRule="auto"/>
        <w:rPr>
          <w:rFonts w:ascii="Arial" w:hAnsi="Arial" w:cs="Arial"/>
          <w:sz w:val="22"/>
          <w:szCs w:val="22"/>
        </w:rPr>
      </w:pPr>
      <w:r w:rsidRPr="00CB766D">
        <w:rPr>
          <w:rFonts w:ascii="Arial" w:hAnsi="Arial" w:cs="Arial"/>
          <w:sz w:val="22"/>
          <w:szCs w:val="22"/>
        </w:rPr>
        <w:t>Dang, S. (2024). </w:t>
      </w:r>
      <w:r w:rsidRPr="00CB766D">
        <w:rPr>
          <w:rFonts w:ascii="Arial" w:hAnsi="Arial" w:cs="Arial"/>
          <w:i/>
          <w:iCs/>
          <w:sz w:val="22"/>
          <w:szCs w:val="22"/>
        </w:rPr>
        <w:t>Global audiences suspicious of AI-powered newsrooms, report finds</w:t>
      </w:r>
      <w:r w:rsidRPr="00CB766D">
        <w:rPr>
          <w:rFonts w:ascii="Arial" w:hAnsi="Arial" w:cs="Arial"/>
          <w:sz w:val="22"/>
          <w:szCs w:val="22"/>
        </w:rPr>
        <w:t xml:space="preserve">. Available at: </w:t>
      </w:r>
      <w:hyperlink r:id="rId25" w:history="1">
        <w:r w:rsidRPr="00CB766D">
          <w:rPr>
            <w:rStyle w:val="Hyperlink"/>
            <w:rFonts w:ascii="Arial" w:hAnsi="Arial" w:cs="Arial"/>
            <w:sz w:val="22"/>
            <w:szCs w:val="22"/>
          </w:rPr>
          <w:t>https://www.reuters.com/technology/artificial-intelligence/global-audiences-suspicious-ai-powered-newsrooms-report-finds-2024-06-16/</w:t>
        </w:r>
      </w:hyperlink>
      <w:r w:rsidRPr="00CB766D">
        <w:rPr>
          <w:rFonts w:ascii="Arial" w:hAnsi="Arial" w:cs="Arial"/>
          <w:sz w:val="22"/>
          <w:szCs w:val="22"/>
        </w:rPr>
        <w:t>.</w:t>
      </w:r>
      <w:r>
        <w:rPr>
          <w:rFonts w:ascii="Arial" w:hAnsi="Arial" w:cs="Arial"/>
          <w:sz w:val="22"/>
          <w:szCs w:val="22"/>
        </w:rPr>
        <w:t xml:space="preserve"> (Accessed: 21/10/2025).</w:t>
      </w:r>
    </w:p>
    <w:p w14:paraId="2706DC9E" w14:textId="77777777" w:rsidR="0007640B" w:rsidRPr="003168DD" w:rsidRDefault="0007640B" w:rsidP="0007640B">
      <w:pPr>
        <w:spacing w:line="360" w:lineRule="auto"/>
        <w:rPr>
          <w:rFonts w:ascii="Arial" w:hAnsi="Arial" w:cs="Arial"/>
          <w:sz w:val="22"/>
          <w:szCs w:val="22"/>
        </w:rPr>
      </w:pPr>
      <w:r w:rsidRPr="003168DD">
        <w:rPr>
          <w:rFonts w:ascii="Arial" w:hAnsi="Arial" w:cs="Arial"/>
          <w:sz w:val="22"/>
          <w:szCs w:val="22"/>
        </w:rPr>
        <w:t>DXOMARK (2020). </w:t>
      </w:r>
      <w:r w:rsidRPr="003168DD">
        <w:rPr>
          <w:rFonts w:ascii="Arial" w:hAnsi="Arial" w:cs="Arial"/>
          <w:i/>
          <w:iCs/>
          <w:sz w:val="22"/>
          <w:szCs w:val="22"/>
        </w:rPr>
        <w:t>The best smartphone cameras</w:t>
      </w:r>
      <w:r w:rsidRPr="003168DD">
        <w:rPr>
          <w:rFonts w:ascii="Arial" w:hAnsi="Arial" w:cs="Arial"/>
          <w:sz w:val="22"/>
          <w:szCs w:val="22"/>
        </w:rPr>
        <w:t xml:space="preserve">. Available at: </w:t>
      </w:r>
      <w:hyperlink r:id="rId26" w:history="1">
        <w:r w:rsidRPr="003168DD">
          <w:rPr>
            <w:rStyle w:val="Hyperlink"/>
            <w:rFonts w:ascii="Arial" w:hAnsi="Arial" w:cs="Arial"/>
            <w:sz w:val="22"/>
            <w:szCs w:val="22"/>
          </w:rPr>
          <w:t>https://www.dxomark.com/the-best-smartphone-cameras/</w:t>
        </w:r>
      </w:hyperlink>
      <w:r w:rsidRPr="003168DD">
        <w:rPr>
          <w:rFonts w:ascii="Arial" w:hAnsi="Arial" w:cs="Arial"/>
          <w:sz w:val="22"/>
          <w:szCs w:val="22"/>
        </w:rPr>
        <w:t>. (Accessed:08/</w:t>
      </w:r>
      <w:r>
        <w:rPr>
          <w:rFonts w:ascii="Arial" w:hAnsi="Arial" w:cs="Arial"/>
          <w:sz w:val="22"/>
          <w:szCs w:val="22"/>
        </w:rPr>
        <w:t>11</w:t>
      </w:r>
      <w:r w:rsidRPr="003168DD">
        <w:rPr>
          <w:rFonts w:ascii="Arial" w:hAnsi="Arial" w:cs="Arial"/>
          <w:sz w:val="22"/>
          <w:szCs w:val="22"/>
        </w:rPr>
        <w:t>/2025).</w:t>
      </w:r>
    </w:p>
    <w:p w14:paraId="4D4A6D3E" w14:textId="77777777" w:rsidR="0007640B" w:rsidRPr="003168DD" w:rsidRDefault="0007640B" w:rsidP="0007640B">
      <w:pPr>
        <w:spacing w:line="360" w:lineRule="auto"/>
        <w:rPr>
          <w:rFonts w:ascii="Arial" w:hAnsi="Arial" w:cs="Arial"/>
          <w:sz w:val="22"/>
          <w:szCs w:val="22"/>
        </w:rPr>
      </w:pPr>
      <w:r w:rsidRPr="003168DD">
        <w:rPr>
          <w:rFonts w:ascii="Arial" w:hAnsi="Arial" w:cs="Arial"/>
          <w:sz w:val="22"/>
          <w:szCs w:val="22"/>
        </w:rPr>
        <w:t xml:space="preserve">Goodfellow, I., Bengio, Y. and Courville, A., </w:t>
      </w:r>
      <w:r>
        <w:rPr>
          <w:rFonts w:ascii="Arial" w:hAnsi="Arial" w:cs="Arial"/>
          <w:sz w:val="22"/>
          <w:szCs w:val="22"/>
        </w:rPr>
        <w:t>(</w:t>
      </w:r>
      <w:r w:rsidRPr="003168DD">
        <w:rPr>
          <w:rFonts w:ascii="Arial" w:hAnsi="Arial" w:cs="Arial"/>
          <w:sz w:val="22"/>
          <w:szCs w:val="22"/>
        </w:rPr>
        <w:t>2016</w:t>
      </w:r>
      <w:r>
        <w:rPr>
          <w:rFonts w:ascii="Arial" w:hAnsi="Arial" w:cs="Arial"/>
          <w:sz w:val="22"/>
          <w:szCs w:val="22"/>
        </w:rPr>
        <w:t>)</w:t>
      </w:r>
      <w:r w:rsidRPr="003168DD">
        <w:rPr>
          <w:rFonts w:ascii="Arial" w:hAnsi="Arial" w:cs="Arial"/>
          <w:sz w:val="22"/>
          <w:szCs w:val="22"/>
        </w:rPr>
        <w:t xml:space="preserve">. </w:t>
      </w:r>
      <w:r w:rsidRPr="003168DD">
        <w:rPr>
          <w:rFonts w:ascii="Arial" w:hAnsi="Arial" w:cs="Arial"/>
          <w:i/>
          <w:iCs/>
          <w:sz w:val="22"/>
          <w:szCs w:val="22"/>
        </w:rPr>
        <w:t>Deep Learning</w:t>
      </w:r>
      <w:r w:rsidRPr="003168DD">
        <w:rPr>
          <w:rFonts w:ascii="Arial" w:hAnsi="Arial" w:cs="Arial"/>
          <w:sz w:val="22"/>
          <w:szCs w:val="22"/>
        </w:rPr>
        <w:t>. Cambridge, MA: MIT Press.</w:t>
      </w:r>
    </w:p>
    <w:p w14:paraId="3B4DC72E" w14:textId="77777777" w:rsidR="0007640B" w:rsidRPr="00AF729C" w:rsidRDefault="0007640B" w:rsidP="0007640B">
      <w:pPr>
        <w:spacing w:line="360" w:lineRule="auto"/>
        <w:rPr>
          <w:rFonts w:ascii="Arial" w:hAnsi="Arial" w:cs="Arial"/>
          <w:sz w:val="22"/>
          <w:szCs w:val="22"/>
        </w:rPr>
      </w:pPr>
      <w:r w:rsidRPr="00E3511F">
        <w:rPr>
          <w:rFonts w:ascii="Arial" w:hAnsi="Arial" w:cs="Arial"/>
          <w:sz w:val="22"/>
          <w:szCs w:val="22"/>
        </w:rPr>
        <w:t>‌</w:t>
      </w:r>
      <w:r w:rsidRPr="00AF729C">
        <w:rPr>
          <w:rFonts w:ascii="Arial" w:hAnsi="Arial" w:cs="Arial"/>
          <w:sz w:val="22"/>
          <w:szCs w:val="22"/>
        </w:rPr>
        <w:t>Gray, M. (2025</w:t>
      </w:r>
      <w:r w:rsidRPr="00AF729C">
        <w:rPr>
          <w:rFonts w:ascii="Arial" w:hAnsi="Arial" w:cs="Arial"/>
          <w:i/>
          <w:iCs/>
          <w:sz w:val="22"/>
          <w:szCs w:val="22"/>
        </w:rPr>
        <w:t>). Photography Dreaming: Generative AI Images</w:t>
      </w:r>
      <w:r w:rsidRPr="00AF729C">
        <w:rPr>
          <w:rFonts w:ascii="Arial" w:hAnsi="Arial" w:cs="Arial"/>
          <w:sz w:val="22"/>
          <w:szCs w:val="22"/>
        </w:rPr>
        <w:t xml:space="preserve">. The International Journal of the Image, 16(2), pp.39–53. </w:t>
      </w:r>
      <w:r>
        <w:rPr>
          <w:rFonts w:ascii="Arial" w:hAnsi="Arial" w:cs="Arial"/>
          <w:sz w:val="22"/>
          <w:szCs w:val="22"/>
        </w:rPr>
        <w:t xml:space="preserve">Available at: </w:t>
      </w:r>
      <w:hyperlink r:id="rId27" w:history="1">
        <w:r w:rsidRPr="00AF729C">
          <w:rPr>
            <w:rStyle w:val="Hyperlink"/>
            <w:rFonts w:ascii="Arial" w:hAnsi="Arial" w:cs="Arial"/>
            <w:sz w:val="22"/>
            <w:szCs w:val="22"/>
          </w:rPr>
          <w:t>https://doi.org/10.18848/2154-8560/cgp/v16i02/39-53</w:t>
        </w:r>
      </w:hyperlink>
      <w:r w:rsidRPr="00AF729C">
        <w:rPr>
          <w:rFonts w:ascii="Arial" w:hAnsi="Arial" w:cs="Arial"/>
          <w:sz w:val="22"/>
          <w:szCs w:val="22"/>
        </w:rPr>
        <w:t>.</w:t>
      </w:r>
      <w:r>
        <w:rPr>
          <w:rFonts w:ascii="Arial" w:hAnsi="Arial" w:cs="Arial"/>
          <w:sz w:val="22"/>
          <w:szCs w:val="22"/>
        </w:rPr>
        <w:t xml:space="preserve"> (Accessed: 12/10/2025).</w:t>
      </w:r>
    </w:p>
    <w:p w14:paraId="31DEF984" w14:textId="77777777" w:rsidR="0007640B" w:rsidRPr="007361AE" w:rsidRDefault="0007640B" w:rsidP="0007640B">
      <w:pPr>
        <w:spacing w:line="360" w:lineRule="auto"/>
        <w:rPr>
          <w:rFonts w:ascii="Arial" w:hAnsi="Arial" w:cs="Arial"/>
          <w:sz w:val="22"/>
          <w:szCs w:val="22"/>
        </w:rPr>
      </w:pPr>
      <w:r w:rsidRPr="00614312">
        <w:rPr>
          <w:rFonts w:ascii="Arial" w:hAnsi="Arial" w:cs="Arial"/>
          <w:sz w:val="22"/>
          <w:szCs w:val="22"/>
        </w:rPr>
        <w:t xml:space="preserve">Gross, E.C. (2024). </w:t>
      </w:r>
      <w:r w:rsidRPr="00614312">
        <w:rPr>
          <w:rFonts w:ascii="Arial" w:hAnsi="Arial" w:cs="Arial"/>
          <w:i/>
          <w:iCs/>
          <w:sz w:val="22"/>
          <w:szCs w:val="22"/>
        </w:rPr>
        <w:t>The Art of AI: Perspectives on Artificial Intelligence in Photography</w:t>
      </w:r>
      <w:r w:rsidRPr="00614312">
        <w:rPr>
          <w:rFonts w:ascii="Arial" w:hAnsi="Arial" w:cs="Arial"/>
          <w:sz w:val="22"/>
          <w:szCs w:val="22"/>
        </w:rPr>
        <w:t xml:space="preserve">. Bulletin of the </w:t>
      </w:r>
      <w:proofErr w:type="spellStart"/>
      <w:r w:rsidRPr="00614312">
        <w:rPr>
          <w:rFonts w:ascii="Arial" w:hAnsi="Arial" w:cs="Arial"/>
          <w:sz w:val="22"/>
          <w:szCs w:val="22"/>
        </w:rPr>
        <w:t>Transilvania</w:t>
      </w:r>
      <w:proofErr w:type="spellEnd"/>
      <w:r w:rsidRPr="00614312">
        <w:rPr>
          <w:rFonts w:ascii="Arial" w:hAnsi="Arial" w:cs="Arial"/>
          <w:sz w:val="22"/>
          <w:szCs w:val="22"/>
        </w:rPr>
        <w:t xml:space="preserve"> University of </w:t>
      </w:r>
      <w:proofErr w:type="spellStart"/>
      <w:r w:rsidRPr="00614312">
        <w:rPr>
          <w:rFonts w:ascii="Arial" w:hAnsi="Arial" w:cs="Arial"/>
          <w:sz w:val="22"/>
          <w:szCs w:val="22"/>
        </w:rPr>
        <w:t>Braşov</w:t>
      </w:r>
      <w:proofErr w:type="spellEnd"/>
      <w:r w:rsidRPr="00614312">
        <w:rPr>
          <w:rFonts w:ascii="Arial" w:hAnsi="Arial" w:cs="Arial"/>
          <w:sz w:val="22"/>
          <w:szCs w:val="22"/>
        </w:rPr>
        <w:t xml:space="preserve">, Series VII: Social Sciences </w:t>
      </w:r>
      <w:r w:rsidRPr="00614312">
        <w:rPr>
          <w:rFonts w:ascii="Arial" w:hAnsi="Arial" w:cs="Arial"/>
          <w:sz w:val="22"/>
          <w:szCs w:val="22"/>
        </w:rPr>
        <w:lastRenderedPageBreak/>
        <w:t xml:space="preserve">and Law, 17(1), pp.65–70. Available at: </w:t>
      </w:r>
      <w:hyperlink r:id="rId28" w:history="1">
        <w:r w:rsidRPr="00614312">
          <w:rPr>
            <w:rStyle w:val="Hyperlink"/>
            <w:rFonts w:ascii="Arial" w:hAnsi="Arial" w:cs="Arial"/>
            <w:sz w:val="22"/>
            <w:szCs w:val="22"/>
          </w:rPr>
          <w:t>https://www.ceeol.com/search/article-detail?id=1248967</w:t>
        </w:r>
      </w:hyperlink>
      <w:r w:rsidRPr="00614312">
        <w:rPr>
          <w:rFonts w:ascii="Arial" w:hAnsi="Arial" w:cs="Arial"/>
          <w:sz w:val="22"/>
          <w:szCs w:val="22"/>
        </w:rPr>
        <w:t>.</w:t>
      </w:r>
      <w:r>
        <w:rPr>
          <w:rFonts w:ascii="Arial" w:hAnsi="Arial" w:cs="Arial"/>
          <w:sz w:val="22"/>
          <w:szCs w:val="22"/>
        </w:rPr>
        <w:t xml:space="preserve"> (Accessed: 29/09/2025).</w:t>
      </w:r>
    </w:p>
    <w:p w14:paraId="52171392" w14:textId="77777777" w:rsidR="00D1078F" w:rsidRPr="00B752A8" w:rsidRDefault="00D1078F" w:rsidP="0007640B">
      <w:pPr>
        <w:spacing w:line="360" w:lineRule="auto"/>
        <w:rPr>
          <w:rFonts w:ascii="Arial" w:hAnsi="Arial" w:cs="Arial"/>
          <w:sz w:val="22"/>
          <w:szCs w:val="22"/>
        </w:rPr>
      </w:pPr>
      <w:r w:rsidRPr="00B752A8">
        <w:rPr>
          <w:rFonts w:ascii="Arial" w:hAnsi="Arial" w:cs="Arial"/>
          <w:sz w:val="22"/>
          <w:szCs w:val="22"/>
        </w:rPr>
        <w:t>Hart, C. (2018)</w:t>
      </w:r>
      <w:r w:rsidR="0007640B">
        <w:rPr>
          <w:rFonts w:ascii="Arial" w:hAnsi="Arial" w:cs="Arial"/>
          <w:sz w:val="22"/>
          <w:szCs w:val="22"/>
        </w:rPr>
        <w:t>.</w:t>
      </w:r>
      <w:r w:rsidRPr="00B752A8">
        <w:rPr>
          <w:rFonts w:ascii="Arial" w:hAnsi="Arial" w:cs="Arial"/>
          <w:sz w:val="22"/>
          <w:szCs w:val="22"/>
        </w:rPr>
        <w:t xml:space="preserve"> </w:t>
      </w:r>
      <w:r w:rsidRPr="00B752A8">
        <w:rPr>
          <w:rFonts w:ascii="Arial" w:hAnsi="Arial" w:cs="Arial"/>
          <w:i/>
          <w:iCs/>
          <w:sz w:val="22"/>
          <w:szCs w:val="22"/>
        </w:rPr>
        <w:t>Doing a literature review: Releasing the research imagination</w:t>
      </w:r>
      <w:r w:rsidRPr="00B752A8">
        <w:rPr>
          <w:rFonts w:ascii="Arial" w:hAnsi="Arial" w:cs="Arial"/>
          <w:sz w:val="22"/>
          <w:szCs w:val="22"/>
        </w:rPr>
        <w:t xml:space="preserve">. 2nd </w:t>
      </w:r>
      <w:proofErr w:type="spellStart"/>
      <w:r w:rsidRPr="00B752A8">
        <w:rPr>
          <w:rFonts w:ascii="Arial" w:hAnsi="Arial" w:cs="Arial"/>
          <w:sz w:val="22"/>
          <w:szCs w:val="22"/>
        </w:rPr>
        <w:t>edn</w:t>
      </w:r>
      <w:proofErr w:type="spellEnd"/>
      <w:r w:rsidRPr="00B752A8">
        <w:rPr>
          <w:rFonts w:ascii="Arial" w:hAnsi="Arial" w:cs="Arial"/>
          <w:sz w:val="22"/>
          <w:szCs w:val="22"/>
        </w:rPr>
        <w:t>. London: SAGE.</w:t>
      </w:r>
    </w:p>
    <w:p w14:paraId="5A56A0FA" w14:textId="77777777" w:rsidR="0007640B" w:rsidRPr="000607A8" w:rsidRDefault="0007640B" w:rsidP="0007640B">
      <w:pPr>
        <w:spacing w:line="360" w:lineRule="auto"/>
        <w:rPr>
          <w:rFonts w:ascii="Arial" w:hAnsi="Arial" w:cs="Arial"/>
          <w:sz w:val="22"/>
          <w:szCs w:val="22"/>
        </w:rPr>
      </w:pPr>
      <w:r w:rsidRPr="000607A8">
        <w:rPr>
          <w:rFonts w:ascii="Arial" w:hAnsi="Arial" w:cs="Arial"/>
          <w:sz w:val="22"/>
          <w:szCs w:val="22"/>
        </w:rPr>
        <w:t>IPTC. (2025). </w:t>
      </w:r>
      <w:r w:rsidRPr="000607A8">
        <w:rPr>
          <w:rFonts w:ascii="Arial" w:hAnsi="Arial" w:cs="Arial"/>
          <w:i/>
          <w:iCs/>
          <w:sz w:val="22"/>
          <w:szCs w:val="22"/>
        </w:rPr>
        <w:t>Artificial Intelligence and Machine Learning for the media</w:t>
      </w:r>
      <w:r w:rsidRPr="000607A8">
        <w:rPr>
          <w:rFonts w:ascii="Arial" w:hAnsi="Arial" w:cs="Arial"/>
          <w:sz w:val="22"/>
          <w:szCs w:val="22"/>
        </w:rPr>
        <w:t xml:space="preserve">. Available at: </w:t>
      </w:r>
      <w:hyperlink r:id="rId29" w:history="1">
        <w:r w:rsidRPr="000607A8">
          <w:rPr>
            <w:rStyle w:val="Hyperlink"/>
            <w:rFonts w:ascii="Arial" w:hAnsi="Arial" w:cs="Arial"/>
            <w:sz w:val="22"/>
            <w:szCs w:val="22"/>
          </w:rPr>
          <w:t>https://iptc.org/themes/artificial-intelligence-and-machine-learning-2/</w:t>
        </w:r>
      </w:hyperlink>
      <w:r>
        <w:rPr>
          <w:rFonts w:ascii="Arial" w:hAnsi="Arial" w:cs="Arial"/>
          <w:sz w:val="22"/>
          <w:szCs w:val="22"/>
        </w:rPr>
        <w:t>. (</w:t>
      </w:r>
      <w:r w:rsidRPr="000607A8">
        <w:rPr>
          <w:rFonts w:ascii="Arial" w:hAnsi="Arial" w:cs="Arial"/>
          <w:sz w:val="22"/>
          <w:szCs w:val="22"/>
        </w:rPr>
        <w:t>Accessed</w:t>
      </w:r>
      <w:r>
        <w:rPr>
          <w:rFonts w:ascii="Arial" w:hAnsi="Arial" w:cs="Arial"/>
          <w:sz w:val="22"/>
          <w:szCs w:val="22"/>
        </w:rPr>
        <w:t>: 10/11/</w:t>
      </w:r>
      <w:r w:rsidRPr="000607A8">
        <w:rPr>
          <w:rFonts w:ascii="Arial" w:hAnsi="Arial" w:cs="Arial"/>
          <w:sz w:val="22"/>
          <w:szCs w:val="22"/>
        </w:rPr>
        <w:t>2025</w:t>
      </w:r>
      <w:r>
        <w:rPr>
          <w:rFonts w:ascii="Arial" w:hAnsi="Arial" w:cs="Arial"/>
          <w:sz w:val="22"/>
          <w:szCs w:val="22"/>
        </w:rPr>
        <w:t>).</w:t>
      </w:r>
    </w:p>
    <w:p w14:paraId="486A87F6" w14:textId="77777777" w:rsidR="0007640B" w:rsidRPr="003168DD" w:rsidRDefault="0007640B" w:rsidP="0007640B">
      <w:pPr>
        <w:spacing w:line="360" w:lineRule="auto"/>
        <w:rPr>
          <w:rFonts w:ascii="Arial" w:hAnsi="Arial" w:cs="Arial"/>
          <w:sz w:val="22"/>
          <w:szCs w:val="22"/>
        </w:rPr>
      </w:pPr>
      <w:r w:rsidRPr="00DB4A90">
        <w:rPr>
          <w:rFonts w:ascii="Arial" w:hAnsi="Arial" w:cs="Arial"/>
          <w:sz w:val="22"/>
          <w:szCs w:val="22"/>
        </w:rPr>
        <w:t xml:space="preserve">Johnston, M.P. (2017). </w:t>
      </w:r>
      <w:r w:rsidRPr="00DB4A90">
        <w:rPr>
          <w:rFonts w:ascii="Arial" w:hAnsi="Arial" w:cs="Arial"/>
          <w:i/>
          <w:iCs/>
          <w:sz w:val="22"/>
          <w:szCs w:val="22"/>
        </w:rPr>
        <w:t>Secondary Data analysis: a Method of Which the Time Has Come. Qualitative and Quantitative Methods in Libraries</w:t>
      </w:r>
      <w:r w:rsidRPr="00DB4A90">
        <w:rPr>
          <w:rFonts w:ascii="Arial" w:hAnsi="Arial" w:cs="Arial"/>
          <w:sz w:val="22"/>
          <w:szCs w:val="22"/>
        </w:rPr>
        <w:t xml:space="preserve">, 3(3), pp.619–626. Available at: </w:t>
      </w:r>
      <w:hyperlink r:id="rId30" w:history="1">
        <w:r w:rsidRPr="00DB4A90">
          <w:rPr>
            <w:rStyle w:val="Hyperlink"/>
            <w:rFonts w:ascii="Arial" w:hAnsi="Arial" w:cs="Arial"/>
            <w:sz w:val="22"/>
            <w:szCs w:val="22"/>
          </w:rPr>
          <w:t>https://www.qqml-journal.net/index.php/qqml/article/view/169</w:t>
        </w:r>
      </w:hyperlink>
      <w:r w:rsidRPr="00DB4A90">
        <w:rPr>
          <w:rFonts w:ascii="Arial" w:hAnsi="Arial" w:cs="Arial"/>
          <w:sz w:val="22"/>
          <w:szCs w:val="22"/>
        </w:rPr>
        <w:t>.</w:t>
      </w:r>
      <w:r>
        <w:rPr>
          <w:rFonts w:ascii="Arial" w:hAnsi="Arial" w:cs="Arial"/>
          <w:sz w:val="22"/>
          <w:szCs w:val="22"/>
        </w:rPr>
        <w:t xml:space="preserve"> (Accessed: 13/11/2025).</w:t>
      </w:r>
    </w:p>
    <w:p w14:paraId="39EECCD9" w14:textId="77777777" w:rsidR="0007640B" w:rsidRPr="00E03F74" w:rsidRDefault="0007640B" w:rsidP="0007640B">
      <w:pPr>
        <w:spacing w:line="360" w:lineRule="auto"/>
        <w:rPr>
          <w:rFonts w:ascii="Arial" w:hAnsi="Arial" w:cs="Arial"/>
          <w:sz w:val="22"/>
          <w:szCs w:val="22"/>
        </w:rPr>
      </w:pPr>
      <w:r w:rsidRPr="00E03F74">
        <w:rPr>
          <w:rFonts w:ascii="Arial" w:hAnsi="Arial" w:cs="Arial"/>
          <w:sz w:val="22"/>
          <w:szCs w:val="22"/>
        </w:rPr>
        <w:t>Kalidas, A.J. (2021</w:t>
      </w:r>
      <w:r w:rsidRPr="00E03F74">
        <w:rPr>
          <w:rFonts w:ascii="Arial" w:hAnsi="Arial" w:cs="Arial"/>
          <w:i/>
          <w:iCs/>
          <w:sz w:val="22"/>
          <w:szCs w:val="22"/>
        </w:rPr>
        <w:t>). The Effectiveness of CRAAP Test in Evaluating Credibility of Sources</w:t>
      </w:r>
      <w:r w:rsidRPr="00E03F74">
        <w:rPr>
          <w:rFonts w:ascii="Arial" w:hAnsi="Arial" w:cs="Arial"/>
          <w:sz w:val="22"/>
          <w:szCs w:val="22"/>
        </w:rPr>
        <w:t xml:space="preserve">. International Journal of TESOL &amp; Education, 1(2), pp.1–14. Available at: </w:t>
      </w:r>
      <w:hyperlink r:id="rId31" w:history="1">
        <w:r w:rsidRPr="00E03F74">
          <w:rPr>
            <w:rStyle w:val="Hyperlink"/>
            <w:rFonts w:ascii="Arial" w:hAnsi="Arial" w:cs="Arial"/>
            <w:sz w:val="22"/>
            <w:szCs w:val="22"/>
          </w:rPr>
          <w:t>https://www.i-jte.org/index.php/journal/article/view/25</w:t>
        </w:r>
      </w:hyperlink>
      <w:r w:rsidRPr="00E03F74">
        <w:rPr>
          <w:rFonts w:ascii="Arial" w:hAnsi="Arial" w:cs="Arial"/>
          <w:sz w:val="22"/>
          <w:szCs w:val="22"/>
        </w:rPr>
        <w:t>.</w:t>
      </w:r>
      <w:r>
        <w:rPr>
          <w:rFonts w:ascii="Arial" w:hAnsi="Arial" w:cs="Arial"/>
          <w:sz w:val="22"/>
          <w:szCs w:val="22"/>
        </w:rPr>
        <w:t xml:space="preserve"> (Accessed: 12/10/2025).</w:t>
      </w:r>
    </w:p>
    <w:p w14:paraId="19356A90" w14:textId="77777777" w:rsidR="0007640B" w:rsidRPr="003168DD" w:rsidRDefault="0007640B" w:rsidP="0007640B">
      <w:pPr>
        <w:spacing w:line="360" w:lineRule="auto"/>
        <w:rPr>
          <w:rFonts w:ascii="Arial" w:hAnsi="Arial" w:cs="Arial"/>
          <w:sz w:val="22"/>
          <w:szCs w:val="22"/>
        </w:rPr>
      </w:pPr>
      <w:r w:rsidRPr="003168DD">
        <w:rPr>
          <w:rFonts w:ascii="Arial" w:hAnsi="Arial" w:cs="Arial"/>
          <w:sz w:val="22"/>
          <w:szCs w:val="22"/>
        </w:rPr>
        <w:t xml:space="preserve">Kaplan, A. and Haenlein, M. (2020). </w:t>
      </w:r>
      <w:r w:rsidRPr="003168DD">
        <w:rPr>
          <w:rFonts w:ascii="Arial" w:hAnsi="Arial" w:cs="Arial"/>
          <w:i/>
          <w:iCs/>
          <w:sz w:val="22"/>
          <w:szCs w:val="22"/>
        </w:rPr>
        <w:t>Rulers of the world, unite! The challenges and opportunities of artificial intelligence.</w:t>
      </w:r>
      <w:r w:rsidRPr="003168DD">
        <w:rPr>
          <w:rFonts w:ascii="Arial" w:hAnsi="Arial" w:cs="Arial"/>
          <w:sz w:val="22"/>
          <w:szCs w:val="22"/>
        </w:rPr>
        <w:t xml:space="preserve"> </w:t>
      </w:r>
      <w:r w:rsidRPr="008B0663">
        <w:rPr>
          <w:rFonts w:ascii="Arial" w:hAnsi="Arial" w:cs="Arial"/>
          <w:sz w:val="22"/>
          <w:szCs w:val="22"/>
        </w:rPr>
        <w:t>Business Horizons,</w:t>
      </w:r>
      <w:r w:rsidRPr="003168DD">
        <w:rPr>
          <w:rFonts w:ascii="Arial" w:hAnsi="Arial" w:cs="Arial"/>
          <w:sz w:val="22"/>
          <w:szCs w:val="22"/>
        </w:rPr>
        <w:t xml:space="preserve"> 63(1), pp.37–50. Available at: </w:t>
      </w:r>
      <w:hyperlink r:id="rId32" w:history="1">
        <w:r w:rsidRPr="003168DD">
          <w:rPr>
            <w:rStyle w:val="Hyperlink"/>
            <w:rFonts w:ascii="Arial" w:hAnsi="Arial" w:cs="Arial"/>
            <w:sz w:val="22"/>
            <w:szCs w:val="22"/>
          </w:rPr>
          <w:t>https://doi.org/10.1016/j.bushor.2019.09.003</w:t>
        </w:r>
      </w:hyperlink>
      <w:r w:rsidRPr="003168DD">
        <w:rPr>
          <w:rFonts w:ascii="Arial" w:hAnsi="Arial" w:cs="Arial"/>
          <w:sz w:val="22"/>
          <w:szCs w:val="22"/>
        </w:rPr>
        <w:t>. (Accessed:10/</w:t>
      </w:r>
      <w:r>
        <w:rPr>
          <w:rFonts w:ascii="Arial" w:hAnsi="Arial" w:cs="Arial"/>
          <w:sz w:val="22"/>
          <w:szCs w:val="22"/>
        </w:rPr>
        <w:t>10/</w:t>
      </w:r>
      <w:r w:rsidRPr="003168DD">
        <w:rPr>
          <w:rFonts w:ascii="Arial" w:hAnsi="Arial" w:cs="Arial"/>
          <w:sz w:val="22"/>
          <w:szCs w:val="22"/>
        </w:rPr>
        <w:t>2025).</w:t>
      </w:r>
    </w:p>
    <w:p w14:paraId="3145E5F6" w14:textId="77777777" w:rsidR="0007640B" w:rsidRPr="003168DD" w:rsidRDefault="0007640B" w:rsidP="0007640B">
      <w:pPr>
        <w:spacing w:line="360" w:lineRule="auto"/>
        <w:rPr>
          <w:rFonts w:ascii="Arial" w:hAnsi="Arial" w:cs="Arial"/>
          <w:sz w:val="22"/>
          <w:szCs w:val="22"/>
        </w:rPr>
      </w:pPr>
      <w:r w:rsidRPr="00461405">
        <w:rPr>
          <w:rFonts w:ascii="Arial" w:hAnsi="Arial" w:cs="Arial"/>
          <w:sz w:val="22"/>
          <w:szCs w:val="22"/>
        </w:rPr>
        <w:t>Khrystyna (2024). </w:t>
      </w:r>
      <w:r w:rsidRPr="00461405">
        <w:rPr>
          <w:rFonts w:ascii="Arial" w:hAnsi="Arial" w:cs="Arial"/>
          <w:i/>
          <w:iCs/>
          <w:sz w:val="22"/>
          <w:szCs w:val="22"/>
        </w:rPr>
        <w:t>25 Exciting Photography Trends for Inspiration in 2024</w:t>
      </w:r>
      <w:r w:rsidRPr="00461405">
        <w:rPr>
          <w:rFonts w:ascii="Arial" w:hAnsi="Arial" w:cs="Arial"/>
          <w:sz w:val="22"/>
          <w:szCs w:val="22"/>
        </w:rPr>
        <w:t xml:space="preserve">. Available at: </w:t>
      </w:r>
      <w:hyperlink r:id="rId33" w:history="1">
        <w:r w:rsidRPr="00461405">
          <w:rPr>
            <w:rStyle w:val="Hyperlink"/>
            <w:rFonts w:ascii="Arial" w:hAnsi="Arial" w:cs="Arial"/>
            <w:sz w:val="22"/>
            <w:szCs w:val="22"/>
          </w:rPr>
          <w:t>https://www.fairlicensing.com/en/blog/25-exciting-photography-trends-for-inspiration-in-2024</w:t>
        </w:r>
      </w:hyperlink>
      <w:r w:rsidRPr="00461405">
        <w:rPr>
          <w:rFonts w:ascii="Arial" w:hAnsi="Arial" w:cs="Arial"/>
          <w:sz w:val="22"/>
          <w:szCs w:val="22"/>
        </w:rPr>
        <w:t>.</w:t>
      </w:r>
      <w:r>
        <w:rPr>
          <w:rFonts w:ascii="Arial" w:hAnsi="Arial" w:cs="Arial"/>
          <w:sz w:val="22"/>
          <w:szCs w:val="22"/>
        </w:rPr>
        <w:t xml:space="preserve"> (Accessed: 29/10/2025).</w:t>
      </w:r>
    </w:p>
    <w:p w14:paraId="6193EB6D" w14:textId="77777777" w:rsidR="0007640B" w:rsidRPr="003168DD" w:rsidRDefault="0007640B" w:rsidP="0007640B">
      <w:pPr>
        <w:spacing w:line="360" w:lineRule="auto"/>
        <w:rPr>
          <w:rFonts w:ascii="Arial" w:hAnsi="Arial" w:cs="Arial"/>
          <w:sz w:val="22"/>
          <w:szCs w:val="22"/>
        </w:rPr>
      </w:pPr>
      <w:bookmarkStart w:id="71" w:name="_Hlk200969429"/>
      <w:r w:rsidRPr="001B2901">
        <w:rPr>
          <w:rFonts w:ascii="Arial" w:hAnsi="Arial" w:cs="Arial"/>
          <w:sz w:val="22"/>
          <w:szCs w:val="22"/>
        </w:rPr>
        <w:t>Kietzmann, J., Paschen, J. and Rae Treen, E. (2018).</w:t>
      </w:r>
      <w:r>
        <w:rPr>
          <w:rFonts w:ascii="Arial" w:hAnsi="Arial" w:cs="Arial"/>
          <w:sz w:val="22"/>
          <w:szCs w:val="22"/>
        </w:rPr>
        <w:t xml:space="preserve"> </w:t>
      </w:r>
      <w:r w:rsidRPr="001B2901">
        <w:rPr>
          <w:rFonts w:ascii="Arial" w:hAnsi="Arial" w:cs="Arial"/>
          <w:i/>
          <w:iCs/>
          <w:sz w:val="22"/>
          <w:szCs w:val="22"/>
        </w:rPr>
        <w:t>Artificial Intelligence in Advertising: How Marketers Can Leverage Artificial Intelligence Along the Consumer Journey</w:t>
      </w:r>
      <w:r w:rsidRPr="001B2901">
        <w:rPr>
          <w:rFonts w:ascii="Arial" w:hAnsi="Arial" w:cs="Arial"/>
          <w:sz w:val="22"/>
          <w:szCs w:val="22"/>
        </w:rPr>
        <w:t>.</w:t>
      </w:r>
      <w:r>
        <w:rPr>
          <w:rFonts w:ascii="Arial" w:hAnsi="Arial" w:cs="Arial"/>
          <w:sz w:val="22"/>
          <w:szCs w:val="22"/>
        </w:rPr>
        <w:t xml:space="preserve"> </w:t>
      </w:r>
      <w:r w:rsidRPr="001B2901">
        <w:rPr>
          <w:rFonts w:ascii="Arial" w:hAnsi="Arial" w:cs="Arial"/>
          <w:sz w:val="22"/>
          <w:szCs w:val="22"/>
        </w:rPr>
        <w:t>ResearchGate. Available at:</w:t>
      </w:r>
      <w:r>
        <w:rPr>
          <w:rFonts w:ascii="Arial" w:hAnsi="Arial" w:cs="Arial"/>
          <w:sz w:val="22"/>
          <w:szCs w:val="22"/>
        </w:rPr>
        <w:t xml:space="preserve"> </w:t>
      </w:r>
      <w:hyperlink r:id="rId34" w:history="1">
        <w:r w:rsidRPr="001B2901">
          <w:rPr>
            <w:rStyle w:val="Hyperlink"/>
            <w:rFonts w:ascii="Arial" w:hAnsi="Arial" w:cs="Arial"/>
            <w:sz w:val="22"/>
            <w:szCs w:val="22"/>
          </w:rPr>
          <w:t>https://www.researchgate.net/publication/327500836_Artificial_Intelligence_in_Advertising_How_Marketers_Can_Leverage_Artificial_Intelligence_Along_the_Consumer_Journey</w:t>
        </w:r>
      </w:hyperlink>
      <w:r w:rsidRPr="001B2901">
        <w:rPr>
          <w:rFonts w:ascii="Arial" w:hAnsi="Arial" w:cs="Arial"/>
          <w:sz w:val="22"/>
          <w:szCs w:val="22"/>
        </w:rPr>
        <w:t>.</w:t>
      </w:r>
      <w:r>
        <w:rPr>
          <w:rFonts w:ascii="Arial" w:hAnsi="Arial" w:cs="Arial"/>
          <w:sz w:val="22"/>
          <w:szCs w:val="22"/>
        </w:rPr>
        <w:t xml:space="preserve"> (Accessed: 29/10/2025).</w:t>
      </w:r>
    </w:p>
    <w:p w14:paraId="02BBA55E" w14:textId="77777777" w:rsidR="0007640B" w:rsidRPr="00265E7C" w:rsidRDefault="0007640B" w:rsidP="0007640B">
      <w:pPr>
        <w:spacing w:line="360" w:lineRule="auto"/>
        <w:rPr>
          <w:rFonts w:ascii="Arial" w:hAnsi="Arial" w:cs="Arial"/>
          <w:sz w:val="22"/>
          <w:szCs w:val="22"/>
        </w:rPr>
      </w:pPr>
      <w:r>
        <w:rPr>
          <w:rFonts w:ascii="Arial" w:hAnsi="Arial" w:cs="Arial"/>
          <w:sz w:val="22"/>
          <w:szCs w:val="22"/>
        </w:rPr>
        <w:t xml:space="preserve">Lev </w:t>
      </w:r>
      <w:r w:rsidRPr="00265E7C">
        <w:rPr>
          <w:rFonts w:ascii="Arial" w:hAnsi="Arial" w:cs="Arial"/>
          <w:sz w:val="22"/>
          <w:szCs w:val="22"/>
        </w:rPr>
        <w:t>Manovich</w:t>
      </w:r>
      <w:r>
        <w:rPr>
          <w:rFonts w:ascii="Arial" w:hAnsi="Arial" w:cs="Arial"/>
          <w:sz w:val="22"/>
          <w:szCs w:val="22"/>
        </w:rPr>
        <w:t xml:space="preserve"> </w:t>
      </w:r>
      <w:r w:rsidRPr="00265E7C">
        <w:rPr>
          <w:rFonts w:ascii="Arial" w:hAnsi="Arial" w:cs="Arial"/>
          <w:sz w:val="22"/>
          <w:szCs w:val="22"/>
        </w:rPr>
        <w:t>(2019). </w:t>
      </w:r>
      <w:r>
        <w:rPr>
          <w:rFonts w:ascii="Arial" w:hAnsi="Arial" w:cs="Arial"/>
          <w:i/>
          <w:iCs/>
          <w:sz w:val="22"/>
          <w:szCs w:val="22"/>
        </w:rPr>
        <w:t>Artificial Aesthetics: generative AI, Art and Visual Media</w:t>
      </w:r>
      <w:r w:rsidRPr="00265E7C">
        <w:rPr>
          <w:rFonts w:ascii="Arial" w:hAnsi="Arial" w:cs="Arial"/>
          <w:sz w:val="22"/>
          <w:szCs w:val="22"/>
        </w:rPr>
        <w:t xml:space="preserve">. Available at: </w:t>
      </w:r>
      <w:hyperlink r:id="rId35" w:history="1">
        <w:r w:rsidRPr="00265E7C">
          <w:rPr>
            <w:rStyle w:val="Hyperlink"/>
            <w:rFonts w:ascii="Arial" w:hAnsi="Arial" w:cs="Arial"/>
            <w:sz w:val="22"/>
            <w:szCs w:val="22"/>
          </w:rPr>
          <w:t>https://manovich.net/index.php/projects/artificial-aesthetics</w:t>
        </w:r>
      </w:hyperlink>
      <w:r w:rsidRPr="00265E7C">
        <w:rPr>
          <w:rFonts w:ascii="Arial" w:hAnsi="Arial" w:cs="Arial"/>
          <w:sz w:val="22"/>
          <w:szCs w:val="22"/>
        </w:rPr>
        <w:t>.</w:t>
      </w:r>
      <w:r>
        <w:rPr>
          <w:rFonts w:ascii="Arial" w:hAnsi="Arial" w:cs="Arial"/>
          <w:sz w:val="22"/>
          <w:szCs w:val="22"/>
        </w:rPr>
        <w:t xml:space="preserve"> (Accessed: 29/10/2025).</w:t>
      </w:r>
    </w:p>
    <w:p w14:paraId="73C3C8C8" w14:textId="77777777" w:rsidR="00D1078F" w:rsidRPr="00B752A8" w:rsidRDefault="00D1078F" w:rsidP="0007640B">
      <w:pPr>
        <w:spacing w:line="360" w:lineRule="auto"/>
        <w:rPr>
          <w:rFonts w:ascii="Arial" w:hAnsi="Arial" w:cs="Arial"/>
          <w:sz w:val="22"/>
          <w:szCs w:val="22"/>
        </w:rPr>
      </w:pPr>
      <w:r w:rsidRPr="00B752A8">
        <w:rPr>
          <w:rFonts w:ascii="Arial" w:hAnsi="Arial" w:cs="Arial"/>
          <w:sz w:val="22"/>
          <w:szCs w:val="22"/>
        </w:rPr>
        <w:t xml:space="preserve">Machi, L.A. and McEvoy, B.T. (2016) </w:t>
      </w:r>
      <w:r w:rsidRPr="00B752A8">
        <w:rPr>
          <w:rFonts w:ascii="Arial" w:hAnsi="Arial" w:cs="Arial"/>
          <w:i/>
          <w:iCs/>
          <w:sz w:val="22"/>
          <w:szCs w:val="22"/>
        </w:rPr>
        <w:t>The literature review: Six steps to success</w:t>
      </w:r>
      <w:r w:rsidRPr="00B752A8">
        <w:rPr>
          <w:rFonts w:ascii="Arial" w:hAnsi="Arial" w:cs="Arial"/>
          <w:sz w:val="22"/>
          <w:szCs w:val="22"/>
        </w:rPr>
        <w:t xml:space="preserve">. 3rd </w:t>
      </w:r>
      <w:proofErr w:type="spellStart"/>
      <w:r w:rsidRPr="00B752A8">
        <w:rPr>
          <w:rFonts w:ascii="Arial" w:hAnsi="Arial" w:cs="Arial"/>
          <w:sz w:val="22"/>
          <w:szCs w:val="22"/>
        </w:rPr>
        <w:t>edn</w:t>
      </w:r>
      <w:proofErr w:type="spellEnd"/>
      <w:r w:rsidRPr="00B752A8">
        <w:rPr>
          <w:rFonts w:ascii="Arial" w:hAnsi="Arial" w:cs="Arial"/>
          <w:sz w:val="22"/>
          <w:szCs w:val="22"/>
        </w:rPr>
        <w:t>. Thousand Oaks, CA: Corwin.</w:t>
      </w:r>
    </w:p>
    <w:p w14:paraId="38FAA55B" w14:textId="77777777" w:rsidR="0007640B" w:rsidRPr="003168DD" w:rsidRDefault="0007640B" w:rsidP="0007640B">
      <w:pPr>
        <w:spacing w:line="360" w:lineRule="auto"/>
        <w:rPr>
          <w:rFonts w:ascii="Arial" w:hAnsi="Arial" w:cs="Arial"/>
          <w:sz w:val="22"/>
          <w:szCs w:val="22"/>
        </w:rPr>
      </w:pPr>
      <w:r w:rsidRPr="003168DD">
        <w:rPr>
          <w:rFonts w:ascii="Arial" w:hAnsi="Arial" w:cs="Arial"/>
          <w:sz w:val="22"/>
          <w:szCs w:val="22"/>
        </w:rPr>
        <w:t xml:space="preserve">Nambisan, S., Wright, M. and Feldman, M. (2019). </w:t>
      </w:r>
      <w:r w:rsidRPr="003168DD">
        <w:rPr>
          <w:rFonts w:ascii="Arial" w:hAnsi="Arial" w:cs="Arial"/>
          <w:i/>
          <w:iCs/>
          <w:sz w:val="22"/>
          <w:szCs w:val="22"/>
        </w:rPr>
        <w:t>The digital transformation of innovation and entrepreneurship: Progress, challenges and key themes.</w:t>
      </w:r>
      <w:r w:rsidRPr="003168DD">
        <w:rPr>
          <w:rFonts w:ascii="Arial" w:hAnsi="Arial" w:cs="Arial"/>
          <w:sz w:val="22"/>
          <w:szCs w:val="22"/>
        </w:rPr>
        <w:t xml:space="preserve"> </w:t>
      </w:r>
      <w:r w:rsidRPr="00E14847">
        <w:rPr>
          <w:rFonts w:ascii="Arial" w:hAnsi="Arial" w:cs="Arial"/>
          <w:sz w:val="22"/>
          <w:szCs w:val="22"/>
        </w:rPr>
        <w:t>Research Policy</w:t>
      </w:r>
      <w:r w:rsidRPr="003168DD">
        <w:rPr>
          <w:rFonts w:ascii="Arial" w:hAnsi="Arial" w:cs="Arial"/>
          <w:sz w:val="22"/>
          <w:szCs w:val="22"/>
        </w:rPr>
        <w:t xml:space="preserve">, 48(8), p.103773. Available at: </w:t>
      </w:r>
      <w:hyperlink r:id="rId36" w:history="1">
        <w:r w:rsidRPr="003168DD">
          <w:rPr>
            <w:rStyle w:val="Hyperlink"/>
            <w:rFonts w:ascii="Arial" w:hAnsi="Arial" w:cs="Arial"/>
            <w:sz w:val="22"/>
            <w:szCs w:val="22"/>
          </w:rPr>
          <w:t>https://doi.org/10.1016/j.respol.2019.03.018</w:t>
        </w:r>
      </w:hyperlink>
      <w:r w:rsidRPr="003168DD">
        <w:rPr>
          <w:rFonts w:ascii="Arial" w:hAnsi="Arial" w:cs="Arial"/>
          <w:sz w:val="22"/>
          <w:szCs w:val="22"/>
        </w:rPr>
        <w:t>. (Accessed:06/</w:t>
      </w:r>
      <w:r>
        <w:rPr>
          <w:rFonts w:ascii="Arial" w:hAnsi="Arial" w:cs="Arial"/>
          <w:sz w:val="22"/>
          <w:szCs w:val="22"/>
        </w:rPr>
        <w:t>11</w:t>
      </w:r>
      <w:r w:rsidRPr="003168DD">
        <w:rPr>
          <w:rFonts w:ascii="Arial" w:hAnsi="Arial" w:cs="Arial"/>
          <w:sz w:val="22"/>
          <w:szCs w:val="22"/>
        </w:rPr>
        <w:t>/2025).</w:t>
      </w:r>
    </w:p>
    <w:p w14:paraId="02A678D7" w14:textId="77777777" w:rsidR="0007640B" w:rsidRPr="00A955DF" w:rsidRDefault="0007640B" w:rsidP="0007640B">
      <w:pPr>
        <w:spacing w:line="360" w:lineRule="auto"/>
        <w:rPr>
          <w:rFonts w:ascii="Arial" w:hAnsi="Arial" w:cs="Arial"/>
          <w:sz w:val="22"/>
          <w:szCs w:val="22"/>
        </w:rPr>
      </w:pPr>
      <w:r w:rsidRPr="00095859">
        <w:rPr>
          <w:rFonts w:ascii="Arial" w:hAnsi="Arial" w:cs="Arial"/>
          <w:sz w:val="22"/>
          <w:szCs w:val="22"/>
        </w:rPr>
        <w:lastRenderedPageBreak/>
        <w:t>‌</w:t>
      </w:r>
      <w:proofErr w:type="spellStart"/>
      <w:r w:rsidRPr="00A955DF">
        <w:rPr>
          <w:rFonts w:ascii="Arial" w:hAnsi="Arial" w:cs="Arial"/>
          <w:sz w:val="22"/>
          <w:szCs w:val="22"/>
        </w:rPr>
        <w:t>Nantheera</w:t>
      </w:r>
      <w:proofErr w:type="spellEnd"/>
      <w:r w:rsidRPr="00A955DF">
        <w:rPr>
          <w:rFonts w:ascii="Arial" w:hAnsi="Arial" w:cs="Arial"/>
          <w:sz w:val="22"/>
          <w:szCs w:val="22"/>
        </w:rPr>
        <w:t xml:space="preserve"> </w:t>
      </w:r>
      <w:proofErr w:type="spellStart"/>
      <w:r w:rsidRPr="00A955DF">
        <w:rPr>
          <w:rFonts w:ascii="Arial" w:hAnsi="Arial" w:cs="Arial"/>
          <w:sz w:val="22"/>
          <w:szCs w:val="22"/>
        </w:rPr>
        <w:t>Anantrasirichai</w:t>
      </w:r>
      <w:proofErr w:type="spellEnd"/>
      <w:r w:rsidRPr="00A955DF">
        <w:rPr>
          <w:rFonts w:ascii="Arial" w:hAnsi="Arial" w:cs="Arial"/>
          <w:sz w:val="22"/>
          <w:szCs w:val="22"/>
        </w:rPr>
        <w:t xml:space="preserve"> and Bull, D. (2020). </w:t>
      </w:r>
      <w:r w:rsidRPr="00A955DF">
        <w:rPr>
          <w:rFonts w:ascii="Arial" w:hAnsi="Arial" w:cs="Arial"/>
          <w:i/>
          <w:iCs/>
          <w:sz w:val="22"/>
          <w:szCs w:val="22"/>
        </w:rPr>
        <w:t>Artificial Intelligence in the Creative Industries: A Review</w:t>
      </w:r>
      <w:r w:rsidRPr="00A955DF">
        <w:rPr>
          <w:rFonts w:ascii="Arial" w:hAnsi="Arial" w:cs="Arial"/>
          <w:sz w:val="22"/>
          <w:szCs w:val="22"/>
        </w:rPr>
        <w:t xml:space="preserve">. Research Gate. </w:t>
      </w:r>
      <w:r>
        <w:rPr>
          <w:rFonts w:ascii="Arial" w:hAnsi="Arial" w:cs="Arial"/>
          <w:sz w:val="22"/>
          <w:szCs w:val="22"/>
        </w:rPr>
        <w:t xml:space="preserve">Available at: </w:t>
      </w:r>
      <w:hyperlink r:id="rId37" w:history="1">
        <w:r w:rsidRPr="00A955DF">
          <w:rPr>
            <w:rStyle w:val="Hyperlink"/>
            <w:rFonts w:ascii="Arial" w:hAnsi="Arial" w:cs="Arial"/>
            <w:sz w:val="22"/>
            <w:szCs w:val="22"/>
          </w:rPr>
          <w:t>https://doi.org/10.48550/arXiv.2007.12391</w:t>
        </w:r>
      </w:hyperlink>
      <w:r w:rsidRPr="00A955DF">
        <w:rPr>
          <w:rFonts w:ascii="Arial" w:hAnsi="Arial" w:cs="Arial"/>
          <w:sz w:val="22"/>
          <w:szCs w:val="22"/>
        </w:rPr>
        <w:t>.</w:t>
      </w:r>
      <w:r>
        <w:rPr>
          <w:rFonts w:ascii="Arial" w:hAnsi="Arial" w:cs="Arial"/>
          <w:sz w:val="22"/>
          <w:szCs w:val="22"/>
        </w:rPr>
        <w:t xml:space="preserve"> (Accessed: 29/10/2025).</w:t>
      </w:r>
    </w:p>
    <w:p w14:paraId="47768F58" w14:textId="77777777" w:rsidR="0007640B" w:rsidRPr="00137958" w:rsidRDefault="0007640B" w:rsidP="0007640B">
      <w:pPr>
        <w:spacing w:line="360" w:lineRule="auto"/>
        <w:rPr>
          <w:rFonts w:ascii="Arial" w:hAnsi="Arial" w:cs="Arial"/>
          <w:sz w:val="22"/>
          <w:szCs w:val="22"/>
        </w:rPr>
      </w:pPr>
      <w:r w:rsidRPr="00137958">
        <w:rPr>
          <w:rFonts w:ascii="Arial" w:hAnsi="Arial" w:cs="Arial"/>
          <w:sz w:val="22"/>
          <w:szCs w:val="22"/>
        </w:rPr>
        <w:t>News, P. (2024). </w:t>
      </w:r>
      <w:r w:rsidRPr="00137958">
        <w:rPr>
          <w:rFonts w:ascii="Arial" w:hAnsi="Arial" w:cs="Arial"/>
          <w:i/>
          <w:iCs/>
          <w:sz w:val="22"/>
          <w:szCs w:val="22"/>
        </w:rPr>
        <w:t>Which 2024 photography trends are shaping the future?</w:t>
      </w:r>
      <w:r>
        <w:rPr>
          <w:rFonts w:ascii="Arial" w:hAnsi="Arial" w:cs="Arial"/>
          <w:sz w:val="22"/>
          <w:szCs w:val="22"/>
        </w:rPr>
        <w:t xml:space="preserve"> </w:t>
      </w:r>
      <w:r w:rsidRPr="00137958">
        <w:rPr>
          <w:rFonts w:ascii="Arial" w:hAnsi="Arial" w:cs="Arial"/>
          <w:sz w:val="22"/>
          <w:szCs w:val="22"/>
        </w:rPr>
        <w:t xml:space="preserve">Available at: </w:t>
      </w:r>
      <w:hyperlink r:id="rId38" w:history="1">
        <w:r w:rsidRPr="00137958">
          <w:rPr>
            <w:rStyle w:val="Hyperlink"/>
            <w:rFonts w:ascii="Arial" w:hAnsi="Arial" w:cs="Arial"/>
            <w:sz w:val="22"/>
            <w:szCs w:val="22"/>
          </w:rPr>
          <w:t>https://photofocus.com/news/which-2024-photography-trends-are-shaping-the-future/</w:t>
        </w:r>
      </w:hyperlink>
      <w:r w:rsidRPr="00137958">
        <w:rPr>
          <w:rFonts w:ascii="Arial" w:hAnsi="Arial" w:cs="Arial"/>
          <w:sz w:val="22"/>
          <w:szCs w:val="22"/>
        </w:rPr>
        <w:t>.</w:t>
      </w:r>
      <w:r>
        <w:rPr>
          <w:rFonts w:ascii="Arial" w:hAnsi="Arial" w:cs="Arial"/>
          <w:sz w:val="22"/>
          <w:szCs w:val="22"/>
        </w:rPr>
        <w:t xml:space="preserve"> (Accessed: 29/10/2025).</w:t>
      </w:r>
    </w:p>
    <w:p w14:paraId="2A660880" w14:textId="77777777" w:rsidR="0007640B" w:rsidRPr="003168DD" w:rsidRDefault="0007640B" w:rsidP="0007640B">
      <w:pPr>
        <w:spacing w:line="360" w:lineRule="auto"/>
        <w:rPr>
          <w:rFonts w:ascii="Arial" w:hAnsi="Arial" w:cs="Arial"/>
          <w:sz w:val="22"/>
          <w:szCs w:val="22"/>
        </w:rPr>
      </w:pPr>
      <w:r w:rsidRPr="003168DD">
        <w:rPr>
          <w:rFonts w:ascii="Arial" w:hAnsi="Arial" w:cs="Arial"/>
          <w:sz w:val="22"/>
          <w:szCs w:val="22"/>
        </w:rPr>
        <w:t xml:space="preserve">Patton, M. Q. (2015). </w:t>
      </w:r>
      <w:r w:rsidRPr="003168DD">
        <w:rPr>
          <w:rFonts w:ascii="Arial" w:hAnsi="Arial" w:cs="Arial"/>
          <w:i/>
          <w:iCs/>
          <w:sz w:val="22"/>
          <w:szCs w:val="22"/>
        </w:rPr>
        <w:t>Qualitative Research &amp; Evaluation Methods</w:t>
      </w:r>
      <w:r w:rsidRPr="003168DD">
        <w:rPr>
          <w:rFonts w:ascii="Arial" w:hAnsi="Arial" w:cs="Arial"/>
          <w:sz w:val="22"/>
          <w:szCs w:val="22"/>
        </w:rPr>
        <w:t>. SAGE Publications.</w:t>
      </w:r>
    </w:p>
    <w:p w14:paraId="2760E5B3" w14:textId="77777777" w:rsidR="0007640B" w:rsidRPr="003168DD" w:rsidRDefault="0007640B" w:rsidP="0007640B">
      <w:pPr>
        <w:spacing w:line="360" w:lineRule="auto"/>
        <w:rPr>
          <w:rFonts w:ascii="Arial" w:hAnsi="Arial" w:cs="Arial"/>
          <w:sz w:val="22"/>
          <w:szCs w:val="22"/>
        </w:rPr>
      </w:pPr>
      <w:r w:rsidRPr="003168DD">
        <w:rPr>
          <w:rFonts w:ascii="Arial" w:hAnsi="Arial" w:cs="Arial"/>
          <w:sz w:val="22"/>
          <w:szCs w:val="22"/>
        </w:rPr>
        <w:t>Pears, R., &amp; Shields, G. (2025). </w:t>
      </w:r>
      <w:r w:rsidRPr="003168DD">
        <w:rPr>
          <w:rFonts w:ascii="Arial" w:hAnsi="Arial" w:cs="Arial"/>
          <w:i/>
          <w:iCs/>
          <w:sz w:val="22"/>
          <w:szCs w:val="22"/>
        </w:rPr>
        <w:t>Cite them right: the essential referencing guide</w:t>
      </w:r>
      <w:r w:rsidRPr="003168DD">
        <w:rPr>
          <w:rFonts w:ascii="Arial" w:hAnsi="Arial" w:cs="Arial"/>
          <w:sz w:val="22"/>
          <w:szCs w:val="22"/>
        </w:rPr>
        <w:t>. Bloomsbury Publishing.</w:t>
      </w:r>
    </w:p>
    <w:p w14:paraId="4B58DDA4" w14:textId="77777777" w:rsidR="0007640B" w:rsidRPr="003168DD" w:rsidRDefault="0007640B" w:rsidP="0007640B">
      <w:pPr>
        <w:spacing w:line="360" w:lineRule="auto"/>
        <w:rPr>
          <w:rFonts w:ascii="Arial" w:hAnsi="Arial" w:cs="Arial"/>
          <w:sz w:val="22"/>
          <w:szCs w:val="22"/>
        </w:rPr>
      </w:pPr>
      <w:r w:rsidRPr="003168DD">
        <w:rPr>
          <w:rFonts w:ascii="Arial" w:hAnsi="Arial" w:cs="Arial"/>
          <w:sz w:val="22"/>
          <w:szCs w:val="22"/>
        </w:rPr>
        <w:t>Photography Reference (2025). </w:t>
      </w:r>
      <w:r w:rsidRPr="003168DD">
        <w:rPr>
          <w:rFonts w:ascii="Arial" w:hAnsi="Arial" w:cs="Arial"/>
          <w:i/>
          <w:iCs/>
          <w:sz w:val="22"/>
          <w:szCs w:val="22"/>
        </w:rPr>
        <w:t>The Rise of Artificial Intelligence in Photography</w:t>
      </w:r>
      <w:r w:rsidRPr="003168DD">
        <w:rPr>
          <w:rFonts w:ascii="Arial" w:hAnsi="Arial" w:cs="Arial"/>
          <w:sz w:val="22"/>
          <w:szCs w:val="22"/>
        </w:rPr>
        <w:t xml:space="preserve">. Available at: </w:t>
      </w:r>
      <w:hyperlink r:id="rId39" w:history="1">
        <w:r w:rsidRPr="003168DD">
          <w:rPr>
            <w:rStyle w:val="Hyperlink"/>
            <w:rFonts w:ascii="Arial" w:hAnsi="Arial" w:cs="Arial"/>
            <w:sz w:val="22"/>
            <w:szCs w:val="22"/>
          </w:rPr>
          <w:t>https://photographyreference.com/learn/the-rise-of-artificial-intelligence-ai-in-photography/</w:t>
        </w:r>
      </w:hyperlink>
      <w:r w:rsidRPr="003168DD">
        <w:rPr>
          <w:rFonts w:ascii="Arial" w:hAnsi="Arial" w:cs="Arial"/>
          <w:sz w:val="22"/>
          <w:szCs w:val="22"/>
        </w:rPr>
        <w:t xml:space="preserve"> (Accessed: 12/</w:t>
      </w:r>
      <w:r>
        <w:rPr>
          <w:rFonts w:ascii="Arial" w:hAnsi="Arial" w:cs="Arial"/>
          <w:sz w:val="22"/>
          <w:szCs w:val="22"/>
        </w:rPr>
        <w:t>10</w:t>
      </w:r>
      <w:r w:rsidRPr="003168DD">
        <w:rPr>
          <w:rFonts w:ascii="Arial" w:hAnsi="Arial" w:cs="Arial"/>
          <w:sz w:val="22"/>
          <w:szCs w:val="22"/>
        </w:rPr>
        <w:t>/2025).</w:t>
      </w:r>
    </w:p>
    <w:p w14:paraId="2B3BBFB6" w14:textId="77777777" w:rsidR="00D1078F" w:rsidRPr="00D7719C" w:rsidRDefault="00D1078F" w:rsidP="0007640B">
      <w:pPr>
        <w:spacing w:line="360" w:lineRule="auto"/>
        <w:rPr>
          <w:rFonts w:ascii="Arial" w:hAnsi="Arial" w:cs="Arial"/>
          <w:sz w:val="22"/>
          <w:szCs w:val="22"/>
        </w:rPr>
      </w:pPr>
      <w:r w:rsidRPr="00D7719C">
        <w:rPr>
          <w:rFonts w:ascii="Arial" w:hAnsi="Arial" w:cs="Arial"/>
          <w:sz w:val="22"/>
          <w:szCs w:val="22"/>
        </w:rPr>
        <w:t>Ridley, D. (2012</w:t>
      </w:r>
      <w:r w:rsidR="0007640B" w:rsidRPr="00D7719C">
        <w:rPr>
          <w:rFonts w:ascii="Arial" w:hAnsi="Arial" w:cs="Arial"/>
          <w:sz w:val="22"/>
          <w:szCs w:val="22"/>
        </w:rPr>
        <w:t>)</w:t>
      </w:r>
      <w:r w:rsidR="0007640B">
        <w:rPr>
          <w:rFonts w:ascii="Arial" w:hAnsi="Arial" w:cs="Arial"/>
          <w:sz w:val="22"/>
          <w:szCs w:val="22"/>
        </w:rPr>
        <w:t>.</w:t>
      </w:r>
      <w:r w:rsidR="0007640B" w:rsidRPr="00D7719C">
        <w:rPr>
          <w:rFonts w:ascii="Arial" w:hAnsi="Arial" w:cs="Arial"/>
          <w:i/>
          <w:iCs/>
          <w:sz w:val="22"/>
          <w:szCs w:val="22"/>
        </w:rPr>
        <w:t xml:space="preserve"> The</w:t>
      </w:r>
      <w:r w:rsidRPr="00D7719C">
        <w:rPr>
          <w:rFonts w:ascii="Arial" w:hAnsi="Arial" w:cs="Arial"/>
          <w:i/>
          <w:iCs/>
          <w:sz w:val="22"/>
          <w:szCs w:val="22"/>
        </w:rPr>
        <w:t xml:space="preserve"> literature review: A step-by-step guide for students</w:t>
      </w:r>
      <w:r w:rsidRPr="00D7719C">
        <w:rPr>
          <w:rFonts w:ascii="Arial" w:hAnsi="Arial" w:cs="Arial"/>
          <w:sz w:val="22"/>
          <w:szCs w:val="22"/>
        </w:rPr>
        <w:t xml:space="preserve">. 2nd </w:t>
      </w:r>
      <w:proofErr w:type="spellStart"/>
      <w:r w:rsidRPr="00D7719C">
        <w:rPr>
          <w:rFonts w:ascii="Arial" w:hAnsi="Arial" w:cs="Arial"/>
          <w:sz w:val="22"/>
          <w:szCs w:val="22"/>
        </w:rPr>
        <w:t>edn</w:t>
      </w:r>
      <w:proofErr w:type="spellEnd"/>
      <w:r w:rsidRPr="00D7719C">
        <w:rPr>
          <w:rFonts w:ascii="Arial" w:hAnsi="Arial" w:cs="Arial"/>
          <w:sz w:val="22"/>
          <w:szCs w:val="22"/>
        </w:rPr>
        <w:t>. London: SAGE.</w:t>
      </w:r>
    </w:p>
    <w:bookmarkEnd w:id="71"/>
    <w:p w14:paraId="2E366882" w14:textId="77777777" w:rsidR="0007640B" w:rsidRPr="003168DD" w:rsidRDefault="0007640B" w:rsidP="0007640B">
      <w:pPr>
        <w:spacing w:line="360" w:lineRule="auto"/>
        <w:rPr>
          <w:rFonts w:ascii="Arial" w:hAnsi="Arial" w:cs="Arial"/>
          <w:sz w:val="22"/>
          <w:szCs w:val="22"/>
        </w:rPr>
      </w:pPr>
      <w:proofErr w:type="spellStart"/>
      <w:r w:rsidRPr="007C6F7E">
        <w:rPr>
          <w:rFonts w:ascii="Arial" w:hAnsi="Arial" w:cs="Arial"/>
          <w:sz w:val="22"/>
          <w:szCs w:val="22"/>
        </w:rPr>
        <w:t>Romele</w:t>
      </w:r>
      <w:proofErr w:type="spellEnd"/>
      <w:r w:rsidRPr="007C6F7E">
        <w:rPr>
          <w:rFonts w:ascii="Arial" w:hAnsi="Arial" w:cs="Arial"/>
          <w:sz w:val="22"/>
          <w:szCs w:val="22"/>
        </w:rPr>
        <w:t xml:space="preserve">, A. (2022). </w:t>
      </w:r>
      <w:r w:rsidRPr="007C6F7E">
        <w:rPr>
          <w:rFonts w:ascii="Arial" w:hAnsi="Arial" w:cs="Arial"/>
          <w:i/>
          <w:iCs/>
          <w:sz w:val="22"/>
          <w:szCs w:val="22"/>
        </w:rPr>
        <w:t>Images of Artificial Intelligence: A Blind Spot in AI Ethics</w:t>
      </w:r>
      <w:r w:rsidRPr="007C6F7E">
        <w:rPr>
          <w:rFonts w:ascii="Arial" w:hAnsi="Arial" w:cs="Arial"/>
          <w:sz w:val="22"/>
          <w:szCs w:val="22"/>
        </w:rPr>
        <w:t xml:space="preserve">. Philosophy &amp; Technology, 35(1). </w:t>
      </w:r>
      <w:r>
        <w:rPr>
          <w:rFonts w:ascii="Arial" w:hAnsi="Arial" w:cs="Arial"/>
          <w:sz w:val="22"/>
          <w:szCs w:val="22"/>
        </w:rPr>
        <w:t xml:space="preserve">Available at: </w:t>
      </w:r>
      <w:hyperlink r:id="rId40" w:history="1">
        <w:r w:rsidRPr="007C6F7E">
          <w:rPr>
            <w:rStyle w:val="Hyperlink"/>
            <w:rFonts w:ascii="Arial" w:hAnsi="Arial" w:cs="Arial"/>
            <w:sz w:val="22"/>
            <w:szCs w:val="22"/>
          </w:rPr>
          <w:t>https://doi.org/10.1007/s13347-022-00498-3</w:t>
        </w:r>
      </w:hyperlink>
      <w:r w:rsidRPr="007C6F7E">
        <w:rPr>
          <w:rFonts w:ascii="Arial" w:hAnsi="Arial" w:cs="Arial"/>
          <w:sz w:val="22"/>
          <w:szCs w:val="22"/>
        </w:rPr>
        <w:t>.</w:t>
      </w:r>
      <w:r>
        <w:rPr>
          <w:rFonts w:ascii="Arial" w:hAnsi="Arial" w:cs="Arial"/>
          <w:sz w:val="22"/>
          <w:szCs w:val="22"/>
        </w:rPr>
        <w:t xml:space="preserve"> (Accessed: 12/10/2025).</w:t>
      </w:r>
    </w:p>
    <w:p w14:paraId="78541053" w14:textId="77777777" w:rsidR="0007640B" w:rsidRPr="003168DD" w:rsidRDefault="0007640B" w:rsidP="0007640B">
      <w:pPr>
        <w:spacing w:line="360" w:lineRule="auto"/>
        <w:rPr>
          <w:rFonts w:ascii="Arial" w:hAnsi="Arial" w:cs="Arial"/>
          <w:sz w:val="22"/>
          <w:szCs w:val="22"/>
        </w:rPr>
      </w:pPr>
      <w:r w:rsidRPr="003168DD">
        <w:rPr>
          <w:rFonts w:ascii="Arial" w:hAnsi="Arial" w:cs="Arial"/>
          <w:sz w:val="22"/>
          <w:szCs w:val="22"/>
        </w:rPr>
        <w:t xml:space="preserve">Rust, R.T. (2020). </w:t>
      </w:r>
      <w:r w:rsidRPr="003168DD">
        <w:rPr>
          <w:rFonts w:ascii="Arial" w:hAnsi="Arial" w:cs="Arial"/>
          <w:i/>
          <w:iCs/>
          <w:sz w:val="22"/>
          <w:szCs w:val="22"/>
        </w:rPr>
        <w:t>The future of marketing.</w:t>
      </w:r>
      <w:r w:rsidRPr="003168DD">
        <w:rPr>
          <w:rFonts w:ascii="Arial" w:hAnsi="Arial" w:cs="Arial"/>
          <w:sz w:val="22"/>
          <w:szCs w:val="22"/>
        </w:rPr>
        <w:t xml:space="preserve"> </w:t>
      </w:r>
      <w:r w:rsidRPr="003168DD">
        <w:rPr>
          <w:rFonts w:ascii="Arial" w:hAnsi="Arial" w:cs="Arial"/>
          <w:i/>
          <w:iCs/>
          <w:sz w:val="22"/>
          <w:szCs w:val="22"/>
        </w:rPr>
        <w:t>International Journal of Research in Marketing</w:t>
      </w:r>
      <w:r w:rsidRPr="003168DD">
        <w:rPr>
          <w:rFonts w:ascii="Arial" w:hAnsi="Arial" w:cs="Arial"/>
          <w:sz w:val="22"/>
          <w:szCs w:val="22"/>
        </w:rPr>
        <w:t xml:space="preserve">, 37(1), pp.15–26. Available at: </w:t>
      </w:r>
      <w:hyperlink r:id="rId41" w:history="1">
        <w:r w:rsidRPr="003168DD">
          <w:rPr>
            <w:rStyle w:val="Hyperlink"/>
            <w:rFonts w:ascii="Arial" w:hAnsi="Arial" w:cs="Arial"/>
            <w:sz w:val="22"/>
            <w:szCs w:val="22"/>
          </w:rPr>
          <w:t>https://doi.org/10.1016/j.ijresmar.2019.08.002</w:t>
        </w:r>
      </w:hyperlink>
      <w:r w:rsidRPr="003168DD">
        <w:rPr>
          <w:rFonts w:ascii="Arial" w:hAnsi="Arial" w:cs="Arial"/>
          <w:sz w:val="22"/>
          <w:szCs w:val="22"/>
        </w:rPr>
        <w:t>. (Accessed:04/</w:t>
      </w:r>
      <w:r>
        <w:rPr>
          <w:rFonts w:ascii="Arial" w:hAnsi="Arial" w:cs="Arial"/>
          <w:sz w:val="22"/>
          <w:szCs w:val="22"/>
        </w:rPr>
        <w:t>10</w:t>
      </w:r>
      <w:r w:rsidRPr="003168DD">
        <w:rPr>
          <w:rFonts w:ascii="Arial" w:hAnsi="Arial" w:cs="Arial"/>
          <w:sz w:val="22"/>
          <w:szCs w:val="22"/>
        </w:rPr>
        <w:t>/2025).</w:t>
      </w:r>
    </w:p>
    <w:p w14:paraId="4C033CD5" w14:textId="77777777" w:rsidR="0007640B" w:rsidRDefault="0007640B" w:rsidP="0007640B">
      <w:pPr>
        <w:spacing w:line="360" w:lineRule="auto"/>
        <w:rPr>
          <w:rFonts w:ascii="Arial" w:hAnsi="Arial" w:cs="Arial"/>
          <w:sz w:val="22"/>
          <w:szCs w:val="22"/>
          <w:lang w:val="en-US"/>
        </w:rPr>
      </w:pPr>
      <w:r w:rsidRPr="003168DD">
        <w:rPr>
          <w:rFonts w:ascii="Arial" w:hAnsi="Arial" w:cs="Arial"/>
          <w:sz w:val="22"/>
          <w:szCs w:val="22"/>
          <w:lang w:val="en-US"/>
        </w:rPr>
        <w:t xml:space="preserve">Saunders, M., Lewis, P. &amp; </w:t>
      </w:r>
      <w:proofErr w:type="spellStart"/>
      <w:r w:rsidRPr="003168DD">
        <w:rPr>
          <w:rFonts w:ascii="Arial" w:hAnsi="Arial" w:cs="Arial"/>
          <w:sz w:val="22"/>
          <w:szCs w:val="22"/>
          <w:lang w:val="en-US"/>
        </w:rPr>
        <w:t>Thornhil</w:t>
      </w:r>
      <w:proofErr w:type="spellEnd"/>
      <w:r w:rsidRPr="003168DD">
        <w:rPr>
          <w:rFonts w:ascii="Arial" w:hAnsi="Arial" w:cs="Arial"/>
          <w:sz w:val="22"/>
          <w:szCs w:val="22"/>
          <w:lang w:val="en-US"/>
        </w:rPr>
        <w:t xml:space="preserve">, A., 2009. </w:t>
      </w:r>
      <w:r w:rsidRPr="003168DD">
        <w:rPr>
          <w:rFonts w:ascii="Arial" w:hAnsi="Arial" w:cs="Arial"/>
          <w:i/>
          <w:iCs/>
          <w:sz w:val="22"/>
          <w:szCs w:val="22"/>
          <w:lang w:val="en-US"/>
        </w:rPr>
        <w:t>Research Methods for Business Students</w:t>
      </w:r>
      <w:r w:rsidRPr="003168DD">
        <w:rPr>
          <w:rFonts w:ascii="Arial" w:hAnsi="Arial" w:cs="Arial"/>
          <w:sz w:val="22"/>
          <w:szCs w:val="22"/>
          <w:lang w:val="en-US"/>
        </w:rPr>
        <w:t xml:space="preserve">. 5th Edition ed. </w:t>
      </w:r>
    </w:p>
    <w:p w14:paraId="33419ACF" w14:textId="77777777" w:rsidR="00D1078F" w:rsidRPr="00735F1D" w:rsidRDefault="00D1078F" w:rsidP="0007640B">
      <w:pPr>
        <w:spacing w:line="360" w:lineRule="auto"/>
        <w:rPr>
          <w:rFonts w:ascii="Arial" w:hAnsi="Arial" w:cs="Arial"/>
          <w:sz w:val="22"/>
          <w:szCs w:val="22"/>
        </w:rPr>
      </w:pPr>
      <w:r w:rsidRPr="00735F1D">
        <w:rPr>
          <w:rFonts w:ascii="Arial" w:hAnsi="Arial" w:cs="Arial"/>
          <w:sz w:val="22"/>
          <w:szCs w:val="22"/>
        </w:rPr>
        <w:t>Saunders, M., Lewis, P., and Thornhill, A. (2019)</w:t>
      </w:r>
      <w:r w:rsidR="0007640B">
        <w:rPr>
          <w:rFonts w:ascii="Arial" w:hAnsi="Arial" w:cs="Arial"/>
          <w:sz w:val="22"/>
          <w:szCs w:val="22"/>
        </w:rPr>
        <w:t>.</w:t>
      </w:r>
      <w:r w:rsidRPr="00735F1D">
        <w:rPr>
          <w:rFonts w:ascii="Arial" w:hAnsi="Arial" w:cs="Arial"/>
          <w:sz w:val="22"/>
          <w:szCs w:val="22"/>
        </w:rPr>
        <w:t xml:space="preserve"> </w:t>
      </w:r>
      <w:r w:rsidRPr="00735F1D">
        <w:rPr>
          <w:rFonts w:ascii="Arial" w:hAnsi="Arial" w:cs="Arial"/>
          <w:i/>
          <w:iCs/>
          <w:sz w:val="22"/>
          <w:szCs w:val="22"/>
        </w:rPr>
        <w:t>Research methods for business students.</w:t>
      </w:r>
      <w:r w:rsidRPr="00735F1D">
        <w:rPr>
          <w:rFonts w:ascii="Arial" w:hAnsi="Arial" w:cs="Arial"/>
          <w:sz w:val="22"/>
          <w:szCs w:val="22"/>
        </w:rPr>
        <w:t xml:space="preserve"> 8th </w:t>
      </w:r>
      <w:proofErr w:type="spellStart"/>
      <w:r w:rsidRPr="00735F1D">
        <w:rPr>
          <w:rFonts w:ascii="Arial" w:hAnsi="Arial" w:cs="Arial"/>
          <w:sz w:val="22"/>
          <w:szCs w:val="22"/>
        </w:rPr>
        <w:t>edn</w:t>
      </w:r>
      <w:proofErr w:type="spellEnd"/>
      <w:r w:rsidRPr="00735F1D">
        <w:rPr>
          <w:rFonts w:ascii="Arial" w:hAnsi="Arial" w:cs="Arial"/>
          <w:sz w:val="22"/>
          <w:szCs w:val="22"/>
        </w:rPr>
        <w:t>. Harlow: Pearson.</w:t>
      </w:r>
    </w:p>
    <w:p w14:paraId="76DCD275" w14:textId="77777777" w:rsidR="0007640B" w:rsidRDefault="0007640B" w:rsidP="0007640B">
      <w:pPr>
        <w:spacing w:line="360" w:lineRule="auto"/>
        <w:rPr>
          <w:rFonts w:ascii="Arial" w:hAnsi="Arial" w:cs="Arial"/>
          <w:sz w:val="22"/>
          <w:szCs w:val="22"/>
        </w:rPr>
      </w:pPr>
      <w:r w:rsidRPr="00733E10">
        <w:rPr>
          <w:rFonts w:ascii="Arial" w:hAnsi="Arial" w:cs="Arial"/>
          <w:sz w:val="22"/>
          <w:szCs w:val="22"/>
        </w:rPr>
        <w:t>Saunders, M., Lewis, P. and Thornhill, A. (2023). </w:t>
      </w:r>
      <w:r w:rsidRPr="00733E10">
        <w:rPr>
          <w:rFonts w:ascii="Arial" w:hAnsi="Arial" w:cs="Arial"/>
          <w:i/>
          <w:iCs/>
          <w:sz w:val="22"/>
          <w:szCs w:val="22"/>
        </w:rPr>
        <w:t>Research Methods for Business Students</w:t>
      </w:r>
      <w:r w:rsidRPr="00733E10">
        <w:rPr>
          <w:rFonts w:ascii="Arial" w:hAnsi="Arial" w:cs="Arial"/>
          <w:sz w:val="22"/>
          <w:szCs w:val="22"/>
        </w:rPr>
        <w:t>. 9th ed.</w:t>
      </w:r>
    </w:p>
    <w:p w14:paraId="1082DBDA" w14:textId="77777777" w:rsidR="0007640B" w:rsidRPr="00B507A8" w:rsidRDefault="0007640B" w:rsidP="0007640B">
      <w:pPr>
        <w:spacing w:line="360" w:lineRule="auto"/>
        <w:rPr>
          <w:rFonts w:ascii="Arial" w:hAnsi="Arial" w:cs="Arial"/>
          <w:sz w:val="22"/>
          <w:szCs w:val="22"/>
        </w:rPr>
      </w:pPr>
      <w:r w:rsidRPr="00B507A8">
        <w:rPr>
          <w:rFonts w:ascii="Arial" w:hAnsi="Arial" w:cs="Arial"/>
          <w:sz w:val="22"/>
          <w:szCs w:val="22"/>
        </w:rPr>
        <w:t xml:space="preserve">Shah Mehmood Wagan (2024). </w:t>
      </w:r>
      <w:r w:rsidRPr="00B507A8">
        <w:rPr>
          <w:rFonts w:ascii="Arial" w:hAnsi="Arial" w:cs="Arial"/>
          <w:i/>
          <w:iCs/>
          <w:sz w:val="22"/>
          <w:szCs w:val="22"/>
        </w:rPr>
        <w:t>Revolutionizing the Digital Creative Industries: The Role of Artificial Intelligence in Integration, Development, and Innovation.</w:t>
      </w:r>
      <w:r w:rsidRPr="00B507A8">
        <w:rPr>
          <w:rFonts w:ascii="Arial" w:hAnsi="Arial" w:cs="Arial"/>
          <w:sz w:val="22"/>
          <w:szCs w:val="22"/>
        </w:rPr>
        <w:t xml:space="preserve"> SEISENSE Journal of Management, 7(1), pp.135–152. </w:t>
      </w:r>
      <w:r>
        <w:rPr>
          <w:rFonts w:ascii="Arial" w:hAnsi="Arial" w:cs="Arial"/>
          <w:sz w:val="22"/>
          <w:szCs w:val="22"/>
        </w:rPr>
        <w:t xml:space="preserve">Available at: </w:t>
      </w:r>
      <w:hyperlink r:id="rId42" w:history="1">
        <w:r w:rsidRPr="00B507A8">
          <w:rPr>
            <w:rStyle w:val="Hyperlink"/>
            <w:rFonts w:ascii="Arial" w:hAnsi="Arial" w:cs="Arial"/>
            <w:sz w:val="22"/>
            <w:szCs w:val="22"/>
          </w:rPr>
          <w:t>https://doi.org/10.33215/rvcwy166</w:t>
        </w:r>
      </w:hyperlink>
      <w:r w:rsidRPr="00B507A8">
        <w:rPr>
          <w:rFonts w:ascii="Arial" w:hAnsi="Arial" w:cs="Arial"/>
          <w:sz w:val="22"/>
          <w:szCs w:val="22"/>
        </w:rPr>
        <w:t>.</w:t>
      </w:r>
      <w:r>
        <w:rPr>
          <w:rFonts w:ascii="Arial" w:hAnsi="Arial" w:cs="Arial"/>
          <w:sz w:val="22"/>
          <w:szCs w:val="22"/>
        </w:rPr>
        <w:t xml:space="preserve"> (Accessed: 26/10/2025).</w:t>
      </w:r>
    </w:p>
    <w:p w14:paraId="0738EBBA" w14:textId="77777777" w:rsidR="0007640B" w:rsidRPr="00F477AE" w:rsidRDefault="0007640B" w:rsidP="0007640B">
      <w:pPr>
        <w:spacing w:line="360" w:lineRule="auto"/>
        <w:rPr>
          <w:rFonts w:ascii="Arial" w:hAnsi="Arial" w:cs="Arial"/>
          <w:sz w:val="22"/>
          <w:szCs w:val="22"/>
        </w:rPr>
      </w:pPr>
      <w:r w:rsidRPr="00F477AE">
        <w:rPr>
          <w:rFonts w:ascii="Arial" w:hAnsi="Arial" w:cs="Arial"/>
          <w:sz w:val="22"/>
          <w:szCs w:val="22"/>
        </w:rPr>
        <w:t>Snyder, H. (2019). </w:t>
      </w:r>
      <w:r w:rsidRPr="00F477AE">
        <w:rPr>
          <w:rFonts w:ascii="Arial" w:hAnsi="Arial" w:cs="Arial"/>
          <w:i/>
          <w:iCs/>
          <w:sz w:val="22"/>
          <w:szCs w:val="22"/>
        </w:rPr>
        <w:t>Literature review as a research methodology: An overview and guidelines</w:t>
      </w:r>
      <w:r w:rsidRPr="00F477AE">
        <w:rPr>
          <w:rFonts w:ascii="Arial" w:hAnsi="Arial" w:cs="Arial"/>
          <w:sz w:val="22"/>
          <w:szCs w:val="22"/>
        </w:rPr>
        <w:t xml:space="preserve">. ResearchGate. Available at: </w:t>
      </w:r>
      <w:hyperlink r:id="rId43" w:history="1">
        <w:r w:rsidRPr="00F477AE">
          <w:rPr>
            <w:rStyle w:val="Hyperlink"/>
            <w:rFonts w:ascii="Arial" w:hAnsi="Arial" w:cs="Arial"/>
            <w:sz w:val="22"/>
            <w:szCs w:val="22"/>
          </w:rPr>
          <w:t>https://www.researchgate.net/publication/334848557_Literature_review_as_a_research_methodology_An_overview_and_guidelines</w:t>
        </w:r>
      </w:hyperlink>
      <w:r w:rsidRPr="00F477AE">
        <w:rPr>
          <w:rFonts w:ascii="Arial" w:hAnsi="Arial" w:cs="Arial"/>
          <w:sz w:val="22"/>
          <w:szCs w:val="22"/>
        </w:rPr>
        <w:t>.</w:t>
      </w:r>
      <w:r>
        <w:rPr>
          <w:rFonts w:ascii="Arial" w:hAnsi="Arial" w:cs="Arial"/>
          <w:sz w:val="22"/>
          <w:szCs w:val="22"/>
        </w:rPr>
        <w:t xml:space="preserve"> (Accessed: 07/11/2025).</w:t>
      </w:r>
    </w:p>
    <w:p w14:paraId="2DB7F485" w14:textId="77777777" w:rsidR="0007640B" w:rsidRPr="00C76671" w:rsidRDefault="0007640B" w:rsidP="0007640B">
      <w:pPr>
        <w:spacing w:line="360" w:lineRule="auto"/>
        <w:rPr>
          <w:rFonts w:ascii="Arial" w:hAnsi="Arial" w:cs="Arial"/>
          <w:sz w:val="22"/>
          <w:szCs w:val="22"/>
        </w:rPr>
      </w:pPr>
      <w:r w:rsidRPr="00A955DF">
        <w:rPr>
          <w:rFonts w:ascii="Arial" w:hAnsi="Arial" w:cs="Arial"/>
          <w:sz w:val="22"/>
          <w:szCs w:val="22"/>
        </w:rPr>
        <w:t>‌</w:t>
      </w:r>
      <w:r w:rsidRPr="00C76671">
        <w:rPr>
          <w:rFonts w:ascii="Arial" w:hAnsi="Arial" w:cs="Arial"/>
          <w:sz w:val="22"/>
          <w:szCs w:val="22"/>
        </w:rPr>
        <w:t xml:space="preserve">Tae Hyun Baek (2023). </w:t>
      </w:r>
      <w:r w:rsidRPr="00C76671">
        <w:rPr>
          <w:rFonts w:ascii="Arial" w:hAnsi="Arial" w:cs="Arial"/>
          <w:i/>
          <w:iCs/>
          <w:sz w:val="22"/>
          <w:szCs w:val="22"/>
        </w:rPr>
        <w:t>Digital Advertising in the Age of Generative AI.</w:t>
      </w:r>
      <w:r w:rsidRPr="00C76671">
        <w:rPr>
          <w:rFonts w:ascii="Arial" w:hAnsi="Arial" w:cs="Arial"/>
          <w:sz w:val="22"/>
          <w:szCs w:val="22"/>
        </w:rPr>
        <w:t xml:space="preserve"> Journal of current issues and research in advertising, 44(3), pp.249–251. </w:t>
      </w:r>
      <w:r>
        <w:rPr>
          <w:rFonts w:ascii="Arial" w:hAnsi="Arial" w:cs="Arial"/>
          <w:sz w:val="22"/>
          <w:szCs w:val="22"/>
        </w:rPr>
        <w:t xml:space="preserve">Available at: </w:t>
      </w:r>
      <w:hyperlink r:id="rId44" w:history="1">
        <w:r w:rsidRPr="00C76671">
          <w:rPr>
            <w:rStyle w:val="Hyperlink"/>
            <w:rFonts w:ascii="Arial" w:hAnsi="Arial" w:cs="Arial"/>
            <w:sz w:val="22"/>
            <w:szCs w:val="22"/>
          </w:rPr>
          <w:t>https://doi.org/10.1080/10641734.2023.2243496</w:t>
        </w:r>
      </w:hyperlink>
      <w:r w:rsidRPr="00C76671">
        <w:rPr>
          <w:rFonts w:ascii="Arial" w:hAnsi="Arial" w:cs="Arial"/>
          <w:sz w:val="22"/>
          <w:szCs w:val="22"/>
        </w:rPr>
        <w:t>.</w:t>
      </w:r>
      <w:r>
        <w:rPr>
          <w:rFonts w:ascii="Arial" w:hAnsi="Arial" w:cs="Arial"/>
          <w:sz w:val="22"/>
          <w:szCs w:val="22"/>
        </w:rPr>
        <w:t xml:space="preserve"> (Accessed: 07/11/2025).</w:t>
      </w:r>
    </w:p>
    <w:p w14:paraId="052C63C4" w14:textId="77777777" w:rsidR="0007640B" w:rsidRPr="003168DD" w:rsidRDefault="0007640B" w:rsidP="0007640B">
      <w:pPr>
        <w:spacing w:line="360" w:lineRule="auto"/>
        <w:rPr>
          <w:rFonts w:ascii="Arial" w:hAnsi="Arial" w:cs="Arial"/>
          <w:sz w:val="22"/>
          <w:szCs w:val="22"/>
        </w:rPr>
      </w:pPr>
      <w:r w:rsidRPr="00D65852">
        <w:rPr>
          <w:rFonts w:ascii="Arial" w:hAnsi="Arial" w:cs="Arial"/>
          <w:sz w:val="22"/>
          <w:szCs w:val="22"/>
        </w:rPr>
        <w:t>The Association of Photographers</w:t>
      </w:r>
      <w:r>
        <w:rPr>
          <w:rFonts w:ascii="Arial" w:hAnsi="Arial" w:cs="Arial"/>
          <w:sz w:val="22"/>
          <w:szCs w:val="22"/>
        </w:rPr>
        <w:t xml:space="preserve"> </w:t>
      </w:r>
      <w:r w:rsidRPr="00D65852">
        <w:rPr>
          <w:rFonts w:ascii="Arial" w:hAnsi="Arial" w:cs="Arial"/>
          <w:sz w:val="22"/>
          <w:szCs w:val="22"/>
        </w:rPr>
        <w:t>(</w:t>
      </w:r>
      <w:r w:rsidRPr="003168DD">
        <w:rPr>
          <w:rFonts w:ascii="Arial" w:hAnsi="Arial" w:cs="Arial"/>
          <w:sz w:val="22"/>
          <w:szCs w:val="22"/>
        </w:rPr>
        <w:t>2025</w:t>
      </w:r>
      <w:r w:rsidRPr="00D65852">
        <w:rPr>
          <w:rFonts w:ascii="Arial" w:hAnsi="Arial" w:cs="Arial"/>
          <w:i/>
          <w:iCs/>
          <w:sz w:val="22"/>
          <w:szCs w:val="22"/>
        </w:rPr>
        <w:t>).</w:t>
      </w:r>
      <w:r w:rsidRPr="0040498C">
        <w:rPr>
          <w:rFonts w:ascii="Arial" w:hAnsi="Arial" w:cs="Arial"/>
          <w:i/>
          <w:iCs/>
          <w:sz w:val="22"/>
          <w:szCs w:val="22"/>
        </w:rPr>
        <w:t xml:space="preserve"> </w:t>
      </w:r>
      <w:r w:rsidRPr="00D65852">
        <w:rPr>
          <w:rFonts w:ascii="Arial" w:hAnsi="Arial" w:cs="Arial"/>
          <w:i/>
          <w:iCs/>
          <w:sz w:val="22"/>
          <w:szCs w:val="22"/>
        </w:rPr>
        <w:t>A Pro-Innovation Approach to AI Regulation About the Association of Photographers</w:t>
      </w:r>
      <w:r w:rsidRPr="00D65852">
        <w:rPr>
          <w:rFonts w:ascii="Arial" w:hAnsi="Arial" w:cs="Arial"/>
          <w:sz w:val="22"/>
          <w:szCs w:val="22"/>
        </w:rPr>
        <w:t xml:space="preserve">. Available at: </w:t>
      </w:r>
      <w:hyperlink r:id="rId45" w:history="1">
        <w:r w:rsidRPr="00D65852">
          <w:rPr>
            <w:rStyle w:val="Hyperlink"/>
            <w:rFonts w:ascii="Arial" w:hAnsi="Arial" w:cs="Arial"/>
            <w:sz w:val="22"/>
            <w:szCs w:val="22"/>
          </w:rPr>
          <w:t>https://www.the-aop.org/uploads/ai-white-paper-aop-consultation-response.pdf</w:t>
        </w:r>
      </w:hyperlink>
      <w:r w:rsidRPr="003168DD">
        <w:rPr>
          <w:rFonts w:ascii="Arial" w:hAnsi="Arial" w:cs="Arial"/>
          <w:sz w:val="22"/>
          <w:szCs w:val="22"/>
        </w:rPr>
        <w:t xml:space="preserve"> </w:t>
      </w:r>
      <w:r w:rsidRPr="00D65852">
        <w:rPr>
          <w:rFonts w:ascii="Arial" w:hAnsi="Arial" w:cs="Arial"/>
          <w:sz w:val="22"/>
          <w:szCs w:val="22"/>
        </w:rPr>
        <w:t xml:space="preserve"> </w:t>
      </w:r>
      <w:r>
        <w:rPr>
          <w:rFonts w:ascii="Arial" w:hAnsi="Arial" w:cs="Arial"/>
          <w:sz w:val="22"/>
          <w:szCs w:val="22"/>
        </w:rPr>
        <w:t>(</w:t>
      </w:r>
      <w:r w:rsidRPr="00D65852">
        <w:rPr>
          <w:rFonts w:ascii="Arial" w:hAnsi="Arial" w:cs="Arial"/>
          <w:sz w:val="22"/>
          <w:szCs w:val="22"/>
        </w:rPr>
        <w:t>Accessed 1</w:t>
      </w:r>
      <w:r>
        <w:rPr>
          <w:rFonts w:ascii="Arial" w:hAnsi="Arial" w:cs="Arial"/>
          <w:sz w:val="22"/>
          <w:szCs w:val="22"/>
        </w:rPr>
        <w:t>1/11/</w:t>
      </w:r>
      <w:r w:rsidRPr="00D65852">
        <w:rPr>
          <w:rFonts w:ascii="Arial" w:hAnsi="Arial" w:cs="Arial"/>
          <w:sz w:val="22"/>
          <w:szCs w:val="22"/>
        </w:rPr>
        <w:t>2025</w:t>
      </w:r>
      <w:r>
        <w:rPr>
          <w:rFonts w:ascii="Arial" w:hAnsi="Arial" w:cs="Arial"/>
          <w:sz w:val="22"/>
          <w:szCs w:val="22"/>
        </w:rPr>
        <w:t>)</w:t>
      </w:r>
    </w:p>
    <w:p w14:paraId="12FC1AB1" w14:textId="77777777" w:rsidR="0007640B" w:rsidRPr="00935665" w:rsidRDefault="0007640B" w:rsidP="0007640B">
      <w:pPr>
        <w:spacing w:line="360" w:lineRule="auto"/>
        <w:rPr>
          <w:rFonts w:ascii="Arial" w:hAnsi="Arial" w:cs="Arial"/>
          <w:sz w:val="22"/>
          <w:szCs w:val="22"/>
        </w:rPr>
      </w:pPr>
      <w:r>
        <w:rPr>
          <w:rFonts w:ascii="Arial" w:hAnsi="Arial" w:cs="Arial"/>
          <w:sz w:val="22"/>
          <w:szCs w:val="22"/>
        </w:rPr>
        <w:t>The Association of Photographers</w:t>
      </w:r>
      <w:r w:rsidRPr="00335816">
        <w:rPr>
          <w:rFonts w:ascii="Arial" w:hAnsi="Arial" w:cs="Arial"/>
          <w:sz w:val="22"/>
          <w:szCs w:val="22"/>
        </w:rPr>
        <w:t xml:space="preserve"> (</w:t>
      </w:r>
      <w:r>
        <w:rPr>
          <w:rFonts w:ascii="Arial" w:hAnsi="Arial" w:cs="Arial"/>
          <w:sz w:val="22"/>
          <w:szCs w:val="22"/>
        </w:rPr>
        <w:t>2025</w:t>
      </w:r>
      <w:r w:rsidRPr="00335816">
        <w:rPr>
          <w:rFonts w:ascii="Arial" w:hAnsi="Arial" w:cs="Arial"/>
          <w:sz w:val="22"/>
          <w:szCs w:val="22"/>
        </w:rPr>
        <w:t>). </w:t>
      </w:r>
      <w:r w:rsidRPr="00335816">
        <w:rPr>
          <w:rFonts w:ascii="Arial" w:hAnsi="Arial" w:cs="Arial"/>
          <w:i/>
          <w:iCs/>
          <w:sz w:val="22"/>
          <w:szCs w:val="22"/>
        </w:rPr>
        <w:t>Photographers and AI</w:t>
      </w:r>
      <w:r w:rsidRPr="00335816">
        <w:rPr>
          <w:rFonts w:ascii="Arial" w:hAnsi="Arial" w:cs="Arial"/>
          <w:sz w:val="22"/>
          <w:szCs w:val="22"/>
        </w:rPr>
        <w:t xml:space="preserve">. Available at: </w:t>
      </w:r>
      <w:hyperlink r:id="rId46" w:history="1">
        <w:r w:rsidRPr="00335816">
          <w:rPr>
            <w:rStyle w:val="Hyperlink"/>
            <w:rFonts w:ascii="Arial" w:hAnsi="Arial" w:cs="Arial"/>
            <w:sz w:val="22"/>
            <w:szCs w:val="22"/>
          </w:rPr>
          <w:t>https://www.the-aop.org/information/photographers-and-ai</w:t>
        </w:r>
      </w:hyperlink>
      <w:r w:rsidRPr="00335816">
        <w:rPr>
          <w:rFonts w:ascii="Arial" w:hAnsi="Arial" w:cs="Arial"/>
          <w:sz w:val="22"/>
          <w:szCs w:val="22"/>
        </w:rPr>
        <w:t>.</w:t>
      </w:r>
      <w:r>
        <w:rPr>
          <w:rFonts w:ascii="Arial" w:hAnsi="Arial" w:cs="Arial"/>
          <w:sz w:val="22"/>
          <w:szCs w:val="22"/>
        </w:rPr>
        <w:t xml:space="preserve"> (</w:t>
      </w:r>
      <w:r w:rsidRPr="00D65852">
        <w:rPr>
          <w:rFonts w:ascii="Arial" w:hAnsi="Arial" w:cs="Arial"/>
          <w:sz w:val="22"/>
          <w:szCs w:val="22"/>
        </w:rPr>
        <w:t>Accessed 1</w:t>
      </w:r>
      <w:r>
        <w:rPr>
          <w:rFonts w:ascii="Arial" w:hAnsi="Arial" w:cs="Arial"/>
          <w:sz w:val="22"/>
          <w:szCs w:val="22"/>
        </w:rPr>
        <w:t>1/11/</w:t>
      </w:r>
      <w:r w:rsidRPr="00D65852">
        <w:rPr>
          <w:rFonts w:ascii="Arial" w:hAnsi="Arial" w:cs="Arial"/>
          <w:sz w:val="22"/>
          <w:szCs w:val="22"/>
        </w:rPr>
        <w:t>2025</w:t>
      </w:r>
      <w:r>
        <w:rPr>
          <w:rFonts w:ascii="Arial" w:hAnsi="Arial" w:cs="Arial"/>
          <w:sz w:val="22"/>
          <w:szCs w:val="22"/>
        </w:rPr>
        <w:t>).</w:t>
      </w:r>
    </w:p>
    <w:p w14:paraId="6C98AC86" w14:textId="77777777" w:rsidR="0007640B" w:rsidRPr="003168DD" w:rsidRDefault="0007640B" w:rsidP="0007640B">
      <w:pPr>
        <w:spacing w:line="360" w:lineRule="auto"/>
        <w:rPr>
          <w:rFonts w:ascii="Arial" w:hAnsi="Arial" w:cs="Arial"/>
          <w:sz w:val="22"/>
          <w:szCs w:val="22"/>
        </w:rPr>
      </w:pPr>
      <w:r w:rsidRPr="003168DD">
        <w:rPr>
          <w:rFonts w:ascii="Arial" w:hAnsi="Arial" w:cs="Arial"/>
          <w:sz w:val="22"/>
          <w:szCs w:val="22"/>
        </w:rPr>
        <w:t>Thomas, A. (2024). </w:t>
      </w:r>
      <w:r w:rsidRPr="003168DD">
        <w:rPr>
          <w:rFonts w:ascii="Arial" w:hAnsi="Arial" w:cs="Arial"/>
          <w:i/>
          <w:iCs/>
          <w:sz w:val="22"/>
          <w:szCs w:val="22"/>
        </w:rPr>
        <w:t>Knowledge Management, Leadership, and Innovation in Digital Transformation: Navigating the Future of Organizations</w:t>
      </w:r>
      <w:r w:rsidRPr="003168DD">
        <w:rPr>
          <w:rFonts w:ascii="Arial" w:hAnsi="Arial" w:cs="Arial"/>
          <w:sz w:val="22"/>
          <w:szCs w:val="22"/>
        </w:rPr>
        <w:t>. Routledge.</w:t>
      </w:r>
    </w:p>
    <w:p w14:paraId="381F81AC" w14:textId="77777777" w:rsidR="0007640B" w:rsidRPr="003168DD" w:rsidRDefault="0007640B" w:rsidP="0007640B">
      <w:pPr>
        <w:spacing w:line="360" w:lineRule="auto"/>
        <w:rPr>
          <w:rFonts w:ascii="Arial" w:hAnsi="Arial" w:cs="Arial"/>
          <w:sz w:val="22"/>
          <w:szCs w:val="22"/>
        </w:rPr>
      </w:pPr>
      <w:r w:rsidRPr="00E44139">
        <w:rPr>
          <w:rFonts w:ascii="Arial" w:hAnsi="Arial" w:cs="Arial"/>
          <w:sz w:val="22"/>
          <w:szCs w:val="22"/>
        </w:rPr>
        <w:t>‌</w:t>
      </w:r>
      <w:r w:rsidRPr="00095859">
        <w:rPr>
          <w:rFonts w:ascii="Arial" w:hAnsi="Arial" w:cs="Arial"/>
          <w:sz w:val="22"/>
          <w:szCs w:val="22"/>
        </w:rPr>
        <w:t xml:space="preserve">Trade, U. (2024). </w:t>
      </w:r>
      <w:r w:rsidRPr="00095859">
        <w:rPr>
          <w:rFonts w:ascii="Arial" w:hAnsi="Arial" w:cs="Arial"/>
          <w:i/>
          <w:iCs/>
          <w:sz w:val="22"/>
          <w:szCs w:val="22"/>
        </w:rPr>
        <w:t>Digitalization and artificial intelligence in the creative economy.</w:t>
      </w:r>
      <w:r w:rsidRPr="00095859">
        <w:rPr>
          <w:rFonts w:ascii="Arial" w:hAnsi="Arial" w:cs="Arial"/>
          <w:sz w:val="22"/>
          <w:szCs w:val="22"/>
        </w:rPr>
        <w:t xml:space="preserve"> United Nations eBooks, pp.51–71. </w:t>
      </w:r>
      <w:r>
        <w:rPr>
          <w:rFonts w:ascii="Arial" w:hAnsi="Arial" w:cs="Arial"/>
          <w:sz w:val="22"/>
          <w:szCs w:val="22"/>
        </w:rPr>
        <w:t xml:space="preserve">Available at: </w:t>
      </w:r>
      <w:hyperlink r:id="rId47" w:history="1">
        <w:r w:rsidRPr="00095859">
          <w:rPr>
            <w:rStyle w:val="Hyperlink"/>
            <w:rFonts w:ascii="Arial" w:hAnsi="Arial" w:cs="Arial"/>
            <w:sz w:val="22"/>
            <w:szCs w:val="22"/>
          </w:rPr>
          <w:t>https://doi.org/10.18356/9789211065558c006</w:t>
        </w:r>
      </w:hyperlink>
      <w:r w:rsidRPr="00095859">
        <w:rPr>
          <w:rFonts w:ascii="Arial" w:hAnsi="Arial" w:cs="Arial"/>
          <w:sz w:val="22"/>
          <w:szCs w:val="22"/>
        </w:rPr>
        <w:t>.</w:t>
      </w:r>
      <w:r>
        <w:rPr>
          <w:rFonts w:ascii="Arial" w:hAnsi="Arial" w:cs="Arial"/>
          <w:sz w:val="22"/>
          <w:szCs w:val="22"/>
        </w:rPr>
        <w:t xml:space="preserve"> (</w:t>
      </w:r>
      <w:r w:rsidRPr="00D65852">
        <w:rPr>
          <w:rFonts w:ascii="Arial" w:hAnsi="Arial" w:cs="Arial"/>
          <w:sz w:val="22"/>
          <w:szCs w:val="22"/>
        </w:rPr>
        <w:t>Accessed 1</w:t>
      </w:r>
      <w:r>
        <w:rPr>
          <w:rFonts w:ascii="Arial" w:hAnsi="Arial" w:cs="Arial"/>
          <w:sz w:val="22"/>
          <w:szCs w:val="22"/>
        </w:rPr>
        <w:t>1/11/</w:t>
      </w:r>
      <w:r w:rsidRPr="00D65852">
        <w:rPr>
          <w:rFonts w:ascii="Arial" w:hAnsi="Arial" w:cs="Arial"/>
          <w:sz w:val="22"/>
          <w:szCs w:val="22"/>
        </w:rPr>
        <w:t>2025</w:t>
      </w:r>
      <w:r>
        <w:rPr>
          <w:rFonts w:ascii="Arial" w:hAnsi="Arial" w:cs="Arial"/>
          <w:sz w:val="22"/>
          <w:szCs w:val="22"/>
        </w:rPr>
        <w:t>).</w:t>
      </w:r>
    </w:p>
    <w:p w14:paraId="2BBE7A07" w14:textId="77777777" w:rsidR="0007640B" w:rsidRPr="00752BCF" w:rsidRDefault="0007640B" w:rsidP="0007640B">
      <w:pPr>
        <w:spacing w:line="360" w:lineRule="auto"/>
        <w:rPr>
          <w:rFonts w:ascii="Arial" w:hAnsi="Arial" w:cs="Arial"/>
          <w:sz w:val="22"/>
          <w:szCs w:val="22"/>
        </w:rPr>
      </w:pPr>
      <w:proofErr w:type="spellStart"/>
      <w:r w:rsidRPr="00752BCF">
        <w:rPr>
          <w:rFonts w:ascii="Arial" w:hAnsi="Arial" w:cs="Arial"/>
          <w:sz w:val="22"/>
          <w:szCs w:val="22"/>
        </w:rPr>
        <w:t>Tranfield</w:t>
      </w:r>
      <w:proofErr w:type="spellEnd"/>
      <w:r w:rsidRPr="00752BCF">
        <w:rPr>
          <w:rFonts w:ascii="Arial" w:hAnsi="Arial" w:cs="Arial"/>
          <w:sz w:val="22"/>
          <w:szCs w:val="22"/>
        </w:rPr>
        <w:t xml:space="preserve">, D., Denyer, D. and Smart, P. (2003). </w:t>
      </w:r>
      <w:r w:rsidRPr="00752BCF">
        <w:rPr>
          <w:rFonts w:ascii="Arial" w:hAnsi="Arial" w:cs="Arial"/>
          <w:i/>
          <w:iCs/>
          <w:sz w:val="22"/>
          <w:szCs w:val="22"/>
        </w:rPr>
        <w:t>Towards a Methodology for Developing Evidence-Informed Management Knowledge by Means of Systematic Review.</w:t>
      </w:r>
      <w:r w:rsidRPr="00752BCF">
        <w:rPr>
          <w:rFonts w:ascii="Arial" w:hAnsi="Arial" w:cs="Arial"/>
          <w:sz w:val="22"/>
          <w:szCs w:val="22"/>
        </w:rPr>
        <w:t> British Journal of Management, 14(3), pp.207–222.</w:t>
      </w:r>
    </w:p>
    <w:p w14:paraId="455C3084" w14:textId="77777777" w:rsidR="0007640B" w:rsidRPr="003168DD" w:rsidRDefault="0007640B" w:rsidP="0007640B">
      <w:pPr>
        <w:spacing w:line="360" w:lineRule="auto"/>
        <w:rPr>
          <w:rFonts w:ascii="Arial" w:hAnsi="Arial" w:cs="Arial"/>
          <w:sz w:val="22"/>
          <w:szCs w:val="22"/>
        </w:rPr>
      </w:pPr>
      <w:r w:rsidRPr="003D03D8">
        <w:rPr>
          <w:rFonts w:ascii="Arial" w:hAnsi="Arial" w:cs="Arial"/>
          <w:sz w:val="22"/>
          <w:szCs w:val="22"/>
        </w:rPr>
        <w:t>‌</w:t>
      </w:r>
      <w:r w:rsidRPr="003168DD">
        <w:rPr>
          <w:rFonts w:ascii="Arial" w:hAnsi="Arial" w:cs="Arial"/>
          <w:sz w:val="22"/>
          <w:szCs w:val="22"/>
        </w:rPr>
        <w:t>Vellanki, V. (2022</w:t>
      </w:r>
      <w:r w:rsidRPr="008A7FA8">
        <w:rPr>
          <w:rFonts w:ascii="Arial" w:hAnsi="Arial" w:cs="Arial"/>
          <w:i/>
          <w:iCs/>
          <w:sz w:val="22"/>
          <w:szCs w:val="22"/>
        </w:rPr>
        <w:t>). Shifting the frame: Theoretical and methodological explorations of photography in educational research.</w:t>
      </w:r>
      <w:r w:rsidRPr="003168DD">
        <w:rPr>
          <w:rFonts w:ascii="Arial" w:hAnsi="Arial" w:cs="Arial"/>
          <w:sz w:val="22"/>
          <w:szCs w:val="22"/>
        </w:rPr>
        <w:t xml:space="preserve"> Cultural Studies: Critical Methodologies, 22(2)</w:t>
      </w:r>
      <w:r>
        <w:rPr>
          <w:rFonts w:ascii="Arial" w:hAnsi="Arial" w:cs="Arial"/>
          <w:sz w:val="22"/>
          <w:szCs w:val="22"/>
        </w:rPr>
        <w:t xml:space="preserve">. Available at: </w:t>
      </w:r>
      <w:hyperlink r:id="rId48" w:history="1">
        <w:r w:rsidRPr="00915A64">
          <w:rPr>
            <w:rStyle w:val="Hyperlink"/>
            <w:rFonts w:ascii="Arial" w:hAnsi="Arial" w:cs="Arial"/>
            <w:sz w:val="22"/>
            <w:szCs w:val="22"/>
          </w:rPr>
          <w:t>https://doi.org/10.1177/15327086211045976 132-142</w:t>
        </w:r>
      </w:hyperlink>
      <w:r w:rsidRPr="003168DD">
        <w:rPr>
          <w:rFonts w:ascii="Arial" w:hAnsi="Arial" w:cs="Arial"/>
          <w:sz w:val="22"/>
          <w:szCs w:val="22"/>
        </w:rPr>
        <w:t>.</w:t>
      </w:r>
      <w:r>
        <w:rPr>
          <w:rFonts w:ascii="Arial" w:hAnsi="Arial" w:cs="Arial"/>
          <w:sz w:val="22"/>
          <w:szCs w:val="22"/>
        </w:rPr>
        <w:t xml:space="preserve"> (</w:t>
      </w:r>
      <w:r w:rsidRPr="00D65852">
        <w:rPr>
          <w:rFonts w:ascii="Arial" w:hAnsi="Arial" w:cs="Arial"/>
          <w:sz w:val="22"/>
          <w:szCs w:val="22"/>
        </w:rPr>
        <w:t>Accessed 1</w:t>
      </w:r>
      <w:r>
        <w:rPr>
          <w:rFonts w:ascii="Arial" w:hAnsi="Arial" w:cs="Arial"/>
          <w:sz w:val="22"/>
          <w:szCs w:val="22"/>
        </w:rPr>
        <w:t>1/11/</w:t>
      </w:r>
      <w:r w:rsidRPr="00D65852">
        <w:rPr>
          <w:rFonts w:ascii="Arial" w:hAnsi="Arial" w:cs="Arial"/>
          <w:sz w:val="22"/>
          <w:szCs w:val="22"/>
        </w:rPr>
        <w:t>2025</w:t>
      </w:r>
      <w:r>
        <w:rPr>
          <w:rFonts w:ascii="Arial" w:hAnsi="Arial" w:cs="Arial"/>
          <w:sz w:val="22"/>
          <w:szCs w:val="22"/>
        </w:rPr>
        <w:t>).</w:t>
      </w:r>
    </w:p>
    <w:p w14:paraId="7CBE06D9" w14:textId="77777777" w:rsidR="0007640B" w:rsidRPr="003168DD" w:rsidRDefault="0007640B" w:rsidP="0007640B">
      <w:pPr>
        <w:spacing w:line="360" w:lineRule="auto"/>
        <w:rPr>
          <w:rFonts w:ascii="Arial" w:hAnsi="Arial" w:cs="Arial"/>
          <w:sz w:val="22"/>
          <w:szCs w:val="22"/>
        </w:rPr>
      </w:pPr>
      <w:r w:rsidRPr="00735F1D">
        <w:rPr>
          <w:rFonts w:ascii="Arial" w:hAnsi="Arial" w:cs="Arial"/>
          <w:sz w:val="22"/>
          <w:szCs w:val="22"/>
        </w:rPr>
        <w:t>Vogels, E. (2023)</w:t>
      </w:r>
      <w:r>
        <w:rPr>
          <w:rFonts w:ascii="Arial" w:hAnsi="Arial" w:cs="Arial"/>
          <w:sz w:val="22"/>
          <w:szCs w:val="22"/>
        </w:rPr>
        <w:t xml:space="preserve">. </w:t>
      </w:r>
      <w:r w:rsidRPr="00735F1D">
        <w:rPr>
          <w:rFonts w:ascii="Arial" w:hAnsi="Arial" w:cs="Arial"/>
          <w:i/>
          <w:iCs/>
          <w:sz w:val="22"/>
          <w:szCs w:val="22"/>
        </w:rPr>
        <w:t>Consumer perceptions of ad-supported streaming models</w:t>
      </w:r>
      <w:r w:rsidRPr="003F2D46">
        <w:rPr>
          <w:rFonts w:ascii="Arial" w:hAnsi="Arial" w:cs="Arial"/>
          <w:sz w:val="22"/>
          <w:szCs w:val="22"/>
        </w:rPr>
        <w:t xml:space="preserve">. </w:t>
      </w:r>
      <w:r w:rsidRPr="00735F1D">
        <w:rPr>
          <w:rFonts w:ascii="Arial" w:hAnsi="Arial" w:cs="Arial"/>
          <w:sz w:val="22"/>
          <w:szCs w:val="22"/>
        </w:rPr>
        <w:t>Journal of Digital Media Research, 45(2), pp. 89-103.</w:t>
      </w:r>
    </w:p>
    <w:p w14:paraId="2119BD4D" w14:textId="77777777" w:rsidR="0007640B" w:rsidRPr="003168DD" w:rsidRDefault="00D1078F" w:rsidP="0007640B">
      <w:pPr>
        <w:spacing w:line="360" w:lineRule="auto"/>
        <w:rPr>
          <w:rFonts w:ascii="Arial" w:hAnsi="Arial" w:cs="Arial"/>
          <w:sz w:val="22"/>
          <w:szCs w:val="22"/>
        </w:rPr>
      </w:pPr>
      <w:r w:rsidRPr="00D7719C">
        <w:rPr>
          <w:rFonts w:ascii="Arial" w:hAnsi="Arial" w:cs="Arial"/>
          <w:sz w:val="22"/>
          <w:szCs w:val="22"/>
        </w:rPr>
        <w:t>Wallace, M. and Wray, A. (2021</w:t>
      </w:r>
      <w:r w:rsidRPr="00D7719C">
        <w:rPr>
          <w:rFonts w:ascii="Arial" w:hAnsi="Arial" w:cs="Arial"/>
          <w:i/>
          <w:iCs/>
          <w:sz w:val="22"/>
          <w:szCs w:val="22"/>
        </w:rPr>
        <w:t>)</w:t>
      </w:r>
      <w:r w:rsidR="0007640B" w:rsidRPr="003F2D46">
        <w:rPr>
          <w:rFonts w:ascii="Arial" w:hAnsi="Arial" w:cs="Arial"/>
          <w:i/>
          <w:iCs/>
          <w:sz w:val="22"/>
          <w:szCs w:val="22"/>
        </w:rPr>
        <w:t>.</w:t>
      </w:r>
      <w:r w:rsidRPr="00D7719C">
        <w:rPr>
          <w:rFonts w:ascii="Arial" w:hAnsi="Arial" w:cs="Arial"/>
          <w:i/>
          <w:iCs/>
          <w:sz w:val="22"/>
          <w:szCs w:val="22"/>
        </w:rPr>
        <w:t xml:space="preserve"> Critical reading and writing for postgraduate students</w:t>
      </w:r>
      <w:r w:rsidRPr="00D7719C">
        <w:rPr>
          <w:rFonts w:ascii="Arial" w:hAnsi="Arial" w:cs="Arial"/>
          <w:sz w:val="22"/>
          <w:szCs w:val="22"/>
        </w:rPr>
        <w:t xml:space="preserve">. 4th </w:t>
      </w:r>
      <w:proofErr w:type="spellStart"/>
      <w:r w:rsidRPr="00D7719C">
        <w:rPr>
          <w:rFonts w:ascii="Arial" w:hAnsi="Arial" w:cs="Arial"/>
          <w:sz w:val="22"/>
          <w:szCs w:val="22"/>
        </w:rPr>
        <w:t>edn</w:t>
      </w:r>
      <w:proofErr w:type="spellEnd"/>
      <w:r w:rsidRPr="00D7719C">
        <w:rPr>
          <w:rFonts w:ascii="Arial" w:hAnsi="Arial" w:cs="Arial"/>
          <w:sz w:val="22"/>
          <w:szCs w:val="22"/>
        </w:rPr>
        <w:t>. London: SAGE.</w:t>
      </w:r>
    </w:p>
    <w:p w14:paraId="73800039" w14:textId="77777777" w:rsidR="0007640B" w:rsidRPr="003168DD" w:rsidRDefault="0007640B" w:rsidP="0007640B">
      <w:pPr>
        <w:spacing w:line="360" w:lineRule="auto"/>
        <w:rPr>
          <w:rFonts w:ascii="Arial" w:hAnsi="Arial" w:cs="Arial"/>
          <w:sz w:val="22"/>
          <w:szCs w:val="22"/>
        </w:rPr>
      </w:pPr>
      <w:r w:rsidRPr="003168DD">
        <w:rPr>
          <w:rFonts w:ascii="Arial" w:hAnsi="Arial" w:cs="Arial"/>
          <w:sz w:val="22"/>
          <w:szCs w:val="22"/>
        </w:rPr>
        <w:t xml:space="preserve">Williman N. (2004). </w:t>
      </w:r>
      <w:r w:rsidRPr="003168DD">
        <w:rPr>
          <w:rFonts w:ascii="Arial" w:hAnsi="Arial" w:cs="Arial"/>
          <w:i/>
          <w:iCs/>
          <w:sz w:val="22"/>
          <w:szCs w:val="22"/>
        </w:rPr>
        <w:t>Your Research Project, a step-by-step guide for the first-time researcher</w:t>
      </w:r>
      <w:r w:rsidRPr="003168DD">
        <w:rPr>
          <w:rFonts w:ascii="Arial" w:hAnsi="Arial" w:cs="Arial"/>
          <w:sz w:val="22"/>
          <w:szCs w:val="22"/>
        </w:rPr>
        <w:t>. Sage Publications.</w:t>
      </w:r>
    </w:p>
    <w:p w14:paraId="2516B6B1" w14:textId="581A03C7" w:rsidR="0007640B" w:rsidRPr="0007640B" w:rsidRDefault="0007640B" w:rsidP="0007640B">
      <w:pPr>
        <w:spacing w:line="360" w:lineRule="auto"/>
        <w:rPr>
          <w:rFonts w:ascii="Arial" w:hAnsi="Arial" w:cs="Arial"/>
          <w:sz w:val="22"/>
          <w:szCs w:val="22"/>
        </w:rPr>
      </w:pPr>
      <w:r w:rsidRPr="00C76671">
        <w:rPr>
          <w:rFonts w:ascii="Arial" w:hAnsi="Arial" w:cs="Arial"/>
          <w:sz w:val="22"/>
          <w:szCs w:val="22"/>
        </w:rPr>
        <w:t>‌</w:t>
      </w:r>
      <w:r w:rsidRPr="003D03D8">
        <w:rPr>
          <w:rFonts w:ascii="Arial" w:hAnsi="Arial" w:cs="Arial"/>
          <w:sz w:val="22"/>
          <w:szCs w:val="22"/>
        </w:rPr>
        <w:t>Yunus Basha, J. (2024).</w:t>
      </w:r>
      <w:r w:rsidRPr="003D03D8">
        <w:rPr>
          <w:rFonts w:ascii="Arial" w:hAnsi="Arial" w:cs="Arial"/>
          <w:i/>
          <w:iCs/>
          <w:sz w:val="22"/>
          <w:szCs w:val="22"/>
        </w:rPr>
        <w:t xml:space="preserve"> The Negative Impacts of AI Tools on Students in Academic and Real-Life Performance. </w:t>
      </w:r>
      <w:r w:rsidRPr="003D03D8">
        <w:rPr>
          <w:rFonts w:ascii="Arial" w:hAnsi="Arial" w:cs="Arial"/>
          <w:sz w:val="22"/>
          <w:szCs w:val="22"/>
        </w:rPr>
        <w:t>International Journal of Social Sciences</w:t>
      </w:r>
      <w:r w:rsidRPr="003D03D8">
        <w:rPr>
          <w:rFonts w:ascii="Arial" w:hAnsi="Arial" w:cs="Arial"/>
          <w:i/>
          <w:iCs/>
          <w:sz w:val="22"/>
          <w:szCs w:val="22"/>
        </w:rPr>
        <w:t xml:space="preserve">, 1, 1-16. </w:t>
      </w:r>
      <w:r w:rsidRPr="00E06D11">
        <w:rPr>
          <w:rFonts w:ascii="Arial" w:hAnsi="Arial" w:cs="Arial"/>
          <w:sz w:val="22"/>
          <w:szCs w:val="22"/>
        </w:rPr>
        <w:t xml:space="preserve">Available </w:t>
      </w:r>
      <w:r w:rsidRPr="003D03D8">
        <w:rPr>
          <w:rFonts w:ascii="Arial" w:hAnsi="Arial" w:cs="Arial"/>
          <w:sz w:val="22"/>
          <w:szCs w:val="22"/>
        </w:rPr>
        <w:t xml:space="preserve">at: </w:t>
      </w:r>
      <w:hyperlink r:id="rId49" w:history="1">
        <w:r w:rsidRPr="003D03D8">
          <w:rPr>
            <w:rStyle w:val="Hyperlink"/>
            <w:rFonts w:ascii="Arial" w:hAnsi="Arial" w:cs="Arial"/>
            <w:sz w:val="22"/>
            <w:szCs w:val="22"/>
          </w:rPr>
          <w:t>https://www.scirp.org/reference/referencespapers?referenceid=4097621</w:t>
        </w:r>
      </w:hyperlink>
      <w:r w:rsidRPr="003D03D8">
        <w:rPr>
          <w:rFonts w:ascii="Arial" w:hAnsi="Arial" w:cs="Arial"/>
          <w:sz w:val="22"/>
          <w:szCs w:val="22"/>
        </w:rPr>
        <w:t>.</w:t>
      </w:r>
      <w:r>
        <w:rPr>
          <w:rFonts w:ascii="Arial" w:hAnsi="Arial" w:cs="Arial"/>
          <w:sz w:val="22"/>
          <w:szCs w:val="22"/>
        </w:rPr>
        <w:t xml:space="preserve"> (Accessed: 20/10/2025).</w:t>
      </w:r>
    </w:p>
    <w:sectPr w:rsidR="0007640B" w:rsidRPr="000764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9A7384"/>
    <w:multiLevelType w:val="hybridMultilevel"/>
    <w:tmpl w:val="CFA0C43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52CF239A"/>
    <w:multiLevelType w:val="hybridMultilevel"/>
    <w:tmpl w:val="F96C3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326453"/>
    <w:multiLevelType w:val="hybridMultilevel"/>
    <w:tmpl w:val="AB5461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62433098">
    <w:abstractNumId w:val="2"/>
  </w:num>
  <w:num w:numId="2" w16cid:durableId="1712266974">
    <w:abstractNumId w:val="1"/>
  </w:num>
  <w:num w:numId="3" w16cid:durableId="18297130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DF7"/>
    <w:rsid w:val="000129D2"/>
    <w:rsid w:val="00022731"/>
    <w:rsid w:val="00036077"/>
    <w:rsid w:val="0004798D"/>
    <w:rsid w:val="00064A11"/>
    <w:rsid w:val="00066D63"/>
    <w:rsid w:val="0007640B"/>
    <w:rsid w:val="00081F41"/>
    <w:rsid w:val="00085C9B"/>
    <w:rsid w:val="00092CBA"/>
    <w:rsid w:val="000D3214"/>
    <w:rsid w:val="000E6274"/>
    <w:rsid w:val="001127E6"/>
    <w:rsid w:val="00115E9C"/>
    <w:rsid w:val="0014034B"/>
    <w:rsid w:val="00141A0B"/>
    <w:rsid w:val="00142005"/>
    <w:rsid w:val="00160E0B"/>
    <w:rsid w:val="0016744C"/>
    <w:rsid w:val="00176B09"/>
    <w:rsid w:val="001862D1"/>
    <w:rsid w:val="00190307"/>
    <w:rsid w:val="00194E34"/>
    <w:rsid w:val="001A111A"/>
    <w:rsid w:val="001A3B9B"/>
    <w:rsid w:val="001A70D0"/>
    <w:rsid w:val="001C189D"/>
    <w:rsid w:val="001E4B03"/>
    <w:rsid w:val="001E7E1F"/>
    <w:rsid w:val="001F027D"/>
    <w:rsid w:val="001F2AAC"/>
    <w:rsid w:val="002059FC"/>
    <w:rsid w:val="00221B2F"/>
    <w:rsid w:val="002224F8"/>
    <w:rsid w:val="00235EDC"/>
    <w:rsid w:val="00255FD9"/>
    <w:rsid w:val="0026729E"/>
    <w:rsid w:val="00282E06"/>
    <w:rsid w:val="002A5F1B"/>
    <w:rsid w:val="002B66D7"/>
    <w:rsid w:val="002C1309"/>
    <w:rsid w:val="002E507F"/>
    <w:rsid w:val="00313570"/>
    <w:rsid w:val="00316DE9"/>
    <w:rsid w:val="003220A4"/>
    <w:rsid w:val="0032257C"/>
    <w:rsid w:val="00326EFC"/>
    <w:rsid w:val="0034119F"/>
    <w:rsid w:val="00341420"/>
    <w:rsid w:val="00344836"/>
    <w:rsid w:val="00354072"/>
    <w:rsid w:val="00354841"/>
    <w:rsid w:val="00360CE6"/>
    <w:rsid w:val="00366A41"/>
    <w:rsid w:val="00374DC4"/>
    <w:rsid w:val="003765B3"/>
    <w:rsid w:val="00383C5E"/>
    <w:rsid w:val="003B0E6E"/>
    <w:rsid w:val="003B3509"/>
    <w:rsid w:val="003C0C3D"/>
    <w:rsid w:val="003D747C"/>
    <w:rsid w:val="003E245F"/>
    <w:rsid w:val="003E2C20"/>
    <w:rsid w:val="003F0EB9"/>
    <w:rsid w:val="004108F4"/>
    <w:rsid w:val="004236D8"/>
    <w:rsid w:val="0043774E"/>
    <w:rsid w:val="00453217"/>
    <w:rsid w:val="004563A9"/>
    <w:rsid w:val="004778FA"/>
    <w:rsid w:val="00480C5A"/>
    <w:rsid w:val="00482739"/>
    <w:rsid w:val="004939A3"/>
    <w:rsid w:val="004A3164"/>
    <w:rsid w:val="004A39D7"/>
    <w:rsid w:val="004B5DE1"/>
    <w:rsid w:val="004C53B3"/>
    <w:rsid w:val="004C7C4D"/>
    <w:rsid w:val="005171D9"/>
    <w:rsid w:val="00530F24"/>
    <w:rsid w:val="00556ECE"/>
    <w:rsid w:val="0056647A"/>
    <w:rsid w:val="005669F2"/>
    <w:rsid w:val="00573E20"/>
    <w:rsid w:val="0057689C"/>
    <w:rsid w:val="00585E02"/>
    <w:rsid w:val="005915F9"/>
    <w:rsid w:val="00592DE2"/>
    <w:rsid w:val="00596369"/>
    <w:rsid w:val="005C2509"/>
    <w:rsid w:val="005E6EB0"/>
    <w:rsid w:val="005E7E7B"/>
    <w:rsid w:val="00615176"/>
    <w:rsid w:val="006169B3"/>
    <w:rsid w:val="00632EE4"/>
    <w:rsid w:val="006424D6"/>
    <w:rsid w:val="0069771D"/>
    <w:rsid w:val="006A534B"/>
    <w:rsid w:val="006D0552"/>
    <w:rsid w:val="006E2163"/>
    <w:rsid w:val="006F5CC4"/>
    <w:rsid w:val="007127B0"/>
    <w:rsid w:val="00716E02"/>
    <w:rsid w:val="00722845"/>
    <w:rsid w:val="007261C3"/>
    <w:rsid w:val="007313B9"/>
    <w:rsid w:val="007346B0"/>
    <w:rsid w:val="007367AE"/>
    <w:rsid w:val="007371DA"/>
    <w:rsid w:val="00757EB6"/>
    <w:rsid w:val="00777973"/>
    <w:rsid w:val="007804A6"/>
    <w:rsid w:val="00792669"/>
    <w:rsid w:val="00792CF6"/>
    <w:rsid w:val="007D12E2"/>
    <w:rsid w:val="007D6B09"/>
    <w:rsid w:val="007E06EC"/>
    <w:rsid w:val="0080332B"/>
    <w:rsid w:val="00806AE0"/>
    <w:rsid w:val="0085418E"/>
    <w:rsid w:val="008A1A1C"/>
    <w:rsid w:val="008B16E5"/>
    <w:rsid w:val="008B741B"/>
    <w:rsid w:val="008C5A36"/>
    <w:rsid w:val="00931D08"/>
    <w:rsid w:val="00985A2A"/>
    <w:rsid w:val="00985FD5"/>
    <w:rsid w:val="009A0541"/>
    <w:rsid w:val="009A5FE1"/>
    <w:rsid w:val="009B38D6"/>
    <w:rsid w:val="009D5CDA"/>
    <w:rsid w:val="009F5E9B"/>
    <w:rsid w:val="00A1089F"/>
    <w:rsid w:val="00A159E1"/>
    <w:rsid w:val="00A15A1B"/>
    <w:rsid w:val="00A30DA5"/>
    <w:rsid w:val="00A51F7B"/>
    <w:rsid w:val="00A74D36"/>
    <w:rsid w:val="00A772A3"/>
    <w:rsid w:val="00A8090B"/>
    <w:rsid w:val="00AB5640"/>
    <w:rsid w:val="00AB6280"/>
    <w:rsid w:val="00AB7C81"/>
    <w:rsid w:val="00B104E4"/>
    <w:rsid w:val="00B7632C"/>
    <w:rsid w:val="00B93789"/>
    <w:rsid w:val="00B93E47"/>
    <w:rsid w:val="00B94197"/>
    <w:rsid w:val="00BA622C"/>
    <w:rsid w:val="00BB56FB"/>
    <w:rsid w:val="00BB738F"/>
    <w:rsid w:val="00BC2E71"/>
    <w:rsid w:val="00BE1F80"/>
    <w:rsid w:val="00BE3FF0"/>
    <w:rsid w:val="00BE4147"/>
    <w:rsid w:val="00BF3F1D"/>
    <w:rsid w:val="00BF4620"/>
    <w:rsid w:val="00C21F94"/>
    <w:rsid w:val="00C2322E"/>
    <w:rsid w:val="00C3336F"/>
    <w:rsid w:val="00C4098A"/>
    <w:rsid w:val="00C43E63"/>
    <w:rsid w:val="00C456D7"/>
    <w:rsid w:val="00C4771B"/>
    <w:rsid w:val="00C62A6D"/>
    <w:rsid w:val="00C66313"/>
    <w:rsid w:val="00C825DB"/>
    <w:rsid w:val="00C833F1"/>
    <w:rsid w:val="00C93F3A"/>
    <w:rsid w:val="00CA6D9F"/>
    <w:rsid w:val="00CA7D6F"/>
    <w:rsid w:val="00CB0CB5"/>
    <w:rsid w:val="00CB445C"/>
    <w:rsid w:val="00CD7837"/>
    <w:rsid w:val="00CE7C7C"/>
    <w:rsid w:val="00D1078F"/>
    <w:rsid w:val="00D3359C"/>
    <w:rsid w:val="00D3695B"/>
    <w:rsid w:val="00D378D8"/>
    <w:rsid w:val="00D37905"/>
    <w:rsid w:val="00D4702B"/>
    <w:rsid w:val="00D5216B"/>
    <w:rsid w:val="00D53298"/>
    <w:rsid w:val="00D63AAB"/>
    <w:rsid w:val="00D651A4"/>
    <w:rsid w:val="00D71902"/>
    <w:rsid w:val="00D97988"/>
    <w:rsid w:val="00DA184F"/>
    <w:rsid w:val="00DA6FED"/>
    <w:rsid w:val="00DB17BD"/>
    <w:rsid w:val="00DD2242"/>
    <w:rsid w:val="00DF069D"/>
    <w:rsid w:val="00DF5AB5"/>
    <w:rsid w:val="00E0417A"/>
    <w:rsid w:val="00E05C5C"/>
    <w:rsid w:val="00E3644F"/>
    <w:rsid w:val="00E51183"/>
    <w:rsid w:val="00E56CBC"/>
    <w:rsid w:val="00EB2C33"/>
    <w:rsid w:val="00EC1E61"/>
    <w:rsid w:val="00EE2BA6"/>
    <w:rsid w:val="00EE3607"/>
    <w:rsid w:val="00EE74E4"/>
    <w:rsid w:val="00EF215C"/>
    <w:rsid w:val="00EF75E1"/>
    <w:rsid w:val="00F07EF6"/>
    <w:rsid w:val="00F14EAD"/>
    <w:rsid w:val="00F165AF"/>
    <w:rsid w:val="00F340DF"/>
    <w:rsid w:val="00F41AD3"/>
    <w:rsid w:val="00F56280"/>
    <w:rsid w:val="00F60073"/>
    <w:rsid w:val="00F746A5"/>
    <w:rsid w:val="00F760BA"/>
    <w:rsid w:val="00F776D2"/>
    <w:rsid w:val="00F858F2"/>
    <w:rsid w:val="00F95B32"/>
    <w:rsid w:val="00FB7C49"/>
    <w:rsid w:val="00FC3DF7"/>
    <w:rsid w:val="00FC68B0"/>
    <w:rsid w:val="00FC7D2A"/>
    <w:rsid w:val="00FE05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B8A4C"/>
  <w15:chartTrackingRefBased/>
  <w15:docId w15:val="{E862D8FD-AF2B-43EC-9E02-A25324FF9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3D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C3D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C3D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3D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3D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3D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3D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3D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3D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3D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C3D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C3D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3D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3D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3D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3D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3D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3DF7"/>
    <w:rPr>
      <w:rFonts w:eastAsiaTheme="majorEastAsia" w:cstheme="majorBidi"/>
      <w:color w:val="272727" w:themeColor="text1" w:themeTint="D8"/>
    </w:rPr>
  </w:style>
  <w:style w:type="paragraph" w:styleId="Title">
    <w:name w:val="Title"/>
    <w:basedOn w:val="Normal"/>
    <w:next w:val="Normal"/>
    <w:link w:val="TitleChar"/>
    <w:uiPriority w:val="10"/>
    <w:qFormat/>
    <w:rsid w:val="00FC3D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3D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3D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3D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3DF7"/>
    <w:pPr>
      <w:spacing w:before="160"/>
      <w:jc w:val="center"/>
    </w:pPr>
    <w:rPr>
      <w:i/>
      <w:iCs/>
      <w:color w:val="404040" w:themeColor="text1" w:themeTint="BF"/>
    </w:rPr>
  </w:style>
  <w:style w:type="character" w:customStyle="1" w:styleId="QuoteChar">
    <w:name w:val="Quote Char"/>
    <w:basedOn w:val="DefaultParagraphFont"/>
    <w:link w:val="Quote"/>
    <w:uiPriority w:val="29"/>
    <w:rsid w:val="00FC3DF7"/>
    <w:rPr>
      <w:i/>
      <w:iCs/>
      <w:color w:val="404040" w:themeColor="text1" w:themeTint="BF"/>
    </w:rPr>
  </w:style>
  <w:style w:type="paragraph" w:styleId="ListParagraph">
    <w:name w:val="List Paragraph"/>
    <w:basedOn w:val="Normal"/>
    <w:uiPriority w:val="34"/>
    <w:qFormat/>
    <w:rsid w:val="00FC3DF7"/>
    <w:pPr>
      <w:ind w:left="720"/>
      <w:contextualSpacing/>
    </w:pPr>
  </w:style>
  <w:style w:type="character" w:styleId="IntenseEmphasis">
    <w:name w:val="Intense Emphasis"/>
    <w:basedOn w:val="DefaultParagraphFont"/>
    <w:uiPriority w:val="21"/>
    <w:qFormat/>
    <w:rsid w:val="00FC3DF7"/>
    <w:rPr>
      <w:i/>
      <w:iCs/>
      <w:color w:val="0F4761" w:themeColor="accent1" w:themeShade="BF"/>
    </w:rPr>
  </w:style>
  <w:style w:type="paragraph" w:styleId="IntenseQuote">
    <w:name w:val="Intense Quote"/>
    <w:basedOn w:val="Normal"/>
    <w:next w:val="Normal"/>
    <w:link w:val="IntenseQuoteChar"/>
    <w:uiPriority w:val="30"/>
    <w:qFormat/>
    <w:rsid w:val="00FC3D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3DF7"/>
    <w:rPr>
      <w:i/>
      <w:iCs/>
      <w:color w:val="0F4761" w:themeColor="accent1" w:themeShade="BF"/>
    </w:rPr>
  </w:style>
  <w:style w:type="character" w:styleId="IntenseReference">
    <w:name w:val="Intense Reference"/>
    <w:basedOn w:val="DefaultParagraphFont"/>
    <w:uiPriority w:val="32"/>
    <w:qFormat/>
    <w:rsid w:val="00FC3DF7"/>
    <w:rPr>
      <w:b/>
      <w:bCs/>
      <w:smallCaps/>
      <w:color w:val="0F4761" w:themeColor="accent1" w:themeShade="BF"/>
      <w:spacing w:val="5"/>
    </w:rPr>
  </w:style>
  <w:style w:type="paragraph" w:styleId="TOCHeading">
    <w:name w:val="TOC Heading"/>
    <w:basedOn w:val="Heading1"/>
    <w:next w:val="Normal"/>
    <w:uiPriority w:val="39"/>
    <w:unhideWhenUsed/>
    <w:qFormat/>
    <w:rsid w:val="00235EDC"/>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235EDC"/>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235EDC"/>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235EDC"/>
    <w:pPr>
      <w:spacing w:after="100" w:line="259" w:lineRule="auto"/>
      <w:ind w:left="440"/>
    </w:pPr>
    <w:rPr>
      <w:rFonts w:eastAsiaTheme="minorEastAsia" w:cs="Times New Roman"/>
      <w:kern w:val="0"/>
      <w:sz w:val="22"/>
      <w:szCs w:val="22"/>
      <w:lang w:eastAsia="en-GB"/>
      <w14:ligatures w14:val="none"/>
    </w:rPr>
  </w:style>
  <w:style w:type="character" w:styleId="Hyperlink">
    <w:name w:val="Hyperlink"/>
    <w:basedOn w:val="DefaultParagraphFont"/>
    <w:uiPriority w:val="99"/>
    <w:unhideWhenUsed/>
    <w:rsid w:val="00235EDC"/>
    <w:rPr>
      <w:color w:val="467886" w:themeColor="hyperlink"/>
      <w:u w:val="single"/>
    </w:rPr>
  </w:style>
  <w:style w:type="table" w:styleId="TableGrid">
    <w:name w:val="Table Grid"/>
    <w:basedOn w:val="TableNormal"/>
    <w:uiPriority w:val="39"/>
    <w:rsid w:val="00085C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D4702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6ColourfulAccent1">
    <w:name w:val="Grid Table 6 Colorful Accent 1"/>
    <w:basedOn w:val="TableNormal"/>
    <w:uiPriority w:val="51"/>
    <w:rsid w:val="002B66D7"/>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1">
    <w:name w:val="Grid Table 4 Accent 1"/>
    <w:basedOn w:val="TableNormal"/>
    <w:uiPriority w:val="49"/>
    <w:rsid w:val="00453217"/>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NoSpacing">
    <w:name w:val="No Spacing"/>
    <w:uiPriority w:val="1"/>
    <w:qFormat/>
    <w:rsid w:val="00C62A6D"/>
    <w:pPr>
      <w:spacing w:after="0" w:line="240" w:lineRule="auto"/>
    </w:pPr>
  </w:style>
  <w:style w:type="paragraph" w:styleId="TableofFigures">
    <w:name w:val="table of figures"/>
    <w:basedOn w:val="Normal"/>
    <w:next w:val="Normal"/>
    <w:uiPriority w:val="99"/>
    <w:unhideWhenUsed/>
    <w:rsid w:val="001A3B9B"/>
    <w:pPr>
      <w:spacing w:after="0"/>
      <w:ind w:left="480" w:hanging="480"/>
    </w:pPr>
    <w:rPr>
      <w:smallCaps/>
      <w:sz w:val="20"/>
      <w:szCs w:val="20"/>
    </w:rPr>
  </w:style>
  <w:style w:type="character" w:styleId="UnresolvedMention">
    <w:name w:val="Unresolved Mention"/>
    <w:basedOn w:val="DefaultParagraphFont"/>
    <w:uiPriority w:val="99"/>
    <w:semiHidden/>
    <w:unhideWhenUsed/>
    <w:rsid w:val="001A3B9B"/>
    <w:rPr>
      <w:color w:val="605E5C"/>
      <w:shd w:val="clear" w:color="auto" w:fill="E1DFDD"/>
    </w:rPr>
  </w:style>
  <w:style w:type="character" w:styleId="FollowedHyperlink">
    <w:name w:val="FollowedHyperlink"/>
    <w:basedOn w:val="DefaultParagraphFont"/>
    <w:uiPriority w:val="99"/>
    <w:semiHidden/>
    <w:unhideWhenUsed/>
    <w:rsid w:val="007E06EC"/>
    <w:rPr>
      <w:color w:val="96607D" w:themeColor="followedHyperlink"/>
      <w:u w:val="single"/>
    </w:rPr>
  </w:style>
  <w:style w:type="paragraph" w:customStyle="1" w:styleId="heading80">
    <w:name w:val="heading8"/>
    <w:basedOn w:val="Normal"/>
    <w:link w:val="heading8Char0"/>
    <w:qFormat/>
    <w:rsid w:val="00141A0B"/>
    <w:pPr>
      <w:spacing w:line="360" w:lineRule="auto"/>
    </w:pPr>
    <w:rPr>
      <w:rFonts w:ascii="Arial" w:hAnsi="Arial" w:cs="Arial"/>
      <w:b/>
      <w:bCs/>
      <w:sz w:val="22"/>
      <w:szCs w:val="22"/>
    </w:rPr>
  </w:style>
  <w:style w:type="character" w:customStyle="1" w:styleId="heading8Char0">
    <w:name w:val="heading8 Char"/>
    <w:basedOn w:val="DefaultParagraphFont"/>
    <w:link w:val="heading80"/>
    <w:rsid w:val="00141A0B"/>
    <w:rPr>
      <w:rFonts w:ascii="Arial" w:hAnsi="Arial" w:cs="Arial"/>
      <w:b/>
      <w:bCs/>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2.xml"/><Relationship Id="rId18" Type="http://schemas.openxmlformats.org/officeDocument/2006/relationships/hyperlink" Target="https://doi.org/10.70882/josrar.2024.v1i1.9" TargetMode="External"/><Relationship Id="rId26" Type="http://schemas.openxmlformats.org/officeDocument/2006/relationships/hyperlink" Target="https://www.dxomark.com/the-best-smartphone-cameras/" TargetMode="External"/><Relationship Id="rId39" Type="http://schemas.openxmlformats.org/officeDocument/2006/relationships/hyperlink" Target="https://photographyreference.com/learn/the-rise-of-artificial-intelligence-ai-in-photography/" TargetMode="External"/><Relationship Id="rId21" Type="http://schemas.openxmlformats.org/officeDocument/2006/relationships/hyperlink" Target="https://www.adobe.com/uk/products/photoshop/online.html?mv=search&amp;mv=search&amp;mv2=paidsearch&amp;sdid=91BF4SBT&amp;ef_id=80faa89327cc1dbf3209c18ebff1e9c7:G:s&amp;s_kwcid=AL" TargetMode="External"/><Relationship Id="rId34" Type="http://schemas.openxmlformats.org/officeDocument/2006/relationships/hyperlink" Target="https://www.researchgate.net/publication/327500836_Artificial_Intelligence_in_Advertising_How_Marketers_Can_Leverage_Artificial_Intelligence_Along_the_Consumer_Journey" TargetMode="External"/><Relationship Id="rId42" Type="http://schemas.openxmlformats.org/officeDocument/2006/relationships/hyperlink" Target="https://doi.org/10.33215/rvcwy166" TargetMode="External"/><Relationship Id="rId47" Type="http://schemas.openxmlformats.org/officeDocument/2006/relationships/hyperlink" Target="https://doi.org/10.18356/9789211065558c006" TargetMode="External"/><Relationship Id="rId50" Type="http://schemas.openxmlformats.org/officeDocument/2006/relationships/fontTable" Target="fontTable.xml"/><Relationship Id="rId7" Type="http://schemas.openxmlformats.org/officeDocument/2006/relationships/diagramData" Target="diagrams/data1.xml"/><Relationship Id="rId2" Type="http://schemas.openxmlformats.org/officeDocument/2006/relationships/styles" Target="styles.xml"/><Relationship Id="rId16" Type="http://schemas.microsoft.com/office/2007/relationships/diagramDrawing" Target="diagrams/drawing2.xml"/><Relationship Id="rId29" Type="http://schemas.openxmlformats.org/officeDocument/2006/relationships/hyperlink" Target="https://iptc.org/themes/artificial-intelligence-and-machine-learning-2/" TargetMode="External"/><Relationship Id="rId11" Type="http://schemas.microsoft.com/office/2007/relationships/diagramDrawing" Target="diagrams/drawing1.xml"/><Relationship Id="rId24" Type="http://schemas.openxmlformats.org/officeDocument/2006/relationships/hyperlink" Target="https://doi.org/10.25236/FSST.2024.060605" TargetMode="External"/><Relationship Id="rId32" Type="http://schemas.openxmlformats.org/officeDocument/2006/relationships/hyperlink" Target="https://doi.org/10.1016/j.bushor.2019.09.003" TargetMode="External"/><Relationship Id="rId37" Type="http://schemas.openxmlformats.org/officeDocument/2006/relationships/hyperlink" Target="https://doi.org/10.48550/arXiv.2007.12391" TargetMode="External"/><Relationship Id="rId40" Type="http://schemas.openxmlformats.org/officeDocument/2006/relationships/hyperlink" Target="https://doi.org/10.1007/s13347-022-00498-3" TargetMode="External"/><Relationship Id="rId45" Type="http://schemas.openxmlformats.org/officeDocument/2006/relationships/hyperlink" Target="https://www.the-aop.org/uploads/ai-white-paper-aop-consultation-response.pdf" TargetMode="External"/><Relationship Id="rId5" Type="http://schemas.openxmlformats.org/officeDocument/2006/relationships/image" Target="media/image1.png"/><Relationship Id="rId15" Type="http://schemas.openxmlformats.org/officeDocument/2006/relationships/diagramColors" Target="diagrams/colors2.xml"/><Relationship Id="rId23" Type="http://schemas.openxmlformats.org/officeDocument/2006/relationships/hyperlink" Target="https://doi.org/10.1080/17514517.2025.2488170" TargetMode="External"/><Relationship Id="rId28" Type="http://schemas.openxmlformats.org/officeDocument/2006/relationships/hyperlink" Target="https://www.ceeol.com/search/article-detail?id=1248967" TargetMode="External"/><Relationship Id="rId36" Type="http://schemas.openxmlformats.org/officeDocument/2006/relationships/hyperlink" Target="https://doi.org/10.1016/j.respol.2019.03.018" TargetMode="External"/><Relationship Id="rId49" Type="http://schemas.openxmlformats.org/officeDocument/2006/relationships/hyperlink" Target="https://www.scirp.org/reference/referencespapers?referenceid=4097621" TargetMode="External"/><Relationship Id="rId10" Type="http://schemas.openxmlformats.org/officeDocument/2006/relationships/diagramColors" Target="diagrams/colors1.xml"/><Relationship Id="rId19" Type="http://schemas.openxmlformats.org/officeDocument/2006/relationships/hyperlink" Target="https://business.adobe.com/uk/ai/adobe-genai.html" TargetMode="External"/><Relationship Id="rId31" Type="http://schemas.openxmlformats.org/officeDocument/2006/relationships/hyperlink" Target="https://www.i-jte.org/index.php/journal/article/view/25" TargetMode="External"/><Relationship Id="rId44" Type="http://schemas.openxmlformats.org/officeDocument/2006/relationships/hyperlink" Target="https://doi.org/10.1080/10641734.2023.2243496" TargetMode="Externa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hyperlink" Target="https://doi.org/10.1016/j.ijinfomgt.2024.102759" TargetMode="External"/><Relationship Id="rId27" Type="http://schemas.openxmlformats.org/officeDocument/2006/relationships/hyperlink" Target="https://doi.org/10.18848/2154-8560/cgp/v16i02/39-53" TargetMode="External"/><Relationship Id="rId30" Type="http://schemas.openxmlformats.org/officeDocument/2006/relationships/hyperlink" Target="https://www.qqml-journal.net/index.php/qqml/article/view/169" TargetMode="External"/><Relationship Id="rId35" Type="http://schemas.openxmlformats.org/officeDocument/2006/relationships/hyperlink" Target="https://manovich.net/index.php/projects/artificial-aesthetics" TargetMode="External"/><Relationship Id="rId43" Type="http://schemas.openxmlformats.org/officeDocument/2006/relationships/hyperlink" Target="https://www.researchgate.net/publication/334848557_Literature_review_as_a_research_methodology_An_overview_and_guidelines" TargetMode="External"/><Relationship Id="rId48" Type="http://schemas.openxmlformats.org/officeDocument/2006/relationships/hyperlink" Target="https://doi.org/10.1177/15327086211045976%20132-142" TargetMode="External"/><Relationship Id="rId8" Type="http://schemas.openxmlformats.org/officeDocument/2006/relationships/diagramLayout" Target="diagrams/layout1.xml"/><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diagramData" Target="diagrams/data2.xml"/><Relationship Id="rId17" Type="http://schemas.openxmlformats.org/officeDocument/2006/relationships/hyperlink" Target="https://doi.org/10.2307/249577" TargetMode="External"/><Relationship Id="rId25" Type="http://schemas.openxmlformats.org/officeDocument/2006/relationships/hyperlink" Target="https://www.reuters.com/technology/artificial-intelligence/global-audiences-suspicious-ai-powered-newsrooms-report-finds-2024-06-16/" TargetMode="External"/><Relationship Id="rId33" Type="http://schemas.openxmlformats.org/officeDocument/2006/relationships/hyperlink" Target="https://www.fairlicensing.com/en/blog/25-exciting-photography-trends-for-inspiration-in-2024" TargetMode="External"/><Relationship Id="rId38" Type="http://schemas.openxmlformats.org/officeDocument/2006/relationships/hyperlink" Target="https://photofocus.com/news/which-2024-photography-trends-are-shaping-the-future/" TargetMode="External"/><Relationship Id="rId46" Type="http://schemas.openxmlformats.org/officeDocument/2006/relationships/hyperlink" Target="https://www.the-aop.org/information/photographers-and-ai" TargetMode="External"/><Relationship Id="rId20" Type="http://schemas.openxmlformats.org/officeDocument/2006/relationships/hyperlink" Target="https://www.adobe.com/uk/products/photoshop/features.html" TargetMode="External"/><Relationship Id="rId41" Type="http://schemas.openxmlformats.org/officeDocument/2006/relationships/hyperlink" Target="https://doi.org/10.1016/j.ijresmar.2019.08.002" TargetMode="External"/><Relationship Id="rId1" Type="http://schemas.openxmlformats.org/officeDocument/2006/relationships/numbering" Target="numbering.xml"/><Relationship Id="rId6"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ABF44D7-305A-4A20-8605-B84AA5E2B610}" type="doc">
      <dgm:prSet loTypeId="urn:microsoft.com/office/officeart/2005/8/layout/chevron2" loCatId="process" qsTypeId="urn:microsoft.com/office/officeart/2005/8/quickstyle/simple1" qsCatId="simple" csTypeId="urn:microsoft.com/office/officeart/2005/8/colors/accent1_2" csCatId="accent1" phldr="1"/>
      <dgm:spPr/>
      <dgm:t>
        <a:bodyPr/>
        <a:lstStyle/>
        <a:p>
          <a:endParaRPr lang="en-GB"/>
        </a:p>
      </dgm:t>
    </dgm:pt>
    <dgm:pt modelId="{BA2A860B-6C02-4777-A1C4-FCCC2D94650C}">
      <dgm:prSet phldrT="[Text]"/>
      <dgm:spPr>
        <a:xfrm rot="5400000">
          <a:off x="-137126" y="138494"/>
          <a:ext cx="914176" cy="639923"/>
        </a:xfrm>
        <a:prstGeom prst="chevron">
          <a:avLst/>
        </a:prstGeom>
        <a:solidFill>
          <a:srgbClr val="156082">
            <a:hueOff val="0"/>
            <a:satOff val="0"/>
            <a:lumOff val="0"/>
            <a:alphaOff val="0"/>
          </a:srgbClr>
        </a:solidFill>
        <a:ln w="19050" cap="flat" cmpd="sng" algn="ctr">
          <a:solidFill>
            <a:srgbClr val="156082">
              <a:hueOff val="0"/>
              <a:satOff val="0"/>
              <a:lumOff val="0"/>
              <a:alphaOff val="0"/>
            </a:srgbClr>
          </a:solidFill>
          <a:prstDash val="solid"/>
          <a:miter lim="800000"/>
        </a:ln>
        <a:effectLst/>
      </dgm:spPr>
      <dgm:t>
        <a:bodyPr/>
        <a:lstStyle/>
        <a:p>
          <a:pPr>
            <a:buNone/>
          </a:pPr>
          <a:r>
            <a:rPr lang="en-GB">
              <a:solidFill>
                <a:sysClr val="window" lastClr="FFFFFF"/>
              </a:solidFill>
              <a:latin typeface="Aptos" panose="02110004020202020204"/>
              <a:ea typeface="+mn-ea"/>
              <a:cs typeface="+mn-cs"/>
            </a:rPr>
            <a:t>Identification</a:t>
          </a:r>
        </a:p>
      </dgm:t>
    </dgm:pt>
    <dgm:pt modelId="{8856F7D9-1C35-400A-91C8-DAA951413A42}" type="parTrans" cxnId="{5A25404A-2BF1-4A32-A6D5-F8E67F4381CA}">
      <dgm:prSet/>
      <dgm:spPr/>
      <dgm:t>
        <a:bodyPr/>
        <a:lstStyle/>
        <a:p>
          <a:endParaRPr lang="en-GB"/>
        </a:p>
      </dgm:t>
    </dgm:pt>
    <dgm:pt modelId="{83554949-033D-4133-9C5B-8808004FB332}" type="sibTrans" cxnId="{5A25404A-2BF1-4A32-A6D5-F8E67F4381CA}">
      <dgm:prSet/>
      <dgm:spPr/>
      <dgm:t>
        <a:bodyPr/>
        <a:lstStyle/>
        <a:p>
          <a:endParaRPr lang="en-GB"/>
        </a:p>
      </dgm:t>
    </dgm:pt>
    <dgm:pt modelId="{3DC43CF9-9147-4F60-9ABA-1986CA9BB2E3}">
      <dgm:prSet phldrT="[Text]"/>
      <dgm:spPr>
        <a:xfrm rot="5400000">
          <a:off x="2766054" y="-2124763"/>
          <a:ext cx="594214" cy="4846476"/>
        </a:xfrm>
        <a:prstGeom prst="round2SameRect">
          <a:avLst/>
        </a:prstGeom>
        <a:solidFill>
          <a:sysClr val="window" lastClr="FFFFFF">
            <a:alpha val="90000"/>
            <a:hueOff val="0"/>
            <a:satOff val="0"/>
            <a:lumOff val="0"/>
            <a:alphaOff val="0"/>
          </a:sysClr>
        </a:solidFill>
        <a:ln w="19050" cap="flat" cmpd="sng" algn="ctr">
          <a:solidFill>
            <a:srgbClr val="156082">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Aptos" panose="02110004020202020204"/>
              <a:ea typeface="+mn-ea"/>
              <a:cs typeface="+mn-cs"/>
            </a:rPr>
            <a:t>Records identified through database searching (UWTSD Library, Google Scholar, ProQuest, ScienceDirect, SpringerLink, ResearchGate, Adobe Archives).</a:t>
          </a:r>
        </a:p>
      </dgm:t>
    </dgm:pt>
    <dgm:pt modelId="{51CEF13D-E3BA-448C-BD64-6A1D097DC97F}" type="parTrans" cxnId="{F0F9AD58-644B-4089-B8CF-0CC28A9C2DD6}">
      <dgm:prSet/>
      <dgm:spPr/>
      <dgm:t>
        <a:bodyPr/>
        <a:lstStyle/>
        <a:p>
          <a:endParaRPr lang="en-GB"/>
        </a:p>
      </dgm:t>
    </dgm:pt>
    <dgm:pt modelId="{CCB595CC-329D-4464-94B2-42E3BFB65C38}" type="sibTrans" cxnId="{F0F9AD58-644B-4089-B8CF-0CC28A9C2DD6}">
      <dgm:prSet/>
      <dgm:spPr/>
      <dgm:t>
        <a:bodyPr/>
        <a:lstStyle/>
        <a:p>
          <a:endParaRPr lang="en-GB"/>
        </a:p>
      </dgm:t>
    </dgm:pt>
    <dgm:pt modelId="{D6A36B83-83ED-45DA-B5BB-6DFC30A20D20}">
      <dgm:prSet phldrT="[Text]"/>
      <dgm:spPr>
        <a:xfrm rot="5400000">
          <a:off x="2766054" y="-2124763"/>
          <a:ext cx="594214" cy="4846476"/>
        </a:xfrm>
        <a:prstGeom prst="round2SameRect">
          <a:avLst/>
        </a:prstGeom>
        <a:solidFill>
          <a:sysClr val="window" lastClr="FFFFFF">
            <a:alpha val="90000"/>
            <a:hueOff val="0"/>
            <a:satOff val="0"/>
            <a:lumOff val="0"/>
            <a:alphaOff val="0"/>
          </a:sysClr>
        </a:solidFill>
        <a:ln w="19050" cap="flat" cmpd="sng" algn="ctr">
          <a:solidFill>
            <a:srgbClr val="156082">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Aptos" panose="02110004020202020204"/>
              <a:ea typeface="+mn-ea"/>
              <a:cs typeface="+mn-cs"/>
            </a:rPr>
            <a:t>n= 150</a:t>
          </a:r>
        </a:p>
      </dgm:t>
    </dgm:pt>
    <dgm:pt modelId="{9E1EC8BF-CC62-4E46-B056-F3E2AAA52456}" type="parTrans" cxnId="{60562D42-D1F5-4263-8637-CAEDF5EDCD38}">
      <dgm:prSet/>
      <dgm:spPr/>
      <dgm:t>
        <a:bodyPr/>
        <a:lstStyle/>
        <a:p>
          <a:endParaRPr lang="en-GB"/>
        </a:p>
      </dgm:t>
    </dgm:pt>
    <dgm:pt modelId="{698F1077-7D4E-4CE7-A2CF-54028B7B48CA}" type="sibTrans" cxnId="{60562D42-D1F5-4263-8637-CAEDF5EDCD38}">
      <dgm:prSet/>
      <dgm:spPr/>
      <dgm:t>
        <a:bodyPr/>
        <a:lstStyle/>
        <a:p>
          <a:endParaRPr lang="en-GB"/>
        </a:p>
      </dgm:t>
    </dgm:pt>
    <dgm:pt modelId="{3D206FB9-F11E-45A2-9179-0583A3596EF5}">
      <dgm:prSet phldrT="[Text]"/>
      <dgm:spPr>
        <a:xfrm rot="5400000">
          <a:off x="-137126" y="1660819"/>
          <a:ext cx="914176" cy="639923"/>
        </a:xfrm>
        <a:prstGeom prst="chevron">
          <a:avLst/>
        </a:prstGeom>
        <a:solidFill>
          <a:srgbClr val="156082">
            <a:hueOff val="0"/>
            <a:satOff val="0"/>
            <a:lumOff val="0"/>
            <a:alphaOff val="0"/>
          </a:srgbClr>
        </a:solidFill>
        <a:ln w="19050" cap="flat" cmpd="sng" algn="ctr">
          <a:solidFill>
            <a:srgbClr val="156082">
              <a:hueOff val="0"/>
              <a:satOff val="0"/>
              <a:lumOff val="0"/>
              <a:alphaOff val="0"/>
            </a:srgbClr>
          </a:solidFill>
          <a:prstDash val="solid"/>
          <a:miter lim="800000"/>
        </a:ln>
        <a:effectLst/>
      </dgm:spPr>
      <dgm:t>
        <a:bodyPr/>
        <a:lstStyle/>
        <a:p>
          <a:pPr>
            <a:buNone/>
          </a:pPr>
          <a:r>
            <a:rPr lang="en-GB">
              <a:solidFill>
                <a:sysClr val="window" lastClr="FFFFFF"/>
              </a:solidFill>
              <a:latin typeface="Aptos" panose="02110004020202020204"/>
              <a:ea typeface="+mn-ea"/>
              <a:cs typeface="+mn-cs"/>
            </a:rPr>
            <a:t>Eligibility</a:t>
          </a:r>
        </a:p>
      </dgm:t>
    </dgm:pt>
    <dgm:pt modelId="{E49422BD-475C-4FB8-B781-B91A7C6B34E4}" type="parTrans" cxnId="{1DC19726-AF90-49F0-996D-CBE0DA6A11E4}">
      <dgm:prSet/>
      <dgm:spPr/>
      <dgm:t>
        <a:bodyPr/>
        <a:lstStyle/>
        <a:p>
          <a:endParaRPr lang="en-GB"/>
        </a:p>
      </dgm:t>
    </dgm:pt>
    <dgm:pt modelId="{1406CAC6-D8F1-4B2C-BCEF-5B535FC19413}" type="sibTrans" cxnId="{1DC19726-AF90-49F0-996D-CBE0DA6A11E4}">
      <dgm:prSet/>
      <dgm:spPr/>
      <dgm:t>
        <a:bodyPr/>
        <a:lstStyle/>
        <a:p>
          <a:endParaRPr lang="en-GB"/>
        </a:p>
      </dgm:t>
    </dgm:pt>
    <dgm:pt modelId="{54CAC44B-C8EF-4ECD-B3E8-89BD25D92ABA}">
      <dgm:prSet phldrT="[Text]"/>
      <dgm:spPr>
        <a:xfrm rot="5400000">
          <a:off x="2766054" y="-602437"/>
          <a:ext cx="594214" cy="4846476"/>
        </a:xfrm>
        <a:prstGeom prst="round2SameRect">
          <a:avLst/>
        </a:prstGeom>
        <a:solidFill>
          <a:sysClr val="window" lastClr="FFFFFF">
            <a:alpha val="90000"/>
            <a:hueOff val="0"/>
            <a:satOff val="0"/>
            <a:lumOff val="0"/>
            <a:alphaOff val="0"/>
          </a:sysClr>
        </a:solidFill>
        <a:ln w="19050" cap="flat" cmpd="sng" algn="ctr">
          <a:solidFill>
            <a:srgbClr val="156082">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Aptos" panose="02110004020202020204"/>
              <a:ea typeface="+mn-ea"/>
              <a:cs typeface="+mn-cs"/>
            </a:rPr>
            <a:t>Full-text articles assessed for eligibility.</a:t>
          </a:r>
        </a:p>
      </dgm:t>
    </dgm:pt>
    <dgm:pt modelId="{74C71FF9-6074-425E-9712-8F6F238B810A}" type="parTrans" cxnId="{61AF3428-A160-4460-9504-2474813A0346}">
      <dgm:prSet/>
      <dgm:spPr/>
      <dgm:t>
        <a:bodyPr/>
        <a:lstStyle/>
        <a:p>
          <a:endParaRPr lang="en-GB"/>
        </a:p>
      </dgm:t>
    </dgm:pt>
    <dgm:pt modelId="{81816221-95E2-4011-8EA0-2270761557B7}" type="sibTrans" cxnId="{61AF3428-A160-4460-9504-2474813A0346}">
      <dgm:prSet/>
      <dgm:spPr/>
      <dgm:t>
        <a:bodyPr/>
        <a:lstStyle/>
        <a:p>
          <a:endParaRPr lang="en-GB"/>
        </a:p>
      </dgm:t>
    </dgm:pt>
    <dgm:pt modelId="{3BD3EB43-C066-49D8-BB1C-0987FD5770A3}">
      <dgm:prSet phldrT="[Text]"/>
      <dgm:spPr>
        <a:xfrm rot="5400000">
          <a:off x="2766054" y="-602437"/>
          <a:ext cx="594214" cy="4846476"/>
        </a:xfrm>
        <a:prstGeom prst="round2SameRect">
          <a:avLst/>
        </a:prstGeom>
        <a:solidFill>
          <a:sysClr val="window" lastClr="FFFFFF">
            <a:alpha val="90000"/>
            <a:hueOff val="0"/>
            <a:satOff val="0"/>
            <a:lumOff val="0"/>
            <a:alphaOff val="0"/>
          </a:sysClr>
        </a:solidFill>
        <a:ln w="19050" cap="flat" cmpd="sng" algn="ctr">
          <a:solidFill>
            <a:srgbClr val="156082">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Aptos" panose="02110004020202020204"/>
              <a:ea typeface="+mn-ea"/>
              <a:cs typeface="+mn-cs"/>
            </a:rPr>
            <a:t>n= 60</a:t>
          </a:r>
        </a:p>
      </dgm:t>
    </dgm:pt>
    <dgm:pt modelId="{8C26A8BB-2991-45A2-935C-39C9961AEB8B}" type="parTrans" cxnId="{3229A451-A99A-4F95-96E5-3A3E769232D9}">
      <dgm:prSet/>
      <dgm:spPr/>
      <dgm:t>
        <a:bodyPr/>
        <a:lstStyle/>
        <a:p>
          <a:endParaRPr lang="en-GB"/>
        </a:p>
      </dgm:t>
    </dgm:pt>
    <dgm:pt modelId="{7D747E2E-29FD-4BAD-BF14-1C17F7A2E710}" type="sibTrans" cxnId="{3229A451-A99A-4F95-96E5-3A3E769232D9}">
      <dgm:prSet/>
      <dgm:spPr/>
      <dgm:t>
        <a:bodyPr/>
        <a:lstStyle/>
        <a:p>
          <a:endParaRPr lang="en-GB"/>
        </a:p>
      </dgm:t>
    </dgm:pt>
    <dgm:pt modelId="{DFAAD50B-CA6B-4C62-A48C-932EAB666C0E}">
      <dgm:prSet phldrT="[Text]"/>
      <dgm:spPr>
        <a:xfrm rot="5400000">
          <a:off x="-137126" y="2421982"/>
          <a:ext cx="914176" cy="639923"/>
        </a:xfrm>
        <a:prstGeom prst="chevron">
          <a:avLst/>
        </a:prstGeom>
        <a:solidFill>
          <a:srgbClr val="156082">
            <a:hueOff val="0"/>
            <a:satOff val="0"/>
            <a:lumOff val="0"/>
            <a:alphaOff val="0"/>
          </a:srgbClr>
        </a:solidFill>
        <a:ln w="19050" cap="flat" cmpd="sng" algn="ctr">
          <a:solidFill>
            <a:srgbClr val="156082">
              <a:hueOff val="0"/>
              <a:satOff val="0"/>
              <a:lumOff val="0"/>
              <a:alphaOff val="0"/>
            </a:srgbClr>
          </a:solidFill>
          <a:prstDash val="solid"/>
          <a:miter lim="800000"/>
        </a:ln>
        <a:effectLst/>
      </dgm:spPr>
      <dgm:t>
        <a:bodyPr/>
        <a:lstStyle/>
        <a:p>
          <a:pPr>
            <a:buNone/>
          </a:pPr>
          <a:r>
            <a:rPr lang="en-GB">
              <a:solidFill>
                <a:sysClr val="window" lastClr="FFFFFF"/>
              </a:solidFill>
              <a:latin typeface="Aptos" panose="02110004020202020204"/>
              <a:ea typeface="+mn-ea"/>
              <a:cs typeface="+mn-cs"/>
            </a:rPr>
            <a:t>Included</a:t>
          </a:r>
        </a:p>
      </dgm:t>
    </dgm:pt>
    <dgm:pt modelId="{D9EEF0D3-6B3D-4650-9D4D-ED2394B7ACEB}" type="parTrans" cxnId="{ABB52577-95BA-4E27-A055-610C68D2AF6C}">
      <dgm:prSet/>
      <dgm:spPr/>
      <dgm:t>
        <a:bodyPr/>
        <a:lstStyle/>
        <a:p>
          <a:endParaRPr lang="en-GB"/>
        </a:p>
      </dgm:t>
    </dgm:pt>
    <dgm:pt modelId="{C9FA3A7D-8C6C-4C58-8ED3-AF8511C667E4}" type="sibTrans" cxnId="{ABB52577-95BA-4E27-A055-610C68D2AF6C}">
      <dgm:prSet/>
      <dgm:spPr/>
      <dgm:t>
        <a:bodyPr/>
        <a:lstStyle/>
        <a:p>
          <a:endParaRPr lang="en-GB"/>
        </a:p>
      </dgm:t>
    </dgm:pt>
    <dgm:pt modelId="{DBFD65F5-5A83-4C3D-AB4D-8210446EB7AC}">
      <dgm:prSet phldrT="[Text]"/>
      <dgm:spPr>
        <a:xfrm rot="5400000">
          <a:off x="2766054" y="158724"/>
          <a:ext cx="594214" cy="4846476"/>
        </a:xfrm>
        <a:prstGeom prst="round2SameRect">
          <a:avLst/>
        </a:prstGeom>
        <a:solidFill>
          <a:sysClr val="window" lastClr="FFFFFF">
            <a:alpha val="90000"/>
            <a:hueOff val="0"/>
            <a:satOff val="0"/>
            <a:lumOff val="0"/>
            <a:alphaOff val="0"/>
          </a:sysClr>
        </a:solidFill>
        <a:ln w="19050" cap="flat" cmpd="sng" algn="ctr">
          <a:solidFill>
            <a:srgbClr val="156082">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Aptos" panose="02110004020202020204"/>
              <a:ea typeface="+mn-ea"/>
              <a:cs typeface="+mn-cs"/>
            </a:rPr>
            <a:t>Studies included in final qualitative synthesis (academic and case-based).</a:t>
          </a:r>
        </a:p>
      </dgm:t>
    </dgm:pt>
    <dgm:pt modelId="{12BC5C7D-7EED-41DE-8884-A51CDF76848D}" type="parTrans" cxnId="{60C4BBE9-3AB2-47E6-85F4-6EECD609BCE3}">
      <dgm:prSet/>
      <dgm:spPr/>
      <dgm:t>
        <a:bodyPr/>
        <a:lstStyle/>
        <a:p>
          <a:endParaRPr lang="en-GB"/>
        </a:p>
      </dgm:t>
    </dgm:pt>
    <dgm:pt modelId="{34B56620-F95B-4A5D-8AA2-ADF5A8077A8F}" type="sibTrans" cxnId="{60C4BBE9-3AB2-47E6-85F4-6EECD609BCE3}">
      <dgm:prSet/>
      <dgm:spPr/>
      <dgm:t>
        <a:bodyPr/>
        <a:lstStyle/>
        <a:p>
          <a:endParaRPr lang="en-GB"/>
        </a:p>
      </dgm:t>
    </dgm:pt>
    <dgm:pt modelId="{0CCD1DA7-6A64-4EA3-8888-797C4E6A4A88}">
      <dgm:prSet phldrT="[Text]"/>
      <dgm:spPr>
        <a:xfrm rot="5400000">
          <a:off x="2766054" y="158724"/>
          <a:ext cx="594214" cy="4846476"/>
        </a:xfrm>
        <a:prstGeom prst="round2SameRect">
          <a:avLst/>
        </a:prstGeom>
        <a:solidFill>
          <a:sysClr val="window" lastClr="FFFFFF">
            <a:alpha val="90000"/>
            <a:hueOff val="0"/>
            <a:satOff val="0"/>
            <a:lumOff val="0"/>
            <a:alphaOff val="0"/>
          </a:sysClr>
        </a:solidFill>
        <a:ln w="19050" cap="flat" cmpd="sng" algn="ctr">
          <a:solidFill>
            <a:srgbClr val="156082">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Aptos" panose="02110004020202020204"/>
              <a:ea typeface="+mn-ea"/>
              <a:cs typeface="+mn-cs"/>
            </a:rPr>
            <a:t>n= 35</a:t>
          </a:r>
        </a:p>
      </dgm:t>
    </dgm:pt>
    <dgm:pt modelId="{956D000C-5F0B-4F47-BBF6-22CC22316724}" type="parTrans" cxnId="{CABF1F2F-1CDC-4DC6-A3A2-1809F748B1A6}">
      <dgm:prSet/>
      <dgm:spPr/>
      <dgm:t>
        <a:bodyPr/>
        <a:lstStyle/>
        <a:p>
          <a:endParaRPr lang="en-GB"/>
        </a:p>
      </dgm:t>
    </dgm:pt>
    <dgm:pt modelId="{8132A543-0B78-419F-8F48-347942C46002}" type="sibTrans" cxnId="{CABF1F2F-1CDC-4DC6-A3A2-1809F748B1A6}">
      <dgm:prSet/>
      <dgm:spPr/>
      <dgm:t>
        <a:bodyPr/>
        <a:lstStyle/>
        <a:p>
          <a:endParaRPr lang="en-GB"/>
        </a:p>
      </dgm:t>
    </dgm:pt>
    <dgm:pt modelId="{A96CD9E4-94FE-45BE-8F33-0A757027E9F2}">
      <dgm:prSet/>
      <dgm:spPr>
        <a:xfrm rot="5400000">
          <a:off x="2766054" y="-1363600"/>
          <a:ext cx="594214" cy="4846476"/>
        </a:xfrm>
        <a:prstGeom prst="round2SameRect">
          <a:avLst/>
        </a:prstGeom>
        <a:solidFill>
          <a:sysClr val="window" lastClr="FFFFFF">
            <a:alpha val="90000"/>
            <a:hueOff val="0"/>
            <a:satOff val="0"/>
            <a:lumOff val="0"/>
            <a:alphaOff val="0"/>
          </a:sysClr>
        </a:solidFill>
        <a:ln w="19050" cap="flat" cmpd="sng" algn="ctr">
          <a:solidFill>
            <a:srgbClr val="156082">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Aptos" panose="02110004020202020204"/>
              <a:ea typeface="+mn-ea"/>
              <a:cs typeface="+mn-cs"/>
            </a:rPr>
            <a:t>Records after duplicates removed and title/abstract screening.</a:t>
          </a:r>
        </a:p>
      </dgm:t>
    </dgm:pt>
    <dgm:pt modelId="{9FB19A97-272D-4B17-AC8E-BE5356EBA521}" type="parTrans" cxnId="{D986B294-E716-4F3E-97E1-14B044554631}">
      <dgm:prSet/>
      <dgm:spPr/>
      <dgm:t>
        <a:bodyPr/>
        <a:lstStyle/>
        <a:p>
          <a:endParaRPr lang="en-GB"/>
        </a:p>
      </dgm:t>
    </dgm:pt>
    <dgm:pt modelId="{73C1B12A-2F2A-4B17-BC9B-3C551A32D2BD}" type="sibTrans" cxnId="{D986B294-E716-4F3E-97E1-14B044554631}">
      <dgm:prSet/>
      <dgm:spPr/>
      <dgm:t>
        <a:bodyPr/>
        <a:lstStyle/>
        <a:p>
          <a:endParaRPr lang="en-GB"/>
        </a:p>
      </dgm:t>
    </dgm:pt>
    <dgm:pt modelId="{DD645DCF-E104-4BB6-BE4D-66D39DF1467D}">
      <dgm:prSet/>
      <dgm:spPr>
        <a:xfrm rot="5400000">
          <a:off x="-137126" y="899656"/>
          <a:ext cx="914176" cy="639923"/>
        </a:xfrm>
        <a:prstGeom prst="chevron">
          <a:avLst/>
        </a:prstGeom>
        <a:solidFill>
          <a:srgbClr val="156082">
            <a:hueOff val="0"/>
            <a:satOff val="0"/>
            <a:lumOff val="0"/>
            <a:alphaOff val="0"/>
          </a:srgbClr>
        </a:solidFill>
        <a:ln w="19050" cap="flat" cmpd="sng" algn="ctr">
          <a:solidFill>
            <a:srgbClr val="156082">
              <a:hueOff val="0"/>
              <a:satOff val="0"/>
              <a:lumOff val="0"/>
              <a:alphaOff val="0"/>
            </a:srgbClr>
          </a:solidFill>
          <a:prstDash val="solid"/>
          <a:miter lim="800000"/>
        </a:ln>
        <a:effectLst/>
      </dgm:spPr>
      <dgm:t>
        <a:bodyPr/>
        <a:lstStyle/>
        <a:p>
          <a:pPr>
            <a:buNone/>
          </a:pPr>
          <a:r>
            <a:rPr lang="en-GB">
              <a:solidFill>
                <a:sysClr val="window" lastClr="FFFFFF"/>
              </a:solidFill>
              <a:latin typeface="Aptos" panose="02110004020202020204"/>
              <a:ea typeface="+mn-ea"/>
              <a:cs typeface="+mn-cs"/>
            </a:rPr>
            <a:t>Sreening</a:t>
          </a:r>
        </a:p>
      </dgm:t>
    </dgm:pt>
    <dgm:pt modelId="{079AE930-3E14-4D59-9CCE-96CEB987EEC5}" type="parTrans" cxnId="{5521E8DB-758C-4A3D-AA89-50AF7B20BBA4}">
      <dgm:prSet/>
      <dgm:spPr/>
      <dgm:t>
        <a:bodyPr/>
        <a:lstStyle/>
        <a:p>
          <a:endParaRPr lang="en-GB"/>
        </a:p>
      </dgm:t>
    </dgm:pt>
    <dgm:pt modelId="{8619FDA6-7CF5-4E80-9974-0E360F26423B}" type="sibTrans" cxnId="{5521E8DB-758C-4A3D-AA89-50AF7B20BBA4}">
      <dgm:prSet/>
      <dgm:spPr/>
      <dgm:t>
        <a:bodyPr/>
        <a:lstStyle/>
        <a:p>
          <a:endParaRPr lang="en-GB"/>
        </a:p>
      </dgm:t>
    </dgm:pt>
    <dgm:pt modelId="{4E0FB7D6-202F-4FEE-A1EA-6D58C9119394}">
      <dgm:prSet/>
      <dgm:spPr>
        <a:xfrm rot="5400000">
          <a:off x="2766054" y="-1363600"/>
          <a:ext cx="594214" cy="4846476"/>
        </a:xfrm>
        <a:prstGeom prst="round2SameRect">
          <a:avLst/>
        </a:prstGeom>
        <a:solidFill>
          <a:sysClr val="window" lastClr="FFFFFF">
            <a:alpha val="90000"/>
            <a:hueOff val="0"/>
            <a:satOff val="0"/>
            <a:lumOff val="0"/>
            <a:alphaOff val="0"/>
          </a:sysClr>
        </a:solidFill>
        <a:ln w="19050" cap="flat" cmpd="sng" algn="ctr">
          <a:solidFill>
            <a:srgbClr val="156082">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Aptos" panose="02110004020202020204"/>
              <a:ea typeface="+mn-ea"/>
              <a:cs typeface="+mn-cs"/>
            </a:rPr>
            <a:t>n= 120</a:t>
          </a:r>
        </a:p>
      </dgm:t>
    </dgm:pt>
    <dgm:pt modelId="{0BCD1C96-368C-4E02-BC13-D44D94072333}" type="parTrans" cxnId="{519448CD-3226-46C6-9160-E847A817AB9C}">
      <dgm:prSet/>
      <dgm:spPr/>
      <dgm:t>
        <a:bodyPr/>
        <a:lstStyle/>
        <a:p>
          <a:endParaRPr lang="en-GB"/>
        </a:p>
      </dgm:t>
    </dgm:pt>
    <dgm:pt modelId="{83179002-2FD3-4127-B481-8B050ED8A5F5}" type="sibTrans" cxnId="{519448CD-3226-46C6-9160-E847A817AB9C}">
      <dgm:prSet/>
      <dgm:spPr/>
      <dgm:t>
        <a:bodyPr/>
        <a:lstStyle/>
        <a:p>
          <a:endParaRPr lang="en-GB"/>
        </a:p>
      </dgm:t>
    </dgm:pt>
    <dgm:pt modelId="{5867DF11-12FC-4602-B530-6313E7223D1F}">
      <dgm:prSet phldrT="[Text]"/>
      <dgm:spPr>
        <a:xfrm rot="5400000">
          <a:off x="2766054" y="-602437"/>
          <a:ext cx="594214" cy="4846476"/>
        </a:xfrm>
        <a:prstGeom prst="round2SameRect">
          <a:avLst/>
        </a:prstGeom>
        <a:solidFill>
          <a:sysClr val="window" lastClr="FFFFFF">
            <a:alpha val="90000"/>
            <a:hueOff val="0"/>
            <a:satOff val="0"/>
            <a:lumOff val="0"/>
            <a:alphaOff val="0"/>
          </a:sysClr>
        </a:solidFill>
        <a:ln w="19050" cap="flat" cmpd="sng" algn="ctr">
          <a:solidFill>
            <a:srgbClr val="156082">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Aptos" panose="02110004020202020204"/>
              <a:ea typeface="+mn-ea"/>
              <a:cs typeface="+mn-cs"/>
            </a:rPr>
            <a:t>Articles excluded (irrelevant focus or not aligned with inclusion criteria).</a:t>
          </a:r>
        </a:p>
      </dgm:t>
    </dgm:pt>
    <dgm:pt modelId="{97446C5E-0AAA-4F4C-8EC9-830D0832C4D0}" type="parTrans" cxnId="{334C6FB2-B43D-4883-9FE1-B421EE9D580B}">
      <dgm:prSet/>
      <dgm:spPr/>
      <dgm:t>
        <a:bodyPr/>
        <a:lstStyle/>
        <a:p>
          <a:endParaRPr lang="en-GB"/>
        </a:p>
      </dgm:t>
    </dgm:pt>
    <dgm:pt modelId="{FE5981B9-AAF9-48DE-8FE1-AB55C6A404B2}" type="sibTrans" cxnId="{334C6FB2-B43D-4883-9FE1-B421EE9D580B}">
      <dgm:prSet/>
      <dgm:spPr/>
      <dgm:t>
        <a:bodyPr/>
        <a:lstStyle/>
        <a:p>
          <a:endParaRPr lang="en-GB"/>
        </a:p>
      </dgm:t>
    </dgm:pt>
    <dgm:pt modelId="{3E19B8A3-67DF-4F9C-9F20-ED548B8924DA}">
      <dgm:prSet phldrT="[Text]"/>
      <dgm:spPr>
        <a:xfrm rot="5400000">
          <a:off x="2766054" y="-602437"/>
          <a:ext cx="594214" cy="4846476"/>
        </a:xfrm>
        <a:prstGeom prst="round2SameRect">
          <a:avLst/>
        </a:prstGeom>
        <a:solidFill>
          <a:sysClr val="window" lastClr="FFFFFF">
            <a:alpha val="90000"/>
            <a:hueOff val="0"/>
            <a:satOff val="0"/>
            <a:lumOff val="0"/>
            <a:alphaOff val="0"/>
          </a:sysClr>
        </a:solidFill>
        <a:ln w="19050" cap="flat" cmpd="sng" algn="ctr">
          <a:solidFill>
            <a:srgbClr val="156082">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Aptos" panose="02110004020202020204"/>
              <a:ea typeface="+mn-ea"/>
              <a:cs typeface="+mn-cs"/>
            </a:rPr>
            <a:t>n= 25</a:t>
          </a:r>
        </a:p>
      </dgm:t>
    </dgm:pt>
    <dgm:pt modelId="{40E33D44-B7A8-4D0F-96D0-BC86D6CD8153}" type="parTrans" cxnId="{8F73F09D-7524-4991-90A4-66B99E14183A}">
      <dgm:prSet/>
      <dgm:spPr/>
      <dgm:t>
        <a:bodyPr/>
        <a:lstStyle/>
        <a:p>
          <a:endParaRPr lang="en-GB"/>
        </a:p>
      </dgm:t>
    </dgm:pt>
    <dgm:pt modelId="{4359CD44-6B28-41EE-9DC5-754DF919EA2C}" type="sibTrans" cxnId="{8F73F09D-7524-4991-90A4-66B99E14183A}">
      <dgm:prSet/>
      <dgm:spPr/>
      <dgm:t>
        <a:bodyPr/>
        <a:lstStyle/>
        <a:p>
          <a:endParaRPr lang="en-GB"/>
        </a:p>
      </dgm:t>
    </dgm:pt>
    <dgm:pt modelId="{68E77980-8761-475C-AC76-7EC643875FE5}" type="pres">
      <dgm:prSet presAssocID="{AABF44D7-305A-4A20-8605-B84AA5E2B610}" presName="linearFlow" presStyleCnt="0">
        <dgm:presLayoutVars>
          <dgm:dir/>
          <dgm:animLvl val="lvl"/>
          <dgm:resizeHandles val="exact"/>
        </dgm:presLayoutVars>
      </dgm:prSet>
      <dgm:spPr/>
    </dgm:pt>
    <dgm:pt modelId="{002C12F2-9253-40BD-AC89-E3CD84C02EB7}" type="pres">
      <dgm:prSet presAssocID="{BA2A860B-6C02-4777-A1C4-FCCC2D94650C}" presName="composite" presStyleCnt="0"/>
      <dgm:spPr/>
    </dgm:pt>
    <dgm:pt modelId="{2354ED32-F367-4F4E-8721-A966A56F41E2}" type="pres">
      <dgm:prSet presAssocID="{BA2A860B-6C02-4777-A1C4-FCCC2D94650C}" presName="parentText" presStyleLbl="alignNode1" presStyleIdx="0" presStyleCnt="4">
        <dgm:presLayoutVars>
          <dgm:chMax val="1"/>
          <dgm:bulletEnabled val="1"/>
        </dgm:presLayoutVars>
      </dgm:prSet>
      <dgm:spPr/>
    </dgm:pt>
    <dgm:pt modelId="{D6889A3C-A746-42F3-99E7-6B9731C6699F}" type="pres">
      <dgm:prSet presAssocID="{BA2A860B-6C02-4777-A1C4-FCCC2D94650C}" presName="descendantText" presStyleLbl="alignAcc1" presStyleIdx="0" presStyleCnt="4">
        <dgm:presLayoutVars>
          <dgm:bulletEnabled val="1"/>
        </dgm:presLayoutVars>
      </dgm:prSet>
      <dgm:spPr/>
    </dgm:pt>
    <dgm:pt modelId="{46B3769E-F881-4714-9236-496A1408F1A3}" type="pres">
      <dgm:prSet presAssocID="{83554949-033D-4133-9C5B-8808004FB332}" presName="sp" presStyleCnt="0"/>
      <dgm:spPr/>
    </dgm:pt>
    <dgm:pt modelId="{83F25E99-E162-495B-BA04-154C7504F5A0}" type="pres">
      <dgm:prSet presAssocID="{DD645DCF-E104-4BB6-BE4D-66D39DF1467D}" presName="composite" presStyleCnt="0"/>
      <dgm:spPr/>
    </dgm:pt>
    <dgm:pt modelId="{09F12756-6FD2-42E1-A774-D616A932AE3C}" type="pres">
      <dgm:prSet presAssocID="{DD645DCF-E104-4BB6-BE4D-66D39DF1467D}" presName="parentText" presStyleLbl="alignNode1" presStyleIdx="1" presStyleCnt="4">
        <dgm:presLayoutVars>
          <dgm:chMax val="1"/>
          <dgm:bulletEnabled val="1"/>
        </dgm:presLayoutVars>
      </dgm:prSet>
      <dgm:spPr/>
    </dgm:pt>
    <dgm:pt modelId="{CA872B18-8B2C-4852-9D1B-2F824754CF34}" type="pres">
      <dgm:prSet presAssocID="{DD645DCF-E104-4BB6-BE4D-66D39DF1467D}" presName="descendantText" presStyleLbl="alignAcc1" presStyleIdx="1" presStyleCnt="4">
        <dgm:presLayoutVars>
          <dgm:bulletEnabled val="1"/>
        </dgm:presLayoutVars>
      </dgm:prSet>
      <dgm:spPr/>
    </dgm:pt>
    <dgm:pt modelId="{C6E037A4-FAB8-438F-9267-AF109BEE39D5}" type="pres">
      <dgm:prSet presAssocID="{8619FDA6-7CF5-4E80-9974-0E360F26423B}" presName="sp" presStyleCnt="0"/>
      <dgm:spPr/>
    </dgm:pt>
    <dgm:pt modelId="{8AE24E59-2129-4AFB-869D-0035750DB811}" type="pres">
      <dgm:prSet presAssocID="{3D206FB9-F11E-45A2-9179-0583A3596EF5}" presName="composite" presStyleCnt="0"/>
      <dgm:spPr/>
    </dgm:pt>
    <dgm:pt modelId="{ECD53575-CFCD-4BB3-A7D2-D82A461FC1A6}" type="pres">
      <dgm:prSet presAssocID="{3D206FB9-F11E-45A2-9179-0583A3596EF5}" presName="parentText" presStyleLbl="alignNode1" presStyleIdx="2" presStyleCnt="4">
        <dgm:presLayoutVars>
          <dgm:chMax val="1"/>
          <dgm:bulletEnabled val="1"/>
        </dgm:presLayoutVars>
      </dgm:prSet>
      <dgm:spPr/>
    </dgm:pt>
    <dgm:pt modelId="{159B7CAA-4CF2-419C-B7FA-53D56312C23E}" type="pres">
      <dgm:prSet presAssocID="{3D206FB9-F11E-45A2-9179-0583A3596EF5}" presName="descendantText" presStyleLbl="alignAcc1" presStyleIdx="2" presStyleCnt="4">
        <dgm:presLayoutVars>
          <dgm:bulletEnabled val="1"/>
        </dgm:presLayoutVars>
      </dgm:prSet>
      <dgm:spPr/>
    </dgm:pt>
    <dgm:pt modelId="{FBDD58C7-3089-45BE-AEE7-02DB9CAC4AD7}" type="pres">
      <dgm:prSet presAssocID="{1406CAC6-D8F1-4B2C-BCEF-5B535FC19413}" presName="sp" presStyleCnt="0"/>
      <dgm:spPr/>
    </dgm:pt>
    <dgm:pt modelId="{DFF8F746-6389-486A-BDEA-1153D6B50CF0}" type="pres">
      <dgm:prSet presAssocID="{DFAAD50B-CA6B-4C62-A48C-932EAB666C0E}" presName="composite" presStyleCnt="0"/>
      <dgm:spPr/>
    </dgm:pt>
    <dgm:pt modelId="{20CC58DD-F7AB-457D-A26A-3B4FB44F7B11}" type="pres">
      <dgm:prSet presAssocID="{DFAAD50B-CA6B-4C62-A48C-932EAB666C0E}" presName="parentText" presStyleLbl="alignNode1" presStyleIdx="3" presStyleCnt="4">
        <dgm:presLayoutVars>
          <dgm:chMax val="1"/>
          <dgm:bulletEnabled val="1"/>
        </dgm:presLayoutVars>
      </dgm:prSet>
      <dgm:spPr/>
    </dgm:pt>
    <dgm:pt modelId="{E1FDA170-FA44-40A9-B26C-95C5E6D10F87}" type="pres">
      <dgm:prSet presAssocID="{DFAAD50B-CA6B-4C62-A48C-932EAB666C0E}" presName="descendantText" presStyleLbl="alignAcc1" presStyleIdx="3" presStyleCnt="4">
        <dgm:presLayoutVars>
          <dgm:bulletEnabled val="1"/>
        </dgm:presLayoutVars>
      </dgm:prSet>
      <dgm:spPr/>
    </dgm:pt>
  </dgm:ptLst>
  <dgm:cxnLst>
    <dgm:cxn modelId="{89C06A05-B6EB-4D8B-9B09-294EB66A8320}" type="presOf" srcId="{DBFD65F5-5A83-4C3D-AB4D-8210446EB7AC}" destId="{E1FDA170-FA44-40A9-B26C-95C5E6D10F87}" srcOrd="0" destOrd="0" presId="urn:microsoft.com/office/officeart/2005/8/layout/chevron2"/>
    <dgm:cxn modelId="{82207406-50AB-4013-8BC7-DD3D08C08407}" type="presOf" srcId="{3BD3EB43-C066-49D8-BB1C-0987FD5770A3}" destId="{159B7CAA-4CF2-419C-B7FA-53D56312C23E}" srcOrd="0" destOrd="1" presId="urn:microsoft.com/office/officeart/2005/8/layout/chevron2"/>
    <dgm:cxn modelId="{1DC19726-AF90-49F0-996D-CBE0DA6A11E4}" srcId="{AABF44D7-305A-4A20-8605-B84AA5E2B610}" destId="{3D206FB9-F11E-45A2-9179-0583A3596EF5}" srcOrd="2" destOrd="0" parTransId="{E49422BD-475C-4FB8-B781-B91A7C6B34E4}" sibTransId="{1406CAC6-D8F1-4B2C-BCEF-5B535FC19413}"/>
    <dgm:cxn modelId="{61AF3428-A160-4460-9504-2474813A0346}" srcId="{3D206FB9-F11E-45A2-9179-0583A3596EF5}" destId="{54CAC44B-C8EF-4ECD-B3E8-89BD25D92ABA}" srcOrd="0" destOrd="0" parTransId="{74C71FF9-6074-425E-9712-8F6F238B810A}" sibTransId="{81816221-95E2-4011-8EA0-2270761557B7}"/>
    <dgm:cxn modelId="{CABF1F2F-1CDC-4DC6-A3A2-1809F748B1A6}" srcId="{DFAAD50B-CA6B-4C62-A48C-932EAB666C0E}" destId="{0CCD1DA7-6A64-4EA3-8888-797C4E6A4A88}" srcOrd="1" destOrd="0" parTransId="{956D000C-5F0B-4F47-BBF6-22CC22316724}" sibTransId="{8132A543-0B78-419F-8F48-347942C46002}"/>
    <dgm:cxn modelId="{F23ABE33-11A6-44BB-B269-6B041113BE70}" type="presOf" srcId="{BA2A860B-6C02-4777-A1C4-FCCC2D94650C}" destId="{2354ED32-F367-4F4E-8721-A966A56F41E2}" srcOrd="0" destOrd="0" presId="urn:microsoft.com/office/officeart/2005/8/layout/chevron2"/>
    <dgm:cxn modelId="{6472D434-ED8A-45AF-AA15-6CFE16AD9CF0}" type="presOf" srcId="{3D206FB9-F11E-45A2-9179-0583A3596EF5}" destId="{ECD53575-CFCD-4BB3-A7D2-D82A461FC1A6}" srcOrd="0" destOrd="0" presId="urn:microsoft.com/office/officeart/2005/8/layout/chevron2"/>
    <dgm:cxn modelId="{CAD78935-06FB-429C-AEE3-8155849267F9}" type="presOf" srcId="{0CCD1DA7-6A64-4EA3-8888-797C4E6A4A88}" destId="{E1FDA170-FA44-40A9-B26C-95C5E6D10F87}" srcOrd="0" destOrd="1" presId="urn:microsoft.com/office/officeart/2005/8/layout/chevron2"/>
    <dgm:cxn modelId="{2CFE7160-3197-49D6-B57E-4CF0CF4226FC}" type="presOf" srcId="{3DC43CF9-9147-4F60-9ABA-1986CA9BB2E3}" destId="{D6889A3C-A746-42F3-99E7-6B9731C6699F}" srcOrd="0" destOrd="0" presId="urn:microsoft.com/office/officeart/2005/8/layout/chevron2"/>
    <dgm:cxn modelId="{60562D42-D1F5-4263-8637-CAEDF5EDCD38}" srcId="{BA2A860B-6C02-4777-A1C4-FCCC2D94650C}" destId="{D6A36B83-83ED-45DA-B5BB-6DFC30A20D20}" srcOrd="1" destOrd="0" parTransId="{9E1EC8BF-CC62-4E46-B056-F3E2AAA52456}" sibTransId="{698F1077-7D4E-4CE7-A2CF-54028B7B48CA}"/>
    <dgm:cxn modelId="{C1B5C347-3F39-4826-A1FB-F6D575E33002}" type="presOf" srcId="{DFAAD50B-CA6B-4C62-A48C-932EAB666C0E}" destId="{20CC58DD-F7AB-457D-A26A-3B4FB44F7B11}" srcOrd="0" destOrd="0" presId="urn:microsoft.com/office/officeart/2005/8/layout/chevron2"/>
    <dgm:cxn modelId="{5A25404A-2BF1-4A32-A6D5-F8E67F4381CA}" srcId="{AABF44D7-305A-4A20-8605-B84AA5E2B610}" destId="{BA2A860B-6C02-4777-A1C4-FCCC2D94650C}" srcOrd="0" destOrd="0" parTransId="{8856F7D9-1C35-400A-91C8-DAA951413A42}" sibTransId="{83554949-033D-4133-9C5B-8808004FB332}"/>
    <dgm:cxn modelId="{2042596D-DED3-43E7-BA60-B81B14113A09}" type="presOf" srcId="{D6A36B83-83ED-45DA-B5BB-6DFC30A20D20}" destId="{D6889A3C-A746-42F3-99E7-6B9731C6699F}" srcOrd="0" destOrd="1" presId="urn:microsoft.com/office/officeart/2005/8/layout/chevron2"/>
    <dgm:cxn modelId="{3229A451-A99A-4F95-96E5-3A3E769232D9}" srcId="{3D206FB9-F11E-45A2-9179-0583A3596EF5}" destId="{3BD3EB43-C066-49D8-BB1C-0987FD5770A3}" srcOrd="1" destOrd="0" parTransId="{8C26A8BB-2991-45A2-935C-39C9961AEB8B}" sibTransId="{7D747E2E-29FD-4BAD-BF14-1C17F7A2E710}"/>
    <dgm:cxn modelId="{ABB52577-95BA-4E27-A055-610C68D2AF6C}" srcId="{AABF44D7-305A-4A20-8605-B84AA5E2B610}" destId="{DFAAD50B-CA6B-4C62-A48C-932EAB666C0E}" srcOrd="3" destOrd="0" parTransId="{D9EEF0D3-6B3D-4650-9D4D-ED2394B7ACEB}" sibTransId="{C9FA3A7D-8C6C-4C58-8ED3-AF8511C667E4}"/>
    <dgm:cxn modelId="{F0F9AD58-644B-4089-B8CF-0CC28A9C2DD6}" srcId="{BA2A860B-6C02-4777-A1C4-FCCC2D94650C}" destId="{3DC43CF9-9147-4F60-9ABA-1986CA9BB2E3}" srcOrd="0" destOrd="0" parTransId="{51CEF13D-E3BA-448C-BD64-6A1D097DC97F}" sibTransId="{CCB595CC-329D-4464-94B2-42E3BFB65C38}"/>
    <dgm:cxn modelId="{5F9D7F8C-7AB9-4574-ABE4-9B134C89E391}" type="presOf" srcId="{3E19B8A3-67DF-4F9C-9F20-ED548B8924DA}" destId="{159B7CAA-4CF2-419C-B7FA-53D56312C23E}" srcOrd="0" destOrd="3" presId="urn:microsoft.com/office/officeart/2005/8/layout/chevron2"/>
    <dgm:cxn modelId="{0BAC2393-A6DE-4C02-865D-7B5434F0213F}" type="presOf" srcId="{DD645DCF-E104-4BB6-BE4D-66D39DF1467D}" destId="{09F12756-6FD2-42E1-A774-D616A932AE3C}" srcOrd="0" destOrd="0" presId="urn:microsoft.com/office/officeart/2005/8/layout/chevron2"/>
    <dgm:cxn modelId="{D986B294-E716-4F3E-97E1-14B044554631}" srcId="{DD645DCF-E104-4BB6-BE4D-66D39DF1467D}" destId="{A96CD9E4-94FE-45BE-8F33-0A757027E9F2}" srcOrd="0" destOrd="0" parTransId="{9FB19A97-272D-4B17-AC8E-BE5356EBA521}" sibTransId="{73C1B12A-2F2A-4B17-BC9B-3C551A32D2BD}"/>
    <dgm:cxn modelId="{8F73F09D-7524-4991-90A4-66B99E14183A}" srcId="{3D206FB9-F11E-45A2-9179-0583A3596EF5}" destId="{3E19B8A3-67DF-4F9C-9F20-ED548B8924DA}" srcOrd="3" destOrd="0" parTransId="{40E33D44-B7A8-4D0F-96D0-BC86D6CD8153}" sibTransId="{4359CD44-6B28-41EE-9DC5-754DF919EA2C}"/>
    <dgm:cxn modelId="{9D299AA7-EB77-4DE9-AC2C-A55E791AC434}" type="presOf" srcId="{A96CD9E4-94FE-45BE-8F33-0A757027E9F2}" destId="{CA872B18-8B2C-4852-9D1B-2F824754CF34}" srcOrd="0" destOrd="0" presId="urn:microsoft.com/office/officeart/2005/8/layout/chevron2"/>
    <dgm:cxn modelId="{334C6FB2-B43D-4883-9FE1-B421EE9D580B}" srcId="{3D206FB9-F11E-45A2-9179-0583A3596EF5}" destId="{5867DF11-12FC-4602-B530-6313E7223D1F}" srcOrd="2" destOrd="0" parTransId="{97446C5E-0AAA-4F4C-8EC9-830D0832C4D0}" sibTransId="{FE5981B9-AAF9-48DE-8FE1-AB55C6A404B2}"/>
    <dgm:cxn modelId="{FC7362BB-97B4-40B5-8ED1-6E1C6E184DAA}" type="presOf" srcId="{4E0FB7D6-202F-4FEE-A1EA-6D58C9119394}" destId="{CA872B18-8B2C-4852-9D1B-2F824754CF34}" srcOrd="0" destOrd="1" presId="urn:microsoft.com/office/officeart/2005/8/layout/chevron2"/>
    <dgm:cxn modelId="{519448CD-3226-46C6-9160-E847A817AB9C}" srcId="{DD645DCF-E104-4BB6-BE4D-66D39DF1467D}" destId="{4E0FB7D6-202F-4FEE-A1EA-6D58C9119394}" srcOrd="1" destOrd="0" parTransId="{0BCD1C96-368C-4E02-BC13-D44D94072333}" sibTransId="{83179002-2FD3-4127-B481-8B050ED8A5F5}"/>
    <dgm:cxn modelId="{2E567DD4-29A1-423D-94D3-4305E3B58535}" type="presOf" srcId="{54CAC44B-C8EF-4ECD-B3E8-89BD25D92ABA}" destId="{159B7CAA-4CF2-419C-B7FA-53D56312C23E}" srcOrd="0" destOrd="0" presId="urn:microsoft.com/office/officeart/2005/8/layout/chevron2"/>
    <dgm:cxn modelId="{DCF2F2D8-B038-49C8-86B6-2EACB27CFC95}" type="presOf" srcId="{5867DF11-12FC-4602-B530-6313E7223D1F}" destId="{159B7CAA-4CF2-419C-B7FA-53D56312C23E}" srcOrd="0" destOrd="2" presId="urn:microsoft.com/office/officeart/2005/8/layout/chevron2"/>
    <dgm:cxn modelId="{5521E8DB-758C-4A3D-AA89-50AF7B20BBA4}" srcId="{AABF44D7-305A-4A20-8605-B84AA5E2B610}" destId="{DD645DCF-E104-4BB6-BE4D-66D39DF1467D}" srcOrd="1" destOrd="0" parTransId="{079AE930-3E14-4D59-9CCE-96CEB987EEC5}" sibTransId="{8619FDA6-7CF5-4E80-9974-0E360F26423B}"/>
    <dgm:cxn modelId="{B9D5FFDD-1422-43E3-A784-64B1962FC0C6}" type="presOf" srcId="{AABF44D7-305A-4A20-8605-B84AA5E2B610}" destId="{68E77980-8761-475C-AC76-7EC643875FE5}" srcOrd="0" destOrd="0" presId="urn:microsoft.com/office/officeart/2005/8/layout/chevron2"/>
    <dgm:cxn modelId="{60C4BBE9-3AB2-47E6-85F4-6EECD609BCE3}" srcId="{DFAAD50B-CA6B-4C62-A48C-932EAB666C0E}" destId="{DBFD65F5-5A83-4C3D-AB4D-8210446EB7AC}" srcOrd="0" destOrd="0" parTransId="{12BC5C7D-7EED-41DE-8884-A51CDF76848D}" sibTransId="{34B56620-F95B-4A5D-8AA2-ADF5A8077A8F}"/>
    <dgm:cxn modelId="{712976DB-FA98-41D3-8983-501B888CDAAC}" type="presParOf" srcId="{68E77980-8761-475C-AC76-7EC643875FE5}" destId="{002C12F2-9253-40BD-AC89-E3CD84C02EB7}" srcOrd="0" destOrd="0" presId="urn:microsoft.com/office/officeart/2005/8/layout/chevron2"/>
    <dgm:cxn modelId="{026F611A-ECC9-437E-AD79-66820E9990FB}" type="presParOf" srcId="{002C12F2-9253-40BD-AC89-E3CD84C02EB7}" destId="{2354ED32-F367-4F4E-8721-A966A56F41E2}" srcOrd="0" destOrd="0" presId="urn:microsoft.com/office/officeart/2005/8/layout/chevron2"/>
    <dgm:cxn modelId="{9DECFC5C-96CA-4B05-B514-CAC8A17EB4EB}" type="presParOf" srcId="{002C12F2-9253-40BD-AC89-E3CD84C02EB7}" destId="{D6889A3C-A746-42F3-99E7-6B9731C6699F}" srcOrd="1" destOrd="0" presId="urn:microsoft.com/office/officeart/2005/8/layout/chevron2"/>
    <dgm:cxn modelId="{D7D7E556-C1EA-43D9-8789-1E9CBA7E39F8}" type="presParOf" srcId="{68E77980-8761-475C-AC76-7EC643875FE5}" destId="{46B3769E-F881-4714-9236-496A1408F1A3}" srcOrd="1" destOrd="0" presId="urn:microsoft.com/office/officeart/2005/8/layout/chevron2"/>
    <dgm:cxn modelId="{0EF1F67A-D241-49B7-8674-1E56E095E037}" type="presParOf" srcId="{68E77980-8761-475C-AC76-7EC643875FE5}" destId="{83F25E99-E162-495B-BA04-154C7504F5A0}" srcOrd="2" destOrd="0" presId="urn:microsoft.com/office/officeart/2005/8/layout/chevron2"/>
    <dgm:cxn modelId="{222C3798-172E-4615-96A8-56C4298FF3D7}" type="presParOf" srcId="{83F25E99-E162-495B-BA04-154C7504F5A0}" destId="{09F12756-6FD2-42E1-A774-D616A932AE3C}" srcOrd="0" destOrd="0" presId="urn:microsoft.com/office/officeart/2005/8/layout/chevron2"/>
    <dgm:cxn modelId="{C1442ECD-741C-4848-9B01-5F281EBE78D3}" type="presParOf" srcId="{83F25E99-E162-495B-BA04-154C7504F5A0}" destId="{CA872B18-8B2C-4852-9D1B-2F824754CF34}" srcOrd="1" destOrd="0" presId="urn:microsoft.com/office/officeart/2005/8/layout/chevron2"/>
    <dgm:cxn modelId="{265D6E2D-1EC7-41BF-9487-B28FF82CE082}" type="presParOf" srcId="{68E77980-8761-475C-AC76-7EC643875FE5}" destId="{C6E037A4-FAB8-438F-9267-AF109BEE39D5}" srcOrd="3" destOrd="0" presId="urn:microsoft.com/office/officeart/2005/8/layout/chevron2"/>
    <dgm:cxn modelId="{D5FEF56F-585D-4AC3-945A-732DFA7EDE27}" type="presParOf" srcId="{68E77980-8761-475C-AC76-7EC643875FE5}" destId="{8AE24E59-2129-4AFB-869D-0035750DB811}" srcOrd="4" destOrd="0" presId="urn:microsoft.com/office/officeart/2005/8/layout/chevron2"/>
    <dgm:cxn modelId="{B495036F-13B5-4954-ADCF-BCE992B66F4C}" type="presParOf" srcId="{8AE24E59-2129-4AFB-869D-0035750DB811}" destId="{ECD53575-CFCD-4BB3-A7D2-D82A461FC1A6}" srcOrd="0" destOrd="0" presId="urn:microsoft.com/office/officeart/2005/8/layout/chevron2"/>
    <dgm:cxn modelId="{D22C50F3-0945-4445-96FA-99F44130C431}" type="presParOf" srcId="{8AE24E59-2129-4AFB-869D-0035750DB811}" destId="{159B7CAA-4CF2-419C-B7FA-53D56312C23E}" srcOrd="1" destOrd="0" presId="urn:microsoft.com/office/officeart/2005/8/layout/chevron2"/>
    <dgm:cxn modelId="{2953C493-A871-43AB-A7B5-EBB7FC858B47}" type="presParOf" srcId="{68E77980-8761-475C-AC76-7EC643875FE5}" destId="{FBDD58C7-3089-45BE-AEE7-02DB9CAC4AD7}" srcOrd="5" destOrd="0" presId="urn:microsoft.com/office/officeart/2005/8/layout/chevron2"/>
    <dgm:cxn modelId="{EAC6F67C-890A-48FF-8EBC-FA06DA7438C2}" type="presParOf" srcId="{68E77980-8761-475C-AC76-7EC643875FE5}" destId="{DFF8F746-6389-486A-BDEA-1153D6B50CF0}" srcOrd="6" destOrd="0" presId="urn:microsoft.com/office/officeart/2005/8/layout/chevron2"/>
    <dgm:cxn modelId="{58C4BA01-5920-4777-9237-B4E715D25306}" type="presParOf" srcId="{DFF8F746-6389-486A-BDEA-1153D6B50CF0}" destId="{20CC58DD-F7AB-457D-A26A-3B4FB44F7B11}" srcOrd="0" destOrd="0" presId="urn:microsoft.com/office/officeart/2005/8/layout/chevron2"/>
    <dgm:cxn modelId="{9B8B1C42-9048-4AFF-AD30-0CAD176189F2}" type="presParOf" srcId="{DFF8F746-6389-486A-BDEA-1153D6B50CF0}" destId="{E1FDA170-FA44-40A9-B26C-95C5E6D10F87}" srcOrd="1" destOrd="0" presId="urn:microsoft.com/office/officeart/2005/8/layout/chevron2"/>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5107228-FB05-40FB-9B3C-31CA3F653C0D}" type="doc">
      <dgm:prSet loTypeId="urn:microsoft.com/office/officeart/2005/8/layout/process1" loCatId="process" qsTypeId="urn:microsoft.com/office/officeart/2005/8/quickstyle/simple1" qsCatId="simple" csTypeId="urn:microsoft.com/office/officeart/2005/8/colors/accent1_2" csCatId="accent1" phldr="1"/>
      <dgm:spPr/>
    </dgm:pt>
    <dgm:pt modelId="{1F55597F-7208-4968-91A5-7026BDF10350}">
      <dgm:prSet phldrT="[Text]"/>
      <dgm:spPr/>
      <dgm:t>
        <a:bodyPr/>
        <a:lstStyle/>
        <a:p>
          <a:r>
            <a:rPr lang="en-GB"/>
            <a:t>AI Disruption</a:t>
          </a:r>
        </a:p>
      </dgm:t>
    </dgm:pt>
    <dgm:pt modelId="{65CEECD6-86B0-4E0F-9ED9-8D365D223297}" type="parTrans" cxnId="{0B91C3EE-7001-48F2-AEFE-5905362E58C4}">
      <dgm:prSet/>
      <dgm:spPr/>
      <dgm:t>
        <a:bodyPr/>
        <a:lstStyle/>
        <a:p>
          <a:endParaRPr lang="en-GB"/>
        </a:p>
      </dgm:t>
    </dgm:pt>
    <dgm:pt modelId="{E49DE678-9D11-4B52-99A8-1B2AB01E5FA7}" type="sibTrans" cxnId="{0B91C3EE-7001-48F2-AEFE-5905362E58C4}">
      <dgm:prSet/>
      <dgm:spPr/>
      <dgm:t>
        <a:bodyPr/>
        <a:lstStyle/>
        <a:p>
          <a:endParaRPr lang="en-GB"/>
        </a:p>
      </dgm:t>
    </dgm:pt>
    <dgm:pt modelId="{A3A2E1C0-5E38-4833-BF2C-DABB506CA325}">
      <dgm:prSet phldrT="[Text]"/>
      <dgm:spPr/>
      <dgm:t>
        <a:bodyPr/>
        <a:lstStyle/>
        <a:p>
          <a:r>
            <a:rPr lang="en-GB"/>
            <a:t>Market saturation</a:t>
          </a:r>
        </a:p>
      </dgm:t>
    </dgm:pt>
    <dgm:pt modelId="{39EE3B87-B7E5-4D76-AC74-F457632222A4}" type="parTrans" cxnId="{46E3D8FF-6197-4A0F-9A61-F3D21A98C792}">
      <dgm:prSet/>
      <dgm:spPr/>
      <dgm:t>
        <a:bodyPr/>
        <a:lstStyle/>
        <a:p>
          <a:endParaRPr lang="en-GB"/>
        </a:p>
      </dgm:t>
    </dgm:pt>
    <dgm:pt modelId="{B87922A7-3089-4B96-952B-BFDEFB7AB245}" type="sibTrans" cxnId="{46E3D8FF-6197-4A0F-9A61-F3D21A98C792}">
      <dgm:prSet/>
      <dgm:spPr/>
      <dgm:t>
        <a:bodyPr/>
        <a:lstStyle/>
        <a:p>
          <a:endParaRPr lang="en-GB"/>
        </a:p>
      </dgm:t>
    </dgm:pt>
    <dgm:pt modelId="{783E6EAF-9DFF-4773-BDCD-E6BB03268AB9}">
      <dgm:prSet phldrT="[Text]"/>
      <dgm:spPr/>
      <dgm:t>
        <a:bodyPr/>
        <a:lstStyle/>
        <a:p>
          <a:pPr>
            <a:buNone/>
          </a:pPr>
          <a:r>
            <a:rPr lang="en-GB"/>
            <a:t>Creative Differentiation </a:t>
          </a:r>
        </a:p>
      </dgm:t>
    </dgm:pt>
    <dgm:pt modelId="{E98A873D-82FE-477D-AD86-3C2ECE6D9525}" type="parTrans" cxnId="{360C7693-0007-4198-ACD0-BBBAA4A3CA17}">
      <dgm:prSet/>
      <dgm:spPr/>
      <dgm:t>
        <a:bodyPr/>
        <a:lstStyle/>
        <a:p>
          <a:endParaRPr lang="en-GB"/>
        </a:p>
      </dgm:t>
    </dgm:pt>
    <dgm:pt modelId="{93BC2E9A-B937-4850-B59D-15B55FCCADC7}" type="sibTrans" cxnId="{360C7693-0007-4198-ACD0-BBBAA4A3CA17}">
      <dgm:prSet/>
      <dgm:spPr/>
      <dgm:t>
        <a:bodyPr/>
        <a:lstStyle/>
        <a:p>
          <a:endParaRPr lang="en-GB"/>
        </a:p>
      </dgm:t>
    </dgm:pt>
    <dgm:pt modelId="{465A8D31-660B-44A5-A75F-7B3BD5BFCB05}">
      <dgm:prSet/>
      <dgm:spPr/>
      <dgm:t>
        <a:bodyPr/>
        <a:lstStyle/>
        <a:p>
          <a:r>
            <a:rPr lang="en-GB"/>
            <a:t>New Value Creation </a:t>
          </a:r>
        </a:p>
      </dgm:t>
    </dgm:pt>
    <dgm:pt modelId="{5E4DBB86-4E22-460F-AE89-EA8B6352D45A}" type="parTrans" cxnId="{8D75D02E-4D5E-44C3-8E0A-1E613D7F1D93}">
      <dgm:prSet/>
      <dgm:spPr/>
      <dgm:t>
        <a:bodyPr/>
        <a:lstStyle/>
        <a:p>
          <a:endParaRPr lang="en-GB"/>
        </a:p>
      </dgm:t>
    </dgm:pt>
    <dgm:pt modelId="{C45D5F73-379F-4ECA-93D9-89F39A14FAA6}" type="sibTrans" cxnId="{8D75D02E-4D5E-44C3-8E0A-1E613D7F1D93}">
      <dgm:prSet/>
      <dgm:spPr/>
      <dgm:t>
        <a:bodyPr/>
        <a:lstStyle/>
        <a:p>
          <a:endParaRPr lang="en-GB"/>
        </a:p>
      </dgm:t>
    </dgm:pt>
    <dgm:pt modelId="{FC3FE60C-FA9C-4DC2-BE7F-1ED8A2C8EEF4}" type="pres">
      <dgm:prSet presAssocID="{15107228-FB05-40FB-9B3C-31CA3F653C0D}" presName="Name0" presStyleCnt="0">
        <dgm:presLayoutVars>
          <dgm:dir/>
          <dgm:resizeHandles val="exact"/>
        </dgm:presLayoutVars>
      </dgm:prSet>
      <dgm:spPr/>
    </dgm:pt>
    <dgm:pt modelId="{A262D77E-E85C-4AD1-9BB7-B37D8A9CF5BB}" type="pres">
      <dgm:prSet presAssocID="{1F55597F-7208-4968-91A5-7026BDF10350}" presName="node" presStyleLbl="node1" presStyleIdx="0" presStyleCnt="4">
        <dgm:presLayoutVars>
          <dgm:bulletEnabled val="1"/>
        </dgm:presLayoutVars>
      </dgm:prSet>
      <dgm:spPr/>
    </dgm:pt>
    <dgm:pt modelId="{9C62AC04-20F7-4CF9-8CC4-A59C34CB26F1}" type="pres">
      <dgm:prSet presAssocID="{E49DE678-9D11-4B52-99A8-1B2AB01E5FA7}" presName="sibTrans" presStyleLbl="sibTrans2D1" presStyleIdx="0" presStyleCnt="3"/>
      <dgm:spPr/>
    </dgm:pt>
    <dgm:pt modelId="{5D28ACBF-2E32-4DAA-AC60-2C84839213B3}" type="pres">
      <dgm:prSet presAssocID="{E49DE678-9D11-4B52-99A8-1B2AB01E5FA7}" presName="connectorText" presStyleLbl="sibTrans2D1" presStyleIdx="0" presStyleCnt="3"/>
      <dgm:spPr/>
    </dgm:pt>
    <dgm:pt modelId="{3002576C-F5BC-466D-B17D-BF0AF7389070}" type="pres">
      <dgm:prSet presAssocID="{A3A2E1C0-5E38-4833-BF2C-DABB506CA325}" presName="node" presStyleLbl="node1" presStyleIdx="1" presStyleCnt="4">
        <dgm:presLayoutVars>
          <dgm:bulletEnabled val="1"/>
        </dgm:presLayoutVars>
      </dgm:prSet>
      <dgm:spPr/>
    </dgm:pt>
    <dgm:pt modelId="{ABCBBFED-24BC-43A9-A9B1-BB334E476EEC}" type="pres">
      <dgm:prSet presAssocID="{B87922A7-3089-4B96-952B-BFDEFB7AB245}" presName="sibTrans" presStyleLbl="sibTrans2D1" presStyleIdx="1" presStyleCnt="3"/>
      <dgm:spPr/>
    </dgm:pt>
    <dgm:pt modelId="{CEBD8958-FE65-4C06-A89C-5BE27E036250}" type="pres">
      <dgm:prSet presAssocID="{B87922A7-3089-4B96-952B-BFDEFB7AB245}" presName="connectorText" presStyleLbl="sibTrans2D1" presStyleIdx="1" presStyleCnt="3"/>
      <dgm:spPr/>
    </dgm:pt>
    <dgm:pt modelId="{74C7E2B1-A7E8-42B6-9987-0862DCFACE6A}" type="pres">
      <dgm:prSet presAssocID="{783E6EAF-9DFF-4773-BDCD-E6BB03268AB9}" presName="node" presStyleLbl="node1" presStyleIdx="2" presStyleCnt="4">
        <dgm:presLayoutVars>
          <dgm:bulletEnabled val="1"/>
        </dgm:presLayoutVars>
      </dgm:prSet>
      <dgm:spPr/>
    </dgm:pt>
    <dgm:pt modelId="{1000965C-3E7C-4AE6-8156-5B60D3898C72}" type="pres">
      <dgm:prSet presAssocID="{93BC2E9A-B937-4850-B59D-15B55FCCADC7}" presName="sibTrans" presStyleLbl="sibTrans2D1" presStyleIdx="2" presStyleCnt="3"/>
      <dgm:spPr/>
    </dgm:pt>
    <dgm:pt modelId="{2AF3C94F-D6F2-4F67-BCFF-D80CA9D467B2}" type="pres">
      <dgm:prSet presAssocID="{93BC2E9A-B937-4850-B59D-15B55FCCADC7}" presName="connectorText" presStyleLbl="sibTrans2D1" presStyleIdx="2" presStyleCnt="3"/>
      <dgm:spPr/>
    </dgm:pt>
    <dgm:pt modelId="{507785B3-F475-4374-AE44-ED9FECA40F78}" type="pres">
      <dgm:prSet presAssocID="{465A8D31-660B-44A5-A75F-7B3BD5BFCB05}" presName="node" presStyleLbl="node1" presStyleIdx="3" presStyleCnt="4">
        <dgm:presLayoutVars>
          <dgm:bulletEnabled val="1"/>
        </dgm:presLayoutVars>
      </dgm:prSet>
      <dgm:spPr/>
    </dgm:pt>
  </dgm:ptLst>
  <dgm:cxnLst>
    <dgm:cxn modelId="{BF664C22-7F2F-459F-B5A8-925C45D6F4BC}" type="presOf" srcId="{93BC2E9A-B937-4850-B59D-15B55FCCADC7}" destId="{2AF3C94F-D6F2-4F67-BCFF-D80CA9D467B2}" srcOrd="1" destOrd="0" presId="urn:microsoft.com/office/officeart/2005/8/layout/process1"/>
    <dgm:cxn modelId="{8D75D02E-4D5E-44C3-8E0A-1E613D7F1D93}" srcId="{15107228-FB05-40FB-9B3C-31CA3F653C0D}" destId="{465A8D31-660B-44A5-A75F-7B3BD5BFCB05}" srcOrd="3" destOrd="0" parTransId="{5E4DBB86-4E22-460F-AE89-EA8B6352D45A}" sibTransId="{C45D5F73-379F-4ECA-93D9-89F39A14FAA6}"/>
    <dgm:cxn modelId="{C514623E-BAF7-4DA4-B1BD-D566B3E609FE}" type="presOf" srcId="{93BC2E9A-B937-4850-B59D-15B55FCCADC7}" destId="{1000965C-3E7C-4AE6-8156-5B60D3898C72}" srcOrd="0" destOrd="0" presId="urn:microsoft.com/office/officeart/2005/8/layout/process1"/>
    <dgm:cxn modelId="{3C514550-FBAB-4A79-B68E-E6C09AC9D4D4}" type="presOf" srcId="{E49DE678-9D11-4B52-99A8-1B2AB01E5FA7}" destId="{5D28ACBF-2E32-4DAA-AC60-2C84839213B3}" srcOrd="1" destOrd="0" presId="urn:microsoft.com/office/officeart/2005/8/layout/process1"/>
    <dgm:cxn modelId="{B2577E71-0FA1-456F-B293-F4076B0A031B}" type="presOf" srcId="{E49DE678-9D11-4B52-99A8-1B2AB01E5FA7}" destId="{9C62AC04-20F7-4CF9-8CC4-A59C34CB26F1}" srcOrd="0" destOrd="0" presId="urn:microsoft.com/office/officeart/2005/8/layout/process1"/>
    <dgm:cxn modelId="{1F38EA87-19FE-4F7A-B4C5-C678AF1B2BE9}" type="presOf" srcId="{15107228-FB05-40FB-9B3C-31CA3F653C0D}" destId="{FC3FE60C-FA9C-4DC2-BE7F-1ED8A2C8EEF4}" srcOrd="0" destOrd="0" presId="urn:microsoft.com/office/officeart/2005/8/layout/process1"/>
    <dgm:cxn modelId="{360C7693-0007-4198-ACD0-BBBAA4A3CA17}" srcId="{15107228-FB05-40FB-9B3C-31CA3F653C0D}" destId="{783E6EAF-9DFF-4773-BDCD-E6BB03268AB9}" srcOrd="2" destOrd="0" parTransId="{E98A873D-82FE-477D-AD86-3C2ECE6D9525}" sibTransId="{93BC2E9A-B937-4850-B59D-15B55FCCADC7}"/>
    <dgm:cxn modelId="{9184EC97-31D5-4382-99FA-479E65A5F920}" type="presOf" srcId="{A3A2E1C0-5E38-4833-BF2C-DABB506CA325}" destId="{3002576C-F5BC-466D-B17D-BF0AF7389070}" srcOrd="0" destOrd="0" presId="urn:microsoft.com/office/officeart/2005/8/layout/process1"/>
    <dgm:cxn modelId="{B6918D9F-B72D-46AB-B739-0754B588CE06}" type="presOf" srcId="{783E6EAF-9DFF-4773-BDCD-E6BB03268AB9}" destId="{74C7E2B1-A7E8-42B6-9987-0862DCFACE6A}" srcOrd="0" destOrd="0" presId="urn:microsoft.com/office/officeart/2005/8/layout/process1"/>
    <dgm:cxn modelId="{9F99DAA8-0976-4987-B811-5C4857D7FD4D}" type="presOf" srcId="{1F55597F-7208-4968-91A5-7026BDF10350}" destId="{A262D77E-E85C-4AD1-9BB7-B37D8A9CF5BB}" srcOrd="0" destOrd="0" presId="urn:microsoft.com/office/officeart/2005/8/layout/process1"/>
    <dgm:cxn modelId="{19F35FB1-E32B-4AF1-B18C-1B2FE2260DD0}" type="presOf" srcId="{465A8D31-660B-44A5-A75F-7B3BD5BFCB05}" destId="{507785B3-F475-4374-AE44-ED9FECA40F78}" srcOrd="0" destOrd="0" presId="urn:microsoft.com/office/officeart/2005/8/layout/process1"/>
    <dgm:cxn modelId="{D1D79EE1-18D8-4452-8348-723306F030E1}" type="presOf" srcId="{B87922A7-3089-4B96-952B-BFDEFB7AB245}" destId="{CEBD8958-FE65-4C06-A89C-5BE27E036250}" srcOrd="1" destOrd="0" presId="urn:microsoft.com/office/officeart/2005/8/layout/process1"/>
    <dgm:cxn modelId="{0B91C3EE-7001-48F2-AEFE-5905362E58C4}" srcId="{15107228-FB05-40FB-9B3C-31CA3F653C0D}" destId="{1F55597F-7208-4968-91A5-7026BDF10350}" srcOrd="0" destOrd="0" parTransId="{65CEECD6-86B0-4E0F-9ED9-8D365D223297}" sibTransId="{E49DE678-9D11-4B52-99A8-1B2AB01E5FA7}"/>
    <dgm:cxn modelId="{6A4B8AF2-9FB2-452D-AC78-98CF4DF87970}" type="presOf" srcId="{B87922A7-3089-4B96-952B-BFDEFB7AB245}" destId="{ABCBBFED-24BC-43A9-A9B1-BB334E476EEC}" srcOrd="0" destOrd="0" presId="urn:microsoft.com/office/officeart/2005/8/layout/process1"/>
    <dgm:cxn modelId="{46E3D8FF-6197-4A0F-9A61-F3D21A98C792}" srcId="{15107228-FB05-40FB-9B3C-31CA3F653C0D}" destId="{A3A2E1C0-5E38-4833-BF2C-DABB506CA325}" srcOrd="1" destOrd="0" parTransId="{39EE3B87-B7E5-4D76-AC74-F457632222A4}" sibTransId="{B87922A7-3089-4B96-952B-BFDEFB7AB245}"/>
    <dgm:cxn modelId="{B71EDA4D-CD7B-44C1-A342-9FC09E21A576}" type="presParOf" srcId="{FC3FE60C-FA9C-4DC2-BE7F-1ED8A2C8EEF4}" destId="{A262D77E-E85C-4AD1-9BB7-B37D8A9CF5BB}" srcOrd="0" destOrd="0" presId="urn:microsoft.com/office/officeart/2005/8/layout/process1"/>
    <dgm:cxn modelId="{FAD045C5-4709-42C9-8F4C-28F74B51FE6D}" type="presParOf" srcId="{FC3FE60C-FA9C-4DC2-BE7F-1ED8A2C8EEF4}" destId="{9C62AC04-20F7-4CF9-8CC4-A59C34CB26F1}" srcOrd="1" destOrd="0" presId="urn:microsoft.com/office/officeart/2005/8/layout/process1"/>
    <dgm:cxn modelId="{FCCF8900-38B8-4683-9DF9-A25FBF0EA683}" type="presParOf" srcId="{9C62AC04-20F7-4CF9-8CC4-A59C34CB26F1}" destId="{5D28ACBF-2E32-4DAA-AC60-2C84839213B3}" srcOrd="0" destOrd="0" presId="urn:microsoft.com/office/officeart/2005/8/layout/process1"/>
    <dgm:cxn modelId="{C2DB511A-2477-4808-AA44-C7C415AC294A}" type="presParOf" srcId="{FC3FE60C-FA9C-4DC2-BE7F-1ED8A2C8EEF4}" destId="{3002576C-F5BC-466D-B17D-BF0AF7389070}" srcOrd="2" destOrd="0" presId="urn:microsoft.com/office/officeart/2005/8/layout/process1"/>
    <dgm:cxn modelId="{0D361B81-391F-4135-8F09-D1491F9A5903}" type="presParOf" srcId="{FC3FE60C-FA9C-4DC2-BE7F-1ED8A2C8EEF4}" destId="{ABCBBFED-24BC-43A9-A9B1-BB334E476EEC}" srcOrd="3" destOrd="0" presId="urn:microsoft.com/office/officeart/2005/8/layout/process1"/>
    <dgm:cxn modelId="{92DA748E-4A37-4F43-AECE-1BD38FDCCA05}" type="presParOf" srcId="{ABCBBFED-24BC-43A9-A9B1-BB334E476EEC}" destId="{CEBD8958-FE65-4C06-A89C-5BE27E036250}" srcOrd="0" destOrd="0" presId="urn:microsoft.com/office/officeart/2005/8/layout/process1"/>
    <dgm:cxn modelId="{F5973C2B-A416-4CF4-A87D-BA90509B1BBE}" type="presParOf" srcId="{FC3FE60C-FA9C-4DC2-BE7F-1ED8A2C8EEF4}" destId="{74C7E2B1-A7E8-42B6-9987-0862DCFACE6A}" srcOrd="4" destOrd="0" presId="urn:microsoft.com/office/officeart/2005/8/layout/process1"/>
    <dgm:cxn modelId="{EFB8BE4C-D9EF-4848-979B-54ED1A1EB41A}" type="presParOf" srcId="{FC3FE60C-FA9C-4DC2-BE7F-1ED8A2C8EEF4}" destId="{1000965C-3E7C-4AE6-8156-5B60D3898C72}" srcOrd="5" destOrd="0" presId="urn:microsoft.com/office/officeart/2005/8/layout/process1"/>
    <dgm:cxn modelId="{F25A5161-BAB7-4821-99A9-80BD5CC8AF60}" type="presParOf" srcId="{1000965C-3E7C-4AE6-8156-5B60D3898C72}" destId="{2AF3C94F-D6F2-4F67-BCFF-D80CA9D467B2}" srcOrd="0" destOrd="0" presId="urn:microsoft.com/office/officeart/2005/8/layout/process1"/>
    <dgm:cxn modelId="{8B3D88A5-DDED-4195-98CF-6DB42ECBF0D6}" type="presParOf" srcId="{FC3FE60C-FA9C-4DC2-BE7F-1ED8A2C8EEF4}" destId="{507785B3-F475-4374-AE44-ED9FECA40F78}" srcOrd="6" destOrd="0" presId="urn:microsoft.com/office/officeart/2005/8/layout/process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354ED32-F367-4F4E-8721-A966A56F41E2}">
      <dsp:nvSpPr>
        <dsp:cNvPr id="0" name=""/>
        <dsp:cNvSpPr/>
      </dsp:nvSpPr>
      <dsp:spPr>
        <a:xfrm rot="5400000">
          <a:off x="-137126" y="138494"/>
          <a:ext cx="914176" cy="639923"/>
        </a:xfrm>
        <a:prstGeom prst="chevron">
          <a:avLst/>
        </a:prstGeom>
        <a:solidFill>
          <a:srgbClr val="156082">
            <a:hueOff val="0"/>
            <a:satOff val="0"/>
            <a:lumOff val="0"/>
            <a:alphaOff val="0"/>
          </a:srgbClr>
        </a:solidFill>
        <a:ln w="19050" cap="flat" cmpd="sng" algn="ctr">
          <a:solidFill>
            <a:srgbClr val="156082">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Aptos" panose="02110004020202020204"/>
              <a:ea typeface="+mn-ea"/>
              <a:cs typeface="+mn-cs"/>
            </a:rPr>
            <a:t>Identification</a:t>
          </a:r>
        </a:p>
      </dsp:txBody>
      <dsp:txXfrm rot="-5400000">
        <a:off x="1" y="321330"/>
        <a:ext cx="639923" cy="274253"/>
      </dsp:txXfrm>
    </dsp:sp>
    <dsp:sp modelId="{D6889A3C-A746-42F3-99E7-6B9731C6699F}">
      <dsp:nvSpPr>
        <dsp:cNvPr id="0" name=""/>
        <dsp:cNvSpPr/>
      </dsp:nvSpPr>
      <dsp:spPr>
        <a:xfrm rot="5400000">
          <a:off x="2766054" y="-2124763"/>
          <a:ext cx="594214" cy="4846476"/>
        </a:xfrm>
        <a:prstGeom prst="round2SameRect">
          <a:avLst/>
        </a:prstGeom>
        <a:solidFill>
          <a:sysClr val="window" lastClr="FFFFFF">
            <a:alpha val="90000"/>
            <a:hueOff val="0"/>
            <a:satOff val="0"/>
            <a:lumOff val="0"/>
            <a:alphaOff val="0"/>
          </a:sysClr>
        </a:solidFill>
        <a:ln w="19050" cap="flat" cmpd="sng" algn="ctr">
          <a:solidFill>
            <a:srgbClr val="156082">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080" rIns="5080" bIns="5080" numCol="1" spcCol="1270" anchor="ctr" anchorCtr="0">
          <a:noAutofit/>
        </a:bodyPr>
        <a:lstStyle/>
        <a:p>
          <a:pPr marL="57150" lvl="1" indent="-57150" algn="l" defTabSz="355600">
            <a:lnSpc>
              <a:spcPct val="90000"/>
            </a:lnSpc>
            <a:spcBef>
              <a:spcPct val="0"/>
            </a:spcBef>
            <a:spcAft>
              <a:spcPct val="15000"/>
            </a:spcAft>
            <a:buChar char="•"/>
          </a:pPr>
          <a:r>
            <a:rPr lang="en-GB" sz="800" kern="1200">
              <a:solidFill>
                <a:sysClr val="windowText" lastClr="000000">
                  <a:hueOff val="0"/>
                  <a:satOff val="0"/>
                  <a:lumOff val="0"/>
                  <a:alphaOff val="0"/>
                </a:sysClr>
              </a:solidFill>
              <a:latin typeface="Aptos" panose="02110004020202020204"/>
              <a:ea typeface="+mn-ea"/>
              <a:cs typeface="+mn-cs"/>
            </a:rPr>
            <a:t>Records identified through database searching (UWTSD Library, Google Scholar, ProQuest, ScienceDirect, SpringerLink, ResearchGate, Adobe Archives).</a:t>
          </a:r>
        </a:p>
        <a:p>
          <a:pPr marL="57150" lvl="1" indent="-57150" algn="l" defTabSz="355600">
            <a:lnSpc>
              <a:spcPct val="90000"/>
            </a:lnSpc>
            <a:spcBef>
              <a:spcPct val="0"/>
            </a:spcBef>
            <a:spcAft>
              <a:spcPct val="15000"/>
            </a:spcAft>
            <a:buChar char="•"/>
          </a:pPr>
          <a:r>
            <a:rPr lang="en-GB" sz="800" kern="1200">
              <a:solidFill>
                <a:sysClr val="windowText" lastClr="000000">
                  <a:hueOff val="0"/>
                  <a:satOff val="0"/>
                  <a:lumOff val="0"/>
                  <a:alphaOff val="0"/>
                </a:sysClr>
              </a:solidFill>
              <a:latin typeface="Aptos" panose="02110004020202020204"/>
              <a:ea typeface="+mn-ea"/>
              <a:cs typeface="+mn-cs"/>
            </a:rPr>
            <a:t>n= 150</a:t>
          </a:r>
        </a:p>
      </dsp:txBody>
      <dsp:txXfrm rot="-5400000">
        <a:off x="639924" y="30374"/>
        <a:ext cx="4817469" cy="536200"/>
      </dsp:txXfrm>
    </dsp:sp>
    <dsp:sp modelId="{09F12756-6FD2-42E1-A774-D616A932AE3C}">
      <dsp:nvSpPr>
        <dsp:cNvPr id="0" name=""/>
        <dsp:cNvSpPr/>
      </dsp:nvSpPr>
      <dsp:spPr>
        <a:xfrm rot="5400000">
          <a:off x="-137126" y="899656"/>
          <a:ext cx="914176" cy="639923"/>
        </a:xfrm>
        <a:prstGeom prst="chevron">
          <a:avLst/>
        </a:prstGeom>
        <a:solidFill>
          <a:srgbClr val="156082">
            <a:hueOff val="0"/>
            <a:satOff val="0"/>
            <a:lumOff val="0"/>
            <a:alphaOff val="0"/>
          </a:srgbClr>
        </a:solidFill>
        <a:ln w="19050" cap="flat" cmpd="sng" algn="ctr">
          <a:solidFill>
            <a:srgbClr val="156082">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Aptos" panose="02110004020202020204"/>
              <a:ea typeface="+mn-ea"/>
              <a:cs typeface="+mn-cs"/>
            </a:rPr>
            <a:t>Sreening</a:t>
          </a:r>
        </a:p>
      </dsp:txBody>
      <dsp:txXfrm rot="-5400000">
        <a:off x="1" y="1082492"/>
        <a:ext cx="639923" cy="274253"/>
      </dsp:txXfrm>
    </dsp:sp>
    <dsp:sp modelId="{CA872B18-8B2C-4852-9D1B-2F824754CF34}">
      <dsp:nvSpPr>
        <dsp:cNvPr id="0" name=""/>
        <dsp:cNvSpPr/>
      </dsp:nvSpPr>
      <dsp:spPr>
        <a:xfrm rot="5400000">
          <a:off x="2766054" y="-1363600"/>
          <a:ext cx="594214" cy="4846476"/>
        </a:xfrm>
        <a:prstGeom prst="round2SameRect">
          <a:avLst/>
        </a:prstGeom>
        <a:solidFill>
          <a:sysClr val="window" lastClr="FFFFFF">
            <a:alpha val="90000"/>
            <a:hueOff val="0"/>
            <a:satOff val="0"/>
            <a:lumOff val="0"/>
            <a:alphaOff val="0"/>
          </a:sysClr>
        </a:solidFill>
        <a:ln w="19050" cap="flat" cmpd="sng" algn="ctr">
          <a:solidFill>
            <a:srgbClr val="156082">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080" rIns="5080" bIns="5080" numCol="1" spcCol="1270" anchor="ctr" anchorCtr="0">
          <a:noAutofit/>
        </a:bodyPr>
        <a:lstStyle/>
        <a:p>
          <a:pPr marL="57150" lvl="1" indent="-57150" algn="l" defTabSz="355600">
            <a:lnSpc>
              <a:spcPct val="90000"/>
            </a:lnSpc>
            <a:spcBef>
              <a:spcPct val="0"/>
            </a:spcBef>
            <a:spcAft>
              <a:spcPct val="15000"/>
            </a:spcAft>
            <a:buChar char="•"/>
          </a:pPr>
          <a:r>
            <a:rPr lang="en-GB" sz="800" kern="1200">
              <a:solidFill>
                <a:sysClr val="windowText" lastClr="000000">
                  <a:hueOff val="0"/>
                  <a:satOff val="0"/>
                  <a:lumOff val="0"/>
                  <a:alphaOff val="0"/>
                </a:sysClr>
              </a:solidFill>
              <a:latin typeface="Aptos" panose="02110004020202020204"/>
              <a:ea typeface="+mn-ea"/>
              <a:cs typeface="+mn-cs"/>
            </a:rPr>
            <a:t>Records after duplicates removed and title/abstract screening.</a:t>
          </a:r>
        </a:p>
        <a:p>
          <a:pPr marL="57150" lvl="1" indent="-57150" algn="l" defTabSz="355600">
            <a:lnSpc>
              <a:spcPct val="90000"/>
            </a:lnSpc>
            <a:spcBef>
              <a:spcPct val="0"/>
            </a:spcBef>
            <a:spcAft>
              <a:spcPct val="15000"/>
            </a:spcAft>
            <a:buChar char="•"/>
          </a:pPr>
          <a:r>
            <a:rPr lang="en-GB" sz="800" kern="1200">
              <a:solidFill>
                <a:sysClr val="windowText" lastClr="000000">
                  <a:hueOff val="0"/>
                  <a:satOff val="0"/>
                  <a:lumOff val="0"/>
                  <a:alphaOff val="0"/>
                </a:sysClr>
              </a:solidFill>
              <a:latin typeface="Aptos" panose="02110004020202020204"/>
              <a:ea typeface="+mn-ea"/>
              <a:cs typeface="+mn-cs"/>
            </a:rPr>
            <a:t>n= 120</a:t>
          </a:r>
        </a:p>
      </dsp:txBody>
      <dsp:txXfrm rot="-5400000">
        <a:off x="639924" y="791537"/>
        <a:ext cx="4817469" cy="536200"/>
      </dsp:txXfrm>
    </dsp:sp>
    <dsp:sp modelId="{ECD53575-CFCD-4BB3-A7D2-D82A461FC1A6}">
      <dsp:nvSpPr>
        <dsp:cNvPr id="0" name=""/>
        <dsp:cNvSpPr/>
      </dsp:nvSpPr>
      <dsp:spPr>
        <a:xfrm rot="5400000">
          <a:off x="-137126" y="1660819"/>
          <a:ext cx="914176" cy="639923"/>
        </a:xfrm>
        <a:prstGeom prst="chevron">
          <a:avLst/>
        </a:prstGeom>
        <a:solidFill>
          <a:srgbClr val="156082">
            <a:hueOff val="0"/>
            <a:satOff val="0"/>
            <a:lumOff val="0"/>
            <a:alphaOff val="0"/>
          </a:srgbClr>
        </a:solidFill>
        <a:ln w="19050" cap="flat" cmpd="sng" algn="ctr">
          <a:solidFill>
            <a:srgbClr val="156082">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Aptos" panose="02110004020202020204"/>
              <a:ea typeface="+mn-ea"/>
              <a:cs typeface="+mn-cs"/>
            </a:rPr>
            <a:t>Eligibility</a:t>
          </a:r>
        </a:p>
      </dsp:txBody>
      <dsp:txXfrm rot="-5400000">
        <a:off x="1" y="1843655"/>
        <a:ext cx="639923" cy="274253"/>
      </dsp:txXfrm>
    </dsp:sp>
    <dsp:sp modelId="{159B7CAA-4CF2-419C-B7FA-53D56312C23E}">
      <dsp:nvSpPr>
        <dsp:cNvPr id="0" name=""/>
        <dsp:cNvSpPr/>
      </dsp:nvSpPr>
      <dsp:spPr>
        <a:xfrm rot="5400000">
          <a:off x="2766054" y="-602437"/>
          <a:ext cx="594214" cy="4846476"/>
        </a:xfrm>
        <a:prstGeom prst="round2SameRect">
          <a:avLst/>
        </a:prstGeom>
        <a:solidFill>
          <a:sysClr val="window" lastClr="FFFFFF">
            <a:alpha val="90000"/>
            <a:hueOff val="0"/>
            <a:satOff val="0"/>
            <a:lumOff val="0"/>
            <a:alphaOff val="0"/>
          </a:sysClr>
        </a:solidFill>
        <a:ln w="19050" cap="flat" cmpd="sng" algn="ctr">
          <a:solidFill>
            <a:srgbClr val="156082">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080" rIns="5080" bIns="5080" numCol="1" spcCol="1270" anchor="ctr" anchorCtr="0">
          <a:noAutofit/>
        </a:bodyPr>
        <a:lstStyle/>
        <a:p>
          <a:pPr marL="57150" lvl="1" indent="-57150" algn="l" defTabSz="355600">
            <a:lnSpc>
              <a:spcPct val="90000"/>
            </a:lnSpc>
            <a:spcBef>
              <a:spcPct val="0"/>
            </a:spcBef>
            <a:spcAft>
              <a:spcPct val="15000"/>
            </a:spcAft>
            <a:buChar char="•"/>
          </a:pPr>
          <a:r>
            <a:rPr lang="en-GB" sz="800" kern="1200">
              <a:solidFill>
                <a:sysClr val="windowText" lastClr="000000">
                  <a:hueOff val="0"/>
                  <a:satOff val="0"/>
                  <a:lumOff val="0"/>
                  <a:alphaOff val="0"/>
                </a:sysClr>
              </a:solidFill>
              <a:latin typeface="Aptos" panose="02110004020202020204"/>
              <a:ea typeface="+mn-ea"/>
              <a:cs typeface="+mn-cs"/>
            </a:rPr>
            <a:t>Full-text articles assessed for eligibility.</a:t>
          </a:r>
        </a:p>
        <a:p>
          <a:pPr marL="57150" lvl="1" indent="-57150" algn="l" defTabSz="355600">
            <a:lnSpc>
              <a:spcPct val="90000"/>
            </a:lnSpc>
            <a:spcBef>
              <a:spcPct val="0"/>
            </a:spcBef>
            <a:spcAft>
              <a:spcPct val="15000"/>
            </a:spcAft>
            <a:buChar char="•"/>
          </a:pPr>
          <a:r>
            <a:rPr lang="en-GB" sz="800" kern="1200">
              <a:solidFill>
                <a:sysClr val="windowText" lastClr="000000">
                  <a:hueOff val="0"/>
                  <a:satOff val="0"/>
                  <a:lumOff val="0"/>
                  <a:alphaOff val="0"/>
                </a:sysClr>
              </a:solidFill>
              <a:latin typeface="Aptos" panose="02110004020202020204"/>
              <a:ea typeface="+mn-ea"/>
              <a:cs typeface="+mn-cs"/>
            </a:rPr>
            <a:t>n= 60</a:t>
          </a:r>
        </a:p>
        <a:p>
          <a:pPr marL="57150" lvl="1" indent="-57150" algn="l" defTabSz="355600">
            <a:lnSpc>
              <a:spcPct val="90000"/>
            </a:lnSpc>
            <a:spcBef>
              <a:spcPct val="0"/>
            </a:spcBef>
            <a:spcAft>
              <a:spcPct val="15000"/>
            </a:spcAft>
            <a:buChar char="•"/>
          </a:pPr>
          <a:r>
            <a:rPr lang="en-GB" sz="800" kern="1200">
              <a:solidFill>
                <a:sysClr val="windowText" lastClr="000000">
                  <a:hueOff val="0"/>
                  <a:satOff val="0"/>
                  <a:lumOff val="0"/>
                  <a:alphaOff val="0"/>
                </a:sysClr>
              </a:solidFill>
              <a:latin typeface="Aptos" panose="02110004020202020204"/>
              <a:ea typeface="+mn-ea"/>
              <a:cs typeface="+mn-cs"/>
            </a:rPr>
            <a:t>Articles excluded (irrelevant focus or not aligned with inclusion criteria).</a:t>
          </a:r>
        </a:p>
        <a:p>
          <a:pPr marL="57150" lvl="1" indent="-57150" algn="l" defTabSz="355600">
            <a:lnSpc>
              <a:spcPct val="90000"/>
            </a:lnSpc>
            <a:spcBef>
              <a:spcPct val="0"/>
            </a:spcBef>
            <a:spcAft>
              <a:spcPct val="15000"/>
            </a:spcAft>
            <a:buChar char="•"/>
          </a:pPr>
          <a:r>
            <a:rPr lang="en-GB" sz="800" kern="1200">
              <a:solidFill>
                <a:sysClr val="windowText" lastClr="000000">
                  <a:hueOff val="0"/>
                  <a:satOff val="0"/>
                  <a:lumOff val="0"/>
                  <a:alphaOff val="0"/>
                </a:sysClr>
              </a:solidFill>
              <a:latin typeface="Aptos" panose="02110004020202020204"/>
              <a:ea typeface="+mn-ea"/>
              <a:cs typeface="+mn-cs"/>
            </a:rPr>
            <a:t>n= 25</a:t>
          </a:r>
        </a:p>
      </dsp:txBody>
      <dsp:txXfrm rot="-5400000">
        <a:off x="639924" y="1552700"/>
        <a:ext cx="4817469" cy="536200"/>
      </dsp:txXfrm>
    </dsp:sp>
    <dsp:sp modelId="{20CC58DD-F7AB-457D-A26A-3B4FB44F7B11}">
      <dsp:nvSpPr>
        <dsp:cNvPr id="0" name=""/>
        <dsp:cNvSpPr/>
      </dsp:nvSpPr>
      <dsp:spPr>
        <a:xfrm rot="5400000">
          <a:off x="-137126" y="2421982"/>
          <a:ext cx="914176" cy="639923"/>
        </a:xfrm>
        <a:prstGeom prst="chevron">
          <a:avLst/>
        </a:prstGeom>
        <a:solidFill>
          <a:srgbClr val="156082">
            <a:hueOff val="0"/>
            <a:satOff val="0"/>
            <a:lumOff val="0"/>
            <a:alphaOff val="0"/>
          </a:srgbClr>
        </a:solidFill>
        <a:ln w="19050" cap="flat" cmpd="sng" algn="ctr">
          <a:solidFill>
            <a:srgbClr val="156082">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Aptos" panose="02110004020202020204"/>
              <a:ea typeface="+mn-ea"/>
              <a:cs typeface="+mn-cs"/>
            </a:rPr>
            <a:t>Included</a:t>
          </a:r>
        </a:p>
      </dsp:txBody>
      <dsp:txXfrm rot="-5400000">
        <a:off x="1" y="2604818"/>
        <a:ext cx="639923" cy="274253"/>
      </dsp:txXfrm>
    </dsp:sp>
    <dsp:sp modelId="{E1FDA170-FA44-40A9-B26C-95C5E6D10F87}">
      <dsp:nvSpPr>
        <dsp:cNvPr id="0" name=""/>
        <dsp:cNvSpPr/>
      </dsp:nvSpPr>
      <dsp:spPr>
        <a:xfrm rot="5400000">
          <a:off x="2766054" y="158724"/>
          <a:ext cx="594214" cy="4846476"/>
        </a:xfrm>
        <a:prstGeom prst="round2SameRect">
          <a:avLst/>
        </a:prstGeom>
        <a:solidFill>
          <a:sysClr val="window" lastClr="FFFFFF">
            <a:alpha val="90000"/>
            <a:hueOff val="0"/>
            <a:satOff val="0"/>
            <a:lumOff val="0"/>
            <a:alphaOff val="0"/>
          </a:sysClr>
        </a:solidFill>
        <a:ln w="19050" cap="flat" cmpd="sng" algn="ctr">
          <a:solidFill>
            <a:srgbClr val="156082">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080" rIns="5080" bIns="5080" numCol="1" spcCol="1270" anchor="ctr" anchorCtr="0">
          <a:noAutofit/>
        </a:bodyPr>
        <a:lstStyle/>
        <a:p>
          <a:pPr marL="57150" lvl="1" indent="-57150" algn="l" defTabSz="355600">
            <a:lnSpc>
              <a:spcPct val="90000"/>
            </a:lnSpc>
            <a:spcBef>
              <a:spcPct val="0"/>
            </a:spcBef>
            <a:spcAft>
              <a:spcPct val="15000"/>
            </a:spcAft>
            <a:buChar char="•"/>
          </a:pPr>
          <a:r>
            <a:rPr lang="en-GB" sz="800" kern="1200">
              <a:solidFill>
                <a:sysClr val="windowText" lastClr="000000">
                  <a:hueOff val="0"/>
                  <a:satOff val="0"/>
                  <a:lumOff val="0"/>
                  <a:alphaOff val="0"/>
                </a:sysClr>
              </a:solidFill>
              <a:latin typeface="Aptos" panose="02110004020202020204"/>
              <a:ea typeface="+mn-ea"/>
              <a:cs typeface="+mn-cs"/>
            </a:rPr>
            <a:t>Studies included in final qualitative synthesis (academic and case-based).</a:t>
          </a:r>
        </a:p>
        <a:p>
          <a:pPr marL="57150" lvl="1" indent="-57150" algn="l" defTabSz="355600">
            <a:lnSpc>
              <a:spcPct val="90000"/>
            </a:lnSpc>
            <a:spcBef>
              <a:spcPct val="0"/>
            </a:spcBef>
            <a:spcAft>
              <a:spcPct val="15000"/>
            </a:spcAft>
            <a:buChar char="•"/>
          </a:pPr>
          <a:r>
            <a:rPr lang="en-GB" sz="800" kern="1200">
              <a:solidFill>
                <a:sysClr val="windowText" lastClr="000000">
                  <a:hueOff val="0"/>
                  <a:satOff val="0"/>
                  <a:lumOff val="0"/>
                  <a:alphaOff val="0"/>
                </a:sysClr>
              </a:solidFill>
              <a:latin typeface="Aptos" panose="02110004020202020204"/>
              <a:ea typeface="+mn-ea"/>
              <a:cs typeface="+mn-cs"/>
            </a:rPr>
            <a:t>n= 35</a:t>
          </a:r>
        </a:p>
      </dsp:txBody>
      <dsp:txXfrm rot="-5400000">
        <a:off x="639924" y="2313862"/>
        <a:ext cx="4817469" cy="53620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262D77E-E85C-4AD1-9BB7-B37D8A9CF5BB}">
      <dsp:nvSpPr>
        <dsp:cNvPr id="0" name=""/>
        <dsp:cNvSpPr/>
      </dsp:nvSpPr>
      <dsp:spPr>
        <a:xfrm>
          <a:off x="2031" y="12934"/>
          <a:ext cx="888218" cy="532931"/>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AI Disruption</a:t>
          </a:r>
        </a:p>
      </dsp:txBody>
      <dsp:txXfrm>
        <a:off x="17640" y="28543"/>
        <a:ext cx="857000" cy="501713"/>
      </dsp:txXfrm>
    </dsp:sp>
    <dsp:sp modelId="{9C62AC04-20F7-4CF9-8CC4-A59C34CB26F1}">
      <dsp:nvSpPr>
        <dsp:cNvPr id="0" name=""/>
        <dsp:cNvSpPr/>
      </dsp:nvSpPr>
      <dsp:spPr>
        <a:xfrm>
          <a:off x="979072" y="169260"/>
          <a:ext cx="188302" cy="22027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979072" y="213316"/>
        <a:ext cx="131811" cy="132166"/>
      </dsp:txXfrm>
    </dsp:sp>
    <dsp:sp modelId="{3002576C-F5BC-466D-B17D-BF0AF7389070}">
      <dsp:nvSpPr>
        <dsp:cNvPr id="0" name=""/>
        <dsp:cNvSpPr/>
      </dsp:nvSpPr>
      <dsp:spPr>
        <a:xfrm>
          <a:off x="1245537" y="12934"/>
          <a:ext cx="888218" cy="532931"/>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Market saturation</a:t>
          </a:r>
        </a:p>
      </dsp:txBody>
      <dsp:txXfrm>
        <a:off x="1261146" y="28543"/>
        <a:ext cx="857000" cy="501713"/>
      </dsp:txXfrm>
    </dsp:sp>
    <dsp:sp modelId="{ABCBBFED-24BC-43A9-A9B1-BB334E476EEC}">
      <dsp:nvSpPr>
        <dsp:cNvPr id="0" name=""/>
        <dsp:cNvSpPr/>
      </dsp:nvSpPr>
      <dsp:spPr>
        <a:xfrm>
          <a:off x="2222578" y="169260"/>
          <a:ext cx="188302" cy="22027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222578" y="213316"/>
        <a:ext cx="131811" cy="132166"/>
      </dsp:txXfrm>
    </dsp:sp>
    <dsp:sp modelId="{74C7E2B1-A7E8-42B6-9987-0862DCFACE6A}">
      <dsp:nvSpPr>
        <dsp:cNvPr id="0" name=""/>
        <dsp:cNvSpPr/>
      </dsp:nvSpPr>
      <dsp:spPr>
        <a:xfrm>
          <a:off x="2489043" y="12934"/>
          <a:ext cx="888218" cy="532931"/>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Creative Differentiation </a:t>
          </a:r>
        </a:p>
      </dsp:txBody>
      <dsp:txXfrm>
        <a:off x="2504652" y="28543"/>
        <a:ext cx="857000" cy="501713"/>
      </dsp:txXfrm>
    </dsp:sp>
    <dsp:sp modelId="{1000965C-3E7C-4AE6-8156-5B60D3898C72}">
      <dsp:nvSpPr>
        <dsp:cNvPr id="0" name=""/>
        <dsp:cNvSpPr/>
      </dsp:nvSpPr>
      <dsp:spPr>
        <a:xfrm>
          <a:off x="3466084" y="169260"/>
          <a:ext cx="188302" cy="22027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466084" y="213316"/>
        <a:ext cx="131811" cy="132166"/>
      </dsp:txXfrm>
    </dsp:sp>
    <dsp:sp modelId="{507785B3-F475-4374-AE44-ED9FECA40F78}">
      <dsp:nvSpPr>
        <dsp:cNvPr id="0" name=""/>
        <dsp:cNvSpPr/>
      </dsp:nvSpPr>
      <dsp:spPr>
        <a:xfrm>
          <a:off x="3732549" y="12934"/>
          <a:ext cx="888218" cy="532931"/>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New Value Creation </a:t>
          </a:r>
        </a:p>
      </dsp:txBody>
      <dsp:txXfrm>
        <a:off x="3748158" y="28543"/>
        <a:ext cx="857000" cy="501713"/>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44</Pages>
  <Words>13547</Words>
  <Characters>77218</Characters>
  <Application>Microsoft Office Word</Application>
  <DocSecurity>0</DocSecurity>
  <Lines>643</Lines>
  <Paragraphs>181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Delinschi</dc:creator>
  <cp:keywords/>
  <dc:description/>
  <cp:lastModifiedBy>Victoria Delinschi</cp:lastModifiedBy>
  <cp:revision>6</cp:revision>
  <dcterms:created xsi:type="dcterms:W3CDTF">2025-11-20T10:30:00Z</dcterms:created>
  <dcterms:modified xsi:type="dcterms:W3CDTF">2025-11-20T15:12:00Z</dcterms:modified>
</cp:coreProperties>
</file>