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F7593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Evan Smith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C729A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AR and Edge Detection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F7593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Baker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F7593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7C2CCC" w:rsidRDefault="00F7593D" w:rsidP="00F7593D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C729A0">
              <w:rPr>
                <w:rFonts w:asciiTheme="minorHAnsi" w:hAnsiTheme="minorHAnsi" w:cstheme="minorHAnsi"/>
                <w:i/>
                <w:color w:val="000000" w:themeColor="text1"/>
                <w:sz w:val="32"/>
                <w:szCs w:val="32"/>
                <w:u w:val="single"/>
              </w:rPr>
              <w:t xml:space="preserve">Development </w:t>
            </w:r>
            <w:r w:rsidR="0006611F" w:rsidRPr="00C729A0">
              <w:rPr>
                <w:rFonts w:asciiTheme="minorHAnsi" w:hAnsiTheme="minorHAnsi" w:cstheme="minorHAnsi"/>
                <w:i/>
                <w:color w:val="000000" w:themeColor="text1"/>
                <w:sz w:val="32"/>
                <w:szCs w:val="32"/>
                <w:u w:val="single"/>
              </w:rPr>
              <w:t xml:space="preserve"> </w:t>
            </w:r>
            <w:r w:rsidR="0006611F" w:rsidRPr="00C729A0">
              <w:rPr>
                <w:rFonts w:asciiTheme="minorHAnsi" w:hAnsiTheme="minorHAnsi" w:cstheme="minorHAnsi"/>
                <w:color w:val="000000" w:themeColor="text1"/>
                <w:sz w:val="32"/>
                <w:szCs w:val="32"/>
                <w:u w:val="single"/>
              </w:rPr>
              <w:t xml:space="preserve">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305B3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%</w:t>
            </w:r>
            <w:r w:rsidR="00B965E6">
              <w:rPr>
                <w:rFonts w:asciiTheme="minorHAnsi" w:hAnsiTheme="minorHAnsi"/>
                <w:color w:val="000000" w:themeColor="text1"/>
              </w:rPr>
              <w:t>52.5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39552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</w:rPr>
              <w:t>A good attempt but unfortunately t</w:t>
            </w:r>
            <w:r w:rsidR="00E04BBD">
              <w:rPr>
                <w:rFonts w:asciiTheme="minorHAnsi" w:hAnsiTheme="minorHAnsi"/>
                <w:b/>
                <w:color w:val="000000" w:themeColor="text1"/>
                <w:u w:val="single"/>
              </w:rPr>
              <w:t>he implementation was incomplete and</w:t>
            </w:r>
            <w:r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this has also affected the evaluation and conclusions.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F6785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48.5%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Default="00D314BD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</w:rPr>
              <w:t>Agreed</w:t>
            </w:r>
          </w:p>
          <w:p w:rsidR="005A7E73" w:rsidRPr="005A7E73" w:rsidRDefault="005A7E73" w:rsidP="00711A55">
            <w:pPr>
              <w:snapToGrid w:val="0"/>
              <w:rPr>
                <w:rFonts w:asciiTheme="minorHAnsi" w:hAnsiTheme="minorHAnsi"/>
                <w:color w:val="000000" w:themeColor="text1"/>
                <w:u w:val="single"/>
              </w:rPr>
            </w:pPr>
            <w:r w:rsidRPr="005A7E73">
              <w:rPr>
                <w:rFonts w:asciiTheme="minorHAnsi" w:hAnsiTheme="minorHAnsi"/>
                <w:color w:val="000000" w:themeColor="text1"/>
                <w:u w:val="single"/>
              </w:rPr>
              <w:t>The implementation was incomplete which has limited the evaluations and conclusions.</w:t>
            </w:r>
          </w:p>
          <w:p w:rsidR="00D314BD" w:rsidRPr="00C2152E" w:rsidRDefault="00D314BD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5A7E7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51%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7593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6785D" w:rsidP="001E306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729A0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C729A0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379A8" w:rsidRDefault="00F7593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Aim of project is too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broad  </w:t>
            </w:r>
            <w:r w:rsidR="00C729A0">
              <w:rPr>
                <w:rFonts w:asciiTheme="minorHAnsi" w:hAnsiTheme="minorHAnsi"/>
                <w:color w:val="000000" w:themeColor="text1"/>
                <w:lang w:eastAsia="en-GB"/>
              </w:rPr>
              <w:t>but</w:t>
            </w:r>
            <w:proofErr w:type="gramEnd"/>
            <w:r w:rsidR="00C729A0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it does describe what Evan is trying to achieve.  The context needs to be more clear</w:t>
            </w:r>
            <w:r w:rsidR="00C729A0">
              <w:rPr>
                <w:rFonts w:asciiTheme="minorHAnsi" w:hAnsiTheme="minorHAnsi"/>
                <w:color w:val="000000" w:themeColor="text1"/>
                <w:lang w:eastAsia="en-GB"/>
              </w:rPr>
              <w:t>ly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described.</w:t>
            </w:r>
          </w:p>
          <w:p w:rsidR="002379A8" w:rsidRDefault="002379A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AR history and overview well documented, key people, limitations, context and technologies identified.</w:t>
            </w:r>
          </w:p>
          <w:p w:rsidR="00823C9A" w:rsidRDefault="001B3AEA" w:rsidP="002379A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Relevant edge detection algorithms discussed but no comparison of accuracy, etc.</w:t>
            </w:r>
            <w:r w:rsidR="00823C9A">
              <w:rPr>
                <w:rFonts w:asciiTheme="minorHAnsi" w:hAnsiTheme="minorHAnsi"/>
                <w:color w:val="000000" w:themeColor="text1"/>
                <w:lang w:eastAsia="en-GB"/>
              </w:rPr>
              <w:t xml:space="preserve"> Papers ex</w:t>
            </w:r>
            <w:r w:rsidR="00C729A0">
              <w:rPr>
                <w:rFonts w:asciiTheme="minorHAnsi" w:hAnsiTheme="minorHAnsi"/>
                <w:color w:val="000000" w:themeColor="text1"/>
                <w:lang w:eastAsia="en-GB"/>
              </w:rPr>
              <w:t xml:space="preserve">ist that have done this for you, </w:t>
            </w:r>
            <w:proofErr w:type="spellStart"/>
            <w:r w:rsidR="00823C9A">
              <w:rPr>
                <w:rFonts w:asciiTheme="minorHAnsi" w:hAnsiTheme="minorHAnsi"/>
                <w:color w:val="000000" w:themeColor="text1"/>
                <w:lang w:eastAsia="en-GB"/>
              </w:rPr>
              <w:t>eg</w:t>
            </w:r>
            <w:proofErr w:type="spellEnd"/>
            <w:r w:rsidR="00823C9A">
              <w:rPr>
                <w:rFonts w:asciiTheme="minorHAnsi" w:hAnsiTheme="minorHAnsi"/>
                <w:color w:val="000000" w:themeColor="text1"/>
                <w:lang w:eastAsia="en-GB"/>
              </w:rPr>
              <w:t xml:space="preserve"> here:</w:t>
            </w:r>
            <w:r w:rsidR="00823C9A">
              <w:t xml:space="preserve"> </w:t>
            </w:r>
            <w:hyperlink r:id="rId5" w:history="1">
              <w:r w:rsidR="00823C9A" w:rsidRPr="00F60EEF">
                <w:rPr>
                  <w:rStyle w:val="Hyperlink"/>
                  <w:rFonts w:asciiTheme="minorHAnsi" w:hAnsiTheme="minorHAnsi"/>
                  <w:lang w:eastAsia="en-GB"/>
                </w:rPr>
                <w:t>https://www.sciencedirect.com/science/article/pii/S1077314297905877</w:t>
              </w:r>
            </w:hyperlink>
            <w:r w:rsidR="00823C9A">
              <w:rPr>
                <w:rFonts w:asciiTheme="minorHAnsi" w:hAnsiTheme="minorHAnsi"/>
                <w:color w:val="000000" w:themeColor="text1"/>
                <w:lang w:eastAsia="en-GB"/>
              </w:rPr>
              <w:t xml:space="preserve"> Why not </w:t>
            </w:r>
            <w:proofErr w:type="gramStart"/>
            <w:r w:rsidR="00823C9A">
              <w:rPr>
                <w:rFonts w:asciiTheme="minorHAnsi" w:hAnsiTheme="minorHAnsi"/>
                <w:color w:val="000000" w:themeColor="text1"/>
                <w:lang w:eastAsia="en-GB"/>
              </w:rPr>
              <w:t>use</w:t>
            </w:r>
            <w:proofErr w:type="gramEnd"/>
            <w:r w:rsidR="00823C9A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them?</w:t>
            </w:r>
          </w:p>
          <w:p w:rsidR="00FB39FC" w:rsidRDefault="001B3AEA" w:rsidP="002379A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  <w:r w:rsidR="002379A8">
              <w:rPr>
                <w:rFonts w:asciiTheme="minorHAnsi" w:hAnsiTheme="minorHAnsi"/>
                <w:color w:val="000000" w:themeColor="text1"/>
                <w:lang w:eastAsia="en-GB"/>
              </w:rPr>
              <w:t xml:space="preserve">Edge detection could have been better contextualised earlier on within a discussion of computer vision and image processing.  </w:t>
            </w:r>
            <w:r w:rsidR="00823C9A">
              <w:rPr>
                <w:rFonts w:asciiTheme="minorHAnsi" w:hAnsiTheme="minorHAnsi"/>
                <w:color w:val="000000" w:themeColor="text1"/>
                <w:lang w:eastAsia="en-GB"/>
              </w:rPr>
              <w:t>Some descriptions could be clearer.</w:t>
            </w:r>
          </w:p>
          <w:p w:rsidR="00FB39FC" w:rsidRDefault="00FB39FC" w:rsidP="002379A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Various AR Toolki</w:t>
            </w:r>
            <w:r w:rsidR="00C729A0">
              <w:rPr>
                <w:rFonts w:asciiTheme="minorHAnsi" w:hAnsiTheme="minorHAnsi"/>
                <w:color w:val="000000" w:themeColor="text1"/>
                <w:lang w:eastAsia="en-GB"/>
              </w:rPr>
              <w:t>ts reviewed but not compared.  Again, 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ome papers have been published that review AR toolkits so why not </w:t>
            </w:r>
            <w:r w:rsidR="001B3AEA">
              <w:rPr>
                <w:rFonts w:asciiTheme="minorHAnsi" w:hAnsiTheme="minorHAnsi"/>
                <w:color w:val="000000" w:themeColor="text1"/>
                <w:lang w:eastAsia="en-GB"/>
              </w:rPr>
              <w:t xml:space="preserve">review and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reference these</w:t>
            </w:r>
            <w:r w:rsidR="001B3AEA">
              <w:rPr>
                <w:rFonts w:asciiTheme="minorHAnsi" w:hAnsiTheme="minorHAnsi"/>
                <w:color w:val="000000" w:themeColor="text1"/>
                <w:lang w:eastAsia="en-GB"/>
              </w:rPr>
              <w:t>?</w:t>
            </w:r>
          </w:p>
          <w:p w:rsidR="00FB39FC" w:rsidRDefault="00FB39FC" w:rsidP="002379A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review of fields where AR is used.</w:t>
            </w:r>
          </w:p>
          <w:p w:rsidR="00823C9A" w:rsidRDefault="00823C9A" w:rsidP="002379A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23C9A" w:rsidRDefault="00823C9A" w:rsidP="002379A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references not correct.  Overall some good refs cited.</w:t>
            </w:r>
          </w:p>
          <w:p w:rsidR="00823C9A" w:rsidRDefault="00823C9A" w:rsidP="002379A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23C9A" w:rsidRDefault="00823C9A" w:rsidP="002379A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Overall trends section lacks breadth and depth.</w:t>
            </w:r>
          </w:p>
          <w:p w:rsidR="00823C9A" w:rsidRDefault="00823C9A" w:rsidP="002379A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6785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6785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2.2</w:t>
            </w:r>
            <w:r w:rsidR="00C729A0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D314BD" w:rsidRDefault="00823C9A" w:rsidP="00D314B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Case study does not add much to the project – most of this could be placed in the lit review.</w:t>
            </w:r>
          </w:p>
          <w:p w:rsidR="00823C9A" w:rsidRDefault="00823C9A" w:rsidP="00D314B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software development methodology section could be better structured.</w:t>
            </w:r>
          </w:p>
          <w:p w:rsidR="005103FB" w:rsidRDefault="00823C9A" w:rsidP="00D314B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Development method chosen is discussed and language/APIs/libraries identified.</w:t>
            </w:r>
          </w:p>
          <w:p w:rsidR="00823C9A" w:rsidRDefault="005103FB" w:rsidP="00C729A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Use cases lacked detail though a sequence diagram, class diagram and domain diagram </w:t>
            </w:r>
            <w:r w:rsidR="00C729A0">
              <w:rPr>
                <w:rFonts w:asciiTheme="minorHAnsi" w:hAnsiTheme="minorHAnsi"/>
                <w:color w:val="000000" w:themeColor="text1"/>
                <w:lang w:eastAsia="en-GB"/>
              </w:rPr>
              <w:t>are provided. 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he algorithms used could be explicitly listed and discussed here.</w:t>
            </w:r>
            <w:r w:rsidR="00823C9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F6785D" w:rsidP="001E306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729A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5103FB" w:rsidRDefault="005103FB" w:rsidP="005103F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Evan has provided code. Some aspects of the code have been implemented but unfortunately, overall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,  it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does not correctly implement the edge detection algorithms specified and hence the analysis of the results suffer.</w:t>
            </w:r>
          </w:p>
          <w:p w:rsidR="00D314BD" w:rsidRDefault="005103F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comparison of existing implementations is undertaken and results shown.  It is not clear whether they have been implemented by the author.  Detectors used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were  Sob</w:t>
            </w:r>
            <w:r w:rsidR="00C729A0">
              <w:rPr>
                <w:rFonts w:asciiTheme="minorHAnsi" w:hAnsiTheme="minorHAnsi"/>
                <w:color w:val="000000" w:themeColor="text1"/>
                <w:lang w:eastAsia="en-GB"/>
              </w:rPr>
              <w:t>el</w:t>
            </w:r>
            <w:proofErr w:type="gramEnd"/>
            <w:r w:rsidR="00C729A0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Robinsons, time and memory </w:t>
            </w:r>
            <w:proofErr w:type="spellStart"/>
            <w:r w:rsidR="00C729A0">
              <w:rPr>
                <w:rFonts w:asciiTheme="minorHAnsi" w:hAnsiTheme="minorHAnsi"/>
                <w:color w:val="000000" w:themeColor="text1"/>
                <w:lang w:eastAsia="en-GB"/>
              </w:rPr>
              <w:t>useage</w:t>
            </w:r>
            <w:proofErr w:type="spellEnd"/>
            <w:r w:rsidR="00C729A0">
              <w:rPr>
                <w:rFonts w:asciiTheme="minorHAnsi" w:hAnsiTheme="minorHAnsi"/>
                <w:color w:val="000000" w:themeColor="text1"/>
                <w:lang w:eastAsia="en-GB"/>
              </w:rPr>
              <w:t xml:space="preserve"> evaluated.  Graphs appropriate. A qualitative analysis of the resulting images provided.  Conclusions generally appropriate.</w:t>
            </w:r>
          </w:p>
          <w:p w:rsidR="009B6E89" w:rsidRDefault="009B6E8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F6785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9B6E89" w:rsidRDefault="005103F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Evan has provided code. Some aspects of the code have been implemented but unfortunately, overall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,  it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does not correctly implement the edge detection algorithms specified and hence the analysis of the results suffer.</w:t>
            </w:r>
            <w:r w:rsidR="00C729A0">
              <w:rPr>
                <w:rFonts w:asciiTheme="minorHAnsi" w:hAnsiTheme="minorHAnsi"/>
                <w:color w:val="000000" w:themeColor="text1"/>
                <w:lang w:eastAsia="en-GB"/>
              </w:rPr>
              <w:t xml:space="preserve">  Instead Evan has used pre-existing implementations and evaluated these, it appears.  Results of this are as expected and data was generated for the evaluation phase.</w:t>
            </w:r>
          </w:p>
          <w:p w:rsidR="005103FB" w:rsidRDefault="005103F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5103FB" w:rsidRPr="00C2152E" w:rsidRDefault="005103F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C729A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F6785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5.25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F6785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1E3065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1E3065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9B6E89" w:rsidRDefault="009B6E89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9B6E89" w:rsidRDefault="000D329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</w:t>
            </w:r>
            <w:r w:rsidRPr="000D329C">
              <w:rPr>
                <w:rFonts w:asciiTheme="minorHAnsi" w:hAnsiTheme="minorHAnsi"/>
                <w:color w:val="000000" w:themeColor="text1"/>
                <w:lang w:eastAsia="en-GB"/>
              </w:rPr>
              <w:t>eflection ruminate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 w:rsidRPr="000D329C">
              <w:rPr>
                <w:rFonts w:asciiTheme="minorHAnsi" w:hAnsiTheme="minorHAnsi"/>
                <w:color w:val="000000" w:themeColor="text1"/>
                <w:lang w:eastAsia="en-GB"/>
              </w:rPr>
              <w:t xml:space="preserve"> on how the existing implementation problems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occurred but doesn’t suggest how these could be best solved</w:t>
            </w:r>
            <w:r w:rsidRPr="000D329C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Aspects of the evaluation section could be merged with the reflection section.</w:t>
            </w:r>
          </w:p>
          <w:p w:rsidR="000D329C" w:rsidRDefault="000D329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Otherwise a fair reflection.</w:t>
            </w:r>
          </w:p>
          <w:p w:rsidR="000D329C" w:rsidRDefault="000D329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D329C" w:rsidRPr="00C2152E" w:rsidRDefault="000D329C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Some references incorrectly enumerated.  Some good references used.  Some parts could be more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focused,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linking between sections would also help.  Structure a little odd in places.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F6785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48.5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6611F"/>
    <w:rsid w:val="000D329C"/>
    <w:rsid w:val="000F7A4A"/>
    <w:rsid w:val="0012156C"/>
    <w:rsid w:val="00125730"/>
    <w:rsid w:val="001B3AEA"/>
    <w:rsid w:val="001D0DDD"/>
    <w:rsid w:val="001E3065"/>
    <w:rsid w:val="002379A8"/>
    <w:rsid w:val="00242112"/>
    <w:rsid w:val="00253402"/>
    <w:rsid w:val="00305B3B"/>
    <w:rsid w:val="00367976"/>
    <w:rsid w:val="00395521"/>
    <w:rsid w:val="003E5437"/>
    <w:rsid w:val="003F049D"/>
    <w:rsid w:val="004779D1"/>
    <w:rsid w:val="005103FB"/>
    <w:rsid w:val="00576B2C"/>
    <w:rsid w:val="005A7E73"/>
    <w:rsid w:val="005C79DB"/>
    <w:rsid w:val="006363DD"/>
    <w:rsid w:val="006530D2"/>
    <w:rsid w:val="006645F5"/>
    <w:rsid w:val="00670AEE"/>
    <w:rsid w:val="00782CF2"/>
    <w:rsid w:val="007C2CCC"/>
    <w:rsid w:val="00811371"/>
    <w:rsid w:val="00823C9A"/>
    <w:rsid w:val="00866E85"/>
    <w:rsid w:val="008B05C1"/>
    <w:rsid w:val="008B67FF"/>
    <w:rsid w:val="008D4A65"/>
    <w:rsid w:val="009B6E89"/>
    <w:rsid w:val="009F37CB"/>
    <w:rsid w:val="00A151E5"/>
    <w:rsid w:val="00A16A6A"/>
    <w:rsid w:val="00A736BA"/>
    <w:rsid w:val="00AB34FE"/>
    <w:rsid w:val="00B27A16"/>
    <w:rsid w:val="00B965E6"/>
    <w:rsid w:val="00C2152E"/>
    <w:rsid w:val="00C60A27"/>
    <w:rsid w:val="00C729A0"/>
    <w:rsid w:val="00CC4C41"/>
    <w:rsid w:val="00CD2262"/>
    <w:rsid w:val="00CF3983"/>
    <w:rsid w:val="00D314BD"/>
    <w:rsid w:val="00D87BAB"/>
    <w:rsid w:val="00E04BBD"/>
    <w:rsid w:val="00EA3929"/>
    <w:rsid w:val="00EE0FE1"/>
    <w:rsid w:val="00F14758"/>
    <w:rsid w:val="00F6785D"/>
    <w:rsid w:val="00F7593D"/>
    <w:rsid w:val="00FB39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823C9A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823C9A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sciencedirect.com/science/article/pii/S1077314297905877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670</Words>
  <Characters>3820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Dickers, Gordon</cp:lastModifiedBy>
  <cp:revision>5</cp:revision>
  <cp:lastPrinted>2018-05-29T13:44:00Z</cp:lastPrinted>
  <dcterms:created xsi:type="dcterms:W3CDTF">2018-05-02T15:03:00Z</dcterms:created>
  <dcterms:modified xsi:type="dcterms:W3CDTF">2018-05-29T13:43:00Z</dcterms:modified>
</cp:coreProperties>
</file>