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02D1" w:rsidRPr="00FD6CBA" w:rsidRDefault="00736668" w:rsidP="00C13098">
      <w:pPr>
        <w:pStyle w:val="Title"/>
        <w:jc w:val="left"/>
        <w:rPr>
          <w:rFonts w:asciiTheme="minorHAnsi" w:hAnsiTheme="minorHAnsi"/>
        </w:rPr>
      </w:pPr>
      <w:r>
        <w:rPr>
          <w:rFonts w:asciiTheme="minorHAnsi" w:hAnsiTheme="minorHAnsi"/>
        </w:rPr>
        <w:t xml:space="preserve">                                                                                                                                                                                                                                                                                                                                                                                                                                                                                                                                                                                                                                      </w:t>
      </w:r>
    </w:p>
    <w:p w:rsidR="00BA02D1" w:rsidRPr="00FD6CBA" w:rsidRDefault="001949C2" w:rsidP="00D43873">
      <w:pPr>
        <w:rPr>
          <w:rFonts w:asciiTheme="minorHAnsi" w:hAnsiTheme="minorHAnsi"/>
          <w:b/>
          <w:noProof/>
        </w:rPr>
      </w:pPr>
      <w:r>
        <w:rPr>
          <w:noProof/>
        </w:rPr>
        <w:drawing>
          <wp:inline distT="0" distB="0" distL="0" distR="0" wp14:anchorId="7327E9D7" wp14:editId="19A95688">
            <wp:extent cx="3476625" cy="1152525"/>
            <wp:effectExtent l="0" t="0" r="9525" b="9525"/>
            <wp:docPr id="3" name="Picture 3" descr="Image result for uwtsd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6625" cy="1152525"/>
                    </a:xfrm>
                    <a:prstGeom prst="rect">
                      <a:avLst/>
                    </a:prstGeom>
                    <a:noFill/>
                    <a:ln>
                      <a:noFill/>
                    </a:ln>
                  </pic:spPr>
                </pic:pic>
              </a:graphicData>
            </a:graphic>
          </wp:inline>
        </w:drawing>
      </w:r>
    </w:p>
    <w:p w:rsidR="00BA02D1" w:rsidRPr="00FD6CBA" w:rsidRDefault="00BA02D1" w:rsidP="00D43873">
      <w:pPr>
        <w:rPr>
          <w:rFonts w:asciiTheme="minorHAnsi" w:hAnsiTheme="minorHAnsi"/>
          <w:sz w:val="32"/>
          <w:szCs w:val="32"/>
        </w:rPr>
      </w:pPr>
    </w:p>
    <w:p w:rsidR="00BA02D1" w:rsidRPr="00FD6CBA" w:rsidRDefault="00BA02D1" w:rsidP="00D43873">
      <w:pPr>
        <w:rPr>
          <w:rFonts w:asciiTheme="minorHAnsi" w:hAnsiTheme="minorHAnsi"/>
        </w:rPr>
      </w:pPr>
    </w:p>
    <w:p w:rsidR="00892003" w:rsidRPr="00892003" w:rsidRDefault="00892003" w:rsidP="000045A6">
      <w:pPr>
        <w:spacing w:after="0" w:line="240" w:lineRule="auto"/>
        <w:ind w:left="3600"/>
        <w:jc w:val="right"/>
        <w:rPr>
          <w:b/>
          <w:sz w:val="56"/>
          <w:szCs w:val="56"/>
        </w:rPr>
      </w:pPr>
      <w:r>
        <w:rPr>
          <w:sz w:val="56"/>
          <w:szCs w:val="56"/>
        </w:rPr>
        <w:t xml:space="preserve">  </w:t>
      </w:r>
      <w:r>
        <w:rPr>
          <w:sz w:val="56"/>
          <w:szCs w:val="56"/>
        </w:rPr>
        <w:tab/>
      </w:r>
      <w:r>
        <w:rPr>
          <w:sz w:val="56"/>
          <w:szCs w:val="56"/>
        </w:rPr>
        <w:tab/>
      </w:r>
      <w:r>
        <w:rPr>
          <w:sz w:val="56"/>
          <w:szCs w:val="56"/>
        </w:rPr>
        <w:tab/>
      </w:r>
      <w:r>
        <w:rPr>
          <w:sz w:val="56"/>
          <w:szCs w:val="56"/>
        </w:rPr>
        <w:tab/>
      </w:r>
      <w:r>
        <w:rPr>
          <w:sz w:val="56"/>
          <w:szCs w:val="56"/>
        </w:rPr>
        <w:tab/>
      </w:r>
      <w:r w:rsidRPr="00892003">
        <w:rPr>
          <w:b/>
          <w:sz w:val="56"/>
          <w:szCs w:val="56"/>
        </w:rPr>
        <w:t>BMMB70</w:t>
      </w:r>
      <w:r w:rsidR="000045A6">
        <w:rPr>
          <w:b/>
          <w:sz w:val="56"/>
          <w:szCs w:val="56"/>
        </w:rPr>
        <w:t>0</w:t>
      </w:r>
      <w:r w:rsidRPr="00892003">
        <w:rPr>
          <w:b/>
          <w:sz w:val="56"/>
          <w:szCs w:val="56"/>
        </w:rPr>
        <w:t>2</w:t>
      </w:r>
      <w:r w:rsidR="000045A6">
        <w:rPr>
          <w:b/>
          <w:sz w:val="56"/>
          <w:szCs w:val="56"/>
        </w:rPr>
        <w:t>/D</w:t>
      </w:r>
    </w:p>
    <w:p w:rsidR="00BA02D1" w:rsidRPr="00FD6CBA" w:rsidRDefault="00BA02D1" w:rsidP="00D43873">
      <w:pPr>
        <w:rPr>
          <w:rFonts w:asciiTheme="minorHAnsi" w:hAnsiTheme="minorHAnsi"/>
        </w:rPr>
      </w:pPr>
    </w:p>
    <w:p w:rsidR="00BA02D1" w:rsidRDefault="000045A6" w:rsidP="00D43873">
      <w:pPr>
        <w:jc w:val="right"/>
        <w:rPr>
          <w:rFonts w:asciiTheme="minorHAnsi" w:hAnsiTheme="minorHAnsi"/>
          <w:b/>
          <w:bCs/>
          <w:sz w:val="56"/>
        </w:rPr>
      </w:pPr>
      <w:r>
        <w:rPr>
          <w:rFonts w:asciiTheme="minorHAnsi" w:hAnsiTheme="minorHAnsi"/>
          <w:b/>
          <w:bCs/>
          <w:sz w:val="56"/>
        </w:rPr>
        <w:t>DIGITAL ENTREPRENEURSHIP</w:t>
      </w:r>
    </w:p>
    <w:p w:rsidR="006A7984" w:rsidRDefault="006A7984" w:rsidP="00D43873">
      <w:pPr>
        <w:jc w:val="right"/>
        <w:rPr>
          <w:rFonts w:asciiTheme="minorHAnsi" w:hAnsiTheme="minorHAnsi"/>
          <w:b/>
          <w:bCs/>
          <w:sz w:val="56"/>
        </w:rPr>
      </w:pPr>
      <w:r>
        <w:rPr>
          <w:rFonts w:asciiTheme="minorHAnsi" w:hAnsiTheme="minorHAnsi"/>
          <w:b/>
          <w:bCs/>
          <w:sz w:val="56"/>
        </w:rPr>
        <w:t>(Full-time</w:t>
      </w:r>
      <w:r w:rsidR="000045A6">
        <w:rPr>
          <w:rFonts w:asciiTheme="minorHAnsi" w:hAnsiTheme="minorHAnsi"/>
          <w:b/>
          <w:bCs/>
          <w:sz w:val="56"/>
        </w:rPr>
        <w:t xml:space="preserve"> &amp; Part-Time</w:t>
      </w:r>
      <w:r>
        <w:rPr>
          <w:rFonts w:asciiTheme="minorHAnsi" w:hAnsiTheme="minorHAnsi"/>
          <w:b/>
          <w:bCs/>
          <w:sz w:val="56"/>
        </w:rPr>
        <w:t>)</w:t>
      </w:r>
    </w:p>
    <w:p w:rsidR="009847C5" w:rsidRPr="00FD6CBA" w:rsidRDefault="009847C5" w:rsidP="00D43873">
      <w:pPr>
        <w:jc w:val="right"/>
        <w:rPr>
          <w:rFonts w:asciiTheme="minorHAnsi" w:hAnsiTheme="minorHAnsi"/>
          <w:b/>
          <w:bCs/>
          <w:sz w:val="56"/>
        </w:rPr>
      </w:pPr>
    </w:p>
    <w:p w:rsidR="001F0B76" w:rsidRPr="00FD6CBA" w:rsidRDefault="001F0B76" w:rsidP="00D43873">
      <w:pPr>
        <w:jc w:val="right"/>
        <w:rPr>
          <w:rFonts w:asciiTheme="minorHAnsi" w:hAnsiTheme="minorHAnsi"/>
          <w:b/>
          <w:bCs/>
          <w:sz w:val="56"/>
        </w:rPr>
      </w:pPr>
    </w:p>
    <w:p w:rsidR="00BA02D1" w:rsidRPr="00FD6CBA" w:rsidRDefault="00BA02D1" w:rsidP="00D43873">
      <w:pPr>
        <w:jc w:val="right"/>
        <w:rPr>
          <w:rFonts w:asciiTheme="minorHAnsi" w:hAnsiTheme="minorHAnsi"/>
          <w:b/>
          <w:bCs/>
          <w:sz w:val="56"/>
        </w:rPr>
      </w:pPr>
    </w:p>
    <w:p w:rsidR="00BA02D1" w:rsidRPr="00FD6CBA" w:rsidRDefault="003E025E" w:rsidP="00D43873">
      <w:pPr>
        <w:pStyle w:val="Heading4"/>
        <w:rPr>
          <w:rFonts w:asciiTheme="minorHAnsi" w:hAnsiTheme="minorHAnsi"/>
          <w:szCs w:val="56"/>
        </w:rPr>
      </w:pPr>
      <w:r>
        <w:rPr>
          <w:rFonts w:asciiTheme="minorHAnsi" w:hAnsiTheme="minorHAnsi"/>
          <w:szCs w:val="56"/>
        </w:rPr>
        <w:t xml:space="preserve">Semester </w:t>
      </w:r>
      <w:r w:rsidR="000045A6">
        <w:rPr>
          <w:rFonts w:asciiTheme="minorHAnsi" w:hAnsiTheme="minorHAnsi"/>
          <w:szCs w:val="56"/>
        </w:rPr>
        <w:t>2</w:t>
      </w:r>
      <w:r w:rsidR="0054001A">
        <w:rPr>
          <w:rFonts w:asciiTheme="minorHAnsi" w:hAnsiTheme="minorHAnsi"/>
          <w:szCs w:val="56"/>
        </w:rPr>
        <w:t xml:space="preserve"> </w:t>
      </w:r>
    </w:p>
    <w:p w:rsidR="00BA02D1" w:rsidRPr="00FD6CBA" w:rsidRDefault="00BA02D1" w:rsidP="00D43873">
      <w:pPr>
        <w:jc w:val="right"/>
        <w:rPr>
          <w:rFonts w:asciiTheme="minorHAnsi" w:hAnsiTheme="minorHAnsi"/>
          <w:b/>
          <w:bCs/>
          <w:sz w:val="40"/>
        </w:rPr>
      </w:pPr>
    </w:p>
    <w:p w:rsidR="00BA02D1" w:rsidRPr="00FD6CBA" w:rsidRDefault="00BA02D1" w:rsidP="00D43873">
      <w:pPr>
        <w:jc w:val="right"/>
        <w:rPr>
          <w:rFonts w:asciiTheme="minorHAnsi" w:hAnsiTheme="minorHAnsi"/>
          <w:b/>
          <w:bCs/>
          <w:sz w:val="56"/>
        </w:rPr>
      </w:pPr>
    </w:p>
    <w:p w:rsidR="00BA02D1" w:rsidRPr="00FD6CBA" w:rsidRDefault="00BA02D1" w:rsidP="00D43873">
      <w:pPr>
        <w:jc w:val="right"/>
        <w:rPr>
          <w:rFonts w:asciiTheme="minorHAnsi" w:hAnsiTheme="minorHAnsi"/>
          <w:b/>
          <w:bCs/>
          <w:sz w:val="56"/>
        </w:rPr>
      </w:pPr>
    </w:p>
    <w:p w:rsidR="00BA02D1" w:rsidRPr="00FD6CBA" w:rsidRDefault="00BA02D1" w:rsidP="00D43873">
      <w:pPr>
        <w:rPr>
          <w:rFonts w:asciiTheme="minorHAnsi" w:hAnsiTheme="minorHAnsi"/>
          <w:b/>
          <w:bCs/>
          <w:sz w:val="36"/>
          <w:szCs w:val="36"/>
        </w:rPr>
      </w:pPr>
    </w:p>
    <w:p w:rsidR="00BA02D1" w:rsidRPr="00FD6CBA" w:rsidRDefault="000045A6" w:rsidP="00D43873">
      <w:pPr>
        <w:rPr>
          <w:rFonts w:asciiTheme="minorHAnsi" w:hAnsiTheme="minorHAnsi"/>
          <w:b/>
          <w:bCs/>
          <w:sz w:val="36"/>
          <w:szCs w:val="36"/>
        </w:rPr>
      </w:pPr>
      <w:r>
        <w:rPr>
          <w:rFonts w:asciiTheme="minorHAnsi" w:hAnsiTheme="minorHAnsi"/>
          <w:b/>
          <w:bCs/>
          <w:sz w:val="36"/>
          <w:szCs w:val="36"/>
        </w:rPr>
        <w:t xml:space="preserve">February </w:t>
      </w:r>
      <w:r w:rsidR="00892003">
        <w:rPr>
          <w:rFonts w:asciiTheme="minorHAnsi" w:hAnsiTheme="minorHAnsi"/>
          <w:b/>
          <w:bCs/>
          <w:sz w:val="36"/>
          <w:szCs w:val="36"/>
        </w:rPr>
        <w:t>20</w:t>
      </w:r>
      <w:r w:rsidR="00C83081">
        <w:rPr>
          <w:rFonts w:asciiTheme="minorHAnsi" w:hAnsiTheme="minorHAnsi"/>
          <w:b/>
          <w:bCs/>
          <w:sz w:val="36"/>
          <w:szCs w:val="36"/>
        </w:rPr>
        <w:t>20</w:t>
      </w:r>
    </w:p>
    <w:p w:rsidR="00BA02D1" w:rsidRPr="00BC4352" w:rsidRDefault="00BA02D1" w:rsidP="00BC4352">
      <w:pPr>
        <w:spacing w:after="0"/>
        <w:rPr>
          <w:rFonts w:ascii="Arial" w:hAnsi="Arial" w:cs="Arial"/>
          <w:b/>
          <w:bCs/>
          <w:sz w:val="24"/>
          <w:szCs w:val="24"/>
        </w:rPr>
      </w:pPr>
      <w:r w:rsidRPr="00FD6CBA">
        <w:rPr>
          <w:rFonts w:asciiTheme="minorHAnsi" w:hAnsiTheme="minorHAnsi"/>
          <w:b/>
          <w:bCs/>
          <w:sz w:val="36"/>
          <w:szCs w:val="36"/>
        </w:rPr>
        <w:br w:type="page"/>
      </w:r>
      <w:r w:rsidRPr="00BC4352">
        <w:rPr>
          <w:rFonts w:ascii="Arial" w:hAnsi="Arial" w:cs="Arial"/>
          <w:b/>
          <w:bCs/>
          <w:sz w:val="24"/>
          <w:szCs w:val="24"/>
        </w:rPr>
        <w:lastRenderedPageBreak/>
        <w:t>M</w:t>
      </w:r>
      <w:r w:rsidR="00C83081" w:rsidRPr="00BC4352">
        <w:rPr>
          <w:rFonts w:ascii="Arial" w:hAnsi="Arial" w:cs="Arial"/>
          <w:b/>
          <w:bCs/>
          <w:sz w:val="24"/>
          <w:szCs w:val="24"/>
        </w:rPr>
        <w:t xml:space="preserve">ODULE INTRODUCTION </w:t>
      </w:r>
    </w:p>
    <w:p w:rsidR="00441CCD" w:rsidRPr="00BC4352" w:rsidRDefault="00BA02D1" w:rsidP="004E61ED">
      <w:pPr>
        <w:spacing w:before="100" w:beforeAutospacing="1" w:after="100" w:afterAutospacing="1" w:line="240" w:lineRule="auto"/>
        <w:rPr>
          <w:rFonts w:ascii="Arial" w:hAnsi="Arial" w:cs="Arial"/>
          <w:sz w:val="24"/>
          <w:szCs w:val="24"/>
        </w:rPr>
      </w:pPr>
      <w:r w:rsidRPr="00BC4352">
        <w:rPr>
          <w:rFonts w:ascii="Arial" w:hAnsi="Arial" w:cs="Arial"/>
          <w:sz w:val="24"/>
          <w:szCs w:val="24"/>
          <w:lang w:eastAsia="en-GB"/>
        </w:rPr>
        <w:t xml:space="preserve">To allow the student to assess </w:t>
      </w:r>
      <w:r w:rsidR="00441CCD" w:rsidRPr="00BC4352">
        <w:rPr>
          <w:rFonts w:ascii="Arial" w:hAnsi="Arial" w:cs="Arial"/>
          <w:sz w:val="24"/>
          <w:szCs w:val="24"/>
          <w:shd w:val="clear" w:color="auto" w:fill="FFFFFF"/>
        </w:rPr>
        <w:t xml:space="preserve">systematically </w:t>
      </w:r>
      <w:r w:rsidR="004E61ED" w:rsidRPr="00BC4352">
        <w:rPr>
          <w:rFonts w:ascii="Arial" w:hAnsi="Arial" w:cs="Arial"/>
          <w:sz w:val="24"/>
          <w:szCs w:val="24"/>
          <w:shd w:val="clear" w:color="auto" w:fill="FFFFFF"/>
        </w:rPr>
        <w:t>the</w:t>
      </w:r>
      <w:r w:rsidR="00441CCD" w:rsidRPr="00BC4352">
        <w:rPr>
          <w:rFonts w:ascii="Arial" w:hAnsi="Arial" w:cs="Arial"/>
          <w:sz w:val="24"/>
          <w:szCs w:val="24"/>
          <w:shd w:val="clear" w:color="auto" w:fill="FFFFFF"/>
        </w:rPr>
        <w:t xml:space="preserve"> complex and </w:t>
      </w:r>
      <w:proofErr w:type="gramStart"/>
      <w:r w:rsidR="00441CCD" w:rsidRPr="00BC4352">
        <w:rPr>
          <w:rFonts w:ascii="Arial" w:hAnsi="Arial" w:cs="Arial"/>
          <w:sz w:val="24"/>
          <w:szCs w:val="24"/>
          <w:shd w:val="clear" w:color="auto" w:fill="FFFFFF"/>
        </w:rPr>
        <w:t>ever changing</w:t>
      </w:r>
      <w:proofErr w:type="gramEnd"/>
      <w:r w:rsidR="00441CCD" w:rsidRPr="00BC4352">
        <w:rPr>
          <w:rFonts w:ascii="Arial" w:hAnsi="Arial" w:cs="Arial"/>
          <w:sz w:val="24"/>
          <w:szCs w:val="24"/>
          <w:shd w:val="clear" w:color="auto" w:fill="FFFFFF"/>
        </w:rPr>
        <w:t xml:space="preserve"> digital environment</w:t>
      </w:r>
      <w:r w:rsidR="004E61ED" w:rsidRPr="00BC4352">
        <w:rPr>
          <w:rFonts w:ascii="Arial" w:hAnsi="Arial" w:cs="Arial"/>
          <w:sz w:val="24"/>
          <w:szCs w:val="24"/>
          <w:shd w:val="clear" w:color="auto" w:fill="FFFFFF"/>
        </w:rPr>
        <w:t xml:space="preserve"> and to </w:t>
      </w:r>
      <w:r w:rsidR="00441CCD" w:rsidRPr="00BC4352">
        <w:rPr>
          <w:rFonts w:ascii="Arial" w:hAnsi="Arial" w:cs="Arial"/>
          <w:sz w:val="24"/>
          <w:szCs w:val="24"/>
        </w:rPr>
        <w:t>critically evaluate the methods, techniques and technologies</w:t>
      </w:r>
      <w:r w:rsidR="004E61ED" w:rsidRPr="00BC4352">
        <w:rPr>
          <w:rFonts w:ascii="Arial" w:hAnsi="Arial" w:cs="Arial"/>
          <w:sz w:val="24"/>
          <w:szCs w:val="24"/>
        </w:rPr>
        <w:t xml:space="preserve"> needed</w:t>
      </w:r>
      <w:r w:rsidR="00441CCD" w:rsidRPr="00BC4352">
        <w:rPr>
          <w:rFonts w:ascii="Arial" w:hAnsi="Arial" w:cs="Arial"/>
          <w:sz w:val="24"/>
          <w:szCs w:val="24"/>
        </w:rPr>
        <w:t xml:space="preserve"> to rapidly build a new e-Business and grow an existing business digitally.</w:t>
      </w:r>
    </w:p>
    <w:p w:rsidR="00BC4352" w:rsidRPr="00BC4352" w:rsidRDefault="00BC4352" w:rsidP="004E61ED">
      <w:pPr>
        <w:spacing w:before="100" w:beforeAutospacing="1" w:after="100" w:afterAutospacing="1" w:line="240" w:lineRule="auto"/>
        <w:rPr>
          <w:rFonts w:ascii="Arial" w:hAnsi="Arial" w:cs="Arial"/>
          <w:sz w:val="24"/>
          <w:szCs w:val="24"/>
          <w:shd w:val="clear" w:color="auto" w:fill="FFFFFF"/>
        </w:rPr>
      </w:pPr>
    </w:p>
    <w:p w:rsidR="00BA02D1" w:rsidRPr="00BC4352" w:rsidRDefault="00BA02D1" w:rsidP="004976A1">
      <w:pPr>
        <w:tabs>
          <w:tab w:val="left" w:pos="720"/>
          <w:tab w:val="left" w:pos="1440"/>
          <w:tab w:val="left" w:pos="2160"/>
          <w:tab w:val="left" w:pos="2880"/>
        </w:tabs>
        <w:spacing w:before="360" w:after="120" w:line="240" w:lineRule="auto"/>
        <w:ind w:left="3600" w:hanging="3600"/>
        <w:rPr>
          <w:rFonts w:ascii="Arial" w:hAnsi="Arial" w:cs="Arial"/>
          <w:b/>
          <w:sz w:val="24"/>
          <w:szCs w:val="24"/>
          <w:lang w:eastAsia="en-GB"/>
        </w:rPr>
      </w:pPr>
      <w:r w:rsidRPr="00BC4352">
        <w:rPr>
          <w:rFonts w:ascii="Arial" w:hAnsi="Arial" w:cs="Arial"/>
          <w:b/>
          <w:sz w:val="24"/>
          <w:szCs w:val="24"/>
          <w:lang w:eastAsia="en-GB"/>
        </w:rPr>
        <w:t>LEARNING OUTCOMES</w:t>
      </w:r>
    </w:p>
    <w:p w:rsidR="00BA02D1" w:rsidRPr="00BC4352" w:rsidRDefault="00BA02D1" w:rsidP="004976A1">
      <w:pPr>
        <w:spacing w:after="0" w:line="252" w:lineRule="auto"/>
        <w:rPr>
          <w:rFonts w:ascii="Arial" w:hAnsi="Arial" w:cs="Arial"/>
          <w:sz w:val="24"/>
          <w:szCs w:val="24"/>
        </w:rPr>
      </w:pPr>
      <w:r w:rsidRPr="00BC4352">
        <w:rPr>
          <w:rFonts w:ascii="Arial" w:hAnsi="Arial" w:cs="Arial"/>
          <w:sz w:val="24"/>
          <w:szCs w:val="24"/>
        </w:rPr>
        <w:t>Upon the successful completion of this module, the student should be able to demonstrate the ability to:</w:t>
      </w:r>
    </w:p>
    <w:p w:rsidR="00710004" w:rsidRPr="00BC4352" w:rsidRDefault="00710004" w:rsidP="00710004">
      <w:pPr>
        <w:pStyle w:val="ListParagraph"/>
        <w:numPr>
          <w:ilvl w:val="0"/>
          <w:numId w:val="37"/>
        </w:numPr>
        <w:contextualSpacing w:val="0"/>
        <w:rPr>
          <w:rFonts w:ascii="Arial" w:hAnsi="Arial" w:cs="Arial"/>
          <w:sz w:val="24"/>
          <w:szCs w:val="24"/>
        </w:rPr>
      </w:pPr>
      <w:r w:rsidRPr="00BC4352">
        <w:rPr>
          <w:rFonts w:ascii="Arial" w:hAnsi="Arial" w:cs="Arial"/>
          <w:sz w:val="24"/>
          <w:szCs w:val="24"/>
        </w:rPr>
        <w:t>critically evaluate the problems and new insights of building an e-Business;</w:t>
      </w:r>
    </w:p>
    <w:p w:rsidR="00710004" w:rsidRPr="00BC4352" w:rsidRDefault="00710004" w:rsidP="00710004">
      <w:pPr>
        <w:spacing w:after="0" w:line="240" w:lineRule="auto"/>
        <w:ind w:left="360"/>
        <w:rPr>
          <w:rFonts w:ascii="Arial" w:hAnsi="Arial" w:cs="Arial"/>
          <w:sz w:val="24"/>
          <w:szCs w:val="24"/>
        </w:rPr>
      </w:pPr>
    </w:p>
    <w:p w:rsidR="00710004" w:rsidRPr="00BC4352" w:rsidRDefault="00710004" w:rsidP="00710004">
      <w:pPr>
        <w:pStyle w:val="ListParagraph"/>
        <w:numPr>
          <w:ilvl w:val="0"/>
          <w:numId w:val="37"/>
        </w:numPr>
        <w:contextualSpacing w:val="0"/>
        <w:rPr>
          <w:rFonts w:ascii="Arial" w:hAnsi="Arial" w:cs="Arial"/>
          <w:sz w:val="24"/>
          <w:szCs w:val="24"/>
        </w:rPr>
      </w:pPr>
      <w:r w:rsidRPr="00BC4352">
        <w:rPr>
          <w:rFonts w:ascii="Arial" w:hAnsi="Arial" w:cs="Arial"/>
          <w:sz w:val="24"/>
          <w:szCs w:val="24"/>
        </w:rPr>
        <w:t>demonstrate self-direction and originality in developing the complex task of launching a business in a digital environment;</w:t>
      </w:r>
    </w:p>
    <w:p w:rsidR="00710004" w:rsidRPr="00BC4352" w:rsidRDefault="00710004" w:rsidP="00710004">
      <w:pPr>
        <w:pStyle w:val="ListParagraph"/>
        <w:rPr>
          <w:rFonts w:ascii="Arial" w:hAnsi="Arial" w:cs="Arial"/>
          <w:sz w:val="24"/>
          <w:szCs w:val="24"/>
        </w:rPr>
      </w:pPr>
    </w:p>
    <w:p w:rsidR="00710004" w:rsidRPr="00BC4352" w:rsidRDefault="00710004" w:rsidP="00710004">
      <w:pPr>
        <w:pStyle w:val="ListParagraph"/>
        <w:numPr>
          <w:ilvl w:val="0"/>
          <w:numId w:val="37"/>
        </w:numPr>
        <w:contextualSpacing w:val="0"/>
        <w:rPr>
          <w:rFonts w:ascii="Arial" w:hAnsi="Arial" w:cs="Arial"/>
          <w:sz w:val="24"/>
          <w:szCs w:val="24"/>
        </w:rPr>
      </w:pPr>
      <w:r w:rsidRPr="00BC4352">
        <w:rPr>
          <w:rFonts w:ascii="Arial" w:hAnsi="Arial" w:cs="Arial"/>
          <w:sz w:val="24"/>
          <w:szCs w:val="24"/>
        </w:rPr>
        <w:t xml:space="preserve">demonstrate a systematic, extensive and comparative knowledge and understanding of </w:t>
      </w:r>
      <w:proofErr w:type="gramStart"/>
      <w:r w:rsidRPr="00BC4352">
        <w:rPr>
          <w:rFonts w:ascii="Arial" w:hAnsi="Arial" w:cs="Arial"/>
          <w:sz w:val="24"/>
          <w:szCs w:val="24"/>
        </w:rPr>
        <w:t>a number of</w:t>
      </w:r>
      <w:proofErr w:type="gramEnd"/>
      <w:r w:rsidRPr="00BC4352">
        <w:rPr>
          <w:rFonts w:ascii="Arial" w:hAnsi="Arial" w:cs="Arial"/>
          <w:sz w:val="24"/>
          <w:szCs w:val="24"/>
        </w:rPr>
        <w:t xml:space="preserve"> advanced and emerging challenges of operating an existing business in a digital environment.</w:t>
      </w:r>
    </w:p>
    <w:p w:rsidR="00BC4352" w:rsidRPr="00BC4352" w:rsidRDefault="00BC4352" w:rsidP="00BC4352">
      <w:pPr>
        <w:pStyle w:val="ListParagraph"/>
        <w:rPr>
          <w:rFonts w:ascii="Arial" w:hAnsi="Arial" w:cs="Arial"/>
          <w:sz w:val="24"/>
          <w:szCs w:val="24"/>
        </w:rPr>
      </w:pPr>
    </w:p>
    <w:p w:rsidR="00BC4352" w:rsidRPr="00BC4352" w:rsidRDefault="00BC4352" w:rsidP="00BC4352">
      <w:pPr>
        <w:pStyle w:val="ListParagraph"/>
        <w:contextualSpacing w:val="0"/>
        <w:rPr>
          <w:rFonts w:ascii="Arial" w:hAnsi="Arial" w:cs="Arial"/>
          <w:sz w:val="24"/>
          <w:szCs w:val="24"/>
        </w:rPr>
      </w:pPr>
    </w:p>
    <w:p w:rsidR="00BA02D1" w:rsidRPr="00BC4352" w:rsidRDefault="00BA02D1" w:rsidP="004976A1">
      <w:pPr>
        <w:tabs>
          <w:tab w:val="left" w:pos="720"/>
          <w:tab w:val="left" w:pos="1440"/>
          <w:tab w:val="left" w:pos="2160"/>
          <w:tab w:val="left" w:pos="2880"/>
        </w:tabs>
        <w:spacing w:after="0" w:line="240" w:lineRule="auto"/>
        <w:ind w:left="3600" w:hanging="3600"/>
        <w:rPr>
          <w:rFonts w:ascii="Arial" w:hAnsi="Arial" w:cs="Arial"/>
          <w:b/>
          <w:sz w:val="24"/>
          <w:szCs w:val="24"/>
          <w:lang w:eastAsia="en-GB"/>
        </w:rPr>
      </w:pPr>
    </w:p>
    <w:p w:rsidR="00EF607C" w:rsidRPr="00BC4352" w:rsidRDefault="00BA02D1" w:rsidP="00BC4352">
      <w:pPr>
        <w:tabs>
          <w:tab w:val="left" w:pos="720"/>
          <w:tab w:val="left" w:pos="1440"/>
          <w:tab w:val="left" w:pos="2160"/>
          <w:tab w:val="left" w:pos="2880"/>
        </w:tabs>
        <w:spacing w:after="0" w:line="240" w:lineRule="auto"/>
        <w:ind w:left="3600" w:hanging="3600"/>
        <w:rPr>
          <w:rFonts w:ascii="Arial" w:hAnsi="Arial" w:cs="Arial"/>
          <w:b/>
          <w:sz w:val="24"/>
          <w:szCs w:val="24"/>
          <w:lang w:eastAsia="en-GB"/>
        </w:rPr>
      </w:pPr>
      <w:r w:rsidRPr="00BC4352">
        <w:rPr>
          <w:rFonts w:ascii="Arial" w:hAnsi="Arial" w:cs="Arial"/>
          <w:b/>
          <w:sz w:val="24"/>
          <w:szCs w:val="24"/>
          <w:lang w:eastAsia="en-GB"/>
        </w:rPr>
        <w:t>INDICATIVE CONTENT</w:t>
      </w:r>
    </w:p>
    <w:p w:rsidR="00710004" w:rsidRPr="00BC4352" w:rsidRDefault="00710004" w:rsidP="00710004">
      <w:pPr>
        <w:numPr>
          <w:ilvl w:val="0"/>
          <w:numId w:val="38"/>
        </w:numPr>
        <w:spacing w:after="0" w:line="240" w:lineRule="auto"/>
        <w:rPr>
          <w:rFonts w:ascii="Arial" w:hAnsi="Arial" w:cs="Arial"/>
          <w:sz w:val="24"/>
          <w:szCs w:val="24"/>
        </w:rPr>
      </w:pPr>
      <w:r w:rsidRPr="00BC4352">
        <w:rPr>
          <w:rFonts w:ascii="Arial" w:hAnsi="Arial" w:cs="Arial"/>
          <w:sz w:val="24"/>
          <w:szCs w:val="24"/>
        </w:rPr>
        <w:t>Start-up Ideation.</w:t>
      </w:r>
    </w:p>
    <w:p w:rsidR="00710004" w:rsidRPr="00BC4352" w:rsidRDefault="00710004" w:rsidP="00710004">
      <w:pPr>
        <w:numPr>
          <w:ilvl w:val="0"/>
          <w:numId w:val="38"/>
        </w:numPr>
        <w:spacing w:after="0" w:line="240" w:lineRule="auto"/>
        <w:rPr>
          <w:rFonts w:ascii="Arial" w:hAnsi="Arial" w:cs="Arial"/>
          <w:sz w:val="24"/>
          <w:szCs w:val="24"/>
        </w:rPr>
      </w:pPr>
      <w:r w:rsidRPr="00BC4352">
        <w:rPr>
          <w:rFonts w:ascii="Arial" w:hAnsi="Arial" w:cs="Arial"/>
          <w:sz w:val="24"/>
          <w:szCs w:val="24"/>
          <w:lang w:eastAsia="en-AU"/>
        </w:rPr>
        <w:t>Innovation and design thinking.</w:t>
      </w:r>
    </w:p>
    <w:p w:rsidR="00710004" w:rsidRPr="00BC4352" w:rsidRDefault="00710004" w:rsidP="00710004">
      <w:pPr>
        <w:pStyle w:val="ListParagraph"/>
        <w:numPr>
          <w:ilvl w:val="0"/>
          <w:numId w:val="39"/>
        </w:numPr>
        <w:contextualSpacing w:val="0"/>
        <w:rPr>
          <w:rFonts w:ascii="Arial" w:hAnsi="Arial" w:cs="Arial"/>
          <w:sz w:val="24"/>
          <w:szCs w:val="24"/>
        </w:rPr>
      </w:pPr>
      <w:r w:rsidRPr="00BC4352">
        <w:rPr>
          <w:rFonts w:ascii="Arial" w:hAnsi="Arial" w:cs="Arial"/>
          <w:sz w:val="24"/>
          <w:szCs w:val="24"/>
        </w:rPr>
        <w:t>Digital Business Models for new and existing businesses.</w:t>
      </w:r>
    </w:p>
    <w:p w:rsidR="00710004" w:rsidRPr="00BC4352" w:rsidRDefault="00710004" w:rsidP="00710004">
      <w:pPr>
        <w:numPr>
          <w:ilvl w:val="0"/>
          <w:numId w:val="38"/>
        </w:numPr>
        <w:spacing w:after="0" w:line="240" w:lineRule="auto"/>
        <w:rPr>
          <w:rFonts w:ascii="Arial" w:hAnsi="Arial" w:cs="Arial"/>
          <w:sz w:val="24"/>
          <w:szCs w:val="24"/>
        </w:rPr>
      </w:pPr>
      <w:r w:rsidRPr="00BC4352">
        <w:rPr>
          <w:rFonts w:ascii="Arial" w:hAnsi="Arial" w:cs="Arial"/>
          <w:sz w:val="24"/>
          <w:szCs w:val="24"/>
          <w:lang w:eastAsia="en-AU"/>
        </w:rPr>
        <w:t>Website optimisation.</w:t>
      </w:r>
    </w:p>
    <w:p w:rsidR="00710004" w:rsidRPr="00BC4352" w:rsidRDefault="00710004" w:rsidP="00710004">
      <w:pPr>
        <w:pStyle w:val="ListParagraph"/>
        <w:numPr>
          <w:ilvl w:val="0"/>
          <w:numId w:val="39"/>
        </w:numPr>
        <w:contextualSpacing w:val="0"/>
        <w:rPr>
          <w:rFonts w:ascii="Arial" w:hAnsi="Arial" w:cs="Arial"/>
          <w:sz w:val="24"/>
          <w:szCs w:val="24"/>
        </w:rPr>
      </w:pPr>
      <w:r w:rsidRPr="00BC4352">
        <w:rPr>
          <w:rFonts w:ascii="Arial" w:hAnsi="Arial" w:cs="Arial"/>
          <w:sz w:val="24"/>
          <w:szCs w:val="24"/>
          <w:lang w:eastAsia="en-AU"/>
        </w:rPr>
        <w:t>Inbound Marketing.</w:t>
      </w:r>
    </w:p>
    <w:p w:rsidR="00710004" w:rsidRPr="00BC4352" w:rsidRDefault="00710004" w:rsidP="00710004">
      <w:pPr>
        <w:numPr>
          <w:ilvl w:val="0"/>
          <w:numId w:val="38"/>
        </w:numPr>
        <w:spacing w:after="0" w:line="240" w:lineRule="auto"/>
        <w:rPr>
          <w:rFonts w:ascii="Arial" w:hAnsi="Arial" w:cs="Arial"/>
          <w:sz w:val="24"/>
          <w:szCs w:val="24"/>
        </w:rPr>
      </w:pPr>
      <w:r w:rsidRPr="00BC4352">
        <w:rPr>
          <w:rFonts w:ascii="Arial" w:hAnsi="Arial" w:cs="Arial"/>
          <w:sz w:val="24"/>
          <w:szCs w:val="24"/>
          <w:lang w:eastAsia="en-AU"/>
        </w:rPr>
        <w:t>SEM and SEO.</w:t>
      </w:r>
    </w:p>
    <w:p w:rsidR="00710004" w:rsidRPr="00BC4352" w:rsidRDefault="00710004" w:rsidP="00710004">
      <w:pPr>
        <w:numPr>
          <w:ilvl w:val="0"/>
          <w:numId w:val="38"/>
        </w:numPr>
        <w:spacing w:after="0" w:line="240" w:lineRule="auto"/>
        <w:rPr>
          <w:rFonts w:ascii="Arial" w:hAnsi="Arial" w:cs="Arial"/>
          <w:sz w:val="24"/>
          <w:szCs w:val="24"/>
        </w:rPr>
      </w:pPr>
      <w:r w:rsidRPr="00BC4352">
        <w:rPr>
          <w:rFonts w:ascii="Arial" w:hAnsi="Arial" w:cs="Arial"/>
          <w:sz w:val="24"/>
          <w:szCs w:val="24"/>
          <w:lang w:eastAsia="en-AU"/>
        </w:rPr>
        <w:t>E-Commerce and mobile business.</w:t>
      </w:r>
    </w:p>
    <w:p w:rsidR="00710004" w:rsidRPr="00BC4352" w:rsidRDefault="00710004" w:rsidP="00710004">
      <w:pPr>
        <w:numPr>
          <w:ilvl w:val="0"/>
          <w:numId w:val="38"/>
        </w:numPr>
        <w:spacing w:after="0" w:line="240" w:lineRule="auto"/>
        <w:rPr>
          <w:rFonts w:ascii="Arial" w:hAnsi="Arial" w:cs="Arial"/>
          <w:sz w:val="24"/>
          <w:szCs w:val="24"/>
        </w:rPr>
      </w:pPr>
      <w:r w:rsidRPr="00BC4352">
        <w:rPr>
          <w:rFonts w:ascii="Arial" w:hAnsi="Arial" w:cs="Arial"/>
          <w:sz w:val="24"/>
          <w:szCs w:val="24"/>
          <w:lang w:eastAsia="en-AU"/>
        </w:rPr>
        <w:t xml:space="preserve">Social Media management. </w:t>
      </w:r>
    </w:p>
    <w:p w:rsidR="00710004" w:rsidRPr="00BC4352" w:rsidRDefault="00710004" w:rsidP="00710004">
      <w:pPr>
        <w:numPr>
          <w:ilvl w:val="0"/>
          <w:numId w:val="38"/>
        </w:numPr>
        <w:spacing w:after="0" w:line="240" w:lineRule="auto"/>
        <w:rPr>
          <w:rFonts w:ascii="Arial" w:hAnsi="Arial" w:cs="Arial"/>
          <w:sz w:val="24"/>
          <w:szCs w:val="24"/>
        </w:rPr>
      </w:pPr>
      <w:r w:rsidRPr="00BC4352">
        <w:rPr>
          <w:rFonts w:ascii="Arial" w:hAnsi="Arial" w:cs="Arial"/>
          <w:sz w:val="24"/>
          <w:szCs w:val="24"/>
        </w:rPr>
        <w:t>Growth Hacking.</w:t>
      </w:r>
    </w:p>
    <w:p w:rsidR="00710004" w:rsidRPr="00BC4352" w:rsidRDefault="00710004" w:rsidP="00710004">
      <w:pPr>
        <w:numPr>
          <w:ilvl w:val="0"/>
          <w:numId w:val="38"/>
        </w:numPr>
        <w:spacing w:after="0" w:line="240" w:lineRule="auto"/>
        <w:rPr>
          <w:rFonts w:ascii="Arial" w:hAnsi="Arial" w:cs="Arial"/>
          <w:sz w:val="24"/>
          <w:szCs w:val="24"/>
        </w:rPr>
      </w:pPr>
      <w:r w:rsidRPr="00BC4352">
        <w:rPr>
          <w:rFonts w:ascii="Arial" w:hAnsi="Arial" w:cs="Arial"/>
          <w:sz w:val="24"/>
          <w:szCs w:val="24"/>
          <w:lang w:eastAsia="en-AU"/>
        </w:rPr>
        <w:t>Raising capital.</w:t>
      </w:r>
    </w:p>
    <w:p w:rsidR="00710004" w:rsidRDefault="00710004" w:rsidP="00710004">
      <w:pPr>
        <w:numPr>
          <w:ilvl w:val="0"/>
          <w:numId w:val="38"/>
        </w:numPr>
        <w:spacing w:after="0" w:line="240" w:lineRule="auto"/>
        <w:rPr>
          <w:rFonts w:ascii="Arial" w:hAnsi="Arial" w:cs="Arial"/>
          <w:sz w:val="24"/>
          <w:szCs w:val="24"/>
        </w:rPr>
      </w:pPr>
      <w:r w:rsidRPr="00BC4352">
        <w:rPr>
          <w:rFonts w:ascii="Arial" w:hAnsi="Arial" w:cs="Arial"/>
          <w:sz w:val="24"/>
          <w:szCs w:val="24"/>
        </w:rPr>
        <w:t xml:space="preserve">The challenge of technology to responsible behaviour in an ethical corporation. </w:t>
      </w:r>
    </w:p>
    <w:p w:rsidR="001949C2" w:rsidRPr="00BC4352" w:rsidRDefault="001949C2" w:rsidP="001949C2">
      <w:pPr>
        <w:spacing w:after="0" w:line="240" w:lineRule="auto"/>
        <w:ind w:left="720"/>
        <w:rPr>
          <w:rFonts w:ascii="Arial" w:hAnsi="Arial" w:cs="Arial"/>
          <w:sz w:val="24"/>
          <w:szCs w:val="24"/>
        </w:rPr>
      </w:pPr>
    </w:p>
    <w:p w:rsidR="00710004" w:rsidRPr="00BC4352" w:rsidRDefault="00710004" w:rsidP="00710004">
      <w:pPr>
        <w:spacing w:after="0" w:line="240" w:lineRule="auto"/>
        <w:rPr>
          <w:rFonts w:ascii="Arial" w:hAnsi="Arial" w:cs="Arial"/>
          <w:lang w:eastAsia="en-AU"/>
        </w:rPr>
      </w:pPr>
    </w:p>
    <w:p w:rsidR="00892003" w:rsidRPr="001949C2" w:rsidRDefault="001949C2" w:rsidP="00BC665F">
      <w:pPr>
        <w:rPr>
          <w:rFonts w:ascii="Arial" w:hAnsi="Arial" w:cs="Arial"/>
          <w:b/>
          <w:bCs/>
          <w:sz w:val="24"/>
          <w:szCs w:val="24"/>
        </w:rPr>
      </w:pPr>
      <w:r w:rsidRPr="001949C2">
        <w:rPr>
          <w:rFonts w:ascii="Arial" w:hAnsi="Arial" w:cs="Arial"/>
          <w:b/>
          <w:bCs/>
          <w:sz w:val="24"/>
          <w:szCs w:val="24"/>
        </w:rPr>
        <w:t>TUTOR DETAILS</w:t>
      </w:r>
    </w:p>
    <w:p w:rsidR="001949C2" w:rsidRPr="001949C2" w:rsidRDefault="001949C2" w:rsidP="00BC665F">
      <w:pPr>
        <w:rPr>
          <w:rFonts w:ascii="Arial" w:hAnsi="Arial" w:cs="Arial"/>
          <w:bCs/>
          <w:sz w:val="24"/>
          <w:szCs w:val="24"/>
        </w:rPr>
      </w:pPr>
      <w:r w:rsidRPr="001949C2">
        <w:rPr>
          <w:rFonts w:ascii="Arial" w:hAnsi="Arial" w:cs="Arial"/>
          <w:bCs/>
          <w:sz w:val="24"/>
          <w:szCs w:val="24"/>
        </w:rPr>
        <w:t>Davina Evans</w:t>
      </w:r>
    </w:p>
    <w:p w:rsidR="001949C2" w:rsidRPr="001949C2" w:rsidRDefault="001949C2" w:rsidP="00BC665F">
      <w:pPr>
        <w:rPr>
          <w:rFonts w:ascii="Arial" w:hAnsi="Arial" w:cs="Arial"/>
          <w:bCs/>
          <w:sz w:val="24"/>
          <w:szCs w:val="24"/>
        </w:rPr>
      </w:pPr>
      <w:hyperlink r:id="rId9" w:history="1">
        <w:r w:rsidRPr="001949C2">
          <w:rPr>
            <w:rStyle w:val="Hyperlink"/>
            <w:rFonts w:ascii="Arial" w:hAnsi="Arial" w:cs="Arial"/>
            <w:bCs/>
            <w:sz w:val="24"/>
            <w:szCs w:val="24"/>
          </w:rPr>
          <w:t>Davina-wyn.evans@uwtsd.ac.uk</w:t>
        </w:r>
      </w:hyperlink>
    </w:p>
    <w:p w:rsidR="001949C2" w:rsidRPr="001949C2" w:rsidRDefault="001949C2" w:rsidP="00BC665F">
      <w:pPr>
        <w:rPr>
          <w:rFonts w:ascii="Arial" w:hAnsi="Arial" w:cs="Arial"/>
          <w:bCs/>
          <w:sz w:val="24"/>
          <w:szCs w:val="24"/>
        </w:rPr>
      </w:pPr>
      <w:r w:rsidRPr="001949C2">
        <w:rPr>
          <w:rFonts w:ascii="Arial" w:hAnsi="Arial" w:cs="Arial"/>
          <w:bCs/>
          <w:sz w:val="24"/>
          <w:szCs w:val="24"/>
        </w:rPr>
        <w:t>AS220</w:t>
      </w:r>
    </w:p>
    <w:p w:rsidR="004500F1" w:rsidRDefault="004500F1" w:rsidP="00084BF3">
      <w:pPr>
        <w:rPr>
          <w:rFonts w:asciiTheme="minorHAnsi" w:hAnsiTheme="minorHAnsi" w:cs="Arial"/>
          <w:b/>
          <w:bCs/>
          <w:sz w:val="24"/>
          <w:szCs w:val="24"/>
          <w:u w:val="single"/>
        </w:rPr>
      </w:pPr>
    </w:p>
    <w:p w:rsidR="00C83081" w:rsidRDefault="00C83081" w:rsidP="00084BF3">
      <w:pPr>
        <w:rPr>
          <w:rFonts w:asciiTheme="minorHAnsi" w:hAnsiTheme="minorHAnsi" w:cs="Arial"/>
          <w:b/>
          <w:bCs/>
          <w:sz w:val="24"/>
          <w:szCs w:val="24"/>
          <w:u w:val="single"/>
        </w:rPr>
      </w:pPr>
    </w:p>
    <w:p w:rsidR="00C83081" w:rsidRDefault="00C83081" w:rsidP="00084BF3">
      <w:pPr>
        <w:rPr>
          <w:rFonts w:asciiTheme="minorHAnsi" w:hAnsiTheme="minorHAnsi" w:cs="Arial"/>
          <w:b/>
          <w:bCs/>
          <w:sz w:val="24"/>
          <w:szCs w:val="24"/>
          <w:u w:val="single"/>
        </w:rPr>
      </w:pPr>
    </w:p>
    <w:p w:rsidR="00C83081" w:rsidRDefault="00C83081" w:rsidP="00084BF3">
      <w:pPr>
        <w:rPr>
          <w:rFonts w:asciiTheme="minorHAnsi" w:hAnsiTheme="minorHAnsi" w:cs="Arial"/>
          <w:b/>
          <w:bCs/>
          <w:sz w:val="24"/>
          <w:szCs w:val="24"/>
          <w:u w:val="single"/>
        </w:rPr>
      </w:pPr>
    </w:p>
    <w:p w:rsidR="00C83081" w:rsidRDefault="00C83081" w:rsidP="00084BF3">
      <w:pPr>
        <w:rPr>
          <w:rFonts w:asciiTheme="minorHAnsi" w:hAnsiTheme="minorHAnsi" w:cs="Arial"/>
          <w:b/>
          <w:bCs/>
          <w:sz w:val="24"/>
          <w:szCs w:val="24"/>
          <w:u w:val="single"/>
        </w:rPr>
      </w:pPr>
    </w:p>
    <w:p w:rsidR="00C83081" w:rsidRDefault="00C83081" w:rsidP="00084BF3">
      <w:pPr>
        <w:rPr>
          <w:rFonts w:asciiTheme="minorHAnsi" w:hAnsiTheme="minorHAnsi" w:cs="Arial"/>
          <w:b/>
          <w:bCs/>
          <w:sz w:val="24"/>
          <w:szCs w:val="24"/>
          <w:u w:val="single"/>
        </w:rPr>
      </w:pPr>
    </w:p>
    <w:p w:rsidR="00BA02D1" w:rsidRPr="00BC4352" w:rsidRDefault="00BA02D1" w:rsidP="00D43873">
      <w:pPr>
        <w:rPr>
          <w:rFonts w:ascii="Arial" w:hAnsi="Arial" w:cs="Arial"/>
          <w:b/>
          <w:bCs/>
          <w:sz w:val="24"/>
          <w:szCs w:val="24"/>
        </w:rPr>
      </w:pPr>
      <w:r w:rsidRPr="00BC4352">
        <w:rPr>
          <w:rFonts w:ascii="Arial" w:hAnsi="Arial" w:cs="Arial"/>
          <w:b/>
          <w:bCs/>
          <w:sz w:val="24"/>
          <w:szCs w:val="24"/>
        </w:rPr>
        <w:t>R</w:t>
      </w:r>
      <w:r w:rsidR="00C83081" w:rsidRPr="00BC4352">
        <w:rPr>
          <w:rFonts w:ascii="Arial" w:hAnsi="Arial" w:cs="Arial"/>
          <w:b/>
          <w:bCs/>
          <w:sz w:val="24"/>
          <w:szCs w:val="24"/>
        </w:rPr>
        <w:t xml:space="preserve">EADING LIST </w:t>
      </w:r>
    </w:p>
    <w:p w:rsidR="00892003" w:rsidRPr="009518EB" w:rsidRDefault="00892003" w:rsidP="00892003">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10"/>
        <w:tblW w:w="9441" w:type="dxa"/>
        <w:tblLook w:val="04A0" w:firstRow="1" w:lastRow="0" w:firstColumn="1" w:lastColumn="0" w:noHBand="0" w:noVBand="1"/>
      </w:tblPr>
      <w:tblGrid>
        <w:gridCol w:w="1777"/>
        <w:gridCol w:w="6194"/>
        <w:gridCol w:w="1470"/>
      </w:tblGrid>
      <w:tr w:rsidR="00892003" w:rsidRPr="00BC4352" w:rsidTr="00892003">
        <w:tc>
          <w:tcPr>
            <w:tcW w:w="1688" w:type="dxa"/>
            <w:shd w:val="clear" w:color="auto" w:fill="BFBFBF" w:themeFill="background1" w:themeFillShade="BF"/>
          </w:tcPr>
          <w:p w:rsidR="00892003" w:rsidRPr="00BC4352"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sz w:val="24"/>
                <w:szCs w:val="24"/>
                <w:lang w:eastAsia="en-GB"/>
              </w:rPr>
            </w:pPr>
            <w:r w:rsidRPr="00BC4352">
              <w:rPr>
                <w:rFonts w:ascii="Arial" w:hAnsi="Arial" w:cs="Arial"/>
                <w:b/>
                <w:sz w:val="24"/>
                <w:szCs w:val="24"/>
                <w:lang w:eastAsia="en-GB"/>
              </w:rPr>
              <w:t>Module Code</w:t>
            </w:r>
          </w:p>
        </w:tc>
        <w:tc>
          <w:tcPr>
            <w:tcW w:w="7753" w:type="dxa"/>
            <w:gridSpan w:val="2"/>
          </w:tcPr>
          <w:p w:rsidR="00892003" w:rsidRPr="00BC4352"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sz w:val="24"/>
                <w:szCs w:val="24"/>
                <w:lang w:eastAsia="en-GB"/>
              </w:rPr>
            </w:pPr>
            <w:r w:rsidRPr="00BC4352">
              <w:rPr>
                <w:rFonts w:ascii="Arial" w:hAnsi="Arial" w:cs="Arial"/>
                <w:b/>
                <w:sz w:val="24"/>
                <w:szCs w:val="24"/>
                <w:lang w:eastAsia="en-GB"/>
              </w:rPr>
              <w:t xml:space="preserve">BMMB7012 </w:t>
            </w:r>
          </w:p>
          <w:p w:rsidR="00BC4352" w:rsidRPr="00BC4352" w:rsidRDefault="00BC4352"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sz w:val="24"/>
                <w:szCs w:val="24"/>
                <w:lang w:eastAsia="en-GB"/>
              </w:rPr>
            </w:pPr>
          </w:p>
        </w:tc>
      </w:tr>
      <w:tr w:rsidR="00892003" w:rsidRPr="00BC4352" w:rsidTr="00892003">
        <w:tc>
          <w:tcPr>
            <w:tcW w:w="1688" w:type="dxa"/>
            <w:shd w:val="clear" w:color="auto" w:fill="BFBFBF" w:themeFill="background1" w:themeFillShade="BF"/>
          </w:tcPr>
          <w:p w:rsidR="00892003" w:rsidRPr="00BC4352"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sz w:val="24"/>
                <w:szCs w:val="24"/>
                <w:lang w:eastAsia="en-GB"/>
              </w:rPr>
            </w:pPr>
            <w:r w:rsidRPr="00BC4352">
              <w:rPr>
                <w:rFonts w:ascii="Arial" w:hAnsi="Arial" w:cs="Arial"/>
                <w:b/>
                <w:sz w:val="24"/>
                <w:szCs w:val="24"/>
                <w:lang w:eastAsia="en-GB"/>
              </w:rPr>
              <w:t>Module Title</w:t>
            </w:r>
          </w:p>
        </w:tc>
        <w:tc>
          <w:tcPr>
            <w:tcW w:w="7753" w:type="dxa"/>
            <w:gridSpan w:val="2"/>
          </w:tcPr>
          <w:p w:rsidR="00892003" w:rsidRPr="00BC4352" w:rsidRDefault="00BC4352"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sz w:val="24"/>
                <w:szCs w:val="24"/>
                <w:lang w:eastAsia="en-GB"/>
              </w:rPr>
            </w:pPr>
            <w:r w:rsidRPr="00BC4352">
              <w:rPr>
                <w:rFonts w:ascii="Arial" w:hAnsi="Arial" w:cs="Arial"/>
                <w:b/>
                <w:sz w:val="24"/>
                <w:szCs w:val="24"/>
                <w:lang w:eastAsia="en-GB"/>
              </w:rPr>
              <w:t xml:space="preserve">Digital Entrepreneurship </w:t>
            </w:r>
          </w:p>
          <w:p w:rsidR="00BC4352" w:rsidRPr="00BC4352" w:rsidRDefault="00BC4352"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sz w:val="24"/>
                <w:szCs w:val="24"/>
                <w:lang w:eastAsia="en-GB"/>
              </w:rPr>
            </w:pPr>
          </w:p>
        </w:tc>
      </w:tr>
      <w:tr w:rsidR="00892003" w:rsidRPr="00BC4352" w:rsidTr="00892003">
        <w:tc>
          <w:tcPr>
            <w:tcW w:w="1688" w:type="dxa"/>
            <w:shd w:val="clear" w:color="auto" w:fill="BFBFBF" w:themeFill="background1" w:themeFillShade="BF"/>
          </w:tcPr>
          <w:p w:rsidR="00892003" w:rsidRPr="00BC4352"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sz w:val="24"/>
                <w:szCs w:val="24"/>
                <w:lang w:eastAsia="en-GB"/>
              </w:rPr>
            </w:pPr>
            <w:r w:rsidRPr="00BC4352">
              <w:rPr>
                <w:rFonts w:ascii="Arial" w:hAnsi="Arial" w:cs="Arial"/>
                <w:b/>
                <w:sz w:val="24"/>
                <w:szCs w:val="24"/>
                <w:lang w:eastAsia="en-GB"/>
              </w:rPr>
              <w:t>Classification</w:t>
            </w:r>
          </w:p>
        </w:tc>
        <w:tc>
          <w:tcPr>
            <w:tcW w:w="6387" w:type="dxa"/>
            <w:tcBorders>
              <w:bottom w:val="single" w:sz="4" w:space="0" w:color="auto"/>
            </w:tcBorders>
            <w:shd w:val="clear" w:color="auto" w:fill="BFBFBF" w:themeFill="background1" w:themeFillShade="BF"/>
          </w:tcPr>
          <w:p w:rsidR="00892003" w:rsidRPr="00BC4352"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sz w:val="24"/>
                <w:szCs w:val="24"/>
                <w:lang w:eastAsia="en-GB"/>
              </w:rPr>
            </w:pPr>
            <w:r w:rsidRPr="00BC4352">
              <w:rPr>
                <w:rFonts w:ascii="Arial" w:hAnsi="Arial" w:cs="Arial"/>
                <w:b/>
                <w:sz w:val="24"/>
                <w:szCs w:val="24"/>
                <w:lang w:eastAsia="en-GB"/>
              </w:rPr>
              <w:t>Reading List entry</w:t>
            </w:r>
          </w:p>
        </w:tc>
        <w:tc>
          <w:tcPr>
            <w:tcW w:w="1366" w:type="dxa"/>
            <w:shd w:val="clear" w:color="auto" w:fill="BFBFBF" w:themeFill="background1" w:themeFillShade="BF"/>
          </w:tcPr>
          <w:p w:rsidR="00892003" w:rsidRPr="00BC4352"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sz w:val="24"/>
                <w:szCs w:val="24"/>
                <w:lang w:eastAsia="en-GB"/>
              </w:rPr>
            </w:pPr>
            <w:r w:rsidRPr="00BC4352">
              <w:rPr>
                <w:rFonts w:ascii="Arial" w:hAnsi="Arial" w:cs="Arial"/>
                <w:b/>
                <w:sz w:val="24"/>
                <w:szCs w:val="24"/>
                <w:lang w:eastAsia="en-GB"/>
              </w:rPr>
              <w:t>Electronic*</w:t>
            </w:r>
          </w:p>
        </w:tc>
      </w:tr>
      <w:tr w:rsidR="00710004" w:rsidRPr="00BC4352" w:rsidTr="009F446A">
        <w:tc>
          <w:tcPr>
            <w:tcW w:w="1688" w:type="dxa"/>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sz w:val="24"/>
                <w:szCs w:val="24"/>
              </w:rPr>
              <w:t>Essential</w:t>
            </w:r>
          </w:p>
        </w:tc>
        <w:tc>
          <w:tcPr>
            <w:tcW w:w="6387" w:type="dxa"/>
            <w:tcBorders>
              <w:top w:val="single" w:sz="4" w:space="0" w:color="auto"/>
              <w:left w:val="nil"/>
              <w:bottom w:val="single" w:sz="4" w:space="0" w:color="auto"/>
              <w:right w:val="nil"/>
            </w:tcBorders>
            <w:shd w:val="clear" w:color="auto" w:fill="auto"/>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sz w:val="24"/>
                <w:szCs w:val="24"/>
              </w:rPr>
              <w:t>Bessant, J. and Tidd, J. (2015,) Innovation and Entrepreneurship, 3</w:t>
            </w:r>
            <w:r w:rsidRPr="00BC4352">
              <w:rPr>
                <w:rFonts w:ascii="Arial" w:hAnsi="Arial" w:cs="Arial"/>
                <w:sz w:val="24"/>
                <w:szCs w:val="24"/>
                <w:vertAlign w:val="superscript"/>
              </w:rPr>
              <w:t>rd</w:t>
            </w:r>
            <w:r w:rsidRPr="00BC4352">
              <w:rPr>
                <w:rFonts w:ascii="Arial" w:hAnsi="Arial" w:cs="Arial"/>
                <w:sz w:val="24"/>
                <w:szCs w:val="24"/>
              </w:rPr>
              <w:t xml:space="preserve"> edition, Chichester: John Wiley &amp; Sons</w:t>
            </w:r>
          </w:p>
        </w:tc>
        <w:tc>
          <w:tcPr>
            <w:tcW w:w="1366" w:type="dxa"/>
          </w:tcPr>
          <w:sdt>
            <w:sdtPr>
              <w:rPr>
                <w:rFonts w:ascii="Arial" w:hAnsi="Arial" w:cs="Arial"/>
                <w:sz w:val="24"/>
                <w:szCs w:val="24"/>
                <w:lang w:eastAsia="en-GB"/>
              </w:rPr>
              <w:id w:val="358474974"/>
              <w14:checkbox>
                <w14:checked w14:val="0"/>
                <w14:checkedState w14:val="2612" w14:font="MS Gothic"/>
                <w14:uncheckedState w14:val="2610" w14:font="MS Gothic"/>
              </w14:checkbox>
            </w:sdtPr>
            <w:sdtContent>
              <w:p w:rsidR="00710004" w:rsidRPr="00BC4352" w:rsidRDefault="00710004" w:rsidP="00710004">
                <w:pPr>
                  <w:overflowPunct w:val="0"/>
                  <w:autoSpaceDE w:val="0"/>
                  <w:autoSpaceDN w:val="0"/>
                  <w:adjustRightInd w:val="0"/>
                  <w:spacing w:after="0" w:line="240" w:lineRule="auto"/>
                  <w:jc w:val="center"/>
                  <w:textAlignment w:val="baseline"/>
                  <w:rPr>
                    <w:rFonts w:ascii="Arial" w:hAnsi="Arial" w:cs="Arial"/>
                    <w:sz w:val="24"/>
                    <w:szCs w:val="24"/>
                    <w:lang w:eastAsia="en-GB"/>
                  </w:rPr>
                </w:pPr>
                <w:r w:rsidRPr="00BC4352">
                  <w:rPr>
                    <w:rFonts w:ascii="Segoe UI Symbol" w:hAnsi="Segoe UI Symbol" w:cs="Segoe UI Symbol"/>
                    <w:sz w:val="24"/>
                    <w:szCs w:val="24"/>
                    <w:lang w:eastAsia="en-GB"/>
                  </w:rPr>
                  <w:t>☐</w:t>
                </w:r>
              </w:p>
            </w:sdtContent>
          </w:sdt>
        </w:tc>
      </w:tr>
      <w:tr w:rsidR="00710004" w:rsidRPr="00BC4352" w:rsidTr="009F446A">
        <w:tc>
          <w:tcPr>
            <w:tcW w:w="1688" w:type="dxa"/>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sz w:val="24"/>
                <w:szCs w:val="24"/>
              </w:rPr>
              <w:t>Essential</w:t>
            </w:r>
          </w:p>
        </w:tc>
        <w:tc>
          <w:tcPr>
            <w:tcW w:w="6387" w:type="dxa"/>
            <w:tcBorders>
              <w:top w:val="single" w:sz="4" w:space="0" w:color="auto"/>
              <w:left w:val="nil"/>
              <w:bottom w:val="single" w:sz="4" w:space="0" w:color="auto"/>
              <w:right w:val="nil"/>
            </w:tcBorders>
            <w:shd w:val="clear" w:color="auto" w:fill="auto"/>
          </w:tcPr>
          <w:p w:rsidR="00710004" w:rsidRPr="00BC4352" w:rsidRDefault="00710004" w:rsidP="00710004">
            <w:pPr>
              <w:spacing w:after="0" w:line="240" w:lineRule="auto"/>
              <w:rPr>
                <w:rFonts w:ascii="Arial" w:hAnsi="Arial" w:cs="Arial"/>
                <w:sz w:val="24"/>
                <w:szCs w:val="24"/>
              </w:rPr>
            </w:pPr>
            <w:r w:rsidRPr="00BC4352">
              <w:rPr>
                <w:rFonts w:ascii="Arial" w:hAnsi="Arial" w:cs="Arial"/>
                <w:color w:val="222222"/>
                <w:sz w:val="24"/>
                <w:szCs w:val="24"/>
              </w:rPr>
              <w:t xml:space="preserve">Schilling, M.A., (2013), </w:t>
            </w:r>
            <w:r w:rsidRPr="00BC4352">
              <w:rPr>
                <w:rFonts w:ascii="Arial" w:hAnsi="Arial" w:cs="Arial"/>
                <w:iCs/>
                <w:color w:val="222222"/>
                <w:sz w:val="24"/>
                <w:szCs w:val="24"/>
              </w:rPr>
              <w:t>Strategic Management of Technological Innovation</w:t>
            </w:r>
            <w:r w:rsidRPr="00BC4352">
              <w:rPr>
                <w:rFonts w:ascii="Arial" w:hAnsi="Arial" w:cs="Arial"/>
                <w:color w:val="222222"/>
                <w:sz w:val="24"/>
                <w:szCs w:val="24"/>
              </w:rPr>
              <w:t>, 2</w:t>
            </w:r>
            <w:r w:rsidRPr="00BC4352">
              <w:rPr>
                <w:rFonts w:ascii="Arial" w:hAnsi="Arial" w:cs="Arial"/>
                <w:color w:val="222222"/>
                <w:sz w:val="24"/>
                <w:szCs w:val="24"/>
                <w:vertAlign w:val="superscript"/>
              </w:rPr>
              <w:t>nd</w:t>
            </w:r>
            <w:r w:rsidRPr="00BC4352">
              <w:rPr>
                <w:rFonts w:ascii="Arial" w:hAnsi="Arial" w:cs="Arial"/>
                <w:color w:val="222222"/>
                <w:sz w:val="24"/>
                <w:szCs w:val="24"/>
              </w:rPr>
              <w:t xml:space="preserve"> edition, New York: McGraw-Hill Education</w:t>
            </w:r>
          </w:p>
        </w:tc>
        <w:tc>
          <w:tcPr>
            <w:tcW w:w="1366" w:type="dxa"/>
          </w:tcPr>
          <w:sdt>
            <w:sdtPr>
              <w:rPr>
                <w:rFonts w:ascii="Arial" w:hAnsi="Arial" w:cs="Arial"/>
                <w:sz w:val="24"/>
                <w:szCs w:val="24"/>
                <w:lang w:eastAsia="en-GB"/>
              </w:rPr>
              <w:id w:val="-1897044422"/>
              <w14:checkbox>
                <w14:checked w14:val="0"/>
                <w14:checkedState w14:val="2612" w14:font="MS Gothic"/>
                <w14:uncheckedState w14:val="2610" w14:font="MS Gothic"/>
              </w14:checkbox>
            </w:sdtPr>
            <w:sdtContent>
              <w:p w:rsidR="00710004" w:rsidRPr="00BC4352" w:rsidRDefault="00710004" w:rsidP="00710004">
                <w:pPr>
                  <w:overflowPunct w:val="0"/>
                  <w:autoSpaceDE w:val="0"/>
                  <w:autoSpaceDN w:val="0"/>
                  <w:adjustRightInd w:val="0"/>
                  <w:spacing w:after="0" w:line="240" w:lineRule="auto"/>
                  <w:jc w:val="center"/>
                  <w:textAlignment w:val="baseline"/>
                  <w:rPr>
                    <w:rFonts w:ascii="Arial" w:hAnsi="Arial" w:cs="Arial"/>
                    <w:sz w:val="24"/>
                    <w:szCs w:val="24"/>
                    <w:lang w:eastAsia="en-GB"/>
                  </w:rPr>
                </w:pPr>
                <w:r w:rsidRPr="00BC4352">
                  <w:rPr>
                    <w:rFonts w:ascii="Segoe UI Symbol" w:hAnsi="Segoe UI Symbol" w:cs="Segoe UI Symbol"/>
                    <w:sz w:val="24"/>
                    <w:szCs w:val="24"/>
                    <w:lang w:eastAsia="en-GB"/>
                  </w:rPr>
                  <w:t>☐</w:t>
                </w:r>
              </w:p>
            </w:sdtContent>
          </w:sdt>
        </w:tc>
      </w:tr>
      <w:tr w:rsidR="00710004" w:rsidRPr="00BC4352" w:rsidTr="00892003">
        <w:tc>
          <w:tcPr>
            <w:tcW w:w="1688" w:type="dxa"/>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sz w:val="24"/>
                <w:szCs w:val="24"/>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BC4352" w:rsidRDefault="00710004" w:rsidP="00710004">
            <w:pPr>
              <w:spacing w:after="0" w:line="240" w:lineRule="auto"/>
              <w:rPr>
                <w:rFonts w:ascii="Arial" w:hAnsi="Arial" w:cs="Arial"/>
                <w:sz w:val="24"/>
                <w:szCs w:val="24"/>
              </w:rPr>
            </w:pPr>
            <w:r w:rsidRPr="00BC4352">
              <w:rPr>
                <w:rFonts w:ascii="Arial" w:hAnsi="Arial" w:cs="Arial"/>
                <w:color w:val="000000"/>
                <w:sz w:val="24"/>
                <w:szCs w:val="24"/>
              </w:rPr>
              <w:t xml:space="preserve">Christensen, Clayton M.; Baumann, Heiner; Ruggles, Rudy; </w:t>
            </w:r>
            <w:proofErr w:type="spellStart"/>
            <w:r w:rsidRPr="00BC4352">
              <w:rPr>
                <w:rFonts w:ascii="Arial" w:hAnsi="Arial" w:cs="Arial"/>
                <w:color w:val="000000"/>
                <w:sz w:val="24"/>
                <w:szCs w:val="24"/>
              </w:rPr>
              <w:t>Sadtler</w:t>
            </w:r>
            <w:proofErr w:type="spellEnd"/>
            <w:r w:rsidRPr="00BC4352">
              <w:rPr>
                <w:rFonts w:ascii="Arial" w:hAnsi="Arial" w:cs="Arial"/>
                <w:color w:val="000000"/>
                <w:sz w:val="24"/>
                <w:szCs w:val="24"/>
              </w:rPr>
              <w:t>, Thomas M. (2006), Disruptive Innovation for Social Change, Harvard Business Review, December: 94-101</w:t>
            </w:r>
          </w:p>
        </w:tc>
        <w:tc>
          <w:tcPr>
            <w:tcW w:w="1366" w:type="dxa"/>
          </w:tcPr>
          <w:sdt>
            <w:sdtPr>
              <w:rPr>
                <w:rFonts w:ascii="Arial" w:hAnsi="Arial" w:cs="Arial"/>
                <w:sz w:val="24"/>
                <w:szCs w:val="24"/>
                <w:lang w:eastAsia="en-GB"/>
              </w:rPr>
              <w:id w:val="692421920"/>
              <w14:checkbox>
                <w14:checked w14:val="0"/>
                <w14:checkedState w14:val="2612" w14:font="MS Gothic"/>
                <w14:uncheckedState w14:val="2610" w14:font="MS Gothic"/>
              </w14:checkbox>
            </w:sdtPr>
            <w:sdtContent>
              <w:p w:rsidR="00710004" w:rsidRPr="00BC4352" w:rsidRDefault="00710004" w:rsidP="00710004">
                <w:pPr>
                  <w:overflowPunct w:val="0"/>
                  <w:autoSpaceDE w:val="0"/>
                  <w:autoSpaceDN w:val="0"/>
                  <w:adjustRightInd w:val="0"/>
                  <w:spacing w:after="0" w:line="240" w:lineRule="auto"/>
                  <w:jc w:val="center"/>
                  <w:textAlignment w:val="baseline"/>
                  <w:rPr>
                    <w:rFonts w:ascii="Arial" w:hAnsi="Arial" w:cs="Arial"/>
                    <w:sz w:val="24"/>
                    <w:szCs w:val="24"/>
                    <w:lang w:eastAsia="en-GB"/>
                  </w:rPr>
                </w:pPr>
                <w:r w:rsidRPr="00BC4352">
                  <w:rPr>
                    <w:rFonts w:ascii="Segoe UI Symbol" w:hAnsi="Segoe UI Symbol" w:cs="Segoe UI Symbol"/>
                    <w:sz w:val="24"/>
                    <w:szCs w:val="24"/>
                    <w:lang w:eastAsia="en-GB"/>
                  </w:rPr>
                  <w:t>☐</w:t>
                </w:r>
              </w:p>
            </w:sdtContent>
          </w:sdt>
        </w:tc>
      </w:tr>
      <w:tr w:rsidR="00710004" w:rsidRPr="00BC4352" w:rsidTr="00892003">
        <w:tc>
          <w:tcPr>
            <w:tcW w:w="1688" w:type="dxa"/>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sz w:val="24"/>
                <w:szCs w:val="24"/>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BC4352" w:rsidRDefault="00710004" w:rsidP="00710004">
            <w:pPr>
              <w:spacing w:after="0" w:line="240" w:lineRule="auto"/>
              <w:rPr>
                <w:rFonts w:ascii="Arial" w:hAnsi="Arial" w:cs="Arial"/>
                <w:sz w:val="24"/>
                <w:szCs w:val="24"/>
              </w:rPr>
            </w:pPr>
            <w:r w:rsidRPr="00BC4352">
              <w:rPr>
                <w:rFonts w:ascii="Arial" w:hAnsi="Arial" w:cs="Arial"/>
                <w:color w:val="000000"/>
                <w:sz w:val="24"/>
                <w:szCs w:val="24"/>
              </w:rPr>
              <w:t>Drucker, P.F., Christensen, C.M. and Govindarajan, V., (2011), HBR's 10 Must Reads on Innovation, Harvard Business School Publishing Corporation</w:t>
            </w:r>
          </w:p>
        </w:tc>
        <w:tc>
          <w:tcPr>
            <w:tcW w:w="1366" w:type="dxa"/>
          </w:tcPr>
          <w:sdt>
            <w:sdtPr>
              <w:rPr>
                <w:rFonts w:ascii="Arial" w:hAnsi="Arial" w:cs="Arial"/>
                <w:sz w:val="24"/>
                <w:szCs w:val="24"/>
                <w:lang w:eastAsia="en-GB"/>
              </w:rPr>
              <w:id w:val="-906919387"/>
              <w14:checkbox>
                <w14:checked w14:val="0"/>
                <w14:checkedState w14:val="2612" w14:font="MS Gothic"/>
                <w14:uncheckedState w14:val="2610" w14:font="MS Gothic"/>
              </w14:checkbox>
            </w:sdtPr>
            <w:sdtContent>
              <w:p w:rsidR="00710004" w:rsidRPr="00BC4352" w:rsidRDefault="00710004" w:rsidP="00710004">
                <w:pPr>
                  <w:overflowPunct w:val="0"/>
                  <w:autoSpaceDE w:val="0"/>
                  <w:autoSpaceDN w:val="0"/>
                  <w:adjustRightInd w:val="0"/>
                  <w:spacing w:after="0" w:line="240" w:lineRule="auto"/>
                  <w:jc w:val="center"/>
                  <w:textAlignment w:val="baseline"/>
                  <w:rPr>
                    <w:rFonts w:ascii="Arial" w:hAnsi="Arial" w:cs="Arial"/>
                    <w:sz w:val="24"/>
                    <w:szCs w:val="24"/>
                    <w:lang w:eastAsia="en-GB"/>
                  </w:rPr>
                </w:pPr>
                <w:r w:rsidRPr="00BC4352">
                  <w:rPr>
                    <w:rFonts w:ascii="Segoe UI Symbol" w:hAnsi="Segoe UI Symbol" w:cs="Segoe UI Symbol"/>
                    <w:sz w:val="24"/>
                    <w:szCs w:val="24"/>
                    <w:lang w:eastAsia="en-GB"/>
                  </w:rPr>
                  <w:t>☐</w:t>
                </w:r>
              </w:p>
            </w:sdtContent>
          </w:sdt>
        </w:tc>
      </w:tr>
      <w:tr w:rsidR="00710004" w:rsidRPr="00BC4352" w:rsidTr="00892003">
        <w:tc>
          <w:tcPr>
            <w:tcW w:w="1688" w:type="dxa"/>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sz w:val="24"/>
                <w:szCs w:val="24"/>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BC4352" w:rsidRDefault="00710004" w:rsidP="00710004">
            <w:pPr>
              <w:spacing w:after="0" w:line="240" w:lineRule="auto"/>
              <w:rPr>
                <w:rFonts w:ascii="Arial" w:hAnsi="Arial" w:cs="Arial"/>
                <w:sz w:val="24"/>
                <w:szCs w:val="24"/>
              </w:rPr>
            </w:pPr>
            <w:r w:rsidRPr="00BC4352">
              <w:rPr>
                <w:rFonts w:ascii="Arial" w:hAnsi="Arial" w:cs="Arial"/>
                <w:color w:val="000000"/>
                <w:sz w:val="24"/>
                <w:szCs w:val="24"/>
              </w:rPr>
              <w:t xml:space="preserve">Dyer, J.H., </w:t>
            </w:r>
            <w:proofErr w:type="spellStart"/>
            <w:r w:rsidRPr="00BC4352">
              <w:rPr>
                <w:rFonts w:ascii="Arial" w:hAnsi="Arial" w:cs="Arial"/>
                <w:color w:val="000000"/>
                <w:sz w:val="24"/>
                <w:szCs w:val="24"/>
              </w:rPr>
              <w:t>Gregersen</w:t>
            </w:r>
            <w:proofErr w:type="spellEnd"/>
            <w:r w:rsidRPr="00BC4352">
              <w:rPr>
                <w:rFonts w:ascii="Arial" w:hAnsi="Arial" w:cs="Arial"/>
                <w:color w:val="000000"/>
                <w:sz w:val="24"/>
                <w:szCs w:val="24"/>
              </w:rPr>
              <w:t xml:space="preserve">, H.B. &amp; Christensen, C.M. (2009) The Innovator's </w:t>
            </w:r>
            <w:proofErr w:type="gramStart"/>
            <w:r w:rsidRPr="00BC4352">
              <w:rPr>
                <w:rFonts w:ascii="Arial" w:hAnsi="Arial" w:cs="Arial"/>
                <w:color w:val="000000"/>
                <w:sz w:val="24"/>
                <w:szCs w:val="24"/>
              </w:rPr>
              <w:t>DNA ,</w:t>
            </w:r>
            <w:proofErr w:type="gramEnd"/>
            <w:r w:rsidRPr="00BC4352">
              <w:rPr>
                <w:rFonts w:ascii="Arial" w:hAnsi="Arial" w:cs="Arial"/>
                <w:color w:val="000000"/>
                <w:sz w:val="24"/>
                <w:szCs w:val="24"/>
              </w:rPr>
              <w:t xml:space="preserve"> Harvard Business Review, December: 61-67</w:t>
            </w:r>
          </w:p>
        </w:tc>
        <w:tc>
          <w:tcPr>
            <w:tcW w:w="1366" w:type="dxa"/>
          </w:tcPr>
          <w:sdt>
            <w:sdtPr>
              <w:rPr>
                <w:rFonts w:ascii="Arial" w:hAnsi="Arial" w:cs="Arial"/>
                <w:sz w:val="24"/>
                <w:szCs w:val="24"/>
                <w:lang w:eastAsia="en-GB"/>
              </w:rPr>
              <w:id w:val="844516503"/>
              <w14:checkbox>
                <w14:checked w14:val="0"/>
                <w14:checkedState w14:val="2612" w14:font="MS Gothic"/>
                <w14:uncheckedState w14:val="2610" w14:font="MS Gothic"/>
              </w14:checkbox>
            </w:sdtPr>
            <w:sdtContent>
              <w:p w:rsidR="00710004" w:rsidRPr="00BC4352" w:rsidRDefault="00710004" w:rsidP="00710004">
                <w:pPr>
                  <w:overflowPunct w:val="0"/>
                  <w:autoSpaceDE w:val="0"/>
                  <w:autoSpaceDN w:val="0"/>
                  <w:adjustRightInd w:val="0"/>
                  <w:spacing w:after="0" w:line="240" w:lineRule="auto"/>
                  <w:jc w:val="center"/>
                  <w:textAlignment w:val="baseline"/>
                  <w:rPr>
                    <w:rFonts w:ascii="Arial" w:hAnsi="Arial" w:cs="Arial"/>
                    <w:sz w:val="24"/>
                    <w:szCs w:val="24"/>
                    <w:lang w:eastAsia="en-GB"/>
                  </w:rPr>
                </w:pPr>
                <w:r w:rsidRPr="00BC4352">
                  <w:rPr>
                    <w:rFonts w:ascii="Segoe UI Symbol" w:hAnsi="Segoe UI Symbol" w:cs="Segoe UI Symbol"/>
                    <w:sz w:val="24"/>
                    <w:szCs w:val="24"/>
                    <w:lang w:eastAsia="en-GB"/>
                  </w:rPr>
                  <w:t>☐</w:t>
                </w:r>
              </w:p>
            </w:sdtContent>
          </w:sdt>
        </w:tc>
      </w:tr>
      <w:tr w:rsidR="00710004" w:rsidRPr="00BC4352" w:rsidTr="00892003">
        <w:tc>
          <w:tcPr>
            <w:tcW w:w="1688" w:type="dxa"/>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sz w:val="24"/>
                <w:szCs w:val="24"/>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color w:val="000000"/>
                <w:sz w:val="24"/>
                <w:szCs w:val="24"/>
              </w:rPr>
              <w:t>Horowitz, B. (2014), The Hard Thing About Hard Things: Building a business when there are no easy answers. Harper Business.</w:t>
            </w:r>
          </w:p>
        </w:tc>
        <w:tc>
          <w:tcPr>
            <w:tcW w:w="1366" w:type="dxa"/>
          </w:tcPr>
          <w:sdt>
            <w:sdtPr>
              <w:rPr>
                <w:rFonts w:ascii="Arial" w:hAnsi="Arial" w:cs="Arial"/>
                <w:sz w:val="24"/>
                <w:szCs w:val="24"/>
                <w:lang w:eastAsia="en-GB"/>
              </w:rPr>
              <w:id w:val="1724710695"/>
              <w14:checkbox>
                <w14:checked w14:val="1"/>
                <w14:checkedState w14:val="2612" w14:font="MS Gothic"/>
                <w14:uncheckedState w14:val="2610" w14:font="MS Gothic"/>
              </w14:checkbox>
            </w:sdtPr>
            <w:sdtContent>
              <w:p w:rsidR="00710004" w:rsidRPr="00BC4352" w:rsidRDefault="00710004" w:rsidP="00710004">
                <w:pPr>
                  <w:overflowPunct w:val="0"/>
                  <w:autoSpaceDE w:val="0"/>
                  <w:autoSpaceDN w:val="0"/>
                  <w:adjustRightInd w:val="0"/>
                  <w:spacing w:after="0" w:line="240" w:lineRule="auto"/>
                  <w:jc w:val="center"/>
                  <w:textAlignment w:val="baseline"/>
                  <w:rPr>
                    <w:rFonts w:ascii="Arial" w:hAnsi="Arial" w:cs="Arial"/>
                    <w:sz w:val="24"/>
                    <w:szCs w:val="24"/>
                    <w:lang w:eastAsia="en-GB"/>
                  </w:rPr>
                </w:pPr>
                <w:r w:rsidRPr="00BC4352">
                  <w:rPr>
                    <w:rFonts w:ascii="Segoe UI Symbol" w:hAnsi="Segoe UI Symbol" w:cs="Segoe UI Symbol"/>
                    <w:sz w:val="24"/>
                    <w:szCs w:val="24"/>
                    <w:lang w:eastAsia="en-GB"/>
                  </w:rPr>
                  <w:t>☒</w:t>
                </w:r>
              </w:p>
            </w:sdtContent>
          </w:sdt>
        </w:tc>
      </w:tr>
      <w:tr w:rsidR="00710004" w:rsidRPr="00BC4352" w:rsidTr="00892003">
        <w:tc>
          <w:tcPr>
            <w:tcW w:w="1688" w:type="dxa"/>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sz w:val="24"/>
                <w:szCs w:val="24"/>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BC4352" w:rsidRDefault="00710004" w:rsidP="00710004">
            <w:pPr>
              <w:tabs>
                <w:tab w:val="num" w:pos="720"/>
                <w:tab w:val="left" w:pos="1440"/>
              </w:tabs>
              <w:spacing w:after="0" w:line="240" w:lineRule="auto"/>
              <w:jc w:val="both"/>
              <w:rPr>
                <w:rFonts w:ascii="Arial" w:hAnsi="Arial" w:cs="Arial"/>
                <w:sz w:val="24"/>
                <w:szCs w:val="24"/>
              </w:rPr>
            </w:pPr>
            <w:proofErr w:type="spellStart"/>
            <w:r w:rsidRPr="00BC4352">
              <w:rPr>
                <w:rFonts w:ascii="Arial" w:hAnsi="Arial" w:cs="Arial"/>
                <w:color w:val="000000"/>
                <w:sz w:val="24"/>
                <w:szCs w:val="24"/>
              </w:rPr>
              <w:t>Lodish</w:t>
            </w:r>
            <w:proofErr w:type="spellEnd"/>
            <w:r w:rsidRPr="00BC4352">
              <w:rPr>
                <w:rFonts w:ascii="Arial" w:hAnsi="Arial" w:cs="Arial"/>
                <w:color w:val="000000"/>
                <w:sz w:val="24"/>
                <w:szCs w:val="24"/>
              </w:rPr>
              <w:t>, L.M., Morgan, H.L et al (2015), Marketing That Works: how entrepreneurial marketing can add sustainable value to any sized company, 2nd edition, Harlow: Pearson</w:t>
            </w:r>
          </w:p>
        </w:tc>
        <w:tc>
          <w:tcPr>
            <w:tcW w:w="1366" w:type="dxa"/>
          </w:tcPr>
          <w:sdt>
            <w:sdtPr>
              <w:rPr>
                <w:rFonts w:ascii="Arial" w:hAnsi="Arial" w:cs="Arial"/>
                <w:sz w:val="24"/>
                <w:szCs w:val="24"/>
                <w:lang w:eastAsia="en-GB"/>
              </w:rPr>
              <w:id w:val="-375014236"/>
              <w14:checkbox>
                <w14:checked w14:val="1"/>
                <w14:checkedState w14:val="2612" w14:font="MS Gothic"/>
                <w14:uncheckedState w14:val="2610" w14:font="MS Gothic"/>
              </w14:checkbox>
            </w:sdtPr>
            <w:sdtContent>
              <w:p w:rsidR="00710004" w:rsidRPr="00BC4352" w:rsidRDefault="00710004" w:rsidP="00710004">
                <w:pPr>
                  <w:overflowPunct w:val="0"/>
                  <w:autoSpaceDE w:val="0"/>
                  <w:autoSpaceDN w:val="0"/>
                  <w:adjustRightInd w:val="0"/>
                  <w:spacing w:after="0" w:line="240" w:lineRule="auto"/>
                  <w:jc w:val="center"/>
                  <w:textAlignment w:val="baseline"/>
                  <w:rPr>
                    <w:rFonts w:ascii="Arial" w:hAnsi="Arial" w:cs="Arial"/>
                    <w:sz w:val="24"/>
                    <w:szCs w:val="24"/>
                    <w:lang w:eastAsia="en-GB"/>
                  </w:rPr>
                </w:pPr>
                <w:r w:rsidRPr="00BC4352">
                  <w:rPr>
                    <w:rFonts w:ascii="Segoe UI Symbol" w:hAnsi="Segoe UI Symbol" w:cs="Segoe UI Symbol"/>
                    <w:sz w:val="24"/>
                    <w:szCs w:val="24"/>
                    <w:lang w:eastAsia="en-GB"/>
                  </w:rPr>
                  <w:t>☒</w:t>
                </w:r>
              </w:p>
            </w:sdtContent>
          </w:sdt>
        </w:tc>
      </w:tr>
      <w:tr w:rsidR="00710004" w:rsidRPr="00BC4352" w:rsidTr="00892003">
        <w:tc>
          <w:tcPr>
            <w:tcW w:w="1688" w:type="dxa"/>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sz w:val="24"/>
                <w:szCs w:val="24"/>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color w:val="000000"/>
                <w:sz w:val="24"/>
                <w:szCs w:val="24"/>
              </w:rPr>
              <w:t xml:space="preserve">Masters, B. and </w:t>
            </w:r>
            <w:proofErr w:type="spellStart"/>
            <w:r w:rsidRPr="00BC4352">
              <w:rPr>
                <w:rFonts w:ascii="Arial" w:hAnsi="Arial" w:cs="Arial"/>
                <w:color w:val="000000"/>
                <w:sz w:val="24"/>
                <w:szCs w:val="24"/>
              </w:rPr>
              <w:t>Thiel</w:t>
            </w:r>
            <w:proofErr w:type="spellEnd"/>
            <w:r w:rsidRPr="00BC4352">
              <w:rPr>
                <w:rFonts w:ascii="Arial" w:hAnsi="Arial" w:cs="Arial"/>
                <w:color w:val="000000"/>
                <w:sz w:val="24"/>
                <w:szCs w:val="24"/>
              </w:rPr>
              <w:t xml:space="preserve">, P. (2014), Zero to One: Notes on </w:t>
            </w:r>
            <w:proofErr w:type="spellStart"/>
            <w:r w:rsidRPr="00BC4352">
              <w:rPr>
                <w:rFonts w:ascii="Arial" w:hAnsi="Arial" w:cs="Arial"/>
                <w:color w:val="000000"/>
                <w:sz w:val="24"/>
                <w:szCs w:val="24"/>
              </w:rPr>
              <w:t>start ups</w:t>
            </w:r>
            <w:proofErr w:type="spellEnd"/>
            <w:r w:rsidRPr="00BC4352">
              <w:rPr>
                <w:rFonts w:ascii="Arial" w:hAnsi="Arial" w:cs="Arial"/>
                <w:color w:val="000000"/>
                <w:sz w:val="24"/>
                <w:szCs w:val="24"/>
              </w:rPr>
              <w:t>, or how to build the future, Random House</w:t>
            </w:r>
          </w:p>
        </w:tc>
        <w:tc>
          <w:tcPr>
            <w:tcW w:w="1366" w:type="dxa"/>
          </w:tcPr>
          <w:sdt>
            <w:sdtPr>
              <w:rPr>
                <w:rFonts w:ascii="Arial" w:hAnsi="Arial" w:cs="Arial"/>
                <w:sz w:val="24"/>
                <w:szCs w:val="24"/>
                <w:lang w:eastAsia="en-GB"/>
              </w:rPr>
              <w:id w:val="1412511804"/>
              <w14:checkbox>
                <w14:checked w14:val="1"/>
                <w14:checkedState w14:val="2612" w14:font="MS Gothic"/>
                <w14:uncheckedState w14:val="2610" w14:font="MS Gothic"/>
              </w14:checkbox>
            </w:sdtPr>
            <w:sdtContent>
              <w:p w:rsidR="00710004" w:rsidRPr="00BC4352" w:rsidRDefault="00710004" w:rsidP="00710004">
                <w:pPr>
                  <w:overflowPunct w:val="0"/>
                  <w:autoSpaceDE w:val="0"/>
                  <w:autoSpaceDN w:val="0"/>
                  <w:adjustRightInd w:val="0"/>
                  <w:spacing w:after="0" w:line="240" w:lineRule="auto"/>
                  <w:jc w:val="center"/>
                  <w:textAlignment w:val="baseline"/>
                  <w:rPr>
                    <w:rFonts w:ascii="Arial" w:hAnsi="Arial" w:cs="Arial"/>
                    <w:sz w:val="24"/>
                    <w:szCs w:val="24"/>
                    <w:lang w:eastAsia="en-GB"/>
                  </w:rPr>
                </w:pPr>
                <w:r w:rsidRPr="00BC4352">
                  <w:rPr>
                    <w:rFonts w:ascii="Segoe UI Symbol" w:hAnsi="Segoe UI Symbol" w:cs="Segoe UI Symbol"/>
                    <w:sz w:val="24"/>
                    <w:szCs w:val="24"/>
                    <w:lang w:eastAsia="en-GB"/>
                  </w:rPr>
                  <w:t>☒</w:t>
                </w:r>
              </w:p>
            </w:sdtContent>
          </w:sdt>
        </w:tc>
      </w:tr>
      <w:tr w:rsidR="00710004" w:rsidRPr="00BC4352" w:rsidTr="00892003">
        <w:tc>
          <w:tcPr>
            <w:tcW w:w="1688" w:type="dxa"/>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sz w:val="24"/>
                <w:szCs w:val="24"/>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color w:val="000000"/>
                <w:sz w:val="24"/>
                <w:szCs w:val="24"/>
              </w:rPr>
              <w:t>Matthews, C.H. and Brueggemann, R. (2015), Innovation and Entrepreneurship: a competency framework, Routledge.</w:t>
            </w:r>
          </w:p>
        </w:tc>
        <w:tc>
          <w:tcPr>
            <w:tcW w:w="1366" w:type="dxa"/>
          </w:tcPr>
          <w:sdt>
            <w:sdtPr>
              <w:rPr>
                <w:rFonts w:ascii="Arial" w:hAnsi="Arial" w:cs="Arial"/>
                <w:sz w:val="24"/>
                <w:szCs w:val="24"/>
                <w:lang w:eastAsia="en-GB"/>
              </w:rPr>
              <w:id w:val="-1691742820"/>
              <w14:checkbox>
                <w14:checked w14:val="1"/>
                <w14:checkedState w14:val="2612" w14:font="MS Gothic"/>
                <w14:uncheckedState w14:val="2610" w14:font="MS Gothic"/>
              </w14:checkbox>
            </w:sdtPr>
            <w:sdtContent>
              <w:p w:rsidR="00710004" w:rsidRPr="00BC4352" w:rsidRDefault="00710004" w:rsidP="00710004">
                <w:pPr>
                  <w:overflowPunct w:val="0"/>
                  <w:autoSpaceDE w:val="0"/>
                  <w:autoSpaceDN w:val="0"/>
                  <w:adjustRightInd w:val="0"/>
                  <w:spacing w:after="0" w:line="240" w:lineRule="auto"/>
                  <w:jc w:val="center"/>
                  <w:textAlignment w:val="baseline"/>
                  <w:rPr>
                    <w:rFonts w:ascii="Arial" w:hAnsi="Arial" w:cs="Arial"/>
                    <w:sz w:val="24"/>
                    <w:szCs w:val="24"/>
                    <w:lang w:eastAsia="en-GB"/>
                  </w:rPr>
                </w:pPr>
                <w:r w:rsidRPr="00BC4352">
                  <w:rPr>
                    <w:rFonts w:ascii="Segoe UI Symbol" w:hAnsi="Segoe UI Symbol" w:cs="Segoe UI Symbol"/>
                    <w:sz w:val="24"/>
                    <w:szCs w:val="24"/>
                    <w:lang w:eastAsia="en-GB"/>
                  </w:rPr>
                  <w:t>☒</w:t>
                </w:r>
              </w:p>
            </w:sdtContent>
          </w:sdt>
        </w:tc>
      </w:tr>
      <w:tr w:rsidR="00710004" w:rsidRPr="00BC4352" w:rsidTr="00892003">
        <w:tc>
          <w:tcPr>
            <w:tcW w:w="1688" w:type="dxa"/>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sz w:val="24"/>
                <w:szCs w:val="24"/>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color w:val="000000"/>
                <w:sz w:val="24"/>
                <w:szCs w:val="24"/>
              </w:rPr>
              <w:t>Tidd, J. and Bessant, J. (2013), Managing Innovation, 5th edition, Chichester: John Wiley.</w:t>
            </w:r>
          </w:p>
        </w:tc>
        <w:tc>
          <w:tcPr>
            <w:tcW w:w="1366" w:type="dxa"/>
          </w:tcPr>
          <w:sdt>
            <w:sdtPr>
              <w:rPr>
                <w:rFonts w:ascii="Arial" w:hAnsi="Arial" w:cs="Arial"/>
                <w:sz w:val="24"/>
                <w:szCs w:val="24"/>
                <w:lang w:eastAsia="en-GB"/>
              </w:rPr>
              <w:id w:val="1840574390"/>
              <w14:checkbox>
                <w14:checked w14:val="1"/>
                <w14:checkedState w14:val="2612" w14:font="MS Gothic"/>
                <w14:uncheckedState w14:val="2610" w14:font="MS Gothic"/>
              </w14:checkbox>
            </w:sdtPr>
            <w:sdtContent>
              <w:p w:rsidR="00710004" w:rsidRPr="00BC4352" w:rsidRDefault="00710004" w:rsidP="00710004">
                <w:pPr>
                  <w:overflowPunct w:val="0"/>
                  <w:autoSpaceDE w:val="0"/>
                  <w:autoSpaceDN w:val="0"/>
                  <w:adjustRightInd w:val="0"/>
                  <w:spacing w:after="0" w:line="240" w:lineRule="auto"/>
                  <w:jc w:val="center"/>
                  <w:textAlignment w:val="baseline"/>
                  <w:rPr>
                    <w:rFonts w:ascii="Arial" w:hAnsi="Arial" w:cs="Arial"/>
                    <w:sz w:val="24"/>
                    <w:szCs w:val="24"/>
                    <w:lang w:eastAsia="en-GB"/>
                  </w:rPr>
                </w:pPr>
                <w:r w:rsidRPr="00BC4352">
                  <w:rPr>
                    <w:rFonts w:ascii="Segoe UI Symbol" w:hAnsi="Segoe UI Symbol" w:cs="Segoe UI Symbol"/>
                    <w:sz w:val="24"/>
                    <w:szCs w:val="24"/>
                    <w:lang w:eastAsia="en-GB"/>
                  </w:rPr>
                  <w:t>☒</w:t>
                </w:r>
              </w:p>
            </w:sdtContent>
          </w:sdt>
        </w:tc>
      </w:tr>
      <w:tr w:rsidR="00710004" w:rsidRPr="00BC4352" w:rsidTr="00892003">
        <w:tc>
          <w:tcPr>
            <w:tcW w:w="1688" w:type="dxa"/>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sz w:val="24"/>
                <w:szCs w:val="24"/>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BC4352" w:rsidRDefault="00710004" w:rsidP="00710004">
            <w:pPr>
              <w:tabs>
                <w:tab w:val="num" w:pos="720"/>
                <w:tab w:val="left" w:pos="1440"/>
              </w:tabs>
              <w:spacing w:after="0" w:line="240" w:lineRule="auto"/>
              <w:jc w:val="both"/>
              <w:rPr>
                <w:rFonts w:ascii="Arial" w:hAnsi="Arial" w:cs="Arial"/>
                <w:sz w:val="24"/>
                <w:szCs w:val="24"/>
              </w:rPr>
            </w:pPr>
            <w:r w:rsidRPr="00BC4352">
              <w:rPr>
                <w:rFonts w:ascii="Arial" w:hAnsi="Arial" w:cs="Arial"/>
                <w:color w:val="000000"/>
                <w:sz w:val="24"/>
                <w:szCs w:val="24"/>
              </w:rPr>
              <w:t xml:space="preserve">Wickman, G. (2012), Traction: Get a grip on your business, </w:t>
            </w:r>
            <w:proofErr w:type="spellStart"/>
            <w:r w:rsidRPr="00BC4352">
              <w:rPr>
                <w:rFonts w:ascii="Arial" w:hAnsi="Arial" w:cs="Arial"/>
                <w:color w:val="000000"/>
                <w:sz w:val="24"/>
                <w:szCs w:val="24"/>
              </w:rPr>
              <w:t>BenBella</w:t>
            </w:r>
            <w:proofErr w:type="spellEnd"/>
            <w:r w:rsidRPr="00BC4352">
              <w:rPr>
                <w:rFonts w:ascii="Arial" w:hAnsi="Arial" w:cs="Arial"/>
                <w:color w:val="000000"/>
                <w:sz w:val="24"/>
                <w:szCs w:val="24"/>
              </w:rPr>
              <w:t xml:space="preserve"> Books, Inc</w:t>
            </w:r>
          </w:p>
        </w:tc>
        <w:tc>
          <w:tcPr>
            <w:tcW w:w="1366" w:type="dxa"/>
          </w:tcPr>
          <w:sdt>
            <w:sdtPr>
              <w:rPr>
                <w:rFonts w:ascii="Arial" w:hAnsi="Arial" w:cs="Arial"/>
                <w:sz w:val="24"/>
                <w:szCs w:val="24"/>
                <w:lang w:eastAsia="en-GB"/>
              </w:rPr>
              <w:id w:val="-1752804109"/>
              <w14:checkbox>
                <w14:checked w14:val="1"/>
                <w14:checkedState w14:val="2612" w14:font="MS Gothic"/>
                <w14:uncheckedState w14:val="2610" w14:font="MS Gothic"/>
              </w14:checkbox>
            </w:sdtPr>
            <w:sdtContent>
              <w:p w:rsidR="00710004" w:rsidRPr="00BC4352" w:rsidRDefault="00710004" w:rsidP="00710004">
                <w:pPr>
                  <w:overflowPunct w:val="0"/>
                  <w:autoSpaceDE w:val="0"/>
                  <w:autoSpaceDN w:val="0"/>
                  <w:adjustRightInd w:val="0"/>
                  <w:spacing w:after="0" w:line="240" w:lineRule="auto"/>
                  <w:jc w:val="center"/>
                  <w:textAlignment w:val="baseline"/>
                  <w:rPr>
                    <w:rFonts w:ascii="Arial" w:hAnsi="Arial" w:cs="Arial"/>
                    <w:sz w:val="24"/>
                    <w:szCs w:val="24"/>
                    <w:lang w:eastAsia="en-GB"/>
                  </w:rPr>
                </w:pPr>
                <w:r w:rsidRPr="00BC4352">
                  <w:rPr>
                    <w:rFonts w:ascii="Segoe UI Symbol" w:hAnsi="Segoe UI Symbol" w:cs="Segoe UI Symbol"/>
                    <w:sz w:val="24"/>
                    <w:szCs w:val="24"/>
                    <w:lang w:eastAsia="en-GB"/>
                  </w:rPr>
                  <w:t>☒</w:t>
                </w:r>
              </w:p>
            </w:sdtContent>
          </w:sdt>
        </w:tc>
      </w:tr>
    </w:tbl>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BC4352">
      <w:pPr>
        <w:pStyle w:val="Header"/>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FD58DA" w:rsidRPr="00D1246D" w:rsidRDefault="00FD58DA" w:rsidP="00D1246D">
      <w:pPr>
        <w:pStyle w:val="Header"/>
        <w:jc w:val="right"/>
        <w:rPr>
          <w:rFonts w:cs="Arial"/>
          <w:b/>
          <w:sz w:val="28"/>
          <w:szCs w:val="28"/>
        </w:rPr>
      </w:pPr>
      <w:r w:rsidRPr="00A406E5">
        <w:rPr>
          <w:rFonts w:cs="Arial"/>
          <w:noProof/>
          <w:lang w:val="en-GB" w:eastAsia="en-GB"/>
        </w:rPr>
        <w:drawing>
          <wp:anchor distT="0" distB="0" distL="114300" distR="114300" simplePos="0" relativeHeight="251659264" behindDoc="0" locked="0" layoutInCell="1" allowOverlap="1" wp14:anchorId="6FD47F73" wp14:editId="462A5E2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D58DA" w:rsidRPr="00FD58DA" w:rsidTr="00FD58DA">
        <w:tc>
          <w:tcPr>
            <w:tcW w:w="9922" w:type="dxa"/>
            <w:shd w:val="clear" w:color="auto" w:fill="C0C0C0"/>
          </w:tcPr>
          <w:p w:rsidR="00FD58DA" w:rsidRPr="00FD58DA" w:rsidRDefault="00FD58DA" w:rsidP="00FD58DA">
            <w:pPr>
              <w:pStyle w:val="Heading4"/>
              <w:rPr>
                <w:rFonts w:ascii="Arial" w:hAnsi="Arial" w:cs="Arial"/>
                <w:b w:val="0"/>
                <w:sz w:val="48"/>
                <w:szCs w:val="48"/>
              </w:rPr>
            </w:pPr>
            <w:r w:rsidRPr="00FD58DA">
              <w:rPr>
                <w:rFonts w:ascii="Arial" w:hAnsi="Arial" w:cs="Arial"/>
                <w:sz w:val="48"/>
                <w:szCs w:val="48"/>
              </w:rPr>
              <w:t>LEVEL 7 SPECIFICATION</w:t>
            </w:r>
            <w:r w:rsidR="00D1246D">
              <w:rPr>
                <w:rFonts w:ascii="Arial" w:hAnsi="Arial" w:cs="Arial"/>
                <w:sz w:val="48"/>
                <w:szCs w:val="48"/>
              </w:rPr>
              <w:t xml:space="preserve"> ASSIGNMENT 1</w:t>
            </w:r>
            <w:r w:rsidRPr="00FD58DA">
              <w:rPr>
                <w:rFonts w:ascii="Arial" w:hAnsi="Arial" w:cs="Arial"/>
                <w:sz w:val="48"/>
                <w:szCs w:val="48"/>
              </w:rPr>
              <w:t xml:space="preserve"> </w:t>
            </w:r>
          </w:p>
        </w:tc>
      </w:tr>
    </w:tbl>
    <w:p w:rsidR="00FD58DA" w:rsidRPr="00FD58DA" w:rsidRDefault="00FD58DA" w:rsidP="00FD58DA">
      <w:pPr>
        <w:rPr>
          <w:rFonts w:ascii="Arial" w:hAnsi="Arial" w:cs="Arial"/>
          <w:b/>
          <w:i/>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D58DA" w:rsidRPr="00A406E5" w:rsidTr="00C83081">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Student name:</w:t>
            </w:r>
          </w:p>
        </w:tc>
        <w:tc>
          <w:tcPr>
            <w:tcW w:w="3293" w:type="dxa"/>
            <w:shd w:val="clear" w:color="auto" w:fill="FFFFFF" w:themeFill="background1"/>
          </w:tcPr>
          <w:p w:rsidR="00FD58DA" w:rsidRPr="00A406E5" w:rsidRDefault="00FD58DA" w:rsidP="00FD58DA">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rsidR="00FD58DA" w:rsidRPr="00A406E5" w:rsidRDefault="00FD58DA" w:rsidP="00FD58DA">
            <w:pPr>
              <w:spacing w:before="120" w:after="120"/>
              <w:jc w:val="both"/>
              <w:rPr>
                <w:rFonts w:ascii="Arial" w:hAnsi="Arial" w:cs="Arial"/>
                <w:b/>
              </w:rPr>
            </w:pPr>
            <w:r w:rsidRPr="00A406E5">
              <w:rPr>
                <w:rFonts w:ascii="Arial" w:hAnsi="Arial" w:cs="Arial"/>
                <w:b/>
              </w:rPr>
              <w:t>Student ID number:</w:t>
            </w:r>
          </w:p>
        </w:tc>
        <w:tc>
          <w:tcPr>
            <w:tcW w:w="2268" w:type="dxa"/>
          </w:tcPr>
          <w:p w:rsidR="00FD58DA" w:rsidRPr="00A406E5" w:rsidRDefault="00FD58DA" w:rsidP="00FD58DA">
            <w:pPr>
              <w:spacing w:before="120" w:after="120"/>
              <w:jc w:val="both"/>
              <w:rPr>
                <w:rFonts w:ascii="Arial" w:hAnsi="Arial" w:cs="Arial"/>
                <w:b/>
              </w:rPr>
            </w:pP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Programme:</w:t>
            </w:r>
          </w:p>
        </w:tc>
        <w:tc>
          <w:tcPr>
            <w:tcW w:w="7829" w:type="dxa"/>
            <w:gridSpan w:val="3"/>
          </w:tcPr>
          <w:p w:rsidR="00FD58DA" w:rsidRPr="00BA78BB" w:rsidRDefault="00FD58DA" w:rsidP="00FD58DA">
            <w:pPr>
              <w:spacing w:before="120" w:after="120"/>
              <w:jc w:val="both"/>
              <w:rPr>
                <w:rFonts w:ascii="Arial" w:hAnsi="Arial" w:cs="Arial"/>
                <w:b/>
              </w:rPr>
            </w:pPr>
            <w:r w:rsidRPr="00BA78BB">
              <w:rPr>
                <w:rFonts w:ascii="Arial" w:hAnsi="Arial" w:cs="Arial"/>
                <w:b/>
              </w:rPr>
              <w:t>MBA</w:t>
            </w:r>
            <w:r w:rsidR="001F01CD">
              <w:rPr>
                <w:rFonts w:ascii="Arial" w:hAnsi="Arial" w:cs="Arial"/>
                <w:b/>
              </w:rPr>
              <w:t xml:space="preserve"> fulltime, part-time &amp; online MBA</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FD58DA" w:rsidRPr="00BA78BB" w:rsidRDefault="001F01CD" w:rsidP="00FD58DA">
            <w:pPr>
              <w:spacing w:before="120" w:after="120"/>
              <w:jc w:val="both"/>
              <w:rPr>
                <w:rFonts w:ascii="Arial" w:hAnsi="Arial" w:cs="Arial"/>
                <w:b/>
              </w:rPr>
            </w:pPr>
            <w:r>
              <w:rPr>
                <w:rFonts w:ascii="Arial" w:hAnsi="Arial" w:cs="Arial"/>
                <w:b/>
              </w:rPr>
              <w:t>Digital Entrepreneurship</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Module code:</w:t>
            </w:r>
          </w:p>
        </w:tc>
        <w:tc>
          <w:tcPr>
            <w:tcW w:w="3293" w:type="dxa"/>
          </w:tcPr>
          <w:p w:rsidR="00FD58DA" w:rsidRPr="00BA78BB" w:rsidRDefault="00FD58DA" w:rsidP="00FD58DA">
            <w:pPr>
              <w:spacing w:before="120" w:after="120"/>
              <w:jc w:val="both"/>
              <w:rPr>
                <w:rFonts w:ascii="Arial" w:hAnsi="Arial" w:cs="Arial"/>
                <w:b/>
              </w:rPr>
            </w:pPr>
            <w:r w:rsidRPr="00BA78BB">
              <w:rPr>
                <w:rFonts w:ascii="Arial" w:hAnsi="Arial" w:cs="Arial"/>
                <w:b/>
              </w:rPr>
              <w:t>BMMB70</w:t>
            </w:r>
            <w:r w:rsidR="001F01CD">
              <w:rPr>
                <w:rFonts w:ascii="Arial" w:hAnsi="Arial" w:cs="Arial"/>
                <w:b/>
              </w:rPr>
              <w:t>02</w:t>
            </w:r>
          </w:p>
        </w:tc>
        <w:tc>
          <w:tcPr>
            <w:tcW w:w="2268" w:type="dxa"/>
            <w:shd w:val="clear" w:color="auto" w:fill="D9D9D9"/>
          </w:tcPr>
          <w:p w:rsidR="00FD58DA" w:rsidRPr="004D5E9B" w:rsidRDefault="00FD58DA" w:rsidP="00FD58DA">
            <w:pPr>
              <w:pStyle w:val="Heading2"/>
              <w:spacing w:before="100" w:beforeAutospacing="1" w:after="100" w:afterAutospacing="1" w:line="240" w:lineRule="auto"/>
              <w:contextualSpacing/>
              <w:rPr>
                <w:sz w:val="22"/>
                <w:szCs w:val="22"/>
              </w:rPr>
            </w:pPr>
            <w:r w:rsidRPr="00A406E5">
              <w:rPr>
                <w:sz w:val="22"/>
                <w:szCs w:val="22"/>
              </w:rPr>
              <w:t>Contribution to Overall Module Assessment (%):</w:t>
            </w:r>
          </w:p>
        </w:tc>
        <w:tc>
          <w:tcPr>
            <w:tcW w:w="2268" w:type="dxa"/>
          </w:tcPr>
          <w:p w:rsidR="00FD58DA" w:rsidRPr="00BA78BB" w:rsidRDefault="00BC4352" w:rsidP="00FD58DA">
            <w:pPr>
              <w:spacing w:before="120" w:after="120"/>
              <w:jc w:val="both"/>
              <w:rPr>
                <w:rFonts w:ascii="Arial" w:hAnsi="Arial" w:cs="Arial"/>
                <w:b/>
              </w:rPr>
            </w:pPr>
            <w:r>
              <w:rPr>
                <w:rFonts w:ascii="Arial" w:hAnsi="Arial" w:cs="Arial"/>
                <w:b/>
              </w:rPr>
              <w:t>50%</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Lecturer:</w:t>
            </w:r>
          </w:p>
        </w:tc>
        <w:tc>
          <w:tcPr>
            <w:tcW w:w="3293" w:type="dxa"/>
          </w:tcPr>
          <w:p w:rsidR="00FD58DA" w:rsidRPr="00BA78BB" w:rsidRDefault="00C83081" w:rsidP="00FD58DA">
            <w:pPr>
              <w:spacing w:before="120" w:after="120"/>
              <w:jc w:val="both"/>
              <w:rPr>
                <w:rFonts w:ascii="Arial" w:hAnsi="Arial" w:cs="Arial"/>
                <w:b/>
              </w:rPr>
            </w:pPr>
            <w:r>
              <w:rPr>
                <w:rFonts w:ascii="Arial" w:hAnsi="Arial" w:cs="Arial"/>
                <w:b/>
              </w:rPr>
              <w:t xml:space="preserve">Davina Evans </w:t>
            </w:r>
          </w:p>
        </w:tc>
        <w:tc>
          <w:tcPr>
            <w:tcW w:w="2268" w:type="dxa"/>
            <w:shd w:val="clear" w:color="auto" w:fill="D9D9D9"/>
          </w:tcPr>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Internal Verifier:</w:t>
            </w:r>
          </w:p>
        </w:tc>
        <w:tc>
          <w:tcPr>
            <w:tcW w:w="2268" w:type="dxa"/>
          </w:tcPr>
          <w:p w:rsidR="00FD58DA" w:rsidRPr="00BA78BB" w:rsidRDefault="00FD58DA" w:rsidP="00FD58DA">
            <w:pPr>
              <w:spacing w:before="120" w:after="120"/>
              <w:jc w:val="both"/>
              <w:rPr>
                <w:rFonts w:ascii="Arial" w:hAnsi="Arial" w:cs="Arial"/>
                <w:b/>
              </w:rPr>
            </w:pPr>
            <w:r w:rsidRPr="00BA78BB">
              <w:rPr>
                <w:rFonts w:ascii="Arial" w:hAnsi="Arial" w:cs="Arial"/>
                <w:b/>
              </w:rPr>
              <w:t>Dr Antje Cockrill</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Assignment Title:</w:t>
            </w:r>
          </w:p>
        </w:tc>
        <w:tc>
          <w:tcPr>
            <w:tcW w:w="3293" w:type="dxa"/>
          </w:tcPr>
          <w:p w:rsidR="00FD58DA" w:rsidRPr="00C83081" w:rsidRDefault="001F01CD" w:rsidP="00FD58DA">
            <w:pPr>
              <w:spacing w:before="120" w:after="120"/>
              <w:jc w:val="both"/>
              <w:rPr>
                <w:rFonts w:ascii="Arial" w:hAnsi="Arial" w:cs="Arial"/>
                <w:b/>
              </w:rPr>
            </w:pPr>
            <w:r w:rsidRPr="00C83081">
              <w:rPr>
                <w:rFonts w:ascii="Arial" w:hAnsi="Arial" w:cs="Arial"/>
                <w:b/>
                <w:color w:val="231F20"/>
              </w:rPr>
              <w:t>Assessment of a digital media organisation</w:t>
            </w:r>
          </w:p>
        </w:tc>
        <w:tc>
          <w:tcPr>
            <w:tcW w:w="2268" w:type="dxa"/>
            <w:shd w:val="pct15" w:color="auto" w:fill="auto"/>
          </w:tcPr>
          <w:p w:rsidR="00FD58DA" w:rsidRPr="00A406E5" w:rsidRDefault="00FD58DA" w:rsidP="00FD58DA">
            <w:pPr>
              <w:spacing w:before="100" w:beforeAutospacing="1" w:after="100" w:afterAutospacing="1" w:line="240" w:lineRule="auto"/>
              <w:contextualSpacing/>
              <w:jc w:val="both"/>
              <w:rPr>
                <w:rFonts w:ascii="Arial" w:hAnsi="Arial" w:cs="Arial"/>
                <w:b/>
              </w:rPr>
            </w:pPr>
            <w:r>
              <w:rPr>
                <w:rFonts w:ascii="Arial" w:hAnsi="Arial" w:cs="Arial"/>
                <w:b/>
              </w:rPr>
              <w:t>Word count (or equivalent):</w:t>
            </w:r>
          </w:p>
        </w:tc>
        <w:tc>
          <w:tcPr>
            <w:tcW w:w="2268" w:type="dxa"/>
          </w:tcPr>
          <w:p w:rsidR="001F01CD" w:rsidRPr="00CF776B" w:rsidRDefault="001F01CD" w:rsidP="001F01CD">
            <w:pPr>
              <w:spacing w:before="120" w:after="120"/>
              <w:rPr>
                <w:rFonts w:ascii="Arial" w:hAnsi="Arial" w:cs="Arial"/>
                <w:b/>
              </w:rPr>
            </w:pPr>
            <w:r w:rsidRPr="00CF776B">
              <w:rPr>
                <w:rFonts w:ascii="Arial" w:hAnsi="Arial" w:cs="Arial"/>
                <w:b/>
              </w:rPr>
              <w:t xml:space="preserve">Individual Video Presentation:   8-10 minutes </w:t>
            </w:r>
          </w:p>
          <w:p w:rsidR="00FD58DA" w:rsidRPr="00A406E5" w:rsidRDefault="001F01CD" w:rsidP="001F01CD">
            <w:pPr>
              <w:spacing w:before="120" w:after="120"/>
              <w:jc w:val="both"/>
              <w:rPr>
                <w:rFonts w:ascii="Arial" w:hAnsi="Arial" w:cs="Arial"/>
                <w:b/>
              </w:rPr>
            </w:pPr>
            <w:r w:rsidRPr="00CF776B">
              <w:rPr>
                <w:rFonts w:ascii="Arial" w:hAnsi="Arial" w:cs="Arial"/>
                <w:b/>
              </w:rPr>
              <w:t>Supporting report of 1500 words</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FD58DA" w:rsidRPr="00BA78BB" w:rsidRDefault="00090D3E" w:rsidP="00805E2B">
            <w:pPr>
              <w:spacing w:before="120" w:after="120"/>
              <w:rPr>
                <w:rFonts w:ascii="Arial" w:hAnsi="Arial" w:cs="Arial"/>
                <w:b/>
              </w:rPr>
            </w:pPr>
            <w:r>
              <w:rPr>
                <w:rFonts w:ascii="Arial" w:hAnsi="Arial" w:cs="Arial"/>
                <w:b/>
              </w:rPr>
              <w:t>27</w:t>
            </w:r>
            <w:r w:rsidRPr="00090D3E">
              <w:rPr>
                <w:rFonts w:ascii="Arial" w:hAnsi="Arial" w:cs="Arial"/>
                <w:b/>
                <w:vertAlign w:val="superscript"/>
              </w:rPr>
              <w:t>th</w:t>
            </w:r>
            <w:r>
              <w:rPr>
                <w:rFonts w:ascii="Arial" w:hAnsi="Arial" w:cs="Arial"/>
                <w:b/>
              </w:rPr>
              <w:t xml:space="preserve"> March </w:t>
            </w:r>
            <w:r w:rsidR="00152C0E">
              <w:rPr>
                <w:rFonts w:ascii="Arial" w:hAnsi="Arial" w:cs="Arial"/>
                <w:b/>
              </w:rPr>
              <w:t>2020</w:t>
            </w:r>
          </w:p>
        </w:tc>
        <w:tc>
          <w:tcPr>
            <w:tcW w:w="2268" w:type="dxa"/>
            <w:shd w:val="pct15" w:color="auto" w:fill="auto"/>
          </w:tcPr>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Return date of provisional marks &amp; written feedback:</w:t>
            </w:r>
          </w:p>
        </w:tc>
        <w:tc>
          <w:tcPr>
            <w:tcW w:w="2268" w:type="dxa"/>
          </w:tcPr>
          <w:p w:rsidR="00FD58DA" w:rsidRPr="00A406E5" w:rsidRDefault="00152C0E" w:rsidP="00FD58DA">
            <w:pPr>
              <w:spacing w:before="120" w:after="120"/>
              <w:jc w:val="both"/>
              <w:rPr>
                <w:rFonts w:ascii="Arial" w:hAnsi="Arial" w:cs="Arial"/>
                <w:b/>
              </w:rPr>
            </w:pPr>
            <w:r>
              <w:rPr>
                <w:rFonts w:ascii="Arial" w:hAnsi="Arial" w:cs="Arial"/>
                <w:b/>
              </w:rPr>
              <w:t>15</w:t>
            </w:r>
            <w:r w:rsidR="00CF4822" w:rsidRPr="00E6709A">
              <w:rPr>
                <w:rFonts w:ascii="Arial" w:hAnsi="Arial" w:cs="Arial"/>
                <w:b/>
                <w:vertAlign w:val="superscript"/>
              </w:rPr>
              <w:t>th</w:t>
            </w:r>
            <w:r w:rsidR="00CF4822">
              <w:rPr>
                <w:rFonts w:ascii="Arial" w:hAnsi="Arial" w:cs="Arial"/>
                <w:b/>
              </w:rPr>
              <w:t xml:space="preserve"> May 20</w:t>
            </w:r>
            <w:r w:rsidR="00BC4352">
              <w:rPr>
                <w:rFonts w:ascii="Arial" w:hAnsi="Arial" w:cs="Arial"/>
                <w:b/>
              </w:rPr>
              <w:t>20</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FD58DA" w:rsidRPr="00A406E5" w:rsidRDefault="00FD58DA" w:rsidP="00FD58DA">
            <w:pPr>
              <w:spacing w:before="100" w:beforeAutospacing="1" w:after="100" w:afterAutospacing="1" w:line="240" w:lineRule="auto"/>
              <w:contextualSpacing/>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Alternative submission method (if applicable): </w:t>
            </w:r>
          </w:p>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D58DA" w:rsidRPr="00A406E5" w:rsidTr="00FD58DA">
        <w:tc>
          <w:tcPr>
            <w:tcW w:w="2093" w:type="dxa"/>
            <w:shd w:val="pct15" w:color="auto" w:fill="auto"/>
          </w:tcPr>
          <w:p w:rsidR="00FD58DA" w:rsidRPr="00A406E5" w:rsidRDefault="00FD58DA" w:rsidP="00FD58D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FD58DA" w:rsidRPr="00A406E5" w:rsidRDefault="00FD58DA" w:rsidP="00FD58DA">
            <w:pPr>
              <w:spacing w:before="100" w:beforeAutospacing="1" w:after="100" w:afterAutospacing="1" w:line="240" w:lineRule="auto"/>
              <w:contextualSpacing/>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FD58DA" w:rsidRPr="00A406E5" w:rsidRDefault="00FD58DA" w:rsidP="00FD58D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D58DA" w:rsidRPr="00A406E5" w:rsidTr="00FD58DA">
        <w:tc>
          <w:tcPr>
            <w:tcW w:w="9747" w:type="dxa"/>
            <w:shd w:val="pct10" w:color="auto" w:fill="auto"/>
          </w:tcPr>
          <w:p w:rsidR="00FD58DA" w:rsidRPr="00A406E5" w:rsidRDefault="00FD58DA" w:rsidP="00FD58DA">
            <w:pPr>
              <w:rPr>
                <w:rFonts w:ascii="Arial" w:hAnsi="Arial" w:cs="Arial"/>
                <w:b/>
              </w:rPr>
            </w:pPr>
            <w:r w:rsidRPr="00A406E5">
              <w:rPr>
                <w:rFonts w:ascii="Arial" w:hAnsi="Arial" w:cs="Arial"/>
                <w:b/>
              </w:rPr>
              <w:t xml:space="preserve">Module Learning Outcomes </w:t>
            </w:r>
          </w:p>
          <w:p w:rsidR="00FD58DA" w:rsidRPr="00A406E5" w:rsidRDefault="00FD58DA" w:rsidP="00FD58DA">
            <w:pPr>
              <w:rPr>
                <w:rFonts w:ascii="Arial" w:hAnsi="Arial" w:cs="Arial"/>
              </w:rPr>
            </w:pPr>
            <w:r w:rsidRPr="00A406E5">
              <w:rPr>
                <w:rFonts w:ascii="Arial" w:hAnsi="Arial" w:cs="Arial"/>
                <w:b/>
              </w:rPr>
              <w:t>(from module syllabus)</w:t>
            </w:r>
          </w:p>
        </w:tc>
      </w:tr>
      <w:tr w:rsidR="00FD58DA" w:rsidRPr="00A406E5" w:rsidTr="00FD58DA">
        <w:tc>
          <w:tcPr>
            <w:tcW w:w="9747" w:type="dxa"/>
          </w:tcPr>
          <w:p w:rsidR="00710004" w:rsidRPr="009518EB" w:rsidRDefault="00710004" w:rsidP="00710004">
            <w:pPr>
              <w:pStyle w:val="ListParagraph"/>
              <w:numPr>
                <w:ilvl w:val="0"/>
                <w:numId w:val="37"/>
              </w:numPr>
              <w:contextualSpacing w:val="0"/>
              <w:rPr>
                <w:rFonts w:ascii="Arial" w:hAnsi="Arial" w:cs="Arial"/>
              </w:rPr>
            </w:pPr>
            <w:r>
              <w:rPr>
                <w:rFonts w:ascii="Arial" w:hAnsi="Arial" w:cs="Arial"/>
              </w:rPr>
              <w:t>D</w:t>
            </w:r>
            <w:r w:rsidRPr="009518EB">
              <w:rPr>
                <w:rFonts w:ascii="Arial" w:hAnsi="Arial" w:cs="Arial"/>
              </w:rPr>
              <w:t xml:space="preserve">emonstrate a systematic, extensive and comparative knowledge and understanding of </w:t>
            </w:r>
            <w:proofErr w:type="gramStart"/>
            <w:r w:rsidRPr="009518EB">
              <w:rPr>
                <w:rFonts w:ascii="Arial" w:hAnsi="Arial" w:cs="Arial"/>
              </w:rPr>
              <w:t>a number of</w:t>
            </w:r>
            <w:proofErr w:type="gramEnd"/>
            <w:r w:rsidRPr="009518EB">
              <w:rPr>
                <w:rFonts w:ascii="Arial" w:hAnsi="Arial" w:cs="Arial"/>
              </w:rPr>
              <w:t xml:space="preserve"> advanced and emerging challenges of operating an existing business in a digital environment</w:t>
            </w:r>
            <w:r>
              <w:rPr>
                <w:rFonts w:ascii="Arial" w:hAnsi="Arial" w:cs="Arial"/>
              </w:rPr>
              <w:t>.</w:t>
            </w:r>
          </w:p>
          <w:p w:rsidR="00FD58DA" w:rsidRPr="00BA78BB" w:rsidRDefault="00FD58DA" w:rsidP="001F01CD">
            <w:pPr>
              <w:pStyle w:val="ListParagraph"/>
              <w:tabs>
                <w:tab w:val="left" w:pos="720"/>
                <w:tab w:val="left" w:pos="1440"/>
                <w:tab w:val="left" w:pos="2160"/>
                <w:tab w:val="left" w:pos="2880"/>
              </w:tabs>
              <w:rPr>
                <w:rFonts w:ascii="Arial" w:hAnsi="Arial" w:cs="Arial"/>
                <w:sz w:val="22"/>
                <w:szCs w:val="22"/>
              </w:rPr>
            </w:pPr>
          </w:p>
        </w:tc>
      </w:tr>
    </w:tbl>
    <w:p w:rsidR="00FD58DA" w:rsidRPr="00A406E5" w:rsidRDefault="00FD58DA" w:rsidP="00FD58DA">
      <w:pPr>
        <w:rPr>
          <w:rFonts w:ascii="Arial" w:hAnsi="Arial" w:cs="Arial"/>
          <w:b/>
        </w:rPr>
      </w:pPr>
    </w:p>
    <w:p w:rsidR="00FD58DA" w:rsidRDefault="00FD58DA" w:rsidP="00FD58DA">
      <w:pPr>
        <w:rPr>
          <w:rFonts w:ascii="Arial" w:hAnsi="Arial" w:cs="Arial"/>
          <w:b/>
        </w:rPr>
      </w:pPr>
    </w:p>
    <w:p w:rsidR="001F01CD" w:rsidRPr="00A406E5" w:rsidRDefault="001F01CD" w:rsidP="00FD58D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D58DA" w:rsidRPr="00A406E5" w:rsidTr="00FD58DA">
        <w:tc>
          <w:tcPr>
            <w:tcW w:w="9781" w:type="dxa"/>
            <w:shd w:val="clear" w:color="auto" w:fill="C0C0C0"/>
          </w:tcPr>
          <w:p w:rsidR="00FD58DA" w:rsidRPr="00A406E5" w:rsidRDefault="00FD58DA" w:rsidP="00FD58DA">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 xml:space="preserve">TASK </w:t>
            </w:r>
            <w:r w:rsidR="001F01CD">
              <w:rPr>
                <w:rFonts w:ascii="Arial" w:hAnsi="Arial" w:cs="Arial"/>
                <w:b/>
                <w:sz w:val="40"/>
                <w:szCs w:val="40"/>
              </w:rPr>
              <w:t>1</w:t>
            </w:r>
            <w:r w:rsidR="00D26EA6">
              <w:rPr>
                <w:rFonts w:ascii="Arial" w:hAnsi="Arial" w:cs="Arial"/>
                <w:b/>
                <w:sz w:val="40"/>
                <w:szCs w:val="40"/>
              </w:rPr>
              <w:t xml:space="preserve"> </w:t>
            </w:r>
            <w:r w:rsidRPr="00A406E5">
              <w:rPr>
                <w:rFonts w:ascii="Arial" w:hAnsi="Arial" w:cs="Arial"/>
                <w:b/>
                <w:sz w:val="40"/>
                <w:szCs w:val="40"/>
              </w:rPr>
              <w:t>DESCRIPTION</w:t>
            </w:r>
          </w:p>
        </w:tc>
      </w:tr>
    </w:tbl>
    <w:p w:rsidR="00FD58DA" w:rsidRDefault="00FD58DA" w:rsidP="00FD58DA">
      <w:pPr>
        <w:spacing w:after="0" w:line="240" w:lineRule="auto"/>
        <w:jc w:val="both"/>
        <w:rPr>
          <w:rFonts w:ascii="Arial" w:hAnsi="Arial" w:cs="Arial"/>
          <w:b/>
        </w:rPr>
      </w:pPr>
    </w:p>
    <w:p w:rsidR="00D26EA6" w:rsidRPr="00787FAA" w:rsidRDefault="00D26EA6" w:rsidP="00D26EA6">
      <w:pPr>
        <w:ind w:left="720"/>
        <w:rPr>
          <w:rFonts w:ascii="Arial" w:hAnsi="Arial" w:cs="Arial"/>
          <w:sz w:val="24"/>
          <w:szCs w:val="24"/>
        </w:rPr>
      </w:pPr>
      <w:r>
        <w:rPr>
          <w:rFonts w:ascii="Arial" w:hAnsi="Arial" w:cs="Arial"/>
          <w:sz w:val="24"/>
          <w:szCs w:val="24"/>
        </w:rPr>
        <w:t>Critically a</w:t>
      </w:r>
      <w:r w:rsidRPr="00787FAA">
        <w:rPr>
          <w:rFonts w:ascii="Arial" w:hAnsi="Arial" w:cs="Arial"/>
          <w:sz w:val="24"/>
          <w:szCs w:val="24"/>
        </w:rPr>
        <w:t>ssess the market position of a</w:t>
      </w:r>
      <w:r w:rsidR="004A4CC3">
        <w:rPr>
          <w:rFonts w:ascii="Arial" w:hAnsi="Arial" w:cs="Arial"/>
          <w:sz w:val="24"/>
          <w:szCs w:val="24"/>
        </w:rPr>
        <w:t xml:space="preserve"> either an organisation</w:t>
      </w:r>
      <w:r w:rsidRPr="00787FAA">
        <w:rPr>
          <w:rFonts w:ascii="Arial" w:hAnsi="Arial" w:cs="Arial"/>
          <w:sz w:val="24"/>
          <w:szCs w:val="24"/>
        </w:rPr>
        <w:t xml:space="preserve"> within a digital media industry</w:t>
      </w:r>
      <w:r w:rsidR="004A4CC3">
        <w:rPr>
          <w:rFonts w:ascii="Arial" w:hAnsi="Arial" w:cs="Arial"/>
          <w:sz w:val="24"/>
          <w:szCs w:val="24"/>
        </w:rPr>
        <w:t xml:space="preserve"> i.e. newspaper, magazine, book or music publisher or an organisation you work or have worked for</w:t>
      </w:r>
      <w:r>
        <w:rPr>
          <w:rFonts w:ascii="Arial" w:hAnsi="Arial" w:cs="Arial"/>
          <w:sz w:val="24"/>
          <w:szCs w:val="24"/>
        </w:rPr>
        <w:t>. A</w:t>
      </w:r>
      <w:r w:rsidRPr="00787FAA">
        <w:rPr>
          <w:rFonts w:ascii="Arial" w:hAnsi="Arial" w:cs="Arial"/>
          <w:sz w:val="24"/>
          <w:szCs w:val="24"/>
        </w:rPr>
        <w:t xml:space="preserve">nalyse the company </w:t>
      </w:r>
      <w:proofErr w:type="gramStart"/>
      <w:r w:rsidRPr="00787FAA">
        <w:rPr>
          <w:rFonts w:ascii="Arial" w:hAnsi="Arial" w:cs="Arial"/>
          <w:sz w:val="24"/>
          <w:szCs w:val="24"/>
        </w:rPr>
        <w:t>in light of</w:t>
      </w:r>
      <w:proofErr w:type="gramEnd"/>
      <w:r w:rsidRPr="00787FAA">
        <w:rPr>
          <w:rFonts w:ascii="Arial" w:hAnsi="Arial" w:cs="Arial"/>
          <w:sz w:val="24"/>
          <w:szCs w:val="24"/>
        </w:rPr>
        <w:t xml:space="preserve"> </w:t>
      </w:r>
      <w:r>
        <w:rPr>
          <w:rFonts w:ascii="Arial" w:hAnsi="Arial" w:cs="Arial"/>
          <w:sz w:val="24"/>
          <w:szCs w:val="24"/>
        </w:rPr>
        <w:t>digital disruption</w:t>
      </w:r>
      <w:r w:rsidRPr="00787FAA">
        <w:rPr>
          <w:rFonts w:ascii="Arial" w:hAnsi="Arial" w:cs="Arial"/>
          <w:sz w:val="24"/>
          <w:szCs w:val="24"/>
        </w:rPr>
        <w:t xml:space="preserve"> and nature of opportunity affecting the industry due to digital media technologies. </w:t>
      </w:r>
    </w:p>
    <w:p w:rsidR="00D26EA6" w:rsidRDefault="00D26EA6" w:rsidP="00D26EA6">
      <w:pPr>
        <w:ind w:left="720"/>
        <w:rPr>
          <w:rFonts w:ascii="Arial" w:hAnsi="Arial" w:cs="Arial"/>
          <w:sz w:val="24"/>
          <w:szCs w:val="24"/>
        </w:rPr>
      </w:pPr>
      <w:r w:rsidRPr="00787FAA">
        <w:rPr>
          <w:rFonts w:ascii="Arial" w:hAnsi="Arial" w:cs="Arial"/>
          <w:sz w:val="24"/>
          <w:szCs w:val="24"/>
        </w:rPr>
        <w:t xml:space="preserve">This task requires </w:t>
      </w:r>
      <w:r>
        <w:rPr>
          <w:rFonts w:ascii="Arial" w:hAnsi="Arial" w:cs="Arial"/>
          <w:sz w:val="24"/>
          <w:szCs w:val="24"/>
        </w:rPr>
        <w:t xml:space="preserve">systematic </w:t>
      </w:r>
      <w:r w:rsidRPr="00787FAA">
        <w:rPr>
          <w:rFonts w:ascii="Arial" w:hAnsi="Arial" w:cs="Arial"/>
          <w:sz w:val="24"/>
          <w:szCs w:val="24"/>
        </w:rPr>
        <w:t xml:space="preserve">analysis of both an individual </w:t>
      </w:r>
      <w:r>
        <w:rPr>
          <w:rFonts w:ascii="Arial" w:hAnsi="Arial" w:cs="Arial"/>
          <w:sz w:val="24"/>
          <w:szCs w:val="24"/>
        </w:rPr>
        <w:t>organisation</w:t>
      </w:r>
      <w:r w:rsidRPr="00787FAA">
        <w:rPr>
          <w:rFonts w:ascii="Arial" w:hAnsi="Arial" w:cs="Arial"/>
          <w:sz w:val="24"/>
          <w:szCs w:val="24"/>
        </w:rPr>
        <w:t xml:space="preserve">, as well as the wider market conditions in which the company is placed. You will need to asses changing technology, regulatory, consumer dynamics </w:t>
      </w:r>
      <w:proofErr w:type="gramStart"/>
      <w:r w:rsidRPr="00787FAA">
        <w:rPr>
          <w:rFonts w:ascii="Arial" w:hAnsi="Arial" w:cs="Arial"/>
          <w:sz w:val="24"/>
          <w:szCs w:val="24"/>
        </w:rPr>
        <w:t>in light of</w:t>
      </w:r>
      <w:proofErr w:type="gramEnd"/>
      <w:r w:rsidRPr="00787FAA">
        <w:rPr>
          <w:rFonts w:ascii="Arial" w:hAnsi="Arial" w:cs="Arial"/>
          <w:sz w:val="24"/>
          <w:szCs w:val="24"/>
        </w:rPr>
        <w:t xml:space="preserve"> the products offered by the company.  </w:t>
      </w:r>
    </w:p>
    <w:p w:rsidR="006F6FCD" w:rsidRPr="001D70C5" w:rsidRDefault="006F6FCD" w:rsidP="006F6FCD">
      <w:pPr>
        <w:ind w:left="720"/>
        <w:rPr>
          <w:rFonts w:ascii="Arial" w:hAnsi="Arial" w:cs="Arial"/>
          <w:b/>
          <w:sz w:val="24"/>
          <w:szCs w:val="24"/>
        </w:rPr>
      </w:pPr>
      <w:r w:rsidRPr="001D70C5">
        <w:rPr>
          <w:rFonts w:ascii="Arial" w:hAnsi="Arial" w:cs="Arial"/>
          <w:b/>
          <w:sz w:val="24"/>
          <w:szCs w:val="24"/>
        </w:rPr>
        <w:t>Part A</w:t>
      </w:r>
    </w:p>
    <w:p w:rsidR="006F6FCD" w:rsidRDefault="006F6FCD" w:rsidP="006F6FCD">
      <w:pPr>
        <w:ind w:left="720"/>
        <w:rPr>
          <w:rFonts w:ascii="Arial" w:hAnsi="Arial" w:cs="Arial"/>
          <w:sz w:val="24"/>
          <w:szCs w:val="24"/>
        </w:rPr>
      </w:pPr>
      <w:r>
        <w:rPr>
          <w:rFonts w:ascii="Arial" w:hAnsi="Arial" w:cs="Arial"/>
          <w:sz w:val="24"/>
          <w:szCs w:val="24"/>
        </w:rPr>
        <w:t xml:space="preserve">Individual Video </w:t>
      </w:r>
      <w:r w:rsidRPr="00CF776B">
        <w:rPr>
          <w:rFonts w:ascii="Arial" w:hAnsi="Arial" w:cs="Arial"/>
          <w:sz w:val="24"/>
          <w:szCs w:val="24"/>
        </w:rPr>
        <w:t>Presentation</w:t>
      </w:r>
      <w:r>
        <w:rPr>
          <w:rFonts w:ascii="Arial" w:hAnsi="Arial" w:cs="Arial"/>
          <w:sz w:val="24"/>
          <w:szCs w:val="24"/>
        </w:rPr>
        <w:t>:</w:t>
      </w:r>
      <w:r w:rsidRPr="00CF776B">
        <w:rPr>
          <w:rFonts w:ascii="Arial" w:hAnsi="Arial" w:cs="Arial"/>
          <w:sz w:val="24"/>
          <w:szCs w:val="24"/>
        </w:rPr>
        <w:t xml:space="preserve"> 8-</w:t>
      </w:r>
      <w:r>
        <w:rPr>
          <w:rFonts w:ascii="Arial" w:hAnsi="Arial" w:cs="Arial"/>
          <w:sz w:val="24"/>
          <w:szCs w:val="24"/>
        </w:rPr>
        <w:t>1</w:t>
      </w:r>
      <w:r w:rsidRPr="00CF776B">
        <w:rPr>
          <w:rFonts w:ascii="Arial" w:hAnsi="Arial" w:cs="Arial"/>
          <w:sz w:val="24"/>
          <w:szCs w:val="24"/>
        </w:rPr>
        <w:t xml:space="preserve">0 minutes </w:t>
      </w:r>
      <w:r w:rsidRPr="0046319E">
        <w:rPr>
          <w:rFonts w:ascii="Arial" w:hAnsi="Arial" w:cs="Arial"/>
          <w:b/>
          <w:sz w:val="24"/>
          <w:szCs w:val="24"/>
        </w:rPr>
        <w:t>on the organisation</w:t>
      </w:r>
      <w:r>
        <w:rPr>
          <w:rFonts w:ascii="Arial" w:hAnsi="Arial" w:cs="Arial"/>
          <w:b/>
          <w:sz w:val="24"/>
          <w:szCs w:val="24"/>
        </w:rPr>
        <w:t>’</w:t>
      </w:r>
      <w:r w:rsidRPr="0046319E">
        <w:rPr>
          <w:rFonts w:ascii="Arial" w:hAnsi="Arial" w:cs="Arial"/>
          <w:b/>
          <w:sz w:val="24"/>
          <w:szCs w:val="24"/>
        </w:rPr>
        <w:t>s marketplace</w:t>
      </w:r>
      <w:r>
        <w:rPr>
          <w:rFonts w:ascii="Arial" w:hAnsi="Arial" w:cs="Arial"/>
          <w:b/>
          <w:sz w:val="24"/>
          <w:szCs w:val="24"/>
        </w:rPr>
        <w:t xml:space="preserve">. </w:t>
      </w:r>
      <w:r>
        <w:rPr>
          <w:rFonts w:ascii="Arial" w:hAnsi="Arial" w:cs="Arial"/>
          <w:sz w:val="24"/>
          <w:szCs w:val="24"/>
        </w:rPr>
        <w:t>This will need to be done using voiceover on PowerPoint ending with a reference section of a minimum of 10 references. (25%)</w:t>
      </w:r>
    </w:p>
    <w:p w:rsidR="006F6FCD" w:rsidRPr="001D70C5" w:rsidRDefault="006F6FCD" w:rsidP="006F6FCD">
      <w:pPr>
        <w:ind w:left="720"/>
        <w:rPr>
          <w:rFonts w:ascii="Arial" w:hAnsi="Arial" w:cs="Arial"/>
          <w:b/>
          <w:sz w:val="24"/>
          <w:szCs w:val="24"/>
        </w:rPr>
      </w:pPr>
      <w:r w:rsidRPr="001D70C5">
        <w:rPr>
          <w:rFonts w:ascii="Arial" w:hAnsi="Arial" w:cs="Arial"/>
          <w:b/>
          <w:sz w:val="24"/>
          <w:szCs w:val="24"/>
        </w:rPr>
        <w:t>Part B</w:t>
      </w:r>
    </w:p>
    <w:p w:rsidR="006F6FCD" w:rsidRDefault="006F6FCD" w:rsidP="006F6FCD">
      <w:pPr>
        <w:ind w:left="720"/>
        <w:rPr>
          <w:rFonts w:ascii="Arial" w:hAnsi="Arial" w:cs="Arial"/>
          <w:sz w:val="24"/>
          <w:szCs w:val="24"/>
        </w:rPr>
      </w:pPr>
      <w:r>
        <w:rPr>
          <w:rFonts w:ascii="Arial" w:hAnsi="Arial" w:cs="Arial"/>
          <w:sz w:val="24"/>
          <w:szCs w:val="24"/>
        </w:rPr>
        <w:t>Su</w:t>
      </w:r>
      <w:r w:rsidRPr="00CF776B">
        <w:rPr>
          <w:rFonts w:ascii="Arial" w:hAnsi="Arial" w:cs="Arial"/>
          <w:sz w:val="24"/>
          <w:szCs w:val="24"/>
        </w:rPr>
        <w:t>pporting report of 1500 words</w:t>
      </w:r>
      <w:r>
        <w:rPr>
          <w:rFonts w:ascii="Arial" w:hAnsi="Arial" w:cs="Arial"/>
          <w:sz w:val="24"/>
          <w:szCs w:val="24"/>
        </w:rPr>
        <w:t xml:space="preserve"> giving a systematic analysis of</w:t>
      </w:r>
      <w:r w:rsidRPr="0046319E">
        <w:rPr>
          <w:rFonts w:ascii="Arial" w:hAnsi="Arial" w:cs="Arial"/>
          <w:b/>
          <w:sz w:val="24"/>
          <w:szCs w:val="24"/>
        </w:rPr>
        <w:t xml:space="preserve"> the organisation itself.</w:t>
      </w:r>
      <w:r w:rsidRPr="00CF776B">
        <w:rPr>
          <w:rFonts w:ascii="Arial" w:hAnsi="Arial" w:cs="Arial"/>
          <w:sz w:val="24"/>
          <w:szCs w:val="24"/>
        </w:rPr>
        <w:t xml:space="preserve"> </w:t>
      </w:r>
      <w:r>
        <w:rPr>
          <w:rFonts w:ascii="Arial" w:hAnsi="Arial" w:cs="Arial"/>
          <w:sz w:val="24"/>
          <w:szCs w:val="24"/>
        </w:rPr>
        <w:t>(25%)</w:t>
      </w:r>
    </w:p>
    <w:p w:rsidR="006F6FCD" w:rsidRDefault="006F6FCD" w:rsidP="006F6FCD">
      <w:pPr>
        <w:ind w:left="720"/>
        <w:rPr>
          <w:rFonts w:ascii="Arial" w:hAnsi="Arial" w:cs="Arial"/>
          <w:sz w:val="24"/>
          <w:szCs w:val="24"/>
        </w:rPr>
      </w:pPr>
    </w:p>
    <w:p w:rsidR="006F6FCD" w:rsidRPr="0077521D" w:rsidRDefault="006F6FCD" w:rsidP="006F6FCD">
      <w:pPr>
        <w:ind w:left="720"/>
        <w:rPr>
          <w:rFonts w:ascii="Arial" w:hAnsi="Arial" w:cs="Arial"/>
          <w:sz w:val="24"/>
          <w:szCs w:val="24"/>
        </w:rPr>
      </w:pPr>
      <w:r w:rsidRPr="0077521D">
        <w:rPr>
          <w:rFonts w:ascii="Arial" w:hAnsi="Arial" w:cs="Arial"/>
          <w:sz w:val="24"/>
          <w:szCs w:val="24"/>
        </w:rPr>
        <w:t xml:space="preserve">Please note the following when completing your assignment: </w:t>
      </w:r>
    </w:p>
    <w:p w:rsidR="006F6FCD" w:rsidRPr="0077521D" w:rsidRDefault="006F6FCD" w:rsidP="006F6FCD">
      <w:pPr>
        <w:ind w:left="720"/>
        <w:rPr>
          <w:rFonts w:ascii="Arial" w:hAnsi="Arial" w:cs="Arial"/>
          <w:sz w:val="24"/>
          <w:szCs w:val="24"/>
        </w:rPr>
      </w:pPr>
      <w:r w:rsidRPr="0077521D">
        <w:rPr>
          <w:rFonts w:ascii="Arial" w:hAnsi="Arial" w:cs="Arial"/>
          <w:sz w:val="24"/>
          <w:szCs w:val="24"/>
        </w:rPr>
        <w:t xml:space="preserve">1. Writing: Written in English in an appropriate business/academic style </w:t>
      </w:r>
    </w:p>
    <w:p w:rsidR="006F6FCD" w:rsidRPr="0077521D" w:rsidRDefault="006F6FCD" w:rsidP="006F6FCD">
      <w:pPr>
        <w:ind w:left="720"/>
        <w:rPr>
          <w:rFonts w:ascii="Arial" w:hAnsi="Arial" w:cs="Arial"/>
          <w:sz w:val="24"/>
          <w:szCs w:val="24"/>
        </w:rPr>
      </w:pPr>
      <w:r w:rsidRPr="0077521D">
        <w:rPr>
          <w:rFonts w:ascii="Arial" w:hAnsi="Arial" w:cs="Arial"/>
          <w:sz w:val="24"/>
          <w:szCs w:val="24"/>
        </w:rPr>
        <w:t xml:space="preserve">2. Focus: Focus only on the tasks set in the assignment. </w:t>
      </w:r>
    </w:p>
    <w:p w:rsidR="006F6FCD" w:rsidRPr="0077521D" w:rsidRDefault="006F6FCD" w:rsidP="006F6FCD">
      <w:pPr>
        <w:ind w:left="720"/>
        <w:rPr>
          <w:rFonts w:ascii="Arial" w:hAnsi="Arial" w:cs="Arial"/>
          <w:sz w:val="24"/>
          <w:szCs w:val="24"/>
        </w:rPr>
      </w:pPr>
      <w:r>
        <w:rPr>
          <w:rFonts w:ascii="Arial" w:hAnsi="Arial" w:cs="Arial"/>
          <w:sz w:val="24"/>
          <w:szCs w:val="24"/>
        </w:rPr>
        <w:t>3</w:t>
      </w:r>
      <w:r w:rsidRPr="0077521D">
        <w:rPr>
          <w:rFonts w:ascii="Arial" w:hAnsi="Arial" w:cs="Arial"/>
          <w:sz w:val="24"/>
          <w:szCs w:val="24"/>
        </w:rPr>
        <w:t xml:space="preserve">. Formatting: Typed on A4 paper in Times New Roman or Arial font 12 with at least </w:t>
      </w:r>
      <w:proofErr w:type="gramStart"/>
      <w:r w:rsidRPr="0077521D">
        <w:rPr>
          <w:rFonts w:ascii="Arial" w:hAnsi="Arial" w:cs="Arial"/>
          <w:sz w:val="24"/>
          <w:szCs w:val="24"/>
        </w:rPr>
        <w:t>2.5 centimetre</w:t>
      </w:r>
      <w:proofErr w:type="gramEnd"/>
      <w:r w:rsidRPr="0077521D">
        <w:rPr>
          <w:rFonts w:ascii="Arial" w:hAnsi="Arial" w:cs="Arial"/>
          <w:sz w:val="24"/>
          <w:szCs w:val="24"/>
        </w:rPr>
        <w:t xml:space="preserve"> space at each edge, double spaced and pages numbered. </w:t>
      </w:r>
    </w:p>
    <w:p w:rsidR="006F6FCD" w:rsidRPr="0077521D" w:rsidRDefault="006F6FCD" w:rsidP="006F6FCD">
      <w:pPr>
        <w:ind w:left="720"/>
        <w:rPr>
          <w:rFonts w:ascii="Arial" w:hAnsi="Arial" w:cs="Arial"/>
          <w:sz w:val="24"/>
          <w:szCs w:val="24"/>
        </w:rPr>
      </w:pPr>
      <w:r>
        <w:rPr>
          <w:rFonts w:ascii="Arial" w:hAnsi="Arial" w:cs="Arial"/>
          <w:sz w:val="24"/>
          <w:szCs w:val="24"/>
        </w:rPr>
        <w:t>4</w:t>
      </w:r>
      <w:r w:rsidRPr="0077521D">
        <w:rPr>
          <w:rFonts w:ascii="Arial" w:hAnsi="Arial" w:cs="Arial"/>
          <w:sz w:val="24"/>
          <w:szCs w:val="24"/>
        </w:rPr>
        <w:t xml:space="preserve">. Document format: In business report format, with a clear title, course, and name or ID number on a cover sheet and including a bibliography using Harvard referencing throughout. </w:t>
      </w:r>
    </w:p>
    <w:p w:rsidR="006F6FCD" w:rsidRPr="0077521D" w:rsidRDefault="006F6FCD" w:rsidP="006F6FCD">
      <w:pPr>
        <w:ind w:left="720"/>
        <w:rPr>
          <w:rFonts w:ascii="Arial" w:hAnsi="Arial" w:cs="Arial"/>
          <w:sz w:val="24"/>
          <w:szCs w:val="24"/>
        </w:rPr>
      </w:pPr>
      <w:r>
        <w:rPr>
          <w:rFonts w:ascii="Arial" w:hAnsi="Arial" w:cs="Arial"/>
          <w:sz w:val="24"/>
          <w:szCs w:val="24"/>
        </w:rPr>
        <w:t>5</w:t>
      </w:r>
      <w:r w:rsidRPr="0077521D">
        <w:rPr>
          <w:rFonts w:ascii="Arial" w:hAnsi="Arial" w:cs="Arial"/>
          <w:sz w:val="24"/>
          <w:szCs w:val="24"/>
        </w:rPr>
        <w:t xml:space="preserve">. Research: Research should use reliable and relevant sources of information e.g. academic books and journals that have been peer reviewed. The research should be extensive. </w:t>
      </w:r>
      <w:r w:rsidRPr="00332550">
        <w:rPr>
          <w:rFonts w:ascii="Arial" w:hAnsi="Arial" w:cs="Arial"/>
          <w:b/>
          <w:sz w:val="24"/>
          <w:szCs w:val="24"/>
        </w:rPr>
        <w:t>There should be a minimum of 10 references</w:t>
      </w:r>
      <w:r>
        <w:rPr>
          <w:rFonts w:ascii="Arial" w:hAnsi="Arial" w:cs="Arial"/>
          <w:sz w:val="24"/>
          <w:szCs w:val="24"/>
        </w:rPr>
        <w:t xml:space="preserve">. </w:t>
      </w:r>
    </w:p>
    <w:p w:rsidR="006F6FCD" w:rsidRPr="0077521D" w:rsidRDefault="006F6FCD" w:rsidP="006F6FCD">
      <w:pPr>
        <w:ind w:left="720"/>
        <w:rPr>
          <w:rFonts w:ascii="Arial" w:hAnsi="Arial" w:cs="Arial"/>
          <w:sz w:val="24"/>
          <w:szCs w:val="24"/>
        </w:rPr>
      </w:pPr>
      <w:r>
        <w:rPr>
          <w:rFonts w:ascii="Arial" w:hAnsi="Arial" w:cs="Arial"/>
          <w:sz w:val="24"/>
          <w:szCs w:val="24"/>
        </w:rPr>
        <w:t>6</w:t>
      </w:r>
      <w:r w:rsidRPr="0077521D">
        <w:rPr>
          <w:rFonts w:ascii="Arial" w:hAnsi="Arial" w:cs="Arial"/>
          <w:sz w:val="24"/>
          <w:szCs w:val="24"/>
        </w:rPr>
        <w:t xml:space="preserve">. Submission details: All parts need to be submitted to </w:t>
      </w:r>
      <w:proofErr w:type="spellStart"/>
      <w:r w:rsidRPr="0077521D">
        <w:rPr>
          <w:rFonts w:ascii="Arial" w:hAnsi="Arial" w:cs="Arial"/>
          <w:sz w:val="24"/>
          <w:szCs w:val="24"/>
        </w:rPr>
        <w:t>TurnItIn</w:t>
      </w:r>
      <w:proofErr w:type="spellEnd"/>
      <w:r w:rsidRPr="0077521D">
        <w:rPr>
          <w:rFonts w:ascii="Arial" w:hAnsi="Arial" w:cs="Arial"/>
          <w:sz w:val="24"/>
          <w:szCs w:val="24"/>
        </w:rPr>
        <w:t xml:space="preserve"> in the appropriate sections by 23.59 hours on the day of the deadline. No hard copies need to be provided.</w:t>
      </w:r>
    </w:p>
    <w:p w:rsidR="006F6FCD" w:rsidRDefault="006F6FCD" w:rsidP="006F6FCD">
      <w:pPr>
        <w:ind w:left="720"/>
        <w:rPr>
          <w:rFonts w:ascii="Arial" w:hAnsi="Arial" w:cs="Arial"/>
          <w:b/>
          <w:sz w:val="24"/>
          <w:szCs w:val="24"/>
        </w:rPr>
      </w:pPr>
    </w:p>
    <w:p w:rsidR="006F6FCD" w:rsidRDefault="006F6FCD" w:rsidP="006F6FCD">
      <w:pPr>
        <w:ind w:left="720"/>
        <w:rPr>
          <w:rFonts w:ascii="Arial" w:hAnsi="Arial" w:cs="Arial"/>
          <w:b/>
          <w:sz w:val="24"/>
          <w:szCs w:val="24"/>
        </w:rPr>
      </w:pPr>
    </w:p>
    <w:p w:rsidR="00D26EA6" w:rsidRDefault="00D26EA6" w:rsidP="00D26EA6">
      <w:pPr>
        <w:ind w:left="720"/>
        <w:rPr>
          <w:rFonts w:ascii="Arial" w:hAnsi="Arial" w:cs="Arial"/>
          <w:sz w:val="24"/>
          <w:szCs w:val="24"/>
        </w:rPr>
      </w:pPr>
    </w:p>
    <w:p w:rsidR="00FD58DA" w:rsidRPr="00A406E5" w:rsidRDefault="00FD58DA" w:rsidP="00FD58DA">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D58DA" w:rsidRPr="00A406E5" w:rsidTr="00FD58DA">
        <w:trPr>
          <w:trHeight w:val="414"/>
        </w:trPr>
        <w:tc>
          <w:tcPr>
            <w:tcW w:w="10670" w:type="dxa"/>
            <w:shd w:val="clear" w:color="auto" w:fill="D9D9D9"/>
          </w:tcPr>
          <w:p w:rsidR="00FD58DA" w:rsidRPr="00FD58DA" w:rsidRDefault="00FD58DA" w:rsidP="00FD58DA">
            <w:pPr>
              <w:jc w:val="center"/>
              <w:rPr>
                <w:rFonts w:ascii="Arial" w:hAnsi="Arial" w:cs="Arial"/>
                <w:b/>
                <w:caps/>
                <w:sz w:val="32"/>
                <w:szCs w:val="32"/>
              </w:rPr>
            </w:pPr>
            <w:r w:rsidRPr="00FD58DA">
              <w:rPr>
                <w:rFonts w:ascii="Arial" w:hAnsi="Arial" w:cs="Arial"/>
                <w:b/>
                <w:caps/>
                <w:sz w:val="32"/>
                <w:szCs w:val="32"/>
              </w:rPr>
              <w:t>GUIDANCE FOR Students IN THE COMPLETION OF TASKS</w:t>
            </w:r>
          </w:p>
        </w:tc>
      </w:tr>
    </w:tbl>
    <w:p w:rsidR="004A4CC3" w:rsidRDefault="004A4CC3" w:rsidP="001F01CD">
      <w:pPr>
        <w:jc w:val="both"/>
        <w:rPr>
          <w:rFonts w:ascii="Arial" w:hAnsi="Arial" w:cs="Arial"/>
          <w:b/>
        </w:rPr>
      </w:pPr>
    </w:p>
    <w:p w:rsidR="001F01CD" w:rsidRDefault="001F01CD" w:rsidP="001F01C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1F01CD" w:rsidRPr="00A406E5" w:rsidRDefault="001F01CD" w:rsidP="001F01CD">
      <w:pPr>
        <w:numPr>
          <w:ilvl w:val="0"/>
          <w:numId w:val="19"/>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001F01CD" w:rsidRPr="00A406E5" w:rsidRDefault="001F01CD" w:rsidP="001F01C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6F6FCD" w:rsidRDefault="001F01CD" w:rsidP="001F01CD">
      <w:pPr>
        <w:jc w:val="both"/>
        <w:rPr>
          <w:rFonts w:ascii="Arial" w:hAnsi="Arial" w:cs="Arial"/>
          <w:i/>
          <w:color w:val="000000" w:themeColor="text1"/>
        </w:rPr>
      </w:pPr>
      <w:r w:rsidRPr="00C439E4">
        <w:rPr>
          <w:rFonts w:ascii="Arial" w:hAnsi="Arial" w:cs="Arial"/>
          <w:i/>
          <w:color w:val="000000" w:themeColor="text1"/>
        </w:rPr>
        <w:t xml:space="preserve">The goal here is to engage with </w:t>
      </w:r>
      <w:r w:rsidRPr="00C439E4">
        <w:rPr>
          <w:rFonts w:ascii="Arial" w:hAnsi="Arial" w:cs="Arial"/>
          <w:i/>
          <w:color w:val="000000" w:themeColor="text1"/>
          <w:u w:val="single"/>
        </w:rPr>
        <w:t>credible</w:t>
      </w:r>
      <w:r w:rsidRPr="00C439E4">
        <w:rPr>
          <w:rFonts w:ascii="Arial" w:hAnsi="Arial" w:cs="Arial"/>
          <w:i/>
          <w:color w:val="000000" w:themeColor="text1"/>
        </w:rPr>
        <w:t xml:space="preserve"> and </w:t>
      </w:r>
      <w:r w:rsidRPr="00C439E4">
        <w:rPr>
          <w:rFonts w:ascii="Arial" w:hAnsi="Arial" w:cs="Arial"/>
          <w:i/>
          <w:color w:val="000000" w:themeColor="text1"/>
          <w:u w:val="single"/>
        </w:rPr>
        <w:t>relevant</w:t>
      </w:r>
      <w:r w:rsidRPr="00C439E4">
        <w:rPr>
          <w:rFonts w:ascii="Arial" w:hAnsi="Arial" w:cs="Arial"/>
          <w:i/>
          <w:color w:val="000000" w:themeColor="text1"/>
        </w:rPr>
        <w:t xml:space="preserve"> literature. You should be able to demonstrate a wide level of reading from sources such as textbooks, academic journals and academic-based websites.</w:t>
      </w:r>
      <w:r>
        <w:rPr>
          <w:rFonts w:ascii="Arial" w:hAnsi="Arial" w:cs="Arial"/>
          <w:i/>
          <w:color w:val="000000" w:themeColor="text1"/>
        </w:rPr>
        <w:t xml:space="preserve"> </w:t>
      </w:r>
      <w:r w:rsidRPr="00C439E4">
        <w:rPr>
          <w:rFonts w:ascii="Arial" w:hAnsi="Arial" w:cs="Arial"/>
          <w:i/>
          <w:color w:val="000000" w:themeColor="text1"/>
        </w:rPr>
        <w:t xml:space="preserve">Given the nature of </w:t>
      </w:r>
      <w:r>
        <w:rPr>
          <w:rFonts w:ascii="Arial" w:hAnsi="Arial" w:cs="Arial"/>
          <w:i/>
          <w:color w:val="000000" w:themeColor="text1"/>
        </w:rPr>
        <w:t xml:space="preserve">the assessment: a minimum of </w:t>
      </w:r>
      <w:r w:rsidRPr="00360234">
        <w:rPr>
          <w:rFonts w:ascii="Arial" w:hAnsi="Arial" w:cs="Arial"/>
          <w:b/>
          <w:i/>
          <w:color w:val="000000" w:themeColor="text1"/>
        </w:rPr>
        <w:t>20</w:t>
      </w:r>
      <w:r>
        <w:rPr>
          <w:rFonts w:ascii="Arial" w:hAnsi="Arial" w:cs="Arial"/>
          <w:i/>
          <w:color w:val="000000" w:themeColor="text1"/>
        </w:rPr>
        <w:t xml:space="preserve"> references are required in total. </w:t>
      </w:r>
    </w:p>
    <w:p w:rsidR="001F01CD" w:rsidRPr="00A406E5" w:rsidRDefault="001F01CD" w:rsidP="001F01CD">
      <w:pPr>
        <w:numPr>
          <w:ilvl w:val="0"/>
          <w:numId w:val="19"/>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1F01CD" w:rsidRPr="006F6FCD" w:rsidRDefault="001F01CD" w:rsidP="001F01C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001F01CD" w:rsidRPr="00A406E5" w:rsidRDefault="001F01CD" w:rsidP="001F01CD">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6F6FCD" w:rsidRDefault="001F01CD" w:rsidP="001F01CD">
      <w:pPr>
        <w:jc w:val="both"/>
        <w:rPr>
          <w:rFonts w:ascii="Arial" w:hAnsi="Arial" w:cs="Arial"/>
          <w:i/>
          <w:color w:val="000000" w:themeColor="text1"/>
        </w:rPr>
      </w:pPr>
      <w:r w:rsidRPr="00C439E4">
        <w:rPr>
          <w:rFonts w:ascii="Arial" w:hAnsi="Arial" w:cs="Arial"/>
          <w:i/>
          <w:color w:val="000000" w:themeColor="text1"/>
        </w:rPr>
        <w:t xml:space="preserve">You should demonstrate </w:t>
      </w:r>
      <w:r>
        <w:rPr>
          <w:rFonts w:ascii="Arial" w:hAnsi="Arial" w:cs="Arial"/>
          <w:i/>
          <w:color w:val="000000" w:themeColor="text1"/>
        </w:rPr>
        <w:t xml:space="preserve">an in depth </w:t>
      </w:r>
      <w:r w:rsidRPr="00C439E4">
        <w:rPr>
          <w:rFonts w:ascii="Arial" w:hAnsi="Arial" w:cs="Arial"/>
          <w:i/>
          <w:color w:val="000000" w:themeColor="text1"/>
        </w:rPr>
        <w:t xml:space="preserve">understanding of </w:t>
      </w:r>
      <w:r>
        <w:rPr>
          <w:rFonts w:ascii="Arial" w:hAnsi="Arial" w:cs="Arial"/>
          <w:i/>
          <w:color w:val="000000" w:themeColor="text1"/>
        </w:rPr>
        <w:t>digital entrepreneurship</w:t>
      </w:r>
      <w:r w:rsidRPr="00240E92">
        <w:rPr>
          <w:rFonts w:ascii="Arial" w:hAnsi="Arial" w:cs="Arial"/>
          <w:i/>
          <w:color w:val="000000" w:themeColor="text1"/>
        </w:rPr>
        <w:t xml:space="preserve"> using frameworks </w:t>
      </w:r>
      <w:r>
        <w:rPr>
          <w:rFonts w:ascii="Arial" w:hAnsi="Arial" w:cs="Arial"/>
          <w:i/>
          <w:color w:val="000000" w:themeColor="text1"/>
        </w:rPr>
        <w:t xml:space="preserve">and </w:t>
      </w:r>
      <w:proofErr w:type="gramStart"/>
      <w:r>
        <w:rPr>
          <w:rFonts w:ascii="Arial" w:hAnsi="Arial" w:cs="Arial"/>
          <w:i/>
          <w:color w:val="000000" w:themeColor="text1"/>
        </w:rPr>
        <w:t xml:space="preserve">theories  </w:t>
      </w:r>
      <w:r w:rsidRPr="00240E92">
        <w:rPr>
          <w:rFonts w:ascii="Arial" w:hAnsi="Arial" w:cs="Arial"/>
          <w:i/>
          <w:color w:val="000000" w:themeColor="text1"/>
        </w:rPr>
        <w:t>such</w:t>
      </w:r>
      <w:proofErr w:type="gramEnd"/>
      <w:r>
        <w:rPr>
          <w:rFonts w:ascii="Arial" w:hAnsi="Arial" w:cs="Arial"/>
          <w:i/>
          <w:color w:val="000000" w:themeColor="text1"/>
        </w:rPr>
        <w:t xml:space="preserve"> </w:t>
      </w:r>
      <w:r w:rsidRPr="00240E92">
        <w:rPr>
          <w:rFonts w:ascii="Arial" w:hAnsi="Arial" w:cs="Arial"/>
          <w:i/>
          <w:color w:val="000000" w:themeColor="text1"/>
        </w:rPr>
        <w:t>as</w:t>
      </w:r>
      <w:r>
        <w:rPr>
          <w:rFonts w:ascii="Arial" w:hAnsi="Arial" w:cs="Arial"/>
          <w:i/>
          <w:color w:val="000000" w:themeColor="text1"/>
        </w:rPr>
        <w:t xml:space="preserve"> Digital Disruption,</w:t>
      </w:r>
      <w:r w:rsidRPr="00240E92">
        <w:rPr>
          <w:rFonts w:ascii="Arial" w:hAnsi="Arial" w:cs="Arial"/>
          <w:i/>
          <w:color w:val="000000" w:themeColor="text1"/>
        </w:rPr>
        <w:t xml:space="preserve"> </w:t>
      </w:r>
      <w:r>
        <w:rPr>
          <w:rFonts w:ascii="Arial" w:hAnsi="Arial" w:cs="Arial"/>
          <w:i/>
          <w:color w:val="000000" w:themeColor="text1"/>
        </w:rPr>
        <w:t xml:space="preserve">the Business Model Canvas,  </w:t>
      </w:r>
      <w:r w:rsidRPr="00240E92">
        <w:rPr>
          <w:rFonts w:ascii="Arial" w:hAnsi="Arial" w:cs="Arial"/>
          <w:i/>
          <w:color w:val="000000" w:themeColor="text1"/>
        </w:rPr>
        <w:t>SOSTAC</w:t>
      </w:r>
      <w:r>
        <w:rPr>
          <w:rFonts w:ascii="Arial" w:hAnsi="Arial" w:cs="Arial"/>
          <w:i/>
          <w:color w:val="000000" w:themeColor="text1"/>
        </w:rPr>
        <w:t xml:space="preserve"> and the 7P’s of marketing</w:t>
      </w:r>
      <w:r w:rsidRPr="00240E92">
        <w:rPr>
          <w:rFonts w:ascii="Arial" w:hAnsi="Arial" w:cs="Arial"/>
          <w:i/>
          <w:color w:val="000000" w:themeColor="text1"/>
        </w:rPr>
        <w:t xml:space="preserve"> a</w:t>
      </w:r>
      <w:r>
        <w:rPr>
          <w:rFonts w:ascii="Arial" w:hAnsi="Arial" w:cs="Arial"/>
          <w:i/>
          <w:color w:val="000000" w:themeColor="text1"/>
        </w:rPr>
        <w:t xml:space="preserve">long with more specific digital marketing frameworks such as </w:t>
      </w:r>
      <w:r w:rsidRPr="00240E92">
        <w:rPr>
          <w:rFonts w:ascii="Arial" w:hAnsi="Arial" w:cs="Arial"/>
          <w:i/>
          <w:color w:val="000000" w:themeColor="text1"/>
        </w:rPr>
        <w:t>David Chaffey’s 6 C</w:t>
      </w:r>
      <w:r>
        <w:rPr>
          <w:rFonts w:ascii="Arial" w:hAnsi="Arial" w:cs="Arial"/>
          <w:i/>
          <w:color w:val="000000" w:themeColor="text1"/>
        </w:rPr>
        <w:t>’</w:t>
      </w:r>
      <w:r w:rsidRPr="00240E92">
        <w:rPr>
          <w:rFonts w:ascii="Arial" w:hAnsi="Arial" w:cs="Arial"/>
          <w:i/>
          <w:color w:val="000000" w:themeColor="text1"/>
        </w:rPr>
        <w:t>s of online motivation,</w:t>
      </w:r>
      <w:r>
        <w:rPr>
          <w:rFonts w:ascii="Arial" w:hAnsi="Arial" w:cs="Arial"/>
          <w:i/>
          <w:color w:val="000000" w:themeColor="text1"/>
        </w:rPr>
        <w:t xml:space="preserve"> Online Value Proposition (OVP) and RACE when reflecting on your evaluation. </w:t>
      </w:r>
    </w:p>
    <w:p w:rsidR="001F01CD" w:rsidRPr="00A406E5" w:rsidRDefault="001F01CD" w:rsidP="001F01CD">
      <w:pPr>
        <w:numPr>
          <w:ilvl w:val="0"/>
          <w:numId w:val="19"/>
        </w:numPr>
        <w:spacing w:after="0" w:line="240" w:lineRule="auto"/>
        <w:jc w:val="both"/>
        <w:rPr>
          <w:rFonts w:ascii="Arial" w:hAnsi="Arial" w:cs="Arial"/>
          <w:b/>
        </w:rPr>
      </w:pPr>
      <w:r>
        <w:rPr>
          <w:rFonts w:ascii="Arial" w:hAnsi="Arial" w:cs="Arial"/>
          <w:b/>
        </w:rPr>
        <w:t>Cognitive and Intellectual Skills</w:t>
      </w:r>
    </w:p>
    <w:p w:rsidR="001F01CD" w:rsidRPr="00A406E5" w:rsidRDefault="001F01CD" w:rsidP="001F01CD">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t>
      </w:r>
      <w:r>
        <w:rPr>
          <w:rFonts w:ascii="Arial" w:hAnsi="Arial" w:cs="Arial"/>
        </w:rPr>
        <w:lastRenderedPageBreak/>
        <w:t xml:space="preserve">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6F6FCD" w:rsidRDefault="001F01CD" w:rsidP="001F01CD">
      <w:pPr>
        <w:jc w:val="both"/>
        <w:rPr>
          <w:rFonts w:ascii="Arial" w:hAnsi="Arial" w:cs="Arial"/>
          <w:i/>
          <w:color w:val="000000" w:themeColor="text1"/>
        </w:rPr>
      </w:pPr>
      <w:r w:rsidRPr="00C439E4">
        <w:rPr>
          <w:rFonts w:ascii="Arial" w:hAnsi="Arial" w:cs="Arial"/>
          <w:i/>
          <w:color w:val="000000" w:themeColor="text1"/>
        </w:rPr>
        <w:t xml:space="preserve">Here you need to </w:t>
      </w:r>
      <w:r>
        <w:rPr>
          <w:rFonts w:ascii="Arial" w:hAnsi="Arial" w:cs="Arial"/>
          <w:i/>
          <w:color w:val="000000" w:themeColor="text1"/>
        </w:rPr>
        <w:t xml:space="preserve">not only </w:t>
      </w:r>
      <w:r w:rsidRPr="00C439E4">
        <w:rPr>
          <w:rFonts w:ascii="Arial" w:hAnsi="Arial" w:cs="Arial"/>
          <w:i/>
          <w:color w:val="000000" w:themeColor="text1"/>
        </w:rPr>
        <w:t xml:space="preserve">analyse and evaluate </w:t>
      </w:r>
      <w:r>
        <w:rPr>
          <w:rFonts w:ascii="Arial" w:hAnsi="Arial" w:cs="Arial"/>
          <w:i/>
          <w:color w:val="000000" w:themeColor="text1"/>
        </w:rPr>
        <w:t>the strengths and weaknesses of your chosen organisation using frameworks and theories mentioned above but also justify your choice of theories.</w:t>
      </w:r>
    </w:p>
    <w:p w:rsidR="001F01CD" w:rsidRPr="00A406E5" w:rsidRDefault="001F01CD" w:rsidP="001F01CD">
      <w:pPr>
        <w:numPr>
          <w:ilvl w:val="0"/>
          <w:numId w:val="19"/>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1F01CD" w:rsidRDefault="001F01CD" w:rsidP="001F01C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rsidR="001F01CD" w:rsidRPr="00A406E5" w:rsidRDefault="001F01CD" w:rsidP="001F01C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proofErr w:type="gramStart"/>
      <w:r>
        <w:rPr>
          <w:rFonts w:ascii="Arial" w:hAnsi="Arial" w:cs="Arial"/>
        </w:rPr>
        <w:t>leading edge</w:t>
      </w:r>
      <w:proofErr w:type="gramEnd"/>
      <w:r>
        <w:rPr>
          <w:rFonts w:ascii="Arial" w:hAnsi="Arial" w:cs="Arial"/>
        </w:rPr>
        <w:t xml:space="preserv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6F6FCD" w:rsidRDefault="001F01CD" w:rsidP="001F01CD">
      <w:pPr>
        <w:jc w:val="both"/>
        <w:rPr>
          <w:rFonts w:ascii="Arial" w:hAnsi="Arial" w:cs="Arial"/>
          <w:i/>
          <w:color w:val="000000" w:themeColor="text1"/>
        </w:rPr>
      </w:pPr>
      <w:r>
        <w:rPr>
          <w:rFonts w:ascii="Arial" w:hAnsi="Arial" w:cs="Arial"/>
          <w:i/>
          <w:color w:val="000000" w:themeColor="text1"/>
        </w:rPr>
        <w:t xml:space="preserve">Not only can you use existing </w:t>
      </w:r>
      <w:r w:rsidR="001949C2">
        <w:rPr>
          <w:rFonts w:ascii="Arial" w:hAnsi="Arial" w:cs="Arial"/>
          <w:i/>
          <w:color w:val="000000" w:themeColor="text1"/>
        </w:rPr>
        <w:t>models,</w:t>
      </w:r>
      <w:r>
        <w:rPr>
          <w:rFonts w:ascii="Arial" w:hAnsi="Arial" w:cs="Arial"/>
          <w:i/>
          <w:color w:val="000000" w:themeColor="text1"/>
        </w:rPr>
        <w:t xml:space="preserve"> but you can adapt them to your organisation and industry as well as make recommendations for future improvement through benchmarking against competitors.</w:t>
      </w:r>
    </w:p>
    <w:p w:rsidR="001F01CD" w:rsidRPr="00A406E5" w:rsidRDefault="001F01CD" w:rsidP="001F01CD">
      <w:pPr>
        <w:numPr>
          <w:ilvl w:val="0"/>
          <w:numId w:val="19"/>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1F01CD" w:rsidRPr="00A406E5" w:rsidRDefault="001F01CD" w:rsidP="001F01CD">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9B7161" w:rsidRDefault="001F01CD" w:rsidP="001F01CD">
      <w:pPr>
        <w:jc w:val="both"/>
        <w:rPr>
          <w:rFonts w:ascii="Arial" w:hAnsi="Arial" w:cs="Arial"/>
          <w:i/>
          <w:color w:val="000000" w:themeColor="text1"/>
          <w:lang w:val="en-AU"/>
        </w:rPr>
      </w:pPr>
      <w:r>
        <w:rPr>
          <w:rFonts w:ascii="Arial" w:hAnsi="Arial" w:cs="Arial"/>
        </w:rPr>
        <w:t>Your video presentation can be created using any of a wide variety of free online tools such as animation software, video using smartphones or PowerPoints with voiceover. The report</w:t>
      </w:r>
      <w:r w:rsidRPr="007B6AED">
        <w:rPr>
          <w:rFonts w:ascii="Arial" w:hAnsi="Arial" w:cs="Arial"/>
          <w:i/>
          <w:color w:val="000000" w:themeColor="text1"/>
        </w:rPr>
        <w:t xml:space="preserve"> must be accurate, exceptionally coherent, very fluent and presented well. </w:t>
      </w:r>
      <w:r>
        <w:rPr>
          <w:rFonts w:ascii="Arial" w:hAnsi="Arial" w:cs="Arial"/>
          <w:i/>
          <w:color w:val="000000" w:themeColor="text1"/>
        </w:rPr>
        <w:t>It should be written in a formal style in the third person using Times New Roman or Arial font 12 with at least 2.5 cm space at each edge, double spaced and page numbers entered. The report should be in business format, with a clear title page with course and name or ID number, a contents page, executive summary, introduction, main findings, conclusions, recommendations, references and an appendix.</w:t>
      </w:r>
    </w:p>
    <w:p w:rsidR="00DA76C4" w:rsidRPr="00A406E5" w:rsidRDefault="00DA76C4" w:rsidP="00DA76C4">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A76C4" w:rsidRPr="00A406E5" w:rsidTr="009F446A">
        <w:trPr>
          <w:jc w:val="center"/>
        </w:trPr>
        <w:tc>
          <w:tcPr>
            <w:tcW w:w="10670" w:type="dxa"/>
            <w:shd w:val="clear" w:color="auto" w:fill="BFBFBF"/>
          </w:tcPr>
          <w:p w:rsidR="00DA76C4" w:rsidRPr="00A406E5" w:rsidRDefault="00DA76C4" w:rsidP="004A4CC3">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 Presentation</w:t>
            </w:r>
          </w:p>
        </w:tc>
      </w:tr>
    </w:tbl>
    <w:p w:rsidR="00DA76C4" w:rsidRPr="00A406E5" w:rsidRDefault="00DA76C4" w:rsidP="00DA76C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A76C4" w:rsidRPr="00A406E5" w:rsidRDefault="00DA76C4" w:rsidP="00DA76C4">
      <w:pPr>
        <w:rPr>
          <w:rFonts w:ascii="Arial" w:hAnsi="Arial" w:cs="Arial"/>
          <w:b/>
        </w:rPr>
        <w:sectPr w:rsidR="00DA76C4" w:rsidRPr="00A406E5" w:rsidSect="00DA76C4">
          <w:footerReference w:type="default" r:id="rId12"/>
          <w:type w:val="continuous"/>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DA76C4"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A76C4" w:rsidRPr="00A406E5" w:rsidRDefault="00DA76C4"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A76C4" w:rsidRPr="00A85BFE" w:rsidRDefault="00DA76C4"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A76C4" w:rsidRPr="00A406E5" w:rsidRDefault="00DA76C4" w:rsidP="009F44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BF241E" w:rsidP="009F446A">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229"/>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bl>
    <w:p w:rsidR="00DA76C4" w:rsidRPr="00A406E5" w:rsidRDefault="00DA76C4" w:rsidP="00DA76C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A76C4" w:rsidRPr="00A406E5" w:rsidTr="009F446A">
        <w:trPr>
          <w:cantSplit/>
        </w:trPr>
        <w:tc>
          <w:tcPr>
            <w:tcW w:w="6062" w:type="dxa"/>
            <w:vMerge w:val="restart"/>
            <w:shd w:val="pct15" w:color="auto" w:fill="auto"/>
            <w:vAlign w:val="center"/>
          </w:tcPr>
          <w:p w:rsidR="00DA76C4" w:rsidRPr="00A406E5" w:rsidRDefault="00DA76C4"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A76C4" w:rsidRPr="00A406E5" w:rsidRDefault="00DA76C4"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A76C4" w:rsidRPr="00A406E5" w:rsidRDefault="00DA76C4" w:rsidP="009F446A">
            <w:pPr>
              <w:jc w:val="right"/>
              <w:rPr>
                <w:rFonts w:ascii="Arial" w:hAnsi="Arial" w:cs="Arial"/>
                <w:b/>
                <w:bCs/>
              </w:rPr>
            </w:pPr>
            <w:r w:rsidRPr="00A406E5">
              <w:rPr>
                <w:rFonts w:ascii="Arial" w:hAnsi="Arial" w:cs="Arial"/>
                <w:b/>
                <w:bCs/>
              </w:rPr>
              <w:t>%</w:t>
            </w:r>
          </w:p>
        </w:tc>
      </w:tr>
      <w:tr w:rsidR="00DA76C4" w:rsidRPr="00A406E5" w:rsidTr="009F446A">
        <w:trPr>
          <w:cantSplit/>
        </w:trPr>
        <w:tc>
          <w:tcPr>
            <w:tcW w:w="6062" w:type="dxa"/>
            <w:vMerge/>
            <w:vAlign w:val="bottom"/>
          </w:tcPr>
          <w:p w:rsidR="00DA76C4" w:rsidRPr="00A406E5" w:rsidRDefault="00DA76C4" w:rsidP="009F446A">
            <w:pPr>
              <w:rPr>
                <w:rFonts w:ascii="Arial" w:hAnsi="Arial" w:cs="Arial"/>
              </w:rPr>
            </w:pPr>
          </w:p>
        </w:tc>
        <w:tc>
          <w:tcPr>
            <w:tcW w:w="2903" w:type="dxa"/>
            <w:vAlign w:val="bottom"/>
          </w:tcPr>
          <w:p w:rsidR="00DA76C4" w:rsidRPr="00A406E5" w:rsidRDefault="00DA76C4"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A76C4" w:rsidRPr="00A406E5" w:rsidRDefault="00DA76C4" w:rsidP="009F446A">
            <w:pPr>
              <w:jc w:val="center"/>
              <w:rPr>
                <w:rFonts w:ascii="Arial" w:hAnsi="Arial" w:cs="Arial"/>
                <w:sz w:val="12"/>
                <w:szCs w:val="12"/>
              </w:rPr>
            </w:pPr>
          </w:p>
        </w:tc>
        <w:tc>
          <w:tcPr>
            <w:tcW w:w="1060" w:type="dxa"/>
            <w:vMerge/>
            <w:vAlign w:val="bottom"/>
          </w:tcPr>
          <w:p w:rsidR="00DA76C4" w:rsidRPr="00A406E5" w:rsidRDefault="00DA76C4" w:rsidP="009F446A">
            <w:pPr>
              <w:ind w:leftChars="71" w:left="156"/>
              <w:rPr>
                <w:rFonts w:ascii="Arial" w:hAnsi="Arial" w:cs="Arial"/>
              </w:rPr>
            </w:pPr>
          </w:p>
        </w:tc>
      </w:tr>
      <w:tr w:rsidR="00DA76C4" w:rsidRPr="00A406E5" w:rsidTr="009F446A">
        <w:trPr>
          <w:cantSplit/>
        </w:trPr>
        <w:tc>
          <w:tcPr>
            <w:tcW w:w="6062" w:type="dxa"/>
            <w:vMerge/>
            <w:vAlign w:val="bottom"/>
          </w:tcPr>
          <w:p w:rsidR="00DA76C4" w:rsidRPr="00A406E5" w:rsidRDefault="00DA76C4" w:rsidP="009F446A">
            <w:pPr>
              <w:rPr>
                <w:rFonts w:ascii="Arial" w:hAnsi="Arial" w:cs="Arial"/>
              </w:rPr>
            </w:pPr>
          </w:p>
        </w:tc>
        <w:tc>
          <w:tcPr>
            <w:tcW w:w="2903" w:type="dxa"/>
            <w:vAlign w:val="bottom"/>
          </w:tcPr>
          <w:p w:rsidR="00DA76C4" w:rsidRPr="00A406E5" w:rsidRDefault="00DA76C4"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A76C4" w:rsidRPr="00A406E5" w:rsidRDefault="00DA76C4" w:rsidP="009F446A">
            <w:pPr>
              <w:jc w:val="center"/>
              <w:rPr>
                <w:rFonts w:ascii="Arial" w:hAnsi="Arial" w:cs="Arial"/>
                <w:sz w:val="12"/>
                <w:szCs w:val="12"/>
              </w:rPr>
            </w:pPr>
          </w:p>
        </w:tc>
        <w:tc>
          <w:tcPr>
            <w:tcW w:w="1060" w:type="dxa"/>
            <w:vMerge/>
            <w:vAlign w:val="bottom"/>
          </w:tcPr>
          <w:p w:rsidR="00DA76C4" w:rsidRPr="00A406E5" w:rsidRDefault="00DA76C4" w:rsidP="009F446A">
            <w:pPr>
              <w:ind w:firstLineChars="141" w:firstLine="310"/>
              <w:rPr>
                <w:rFonts w:ascii="Arial" w:hAnsi="Arial" w:cs="Aria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A76C4" w:rsidRPr="00A406E5" w:rsidTr="004A4CC3">
        <w:trPr>
          <w:jc w:val="center"/>
        </w:trPr>
        <w:tc>
          <w:tcPr>
            <w:tcW w:w="10444" w:type="dxa"/>
            <w:shd w:val="clear" w:color="auto" w:fill="BFBFBF"/>
          </w:tcPr>
          <w:p w:rsidR="00DA76C4" w:rsidRPr="00A406E5" w:rsidRDefault="004A4CC3" w:rsidP="004A4CC3">
            <w:pPr>
              <w:jc w:val="center"/>
              <w:rPr>
                <w:rFonts w:ascii="Arial" w:hAnsi="Arial" w:cs="Arial"/>
              </w:rPr>
            </w:pPr>
            <w:r>
              <w:rPr>
                <w:rFonts w:ascii="Arial" w:hAnsi="Arial" w:cs="Arial"/>
                <w:b/>
                <w:caps/>
                <w:sz w:val="40"/>
              </w:rPr>
              <w:t>S</w:t>
            </w:r>
            <w:r w:rsidR="00DA76C4" w:rsidRPr="00A406E5">
              <w:rPr>
                <w:rFonts w:ascii="Arial" w:hAnsi="Arial" w:cs="Arial"/>
                <w:b/>
                <w:caps/>
                <w:sz w:val="40"/>
              </w:rPr>
              <w:t>tudent FEEDBACK</w:t>
            </w:r>
            <w:r w:rsidR="00DA76C4">
              <w:rPr>
                <w:rFonts w:ascii="Arial" w:hAnsi="Arial" w:cs="Arial"/>
                <w:b/>
                <w:caps/>
                <w:sz w:val="40"/>
              </w:rPr>
              <w:t xml:space="preserve"> FORM: REPORT</w:t>
            </w:r>
          </w:p>
        </w:tc>
      </w:tr>
    </w:tbl>
    <w:p w:rsidR="00DA76C4" w:rsidRPr="00A406E5" w:rsidRDefault="00DA76C4" w:rsidP="00DA76C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A76C4" w:rsidRPr="00A406E5" w:rsidRDefault="00DA76C4" w:rsidP="00DA76C4">
      <w:pPr>
        <w:rPr>
          <w:rFonts w:ascii="Arial" w:hAnsi="Arial" w:cs="Arial"/>
          <w:b/>
        </w:rPr>
        <w:sectPr w:rsidR="00DA76C4" w:rsidRPr="00A406E5" w:rsidSect="009F446A">
          <w:footerReference w:type="default" r:id="rId13"/>
          <w:type w:val="continuous"/>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DA76C4"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A76C4" w:rsidRPr="00A406E5" w:rsidRDefault="00DA76C4"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A76C4" w:rsidRPr="00A85BFE" w:rsidRDefault="00DA76C4"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A76C4" w:rsidRPr="00A406E5" w:rsidRDefault="00DA76C4" w:rsidP="009F44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bl>
    <w:p w:rsidR="00DA76C4" w:rsidRPr="00A406E5" w:rsidRDefault="00DA76C4" w:rsidP="00DA76C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A76C4" w:rsidRPr="00A406E5" w:rsidTr="009F446A">
        <w:trPr>
          <w:cantSplit/>
        </w:trPr>
        <w:tc>
          <w:tcPr>
            <w:tcW w:w="6062" w:type="dxa"/>
            <w:vMerge w:val="restart"/>
            <w:shd w:val="pct15" w:color="auto" w:fill="auto"/>
            <w:vAlign w:val="center"/>
          </w:tcPr>
          <w:p w:rsidR="00DA76C4" w:rsidRPr="00A406E5" w:rsidRDefault="00DA76C4"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A76C4" w:rsidRPr="00A406E5" w:rsidRDefault="00DA76C4"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A76C4" w:rsidRPr="00A406E5" w:rsidRDefault="00DA76C4" w:rsidP="009F446A">
            <w:pPr>
              <w:jc w:val="right"/>
              <w:rPr>
                <w:rFonts w:ascii="Arial" w:hAnsi="Arial" w:cs="Arial"/>
                <w:b/>
                <w:bCs/>
              </w:rPr>
            </w:pPr>
            <w:r w:rsidRPr="00A406E5">
              <w:rPr>
                <w:rFonts w:ascii="Arial" w:hAnsi="Arial" w:cs="Arial"/>
                <w:b/>
                <w:bCs/>
              </w:rPr>
              <w:t>%</w:t>
            </w:r>
          </w:p>
        </w:tc>
      </w:tr>
      <w:tr w:rsidR="00DA76C4" w:rsidRPr="00A406E5" w:rsidTr="009F446A">
        <w:trPr>
          <w:cantSplit/>
        </w:trPr>
        <w:tc>
          <w:tcPr>
            <w:tcW w:w="6062" w:type="dxa"/>
            <w:vMerge/>
            <w:vAlign w:val="bottom"/>
          </w:tcPr>
          <w:p w:rsidR="00DA76C4" w:rsidRPr="00A406E5" w:rsidRDefault="00DA76C4" w:rsidP="009F446A">
            <w:pPr>
              <w:rPr>
                <w:rFonts w:ascii="Arial" w:hAnsi="Arial" w:cs="Arial"/>
              </w:rPr>
            </w:pPr>
          </w:p>
        </w:tc>
        <w:tc>
          <w:tcPr>
            <w:tcW w:w="2903" w:type="dxa"/>
            <w:vAlign w:val="bottom"/>
          </w:tcPr>
          <w:p w:rsidR="00DA76C4" w:rsidRPr="00A406E5" w:rsidRDefault="00DA76C4"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A76C4" w:rsidRPr="00A406E5" w:rsidRDefault="00DA76C4" w:rsidP="009F446A">
            <w:pPr>
              <w:jc w:val="center"/>
              <w:rPr>
                <w:rFonts w:ascii="Arial" w:hAnsi="Arial" w:cs="Arial"/>
                <w:sz w:val="12"/>
                <w:szCs w:val="12"/>
              </w:rPr>
            </w:pPr>
          </w:p>
        </w:tc>
        <w:tc>
          <w:tcPr>
            <w:tcW w:w="1060" w:type="dxa"/>
            <w:vMerge/>
            <w:vAlign w:val="bottom"/>
          </w:tcPr>
          <w:p w:rsidR="00DA76C4" w:rsidRPr="00A406E5" w:rsidRDefault="00DA76C4" w:rsidP="009F446A">
            <w:pPr>
              <w:ind w:leftChars="71" w:left="156"/>
              <w:rPr>
                <w:rFonts w:ascii="Arial" w:hAnsi="Arial" w:cs="Arial"/>
              </w:rPr>
            </w:pPr>
          </w:p>
        </w:tc>
      </w:tr>
      <w:tr w:rsidR="00DA76C4" w:rsidRPr="00A406E5" w:rsidTr="009F446A">
        <w:trPr>
          <w:cantSplit/>
        </w:trPr>
        <w:tc>
          <w:tcPr>
            <w:tcW w:w="6062" w:type="dxa"/>
            <w:vMerge/>
            <w:vAlign w:val="bottom"/>
          </w:tcPr>
          <w:p w:rsidR="00DA76C4" w:rsidRPr="00A406E5" w:rsidRDefault="00DA76C4" w:rsidP="009F446A">
            <w:pPr>
              <w:rPr>
                <w:rFonts w:ascii="Arial" w:hAnsi="Arial" w:cs="Arial"/>
              </w:rPr>
            </w:pPr>
          </w:p>
        </w:tc>
        <w:tc>
          <w:tcPr>
            <w:tcW w:w="2903" w:type="dxa"/>
            <w:vAlign w:val="bottom"/>
          </w:tcPr>
          <w:p w:rsidR="00DA76C4" w:rsidRPr="00A406E5" w:rsidRDefault="00DA76C4"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A76C4" w:rsidRPr="00A406E5" w:rsidRDefault="00DA76C4" w:rsidP="009F446A">
            <w:pPr>
              <w:jc w:val="center"/>
              <w:rPr>
                <w:rFonts w:ascii="Arial" w:hAnsi="Arial" w:cs="Arial"/>
                <w:sz w:val="12"/>
                <w:szCs w:val="12"/>
              </w:rPr>
            </w:pPr>
          </w:p>
        </w:tc>
        <w:tc>
          <w:tcPr>
            <w:tcW w:w="1060" w:type="dxa"/>
            <w:vMerge/>
            <w:vAlign w:val="bottom"/>
          </w:tcPr>
          <w:p w:rsidR="00DA76C4" w:rsidRPr="00A406E5" w:rsidRDefault="00DA76C4" w:rsidP="009F446A">
            <w:pPr>
              <w:ind w:firstLineChars="141" w:firstLine="310"/>
              <w:rPr>
                <w:rFonts w:ascii="Arial" w:hAnsi="Arial" w:cs="Arial"/>
              </w:rPr>
            </w:pPr>
          </w:p>
        </w:tc>
      </w:tr>
    </w:tbl>
    <w:p w:rsidR="00DF638D" w:rsidRPr="00A85BFE" w:rsidRDefault="00DF638D" w:rsidP="00DF638D">
      <w:pPr>
        <w:pStyle w:val="Header"/>
        <w:jc w:val="right"/>
        <w:rPr>
          <w:rFonts w:cs="Arial"/>
          <w:b/>
          <w:sz w:val="28"/>
          <w:szCs w:val="28"/>
        </w:rPr>
      </w:pPr>
      <w:r w:rsidRPr="00A406E5">
        <w:rPr>
          <w:rFonts w:cs="Arial"/>
          <w:noProof/>
          <w:lang w:val="en-GB" w:eastAsia="en-GB"/>
        </w:rPr>
        <w:drawing>
          <wp:anchor distT="0" distB="0" distL="114300" distR="114300" simplePos="0" relativeHeight="251661312" behindDoc="0" locked="0" layoutInCell="1" allowOverlap="1" wp14:anchorId="4A4AE99A" wp14:editId="36F0A6B7">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p>
    <w:p w:rsidR="00DF638D" w:rsidRPr="00A406E5" w:rsidRDefault="00DF638D" w:rsidP="00DF638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F638D" w:rsidRPr="00A406E5" w:rsidTr="00D26EA6">
        <w:tc>
          <w:tcPr>
            <w:tcW w:w="9922" w:type="dxa"/>
            <w:shd w:val="clear" w:color="auto" w:fill="C0C0C0"/>
          </w:tcPr>
          <w:p w:rsidR="00DF638D" w:rsidRPr="00A406E5" w:rsidRDefault="00D1246D" w:rsidP="00D26EA6">
            <w:pPr>
              <w:pStyle w:val="Heading4"/>
              <w:rPr>
                <w:rFonts w:ascii="Arial" w:hAnsi="Arial" w:cs="Arial"/>
                <w:b w:val="0"/>
              </w:rPr>
            </w:pPr>
            <w:r w:rsidRPr="00FD58DA">
              <w:rPr>
                <w:rFonts w:ascii="Arial" w:hAnsi="Arial" w:cs="Arial"/>
                <w:sz w:val="48"/>
                <w:szCs w:val="48"/>
              </w:rPr>
              <w:t>LEVEL 7 SPECIFICATION</w:t>
            </w:r>
            <w:r>
              <w:rPr>
                <w:rFonts w:ascii="Arial" w:hAnsi="Arial" w:cs="Arial"/>
                <w:sz w:val="48"/>
                <w:szCs w:val="48"/>
              </w:rPr>
              <w:t xml:space="preserve"> ASSIGNMENT 2</w:t>
            </w:r>
          </w:p>
        </w:tc>
      </w:tr>
    </w:tbl>
    <w:p w:rsidR="00DF638D" w:rsidRPr="00A406E5" w:rsidRDefault="00DF638D" w:rsidP="00DF638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Student name:</w:t>
            </w:r>
          </w:p>
        </w:tc>
        <w:tc>
          <w:tcPr>
            <w:tcW w:w="3293" w:type="dxa"/>
          </w:tcPr>
          <w:p w:rsidR="00DF638D" w:rsidRPr="00A406E5" w:rsidRDefault="00DF638D" w:rsidP="00D26EA6">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rsidR="00DF638D" w:rsidRPr="00A406E5" w:rsidRDefault="00DF638D" w:rsidP="00D26EA6">
            <w:pPr>
              <w:spacing w:before="120" w:after="120"/>
              <w:jc w:val="both"/>
              <w:rPr>
                <w:rFonts w:ascii="Arial" w:hAnsi="Arial" w:cs="Arial"/>
                <w:b/>
              </w:rPr>
            </w:pPr>
            <w:r w:rsidRPr="00A406E5">
              <w:rPr>
                <w:rFonts w:ascii="Arial" w:hAnsi="Arial" w:cs="Arial"/>
                <w:b/>
              </w:rPr>
              <w:t>Student ID number:</w:t>
            </w:r>
          </w:p>
        </w:tc>
        <w:tc>
          <w:tcPr>
            <w:tcW w:w="2268" w:type="dxa"/>
          </w:tcPr>
          <w:p w:rsidR="00DF638D" w:rsidRPr="00A406E5" w:rsidRDefault="00DF638D" w:rsidP="00D26EA6">
            <w:pPr>
              <w:spacing w:before="120" w:after="120"/>
              <w:jc w:val="both"/>
              <w:rPr>
                <w:rFonts w:ascii="Arial" w:hAnsi="Arial" w:cs="Arial"/>
                <w:b/>
              </w:rPr>
            </w:pP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Programme:</w:t>
            </w:r>
          </w:p>
        </w:tc>
        <w:tc>
          <w:tcPr>
            <w:tcW w:w="7829" w:type="dxa"/>
            <w:gridSpan w:val="3"/>
          </w:tcPr>
          <w:p w:rsidR="00DF638D" w:rsidRPr="00BA78BB" w:rsidRDefault="00A66908" w:rsidP="00D26EA6">
            <w:pPr>
              <w:spacing w:before="120" w:after="120"/>
              <w:jc w:val="both"/>
              <w:rPr>
                <w:rFonts w:ascii="Arial" w:hAnsi="Arial" w:cs="Arial"/>
                <w:b/>
              </w:rPr>
            </w:pPr>
            <w:r>
              <w:rPr>
                <w:rFonts w:ascii="Arial" w:hAnsi="Arial" w:cs="Arial"/>
                <w:b/>
              </w:rPr>
              <w:t>MBA fulltime &amp; online MBA</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DF638D" w:rsidRPr="00BA78BB" w:rsidRDefault="00A66908" w:rsidP="00D26EA6">
            <w:pPr>
              <w:spacing w:before="120" w:after="120"/>
              <w:jc w:val="both"/>
              <w:rPr>
                <w:rFonts w:ascii="Arial" w:hAnsi="Arial" w:cs="Arial"/>
                <w:b/>
              </w:rPr>
            </w:pPr>
            <w:r w:rsidRPr="00EC7554">
              <w:rPr>
                <w:rFonts w:ascii="Arial" w:hAnsi="Arial" w:cs="Arial"/>
                <w:b/>
              </w:rPr>
              <w:t>Digital Entrepreneurship</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Module code:</w:t>
            </w:r>
          </w:p>
        </w:tc>
        <w:tc>
          <w:tcPr>
            <w:tcW w:w="3293" w:type="dxa"/>
          </w:tcPr>
          <w:p w:rsidR="00DF638D" w:rsidRPr="00BA78BB" w:rsidRDefault="00A66908" w:rsidP="00D26EA6">
            <w:pPr>
              <w:spacing w:before="120" w:after="120"/>
              <w:jc w:val="both"/>
              <w:rPr>
                <w:rFonts w:ascii="Arial" w:hAnsi="Arial" w:cs="Arial"/>
                <w:b/>
              </w:rPr>
            </w:pPr>
            <w:r w:rsidRPr="00EC7554">
              <w:rPr>
                <w:rFonts w:ascii="Arial" w:hAnsi="Arial" w:cs="Arial"/>
                <w:b/>
              </w:rPr>
              <w:t>BMMB7002</w:t>
            </w:r>
          </w:p>
        </w:tc>
        <w:tc>
          <w:tcPr>
            <w:tcW w:w="2268" w:type="dxa"/>
            <w:shd w:val="clear" w:color="auto" w:fill="D9D9D9"/>
          </w:tcPr>
          <w:p w:rsidR="00DF638D" w:rsidRPr="004D5E9B" w:rsidRDefault="00DF638D" w:rsidP="00D26EA6">
            <w:pPr>
              <w:pStyle w:val="Heading2"/>
              <w:rPr>
                <w:sz w:val="22"/>
                <w:szCs w:val="22"/>
              </w:rPr>
            </w:pPr>
            <w:r w:rsidRPr="00A406E5">
              <w:rPr>
                <w:sz w:val="22"/>
                <w:szCs w:val="22"/>
              </w:rPr>
              <w:t>Contribution to Overall Module Assessment (%):</w:t>
            </w:r>
          </w:p>
        </w:tc>
        <w:tc>
          <w:tcPr>
            <w:tcW w:w="2268" w:type="dxa"/>
          </w:tcPr>
          <w:p w:rsidR="00DF638D" w:rsidRPr="00BA78BB" w:rsidRDefault="00A66908" w:rsidP="00D26EA6">
            <w:pPr>
              <w:spacing w:before="120" w:after="120"/>
              <w:jc w:val="both"/>
              <w:rPr>
                <w:rFonts w:ascii="Arial" w:hAnsi="Arial" w:cs="Arial"/>
                <w:b/>
              </w:rPr>
            </w:pPr>
            <w:r>
              <w:rPr>
                <w:rFonts w:asciiTheme="minorHAnsi" w:hAnsiTheme="minorHAnsi" w:cs="Arial"/>
                <w:b/>
              </w:rPr>
              <w:t>50</w:t>
            </w:r>
            <w:r w:rsidR="00DF638D">
              <w:rPr>
                <w:rFonts w:asciiTheme="minorHAnsi" w:hAnsiTheme="minorHAnsi" w:cs="Arial"/>
                <w:b/>
              </w:rPr>
              <w:t>%</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Lecturer:</w:t>
            </w:r>
          </w:p>
        </w:tc>
        <w:tc>
          <w:tcPr>
            <w:tcW w:w="3293" w:type="dxa"/>
          </w:tcPr>
          <w:p w:rsidR="00DF638D" w:rsidRPr="00BA78BB" w:rsidRDefault="00BC4352" w:rsidP="00D26EA6">
            <w:pPr>
              <w:spacing w:before="120" w:after="120"/>
              <w:jc w:val="both"/>
              <w:rPr>
                <w:rFonts w:ascii="Arial" w:hAnsi="Arial" w:cs="Arial"/>
                <w:b/>
              </w:rPr>
            </w:pPr>
            <w:r>
              <w:rPr>
                <w:rFonts w:ascii="Arial" w:hAnsi="Arial" w:cs="Arial"/>
                <w:b/>
              </w:rPr>
              <w:t xml:space="preserve">Davina Evans </w:t>
            </w:r>
          </w:p>
        </w:tc>
        <w:tc>
          <w:tcPr>
            <w:tcW w:w="2268" w:type="dxa"/>
            <w:shd w:val="clear" w:color="auto" w:fill="D9D9D9"/>
          </w:tcPr>
          <w:p w:rsidR="00DF638D" w:rsidRPr="00A406E5" w:rsidRDefault="00DF638D" w:rsidP="00D26EA6">
            <w:pPr>
              <w:spacing w:before="120" w:after="120"/>
              <w:jc w:val="both"/>
              <w:rPr>
                <w:rFonts w:ascii="Arial" w:hAnsi="Arial" w:cs="Arial"/>
                <w:b/>
              </w:rPr>
            </w:pPr>
            <w:r w:rsidRPr="00A406E5">
              <w:rPr>
                <w:rFonts w:ascii="Arial" w:hAnsi="Arial" w:cs="Arial"/>
                <w:b/>
              </w:rPr>
              <w:t>Internal Verifier:</w:t>
            </w:r>
          </w:p>
        </w:tc>
        <w:tc>
          <w:tcPr>
            <w:tcW w:w="2268" w:type="dxa"/>
          </w:tcPr>
          <w:p w:rsidR="00DF638D" w:rsidRPr="00BA78BB" w:rsidRDefault="00DF638D" w:rsidP="00D26EA6">
            <w:pPr>
              <w:spacing w:before="120" w:after="120"/>
              <w:jc w:val="both"/>
              <w:rPr>
                <w:rFonts w:ascii="Arial" w:hAnsi="Arial" w:cs="Arial"/>
                <w:b/>
              </w:rPr>
            </w:pPr>
            <w:r w:rsidRPr="00BA78BB">
              <w:rPr>
                <w:rFonts w:ascii="Arial" w:hAnsi="Arial" w:cs="Arial"/>
                <w:b/>
              </w:rPr>
              <w:t>Dr Antje Cockrill</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Assignment Title:</w:t>
            </w:r>
          </w:p>
        </w:tc>
        <w:tc>
          <w:tcPr>
            <w:tcW w:w="3293" w:type="dxa"/>
          </w:tcPr>
          <w:p w:rsidR="00DF638D" w:rsidRPr="00BA78BB" w:rsidRDefault="00A66908" w:rsidP="00D26EA6">
            <w:pPr>
              <w:spacing w:before="120" w:after="120"/>
              <w:jc w:val="both"/>
              <w:rPr>
                <w:rFonts w:ascii="Arial" w:hAnsi="Arial" w:cs="Arial"/>
                <w:b/>
              </w:rPr>
            </w:pPr>
            <w:r>
              <w:rPr>
                <w:rFonts w:ascii="Arial" w:hAnsi="Arial" w:cs="Arial"/>
                <w:b/>
              </w:rPr>
              <w:t>Venture creation</w:t>
            </w:r>
          </w:p>
        </w:tc>
        <w:tc>
          <w:tcPr>
            <w:tcW w:w="2268" w:type="dxa"/>
            <w:shd w:val="pct15" w:color="auto" w:fill="auto"/>
          </w:tcPr>
          <w:p w:rsidR="00DF638D" w:rsidRPr="00A406E5" w:rsidRDefault="00DF638D" w:rsidP="00D26EA6">
            <w:pPr>
              <w:spacing w:before="120" w:after="120"/>
              <w:jc w:val="both"/>
              <w:rPr>
                <w:rFonts w:ascii="Arial" w:hAnsi="Arial" w:cs="Arial"/>
                <w:b/>
              </w:rPr>
            </w:pPr>
            <w:r>
              <w:rPr>
                <w:rFonts w:ascii="Arial" w:hAnsi="Arial" w:cs="Arial"/>
                <w:b/>
              </w:rPr>
              <w:t>Word count (or equivalent):</w:t>
            </w:r>
          </w:p>
        </w:tc>
        <w:tc>
          <w:tcPr>
            <w:tcW w:w="2268" w:type="dxa"/>
          </w:tcPr>
          <w:p w:rsidR="00BC4352" w:rsidRDefault="00BC4352" w:rsidP="00D26EA6">
            <w:pPr>
              <w:spacing w:before="120" w:after="120"/>
              <w:jc w:val="both"/>
              <w:rPr>
                <w:rFonts w:ascii="Arial" w:hAnsi="Arial" w:cs="Arial"/>
                <w:b/>
              </w:rPr>
            </w:pPr>
            <w:r>
              <w:rPr>
                <w:rFonts w:ascii="Arial" w:hAnsi="Arial" w:cs="Arial"/>
                <w:b/>
              </w:rPr>
              <w:t>Individual Feasibility Video – 10 minutes</w:t>
            </w:r>
          </w:p>
          <w:p w:rsidR="00BC4352" w:rsidRPr="00A406E5" w:rsidRDefault="00BC4352" w:rsidP="00D26EA6">
            <w:pPr>
              <w:spacing w:before="120" w:after="120"/>
              <w:jc w:val="both"/>
              <w:rPr>
                <w:rFonts w:ascii="Arial" w:hAnsi="Arial" w:cs="Arial"/>
                <w:b/>
              </w:rPr>
            </w:pPr>
            <w:r>
              <w:rPr>
                <w:rFonts w:ascii="Arial" w:hAnsi="Arial" w:cs="Arial"/>
                <w:b/>
              </w:rPr>
              <w:t xml:space="preserve">Individual </w:t>
            </w:r>
            <w:r w:rsidR="001949C2">
              <w:rPr>
                <w:rFonts w:ascii="Arial" w:hAnsi="Arial" w:cs="Arial"/>
                <w:b/>
              </w:rPr>
              <w:t>Crowdfunding</w:t>
            </w:r>
            <w:r>
              <w:rPr>
                <w:rFonts w:ascii="Arial" w:hAnsi="Arial" w:cs="Arial"/>
                <w:b/>
              </w:rPr>
              <w:t xml:space="preserve"> Video </w:t>
            </w:r>
            <w:r w:rsidR="001949C2">
              <w:rPr>
                <w:rFonts w:ascii="Arial" w:hAnsi="Arial" w:cs="Arial"/>
                <w:b/>
              </w:rPr>
              <w:t>–</w:t>
            </w:r>
            <w:r>
              <w:rPr>
                <w:rFonts w:ascii="Arial" w:hAnsi="Arial" w:cs="Arial"/>
                <w:b/>
              </w:rPr>
              <w:t xml:space="preserve"> </w:t>
            </w:r>
            <w:r w:rsidR="001949C2">
              <w:rPr>
                <w:rFonts w:ascii="Arial" w:hAnsi="Arial" w:cs="Arial"/>
                <w:b/>
              </w:rPr>
              <w:t xml:space="preserve">5 minutes </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DF638D" w:rsidRPr="00BA78BB" w:rsidRDefault="00152C0E" w:rsidP="00D26EA6">
            <w:pPr>
              <w:spacing w:before="120" w:after="120"/>
              <w:jc w:val="both"/>
              <w:rPr>
                <w:rFonts w:ascii="Arial" w:hAnsi="Arial" w:cs="Arial"/>
                <w:b/>
              </w:rPr>
            </w:pPr>
            <w:r>
              <w:rPr>
                <w:rFonts w:ascii="Arial" w:hAnsi="Arial" w:cs="Arial"/>
                <w:b/>
              </w:rPr>
              <w:t>8</w:t>
            </w:r>
            <w:r w:rsidR="00A66908" w:rsidRPr="00F561F1">
              <w:rPr>
                <w:rFonts w:ascii="Arial" w:hAnsi="Arial" w:cs="Arial"/>
                <w:b/>
                <w:vertAlign w:val="superscript"/>
              </w:rPr>
              <w:t>th</w:t>
            </w:r>
            <w:r w:rsidR="00A66908">
              <w:rPr>
                <w:rFonts w:ascii="Arial" w:hAnsi="Arial" w:cs="Arial"/>
                <w:b/>
              </w:rPr>
              <w:t xml:space="preserve"> May 20</w:t>
            </w:r>
            <w:r w:rsidR="001949C2">
              <w:rPr>
                <w:rFonts w:ascii="Arial" w:hAnsi="Arial" w:cs="Arial"/>
                <w:b/>
              </w:rPr>
              <w:t>20</w:t>
            </w:r>
          </w:p>
        </w:tc>
        <w:tc>
          <w:tcPr>
            <w:tcW w:w="2268"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DF638D" w:rsidRPr="00A406E5" w:rsidRDefault="00152C0E" w:rsidP="00D26EA6">
            <w:pPr>
              <w:spacing w:before="120" w:after="120"/>
              <w:jc w:val="both"/>
              <w:rPr>
                <w:rFonts w:ascii="Arial" w:hAnsi="Arial" w:cs="Arial"/>
                <w:b/>
              </w:rPr>
            </w:pPr>
            <w:r>
              <w:rPr>
                <w:rFonts w:ascii="Arial" w:hAnsi="Arial" w:cs="Arial"/>
                <w:b/>
              </w:rPr>
              <w:t>5</w:t>
            </w:r>
            <w:r w:rsidRPr="00152C0E">
              <w:rPr>
                <w:rFonts w:ascii="Arial" w:hAnsi="Arial" w:cs="Arial"/>
                <w:b/>
                <w:vertAlign w:val="superscript"/>
              </w:rPr>
              <w:t>th</w:t>
            </w:r>
            <w:r>
              <w:rPr>
                <w:rFonts w:ascii="Arial" w:hAnsi="Arial" w:cs="Arial"/>
                <w:b/>
              </w:rPr>
              <w:t xml:space="preserve"> </w:t>
            </w:r>
            <w:r w:rsidR="00A66908">
              <w:rPr>
                <w:rFonts w:ascii="Arial" w:hAnsi="Arial" w:cs="Arial"/>
                <w:b/>
              </w:rPr>
              <w:t>June 20</w:t>
            </w:r>
            <w:r w:rsidR="001949C2">
              <w:rPr>
                <w:rFonts w:ascii="Arial" w:hAnsi="Arial" w:cs="Arial"/>
                <w:b/>
              </w:rPr>
              <w:t>20</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DF638D" w:rsidRPr="00A406E5" w:rsidRDefault="00DF638D" w:rsidP="00D26EA6">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DF638D" w:rsidRPr="00A406E5" w:rsidRDefault="00DF638D" w:rsidP="00D26EA6">
            <w:pPr>
              <w:spacing w:before="120" w:after="120"/>
              <w:jc w:val="both"/>
              <w:rPr>
                <w:rFonts w:ascii="Arial" w:hAnsi="Arial" w:cs="Arial"/>
                <w:b/>
              </w:rPr>
            </w:pPr>
            <w:r w:rsidRPr="00A406E5">
              <w:rPr>
                <w:rFonts w:ascii="Arial" w:hAnsi="Arial" w:cs="Arial"/>
                <w:b/>
              </w:rPr>
              <w:t xml:space="preserve">Alternative submission method (if applicable): </w:t>
            </w:r>
            <w:bookmarkStart w:id="0" w:name="_GoBack"/>
            <w:bookmarkEnd w:id="0"/>
          </w:p>
          <w:p w:rsidR="00DF638D" w:rsidRPr="00A406E5" w:rsidRDefault="00DF638D" w:rsidP="00D26EA6">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DF638D" w:rsidRPr="00A406E5" w:rsidTr="00D26EA6">
        <w:tc>
          <w:tcPr>
            <w:tcW w:w="2093" w:type="dxa"/>
            <w:shd w:val="pct15" w:color="auto" w:fill="auto"/>
          </w:tcPr>
          <w:p w:rsidR="00DF638D" w:rsidRPr="00A406E5" w:rsidRDefault="00DF638D" w:rsidP="00D26EA6">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DF638D" w:rsidRPr="00A406E5" w:rsidRDefault="00DF638D" w:rsidP="00D26EA6">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EF6048" w:rsidRPr="00A406E5" w:rsidRDefault="00EF6048" w:rsidP="00DF638D">
      <w:pPr>
        <w:rPr>
          <w:rFonts w:ascii="Arial" w:hAnsi="Arial" w:cs="Arial"/>
          <w:sz w:val="3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gridCol w:w="34"/>
      </w:tblGrid>
      <w:tr w:rsidR="00DF638D" w:rsidRPr="00A406E5" w:rsidTr="004A4CC3">
        <w:trPr>
          <w:gridAfter w:val="1"/>
          <w:wAfter w:w="34" w:type="dxa"/>
        </w:trPr>
        <w:tc>
          <w:tcPr>
            <w:tcW w:w="9747" w:type="dxa"/>
            <w:shd w:val="pct10" w:color="auto" w:fill="auto"/>
          </w:tcPr>
          <w:p w:rsidR="00DF638D" w:rsidRPr="00A406E5" w:rsidRDefault="00DF638D" w:rsidP="00D26EA6">
            <w:pPr>
              <w:rPr>
                <w:rFonts w:ascii="Arial" w:hAnsi="Arial" w:cs="Arial"/>
                <w:b/>
              </w:rPr>
            </w:pPr>
            <w:r w:rsidRPr="00A406E5">
              <w:rPr>
                <w:rFonts w:ascii="Arial" w:hAnsi="Arial" w:cs="Arial"/>
                <w:b/>
              </w:rPr>
              <w:t xml:space="preserve">Module Learning Outcomes </w:t>
            </w:r>
          </w:p>
          <w:p w:rsidR="00DF638D" w:rsidRPr="00A406E5" w:rsidRDefault="00DF638D" w:rsidP="00D26EA6">
            <w:pPr>
              <w:rPr>
                <w:rFonts w:ascii="Arial" w:hAnsi="Arial" w:cs="Arial"/>
              </w:rPr>
            </w:pPr>
            <w:r w:rsidRPr="00A406E5">
              <w:rPr>
                <w:rFonts w:ascii="Arial" w:hAnsi="Arial" w:cs="Arial"/>
                <w:b/>
              </w:rPr>
              <w:t>(from module syllabus)</w:t>
            </w:r>
          </w:p>
        </w:tc>
      </w:tr>
      <w:tr w:rsidR="00DF638D" w:rsidRPr="00A406E5" w:rsidTr="004A4CC3">
        <w:trPr>
          <w:gridAfter w:val="1"/>
          <w:wAfter w:w="34" w:type="dxa"/>
        </w:trPr>
        <w:tc>
          <w:tcPr>
            <w:tcW w:w="9747" w:type="dxa"/>
          </w:tcPr>
          <w:p w:rsidR="00CF4822" w:rsidRPr="009518EB" w:rsidRDefault="00CF4822" w:rsidP="00CF4822">
            <w:pPr>
              <w:pStyle w:val="ListParagraph"/>
              <w:numPr>
                <w:ilvl w:val="0"/>
                <w:numId w:val="35"/>
              </w:numPr>
              <w:contextualSpacing w:val="0"/>
              <w:rPr>
                <w:rFonts w:ascii="Arial" w:hAnsi="Arial" w:cs="Arial"/>
              </w:rPr>
            </w:pPr>
            <w:r>
              <w:rPr>
                <w:rFonts w:ascii="Arial" w:hAnsi="Arial" w:cs="Arial"/>
              </w:rPr>
              <w:lastRenderedPageBreak/>
              <w:t>C</w:t>
            </w:r>
            <w:r w:rsidRPr="009518EB">
              <w:rPr>
                <w:rFonts w:ascii="Arial" w:hAnsi="Arial" w:cs="Arial"/>
              </w:rPr>
              <w:t>ritically evaluate the problems and new insights of building an e-Business</w:t>
            </w:r>
            <w:r>
              <w:rPr>
                <w:rFonts w:ascii="Arial" w:hAnsi="Arial" w:cs="Arial"/>
              </w:rPr>
              <w:t>;</w:t>
            </w:r>
          </w:p>
          <w:p w:rsidR="00CF4822" w:rsidRPr="009518EB" w:rsidRDefault="00CF4822" w:rsidP="00CF4822">
            <w:pPr>
              <w:spacing w:after="0" w:line="240" w:lineRule="auto"/>
              <w:ind w:left="360"/>
              <w:rPr>
                <w:rFonts w:ascii="Arial" w:hAnsi="Arial" w:cs="Arial"/>
              </w:rPr>
            </w:pPr>
          </w:p>
          <w:p w:rsidR="00CF4822" w:rsidRPr="009518EB" w:rsidRDefault="00CF4822" w:rsidP="00CF4822">
            <w:pPr>
              <w:pStyle w:val="ListParagraph"/>
              <w:numPr>
                <w:ilvl w:val="0"/>
                <w:numId w:val="35"/>
              </w:numPr>
              <w:contextualSpacing w:val="0"/>
              <w:rPr>
                <w:rFonts w:ascii="Arial" w:hAnsi="Arial" w:cs="Arial"/>
              </w:rPr>
            </w:pPr>
            <w:r>
              <w:rPr>
                <w:rFonts w:ascii="Arial" w:hAnsi="Arial" w:cs="Arial"/>
              </w:rPr>
              <w:t>D</w:t>
            </w:r>
            <w:r w:rsidRPr="009518EB">
              <w:rPr>
                <w:rFonts w:ascii="Arial" w:hAnsi="Arial" w:cs="Arial"/>
              </w:rPr>
              <w:t>emonstrate self-direction and originality in developing the complex task of launching a business in a digital environment</w:t>
            </w:r>
          </w:p>
          <w:p w:rsidR="00DF638D" w:rsidRPr="00D1246D" w:rsidRDefault="00DF638D" w:rsidP="00CF4822">
            <w:pPr>
              <w:pStyle w:val="ListParagraph"/>
              <w:spacing w:after="200"/>
              <w:ind w:left="360"/>
              <w:rPr>
                <w:rFonts w:ascii="Arial" w:hAnsi="Arial" w:cs="Arial"/>
              </w:rPr>
            </w:pPr>
          </w:p>
        </w:tc>
      </w:tr>
      <w:tr w:rsidR="00CF4822" w:rsidRPr="00A406E5" w:rsidTr="004A4CC3">
        <w:tblPrEx>
          <w:shd w:val="clear" w:color="auto" w:fill="C0C0C0"/>
          <w:tblLook w:val="01E0" w:firstRow="1" w:lastRow="1" w:firstColumn="1" w:lastColumn="1" w:noHBand="0" w:noVBand="0"/>
        </w:tblPrEx>
        <w:tc>
          <w:tcPr>
            <w:tcW w:w="9781" w:type="dxa"/>
            <w:gridSpan w:val="2"/>
            <w:shd w:val="clear" w:color="auto" w:fill="C0C0C0"/>
          </w:tcPr>
          <w:p w:rsidR="00CF4822" w:rsidRPr="00A406E5" w:rsidRDefault="00CF4822" w:rsidP="009F446A">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D1246D" w:rsidRDefault="00D1246D" w:rsidP="00D1246D">
      <w:pPr>
        <w:ind w:left="720"/>
        <w:rPr>
          <w:rFonts w:ascii="Arial" w:hAnsi="Arial" w:cs="Arial"/>
          <w:b/>
          <w:sz w:val="24"/>
          <w:szCs w:val="24"/>
        </w:rPr>
      </w:pPr>
    </w:p>
    <w:p w:rsidR="00D1246D" w:rsidRPr="0012167F" w:rsidRDefault="00D1246D" w:rsidP="00D1246D">
      <w:pPr>
        <w:ind w:left="720"/>
        <w:rPr>
          <w:rFonts w:ascii="Arial" w:hAnsi="Arial" w:cs="Arial"/>
          <w:b/>
          <w:sz w:val="24"/>
          <w:szCs w:val="24"/>
        </w:rPr>
      </w:pPr>
      <w:r w:rsidRPr="0012167F">
        <w:rPr>
          <w:rFonts w:ascii="Arial" w:hAnsi="Arial" w:cs="Arial"/>
          <w:b/>
          <w:sz w:val="24"/>
          <w:szCs w:val="24"/>
        </w:rPr>
        <w:t>Part A</w:t>
      </w:r>
    </w:p>
    <w:p w:rsidR="00D1246D" w:rsidRPr="00435E56" w:rsidRDefault="00D1246D" w:rsidP="00D1246D">
      <w:pPr>
        <w:ind w:left="720"/>
        <w:rPr>
          <w:rFonts w:ascii="Arial" w:hAnsi="Arial" w:cs="Arial"/>
          <w:sz w:val="24"/>
          <w:szCs w:val="24"/>
        </w:rPr>
      </w:pPr>
      <w:r>
        <w:rPr>
          <w:rFonts w:ascii="Arial" w:hAnsi="Arial" w:cs="Arial"/>
          <w:sz w:val="24"/>
          <w:szCs w:val="24"/>
        </w:rPr>
        <w:t xml:space="preserve">Produce a </w:t>
      </w:r>
      <w:proofErr w:type="gramStart"/>
      <w:r>
        <w:rPr>
          <w:rFonts w:ascii="Arial" w:hAnsi="Arial" w:cs="Arial"/>
          <w:sz w:val="24"/>
          <w:szCs w:val="24"/>
        </w:rPr>
        <w:t>10 minute</w:t>
      </w:r>
      <w:proofErr w:type="gramEnd"/>
      <w:r>
        <w:rPr>
          <w:rFonts w:ascii="Arial" w:hAnsi="Arial" w:cs="Arial"/>
          <w:sz w:val="24"/>
          <w:szCs w:val="24"/>
        </w:rPr>
        <w:t xml:space="preserve"> video presentation systematically a</w:t>
      </w:r>
      <w:r w:rsidRPr="00435E56">
        <w:rPr>
          <w:rFonts w:ascii="Arial" w:hAnsi="Arial" w:cs="Arial"/>
          <w:sz w:val="24"/>
          <w:szCs w:val="24"/>
        </w:rPr>
        <w:t>ssess</w:t>
      </w:r>
      <w:r>
        <w:rPr>
          <w:rFonts w:ascii="Arial" w:hAnsi="Arial" w:cs="Arial"/>
          <w:sz w:val="24"/>
          <w:szCs w:val="24"/>
        </w:rPr>
        <w:t>ing</w:t>
      </w:r>
      <w:r w:rsidRPr="00435E56">
        <w:rPr>
          <w:rFonts w:ascii="Arial" w:hAnsi="Arial" w:cs="Arial"/>
          <w:sz w:val="24"/>
          <w:szCs w:val="24"/>
        </w:rPr>
        <w:t xml:space="preserve"> </w:t>
      </w:r>
      <w:r w:rsidR="009F446A">
        <w:rPr>
          <w:rFonts w:ascii="Arial" w:hAnsi="Arial" w:cs="Arial"/>
          <w:sz w:val="24"/>
          <w:szCs w:val="24"/>
        </w:rPr>
        <w:t xml:space="preserve">the </w:t>
      </w:r>
      <w:r w:rsidRPr="00435E56">
        <w:rPr>
          <w:rFonts w:ascii="Arial" w:hAnsi="Arial" w:cs="Arial"/>
          <w:sz w:val="24"/>
          <w:szCs w:val="24"/>
        </w:rPr>
        <w:t xml:space="preserve">feasibility </w:t>
      </w:r>
      <w:r w:rsidR="009F446A">
        <w:rPr>
          <w:rFonts w:ascii="Arial" w:hAnsi="Arial" w:cs="Arial"/>
          <w:sz w:val="24"/>
          <w:szCs w:val="24"/>
        </w:rPr>
        <w:t xml:space="preserve">of </w:t>
      </w:r>
      <w:r w:rsidRPr="00435E56">
        <w:rPr>
          <w:rFonts w:ascii="Arial" w:hAnsi="Arial" w:cs="Arial"/>
          <w:sz w:val="24"/>
          <w:szCs w:val="24"/>
        </w:rPr>
        <w:t xml:space="preserve">a </w:t>
      </w:r>
      <w:r w:rsidRPr="00734E55">
        <w:rPr>
          <w:rFonts w:ascii="Arial" w:hAnsi="Arial" w:cs="Arial"/>
          <w:b/>
          <w:sz w:val="24"/>
          <w:szCs w:val="24"/>
        </w:rPr>
        <w:t>new venture</w:t>
      </w:r>
      <w:r w:rsidRPr="00435E56">
        <w:rPr>
          <w:rFonts w:ascii="Arial" w:hAnsi="Arial" w:cs="Arial"/>
          <w:sz w:val="24"/>
          <w:szCs w:val="24"/>
        </w:rPr>
        <w:t xml:space="preserve"> using the framework and theory discussed in the course</w:t>
      </w:r>
      <w:r>
        <w:rPr>
          <w:rFonts w:ascii="Arial" w:hAnsi="Arial" w:cs="Arial"/>
          <w:sz w:val="24"/>
          <w:szCs w:val="24"/>
        </w:rPr>
        <w:t>s such as the Business Module Canvas. You will need to include a list of references – a minimum of 10. The presentation should be done as a PowerPoint with voiceover. (25%)</w:t>
      </w:r>
    </w:p>
    <w:p w:rsidR="00D1246D" w:rsidRDefault="00D1246D" w:rsidP="00D1246D">
      <w:pPr>
        <w:ind w:left="720"/>
        <w:rPr>
          <w:rFonts w:ascii="Arial" w:hAnsi="Arial" w:cs="Arial"/>
          <w:sz w:val="24"/>
          <w:szCs w:val="24"/>
        </w:rPr>
      </w:pPr>
    </w:p>
    <w:p w:rsidR="00D1246D" w:rsidRPr="0012167F" w:rsidRDefault="00D1246D" w:rsidP="00D1246D">
      <w:pPr>
        <w:ind w:left="720"/>
        <w:rPr>
          <w:rFonts w:ascii="Arial" w:hAnsi="Arial" w:cs="Arial"/>
          <w:b/>
          <w:sz w:val="24"/>
          <w:szCs w:val="24"/>
        </w:rPr>
      </w:pPr>
      <w:r w:rsidRPr="0012167F">
        <w:rPr>
          <w:rFonts w:ascii="Arial" w:hAnsi="Arial" w:cs="Arial"/>
          <w:b/>
          <w:sz w:val="24"/>
          <w:szCs w:val="24"/>
        </w:rPr>
        <w:t>Part B</w:t>
      </w:r>
    </w:p>
    <w:p w:rsidR="00D1246D" w:rsidRDefault="00D1246D" w:rsidP="00D1246D">
      <w:pPr>
        <w:ind w:left="720"/>
        <w:rPr>
          <w:rFonts w:ascii="Arial" w:hAnsi="Arial" w:cs="Arial"/>
          <w:sz w:val="24"/>
          <w:szCs w:val="24"/>
        </w:rPr>
      </w:pPr>
      <w:r>
        <w:rPr>
          <w:rFonts w:ascii="Arial" w:hAnsi="Arial" w:cs="Arial"/>
          <w:sz w:val="24"/>
          <w:szCs w:val="24"/>
        </w:rPr>
        <w:t xml:space="preserve">Produce a </w:t>
      </w:r>
      <w:proofErr w:type="gramStart"/>
      <w:r>
        <w:rPr>
          <w:rFonts w:ascii="Arial" w:hAnsi="Arial" w:cs="Arial"/>
          <w:sz w:val="24"/>
          <w:szCs w:val="24"/>
        </w:rPr>
        <w:t>5 minute</w:t>
      </w:r>
      <w:proofErr w:type="gramEnd"/>
      <w:r>
        <w:rPr>
          <w:rFonts w:ascii="Arial" w:hAnsi="Arial" w:cs="Arial"/>
          <w:sz w:val="24"/>
          <w:szCs w:val="24"/>
        </w:rPr>
        <w:t xml:space="preserve"> professional crowdfunding video to gain stakeholder buy-in for </w:t>
      </w:r>
      <w:r w:rsidR="00734E55">
        <w:rPr>
          <w:rFonts w:ascii="Arial" w:hAnsi="Arial" w:cs="Arial"/>
          <w:sz w:val="24"/>
          <w:szCs w:val="24"/>
        </w:rPr>
        <w:t>the</w:t>
      </w:r>
      <w:r w:rsidRPr="00435E56">
        <w:rPr>
          <w:rFonts w:ascii="Arial" w:hAnsi="Arial" w:cs="Arial"/>
          <w:sz w:val="24"/>
          <w:szCs w:val="24"/>
        </w:rPr>
        <w:t xml:space="preserve"> new venture</w:t>
      </w:r>
      <w:r>
        <w:rPr>
          <w:rFonts w:ascii="Arial" w:hAnsi="Arial" w:cs="Arial"/>
          <w:sz w:val="24"/>
          <w:szCs w:val="24"/>
        </w:rPr>
        <w:t xml:space="preserve"> demonstrating critical research into you chosen marketspace. You will need to include a list of references - minimum of 10. The format of your crowdfunding video will need to be discussed with your tutor. You can use free animation presentation software such as </w:t>
      </w:r>
      <w:proofErr w:type="spellStart"/>
      <w:r>
        <w:rPr>
          <w:rFonts w:ascii="Arial" w:hAnsi="Arial" w:cs="Arial"/>
          <w:sz w:val="24"/>
          <w:szCs w:val="24"/>
        </w:rPr>
        <w:t>Powtoon</w:t>
      </w:r>
      <w:proofErr w:type="spellEnd"/>
      <w:r>
        <w:rPr>
          <w:rFonts w:ascii="Arial" w:hAnsi="Arial" w:cs="Arial"/>
          <w:sz w:val="24"/>
          <w:szCs w:val="24"/>
        </w:rPr>
        <w:t>, video yourself on your smartphone. What is important is that you get your key messages across in a clear and persuasive manner.  (25%)</w:t>
      </w:r>
    </w:p>
    <w:p w:rsidR="00D1246D" w:rsidRDefault="00D1246D" w:rsidP="00D1246D">
      <w:pPr>
        <w:ind w:left="720"/>
        <w:rPr>
          <w:rFonts w:ascii="Arial" w:hAnsi="Arial" w:cs="Arial"/>
          <w:sz w:val="24"/>
          <w:szCs w:val="24"/>
        </w:rPr>
      </w:pPr>
    </w:p>
    <w:p w:rsidR="00D1246D" w:rsidRDefault="00D1246D" w:rsidP="00D1246D">
      <w:pPr>
        <w:ind w:left="720"/>
        <w:rPr>
          <w:rFonts w:ascii="Arial" w:hAnsi="Arial" w:cs="Arial"/>
          <w:sz w:val="24"/>
          <w:szCs w:val="24"/>
        </w:rPr>
      </w:pPr>
    </w:p>
    <w:p w:rsidR="00D1246D" w:rsidRDefault="00D1246D" w:rsidP="00D1246D">
      <w:pPr>
        <w:ind w:left="720"/>
        <w:rPr>
          <w:rFonts w:ascii="Arial" w:hAnsi="Arial" w:cs="Arial"/>
          <w:b/>
          <w:sz w:val="24"/>
          <w:szCs w:val="24"/>
        </w:rPr>
      </w:pPr>
    </w:p>
    <w:p w:rsidR="00D1246D" w:rsidRDefault="00D1246D" w:rsidP="00D1246D">
      <w:pPr>
        <w:ind w:left="720"/>
        <w:rPr>
          <w:rFonts w:ascii="Arial" w:hAnsi="Arial" w:cs="Arial"/>
          <w:b/>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1949C2">
      <w:pPr>
        <w:rPr>
          <w:rFonts w:ascii="Arial" w:hAnsi="Arial" w:cs="Arial"/>
          <w:sz w:val="24"/>
          <w:szCs w:val="24"/>
        </w:rPr>
      </w:pPr>
    </w:p>
    <w:p w:rsidR="00DF638D" w:rsidRPr="00A406E5" w:rsidRDefault="00DF638D" w:rsidP="00D1246D">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1246D" w:rsidRPr="00A406E5" w:rsidTr="009F446A">
        <w:trPr>
          <w:trHeight w:val="414"/>
        </w:trPr>
        <w:tc>
          <w:tcPr>
            <w:tcW w:w="10444" w:type="dxa"/>
            <w:shd w:val="clear" w:color="auto" w:fill="D9D9D9"/>
          </w:tcPr>
          <w:p w:rsidR="00D1246D" w:rsidRPr="00A406E5" w:rsidRDefault="00D1246D" w:rsidP="009F446A">
            <w:pPr>
              <w:jc w:val="center"/>
              <w:rPr>
                <w:rFonts w:ascii="Arial" w:hAnsi="Arial" w:cs="Arial"/>
                <w:b/>
                <w:caps/>
                <w:sz w:val="40"/>
              </w:rPr>
            </w:pPr>
            <w:r w:rsidRPr="00A406E5">
              <w:rPr>
                <w:rFonts w:ascii="Arial" w:hAnsi="Arial" w:cs="Arial"/>
                <w:b/>
                <w:caps/>
                <w:sz w:val="40"/>
              </w:rPr>
              <w:t>GUIDANCE FOR Students IN THE COMPLETION OF TASK</w:t>
            </w:r>
            <w:r>
              <w:rPr>
                <w:rFonts w:ascii="Arial" w:hAnsi="Arial" w:cs="Arial"/>
                <w:b/>
                <w:caps/>
                <w:sz w:val="40"/>
              </w:rPr>
              <w:t xml:space="preserve"> 2</w:t>
            </w:r>
          </w:p>
        </w:tc>
      </w:tr>
    </w:tbl>
    <w:p w:rsidR="00D1246D" w:rsidRPr="00A406E5" w:rsidRDefault="00D1246D" w:rsidP="00D1246D">
      <w:pPr>
        <w:jc w:val="both"/>
        <w:rPr>
          <w:rFonts w:ascii="Arial" w:hAnsi="Arial" w:cs="Arial"/>
        </w:rPr>
      </w:pPr>
    </w:p>
    <w:p w:rsidR="00DF638D" w:rsidRDefault="00D1246D" w:rsidP="00DF638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00D1246D" w:rsidRPr="00A406E5" w:rsidRDefault="00D1246D" w:rsidP="00D1246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A406E5" w:rsidRDefault="00D1246D" w:rsidP="00D1246D">
      <w:pPr>
        <w:jc w:val="both"/>
        <w:rPr>
          <w:rFonts w:ascii="Arial" w:hAnsi="Arial" w:cs="Arial"/>
        </w:rPr>
      </w:pPr>
      <w:r w:rsidRPr="00C439E4">
        <w:rPr>
          <w:rFonts w:ascii="Arial" w:hAnsi="Arial" w:cs="Arial"/>
          <w:i/>
          <w:color w:val="000000" w:themeColor="text1"/>
        </w:rPr>
        <w:t xml:space="preserve">The goal here is to engage with </w:t>
      </w:r>
      <w:r w:rsidRPr="00C439E4">
        <w:rPr>
          <w:rFonts w:ascii="Arial" w:hAnsi="Arial" w:cs="Arial"/>
          <w:i/>
          <w:color w:val="000000" w:themeColor="text1"/>
          <w:u w:val="single"/>
        </w:rPr>
        <w:t>credible</w:t>
      </w:r>
      <w:r w:rsidRPr="00C439E4">
        <w:rPr>
          <w:rFonts w:ascii="Arial" w:hAnsi="Arial" w:cs="Arial"/>
          <w:i/>
          <w:color w:val="000000" w:themeColor="text1"/>
        </w:rPr>
        <w:t xml:space="preserve"> and </w:t>
      </w:r>
      <w:r w:rsidRPr="00C439E4">
        <w:rPr>
          <w:rFonts w:ascii="Arial" w:hAnsi="Arial" w:cs="Arial"/>
          <w:i/>
          <w:color w:val="000000" w:themeColor="text1"/>
          <w:u w:val="single"/>
        </w:rPr>
        <w:t>relevant</w:t>
      </w:r>
      <w:r w:rsidRPr="00C439E4">
        <w:rPr>
          <w:rFonts w:ascii="Arial" w:hAnsi="Arial" w:cs="Arial"/>
          <w:i/>
          <w:color w:val="000000" w:themeColor="text1"/>
        </w:rPr>
        <w:t xml:space="preserve"> literature. You should be able to demonstrate a wide level of reading from sources such as textbooks, academic journals and academic-based websites.</w:t>
      </w:r>
      <w:r>
        <w:rPr>
          <w:rFonts w:ascii="Arial" w:hAnsi="Arial" w:cs="Arial"/>
          <w:i/>
          <w:color w:val="000000" w:themeColor="text1"/>
        </w:rPr>
        <w:t xml:space="preserve"> </w:t>
      </w:r>
      <w:r w:rsidRPr="00C439E4">
        <w:rPr>
          <w:rFonts w:ascii="Arial" w:hAnsi="Arial" w:cs="Arial"/>
          <w:i/>
          <w:color w:val="000000" w:themeColor="text1"/>
        </w:rPr>
        <w:t xml:space="preserve">Given the nature of </w:t>
      </w:r>
      <w:r>
        <w:rPr>
          <w:rFonts w:ascii="Arial" w:hAnsi="Arial" w:cs="Arial"/>
          <w:i/>
          <w:color w:val="000000" w:themeColor="text1"/>
        </w:rPr>
        <w:t xml:space="preserve">the assessment: a crowdfunding video and presentation a minimum of </w:t>
      </w:r>
      <w:r w:rsidRPr="00360234">
        <w:rPr>
          <w:rFonts w:ascii="Arial" w:hAnsi="Arial" w:cs="Arial"/>
          <w:b/>
          <w:i/>
          <w:color w:val="000000" w:themeColor="text1"/>
        </w:rPr>
        <w:t>20</w:t>
      </w:r>
      <w:r>
        <w:rPr>
          <w:rFonts w:ascii="Arial" w:hAnsi="Arial" w:cs="Arial"/>
          <w:i/>
          <w:color w:val="000000" w:themeColor="text1"/>
        </w:rPr>
        <w:t xml:space="preserve"> references are required in total. For your crowdfunding video you will need to demonstrate market research of the industry you are focussing on; for the presentation you will need to demonstrate academic theory of entrepreneurship. </w:t>
      </w:r>
    </w:p>
    <w:p w:rsidR="00D1246D" w:rsidRPr="00A406E5" w:rsidRDefault="00D1246D" w:rsidP="00D1246D">
      <w:pPr>
        <w:numPr>
          <w:ilvl w:val="0"/>
          <w:numId w:val="3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D1246D" w:rsidRPr="00D1246D" w:rsidRDefault="00D1246D" w:rsidP="00D1246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00D1246D" w:rsidRPr="00A406E5" w:rsidRDefault="00D1246D" w:rsidP="00D1246D">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D1246D" w:rsidRDefault="00D1246D" w:rsidP="00D1246D">
      <w:pPr>
        <w:jc w:val="both"/>
        <w:rPr>
          <w:rFonts w:ascii="Arial" w:hAnsi="Arial" w:cs="Arial"/>
          <w:i/>
          <w:color w:val="000000" w:themeColor="text1"/>
        </w:rPr>
      </w:pPr>
      <w:r w:rsidRPr="00C439E4">
        <w:rPr>
          <w:rFonts w:ascii="Arial" w:hAnsi="Arial" w:cs="Arial"/>
          <w:i/>
          <w:color w:val="000000" w:themeColor="text1"/>
        </w:rPr>
        <w:t xml:space="preserve">You should demonstrate </w:t>
      </w:r>
      <w:r>
        <w:rPr>
          <w:rFonts w:ascii="Arial" w:hAnsi="Arial" w:cs="Arial"/>
          <w:i/>
          <w:color w:val="000000" w:themeColor="text1"/>
        </w:rPr>
        <w:t xml:space="preserve">an in depth </w:t>
      </w:r>
      <w:r w:rsidRPr="00C439E4">
        <w:rPr>
          <w:rFonts w:ascii="Arial" w:hAnsi="Arial" w:cs="Arial"/>
          <w:i/>
          <w:color w:val="000000" w:themeColor="text1"/>
        </w:rPr>
        <w:t xml:space="preserve">understanding of </w:t>
      </w:r>
      <w:r>
        <w:rPr>
          <w:rFonts w:ascii="Arial" w:hAnsi="Arial" w:cs="Arial"/>
          <w:i/>
          <w:color w:val="000000" w:themeColor="text1"/>
        </w:rPr>
        <w:t>digital entrepreneurship</w:t>
      </w:r>
      <w:r w:rsidRPr="00240E92">
        <w:rPr>
          <w:rFonts w:ascii="Arial" w:hAnsi="Arial" w:cs="Arial"/>
          <w:i/>
          <w:color w:val="000000" w:themeColor="text1"/>
        </w:rPr>
        <w:t xml:space="preserve"> using frameworks </w:t>
      </w:r>
      <w:r>
        <w:rPr>
          <w:rFonts w:ascii="Arial" w:hAnsi="Arial" w:cs="Arial"/>
          <w:i/>
          <w:color w:val="000000" w:themeColor="text1"/>
        </w:rPr>
        <w:t xml:space="preserve">and </w:t>
      </w:r>
      <w:proofErr w:type="gramStart"/>
      <w:r>
        <w:rPr>
          <w:rFonts w:ascii="Arial" w:hAnsi="Arial" w:cs="Arial"/>
          <w:i/>
          <w:color w:val="000000" w:themeColor="text1"/>
        </w:rPr>
        <w:t xml:space="preserve">theories  </w:t>
      </w:r>
      <w:r w:rsidRPr="00240E92">
        <w:rPr>
          <w:rFonts w:ascii="Arial" w:hAnsi="Arial" w:cs="Arial"/>
          <w:i/>
          <w:color w:val="000000" w:themeColor="text1"/>
        </w:rPr>
        <w:t>such</w:t>
      </w:r>
      <w:proofErr w:type="gramEnd"/>
      <w:r>
        <w:rPr>
          <w:rFonts w:ascii="Arial" w:hAnsi="Arial" w:cs="Arial"/>
          <w:i/>
          <w:color w:val="000000" w:themeColor="text1"/>
        </w:rPr>
        <w:t xml:space="preserve"> </w:t>
      </w:r>
      <w:r w:rsidRPr="00240E92">
        <w:rPr>
          <w:rFonts w:ascii="Arial" w:hAnsi="Arial" w:cs="Arial"/>
          <w:i/>
          <w:color w:val="000000" w:themeColor="text1"/>
        </w:rPr>
        <w:t xml:space="preserve">as </w:t>
      </w:r>
      <w:r>
        <w:rPr>
          <w:rFonts w:ascii="Arial" w:hAnsi="Arial" w:cs="Arial"/>
          <w:i/>
          <w:color w:val="000000" w:themeColor="text1"/>
        </w:rPr>
        <w:t xml:space="preserve">the Business Model Canvas, Lean </w:t>
      </w:r>
      <w:r w:rsidR="004A4CC3">
        <w:rPr>
          <w:rFonts w:ascii="Arial" w:hAnsi="Arial" w:cs="Arial"/>
          <w:i/>
          <w:color w:val="000000" w:themeColor="text1"/>
        </w:rPr>
        <w:t>Start up</w:t>
      </w:r>
      <w:r>
        <w:rPr>
          <w:rFonts w:ascii="Arial" w:hAnsi="Arial" w:cs="Arial"/>
          <w:i/>
          <w:color w:val="000000" w:themeColor="text1"/>
        </w:rPr>
        <w:t xml:space="preserve">, Design Thinking,  </w:t>
      </w:r>
      <w:r w:rsidRPr="00240E92">
        <w:rPr>
          <w:rFonts w:ascii="Arial" w:hAnsi="Arial" w:cs="Arial"/>
          <w:i/>
          <w:color w:val="000000" w:themeColor="text1"/>
        </w:rPr>
        <w:t>SOSTAC</w:t>
      </w:r>
      <w:r>
        <w:rPr>
          <w:rFonts w:ascii="Arial" w:hAnsi="Arial" w:cs="Arial"/>
          <w:i/>
          <w:color w:val="000000" w:themeColor="text1"/>
        </w:rPr>
        <w:t xml:space="preserve"> and the 7P’s of marketing</w:t>
      </w:r>
      <w:r w:rsidRPr="00240E92">
        <w:rPr>
          <w:rFonts w:ascii="Arial" w:hAnsi="Arial" w:cs="Arial"/>
          <w:i/>
          <w:color w:val="000000" w:themeColor="text1"/>
        </w:rPr>
        <w:t xml:space="preserve"> a</w:t>
      </w:r>
      <w:r>
        <w:rPr>
          <w:rFonts w:ascii="Arial" w:hAnsi="Arial" w:cs="Arial"/>
          <w:i/>
          <w:color w:val="000000" w:themeColor="text1"/>
        </w:rPr>
        <w:t xml:space="preserve">long with more specific digital marketing frameworks such as </w:t>
      </w:r>
      <w:r w:rsidRPr="00240E92">
        <w:rPr>
          <w:rFonts w:ascii="Arial" w:hAnsi="Arial" w:cs="Arial"/>
          <w:i/>
          <w:color w:val="000000" w:themeColor="text1"/>
        </w:rPr>
        <w:t>David Chaffey’s 6 C</w:t>
      </w:r>
      <w:r>
        <w:rPr>
          <w:rFonts w:ascii="Arial" w:hAnsi="Arial" w:cs="Arial"/>
          <w:i/>
          <w:color w:val="000000" w:themeColor="text1"/>
        </w:rPr>
        <w:t>’</w:t>
      </w:r>
      <w:r w:rsidRPr="00240E92">
        <w:rPr>
          <w:rFonts w:ascii="Arial" w:hAnsi="Arial" w:cs="Arial"/>
          <w:i/>
          <w:color w:val="000000" w:themeColor="text1"/>
        </w:rPr>
        <w:t>s of online motivation,</w:t>
      </w:r>
      <w:r>
        <w:rPr>
          <w:rFonts w:ascii="Arial" w:hAnsi="Arial" w:cs="Arial"/>
          <w:i/>
          <w:color w:val="000000" w:themeColor="text1"/>
        </w:rPr>
        <w:t xml:space="preserve"> Online Value Proposition (OVP) and RACE when reflecting on your evaluation. </w:t>
      </w:r>
    </w:p>
    <w:p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Cognitive and Intellectual Skills</w:t>
      </w:r>
    </w:p>
    <w:p w:rsidR="00D1246D" w:rsidRPr="00A406E5" w:rsidRDefault="00D1246D" w:rsidP="00D1246D">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lastRenderedPageBreak/>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D1246D" w:rsidRDefault="00D1246D" w:rsidP="00D1246D">
      <w:pPr>
        <w:jc w:val="both"/>
        <w:rPr>
          <w:rFonts w:ascii="Arial" w:hAnsi="Arial" w:cs="Arial"/>
          <w:i/>
          <w:color w:val="000000" w:themeColor="text1"/>
        </w:rPr>
      </w:pPr>
      <w:r w:rsidRPr="00C439E4">
        <w:rPr>
          <w:rFonts w:ascii="Arial" w:hAnsi="Arial" w:cs="Arial"/>
          <w:i/>
          <w:color w:val="000000" w:themeColor="text1"/>
        </w:rPr>
        <w:t xml:space="preserve">Here you need to analyse and evaluate </w:t>
      </w:r>
      <w:r>
        <w:rPr>
          <w:rFonts w:ascii="Arial" w:hAnsi="Arial" w:cs="Arial"/>
          <w:i/>
          <w:color w:val="000000" w:themeColor="text1"/>
        </w:rPr>
        <w:t>the strengths and weaknesses of your business idea for two different audiences: investors (crowdfunding) and academics (presentation) using frameworks mentioned above. Your tasks therefore should be tailored accordingly. Your choice of frameworks and theories need to be justified.</w:t>
      </w:r>
    </w:p>
    <w:p w:rsidR="00D1246D" w:rsidRPr="00A406E5" w:rsidRDefault="00D1246D" w:rsidP="00D1246D">
      <w:pPr>
        <w:numPr>
          <w:ilvl w:val="0"/>
          <w:numId w:val="3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D1246D" w:rsidRDefault="00D1246D" w:rsidP="00D1246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rsidR="00D1246D" w:rsidRPr="00A406E5" w:rsidRDefault="00D1246D" w:rsidP="00D1246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proofErr w:type="gramStart"/>
      <w:r>
        <w:rPr>
          <w:rFonts w:ascii="Arial" w:hAnsi="Arial" w:cs="Arial"/>
        </w:rPr>
        <w:t>leading edge</w:t>
      </w:r>
      <w:proofErr w:type="gramEnd"/>
      <w:r>
        <w:rPr>
          <w:rFonts w:ascii="Arial" w:hAnsi="Arial" w:cs="Arial"/>
        </w:rPr>
        <w:t xml:space="preserv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A406E5" w:rsidRDefault="00D1246D" w:rsidP="00D1246D">
      <w:pPr>
        <w:jc w:val="both"/>
        <w:rPr>
          <w:rFonts w:ascii="Arial" w:hAnsi="Arial" w:cs="Arial"/>
        </w:rPr>
      </w:pPr>
      <w:r>
        <w:rPr>
          <w:rFonts w:ascii="Arial" w:hAnsi="Arial" w:cs="Arial"/>
          <w:i/>
          <w:color w:val="000000" w:themeColor="text1"/>
        </w:rPr>
        <w:t>You will need to produce a practical persuasive crowdfunding video to encourage potential investors along with a feasibility report that links with theory not just looking at how your idea will work immediately but how you can grow and develop this into a successful business.</w:t>
      </w:r>
      <w:r w:rsidRPr="00C439E4">
        <w:rPr>
          <w:rFonts w:ascii="Arial" w:hAnsi="Arial" w:cs="Arial"/>
          <w:i/>
          <w:color w:val="000000" w:themeColor="text1"/>
        </w:rPr>
        <w:t xml:space="preserve"> </w:t>
      </w:r>
    </w:p>
    <w:p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D1246D" w:rsidRPr="00A406E5" w:rsidRDefault="00D1246D" w:rsidP="00D1246D">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680323" w:rsidRDefault="00D1246D" w:rsidP="00680323">
      <w:pPr>
        <w:jc w:val="both"/>
        <w:rPr>
          <w:rFonts w:ascii="Arial" w:hAnsi="Arial" w:cs="Arial"/>
        </w:rPr>
      </w:pPr>
      <w:r>
        <w:rPr>
          <w:rFonts w:ascii="Arial" w:hAnsi="Arial" w:cs="Arial"/>
        </w:rPr>
        <w:lastRenderedPageBreak/>
        <w:t>Your crowdfunding video and presentation can be created using any of a wide variety of free online tools such as animation software, video using smartphones or PowerPoints with voiceover. The crowdfunding video should be persuasive and grab the audience’s attention. The presentation should be underpinned by academic theory</w:t>
      </w:r>
      <w:r w:rsidR="00680323">
        <w:rPr>
          <w:rFonts w:ascii="Arial" w:hAnsi="Arial" w:cs="Arial"/>
        </w:rPr>
        <w:t>.</w:t>
      </w:r>
      <w:r w:rsidR="00680323" w:rsidRPr="00A406E5">
        <w:rPr>
          <w:rFonts w:ascii="Arial" w:hAnsi="Arial" w:cs="Arial"/>
        </w:rPr>
        <w:t xml:space="preserve"> </w:t>
      </w: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Pr="00A406E5" w:rsidRDefault="00680323" w:rsidP="00680323">
      <w:pPr>
        <w:jc w:val="both"/>
        <w:rPr>
          <w:rFonts w:ascii="Arial" w:hAnsi="Arial" w:cs="Arial"/>
        </w:rPr>
      </w:pPr>
    </w:p>
    <w:tbl>
      <w:tblPr>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93"/>
      </w:tblGrid>
      <w:tr w:rsidR="00680323" w:rsidRPr="00A406E5" w:rsidTr="00680323">
        <w:trPr>
          <w:trHeight w:val="537"/>
          <w:jc w:val="center"/>
        </w:trPr>
        <w:tc>
          <w:tcPr>
            <w:tcW w:w="10493" w:type="dxa"/>
            <w:shd w:val="clear" w:color="auto" w:fill="BFBFBF"/>
          </w:tcPr>
          <w:p w:rsidR="00680323" w:rsidRPr="00901B17" w:rsidRDefault="00680323" w:rsidP="004A4CC3">
            <w:pPr>
              <w:jc w:val="center"/>
              <w:rPr>
                <w:rFonts w:ascii="Arial" w:hAnsi="Arial" w:cs="Arial"/>
                <w:sz w:val="32"/>
                <w:szCs w:val="32"/>
              </w:rPr>
            </w:pPr>
            <w:r w:rsidRPr="00A406E5">
              <w:rPr>
                <w:rFonts w:ascii="Arial" w:hAnsi="Arial" w:cs="Arial"/>
                <w:sz w:val="32"/>
                <w:szCs w:val="32"/>
              </w:rPr>
              <w:lastRenderedPageBreak/>
              <w:br w:type="page"/>
            </w:r>
            <w:r w:rsidRPr="00901B17">
              <w:rPr>
                <w:rFonts w:ascii="Arial" w:hAnsi="Arial" w:cs="Arial"/>
                <w:b/>
                <w:caps/>
                <w:sz w:val="32"/>
                <w:szCs w:val="32"/>
              </w:rPr>
              <w:t>Student FEEDBACK FORM: Crowdfunding Video</w:t>
            </w:r>
          </w:p>
        </w:tc>
      </w:tr>
    </w:tbl>
    <w:p w:rsidR="00D1246D" w:rsidRDefault="00680323" w:rsidP="0068032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D1246D"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1246D" w:rsidRPr="00A406E5" w:rsidRDefault="00D1246D"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1246D" w:rsidRPr="00A85BFE" w:rsidRDefault="00D1246D"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1246D" w:rsidRPr="00A406E5" w:rsidRDefault="00D1246D" w:rsidP="009F44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680323">
            <w:pP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680323">
            <w:pP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bl>
    <w:p w:rsidR="00D1246D" w:rsidRPr="00A406E5" w:rsidRDefault="00D1246D" w:rsidP="00680323">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1246D" w:rsidRPr="00A406E5" w:rsidTr="009F446A">
        <w:trPr>
          <w:cantSplit/>
        </w:trPr>
        <w:tc>
          <w:tcPr>
            <w:tcW w:w="6062" w:type="dxa"/>
            <w:vMerge w:val="restart"/>
            <w:shd w:val="pct15" w:color="auto" w:fill="auto"/>
            <w:vAlign w:val="center"/>
          </w:tcPr>
          <w:p w:rsidR="00D1246D" w:rsidRPr="00A406E5" w:rsidRDefault="00D1246D"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1246D" w:rsidRPr="00A406E5" w:rsidRDefault="00D1246D"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1246D" w:rsidRPr="00A406E5" w:rsidRDefault="00D1246D" w:rsidP="009F446A">
            <w:pPr>
              <w:jc w:val="right"/>
              <w:rPr>
                <w:rFonts w:ascii="Arial" w:hAnsi="Arial" w:cs="Arial"/>
                <w:b/>
                <w:bCs/>
              </w:rPr>
            </w:pPr>
            <w:r w:rsidRPr="00A406E5">
              <w:rPr>
                <w:rFonts w:ascii="Arial" w:hAnsi="Arial" w:cs="Arial"/>
                <w:b/>
                <w:bCs/>
              </w:rPr>
              <w:t>%</w:t>
            </w: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leftChars="71" w:left="156"/>
              <w:rPr>
                <w:rFonts w:ascii="Arial" w:hAnsi="Arial" w:cs="Arial"/>
              </w:rPr>
            </w:pP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firstLineChars="141" w:firstLine="310"/>
              <w:rPr>
                <w:rFonts w:ascii="Arial" w:hAnsi="Arial" w:cs="Aria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1246D" w:rsidRPr="00A406E5" w:rsidTr="004A4CC3">
        <w:trPr>
          <w:jc w:val="center"/>
        </w:trPr>
        <w:tc>
          <w:tcPr>
            <w:tcW w:w="10444" w:type="dxa"/>
            <w:shd w:val="clear" w:color="auto" w:fill="BFBFBF"/>
          </w:tcPr>
          <w:p w:rsidR="00D1246D" w:rsidRPr="00901B17" w:rsidRDefault="00D1246D" w:rsidP="00680323">
            <w:pPr>
              <w:jc w:val="center"/>
              <w:rPr>
                <w:rFonts w:ascii="Arial" w:hAnsi="Arial" w:cs="Arial"/>
                <w:sz w:val="32"/>
                <w:szCs w:val="32"/>
              </w:rPr>
            </w:pPr>
            <w:r w:rsidRPr="00A406E5">
              <w:rPr>
                <w:rFonts w:ascii="Arial" w:hAnsi="Arial" w:cs="Arial"/>
                <w:sz w:val="32"/>
                <w:szCs w:val="32"/>
              </w:rPr>
              <w:lastRenderedPageBreak/>
              <w:br w:type="page"/>
            </w:r>
            <w:r w:rsidRPr="00901B17">
              <w:rPr>
                <w:rFonts w:ascii="Arial" w:hAnsi="Arial" w:cs="Arial"/>
                <w:b/>
                <w:caps/>
                <w:sz w:val="32"/>
                <w:szCs w:val="32"/>
              </w:rPr>
              <w:t xml:space="preserve">Student FEEDBACK FORM: </w:t>
            </w:r>
            <w:r>
              <w:rPr>
                <w:rFonts w:ascii="Arial" w:hAnsi="Arial" w:cs="Arial"/>
                <w:b/>
                <w:caps/>
                <w:sz w:val="32"/>
                <w:szCs w:val="32"/>
              </w:rPr>
              <w:t>PRESENTATION</w:t>
            </w:r>
          </w:p>
        </w:tc>
      </w:tr>
    </w:tbl>
    <w:p w:rsidR="00D1246D" w:rsidRDefault="00D1246D" w:rsidP="00D1246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w:t>
      </w:r>
      <w:r w:rsidR="004A4CC3">
        <w:rPr>
          <w:rFonts w:ascii="Arial" w:hAnsi="Arial" w:cs="Arial"/>
          <w:sz w:val="20"/>
        </w:rPr>
        <w:t>fro</w:t>
      </w:r>
      <w:r w:rsidRPr="00A406E5">
        <w:rPr>
          <w:rFonts w:ascii="Arial" w:hAnsi="Arial" w:cs="Arial"/>
          <w:sz w:val="20"/>
        </w:rPr>
        <w:t>m development/improvement</w:t>
      </w:r>
      <w:r>
        <w:rPr>
          <w:rFonts w:ascii="Arial" w:hAnsi="Arial" w:cs="Arial"/>
          <w:sz w:val="20"/>
        </w:rPr>
        <w:t>.</w:t>
      </w:r>
    </w:p>
    <w:tbl>
      <w:tblPr>
        <w:tblW w:w="5000" w:type="pct"/>
        <w:tblLayout w:type="fixed"/>
        <w:tblLook w:val="04A0" w:firstRow="1" w:lastRow="0" w:firstColumn="1" w:lastColumn="0" w:noHBand="0" w:noVBand="1"/>
      </w:tblPr>
      <w:tblGrid>
        <w:gridCol w:w="8708"/>
        <w:gridCol w:w="869"/>
        <w:gridCol w:w="867"/>
      </w:tblGrid>
      <w:tr w:rsidR="00D1246D"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1246D" w:rsidRPr="00A406E5" w:rsidRDefault="00D1246D"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1246D" w:rsidRPr="00A85BFE" w:rsidRDefault="00D1246D"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w:t>
            </w:r>
            <w:r w:rsidR="00A66908">
              <w:rPr>
                <w:rFonts w:ascii="Arial" w:hAnsi="Arial" w:cs="Arial"/>
                <w:b/>
              </w:rPr>
              <w:t>e</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bl>
    <w:p w:rsidR="00D1246D" w:rsidRPr="00A406E5" w:rsidRDefault="00D1246D" w:rsidP="00D1246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1246D" w:rsidRPr="00A406E5" w:rsidTr="009F446A">
        <w:trPr>
          <w:cantSplit/>
        </w:trPr>
        <w:tc>
          <w:tcPr>
            <w:tcW w:w="6062" w:type="dxa"/>
            <w:vMerge w:val="restart"/>
            <w:shd w:val="pct15" w:color="auto" w:fill="auto"/>
            <w:vAlign w:val="center"/>
          </w:tcPr>
          <w:p w:rsidR="00D1246D" w:rsidRPr="00A406E5" w:rsidRDefault="00D1246D"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1246D" w:rsidRPr="00A406E5" w:rsidRDefault="00D1246D"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1246D" w:rsidRPr="00A406E5" w:rsidRDefault="00D1246D" w:rsidP="009F446A">
            <w:pPr>
              <w:jc w:val="right"/>
              <w:rPr>
                <w:rFonts w:ascii="Arial" w:hAnsi="Arial" w:cs="Arial"/>
                <w:b/>
                <w:bCs/>
              </w:rPr>
            </w:pPr>
            <w:r w:rsidRPr="00A406E5">
              <w:rPr>
                <w:rFonts w:ascii="Arial" w:hAnsi="Arial" w:cs="Arial"/>
                <w:b/>
                <w:bCs/>
              </w:rPr>
              <w:t>%</w:t>
            </w: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leftChars="71" w:left="156"/>
              <w:rPr>
                <w:rFonts w:ascii="Arial" w:hAnsi="Arial" w:cs="Arial"/>
              </w:rPr>
            </w:pP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firstLineChars="141" w:firstLine="310"/>
              <w:rPr>
                <w:rFonts w:ascii="Arial" w:hAnsi="Arial" w:cs="Arial"/>
              </w:rPr>
            </w:pPr>
          </w:p>
        </w:tc>
      </w:tr>
    </w:tbl>
    <w:p w:rsidR="00CF4822" w:rsidRDefault="00CF4822" w:rsidP="00DF638D">
      <w:pPr>
        <w:rPr>
          <w:rFonts w:ascii="Arial" w:hAnsi="Arial" w:cs="Arial"/>
          <w:vanish/>
        </w:rPr>
        <w:sectPr w:rsidR="00CF4822" w:rsidSect="00CF4822">
          <w:footerReference w:type="default" r:id="rId14"/>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DF638D" w:rsidTr="00D26EA6">
        <w:tc>
          <w:tcPr>
            <w:tcW w:w="13858" w:type="dxa"/>
            <w:shd w:val="clear" w:color="auto" w:fill="95B3D7" w:themeFill="accent1" w:themeFillTint="99"/>
          </w:tcPr>
          <w:p w:rsidR="00DF638D" w:rsidRPr="00995D51" w:rsidRDefault="00DF638D" w:rsidP="00D26EA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DF638D" w:rsidRDefault="00DF638D" w:rsidP="00DF638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F638D" w:rsidRPr="00D9771E" w:rsidTr="00D26EA6">
        <w:tc>
          <w:tcPr>
            <w:tcW w:w="13948" w:type="dxa"/>
            <w:shd w:val="clear" w:color="auto" w:fill="95B3D7" w:themeFill="accent1" w:themeFillTint="99"/>
          </w:tcPr>
          <w:p w:rsidR="00DF638D" w:rsidRPr="00D9771E" w:rsidRDefault="00DF638D" w:rsidP="00D26EA6">
            <w:pPr>
              <w:rPr>
                <w:rFonts w:ascii="Arial" w:hAnsi="Arial" w:cs="Arial"/>
                <w:b/>
              </w:rPr>
            </w:pPr>
            <w:r>
              <w:rPr>
                <w:rFonts w:ascii="Arial" w:hAnsi="Arial" w:cs="Arial"/>
                <w:b/>
              </w:rPr>
              <w:t>Level 7</w:t>
            </w:r>
          </w:p>
        </w:tc>
      </w:tr>
      <w:tr w:rsidR="00DF638D" w:rsidRPr="00D9771E" w:rsidTr="00D26EA6">
        <w:tc>
          <w:tcPr>
            <w:tcW w:w="13948" w:type="dxa"/>
            <w:shd w:val="clear" w:color="auto" w:fill="DBE5F1" w:themeFill="accent1" w:themeFillTint="33"/>
          </w:tcPr>
          <w:p w:rsidR="00DF638D" w:rsidRPr="00B669B1" w:rsidRDefault="00DF638D" w:rsidP="00D26EA6">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DF638D" w:rsidRPr="00D9771E" w:rsidRDefault="00DF638D" w:rsidP="00DF638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638D" w:rsidRPr="00D9771E" w:rsidTr="00D26EA6">
        <w:trPr>
          <w:tblHeader/>
        </w:trPr>
        <w:tc>
          <w:tcPr>
            <w:tcW w:w="1735" w:type="dxa"/>
            <w:shd w:val="clear" w:color="auto" w:fill="95B3D7" w:themeFill="accent1" w:themeFillTint="99"/>
          </w:tcPr>
          <w:p w:rsidR="00DF638D" w:rsidRPr="00C73F6F" w:rsidRDefault="00DF638D" w:rsidP="00D26EA6">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SATISFACTORY</w:t>
            </w:r>
          </w:p>
          <w:p w:rsidR="00DF638D" w:rsidRPr="00D9771E" w:rsidRDefault="00DF638D" w:rsidP="00D26EA6">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DF638D" w:rsidRPr="00D9771E" w:rsidRDefault="00DF638D" w:rsidP="00D26EA6">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EXCELLENT</w:t>
            </w:r>
          </w:p>
          <w:p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EXCEPTIONAL</w:t>
            </w:r>
          </w:p>
          <w:p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r>
      <w:tr w:rsidR="00DF638D" w:rsidRPr="00D9771E" w:rsidTr="00D26EA6">
        <w:trPr>
          <w:tblHeader/>
        </w:trPr>
        <w:tc>
          <w:tcPr>
            <w:tcW w:w="1735" w:type="dxa"/>
            <w:shd w:val="clear" w:color="auto" w:fill="95B3D7" w:themeFill="accent1" w:themeFillTint="99"/>
          </w:tcPr>
          <w:p w:rsidR="00DF638D" w:rsidRPr="00D9771E" w:rsidRDefault="00DF638D" w:rsidP="00D26EA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DF638D" w:rsidRPr="00D9771E" w:rsidRDefault="00DF638D" w:rsidP="00D26EA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F638D" w:rsidRPr="00D9771E" w:rsidTr="00D26EA6">
        <w:tc>
          <w:tcPr>
            <w:tcW w:w="1735" w:type="dxa"/>
            <w:shd w:val="clear" w:color="auto" w:fill="95B3D7" w:themeFill="accent1" w:themeFillTint="99"/>
          </w:tcPr>
          <w:p w:rsidR="00DF638D" w:rsidRPr="00F65EEE" w:rsidRDefault="00DF638D" w:rsidP="00D26EA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DF638D" w:rsidRPr="00F65EEE" w:rsidRDefault="00DF638D" w:rsidP="00D26EA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DF638D" w:rsidRDefault="00DF638D" w:rsidP="00D26EA6">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DF638D" w:rsidRPr="00B669B1" w:rsidRDefault="00DF638D" w:rsidP="00D26EA6">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DF638D" w:rsidRPr="00B669B1" w:rsidRDefault="00DF638D" w:rsidP="00D26EA6">
            <w:pPr>
              <w:rPr>
                <w:rFonts w:ascii="Arial" w:hAnsi="Arial" w:cs="Arial"/>
              </w:rPr>
            </w:pPr>
            <w:r w:rsidRPr="00B669B1">
              <w:rPr>
                <w:rFonts w:ascii="Arial" w:hAnsi="Arial" w:cs="Arial"/>
              </w:rPr>
              <w:lastRenderedPageBreak/>
              <w:t xml:space="preserve">Views and findings </w:t>
            </w:r>
            <w:r>
              <w:rPr>
                <w:rFonts w:ascii="Arial" w:hAnsi="Arial" w:cs="Arial"/>
              </w:rPr>
              <w:t xml:space="preserve">mostly </w:t>
            </w:r>
            <w:r w:rsidRPr="00B669B1">
              <w:rPr>
                <w:rFonts w:ascii="Arial" w:hAnsi="Arial" w:cs="Arial"/>
              </w:rPr>
              <w:t>unsupported and non-authoritative.</w:t>
            </w:r>
          </w:p>
          <w:p w:rsidR="00DF638D" w:rsidRPr="00B669B1" w:rsidRDefault="00DF638D" w:rsidP="00D26EA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DF638D" w:rsidRPr="00B669B1" w:rsidRDefault="00DF638D" w:rsidP="00D26EA6">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w:t>
            </w:r>
            <w:r w:rsidRPr="00B669B1">
              <w:rPr>
                <w:rFonts w:ascii="Arial" w:hAnsi="Arial" w:cs="Arial"/>
              </w:rPr>
              <w:lastRenderedPageBreak/>
              <w:t>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 xml:space="preserve">sources. Some </w:t>
            </w:r>
            <w:r w:rsidRPr="00B669B1">
              <w:rPr>
                <w:rFonts w:ascii="Arial" w:hAnsi="Arial" w:cs="Arial"/>
              </w:rPr>
              <w:lastRenderedPageBreak/>
              <w:t>omissions and minor errors.</w:t>
            </w:r>
          </w:p>
          <w:p w:rsidR="00DF638D" w:rsidRPr="00B669B1" w:rsidRDefault="00DF638D" w:rsidP="00D26EA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w:t>
            </w:r>
            <w:r w:rsidRPr="00B669B1">
              <w:rPr>
                <w:rFonts w:ascii="Arial" w:hAnsi="Arial" w:cs="Arial"/>
              </w:rPr>
              <w:lastRenderedPageBreak/>
              <w:t xml:space="preserve">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B669B1" w:rsidRDefault="00DF638D" w:rsidP="00D26EA6">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w:t>
            </w:r>
            <w:r w:rsidRPr="00B669B1">
              <w:rPr>
                <w:rFonts w:ascii="Arial" w:hAnsi="Arial" w:cs="Arial"/>
              </w:rPr>
              <w:lastRenderedPageBreak/>
              <w:t>retrieved independently.</w:t>
            </w:r>
          </w:p>
          <w:p w:rsidR="00DF638D" w:rsidRPr="00B669B1" w:rsidRDefault="00DF638D" w:rsidP="00D26EA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w:t>
            </w:r>
            <w:r w:rsidRPr="002B34B7">
              <w:rPr>
                <w:rFonts w:ascii="Arial" w:hAnsi="Arial" w:cs="Arial"/>
              </w:rPr>
              <w:lastRenderedPageBreak/>
              <w:t>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DF638D" w:rsidRPr="00B669B1" w:rsidRDefault="00DF638D" w:rsidP="00D26EA6">
            <w:pPr>
              <w:rPr>
                <w:rFonts w:ascii="Arial" w:hAnsi="Arial" w:cs="Arial"/>
              </w:rPr>
            </w:pPr>
            <w:r>
              <w:rPr>
                <w:rFonts w:ascii="Arial" w:hAnsi="Arial" w:cs="Arial"/>
              </w:rPr>
              <w:lastRenderedPageBreak/>
              <w:t>Exceptional e</w:t>
            </w:r>
            <w:r w:rsidRPr="001F7C7C">
              <w:rPr>
                <w:rFonts w:ascii="Arial" w:hAnsi="Arial" w:cs="Arial"/>
              </w:rPr>
              <w:t xml:space="preserve">ngagement with an extensive range of relevant and credible literature, </w:t>
            </w:r>
            <w:r w:rsidRPr="001F7C7C">
              <w:rPr>
                <w:rFonts w:ascii="Arial" w:hAnsi="Arial" w:cs="Arial"/>
              </w:rPr>
              <w:lastRenderedPageBreak/>
              <w:t>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DF638D" w:rsidRPr="00D9771E" w:rsidTr="00D26EA6">
        <w:tc>
          <w:tcPr>
            <w:tcW w:w="1735" w:type="dxa"/>
            <w:shd w:val="clear" w:color="auto" w:fill="95B3D7" w:themeFill="accent1" w:themeFillTint="99"/>
          </w:tcPr>
          <w:p w:rsidR="00DF638D" w:rsidRPr="00CA7DB9" w:rsidRDefault="00DF638D" w:rsidP="00D26EA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 xml:space="preserve">a comprehensive </w:t>
            </w:r>
            <w:r w:rsidRPr="00CC4A59">
              <w:rPr>
                <w:rFonts w:ascii="Arial" w:eastAsia="Arial" w:hAnsi="Arial" w:cs="Arial"/>
                <w:bCs/>
                <w:sz w:val="18"/>
                <w:szCs w:val="18"/>
              </w:rPr>
              <w:lastRenderedPageBreak/>
              <w:t>understanding of techniques applicable to their own research</w:t>
            </w:r>
            <w:r w:rsidRPr="00CA7DB9">
              <w:rPr>
                <w:rFonts w:ascii="Arial" w:eastAsia="Arial" w:hAnsi="Arial" w:cs="Arial"/>
                <w:bCs/>
                <w:sz w:val="18"/>
                <w:szCs w:val="18"/>
              </w:rPr>
              <w:t>)</w:t>
            </w:r>
          </w:p>
          <w:p w:rsidR="00DF638D" w:rsidRPr="00D9771E" w:rsidRDefault="00DF638D" w:rsidP="00D26EA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DF638D" w:rsidRDefault="00DF638D" w:rsidP="00D26EA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 xml:space="preserve">the latest research and/or </w:t>
            </w:r>
            <w:r w:rsidRPr="00DA4E4E">
              <w:rPr>
                <w:rFonts w:ascii="Arial" w:hAnsi="Arial" w:cs="Arial"/>
              </w:rPr>
              <w:lastRenderedPageBreak/>
              <w:t>advanced scholarship within the discipline.</w:t>
            </w:r>
          </w:p>
          <w:p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F638D" w:rsidRPr="00B669B1" w:rsidRDefault="00DF638D" w:rsidP="00D26EA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lastRenderedPageBreak/>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DF638D" w:rsidRPr="00B669B1" w:rsidRDefault="00DF638D" w:rsidP="00D26EA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w:t>
            </w:r>
            <w:r w:rsidRPr="007A1AEF">
              <w:rPr>
                <w:rFonts w:ascii="Arial" w:hAnsi="Arial" w:cs="Arial"/>
              </w:rPr>
              <w:lastRenderedPageBreak/>
              <w:t>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 xml:space="preserve">critical awareness of </w:t>
            </w:r>
            <w:r w:rsidRPr="00FA521C">
              <w:rPr>
                <w:rFonts w:ascii="Arial" w:hAnsi="Arial" w:cs="Arial"/>
              </w:rPr>
              <w:lastRenderedPageBreak/>
              <w:t>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B669B1" w:rsidRDefault="00DF638D" w:rsidP="00D26EA6">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lastRenderedPageBreak/>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DF638D" w:rsidRDefault="00DF638D" w:rsidP="00D26EA6">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 xml:space="preserve">of the subject informed by current research and </w:t>
            </w:r>
            <w:r>
              <w:rPr>
                <w:rFonts w:ascii="Arial" w:hAnsi="Arial" w:cs="Arial"/>
              </w:rPr>
              <w:lastRenderedPageBreak/>
              <w:t>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F638D" w:rsidRPr="00B669B1" w:rsidRDefault="00DF638D" w:rsidP="00D26EA6">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w:t>
            </w:r>
            <w:r w:rsidRPr="00BE0135">
              <w:rPr>
                <w:rFonts w:ascii="Arial" w:hAnsi="Arial" w:cs="Arial"/>
              </w:rPr>
              <w:lastRenderedPageBreak/>
              <w:t xml:space="preserve">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DF638D" w:rsidRPr="00F65EEE" w:rsidRDefault="00DF638D" w:rsidP="00D26EA6">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w:t>
            </w:r>
            <w:r w:rsidRPr="00CC4A59">
              <w:rPr>
                <w:rFonts w:ascii="Arial" w:eastAsia="Arial" w:hAnsi="Arial" w:cs="Arial"/>
                <w:bCs/>
                <w:sz w:val="18"/>
                <w:szCs w:val="18"/>
              </w:rPr>
              <w:lastRenderedPageBreak/>
              <w:t>sound judgements in the absence of complete data</w:t>
            </w:r>
            <w:r>
              <w:rPr>
                <w:rFonts w:ascii="Arial" w:eastAsia="Arial" w:hAnsi="Arial" w:cs="Arial"/>
                <w:bCs/>
                <w:sz w:val="18"/>
                <w:szCs w:val="18"/>
              </w:rPr>
              <w:t xml:space="preserve">.) </w:t>
            </w:r>
          </w:p>
        </w:tc>
        <w:tc>
          <w:tcPr>
            <w:tcW w:w="1736" w:type="dxa"/>
          </w:tcPr>
          <w:p w:rsidR="00DF638D" w:rsidRDefault="00DF638D" w:rsidP="00D26EA6">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DF638D" w:rsidRDefault="00DF638D" w:rsidP="00D26EA6">
            <w:pPr>
              <w:rPr>
                <w:rFonts w:ascii="Arial" w:hAnsi="Arial" w:cs="Arial"/>
              </w:rPr>
            </w:pPr>
            <w:r>
              <w:rPr>
                <w:rFonts w:ascii="Arial" w:hAnsi="Arial" w:cs="Arial"/>
              </w:rPr>
              <w:lastRenderedPageBreak/>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w:t>
            </w:r>
            <w:r w:rsidRPr="00413903">
              <w:rPr>
                <w:rFonts w:ascii="Arial" w:hAnsi="Arial" w:cs="Arial"/>
              </w:rPr>
              <w:lastRenderedPageBreak/>
              <w:t>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DF638D" w:rsidRPr="00B669B1" w:rsidRDefault="00DF638D" w:rsidP="00D26EA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DF638D" w:rsidRDefault="00DF638D" w:rsidP="00D26EA6">
            <w:pPr>
              <w:rPr>
                <w:rFonts w:ascii="Arial" w:hAnsi="Arial" w:cs="Arial"/>
              </w:rPr>
            </w:pPr>
            <w:r>
              <w:rPr>
                <w:rFonts w:ascii="Arial" w:hAnsi="Arial" w:cs="Arial"/>
              </w:rPr>
              <w:lastRenderedPageBreak/>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DF638D" w:rsidRPr="00E518DC" w:rsidRDefault="00DF638D" w:rsidP="00D26EA6">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DF638D" w:rsidRDefault="00DF638D" w:rsidP="00D26EA6">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DF638D" w:rsidRDefault="00DF638D" w:rsidP="00D26EA6">
            <w:pPr>
              <w:rPr>
                <w:rFonts w:ascii="Arial" w:hAnsi="Arial" w:cs="Arial"/>
              </w:rPr>
            </w:pP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w:t>
            </w:r>
            <w:r w:rsidRPr="0052217E">
              <w:rPr>
                <w:rFonts w:ascii="Arial" w:hAnsi="Arial" w:cs="Arial"/>
              </w:rPr>
              <w:lastRenderedPageBreak/>
              <w:t xml:space="preserve">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DF638D" w:rsidRPr="00B669B1" w:rsidRDefault="00DF638D" w:rsidP="00D26EA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w:t>
            </w:r>
            <w:r>
              <w:rPr>
                <w:rFonts w:ascii="Arial" w:eastAsia="Arial" w:hAnsi="Arial" w:cs="Arial"/>
                <w:bCs/>
                <w:sz w:val="18"/>
                <w:szCs w:val="18"/>
              </w:rPr>
              <w:lastRenderedPageBreak/>
              <w:t xml:space="preserve">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Limited or no use of methods, materials, tools </w:t>
            </w:r>
            <w:r w:rsidRPr="00B669B1">
              <w:rPr>
                <w:rFonts w:ascii="Arial" w:hAnsi="Arial" w:cs="Arial"/>
              </w:rPr>
              <w:lastRenderedPageBreak/>
              <w:t>and/or techniques.</w:t>
            </w:r>
          </w:p>
          <w:p w:rsidR="00DF638D" w:rsidRDefault="00DF638D" w:rsidP="00D26EA6">
            <w:pPr>
              <w:rPr>
                <w:rFonts w:ascii="Arial" w:hAnsi="Arial" w:cs="Arial"/>
              </w:rPr>
            </w:pPr>
            <w:r w:rsidRPr="00B669B1">
              <w:rPr>
                <w:rFonts w:ascii="Arial" w:hAnsi="Arial" w:cs="Arial"/>
              </w:rPr>
              <w:t>Little or no appreciation of the context of the application.</w:t>
            </w:r>
          </w:p>
          <w:p w:rsidR="00DF638D" w:rsidRDefault="00DF638D" w:rsidP="00D26EA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DF638D" w:rsidRPr="00B669B1" w:rsidRDefault="00DF638D" w:rsidP="00D26EA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DF638D" w:rsidRDefault="00DF638D" w:rsidP="00D26EA6">
            <w:pPr>
              <w:rPr>
                <w:rFonts w:ascii="Arial" w:hAnsi="Arial" w:cs="Arial"/>
              </w:rPr>
            </w:pPr>
            <w:r w:rsidRPr="00B669B1">
              <w:rPr>
                <w:rFonts w:ascii="Arial" w:hAnsi="Arial" w:cs="Arial"/>
              </w:rPr>
              <w:lastRenderedPageBreak/>
              <w:t xml:space="preserve">Rudimentary application of methods, materials, tools </w:t>
            </w:r>
            <w:r w:rsidRPr="00B669B1">
              <w:rPr>
                <w:rFonts w:ascii="Arial" w:hAnsi="Arial" w:cs="Arial"/>
              </w:rPr>
              <w:lastRenderedPageBreak/>
              <w:t>and/or techniques but without consideration and competence. Flawed appreciation of the context of the application.</w:t>
            </w:r>
          </w:p>
          <w:p w:rsidR="00DF638D" w:rsidRPr="00B669B1" w:rsidRDefault="00DF638D" w:rsidP="00D26EA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DF638D" w:rsidRPr="00B669B1" w:rsidRDefault="00DF638D" w:rsidP="00D26EA6">
            <w:pPr>
              <w:rPr>
                <w:rFonts w:ascii="Arial" w:hAnsi="Arial" w:cs="Arial"/>
              </w:rPr>
            </w:pP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An awareness and mostly </w:t>
            </w:r>
            <w:r>
              <w:rPr>
                <w:rFonts w:ascii="Arial" w:hAnsi="Arial" w:cs="Arial"/>
              </w:rPr>
              <w:t xml:space="preserve">appropriate application of </w:t>
            </w:r>
            <w:r>
              <w:rPr>
                <w:rFonts w:ascii="Arial" w:hAnsi="Arial" w:cs="Arial"/>
              </w:rPr>
              <w:lastRenderedPageBreak/>
              <w:t>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DF638D" w:rsidRDefault="00DF638D" w:rsidP="00D26EA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DF638D" w:rsidRPr="00B669B1" w:rsidRDefault="00DF638D" w:rsidP="00D26EA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w:t>
            </w:r>
            <w:r>
              <w:rPr>
                <w:rFonts w:ascii="Arial" w:hAnsi="Arial" w:cs="Arial"/>
              </w:rPr>
              <w:lastRenderedPageBreak/>
              <w:t>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DF638D" w:rsidRPr="00B669B1" w:rsidRDefault="00DF638D" w:rsidP="00D26EA6">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standard methods, </w:t>
            </w:r>
            <w:r w:rsidRPr="00B669B1">
              <w:rPr>
                <w:rFonts w:ascii="Arial" w:hAnsi="Arial" w:cs="Arial"/>
              </w:rPr>
              <w:lastRenderedPageBreak/>
              <w:t>materials, tools and/or techniques.</w:t>
            </w:r>
          </w:p>
          <w:p w:rsidR="00DF638D" w:rsidRDefault="00DF638D" w:rsidP="00D26EA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DF638D" w:rsidRPr="00B669B1" w:rsidRDefault="00DF638D" w:rsidP="00D26EA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xml:space="preserve">, with </w:t>
            </w:r>
            <w:r>
              <w:rPr>
                <w:rFonts w:ascii="Arial" w:hAnsi="Arial" w:cs="Arial"/>
              </w:rPr>
              <w:lastRenderedPageBreak/>
              <w:t>elements of originality.</w:t>
            </w:r>
          </w:p>
        </w:tc>
        <w:tc>
          <w:tcPr>
            <w:tcW w:w="1736" w:type="dxa"/>
            <w:shd w:val="clear" w:color="auto" w:fill="auto"/>
          </w:tcPr>
          <w:p w:rsidR="00DF638D" w:rsidRPr="00B669B1" w:rsidRDefault="00DF638D" w:rsidP="00D26EA6">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rsidR="00DF638D" w:rsidRPr="00B669B1" w:rsidRDefault="00DF638D" w:rsidP="00D26EA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DF638D" w:rsidRPr="00B669B1" w:rsidRDefault="00DF638D" w:rsidP="00D26EA6">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 xml:space="preserve">methods, </w:t>
            </w:r>
            <w:r w:rsidRPr="00B669B1">
              <w:rPr>
                <w:rFonts w:ascii="Arial" w:hAnsi="Arial" w:cs="Arial"/>
              </w:rPr>
              <w:lastRenderedPageBreak/>
              <w:t>materials, tools and/or techniques.</w:t>
            </w:r>
          </w:p>
          <w:p w:rsidR="00DF638D" w:rsidRPr="00B669B1" w:rsidRDefault="00DF638D" w:rsidP="00D26EA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DF638D" w:rsidRPr="00885BD7" w:rsidRDefault="00DF638D" w:rsidP="00D26EA6">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DF638D" w:rsidRPr="00B669B1" w:rsidRDefault="00DF638D" w:rsidP="00D26EA6">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w:t>
            </w:r>
            <w:r w:rsidRPr="00885BD7">
              <w:rPr>
                <w:rFonts w:ascii="Arial" w:hAnsi="Arial" w:cs="Arial"/>
              </w:rPr>
              <w:lastRenderedPageBreak/>
              <w:t>established techniques of enquiry create and interpret knowledge in the discipline</w:t>
            </w:r>
            <w:r>
              <w:rPr>
                <w:rFonts w:ascii="Arial" w:hAnsi="Arial" w:cs="Arial"/>
              </w:rPr>
              <w:t>.</w:t>
            </w:r>
          </w:p>
        </w:tc>
        <w:tc>
          <w:tcPr>
            <w:tcW w:w="1736" w:type="dxa"/>
          </w:tcPr>
          <w:p w:rsidR="00DF638D" w:rsidRDefault="00DF638D" w:rsidP="00D26EA6">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w:t>
            </w:r>
            <w:r>
              <w:rPr>
                <w:rFonts w:ascii="Arial" w:hAnsi="Arial" w:cs="Arial"/>
              </w:rPr>
              <w:lastRenderedPageBreak/>
              <w:t xml:space="preserve">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DF638D" w:rsidRPr="00885BD7" w:rsidRDefault="00DF638D" w:rsidP="00D26EA6">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DF638D" w:rsidRPr="00B669B1" w:rsidRDefault="00DF638D" w:rsidP="00D26EA6">
            <w:pPr>
              <w:rPr>
                <w:rFonts w:ascii="Arial" w:hAnsi="Arial" w:cs="Arial"/>
              </w:rPr>
            </w:pPr>
            <w:r w:rsidRPr="00885BD7">
              <w:rPr>
                <w:rFonts w:ascii="Arial" w:hAnsi="Arial" w:cs="Arial"/>
              </w:rPr>
              <w:t xml:space="preserve">Shows originality in application of knowledge and techniques, and of how </w:t>
            </w:r>
            <w:r w:rsidRPr="00885BD7">
              <w:rPr>
                <w:rFonts w:ascii="Arial" w:hAnsi="Arial" w:cs="Arial"/>
              </w:rPr>
              <w:lastRenderedPageBreak/>
              <w:t>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w:t>
            </w:r>
            <w:r>
              <w:rPr>
                <w:rFonts w:ascii="Arial" w:hAnsi="Arial" w:cs="Arial"/>
                <w:sz w:val="18"/>
                <w:szCs w:val="18"/>
              </w:rPr>
              <w:lastRenderedPageBreak/>
              <w:t xml:space="preserve">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DF638D" w:rsidRPr="00E07BE3" w:rsidRDefault="00DF638D" w:rsidP="00D26EA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DF638D" w:rsidRPr="00E07BE3" w:rsidRDefault="00DF638D" w:rsidP="00D26EA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DF638D" w:rsidRPr="00ED3ABD" w:rsidRDefault="00DF638D" w:rsidP="00D26EA6">
            <w:pPr>
              <w:rPr>
                <w:rFonts w:ascii="Arial" w:hAnsi="Arial" w:cs="Arial"/>
              </w:rPr>
            </w:pPr>
          </w:p>
          <w:p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F638D" w:rsidRPr="00E07BE3" w:rsidRDefault="00DF638D" w:rsidP="00D26EA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DF638D" w:rsidRPr="00E07BE3" w:rsidRDefault="00DF638D" w:rsidP="00D26EA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DF638D" w:rsidRPr="00E07BE3" w:rsidRDefault="00DF638D" w:rsidP="00D26EA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DF638D" w:rsidRPr="00E07BE3" w:rsidRDefault="00DF638D" w:rsidP="00D26EA6">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00DF638D" w:rsidRPr="00E07BE3" w:rsidRDefault="00DF638D" w:rsidP="00D26EA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DF638D" w:rsidRPr="00E07BE3" w:rsidRDefault="00DF638D" w:rsidP="00D26EA6">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E07BE3" w:rsidRDefault="00DF638D" w:rsidP="00D26EA6">
            <w:pPr>
              <w:rPr>
                <w:rFonts w:ascii="Arial" w:hAnsi="Arial" w:cs="Arial"/>
              </w:rPr>
            </w:pPr>
            <w:r w:rsidRPr="00E07BE3">
              <w:rPr>
                <w:rFonts w:ascii="Arial" w:hAnsi="Arial" w:cs="Arial"/>
              </w:rPr>
              <w:lastRenderedPageBreak/>
              <w:t>Can communicate well, confidently and consistently in a suitable format.</w:t>
            </w:r>
          </w:p>
          <w:p w:rsidR="00DF638D" w:rsidRPr="00E07BE3" w:rsidRDefault="00DF638D" w:rsidP="00D26EA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w:t>
            </w:r>
            <w:r>
              <w:rPr>
                <w:rFonts w:ascii="Arial" w:hAnsi="Arial" w:cs="Arial"/>
              </w:rPr>
              <w:lastRenderedPageBreak/>
              <w:t xml:space="preserve">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DF638D" w:rsidRPr="00E07BE3" w:rsidRDefault="00DF638D" w:rsidP="00D26EA6">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DF638D" w:rsidRPr="00E07BE3" w:rsidRDefault="00DF638D" w:rsidP="00D26EA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t>
            </w:r>
            <w:r>
              <w:rPr>
                <w:rFonts w:ascii="Arial" w:hAnsi="Arial" w:cs="Arial"/>
              </w:rPr>
              <w:lastRenderedPageBreak/>
              <w:t xml:space="preserve">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F638D" w:rsidRPr="00E07BE3" w:rsidRDefault="00DF638D" w:rsidP="00D26EA6">
            <w:pPr>
              <w:rPr>
                <w:rFonts w:ascii="Arial" w:hAnsi="Arial" w:cs="Arial"/>
              </w:rPr>
            </w:pPr>
            <w:r w:rsidRPr="00E07BE3">
              <w:rPr>
                <w:rFonts w:ascii="Arial" w:hAnsi="Arial" w:cs="Arial"/>
              </w:rPr>
              <w:lastRenderedPageBreak/>
              <w:t xml:space="preserve">Can communicate with an exceptionally high level of professionalism. </w:t>
            </w:r>
          </w:p>
          <w:p w:rsidR="00DF638D" w:rsidRPr="00E07BE3" w:rsidRDefault="00DF638D" w:rsidP="00D26EA6">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300796" w:rsidRPr="00FD6CBA" w:rsidRDefault="00300796" w:rsidP="00300796">
      <w:pPr>
        <w:rPr>
          <w:rFonts w:asciiTheme="minorHAnsi" w:hAnsiTheme="minorHAnsi"/>
          <w:b/>
          <w:bCs/>
        </w:rPr>
      </w:pPr>
    </w:p>
    <w:sectPr w:rsidR="00300796" w:rsidRPr="00FD6CBA" w:rsidSect="00CF4822">
      <w:footerReference w:type="default" r:id="rId15"/>
      <w:pgSz w:w="16838" w:h="11906" w:orient="landscape"/>
      <w:pgMar w:top="720" w:right="1135" w:bottom="720" w:left="85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7D40" w:rsidRDefault="005E7D40" w:rsidP="0021102F">
      <w:pPr>
        <w:spacing w:after="0" w:line="240" w:lineRule="auto"/>
      </w:pPr>
      <w:r>
        <w:separator/>
      </w:r>
    </w:p>
  </w:endnote>
  <w:endnote w:type="continuationSeparator" w:id="0">
    <w:p w:rsidR="005E7D40" w:rsidRDefault="005E7D40" w:rsidP="0021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3081" w:rsidRDefault="00C8308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23</w:t>
    </w:r>
    <w:r>
      <w:rPr>
        <w:b/>
        <w:sz w:val="24"/>
        <w:szCs w:val="24"/>
      </w:rPr>
      <w:fldChar w:fldCharType="end"/>
    </w:r>
  </w:p>
  <w:p w:rsidR="00C83081" w:rsidRDefault="00C8308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3081" w:rsidRDefault="00C8308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23</w:t>
    </w:r>
    <w:r>
      <w:rPr>
        <w:b/>
        <w:sz w:val="24"/>
        <w:szCs w:val="24"/>
      </w:rPr>
      <w:fldChar w:fldCharType="end"/>
    </w:r>
  </w:p>
  <w:p w:rsidR="00C83081" w:rsidRDefault="00C8308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3081" w:rsidRDefault="00C83081">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3081" w:rsidRDefault="00C8308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23</w:t>
    </w:r>
    <w:r>
      <w:rPr>
        <w:b/>
        <w:sz w:val="24"/>
        <w:szCs w:val="24"/>
      </w:rPr>
      <w:fldChar w:fldCharType="end"/>
    </w:r>
  </w:p>
  <w:p w:rsidR="00C83081" w:rsidRDefault="00C8308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7D40" w:rsidRDefault="005E7D40" w:rsidP="0021102F">
      <w:pPr>
        <w:spacing w:after="0" w:line="240" w:lineRule="auto"/>
      </w:pPr>
      <w:r>
        <w:separator/>
      </w:r>
    </w:p>
  </w:footnote>
  <w:footnote w:type="continuationSeparator" w:id="0">
    <w:p w:rsidR="005E7D40" w:rsidRDefault="005E7D40" w:rsidP="00211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67A66"/>
    <w:multiLevelType w:val="hybridMultilevel"/>
    <w:tmpl w:val="E20A30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7138A"/>
    <w:multiLevelType w:val="hybridMultilevel"/>
    <w:tmpl w:val="917E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D68E2"/>
    <w:multiLevelType w:val="hybridMultilevel"/>
    <w:tmpl w:val="8290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321452"/>
    <w:multiLevelType w:val="hybridMultilevel"/>
    <w:tmpl w:val="FEDCD1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5358C"/>
    <w:multiLevelType w:val="hybridMultilevel"/>
    <w:tmpl w:val="0DD2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A14FBC"/>
    <w:multiLevelType w:val="hybridMultilevel"/>
    <w:tmpl w:val="3D20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885D23"/>
    <w:multiLevelType w:val="hybridMultilevel"/>
    <w:tmpl w:val="8352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60302"/>
    <w:multiLevelType w:val="hybridMultilevel"/>
    <w:tmpl w:val="332C64D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CAC7BE1"/>
    <w:multiLevelType w:val="hybridMultilevel"/>
    <w:tmpl w:val="0968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C94915"/>
    <w:multiLevelType w:val="hybridMultilevel"/>
    <w:tmpl w:val="1010BC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9C3929"/>
    <w:multiLevelType w:val="hybridMultilevel"/>
    <w:tmpl w:val="1CE26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07CEA"/>
    <w:multiLevelType w:val="hybridMultilevel"/>
    <w:tmpl w:val="C52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C97029"/>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8" w15:restartNumberingAfterBreak="0">
    <w:nsid w:val="59B005A8"/>
    <w:multiLevelType w:val="hybridMultilevel"/>
    <w:tmpl w:val="FCF01078"/>
    <w:lvl w:ilvl="0" w:tplc="D3BA4510">
      <w:start w:val="1"/>
      <w:numFmt w:val="decimal"/>
      <w:lvlText w:val="%1."/>
      <w:lvlJc w:val="left"/>
      <w:pPr>
        <w:ind w:left="1146" w:hanging="786"/>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568C8"/>
    <w:multiLevelType w:val="hybridMultilevel"/>
    <w:tmpl w:val="D6C24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8250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46B0D83"/>
    <w:multiLevelType w:val="hybridMultilevel"/>
    <w:tmpl w:val="D096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0"/>
  </w:num>
  <w:num w:numId="2">
    <w:abstractNumId w:val="35"/>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7"/>
  </w:num>
  <w:num w:numId="10">
    <w:abstractNumId w:val="9"/>
  </w:num>
  <w:num w:numId="11">
    <w:abstractNumId w:val="19"/>
  </w:num>
  <w:num w:numId="12">
    <w:abstractNumId w:val="18"/>
  </w:num>
  <w:num w:numId="13">
    <w:abstractNumId w:val="14"/>
  </w:num>
  <w:num w:numId="14">
    <w:abstractNumId w:val="7"/>
  </w:num>
  <w:num w:numId="15">
    <w:abstractNumId w:val="15"/>
  </w:num>
  <w:num w:numId="16">
    <w:abstractNumId w:val="37"/>
  </w:num>
  <w:num w:numId="17">
    <w:abstractNumId w:val="6"/>
  </w:num>
  <w:num w:numId="18">
    <w:abstractNumId w:val="11"/>
  </w:num>
  <w:num w:numId="19">
    <w:abstractNumId w:val="34"/>
  </w:num>
  <w:num w:numId="20">
    <w:abstractNumId w:val="2"/>
  </w:num>
  <w:num w:numId="21">
    <w:abstractNumId w:val="5"/>
  </w:num>
  <w:num w:numId="22">
    <w:abstractNumId w:val="22"/>
  </w:num>
  <w:num w:numId="23">
    <w:abstractNumId w:val="24"/>
  </w:num>
  <w:num w:numId="24">
    <w:abstractNumId w:val="8"/>
  </w:num>
  <w:num w:numId="25">
    <w:abstractNumId w:val="32"/>
  </w:num>
  <w:num w:numId="26">
    <w:abstractNumId w:val="23"/>
  </w:num>
  <w:num w:numId="27">
    <w:abstractNumId w:val="12"/>
  </w:num>
  <w:num w:numId="28">
    <w:abstractNumId w:val="13"/>
  </w:num>
  <w:num w:numId="29">
    <w:abstractNumId w:val="21"/>
  </w:num>
  <w:num w:numId="30">
    <w:abstractNumId w:val="29"/>
  </w:num>
  <w:num w:numId="31">
    <w:abstractNumId w:val="10"/>
  </w:num>
  <w:num w:numId="32">
    <w:abstractNumId w:val="0"/>
  </w:num>
  <w:num w:numId="33">
    <w:abstractNumId w:val="17"/>
  </w:num>
  <w:num w:numId="34">
    <w:abstractNumId w:val="4"/>
  </w:num>
  <w:num w:numId="35">
    <w:abstractNumId w:val="1"/>
  </w:num>
  <w:num w:numId="36">
    <w:abstractNumId w:val="33"/>
  </w:num>
  <w:num w:numId="37">
    <w:abstractNumId w:val="25"/>
  </w:num>
  <w:num w:numId="38">
    <w:abstractNumId w:val="36"/>
  </w:num>
  <w:num w:numId="39">
    <w:abstractNumId w:val="30"/>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873"/>
    <w:rsid w:val="00001020"/>
    <w:rsid w:val="000045A6"/>
    <w:rsid w:val="00045001"/>
    <w:rsid w:val="000579C4"/>
    <w:rsid w:val="0008467E"/>
    <w:rsid w:val="00084BF3"/>
    <w:rsid w:val="00090D3E"/>
    <w:rsid w:val="000C768D"/>
    <w:rsid w:val="000D704B"/>
    <w:rsid w:val="000E2CA9"/>
    <w:rsid w:val="000F292E"/>
    <w:rsid w:val="000F7014"/>
    <w:rsid w:val="00110F89"/>
    <w:rsid w:val="001129A3"/>
    <w:rsid w:val="00152C0E"/>
    <w:rsid w:val="00155EDC"/>
    <w:rsid w:val="00162D0E"/>
    <w:rsid w:val="00192837"/>
    <w:rsid w:val="001939C1"/>
    <w:rsid w:val="001949C2"/>
    <w:rsid w:val="00196441"/>
    <w:rsid w:val="001A4E6A"/>
    <w:rsid w:val="001A5752"/>
    <w:rsid w:val="001C2CD9"/>
    <w:rsid w:val="001D5BC1"/>
    <w:rsid w:val="001E499F"/>
    <w:rsid w:val="001F01CD"/>
    <w:rsid w:val="001F0B76"/>
    <w:rsid w:val="0021102F"/>
    <w:rsid w:val="00244BCB"/>
    <w:rsid w:val="00254795"/>
    <w:rsid w:val="00262120"/>
    <w:rsid w:val="00274F80"/>
    <w:rsid w:val="00276ADF"/>
    <w:rsid w:val="0029661A"/>
    <w:rsid w:val="002978EF"/>
    <w:rsid w:val="002A6696"/>
    <w:rsid w:val="002A7E74"/>
    <w:rsid w:val="002B1C8C"/>
    <w:rsid w:val="002B5720"/>
    <w:rsid w:val="002D2F4F"/>
    <w:rsid w:val="002E3C82"/>
    <w:rsid w:val="00300796"/>
    <w:rsid w:val="003149BF"/>
    <w:rsid w:val="00347632"/>
    <w:rsid w:val="003A1D07"/>
    <w:rsid w:val="003B183D"/>
    <w:rsid w:val="003E025E"/>
    <w:rsid w:val="0041160B"/>
    <w:rsid w:val="00412BC0"/>
    <w:rsid w:val="00441CCD"/>
    <w:rsid w:val="004500F1"/>
    <w:rsid w:val="00470946"/>
    <w:rsid w:val="00474F33"/>
    <w:rsid w:val="0047678B"/>
    <w:rsid w:val="00487E53"/>
    <w:rsid w:val="004976A1"/>
    <w:rsid w:val="004A4CC3"/>
    <w:rsid w:val="004C0515"/>
    <w:rsid w:val="004C26DA"/>
    <w:rsid w:val="004D1949"/>
    <w:rsid w:val="004D33A2"/>
    <w:rsid w:val="004E61ED"/>
    <w:rsid w:val="004F66F8"/>
    <w:rsid w:val="00511387"/>
    <w:rsid w:val="00523051"/>
    <w:rsid w:val="005335EF"/>
    <w:rsid w:val="0054001A"/>
    <w:rsid w:val="0055311D"/>
    <w:rsid w:val="00554186"/>
    <w:rsid w:val="00557C1E"/>
    <w:rsid w:val="005A0686"/>
    <w:rsid w:val="005A1C4C"/>
    <w:rsid w:val="005A3A0B"/>
    <w:rsid w:val="005D1E95"/>
    <w:rsid w:val="005D50EF"/>
    <w:rsid w:val="005E3D3F"/>
    <w:rsid w:val="005E7D40"/>
    <w:rsid w:val="005F2E42"/>
    <w:rsid w:val="005F4D95"/>
    <w:rsid w:val="00600E30"/>
    <w:rsid w:val="0061179F"/>
    <w:rsid w:val="006205A4"/>
    <w:rsid w:val="00632761"/>
    <w:rsid w:val="006715E0"/>
    <w:rsid w:val="00674F77"/>
    <w:rsid w:val="00680323"/>
    <w:rsid w:val="00690204"/>
    <w:rsid w:val="006A0E99"/>
    <w:rsid w:val="006A1FA1"/>
    <w:rsid w:val="006A7984"/>
    <w:rsid w:val="006C0D0B"/>
    <w:rsid w:val="006C79F3"/>
    <w:rsid w:val="006D231E"/>
    <w:rsid w:val="006D5099"/>
    <w:rsid w:val="006D5E6A"/>
    <w:rsid w:val="006D6A00"/>
    <w:rsid w:val="006D6A39"/>
    <w:rsid w:val="006E4947"/>
    <w:rsid w:val="006F6FCD"/>
    <w:rsid w:val="00710004"/>
    <w:rsid w:val="007173F3"/>
    <w:rsid w:val="007306AB"/>
    <w:rsid w:val="00734E55"/>
    <w:rsid w:val="00736668"/>
    <w:rsid w:val="00742199"/>
    <w:rsid w:val="00744A65"/>
    <w:rsid w:val="00776F65"/>
    <w:rsid w:val="007B2949"/>
    <w:rsid w:val="007B6826"/>
    <w:rsid w:val="007D5ADC"/>
    <w:rsid w:val="007E00CF"/>
    <w:rsid w:val="007F4364"/>
    <w:rsid w:val="00805E2B"/>
    <w:rsid w:val="00815B7F"/>
    <w:rsid w:val="00830F3A"/>
    <w:rsid w:val="00831166"/>
    <w:rsid w:val="00831DC0"/>
    <w:rsid w:val="00854FF9"/>
    <w:rsid w:val="00855ED7"/>
    <w:rsid w:val="008642FF"/>
    <w:rsid w:val="00871F6F"/>
    <w:rsid w:val="008863EA"/>
    <w:rsid w:val="00892003"/>
    <w:rsid w:val="00894FDE"/>
    <w:rsid w:val="00896933"/>
    <w:rsid w:val="008C399B"/>
    <w:rsid w:val="008C540D"/>
    <w:rsid w:val="008C6742"/>
    <w:rsid w:val="008C6C9A"/>
    <w:rsid w:val="008F5F8A"/>
    <w:rsid w:val="009000E0"/>
    <w:rsid w:val="00910C4C"/>
    <w:rsid w:val="00915073"/>
    <w:rsid w:val="00930C0F"/>
    <w:rsid w:val="00933267"/>
    <w:rsid w:val="0093578B"/>
    <w:rsid w:val="009368C2"/>
    <w:rsid w:val="00942C85"/>
    <w:rsid w:val="00957785"/>
    <w:rsid w:val="0096432E"/>
    <w:rsid w:val="00971703"/>
    <w:rsid w:val="009751CB"/>
    <w:rsid w:val="009847C5"/>
    <w:rsid w:val="009856AD"/>
    <w:rsid w:val="0099436B"/>
    <w:rsid w:val="0099545B"/>
    <w:rsid w:val="009A1027"/>
    <w:rsid w:val="009B25CC"/>
    <w:rsid w:val="009B2CED"/>
    <w:rsid w:val="009C45AB"/>
    <w:rsid w:val="009E78E9"/>
    <w:rsid w:val="009F4346"/>
    <w:rsid w:val="009F446A"/>
    <w:rsid w:val="00A2242D"/>
    <w:rsid w:val="00A34B2F"/>
    <w:rsid w:val="00A34D66"/>
    <w:rsid w:val="00A43BD9"/>
    <w:rsid w:val="00A448ED"/>
    <w:rsid w:val="00A477C2"/>
    <w:rsid w:val="00A50F00"/>
    <w:rsid w:val="00A51DE6"/>
    <w:rsid w:val="00A66908"/>
    <w:rsid w:val="00A67E26"/>
    <w:rsid w:val="00A76CBB"/>
    <w:rsid w:val="00A824B8"/>
    <w:rsid w:val="00A95DA4"/>
    <w:rsid w:val="00AB0242"/>
    <w:rsid w:val="00AB55E9"/>
    <w:rsid w:val="00B04CE1"/>
    <w:rsid w:val="00B20478"/>
    <w:rsid w:val="00B34AAE"/>
    <w:rsid w:val="00B608E5"/>
    <w:rsid w:val="00B96F64"/>
    <w:rsid w:val="00BA02D1"/>
    <w:rsid w:val="00BA27A1"/>
    <w:rsid w:val="00BA3398"/>
    <w:rsid w:val="00BC0902"/>
    <w:rsid w:val="00BC4352"/>
    <w:rsid w:val="00BC665F"/>
    <w:rsid w:val="00BD2CB1"/>
    <w:rsid w:val="00BE3846"/>
    <w:rsid w:val="00BF241E"/>
    <w:rsid w:val="00BF5EB2"/>
    <w:rsid w:val="00C13098"/>
    <w:rsid w:val="00C13688"/>
    <w:rsid w:val="00C156EC"/>
    <w:rsid w:val="00C164D4"/>
    <w:rsid w:val="00C65377"/>
    <w:rsid w:val="00C83081"/>
    <w:rsid w:val="00C94568"/>
    <w:rsid w:val="00CB0044"/>
    <w:rsid w:val="00CB0CA0"/>
    <w:rsid w:val="00CB5A82"/>
    <w:rsid w:val="00CD2BCD"/>
    <w:rsid w:val="00CE3E80"/>
    <w:rsid w:val="00CF1C1A"/>
    <w:rsid w:val="00CF4822"/>
    <w:rsid w:val="00D1246D"/>
    <w:rsid w:val="00D26EA6"/>
    <w:rsid w:val="00D27DCE"/>
    <w:rsid w:val="00D3042E"/>
    <w:rsid w:val="00D31D8E"/>
    <w:rsid w:val="00D43873"/>
    <w:rsid w:val="00D62F5A"/>
    <w:rsid w:val="00D75337"/>
    <w:rsid w:val="00D81E8C"/>
    <w:rsid w:val="00D85A2C"/>
    <w:rsid w:val="00D90747"/>
    <w:rsid w:val="00DA76C4"/>
    <w:rsid w:val="00DE00F0"/>
    <w:rsid w:val="00DE160A"/>
    <w:rsid w:val="00DF54B8"/>
    <w:rsid w:val="00DF638D"/>
    <w:rsid w:val="00E305D8"/>
    <w:rsid w:val="00E32CAB"/>
    <w:rsid w:val="00E476C5"/>
    <w:rsid w:val="00E575F7"/>
    <w:rsid w:val="00E57ACF"/>
    <w:rsid w:val="00E61C0F"/>
    <w:rsid w:val="00E66903"/>
    <w:rsid w:val="00E7390F"/>
    <w:rsid w:val="00E82F7E"/>
    <w:rsid w:val="00EB7567"/>
    <w:rsid w:val="00EC0162"/>
    <w:rsid w:val="00EC1758"/>
    <w:rsid w:val="00ED3DC0"/>
    <w:rsid w:val="00ED5DBF"/>
    <w:rsid w:val="00ED7419"/>
    <w:rsid w:val="00EF6048"/>
    <w:rsid w:val="00EF607C"/>
    <w:rsid w:val="00F0389D"/>
    <w:rsid w:val="00F111E8"/>
    <w:rsid w:val="00F16249"/>
    <w:rsid w:val="00F370DB"/>
    <w:rsid w:val="00F44601"/>
    <w:rsid w:val="00F56069"/>
    <w:rsid w:val="00F56DE5"/>
    <w:rsid w:val="00F619C5"/>
    <w:rsid w:val="00F672F4"/>
    <w:rsid w:val="00F750C1"/>
    <w:rsid w:val="00F96180"/>
    <w:rsid w:val="00FB18DA"/>
    <w:rsid w:val="00FB6E97"/>
    <w:rsid w:val="00FC70AB"/>
    <w:rsid w:val="00FD58DA"/>
    <w:rsid w:val="00FD6CBA"/>
    <w:rsid w:val="00FE1996"/>
    <w:rsid w:val="00FE51B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58F2514"/>
  <w15:docId w15:val="{3ADE87C4-3918-4D78-B09D-5A283F4FE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3873"/>
    <w:pPr>
      <w:spacing w:after="200" w:line="276" w:lineRule="auto"/>
    </w:pPr>
    <w:rPr>
      <w:lang w:eastAsia="en-US"/>
    </w:rPr>
  </w:style>
  <w:style w:type="paragraph" w:styleId="Heading1">
    <w:name w:val="heading 1"/>
    <w:basedOn w:val="Normal"/>
    <w:next w:val="Normal"/>
    <w:link w:val="Heading1Char"/>
    <w:qFormat/>
    <w:locked/>
    <w:rsid w:val="003B1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paragraph" w:styleId="Heading6">
    <w:name w:val="heading 6"/>
    <w:basedOn w:val="Normal"/>
    <w:next w:val="Normal"/>
    <w:link w:val="Heading6Char"/>
    <w:qFormat/>
    <w:locked/>
    <w:rsid w:val="00DF638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D43873"/>
    <w:rPr>
      <w:rFonts w:ascii="Times New Roman" w:eastAsia="Times New Roman" w:hAnsi="Times New Roman" w:cs="Times New Roman"/>
      <w:sz w:val="20"/>
      <w:szCs w:val="20"/>
    </w:rPr>
  </w:style>
  <w:style w:type="paragraph" w:styleId="Header">
    <w:name w:val="header"/>
    <w:basedOn w:val="Normal"/>
    <w:link w:val="HeaderChar"/>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uiPriority w:val="34"/>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rsid w:val="00D43873"/>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39"/>
    <w:locked/>
    <w:rsid w:val="006C0D0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4C26DA"/>
    <w:rPr>
      <w:b/>
      <w:bCs/>
      <w:i w:val="0"/>
      <w:iCs w:val="0"/>
    </w:rPr>
  </w:style>
  <w:style w:type="character" w:styleId="Hyperlink">
    <w:name w:val="Hyperlink"/>
    <w:basedOn w:val="DefaultParagraphFont"/>
    <w:uiPriority w:val="99"/>
    <w:unhideWhenUsed/>
    <w:rsid w:val="00BC0902"/>
    <w:rPr>
      <w:color w:val="0000FF" w:themeColor="hyperlink"/>
      <w:u w:val="single"/>
    </w:rPr>
  </w:style>
  <w:style w:type="character" w:styleId="Emphasis">
    <w:name w:val="Emphasis"/>
    <w:basedOn w:val="DefaultParagraphFont"/>
    <w:uiPriority w:val="20"/>
    <w:qFormat/>
    <w:locked/>
    <w:rsid w:val="00A50F00"/>
    <w:rPr>
      <w:i/>
      <w:iCs/>
    </w:rPr>
  </w:style>
  <w:style w:type="character" w:customStyle="1" w:styleId="apple-converted-space">
    <w:name w:val="apple-converted-space"/>
    <w:basedOn w:val="DefaultParagraphFont"/>
    <w:rsid w:val="00A50F00"/>
  </w:style>
  <w:style w:type="character" w:customStyle="1" w:styleId="Heading1Char">
    <w:name w:val="Heading 1 Char"/>
    <w:basedOn w:val="DefaultParagraphFont"/>
    <w:link w:val="Heading1"/>
    <w:rsid w:val="003B183D"/>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3B183D"/>
  </w:style>
  <w:style w:type="character" w:customStyle="1" w:styleId="a-size-medium">
    <w:name w:val="a-size-medium"/>
    <w:basedOn w:val="DefaultParagraphFont"/>
    <w:rsid w:val="003B183D"/>
  </w:style>
  <w:style w:type="character" w:customStyle="1" w:styleId="author">
    <w:name w:val="author"/>
    <w:basedOn w:val="DefaultParagraphFont"/>
    <w:rsid w:val="003B183D"/>
  </w:style>
  <w:style w:type="character" w:customStyle="1" w:styleId="a-color-secondary">
    <w:name w:val="a-color-secondary"/>
    <w:basedOn w:val="DefaultParagraphFont"/>
    <w:rsid w:val="003B183D"/>
  </w:style>
  <w:style w:type="character" w:styleId="FollowedHyperlink">
    <w:name w:val="FollowedHyperlink"/>
    <w:basedOn w:val="DefaultParagraphFont"/>
    <w:uiPriority w:val="99"/>
    <w:semiHidden/>
    <w:unhideWhenUsed/>
    <w:rsid w:val="004500F1"/>
    <w:rPr>
      <w:color w:val="800080" w:themeColor="followedHyperlink"/>
      <w:u w:val="single"/>
    </w:rPr>
  </w:style>
  <w:style w:type="paragraph" w:styleId="Footer">
    <w:name w:val="footer"/>
    <w:basedOn w:val="Normal"/>
    <w:link w:val="FooterChar"/>
    <w:uiPriority w:val="99"/>
    <w:unhideWhenUsed/>
    <w:rsid w:val="0021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2F"/>
    <w:rPr>
      <w:lang w:eastAsia="en-US"/>
    </w:rPr>
  </w:style>
  <w:style w:type="character" w:customStyle="1" w:styleId="ListParagraphChar">
    <w:name w:val="List Paragraph Char"/>
    <w:link w:val="ListParagraph"/>
    <w:uiPriority w:val="34"/>
    <w:locked/>
    <w:rsid w:val="00892003"/>
    <w:rPr>
      <w:rFonts w:ascii="Times New Roman" w:hAnsi="Times New Roman"/>
      <w:sz w:val="20"/>
      <w:szCs w:val="20"/>
    </w:rPr>
  </w:style>
  <w:style w:type="table" w:customStyle="1" w:styleId="TableGrid10">
    <w:name w:val="Table Grid10"/>
    <w:basedOn w:val="TableNormal"/>
    <w:next w:val="TableGrid"/>
    <w:uiPriority w:val="59"/>
    <w:rsid w:val="0089200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DF638D"/>
    <w:rPr>
      <w:rFonts w:ascii="Arial" w:eastAsia="Times New Roman" w:hAnsi="Arial" w:cs="Arial"/>
      <w:b/>
      <w:bCs/>
      <w:sz w:val="24"/>
      <w:szCs w:val="20"/>
      <w:lang w:eastAsia="en-US"/>
    </w:rPr>
  </w:style>
  <w:style w:type="paragraph" w:styleId="NormalWeb">
    <w:name w:val="Normal (Web)"/>
    <w:basedOn w:val="Normal"/>
    <w:uiPriority w:val="99"/>
    <w:rsid w:val="00DF638D"/>
    <w:pPr>
      <w:spacing w:before="100" w:after="100" w:line="240" w:lineRule="auto"/>
    </w:pPr>
    <w:rPr>
      <w:rFonts w:ascii="Times New Roman" w:eastAsia="Times New Roman" w:hAnsi="Times New Roman"/>
      <w:sz w:val="24"/>
      <w:szCs w:val="20"/>
    </w:rPr>
  </w:style>
  <w:style w:type="character" w:styleId="UnresolvedMention">
    <w:name w:val="Unresolved Mention"/>
    <w:basedOn w:val="DefaultParagraphFont"/>
    <w:uiPriority w:val="99"/>
    <w:semiHidden/>
    <w:unhideWhenUsed/>
    <w:rsid w:val="001949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1104304391">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30661656">
      <w:bodyDiv w:val="1"/>
      <w:marLeft w:val="0"/>
      <w:marRight w:val="0"/>
      <w:marTop w:val="0"/>
      <w:marBottom w:val="0"/>
      <w:divBdr>
        <w:top w:val="none" w:sz="0" w:space="0" w:color="auto"/>
        <w:left w:val="none" w:sz="0" w:space="0" w:color="auto"/>
        <w:bottom w:val="none" w:sz="0" w:space="0" w:color="auto"/>
        <w:right w:val="none" w:sz="0" w:space="0" w:color="auto"/>
      </w:divBdr>
      <w:divsChild>
        <w:div w:id="1170756368">
          <w:marLeft w:val="0"/>
          <w:marRight w:val="0"/>
          <w:marTop w:val="0"/>
          <w:marBottom w:val="330"/>
          <w:divBdr>
            <w:top w:val="none" w:sz="0" w:space="0" w:color="auto"/>
            <w:left w:val="none" w:sz="0" w:space="0" w:color="auto"/>
            <w:bottom w:val="none" w:sz="0" w:space="0" w:color="auto"/>
            <w:right w:val="none" w:sz="0" w:space="0" w:color="auto"/>
          </w:divBdr>
        </w:div>
        <w:div w:id="50509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Davina-wyn.evans@uwtsd.ac.uk"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D3279-F214-4961-8DAA-900224572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6737</Words>
  <Characters>38402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45049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Davina Wyn Evans</cp:lastModifiedBy>
  <cp:revision>3</cp:revision>
  <cp:lastPrinted>2016-09-20T13:04:00Z</cp:lastPrinted>
  <dcterms:created xsi:type="dcterms:W3CDTF">2020-02-03T12:19:00Z</dcterms:created>
  <dcterms:modified xsi:type="dcterms:W3CDTF">2020-02-03T12:29:00Z</dcterms:modified>
</cp:coreProperties>
</file>