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766A" w:rsidRPr="006E766A" w:rsidRDefault="006E766A" w:rsidP="006E766A">
      <w:pPr>
        <w:keepNext/>
        <w:keepLines/>
        <w:spacing w:before="240" w:after="0"/>
        <w:jc w:val="center"/>
        <w:outlineLvl w:val="0"/>
        <w:rPr>
          <w:rFonts w:asciiTheme="majorHAnsi" w:eastAsiaTheme="majorEastAsia" w:hAnsiTheme="majorHAnsi" w:cstheme="majorBidi"/>
          <w:i/>
          <w:iCs/>
          <w:color w:val="5B9BD5" w:themeColor="accent1"/>
          <w:sz w:val="36"/>
          <w:szCs w:val="32"/>
        </w:rPr>
      </w:pPr>
      <w:bookmarkStart w:id="0" w:name="_Toc508895033"/>
      <w:bookmarkStart w:id="1" w:name="_Toc508898843"/>
      <w:bookmarkStart w:id="2" w:name="_Toc512854991"/>
      <w:bookmarkStart w:id="3" w:name="_Toc512861656"/>
      <w:bookmarkStart w:id="4" w:name="_Toc512882275"/>
      <w:r w:rsidRPr="006E766A">
        <w:rPr>
          <w:rFonts w:asciiTheme="majorHAnsi" w:eastAsiaTheme="majorEastAsia" w:hAnsiTheme="majorHAnsi" w:cstheme="majorBidi"/>
          <w:i/>
          <w:iCs/>
          <w:color w:val="5B9BD5" w:themeColor="accent1"/>
          <w:sz w:val="36"/>
          <w:szCs w:val="32"/>
        </w:rPr>
        <w:t>Consultancy Project</w:t>
      </w:r>
      <w:bookmarkEnd w:id="0"/>
      <w:bookmarkEnd w:id="1"/>
      <w:bookmarkEnd w:id="2"/>
      <w:bookmarkEnd w:id="3"/>
      <w:bookmarkEnd w:id="4"/>
    </w:p>
    <w:p w:rsidR="00350849" w:rsidRDefault="00350849" w:rsidP="00350849">
      <w:pPr>
        <w:jc w:val="center"/>
      </w:pPr>
      <w:r>
        <w:t>Public report</w:t>
      </w:r>
    </w:p>
    <w:p w:rsidR="00350849" w:rsidRPr="00350849" w:rsidRDefault="00350849" w:rsidP="00350849">
      <w:pPr>
        <w:jc w:val="center"/>
      </w:pPr>
      <w:r>
        <w:rPr>
          <w:noProof/>
          <w:lang w:eastAsia="en-GB"/>
        </w:rPr>
        <w:drawing>
          <wp:anchor distT="0" distB="0" distL="114300" distR="114300" simplePos="0" relativeHeight="251638784" behindDoc="0" locked="0" layoutInCell="1" allowOverlap="1">
            <wp:simplePos x="0" y="0"/>
            <wp:positionH relativeFrom="margin">
              <wp:align>center</wp:align>
            </wp:positionH>
            <wp:positionV relativeFrom="paragraph">
              <wp:posOffset>13335</wp:posOffset>
            </wp:positionV>
            <wp:extent cx="5048250" cy="3365500"/>
            <wp:effectExtent l="0" t="0" r="0" b="635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7637006_1296573140420459_2885556311417408907_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48250" cy="3365500"/>
                    </a:xfrm>
                    <a:prstGeom prst="rect">
                      <a:avLst/>
                    </a:prstGeom>
                  </pic:spPr>
                </pic:pic>
              </a:graphicData>
            </a:graphic>
          </wp:anchor>
        </w:drawing>
      </w:r>
    </w:p>
    <w:p w:rsidR="006E766A" w:rsidRPr="00350849" w:rsidRDefault="008B45BD" w:rsidP="00350849">
      <w:pPr>
        <w:pStyle w:val="Subtitle"/>
        <w:jc w:val="center"/>
        <w:rPr>
          <w:sz w:val="24"/>
        </w:rPr>
      </w:pPr>
      <w:sdt>
        <w:sdtPr>
          <w:rPr>
            <w:rFonts w:asciiTheme="majorHAnsi" w:eastAsiaTheme="majorEastAsia" w:hAnsiTheme="majorHAnsi" w:cstheme="majorBidi"/>
            <w:color w:val="262626" w:themeColor="text1" w:themeTint="D9"/>
            <w:sz w:val="56"/>
            <w:szCs w:val="72"/>
          </w:rPr>
          <w:alias w:val="Title"/>
          <w:tag w:val=""/>
          <w:id w:val="807587083"/>
          <w:dataBinding w:prefixMappings="xmlns:ns0='http://purl.org/dc/elements/1.1/' xmlns:ns1='http://schemas.openxmlformats.org/package/2006/metadata/core-properties' " w:xpath="/ns1:coreProperties[1]/ns0:title[1]" w:storeItemID="{6C3C8BC8-F283-45AE-878A-BAB7291924A1}"/>
          <w:text/>
        </w:sdtPr>
        <w:sdtEndPr/>
        <w:sdtContent>
          <w:r w:rsidR="00350849" w:rsidRPr="00350849">
            <w:rPr>
              <w:rFonts w:asciiTheme="majorHAnsi" w:eastAsiaTheme="majorEastAsia" w:hAnsiTheme="majorHAnsi" w:cstheme="majorBidi"/>
              <w:color w:val="262626" w:themeColor="text1" w:themeTint="D9"/>
              <w:sz w:val="56"/>
              <w:szCs w:val="72"/>
            </w:rPr>
            <w:t>Raising awareness and improving the marketing of Creative bubble.</w:t>
          </w:r>
        </w:sdtContent>
      </w:sdt>
    </w:p>
    <w:p w:rsidR="00350849" w:rsidRDefault="00350849" w:rsidP="00350849">
      <w:pPr>
        <w:pStyle w:val="Subtitle"/>
        <w:jc w:val="center"/>
        <w:rPr>
          <w:sz w:val="28"/>
        </w:rPr>
      </w:pPr>
    </w:p>
    <w:p w:rsidR="00995338" w:rsidRDefault="006E766A" w:rsidP="00350849">
      <w:pPr>
        <w:pStyle w:val="Subtitle"/>
        <w:jc w:val="center"/>
        <w:rPr>
          <w:sz w:val="28"/>
        </w:rPr>
      </w:pPr>
      <w:r w:rsidRPr="001F1B29">
        <w:rPr>
          <w:sz w:val="28"/>
          <w:u w:val="single"/>
        </w:rPr>
        <w:t>Author:</w:t>
      </w:r>
      <w:r w:rsidRPr="006E766A">
        <w:rPr>
          <w:sz w:val="28"/>
        </w:rPr>
        <w:t xml:space="preserve"> Sharon Maclaren – P144835</w:t>
      </w:r>
    </w:p>
    <w:p w:rsidR="001F1B29" w:rsidRPr="001F1B29" w:rsidRDefault="001F1B29" w:rsidP="001F1B29">
      <w:pPr>
        <w:pStyle w:val="Subtitle"/>
        <w:jc w:val="center"/>
        <w:rPr>
          <w:sz w:val="24"/>
        </w:rPr>
      </w:pPr>
      <w:r w:rsidRPr="001F1B29">
        <w:rPr>
          <w:sz w:val="24"/>
        </w:rPr>
        <w:t>sgonzalezmaclaren.144835@student.uwtsd.ac.uk</w:t>
      </w:r>
    </w:p>
    <w:p w:rsidR="00350849" w:rsidRDefault="006E766A" w:rsidP="00350849">
      <w:pPr>
        <w:pStyle w:val="Subtitle"/>
        <w:jc w:val="center"/>
        <w:rPr>
          <w:sz w:val="28"/>
        </w:rPr>
      </w:pPr>
      <w:r w:rsidRPr="001F1B29">
        <w:rPr>
          <w:sz w:val="28"/>
          <w:u w:val="single"/>
        </w:rPr>
        <w:t>Client:</w:t>
      </w:r>
      <w:r w:rsidRPr="006E766A">
        <w:rPr>
          <w:sz w:val="28"/>
        </w:rPr>
        <w:t xml:space="preserve"> Lucy Beddall – Project Officer</w:t>
      </w:r>
    </w:p>
    <w:p w:rsidR="00350849" w:rsidRDefault="00350849" w:rsidP="00350849">
      <w:pPr>
        <w:pStyle w:val="Subtitle"/>
        <w:jc w:val="center"/>
        <w:rPr>
          <w:sz w:val="28"/>
        </w:rPr>
      </w:pPr>
      <w:r w:rsidRPr="001F1B29">
        <w:rPr>
          <w:sz w:val="24"/>
        </w:rPr>
        <w:t>lucy.beddall@uwtsd.ac.uk</w:t>
      </w:r>
    </w:p>
    <w:p w:rsidR="00F97338" w:rsidRDefault="00350849" w:rsidP="00350849">
      <w:pPr>
        <w:pStyle w:val="Subtitle"/>
      </w:pPr>
      <w:r>
        <w:rPr>
          <w:noProof/>
          <w:lang w:eastAsia="en-GB"/>
        </w:rPr>
        <w:drawing>
          <wp:anchor distT="0" distB="0" distL="114300" distR="114300" simplePos="0" relativeHeight="251636736" behindDoc="0" locked="0" layoutInCell="1" allowOverlap="1">
            <wp:simplePos x="0" y="0"/>
            <wp:positionH relativeFrom="margin">
              <wp:align>left</wp:align>
            </wp:positionH>
            <wp:positionV relativeFrom="paragraph">
              <wp:posOffset>476885</wp:posOffset>
            </wp:positionV>
            <wp:extent cx="2260600" cy="904875"/>
            <wp:effectExtent l="0" t="0" r="635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60600" cy="904875"/>
                    </a:xfrm>
                    <a:prstGeom prst="rect">
                      <a:avLst/>
                    </a:prstGeom>
                  </pic:spPr>
                </pic:pic>
              </a:graphicData>
            </a:graphic>
          </wp:anchor>
        </w:drawing>
      </w:r>
      <w:r>
        <w:rPr>
          <w:noProof/>
          <w:lang w:eastAsia="en-GB"/>
        </w:rPr>
        <w:drawing>
          <wp:anchor distT="0" distB="0" distL="114300" distR="114300" simplePos="0" relativeHeight="251640832" behindDoc="0" locked="0" layoutInCell="1" allowOverlap="1">
            <wp:simplePos x="0" y="0"/>
            <wp:positionH relativeFrom="margin">
              <wp:posOffset>3731260</wp:posOffset>
            </wp:positionH>
            <wp:positionV relativeFrom="paragraph">
              <wp:posOffset>384175</wp:posOffset>
            </wp:positionV>
            <wp:extent cx="1933575" cy="1000760"/>
            <wp:effectExtent l="0" t="0" r="9525" b="889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reativeBubble-logo-195x12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33575" cy="1000760"/>
                    </a:xfrm>
                    <a:prstGeom prst="rect">
                      <a:avLst/>
                    </a:prstGeom>
                  </pic:spPr>
                </pic:pic>
              </a:graphicData>
            </a:graphic>
          </wp:anchor>
        </w:drawing>
      </w:r>
      <w:r>
        <w:rPr>
          <w:noProof/>
          <w:lang w:eastAsia="en-GB"/>
        </w:rPr>
        <w:drawing>
          <wp:anchor distT="0" distB="0" distL="114300" distR="114300" simplePos="0" relativeHeight="251642880" behindDoc="0" locked="0" layoutInCell="1" allowOverlap="1">
            <wp:simplePos x="0" y="0"/>
            <wp:positionH relativeFrom="margin">
              <wp:align>center</wp:align>
            </wp:positionH>
            <wp:positionV relativeFrom="paragraph">
              <wp:posOffset>339725</wp:posOffset>
            </wp:positionV>
            <wp:extent cx="1009650" cy="1053465"/>
            <wp:effectExtent l="0" t="0" r="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wanseaBID-logo-137x143.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09650" cy="1053465"/>
                    </a:xfrm>
                    <a:prstGeom prst="rect">
                      <a:avLst/>
                    </a:prstGeom>
                  </pic:spPr>
                </pic:pic>
              </a:graphicData>
            </a:graphic>
          </wp:anchor>
        </w:drawing>
      </w:r>
      <w:r>
        <w:tab/>
      </w:r>
    </w:p>
    <w:p w:rsidR="00F97338" w:rsidRDefault="00F97338" w:rsidP="00F97338">
      <w:pPr>
        <w:tabs>
          <w:tab w:val="left" w:pos="2580"/>
        </w:tabs>
      </w:pPr>
      <w:r>
        <w:tab/>
      </w:r>
    </w:p>
    <w:p w:rsidR="00F97338" w:rsidRDefault="0054390D" w:rsidP="0054390D">
      <w:pPr>
        <w:pStyle w:val="Heading1"/>
      </w:pPr>
      <w:bookmarkStart w:id="5" w:name="_Toc512854992"/>
      <w:bookmarkStart w:id="6" w:name="_Toc512861657"/>
      <w:bookmarkStart w:id="7" w:name="_Toc512882276"/>
      <w:r>
        <w:lastRenderedPageBreak/>
        <w:t>Acknowledgements</w:t>
      </w:r>
      <w:bookmarkEnd w:id="5"/>
      <w:bookmarkEnd w:id="6"/>
      <w:bookmarkEnd w:id="7"/>
    </w:p>
    <w:p w:rsidR="00421275" w:rsidRDefault="00421275" w:rsidP="00421275">
      <w:r>
        <w:t>The consul</w:t>
      </w:r>
      <w:r w:rsidR="00DC03EB">
        <w:t>tant would like to thank Lucy Beddall for allowing her car</w:t>
      </w:r>
      <w:r w:rsidR="00E05862">
        <w:t>ry out research</w:t>
      </w:r>
      <w:r w:rsidR="00DC03EB">
        <w:t xml:space="preserve"> on Creative Bubble</w:t>
      </w:r>
      <w:r w:rsidR="00E05862">
        <w:t xml:space="preserve"> for this project</w:t>
      </w:r>
      <w:r w:rsidR="00DC03EB">
        <w:t xml:space="preserve">. Also a big thank you for allowing her to do so on such short notice and providing feedback and assistance with anything that was needed. </w:t>
      </w:r>
    </w:p>
    <w:p w:rsidR="00113169" w:rsidRDefault="00DC03EB" w:rsidP="00421275">
      <w:r>
        <w:t xml:space="preserve">The consultant would also like </w:t>
      </w:r>
      <w:r w:rsidR="00B41C68">
        <w:t xml:space="preserve">to thank </w:t>
      </w:r>
      <w:r>
        <w:t xml:space="preserve">her lecturer Mike Davies for helping with any queries and guidance </w:t>
      </w:r>
      <w:r w:rsidR="00E05862">
        <w:t xml:space="preserve">that was </w:t>
      </w:r>
      <w:r>
        <w:t>needed for this project.</w:t>
      </w:r>
    </w:p>
    <w:p w:rsidR="00113169" w:rsidRPr="00421275" w:rsidRDefault="00113169" w:rsidP="00421275">
      <w:r>
        <w:t>A final thank you goes to the students who took the time to answer the survey for this project, without them there would not be any data</w:t>
      </w:r>
      <w:r w:rsidR="00BC6C60">
        <w:t xml:space="preserve"> to analyse and this report would not provide any evidence of marketing issues</w:t>
      </w:r>
      <w:r>
        <w:t>.</w:t>
      </w:r>
    </w:p>
    <w:p w:rsidR="0054390D" w:rsidRPr="00F97338" w:rsidRDefault="0054390D" w:rsidP="0054390D">
      <w:pPr>
        <w:pStyle w:val="Heading1"/>
      </w:pPr>
      <w:bookmarkStart w:id="8" w:name="_Toc512854993"/>
      <w:bookmarkStart w:id="9" w:name="_Toc512861658"/>
      <w:bookmarkStart w:id="10" w:name="_Toc512882277"/>
      <w:r>
        <w:t>Executive Summary</w:t>
      </w:r>
      <w:bookmarkEnd w:id="8"/>
      <w:bookmarkEnd w:id="9"/>
      <w:bookmarkEnd w:id="10"/>
    </w:p>
    <w:p w:rsidR="00517973" w:rsidRDefault="00517973" w:rsidP="00517973">
      <w:pPr>
        <w:jc w:val="both"/>
      </w:pPr>
      <w:r>
        <w:t xml:space="preserve">The aim of this report is to develop ways to increase students’ awareness of Creative Bubble and improve the general marketing strategies that are currently in place. This is done by analysing the findings of an online survey that was answered by students of UWTSD. The survey asked what the students knew about Creative Bubble and what they thought of their marketing. The results were analysed and findings showed that the current level of marketing carried out by Creative Bubble online was not enough, it was not reaching their target audience. The primary way people found out about Creative Bubble was through word of mouth. With these conclusions, </w:t>
      </w:r>
      <w:r w:rsidR="00A8499A">
        <w:t>recommendations</w:t>
      </w:r>
      <w:r>
        <w:t xml:space="preserve"> were made to improve online engagement, visit relevant courses that may need to use the venue for work, introduce new events and develop a closer relationship with the students union. </w:t>
      </w:r>
      <w:r w:rsidR="00276CD1">
        <w:t xml:space="preserve">If these recommendations are acted upon, the consultant believes that the general awareness of Creative Bubble </w:t>
      </w:r>
      <w:r w:rsidR="00E05862">
        <w:t xml:space="preserve">among students </w:t>
      </w:r>
      <w:r w:rsidR="00276CD1">
        <w:t>will improve and footfall will increase.</w:t>
      </w:r>
    </w:p>
    <w:p w:rsidR="0054390D" w:rsidRDefault="0054390D" w:rsidP="00F97338"/>
    <w:p w:rsidR="00274473" w:rsidRDefault="00274473">
      <w:r>
        <w:br w:type="page"/>
      </w:r>
    </w:p>
    <w:sdt>
      <w:sdtPr>
        <w:rPr>
          <w:rFonts w:asciiTheme="minorHAnsi" w:eastAsiaTheme="minorHAnsi" w:hAnsiTheme="minorHAnsi" w:cstheme="minorBidi"/>
          <w:color w:val="auto"/>
          <w:sz w:val="22"/>
          <w:szCs w:val="22"/>
          <w:lang w:val="en-GB"/>
        </w:rPr>
        <w:id w:val="-1154296181"/>
        <w:docPartObj>
          <w:docPartGallery w:val="Table of Contents"/>
          <w:docPartUnique/>
        </w:docPartObj>
      </w:sdtPr>
      <w:sdtEndPr>
        <w:rPr>
          <w:b/>
          <w:bCs/>
          <w:noProof/>
        </w:rPr>
      </w:sdtEndPr>
      <w:sdtContent>
        <w:p w:rsidR="00274473" w:rsidRPr="009B6B19" w:rsidRDefault="00274473" w:rsidP="009B6B19">
          <w:pPr>
            <w:pStyle w:val="TOCHeading"/>
            <w:jc w:val="center"/>
            <w:rPr>
              <w:sz w:val="48"/>
            </w:rPr>
          </w:pPr>
          <w:r w:rsidRPr="009B6B19">
            <w:rPr>
              <w:sz w:val="48"/>
            </w:rPr>
            <w:t>Contents</w:t>
          </w:r>
        </w:p>
        <w:p w:rsidR="00EC6225" w:rsidRPr="009B6B19" w:rsidRDefault="00274473">
          <w:pPr>
            <w:pStyle w:val="TOC1"/>
            <w:tabs>
              <w:tab w:val="right" w:leader="dot" w:pos="9016"/>
            </w:tabs>
            <w:rPr>
              <w:rFonts w:eastAsiaTheme="minorEastAsia"/>
              <w:noProof/>
              <w:sz w:val="32"/>
              <w:lang w:eastAsia="en-GB"/>
            </w:rPr>
          </w:pPr>
          <w:r w:rsidRPr="009B6B19">
            <w:rPr>
              <w:sz w:val="32"/>
            </w:rPr>
            <w:fldChar w:fldCharType="begin"/>
          </w:r>
          <w:r w:rsidRPr="009B6B19">
            <w:rPr>
              <w:sz w:val="32"/>
            </w:rPr>
            <w:instrText xml:space="preserve"> TOC \o "1-3" \h \z \u </w:instrText>
          </w:r>
          <w:r w:rsidRPr="009B6B19">
            <w:rPr>
              <w:sz w:val="32"/>
            </w:rPr>
            <w:fldChar w:fldCharType="separate"/>
          </w:r>
        </w:p>
        <w:p w:rsidR="00EC6225" w:rsidRPr="009B6B19" w:rsidRDefault="008B45BD">
          <w:pPr>
            <w:pStyle w:val="TOC1"/>
            <w:tabs>
              <w:tab w:val="left" w:pos="440"/>
              <w:tab w:val="right" w:leader="dot" w:pos="9016"/>
            </w:tabs>
            <w:rPr>
              <w:rFonts w:eastAsiaTheme="minorEastAsia"/>
              <w:noProof/>
              <w:sz w:val="32"/>
              <w:lang w:eastAsia="en-GB"/>
            </w:rPr>
          </w:pPr>
          <w:hyperlink w:anchor="_Toc512882278" w:history="1">
            <w:r w:rsidR="00EC6225" w:rsidRPr="009B6B19">
              <w:rPr>
                <w:rStyle w:val="Hyperlink"/>
                <w:noProof/>
                <w:sz w:val="32"/>
              </w:rPr>
              <w:t>1.</w:t>
            </w:r>
            <w:r w:rsidR="00EC6225" w:rsidRPr="009B6B19">
              <w:rPr>
                <w:rFonts w:eastAsiaTheme="minorEastAsia"/>
                <w:noProof/>
                <w:sz w:val="32"/>
                <w:lang w:eastAsia="en-GB"/>
              </w:rPr>
              <w:tab/>
            </w:r>
            <w:r w:rsidR="00EC6225" w:rsidRPr="009B6B19">
              <w:rPr>
                <w:rStyle w:val="Hyperlink"/>
                <w:noProof/>
                <w:sz w:val="32"/>
              </w:rPr>
              <w:t>Aim</w:t>
            </w:r>
            <w:r w:rsidR="00EC6225" w:rsidRPr="009B6B19">
              <w:rPr>
                <w:noProof/>
                <w:webHidden/>
                <w:sz w:val="32"/>
              </w:rPr>
              <w:tab/>
            </w:r>
            <w:r w:rsidR="00EC6225" w:rsidRPr="009B6B19">
              <w:rPr>
                <w:noProof/>
                <w:webHidden/>
                <w:sz w:val="32"/>
              </w:rPr>
              <w:fldChar w:fldCharType="begin"/>
            </w:r>
            <w:r w:rsidR="00EC6225" w:rsidRPr="009B6B19">
              <w:rPr>
                <w:noProof/>
                <w:webHidden/>
                <w:sz w:val="32"/>
              </w:rPr>
              <w:instrText xml:space="preserve"> PAGEREF _Toc512882278 \h </w:instrText>
            </w:r>
            <w:r w:rsidR="00EC6225" w:rsidRPr="009B6B19">
              <w:rPr>
                <w:noProof/>
                <w:webHidden/>
                <w:sz w:val="32"/>
              </w:rPr>
            </w:r>
            <w:r w:rsidR="00EC6225" w:rsidRPr="009B6B19">
              <w:rPr>
                <w:noProof/>
                <w:webHidden/>
                <w:sz w:val="32"/>
              </w:rPr>
              <w:fldChar w:fldCharType="separate"/>
            </w:r>
            <w:r w:rsidR="006A7333">
              <w:rPr>
                <w:noProof/>
                <w:webHidden/>
                <w:sz w:val="32"/>
              </w:rPr>
              <w:t>3</w:t>
            </w:r>
            <w:r w:rsidR="00EC6225" w:rsidRPr="009B6B19">
              <w:rPr>
                <w:noProof/>
                <w:webHidden/>
                <w:sz w:val="32"/>
              </w:rPr>
              <w:fldChar w:fldCharType="end"/>
            </w:r>
          </w:hyperlink>
        </w:p>
        <w:p w:rsidR="00EC6225" w:rsidRPr="009B6B19" w:rsidRDefault="008B45BD">
          <w:pPr>
            <w:pStyle w:val="TOC1"/>
            <w:tabs>
              <w:tab w:val="left" w:pos="440"/>
              <w:tab w:val="right" w:leader="dot" w:pos="9016"/>
            </w:tabs>
            <w:rPr>
              <w:rFonts w:eastAsiaTheme="minorEastAsia"/>
              <w:noProof/>
              <w:sz w:val="32"/>
              <w:lang w:eastAsia="en-GB"/>
            </w:rPr>
          </w:pPr>
          <w:hyperlink w:anchor="_Toc512882279" w:history="1">
            <w:r w:rsidR="00EC6225" w:rsidRPr="009B6B19">
              <w:rPr>
                <w:rStyle w:val="Hyperlink"/>
                <w:noProof/>
                <w:sz w:val="32"/>
              </w:rPr>
              <w:t>2.</w:t>
            </w:r>
            <w:r w:rsidR="00EC6225" w:rsidRPr="009B6B19">
              <w:rPr>
                <w:rFonts w:eastAsiaTheme="minorEastAsia"/>
                <w:noProof/>
                <w:sz w:val="32"/>
                <w:lang w:eastAsia="en-GB"/>
              </w:rPr>
              <w:tab/>
            </w:r>
            <w:r w:rsidR="00EC6225" w:rsidRPr="009B6B19">
              <w:rPr>
                <w:rStyle w:val="Hyperlink"/>
                <w:noProof/>
                <w:sz w:val="32"/>
              </w:rPr>
              <w:t>Research Methods</w:t>
            </w:r>
            <w:r w:rsidR="00EC6225" w:rsidRPr="009B6B19">
              <w:rPr>
                <w:noProof/>
                <w:webHidden/>
                <w:sz w:val="32"/>
              </w:rPr>
              <w:tab/>
            </w:r>
            <w:r w:rsidR="00EC6225" w:rsidRPr="009B6B19">
              <w:rPr>
                <w:noProof/>
                <w:webHidden/>
                <w:sz w:val="32"/>
              </w:rPr>
              <w:fldChar w:fldCharType="begin"/>
            </w:r>
            <w:r w:rsidR="00EC6225" w:rsidRPr="009B6B19">
              <w:rPr>
                <w:noProof/>
                <w:webHidden/>
                <w:sz w:val="32"/>
              </w:rPr>
              <w:instrText xml:space="preserve"> PAGEREF _Toc512882279 \h </w:instrText>
            </w:r>
            <w:r w:rsidR="00EC6225" w:rsidRPr="009B6B19">
              <w:rPr>
                <w:noProof/>
                <w:webHidden/>
                <w:sz w:val="32"/>
              </w:rPr>
            </w:r>
            <w:r w:rsidR="00EC6225" w:rsidRPr="009B6B19">
              <w:rPr>
                <w:noProof/>
                <w:webHidden/>
                <w:sz w:val="32"/>
              </w:rPr>
              <w:fldChar w:fldCharType="separate"/>
            </w:r>
            <w:r w:rsidR="006A7333">
              <w:rPr>
                <w:noProof/>
                <w:webHidden/>
                <w:sz w:val="32"/>
              </w:rPr>
              <w:t>4</w:t>
            </w:r>
            <w:r w:rsidR="00EC6225" w:rsidRPr="009B6B19">
              <w:rPr>
                <w:noProof/>
                <w:webHidden/>
                <w:sz w:val="32"/>
              </w:rPr>
              <w:fldChar w:fldCharType="end"/>
            </w:r>
          </w:hyperlink>
        </w:p>
        <w:p w:rsidR="00EC6225" w:rsidRPr="009B6B19" w:rsidRDefault="008B45BD">
          <w:pPr>
            <w:pStyle w:val="TOC2"/>
            <w:tabs>
              <w:tab w:val="right" w:leader="dot" w:pos="9016"/>
            </w:tabs>
            <w:rPr>
              <w:rFonts w:eastAsiaTheme="minorEastAsia"/>
              <w:noProof/>
              <w:sz w:val="32"/>
              <w:lang w:eastAsia="en-GB"/>
            </w:rPr>
          </w:pPr>
          <w:hyperlink w:anchor="_Toc512882280" w:history="1">
            <w:r w:rsidR="00EC6225" w:rsidRPr="009B6B19">
              <w:rPr>
                <w:rStyle w:val="Hyperlink"/>
                <w:noProof/>
                <w:sz w:val="32"/>
              </w:rPr>
              <w:t>2.1 Deviations to the PID</w:t>
            </w:r>
            <w:r w:rsidR="00EC6225" w:rsidRPr="009B6B19">
              <w:rPr>
                <w:noProof/>
                <w:webHidden/>
                <w:sz w:val="32"/>
              </w:rPr>
              <w:tab/>
            </w:r>
            <w:r w:rsidR="00EC6225" w:rsidRPr="009B6B19">
              <w:rPr>
                <w:noProof/>
                <w:webHidden/>
                <w:sz w:val="32"/>
              </w:rPr>
              <w:fldChar w:fldCharType="begin"/>
            </w:r>
            <w:r w:rsidR="00EC6225" w:rsidRPr="009B6B19">
              <w:rPr>
                <w:noProof/>
                <w:webHidden/>
                <w:sz w:val="32"/>
              </w:rPr>
              <w:instrText xml:space="preserve"> PAGEREF _Toc512882280 \h </w:instrText>
            </w:r>
            <w:r w:rsidR="00EC6225" w:rsidRPr="009B6B19">
              <w:rPr>
                <w:noProof/>
                <w:webHidden/>
                <w:sz w:val="32"/>
              </w:rPr>
            </w:r>
            <w:r w:rsidR="00EC6225" w:rsidRPr="009B6B19">
              <w:rPr>
                <w:noProof/>
                <w:webHidden/>
                <w:sz w:val="32"/>
              </w:rPr>
              <w:fldChar w:fldCharType="separate"/>
            </w:r>
            <w:r w:rsidR="006A7333">
              <w:rPr>
                <w:noProof/>
                <w:webHidden/>
                <w:sz w:val="32"/>
              </w:rPr>
              <w:t>4</w:t>
            </w:r>
            <w:r w:rsidR="00EC6225" w:rsidRPr="009B6B19">
              <w:rPr>
                <w:noProof/>
                <w:webHidden/>
                <w:sz w:val="32"/>
              </w:rPr>
              <w:fldChar w:fldCharType="end"/>
            </w:r>
          </w:hyperlink>
        </w:p>
        <w:p w:rsidR="00EC6225" w:rsidRPr="009B6B19" w:rsidRDefault="008B45BD">
          <w:pPr>
            <w:pStyle w:val="TOC1"/>
            <w:tabs>
              <w:tab w:val="left" w:pos="440"/>
              <w:tab w:val="right" w:leader="dot" w:pos="9016"/>
            </w:tabs>
            <w:rPr>
              <w:rFonts w:eastAsiaTheme="minorEastAsia"/>
              <w:noProof/>
              <w:sz w:val="32"/>
              <w:lang w:eastAsia="en-GB"/>
            </w:rPr>
          </w:pPr>
          <w:hyperlink w:anchor="_Toc512882281" w:history="1">
            <w:r w:rsidR="00EC6225" w:rsidRPr="009B6B19">
              <w:rPr>
                <w:rStyle w:val="Hyperlink"/>
                <w:noProof/>
                <w:sz w:val="32"/>
              </w:rPr>
              <w:t>3.</w:t>
            </w:r>
            <w:r w:rsidR="00EC6225" w:rsidRPr="009B6B19">
              <w:rPr>
                <w:rFonts w:eastAsiaTheme="minorEastAsia"/>
                <w:noProof/>
                <w:sz w:val="32"/>
                <w:lang w:eastAsia="en-GB"/>
              </w:rPr>
              <w:tab/>
            </w:r>
            <w:r w:rsidR="00EC6225" w:rsidRPr="009B6B19">
              <w:rPr>
                <w:rStyle w:val="Hyperlink"/>
                <w:noProof/>
                <w:sz w:val="32"/>
              </w:rPr>
              <w:t>Findings</w:t>
            </w:r>
            <w:r w:rsidR="00EC6225" w:rsidRPr="009B6B19">
              <w:rPr>
                <w:noProof/>
                <w:webHidden/>
                <w:sz w:val="32"/>
              </w:rPr>
              <w:tab/>
            </w:r>
            <w:r w:rsidR="00EC6225" w:rsidRPr="009B6B19">
              <w:rPr>
                <w:noProof/>
                <w:webHidden/>
                <w:sz w:val="32"/>
              </w:rPr>
              <w:fldChar w:fldCharType="begin"/>
            </w:r>
            <w:r w:rsidR="00EC6225" w:rsidRPr="009B6B19">
              <w:rPr>
                <w:noProof/>
                <w:webHidden/>
                <w:sz w:val="32"/>
              </w:rPr>
              <w:instrText xml:space="preserve"> PAGEREF _Toc512882281 \h </w:instrText>
            </w:r>
            <w:r w:rsidR="00EC6225" w:rsidRPr="009B6B19">
              <w:rPr>
                <w:noProof/>
                <w:webHidden/>
                <w:sz w:val="32"/>
              </w:rPr>
            </w:r>
            <w:r w:rsidR="00EC6225" w:rsidRPr="009B6B19">
              <w:rPr>
                <w:noProof/>
                <w:webHidden/>
                <w:sz w:val="32"/>
              </w:rPr>
              <w:fldChar w:fldCharType="separate"/>
            </w:r>
            <w:r w:rsidR="006A7333">
              <w:rPr>
                <w:noProof/>
                <w:webHidden/>
                <w:sz w:val="32"/>
              </w:rPr>
              <w:t>5</w:t>
            </w:r>
            <w:r w:rsidR="00EC6225" w:rsidRPr="009B6B19">
              <w:rPr>
                <w:noProof/>
                <w:webHidden/>
                <w:sz w:val="32"/>
              </w:rPr>
              <w:fldChar w:fldCharType="end"/>
            </w:r>
          </w:hyperlink>
        </w:p>
        <w:p w:rsidR="00EC6225" w:rsidRPr="009B6B19" w:rsidRDefault="008B45BD">
          <w:pPr>
            <w:pStyle w:val="TOC1"/>
            <w:tabs>
              <w:tab w:val="left" w:pos="440"/>
              <w:tab w:val="right" w:leader="dot" w:pos="9016"/>
            </w:tabs>
            <w:rPr>
              <w:rFonts w:eastAsiaTheme="minorEastAsia"/>
              <w:noProof/>
              <w:sz w:val="32"/>
              <w:lang w:eastAsia="en-GB"/>
            </w:rPr>
          </w:pPr>
          <w:hyperlink w:anchor="_Toc512882282" w:history="1">
            <w:r w:rsidR="00EC6225" w:rsidRPr="009B6B19">
              <w:rPr>
                <w:rStyle w:val="Hyperlink"/>
                <w:noProof/>
                <w:sz w:val="32"/>
              </w:rPr>
              <w:t>4.</w:t>
            </w:r>
            <w:r w:rsidR="00EC6225" w:rsidRPr="009B6B19">
              <w:rPr>
                <w:rFonts w:eastAsiaTheme="minorEastAsia"/>
                <w:noProof/>
                <w:sz w:val="32"/>
                <w:lang w:eastAsia="en-GB"/>
              </w:rPr>
              <w:tab/>
            </w:r>
            <w:r w:rsidR="00EC6225" w:rsidRPr="009B6B19">
              <w:rPr>
                <w:rStyle w:val="Hyperlink"/>
                <w:noProof/>
                <w:sz w:val="32"/>
              </w:rPr>
              <w:t>Discussion &amp; Analysis</w:t>
            </w:r>
            <w:r w:rsidR="00EC6225" w:rsidRPr="009B6B19">
              <w:rPr>
                <w:noProof/>
                <w:webHidden/>
                <w:sz w:val="32"/>
              </w:rPr>
              <w:tab/>
            </w:r>
            <w:r w:rsidR="00EC6225" w:rsidRPr="009B6B19">
              <w:rPr>
                <w:noProof/>
                <w:webHidden/>
                <w:sz w:val="32"/>
              </w:rPr>
              <w:fldChar w:fldCharType="begin"/>
            </w:r>
            <w:r w:rsidR="00EC6225" w:rsidRPr="009B6B19">
              <w:rPr>
                <w:noProof/>
                <w:webHidden/>
                <w:sz w:val="32"/>
              </w:rPr>
              <w:instrText xml:space="preserve"> PAGEREF _Toc512882282 \h </w:instrText>
            </w:r>
            <w:r w:rsidR="00EC6225" w:rsidRPr="009B6B19">
              <w:rPr>
                <w:noProof/>
                <w:webHidden/>
                <w:sz w:val="32"/>
              </w:rPr>
            </w:r>
            <w:r w:rsidR="00EC6225" w:rsidRPr="009B6B19">
              <w:rPr>
                <w:noProof/>
                <w:webHidden/>
                <w:sz w:val="32"/>
              </w:rPr>
              <w:fldChar w:fldCharType="separate"/>
            </w:r>
            <w:r w:rsidR="006A7333">
              <w:rPr>
                <w:noProof/>
                <w:webHidden/>
                <w:sz w:val="32"/>
              </w:rPr>
              <w:t>12</w:t>
            </w:r>
            <w:r w:rsidR="00EC6225" w:rsidRPr="009B6B19">
              <w:rPr>
                <w:noProof/>
                <w:webHidden/>
                <w:sz w:val="32"/>
              </w:rPr>
              <w:fldChar w:fldCharType="end"/>
            </w:r>
          </w:hyperlink>
        </w:p>
        <w:p w:rsidR="00EC6225" w:rsidRPr="009B6B19" w:rsidRDefault="008B45BD">
          <w:pPr>
            <w:pStyle w:val="TOC1"/>
            <w:tabs>
              <w:tab w:val="left" w:pos="440"/>
              <w:tab w:val="right" w:leader="dot" w:pos="9016"/>
            </w:tabs>
            <w:rPr>
              <w:rFonts w:eastAsiaTheme="minorEastAsia"/>
              <w:noProof/>
              <w:sz w:val="32"/>
              <w:lang w:eastAsia="en-GB"/>
            </w:rPr>
          </w:pPr>
          <w:hyperlink w:anchor="_Toc512882283" w:history="1">
            <w:r w:rsidR="00EC6225" w:rsidRPr="009B6B19">
              <w:rPr>
                <w:rStyle w:val="Hyperlink"/>
                <w:noProof/>
                <w:sz w:val="32"/>
              </w:rPr>
              <w:t>5.</w:t>
            </w:r>
            <w:r w:rsidR="00EC6225" w:rsidRPr="009B6B19">
              <w:rPr>
                <w:rFonts w:eastAsiaTheme="minorEastAsia"/>
                <w:noProof/>
                <w:sz w:val="32"/>
                <w:lang w:eastAsia="en-GB"/>
              </w:rPr>
              <w:tab/>
            </w:r>
            <w:r w:rsidR="00EC6225" w:rsidRPr="009B6B19">
              <w:rPr>
                <w:rStyle w:val="Hyperlink"/>
                <w:noProof/>
                <w:sz w:val="32"/>
              </w:rPr>
              <w:t>Conclusion</w:t>
            </w:r>
            <w:r w:rsidR="00EC6225" w:rsidRPr="009B6B19">
              <w:rPr>
                <w:noProof/>
                <w:webHidden/>
                <w:sz w:val="32"/>
              </w:rPr>
              <w:tab/>
            </w:r>
            <w:r w:rsidR="00EC6225" w:rsidRPr="009B6B19">
              <w:rPr>
                <w:noProof/>
                <w:webHidden/>
                <w:sz w:val="32"/>
              </w:rPr>
              <w:fldChar w:fldCharType="begin"/>
            </w:r>
            <w:r w:rsidR="00EC6225" w:rsidRPr="009B6B19">
              <w:rPr>
                <w:noProof/>
                <w:webHidden/>
                <w:sz w:val="32"/>
              </w:rPr>
              <w:instrText xml:space="preserve"> PAGEREF _Toc512882283 \h </w:instrText>
            </w:r>
            <w:r w:rsidR="00EC6225" w:rsidRPr="009B6B19">
              <w:rPr>
                <w:noProof/>
                <w:webHidden/>
                <w:sz w:val="32"/>
              </w:rPr>
            </w:r>
            <w:r w:rsidR="00EC6225" w:rsidRPr="009B6B19">
              <w:rPr>
                <w:noProof/>
                <w:webHidden/>
                <w:sz w:val="32"/>
              </w:rPr>
              <w:fldChar w:fldCharType="separate"/>
            </w:r>
            <w:r w:rsidR="006A7333">
              <w:rPr>
                <w:noProof/>
                <w:webHidden/>
                <w:sz w:val="32"/>
              </w:rPr>
              <w:t>13</w:t>
            </w:r>
            <w:r w:rsidR="00EC6225" w:rsidRPr="009B6B19">
              <w:rPr>
                <w:noProof/>
                <w:webHidden/>
                <w:sz w:val="32"/>
              </w:rPr>
              <w:fldChar w:fldCharType="end"/>
            </w:r>
          </w:hyperlink>
        </w:p>
        <w:p w:rsidR="00EC6225" w:rsidRPr="009B6B19" w:rsidRDefault="008B45BD">
          <w:pPr>
            <w:pStyle w:val="TOC1"/>
            <w:tabs>
              <w:tab w:val="left" w:pos="440"/>
              <w:tab w:val="right" w:leader="dot" w:pos="9016"/>
            </w:tabs>
            <w:rPr>
              <w:rFonts w:eastAsiaTheme="minorEastAsia"/>
              <w:noProof/>
              <w:sz w:val="32"/>
              <w:lang w:eastAsia="en-GB"/>
            </w:rPr>
          </w:pPr>
          <w:hyperlink w:anchor="_Toc512882284" w:history="1">
            <w:r w:rsidR="00EC6225" w:rsidRPr="009B6B19">
              <w:rPr>
                <w:rStyle w:val="Hyperlink"/>
                <w:noProof/>
                <w:sz w:val="32"/>
              </w:rPr>
              <w:t>6.</w:t>
            </w:r>
            <w:r w:rsidR="00EC6225" w:rsidRPr="009B6B19">
              <w:rPr>
                <w:rFonts w:eastAsiaTheme="minorEastAsia"/>
                <w:noProof/>
                <w:sz w:val="32"/>
                <w:lang w:eastAsia="en-GB"/>
              </w:rPr>
              <w:tab/>
            </w:r>
            <w:r w:rsidR="00EC6225" w:rsidRPr="009B6B19">
              <w:rPr>
                <w:rStyle w:val="Hyperlink"/>
                <w:noProof/>
                <w:sz w:val="32"/>
              </w:rPr>
              <w:t>Recommendations</w:t>
            </w:r>
            <w:r w:rsidR="00EC6225" w:rsidRPr="009B6B19">
              <w:rPr>
                <w:noProof/>
                <w:webHidden/>
                <w:sz w:val="32"/>
              </w:rPr>
              <w:tab/>
            </w:r>
            <w:r w:rsidR="00EC6225" w:rsidRPr="009B6B19">
              <w:rPr>
                <w:noProof/>
                <w:webHidden/>
                <w:sz w:val="32"/>
              </w:rPr>
              <w:fldChar w:fldCharType="begin"/>
            </w:r>
            <w:r w:rsidR="00EC6225" w:rsidRPr="009B6B19">
              <w:rPr>
                <w:noProof/>
                <w:webHidden/>
                <w:sz w:val="32"/>
              </w:rPr>
              <w:instrText xml:space="preserve"> PAGEREF _Toc512882284 \h </w:instrText>
            </w:r>
            <w:r w:rsidR="00EC6225" w:rsidRPr="009B6B19">
              <w:rPr>
                <w:noProof/>
                <w:webHidden/>
                <w:sz w:val="32"/>
              </w:rPr>
            </w:r>
            <w:r w:rsidR="00EC6225" w:rsidRPr="009B6B19">
              <w:rPr>
                <w:noProof/>
                <w:webHidden/>
                <w:sz w:val="32"/>
              </w:rPr>
              <w:fldChar w:fldCharType="separate"/>
            </w:r>
            <w:r w:rsidR="006A7333">
              <w:rPr>
                <w:noProof/>
                <w:webHidden/>
                <w:sz w:val="32"/>
              </w:rPr>
              <w:t>14</w:t>
            </w:r>
            <w:r w:rsidR="00EC6225" w:rsidRPr="009B6B19">
              <w:rPr>
                <w:noProof/>
                <w:webHidden/>
                <w:sz w:val="32"/>
              </w:rPr>
              <w:fldChar w:fldCharType="end"/>
            </w:r>
          </w:hyperlink>
        </w:p>
        <w:p w:rsidR="00EC6225" w:rsidRPr="009B6B19" w:rsidRDefault="008B45BD">
          <w:pPr>
            <w:pStyle w:val="TOC1"/>
            <w:tabs>
              <w:tab w:val="left" w:pos="440"/>
              <w:tab w:val="right" w:leader="dot" w:pos="9016"/>
            </w:tabs>
            <w:rPr>
              <w:rFonts w:eastAsiaTheme="minorEastAsia"/>
              <w:noProof/>
              <w:sz w:val="32"/>
              <w:lang w:eastAsia="en-GB"/>
            </w:rPr>
          </w:pPr>
          <w:hyperlink w:anchor="_Toc512882285" w:history="1">
            <w:r w:rsidR="00EC6225" w:rsidRPr="009B6B19">
              <w:rPr>
                <w:rStyle w:val="Hyperlink"/>
                <w:noProof/>
                <w:sz w:val="32"/>
              </w:rPr>
              <w:t>7.</w:t>
            </w:r>
            <w:r w:rsidR="00EC6225" w:rsidRPr="009B6B19">
              <w:rPr>
                <w:rFonts w:eastAsiaTheme="minorEastAsia"/>
                <w:noProof/>
                <w:sz w:val="32"/>
                <w:lang w:eastAsia="en-GB"/>
              </w:rPr>
              <w:tab/>
            </w:r>
            <w:r w:rsidR="00EC6225" w:rsidRPr="009B6B19">
              <w:rPr>
                <w:rStyle w:val="Hyperlink"/>
                <w:noProof/>
                <w:sz w:val="32"/>
              </w:rPr>
              <w:t>References</w:t>
            </w:r>
            <w:r w:rsidR="00EC6225" w:rsidRPr="009B6B19">
              <w:rPr>
                <w:noProof/>
                <w:webHidden/>
                <w:sz w:val="32"/>
              </w:rPr>
              <w:tab/>
            </w:r>
            <w:r w:rsidR="00EC6225" w:rsidRPr="009B6B19">
              <w:rPr>
                <w:noProof/>
                <w:webHidden/>
                <w:sz w:val="32"/>
              </w:rPr>
              <w:fldChar w:fldCharType="begin"/>
            </w:r>
            <w:r w:rsidR="00EC6225" w:rsidRPr="009B6B19">
              <w:rPr>
                <w:noProof/>
                <w:webHidden/>
                <w:sz w:val="32"/>
              </w:rPr>
              <w:instrText xml:space="preserve"> PAGEREF _Toc512882285 \h </w:instrText>
            </w:r>
            <w:r w:rsidR="00EC6225" w:rsidRPr="009B6B19">
              <w:rPr>
                <w:noProof/>
                <w:webHidden/>
                <w:sz w:val="32"/>
              </w:rPr>
            </w:r>
            <w:r w:rsidR="00EC6225" w:rsidRPr="009B6B19">
              <w:rPr>
                <w:noProof/>
                <w:webHidden/>
                <w:sz w:val="32"/>
              </w:rPr>
              <w:fldChar w:fldCharType="separate"/>
            </w:r>
            <w:r w:rsidR="006A7333">
              <w:rPr>
                <w:noProof/>
                <w:webHidden/>
                <w:sz w:val="32"/>
              </w:rPr>
              <w:t>15</w:t>
            </w:r>
            <w:r w:rsidR="00EC6225" w:rsidRPr="009B6B19">
              <w:rPr>
                <w:noProof/>
                <w:webHidden/>
                <w:sz w:val="32"/>
              </w:rPr>
              <w:fldChar w:fldCharType="end"/>
            </w:r>
          </w:hyperlink>
        </w:p>
        <w:p w:rsidR="00EC6225" w:rsidRPr="009B6B19" w:rsidRDefault="008B45BD">
          <w:pPr>
            <w:pStyle w:val="TOC1"/>
            <w:tabs>
              <w:tab w:val="left" w:pos="440"/>
              <w:tab w:val="right" w:leader="dot" w:pos="9016"/>
            </w:tabs>
            <w:rPr>
              <w:rFonts w:eastAsiaTheme="minorEastAsia"/>
              <w:noProof/>
              <w:sz w:val="32"/>
              <w:lang w:eastAsia="en-GB"/>
            </w:rPr>
          </w:pPr>
          <w:hyperlink w:anchor="_Toc512882286" w:history="1">
            <w:r w:rsidR="00EC6225" w:rsidRPr="009B6B19">
              <w:rPr>
                <w:rStyle w:val="Hyperlink"/>
                <w:noProof/>
                <w:sz w:val="32"/>
              </w:rPr>
              <w:t>8.</w:t>
            </w:r>
            <w:r w:rsidR="00EC6225" w:rsidRPr="009B6B19">
              <w:rPr>
                <w:rFonts w:eastAsiaTheme="minorEastAsia"/>
                <w:noProof/>
                <w:sz w:val="32"/>
                <w:lang w:eastAsia="en-GB"/>
              </w:rPr>
              <w:tab/>
            </w:r>
            <w:r w:rsidR="00EC6225" w:rsidRPr="009B6B19">
              <w:rPr>
                <w:rStyle w:val="Hyperlink"/>
                <w:noProof/>
                <w:sz w:val="32"/>
              </w:rPr>
              <w:t>Appendices</w:t>
            </w:r>
            <w:r w:rsidR="00EC6225" w:rsidRPr="009B6B19">
              <w:rPr>
                <w:noProof/>
                <w:webHidden/>
                <w:sz w:val="32"/>
              </w:rPr>
              <w:tab/>
            </w:r>
            <w:r w:rsidR="00EC6225" w:rsidRPr="009B6B19">
              <w:rPr>
                <w:noProof/>
                <w:webHidden/>
                <w:sz w:val="32"/>
              </w:rPr>
              <w:fldChar w:fldCharType="begin"/>
            </w:r>
            <w:r w:rsidR="00EC6225" w:rsidRPr="009B6B19">
              <w:rPr>
                <w:noProof/>
                <w:webHidden/>
                <w:sz w:val="32"/>
              </w:rPr>
              <w:instrText xml:space="preserve"> PAGEREF _Toc512882286 \h </w:instrText>
            </w:r>
            <w:r w:rsidR="00EC6225" w:rsidRPr="009B6B19">
              <w:rPr>
                <w:noProof/>
                <w:webHidden/>
                <w:sz w:val="32"/>
              </w:rPr>
            </w:r>
            <w:r w:rsidR="00EC6225" w:rsidRPr="009B6B19">
              <w:rPr>
                <w:noProof/>
                <w:webHidden/>
                <w:sz w:val="32"/>
              </w:rPr>
              <w:fldChar w:fldCharType="separate"/>
            </w:r>
            <w:r w:rsidR="006A7333">
              <w:rPr>
                <w:noProof/>
                <w:webHidden/>
                <w:sz w:val="32"/>
              </w:rPr>
              <w:t>16</w:t>
            </w:r>
            <w:r w:rsidR="00EC6225" w:rsidRPr="009B6B19">
              <w:rPr>
                <w:noProof/>
                <w:webHidden/>
                <w:sz w:val="32"/>
              </w:rPr>
              <w:fldChar w:fldCharType="end"/>
            </w:r>
          </w:hyperlink>
        </w:p>
        <w:p w:rsidR="00274473" w:rsidRPr="009B6B19" w:rsidRDefault="00274473">
          <w:pPr>
            <w:rPr>
              <w:sz w:val="32"/>
            </w:rPr>
          </w:pPr>
          <w:r w:rsidRPr="009B6B19">
            <w:rPr>
              <w:b/>
              <w:bCs/>
              <w:noProof/>
              <w:sz w:val="32"/>
            </w:rPr>
            <w:fldChar w:fldCharType="end"/>
          </w:r>
        </w:p>
      </w:sdtContent>
    </w:sdt>
    <w:p w:rsidR="00B573D2" w:rsidRDefault="00B573D2" w:rsidP="00B573D2"/>
    <w:p w:rsidR="00811C65" w:rsidRPr="00B573D2" w:rsidRDefault="00B573D2">
      <w:r>
        <w:t xml:space="preserve"> </w:t>
      </w:r>
      <w:r w:rsidR="00811C65">
        <w:rPr>
          <w:sz w:val="28"/>
        </w:rPr>
        <w:br w:type="page"/>
      </w:r>
    </w:p>
    <w:p w:rsidR="00811C65" w:rsidRDefault="00421275" w:rsidP="003929B0">
      <w:pPr>
        <w:pStyle w:val="Heading1"/>
        <w:numPr>
          <w:ilvl w:val="0"/>
          <w:numId w:val="3"/>
        </w:numPr>
        <w:jc w:val="both"/>
      </w:pPr>
      <w:bookmarkStart w:id="11" w:name="_Toc512861659"/>
      <w:bookmarkStart w:id="12" w:name="_Toc512882278"/>
      <w:r>
        <w:lastRenderedPageBreak/>
        <w:t>Aim</w:t>
      </w:r>
      <w:bookmarkEnd w:id="11"/>
      <w:bookmarkEnd w:id="12"/>
      <w:r>
        <w:t xml:space="preserve"> </w:t>
      </w:r>
    </w:p>
    <w:p w:rsidR="00421275" w:rsidRDefault="00492026" w:rsidP="007C4C5F">
      <w:pPr>
        <w:jc w:val="both"/>
      </w:pPr>
      <w:r>
        <w:t xml:space="preserve">The aim of this report is </w:t>
      </w:r>
      <w:r w:rsidR="0072274F">
        <w:t xml:space="preserve">to </w:t>
      </w:r>
      <w:r>
        <w:t>develop ways to increase students’ awareness of Creative Bubble and improve the general marketing strategies that are currently in place</w:t>
      </w:r>
      <w:r w:rsidR="00C90458">
        <w:t xml:space="preserve">. </w:t>
      </w:r>
    </w:p>
    <w:p w:rsidR="00421275" w:rsidRDefault="00421275" w:rsidP="004A5918">
      <w:pPr>
        <w:jc w:val="both"/>
      </w:pPr>
      <w:r>
        <w:t>This was looked into as s</w:t>
      </w:r>
      <w:r w:rsidR="009B4CEE">
        <w:t>taff of Creative Bubble noticed that the same courses from the university were the ones taking the most advantage of the space. This led to the same types of events being held in Creative Bubble, these being pop up shops and art exhibitions. With the diversity and potential the shop space has, the project officer of Creative Bubble – Lucy, found there was an issue with the marketing, not only students but lecturers had no knowledge of Creative Bubble. As the shop space is owned by UWTSD</w:t>
      </w:r>
      <w:r w:rsidR="00714EE4">
        <w:t>, it is available to all students to hold their own events, exhibit their work, and transform the Creative Bubble into whatever they wish. With this being available and students having this opportunity, it can be seen as a shame that very few people know about it. For this reason, this report</w:t>
      </w:r>
      <w:r w:rsidR="0051756A">
        <w:t xml:space="preserve"> analyses the issue and</w:t>
      </w:r>
      <w:r w:rsidR="00714EE4">
        <w:t xml:space="preserve"> l</w:t>
      </w:r>
      <w:r>
        <w:t>ooks into ways this could be improved</w:t>
      </w:r>
      <w:r w:rsidR="00714EE4">
        <w:t>.</w:t>
      </w:r>
    </w:p>
    <w:p w:rsidR="004A5918" w:rsidRDefault="004A5918" w:rsidP="007C4C5F">
      <w:pPr>
        <w:jc w:val="both"/>
      </w:pPr>
      <w:r>
        <w:t>Currently, the only frequent form of marketing done is on the Creative Bubble Facebook page, even then it is not very much and posts are made right before events take place. There does not appear to be very much marketing in place to give people notice of events that are taking place in the days/weeks leading up to them. Apart from pizza with a pro, the page does not have any ‘upcoming’ events to be viewed online. Photos and success stories are often posted after the event which is great publicity for the event organisers and Creative Bubble as the venue however, more engagement with people before the event may improve the footfall to Creative Bubble for the event.</w:t>
      </w:r>
    </w:p>
    <w:p w:rsidR="009B4CEE" w:rsidRDefault="00421275" w:rsidP="007C4C5F">
      <w:pPr>
        <w:jc w:val="both"/>
      </w:pPr>
      <w:r>
        <w:t xml:space="preserve">The </w:t>
      </w:r>
      <w:r w:rsidR="0026372C">
        <w:t xml:space="preserve">objective </w:t>
      </w:r>
      <w:r w:rsidR="00F526F7">
        <w:t xml:space="preserve">is to analyse the current marketing strategies of Creative Bubble and the effectiveness of them. This is done through the use of a questionnaire </w:t>
      </w:r>
      <w:r w:rsidR="00512EB4">
        <w:t>to find out what students of UWTSD know about Creative Bubble. After analysing the results, con</w:t>
      </w:r>
      <w:r w:rsidR="00CE577B">
        <w:t>clusions and recommendations can be</w:t>
      </w:r>
      <w:r w:rsidR="00512EB4">
        <w:t xml:space="preserve"> made to increase the students’ awareness and improve the marketing of Creative Bubble to make it more effe</w:t>
      </w:r>
      <w:r w:rsidR="00CE577B">
        <w:t>ctive and</w:t>
      </w:r>
      <w:r w:rsidR="0026372C">
        <w:t xml:space="preserve"> reach a wider audience with the aim of increasing footfall in the future.</w:t>
      </w:r>
    </w:p>
    <w:p w:rsidR="001D1B80" w:rsidRDefault="001D1B80" w:rsidP="007C4C5F">
      <w:pPr>
        <w:jc w:val="both"/>
      </w:pPr>
      <w:r>
        <w:br w:type="page"/>
      </w:r>
    </w:p>
    <w:p w:rsidR="001D1B80" w:rsidRDefault="001D1B80" w:rsidP="003929B0">
      <w:pPr>
        <w:pStyle w:val="Heading1"/>
        <w:numPr>
          <w:ilvl w:val="0"/>
          <w:numId w:val="3"/>
        </w:numPr>
        <w:jc w:val="both"/>
      </w:pPr>
      <w:bookmarkStart w:id="13" w:name="_Toc512861660"/>
      <w:bookmarkStart w:id="14" w:name="_Toc512882279"/>
      <w:r>
        <w:lastRenderedPageBreak/>
        <w:t>Research Methods</w:t>
      </w:r>
      <w:bookmarkEnd w:id="13"/>
      <w:bookmarkEnd w:id="14"/>
    </w:p>
    <w:p w:rsidR="004E7C5C" w:rsidRDefault="00F235BF" w:rsidP="007C4C5F">
      <w:pPr>
        <w:jc w:val="both"/>
      </w:pPr>
      <w:r>
        <w:t>The research for this project mainly consisted of primary research through the use of an online survey. The web link for the survey was posted on Facebook in</w:t>
      </w:r>
      <w:r w:rsidR="00736D93">
        <w:t xml:space="preserve"> several student group chats,</w:t>
      </w:r>
      <w:r>
        <w:t xml:space="preserve"> was share</w:t>
      </w:r>
      <w:r w:rsidR="004E7C5C">
        <w:t>d</w:t>
      </w:r>
      <w:r>
        <w:t xml:space="preserve"> publicly by the president of the Swansea students union</w:t>
      </w:r>
      <w:r w:rsidR="00736D93">
        <w:t xml:space="preserve"> and shared via Moodle to all first year School of Tourism and Hospitality (SOTAH) students</w:t>
      </w:r>
      <w:r>
        <w:t>.</w:t>
      </w:r>
      <w:r w:rsidR="004E7C5C">
        <w:t xml:space="preserve"> This ensured all respondents were students of UWTSD. </w:t>
      </w:r>
    </w:p>
    <w:p w:rsidR="00C2322D" w:rsidRDefault="001B7053" w:rsidP="007C4C5F">
      <w:pPr>
        <w:jc w:val="both"/>
      </w:pPr>
      <w:r>
        <w:t xml:space="preserve">Additionally, </w:t>
      </w:r>
      <w:r w:rsidR="00802EB6">
        <w:t>a</w:t>
      </w:r>
      <w:r w:rsidR="00C05C49">
        <w:t xml:space="preserve"> short interview </w:t>
      </w:r>
      <w:r>
        <w:t xml:space="preserve">with the project officer of Creative Bubble, Lucy Beddall was </w:t>
      </w:r>
      <w:r w:rsidR="00F716E5">
        <w:t>carried out. This was done to get an understanding of what marketing Creative Bubble currently do and what they have</w:t>
      </w:r>
      <w:r w:rsidR="00B0725A">
        <w:t xml:space="preserve"> attempted to do in the past that</w:t>
      </w:r>
      <w:r w:rsidR="00F716E5">
        <w:t xml:space="preserve"> may not have worked.</w:t>
      </w:r>
      <w:r w:rsidR="00D1662D">
        <w:t xml:space="preserve"> </w:t>
      </w:r>
      <w:r w:rsidR="00E24583">
        <w:t xml:space="preserve">Knowing this ensured the consultant </w:t>
      </w:r>
      <w:r w:rsidR="00175714">
        <w:t>did not suggest or recommend anything that had already been done.</w:t>
      </w:r>
      <w:r w:rsidR="005C6D82">
        <w:t xml:space="preserve"> </w:t>
      </w:r>
      <w:r w:rsidR="00175714">
        <w:t>This way, all recommendations would be new ideas to Creative Bubble and possibilities that could be implemented for the future of the business.</w:t>
      </w:r>
    </w:p>
    <w:p w:rsidR="00887869" w:rsidRDefault="00887869" w:rsidP="007C4C5F">
      <w:pPr>
        <w:jc w:val="both"/>
      </w:pPr>
      <w:r>
        <w:t>Secondary research was also ca</w:t>
      </w:r>
      <w:r w:rsidR="00272446">
        <w:t>rried out. This was done in order for the consultant to have</w:t>
      </w:r>
      <w:r>
        <w:t xml:space="preserve"> a greater understanding of marketing strategies theories. </w:t>
      </w:r>
    </w:p>
    <w:p w:rsidR="00B0725A" w:rsidRDefault="00C2322D" w:rsidP="007C4C5F">
      <w:pPr>
        <w:pStyle w:val="Heading2"/>
        <w:jc w:val="both"/>
      </w:pPr>
      <w:bookmarkStart w:id="15" w:name="_Toc512861661"/>
      <w:bookmarkStart w:id="16" w:name="_Toc512882280"/>
      <w:r>
        <w:t xml:space="preserve">2.1 </w:t>
      </w:r>
      <w:r w:rsidR="00B0725A">
        <w:t>Deviations to the PID</w:t>
      </w:r>
      <w:bookmarkEnd w:id="15"/>
      <w:bookmarkEnd w:id="16"/>
    </w:p>
    <w:p w:rsidR="005B6BFF" w:rsidRDefault="00B0725A" w:rsidP="007C4C5F">
      <w:pPr>
        <w:jc w:val="both"/>
      </w:pPr>
      <w:r>
        <w:t xml:space="preserve">Unfortunately, due to the fact that the universities Easter holidays were 3 weeks long and exactly when the most research was to be carried out, the consultant was unable to go into university buildings to ask students in person and gather a wider range of respondents from the university. In this aspect, the original planning document for this project was not followed. </w:t>
      </w:r>
    </w:p>
    <w:p w:rsidR="009C2B2C" w:rsidRDefault="009C2B2C" w:rsidP="007C4C5F">
      <w:pPr>
        <w:jc w:val="both"/>
      </w:pPr>
      <w:r>
        <w:t xml:space="preserve">This also led to a smaller sample size of students answering the survey. The original plan was to get 100 respondents however, only 40 students took the time to fill in the online survey. Positively, these responses still provided good data that could be analysed. </w:t>
      </w:r>
    </w:p>
    <w:p w:rsidR="009C2B2C" w:rsidRDefault="009C2B2C" w:rsidP="007C4C5F">
      <w:pPr>
        <w:jc w:val="both"/>
      </w:pPr>
      <w:r>
        <w:t>Interviews were planned to be had with volunteers of Creative Bubble in order to gather some feedback on what they believed needed improving or for any more information on the topic. These were not done as the consultant no longer believed these interviews were needed as they would not be relevant to the research. The survey provided enough evidence for conclusions and recommendations to be made.</w:t>
      </w:r>
    </w:p>
    <w:p w:rsidR="0042414A" w:rsidRDefault="0042414A">
      <w:r>
        <w:br w:type="page"/>
      </w:r>
    </w:p>
    <w:p w:rsidR="001D1B80" w:rsidRPr="003929B0" w:rsidRDefault="000569D2" w:rsidP="003929B0">
      <w:pPr>
        <w:pStyle w:val="Heading1"/>
        <w:numPr>
          <w:ilvl w:val="0"/>
          <w:numId w:val="3"/>
        </w:numPr>
      </w:pPr>
      <w:bookmarkStart w:id="17" w:name="_Toc512861662"/>
      <w:bookmarkStart w:id="18" w:name="_Toc512882281"/>
      <w:r w:rsidRPr="003929B0">
        <w:rPr>
          <w:rStyle w:val="Heading1Char"/>
        </w:rPr>
        <w:lastRenderedPageBreak/>
        <w:t>Findings</w:t>
      </w:r>
      <w:bookmarkEnd w:id="17"/>
      <w:bookmarkEnd w:id="18"/>
    </w:p>
    <w:p w:rsidR="0042414A" w:rsidRDefault="0042414A" w:rsidP="0042414A">
      <w:pPr>
        <w:jc w:val="both"/>
      </w:pPr>
      <w:r>
        <w:rPr>
          <w:noProof/>
          <w:lang w:eastAsia="en-GB"/>
        </w:rPr>
        <w:drawing>
          <wp:anchor distT="0" distB="0" distL="114300" distR="114300" simplePos="0" relativeHeight="251644928" behindDoc="0" locked="0" layoutInCell="1" allowOverlap="1">
            <wp:simplePos x="0" y="0"/>
            <wp:positionH relativeFrom="column">
              <wp:posOffset>0</wp:posOffset>
            </wp:positionH>
            <wp:positionV relativeFrom="paragraph">
              <wp:posOffset>989330</wp:posOffset>
            </wp:positionV>
            <wp:extent cx="5731510" cy="3352800"/>
            <wp:effectExtent l="1905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52800"/>
                    </a:xfrm>
                    <a:prstGeom prst="rect">
                      <a:avLst/>
                    </a:prstGeom>
                  </pic:spPr>
                </pic:pic>
              </a:graphicData>
            </a:graphic>
          </wp:anchor>
        </w:drawing>
      </w:r>
      <w:r w:rsidR="00E3034E">
        <w:t xml:space="preserve">The online survey that was </w:t>
      </w:r>
      <w:r w:rsidR="000569D2">
        <w:t>created and published to several social media pages for feedba</w:t>
      </w:r>
      <w:r w:rsidR="00E3034E">
        <w:t xml:space="preserve">ck on Creative Bubble found </w:t>
      </w:r>
      <w:r w:rsidR="005B6BFF">
        <w:t>what students</w:t>
      </w:r>
      <w:r w:rsidR="000569D2">
        <w:t xml:space="preserve"> knew about it and how likely they were to hold their own event there. </w:t>
      </w:r>
      <w:r w:rsidR="007C4C5F">
        <w:t>The results of the survey are as follows:</w:t>
      </w:r>
    </w:p>
    <w:p w:rsidR="005B6BFF" w:rsidRPr="0042414A" w:rsidRDefault="005B6BFF" w:rsidP="0042414A">
      <w:pPr>
        <w:jc w:val="both"/>
      </w:pPr>
      <w:r w:rsidRPr="005B6BFF">
        <w:rPr>
          <w:b/>
          <w:sz w:val="24"/>
        </w:rPr>
        <w:t>Question 1:</w:t>
      </w:r>
    </w:p>
    <w:p w:rsidR="005B6BFF" w:rsidRDefault="005B6BFF" w:rsidP="009D28AA">
      <w:pPr>
        <w:jc w:val="both"/>
      </w:pPr>
      <w:r>
        <w:t xml:space="preserve">It is clear from this question that the form of marketing that students take most notice of is on social media. </w:t>
      </w:r>
      <w:r w:rsidR="00B504F8">
        <w:t xml:space="preserve">This is understandable as the current generation of students are constantly connected to the internet and have different accounts on practically every social media platform. For this reason it is clear that if a business wanted to market to this particular age group, social media pages and ads would be the most effective way of doing so. </w:t>
      </w:r>
    </w:p>
    <w:p w:rsidR="003B0363" w:rsidRDefault="00B504F8" w:rsidP="009D28AA">
      <w:pPr>
        <w:jc w:val="both"/>
      </w:pPr>
      <w:r>
        <w:t xml:space="preserve">According to the survey, the second most effective form of marketing with students is Word of mouth. This is always a good way to get the message out to people. When someone hears a recommendation from a friend or family member, they are more likely to trust their opinion and try that product or service for themselves. Whereas, seeing an advert </w:t>
      </w:r>
      <w:r w:rsidR="003B0363">
        <w:t xml:space="preserve">on TV </w:t>
      </w:r>
      <w:r>
        <w:t>for example may come across as biased. The company promoting themselves is likely to make themselves seem</w:t>
      </w:r>
      <w:r w:rsidR="003B0363">
        <w:t xml:space="preserve"> as good as possible even though that may not be the case.</w:t>
      </w:r>
    </w:p>
    <w:p w:rsidR="00EC1E1F" w:rsidRDefault="003B0363" w:rsidP="009D28AA">
      <w:pPr>
        <w:jc w:val="both"/>
      </w:pPr>
      <w:r>
        <w:t>The next most effective marketing was adverts along with posters, followed by emails and lastly was flyers/leaflets.</w:t>
      </w:r>
    </w:p>
    <w:p w:rsidR="00EC1E1F" w:rsidRDefault="00EC1E1F" w:rsidP="009D28AA">
      <w:pPr>
        <w:pStyle w:val="Subtitle"/>
        <w:jc w:val="both"/>
        <w:rPr>
          <w:b/>
          <w:sz w:val="24"/>
        </w:rPr>
      </w:pPr>
    </w:p>
    <w:p w:rsidR="00EC1E1F" w:rsidRDefault="00EC1E1F" w:rsidP="009D28AA">
      <w:pPr>
        <w:pStyle w:val="Subtitle"/>
        <w:jc w:val="both"/>
        <w:rPr>
          <w:b/>
          <w:sz w:val="24"/>
        </w:rPr>
      </w:pPr>
    </w:p>
    <w:p w:rsidR="00EC1E1F" w:rsidRDefault="00EC1E1F" w:rsidP="009D28AA">
      <w:pPr>
        <w:pStyle w:val="Subtitle"/>
        <w:jc w:val="both"/>
        <w:rPr>
          <w:b/>
          <w:sz w:val="24"/>
        </w:rPr>
      </w:pPr>
    </w:p>
    <w:p w:rsidR="00EC1E1F" w:rsidRDefault="00EC1E1F" w:rsidP="009D28AA">
      <w:pPr>
        <w:pStyle w:val="Subtitle"/>
        <w:jc w:val="both"/>
        <w:rPr>
          <w:b/>
          <w:sz w:val="24"/>
        </w:rPr>
      </w:pPr>
    </w:p>
    <w:p w:rsidR="00EC1E1F" w:rsidRDefault="00EC1E1F" w:rsidP="009D28AA">
      <w:pPr>
        <w:pStyle w:val="Subtitle"/>
        <w:jc w:val="both"/>
        <w:rPr>
          <w:b/>
          <w:sz w:val="24"/>
        </w:rPr>
      </w:pPr>
    </w:p>
    <w:p w:rsidR="00B504F8" w:rsidRPr="00EC1E1F" w:rsidRDefault="00EC1E1F" w:rsidP="009D28AA">
      <w:pPr>
        <w:pStyle w:val="Subtitle"/>
        <w:jc w:val="both"/>
        <w:rPr>
          <w:b/>
          <w:sz w:val="24"/>
        </w:rPr>
      </w:pPr>
      <w:r w:rsidRPr="00EC1E1F">
        <w:rPr>
          <w:b/>
          <w:sz w:val="24"/>
        </w:rPr>
        <w:lastRenderedPageBreak/>
        <w:t>Question 2:</w:t>
      </w:r>
      <w:r w:rsidR="00B504F8" w:rsidRPr="00EC1E1F">
        <w:rPr>
          <w:b/>
          <w:sz w:val="24"/>
        </w:rPr>
        <w:t xml:space="preserve">  </w:t>
      </w:r>
    </w:p>
    <w:p w:rsidR="005B6BFF" w:rsidRDefault="00EC1E1F" w:rsidP="009D28AA">
      <w:pPr>
        <w:jc w:val="both"/>
      </w:pPr>
      <w:r>
        <w:rPr>
          <w:noProof/>
          <w:lang w:eastAsia="en-GB"/>
        </w:rPr>
        <w:drawing>
          <wp:anchor distT="0" distB="0" distL="114300" distR="114300" simplePos="0" relativeHeight="251646976" behindDoc="0" locked="0" layoutInCell="1" allowOverlap="1">
            <wp:simplePos x="0" y="0"/>
            <wp:positionH relativeFrom="column">
              <wp:posOffset>0</wp:posOffset>
            </wp:positionH>
            <wp:positionV relativeFrom="paragraph">
              <wp:posOffset>2540</wp:posOffset>
            </wp:positionV>
            <wp:extent cx="5731510" cy="335915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359150"/>
                    </a:xfrm>
                    <a:prstGeom prst="rect">
                      <a:avLst/>
                    </a:prstGeom>
                  </pic:spPr>
                </pic:pic>
              </a:graphicData>
            </a:graphic>
          </wp:anchor>
        </w:drawing>
      </w:r>
    </w:p>
    <w:p w:rsidR="007C4C5F" w:rsidRDefault="00EC1E1F" w:rsidP="009D28AA">
      <w:pPr>
        <w:jc w:val="both"/>
      </w:pPr>
      <w:r>
        <w:t xml:space="preserve">This question showed that </w:t>
      </w:r>
      <w:r w:rsidR="00D33C60">
        <w:t xml:space="preserve">72% </w:t>
      </w:r>
      <w:r w:rsidR="00473622">
        <w:t xml:space="preserve">of respondents </w:t>
      </w:r>
      <w:r w:rsidR="00D33C60">
        <w:t xml:space="preserve">had heard of Creative Bubble and 28% had not. </w:t>
      </w:r>
      <w:r w:rsidR="00473622">
        <w:t>This result was not what was expected as it was believed that very few students had heard of the space however it is clear that students do in fact know of Creative Bubble.</w:t>
      </w:r>
    </w:p>
    <w:p w:rsidR="00473622" w:rsidRPr="00473622" w:rsidRDefault="00473622" w:rsidP="009D28AA">
      <w:pPr>
        <w:pStyle w:val="Subtitle"/>
        <w:jc w:val="both"/>
        <w:rPr>
          <w:b/>
          <w:sz w:val="24"/>
        </w:rPr>
      </w:pPr>
      <w:r w:rsidRPr="00473622">
        <w:rPr>
          <w:b/>
          <w:sz w:val="24"/>
        </w:rPr>
        <w:t>Question 3:</w:t>
      </w:r>
    </w:p>
    <w:p w:rsidR="00473622" w:rsidRDefault="00473622" w:rsidP="009D28AA">
      <w:pPr>
        <w:jc w:val="both"/>
      </w:pPr>
      <w:r>
        <w:rPr>
          <w:noProof/>
          <w:lang w:eastAsia="en-GB"/>
        </w:rPr>
        <w:drawing>
          <wp:inline distT="0" distB="0" distL="0" distR="0">
            <wp:extent cx="5731510" cy="28657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3.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rsidR="00473622" w:rsidRDefault="00473622" w:rsidP="009D28AA">
      <w:pPr>
        <w:jc w:val="both"/>
      </w:pPr>
      <w:r>
        <w:t>The results of this question showed that the m</w:t>
      </w:r>
      <w:r w:rsidR="00763989">
        <w:t>ajority of students had heard about</w:t>
      </w:r>
      <w:r>
        <w:t xml:space="preserve"> the Creative Bubble from a university lecturer</w:t>
      </w:r>
      <w:r w:rsidR="00763989">
        <w:t xml:space="preserve">, followed by friends/family. This is positive as is shows people have been talking about Creative Bubble and spreading the word about them through word of mouth. Referring back to question one, this was found to be the second most effective form of marketing and it is clear in these answers that is true. </w:t>
      </w:r>
    </w:p>
    <w:p w:rsidR="00763989" w:rsidRDefault="00763989" w:rsidP="009D28AA">
      <w:pPr>
        <w:jc w:val="both"/>
      </w:pPr>
      <w:r>
        <w:lastRenderedPageBreak/>
        <w:t xml:space="preserve">Other ways respondents had heard of creative bubble was by walking past and through a student email/newsletter. These are all forms of marketing that Creative Bubble could do more of and improve on as it has worked so far. </w:t>
      </w:r>
    </w:p>
    <w:p w:rsidR="0042414A" w:rsidRDefault="00C14C2C" w:rsidP="0042414A">
      <w:pPr>
        <w:jc w:val="both"/>
      </w:pPr>
      <w:r>
        <w:t xml:space="preserve">The results from this question were also slightly surprising as none of the 40 students said they had heard about Creative Bubble on Facebook or social media. This is strange as question 1 showed this form of marketing is what students took most notice of and it is also the main form of marketing that is actually done for Creative Bubble. The majority of their marketing </w:t>
      </w:r>
      <w:r w:rsidR="009D20D7">
        <w:t xml:space="preserve">is done on Facebook and </w:t>
      </w:r>
      <w:r>
        <w:t>Twitter however, looking at the</w:t>
      </w:r>
      <w:r w:rsidR="009D20D7">
        <w:t xml:space="preserve">se results that is not clear. </w:t>
      </w:r>
      <w:r w:rsidR="00763989">
        <w:t xml:space="preserve"> </w:t>
      </w:r>
      <w:r w:rsidR="009D20D7">
        <w:t xml:space="preserve">It could be argued that not enough is being posted online or that there is not enough interaction with students to ensure they are made aware of what is going on in the venue. </w:t>
      </w:r>
    </w:p>
    <w:p w:rsidR="00C15366" w:rsidRPr="0042414A" w:rsidRDefault="00C15366" w:rsidP="0042414A">
      <w:pPr>
        <w:jc w:val="both"/>
      </w:pPr>
      <w:r w:rsidRPr="00C15366">
        <w:rPr>
          <w:b/>
          <w:sz w:val="24"/>
        </w:rPr>
        <w:t>Question 4:</w:t>
      </w:r>
    </w:p>
    <w:p w:rsidR="00C15366" w:rsidRPr="00C15366" w:rsidRDefault="00C15366" w:rsidP="009D28AA">
      <w:pPr>
        <w:jc w:val="both"/>
      </w:pPr>
      <w:r>
        <w:rPr>
          <w:noProof/>
          <w:lang w:eastAsia="en-GB"/>
        </w:rPr>
        <w:drawing>
          <wp:anchor distT="0" distB="0" distL="114300" distR="114300" simplePos="0" relativeHeight="251651072" behindDoc="0" locked="0" layoutInCell="1" allowOverlap="1">
            <wp:simplePos x="0" y="0"/>
            <wp:positionH relativeFrom="column">
              <wp:posOffset>0</wp:posOffset>
            </wp:positionH>
            <wp:positionV relativeFrom="paragraph">
              <wp:posOffset>41910</wp:posOffset>
            </wp:positionV>
            <wp:extent cx="4658360" cy="352425"/>
            <wp:effectExtent l="19050" t="0" r="889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4.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58360" cy="352425"/>
                    </a:xfrm>
                    <a:prstGeom prst="rect">
                      <a:avLst/>
                    </a:prstGeom>
                  </pic:spPr>
                </pic:pic>
              </a:graphicData>
            </a:graphic>
          </wp:anchor>
        </w:drawing>
      </w:r>
    </w:p>
    <w:p w:rsidR="00C15366" w:rsidRDefault="00C15366" w:rsidP="009D28AA">
      <w:pPr>
        <w:jc w:val="both"/>
      </w:pPr>
      <w:r>
        <w:rPr>
          <w:noProof/>
          <w:lang w:eastAsia="en-GB"/>
        </w:rPr>
        <w:drawing>
          <wp:anchor distT="0" distB="0" distL="114300" distR="114300" simplePos="0" relativeHeight="251649024" behindDoc="0" locked="0" layoutInCell="1" allowOverlap="1">
            <wp:simplePos x="0" y="0"/>
            <wp:positionH relativeFrom="margin">
              <wp:align>left</wp:align>
            </wp:positionH>
            <wp:positionV relativeFrom="paragraph">
              <wp:posOffset>207010</wp:posOffset>
            </wp:positionV>
            <wp:extent cx="5198110" cy="2886075"/>
            <wp:effectExtent l="57150" t="19050" r="59690" b="1047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4.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98110" cy="2886075"/>
                    </a:xfrm>
                    <a:prstGeom prst="rect">
                      <a:avLst/>
                    </a:prstGeom>
                    <a:effectLst>
                      <a:outerShdw blurRad="50800" dist="38100" dir="5400000" algn="t" rotWithShape="0">
                        <a:prstClr val="black">
                          <a:alpha val="40000"/>
                        </a:prstClr>
                      </a:outerShdw>
                    </a:effectLst>
                  </pic:spPr>
                </pic:pic>
              </a:graphicData>
            </a:graphic>
          </wp:anchor>
        </w:drawing>
      </w:r>
    </w:p>
    <w:p w:rsidR="00C15366" w:rsidRPr="00C15366" w:rsidRDefault="00C15366" w:rsidP="009D28AA">
      <w:pPr>
        <w:jc w:val="both"/>
      </w:pPr>
    </w:p>
    <w:p w:rsidR="00C15366" w:rsidRPr="00C15366" w:rsidRDefault="00C15366" w:rsidP="009D28AA">
      <w:pPr>
        <w:jc w:val="both"/>
      </w:pPr>
    </w:p>
    <w:p w:rsidR="00C15366" w:rsidRPr="00C15366" w:rsidRDefault="00C15366" w:rsidP="009D28AA">
      <w:pPr>
        <w:jc w:val="both"/>
      </w:pPr>
    </w:p>
    <w:p w:rsidR="00C15366" w:rsidRPr="00C15366" w:rsidRDefault="00C15366" w:rsidP="009D28AA">
      <w:pPr>
        <w:jc w:val="both"/>
      </w:pPr>
    </w:p>
    <w:p w:rsidR="00C15366" w:rsidRPr="00C15366" w:rsidRDefault="00C15366" w:rsidP="009D28AA">
      <w:pPr>
        <w:jc w:val="both"/>
      </w:pPr>
    </w:p>
    <w:p w:rsidR="00C15366" w:rsidRPr="00C15366" w:rsidRDefault="00C15366" w:rsidP="009D28AA">
      <w:pPr>
        <w:jc w:val="both"/>
      </w:pPr>
    </w:p>
    <w:p w:rsidR="00C15366" w:rsidRPr="00C15366" w:rsidRDefault="00C15366" w:rsidP="009D28AA">
      <w:pPr>
        <w:jc w:val="both"/>
      </w:pPr>
    </w:p>
    <w:p w:rsidR="00C15366" w:rsidRPr="00C15366" w:rsidRDefault="00C15366" w:rsidP="009D28AA">
      <w:pPr>
        <w:jc w:val="both"/>
      </w:pPr>
    </w:p>
    <w:p w:rsidR="00C15366" w:rsidRPr="00C15366" w:rsidRDefault="00C15366" w:rsidP="009D28AA">
      <w:pPr>
        <w:jc w:val="both"/>
      </w:pPr>
    </w:p>
    <w:p w:rsidR="00C15366" w:rsidRDefault="00C15366" w:rsidP="009D28AA">
      <w:pPr>
        <w:jc w:val="both"/>
      </w:pPr>
    </w:p>
    <w:p w:rsidR="00C15366" w:rsidRPr="00C15366" w:rsidRDefault="00C15366" w:rsidP="009D28AA">
      <w:pPr>
        <w:jc w:val="both"/>
      </w:pPr>
    </w:p>
    <w:p w:rsidR="00C15366" w:rsidRDefault="00C15366" w:rsidP="009D28AA">
      <w:pPr>
        <w:jc w:val="both"/>
      </w:pPr>
      <w:r>
        <w:t>This question was asked in order to see just how much people knew about Creative Bubble.</w:t>
      </w:r>
      <w:r w:rsidR="007C1B1C">
        <w:t xml:space="preserve"> It can be seen that most if not all answers mention that it’s a space for students to hold events however not many people knew much more about it. A few knew it was owned by the university and only 2</w:t>
      </w:r>
      <w:r w:rsidR="00E3034E">
        <w:t xml:space="preserve"> out of the 30</w:t>
      </w:r>
      <w:r w:rsidR="007C1B1C">
        <w:t xml:space="preserve"> answers mentioned that it was free for students. This may suggest that the rest of the people may not be aware that it is completely free to them and that it is owned by the university. Knowing this may encourage more people to use Creative Bubble for their own events.</w:t>
      </w:r>
    </w:p>
    <w:p w:rsidR="007C1B1C" w:rsidRDefault="007C1B1C" w:rsidP="009D28AA">
      <w:pPr>
        <w:pStyle w:val="Subtitle"/>
        <w:jc w:val="both"/>
        <w:rPr>
          <w:b/>
          <w:sz w:val="24"/>
        </w:rPr>
      </w:pPr>
    </w:p>
    <w:p w:rsidR="007C1B1C" w:rsidRDefault="007C1B1C" w:rsidP="009D28AA">
      <w:pPr>
        <w:pStyle w:val="Subtitle"/>
        <w:jc w:val="both"/>
        <w:rPr>
          <w:b/>
          <w:sz w:val="24"/>
        </w:rPr>
      </w:pPr>
    </w:p>
    <w:p w:rsidR="007C1B1C" w:rsidRDefault="007C1B1C" w:rsidP="009D28AA">
      <w:pPr>
        <w:pStyle w:val="Subtitle"/>
        <w:jc w:val="both"/>
        <w:rPr>
          <w:b/>
          <w:sz w:val="24"/>
        </w:rPr>
      </w:pPr>
    </w:p>
    <w:p w:rsidR="007C1B1C" w:rsidRDefault="007C1B1C" w:rsidP="009D28AA">
      <w:pPr>
        <w:pStyle w:val="Subtitle"/>
        <w:jc w:val="both"/>
        <w:rPr>
          <w:b/>
          <w:sz w:val="24"/>
        </w:rPr>
      </w:pPr>
    </w:p>
    <w:p w:rsidR="007C1B1C" w:rsidRDefault="007C1B1C" w:rsidP="009D28AA">
      <w:pPr>
        <w:pStyle w:val="Subtitle"/>
        <w:jc w:val="both"/>
        <w:rPr>
          <w:b/>
          <w:sz w:val="24"/>
        </w:rPr>
      </w:pPr>
    </w:p>
    <w:p w:rsidR="007C1B1C" w:rsidRDefault="007C1B1C" w:rsidP="009D28AA">
      <w:pPr>
        <w:pStyle w:val="Subtitle"/>
        <w:jc w:val="both"/>
        <w:rPr>
          <w:b/>
          <w:sz w:val="24"/>
        </w:rPr>
      </w:pPr>
      <w:r w:rsidRPr="007C1B1C">
        <w:rPr>
          <w:b/>
          <w:sz w:val="24"/>
        </w:rPr>
        <w:lastRenderedPageBreak/>
        <w:t>Question 5:</w:t>
      </w:r>
    </w:p>
    <w:p w:rsidR="007C1B1C" w:rsidRPr="007C1B1C" w:rsidRDefault="007C1B1C" w:rsidP="009D28AA">
      <w:pPr>
        <w:jc w:val="both"/>
      </w:pPr>
      <w:r>
        <w:rPr>
          <w:noProof/>
          <w:lang w:eastAsia="en-GB"/>
        </w:rPr>
        <w:drawing>
          <wp:inline distT="0" distB="0" distL="0" distR="0">
            <wp:extent cx="5731510" cy="249428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q5.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494280"/>
                    </a:xfrm>
                    <a:prstGeom prst="rect">
                      <a:avLst/>
                    </a:prstGeom>
                  </pic:spPr>
                </pic:pic>
              </a:graphicData>
            </a:graphic>
          </wp:inline>
        </w:drawing>
      </w:r>
    </w:p>
    <w:p w:rsidR="007C1B1C" w:rsidRDefault="007C1B1C" w:rsidP="009D28AA">
      <w:pPr>
        <w:jc w:val="both"/>
      </w:pPr>
      <w:r>
        <w:t xml:space="preserve">The results from this question show that out of the 30 students who had heard of Creative Bubble, only 40% had actually been to the venue itself, the other 60% had only heard of it. This is not very positive for Creative Bubble, it suggests that even though people know about it, they have not been so interested in it to actually go and attend an event there. </w:t>
      </w:r>
    </w:p>
    <w:p w:rsidR="007C1B1C" w:rsidRPr="007C1B1C" w:rsidRDefault="005247AD" w:rsidP="009D28AA">
      <w:pPr>
        <w:pStyle w:val="Subtitle"/>
        <w:jc w:val="both"/>
        <w:rPr>
          <w:b/>
          <w:sz w:val="24"/>
        </w:rPr>
      </w:pPr>
      <w:r>
        <w:rPr>
          <w:noProof/>
          <w:lang w:eastAsia="en-GB"/>
        </w:rPr>
        <w:drawing>
          <wp:anchor distT="0" distB="0" distL="114300" distR="114300" simplePos="0" relativeHeight="251653120" behindDoc="0" locked="0" layoutInCell="1" allowOverlap="1">
            <wp:simplePos x="0" y="0"/>
            <wp:positionH relativeFrom="margin">
              <wp:align>right</wp:align>
            </wp:positionH>
            <wp:positionV relativeFrom="paragraph">
              <wp:posOffset>318135</wp:posOffset>
            </wp:positionV>
            <wp:extent cx="5731510" cy="1047750"/>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6.PNG"/>
                    <pic:cNvPicPr/>
                  </pic:nvPicPr>
                  <pic:blipFill rotWithShape="1">
                    <a:blip r:embed="rId19" cstate="print">
                      <a:extLst>
                        <a:ext uri="{28A0092B-C50C-407E-A947-70E740481C1C}">
                          <a14:useLocalDpi xmlns:a14="http://schemas.microsoft.com/office/drawing/2010/main" val="0"/>
                        </a:ext>
                      </a:extLst>
                    </a:blip>
                    <a:srcRect b="60993"/>
                    <a:stretch/>
                  </pic:blipFill>
                  <pic:spPr bwMode="auto">
                    <a:xfrm>
                      <a:off x="0" y="0"/>
                      <a:ext cx="5731510" cy="1047750"/>
                    </a:xfrm>
                    <a:prstGeom prst="rect">
                      <a:avLst/>
                    </a:prstGeom>
                    <a:ln>
                      <a:noFill/>
                    </a:ln>
                    <a:extLst>
                      <a:ext uri="{53640926-AAD7-44D8-BBD7-CCE9431645EC}">
                        <a14:shadowObscured xmlns:a14="http://schemas.microsoft.com/office/drawing/2010/main"/>
                      </a:ext>
                    </a:extLst>
                  </pic:spPr>
                </pic:pic>
              </a:graphicData>
            </a:graphic>
          </wp:anchor>
        </w:drawing>
      </w:r>
      <w:r w:rsidR="007C1B1C" w:rsidRPr="007C1B1C">
        <w:rPr>
          <w:b/>
          <w:sz w:val="24"/>
        </w:rPr>
        <w:t>Question 6:</w:t>
      </w:r>
    </w:p>
    <w:p w:rsidR="007C1B1C" w:rsidRDefault="005247AD" w:rsidP="009D28AA">
      <w:pPr>
        <w:jc w:val="both"/>
      </w:pPr>
      <w:r>
        <w:rPr>
          <w:noProof/>
          <w:lang w:eastAsia="en-GB"/>
        </w:rPr>
        <w:drawing>
          <wp:anchor distT="0" distB="0" distL="114300" distR="114300" simplePos="0" relativeHeight="251659264" behindDoc="0" locked="0" layoutInCell="1" allowOverlap="1">
            <wp:simplePos x="0" y="0"/>
            <wp:positionH relativeFrom="column">
              <wp:posOffset>4267200</wp:posOffset>
            </wp:positionH>
            <wp:positionV relativeFrom="paragraph">
              <wp:posOffset>1528445</wp:posOffset>
            </wp:positionV>
            <wp:extent cx="1228725" cy="1352550"/>
            <wp:effectExtent l="38100" t="38100" r="104775" b="9525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q6.1.PNG"/>
                    <pic:cNvPicPr/>
                  </pic:nvPicPr>
                  <pic:blipFill rotWithShape="1">
                    <a:blip r:embed="rId20" cstate="print">
                      <a:extLst>
                        <a:ext uri="{28A0092B-C50C-407E-A947-70E740481C1C}">
                          <a14:useLocalDpi xmlns:a14="http://schemas.microsoft.com/office/drawing/2010/main" val="0"/>
                        </a:ext>
                      </a:extLst>
                    </a:blip>
                    <a:srcRect t="59773"/>
                    <a:stretch/>
                  </pic:blipFill>
                  <pic:spPr bwMode="auto">
                    <a:xfrm>
                      <a:off x="0" y="0"/>
                      <a:ext cx="1228725" cy="1352550"/>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61312" behindDoc="0" locked="0" layoutInCell="1" allowOverlap="1">
            <wp:simplePos x="0" y="0"/>
            <wp:positionH relativeFrom="column">
              <wp:posOffset>1390650</wp:posOffset>
            </wp:positionH>
            <wp:positionV relativeFrom="paragraph">
              <wp:posOffset>1461770</wp:posOffset>
            </wp:positionV>
            <wp:extent cx="1219200" cy="1390650"/>
            <wp:effectExtent l="38100" t="38100" r="95250" b="952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q6.2.PNG"/>
                    <pic:cNvPicPr/>
                  </pic:nvPicPr>
                  <pic:blipFill rotWithShape="1">
                    <a:blip r:embed="rId21" cstate="print">
                      <a:extLst>
                        <a:ext uri="{28A0092B-C50C-407E-A947-70E740481C1C}">
                          <a14:useLocalDpi xmlns:a14="http://schemas.microsoft.com/office/drawing/2010/main" val="0"/>
                        </a:ext>
                      </a:extLst>
                    </a:blip>
                    <a:srcRect t="59780"/>
                    <a:stretch/>
                  </pic:blipFill>
                  <pic:spPr bwMode="auto">
                    <a:xfrm>
                      <a:off x="0" y="0"/>
                      <a:ext cx="1219200" cy="1390650"/>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55168" behindDoc="0" locked="0" layoutInCell="1" allowOverlap="1">
            <wp:simplePos x="0" y="0"/>
            <wp:positionH relativeFrom="column">
              <wp:posOffset>2828925</wp:posOffset>
            </wp:positionH>
            <wp:positionV relativeFrom="paragraph">
              <wp:posOffset>1071245</wp:posOffset>
            </wp:positionV>
            <wp:extent cx="1228725" cy="2028825"/>
            <wp:effectExtent l="38100" t="38100" r="85725" b="1047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q6.1.PNG"/>
                    <pic:cNvPicPr/>
                  </pic:nvPicPr>
                  <pic:blipFill rotWithShape="1">
                    <a:blip r:embed="rId20" cstate="print">
                      <a:extLst>
                        <a:ext uri="{28A0092B-C50C-407E-A947-70E740481C1C}">
                          <a14:useLocalDpi xmlns:a14="http://schemas.microsoft.com/office/drawing/2010/main" val="0"/>
                        </a:ext>
                      </a:extLst>
                    </a:blip>
                    <a:srcRect b="39660"/>
                    <a:stretch/>
                  </pic:blipFill>
                  <pic:spPr bwMode="auto">
                    <a:xfrm>
                      <a:off x="0" y="0"/>
                      <a:ext cx="1228725" cy="2028825"/>
                    </a:xfrm>
                    <a:prstGeom prst="rect">
                      <a:avLst/>
                    </a:prstGeom>
                    <a:ln>
                      <a:noFill/>
                    </a:ln>
                    <a:effectLst>
                      <a:outerShdw blurRad="50800" dist="38100" dir="3300000" algn="tl" rotWithShape="0">
                        <a:prstClr val="black">
                          <a:alpha val="40000"/>
                        </a:prstClr>
                      </a:outerShdw>
                    </a:effectLst>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57216" behindDoc="0" locked="0" layoutInCell="1" allowOverlap="1">
            <wp:simplePos x="0" y="0"/>
            <wp:positionH relativeFrom="column">
              <wp:posOffset>47625</wp:posOffset>
            </wp:positionH>
            <wp:positionV relativeFrom="paragraph">
              <wp:posOffset>1071245</wp:posOffset>
            </wp:positionV>
            <wp:extent cx="1219200" cy="2095500"/>
            <wp:effectExtent l="38100" t="38100" r="95250" b="952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6.2.PNG"/>
                    <pic:cNvPicPr/>
                  </pic:nvPicPr>
                  <pic:blipFill rotWithShape="1">
                    <a:blip r:embed="rId21" cstate="print">
                      <a:extLst>
                        <a:ext uri="{28A0092B-C50C-407E-A947-70E740481C1C}">
                          <a14:useLocalDpi xmlns:a14="http://schemas.microsoft.com/office/drawing/2010/main" val="0"/>
                        </a:ext>
                      </a:extLst>
                    </a:blip>
                    <a:srcRect b="39394"/>
                    <a:stretch/>
                  </pic:blipFill>
                  <pic:spPr bwMode="auto">
                    <a:xfrm>
                      <a:off x="0" y="0"/>
                      <a:ext cx="1219200" cy="2095500"/>
                    </a:xfrm>
                    <a:prstGeom prst="rect">
                      <a:avLst/>
                    </a:prstGeom>
                    <a:ln>
                      <a:noFill/>
                    </a:ln>
                    <a:effectLst>
                      <a:outerShdw blurRad="50800" dist="38100" dir="2700000" algn="tl" rotWithShape="0">
                        <a:prstClr val="black">
                          <a:alpha val="40000"/>
                        </a:prstClr>
                      </a:outerShdw>
                    </a:effectLst>
                    <a:extLst>
                      <a:ext uri="{53640926-AAD7-44D8-BBD7-CCE9431645EC}">
                        <a14:shadowObscured xmlns:a14="http://schemas.microsoft.com/office/drawing/2010/main"/>
                      </a:ext>
                    </a:extLst>
                  </pic:spPr>
                </pic:pic>
              </a:graphicData>
            </a:graphic>
          </wp:anchor>
        </w:drawing>
      </w:r>
    </w:p>
    <w:p w:rsidR="005247AD" w:rsidRDefault="005247AD" w:rsidP="009D28AA">
      <w:pPr>
        <w:jc w:val="both"/>
      </w:pPr>
    </w:p>
    <w:p w:rsidR="005247AD" w:rsidRDefault="005247AD" w:rsidP="009D28AA">
      <w:pPr>
        <w:jc w:val="both"/>
      </w:pPr>
    </w:p>
    <w:p w:rsidR="004B142A" w:rsidRDefault="009262BC" w:rsidP="009D28AA">
      <w:pPr>
        <w:jc w:val="both"/>
      </w:pPr>
      <w:r>
        <w:t>This question was asked to see how likely the respondents would be to look into holding their own event in Creative Bubble. The answers show a range of likelihood with the average</w:t>
      </w:r>
      <w:r w:rsidR="004B142A">
        <w:t xml:space="preserve"> answer</w:t>
      </w:r>
      <w:r>
        <w:t xml:space="preserve"> being a 3 out of 5.</w:t>
      </w:r>
      <w:r w:rsidR="004B142A">
        <w:t xml:space="preserve"> As shown above, some students said they would be very likely to look into holding an event there, giving it a 5/5. However, others were not likely at all to even look into it. </w:t>
      </w:r>
    </w:p>
    <w:p w:rsidR="004B142A" w:rsidRDefault="004B142A" w:rsidP="009D28AA">
      <w:pPr>
        <w:jc w:val="both"/>
      </w:pPr>
      <w:r>
        <w:t xml:space="preserve">There can be a range of reasons for this, it can depend on what the person is interested in and what course they may be doing. People may be doing an engineering course with no interest in holding </w:t>
      </w:r>
      <w:r>
        <w:lastRenderedPageBreak/>
        <w:t xml:space="preserve">any type of event whereas others doing an events management degree are likely to be extremely </w:t>
      </w:r>
      <w:r w:rsidR="0042414A">
        <w:rPr>
          <w:noProof/>
          <w:lang w:eastAsia="en-GB"/>
        </w:rPr>
        <w:drawing>
          <wp:anchor distT="0" distB="0" distL="114300" distR="114300" simplePos="0" relativeHeight="251665408" behindDoc="0" locked="0" layoutInCell="1" allowOverlap="1">
            <wp:simplePos x="0" y="0"/>
            <wp:positionH relativeFrom="margin">
              <wp:align>right</wp:align>
            </wp:positionH>
            <wp:positionV relativeFrom="paragraph">
              <wp:posOffset>1060450</wp:posOffset>
            </wp:positionV>
            <wp:extent cx="5731510" cy="3257550"/>
            <wp:effectExtent l="19050" t="0" r="254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q7.PNG"/>
                    <pic:cNvPicPr/>
                  </pic:nvPicPr>
                  <pic:blipFill rotWithShape="1">
                    <a:blip r:embed="rId22" cstate="print">
                      <a:extLst>
                        <a:ext uri="{28A0092B-C50C-407E-A947-70E740481C1C}">
                          <a14:useLocalDpi xmlns:a14="http://schemas.microsoft.com/office/drawing/2010/main" val="0"/>
                        </a:ext>
                      </a:extLst>
                    </a:blip>
                    <a:srcRect t="14281"/>
                    <a:stretch/>
                  </pic:blipFill>
                  <pic:spPr bwMode="auto">
                    <a:xfrm>
                      <a:off x="0" y="0"/>
                      <a:ext cx="5731510" cy="3257550"/>
                    </a:xfrm>
                    <a:prstGeom prst="rect">
                      <a:avLst/>
                    </a:prstGeom>
                    <a:ln>
                      <a:noFill/>
                    </a:ln>
                    <a:extLst>
                      <a:ext uri="{53640926-AAD7-44D8-BBD7-CCE9431645EC}">
                        <a14:shadowObscured xmlns:a14="http://schemas.microsoft.com/office/drawing/2010/main"/>
                      </a:ext>
                    </a:extLst>
                  </pic:spPr>
                </pic:pic>
              </a:graphicData>
            </a:graphic>
          </wp:anchor>
        </w:drawing>
      </w:r>
      <w:r>
        <w:t>interested in holding an event in Creative Bubble therefore would have answered a 5.</w:t>
      </w:r>
    </w:p>
    <w:p w:rsidR="006C4FDA" w:rsidRPr="006C4FDA" w:rsidRDefault="0042414A" w:rsidP="009D28AA">
      <w:pPr>
        <w:pStyle w:val="Subtitle"/>
        <w:jc w:val="both"/>
        <w:rPr>
          <w:b/>
          <w:sz w:val="24"/>
        </w:rPr>
      </w:pPr>
      <w:r>
        <w:rPr>
          <w:b/>
          <w:noProof/>
          <w:sz w:val="24"/>
          <w:lang w:eastAsia="en-GB"/>
        </w:rPr>
        <w:drawing>
          <wp:anchor distT="0" distB="0" distL="114300" distR="114300" simplePos="0" relativeHeight="251663360" behindDoc="0" locked="0" layoutInCell="1" allowOverlap="1">
            <wp:simplePos x="0" y="0"/>
            <wp:positionH relativeFrom="column">
              <wp:posOffset>0</wp:posOffset>
            </wp:positionH>
            <wp:positionV relativeFrom="paragraph">
              <wp:posOffset>304800</wp:posOffset>
            </wp:positionV>
            <wp:extent cx="5731510" cy="285750"/>
            <wp:effectExtent l="19050" t="0" r="254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q7.PNG"/>
                    <pic:cNvPicPr/>
                  </pic:nvPicPr>
                  <pic:blipFill rotWithShape="1">
                    <a:blip r:embed="rId22" cstate="print">
                      <a:extLst>
                        <a:ext uri="{28A0092B-C50C-407E-A947-70E740481C1C}">
                          <a14:useLocalDpi xmlns:a14="http://schemas.microsoft.com/office/drawing/2010/main" val="0"/>
                        </a:ext>
                      </a:extLst>
                    </a:blip>
                    <a:srcRect b="92484"/>
                    <a:stretch/>
                  </pic:blipFill>
                  <pic:spPr bwMode="auto">
                    <a:xfrm>
                      <a:off x="0" y="0"/>
                      <a:ext cx="5731510" cy="285750"/>
                    </a:xfrm>
                    <a:prstGeom prst="rect">
                      <a:avLst/>
                    </a:prstGeom>
                    <a:ln>
                      <a:noFill/>
                    </a:ln>
                    <a:extLst>
                      <a:ext uri="{53640926-AAD7-44D8-BBD7-CCE9431645EC}">
                        <a14:shadowObscured xmlns:a14="http://schemas.microsoft.com/office/drawing/2010/main"/>
                      </a:ext>
                    </a:extLst>
                  </pic:spPr>
                </pic:pic>
              </a:graphicData>
            </a:graphic>
          </wp:anchor>
        </w:drawing>
      </w:r>
      <w:r w:rsidR="006C4FDA" w:rsidRPr="006C4FDA">
        <w:rPr>
          <w:b/>
          <w:sz w:val="24"/>
        </w:rPr>
        <w:t>Question 7:</w:t>
      </w:r>
    </w:p>
    <w:p w:rsidR="00C15366" w:rsidRDefault="006B369E" w:rsidP="009D28AA">
      <w:pPr>
        <w:jc w:val="both"/>
      </w:pPr>
      <w:r>
        <w:t>It is clear from the results of this question that the most popular event to take place in Creative Bubble would be live music evenings. Exhibitions and social networking events were the second and third events that the students would be most likely to attend.</w:t>
      </w:r>
    </w:p>
    <w:p w:rsidR="009527E7" w:rsidRDefault="009527E7" w:rsidP="009D28AA">
      <w:pPr>
        <w:pStyle w:val="Subtitle"/>
        <w:jc w:val="both"/>
        <w:rPr>
          <w:b/>
          <w:sz w:val="24"/>
        </w:rPr>
      </w:pPr>
    </w:p>
    <w:p w:rsidR="009527E7" w:rsidRDefault="009527E7" w:rsidP="009D28AA">
      <w:pPr>
        <w:jc w:val="both"/>
        <w:rPr>
          <w:rFonts w:eastAsiaTheme="minorEastAsia"/>
          <w:b/>
          <w:color w:val="5A5A5A" w:themeColor="text1" w:themeTint="A5"/>
          <w:spacing w:val="15"/>
          <w:sz w:val="24"/>
        </w:rPr>
      </w:pPr>
      <w:r>
        <w:rPr>
          <w:b/>
          <w:sz w:val="24"/>
        </w:rPr>
        <w:br w:type="page"/>
      </w:r>
    </w:p>
    <w:p w:rsidR="009527E7" w:rsidRPr="00A64E74" w:rsidRDefault="0042414A" w:rsidP="009D28AA">
      <w:pPr>
        <w:pStyle w:val="Subtitle"/>
        <w:jc w:val="both"/>
        <w:rPr>
          <w:b/>
          <w:sz w:val="24"/>
        </w:rPr>
      </w:pPr>
      <w:r>
        <w:rPr>
          <w:noProof/>
          <w:lang w:eastAsia="en-GB"/>
        </w:rPr>
        <w:lastRenderedPageBreak/>
        <w:drawing>
          <wp:anchor distT="0" distB="0" distL="114300" distR="114300" simplePos="0" relativeHeight="251669504" behindDoc="0" locked="0" layoutInCell="1" allowOverlap="1">
            <wp:simplePos x="0" y="0"/>
            <wp:positionH relativeFrom="margin">
              <wp:align>right</wp:align>
            </wp:positionH>
            <wp:positionV relativeFrom="paragraph">
              <wp:posOffset>306705</wp:posOffset>
            </wp:positionV>
            <wp:extent cx="5731510" cy="467995"/>
            <wp:effectExtent l="1905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q8.1.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67995"/>
                    </a:xfrm>
                    <a:prstGeom prst="rect">
                      <a:avLst/>
                    </a:prstGeom>
                  </pic:spPr>
                </pic:pic>
              </a:graphicData>
            </a:graphic>
          </wp:anchor>
        </w:drawing>
      </w:r>
      <w:r w:rsidR="009527E7">
        <w:rPr>
          <w:noProof/>
          <w:lang w:eastAsia="en-GB"/>
        </w:rPr>
        <w:drawing>
          <wp:anchor distT="0" distB="0" distL="114300" distR="114300" simplePos="0" relativeHeight="251667456" behindDoc="0" locked="0" layoutInCell="1" allowOverlap="1">
            <wp:simplePos x="0" y="0"/>
            <wp:positionH relativeFrom="margin">
              <wp:align>left</wp:align>
            </wp:positionH>
            <wp:positionV relativeFrom="paragraph">
              <wp:posOffset>823595</wp:posOffset>
            </wp:positionV>
            <wp:extent cx="5401310" cy="3467100"/>
            <wp:effectExtent l="38100" t="38100" r="104140" b="952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q8.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401310" cy="3467100"/>
                    </a:xfrm>
                    <a:prstGeom prst="rect">
                      <a:avLst/>
                    </a:prstGeom>
                    <a:effectLst>
                      <a:outerShdw blurRad="50800" dist="38100" dir="2700000" algn="tl" rotWithShape="0">
                        <a:prstClr val="black">
                          <a:alpha val="40000"/>
                        </a:prstClr>
                      </a:outerShdw>
                    </a:effectLst>
                  </pic:spPr>
                </pic:pic>
              </a:graphicData>
            </a:graphic>
          </wp:anchor>
        </w:drawing>
      </w:r>
      <w:r w:rsidR="009527E7" w:rsidRPr="009527E7">
        <w:rPr>
          <w:b/>
          <w:sz w:val="24"/>
        </w:rPr>
        <w:t>Question 8:</w:t>
      </w:r>
    </w:p>
    <w:p w:rsidR="009D28AA" w:rsidRPr="006774AB" w:rsidRDefault="001963DF" w:rsidP="006774AB">
      <w:pPr>
        <w:jc w:val="both"/>
      </w:pPr>
      <w:r>
        <w:t>The most common answer from this question was suggesting for a staff member to go around different courses to speak to students about the Creative Bubble and what is available to them. Having the first person contact with a member of staff may make the student more confident to approach them to hold an event. Other suggestions were to interact mor</w:t>
      </w:r>
      <w:r w:rsidR="006774AB">
        <w:t>e with students on social media</w:t>
      </w:r>
      <w:r w:rsidR="006774AB">
        <w:rPr>
          <w:b/>
          <w:sz w:val="24"/>
        </w:rPr>
        <w:t>.</w:t>
      </w:r>
    </w:p>
    <w:p w:rsidR="0042414A" w:rsidRDefault="0042414A">
      <w:pPr>
        <w:rPr>
          <w:rFonts w:eastAsiaTheme="minorEastAsia"/>
          <w:b/>
          <w:color w:val="5A5A5A" w:themeColor="text1" w:themeTint="A5"/>
          <w:spacing w:val="15"/>
          <w:sz w:val="24"/>
        </w:rPr>
      </w:pPr>
      <w:r>
        <w:rPr>
          <w:b/>
          <w:sz w:val="24"/>
        </w:rPr>
        <w:br w:type="page"/>
      </w:r>
    </w:p>
    <w:p w:rsidR="00BC43BE" w:rsidRDefault="0042414A" w:rsidP="00BC43BE">
      <w:pPr>
        <w:pStyle w:val="Subtitle"/>
        <w:rPr>
          <w:b/>
        </w:rPr>
      </w:pPr>
      <w:r>
        <w:rPr>
          <w:b/>
          <w:noProof/>
          <w:sz w:val="24"/>
          <w:lang w:eastAsia="en-GB"/>
        </w:rPr>
        <w:lastRenderedPageBreak/>
        <w:drawing>
          <wp:anchor distT="0" distB="0" distL="114300" distR="114300" simplePos="0" relativeHeight="251671552" behindDoc="0" locked="0" layoutInCell="1" allowOverlap="1">
            <wp:simplePos x="0" y="0"/>
            <wp:positionH relativeFrom="margin">
              <wp:posOffset>-6350</wp:posOffset>
            </wp:positionH>
            <wp:positionV relativeFrom="paragraph">
              <wp:posOffset>304800</wp:posOffset>
            </wp:positionV>
            <wp:extent cx="5652135" cy="2819400"/>
            <wp:effectExtent l="19050" t="0" r="571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q9.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652135" cy="2819400"/>
                    </a:xfrm>
                    <a:prstGeom prst="rect">
                      <a:avLst/>
                    </a:prstGeom>
                  </pic:spPr>
                </pic:pic>
              </a:graphicData>
            </a:graphic>
          </wp:anchor>
        </w:drawing>
      </w:r>
      <w:r w:rsidR="00BC43BE">
        <w:rPr>
          <w:b/>
          <w:sz w:val="24"/>
        </w:rPr>
        <w:t>Question 9</w:t>
      </w:r>
      <w:r w:rsidR="00BC43BE" w:rsidRPr="00BC43BE">
        <w:rPr>
          <w:b/>
          <w:sz w:val="24"/>
        </w:rPr>
        <w:t>:</w:t>
      </w:r>
    </w:p>
    <w:p w:rsidR="00BC43BE" w:rsidRDefault="00BC43BE" w:rsidP="00BC43BE">
      <w:pPr>
        <w:jc w:val="both"/>
      </w:pPr>
      <w:r w:rsidRPr="00BC43BE">
        <w:t>The figures from this question show that 100% of respondents were students of UWTSD. The ‘other’ option showed that 2 people were past students of the university.</w:t>
      </w:r>
    </w:p>
    <w:p w:rsidR="00BC43BE" w:rsidRDefault="00BC43BE" w:rsidP="00BC43BE">
      <w:pPr>
        <w:pStyle w:val="Subtitle"/>
        <w:rPr>
          <w:b/>
          <w:sz w:val="24"/>
        </w:rPr>
      </w:pPr>
      <w:r w:rsidRPr="00BC43BE">
        <w:rPr>
          <w:b/>
          <w:sz w:val="24"/>
        </w:rPr>
        <w:t xml:space="preserve">Question 10: </w:t>
      </w:r>
    </w:p>
    <w:p w:rsidR="00BC43BE" w:rsidRPr="00BC43BE" w:rsidRDefault="004E3287" w:rsidP="00BC43BE">
      <w:r>
        <w:rPr>
          <w:noProof/>
          <w:lang w:eastAsia="en-GB"/>
        </w:rPr>
        <w:drawing>
          <wp:anchor distT="0" distB="0" distL="114300" distR="114300" simplePos="0" relativeHeight="251675648" behindDoc="0" locked="0" layoutInCell="1" allowOverlap="1">
            <wp:simplePos x="0" y="0"/>
            <wp:positionH relativeFrom="margin">
              <wp:align>left</wp:align>
            </wp:positionH>
            <wp:positionV relativeFrom="paragraph">
              <wp:posOffset>481330</wp:posOffset>
            </wp:positionV>
            <wp:extent cx="1523365" cy="2644775"/>
            <wp:effectExtent l="19050" t="19050" r="19685" b="222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10.1.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525679" cy="2648635"/>
                    </a:xfrm>
                    <a:prstGeom prst="rect">
                      <a:avLst/>
                    </a:prstGeom>
                    <a:ln w="6350">
                      <a:solidFill>
                        <a:schemeClr val="tx1"/>
                      </a:solidFill>
                    </a:ln>
                    <a:effectLst/>
                  </pic:spPr>
                </pic:pic>
              </a:graphicData>
            </a:graphic>
          </wp:anchor>
        </w:drawing>
      </w:r>
      <w:r>
        <w:rPr>
          <w:noProof/>
          <w:lang w:eastAsia="en-GB"/>
        </w:rPr>
        <w:drawing>
          <wp:anchor distT="0" distB="0" distL="114300" distR="114300" simplePos="0" relativeHeight="251677696" behindDoc="0" locked="0" layoutInCell="1" allowOverlap="1">
            <wp:simplePos x="0" y="0"/>
            <wp:positionH relativeFrom="column">
              <wp:posOffset>1638555</wp:posOffset>
            </wp:positionH>
            <wp:positionV relativeFrom="paragraph">
              <wp:posOffset>493206</wp:posOffset>
            </wp:positionV>
            <wp:extent cx="1828800" cy="2633345"/>
            <wp:effectExtent l="19050" t="19050" r="19050" b="1460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q10.2.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28800" cy="2633345"/>
                    </a:xfrm>
                    <a:prstGeom prst="rect">
                      <a:avLst/>
                    </a:prstGeom>
                    <a:ln>
                      <a:solidFill>
                        <a:schemeClr val="tx1"/>
                      </a:solidFill>
                    </a:ln>
                  </pic:spPr>
                </pic:pic>
              </a:graphicData>
            </a:graphic>
          </wp:anchor>
        </w:drawing>
      </w:r>
      <w:r>
        <w:rPr>
          <w:noProof/>
          <w:lang w:eastAsia="en-GB"/>
        </w:rPr>
        <w:drawing>
          <wp:anchor distT="0" distB="0" distL="114300" distR="114300" simplePos="0" relativeHeight="251673600" behindDoc="0" locked="0" layoutInCell="1" allowOverlap="1">
            <wp:simplePos x="0" y="0"/>
            <wp:positionH relativeFrom="margin">
              <wp:posOffset>3550285</wp:posOffset>
            </wp:positionH>
            <wp:positionV relativeFrom="paragraph">
              <wp:posOffset>492760</wp:posOffset>
            </wp:positionV>
            <wp:extent cx="2066290" cy="2621280"/>
            <wp:effectExtent l="19050" t="19050" r="10160" b="2667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q10.3.PNG"/>
                    <pic:cNvPicPr/>
                  </pic:nvPicPr>
                  <pic:blipFill rotWithShape="1">
                    <a:blip r:embed="rId28" cstate="print">
                      <a:extLst>
                        <a:ext uri="{28A0092B-C50C-407E-A947-70E740481C1C}">
                          <a14:useLocalDpi xmlns:a14="http://schemas.microsoft.com/office/drawing/2010/main" val="0"/>
                        </a:ext>
                      </a:extLst>
                    </a:blip>
                    <a:srcRect b="18536"/>
                    <a:stretch/>
                  </pic:blipFill>
                  <pic:spPr bwMode="auto">
                    <a:xfrm>
                      <a:off x="0" y="0"/>
                      <a:ext cx="2066290" cy="2621280"/>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rsidR="00BC43BE">
        <w:rPr>
          <w:noProof/>
          <w:lang w:eastAsia="en-GB"/>
        </w:rPr>
        <w:drawing>
          <wp:inline distT="0" distB="0" distL="0" distR="0">
            <wp:extent cx="5201376" cy="352474"/>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q10.PNG"/>
                    <pic:cNvPicPr/>
                  </pic:nvPicPr>
                  <pic:blipFill>
                    <a:blip r:embed="rId29" cstate="print"/>
                    <a:stretch>
                      <a:fillRect/>
                    </a:stretch>
                  </pic:blipFill>
                  <pic:spPr>
                    <a:xfrm>
                      <a:off x="0" y="0"/>
                      <a:ext cx="5201376" cy="352474"/>
                    </a:xfrm>
                    <a:prstGeom prst="rect">
                      <a:avLst/>
                    </a:prstGeom>
                  </pic:spPr>
                </pic:pic>
              </a:graphicData>
            </a:graphic>
          </wp:inline>
        </w:drawing>
      </w:r>
    </w:p>
    <w:p w:rsidR="004E3287" w:rsidRDefault="004E3287" w:rsidP="004E3287">
      <w:pPr>
        <w:jc w:val="both"/>
      </w:pPr>
    </w:p>
    <w:p w:rsidR="00EE47E4" w:rsidRPr="0042414A" w:rsidRDefault="004E3287" w:rsidP="00BC43BE">
      <w:pPr>
        <w:jc w:val="both"/>
      </w:pPr>
      <w:r>
        <w:t xml:space="preserve">This question showed that there were people from a range of courses who answered the survey. However, although there were a number of courses, they were all from the same </w:t>
      </w:r>
      <w:r w:rsidR="000633D9">
        <w:t xml:space="preserve">4-5 </w:t>
      </w:r>
      <w:r>
        <w:t>course</w:t>
      </w:r>
      <w:r w:rsidR="000633D9">
        <w:t>s</w:t>
      </w:r>
      <w:r>
        <w:t xml:space="preserve"> such as Events management, tourism, business management and games design. This could be seen to have had a slight effect on the results as there were the same 4-5 courses answering meaning, if one person had heard of Creative Bubble through their lecturer, it is likely that the rest of that class will have too. </w:t>
      </w:r>
      <w:r w:rsidR="00351FD7">
        <w:t xml:space="preserve">On the other hand, not everyone would have had the same opinions on all questions asked so data is still different and a trend can be seen. </w:t>
      </w:r>
      <w:r w:rsidR="00EE47E4" w:rsidRPr="00BC43BE">
        <w:rPr>
          <w:b/>
        </w:rPr>
        <w:br w:type="page"/>
      </w:r>
    </w:p>
    <w:p w:rsidR="006774AB" w:rsidRDefault="00EE47E4" w:rsidP="003929B0">
      <w:pPr>
        <w:pStyle w:val="Heading1"/>
        <w:numPr>
          <w:ilvl w:val="0"/>
          <w:numId w:val="3"/>
        </w:numPr>
      </w:pPr>
      <w:bookmarkStart w:id="19" w:name="_Toc512861663"/>
      <w:bookmarkStart w:id="20" w:name="_Toc512882282"/>
      <w:r>
        <w:lastRenderedPageBreak/>
        <w:t>Discussion &amp; Analysis</w:t>
      </w:r>
      <w:bookmarkEnd w:id="19"/>
      <w:bookmarkEnd w:id="20"/>
    </w:p>
    <w:p w:rsidR="006B46FC" w:rsidRDefault="00A62992" w:rsidP="00505206">
      <w:pPr>
        <w:jc w:val="both"/>
      </w:pPr>
      <w:r>
        <w:t>The results of the survey show that it may not be students awareness of Creative Bubble that is the issue, their marketing does not seem to be as effective as it should be</w:t>
      </w:r>
      <w:r w:rsidR="00882329">
        <w:t xml:space="preserve"> which in turn affects students awareness</w:t>
      </w:r>
      <w:r>
        <w:t xml:space="preserve">. </w:t>
      </w:r>
    </w:p>
    <w:p w:rsidR="00B96050" w:rsidRDefault="006B46FC" w:rsidP="00505206">
      <w:pPr>
        <w:jc w:val="both"/>
      </w:pPr>
      <w:r>
        <w:t>The first question asked what form of marketing they found most effective, social media was the most popular. However,</w:t>
      </w:r>
      <w:r w:rsidR="00A62992">
        <w:t xml:space="preserve"> </w:t>
      </w:r>
      <w:r w:rsidR="007256AC">
        <w:t xml:space="preserve">even though the main marketing Creative bubble does is on </w:t>
      </w:r>
      <w:r w:rsidR="00505206">
        <w:t xml:space="preserve">their </w:t>
      </w:r>
      <w:r w:rsidR="007256AC">
        <w:t>Facebook</w:t>
      </w:r>
      <w:r w:rsidR="00505206">
        <w:t xml:space="preserve"> page</w:t>
      </w:r>
      <w:r w:rsidR="007256AC">
        <w:t>, none of the respondents said the</w:t>
      </w:r>
      <w:r w:rsidR="00505206">
        <w:t>y had heard about it on social media</w:t>
      </w:r>
      <w:r w:rsidR="007256AC">
        <w:t xml:space="preserve">, the majority was through word of mouth from their lecturers. </w:t>
      </w:r>
      <w:r w:rsidR="00505206">
        <w:t xml:space="preserve">This shows that the current level of marketing that is done through the Creative Bubble media pages is not enough to reach their target audience. </w:t>
      </w:r>
    </w:p>
    <w:p w:rsidR="00EE47E4" w:rsidRDefault="00B96050" w:rsidP="00505206">
      <w:pPr>
        <w:jc w:val="both"/>
      </w:pPr>
      <w:r>
        <w:t>Word of mouth appears to be the most effective marketing for them however, it is still not necessarily getting more people in to the space. Out of the 72% of students who had heard of Creative Bubble, only 40% had actually been to or held and event there. This suggests that simply being aware of Creative Bubble may not be enough, student</w:t>
      </w:r>
      <w:r w:rsidR="006441C8">
        <w:t>s</w:t>
      </w:r>
      <w:r>
        <w:t xml:space="preserve"> should know more about it</w:t>
      </w:r>
      <w:r w:rsidR="006441C8">
        <w:t xml:space="preserve"> in order to develop a real interest and attend an event or put on their own. For example, question 4 asked what people knew about Creative Bubble, practically all answers mentioned that it was for students however not many knew that it was owned by the university and is free of charge for them. Knowing there is no cost associated with hiring it may encourage more students to at least look into holding their own event there. Also knowing that it is owned by the university may make students more willing as they are not having to deal with an independent business which may have strict terms and conditions. </w:t>
      </w:r>
      <w:r w:rsidR="00B3023E">
        <w:t>Getting these points across clearly to students, especially those in courses that require a space such as Creative Bubble for part of their degree will not only ensure students are aware but may encourage them to look into it further.</w:t>
      </w:r>
    </w:p>
    <w:p w:rsidR="00B3023E" w:rsidRDefault="004D3579" w:rsidP="00505206">
      <w:pPr>
        <w:jc w:val="both"/>
      </w:pPr>
      <w:r>
        <w:t>Students’ s</w:t>
      </w:r>
      <w:r w:rsidR="00DD5E32">
        <w:t xml:space="preserve">uggestions for how they can better market themselves can be found from question 8. Apart from improved online engagement, many students believed having a member of staff come into their course to tell them about it would be great. Alternatively, ensuring all lecturers know about it would help too. This way when students are tasked with finding their own venue for an exhibition or event, lecturers can suggest Creative Bubble so they can look into it for themselves. </w:t>
      </w:r>
    </w:p>
    <w:p w:rsidR="00B21665" w:rsidRDefault="0092276E" w:rsidP="00505206">
      <w:pPr>
        <w:jc w:val="both"/>
      </w:pPr>
      <w:r>
        <w:t xml:space="preserve">Creative Bubble as a venue only hold one regular event which is called ‘Pizza with a Pro’. </w:t>
      </w:r>
      <w:r w:rsidR="00B41C68">
        <w:t>This event is generally held</w:t>
      </w:r>
      <w:r w:rsidR="00C16BD9">
        <w:t xml:space="preserve"> monthly and</w:t>
      </w:r>
      <w:r w:rsidR="00B21665">
        <w:t xml:space="preserve"> the description given on the Facebook page is as follows: </w:t>
      </w:r>
    </w:p>
    <w:p w:rsidR="0092276E" w:rsidRDefault="00B21665" w:rsidP="00505206">
      <w:pPr>
        <w:jc w:val="both"/>
        <w:rPr>
          <w:rStyle w:val="QuoteChar"/>
        </w:rPr>
      </w:pPr>
      <w:r w:rsidRPr="00B21665">
        <w:rPr>
          <w:rStyle w:val="QuoteChar"/>
        </w:rPr>
        <w:t>‘Come to ‘Pizza with a Pro’ and learn some new skills. These FREE sessions are designed to empower you with the knowledge and confidence to either start your own business or to increase your employability when you graduate.’</w:t>
      </w:r>
      <w:r w:rsidR="00DA4B88">
        <w:rPr>
          <w:rStyle w:val="QuoteChar"/>
        </w:rPr>
        <w:t xml:space="preserve"> </w:t>
      </w:r>
      <w:r w:rsidR="00D86E75" w:rsidRPr="00D86E75">
        <w:t>(Facebook.com, 2018)</w:t>
      </w:r>
    </w:p>
    <w:p w:rsidR="000901DF" w:rsidRDefault="00C16BD9" w:rsidP="00C16BD9">
      <w:pPr>
        <w:jc w:val="both"/>
        <w:rPr>
          <w:rStyle w:val="Emphasis"/>
          <w:i w:val="0"/>
        </w:rPr>
      </w:pPr>
      <w:r w:rsidRPr="00C16BD9">
        <w:rPr>
          <w:rStyle w:val="Emphasis"/>
          <w:i w:val="0"/>
        </w:rPr>
        <w:t xml:space="preserve">The event is a workshop that students can attend to learn about a range of topics from professionals in different industries, </w:t>
      </w:r>
      <w:r>
        <w:rPr>
          <w:rStyle w:val="Emphasis"/>
          <w:i w:val="0"/>
        </w:rPr>
        <w:t>free pizza is also offered. Although the event is successful, when asking students what type of event they would be most likely to attend</w:t>
      </w:r>
      <w:r w:rsidR="009D02D7">
        <w:rPr>
          <w:rStyle w:val="Emphasis"/>
          <w:i w:val="0"/>
        </w:rPr>
        <w:t>, only 23% of people said talks from professionals. The most popular event chosen was live music evenings, followed by exhibitions. As mentioned previously, Creative Bubble do hold multiple exhibitions organised by arts students however, there are no live music events.</w:t>
      </w:r>
      <w:r w:rsidR="00126781">
        <w:rPr>
          <w:rStyle w:val="Emphasis"/>
          <w:i w:val="0"/>
        </w:rPr>
        <w:t xml:space="preserve"> </w:t>
      </w:r>
    </w:p>
    <w:p w:rsidR="000901DF" w:rsidRPr="00C16BD9" w:rsidRDefault="00170C96" w:rsidP="00C16BD9">
      <w:pPr>
        <w:jc w:val="both"/>
        <w:rPr>
          <w:rStyle w:val="Emphasis"/>
          <w:i w:val="0"/>
        </w:rPr>
      </w:pPr>
      <w:r>
        <w:rPr>
          <w:rStyle w:val="Emphasis"/>
          <w:i w:val="0"/>
        </w:rPr>
        <w:t xml:space="preserve">On the other hand, </w:t>
      </w:r>
      <w:r w:rsidR="009D02D7">
        <w:rPr>
          <w:rStyle w:val="Emphasis"/>
          <w:i w:val="0"/>
        </w:rPr>
        <w:t xml:space="preserve">Creative Bubble </w:t>
      </w:r>
      <w:r>
        <w:rPr>
          <w:rStyle w:val="Emphasis"/>
          <w:i w:val="0"/>
        </w:rPr>
        <w:t xml:space="preserve">have hosted a </w:t>
      </w:r>
      <w:r w:rsidR="00995338">
        <w:rPr>
          <w:rStyle w:val="Emphasis"/>
          <w:i w:val="0"/>
        </w:rPr>
        <w:t>summer</w:t>
      </w:r>
      <w:r w:rsidR="009D02D7">
        <w:rPr>
          <w:rStyle w:val="Emphasis"/>
          <w:i w:val="0"/>
        </w:rPr>
        <w:t xml:space="preserve"> stage</w:t>
      </w:r>
      <w:r w:rsidR="00126781">
        <w:rPr>
          <w:rStyle w:val="Emphasis"/>
          <w:i w:val="0"/>
        </w:rPr>
        <w:t xml:space="preserve"> in the city centre. This is when “Students </w:t>
      </w:r>
      <w:r w:rsidR="00126781" w:rsidRPr="00D86E75">
        <w:t xml:space="preserve">manage a busking stage and entertain </w:t>
      </w:r>
      <w:r w:rsidR="00D86E75" w:rsidRPr="00D86E75">
        <w:t>shoppers in Swansea City Centre,</w:t>
      </w:r>
      <w:r w:rsidR="00126781" w:rsidRPr="00D86E75">
        <w:t>”</w:t>
      </w:r>
      <w:r w:rsidR="00773ED2" w:rsidRPr="00D86E75">
        <w:t xml:space="preserve"> (Burst of News, 2018)</w:t>
      </w:r>
      <w:r w:rsidR="00D86E75" w:rsidRPr="00D86E75">
        <w:t>.</w:t>
      </w:r>
      <w:r w:rsidR="00773ED2" w:rsidRPr="00D86E75">
        <w:t xml:space="preserve"> </w:t>
      </w:r>
      <w:r w:rsidR="00126781" w:rsidRPr="00D86E75">
        <w:t xml:space="preserve"> The stage</w:t>
      </w:r>
      <w:r w:rsidR="00126781">
        <w:rPr>
          <w:rStyle w:val="Emphasis"/>
          <w:i w:val="0"/>
        </w:rPr>
        <w:t xml:space="preserve"> was su</w:t>
      </w:r>
      <w:r w:rsidR="00126781" w:rsidRPr="00126781">
        <w:rPr>
          <w:rStyle w:val="Emphasis"/>
          <w:i w:val="0"/>
        </w:rPr>
        <w:t>cc</w:t>
      </w:r>
      <w:r w:rsidR="00126781">
        <w:rPr>
          <w:rStyle w:val="Emphasis"/>
          <w:i w:val="0"/>
        </w:rPr>
        <w:t>e</w:t>
      </w:r>
      <w:r w:rsidR="00126781" w:rsidRPr="00126781">
        <w:rPr>
          <w:rStyle w:val="Emphasis"/>
          <w:i w:val="0"/>
        </w:rPr>
        <w:t>ssful at entertaining shoppers</w:t>
      </w:r>
      <w:r w:rsidR="000901DF">
        <w:rPr>
          <w:rStyle w:val="Emphasis"/>
          <w:i w:val="0"/>
        </w:rPr>
        <w:t>,</w:t>
      </w:r>
      <w:r w:rsidR="00126781" w:rsidRPr="00126781">
        <w:rPr>
          <w:rStyle w:val="Emphasis"/>
          <w:i w:val="0"/>
        </w:rPr>
        <w:t xml:space="preserve"> therefore there is no reason to say it wouldn’t be successful when moved into</w:t>
      </w:r>
      <w:r w:rsidR="00126781">
        <w:rPr>
          <w:rStyle w:val="Emphasis"/>
          <w:i w:val="0"/>
        </w:rPr>
        <w:t xml:space="preserve"> the Creative Bubble shop space, 77% of respondents on the survey said they would be most likely to attend this type of event. </w:t>
      </w:r>
      <w:r w:rsidR="00126781" w:rsidRPr="00126781">
        <w:rPr>
          <w:rStyle w:val="Emphasis"/>
          <w:i w:val="0"/>
        </w:rPr>
        <w:t xml:space="preserve"> </w:t>
      </w:r>
    </w:p>
    <w:p w:rsidR="00C16BD9" w:rsidRPr="00552FD0" w:rsidRDefault="00552FD0" w:rsidP="003929B0">
      <w:pPr>
        <w:pStyle w:val="Heading1"/>
        <w:numPr>
          <w:ilvl w:val="0"/>
          <w:numId w:val="3"/>
        </w:numPr>
        <w:rPr>
          <w:rStyle w:val="QuoteChar"/>
          <w:i w:val="0"/>
          <w:iCs w:val="0"/>
          <w:color w:val="2E74B5" w:themeColor="accent1" w:themeShade="BF"/>
        </w:rPr>
      </w:pPr>
      <w:bookmarkStart w:id="21" w:name="_Toc512861664"/>
      <w:bookmarkStart w:id="22" w:name="_Toc512882283"/>
      <w:r w:rsidRPr="00552FD0">
        <w:rPr>
          <w:rStyle w:val="QuoteChar"/>
          <w:i w:val="0"/>
          <w:iCs w:val="0"/>
          <w:color w:val="2E74B5" w:themeColor="accent1" w:themeShade="BF"/>
        </w:rPr>
        <w:lastRenderedPageBreak/>
        <w:t>Conclusion</w:t>
      </w:r>
      <w:bookmarkEnd w:id="21"/>
      <w:bookmarkEnd w:id="22"/>
    </w:p>
    <w:p w:rsidR="00552FD0" w:rsidRDefault="00181224" w:rsidP="00631AE2">
      <w:pPr>
        <w:jc w:val="both"/>
      </w:pPr>
      <w:r>
        <w:t>After carrying out research on the topic and analysing the results the conclusion is that an improvement in marketing is required for Creative Bubble to reach and attract more students</w:t>
      </w:r>
      <w:r w:rsidR="00274473">
        <w:t>, this is exactly what the aim set out to do</w:t>
      </w:r>
      <w:r>
        <w:t>.</w:t>
      </w:r>
      <w:r w:rsidR="003D712B">
        <w:t xml:space="preserve"> </w:t>
      </w:r>
    </w:p>
    <w:p w:rsidR="00E2205A" w:rsidRDefault="009D67B3" w:rsidP="00631AE2">
      <w:pPr>
        <w:jc w:val="both"/>
      </w:pPr>
      <w:r>
        <w:t>One of the objectives for this report was to analyse the current marketing strategies. This was d</w:t>
      </w:r>
      <w:r w:rsidR="00274473">
        <w:t>one by finding out</w:t>
      </w:r>
      <w:r>
        <w:t xml:space="preserve"> what marketing is currently in place</w:t>
      </w:r>
      <w:r w:rsidR="00274473">
        <w:t xml:space="preserve"> by asking the client</w:t>
      </w:r>
      <w:r>
        <w:t xml:space="preserve"> and then </w:t>
      </w:r>
      <w:r w:rsidR="004A5918">
        <w:t>asking the target audience (students) how effective they found it. The results showed that marketing online needed improving as none of the students who answered the survey had actually hear</w:t>
      </w:r>
      <w:r w:rsidR="00F5689C">
        <w:t>d</w:t>
      </w:r>
      <w:r w:rsidR="004A5918">
        <w:t xml:space="preserve"> of Creative Bubble through their Facebook page.</w:t>
      </w:r>
      <w:r w:rsidR="00274473">
        <w:t xml:space="preserve"> The majority of answers were found to be from word of mouth or by walking past the shop front.</w:t>
      </w:r>
    </w:p>
    <w:p w:rsidR="00E90255" w:rsidRDefault="00E90255" w:rsidP="00631AE2">
      <w:pPr>
        <w:jc w:val="both"/>
      </w:pPr>
      <w:r>
        <w:t>The type of events</w:t>
      </w:r>
      <w:r w:rsidR="001C0A64">
        <w:t xml:space="preserve"> that are</w:t>
      </w:r>
      <w:r>
        <w:t xml:space="preserve"> put on in the Creative Bubble </w:t>
      </w:r>
      <w:r w:rsidR="001C0A64">
        <w:t xml:space="preserve">is </w:t>
      </w:r>
      <w:r>
        <w:t xml:space="preserve">different to what students said they were most likely to attend. Introducing new events </w:t>
      </w:r>
      <w:r w:rsidR="001C0A64">
        <w:t xml:space="preserve">such as music evenings </w:t>
      </w:r>
      <w:r>
        <w:t>and marketing them better would increase the footfall into the venue</w:t>
      </w:r>
    </w:p>
    <w:p w:rsidR="000779D2" w:rsidRPr="00552FD0" w:rsidRDefault="00011243" w:rsidP="00631AE2">
      <w:pPr>
        <w:jc w:val="both"/>
      </w:pPr>
      <w:r>
        <w:t xml:space="preserve">Many of the objectives set out for this project can only be met if the client decides to implement the recommendations made. Suggestions on how to make students aware of the opportunities and developing new </w:t>
      </w:r>
      <w:r w:rsidR="00BC7361">
        <w:t xml:space="preserve">marketing </w:t>
      </w:r>
      <w:r>
        <w:t>strategies can be found in section 6 of this report.</w:t>
      </w:r>
    </w:p>
    <w:p w:rsidR="00CE53D4" w:rsidRDefault="00CE53D4">
      <w:r>
        <w:br w:type="page"/>
      </w:r>
    </w:p>
    <w:p w:rsidR="00B96050" w:rsidRDefault="00CE53D4" w:rsidP="00CE53D4">
      <w:pPr>
        <w:pStyle w:val="Heading1"/>
        <w:numPr>
          <w:ilvl w:val="0"/>
          <w:numId w:val="3"/>
        </w:numPr>
      </w:pPr>
      <w:bookmarkStart w:id="23" w:name="_Toc512861665"/>
      <w:bookmarkStart w:id="24" w:name="_Toc512882284"/>
      <w:r>
        <w:lastRenderedPageBreak/>
        <w:t>Recommendations</w:t>
      </w:r>
      <w:bookmarkEnd w:id="23"/>
      <w:bookmarkEnd w:id="24"/>
    </w:p>
    <w:p w:rsidR="007A13FC" w:rsidRDefault="00CE53D4" w:rsidP="00CE53D4">
      <w:pPr>
        <w:jc w:val="both"/>
      </w:pPr>
      <w:r>
        <w:t>After taking the results of the survey into consideration, there are several recommendations that can be made in order to improve the marketing of Creative Bubble.</w:t>
      </w:r>
    </w:p>
    <w:p w:rsidR="0054357D" w:rsidRPr="008A38D6" w:rsidRDefault="0054357D" w:rsidP="008A38D6">
      <w:pPr>
        <w:pStyle w:val="Subtitle"/>
        <w:numPr>
          <w:ilvl w:val="0"/>
          <w:numId w:val="5"/>
        </w:numPr>
        <w:rPr>
          <w:b/>
          <w:sz w:val="24"/>
        </w:rPr>
      </w:pPr>
      <w:r w:rsidRPr="008A38D6">
        <w:rPr>
          <w:b/>
          <w:sz w:val="24"/>
        </w:rPr>
        <w:t>Improve online engagement</w:t>
      </w:r>
      <w:r w:rsidR="00BA7344" w:rsidRPr="008A38D6">
        <w:rPr>
          <w:b/>
          <w:sz w:val="24"/>
        </w:rPr>
        <w:t>.</w:t>
      </w:r>
    </w:p>
    <w:p w:rsidR="0054357D" w:rsidRDefault="0054357D" w:rsidP="0054357D">
      <w:pPr>
        <w:jc w:val="both"/>
      </w:pPr>
      <w:r>
        <w:t>The current posts that are being made are not assisting in spreading the word about Creative Bubble and the events that are going on there. Market events with plenty of time, cre</w:t>
      </w:r>
      <w:r w:rsidR="003B619E">
        <w:t>ate social media</w:t>
      </w:r>
      <w:r>
        <w:t xml:space="preserve"> events and invite e</w:t>
      </w:r>
      <w:r w:rsidR="00167E91">
        <w:t>veryone who likes the page to them</w:t>
      </w:r>
      <w:r>
        <w:t xml:space="preserve">. This way, even if people see the event and don’t go, the Creative Bubble name will still pop up in peoples notifications every so often and will remind everyone of </w:t>
      </w:r>
      <w:r w:rsidR="00167E91">
        <w:t xml:space="preserve">the name and </w:t>
      </w:r>
      <w:r>
        <w:t>what is going on.</w:t>
      </w:r>
    </w:p>
    <w:p w:rsidR="0054357D" w:rsidRPr="008A38D6" w:rsidRDefault="0054357D" w:rsidP="008A38D6">
      <w:pPr>
        <w:pStyle w:val="Subtitle"/>
        <w:numPr>
          <w:ilvl w:val="0"/>
          <w:numId w:val="5"/>
        </w:numPr>
        <w:rPr>
          <w:b/>
          <w:sz w:val="24"/>
        </w:rPr>
      </w:pPr>
      <w:r w:rsidRPr="008A38D6">
        <w:rPr>
          <w:b/>
          <w:sz w:val="24"/>
        </w:rPr>
        <w:t xml:space="preserve">Work closer with the Students union. </w:t>
      </w:r>
    </w:p>
    <w:p w:rsidR="00995338" w:rsidRDefault="0054357D" w:rsidP="0054357D">
      <w:pPr>
        <w:jc w:val="both"/>
      </w:pPr>
      <w:r>
        <w:t>Asking them to share posts online will automatically spread the word of Creative Bubble as their pages have a wider range of students</w:t>
      </w:r>
      <w:r w:rsidR="00167E91">
        <w:t xml:space="preserve"> following</w:t>
      </w:r>
      <w:r>
        <w:t xml:space="preserve">. Also working with them to put on a new event, perhaps a small </w:t>
      </w:r>
      <w:r w:rsidR="00995338">
        <w:t>F</w:t>
      </w:r>
      <w:r>
        <w:t>reshers</w:t>
      </w:r>
      <w:r w:rsidR="00995338">
        <w:t xml:space="preserve"> evening</w:t>
      </w:r>
      <w:r>
        <w:t xml:space="preserve"> for those who don’t necessarily </w:t>
      </w:r>
      <w:r w:rsidR="00995338">
        <w:t xml:space="preserve">enjoy the partying. A calm event such as a movie night or simply an event for students to get to know each other. </w:t>
      </w:r>
      <w:r w:rsidR="00167E91">
        <w:t xml:space="preserve">Alternatively, throughout the year students union meetings could be held in Creative Bubble, for example – SU elections event. </w:t>
      </w:r>
      <w:r w:rsidR="00995338">
        <w:t xml:space="preserve">This will of course have to be discussed further with the students union. </w:t>
      </w:r>
    </w:p>
    <w:p w:rsidR="00995338" w:rsidRPr="008A38D6" w:rsidRDefault="00BA7344" w:rsidP="008A38D6">
      <w:pPr>
        <w:pStyle w:val="Subtitle"/>
        <w:numPr>
          <w:ilvl w:val="0"/>
          <w:numId w:val="5"/>
        </w:numPr>
        <w:rPr>
          <w:b/>
          <w:sz w:val="24"/>
        </w:rPr>
      </w:pPr>
      <w:r w:rsidRPr="008A38D6">
        <w:rPr>
          <w:b/>
          <w:sz w:val="24"/>
        </w:rPr>
        <w:t>Send out an email to all lecturer</w:t>
      </w:r>
      <w:r w:rsidR="001221EC" w:rsidRPr="008A38D6">
        <w:rPr>
          <w:b/>
          <w:sz w:val="24"/>
        </w:rPr>
        <w:t>s/visit courses to</w:t>
      </w:r>
      <w:r w:rsidRPr="008A38D6">
        <w:rPr>
          <w:b/>
          <w:sz w:val="24"/>
        </w:rPr>
        <w:t xml:space="preserve"> ensure they know about Creative Bubble.</w:t>
      </w:r>
    </w:p>
    <w:p w:rsidR="00BA7344" w:rsidRDefault="00BA7344" w:rsidP="00BA7344">
      <w:pPr>
        <w:jc w:val="both"/>
      </w:pPr>
      <w:r>
        <w:t>Sending out an email to all (relevant) course lecturers with all the information they need to know about Creative Bubble may lead to them talking about it in class (depending on t</w:t>
      </w:r>
      <w:r w:rsidR="003B619E">
        <w:t xml:space="preserve">he course). It may also generate </w:t>
      </w:r>
      <w:r>
        <w:t>further interest from them and they may ask someone to come in to speak to students about the opportunities they have in Creative Bubble. Finding out what courses may need a space like this to hold an event will ensure any time spent going into lectures to speak to students will be useful. For example, Arts courses including photography and design students may need som</w:t>
      </w:r>
      <w:r w:rsidR="00862916">
        <w:t>ewhere</w:t>
      </w:r>
      <w:r>
        <w:t xml:space="preserve"> to exhibit work, Psychology students may require somewhere to </w:t>
      </w:r>
      <w:r w:rsidR="00862916">
        <w:t>carry out primary research, Events students may want somewhere to hold their own events etc.</w:t>
      </w:r>
    </w:p>
    <w:p w:rsidR="001221EC" w:rsidRDefault="00C05C49" w:rsidP="008A38D6">
      <w:pPr>
        <w:pStyle w:val="Subtitle"/>
        <w:numPr>
          <w:ilvl w:val="0"/>
          <w:numId w:val="5"/>
        </w:numPr>
        <w:rPr>
          <w:b/>
          <w:sz w:val="24"/>
        </w:rPr>
      </w:pPr>
      <w:r w:rsidRPr="008A38D6">
        <w:rPr>
          <w:b/>
          <w:sz w:val="24"/>
        </w:rPr>
        <w:t xml:space="preserve">Organise </w:t>
      </w:r>
      <w:r w:rsidR="00FD69FF">
        <w:rPr>
          <w:b/>
          <w:sz w:val="24"/>
        </w:rPr>
        <w:t xml:space="preserve">wider range of </w:t>
      </w:r>
      <w:r w:rsidRPr="008A38D6">
        <w:rPr>
          <w:b/>
          <w:sz w:val="24"/>
        </w:rPr>
        <w:t>regular events.</w:t>
      </w:r>
    </w:p>
    <w:p w:rsidR="008A38D6" w:rsidRDefault="00D91544" w:rsidP="00BC7361">
      <w:pPr>
        <w:jc w:val="both"/>
      </w:pPr>
      <w:r>
        <w:t>The results of</w:t>
      </w:r>
      <w:r w:rsidR="00BC7361">
        <w:t xml:space="preserve"> the</w:t>
      </w:r>
      <w:r>
        <w:t xml:space="preserve"> survey show that live music evenings would be most popular with students. Organising a one off acoustic evening may generate some interest from people, particularly performance students</w:t>
      </w:r>
      <w:r w:rsidR="00BC7361">
        <w:t xml:space="preserve">. From the feedback of the one off event decisions can then be made as to whether to put on the event on a more regular basis, such as monthly. </w:t>
      </w:r>
      <w:r w:rsidR="00EC7BFD">
        <w:t xml:space="preserve">Other events such as social networking events may also be popular if marketed correctly. Again, a one off event would be a good tester to evaluate the general response and then further decisions can be made on the frequency of it. </w:t>
      </w:r>
    </w:p>
    <w:p w:rsidR="00CF1A4B" w:rsidRDefault="00CF1A4B" w:rsidP="00CF1A4B">
      <w:pPr>
        <w:jc w:val="both"/>
      </w:pPr>
      <w:r>
        <w:t>If these recommendations are acted upon, the consultant believes that the</w:t>
      </w:r>
      <w:r w:rsidR="00167E91">
        <w:t xml:space="preserve"> marketing and</w:t>
      </w:r>
      <w:r>
        <w:t xml:space="preserve"> general awareness of Creative Bubble among students will improve and footfall will increase.</w:t>
      </w:r>
    </w:p>
    <w:p w:rsidR="00CF1A4B" w:rsidRPr="008A38D6" w:rsidRDefault="00CF1A4B" w:rsidP="00BC7361">
      <w:pPr>
        <w:jc w:val="both"/>
      </w:pPr>
    </w:p>
    <w:p w:rsidR="00C05C49" w:rsidRDefault="00C05C49" w:rsidP="00C05C49">
      <w:pPr>
        <w:jc w:val="both"/>
      </w:pPr>
    </w:p>
    <w:p w:rsidR="00BA7344" w:rsidRDefault="00BA7344" w:rsidP="00BA7344">
      <w:pPr>
        <w:jc w:val="both"/>
      </w:pPr>
    </w:p>
    <w:p w:rsidR="007A13FC" w:rsidRDefault="007A13FC">
      <w:r>
        <w:br w:type="page"/>
      </w:r>
    </w:p>
    <w:p w:rsidR="00DE4E48" w:rsidRDefault="0034563C" w:rsidP="00DE4E48">
      <w:pPr>
        <w:pStyle w:val="Heading1"/>
        <w:numPr>
          <w:ilvl w:val="0"/>
          <w:numId w:val="3"/>
        </w:numPr>
      </w:pPr>
      <w:bookmarkStart w:id="25" w:name="_Toc512861666"/>
      <w:bookmarkStart w:id="26" w:name="_Toc512882285"/>
      <w:r>
        <w:lastRenderedPageBreak/>
        <w:t>References</w:t>
      </w:r>
      <w:bookmarkEnd w:id="25"/>
      <w:bookmarkEnd w:id="26"/>
    </w:p>
    <w:p w:rsidR="00167E91" w:rsidRPr="00167E91" w:rsidRDefault="00167E91" w:rsidP="00167E91">
      <w:r w:rsidRPr="00167E91">
        <w:t>Burst of News. (2018). Creative Bubble, (2).</w:t>
      </w:r>
    </w:p>
    <w:p w:rsidR="008B45BD" w:rsidRPr="008B45BD" w:rsidRDefault="00167E91" w:rsidP="008B45BD">
      <w:r w:rsidRPr="008B45BD">
        <w:t xml:space="preserve">Facebook.com. (2018). Pizza with a Pro: Writing punchy content. [online] Available at: </w:t>
      </w:r>
      <w:hyperlink r:id="rId30" w:history="1">
        <w:r w:rsidR="008B45BD" w:rsidRPr="008B45BD">
          <w:rPr>
            <w:rStyle w:val="Hyperlink"/>
            <w:color w:val="auto"/>
            <w:u w:val="none"/>
          </w:rPr>
          <w:t>https://www.facebook.com/events/162410687874261/?active_tab=about</w:t>
        </w:r>
      </w:hyperlink>
      <w:r w:rsidRPr="008B45BD">
        <w:t xml:space="preserve"> </w:t>
      </w:r>
    </w:p>
    <w:p w:rsidR="008B45BD" w:rsidRPr="008B45BD" w:rsidRDefault="008B45BD" w:rsidP="008B45BD">
      <w:r w:rsidRPr="008B45BD">
        <w:t>Surveymonkey.co.uk. (2018). Market Research for Creative Bubble Survey. [online] Available at: https://ww</w:t>
      </w:r>
      <w:r>
        <w:t xml:space="preserve">w.surveymonkey.co.uk/r/HFGDCVF </w:t>
      </w:r>
    </w:p>
    <w:p w:rsidR="0034563C" w:rsidRPr="0034563C" w:rsidRDefault="00C379C4" w:rsidP="008B45BD">
      <w:pPr>
        <w:pStyle w:val="Heading1"/>
        <w:numPr>
          <w:ilvl w:val="0"/>
          <w:numId w:val="3"/>
        </w:numPr>
      </w:pPr>
      <w:bookmarkStart w:id="27" w:name="_GoBack"/>
      <w:bookmarkEnd w:id="27"/>
      <w:r w:rsidRPr="00DE4E48">
        <w:br w:type="page"/>
      </w:r>
      <w:bookmarkStart w:id="28" w:name="_Toc512861667"/>
      <w:bookmarkStart w:id="29" w:name="_Toc512882286"/>
      <w:r>
        <w:lastRenderedPageBreak/>
        <w:t>Appendices</w:t>
      </w:r>
      <w:bookmarkEnd w:id="28"/>
      <w:bookmarkEnd w:id="29"/>
    </w:p>
    <w:p w:rsidR="00C379C4" w:rsidRDefault="00C379C4" w:rsidP="00C379C4">
      <w:pPr>
        <w:pStyle w:val="Subtitle"/>
        <w:rPr>
          <w:b/>
          <w:sz w:val="24"/>
        </w:rPr>
      </w:pPr>
      <w:r w:rsidRPr="00C379C4">
        <w:rPr>
          <w:b/>
          <w:sz w:val="24"/>
        </w:rPr>
        <w:t>Appendix 1:</w:t>
      </w:r>
      <w:r>
        <w:rPr>
          <w:b/>
          <w:sz w:val="24"/>
        </w:rPr>
        <w:t xml:space="preserve"> Survey questions</w:t>
      </w:r>
    </w:p>
    <w:p w:rsidR="00C379C4" w:rsidRPr="00C379C4" w:rsidRDefault="00B85E97" w:rsidP="00C379C4">
      <w:r>
        <w:rPr>
          <w:noProof/>
          <w:lang w:eastAsia="en-GB"/>
        </w:rPr>
        <w:drawing>
          <wp:anchor distT="0" distB="0" distL="114300" distR="114300" simplePos="0" relativeHeight="251664896" behindDoc="0" locked="0" layoutInCell="1" allowOverlap="1">
            <wp:simplePos x="0" y="0"/>
            <wp:positionH relativeFrom="column">
              <wp:posOffset>0</wp:posOffset>
            </wp:positionH>
            <wp:positionV relativeFrom="paragraph">
              <wp:posOffset>2376170</wp:posOffset>
            </wp:positionV>
            <wp:extent cx="5731510" cy="1665605"/>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urvey 2.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1665605"/>
                    </a:xfrm>
                    <a:prstGeom prst="rect">
                      <a:avLst/>
                    </a:prstGeom>
                  </pic:spPr>
                </pic:pic>
              </a:graphicData>
            </a:graphic>
          </wp:anchor>
        </w:drawing>
      </w:r>
      <w:r w:rsidR="00C65B3E">
        <w:rPr>
          <w:noProof/>
          <w:lang w:eastAsia="en-GB"/>
        </w:rPr>
        <w:drawing>
          <wp:inline distT="0" distB="0" distL="0" distR="0">
            <wp:extent cx="5731510" cy="237807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survey 1.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2378075"/>
                    </a:xfrm>
                    <a:prstGeom prst="rect">
                      <a:avLst/>
                    </a:prstGeom>
                  </pic:spPr>
                </pic:pic>
              </a:graphicData>
            </a:graphic>
          </wp:inline>
        </w:drawing>
      </w:r>
    </w:p>
    <w:p w:rsidR="00C65B3E" w:rsidRDefault="00C65B3E" w:rsidP="00C379C4">
      <w:pPr>
        <w:pStyle w:val="ListParagraph"/>
      </w:pPr>
    </w:p>
    <w:p w:rsidR="00C65B3E" w:rsidRPr="00C65B3E" w:rsidRDefault="00C65B3E" w:rsidP="00C65B3E"/>
    <w:p w:rsidR="00C65B3E" w:rsidRPr="00C65B3E" w:rsidRDefault="00C65B3E" w:rsidP="00C65B3E"/>
    <w:p w:rsidR="00C65B3E" w:rsidRPr="00C65B3E" w:rsidRDefault="00C65B3E" w:rsidP="00C65B3E"/>
    <w:p w:rsidR="00C65B3E" w:rsidRPr="00C65B3E" w:rsidRDefault="00C65B3E" w:rsidP="00C65B3E"/>
    <w:p w:rsidR="00C65B3E" w:rsidRPr="00C65B3E" w:rsidRDefault="00B85E97" w:rsidP="00C65B3E">
      <w:r>
        <w:rPr>
          <w:noProof/>
          <w:lang w:eastAsia="en-GB"/>
        </w:rPr>
        <w:drawing>
          <wp:anchor distT="0" distB="0" distL="114300" distR="114300" simplePos="0" relativeHeight="251660800" behindDoc="0" locked="0" layoutInCell="1" allowOverlap="1">
            <wp:simplePos x="0" y="0"/>
            <wp:positionH relativeFrom="column">
              <wp:posOffset>0</wp:posOffset>
            </wp:positionH>
            <wp:positionV relativeFrom="paragraph">
              <wp:posOffset>107315</wp:posOffset>
            </wp:positionV>
            <wp:extent cx="5731510" cy="2547620"/>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urevy 3.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2547620"/>
                    </a:xfrm>
                    <a:prstGeom prst="rect">
                      <a:avLst/>
                    </a:prstGeom>
                  </pic:spPr>
                </pic:pic>
              </a:graphicData>
            </a:graphic>
          </wp:anchor>
        </w:drawing>
      </w:r>
    </w:p>
    <w:p w:rsidR="00C65B3E" w:rsidRDefault="00DD4D19">
      <w:r>
        <w:rPr>
          <w:noProof/>
          <w:lang w:eastAsia="en-GB"/>
        </w:rPr>
        <w:drawing>
          <wp:anchor distT="0" distB="0" distL="114300" distR="114300" simplePos="0" relativeHeight="251665920" behindDoc="0" locked="0" layoutInCell="1" allowOverlap="1">
            <wp:simplePos x="0" y="0"/>
            <wp:positionH relativeFrom="column">
              <wp:posOffset>0</wp:posOffset>
            </wp:positionH>
            <wp:positionV relativeFrom="paragraph">
              <wp:posOffset>2353945</wp:posOffset>
            </wp:positionV>
            <wp:extent cx="5731510" cy="1576070"/>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urvey 4.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1576070"/>
                    </a:xfrm>
                    <a:prstGeom prst="rect">
                      <a:avLst/>
                    </a:prstGeom>
                  </pic:spPr>
                </pic:pic>
              </a:graphicData>
            </a:graphic>
          </wp:anchor>
        </w:drawing>
      </w:r>
      <w:r w:rsidR="00C65B3E">
        <w:br w:type="page"/>
      </w:r>
    </w:p>
    <w:p w:rsidR="00C65B3E" w:rsidRPr="00C65B3E" w:rsidRDefault="00DD4D19" w:rsidP="00C65B3E">
      <w:r>
        <w:rPr>
          <w:noProof/>
          <w:lang w:eastAsia="en-GB"/>
        </w:rPr>
        <w:lastRenderedPageBreak/>
        <w:drawing>
          <wp:anchor distT="0" distB="0" distL="114300" distR="114300" simplePos="0" relativeHeight="251671040" behindDoc="0" locked="0" layoutInCell="1" allowOverlap="1">
            <wp:simplePos x="0" y="0"/>
            <wp:positionH relativeFrom="column">
              <wp:posOffset>0</wp:posOffset>
            </wp:positionH>
            <wp:positionV relativeFrom="paragraph">
              <wp:posOffset>4478020</wp:posOffset>
            </wp:positionV>
            <wp:extent cx="5731510" cy="339852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urvey 7.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3398520"/>
                    </a:xfrm>
                    <a:prstGeom prst="rect">
                      <a:avLst/>
                    </a:prstGeom>
                  </pic:spPr>
                </pic:pic>
              </a:graphicData>
            </a:graphic>
          </wp:anchor>
        </w:drawing>
      </w:r>
      <w:r>
        <w:rPr>
          <w:noProof/>
          <w:lang w:eastAsia="en-GB"/>
        </w:rPr>
        <w:drawing>
          <wp:anchor distT="0" distB="0" distL="114300" distR="114300" simplePos="0" relativeHeight="251668992" behindDoc="0" locked="0" layoutInCell="1" allowOverlap="1">
            <wp:simplePos x="0" y="0"/>
            <wp:positionH relativeFrom="column">
              <wp:posOffset>0</wp:posOffset>
            </wp:positionH>
            <wp:positionV relativeFrom="paragraph">
              <wp:posOffset>2226945</wp:posOffset>
            </wp:positionV>
            <wp:extent cx="5731510" cy="224917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urvey 6.PNG"/>
                    <pic:cNvPicPr/>
                  </pic:nvPicPr>
                  <pic:blipFill>
                    <a:blip r:embed="rId36">
                      <a:extLst>
                        <a:ext uri="{28A0092B-C50C-407E-A947-70E740481C1C}">
                          <a14:useLocalDpi xmlns:a14="http://schemas.microsoft.com/office/drawing/2010/main" val="0"/>
                        </a:ext>
                      </a:extLst>
                    </a:blip>
                    <a:stretch>
                      <a:fillRect/>
                    </a:stretch>
                  </pic:blipFill>
                  <pic:spPr>
                    <a:xfrm>
                      <a:off x="0" y="0"/>
                      <a:ext cx="5731510" cy="2249170"/>
                    </a:xfrm>
                    <a:prstGeom prst="rect">
                      <a:avLst/>
                    </a:prstGeom>
                  </pic:spPr>
                </pic:pic>
              </a:graphicData>
            </a:graphic>
          </wp:anchor>
        </w:drawing>
      </w:r>
      <w:r>
        <w:rPr>
          <w:noProof/>
          <w:lang w:eastAsia="en-GB"/>
        </w:rPr>
        <w:drawing>
          <wp:anchor distT="0" distB="0" distL="114300" distR="114300" simplePos="0" relativeHeight="251666944" behindDoc="0" locked="0" layoutInCell="1" allowOverlap="1">
            <wp:simplePos x="0" y="0"/>
            <wp:positionH relativeFrom="column">
              <wp:posOffset>0</wp:posOffset>
            </wp:positionH>
            <wp:positionV relativeFrom="paragraph">
              <wp:posOffset>552450</wp:posOffset>
            </wp:positionV>
            <wp:extent cx="5731510" cy="1674495"/>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urvey 5.PNG"/>
                    <pic:cNvPicPr/>
                  </pic:nvPicPr>
                  <pic:blipFill>
                    <a:blip r:embed="rId37">
                      <a:extLst>
                        <a:ext uri="{28A0092B-C50C-407E-A947-70E740481C1C}">
                          <a14:useLocalDpi xmlns:a14="http://schemas.microsoft.com/office/drawing/2010/main" val="0"/>
                        </a:ext>
                      </a:extLst>
                    </a:blip>
                    <a:stretch>
                      <a:fillRect/>
                    </a:stretch>
                  </pic:blipFill>
                  <pic:spPr>
                    <a:xfrm>
                      <a:off x="0" y="0"/>
                      <a:ext cx="5731510" cy="1674495"/>
                    </a:xfrm>
                    <a:prstGeom prst="rect">
                      <a:avLst/>
                    </a:prstGeom>
                  </pic:spPr>
                </pic:pic>
              </a:graphicData>
            </a:graphic>
          </wp:anchor>
        </w:drawing>
      </w:r>
    </w:p>
    <w:p w:rsidR="00C65B3E" w:rsidRPr="00C65B3E" w:rsidRDefault="00C65B3E" w:rsidP="00C65B3E"/>
    <w:p w:rsidR="00C65B3E" w:rsidRPr="00C65B3E" w:rsidRDefault="00C65B3E" w:rsidP="00C65B3E"/>
    <w:p w:rsidR="00C65B3E" w:rsidRPr="00C65B3E" w:rsidRDefault="00C65B3E" w:rsidP="00C65B3E"/>
    <w:p w:rsidR="00C65B3E" w:rsidRPr="00C65B3E" w:rsidRDefault="00D7555D" w:rsidP="00C65B3E">
      <w:r>
        <w:rPr>
          <w:noProof/>
          <w:lang w:eastAsia="en-GB"/>
        </w:rPr>
        <w:lastRenderedPageBreak/>
        <w:drawing>
          <wp:anchor distT="0" distB="0" distL="114300" distR="114300" simplePos="0" relativeHeight="251673088" behindDoc="0" locked="0" layoutInCell="1" allowOverlap="1">
            <wp:simplePos x="0" y="0"/>
            <wp:positionH relativeFrom="column">
              <wp:posOffset>0</wp:posOffset>
            </wp:positionH>
            <wp:positionV relativeFrom="paragraph">
              <wp:posOffset>356235</wp:posOffset>
            </wp:positionV>
            <wp:extent cx="5731510" cy="1567815"/>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urvey 8.PNG"/>
                    <pic:cNvPicPr/>
                  </pic:nvPicPr>
                  <pic:blipFill>
                    <a:blip r:embed="rId38">
                      <a:extLst>
                        <a:ext uri="{28A0092B-C50C-407E-A947-70E740481C1C}">
                          <a14:useLocalDpi xmlns:a14="http://schemas.microsoft.com/office/drawing/2010/main" val="0"/>
                        </a:ext>
                      </a:extLst>
                    </a:blip>
                    <a:stretch>
                      <a:fillRect/>
                    </a:stretch>
                  </pic:blipFill>
                  <pic:spPr>
                    <a:xfrm>
                      <a:off x="0" y="0"/>
                      <a:ext cx="5731510" cy="1567815"/>
                    </a:xfrm>
                    <a:prstGeom prst="rect">
                      <a:avLst/>
                    </a:prstGeom>
                  </pic:spPr>
                </pic:pic>
              </a:graphicData>
            </a:graphic>
          </wp:anchor>
        </w:drawing>
      </w:r>
      <w:r>
        <w:rPr>
          <w:noProof/>
          <w:lang w:eastAsia="en-GB"/>
        </w:rPr>
        <w:drawing>
          <wp:anchor distT="0" distB="0" distL="114300" distR="114300" simplePos="0" relativeHeight="251676160" behindDoc="0" locked="0" layoutInCell="1" allowOverlap="1">
            <wp:simplePos x="0" y="0"/>
            <wp:positionH relativeFrom="column">
              <wp:posOffset>0</wp:posOffset>
            </wp:positionH>
            <wp:positionV relativeFrom="paragraph">
              <wp:posOffset>1922780</wp:posOffset>
            </wp:positionV>
            <wp:extent cx="5731510" cy="2172970"/>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urvey 9.PNG"/>
                    <pic:cNvPicPr/>
                  </pic:nvPicPr>
                  <pic:blipFill>
                    <a:blip r:embed="rId39">
                      <a:extLst>
                        <a:ext uri="{28A0092B-C50C-407E-A947-70E740481C1C}">
                          <a14:useLocalDpi xmlns:a14="http://schemas.microsoft.com/office/drawing/2010/main" val="0"/>
                        </a:ext>
                      </a:extLst>
                    </a:blip>
                    <a:stretch>
                      <a:fillRect/>
                    </a:stretch>
                  </pic:blipFill>
                  <pic:spPr>
                    <a:xfrm>
                      <a:off x="0" y="0"/>
                      <a:ext cx="5731510" cy="2172970"/>
                    </a:xfrm>
                    <a:prstGeom prst="rect">
                      <a:avLst/>
                    </a:prstGeom>
                  </pic:spPr>
                </pic:pic>
              </a:graphicData>
            </a:graphic>
          </wp:anchor>
        </w:drawing>
      </w:r>
      <w:r>
        <w:rPr>
          <w:noProof/>
          <w:lang w:eastAsia="en-GB"/>
        </w:rPr>
        <w:drawing>
          <wp:anchor distT="0" distB="0" distL="114300" distR="114300" simplePos="0" relativeHeight="251679232" behindDoc="0" locked="0" layoutInCell="1" allowOverlap="1">
            <wp:simplePos x="0" y="0"/>
            <wp:positionH relativeFrom="column">
              <wp:posOffset>0</wp:posOffset>
            </wp:positionH>
            <wp:positionV relativeFrom="paragraph">
              <wp:posOffset>4095750</wp:posOffset>
            </wp:positionV>
            <wp:extent cx="5731510" cy="1390015"/>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urvey 10.PNG"/>
                    <pic:cNvPicPr/>
                  </pic:nvPicPr>
                  <pic:blipFill>
                    <a:blip r:embed="rId40">
                      <a:extLst>
                        <a:ext uri="{28A0092B-C50C-407E-A947-70E740481C1C}">
                          <a14:useLocalDpi xmlns:a14="http://schemas.microsoft.com/office/drawing/2010/main" val="0"/>
                        </a:ext>
                      </a:extLst>
                    </a:blip>
                    <a:stretch>
                      <a:fillRect/>
                    </a:stretch>
                  </pic:blipFill>
                  <pic:spPr>
                    <a:xfrm>
                      <a:off x="0" y="0"/>
                      <a:ext cx="5731510" cy="1390015"/>
                    </a:xfrm>
                    <a:prstGeom prst="rect">
                      <a:avLst/>
                    </a:prstGeom>
                  </pic:spPr>
                </pic:pic>
              </a:graphicData>
            </a:graphic>
          </wp:anchor>
        </w:drawing>
      </w:r>
    </w:p>
    <w:p w:rsidR="00C65B3E" w:rsidRPr="00C65B3E" w:rsidRDefault="00C65B3E" w:rsidP="00C65B3E"/>
    <w:p w:rsidR="00722F94" w:rsidRDefault="00722F94" w:rsidP="00722F94">
      <w:pPr>
        <w:pStyle w:val="Subtitle"/>
        <w:rPr>
          <w:b/>
          <w:sz w:val="24"/>
        </w:rPr>
      </w:pPr>
    </w:p>
    <w:p w:rsidR="00722F94" w:rsidRDefault="00722F94" w:rsidP="00722F94">
      <w:pPr>
        <w:pStyle w:val="Subtitle"/>
        <w:rPr>
          <w:b/>
          <w:sz w:val="24"/>
        </w:rPr>
      </w:pPr>
      <w:r w:rsidRPr="00444787">
        <w:rPr>
          <w:b/>
          <w:sz w:val="24"/>
        </w:rPr>
        <w:t xml:space="preserve">Appendix 2: </w:t>
      </w:r>
      <w:r>
        <w:rPr>
          <w:b/>
          <w:sz w:val="24"/>
        </w:rPr>
        <w:t>Interview Questions asked to client</w:t>
      </w:r>
    </w:p>
    <w:p w:rsidR="00722F94" w:rsidRDefault="00722F94" w:rsidP="00722F94">
      <w:pPr>
        <w:pStyle w:val="ListParagraph"/>
        <w:numPr>
          <w:ilvl w:val="0"/>
          <w:numId w:val="6"/>
        </w:numPr>
      </w:pPr>
      <w:r>
        <w:t>What form of marketing do you currently do for Creative Bubble?</w:t>
      </w:r>
    </w:p>
    <w:p w:rsidR="00722F94" w:rsidRDefault="00722F94" w:rsidP="00722F94">
      <w:pPr>
        <w:pStyle w:val="ListParagraph"/>
        <w:numPr>
          <w:ilvl w:val="0"/>
          <w:numId w:val="6"/>
        </w:numPr>
      </w:pPr>
      <w:r>
        <w:t>Is there anything you have tried in the past that you do not do now? Why?</w:t>
      </w:r>
    </w:p>
    <w:p w:rsidR="00722F94" w:rsidRPr="00444787" w:rsidRDefault="00722F94" w:rsidP="00722F94">
      <w:pPr>
        <w:pStyle w:val="ListParagraph"/>
        <w:numPr>
          <w:ilvl w:val="0"/>
          <w:numId w:val="6"/>
        </w:numPr>
      </w:pPr>
      <w:r>
        <w:t>Are there any events that you would personally like to see more of in Creative Bubble?</w:t>
      </w:r>
    </w:p>
    <w:p w:rsidR="00C65B3E" w:rsidRPr="00C65B3E" w:rsidRDefault="00C65B3E" w:rsidP="00C65B3E"/>
    <w:p w:rsidR="00C379C4" w:rsidRPr="00C65B3E" w:rsidRDefault="00C379C4" w:rsidP="00C65B3E"/>
    <w:sectPr w:rsidR="00C379C4" w:rsidRPr="00C65B3E" w:rsidSect="00F97338">
      <w:footerReference w:type="default" r:id="rId41"/>
      <w:footerReference w:type="first" r:id="rId4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D69FF" w:rsidRDefault="00FD69FF" w:rsidP="00350849">
      <w:pPr>
        <w:spacing w:after="0" w:line="240" w:lineRule="auto"/>
      </w:pPr>
      <w:r>
        <w:separator/>
      </w:r>
    </w:p>
  </w:endnote>
  <w:endnote w:type="continuationSeparator" w:id="0">
    <w:p w:rsidR="00FD69FF" w:rsidRDefault="00FD69FF" w:rsidP="00350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3727621"/>
      <w:docPartObj>
        <w:docPartGallery w:val="Page Numbers (Bottom of Page)"/>
        <w:docPartUnique/>
      </w:docPartObj>
    </w:sdtPr>
    <w:sdtEndPr>
      <w:rPr>
        <w:noProof/>
      </w:rPr>
    </w:sdtEndPr>
    <w:sdtContent>
      <w:p w:rsidR="00FD69FF" w:rsidRDefault="00FD69FF">
        <w:pPr>
          <w:pStyle w:val="Footer"/>
          <w:jc w:val="right"/>
        </w:pPr>
        <w:r>
          <w:fldChar w:fldCharType="begin"/>
        </w:r>
        <w:r>
          <w:instrText xml:space="preserve"> PAGE   \* MERGEFORMAT </w:instrText>
        </w:r>
        <w:r>
          <w:fldChar w:fldCharType="separate"/>
        </w:r>
        <w:r w:rsidR="008B45BD">
          <w:rPr>
            <w:noProof/>
          </w:rPr>
          <w:t>16</w:t>
        </w:r>
        <w:r>
          <w:rPr>
            <w:noProof/>
          </w:rPr>
          <w:fldChar w:fldCharType="end"/>
        </w:r>
      </w:p>
    </w:sdtContent>
  </w:sdt>
  <w:p w:rsidR="00FD69FF" w:rsidRDefault="00FD69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D69FF" w:rsidRDefault="00FD69FF" w:rsidP="00B41C68">
    <w:pPr>
      <w:pStyle w:val="Footer"/>
      <w:jc w:val="center"/>
    </w:pPr>
  </w:p>
  <w:p w:rsidR="00FD69FF" w:rsidRDefault="00FD69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D69FF" w:rsidRDefault="00FD69FF" w:rsidP="00350849">
      <w:pPr>
        <w:spacing w:after="0" w:line="240" w:lineRule="auto"/>
      </w:pPr>
      <w:r>
        <w:separator/>
      </w:r>
    </w:p>
  </w:footnote>
  <w:footnote w:type="continuationSeparator" w:id="0">
    <w:p w:rsidR="00FD69FF" w:rsidRDefault="00FD69FF" w:rsidP="003508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A570F5"/>
    <w:multiLevelType w:val="hybridMultilevel"/>
    <w:tmpl w:val="A1BEA3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E44C83"/>
    <w:multiLevelType w:val="multilevel"/>
    <w:tmpl w:val="EF345DB8"/>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3396829"/>
    <w:multiLevelType w:val="multilevel"/>
    <w:tmpl w:val="672EC29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65EE237A"/>
    <w:multiLevelType w:val="hybridMultilevel"/>
    <w:tmpl w:val="96C8E7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2E79B2"/>
    <w:multiLevelType w:val="hybridMultilevel"/>
    <w:tmpl w:val="51E67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1C520F"/>
    <w:multiLevelType w:val="hybridMultilevel"/>
    <w:tmpl w:val="26F4D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6E766A"/>
    <w:rsid w:val="00011243"/>
    <w:rsid w:val="000569D2"/>
    <w:rsid w:val="000633D9"/>
    <w:rsid w:val="00074406"/>
    <w:rsid w:val="000779D2"/>
    <w:rsid w:val="000901DF"/>
    <w:rsid w:val="000C2F62"/>
    <w:rsid w:val="000E5375"/>
    <w:rsid w:val="00113169"/>
    <w:rsid w:val="001221EC"/>
    <w:rsid w:val="00126781"/>
    <w:rsid w:val="00167E91"/>
    <w:rsid w:val="00170C96"/>
    <w:rsid w:val="001750AB"/>
    <w:rsid w:val="00175714"/>
    <w:rsid w:val="00181224"/>
    <w:rsid w:val="001963DF"/>
    <w:rsid w:val="001B7053"/>
    <w:rsid w:val="001C0A64"/>
    <w:rsid w:val="001D1B80"/>
    <w:rsid w:val="001E235E"/>
    <w:rsid w:val="001F1B29"/>
    <w:rsid w:val="00227B1B"/>
    <w:rsid w:val="00245EDC"/>
    <w:rsid w:val="0025676D"/>
    <w:rsid w:val="0026372C"/>
    <w:rsid w:val="00272446"/>
    <w:rsid w:val="00274473"/>
    <w:rsid w:val="00276115"/>
    <w:rsid w:val="00276CD1"/>
    <w:rsid w:val="00276E24"/>
    <w:rsid w:val="002E0513"/>
    <w:rsid w:val="002E4237"/>
    <w:rsid w:val="002F30C5"/>
    <w:rsid w:val="00312175"/>
    <w:rsid w:val="0034563C"/>
    <w:rsid w:val="00350849"/>
    <w:rsid w:val="00351FD7"/>
    <w:rsid w:val="003929B0"/>
    <w:rsid w:val="003B0363"/>
    <w:rsid w:val="003B619E"/>
    <w:rsid w:val="003D712B"/>
    <w:rsid w:val="003E5C73"/>
    <w:rsid w:val="00421275"/>
    <w:rsid w:val="0042414A"/>
    <w:rsid w:val="00444787"/>
    <w:rsid w:val="00473622"/>
    <w:rsid w:val="00475D9B"/>
    <w:rsid w:val="0048098F"/>
    <w:rsid w:val="00492026"/>
    <w:rsid w:val="004A5918"/>
    <w:rsid w:val="004B142A"/>
    <w:rsid w:val="004D3579"/>
    <w:rsid w:val="004E3287"/>
    <w:rsid w:val="004E7C5C"/>
    <w:rsid w:val="004F4623"/>
    <w:rsid w:val="00505206"/>
    <w:rsid w:val="00512EB4"/>
    <w:rsid w:val="0051756A"/>
    <w:rsid w:val="00517973"/>
    <w:rsid w:val="005247AD"/>
    <w:rsid w:val="0054357D"/>
    <w:rsid w:val="0054390D"/>
    <w:rsid w:val="00552FD0"/>
    <w:rsid w:val="005A0677"/>
    <w:rsid w:val="005A30FB"/>
    <w:rsid w:val="005B6BFF"/>
    <w:rsid w:val="005C6D82"/>
    <w:rsid w:val="00631AE2"/>
    <w:rsid w:val="006441C8"/>
    <w:rsid w:val="006774AB"/>
    <w:rsid w:val="006A7333"/>
    <w:rsid w:val="006B369E"/>
    <w:rsid w:val="006B46FC"/>
    <w:rsid w:val="006C47F9"/>
    <w:rsid w:val="006C4FDA"/>
    <w:rsid w:val="006E766A"/>
    <w:rsid w:val="00714EE4"/>
    <w:rsid w:val="0072274F"/>
    <w:rsid w:val="00722F94"/>
    <w:rsid w:val="007256AC"/>
    <w:rsid w:val="00736D93"/>
    <w:rsid w:val="00763989"/>
    <w:rsid w:val="00773ED2"/>
    <w:rsid w:val="007A13FC"/>
    <w:rsid w:val="007C1B1C"/>
    <w:rsid w:val="007C4508"/>
    <w:rsid w:val="007C4C5F"/>
    <w:rsid w:val="007D4371"/>
    <w:rsid w:val="007F1E9B"/>
    <w:rsid w:val="00802EB6"/>
    <w:rsid w:val="00811AE1"/>
    <w:rsid w:val="00811C65"/>
    <w:rsid w:val="008455FE"/>
    <w:rsid w:val="00862916"/>
    <w:rsid w:val="00882329"/>
    <w:rsid w:val="00883115"/>
    <w:rsid w:val="00887869"/>
    <w:rsid w:val="008A38D6"/>
    <w:rsid w:val="008B45BD"/>
    <w:rsid w:val="008F2A8C"/>
    <w:rsid w:val="00900F37"/>
    <w:rsid w:val="0092276E"/>
    <w:rsid w:val="009262BC"/>
    <w:rsid w:val="009527E7"/>
    <w:rsid w:val="00995338"/>
    <w:rsid w:val="009B4CEE"/>
    <w:rsid w:val="009B6B19"/>
    <w:rsid w:val="009C2B2C"/>
    <w:rsid w:val="009D02D7"/>
    <w:rsid w:val="009D20D7"/>
    <w:rsid w:val="009D28AA"/>
    <w:rsid w:val="009D67B3"/>
    <w:rsid w:val="00A62992"/>
    <w:rsid w:val="00A64E74"/>
    <w:rsid w:val="00A8499A"/>
    <w:rsid w:val="00AA4CFE"/>
    <w:rsid w:val="00B0725A"/>
    <w:rsid w:val="00B21665"/>
    <w:rsid w:val="00B3023E"/>
    <w:rsid w:val="00B35618"/>
    <w:rsid w:val="00B41C68"/>
    <w:rsid w:val="00B504F8"/>
    <w:rsid w:val="00B53B0B"/>
    <w:rsid w:val="00B573D2"/>
    <w:rsid w:val="00B85E97"/>
    <w:rsid w:val="00B96050"/>
    <w:rsid w:val="00BA7344"/>
    <w:rsid w:val="00BC43BE"/>
    <w:rsid w:val="00BC6C60"/>
    <w:rsid w:val="00BC7361"/>
    <w:rsid w:val="00BD5EDB"/>
    <w:rsid w:val="00C05C49"/>
    <w:rsid w:val="00C13124"/>
    <w:rsid w:val="00C1462D"/>
    <w:rsid w:val="00C14C2C"/>
    <w:rsid w:val="00C15366"/>
    <w:rsid w:val="00C16BD9"/>
    <w:rsid w:val="00C2322D"/>
    <w:rsid w:val="00C379C4"/>
    <w:rsid w:val="00C61086"/>
    <w:rsid w:val="00C65B3E"/>
    <w:rsid w:val="00C90458"/>
    <w:rsid w:val="00CB1491"/>
    <w:rsid w:val="00CD0D5E"/>
    <w:rsid w:val="00CE53D4"/>
    <w:rsid w:val="00CE577B"/>
    <w:rsid w:val="00CF1A4B"/>
    <w:rsid w:val="00D1662D"/>
    <w:rsid w:val="00D33C60"/>
    <w:rsid w:val="00D7525C"/>
    <w:rsid w:val="00D7555D"/>
    <w:rsid w:val="00D8464E"/>
    <w:rsid w:val="00D86E75"/>
    <w:rsid w:val="00D91544"/>
    <w:rsid w:val="00DA4B88"/>
    <w:rsid w:val="00DC03EB"/>
    <w:rsid w:val="00DD4D19"/>
    <w:rsid w:val="00DD5E32"/>
    <w:rsid w:val="00DE4E48"/>
    <w:rsid w:val="00E05862"/>
    <w:rsid w:val="00E2205A"/>
    <w:rsid w:val="00E24583"/>
    <w:rsid w:val="00E3034E"/>
    <w:rsid w:val="00E3349E"/>
    <w:rsid w:val="00E85DB3"/>
    <w:rsid w:val="00E90255"/>
    <w:rsid w:val="00EC1E1F"/>
    <w:rsid w:val="00EC6225"/>
    <w:rsid w:val="00EC7BFD"/>
    <w:rsid w:val="00EE47E4"/>
    <w:rsid w:val="00EE7716"/>
    <w:rsid w:val="00F235BF"/>
    <w:rsid w:val="00F526F7"/>
    <w:rsid w:val="00F5689C"/>
    <w:rsid w:val="00F716E5"/>
    <w:rsid w:val="00F97338"/>
    <w:rsid w:val="00FD6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FCEEA"/>
  <w15:docId w15:val="{D90AA4E0-CD17-4F99-AC7C-FCAC044EA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5375"/>
  </w:style>
  <w:style w:type="paragraph" w:styleId="Heading1">
    <w:name w:val="heading 1"/>
    <w:basedOn w:val="Normal"/>
    <w:next w:val="Normal"/>
    <w:link w:val="Heading1Char"/>
    <w:uiPriority w:val="9"/>
    <w:qFormat/>
    <w:rsid w:val="0054390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E766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76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766A"/>
    <w:rPr>
      <w:rFonts w:eastAsiaTheme="minorEastAsia"/>
      <w:lang w:val="en-US"/>
    </w:rPr>
  </w:style>
  <w:style w:type="character" w:customStyle="1" w:styleId="Heading2Char">
    <w:name w:val="Heading 2 Char"/>
    <w:basedOn w:val="DefaultParagraphFont"/>
    <w:link w:val="Heading2"/>
    <w:uiPriority w:val="9"/>
    <w:rsid w:val="006E766A"/>
    <w:rPr>
      <w:rFonts w:asciiTheme="majorHAnsi" w:eastAsiaTheme="majorEastAsia" w:hAnsiTheme="majorHAnsi" w:cstheme="majorBidi"/>
      <w:color w:val="2E74B5" w:themeColor="accent1" w:themeShade="BF"/>
      <w:sz w:val="26"/>
      <w:szCs w:val="26"/>
    </w:rPr>
  </w:style>
  <w:style w:type="paragraph" w:styleId="Subtitle">
    <w:name w:val="Subtitle"/>
    <w:basedOn w:val="Normal"/>
    <w:next w:val="Normal"/>
    <w:link w:val="SubtitleChar"/>
    <w:uiPriority w:val="11"/>
    <w:qFormat/>
    <w:rsid w:val="006E766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E766A"/>
    <w:rPr>
      <w:rFonts w:eastAsiaTheme="minorEastAsia"/>
      <w:color w:val="5A5A5A" w:themeColor="text1" w:themeTint="A5"/>
      <w:spacing w:val="15"/>
    </w:rPr>
  </w:style>
  <w:style w:type="paragraph" w:styleId="Header">
    <w:name w:val="header"/>
    <w:basedOn w:val="Normal"/>
    <w:link w:val="HeaderChar"/>
    <w:uiPriority w:val="99"/>
    <w:unhideWhenUsed/>
    <w:rsid w:val="003508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0849"/>
  </w:style>
  <w:style w:type="paragraph" w:styleId="Footer">
    <w:name w:val="footer"/>
    <w:basedOn w:val="Normal"/>
    <w:link w:val="FooterChar"/>
    <w:uiPriority w:val="99"/>
    <w:unhideWhenUsed/>
    <w:rsid w:val="003508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0849"/>
  </w:style>
  <w:style w:type="paragraph" w:styleId="Title">
    <w:name w:val="Title"/>
    <w:basedOn w:val="Normal"/>
    <w:next w:val="Normal"/>
    <w:link w:val="TitleChar"/>
    <w:uiPriority w:val="10"/>
    <w:qFormat/>
    <w:rsid w:val="0054390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90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4390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B0725A"/>
    <w:pPr>
      <w:ind w:left="720"/>
      <w:contextualSpacing/>
    </w:pPr>
  </w:style>
  <w:style w:type="paragraph" w:styleId="Quote">
    <w:name w:val="Quote"/>
    <w:basedOn w:val="Normal"/>
    <w:next w:val="Normal"/>
    <w:link w:val="QuoteChar"/>
    <w:uiPriority w:val="29"/>
    <w:qFormat/>
    <w:rsid w:val="00B2166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21665"/>
    <w:rPr>
      <w:i/>
      <w:iCs/>
      <w:color w:val="404040" w:themeColor="text1" w:themeTint="BF"/>
    </w:rPr>
  </w:style>
  <w:style w:type="character" w:styleId="BookTitle">
    <w:name w:val="Book Title"/>
    <w:basedOn w:val="DefaultParagraphFont"/>
    <w:uiPriority w:val="33"/>
    <w:qFormat/>
    <w:rsid w:val="00C16BD9"/>
    <w:rPr>
      <w:b/>
      <w:bCs/>
      <w:i/>
      <w:iCs/>
      <w:spacing w:val="5"/>
    </w:rPr>
  </w:style>
  <w:style w:type="character" w:styleId="SubtleReference">
    <w:name w:val="Subtle Reference"/>
    <w:basedOn w:val="DefaultParagraphFont"/>
    <w:uiPriority w:val="31"/>
    <w:qFormat/>
    <w:rsid w:val="00C16BD9"/>
    <w:rPr>
      <w:smallCaps/>
      <w:color w:val="5A5A5A" w:themeColor="text1" w:themeTint="A5"/>
    </w:rPr>
  </w:style>
  <w:style w:type="character" w:styleId="IntenseReference">
    <w:name w:val="Intense Reference"/>
    <w:basedOn w:val="DefaultParagraphFont"/>
    <w:uiPriority w:val="32"/>
    <w:qFormat/>
    <w:rsid w:val="00C16BD9"/>
    <w:rPr>
      <w:b/>
      <w:bCs/>
      <w:smallCaps/>
      <w:color w:val="5B9BD5" w:themeColor="accent1"/>
      <w:spacing w:val="5"/>
    </w:rPr>
  </w:style>
  <w:style w:type="paragraph" w:styleId="IntenseQuote">
    <w:name w:val="Intense Quote"/>
    <w:basedOn w:val="Normal"/>
    <w:next w:val="Normal"/>
    <w:link w:val="IntenseQuoteChar"/>
    <w:uiPriority w:val="30"/>
    <w:qFormat/>
    <w:rsid w:val="00C16BD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C16BD9"/>
    <w:rPr>
      <w:i/>
      <w:iCs/>
      <w:color w:val="5B9BD5" w:themeColor="accent1"/>
    </w:rPr>
  </w:style>
  <w:style w:type="character" w:styleId="Emphasis">
    <w:name w:val="Emphasis"/>
    <w:basedOn w:val="DefaultParagraphFont"/>
    <w:uiPriority w:val="20"/>
    <w:qFormat/>
    <w:rsid w:val="00C16BD9"/>
    <w:rPr>
      <w:i/>
      <w:iCs/>
    </w:rPr>
  </w:style>
  <w:style w:type="paragraph" w:styleId="BalloonText">
    <w:name w:val="Balloon Text"/>
    <w:basedOn w:val="Normal"/>
    <w:link w:val="BalloonTextChar"/>
    <w:uiPriority w:val="99"/>
    <w:semiHidden/>
    <w:unhideWhenUsed/>
    <w:rsid w:val="004241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414A"/>
    <w:rPr>
      <w:rFonts w:ascii="Tahoma" w:hAnsi="Tahoma" w:cs="Tahoma"/>
      <w:sz w:val="16"/>
      <w:szCs w:val="16"/>
    </w:rPr>
  </w:style>
  <w:style w:type="paragraph" w:styleId="TOCHeading">
    <w:name w:val="TOC Heading"/>
    <w:basedOn w:val="Heading1"/>
    <w:next w:val="Normal"/>
    <w:uiPriority w:val="39"/>
    <w:unhideWhenUsed/>
    <w:qFormat/>
    <w:rsid w:val="00B573D2"/>
    <w:pPr>
      <w:outlineLvl w:val="9"/>
    </w:pPr>
    <w:rPr>
      <w:lang w:val="en-US"/>
    </w:rPr>
  </w:style>
  <w:style w:type="paragraph" w:styleId="TOC1">
    <w:name w:val="toc 1"/>
    <w:basedOn w:val="Normal"/>
    <w:next w:val="Normal"/>
    <w:autoRedefine/>
    <w:uiPriority w:val="39"/>
    <w:unhideWhenUsed/>
    <w:rsid w:val="00B573D2"/>
    <w:pPr>
      <w:spacing w:after="100"/>
    </w:pPr>
  </w:style>
  <w:style w:type="paragraph" w:styleId="TOC2">
    <w:name w:val="toc 2"/>
    <w:basedOn w:val="Normal"/>
    <w:next w:val="Normal"/>
    <w:autoRedefine/>
    <w:uiPriority w:val="39"/>
    <w:unhideWhenUsed/>
    <w:rsid w:val="00B573D2"/>
    <w:pPr>
      <w:spacing w:after="100"/>
      <w:ind w:left="220"/>
    </w:pPr>
  </w:style>
  <w:style w:type="character" w:styleId="Hyperlink">
    <w:name w:val="Hyperlink"/>
    <w:basedOn w:val="DefaultParagraphFont"/>
    <w:uiPriority w:val="99"/>
    <w:unhideWhenUsed/>
    <w:rsid w:val="00B573D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0.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4.PNG"/><Relationship Id="rId38" Type="http://schemas.openxmlformats.org/officeDocument/2006/relationships/image" Target="media/image2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7.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2.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www.facebook.com/events/162410687874261/?active_tab=about" TargetMode="External"/><Relationship Id="rId35" Type="http://schemas.openxmlformats.org/officeDocument/2006/relationships/image" Target="media/image26.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38FA7A-9DC9-45E5-9D20-E726A2A547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1840</TotalTime>
  <Pages>19</Pages>
  <Words>3294</Words>
  <Characters>18779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Raising awareness and improving the marketing of Creative bubble.</vt:lpstr>
    </vt:vector>
  </TitlesOfParts>
  <Company>Creative Bubble</Company>
  <LinksUpToDate>false</LinksUpToDate>
  <CharactersWithSpaces>22029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Raising awareness and improving the marketing of Creative bubble.</dc:title>
  <dc:subject>Consultancy Project.</dc:subject>
  <dc:creator>Sharon GonzalezMaclaren (P144835)</dc:creator>
  <cp:keywords/>
  <dc:description/>
  <cp:lastModifiedBy>Sharon GonzalezMaclaren (P144835)</cp:lastModifiedBy>
  <cp:revision>128</cp:revision>
  <dcterms:created xsi:type="dcterms:W3CDTF">2018-04-24T09:07:00Z</dcterms:created>
  <dcterms:modified xsi:type="dcterms:W3CDTF">2018-05-01T11:37:00Z</dcterms:modified>
</cp:coreProperties>
</file>