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F5AD8" w14:textId="08D14F3D" w:rsidR="008D6E52" w:rsidRPr="00D4231C" w:rsidRDefault="008D6E52" w:rsidP="00D4231C">
      <w:pPr>
        <w:jc w:val="center"/>
        <w:rPr>
          <w:sz w:val="36"/>
          <w:szCs w:val="36"/>
        </w:rPr>
      </w:pPr>
      <w:r w:rsidRPr="00D4231C">
        <w:rPr>
          <w:sz w:val="36"/>
          <w:szCs w:val="36"/>
        </w:rPr>
        <w:t>A comparison of the marketing methods of two multinational hotel brands</w:t>
      </w:r>
    </w:p>
    <w:p w14:paraId="73B06C0B" w14:textId="77777777" w:rsidR="0083538C" w:rsidRDefault="0083538C" w:rsidP="0083538C">
      <w:pPr>
        <w:jc w:val="left"/>
        <w:rPr>
          <w:sz w:val="36"/>
          <w:szCs w:val="36"/>
        </w:rPr>
      </w:pPr>
    </w:p>
    <w:p w14:paraId="28A0C20E" w14:textId="77777777" w:rsidR="0083538C" w:rsidRPr="0083538C" w:rsidRDefault="0083538C" w:rsidP="0083538C">
      <w:pPr>
        <w:jc w:val="center"/>
        <w:rPr>
          <w:sz w:val="36"/>
          <w:szCs w:val="36"/>
        </w:rPr>
      </w:pPr>
    </w:p>
    <w:p w14:paraId="19519F8A" w14:textId="49369CB0" w:rsidR="00290CDB" w:rsidRDefault="008D6E52" w:rsidP="0083538C">
      <w:pPr>
        <w:jc w:val="left"/>
      </w:pPr>
      <w:r>
        <w:t>Name:</w:t>
      </w:r>
      <w:r w:rsidR="00D17C81">
        <w:t xml:space="preserve"> </w:t>
      </w:r>
      <w:proofErr w:type="spellStart"/>
      <w:r w:rsidR="00D17C81">
        <w:t>Ciprian</w:t>
      </w:r>
      <w:proofErr w:type="spellEnd"/>
      <w:r w:rsidR="00D17C81">
        <w:t xml:space="preserve"> Anghel</w:t>
      </w:r>
    </w:p>
    <w:p w14:paraId="069D35D8" w14:textId="012B6BCE" w:rsidR="008D6E52" w:rsidRDefault="008D6E52" w:rsidP="0083538C">
      <w:pPr>
        <w:jc w:val="left"/>
      </w:pPr>
      <w:r>
        <w:t>Student ID Number:</w:t>
      </w:r>
      <w:r w:rsidR="009C3740">
        <w:t xml:space="preserve"> 2223637</w:t>
      </w:r>
    </w:p>
    <w:p w14:paraId="3EAF5BF2" w14:textId="77777777" w:rsidR="008D6E52" w:rsidRDefault="008D6E52" w:rsidP="0083538C">
      <w:pPr>
        <w:jc w:val="left"/>
      </w:pPr>
      <w:r>
        <w:t xml:space="preserve">The module title: </w:t>
      </w:r>
      <w:r w:rsidR="00290CDB" w:rsidRPr="00290CDB">
        <w:t>Marketing Essentials</w:t>
      </w:r>
      <w:r>
        <w:t xml:space="preserve"> BMIH4005</w:t>
      </w:r>
    </w:p>
    <w:p w14:paraId="22DBF8B5" w14:textId="1072718C" w:rsidR="008D6E52" w:rsidRDefault="008D6E52" w:rsidP="0083538C">
      <w:pPr>
        <w:jc w:val="left"/>
      </w:pPr>
      <w:r>
        <w:t>Lecturer’s name</w:t>
      </w:r>
      <w:r w:rsidR="00370AFE">
        <w:t xml:space="preserve">: Luciana </w:t>
      </w:r>
      <w:proofErr w:type="spellStart"/>
      <w:r w:rsidR="00370AFE">
        <w:t>Suardi</w:t>
      </w:r>
      <w:proofErr w:type="spellEnd"/>
    </w:p>
    <w:p w14:paraId="2C9D3FC2" w14:textId="787C79B1" w:rsidR="00014075" w:rsidRDefault="008D6E52" w:rsidP="00A34246">
      <w:pPr>
        <w:jc w:val="left"/>
      </w:pPr>
      <w:r>
        <w:t xml:space="preserve">Word count: </w:t>
      </w:r>
      <w:r w:rsidR="0061645F">
        <w:t>1385</w:t>
      </w:r>
      <w:r w:rsidR="00290CDB">
        <w:br w:type="page"/>
      </w:r>
      <w:r w:rsidR="007F664F">
        <w:lastRenderedPageBreak/>
        <w:t xml:space="preserve">         </w:t>
      </w:r>
      <w:r w:rsidR="00014075">
        <w:t>Marketing and its overall concept have been derived from the word, ‘Market’ indicating an appropriate place where a particular business is placed for selling goods and services</w:t>
      </w:r>
      <w:r w:rsidR="00187BD8" w:rsidRPr="00187BD8">
        <w:t xml:space="preserve"> (Kotler et al., 2020)</w:t>
      </w:r>
      <w:r w:rsidR="00014075">
        <w:t>. From that perspective, marketing is the process of planning, executing, pricing, promoting, distributing, and selling goods and services to the targeted customers</w:t>
      </w:r>
      <w:r w:rsidR="00187BD8" w:rsidRPr="00187BD8">
        <w:t xml:space="preserve"> (Bowie et al., 2017)</w:t>
      </w:r>
      <w:r w:rsidR="00014075">
        <w:t xml:space="preserve">. </w:t>
      </w:r>
      <w:r w:rsidR="009F1BFD">
        <w:t xml:space="preserve">Six Senses Hotel was founded in 1995; since then, this hotel has been operating </w:t>
      </w:r>
      <w:r w:rsidR="00004E45">
        <w:t>based on</w:t>
      </w:r>
      <w:r w:rsidR="009F1BFD">
        <w:t xml:space="preserve"> the same ambition. Moxy Hotel was first founded in 2014 in Milan and since then, it has become popular and successful and kept expanding its business operation in different countries</w:t>
      </w:r>
      <w:r w:rsidR="00187BD8" w:rsidRPr="00187BD8">
        <w:t xml:space="preserve"> (Miceli, 2022)</w:t>
      </w:r>
      <w:r w:rsidR="009F1BFD">
        <w:t>. This essay’s overall background is based on these two multinational hotels. So, this will compare these two hotel brands considering the marketing choices adopted by them, their market positions, marketing strategies, marketing in the case of sustainability or contemporary issues, marketing messages, and the changes over time</w:t>
      </w:r>
      <w:r w:rsidR="00574F51">
        <w:t xml:space="preserve">. </w:t>
      </w:r>
    </w:p>
    <w:p w14:paraId="4484AF7A" w14:textId="77777777" w:rsidR="007F664F" w:rsidRDefault="007F664F" w:rsidP="00014075">
      <w:r>
        <w:t xml:space="preserve">          </w:t>
      </w:r>
      <w:r w:rsidR="00E9370C">
        <w:t xml:space="preserve">Marketing choices in the hospitality industry are quite significant because products and services in the businesses of this sector are primarily designed to satisfy the needs and want of businesses, leisure, </w:t>
      </w:r>
      <w:r w:rsidR="004B1812">
        <w:t>travellers</w:t>
      </w:r>
      <w:r w:rsidR="00E9370C">
        <w:t>, and targeted customers</w:t>
      </w:r>
      <w:r w:rsidR="00187BD8" w:rsidRPr="00187BD8">
        <w:t xml:space="preserve"> (Jobber &amp; Ellis-Chadwick, 2020)</w:t>
      </w:r>
      <w:r w:rsidR="00E9370C">
        <w:t xml:space="preserve">. </w:t>
      </w:r>
      <w:r w:rsidR="00574F51">
        <w:t>In 1995, Six Senses initiated its journey and it has based each chapter on the same ambition, especially to journey beyond destinations into new experiences and cultures</w:t>
      </w:r>
      <w:r w:rsidR="004635F2">
        <w:t xml:space="preserve"> through the establishment of several resorts</w:t>
      </w:r>
      <w:r w:rsidR="00574F51">
        <w:t>. Its marketing choice envisages six major core values so that it can serve its customers efficiently. Core values include local or global sensitivity, responsibility, caring, crafted experiences, pioneering wellness, emotional hospitality, fun</w:t>
      </w:r>
      <w:r w:rsidR="004635F2">
        <w:t>,</w:t>
      </w:r>
      <w:r w:rsidR="00574F51">
        <w:t xml:space="preserve"> and quirky</w:t>
      </w:r>
      <w:r w:rsidR="00187BD8" w:rsidRPr="00187BD8">
        <w:t xml:space="preserve"> (Lee, 2021)</w:t>
      </w:r>
      <w:r w:rsidR="00574F51">
        <w:t>.</w:t>
      </w:r>
      <w:r w:rsidR="004635F2">
        <w:t xml:space="preserve"> In 1995, it has established its first resort; its pioneering wellness plays a significant role in its story that includes yoga programs, longevity programs, multi-day retreats, and so on. In 2014, Six Senses has brought several benefits to the guests in their rooms. Like, it has set smart tech into guest rooms for lowering anxiety and promoting peaceful slumber</w:t>
      </w:r>
      <w:r w:rsidR="00187BD8" w:rsidRPr="00187BD8">
        <w:t xml:space="preserve"> (Stephen, 2023)</w:t>
      </w:r>
      <w:r w:rsidR="004635F2">
        <w:t xml:space="preserve">. In 2015, it has brought menus that are delicious and nutritious items. Besides, it arrived in Portugal’s Douro Valley in 2015. On the other hand, Moxy was a subsidiary of Marriott International Hotel. In 2014, it was established in Milan, Italy with the Swedish furniture brand, named ‘IKEA’. This subsidiary multination hotel brand </w:t>
      </w:r>
      <w:r w:rsidR="00E9370C">
        <w:t xml:space="preserve">started its journey with its small rooms but tried to ensure smartness. This smartness still has stylish communal spaces and bars that are quite populous in several locations where Moxy hotel exists. It offers small but smart rooms, a luxurious lobby, and ways of eating differently. </w:t>
      </w:r>
      <w:r w:rsidR="00570C18">
        <w:t>In 2015, this multinational subsidiary hotel brand became the third hotel group worldwide because it was having a large number of rooms. During that period, M</w:t>
      </w:r>
      <w:r w:rsidR="00087A76">
        <w:t>o</w:t>
      </w:r>
      <w:r w:rsidR="00F5158E">
        <w:t>xy</w:t>
      </w:r>
      <w:r w:rsidR="00570C18">
        <w:t xml:space="preserve"> </w:t>
      </w:r>
      <w:r w:rsidR="00F5158E">
        <w:t>Hotel</w:t>
      </w:r>
      <w:r w:rsidR="00570C18">
        <w:t xml:space="preserve"> had 701,899 units at 4,117 properties. </w:t>
      </w:r>
      <w:r w:rsidR="00E9370C">
        <w:t xml:space="preserve">In 2017, its parent company, named Marriott </w:t>
      </w:r>
      <w:r w:rsidR="00E9370C">
        <w:lastRenderedPageBreak/>
        <w:t xml:space="preserve">International decided to introduce Moxy Hotel </w:t>
      </w:r>
      <w:r w:rsidR="00570C18">
        <w:t xml:space="preserve">as well as its exclusive lifestyle and brand in Eastern Europe. During </w:t>
      </w:r>
      <w:r w:rsidR="00AC6C39">
        <w:t>last</w:t>
      </w:r>
      <w:r w:rsidR="00570C18">
        <w:t xml:space="preserve"> year, Moxy Hotel was first introduced in the capital city of Georgia, named Tbilisi, and initially, this hotel arranged 130 rooms for this branch</w:t>
      </w:r>
      <w:r w:rsidR="00187BD8" w:rsidRPr="00187BD8">
        <w:t xml:space="preserve"> (Miceli, 2022)</w:t>
      </w:r>
      <w:r w:rsidR="00570C18">
        <w:t xml:space="preserve">. Besides, in 2017, this business decided to expand its business in Asia pacific region, especially in Indonesia. </w:t>
      </w:r>
    </w:p>
    <w:p w14:paraId="366B4F53" w14:textId="4666D3E8" w:rsidR="00E9370C" w:rsidRDefault="007F664F" w:rsidP="00014075">
      <w:r>
        <w:t xml:space="preserve">       </w:t>
      </w:r>
      <w:r w:rsidR="00570C18">
        <w:t xml:space="preserve">Six Senses, a </w:t>
      </w:r>
      <w:r w:rsidR="00E9370C">
        <w:t>multinational brand</w:t>
      </w:r>
      <w:r w:rsidR="00570C18">
        <w:t>,</w:t>
      </w:r>
      <w:r w:rsidR="00E9370C">
        <w:t xml:space="preserve"> has now 21 properties in different 17 countries. </w:t>
      </w:r>
      <w:r w:rsidR="00570C18" w:rsidRPr="00570C18">
        <w:t>According to the publications, named ‘Travel + Leisure’, this multinational hotel brand has become the world’s number one hotel brand</w:t>
      </w:r>
      <w:r w:rsidR="00187BD8" w:rsidRPr="00187BD8">
        <w:t xml:space="preserve"> (Brotherton, 2013)</w:t>
      </w:r>
      <w:r w:rsidR="00570C18" w:rsidRPr="00570C18">
        <w:t xml:space="preserve">. </w:t>
      </w:r>
      <w:r w:rsidR="00B13687">
        <w:t>Now, Six Senses work with empathy, gratitude, and love but that is how they evolve and the excitement of what they do. Its current marketing strategies insist on broadening its wellness and sustainability offerings. This multinational brand has now introduced rituals so that it can maintain timeless connections to ancient traditions and cultures. Its reconnection experiences to live in harmony with nature are expected to attract lots of people living in urban areas</w:t>
      </w:r>
      <w:r w:rsidR="00187BD8" w:rsidRPr="00187BD8">
        <w:t xml:space="preserve"> (Stephen, 2023)</w:t>
      </w:r>
      <w:r w:rsidR="00B13687">
        <w:t xml:space="preserve">. It has recently opened four new properties in Brazil, Israel, India, and also in Ibiza. By the end of 2022, this multinational hotel brand indulges in wasting a moment via the quality and diversity of properties and enhanced experiences. </w:t>
      </w:r>
      <w:r w:rsidR="00004E45">
        <w:t xml:space="preserve">Its current marketing strategies also focus on the retreat seasons at several resorts that will keep providing much-needed space to leave the narrative of daily life and reconnect with what matters and access new possibilities. </w:t>
      </w:r>
      <w:r w:rsidR="00570C18">
        <w:t>Moxy Hotel</w:t>
      </w:r>
      <w:r w:rsidR="00E9370C">
        <w:t xml:space="preserve"> has </w:t>
      </w:r>
      <w:r w:rsidR="00B6434E">
        <w:t>n</w:t>
      </w:r>
      <w:r w:rsidR="00E9370C">
        <w:t xml:space="preserve">ow 70 properties in different 70 locations on three different continents including North America, Europe, and Asia Pacific. </w:t>
      </w:r>
      <w:r w:rsidR="00004E45">
        <w:t xml:space="preserve">Now, its average rating in all locations is 4.1 out </w:t>
      </w:r>
      <w:r w:rsidR="00174084">
        <w:t>of 5</w:t>
      </w:r>
      <w:r w:rsidR="00004E45">
        <w:t xml:space="preserve"> which is quite impressive because it has ensured beautiful and modern d</w:t>
      </w:r>
      <w:r w:rsidR="00535F1D">
        <w:t>e</w:t>
      </w:r>
      <w:r w:rsidR="00004E45">
        <w:t>cor, great communal spaces, especially for those people who can work and socialize great drinks, and premium rooms</w:t>
      </w:r>
      <w:r w:rsidR="00187BD8">
        <w:t xml:space="preserve"> </w:t>
      </w:r>
      <w:r w:rsidR="00187BD8" w:rsidRPr="00187BD8">
        <w:t>(Miceli, 2022)</w:t>
      </w:r>
      <w:r w:rsidR="00004E45">
        <w:t xml:space="preserve">. Its 60 experiential hotels have huge popularity in three different continents as it has broken the traditional hotel stay. Now, it has launched a system of starting with check-in at the bar. Its unique marketing strategies attract lots of young people and help gain lots of revenue for itself. </w:t>
      </w:r>
    </w:p>
    <w:p w14:paraId="2288C1C6" w14:textId="003B5D43" w:rsidR="00AF60A5" w:rsidRDefault="007F664F" w:rsidP="00014075">
      <w:r>
        <w:t xml:space="preserve">         </w:t>
      </w:r>
      <w:r w:rsidR="00004E45">
        <w:t xml:space="preserve">In the case of sustainability, each business needs to be concerned about preserving the environment successfully. Six Senses is such kind of </w:t>
      </w:r>
      <w:r w:rsidR="00E20678">
        <w:t>multinational hotel brand that focuses on being environmentally friendly and socially responsible. This hotel brand believes in these sustainable activities that can be successfully wedded to uncompromisingly gorgeous hideaways</w:t>
      </w:r>
      <w:r w:rsidR="00187BD8">
        <w:t xml:space="preserve"> </w:t>
      </w:r>
      <w:r w:rsidR="00187BD8" w:rsidRPr="00187BD8">
        <w:t>(Stephen, 2023)</w:t>
      </w:r>
      <w:r w:rsidR="00E20678">
        <w:t xml:space="preserve">. That is why this hotel brand tries to ensure empty of waste, toxins, and plastic, and full of spirituality. In 2022, this business aims at being free of unnecessary plastic and to develop some great new best practices so that this business can </w:t>
      </w:r>
      <w:r w:rsidR="00E20678">
        <w:lastRenderedPageBreak/>
        <w:t>keep sharing with its potential suppliers entirely. As part of this practice, it indulges in bottling its distinct water</w:t>
      </w:r>
      <w:r w:rsidR="003F6913">
        <w:t xml:space="preserve"> and ensuring the end of plastic only. Its sustainable approach envisages the global community on the shared earth and observes the local heritage or ecology</w:t>
      </w:r>
      <w:r w:rsidR="00187BD8">
        <w:t xml:space="preserve"> </w:t>
      </w:r>
      <w:r w:rsidR="00187BD8" w:rsidRPr="00187BD8">
        <w:t>(Bowie et al., 2017)</w:t>
      </w:r>
      <w:r w:rsidR="003F6913">
        <w:t>. In this field, Moxy hotel has successfully ensured the principle of new building standards that can support a certain environmental standard. That is why Moxy Hotel focuses on sustainably developing properties and for this, it utilizes resources, generates waste, maintains costs, and operates the business so that it can build a sustainable building</w:t>
      </w:r>
      <w:r w:rsidR="00187BD8" w:rsidRPr="00187BD8">
        <w:t xml:space="preserve"> (Lee, 2021)</w:t>
      </w:r>
      <w:r w:rsidR="003F6913">
        <w:t xml:space="preserve">. As a result, this subsidiary plus the multinational hotel brand </w:t>
      </w:r>
      <w:r w:rsidR="00BE4F96">
        <w:t>indulges in following the approaches set by its parent company, named Marriott International, it prioritizes the concept of putting people first, pursuing excellence, embracing change, acting with integrity, and serving the world. That is why Moxy Hotel also focuses on minimizing its environmental footprint through the management of sustainability of energy and waste</w:t>
      </w:r>
      <w:r w:rsidR="00187BD8" w:rsidRPr="00187BD8">
        <w:t xml:space="preserve"> (Miceli, 2022)</w:t>
      </w:r>
      <w:r w:rsidR="00BE4F96">
        <w:t>. As part of these activities, this multinational hotel business also concentrates on lowering waste and carbon emissions as well as maximizing the utilization of renewable energy. Though its unique check-in option in the bar is quite popular, it focuses on utilizing a resource so that it is not used up or damaged</w:t>
      </w:r>
      <w:r w:rsidR="00AF60A5">
        <w:t xml:space="preserve">. </w:t>
      </w:r>
    </w:p>
    <w:p w14:paraId="024F532D" w14:textId="70FB8BB0" w:rsidR="003F6913" w:rsidRDefault="007F664F" w:rsidP="00014075">
      <w:r>
        <w:t xml:space="preserve">       </w:t>
      </w:r>
      <w:r w:rsidR="00AF60A5">
        <w:t>Six Senses is now representing a clear message in front of the customers as it believes in the transformative impact of travel from the experiences of the guests to their well-being and the world around the guest. That is why this business is now holding a long-term ambition that has long-term positive change and this change is woven into the fabric of every Six Senses property</w:t>
      </w:r>
      <w:r w:rsidR="00187BD8">
        <w:t xml:space="preserve"> </w:t>
      </w:r>
      <w:r w:rsidR="00187BD8" w:rsidRPr="00187BD8">
        <w:t>(</w:t>
      </w:r>
      <w:proofErr w:type="spellStart"/>
      <w:r w:rsidR="00187BD8" w:rsidRPr="00187BD8">
        <w:t>Peevski</w:t>
      </w:r>
      <w:proofErr w:type="spellEnd"/>
      <w:r w:rsidR="00187BD8" w:rsidRPr="00187BD8">
        <w:t>, 2022)</w:t>
      </w:r>
      <w:r w:rsidR="00AF60A5">
        <w:t xml:space="preserve">. It has started this year with a journey of self-discovery, health, and quick refreshment </w:t>
      </w:r>
      <w:r w:rsidR="008D6E52">
        <w:t>for</w:t>
      </w:r>
      <w:r w:rsidR="00AF60A5">
        <w:t xml:space="preserve"> the guests in their resorts. Its messages also </w:t>
      </w:r>
      <w:r w:rsidR="008D6E52">
        <w:t>prioritize</w:t>
      </w:r>
      <w:r w:rsidR="00AF60A5">
        <w:t xml:space="preserve"> measurable actions for positive impact and, it cares deeply about its people and the cultures and ecosystems it is part of and </w:t>
      </w:r>
      <w:r w:rsidR="008D6E52">
        <w:t>wants</w:t>
      </w:r>
      <w:r w:rsidR="00AF60A5">
        <w:t xml:space="preserve"> the guests to experience the magic </w:t>
      </w:r>
      <w:r w:rsidR="008D6E52">
        <w:t>first-hand</w:t>
      </w:r>
      <w:r w:rsidR="00187BD8" w:rsidRPr="00187BD8">
        <w:t xml:space="preserve"> (Stephen, 2023)</w:t>
      </w:r>
      <w:r w:rsidR="008D6E52">
        <w:t xml:space="preserve">. The story of Six Senses includes natural beauty that stops people in their tracks and a sense of community with sustainability at its heart. On the other hand, Moxy Hotel’s messages indulge in offering excellence in the communal areas with fast digital technology so that visitors in this hotel can work relax and keep working in relax. Its message represents that Moxy Hotel is designed for those guests who usually love the nightlife, and for this, this bar hotel is always ready to serve the customers; that is why it is open 24/7. Besides, its message says that the guests can have a blast with their closest friends or make new ones over hand-crafted drinks; that means an impactful ground is provided to the targeted customers. </w:t>
      </w:r>
    </w:p>
    <w:p w14:paraId="40B6C15A" w14:textId="77777777" w:rsidR="00E9370C" w:rsidRPr="00014075" w:rsidRDefault="00E9370C" w:rsidP="00014075"/>
    <w:p w14:paraId="12829EFD" w14:textId="76EA6C2D" w:rsidR="00290CDB" w:rsidRDefault="00187BD8" w:rsidP="00187BD8">
      <w:pPr>
        <w:pStyle w:val="Heading1"/>
      </w:pPr>
      <w:r>
        <w:lastRenderedPageBreak/>
        <w:t>References</w:t>
      </w:r>
    </w:p>
    <w:p w14:paraId="1BD0E52A" w14:textId="77777777" w:rsidR="00187BD8" w:rsidRDefault="00187BD8" w:rsidP="00187BD8">
      <w:pPr>
        <w:pStyle w:val="NormalWeb"/>
        <w:ind w:left="567" w:hanging="567"/>
      </w:pPr>
      <w:r>
        <w:t xml:space="preserve">Bowie, D. </w:t>
      </w:r>
      <w:r>
        <w:rPr>
          <w:i/>
          <w:iCs/>
        </w:rPr>
        <w:t>et al.</w:t>
      </w:r>
      <w:r>
        <w:t xml:space="preserve"> (2017) </w:t>
      </w:r>
      <w:r>
        <w:rPr>
          <w:i/>
          <w:iCs/>
        </w:rPr>
        <w:t>Hospitality marketing</w:t>
      </w:r>
      <w:r>
        <w:t xml:space="preserve">. 3rd </w:t>
      </w:r>
      <w:proofErr w:type="spellStart"/>
      <w:r>
        <w:t>edn</w:t>
      </w:r>
      <w:proofErr w:type="spellEnd"/>
      <w:r>
        <w:t xml:space="preserve">. London: Routledge, Taylor &amp; Francis Group. </w:t>
      </w:r>
    </w:p>
    <w:p w14:paraId="37F440D1" w14:textId="77777777" w:rsidR="00187BD8" w:rsidRDefault="00187BD8" w:rsidP="00187BD8">
      <w:pPr>
        <w:pStyle w:val="NormalWeb"/>
        <w:ind w:left="567" w:hanging="567"/>
      </w:pPr>
      <w:r>
        <w:t xml:space="preserve">Brotherton, B. (2013) “Hospitality and hospitality management,” </w:t>
      </w:r>
      <w:r>
        <w:rPr>
          <w:i/>
          <w:iCs/>
        </w:rPr>
        <w:t>Key Concepts in Hospitality Management</w:t>
      </w:r>
      <w:r>
        <w:t xml:space="preserve">, pp. 60–63. Available at: https://doi.org/10.4135/9781526435606.n14. </w:t>
      </w:r>
    </w:p>
    <w:p w14:paraId="3067737C" w14:textId="77777777" w:rsidR="00187BD8" w:rsidRDefault="00187BD8" w:rsidP="00187BD8">
      <w:pPr>
        <w:pStyle w:val="NormalWeb"/>
        <w:ind w:left="567" w:hanging="567"/>
      </w:pPr>
      <w:r>
        <w:t xml:space="preserve">Chaffey, D. and Ellis-Chadwick, F. (2019) </w:t>
      </w:r>
      <w:r>
        <w:rPr>
          <w:i/>
          <w:iCs/>
        </w:rPr>
        <w:t>Marketing Digital</w:t>
      </w:r>
      <w:r>
        <w:t xml:space="preserve">. 7th </w:t>
      </w:r>
      <w:proofErr w:type="spellStart"/>
      <w:r>
        <w:t>edn</w:t>
      </w:r>
      <w:proofErr w:type="spellEnd"/>
      <w:r>
        <w:t xml:space="preserve">. London: Pearson. </w:t>
      </w:r>
    </w:p>
    <w:p w14:paraId="0BC6228F" w14:textId="1556DC60" w:rsidR="00187BD8" w:rsidRDefault="00187BD8" w:rsidP="00187BD8">
      <w:pPr>
        <w:pStyle w:val="NormalWeb"/>
        <w:ind w:left="567" w:hanging="567"/>
      </w:pPr>
      <w:r>
        <w:t xml:space="preserve">Clow, K.E. and Baack, D. (2016) </w:t>
      </w:r>
      <w:r>
        <w:rPr>
          <w:i/>
          <w:iCs/>
        </w:rPr>
        <w:t>Integrated Advertising, Promotion, and Marketing Communications</w:t>
      </w:r>
      <w:r>
        <w:t xml:space="preserve">. 6th </w:t>
      </w:r>
      <w:proofErr w:type="spellStart"/>
      <w:r>
        <w:t>edn</w:t>
      </w:r>
      <w:proofErr w:type="spellEnd"/>
      <w:r>
        <w:t xml:space="preserve">. Harlow, England: Pearson. </w:t>
      </w:r>
    </w:p>
    <w:p w14:paraId="4B287881" w14:textId="77777777" w:rsidR="00187BD8" w:rsidRDefault="00187BD8" w:rsidP="00187BD8">
      <w:pPr>
        <w:pStyle w:val="NormalWeb"/>
        <w:ind w:left="567" w:hanging="567"/>
      </w:pPr>
      <w:proofErr w:type="spellStart"/>
      <w:r>
        <w:t>Ghauri</w:t>
      </w:r>
      <w:proofErr w:type="spellEnd"/>
      <w:r>
        <w:t xml:space="preserve">, P.N. (2014) </w:t>
      </w:r>
      <w:r>
        <w:rPr>
          <w:i/>
          <w:iCs/>
        </w:rPr>
        <w:t>International Marketing</w:t>
      </w:r>
      <w:r>
        <w:t xml:space="preserve">. 4th </w:t>
      </w:r>
      <w:proofErr w:type="spellStart"/>
      <w:r>
        <w:t>edn</w:t>
      </w:r>
      <w:proofErr w:type="spellEnd"/>
      <w:r>
        <w:t xml:space="preserve">. London: McGraw Hill. </w:t>
      </w:r>
    </w:p>
    <w:p w14:paraId="6AA3BB50" w14:textId="77777777" w:rsidR="00187BD8" w:rsidRDefault="00187BD8" w:rsidP="00187BD8">
      <w:pPr>
        <w:pStyle w:val="NormalWeb"/>
        <w:ind w:left="567" w:hanging="567"/>
      </w:pPr>
      <w:r>
        <w:t xml:space="preserve">Jobber, D. and Ellis-Chadwick, F. (2020) </w:t>
      </w:r>
      <w:r>
        <w:rPr>
          <w:i/>
          <w:iCs/>
        </w:rPr>
        <w:t>Principles and practice of Marketing / David Jobber and Fiona Ellis-Chadwick</w:t>
      </w:r>
      <w:r>
        <w:t xml:space="preserve">. 9th </w:t>
      </w:r>
      <w:proofErr w:type="spellStart"/>
      <w:r>
        <w:t>edn</w:t>
      </w:r>
      <w:proofErr w:type="spellEnd"/>
      <w:r>
        <w:t xml:space="preserve">. Maidenhead: McGraw-Hill Higher Education. </w:t>
      </w:r>
    </w:p>
    <w:p w14:paraId="2655CCB9" w14:textId="77777777" w:rsidR="00187BD8" w:rsidRDefault="00187BD8" w:rsidP="00187BD8">
      <w:pPr>
        <w:pStyle w:val="NormalWeb"/>
        <w:ind w:left="567" w:hanging="567"/>
      </w:pPr>
      <w:proofErr w:type="spellStart"/>
      <w:r>
        <w:t>Josephi</w:t>
      </w:r>
      <w:proofErr w:type="spellEnd"/>
      <w:r>
        <w:t xml:space="preserve">, S. and </w:t>
      </w:r>
      <w:proofErr w:type="spellStart"/>
      <w:r>
        <w:t>Melissen</w:t>
      </w:r>
      <w:proofErr w:type="spellEnd"/>
      <w:r>
        <w:t xml:space="preserve">, F. (2017) “Hotel Revenue Management,” </w:t>
      </w:r>
      <w:r>
        <w:rPr>
          <w:i/>
          <w:iCs/>
        </w:rPr>
        <w:t>Hotel Accommodation Management</w:t>
      </w:r>
      <w:r>
        <w:t xml:space="preserve">, pp. 126–137. Available at: https://doi.org/10.4324/9781315169965-10. </w:t>
      </w:r>
    </w:p>
    <w:p w14:paraId="449B94D2" w14:textId="77777777" w:rsidR="00187BD8" w:rsidRDefault="00187BD8" w:rsidP="00187BD8">
      <w:pPr>
        <w:pStyle w:val="NormalWeb"/>
        <w:ind w:left="567" w:hanging="567"/>
      </w:pPr>
      <w:r>
        <w:t xml:space="preserve">Kotler, P. and </w:t>
      </w:r>
      <w:proofErr w:type="spellStart"/>
      <w:r>
        <w:t>Kartajaya</w:t>
      </w:r>
      <w:proofErr w:type="spellEnd"/>
      <w:r>
        <w:t xml:space="preserve">, H. (2017) </w:t>
      </w:r>
      <w:r>
        <w:rPr>
          <w:i/>
          <w:iCs/>
        </w:rPr>
        <w:t>Marketing 4.0: Moving from traditional to digital</w:t>
      </w:r>
      <w:r>
        <w:t xml:space="preserve">. Hoboken: Wiley. </w:t>
      </w:r>
    </w:p>
    <w:p w14:paraId="1FA91E4C" w14:textId="77777777" w:rsidR="00187BD8" w:rsidRDefault="00187BD8" w:rsidP="00187BD8">
      <w:pPr>
        <w:pStyle w:val="NormalWeb"/>
        <w:ind w:left="567" w:hanging="567"/>
      </w:pPr>
      <w:r>
        <w:t xml:space="preserve">Kotler, P.T., Armstrong, G. and </w:t>
      </w:r>
      <w:proofErr w:type="spellStart"/>
      <w:r>
        <w:t>Opresnik</w:t>
      </w:r>
      <w:proofErr w:type="spellEnd"/>
      <w:r>
        <w:t xml:space="preserve">, M.O. (2020) </w:t>
      </w:r>
      <w:r>
        <w:rPr>
          <w:i/>
          <w:iCs/>
        </w:rPr>
        <w:t>Principles of Marketing</w:t>
      </w:r>
      <w:r>
        <w:t xml:space="preserve">. 8th (European edition). London: Pearson. </w:t>
      </w:r>
    </w:p>
    <w:p w14:paraId="35FC1391" w14:textId="11159FAE" w:rsidR="00187BD8" w:rsidRDefault="00187BD8" w:rsidP="00187BD8">
      <w:pPr>
        <w:pStyle w:val="NormalWeb"/>
        <w:ind w:left="567" w:hanging="567"/>
      </w:pPr>
      <w:r>
        <w:t xml:space="preserve">Lee, M. (2021) “Evolution of hospitality and Tourism Technology Research from the </w:t>
      </w:r>
      <w:r>
        <w:rPr>
          <w:i/>
          <w:iCs/>
        </w:rPr>
        <w:t>journal of hospitality and tourism technology</w:t>
      </w:r>
      <w:r>
        <w:t xml:space="preserve">: A computer-assisted qualitative data analysis,” </w:t>
      </w:r>
      <w:r>
        <w:rPr>
          <w:i/>
          <w:iCs/>
        </w:rPr>
        <w:t>Journal of Hospitality and Tourism Technology</w:t>
      </w:r>
      <w:r>
        <w:t xml:space="preserve">, 13(1), pp. 62–84. Available at: https://doi.org/10.1108/jhtt-10-2020-0276. </w:t>
      </w:r>
    </w:p>
    <w:p w14:paraId="22875FDE" w14:textId="2D0F4273" w:rsidR="00187BD8" w:rsidRDefault="00187BD8" w:rsidP="00187BD8">
      <w:pPr>
        <w:pStyle w:val="NormalWeb"/>
        <w:ind w:left="567" w:hanging="567"/>
      </w:pPr>
      <w:r>
        <w:rPr>
          <w:i/>
          <w:iCs/>
        </w:rPr>
        <w:t>Luxury resorts, wellness spas, and Five-star hotels: Six senses</w:t>
      </w:r>
      <w:r>
        <w:t xml:space="preserve"> (2023) </w:t>
      </w:r>
      <w:r>
        <w:rPr>
          <w:i/>
          <w:iCs/>
        </w:rPr>
        <w:t>Luxury Resorts, Wellness Spas, and Five Star Hotels | Six Senses</w:t>
      </w:r>
      <w:r>
        <w:t xml:space="preserve">. Available at: https://www.sixsenses.com/en (Accessed: January 26, 2023). </w:t>
      </w:r>
    </w:p>
    <w:p w14:paraId="3E759859" w14:textId="4050FBC2" w:rsidR="00187BD8" w:rsidRDefault="00187BD8" w:rsidP="00187BD8">
      <w:pPr>
        <w:pStyle w:val="NormalWeb"/>
        <w:ind w:left="567" w:hanging="567"/>
      </w:pPr>
      <w:r>
        <w:t xml:space="preserve">Miceli, C. (2022) </w:t>
      </w:r>
      <w:r>
        <w:rPr>
          <w:i/>
          <w:iCs/>
        </w:rPr>
        <w:t xml:space="preserve">Everything you need to know about </w:t>
      </w:r>
      <w:proofErr w:type="spellStart"/>
      <w:r>
        <w:rPr>
          <w:i/>
          <w:iCs/>
        </w:rPr>
        <w:t>moxy</w:t>
      </w:r>
      <w:proofErr w:type="spellEnd"/>
      <w:r>
        <w:rPr>
          <w:i/>
          <w:iCs/>
        </w:rPr>
        <w:t xml:space="preserve"> hotels: Are they worth it?</w:t>
      </w:r>
      <w:r>
        <w:t xml:space="preserve"> </w:t>
      </w:r>
      <w:r>
        <w:rPr>
          <w:i/>
          <w:iCs/>
        </w:rPr>
        <w:t>RSS</w:t>
      </w:r>
      <w:r>
        <w:t xml:space="preserve">. Available at: https://www.pilotplans.com/blog/moxy-hotels-review (Accessed: January 26, 2023). </w:t>
      </w:r>
    </w:p>
    <w:p w14:paraId="12C833DD" w14:textId="07659ABE" w:rsidR="00187BD8" w:rsidRDefault="00187BD8" w:rsidP="00187BD8">
      <w:pPr>
        <w:pStyle w:val="NormalWeb"/>
        <w:ind w:left="567" w:hanging="567"/>
      </w:pPr>
      <w:proofErr w:type="spellStart"/>
      <w:r>
        <w:t>Peevski</w:t>
      </w:r>
      <w:proofErr w:type="spellEnd"/>
      <w:r>
        <w:t xml:space="preserve">, V. (2022) “Hotel Quality Management,” </w:t>
      </w:r>
      <w:r>
        <w:rPr>
          <w:i/>
          <w:iCs/>
        </w:rPr>
        <w:t>Encyclopedia of Tourism Management and Marketing</w:t>
      </w:r>
      <w:r>
        <w:t xml:space="preserve"> [Preprint]. Available at: https://doi.org/10.4337/9781800377486.hotel.quality.management. </w:t>
      </w:r>
    </w:p>
    <w:p w14:paraId="406259DC" w14:textId="77777777" w:rsidR="00187BD8" w:rsidRDefault="00187BD8" w:rsidP="00187BD8">
      <w:pPr>
        <w:pStyle w:val="NormalWeb"/>
        <w:ind w:left="567" w:hanging="567"/>
      </w:pPr>
      <w:r>
        <w:rPr>
          <w:i/>
          <w:iCs/>
        </w:rPr>
        <w:t>Rooms, Bar &amp; Amenities: Stylish &amp; playful hotels</w:t>
      </w:r>
      <w:r>
        <w:t xml:space="preserve"> (2023) </w:t>
      </w:r>
      <w:r>
        <w:rPr>
          <w:i/>
          <w:iCs/>
        </w:rPr>
        <w:t>Moxy Hotels</w:t>
      </w:r>
      <w:r>
        <w:t xml:space="preserve">. Available at: https://moxy-hotels.marriott.com/explore/ (Accessed: January 26, 2023). </w:t>
      </w:r>
    </w:p>
    <w:p w14:paraId="181E2A5C" w14:textId="7DD713BF" w:rsidR="00187BD8" w:rsidRDefault="00187BD8" w:rsidP="00187BD8">
      <w:pPr>
        <w:pStyle w:val="NormalWeb"/>
        <w:ind w:left="567" w:hanging="567"/>
      </w:pPr>
      <w:r>
        <w:t xml:space="preserve">Smith, P.R., and Zook, Z. (2015) </w:t>
      </w:r>
      <w:r>
        <w:rPr>
          <w:i/>
          <w:iCs/>
        </w:rPr>
        <w:t>Marketing Communications</w:t>
      </w:r>
      <w:r>
        <w:t xml:space="preserve">. 7th </w:t>
      </w:r>
      <w:proofErr w:type="spellStart"/>
      <w:r>
        <w:t>edn</w:t>
      </w:r>
      <w:proofErr w:type="spellEnd"/>
      <w:r>
        <w:t xml:space="preserve">. London: Kogan Page. </w:t>
      </w:r>
    </w:p>
    <w:p w14:paraId="1A44FC93" w14:textId="3292CA9C" w:rsidR="00187BD8" w:rsidRDefault="00187BD8" w:rsidP="00187BD8">
      <w:pPr>
        <w:pStyle w:val="NormalWeb"/>
        <w:ind w:left="567" w:hanging="567"/>
      </w:pPr>
      <w:r>
        <w:lastRenderedPageBreak/>
        <w:t xml:space="preserve">Stephen, A. (2023) </w:t>
      </w:r>
      <w:r>
        <w:rPr>
          <w:i/>
          <w:iCs/>
        </w:rPr>
        <w:t>The 11 best six senses hotels &amp; resorts in the world</w:t>
      </w:r>
      <w:r>
        <w:t xml:space="preserve">, </w:t>
      </w:r>
      <w:r>
        <w:rPr>
          <w:i/>
          <w:iCs/>
        </w:rPr>
        <w:t>UpgradedPoints.com</w:t>
      </w:r>
      <w:r>
        <w:t xml:space="preserve">. Available at: https://upgradedpoints.com/travel/hotels/best-six-senses-hotels-resorts/ (Accessed: January 26, 2023). </w:t>
      </w:r>
    </w:p>
    <w:sectPr w:rsidR="00187BD8" w:rsidSect="00290CDB">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othic Uralic">
    <w:altName w:val="Calibri"/>
    <w:charset w:val="00"/>
    <w:family w:val="auto"/>
    <w:pitch w:val="variable"/>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290CDB"/>
    <w:rsid w:val="00004E45"/>
    <w:rsid w:val="00014075"/>
    <w:rsid w:val="00034EFB"/>
    <w:rsid w:val="00076F1C"/>
    <w:rsid w:val="00087A76"/>
    <w:rsid w:val="000909AA"/>
    <w:rsid w:val="000B62B0"/>
    <w:rsid w:val="000B6399"/>
    <w:rsid w:val="000C3018"/>
    <w:rsid w:val="001468F5"/>
    <w:rsid w:val="00173118"/>
    <w:rsid w:val="00174084"/>
    <w:rsid w:val="00180E87"/>
    <w:rsid w:val="00187BD8"/>
    <w:rsid w:val="001936A6"/>
    <w:rsid w:val="001D257E"/>
    <w:rsid w:val="001E4AFE"/>
    <w:rsid w:val="00207DB5"/>
    <w:rsid w:val="002221A1"/>
    <w:rsid w:val="002354D1"/>
    <w:rsid w:val="002468D5"/>
    <w:rsid w:val="0025787B"/>
    <w:rsid w:val="00263FAF"/>
    <w:rsid w:val="00290CDB"/>
    <w:rsid w:val="00291158"/>
    <w:rsid w:val="002C46BA"/>
    <w:rsid w:val="002E626E"/>
    <w:rsid w:val="002F2908"/>
    <w:rsid w:val="002F4765"/>
    <w:rsid w:val="00306FAD"/>
    <w:rsid w:val="003121AE"/>
    <w:rsid w:val="00351364"/>
    <w:rsid w:val="00352743"/>
    <w:rsid w:val="00370AFE"/>
    <w:rsid w:val="0037722B"/>
    <w:rsid w:val="00391B00"/>
    <w:rsid w:val="00393A83"/>
    <w:rsid w:val="003A07FC"/>
    <w:rsid w:val="003C55A0"/>
    <w:rsid w:val="003C6EC1"/>
    <w:rsid w:val="003F6913"/>
    <w:rsid w:val="004103A0"/>
    <w:rsid w:val="00424AA2"/>
    <w:rsid w:val="004635F2"/>
    <w:rsid w:val="00473D4F"/>
    <w:rsid w:val="004A69D8"/>
    <w:rsid w:val="004B1812"/>
    <w:rsid w:val="004C4993"/>
    <w:rsid w:val="00535F1D"/>
    <w:rsid w:val="005414CA"/>
    <w:rsid w:val="00570C18"/>
    <w:rsid w:val="00574F51"/>
    <w:rsid w:val="00583C27"/>
    <w:rsid w:val="005D7C11"/>
    <w:rsid w:val="005E7BA0"/>
    <w:rsid w:val="005F769A"/>
    <w:rsid w:val="006036C6"/>
    <w:rsid w:val="00607437"/>
    <w:rsid w:val="00612A07"/>
    <w:rsid w:val="0061645F"/>
    <w:rsid w:val="00626C88"/>
    <w:rsid w:val="00644CDF"/>
    <w:rsid w:val="00657E4E"/>
    <w:rsid w:val="00663221"/>
    <w:rsid w:val="00663EB9"/>
    <w:rsid w:val="006711D4"/>
    <w:rsid w:val="00673EDF"/>
    <w:rsid w:val="006812E0"/>
    <w:rsid w:val="00681F27"/>
    <w:rsid w:val="00682ECC"/>
    <w:rsid w:val="006930B6"/>
    <w:rsid w:val="006A6580"/>
    <w:rsid w:val="006C6C7D"/>
    <w:rsid w:val="006E031A"/>
    <w:rsid w:val="00713593"/>
    <w:rsid w:val="00756B01"/>
    <w:rsid w:val="00756B82"/>
    <w:rsid w:val="00796927"/>
    <w:rsid w:val="007A3F3A"/>
    <w:rsid w:val="007B286F"/>
    <w:rsid w:val="007B6BA8"/>
    <w:rsid w:val="007B74C8"/>
    <w:rsid w:val="007C2680"/>
    <w:rsid w:val="007C52B5"/>
    <w:rsid w:val="007E3BDB"/>
    <w:rsid w:val="007F664F"/>
    <w:rsid w:val="008272AB"/>
    <w:rsid w:val="0083538C"/>
    <w:rsid w:val="008602CD"/>
    <w:rsid w:val="008610B0"/>
    <w:rsid w:val="00872615"/>
    <w:rsid w:val="00882F26"/>
    <w:rsid w:val="0088533C"/>
    <w:rsid w:val="008966A8"/>
    <w:rsid w:val="008C03CC"/>
    <w:rsid w:val="008D6E52"/>
    <w:rsid w:val="0090657A"/>
    <w:rsid w:val="00931CC0"/>
    <w:rsid w:val="00936281"/>
    <w:rsid w:val="00947E4F"/>
    <w:rsid w:val="00957853"/>
    <w:rsid w:val="00970024"/>
    <w:rsid w:val="0097514C"/>
    <w:rsid w:val="00975C62"/>
    <w:rsid w:val="009A0B7F"/>
    <w:rsid w:val="009A5FF8"/>
    <w:rsid w:val="009C1923"/>
    <w:rsid w:val="009C3740"/>
    <w:rsid w:val="009C5111"/>
    <w:rsid w:val="009F1BFD"/>
    <w:rsid w:val="00A34246"/>
    <w:rsid w:val="00A52B16"/>
    <w:rsid w:val="00A5776C"/>
    <w:rsid w:val="00A85346"/>
    <w:rsid w:val="00A86C07"/>
    <w:rsid w:val="00AC6C39"/>
    <w:rsid w:val="00AF60A5"/>
    <w:rsid w:val="00B13687"/>
    <w:rsid w:val="00B207A3"/>
    <w:rsid w:val="00B6434E"/>
    <w:rsid w:val="00B648E8"/>
    <w:rsid w:val="00B92B63"/>
    <w:rsid w:val="00BA2FEB"/>
    <w:rsid w:val="00BA5467"/>
    <w:rsid w:val="00BB646A"/>
    <w:rsid w:val="00BC16A4"/>
    <w:rsid w:val="00BD79CE"/>
    <w:rsid w:val="00BE4F96"/>
    <w:rsid w:val="00BF6F4D"/>
    <w:rsid w:val="00C31114"/>
    <w:rsid w:val="00C65B94"/>
    <w:rsid w:val="00C813A2"/>
    <w:rsid w:val="00C86BEB"/>
    <w:rsid w:val="00CB60A9"/>
    <w:rsid w:val="00CB6E60"/>
    <w:rsid w:val="00CE5EE9"/>
    <w:rsid w:val="00D14410"/>
    <w:rsid w:val="00D17C81"/>
    <w:rsid w:val="00D2384C"/>
    <w:rsid w:val="00D262CE"/>
    <w:rsid w:val="00D339CC"/>
    <w:rsid w:val="00D4231C"/>
    <w:rsid w:val="00D56F43"/>
    <w:rsid w:val="00D70996"/>
    <w:rsid w:val="00D722AC"/>
    <w:rsid w:val="00D77DD7"/>
    <w:rsid w:val="00D90001"/>
    <w:rsid w:val="00D9506A"/>
    <w:rsid w:val="00DA2C6F"/>
    <w:rsid w:val="00DA694B"/>
    <w:rsid w:val="00DB5637"/>
    <w:rsid w:val="00DB6786"/>
    <w:rsid w:val="00DD2D0D"/>
    <w:rsid w:val="00DE1B47"/>
    <w:rsid w:val="00DF0D88"/>
    <w:rsid w:val="00DF14B6"/>
    <w:rsid w:val="00E20678"/>
    <w:rsid w:val="00E35285"/>
    <w:rsid w:val="00E841A0"/>
    <w:rsid w:val="00E9370C"/>
    <w:rsid w:val="00EA7B1F"/>
    <w:rsid w:val="00EB7FBB"/>
    <w:rsid w:val="00EC765C"/>
    <w:rsid w:val="00ED78DA"/>
    <w:rsid w:val="00EE4822"/>
    <w:rsid w:val="00EE65CB"/>
    <w:rsid w:val="00EF1051"/>
    <w:rsid w:val="00EF4836"/>
    <w:rsid w:val="00F1318B"/>
    <w:rsid w:val="00F315D8"/>
    <w:rsid w:val="00F5158E"/>
    <w:rsid w:val="00F6298C"/>
    <w:rsid w:val="00F66E2C"/>
    <w:rsid w:val="00F77CF6"/>
    <w:rsid w:val="00F77F06"/>
    <w:rsid w:val="00F834B5"/>
    <w:rsid w:val="00F85567"/>
    <w:rsid w:val="00FA28DF"/>
    <w:rsid w:val="00FB48C0"/>
    <w:rsid w:val="00FC1FFE"/>
    <w:rsid w:val="00FC2F06"/>
    <w:rsid w:val="00FD388A"/>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08D44"/>
  <w15:chartTrackingRefBased/>
  <w15:docId w15:val="{840E3E47-9372-4031-B913-8CEC396F6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567"/>
    <w:pPr>
      <w:spacing w:after="160"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034EFB"/>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34EFB"/>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EFB"/>
    <w:rPr>
      <w:rFonts w:ascii="Arial" w:eastAsiaTheme="majorEastAsia" w:hAnsi="Arial" w:cstheme="majorBidi"/>
      <w:b/>
      <w:color w:val="000000" w:themeColor="text1"/>
      <w:sz w:val="32"/>
      <w:szCs w:val="32"/>
      <w:lang w:eastAsia="en-GB"/>
    </w:rPr>
  </w:style>
  <w:style w:type="character" w:customStyle="1" w:styleId="Heading2Char">
    <w:name w:val="Heading 2 Char"/>
    <w:basedOn w:val="DefaultParagraphFont"/>
    <w:link w:val="Heading2"/>
    <w:uiPriority w:val="9"/>
    <w:rsid w:val="00034EFB"/>
    <w:rPr>
      <w:rFonts w:ascii="Arial" w:eastAsiaTheme="majorEastAsia" w:hAnsi="Arial" w:cstheme="majorBidi"/>
      <w:b/>
      <w:color w:val="000000" w:themeColor="text1"/>
      <w:sz w:val="26"/>
      <w:szCs w:val="26"/>
      <w:lang w:eastAsia="en-GB"/>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pPr>
      <w:autoSpaceDE w:val="0"/>
      <w:autoSpaceDN w:val="0"/>
    </w:pPr>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autoSpaceDE w:val="0"/>
      <w:autoSpaceDN w:val="0"/>
      <w:ind w:left="938" w:hanging="360"/>
    </w:pPr>
    <w:rPr>
      <w:rFonts w:eastAsia="Gothic Uralic" w:cs="Gothic Uralic"/>
    </w:rPr>
  </w:style>
  <w:style w:type="paragraph" w:styleId="NormalWeb">
    <w:name w:val="Normal (Web)"/>
    <w:basedOn w:val="Normal"/>
    <w:uiPriority w:val="99"/>
    <w:unhideWhenUsed/>
    <w:rsid w:val="00187BD8"/>
    <w:pPr>
      <w:spacing w:before="100" w:beforeAutospacing="1" w:after="100" w:afterAutospacing="1" w:line="240" w:lineRule="auto"/>
      <w:jc w:val="left"/>
    </w:pPr>
    <w:rPr>
      <w:rFonts w:eastAsia="Times New Roman"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049054">
      <w:bodyDiv w:val="1"/>
      <w:marLeft w:val="0"/>
      <w:marRight w:val="0"/>
      <w:marTop w:val="0"/>
      <w:marBottom w:val="0"/>
      <w:divBdr>
        <w:top w:val="none" w:sz="0" w:space="0" w:color="auto"/>
        <w:left w:val="none" w:sz="0" w:space="0" w:color="auto"/>
        <w:bottom w:val="none" w:sz="0" w:space="0" w:color="auto"/>
        <w:right w:val="none" w:sz="0" w:space="0" w:color="auto"/>
      </w:divBdr>
    </w:div>
    <w:div w:id="1903559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F118A-0962-410A-B586-ED74647F1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6</Pages>
  <Words>1728</Words>
  <Characters>9851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Balan</cp:lastModifiedBy>
  <cp:revision>15</cp:revision>
  <dcterms:created xsi:type="dcterms:W3CDTF">2023-01-26T06:33:00Z</dcterms:created>
  <dcterms:modified xsi:type="dcterms:W3CDTF">2023-02-11T23:52:00Z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303452e3-66c7-4923-9cb1-a4232ae052a7</vt:lpwstr>
  </property>
</Properties>
</file>