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28323727"/>
        <w:docPartObj>
          <w:docPartGallery w:val="Cover Pages"/>
          <w:docPartUnique/>
        </w:docPartObj>
      </w:sdtPr>
      <w:sdtEndPr/>
      <w:sdtContent>
        <w:p w14:paraId="5AEE4A10" w14:textId="7A66BD2C" w:rsidR="004221A2" w:rsidRDefault="004221A2">
          <w:r>
            <w:rPr>
              <w:noProof/>
            </w:rPr>
            <mc:AlternateContent>
              <mc:Choice Requires="wps">
                <w:drawing>
                  <wp:anchor distT="0" distB="0" distL="114300" distR="114300" simplePos="0" relativeHeight="251658240" behindDoc="1" locked="0" layoutInCell="1" allowOverlap="0" wp14:anchorId="029C1E0F" wp14:editId="3A39DB8C">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221A2" w14:paraId="30090211" w14:textId="77777777">
                                  <w:trPr>
                                    <w:trHeight w:hRule="exact" w:val="9360"/>
                                  </w:trPr>
                                  <w:tc>
                                    <w:tcPr>
                                      <w:tcW w:w="5000" w:type="pct"/>
                                    </w:tcPr>
                                    <w:p w14:paraId="48B05711" w14:textId="77777777" w:rsidR="004221A2" w:rsidRDefault="004221A2">
                                      <w:r>
                                        <w:rPr>
                                          <w:noProof/>
                                        </w:rPr>
                                        <w:drawing>
                                          <wp:inline distT="0" distB="0" distL="0" distR="0" wp14:anchorId="5C0ECC1B" wp14:editId="0F9F0C4D">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rcRect l="11117" r="11117"/>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221A2" w14:paraId="039DC385" w14:textId="77777777">
                                  <w:trPr>
                                    <w:trHeight w:hRule="exact" w:val="4320"/>
                                  </w:trPr>
                                  <w:tc>
                                    <w:tcPr>
                                      <w:tcW w:w="5000" w:type="pct"/>
                                      <w:shd w:val="clear" w:color="auto" w:fill="4472C4" w:themeFill="accent1"/>
                                      <w:vAlign w:val="center"/>
                                    </w:tcPr>
                                    <w:p w14:paraId="64A10650" w14:textId="7A286CE7" w:rsidR="004221A2" w:rsidRDefault="004038A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0664A">
                                            <w:rPr>
                                              <w:rFonts w:asciiTheme="majorHAnsi" w:hAnsiTheme="majorHAnsi"/>
                                              <w:color w:val="FFFFFF" w:themeColor="background1"/>
                                              <w:sz w:val="96"/>
                                              <w:szCs w:val="96"/>
                                            </w:rPr>
                                            <w:t>Strategic Management – Charlene Morgan - 1906685</w:t>
                                          </w:r>
                                        </w:sdtContent>
                                      </w:sdt>
                                    </w:p>
                                    <w:p w14:paraId="107C177D" w14:textId="40195D13" w:rsidR="004221A2" w:rsidRDefault="004038A7" w:rsidP="00DB6808">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7C2421">
                                            <w:rPr>
                                              <w:color w:val="FFFFFF" w:themeColor="background1"/>
                                              <w:sz w:val="32"/>
                                              <w:szCs w:val="32"/>
                                            </w:rPr>
                                            <w:t>Does Pfizer have the right strategy for today’s challenging environment?</w:t>
                                          </w:r>
                                        </w:sdtContent>
                                      </w:sdt>
                                    </w:p>
                                  </w:tc>
                                </w:tr>
                                <w:tr w:rsidR="004221A2" w14:paraId="234F624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221A2" w14:paraId="52D8F3A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6628621" w14:textId="573A410F" w:rsidR="004221A2" w:rsidRDefault="004221A2">
                                                <w:pPr>
                                                  <w:pStyle w:val="NoSpacing"/>
                                                  <w:ind w:left="144" w:right="144"/>
                                                  <w:jc w:val="center"/>
                                                  <w:rPr>
                                                    <w:color w:val="FFFFFF" w:themeColor="background1"/>
                                                  </w:rPr>
                                                </w:pPr>
                                                <w:r>
                                                  <w:rPr>
                                                    <w:color w:val="FFFFFF" w:themeColor="background1"/>
                                                  </w:rPr>
                                                  <w:t>Charlene Morgan (1906685)</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2-06-24T00:00:00Z">
                                                <w:dateFormat w:val="M/d/yy"/>
                                                <w:lid w:val="en-US"/>
                                                <w:storeMappedDataAs w:val="dateTime"/>
                                                <w:calendar w:val="gregorian"/>
                                              </w:date>
                                            </w:sdtPr>
                                            <w:sdtEndPr/>
                                            <w:sdtContent>
                                              <w:p w14:paraId="1CC07E67" w14:textId="47A6FD18" w:rsidR="004221A2" w:rsidRDefault="004221A2">
                                                <w:pPr>
                                                  <w:pStyle w:val="NoSpacing"/>
                                                  <w:ind w:left="144" w:right="144"/>
                                                  <w:jc w:val="center"/>
                                                  <w:rPr>
                                                    <w:color w:val="FFFFFF" w:themeColor="background1"/>
                                                  </w:rPr>
                                                </w:pPr>
                                                <w:r>
                                                  <w:rPr>
                                                    <w:color w:val="FFFFFF" w:themeColor="background1"/>
                                                  </w:rPr>
                                                  <w:t>6/24/22</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FBDE3CD" w14:textId="49AE9944" w:rsidR="004221A2" w:rsidRDefault="004221A2">
                                                <w:pPr>
                                                  <w:pStyle w:val="NoSpacing"/>
                                                  <w:ind w:left="144" w:right="720"/>
                                                  <w:jc w:val="right"/>
                                                  <w:rPr>
                                                    <w:color w:val="FFFFFF" w:themeColor="background1"/>
                                                  </w:rPr>
                                                </w:pPr>
                                                <w:r>
                                                  <w:rPr>
                                                    <w:color w:val="FFFFFF" w:themeColor="background1"/>
                                                  </w:rPr>
                                                  <w:t>BMSW6104_Swansea</w:t>
                                                </w:r>
                                              </w:p>
                                            </w:tc>
                                          </w:sdtContent>
                                        </w:sdt>
                                      </w:tr>
                                    </w:tbl>
                                    <w:p w14:paraId="6808591B" w14:textId="77777777" w:rsidR="004221A2" w:rsidRDefault="004221A2"/>
                                  </w:tc>
                                </w:tr>
                              </w:tbl>
                              <w:p w14:paraId="377A5F90" w14:textId="77777777" w:rsidR="004221A2" w:rsidRDefault="004221A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29C1E0F"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221A2" w14:paraId="30090211" w14:textId="77777777">
                            <w:trPr>
                              <w:trHeight w:hRule="exact" w:val="9360"/>
                            </w:trPr>
                            <w:tc>
                              <w:tcPr>
                                <w:tcW w:w="5000" w:type="pct"/>
                              </w:tcPr>
                              <w:p w14:paraId="48B05711" w14:textId="77777777" w:rsidR="004221A2" w:rsidRDefault="004221A2">
                                <w:r>
                                  <w:rPr>
                                    <w:noProof/>
                                  </w:rPr>
                                  <w:drawing>
                                    <wp:inline distT="0" distB="0" distL="0" distR="0" wp14:anchorId="5C0ECC1B" wp14:editId="0F9F0C4D">
                                      <wp:extent cx="6858000" cy="5980176"/>
                                      <wp:effectExtent l="0" t="0" r="0" b="1905"/>
                                      <wp:docPr id="9" name="Picture 4"/>
                                      <wp:cNvGraphicFramePr/>
                                      <a:graphic xmlns:a="http://schemas.openxmlformats.org/drawingml/2006/main">
                                        <a:graphicData uri="http://schemas.openxmlformats.org/drawingml/2006/picture">
                                          <pic:pic xmlns:pic="http://schemas.openxmlformats.org/drawingml/2006/picture">
                                            <pic:nvPicPr>
                                              <pic:cNvPr id="9"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rcRect l="11117" r="11117"/>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221A2" w14:paraId="039DC385" w14:textId="77777777">
                            <w:trPr>
                              <w:trHeight w:hRule="exact" w:val="4320"/>
                            </w:trPr>
                            <w:tc>
                              <w:tcPr>
                                <w:tcW w:w="5000" w:type="pct"/>
                                <w:shd w:val="clear" w:color="auto" w:fill="4472C4" w:themeFill="accent1"/>
                                <w:vAlign w:val="center"/>
                              </w:tcPr>
                              <w:p w14:paraId="64A10650" w14:textId="7A286CE7" w:rsidR="004221A2" w:rsidRDefault="004038A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0664A">
                                      <w:rPr>
                                        <w:rFonts w:asciiTheme="majorHAnsi" w:hAnsiTheme="majorHAnsi"/>
                                        <w:color w:val="FFFFFF" w:themeColor="background1"/>
                                        <w:sz w:val="96"/>
                                        <w:szCs w:val="96"/>
                                      </w:rPr>
                                      <w:t>Strategic Management – Charlene Morgan - 1906685</w:t>
                                    </w:r>
                                  </w:sdtContent>
                                </w:sdt>
                              </w:p>
                              <w:p w14:paraId="107C177D" w14:textId="40195D13" w:rsidR="004221A2" w:rsidRDefault="004038A7" w:rsidP="00DB6808">
                                <w:pPr>
                                  <w:pStyle w:val="NoSpacing"/>
                                  <w:spacing w:before="240"/>
                                  <w:ind w:left="720" w:right="720"/>
                                  <w:jc w:val="center"/>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7C2421">
                                      <w:rPr>
                                        <w:color w:val="FFFFFF" w:themeColor="background1"/>
                                        <w:sz w:val="32"/>
                                        <w:szCs w:val="32"/>
                                      </w:rPr>
                                      <w:t>Does Pfizer have the right strategy for today’s challenging environment?</w:t>
                                    </w:r>
                                  </w:sdtContent>
                                </w:sdt>
                              </w:p>
                            </w:tc>
                          </w:tr>
                          <w:tr w:rsidR="004221A2" w14:paraId="234F624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221A2" w14:paraId="52D8F3A8"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6628621" w14:textId="573A410F" w:rsidR="004221A2" w:rsidRDefault="004221A2">
                                          <w:pPr>
                                            <w:pStyle w:val="NoSpacing"/>
                                            <w:ind w:left="144" w:right="144"/>
                                            <w:jc w:val="center"/>
                                            <w:rPr>
                                              <w:color w:val="FFFFFF" w:themeColor="background1"/>
                                            </w:rPr>
                                          </w:pPr>
                                          <w:r>
                                            <w:rPr>
                                              <w:color w:val="FFFFFF" w:themeColor="background1"/>
                                            </w:rPr>
                                            <w:t>Charlene Morgan (1906685)</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2-06-24T00:00:00Z">
                                          <w:dateFormat w:val="M/d/yy"/>
                                          <w:lid w:val="en-US"/>
                                          <w:storeMappedDataAs w:val="dateTime"/>
                                          <w:calendar w:val="gregorian"/>
                                        </w:date>
                                      </w:sdtPr>
                                      <w:sdtEndPr/>
                                      <w:sdtContent>
                                        <w:p w14:paraId="1CC07E67" w14:textId="47A6FD18" w:rsidR="004221A2" w:rsidRDefault="004221A2">
                                          <w:pPr>
                                            <w:pStyle w:val="NoSpacing"/>
                                            <w:ind w:left="144" w:right="144"/>
                                            <w:jc w:val="center"/>
                                            <w:rPr>
                                              <w:color w:val="FFFFFF" w:themeColor="background1"/>
                                            </w:rPr>
                                          </w:pPr>
                                          <w:r>
                                            <w:rPr>
                                              <w:color w:val="FFFFFF" w:themeColor="background1"/>
                                            </w:rPr>
                                            <w:t>6/24/22</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FBDE3CD" w14:textId="49AE9944" w:rsidR="004221A2" w:rsidRDefault="004221A2">
                                          <w:pPr>
                                            <w:pStyle w:val="NoSpacing"/>
                                            <w:ind w:left="144" w:right="720"/>
                                            <w:jc w:val="right"/>
                                            <w:rPr>
                                              <w:color w:val="FFFFFF" w:themeColor="background1"/>
                                            </w:rPr>
                                          </w:pPr>
                                          <w:r>
                                            <w:rPr>
                                              <w:color w:val="FFFFFF" w:themeColor="background1"/>
                                            </w:rPr>
                                            <w:t>BMSW6104_Swansea</w:t>
                                          </w:r>
                                        </w:p>
                                      </w:tc>
                                    </w:sdtContent>
                                  </w:sdt>
                                </w:tr>
                              </w:tbl>
                              <w:p w14:paraId="6808591B" w14:textId="77777777" w:rsidR="004221A2" w:rsidRDefault="004221A2"/>
                            </w:tc>
                          </w:tr>
                        </w:tbl>
                        <w:p w14:paraId="377A5F90" w14:textId="77777777" w:rsidR="004221A2" w:rsidRDefault="004221A2"/>
                      </w:txbxContent>
                    </v:textbox>
                    <w10:wrap anchorx="page" anchory="page"/>
                  </v:shape>
                </w:pict>
              </mc:Fallback>
            </mc:AlternateContent>
          </w:r>
        </w:p>
        <w:p w14:paraId="03AC8DEE" w14:textId="58A8693F" w:rsidR="004221A2" w:rsidRDefault="004221A2">
          <w:r>
            <w:br w:type="page"/>
          </w:r>
        </w:p>
      </w:sdtContent>
    </w:sdt>
    <w:p w14:paraId="099692C1" w14:textId="1DAA344B" w:rsidR="001D0B56" w:rsidRPr="009D096E" w:rsidRDefault="00182437">
      <w:pPr>
        <w:rPr>
          <w:b/>
          <w:bCs/>
          <w:sz w:val="24"/>
          <w:szCs w:val="24"/>
          <w:u w:val="single"/>
        </w:rPr>
      </w:pPr>
      <w:r w:rsidRPr="009D096E">
        <w:rPr>
          <w:b/>
          <w:bCs/>
          <w:sz w:val="24"/>
          <w:szCs w:val="24"/>
          <w:u w:val="single"/>
        </w:rPr>
        <w:lastRenderedPageBreak/>
        <w:t>Executive Summa</w:t>
      </w:r>
      <w:r w:rsidR="004125B6" w:rsidRPr="009D096E">
        <w:rPr>
          <w:b/>
          <w:bCs/>
          <w:sz w:val="24"/>
          <w:szCs w:val="24"/>
          <w:u w:val="single"/>
        </w:rPr>
        <w:t xml:space="preserve">ry </w:t>
      </w:r>
    </w:p>
    <w:p w14:paraId="240A5A3A" w14:textId="3C34248F" w:rsidR="009456DE" w:rsidRPr="009D096E" w:rsidRDefault="009456DE">
      <w:pPr>
        <w:rPr>
          <w:b/>
          <w:bCs/>
          <w:sz w:val="24"/>
          <w:szCs w:val="24"/>
          <w:u w:val="single"/>
        </w:rPr>
      </w:pPr>
    </w:p>
    <w:p w14:paraId="2E343DEF" w14:textId="71194C96" w:rsidR="009456DE" w:rsidRPr="009D096E" w:rsidRDefault="00E372B7">
      <w:pPr>
        <w:rPr>
          <w:sz w:val="24"/>
          <w:szCs w:val="24"/>
        </w:rPr>
      </w:pPr>
      <w:r w:rsidRPr="009D096E">
        <w:rPr>
          <w:sz w:val="24"/>
          <w:szCs w:val="24"/>
        </w:rPr>
        <w:t xml:space="preserve">There are many ways in which Pfizer uses </w:t>
      </w:r>
      <w:r w:rsidR="001E0249" w:rsidRPr="009D096E">
        <w:rPr>
          <w:sz w:val="24"/>
          <w:szCs w:val="24"/>
        </w:rPr>
        <w:t>strategic</w:t>
      </w:r>
      <w:r w:rsidRPr="009D096E">
        <w:rPr>
          <w:sz w:val="24"/>
          <w:szCs w:val="24"/>
        </w:rPr>
        <w:t xml:space="preserve"> Management in its organisation</w:t>
      </w:r>
      <w:r w:rsidR="00742370" w:rsidRPr="009D096E">
        <w:rPr>
          <w:sz w:val="24"/>
          <w:szCs w:val="24"/>
        </w:rPr>
        <w:t xml:space="preserve">, which will be discussed in this report. </w:t>
      </w:r>
      <w:r w:rsidR="003137FE" w:rsidRPr="009D096E">
        <w:rPr>
          <w:sz w:val="24"/>
          <w:szCs w:val="24"/>
        </w:rPr>
        <w:t>When implementing new innovative ideas, negotiating financial terms, establishing brand recognition, or implementing the final strategies of an organization, it is essential to have a plan.</w:t>
      </w:r>
    </w:p>
    <w:p w14:paraId="0FBD8AAA" w14:textId="35C802C1" w:rsidR="009456DE" w:rsidRPr="009D096E" w:rsidRDefault="00F565EC">
      <w:pPr>
        <w:rPr>
          <w:sz w:val="24"/>
          <w:szCs w:val="24"/>
        </w:rPr>
      </w:pPr>
      <w:r w:rsidRPr="009D096E">
        <w:rPr>
          <w:sz w:val="24"/>
          <w:szCs w:val="24"/>
        </w:rPr>
        <w:t>Providing an overview of Pfizer’s background, theorists can provide insight into the company's strengths and weaknesses. It is imperative to understand that advantages and disadvantages are related to the company's philosophies, plans, and future. In Pfizer's decision-making process, stakeholders play an important role, and using their ideas can help transform the company for the long term.</w:t>
      </w:r>
    </w:p>
    <w:p w14:paraId="6571EA27" w14:textId="5E30D294" w:rsidR="009456DE" w:rsidRPr="009D096E" w:rsidRDefault="009456DE">
      <w:pPr>
        <w:rPr>
          <w:b/>
          <w:bCs/>
          <w:sz w:val="24"/>
          <w:szCs w:val="24"/>
          <w:u w:val="single"/>
        </w:rPr>
      </w:pPr>
    </w:p>
    <w:p w14:paraId="120B4DA3" w14:textId="56AE1FD5" w:rsidR="009456DE" w:rsidRPr="009D096E" w:rsidRDefault="009456DE">
      <w:pPr>
        <w:rPr>
          <w:b/>
          <w:bCs/>
          <w:sz w:val="24"/>
          <w:szCs w:val="24"/>
          <w:u w:val="single"/>
        </w:rPr>
      </w:pPr>
    </w:p>
    <w:p w14:paraId="7108225D" w14:textId="601B50E1" w:rsidR="009456DE" w:rsidRPr="009D096E" w:rsidRDefault="009456DE">
      <w:pPr>
        <w:rPr>
          <w:b/>
          <w:bCs/>
          <w:sz w:val="24"/>
          <w:szCs w:val="24"/>
          <w:u w:val="single"/>
        </w:rPr>
      </w:pPr>
    </w:p>
    <w:p w14:paraId="12FAB4C3" w14:textId="36F55B55" w:rsidR="009456DE" w:rsidRPr="009D096E" w:rsidRDefault="009456DE">
      <w:pPr>
        <w:rPr>
          <w:b/>
          <w:bCs/>
          <w:sz w:val="24"/>
          <w:szCs w:val="24"/>
          <w:u w:val="single"/>
        </w:rPr>
      </w:pPr>
    </w:p>
    <w:p w14:paraId="7DBD9215" w14:textId="6C9A3766" w:rsidR="009456DE" w:rsidRPr="009D096E" w:rsidRDefault="009456DE">
      <w:pPr>
        <w:rPr>
          <w:b/>
          <w:bCs/>
          <w:sz w:val="24"/>
          <w:szCs w:val="24"/>
          <w:u w:val="single"/>
        </w:rPr>
      </w:pPr>
    </w:p>
    <w:p w14:paraId="734C22FC" w14:textId="4AE72325" w:rsidR="009456DE" w:rsidRPr="009D096E" w:rsidRDefault="009456DE">
      <w:pPr>
        <w:rPr>
          <w:b/>
          <w:bCs/>
          <w:sz w:val="24"/>
          <w:szCs w:val="24"/>
          <w:u w:val="single"/>
        </w:rPr>
      </w:pPr>
    </w:p>
    <w:p w14:paraId="203C1730" w14:textId="3C52509F" w:rsidR="009456DE" w:rsidRPr="009D096E" w:rsidRDefault="009456DE">
      <w:pPr>
        <w:rPr>
          <w:b/>
          <w:bCs/>
          <w:sz w:val="24"/>
          <w:szCs w:val="24"/>
          <w:u w:val="single"/>
        </w:rPr>
      </w:pPr>
    </w:p>
    <w:p w14:paraId="3CEBC8D7" w14:textId="3C84BB38" w:rsidR="009456DE" w:rsidRPr="009D096E" w:rsidRDefault="009456DE">
      <w:pPr>
        <w:rPr>
          <w:b/>
          <w:bCs/>
          <w:sz w:val="24"/>
          <w:szCs w:val="24"/>
          <w:u w:val="single"/>
        </w:rPr>
      </w:pPr>
    </w:p>
    <w:p w14:paraId="4B0F2863" w14:textId="1F8D3E06" w:rsidR="009456DE" w:rsidRPr="009D096E" w:rsidRDefault="009456DE">
      <w:pPr>
        <w:rPr>
          <w:b/>
          <w:bCs/>
          <w:sz w:val="24"/>
          <w:szCs w:val="24"/>
          <w:u w:val="single"/>
        </w:rPr>
      </w:pPr>
    </w:p>
    <w:p w14:paraId="519DA3CE" w14:textId="27A2051B" w:rsidR="009456DE" w:rsidRPr="009D096E" w:rsidRDefault="009456DE">
      <w:pPr>
        <w:rPr>
          <w:b/>
          <w:bCs/>
          <w:sz w:val="24"/>
          <w:szCs w:val="24"/>
          <w:u w:val="single"/>
        </w:rPr>
      </w:pPr>
    </w:p>
    <w:p w14:paraId="0DAAAC89" w14:textId="67A9C16F" w:rsidR="009456DE" w:rsidRPr="009D096E" w:rsidRDefault="009456DE">
      <w:pPr>
        <w:rPr>
          <w:b/>
          <w:bCs/>
          <w:sz w:val="24"/>
          <w:szCs w:val="24"/>
          <w:u w:val="single"/>
        </w:rPr>
      </w:pPr>
    </w:p>
    <w:p w14:paraId="766EABF8" w14:textId="0EC83179" w:rsidR="009456DE" w:rsidRPr="009D096E" w:rsidRDefault="009456DE">
      <w:pPr>
        <w:rPr>
          <w:b/>
          <w:bCs/>
          <w:sz w:val="24"/>
          <w:szCs w:val="24"/>
          <w:u w:val="single"/>
        </w:rPr>
      </w:pPr>
    </w:p>
    <w:p w14:paraId="311EA37C" w14:textId="7F728C2F" w:rsidR="009456DE" w:rsidRPr="009D096E" w:rsidRDefault="009456DE">
      <w:pPr>
        <w:rPr>
          <w:b/>
          <w:bCs/>
          <w:sz w:val="24"/>
          <w:szCs w:val="24"/>
          <w:u w:val="single"/>
        </w:rPr>
      </w:pPr>
    </w:p>
    <w:p w14:paraId="6878D37E" w14:textId="7E5682AE" w:rsidR="009456DE" w:rsidRPr="009D096E" w:rsidRDefault="009456DE">
      <w:pPr>
        <w:rPr>
          <w:b/>
          <w:bCs/>
          <w:sz w:val="24"/>
          <w:szCs w:val="24"/>
          <w:u w:val="single"/>
        </w:rPr>
      </w:pPr>
    </w:p>
    <w:p w14:paraId="57E03B5B" w14:textId="5051EC7F" w:rsidR="009456DE" w:rsidRPr="009D096E" w:rsidRDefault="009456DE">
      <w:pPr>
        <w:rPr>
          <w:b/>
          <w:bCs/>
          <w:sz w:val="24"/>
          <w:szCs w:val="24"/>
          <w:u w:val="single"/>
        </w:rPr>
      </w:pPr>
    </w:p>
    <w:p w14:paraId="71EAA730" w14:textId="521CE196" w:rsidR="009456DE" w:rsidRPr="009D096E" w:rsidRDefault="009456DE">
      <w:pPr>
        <w:rPr>
          <w:b/>
          <w:bCs/>
          <w:sz w:val="24"/>
          <w:szCs w:val="24"/>
          <w:u w:val="single"/>
        </w:rPr>
      </w:pPr>
    </w:p>
    <w:p w14:paraId="390708CA" w14:textId="5DE90A4B" w:rsidR="009456DE" w:rsidRPr="009D096E" w:rsidRDefault="009456DE">
      <w:pPr>
        <w:rPr>
          <w:b/>
          <w:bCs/>
          <w:sz w:val="24"/>
          <w:szCs w:val="24"/>
          <w:u w:val="single"/>
        </w:rPr>
      </w:pPr>
    </w:p>
    <w:p w14:paraId="056D7A4D" w14:textId="77777777" w:rsidR="009D096E" w:rsidRDefault="009D096E">
      <w:pPr>
        <w:rPr>
          <w:b/>
          <w:bCs/>
          <w:sz w:val="24"/>
          <w:szCs w:val="24"/>
          <w:u w:val="single"/>
        </w:rPr>
      </w:pPr>
    </w:p>
    <w:p w14:paraId="29E10ADA" w14:textId="77777777" w:rsidR="009D096E" w:rsidRDefault="009D096E">
      <w:pPr>
        <w:rPr>
          <w:b/>
          <w:bCs/>
          <w:sz w:val="24"/>
          <w:szCs w:val="24"/>
          <w:u w:val="single"/>
        </w:rPr>
      </w:pPr>
    </w:p>
    <w:p w14:paraId="38B032B6" w14:textId="77777777" w:rsidR="009D096E" w:rsidRDefault="009D096E">
      <w:pPr>
        <w:rPr>
          <w:b/>
          <w:bCs/>
          <w:sz w:val="24"/>
          <w:szCs w:val="24"/>
          <w:u w:val="single"/>
        </w:rPr>
      </w:pPr>
    </w:p>
    <w:p w14:paraId="4E9DDBD8" w14:textId="77777777" w:rsidR="009D096E" w:rsidRDefault="009D096E">
      <w:pPr>
        <w:rPr>
          <w:b/>
          <w:bCs/>
          <w:sz w:val="24"/>
          <w:szCs w:val="24"/>
          <w:u w:val="single"/>
        </w:rPr>
      </w:pPr>
    </w:p>
    <w:p w14:paraId="503CC213" w14:textId="5A962F35" w:rsidR="009456DE" w:rsidRPr="009D096E" w:rsidRDefault="004125B6">
      <w:pPr>
        <w:rPr>
          <w:b/>
          <w:bCs/>
          <w:sz w:val="24"/>
          <w:szCs w:val="24"/>
          <w:u w:val="single"/>
        </w:rPr>
      </w:pPr>
      <w:r w:rsidRPr="009D096E">
        <w:rPr>
          <w:b/>
          <w:bCs/>
          <w:sz w:val="24"/>
          <w:szCs w:val="24"/>
          <w:u w:val="single"/>
        </w:rPr>
        <w:lastRenderedPageBreak/>
        <w:t xml:space="preserve">Contents Page </w:t>
      </w:r>
    </w:p>
    <w:p w14:paraId="7E66A309" w14:textId="42898A67" w:rsidR="004125B6" w:rsidRPr="009D096E" w:rsidRDefault="004125B6">
      <w:pPr>
        <w:rPr>
          <w:b/>
          <w:bCs/>
          <w:sz w:val="24"/>
          <w:szCs w:val="24"/>
          <w:u w:val="single"/>
        </w:rPr>
      </w:pPr>
    </w:p>
    <w:p w14:paraId="318F6E41" w14:textId="66858F79" w:rsidR="004125B6" w:rsidRPr="009D096E" w:rsidRDefault="004125B6">
      <w:pPr>
        <w:rPr>
          <w:b/>
          <w:bCs/>
          <w:sz w:val="24"/>
          <w:szCs w:val="24"/>
          <w:u w:val="single"/>
        </w:rPr>
      </w:pPr>
    </w:p>
    <w:tbl>
      <w:tblPr>
        <w:tblStyle w:val="GridTable6Colorful-Accent1"/>
        <w:tblW w:w="0" w:type="auto"/>
        <w:tblLook w:val="04A0" w:firstRow="1" w:lastRow="0" w:firstColumn="1" w:lastColumn="0" w:noHBand="0" w:noVBand="1"/>
      </w:tblPr>
      <w:tblGrid>
        <w:gridCol w:w="7792"/>
        <w:gridCol w:w="1224"/>
      </w:tblGrid>
      <w:tr w:rsidR="004125B6" w:rsidRPr="009D096E" w14:paraId="6D8CF744" w14:textId="77777777" w:rsidTr="000B3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tcPr>
          <w:p w14:paraId="71744DFD" w14:textId="1BE79295" w:rsidR="004125B6" w:rsidRPr="009D096E" w:rsidRDefault="000B30F2">
            <w:pPr>
              <w:rPr>
                <w:sz w:val="24"/>
                <w:szCs w:val="24"/>
              </w:rPr>
            </w:pPr>
            <w:r w:rsidRPr="009D096E">
              <w:rPr>
                <w:sz w:val="24"/>
                <w:szCs w:val="24"/>
              </w:rPr>
              <w:t>Executive</w:t>
            </w:r>
            <w:r w:rsidR="0060664A" w:rsidRPr="009D096E">
              <w:rPr>
                <w:sz w:val="24"/>
                <w:szCs w:val="24"/>
              </w:rPr>
              <w:t xml:space="preserve"> Summary </w:t>
            </w:r>
          </w:p>
        </w:tc>
        <w:tc>
          <w:tcPr>
            <w:tcW w:w="1224" w:type="dxa"/>
          </w:tcPr>
          <w:p w14:paraId="15E0D661" w14:textId="1DEF19B3" w:rsidR="004125B6" w:rsidRPr="009D096E" w:rsidRDefault="000B30F2" w:rsidP="000B30F2">
            <w:pPr>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9D096E">
              <w:rPr>
                <w:b w:val="0"/>
                <w:bCs w:val="0"/>
                <w:sz w:val="24"/>
                <w:szCs w:val="24"/>
              </w:rPr>
              <w:t>1</w:t>
            </w:r>
          </w:p>
        </w:tc>
      </w:tr>
      <w:tr w:rsidR="004125B6" w:rsidRPr="009D096E" w14:paraId="3EEBAFD9" w14:textId="77777777" w:rsidTr="000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tcPr>
          <w:p w14:paraId="53F6D61A" w14:textId="24E1E3A5" w:rsidR="004125B6" w:rsidRPr="009D096E" w:rsidRDefault="00626E7B">
            <w:pPr>
              <w:rPr>
                <w:sz w:val="24"/>
                <w:szCs w:val="24"/>
              </w:rPr>
            </w:pPr>
            <w:r w:rsidRPr="009D096E">
              <w:rPr>
                <w:sz w:val="24"/>
                <w:szCs w:val="24"/>
              </w:rPr>
              <w:t xml:space="preserve">Contents Page </w:t>
            </w:r>
          </w:p>
        </w:tc>
        <w:tc>
          <w:tcPr>
            <w:tcW w:w="1224" w:type="dxa"/>
          </w:tcPr>
          <w:p w14:paraId="3F807A96" w14:textId="08E70251" w:rsidR="004125B6" w:rsidRPr="009D096E" w:rsidRDefault="00626E7B" w:rsidP="000B30F2">
            <w:pPr>
              <w:jc w:val="center"/>
              <w:cnfStyle w:val="000000100000" w:firstRow="0" w:lastRow="0" w:firstColumn="0" w:lastColumn="0" w:oddVBand="0" w:evenVBand="0" w:oddHBand="1" w:evenHBand="0" w:firstRowFirstColumn="0" w:firstRowLastColumn="0" w:lastRowFirstColumn="0" w:lastRowLastColumn="0"/>
              <w:rPr>
                <w:sz w:val="24"/>
                <w:szCs w:val="24"/>
              </w:rPr>
            </w:pPr>
            <w:r w:rsidRPr="009D096E">
              <w:rPr>
                <w:sz w:val="24"/>
                <w:szCs w:val="24"/>
              </w:rPr>
              <w:t>2</w:t>
            </w:r>
          </w:p>
        </w:tc>
      </w:tr>
      <w:tr w:rsidR="004125B6" w:rsidRPr="009D096E" w14:paraId="61A4AD03" w14:textId="77777777" w:rsidTr="000B30F2">
        <w:tc>
          <w:tcPr>
            <w:cnfStyle w:val="001000000000" w:firstRow="0" w:lastRow="0" w:firstColumn="1" w:lastColumn="0" w:oddVBand="0" w:evenVBand="0" w:oddHBand="0" w:evenHBand="0" w:firstRowFirstColumn="0" w:firstRowLastColumn="0" w:lastRowFirstColumn="0" w:lastRowLastColumn="0"/>
            <w:tcW w:w="7792" w:type="dxa"/>
          </w:tcPr>
          <w:p w14:paraId="72C5EC20" w14:textId="286A8A41" w:rsidR="004125B6" w:rsidRPr="009D096E" w:rsidRDefault="00626E7B">
            <w:pPr>
              <w:rPr>
                <w:sz w:val="24"/>
                <w:szCs w:val="24"/>
              </w:rPr>
            </w:pPr>
            <w:r w:rsidRPr="009D096E">
              <w:rPr>
                <w:sz w:val="24"/>
                <w:szCs w:val="24"/>
              </w:rPr>
              <w:t>Introduction</w:t>
            </w:r>
          </w:p>
        </w:tc>
        <w:tc>
          <w:tcPr>
            <w:tcW w:w="1224" w:type="dxa"/>
          </w:tcPr>
          <w:p w14:paraId="2E006EBA" w14:textId="1A46A06E" w:rsidR="004125B6" w:rsidRPr="009D096E" w:rsidRDefault="00626E7B" w:rsidP="000B30F2">
            <w:pPr>
              <w:jc w:val="center"/>
              <w:cnfStyle w:val="000000000000" w:firstRow="0" w:lastRow="0" w:firstColumn="0" w:lastColumn="0" w:oddVBand="0" w:evenVBand="0" w:oddHBand="0" w:evenHBand="0" w:firstRowFirstColumn="0" w:firstRowLastColumn="0" w:lastRowFirstColumn="0" w:lastRowLastColumn="0"/>
              <w:rPr>
                <w:sz w:val="24"/>
                <w:szCs w:val="24"/>
              </w:rPr>
            </w:pPr>
            <w:r w:rsidRPr="009D096E">
              <w:rPr>
                <w:sz w:val="24"/>
                <w:szCs w:val="24"/>
              </w:rPr>
              <w:t>3</w:t>
            </w:r>
          </w:p>
        </w:tc>
      </w:tr>
      <w:tr w:rsidR="004125B6" w:rsidRPr="009D096E" w14:paraId="7D6FAA29" w14:textId="77777777" w:rsidTr="000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tcPr>
          <w:p w14:paraId="058E24F5" w14:textId="3A130A7D" w:rsidR="004125B6" w:rsidRPr="009D096E" w:rsidRDefault="00626E7B">
            <w:pPr>
              <w:rPr>
                <w:sz w:val="24"/>
                <w:szCs w:val="24"/>
              </w:rPr>
            </w:pPr>
            <w:r w:rsidRPr="009D096E">
              <w:rPr>
                <w:sz w:val="24"/>
                <w:szCs w:val="24"/>
              </w:rPr>
              <w:t xml:space="preserve">Background </w:t>
            </w:r>
          </w:p>
        </w:tc>
        <w:tc>
          <w:tcPr>
            <w:tcW w:w="1224" w:type="dxa"/>
          </w:tcPr>
          <w:p w14:paraId="392C8ED1" w14:textId="22855402" w:rsidR="004125B6" w:rsidRPr="009D096E" w:rsidRDefault="00626E7B" w:rsidP="000B30F2">
            <w:pPr>
              <w:jc w:val="center"/>
              <w:cnfStyle w:val="000000100000" w:firstRow="0" w:lastRow="0" w:firstColumn="0" w:lastColumn="0" w:oddVBand="0" w:evenVBand="0" w:oddHBand="1" w:evenHBand="0" w:firstRowFirstColumn="0" w:firstRowLastColumn="0" w:lastRowFirstColumn="0" w:lastRowLastColumn="0"/>
              <w:rPr>
                <w:sz w:val="24"/>
                <w:szCs w:val="24"/>
              </w:rPr>
            </w:pPr>
            <w:r w:rsidRPr="009D096E">
              <w:rPr>
                <w:sz w:val="24"/>
                <w:szCs w:val="24"/>
              </w:rPr>
              <w:t>4</w:t>
            </w:r>
          </w:p>
        </w:tc>
      </w:tr>
      <w:tr w:rsidR="004125B6" w:rsidRPr="009D096E" w14:paraId="6E65546D" w14:textId="77777777" w:rsidTr="000B30F2">
        <w:tc>
          <w:tcPr>
            <w:cnfStyle w:val="001000000000" w:firstRow="0" w:lastRow="0" w:firstColumn="1" w:lastColumn="0" w:oddVBand="0" w:evenVBand="0" w:oddHBand="0" w:evenHBand="0" w:firstRowFirstColumn="0" w:firstRowLastColumn="0" w:lastRowFirstColumn="0" w:lastRowLastColumn="0"/>
            <w:tcW w:w="7792" w:type="dxa"/>
          </w:tcPr>
          <w:p w14:paraId="3FDFD69D" w14:textId="1B1C64ED" w:rsidR="004125B6" w:rsidRPr="009D096E" w:rsidRDefault="009D096E">
            <w:pPr>
              <w:rPr>
                <w:sz w:val="24"/>
                <w:szCs w:val="24"/>
              </w:rPr>
            </w:pPr>
            <w:r>
              <w:rPr>
                <w:sz w:val="24"/>
                <w:szCs w:val="24"/>
              </w:rPr>
              <w:t xml:space="preserve">Positioning Schools </w:t>
            </w:r>
            <w:r w:rsidR="009F3EFB" w:rsidRPr="009D096E">
              <w:rPr>
                <w:sz w:val="24"/>
                <w:szCs w:val="24"/>
              </w:rPr>
              <w:t xml:space="preserve"> </w:t>
            </w:r>
          </w:p>
        </w:tc>
        <w:tc>
          <w:tcPr>
            <w:tcW w:w="1224" w:type="dxa"/>
          </w:tcPr>
          <w:p w14:paraId="09391849" w14:textId="20F9D82A" w:rsidR="004125B6" w:rsidRPr="009D096E" w:rsidRDefault="00E12192" w:rsidP="000B30F2">
            <w:pPr>
              <w:jc w:val="center"/>
              <w:cnfStyle w:val="000000000000" w:firstRow="0" w:lastRow="0" w:firstColumn="0" w:lastColumn="0" w:oddVBand="0" w:evenVBand="0" w:oddHBand="0" w:evenHBand="0" w:firstRowFirstColumn="0" w:firstRowLastColumn="0" w:lastRowFirstColumn="0" w:lastRowLastColumn="0"/>
              <w:rPr>
                <w:sz w:val="24"/>
                <w:szCs w:val="24"/>
              </w:rPr>
            </w:pPr>
            <w:r w:rsidRPr="009D096E">
              <w:rPr>
                <w:sz w:val="24"/>
                <w:szCs w:val="24"/>
              </w:rPr>
              <w:t>5</w:t>
            </w:r>
          </w:p>
        </w:tc>
      </w:tr>
      <w:tr w:rsidR="004125B6" w:rsidRPr="009D096E" w14:paraId="281B7AF9" w14:textId="77777777" w:rsidTr="000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tcPr>
          <w:p w14:paraId="4064C45F" w14:textId="031E0D0D" w:rsidR="004125B6" w:rsidRPr="009D096E" w:rsidRDefault="009D096E">
            <w:pPr>
              <w:rPr>
                <w:sz w:val="24"/>
                <w:szCs w:val="24"/>
              </w:rPr>
            </w:pPr>
            <w:r w:rsidRPr="009D096E">
              <w:rPr>
                <w:sz w:val="24"/>
                <w:szCs w:val="24"/>
              </w:rPr>
              <w:t>Pfizer’s Strategy Plan</w:t>
            </w:r>
          </w:p>
        </w:tc>
        <w:tc>
          <w:tcPr>
            <w:tcW w:w="1224" w:type="dxa"/>
          </w:tcPr>
          <w:p w14:paraId="74CE4434" w14:textId="7745A49C" w:rsidR="004125B6" w:rsidRPr="009D096E" w:rsidRDefault="009D096E" w:rsidP="000B30F2">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6</w:t>
            </w:r>
          </w:p>
        </w:tc>
      </w:tr>
      <w:tr w:rsidR="006E2EE0" w:rsidRPr="009D096E" w14:paraId="7A2BF729" w14:textId="77777777" w:rsidTr="000B30F2">
        <w:tc>
          <w:tcPr>
            <w:cnfStyle w:val="001000000000" w:firstRow="0" w:lastRow="0" w:firstColumn="1" w:lastColumn="0" w:oddVBand="0" w:evenVBand="0" w:oddHBand="0" w:evenHBand="0" w:firstRowFirstColumn="0" w:firstRowLastColumn="0" w:lastRowFirstColumn="0" w:lastRowLastColumn="0"/>
            <w:tcW w:w="7792" w:type="dxa"/>
          </w:tcPr>
          <w:p w14:paraId="1097DDFA" w14:textId="5895AEE0" w:rsidR="006E2EE0" w:rsidRDefault="006E2EE0">
            <w:pPr>
              <w:rPr>
                <w:sz w:val="24"/>
                <w:szCs w:val="24"/>
              </w:rPr>
            </w:pPr>
            <w:r>
              <w:rPr>
                <w:sz w:val="24"/>
                <w:szCs w:val="24"/>
              </w:rPr>
              <w:t>Profit &amp; Loss</w:t>
            </w:r>
          </w:p>
        </w:tc>
        <w:tc>
          <w:tcPr>
            <w:tcW w:w="1224" w:type="dxa"/>
          </w:tcPr>
          <w:p w14:paraId="2D2B88CD" w14:textId="01629E39" w:rsidR="006E2EE0" w:rsidRDefault="006E2EE0" w:rsidP="000B30F2">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7</w:t>
            </w:r>
          </w:p>
        </w:tc>
      </w:tr>
      <w:tr w:rsidR="006E2EE0" w:rsidRPr="009D096E" w14:paraId="642CBFAB" w14:textId="77777777" w:rsidTr="000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tcPr>
          <w:p w14:paraId="0B3BA4EF" w14:textId="6016805C" w:rsidR="006E2EE0" w:rsidRPr="009D096E" w:rsidRDefault="006E2EE0">
            <w:pPr>
              <w:rPr>
                <w:sz w:val="24"/>
                <w:szCs w:val="24"/>
              </w:rPr>
            </w:pPr>
            <w:r>
              <w:rPr>
                <w:sz w:val="24"/>
                <w:szCs w:val="24"/>
              </w:rPr>
              <w:t xml:space="preserve">Shareholders </w:t>
            </w:r>
          </w:p>
        </w:tc>
        <w:tc>
          <w:tcPr>
            <w:tcW w:w="1224" w:type="dxa"/>
          </w:tcPr>
          <w:p w14:paraId="0A331156" w14:textId="5D53306E" w:rsidR="006E2EE0" w:rsidRDefault="006E2EE0" w:rsidP="000B30F2">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8</w:t>
            </w:r>
          </w:p>
        </w:tc>
      </w:tr>
      <w:tr w:rsidR="004125B6" w:rsidRPr="009D096E" w14:paraId="45643BEB" w14:textId="77777777" w:rsidTr="000B30F2">
        <w:tc>
          <w:tcPr>
            <w:cnfStyle w:val="001000000000" w:firstRow="0" w:lastRow="0" w:firstColumn="1" w:lastColumn="0" w:oddVBand="0" w:evenVBand="0" w:oddHBand="0" w:evenHBand="0" w:firstRowFirstColumn="0" w:firstRowLastColumn="0" w:lastRowFirstColumn="0" w:lastRowLastColumn="0"/>
            <w:tcW w:w="7792" w:type="dxa"/>
          </w:tcPr>
          <w:p w14:paraId="41497481" w14:textId="5BB07DE3" w:rsidR="004125B6" w:rsidRPr="009D096E" w:rsidRDefault="009D096E">
            <w:pPr>
              <w:rPr>
                <w:sz w:val="24"/>
                <w:szCs w:val="24"/>
              </w:rPr>
            </w:pPr>
            <w:r w:rsidRPr="009D096E">
              <w:rPr>
                <w:sz w:val="24"/>
                <w:szCs w:val="24"/>
              </w:rPr>
              <w:t>Strategic Models</w:t>
            </w:r>
          </w:p>
        </w:tc>
        <w:tc>
          <w:tcPr>
            <w:tcW w:w="1224" w:type="dxa"/>
          </w:tcPr>
          <w:p w14:paraId="3A074EBB" w14:textId="4A4269BD" w:rsidR="004125B6" w:rsidRPr="009D096E" w:rsidRDefault="006E2EE0" w:rsidP="000B30F2">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9</w:t>
            </w:r>
          </w:p>
        </w:tc>
      </w:tr>
      <w:tr w:rsidR="004125B6" w:rsidRPr="009D096E" w14:paraId="23C8A919" w14:textId="77777777" w:rsidTr="000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tcPr>
          <w:p w14:paraId="315B73FF" w14:textId="1FAECAFB" w:rsidR="004125B6" w:rsidRPr="006E2EE0" w:rsidRDefault="006E2EE0">
            <w:pPr>
              <w:rPr>
                <w:sz w:val="24"/>
                <w:szCs w:val="24"/>
              </w:rPr>
            </w:pPr>
            <w:r w:rsidRPr="006E2EE0">
              <w:rPr>
                <w:sz w:val="24"/>
                <w:szCs w:val="24"/>
              </w:rPr>
              <w:t>Advantages and disadvantages to the organisation and its stakeholders</w:t>
            </w:r>
          </w:p>
        </w:tc>
        <w:tc>
          <w:tcPr>
            <w:tcW w:w="1224" w:type="dxa"/>
          </w:tcPr>
          <w:p w14:paraId="1C7DDE5F" w14:textId="153E93FC" w:rsidR="004125B6" w:rsidRPr="009D096E" w:rsidRDefault="006E2EE0" w:rsidP="000B30F2">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13</w:t>
            </w:r>
          </w:p>
        </w:tc>
      </w:tr>
      <w:tr w:rsidR="006E2EE0" w:rsidRPr="009D096E" w14:paraId="22E48B67" w14:textId="77777777" w:rsidTr="000B30F2">
        <w:tc>
          <w:tcPr>
            <w:cnfStyle w:val="001000000000" w:firstRow="0" w:lastRow="0" w:firstColumn="1" w:lastColumn="0" w:oddVBand="0" w:evenVBand="0" w:oddHBand="0" w:evenHBand="0" w:firstRowFirstColumn="0" w:firstRowLastColumn="0" w:lastRowFirstColumn="0" w:lastRowLastColumn="0"/>
            <w:tcW w:w="7792" w:type="dxa"/>
          </w:tcPr>
          <w:p w14:paraId="57A2925A" w14:textId="439C8E08" w:rsidR="006E2EE0" w:rsidRPr="006E2EE0" w:rsidRDefault="006E2EE0">
            <w:pPr>
              <w:rPr>
                <w:sz w:val="24"/>
                <w:szCs w:val="24"/>
              </w:rPr>
            </w:pPr>
            <w:r>
              <w:rPr>
                <w:sz w:val="24"/>
                <w:szCs w:val="24"/>
              </w:rPr>
              <w:t xml:space="preserve">Conclusion </w:t>
            </w:r>
          </w:p>
        </w:tc>
        <w:tc>
          <w:tcPr>
            <w:tcW w:w="1224" w:type="dxa"/>
          </w:tcPr>
          <w:p w14:paraId="12D57B36" w14:textId="3382E8A2" w:rsidR="006E2EE0" w:rsidRDefault="006E2EE0" w:rsidP="000B30F2">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15</w:t>
            </w:r>
          </w:p>
        </w:tc>
      </w:tr>
      <w:tr w:rsidR="006E2EE0" w:rsidRPr="009D096E" w14:paraId="5ADA9744" w14:textId="77777777" w:rsidTr="000B3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92" w:type="dxa"/>
          </w:tcPr>
          <w:p w14:paraId="385D2276" w14:textId="5557D5C4" w:rsidR="006E2EE0" w:rsidRDefault="006E2EE0">
            <w:pPr>
              <w:rPr>
                <w:sz w:val="24"/>
                <w:szCs w:val="24"/>
              </w:rPr>
            </w:pPr>
            <w:r>
              <w:rPr>
                <w:sz w:val="24"/>
                <w:szCs w:val="24"/>
              </w:rPr>
              <w:t xml:space="preserve">References </w:t>
            </w:r>
          </w:p>
        </w:tc>
        <w:tc>
          <w:tcPr>
            <w:tcW w:w="1224" w:type="dxa"/>
          </w:tcPr>
          <w:p w14:paraId="67FFC94E" w14:textId="0534911A" w:rsidR="006E2EE0" w:rsidRDefault="006E2EE0" w:rsidP="000B30F2">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16</w:t>
            </w:r>
          </w:p>
        </w:tc>
      </w:tr>
    </w:tbl>
    <w:p w14:paraId="2CDE0952" w14:textId="77777777" w:rsidR="004125B6" w:rsidRPr="009D096E" w:rsidRDefault="004125B6">
      <w:pPr>
        <w:rPr>
          <w:b/>
          <w:bCs/>
          <w:sz w:val="24"/>
          <w:szCs w:val="24"/>
          <w:u w:val="single"/>
        </w:rPr>
      </w:pPr>
    </w:p>
    <w:p w14:paraId="6092C006" w14:textId="78DDA15C" w:rsidR="009456DE" w:rsidRPr="009D096E" w:rsidRDefault="009456DE">
      <w:pPr>
        <w:rPr>
          <w:b/>
          <w:bCs/>
          <w:sz w:val="24"/>
          <w:szCs w:val="24"/>
          <w:u w:val="single"/>
        </w:rPr>
      </w:pPr>
    </w:p>
    <w:p w14:paraId="698437F0" w14:textId="1062D339" w:rsidR="009456DE" w:rsidRPr="009D096E" w:rsidRDefault="009456DE">
      <w:pPr>
        <w:rPr>
          <w:b/>
          <w:bCs/>
          <w:sz w:val="24"/>
          <w:szCs w:val="24"/>
          <w:u w:val="single"/>
        </w:rPr>
      </w:pPr>
    </w:p>
    <w:p w14:paraId="3A4DEDCD" w14:textId="5AA89EDF" w:rsidR="009456DE" w:rsidRPr="009D096E" w:rsidRDefault="009456DE">
      <w:pPr>
        <w:rPr>
          <w:b/>
          <w:bCs/>
          <w:sz w:val="24"/>
          <w:szCs w:val="24"/>
          <w:u w:val="single"/>
        </w:rPr>
      </w:pPr>
    </w:p>
    <w:p w14:paraId="11E3C335" w14:textId="69C474D6" w:rsidR="009456DE" w:rsidRPr="009D096E" w:rsidRDefault="009456DE">
      <w:pPr>
        <w:rPr>
          <w:b/>
          <w:bCs/>
          <w:sz w:val="24"/>
          <w:szCs w:val="24"/>
          <w:u w:val="single"/>
        </w:rPr>
      </w:pPr>
    </w:p>
    <w:p w14:paraId="30C31281" w14:textId="46A9B3C2" w:rsidR="009456DE" w:rsidRPr="009D096E" w:rsidRDefault="009456DE">
      <w:pPr>
        <w:rPr>
          <w:b/>
          <w:bCs/>
          <w:sz w:val="24"/>
          <w:szCs w:val="24"/>
          <w:u w:val="single"/>
        </w:rPr>
      </w:pPr>
    </w:p>
    <w:p w14:paraId="7761EB98" w14:textId="0298296C" w:rsidR="009456DE" w:rsidRPr="009D096E" w:rsidRDefault="009456DE">
      <w:pPr>
        <w:rPr>
          <w:b/>
          <w:bCs/>
          <w:sz w:val="24"/>
          <w:szCs w:val="24"/>
          <w:u w:val="single"/>
        </w:rPr>
      </w:pPr>
    </w:p>
    <w:p w14:paraId="2279C9CF" w14:textId="353FDF2C" w:rsidR="009456DE" w:rsidRPr="009D096E" w:rsidRDefault="009456DE">
      <w:pPr>
        <w:rPr>
          <w:b/>
          <w:bCs/>
          <w:sz w:val="24"/>
          <w:szCs w:val="24"/>
          <w:u w:val="single"/>
        </w:rPr>
      </w:pPr>
    </w:p>
    <w:p w14:paraId="6E6164B6" w14:textId="29619022" w:rsidR="009456DE" w:rsidRPr="009D096E" w:rsidRDefault="009456DE">
      <w:pPr>
        <w:rPr>
          <w:b/>
          <w:bCs/>
          <w:sz w:val="24"/>
          <w:szCs w:val="24"/>
          <w:u w:val="single"/>
        </w:rPr>
      </w:pPr>
    </w:p>
    <w:p w14:paraId="1EE31F20" w14:textId="0A2DE000" w:rsidR="009456DE" w:rsidRPr="009D096E" w:rsidRDefault="009456DE">
      <w:pPr>
        <w:rPr>
          <w:b/>
          <w:bCs/>
          <w:sz w:val="24"/>
          <w:szCs w:val="24"/>
          <w:u w:val="single"/>
        </w:rPr>
      </w:pPr>
    </w:p>
    <w:p w14:paraId="1CF71D85" w14:textId="4F342FA9" w:rsidR="009456DE" w:rsidRPr="009D096E" w:rsidRDefault="009456DE">
      <w:pPr>
        <w:rPr>
          <w:b/>
          <w:bCs/>
          <w:sz w:val="24"/>
          <w:szCs w:val="24"/>
          <w:u w:val="single"/>
        </w:rPr>
      </w:pPr>
    </w:p>
    <w:p w14:paraId="20155704" w14:textId="6DB7E827" w:rsidR="009456DE" w:rsidRPr="009D096E" w:rsidRDefault="009456DE">
      <w:pPr>
        <w:rPr>
          <w:b/>
          <w:bCs/>
          <w:sz w:val="24"/>
          <w:szCs w:val="24"/>
          <w:u w:val="single"/>
        </w:rPr>
      </w:pPr>
    </w:p>
    <w:p w14:paraId="435206BF" w14:textId="3CD99A7D" w:rsidR="009456DE" w:rsidRPr="009D096E" w:rsidRDefault="009456DE">
      <w:pPr>
        <w:rPr>
          <w:b/>
          <w:bCs/>
          <w:sz w:val="24"/>
          <w:szCs w:val="24"/>
          <w:u w:val="single"/>
        </w:rPr>
      </w:pPr>
    </w:p>
    <w:p w14:paraId="030883BB" w14:textId="78B259FF" w:rsidR="009456DE" w:rsidRPr="009D096E" w:rsidRDefault="009456DE">
      <w:pPr>
        <w:rPr>
          <w:b/>
          <w:bCs/>
          <w:sz w:val="24"/>
          <w:szCs w:val="24"/>
          <w:u w:val="single"/>
        </w:rPr>
      </w:pPr>
    </w:p>
    <w:p w14:paraId="6D338D43" w14:textId="6DBF3D65" w:rsidR="009456DE" w:rsidRPr="009D096E" w:rsidRDefault="009456DE">
      <w:pPr>
        <w:rPr>
          <w:b/>
          <w:bCs/>
          <w:sz w:val="24"/>
          <w:szCs w:val="24"/>
          <w:u w:val="single"/>
        </w:rPr>
      </w:pPr>
    </w:p>
    <w:p w14:paraId="5CA347D9" w14:textId="7F0828EB" w:rsidR="009456DE" w:rsidRPr="009D096E" w:rsidRDefault="009456DE">
      <w:pPr>
        <w:rPr>
          <w:b/>
          <w:bCs/>
          <w:sz w:val="24"/>
          <w:szCs w:val="24"/>
          <w:u w:val="single"/>
        </w:rPr>
      </w:pPr>
    </w:p>
    <w:p w14:paraId="79AD4A01" w14:textId="07FCFE4E" w:rsidR="009456DE" w:rsidRPr="009D096E" w:rsidRDefault="009456DE">
      <w:pPr>
        <w:rPr>
          <w:b/>
          <w:bCs/>
          <w:sz w:val="24"/>
          <w:szCs w:val="24"/>
          <w:u w:val="single"/>
        </w:rPr>
      </w:pPr>
    </w:p>
    <w:p w14:paraId="5C673CFF" w14:textId="77777777" w:rsidR="009D096E" w:rsidRDefault="009D096E">
      <w:pPr>
        <w:rPr>
          <w:b/>
          <w:bCs/>
          <w:sz w:val="24"/>
          <w:szCs w:val="24"/>
          <w:u w:val="single"/>
        </w:rPr>
      </w:pPr>
    </w:p>
    <w:p w14:paraId="1BB90B39" w14:textId="77777777" w:rsidR="009D096E" w:rsidRDefault="009D096E">
      <w:pPr>
        <w:rPr>
          <w:b/>
          <w:bCs/>
          <w:sz w:val="24"/>
          <w:szCs w:val="24"/>
          <w:u w:val="single"/>
        </w:rPr>
      </w:pPr>
    </w:p>
    <w:p w14:paraId="33BD93D4" w14:textId="77777777" w:rsidR="009D096E" w:rsidRDefault="009D096E">
      <w:pPr>
        <w:rPr>
          <w:b/>
          <w:bCs/>
          <w:sz w:val="24"/>
          <w:szCs w:val="24"/>
          <w:u w:val="single"/>
        </w:rPr>
      </w:pPr>
    </w:p>
    <w:p w14:paraId="597913C9" w14:textId="77777777" w:rsidR="009D096E" w:rsidRDefault="009D096E">
      <w:pPr>
        <w:rPr>
          <w:b/>
          <w:bCs/>
          <w:sz w:val="24"/>
          <w:szCs w:val="24"/>
          <w:u w:val="single"/>
        </w:rPr>
      </w:pPr>
    </w:p>
    <w:p w14:paraId="0FB4A638" w14:textId="0ADCF393" w:rsidR="009456DE" w:rsidRPr="009D096E" w:rsidRDefault="00DB6808">
      <w:pPr>
        <w:rPr>
          <w:b/>
          <w:bCs/>
          <w:sz w:val="24"/>
          <w:szCs w:val="24"/>
          <w:u w:val="single"/>
        </w:rPr>
      </w:pPr>
      <w:r w:rsidRPr="009D096E">
        <w:rPr>
          <w:b/>
          <w:bCs/>
          <w:sz w:val="24"/>
          <w:szCs w:val="24"/>
          <w:u w:val="single"/>
        </w:rPr>
        <w:t xml:space="preserve">1.0 </w:t>
      </w:r>
      <w:r w:rsidR="009456DE" w:rsidRPr="009D096E">
        <w:rPr>
          <w:b/>
          <w:bCs/>
          <w:sz w:val="24"/>
          <w:szCs w:val="24"/>
          <w:u w:val="single"/>
        </w:rPr>
        <w:t>Introduction</w:t>
      </w:r>
    </w:p>
    <w:p w14:paraId="0C398F38" w14:textId="1709DC17" w:rsidR="009456DE" w:rsidRPr="009D096E" w:rsidRDefault="009456DE">
      <w:pPr>
        <w:rPr>
          <w:b/>
          <w:bCs/>
          <w:sz w:val="24"/>
          <w:szCs w:val="24"/>
          <w:u w:val="single"/>
        </w:rPr>
      </w:pPr>
    </w:p>
    <w:p w14:paraId="70C0B455" w14:textId="5A76B07C" w:rsidR="005F204F" w:rsidRPr="009D096E" w:rsidRDefault="0087299C">
      <w:pPr>
        <w:rPr>
          <w:sz w:val="24"/>
          <w:szCs w:val="24"/>
        </w:rPr>
      </w:pPr>
      <w:r w:rsidRPr="009D096E">
        <w:rPr>
          <w:sz w:val="24"/>
          <w:szCs w:val="24"/>
        </w:rPr>
        <w:t xml:space="preserve">This </w:t>
      </w:r>
      <w:r w:rsidR="0072018E" w:rsidRPr="009D096E">
        <w:rPr>
          <w:sz w:val="24"/>
          <w:szCs w:val="24"/>
        </w:rPr>
        <w:t xml:space="preserve">Strategic Management Report </w:t>
      </w:r>
      <w:r w:rsidR="00D7416C" w:rsidRPr="009D096E">
        <w:rPr>
          <w:sz w:val="24"/>
          <w:szCs w:val="24"/>
        </w:rPr>
        <w:t xml:space="preserve">has been </w:t>
      </w:r>
      <w:r w:rsidR="001137F7" w:rsidRPr="009D096E">
        <w:rPr>
          <w:sz w:val="24"/>
          <w:szCs w:val="24"/>
        </w:rPr>
        <w:t xml:space="preserve">requested </w:t>
      </w:r>
      <w:r w:rsidR="00772201" w:rsidRPr="009D096E">
        <w:rPr>
          <w:sz w:val="24"/>
          <w:szCs w:val="24"/>
        </w:rPr>
        <w:t>by</w:t>
      </w:r>
      <w:r w:rsidR="001137F7" w:rsidRPr="009D096E">
        <w:rPr>
          <w:sz w:val="24"/>
          <w:szCs w:val="24"/>
        </w:rPr>
        <w:t xml:space="preserve"> the Managing Director</w:t>
      </w:r>
      <w:r w:rsidR="00D7416C" w:rsidRPr="009D096E">
        <w:rPr>
          <w:sz w:val="24"/>
          <w:szCs w:val="24"/>
        </w:rPr>
        <w:t xml:space="preserve"> </w:t>
      </w:r>
      <w:r w:rsidR="001137F7" w:rsidRPr="009D096E">
        <w:rPr>
          <w:sz w:val="24"/>
          <w:szCs w:val="24"/>
        </w:rPr>
        <w:t>of Pfizer</w:t>
      </w:r>
      <w:r w:rsidR="006018E0" w:rsidRPr="009D096E">
        <w:rPr>
          <w:sz w:val="24"/>
          <w:szCs w:val="24"/>
        </w:rPr>
        <w:t xml:space="preserve"> and is to</w:t>
      </w:r>
      <w:r w:rsidRPr="009D096E">
        <w:rPr>
          <w:sz w:val="24"/>
          <w:szCs w:val="24"/>
        </w:rPr>
        <w:t xml:space="preserve"> be submitted on 24</w:t>
      </w:r>
      <w:r w:rsidRPr="009D096E">
        <w:rPr>
          <w:sz w:val="24"/>
          <w:szCs w:val="24"/>
          <w:vertAlign w:val="superscript"/>
        </w:rPr>
        <w:t>th</w:t>
      </w:r>
      <w:r w:rsidRPr="009D096E">
        <w:rPr>
          <w:sz w:val="24"/>
          <w:szCs w:val="24"/>
        </w:rPr>
        <w:t xml:space="preserve"> June 2022. </w:t>
      </w:r>
      <w:r w:rsidR="006018E0" w:rsidRPr="009D096E">
        <w:rPr>
          <w:sz w:val="24"/>
          <w:szCs w:val="24"/>
        </w:rPr>
        <w:t xml:space="preserve">In this report, several strategic management topics will be examined, such as an overview of the development in the past 5 years, profit and loss, </w:t>
      </w:r>
      <w:r w:rsidR="00772201" w:rsidRPr="009D096E">
        <w:rPr>
          <w:sz w:val="24"/>
          <w:szCs w:val="24"/>
        </w:rPr>
        <w:t>market share</w:t>
      </w:r>
      <w:r w:rsidR="008818BD" w:rsidRPr="009D096E">
        <w:rPr>
          <w:sz w:val="24"/>
          <w:szCs w:val="24"/>
        </w:rPr>
        <w:t xml:space="preserve"> and </w:t>
      </w:r>
      <w:r w:rsidR="005F204F" w:rsidRPr="009D096E">
        <w:rPr>
          <w:sz w:val="24"/>
          <w:szCs w:val="24"/>
        </w:rPr>
        <w:t>additional</w:t>
      </w:r>
      <w:r w:rsidR="008818BD" w:rsidRPr="009D096E">
        <w:rPr>
          <w:sz w:val="24"/>
          <w:szCs w:val="24"/>
        </w:rPr>
        <w:t xml:space="preserve"> financial stakeholders. </w:t>
      </w:r>
    </w:p>
    <w:p w14:paraId="704D2B28" w14:textId="2BD30A3B" w:rsidR="00C203E0" w:rsidRPr="009D096E" w:rsidRDefault="008818BD">
      <w:pPr>
        <w:rPr>
          <w:sz w:val="24"/>
          <w:szCs w:val="24"/>
        </w:rPr>
      </w:pPr>
      <w:r w:rsidRPr="009D096E">
        <w:rPr>
          <w:sz w:val="24"/>
          <w:szCs w:val="24"/>
        </w:rPr>
        <w:t xml:space="preserve">A strategic analysis will be performed utilizing various models, such as SWOT, PESTLE 5 FORCES, etc. Furthermore, </w:t>
      </w:r>
      <w:r w:rsidR="005F204F" w:rsidRPr="009D096E">
        <w:rPr>
          <w:sz w:val="24"/>
          <w:szCs w:val="24"/>
        </w:rPr>
        <w:t>market forces and growth will also be highlighted, as well as how strategic planning shows where the organization could be pulled in various directions and if that is effective.</w:t>
      </w:r>
    </w:p>
    <w:p w14:paraId="5A3C3BE5" w14:textId="4C0AA33A" w:rsidR="005F204F" w:rsidRPr="009D096E" w:rsidRDefault="00772201">
      <w:pPr>
        <w:rPr>
          <w:sz w:val="24"/>
          <w:szCs w:val="24"/>
        </w:rPr>
      </w:pPr>
      <w:proofErr w:type="gramStart"/>
      <w:r w:rsidRPr="009D096E">
        <w:rPr>
          <w:sz w:val="24"/>
          <w:szCs w:val="24"/>
        </w:rPr>
        <w:t>In order to</w:t>
      </w:r>
      <w:proofErr w:type="gramEnd"/>
      <w:r w:rsidRPr="009D096E">
        <w:rPr>
          <w:sz w:val="24"/>
          <w:szCs w:val="24"/>
        </w:rPr>
        <w:t xml:space="preserve"> support all of the above mentioned, research will be undertaken using various resources, such as online websites, videos, </w:t>
      </w:r>
      <w:r w:rsidR="00BF0968" w:rsidRPr="009D096E">
        <w:rPr>
          <w:sz w:val="24"/>
          <w:szCs w:val="24"/>
        </w:rPr>
        <w:t>textbooks</w:t>
      </w:r>
      <w:r w:rsidRPr="009D096E">
        <w:rPr>
          <w:sz w:val="24"/>
          <w:szCs w:val="24"/>
        </w:rPr>
        <w:t xml:space="preserve">, and journals. </w:t>
      </w:r>
    </w:p>
    <w:p w14:paraId="5A3240E9" w14:textId="54F11378" w:rsidR="009456DE" w:rsidRPr="009D096E" w:rsidRDefault="009456DE">
      <w:pPr>
        <w:rPr>
          <w:b/>
          <w:bCs/>
          <w:sz w:val="24"/>
          <w:szCs w:val="24"/>
          <w:u w:val="single"/>
        </w:rPr>
      </w:pPr>
    </w:p>
    <w:p w14:paraId="3F84C0DB" w14:textId="62E7585D" w:rsidR="009456DE" w:rsidRPr="009D096E" w:rsidRDefault="009456DE">
      <w:pPr>
        <w:rPr>
          <w:b/>
          <w:bCs/>
          <w:sz w:val="24"/>
          <w:szCs w:val="24"/>
          <w:u w:val="single"/>
        </w:rPr>
      </w:pPr>
    </w:p>
    <w:p w14:paraId="6035DA93" w14:textId="0D0F1DBC" w:rsidR="009456DE" w:rsidRPr="009D096E" w:rsidRDefault="009456DE">
      <w:pPr>
        <w:rPr>
          <w:b/>
          <w:bCs/>
          <w:sz w:val="24"/>
          <w:szCs w:val="24"/>
          <w:u w:val="single"/>
        </w:rPr>
      </w:pPr>
    </w:p>
    <w:p w14:paraId="17F47118" w14:textId="17A35740" w:rsidR="009456DE" w:rsidRPr="009D096E" w:rsidRDefault="009456DE">
      <w:pPr>
        <w:rPr>
          <w:b/>
          <w:bCs/>
          <w:sz w:val="24"/>
          <w:szCs w:val="24"/>
          <w:u w:val="single"/>
        </w:rPr>
      </w:pPr>
    </w:p>
    <w:p w14:paraId="7056E832" w14:textId="5116BDF9" w:rsidR="009456DE" w:rsidRPr="009D096E" w:rsidRDefault="009456DE">
      <w:pPr>
        <w:rPr>
          <w:b/>
          <w:bCs/>
          <w:sz w:val="24"/>
          <w:szCs w:val="24"/>
          <w:u w:val="single"/>
        </w:rPr>
      </w:pPr>
    </w:p>
    <w:p w14:paraId="7082E461" w14:textId="68803ECB" w:rsidR="009456DE" w:rsidRPr="009D096E" w:rsidRDefault="009456DE">
      <w:pPr>
        <w:rPr>
          <w:b/>
          <w:bCs/>
          <w:sz w:val="24"/>
          <w:szCs w:val="24"/>
          <w:u w:val="single"/>
        </w:rPr>
      </w:pPr>
    </w:p>
    <w:p w14:paraId="1AF5DEC5" w14:textId="656FEA0E" w:rsidR="009456DE" w:rsidRPr="009D096E" w:rsidRDefault="009456DE">
      <w:pPr>
        <w:rPr>
          <w:b/>
          <w:bCs/>
          <w:sz w:val="24"/>
          <w:szCs w:val="24"/>
          <w:u w:val="single"/>
        </w:rPr>
      </w:pPr>
    </w:p>
    <w:p w14:paraId="117307A9" w14:textId="04F99971" w:rsidR="009456DE" w:rsidRPr="009D096E" w:rsidRDefault="009456DE">
      <w:pPr>
        <w:rPr>
          <w:b/>
          <w:bCs/>
          <w:sz w:val="24"/>
          <w:szCs w:val="24"/>
          <w:u w:val="single"/>
        </w:rPr>
      </w:pPr>
    </w:p>
    <w:p w14:paraId="76803C9E" w14:textId="30A27EEC" w:rsidR="009456DE" w:rsidRPr="009D096E" w:rsidRDefault="009456DE">
      <w:pPr>
        <w:rPr>
          <w:b/>
          <w:bCs/>
          <w:sz w:val="24"/>
          <w:szCs w:val="24"/>
          <w:u w:val="single"/>
        </w:rPr>
      </w:pPr>
    </w:p>
    <w:p w14:paraId="64EBF195" w14:textId="4A9FD6C4" w:rsidR="009456DE" w:rsidRPr="009D096E" w:rsidRDefault="009456DE">
      <w:pPr>
        <w:rPr>
          <w:b/>
          <w:bCs/>
          <w:sz w:val="24"/>
          <w:szCs w:val="24"/>
          <w:u w:val="single"/>
        </w:rPr>
      </w:pPr>
    </w:p>
    <w:p w14:paraId="70FEFDC8" w14:textId="015AE708" w:rsidR="009456DE" w:rsidRPr="009D096E" w:rsidRDefault="009456DE">
      <w:pPr>
        <w:rPr>
          <w:b/>
          <w:bCs/>
          <w:sz w:val="24"/>
          <w:szCs w:val="24"/>
          <w:u w:val="single"/>
        </w:rPr>
      </w:pPr>
    </w:p>
    <w:p w14:paraId="175DDDAC" w14:textId="070DD912" w:rsidR="009456DE" w:rsidRPr="009D096E" w:rsidRDefault="009456DE">
      <w:pPr>
        <w:rPr>
          <w:b/>
          <w:bCs/>
          <w:sz w:val="24"/>
          <w:szCs w:val="24"/>
          <w:u w:val="single"/>
        </w:rPr>
      </w:pPr>
    </w:p>
    <w:p w14:paraId="394D2E64" w14:textId="60F97FEA" w:rsidR="009456DE" w:rsidRPr="009D096E" w:rsidRDefault="009456DE">
      <w:pPr>
        <w:rPr>
          <w:b/>
          <w:bCs/>
          <w:sz w:val="24"/>
          <w:szCs w:val="24"/>
          <w:u w:val="single"/>
        </w:rPr>
      </w:pPr>
    </w:p>
    <w:p w14:paraId="5EAD2466" w14:textId="335A4894" w:rsidR="009456DE" w:rsidRPr="009D096E" w:rsidRDefault="009456DE">
      <w:pPr>
        <w:rPr>
          <w:b/>
          <w:bCs/>
          <w:sz w:val="24"/>
          <w:szCs w:val="24"/>
          <w:u w:val="single"/>
        </w:rPr>
      </w:pPr>
    </w:p>
    <w:p w14:paraId="17DC7188" w14:textId="77777777" w:rsidR="00B44588" w:rsidRPr="009D096E" w:rsidRDefault="00B44588">
      <w:pPr>
        <w:rPr>
          <w:b/>
          <w:bCs/>
          <w:sz w:val="24"/>
          <w:szCs w:val="24"/>
          <w:u w:val="single"/>
        </w:rPr>
      </w:pPr>
    </w:p>
    <w:p w14:paraId="2BD5FF67" w14:textId="77777777" w:rsidR="009D096E" w:rsidRDefault="009D096E">
      <w:pPr>
        <w:rPr>
          <w:b/>
          <w:bCs/>
          <w:sz w:val="24"/>
          <w:szCs w:val="24"/>
          <w:u w:val="single"/>
        </w:rPr>
      </w:pPr>
    </w:p>
    <w:p w14:paraId="50A96F94" w14:textId="77777777" w:rsidR="009D096E" w:rsidRDefault="009D096E">
      <w:pPr>
        <w:rPr>
          <w:b/>
          <w:bCs/>
          <w:sz w:val="24"/>
          <w:szCs w:val="24"/>
          <w:u w:val="single"/>
        </w:rPr>
      </w:pPr>
    </w:p>
    <w:p w14:paraId="686F6C22" w14:textId="77777777" w:rsidR="009D096E" w:rsidRDefault="009D096E">
      <w:pPr>
        <w:rPr>
          <w:b/>
          <w:bCs/>
          <w:sz w:val="24"/>
          <w:szCs w:val="24"/>
          <w:u w:val="single"/>
        </w:rPr>
      </w:pPr>
    </w:p>
    <w:p w14:paraId="7E2D471E" w14:textId="47F0BD29" w:rsidR="008B1779" w:rsidRPr="009D096E" w:rsidRDefault="00B44A7A">
      <w:pPr>
        <w:rPr>
          <w:b/>
          <w:bCs/>
          <w:sz w:val="24"/>
          <w:szCs w:val="24"/>
          <w:u w:val="single"/>
        </w:rPr>
      </w:pPr>
      <w:r w:rsidRPr="009D096E">
        <w:rPr>
          <w:b/>
          <w:bCs/>
          <w:sz w:val="24"/>
          <w:szCs w:val="24"/>
          <w:u w:val="single"/>
        </w:rPr>
        <w:lastRenderedPageBreak/>
        <w:t>Background</w:t>
      </w:r>
    </w:p>
    <w:p w14:paraId="4A2E1FDB" w14:textId="561E6C80" w:rsidR="00DA2F53" w:rsidRPr="009D096E" w:rsidRDefault="002D41A6">
      <w:pPr>
        <w:rPr>
          <w:sz w:val="24"/>
          <w:szCs w:val="24"/>
        </w:rPr>
      </w:pPr>
      <w:r w:rsidRPr="009D096E">
        <w:rPr>
          <w:sz w:val="24"/>
          <w:szCs w:val="24"/>
        </w:rPr>
        <w:t>(</w:t>
      </w:r>
      <w:r w:rsidR="008B1779" w:rsidRPr="009D096E">
        <w:rPr>
          <w:sz w:val="24"/>
          <w:szCs w:val="24"/>
        </w:rPr>
        <w:t>Pfizer</w:t>
      </w:r>
      <w:r w:rsidR="008017E6" w:rsidRPr="009D096E">
        <w:rPr>
          <w:sz w:val="24"/>
          <w:szCs w:val="24"/>
        </w:rPr>
        <w:t>,</w:t>
      </w:r>
      <w:r w:rsidR="008B1779" w:rsidRPr="009D096E">
        <w:rPr>
          <w:sz w:val="24"/>
          <w:szCs w:val="24"/>
        </w:rPr>
        <w:t xml:space="preserve"> </w:t>
      </w:r>
      <w:r w:rsidR="001D554B" w:rsidRPr="009D096E">
        <w:rPr>
          <w:sz w:val="24"/>
          <w:szCs w:val="24"/>
        </w:rPr>
        <w:t>2021</w:t>
      </w:r>
      <w:r w:rsidRPr="009D096E">
        <w:rPr>
          <w:sz w:val="24"/>
          <w:szCs w:val="24"/>
        </w:rPr>
        <w:t xml:space="preserve">) </w:t>
      </w:r>
      <w:r w:rsidR="008B1779" w:rsidRPr="009D096E">
        <w:rPr>
          <w:sz w:val="24"/>
          <w:szCs w:val="24"/>
        </w:rPr>
        <w:t>has had a long-standing relationship with the UK for almost 68 years.</w:t>
      </w:r>
      <w:r w:rsidR="0082274D" w:rsidRPr="009D096E">
        <w:rPr>
          <w:sz w:val="24"/>
          <w:szCs w:val="24"/>
        </w:rPr>
        <w:t xml:space="preserve"> For decades they remain resilient in identifying </w:t>
      </w:r>
      <w:r w:rsidR="009C22BF" w:rsidRPr="009D096E">
        <w:rPr>
          <w:sz w:val="24"/>
          <w:szCs w:val="24"/>
        </w:rPr>
        <w:t>new and better methods for preventing and treating diseases</w:t>
      </w:r>
      <w:r w:rsidR="00E259DD" w:rsidRPr="009D096E">
        <w:rPr>
          <w:sz w:val="24"/>
          <w:szCs w:val="24"/>
        </w:rPr>
        <w:t xml:space="preserve"> with the addition of enhancing</w:t>
      </w:r>
      <w:r w:rsidR="009C22BF" w:rsidRPr="009D096E">
        <w:rPr>
          <w:sz w:val="24"/>
          <w:szCs w:val="24"/>
        </w:rPr>
        <w:t xml:space="preserve"> the health </w:t>
      </w:r>
      <w:r w:rsidR="00E259DD" w:rsidRPr="009D096E">
        <w:rPr>
          <w:sz w:val="24"/>
          <w:szCs w:val="24"/>
        </w:rPr>
        <w:t xml:space="preserve">and wellbeing of </w:t>
      </w:r>
      <w:r w:rsidR="009C22BF" w:rsidRPr="009D096E">
        <w:rPr>
          <w:sz w:val="24"/>
          <w:szCs w:val="24"/>
        </w:rPr>
        <w:t>people world</w:t>
      </w:r>
      <w:r w:rsidR="00E259DD" w:rsidRPr="009D096E">
        <w:rPr>
          <w:sz w:val="24"/>
          <w:szCs w:val="24"/>
        </w:rPr>
        <w:t xml:space="preserve">wide. </w:t>
      </w:r>
      <w:r w:rsidR="00E259DD" w:rsidRPr="009D096E">
        <w:rPr>
          <w:sz w:val="24"/>
          <w:szCs w:val="24"/>
        </w:rPr>
        <w:tab/>
      </w:r>
    </w:p>
    <w:p w14:paraId="4D5CCB8E" w14:textId="26A4EC07" w:rsidR="00B31FEA" w:rsidRPr="009D096E" w:rsidRDefault="008017E6">
      <w:pPr>
        <w:rPr>
          <w:sz w:val="24"/>
          <w:szCs w:val="24"/>
        </w:rPr>
      </w:pPr>
      <w:r w:rsidRPr="009D096E">
        <w:rPr>
          <w:sz w:val="24"/>
          <w:szCs w:val="24"/>
        </w:rPr>
        <w:t xml:space="preserve">(Pfizer, 2019) </w:t>
      </w:r>
      <w:r w:rsidR="00E27A49" w:rsidRPr="009D096E">
        <w:rPr>
          <w:sz w:val="24"/>
          <w:szCs w:val="24"/>
        </w:rPr>
        <w:t xml:space="preserve">Values and culture </w:t>
      </w:r>
      <w:r w:rsidR="009C47AD" w:rsidRPr="009D096E">
        <w:rPr>
          <w:sz w:val="24"/>
          <w:szCs w:val="24"/>
        </w:rPr>
        <w:t>are</w:t>
      </w:r>
      <w:r w:rsidR="00E27A49" w:rsidRPr="009D096E">
        <w:rPr>
          <w:sz w:val="24"/>
          <w:szCs w:val="24"/>
        </w:rPr>
        <w:t xml:space="preserve"> at the heart of any organisation however, </w:t>
      </w:r>
      <w:r w:rsidR="00D85A3B" w:rsidRPr="009D096E">
        <w:rPr>
          <w:sz w:val="24"/>
          <w:szCs w:val="24"/>
        </w:rPr>
        <w:t>there is one keyword that represents the four core areas that define this, ‘how’</w:t>
      </w:r>
      <w:r w:rsidR="00B31FEA" w:rsidRPr="009D096E">
        <w:rPr>
          <w:sz w:val="24"/>
          <w:szCs w:val="24"/>
        </w:rPr>
        <w:t xml:space="preserve">. </w:t>
      </w:r>
      <w:proofErr w:type="gramStart"/>
      <w:r w:rsidR="00B31FEA" w:rsidRPr="009D096E">
        <w:rPr>
          <w:sz w:val="24"/>
          <w:szCs w:val="24"/>
        </w:rPr>
        <w:t>In order to</w:t>
      </w:r>
      <w:proofErr w:type="gramEnd"/>
      <w:r w:rsidR="00B31FEA" w:rsidRPr="009D096E">
        <w:rPr>
          <w:sz w:val="24"/>
          <w:szCs w:val="24"/>
        </w:rPr>
        <w:t xml:space="preserve"> accomplish these objectives, the following steps will be actioned:</w:t>
      </w:r>
    </w:p>
    <w:p w14:paraId="797D5E2C" w14:textId="53FF544D" w:rsidR="00E27A49" w:rsidRPr="009D096E" w:rsidRDefault="00B31FEA" w:rsidP="00B31FEA">
      <w:pPr>
        <w:pStyle w:val="ListParagraph"/>
        <w:numPr>
          <w:ilvl w:val="0"/>
          <w:numId w:val="1"/>
        </w:numPr>
        <w:rPr>
          <w:b/>
          <w:bCs/>
          <w:sz w:val="24"/>
          <w:szCs w:val="24"/>
        </w:rPr>
      </w:pPr>
      <w:r w:rsidRPr="009D096E">
        <w:rPr>
          <w:b/>
          <w:bCs/>
          <w:sz w:val="24"/>
          <w:szCs w:val="24"/>
        </w:rPr>
        <w:t>Courage</w:t>
      </w:r>
    </w:p>
    <w:p w14:paraId="0551EC63" w14:textId="18BF90F7" w:rsidR="00B31FEA" w:rsidRPr="009D096E" w:rsidRDefault="00B31FEA" w:rsidP="00B31FEA">
      <w:pPr>
        <w:pStyle w:val="ListParagraph"/>
        <w:numPr>
          <w:ilvl w:val="0"/>
          <w:numId w:val="1"/>
        </w:numPr>
        <w:rPr>
          <w:b/>
          <w:bCs/>
          <w:sz w:val="24"/>
          <w:szCs w:val="24"/>
        </w:rPr>
      </w:pPr>
      <w:r w:rsidRPr="009D096E">
        <w:rPr>
          <w:b/>
          <w:bCs/>
          <w:sz w:val="24"/>
          <w:szCs w:val="24"/>
        </w:rPr>
        <w:t>Excellence</w:t>
      </w:r>
    </w:p>
    <w:p w14:paraId="0829216F" w14:textId="53BBF4BB" w:rsidR="00B31FEA" w:rsidRPr="009D096E" w:rsidRDefault="00B31FEA" w:rsidP="00B31FEA">
      <w:pPr>
        <w:pStyle w:val="ListParagraph"/>
        <w:numPr>
          <w:ilvl w:val="0"/>
          <w:numId w:val="1"/>
        </w:numPr>
        <w:rPr>
          <w:b/>
          <w:bCs/>
          <w:sz w:val="24"/>
          <w:szCs w:val="24"/>
        </w:rPr>
      </w:pPr>
      <w:r w:rsidRPr="009D096E">
        <w:rPr>
          <w:b/>
          <w:bCs/>
          <w:sz w:val="24"/>
          <w:szCs w:val="24"/>
        </w:rPr>
        <w:t>Equity</w:t>
      </w:r>
    </w:p>
    <w:p w14:paraId="7E4FAA8B" w14:textId="1CE14531" w:rsidR="00492A89" w:rsidRPr="009D096E" w:rsidRDefault="00B31FEA" w:rsidP="00492A89">
      <w:pPr>
        <w:pStyle w:val="ListParagraph"/>
        <w:numPr>
          <w:ilvl w:val="0"/>
          <w:numId w:val="1"/>
        </w:numPr>
        <w:rPr>
          <w:b/>
          <w:bCs/>
          <w:sz w:val="24"/>
          <w:szCs w:val="24"/>
        </w:rPr>
      </w:pPr>
      <w:r w:rsidRPr="009D096E">
        <w:rPr>
          <w:b/>
          <w:bCs/>
          <w:sz w:val="24"/>
          <w:szCs w:val="24"/>
        </w:rPr>
        <w:t>Joy</w:t>
      </w:r>
    </w:p>
    <w:p w14:paraId="09282712" w14:textId="2846916C" w:rsidR="005215A2" w:rsidRPr="009D096E" w:rsidRDefault="005215A2" w:rsidP="005215A2">
      <w:pPr>
        <w:rPr>
          <w:b/>
          <w:bCs/>
          <w:sz w:val="24"/>
          <w:szCs w:val="24"/>
        </w:rPr>
      </w:pPr>
    </w:p>
    <w:p w14:paraId="3CB81FEF" w14:textId="28B5B2DA" w:rsidR="00DF3138" w:rsidRPr="009D096E" w:rsidRDefault="005215A2" w:rsidP="005215A2">
      <w:pPr>
        <w:rPr>
          <w:sz w:val="24"/>
          <w:szCs w:val="24"/>
        </w:rPr>
      </w:pPr>
      <w:r w:rsidRPr="009D096E">
        <w:rPr>
          <w:sz w:val="24"/>
          <w:szCs w:val="24"/>
        </w:rPr>
        <w:t>Brown, (2021) states value</w:t>
      </w:r>
      <w:r w:rsidR="0000573F" w:rsidRPr="009D096E">
        <w:rPr>
          <w:sz w:val="24"/>
          <w:szCs w:val="24"/>
        </w:rPr>
        <w:t xml:space="preserve">s within a company must focus on a concept which refers to the financial values as well as the non-financial values of a company. An effective management of any current project will allow it to be handled with the upmost care. </w:t>
      </w:r>
    </w:p>
    <w:p w14:paraId="400A127A" w14:textId="7A78D461" w:rsidR="00B67D80" w:rsidRPr="009D096E" w:rsidRDefault="00DF3138" w:rsidP="00492A89">
      <w:pPr>
        <w:rPr>
          <w:sz w:val="24"/>
          <w:szCs w:val="24"/>
        </w:rPr>
      </w:pPr>
      <w:r w:rsidRPr="009D096E">
        <w:rPr>
          <w:sz w:val="24"/>
          <w:szCs w:val="24"/>
        </w:rPr>
        <w:t xml:space="preserve"> </w:t>
      </w:r>
      <w:r w:rsidR="00B67D80" w:rsidRPr="009D096E">
        <w:rPr>
          <w:sz w:val="24"/>
          <w:szCs w:val="24"/>
        </w:rPr>
        <w:t>Despite today's technological advances, the company's mission statement remains relevant</w:t>
      </w:r>
      <w:r w:rsidR="00492A89" w:rsidRPr="009D096E">
        <w:rPr>
          <w:sz w:val="24"/>
          <w:szCs w:val="24"/>
        </w:rPr>
        <w:t xml:space="preserve"> </w:t>
      </w:r>
      <w:r w:rsidR="00960698" w:rsidRPr="009D096E">
        <w:rPr>
          <w:sz w:val="24"/>
          <w:szCs w:val="24"/>
        </w:rPr>
        <w:t xml:space="preserve">(Visionary Team, 2020) </w:t>
      </w:r>
      <w:r w:rsidR="000028C7" w:rsidRPr="009D096E">
        <w:rPr>
          <w:sz w:val="24"/>
          <w:szCs w:val="24"/>
        </w:rPr>
        <w:t xml:space="preserve">and </w:t>
      </w:r>
      <w:r w:rsidR="007A1FCE" w:rsidRPr="009D096E">
        <w:rPr>
          <w:sz w:val="24"/>
          <w:szCs w:val="24"/>
        </w:rPr>
        <w:t xml:space="preserve">uncovers </w:t>
      </w:r>
      <w:r w:rsidR="002F6546" w:rsidRPr="009D096E">
        <w:rPr>
          <w:sz w:val="24"/>
          <w:szCs w:val="24"/>
        </w:rPr>
        <w:t>t</w:t>
      </w:r>
      <w:r w:rsidR="002253FA" w:rsidRPr="009D096E">
        <w:rPr>
          <w:sz w:val="24"/>
          <w:szCs w:val="24"/>
        </w:rPr>
        <w:t xml:space="preserve">he </w:t>
      </w:r>
      <w:r w:rsidR="00492A89" w:rsidRPr="009D096E">
        <w:rPr>
          <w:sz w:val="24"/>
          <w:szCs w:val="24"/>
        </w:rPr>
        <w:t xml:space="preserve">significant reason behind the </w:t>
      </w:r>
      <w:proofErr w:type="gramStart"/>
      <w:r w:rsidR="00492A89" w:rsidRPr="009D096E">
        <w:rPr>
          <w:sz w:val="24"/>
          <w:szCs w:val="24"/>
        </w:rPr>
        <w:t>organisations</w:t>
      </w:r>
      <w:proofErr w:type="gramEnd"/>
      <w:r w:rsidR="00492A89" w:rsidRPr="009D096E">
        <w:rPr>
          <w:sz w:val="24"/>
          <w:szCs w:val="24"/>
        </w:rPr>
        <w:t xml:space="preserve"> success</w:t>
      </w:r>
      <w:r w:rsidR="00C42CD8" w:rsidRPr="009D096E">
        <w:rPr>
          <w:sz w:val="24"/>
          <w:szCs w:val="24"/>
        </w:rPr>
        <w:t>:</w:t>
      </w:r>
      <w:r w:rsidR="00492A89" w:rsidRPr="009D096E">
        <w:rPr>
          <w:sz w:val="24"/>
          <w:szCs w:val="24"/>
        </w:rPr>
        <w:t xml:space="preserve"> </w:t>
      </w:r>
    </w:p>
    <w:p w14:paraId="7C6FC98B" w14:textId="47D135CF" w:rsidR="00A013B0" w:rsidRPr="009D096E" w:rsidRDefault="00B67D80" w:rsidP="00B67D80">
      <w:pPr>
        <w:jc w:val="center"/>
        <w:rPr>
          <w:i/>
          <w:iCs/>
          <w:sz w:val="24"/>
          <w:szCs w:val="24"/>
        </w:rPr>
      </w:pPr>
      <w:r w:rsidRPr="009D096E">
        <w:rPr>
          <w:i/>
          <w:iCs/>
          <w:sz w:val="24"/>
          <w:szCs w:val="24"/>
        </w:rPr>
        <w:t>“</w:t>
      </w:r>
      <w:proofErr w:type="gramStart"/>
      <w:r w:rsidRPr="009D096E">
        <w:rPr>
          <w:i/>
          <w:iCs/>
          <w:sz w:val="24"/>
          <w:szCs w:val="24"/>
        </w:rPr>
        <w:t>to</w:t>
      </w:r>
      <w:proofErr w:type="gramEnd"/>
      <w:r w:rsidRPr="009D096E">
        <w:rPr>
          <w:i/>
          <w:iCs/>
          <w:sz w:val="24"/>
          <w:szCs w:val="24"/>
        </w:rPr>
        <w:t xml:space="preserve"> become the world’s most valued company to all of these people.”</w:t>
      </w:r>
    </w:p>
    <w:p w14:paraId="259BE3F7" w14:textId="77777777" w:rsidR="000422FD" w:rsidRPr="009D096E" w:rsidRDefault="00B67D80" w:rsidP="000422FD">
      <w:pPr>
        <w:jc w:val="center"/>
        <w:rPr>
          <w:sz w:val="24"/>
          <w:szCs w:val="24"/>
        </w:rPr>
      </w:pPr>
      <w:r w:rsidRPr="009D096E">
        <w:rPr>
          <w:sz w:val="24"/>
          <w:szCs w:val="24"/>
        </w:rPr>
        <w:t>(Pfizer – Mission Statement)</w:t>
      </w:r>
    </w:p>
    <w:p w14:paraId="16CBA4D0" w14:textId="77777777" w:rsidR="00C42CD8" w:rsidRPr="009D096E" w:rsidRDefault="000422FD" w:rsidP="000422FD">
      <w:pPr>
        <w:rPr>
          <w:sz w:val="24"/>
          <w:szCs w:val="24"/>
        </w:rPr>
      </w:pPr>
      <w:r w:rsidRPr="009D096E">
        <w:rPr>
          <w:sz w:val="24"/>
          <w:szCs w:val="24"/>
        </w:rPr>
        <w:t>In short, it focuses on the accomplishments the organization wishes to achieve, it also aims to meet the needs of each individual patient</w:t>
      </w:r>
      <w:r w:rsidR="00926E07" w:rsidRPr="009D096E">
        <w:rPr>
          <w:sz w:val="24"/>
          <w:szCs w:val="24"/>
        </w:rPr>
        <w:t>.</w:t>
      </w:r>
    </w:p>
    <w:p w14:paraId="67650DC9" w14:textId="2D1F5EA0" w:rsidR="00A013B0" w:rsidRPr="009D096E" w:rsidRDefault="00C42CD8" w:rsidP="000422FD">
      <w:pPr>
        <w:rPr>
          <w:sz w:val="24"/>
          <w:szCs w:val="24"/>
        </w:rPr>
      </w:pPr>
      <w:r w:rsidRPr="009D096E">
        <w:rPr>
          <w:sz w:val="24"/>
          <w:szCs w:val="24"/>
        </w:rPr>
        <w:t>The development of d</w:t>
      </w:r>
      <w:r w:rsidR="00926E07" w:rsidRPr="009D096E">
        <w:rPr>
          <w:sz w:val="24"/>
          <w:szCs w:val="24"/>
        </w:rPr>
        <w:t xml:space="preserve">rugs and clinical products are at the </w:t>
      </w:r>
      <w:r w:rsidRPr="009D096E">
        <w:rPr>
          <w:sz w:val="24"/>
          <w:szCs w:val="24"/>
        </w:rPr>
        <w:t>centre</w:t>
      </w:r>
      <w:r w:rsidR="00926E07" w:rsidRPr="009D096E">
        <w:rPr>
          <w:sz w:val="24"/>
          <w:szCs w:val="24"/>
        </w:rPr>
        <w:t xml:space="preserve"> of what Pfizer does</w:t>
      </w:r>
      <w:r w:rsidRPr="009D096E">
        <w:rPr>
          <w:sz w:val="24"/>
          <w:szCs w:val="24"/>
        </w:rPr>
        <w:t xml:space="preserve">, which links with the focus of </w:t>
      </w:r>
      <w:r w:rsidR="001459C8" w:rsidRPr="009D096E">
        <w:rPr>
          <w:sz w:val="24"/>
          <w:szCs w:val="24"/>
        </w:rPr>
        <w:t>its</w:t>
      </w:r>
      <w:r w:rsidRPr="009D096E">
        <w:rPr>
          <w:sz w:val="24"/>
          <w:szCs w:val="24"/>
        </w:rPr>
        <w:t xml:space="preserve"> vision statement: </w:t>
      </w:r>
    </w:p>
    <w:p w14:paraId="1C2B4C06" w14:textId="600D5A26" w:rsidR="00926E07" w:rsidRPr="009D096E" w:rsidRDefault="00C42CD8" w:rsidP="00C42CD8">
      <w:pPr>
        <w:jc w:val="center"/>
        <w:rPr>
          <w:sz w:val="24"/>
          <w:szCs w:val="24"/>
        </w:rPr>
      </w:pPr>
      <w:r w:rsidRPr="009D096E">
        <w:rPr>
          <w:sz w:val="24"/>
          <w:szCs w:val="24"/>
        </w:rPr>
        <w:t>“Innovate to bring therapies to patients that significantly improve their lives.”</w:t>
      </w:r>
    </w:p>
    <w:p w14:paraId="2BAAE7D2" w14:textId="695B276F" w:rsidR="001459C8" w:rsidRPr="009D096E" w:rsidRDefault="00C42CD8" w:rsidP="001459C8">
      <w:pPr>
        <w:jc w:val="center"/>
        <w:rPr>
          <w:sz w:val="24"/>
          <w:szCs w:val="24"/>
        </w:rPr>
      </w:pPr>
      <w:r w:rsidRPr="009D096E">
        <w:rPr>
          <w:sz w:val="24"/>
          <w:szCs w:val="24"/>
        </w:rPr>
        <w:t>(Pfizer – Vision Statement)</w:t>
      </w:r>
    </w:p>
    <w:p w14:paraId="6904CD26" w14:textId="783F265C" w:rsidR="00BB216F" w:rsidRPr="009D096E" w:rsidRDefault="00BB216F" w:rsidP="001459C8">
      <w:pPr>
        <w:jc w:val="center"/>
        <w:rPr>
          <w:sz w:val="24"/>
          <w:szCs w:val="24"/>
        </w:rPr>
      </w:pPr>
    </w:p>
    <w:p w14:paraId="53905853" w14:textId="77777777" w:rsidR="003479E8" w:rsidRPr="009D096E" w:rsidRDefault="003479E8" w:rsidP="00B83261">
      <w:pPr>
        <w:rPr>
          <w:sz w:val="24"/>
          <w:szCs w:val="24"/>
        </w:rPr>
      </w:pPr>
    </w:p>
    <w:p w14:paraId="2F991267" w14:textId="77777777" w:rsidR="009D096E" w:rsidRDefault="009D096E" w:rsidP="00B83261">
      <w:pPr>
        <w:rPr>
          <w:b/>
          <w:bCs/>
          <w:sz w:val="24"/>
          <w:szCs w:val="24"/>
          <w:u w:val="single"/>
        </w:rPr>
      </w:pPr>
    </w:p>
    <w:p w14:paraId="729EB9B8" w14:textId="77777777" w:rsidR="009D096E" w:rsidRDefault="009D096E" w:rsidP="00B83261">
      <w:pPr>
        <w:rPr>
          <w:b/>
          <w:bCs/>
          <w:sz w:val="24"/>
          <w:szCs w:val="24"/>
          <w:u w:val="single"/>
        </w:rPr>
      </w:pPr>
    </w:p>
    <w:p w14:paraId="30C43DB3" w14:textId="77777777" w:rsidR="009D096E" w:rsidRDefault="009D096E" w:rsidP="00B83261">
      <w:pPr>
        <w:rPr>
          <w:b/>
          <w:bCs/>
          <w:sz w:val="24"/>
          <w:szCs w:val="24"/>
          <w:u w:val="single"/>
        </w:rPr>
      </w:pPr>
    </w:p>
    <w:p w14:paraId="08342EBB" w14:textId="77777777" w:rsidR="009D096E" w:rsidRDefault="009D096E" w:rsidP="00B83261">
      <w:pPr>
        <w:rPr>
          <w:b/>
          <w:bCs/>
          <w:sz w:val="24"/>
          <w:szCs w:val="24"/>
          <w:u w:val="single"/>
        </w:rPr>
      </w:pPr>
    </w:p>
    <w:p w14:paraId="4FCA041B" w14:textId="77777777" w:rsidR="009D096E" w:rsidRDefault="009D096E" w:rsidP="00B83261">
      <w:pPr>
        <w:rPr>
          <w:b/>
          <w:bCs/>
          <w:sz w:val="24"/>
          <w:szCs w:val="24"/>
          <w:u w:val="single"/>
        </w:rPr>
      </w:pPr>
    </w:p>
    <w:p w14:paraId="08F5C56A" w14:textId="54F1800B" w:rsidR="003479E8" w:rsidRPr="009D096E" w:rsidRDefault="003479E8" w:rsidP="00B83261">
      <w:pPr>
        <w:rPr>
          <w:b/>
          <w:bCs/>
          <w:sz w:val="24"/>
          <w:szCs w:val="24"/>
          <w:u w:val="single"/>
        </w:rPr>
      </w:pPr>
      <w:r w:rsidRPr="009D096E">
        <w:rPr>
          <w:b/>
          <w:bCs/>
          <w:sz w:val="24"/>
          <w:szCs w:val="24"/>
          <w:u w:val="single"/>
        </w:rPr>
        <w:lastRenderedPageBreak/>
        <w:t>Positioning Schools</w:t>
      </w:r>
    </w:p>
    <w:p w14:paraId="2B2C4B6D" w14:textId="77777777" w:rsidR="003479E8" w:rsidRPr="009D096E" w:rsidRDefault="003479E8" w:rsidP="00B83261">
      <w:pPr>
        <w:rPr>
          <w:sz w:val="24"/>
          <w:szCs w:val="24"/>
        </w:rPr>
      </w:pPr>
    </w:p>
    <w:p w14:paraId="512003C4" w14:textId="57A334C5" w:rsidR="00FF0D90" w:rsidRPr="009D096E" w:rsidRDefault="00E26C65" w:rsidP="00B83261">
      <w:pPr>
        <w:rPr>
          <w:sz w:val="24"/>
          <w:szCs w:val="24"/>
        </w:rPr>
      </w:pPr>
      <w:r w:rsidRPr="009D096E">
        <w:rPr>
          <w:sz w:val="24"/>
          <w:szCs w:val="24"/>
        </w:rPr>
        <w:t>Examining</w:t>
      </w:r>
      <w:r w:rsidR="00BB216F" w:rsidRPr="009D096E">
        <w:rPr>
          <w:sz w:val="24"/>
          <w:szCs w:val="24"/>
        </w:rPr>
        <w:t xml:space="preserve"> </w:t>
      </w:r>
      <w:proofErr w:type="spellStart"/>
      <w:r w:rsidR="00BB216F" w:rsidRPr="009D096E">
        <w:rPr>
          <w:sz w:val="24"/>
          <w:szCs w:val="24"/>
        </w:rPr>
        <w:t>Mintzbergs</w:t>
      </w:r>
      <w:proofErr w:type="spellEnd"/>
      <w:r w:rsidR="00BB216F" w:rsidRPr="009D096E">
        <w:rPr>
          <w:sz w:val="24"/>
          <w:szCs w:val="24"/>
        </w:rPr>
        <w:t xml:space="preserve"> framework </w:t>
      </w:r>
      <w:r w:rsidR="001D7B3A" w:rsidRPr="009D096E">
        <w:rPr>
          <w:sz w:val="24"/>
          <w:szCs w:val="24"/>
        </w:rPr>
        <w:t>on ‘Schools in Strategic Thinking’ Pfizer comes under the umbrella of</w:t>
      </w:r>
      <w:r w:rsidR="009C05F3" w:rsidRPr="009D096E">
        <w:rPr>
          <w:sz w:val="24"/>
          <w:szCs w:val="24"/>
        </w:rPr>
        <w:t xml:space="preserve"> a few schools</w:t>
      </w:r>
      <w:r w:rsidR="001D7B3A" w:rsidRPr="009D096E">
        <w:rPr>
          <w:sz w:val="24"/>
          <w:szCs w:val="24"/>
        </w:rPr>
        <w:t>,</w:t>
      </w:r>
      <w:r w:rsidR="009C05F3" w:rsidRPr="009D096E">
        <w:rPr>
          <w:sz w:val="24"/>
          <w:szCs w:val="24"/>
        </w:rPr>
        <w:t xml:space="preserve"> the first one being </w:t>
      </w:r>
      <w:r w:rsidR="00FF0D90" w:rsidRPr="009D096E">
        <w:rPr>
          <w:sz w:val="24"/>
          <w:szCs w:val="24"/>
        </w:rPr>
        <w:t>Entrepreneurial this</w:t>
      </w:r>
      <w:r w:rsidR="001D7B3A" w:rsidRPr="009D096E">
        <w:rPr>
          <w:sz w:val="24"/>
          <w:szCs w:val="24"/>
        </w:rPr>
        <w:t xml:space="preserve"> is because </w:t>
      </w:r>
      <w:proofErr w:type="spellStart"/>
      <w:r w:rsidR="00FF0D90" w:rsidRPr="009D096E">
        <w:rPr>
          <w:sz w:val="24"/>
          <w:szCs w:val="24"/>
        </w:rPr>
        <w:t>Jecanz</w:t>
      </w:r>
      <w:proofErr w:type="spellEnd"/>
      <w:r w:rsidR="00FF0D90" w:rsidRPr="009D096E">
        <w:rPr>
          <w:sz w:val="24"/>
          <w:szCs w:val="24"/>
        </w:rPr>
        <w:t xml:space="preserve">, (2022) speaks about how this </w:t>
      </w:r>
      <w:proofErr w:type="gramStart"/>
      <w:r w:rsidR="00FF0D90" w:rsidRPr="009D096E">
        <w:rPr>
          <w:sz w:val="24"/>
          <w:szCs w:val="24"/>
        </w:rPr>
        <w:t>particular school</w:t>
      </w:r>
      <w:proofErr w:type="gramEnd"/>
      <w:r w:rsidR="00FF0D90" w:rsidRPr="009D096E">
        <w:rPr>
          <w:sz w:val="24"/>
          <w:szCs w:val="24"/>
        </w:rPr>
        <w:t xml:space="preserve"> has a total of five main points to consider. These are:</w:t>
      </w:r>
    </w:p>
    <w:p w14:paraId="17BA9F58" w14:textId="1B68CF44" w:rsidR="009C1427" w:rsidRPr="009D096E" w:rsidRDefault="009C1427" w:rsidP="009C1427">
      <w:pPr>
        <w:pStyle w:val="ListParagraph"/>
        <w:numPr>
          <w:ilvl w:val="0"/>
          <w:numId w:val="3"/>
        </w:numPr>
        <w:rPr>
          <w:sz w:val="24"/>
          <w:szCs w:val="24"/>
        </w:rPr>
      </w:pPr>
      <w:r w:rsidRPr="009D096E">
        <w:rPr>
          <w:sz w:val="24"/>
          <w:szCs w:val="24"/>
        </w:rPr>
        <w:t>Intuition</w:t>
      </w:r>
    </w:p>
    <w:p w14:paraId="1EE411F0" w14:textId="0A8A7DFE" w:rsidR="009C1427" w:rsidRPr="009D096E" w:rsidRDefault="009C1427" w:rsidP="009C1427">
      <w:pPr>
        <w:pStyle w:val="ListParagraph"/>
        <w:numPr>
          <w:ilvl w:val="0"/>
          <w:numId w:val="3"/>
        </w:numPr>
        <w:rPr>
          <w:sz w:val="24"/>
          <w:szCs w:val="24"/>
        </w:rPr>
      </w:pPr>
      <w:r w:rsidRPr="009D096E">
        <w:rPr>
          <w:sz w:val="24"/>
          <w:szCs w:val="24"/>
        </w:rPr>
        <w:t>Judgement</w:t>
      </w:r>
    </w:p>
    <w:p w14:paraId="543AAA95" w14:textId="594506BA" w:rsidR="009C1427" w:rsidRPr="009D096E" w:rsidRDefault="009C1427" w:rsidP="009C1427">
      <w:pPr>
        <w:pStyle w:val="ListParagraph"/>
        <w:numPr>
          <w:ilvl w:val="0"/>
          <w:numId w:val="3"/>
        </w:numPr>
        <w:rPr>
          <w:sz w:val="24"/>
          <w:szCs w:val="24"/>
        </w:rPr>
      </w:pPr>
      <w:r w:rsidRPr="009D096E">
        <w:rPr>
          <w:sz w:val="24"/>
          <w:szCs w:val="24"/>
        </w:rPr>
        <w:t>Wisdom</w:t>
      </w:r>
    </w:p>
    <w:p w14:paraId="59EE0C1F" w14:textId="4F35408A" w:rsidR="009C1427" w:rsidRPr="009D096E" w:rsidRDefault="009C1427" w:rsidP="009C1427">
      <w:pPr>
        <w:pStyle w:val="ListParagraph"/>
        <w:numPr>
          <w:ilvl w:val="0"/>
          <w:numId w:val="3"/>
        </w:numPr>
        <w:rPr>
          <w:sz w:val="24"/>
          <w:szCs w:val="24"/>
        </w:rPr>
      </w:pPr>
      <w:r w:rsidRPr="009D096E">
        <w:rPr>
          <w:sz w:val="24"/>
          <w:szCs w:val="24"/>
        </w:rPr>
        <w:t>Experience</w:t>
      </w:r>
    </w:p>
    <w:p w14:paraId="500C9AF4" w14:textId="125D2B84" w:rsidR="009C1427" w:rsidRPr="009D096E" w:rsidRDefault="009C1427" w:rsidP="009C1427">
      <w:pPr>
        <w:pStyle w:val="ListParagraph"/>
        <w:numPr>
          <w:ilvl w:val="0"/>
          <w:numId w:val="3"/>
        </w:numPr>
        <w:rPr>
          <w:sz w:val="24"/>
          <w:szCs w:val="24"/>
        </w:rPr>
      </w:pPr>
      <w:r w:rsidRPr="009D096E">
        <w:rPr>
          <w:sz w:val="24"/>
          <w:szCs w:val="24"/>
        </w:rPr>
        <w:t xml:space="preserve">Insight </w:t>
      </w:r>
    </w:p>
    <w:p w14:paraId="3964E3F9" w14:textId="52B1FDDC" w:rsidR="009C1427" w:rsidRPr="009D096E" w:rsidRDefault="00634C34" w:rsidP="009C1427">
      <w:pPr>
        <w:rPr>
          <w:sz w:val="24"/>
          <w:szCs w:val="24"/>
        </w:rPr>
      </w:pPr>
      <w:r w:rsidRPr="009D096E">
        <w:rPr>
          <w:sz w:val="24"/>
          <w:szCs w:val="24"/>
        </w:rPr>
        <w:t>It is important for a leader to reveal all of these when making decisions. Strategic plans can be influenced by this factor.</w:t>
      </w:r>
      <w:r w:rsidR="00FF0D90" w:rsidRPr="009D096E">
        <w:rPr>
          <w:sz w:val="24"/>
          <w:szCs w:val="24"/>
        </w:rPr>
        <w:t xml:space="preserve"> </w:t>
      </w:r>
      <w:proofErr w:type="spellStart"/>
      <w:r w:rsidR="00FF0D90" w:rsidRPr="009D096E">
        <w:rPr>
          <w:sz w:val="24"/>
          <w:szCs w:val="24"/>
        </w:rPr>
        <w:t>Jecanz</w:t>
      </w:r>
      <w:proofErr w:type="spellEnd"/>
      <w:r w:rsidR="00FF0D90" w:rsidRPr="009D096E">
        <w:rPr>
          <w:sz w:val="24"/>
          <w:szCs w:val="24"/>
        </w:rPr>
        <w:t xml:space="preserve">, (2022) digs deeper by stating that Mintzberg very much describes this school as </w:t>
      </w:r>
      <w:r w:rsidR="00310133" w:rsidRPr="009D096E">
        <w:rPr>
          <w:sz w:val="24"/>
          <w:szCs w:val="24"/>
        </w:rPr>
        <w:t>“deliberate and emergent” this shows innovation</w:t>
      </w:r>
      <w:r w:rsidR="00887991" w:rsidRPr="009D096E">
        <w:rPr>
          <w:sz w:val="24"/>
          <w:szCs w:val="24"/>
        </w:rPr>
        <w:t xml:space="preserve"> and how the experience and </w:t>
      </w:r>
      <w:r w:rsidR="002A1F16" w:rsidRPr="009D096E">
        <w:rPr>
          <w:sz w:val="24"/>
          <w:szCs w:val="24"/>
        </w:rPr>
        <w:t xml:space="preserve">adaptability of the business revolves around the </w:t>
      </w:r>
      <w:r w:rsidR="00887991" w:rsidRPr="009D096E">
        <w:rPr>
          <w:sz w:val="24"/>
          <w:szCs w:val="24"/>
        </w:rPr>
        <w:t>leader</w:t>
      </w:r>
      <w:r w:rsidR="002A1F16" w:rsidRPr="009D096E">
        <w:rPr>
          <w:sz w:val="24"/>
          <w:szCs w:val="24"/>
        </w:rPr>
        <w:t xml:space="preserve">. </w:t>
      </w:r>
      <w:r w:rsidR="00F24D03" w:rsidRPr="009D096E">
        <w:rPr>
          <w:sz w:val="24"/>
          <w:szCs w:val="24"/>
        </w:rPr>
        <w:t xml:space="preserve">Pfizer Inc (2022) innovates through changing lives, progress generates through the </w:t>
      </w:r>
      <w:proofErr w:type="gramStart"/>
      <w:r w:rsidR="00F24D03" w:rsidRPr="009D096E">
        <w:rPr>
          <w:sz w:val="24"/>
          <w:szCs w:val="24"/>
        </w:rPr>
        <w:t>teams</w:t>
      </w:r>
      <w:proofErr w:type="gramEnd"/>
      <w:r w:rsidR="00F24D03" w:rsidRPr="009D096E">
        <w:rPr>
          <w:sz w:val="24"/>
          <w:szCs w:val="24"/>
        </w:rPr>
        <w:t xml:space="preserve"> work ethic, and gives a sense of personal growth and a feel good factor when a new product is formulated. </w:t>
      </w:r>
      <w:r w:rsidR="0028231D" w:rsidRPr="009D096E">
        <w:rPr>
          <w:sz w:val="24"/>
          <w:szCs w:val="24"/>
        </w:rPr>
        <w:t xml:space="preserve">Keeping in line with the vision statement it is known that sharing different ideas and collaborating with colleagues will allow </w:t>
      </w:r>
      <w:r w:rsidR="00593470" w:rsidRPr="009D096E">
        <w:rPr>
          <w:sz w:val="24"/>
          <w:szCs w:val="24"/>
        </w:rPr>
        <w:t xml:space="preserve">to show a true reflection of outstanding achievement </w:t>
      </w:r>
      <w:r w:rsidR="001E46B8" w:rsidRPr="009D096E">
        <w:rPr>
          <w:sz w:val="24"/>
          <w:szCs w:val="24"/>
        </w:rPr>
        <w:t xml:space="preserve">and learn new expertise. </w:t>
      </w:r>
      <w:r w:rsidR="00A266C7" w:rsidRPr="009D096E">
        <w:rPr>
          <w:sz w:val="24"/>
          <w:szCs w:val="24"/>
        </w:rPr>
        <w:t xml:space="preserve">Another school Pfizer sits comfortably in is the positioning element, </w:t>
      </w:r>
      <w:r w:rsidR="00A458A8" w:rsidRPr="009D096E">
        <w:rPr>
          <w:sz w:val="24"/>
          <w:szCs w:val="24"/>
        </w:rPr>
        <w:t>it helps to look back at what Pfizer truly means by examining the mission statement and what truth and values lie behind it, a framework analysis named SWOT can identify by reviewing and evaluating these achievements. If gaps are apparent, then this is the tool to take advantage of</w:t>
      </w:r>
      <w:r w:rsidR="00E1390F" w:rsidRPr="009D096E">
        <w:rPr>
          <w:sz w:val="24"/>
          <w:szCs w:val="24"/>
        </w:rPr>
        <w:t xml:space="preserve">. </w:t>
      </w:r>
      <w:r w:rsidR="00DC7719" w:rsidRPr="009D096E">
        <w:rPr>
          <w:sz w:val="24"/>
          <w:szCs w:val="24"/>
        </w:rPr>
        <w:t>Executive Leadership Training (2021) explains the starting point for the positioning school are economics, industrial organisation and military history</w:t>
      </w:r>
      <w:r w:rsidR="006226D3" w:rsidRPr="009D096E">
        <w:rPr>
          <w:sz w:val="24"/>
          <w:szCs w:val="24"/>
        </w:rPr>
        <w:t xml:space="preserve">. This process </w:t>
      </w:r>
      <w:r w:rsidR="009D5E63" w:rsidRPr="009D096E">
        <w:rPr>
          <w:sz w:val="24"/>
          <w:szCs w:val="24"/>
        </w:rPr>
        <w:t>looks</w:t>
      </w:r>
      <w:r w:rsidR="006226D3" w:rsidRPr="009D096E">
        <w:rPr>
          <w:sz w:val="24"/>
          <w:szCs w:val="24"/>
        </w:rPr>
        <w:t xml:space="preserve"> at the fixed data, which is then submitted to an analysis </w:t>
      </w:r>
      <w:r w:rsidR="005107D3" w:rsidRPr="009D096E">
        <w:rPr>
          <w:sz w:val="24"/>
          <w:szCs w:val="24"/>
        </w:rPr>
        <w:t>to</w:t>
      </w:r>
      <w:r w:rsidR="006226D3" w:rsidRPr="009D096E">
        <w:rPr>
          <w:sz w:val="24"/>
          <w:szCs w:val="24"/>
        </w:rPr>
        <w:t xml:space="preserve"> feed i</w:t>
      </w:r>
      <w:r w:rsidR="009D5E63" w:rsidRPr="009D096E">
        <w:rPr>
          <w:sz w:val="24"/>
          <w:szCs w:val="24"/>
        </w:rPr>
        <w:t xml:space="preserve">t </w:t>
      </w:r>
      <w:r w:rsidR="006226D3" w:rsidRPr="009D096E">
        <w:rPr>
          <w:sz w:val="24"/>
          <w:szCs w:val="24"/>
        </w:rPr>
        <w:t>to the strategy design</w:t>
      </w:r>
      <w:r w:rsidR="009D5E63" w:rsidRPr="009D096E">
        <w:rPr>
          <w:sz w:val="24"/>
          <w:szCs w:val="24"/>
        </w:rPr>
        <w:t xml:space="preserve">. </w:t>
      </w:r>
      <w:r w:rsidR="00350492" w:rsidRPr="009D096E">
        <w:rPr>
          <w:sz w:val="24"/>
          <w:szCs w:val="24"/>
        </w:rPr>
        <w:t xml:space="preserve">Gordon (2022) proclaims that taking into consideration for Michael Porters five forces strategy will drive competitive advantage </w:t>
      </w:r>
      <w:r w:rsidR="005107D3" w:rsidRPr="009D096E">
        <w:rPr>
          <w:sz w:val="24"/>
          <w:szCs w:val="24"/>
        </w:rPr>
        <w:t>using</w:t>
      </w:r>
      <w:r w:rsidR="00350492" w:rsidRPr="009D096E">
        <w:rPr>
          <w:sz w:val="24"/>
          <w:szCs w:val="24"/>
        </w:rPr>
        <w:t xml:space="preserve"> generic strategy enhancing the </w:t>
      </w:r>
      <w:r w:rsidR="0019077C" w:rsidRPr="009D096E">
        <w:rPr>
          <w:sz w:val="24"/>
          <w:szCs w:val="24"/>
        </w:rPr>
        <w:t>marketplace</w:t>
      </w:r>
      <w:r w:rsidR="00350492" w:rsidRPr="009D096E">
        <w:rPr>
          <w:sz w:val="24"/>
          <w:szCs w:val="24"/>
        </w:rPr>
        <w:t xml:space="preserve">. </w:t>
      </w:r>
      <w:r w:rsidR="0052127E" w:rsidRPr="009D096E">
        <w:rPr>
          <w:sz w:val="24"/>
          <w:szCs w:val="24"/>
        </w:rPr>
        <w:t xml:space="preserve">To aid in this process Porter projected a value chain which allows </w:t>
      </w:r>
      <w:r w:rsidR="0019077C" w:rsidRPr="009D096E">
        <w:rPr>
          <w:sz w:val="24"/>
          <w:szCs w:val="24"/>
        </w:rPr>
        <w:t>the company’s operational activities. As a result, differentiation or cost structure can provide a competitive advantage.</w:t>
      </w:r>
    </w:p>
    <w:p w14:paraId="27C45018" w14:textId="77777777" w:rsidR="009C1427" w:rsidRPr="009D096E" w:rsidRDefault="009C1427" w:rsidP="009C1427">
      <w:pPr>
        <w:rPr>
          <w:sz w:val="24"/>
          <w:szCs w:val="24"/>
        </w:rPr>
      </w:pPr>
    </w:p>
    <w:p w14:paraId="2C317537" w14:textId="77777777" w:rsidR="009D096E" w:rsidRDefault="009D096E" w:rsidP="00B44A7A">
      <w:pPr>
        <w:rPr>
          <w:b/>
          <w:bCs/>
          <w:sz w:val="24"/>
          <w:szCs w:val="24"/>
          <w:u w:val="single"/>
        </w:rPr>
      </w:pPr>
    </w:p>
    <w:p w14:paraId="132810F7" w14:textId="77777777" w:rsidR="009D096E" w:rsidRDefault="009D096E" w:rsidP="00B44A7A">
      <w:pPr>
        <w:rPr>
          <w:b/>
          <w:bCs/>
          <w:sz w:val="24"/>
          <w:szCs w:val="24"/>
          <w:u w:val="single"/>
        </w:rPr>
      </w:pPr>
    </w:p>
    <w:p w14:paraId="6E27FBAE" w14:textId="77777777" w:rsidR="009D096E" w:rsidRDefault="009D096E" w:rsidP="00B44A7A">
      <w:pPr>
        <w:rPr>
          <w:b/>
          <w:bCs/>
          <w:sz w:val="24"/>
          <w:szCs w:val="24"/>
          <w:u w:val="single"/>
        </w:rPr>
      </w:pPr>
    </w:p>
    <w:p w14:paraId="09E3EB88" w14:textId="77777777" w:rsidR="009D096E" w:rsidRDefault="009D096E" w:rsidP="00B44A7A">
      <w:pPr>
        <w:rPr>
          <w:b/>
          <w:bCs/>
          <w:sz w:val="24"/>
          <w:szCs w:val="24"/>
          <w:u w:val="single"/>
        </w:rPr>
      </w:pPr>
    </w:p>
    <w:p w14:paraId="3EC27E13" w14:textId="77777777" w:rsidR="009D096E" w:rsidRDefault="009D096E" w:rsidP="00B44A7A">
      <w:pPr>
        <w:rPr>
          <w:b/>
          <w:bCs/>
          <w:sz w:val="24"/>
          <w:szCs w:val="24"/>
          <w:u w:val="single"/>
        </w:rPr>
      </w:pPr>
    </w:p>
    <w:p w14:paraId="20F8E5BF" w14:textId="77777777" w:rsidR="009D096E" w:rsidRDefault="009D096E" w:rsidP="00B44A7A">
      <w:pPr>
        <w:rPr>
          <w:b/>
          <w:bCs/>
          <w:sz w:val="24"/>
          <w:szCs w:val="24"/>
          <w:u w:val="single"/>
        </w:rPr>
      </w:pPr>
    </w:p>
    <w:p w14:paraId="68E270AF" w14:textId="466B6470" w:rsidR="002F44DF" w:rsidRPr="009D096E" w:rsidRDefault="002F44DF" w:rsidP="00B44A7A">
      <w:pPr>
        <w:rPr>
          <w:b/>
          <w:bCs/>
          <w:sz w:val="24"/>
          <w:szCs w:val="24"/>
          <w:u w:val="single"/>
        </w:rPr>
      </w:pPr>
      <w:r w:rsidRPr="009D096E">
        <w:rPr>
          <w:b/>
          <w:bCs/>
          <w:sz w:val="24"/>
          <w:szCs w:val="24"/>
          <w:u w:val="single"/>
        </w:rPr>
        <w:lastRenderedPageBreak/>
        <w:t>Pfizer’s Strategy Plan</w:t>
      </w:r>
    </w:p>
    <w:p w14:paraId="5C35C432" w14:textId="26FAEA0D" w:rsidR="002F44DF" w:rsidRPr="009D096E" w:rsidRDefault="002F44DF" w:rsidP="00B44A7A">
      <w:pPr>
        <w:rPr>
          <w:sz w:val="24"/>
          <w:szCs w:val="24"/>
        </w:rPr>
      </w:pPr>
      <w:r w:rsidRPr="009D096E">
        <w:rPr>
          <w:sz w:val="24"/>
          <w:szCs w:val="24"/>
        </w:rPr>
        <w:t xml:space="preserve">Pfizer UK (2020) follows a complex strategic plan in any work </w:t>
      </w:r>
      <w:r w:rsidR="00A21752" w:rsidRPr="009D096E">
        <w:rPr>
          <w:sz w:val="24"/>
          <w:szCs w:val="24"/>
        </w:rPr>
        <w:t>conducted</w:t>
      </w:r>
      <w:r w:rsidRPr="009D096E">
        <w:rPr>
          <w:sz w:val="24"/>
          <w:szCs w:val="24"/>
        </w:rPr>
        <w:t xml:space="preserve"> to create and develop vaccines</w:t>
      </w:r>
      <w:r w:rsidR="00EB5EA0" w:rsidRPr="009D096E">
        <w:rPr>
          <w:sz w:val="24"/>
          <w:szCs w:val="24"/>
        </w:rPr>
        <w:t>.</w:t>
      </w:r>
      <w:r w:rsidR="0027322B" w:rsidRPr="009D096E">
        <w:rPr>
          <w:sz w:val="24"/>
          <w:szCs w:val="24"/>
        </w:rPr>
        <w:t xml:space="preserve"> </w:t>
      </w:r>
      <w:r w:rsidR="00EB5EA0" w:rsidRPr="009D096E">
        <w:rPr>
          <w:sz w:val="24"/>
          <w:szCs w:val="24"/>
        </w:rPr>
        <w:t>A</w:t>
      </w:r>
      <w:r w:rsidRPr="009D096E">
        <w:rPr>
          <w:sz w:val="24"/>
          <w:szCs w:val="24"/>
        </w:rPr>
        <w:t xml:space="preserve"> long and complicated process must be followed to be 100% right before distribution, </w:t>
      </w:r>
      <w:r w:rsidR="0048510E" w:rsidRPr="009D096E">
        <w:rPr>
          <w:sz w:val="24"/>
          <w:szCs w:val="24"/>
        </w:rPr>
        <w:t>it</w:t>
      </w:r>
      <w:r w:rsidR="003F38A1" w:rsidRPr="009D096E">
        <w:rPr>
          <w:sz w:val="24"/>
          <w:szCs w:val="24"/>
        </w:rPr>
        <w:t xml:space="preserve"> is the company's responsibility to protect the health of others. </w:t>
      </w:r>
      <w:r w:rsidR="0048510E" w:rsidRPr="009D096E">
        <w:rPr>
          <w:sz w:val="24"/>
          <w:szCs w:val="24"/>
        </w:rPr>
        <w:t>Pfizer</w:t>
      </w:r>
      <w:r w:rsidR="00526FEC" w:rsidRPr="009D096E">
        <w:rPr>
          <w:sz w:val="24"/>
          <w:szCs w:val="24"/>
        </w:rPr>
        <w:t xml:space="preserve"> (20</w:t>
      </w:r>
      <w:r w:rsidR="00134DE1" w:rsidRPr="009D096E">
        <w:rPr>
          <w:sz w:val="24"/>
          <w:szCs w:val="24"/>
        </w:rPr>
        <w:t>21</w:t>
      </w:r>
      <w:r w:rsidR="00526FEC" w:rsidRPr="009D096E">
        <w:rPr>
          <w:sz w:val="24"/>
          <w:szCs w:val="24"/>
        </w:rPr>
        <w:t>)</w:t>
      </w:r>
      <w:r w:rsidR="0048510E" w:rsidRPr="009D096E">
        <w:rPr>
          <w:sz w:val="24"/>
          <w:szCs w:val="24"/>
        </w:rPr>
        <w:t xml:space="preserve"> </w:t>
      </w:r>
      <w:r w:rsidR="00526FEC" w:rsidRPr="009D096E">
        <w:rPr>
          <w:sz w:val="24"/>
          <w:szCs w:val="24"/>
        </w:rPr>
        <w:t xml:space="preserve">ensures </w:t>
      </w:r>
      <w:r w:rsidR="00A21752" w:rsidRPr="009D096E">
        <w:rPr>
          <w:sz w:val="24"/>
          <w:szCs w:val="24"/>
        </w:rPr>
        <w:t>a focus</w:t>
      </w:r>
      <w:r w:rsidR="0048510E" w:rsidRPr="009D096E">
        <w:rPr>
          <w:sz w:val="24"/>
          <w:szCs w:val="24"/>
        </w:rPr>
        <w:t xml:space="preserve"> to keep on delivering</w:t>
      </w:r>
      <w:r w:rsidR="0073447B" w:rsidRPr="009D096E">
        <w:rPr>
          <w:sz w:val="24"/>
          <w:szCs w:val="24"/>
        </w:rPr>
        <w:t xml:space="preserve"> the COVID-19 vaccine </w:t>
      </w:r>
      <w:r w:rsidR="00C90FA0" w:rsidRPr="009D096E">
        <w:rPr>
          <w:sz w:val="24"/>
          <w:szCs w:val="24"/>
        </w:rPr>
        <w:t>worldwide throughout 2022</w:t>
      </w:r>
      <w:r w:rsidR="00CA1362" w:rsidRPr="009D096E">
        <w:rPr>
          <w:sz w:val="24"/>
          <w:szCs w:val="24"/>
        </w:rPr>
        <w:t>, and to stay true to word when it comes to quantity</w:t>
      </w:r>
      <w:r w:rsidR="00526FEC" w:rsidRPr="009D096E">
        <w:rPr>
          <w:sz w:val="24"/>
          <w:szCs w:val="24"/>
        </w:rPr>
        <w:t xml:space="preserve"> and as part of its commitment to low- and middle-income countries, the company plans to provide 2 billion doses.</w:t>
      </w:r>
      <w:r w:rsidR="00350EFB" w:rsidRPr="009D096E">
        <w:rPr>
          <w:sz w:val="24"/>
          <w:szCs w:val="24"/>
        </w:rPr>
        <w:t xml:space="preserve"> Part of </w:t>
      </w:r>
      <w:r w:rsidR="00A21752" w:rsidRPr="009D096E">
        <w:rPr>
          <w:sz w:val="24"/>
          <w:szCs w:val="24"/>
        </w:rPr>
        <w:t>Pfizer’s</w:t>
      </w:r>
      <w:r w:rsidR="00350EFB" w:rsidRPr="009D096E">
        <w:rPr>
          <w:sz w:val="24"/>
          <w:szCs w:val="24"/>
        </w:rPr>
        <w:t xml:space="preserve"> principles is recognizing </w:t>
      </w:r>
      <w:r w:rsidR="006013EE" w:rsidRPr="009D096E">
        <w:rPr>
          <w:sz w:val="24"/>
          <w:szCs w:val="24"/>
        </w:rPr>
        <w:t xml:space="preserve">that people who are on low income cannot afford healthcare, therefore pricing strategies or affordable plans will be put in place to combat these issues. When research, materials, stakeholders, commitment of teamwork are all readily available, then innovative ideas become reality, this goes without saying </w:t>
      </w:r>
      <w:r w:rsidR="007254EA" w:rsidRPr="009D096E">
        <w:rPr>
          <w:sz w:val="24"/>
          <w:szCs w:val="24"/>
        </w:rPr>
        <w:t xml:space="preserve">results and recognition are credited. Pfizer went from eleventh to fourth place against other </w:t>
      </w:r>
      <w:r w:rsidR="00A21752" w:rsidRPr="009D096E">
        <w:rPr>
          <w:sz w:val="24"/>
          <w:szCs w:val="24"/>
        </w:rPr>
        <w:t>competitors and</w:t>
      </w:r>
      <w:r w:rsidR="007254EA" w:rsidRPr="009D096E">
        <w:rPr>
          <w:sz w:val="24"/>
          <w:szCs w:val="24"/>
        </w:rPr>
        <w:t xml:space="preserve"> were highly recommended in the research and development (R&amp;D) stage planning.  </w:t>
      </w:r>
    </w:p>
    <w:p w14:paraId="43754E3F" w14:textId="5605F31B" w:rsidR="009269AD" w:rsidRPr="009D096E" w:rsidRDefault="00A21752" w:rsidP="00B44A7A">
      <w:pPr>
        <w:rPr>
          <w:sz w:val="24"/>
          <w:szCs w:val="24"/>
        </w:rPr>
      </w:pPr>
      <w:r w:rsidRPr="009D096E">
        <w:rPr>
          <w:sz w:val="24"/>
          <w:szCs w:val="24"/>
        </w:rPr>
        <w:t xml:space="preserve">Yet Pfizer Inc (2022) make it known that their process is </w:t>
      </w:r>
      <w:r w:rsidR="00CA1154" w:rsidRPr="009D096E">
        <w:rPr>
          <w:sz w:val="24"/>
          <w:szCs w:val="24"/>
        </w:rPr>
        <w:t>quite</w:t>
      </w:r>
      <w:r w:rsidRPr="009D096E">
        <w:rPr>
          <w:sz w:val="24"/>
          <w:szCs w:val="24"/>
        </w:rPr>
        <w:t xml:space="preserve"> simple, when building potential relationship or partner focused coalitions. </w:t>
      </w:r>
      <w:r w:rsidR="00CA1154" w:rsidRPr="009D096E">
        <w:rPr>
          <w:sz w:val="24"/>
          <w:szCs w:val="24"/>
        </w:rPr>
        <w:t xml:space="preserve">An evaluation of potential opportunities will be conducted by the Business Development team and scientific and commercial experts. Then given the chance there can be the opportunity to speak about deals, negotiating terms and receiving approvals. </w:t>
      </w:r>
      <w:r w:rsidR="009269AD" w:rsidRPr="009D096E">
        <w:rPr>
          <w:sz w:val="24"/>
          <w:szCs w:val="24"/>
        </w:rPr>
        <w:t xml:space="preserve">It only goes through 4 main steps to </w:t>
      </w:r>
      <w:proofErr w:type="gramStart"/>
      <w:r w:rsidR="009269AD" w:rsidRPr="009D096E">
        <w:rPr>
          <w:sz w:val="24"/>
          <w:szCs w:val="24"/>
        </w:rPr>
        <w:t>come to a conclusion</w:t>
      </w:r>
      <w:proofErr w:type="gramEnd"/>
      <w:r w:rsidR="009269AD" w:rsidRPr="009D096E">
        <w:rPr>
          <w:sz w:val="24"/>
          <w:szCs w:val="24"/>
        </w:rPr>
        <w:t xml:space="preserve">: </w:t>
      </w:r>
    </w:p>
    <w:p w14:paraId="3D4C333E" w14:textId="26A52C19" w:rsidR="009269AD" w:rsidRPr="009D096E" w:rsidRDefault="009269AD" w:rsidP="009269AD">
      <w:pPr>
        <w:pStyle w:val="ListParagraph"/>
        <w:numPr>
          <w:ilvl w:val="0"/>
          <w:numId w:val="4"/>
        </w:numPr>
        <w:rPr>
          <w:sz w:val="24"/>
          <w:szCs w:val="24"/>
        </w:rPr>
      </w:pPr>
      <w:r w:rsidRPr="009D096E">
        <w:rPr>
          <w:sz w:val="24"/>
          <w:szCs w:val="24"/>
        </w:rPr>
        <w:t>Initial Review</w:t>
      </w:r>
    </w:p>
    <w:p w14:paraId="402B69F7" w14:textId="49B4488C" w:rsidR="009269AD" w:rsidRPr="009D096E" w:rsidRDefault="009269AD" w:rsidP="009269AD">
      <w:pPr>
        <w:pStyle w:val="ListParagraph"/>
        <w:numPr>
          <w:ilvl w:val="0"/>
          <w:numId w:val="4"/>
        </w:numPr>
        <w:rPr>
          <w:sz w:val="24"/>
          <w:szCs w:val="24"/>
        </w:rPr>
      </w:pPr>
      <w:r w:rsidRPr="009D096E">
        <w:rPr>
          <w:sz w:val="24"/>
          <w:szCs w:val="24"/>
        </w:rPr>
        <w:t>Due Diligence</w:t>
      </w:r>
    </w:p>
    <w:p w14:paraId="244FEC5E" w14:textId="1AFBE071" w:rsidR="009269AD" w:rsidRPr="009D096E" w:rsidRDefault="009269AD" w:rsidP="009269AD">
      <w:pPr>
        <w:pStyle w:val="ListParagraph"/>
        <w:numPr>
          <w:ilvl w:val="0"/>
          <w:numId w:val="4"/>
        </w:numPr>
        <w:rPr>
          <w:sz w:val="24"/>
          <w:szCs w:val="24"/>
        </w:rPr>
      </w:pPr>
      <w:r w:rsidRPr="009D096E">
        <w:rPr>
          <w:sz w:val="24"/>
          <w:szCs w:val="24"/>
        </w:rPr>
        <w:t>The Deal</w:t>
      </w:r>
    </w:p>
    <w:p w14:paraId="4BDE0DEA" w14:textId="6DB0461B" w:rsidR="009269AD" w:rsidRPr="009D096E" w:rsidRDefault="009269AD" w:rsidP="009269AD">
      <w:pPr>
        <w:pStyle w:val="ListParagraph"/>
        <w:numPr>
          <w:ilvl w:val="0"/>
          <w:numId w:val="4"/>
        </w:numPr>
        <w:rPr>
          <w:sz w:val="24"/>
          <w:szCs w:val="24"/>
        </w:rPr>
      </w:pPr>
      <w:r w:rsidRPr="009D096E">
        <w:rPr>
          <w:sz w:val="24"/>
          <w:szCs w:val="24"/>
        </w:rPr>
        <w:t xml:space="preserve">Implementation &amp; Integration </w:t>
      </w:r>
    </w:p>
    <w:p w14:paraId="1E7E7033" w14:textId="3BD8AEB6" w:rsidR="00246151" w:rsidRPr="009D096E" w:rsidRDefault="00246151" w:rsidP="00246151">
      <w:pPr>
        <w:rPr>
          <w:sz w:val="24"/>
          <w:szCs w:val="24"/>
        </w:rPr>
      </w:pPr>
    </w:p>
    <w:p w14:paraId="53AB46ED" w14:textId="04CB1484" w:rsidR="009269AD" w:rsidRPr="009D096E" w:rsidRDefault="00246151" w:rsidP="009269AD">
      <w:pPr>
        <w:rPr>
          <w:sz w:val="24"/>
          <w:szCs w:val="24"/>
        </w:rPr>
      </w:pPr>
      <w:r w:rsidRPr="009D096E">
        <w:rPr>
          <w:sz w:val="24"/>
          <w:szCs w:val="24"/>
        </w:rPr>
        <w:t xml:space="preserve">Whilst there are </w:t>
      </w:r>
      <w:r w:rsidR="005107D3" w:rsidRPr="009D096E">
        <w:rPr>
          <w:sz w:val="24"/>
          <w:szCs w:val="24"/>
        </w:rPr>
        <w:t>many ways</w:t>
      </w:r>
      <w:r w:rsidRPr="009D096E">
        <w:rPr>
          <w:sz w:val="24"/>
          <w:szCs w:val="24"/>
        </w:rPr>
        <w:t xml:space="preserve"> </w:t>
      </w:r>
      <w:r w:rsidR="004B1CAF" w:rsidRPr="009D096E">
        <w:rPr>
          <w:sz w:val="24"/>
          <w:szCs w:val="24"/>
        </w:rPr>
        <w:t>of strategic planning, Pfizer’s latest encounter</w:t>
      </w:r>
      <w:r w:rsidR="008107CD" w:rsidRPr="009D096E">
        <w:rPr>
          <w:sz w:val="24"/>
          <w:szCs w:val="24"/>
        </w:rPr>
        <w:t xml:space="preserve">s </w:t>
      </w:r>
      <w:proofErr w:type="gramStart"/>
      <w:r w:rsidR="00C76980" w:rsidRPr="009D096E">
        <w:rPr>
          <w:sz w:val="24"/>
          <w:szCs w:val="24"/>
        </w:rPr>
        <w:t>still remain</w:t>
      </w:r>
      <w:proofErr w:type="gramEnd"/>
      <w:r w:rsidR="00D00EBD" w:rsidRPr="009D096E">
        <w:rPr>
          <w:sz w:val="24"/>
          <w:szCs w:val="24"/>
        </w:rPr>
        <w:t xml:space="preserve"> </w:t>
      </w:r>
      <w:r w:rsidR="00EF05DA" w:rsidRPr="009D096E">
        <w:rPr>
          <w:sz w:val="24"/>
          <w:szCs w:val="24"/>
        </w:rPr>
        <w:t>true to their mission statement and vision</w:t>
      </w:r>
      <w:r w:rsidR="004847D3" w:rsidRPr="009D096E">
        <w:rPr>
          <w:sz w:val="24"/>
          <w:szCs w:val="24"/>
        </w:rPr>
        <w:t xml:space="preserve">. </w:t>
      </w:r>
      <w:proofErr w:type="gramStart"/>
      <w:r w:rsidR="00EF05DA" w:rsidRPr="009D096E">
        <w:rPr>
          <w:sz w:val="24"/>
          <w:szCs w:val="24"/>
        </w:rPr>
        <w:t>Arthur (2022),</w:t>
      </w:r>
      <w:proofErr w:type="gramEnd"/>
      <w:r w:rsidR="00EF05DA" w:rsidRPr="009D096E">
        <w:rPr>
          <w:sz w:val="24"/>
          <w:szCs w:val="24"/>
        </w:rPr>
        <w:t xml:space="preserve"> elaborates in more detail how Pfizer sets to benefit from </w:t>
      </w:r>
      <w:r w:rsidR="004847D3" w:rsidRPr="009D096E">
        <w:rPr>
          <w:sz w:val="24"/>
          <w:szCs w:val="24"/>
        </w:rPr>
        <w:t xml:space="preserve">continuing to move forward with mRNA R&amp;D and manufacturing. Since the pandemic </w:t>
      </w:r>
      <w:r w:rsidR="003479E8" w:rsidRPr="009D096E">
        <w:rPr>
          <w:sz w:val="24"/>
          <w:szCs w:val="24"/>
        </w:rPr>
        <w:t>has</w:t>
      </w:r>
      <w:r w:rsidR="004847D3" w:rsidRPr="009D096E">
        <w:rPr>
          <w:sz w:val="24"/>
          <w:szCs w:val="24"/>
        </w:rPr>
        <w:t xml:space="preserve"> been a crucial part to </w:t>
      </w:r>
      <w:r w:rsidR="003479E8" w:rsidRPr="009D096E">
        <w:rPr>
          <w:sz w:val="24"/>
          <w:szCs w:val="24"/>
        </w:rPr>
        <w:t>Pfizer’s</w:t>
      </w:r>
      <w:r w:rsidR="004847D3" w:rsidRPr="009D096E">
        <w:rPr>
          <w:sz w:val="24"/>
          <w:szCs w:val="24"/>
        </w:rPr>
        <w:t xml:space="preserve"> success and main core of the business, it now wants to remain vigilant on other external companies working on the best </w:t>
      </w:r>
      <w:r w:rsidR="005107D3" w:rsidRPr="009D096E">
        <w:rPr>
          <w:sz w:val="24"/>
          <w:szCs w:val="24"/>
        </w:rPr>
        <w:t>tech and</w:t>
      </w:r>
      <w:r w:rsidR="006F4B3A" w:rsidRPr="009D096E">
        <w:rPr>
          <w:sz w:val="24"/>
          <w:szCs w:val="24"/>
        </w:rPr>
        <w:t xml:space="preserve"> working alongside internal individuals with greater expertise. To do this Pfizer will draw upon: </w:t>
      </w:r>
    </w:p>
    <w:p w14:paraId="4FF780E9" w14:textId="707BFA42" w:rsidR="006F4B3A" w:rsidRPr="009D096E" w:rsidRDefault="001E1B4E" w:rsidP="006F4B3A">
      <w:pPr>
        <w:pStyle w:val="ListParagraph"/>
        <w:numPr>
          <w:ilvl w:val="0"/>
          <w:numId w:val="5"/>
        </w:numPr>
        <w:rPr>
          <w:sz w:val="24"/>
          <w:szCs w:val="24"/>
        </w:rPr>
      </w:pPr>
      <w:r w:rsidRPr="009D096E">
        <w:rPr>
          <w:sz w:val="24"/>
          <w:szCs w:val="24"/>
        </w:rPr>
        <w:t>Experience - expanding the portfolio of the vaccine and propelling in tech and new developments.</w:t>
      </w:r>
    </w:p>
    <w:p w14:paraId="305A6BE4" w14:textId="5AED91B4" w:rsidR="001E1B4E" w:rsidRPr="009D096E" w:rsidRDefault="001E1B4E" w:rsidP="006F4B3A">
      <w:pPr>
        <w:pStyle w:val="ListParagraph"/>
        <w:numPr>
          <w:ilvl w:val="0"/>
          <w:numId w:val="5"/>
        </w:numPr>
        <w:rPr>
          <w:sz w:val="24"/>
          <w:szCs w:val="24"/>
        </w:rPr>
      </w:pPr>
      <w:r w:rsidRPr="009D096E">
        <w:rPr>
          <w:sz w:val="24"/>
          <w:szCs w:val="24"/>
        </w:rPr>
        <w:t>Vaccine development – Invest in core franchise</w:t>
      </w:r>
    </w:p>
    <w:p w14:paraId="6C5CD93E" w14:textId="6829FA4C" w:rsidR="001E1B4E" w:rsidRPr="009D096E" w:rsidRDefault="001E1B4E" w:rsidP="006F4B3A">
      <w:pPr>
        <w:pStyle w:val="ListParagraph"/>
        <w:numPr>
          <w:ilvl w:val="0"/>
          <w:numId w:val="5"/>
        </w:numPr>
        <w:rPr>
          <w:sz w:val="24"/>
          <w:szCs w:val="24"/>
        </w:rPr>
      </w:pPr>
      <w:r w:rsidRPr="009D096E">
        <w:rPr>
          <w:sz w:val="24"/>
          <w:szCs w:val="24"/>
        </w:rPr>
        <w:t xml:space="preserve">New therapeutic areas – to expand in larger areas such as inflammation and immunology </w:t>
      </w:r>
    </w:p>
    <w:p w14:paraId="2A691338" w14:textId="77777777" w:rsidR="001E1B4E" w:rsidRPr="009D096E" w:rsidRDefault="001E1B4E" w:rsidP="001E1B4E">
      <w:pPr>
        <w:rPr>
          <w:sz w:val="24"/>
          <w:szCs w:val="24"/>
        </w:rPr>
      </w:pPr>
    </w:p>
    <w:p w14:paraId="1B6C205D" w14:textId="77777777" w:rsidR="009D096E" w:rsidRDefault="009D096E" w:rsidP="00B44A7A">
      <w:pPr>
        <w:rPr>
          <w:b/>
          <w:bCs/>
          <w:sz w:val="24"/>
          <w:szCs w:val="24"/>
          <w:u w:val="single"/>
        </w:rPr>
      </w:pPr>
    </w:p>
    <w:p w14:paraId="26697142" w14:textId="77777777" w:rsidR="009D096E" w:rsidRDefault="009D096E" w:rsidP="00B44A7A">
      <w:pPr>
        <w:rPr>
          <w:b/>
          <w:bCs/>
          <w:sz w:val="24"/>
          <w:szCs w:val="24"/>
          <w:u w:val="single"/>
        </w:rPr>
      </w:pPr>
    </w:p>
    <w:p w14:paraId="226BA8D5" w14:textId="77777777" w:rsidR="009D096E" w:rsidRDefault="009D096E" w:rsidP="00B44A7A">
      <w:pPr>
        <w:rPr>
          <w:b/>
          <w:bCs/>
          <w:sz w:val="24"/>
          <w:szCs w:val="24"/>
          <w:u w:val="single"/>
        </w:rPr>
      </w:pPr>
    </w:p>
    <w:p w14:paraId="61F08B61" w14:textId="362AC8F1" w:rsidR="00B44A7A" w:rsidRPr="009D096E" w:rsidRDefault="00B44A7A" w:rsidP="00B44A7A">
      <w:pPr>
        <w:rPr>
          <w:b/>
          <w:bCs/>
          <w:sz w:val="24"/>
          <w:szCs w:val="24"/>
          <w:u w:val="single"/>
        </w:rPr>
      </w:pPr>
      <w:r w:rsidRPr="009D096E">
        <w:rPr>
          <w:b/>
          <w:bCs/>
          <w:sz w:val="24"/>
          <w:szCs w:val="24"/>
          <w:u w:val="single"/>
        </w:rPr>
        <w:lastRenderedPageBreak/>
        <w:t>Profit &amp; Loss</w:t>
      </w:r>
    </w:p>
    <w:p w14:paraId="11A952E4" w14:textId="27DDA8AE" w:rsidR="00B02F95" w:rsidRPr="009D096E" w:rsidRDefault="00B02F95" w:rsidP="00B44A7A">
      <w:pPr>
        <w:rPr>
          <w:sz w:val="24"/>
          <w:szCs w:val="24"/>
        </w:rPr>
      </w:pPr>
    </w:p>
    <w:p w14:paraId="120526FC" w14:textId="712E159A" w:rsidR="00BB67CB" w:rsidRPr="009D096E" w:rsidRDefault="00B02F95" w:rsidP="00D21429">
      <w:pPr>
        <w:rPr>
          <w:sz w:val="24"/>
          <w:szCs w:val="24"/>
        </w:rPr>
      </w:pPr>
      <w:r w:rsidRPr="009D096E">
        <w:rPr>
          <w:sz w:val="24"/>
          <w:szCs w:val="24"/>
        </w:rPr>
        <w:t xml:space="preserve">Bowman, (2007) affirms creating value should be the primary objective of a profit-seeking firm's strategy. The value creation process is characterized by five different types of activity. If a firm expands its scope beyond a single product, matters relating to "corporatization" will arise.  </w:t>
      </w:r>
      <w:r w:rsidR="00E259DD" w:rsidRPr="009D096E">
        <w:rPr>
          <w:sz w:val="24"/>
          <w:szCs w:val="24"/>
        </w:rPr>
        <w:t>For the past 5 years,</w:t>
      </w:r>
      <w:r w:rsidR="008F632B" w:rsidRPr="009D096E">
        <w:rPr>
          <w:sz w:val="24"/>
          <w:szCs w:val="24"/>
        </w:rPr>
        <w:t xml:space="preserve"> (</w:t>
      </w:r>
      <w:r w:rsidR="00E259DD" w:rsidRPr="009D096E">
        <w:rPr>
          <w:sz w:val="24"/>
          <w:szCs w:val="24"/>
        </w:rPr>
        <w:t>Pfizer</w:t>
      </w:r>
      <w:r w:rsidR="008017E6" w:rsidRPr="009D096E">
        <w:rPr>
          <w:sz w:val="24"/>
          <w:szCs w:val="24"/>
        </w:rPr>
        <w:t>,</w:t>
      </w:r>
      <w:r w:rsidR="008F632B" w:rsidRPr="009D096E">
        <w:rPr>
          <w:sz w:val="24"/>
          <w:szCs w:val="24"/>
        </w:rPr>
        <w:t xml:space="preserve"> 2022)</w:t>
      </w:r>
      <w:r w:rsidR="00E259DD" w:rsidRPr="009D096E">
        <w:rPr>
          <w:sz w:val="24"/>
          <w:szCs w:val="24"/>
        </w:rPr>
        <w:t xml:space="preserve"> has gone through dramatic changes</w:t>
      </w:r>
      <w:r w:rsidR="00F833D0" w:rsidRPr="009D096E">
        <w:rPr>
          <w:sz w:val="24"/>
          <w:szCs w:val="24"/>
        </w:rPr>
        <w:t xml:space="preserve">, </w:t>
      </w:r>
      <w:r w:rsidR="00C31509" w:rsidRPr="009D096E">
        <w:rPr>
          <w:sz w:val="24"/>
          <w:szCs w:val="24"/>
        </w:rPr>
        <w:t xml:space="preserve">in 2020 </w:t>
      </w:r>
      <w:r w:rsidR="0010457E" w:rsidRPr="009D096E">
        <w:rPr>
          <w:sz w:val="24"/>
          <w:szCs w:val="24"/>
        </w:rPr>
        <w:t>they provided</w:t>
      </w:r>
      <w:r w:rsidR="00AB5ED2" w:rsidRPr="009D096E">
        <w:rPr>
          <w:sz w:val="24"/>
          <w:szCs w:val="24"/>
        </w:rPr>
        <w:t xml:space="preserve"> over £5.9 million in charitable donations, </w:t>
      </w:r>
      <w:r w:rsidR="0036551E" w:rsidRPr="009D096E">
        <w:rPr>
          <w:sz w:val="24"/>
          <w:szCs w:val="24"/>
        </w:rPr>
        <w:t xml:space="preserve">which carried through to </w:t>
      </w:r>
      <w:r w:rsidR="00AB5ED2" w:rsidRPr="009D096E">
        <w:rPr>
          <w:sz w:val="24"/>
          <w:szCs w:val="24"/>
        </w:rPr>
        <w:t>patient organi</w:t>
      </w:r>
      <w:r w:rsidR="0036551E" w:rsidRPr="009D096E">
        <w:rPr>
          <w:sz w:val="24"/>
          <w:szCs w:val="24"/>
        </w:rPr>
        <w:t>s</w:t>
      </w:r>
      <w:r w:rsidR="00AB5ED2" w:rsidRPr="009D096E">
        <w:rPr>
          <w:sz w:val="24"/>
          <w:szCs w:val="24"/>
        </w:rPr>
        <w:t>ations, community and academic institutions, and contributions to professional associations.</w:t>
      </w:r>
      <w:r w:rsidR="003F0C50" w:rsidRPr="009D096E">
        <w:rPr>
          <w:sz w:val="24"/>
          <w:szCs w:val="24"/>
        </w:rPr>
        <w:t xml:space="preserve"> Pfizer’s</w:t>
      </w:r>
      <w:r w:rsidR="00655F5B" w:rsidRPr="009D096E">
        <w:rPr>
          <w:sz w:val="24"/>
          <w:szCs w:val="24"/>
        </w:rPr>
        <w:t xml:space="preserve"> </w:t>
      </w:r>
      <w:r w:rsidR="003F0C50" w:rsidRPr="009D096E">
        <w:rPr>
          <w:sz w:val="24"/>
          <w:szCs w:val="24"/>
        </w:rPr>
        <w:t xml:space="preserve">investment in research and development in 2021 was over £266 million, and participated in 102 collaborations with universities, pharmaceutical companies, and businesses. </w:t>
      </w:r>
      <w:r w:rsidR="00C31479" w:rsidRPr="009D096E">
        <w:rPr>
          <w:sz w:val="24"/>
          <w:szCs w:val="24"/>
        </w:rPr>
        <w:t>This investment has helped with</w:t>
      </w:r>
      <w:r w:rsidR="00BB67CB" w:rsidRPr="009D096E">
        <w:rPr>
          <w:sz w:val="24"/>
          <w:szCs w:val="24"/>
        </w:rPr>
        <w:t xml:space="preserve"> sharing knowledge, skills and </w:t>
      </w:r>
      <w:r w:rsidR="009B3793" w:rsidRPr="009D096E">
        <w:rPr>
          <w:sz w:val="24"/>
          <w:szCs w:val="24"/>
        </w:rPr>
        <w:t>knowhow</w:t>
      </w:r>
      <w:r w:rsidR="00BB67CB" w:rsidRPr="009D096E">
        <w:rPr>
          <w:sz w:val="24"/>
          <w:szCs w:val="24"/>
        </w:rPr>
        <w:t xml:space="preserve"> with scientists, </w:t>
      </w:r>
      <w:proofErr w:type="gramStart"/>
      <w:r w:rsidR="00BB67CB" w:rsidRPr="009D096E">
        <w:rPr>
          <w:sz w:val="24"/>
          <w:szCs w:val="24"/>
        </w:rPr>
        <w:t>academics</w:t>
      </w:r>
      <w:proofErr w:type="gramEnd"/>
      <w:r w:rsidR="00BB67CB" w:rsidRPr="009D096E">
        <w:rPr>
          <w:sz w:val="24"/>
          <w:szCs w:val="24"/>
        </w:rPr>
        <w:t xml:space="preserve"> and clinicians </w:t>
      </w:r>
      <w:r w:rsidR="009B3793" w:rsidRPr="009D096E">
        <w:rPr>
          <w:sz w:val="24"/>
          <w:szCs w:val="24"/>
        </w:rPr>
        <w:t>to</w:t>
      </w:r>
      <w:r w:rsidR="00BB67CB" w:rsidRPr="009D096E">
        <w:rPr>
          <w:sz w:val="24"/>
          <w:szCs w:val="24"/>
        </w:rPr>
        <w:t xml:space="preserve"> help </w:t>
      </w:r>
      <w:r w:rsidR="009B3793" w:rsidRPr="009D096E">
        <w:rPr>
          <w:sz w:val="24"/>
          <w:szCs w:val="24"/>
        </w:rPr>
        <w:t>develop</w:t>
      </w:r>
      <w:r w:rsidR="00BB67CB" w:rsidRPr="009D096E">
        <w:rPr>
          <w:sz w:val="24"/>
          <w:szCs w:val="24"/>
        </w:rPr>
        <w:t xml:space="preserve"> </w:t>
      </w:r>
      <w:r w:rsidR="00655F5B" w:rsidRPr="009D096E">
        <w:rPr>
          <w:sz w:val="24"/>
          <w:szCs w:val="24"/>
        </w:rPr>
        <w:t xml:space="preserve">the </w:t>
      </w:r>
      <w:r w:rsidR="00BB67CB" w:rsidRPr="009D096E">
        <w:rPr>
          <w:sz w:val="24"/>
          <w:szCs w:val="24"/>
        </w:rPr>
        <w:t xml:space="preserve">health and lives </w:t>
      </w:r>
      <w:r w:rsidR="00655F5B" w:rsidRPr="009D096E">
        <w:rPr>
          <w:sz w:val="24"/>
          <w:szCs w:val="24"/>
        </w:rPr>
        <w:t xml:space="preserve">of people all over the world. </w:t>
      </w:r>
    </w:p>
    <w:p w14:paraId="332B0FE5" w14:textId="160D94BE" w:rsidR="00CF3555" w:rsidRPr="009D096E" w:rsidRDefault="00CF3555" w:rsidP="001459C8">
      <w:pPr>
        <w:jc w:val="center"/>
        <w:rPr>
          <w:sz w:val="24"/>
          <w:szCs w:val="24"/>
        </w:rPr>
      </w:pPr>
    </w:p>
    <w:p w14:paraId="220FFA9E" w14:textId="5A0E3EB6" w:rsidR="00CF3555" w:rsidRPr="009D096E" w:rsidRDefault="00CF3555" w:rsidP="001459C8">
      <w:pPr>
        <w:jc w:val="center"/>
        <w:rPr>
          <w:sz w:val="24"/>
          <w:szCs w:val="24"/>
        </w:rPr>
      </w:pPr>
    </w:p>
    <w:p w14:paraId="0D2701A6" w14:textId="4480DCED" w:rsidR="0073079B" w:rsidRPr="009D096E" w:rsidRDefault="0073079B" w:rsidP="00CF3555">
      <w:pPr>
        <w:rPr>
          <w:sz w:val="24"/>
          <w:szCs w:val="24"/>
        </w:rPr>
      </w:pPr>
      <w:r w:rsidRPr="009D096E">
        <w:rPr>
          <w:noProof/>
          <w:sz w:val="24"/>
          <w:szCs w:val="24"/>
        </w:rPr>
        <w:drawing>
          <wp:inline distT="0" distB="0" distL="0" distR="0" wp14:anchorId="1EA84D03" wp14:editId="747AD7E0">
            <wp:extent cx="5943600" cy="4256405"/>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3"/>
                    <a:srcRect l="17478" t="15173" r="39480" b="25145"/>
                    <a:stretch/>
                  </pic:blipFill>
                  <pic:spPr bwMode="auto">
                    <a:xfrm>
                      <a:off x="0" y="0"/>
                      <a:ext cx="5955708" cy="4265076"/>
                    </a:xfrm>
                    <a:prstGeom prst="rect">
                      <a:avLst/>
                    </a:prstGeom>
                    <a:ln>
                      <a:noFill/>
                    </a:ln>
                    <a:extLst>
                      <a:ext uri="{53640926-AAD7-44D8-BBD7-CCE9431645EC}">
                        <a14:shadowObscured xmlns:a14="http://schemas.microsoft.com/office/drawing/2010/main"/>
                      </a:ext>
                    </a:extLst>
                  </pic:spPr>
                </pic:pic>
              </a:graphicData>
            </a:graphic>
          </wp:inline>
        </w:drawing>
      </w:r>
    </w:p>
    <w:p w14:paraId="6ABDB1CA" w14:textId="704AC02C" w:rsidR="0073079B" w:rsidRPr="009D096E" w:rsidRDefault="0021495F" w:rsidP="00CF3555">
      <w:pPr>
        <w:rPr>
          <w:sz w:val="24"/>
          <w:szCs w:val="24"/>
        </w:rPr>
      </w:pPr>
      <w:r w:rsidRPr="009D096E">
        <w:rPr>
          <w:sz w:val="24"/>
          <w:szCs w:val="24"/>
        </w:rPr>
        <w:t>(Table 1)</w:t>
      </w:r>
    </w:p>
    <w:p w14:paraId="4F20DCE3" w14:textId="77777777" w:rsidR="0073079B" w:rsidRPr="009D096E" w:rsidRDefault="0073079B" w:rsidP="00CF3555">
      <w:pPr>
        <w:rPr>
          <w:sz w:val="24"/>
          <w:szCs w:val="24"/>
        </w:rPr>
      </w:pPr>
    </w:p>
    <w:p w14:paraId="6F88B89C" w14:textId="526AE947" w:rsidR="00CF3555" w:rsidRPr="009D096E" w:rsidRDefault="0073079B" w:rsidP="000418DE">
      <w:pPr>
        <w:rPr>
          <w:sz w:val="24"/>
          <w:szCs w:val="24"/>
        </w:rPr>
      </w:pPr>
      <w:r w:rsidRPr="009D096E">
        <w:rPr>
          <w:sz w:val="24"/>
          <w:szCs w:val="24"/>
        </w:rPr>
        <w:lastRenderedPageBreak/>
        <w:t xml:space="preserve">The company earned the highest quarterly revenues in its history during the third and fourth quarters of 2021, this total revenue was over 81 billion U.S dollars this was undoubtedly caused by the new covid 19 vaccine. </w:t>
      </w:r>
      <w:r w:rsidR="000255AC" w:rsidRPr="009D096E">
        <w:rPr>
          <w:sz w:val="24"/>
          <w:szCs w:val="24"/>
        </w:rPr>
        <w:t>However,</w:t>
      </w:r>
      <w:r w:rsidR="00906613" w:rsidRPr="009D096E">
        <w:rPr>
          <w:sz w:val="24"/>
          <w:szCs w:val="24"/>
        </w:rPr>
        <w:t xml:space="preserve"> before this soar of financial rise it was at one of its lowest peaks in 2020, this caused a 10 billion </w:t>
      </w:r>
      <w:r w:rsidR="00AB4097" w:rsidRPr="009D096E">
        <w:rPr>
          <w:sz w:val="24"/>
          <w:szCs w:val="24"/>
        </w:rPr>
        <w:t xml:space="preserve">decrease in </w:t>
      </w:r>
      <w:r w:rsidR="00906613" w:rsidRPr="009D096E">
        <w:rPr>
          <w:sz w:val="24"/>
          <w:szCs w:val="24"/>
        </w:rPr>
        <w:t xml:space="preserve">revenue sales. </w:t>
      </w:r>
      <w:proofErr w:type="spellStart"/>
      <w:r w:rsidR="000418DE" w:rsidRPr="009D096E">
        <w:rPr>
          <w:sz w:val="24"/>
          <w:szCs w:val="24"/>
        </w:rPr>
        <w:t>Mikulic</w:t>
      </w:r>
      <w:proofErr w:type="spellEnd"/>
      <w:r w:rsidR="000418DE" w:rsidRPr="009D096E">
        <w:rPr>
          <w:sz w:val="24"/>
          <w:szCs w:val="24"/>
        </w:rPr>
        <w:t>, (2022) explains o</w:t>
      </w:r>
      <w:r w:rsidR="00906613" w:rsidRPr="009D096E">
        <w:rPr>
          <w:sz w:val="24"/>
          <w:szCs w:val="24"/>
        </w:rPr>
        <w:t>ne reason for the decline was competition from generic drugs that entered the market when key patents expired.</w:t>
      </w:r>
      <w:r w:rsidR="000418DE" w:rsidRPr="009D096E">
        <w:rPr>
          <w:sz w:val="24"/>
          <w:szCs w:val="24"/>
        </w:rPr>
        <w:t xml:space="preserve"> At the end of 2011, Pfizer lost market exclusivity for Lipitor, resulting in a significant decline in revenues. Also revising the company’s product range, </w:t>
      </w:r>
      <w:r w:rsidR="000572DC" w:rsidRPr="009D096E">
        <w:rPr>
          <w:sz w:val="24"/>
          <w:szCs w:val="24"/>
        </w:rPr>
        <w:t>several</w:t>
      </w:r>
      <w:r w:rsidR="000418DE" w:rsidRPr="009D096E">
        <w:rPr>
          <w:sz w:val="24"/>
          <w:szCs w:val="24"/>
        </w:rPr>
        <w:t xml:space="preserve"> </w:t>
      </w:r>
      <w:r w:rsidR="000572DC" w:rsidRPr="009D096E">
        <w:rPr>
          <w:sz w:val="24"/>
          <w:szCs w:val="24"/>
        </w:rPr>
        <w:t xml:space="preserve">of </w:t>
      </w:r>
      <w:r w:rsidR="000418DE" w:rsidRPr="009D096E">
        <w:rPr>
          <w:sz w:val="24"/>
          <w:szCs w:val="24"/>
        </w:rPr>
        <w:t>Pfizer's business segments, including its animal health division and Upjohn, were struck off in 2013, which had a detrimental effect on revenues</w:t>
      </w:r>
      <w:r w:rsidR="00280ACE" w:rsidRPr="009D096E">
        <w:rPr>
          <w:sz w:val="24"/>
          <w:szCs w:val="24"/>
        </w:rPr>
        <w:t xml:space="preserve">. </w:t>
      </w:r>
      <w:r w:rsidR="003479E8" w:rsidRPr="009D096E">
        <w:rPr>
          <w:sz w:val="24"/>
          <w:szCs w:val="24"/>
        </w:rPr>
        <w:t>To</w:t>
      </w:r>
      <w:r w:rsidR="00280ACE" w:rsidRPr="009D096E">
        <w:rPr>
          <w:sz w:val="24"/>
          <w:szCs w:val="24"/>
        </w:rPr>
        <w:t xml:space="preserve"> develop new, innovative medicines, Pfizer needs to invest in research and development (R&amp;D).</w:t>
      </w:r>
    </w:p>
    <w:p w14:paraId="717EED6D" w14:textId="220B108C" w:rsidR="7F922CE8" w:rsidRPr="009D096E" w:rsidRDefault="7F922CE8" w:rsidP="7F922CE8">
      <w:pPr>
        <w:rPr>
          <w:sz w:val="24"/>
          <w:szCs w:val="24"/>
        </w:rPr>
      </w:pPr>
      <w:proofErr w:type="spellStart"/>
      <w:r w:rsidRPr="009D096E">
        <w:rPr>
          <w:sz w:val="24"/>
          <w:szCs w:val="24"/>
        </w:rPr>
        <w:t>Marketline</w:t>
      </w:r>
      <w:proofErr w:type="spellEnd"/>
      <w:r w:rsidRPr="009D096E">
        <w:rPr>
          <w:sz w:val="24"/>
          <w:szCs w:val="24"/>
        </w:rPr>
        <w:t xml:space="preserve"> (2022) states the costly flaws Pfizer has had to go through that have effectively put the company in </w:t>
      </w:r>
      <w:r w:rsidR="003479E8" w:rsidRPr="009D096E">
        <w:rPr>
          <w:sz w:val="24"/>
          <w:szCs w:val="24"/>
        </w:rPr>
        <w:t>comprising</w:t>
      </w:r>
      <w:r w:rsidRPr="009D096E">
        <w:rPr>
          <w:sz w:val="24"/>
          <w:szCs w:val="24"/>
        </w:rPr>
        <w:t xml:space="preserve"> positions. As well as product recalls, Pfizer has incurred a significant amount of litigation over the years. </w:t>
      </w:r>
    </w:p>
    <w:p w14:paraId="2029C91E" w14:textId="7E1544A2" w:rsidR="00B44A7A" w:rsidRPr="009D096E" w:rsidRDefault="00B44A7A" w:rsidP="000418DE">
      <w:pPr>
        <w:rPr>
          <w:sz w:val="24"/>
          <w:szCs w:val="24"/>
        </w:rPr>
      </w:pPr>
    </w:p>
    <w:p w14:paraId="10F6F8A9" w14:textId="39F65355" w:rsidR="00B44A7A" w:rsidRPr="009D096E" w:rsidRDefault="00B44A7A" w:rsidP="000418DE">
      <w:pPr>
        <w:rPr>
          <w:b/>
          <w:bCs/>
          <w:sz w:val="24"/>
          <w:szCs w:val="24"/>
          <w:u w:val="single"/>
        </w:rPr>
      </w:pPr>
      <w:r w:rsidRPr="009D096E">
        <w:rPr>
          <w:b/>
          <w:bCs/>
          <w:sz w:val="24"/>
          <w:szCs w:val="24"/>
          <w:u w:val="single"/>
        </w:rPr>
        <w:t>Shareholders</w:t>
      </w:r>
    </w:p>
    <w:p w14:paraId="59554B89" w14:textId="464B47BE" w:rsidR="002C3844" w:rsidRPr="009D096E" w:rsidRDefault="002C3844" w:rsidP="000418DE">
      <w:pPr>
        <w:rPr>
          <w:sz w:val="24"/>
          <w:szCs w:val="24"/>
        </w:rPr>
      </w:pPr>
      <w:r w:rsidRPr="009D096E">
        <w:rPr>
          <w:sz w:val="24"/>
          <w:szCs w:val="24"/>
        </w:rPr>
        <w:t>In the corporate world, executive leaders are those who deal with</w:t>
      </w:r>
      <w:r w:rsidRPr="009D096E">
        <w:rPr>
          <w:sz w:val="24"/>
          <w:szCs w:val="24"/>
        </w:rPr>
        <w:t xml:space="preserve"> </w:t>
      </w:r>
      <w:r w:rsidR="005143FE" w:rsidRPr="009D096E">
        <w:rPr>
          <w:sz w:val="24"/>
          <w:szCs w:val="24"/>
        </w:rPr>
        <w:t>financial, strategic, and operational decisions</w:t>
      </w:r>
      <w:r w:rsidRPr="009D096E">
        <w:rPr>
          <w:sz w:val="24"/>
          <w:szCs w:val="24"/>
        </w:rPr>
        <w:t xml:space="preserve">. </w:t>
      </w:r>
      <w:r w:rsidR="00872FF6" w:rsidRPr="009D096E">
        <w:rPr>
          <w:sz w:val="24"/>
          <w:szCs w:val="24"/>
        </w:rPr>
        <w:t xml:space="preserve">Pfizer </w:t>
      </w:r>
      <w:r w:rsidRPr="009D096E">
        <w:rPr>
          <w:sz w:val="24"/>
          <w:szCs w:val="24"/>
        </w:rPr>
        <w:t>(2022) e</w:t>
      </w:r>
      <w:r w:rsidRPr="009D096E">
        <w:rPr>
          <w:sz w:val="24"/>
          <w:szCs w:val="24"/>
        </w:rPr>
        <w:t xml:space="preserve">stablishes </w:t>
      </w:r>
      <w:r w:rsidRPr="009D096E">
        <w:rPr>
          <w:sz w:val="24"/>
          <w:szCs w:val="24"/>
        </w:rPr>
        <w:t>13</w:t>
      </w:r>
      <w:r w:rsidRPr="009D096E">
        <w:rPr>
          <w:sz w:val="24"/>
          <w:szCs w:val="24"/>
        </w:rPr>
        <w:t xml:space="preserve"> main figures in their organization to oversee these functions</w:t>
      </w:r>
      <w:r w:rsidRPr="009D096E">
        <w:rPr>
          <w:sz w:val="24"/>
          <w:szCs w:val="24"/>
        </w:rPr>
        <w:t xml:space="preserve">. One being the Dr Albert </w:t>
      </w:r>
      <w:proofErr w:type="spellStart"/>
      <w:r w:rsidRPr="009D096E">
        <w:rPr>
          <w:sz w:val="24"/>
          <w:szCs w:val="24"/>
        </w:rPr>
        <w:t>Bourla</w:t>
      </w:r>
      <w:proofErr w:type="spellEnd"/>
      <w:r w:rsidRPr="009D096E">
        <w:rPr>
          <w:sz w:val="24"/>
          <w:szCs w:val="24"/>
        </w:rPr>
        <w:t xml:space="preserve"> </w:t>
      </w:r>
      <w:r w:rsidR="00D73AB5" w:rsidRPr="009D096E">
        <w:rPr>
          <w:sz w:val="24"/>
          <w:szCs w:val="24"/>
        </w:rPr>
        <w:t>(</w:t>
      </w:r>
      <w:r w:rsidRPr="009D096E">
        <w:rPr>
          <w:sz w:val="24"/>
          <w:szCs w:val="24"/>
        </w:rPr>
        <w:t xml:space="preserve">Chief </w:t>
      </w:r>
      <w:r w:rsidR="00D73AB5" w:rsidRPr="009D096E">
        <w:rPr>
          <w:sz w:val="24"/>
          <w:szCs w:val="24"/>
        </w:rPr>
        <w:t xml:space="preserve">Executive Officer and Chairman). </w:t>
      </w:r>
    </w:p>
    <w:p w14:paraId="5DB4565F" w14:textId="6422ECBC" w:rsidR="00D21429" w:rsidRPr="009D096E" w:rsidRDefault="00B51D79" w:rsidP="000418DE">
      <w:pPr>
        <w:rPr>
          <w:sz w:val="24"/>
          <w:szCs w:val="24"/>
        </w:rPr>
      </w:pPr>
      <w:r w:rsidRPr="009D096E">
        <w:rPr>
          <w:sz w:val="24"/>
          <w:szCs w:val="24"/>
        </w:rPr>
        <w:t xml:space="preserve">According to Johnston, (2021) </w:t>
      </w:r>
      <w:r w:rsidR="00D21429" w:rsidRPr="009D096E">
        <w:rPr>
          <w:sz w:val="24"/>
          <w:szCs w:val="24"/>
        </w:rPr>
        <w:t xml:space="preserve">Pfizer sits amongst six investors to help accommodate and propel its </w:t>
      </w:r>
      <w:r w:rsidRPr="009D096E">
        <w:rPr>
          <w:sz w:val="24"/>
          <w:szCs w:val="24"/>
        </w:rPr>
        <w:t xml:space="preserve">business for the better these include, 3 Individual Insider Shareholders Frank A. </w:t>
      </w:r>
      <w:proofErr w:type="spellStart"/>
      <w:r w:rsidRPr="009D096E">
        <w:rPr>
          <w:sz w:val="24"/>
          <w:szCs w:val="24"/>
        </w:rPr>
        <w:t>D'amelio</w:t>
      </w:r>
      <w:proofErr w:type="spellEnd"/>
      <w:r w:rsidRPr="009D096E">
        <w:rPr>
          <w:sz w:val="24"/>
          <w:szCs w:val="24"/>
        </w:rPr>
        <w:t xml:space="preserve">, John Douglas Young and Mikael </w:t>
      </w:r>
      <w:proofErr w:type="spellStart"/>
      <w:r w:rsidRPr="009D096E">
        <w:rPr>
          <w:sz w:val="24"/>
          <w:szCs w:val="24"/>
        </w:rPr>
        <w:t>Dolsten</w:t>
      </w:r>
      <w:proofErr w:type="spellEnd"/>
      <w:r w:rsidRPr="009D096E">
        <w:rPr>
          <w:sz w:val="24"/>
          <w:szCs w:val="24"/>
        </w:rPr>
        <w:t xml:space="preserve"> with them 3 Institutional Shareholders Vanguard Group Inc., BlackRock Inc. (BLK), and State Street Corp. (STT). The largest shareholder to date is </w:t>
      </w:r>
      <w:r w:rsidR="009452EA" w:rsidRPr="009D096E">
        <w:rPr>
          <w:sz w:val="24"/>
          <w:szCs w:val="24"/>
        </w:rPr>
        <w:t xml:space="preserve">Vanguard Group Inc. investing in 456.2 million shares of Pfizer, representing 8.1% of total shares, the other end of the scale from an institutional perspective are State Street owns 278.6 million shares of Pfizer, indicating 5.0% of total shares. </w:t>
      </w:r>
      <w:r w:rsidR="003A15D1" w:rsidRPr="009D096E">
        <w:rPr>
          <w:sz w:val="24"/>
          <w:szCs w:val="24"/>
        </w:rPr>
        <w:t>Considering</w:t>
      </w:r>
      <w:r w:rsidR="00B44A7A" w:rsidRPr="009D096E">
        <w:rPr>
          <w:sz w:val="24"/>
          <w:szCs w:val="24"/>
        </w:rPr>
        <w:t xml:space="preserve"> that between these three shareholders alone total shares have accumulated to 65 – 66% worth of procession. </w:t>
      </w:r>
    </w:p>
    <w:p w14:paraId="28B8EF49" w14:textId="3360BB0D" w:rsidR="00021971" w:rsidRPr="009D096E" w:rsidRDefault="00287F23">
      <w:pPr>
        <w:rPr>
          <w:sz w:val="24"/>
          <w:szCs w:val="24"/>
        </w:rPr>
      </w:pPr>
      <w:r w:rsidRPr="009D096E">
        <w:rPr>
          <w:sz w:val="24"/>
          <w:szCs w:val="24"/>
        </w:rPr>
        <w:t xml:space="preserve">Many questions were raised </w:t>
      </w:r>
      <w:r w:rsidR="00254143" w:rsidRPr="009D096E">
        <w:rPr>
          <w:sz w:val="24"/>
          <w:szCs w:val="24"/>
        </w:rPr>
        <w:t xml:space="preserve">at Pfizer’s shareholders meeting (2022) asking only the vital issues that may have impact on investors themselves. Even though all were answered, there was room to divulge into more pressing matters unfortunately due to technical matters this could not be </w:t>
      </w:r>
      <w:r w:rsidR="00910FB6" w:rsidRPr="009D096E">
        <w:rPr>
          <w:sz w:val="24"/>
          <w:szCs w:val="24"/>
        </w:rPr>
        <w:t>released. However, t</w:t>
      </w:r>
      <w:r w:rsidR="00910FB6" w:rsidRPr="009D096E">
        <w:rPr>
          <w:sz w:val="24"/>
          <w:szCs w:val="24"/>
        </w:rPr>
        <w:t xml:space="preserve">here is no denying the fact that this does illustrate how involved the shareholders are </w:t>
      </w:r>
      <w:r w:rsidR="00910FB6" w:rsidRPr="009D096E">
        <w:rPr>
          <w:sz w:val="24"/>
          <w:szCs w:val="24"/>
        </w:rPr>
        <w:t xml:space="preserve">on an </w:t>
      </w:r>
      <w:r w:rsidR="00AF43E8" w:rsidRPr="009D096E">
        <w:rPr>
          <w:sz w:val="24"/>
          <w:szCs w:val="24"/>
        </w:rPr>
        <w:t xml:space="preserve">annual basis </w:t>
      </w:r>
      <w:r w:rsidR="00910FB6" w:rsidRPr="009D096E">
        <w:rPr>
          <w:sz w:val="24"/>
          <w:szCs w:val="24"/>
        </w:rPr>
        <w:t>and how important it is for the future of the company to prosper.</w:t>
      </w:r>
      <w:r w:rsidR="00AF43E8" w:rsidRPr="009D096E">
        <w:rPr>
          <w:sz w:val="24"/>
          <w:szCs w:val="24"/>
        </w:rPr>
        <w:t xml:space="preserve"> The three main key areas of discussion were:</w:t>
      </w:r>
    </w:p>
    <w:p w14:paraId="20F4B69E" w14:textId="3CFA1D1A" w:rsidR="00AF43E8" w:rsidRPr="009D096E" w:rsidRDefault="00AF43E8" w:rsidP="00AF43E8">
      <w:pPr>
        <w:pStyle w:val="ListParagraph"/>
        <w:numPr>
          <w:ilvl w:val="0"/>
          <w:numId w:val="7"/>
        </w:numPr>
        <w:rPr>
          <w:sz w:val="24"/>
          <w:szCs w:val="24"/>
        </w:rPr>
      </w:pPr>
      <w:r w:rsidRPr="009D096E">
        <w:rPr>
          <w:b/>
          <w:bCs/>
          <w:sz w:val="24"/>
          <w:szCs w:val="24"/>
        </w:rPr>
        <w:t>Diversity, Equity, Inclusion</w:t>
      </w:r>
      <w:r w:rsidR="00A94255" w:rsidRPr="009D096E">
        <w:rPr>
          <w:sz w:val="24"/>
          <w:szCs w:val="24"/>
        </w:rPr>
        <w:t xml:space="preserve"> – job opportunities, fair playing field</w:t>
      </w:r>
    </w:p>
    <w:p w14:paraId="354B5AB9" w14:textId="39A0DEAF" w:rsidR="00AF43E8" w:rsidRPr="009D096E" w:rsidRDefault="00AF43E8" w:rsidP="00AF43E8">
      <w:pPr>
        <w:pStyle w:val="ListParagraph"/>
        <w:numPr>
          <w:ilvl w:val="0"/>
          <w:numId w:val="7"/>
        </w:numPr>
        <w:rPr>
          <w:sz w:val="24"/>
          <w:szCs w:val="24"/>
        </w:rPr>
      </w:pPr>
      <w:r w:rsidRPr="009D096E">
        <w:rPr>
          <w:b/>
          <w:bCs/>
          <w:sz w:val="24"/>
          <w:szCs w:val="24"/>
        </w:rPr>
        <w:t>Covid 19 Vaccine &amp; Treatments</w:t>
      </w:r>
      <w:r w:rsidR="00A94255" w:rsidRPr="009D096E">
        <w:rPr>
          <w:sz w:val="24"/>
          <w:szCs w:val="24"/>
        </w:rPr>
        <w:t xml:space="preserve"> – negative impact – media, costs, other countries </w:t>
      </w:r>
    </w:p>
    <w:p w14:paraId="7AD80644" w14:textId="4A2D8180" w:rsidR="00AF43E8" w:rsidRPr="009D096E" w:rsidRDefault="00AF43E8" w:rsidP="00AF43E8">
      <w:pPr>
        <w:pStyle w:val="ListParagraph"/>
        <w:numPr>
          <w:ilvl w:val="0"/>
          <w:numId w:val="7"/>
        </w:numPr>
        <w:rPr>
          <w:b/>
          <w:bCs/>
          <w:sz w:val="24"/>
          <w:szCs w:val="24"/>
        </w:rPr>
      </w:pPr>
      <w:r w:rsidRPr="009D096E">
        <w:rPr>
          <w:b/>
          <w:bCs/>
          <w:sz w:val="24"/>
          <w:szCs w:val="24"/>
        </w:rPr>
        <w:t>Partnerships &amp; Vendors</w:t>
      </w:r>
      <w:r w:rsidR="00A94255" w:rsidRPr="009D096E">
        <w:rPr>
          <w:b/>
          <w:bCs/>
          <w:sz w:val="24"/>
          <w:szCs w:val="24"/>
        </w:rPr>
        <w:t xml:space="preserve"> </w:t>
      </w:r>
      <w:r w:rsidR="00A94255" w:rsidRPr="009D096E">
        <w:rPr>
          <w:sz w:val="24"/>
          <w:szCs w:val="24"/>
        </w:rPr>
        <w:t>– Honesty about other investors</w:t>
      </w:r>
    </w:p>
    <w:p w14:paraId="5EEBD8A5" w14:textId="77777777" w:rsidR="00D21429" w:rsidRPr="009D096E" w:rsidRDefault="00D21429">
      <w:pPr>
        <w:rPr>
          <w:b/>
          <w:bCs/>
          <w:sz w:val="24"/>
          <w:szCs w:val="24"/>
          <w:u w:val="single"/>
        </w:rPr>
      </w:pPr>
    </w:p>
    <w:p w14:paraId="3380735A" w14:textId="5F8DE5C1" w:rsidR="00E74C47" w:rsidRPr="009D096E" w:rsidRDefault="00E12192">
      <w:pPr>
        <w:rPr>
          <w:b/>
          <w:bCs/>
          <w:sz w:val="24"/>
          <w:szCs w:val="24"/>
          <w:u w:val="single"/>
        </w:rPr>
      </w:pPr>
      <w:r w:rsidRPr="009D096E">
        <w:rPr>
          <w:b/>
          <w:bCs/>
          <w:sz w:val="24"/>
          <w:szCs w:val="24"/>
          <w:u w:val="single"/>
        </w:rPr>
        <w:lastRenderedPageBreak/>
        <w:t>Strategic Models</w:t>
      </w:r>
    </w:p>
    <w:p w14:paraId="6DE7660F" w14:textId="15E57371" w:rsidR="00E74C47" w:rsidRPr="009D096E" w:rsidRDefault="00D2742A">
      <w:pPr>
        <w:rPr>
          <w:sz w:val="24"/>
          <w:szCs w:val="24"/>
        </w:rPr>
      </w:pPr>
      <w:r w:rsidRPr="009D096E">
        <w:rPr>
          <w:sz w:val="24"/>
          <w:szCs w:val="24"/>
        </w:rPr>
        <w:t xml:space="preserve">The purpose of strategic management is to plan, monitor, </w:t>
      </w:r>
      <w:r w:rsidR="0072798B" w:rsidRPr="009D096E">
        <w:rPr>
          <w:sz w:val="24"/>
          <w:szCs w:val="24"/>
        </w:rPr>
        <w:t>analyse</w:t>
      </w:r>
      <w:r w:rsidRPr="009D096E">
        <w:rPr>
          <w:sz w:val="24"/>
          <w:szCs w:val="24"/>
        </w:rPr>
        <w:t xml:space="preserve">, and assess all the necessities that will enable an organization to achieve its objectives and goals in the most effective manner, </w:t>
      </w:r>
      <w:r w:rsidR="00AC1C05" w:rsidRPr="009D096E">
        <w:rPr>
          <w:sz w:val="24"/>
          <w:szCs w:val="24"/>
        </w:rPr>
        <w:t>Tucci (2022) goes on to say organizations must continually evaluate their success strategies in response to changes in their business environments.</w:t>
      </w:r>
    </w:p>
    <w:p w14:paraId="34E7688B" w14:textId="2CA25A50" w:rsidR="00DA2F53" w:rsidRPr="009D096E" w:rsidRDefault="00DA2F53">
      <w:pPr>
        <w:rPr>
          <w:sz w:val="24"/>
          <w:szCs w:val="24"/>
          <w:u w:val="single"/>
        </w:rPr>
      </w:pPr>
    </w:p>
    <w:p w14:paraId="09CF9DB0" w14:textId="25C8E101" w:rsidR="00F910D3" w:rsidRPr="009D096E" w:rsidRDefault="0021495F">
      <w:pPr>
        <w:rPr>
          <w:sz w:val="24"/>
          <w:szCs w:val="24"/>
          <w:u w:val="single"/>
        </w:rPr>
      </w:pPr>
      <w:r w:rsidRPr="009D096E">
        <w:rPr>
          <w:noProof/>
          <w:sz w:val="24"/>
          <w:szCs w:val="24"/>
        </w:rPr>
        <w:drawing>
          <wp:inline distT="0" distB="0" distL="0" distR="0" wp14:anchorId="266C9B30" wp14:editId="1E7CC0A1">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3735B86" w14:textId="37FC85CE" w:rsidR="00F910D3" w:rsidRPr="009D096E" w:rsidRDefault="0021495F">
      <w:pPr>
        <w:rPr>
          <w:sz w:val="24"/>
          <w:szCs w:val="24"/>
        </w:rPr>
      </w:pPr>
      <w:r w:rsidRPr="009D096E">
        <w:rPr>
          <w:sz w:val="24"/>
          <w:szCs w:val="24"/>
        </w:rPr>
        <w:t>(Table 2)</w:t>
      </w:r>
    </w:p>
    <w:p w14:paraId="22D2CC9F" w14:textId="35B7966A" w:rsidR="006401E3" w:rsidRPr="009D096E" w:rsidRDefault="004345D4">
      <w:pPr>
        <w:rPr>
          <w:sz w:val="24"/>
          <w:szCs w:val="24"/>
        </w:rPr>
      </w:pPr>
      <w:r w:rsidRPr="009D096E">
        <w:rPr>
          <w:sz w:val="24"/>
          <w:szCs w:val="24"/>
        </w:rPr>
        <w:t xml:space="preserve">A SWOT analysis is a key tool to </w:t>
      </w:r>
      <w:r w:rsidR="00646888" w:rsidRPr="009D096E">
        <w:rPr>
          <w:sz w:val="24"/>
          <w:szCs w:val="24"/>
        </w:rPr>
        <w:t xml:space="preserve">develop a strategic plan. If a team can utilise all the knowledge from internal and external methods, it shall start to show all pros and cons of the organisation. In (Table </w:t>
      </w:r>
      <w:r w:rsidR="0021495F" w:rsidRPr="009D096E">
        <w:rPr>
          <w:sz w:val="24"/>
          <w:szCs w:val="24"/>
        </w:rPr>
        <w:t>2</w:t>
      </w:r>
      <w:r w:rsidR="00646888" w:rsidRPr="009D096E">
        <w:rPr>
          <w:sz w:val="24"/>
          <w:szCs w:val="24"/>
        </w:rPr>
        <w:t xml:space="preserve">) there is an opportunity to start seeking </w:t>
      </w:r>
      <w:r w:rsidR="006401E3" w:rsidRPr="009D096E">
        <w:rPr>
          <w:sz w:val="24"/>
          <w:szCs w:val="24"/>
        </w:rPr>
        <w:t xml:space="preserve">out a new merger, </w:t>
      </w:r>
      <w:r w:rsidR="00257807" w:rsidRPr="009D096E">
        <w:rPr>
          <w:sz w:val="24"/>
          <w:szCs w:val="24"/>
        </w:rPr>
        <w:t xml:space="preserve">as part of Pfizer's recent acquisition of Mylan M.V. its Upjohn division was combined which left the company less diversified. But, </w:t>
      </w:r>
      <w:r w:rsidR="009269AD" w:rsidRPr="009D096E">
        <w:rPr>
          <w:sz w:val="24"/>
          <w:szCs w:val="24"/>
        </w:rPr>
        <w:t>to</w:t>
      </w:r>
      <w:r w:rsidR="006401E3" w:rsidRPr="009D096E">
        <w:rPr>
          <w:sz w:val="24"/>
          <w:szCs w:val="24"/>
        </w:rPr>
        <w:t xml:space="preserve"> increase the growth of the pipeline of new drug candidates, it was decided to separate the </w:t>
      </w:r>
      <w:r w:rsidR="009269AD" w:rsidRPr="009D096E">
        <w:rPr>
          <w:sz w:val="24"/>
          <w:szCs w:val="24"/>
        </w:rPr>
        <w:t>slower-growing</w:t>
      </w:r>
      <w:r w:rsidR="006401E3" w:rsidRPr="009D096E">
        <w:rPr>
          <w:sz w:val="24"/>
          <w:szCs w:val="24"/>
        </w:rPr>
        <w:t xml:space="preserve"> Upjohn business.</w:t>
      </w:r>
      <w:r w:rsidR="00257807" w:rsidRPr="009D096E">
        <w:rPr>
          <w:sz w:val="24"/>
          <w:szCs w:val="24"/>
        </w:rPr>
        <w:t xml:space="preserve"> Yet, if Pfizer </w:t>
      </w:r>
      <w:r w:rsidR="004E02BD" w:rsidRPr="009D096E">
        <w:rPr>
          <w:sz w:val="24"/>
          <w:szCs w:val="24"/>
        </w:rPr>
        <w:t>were</w:t>
      </w:r>
      <w:r w:rsidR="00257807" w:rsidRPr="009D096E">
        <w:rPr>
          <w:sz w:val="24"/>
          <w:szCs w:val="24"/>
        </w:rPr>
        <w:t xml:space="preserve"> to </w:t>
      </w:r>
      <w:r w:rsidR="009269AD" w:rsidRPr="009D096E">
        <w:rPr>
          <w:sz w:val="24"/>
          <w:szCs w:val="24"/>
        </w:rPr>
        <w:t>look</w:t>
      </w:r>
      <w:r w:rsidR="00257807" w:rsidRPr="009D096E">
        <w:rPr>
          <w:sz w:val="24"/>
          <w:szCs w:val="24"/>
        </w:rPr>
        <w:t xml:space="preserve"> at the weakness and pull out the issue of vaccine supply issues, </w:t>
      </w:r>
      <w:r w:rsidR="0049565E" w:rsidRPr="009D096E">
        <w:rPr>
          <w:sz w:val="24"/>
          <w:szCs w:val="24"/>
        </w:rPr>
        <w:t>this would of not of led to not being able to meet the deadline of distributing the product. An error of judgement was noted by the congress</w:t>
      </w:r>
      <w:r w:rsidR="00BA7A84" w:rsidRPr="009D096E">
        <w:rPr>
          <w:sz w:val="24"/>
          <w:szCs w:val="24"/>
        </w:rPr>
        <w:t>,</w:t>
      </w:r>
      <w:r w:rsidR="0049565E" w:rsidRPr="009D096E">
        <w:rPr>
          <w:sz w:val="24"/>
          <w:szCs w:val="24"/>
        </w:rPr>
        <w:t xml:space="preserve"> which plans were dissected and later revealed th</w:t>
      </w:r>
      <w:r w:rsidR="00BA7A84" w:rsidRPr="009D096E">
        <w:rPr>
          <w:sz w:val="24"/>
          <w:szCs w:val="24"/>
        </w:rPr>
        <w:t>at they could</w:t>
      </w:r>
      <w:r w:rsidR="0049565E" w:rsidRPr="009D096E">
        <w:rPr>
          <w:sz w:val="24"/>
          <w:szCs w:val="24"/>
        </w:rPr>
        <w:t xml:space="preserve"> mass-produce the vaccine immediately </w:t>
      </w:r>
      <w:r w:rsidR="00BA7A84" w:rsidRPr="009D096E">
        <w:rPr>
          <w:sz w:val="24"/>
          <w:szCs w:val="24"/>
        </w:rPr>
        <w:t>as soon as a</w:t>
      </w:r>
      <w:r w:rsidR="0049565E" w:rsidRPr="009D096E">
        <w:rPr>
          <w:sz w:val="24"/>
          <w:szCs w:val="24"/>
        </w:rPr>
        <w:t xml:space="preserve">pproval </w:t>
      </w:r>
      <w:r w:rsidR="00BA7A84" w:rsidRPr="009D096E">
        <w:rPr>
          <w:sz w:val="24"/>
          <w:szCs w:val="24"/>
        </w:rPr>
        <w:t xml:space="preserve">was given </w:t>
      </w:r>
      <w:r w:rsidR="0049565E" w:rsidRPr="009D096E">
        <w:rPr>
          <w:sz w:val="24"/>
          <w:szCs w:val="24"/>
        </w:rPr>
        <w:t>because billions</w:t>
      </w:r>
      <w:r w:rsidR="00BA7A84" w:rsidRPr="009D096E">
        <w:rPr>
          <w:sz w:val="24"/>
          <w:szCs w:val="24"/>
        </w:rPr>
        <w:t xml:space="preserve"> of dollars were to Pfizer</w:t>
      </w:r>
      <w:r w:rsidR="0049565E" w:rsidRPr="009D096E">
        <w:rPr>
          <w:sz w:val="24"/>
          <w:szCs w:val="24"/>
        </w:rPr>
        <w:t xml:space="preserve"> in federal funding.</w:t>
      </w:r>
      <w:r w:rsidR="00BA7A84" w:rsidRPr="009D096E">
        <w:rPr>
          <w:sz w:val="24"/>
          <w:szCs w:val="24"/>
        </w:rPr>
        <w:t xml:space="preserve"> In order to of steered away from a carless move, Pfizer should </w:t>
      </w:r>
      <w:r w:rsidR="009269AD" w:rsidRPr="009D096E">
        <w:rPr>
          <w:sz w:val="24"/>
          <w:szCs w:val="24"/>
        </w:rPr>
        <w:t>have</w:t>
      </w:r>
      <w:r w:rsidR="00BA7A84" w:rsidRPr="009D096E">
        <w:rPr>
          <w:sz w:val="24"/>
          <w:szCs w:val="24"/>
        </w:rPr>
        <w:t xml:space="preserve"> tested thoroughly before allowing such a distribution to take hold, if suppliers where not ready to ship out then </w:t>
      </w:r>
      <w:r w:rsidR="005317E8" w:rsidRPr="009D096E">
        <w:rPr>
          <w:sz w:val="24"/>
          <w:szCs w:val="24"/>
        </w:rPr>
        <w:t xml:space="preserve">delays, questions, and media attention would not </w:t>
      </w:r>
      <w:proofErr w:type="gramStart"/>
      <w:r w:rsidR="005317E8" w:rsidRPr="009D096E">
        <w:rPr>
          <w:sz w:val="24"/>
          <w:szCs w:val="24"/>
        </w:rPr>
        <w:t>of</w:t>
      </w:r>
      <w:proofErr w:type="gramEnd"/>
      <w:r w:rsidR="005317E8" w:rsidRPr="009D096E">
        <w:rPr>
          <w:sz w:val="24"/>
          <w:szCs w:val="24"/>
        </w:rPr>
        <w:t xml:space="preserve"> been </w:t>
      </w:r>
      <w:r w:rsidR="004E02BD" w:rsidRPr="009D096E">
        <w:rPr>
          <w:sz w:val="24"/>
          <w:szCs w:val="24"/>
        </w:rPr>
        <w:t>raised</w:t>
      </w:r>
      <w:r w:rsidR="005317E8" w:rsidRPr="009D096E">
        <w:rPr>
          <w:sz w:val="24"/>
          <w:szCs w:val="24"/>
        </w:rPr>
        <w:t xml:space="preserve">. This could have had a negative reputation to the organisation and would not </w:t>
      </w:r>
      <w:r w:rsidR="004E02BD" w:rsidRPr="009D096E">
        <w:rPr>
          <w:sz w:val="24"/>
          <w:szCs w:val="24"/>
        </w:rPr>
        <w:t>have</w:t>
      </w:r>
      <w:r w:rsidR="005317E8" w:rsidRPr="009D096E">
        <w:rPr>
          <w:sz w:val="24"/>
          <w:szCs w:val="24"/>
        </w:rPr>
        <w:t xml:space="preserve"> stood up to </w:t>
      </w:r>
      <w:r w:rsidR="004E02BD" w:rsidRPr="009D096E">
        <w:rPr>
          <w:sz w:val="24"/>
          <w:szCs w:val="24"/>
        </w:rPr>
        <w:t>Pfizer’s</w:t>
      </w:r>
      <w:r w:rsidR="005317E8" w:rsidRPr="009D096E">
        <w:rPr>
          <w:sz w:val="24"/>
          <w:szCs w:val="24"/>
        </w:rPr>
        <w:t xml:space="preserve"> mission statement or even the core values. </w:t>
      </w:r>
    </w:p>
    <w:p w14:paraId="1462B4B5" w14:textId="29BB4551" w:rsidR="006401E3" w:rsidRPr="009D096E" w:rsidRDefault="006401E3" w:rsidP="0049565E">
      <w:pPr>
        <w:jc w:val="center"/>
        <w:rPr>
          <w:sz w:val="24"/>
          <w:szCs w:val="24"/>
        </w:rPr>
      </w:pPr>
    </w:p>
    <w:p w14:paraId="105F0BCC" w14:textId="676E089F" w:rsidR="006401E3" w:rsidRPr="009D096E" w:rsidRDefault="006401E3">
      <w:pPr>
        <w:rPr>
          <w:sz w:val="24"/>
          <w:szCs w:val="24"/>
        </w:rPr>
      </w:pPr>
    </w:p>
    <w:p w14:paraId="61A6DEE6" w14:textId="0B2B5DC7" w:rsidR="0021495F" w:rsidRPr="009D096E" w:rsidRDefault="00D75CFA">
      <w:pPr>
        <w:rPr>
          <w:sz w:val="24"/>
          <w:szCs w:val="24"/>
        </w:rPr>
      </w:pPr>
      <w:r w:rsidRPr="009D096E">
        <w:rPr>
          <w:sz w:val="24"/>
          <w:szCs w:val="24"/>
        </w:rPr>
        <w:t xml:space="preserve">Lees, G and Technical Information Service </w:t>
      </w:r>
      <w:r w:rsidR="00025ECF" w:rsidRPr="009D096E">
        <w:rPr>
          <w:sz w:val="24"/>
          <w:szCs w:val="24"/>
        </w:rPr>
        <w:t xml:space="preserve">(2008) </w:t>
      </w:r>
      <w:r w:rsidR="00A15522" w:rsidRPr="009D096E">
        <w:rPr>
          <w:sz w:val="24"/>
          <w:szCs w:val="24"/>
        </w:rPr>
        <w:t>creates an understanding of the integral part of the strategic management process is the determination of the strategic position. In turn, it facilitates the making and implementation of strategic decisions. A company's strategic position can be viewed as consisting of three key elements, each of which has a substantial impact on the organization's future direction:</w:t>
      </w:r>
    </w:p>
    <w:p w14:paraId="5C9D0CBA" w14:textId="0F748C02" w:rsidR="00A15522" w:rsidRPr="009D096E" w:rsidRDefault="00A15522" w:rsidP="00A15522">
      <w:pPr>
        <w:pStyle w:val="ListParagraph"/>
        <w:numPr>
          <w:ilvl w:val="0"/>
          <w:numId w:val="2"/>
        </w:numPr>
        <w:rPr>
          <w:sz w:val="24"/>
          <w:szCs w:val="24"/>
        </w:rPr>
      </w:pPr>
      <w:r w:rsidRPr="009D096E">
        <w:rPr>
          <w:sz w:val="24"/>
          <w:szCs w:val="24"/>
        </w:rPr>
        <w:t>External Environment</w:t>
      </w:r>
    </w:p>
    <w:p w14:paraId="4ED5ADC8" w14:textId="32832039" w:rsidR="00A15522" w:rsidRPr="009D096E" w:rsidRDefault="003C0F24" w:rsidP="00A15522">
      <w:pPr>
        <w:pStyle w:val="ListParagraph"/>
        <w:numPr>
          <w:ilvl w:val="0"/>
          <w:numId w:val="2"/>
        </w:numPr>
        <w:rPr>
          <w:sz w:val="24"/>
          <w:szCs w:val="24"/>
        </w:rPr>
      </w:pPr>
      <w:r w:rsidRPr="009D096E">
        <w:rPr>
          <w:sz w:val="24"/>
          <w:szCs w:val="24"/>
        </w:rPr>
        <w:t>R</w:t>
      </w:r>
      <w:r w:rsidR="00A15522" w:rsidRPr="009D096E">
        <w:rPr>
          <w:sz w:val="24"/>
          <w:szCs w:val="24"/>
        </w:rPr>
        <w:t>esources and competences</w:t>
      </w:r>
    </w:p>
    <w:p w14:paraId="02EF0F6D" w14:textId="7AB94543" w:rsidR="00A15522" w:rsidRPr="009D096E" w:rsidRDefault="003C0F24" w:rsidP="00A15522">
      <w:pPr>
        <w:pStyle w:val="ListParagraph"/>
        <w:numPr>
          <w:ilvl w:val="0"/>
          <w:numId w:val="2"/>
        </w:numPr>
        <w:rPr>
          <w:sz w:val="24"/>
          <w:szCs w:val="24"/>
        </w:rPr>
      </w:pPr>
      <w:r w:rsidRPr="009D096E">
        <w:rPr>
          <w:sz w:val="24"/>
          <w:szCs w:val="24"/>
        </w:rPr>
        <w:t>Culture and ethical values and stakeholder influences</w:t>
      </w:r>
    </w:p>
    <w:p w14:paraId="5FF44BB7" w14:textId="001B16EC" w:rsidR="00025ECF" w:rsidRPr="009D096E" w:rsidRDefault="003C0F24">
      <w:pPr>
        <w:rPr>
          <w:sz w:val="24"/>
          <w:szCs w:val="24"/>
        </w:rPr>
      </w:pPr>
      <w:r w:rsidRPr="009D096E">
        <w:rPr>
          <w:sz w:val="24"/>
          <w:szCs w:val="24"/>
        </w:rPr>
        <w:t>These can be credited by sectioning off each area</w:t>
      </w:r>
      <w:r w:rsidR="00AD2D71" w:rsidRPr="009D096E">
        <w:rPr>
          <w:sz w:val="24"/>
          <w:szCs w:val="24"/>
        </w:rPr>
        <w:t>,</w:t>
      </w:r>
      <w:r w:rsidRPr="009D096E">
        <w:rPr>
          <w:sz w:val="24"/>
          <w:szCs w:val="24"/>
        </w:rPr>
        <w:t xml:space="preserve"> </w:t>
      </w:r>
      <w:r w:rsidR="00AD2D71" w:rsidRPr="009D096E">
        <w:rPr>
          <w:sz w:val="24"/>
          <w:szCs w:val="24"/>
        </w:rPr>
        <w:t xml:space="preserve">by </w:t>
      </w:r>
      <w:r w:rsidRPr="009D096E">
        <w:rPr>
          <w:sz w:val="24"/>
          <w:szCs w:val="24"/>
        </w:rPr>
        <w:t>creating and implementing a successful strategy.</w:t>
      </w:r>
      <w:r w:rsidR="00AD2D71" w:rsidRPr="009D096E">
        <w:rPr>
          <w:sz w:val="24"/>
          <w:szCs w:val="24"/>
        </w:rPr>
        <w:t xml:space="preserve"> Organizations may be able to gain competitive advantage </w:t>
      </w:r>
      <w:proofErr w:type="gramStart"/>
      <w:r w:rsidR="00AD2D71" w:rsidRPr="009D096E">
        <w:rPr>
          <w:sz w:val="24"/>
          <w:szCs w:val="24"/>
        </w:rPr>
        <w:t>through the use of</w:t>
      </w:r>
      <w:proofErr w:type="gramEnd"/>
      <w:r w:rsidR="00AD2D71" w:rsidRPr="009D096E">
        <w:rPr>
          <w:sz w:val="24"/>
          <w:szCs w:val="24"/>
        </w:rPr>
        <w:t xml:space="preserve"> their unique collection of resources and abilities in a manner that is hard to duplicate by their competitors.</w:t>
      </w:r>
    </w:p>
    <w:p w14:paraId="1A94493B" w14:textId="1A9D5789" w:rsidR="00025ECF" w:rsidRPr="009D096E" w:rsidRDefault="00025ECF">
      <w:pPr>
        <w:rPr>
          <w:sz w:val="24"/>
          <w:szCs w:val="24"/>
        </w:rPr>
      </w:pPr>
      <w:r w:rsidRPr="009D096E">
        <w:rPr>
          <w:noProof/>
          <w:sz w:val="24"/>
          <w:szCs w:val="24"/>
        </w:rPr>
        <w:drawing>
          <wp:inline distT="0" distB="0" distL="0" distR="0" wp14:anchorId="2133E3F6" wp14:editId="233385A9">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58EBB45" w14:textId="4149CC61" w:rsidR="00025ECF" w:rsidRPr="009D096E" w:rsidRDefault="00AD2D71">
      <w:pPr>
        <w:rPr>
          <w:sz w:val="24"/>
          <w:szCs w:val="24"/>
        </w:rPr>
      </w:pPr>
      <w:r w:rsidRPr="009D096E">
        <w:rPr>
          <w:sz w:val="24"/>
          <w:szCs w:val="24"/>
        </w:rPr>
        <w:t>(Table 3)</w:t>
      </w:r>
    </w:p>
    <w:p w14:paraId="3C4DAC9A" w14:textId="640BD635" w:rsidR="007A0854" w:rsidRPr="009D096E" w:rsidRDefault="00DF60A0">
      <w:pPr>
        <w:rPr>
          <w:sz w:val="24"/>
          <w:szCs w:val="24"/>
        </w:rPr>
      </w:pPr>
      <w:r w:rsidRPr="009D096E">
        <w:rPr>
          <w:sz w:val="24"/>
          <w:szCs w:val="24"/>
        </w:rPr>
        <w:t xml:space="preserve">PESTLE </w:t>
      </w:r>
      <w:r w:rsidR="00404534" w:rsidRPr="009D096E">
        <w:rPr>
          <w:sz w:val="24"/>
          <w:szCs w:val="24"/>
        </w:rPr>
        <w:t>(</w:t>
      </w:r>
      <w:r w:rsidR="005317E8" w:rsidRPr="009D096E">
        <w:rPr>
          <w:sz w:val="24"/>
          <w:szCs w:val="24"/>
        </w:rPr>
        <w:t xml:space="preserve">Table </w:t>
      </w:r>
      <w:r w:rsidR="0021495F" w:rsidRPr="009D096E">
        <w:rPr>
          <w:sz w:val="24"/>
          <w:szCs w:val="24"/>
        </w:rPr>
        <w:t>3</w:t>
      </w:r>
      <w:r w:rsidR="00404534" w:rsidRPr="009D096E">
        <w:rPr>
          <w:sz w:val="24"/>
          <w:szCs w:val="24"/>
        </w:rPr>
        <w:t>)</w:t>
      </w:r>
      <w:r w:rsidR="005317E8" w:rsidRPr="009D096E">
        <w:rPr>
          <w:sz w:val="24"/>
          <w:szCs w:val="24"/>
        </w:rPr>
        <w:t xml:space="preserve"> </w:t>
      </w:r>
      <w:r w:rsidR="00404534" w:rsidRPr="009D096E">
        <w:rPr>
          <w:sz w:val="24"/>
          <w:szCs w:val="24"/>
        </w:rPr>
        <w:t xml:space="preserve">creates a tool that can provide a person with a comprehensive view of the external environment is very beneficial. </w:t>
      </w:r>
      <w:r w:rsidR="00BA02BA" w:rsidRPr="009D096E">
        <w:rPr>
          <w:sz w:val="24"/>
          <w:szCs w:val="24"/>
        </w:rPr>
        <w:t xml:space="preserve">It can be hard to control government changes under the political umbrella, </w:t>
      </w:r>
      <w:r w:rsidR="005107D3" w:rsidRPr="009D096E">
        <w:rPr>
          <w:sz w:val="24"/>
          <w:szCs w:val="24"/>
        </w:rPr>
        <w:t>for</w:t>
      </w:r>
      <w:r w:rsidR="00BA02BA" w:rsidRPr="009D096E">
        <w:rPr>
          <w:sz w:val="24"/>
          <w:szCs w:val="24"/>
        </w:rPr>
        <w:t xml:space="preserve"> Pfizer to be successful in other countries, it must weigh risks in this area. With the </w:t>
      </w:r>
      <w:r w:rsidR="00F45D51" w:rsidRPr="009D096E">
        <w:rPr>
          <w:sz w:val="24"/>
          <w:szCs w:val="24"/>
        </w:rPr>
        <w:t>uncertainty of</w:t>
      </w:r>
      <w:r w:rsidR="00BA02BA" w:rsidRPr="009D096E">
        <w:rPr>
          <w:sz w:val="24"/>
          <w:szCs w:val="24"/>
        </w:rPr>
        <w:t xml:space="preserve"> ongoing invasions </w:t>
      </w:r>
      <w:r w:rsidR="00F45D51" w:rsidRPr="009D096E">
        <w:rPr>
          <w:sz w:val="24"/>
          <w:szCs w:val="24"/>
        </w:rPr>
        <w:t xml:space="preserve">in Russia Pfizer has had to acknowledge that they shall no longer invest with such a country and with that this has put a halt on generating any more revenue in the future. </w:t>
      </w:r>
      <w:r w:rsidR="007C6014" w:rsidRPr="009D096E">
        <w:rPr>
          <w:sz w:val="24"/>
          <w:szCs w:val="24"/>
        </w:rPr>
        <w:t xml:space="preserve">An economic flaw that has </w:t>
      </w:r>
      <w:r w:rsidR="00E7225B" w:rsidRPr="009D096E">
        <w:rPr>
          <w:sz w:val="24"/>
          <w:szCs w:val="24"/>
        </w:rPr>
        <w:t>Pfizer’s</w:t>
      </w:r>
      <w:r w:rsidR="007C6014" w:rsidRPr="009D096E">
        <w:rPr>
          <w:sz w:val="24"/>
          <w:szCs w:val="24"/>
        </w:rPr>
        <w:t xml:space="preserve"> hands tied, is the cost of products rising, putting highly priced goods onto the market may seem unfair and not affordable to </w:t>
      </w:r>
      <w:proofErr w:type="gramStart"/>
      <w:r w:rsidR="00713059" w:rsidRPr="009D096E">
        <w:rPr>
          <w:sz w:val="24"/>
          <w:szCs w:val="24"/>
        </w:rPr>
        <w:t>everyone’s</w:t>
      </w:r>
      <w:proofErr w:type="gramEnd"/>
      <w:r w:rsidR="007C6014" w:rsidRPr="009D096E">
        <w:rPr>
          <w:sz w:val="24"/>
          <w:szCs w:val="24"/>
        </w:rPr>
        <w:t xml:space="preserve"> needs, yet without the supply of labour and it </w:t>
      </w:r>
      <w:r w:rsidR="004E02BD" w:rsidRPr="009D096E">
        <w:rPr>
          <w:sz w:val="24"/>
          <w:szCs w:val="24"/>
        </w:rPr>
        <w:t>is becoming</w:t>
      </w:r>
      <w:r w:rsidR="007C6014" w:rsidRPr="009D096E">
        <w:rPr>
          <w:sz w:val="24"/>
          <w:szCs w:val="24"/>
        </w:rPr>
        <w:t xml:space="preserve"> so costly</w:t>
      </w:r>
      <w:r w:rsidR="00713059" w:rsidRPr="009D096E">
        <w:rPr>
          <w:sz w:val="24"/>
          <w:szCs w:val="24"/>
        </w:rPr>
        <w:t xml:space="preserve"> with </w:t>
      </w:r>
      <w:r w:rsidR="005107D3" w:rsidRPr="009D096E">
        <w:rPr>
          <w:sz w:val="24"/>
          <w:szCs w:val="24"/>
        </w:rPr>
        <w:t>one’s</w:t>
      </w:r>
      <w:r w:rsidR="00713059" w:rsidRPr="009D096E">
        <w:rPr>
          <w:sz w:val="24"/>
          <w:szCs w:val="24"/>
        </w:rPr>
        <w:t xml:space="preserve"> wages increasing</w:t>
      </w:r>
      <w:r w:rsidR="007C6014" w:rsidRPr="009D096E">
        <w:rPr>
          <w:sz w:val="24"/>
          <w:szCs w:val="24"/>
        </w:rPr>
        <w:t xml:space="preserve"> Pfizer will be forced to increase </w:t>
      </w:r>
      <w:r w:rsidR="00713059" w:rsidRPr="009D096E">
        <w:rPr>
          <w:sz w:val="24"/>
          <w:szCs w:val="24"/>
        </w:rPr>
        <w:t xml:space="preserve">the cost of contribution. </w:t>
      </w:r>
      <w:r w:rsidR="007C6014" w:rsidRPr="009D096E">
        <w:rPr>
          <w:sz w:val="24"/>
          <w:szCs w:val="24"/>
        </w:rPr>
        <w:t xml:space="preserve"> </w:t>
      </w:r>
      <w:r w:rsidR="00713059" w:rsidRPr="009D096E">
        <w:rPr>
          <w:sz w:val="24"/>
          <w:szCs w:val="24"/>
        </w:rPr>
        <w:t xml:space="preserve">Revenue may be faced with an </w:t>
      </w:r>
      <w:r w:rsidR="004E02BD" w:rsidRPr="009D096E">
        <w:rPr>
          <w:sz w:val="24"/>
          <w:szCs w:val="24"/>
        </w:rPr>
        <w:t>all-time</w:t>
      </w:r>
      <w:r w:rsidR="00713059" w:rsidRPr="009D096E">
        <w:rPr>
          <w:sz w:val="24"/>
          <w:szCs w:val="24"/>
        </w:rPr>
        <w:t xml:space="preserve"> low. </w:t>
      </w:r>
    </w:p>
    <w:p w14:paraId="3610871A" w14:textId="331BB0CF" w:rsidR="00ED26F9" w:rsidRPr="009D096E" w:rsidRDefault="00ED26F9">
      <w:pPr>
        <w:rPr>
          <w:sz w:val="24"/>
          <w:szCs w:val="24"/>
        </w:rPr>
      </w:pPr>
    </w:p>
    <w:p w14:paraId="485AD029" w14:textId="4ED8B594" w:rsidR="00ED26F9" w:rsidRPr="009D096E" w:rsidRDefault="00ED26F9">
      <w:pPr>
        <w:rPr>
          <w:sz w:val="24"/>
          <w:szCs w:val="24"/>
        </w:rPr>
      </w:pPr>
      <w:r w:rsidRPr="009D096E">
        <w:rPr>
          <w:noProof/>
          <w:sz w:val="24"/>
          <w:szCs w:val="24"/>
        </w:rPr>
        <w:drawing>
          <wp:inline distT="0" distB="0" distL="0" distR="0" wp14:anchorId="6ABACED2" wp14:editId="733BD1BE">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7684FA7" w14:textId="366913BD" w:rsidR="002019B0" w:rsidRPr="009D096E" w:rsidRDefault="0021495F">
      <w:pPr>
        <w:rPr>
          <w:sz w:val="24"/>
          <w:szCs w:val="24"/>
        </w:rPr>
      </w:pPr>
      <w:r w:rsidRPr="009D096E">
        <w:rPr>
          <w:sz w:val="24"/>
          <w:szCs w:val="24"/>
        </w:rPr>
        <w:t xml:space="preserve">(Table 4) </w:t>
      </w:r>
    </w:p>
    <w:p w14:paraId="0698EC8B" w14:textId="3322BB61" w:rsidR="007A0854" w:rsidRPr="009D096E" w:rsidRDefault="002019B0">
      <w:pPr>
        <w:rPr>
          <w:sz w:val="24"/>
          <w:szCs w:val="24"/>
        </w:rPr>
      </w:pPr>
      <w:r w:rsidRPr="009D096E">
        <w:rPr>
          <w:sz w:val="24"/>
          <w:szCs w:val="24"/>
        </w:rPr>
        <w:t xml:space="preserve">Five Forces Analysis (Table </w:t>
      </w:r>
      <w:r w:rsidR="0021495F" w:rsidRPr="009D096E">
        <w:rPr>
          <w:sz w:val="24"/>
          <w:szCs w:val="24"/>
        </w:rPr>
        <w:t>4</w:t>
      </w:r>
      <w:r w:rsidRPr="009D096E">
        <w:rPr>
          <w:sz w:val="24"/>
          <w:szCs w:val="24"/>
        </w:rPr>
        <w:t xml:space="preserve">) can be quite </w:t>
      </w:r>
      <w:proofErr w:type="gramStart"/>
      <w:r w:rsidRPr="009D096E">
        <w:rPr>
          <w:sz w:val="24"/>
          <w:szCs w:val="24"/>
        </w:rPr>
        <w:t>similar to</w:t>
      </w:r>
      <w:proofErr w:type="gramEnd"/>
      <w:r w:rsidRPr="009D096E">
        <w:rPr>
          <w:sz w:val="24"/>
          <w:szCs w:val="24"/>
        </w:rPr>
        <w:t xml:space="preserve"> </w:t>
      </w:r>
      <w:r w:rsidR="005107D3" w:rsidRPr="009D096E">
        <w:rPr>
          <w:sz w:val="24"/>
          <w:szCs w:val="24"/>
        </w:rPr>
        <w:t>PESTLE and</w:t>
      </w:r>
      <w:r w:rsidR="00ED26F9" w:rsidRPr="009D096E">
        <w:rPr>
          <w:sz w:val="24"/>
          <w:szCs w:val="24"/>
        </w:rPr>
        <w:t xml:space="preserve"> be considered as an external framework </w:t>
      </w:r>
      <w:r w:rsidRPr="009D096E">
        <w:rPr>
          <w:sz w:val="24"/>
          <w:szCs w:val="24"/>
        </w:rPr>
        <w:t xml:space="preserve">although there is a distinguished difference between Macro environment </w:t>
      </w:r>
      <w:r w:rsidR="00ED26F9" w:rsidRPr="009D096E">
        <w:rPr>
          <w:sz w:val="24"/>
          <w:szCs w:val="24"/>
        </w:rPr>
        <w:t xml:space="preserve">(one way effect) </w:t>
      </w:r>
      <w:r w:rsidRPr="009D096E">
        <w:rPr>
          <w:sz w:val="24"/>
          <w:szCs w:val="24"/>
        </w:rPr>
        <w:t>and Task environment (</w:t>
      </w:r>
      <w:r w:rsidR="00ED26F9" w:rsidRPr="009D096E">
        <w:rPr>
          <w:sz w:val="24"/>
          <w:szCs w:val="24"/>
        </w:rPr>
        <w:t>interact</w:t>
      </w:r>
      <w:r w:rsidRPr="009D096E">
        <w:rPr>
          <w:sz w:val="24"/>
          <w:szCs w:val="24"/>
        </w:rPr>
        <w:t xml:space="preserve"> with each other</w:t>
      </w:r>
      <w:r w:rsidR="00ED26F9" w:rsidRPr="009D096E">
        <w:rPr>
          <w:sz w:val="24"/>
          <w:szCs w:val="24"/>
        </w:rPr>
        <w:t xml:space="preserve"> internally</w:t>
      </w:r>
      <w:r w:rsidRPr="009D096E">
        <w:rPr>
          <w:sz w:val="24"/>
          <w:szCs w:val="24"/>
        </w:rPr>
        <w:t>)</w:t>
      </w:r>
      <w:r w:rsidR="00ED26F9" w:rsidRPr="009D096E">
        <w:rPr>
          <w:sz w:val="24"/>
          <w:szCs w:val="24"/>
        </w:rPr>
        <w:t xml:space="preserve">. </w:t>
      </w:r>
      <w:r w:rsidR="00166062" w:rsidRPr="009D096E">
        <w:rPr>
          <w:sz w:val="24"/>
          <w:szCs w:val="24"/>
        </w:rPr>
        <w:t xml:space="preserve">Allowing to demonstrate how Pfizer </w:t>
      </w:r>
      <w:r w:rsidR="005E4DAD" w:rsidRPr="009D096E">
        <w:rPr>
          <w:sz w:val="24"/>
          <w:szCs w:val="24"/>
        </w:rPr>
        <w:t>can</w:t>
      </w:r>
      <w:r w:rsidR="00ED26F9" w:rsidRPr="009D096E">
        <w:rPr>
          <w:sz w:val="24"/>
          <w:szCs w:val="24"/>
        </w:rPr>
        <w:t xml:space="preserve"> ultimately show long term profit potential. </w:t>
      </w:r>
      <w:r w:rsidR="00E7225B" w:rsidRPr="009D096E">
        <w:rPr>
          <w:sz w:val="24"/>
          <w:szCs w:val="24"/>
        </w:rPr>
        <w:t>New entrants</w:t>
      </w:r>
      <w:r w:rsidR="005E4DAD" w:rsidRPr="009D096E">
        <w:rPr>
          <w:sz w:val="24"/>
          <w:szCs w:val="24"/>
        </w:rPr>
        <w:t xml:space="preserve"> </w:t>
      </w:r>
      <w:r w:rsidR="005107D3" w:rsidRPr="009D096E">
        <w:rPr>
          <w:sz w:val="24"/>
          <w:szCs w:val="24"/>
        </w:rPr>
        <w:t>are</w:t>
      </w:r>
      <w:r w:rsidR="005E4DAD" w:rsidRPr="009D096E">
        <w:rPr>
          <w:sz w:val="24"/>
          <w:szCs w:val="24"/>
        </w:rPr>
        <w:t xml:space="preserve"> where Pfizer must keep their fingers on the pulse </w:t>
      </w:r>
      <w:proofErr w:type="gramStart"/>
      <w:r w:rsidR="005E4DAD" w:rsidRPr="009D096E">
        <w:rPr>
          <w:sz w:val="24"/>
          <w:szCs w:val="24"/>
        </w:rPr>
        <w:t>in order to</w:t>
      </w:r>
      <w:proofErr w:type="gramEnd"/>
      <w:r w:rsidR="005E4DAD" w:rsidRPr="009D096E">
        <w:rPr>
          <w:sz w:val="24"/>
          <w:szCs w:val="24"/>
        </w:rPr>
        <w:t xml:space="preserve"> stay above the rest, when a</w:t>
      </w:r>
      <w:r w:rsidR="001963E1" w:rsidRPr="009D096E">
        <w:rPr>
          <w:sz w:val="24"/>
          <w:szCs w:val="24"/>
        </w:rPr>
        <w:t xml:space="preserve"> product loses market exclusivity, other companies can legally manufacture and sell a generic alternative at a lower price. Pfizer must </w:t>
      </w:r>
      <w:r w:rsidR="004553EA" w:rsidRPr="009D096E">
        <w:rPr>
          <w:sz w:val="24"/>
          <w:szCs w:val="24"/>
        </w:rPr>
        <w:t xml:space="preserve">channel their technological flaws and keep up to date, with what competitors are bringing to the forefront of their pharmaceutical companies. There is a great advantage to this, </w:t>
      </w:r>
      <w:r w:rsidR="003321A4" w:rsidRPr="009D096E">
        <w:rPr>
          <w:sz w:val="24"/>
          <w:szCs w:val="24"/>
        </w:rPr>
        <w:t>as</w:t>
      </w:r>
      <w:r w:rsidR="004553EA" w:rsidRPr="009D096E">
        <w:rPr>
          <w:sz w:val="24"/>
          <w:szCs w:val="24"/>
        </w:rPr>
        <w:t xml:space="preserve"> consumers really </w:t>
      </w:r>
      <w:r w:rsidR="00D65F55" w:rsidRPr="009D096E">
        <w:rPr>
          <w:sz w:val="24"/>
          <w:szCs w:val="24"/>
        </w:rPr>
        <w:t>do not</w:t>
      </w:r>
      <w:r w:rsidR="004553EA" w:rsidRPr="009D096E">
        <w:rPr>
          <w:sz w:val="24"/>
          <w:szCs w:val="24"/>
        </w:rPr>
        <w:t xml:space="preserve"> have the knowledge and know-how as to what is the best medical treatment and at what price. </w:t>
      </w:r>
      <w:r w:rsidR="003321A4" w:rsidRPr="009D096E">
        <w:rPr>
          <w:sz w:val="24"/>
          <w:szCs w:val="24"/>
        </w:rPr>
        <w:t xml:space="preserve">Pfizer can play this to their strengths. </w:t>
      </w:r>
    </w:p>
    <w:p w14:paraId="3310F0E9" w14:textId="2BF6E859" w:rsidR="00663AF4" w:rsidRPr="009D096E" w:rsidRDefault="00663AF4">
      <w:pPr>
        <w:rPr>
          <w:sz w:val="24"/>
          <w:szCs w:val="24"/>
        </w:rPr>
      </w:pPr>
    </w:p>
    <w:p w14:paraId="24597153" w14:textId="20E87A14" w:rsidR="007E297C" w:rsidRPr="009D096E" w:rsidRDefault="00DE26EA">
      <w:pPr>
        <w:rPr>
          <w:sz w:val="24"/>
          <w:szCs w:val="24"/>
        </w:rPr>
      </w:pPr>
      <w:r w:rsidRPr="009D096E">
        <w:rPr>
          <w:noProof/>
          <w:sz w:val="24"/>
          <w:szCs w:val="24"/>
        </w:rPr>
        <w:lastRenderedPageBreak/>
        <w:drawing>
          <wp:inline distT="0" distB="0" distL="0" distR="0" wp14:anchorId="11A02437" wp14:editId="3DD280A8">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10B4DB70" w14:textId="1AF98ED8" w:rsidR="007E297C" w:rsidRPr="009D096E" w:rsidRDefault="0021495F">
      <w:pPr>
        <w:rPr>
          <w:sz w:val="24"/>
          <w:szCs w:val="24"/>
        </w:rPr>
      </w:pPr>
      <w:r w:rsidRPr="009D096E">
        <w:rPr>
          <w:sz w:val="24"/>
          <w:szCs w:val="24"/>
        </w:rPr>
        <w:t>(Table 6)</w:t>
      </w:r>
    </w:p>
    <w:p w14:paraId="1152425F" w14:textId="56E9C1E3" w:rsidR="00902579" w:rsidRPr="009D096E" w:rsidRDefault="007E297C">
      <w:pPr>
        <w:rPr>
          <w:sz w:val="24"/>
          <w:szCs w:val="24"/>
        </w:rPr>
      </w:pPr>
      <w:r w:rsidRPr="009D096E">
        <w:rPr>
          <w:sz w:val="24"/>
          <w:szCs w:val="24"/>
        </w:rPr>
        <w:t xml:space="preserve">(Table </w:t>
      </w:r>
      <w:r w:rsidR="0021495F" w:rsidRPr="009D096E">
        <w:rPr>
          <w:sz w:val="24"/>
          <w:szCs w:val="24"/>
        </w:rPr>
        <w:t>6</w:t>
      </w:r>
      <w:r w:rsidRPr="009D096E">
        <w:rPr>
          <w:sz w:val="24"/>
          <w:szCs w:val="24"/>
        </w:rPr>
        <w:t xml:space="preserve">) Boston Consultant Group (BGC) is used to analyse strategic business units </w:t>
      </w:r>
      <w:r w:rsidR="009613F9" w:rsidRPr="009D096E">
        <w:rPr>
          <w:sz w:val="24"/>
          <w:szCs w:val="24"/>
        </w:rPr>
        <w:t xml:space="preserve">(SBU’s) where Pfizer can make </w:t>
      </w:r>
      <w:r w:rsidR="00055120" w:rsidRPr="009D096E">
        <w:rPr>
          <w:sz w:val="24"/>
          <w:szCs w:val="24"/>
        </w:rPr>
        <w:t xml:space="preserve">investment decisions </w:t>
      </w:r>
      <w:r w:rsidR="005D7947" w:rsidRPr="009D096E">
        <w:rPr>
          <w:sz w:val="24"/>
          <w:szCs w:val="24"/>
        </w:rPr>
        <w:t xml:space="preserve">on a corporate level. </w:t>
      </w:r>
      <w:r w:rsidR="00AE32B9" w:rsidRPr="009D096E">
        <w:rPr>
          <w:sz w:val="24"/>
          <w:szCs w:val="24"/>
        </w:rPr>
        <w:t xml:space="preserve">Here </w:t>
      </w:r>
      <w:r w:rsidR="005E1353" w:rsidRPr="009D096E">
        <w:rPr>
          <w:sz w:val="24"/>
          <w:szCs w:val="24"/>
        </w:rPr>
        <w:t>the star of this framework has really shone for Pfizer since the introduction of the Covid 19 vaccine</w:t>
      </w:r>
      <w:r w:rsidR="00252D56" w:rsidRPr="009D096E">
        <w:rPr>
          <w:sz w:val="24"/>
          <w:szCs w:val="24"/>
        </w:rPr>
        <w:t>, this has allowed profit margins to soar and to remain this way</w:t>
      </w:r>
      <w:r w:rsidR="00803DE3" w:rsidRPr="009D096E">
        <w:rPr>
          <w:sz w:val="24"/>
          <w:szCs w:val="24"/>
        </w:rPr>
        <w:t xml:space="preserve">. </w:t>
      </w:r>
      <w:r w:rsidR="006A7B23" w:rsidRPr="009D096E">
        <w:rPr>
          <w:sz w:val="24"/>
          <w:szCs w:val="24"/>
        </w:rPr>
        <w:t xml:space="preserve">However, there will always be room for a question </w:t>
      </w:r>
      <w:r w:rsidR="004509AA" w:rsidRPr="009D096E">
        <w:rPr>
          <w:sz w:val="24"/>
          <w:szCs w:val="24"/>
        </w:rPr>
        <w:t>mark</w:t>
      </w:r>
      <w:r w:rsidR="00304E03" w:rsidRPr="009D096E">
        <w:rPr>
          <w:sz w:val="24"/>
          <w:szCs w:val="24"/>
        </w:rPr>
        <w:t xml:space="preserve"> to maintain</w:t>
      </w:r>
      <w:r w:rsidR="000E769D" w:rsidRPr="009D096E">
        <w:rPr>
          <w:sz w:val="24"/>
          <w:szCs w:val="24"/>
        </w:rPr>
        <w:t xml:space="preserve"> standards and elite status</w:t>
      </w:r>
      <w:r w:rsidR="00722382" w:rsidRPr="009D096E">
        <w:rPr>
          <w:sz w:val="24"/>
          <w:szCs w:val="24"/>
        </w:rPr>
        <w:t>, Pfizer must invest in certain areas in the business such as technol</w:t>
      </w:r>
      <w:r w:rsidR="00C20BF0" w:rsidRPr="009D096E">
        <w:rPr>
          <w:sz w:val="24"/>
          <w:szCs w:val="24"/>
        </w:rPr>
        <w:t>og</w:t>
      </w:r>
      <w:r w:rsidR="00E7225B" w:rsidRPr="009D096E">
        <w:rPr>
          <w:sz w:val="24"/>
          <w:szCs w:val="24"/>
        </w:rPr>
        <w:t>y knowhow</w:t>
      </w:r>
      <w:r w:rsidR="00F82564" w:rsidRPr="009D096E">
        <w:rPr>
          <w:sz w:val="24"/>
          <w:szCs w:val="24"/>
        </w:rPr>
        <w:t xml:space="preserve">, it is well-known you cannot move forward without technological skills it is the heart of many business advantages, by investing in the latest tech it can help to gain more insight and knowledge against other competitors and growth can be established </w:t>
      </w:r>
      <w:r w:rsidR="00AA6DC6" w:rsidRPr="009D096E">
        <w:rPr>
          <w:sz w:val="24"/>
          <w:szCs w:val="24"/>
        </w:rPr>
        <w:t>every day</w:t>
      </w:r>
      <w:r w:rsidR="00F82564" w:rsidRPr="009D096E">
        <w:rPr>
          <w:sz w:val="24"/>
          <w:szCs w:val="24"/>
        </w:rPr>
        <w:t xml:space="preserve"> because of this. If Pfizer does not see a reason to invest </w:t>
      </w:r>
      <w:r w:rsidR="003A15D1" w:rsidRPr="009D096E">
        <w:rPr>
          <w:sz w:val="24"/>
          <w:szCs w:val="24"/>
        </w:rPr>
        <w:t>in such</w:t>
      </w:r>
      <w:r w:rsidR="00F82564" w:rsidRPr="009D096E">
        <w:rPr>
          <w:sz w:val="24"/>
          <w:szCs w:val="24"/>
        </w:rPr>
        <w:t xml:space="preserve"> an important </w:t>
      </w:r>
      <w:r w:rsidR="00AA6DC6" w:rsidRPr="009D096E">
        <w:rPr>
          <w:sz w:val="24"/>
          <w:szCs w:val="24"/>
        </w:rPr>
        <w:t>commodity,</w:t>
      </w:r>
      <w:r w:rsidR="00F82564" w:rsidRPr="009D096E">
        <w:rPr>
          <w:sz w:val="24"/>
          <w:szCs w:val="24"/>
        </w:rPr>
        <w:t xml:space="preserve"> then the business will never really rise to its full potential and </w:t>
      </w:r>
      <w:r w:rsidR="003A15D1" w:rsidRPr="009D096E">
        <w:rPr>
          <w:sz w:val="24"/>
          <w:szCs w:val="24"/>
        </w:rPr>
        <w:t xml:space="preserve">will remain stagnant, with failure to follow. </w:t>
      </w:r>
    </w:p>
    <w:p w14:paraId="60C008B7" w14:textId="1FDA2576" w:rsidR="008275EA" w:rsidRPr="009D096E" w:rsidRDefault="008275EA">
      <w:pPr>
        <w:rPr>
          <w:sz w:val="24"/>
          <w:szCs w:val="24"/>
        </w:rPr>
      </w:pPr>
      <w:r w:rsidRPr="009D096E">
        <w:rPr>
          <w:sz w:val="24"/>
          <w:szCs w:val="24"/>
        </w:rPr>
        <w:t xml:space="preserve">Madsen, (2017) argues the BGC matrix </w:t>
      </w:r>
      <w:r w:rsidR="004038A7" w:rsidRPr="009D096E">
        <w:rPr>
          <w:sz w:val="24"/>
          <w:szCs w:val="24"/>
        </w:rPr>
        <w:t>remains</w:t>
      </w:r>
      <w:r w:rsidRPr="009D096E">
        <w:rPr>
          <w:sz w:val="24"/>
          <w:szCs w:val="24"/>
        </w:rPr>
        <w:t xml:space="preserve"> one of the most valued frameworks of all time, the technique is still widely used by practitioners </w:t>
      </w:r>
      <w:proofErr w:type="gramStart"/>
      <w:r w:rsidRPr="009D096E">
        <w:rPr>
          <w:sz w:val="24"/>
          <w:szCs w:val="24"/>
        </w:rPr>
        <w:t>in the area of</w:t>
      </w:r>
      <w:proofErr w:type="gramEnd"/>
      <w:r w:rsidRPr="009D096E">
        <w:rPr>
          <w:sz w:val="24"/>
          <w:szCs w:val="24"/>
        </w:rPr>
        <w:t xml:space="preserve"> corporate portfolio planning </w:t>
      </w:r>
      <w:r w:rsidR="00E47C45" w:rsidRPr="009D096E">
        <w:rPr>
          <w:sz w:val="24"/>
          <w:szCs w:val="24"/>
        </w:rPr>
        <w:t xml:space="preserve">even with the threat of new individuals trying to put new techniques together </w:t>
      </w:r>
      <w:r w:rsidR="00A11EB2" w:rsidRPr="009D096E">
        <w:rPr>
          <w:sz w:val="24"/>
          <w:szCs w:val="24"/>
        </w:rPr>
        <w:t xml:space="preserve">the matrix will </w:t>
      </w:r>
      <w:r w:rsidR="00E47C45" w:rsidRPr="009D096E">
        <w:rPr>
          <w:sz w:val="24"/>
          <w:szCs w:val="24"/>
        </w:rPr>
        <w:t>still</w:t>
      </w:r>
      <w:r w:rsidR="00A11EB2" w:rsidRPr="009D096E">
        <w:rPr>
          <w:sz w:val="24"/>
          <w:szCs w:val="24"/>
        </w:rPr>
        <w:t xml:space="preserve"> apply and indeed stay crucial.   </w:t>
      </w:r>
    </w:p>
    <w:p w14:paraId="053B66CB" w14:textId="75E2FB58" w:rsidR="00902579" w:rsidRPr="009D096E" w:rsidRDefault="00E71937">
      <w:pPr>
        <w:rPr>
          <w:sz w:val="24"/>
          <w:szCs w:val="24"/>
        </w:rPr>
      </w:pPr>
      <w:r w:rsidRPr="009D096E">
        <w:rPr>
          <w:sz w:val="24"/>
          <w:szCs w:val="24"/>
        </w:rPr>
        <w:t>(</w:t>
      </w:r>
      <w:r w:rsidR="00115893" w:rsidRPr="009D096E">
        <w:rPr>
          <w:sz w:val="24"/>
          <w:szCs w:val="24"/>
        </w:rPr>
        <w:t xml:space="preserve">Whittington </w:t>
      </w:r>
      <w:r w:rsidR="00115893" w:rsidRPr="009D096E">
        <w:rPr>
          <w:i/>
          <w:iCs/>
          <w:sz w:val="24"/>
          <w:szCs w:val="24"/>
        </w:rPr>
        <w:t>et al.</w:t>
      </w:r>
      <w:r w:rsidR="00115893" w:rsidRPr="009D096E">
        <w:rPr>
          <w:sz w:val="24"/>
          <w:szCs w:val="24"/>
        </w:rPr>
        <w:t xml:space="preserve"> 2020</w:t>
      </w:r>
      <w:r w:rsidRPr="009D096E">
        <w:rPr>
          <w:sz w:val="24"/>
          <w:szCs w:val="24"/>
        </w:rPr>
        <w:t xml:space="preserve">, p. 229) embraces business models as a very popular tool to have within companies, </w:t>
      </w:r>
      <w:r w:rsidR="004E0002" w:rsidRPr="009D096E">
        <w:rPr>
          <w:sz w:val="24"/>
          <w:szCs w:val="24"/>
        </w:rPr>
        <w:t xml:space="preserve">models consist of a definition of value propositions for consumers and other </w:t>
      </w:r>
      <w:r w:rsidR="00AA7CD4" w:rsidRPr="009D096E">
        <w:rPr>
          <w:sz w:val="24"/>
          <w:szCs w:val="24"/>
        </w:rPr>
        <w:t>contributors</w:t>
      </w:r>
      <w:r w:rsidR="004E0002" w:rsidRPr="009D096E">
        <w:rPr>
          <w:sz w:val="24"/>
          <w:szCs w:val="24"/>
        </w:rPr>
        <w:t xml:space="preserve">, the organisation can help to produce value as well as the revenues and cost structures associated with them. </w:t>
      </w:r>
    </w:p>
    <w:p w14:paraId="0E412773" w14:textId="1BC8E665" w:rsidR="007E297C" w:rsidRPr="009D096E" w:rsidRDefault="00055120">
      <w:pPr>
        <w:rPr>
          <w:sz w:val="24"/>
          <w:szCs w:val="24"/>
        </w:rPr>
      </w:pPr>
      <w:r w:rsidRPr="009D096E">
        <w:rPr>
          <w:sz w:val="24"/>
          <w:szCs w:val="24"/>
        </w:rPr>
        <w:t xml:space="preserve"> </w:t>
      </w:r>
    </w:p>
    <w:p w14:paraId="4251ECA8" w14:textId="77777777" w:rsidR="006E2EE0" w:rsidRDefault="006E2EE0">
      <w:pPr>
        <w:rPr>
          <w:b/>
          <w:bCs/>
          <w:sz w:val="24"/>
          <w:szCs w:val="24"/>
          <w:u w:val="single"/>
        </w:rPr>
      </w:pPr>
    </w:p>
    <w:p w14:paraId="3BECD3A7" w14:textId="77777777" w:rsidR="006E2EE0" w:rsidRDefault="006E2EE0">
      <w:pPr>
        <w:rPr>
          <w:b/>
          <w:bCs/>
          <w:sz w:val="24"/>
          <w:szCs w:val="24"/>
          <w:u w:val="single"/>
        </w:rPr>
      </w:pPr>
    </w:p>
    <w:p w14:paraId="69261489" w14:textId="77777777" w:rsidR="006E2EE0" w:rsidRDefault="006E2EE0">
      <w:pPr>
        <w:rPr>
          <w:b/>
          <w:bCs/>
          <w:sz w:val="24"/>
          <w:szCs w:val="24"/>
          <w:u w:val="single"/>
        </w:rPr>
      </w:pPr>
    </w:p>
    <w:p w14:paraId="318C793D" w14:textId="07808975" w:rsidR="00106AB0" w:rsidRPr="009D096E" w:rsidRDefault="000B07B7">
      <w:pPr>
        <w:rPr>
          <w:b/>
          <w:bCs/>
          <w:sz w:val="24"/>
          <w:szCs w:val="24"/>
          <w:u w:val="single"/>
        </w:rPr>
      </w:pPr>
      <w:r w:rsidRPr="009D096E">
        <w:rPr>
          <w:b/>
          <w:bCs/>
          <w:sz w:val="24"/>
          <w:szCs w:val="24"/>
          <w:u w:val="single"/>
        </w:rPr>
        <w:lastRenderedPageBreak/>
        <w:t>A</w:t>
      </w:r>
      <w:r w:rsidR="00106AB0" w:rsidRPr="009D096E">
        <w:rPr>
          <w:b/>
          <w:bCs/>
          <w:sz w:val="24"/>
          <w:szCs w:val="24"/>
          <w:u w:val="single"/>
        </w:rPr>
        <w:t>dvantages and disadvantages to the organisation and its stakeholders</w:t>
      </w:r>
    </w:p>
    <w:p w14:paraId="0AFDB699" w14:textId="4252BC96" w:rsidR="00C8770A" w:rsidRPr="009D096E" w:rsidRDefault="00C8770A">
      <w:pPr>
        <w:rPr>
          <w:sz w:val="24"/>
          <w:szCs w:val="24"/>
          <w:u w:val="single"/>
        </w:rPr>
      </w:pPr>
    </w:p>
    <w:p w14:paraId="007D9ADD" w14:textId="77777777" w:rsidR="005076C5" w:rsidRPr="009D096E" w:rsidRDefault="00C8770A">
      <w:pPr>
        <w:rPr>
          <w:sz w:val="24"/>
          <w:szCs w:val="24"/>
        </w:rPr>
      </w:pPr>
      <w:r w:rsidRPr="009D096E">
        <w:rPr>
          <w:sz w:val="24"/>
          <w:szCs w:val="24"/>
        </w:rPr>
        <w:t xml:space="preserve">Throughout </w:t>
      </w:r>
      <w:r w:rsidR="00BB6229" w:rsidRPr="009D096E">
        <w:rPr>
          <w:sz w:val="24"/>
          <w:szCs w:val="24"/>
        </w:rPr>
        <w:t>the strategy process, (Faulkner and Bowman 1995, p. 3</w:t>
      </w:r>
      <w:r w:rsidR="00963A74" w:rsidRPr="009D096E">
        <w:rPr>
          <w:sz w:val="24"/>
          <w:szCs w:val="24"/>
        </w:rPr>
        <w:t>-4</w:t>
      </w:r>
      <w:r w:rsidR="00BB6229" w:rsidRPr="009D096E">
        <w:rPr>
          <w:sz w:val="24"/>
          <w:szCs w:val="24"/>
        </w:rPr>
        <w:t>) argues that even though there is focus getting a plan right</w:t>
      </w:r>
      <w:r w:rsidR="00E14B4B" w:rsidRPr="009D096E">
        <w:rPr>
          <w:sz w:val="24"/>
          <w:szCs w:val="24"/>
        </w:rPr>
        <w:t>,</w:t>
      </w:r>
      <w:r w:rsidR="00BB6229" w:rsidRPr="009D096E">
        <w:rPr>
          <w:sz w:val="24"/>
          <w:szCs w:val="24"/>
        </w:rPr>
        <w:t xml:space="preserve"> managers often </w:t>
      </w:r>
      <w:r w:rsidR="007A496C" w:rsidRPr="009D096E">
        <w:rPr>
          <w:sz w:val="24"/>
          <w:szCs w:val="24"/>
        </w:rPr>
        <w:t>lose</w:t>
      </w:r>
      <w:r w:rsidR="00BB6229" w:rsidRPr="009D096E">
        <w:rPr>
          <w:sz w:val="24"/>
          <w:szCs w:val="24"/>
        </w:rPr>
        <w:t xml:space="preserve"> </w:t>
      </w:r>
      <w:r w:rsidR="007A496C" w:rsidRPr="009D096E">
        <w:rPr>
          <w:sz w:val="24"/>
          <w:szCs w:val="24"/>
        </w:rPr>
        <w:t xml:space="preserve">sight in which way a proposal should be devised, therefore often resulting in failure. There is no straight path, when businesses are dealing with outside consultants, or if an order from corporate level (top – down approach) demands </w:t>
      </w:r>
      <w:r w:rsidR="00E14B4B" w:rsidRPr="009D096E">
        <w:rPr>
          <w:sz w:val="24"/>
          <w:szCs w:val="24"/>
        </w:rPr>
        <w:t>a plan of action, this can ultimately put a discouragement feeling amongst the team.</w:t>
      </w:r>
      <w:r w:rsidR="00963A74" w:rsidRPr="009D096E">
        <w:rPr>
          <w:sz w:val="24"/>
          <w:szCs w:val="24"/>
        </w:rPr>
        <w:t xml:space="preserve"> Emphasis on a mission statement shall provide a means of direction that a company must face, in other words stay true to the company’s values and what they stand for. Communication must stay at the forefront of any new changes brought into the organisation and allow to generate new and innovative ideas </w:t>
      </w:r>
      <w:r w:rsidR="00631291" w:rsidRPr="009D096E">
        <w:rPr>
          <w:sz w:val="24"/>
          <w:szCs w:val="24"/>
        </w:rPr>
        <w:t>for</w:t>
      </w:r>
      <w:r w:rsidR="00963A74" w:rsidRPr="009D096E">
        <w:rPr>
          <w:sz w:val="24"/>
          <w:szCs w:val="24"/>
        </w:rPr>
        <w:t xml:space="preserve"> the company to stay </w:t>
      </w:r>
      <w:r w:rsidR="00631291" w:rsidRPr="009D096E">
        <w:rPr>
          <w:sz w:val="24"/>
          <w:szCs w:val="24"/>
        </w:rPr>
        <w:t>a cut above the rest and keep pushing forward, to generate revenue, promised values and culture and to keep the brand the admired.</w:t>
      </w:r>
    </w:p>
    <w:p w14:paraId="2DCF9CF2" w14:textId="730AD4BB" w:rsidR="00D46935" w:rsidRPr="009D096E" w:rsidRDefault="006C4572" w:rsidP="00B93EA0">
      <w:pPr>
        <w:rPr>
          <w:sz w:val="24"/>
          <w:szCs w:val="24"/>
        </w:rPr>
      </w:pPr>
      <w:r w:rsidRPr="009D096E">
        <w:rPr>
          <w:sz w:val="24"/>
          <w:szCs w:val="24"/>
        </w:rPr>
        <w:t xml:space="preserve">Pfizer (2018) say </w:t>
      </w:r>
      <w:r w:rsidR="005076C5" w:rsidRPr="009D096E">
        <w:rPr>
          <w:sz w:val="24"/>
          <w:szCs w:val="24"/>
        </w:rPr>
        <w:t>t</w:t>
      </w:r>
      <w:r w:rsidRPr="009D096E">
        <w:rPr>
          <w:sz w:val="24"/>
          <w:szCs w:val="24"/>
        </w:rPr>
        <w:t>hat it</w:t>
      </w:r>
      <w:r w:rsidR="005076C5" w:rsidRPr="009D096E">
        <w:rPr>
          <w:sz w:val="24"/>
          <w:szCs w:val="24"/>
        </w:rPr>
        <w:t xml:space="preserve"> is important for </w:t>
      </w:r>
      <w:r w:rsidRPr="009D096E">
        <w:rPr>
          <w:sz w:val="24"/>
          <w:szCs w:val="24"/>
        </w:rPr>
        <w:t>them</w:t>
      </w:r>
      <w:r w:rsidR="005076C5" w:rsidRPr="009D096E">
        <w:rPr>
          <w:sz w:val="24"/>
          <w:szCs w:val="24"/>
        </w:rPr>
        <w:t xml:space="preserve"> to engage with </w:t>
      </w:r>
      <w:r w:rsidR="00610F21" w:rsidRPr="009D096E">
        <w:rPr>
          <w:sz w:val="24"/>
          <w:szCs w:val="24"/>
        </w:rPr>
        <w:t xml:space="preserve">their </w:t>
      </w:r>
      <w:r w:rsidR="005076C5" w:rsidRPr="009D096E">
        <w:rPr>
          <w:sz w:val="24"/>
          <w:szCs w:val="24"/>
        </w:rPr>
        <w:t xml:space="preserve">stakeholders so that </w:t>
      </w:r>
      <w:r w:rsidR="00610F21" w:rsidRPr="009D096E">
        <w:rPr>
          <w:sz w:val="24"/>
          <w:szCs w:val="24"/>
        </w:rPr>
        <w:t>it</w:t>
      </w:r>
      <w:r w:rsidR="005076C5" w:rsidRPr="009D096E">
        <w:rPr>
          <w:sz w:val="24"/>
          <w:szCs w:val="24"/>
        </w:rPr>
        <w:t xml:space="preserve"> can </w:t>
      </w:r>
      <w:r w:rsidR="00610F21" w:rsidRPr="009D096E">
        <w:rPr>
          <w:sz w:val="24"/>
          <w:szCs w:val="24"/>
        </w:rPr>
        <w:t xml:space="preserve">carry out and </w:t>
      </w:r>
      <w:r w:rsidR="005076C5" w:rsidRPr="009D096E">
        <w:rPr>
          <w:sz w:val="24"/>
          <w:szCs w:val="24"/>
        </w:rPr>
        <w:t>improve global business operations.</w:t>
      </w:r>
      <w:r w:rsidR="00665126" w:rsidRPr="009D096E">
        <w:rPr>
          <w:sz w:val="24"/>
          <w:szCs w:val="24"/>
        </w:rPr>
        <w:t xml:space="preserve"> An advantage of this is to keep them informing and authenticating our decision-making processes, these stakeholders also provide guidance and insights that can assist in responsibly managing the business.</w:t>
      </w:r>
      <w:r w:rsidR="00A74F60" w:rsidRPr="009D096E">
        <w:rPr>
          <w:sz w:val="24"/>
          <w:szCs w:val="24"/>
        </w:rPr>
        <w:t xml:space="preserve"> A massive turnaround for Pfizer and its shareholders was beyond comparison in </w:t>
      </w:r>
      <w:r w:rsidR="00B93EA0" w:rsidRPr="009D096E">
        <w:rPr>
          <w:sz w:val="24"/>
          <w:szCs w:val="24"/>
        </w:rPr>
        <w:t>their</w:t>
      </w:r>
      <w:r w:rsidR="00A74F60" w:rsidRPr="009D096E">
        <w:rPr>
          <w:sz w:val="24"/>
          <w:szCs w:val="24"/>
        </w:rPr>
        <w:t xml:space="preserve"> annual report</w:t>
      </w:r>
      <w:r w:rsidR="00D46935" w:rsidRPr="009D096E">
        <w:rPr>
          <w:sz w:val="24"/>
          <w:szCs w:val="24"/>
        </w:rPr>
        <w:t>.</w:t>
      </w:r>
      <w:r w:rsidR="00A74F60" w:rsidRPr="009D096E">
        <w:rPr>
          <w:sz w:val="24"/>
          <w:szCs w:val="24"/>
        </w:rPr>
        <w:t xml:space="preserve"> Pfizer (2021) </w:t>
      </w:r>
      <w:r w:rsidR="00B93EA0" w:rsidRPr="009D096E">
        <w:rPr>
          <w:sz w:val="24"/>
          <w:szCs w:val="24"/>
        </w:rPr>
        <w:t xml:space="preserve">very own </w:t>
      </w:r>
      <w:r w:rsidR="00A74F60" w:rsidRPr="009D096E">
        <w:rPr>
          <w:sz w:val="24"/>
          <w:szCs w:val="24"/>
        </w:rPr>
        <w:t xml:space="preserve">CEO Albert </w:t>
      </w:r>
      <w:proofErr w:type="spellStart"/>
      <w:r w:rsidR="00A74F60" w:rsidRPr="009D096E">
        <w:rPr>
          <w:sz w:val="24"/>
          <w:szCs w:val="24"/>
        </w:rPr>
        <w:t>Bou</w:t>
      </w:r>
      <w:r w:rsidR="00D46935" w:rsidRPr="009D096E">
        <w:rPr>
          <w:sz w:val="24"/>
          <w:szCs w:val="24"/>
        </w:rPr>
        <w:t>la</w:t>
      </w:r>
      <w:proofErr w:type="spellEnd"/>
      <w:r w:rsidR="00D46935" w:rsidRPr="009D096E">
        <w:rPr>
          <w:sz w:val="24"/>
          <w:szCs w:val="24"/>
        </w:rPr>
        <w:t xml:space="preserve"> reveals in great delight, that goals had been reached and beyond in terms of revenue, vaccines reaching more patients, investments were increased and</w:t>
      </w:r>
      <w:r w:rsidR="00B93EA0" w:rsidRPr="009D096E">
        <w:rPr>
          <w:sz w:val="24"/>
          <w:szCs w:val="24"/>
        </w:rPr>
        <w:t xml:space="preserve"> they</w:t>
      </w:r>
      <w:r w:rsidR="00D46935" w:rsidRPr="009D096E">
        <w:rPr>
          <w:sz w:val="24"/>
          <w:szCs w:val="24"/>
        </w:rPr>
        <w:t xml:space="preserve"> were able to initiate more pivotal clinical studies than ever before. </w:t>
      </w:r>
      <w:r w:rsidR="00B93EA0" w:rsidRPr="009D096E">
        <w:rPr>
          <w:sz w:val="24"/>
          <w:szCs w:val="24"/>
        </w:rPr>
        <w:t>Keeping in line to current need of the COVID-19 vaccine the market share was able to constantly grow, demonstrating 70% of all doses distributed across the U.S. and EU as of March 5, 2022.</w:t>
      </w:r>
      <w:r w:rsidR="00565CE7" w:rsidRPr="009D096E">
        <w:rPr>
          <w:sz w:val="24"/>
          <w:szCs w:val="24"/>
        </w:rPr>
        <w:t xml:space="preserve"> </w:t>
      </w:r>
    </w:p>
    <w:p w14:paraId="01900A5D" w14:textId="1248AB79" w:rsidR="00AF1C46" w:rsidRPr="009D096E" w:rsidRDefault="00AF1C46" w:rsidP="00B93EA0">
      <w:pPr>
        <w:rPr>
          <w:sz w:val="24"/>
          <w:szCs w:val="24"/>
        </w:rPr>
      </w:pPr>
      <w:r w:rsidRPr="009D096E">
        <w:rPr>
          <w:sz w:val="24"/>
          <w:szCs w:val="24"/>
        </w:rPr>
        <w:t>(Morden, 2007, p.</w:t>
      </w:r>
      <w:r w:rsidR="00DD5666" w:rsidRPr="009D096E">
        <w:rPr>
          <w:sz w:val="24"/>
          <w:szCs w:val="24"/>
        </w:rPr>
        <w:t>34</w:t>
      </w:r>
      <w:r w:rsidRPr="009D096E">
        <w:rPr>
          <w:sz w:val="24"/>
          <w:szCs w:val="24"/>
        </w:rPr>
        <w:t xml:space="preserve">) </w:t>
      </w:r>
      <w:r w:rsidR="00DD5666" w:rsidRPr="009D096E">
        <w:rPr>
          <w:sz w:val="24"/>
          <w:szCs w:val="24"/>
        </w:rPr>
        <w:t>explains how financial performance is vital to any organisation. In the view of anyone who may have financed money time and effort into the chosen company their only viewpoint may only included return of investment</w:t>
      </w:r>
      <w:r w:rsidR="00DD06A4" w:rsidRPr="009D096E">
        <w:rPr>
          <w:sz w:val="24"/>
          <w:szCs w:val="24"/>
        </w:rPr>
        <w:t xml:space="preserve"> and can include many other avenues from the perspective of banks, </w:t>
      </w:r>
      <w:r w:rsidR="0079345C" w:rsidRPr="009D096E">
        <w:rPr>
          <w:sz w:val="24"/>
          <w:szCs w:val="24"/>
        </w:rPr>
        <w:t>livelihoods</w:t>
      </w:r>
      <w:r w:rsidR="00DD06A4" w:rsidRPr="009D096E">
        <w:rPr>
          <w:sz w:val="24"/>
          <w:szCs w:val="24"/>
        </w:rPr>
        <w:t xml:space="preserve"> and the government will anticipate taxpayers money </w:t>
      </w:r>
      <w:proofErr w:type="gramStart"/>
      <w:r w:rsidR="00DD06A4" w:rsidRPr="009D096E">
        <w:rPr>
          <w:sz w:val="24"/>
          <w:szCs w:val="24"/>
        </w:rPr>
        <w:t>in order to</w:t>
      </w:r>
      <w:proofErr w:type="gramEnd"/>
      <w:r w:rsidR="00DD06A4" w:rsidRPr="009D096E">
        <w:rPr>
          <w:sz w:val="24"/>
          <w:szCs w:val="24"/>
        </w:rPr>
        <w:t xml:space="preserve"> keep public domains such as schools and hospitals to keep running.   </w:t>
      </w:r>
    </w:p>
    <w:p w14:paraId="08E6F14A" w14:textId="39B6A9C6" w:rsidR="007765B1" w:rsidRPr="009D096E" w:rsidRDefault="002341AD" w:rsidP="00B93EA0">
      <w:pPr>
        <w:rPr>
          <w:sz w:val="24"/>
          <w:szCs w:val="24"/>
        </w:rPr>
      </w:pPr>
      <w:r w:rsidRPr="009D096E">
        <w:rPr>
          <w:sz w:val="24"/>
          <w:szCs w:val="24"/>
        </w:rPr>
        <w:t xml:space="preserve">As a generic overview of why stakeholders are not entirely the best reason to have on board is the lack of only looking after themselves, a tunnel vision approach may only help oneself and may not have the business acumen to support a company they no nothing about, but to only finance, an extra </w:t>
      </w:r>
      <w:r w:rsidR="00FE2A55" w:rsidRPr="009D096E">
        <w:rPr>
          <w:sz w:val="24"/>
          <w:szCs w:val="24"/>
        </w:rPr>
        <w:t xml:space="preserve">point by </w:t>
      </w:r>
      <w:proofErr w:type="spellStart"/>
      <w:r w:rsidR="00FE2A55" w:rsidRPr="009D096E">
        <w:rPr>
          <w:sz w:val="24"/>
          <w:szCs w:val="24"/>
        </w:rPr>
        <w:t>UpCounsel</w:t>
      </w:r>
      <w:proofErr w:type="spellEnd"/>
      <w:r w:rsidR="00FE2A55" w:rsidRPr="009D096E">
        <w:rPr>
          <w:sz w:val="24"/>
          <w:szCs w:val="24"/>
        </w:rPr>
        <w:t xml:space="preserve"> Technologies, Inc. (2022) include standing in the way of progress, when change is introduced it can make stakeholders wary. When communication and technology advance, individuals, corporations, and even nations are forming relationships in a different </w:t>
      </w:r>
      <w:r w:rsidR="0078777A" w:rsidRPr="009D096E">
        <w:rPr>
          <w:sz w:val="24"/>
          <w:szCs w:val="24"/>
        </w:rPr>
        <w:t xml:space="preserve">manner. Lastly and </w:t>
      </w:r>
      <w:r w:rsidR="009C6060" w:rsidRPr="009D096E">
        <w:rPr>
          <w:sz w:val="24"/>
          <w:szCs w:val="24"/>
        </w:rPr>
        <w:t>the</w:t>
      </w:r>
      <w:r w:rsidR="0078777A" w:rsidRPr="009D096E">
        <w:rPr>
          <w:sz w:val="24"/>
          <w:szCs w:val="24"/>
        </w:rPr>
        <w:t xml:space="preserve"> most important is fear of failure, by impeding on plan can cause chaos, which leads to a collapse of ideas or shifts direction in order to gain control. </w:t>
      </w:r>
      <w:r w:rsidR="00CE1501" w:rsidRPr="009D096E">
        <w:rPr>
          <w:sz w:val="24"/>
          <w:szCs w:val="24"/>
        </w:rPr>
        <w:t>Pfizer is at a complete advantage of having shareholders as it</w:t>
      </w:r>
      <w:r w:rsidR="004F37C7" w:rsidRPr="009D096E">
        <w:rPr>
          <w:sz w:val="24"/>
          <w:szCs w:val="24"/>
        </w:rPr>
        <w:t xml:space="preserve">s company would not be able to thrive through the times of decline revenue, with the following investments been given, Pfizer has been able to give back and show clarity in there </w:t>
      </w:r>
      <w:r w:rsidR="004F37C7" w:rsidRPr="009D096E">
        <w:rPr>
          <w:sz w:val="24"/>
          <w:szCs w:val="24"/>
        </w:rPr>
        <w:lastRenderedPageBreak/>
        <w:t>ever grow</w:t>
      </w:r>
      <w:r w:rsidR="00EF15B9" w:rsidRPr="009D096E">
        <w:rPr>
          <w:sz w:val="24"/>
          <w:szCs w:val="24"/>
        </w:rPr>
        <w:t xml:space="preserve">th </w:t>
      </w:r>
      <w:r w:rsidR="004F37C7" w:rsidRPr="009D096E">
        <w:rPr>
          <w:sz w:val="24"/>
          <w:szCs w:val="24"/>
        </w:rPr>
        <w:t xml:space="preserve">and strategic </w:t>
      </w:r>
      <w:r w:rsidR="00EF15B9" w:rsidRPr="009D096E">
        <w:rPr>
          <w:sz w:val="24"/>
          <w:szCs w:val="24"/>
        </w:rPr>
        <w:t>plans</w:t>
      </w:r>
      <w:r w:rsidR="004F37C7" w:rsidRPr="009D096E">
        <w:rPr>
          <w:sz w:val="24"/>
          <w:szCs w:val="24"/>
        </w:rPr>
        <w:t xml:space="preserve">, making way for popular demand in developing </w:t>
      </w:r>
      <w:r w:rsidR="00EF15B9" w:rsidRPr="009D096E">
        <w:rPr>
          <w:sz w:val="24"/>
          <w:szCs w:val="24"/>
        </w:rPr>
        <w:t xml:space="preserve">medicines and vaccinations. </w:t>
      </w:r>
      <w:r w:rsidR="004F37C7" w:rsidRPr="009D096E">
        <w:rPr>
          <w:sz w:val="24"/>
          <w:szCs w:val="24"/>
        </w:rPr>
        <w:t xml:space="preserve"> </w:t>
      </w:r>
    </w:p>
    <w:p w14:paraId="09782BE5" w14:textId="7AC7D68F" w:rsidR="00FD6E93" w:rsidRPr="009D096E" w:rsidRDefault="000E328C">
      <w:pPr>
        <w:rPr>
          <w:sz w:val="24"/>
          <w:szCs w:val="24"/>
        </w:rPr>
      </w:pPr>
      <w:r w:rsidRPr="009D096E">
        <w:rPr>
          <w:sz w:val="24"/>
          <w:szCs w:val="24"/>
        </w:rPr>
        <w:t>Conover, (2021) reveals in</w:t>
      </w:r>
      <w:r w:rsidR="00FD6E93" w:rsidRPr="009D096E">
        <w:rPr>
          <w:sz w:val="24"/>
          <w:szCs w:val="24"/>
        </w:rPr>
        <w:t xml:space="preserve"> the pharmaceutical industry, Pfizer has established one of the largest economies of scale due to its size.</w:t>
      </w:r>
      <w:r w:rsidR="007F3F39" w:rsidRPr="009D096E">
        <w:rPr>
          <w:sz w:val="24"/>
          <w:szCs w:val="24"/>
        </w:rPr>
        <w:t xml:space="preserve"> Its broad range of patent protected drugs (new and old) as left an impression to</w:t>
      </w:r>
      <w:r w:rsidR="0021495F" w:rsidRPr="009D096E">
        <w:rPr>
          <w:sz w:val="24"/>
          <w:szCs w:val="24"/>
        </w:rPr>
        <w:t xml:space="preserve"> </w:t>
      </w:r>
      <w:r w:rsidR="007F3F39" w:rsidRPr="009D096E">
        <w:rPr>
          <w:sz w:val="24"/>
          <w:szCs w:val="24"/>
        </w:rPr>
        <w:t xml:space="preserve">be desired for by its competitors. Combined with Mylan's recent acquisition of Pfizer's off-patent division Upjohn, Pfizer's remaining innovative division should experience </w:t>
      </w:r>
      <w:r w:rsidR="00CF3555" w:rsidRPr="009D096E">
        <w:rPr>
          <w:sz w:val="24"/>
          <w:szCs w:val="24"/>
        </w:rPr>
        <w:t xml:space="preserve">speedier </w:t>
      </w:r>
      <w:r w:rsidR="007F3F39" w:rsidRPr="009D096E">
        <w:rPr>
          <w:sz w:val="24"/>
          <w:szCs w:val="24"/>
        </w:rPr>
        <w:t>growth.</w:t>
      </w:r>
    </w:p>
    <w:p w14:paraId="529B73B3" w14:textId="30B268EE" w:rsidR="00106AB0" w:rsidRPr="009D096E" w:rsidRDefault="00106AB0">
      <w:pPr>
        <w:rPr>
          <w:b/>
          <w:bCs/>
          <w:sz w:val="24"/>
          <w:szCs w:val="24"/>
          <w:u w:val="single"/>
        </w:rPr>
      </w:pPr>
    </w:p>
    <w:p w14:paraId="3096ED3D" w14:textId="77777777" w:rsidR="001249EC" w:rsidRPr="009D096E" w:rsidRDefault="001249EC">
      <w:pPr>
        <w:rPr>
          <w:b/>
          <w:bCs/>
          <w:sz w:val="24"/>
          <w:szCs w:val="24"/>
          <w:u w:val="single"/>
        </w:rPr>
      </w:pPr>
    </w:p>
    <w:p w14:paraId="1BF22FC7" w14:textId="77777777" w:rsidR="001249EC" w:rsidRPr="009D096E" w:rsidRDefault="001249EC">
      <w:pPr>
        <w:rPr>
          <w:b/>
          <w:bCs/>
          <w:sz w:val="24"/>
          <w:szCs w:val="24"/>
          <w:u w:val="single"/>
        </w:rPr>
      </w:pPr>
    </w:p>
    <w:p w14:paraId="1B7629BC" w14:textId="56BD3FC2" w:rsidR="001249EC" w:rsidRDefault="001249EC">
      <w:pPr>
        <w:rPr>
          <w:b/>
          <w:bCs/>
          <w:sz w:val="24"/>
          <w:szCs w:val="24"/>
          <w:u w:val="single"/>
        </w:rPr>
      </w:pPr>
    </w:p>
    <w:p w14:paraId="3543E69F" w14:textId="07EFFF3F" w:rsidR="006E2EE0" w:rsidRDefault="006E2EE0">
      <w:pPr>
        <w:rPr>
          <w:b/>
          <w:bCs/>
          <w:sz w:val="24"/>
          <w:szCs w:val="24"/>
          <w:u w:val="single"/>
        </w:rPr>
      </w:pPr>
    </w:p>
    <w:p w14:paraId="1D1FCAA9" w14:textId="67AE86C4" w:rsidR="006E2EE0" w:rsidRDefault="006E2EE0">
      <w:pPr>
        <w:rPr>
          <w:b/>
          <w:bCs/>
          <w:sz w:val="24"/>
          <w:szCs w:val="24"/>
          <w:u w:val="single"/>
        </w:rPr>
      </w:pPr>
    </w:p>
    <w:p w14:paraId="2D74F116" w14:textId="77777777" w:rsidR="006E2EE0" w:rsidRPr="009D096E" w:rsidRDefault="006E2EE0">
      <w:pPr>
        <w:rPr>
          <w:b/>
          <w:bCs/>
          <w:sz w:val="24"/>
          <w:szCs w:val="24"/>
          <w:u w:val="single"/>
        </w:rPr>
      </w:pPr>
    </w:p>
    <w:p w14:paraId="4F0FD916" w14:textId="2E07F1EB" w:rsidR="00A94255" w:rsidRPr="009D096E" w:rsidRDefault="00A94255">
      <w:pPr>
        <w:rPr>
          <w:b/>
          <w:bCs/>
          <w:sz w:val="24"/>
          <w:szCs w:val="24"/>
          <w:u w:val="single"/>
        </w:rPr>
      </w:pPr>
    </w:p>
    <w:p w14:paraId="01D87E72" w14:textId="77777777" w:rsidR="00A94255" w:rsidRPr="009D096E" w:rsidRDefault="00A94255">
      <w:pPr>
        <w:rPr>
          <w:b/>
          <w:bCs/>
          <w:sz w:val="24"/>
          <w:szCs w:val="24"/>
          <w:u w:val="single"/>
        </w:rPr>
      </w:pPr>
    </w:p>
    <w:p w14:paraId="264180DC" w14:textId="77777777" w:rsidR="006E2EE0" w:rsidRDefault="006E2EE0">
      <w:pPr>
        <w:rPr>
          <w:b/>
          <w:bCs/>
          <w:sz w:val="24"/>
          <w:szCs w:val="24"/>
          <w:u w:val="single"/>
        </w:rPr>
      </w:pPr>
    </w:p>
    <w:p w14:paraId="2CCDF6FF" w14:textId="77777777" w:rsidR="006E2EE0" w:rsidRDefault="006E2EE0">
      <w:pPr>
        <w:rPr>
          <w:b/>
          <w:bCs/>
          <w:sz w:val="24"/>
          <w:szCs w:val="24"/>
          <w:u w:val="single"/>
        </w:rPr>
      </w:pPr>
    </w:p>
    <w:p w14:paraId="54D66D38" w14:textId="77777777" w:rsidR="006E2EE0" w:rsidRDefault="006E2EE0">
      <w:pPr>
        <w:rPr>
          <w:b/>
          <w:bCs/>
          <w:sz w:val="24"/>
          <w:szCs w:val="24"/>
          <w:u w:val="single"/>
        </w:rPr>
      </w:pPr>
    </w:p>
    <w:p w14:paraId="585AE628" w14:textId="77777777" w:rsidR="006E2EE0" w:rsidRDefault="006E2EE0">
      <w:pPr>
        <w:rPr>
          <w:b/>
          <w:bCs/>
          <w:sz w:val="24"/>
          <w:szCs w:val="24"/>
          <w:u w:val="single"/>
        </w:rPr>
      </w:pPr>
    </w:p>
    <w:p w14:paraId="545DC318" w14:textId="77777777" w:rsidR="006E2EE0" w:rsidRDefault="006E2EE0">
      <w:pPr>
        <w:rPr>
          <w:b/>
          <w:bCs/>
          <w:sz w:val="24"/>
          <w:szCs w:val="24"/>
          <w:u w:val="single"/>
        </w:rPr>
      </w:pPr>
    </w:p>
    <w:p w14:paraId="55773ACB" w14:textId="77777777" w:rsidR="006E2EE0" w:rsidRDefault="006E2EE0">
      <w:pPr>
        <w:rPr>
          <w:b/>
          <w:bCs/>
          <w:sz w:val="24"/>
          <w:szCs w:val="24"/>
          <w:u w:val="single"/>
        </w:rPr>
      </w:pPr>
    </w:p>
    <w:p w14:paraId="4B8532CE" w14:textId="77777777" w:rsidR="006E2EE0" w:rsidRDefault="006E2EE0">
      <w:pPr>
        <w:rPr>
          <w:b/>
          <w:bCs/>
          <w:sz w:val="24"/>
          <w:szCs w:val="24"/>
          <w:u w:val="single"/>
        </w:rPr>
      </w:pPr>
    </w:p>
    <w:p w14:paraId="64DCEF47" w14:textId="77777777" w:rsidR="006E2EE0" w:rsidRDefault="006E2EE0">
      <w:pPr>
        <w:rPr>
          <w:b/>
          <w:bCs/>
          <w:sz w:val="24"/>
          <w:szCs w:val="24"/>
          <w:u w:val="single"/>
        </w:rPr>
      </w:pPr>
    </w:p>
    <w:p w14:paraId="134AAD4C" w14:textId="77777777" w:rsidR="006E2EE0" w:rsidRDefault="006E2EE0">
      <w:pPr>
        <w:rPr>
          <w:b/>
          <w:bCs/>
          <w:sz w:val="24"/>
          <w:szCs w:val="24"/>
          <w:u w:val="single"/>
        </w:rPr>
      </w:pPr>
    </w:p>
    <w:p w14:paraId="5F5EDBA1" w14:textId="77777777" w:rsidR="006E2EE0" w:rsidRDefault="006E2EE0">
      <w:pPr>
        <w:rPr>
          <w:b/>
          <w:bCs/>
          <w:sz w:val="24"/>
          <w:szCs w:val="24"/>
          <w:u w:val="single"/>
        </w:rPr>
      </w:pPr>
    </w:p>
    <w:p w14:paraId="46314622" w14:textId="77777777" w:rsidR="006E2EE0" w:rsidRDefault="006E2EE0">
      <w:pPr>
        <w:rPr>
          <w:b/>
          <w:bCs/>
          <w:sz w:val="24"/>
          <w:szCs w:val="24"/>
          <w:u w:val="single"/>
        </w:rPr>
      </w:pPr>
    </w:p>
    <w:p w14:paraId="4F48277A" w14:textId="77777777" w:rsidR="006E2EE0" w:rsidRDefault="006E2EE0">
      <w:pPr>
        <w:rPr>
          <w:b/>
          <w:bCs/>
          <w:sz w:val="24"/>
          <w:szCs w:val="24"/>
          <w:u w:val="single"/>
        </w:rPr>
      </w:pPr>
    </w:p>
    <w:p w14:paraId="31617542" w14:textId="77777777" w:rsidR="006E2EE0" w:rsidRDefault="006E2EE0">
      <w:pPr>
        <w:rPr>
          <w:b/>
          <w:bCs/>
          <w:sz w:val="24"/>
          <w:szCs w:val="24"/>
          <w:u w:val="single"/>
        </w:rPr>
      </w:pPr>
    </w:p>
    <w:p w14:paraId="54BEFC7A" w14:textId="77777777" w:rsidR="006E2EE0" w:rsidRDefault="006E2EE0">
      <w:pPr>
        <w:rPr>
          <w:b/>
          <w:bCs/>
          <w:sz w:val="24"/>
          <w:szCs w:val="24"/>
          <w:u w:val="single"/>
        </w:rPr>
      </w:pPr>
    </w:p>
    <w:p w14:paraId="264B1715" w14:textId="77777777" w:rsidR="006E2EE0" w:rsidRDefault="006E2EE0">
      <w:pPr>
        <w:rPr>
          <w:b/>
          <w:bCs/>
          <w:sz w:val="24"/>
          <w:szCs w:val="24"/>
          <w:u w:val="single"/>
        </w:rPr>
      </w:pPr>
    </w:p>
    <w:p w14:paraId="0650C859" w14:textId="3DE8C7F0" w:rsidR="00921D8E" w:rsidRPr="009D096E" w:rsidRDefault="00942192">
      <w:pPr>
        <w:rPr>
          <w:b/>
          <w:bCs/>
          <w:sz w:val="24"/>
          <w:szCs w:val="24"/>
          <w:u w:val="single"/>
        </w:rPr>
      </w:pPr>
      <w:r w:rsidRPr="009D096E">
        <w:rPr>
          <w:b/>
          <w:bCs/>
          <w:sz w:val="24"/>
          <w:szCs w:val="24"/>
          <w:u w:val="single"/>
        </w:rPr>
        <w:lastRenderedPageBreak/>
        <w:t>3.0 Conclusion</w:t>
      </w:r>
    </w:p>
    <w:p w14:paraId="42A8CDA6" w14:textId="1D798199" w:rsidR="0088455F" w:rsidRPr="009D096E" w:rsidRDefault="00B26789">
      <w:pPr>
        <w:rPr>
          <w:sz w:val="24"/>
          <w:szCs w:val="24"/>
        </w:rPr>
      </w:pPr>
      <w:r w:rsidRPr="009D096E">
        <w:rPr>
          <w:sz w:val="24"/>
          <w:szCs w:val="24"/>
        </w:rPr>
        <w:t>Although Pfizer will remain one of the largest pharmaceutical companies in the world, to maintain their position, they must continue to focus on progressing their forward thinking into developing drug-related medicines and getting them right from the beginning.</w:t>
      </w:r>
      <w:r w:rsidRPr="009D096E">
        <w:rPr>
          <w:sz w:val="24"/>
          <w:szCs w:val="24"/>
        </w:rPr>
        <w:t xml:space="preserve"> </w:t>
      </w:r>
      <w:r w:rsidRPr="009D096E">
        <w:rPr>
          <w:sz w:val="24"/>
          <w:szCs w:val="24"/>
        </w:rPr>
        <w:t>Taking care of people's health is a responsibility that cannot be taken lightly.</w:t>
      </w:r>
      <w:r w:rsidRPr="009D096E">
        <w:rPr>
          <w:sz w:val="24"/>
          <w:szCs w:val="24"/>
        </w:rPr>
        <w:t xml:space="preserve"> In an extraordinary turn of events, during the pandemic, Pfizer has been able to </w:t>
      </w:r>
      <w:r w:rsidR="00F50461" w:rsidRPr="009D096E">
        <w:rPr>
          <w:sz w:val="24"/>
          <w:szCs w:val="24"/>
        </w:rPr>
        <w:t xml:space="preserve">really propel their name in brand recognition, revenue has taken their profits to sky rocketing results, and has allowed for new innovative ideas to come forth. </w:t>
      </w:r>
    </w:p>
    <w:p w14:paraId="596D8AF2" w14:textId="39E65A94" w:rsidR="00F50461" w:rsidRPr="009D096E" w:rsidRDefault="00F50461">
      <w:pPr>
        <w:rPr>
          <w:sz w:val="24"/>
          <w:szCs w:val="24"/>
        </w:rPr>
      </w:pPr>
      <w:r w:rsidRPr="009D096E">
        <w:rPr>
          <w:sz w:val="24"/>
          <w:szCs w:val="24"/>
        </w:rPr>
        <w:t xml:space="preserve">Strategic planning cannot happen without, learning from skilled theorists, having an </w:t>
      </w:r>
      <w:r w:rsidR="000B07B7" w:rsidRPr="009D096E">
        <w:rPr>
          <w:sz w:val="24"/>
          <w:szCs w:val="24"/>
        </w:rPr>
        <w:t>extraordinary</w:t>
      </w:r>
      <w:r w:rsidRPr="009D096E">
        <w:rPr>
          <w:sz w:val="24"/>
          <w:szCs w:val="24"/>
        </w:rPr>
        <w:t xml:space="preserve"> workforce who create new and </w:t>
      </w:r>
      <w:r w:rsidR="000B07B7" w:rsidRPr="009D096E">
        <w:rPr>
          <w:sz w:val="24"/>
          <w:szCs w:val="24"/>
        </w:rPr>
        <w:t xml:space="preserve">inventive ideas throughout great communication skills and having the support from fantastic leadership. </w:t>
      </w:r>
    </w:p>
    <w:p w14:paraId="753B4586" w14:textId="7F682D33" w:rsidR="00980F8F" w:rsidRPr="009D096E" w:rsidRDefault="00980F8F">
      <w:pPr>
        <w:rPr>
          <w:sz w:val="24"/>
          <w:szCs w:val="24"/>
        </w:rPr>
      </w:pPr>
      <w:proofErr w:type="gramStart"/>
      <w:r w:rsidRPr="009D096E">
        <w:rPr>
          <w:sz w:val="24"/>
          <w:szCs w:val="24"/>
        </w:rPr>
        <w:t>In order to</w:t>
      </w:r>
      <w:proofErr w:type="gramEnd"/>
      <w:r w:rsidRPr="009D096E">
        <w:rPr>
          <w:sz w:val="24"/>
          <w:szCs w:val="24"/>
        </w:rPr>
        <w:t xml:space="preserve"> maintain momentum, Pfizer should keep their mission statement at the forefront of their minds.</w:t>
      </w:r>
      <w:r w:rsidR="001E2471" w:rsidRPr="009D096E">
        <w:rPr>
          <w:sz w:val="24"/>
          <w:szCs w:val="24"/>
        </w:rPr>
        <w:t xml:space="preserve"> In times of uncertainty, the world really does rely on the minds of incredible, talented and entrepreneurial people to keep pushing the boundaries for successful strategic planning. After all, how do we keep planning if there is no one to plan for? </w:t>
      </w:r>
    </w:p>
    <w:p w14:paraId="1076E1C7" w14:textId="77777777" w:rsidR="00942192" w:rsidRPr="009D096E" w:rsidRDefault="00942192">
      <w:pPr>
        <w:rPr>
          <w:sz w:val="24"/>
          <w:szCs w:val="24"/>
          <w:u w:val="single"/>
        </w:rPr>
      </w:pPr>
    </w:p>
    <w:p w14:paraId="0E5469EB" w14:textId="6F1BB07C" w:rsidR="00942192" w:rsidRPr="009D096E" w:rsidRDefault="00FE7628" w:rsidP="001E2471">
      <w:pPr>
        <w:jc w:val="center"/>
        <w:rPr>
          <w:sz w:val="24"/>
          <w:szCs w:val="24"/>
        </w:rPr>
      </w:pPr>
      <w:r w:rsidRPr="009D096E">
        <w:rPr>
          <w:sz w:val="24"/>
          <w:szCs w:val="24"/>
        </w:rPr>
        <w:t>“</w:t>
      </w:r>
      <w:r w:rsidRPr="009D096E">
        <w:rPr>
          <w:sz w:val="24"/>
          <w:szCs w:val="24"/>
        </w:rPr>
        <w:t>Strategic planning is worthless - unless there is first a strategic vision.</w:t>
      </w:r>
      <w:r w:rsidRPr="009D096E">
        <w:rPr>
          <w:sz w:val="24"/>
          <w:szCs w:val="24"/>
        </w:rPr>
        <w:t>”</w:t>
      </w:r>
    </w:p>
    <w:p w14:paraId="00E90BD6" w14:textId="143E6AC5" w:rsidR="00942192" w:rsidRPr="009D096E" w:rsidRDefault="00FE7628" w:rsidP="00FE7628">
      <w:pPr>
        <w:pStyle w:val="ListParagraph"/>
        <w:numPr>
          <w:ilvl w:val="0"/>
          <w:numId w:val="6"/>
        </w:numPr>
        <w:jc w:val="center"/>
        <w:rPr>
          <w:sz w:val="24"/>
          <w:szCs w:val="24"/>
        </w:rPr>
      </w:pPr>
      <w:r w:rsidRPr="009D096E">
        <w:rPr>
          <w:sz w:val="24"/>
          <w:szCs w:val="24"/>
        </w:rPr>
        <w:t>John Naisbitt – (1988)</w:t>
      </w:r>
    </w:p>
    <w:p w14:paraId="3992B559" w14:textId="249B5D0A" w:rsidR="001E2471" w:rsidRPr="009D096E" w:rsidRDefault="0013179B" w:rsidP="00FE7628">
      <w:pPr>
        <w:pStyle w:val="ListParagraph"/>
        <w:numPr>
          <w:ilvl w:val="0"/>
          <w:numId w:val="6"/>
        </w:numPr>
        <w:jc w:val="center"/>
        <w:rPr>
          <w:sz w:val="24"/>
          <w:szCs w:val="24"/>
        </w:rPr>
      </w:pPr>
      <w:proofErr w:type="spellStart"/>
      <w:r w:rsidRPr="009D096E">
        <w:rPr>
          <w:sz w:val="24"/>
          <w:szCs w:val="24"/>
        </w:rPr>
        <w:t>BrainyQuote</w:t>
      </w:r>
      <w:proofErr w:type="spellEnd"/>
      <w:r w:rsidRPr="009D096E">
        <w:rPr>
          <w:sz w:val="24"/>
          <w:szCs w:val="24"/>
        </w:rPr>
        <w:t xml:space="preserve"> (2022)</w:t>
      </w:r>
    </w:p>
    <w:p w14:paraId="183C6F31" w14:textId="618274B7" w:rsidR="00942192" w:rsidRPr="009D096E" w:rsidRDefault="00942192" w:rsidP="00FE7628">
      <w:pPr>
        <w:jc w:val="center"/>
        <w:rPr>
          <w:b/>
          <w:bCs/>
          <w:sz w:val="24"/>
          <w:szCs w:val="24"/>
          <w:u w:val="single"/>
        </w:rPr>
      </w:pPr>
    </w:p>
    <w:p w14:paraId="64C484BB" w14:textId="6224DFD6" w:rsidR="00942192" w:rsidRPr="009D096E" w:rsidRDefault="00942192">
      <w:pPr>
        <w:rPr>
          <w:b/>
          <w:bCs/>
          <w:sz w:val="24"/>
          <w:szCs w:val="24"/>
          <w:u w:val="single"/>
        </w:rPr>
      </w:pPr>
    </w:p>
    <w:p w14:paraId="3BABEFC8" w14:textId="64E897B8" w:rsidR="00942192" w:rsidRPr="009D096E" w:rsidRDefault="00942192">
      <w:pPr>
        <w:rPr>
          <w:b/>
          <w:bCs/>
          <w:sz w:val="24"/>
          <w:szCs w:val="24"/>
          <w:u w:val="single"/>
        </w:rPr>
      </w:pPr>
    </w:p>
    <w:p w14:paraId="4A1165F4" w14:textId="18812200" w:rsidR="006401E3" w:rsidRPr="009D096E" w:rsidRDefault="006401E3">
      <w:pPr>
        <w:rPr>
          <w:b/>
          <w:bCs/>
          <w:sz w:val="24"/>
          <w:szCs w:val="24"/>
          <w:u w:val="single"/>
        </w:rPr>
      </w:pPr>
    </w:p>
    <w:p w14:paraId="2D02241B" w14:textId="462FEBF0" w:rsidR="006401E3" w:rsidRPr="009D096E" w:rsidRDefault="006401E3">
      <w:pPr>
        <w:rPr>
          <w:b/>
          <w:bCs/>
          <w:sz w:val="24"/>
          <w:szCs w:val="24"/>
          <w:u w:val="single"/>
        </w:rPr>
      </w:pPr>
    </w:p>
    <w:p w14:paraId="377B1EA5" w14:textId="09536C39" w:rsidR="006401E3" w:rsidRPr="009D096E" w:rsidRDefault="006401E3">
      <w:pPr>
        <w:rPr>
          <w:b/>
          <w:bCs/>
          <w:sz w:val="24"/>
          <w:szCs w:val="24"/>
          <w:u w:val="single"/>
        </w:rPr>
      </w:pPr>
    </w:p>
    <w:p w14:paraId="606B76BC" w14:textId="15B6F4B3" w:rsidR="006401E3" w:rsidRPr="009D096E" w:rsidRDefault="006401E3">
      <w:pPr>
        <w:rPr>
          <w:b/>
          <w:bCs/>
          <w:sz w:val="24"/>
          <w:szCs w:val="24"/>
          <w:u w:val="single"/>
        </w:rPr>
      </w:pPr>
    </w:p>
    <w:p w14:paraId="26D627CF" w14:textId="77777777" w:rsidR="006401E3" w:rsidRPr="009D096E" w:rsidRDefault="006401E3">
      <w:pPr>
        <w:rPr>
          <w:b/>
          <w:bCs/>
          <w:sz w:val="24"/>
          <w:szCs w:val="24"/>
          <w:u w:val="single"/>
        </w:rPr>
      </w:pPr>
    </w:p>
    <w:p w14:paraId="6D887F1C" w14:textId="28814FC2" w:rsidR="00942192" w:rsidRPr="009D096E" w:rsidRDefault="00942192">
      <w:pPr>
        <w:rPr>
          <w:b/>
          <w:bCs/>
          <w:sz w:val="24"/>
          <w:szCs w:val="24"/>
          <w:u w:val="single"/>
        </w:rPr>
      </w:pPr>
    </w:p>
    <w:p w14:paraId="03DD7F40" w14:textId="63676F72" w:rsidR="00942192" w:rsidRPr="009D096E" w:rsidRDefault="00942192">
      <w:pPr>
        <w:rPr>
          <w:b/>
          <w:bCs/>
          <w:sz w:val="24"/>
          <w:szCs w:val="24"/>
          <w:u w:val="single"/>
        </w:rPr>
      </w:pPr>
    </w:p>
    <w:p w14:paraId="122B6745" w14:textId="26258966" w:rsidR="00942192" w:rsidRPr="009D096E" w:rsidRDefault="00942192">
      <w:pPr>
        <w:rPr>
          <w:b/>
          <w:bCs/>
          <w:sz w:val="24"/>
          <w:szCs w:val="24"/>
          <w:u w:val="single"/>
        </w:rPr>
      </w:pPr>
    </w:p>
    <w:p w14:paraId="38E27EDE" w14:textId="77777777" w:rsidR="002D5171" w:rsidRPr="009D096E" w:rsidRDefault="002D5171">
      <w:pPr>
        <w:rPr>
          <w:b/>
          <w:bCs/>
          <w:sz w:val="24"/>
          <w:szCs w:val="24"/>
          <w:u w:val="single"/>
        </w:rPr>
      </w:pPr>
    </w:p>
    <w:p w14:paraId="344C76CF" w14:textId="77777777" w:rsidR="002D5171" w:rsidRPr="009D096E" w:rsidRDefault="002D5171">
      <w:pPr>
        <w:rPr>
          <w:b/>
          <w:bCs/>
          <w:sz w:val="24"/>
          <w:szCs w:val="24"/>
          <w:u w:val="single"/>
        </w:rPr>
      </w:pPr>
    </w:p>
    <w:p w14:paraId="0A72B7FB" w14:textId="77777777" w:rsidR="002D5171" w:rsidRPr="009D096E" w:rsidRDefault="002D5171">
      <w:pPr>
        <w:rPr>
          <w:b/>
          <w:bCs/>
          <w:sz w:val="24"/>
          <w:szCs w:val="24"/>
          <w:u w:val="single"/>
        </w:rPr>
      </w:pPr>
    </w:p>
    <w:p w14:paraId="0F5DE2B1" w14:textId="1DB6CD3B" w:rsidR="006E2EE0" w:rsidRPr="006E2EE0" w:rsidRDefault="00942192">
      <w:pPr>
        <w:rPr>
          <w:b/>
          <w:bCs/>
          <w:sz w:val="24"/>
          <w:szCs w:val="24"/>
          <w:u w:val="single"/>
        </w:rPr>
      </w:pPr>
      <w:r w:rsidRPr="009D096E">
        <w:rPr>
          <w:b/>
          <w:bCs/>
          <w:sz w:val="24"/>
          <w:szCs w:val="24"/>
          <w:u w:val="single"/>
        </w:rPr>
        <w:lastRenderedPageBreak/>
        <w:t xml:space="preserve">Reference List </w:t>
      </w:r>
    </w:p>
    <w:p w14:paraId="1FCE5FB1" w14:textId="77777777" w:rsidR="006E2EE0" w:rsidRPr="009D096E" w:rsidRDefault="006E2EE0">
      <w:pPr>
        <w:rPr>
          <w:rFonts w:ascii="Calibri" w:eastAsia="Calibri" w:hAnsi="Calibri" w:cs="Calibri"/>
          <w:sz w:val="24"/>
          <w:szCs w:val="24"/>
        </w:rPr>
      </w:pPr>
    </w:p>
    <w:p w14:paraId="4B39D667" w14:textId="20C36F59" w:rsidR="006E2EE0" w:rsidRDefault="006E2EE0">
      <w:pPr>
        <w:rPr>
          <w:sz w:val="24"/>
          <w:szCs w:val="24"/>
        </w:rPr>
      </w:pPr>
      <w:proofErr w:type="spellStart"/>
      <w:r w:rsidRPr="009D096E">
        <w:rPr>
          <w:sz w:val="24"/>
          <w:szCs w:val="24"/>
        </w:rPr>
        <w:t>Adamkasi</w:t>
      </w:r>
      <w:proofErr w:type="spellEnd"/>
      <w:r w:rsidRPr="009D096E">
        <w:rPr>
          <w:sz w:val="24"/>
          <w:szCs w:val="24"/>
        </w:rPr>
        <w:t xml:space="preserve"> (2019) </w:t>
      </w:r>
      <w:r w:rsidRPr="009D096E">
        <w:rPr>
          <w:i/>
          <w:iCs/>
          <w:sz w:val="24"/>
          <w:szCs w:val="24"/>
        </w:rPr>
        <w:t xml:space="preserve">Porters (5) Forces (Porter Model) of Pfizer </w:t>
      </w:r>
      <w:r w:rsidRPr="009D096E">
        <w:rPr>
          <w:sz w:val="24"/>
          <w:szCs w:val="24"/>
        </w:rPr>
        <w:t xml:space="preserve">Available at: </w:t>
      </w:r>
      <w:hyperlink r:id="rId22" w:history="1">
        <w:r w:rsidRPr="009D096E">
          <w:rPr>
            <w:rStyle w:val="Hyperlink"/>
            <w:sz w:val="24"/>
            <w:szCs w:val="24"/>
          </w:rPr>
          <w:t>https://www.porteranalysis.com/porters-five-5-forces-porter-model-of-pfizer/</w:t>
        </w:r>
      </w:hyperlink>
      <w:r w:rsidRPr="009D096E">
        <w:rPr>
          <w:sz w:val="24"/>
          <w:szCs w:val="24"/>
        </w:rPr>
        <w:t xml:space="preserve"> (Accessed: 13 June 2022). </w:t>
      </w:r>
    </w:p>
    <w:p w14:paraId="04937D55" w14:textId="77777777" w:rsidR="006E2EE0" w:rsidRPr="009D096E" w:rsidRDefault="006E2EE0">
      <w:pPr>
        <w:rPr>
          <w:sz w:val="24"/>
          <w:szCs w:val="24"/>
        </w:rPr>
      </w:pPr>
    </w:p>
    <w:p w14:paraId="04E303BD" w14:textId="578CBBA5" w:rsidR="006E2EE0" w:rsidRDefault="006E2EE0" w:rsidP="00AF1C46">
      <w:pPr>
        <w:rPr>
          <w:sz w:val="24"/>
          <w:szCs w:val="24"/>
        </w:rPr>
      </w:pPr>
      <w:r w:rsidRPr="009D096E">
        <w:rPr>
          <w:sz w:val="24"/>
          <w:szCs w:val="24"/>
        </w:rPr>
        <w:t xml:space="preserve">Arthur, R. (2022) </w:t>
      </w:r>
      <w:r w:rsidRPr="009D096E">
        <w:rPr>
          <w:i/>
          <w:iCs/>
          <w:sz w:val="24"/>
          <w:szCs w:val="24"/>
        </w:rPr>
        <w:t>Pfizer sets out strategy to win in mRNA</w:t>
      </w:r>
      <w:r w:rsidRPr="009D096E">
        <w:rPr>
          <w:sz w:val="24"/>
          <w:szCs w:val="24"/>
        </w:rPr>
        <w:t xml:space="preserve"> Available at: </w:t>
      </w:r>
      <w:hyperlink r:id="rId23" w:history="1">
        <w:r w:rsidRPr="009D096E">
          <w:rPr>
            <w:rStyle w:val="Hyperlink"/>
            <w:sz w:val="24"/>
            <w:szCs w:val="24"/>
          </w:rPr>
          <w:t>https://www.biopharma-reporter.com/Article/2022/02/10/Pfizer-sets-out-strategy-to-win-in-mRNA</w:t>
        </w:r>
      </w:hyperlink>
      <w:r w:rsidRPr="009D096E">
        <w:rPr>
          <w:sz w:val="24"/>
          <w:szCs w:val="24"/>
        </w:rPr>
        <w:t xml:space="preserve"> (Accessed: 9 July 2022). </w:t>
      </w:r>
    </w:p>
    <w:p w14:paraId="4D077AFD" w14:textId="77777777" w:rsidR="006E2EE0" w:rsidRPr="009D096E" w:rsidRDefault="006E2EE0" w:rsidP="00AF1C46">
      <w:pPr>
        <w:rPr>
          <w:sz w:val="24"/>
          <w:szCs w:val="24"/>
        </w:rPr>
      </w:pPr>
    </w:p>
    <w:p w14:paraId="141326BB" w14:textId="330611C7" w:rsidR="006E2EE0" w:rsidRDefault="006E2EE0">
      <w:pPr>
        <w:rPr>
          <w:sz w:val="24"/>
          <w:szCs w:val="24"/>
        </w:rPr>
      </w:pPr>
      <w:r w:rsidRPr="009D096E">
        <w:rPr>
          <w:sz w:val="24"/>
          <w:szCs w:val="24"/>
        </w:rPr>
        <w:t xml:space="preserve">Bowman, C. and </w:t>
      </w:r>
      <w:proofErr w:type="spellStart"/>
      <w:r w:rsidRPr="009D096E">
        <w:rPr>
          <w:sz w:val="24"/>
          <w:szCs w:val="24"/>
        </w:rPr>
        <w:t>Ambrosini</w:t>
      </w:r>
      <w:proofErr w:type="spellEnd"/>
      <w:r w:rsidRPr="009D096E">
        <w:rPr>
          <w:sz w:val="24"/>
          <w:szCs w:val="24"/>
        </w:rPr>
        <w:t xml:space="preserve">, V. (2007) ‘Firm value creation and levels of strategy’, </w:t>
      </w:r>
      <w:r w:rsidRPr="009D096E">
        <w:rPr>
          <w:i/>
          <w:iCs/>
          <w:sz w:val="24"/>
          <w:szCs w:val="24"/>
        </w:rPr>
        <w:t>Management Decision</w:t>
      </w:r>
      <w:r w:rsidRPr="009D096E">
        <w:rPr>
          <w:sz w:val="24"/>
          <w:szCs w:val="24"/>
        </w:rPr>
        <w:t xml:space="preserve">, 45(3), pp. 360. Available at: DOI:10.1108/00251740710745007 </w:t>
      </w:r>
    </w:p>
    <w:p w14:paraId="0AE4DF48" w14:textId="77777777" w:rsidR="006E2EE0" w:rsidRPr="009D096E" w:rsidRDefault="006E2EE0">
      <w:pPr>
        <w:rPr>
          <w:sz w:val="24"/>
          <w:szCs w:val="24"/>
        </w:rPr>
      </w:pPr>
    </w:p>
    <w:p w14:paraId="3DC188D5" w14:textId="0956746C" w:rsidR="006E2EE0" w:rsidRDefault="006E2EE0">
      <w:pPr>
        <w:rPr>
          <w:rFonts w:ascii="Calibri" w:eastAsia="Calibri" w:hAnsi="Calibri" w:cs="Calibri"/>
          <w:sz w:val="24"/>
          <w:szCs w:val="24"/>
        </w:rPr>
      </w:pPr>
      <w:proofErr w:type="spellStart"/>
      <w:r w:rsidRPr="009D096E">
        <w:rPr>
          <w:rFonts w:ascii="Calibri" w:eastAsia="Calibri" w:hAnsi="Calibri" w:cs="Calibri"/>
          <w:sz w:val="24"/>
          <w:szCs w:val="24"/>
        </w:rPr>
        <w:t>BrainyQuote</w:t>
      </w:r>
      <w:proofErr w:type="spellEnd"/>
      <w:r w:rsidRPr="009D096E">
        <w:rPr>
          <w:rFonts w:ascii="Calibri" w:eastAsia="Calibri" w:hAnsi="Calibri" w:cs="Calibri"/>
          <w:sz w:val="24"/>
          <w:szCs w:val="24"/>
        </w:rPr>
        <w:t xml:space="preserve"> (2022) </w:t>
      </w:r>
      <w:r w:rsidRPr="009D096E">
        <w:rPr>
          <w:rFonts w:ascii="Calibri" w:eastAsia="Calibri" w:hAnsi="Calibri" w:cs="Calibri"/>
          <w:i/>
          <w:iCs/>
          <w:sz w:val="24"/>
          <w:szCs w:val="24"/>
        </w:rPr>
        <w:t>John Naisbitt Quotes</w:t>
      </w:r>
      <w:r w:rsidRPr="009D096E">
        <w:rPr>
          <w:rFonts w:ascii="Calibri" w:eastAsia="Calibri" w:hAnsi="Calibri" w:cs="Calibri"/>
          <w:sz w:val="24"/>
          <w:szCs w:val="24"/>
        </w:rPr>
        <w:t xml:space="preserve"> Available at: </w:t>
      </w:r>
      <w:hyperlink r:id="rId24" w:history="1">
        <w:r w:rsidRPr="009D096E">
          <w:rPr>
            <w:rStyle w:val="Hyperlink"/>
            <w:rFonts w:ascii="Calibri" w:eastAsia="Calibri" w:hAnsi="Calibri" w:cs="Calibri"/>
            <w:sz w:val="24"/>
            <w:szCs w:val="24"/>
          </w:rPr>
          <w:t>https://www.brainyquote.com/authors/john-naisbitt-quotes</w:t>
        </w:r>
      </w:hyperlink>
      <w:r w:rsidRPr="009D096E">
        <w:rPr>
          <w:rFonts w:ascii="Calibri" w:eastAsia="Calibri" w:hAnsi="Calibri" w:cs="Calibri"/>
          <w:sz w:val="24"/>
          <w:szCs w:val="24"/>
        </w:rPr>
        <w:t xml:space="preserve"> (Accessed: 12 July 2022). </w:t>
      </w:r>
    </w:p>
    <w:p w14:paraId="54BD0D9A" w14:textId="77777777" w:rsidR="006E2EE0" w:rsidRPr="009D096E" w:rsidRDefault="006E2EE0">
      <w:pPr>
        <w:rPr>
          <w:rFonts w:ascii="Calibri" w:eastAsia="Calibri" w:hAnsi="Calibri" w:cs="Calibri"/>
          <w:sz w:val="24"/>
          <w:szCs w:val="24"/>
        </w:rPr>
      </w:pPr>
    </w:p>
    <w:p w14:paraId="44AB365C" w14:textId="73BFB9E3" w:rsidR="006E2EE0" w:rsidRDefault="006E2EE0" w:rsidP="00280ACE">
      <w:pPr>
        <w:rPr>
          <w:sz w:val="24"/>
          <w:szCs w:val="24"/>
        </w:rPr>
      </w:pPr>
      <w:r w:rsidRPr="009D096E">
        <w:rPr>
          <w:sz w:val="24"/>
          <w:szCs w:val="24"/>
        </w:rPr>
        <w:t xml:space="preserve">Brown, L. (2021) </w:t>
      </w:r>
      <w:r w:rsidRPr="009D096E">
        <w:rPr>
          <w:i/>
          <w:iCs/>
          <w:sz w:val="24"/>
          <w:szCs w:val="24"/>
        </w:rPr>
        <w:t xml:space="preserve">What is Business Value and How It is Measured? </w:t>
      </w:r>
      <w:r w:rsidRPr="009D096E">
        <w:rPr>
          <w:sz w:val="24"/>
          <w:szCs w:val="24"/>
        </w:rPr>
        <w:t xml:space="preserve">Available at: </w:t>
      </w:r>
      <w:hyperlink r:id="rId25" w:history="1">
        <w:r w:rsidRPr="009D096E">
          <w:rPr>
            <w:rStyle w:val="Hyperlink"/>
            <w:sz w:val="24"/>
            <w:szCs w:val="24"/>
          </w:rPr>
          <w:t>https://www.invensislearning.com/blog/what-is-business-value/</w:t>
        </w:r>
      </w:hyperlink>
      <w:r w:rsidRPr="009D096E">
        <w:rPr>
          <w:sz w:val="24"/>
          <w:szCs w:val="24"/>
        </w:rPr>
        <w:t xml:space="preserve"> (Accessed: 6 July 2022). </w:t>
      </w:r>
    </w:p>
    <w:p w14:paraId="1D4B3DB7" w14:textId="77777777" w:rsidR="006E2EE0" w:rsidRPr="009D096E" w:rsidRDefault="006E2EE0" w:rsidP="00280ACE">
      <w:pPr>
        <w:rPr>
          <w:sz w:val="24"/>
          <w:szCs w:val="24"/>
        </w:rPr>
      </w:pPr>
    </w:p>
    <w:p w14:paraId="77513F3C" w14:textId="6A8B5FE2" w:rsidR="006E2EE0" w:rsidRDefault="006E2EE0">
      <w:pPr>
        <w:rPr>
          <w:sz w:val="24"/>
          <w:szCs w:val="24"/>
        </w:rPr>
      </w:pPr>
      <w:r w:rsidRPr="009D096E">
        <w:rPr>
          <w:sz w:val="24"/>
          <w:szCs w:val="24"/>
        </w:rPr>
        <w:t xml:space="preserve">Conover, D. (2021) </w:t>
      </w:r>
      <w:r w:rsidRPr="009D096E">
        <w:rPr>
          <w:i/>
          <w:iCs/>
          <w:sz w:val="24"/>
          <w:szCs w:val="24"/>
        </w:rPr>
        <w:t xml:space="preserve">Why Pfizer Has a Wide Moat </w:t>
      </w:r>
      <w:r w:rsidRPr="009D096E">
        <w:rPr>
          <w:sz w:val="24"/>
          <w:szCs w:val="24"/>
        </w:rPr>
        <w:t xml:space="preserve">Available at: </w:t>
      </w:r>
      <w:hyperlink r:id="rId26" w:history="1">
        <w:r w:rsidRPr="009D096E">
          <w:rPr>
            <w:rStyle w:val="Hyperlink"/>
            <w:sz w:val="24"/>
            <w:szCs w:val="24"/>
          </w:rPr>
          <w:t>https://www.morningstar.co.uk/uk/news/217357/why-pfizer-has-a-wide-moat.aspx</w:t>
        </w:r>
      </w:hyperlink>
      <w:r w:rsidRPr="009D096E">
        <w:rPr>
          <w:sz w:val="24"/>
          <w:szCs w:val="24"/>
        </w:rPr>
        <w:t xml:space="preserve"> (Accessed: 5 July 2022). </w:t>
      </w:r>
    </w:p>
    <w:p w14:paraId="7FEA4919" w14:textId="77777777" w:rsidR="006E2EE0" w:rsidRPr="009D096E" w:rsidRDefault="006E2EE0">
      <w:pPr>
        <w:rPr>
          <w:sz w:val="24"/>
          <w:szCs w:val="24"/>
        </w:rPr>
      </w:pPr>
    </w:p>
    <w:p w14:paraId="02F3DC82" w14:textId="5A0348C7" w:rsidR="006E2EE0" w:rsidRDefault="006E2EE0">
      <w:pPr>
        <w:rPr>
          <w:sz w:val="24"/>
          <w:szCs w:val="24"/>
        </w:rPr>
      </w:pPr>
      <w:r w:rsidRPr="009D096E">
        <w:rPr>
          <w:sz w:val="24"/>
          <w:szCs w:val="24"/>
        </w:rPr>
        <w:t xml:space="preserve">EMPA Pro (2022) </w:t>
      </w:r>
      <w:r w:rsidRPr="009D096E">
        <w:rPr>
          <w:i/>
          <w:iCs/>
          <w:sz w:val="24"/>
          <w:szCs w:val="24"/>
        </w:rPr>
        <w:t>What is BCG / Growth Share Matrix? Introduction to BCG Matrix</w:t>
      </w:r>
      <w:r w:rsidRPr="009D096E">
        <w:rPr>
          <w:sz w:val="24"/>
          <w:szCs w:val="24"/>
        </w:rPr>
        <w:t xml:space="preserve"> Available at: </w:t>
      </w:r>
      <w:hyperlink r:id="rId27" w:history="1">
        <w:r w:rsidRPr="009D096E">
          <w:rPr>
            <w:rStyle w:val="Hyperlink"/>
            <w:sz w:val="24"/>
            <w:szCs w:val="24"/>
          </w:rPr>
          <w:t>https://embapro.com/frontpage/bcgcoanalysis/7683-pfizer</w:t>
        </w:r>
      </w:hyperlink>
      <w:r w:rsidRPr="009D096E">
        <w:rPr>
          <w:sz w:val="24"/>
          <w:szCs w:val="24"/>
        </w:rPr>
        <w:t xml:space="preserve"> (Accessed: 13 June 2022). </w:t>
      </w:r>
    </w:p>
    <w:p w14:paraId="4B0BEE82" w14:textId="77777777" w:rsidR="006E2EE0" w:rsidRPr="009D096E" w:rsidRDefault="006E2EE0">
      <w:pPr>
        <w:rPr>
          <w:sz w:val="24"/>
          <w:szCs w:val="24"/>
        </w:rPr>
      </w:pPr>
    </w:p>
    <w:p w14:paraId="605F1681" w14:textId="23C9C081" w:rsidR="006E2EE0" w:rsidRDefault="006E2EE0" w:rsidP="009D5E63">
      <w:pPr>
        <w:rPr>
          <w:sz w:val="24"/>
          <w:szCs w:val="24"/>
        </w:rPr>
      </w:pPr>
      <w:r w:rsidRPr="009D096E">
        <w:rPr>
          <w:sz w:val="24"/>
          <w:szCs w:val="24"/>
        </w:rPr>
        <w:t xml:space="preserve">Executive Leadership Training (2021) </w:t>
      </w:r>
      <w:r w:rsidRPr="009D096E">
        <w:rPr>
          <w:i/>
          <w:iCs/>
          <w:sz w:val="24"/>
          <w:szCs w:val="24"/>
        </w:rPr>
        <w:t xml:space="preserve">Thinking Schools / Strategy Mintzberg / Scholz </w:t>
      </w:r>
      <w:r w:rsidRPr="009D096E">
        <w:rPr>
          <w:sz w:val="24"/>
          <w:szCs w:val="24"/>
        </w:rPr>
        <w:t xml:space="preserve">[Video]. Available at: </w:t>
      </w:r>
      <w:hyperlink r:id="rId28" w:history="1">
        <w:r w:rsidRPr="009D096E">
          <w:rPr>
            <w:rStyle w:val="Hyperlink"/>
            <w:sz w:val="24"/>
            <w:szCs w:val="24"/>
          </w:rPr>
          <w:t>https://www.youtube.com/watch?v=KpjzlVkXlSM</w:t>
        </w:r>
      </w:hyperlink>
      <w:r w:rsidRPr="009D096E">
        <w:rPr>
          <w:sz w:val="24"/>
          <w:szCs w:val="24"/>
        </w:rPr>
        <w:t xml:space="preserve"> (Accessed: 11 July 2022). </w:t>
      </w:r>
    </w:p>
    <w:p w14:paraId="0DEACF16" w14:textId="77777777" w:rsidR="006E2EE0" w:rsidRPr="009D096E" w:rsidRDefault="006E2EE0" w:rsidP="009D5E63">
      <w:pPr>
        <w:rPr>
          <w:sz w:val="24"/>
          <w:szCs w:val="24"/>
        </w:rPr>
      </w:pPr>
    </w:p>
    <w:p w14:paraId="3AEF444F" w14:textId="041737A4" w:rsidR="006E2EE0" w:rsidRDefault="006E2EE0" w:rsidP="00E14B4B">
      <w:pPr>
        <w:rPr>
          <w:sz w:val="24"/>
          <w:szCs w:val="24"/>
        </w:rPr>
      </w:pPr>
      <w:r w:rsidRPr="009D096E">
        <w:rPr>
          <w:sz w:val="24"/>
          <w:szCs w:val="24"/>
        </w:rPr>
        <w:t>Faulkner, D. &amp; Bowman, C. (1995</w:t>
      </w:r>
      <w:r w:rsidRPr="009D096E">
        <w:rPr>
          <w:i/>
          <w:iCs/>
          <w:sz w:val="24"/>
          <w:szCs w:val="24"/>
        </w:rPr>
        <w:t>) The essence of competitive strategy.</w:t>
      </w:r>
      <w:r w:rsidRPr="009D096E">
        <w:rPr>
          <w:sz w:val="24"/>
          <w:szCs w:val="24"/>
        </w:rPr>
        <w:t xml:space="preserve"> Hertfordshire: Prentice Hall. </w:t>
      </w:r>
    </w:p>
    <w:p w14:paraId="09BE4E59" w14:textId="64D04F8C" w:rsidR="006E2EE0" w:rsidRDefault="006E2EE0" w:rsidP="00E14B4B">
      <w:pPr>
        <w:rPr>
          <w:sz w:val="24"/>
          <w:szCs w:val="24"/>
        </w:rPr>
      </w:pPr>
    </w:p>
    <w:p w14:paraId="268895F0" w14:textId="77777777" w:rsidR="006E2EE0" w:rsidRPr="009D096E" w:rsidRDefault="006E2EE0" w:rsidP="00E14B4B">
      <w:pPr>
        <w:rPr>
          <w:sz w:val="24"/>
          <w:szCs w:val="24"/>
        </w:rPr>
      </w:pPr>
    </w:p>
    <w:p w14:paraId="081C5555" w14:textId="60ECD720" w:rsidR="006E2EE0" w:rsidRDefault="006E2EE0" w:rsidP="009D5E63">
      <w:pPr>
        <w:rPr>
          <w:sz w:val="24"/>
          <w:szCs w:val="24"/>
        </w:rPr>
      </w:pPr>
      <w:r w:rsidRPr="009D096E">
        <w:rPr>
          <w:sz w:val="24"/>
          <w:szCs w:val="24"/>
        </w:rPr>
        <w:lastRenderedPageBreak/>
        <w:t xml:space="preserve">Gordon, J. (2022) </w:t>
      </w:r>
      <w:r w:rsidRPr="009D096E">
        <w:rPr>
          <w:i/>
          <w:iCs/>
          <w:sz w:val="24"/>
          <w:szCs w:val="24"/>
        </w:rPr>
        <w:t xml:space="preserve">Positioning School (Strategy) – Explained </w:t>
      </w:r>
      <w:r w:rsidRPr="009D096E">
        <w:rPr>
          <w:sz w:val="24"/>
          <w:szCs w:val="24"/>
        </w:rPr>
        <w:t xml:space="preserve">Available at: </w:t>
      </w:r>
      <w:hyperlink r:id="rId29">
        <w:r w:rsidRPr="009D096E">
          <w:rPr>
            <w:rStyle w:val="Hyperlink"/>
            <w:sz w:val="24"/>
            <w:szCs w:val="24"/>
          </w:rPr>
          <w:t>https://thebusinessprofessor.com/en_US/business-management-amp-operations-strategy-entrepreneurship-amp-innovation/positioning-school-strategy-explained</w:t>
        </w:r>
      </w:hyperlink>
      <w:r w:rsidRPr="009D096E">
        <w:rPr>
          <w:sz w:val="24"/>
          <w:szCs w:val="24"/>
        </w:rPr>
        <w:t xml:space="preserve"> (Accessed: 11 July 2022).  </w:t>
      </w:r>
    </w:p>
    <w:p w14:paraId="7905D6A4" w14:textId="77777777" w:rsidR="006E2EE0" w:rsidRPr="009D096E" w:rsidRDefault="006E2EE0" w:rsidP="009D5E63">
      <w:pPr>
        <w:rPr>
          <w:sz w:val="24"/>
          <w:szCs w:val="24"/>
        </w:rPr>
      </w:pPr>
    </w:p>
    <w:p w14:paraId="42024E0F" w14:textId="7008409F" w:rsidR="006E2EE0" w:rsidRDefault="006E2EE0" w:rsidP="00AF1C46">
      <w:pPr>
        <w:rPr>
          <w:sz w:val="24"/>
          <w:szCs w:val="24"/>
        </w:rPr>
      </w:pPr>
      <w:proofErr w:type="spellStart"/>
      <w:r w:rsidRPr="009D096E">
        <w:rPr>
          <w:sz w:val="24"/>
          <w:szCs w:val="24"/>
        </w:rPr>
        <w:t>Jecanz</w:t>
      </w:r>
      <w:proofErr w:type="spellEnd"/>
      <w:r w:rsidRPr="009D096E">
        <w:rPr>
          <w:sz w:val="24"/>
          <w:szCs w:val="24"/>
        </w:rPr>
        <w:t xml:space="preserve">, S. (2022) </w:t>
      </w:r>
      <w:r w:rsidRPr="009D096E">
        <w:rPr>
          <w:i/>
          <w:iCs/>
          <w:sz w:val="24"/>
          <w:szCs w:val="24"/>
        </w:rPr>
        <w:t>School of Thought on the Strategic Management Part A</w:t>
      </w:r>
      <w:r w:rsidRPr="009D096E">
        <w:rPr>
          <w:sz w:val="24"/>
          <w:szCs w:val="24"/>
        </w:rPr>
        <w:t xml:space="preserve"> [Video]. Available at: </w:t>
      </w:r>
      <w:hyperlink r:id="rId30" w:history="1">
        <w:r w:rsidRPr="009D096E">
          <w:rPr>
            <w:rStyle w:val="Hyperlink"/>
            <w:sz w:val="24"/>
            <w:szCs w:val="24"/>
          </w:rPr>
          <w:t>https://www.youtube.com/watch?v=7pw3W2JApNU</w:t>
        </w:r>
      </w:hyperlink>
      <w:r w:rsidRPr="009D096E">
        <w:rPr>
          <w:sz w:val="24"/>
          <w:szCs w:val="24"/>
        </w:rPr>
        <w:t xml:space="preserve"> (Accessed: 9 July 2022). </w:t>
      </w:r>
    </w:p>
    <w:p w14:paraId="07A3F519" w14:textId="77777777" w:rsidR="006E2EE0" w:rsidRPr="009D096E" w:rsidRDefault="006E2EE0" w:rsidP="00AF1C46">
      <w:pPr>
        <w:rPr>
          <w:sz w:val="24"/>
          <w:szCs w:val="24"/>
        </w:rPr>
      </w:pPr>
    </w:p>
    <w:p w14:paraId="6D79676B" w14:textId="37FE71C3" w:rsidR="006E2EE0" w:rsidRDefault="006E2EE0" w:rsidP="00280ACE">
      <w:pPr>
        <w:rPr>
          <w:sz w:val="24"/>
          <w:szCs w:val="24"/>
        </w:rPr>
      </w:pPr>
      <w:r w:rsidRPr="009D096E">
        <w:rPr>
          <w:sz w:val="24"/>
          <w:szCs w:val="24"/>
        </w:rPr>
        <w:t xml:space="preserve">Johnston, M. (2021) </w:t>
      </w:r>
      <w:r w:rsidRPr="009D096E">
        <w:rPr>
          <w:i/>
          <w:iCs/>
          <w:sz w:val="24"/>
          <w:szCs w:val="24"/>
        </w:rPr>
        <w:t>Top Pfizer Shareholders</w:t>
      </w:r>
      <w:r w:rsidRPr="009D096E">
        <w:rPr>
          <w:sz w:val="24"/>
          <w:szCs w:val="24"/>
        </w:rPr>
        <w:t xml:space="preserve"> Available at: </w:t>
      </w:r>
      <w:hyperlink r:id="rId31" w:anchor=":~:text=The%20top%20shareholders%20of%20Pfizer,(STT)" w:history="1">
        <w:r w:rsidRPr="009D096E">
          <w:rPr>
            <w:rStyle w:val="Hyperlink"/>
            <w:sz w:val="24"/>
            <w:szCs w:val="24"/>
          </w:rPr>
          <w:t>https://www.investopedia.com/articles/company-insights/082316/top-10-shareholders-pfizer-pfe.asp#:~:text=The%20top%20shareholders%20of%20Pfizer,(STT)</w:t>
        </w:r>
      </w:hyperlink>
      <w:r w:rsidRPr="009D096E">
        <w:rPr>
          <w:sz w:val="24"/>
          <w:szCs w:val="24"/>
        </w:rPr>
        <w:t xml:space="preserve">. (Accessed: 6 July 2022). </w:t>
      </w:r>
    </w:p>
    <w:p w14:paraId="375F09BA" w14:textId="77777777" w:rsidR="006E2EE0" w:rsidRPr="009D096E" w:rsidRDefault="006E2EE0" w:rsidP="00280ACE">
      <w:pPr>
        <w:rPr>
          <w:sz w:val="24"/>
          <w:szCs w:val="24"/>
        </w:rPr>
      </w:pPr>
    </w:p>
    <w:p w14:paraId="65816922" w14:textId="5404EDC6" w:rsidR="006E2EE0" w:rsidRDefault="006E2EE0" w:rsidP="00AF1C46">
      <w:pPr>
        <w:rPr>
          <w:sz w:val="24"/>
          <w:szCs w:val="24"/>
        </w:rPr>
      </w:pPr>
      <w:r w:rsidRPr="009D096E">
        <w:rPr>
          <w:sz w:val="24"/>
          <w:szCs w:val="24"/>
        </w:rPr>
        <w:t>Lees, G. and Technical Information Service (2008</w:t>
      </w:r>
      <w:r w:rsidRPr="009D096E">
        <w:rPr>
          <w:i/>
          <w:iCs/>
          <w:sz w:val="24"/>
          <w:szCs w:val="24"/>
        </w:rPr>
        <w:t>) Strategic Position</w:t>
      </w:r>
      <w:r w:rsidRPr="009D096E">
        <w:rPr>
          <w:sz w:val="24"/>
          <w:szCs w:val="24"/>
        </w:rPr>
        <w:t xml:space="preserve"> Available at: </w:t>
      </w:r>
      <w:hyperlink r:id="rId32" w:history="1">
        <w:r w:rsidRPr="009D096E">
          <w:rPr>
            <w:rStyle w:val="Hyperlink"/>
            <w:sz w:val="24"/>
            <w:szCs w:val="24"/>
          </w:rPr>
          <w:t>https://www.cimaglobal.com/Documents/ImportedDocuments/cid_tg_strategic_position_mar08.pdf.pdf</w:t>
        </w:r>
      </w:hyperlink>
      <w:r w:rsidRPr="009D096E">
        <w:rPr>
          <w:sz w:val="24"/>
          <w:szCs w:val="24"/>
        </w:rPr>
        <w:t xml:space="preserve"> (Accessed: 9 July 2022). </w:t>
      </w:r>
    </w:p>
    <w:p w14:paraId="5C22B086" w14:textId="77777777" w:rsidR="006E2EE0" w:rsidRPr="009D096E" w:rsidRDefault="006E2EE0" w:rsidP="00AF1C46">
      <w:pPr>
        <w:rPr>
          <w:sz w:val="24"/>
          <w:szCs w:val="24"/>
        </w:rPr>
      </w:pPr>
    </w:p>
    <w:p w14:paraId="30AB2188" w14:textId="39DAFE97" w:rsidR="006E2EE0" w:rsidRDefault="006E2EE0" w:rsidP="00AF1C46">
      <w:pPr>
        <w:rPr>
          <w:sz w:val="24"/>
          <w:szCs w:val="24"/>
        </w:rPr>
      </w:pPr>
      <w:r w:rsidRPr="009D096E">
        <w:rPr>
          <w:sz w:val="24"/>
          <w:szCs w:val="24"/>
        </w:rPr>
        <w:t xml:space="preserve">Madsen, D.Ø. (2017) ‘Not dead yet: the rise, fall and persistence of the BCG Matrix’, </w:t>
      </w:r>
      <w:r w:rsidRPr="009D096E">
        <w:rPr>
          <w:i/>
          <w:iCs/>
          <w:sz w:val="24"/>
          <w:szCs w:val="24"/>
        </w:rPr>
        <w:t>Problems and Perspectives in Management</w:t>
      </w:r>
      <w:r w:rsidRPr="009D096E">
        <w:rPr>
          <w:sz w:val="24"/>
          <w:szCs w:val="24"/>
        </w:rPr>
        <w:t xml:space="preserve">, 15(1), pp. 19. </w:t>
      </w:r>
    </w:p>
    <w:p w14:paraId="2165AEA4" w14:textId="77777777" w:rsidR="006E2EE0" w:rsidRPr="009D096E" w:rsidRDefault="006E2EE0" w:rsidP="00AF1C46">
      <w:pPr>
        <w:rPr>
          <w:sz w:val="24"/>
          <w:szCs w:val="24"/>
        </w:rPr>
      </w:pPr>
    </w:p>
    <w:p w14:paraId="303232A0" w14:textId="54E97D81" w:rsidR="006E2EE0" w:rsidRDefault="006E2EE0">
      <w:pPr>
        <w:rPr>
          <w:rFonts w:ascii="Calibri" w:eastAsia="Calibri" w:hAnsi="Calibri" w:cs="Calibri"/>
          <w:sz w:val="24"/>
          <w:szCs w:val="24"/>
        </w:rPr>
      </w:pPr>
      <w:proofErr w:type="spellStart"/>
      <w:r w:rsidRPr="009D096E">
        <w:rPr>
          <w:rFonts w:ascii="Calibri" w:eastAsia="Calibri" w:hAnsi="Calibri" w:cs="Calibri"/>
          <w:sz w:val="24"/>
          <w:szCs w:val="24"/>
        </w:rPr>
        <w:t>Marketline</w:t>
      </w:r>
      <w:proofErr w:type="spellEnd"/>
      <w:r w:rsidRPr="009D096E">
        <w:rPr>
          <w:rFonts w:ascii="Calibri" w:eastAsia="Calibri" w:hAnsi="Calibri" w:cs="Calibri"/>
          <w:sz w:val="24"/>
          <w:szCs w:val="24"/>
        </w:rPr>
        <w:t xml:space="preserve"> (2022) </w:t>
      </w:r>
      <w:r w:rsidRPr="009D096E">
        <w:rPr>
          <w:rFonts w:ascii="Calibri" w:eastAsia="Calibri" w:hAnsi="Calibri" w:cs="Calibri"/>
          <w:i/>
          <w:iCs/>
          <w:sz w:val="24"/>
          <w:szCs w:val="24"/>
        </w:rPr>
        <w:t>Value Chain Analysis</w:t>
      </w:r>
      <w:r w:rsidRPr="009D096E">
        <w:rPr>
          <w:rFonts w:ascii="Calibri" w:eastAsia="Calibri" w:hAnsi="Calibri" w:cs="Calibri"/>
          <w:sz w:val="24"/>
          <w:szCs w:val="24"/>
        </w:rPr>
        <w:t xml:space="preserve"> Available at: </w:t>
      </w:r>
      <w:hyperlink r:id="rId33" w:history="1">
        <w:r w:rsidRPr="009D096E">
          <w:rPr>
            <w:rStyle w:val="Hyperlink"/>
            <w:rFonts w:ascii="Calibri" w:eastAsia="Calibri" w:hAnsi="Calibri" w:cs="Calibri"/>
            <w:sz w:val="24"/>
            <w:szCs w:val="24"/>
          </w:rPr>
          <w:t>https://advantage-marketline-com.ezproxy.uwtsd.ac.uk/Analysis/details/pfizer-inc-value-chain-analysis-147704</w:t>
        </w:r>
      </w:hyperlink>
      <w:r w:rsidRPr="009D096E">
        <w:rPr>
          <w:rFonts w:ascii="Calibri" w:eastAsia="Calibri" w:hAnsi="Calibri" w:cs="Calibri"/>
          <w:sz w:val="24"/>
          <w:szCs w:val="24"/>
        </w:rPr>
        <w:t xml:space="preserve"> (Accessed: 11 July 2022). </w:t>
      </w:r>
    </w:p>
    <w:p w14:paraId="1C8092FC" w14:textId="77777777" w:rsidR="006E2EE0" w:rsidRPr="009D096E" w:rsidRDefault="006E2EE0">
      <w:pPr>
        <w:rPr>
          <w:rFonts w:ascii="Calibri" w:eastAsia="Calibri" w:hAnsi="Calibri" w:cs="Calibri"/>
          <w:sz w:val="24"/>
          <w:szCs w:val="24"/>
        </w:rPr>
      </w:pPr>
    </w:p>
    <w:p w14:paraId="10CD0443" w14:textId="0B938E37" w:rsidR="006E2EE0" w:rsidRDefault="006E2EE0" w:rsidP="00280ACE">
      <w:pPr>
        <w:rPr>
          <w:sz w:val="24"/>
          <w:szCs w:val="24"/>
        </w:rPr>
      </w:pPr>
      <w:proofErr w:type="spellStart"/>
      <w:r w:rsidRPr="009D096E">
        <w:rPr>
          <w:sz w:val="24"/>
          <w:szCs w:val="24"/>
        </w:rPr>
        <w:t>Mikulic</w:t>
      </w:r>
      <w:proofErr w:type="spellEnd"/>
      <w:r w:rsidRPr="009D096E">
        <w:rPr>
          <w:sz w:val="24"/>
          <w:szCs w:val="24"/>
        </w:rPr>
        <w:t xml:space="preserve">, M. (2022) </w:t>
      </w:r>
      <w:r w:rsidRPr="009D096E">
        <w:rPr>
          <w:i/>
          <w:iCs/>
          <w:sz w:val="24"/>
          <w:szCs w:val="24"/>
        </w:rPr>
        <w:t xml:space="preserve">Pfizer's revenue from 1st quarter 2010 to 4th quarter 2021 </w:t>
      </w:r>
      <w:r w:rsidRPr="009D096E">
        <w:rPr>
          <w:sz w:val="24"/>
          <w:szCs w:val="24"/>
        </w:rPr>
        <w:t xml:space="preserve">Available at: </w:t>
      </w:r>
      <w:hyperlink r:id="rId34" w:history="1">
        <w:r w:rsidRPr="009D096E">
          <w:rPr>
            <w:rStyle w:val="Hyperlink"/>
            <w:sz w:val="24"/>
            <w:szCs w:val="24"/>
          </w:rPr>
          <w:t>https://www.statista.com/statistics/254351/quarterly-revenue-of-pfizer-since-2006/</w:t>
        </w:r>
      </w:hyperlink>
      <w:r w:rsidRPr="009D096E">
        <w:rPr>
          <w:sz w:val="24"/>
          <w:szCs w:val="24"/>
        </w:rPr>
        <w:t xml:space="preserve"> (Accessed: 5 July 2022). </w:t>
      </w:r>
    </w:p>
    <w:p w14:paraId="36C37E17" w14:textId="77777777" w:rsidR="006E2EE0" w:rsidRPr="009D096E" w:rsidRDefault="006E2EE0" w:rsidP="00280ACE">
      <w:pPr>
        <w:rPr>
          <w:sz w:val="24"/>
          <w:szCs w:val="24"/>
        </w:rPr>
      </w:pPr>
    </w:p>
    <w:p w14:paraId="2429338A" w14:textId="04C91558" w:rsidR="006E2EE0" w:rsidRDefault="006E2EE0">
      <w:pPr>
        <w:rPr>
          <w:sz w:val="24"/>
          <w:szCs w:val="24"/>
        </w:rPr>
      </w:pPr>
      <w:r w:rsidRPr="009D096E">
        <w:rPr>
          <w:sz w:val="24"/>
          <w:szCs w:val="24"/>
        </w:rPr>
        <w:t xml:space="preserve">Momin, A. (2022) </w:t>
      </w:r>
      <w:r w:rsidRPr="009D096E">
        <w:rPr>
          <w:i/>
          <w:iCs/>
          <w:sz w:val="24"/>
          <w:szCs w:val="24"/>
        </w:rPr>
        <w:t>Pfizer PESTLE Analysis 2022</w:t>
      </w:r>
      <w:r w:rsidRPr="009D096E">
        <w:rPr>
          <w:sz w:val="24"/>
          <w:szCs w:val="24"/>
        </w:rPr>
        <w:t xml:space="preserve"> Available at: </w:t>
      </w:r>
      <w:hyperlink r:id="rId35" w:anchor="Political_Factors_Affecting_Pfizer" w:history="1">
        <w:r w:rsidRPr="009D096E">
          <w:rPr>
            <w:rStyle w:val="Hyperlink"/>
            <w:sz w:val="24"/>
            <w:szCs w:val="24"/>
          </w:rPr>
          <w:t>https://pestleanalysis.com/pfizer-pestle-analysis/#Political_Factors_Affecting_Pfizer</w:t>
        </w:r>
      </w:hyperlink>
      <w:r w:rsidRPr="009D096E">
        <w:rPr>
          <w:sz w:val="24"/>
          <w:szCs w:val="24"/>
        </w:rPr>
        <w:t xml:space="preserve"> (Accessed: 10 June 2022). </w:t>
      </w:r>
    </w:p>
    <w:p w14:paraId="31449468" w14:textId="77777777" w:rsidR="006E2EE0" w:rsidRPr="009D096E" w:rsidRDefault="006E2EE0">
      <w:pPr>
        <w:rPr>
          <w:sz w:val="24"/>
          <w:szCs w:val="24"/>
        </w:rPr>
      </w:pPr>
    </w:p>
    <w:p w14:paraId="5BAB0D9F" w14:textId="77777777" w:rsidR="006E2EE0" w:rsidRPr="009D096E" w:rsidRDefault="006E2EE0" w:rsidP="00AF1C46">
      <w:pPr>
        <w:rPr>
          <w:sz w:val="24"/>
          <w:szCs w:val="24"/>
        </w:rPr>
      </w:pPr>
      <w:r w:rsidRPr="009D096E">
        <w:rPr>
          <w:sz w:val="24"/>
          <w:szCs w:val="24"/>
        </w:rPr>
        <w:t xml:space="preserve">Morden, T. (2007) </w:t>
      </w:r>
      <w:r w:rsidRPr="009D096E">
        <w:rPr>
          <w:i/>
          <w:iCs/>
          <w:sz w:val="24"/>
          <w:szCs w:val="24"/>
        </w:rPr>
        <w:t>Principles of strategic management</w:t>
      </w:r>
      <w:r w:rsidRPr="009D096E">
        <w:rPr>
          <w:sz w:val="24"/>
          <w:szCs w:val="24"/>
        </w:rPr>
        <w:t>. Hampshire: Ashgate.</w:t>
      </w:r>
    </w:p>
    <w:p w14:paraId="4C367A75" w14:textId="2EFE1F8A" w:rsidR="006E2EE0" w:rsidRDefault="006E2EE0">
      <w:pPr>
        <w:rPr>
          <w:sz w:val="24"/>
          <w:szCs w:val="24"/>
        </w:rPr>
      </w:pPr>
      <w:r w:rsidRPr="009D096E">
        <w:rPr>
          <w:sz w:val="24"/>
          <w:szCs w:val="24"/>
        </w:rPr>
        <w:lastRenderedPageBreak/>
        <w:t xml:space="preserve">Pestle Analysis Contributor (2021) </w:t>
      </w:r>
      <w:r w:rsidRPr="009D096E">
        <w:rPr>
          <w:i/>
          <w:iCs/>
          <w:sz w:val="24"/>
          <w:szCs w:val="24"/>
        </w:rPr>
        <w:t>Pfizer SWOT Analysis 2021: How COVID-19 Vaccine Affects its Performance</w:t>
      </w:r>
      <w:r w:rsidRPr="009D096E">
        <w:rPr>
          <w:sz w:val="24"/>
          <w:szCs w:val="24"/>
        </w:rPr>
        <w:t xml:space="preserve"> Available at: </w:t>
      </w:r>
      <w:hyperlink r:id="rId36" w:history="1">
        <w:r w:rsidRPr="009D096E">
          <w:rPr>
            <w:rStyle w:val="Hyperlink"/>
            <w:sz w:val="24"/>
            <w:szCs w:val="24"/>
          </w:rPr>
          <w:t>https://pestleanalysis.com/pfizer-swot-analysis/</w:t>
        </w:r>
      </w:hyperlink>
      <w:r w:rsidRPr="009D096E">
        <w:rPr>
          <w:sz w:val="24"/>
          <w:szCs w:val="24"/>
        </w:rPr>
        <w:t xml:space="preserve"> (Accessed: 10 June 2022). </w:t>
      </w:r>
    </w:p>
    <w:p w14:paraId="660CCF17" w14:textId="77777777" w:rsidR="006E2EE0" w:rsidRPr="009D096E" w:rsidRDefault="006E2EE0">
      <w:pPr>
        <w:rPr>
          <w:sz w:val="24"/>
          <w:szCs w:val="24"/>
        </w:rPr>
      </w:pPr>
    </w:p>
    <w:p w14:paraId="6104B158" w14:textId="14719D05" w:rsidR="006E2EE0" w:rsidRDefault="006E2EE0" w:rsidP="00E14B4B">
      <w:pPr>
        <w:rPr>
          <w:sz w:val="24"/>
          <w:szCs w:val="24"/>
        </w:rPr>
      </w:pPr>
      <w:r w:rsidRPr="009D096E">
        <w:rPr>
          <w:sz w:val="24"/>
          <w:szCs w:val="24"/>
        </w:rPr>
        <w:t xml:space="preserve">Pfizer (2018) </w:t>
      </w:r>
      <w:r w:rsidRPr="009D096E">
        <w:rPr>
          <w:i/>
          <w:iCs/>
          <w:sz w:val="24"/>
          <w:szCs w:val="24"/>
        </w:rPr>
        <w:t>We Are Putting the Science of Engaging Stakeholders to Work Every Day to Benefit Patients and the Global Health Community</w:t>
      </w:r>
      <w:r w:rsidRPr="009D096E">
        <w:rPr>
          <w:sz w:val="24"/>
          <w:szCs w:val="24"/>
        </w:rPr>
        <w:t xml:space="preserve"> Available at: </w:t>
      </w:r>
      <w:hyperlink r:id="rId37" w:history="1">
        <w:r w:rsidRPr="009D096E">
          <w:rPr>
            <w:rStyle w:val="Hyperlink"/>
            <w:sz w:val="24"/>
            <w:szCs w:val="24"/>
          </w:rPr>
          <w:t>https://www.pfizer.com/sites/default/files/investors/financial_reports/annual_reports/2018/our-business/sustainable-policies-practices/stakeholder-engagements/index.html</w:t>
        </w:r>
      </w:hyperlink>
      <w:r w:rsidRPr="009D096E">
        <w:rPr>
          <w:sz w:val="24"/>
          <w:szCs w:val="24"/>
        </w:rPr>
        <w:t xml:space="preserve"> (Accessed: 7 July 2022).  </w:t>
      </w:r>
    </w:p>
    <w:p w14:paraId="65A17F5D" w14:textId="77777777" w:rsidR="006E2EE0" w:rsidRPr="009D096E" w:rsidRDefault="006E2EE0" w:rsidP="00E14B4B">
      <w:pPr>
        <w:rPr>
          <w:sz w:val="24"/>
          <w:szCs w:val="24"/>
        </w:rPr>
      </w:pPr>
    </w:p>
    <w:p w14:paraId="0C146AD1" w14:textId="7F9FF59D" w:rsidR="006E2EE0" w:rsidRDefault="006E2EE0">
      <w:pPr>
        <w:rPr>
          <w:sz w:val="24"/>
          <w:szCs w:val="24"/>
        </w:rPr>
      </w:pPr>
      <w:r w:rsidRPr="009D096E">
        <w:rPr>
          <w:sz w:val="24"/>
          <w:szCs w:val="24"/>
        </w:rPr>
        <w:t xml:space="preserve">Pfizer (2019) </w:t>
      </w:r>
      <w:r w:rsidRPr="009D096E">
        <w:rPr>
          <w:i/>
          <w:iCs/>
          <w:sz w:val="24"/>
          <w:szCs w:val="24"/>
        </w:rPr>
        <w:t>Annual report 2019.</w:t>
      </w:r>
      <w:r w:rsidRPr="009D096E">
        <w:rPr>
          <w:sz w:val="24"/>
          <w:szCs w:val="24"/>
        </w:rPr>
        <w:t xml:space="preserve"> Available at: </w:t>
      </w:r>
      <w:hyperlink r:id="rId38" w:history="1">
        <w:r w:rsidRPr="009D096E">
          <w:rPr>
            <w:rStyle w:val="Hyperlink"/>
            <w:sz w:val="24"/>
            <w:szCs w:val="24"/>
          </w:rPr>
          <w:t>https://www.pfizer.com/sites/default/files/investors/financial_reports/annual_reports/2019/assets/pfizer-2019-annual-review.pdf</w:t>
        </w:r>
      </w:hyperlink>
      <w:r w:rsidRPr="009D096E">
        <w:rPr>
          <w:sz w:val="24"/>
          <w:szCs w:val="24"/>
        </w:rPr>
        <w:t xml:space="preserve"> (Accessed: 5 May 2022). </w:t>
      </w:r>
    </w:p>
    <w:p w14:paraId="369E7847" w14:textId="77777777" w:rsidR="006E2EE0" w:rsidRPr="009D096E" w:rsidRDefault="006E2EE0">
      <w:pPr>
        <w:rPr>
          <w:sz w:val="24"/>
          <w:szCs w:val="24"/>
        </w:rPr>
      </w:pPr>
    </w:p>
    <w:p w14:paraId="06529258" w14:textId="78791986" w:rsidR="006E2EE0" w:rsidRDefault="006E2EE0">
      <w:pPr>
        <w:rPr>
          <w:b/>
          <w:bCs/>
          <w:sz w:val="24"/>
          <w:szCs w:val="24"/>
          <w:u w:val="single"/>
        </w:rPr>
      </w:pPr>
      <w:r w:rsidRPr="009D096E">
        <w:rPr>
          <w:sz w:val="24"/>
          <w:szCs w:val="24"/>
        </w:rPr>
        <w:t xml:space="preserve">Pfizer (2021) </w:t>
      </w:r>
      <w:r w:rsidRPr="009D096E">
        <w:rPr>
          <w:i/>
          <w:iCs/>
          <w:sz w:val="24"/>
          <w:szCs w:val="24"/>
        </w:rPr>
        <w:t>Our History and Achievements in The UK</w:t>
      </w:r>
      <w:r w:rsidRPr="009D096E">
        <w:rPr>
          <w:sz w:val="24"/>
          <w:szCs w:val="24"/>
        </w:rPr>
        <w:t xml:space="preserve"> Available at:</w:t>
      </w:r>
      <w:r w:rsidRPr="009D096E">
        <w:rPr>
          <w:b/>
          <w:bCs/>
          <w:sz w:val="24"/>
          <w:szCs w:val="24"/>
          <w:u w:val="single"/>
        </w:rPr>
        <w:t xml:space="preserve"> </w:t>
      </w:r>
      <w:hyperlink r:id="rId39" w:history="1">
        <w:r w:rsidRPr="009D096E">
          <w:rPr>
            <w:rStyle w:val="Hyperlink"/>
            <w:sz w:val="24"/>
            <w:szCs w:val="24"/>
          </w:rPr>
          <w:t>https://www.pfizer.co.uk/our-science/pfizer-uk/our-history</w:t>
        </w:r>
      </w:hyperlink>
      <w:r w:rsidRPr="009D096E">
        <w:rPr>
          <w:b/>
          <w:bCs/>
          <w:sz w:val="24"/>
          <w:szCs w:val="24"/>
          <w:u w:val="single"/>
        </w:rPr>
        <w:t xml:space="preserve"> </w:t>
      </w:r>
      <w:r w:rsidRPr="009D096E">
        <w:rPr>
          <w:sz w:val="24"/>
          <w:szCs w:val="24"/>
        </w:rPr>
        <w:t xml:space="preserve"> (Accessed: 5 May 2022). </w:t>
      </w:r>
      <w:r w:rsidRPr="009D096E">
        <w:rPr>
          <w:b/>
          <w:bCs/>
          <w:sz w:val="24"/>
          <w:szCs w:val="24"/>
          <w:u w:val="single"/>
        </w:rPr>
        <w:t xml:space="preserve"> </w:t>
      </w:r>
    </w:p>
    <w:p w14:paraId="58D532CC" w14:textId="77777777" w:rsidR="006E2EE0" w:rsidRPr="009D096E" w:rsidRDefault="006E2EE0">
      <w:pPr>
        <w:rPr>
          <w:b/>
          <w:bCs/>
          <w:sz w:val="24"/>
          <w:szCs w:val="24"/>
          <w:u w:val="single"/>
        </w:rPr>
      </w:pPr>
    </w:p>
    <w:p w14:paraId="28C4F936" w14:textId="060AA58A" w:rsidR="006E2EE0" w:rsidRDefault="006E2EE0" w:rsidP="00E14B4B">
      <w:pPr>
        <w:rPr>
          <w:sz w:val="24"/>
          <w:szCs w:val="24"/>
        </w:rPr>
      </w:pPr>
      <w:r w:rsidRPr="009D096E">
        <w:rPr>
          <w:sz w:val="24"/>
          <w:szCs w:val="24"/>
        </w:rPr>
        <w:t>Pfizer (2021)</w:t>
      </w:r>
      <w:r w:rsidRPr="009D096E">
        <w:rPr>
          <w:i/>
          <w:iCs/>
          <w:sz w:val="24"/>
          <w:szCs w:val="24"/>
        </w:rPr>
        <w:t xml:space="preserve"> Two Billion Doses by the End of 2022: Pfizer’s Commitment to Equitable Access</w:t>
      </w:r>
      <w:r w:rsidRPr="009D096E">
        <w:rPr>
          <w:sz w:val="24"/>
          <w:szCs w:val="24"/>
        </w:rPr>
        <w:t xml:space="preserve"> Available at: </w:t>
      </w:r>
      <w:hyperlink r:id="rId40" w:history="1">
        <w:r w:rsidRPr="009D096E">
          <w:rPr>
            <w:rStyle w:val="Hyperlink"/>
            <w:sz w:val="24"/>
            <w:szCs w:val="24"/>
          </w:rPr>
          <w:t>https://insights.pfizer.com/two-billion-doses-by-the-end-of-2022-pfizers-commitment-to-equitable-access/</w:t>
        </w:r>
      </w:hyperlink>
      <w:r w:rsidRPr="009D096E">
        <w:rPr>
          <w:sz w:val="24"/>
          <w:szCs w:val="24"/>
        </w:rPr>
        <w:t xml:space="preserve"> (Accessed: 7 July 2022). </w:t>
      </w:r>
    </w:p>
    <w:p w14:paraId="617D420C" w14:textId="77777777" w:rsidR="006E2EE0" w:rsidRPr="009D096E" w:rsidRDefault="006E2EE0" w:rsidP="00E14B4B">
      <w:pPr>
        <w:rPr>
          <w:sz w:val="24"/>
          <w:szCs w:val="24"/>
        </w:rPr>
      </w:pPr>
    </w:p>
    <w:p w14:paraId="27994BC9" w14:textId="1D5BB8ED" w:rsidR="006E2EE0" w:rsidRDefault="006E2EE0" w:rsidP="00E14B4B">
      <w:pPr>
        <w:rPr>
          <w:sz w:val="24"/>
          <w:szCs w:val="24"/>
        </w:rPr>
      </w:pPr>
      <w:r w:rsidRPr="009D096E">
        <w:rPr>
          <w:sz w:val="24"/>
          <w:szCs w:val="24"/>
        </w:rPr>
        <w:t xml:space="preserve">Pfizer (2022) </w:t>
      </w:r>
      <w:r w:rsidRPr="009D096E">
        <w:rPr>
          <w:i/>
          <w:iCs/>
          <w:sz w:val="24"/>
          <w:szCs w:val="24"/>
        </w:rPr>
        <w:t xml:space="preserve">A Year In Review </w:t>
      </w:r>
      <w:r w:rsidRPr="009D096E">
        <w:rPr>
          <w:sz w:val="24"/>
          <w:szCs w:val="24"/>
        </w:rPr>
        <w:t xml:space="preserve">Available at: </w:t>
      </w:r>
      <w:hyperlink r:id="rId41" w:history="1">
        <w:r w:rsidRPr="009D096E">
          <w:rPr>
            <w:rStyle w:val="Hyperlink"/>
            <w:sz w:val="24"/>
            <w:szCs w:val="24"/>
          </w:rPr>
          <w:t>https://www.pfizer.com/sites/default/files/investors/financial_reports/annual_reports/2021/files/Pfizer_Annual_Review.pdf</w:t>
        </w:r>
      </w:hyperlink>
      <w:r w:rsidRPr="009D096E">
        <w:rPr>
          <w:sz w:val="24"/>
          <w:szCs w:val="24"/>
        </w:rPr>
        <w:t xml:space="preserve"> (Accessed: 7 July 2022).</w:t>
      </w:r>
    </w:p>
    <w:p w14:paraId="62D22B85" w14:textId="77777777" w:rsidR="006E2EE0" w:rsidRPr="009D096E" w:rsidRDefault="006E2EE0" w:rsidP="00E14B4B">
      <w:pPr>
        <w:rPr>
          <w:sz w:val="24"/>
          <w:szCs w:val="24"/>
        </w:rPr>
      </w:pPr>
    </w:p>
    <w:p w14:paraId="3EFD1637" w14:textId="33DC7BD6" w:rsidR="006E2EE0" w:rsidRDefault="006E2EE0">
      <w:pPr>
        <w:rPr>
          <w:rFonts w:ascii="Calibri" w:eastAsia="Calibri" w:hAnsi="Calibri" w:cs="Calibri"/>
          <w:sz w:val="24"/>
          <w:szCs w:val="24"/>
        </w:rPr>
      </w:pPr>
      <w:r w:rsidRPr="009D096E">
        <w:rPr>
          <w:rFonts w:ascii="Calibri" w:eastAsia="Calibri" w:hAnsi="Calibri" w:cs="Calibri"/>
          <w:sz w:val="24"/>
          <w:szCs w:val="24"/>
        </w:rPr>
        <w:t xml:space="preserve">Pfizer (2022) </w:t>
      </w:r>
      <w:r w:rsidRPr="009D096E">
        <w:rPr>
          <w:rFonts w:ascii="Calibri" w:eastAsia="Calibri" w:hAnsi="Calibri" w:cs="Calibri"/>
          <w:i/>
          <w:iCs/>
          <w:sz w:val="24"/>
          <w:szCs w:val="24"/>
        </w:rPr>
        <w:t xml:space="preserve">Executive Leadership </w:t>
      </w:r>
      <w:r w:rsidRPr="009D096E">
        <w:rPr>
          <w:rFonts w:ascii="Calibri" w:eastAsia="Calibri" w:hAnsi="Calibri" w:cs="Calibri"/>
          <w:sz w:val="24"/>
          <w:szCs w:val="24"/>
        </w:rPr>
        <w:t xml:space="preserve">Available at: </w:t>
      </w:r>
      <w:hyperlink r:id="rId42" w:history="1">
        <w:r w:rsidRPr="009D096E">
          <w:rPr>
            <w:rStyle w:val="Hyperlink"/>
            <w:rFonts w:ascii="Calibri" w:eastAsia="Calibri" w:hAnsi="Calibri" w:cs="Calibri"/>
            <w:sz w:val="24"/>
            <w:szCs w:val="24"/>
          </w:rPr>
          <w:t>https://www.pfizer.com/about/people/executives#:~:text=William%20Erhart%20is%20named%20the,George%2C%20becomes%20senior%20vice%20president</w:t>
        </w:r>
      </w:hyperlink>
      <w:r w:rsidRPr="009D096E">
        <w:rPr>
          <w:rFonts w:ascii="Calibri" w:eastAsia="Calibri" w:hAnsi="Calibri" w:cs="Calibri"/>
          <w:sz w:val="24"/>
          <w:szCs w:val="24"/>
        </w:rPr>
        <w:t>.</w:t>
      </w:r>
      <w:r w:rsidRPr="009D096E">
        <w:rPr>
          <w:rFonts w:ascii="Calibri" w:eastAsia="Calibri" w:hAnsi="Calibri" w:cs="Calibri"/>
          <w:sz w:val="24"/>
          <w:szCs w:val="24"/>
        </w:rPr>
        <w:t xml:space="preserve"> (Accessed: 11 July 2022). </w:t>
      </w:r>
    </w:p>
    <w:p w14:paraId="2C879783" w14:textId="77777777" w:rsidR="006E2EE0" w:rsidRPr="009D096E" w:rsidRDefault="006E2EE0">
      <w:pPr>
        <w:rPr>
          <w:rFonts w:ascii="Calibri" w:eastAsia="Calibri" w:hAnsi="Calibri" w:cs="Calibri"/>
          <w:sz w:val="24"/>
          <w:szCs w:val="24"/>
        </w:rPr>
      </w:pPr>
    </w:p>
    <w:p w14:paraId="0E4A1EAA" w14:textId="68CC3D1A" w:rsidR="006E2EE0" w:rsidRDefault="006E2EE0">
      <w:pPr>
        <w:rPr>
          <w:sz w:val="24"/>
          <w:szCs w:val="24"/>
        </w:rPr>
      </w:pPr>
      <w:r w:rsidRPr="009D096E">
        <w:rPr>
          <w:sz w:val="24"/>
          <w:szCs w:val="24"/>
        </w:rPr>
        <w:t xml:space="preserve">Pfizer (2022) </w:t>
      </w:r>
      <w:r w:rsidRPr="009D096E">
        <w:rPr>
          <w:i/>
          <w:iCs/>
          <w:sz w:val="24"/>
          <w:szCs w:val="24"/>
        </w:rPr>
        <w:t xml:space="preserve">Pfizer in the UK </w:t>
      </w:r>
      <w:r w:rsidRPr="009D096E">
        <w:rPr>
          <w:sz w:val="24"/>
          <w:szCs w:val="24"/>
        </w:rPr>
        <w:t xml:space="preserve">Available at: </w:t>
      </w:r>
      <w:hyperlink r:id="rId43" w:history="1">
        <w:r w:rsidRPr="009D096E">
          <w:rPr>
            <w:rStyle w:val="Hyperlink"/>
            <w:sz w:val="24"/>
            <w:szCs w:val="24"/>
          </w:rPr>
          <w:t>https://www.pfizer.co.uk/our-science/pfizer-uk</w:t>
        </w:r>
      </w:hyperlink>
      <w:r w:rsidRPr="009D096E">
        <w:rPr>
          <w:sz w:val="24"/>
          <w:szCs w:val="24"/>
        </w:rPr>
        <w:t xml:space="preserve"> (Accessed: 5 May 2022).  </w:t>
      </w:r>
    </w:p>
    <w:p w14:paraId="7E50F757" w14:textId="032DD033" w:rsidR="006E2EE0" w:rsidRDefault="006E2EE0">
      <w:pPr>
        <w:rPr>
          <w:sz w:val="24"/>
          <w:szCs w:val="24"/>
        </w:rPr>
      </w:pPr>
    </w:p>
    <w:p w14:paraId="0F98F74B" w14:textId="7A53A5A7" w:rsidR="006E2EE0" w:rsidRDefault="006E2EE0">
      <w:pPr>
        <w:rPr>
          <w:sz w:val="24"/>
          <w:szCs w:val="24"/>
        </w:rPr>
      </w:pPr>
    </w:p>
    <w:p w14:paraId="7606EB5B" w14:textId="77777777" w:rsidR="006E2EE0" w:rsidRPr="009D096E" w:rsidRDefault="006E2EE0">
      <w:pPr>
        <w:rPr>
          <w:sz w:val="24"/>
          <w:szCs w:val="24"/>
        </w:rPr>
      </w:pPr>
    </w:p>
    <w:p w14:paraId="4C871BB3" w14:textId="027FED49" w:rsidR="006E2EE0" w:rsidRDefault="006E2EE0">
      <w:pPr>
        <w:rPr>
          <w:rFonts w:ascii="Calibri" w:eastAsia="Calibri" w:hAnsi="Calibri" w:cs="Calibri"/>
          <w:sz w:val="24"/>
          <w:szCs w:val="24"/>
        </w:rPr>
      </w:pPr>
      <w:r w:rsidRPr="009D096E">
        <w:rPr>
          <w:rFonts w:ascii="Calibri" w:eastAsia="Calibri" w:hAnsi="Calibri" w:cs="Calibri"/>
          <w:sz w:val="24"/>
          <w:szCs w:val="24"/>
        </w:rPr>
        <w:lastRenderedPageBreak/>
        <w:t xml:space="preserve">Pfizer (2022) </w:t>
      </w:r>
      <w:r w:rsidRPr="009D096E">
        <w:rPr>
          <w:rFonts w:ascii="Calibri" w:eastAsia="Calibri" w:hAnsi="Calibri" w:cs="Calibri"/>
          <w:i/>
          <w:iCs/>
          <w:sz w:val="24"/>
          <w:szCs w:val="24"/>
        </w:rPr>
        <w:t>Pfizer’s Annual Meeting of Shareholders – April 28, 2022</w:t>
      </w:r>
      <w:r w:rsidRPr="009D096E">
        <w:rPr>
          <w:rFonts w:ascii="Calibri" w:eastAsia="Calibri" w:hAnsi="Calibri" w:cs="Calibri"/>
          <w:sz w:val="24"/>
          <w:szCs w:val="24"/>
        </w:rPr>
        <w:t xml:space="preserve"> Available at: </w:t>
      </w:r>
      <w:hyperlink r:id="rId44" w:history="1">
        <w:r w:rsidRPr="009D096E">
          <w:rPr>
            <w:rStyle w:val="Hyperlink"/>
            <w:rFonts w:ascii="Calibri" w:eastAsia="Calibri" w:hAnsi="Calibri" w:cs="Calibri"/>
            <w:sz w:val="24"/>
            <w:szCs w:val="24"/>
          </w:rPr>
          <w:t>https://s28.q4cdn.com/781576035/files/doc_downloads/event-announcement/2022/06/Pfizer-Post-Annual-Meeting-Q-A-6-6-22-Final.pdf</w:t>
        </w:r>
      </w:hyperlink>
      <w:r w:rsidRPr="009D096E">
        <w:rPr>
          <w:rFonts w:ascii="Calibri" w:eastAsia="Calibri" w:hAnsi="Calibri" w:cs="Calibri"/>
          <w:sz w:val="24"/>
          <w:szCs w:val="24"/>
        </w:rPr>
        <w:t xml:space="preserve"> (Accessed: 18 July 2022). </w:t>
      </w:r>
    </w:p>
    <w:p w14:paraId="00BEBA4D" w14:textId="77777777" w:rsidR="006E2EE0" w:rsidRPr="009D096E" w:rsidRDefault="006E2EE0">
      <w:pPr>
        <w:rPr>
          <w:rFonts w:ascii="Calibri" w:eastAsia="Calibri" w:hAnsi="Calibri" w:cs="Calibri"/>
          <w:sz w:val="24"/>
          <w:szCs w:val="24"/>
        </w:rPr>
      </w:pPr>
    </w:p>
    <w:p w14:paraId="763E87DA" w14:textId="2FFDD8F8" w:rsidR="006E2EE0" w:rsidRDefault="006E2EE0" w:rsidP="00AF1C46">
      <w:pPr>
        <w:rPr>
          <w:sz w:val="24"/>
          <w:szCs w:val="24"/>
        </w:rPr>
      </w:pPr>
      <w:r w:rsidRPr="009D096E">
        <w:rPr>
          <w:sz w:val="24"/>
          <w:szCs w:val="24"/>
        </w:rPr>
        <w:t xml:space="preserve">Pfizer Inc (2022) </w:t>
      </w:r>
      <w:r w:rsidRPr="009D096E">
        <w:rPr>
          <w:i/>
          <w:iCs/>
          <w:sz w:val="24"/>
          <w:szCs w:val="24"/>
        </w:rPr>
        <w:t xml:space="preserve">Innovation </w:t>
      </w:r>
      <w:r w:rsidRPr="009D096E">
        <w:rPr>
          <w:sz w:val="24"/>
          <w:szCs w:val="24"/>
        </w:rPr>
        <w:t xml:space="preserve">Available at: </w:t>
      </w:r>
      <w:hyperlink r:id="rId45" w:history="1">
        <w:r w:rsidRPr="009D096E">
          <w:rPr>
            <w:rStyle w:val="Hyperlink"/>
            <w:sz w:val="24"/>
            <w:szCs w:val="24"/>
          </w:rPr>
          <w:t>https://www.pfizer.com/about/careers/en-ir/innovation</w:t>
        </w:r>
      </w:hyperlink>
      <w:r w:rsidRPr="009D096E">
        <w:rPr>
          <w:sz w:val="24"/>
          <w:szCs w:val="24"/>
        </w:rPr>
        <w:t xml:space="preserve"> (Accessed: 11 July 2022). </w:t>
      </w:r>
    </w:p>
    <w:p w14:paraId="38796706" w14:textId="77777777" w:rsidR="006E2EE0" w:rsidRPr="009D096E" w:rsidRDefault="006E2EE0" w:rsidP="00AF1C46">
      <w:pPr>
        <w:rPr>
          <w:sz w:val="24"/>
          <w:szCs w:val="24"/>
        </w:rPr>
      </w:pPr>
    </w:p>
    <w:p w14:paraId="57EEB0A1" w14:textId="24721C13" w:rsidR="006E2EE0" w:rsidRDefault="006E2EE0" w:rsidP="00AF1C46">
      <w:pPr>
        <w:rPr>
          <w:sz w:val="24"/>
          <w:szCs w:val="24"/>
        </w:rPr>
      </w:pPr>
      <w:r w:rsidRPr="009D096E">
        <w:rPr>
          <w:sz w:val="24"/>
          <w:szCs w:val="24"/>
        </w:rPr>
        <w:t xml:space="preserve">Pfizer Inc. (2022) </w:t>
      </w:r>
      <w:r w:rsidRPr="009D096E">
        <w:rPr>
          <w:i/>
          <w:iCs/>
          <w:sz w:val="24"/>
          <w:szCs w:val="24"/>
        </w:rPr>
        <w:t xml:space="preserve">Our Process. </w:t>
      </w:r>
      <w:r w:rsidRPr="009D096E">
        <w:rPr>
          <w:sz w:val="24"/>
          <w:szCs w:val="24"/>
        </w:rPr>
        <w:t xml:space="preserve">Available at: </w:t>
      </w:r>
      <w:hyperlink r:id="rId46" w:history="1">
        <w:r w:rsidRPr="009D096E">
          <w:rPr>
            <w:rStyle w:val="Hyperlink"/>
            <w:sz w:val="24"/>
            <w:szCs w:val="24"/>
          </w:rPr>
          <w:t>https://www.pfizer.com/partnering/our_process</w:t>
        </w:r>
      </w:hyperlink>
      <w:r w:rsidRPr="009D096E">
        <w:rPr>
          <w:sz w:val="24"/>
          <w:szCs w:val="24"/>
        </w:rPr>
        <w:t xml:space="preserve"> (Accessed 9 July 2022). </w:t>
      </w:r>
    </w:p>
    <w:p w14:paraId="48ABBA40" w14:textId="77777777" w:rsidR="006E2EE0" w:rsidRPr="009D096E" w:rsidRDefault="006E2EE0" w:rsidP="00AF1C46">
      <w:pPr>
        <w:rPr>
          <w:sz w:val="24"/>
          <w:szCs w:val="24"/>
        </w:rPr>
      </w:pPr>
    </w:p>
    <w:p w14:paraId="7AFAE2D5" w14:textId="7F150FAC" w:rsidR="006E2EE0" w:rsidRDefault="006E2EE0">
      <w:pPr>
        <w:rPr>
          <w:sz w:val="24"/>
          <w:szCs w:val="24"/>
        </w:rPr>
      </w:pPr>
      <w:r w:rsidRPr="009D096E">
        <w:rPr>
          <w:sz w:val="24"/>
          <w:szCs w:val="24"/>
        </w:rPr>
        <w:t xml:space="preserve">Tucci, L. (2022) </w:t>
      </w:r>
      <w:r w:rsidRPr="009D096E">
        <w:rPr>
          <w:i/>
          <w:iCs/>
          <w:sz w:val="24"/>
          <w:szCs w:val="24"/>
        </w:rPr>
        <w:t>Strategic Management</w:t>
      </w:r>
      <w:r w:rsidRPr="009D096E">
        <w:rPr>
          <w:sz w:val="24"/>
          <w:szCs w:val="24"/>
        </w:rPr>
        <w:t xml:space="preserve"> Available at: </w:t>
      </w:r>
      <w:hyperlink r:id="rId47" w:history="1">
        <w:r w:rsidRPr="009D096E">
          <w:rPr>
            <w:rStyle w:val="Hyperlink"/>
            <w:sz w:val="24"/>
            <w:szCs w:val="24"/>
          </w:rPr>
          <w:t>https://www.techtarget.com/searchcio/definition/strategic-management</w:t>
        </w:r>
      </w:hyperlink>
      <w:r w:rsidRPr="009D096E">
        <w:rPr>
          <w:sz w:val="24"/>
          <w:szCs w:val="24"/>
        </w:rPr>
        <w:t xml:space="preserve"> (Accessed: 5 July 2022). </w:t>
      </w:r>
    </w:p>
    <w:p w14:paraId="6607454C" w14:textId="77777777" w:rsidR="006E2EE0" w:rsidRPr="009D096E" w:rsidRDefault="006E2EE0">
      <w:pPr>
        <w:rPr>
          <w:sz w:val="24"/>
          <w:szCs w:val="24"/>
        </w:rPr>
      </w:pPr>
    </w:p>
    <w:p w14:paraId="05DCF720" w14:textId="3FFA72B7" w:rsidR="006E2EE0" w:rsidRDefault="006E2EE0" w:rsidP="00AF1C46">
      <w:pPr>
        <w:rPr>
          <w:sz w:val="24"/>
          <w:szCs w:val="24"/>
        </w:rPr>
      </w:pPr>
      <w:proofErr w:type="spellStart"/>
      <w:r w:rsidRPr="009D096E">
        <w:rPr>
          <w:sz w:val="24"/>
          <w:szCs w:val="24"/>
        </w:rPr>
        <w:t>UpCounsel</w:t>
      </w:r>
      <w:proofErr w:type="spellEnd"/>
      <w:r w:rsidRPr="009D096E">
        <w:rPr>
          <w:sz w:val="24"/>
          <w:szCs w:val="24"/>
        </w:rPr>
        <w:t xml:space="preserve"> Technologies, Inc. (2022) </w:t>
      </w:r>
      <w:r w:rsidRPr="009D096E">
        <w:rPr>
          <w:i/>
          <w:iCs/>
          <w:sz w:val="24"/>
          <w:szCs w:val="24"/>
        </w:rPr>
        <w:t xml:space="preserve">Advantages and Disadvantages of Stakeholders: Everything You Need to Know </w:t>
      </w:r>
      <w:r w:rsidRPr="009D096E">
        <w:rPr>
          <w:sz w:val="24"/>
          <w:szCs w:val="24"/>
        </w:rPr>
        <w:t xml:space="preserve">Available at: </w:t>
      </w:r>
      <w:hyperlink r:id="rId48" w:history="1">
        <w:r w:rsidRPr="009D096E">
          <w:rPr>
            <w:rStyle w:val="Hyperlink"/>
            <w:sz w:val="24"/>
            <w:szCs w:val="24"/>
          </w:rPr>
          <w:t>https://www.upcounsel.com/advantages-and-disadvantages-of-stakeholders</w:t>
        </w:r>
      </w:hyperlink>
      <w:r w:rsidRPr="009D096E">
        <w:rPr>
          <w:sz w:val="24"/>
          <w:szCs w:val="24"/>
        </w:rPr>
        <w:t xml:space="preserve"> (Accessed: 7 July 2022). </w:t>
      </w:r>
    </w:p>
    <w:p w14:paraId="060FA4DC" w14:textId="77777777" w:rsidR="006E2EE0" w:rsidRPr="009D096E" w:rsidRDefault="006E2EE0" w:rsidP="00AF1C46">
      <w:pPr>
        <w:rPr>
          <w:sz w:val="24"/>
          <w:szCs w:val="24"/>
        </w:rPr>
      </w:pPr>
    </w:p>
    <w:p w14:paraId="09012FEA" w14:textId="21343F40" w:rsidR="006E2EE0" w:rsidRDefault="006E2EE0">
      <w:pPr>
        <w:rPr>
          <w:sz w:val="24"/>
          <w:szCs w:val="24"/>
        </w:rPr>
      </w:pPr>
      <w:r w:rsidRPr="009D096E">
        <w:rPr>
          <w:sz w:val="24"/>
          <w:szCs w:val="24"/>
        </w:rPr>
        <w:t xml:space="preserve">Visionary Team (2020) </w:t>
      </w:r>
      <w:r w:rsidRPr="009D096E">
        <w:rPr>
          <w:i/>
          <w:iCs/>
          <w:sz w:val="24"/>
          <w:szCs w:val="24"/>
        </w:rPr>
        <w:t>Pfizer Mission, Vision, Values, and Strategies Explained</w:t>
      </w:r>
      <w:r w:rsidRPr="009D096E">
        <w:rPr>
          <w:sz w:val="24"/>
          <w:szCs w:val="24"/>
        </w:rPr>
        <w:t xml:space="preserve"> Available at: </w:t>
      </w:r>
      <w:hyperlink r:id="rId49" w:history="1">
        <w:r w:rsidRPr="009D096E">
          <w:rPr>
            <w:rStyle w:val="Hyperlink"/>
            <w:sz w:val="24"/>
            <w:szCs w:val="24"/>
          </w:rPr>
          <w:t>https://visionarybusinessperson.com/pfizer-mission-vision-values-strategies/</w:t>
        </w:r>
      </w:hyperlink>
      <w:r w:rsidRPr="009D096E">
        <w:rPr>
          <w:sz w:val="24"/>
          <w:szCs w:val="24"/>
        </w:rPr>
        <w:t xml:space="preserve"> (Accessed: 6 May 2022). </w:t>
      </w:r>
    </w:p>
    <w:p w14:paraId="6C6B3DFC" w14:textId="77777777" w:rsidR="006E2EE0" w:rsidRPr="009D096E" w:rsidRDefault="006E2EE0">
      <w:pPr>
        <w:rPr>
          <w:sz w:val="24"/>
          <w:szCs w:val="24"/>
        </w:rPr>
      </w:pPr>
    </w:p>
    <w:p w14:paraId="0D97DAB5" w14:textId="77777777" w:rsidR="006E2EE0" w:rsidRPr="009D096E" w:rsidRDefault="006E2EE0" w:rsidP="00AF1C46">
      <w:pPr>
        <w:rPr>
          <w:sz w:val="24"/>
          <w:szCs w:val="24"/>
        </w:rPr>
      </w:pPr>
      <w:r w:rsidRPr="009D096E">
        <w:rPr>
          <w:sz w:val="24"/>
          <w:szCs w:val="24"/>
        </w:rPr>
        <w:t xml:space="preserve">Whittington, R. </w:t>
      </w:r>
      <w:r w:rsidRPr="009D096E">
        <w:rPr>
          <w:i/>
          <w:iCs/>
          <w:sz w:val="24"/>
          <w:szCs w:val="24"/>
        </w:rPr>
        <w:t>et al</w:t>
      </w:r>
      <w:r w:rsidRPr="009D096E">
        <w:rPr>
          <w:sz w:val="24"/>
          <w:szCs w:val="24"/>
        </w:rPr>
        <w:t xml:space="preserve">. (2020) </w:t>
      </w:r>
      <w:r w:rsidRPr="009D096E">
        <w:rPr>
          <w:i/>
          <w:iCs/>
          <w:sz w:val="24"/>
          <w:szCs w:val="24"/>
        </w:rPr>
        <w:t>Exploring strategy</w:t>
      </w:r>
      <w:r w:rsidRPr="009D096E">
        <w:rPr>
          <w:sz w:val="24"/>
          <w:szCs w:val="24"/>
        </w:rPr>
        <w:t xml:space="preserve"> </w:t>
      </w:r>
      <w:r w:rsidRPr="009D096E">
        <w:rPr>
          <w:i/>
          <w:iCs/>
          <w:sz w:val="24"/>
          <w:szCs w:val="24"/>
        </w:rPr>
        <w:t>text and cases</w:t>
      </w:r>
      <w:r w:rsidRPr="009D096E">
        <w:rPr>
          <w:sz w:val="24"/>
          <w:szCs w:val="24"/>
        </w:rPr>
        <w:t xml:space="preserve">. 12th ed. </w:t>
      </w:r>
      <w:proofErr w:type="gramStart"/>
      <w:r w:rsidRPr="009D096E">
        <w:rPr>
          <w:sz w:val="24"/>
          <w:szCs w:val="24"/>
        </w:rPr>
        <w:t>Harlow :</w:t>
      </w:r>
      <w:proofErr w:type="gramEnd"/>
      <w:r w:rsidRPr="009D096E">
        <w:rPr>
          <w:sz w:val="24"/>
          <w:szCs w:val="24"/>
        </w:rPr>
        <w:t xml:space="preserve"> Pearson.</w:t>
      </w:r>
    </w:p>
    <w:sectPr w:rsidR="006E2EE0" w:rsidRPr="009D096E" w:rsidSect="004221A2">
      <w:headerReference w:type="default" r:id="rId50"/>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F0ABF" w14:textId="77777777" w:rsidR="002353C1" w:rsidRDefault="002353C1" w:rsidP="00182437">
      <w:pPr>
        <w:spacing w:after="0" w:line="240" w:lineRule="auto"/>
      </w:pPr>
      <w:r>
        <w:separator/>
      </w:r>
    </w:p>
  </w:endnote>
  <w:endnote w:type="continuationSeparator" w:id="0">
    <w:p w14:paraId="068615E1" w14:textId="77777777" w:rsidR="002353C1" w:rsidRDefault="002353C1" w:rsidP="00182437">
      <w:pPr>
        <w:spacing w:after="0" w:line="240" w:lineRule="auto"/>
      </w:pPr>
      <w:r>
        <w:continuationSeparator/>
      </w:r>
    </w:p>
  </w:endnote>
  <w:endnote w:type="continuationNotice" w:id="1">
    <w:p w14:paraId="60C662E8" w14:textId="77777777" w:rsidR="00312707" w:rsidRDefault="003127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BE0C7" w14:textId="77777777" w:rsidR="0060664A" w:rsidRDefault="0060664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F15440B" w14:textId="77777777" w:rsidR="0060664A" w:rsidRDefault="00606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B4CF5" w14:textId="77777777" w:rsidR="002353C1" w:rsidRDefault="002353C1" w:rsidP="00182437">
      <w:pPr>
        <w:spacing w:after="0" w:line="240" w:lineRule="auto"/>
      </w:pPr>
      <w:r>
        <w:separator/>
      </w:r>
    </w:p>
  </w:footnote>
  <w:footnote w:type="continuationSeparator" w:id="0">
    <w:p w14:paraId="01018B71" w14:textId="77777777" w:rsidR="002353C1" w:rsidRDefault="002353C1" w:rsidP="00182437">
      <w:pPr>
        <w:spacing w:after="0" w:line="240" w:lineRule="auto"/>
      </w:pPr>
      <w:r>
        <w:continuationSeparator/>
      </w:r>
    </w:p>
  </w:footnote>
  <w:footnote w:type="continuationNotice" w:id="1">
    <w:p w14:paraId="39973BCF" w14:textId="77777777" w:rsidR="00312707" w:rsidRDefault="003127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23515" w14:textId="0926F9DB" w:rsidR="0060664A" w:rsidRDefault="0060664A">
    <w:pPr>
      <w:spacing w:line="264" w:lineRule="auto"/>
    </w:pPr>
    <w:r>
      <w:rPr>
        <w:noProof/>
        <w:color w:val="000000"/>
      </w:rPr>
      <mc:AlternateContent>
        <mc:Choice Requires="wps">
          <w:drawing>
            <wp:anchor distT="0" distB="0" distL="114300" distR="114300" simplePos="0" relativeHeight="251658240" behindDoc="0" locked="0" layoutInCell="1" allowOverlap="1" wp14:anchorId="71BB4449" wp14:editId="3837A6AC">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8E321E9" id="Rectangle 222" o:spid="_x0000_s1026" style="position:absolute;margin-left:0;margin-top:0;width:580.8pt;height:752.4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sdt>
      <w:sdtPr>
        <w:rPr>
          <w:color w:val="4472C4" w:themeColor="accent1"/>
          <w:sz w:val="20"/>
          <w:szCs w:val="20"/>
        </w:rPr>
        <w:alias w:val="Title"/>
        <w:id w:val="15524250"/>
        <w:placeholder>
          <w:docPart w:val="B6062E2EF66343649E23BCE95CFDDCD7"/>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Strategic Management – Charlene Morgan - 1906685</w:t>
        </w:r>
      </w:sdtContent>
    </w:sdt>
  </w:p>
  <w:p w14:paraId="4A3103EC" w14:textId="77777777" w:rsidR="0060664A" w:rsidRDefault="006066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29C1E0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A763"/>
      </v:shape>
    </w:pict>
  </w:numPicBullet>
  <w:abstractNum w:abstractNumId="0" w15:restartNumberingAfterBreak="0">
    <w:nsid w:val="17A42150"/>
    <w:multiLevelType w:val="hybridMultilevel"/>
    <w:tmpl w:val="7936AD82"/>
    <w:lvl w:ilvl="0" w:tplc="0809000B">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2CA44A38"/>
    <w:multiLevelType w:val="hybridMultilevel"/>
    <w:tmpl w:val="2D1CF8A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A2180"/>
    <w:multiLevelType w:val="hybridMultilevel"/>
    <w:tmpl w:val="BF70D43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3A6285"/>
    <w:multiLevelType w:val="hybridMultilevel"/>
    <w:tmpl w:val="A6A0E6E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857CA1"/>
    <w:multiLevelType w:val="hybridMultilevel"/>
    <w:tmpl w:val="6EFE67D8"/>
    <w:lvl w:ilvl="0" w:tplc="BF5CC2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467B48"/>
    <w:multiLevelType w:val="hybridMultilevel"/>
    <w:tmpl w:val="976CA5C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0D28FC"/>
    <w:multiLevelType w:val="hybridMultilevel"/>
    <w:tmpl w:val="379E2C2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938029">
    <w:abstractNumId w:val="0"/>
  </w:num>
  <w:num w:numId="2" w16cid:durableId="616833977">
    <w:abstractNumId w:val="2"/>
  </w:num>
  <w:num w:numId="3" w16cid:durableId="786890760">
    <w:abstractNumId w:val="5"/>
  </w:num>
  <w:num w:numId="4" w16cid:durableId="553585822">
    <w:abstractNumId w:val="3"/>
  </w:num>
  <w:num w:numId="5" w16cid:durableId="20010520">
    <w:abstractNumId w:val="1"/>
  </w:num>
  <w:num w:numId="6" w16cid:durableId="2136874024">
    <w:abstractNumId w:val="4"/>
  </w:num>
  <w:num w:numId="7" w16cid:durableId="21117816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1A2"/>
    <w:rsid w:val="000028C7"/>
    <w:rsid w:val="0000573F"/>
    <w:rsid w:val="000213C1"/>
    <w:rsid w:val="00021971"/>
    <w:rsid w:val="000255AC"/>
    <w:rsid w:val="00025ECF"/>
    <w:rsid w:val="000418DE"/>
    <w:rsid w:val="000422FD"/>
    <w:rsid w:val="000444D3"/>
    <w:rsid w:val="00055120"/>
    <w:rsid w:val="000572DC"/>
    <w:rsid w:val="000A4FA8"/>
    <w:rsid w:val="000B07B7"/>
    <w:rsid w:val="000B30F2"/>
    <w:rsid w:val="000E328C"/>
    <w:rsid w:val="000E769D"/>
    <w:rsid w:val="000F0462"/>
    <w:rsid w:val="001035B8"/>
    <w:rsid w:val="0010457E"/>
    <w:rsid w:val="00106AB0"/>
    <w:rsid w:val="001137F7"/>
    <w:rsid w:val="00115893"/>
    <w:rsid w:val="001249EC"/>
    <w:rsid w:val="0013179B"/>
    <w:rsid w:val="00134DE1"/>
    <w:rsid w:val="001459C8"/>
    <w:rsid w:val="001503E2"/>
    <w:rsid w:val="00166062"/>
    <w:rsid w:val="00182437"/>
    <w:rsid w:val="0019077C"/>
    <w:rsid w:val="001963E1"/>
    <w:rsid w:val="001D0B56"/>
    <w:rsid w:val="001D554B"/>
    <w:rsid w:val="001D7B3A"/>
    <w:rsid w:val="001E0249"/>
    <w:rsid w:val="001E1B4E"/>
    <w:rsid w:val="001E2471"/>
    <w:rsid w:val="001E46B8"/>
    <w:rsid w:val="002019B0"/>
    <w:rsid w:val="0021495F"/>
    <w:rsid w:val="00214DAB"/>
    <w:rsid w:val="002253FA"/>
    <w:rsid w:val="00230A78"/>
    <w:rsid w:val="002341AD"/>
    <w:rsid w:val="002353C1"/>
    <w:rsid w:val="00246151"/>
    <w:rsid w:val="00252D56"/>
    <w:rsid w:val="00254143"/>
    <w:rsid w:val="00256D35"/>
    <w:rsid w:val="00257807"/>
    <w:rsid w:val="0027322B"/>
    <w:rsid w:val="00280ACE"/>
    <w:rsid w:val="0028231D"/>
    <w:rsid w:val="00284D08"/>
    <w:rsid w:val="00287F23"/>
    <w:rsid w:val="002A1F16"/>
    <w:rsid w:val="002A38A6"/>
    <w:rsid w:val="002A581C"/>
    <w:rsid w:val="002C3844"/>
    <w:rsid w:val="002D41A6"/>
    <w:rsid w:val="002D5171"/>
    <w:rsid w:val="002F44DF"/>
    <w:rsid w:val="002F6546"/>
    <w:rsid w:val="00304E03"/>
    <w:rsid w:val="00310133"/>
    <w:rsid w:val="00312707"/>
    <w:rsid w:val="003137FE"/>
    <w:rsid w:val="003321A4"/>
    <w:rsid w:val="003355E9"/>
    <w:rsid w:val="0034141D"/>
    <w:rsid w:val="003479E8"/>
    <w:rsid w:val="00350492"/>
    <w:rsid w:val="00350EFB"/>
    <w:rsid w:val="0036551E"/>
    <w:rsid w:val="0037344C"/>
    <w:rsid w:val="003A15D1"/>
    <w:rsid w:val="003B17E6"/>
    <w:rsid w:val="003C0F24"/>
    <w:rsid w:val="003F08B5"/>
    <w:rsid w:val="003F0C50"/>
    <w:rsid w:val="003F38A1"/>
    <w:rsid w:val="004038A7"/>
    <w:rsid w:val="00404534"/>
    <w:rsid w:val="004125B6"/>
    <w:rsid w:val="004221A2"/>
    <w:rsid w:val="00422C02"/>
    <w:rsid w:val="00423A3B"/>
    <w:rsid w:val="0043362B"/>
    <w:rsid w:val="004345D4"/>
    <w:rsid w:val="00446990"/>
    <w:rsid w:val="004509AA"/>
    <w:rsid w:val="004553EA"/>
    <w:rsid w:val="00475C7F"/>
    <w:rsid w:val="00481FEF"/>
    <w:rsid w:val="004847D3"/>
    <w:rsid w:val="0048510E"/>
    <w:rsid w:val="00492A89"/>
    <w:rsid w:val="0049565E"/>
    <w:rsid w:val="004B1CAF"/>
    <w:rsid w:val="004E0002"/>
    <w:rsid w:val="004E02BD"/>
    <w:rsid w:val="004F37C7"/>
    <w:rsid w:val="004F6DA2"/>
    <w:rsid w:val="005076C5"/>
    <w:rsid w:val="005107D3"/>
    <w:rsid w:val="005143FE"/>
    <w:rsid w:val="0051614E"/>
    <w:rsid w:val="0052127E"/>
    <w:rsid w:val="005215A2"/>
    <w:rsid w:val="00526FEC"/>
    <w:rsid w:val="005317E8"/>
    <w:rsid w:val="00565CE7"/>
    <w:rsid w:val="00573225"/>
    <w:rsid w:val="00593470"/>
    <w:rsid w:val="00593665"/>
    <w:rsid w:val="005D7947"/>
    <w:rsid w:val="005E1353"/>
    <w:rsid w:val="005E4DAD"/>
    <w:rsid w:val="005F204F"/>
    <w:rsid w:val="005F2E53"/>
    <w:rsid w:val="006013EE"/>
    <w:rsid w:val="006018E0"/>
    <w:rsid w:val="0060664A"/>
    <w:rsid w:val="00610F21"/>
    <w:rsid w:val="006226D3"/>
    <w:rsid w:val="00626E7B"/>
    <w:rsid w:val="00631291"/>
    <w:rsid w:val="00634C34"/>
    <w:rsid w:val="006401E3"/>
    <w:rsid w:val="006434B2"/>
    <w:rsid w:val="0064578A"/>
    <w:rsid w:val="00646888"/>
    <w:rsid w:val="0065104A"/>
    <w:rsid w:val="00655F5B"/>
    <w:rsid w:val="00663AF4"/>
    <w:rsid w:val="00665126"/>
    <w:rsid w:val="006A5467"/>
    <w:rsid w:val="006A7B23"/>
    <w:rsid w:val="006C4572"/>
    <w:rsid w:val="006E2EE0"/>
    <w:rsid w:val="006F06BD"/>
    <w:rsid w:val="006F4B3A"/>
    <w:rsid w:val="007011E8"/>
    <w:rsid w:val="00713059"/>
    <w:rsid w:val="0072018E"/>
    <w:rsid w:val="00722382"/>
    <w:rsid w:val="007254EA"/>
    <w:rsid w:val="0072798B"/>
    <w:rsid w:val="0073079B"/>
    <w:rsid w:val="0073447B"/>
    <w:rsid w:val="00734E3F"/>
    <w:rsid w:val="00742370"/>
    <w:rsid w:val="00744BE2"/>
    <w:rsid w:val="00772201"/>
    <w:rsid w:val="007765B1"/>
    <w:rsid w:val="0078777A"/>
    <w:rsid w:val="00791B29"/>
    <w:rsid w:val="0079345C"/>
    <w:rsid w:val="007A0854"/>
    <w:rsid w:val="007A1FCE"/>
    <w:rsid w:val="007A496C"/>
    <w:rsid w:val="007B685C"/>
    <w:rsid w:val="007C2421"/>
    <w:rsid w:val="007C4814"/>
    <w:rsid w:val="007C6014"/>
    <w:rsid w:val="007E297C"/>
    <w:rsid w:val="007F3F39"/>
    <w:rsid w:val="008017E6"/>
    <w:rsid w:val="00803DE3"/>
    <w:rsid w:val="008107CD"/>
    <w:rsid w:val="00814C04"/>
    <w:rsid w:val="0082274D"/>
    <w:rsid w:val="008275EA"/>
    <w:rsid w:val="00836024"/>
    <w:rsid w:val="00845C53"/>
    <w:rsid w:val="00847C5E"/>
    <w:rsid w:val="0087299C"/>
    <w:rsid w:val="00872FF6"/>
    <w:rsid w:val="00874B03"/>
    <w:rsid w:val="00876C53"/>
    <w:rsid w:val="008818BD"/>
    <w:rsid w:val="0088455F"/>
    <w:rsid w:val="00887991"/>
    <w:rsid w:val="008B1779"/>
    <w:rsid w:val="008B2A63"/>
    <w:rsid w:val="008E078F"/>
    <w:rsid w:val="008E5ABF"/>
    <w:rsid w:val="008F632B"/>
    <w:rsid w:val="00902579"/>
    <w:rsid w:val="00906613"/>
    <w:rsid w:val="00910FB6"/>
    <w:rsid w:val="00911E41"/>
    <w:rsid w:val="00921D8E"/>
    <w:rsid w:val="00923260"/>
    <w:rsid w:val="009269AD"/>
    <w:rsid w:val="00926E07"/>
    <w:rsid w:val="00942192"/>
    <w:rsid w:val="009452EA"/>
    <w:rsid w:val="009456DE"/>
    <w:rsid w:val="00960698"/>
    <w:rsid w:val="009613F9"/>
    <w:rsid w:val="00963A74"/>
    <w:rsid w:val="00966C77"/>
    <w:rsid w:val="009720C7"/>
    <w:rsid w:val="00975D4C"/>
    <w:rsid w:val="00980F8F"/>
    <w:rsid w:val="009B3793"/>
    <w:rsid w:val="009B4DBD"/>
    <w:rsid w:val="009B6D2F"/>
    <w:rsid w:val="009C05F3"/>
    <w:rsid w:val="009C1427"/>
    <w:rsid w:val="009C22BF"/>
    <w:rsid w:val="009C47AD"/>
    <w:rsid w:val="009C6060"/>
    <w:rsid w:val="009D096E"/>
    <w:rsid w:val="009D14AD"/>
    <w:rsid w:val="009D5E63"/>
    <w:rsid w:val="009E1593"/>
    <w:rsid w:val="009E56DD"/>
    <w:rsid w:val="009F3EFB"/>
    <w:rsid w:val="00A013B0"/>
    <w:rsid w:val="00A11EB2"/>
    <w:rsid w:val="00A15522"/>
    <w:rsid w:val="00A21752"/>
    <w:rsid w:val="00A266C7"/>
    <w:rsid w:val="00A26C3A"/>
    <w:rsid w:val="00A458A8"/>
    <w:rsid w:val="00A74F60"/>
    <w:rsid w:val="00A94255"/>
    <w:rsid w:val="00AA6DC6"/>
    <w:rsid w:val="00AA7CD4"/>
    <w:rsid w:val="00AB4097"/>
    <w:rsid w:val="00AB5ED2"/>
    <w:rsid w:val="00AC1C05"/>
    <w:rsid w:val="00AD2D71"/>
    <w:rsid w:val="00AD5452"/>
    <w:rsid w:val="00AE32B9"/>
    <w:rsid w:val="00AF1C46"/>
    <w:rsid w:val="00AF4091"/>
    <w:rsid w:val="00AF43E8"/>
    <w:rsid w:val="00B02F95"/>
    <w:rsid w:val="00B045FE"/>
    <w:rsid w:val="00B26789"/>
    <w:rsid w:val="00B31FEA"/>
    <w:rsid w:val="00B32AFE"/>
    <w:rsid w:val="00B44588"/>
    <w:rsid w:val="00B44A7A"/>
    <w:rsid w:val="00B51D79"/>
    <w:rsid w:val="00B54978"/>
    <w:rsid w:val="00B63A81"/>
    <w:rsid w:val="00B67D80"/>
    <w:rsid w:val="00B83261"/>
    <w:rsid w:val="00B93EA0"/>
    <w:rsid w:val="00BA02BA"/>
    <w:rsid w:val="00BA7A84"/>
    <w:rsid w:val="00BB216F"/>
    <w:rsid w:val="00BB3366"/>
    <w:rsid w:val="00BB6229"/>
    <w:rsid w:val="00BB67CB"/>
    <w:rsid w:val="00BE69B8"/>
    <w:rsid w:val="00BF0968"/>
    <w:rsid w:val="00C019C8"/>
    <w:rsid w:val="00C203E0"/>
    <w:rsid w:val="00C20BF0"/>
    <w:rsid w:val="00C245E3"/>
    <w:rsid w:val="00C31479"/>
    <w:rsid w:val="00C31509"/>
    <w:rsid w:val="00C42CD8"/>
    <w:rsid w:val="00C76980"/>
    <w:rsid w:val="00C85CC3"/>
    <w:rsid w:val="00C8770A"/>
    <w:rsid w:val="00C90FA0"/>
    <w:rsid w:val="00CA1154"/>
    <w:rsid w:val="00CA1362"/>
    <w:rsid w:val="00CE1501"/>
    <w:rsid w:val="00CF3555"/>
    <w:rsid w:val="00CF516C"/>
    <w:rsid w:val="00CF6AD6"/>
    <w:rsid w:val="00D00EBD"/>
    <w:rsid w:val="00D21429"/>
    <w:rsid w:val="00D22D66"/>
    <w:rsid w:val="00D2742A"/>
    <w:rsid w:val="00D309C7"/>
    <w:rsid w:val="00D46935"/>
    <w:rsid w:val="00D54C8F"/>
    <w:rsid w:val="00D65F55"/>
    <w:rsid w:val="00D73AB5"/>
    <w:rsid w:val="00D7416C"/>
    <w:rsid w:val="00D75CFA"/>
    <w:rsid w:val="00D85A3B"/>
    <w:rsid w:val="00D872D0"/>
    <w:rsid w:val="00DA2F53"/>
    <w:rsid w:val="00DB6808"/>
    <w:rsid w:val="00DC7719"/>
    <w:rsid w:val="00DD06A4"/>
    <w:rsid w:val="00DD2EA2"/>
    <w:rsid w:val="00DD5666"/>
    <w:rsid w:val="00DE26EA"/>
    <w:rsid w:val="00DF3138"/>
    <w:rsid w:val="00DF60A0"/>
    <w:rsid w:val="00E06A48"/>
    <w:rsid w:val="00E12192"/>
    <w:rsid w:val="00E1390F"/>
    <w:rsid w:val="00E13D8A"/>
    <w:rsid w:val="00E14B4B"/>
    <w:rsid w:val="00E259DD"/>
    <w:rsid w:val="00E26C65"/>
    <w:rsid w:val="00E27A49"/>
    <w:rsid w:val="00E372B7"/>
    <w:rsid w:val="00E437EE"/>
    <w:rsid w:val="00E47C45"/>
    <w:rsid w:val="00E71937"/>
    <w:rsid w:val="00E7225B"/>
    <w:rsid w:val="00E74C47"/>
    <w:rsid w:val="00EB5EA0"/>
    <w:rsid w:val="00ED26F9"/>
    <w:rsid w:val="00EF05DA"/>
    <w:rsid w:val="00EF15B9"/>
    <w:rsid w:val="00F002E3"/>
    <w:rsid w:val="00F0605B"/>
    <w:rsid w:val="00F24D03"/>
    <w:rsid w:val="00F30483"/>
    <w:rsid w:val="00F45D51"/>
    <w:rsid w:val="00F50461"/>
    <w:rsid w:val="00F565EC"/>
    <w:rsid w:val="00F7065C"/>
    <w:rsid w:val="00F82564"/>
    <w:rsid w:val="00F833D0"/>
    <w:rsid w:val="00F910D3"/>
    <w:rsid w:val="00FB069F"/>
    <w:rsid w:val="00FD080D"/>
    <w:rsid w:val="00FD6E93"/>
    <w:rsid w:val="00FE2A55"/>
    <w:rsid w:val="00FE7628"/>
    <w:rsid w:val="00FF0D90"/>
    <w:rsid w:val="101F5608"/>
    <w:rsid w:val="20738055"/>
    <w:rsid w:val="22D80047"/>
    <w:rsid w:val="249F2FFB"/>
    <w:rsid w:val="38096760"/>
    <w:rsid w:val="3C57B002"/>
    <w:rsid w:val="3DF38063"/>
    <w:rsid w:val="3F8F50C4"/>
    <w:rsid w:val="400D7023"/>
    <w:rsid w:val="40696DFD"/>
    <w:rsid w:val="412B2125"/>
    <w:rsid w:val="4462C1E7"/>
    <w:rsid w:val="46B6C6B3"/>
    <w:rsid w:val="479A62A9"/>
    <w:rsid w:val="488E259C"/>
    <w:rsid w:val="4AD2036B"/>
    <w:rsid w:val="5101C4F0"/>
    <w:rsid w:val="68C25AB6"/>
    <w:rsid w:val="6D38A8AC"/>
    <w:rsid w:val="6FF29116"/>
    <w:rsid w:val="70B4443E"/>
    <w:rsid w:val="7F922C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0B762CC"/>
  <w15:docId w15:val="{CC8E2609-2F70-4934-BFEC-CE935C85F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21A2"/>
    <w:pPr>
      <w:spacing w:after="0" w:line="240" w:lineRule="auto"/>
    </w:pPr>
    <w:rPr>
      <w:color w:val="44546A" w:themeColor="text2"/>
      <w:sz w:val="20"/>
      <w:szCs w:val="20"/>
      <w:lang w:val="en-US"/>
    </w:rPr>
  </w:style>
  <w:style w:type="table" w:styleId="TableGrid">
    <w:name w:val="Table Grid"/>
    <w:basedOn w:val="TableNormal"/>
    <w:uiPriority w:val="39"/>
    <w:rsid w:val="00945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59DD"/>
    <w:rPr>
      <w:color w:val="0563C1" w:themeColor="hyperlink"/>
      <w:u w:val="single"/>
    </w:rPr>
  </w:style>
  <w:style w:type="character" w:styleId="UnresolvedMention">
    <w:name w:val="Unresolved Mention"/>
    <w:basedOn w:val="DefaultParagraphFont"/>
    <w:uiPriority w:val="99"/>
    <w:semiHidden/>
    <w:unhideWhenUsed/>
    <w:rsid w:val="00E259DD"/>
    <w:rPr>
      <w:color w:val="605E5C"/>
      <w:shd w:val="clear" w:color="auto" w:fill="E1DFDD"/>
    </w:rPr>
  </w:style>
  <w:style w:type="paragraph" w:styleId="ListParagraph">
    <w:name w:val="List Paragraph"/>
    <w:basedOn w:val="Normal"/>
    <w:uiPriority w:val="34"/>
    <w:qFormat/>
    <w:rsid w:val="00B31FEA"/>
    <w:pPr>
      <w:ind w:left="720"/>
      <w:contextualSpacing/>
    </w:pPr>
  </w:style>
  <w:style w:type="paragraph" w:styleId="Header">
    <w:name w:val="header"/>
    <w:basedOn w:val="Normal"/>
    <w:link w:val="HeaderChar"/>
    <w:uiPriority w:val="99"/>
    <w:unhideWhenUsed/>
    <w:rsid w:val="00182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437"/>
  </w:style>
  <w:style w:type="paragraph" w:styleId="Footer">
    <w:name w:val="footer"/>
    <w:basedOn w:val="Normal"/>
    <w:link w:val="FooterChar"/>
    <w:uiPriority w:val="99"/>
    <w:unhideWhenUsed/>
    <w:rsid w:val="00182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437"/>
  </w:style>
  <w:style w:type="table" w:styleId="GridTable6Colorful-Accent1">
    <w:name w:val="Grid Table 6 Colorful Accent 1"/>
    <w:basedOn w:val="TableNormal"/>
    <w:uiPriority w:val="51"/>
    <w:rsid w:val="000B30F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morningstar.co.uk/uk/news/217357/why-pfizer-has-a-wide-moat.aspx" TargetMode="External"/><Relationship Id="rId39" Type="http://schemas.openxmlformats.org/officeDocument/2006/relationships/hyperlink" Target="https://www.pfizer.co.uk/our-science/pfizer-uk/our-history" TargetMode="External"/><Relationship Id="rId21" Type="http://schemas.openxmlformats.org/officeDocument/2006/relationships/image" Target="media/image11.svg"/><Relationship Id="rId34" Type="http://schemas.openxmlformats.org/officeDocument/2006/relationships/hyperlink" Target="https://www.statista.com/statistics/254351/quarterly-revenue-of-pfizer-since-2006/" TargetMode="External"/><Relationship Id="rId42" Type="http://schemas.openxmlformats.org/officeDocument/2006/relationships/hyperlink" Target="https://www.pfizer.com/about/people/executives#:~:text=William%20Erhart%20is%20named%20the,George%2C%20becomes%20senior%20vice%20president" TargetMode="External"/><Relationship Id="rId47" Type="http://schemas.openxmlformats.org/officeDocument/2006/relationships/hyperlink" Target="https://www.techtarget.com/searchcio/definition/strategic-management" TargetMode="External"/><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thebusinessprofessor.com/en_US/business-management-amp-operations-strategy-entrepreneurship-amp-innovation/positioning-school-strategy-explained" TargetMode="External"/><Relationship Id="rId11" Type="http://schemas.openxmlformats.org/officeDocument/2006/relationships/image" Target="media/image2.jpg"/><Relationship Id="rId24" Type="http://schemas.openxmlformats.org/officeDocument/2006/relationships/hyperlink" Target="https://www.brainyquote.com/authors/john-naisbitt-quotes" TargetMode="External"/><Relationship Id="rId32" Type="http://schemas.openxmlformats.org/officeDocument/2006/relationships/hyperlink" Target="https://www.cimaglobal.com/Documents/ImportedDocuments/cid_tg_strategic_position_mar08.pdf.pdf" TargetMode="External"/><Relationship Id="rId37" Type="http://schemas.openxmlformats.org/officeDocument/2006/relationships/hyperlink" Target="https://www.pfizer.com/sites/default/files/investors/financial_reports/annual_reports/2018/our-business/sustainable-policies-practices/stakeholder-engagements/index.html" TargetMode="External"/><Relationship Id="rId40" Type="http://schemas.openxmlformats.org/officeDocument/2006/relationships/hyperlink" Target="https://insights.pfizer.com/two-billion-doses-by-the-end-of-2022-pfizers-commitment-to-equitable-access/" TargetMode="External"/><Relationship Id="rId45" Type="http://schemas.openxmlformats.org/officeDocument/2006/relationships/hyperlink" Target="https://www.pfizer.com/about/careers/en-ir/innovation" TargetMode="External"/><Relationship Id="rId53"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svg"/><Relationship Id="rId31" Type="http://schemas.openxmlformats.org/officeDocument/2006/relationships/hyperlink" Target="https://www.investopedia.com/articles/company-insights/082316/top-10-shareholders-pfizer-pfe.asp" TargetMode="External"/><Relationship Id="rId44" Type="http://schemas.openxmlformats.org/officeDocument/2006/relationships/hyperlink" Target="https://s28.q4cdn.com/781576035/files/doc_downloads/event-announcement/2022/06/Pfizer-Post-Annual-Meeting-Q-A-6-6-22-Final.pdf"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porteranalysis.com/porters-five-5-forces-porter-model-of-pfizer/" TargetMode="External"/><Relationship Id="rId27" Type="http://schemas.openxmlformats.org/officeDocument/2006/relationships/hyperlink" Target="https://embapro.com/frontpage/bcgcoanalysis/7683-pfizer" TargetMode="External"/><Relationship Id="rId30" Type="http://schemas.openxmlformats.org/officeDocument/2006/relationships/hyperlink" Target="https://www.youtube.com/watch?v=7pw3W2JApNU" TargetMode="External"/><Relationship Id="rId35" Type="http://schemas.openxmlformats.org/officeDocument/2006/relationships/hyperlink" Target="https://pestleanalysis.com/pfizer-pestle-analysis/" TargetMode="External"/><Relationship Id="rId43" Type="http://schemas.openxmlformats.org/officeDocument/2006/relationships/hyperlink" Target="https://www.pfizer.co.uk/our-science/pfizer-uk" TargetMode="External"/><Relationship Id="rId48" Type="http://schemas.openxmlformats.org/officeDocument/2006/relationships/hyperlink" Target="https://www.upcounsel.com/advantages-and-disadvantages-of-stakeholders"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omgnews.today/pfizers-breast-cancer-drug-combo-falls-short-survival-goal/" TargetMode="External"/><Relationship Id="rId17" Type="http://schemas.openxmlformats.org/officeDocument/2006/relationships/image" Target="media/image7.svg"/><Relationship Id="rId25" Type="http://schemas.openxmlformats.org/officeDocument/2006/relationships/hyperlink" Target="https://www.invensislearning.com/blog/what-is-business-value/" TargetMode="External"/><Relationship Id="rId33" Type="http://schemas.openxmlformats.org/officeDocument/2006/relationships/hyperlink" Target="https://advantage-marketline-com.ezproxy.uwtsd.ac.uk/Analysis/details/pfizer-inc-value-chain-analysis-147704" TargetMode="External"/><Relationship Id="rId38" Type="http://schemas.openxmlformats.org/officeDocument/2006/relationships/hyperlink" Target="https://www.pfizer.com/sites/default/files/investors/financial_reports/annual_reports/2019/assets/pfizer-2019-annual-review.pdf" TargetMode="External"/><Relationship Id="rId46" Type="http://schemas.openxmlformats.org/officeDocument/2006/relationships/hyperlink" Target="https://www.pfizer.com/partnering/our_process" TargetMode="External"/><Relationship Id="rId20" Type="http://schemas.openxmlformats.org/officeDocument/2006/relationships/image" Target="media/image10.png"/><Relationship Id="rId41" Type="http://schemas.openxmlformats.org/officeDocument/2006/relationships/hyperlink" Target="https://www.pfizer.com/sites/default/files/investors/financial_reports/annual_reports/2021/files/Pfizer_Annual_Review.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svg"/><Relationship Id="rId23" Type="http://schemas.openxmlformats.org/officeDocument/2006/relationships/hyperlink" Target="https://www.biopharma-reporter.com/Article/2022/02/10/Pfizer-sets-out-strategy-to-win-in-mRNA" TargetMode="External"/><Relationship Id="rId28" Type="http://schemas.openxmlformats.org/officeDocument/2006/relationships/hyperlink" Target="https://www.youtube.com/watch?v=KpjzlVkXlSM" TargetMode="External"/><Relationship Id="rId36" Type="http://schemas.openxmlformats.org/officeDocument/2006/relationships/hyperlink" Target="https://pestleanalysis.com/pfizer-swot-analysis/" TargetMode="External"/><Relationship Id="rId49" Type="http://schemas.openxmlformats.org/officeDocument/2006/relationships/hyperlink" Target="https://visionarybusinessperson.com/pfizer-mission-vision-values-strategi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062E2EF66343649E23BCE95CFDDCD7"/>
        <w:category>
          <w:name w:val="General"/>
          <w:gallery w:val="placeholder"/>
        </w:category>
        <w:types>
          <w:type w:val="bbPlcHdr"/>
        </w:types>
        <w:behaviors>
          <w:behavior w:val="content"/>
        </w:behaviors>
        <w:guid w:val="{81C24095-D43D-4633-849F-DFA6654135EB}"/>
      </w:docPartPr>
      <w:docPartBody>
        <w:p w:rsidR="00263029" w:rsidRDefault="00B63A81" w:rsidP="00B63A81">
          <w:pPr>
            <w:pStyle w:val="B6062E2EF66343649E23BCE95CFDDCD7"/>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A81"/>
    <w:rsid w:val="00263029"/>
    <w:rsid w:val="00B63A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062E2EF66343649E23BCE95CFDDCD7">
    <w:name w:val="B6062E2EF66343649E23BCE95CFDDCD7"/>
    <w:rsid w:val="00B63A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2022-06-24T00:00:00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99a508eca77da8ea20daea9a1cfe68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b0cbb2030b3023d4054375e64829c7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AD0FD6-961E-4F00-BADA-189BAFF1DD50}">
  <ds:schemaRefs>
    <ds:schemaRef ds:uri="http://schemas.microsoft.com/sharepoint/v3/contenttype/forms"/>
  </ds:schemaRefs>
</ds:datastoreItem>
</file>

<file path=customXml/itemProps3.xml><?xml version="1.0" encoding="utf-8"?>
<ds:datastoreItem xmlns:ds="http://schemas.openxmlformats.org/officeDocument/2006/customXml" ds:itemID="{8FB52E92-89CB-4D4E-97D8-8DD6C7B3DD27}">
  <ds:schemaRefs>
    <ds:schemaRef ds:uri="http://purl.org/dc/elements/1.1/"/>
    <ds:schemaRef ds:uri="http://purl.org/dc/dcmitype/"/>
    <ds:schemaRef ds:uri="http://schemas.microsoft.com/office/infopath/2007/PartnerControls"/>
    <ds:schemaRef ds:uri="http://schemas.microsoft.com/office/2006/documentManagement/types"/>
    <ds:schemaRef ds:uri="9d0d5cce-d4dc-4043-8325-c992d2f588cd"/>
    <ds:schemaRef ds:uri="http://www.w3.org/XML/1998/namespace"/>
    <ds:schemaRef ds:uri="http://purl.org/dc/terms/"/>
    <ds:schemaRef ds:uri="39a888ec-cc75-402e-856f-ff68cc5460ab"/>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6DCFE1DC-2934-48C4-A5D5-F1F73580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4730</Words>
  <Characters>26963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Strategic Management – Charlene Morgan - 1906685</vt:lpstr>
    </vt:vector>
  </TitlesOfParts>
  <Company/>
  <LinksUpToDate>false</LinksUpToDate>
  <CharactersWithSpaces>31630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 Charlene Morgan - 1906685</dc:title>
  <dc:subject>Does Pfizer have the right strategy for today’s challenging environment?</dc:subject>
  <dc:creator>Charlene Morgan (1906685)</dc:creator>
  <cp:keywords/>
  <dc:description/>
  <cp:lastModifiedBy>Charlene Morgan</cp:lastModifiedBy>
  <cp:revision>2</cp:revision>
  <dcterms:created xsi:type="dcterms:W3CDTF">2022-07-18T10:34:00Z</dcterms:created>
  <dcterms:modified xsi:type="dcterms:W3CDTF">2022-07-18T10:34:00Z</dcterms:modified>
  <cp:category>BMSW6104_Swansea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