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1EF2B" w14:textId="77777777" w:rsidR="00E172DF" w:rsidRDefault="00E172DF">
      <w:r>
        <w:rPr>
          <w:noProof/>
        </w:rPr>
        <w:drawing>
          <wp:inline distT="0" distB="0" distL="0" distR="0" wp14:anchorId="74975B97" wp14:editId="08F7571D">
            <wp:extent cx="2844800" cy="1186815"/>
            <wp:effectExtent l="0" t="0" r="0" b="0"/>
            <wp:docPr id="43483558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835589" name="Picture 1"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44800" cy="1186815"/>
                    </a:xfrm>
                    <a:prstGeom prst="rect">
                      <a:avLst/>
                    </a:prstGeom>
                  </pic:spPr>
                </pic:pic>
              </a:graphicData>
            </a:graphic>
          </wp:inline>
        </w:drawing>
      </w:r>
    </w:p>
    <w:p w14:paraId="49E745CB" w14:textId="77777777" w:rsidR="00E172DF" w:rsidRDefault="00E172DF"/>
    <w:p w14:paraId="271DD8F7" w14:textId="77777777" w:rsidR="00E172DF" w:rsidRDefault="00E172DF"/>
    <w:tbl>
      <w:tblPr>
        <w:tblStyle w:val="TableGrid"/>
        <w:tblW w:w="7933" w:type="dxa"/>
        <w:tblLook w:val="04A0" w:firstRow="1" w:lastRow="0" w:firstColumn="1" w:lastColumn="0" w:noHBand="0" w:noVBand="1"/>
      </w:tblPr>
      <w:tblGrid>
        <w:gridCol w:w="2830"/>
        <w:gridCol w:w="5103"/>
      </w:tblGrid>
      <w:tr w:rsidR="00E172DF" w14:paraId="590A8DCB" w14:textId="77777777" w:rsidTr="00E172DF">
        <w:trPr>
          <w:trHeight w:val="396"/>
        </w:trPr>
        <w:tc>
          <w:tcPr>
            <w:tcW w:w="2830" w:type="dxa"/>
          </w:tcPr>
          <w:p w14:paraId="7F8351B2" w14:textId="6F157B41" w:rsidR="00E172DF" w:rsidRPr="00E172DF" w:rsidRDefault="00E172DF">
            <w:pPr>
              <w:rPr>
                <w:b/>
                <w:bCs/>
                <w:sz w:val="24"/>
                <w:szCs w:val="24"/>
              </w:rPr>
            </w:pPr>
            <w:r w:rsidRPr="00E172DF">
              <w:rPr>
                <w:b/>
                <w:bCs/>
                <w:sz w:val="24"/>
                <w:szCs w:val="24"/>
              </w:rPr>
              <w:t>Student name</w:t>
            </w:r>
          </w:p>
        </w:tc>
        <w:tc>
          <w:tcPr>
            <w:tcW w:w="5103" w:type="dxa"/>
          </w:tcPr>
          <w:p w14:paraId="6BE205EF" w14:textId="62E0BB00" w:rsidR="00E172DF" w:rsidRPr="00E172DF" w:rsidRDefault="00E172DF">
            <w:pPr>
              <w:rPr>
                <w:b/>
                <w:bCs/>
              </w:rPr>
            </w:pPr>
            <w:r w:rsidRPr="00E172DF">
              <w:rPr>
                <w:b/>
                <w:bCs/>
              </w:rPr>
              <w:t xml:space="preserve">Misbah </w:t>
            </w:r>
            <w:proofErr w:type="spellStart"/>
            <w:r w:rsidRPr="00E172DF">
              <w:rPr>
                <w:b/>
                <w:bCs/>
              </w:rPr>
              <w:t>omar</w:t>
            </w:r>
            <w:proofErr w:type="spellEnd"/>
          </w:p>
        </w:tc>
      </w:tr>
      <w:tr w:rsidR="00E172DF" w14:paraId="3586B0E2" w14:textId="77777777" w:rsidTr="00E172DF">
        <w:trPr>
          <w:trHeight w:val="396"/>
        </w:trPr>
        <w:tc>
          <w:tcPr>
            <w:tcW w:w="2830" w:type="dxa"/>
          </w:tcPr>
          <w:p w14:paraId="04EE9B36" w14:textId="2588C75A" w:rsidR="00E172DF" w:rsidRPr="00E172DF" w:rsidRDefault="00E172DF">
            <w:pPr>
              <w:rPr>
                <w:b/>
                <w:bCs/>
              </w:rPr>
            </w:pPr>
            <w:r w:rsidRPr="00E172DF">
              <w:rPr>
                <w:b/>
                <w:bCs/>
              </w:rPr>
              <w:t>Student number</w:t>
            </w:r>
          </w:p>
        </w:tc>
        <w:tc>
          <w:tcPr>
            <w:tcW w:w="5103" w:type="dxa"/>
          </w:tcPr>
          <w:p w14:paraId="50C520C3" w14:textId="60BD1C5C" w:rsidR="00E172DF" w:rsidRPr="00E172DF" w:rsidRDefault="00E172DF">
            <w:pPr>
              <w:rPr>
                <w:b/>
                <w:bCs/>
              </w:rPr>
            </w:pPr>
            <w:r w:rsidRPr="00E172DF">
              <w:rPr>
                <w:b/>
                <w:bCs/>
              </w:rPr>
              <w:t>2406888</w:t>
            </w:r>
          </w:p>
        </w:tc>
      </w:tr>
      <w:tr w:rsidR="00E172DF" w14:paraId="3BA92422" w14:textId="77777777" w:rsidTr="00E172DF">
        <w:trPr>
          <w:trHeight w:val="396"/>
        </w:trPr>
        <w:tc>
          <w:tcPr>
            <w:tcW w:w="2830" w:type="dxa"/>
          </w:tcPr>
          <w:p w14:paraId="0B3C91FD" w14:textId="33748AB1" w:rsidR="00E172DF" w:rsidRPr="00E172DF" w:rsidRDefault="00E172DF">
            <w:pPr>
              <w:rPr>
                <w:b/>
                <w:bCs/>
              </w:rPr>
            </w:pPr>
            <w:r w:rsidRPr="00E172DF">
              <w:rPr>
                <w:b/>
                <w:bCs/>
              </w:rPr>
              <w:t xml:space="preserve">Module </w:t>
            </w:r>
          </w:p>
        </w:tc>
        <w:tc>
          <w:tcPr>
            <w:tcW w:w="5103" w:type="dxa"/>
          </w:tcPr>
          <w:p w14:paraId="2DB9601E" w14:textId="6F4E301A" w:rsidR="00E172DF" w:rsidRPr="00E172DF" w:rsidRDefault="00E172DF">
            <w:pPr>
              <w:rPr>
                <w:b/>
                <w:bCs/>
              </w:rPr>
            </w:pPr>
            <w:r w:rsidRPr="00E172DF">
              <w:rPr>
                <w:b/>
                <w:bCs/>
              </w:rPr>
              <w:t>Introduction to Business</w:t>
            </w:r>
          </w:p>
        </w:tc>
      </w:tr>
      <w:tr w:rsidR="00E172DF" w14:paraId="499BD788" w14:textId="77777777" w:rsidTr="00E172DF">
        <w:trPr>
          <w:trHeight w:val="381"/>
        </w:trPr>
        <w:tc>
          <w:tcPr>
            <w:tcW w:w="2830" w:type="dxa"/>
          </w:tcPr>
          <w:p w14:paraId="62DBFFE5" w14:textId="2623D696" w:rsidR="00E172DF" w:rsidRPr="00E172DF" w:rsidRDefault="00E172DF">
            <w:pPr>
              <w:rPr>
                <w:b/>
                <w:bCs/>
              </w:rPr>
            </w:pPr>
            <w:r w:rsidRPr="00E172DF">
              <w:rPr>
                <w:b/>
                <w:bCs/>
              </w:rPr>
              <w:t xml:space="preserve">Module code </w:t>
            </w:r>
          </w:p>
        </w:tc>
        <w:tc>
          <w:tcPr>
            <w:tcW w:w="5103" w:type="dxa"/>
          </w:tcPr>
          <w:p w14:paraId="2CF4E256" w14:textId="5B55C5C0" w:rsidR="00E172DF" w:rsidRPr="00E172DF" w:rsidRDefault="00E172DF">
            <w:pPr>
              <w:rPr>
                <w:b/>
                <w:bCs/>
              </w:rPr>
            </w:pPr>
            <w:r>
              <w:rPr>
                <w:b/>
                <w:bCs/>
              </w:rPr>
              <w:t>LCBB4007</w:t>
            </w:r>
          </w:p>
        </w:tc>
      </w:tr>
      <w:tr w:rsidR="00E172DF" w14:paraId="5C59B84D" w14:textId="77777777" w:rsidTr="00E172DF">
        <w:trPr>
          <w:trHeight w:val="396"/>
        </w:trPr>
        <w:tc>
          <w:tcPr>
            <w:tcW w:w="2830" w:type="dxa"/>
          </w:tcPr>
          <w:p w14:paraId="7AA85186" w14:textId="4D28F1EF" w:rsidR="00E172DF" w:rsidRPr="00E172DF" w:rsidRDefault="00E172DF">
            <w:pPr>
              <w:rPr>
                <w:b/>
                <w:bCs/>
              </w:rPr>
            </w:pPr>
            <w:r>
              <w:rPr>
                <w:b/>
                <w:bCs/>
              </w:rPr>
              <w:t>Lecturer</w:t>
            </w:r>
          </w:p>
        </w:tc>
        <w:tc>
          <w:tcPr>
            <w:tcW w:w="5103" w:type="dxa"/>
          </w:tcPr>
          <w:p w14:paraId="264C68B5" w14:textId="02189660" w:rsidR="00E172DF" w:rsidRPr="00E172DF" w:rsidRDefault="00E172DF">
            <w:pPr>
              <w:rPr>
                <w:b/>
                <w:bCs/>
              </w:rPr>
            </w:pPr>
            <w:r>
              <w:rPr>
                <w:b/>
                <w:bCs/>
              </w:rPr>
              <w:t xml:space="preserve">Dr </w:t>
            </w:r>
            <w:proofErr w:type="spellStart"/>
            <w:r>
              <w:rPr>
                <w:b/>
                <w:bCs/>
              </w:rPr>
              <w:t>Pithwa</w:t>
            </w:r>
            <w:proofErr w:type="spellEnd"/>
            <w:r>
              <w:rPr>
                <w:b/>
                <w:bCs/>
              </w:rPr>
              <w:t xml:space="preserve"> Bhattacharya</w:t>
            </w:r>
          </w:p>
        </w:tc>
      </w:tr>
    </w:tbl>
    <w:p w14:paraId="24BED0EF" w14:textId="1B8271BC" w:rsidR="0069783E" w:rsidRDefault="0069783E">
      <w:pPr>
        <w:rPr>
          <w:b/>
          <w:bCs/>
        </w:rPr>
      </w:pPr>
    </w:p>
    <w:p w14:paraId="483CC77F" w14:textId="77777777" w:rsidR="00E172DF" w:rsidRDefault="00E172DF">
      <w:pPr>
        <w:rPr>
          <w:b/>
          <w:bCs/>
        </w:rPr>
      </w:pPr>
    </w:p>
    <w:p w14:paraId="4340086E" w14:textId="77777777" w:rsidR="00E172DF" w:rsidRDefault="00E172DF">
      <w:pPr>
        <w:rPr>
          <w:b/>
          <w:bCs/>
        </w:rPr>
      </w:pPr>
    </w:p>
    <w:p w14:paraId="58C5687B" w14:textId="77777777" w:rsidR="00E172DF" w:rsidRDefault="00E172DF">
      <w:pPr>
        <w:rPr>
          <w:b/>
          <w:bCs/>
        </w:rPr>
      </w:pPr>
    </w:p>
    <w:p w14:paraId="270DE726" w14:textId="77777777" w:rsidR="00E172DF" w:rsidRDefault="00E172DF">
      <w:pPr>
        <w:rPr>
          <w:b/>
          <w:bCs/>
        </w:rPr>
      </w:pPr>
    </w:p>
    <w:p w14:paraId="76B49839" w14:textId="77777777" w:rsidR="00E172DF" w:rsidRDefault="00E172DF">
      <w:pPr>
        <w:rPr>
          <w:b/>
          <w:bCs/>
        </w:rPr>
      </w:pPr>
    </w:p>
    <w:p w14:paraId="153D0DEA" w14:textId="77777777" w:rsidR="00E172DF" w:rsidRDefault="00E172DF">
      <w:pPr>
        <w:rPr>
          <w:b/>
          <w:bCs/>
        </w:rPr>
      </w:pPr>
    </w:p>
    <w:p w14:paraId="05226F56" w14:textId="77777777" w:rsidR="00E172DF" w:rsidRDefault="00E172DF">
      <w:pPr>
        <w:rPr>
          <w:b/>
          <w:bCs/>
        </w:rPr>
      </w:pPr>
    </w:p>
    <w:p w14:paraId="02C87FA2" w14:textId="77777777" w:rsidR="00E172DF" w:rsidRDefault="00E172DF">
      <w:pPr>
        <w:rPr>
          <w:b/>
          <w:bCs/>
        </w:rPr>
      </w:pPr>
    </w:p>
    <w:p w14:paraId="6CE0F985" w14:textId="77777777" w:rsidR="00E172DF" w:rsidRDefault="00E172DF">
      <w:pPr>
        <w:rPr>
          <w:b/>
          <w:bCs/>
        </w:rPr>
      </w:pPr>
    </w:p>
    <w:p w14:paraId="347C3BB8" w14:textId="77777777" w:rsidR="00E172DF" w:rsidRDefault="00E172DF">
      <w:pPr>
        <w:rPr>
          <w:b/>
          <w:bCs/>
        </w:rPr>
      </w:pPr>
    </w:p>
    <w:p w14:paraId="6B2E37C9" w14:textId="77777777" w:rsidR="00E172DF" w:rsidRDefault="00E172DF">
      <w:pPr>
        <w:rPr>
          <w:b/>
          <w:bCs/>
        </w:rPr>
      </w:pPr>
    </w:p>
    <w:p w14:paraId="2EF031DF" w14:textId="77777777" w:rsidR="00E172DF" w:rsidRDefault="00E172DF">
      <w:pPr>
        <w:rPr>
          <w:b/>
          <w:bCs/>
        </w:rPr>
      </w:pPr>
    </w:p>
    <w:p w14:paraId="1633D13E" w14:textId="77777777" w:rsidR="00E172DF" w:rsidRDefault="00E172DF">
      <w:pPr>
        <w:rPr>
          <w:b/>
          <w:bCs/>
        </w:rPr>
      </w:pPr>
    </w:p>
    <w:p w14:paraId="555E094D" w14:textId="77777777" w:rsidR="00E172DF" w:rsidRDefault="00E172DF">
      <w:pPr>
        <w:rPr>
          <w:b/>
          <w:bCs/>
        </w:rPr>
      </w:pPr>
    </w:p>
    <w:p w14:paraId="3B6DAE29" w14:textId="77777777" w:rsidR="00E172DF" w:rsidRDefault="00E172DF">
      <w:pPr>
        <w:rPr>
          <w:b/>
          <w:bCs/>
        </w:rPr>
      </w:pPr>
    </w:p>
    <w:p w14:paraId="33E469AC" w14:textId="77777777" w:rsidR="00E172DF" w:rsidRDefault="00E172DF">
      <w:pPr>
        <w:rPr>
          <w:b/>
          <w:bCs/>
        </w:rPr>
      </w:pPr>
    </w:p>
    <w:p w14:paraId="6A8ED4E4" w14:textId="77777777" w:rsidR="00E172DF" w:rsidRDefault="00E172DF">
      <w:pPr>
        <w:rPr>
          <w:b/>
          <w:bCs/>
        </w:rPr>
      </w:pPr>
    </w:p>
    <w:p w14:paraId="428BEAFA" w14:textId="77777777" w:rsidR="00E172DF" w:rsidRDefault="00E172DF">
      <w:pPr>
        <w:rPr>
          <w:b/>
          <w:bCs/>
        </w:rPr>
      </w:pPr>
    </w:p>
    <w:p w14:paraId="2E9A2E99" w14:textId="77777777" w:rsidR="00E172DF" w:rsidRDefault="00E172DF">
      <w:pPr>
        <w:rPr>
          <w:b/>
          <w:bCs/>
        </w:rPr>
      </w:pPr>
    </w:p>
    <w:p w14:paraId="5B3A33B2" w14:textId="56A0C135" w:rsidR="004F38EE" w:rsidRPr="00763EF2" w:rsidRDefault="00591510">
      <w:pPr>
        <w:rPr>
          <w:rFonts w:ascii="Arial" w:hAnsi="Arial" w:cs="Arial"/>
          <w:b/>
          <w:bCs/>
          <w:sz w:val="28"/>
          <w:szCs w:val="28"/>
          <w:u w:val="thick"/>
        </w:rPr>
      </w:pPr>
      <w:r w:rsidRPr="00763EF2">
        <w:rPr>
          <w:rFonts w:ascii="Arial" w:hAnsi="Arial" w:cs="Arial"/>
          <w:b/>
          <w:bCs/>
          <w:sz w:val="28"/>
          <w:szCs w:val="28"/>
          <w:u w:val="thick"/>
        </w:rPr>
        <w:lastRenderedPageBreak/>
        <w:t xml:space="preserve">Business </w:t>
      </w:r>
      <w:r w:rsidR="007445C6" w:rsidRPr="00763EF2">
        <w:rPr>
          <w:rFonts w:ascii="Arial" w:hAnsi="Arial" w:cs="Arial"/>
          <w:b/>
          <w:bCs/>
          <w:sz w:val="28"/>
          <w:szCs w:val="28"/>
          <w:u w:val="thick"/>
        </w:rPr>
        <w:t xml:space="preserve">Ethics and Corporate Social </w:t>
      </w:r>
      <w:r w:rsidR="00207A73" w:rsidRPr="00763EF2">
        <w:rPr>
          <w:rFonts w:ascii="Arial" w:hAnsi="Arial" w:cs="Arial"/>
          <w:b/>
          <w:bCs/>
          <w:sz w:val="28"/>
          <w:szCs w:val="28"/>
          <w:u w:val="thick"/>
        </w:rPr>
        <w:t>Responsibility</w:t>
      </w:r>
      <w:r w:rsidR="00933C58" w:rsidRPr="00763EF2">
        <w:rPr>
          <w:rFonts w:ascii="Arial" w:hAnsi="Arial" w:cs="Arial"/>
          <w:b/>
          <w:bCs/>
          <w:sz w:val="28"/>
          <w:szCs w:val="28"/>
          <w:u w:val="thick"/>
        </w:rPr>
        <w:t xml:space="preserve"> </w:t>
      </w:r>
      <w:r w:rsidR="0007708A" w:rsidRPr="00763EF2">
        <w:rPr>
          <w:rFonts w:ascii="Arial" w:hAnsi="Arial" w:cs="Arial"/>
          <w:b/>
          <w:bCs/>
          <w:sz w:val="28"/>
          <w:szCs w:val="28"/>
          <w:u w:val="thick"/>
        </w:rPr>
        <w:t>Automotive Sector:</w:t>
      </w:r>
    </w:p>
    <w:p w14:paraId="7788F303" w14:textId="77777777" w:rsidR="00ED66B9" w:rsidRDefault="00ED66B9">
      <w:pPr>
        <w:rPr>
          <w:b/>
          <w:bCs/>
          <w:sz w:val="28"/>
          <w:szCs w:val="28"/>
          <w:u w:val="thick"/>
        </w:rPr>
      </w:pPr>
    </w:p>
    <w:p w14:paraId="7FE28D32" w14:textId="49EB1966" w:rsidR="00591510" w:rsidRPr="00AC0AC1" w:rsidRDefault="007B6CD5">
      <w:pPr>
        <w:rPr>
          <w:b/>
          <w:bCs/>
          <w:sz w:val="28"/>
          <w:szCs w:val="28"/>
          <w:u w:val="thick"/>
        </w:rPr>
      </w:pPr>
      <w:r>
        <w:rPr>
          <w:b/>
          <w:bCs/>
          <w:noProof/>
          <w:sz w:val="28"/>
          <w:szCs w:val="28"/>
          <w:u w:val="thick"/>
        </w:rPr>
        <w:drawing>
          <wp:inline distT="0" distB="0" distL="0" distR="0" wp14:anchorId="62322EEE" wp14:editId="6024DB16">
            <wp:extent cx="2260600" cy="1644650"/>
            <wp:effectExtent l="0" t="0" r="6350" b="0"/>
            <wp:docPr id="130453956" name="Picture 2" descr="A person working in a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3956" name="Picture 130453956" descr="A person working in a factory"/>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0600" cy="1644650"/>
                    </a:xfrm>
                    <a:prstGeom prst="rect">
                      <a:avLst/>
                    </a:prstGeom>
                  </pic:spPr>
                </pic:pic>
              </a:graphicData>
            </a:graphic>
          </wp:inline>
        </w:drawing>
      </w:r>
    </w:p>
    <w:p w14:paraId="7EB2A763" w14:textId="77777777" w:rsidR="00207161" w:rsidRDefault="00207161" w:rsidP="00DD76A9">
      <w:pPr>
        <w:rPr>
          <w:b/>
          <w:bCs/>
          <w:sz w:val="28"/>
          <w:szCs w:val="28"/>
          <w:u w:val="thick"/>
        </w:rPr>
      </w:pPr>
    </w:p>
    <w:p w14:paraId="3405A138" w14:textId="3702BA52" w:rsidR="00E172DF" w:rsidRPr="00763EF2" w:rsidRDefault="00DD76A9" w:rsidP="00DD76A9">
      <w:pPr>
        <w:rPr>
          <w:rFonts w:ascii="Arial" w:hAnsi="Arial" w:cs="Arial"/>
          <w:sz w:val="24"/>
          <w:szCs w:val="24"/>
        </w:rPr>
      </w:pPr>
      <w:r w:rsidRPr="00763EF2">
        <w:rPr>
          <w:rFonts w:ascii="Arial" w:hAnsi="Arial" w:cs="Arial"/>
          <w:sz w:val="24"/>
          <w:szCs w:val="24"/>
        </w:rPr>
        <w:t xml:space="preserve">The car biz is facing some major changes right now. We're talking cleaner energy, tougher safety stuff, and companies being held to higher standards. As everyone shifts from gas guzzlers to EVs, serious questions are being asked about being sustainable, doing what's right, and taking </w:t>
      </w:r>
      <w:r w:rsidRPr="00763EF2">
        <w:rPr>
          <w:rFonts w:ascii="Arial" w:hAnsi="Arial" w:cs="Arial"/>
          <w:sz w:val="24"/>
          <w:szCs w:val="24"/>
        </w:rPr>
        <w:t>responsibility. This</w:t>
      </w:r>
      <w:r w:rsidRPr="00763EF2">
        <w:rPr>
          <w:rFonts w:ascii="Arial" w:hAnsi="Arial" w:cs="Arial"/>
          <w:sz w:val="24"/>
          <w:szCs w:val="24"/>
        </w:rPr>
        <w:t xml:space="preserve"> piece looks at how ethics and being a good corporate citizen plays out in the auto world, especially when it comes to going electric, getting batteries, trying to zero out carbon emissions, and dealing with recalls and safety rules. By looking at some </w:t>
      </w:r>
      <w:r w:rsidRPr="00763EF2">
        <w:rPr>
          <w:rFonts w:ascii="Arial" w:hAnsi="Arial" w:cs="Arial"/>
          <w:sz w:val="24"/>
          <w:szCs w:val="24"/>
        </w:rPr>
        <w:t>well-known</w:t>
      </w:r>
      <w:r w:rsidRPr="00763EF2">
        <w:rPr>
          <w:rFonts w:ascii="Arial" w:hAnsi="Arial" w:cs="Arial"/>
          <w:sz w:val="24"/>
          <w:szCs w:val="24"/>
        </w:rPr>
        <w:t xml:space="preserve"> ways of being ethical and responsible, we will see why acting responsibly is a must. It's what you need to ensure people trust you, stay competitive, and survive in the long run.</w:t>
      </w:r>
      <w:r w:rsidRPr="00763EF2">
        <w:rPr>
          <w:rFonts w:ascii="Arial" w:hAnsi="Arial" w:cs="Arial"/>
          <w:sz w:val="24"/>
          <w:szCs w:val="24"/>
        </w:rPr>
        <w:t xml:space="preserve"> By examining recognised ethical and models, the discussion highlights why responsible behaviour is no longer optional in this industry.</w:t>
      </w:r>
    </w:p>
    <w:p w14:paraId="71413338" w14:textId="77777777" w:rsidR="00F81A30" w:rsidRDefault="00F81A30" w:rsidP="00DD76A9">
      <w:pPr>
        <w:rPr>
          <w:sz w:val="24"/>
          <w:szCs w:val="24"/>
        </w:rPr>
      </w:pPr>
    </w:p>
    <w:p w14:paraId="373032B8" w14:textId="77777777" w:rsidR="00F81A30" w:rsidRDefault="00F81A30" w:rsidP="00DD76A9">
      <w:pPr>
        <w:rPr>
          <w:sz w:val="24"/>
          <w:szCs w:val="24"/>
        </w:rPr>
      </w:pPr>
    </w:p>
    <w:p w14:paraId="2DF927C5" w14:textId="77777777" w:rsidR="00F81A30" w:rsidRDefault="00F81A30" w:rsidP="00DD76A9">
      <w:pPr>
        <w:rPr>
          <w:sz w:val="24"/>
          <w:szCs w:val="24"/>
        </w:rPr>
      </w:pPr>
    </w:p>
    <w:p w14:paraId="5791C953" w14:textId="5F384BAA" w:rsidR="00BC7A74" w:rsidRPr="00E326BE" w:rsidRDefault="00BC7A74" w:rsidP="00DD76A9">
      <w:pPr>
        <w:rPr>
          <w:b/>
          <w:bCs/>
          <w:sz w:val="36"/>
          <w:szCs w:val="36"/>
          <w:u w:val="thick"/>
        </w:rPr>
      </w:pPr>
    </w:p>
    <w:p w14:paraId="3CE4C5C3" w14:textId="6BDB8A52" w:rsidR="00E223E2" w:rsidRPr="009C3223" w:rsidRDefault="00E223E2" w:rsidP="00DD76A9">
      <w:pPr>
        <w:rPr>
          <w:rFonts w:ascii="Arial" w:hAnsi="Arial" w:cs="Arial"/>
          <w:b/>
          <w:bCs/>
          <w:sz w:val="36"/>
          <w:szCs w:val="36"/>
          <w:u w:val="thick"/>
        </w:rPr>
      </w:pPr>
      <w:r w:rsidRPr="009C3223">
        <w:rPr>
          <w:rFonts w:ascii="Arial" w:hAnsi="Arial" w:cs="Arial"/>
          <w:b/>
          <w:bCs/>
          <w:sz w:val="36"/>
          <w:szCs w:val="36"/>
          <w:u w:val="thick"/>
        </w:rPr>
        <w:t>Defining Business Ethics:</w:t>
      </w:r>
    </w:p>
    <w:p w14:paraId="1E98F106" w14:textId="7B6AD43E" w:rsidR="00BC7A74" w:rsidRPr="009C3223" w:rsidRDefault="00BC7A74" w:rsidP="00BC7A74">
      <w:pPr>
        <w:rPr>
          <w:rFonts w:ascii="Arial" w:hAnsi="Arial" w:cs="Arial"/>
          <w:sz w:val="24"/>
          <w:szCs w:val="24"/>
        </w:rPr>
      </w:pPr>
      <w:r w:rsidRPr="009C3223">
        <w:rPr>
          <w:rFonts w:ascii="Arial" w:hAnsi="Arial" w:cs="Arial"/>
          <w:sz w:val="24"/>
          <w:szCs w:val="24"/>
        </w:rPr>
        <w:t xml:space="preserve">Business ethics means the rules and values a firm follows when dealing with everyone—customers, workers, suppliers, and the public. Crane and Matten say it's about figuring out what's right and wrong in business, stressing honesty and fairness. Corporate social responsibility (CSR) broadens this by saying a firm should help society and the environment, not just make money for owners. Carroll says CSR means being responsible financially, legally, ethically, and charitably to create a responsible </w:t>
      </w:r>
      <w:r w:rsidR="00C656FF" w:rsidRPr="009C3223">
        <w:rPr>
          <w:rFonts w:ascii="Arial" w:hAnsi="Arial" w:cs="Arial"/>
          <w:sz w:val="24"/>
          <w:szCs w:val="24"/>
        </w:rPr>
        <w:t>business. To</w:t>
      </w:r>
      <w:r w:rsidRPr="009C3223">
        <w:rPr>
          <w:rFonts w:ascii="Arial" w:hAnsi="Arial" w:cs="Arial"/>
          <w:sz w:val="24"/>
          <w:szCs w:val="24"/>
        </w:rPr>
        <w:t xml:space="preserve"> see how this fits the car business, check out Carroll’s CSR Pyramid and the triple bottom line idea. Carroll’s Pyramid splits CSR into four parts. First, a firm needs to make money. Next, it must follow the law. Then, it should be ethical and do the right</w:t>
      </w:r>
      <w:r w:rsidRPr="00BC7A74">
        <w:rPr>
          <w:sz w:val="24"/>
          <w:szCs w:val="24"/>
        </w:rPr>
        <w:t xml:space="preserve"> thing, even if it's not legally required. Last comes charity which </w:t>
      </w:r>
      <w:r w:rsidRPr="009C3223">
        <w:rPr>
          <w:rFonts w:ascii="Arial" w:hAnsi="Arial" w:cs="Arial"/>
          <w:sz w:val="24"/>
          <w:szCs w:val="24"/>
        </w:rPr>
        <w:lastRenderedPageBreak/>
        <w:t>is about giving back to society voluntarily. Elkington’s Triple Bottom Line looks at a firm's success by looking at people, the planet, and profit. It pushes firms to balance money with helping society and the environment. These ideas explain why car firms can't just chase quick profits but must think about the bigger picture.</w:t>
      </w:r>
    </w:p>
    <w:p w14:paraId="016642E3" w14:textId="77777777" w:rsidR="00E223E2" w:rsidRPr="009C3223" w:rsidRDefault="00E223E2" w:rsidP="00BC7A74">
      <w:pPr>
        <w:rPr>
          <w:rFonts w:ascii="Arial" w:hAnsi="Arial" w:cs="Arial"/>
          <w:sz w:val="24"/>
          <w:szCs w:val="24"/>
          <w:u w:val="thick"/>
        </w:rPr>
      </w:pPr>
    </w:p>
    <w:p w14:paraId="42D83F62" w14:textId="42ECE21C" w:rsidR="00E223E2" w:rsidRPr="009C3223" w:rsidRDefault="00E223E2" w:rsidP="00BC7A74">
      <w:pPr>
        <w:rPr>
          <w:rFonts w:ascii="Arial" w:hAnsi="Arial" w:cs="Arial"/>
          <w:b/>
          <w:bCs/>
          <w:sz w:val="36"/>
          <w:szCs w:val="36"/>
          <w:u w:val="thick"/>
        </w:rPr>
      </w:pPr>
      <w:r w:rsidRPr="009C3223">
        <w:rPr>
          <w:rFonts w:ascii="Arial" w:hAnsi="Arial" w:cs="Arial"/>
          <w:b/>
          <w:bCs/>
          <w:sz w:val="36"/>
          <w:szCs w:val="36"/>
          <w:u w:val="thick"/>
        </w:rPr>
        <w:t>Defining Corporate Social Responsibility:</w:t>
      </w:r>
    </w:p>
    <w:p w14:paraId="686DC02B" w14:textId="7911ACAE" w:rsidR="00E223E2" w:rsidRPr="009C3223" w:rsidRDefault="00FF4A38" w:rsidP="00BC7A74">
      <w:pPr>
        <w:rPr>
          <w:rFonts w:ascii="Arial" w:hAnsi="Arial" w:cs="Arial"/>
          <w:sz w:val="24"/>
          <w:szCs w:val="24"/>
        </w:rPr>
      </w:pPr>
      <w:r w:rsidRPr="009C3223">
        <w:rPr>
          <w:rFonts w:ascii="Arial" w:hAnsi="Arial" w:cs="Arial"/>
          <w:sz w:val="24"/>
          <w:szCs w:val="24"/>
        </w:rPr>
        <w:t>Basically, Corporate Social Responsibility means companies should do more than just make cash. They should think about how their actions affect society, the environment, and the economy. They should try to help the communities and natural places they're part of. People who study this stuff say it’s about sticking with things for the long haul, doing business in a way that cares about social and environmental issues. For a car company such as BMW, this might include cutting pollution, treating workers better in the factories that supply them, and backing schools and environmental projects in their area.</w:t>
      </w:r>
    </w:p>
    <w:p w14:paraId="2B8C7E86" w14:textId="77777777" w:rsidR="00207161" w:rsidRDefault="00207161" w:rsidP="00BC7A74">
      <w:pPr>
        <w:rPr>
          <w:sz w:val="24"/>
          <w:szCs w:val="24"/>
        </w:rPr>
      </w:pPr>
    </w:p>
    <w:p w14:paraId="4095DF7A" w14:textId="77777777" w:rsidR="00207161" w:rsidRDefault="00207161" w:rsidP="00BC7A74">
      <w:pPr>
        <w:rPr>
          <w:sz w:val="24"/>
          <w:szCs w:val="24"/>
        </w:rPr>
      </w:pPr>
    </w:p>
    <w:p w14:paraId="530D8CED" w14:textId="35218D41" w:rsidR="00207161" w:rsidRDefault="00207161" w:rsidP="00BC7A74">
      <w:pPr>
        <w:rPr>
          <w:sz w:val="24"/>
          <w:szCs w:val="24"/>
        </w:rPr>
      </w:pPr>
    </w:p>
    <w:p w14:paraId="52C0872C" w14:textId="161BE364" w:rsidR="00207161" w:rsidRDefault="00207161" w:rsidP="00BC7A74">
      <w:pPr>
        <w:rPr>
          <w:sz w:val="24"/>
          <w:szCs w:val="24"/>
        </w:rPr>
      </w:pPr>
      <w:r>
        <w:rPr>
          <w:noProof/>
          <w:sz w:val="24"/>
          <w:szCs w:val="24"/>
        </w:rPr>
        <w:drawing>
          <wp:inline distT="0" distB="0" distL="0" distR="0" wp14:anchorId="46EF3AE2" wp14:editId="554FD25A">
            <wp:extent cx="5429250" cy="2484755"/>
            <wp:effectExtent l="0" t="0" r="0" b="0"/>
            <wp:docPr id="247082021" name="Picture 3"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82021" name="Picture 3" descr="A diagram of a pyrami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429250" cy="2484755"/>
                    </a:xfrm>
                    <a:prstGeom prst="rect">
                      <a:avLst/>
                    </a:prstGeom>
                  </pic:spPr>
                </pic:pic>
              </a:graphicData>
            </a:graphic>
          </wp:inline>
        </w:drawing>
      </w:r>
    </w:p>
    <w:p w14:paraId="283F4EB1" w14:textId="77777777" w:rsidR="00207161" w:rsidRDefault="00207161" w:rsidP="00BC7A74">
      <w:pPr>
        <w:rPr>
          <w:sz w:val="24"/>
          <w:szCs w:val="24"/>
        </w:rPr>
      </w:pPr>
    </w:p>
    <w:p w14:paraId="4F5EDB92" w14:textId="77777777" w:rsidR="00011C18" w:rsidRPr="0056320D" w:rsidRDefault="00011C18" w:rsidP="00BC7A74">
      <w:pPr>
        <w:rPr>
          <w:rFonts w:ascii="Arial" w:hAnsi="Arial" w:cs="Arial"/>
          <w:b/>
          <w:bCs/>
          <w:sz w:val="36"/>
          <w:szCs w:val="36"/>
          <w:u w:val="thick"/>
        </w:rPr>
      </w:pPr>
    </w:p>
    <w:p w14:paraId="17CD8021" w14:textId="08375FB2" w:rsidR="00FF4A38" w:rsidRPr="0056320D" w:rsidRDefault="00FF4A38" w:rsidP="00BC7A74">
      <w:pPr>
        <w:rPr>
          <w:rFonts w:ascii="Arial" w:hAnsi="Arial" w:cs="Arial"/>
          <w:b/>
          <w:bCs/>
          <w:sz w:val="36"/>
          <w:szCs w:val="36"/>
          <w:u w:val="thick"/>
        </w:rPr>
      </w:pPr>
      <w:r w:rsidRPr="0056320D">
        <w:rPr>
          <w:rFonts w:ascii="Arial" w:hAnsi="Arial" w:cs="Arial"/>
          <w:b/>
          <w:bCs/>
          <w:sz w:val="36"/>
          <w:szCs w:val="36"/>
          <w:u w:val="thick"/>
        </w:rPr>
        <w:t>Model 1: Carroll’ CSR Pyramid:</w:t>
      </w:r>
    </w:p>
    <w:p w14:paraId="6DF06A6C" w14:textId="37514461" w:rsidR="00FF4A38" w:rsidRPr="0056320D" w:rsidRDefault="008A6CAB" w:rsidP="00FF4A38">
      <w:pPr>
        <w:rPr>
          <w:rFonts w:ascii="Arial" w:hAnsi="Arial" w:cs="Arial"/>
          <w:sz w:val="24"/>
          <w:szCs w:val="24"/>
        </w:rPr>
      </w:pPr>
      <w:r w:rsidRPr="0056320D">
        <w:rPr>
          <w:rFonts w:ascii="Arial" w:hAnsi="Arial" w:cs="Arial"/>
          <w:sz w:val="24"/>
          <w:szCs w:val="24"/>
        </w:rPr>
        <w:t>Carroll's Pyramid has four levels of what a company is responsible for: making money, following laws, being ethical, and giving back to the community. This pyramid shows how a business sorts out and handles all these different duties.</w:t>
      </w:r>
    </w:p>
    <w:p w14:paraId="159FC526" w14:textId="77777777" w:rsidR="001C0D6A" w:rsidRDefault="001C0D6A" w:rsidP="001C0D6A">
      <w:pPr>
        <w:rPr>
          <w:b/>
          <w:bCs/>
          <w:sz w:val="24"/>
          <w:szCs w:val="24"/>
        </w:rPr>
      </w:pPr>
    </w:p>
    <w:p w14:paraId="2A045A39" w14:textId="602207CB" w:rsidR="001C0238" w:rsidRPr="0056320D" w:rsidRDefault="00FF4A38" w:rsidP="00913A1A">
      <w:pPr>
        <w:pStyle w:val="ListParagraph"/>
        <w:numPr>
          <w:ilvl w:val="0"/>
          <w:numId w:val="5"/>
        </w:numPr>
        <w:rPr>
          <w:rFonts w:ascii="Arial" w:hAnsi="Arial" w:cs="Arial"/>
          <w:b/>
          <w:bCs/>
          <w:sz w:val="24"/>
          <w:szCs w:val="24"/>
          <w:u w:val="thick"/>
        </w:rPr>
      </w:pPr>
      <w:r w:rsidRPr="0056320D">
        <w:rPr>
          <w:rFonts w:ascii="Arial" w:hAnsi="Arial" w:cs="Arial"/>
          <w:b/>
          <w:bCs/>
          <w:sz w:val="24"/>
          <w:szCs w:val="24"/>
          <w:u w:val="thick"/>
        </w:rPr>
        <w:lastRenderedPageBreak/>
        <w:t>Economic responsibility:</w:t>
      </w:r>
    </w:p>
    <w:p w14:paraId="5F1AB12E" w14:textId="77777777" w:rsidR="00011C18" w:rsidRPr="0056320D" w:rsidRDefault="00011C18" w:rsidP="001C0238">
      <w:pPr>
        <w:pStyle w:val="ListParagraph"/>
        <w:rPr>
          <w:rFonts w:ascii="Arial" w:hAnsi="Arial" w:cs="Arial"/>
          <w:sz w:val="24"/>
          <w:szCs w:val="24"/>
        </w:rPr>
      </w:pPr>
    </w:p>
    <w:p w14:paraId="0F446231" w14:textId="3AE97A44" w:rsidR="00D24F53" w:rsidRPr="0056320D" w:rsidRDefault="008A6CAB" w:rsidP="001C0238">
      <w:pPr>
        <w:pStyle w:val="ListParagraph"/>
        <w:rPr>
          <w:rFonts w:ascii="Arial" w:hAnsi="Arial" w:cs="Arial"/>
          <w:sz w:val="24"/>
          <w:szCs w:val="24"/>
        </w:rPr>
      </w:pPr>
      <w:r w:rsidRPr="0056320D">
        <w:rPr>
          <w:rFonts w:ascii="Arial" w:hAnsi="Arial" w:cs="Arial"/>
          <w:sz w:val="24"/>
          <w:szCs w:val="24"/>
        </w:rPr>
        <w:t>BMW's main thing is staying profitable and beating the competition. They're putting tons of money into new tech, especially electric cars, to make sure they're doing well down the road as everyone moves away from gas guzzlers.</w:t>
      </w:r>
    </w:p>
    <w:p w14:paraId="7811DFFC" w14:textId="77777777" w:rsidR="00913A1A" w:rsidRPr="0056320D" w:rsidRDefault="00913A1A" w:rsidP="001C0238">
      <w:pPr>
        <w:pStyle w:val="ListParagraph"/>
        <w:rPr>
          <w:rFonts w:ascii="Arial" w:hAnsi="Arial" w:cs="Arial"/>
          <w:sz w:val="24"/>
          <w:szCs w:val="24"/>
        </w:rPr>
      </w:pPr>
    </w:p>
    <w:p w14:paraId="01B90A38" w14:textId="509A0A0C" w:rsidR="00D24F53" w:rsidRPr="0056320D" w:rsidRDefault="00D24F53" w:rsidP="00D24F53">
      <w:pPr>
        <w:pStyle w:val="ListParagraph"/>
        <w:numPr>
          <w:ilvl w:val="0"/>
          <w:numId w:val="2"/>
        </w:numPr>
        <w:rPr>
          <w:rFonts w:ascii="Arial" w:hAnsi="Arial" w:cs="Arial"/>
          <w:sz w:val="24"/>
          <w:szCs w:val="24"/>
          <w:u w:val="thick"/>
        </w:rPr>
      </w:pPr>
      <w:r w:rsidRPr="0056320D">
        <w:rPr>
          <w:rFonts w:ascii="Arial" w:hAnsi="Arial" w:cs="Arial"/>
          <w:b/>
          <w:bCs/>
          <w:sz w:val="24"/>
          <w:szCs w:val="24"/>
          <w:u w:val="thick"/>
        </w:rPr>
        <w:t>Legal responsibility:</w:t>
      </w:r>
    </w:p>
    <w:p w14:paraId="13814829" w14:textId="77777777" w:rsidR="00D24F53" w:rsidRPr="0056320D" w:rsidRDefault="00D24F53" w:rsidP="00D24F53">
      <w:pPr>
        <w:pStyle w:val="ListParagraph"/>
        <w:rPr>
          <w:rFonts w:ascii="Arial" w:hAnsi="Arial" w:cs="Arial"/>
          <w:b/>
          <w:bCs/>
          <w:sz w:val="24"/>
          <w:szCs w:val="24"/>
        </w:rPr>
      </w:pPr>
    </w:p>
    <w:p w14:paraId="6113EFF3" w14:textId="400A356F" w:rsidR="00D24F53" w:rsidRPr="0056320D" w:rsidRDefault="008A6CAB" w:rsidP="00D24F53">
      <w:pPr>
        <w:pStyle w:val="ListParagraph"/>
        <w:rPr>
          <w:rFonts w:ascii="Arial" w:hAnsi="Arial" w:cs="Arial"/>
          <w:sz w:val="24"/>
          <w:szCs w:val="24"/>
        </w:rPr>
      </w:pPr>
      <w:r w:rsidRPr="0056320D">
        <w:rPr>
          <w:rFonts w:ascii="Arial" w:hAnsi="Arial" w:cs="Arial"/>
          <w:sz w:val="24"/>
          <w:szCs w:val="24"/>
        </w:rPr>
        <w:t>BMW has to follow the rules for the environment, safety, and telling everyone what's going on. They've usually been seen as doing a good job with the law, but they were checked out because of diesel emissions. They tried to fix things by changing the engine software and making sure the tests were better. This shows that following the law is still very important to them.</w:t>
      </w:r>
    </w:p>
    <w:p w14:paraId="0A54F687" w14:textId="77777777" w:rsidR="00D8444C" w:rsidRPr="0056320D" w:rsidRDefault="00D8444C" w:rsidP="00D24F53">
      <w:pPr>
        <w:pStyle w:val="ListParagraph"/>
        <w:rPr>
          <w:rFonts w:ascii="Arial" w:hAnsi="Arial" w:cs="Arial"/>
          <w:sz w:val="24"/>
          <w:szCs w:val="24"/>
        </w:rPr>
      </w:pPr>
    </w:p>
    <w:p w14:paraId="0F26E4A8" w14:textId="50BF0C1D" w:rsidR="00D24F53" w:rsidRPr="0056320D" w:rsidRDefault="00D24F53" w:rsidP="00D24F53">
      <w:pPr>
        <w:pStyle w:val="ListParagraph"/>
        <w:numPr>
          <w:ilvl w:val="0"/>
          <w:numId w:val="2"/>
        </w:numPr>
        <w:rPr>
          <w:rFonts w:ascii="Arial" w:hAnsi="Arial" w:cs="Arial"/>
          <w:sz w:val="24"/>
          <w:szCs w:val="24"/>
          <w:u w:val="thick"/>
        </w:rPr>
      </w:pPr>
      <w:r w:rsidRPr="0056320D">
        <w:rPr>
          <w:rFonts w:ascii="Arial" w:hAnsi="Arial" w:cs="Arial"/>
          <w:b/>
          <w:bCs/>
          <w:sz w:val="24"/>
          <w:szCs w:val="24"/>
          <w:u w:val="thick"/>
        </w:rPr>
        <w:t>Ethical responsibility:</w:t>
      </w:r>
    </w:p>
    <w:p w14:paraId="17AAD619" w14:textId="77777777" w:rsidR="00D8444C" w:rsidRPr="0056320D" w:rsidRDefault="00D8444C" w:rsidP="00D8444C">
      <w:pPr>
        <w:pStyle w:val="ListParagraph"/>
        <w:rPr>
          <w:rFonts w:ascii="Arial" w:hAnsi="Arial" w:cs="Arial"/>
          <w:sz w:val="24"/>
          <w:szCs w:val="24"/>
        </w:rPr>
      </w:pPr>
    </w:p>
    <w:p w14:paraId="102ACE4F" w14:textId="0386416B" w:rsidR="00D24F53" w:rsidRPr="0056320D" w:rsidRDefault="00D8444C" w:rsidP="00D24F53">
      <w:pPr>
        <w:pStyle w:val="ListParagraph"/>
        <w:rPr>
          <w:rFonts w:ascii="Arial" w:hAnsi="Arial" w:cs="Arial"/>
          <w:sz w:val="24"/>
          <w:szCs w:val="24"/>
        </w:rPr>
      </w:pPr>
      <w:r w:rsidRPr="0056320D">
        <w:rPr>
          <w:rFonts w:ascii="Arial" w:hAnsi="Arial" w:cs="Arial"/>
          <w:color w:val="000000" w:themeColor="text1"/>
          <w:sz w:val="24"/>
          <w:szCs w:val="24"/>
        </w:rPr>
        <w:t xml:space="preserve">BMW says they're working on cutting CO2 emissions, getting better battery </w:t>
      </w:r>
      <w:r w:rsidRPr="0056320D">
        <w:rPr>
          <w:rFonts w:ascii="Arial" w:hAnsi="Arial" w:cs="Arial"/>
          <w:sz w:val="24"/>
          <w:szCs w:val="24"/>
        </w:rPr>
        <w:t>materials, and being fair to workers. Their work with cobalt and lithium mining shows they're trying to be ethical about how EV batteries are made.</w:t>
      </w:r>
    </w:p>
    <w:p w14:paraId="2EAFAE64" w14:textId="77777777" w:rsidR="00D8444C" w:rsidRPr="0056320D" w:rsidRDefault="00D8444C" w:rsidP="00D8444C">
      <w:pPr>
        <w:pStyle w:val="ListParagraph"/>
        <w:rPr>
          <w:rFonts w:ascii="Arial" w:hAnsi="Arial" w:cs="Arial"/>
          <w:b/>
          <w:bCs/>
          <w:sz w:val="24"/>
          <w:szCs w:val="24"/>
          <w:u w:val="thick"/>
        </w:rPr>
      </w:pPr>
    </w:p>
    <w:p w14:paraId="167FEBA6" w14:textId="43EC3E47" w:rsidR="00D8444C" w:rsidRPr="0056320D" w:rsidRDefault="00D8444C" w:rsidP="00D8444C">
      <w:pPr>
        <w:pStyle w:val="ListParagraph"/>
        <w:numPr>
          <w:ilvl w:val="0"/>
          <w:numId w:val="2"/>
        </w:numPr>
        <w:rPr>
          <w:rFonts w:ascii="Arial" w:hAnsi="Arial" w:cs="Arial"/>
          <w:b/>
          <w:bCs/>
          <w:sz w:val="24"/>
          <w:szCs w:val="24"/>
          <w:u w:val="thick"/>
        </w:rPr>
      </w:pPr>
      <w:r w:rsidRPr="0056320D">
        <w:rPr>
          <w:rFonts w:ascii="Arial" w:hAnsi="Arial" w:cs="Arial"/>
          <w:b/>
          <w:bCs/>
          <w:sz w:val="24"/>
          <w:szCs w:val="24"/>
          <w:u w:val="thick"/>
        </w:rPr>
        <w:t>Philanthropic responsibility:</w:t>
      </w:r>
    </w:p>
    <w:p w14:paraId="6D8A0606" w14:textId="77777777" w:rsidR="00D8444C" w:rsidRPr="0056320D" w:rsidRDefault="00D8444C" w:rsidP="00D8444C">
      <w:pPr>
        <w:pStyle w:val="ListParagraph"/>
        <w:rPr>
          <w:rFonts w:ascii="Arial" w:hAnsi="Arial" w:cs="Arial"/>
          <w:b/>
          <w:bCs/>
          <w:sz w:val="24"/>
          <w:szCs w:val="24"/>
          <w:u w:val="single"/>
        </w:rPr>
      </w:pPr>
    </w:p>
    <w:p w14:paraId="4F773141" w14:textId="4DD29FA0" w:rsidR="00D8444C" w:rsidRPr="0056320D" w:rsidRDefault="005970FA" w:rsidP="00D24F53">
      <w:pPr>
        <w:pStyle w:val="ListParagraph"/>
        <w:rPr>
          <w:rFonts w:ascii="Arial" w:hAnsi="Arial" w:cs="Arial"/>
          <w:sz w:val="24"/>
          <w:szCs w:val="24"/>
        </w:rPr>
      </w:pPr>
      <w:r w:rsidRPr="0056320D">
        <w:rPr>
          <w:rFonts w:ascii="Arial" w:hAnsi="Arial" w:cs="Arial"/>
          <w:sz w:val="24"/>
          <w:szCs w:val="24"/>
        </w:rPr>
        <w:t>BMW is dedicated to supporting education, arts, and local projects in the places where they do business. These things might not make money right away, but they do help the community and make people think better of the company.</w:t>
      </w:r>
    </w:p>
    <w:p w14:paraId="2DFB6350" w14:textId="77777777" w:rsidR="005970FA" w:rsidRPr="0056320D" w:rsidRDefault="005970FA" w:rsidP="00D24F53">
      <w:pPr>
        <w:pStyle w:val="ListParagraph"/>
        <w:rPr>
          <w:rFonts w:ascii="Arial" w:hAnsi="Arial" w:cs="Arial"/>
          <w:sz w:val="24"/>
          <w:szCs w:val="24"/>
        </w:rPr>
      </w:pPr>
    </w:p>
    <w:p w14:paraId="2D80217F" w14:textId="77777777" w:rsidR="005970FA" w:rsidRPr="0056320D" w:rsidRDefault="005970FA" w:rsidP="00D24F53">
      <w:pPr>
        <w:pStyle w:val="ListParagraph"/>
        <w:rPr>
          <w:rFonts w:ascii="Arial" w:hAnsi="Arial" w:cs="Arial"/>
          <w:sz w:val="24"/>
          <w:szCs w:val="24"/>
        </w:rPr>
      </w:pPr>
    </w:p>
    <w:p w14:paraId="3E2F36F2" w14:textId="2ED67C17" w:rsidR="00D8444C" w:rsidRPr="0056320D" w:rsidRDefault="00EB2626" w:rsidP="00D24F53">
      <w:pPr>
        <w:pStyle w:val="ListParagraph"/>
        <w:rPr>
          <w:rFonts w:ascii="Arial" w:hAnsi="Arial" w:cs="Arial"/>
          <w:sz w:val="24"/>
          <w:szCs w:val="24"/>
        </w:rPr>
      </w:pPr>
      <w:r w:rsidRPr="0056320D">
        <w:rPr>
          <w:rFonts w:ascii="Arial" w:hAnsi="Arial" w:cs="Arial"/>
          <w:sz w:val="24"/>
          <w:szCs w:val="24"/>
        </w:rPr>
        <w:t>Carroll's model shows BMW trying to find a balance between making money and doing what's right for the environment and people. Challenges, like knowing where all their supplies come from, and the footprint of making batteries, shows being ethical is something that needs work.</w:t>
      </w:r>
    </w:p>
    <w:p w14:paraId="665DE676" w14:textId="77777777" w:rsidR="00765074" w:rsidRDefault="00765074" w:rsidP="00D24F53">
      <w:pPr>
        <w:pStyle w:val="ListParagraph"/>
        <w:rPr>
          <w:sz w:val="24"/>
          <w:szCs w:val="24"/>
        </w:rPr>
      </w:pPr>
    </w:p>
    <w:p w14:paraId="4C8C11AE" w14:textId="77777777" w:rsidR="00765074" w:rsidRDefault="00765074" w:rsidP="00D24F53">
      <w:pPr>
        <w:pStyle w:val="ListParagraph"/>
        <w:rPr>
          <w:sz w:val="24"/>
          <w:szCs w:val="24"/>
        </w:rPr>
      </w:pPr>
    </w:p>
    <w:p w14:paraId="728523C5" w14:textId="18F70321" w:rsidR="00765074" w:rsidRDefault="00765074" w:rsidP="00D24F53">
      <w:pPr>
        <w:pStyle w:val="ListParagraph"/>
        <w:rPr>
          <w:b/>
          <w:bCs/>
          <w:sz w:val="24"/>
          <w:szCs w:val="24"/>
        </w:rPr>
      </w:pPr>
      <w:r>
        <w:rPr>
          <w:b/>
          <w:bCs/>
          <w:noProof/>
          <w:sz w:val="24"/>
          <w:szCs w:val="24"/>
        </w:rPr>
        <w:lastRenderedPageBreak/>
        <w:drawing>
          <wp:inline distT="0" distB="0" distL="0" distR="0" wp14:anchorId="573FD364" wp14:editId="20BF8FF2">
            <wp:extent cx="4832350" cy="3003550"/>
            <wp:effectExtent l="0" t="0" r="6350" b="6350"/>
            <wp:docPr id="1162100126" name="Picture 4" descr="A chalkboard with light bulbs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00126" name="Picture 4" descr="A chalkboard with light bulbs and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832350" cy="3003550"/>
                    </a:xfrm>
                    <a:prstGeom prst="rect">
                      <a:avLst/>
                    </a:prstGeom>
                  </pic:spPr>
                </pic:pic>
              </a:graphicData>
            </a:graphic>
          </wp:inline>
        </w:drawing>
      </w:r>
    </w:p>
    <w:p w14:paraId="28005B7A" w14:textId="252C5D81" w:rsidR="00450F60" w:rsidRPr="007317E3" w:rsidRDefault="00777428" w:rsidP="00777428">
      <w:pPr>
        <w:rPr>
          <w:rFonts w:ascii="Arial" w:hAnsi="Arial" w:cs="Arial"/>
          <w:sz w:val="24"/>
          <w:szCs w:val="24"/>
        </w:rPr>
      </w:pPr>
      <w:r w:rsidRPr="007317E3">
        <w:rPr>
          <w:rFonts w:ascii="Arial" w:hAnsi="Arial" w:cs="Arial"/>
          <w:sz w:val="24"/>
          <w:szCs w:val="24"/>
        </w:rPr>
        <w:t xml:space="preserve">                </w:t>
      </w:r>
      <w:r w:rsidR="00450F60" w:rsidRPr="007317E3">
        <w:rPr>
          <w:rFonts w:ascii="Arial" w:hAnsi="Arial" w:cs="Arial"/>
          <w:sz w:val="24"/>
          <w:szCs w:val="24"/>
        </w:rPr>
        <w:t>The Triple B</w:t>
      </w:r>
      <w:r w:rsidR="008F1D93" w:rsidRPr="007317E3">
        <w:rPr>
          <w:rFonts w:ascii="Arial" w:hAnsi="Arial" w:cs="Arial"/>
          <w:sz w:val="24"/>
          <w:szCs w:val="24"/>
        </w:rPr>
        <w:t xml:space="preserve">ottom Line </w:t>
      </w:r>
      <w:r w:rsidR="00D7116C" w:rsidRPr="007317E3">
        <w:rPr>
          <w:rFonts w:ascii="Arial" w:hAnsi="Arial" w:cs="Arial"/>
          <w:sz w:val="24"/>
          <w:szCs w:val="24"/>
        </w:rPr>
        <w:t xml:space="preserve">framework </w:t>
      </w:r>
      <w:r w:rsidR="00D00629" w:rsidRPr="007317E3">
        <w:rPr>
          <w:rFonts w:ascii="Arial" w:hAnsi="Arial" w:cs="Arial"/>
          <w:sz w:val="24"/>
          <w:szCs w:val="24"/>
        </w:rPr>
        <w:t xml:space="preserve">evaluates sustainability </w:t>
      </w:r>
      <w:r w:rsidR="009E2BA3" w:rsidRPr="007317E3">
        <w:rPr>
          <w:rFonts w:ascii="Arial" w:hAnsi="Arial" w:cs="Arial"/>
          <w:sz w:val="24"/>
          <w:szCs w:val="24"/>
        </w:rPr>
        <w:t>based on</w:t>
      </w:r>
    </w:p>
    <w:p w14:paraId="6461B272" w14:textId="5A19CF6C" w:rsidR="009E2BA3" w:rsidRPr="007317E3" w:rsidRDefault="00AD0FF7" w:rsidP="00D24F53">
      <w:pPr>
        <w:pStyle w:val="ListParagraph"/>
        <w:rPr>
          <w:rFonts w:ascii="Arial" w:hAnsi="Arial" w:cs="Arial"/>
          <w:b/>
          <w:bCs/>
          <w:sz w:val="24"/>
          <w:szCs w:val="24"/>
        </w:rPr>
      </w:pPr>
      <w:r w:rsidRPr="007317E3">
        <w:rPr>
          <w:rFonts w:ascii="Arial" w:hAnsi="Arial" w:cs="Arial"/>
          <w:b/>
          <w:bCs/>
          <w:sz w:val="24"/>
          <w:szCs w:val="24"/>
        </w:rPr>
        <w:t>People, Planet</w:t>
      </w:r>
      <w:r w:rsidR="009E2BA3" w:rsidRPr="007317E3">
        <w:rPr>
          <w:rFonts w:ascii="Arial" w:hAnsi="Arial" w:cs="Arial"/>
          <w:b/>
          <w:bCs/>
          <w:sz w:val="24"/>
          <w:szCs w:val="24"/>
        </w:rPr>
        <w:t>,</w:t>
      </w:r>
      <w:r w:rsidRPr="007317E3">
        <w:rPr>
          <w:rFonts w:ascii="Arial" w:hAnsi="Arial" w:cs="Arial"/>
          <w:b/>
          <w:bCs/>
          <w:sz w:val="24"/>
          <w:szCs w:val="24"/>
        </w:rPr>
        <w:t xml:space="preserve"> and Profit.</w:t>
      </w:r>
    </w:p>
    <w:p w14:paraId="01AF2F14" w14:textId="77777777" w:rsidR="00AD0FF7" w:rsidRPr="007317E3" w:rsidRDefault="00AD0FF7" w:rsidP="00D24F53">
      <w:pPr>
        <w:pStyle w:val="ListParagraph"/>
        <w:rPr>
          <w:rFonts w:ascii="Arial" w:hAnsi="Arial" w:cs="Arial"/>
          <w:b/>
          <w:bCs/>
          <w:sz w:val="24"/>
          <w:szCs w:val="24"/>
        </w:rPr>
      </w:pPr>
    </w:p>
    <w:p w14:paraId="7C236BBB" w14:textId="287EB11D" w:rsidR="00AD0FF7" w:rsidRPr="007317E3" w:rsidRDefault="00D06685" w:rsidP="00D964BF">
      <w:pPr>
        <w:pStyle w:val="ListParagraph"/>
        <w:numPr>
          <w:ilvl w:val="0"/>
          <w:numId w:val="2"/>
        </w:numPr>
        <w:rPr>
          <w:rFonts w:ascii="Arial" w:hAnsi="Arial" w:cs="Arial"/>
          <w:b/>
          <w:bCs/>
          <w:sz w:val="32"/>
          <w:szCs w:val="32"/>
          <w:u w:val="thick"/>
        </w:rPr>
      </w:pPr>
      <w:r w:rsidRPr="007317E3">
        <w:rPr>
          <w:rFonts w:ascii="Arial" w:hAnsi="Arial" w:cs="Arial"/>
          <w:b/>
          <w:bCs/>
          <w:sz w:val="32"/>
          <w:szCs w:val="32"/>
          <w:u w:val="thick"/>
        </w:rPr>
        <w:t>People</w:t>
      </w:r>
      <w:r w:rsidR="002225ED" w:rsidRPr="007317E3">
        <w:rPr>
          <w:rFonts w:ascii="Arial" w:hAnsi="Arial" w:cs="Arial"/>
          <w:b/>
          <w:bCs/>
          <w:sz w:val="32"/>
          <w:szCs w:val="32"/>
          <w:u w:val="thick"/>
        </w:rPr>
        <w:t xml:space="preserve"> </w:t>
      </w:r>
      <w:r w:rsidR="00BB5B2C" w:rsidRPr="007317E3">
        <w:rPr>
          <w:rFonts w:ascii="Arial" w:hAnsi="Arial" w:cs="Arial"/>
          <w:b/>
          <w:bCs/>
          <w:sz w:val="32"/>
          <w:szCs w:val="32"/>
          <w:u w:val="thick"/>
        </w:rPr>
        <w:t>(</w:t>
      </w:r>
      <w:r w:rsidR="002225ED" w:rsidRPr="007317E3">
        <w:rPr>
          <w:rFonts w:ascii="Arial" w:hAnsi="Arial" w:cs="Arial"/>
          <w:b/>
          <w:bCs/>
          <w:sz w:val="32"/>
          <w:szCs w:val="32"/>
          <w:u w:val="thick"/>
        </w:rPr>
        <w:t>Social Responsibility</w:t>
      </w:r>
      <w:r w:rsidR="00BB5B2C" w:rsidRPr="007317E3">
        <w:rPr>
          <w:rFonts w:ascii="Arial" w:hAnsi="Arial" w:cs="Arial"/>
          <w:b/>
          <w:bCs/>
          <w:sz w:val="32"/>
          <w:szCs w:val="32"/>
          <w:u w:val="thick"/>
        </w:rPr>
        <w:t>)</w:t>
      </w:r>
      <w:r w:rsidR="002225ED" w:rsidRPr="007317E3">
        <w:rPr>
          <w:rFonts w:ascii="Arial" w:hAnsi="Arial" w:cs="Arial"/>
          <w:b/>
          <w:bCs/>
          <w:sz w:val="32"/>
          <w:szCs w:val="32"/>
          <w:u w:val="thick"/>
        </w:rPr>
        <w:t>:</w:t>
      </w:r>
    </w:p>
    <w:p w14:paraId="3BB164D6" w14:textId="77777777" w:rsidR="002225ED" w:rsidRPr="007317E3" w:rsidRDefault="002225ED" w:rsidP="002225ED">
      <w:pPr>
        <w:pStyle w:val="ListParagraph"/>
        <w:rPr>
          <w:rFonts w:ascii="Arial" w:hAnsi="Arial" w:cs="Arial"/>
          <w:b/>
          <w:bCs/>
          <w:sz w:val="32"/>
          <w:szCs w:val="32"/>
          <w:u w:val="thick"/>
        </w:rPr>
      </w:pPr>
    </w:p>
    <w:p w14:paraId="1E780656" w14:textId="56FA9A36" w:rsidR="00DA7A5E" w:rsidRPr="007317E3" w:rsidRDefault="00096D73" w:rsidP="002225ED">
      <w:pPr>
        <w:pStyle w:val="ListParagraph"/>
        <w:rPr>
          <w:rFonts w:ascii="Arial" w:hAnsi="Arial" w:cs="Arial"/>
          <w:sz w:val="24"/>
          <w:szCs w:val="24"/>
        </w:rPr>
      </w:pPr>
      <w:r w:rsidRPr="007317E3">
        <w:rPr>
          <w:rFonts w:ascii="Arial" w:hAnsi="Arial" w:cs="Arial"/>
          <w:sz w:val="24"/>
          <w:szCs w:val="24"/>
        </w:rPr>
        <w:t xml:space="preserve">BMW puts money into helping its employees grow, promoting diversity, and keeping people safe at work. It also teams up with suppliers to make sure </w:t>
      </w:r>
      <w:proofErr w:type="spellStart"/>
      <w:r w:rsidRPr="007317E3">
        <w:rPr>
          <w:rFonts w:ascii="Arial" w:hAnsi="Arial" w:cs="Arial"/>
          <w:sz w:val="24"/>
          <w:szCs w:val="24"/>
        </w:rPr>
        <w:t>labor</w:t>
      </w:r>
      <w:proofErr w:type="spellEnd"/>
      <w:r w:rsidRPr="007317E3">
        <w:rPr>
          <w:rFonts w:ascii="Arial" w:hAnsi="Arial" w:cs="Arial"/>
          <w:sz w:val="24"/>
          <w:szCs w:val="24"/>
        </w:rPr>
        <w:t xml:space="preserve"> standards are followed. It's not easy to keep track of everything in their global supply chain. The company is trying to fix problems for mining communities affected by getting materials for batteries.</w:t>
      </w:r>
    </w:p>
    <w:p w14:paraId="42BE9461" w14:textId="77777777" w:rsidR="00DA7A5E" w:rsidRPr="007317E3" w:rsidRDefault="00DA7A5E" w:rsidP="002225ED">
      <w:pPr>
        <w:pStyle w:val="ListParagraph"/>
        <w:rPr>
          <w:rFonts w:ascii="Arial" w:hAnsi="Arial" w:cs="Arial"/>
          <w:sz w:val="24"/>
          <w:szCs w:val="24"/>
        </w:rPr>
      </w:pPr>
    </w:p>
    <w:p w14:paraId="090B996D" w14:textId="738F98AD" w:rsidR="00DA7A5E" w:rsidRPr="007317E3" w:rsidRDefault="00F8739C" w:rsidP="00F8739C">
      <w:pPr>
        <w:pStyle w:val="ListParagraph"/>
        <w:numPr>
          <w:ilvl w:val="0"/>
          <w:numId w:val="2"/>
        </w:numPr>
        <w:rPr>
          <w:rFonts w:ascii="Arial" w:hAnsi="Arial" w:cs="Arial"/>
          <w:b/>
          <w:bCs/>
          <w:sz w:val="32"/>
          <w:szCs w:val="32"/>
          <w:u w:val="thick"/>
        </w:rPr>
      </w:pPr>
      <w:r w:rsidRPr="007317E3">
        <w:rPr>
          <w:rFonts w:ascii="Arial" w:hAnsi="Arial" w:cs="Arial"/>
          <w:b/>
          <w:bCs/>
          <w:sz w:val="32"/>
          <w:szCs w:val="32"/>
          <w:u w:val="thick"/>
        </w:rPr>
        <w:t xml:space="preserve">Planet </w:t>
      </w:r>
      <w:r w:rsidR="00BB5B2C" w:rsidRPr="007317E3">
        <w:rPr>
          <w:rFonts w:ascii="Arial" w:hAnsi="Arial" w:cs="Arial"/>
          <w:b/>
          <w:bCs/>
          <w:sz w:val="32"/>
          <w:szCs w:val="32"/>
          <w:u w:val="thick"/>
        </w:rPr>
        <w:t>(</w:t>
      </w:r>
      <w:r w:rsidRPr="007317E3">
        <w:rPr>
          <w:rFonts w:ascii="Arial" w:hAnsi="Arial" w:cs="Arial"/>
          <w:b/>
          <w:bCs/>
          <w:sz w:val="32"/>
          <w:szCs w:val="32"/>
          <w:u w:val="thick"/>
        </w:rPr>
        <w:t>Environmental sustainability</w:t>
      </w:r>
      <w:r w:rsidR="00BB5B2C" w:rsidRPr="007317E3">
        <w:rPr>
          <w:rFonts w:ascii="Arial" w:hAnsi="Arial" w:cs="Arial"/>
          <w:b/>
          <w:bCs/>
          <w:sz w:val="32"/>
          <w:szCs w:val="32"/>
          <w:u w:val="thick"/>
        </w:rPr>
        <w:t>)</w:t>
      </w:r>
      <w:r w:rsidRPr="007317E3">
        <w:rPr>
          <w:rFonts w:ascii="Arial" w:hAnsi="Arial" w:cs="Arial"/>
          <w:b/>
          <w:bCs/>
          <w:sz w:val="32"/>
          <w:szCs w:val="32"/>
          <w:u w:val="thick"/>
        </w:rPr>
        <w:t>:</w:t>
      </w:r>
    </w:p>
    <w:p w14:paraId="67BDB82C" w14:textId="77777777" w:rsidR="00F8739C" w:rsidRPr="007317E3" w:rsidRDefault="00F8739C" w:rsidP="00F8739C">
      <w:pPr>
        <w:pStyle w:val="ListParagraph"/>
        <w:rPr>
          <w:rFonts w:ascii="Arial" w:hAnsi="Arial" w:cs="Arial"/>
          <w:b/>
          <w:bCs/>
          <w:sz w:val="32"/>
          <w:szCs w:val="32"/>
          <w:u w:val="thick"/>
        </w:rPr>
      </w:pPr>
    </w:p>
    <w:p w14:paraId="7E5FE006" w14:textId="62C641BB" w:rsidR="00AD0FF7" w:rsidRPr="007317E3" w:rsidRDefault="00EF0969" w:rsidP="00D24F53">
      <w:pPr>
        <w:pStyle w:val="ListParagraph"/>
        <w:rPr>
          <w:rFonts w:ascii="Arial" w:hAnsi="Arial" w:cs="Arial"/>
          <w:sz w:val="24"/>
          <w:szCs w:val="24"/>
        </w:rPr>
      </w:pPr>
      <w:r w:rsidRPr="007317E3">
        <w:rPr>
          <w:rFonts w:ascii="Arial" w:hAnsi="Arial" w:cs="Arial"/>
          <w:sz w:val="24"/>
          <w:szCs w:val="24"/>
        </w:rPr>
        <w:t>BMW is serious about environmental sustainability. They're working to cut down on emissions when they make cars, get parts, and when people drive them, plus, BMW is moving toward electric cars, recycling, and wants factories that don't hurt the climate, which is all good. But making batteries for EVs still has environmental costs. This is a problem for everyone, including BMW.</w:t>
      </w:r>
    </w:p>
    <w:p w14:paraId="007DC87F" w14:textId="77777777" w:rsidR="00EF0969" w:rsidRPr="007317E3" w:rsidRDefault="00EF0969" w:rsidP="00D24F53">
      <w:pPr>
        <w:pStyle w:val="ListParagraph"/>
        <w:rPr>
          <w:rFonts w:ascii="Arial" w:hAnsi="Arial" w:cs="Arial"/>
          <w:sz w:val="24"/>
          <w:szCs w:val="24"/>
        </w:rPr>
      </w:pPr>
    </w:p>
    <w:p w14:paraId="7ED9CC7F" w14:textId="0B3EE43B" w:rsidR="001D67A8" w:rsidRPr="007317E3" w:rsidRDefault="00C40733" w:rsidP="001D67A8">
      <w:pPr>
        <w:pStyle w:val="ListParagraph"/>
        <w:numPr>
          <w:ilvl w:val="0"/>
          <w:numId w:val="2"/>
        </w:numPr>
        <w:rPr>
          <w:rFonts w:ascii="Arial" w:hAnsi="Arial" w:cs="Arial"/>
          <w:b/>
          <w:bCs/>
          <w:sz w:val="24"/>
          <w:szCs w:val="24"/>
        </w:rPr>
      </w:pPr>
      <w:r w:rsidRPr="007317E3">
        <w:rPr>
          <w:rFonts w:ascii="Arial" w:hAnsi="Arial" w:cs="Arial"/>
          <w:b/>
          <w:bCs/>
          <w:sz w:val="32"/>
          <w:szCs w:val="32"/>
          <w:u w:val="thick"/>
        </w:rPr>
        <w:t>P</w:t>
      </w:r>
      <w:r w:rsidR="0008675F" w:rsidRPr="007317E3">
        <w:rPr>
          <w:rFonts w:ascii="Arial" w:hAnsi="Arial" w:cs="Arial"/>
          <w:b/>
          <w:bCs/>
          <w:sz w:val="32"/>
          <w:szCs w:val="32"/>
          <w:u w:val="thick"/>
        </w:rPr>
        <w:t>rofit</w:t>
      </w:r>
      <w:r w:rsidR="0075525E" w:rsidRPr="007317E3">
        <w:rPr>
          <w:rFonts w:ascii="Arial" w:hAnsi="Arial" w:cs="Arial"/>
          <w:b/>
          <w:bCs/>
          <w:sz w:val="32"/>
          <w:szCs w:val="32"/>
          <w:u w:val="thick"/>
        </w:rPr>
        <w:t xml:space="preserve"> </w:t>
      </w:r>
      <w:r w:rsidR="00633C1C" w:rsidRPr="007317E3">
        <w:rPr>
          <w:rFonts w:ascii="Arial" w:hAnsi="Arial" w:cs="Arial"/>
          <w:b/>
          <w:bCs/>
          <w:sz w:val="32"/>
          <w:szCs w:val="32"/>
          <w:u w:val="thick"/>
        </w:rPr>
        <w:t>Performance:</w:t>
      </w:r>
    </w:p>
    <w:p w14:paraId="4814EECF" w14:textId="06BEB3A7" w:rsidR="00567BC5" w:rsidRPr="007317E3" w:rsidRDefault="00B71AE0" w:rsidP="00633C1C">
      <w:pPr>
        <w:pStyle w:val="ListParagraph"/>
        <w:rPr>
          <w:rFonts w:ascii="Arial" w:hAnsi="Arial" w:cs="Arial"/>
          <w:sz w:val="24"/>
          <w:szCs w:val="24"/>
        </w:rPr>
      </w:pPr>
      <w:r w:rsidRPr="007317E3">
        <w:rPr>
          <w:rFonts w:ascii="Arial" w:hAnsi="Arial" w:cs="Arial"/>
          <w:sz w:val="24"/>
          <w:szCs w:val="24"/>
        </w:rPr>
        <w:t>BMW stays on top with pricey cars, cool new stuff, and lots of fans. They're putting money into electric cars to keep making cash and be eco-friendly down the line.</w:t>
      </w:r>
    </w:p>
    <w:p w14:paraId="338AD7B0" w14:textId="0CD09C28" w:rsidR="00567BC5" w:rsidRPr="007317E3" w:rsidRDefault="00567BC5" w:rsidP="00633C1C">
      <w:pPr>
        <w:pStyle w:val="ListParagraph"/>
        <w:rPr>
          <w:rFonts w:ascii="Arial" w:hAnsi="Arial" w:cs="Arial"/>
          <w:sz w:val="24"/>
          <w:szCs w:val="24"/>
        </w:rPr>
      </w:pPr>
      <w:r w:rsidRPr="007317E3">
        <w:rPr>
          <w:rFonts w:ascii="Arial" w:hAnsi="Arial" w:cs="Arial"/>
          <w:sz w:val="24"/>
          <w:szCs w:val="24"/>
        </w:rPr>
        <w:t xml:space="preserve">Through the </w:t>
      </w:r>
      <w:r w:rsidRPr="007317E3">
        <w:rPr>
          <w:rFonts w:ascii="Arial" w:hAnsi="Arial" w:cs="Arial"/>
          <w:b/>
          <w:bCs/>
          <w:sz w:val="24"/>
          <w:szCs w:val="24"/>
        </w:rPr>
        <w:t xml:space="preserve">TBL </w:t>
      </w:r>
      <w:r w:rsidR="00CB7556" w:rsidRPr="007317E3">
        <w:rPr>
          <w:rFonts w:ascii="Arial" w:hAnsi="Arial" w:cs="Arial"/>
          <w:sz w:val="24"/>
          <w:szCs w:val="24"/>
        </w:rPr>
        <w:t>lens, BMW demonstrated a structured approach to sust</w:t>
      </w:r>
      <w:r w:rsidR="0029454D" w:rsidRPr="007317E3">
        <w:rPr>
          <w:rFonts w:ascii="Arial" w:hAnsi="Arial" w:cs="Arial"/>
          <w:sz w:val="24"/>
          <w:szCs w:val="24"/>
        </w:rPr>
        <w:t>ainability, although trad</w:t>
      </w:r>
      <w:r w:rsidR="00573423" w:rsidRPr="007317E3">
        <w:rPr>
          <w:rFonts w:ascii="Arial" w:hAnsi="Arial" w:cs="Arial"/>
          <w:sz w:val="24"/>
          <w:szCs w:val="24"/>
        </w:rPr>
        <w:t>e-offs-such as balancing cost with ethical sourcing-</w:t>
      </w:r>
      <w:r w:rsidR="00A24064" w:rsidRPr="007317E3">
        <w:rPr>
          <w:rFonts w:ascii="Arial" w:hAnsi="Arial" w:cs="Arial"/>
          <w:sz w:val="24"/>
          <w:szCs w:val="24"/>
        </w:rPr>
        <w:t xml:space="preserve"> </w:t>
      </w:r>
      <w:r w:rsidR="00DB7281" w:rsidRPr="007317E3">
        <w:rPr>
          <w:rFonts w:ascii="Arial" w:hAnsi="Arial" w:cs="Arial"/>
          <w:sz w:val="24"/>
          <w:szCs w:val="24"/>
        </w:rPr>
        <w:t>remain</w:t>
      </w:r>
      <w:r w:rsidR="00F94DE2" w:rsidRPr="007317E3">
        <w:rPr>
          <w:rFonts w:ascii="Arial" w:hAnsi="Arial" w:cs="Arial"/>
          <w:sz w:val="24"/>
          <w:szCs w:val="24"/>
        </w:rPr>
        <w:t xml:space="preserve"> difficult.</w:t>
      </w:r>
    </w:p>
    <w:p w14:paraId="03A22263" w14:textId="77777777" w:rsidR="00E24ACD" w:rsidRPr="00A10E6E" w:rsidRDefault="00E24ACD" w:rsidP="00D24F53">
      <w:pPr>
        <w:pStyle w:val="ListParagraph"/>
        <w:rPr>
          <w:b/>
          <w:bCs/>
          <w:sz w:val="32"/>
          <w:szCs w:val="32"/>
        </w:rPr>
      </w:pPr>
    </w:p>
    <w:p w14:paraId="2B57E59D" w14:textId="250A1D66" w:rsidR="00BC7A74" w:rsidRDefault="00D8444C" w:rsidP="00DD76A9">
      <w:pPr>
        <w:rPr>
          <w:sz w:val="24"/>
          <w:szCs w:val="24"/>
        </w:rPr>
      </w:pPr>
      <w:r>
        <w:rPr>
          <w:sz w:val="24"/>
          <w:szCs w:val="24"/>
        </w:rPr>
        <w:t xml:space="preserve">              </w:t>
      </w:r>
    </w:p>
    <w:p w14:paraId="3D149940" w14:textId="77777777" w:rsidR="00027827" w:rsidRDefault="00027827" w:rsidP="00DD76A9">
      <w:pPr>
        <w:rPr>
          <w:sz w:val="24"/>
          <w:szCs w:val="24"/>
        </w:rPr>
      </w:pPr>
    </w:p>
    <w:p w14:paraId="21A5737C" w14:textId="4D64E188" w:rsidR="00BC7A74" w:rsidRDefault="00186BD5" w:rsidP="00DD76A9">
      <w:pPr>
        <w:rPr>
          <w:b/>
          <w:bCs/>
          <w:sz w:val="32"/>
          <w:szCs w:val="32"/>
          <w:u w:val="thick"/>
        </w:rPr>
      </w:pPr>
      <w:r>
        <w:rPr>
          <w:noProof/>
          <w:sz w:val="24"/>
          <w:szCs w:val="24"/>
        </w:rPr>
        <w:drawing>
          <wp:inline distT="0" distB="0" distL="0" distR="0" wp14:anchorId="4A265824" wp14:editId="5D00AD07">
            <wp:extent cx="2603500" cy="1993900"/>
            <wp:effectExtent l="0" t="0" r="6350" b="6350"/>
            <wp:docPr id="38939330" name="Picture 5" descr="Puzzle in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9330" name="Picture 38939330" descr="Puzzle in brain"/>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3500" cy="1993900"/>
                    </a:xfrm>
                    <a:prstGeom prst="rect">
                      <a:avLst/>
                    </a:prstGeom>
                  </pic:spPr>
                </pic:pic>
              </a:graphicData>
            </a:graphic>
          </wp:inline>
        </w:drawing>
      </w:r>
    </w:p>
    <w:p w14:paraId="2A164FAB" w14:textId="315E6047" w:rsidR="00493AEB" w:rsidRPr="007317E3" w:rsidRDefault="000E3356" w:rsidP="00DD76A9">
      <w:pPr>
        <w:rPr>
          <w:rFonts w:ascii="Arial" w:hAnsi="Arial" w:cs="Arial"/>
          <w:b/>
          <w:bCs/>
          <w:sz w:val="32"/>
          <w:szCs w:val="32"/>
          <w:u w:val="thick"/>
        </w:rPr>
      </w:pPr>
      <w:r w:rsidRPr="007317E3">
        <w:rPr>
          <w:rFonts w:ascii="Arial" w:hAnsi="Arial" w:cs="Arial"/>
          <w:b/>
          <w:bCs/>
          <w:sz w:val="32"/>
          <w:szCs w:val="32"/>
          <w:u w:val="thick"/>
        </w:rPr>
        <w:t>Conclusion:</w:t>
      </w:r>
    </w:p>
    <w:p w14:paraId="7F29620A" w14:textId="544E7D8D" w:rsidR="000E3356" w:rsidRDefault="002A027D" w:rsidP="00DD76A9">
      <w:pPr>
        <w:rPr>
          <w:rFonts w:ascii="Arial" w:hAnsi="Arial" w:cs="Arial"/>
          <w:sz w:val="24"/>
          <w:szCs w:val="24"/>
        </w:rPr>
      </w:pPr>
      <w:r w:rsidRPr="007317E3">
        <w:rPr>
          <w:rFonts w:ascii="Arial" w:hAnsi="Arial" w:cs="Arial"/>
          <w:sz w:val="24"/>
          <w:szCs w:val="24"/>
        </w:rPr>
        <w:t xml:space="preserve">This paper looks at how ethics and corporate responsibility affect what car companies do, using BMW as an example. Business ethics means making decisions based on morals, and corporate social responsibility means a company cares about its impact on people and the planet. By looking at a few models, </w:t>
      </w:r>
      <w:proofErr w:type="gramStart"/>
      <w:r w:rsidR="007C38A6" w:rsidRPr="007317E3">
        <w:rPr>
          <w:rFonts w:ascii="Arial" w:hAnsi="Arial" w:cs="Arial"/>
          <w:sz w:val="24"/>
          <w:szCs w:val="24"/>
        </w:rPr>
        <w:t>it is clear that BMW</w:t>
      </w:r>
      <w:proofErr w:type="gramEnd"/>
      <w:r w:rsidRPr="007317E3">
        <w:rPr>
          <w:rFonts w:ascii="Arial" w:hAnsi="Arial" w:cs="Arial"/>
          <w:sz w:val="24"/>
          <w:szCs w:val="24"/>
        </w:rPr>
        <w:t xml:space="preserve"> tries to make money while also following the law, acting ethically, and being sustainable. The company is doing well with electric cars, cutting emissions, and investing in communities. Still, there are problems with knowing where their materials come from and how batteries affect the environment. BMW is trying to be ethical and sustainable, but like any big car company, it needs to keep up with what people expect and changes in global standards</w:t>
      </w:r>
      <w:r w:rsidR="00CE1D7D" w:rsidRPr="007317E3">
        <w:rPr>
          <w:rFonts w:ascii="Arial" w:hAnsi="Arial" w:cs="Arial"/>
          <w:sz w:val="24"/>
          <w:szCs w:val="24"/>
        </w:rPr>
        <w:t>.</w:t>
      </w:r>
    </w:p>
    <w:p w14:paraId="09C142DE" w14:textId="77777777" w:rsidR="00EF1A9F" w:rsidRDefault="00EF1A9F" w:rsidP="00DD76A9">
      <w:pPr>
        <w:rPr>
          <w:rFonts w:ascii="Arial" w:hAnsi="Arial" w:cs="Arial"/>
          <w:sz w:val="24"/>
          <w:szCs w:val="24"/>
        </w:rPr>
      </w:pPr>
    </w:p>
    <w:p w14:paraId="6108D2EF" w14:textId="19029405" w:rsidR="00EF1A9F" w:rsidRDefault="005902DE" w:rsidP="00DD76A9">
      <w:pPr>
        <w:rPr>
          <w:rFonts w:ascii="Arial" w:hAnsi="Arial" w:cs="Arial"/>
          <w:b/>
          <w:bCs/>
          <w:sz w:val="32"/>
          <w:szCs w:val="32"/>
          <w:u w:val="thick"/>
        </w:rPr>
      </w:pPr>
      <w:r>
        <w:rPr>
          <w:rFonts w:ascii="Arial" w:hAnsi="Arial" w:cs="Arial"/>
          <w:b/>
          <w:bCs/>
          <w:sz w:val="32"/>
          <w:szCs w:val="32"/>
          <w:u w:val="thick"/>
        </w:rPr>
        <w:t>Ref</w:t>
      </w:r>
      <w:r w:rsidR="00391344">
        <w:rPr>
          <w:rFonts w:ascii="Arial" w:hAnsi="Arial" w:cs="Arial"/>
          <w:b/>
          <w:bCs/>
          <w:sz w:val="32"/>
          <w:szCs w:val="32"/>
          <w:u w:val="thick"/>
        </w:rPr>
        <w:t>er</w:t>
      </w:r>
      <w:r w:rsidR="00E8042A">
        <w:rPr>
          <w:rFonts w:ascii="Arial" w:hAnsi="Arial" w:cs="Arial"/>
          <w:b/>
          <w:bCs/>
          <w:sz w:val="32"/>
          <w:szCs w:val="32"/>
          <w:u w:val="thick"/>
        </w:rPr>
        <w:t>ences:</w:t>
      </w:r>
    </w:p>
    <w:p w14:paraId="64656945" w14:textId="624F99C7" w:rsidR="00E8042A" w:rsidRDefault="00523C00" w:rsidP="00DD76A9">
      <w:pPr>
        <w:rPr>
          <w:rFonts w:ascii="Arial" w:hAnsi="Arial" w:cs="Arial"/>
          <w:sz w:val="24"/>
          <w:szCs w:val="24"/>
        </w:rPr>
      </w:pPr>
      <w:r>
        <w:rPr>
          <w:rFonts w:ascii="Arial" w:hAnsi="Arial" w:cs="Arial"/>
          <w:sz w:val="24"/>
          <w:szCs w:val="24"/>
        </w:rPr>
        <w:t>Carroll</w:t>
      </w:r>
      <w:r w:rsidR="00C56FE8">
        <w:rPr>
          <w:rFonts w:ascii="Arial" w:hAnsi="Arial" w:cs="Arial"/>
          <w:sz w:val="24"/>
          <w:szCs w:val="24"/>
        </w:rPr>
        <w:t>, A.B and Brown, J.A</w:t>
      </w:r>
      <w:r w:rsidR="00BD3F93">
        <w:rPr>
          <w:rFonts w:ascii="Arial" w:hAnsi="Arial" w:cs="Arial"/>
          <w:sz w:val="24"/>
          <w:szCs w:val="24"/>
        </w:rPr>
        <w:t xml:space="preserve">. (2018) Corporate Social </w:t>
      </w:r>
      <w:r w:rsidR="00FC070C">
        <w:rPr>
          <w:rFonts w:ascii="Arial" w:hAnsi="Arial" w:cs="Arial"/>
          <w:sz w:val="24"/>
          <w:szCs w:val="24"/>
        </w:rPr>
        <w:t>Responsibility: A review of curre</w:t>
      </w:r>
      <w:r w:rsidR="00A142FC">
        <w:rPr>
          <w:rFonts w:ascii="Arial" w:hAnsi="Arial" w:cs="Arial"/>
          <w:sz w:val="24"/>
          <w:szCs w:val="24"/>
        </w:rPr>
        <w:t xml:space="preserve">nt </w:t>
      </w:r>
      <w:r w:rsidR="002A79EA">
        <w:rPr>
          <w:rFonts w:ascii="Arial" w:hAnsi="Arial" w:cs="Arial"/>
          <w:sz w:val="24"/>
          <w:szCs w:val="24"/>
        </w:rPr>
        <w:t xml:space="preserve">concept, research, and issues. Business </w:t>
      </w:r>
      <w:r w:rsidR="00870804">
        <w:rPr>
          <w:rFonts w:ascii="Arial" w:hAnsi="Arial" w:cs="Arial"/>
          <w:sz w:val="24"/>
          <w:szCs w:val="24"/>
        </w:rPr>
        <w:t>&amp; society, 57(1)</w:t>
      </w:r>
      <w:r w:rsidR="00163556">
        <w:rPr>
          <w:rFonts w:ascii="Arial" w:hAnsi="Arial" w:cs="Arial"/>
          <w:sz w:val="24"/>
          <w:szCs w:val="24"/>
        </w:rPr>
        <w:t>, pp.7</w:t>
      </w:r>
      <w:r w:rsidR="00EE4DAB">
        <w:rPr>
          <w:rFonts w:ascii="Arial" w:hAnsi="Arial" w:cs="Arial"/>
          <w:sz w:val="24"/>
          <w:szCs w:val="24"/>
        </w:rPr>
        <w:t>-15.</w:t>
      </w:r>
    </w:p>
    <w:p w14:paraId="6B661D52" w14:textId="77777777" w:rsidR="00EE4DAB" w:rsidRDefault="00EE4DAB" w:rsidP="00DD76A9">
      <w:pPr>
        <w:rPr>
          <w:rFonts w:ascii="Arial" w:hAnsi="Arial" w:cs="Arial"/>
          <w:sz w:val="24"/>
          <w:szCs w:val="24"/>
        </w:rPr>
      </w:pPr>
    </w:p>
    <w:p w14:paraId="0D69907A" w14:textId="203B0815" w:rsidR="00EE4DAB" w:rsidRDefault="00EE4DAB" w:rsidP="00DD76A9">
      <w:pPr>
        <w:rPr>
          <w:rFonts w:ascii="Arial" w:hAnsi="Arial" w:cs="Arial"/>
          <w:sz w:val="24"/>
          <w:szCs w:val="24"/>
        </w:rPr>
      </w:pPr>
      <w:r>
        <w:rPr>
          <w:rFonts w:ascii="Arial" w:hAnsi="Arial" w:cs="Arial"/>
          <w:sz w:val="24"/>
          <w:szCs w:val="24"/>
        </w:rPr>
        <w:t>Carroll,</w:t>
      </w:r>
      <w:r w:rsidR="00AB31CB">
        <w:rPr>
          <w:rFonts w:ascii="Arial" w:hAnsi="Arial" w:cs="Arial"/>
          <w:sz w:val="24"/>
          <w:szCs w:val="24"/>
        </w:rPr>
        <w:t xml:space="preserve"> A.B. (</w:t>
      </w:r>
      <w:r>
        <w:rPr>
          <w:rFonts w:ascii="Arial" w:hAnsi="Arial" w:cs="Arial"/>
          <w:sz w:val="24"/>
          <w:szCs w:val="24"/>
        </w:rPr>
        <w:t xml:space="preserve">1991) The </w:t>
      </w:r>
      <w:r w:rsidR="00B94685">
        <w:rPr>
          <w:rFonts w:ascii="Arial" w:hAnsi="Arial" w:cs="Arial"/>
          <w:sz w:val="24"/>
          <w:szCs w:val="24"/>
        </w:rPr>
        <w:t>pyramid of corporate social res</w:t>
      </w:r>
      <w:r w:rsidR="003F76E3">
        <w:rPr>
          <w:rFonts w:ascii="Arial" w:hAnsi="Arial" w:cs="Arial"/>
          <w:sz w:val="24"/>
          <w:szCs w:val="24"/>
        </w:rPr>
        <w:t>ponsibility: Toward the moral management of organiz</w:t>
      </w:r>
      <w:r w:rsidR="001B0CE3">
        <w:rPr>
          <w:rFonts w:ascii="Arial" w:hAnsi="Arial" w:cs="Arial"/>
          <w:sz w:val="24"/>
          <w:szCs w:val="24"/>
        </w:rPr>
        <w:t>ational stakeholders. Business Horizon</w:t>
      </w:r>
      <w:r w:rsidR="00063C55">
        <w:rPr>
          <w:rFonts w:ascii="Arial" w:hAnsi="Arial" w:cs="Arial"/>
          <w:sz w:val="24"/>
          <w:szCs w:val="24"/>
        </w:rPr>
        <w:t>s,34(4</w:t>
      </w:r>
      <w:r w:rsidR="00AB31CB">
        <w:rPr>
          <w:rFonts w:ascii="Arial" w:hAnsi="Arial" w:cs="Arial"/>
          <w:sz w:val="24"/>
          <w:szCs w:val="24"/>
        </w:rPr>
        <w:t>), pp.</w:t>
      </w:r>
      <w:r w:rsidR="00063C55">
        <w:rPr>
          <w:rFonts w:ascii="Arial" w:hAnsi="Arial" w:cs="Arial"/>
          <w:sz w:val="24"/>
          <w:szCs w:val="24"/>
        </w:rPr>
        <w:t>39-48</w:t>
      </w:r>
    </w:p>
    <w:p w14:paraId="29494C71" w14:textId="77777777" w:rsidR="00AB31CB" w:rsidRDefault="00AB31CB" w:rsidP="00DD76A9">
      <w:pPr>
        <w:rPr>
          <w:rFonts w:ascii="Arial" w:hAnsi="Arial" w:cs="Arial"/>
          <w:sz w:val="24"/>
          <w:szCs w:val="24"/>
        </w:rPr>
      </w:pPr>
    </w:p>
    <w:p w14:paraId="1AE3A151" w14:textId="0C332F5C" w:rsidR="00AB31CB" w:rsidRPr="00523C00" w:rsidRDefault="00AB31CB" w:rsidP="00DD76A9">
      <w:pPr>
        <w:rPr>
          <w:rFonts w:ascii="Arial" w:hAnsi="Arial" w:cs="Arial"/>
          <w:sz w:val="24"/>
          <w:szCs w:val="24"/>
        </w:rPr>
      </w:pPr>
      <w:r>
        <w:rPr>
          <w:rFonts w:ascii="Arial" w:hAnsi="Arial" w:cs="Arial"/>
          <w:sz w:val="24"/>
          <w:szCs w:val="24"/>
        </w:rPr>
        <w:t>Fe</w:t>
      </w:r>
      <w:r w:rsidR="00A67DEE">
        <w:rPr>
          <w:rFonts w:ascii="Arial" w:hAnsi="Arial" w:cs="Arial"/>
          <w:sz w:val="24"/>
          <w:szCs w:val="24"/>
        </w:rPr>
        <w:t>rrell, O.C., Fraedrich, J</w:t>
      </w:r>
      <w:r w:rsidR="00A44AB0">
        <w:rPr>
          <w:rFonts w:ascii="Arial" w:hAnsi="Arial" w:cs="Arial"/>
          <w:sz w:val="24"/>
          <w:szCs w:val="24"/>
        </w:rPr>
        <w:t>. and Ferrell, L. (2021)</w:t>
      </w:r>
      <w:r w:rsidR="008662E0">
        <w:rPr>
          <w:rFonts w:ascii="Arial" w:hAnsi="Arial" w:cs="Arial"/>
          <w:sz w:val="24"/>
          <w:szCs w:val="24"/>
        </w:rPr>
        <w:t xml:space="preserve"> Business Ethics: Ethical Decision Making and C</w:t>
      </w:r>
      <w:r w:rsidR="000A66B1">
        <w:rPr>
          <w:rFonts w:ascii="Arial" w:hAnsi="Arial" w:cs="Arial"/>
          <w:sz w:val="24"/>
          <w:szCs w:val="24"/>
        </w:rPr>
        <w:t>ases. 13</w:t>
      </w:r>
      <w:proofErr w:type="gramStart"/>
      <w:r w:rsidR="000A66B1">
        <w:rPr>
          <w:rFonts w:ascii="Arial" w:hAnsi="Arial" w:cs="Arial"/>
          <w:sz w:val="24"/>
          <w:szCs w:val="24"/>
          <w:vertAlign w:val="superscript"/>
        </w:rPr>
        <w:t xml:space="preserve">th </w:t>
      </w:r>
      <w:r w:rsidR="000A66B1">
        <w:rPr>
          <w:rFonts w:ascii="Arial" w:hAnsi="Arial" w:cs="Arial"/>
          <w:sz w:val="24"/>
          <w:szCs w:val="24"/>
        </w:rPr>
        <w:t xml:space="preserve"> </w:t>
      </w:r>
      <w:proofErr w:type="spellStart"/>
      <w:r w:rsidR="000A66B1">
        <w:rPr>
          <w:rFonts w:ascii="Arial" w:hAnsi="Arial" w:cs="Arial"/>
          <w:sz w:val="24"/>
          <w:szCs w:val="24"/>
        </w:rPr>
        <w:t>ed</w:t>
      </w:r>
      <w:proofErr w:type="gramEnd"/>
      <w:r w:rsidR="000A66B1">
        <w:rPr>
          <w:rFonts w:ascii="Arial" w:hAnsi="Arial" w:cs="Arial"/>
          <w:sz w:val="24"/>
          <w:szCs w:val="24"/>
        </w:rPr>
        <w:t>.bost</w:t>
      </w:r>
      <w:r w:rsidR="009F094A">
        <w:rPr>
          <w:rFonts w:ascii="Arial" w:hAnsi="Arial" w:cs="Arial"/>
          <w:sz w:val="24"/>
          <w:szCs w:val="24"/>
        </w:rPr>
        <w:t>on</w:t>
      </w:r>
      <w:proofErr w:type="spellEnd"/>
      <w:r w:rsidR="009F094A">
        <w:rPr>
          <w:rFonts w:ascii="Arial" w:hAnsi="Arial" w:cs="Arial"/>
          <w:sz w:val="24"/>
          <w:szCs w:val="24"/>
        </w:rPr>
        <w:t xml:space="preserve">: </w:t>
      </w:r>
      <w:r w:rsidR="00BB6965">
        <w:rPr>
          <w:rFonts w:ascii="Arial" w:hAnsi="Arial" w:cs="Arial"/>
          <w:sz w:val="24"/>
          <w:szCs w:val="24"/>
        </w:rPr>
        <w:t>Cengage Learning.</w:t>
      </w:r>
    </w:p>
    <w:sectPr w:rsidR="00AB31CB" w:rsidRPr="00523C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C0359" w14:textId="77777777" w:rsidR="00DD76A9" w:rsidRDefault="00DD76A9" w:rsidP="00DD76A9">
      <w:pPr>
        <w:spacing w:after="0" w:line="240" w:lineRule="auto"/>
      </w:pPr>
      <w:r>
        <w:separator/>
      </w:r>
    </w:p>
  </w:endnote>
  <w:endnote w:type="continuationSeparator" w:id="0">
    <w:p w14:paraId="3D3D75AA" w14:textId="77777777" w:rsidR="00DD76A9" w:rsidRDefault="00DD76A9" w:rsidP="00DD7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6D5BB" w14:textId="77777777" w:rsidR="00DD76A9" w:rsidRDefault="00DD76A9" w:rsidP="00DD76A9">
      <w:pPr>
        <w:spacing w:after="0" w:line="240" w:lineRule="auto"/>
      </w:pPr>
      <w:r>
        <w:separator/>
      </w:r>
    </w:p>
  </w:footnote>
  <w:footnote w:type="continuationSeparator" w:id="0">
    <w:p w14:paraId="4EC787D1" w14:textId="77777777" w:rsidR="00DD76A9" w:rsidRDefault="00DD76A9" w:rsidP="00DD76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5pt;height:11.5pt" o:bullet="t">
        <v:imagedata r:id="rId1" o:title="mso4E8E"/>
      </v:shape>
    </w:pict>
  </w:numPicBullet>
  <w:abstractNum w:abstractNumId="0" w15:restartNumberingAfterBreak="0">
    <w:nsid w:val="0A4E0129"/>
    <w:multiLevelType w:val="hybridMultilevel"/>
    <w:tmpl w:val="4AB8F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016B9"/>
    <w:multiLevelType w:val="hybridMultilevel"/>
    <w:tmpl w:val="E204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41E47"/>
    <w:multiLevelType w:val="hybridMultilevel"/>
    <w:tmpl w:val="997CA56A"/>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EA242DD"/>
    <w:multiLevelType w:val="hybridMultilevel"/>
    <w:tmpl w:val="4522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B7052"/>
    <w:multiLevelType w:val="hybridMultilevel"/>
    <w:tmpl w:val="B8900B6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num w:numId="1" w16cid:durableId="832262819">
    <w:abstractNumId w:val="0"/>
  </w:num>
  <w:num w:numId="2" w16cid:durableId="553741498">
    <w:abstractNumId w:val="3"/>
  </w:num>
  <w:num w:numId="3" w16cid:durableId="1570774843">
    <w:abstractNumId w:val="2"/>
  </w:num>
  <w:num w:numId="4" w16cid:durableId="1504319892">
    <w:abstractNumId w:val="4"/>
  </w:num>
  <w:num w:numId="5" w16cid:durableId="445462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2DF"/>
    <w:rsid w:val="00011C18"/>
    <w:rsid w:val="000254F6"/>
    <w:rsid w:val="00027827"/>
    <w:rsid w:val="00046B19"/>
    <w:rsid w:val="00063C55"/>
    <w:rsid w:val="00066920"/>
    <w:rsid w:val="0007708A"/>
    <w:rsid w:val="0008675F"/>
    <w:rsid w:val="00092622"/>
    <w:rsid w:val="00096D73"/>
    <w:rsid w:val="000A66B1"/>
    <w:rsid w:val="000E3356"/>
    <w:rsid w:val="000F6615"/>
    <w:rsid w:val="00163556"/>
    <w:rsid w:val="00170DBD"/>
    <w:rsid w:val="00174FCC"/>
    <w:rsid w:val="00186BD5"/>
    <w:rsid w:val="001A2C6B"/>
    <w:rsid w:val="001B0CE3"/>
    <w:rsid w:val="001C0238"/>
    <w:rsid w:val="001C0D6A"/>
    <w:rsid w:val="001D67A8"/>
    <w:rsid w:val="002000B6"/>
    <w:rsid w:val="00207161"/>
    <w:rsid w:val="00207A73"/>
    <w:rsid w:val="002225ED"/>
    <w:rsid w:val="002325EC"/>
    <w:rsid w:val="00246EBC"/>
    <w:rsid w:val="00256A6C"/>
    <w:rsid w:val="0029454D"/>
    <w:rsid w:val="002A027D"/>
    <w:rsid w:val="002A79EA"/>
    <w:rsid w:val="002D6B6B"/>
    <w:rsid w:val="0033742A"/>
    <w:rsid w:val="003444B5"/>
    <w:rsid w:val="003655F5"/>
    <w:rsid w:val="0037351A"/>
    <w:rsid w:val="003816A9"/>
    <w:rsid w:val="00391344"/>
    <w:rsid w:val="003F76E3"/>
    <w:rsid w:val="0040384E"/>
    <w:rsid w:val="00450F60"/>
    <w:rsid w:val="00493AEB"/>
    <w:rsid w:val="004F38EE"/>
    <w:rsid w:val="005017C6"/>
    <w:rsid w:val="00523C00"/>
    <w:rsid w:val="0056320D"/>
    <w:rsid w:val="00567BC5"/>
    <w:rsid w:val="00573423"/>
    <w:rsid w:val="0057566E"/>
    <w:rsid w:val="005902DE"/>
    <w:rsid w:val="00591510"/>
    <w:rsid w:val="005970FA"/>
    <w:rsid w:val="005C32E4"/>
    <w:rsid w:val="005C4678"/>
    <w:rsid w:val="006028B7"/>
    <w:rsid w:val="0062591B"/>
    <w:rsid w:val="00633C1C"/>
    <w:rsid w:val="00643927"/>
    <w:rsid w:val="0069783E"/>
    <w:rsid w:val="007317E3"/>
    <w:rsid w:val="007445C6"/>
    <w:rsid w:val="0075525E"/>
    <w:rsid w:val="00763EF2"/>
    <w:rsid w:val="00765074"/>
    <w:rsid w:val="00777428"/>
    <w:rsid w:val="0079537E"/>
    <w:rsid w:val="007B4213"/>
    <w:rsid w:val="007B6CD5"/>
    <w:rsid w:val="007C38A6"/>
    <w:rsid w:val="007D0F5B"/>
    <w:rsid w:val="007F7D64"/>
    <w:rsid w:val="00831DA3"/>
    <w:rsid w:val="00854AE3"/>
    <w:rsid w:val="008662E0"/>
    <w:rsid w:val="00870804"/>
    <w:rsid w:val="00885537"/>
    <w:rsid w:val="008A6CAB"/>
    <w:rsid w:val="008D04D6"/>
    <w:rsid w:val="008E5E6B"/>
    <w:rsid w:val="008F1D93"/>
    <w:rsid w:val="00913A1A"/>
    <w:rsid w:val="009157FF"/>
    <w:rsid w:val="00916387"/>
    <w:rsid w:val="00933C58"/>
    <w:rsid w:val="009C3223"/>
    <w:rsid w:val="009E2BA3"/>
    <w:rsid w:val="009F094A"/>
    <w:rsid w:val="00A10E6E"/>
    <w:rsid w:val="00A142FC"/>
    <w:rsid w:val="00A24064"/>
    <w:rsid w:val="00A44AB0"/>
    <w:rsid w:val="00A45086"/>
    <w:rsid w:val="00A533D3"/>
    <w:rsid w:val="00A67DEE"/>
    <w:rsid w:val="00AB31CB"/>
    <w:rsid w:val="00AC0AC1"/>
    <w:rsid w:val="00AD0FF7"/>
    <w:rsid w:val="00AF752F"/>
    <w:rsid w:val="00B10AA9"/>
    <w:rsid w:val="00B1752C"/>
    <w:rsid w:val="00B46C93"/>
    <w:rsid w:val="00B71AE0"/>
    <w:rsid w:val="00B76F5C"/>
    <w:rsid w:val="00B77FFC"/>
    <w:rsid w:val="00B94685"/>
    <w:rsid w:val="00B94B70"/>
    <w:rsid w:val="00BB5B2C"/>
    <w:rsid w:val="00BB6965"/>
    <w:rsid w:val="00BC7A74"/>
    <w:rsid w:val="00BD0D32"/>
    <w:rsid w:val="00BD3F93"/>
    <w:rsid w:val="00C40733"/>
    <w:rsid w:val="00C424A5"/>
    <w:rsid w:val="00C50B17"/>
    <w:rsid w:val="00C56FE8"/>
    <w:rsid w:val="00C656FF"/>
    <w:rsid w:val="00C76C96"/>
    <w:rsid w:val="00CB7556"/>
    <w:rsid w:val="00CE1D7D"/>
    <w:rsid w:val="00CE2564"/>
    <w:rsid w:val="00D00629"/>
    <w:rsid w:val="00D06685"/>
    <w:rsid w:val="00D14518"/>
    <w:rsid w:val="00D24F53"/>
    <w:rsid w:val="00D266C9"/>
    <w:rsid w:val="00D40239"/>
    <w:rsid w:val="00D7116C"/>
    <w:rsid w:val="00D8444C"/>
    <w:rsid w:val="00D964BF"/>
    <w:rsid w:val="00DA7A5E"/>
    <w:rsid w:val="00DB7281"/>
    <w:rsid w:val="00DD6383"/>
    <w:rsid w:val="00DD76A9"/>
    <w:rsid w:val="00DE17F9"/>
    <w:rsid w:val="00DE6FC0"/>
    <w:rsid w:val="00E172DF"/>
    <w:rsid w:val="00E223E2"/>
    <w:rsid w:val="00E24ACD"/>
    <w:rsid w:val="00E2618C"/>
    <w:rsid w:val="00E326BE"/>
    <w:rsid w:val="00E51C07"/>
    <w:rsid w:val="00E8042A"/>
    <w:rsid w:val="00EB2626"/>
    <w:rsid w:val="00ED66B9"/>
    <w:rsid w:val="00EE4DAB"/>
    <w:rsid w:val="00EE787E"/>
    <w:rsid w:val="00EF0969"/>
    <w:rsid w:val="00EF1A9F"/>
    <w:rsid w:val="00F37051"/>
    <w:rsid w:val="00F5297E"/>
    <w:rsid w:val="00F81A30"/>
    <w:rsid w:val="00F8739C"/>
    <w:rsid w:val="00F94DE2"/>
    <w:rsid w:val="00FB77C1"/>
    <w:rsid w:val="00FC070C"/>
    <w:rsid w:val="00FD689F"/>
    <w:rsid w:val="00FF4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07013"/>
  <w15:chartTrackingRefBased/>
  <w15:docId w15:val="{FC623DB1-FA48-41A9-AE88-9D9DB5D5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2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2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2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2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2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2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2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2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2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2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2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2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2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2DF"/>
    <w:rPr>
      <w:rFonts w:eastAsiaTheme="majorEastAsia" w:cstheme="majorBidi"/>
      <w:color w:val="272727" w:themeColor="text1" w:themeTint="D8"/>
    </w:rPr>
  </w:style>
  <w:style w:type="paragraph" w:styleId="Title">
    <w:name w:val="Title"/>
    <w:basedOn w:val="Normal"/>
    <w:next w:val="Normal"/>
    <w:link w:val="TitleChar"/>
    <w:uiPriority w:val="10"/>
    <w:qFormat/>
    <w:rsid w:val="00E17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2DF"/>
    <w:pPr>
      <w:spacing w:before="160"/>
      <w:jc w:val="center"/>
    </w:pPr>
    <w:rPr>
      <w:i/>
      <w:iCs/>
      <w:color w:val="404040" w:themeColor="text1" w:themeTint="BF"/>
    </w:rPr>
  </w:style>
  <w:style w:type="character" w:customStyle="1" w:styleId="QuoteChar">
    <w:name w:val="Quote Char"/>
    <w:basedOn w:val="DefaultParagraphFont"/>
    <w:link w:val="Quote"/>
    <w:uiPriority w:val="29"/>
    <w:rsid w:val="00E172DF"/>
    <w:rPr>
      <w:i/>
      <w:iCs/>
      <w:color w:val="404040" w:themeColor="text1" w:themeTint="BF"/>
    </w:rPr>
  </w:style>
  <w:style w:type="paragraph" w:styleId="ListParagraph">
    <w:name w:val="List Paragraph"/>
    <w:basedOn w:val="Normal"/>
    <w:uiPriority w:val="34"/>
    <w:qFormat/>
    <w:rsid w:val="00E172DF"/>
    <w:pPr>
      <w:ind w:left="720"/>
      <w:contextualSpacing/>
    </w:pPr>
  </w:style>
  <w:style w:type="character" w:styleId="IntenseEmphasis">
    <w:name w:val="Intense Emphasis"/>
    <w:basedOn w:val="DefaultParagraphFont"/>
    <w:uiPriority w:val="21"/>
    <w:qFormat/>
    <w:rsid w:val="00E172DF"/>
    <w:rPr>
      <w:i/>
      <w:iCs/>
      <w:color w:val="0F4761" w:themeColor="accent1" w:themeShade="BF"/>
    </w:rPr>
  </w:style>
  <w:style w:type="paragraph" w:styleId="IntenseQuote">
    <w:name w:val="Intense Quote"/>
    <w:basedOn w:val="Normal"/>
    <w:next w:val="Normal"/>
    <w:link w:val="IntenseQuoteChar"/>
    <w:uiPriority w:val="30"/>
    <w:qFormat/>
    <w:rsid w:val="00E172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2DF"/>
    <w:rPr>
      <w:i/>
      <w:iCs/>
      <w:color w:val="0F4761" w:themeColor="accent1" w:themeShade="BF"/>
    </w:rPr>
  </w:style>
  <w:style w:type="character" w:styleId="IntenseReference">
    <w:name w:val="Intense Reference"/>
    <w:basedOn w:val="DefaultParagraphFont"/>
    <w:uiPriority w:val="32"/>
    <w:qFormat/>
    <w:rsid w:val="00E172DF"/>
    <w:rPr>
      <w:b/>
      <w:bCs/>
      <w:smallCaps/>
      <w:color w:val="0F4761" w:themeColor="accent1" w:themeShade="BF"/>
      <w:spacing w:val="5"/>
    </w:rPr>
  </w:style>
  <w:style w:type="table" w:styleId="TableGrid">
    <w:name w:val="Table Grid"/>
    <w:basedOn w:val="TableNormal"/>
    <w:uiPriority w:val="39"/>
    <w:rsid w:val="00E17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76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6A9"/>
  </w:style>
  <w:style w:type="paragraph" w:styleId="Footer">
    <w:name w:val="footer"/>
    <w:basedOn w:val="Normal"/>
    <w:link w:val="FooterChar"/>
    <w:uiPriority w:val="99"/>
    <w:unhideWhenUsed/>
    <w:rsid w:val="00DD76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jpeg"/><Relationship Id="rId5" Type="http://schemas.openxmlformats.org/officeDocument/2006/relationships/footnotes" Target="footnotes.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1114</Words>
  <Characters>6021</Characters>
  <Application>Microsoft Office Word</Application>
  <DocSecurity>0</DocSecurity>
  <Lines>176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 Mehmood</dc:creator>
  <cp:keywords/>
  <dc:description/>
  <cp:lastModifiedBy>Nasir Mehmood</cp:lastModifiedBy>
  <cp:revision>3</cp:revision>
  <dcterms:created xsi:type="dcterms:W3CDTF">2025-11-15T18:33:00Z</dcterms:created>
  <dcterms:modified xsi:type="dcterms:W3CDTF">2025-11-15T18:34:00Z</dcterms:modified>
</cp:coreProperties>
</file>