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43700609"/>
        <w:docPartObj>
          <w:docPartGallery w:val="Cover Pages"/>
          <w:docPartUnique/>
        </w:docPartObj>
      </w:sdtPr>
      <w:sdtEndPr>
        <w:rPr>
          <w:rFonts w:ascii="Arial" w:hAnsi="Arial" w:cs="Arial"/>
          <w:b/>
          <w:bCs/>
          <w:sz w:val="48"/>
          <w:szCs w:val="48"/>
        </w:rPr>
      </w:sdtEndPr>
      <w:sdtContent>
        <w:p w14:paraId="12C91A09" w14:textId="35301D40" w:rsidR="00291D01" w:rsidRDefault="00291D01">
          <w:r>
            <w:rPr>
              <w:noProof/>
            </w:rPr>
            <mc:AlternateContent>
              <mc:Choice Requires="wpg">
                <w:drawing>
                  <wp:anchor distT="0" distB="0" distL="114300" distR="114300" simplePos="0" relativeHeight="251662336" behindDoc="0" locked="0" layoutInCell="1" allowOverlap="1" wp14:anchorId="47F8778D" wp14:editId="220F437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3930" cy="1217295"/>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3930" cy="121729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arto="http://schemas.microsoft.com/office/word/2006/arto"/>
            </mc:AlternateContent>
          </w:r>
        </w:p>
        <w:p w14:paraId="5FEF578D" w14:textId="11DF022F" w:rsidR="00291D01" w:rsidRDefault="006B2C7A">
          <w:r>
            <w:rPr>
              <w:noProof/>
            </w:rPr>
            <mc:AlternateContent>
              <mc:Choice Requires="wps">
                <w:drawing>
                  <wp:anchor distT="0" distB="0" distL="114300" distR="114300" simplePos="0" relativeHeight="251660288" behindDoc="0" locked="0" layoutInCell="1" allowOverlap="1" wp14:anchorId="3E9C5E56" wp14:editId="49F7F128">
                    <wp:simplePos x="0" y="0"/>
                    <wp:positionH relativeFrom="page">
                      <wp:posOffset>222250</wp:posOffset>
                    </wp:positionH>
                    <wp:positionV relativeFrom="page">
                      <wp:posOffset>7080250</wp:posOffset>
                    </wp:positionV>
                    <wp:extent cx="7315200" cy="825500"/>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825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AC88FE" w14:textId="1CDB2DD6" w:rsidR="00291D01" w:rsidRDefault="000E20E1">
                                    <w:pPr>
                                      <w:pStyle w:val="NoSpacing"/>
                                      <w:jc w:val="right"/>
                                      <w:rPr>
                                        <w:color w:val="595959" w:themeColor="text1" w:themeTint="A6"/>
                                        <w:sz w:val="28"/>
                                        <w:szCs w:val="28"/>
                                      </w:rPr>
                                    </w:pPr>
                                    <w:r>
                                      <w:rPr>
                                        <w:color w:val="595959" w:themeColor="text1" w:themeTint="A6"/>
                                        <w:sz w:val="28"/>
                                        <w:szCs w:val="28"/>
                                      </w:rPr>
                                      <w:t>Laura Monica Lojewski</w:t>
                                    </w:r>
                                  </w:p>
                                </w:sdtContent>
                              </w:sdt>
                              <w:p w14:paraId="1A1079FA" w14:textId="2185E22D" w:rsidR="00291D0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066D0">
                                      <w:rPr>
                                        <w:color w:val="595959" w:themeColor="text1" w:themeTint="A6"/>
                                        <w:sz w:val="18"/>
                                        <w:szCs w:val="18"/>
                                      </w:rPr>
                                      <w:t>Student number 2128409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xmlns:arto="http://schemas.microsoft.com/office/word/2006/arto" xmlns:a="http://schemas.openxmlformats.org/drawingml/2006/main">
                <w:pict>
                  <v:shapetype id="_x0000_t202" coordsize="21600,21600" o:spt="202" path="m,l,21600r21600,l21600,xe" w14:anchorId="3E9C5E56">
                    <v:stroke joinstyle="miter"/>
                    <v:path gradientshapeok="t" o:connecttype="rect"/>
                  </v:shapetype>
                  <v:shape id="Text Box 152" style="position:absolute;margin-left:17.5pt;margin-top:557.5pt;width:8in;height:6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91D01" w:rsidRDefault="000E20E1" w14:paraId="74AC88FE" w14:textId="1CDB2DD6">
                              <w:pPr>
                                <w:pStyle w:val="NoSpacing"/>
                                <w:jc w:val="right"/>
                                <w:rPr>
                                  <w:color w:val="595959" w:themeColor="text1" w:themeTint="A6"/>
                                  <w:sz w:val="28"/>
                                  <w:szCs w:val="28"/>
                                </w:rPr>
                              </w:pPr>
                              <w:r>
                                <w:rPr>
                                  <w:color w:val="595959" w:themeColor="text1" w:themeTint="A6"/>
                                  <w:sz w:val="28"/>
                                  <w:szCs w:val="28"/>
                                </w:rPr>
                                <w:t>Laura Monica Lojewski</w:t>
                              </w:r>
                            </w:p>
                          </w:sdtContent>
                        </w:sdt>
                        <w:p w:rsidR="00291D01" w:rsidRDefault="00000000" w14:paraId="1A1079FA" w14:textId="2185E22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066D0">
                                <w:rPr>
                                  <w:color w:val="595959" w:themeColor="text1" w:themeTint="A6"/>
                                  <w:sz w:val="18"/>
                                  <w:szCs w:val="18"/>
                                </w:rPr>
                                <w:t>Student number 2128409</w:t>
                              </w:r>
                            </w:sdtContent>
                          </w:sdt>
                        </w:p>
                      </w:txbxContent>
                    </v:textbox>
                    <w10:wrap type="square" anchorx="page" anchory="page"/>
                  </v:shape>
                </w:pict>
              </mc:Fallback>
            </mc:AlternateContent>
          </w:r>
          <w:r w:rsidR="000E20E1">
            <w:rPr>
              <w:noProof/>
            </w:rPr>
            <mc:AlternateContent>
              <mc:Choice Requires="wps">
                <w:drawing>
                  <wp:anchor distT="0" distB="0" distL="114300" distR="114300" simplePos="0" relativeHeight="251661312" behindDoc="0" locked="0" layoutInCell="1" allowOverlap="1" wp14:anchorId="0041DE36" wp14:editId="2E8955FE">
                    <wp:simplePos x="0" y="0"/>
                    <wp:positionH relativeFrom="page">
                      <wp:posOffset>222250</wp:posOffset>
                    </wp:positionH>
                    <wp:positionV relativeFrom="page">
                      <wp:posOffset>5524501</wp:posOffset>
                    </wp:positionV>
                    <wp:extent cx="7315200" cy="18859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885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B7D94" w14:textId="77777777" w:rsidR="006B2C7A" w:rsidRDefault="008946C6" w:rsidP="00112549">
                                <w:pPr>
                                  <w:pStyle w:val="NoSpacing"/>
                                  <w:jc w:val="right"/>
                                  <w:rPr>
                                    <w:color w:val="9EC544" w:themeColor="accent1"/>
                                    <w:sz w:val="28"/>
                                    <w:szCs w:val="28"/>
                                  </w:rPr>
                                </w:pPr>
                                <w:r>
                                  <w:rPr>
                                    <w:b/>
                                    <w:bCs/>
                                    <w:color w:val="9EC544" w:themeColor="accent1"/>
                                    <w:sz w:val="28"/>
                                    <w:szCs w:val="28"/>
                                  </w:rPr>
                                  <w:t>Program</w:t>
                                </w:r>
                                <w:r w:rsidR="00707EAB" w:rsidRPr="00707EAB">
                                  <w:rPr>
                                    <w:b/>
                                    <w:bCs/>
                                    <w:color w:val="9EC544" w:themeColor="accent1"/>
                                    <w:sz w:val="28"/>
                                    <w:szCs w:val="28"/>
                                  </w:rPr>
                                  <w:t>:</w:t>
                                </w:r>
                                <w:r w:rsidR="00707EAB" w:rsidRPr="00707EAB">
                                  <w:rPr>
                                    <w:color w:val="9EC544" w:themeColor="accent1"/>
                                    <w:sz w:val="28"/>
                                    <w:szCs w:val="28"/>
                                  </w:rPr>
                                  <w:t xml:space="preserve"> Certificate of Higher Education Skills </w:t>
                                </w:r>
                              </w:p>
                              <w:p w14:paraId="6A45E7A0" w14:textId="700C905F" w:rsidR="00707EAB" w:rsidRPr="00707EAB" w:rsidRDefault="00707EAB" w:rsidP="00112549">
                                <w:pPr>
                                  <w:pStyle w:val="NoSpacing"/>
                                  <w:jc w:val="right"/>
                                  <w:rPr>
                                    <w:color w:val="9EC544" w:themeColor="accent1"/>
                                    <w:sz w:val="28"/>
                                    <w:szCs w:val="28"/>
                                  </w:rPr>
                                </w:pPr>
                                <w:r w:rsidRPr="00707EAB">
                                  <w:rPr>
                                    <w:color w:val="9EC544" w:themeColor="accent1"/>
                                    <w:sz w:val="28"/>
                                    <w:szCs w:val="28"/>
                                  </w:rPr>
                                  <w:t>for the Workplace</w:t>
                                </w:r>
                                <w:r w:rsidRPr="00707EAB">
                                  <w:rPr>
                                    <w:rFonts w:ascii="Times New Roman" w:hAnsi="Times New Roman" w:cs="Times New Roman"/>
                                    <w:color w:val="9EC544" w:themeColor="accent1"/>
                                    <w:sz w:val="28"/>
                                    <w:szCs w:val="28"/>
                                    <w:lang w:val="en-US"/>
                                  </w:rPr>
                                  <w:t>​</w:t>
                                </w:r>
                              </w:p>
                              <w:p w14:paraId="16D3E063" w14:textId="3C446C21" w:rsidR="00707EAB" w:rsidRPr="00707EAB" w:rsidRDefault="00707EAB" w:rsidP="00112549">
                                <w:pPr>
                                  <w:pStyle w:val="NoSpacing"/>
                                  <w:jc w:val="right"/>
                                  <w:rPr>
                                    <w:color w:val="9EC544" w:themeColor="accent1"/>
                                    <w:sz w:val="28"/>
                                    <w:szCs w:val="28"/>
                                  </w:rPr>
                                </w:pPr>
                                <w:r w:rsidRPr="00707EAB">
                                  <w:rPr>
                                    <w:b/>
                                    <w:bCs/>
                                    <w:color w:val="9EC544" w:themeColor="accent1"/>
                                    <w:sz w:val="28"/>
                                    <w:szCs w:val="28"/>
                                  </w:rPr>
                                  <w:t>Module</w:t>
                                </w:r>
                                <w:r w:rsidRPr="00707EAB">
                                  <w:rPr>
                                    <w:color w:val="9EC544" w:themeColor="accent1"/>
                                    <w:sz w:val="28"/>
                                    <w:szCs w:val="28"/>
                                  </w:rPr>
                                  <w:t xml:space="preserve">: </w:t>
                                </w:r>
                                <w:r w:rsidR="00FF6964">
                                  <w:rPr>
                                    <w:color w:val="9EC544" w:themeColor="accent1"/>
                                    <w:sz w:val="28"/>
                                    <w:szCs w:val="28"/>
                                  </w:rPr>
                                  <w:t>A</w:t>
                                </w:r>
                                <w:r w:rsidRPr="00707EAB">
                                  <w:rPr>
                                    <w:color w:val="9EC544" w:themeColor="accent1"/>
                                    <w:sz w:val="28"/>
                                    <w:szCs w:val="28"/>
                                  </w:rPr>
                                  <w:t>cademic and employability skills</w:t>
                                </w:r>
                                <w:r w:rsidRPr="00707EAB">
                                  <w:rPr>
                                    <w:rFonts w:ascii="Times New Roman" w:hAnsi="Times New Roman" w:cs="Times New Roman"/>
                                    <w:color w:val="9EC544" w:themeColor="accent1"/>
                                    <w:sz w:val="28"/>
                                    <w:szCs w:val="28"/>
                                    <w:lang w:val="en-US"/>
                                  </w:rPr>
                                  <w:t>​</w:t>
                                </w:r>
                              </w:p>
                              <w:p w14:paraId="5953E1B9" w14:textId="77777777" w:rsidR="00707EAB" w:rsidRPr="00707EAB" w:rsidRDefault="00707EAB" w:rsidP="00112549">
                                <w:pPr>
                                  <w:pStyle w:val="NoSpacing"/>
                                  <w:jc w:val="right"/>
                                  <w:rPr>
                                    <w:color w:val="9EC544" w:themeColor="accent1"/>
                                    <w:sz w:val="28"/>
                                    <w:szCs w:val="28"/>
                                  </w:rPr>
                                </w:pPr>
                                <w:r w:rsidRPr="00707EAB">
                                  <w:rPr>
                                    <w:b/>
                                    <w:bCs/>
                                    <w:color w:val="9EC544" w:themeColor="accent1"/>
                                    <w:sz w:val="28"/>
                                    <w:szCs w:val="28"/>
                                  </w:rPr>
                                  <w:t>Module Code</w:t>
                                </w:r>
                                <w:r w:rsidRPr="00707EAB">
                                  <w:rPr>
                                    <w:color w:val="9EC544" w:themeColor="accent1"/>
                                    <w:sz w:val="28"/>
                                    <w:szCs w:val="28"/>
                                  </w:rPr>
                                  <w:t>: BMSW4001_Birm</w:t>
                                </w:r>
                                <w:r w:rsidRPr="00707EAB">
                                  <w:rPr>
                                    <w:rFonts w:ascii="Times New Roman" w:hAnsi="Times New Roman" w:cs="Times New Roman"/>
                                    <w:color w:val="9EC544" w:themeColor="accent1"/>
                                    <w:sz w:val="28"/>
                                    <w:szCs w:val="28"/>
                                    <w:lang w:val="en-US"/>
                                  </w:rPr>
                                  <w:t>​</w:t>
                                </w:r>
                              </w:p>
                              <w:p w14:paraId="0207530C" w14:textId="68222B41" w:rsidR="00707EAB" w:rsidRPr="00707EAB" w:rsidRDefault="00707EAB" w:rsidP="00112549">
                                <w:pPr>
                                  <w:pStyle w:val="NoSpacing"/>
                                  <w:jc w:val="right"/>
                                  <w:rPr>
                                    <w:color w:val="9EC544" w:themeColor="accent1"/>
                                    <w:sz w:val="28"/>
                                    <w:szCs w:val="28"/>
                                  </w:rPr>
                                </w:pPr>
                                <w:r w:rsidRPr="00707EAB">
                                  <w:rPr>
                                    <w:b/>
                                    <w:bCs/>
                                    <w:color w:val="9EC544" w:themeColor="accent1"/>
                                    <w:sz w:val="28"/>
                                    <w:szCs w:val="28"/>
                                  </w:rPr>
                                  <w:t>Lecturer:</w:t>
                                </w:r>
                                <w:r w:rsidRPr="00707EAB">
                                  <w:rPr>
                                    <w:color w:val="9EC544" w:themeColor="accent1"/>
                                    <w:sz w:val="28"/>
                                    <w:szCs w:val="28"/>
                                  </w:rPr>
                                  <w:t xml:space="preserve"> dr. Doreen </w:t>
                                </w:r>
                                <w:r w:rsidR="00FF6964">
                                  <w:rPr>
                                    <w:color w:val="9EC544" w:themeColor="accent1"/>
                                    <w:sz w:val="28"/>
                                    <w:szCs w:val="28"/>
                                  </w:rPr>
                                  <w:t>N</w:t>
                                </w:r>
                                <w:r w:rsidRPr="00707EAB">
                                  <w:rPr>
                                    <w:color w:val="9EC544" w:themeColor="accent1"/>
                                    <w:sz w:val="28"/>
                                    <w:szCs w:val="28"/>
                                  </w:rPr>
                                  <w:t xml:space="preserve">yaa  </w:t>
                                </w:r>
                                <w:r w:rsidR="00FF6964">
                                  <w:rPr>
                                    <w:color w:val="9EC544" w:themeColor="accent1"/>
                                    <w:sz w:val="28"/>
                                    <w:szCs w:val="28"/>
                                  </w:rPr>
                                  <w:t>A</w:t>
                                </w:r>
                                <w:r w:rsidRPr="00707EAB">
                                  <w:rPr>
                                    <w:color w:val="9EC544" w:themeColor="accent1"/>
                                    <w:sz w:val="28"/>
                                    <w:szCs w:val="28"/>
                                  </w:rPr>
                                  <w:t>mundam</w:t>
                                </w:r>
                              </w:p>
                              <w:p w14:paraId="6B6993ED" w14:textId="73ED1B86" w:rsidR="00291D01" w:rsidRDefault="00291D0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xmlns:arto="http://schemas.microsoft.com/office/word/2006/arto" xmlns:a="http://schemas.openxmlformats.org/drawingml/2006/main">
                <w:pict>
                  <v:shape id="Text Box 153" style="position:absolute;margin-left:17.5pt;margin-top:435pt;width:8in;height:148.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" w14:anchorId="0041DE36">
                    <v:textbox inset="126pt,0,54pt,0">
                      <w:txbxContent>
                        <w:p w:rsidR="006B2C7A" w:rsidP="00112549" w:rsidRDefault="008946C6" w14:paraId="2D0B7D94" w14:textId="77777777">
                          <w:pPr>
                            <w:pStyle w:val="NoSpacing"/>
                            <w:jc w:val="right"/>
                            <w:rPr>
                              <w:color w:val="9EC544" w:themeColor="accent1"/>
                              <w:sz w:val="28"/>
                              <w:szCs w:val="28"/>
                            </w:rPr>
                          </w:pPr>
                          <w:r>
                            <w:rPr>
                              <w:b/>
                              <w:bCs/>
                              <w:color w:val="9EC544" w:themeColor="accent1"/>
                              <w:sz w:val="28"/>
                              <w:szCs w:val="28"/>
                            </w:rPr>
                            <w:t>Program</w:t>
                          </w:r>
                          <w:r w:rsidRPr="00707EAB" w:rsidR="00707EAB">
                            <w:rPr>
                              <w:b/>
                              <w:bCs/>
                              <w:color w:val="9EC544" w:themeColor="accent1"/>
                              <w:sz w:val="28"/>
                              <w:szCs w:val="28"/>
                            </w:rPr>
                            <w:t>:</w:t>
                          </w:r>
                          <w:r w:rsidRPr="00707EAB" w:rsidR="00707EAB">
                            <w:rPr>
                              <w:color w:val="9EC544" w:themeColor="accent1"/>
                              <w:sz w:val="28"/>
                              <w:szCs w:val="28"/>
                            </w:rPr>
                            <w:t xml:space="preserve"> Certificate of Higher Education Skills </w:t>
                          </w:r>
                        </w:p>
                        <w:p w:rsidRPr="00707EAB" w:rsidR="00707EAB" w:rsidP="00112549" w:rsidRDefault="00707EAB" w14:paraId="6A45E7A0" w14:textId="700C905F">
                          <w:pPr>
                            <w:pStyle w:val="NoSpacing"/>
                            <w:jc w:val="right"/>
                            <w:rPr>
                              <w:color w:val="9EC544" w:themeColor="accent1"/>
                              <w:sz w:val="28"/>
                              <w:szCs w:val="28"/>
                            </w:rPr>
                          </w:pPr>
                          <w:r w:rsidRPr="00707EAB">
                            <w:rPr>
                              <w:color w:val="9EC544" w:themeColor="accent1"/>
                              <w:sz w:val="28"/>
                              <w:szCs w:val="28"/>
                            </w:rPr>
                            <w:t>for the Workplace</w:t>
                          </w:r>
                          <w:r w:rsidRPr="00707EAB">
                            <w:rPr>
                              <w:rFonts w:ascii="Times New Roman" w:hAnsi="Times New Roman" w:cs="Times New Roman"/>
                              <w:color w:val="9EC544" w:themeColor="accent1"/>
                              <w:sz w:val="28"/>
                              <w:szCs w:val="28"/>
                              <w:lang w:val="en-US"/>
                            </w:rPr>
                            <w:t>​</w:t>
                          </w:r>
                        </w:p>
                        <w:p w:rsidRPr="00707EAB" w:rsidR="00707EAB" w:rsidP="00112549" w:rsidRDefault="00707EAB" w14:paraId="16D3E063" w14:textId="3C446C21">
                          <w:pPr>
                            <w:pStyle w:val="NoSpacing"/>
                            <w:jc w:val="right"/>
                            <w:rPr>
                              <w:color w:val="9EC544" w:themeColor="accent1"/>
                              <w:sz w:val="28"/>
                              <w:szCs w:val="28"/>
                            </w:rPr>
                          </w:pPr>
                          <w:r w:rsidRPr="00707EAB">
                            <w:rPr>
                              <w:b/>
                              <w:bCs/>
                              <w:color w:val="9EC544" w:themeColor="accent1"/>
                              <w:sz w:val="28"/>
                              <w:szCs w:val="28"/>
                            </w:rPr>
                            <w:t>Module</w:t>
                          </w:r>
                          <w:r w:rsidRPr="00707EAB">
                            <w:rPr>
                              <w:color w:val="9EC544" w:themeColor="accent1"/>
                              <w:sz w:val="28"/>
                              <w:szCs w:val="28"/>
                            </w:rPr>
                            <w:t xml:space="preserve">: </w:t>
                          </w:r>
                          <w:r w:rsidR="00FF6964">
                            <w:rPr>
                              <w:color w:val="9EC544" w:themeColor="accent1"/>
                              <w:sz w:val="28"/>
                              <w:szCs w:val="28"/>
                            </w:rPr>
                            <w:t>A</w:t>
                          </w:r>
                          <w:r w:rsidRPr="00707EAB">
                            <w:rPr>
                              <w:color w:val="9EC544" w:themeColor="accent1"/>
                              <w:sz w:val="28"/>
                              <w:szCs w:val="28"/>
                            </w:rPr>
                            <w:t>cademic and employability skills</w:t>
                          </w:r>
                          <w:r w:rsidRPr="00707EAB">
                            <w:rPr>
                              <w:rFonts w:ascii="Times New Roman" w:hAnsi="Times New Roman" w:cs="Times New Roman"/>
                              <w:color w:val="9EC544" w:themeColor="accent1"/>
                              <w:sz w:val="28"/>
                              <w:szCs w:val="28"/>
                              <w:lang w:val="en-US"/>
                            </w:rPr>
                            <w:t>​</w:t>
                          </w:r>
                        </w:p>
                        <w:p w:rsidRPr="00707EAB" w:rsidR="00707EAB" w:rsidP="00112549" w:rsidRDefault="00707EAB" w14:paraId="5953E1B9" w14:textId="77777777">
                          <w:pPr>
                            <w:pStyle w:val="NoSpacing"/>
                            <w:jc w:val="right"/>
                            <w:rPr>
                              <w:color w:val="9EC544" w:themeColor="accent1"/>
                              <w:sz w:val="28"/>
                              <w:szCs w:val="28"/>
                            </w:rPr>
                          </w:pPr>
                          <w:r w:rsidRPr="00707EAB">
                            <w:rPr>
                              <w:b/>
                              <w:bCs/>
                              <w:color w:val="9EC544" w:themeColor="accent1"/>
                              <w:sz w:val="28"/>
                              <w:szCs w:val="28"/>
                            </w:rPr>
                            <w:t>Module Code</w:t>
                          </w:r>
                          <w:r w:rsidRPr="00707EAB">
                            <w:rPr>
                              <w:color w:val="9EC544" w:themeColor="accent1"/>
                              <w:sz w:val="28"/>
                              <w:szCs w:val="28"/>
                            </w:rPr>
                            <w:t>: BMSW4001_Birm</w:t>
                          </w:r>
                          <w:r w:rsidRPr="00707EAB">
                            <w:rPr>
                              <w:rFonts w:ascii="Times New Roman" w:hAnsi="Times New Roman" w:cs="Times New Roman"/>
                              <w:color w:val="9EC544" w:themeColor="accent1"/>
                              <w:sz w:val="28"/>
                              <w:szCs w:val="28"/>
                              <w:lang w:val="en-US"/>
                            </w:rPr>
                            <w:t>​</w:t>
                          </w:r>
                        </w:p>
                        <w:p w:rsidRPr="00707EAB" w:rsidR="00707EAB" w:rsidP="00112549" w:rsidRDefault="00707EAB" w14:paraId="0207530C" w14:textId="68222B41">
                          <w:pPr>
                            <w:pStyle w:val="NoSpacing"/>
                            <w:jc w:val="right"/>
                            <w:rPr>
                              <w:color w:val="9EC544" w:themeColor="accent1"/>
                              <w:sz w:val="28"/>
                              <w:szCs w:val="28"/>
                            </w:rPr>
                          </w:pPr>
                          <w:r w:rsidRPr="00707EAB">
                            <w:rPr>
                              <w:b/>
                              <w:bCs/>
                              <w:color w:val="9EC544" w:themeColor="accent1"/>
                              <w:sz w:val="28"/>
                              <w:szCs w:val="28"/>
                            </w:rPr>
                            <w:t>Lecturer:</w:t>
                          </w:r>
                          <w:r w:rsidRPr="00707EAB">
                            <w:rPr>
                              <w:color w:val="9EC544" w:themeColor="accent1"/>
                              <w:sz w:val="28"/>
                              <w:szCs w:val="28"/>
                            </w:rPr>
                            <w:t> </w:t>
                          </w:r>
                          <w:proofErr w:type="spellStart"/>
                          <w:r w:rsidRPr="00707EAB">
                            <w:rPr>
                              <w:color w:val="9EC544" w:themeColor="accent1"/>
                              <w:sz w:val="28"/>
                              <w:szCs w:val="28"/>
                            </w:rPr>
                            <w:t>dr.</w:t>
                          </w:r>
                          <w:proofErr w:type="spellEnd"/>
                          <w:r w:rsidRPr="00707EAB">
                            <w:rPr>
                              <w:color w:val="9EC544" w:themeColor="accent1"/>
                              <w:sz w:val="28"/>
                              <w:szCs w:val="28"/>
                            </w:rPr>
                            <w:t xml:space="preserve"> Doreen </w:t>
                          </w:r>
                          <w:proofErr w:type="spellStart"/>
                          <w:proofErr w:type="gramStart"/>
                          <w:r w:rsidR="00FF6964">
                            <w:rPr>
                              <w:color w:val="9EC544" w:themeColor="accent1"/>
                              <w:sz w:val="28"/>
                              <w:szCs w:val="28"/>
                            </w:rPr>
                            <w:t>N</w:t>
                          </w:r>
                          <w:r w:rsidRPr="00707EAB">
                            <w:rPr>
                              <w:color w:val="9EC544" w:themeColor="accent1"/>
                              <w:sz w:val="28"/>
                              <w:szCs w:val="28"/>
                            </w:rPr>
                            <w:t>yaa</w:t>
                          </w:r>
                          <w:proofErr w:type="spellEnd"/>
                          <w:r w:rsidRPr="00707EAB">
                            <w:rPr>
                              <w:color w:val="9EC544" w:themeColor="accent1"/>
                              <w:sz w:val="28"/>
                              <w:szCs w:val="28"/>
                            </w:rPr>
                            <w:t xml:space="preserve">  </w:t>
                          </w:r>
                          <w:proofErr w:type="spellStart"/>
                          <w:r w:rsidR="00FF6964">
                            <w:rPr>
                              <w:color w:val="9EC544" w:themeColor="accent1"/>
                              <w:sz w:val="28"/>
                              <w:szCs w:val="28"/>
                            </w:rPr>
                            <w:t>A</w:t>
                          </w:r>
                          <w:r w:rsidRPr="00707EAB">
                            <w:rPr>
                              <w:color w:val="9EC544" w:themeColor="accent1"/>
                              <w:sz w:val="28"/>
                              <w:szCs w:val="28"/>
                            </w:rPr>
                            <w:t>mundam</w:t>
                          </w:r>
                          <w:proofErr w:type="spellEnd"/>
                          <w:proofErr w:type="gramEnd"/>
                        </w:p>
                        <w:p w:rsidR="00291D01" w:rsidRDefault="00291D01" w14:paraId="6B6993ED" w14:textId="73ED1B86">
                          <w:pPr>
                            <w:pStyle w:val="NoSpacing"/>
                            <w:jc w:val="right"/>
                            <w:rPr>
                              <w:color w:val="595959" w:themeColor="text1" w:themeTint="A6"/>
                              <w:sz w:val="20"/>
                              <w:szCs w:val="20"/>
                            </w:rPr>
                          </w:pPr>
                        </w:p>
                      </w:txbxContent>
                    </v:textbox>
                    <w10:wrap type="square" anchorx="page" anchory="page"/>
                  </v:shape>
                </w:pict>
              </mc:Fallback>
            </mc:AlternateContent>
          </w:r>
          <w:r w:rsidR="000E20E1">
            <w:rPr>
              <w:noProof/>
            </w:rPr>
            <mc:AlternateContent>
              <mc:Choice Requires="wps">
                <w:drawing>
                  <wp:anchor distT="0" distB="0" distL="114300" distR="114300" simplePos="0" relativeHeight="251659264" behindDoc="0" locked="0" layoutInCell="1" allowOverlap="1" wp14:anchorId="7F858A11" wp14:editId="3E7A7705">
                    <wp:simplePos x="0" y="0"/>
                    <wp:positionH relativeFrom="page">
                      <wp:posOffset>120650</wp:posOffset>
                    </wp:positionH>
                    <wp:positionV relativeFrom="page">
                      <wp:posOffset>1892300</wp:posOffset>
                    </wp:positionV>
                    <wp:extent cx="7315200" cy="31432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143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F2773" w14:textId="6FDF0624" w:rsidR="00291D01" w:rsidRDefault="00000000">
                                <w:pPr>
                                  <w:jc w:val="right"/>
                                  <w:rPr>
                                    <w:color w:val="9EC544" w:themeColor="accent1"/>
                                    <w:sz w:val="64"/>
                                    <w:szCs w:val="64"/>
                                  </w:rPr>
                                </w:pPr>
                                <w:sdt>
                                  <w:sdtPr>
                                    <w:rPr>
                                      <w:rFonts w:ascii="Arial" w:hAnsi="Arial" w:cs="Arial"/>
                                      <w:b/>
                                      <w:bCs/>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F1425" w:rsidRPr="003F1425">
                                      <w:rPr>
                                        <w:rFonts w:ascii="Arial" w:hAnsi="Arial" w:cs="Arial"/>
                                        <w:b/>
                                        <w:bCs/>
                                        <w:sz w:val="48"/>
                                        <w:szCs w:val="48"/>
                                      </w:rPr>
                                      <w:t>Reflective writing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EB93228" w14:textId="6A03AFC2" w:rsidR="00291D01" w:rsidRDefault="00FF6964" w:rsidP="00FF6964">
                                    <w:pP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w:pict>
                  <v:shape id="Text Box 154" style="position:absolute;margin-left:9.5pt;margin-top:149pt;width:8in;height:24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" w14:anchorId="7F858A11">
                    <v:textbox inset="126pt,0,54pt,0">
                      <w:txbxContent>
                        <w:p w:rsidR="00291D01" w:rsidRDefault="00000000" w14:paraId="229F2773" w14:textId="6FDF0624">
                          <w:pPr>
                            <w:jc w:val="right"/>
                            <w:rPr>
                              <w:color w:val="9EC544" w:themeColor="accent1"/>
                              <w:sz w:val="64"/>
                              <w:szCs w:val="64"/>
                            </w:rPr>
                          </w:pPr>
                          <w:sdt>
                            <w:sdtPr>
                              <w:rPr>
                                <w:rFonts w:ascii="Arial" w:hAnsi="Arial" w:cs="Arial"/>
                                <w:b/>
                                <w:bCs/>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F1425" w:rsidR="003F1425">
                                <w:rPr>
                                  <w:rFonts w:ascii="Arial" w:hAnsi="Arial" w:cs="Arial"/>
                                  <w:b/>
                                  <w:bCs/>
                                  <w:sz w:val="48"/>
                                  <w:szCs w:val="48"/>
                                </w:rPr>
                                <w:t>Reflective writing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291D01" w:rsidP="00FF6964" w:rsidRDefault="00FF6964" w14:paraId="4EB93228" w14:textId="6A03AFC2">
                              <w:pP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291D01">
            <w:rPr>
              <w:rFonts w:ascii="Arial" w:hAnsi="Arial" w:cs="Arial"/>
              <w:b/>
              <w:bCs/>
              <w:sz w:val="48"/>
              <w:szCs w:val="48"/>
            </w:rPr>
            <w:br w:type="page"/>
          </w:r>
        </w:p>
        <w:p w14:paraId="3E020689" w14:textId="5B5D0B8B" w:rsidR="4C180465" w:rsidRDefault="4C180465" w:rsidP="4C180465"/>
        <w:p w14:paraId="166A50C8" w14:textId="4D7932B7" w:rsidR="4C180465" w:rsidRDefault="00000000" w:rsidP="4C180465"/>
      </w:sdtContent>
    </w:sdt>
    <w:p w14:paraId="76819816" w14:textId="58B634DE" w:rsidR="00676AFD" w:rsidRDefault="00C91DA3" w:rsidP="00467479">
      <w:pPr>
        <w:spacing w:line="360" w:lineRule="auto"/>
        <w:ind w:firstLine="720"/>
        <w:jc w:val="both"/>
        <w:rPr>
          <w:rFonts w:ascii="Arial" w:hAnsi="Arial" w:cs="Arial"/>
          <w:sz w:val="22"/>
          <w:szCs w:val="22"/>
        </w:rPr>
      </w:pPr>
      <w:r w:rsidRPr="359BBD4C">
        <w:rPr>
          <w:rFonts w:ascii="Arial" w:hAnsi="Arial" w:cs="Arial"/>
          <w:sz w:val="22"/>
          <w:szCs w:val="22"/>
        </w:rPr>
        <w:t xml:space="preserve">Reflective learning and public writing are two </w:t>
      </w:r>
      <w:r w:rsidR="007A45B9" w:rsidRPr="359BBD4C">
        <w:rPr>
          <w:rFonts w:ascii="Arial" w:hAnsi="Arial" w:cs="Arial"/>
          <w:sz w:val="22"/>
          <w:szCs w:val="22"/>
        </w:rPr>
        <w:t>fundamental</w:t>
      </w:r>
      <w:r w:rsidRPr="359BBD4C">
        <w:rPr>
          <w:rFonts w:ascii="Arial" w:hAnsi="Arial" w:cs="Arial"/>
          <w:sz w:val="22"/>
          <w:szCs w:val="22"/>
        </w:rPr>
        <w:t xml:space="preserve"> </w:t>
      </w:r>
      <w:r w:rsidR="007A45B9" w:rsidRPr="359BBD4C">
        <w:rPr>
          <w:rFonts w:ascii="Arial" w:hAnsi="Arial" w:cs="Arial"/>
          <w:sz w:val="22"/>
          <w:szCs w:val="22"/>
        </w:rPr>
        <w:t>notions</w:t>
      </w:r>
      <w:r w:rsidRPr="359BBD4C">
        <w:rPr>
          <w:rFonts w:ascii="Arial" w:hAnsi="Arial" w:cs="Arial"/>
          <w:sz w:val="22"/>
          <w:szCs w:val="22"/>
        </w:rPr>
        <w:t xml:space="preserve"> used on social networks that together create a new model designed to help the learning process in </w:t>
      </w:r>
      <w:r w:rsidR="00092C2F" w:rsidRPr="359BBD4C">
        <w:rPr>
          <w:rFonts w:ascii="Arial" w:hAnsi="Arial" w:cs="Arial"/>
          <w:sz w:val="22"/>
          <w:szCs w:val="22"/>
        </w:rPr>
        <w:t>an</w:t>
      </w:r>
      <w:r w:rsidRPr="359BBD4C">
        <w:rPr>
          <w:rFonts w:ascii="Arial" w:hAnsi="Arial" w:cs="Arial"/>
          <w:sz w:val="22"/>
          <w:szCs w:val="22"/>
        </w:rPr>
        <w:t xml:space="preserve"> </w:t>
      </w:r>
      <w:r w:rsidR="00092C2F" w:rsidRPr="359BBD4C">
        <w:rPr>
          <w:rFonts w:ascii="Arial" w:hAnsi="Arial" w:cs="Arial"/>
          <w:sz w:val="22"/>
          <w:szCs w:val="22"/>
        </w:rPr>
        <w:t>adaptable</w:t>
      </w:r>
      <w:r w:rsidRPr="359BBD4C">
        <w:rPr>
          <w:rFonts w:ascii="Arial" w:hAnsi="Arial" w:cs="Arial"/>
          <w:sz w:val="22"/>
          <w:szCs w:val="22"/>
        </w:rPr>
        <w:t xml:space="preserve"> </w:t>
      </w:r>
      <w:r w:rsidR="003D21B6" w:rsidRPr="359BBD4C">
        <w:rPr>
          <w:rFonts w:ascii="Arial" w:hAnsi="Arial" w:cs="Arial"/>
          <w:sz w:val="22"/>
          <w:szCs w:val="22"/>
        </w:rPr>
        <w:t>way</w:t>
      </w:r>
      <w:r w:rsidR="00784887" w:rsidRPr="359BBD4C">
        <w:rPr>
          <w:rFonts w:ascii="Arial" w:hAnsi="Arial" w:cs="Arial"/>
          <w:sz w:val="22"/>
          <w:szCs w:val="22"/>
        </w:rPr>
        <w:t>, called reflective writing</w:t>
      </w:r>
      <w:r w:rsidR="007D6648" w:rsidRPr="359BBD4C">
        <w:rPr>
          <w:rFonts w:ascii="Arial" w:hAnsi="Arial" w:cs="Arial"/>
          <w:sz w:val="22"/>
          <w:szCs w:val="22"/>
        </w:rPr>
        <w:t>.</w:t>
      </w:r>
      <w:r w:rsidRPr="359BBD4C">
        <w:rPr>
          <w:rFonts w:ascii="Arial" w:hAnsi="Arial" w:cs="Arial"/>
          <w:sz w:val="22"/>
          <w:szCs w:val="22"/>
        </w:rPr>
        <w:t xml:space="preserve"> It is possible to create a </w:t>
      </w:r>
      <w:r w:rsidR="00316CBD" w:rsidRPr="359BBD4C">
        <w:rPr>
          <w:rFonts w:ascii="Arial" w:hAnsi="Arial" w:cs="Arial"/>
          <w:sz w:val="22"/>
          <w:szCs w:val="22"/>
        </w:rPr>
        <w:t xml:space="preserve">high </w:t>
      </w:r>
      <w:r w:rsidRPr="359BBD4C">
        <w:rPr>
          <w:rFonts w:ascii="Arial" w:hAnsi="Arial" w:cs="Arial"/>
          <w:sz w:val="22"/>
          <w:szCs w:val="22"/>
        </w:rPr>
        <w:t xml:space="preserve">level of communication and learning </w:t>
      </w:r>
      <w:r w:rsidR="004F3860" w:rsidRPr="359BBD4C">
        <w:rPr>
          <w:rFonts w:ascii="Arial" w:hAnsi="Arial" w:cs="Arial"/>
          <w:sz w:val="22"/>
          <w:szCs w:val="22"/>
        </w:rPr>
        <w:t>skills</w:t>
      </w:r>
      <w:r w:rsidRPr="359BBD4C">
        <w:rPr>
          <w:rFonts w:ascii="Arial" w:hAnsi="Arial" w:cs="Arial"/>
          <w:sz w:val="22"/>
          <w:szCs w:val="22"/>
        </w:rPr>
        <w:t>.</w:t>
      </w:r>
    </w:p>
    <w:p w14:paraId="01937F37" w14:textId="072983A5" w:rsidR="00AE5B7F" w:rsidRDefault="00106BC4" w:rsidP="359BBD4C">
      <w:pPr>
        <w:spacing w:line="360" w:lineRule="auto"/>
        <w:ind w:firstLine="720"/>
        <w:jc w:val="both"/>
        <w:rPr>
          <w:rFonts w:ascii="Arial" w:hAnsi="Arial" w:cs="Arial"/>
          <w:sz w:val="22"/>
          <w:szCs w:val="22"/>
        </w:rPr>
      </w:pPr>
      <w:r w:rsidRPr="359BBD4C">
        <w:rPr>
          <w:rFonts w:ascii="Arial" w:hAnsi="Arial" w:cs="Arial"/>
          <w:sz w:val="22"/>
          <w:szCs w:val="22"/>
        </w:rPr>
        <w:t>Gibbs (1998) created a six-stage experiential learning cycle</w:t>
      </w:r>
      <w:r w:rsidR="00441008" w:rsidRPr="359BBD4C">
        <w:rPr>
          <w:rFonts w:ascii="Arial" w:hAnsi="Arial" w:cs="Arial"/>
          <w:sz w:val="22"/>
          <w:szCs w:val="22"/>
        </w:rPr>
        <w:t>:</w:t>
      </w:r>
      <w:r w:rsidRPr="359BBD4C">
        <w:rPr>
          <w:rFonts w:ascii="Arial" w:hAnsi="Arial" w:cs="Arial"/>
          <w:sz w:val="22"/>
          <w:szCs w:val="22"/>
        </w:rPr>
        <w:t xml:space="preserve"> </w:t>
      </w:r>
      <w:r w:rsidR="00B25C4B" w:rsidRPr="359BBD4C">
        <w:rPr>
          <w:rFonts w:ascii="Arial" w:hAnsi="Arial" w:cs="Arial"/>
          <w:sz w:val="22"/>
          <w:szCs w:val="22"/>
        </w:rPr>
        <w:t>d</w:t>
      </w:r>
      <w:r w:rsidRPr="359BBD4C">
        <w:rPr>
          <w:rFonts w:ascii="Arial" w:hAnsi="Arial" w:cs="Arial"/>
          <w:sz w:val="22"/>
          <w:szCs w:val="22"/>
        </w:rPr>
        <w:t>escription of the</w:t>
      </w:r>
      <w:r w:rsidR="002E1B94" w:rsidRPr="359BBD4C">
        <w:rPr>
          <w:rFonts w:ascii="Arial" w:hAnsi="Arial" w:cs="Arial"/>
          <w:sz w:val="22"/>
          <w:szCs w:val="22"/>
        </w:rPr>
        <w:t xml:space="preserve"> </w:t>
      </w:r>
      <w:r w:rsidRPr="359BBD4C">
        <w:rPr>
          <w:rFonts w:ascii="Arial" w:hAnsi="Arial" w:cs="Arial"/>
          <w:sz w:val="22"/>
          <w:szCs w:val="22"/>
        </w:rPr>
        <w:t>situation</w:t>
      </w:r>
      <w:r w:rsidR="00B25C4B" w:rsidRPr="359BBD4C">
        <w:rPr>
          <w:rFonts w:ascii="Arial" w:hAnsi="Arial" w:cs="Arial"/>
          <w:sz w:val="22"/>
          <w:szCs w:val="22"/>
        </w:rPr>
        <w:t>, a</w:t>
      </w:r>
      <w:r w:rsidRPr="359BBD4C">
        <w:rPr>
          <w:rFonts w:ascii="Arial" w:hAnsi="Arial" w:cs="Arial"/>
          <w:sz w:val="22"/>
          <w:szCs w:val="22"/>
        </w:rPr>
        <w:t>nalysis of feelings</w:t>
      </w:r>
      <w:r w:rsidR="00B25C4B" w:rsidRPr="359BBD4C">
        <w:rPr>
          <w:rFonts w:ascii="Arial" w:hAnsi="Arial" w:cs="Arial"/>
          <w:sz w:val="22"/>
          <w:szCs w:val="22"/>
        </w:rPr>
        <w:t>,</w:t>
      </w:r>
      <w:r w:rsidR="000B34C6" w:rsidRPr="359BBD4C">
        <w:rPr>
          <w:rFonts w:ascii="Arial" w:hAnsi="Arial" w:cs="Arial"/>
          <w:sz w:val="22"/>
          <w:szCs w:val="22"/>
        </w:rPr>
        <w:t xml:space="preserve"> e</w:t>
      </w:r>
      <w:r w:rsidRPr="359BBD4C">
        <w:rPr>
          <w:rFonts w:ascii="Arial" w:hAnsi="Arial" w:cs="Arial"/>
          <w:sz w:val="22"/>
          <w:szCs w:val="22"/>
        </w:rPr>
        <w:t>valuation of the experience</w:t>
      </w:r>
      <w:r w:rsidR="000B34C6" w:rsidRPr="359BBD4C">
        <w:rPr>
          <w:rFonts w:ascii="Arial" w:hAnsi="Arial" w:cs="Arial"/>
          <w:sz w:val="22"/>
          <w:szCs w:val="22"/>
        </w:rPr>
        <w:t>, a</w:t>
      </w:r>
      <w:r w:rsidRPr="359BBD4C">
        <w:rPr>
          <w:rFonts w:ascii="Arial" w:hAnsi="Arial" w:cs="Arial"/>
          <w:sz w:val="22"/>
          <w:szCs w:val="22"/>
        </w:rPr>
        <w:t>nalysis to make sense of the</w:t>
      </w:r>
      <w:r w:rsidR="006F6F24" w:rsidRPr="359BBD4C">
        <w:rPr>
          <w:rFonts w:ascii="Arial" w:hAnsi="Arial" w:cs="Arial"/>
          <w:sz w:val="22"/>
          <w:szCs w:val="22"/>
        </w:rPr>
        <w:t xml:space="preserve"> </w:t>
      </w:r>
      <w:r w:rsidRPr="359BBD4C">
        <w:rPr>
          <w:rFonts w:ascii="Arial" w:hAnsi="Arial" w:cs="Arial"/>
          <w:sz w:val="22"/>
          <w:szCs w:val="22"/>
        </w:rPr>
        <w:t>experience</w:t>
      </w:r>
      <w:r w:rsidR="000B34C6" w:rsidRPr="359BBD4C">
        <w:rPr>
          <w:rFonts w:ascii="Arial" w:hAnsi="Arial" w:cs="Arial"/>
          <w:sz w:val="22"/>
          <w:szCs w:val="22"/>
        </w:rPr>
        <w:t>, c</w:t>
      </w:r>
      <w:r w:rsidRPr="359BBD4C">
        <w:rPr>
          <w:rFonts w:ascii="Arial" w:hAnsi="Arial" w:cs="Arial"/>
          <w:sz w:val="22"/>
          <w:szCs w:val="22"/>
        </w:rPr>
        <w:t>onclusion with other considerations</w:t>
      </w:r>
      <w:r w:rsidR="000B34C6" w:rsidRPr="359BBD4C">
        <w:rPr>
          <w:rFonts w:ascii="Arial" w:hAnsi="Arial" w:cs="Arial"/>
          <w:sz w:val="22"/>
          <w:szCs w:val="22"/>
        </w:rPr>
        <w:t xml:space="preserve">, </w:t>
      </w:r>
      <w:r w:rsidR="001413B2" w:rsidRPr="359BBD4C">
        <w:rPr>
          <w:rFonts w:ascii="Arial" w:hAnsi="Arial" w:cs="Arial"/>
          <w:sz w:val="22"/>
          <w:szCs w:val="22"/>
        </w:rPr>
        <w:t xml:space="preserve">and </w:t>
      </w:r>
      <w:r w:rsidR="000B34C6" w:rsidRPr="359BBD4C">
        <w:rPr>
          <w:rFonts w:ascii="Arial" w:hAnsi="Arial" w:cs="Arial"/>
          <w:sz w:val="22"/>
          <w:szCs w:val="22"/>
        </w:rPr>
        <w:t>a</w:t>
      </w:r>
      <w:r w:rsidRPr="359BBD4C">
        <w:rPr>
          <w:rFonts w:ascii="Arial" w:hAnsi="Arial" w:cs="Arial"/>
          <w:sz w:val="22"/>
          <w:szCs w:val="22"/>
        </w:rPr>
        <w:t xml:space="preserve">ction plan for </w:t>
      </w:r>
      <w:bookmarkStart w:id="0" w:name="_Int_sPp9Mfk8"/>
      <w:r w:rsidRPr="359BBD4C">
        <w:rPr>
          <w:rFonts w:ascii="Arial" w:hAnsi="Arial" w:cs="Arial"/>
          <w:sz w:val="22"/>
          <w:szCs w:val="22"/>
        </w:rPr>
        <w:t>a similar situation</w:t>
      </w:r>
      <w:bookmarkEnd w:id="0"/>
      <w:r w:rsidR="00495A10" w:rsidRPr="359BBD4C">
        <w:rPr>
          <w:rFonts w:ascii="Arial" w:hAnsi="Arial" w:cs="Arial"/>
          <w:sz w:val="22"/>
          <w:szCs w:val="22"/>
        </w:rPr>
        <w:t>, these steps can be adapted depending on the purpose</w:t>
      </w:r>
      <w:r w:rsidR="008C2042" w:rsidRPr="359BBD4C">
        <w:rPr>
          <w:rFonts w:ascii="Arial" w:hAnsi="Arial" w:cs="Arial"/>
          <w:sz w:val="22"/>
          <w:szCs w:val="22"/>
        </w:rPr>
        <w:t xml:space="preserve"> </w:t>
      </w:r>
      <w:r w:rsidR="000B7C38" w:rsidRPr="359BBD4C">
        <w:rPr>
          <w:rFonts w:ascii="Arial" w:hAnsi="Arial" w:cs="Arial"/>
          <w:sz w:val="22"/>
          <w:szCs w:val="22"/>
        </w:rPr>
        <w:t xml:space="preserve">of the analysis. </w:t>
      </w:r>
      <w:r w:rsidR="002945F2" w:rsidRPr="359BBD4C">
        <w:rPr>
          <w:rFonts w:ascii="Arial" w:hAnsi="Arial" w:cs="Arial"/>
          <w:sz w:val="22"/>
          <w:szCs w:val="22"/>
        </w:rPr>
        <w:t>Accordi</w:t>
      </w:r>
      <w:r w:rsidR="002B509A" w:rsidRPr="359BBD4C">
        <w:rPr>
          <w:rFonts w:ascii="Arial" w:hAnsi="Arial" w:cs="Arial"/>
          <w:sz w:val="22"/>
          <w:szCs w:val="22"/>
        </w:rPr>
        <w:t>ng to Park and Son (</w:t>
      </w:r>
      <w:r w:rsidR="00F15848" w:rsidRPr="359BBD4C">
        <w:rPr>
          <w:rFonts w:ascii="Arial" w:hAnsi="Arial" w:cs="Arial"/>
          <w:sz w:val="22"/>
          <w:szCs w:val="22"/>
        </w:rPr>
        <w:t xml:space="preserve">2011) </w:t>
      </w:r>
      <w:r w:rsidR="00F83A63" w:rsidRPr="359BBD4C">
        <w:rPr>
          <w:rFonts w:ascii="Arial" w:hAnsi="Arial" w:cs="Arial"/>
          <w:sz w:val="22"/>
          <w:szCs w:val="22"/>
        </w:rPr>
        <w:t>w</w:t>
      </w:r>
      <w:r w:rsidR="00055C4B" w:rsidRPr="359BBD4C">
        <w:rPr>
          <w:rFonts w:ascii="Arial" w:hAnsi="Arial" w:cs="Arial"/>
          <w:sz w:val="22"/>
          <w:szCs w:val="22"/>
        </w:rPr>
        <w:t>hen the concept of reflective learning is intended for collaboration on social networks, it is necessary to consider the origins of learn</w:t>
      </w:r>
      <w:r w:rsidR="004127D9" w:rsidRPr="359BBD4C">
        <w:rPr>
          <w:rFonts w:ascii="Arial" w:hAnsi="Arial" w:cs="Arial"/>
          <w:sz w:val="22"/>
          <w:szCs w:val="22"/>
        </w:rPr>
        <w:t>ers</w:t>
      </w:r>
      <w:r w:rsidR="00055C4B" w:rsidRPr="359BBD4C">
        <w:rPr>
          <w:rFonts w:ascii="Arial" w:hAnsi="Arial" w:cs="Arial"/>
          <w:sz w:val="22"/>
          <w:szCs w:val="22"/>
        </w:rPr>
        <w:t xml:space="preserve"> and </w:t>
      </w:r>
      <w:r w:rsidR="004127D9" w:rsidRPr="359BBD4C">
        <w:rPr>
          <w:rFonts w:ascii="Arial" w:hAnsi="Arial" w:cs="Arial"/>
          <w:sz w:val="22"/>
          <w:szCs w:val="22"/>
        </w:rPr>
        <w:t xml:space="preserve">the </w:t>
      </w:r>
      <w:r w:rsidR="00055C4B" w:rsidRPr="359BBD4C">
        <w:rPr>
          <w:rFonts w:ascii="Arial" w:hAnsi="Arial" w:cs="Arial"/>
          <w:sz w:val="22"/>
          <w:szCs w:val="22"/>
        </w:rPr>
        <w:t>circumstances, reflection being self-critical, it can be a form of mutual communication with other colleagues.</w:t>
      </w:r>
      <w:r w:rsidR="00E763FD" w:rsidRPr="359BBD4C">
        <w:rPr>
          <w:rFonts w:ascii="Arial" w:hAnsi="Arial" w:cs="Arial"/>
          <w:sz w:val="22"/>
          <w:szCs w:val="22"/>
        </w:rPr>
        <w:t xml:space="preserve"> </w:t>
      </w:r>
      <w:r w:rsidR="005B170E" w:rsidRPr="359BBD4C">
        <w:rPr>
          <w:rFonts w:ascii="Arial" w:hAnsi="Arial" w:cs="Arial"/>
          <w:sz w:val="22"/>
          <w:szCs w:val="22"/>
        </w:rPr>
        <w:t>Further in their work Park and Son (2011) mention</w:t>
      </w:r>
      <w:r w:rsidR="00CB5A5C" w:rsidRPr="359BBD4C">
        <w:rPr>
          <w:rFonts w:ascii="Arial" w:hAnsi="Arial" w:cs="Arial"/>
          <w:sz w:val="22"/>
          <w:szCs w:val="22"/>
        </w:rPr>
        <w:t xml:space="preserve">s that </w:t>
      </w:r>
      <w:r w:rsidR="359BBD4C" w:rsidRPr="359BBD4C">
        <w:rPr>
          <w:rFonts w:ascii="Arial" w:eastAsia="Arial" w:hAnsi="Arial" w:cs="Arial"/>
          <w:sz w:val="22"/>
          <w:szCs w:val="22"/>
        </w:rPr>
        <w:t xml:space="preserve">through reflective learning students better understand their strengths and weaknesses and </w:t>
      </w:r>
      <w:bookmarkStart w:id="1" w:name="_Int_0bK9Nphq"/>
      <w:r w:rsidR="359BBD4C" w:rsidRPr="359BBD4C">
        <w:rPr>
          <w:rFonts w:ascii="Arial" w:eastAsia="Arial" w:hAnsi="Arial" w:cs="Arial"/>
          <w:sz w:val="22"/>
          <w:szCs w:val="22"/>
        </w:rPr>
        <w:t>identify</w:t>
      </w:r>
      <w:bookmarkEnd w:id="1"/>
      <w:r w:rsidR="359BBD4C" w:rsidRPr="359BBD4C">
        <w:rPr>
          <w:rFonts w:ascii="Arial" w:eastAsia="Arial" w:hAnsi="Arial" w:cs="Arial"/>
          <w:sz w:val="22"/>
          <w:szCs w:val="22"/>
        </w:rPr>
        <w:t xml:space="preserve"> possible deficiency and areas for improvement</w:t>
      </w:r>
      <w:r w:rsidR="00CB5A5C" w:rsidRPr="359BBD4C">
        <w:rPr>
          <w:rFonts w:ascii="Arial" w:hAnsi="Arial" w:cs="Arial"/>
          <w:sz w:val="22"/>
          <w:szCs w:val="22"/>
        </w:rPr>
        <w:t>.</w:t>
      </w:r>
      <w:r w:rsidR="00B474D0" w:rsidRPr="359BBD4C">
        <w:rPr>
          <w:rFonts w:ascii="Arial" w:hAnsi="Arial" w:cs="Arial"/>
          <w:sz w:val="22"/>
          <w:szCs w:val="22"/>
        </w:rPr>
        <w:t xml:space="preserve"> Reflective learning encourages learners to research and develop effective communication and interaction methods.</w:t>
      </w:r>
      <w:r w:rsidR="00486DA5" w:rsidRPr="359BBD4C">
        <w:rPr>
          <w:rFonts w:ascii="Arial" w:hAnsi="Arial" w:cs="Arial"/>
          <w:sz w:val="22"/>
          <w:szCs w:val="22"/>
        </w:rPr>
        <w:t xml:space="preserve"> </w:t>
      </w:r>
      <w:r w:rsidR="008F7122" w:rsidRPr="359BBD4C">
        <w:rPr>
          <w:rFonts w:ascii="Arial" w:hAnsi="Arial" w:cs="Arial"/>
          <w:sz w:val="22"/>
          <w:szCs w:val="22"/>
        </w:rPr>
        <w:t>Accordi</w:t>
      </w:r>
      <w:r w:rsidR="00635B57" w:rsidRPr="359BBD4C">
        <w:rPr>
          <w:rFonts w:ascii="Arial" w:hAnsi="Arial" w:cs="Arial"/>
          <w:sz w:val="22"/>
          <w:szCs w:val="22"/>
        </w:rPr>
        <w:t xml:space="preserve">ng to </w:t>
      </w:r>
      <w:r w:rsidR="00D340EB" w:rsidRPr="359BBD4C">
        <w:rPr>
          <w:rFonts w:ascii="Arial" w:hAnsi="Arial" w:cs="Arial"/>
          <w:sz w:val="22"/>
          <w:szCs w:val="22"/>
        </w:rPr>
        <w:t xml:space="preserve">Steele </w:t>
      </w:r>
      <w:r w:rsidR="00BC77DE" w:rsidRPr="359BBD4C">
        <w:rPr>
          <w:rFonts w:ascii="Arial" w:hAnsi="Arial" w:cs="Arial"/>
          <w:sz w:val="22"/>
          <w:szCs w:val="22"/>
        </w:rPr>
        <w:t>(2015)</w:t>
      </w:r>
      <w:r w:rsidR="007D4C64" w:rsidRPr="359BBD4C">
        <w:rPr>
          <w:rFonts w:ascii="Arial" w:hAnsi="Arial" w:cs="Arial"/>
          <w:sz w:val="22"/>
          <w:szCs w:val="22"/>
        </w:rPr>
        <w:t>,</w:t>
      </w:r>
      <w:r w:rsidR="002E26F7" w:rsidRPr="359BBD4C">
        <w:rPr>
          <w:rFonts w:ascii="Arial" w:hAnsi="Arial" w:cs="Arial"/>
          <w:sz w:val="22"/>
          <w:szCs w:val="22"/>
        </w:rPr>
        <w:t xml:space="preserve"> r</w:t>
      </w:r>
      <w:r w:rsidR="00F95023" w:rsidRPr="359BBD4C">
        <w:rPr>
          <w:rFonts w:ascii="Arial" w:hAnsi="Arial" w:cs="Arial"/>
          <w:sz w:val="22"/>
          <w:szCs w:val="22"/>
        </w:rPr>
        <w:t xml:space="preserve">eflective writing is </w:t>
      </w:r>
      <w:r w:rsidR="007C4782" w:rsidRPr="359BBD4C">
        <w:rPr>
          <w:rFonts w:ascii="Arial" w:hAnsi="Arial" w:cs="Arial"/>
          <w:sz w:val="22"/>
          <w:szCs w:val="22"/>
        </w:rPr>
        <w:t>when</w:t>
      </w:r>
      <w:r w:rsidR="00F95023" w:rsidRPr="359BBD4C">
        <w:rPr>
          <w:rFonts w:ascii="Arial" w:hAnsi="Arial" w:cs="Arial"/>
          <w:sz w:val="22"/>
          <w:szCs w:val="22"/>
        </w:rPr>
        <w:t xml:space="preserve"> students write about what they have learned using two main elements: audience and academic language.</w:t>
      </w:r>
      <w:r w:rsidR="00B62CBD" w:rsidRPr="359BBD4C">
        <w:rPr>
          <w:rFonts w:ascii="Arial" w:hAnsi="Arial" w:cs="Arial"/>
          <w:sz w:val="22"/>
          <w:szCs w:val="22"/>
        </w:rPr>
        <w:t xml:space="preserve"> </w:t>
      </w:r>
      <w:r w:rsidR="00AE3705" w:rsidRPr="359BBD4C">
        <w:rPr>
          <w:rFonts w:ascii="Arial" w:hAnsi="Arial" w:cs="Arial"/>
          <w:sz w:val="22"/>
          <w:szCs w:val="22"/>
        </w:rPr>
        <w:t>In conclusion, r</w:t>
      </w:r>
      <w:r w:rsidR="007A3E94" w:rsidRPr="359BBD4C">
        <w:rPr>
          <w:rFonts w:ascii="Arial" w:hAnsi="Arial" w:cs="Arial"/>
          <w:sz w:val="22"/>
          <w:szCs w:val="22"/>
        </w:rPr>
        <w:t xml:space="preserve">eflective writing </w:t>
      </w:r>
      <w:r w:rsidR="00AE3705" w:rsidRPr="359BBD4C">
        <w:rPr>
          <w:rFonts w:ascii="Arial" w:hAnsi="Arial" w:cs="Arial"/>
          <w:sz w:val="22"/>
          <w:szCs w:val="22"/>
        </w:rPr>
        <w:t xml:space="preserve">help students develop fluidity in the field of academic writing. </w:t>
      </w:r>
    </w:p>
    <w:p w14:paraId="67E4563F" w14:textId="0457E910" w:rsidR="00791D40" w:rsidRPr="00791D40" w:rsidRDefault="00791D40" w:rsidP="00E12EE7">
      <w:pPr>
        <w:spacing w:line="360" w:lineRule="auto"/>
        <w:ind w:firstLine="720"/>
        <w:jc w:val="both"/>
        <w:rPr>
          <w:rFonts w:ascii="Arial" w:hAnsi="Arial" w:cs="Arial"/>
          <w:sz w:val="22"/>
          <w:szCs w:val="22"/>
        </w:rPr>
      </w:pPr>
      <w:r w:rsidRPr="359BBD4C">
        <w:rPr>
          <w:rFonts w:ascii="Arial" w:hAnsi="Arial" w:cs="Arial"/>
          <w:sz w:val="22"/>
          <w:szCs w:val="22"/>
        </w:rPr>
        <w:t>The first task represented the challenge of searching, selecting</w:t>
      </w:r>
      <w:r w:rsidR="00CD5BDC" w:rsidRPr="359BBD4C">
        <w:rPr>
          <w:rFonts w:ascii="Arial" w:hAnsi="Arial" w:cs="Arial"/>
          <w:sz w:val="22"/>
          <w:szCs w:val="22"/>
        </w:rPr>
        <w:t>,</w:t>
      </w:r>
      <w:r w:rsidRPr="359BBD4C">
        <w:rPr>
          <w:rFonts w:ascii="Arial" w:hAnsi="Arial" w:cs="Arial"/>
          <w:sz w:val="22"/>
          <w:szCs w:val="22"/>
        </w:rPr>
        <w:t xml:space="preserve"> and deepening new knowledge with the help of Microsoft tools in Library and Google scholar, in published specialized literature. In </w:t>
      </w:r>
      <w:bookmarkStart w:id="2" w:name="_Int_WeC3rhdB"/>
      <w:r w:rsidRPr="359BBD4C">
        <w:rPr>
          <w:rFonts w:ascii="Arial" w:hAnsi="Arial" w:cs="Arial"/>
          <w:sz w:val="22"/>
          <w:szCs w:val="22"/>
        </w:rPr>
        <w:t>a brief time</w:t>
      </w:r>
      <w:bookmarkEnd w:id="2"/>
      <w:r w:rsidR="0083696C" w:rsidRPr="359BBD4C">
        <w:rPr>
          <w:rFonts w:ascii="Arial" w:hAnsi="Arial" w:cs="Arial"/>
          <w:sz w:val="22"/>
          <w:szCs w:val="22"/>
        </w:rPr>
        <w:t>,</w:t>
      </w:r>
      <w:r w:rsidRPr="359BBD4C">
        <w:rPr>
          <w:rFonts w:ascii="Arial" w:hAnsi="Arial" w:cs="Arial"/>
          <w:sz w:val="22"/>
          <w:szCs w:val="22"/>
        </w:rPr>
        <w:t xml:space="preserve"> I </w:t>
      </w:r>
      <w:bookmarkStart w:id="3" w:name="_Int_VsnRTxtj"/>
      <w:r w:rsidRPr="359BBD4C">
        <w:rPr>
          <w:rFonts w:ascii="Arial" w:hAnsi="Arial" w:cs="Arial"/>
          <w:sz w:val="22"/>
          <w:szCs w:val="22"/>
        </w:rPr>
        <w:t>got</w:t>
      </w:r>
      <w:bookmarkEnd w:id="3"/>
      <w:r w:rsidRPr="359BBD4C">
        <w:rPr>
          <w:rFonts w:ascii="Arial" w:hAnsi="Arial" w:cs="Arial"/>
          <w:sz w:val="22"/>
          <w:szCs w:val="22"/>
        </w:rPr>
        <w:t xml:space="preserve"> the necessary skills with which I managed an effective and responsible study. I used the quotes in the text for which I made references at the end, according to a properly structured academic assignment.</w:t>
      </w:r>
    </w:p>
    <w:p w14:paraId="3DCDAB58" w14:textId="518D9DC3" w:rsidR="00791D40" w:rsidRPr="00791D40" w:rsidRDefault="00791D40" w:rsidP="00E12EE7">
      <w:pPr>
        <w:spacing w:line="360" w:lineRule="auto"/>
        <w:ind w:firstLine="720"/>
        <w:jc w:val="both"/>
        <w:rPr>
          <w:rFonts w:ascii="Arial" w:hAnsi="Arial" w:cs="Arial"/>
          <w:sz w:val="22"/>
          <w:szCs w:val="22"/>
        </w:rPr>
      </w:pPr>
      <w:r w:rsidRPr="359BBD4C">
        <w:rPr>
          <w:rFonts w:ascii="Arial" w:hAnsi="Arial" w:cs="Arial"/>
          <w:sz w:val="22"/>
          <w:szCs w:val="22"/>
        </w:rPr>
        <w:t xml:space="preserve">The large volume of information made me resort to reorganizing my time and taking notes </w:t>
      </w:r>
      <w:r w:rsidR="00891E05" w:rsidRPr="359BBD4C">
        <w:rPr>
          <w:rFonts w:ascii="Arial" w:hAnsi="Arial" w:cs="Arial"/>
          <w:sz w:val="22"/>
          <w:szCs w:val="22"/>
        </w:rPr>
        <w:t>to</w:t>
      </w:r>
      <w:r w:rsidRPr="359BBD4C">
        <w:rPr>
          <w:rFonts w:ascii="Arial" w:hAnsi="Arial" w:cs="Arial"/>
          <w:sz w:val="22"/>
          <w:szCs w:val="22"/>
        </w:rPr>
        <w:t xml:space="preserve"> connect ideas and structure the content. According to the real facts </w:t>
      </w:r>
      <w:bookmarkStart w:id="4" w:name="_Int_6WKJzlrh"/>
      <w:r w:rsidRPr="359BBD4C">
        <w:rPr>
          <w:rFonts w:ascii="Arial" w:hAnsi="Arial" w:cs="Arial"/>
          <w:sz w:val="22"/>
          <w:szCs w:val="22"/>
        </w:rPr>
        <w:t>found</w:t>
      </w:r>
      <w:bookmarkEnd w:id="4"/>
      <w:r w:rsidRPr="359BBD4C">
        <w:rPr>
          <w:rFonts w:ascii="Arial" w:hAnsi="Arial" w:cs="Arial"/>
          <w:sz w:val="22"/>
          <w:szCs w:val="22"/>
        </w:rPr>
        <w:t xml:space="preserve"> </w:t>
      </w:r>
      <w:r w:rsidR="006406B3" w:rsidRPr="359BBD4C">
        <w:rPr>
          <w:rFonts w:ascii="Arial" w:hAnsi="Arial" w:cs="Arial"/>
          <w:sz w:val="22"/>
          <w:szCs w:val="22"/>
        </w:rPr>
        <w:t>in</w:t>
      </w:r>
      <w:r w:rsidRPr="359BBD4C">
        <w:rPr>
          <w:rFonts w:ascii="Arial" w:hAnsi="Arial" w:cs="Arial"/>
          <w:sz w:val="22"/>
          <w:szCs w:val="22"/>
        </w:rPr>
        <w:t xml:space="preserve"> the workplace, I looked for opinions and arguments that would make me understand how it should be done and where mistakes are made in managing employees.</w:t>
      </w:r>
    </w:p>
    <w:p w14:paraId="2943FEF6" w14:textId="70C01A3C" w:rsidR="000264A2" w:rsidRPr="00716519" w:rsidRDefault="00791D40" w:rsidP="00791D40">
      <w:pPr>
        <w:spacing w:line="360" w:lineRule="auto"/>
        <w:jc w:val="both"/>
        <w:rPr>
          <w:rFonts w:ascii="Arial" w:hAnsi="Arial" w:cs="Arial"/>
          <w:sz w:val="22"/>
          <w:szCs w:val="22"/>
        </w:rPr>
      </w:pPr>
      <w:r w:rsidRPr="6460A214">
        <w:rPr>
          <w:rFonts w:ascii="Arial" w:hAnsi="Arial" w:cs="Arial"/>
          <w:sz w:val="22"/>
          <w:szCs w:val="22"/>
        </w:rPr>
        <w:t>Analysing the topic now, I realize that it is only a timid beginning in the use of Microsoft tools as an aid in research and learning</w:t>
      </w:r>
      <w:r w:rsidR="00FA7CF4" w:rsidRPr="6460A214">
        <w:rPr>
          <w:rFonts w:ascii="Arial" w:hAnsi="Arial" w:cs="Arial"/>
          <w:sz w:val="22"/>
          <w:szCs w:val="22"/>
        </w:rPr>
        <w:t xml:space="preserve"> for my </w:t>
      </w:r>
      <w:r w:rsidR="00D36D92" w:rsidRPr="6460A214">
        <w:rPr>
          <w:rFonts w:ascii="Arial" w:hAnsi="Arial" w:cs="Arial"/>
          <w:sz w:val="22"/>
          <w:szCs w:val="22"/>
        </w:rPr>
        <w:t>upcoming</w:t>
      </w:r>
      <w:r w:rsidR="00FA7CF4" w:rsidRPr="6460A214">
        <w:rPr>
          <w:rFonts w:ascii="Arial" w:hAnsi="Arial" w:cs="Arial"/>
          <w:sz w:val="22"/>
          <w:szCs w:val="22"/>
        </w:rPr>
        <w:t xml:space="preserve"> assignment</w:t>
      </w:r>
      <w:r w:rsidR="00D36D92" w:rsidRPr="6460A214">
        <w:rPr>
          <w:rFonts w:ascii="Arial" w:hAnsi="Arial" w:cs="Arial"/>
          <w:sz w:val="22"/>
          <w:szCs w:val="22"/>
        </w:rPr>
        <w:t xml:space="preserve"> and for </w:t>
      </w:r>
      <w:r w:rsidR="008E7189" w:rsidRPr="6460A214">
        <w:rPr>
          <w:rFonts w:ascii="Arial" w:hAnsi="Arial" w:cs="Arial"/>
          <w:sz w:val="22"/>
          <w:szCs w:val="22"/>
        </w:rPr>
        <w:t>the whole</w:t>
      </w:r>
      <w:r w:rsidR="00D36D92" w:rsidRPr="6460A214">
        <w:rPr>
          <w:rFonts w:ascii="Arial" w:hAnsi="Arial" w:cs="Arial"/>
          <w:sz w:val="22"/>
          <w:szCs w:val="22"/>
        </w:rPr>
        <w:t xml:space="preserve"> experience</w:t>
      </w:r>
      <w:r w:rsidRPr="6460A214">
        <w:rPr>
          <w:rFonts w:ascii="Arial" w:hAnsi="Arial" w:cs="Arial"/>
          <w:sz w:val="22"/>
          <w:szCs w:val="22"/>
        </w:rPr>
        <w:t>.</w:t>
      </w:r>
    </w:p>
    <w:p w14:paraId="4F68638E" w14:textId="22673857" w:rsidR="009F7D22" w:rsidRPr="009F7D22" w:rsidRDefault="00785419" w:rsidP="000A11B5">
      <w:pPr>
        <w:spacing w:line="360" w:lineRule="auto"/>
        <w:ind w:firstLine="720"/>
        <w:jc w:val="both"/>
        <w:rPr>
          <w:rFonts w:ascii="Arial" w:hAnsi="Arial" w:cs="Arial"/>
          <w:sz w:val="22"/>
          <w:szCs w:val="22"/>
        </w:rPr>
      </w:pPr>
      <w:r w:rsidRPr="359BBD4C">
        <w:rPr>
          <w:rFonts w:ascii="Arial" w:hAnsi="Arial" w:cs="Arial"/>
          <w:sz w:val="22"/>
          <w:szCs w:val="22"/>
        </w:rPr>
        <w:t xml:space="preserve">In </w:t>
      </w:r>
      <w:r w:rsidR="00813067" w:rsidRPr="359BBD4C">
        <w:rPr>
          <w:rFonts w:ascii="Arial" w:hAnsi="Arial" w:cs="Arial"/>
          <w:sz w:val="22"/>
          <w:szCs w:val="22"/>
        </w:rPr>
        <w:t xml:space="preserve">the </w:t>
      </w:r>
      <w:r w:rsidRPr="359BBD4C">
        <w:rPr>
          <w:rFonts w:ascii="Arial" w:hAnsi="Arial" w:cs="Arial"/>
          <w:sz w:val="22"/>
          <w:szCs w:val="22"/>
        </w:rPr>
        <w:t>second assignment</w:t>
      </w:r>
      <w:r w:rsidR="00813067" w:rsidRPr="359BBD4C">
        <w:rPr>
          <w:rFonts w:ascii="Arial" w:hAnsi="Arial" w:cs="Arial"/>
          <w:sz w:val="22"/>
          <w:szCs w:val="22"/>
        </w:rPr>
        <w:t>,</w:t>
      </w:r>
      <w:r w:rsidR="005F402B" w:rsidRPr="359BBD4C">
        <w:rPr>
          <w:rFonts w:ascii="Arial" w:hAnsi="Arial" w:cs="Arial"/>
          <w:sz w:val="22"/>
          <w:szCs w:val="22"/>
        </w:rPr>
        <w:t xml:space="preserve"> I had a task to </w:t>
      </w:r>
      <w:bookmarkStart w:id="5" w:name="_Int_eBguYzcV"/>
      <w:r w:rsidR="005F402B" w:rsidRPr="359BBD4C">
        <w:rPr>
          <w:rFonts w:ascii="Arial" w:hAnsi="Arial" w:cs="Arial"/>
          <w:sz w:val="22"/>
          <w:szCs w:val="22"/>
        </w:rPr>
        <w:t>do</w:t>
      </w:r>
      <w:bookmarkEnd w:id="5"/>
      <w:r w:rsidR="005F402B" w:rsidRPr="359BBD4C">
        <w:rPr>
          <w:rFonts w:ascii="Arial" w:hAnsi="Arial" w:cs="Arial"/>
          <w:sz w:val="22"/>
          <w:szCs w:val="22"/>
        </w:rPr>
        <w:t xml:space="preserve"> with my teammates, with whom I had to collaborate using the means provided by UWTSD (University of Wales Trinity Saint David) and Microsoft.</w:t>
      </w:r>
      <w:r w:rsidR="000A11B5" w:rsidRPr="359BBD4C">
        <w:rPr>
          <w:rFonts w:ascii="Arial" w:hAnsi="Arial" w:cs="Arial"/>
          <w:sz w:val="22"/>
          <w:szCs w:val="22"/>
        </w:rPr>
        <w:t xml:space="preserve"> </w:t>
      </w:r>
      <w:r w:rsidR="009F7D22" w:rsidRPr="359BBD4C">
        <w:rPr>
          <w:rFonts w:ascii="Arial" w:hAnsi="Arial" w:cs="Arial"/>
          <w:sz w:val="22"/>
          <w:szCs w:val="22"/>
        </w:rPr>
        <w:t xml:space="preserve">The contribution to teamwork was exciting at first, we had known our colleagues for </w:t>
      </w:r>
      <w:bookmarkStart w:id="6" w:name="_Int_lRS5nVA1"/>
      <w:r w:rsidR="009F7D22" w:rsidRPr="359BBD4C">
        <w:rPr>
          <w:rFonts w:ascii="Arial" w:hAnsi="Arial" w:cs="Arial"/>
          <w:sz w:val="22"/>
          <w:szCs w:val="22"/>
        </w:rPr>
        <w:t>a short time</w:t>
      </w:r>
      <w:bookmarkEnd w:id="6"/>
      <w:r w:rsidR="009F7D22" w:rsidRPr="359BBD4C">
        <w:rPr>
          <w:rFonts w:ascii="Arial" w:hAnsi="Arial" w:cs="Arial"/>
          <w:sz w:val="22"/>
          <w:szCs w:val="22"/>
        </w:rPr>
        <w:t>, and we had to use Microsoft tools to be able to collaborate.</w:t>
      </w:r>
    </w:p>
    <w:p w14:paraId="78CE79B0" w14:textId="77777777" w:rsidR="00266E47" w:rsidRDefault="009F7D22" w:rsidP="00953CB8">
      <w:pPr>
        <w:spacing w:line="360" w:lineRule="auto"/>
        <w:ind w:firstLine="720"/>
        <w:jc w:val="both"/>
        <w:rPr>
          <w:rFonts w:ascii="Arial" w:hAnsi="Arial" w:cs="Arial"/>
          <w:sz w:val="22"/>
          <w:szCs w:val="22"/>
        </w:rPr>
      </w:pPr>
      <w:r w:rsidRPr="359BBD4C">
        <w:rPr>
          <w:rFonts w:ascii="Arial" w:hAnsi="Arial" w:cs="Arial"/>
          <w:sz w:val="22"/>
          <w:szCs w:val="22"/>
        </w:rPr>
        <w:lastRenderedPageBreak/>
        <w:t xml:space="preserve">We started the collaboration face to face exposing ideas and opinions about the </w:t>
      </w:r>
      <w:r w:rsidR="006426E8" w:rsidRPr="359BBD4C">
        <w:rPr>
          <w:rFonts w:ascii="Arial" w:hAnsi="Arial" w:cs="Arial"/>
          <w:sz w:val="22"/>
          <w:szCs w:val="22"/>
        </w:rPr>
        <w:t>preferred</w:t>
      </w:r>
      <w:r w:rsidRPr="359BBD4C">
        <w:rPr>
          <w:rFonts w:ascii="Arial" w:hAnsi="Arial" w:cs="Arial"/>
          <w:sz w:val="22"/>
          <w:szCs w:val="22"/>
        </w:rPr>
        <w:t xml:space="preserve"> topic until we chose the best </w:t>
      </w:r>
      <w:bookmarkStart w:id="7" w:name="_Int_h39rgTZe"/>
      <w:r w:rsidRPr="359BBD4C">
        <w:rPr>
          <w:rFonts w:ascii="Arial" w:hAnsi="Arial" w:cs="Arial"/>
          <w:sz w:val="22"/>
          <w:szCs w:val="22"/>
        </w:rPr>
        <w:t>option</w:t>
      </w:r>
      <w:bookmarkEnd w:id="7"/>
      <w:r w:rsidRPr="359BBD4C">
        <w:rPr>
          <w:rFonts w:ascii="Arial" w:hAnsi="Arial" w:cs="Arial"/>
          <w:sz w:val="22"/>
          <w:szCs w:val="22"/>
        </w:rPr>
        <w:t xml:space="preserve"> based on researching the information provided by Google scholar, Library, or Indeed platform.</w:t>
      </w:r>
      <w:r w:rsidR="00953CB8" w:rsidRPr="359BBD4C">
        <w:rPr>
          <w:rFonts w:ascii="Arial" w:hAnsi="Arial" w:cs="Arial"/>
          <w:sz w:val="22"/>
          <w:szCs w:val="22"/>
        </w:rPr>
        <w:t xml:space="preserve"> </w:t>
      </w:r>
      <w:r w:rsidRPr="359BBD4C">
        <w:rPr>
          <w:rFonts w:ascii="Arial" w:hAnsi="Arial" w:cs="Arial"/>
          <w:sz w:val="22"/>
          <w:szCs w:val="22"/>
        </w:rPr>
        <w:t>The work was distributed to each one equally and we complemented ourselves with ideas and opinions according to each other's experience, so we made an expression of effort and collaboration in the team after the theme "Job advert".</w:t>
      </w:r>
      <w:r w:rsidR="006D59DB" w:rsidRPr="359BBD4C">
        <w:rPr>
          <w:rFonts w:ascii="Arial" w:hAnsi="Arial" w:cs="Arial"/>
          <w:sz w:val="22"/>
          <w:szCs w:val="22"/>
        </w:rPr>
        <w:t xml:space="preserve"> </w:t>
      </w:r>
    </w:p>
    <w:p w14:paraId="7F316E24" w14:textId="2064C406" w:rsidR="00136534" w:rsidRPr="00136534" w:rsidRDefault="00136534" w:rsidP="00266E47">
      <w:pPr>
        <w:spacing w:line="360" w:lineRule="auto"/>
        <w:ind w:firstLine="720"/>
        <w:jc w:val="both"/>
        <w:rPr>
          <w:rFonts w:ascii="Arial" w:hAnsi="Arial" w:cs="Arial"/>
          <w:sz w:val="22"/>
          <w:szCs w:val="22"/>
        </w:rPr>
      </w:pPr>
      <w:r w:rsidRPr="359BBD4C">
        <w:rPr>
          <w:rFonts w:ascii="Arial" w:hAnsi="Arial" w:cs="Arial"/>
          <w:sz w:val="22"/>
          <w:szCs w:val="22"/>
        </w:rPr>
        <w:t xml:space="preserve">The chosen theme was our desire and passion to set up </w:t>
      </w:r>
      <w:r w:rsidR="00F841D4" w:rsidRPr="359BBD4C">
        <w:rPr>
          <w:rFonts w:ascii="Arial" w:hAnsi="Arial" w:cs="Arial"/>
          <w:sz w:val="22"/>
          <w:szCs w:val="22"/>
        </w:rPr>
        <w:t>an</w:t>
      </w:r>
      <w:r w:rsidRPr="359BBD4C">
        <w:rPr>
          <w:rFonts w:ascii="Arial" w:hAnsi="Arial" w:cs="Arial"/>
          <w:sz w:val="22"/>
          <w:szCs w:val="22"/>
        </w:rPr>
        <w:t xml:space="preserve"> activity that would bring benefits and </w:t>
      </w:r>
      <w:r w:rsidR="002E437D" w:rsidRPr="359BBD4C">
        <w:rPr>
          <w:rFonts w:ascii="Arial" w:hAnsi="Arial" w:cs="Arial"/>
          <w:sz w:val="22"/>
          <w:szCs w:val="22"/>
        </w:rPr>
        <w:t xml:space="preserve">the </w:t>
      </w:r>
      <w:r w:rsidR="00F21F04" w:rsidRPr="359BBD4C">
        <w:rPr>
          <w:rFonts w:ascii="Arial" w:hAnsi="Arial" w:cs="Arial"/>
          <w:sz w:val="22"/>
          <w:szCs w:val="22"/>
        </w:rPr>
        <w:t xml:space="preserve">satisfaction </w:t>
      </w:r>
      <w:r w:rsidRPr="359BBD4C">
        <w:rPr>
          <w:rFonts w:ascii="Arial" w:hAnsi="Arial" w:cs="Arial"/>
          <w:sz w:val="22"/>
          <w:szCs w:val="22"/>
        </w:rPr>
        <w:t>of working with competent people and selling selected goods in a pleasant place where you can put effort and passion.</w:t>
      </w:r>
      <w:r w:rsidR="00266E47" w:rsidRPr="359BBD4C">
        <w:rPr>
          <w:rFonts w:ascii="Arial" w:hAnsi="Arial" w:cs="Arial"/>
          <w:sz w:val="22"/>
          <w:szCs w:val="22"/>
        </w:rPr>
        <w:t xml:space="preserve"> </w:t>
      </w:r>
      <w:r w:rsidRPr="359BBD4C">
        <w:rPr>
          <w:rFonts w:ascii="Arial" w:hAnsi="Arial" w:cs="Arial"/>
          <w:sz w:val="22"/>
          <w:szCs w:val="22"/>
        </w:rPr>
        <w:t xml:space="preserve">The idea was </w:t>
      </w:r>
      <w:r w:rsidR="006406B3" w:rsidRPr="359BBD4C">
        <w:rPr>
          <w:rFonts w:ascii="Arial" w:hAnsi="Arial" w:cs="Arial"/>
          <w:sz w:val="22"/>
          <w:szCs w:val="22"/>
        </w:rPr>
        <w:t>by</w:t>
      </w:r>
      <w:r w:rsidRPr="359BBD4C">
        <w:rPr>
          <w:rFonts w:ascii="Arial" w:hAnsi="Arial" w:cs="Arial"/>
          <w:sz w:val="22"/>
          <w:szCs w:val="22"/>
        </w:rPr>
        <w:t xml:space="preserve"> the requirements expressed by a major market segment consisting of women passionate about fine perfumes and men eager to </w:t>
      </w:r>
      <w:r w:rsidR="002C61D7" w:rsidRPr="359BBD4C">
        <w:rPr>
          <w:rFonts w:ascii="Arial" w:hAnsi="Arial" w:cs="Arial"/>
          <w:sz w:val="22"/>
          <w:szCs w:val="22"/>
        </w:rPr>
        <w:t>always show a fresh and invigorated complexion</w:t>
      </w:r>
      <w:r w:rsidRPr="359BBD4C">
        <w:rPr>
          <w:rFonts w:ascii="Arial" w:hAnsi="Arial" w:cs="Arial"/>
          <w:sz w:val="22"/>
          <w:szCs w:val="22"/>
        </w:rPr>
        <w:t>.</w:t>
      </w:r>
    </w:p>
    <w:p w14:paraId="27FAAFEC" w14:textId="4935CC63" w:rsidR="006D59DB" w:rsidRDefault="001F1CD7" w:rsidP="00266E47">
      <w:pPr>
        <w:spacing w:line="360" w:lineRule="auto"/>
        <w:ind w:firstLine="720"/>
        <w:jc w:val="both"/>
        <w:rPr>
          <w:rFonts w:ascii="Arial" w:hAnsi="Arial" w:cs="Arial"/>
          <w:sz w:val="22"/>
          <w:szCs w:val="22"/>
        </w:rPr>
      </w:pPr>
      <w:r w:rsidRPr="001F1CD7">
        <w:rPr>
          <w:rFonts w:ascii="Arial" w:hAnsi="Arial" w:cs="Arial"/>
          <w:sz w:val="22"/>
          <w:szCs w:val="22"/>
        </w:rPr>
        <w:t>By instinct</w:t>
      </w:r>
      <w:r w:rsidR="00505B09">
        <w:rPr>
          <w:rFonts w:ascii="Arial" w:hAnsi="Arial" w:cs="Arial"/>
          <w:sz w:val="22"/>
          <w:szCs w:val="22"/>
        </w:rPr>
        <w:t>,</w:t>
      </w:r>
      <w:r w:rsidRPr="001F1CD7">
        <w:rPr>
          <w:rFonts w:ascii="Arial" w:hAnsi="Arial" w:cs="Arial"/>
          <w:sz w:val="22"/>
          <w:szCs w:val="22"/>
        </w:rPr>
        <w:t xml:space="preserve"> we chose the most experienced of us to propose the direction to follow, when we saw that we have the same passions. It was not difficult to collaborate when you agree with the opinions of teammates. No one was left out of the </w:t>
      </w:r>
      <w:r w:rsidR="00505B09" w:rsidRPr="001F1CD7">
        <w:rPr>
          <w:rFonts w:ascii="Arial" w:hAnsi="Arial" w:cs="Arial"/>
          <w:sz w:val="22"/>
          <w:szCs w:val="22"/>
        </w:rPr>
        <w:t>discussion,</w:t>
      </w:r>
      <w:r w:rsidRPr="001F1CD7">
        <w:rPr>
          <w:rFonts w:ascii="Arial" w:hAnsi="Arial" w:cs="Arial"/>
          <w:sz w:val="22"/>
          <w:szCs w:val="22"/>
        </w:rPr>
        <w:t xml:space="preserve"> and we took the floor one by one, basing ourselves and of course being inspired by the means offered by UWTSD through Microsoft, Google</w:t>
      </w:r>
      <w:r w:rsidR="00505B09">
        <w:rPr>
          <w:rFonts w:ascii="Arial" w:hAnsi="Arial" w:cs="Arial"/>
          <w:sz w:val="22"/>
          <w:szCs w:val="22"/>
        </w:rPr>
        <w:t>,</w:t>
      </w:r>
      <w:r w:rsidRPr="001F1CD7">
        <w:rPr>
          <w:rFonts w:ascii="Arial" w:hAnsi="Arial" w:cs="Arial"/>
          <w:sz w:val="22"/>
          <w:szCs w:val="22"/>
        </w:rPr>
        <w:t xml:space="preserve"> or Library.</w:t>
      </w:r>
    </w:p>
    <w:p w14:paraId="3D152DCB" w14:textId="2D2BBF8A" w:rsidR="001D055F" w:rsidRDefault="000E7FFB" w:rsidP="002A62BF">
      <w:pPr>
        <w:spacing w:line="360" w:lineRule="auto"/>
        <w:ind w:firstLine="720"/>
        <w:jc w:val="both"/>
        <w:rPr>
          <w:rFonts w:ascii="Arial" w:hAnsi="Arial" w:cs="Arial"/>
          <w:sz w:val="22"/>
          <w:szCs w:val="22"/>
        </w:rPr>
      </w:pPr>
      <w:r w:rsidRPr="359BBD4C">
        <w:rPr>
          <w:rFonts w:ascii="Arial" w:hAnsi="Arial" w:cs="Arial"/>
          <w:sz w:val="22"/>
          <w:szCs w:val="22"/>
        </w:rPr>
        <w:t>In my turn, I used the Indeed platform and Google to study examples offered by various companies and published, for example on Forbes.com, and I presented in a few words my passion for perfumes, the desire to make the existence of my own business real.</w:t>
      </w:r>
      <w:r w:rsidR="00821A9C" w:rsidRPr="359BBD4C">
        <w:rPr>
          <w:rFonts w:ascii="Arial" w:hAnsi="Arial" w:cs="Arial"/>
          <w:sz w:val="22"/>
          <w:szCs w:val="22"/>
        </w:rPr>
        <w:t xml:space="preserve"> A good collaboration between colleagues is done after long research, careful documentation</w:t>
      </w:r>
      <w:r w:rsidR="00F14E53" w:rsidRPr="359BBD4C">
        <w:rPr>
          <w:rFonts w:ascii="Arial" w:hAnsi="Arial" w:cs="Arial"/>
          <w:sz w:val="22"/>
          <w:szCs w:val="22"/>
        </w:rPr>
        <w:t>,</w:t>
      </w:r>
      <w:r w:rsidR="00821A9C" w:rsidRPr="359BBD4C">
        <w:rPr>
          <w:rFonts w:ascii="Arial" w:hAnsi="Arial" w:cs="Arial"/>
          <w:sz w:val="22"/>
          <w:szCs w:val="22"/>
        </w:rPr>
        <w:t xml:space="preserve"> and time given to the study. The selection of the material requires time and effort, attention</w:t>
      </w:r>
      <w:r w:rsidR="00F14E53" w:rsidRPr="359BBD4C">
        <w:rPr>
          <w:rFonts w:ascii="Arial" w:hAnsi="Arial" w:cs="Arial"/>
          <w:sz w:val="22"/>
          <w:szCs w:val="22"/>
        </w:rPr>
        <w:t>,</w:t>
      </w:r>
      <w:r w:rsidR="00821A9C" w:rsidRPr="359BBD4C">
        <w:rPr>
          <w:rFonts w:ascii="Arial" w:hAnsi="Arial" w:cs="Arial"/>
          <w:sz w:val="22"/>
          <w:szCs w:val="22"/>
        </w:rPr>
        <w:t xml:space="preserve"> and dedication to the chosen subject.</w:t>
      </w:r>
      <w:r w:rsidR="007A3072" w:rsidRPr="359BBD4C">
        <w:rPr>
          <w:rFonts w:ascii="Arial" w:hAnsi="Arial" w:cs="Arial"/>
          <w:sz w:val="22"/>
          <w:szCs w:val="22"/>
        </w:rPr>
        <w:t xml:space="preserve"> </w:t>
      </w:r>
      <w:r w:rsidR="00B53A20" w:rsidRPr="359BBD4C">
        <w:rPr>
          <w:rFonts w:ascii="Arial" w:hAnsi="Arial" w:cs="Arial"/>
          <w:sz w:val="22"/>
          <w:szCs w:val="22"/>
        </w:rPr>
        <w:t xml:space="preserve">Usually, I look for information according to a </w:t>
      </w:r>
      <w:r w:rsidR="00C00E7D" w:rsidRPr="359BBD4C">
        <w:rPr>
          <w:rFonts w:ascii="Arial" w:hAnsi="Arial" w:cs="Arial"/>
          <w:sz w:val="22"/>
          <w:szCs w:val="22"/>
        </w:rPr>
        <w:t>particular</w:t>
      </w:r>
      <w:r w:rsidR="00B53A20" w:rsidRPr="359BBD4C">
        <w:rPr>
          <w:rFonts w:ascii="Arial" w:hAnsi="Arial" w:cs="Arial"/>
          <w:sz w:val="22"/>
          <w:szCs w:val="22"/>
        </w:rPr>
        <w:t xml:space="preserve"> idea and focus on the information found selectively and compared with other sources in parallel.</w:t>
      </w:r>
    </w:p>
    <w:p w14:paraId="552D80A5" w14:textId="6F8CEF6E" w:rsidR="000E7FFB" w:rsidRDefault="00B53A20" w:rsidP="007A3072">
      <w:pPr>
        <w:spacing w:line="360" w:lineRule="auto"/>
        <w:ind w:firstLine="720"/>
        <w:jc w:val="both"/>
        <w:rPr>
          <w:rFonts w:ascii="Arial" w:hAnsi="Arial" w:cs="Arial"/>
          <w:sz w:val="22"/>
          <w:szCs w:val="22"/>
        </w:rPr>
      </w:pPr>
      <w:r w:rsidRPr="359BBD4C">
        <w:rPr>
          <w:rFonts w:ascii="Arial" w:hAnsi="Arial" w:cs="Arial"/>
          <w:sz w:val="22"/>
          <w:szCs w:val="22"/>
        </w:rPr>
        <w:t xml:space="preserve">Presenting the topic to </w:t>
      </w:r>
      <w:r w:rsidR="002E05AB" w:rsidRPr="359BBD4C">
        <w:rPr>
          <w:rFonts w:ascii="Arial" w:hAnsi="Arial" w:cs="Arial"/>
          <w:sz w:val="22"/>
          <w:szCs w:val="22"/>
        </w:rPr>
        <w:t xml:space="preserve">my </w:t>
      </w:r>
      <w:r w:rsidRPr="359BBD4C">
        <w:rPr>
          <w:rFonts w:ascii="Arial" w:hAnsi="Arial" w:cs="Arial"/>
          <w:sz w:val="22"/>
          <w:szCs w:val="22"/>
        </w:rPr>
        <w:t xml:space="preserve">colleagues has emotional implications at first, but </w:t>
      </w:r>
      <w:r w:rsidR="00B1750D" w:rsidRPr="359BBD4C">
        <w:rPr>
          <w:rFonts w:ascii="Arial" w:hAnsi="Arial" w:cs="Arial"/>
          <w:sz w:val="22"/>
          <w:szCs w:val="22"/>
        </w:rPr>
        <w:t xml:space="preserve">the </w:t>
      </w:r>
      <w:r w:rsidRPr="359BBD4C">
        <w:rPr>
          <w:rFonts w:ascii="Arial" w:hAnsi="Arial" w:cs="Arial"/>
          <w:sz w:val="22"/>
          <w:szCs w:val="22"/>
        </w:rPr>
        <w:t xml:space="preserve">emotions disappear with full knowledge, and self-control is knowledge, and I </w:t>
      </w:r>
      <w:r w:rsidR="00F71828" w:rsidRPr="359BBD4C">
        <w:rPr>
          <w:rFonts w:ascii="Arial" w:hAnsi="Arial" w:cs="Arial"/>
          <w:sz w:val="22"/>
          <w:szCs w:val="22"/>
        </w:rPr>
        <w:t>was</w:t>
      </w:r>
      <w:r w:rsidRPr="359BBD4C">
        <w:rPr>
          <w:rFonts w:ascii="Arial" w:hAnsi="Arial" w:cs="Arial"/>
          <w:sz w:val="22"/>
          <w:szCs w:val="22"/>
        </w:rPr>
        <w:t xml:space="preserve"> happy to present my work to other colleagues.</w:t>
      </w:r>
      <w:r w:rsidR="000B0673" w:rsidRPr="359BBD4C">
        <w:rPr>
          <w:rFonts w:ascii="Arial" w:hAnsi="Arial" w:cs="Arial"/>
          <w:sz w:val="22"/>
          <w:szCs w:val="22"/>
        </w:rPr>
        <w:t xml:space="preserve"> </w:t>
      </w:r>
      <w:r w:rsidR="00A728D1" w:rsidRPr="359BBD4C">
        <w:rPr>
          <w:rFonts w:ascii="Arial" w:hAnsi="Arial" w:cs="Arial"/>
          <w:sz w:val="22"/>
          <w:szCs w:val="22"/>
        </w:rPr>
        <w:t xml:space="preserve">It is not easy to endure criticisms that you are not used to even if they are constructive, but later I understood what </w:t>
      </w:r>
      <w:r w:rsidR="00B35ECC" w:rsidRPr="359BBD4C">
        <w:rPr>
          <w:rFonts w:ascii="Arial" w:hAnsi="Arial" w:cs="Arial"/>
          <w:sz w:val="22"/>
          <w:szCs w:val="22"/>
        </w:rPr>
        <w:t>the weak points are</w:t>
      </w:r>
      <w:r w:rsidR="00A728D1" w:rsidRPr="359BBD4C">
        <w:rPr>
          <w:rFonts w:ascii="Arial" w:hAnsi="Arial" w:cs="Arial"/>
          <w:sz w:val="22"/>
          <w:szCs w:val="22"/>
        </w:rPr>
        <w:t xml:space="preserve"> where the emphasis should be or what needs to be corrected, for example</w:t>
      </w:r>
      <w:r w:rsidR="002A2962" w:rsidRPr="359BBD4C">
        <w:rPr>
          <w:rFonts w:ascii="Arial" w:hAnsi="Arial" w:cs="Arial"/>
          <w:sz w:val="22"/>
          <w:szCs w:val="22"/>
        </w:rPr>
        <w:t>,</w:t>
      </w:r>
      <w:r w:rsidR="00A728D1" w:rsidRPr="359BBD4C">
        <w:rPr>
          <w:rFonts w:ascii="Arial" w:hAnsi="Arial" w:cs="Arial"/>
          <w:sz w:val="22"/>
          <w:szCs w:val="22"/>
        </w:rPr>
        <w:t xml:space="preserve"> the organization and presentation of the topic </w:t>
      </w:r>
      <w:r w:rsidR="002A2962" w:rsidRPr="359BBD4C">
        <w:rPr>
          <w:rFonts w:ascii="Arial" w:hAnsi="Arial" w:cs="Arial"/>
          <w:sz w:val="22"/>
          <w:szCs w:val="22"/>
        </w:rPr>
        <w:t>have</w:t>
      </w:r>
      <w:r w:rsidR="00A728D1" w:rsidRPr="359BBD4C">
        <w:rPr>
          <w:rFonts w:ascii="Arial" w:hAnsi="Arial" w:cs="Arial"/>
          <w:sz w:val="22"/>
          <w:szCs w:val="22"/>
        </w:rPr>
        <w:t xml:space="preserve"> not been discussed </w:t>
      </w:r>
      <w:r w:rsidR="00E5423F" w:rsidRPr="359BBD4C">
        <w:rPr>
          <w:rFonts w:ascii="Arial" w:hAnsi="Arial" w:cs="Arial"/>
          <w:sz w:val="22"/>
          <w:szCs w:val="22"/>
        </w:rPr>
        <w:t>eno</w:t>
      </w:r>
      <w:r w:rsidR="00EF35C2" w:rsidRPr="359BBD4C">
        <w:rPr>
          <w:rFonts w:ascii="Arial" w:hAnsi="Arial" w:cs="Arial"/>
          <w:sz w:val="22"/>
          <w:szCs w:val="22"/>
        </w:rPr>
        <w:t xml:space="preserve">ugh </w:t>
      </w:r>
      <w:r w:rsidR="00A728D1" w:rsidRPr="359BBD4C">
        <w:rPr>
          <w:rFonts w:ascii="Arial" w:hAnsi="Arial" w:cs="Arial"/>
          <w:sz w:val="22"/>
          <w:szCs w:val="22"/>
        </w:rPr>
        <w:t xml:space="preserve">before, and although I had a clever work, only the weak point stood out. I understood how much effective communication in the community matters. Strong skills are due to work experience and teamwork is </w:t>
      </w:r>
      <w:r w:rsidR="00EF35C2" w:rsidRPr="359BBD4C">
        <w:rPr>
          <w:rFonts w:ascii="Arial" w:hAnsi="Arial" w:cs="Arial"/>
          <w:sz w:val="22"/>
          <w:szCs w:val="22"/>
        </w:rPr>
        <w:t>an</w:t>
      </w:r>
      <w:r w:rsidR="00A728D1" w:rsidRPr="359BBD4C">
        <w:rPr>
          <w:rFonts w:ascii="Arial" w:hAnsi="Arial" w:cs="Arial"/>
          <w:sz w:val="22"/>
          <w:szCs w:val="22"/>
        </w:rPr>
        <w:t xml:space="preserve"> </w:t>
      </w:r>
      <w:r w:rsidR="00EF35C2" w:rsidRPr="359BBD4C">
        <w:rPr>
          <w:rFonts w:ascii="Arial" w:hAnsi="Arial" w:cs="Arial"/>
          <w:sz w:val="22"/>
          <w:szCs w:val="22"/>
        </w:rPr>
        <w:t>advantage</w:t>
      </w:r>
      <w:r w:rsidR="00A728D1" w:rsidRPr="359BBD4C">
        <w:rPr>
          <w:rFonts w:ascii="Arial" w:hAnsi="Arial" w:cs="Arial"/>
          <w:sz w:val="22"/>
          <w:szCs w:val="22"/>
        </w:rPr>
        <w:t xml:space="preserve"> if a consensus is reached.</w:t>
      </w:r>
    </w:p>
    <w:p w14:paraId="0E611E9C" w14:textId="680BD4A8" w:rsidR="00C027A9" w:rsidRDefault="00432531" w:rsidP="00EA214D">
      <w:pPr>
        <w:spacing w:line="360" w:lineRule="auto"/>
        <w:ind w:firstLine="720"/>
        <w:jc w:val="both"/>
        <w:rPr>
          <w:rFonts w:ascii="Arial" w:hAnsi="Arial" w:cs="Arial"/>
          <w:sz w:val="22"/>
          <w:szCs w:val="22"/>
        </w:rPr>
      </w:pPr>
      <w:r w:rsidRPr="359BBD4C">
        <w:rPr>
          <w:rFonts w:ascii="Arial" w:hAnsi="Arial" w:cs="Arial"/>
          <w:sz w:val="22"/>
          <w:szCs w:val="22"/>
        </w:rPr>
        <w:t>The evaluation of my work done by other colleagues has only good parts</w:t>
      </w:r>
      <w:r w:rsidR="00191D8F" w:rsidRPr="359BBD4C">
        <w:rPr>
          <w:rFonts w:ascii="Arial" w:hAnsi="Arial" w:cs="Arial"/>
          <w:sz w:val="22"/>
          <w:szCs w:val="22"/>
        </w:rPr>
        <w:t xml:space="preserve">, it is a challenge to be better and to </w:t>
      </w:r>
      <w:bookmarkStart w:id="8" w:name="_Int_X2xhX8of"/>
      <w:r w:rsidR="00191D8F" w:rsidRPr="359BBD4C">
        <w:rPr>
          <w:rFonts w:ascii="Arial" w:hAnsi="Arial" w:cs="Arial"/>
          <w:sz w:val="22"/>
          <w:szCs w:val="22"/>
        </w:rPr>
        <w:t>eliminate</w:t>
      </w:r>
      <w:bookmarkEnd w:id="8"/>
      <w:r w:rsidR="00E06E8B" w:rsidRPr="359BBD4C">
        <w:rPr>
          <w:rFonts w:ascii="Arial" w:hAnsi="Arial" w:cs="Arial"/>
          <w:sz w:val="22"/>
          <w:szCs w:val="22"/>
        </w:rPr>
        <w:t xml:space="preserve"> </w:t>
      </w:r>
      <w:r w:rsidR="00183A12" w:rsidRPr="359BBD4C">
        <w:rPr>
          <w:rFonts w:ascii="Arial" w:hAnsi="Arial" w:cs="Arial"/>
          <w:sz w:val="22"/>
          <w:szCs w:val="22"/>
        </w:rPr>
        <w:t xml:space="preserve">some </w:t>
      </w:r>
      <w:r w:rsidR="00D37495" w:rsidRPr="359BBD4C">
        <w:rPr>
          <w:rFonts w:ascii="Arial" w:hAnsi="Arial" w:cs="Arial"/>
          <w:sz w:val="22"/>
          <w:szCs w:val="22"/>
        </w:rPr>
        <w:t>things</w:t>
      </w:r>
      <w:r w:rsidR="00191D8F" w:rsidRPr="359BBD4C">
        <w:rPr>
          <w:rFonts w:ascii="Arial" w:hAnsi="Arial" w:cs="Arial"/>
          <w:sz w:val="22"/>
          <w:szCs w:val="22"/>
        </w:rPr>
        <w:t xml:space="preserve"> or strengthen </w:t>
      </w:r>
      <w:r w:rsidR="009F24C3" w:rsidRPr="359BBD4C">
        <w:rPr>
          <w:rFonts w:ascii="Arial" w:hAnsi="Arial" w:cs="Arial"/>
          <w:sz w:val="22"/>
          <w:szCs w:val="22"/>
        </w:rPr>
        <w:t>my</w:t>
      </w:r>
      <w:r w:rsidR="00191D8F" w:rsidRPr="359BBD4C">
        <w:rPr>
          <w:rFonts w:ascii="Arial" w:hAnsi="Arial" w:cs="Arial"/>
          <w:sz w:val="22"/>
          <w:szCs w:val="22"/>
        </w:rPr>
        <w:t xml:space="preserve"> skills.</w:t>
      </w:r>
      <w:r w:rsidR="00761595" w:rsidRPr="359BBD4C">
        <w:rPr>
          <w:rFonts w:ascii="Arial" w:hAnsi="Arial" w:cs="Arial"/>
          <w:sz w:val="22"/>
          <w:szCs w:val="22"/>
        </w:rPr>
        <w:t xml:space="preserve"> </w:t>
      </w:r>
      <w:r w:rsidR="00AB2F26" w:rsidRPr="359BBD4C">
        <w:rPr>
          <w:rFonts w:ascii="Arial" w:hAnsi="Arial" w:cs="Arial"/>
          <w:sz w:val="22"/>
          <w:szCs w:val="22"/>
        </w:rPr>
        <w:t xml:space="preserve">I learn by doing as much research as possible to deepen the chosen topic, and with practical experience </w:t>
      </w:r>
      <w:r w:rsidR="0070557C" w:rsidRPr="359BBD4C">
        <w:rPr>
          <w:rFonts w:ascii="Arial" w:hAnsi="Arial" w:cs="Arial"/>
          <w:sz w:val="22"/>
          <w:szCs w:val="22"/>
        </w:rPr>
        <w:t>develop</w:t>
      </w:r>
      <w:r w:rsidR="00AB2F26" w:rsidRPr="359BBD4C">
        <w:rPr>
          <w:rFonts w:ascii="Arial" w:hAnsi="Arial" w:cs="Arial"/>
          <w:sz w:val="22"/>
          <w:szCs w:val="22"/>
        </w:rPr>
        <w:t xml:space="preserve"> analytical thinking and the ability to make decisions.</w:t>
      </w:r>
      <w:r w:rsidR="0070557C" w:rsidRPr="359BBD4C">
        <w:rPr>
          <w:rFonts w:ascii="Arial" w:hAnsi="Arial" w:cs="Arial"/>
          <w:sz w:val="22"/>
          <w:szCs w:val="22"/>
        </w:rPr>
        <w:t xml:space="preserve"> </w:t>
      </w:r>
      <w:r w:rsidR="00076806" w:rsidRPr="359BBD4C">
        <w:rPr>
          <w:rFonts w:ascii="Arial" w:hAnsi="Arial" w:cs="Arial"/>
          <w:sz w:val="22"/>
          <w:szCs w:val="22"/>
        </w:rPr>
        <w:t xml:space="preserve">In the last few weeks of studying and learning how to do in-depth research using technology, I have become much more confident in the skills I </w:t>
      </w:r>
      <w:bookmarkStart w:id="9" w:name="_Int_DT1oSwBO"/>
      <w:r w:rsidR="00076806" w:rsidRPr="359BBD4C">
        <w:rPr>
          <w:rFonts w:ascii="Arial" w:hAnsi="Arial" w:cs="Arial"/>
          <w:sz w:val="22"/>
          <w:szCs w:val="22"/>
        </w:rPr>
        <w:t>own</w:t>
      </w:r>
      <w:bookmarkEnd w:id="9"/>
      <w:r w:rsidR="00076806" w:rsidRPr="359BBD4C">
        <w:rPr>
          <w:rFonts w:ascii="Arial" w:hAnsi="Arial" w:cs="Arial"/>
          <w:sz w:val="22"/>
          <w:szCs w:val="22"/>
        </w:rPr>
        <w:t>.</w:t>
      </w:r>
      <w:r w:rsidR="005A6F76" w:rsidRPr="359BBD4C">
        <w:rPr>
          <w:rFonts w:ascii="Arial" w:hAnsi="Arial" w:cs="Arial"/>
          <w:sz w:val="22"/>
          <w:szCs w:val="22"/>
        </w:rPr>
        <w:t xml:space="preserve"> </w:t>
      </w:r>
    </w:p>
    <w:p w14:paraId="550090E1" w14:textId="1440D439" w:rsidR="00852B29" w:rsidRDefault="00852B29" w:rsidP="001C6F13">
      <w:pPr>
        <w:spacing w:line="360" w:lineRule="auto"/>
        <w:ind w:firstLine="720"/>
        <w:jc w:val="both"/>
        <w:rPr>
          <w:rFonts w:ascii="Arial" w:hAnsi="Arial" w:cs="Arial"/>
          <w:sz w:val="22"/>
          <w:szCs w:val="22"/>
        </w:rPr>
      </w:pPr>
      <w:r w:rsidRPr="359BBD4C">
        <w:rPr>
          <w:rFonts w:ascii="Arial" w:hAnsi="Arial" w:cs="Arial"/>
          <w:sz w:val="22"/>
          <w:szCs w:val="22"/>
        </w:rPr>
        <w:lastRenderedPageBreak/>
        <w:t>The situation simulated in class is effective in preparing for the real problems common in daily life as a leader in a company or business.</w:t>
      </w:r>
      <w:r w:rsidR="00885FE7" w:rsidRPr="359BBD4C">
        <w:rPr>
          <w:rFonts w:ascii="Arial" w:hAnsi="Arial" w:cs="Arial"/>
          <w:sz w:val="22"/>
          <w:szCs w:val="22"/>
        </w:rPr>
        <w:t xml:space="preserve"> </w:t>
      </w:r>
      <w:r w:rsidR="00501499" w:rsidRPr="359BBD4C">
        <w:rPr>
          <w:rFonts w:ascii="Arial" w:hAnsi="Arial" w:cs="Arial"/>
          <w:sz w:val="22"/>
          <w:szCs w:val="22"/>
        </w:rPr>
        <w:t xml:space="preserve">Using the </w:t>
      </w:r>
      <w:r w:rsidR="00501499" w:rsidRPr="359BBD4C">
        <w:rPr>
          <w:rFonts w:ascii="Arial" w:hAnsi="Arial" w:cs="Arial"/>
          <w:b/>
          <w:bCs/>
          <w:sz w:val="22"/>
          <w:szCs w:val="22"/>
        </w:rPr>
        <w:t>qualitative method</w:t>
      </w:r>
      <w:r w:rsidR="00501499" w:rsidRPr="359BBD4C">
        <w:rPr>
          <w:rFonts w:ascii="Arial" w:hAnsi="Arial" w:cs="Arial"/>
          <w:sz w:val="22"/>
          <w:szCs w:val="22"/>
        </w:rPr>
        <w:t xml:space="preserve"> for the analysis of the evaluation made by colleagues on the topic, </w:t>
      </w:r>
      <w:r w:rsidR="007850DC" w:rsidRPr="359BBD4C">
        <w:rPr>
          <w:rFonts w:ascii="Arial" w:hAnsi="Arial" w:cs="Arial"/>
          <w:sz w:val="22"/>
          <w:szCs w:val="22"/>
        </w:rPr>
        <w:t>I</w:t>
      </w:r>
      <w:r w:rsidR="00501499" w:rsidRPr="359BBD4C">
        <w:rPr>
          <w:rFonts w:ascii="Arial" w:hAnsi="Arial" w:cs="Arial"/>
          <w:sz w:val="22"/>
          <w:szCs w:val="22"/>
        </w:rPr>
        <w:t xml:space="preserve"> noticed that </w:t>
      </w:r>
      <w:r w:rsidR="0075103D" w:rsidRPr="359BBD4C">
        <w:rPr>
          <w:rFonts w:ascii="Arial" w:hAnsi="Arial" w:cs="Arial"/>
          <w:sz w:val="22"/>
          <w:szCs w:val="22"/>
        </w:rPr>
        <w:t>our work</w:t>
      </w:r>
      <w:r w:rsidR="00501499" w:rsidRPr="359BBD4C">
        <w:rPr>
          <w:rFonts w:ascii="Arial" w:hAnsi="Arial" w:cs="Arial"/>
          <w:sz w:val="22"/>
          <w:szCs w:val="22"/>
        </w:rPr>
        <w:t xml:space="preserve"> passed the beginner's </w:t>
      </w:r>
      <w:r w:rsidR="0075103D" w:rsidRPr="359BBD4C">
        <w:rPr>
          <w:rFonts w:ascii="Arial" w:hAnsi="Arial" w:cs="Arial"/>
          <w:sz w:val="22"/>
          <w:szCs w:val="22"/>
        </w:rPr>
        <w:t>level</w:t>
      </w:r>
      <w:r w:rsidR="00501499" w:rsidRPr="359BBD4C">
        <w:rPr>
          <w:rFonts w:ascii="Arial" w:hAnsi="Arial" w:cs="Arial"/>
          <w:sz w:val="22"/>
          <w:szCs w:val="22"/>
        </w:rPr>
        <w:t xml:space="preserve"> in the research and presentation process, situating ourselves beyond the average offered by the score.</w:t>
      </w:r>
      <w:r w:rsidR="00C84EA0" w:rsidRPr="359BBD4C">
        <w:rPr>
          <w:rFonts w:ascii="Arial" w:hAnsi="Arial" w:cs="Arial"/>
          <w:sz w:val="22"/>
          <w:szCs w:val="22"/>
        </w:rPr>
        <w:t xml:space="preserve"> </w:t>
      </w:r>
      <w:r w:rsidR="000C449B" w:rsidRPr="359BBD4C">
        <w:rPr>
          <w:rFonts w:ascii="Arial" w:hAnsi="Arial" w:cs="Arial"/>
          <w:sz w:val="22"/>
          <w:szCs w:val="22"/>
        </w:rPr>
        <w:t>It is sad when a colleague you count on does not take work seriously and you have something to lose from him at the presentation, and you are downgraded by your colleagues, and in real life</w:t>
      </w:r>
      <w:r w:rsidR="00DA53C0" w:rsidRPr="359BBD4C">
        <w:rPr>
          <w:rFonts w:ascii="Arial" w:hAnsi="Arial" w:cs="Arial"/>
          <w:sz w:val="22"/>
          <w:szCs w:val="22"/>
        </w:rPr>
        <w:t>,</w:t>
      </w:r>
      <w:r w:rsidR="000C449B" w:rsidRPr="359BBD4C">
        <w:rPr>
          <w:rFonts w:ascii="Arial" w:hAnsi="Arial" w:cs="Arial"/>
          <w:sz w:val="22"/>
          <w:szCs w:val="22"/>
        </w:rPr>
        <w:t xml:space="preserve"> it results in the loss of a contract or a sponsorship, when the partnership is not as expected.</w:t>
      </w:r>
    </w:p>
    <w:p w14:paraId="0308096C" w14:textId="53B84908" w:rsidR="00C8559C" w:rsidRDefault="00C8559C" w:rsidP="001F0F03">
      <w:pPr>
        <w:spacing w:line="360" w:lineRule="auto"/>
        <w:ind w:firstLine="720"/>
        <w:jc w:val="both"/>
        <w:rPr>
          <w:rFonts w:ascii="Arial" w:hAnsi="Arial" w:cs="Arial"/>
          <w:sz w:val="22"/>
          <w:szCs w:val="22"/>
        </w:rPr>
      </w:pPr>
      <w:r w:rsidRPr="00C8559C">
        <w:rPr>
          <w:rFonts w:ascii="Arial" w:hAnsi="Arial" w:cs="Arial"/>
          <w:sz w:val="22"/>
          <w:szCs w:val="22"/>
        </w:rPr>
        <w:t xml:space="preserve">If I were to repeat the experience, I would ask for </w:t>
      </w:r>
      <w:r w:rsidR="00596C76">
        <w:rPr>
          <w:rFonts w:ascii="Arial" w:hAnsi="Arial" w:cs="Arial"/>
          <w:sz w:val="22"/>
          <w:szCs w:val="22"/>
        </w:rPr>
        <w:t xml:space="preserve">proof of working </w:t>
      </w:r>
      <w:r w:rsidR="007F4F73">
        <w:rPr>
          <w:rFonts w:ascii="Arial" w:hAnsi="Arial" w:cs="Arial"/>
          <w:sz w:val="22"/>
          <w:szCs w:val="22"/>
        </w:rPr>
        <w:t>on</w:t>
      </w:r>
      <w:r w:rsidR="00596C76">
        <w:rPr>
          <w:rFonts w:ascii="Arial" w:hAnsi="Arial" w:cs="Arial"/>
          <w:sz w:val="22"/>
          <w:szCs w:val="22"/>
        </w:rPr>
        <w:t xml:space="preserve"> the </w:t>
      </w:r>
      <w:r w:rsidR="007F4F73">
        <w:rPr>
          <w:rFonts w:ascii="Arial" w:hAnsi="Arial" w:cs="Arial"/>
          <w:sz w:val="22"/>
          <w:szCs w:val="22"/>
        </w:rPr>
        <w:t>topic chosen</w:t>
      </w:r>
      <w:r w:rsidRPr="00C8559C">
        <w:rPr>
          <w:rFonts w:ascii="Arial" w:hAnsi="Arial" w:cs="Arial"/>
          <w:sz w:val="22"/>
          <w:szCs w:val="22"/>
        </w:rPr>
        <w:t xml:space="preserve"> in advance, I would rule out the surprise that a teammate does not do his assigned work.</w:t>
      </w:r>
    </w:p>
    <w:p w14:paraId="09BCFD0A" w14:textId="6F8C7B27" w:rsidR="00284533" w:rsidRDefault="00A422F7" w:rsidP="006E46C2">
      <w:pPr>
        <w:spacing w:line="360" w:lineRule="auto"/>
        <w:ind w:firstLine="720"/>
        <w:jc w:val="both"/>
        <w:rPr>
          <w:rFonts w:ascii="Arial" w:hAnsi="Arial" w:cs="Arial"/>
          <w:sz w:val="22"/>
          <w:szCs w:val="22"/>
        </w:rPr>
      </w:pPr>
      <w:r w:rsidRPr="359BBD4C">
        <w:rPr>
          <w:rFonts w:ascii="Arial" w:hAnsi="Arial" w:cs="Arial"/>
          <w:sz w:val="22"/>
          <w:szCs w:val="22"/>
        </w:rPr>
        <w:t xml:space="preserve">However, the communication and presentation of information were evaluated as strong skills because the topic was researched carefully and in detail, I </w:t>
      </w:r>
      <w:bookmarkStart w:id="10" w:name="_Int_jJANlYUo"/>
      <w:r w:rsidRPr="359BBD4C">
        <w:rPr>
          <w:rFonts w:ascii="Arial" w:hAnsi="Arial" w:cs="Arial"/>
          <w:sz w:val="22"/>
          <w:szCs w:val="22"/>
        </w:rPr>
        <w:t>supplied</w:t>
      </w:r>
      <w:bookmarkEnd w:id="10"/>
      <w:r w:rsidRPr="359BBD4C">
        <w:rPr>
          <w:rFonts w:ascii="Arial" w:hAnsi="Arial" w:cs="Arial"/>
          <w:sz w:val="22"/>
          <w:szCs w:val="22"/>
        </w:rPr>
        <w:t xml:space="preserve"> all the information </w:t>
      </w:r>
      <w:r w:rsidR="00DF0531" w:rsidRPr="359BBD4C">
        <w:rPr>
          <w:rFonts w:ascii="Arial" w:hAnsi="Arial" w:cs="Arial"/>
          <w:sz w:val="22"/>
          <w:szCs w:val="22"/>
        </w:rPr>
        <w:t>on</w:t>
      </w:r>
      <w:r w:rsidRPr="359BBD4C">
        <w:rPr>
          <w:rFonts w:ascii="Arial" w:hAnsi="Arial" w:cs="Arial"/>
          <w:sz w:val="22"/>
          <w:szCs w:val="22"/>
        </w:rPr>
        <w:t xml:space="preserve"> </w:t>
      </w:r>
      <w:r w:rsidR="0053296E" w:rsidRPr="359BBD4C">
        <w:rPr>
          <w:rFonts w:ascii="Arial" w:hAnsi="Arial" w:cs="Arial"/>
          <w:sz w:val="22"/>
          <w:szCs w:val="22"/>
        </w:rPr>
        <w:t>request</w:t>
      </w:r>
      <w:r w:rsidRPr="359BBD4C">
        <w:rPr>
          <w:rFonts w:ascii="Arial" w:hAnsi="Arial" w:cs="Arial"/>
          <w:sz w:val="22"/>
          <w:szCs w:val="22"/>
        </w:rPr>
        <w:t>, hoping that the unpreparedness of one of the team will not be noticed.</w:t>
      </w:r>
    </w:p>
    <w:p w14:paraId="157A4357" w14:textId="6B3DC8EC" w:rsidR="00DF0531" w:rsidRDefault="00115788" w:rsidP="006E46C2">
      <w:pPr>
        <w:spacing w:line="360" w:lineRule="auto"/>
        <w:ind w:firstLine="720"/>
        <w:jc w:val="both"/>
        <w:rPr>
          <w:rFonts w:ascii="Arial" w:hAnsi="Arial" w:cs="Arial"/>
          <w:sz w:val="22"/>
          <w:szCs w:val="22"/>
        </w:rPr>
      </w:pPr>
      <w:r w:rsidRPr="359BBD4C">
        <w:rPr>
          <w:rFonts w:ascii="Arial" w:hAnsi="Arial" w:cs="Arial"/>
          <w:sz w:val="22"/>
          <w:szCs w:val="22"/>
        </w:rPr>
        <w:t xml:space="preserve">About public speaking, </w:t>
      </w:r>
      <w:r w:rsidR="00534EBE" w:rsidRPr="359BBD4C">
        <w:rPr>
          <w:rFonts w:ascii="Arial" w:hAnsi="Arial" w:cs="Arial"/>
          <w:sz w:val="22"/>
          <w:szCs w:val="22"/>
        </w:rPr>
        <w:t xml:space="preserve">a </w:t>
      </w:r>
      <w:r w:rsidR="00311039" w:rsidRPr="359BBD4C">
        <w:rPr>
          <w:rFonts w:ascii="Arial" w:hAnsi="Arial" w:cs="Arial"/>
          <w:sz w:val="22"/>
          <w:szCs w:val="22"/>
        </w:rPr>
        <w:t xml:space="preserve">skill </w:t>
      </w:r>
      <w:r w:rsidR="00D77A92" w:rsidRPr="359BBD4C">
        <w:rPr>
          <w:rFonts w:ascii="Arial" w:hAnsi="Arial" w:cs="Arial"/>
          <w:sz w:val="22"/>
          <w:szCs w:val="22"/>
        </w:rPr>
        <w:t>that</w:t>
      </w:r>
      <w:r w:rsidR="00311039" w:rsidRPr="359BBD4C">
        <w:rPr>
          <w:rFonts w:ascii="Arial" w:hAnsi="Arial" w:cs="Arial"/>
          <w:sz w:val="22"/>
          <w:szCs w:val="22"/>
        </w:rPr>
        <w:t xml:space="preserve"> </w:t>
      </w:r>
      <w:r w:rsidR="00D77A92" w:rsidRPr="359BBD4C">
        <w:rPr>
          <w:rFonts w:ascii="Arial" w:hAnsi="Arial" w:cs="Arial"/>
          <w:sz w:val="22"/>
          <w:szCs w:val="22"/>
        </w:rPr>
        <w:t>requires development,</w:t>
      </w:r>
      <w:r w:rsidR="00941C4C" w:rsidRPr="359BBD4C">
        <w:rPr>
          <w:rFonts w:ascii="Arial" w:hAnsi="Arial" w:cs="Arial"/>
          <w:sz w:val="22"/>
          <w:szCs w:val="22"/>
        </w:rPr>
        <w:t xml:space="preserve"> I </w:t>
      </w:r>
      <w:r w:rsidR="00097EB5" w:rsidRPr="359BBD4C">
        <w:rPr>
          <w:rFonts w:ascii="Arial" w:hAnsi="Arial" w:cs="Arial"/>
          <w:sz w:val="22"/>
          <w:szCs w:val="22"/>
        </w:rPr>
        <w:t xml:space="preserve">could say that there is an urgent need for a change in trusting myself, expressing myself, speech patterns, and everything </w:t>
      </w:r>
      <w:r w:rsidR="00941C4C" w:rsidRPr="359BBD4C">
        <w:rPr>
          <w:rFonts w:ascii="Arial" w:hAnsi="Arial" w:cs="Arial"/>
          <w:sz w:val="22"/>
          <w:szCs w:val="22"/>
        </w:rPr>
        <w:t xml:space="preserve">that </w:t>
      </w:r>
      <w:r w:rsidR="00097EB5" w:rsidRPr="359BBD4C">
        <w:rPr>
          <w:rFonts w:ascii="Arial" w:hAnsi="Arial" w:cs="Arial"/>
          <w:sz w:val="22"/>
          <w:szCs w:val="22"/>
        </w:rPr>
        <w:t>can result in progress in my professionalism and personality as a student who pursues the successful completion of assigned tasks.</w:t>
      </w:r>
      <w:r w:rsidR="007A3D3F" w:rsidRPr="359BBD4C">
        <w:rPr>
          <w:rFonts w:ascii="Arial" w:hAnsi="Arial" w:cs="Arial"/>
          <w:sz w:val="22"/>
          <w:szCs w:val="22"/>
        </w:rPr>
        <w:t xml:space="preserve"> The panic of speaking free in face of my colleagues can be overcome by practice and rehearsal before presentations, and they can do as well as those who have good skills in public speaking.</w:t>
      </w:r>
    </w:p>
    <w:p w14:paraId="4E10032D" w14:textId="64BC27FD" w:rsidR="001F05C0" w:rsidRDefault="001F05C0" w:rsidP="000D3818">
      <w:pPr>
        <w:spacing w:line="360" w:lineRule="auto"/>
        <w:ind w:firstLine="720"/>
        <w:jc w:val="both"/>
        <w:rPr>
          <w:rFonts w:ascii="Arial" w:hAnsi="Arial" w:cs="Arial"/>
          <w:sz w:val="22"/>
          <w:szCs w:val="22"/>
        </w:rPr>
      </w:pPr>
      <w:r w:rsidRPr="001F05C0">
        <w:rPr>
          <w:rFonts w:ascii="Arial" w:hAnsi="Arial" w:cs="Arial"/>
          <w:sz w:val="22"/>
          <w:szCs w:val="22"/>
        </w:rPr>
        <w:t xml:space="preserve">According to Kant (2000), people negatively evaluate those who show fear of public speaking and do not make a strong impression through </w:t>
      </w:r>
      <w:r w:rsidRPr="001F05C0">
        <w:rPr>
          <w:rFonts w:ascii="Arial" w:hAnsi="Arial" w:cs="Arial"/>
          <w:sz w:val="22"/>
          <w:szCs w:val="22"/>
        </w:rPr>
        <w:t>certain</w:t>
      </w:r>
      <w:r w:rsidRPr="001F05C0">
        <w:rPr>
          <w:rFonts w:ascii="Arial" w:hAnsi="Arial" w:cs="Arial"/>
          <w:sz w:val="22"/>
          <w:szCs w:val="22"/>
        </w:rPr>
        <w:t xml:space="preserve"> </w:t>
      </w:r>
      <w:r w:rsidRPr="001F05C0">
        <w:rPr>
          <w:rFonts w:ascii="Arial" w:hAnsi="Arial" w:cs="Arial"/>
          <w:sz w:val="22"/>
          <w:szCs w:val="22"/>
        </w:rPr>
        <w:t>movements</w:t>
      </w:r>
      <w:r w:rsidRPr="001F05C0">
        <w:rPr>
          <w:rFonts w:ascii="Arial" w:hAnsi="Arial" w:cs="Arial"/>
          <w:sz w:val="22"/>
          <w:szCs w:val="22"/>
        </w:rPr>
        <w:t>. These problems can act as obstacles in achieving personal and professional goals; therefore, for public speaking, in this case in front of colleagues, developed academic level public speaking skills are needed that make speakers more confident.</w:t>
      </w:r>
    </w:p>
    <w:p w14:paraId="53D9C427" w14:textId="5F0B42D6" w:rsidR="0061673A" w:rsidRDefault="00077EFA" w:rsidP="000D3818">
      <w:pPr>
        <w:spacing w:line="360" w:lineRule="auto"/>
        <w:ind w:firstLine="720"/>
        <w:jc w:val="both"/>
        <w:rPr>
          <w:rFonts w:ascii="Arial" w:hAnsi="Arial" w:cs="Arial"/>
          <w:sz w:val="22"/>
          <w:szCs w:val="22"/>
        </w:rPr>
      </w:pPr>
      <w:r w:rsidRPr="359BBD4C">
        <w:rPr>
          <w:rFonts w:ascii="Arial" w:hAnsi="Arial" w:cs="Arial"/>
          <w:sz w:val="22"/>
          <w:szCs w:val="22"/>
        </w:rPr>
        <w:t>I</w:t>
      </w:r>
      <w:r w:rsidR="000C2641" w:rsidRPr="359BBD4C">
        <w:rPr>
          <w:rFonts w:ascii="Arial" w:hAnsi="Arial" w:cs="Arial"/>
          <w:sz w:val="22"/>
          <w:szCs w:val="22"/>
        </w:rPr>
        <w:t>n the study by Raja F. (</w:t>
      </w:r>
      <w:r w:rsidR="00DE40D9" w:rsidRPr="359BBD4C">
        <w:rPr>
          <w:rFonts w:ascii="Arial" w:hAnsi="Arial" w:cs="Arial"/>
          <w:sz w:val="22"/>
          <w:szCs w:val="22"/>
        </w:rPr>
        <w:t>2017</w:t>
      </w:r>
      <w:r w:rsidR="000C2641" w:rsidRPr="359BBD4C">
        <w:rPr>
          <w:rFonts w:ascii="Arial" w:hAnsi="Arial" w:cs="Arial"/>
          <w:sz w:val="22"/>
          <w:szCs w:val="22"/>
        </w:rPr>
        <w:t xml:space="preserve">), useful techniques are presented for students to overcome the anxiety caused by public speaking, which I find particularly useful, such as better preparation and understanding of the topic, </w:t>
      </w:r>
      <w:r w:rsidR="00673F8C" w:rsidRPr="359BBD4C">
        <w:rPr>
          <w:rFonts w:ascii="Arial" w:hAnsi="Arial" w:cs="Arial"/>
          <w:sz w:val="22"/>
          <w:szCs w:val="22"/>
        </w:rPr>
        <w:t>practicing complete speech several times</w:t>
      </w:r>
      <w:r w:rsidR="00090E38" w:rsidRPr="359BBD4C">
        <w:rPr>
          <w:rFonts w:ascii="Arial" w:hAnsi="Arial" w:cs="Arial"/>
          <w:sz w:val="22"/>
          <w:szCs w:val="22"/>
        </w:rPr>
        <w:t xml:space="preserve"> or </w:t>
      </w:r>
      <w:r w:rsidR="0025438D" w:rsidRPr="359BBD4C">
        <w:rPr>
          <w:rFonts w:ascii="Arial" w:hAnsi="Arial" w:cs="Arial"/>
          <w:sz w:val="22"/>
          <w:szCs w:val="22"/>
        </w:rPr>
        <w:t>practicing</w:t>
      </w:r>
      <w:r w:rsidR="00090E38" w:rsidRPr="359BBD4C">
        <w:rPr>
          <w:rFonts w:ascii="Arial" w:hAnsi="Arial" w:cs="Arial"/>
          <w:sz w:val="22"/>
          <w:szCs w:val="22"/>
        </w:rPr>
        <w:t xml:space="preserve"> it with a small number of </w:t>
      </w:r>
      <w:r w:rsidR="000D3818" w:rsidRPr="359BBD4C">
        <w:rPr>
          <w:rFonts w:ascii="Arial" w:hAnsi="Arial" w:cs="Arial"/>
          <w:sz w:val="22"/>
          <w:szCs w:val="22"/>
        </w:rPr>
        <w:t>people with whom I communicate easily</w:t>
      </w:r>
      <w:r w:rsidR="00000643" w:rsidRPr="359BBD4C">
        <w:rPr>
          <w:rFonts w:ascii="Arial" w:hAnsi="Arial" w:cs="Arial"/>
          <w:sz w:val="22"/>
          <w:szCs w:val="22"/>
        </w:rPr>
        <w:t xml:space="preserve">, </w:t>
      </w:r>
      <w:r w:rsidR="00BF6262" w:rsidRPr="359BBD4C">
        <w:rPr>
          <w:rFonts w:ascii="Arial" w:hAnsi="Arial" w:cs="Arial"/>
          <w:sz w:val="22"/>
          <w:szCs w:val="22"/>
        </w:rPr>
        <w:t>the moments of pause scare me the most</w:t>
      </w:r>
      <w:r w:rsidR="00C5639C" w:rsidRPr="359BBD4C">
        <w:rPr>
          <w:rFonts w:ascii="Arial" w:hAnsi="Arial" w:cs="Arial"/>
          <w:sz w:val="22"/>
          <w:szCs w:val="22"/>
        </w:rPr>
        <w:t xml:space="preserve"> -</w:t>
      </w:r>
      <w:r w:rsidR="00BF6262" w:rsidRPr="359BBD4C">
        <w:rPr>
          <w:rFonts w:ascii="Arial" w:hAnsi="Arial" w:cs="Arial"/>
          <w:sz w:val="22"/>
          <w:szCs w:val="22"/>
        </w:rPr>
        <w:t xml:space="preserve"> but that moment is nothing to be afraid of</w:t>
      </w:r>
      <w:r w:rsidR="000B790F" w:rsidRPr="359BBD4C">
        <w:rPr>
          <w:rFonts w:ascii="Arial" w:hAnsi="Arial" w:cs="Arial"/>
          <w:sz w:val="22"/>
          <w:szCs w:val="22"/>
        </w:rPr>
        <w:t>,</w:t>
      </w:r>
      <w:r w:rsidR="009C6359" w:rsidRPr="359BBD4C">
        <w:rPr>
          <w:rFonts w:ascii="Arial" w:hAnsi="Arial" w:cs="Arial"/>
          <w:sz w:val="22"/>
          <w:szCs w:val="22"/>
        </w:rPr>
        <w:t xml:space="preserve"> </w:t>
      </w:r>
      <w:r w:rsidR="004C3F39" w:rsidRPr="359BBD4C">
        <w:rPr>
          <w:rFonts w:ascii="Arial" w:hAnsi="Arial" w:cs="Arial"/>
          <w:sz w:val="22"/>
          <w:szCs w:val="22"/>
        </w:rPr>
        <w:t xml:space="preserve">and </w:t>
      </w:r>
      <w:r w:rsidR="00D90C37" w:rsidRPr="359BBD4C">
        <w:rPr>
          <w:rFonts w:ascii="Arial" w:hAnsi="Arial" w:cs="Arial"/>
          <w:sz w:val="22"/>
          <w:szCs w:val="22"/>
        </w:rPr>
        <w:t xml:space="preserve">I think the main </w:t>
      </w:r>
      <w:r w:rsidR="001D0986" w:rsidRPr="359BBD4C">
        <w:rPr>
          <w:rFonts w:ascii="Arial" w:hAnsi="Arial" w:cs="Arial"/>
          <w:sz w:val="22"/>
          <w:szCs w:val="22"/>
        </w:rPr>
        <w:t xml:space="preserve">technique </w:t>
      </w:r>
      <w:r w:rsidR="006E5AD4" w:rsidRPr="359BBD4C">
        <w:rPr>
          <w:rFonts w:ascii="Arial" w:hAnsi="Arial" w:cs="Arial"/>
          <w:sz w:val="22"/>
          <w:szCs w:val="22"/>
        </w:rPr>
        <w:t xml:space="preserve">would be to </w:t>
      </w:r>
      <w:r w:rsidR="009C6359" w:rsidRPr="359BBD4C">
        <w:rPr>
          <w:rFonts w:ascii="Arial" w:hAnsi="Arial" w:cs="Arial"/>
          <w:sz w:val="22"/>
          <w:szCs w:val="22"/>
        </w:rPr>
        <w:t xml:space="preserve">focus on the </w:t>
      </w:r>
      <w:r w:rsidR="002A44EC" w:rsidRPr="359BBD4C">
        <w:rPr>
          <w:rFonts w:ascii="Arial" w:hAnsi="Arial" w:cs="Arial"/>
          <w:sz w:val="22"/>
          <w:szCs w:val="22"/>
        </w:rPr>
        <w:t>presentation</w:t>
      </w:r>
      <w:r w:rsidR="009C6359" w:rsidRPr="359BBD4C">
        <w:rPr>
          <w:rFonts w:ascii="Arial" w:hAnsi="Arial" w:cs="Arial"/>
          <w:sz w:val="22"/>
          <w:szCs w:val="22"/>
        </w:rPr>
        <w:t xml:space="preserve">, not on the </w:t>
      </w:r>
      <w:r w:rsidR="003469D9" w:rsidRPr="359BBD4C">
        <w:rPr>
          <w:rFonts w:ascii="Arial" w:hAnsi="Arial" w:cs="Arial"/>
          <w:sz w:val="22"/>
          <w:szCs w:val="22"/>
        </w:rPr>
        <w:t>colleagues</w:t>
      </w:r>
      <w:r w:rsidR="00502480" w:rsidRPr="359BBD4C">
        <w:rPr>
          <w:rFonts w:ascii="Arial" w:hAnsi="Arial" w:cs="Arial"/>
          <w:sz w:val="22"/>
          <w:szCs w:val="22"/>
        </w:rPr>
        <w:t xml:space="preserve">, </w:t>
      </w:r>
      <w:r w:rsidR="00FF4426" w:rsidRPr="359BBD4C">
        <w:rPr>
          <w:rFonts w:ascii="Arial" w:hAnsi="Arial" w:cs="Arial"/>
          <w:sz w:val="22"/>
          <w:szCs w:val="22"/>
        </w:rPr>
        <w:t>and so for the next presentation I hope that the skills I need will be improved.</w:t>
      </w:r>
    </w:p>
    <w:p w14:paraId="7AA13A0B" w14:textId="77777777" w:rsidR="002F2E4D" w:rsidRDefault="002F2E4D" w:rsidP="000D3818">
      <w:pPr>
        <w:spacing w:line="360" w:lineRule="auto"/>
        <w:ind w:firstLine="720"/>
        <w:jc w:val="both"/>
        <w:rPr>
          <w:rFonts w:ascii="Arial" w:hAnsi="Arial" w:cs="Arial"/>
          <w:sz w:val="22"/>
          <w:szCs w:val="22"/>
        </w:rPr>
        <w:sectPr w:rsidR="002F2E4D" w:rsidSect="00291D01">
          <w:footerReference w:type="default" r:id="rId13"/>
          <w:pgSz w:w="11906" w:h="16838"/>
          <w:pgMar w:top="1440" w:right="1080" w:bottom="1440" w:left="1080" w:header="709" w:footer="709" w:gutter="0"/>
          <w:pgNumType w:start="0"/>
          <w:cols w:space="708"/>
          <w:titlePg/>
          <w:docGrid w:linePitch="360"/>
        </w:sectPr>
      </w:pPr>
    </w:p>
    <w:p w14:paraId="143E61B2" w14:textId="77777777" w:rsidR="0069566A" w:rsidRDefault="0069566A" w:rsidP="000D3818">
      <w:pPr>
        <w:spacing w:line="360" w:lineRule="auto"/>
        <w:ind w:firstLine="720"/>
        <w:jc w:val="both"/>
        <w:rPr>
          <w:rFonts w:ascii="Arial" w:hAnsi="Arial" w:cs="Arial"/>
          <w:sz w:val="22"/>
          <w:szCs w:val="22"/>
        </w:rPr>
      </w:pPr>
    </w:p>
    <w:p w14:paraId="6396BA2E" w14:textId="3F34B344" w:rsidR="009F2D45" w:rsidRPr="003F37AF" w:rsidRDefault="009F2D45" w:rsidP="003F37AF">
      <w:pPr>
        <w:spacing w:line="360" w:lineRule="auto"/>
        <w:ind w:firstLine="360"/>
        <w:jc w:val="both"/>
        <w:rPr>
          <w:rFonts w:ascii="Arial" w:hAnsi="Arial" w:cs="Arial"/>
          <w:b/>
          <w:bCs/>
          <w:sz w:val="24"/>
          <w:szCs w:val="24"/>
        </w:rPr>
      </w:pPr>
      <w:r w:rsidRPr="003F37AF">
        <w:rPr>
          <w:rFonts w:ascii="Arial" w:hAnsi="Arial" w:cs="Arial"/>
          <w:b/>
          <w:bCs/>
          <w:sz w:val="24"/>
          <w:szCs w:val="24"/>
        </w:rPr>
        <w:t>References</w:t>
      </w:r>
    </w:p>
    <w:p w14:paraId="076D2DBA" w14:textId="77777777" w:rsidR="003F37AF" w:rsidRPr="00A31405" w:rsidRDefault="003F37AF" w:rsidP="003F37AF">
      <w:pPr>
        <w:spacing w:line="360" w:lineRule="auto"/>
        <w:ind w:firstLine="360"/>
        <w:jc w:val="both"/>
        <w:rPr>
          <w:rFonts w:ascii="Arial" w:hAnsi="Arial" w:cs="Arial"/>
          <w:b/>
          <w:bCs/>
          <w:sz w:val="22"/>
          <w:szCs w:val="22"/>
        </w:rPr>
      </w:pPr>
    </w:p>
    <w:p w14:paraId="6FECB80A" w14:textId="0C8FD282" w:rsidR="00ED7748" w:rsidRDefault="009671B2" w:rsidP="009671B2">
      <w:pPr>
        <w:pStyle w:val="ListParagraph"/>
        <w:numPr>
          <w:ilvl w:val="0"/>
          <w:numId w:val="1"/>
        </w:numPr>
        <w:spacing w:line="360" w:lineRule="auto"/>
        <w:rPr>
          <w:rFonts w:ascii="Arial" w:hAnsi="Arial" w:cs="Arial"/>
          <w:sz w:val="22"/>
          <w:szCs w:val="22"/>
        </w:rPr>
      </w:pPr>
      <w:r w:rsidRPr="009671B2">
        <w:rPr>
          <w:rFonts w:ascii="Arial" w:hAnsi="Arial" w:cs="Arial"/>
          <w:sz w:val="22"/>
          <w:szCs w:val="22"/>
        </w:rPr>
        <w:t xml:space="preserve">Gibbs, G. (1998) </w:t>
      </w:r>
      <w:r w:rsidRPr="00235BC8">
        <w:rPr>
          <w:rFonts w:ascii="Arial" w:hAnsi="Arial" w:cs="Arial"/>
          <w:i/>
          <w:iCs/>
          <w:sz w:val="22"/>
          <w:szCs w:val="22"/>
        </w:rPr>
        <w:t>Learning by doing: A guide to teaching and learning</w:t>
      </w:r>
      <w:r w:rsidRPr="009671B2">
        <w:rPr>
          <w:rFonts w:ascii="Arial" w:hAnsi="Arial" w:cs="Arial"/>
          <w:sz w:val="22"/>
          <w:szCs w:val="22"/>
        </w:rPr>
        <w:t xml:space="preserve"> London: FEU</w:t>
      </w:r>
      <w:r w:rsidR="00EB16E2">
        <w:rPr>
          <w:rFonts w:ascii="Arial" w:hAnsi="Arial" w:cs="Arial"/>
          <w:sz w:val="22"/>
          <w:szCs w:val="22"/>
        </w:rPr>
        <w:t xml:space="preserve"> Available at: </w:t>
      </w:r>
      <w:hyperlink r:id="rId14" w:history="1">
        <w:r w:rsidR="00EB16E2" w:rsidRPr="002C50BC">
          <w:rPr>
            <w:rStyle w:val="Hyperlink"/>
            <w:rFonts w:ascii="Arial" w:hAnsi="Arial" w:cs="Arial"/>
            <w:sz w:val="22"/>
            <w:szCs w:val="22"/>
          </w:rPr>
          <w:t>https://eprints.qut.edu.au/40765/1/c40765.pdf</w:t>
        </w:r>
      </w:hyperlink>
      <w:r w:rsidR="00EB16E2">
        <w:rPr>
          <w:rFonts w:ascii="Arial" w:hAnsi="Arial" w:cs="Arial"/>
          <w:sz w:val="22"/>
          <w:szCs w:val="22"/>
        </w:rPr>
        <w:t xml:space="preserve"> (</w:t>
      </w:r>
      <w:r w:rsidR="00EB16E2" w:rsidRPr="009671B2">
        <w:rPr>
          <w:rFonts w:ascii="Arial" w:hAnsi="Arial" w:cs="Arial"/>
          <w:sz w:val="22"/>
          <w:szCs w:val="22"/>
        </w:rPr>
        <w:t xml:space="preserve">Accessed: </w:t>
      </w:r>
      <w:r w:rsidR="0040246F">
        <w:rPr>
          <w:rFonts w:ascii="Arial" w:hAnsi="Arial" w:cs="Arial"/>
          <w:sz w:val="22"/>
          <w:szCs w:val="22"/>
        </w:rPr>
        <w:t xml:space="preserve">21 </w:t>
      </w:r>
      <w:r w:rsidR="00EB16E2" w:rsidRPr="009671B2">
        <w:rPr>
          <w:rFonts w:ascii="Arial" w:hAnsi="Arial" w:cs="Arial"/>
          <w:sz w:val="22"/>
          <w:szCs w:val="22"/>
        </w:rPr>
        <w:t>July 2022</w:t>
      </w:r>
      <w:r w:rsidR="00EB16E2">
        <w:rPr>
          <w:rFonts w:ascii="Arial" w:hAnsi="Arial" w:cs="Arial"/>
          <w:sz w:val="22"/>
          <w:szCs w:val="22"/>
        </w:rPr>
        <w:t>)</w:t>
      </w:r>
    </w:p>
    <w:p w14:paraId="01E7D794" w14:textId="184635DF" w:rsidR="00FD2635" w:rsidRDefault="008A263B" w:rsidP="00FD2635">
      <w:pPr>
        <w:pStyle w:val="ListParagraph"/>
        <w:numPr>
          <w:ilvl w:val="0"/>
          <w:numId w:val="1"/>
        </w:numPr>
        <w:spacing w:line="360" w:lineRule="auto"/>
        <w:rPr>
          <w:rFonts w:ascii="Arial" w:hAnsi="Arial" w:cs="Arial"/>
          <w:sz w:val="22"/>
          <w:szCs w:val="22"/>
        </w:rPr>
      </w:pPr>
      <w:r w:rsidRPr="008A263B">
        <w:rPr>
          <w:rFonts w:ascii="Arial" w:hAnsi="Arial" w:cs="Arial"/>
          <w:sz w:val="22"/>
          <w:szCs w:val="22"/>
        </w:rPr>
        <w:t xml:space="preserve">Henderson, K. Napan K. &amp; Monteiro, S. (2004) </w:t>
      </w:r>
      <w:r w:rsidRPr="00491C6D">
        <w:rPr>
          <w:rFonts w:ascii="Arial" w:hAnsi="Arial" w:cs="Arial"/>
          <w:i/>
          <w:iCs/>
          <w:sz w:val="22"/>
          <w:szCs w:val="22"/>
        </w:rPr>
        <w:t>Encouraging reflective learning: An online challenge</w:t>
      </w:r>
      <w:r w:rsidR="002D5211">
        <w:rPr>
          <w:rFonts w:ascii="Arial" w:hAnsi="Arial" w:cs="Arial"/>
          <w:i/>
          <w:iCs/>
          <w:sz w:val="22"/>
          <w:szCs w:val="22"/>
        </w:rPr>
        <w:t xml:space="preserve"> </w:t>
      </w:r>
      <w:r w:rsidR="00DF024E">
        <w:rPr>
          <w:rFonts w:ascii="Arial" w:hAnsi="Arial" w:cs="Arial"/>
          <w:sz w:val="22"/>
          <w:szCs w:val="22"/>
        </w:rPr>
        <w:t xml:space="preserve">Available at: </w:t>
      </w:r>
      <w:hyperlink r:id="rId15" w:history="1">
        <w:r w:rsidR="00DF024E" w:rsidRPr="002C50BC">
          <w:rPr>
            <w:rStyle w:val="Hyperlink"/>
            <w:rFonts w:ascii="Arial" w:hAnsi="Arial" w:cs="Arial"/>
            <w:sz w:val="22"/>
            <w:szCs w:val="22"/>
          </w:rPr>
          <w:t>http://www.ascilite.org.au/conferences/perth04/procs/henderson.html</w:t>
        </w:r>
      </w:hyperlink>
      <w:r w:rsidR="00DF024E">
        <w:rPr>
          <w:rFonts w:ascii="Arial" w:hAnsi="Arial" w:cs="Arial"/>
          <w:sz w:val="22"/>
          <w:szCs w:val="22"/>
        </w:rPr>
        <w:t xml:space="preserve"> (</w:t>
      </w:r>
      <w:r w:rsidR="00DF024E" w:rsidRPr="009671B2">
        <w:rPr>
          <w:rFonts w:ascii="Arial" w:hAnsi="Arial" w:cs="Arial"/>
          <w:sz w:val="22"/>
          <w:szCs w:val="22"/>
        </w:rPr>
        <w:t xml:space="preserve">Accessed: </w:t>
      </w:r>
      <w:r w:rsidR="0040246F">
        <w:rPr>
          <w:rFonts w:ascii="Arial" w:hAnsi="Arial" w:cs="Arial"/>
          <w:sz w:val="22"/>
          <w:szCs w:val="22"/>
        </w:rPr>
        <w:t xml:space="preserve">21 </w:t>
      </w:r>
      <w:r w:rsidR="00DF024E" w:rsidRPr="009671B2">
        <w:rPr>
          <w:rFonts w:ascii="Arial" w:hAnsi="Arial" w:cs="Arial"/>
          <w:sz w:val="22"/>
          <w:szCs w:val="22"/>
        </w:rPr>
        <w:t>July 2022</w:t>
      </w:r>
      <w:r w:rsidR="00DF024E">
        <w:rPr>
          <w:rFonts w:ascii="Arial" w:hAnsi="Arial" w:cs="Arial"/>
          <w:sz w:val="22"/>
          <w:szCs w:val="22"/>
        </w:rPr>
        <w:t>)</w:t>
      </w:r>
      <w:r w:rsidR="00FD2635" w:rsidRPr="00FD2635">
        <w:rPr>
          <w:rFonts w:ascii="Arial" w:hAnsi="Arial" w:cs="Arial"/>
          <w:sz w:val="22"/>
          <w:szCs w:val="22"/>
        </w:rPr>
        <w:t xml:space="preserve"> </w:t>
      </w:r>
    </w:p>
    <w:p w14:paraId="5FEA636C" w14:textId="6BF42E4D" w:rsidR="00D330B5" w:rsidRDefault="00D330B5" w:rsidP="00FD2635">
      <w:pPr>
        <w:pStyle w:val="ListParagraph"/>
        <w:numPr>
          <w:ilvl w:val="0"/>
          <w:numId w:val="1"/>
        </w:numPr>
        <w:spacing w:line="360" w:lineRule="auto"/>
        <w:rPr>
          <w:rFonts w:ascii="Arial" w:hAnsi="Arial" w:cs="Arial"/>
          <w:sz w:val="22"/>
          <w:szCs w:val="22"/>
        </w:rPr>
      </w:pPr>
      <w:r w:rsidRPr="00D330B5">
        <w:rPr>
          <w:rFonts w:ascii="Arial" w:hAnsi="Arial" w:cs="Arial"/>
          <w:sz w:val="22"/>
          <w:szCs w:val="22"/>
        </w:rPr>
        <w:t xml:space="preserve">Kant, L. (2000) </w:t>
      </w:r>
      <w:r w:rsidRPr="00D330B5">
        <w:rPr>
          <w:rFonts w:ascii="Arial" w:hAnsi="Arial" w:cs="Arial"/>
          <w:i/>
          <w:iCs/>
          <w:sz w:val="22"/>
          <w:szCs w:val="22"/>
        </w:rPr>
        <w:t>Public speaking anxiety</w:t>
      </w:r>
      <w:r w:rsidRPr="00D330B5">
        <w:rPr>
          <w:rFonts w:ascii="Arial" w:hAnsi="Arial" w:cs="Arial"/>
          <w:sz w:val="22"/>
          <w:szCs w:val="22"/>
        </w:rPr>
        <w:t xml:space="preserve"> Tennessee: University of Tennessee</w:t>
      </w:r>
    </w:p>
    <w:p w14:paraId="488AA85D" w14:textId="77777777" w:rsidR="003806FE" w:rsidRPr="003806FE" w:rsidRDefault="00FD2635" w:rsidP="00FD2635">
      <w:pPr>
        <w:pStyle w:val="ListParagraph"/>
        <w:numPr>
          <w:ilvl w:val="0"/>
          <w:numId w:val="1"/>
        </w:numPr>
        <w:spacing w:line="360" w:lineRule="auto"/>
        <w:rPr>
          <w:rFonts w:ascii="Arial" w:hAnsi="Arial" w:cs="Arial"/>
          <w:sz w:val="22"/>
          <w:szCs w:val="22"/>
        </w:rPr>
      </w:pPr>
      <w:r w:rsidRPr="009671B2">
        <w:rPr>
          <w:rFonts w:ascii="Arial" w:hAnsi="Arial" w:cs="Arial"/>
          <w:sz w:val="22"/>
          <w:szCs w:val="22"/>
        </w:rPr>
        <w:t>Park, J.Y. &amp; Son, J.B. (2011) </w:t>
      </w:r>
      <w:r w:rsidRPr="009671B2">
        <w:rPr>
          <w:rFonts w:ascii="Arial" w:hAnsi="Arial" w:cs="Arial"/>
          <w:i/>
          <w:iCs/>
          <w:sz w:val="22"/>
          <w:szCs w:val="22"/>
        </w:rPr>
        <w:t xml:space="preserve">Expression and connection: the integration of the reflective learning process and the writing process into social network sites </w:t>
      </w:r>
    </w:p>
    <w:p w14:paraId="695A2868" w14:textId="4763DF19" w:rsidR="00B265E4" w:rsidRDefault="00503A4D" w:rsidP="000105CD">
      <w:pPr>
        <w:pStyle w:val="ListParagraph"/>
        <w:spacing w:line="360" w:lineRule="auto"/>
        <w:rPr>
          <w:rFonts w:ascii="Arial" w:hAnsi="Arial" w:cs="Arial"/>
          <w:sz w:val="22"/>
          <w:szCs w:val="22"/>
        </w:rPr>
      </w:pPr>
      <w:r w:rsidRPr="00503A4D">
        <w:rPr>
          <w:rFonts w:ascii="Arial" w:hAnsi="Arial" w:cs="Arial"/>
          <w:sz w:val="22"/>
          <w:szCs w:val="22"/>
        </w:rPr>
        <w:t>MERLOT</w:t>
      </w:r>
      <w:r w:rsidRPr="00503A4D">
        <w:rPr>
          <w:rFonts w:ascii="Arial" w:hAnsi="Arial" w:cs="Arial"/>
          <w:sz w:val="24"/>
          <w:szCs w:val="24"/>
        </w:rPr>
        <w:t xml:space="preserve"> </w:t>
      </w:r>
      <w:r w:rsidR="00FD2635" w:rsidRPr="009671B2">
        <w:rPr>
          <w:rFonts w:ascii="Arial" w:hAnsi="Arial" w:cs="Arial"/>
          <w:sz w:val="22"/>
          <w:szCs w:val="22"/>
        </w:rPr>
        <w:t>Journal of Online Learning and Teaching, 7(1), pp. 170</w:t>
      </w:r>
      <w:r w:rsidR="00FD2635" w:rsidRPr="009671B2">
        <w:rPr>
          <w:rFonts w:ascii="Cambria Math" w:hAnsi="Cambria Math" w:cs="Cambria Math"/>
          <w:sz w:val="22"/>
          <w:szCs w:val="22"/>
        </w:rPr>
        <w:t>‐</w:t>
      </w:r>
      <w:r w:rsidR="00FD2635" w:rsidRPr="009671B2">
        <w:rPr>
          <w:rFonts w:ascii="Arial" w:hAnsi="Arial" w:cs="Arial"/>
          <w:sz w:val="22"/>
          <w:szCs w:val="22"/>
        </w:rPr>
        <w:t xml:space="preserve">178 </w:t>
      </w:r>
      <w:r w:rsidR="00FD2635">
        <w:rPr>
          <w:rFonts w:ascii="Arial" w:hAnsi="Arial" w:cs="Arial"/>
          <w:sz w:val="22"/>
          <w:szCs w:val="22"/>
        </w:rPr>
        <w:t xml:space="preserve">Available at: </w:t>
      </w:r>
      <w:hyperlink r:id="rId16" w:history="1">
        <w:r w:rsidR="00FD2635" w:rsidRPr="002C50BC">
          <w:rPr>
            <w:rStyle w:val="Hyperlink"/>
            <w:rFonts w:ascii="Arial" w:hAnsi="Arial" w:cs="Arial"/>
            <w:sz w:val="22"/>
            <w:szCs w:val="22"/>
          </w:rPr>
          <w:t>https://eprints.qut.edu.au/40765/1/c40765.pdf</w:t>
        </w:r>
      </w:hyperlink>
      <w:r w:rsidR="00FD2635" w:rsidRPr="009671B2">
        <w:rPr>
          <w:rFonts w:ascii="Arial" w:hAnsi="Arial" w:cs="Arial"/>
          <w:sz w:val="22"/>
          <w:szCs w:val="22"/>
        </w:rPr>
        <w:t xml:space="preserve"> </w:t>
      </w:r>
      <w:r w:rsidR="00FD2635">
        <w:rPr>
          <w:rFonts w:ascii="Arial" w:hAnsi="Arial" w:cs="Arial"/>
          <w:sz w:val="22"/>
          <w:szCs w:val="22"/>
        </w:rPr>
        <w:t>(</w:t>
      </w:r>
      <w:r w:rsidR="00FD2635" w:rsidRPr="009671B2">
        <w:rPr>
          <w:rFonts w:ascii="Arial" w:hAnsi="Arial" w:cs="Arial"/>
          <w:sz w:val="22"/>
          <w:szCs w:val="22"/>
        </w:rPr>
        <w:t xml:space="preserve">Accessed: </w:t>
      </w:r>
      <w:r w:rsidR="009A1270">
        <w:rPr>
          <w:rFonts w:ascii="Arial" w:hAnsi="Arial" w:cs="Arial"/>
          <w:sz w:val="22"/>
          <w:szCs w:val="22"/>
        </w:rPr>
        <w:t xml:space="preserve">21 </w:t>
      </w:r>
      <w:r w:rsidR="00FD2635" w:rsidRPr="009671B2">
        <w:rPr>
          <w:rFonts w:ascii="Arial" w:hAnsi="Arial" w:cs="Arial"/>
          <w:sz w:val="22"/>
          <w:szCs w:val="22"/>
        </w:rPr>
        <w:t>July 2022</w:t>
      </w:r>
      <w:r w:rsidR="00FD2635">
        <w:rPr>
          <w:rFonts w:ascii="Arial" w:hAnsi="Arial" w:cs="Arial"/>
          <w:sz w:val="22"/>
          <w:szCs w:val="22"/>
        </w:rPr>
        <w:t>)</w:t>
      </w:r>
    </w:p>
    <w:p w14:paraId="0F956CC4" w14:textId="2C365DE8" w:rsidR="000105CD" w:rsidRPr="003A5B32" w:rsidRDefault="000105CD" w:rsidP="003A5B32">
      <w:pPr>
        <w:pStyle w:val="ListParagraph"/>
        <w:numPr>
          <w:ilvl w:val="0"/>
          <w:numId w:val="1"/>
        </w:numPr>
        <w:spacing w:line="360" w:lineRule="auto"/>
        <w:rPr>
          <w:rFonts w:ascii="Arial" w:hAnsi="Arial" w:cs="Arial"/>
          <w:sz w:val="22"/>
          <w:szCs w:val="22"/>
        </w:rPr>
      </w:pPr>
      <w:r>
        <w:rPr>
          <w:rFonts w:ascii="Arial" w:hAnsi="Arial" w:cs="Arial"/>
          <w:sz w:val="22"/>
          <w:szCs w:val="22"/>
        </w:rPr>
        <w:t>Raja, F. (2017)</w:t>
      </w:r>
      <w:r w:rsidRPr="000105CD">
        <w:rPr>
          <w:rFonts w:ascii="Times New Roman" w:eastAsia="Times New Roman" w:hAnsi="Times New Roman" w:cs="Times New Roman"/>
          <w:sz w:val="30"/>
          <w:szCs w:val="30"/>
          <w:lang w:eastAsia="en-GB"/>
        </w:rPr>
        <w:t xml:space="preserve"> </w:t>
      </w:r>
      <w:r w:rsidRPr="002A3433">
        <w:rPr>
          <w:rFonts w:ascii="Arial" w:hAnsi="Arial" w:cs="Arial"/>
          <w:i/>
          <w:iCs/>
          <w:sz w:val="22"/>
          <w:szCs w:val="22"/>
        </w:rPr>
        <w:t>Anxiety Level in Students of Public Speaking: Causes and Remedies</w:t>
      </w:r>
      <w:r w:rsidR="00854022">
        <w:rPr>
          <w:rFonts w:ascii="Arial" w:hAnsi="Arial" w:cs="Arial"/>
          <w:i/>
          <w:iCs/>
          <w:sz w:val="22"/>
          <w:szCs w:val="22"/>
        </w:rPr>
        <w:t xml:space="preserve"> </w:t>
      </w:r>
      <w:r w:rsidR="00854022" w:rsidRPr="00854022">
        <w:rPr>
          <w:rFonts w:ascii="Arial" w:hAnsi="Arial" w:cs="Arial"/>
          <w:sz w:val="22"/>
          <w:szCs w:val="22"/>
        </w:rPr>
        <w:t>Vol. 4 No. 1</w:t>
      </w:r>
      <w:r w:rsidR="00854022">
        <w:rPr>
          <w:rFonts w:ascii="Arial" w:hAnsi="Arial" w:cs="Arial"/>
          <w:sz w:val="22"/>
          <w:szCs w:val="22"/>
        </w:rPr>
        <w:t xml:space="preserve"> </w:t>
      </w:r>
      <w:r w:rsidR="006838E7" w:rsidRPr="007F208B">
        <w:rPr>
          <w:rFonts w:ascii="Arial" w:hAnsi="Arial" w:cs="Arial"/>
          <w:sz w:val="22"/>
          <w:szCs w:val="22"/>
        </w:rPr>
        <w:t>Available at:</w:t>
      </w:r>
      <w:r w:rsidR="00B136D9" w:rsidRPr="007F208B">
        <w:rPr>
          <w:rFonts w:ascii="Arial" w:hAnsi="Arial" w:cs="Arial"/>
          <w:sz w:val="22"/>
          <w:szCs w:val="22"/>
        </w:rPr>
        <w:t xml:space="preserve"> </w:t>
      </w:r>
      <w:hyperlink r:id="rId17" w:history="1">
        <w:r w:rsidR="007F208B" w:rsidRPr="002C50BC">
          <w:rPr>
            <w:rStyle w:val="Hyperlink"/>
            <w:rFonts w:ascii="Arial" w:hAnsi="Arial" w:cs="Arial"/>
            <w:sz w:val="22"/>
            <w:szCs w:val="22"/>
          </w:rPr>
          <w:t>http://jmsnew.iobmresearch.com/index.php/joeed/article/view/188/338</w:t>
        </w:r>
      </w:hyperlink>
      <w:r w:rsidR="00B136D9" w:rsidRPr="007F208B">
        <w:rPr>
          <w:rFonts w:ascii="Arial" w:hAnsi="Arial" w:cs="Arial"/>
          <w:sz w:val="22"/>
          <w:szCs w:val="22"/>
        </w:rPr>
        <w:t xml:space="preserve"> </w:t>
      </w:r>
      <w:r w:rsidR="007F208B">
        <w:rPr>
          <w:rFonts w:ascii="Arial" w:hAnsi="Arial" w:cs="Arial"/>
          <w:sz w:val="22"/>
          <w:szCs w:val="22"/>
        </w:rPr>
        <w:t>(</w:t>
      </w:r>
      <w:r w:rsidR="007F208B" w:rsidRPr="009671B2">
        <w:rPr>
          <w:rFonts w:ascii="Arial" w:hAnsi="Arial" w:cs="Arial"/>
          <w:sz w:val="22"/>
          <w:szCs w:val="22"/>
        </w:rPr>
        <w:t xml:space="preserve">Accessed: </w:t>
      </w:r>
      <w:r w:rsidR="007F208B">
        <w:rPr>
          <w:rFonts w:ascii="Arial" w:hAnsi="Arial" w:cs="Arial"/>
          <w:sz w:val="22"/>
          <w:szCs w:val="22"/>
        </w:rPr>
        <w:t xml:space="preserve">26 </w:t>
      </w:r>
      <w:r w:rsidR="007F208B" w:rsidRPr="009671B2">
        <w:rPr>
          <w:rFonts w:ascii="Arial" w:hAnsi="Arial" w:cs="Arial"/>
          <w:sz w:val="22"/>
          <w:szCs w:val="22"/>
        </w:rPr>
        <w:t>July 2022</w:t>
      </w:r>
      <w:r w:rsidR="007F208B">
        <w:rPr>
          <w:rFonts w:ascii="Arial" w:hAnsi="Arial" w:cs="Arial"/>
          <w:sz w:val="22"/>
          <w:szCs w:val="22"/>
        </w:rPr>
        <w:t>)</w:t>
      </w:r>
    </w:p>
    <w:p w14:paraId="434D1BFF" w14:textId="1AD40FC3" w:rsidR="006D4B6F" w:rsidRPr="00FD2635" w:rsidRDefault="0044057C" w:rsidP="359BBD4C">
      <w:pPr>
        <w:pStyle w:val="ListParagraph"/>
        <w:numPr>
          <w:ilvl w:val="0"/>
          <w:numId w:val="1"/>
        </w:numPr>
        <w:spacing w:line="360" w:lineRule="auto"/>
        <w:rPr>
          <w:rFonts w:ascii="Arial" w:hAnsi="Arial" w:cs="Arial"/>
          <w:i/>
          <w:iCs/>
          <w:sz w:val="22"/>
          <w:szCs w:val="22"/>
        </w:rPr>
      </w:pPr>
      <w:r>
        <w:rPr>
          <w:rFonts w:ascii="Arial" w:hAnsi="Arial" w:cs="Arial"/>
          <w:sz w:val="22"/>
          <w:szCs w:val="22"/>
        </w:rPr>
        <w:t>Steel</w:t>
      </w:r>
      <w:r w:rsidR="00E60F1D">
        <w:rPr>
          <w:rFonts w:ascii="Arial" w:hAnsi="Arial" w:cs="Arial"/>
          <w:sz w:val="22"/>
          <w:szCs w:val="22"/>
        </w:rPr>
        <w:t xml:space="preserve">e, M.L. </w:t>
      </w:r>
      <w:r w:rsidR="001C641B">
        <w:rPr>
          <w:rFonts w:ascii="Arial" w:hAnsi="Arial" w:cs="Arial"/>
          <w:sz w:val="22"/>
          <w:szCs w:val="22"/>
        </w:rPr>
        <w:t xml:space="preserve">&amp; all </w:t>
      </w:r>
      <w:r w:rsidR="00E60F1D">
        <w:rPr>
          <w:rFonts w:ascii="Arial" w:hAnsi="Arial" w:cs="Arial"/>
          <w:sz w:val="22"/>
          <w:szCs w:val="22"/>
        </w:rPr>
        <w:t>(2</w:t>
      </w:r>
      <w:r w:rsidR="004814CF">
        <w:rPr>
          <w:rFonts w:ascii="Arial" w:hAnsi="Arial" w:cs="Arial"/>
          <w:sz w:val="22"/>
          <w:szCs w:val="22"/>
        </w:rPr>
        <w:t xml:space="preserve">015) </w:t>
      </w:r>
      <w:r w:rsidR="00706ADF" w:rsidRPr="359BBD4C">
        <w:rPr>
          <w:rFonts w:ascii="Arial" w:hAnsi="Arial" w:cs="Arial"/>
          <w:i/>
          <w:iCs/>
          <w:sz w:val="22"/>
          <w:szCs w:val="22"/>
        </w:rPr>
        <w:t>Talking back: a qualitative study of reflective writing in a first-year college composition classroom</w:t>
      </w:r>
      <w:r w:rsidR="000E3704">
        <w:rPr>
          <w:rFonts w:ascii="Arial" w:hAnsi="Arial" w:cs="Arial"/>
          <w:sz w:val="22"/>
          <w:szCs w:val="22"/>
        </w:rPr>
        <w:t xml:space="preserve"> </w:t>
      </w:r>
      <w:r w:rsidR="000640CD" w:rsidRPr="00DF024E">
        <w:rPr>
          <w:rFonts w:ascii="Arial" w:hAnsi="Arial" w:cs="Arial"/>
          <w:sz w:val="22"/>
          <w:szCs w:val="22"/>
        </w:rPr>
        <w:t>DOI:</w:t>
      </w:r>
      <w:r w:rsidR="001C641B" w:rsidRPr="00DF024E">
        <w:rPr>
          <w:rFonts w:ascii="Arial" w:hAnsi="Arial" w:cs="Arial"/>
          <w:color w:val="3A3A3A"/>
          <w:sz w:val="22"/>
          <w:szCs w:val="22"/>
          <w:shd w:val="clear" w:color="auto" w:fill="F3F3F3"/>
        </w:rPr>
        <w:t xml:space="preserve"> 10.17077/etd.cpkmw90s </w:t>
      </w:r>
      <w:r w:rsidR="00DF024E" w:rsidRPr="00DF024E">
        <w:rPr>
          <w:rFonts w:ascii="Arial" w:hAnsi="Arial" w:cs="Arial"/>
          <w:color w:val="3A3A3A"/>
          <w:sz w:val="22"/>
          <w:szCs w:val="22"/>
          <w:shd w:val="clear" w:color="auto" w:fill="F3F3F3"/>
        </w:rPr>
        <w:t xml:space="preserve">Available at: </w:t>
      </w:r>
      <w:hyperlink r:id="rId18" w:anchor="13730724780002771" w:history="1">
        <w:r w:rsidR="00DF024E" w:rsidRPr="00DF024E">
          <w:rPr>
            <w:rStyle w:val="Hyperlink"/>
            <w:rFonts w:ascii="Arial" w:hAnsi="Arial" w:cs="Arial"/>
            <w:sz w:val="22"/>
            <w:szCs w:val="22"/>
            <w:shd w:val="clear" w:color="auto" w:fill="F3F3F3"/>
          </w:rPr>
          <w:t>https://iro.uiowa.edu/discovery/delivery/01IOWA_INST:ResearchRepository/9983777376902771#13730724780002771</w:t>
        </w:r>
      </w:hyperlink>
      <w:r w:rsidR="00DF024E" w:rsidRPr="00DF024E">
        <w:rPr>
          <w:rFonts w:ascii="Arial" w:hAnsi="Arial" w:cs="Arial"/>
          <w:color w:val="3A3A3A"/>
          <w:sz w:val="22"/>
          <w:szCs w:val="22"/>
          <w:shd w:val="clear" w:color="auto" w:fill="F3F3F3"/>
        </w:rPr>
        <w:t xml:space="preserve"> </w:t>
      </w:r>
      <w:r w:rsidR="00DF024E" w:rsidRPr="00DF024E">
        <w:rPr>
          <w:rFonts w:ascii="Arial" w:hAnsi="Arial" w:cs="Arial"/>
          <w:sz w:val="22"/>
          <w:szCs w:val="22"/>
        </w:rPr>
        <w:t xml:space="preserve">(Accessed: </w:t>
      </w:r>
      <w:r w:rsidR="009A1270">
        <w:rPr>
          <w:rFonts w:ascii="Arial" w:hAnsi="Arial" w:cs="Arial"/>
          <w:sz w:val="22"/>
          <w:szCs w:val="22"/>
        </w:rPr>
        <w:t xml:space="preserve">25 </w:t>
      </w:r>
      <w:r w:rsidR="00DF024E" w:rsidRPr="00DF024E">
        <w:rPr>
          <w:rFonts w:ascii="Arial" w:hAnsi="Arial" w:cs="Arial"/>
          <w:sz w:val="22"/>
          <w:szCs w:val="22"/>
        </w:rPr>
        <w:t>July 2022)</w:t>
      </w:r>
    </w:p>
    <w:p w14:paraId="0B8FC4F0" w14:textId="77777777" w:rsidR="00FD2635" w:rsidRPr="00DF024E" w:rsidRDefault="00FD2635" w:rsidP="00B26F4C">
      <w:pPr>
        <w:pStyle w:val="ListParagraph"/>
        <w:spacing w:line="240" w:lineRule="auto"/>
        <w:rPr>
          <w:rFonts w:ascii="Arial" w:hAnsi="Arial" w:cs="Arial"/>
          <w:i/>
          <w:iCs/>
          <w:sz w:val="22"/>
          <w:szCs w:val="22"/>
        </w:rPr>
      </w:pPr>
    </w:p>
    <w:sectPr w:rsidR="00FD2635" w:rsidRPr="00DF024E" w:rsidSect="00291D01">
      <w:pgSz w:w="11906" w:h="16838"/>
      <w:pgMar w:top="1440" w:right="1080" w:bottom="1440" w:left="108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8DEA3" w14:textId="77777777" w:rsidR="00A97E8F" w:rsidRDefault="00A97E8F" w:rsidP="001E5774">
      <w:pPr>
        <w:spacing w:after="0" w:line="240" w:lineRule="auto"/>
      </w:pPr>
      <w:r>
        <w:separator/>
      </w:r>
    </w:p>
  </w:endnote>
  <w:endnote w:type="continuationSeparator" w:id="0">
    <w:p w14:paraId="35CAEBE8" w14:textId="77777777" w:rsidR="00A97E8F" w:rsidRDefault="00A97E8F" w:rsidP="001E5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874670"/>
      <w:docPartObj>
        <w:docPartGallery w:val="Page Numbers (Bottom of Page)"/>
        <w:docPartUnique/>
      </w:docPartObj>
    </w:sdtPr>
    <w:sdtEndPr>
      <w:rPr>
        <w:noProof/>
      </w:rPr>
    </w:sdtEndPr>
    <w:sdtContent>
      <w:p w14:paraId="0EAB410F" w14:textId="50E6698D" w:rsidR="001E5774" w:rsidRDefault="001E57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DB5AB3" w14:textId="77777777" w:rsidR="001E5774" w:rsidRDefault="001E5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A2667" w14:textId="77777777" w:rsidR="00A97E8F" w:rsidRDefault="00A97E8F" w:rsidP="001E5774">
      <w:pPr>
        <w:spacing w:after="0" w:line="240" w:lineRule="auto"/>
      </w:pPr>
      <w:r>
        <w:separator/>
      </w:r>
    </w:p>
  </w:footnote>
  <w:footnote w:type="continuationSeparator" w:id="0">
    <w:p w14:paraId="7B054EB9" w14:textId="77777777" w:rsidR="00A97E8F" w:rsidRDefault="00A97E8F" w:rsidP="001E577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C2PaCYIXdnMdK" int2:id="fD9LflH4">
      <int2:state int2:value="Rejected" int2:type="LegacyProofing"/>
    </int2:textHash>
    <int2:bookmark int2:bookmarkName="_Int_vHBdFvPf" int2:invalidationBookmarkName="" int2:hashCode="SLGLFARhzcGrh6" int2:id="ti17YOXy"/>
    <int2:bookmark int2:bookmarkName="_Int_jJANlYUo" int2:invalidationBookmarkName="" int2:hashCode="jI2dZKd8NRxqr/" int2:id="JE4jiiPw"/>
    <int2:bookmark int2:bookmarkName="_Int_DT1oSwBO" int2:invalidationBookmarkName="" int2:hashCode="VdYP0cZV/W893q" int2:id="TpuaAkAc"/>
    <int2:bookmark int2:bookmarkName="_Int_X2xhX8of" int2:invalidationBookmarkName="" int2:hashCode="gohF05FOxspz2p" int2:id="HGosCXz9">
      <int2:state int2:value="Rejected" int2:type="AugLoop_Text_Critique"/>
    </int2:bookmark>
    <int2:bookmark int2:bookmarkName="_Int_h39rgTZe" int2:invalidationBookmarkName="" int2:hashCode="FOsU7OUt+ZwoS4" int2:id="70DO5MEB">
      <int2:state int2:value="Rejected" int2:type="AugLoop_Text_Critique"/>
    </int2:bookmark>
    <int2:bookmark int2:bookmarkName="_Int_eBguYzcV" int2:invalidationBookmarkName="" int2:hashCode="Ulysi/VKFuO/yc" int2:id="MvPj3m83"/>
    <int2:bookmark int2:bookmarkName="_Int_6WKJzlrh" int2:invalidationBookmarkName="" int2:hashCode="ZanletI6wlweVG" int2:id="AXDqf2px"/>
    <int2:bookmark int2:bookmarkName="_Int_VsnRTxtj" int2:invalidationBookmarkName="" int2:hashCode="/GEKYUMiMplfhJ" int2:id="1X95UxIJ"/>
    <int2:bookmark int2:bookmarkName="_Int_0bK9Nphq" int2:invalidationBookmarkName="" int2:hashCode="m/D4/19di8v/ud" int2:id="ltHcZV1Z">
      <int2:state int2:value="Rejected" int2:type="AugLoop_Text_Critique"/>
    </int2:bookmark>
    <int2:bookmark int2:bookmarkName="_Int_zCYe8bJR" int2:invalidationBookmarkName="" int2:hashCode="801CC1EaWoVJ+P" int2:id="gw7ucbg5"/>
    <int2:bookmark int2:bookmarkName="_Int_sPp9Mfk8" int2:invalidationBookmarkName="" int2:hashCode="TpKAtR+nBQsZhX" int2:id="DKhWQkku">
      <int2:state int2:value="Rejected" int2:type="AugLoop_Text_Critique"/>
    </int2:bookmark>
    <int2:bookmark int2:bookmarkName="_Int_lRS5nVA1" int2:invalidationBookmarkName="" int2:hashCode="hQ6bqxsTx8KO2l" int2:id="Sartml4E">
      <int2:state int2:value="Rejected" int2:type="AugLoop_Text_Critique"/>
    </int2:bookmark>
    <int2:bookmark int2:bookmarkName="_Int_WeC3rhdB" int2:invalidationBookmarkName="" int2:hashCode="hQ6bqxsTx8KO2l" int2:id="LEIms3qO"/>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CF704E"/>
    <w:multiLevelType w:val="hybridMultilevel"/>
    <w:tmpl w:val="192E3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9973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0C1"/>
    <w:rsid w:val="00000643"/>
    <w:rsid w:val="000066D0"/>
    <w:rsid w:val="000105CD"/>
    <w:rsid w:val="0001715C"/>
    <w:rsid w:val="000264A2"/>
    <w:rsid w:val="00033F1F"/>
    <w:rsid w:val="00045A02"/>
    <w:rsid w:val="00055C4B"/>
    <w:rsid w:val="00057E09"/>
    <w:rsid w:val="000623D9"/>
    <w:rsid w:val="000640CD"/>
    <w:rsid w:val="00076806"/>
    <w:rsid w:val="00077EFA"/>
    <w:rsid w:val="00090E38"/>
    <w:rsid w:val="00092C2F"/>
    <w:rsid w:val="00097EB5"/>
    <w:rsid w:val="000A11B5"/>
    <w:rsid w:val="000B0673"/>
    <w:rsid w:val="000B34C6"/>
    <w:rsid w:val="000B790F"/>
    <w:rsid w:val="000B7C38"/>
    <w:rsid w:val="000C2641"/>
    <w:rsid w:val="000C449B"/>
    <w:rsid w:val="000D3818"/>
    <w:rsid w:val="000E20E1"/>
    <w:rsid w:val="000E3704"/>
    <w:rsid w:val="000E7FFB"/>
    <w:rsid w:val="00101DF2"/>
    <w:rsid w:val="00106BC4"/>
    <w:rsid w:val="00112549"/>
    <w:rsid w:val="00114467"/>
    <w:rsid w:val="00115788"/>
    <w:rsid w:val="00136534"/>
    <w:rsid w:val="001413B2"/>
    <w:rsid w:val="00183A12"/>
    <w:rsid w:val="00185522"/>
    <w:rsid w:val="00191D8F"/>
    <w:rsid w:val="001B3A2C"/>
    <w:rsid w:val="001C641B"/>
    <w:rsid w:val="001C6F13"/>
    <w:rsid w:val="001D055F"/>
    <w:rsid w:val="001D0986"/>
    <w:rsid w:val="001D632D"/>
    <w:rsid w:val="001E5774"/>
    <w:rsid w:val="001E6BAA"/>
    <w:rsid w:val="001F05C0"/>
    <w:rsid w:val="001F0F03"/>
    <w:rsid w:val="001F1CD7"/>
    <w:rsid w:val="001F5902"/>
    <w:rsid w:val="00215F97"/>
    <w:rsid w:val="00235BC8"/>
    <w:rsid w:val="0025438D"/>
    <w:rsid w:val="00265D94"/>
    <w:rsid w:val="00266E47"/>
    <w:rsid w:val="00284533"/>
    <w:rsid w:val="00286F90"/>
    <w:rsid w:val="00291D01"/>
    <w:rsid w:val="00292BCF"/>
    <w:rsid w:val="002945F2"/>
    <w:rsid w:val="002A2962"/>
    <w:rsid w:val="002A3433"/>
    <w:rsid w:val="002A37CB"/>
    <w:rsid w:val="002A44EC"/>
    <w:rsid w:val="002A62BF"/>
    <w:rsid w:val="002B3310"/>
    <w:rsid w:val="002B509A"/>
    <w:rsid w:val="002C5B96"/>
    <w:rsid w:val="002C61D7"/>
    <w:rsid w:val="002D5211"/>
    <w:rsid w:val="002E05AB"/>
    <w:rsid w:val="002E1B94"/>
    <w:rsid w:val="002E26F7"/>
    <w:rsid w:val="002E437D"/>
    <w:rsid w:val="002F2E4D"/>
    <w:rsid w:val="00311039"/>
    <w:rsid w:val="00316CBD"/>
    <w:rsid w:val="003401AB"/>
    <w:rsid w:val="003469D9"/>
    <w:rsid w:val="00350261"/>
    <w:rsid w:val="00370E74"/>
    <w:rsid w:val="003806FE"/>
    <w:rsid w:val="003852A0"/>
    <w:rsid w:val="0039156A"/>
    <w:rsid w:val="003A5B32"/>
    <w:rsid w:val="003A64F6"/>
    <w:rsid w:val="003B142D"/>
    <w:rsid w:val="003D21B6"/>
    <w:rsid w:val="003D371F"/>
    <w:rsid w:val="003F1425"/>
    <w:rsid w:val="003F26E3"/>
    <w:rsid w:val="003F37AF"/>
    <w:rsid w:val="0040246F"/>
    <w:rsid w:val="00403FFE"/>
    <w:rsid w:val="0041027C"/>
    <w:rsid w:val="004127D9"/>
    <w:rsid w:val="00432531"/>
    <w:rsid w:val="0044057C"/>
    <w:rsid w:val="00441008"/>
    <w:rsid w:val="00441B26"/>
    <w:rsid w:val="00450018"/>
    <w:rsid w:val="00467479"/>
    <w:rsid w:val="00470E84"/>
    <w:rsid w:val="004814CF"/>
    <w:rsid w:val="00486DA5"/>
    <w:rsid w:val="00491C6D"/>
    <w:rsid w:val="00495A10"/>
    <w:rsid w:val="00496FF2"/>
    <w:rsid w:val="004B1DD0"/>
    <w:rsid w:val="004C3F39"/>
    <w:rsid w:val="004D1692"/>
    <w:rsid w:val="004D4234"/>
    <w:rsid w:val="004F3860"/>
    <w:rsid w:val="00501499"/>
    <w:rsid w:val="00502480"/>
    <w:rsid w:val="00503A4D"/>
    <w:rsid w:val="00505B09"/>
    <w:rsid w:val="0052384C"/>
    <w:rsid w:val="0053296E"/>
    <w:rsid w:val="00534EBE"/>
    <w:rsid w:val="00596C76"/>
    <w:rsid w:val="005A6F76"/>
    <w:rsid w:val="005B170E"/>
    <w:rsid w:val="005E168A"/>
    <w:rsid w:val="005E72D1"/>
    <w:rsid w:val="005F402B"/>
    <w:rsid w:val="0061673A"/>
    <w:rsid w:val="00617E4F"/>
    <w:rsid w:val="00635B57"/>
    <w:rsid w:val="006406B3"/>
    <w:rsid w:val="006426E8"/>
    <w:rsid w:val="006524EC"/>
    <w:rsid w:val="0065489A"/>
    <w:rsid w:val="00673F8C"/>
    <w:rsid w:val="00676AFD"/>
    <w:rsid w:val="006838E7"/>
    <w:rsid w:val="0069566A"/>
    <w:rsid w:val="006A0864"/>
    <w:rsid w:val="006B2C7A"/>
    <w:rsid w:val="006C79BE"/>
    <w:rsid w:val="006D4B6F"/>
    <w:rsid w:val="006D59DB"/>
    <w:rsid w:val="006E46C2"/>
    <w:rsid w:val="006E5AD4"/>
    <w:rsid w:val="006F6F24"/>
    <w:rsid w:val="0070557C"/>
    <w:rsid w:val="00706ADF"/>
    <w:rsid w:val="007074B8"/>
    <w:rsid w:val="00707EAB"/>
    <w:rsid w:val="00716519"/>
    <w:rsid w:val="0075103D"/>
    <w:rsid w:val="00755D14"/>
    <w:rsid w:val="00761595"/>
    <w:rsid w:val="007645B3"/>
    <w:rsid w:val="00784887"/>
    <w:rsid w:val="007850DC"/>
    <w:rsid w:val="00785419"/>
    <w:rsid w:val="00791D40"/>
    <w:rsid w:val="007A3072"/>
    <w:rsid w:val="007A3D3F"/>
    <w:rsid w:val="007A3E94"/>
    <w:rsid w:val="007A45B9"/>
    <w:rsid w:val="007C01C7"/>
    <w:rsid w:val="007C4782"/>
    <w:rsid w:val="007D4C64"/>
    <w:rsid w:val="007D6648"/>
    <w:rsid w:val="007F208B"/>
    <w:rsid w:val="007F24B7"/>
    <w:rsid w:val="007F4F73"/>
    <w:rsid w:val="00813067"/>
    <w:rsid w:val="00821A9C"/>
    <w:rsid w:val="0083696C"/>
    <w:rsid w:val="00845053"/>
    <w:rsid w:val="00852B29"/>
    <w:rsid w:val="00854022"/>
    <w:rsid w:val="0086229B"/>
    <w:rsid w:val="00867F2A"/>
    <w:rsid w:val="008826EC"/>
    <w:rsid w:val="00885FE7"/>
    <w:rsid w:val="00891E05"/>
    <w:rsid w:val="00894440"/>
    <w:rsid w:val="008946C6"/>
    <w:rsid w:val="008A263B"/>
    <w:rsid w:val="008A3C3A"/>
    <w:rsid w:val="008C2042"/>
    <w:rsid w:val="008D6D9B"/>
    <w:rsid w:val="008E1EF5"/>
    <w:rsid w:val="008E7189"/>
    <w:rsid w:val="008F7122"/>
    <w:rsid w:val="009106AE"/>
    <w:rsid w:val="00940B21"/>
    <w:rsid w:val="00941C4C"/>
    <w:rsid w:val="00953CB8"/>
    <w:rsid w:val="009671B2"/>
    <w:rsid w:val="00973EF9"/>
    <w:rsid w:val="009A1270"/>
    <w:rsid w:val="009A292D"/>
    <w:rsid w:val="009C6359"/>
    <w:rsid w:val="009E5313"/>
    <w:rsid w:val="009F24C3"/>
    <w:rsid w:val="009F2D45"/>
    <w:rsid w:val="009F422E"/>
    <w:rsid w:val="009F7D22"/>
    <w:rsid w:val="00A31405"/>
    <w:rsid w:val="00A3457A"/>
    <w:rsid w:val="00A422F7"/>
    <w:rsid w:val="00A728D1"/>
    <w:rsid w:val="00A77B65"/>
    <w:rsid w:val="00A82569"/>
    <w:rsid w:val="00A82E64"/>
    <w:rsid w:val="00A97E8F"/>
    <w:rsid w:val="00AB2F26"/>
    <w:rsid w:val="00AD7909"/>
    <w:rsid w:val="00AE3705"/>
    <w:rsid w:val="00AE4CF5"/>
    <w:rsid w:val="00AE5B7F"/>
    <w:rsid w:val="00AF0A9D"/>
    <w:rsid w:val="00B0182C"/>
    <w:rsid w:val="00B136D9"/>
    <w:rsid w:val="00B1750D"/>
    <w:rsid w:val="00B25C4B"/>
    <w:rsid w:val="00B265E4"/>
    <w:rsid w:val="00B26F4C"/>
    <w:rsid w:val="00B30919"/>
    <w:rsid w:val="00B33865"/>
    <w:rsid w:val="00B35ECC"/>
    <w:rsid w:val="00B474D0"/>
    <w:rsid w:val="00B53A20"/>
    <w:rsid w:val="00B62CBD"/>
    <w:rsid w:val="00B64306"/>
    <w:rsid w:val="00B92D8C"/>
    <w:rsid w:val="00BA4738"/>
    <w:rsid w:val="00BC77DE"/>
    <w:rsid w:val="00BF30C1"/>
    <w:rsid w:val="00BF6262"/>
    <w:rsid w:val="00BF7869"/>
    <w:rsid w:val="00C00E7D"/>
    <w:rsid w:val="00C027A9"/>
    <w:rsid w:val="00C1200B"/>
    <w:rsid w:val="00C3658D"/>
    <w:rsid w:val="00C5639C"/>
    <w:rsid w:val="00C74FDA"/>
    <w:rsid w:val="00C84EA0"/>
    <w:rsid w:val="00C8559C"/>
    <w:rsid w:val="00C91DA3"/>
    <w:rsid w:val="00C95039"/>
    <w:rsid w:val="00CB5A5C"/>
    <w:rsid w:val="00CD5BDC"/>
    <w:rsid w:val="00CE2AF6"/>
    <w:rsid w:val="00CE32FA"/>
    <w:rsid w:val="00D26BCB"/>
    <w:rsid w:val="00D330B5"/>
    <w:rsid w:val="00D340EB"/>
    <w:rsid w:val="00D353E6"/>
    <w:rsid w:val="00D36D92"/>
    <w:rsid w:val="00D37495"/>
    <w:rsid w:val="00D65C7D"/>
    <w:rsid w:val="00D728ED"/>
    <w:rsid w:val="00D77A92"/>
    <w:rsid w:val="00D90C37"/>
    <w:rsid w:val="00DA53C0"/>
    <w:rsid w:val="00DB7130"/>
    <w:rsid w:val="00DC7AA7"/>
    <w:rsid w:val="00DE40D9"/>
    <w:rsid w:val="00DF024E"/>
    <w:rsid w:val="00DF0531"/>
    <w:rsid w:val="00E06E8B"/>
    <w:rsid w:val="00E12EE7"/>
    <w:rsid w:val="00E359E9"/>
    <w:rsid w:val="00E5423F"/>
    <w:rsid w:val="00E60F1D"/>
    <w:rsid w:val="00E763FD"/>
    <w:rsid w:val="00E9313E"/>
    <w:rsid w:val="00E94396"/>
    <w:rsid w:val="00EA1FA9"/>
    <w:rsid w:val="00EA214D"/>
    <w:rsid w:val="00EB16E2"/>
    <w:rsid w:val="00EB35A0"/>
    <w:rsid w:val="00ED7748"/>
    <w:rsid w:val="00EF35C2"/>
    <w:rsid w:val="00EF74FA"/>
    <w:rsid w:val="00F14E53"/>
    <w:rsid w:val="00F15848"/>
    <w:rsid w:val="00F21F04"/>
    <w:rsid w:val="00F25C35"/>
    <w:rsid w:val="00F71828"/>
    <w:rsid w:val="00F83A63"/>
    <w:rsid w:val="00F841D4"/>
    <w:rsid w:val="00F95023"/>
    <w:rsid w:val="00FA7CF4"/>
    <w:rsid w:val="00FD2635"/>
    <w:rsid w:val="00FF0947"/>
    <w:rsid w:val="00FF4426"/>
    <w:rsid w:val="00FF6964"/>
    <w:rsid w:val="011A6766"/>
    <w:rsid w:val="013F2910"/>
    <w:rsid w:val="026D8559"/>
    <w:rsid w:val="02B637C7"/>
    <w:rsid w:val="06C77A27"/>
    <w:rsid w:val="0721425A"/>
    <w:rsid w:val="0CC5F208"/>
    <w:rsid w:val="0CD83491"/>
    <w:rsid w:val="0E8575C1"/>
    <w:rsid w:val="130C6811"/>
    <w:rsid w:val="13396593"/>
    <w:rsid w:val="1505BC24"/>
    <w:rsid w:val="172EE221"/>
    <w:rsid w:val="17CC7BE4"/>
    <w:rsid w:val="21D0749F"/>
    <w:rsid w:val="2346D289"/>
    <w:rsid w:val="23F82B1C"/>
    <w:rsid w:val="25929DDE"/>
    <w:rsid w:val="2761524F"/>
    <w:rsid w:val="2BF4DB06"/>
    <w:rsid w:val="2FF854E8"/>
    <w:rsid w:val="31011F17"/>
    <w:rsid w:val="32641C8A"/>
    <w:rsid w:val="343B1A92"/>
    <w:rsid w:val="359BBD4C"/>
    <w:rsid w:val="3649A8B2"/>
    <w:rsid w:val="3B582B00"/>
    <w:rsid w:val="3C748ABF"/>
    <w:rsid w:val="41F9FCD3"/>
    <w:rsid w:val="46BE6505"/>
    <w:rsid w:val="48B9F4A0"/>
    <w:rsid w:val="4A8E651E"/>
    <w:rsid w:val="4A8FF58E"/>
    <w:rsid w:val="4B9B1A76"/>
    <w:rsid w:val="4C180465"/>
    <w:rsid w:val="4C7D0D46"/>
    <w:rsid w:val="551D1E96"/>
    <w:rsid w:val="552A9AC7"/>
    <w:rsid w:val="5B7DFE1F"/>
    <w:rsid w:val="5D8AAF82"/>
    <w:rsid w:val="61818DD1"/>
    <w:rsid w:val="61ED3FA3"/>
    <w:rsid w:val="6460A214"/>
    <w:rsid w:val="6762C151"/>
    <w:rsid w:val="680B6310"/>
    <w:rsid w:val="6A5567FD"/>
    <w:rsid w:val="6ACEE779"/>
    <w:rsid w:val="6B28B683"/>
    <w:rsid w:val="6BF1385E"/>
    <w:rsid w:val="6C7D1E7A"/>
    <w:rsid w:val="70EAB9BE"/>
    <w:rsid w:val="75252D3B"/>
    <w:rsid w:val="7A1918A7"/>
    <w:rsid w:val="7CA5E974"/>
    <w:rsid w:val="7E41B9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3D360"/>
  <w15:chartTrackingRefBased/>
  <w15:docId w15:val="{25DF25C6-B562-4F78-9442-7A951070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440"/>
  </w:style>
  <w:style w:type="paragraph" w:styleId="Heading1">
    <w:name w:val="heading 1"/>
    <w:basedOn w:val="Normal"/>
    <w:next w:val="Normal"/>
    <w:link w:val="Heading1Char"/>
    <w:uiPriority w:val="9"/>
    <w:qFormat/>
    <w:rsid w:val="00894440"/>
    <w:pPr>
      <w:keepNext/>
      <w:keepLines/>
      <w:spacing w:before="320" w:after="80" w:line="240" w:lineRule="auto"/>
      <w:jc w:val="center"/>
      <w:outlineLvl w:val="0"/>
    </w:pPr>
    <w:rPr>
      <w:rFonts w:asciiTheme="majorHAnsi" w:eastAsiaTheme="majorEastAsia" w:hAnsiTheme="majorHAnsi" w:cstheme="majorBidi"/>
      <w:color w:val="77972F" w:themeColor="accent1" w:themeShade="BF"/>
      <w:sz w:val="40"/>
      <w:szCs w:val="40"/>
    </w:rPr>
  </w:style>
  <w:style w:type="paragraph" w:styleId="Heading2">
    <w:name w:val="heading 2"/>
    <w:basedOn w:val="Normal"/>
    <w:next w:val="Normal"/>
    <w:link w:val="Heading2Char"/>
    <w:uiPriority w:val="9"/>
    <w:semiHidden/>
    <w:unhideWhenUsed/>
    <w:qFormat/>
    <w:rsid w:val="00894440"/>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94440"/>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94440"/>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94440"/>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94440"/>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94440"/>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94440"/>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94440"/>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440"/>
    <w:rPr>
      <w:rFonts w:asciiTheme="majorHAnsi" w:eastAsiaTheme="majorEastAsia" w:hAnsiTheme="majorHAnsi" w:cstheme="majorBidi"/>
      <w:color w:val="77972F" w:themeColor="accent1" w:themeShade="BF"/>
      <w:sz w:val="40"/>
      <w:szCs w:val="40"/>
    </w:rPr>
  </w:style>
  <w:style w:type="character" w:customStyle="1" w:styleId="Heading2Char">
    <w:name w:val="Heading 2 Char"/>
    <w:basedOn w:val="DefaultParagraphFont"/>
    <w:link w:val="Heading2"/>
    <w:uiPriority w:val="9"/>
    <w:semiHidden/>
    <w:rsid w:val="00894440"/>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94440"/>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94440"/>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94440"/>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94440"/>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94440"/>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9444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94440"/>
    <w:rPr>
      <w:b/>
      <w:bCs/>
      <w:i/>
      <w:iCs/>
    </w:rPr>
  </w:style>
  <w:style w:type="paragraph" w:styleId="Caption">
    <w:name w:val="caption"/>
    <w:basedOn w:val="Normal"/>
    <w:next w:val="Normal"/>
    <w:uiPriority w:val="35"/>
    <w:semiHidden/>
    <w:unhideWhenUsed/>
    <w:qFormat/>
    <w:rsid w:val="0089444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94440"/>
    <w:pPr>
      <w:pBdr>
        <w:top w:val="single" w:sz="6" w:space="8" w:color="4A9CCC" w:themeColor="accent3"/>
        <w:bottom w:val="single" w:sz="6" w:space="8" w:color="4A9CCC" w:themeColor="accent3"/>
      </w:pBdr>
      <w:spacing w:after="400" w:line="240" w:lineRule="auto"/>
      <w:contextualSpacing/>
      <w:jc w:val="center"/>
    </w:pPr>
    <w:rPr>
      <w:rFonts w:asciiTheme="majorHAnsi" w:eastAsiaTheme="majorEastAsia" w:hAnsiTheme="majorHAnsi" w:cstheme="majorBidi"/>
      <w:caps/>
      <w:color w:val="2A5B7F" w:themeColor="text2"/>
      <w:spacing w:val="30"/>
      <w:sz w:val="72"/>
      <w:szCs w:val="72"/>
    </w:rPr>
  </w:style>
  <w:style w:type="character" w:customStyle="1" w:styleId="TitleChar">
    <w:name w:val="Title Char"/>
    <w:basedOn w:val="DefaultParagraphFont"/>
    <w:link w:val="Title"/>
    <w:uiPriority w:val="10"/>
    <w:rsid w:val="00894440"/>
    <w:rPr>
      <w:rFonts w:asciiTheme="majorHAnsi" w:eastAsiaTheme="majorEastAsia" w:hAnsiTheme="majorHAnsi" w:cstheme="majorBidi"/>
      <w:caps/>
      <w:color w:val="2A5B7F" w:themeColor="text2"/>
      <w:spacing w:val="30"/>
      <w:sz w:val="72"/>
      <w:szCs w:val="72"/>
    </w:rPr>
  </w:style>
  <w:style w:type="paragraph" w:styleId="Subtitle">
    <w:name w:val="Subtitle"/>
    <w:basedOn w:val="Normal"/>
    <w:next w:val="Normal"/>
    <w:link w:val="SubtitleChar"/>
    <w:uiPriority w:val="11"/>
    <w:qFormat/>
    <w:rsid w:val="00894440"/>
    <w:pPr>
      <w:numPr>
        <w:ilvl w:val="1"/>
      </w:numPr>
      <w:jc w:val="center"/>
    </w:pPr>
    <w:rPr>
      <w:color w:val="2A5B7F" w:themeColor="text2"/>
      <w:sz w:val="28"/>
      <w:szCs w:val="28"/>
    </w:rPr>
  </w:style>
  <w:style w:type="character" w:customStyle="1" w:styleId="SubtitleChar">
    <w:name w:val="Subtitle Char"/>
    <w:basedOn w:val="DefaultParagraphFont"/>
    <w:link w:val="Subtitle"/>
    <w:uiPriority w:val="11"/>
    <w:rsid w:val="00894440"/>
    <w:rPr>
      <w:color w:val="2A5B7F" w:themeColor="text2"/>
      <w:sz w:val="28"/>
      <w:szCs w:val="28"/>
    </w:rPr>
  </w:style>
  <w:style w:type="character" w:styleId="Strong">
    <w:name w:val="Strong"/>
    <w:basedOn w:val="DefaultParagraphFont"/>
    <w:uiPriority w:val="22"/>
    <w:qFormat/>
    <w:rsid w:val="00894440"/>
    <w:rPr>
      <w:b/>
      <w:bCs/>
    </w:rPr>
  </w:style>
  <w:style w:type="character" w:styleId="Emphasis">
    <w:name w:val="Emphasis"/>
    <w:basedOn w:val="DefaultParagraphFont"/>
    <w:uiPriority w:val="20"/>
    <w:qFormat/>
    <w:rsid w:val="00894440"/>
    <w:rPr>
      <w:i/>
      <w:iCs/>
      <w:color w:val="000000" w:themeColor="text1"/>
    </w:rPr>
  </w:style>
  <w:style w:type="paragraph" w:styleId="NoSpacing">
    <w:name w:val="No Spacing"/>
    <w:link w:val="NoSpacingChar"/>
    <w:uiPriority w:val="1"/>
    <w:qFormat/>
    <w:rsid w:val="00894440"/>
    <w:pPr>
      <w:spacing w:after="0" w:line="240" w:lineRule="auto"/>
    </w:pPr>
  </w:style>
  <w:style w:type="paragraph" w:styleId="Quote">
    <w:name w:val="Quote"/>
    <w:basedOn w:val="Normal"/>
    <w:next w:val="Normal"/>
    <w:link w:val="QuoteChar"/>
    <w:uiPriority w:val="29"/>
    <w:qFormat/>
    <w:rsid w:val="00894440"/>
    <w:pPr>
      <w:spacing w:before="160"/>
      <w:ind w:left="720" w:right="720"/>
      <w:jc w:val="center"/>
    </w:pPr>
    <w:rPr>
      <w:i/>
      <w:iCs/>
      <w:color w:val="2D76A2" w:themeColor="accent3" w:themeShade="BF"/>
      <w:sz w:val="24"/>
      <w:szCs w:val="24"/>
    </w:rPr>
  </w:style>
  <w:style w:type="character" w:customStyle="1" w:styleId="QuoteChar">
    <w:name w:val="Quote Char"/>
    <w:basedOn w:val="DefaultParagraphFont"/>
    <w:link w:val="Quote"/>
    <w:uiPriority w:val="29"/>
    <w:rsid w:val="00894440"/>
    <w:rPr>
      <w:i/>
      <w:iCs/>
      <w:color w:val="2D76A2" w:themeColor="accent3" w:themeShade="BF"/>
      <w:sz w:val="24"/>
      <w:szCs w:val="24"/>
    </w:rPr>
  </w:style>
  <w:style w:type="paragraph" w:styleId="IntenseQuote">
    <w:name w:val="Intense Quote"/>
    <w:basedOn w:val="Normal"/>
    <w:next w:val="Normal"/>
    <w:link w:val="IntenseQuoteChar"/>
    <w:uiPriority w:val="30"/>
    <w:qFormat/>
    <w:rsid w:val="00894440"/>
    <w:pPr>
      <w:spacing w:before="160" w:line="276" w:lineRule="auto"/>
      <w:ind w:left="936" w:right="936"/>
      <w:jc w:val="center"/>
    </w:pPr>
    <w:rPr>
      <w:rFonts w:asciiTheme="majorHAnsi" w:eastAsiaTheme="majorEastAsia" w:hAnsiTheme="majorHAnsi" w:cstheme="majorBidi"/>
      <w:caps/>
      <w:color w:val="77972F" w:themeColor="accent1" w:themeShade="BF"/>
      <w:sz w:val="28"/>
      <w:szCs w:val="28"/>
    </w:rPr>
  </w:style>
  <w:style w:type="character" w:customStyle="1" w:styleId="IntenseQuoteChar">
    <w:name w:val="Intense Quote Char"/>
    <w:basedOn w:val="DefaultParagraphFont"/>
    <w:link w:val="IntenseQuote"/>
    <w:uiPriority w:val="30"/>
    <w:rsid w:val="00894440"/>
    <w:rPr>
      <w:rFonts w:asciiTheme="majorHAnsi" w:eastAsiaTheme="majorEastAsia" w:hAnsiTheme="majorHAnsi" w:cstheme="majorBidi"/>
      <w:caps/>
      <w:color w:val="77972F" w:themeColor="accent1" w:themeShade="BF"/>
      <w:sz w:val="28"/>
      <w:szCs w:val="28"/>
    </w:rPr>
  </w:style>
  <w:style w:type="character" w:styleId="SubtleEmphasis">
    <w:name w:val="Subtle Emphasis"/>
    <w:basedOn w:val="DefaultParagraphFont"/>
    <w:uiPriority w:val="19"/>
    <w:qFormat/>
    <w:rsid w:val="00894440"/>
    <w:rPr>
      <w:i/>
      <w:iCs/>
      <w:color w:val="595959" w:themeColor="text1" w:themeTint="A6"/>
    </w:rPr>
  </w:style>
  <w:style w:type="character" w:styleId="IntenseEmphasis">
    <w:name w:val="Intense Emphasis"/>
    <w:basedOn w:val="DefaultParagraphFont"/>
    <w:uiPriority w:val="21"/>
    <w:qFormat/>
    <w:rsid w:val="00894440"/>
    <w:rPr>
      <w:b/>
      <w:bCs/>
      <w:i/>
      <w:iCs/>
      <w:color w:val="auto"/>
    </w:rPr>
  </w:style>
  <w:style w:type="character" w:styleId="SubtleReference">
    <w:name w:val="Subtle Reference"/>
    <w:basedOn w:val="DefaultParagraphFont"/>
    <w:uiPriority w:val="31"/>
    <w:qFormat/>
    <w:rsid w:val="00894440"/>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94440"/>
    <w:rPr>
      <w:b/>
      <w:bCs/>
      <w:caps w:val="0"/>
      <w:smallCaps/>
      <w:color w:val="auto"/>
      <w:spacing w:val="0"/>
      <w:u w:val="single"/>
    </w:rPr>
  </w:style>
  <w:style w:type="character" w:styleId="BookTitle">
    <w:name w:val="Book Title"/>
    <w:basedOn w:val="DefaultParagraphFont"/>
    <w:uiPriority w:val="33"/>
    <w:qFormat/>
    <w:rsid w:val="00894440"/>
    <w:rPr>
      <w:b/>
      <w:bCs/>
      <w:caps w:val="0"/>
      <w:smallCaps/>
      <w:spacing w:val="0"/>
    </w:rPr>
  </w:style>
  <w:style w:type="paragraph" w:styleId="TOCHeading">
    <w:name w:val="TOC Heading"/>
    <w:basedOn w:val="Heading1"/>
    <w:next w:val="Normal"/>
    <w:uiPriority w:val="39"/>
    <w:semiHidden/>
    <w:unhideWhenUsed/>
    <w:qFormat/>
    <w:rsid w:val="00894440"/>
    <w:pPr>
      <w:outlineLvl w:val="9"/>
    </w:pPr>
  </w:style>
  <w:style w:type="character" w:styleId="Hyperlink">
    <w:name w:val="Hyperlink"/>
    <w:basedOn w:val="DefaultParagraphFont"/>
    <w:uiPriority w:val="99"/>
    <w:unhideWhenUsed/>
    <w:rsid w:val="0052384C"/>
    <w:rPr>
      <w:color w:val="6BA9DA" w:themeColor="hyperlink"/>
      <w:u w:val="single"/>
    </w:rPr>
  </w:style>
  <w:style w:type="character" w:styleId="UnresolvedMention">
    <w:name w:val="Unresolved Mention"/>
    <w:basedOn w:val="DefaultParagraphFont"/>
    <w:uiPriority w:val="99"/>
    <w:semiHidden/>
    <w:unhideWhenUsed/>
    <w:rsid w:val="0052384C"/>
    <w:rPr>
      <w:color w:val="605E5C"/>
      <w:shd w:val="clear" w:color="auto" w:fill="E1DFDD"/>
    </w:rPr>
  </w:style>
  <w:style w:type="paragraph" w:styleId="ListParagraph">
    <w:name w:val="List Paragraph"/>
    <w:basedOn w:val="Normal"/>
    <w:uiPriority w:val="34"/>
    <w:qFormat/>
    <w:rsid w:val="009671B2"/>
    <w:pPr>
      <w:ind w:left="720"/>
      <w:contextualSpacing/>
    </w:pPr>
  </w:style>
  <w:style w:type="character" w:styleId="FollowedHyperlink">
    <w:name w:val="FollowedHyperlink"/>
    <w:basedOn w:val="DefaultParagraphFont"/>
    <w:uiPriority w:val="99"/>
    <w:semiHidden/>
    <w:unhideWhenUsed/>
    <w:rsid w:val="002B3310"/>
    <w:rPr>
      <w:color w:val="A0BCD3" w:themeColor="followedHyperlink"/>
      <w:u w:val="single"/>
    </w:rPr>
  </w:style>
  <w:style w:type="paragraph" w:styleId="Header">
    <w:name w:val="header"/>
    <w:basedOn w:val="Normal"/>
    <w:link w:val="HeaderChar"/>
    <w:uiPriority w:val="99"/>
    <w:unhideWhenUsed/>
    <w:rsid w:val="001E5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774"/>
  </w:style>
  <w:style w:type="paragraph" w:styleId="Footer">
    <w:name w:val="footer"/>
    <w:basedOn w:val="Normal"/>
    <w:link w:val="FooterChar"/>
    <w:uiPriority w:val="99"/>
    <w:unhideWhenUsed/>
    <w:rsid w:val="001E5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774"/>
  </w:style>
  <w:style w:type="character" w:customStyle="1" w:styleId="NoSpacingChar">
    <w:name w:val="No Spacing Char"/>
    <w:basedOn w:val="DefaultParagraphFont"/>
    <w:link w:val="NoSpacing"/>
    <w:uiPriority w:val="1"/>
    <w:rsid w:val="00291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969241">
      <w:bodyDiv w:val="1"/>
      <w:marLeft w:val="0"/>
      <w:marRight w:val="0"/>
      <w:marTop w:val="0"/>
      <w:marBottom w:val="0"/>
      <w:divBdr>
        <w:top w:val="none" w:sz="0" w:space="0" w:color="auto"/>
        <w:left w:val="none" w:sz="0" w:space="0" w:color="auto"/>
        <w:bottom w:val="none" w:sz="0" w:space="0" w:color="auto"/>
        <w:right w:val="none" w:sz="0" w:space="0" w:color="auto"/>
      </w:divBdr>
    </w:div>
    <w:div w:id="1620138468">
      <w:bodyDiv w:val="1"/>
      <w:marLeft w:val="0"/>
      <w:marRight w:val="0"/>
      <w:marTop w:val="0"/>
      <w:marBottom w:val="0"/>
      <w:divBdr>
        <w:top w:val="none" w:sz="0" w:space="0" w:color="auto"/>
        <w:left w:val="none" w:sz="0" w:space="0" w:color="auto"/>
        <w:bottom w:val="none" w:sz="0" w:space="0" w:color="auto"/>
        <w:right w:val="none" w:sz="0" w:space="0" w:color="auto"/>
      </w:divBdr>
      <w:divsChild>
        <w:div w:id="161285129">
          <w:marLeft w:val="0"/>
          <w:marRight w:val="0"/>
          <w:marTop w:val="0"/>
          <w:marBottom w:val="0"/>
          <w:divBdr>
            <w:top w:val="none" w:sz="0" w:space="0" w:color="auto"/>
            <w:left w:val="none" w:sz="0" w:space="0" w:color="auto"/>
            <w:bottom w:val="none" w:sz="0" w:space="0" w:color="auto"/>
            <w:right w:val="none" w:sz="0" w:space="0" w:color="auto"/>
          </w:divBdr>
        </w:div>
        <w:div w:id="804396706">
          <w:marLeft w:val="0"/>
          <w:marRight w:val="0"/>
          <w:marTop w:val="0"/>
          <w:marBottom w:val="0"/>
          <w:divBdr>
            <w:top w:val="none" w:sz="0" w:space="0" w:color="auto"/>
            <w:left w:val="none" w:sz="0" w:space="0" w:color="auto"/>
            <w:bottom w:val="none" w:sz="0" w:space="0" w:color="auto"/>
            <w:right w:val="none" w:sz="0" w:space="0" w:color="auto"/>
          </w:divBdr>
        </w:div>
        <w:div w:id="1010990028">
          <w:marLeft w:val="0"/>
          <w:marRight w:val="0"/>
          <w:marTop w:val="0"/>
          <w:marBottom w:val="0"/>
          <w:divBdr>
            <w:top w:val="none" w:sz="0" w:space="0" w:color="auto"/>
            <w:left w:val="none" w:sz="0" w:space="0" w:color="auto"/>
            <w:bottom w:val="none" w:sz="0" w:space="0" w:color="auto"/>
            <w:right w:val="none" w:sz="0" w:space="0" w:color="auto"/>
          </w:divBdr>
        </w:div>
        <w:div w:id="1250307599">
          <w:marLeft w:val="0"/>
          <w:marRight w:val="0"/>
          <w:marTop w:val="0"/>
          <w:marBottom w:val="0"/>
          <w:divBdr>
            <w:top w:val="none" w:sz="0" w:space="0" w:color="auto"/>
            <w:left w:val="none" w:sz="0" w:space="0" w:color="auto"/>
            <w:bottom w:val="none" w:sz="0" w:space="0" w:color="auto"/>
            <w:right w:val="none" w:sz="0" w:space="0" w:color="auto"/>
          </w:divBdr>
        </w:div>
        <w:div w:id="1502506580">
          <w:marLeft w:val="0"/>
          <w:marRight w:val="0"/>
          <w:marTop w:val="0"/>
          <w:marBottom w:val="0"/>
          <w:divBdr>
            <w:top w:val="none" w:sz="0" w:space="0" w:color="auto"/>
            <w:left w:val="none" w:sz="0" w:space="0" w:color="auto"/>
            <w:bottom w:val="none" w:sz="0" w:space="0" w:color="auto"/>
            <w:right w:val="none" w:sz="0" w:space="0" w:color="auto"/>
          </w:divBdr>
        </w:div>
        <w:div w:id="1994332215">
          <w:marLeft w:val="0"/>
          <w:marRight w:val="0"/>
          <w:marTop w:val="0"/>
          <w:marBottom w:val="0"/>
          <w:divBdr>
            <w:top w:val="none" w:sz="0" w:space="0" w:color="auto"/>
            <w:left w:val="none" w:sz="0" w:space="0" w:color="auto"/>
            <w:bottom w:val="none" w:sz="0" w:space="0" w:color="auto"/>
            <w:right w:val="none" w:sz="0" w:space="0" w:color="auto"/>
          </w:divBdr>
        </w:div>
        <w:div w:id="2134665209">
          <w:marLeft w:val="0"/>
          <w:marRight w:val="0"/>
          <w:marTop w:val="0"/>
          <w:marBottom w:val="0"/>
          <w:divBdr>
            <w:top w:val="none" w:sz="0" w:space="0" w:color="auto"/>
            <w:left w:val="none" w:sz="0" w:space="0" w:color="auto"/>
            <w:bottom w:val="none" w:sz="0" w:space="0" w:color="auto"/>
            <w:right w:val="none" w:sz="0" w:space="0" w:color="auto"/>
          </w:divBdr>
        </w:div>
      </w:divsChild>
    </w:div>
    <w:div w:id="1871795727">
      <w:bodyDiv w:val="1"/>
      <w:marLeft w:val="0"/>
      <w:marRight w:val="0"/>
      <w:marTop w:val="0"/>
      <w:marBottom w:val="0"/>
      <w:divBdr>
        <w:top w:val="none" w:sz="0" w:space="0" w:color="auto"/>
        <w:left w:val="none" w:sz="0" w:space="0" w:color="auto"/>
        <w:bottom w:val="none" w:sz="0" w:space="0" w:color="auto"/>
        <w:right w:val="none" w:sz="0" w:space="0" w:color="auto"/>
      </w:divBdr>
      <w:divsChild>
        <w:div w:id="36204528">
          <w:marLeft w:val="0"/>
          <w:marRight w:val="0"/>
          <w:marTop w:val="15"/>
          <w:marBottom w:val="0"/>
          <w:divBdr>
            <w:top w:val="single" w:sz="48" w:space="0" w:color="auto"/>
            <w:left w:val="single" w:sz="48" w:space="0" w:color="auto"/>
            <w:bottom w:val="single" w:sz="48" w:space="0" w:color="auto"/>
            <w:right w:val="single" w:sz="48" w:space="0" w:color="auto"/>
          </w:divBdr>
          <w:divsChild>
            <w:div w:id="829178921">
              <w:marLeft w:val="0"/>
              <w:marRight w:val="0"/>
              <w:marTop w:val="0"/>
              <w:marBottom w:val="0"/>
              <w:divBdr>
                <w:top w:val="none" w:sz="0" w:space="0" w:color="auto"/>
                <w:left w:val="none" w:sz="0" w:space="0" w:color="auto"/>
                <w:bottom w:val="none" w:sz="0" w:space="0" w:color="auto"/>
                <w:right w:val="none" w:sz="0" w:space="0" w:color="auto"/>
              </w:divBdr>
              <w:divsChild>
                <w:div w:id="126313736">
                  <w:marLeft w:val="0"/>
                  <w:marRight w:val="0"/>
                  <w:marTop w:val="0"/>
                  <w:marBottom w:val="0"/>
                  <w:divBdr>
                    <w:top w:val="none" w:sz="0" w:space="0" w:color="auto"/>
                    <w:left w:val="none" w:sz="0" w:space="0" w:color="auto"/>
                    <w:bottom w:val="none" w:sz="0" w:space="0" w:color="auto"/>
                    <w:right w:val="none" w:sz="0" w:space="0" w:color="auto"/>
                  </w:divBdr>
                </w:div>
                <w:div w:id="142893863">
                  <w:marLeft w:val="0"/>
                  <w:marRight w:val="0"/>
                  <w:marTop w:val="0"/>
                  <w:marBottom w:val="0"/>
                  <w:divBdr>
                    <w:top w:val="none" w:sz="0" w:space="0" w:color="auto"/>
                    <w:left w:val="none" w:sz="0" w:space="0" w:color="auto"/>
                    <w:bottom w:val="none" w:sz="0" w:space="0" w:color="auto"/>
                    <w:right w:val="none" w:sz="0" w:space="0" w:color="auto"/>
                  </w:divBdr>
                </w:div>
                <w:div w:id="353266643">
                  <w:marLeft w:val="0"/>
                  <w:marRight w:val="0"/>
                  <w:marTop w:val="0"/>
                  <w:marBottom w:val="0"/>
                  <w:divBdr>
                    <w:top w:val="none" w:sz="0" w:space="0" w:color="auto"/>
                    <w:left w:val="none" w:sz="0" w:space="0" w:color="auto"/>
                    <w:bottom w:val="none" w:sz="0" w:space="0" w:color="auto"/>
                    <w:right w:val="none" w:sz="0" w:space="0" w:color="auto"/>
                  </w:divBdr>
                </w:div>
                <w:div w:id="505946009">
                  <w:marLeft w:val="0"/>
                  <w:marRight w:val="0"/>
                  <w:marTop w:val="0"/>
                  <w:marBottom w:val="0"/>
                  <w:divBdr>
                    <w:top w:val="none" w:sz="0" w:space="0" w:color="auto"/>
                    <w:left w:val="none" w:sz="0" w:space="0" w:color="auto"/>
                    <w:bottom w:val="none" w:sz="0" w:space="0" w:color="auto"/>
                    <w:right w:val="none" w:sz="0" w:space="0" w:color="auto"/>
                  </w:divBdr>
                </w:div>
                <w:div w:id="674184057">
                  <w:marLeft w:val="0"/>
                  <w:marRight w:val="0"/>
                  <w:marTop w:val="0"/>
                  <w:marBottom w:val="0"/>
                  <w:divBdr>
                    <w:top w:val="none" w:sz="0" w:space="0" w:color="auto"/>
                    <w:left w:val="none" w:sz="0" w:space="0" w:color="auto"/>
                    <w:bottom w:val="none" w:sz="0" w:space="0" w:color="auto"/>
                    <w:right w:val="none" w:sz="0" w:space="0" w:color="auto"/>
                  </w:divBdr>
                </w:div>
                <w:div w:id="820273830">
                  <w:marLeft w:val="0"/>
                  <w:marRight w:val="0"/>
                  <w:marTop w:val="0"/>
                  <w:marBottom w:val="0"/>
                  <w:divBdr>
                    <w:top w:val="none" w:sz="0" w:space="0" w:color="auto"/>
                    <w:left w:val="none" w:sz="0" w:space="0" w:color="auto"/>
                    <w:bottom w:val="none" w:sz="0" w:space="0" w:color="auto"/>
                    <w:right w:val="none" w:sz="0" w:space="0" w:color="auto"/>
                  </w:divBdr>
                </w:div>
                <w:div w:id="869948814">
                  <w:marLeft w:val="0"/>
                  <w:marRight w:val="0"/>
                  <w:marTop w:val="0"/>
                  <w:marBottom w:val="0"/>
                  <w:divBdr>
                    <w:top w:val="none" w:sz="0" w:space="0" w:color="auto"/>
                    <w:left w:val="none" w:sz="0" w:space="0" w:color="auto"/>
                    <w:bottom w:val="none" w:sz="0" w:space="0" w:color="auto"/>
                    <w:right w:val="none" w:sz="0" w:space="0" w:color="auto"/>
                  </w:divBdr>
                </w:div>
                <w:div w:id="938634882">
                  <w:marLeft w:val="0"/>
                  <w:marRight w:val="0"/>
                  <w:marTop w:val="0"/>
                  <w:marBottom w:val="0"/>
                  <w:divBdr>
                    <w:top w:val="none" w:sz="0" w:space="0" w:color="auto"/>
                    <w:left w:val="none" w:sz="0" w:space="0" w:color="auto"/>
                    <w:bottom w:val="none" w:sz="0" w:space="0" w:color="auto"/>
                    <w:right w:val="none" w:sz="0" w:space="0" w:color="auto"/>
                  </w:divBdr>
                </w:div>
                <w:div w:id="966082361">
                  <w:marLeft w:val="0"/>
                  <w:marRight w:val="0"/>
                  <w:marTop w:val="0"/>
                  <w:marBottom w:val="0"/>
                  <w:divBdr>
                    <w:top w:val="none" w:sz="0" w:space="0" w:color="auto"/>
                    <w:left w:val="none" w:sz="0" w:space="0" w:color="auto"/>
                    <w:bottom w:val="none" w:sz="0" w:space="0" w:color="auto"/>
                    <w:right w:val="none" w:sz="0" w:space="0" w:color="auto"/>
                  </w:divBdr>
                </w:div>
                <w:div w:id="1286815598">
                  <w:marLeft w:val="0"/>
                  <w:marRight w:val="0"/>
                  <w:marTop w:val="0"/>
                  <w:marBottom w:val="0"/>
                  <w:divBdr>
                    <w:top w:val="none" w:sz="0" w:space="0" w:color="auto"/>
                    <w:left w:val="none" w:sz="0" w:space="0" w:color="auto"/>
                    <w:bottom w:val="none" w:sz="0" w:space="0" w:color="auto"/>
                    <w:right w:val="none" w:sz="0" w:space="0" w:color="auto"/>
                  </w:divBdr>
                </w:div>
                <w:div w:id="1371615876">
                  <w:marLeft w:val="0"/>
                  <w:marRight w:val="0"/>
                  <w:marTop w:val="0"/>
                  <w:marBottom w:val="0"/>
                  <w:divBdr>
                    <w:top w:val="none" w:sz="0" w:space="0" w:color="auto"/>
                    <w:left w:val="none" w:sz="0" w:space="0" w:color="auto"/>
                    <w:bottom w:val="none" w:sz="0" w:space="0" w:color="auto"/>
                    <w:right w:val="none" w:sz="0" w:space="0" w:color="auto"/>
                  </w:divBdr>
                </w:div>
                <w:div w:id="1463157811">
                  <w:marLeft w:val="0"/>
                  <w:marRight w:val="0"/>
                  <w:marTop w:val="0"/>
                  <w:marBottom w:val="0"/>
                  <w:divBdr>
                    <w:top w:val="none" w:sz="0" w:space="0" w:color="auto"/>
                    <w:left w:val="none" w:sz="0" w:space="0" w:color="auto"/>
                    <w:bottom w:val="none" w:sz="0" w:space="0" w:color="auto"/>
                    <w:right w:val="none" w:sz="0" w:space="0" w:color="auto"/>
                  </w:divBdr>
                </w:div>
                <w:div w:id="1711765181">
                  <w:marLeft w:val="0"/>
                  <w:marRight w:val="0"/>
                  <w:marTop w:val="0"/>
                  <w:marBottom w:val="0"/>
                  <w:divBdr>
                    <w:top w:val="none" w:sz="0" w:space="0" w:color="auto"/>
                    <w:left w:val="none" w:sz="0" w:space="0" w:color="auto"/>
                    <w:bottom w:val="none" w:sz="0" w:space="0" w:color="auto"/>
                    <w:right w:val="none" w:sz="0" w:space="0" w:color="auto"/>
                  </w:divBdr>
                </w:div>
                <w:div w:id="2088070823">
                  <w:marLeft w:val="0"/>
                  <w:marRight w:val="0"/>
                  <w:marTop w:val="0"/>
                  <w:marBottom w:val="0"/>
                  <w:divBdr>
                    <w:top w:val="none" w:sz="0" w:space="0" w:color="auto"/>
                    <w:left w:val="none" w:sz="0" w:space="0" w:color="auto"/>
                    <w:bottom w:val="none" w:sz="0" w:space="0" w:color="auto"/>
                    <w:right w:val="none" w:sz="0" w:space="0" w:color="auto"/>
                  </w:divBdr>
                </w:div>
                <w:div w:id="209007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396833">
          <w:marLeft w:val="0"/>
          <w:marRight w:val="0"/>
          <w:marTop w:val="15"/>
          <w:marBottom w:val="0"/>
          <w:divBdr>
            <w:top w:val="single" w:sz="48" w:space="0" w:color="auto"/>
            <w:left w:val="single" w:sz="48" w:space="0" w:color="auto"/>
            <w:bottom w:val="single" w:sz="48" w:space="0" w:color="auto"/>
            <w:right w:val="single" w:sz="48" w:space="0" w:color="auto"/>
          </w:divBdr>
          <w:divsChild>
            <w:div w:id="378360120">
              <w:marLeft w:val="0"/>
              <w:marRight w:val="0"/>
              <w:marTop w:val="0"/>
              <w:marBottom w:val="0"/>
              <w:divBdr>
                <w:top w:val="none" w:sz="0" w:space="0" w:color="auto"/>
                <w:left w:val="none" w:sz="0" w:space="0" w:color="auto"/>
                <w:bottom w:val="none" w:sz="0" w:space="0" w:color="auto"/>
                <w:right w:val="none" w:sz="0" w:space="0" w:color="auto"/>
              </w:divBdr>
              <w:divsChild>
                <w:div w:id="60107891">
                  <w:marLeft w:val="0"/>
                  <w:marRight w:val="0"/>
                  <w:marTop w:val="0"/>
                  <w:marBottom w:val="0"/>
                  <w:divBdr>
                    <w:top w:val="none" w:sz="0" w:space="0" w:color="auto"/>
                    <w:left w:val="none" w:sz="0" w:space="0" w:color="auto"/>
                    <w:bottom w:val="none" w:sz="0" w:space="0" w:color="auto"/>
                    <w:right w:val="none" w:sz="0" w:space="0" w:color="auto"/>
                  </w:divBdr>
                </w:div>
                <w:div w:id="222840693">
                  <w:marLeft w:val="0"/>
                  <w:marRight w:val="0"/>
                  <w:marTop w:val="0"/>
                  <w:marBottom w:val="0"/>
                  <w:divBdr>
                    <w:top w:val="none" w:sz="0" w:space="0" w:color="auto"/>
                    <w:left w:val="none" w:sz="0" w:space="0" w:color="auto"/>
                    <w:bottom w:val="none" w:sz="0" w:space="0" w:color="auto"/>
                    <w:right w:val="none" w:sz="0" w:space="0" w:color="auto"/>
                  </w:divBdr>
                </w:div>
                <w:div w:id="394471443">
                  <w:marLeft w:val="0"/>
                  <w:marRight w:val="0"/>
                  <w:marTop w:val="0"/>
                  <w:marBottom w:val="0"/>
                  <w:divBdr>
                    <w:top w:val="none" w:sz="0" w:space="0" w:color="auto"/>
                    <w:left w:val="none" w:sz="0" w:space="0" w:color="auto"/>
                    <w:bottom w:val="none" w:sz="0" w:space="0" w:color="auto"/>
                    <w:right w:val="none" w:sz="0" w:space="0" w:color="auto"/>
                  </w:divBdr>
                </w:div>
                <w:div w:id="419445750">
                  <w:marLeft w:val="0"/>
                  <w:marRight w:val="0"/>
                  <w:marTop w:val="0"/>
                  <w:marBottom w:val="0"/>
                  <w:divBdr>
                    <w:top w:val="none" w:sz="0" w:space="0" w:color="auto"/>
                    <w:left w:val="none" w:sz="0" w:space="0" w:color="auto"/>
                    <w:bottom w:val="none" w:sz="0" w:space="0" w:color="auto"/>
                    <w:right w:val="none" w:sz="0" w:space="0" w:color="auto"/>
                  </w:divBdr>
                </w:div>
                <w:div w:id="870845970">
                  <w:marLeft w:val="0"/>
                  <w:marRight w:val="0"/>
                  <w:marTop w:val="0"/>
                  <w:marBottom w:val="0"/>
                  <w:divBdr>
                    <w:top w:val="none" w:sz="0" w:space="0" w:color="auto"/>
                    <w:left w:val="none" w:sz="0" w:space="0" w:color="auto"/>
                    <w:bottom w:val="none" w:sz="0" w:space="0" w:color="auto"/>
                    <w:right w:val="none" w:sz="0" w:space="0" w:color="auto"/>
                  </w:divBdr>
                </w:div>
                <w:div w:id="921182246">
                  <w:marLeft w:val="0"/>
                  <w:marRight w:val="0"/>
                  <w:marTop w:val="0"/>
                  <w:marBottom w:val="0"/>
                  <w:divBdr>
                    <w:top w:val="none" w:sz="0" w:space="0" w:color="auto"/>
                    <w:left w:val="none" w:sz="0" w:space="0" w:color="auto"/>
                    <w:bottom w:val="none" w:sz="0" w:space="0" w:color="auto"/>
                    <w:right w:val="none" w:sz="0" w:space="0" w:color="auto"/>
                  </w:divBdr>
                </w:div>
                <w:div w:id="1033574439">
                  <w:marLeft w:val="0"/>
                  <w:marRight w:val="0"/>
                  <w:marTop w:val="0"/>
                  <w:marBottom w:val="0"/>
                  <w:divBdr>
                    <w:top w:val="none" w:sz="0" w:space="0" w:color="auto"/>
                    <w:left w:val="none" w:sz="0" w:space="0" w:color="auto"/>
                    <w:bottom w:val="none" w:sz="0" w:space="0" w:color="auto"/>
                    <w:right w:val="none" w:sz="0" w:space="0" w:color="auto"/>
                  </w:divBdr>
                </w:div>
                <w:div w:id="1089618674">
                  <w:marLeft w:val="0"/>
                  <w:marRight w:val="0"/>
                  <w:marTop w:val="0"/>
                  <w:marBottom w:val="0"/>
                  <w:divBdr>
                    <w:top w:val="none" w:sz="0" w:space="0" w:color="auto"/>
                    <w:left w:val="none" w:sz="0" w:space="0" w:color="auto"/>
                    <w:bottom w:val="none" w:sz="0" w:space="0" w:color="auto"/>
                    <w:right w:val="none" w:sz="0" w:space="0" w:color="auto"/>
                  </w:divBdr>
                </w:div>
                <w:div w:id="1234193140">
                  <w:marLeft w:val="0"/>
                  <w:marRight w:val="0"/>
                  <w:marTop w:val="0"/>
                  <w:marBottom w:val="0"/>
                  <w:divBdr>
                    <w:top w:val="none" w:sz="0" w:space="0" w:color="auto"/>
                    <w:left w:val="none" w:sz="0" w:space="0" w:color="auto"/>
                    <w:bottom w:val="none" w:sz="0" w:space="0" w:color="auto"/>
                    <w:right w:val="none" w:sz="0" w:space="0" w:color="auto"/>
                  </w:divBdr>
                </w:div>
                <w:div w:id="1250578233">
                  <w:marLeft w:val="0"/>
                  <w:marRight w:val="0"/>
                  <w:marTop w:val="0"/>
                  <w:marBottom w:val="0"/>
                  <w:divBdr>
                    <w:top w:val="none" w:sz="0" w:space="0" w:color="auto"/>
                    <w:left w:val="none" w:sz="0" w:space="0" w:color="auto"/>
                    <w:bottom w:val="none" w:sz="0" w:space="0" w:color="auto"/>
                    <w:right w:val="none" w:sz="0" w:space="0" w:color="auto"/>
                  </w:divBdr>
                </w:div>
                <w:div w:id="1276717444">
                  <w:marLeft w:val="0"/>
                  <w:marRight w:val="0"/>
                  <w:marTop w:val="0"/>
                  <w:marBottom w:val="0"/>
                  <w:divBdr>
                    <w:top w:val="none" w:sz="0" w:space="0" w:color="auto"/>
                    <w:left w:val="none" w:sz="0" w:space="0" w:color="auto"/>
                    <w:bottom w:val="none" w:sz="0" w:space="0" w:color="auto"/>
                    <w:right w:val="none" w:sz="0" w:space="0" w:color="auto"/>
                  </w:divBdr>
                </w:div>
                <w:div w:id="1520124340">
                  <w:marLeft w:val="0"/>
                  <w:marRight w:val="0"/>
                  <w:marTop w:val="0"/>
                  <w:marBottom w:val="0"/>
                  <w:divBdr>
                    <w:top w:val="none" w:sz="0" w:space="0" w:color="auto"/>
                    <w:left w:val="none" w:sz="0" w:space="0" w:color="auto"/>
                    <w:bottom w:val="none" w:sz="0" w:space="0" w:color="auto"/>
                    <w:right w:val="none" w:sz="0" w:space="0" w:color="auto"/>
                  </w:divBdr>
                </w:div>
                <w:div w:id="1593200438">
                  <w:marLeft w:val="0"/>
                  <w:marRight w:val="0"/>
                  <w:marTop w:val="0"/>
                  <w:marBottom w:val="0"/>
                  <w:divBdr>
                    <w:top w:val="none" w:sz="0" w:space="0" w:color="auto"/>
                    <w:left w:val="none" w:sz="0" w:space="0" w:color="auto"/>
                    <w:bottom w:val="none" w:sz="0" w:space="0" w:color="auto"/>
                    <w:right w:val="none" w:sz="0" w:space="0" w:color="auto"/>
                  </w:divBdr>
                </w:div>
                <w:div w:id="1601327450">
                  <w:marLeft w:val="0"/>
                  <w:marRight w:val="0"/>
                  <w:marTop w:val="0"/>
                  <w:marBottom w:val="0"/>
                  <w:divBdr>
                    <w:top w:val="none" w:sz="0" w:space="0" w:color="auto"/>
                    <w:left w:val="none" w:sz="0" w:space="0" w:color="auto"/>
                    <w:bottom w:val="none" w:sz="0" w:space="0" w:color="auto"/>
                    <w:right w:val="none" w:sz="0" w:space="0" w:color="auto"/>
                  </w:divBdr>
                </w:div>
                <w:div w:id="1648632133">
                  <w:marLeft w:val="0"/>
                  <w:marRight w:val="0"/>
                  <w:marTop w:val="0"/>
                  <w:marBottom w:val="0"/>
                  <w:divBdr>
                    <w:top w:val="none" w:sz="0" w:space="0" w:color="auto"/>
                    <w:left w:val="none" w:sz="0" w:space="0" w:color="auto"/>
                    <w:bottom w:val="none" w:sz="0" w:space="0" w:color="auto"/>
                    <w:right w:val="none" w:sz="0" w:space="0" w:color="auto"/>
                  </w:divBdr>
                </w:div>
                <w:div w:id="1650792241">
                  <w:marLeft w:val="0"/>
                  <w:marRight w:val="0"/>
                  <w:marTop w:val="0"/>
                  <w:marBottom w:val="0"/>
                  <w:divBdr>
                    <w:top w:val="none" w:sz="0" w:space="0" w:color="auto"/>
                    <w:left w:val="none" w:sz="0" w:space="0" w:color="auto"/>
                    <w:bottom w:val="none" w:sz="0" w:space="0" w:color="auto"/>
                    <w:right w:val="none" w:sz="0" w:space="0" w:color="auto"/>
                  </w:divBdr>
                </w:div>
                <w:div w:id="1741562340">
                  <w:marLeft w:val="0"/>
                  <w:marRight w:val="0"/>
                  <w:marTop w:val="0"/>
                  <w:marBottom w:val="0"/>
                  <w:divBdr>
                    <w:top w:val="none" w:sz="0" w:space="0" w:color="auto"/>
                    <w:left w:val="none" w:sz="0" w:space="0" w:color="auto"/>
                    <w:bottom w:val="none" w:sz="0" w:space="0" w:color="auto"/>
                    <w:right w:val="none" w:sz="0" w:space="0" w:color="auto"/>
                  </w:divBdr>
                </w:div>
                <w:div w:id="1808278085">
                  <w:marLeft w:val="0"/>
                  <w:marRight w:val="0"/>
                  <w:marTop w:val="0"/>
                  <w:marBottom w:val="0"/>
                  <w:divBdr>
                    <w:top w:val="none" w:sz="0" w:space="0" w:color="auto"/>
                    <w:left w:val="none" w:sz="0" w:space="0" w:color="auto"/>
                    <w:bottom w:val="none" w:sz="0" w:space="0" w:color="auto"/>
                    <w:right w:val="none" w:sz="0" w:space="0" w:color="auto"/>
                  </w:divBdr>
                </w:div>
                <w:div w:id="1846019870">
                  <w:marLeft w:val="0"/>
                  <w:marRight w:val="0"/>
                  <w:marTop w:val="0"/>
                  <w:marBottom w:val="0"/>
                  <w:divBdr>
                    <w:top w:val="none" w:sz="0" w:space="0" w:color="auto"/>
                    <w:left w:val="none" w:sz="0" w:space="0" w:color="auto"/>
                    <w:bottom w:val="none" w:sz="0" w:space="0" w:color="auto"/>
                    <w:right w:val="none" w:sz="0" w:space="0" w:color="auto"/>
                  </w:divBdr>
                </w:div>
                <w:div w:id="1993825926">
                  <w:marLeft w:val="0"/>
                  <w:marRight w:val="0"/>
                  <w:marTop w:val="0"/>
                  <w:marBottom w:val="0"/>
                  <w:divBdr>
                    <w:top w:val="none" w:sz="0" w:space="0" w:color="auto"/>
                    <w:left w:val="none" w:sz="0" w:space="0" w:color="auto"/>
                    <w:bottom w:val="none" w:sz="0" w:space="0" w:color="auto"/>
                    <w:right w:val="none" w:sz="0" w:space="0" w:color="auto"/>
                  </w:divBdr>
                </w:div>
                <w:div w:id="212267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17936">
      <w:bodyDiv w:val="1"/>
      <w:marLeft w:val="0"/>
      <w:marRight w:val="0"/>
      <w:marTop w:val="0"/>
      <w:marBottom w:val="0"/>
      <w:divBdr>
        <w:top w:val="none" w:sz="0" w:space="0" w:color="auto"/>
        <w:left w:val="none" w:sz="0" w:space="0" w:color="auto"/>
        <w:bottom w:val="none" w:sz="0" w:space="0" w:color="auto"/>
        <w:right w:val="none" w:sz="0" w:space="0" w:color="auto"/>
      </w:divBdr>
      <w:divsChild>
        <w:div w:id="1342513997">
          <w:marLeft w:val="0"/>
          <w:marRight w:val="0"/>
          <w:marTop w:val="0"/>
          <w:marBottom w:val="0"/>
          <w:divBdr>
            <w:top w:val="none" w:sz="0" w:space="0" w:color="auto"/>
            <w:left w:val="none" w:sz="0" w:space="0" w:color="auto"/>
            <w:bottom w:val="none" w:sz="0" w:space="0" w:color="auto"/>
            <w:right w:val="none" w:sz="0" w:space="0" w:color="auto"/>
          </w:divBdr>
        </w:div>
        <w:div w:id="1356464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iro.uiowa.edu/discovery/delivery/01IOWA_INST:ResearchRepository/9983777376902771" TargetMode="Externa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jmsnew.iobmresearch.com/index.php/joeed/article/view/188/338" TargetMode="External"/><Relationship Id="rId2" Type="http://schemas.openxmlformats.org/officeDocument/2006/relationships/customXml" Target="../customXml/item2.xml"/><Relationship Id="rId16" Type="http://schemas.openxmlformats.org/officeDocument/2006/relationships/hyperlink" Target="https://eprints.qut.edu.au/40765/1/c4076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ascilite.org.au/conferences/perth04/procs/henderson.html"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prints.qut.edu.au/40765/1/c40765.pdf"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Damask">
  <a:themeElements>
    <a:clrScheme name="Damask">
      <a:dk1>
        <a:sysClr val="windowText" lastClr="000000"/>
      </a:dk1>
      <a:lt1>
        <a:sysClr val="window" lastClr="FFFFFF"/>
      </a:lt1>
      <a:dk2>
        <a:srgbClr val="2A5B7F"/>
      </a:dk2>
      <a:lt2>
        <a:srgbClr val="ABDAFC"/>
      </a:lt2>
      <a:accent1>
        <a:srgbClr val="9EC544"/>
      </a:accent1>
      <a:accent2>
        <a:srgbClr val="50BEA3"/>
      </a:accent2>
      <a:accent3>
        <a:srgbClr val="4A9CCC"/>
      </a:accent3>
      <a:accent4>
        <a:srgbClr val="9A66CA"/>
      </a:accent4>
      <a:accent5>
        <a:srgbClr val="C54F71"/>
      </a:accent5>
      <a:accent6>
        <a:srgbClr val="DE9C3C"/>
      </a:accent6>
      <a:hlink>
        <a:srgbClr val="6BA9DA"/>
      </a:hlink>
      <a:folHlink>
        <a:srgbClr val="A0BCD3"/>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 2128409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0770fdd50d3a8c3ae3787d6139506d7b">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4e17ca6e227aef40618665d35e50ec6e"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6C6ED1-8E03-4D6A-8650-6FB0DB9EE5F1}">
  <ds:schemaRefs>
    <ds:schemaRef ds:uri="http://schemas.openxmlformats.org/officeDocument/2006/bibliography"/>
  </ds:schemaRefs>
</ds:datastoreItem>
</file>

<file path=customXml/itemProps3.xml><?xml version="1.0" encoding="utf-8"?>
<ds:datastoreItem xmlns:ds="http://schemas.openxmlformats.org/officeDocument/2006/customXml" ds:itemID="{86906A95-502E-4FF3-B85B-1E2BB90314D4}">
  <ds:schemaRefs>
    <ds:schemaRef ds:uri="http://schemas.microsoft.com/sharepoint/v3/contenttype/forms"/>
  </ds:schemaRefs>
</ds:datastoreItem>
</file>

<file path=customXml/itemProps4.xml><?xml version="1.0" encoding="utf-8"?>
<ds:datastoreItem xmlns:ds="http://schemas.openxmlformats.org/officeDocument/2006/customXml" ds:itemID="{C2F58E63-7B00-44BD-8908-468B86DF86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3AD0F22-C23B-4411-823C-0870BA95CC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1525</Words>
  <Characters>8696</Characters>
  <Application>Microsoft Office Word</Application>
  <DocSecurity>0</DocSecurity>
  <Lines>72</Lines>
  <Paragraphs>20</Paragraphs>
  <ScaleCrop>false</ScaleCrop>
  <Company/>
  <LinksUpToDate>false</LinksUpToDate>
  <CharactersWithSpaces>10201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writing</dc:title>
  <dc:subject/>
  <dc:creator>Laura Monica Lojewski</dc:creator>
  <cp:keywords/>
  <dc:description/>
  <cp:lastModifiedBy>Laura Monica</cp:lastModifiedBy>
  <cp:revision>285</cp:revision>
  <dcterms:created xsi:type="dcterms:W3CDTF">2022-07-20T13:49:00Z</dcterms:created>
  <dcterms:modified xsi:type="dcterms:W3CDTF">2022-07-26T14:15:00Z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