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rPr>
        <w:id w:val="-455400382"/>
        <w:docPartObj>
          <w:docPartGallery w:val="Cover Pages"/>
          <w:docPartUnique/>
        </w:docPartObj>
      </w:sdtPr>
      <w:sdtEndPr>
        <w:rPr>
          <w:sz w:val="24"/>
          <w:szCs w:val="24"/>
        </w:rPr>
      </w:sdtEndPr>
      <w:sdtContent>
        <w:p w:rsidR="0036242B" w:rsidRPr="00173F14" w:rsidRDefault="0036242B">
          <w:pPr>
            <w:rPr>
              <w:rFonts w:ascii="Times New Roman" w:hAnsi="Times New Roman" w:cs="Times New Roman"/>
            </w:rPr>
          </w:pPr>
        </w:p>
        <w:p w:rsidR="0036242B" w:rsidRPr="00173F14" w:rsidRDefault="0036242B" w:rsidP="001955A3">
          <w:pPr>
            <w:rPr>
              <w:rFonts w:ascii="Times New Roman" w:hAnsi="Times New Roman" w:cs="Times New Roman"/>
              <w:sz w:val="24"/>
              <w:szCs w:val="24"/>
            </w:rPr>
          </w:pPr>
          <w:r w:rsidRPr="00173F14">
            <w:rPr>
              <w:rFonts w:ascii="Times New Roman" w:hAnsi="Times New Roman" w:cs="Times New Roman"/>
              <w:noProof/>
              <w:lang w:val="en-GB" w:eastAsia="en-GB"/>
            </w:rPr>
            <mc:AlternateContent>
              <mc:Choice Requires="wps">
                <w:drawing>
                  <wp:anchor distT="0" distB="0" distL="182880" distR="182880" simplePos="0" relativeHeight="251660288" behindDoc="0" locked="0" layoutInCell="1" allowOverlap="1">
                    <wp:simplePos x="0" y="0"/>
                    <wp:positionH relativeFrom="margin">
                      <wp:posOffset>441960</wp:posOffset>
                    </wp:positionH>
                    <wp:positionV relativeFrom="page">
                      <wp:posOffset>6713220</wp:posOffset>
                    </wp:positionV>
                    <wp:extent cx="5090160" cy="2308860"/>
                    <wp:effectExtent l="0" t="0" r="15240" b="15240"/>
                    <wp:wrapSquare wrapText="bothSides"/>
                    <wp:docPr id="131" name="Text Box 131"/>
                    <wp:cNvGraphicFramePr/>
                    <a:graphic xmlns:a="http://schemas.openxmlformats.org/drawingml/2006/main">
                      <a:graphicData uri="http://schemas.microsoft.com/office/word/2010/wordprocessingShape">
                        <wps:wsp>
                          <wps:cNvSpPr txBox="1"/>
                          <wps:spPr>
                            <a:xfrm>
                              <a:off x="0" y="0"/>
                              <a:ext cx="5090160" cy="2308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6242B" w:rsidRDefault="00074F5C" w:rsidP="0036242B">
                                <w:pPr>
                                  <w:pStyle w:val="NoSpacing"/>
                                  <w:spacing w:before="40" w:after="560" w:line="216" w:lineRule="auto"/>
                                  <w:jc w:val="center"/>
                                  <w:rPr>
                                    <w:color w:val="5B9BD5" w:themeColor="accent1"/>
                                    <w:sz w:val="72"/>
                                    <w:szCs w:val="72"/>
                                  </w:rPr>
                                </w:pPr>
                                <w:sdt>
                                  <w:sdtPr>
                                    <w:rPr>
                                      <w:color w:val="5B9BD5" w:themeColor="accent1"/>
                                      <w:sz w:val="5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2252">
                                      <w:rPr>
                                        <w:color w:val="5B9BD5" w:themeColor="accent1"/>
                                        <w:sz w:val="52"/>
                                        <w:szCs w:val="72"/>
                                      </w:rPr>
                                      <w:t>Coaching and Mentoring within an organizational context.</w:t>
                                    </w:r>
                                  </w:sdtContent>
                                </w:sdt>
                              </w:p>
                              <w:sdt>
                                <w:sdtPr>
                                  <w:rPr>
                                    <w:rFonts w:ascii="Times New Roman" w:eastAsia="Times New Roman" w:hAnsi="Times New Roman" w:cs="Times New Roman"/>
                                    <w:caps/>
                                    <w:color w:val="5B9BD5" w:themeColor="accent1"/>
                                    <w:sz w:val="36"/>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36242B" w:rsidRPr="0036242B" w:rsidRDefault="0036242B" w:rsidP="0036242B">
                                    <w:pPr>
                                      <w:pStyle w:val="NoSpacing"/>
                                      <w:spacing w:before="40" w:after="40"/>
                                      <w:jc w:val="center"/>
                                      <w:rPr>
                                        <w:caps/>
                                        <w:color w:val="5B9BD5" w:themeColor="accent1"/>
                                        <w:sz w:val="28"/>
                                        <w:szCs w:val="28"/>
                                      </w:rPr>
                                    </w:pPr>
                                    <w:r w:rsidRPr="0036242B">
                                      <w:rPr>
                                        <w:rFonts w:ascii="Times New Roman" w:eastAsia="Times New Roman" w:hAnsi="Times New Roman" w:cs="Times New Roman"/>
                                        <w:caps/>
                                        <w:color w:val="5B9BD5" w:themeColor="accent1"/>
                                        <w:sz w:val="36"/>
                                        <w:szCs w:val="28"/>
                                      </w:rPr>
                                      <w:t>COACHING AND MENTORING SKILLS FOR THE WORKPLACE</w:t>
                                    </w:r>
                                  </w:p>
                                </w:sdtContent>
                              </w:sdt>
                              <w:p w:rsidR="0036242B" w:rsidRPr="0036242B" w:rsidRDefault="00074F5C" w:rsidP="0036242B">
                                <w:pPr>
                                  <w:pStyle w:val="NoSpacing"/>
                                  <w:spacing w:before="80" w:after="40"/>
                                  <w:jc w:val="center"/>
                                  <w:rPr>
                                    <w:caps/>
                                    <w:color w:val="5B9BD5" w:themeColor="accent1"/>
                                    <w:sz w:val="28"/>
                                    <w:szCs w:val="24"/>
                                  </w:rPr>
                                </w:pPr>
                                <w:sdt>
                                  <w:sdtPr>
                                    <w:rPr>
                                      <w:caps/>
                                      <w:color w:val="5B9BD5" w:themeColor="accent1"/>
                                      <w:sz w:val="28"/>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36242B" w:rsidRPr="0036242B">
                                      <w:rPr>
                                        <w:caps/>
                                        <w:color w:val="5B9BD5" w:themeColor="accent1"/>
                                        <w:sz w:val="28"/>
                                        <w:szCs w:val="24"/>
                                      </w:rPr>
                                      <w:t>Diana Simion</w:t>
                                    </w:r>
                                  </w:sdtContent>
                                </w:sdt>
                                <w:r w:rsidR="0036242B" w:rsidRPr="0036242B">
                                  <w:rPr>
                                    <w:caps/>
                                    <w:color w:val="5B9BD5" w:themeColor="accent1"/>
                                    <w:sz w:val="28"/>
                                    <w:szCs w:val="24"/>
                                  </w:rPr>
                                  <w:t xml:space="preserve"> – 1908799</w:t>
                                </w:r>
                              </w:p>
                              <w:p w:rsidR="0036242B" w:rsidRPr="0036242B" w:rsidRDefault="0036242B" w:rsidP="0036242B">
                                <w:pPr>
                                  <w:pStyle w:val="NoSpacing"/>
                                  <w:spacing w:before="80" w:after="40"/>
                                  <w:jc w:val="center"/>
                                  <w:rPr>
                                    <w:caps/>
                                    <w:color w:val="5B9BD5" w:themeColor="accent1"/>
                                    <w:sz w:val="28"/>
                                    <w:szCs w:val="24"/>
                                  </w:rPr>
                                </w:pPr>
                                <w:r w:rsidRPr="0036242B">
                                  <w:rPr>
                                    <w:caps/>
                                    <w:color w:val="5B9BD5" w:themeColor="accent1"/>
                                    <w:sz w:val="28"/>
                                    <w:szCs w:val="24"/>
                                  </w:rPr>
                                  <w:t>Written Reflection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34.8pt;margin-top:528.6pt;width:400.8pt;height:181.8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" filled="f" stroked="f" strokeweight=".5pt">
                    <v:textbox inset="0,0,0,0">
                      <w:txbxContent>
                        <w:p w:rsidR="0036242B" w:rsidRDefault="00BC10EA" w:rsidP="0036242B">
                          <w:pPr>
                            <w:pStyle w:val="NoSpacing"/>
                            <w:spacing w:before="40" w:after="560" w:line="216" w:lineRule="auto"/>
                            <w:jc w:val="center"/>
                            <w:rPr>
                              <w:color w:val="5B9BD5" w:themeColor="accent1"/>
                              <w:sz w:val="72"/>
                              <w:szCs w:val="72"/>
                            </w:rPr>
                          </w:pPr>
                          <w:sdt>
                            <w:sdtPr>
                              <w:rPr>
                                <w:color w:val="5B9BD5" w:themeColor="accent1"/>
                                <w:sz w:val="5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2252">
                                <w:rPr>
                                  <w:color w:val="5B9BD5" w:themeColor="accent1"/>
                                  <w:sz w:val="52"/>
                                  <w:szCs w:val="72"/>
                                </w:rPr>
                                <w:t>Coaching and Mentoring within an organizational context.</w:t>
                              </w:r>
                            </w:sdtContent>
                          </w:sdt>
                        </w:p>
                        <w:sdt>
                          <w:sdtPr>
                            <w:rPr>
                              <w:rFonts w:ascii="Times New Roman" w:eastAsia="Times New Roman" w:hAnsi="Times New Roman" w:cs="Times New Roman"/>
                              <w:caps/>
                              <w:color w:val="5B9BD5" w:themeColor="accent1"/>
                              <w:sz w:val="36"/>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36242B" w:rsidRPr="0036242B" w:rsidRDefault="0036242B" w:rsidP="0036242B">
                              <w:pPr>
                                <w:pStyle w:val="NoSpacing"/>
                                <w:spacing w:before="40" w:after="40"/>
                                <w:jc w:val="center"/>
                                <w:rPr>
                                  <w:caps/>
                                  <w:color w:val="5B9BD5" w:themeColor="accent1"/>
                                  <w:sz w:val="28"/>
                                  <w:szCs w:val="28"/>
                                </w:rPr>
                              </w:pPr>
                              <w:r w:rsidRPr="0036242B">
                                <w:rPr>
                                  <w:rFonts w:ascii="Times New Roman" w:eastAsia="Times New Roman" w:hAnsi="Times New Roman" w:cs="Times New Roman"/>
                                  <w:caps/>
                                  <w:color w:val="5B9BD5" w:themeColor="accent1"/>
                                  <w:sz w:val="36"/>
                                  <w:szCs w:val="28"/>
                                </w:rPr>
                                <w:t>COACHING AND MENTORING SKILLS FOR THE WORKPLACE</w:t>
                              </w:r>
                            </w:p>
                          </w:sdtContent>
                        </w:sdt>
                        <w:p w:rsidR="0036242B" w:rsidRPr="0036242B" w:rsidRDefault="00BC10EA" w:rsidP="0036242B">
                          <w:pPr>
                            <w:pStyle w:val="NoSpacing"/>
                            <w:spacing w:before="80" w:after="40"/>
                            <w:jc w:val="center"/>
                            <w:rPr>
                              <w:caps/>
                              <w:color w:val="5B9BD5" w:themeColor="accent1"/>
                              <w:sz w:val="28"/>
                              <w:szCs w:val="24"/>
                            </w:rPr>
                          </w:pPr>
                          <w:sdt>
                            <w:sdtPr>
                              <w:rPr>
                                <w:caps/>
                                <w:color w:val="5B9BD5" w:themeColor="accent1"/>
                                <w:sz w:val="28"/>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36242B" w:rsidRPr="0036242B">
                                <w:rPr>
                                  <w:caps/>
                                  <w:color w:val="5B9BD5" w:themeColor="accent1"/>
                                  <w:sz w:val="28"/>
                                  <w:szCs w:val="24"/>
                                </w:rPr>
                                <w:t>Diana Simion</w:t>
                              </w:r>
                            </w:sdtContent>
                          </w:sdt>
                          <w:r w:rsidR="0036242B" w:rsidRPr="0036242B">
                            <w:rPr>
                              <w:caps/>
                              <w:color w:val="5B9BD5" w:themeColor="accent1"/>
                              <w:sz w:val="28"/>
                              <w:szCs w:val="24"/>
                            </w:rPr>
                            <w:t xml:space="preserve"> – 1908799</w:t>
                          </w:r>
                        </w:p>
                        <w:p w:rsidR="0036242B" w:rsidRPr="0036242B" w:rsidRDefault="0036242B" w:rsidP="0036242B">
                          <w:pPr>
                            <w:pStyle w:val="NoSpacing"/>
                            <w:spacing w:before="80" w:after="40"/>
                            <w:jc w:val="center"/>
                            <w:rPr>
                              <w:caps/>
                              <w:color w:val="5B9BD5" w:themeColor="accent1"/>
                              <w:sz w:val="28"/>
                              <w:szCs w:val="24"/>
                            </w:rPr>
                          </w:pPr>
                          <w:r w:rsidRPr="0036242B">
                            <w:rPr>
                              <w:caps/>
                              <w:color w:val="5B9BD5" w:themeColor="accent1"/>
                              <w:sz w:val="28"/>
                              <w:szCs w:val="24"/>
                            </w:rPr>
                            <w:t>Written Reflection</w:t>
                          </w:r>
                        </w:p>
                      </w:txbxContent>
                    </v:textbox>
                    <w10:wrap type="square" anchorx="margin" anchory="page"/>
                  </v:shape>
                </w:pict>
              </mc:Fallback>
            </mc:AlternateContent>
          </w:r>
          <w:r w:rsidRPr="00173F14">
            <w:rPr>
              <w:rFonts w:ascii="Times New Roman" w:hAnsi="Times New Roman" w:cs="Times New Roman"/>
              <w:noProof/>
              <w:lang w:val="en-GB"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rsidR="0036242B" w:rsidRDefault="0036242B">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rsidR="0036242B" w:rsidRDefault="0036242B">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Pr="00173F14">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2"/>
          <w:lang w:val="en-IN"/>
        </w:rPr>
        <w:id w:val="632599550"/>
        <w:docPartObj>
          <w:docPartGallery w:val="Table of Contents"/>
          <w:docPartUnique/>
        </w:docPartObj>
      </w:sdtPr>
      <w:sdtEndPr>
        <w:rPr>
          <w:b/>
          <w:bCs/>
          <w:noProof/>
          <w:szCs w:val="24"/>
        </w:rPr>
      </w:sdtEndPr>
      <w:sdtContent>
        <w:p w:rsidR="001955A3" w:rsidRPr="00173F14" w:rsidRDefault="008C4701">
          <w:pPr>
            <w:pStyle w:val="TOCHeading"/>
            <w:rPr>
              <w:rFonts w:ascii="Times New Roman" w:hAnsi="Times New Roman" w:cs="Times New Roman"/>
              <w:b/>
              <w:color w:val="5B9BD5" w:themeColor="accent1"/>
              <w:sz w:val="40"/>
            </w:rPr>
          </w:pPr>
          <w:r w:rsidRPr="00173F14">
            <w:rPr>
              <w:rFonts w:ascii="Times New Roman" w:hAnsi="Times New Roman" w:cs="Times New Roman"/>
              <w:b/>
              <w:color w:val="5B9BD5" w:themeColor="accent1"/>
              <w:sz w:val="40"/>
            </w:rPr>
            <w:t>TABLE OF CONTENTS</w:t>
          </w:r>
          <w:bookmarkStart w:id="0" w:name="_GoBack"/>
          <w:bookmarkEnd w:id="0"/>
        </w:p>
        <w:p w:rsidR="00A953A6" w:rsidRPr="00173F14" w:rsidRDefault="008C4701" w:rsidP="0024328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173F14">
            <w:rPr>
              <w:rFonts w:ascii="Times New Roman" w:hAnsi="Times New Roman" w:cs="Times New Roman"/>
              <w:sz w:val="24"/>
              <w:szCs w:val="24"/>
            </w:rPr>
            <w:fldChar w:fldCharType="begin"/>
          </w:r>
          <w:r w:rsidRPr="00173F14">
            <w:rPr>
              <w:rFonts w:ascii="Times New Roman" w:hAnsi="Times New Roman" w:cs="Times New Roman"/>
              <w:sz w:val="24"/>
              <w:szCs w:val="24"/>
            </w:rPr>
            <w:instrText xml:space="preserve"> TOC \o "1-3" \h \z \u </w:instrText>
          </w:r>
          <w:r w:rsidRPr="00173F14">
            <w:rPr>
              <w:rFonts w:ascii="Times New Roman" w:hAnsi="Times New Roman" w:cs="Times New Roman"/>
              <w:sz w:val="24"/>
              <w:szCs w:val="24"/>
            </w:rPr>
            <w:fldChar w:fldCharType="separate"/>
          </w:r>
        </w:p>
        <w:p w:rsidR="00A953A6" w:rsidRPr="00173F14" w:rsidRDefault="00074F5C" w:rsidP="00243283">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7039869" w:history="1">
            <w:r w:rsidR="008C4701" w:rsidRPr="00173F14">
              <w:rPr>
                <w:rStyle w:val="Hyperlink"/>
                <w:rFonts w:ascii="Times New Roman" w:hAnsi="Times New Roman" w:cs="Times New Roman"/>
                <w:noProof/>
                <w:sz w:val="24"/>
                <w:szCs w:val="24"/>
              </w:rPr>
              <w:t>Reflection</w:t>
            </w:r>
            <w:r w:rsidR="008C4701" w:rsidRPr="00173F14">
              <w:rPr>
                <w:rFonts w:ascii="Times New Roman" w:hAnsi="Times New Roman" w:cs="Times New Roman"/>
                <w:noProof/>
                <w:webHidden/>
                <w:sz w:val="24"/>
                <w:szCs w:val="24"/>
              </w:rPr>
              <w:tab/>
            </w:r>
            <w:r w:rsidR="008C4701" w:rsidRPr="00173F14">
              <w:rPr>
                <w:rFonts w:ascii="Times New Roman" w:hAnsi="Times New Roman" w:cs="Times New Roman"/>
                <w:noProof/>
                <w:webHidden/>
                <w:sz w:val="24"/>
                <w:szCs w:val="24"/>
              </w:rPr>
              <w:fldChar w:fldCharType="begin"/>
            </w:r>
            <w:r w:rsidR="008C4701" w:rsidRPr="00173F14">
              <w:rPr>
                <w:rFonts w:ascii="Times New Roman" w:hAnsi="Times New Roman" w:cs="Times New Roman"/>
                <w:noProof/>
                <w:webHidden/>
                <w:sz w:val="24"/>
                <w:szCs w:val="24"/>
              </w:rPr>
              <w:instrText xml:space="preserve"> PAGEREF _Toc87039869 \h </w:instrText>
            </w:r>
            <w:r w:rsidR="008C4701" w:rsidRPr="00173F14">
              <w:rPr>
                <w:rFonts w:ascii="Times New Roman" w:hAnsi="Times New Roman" w:cs="Times New Roman"/>
                <w:noProof/>
                <w:webHidden/>
                <w:sz w:val="24"/>
                <w:szCs w:val="24"/>
              </w:rPr>
            </w:r>
            <w:r w:rsidR="008C4701" w:rsidRPr="00173F14">
              <w:rPr>
                <w:rFonts w:ascii="Times New Roman" w:hAnsi="Times New Roman" w:cs="Times New Roman"/>
                <w:noProof/>
                <w:webHidden/>
                <w:sz w:val="24"/>
                <w:szCs w:val="24"/>
              </w:rPr>
              <w:fldChar w:fldCharType="separate"/>
            </w:r>
            <w:r w:rsidR="002A7B75">
              <w:rPr>
                <w:rFonts w:ascii="Times New Roman" w:hAnsi="Times New Roman" w:cs="Times New Roman"/>
                <w:noProof/>
                <w:webHidden/>
                <w:sz w:val="24"/>
                <w:szCs w:val="24"/>
              </w:rPr>
              <w:t>2</w:t>
            </w:r>
            <w:r w:rsidR="008C4701" w:rsidRPr="00173F14">
              <w:rPr>
                <w:rFonts w:ascii="Times New Roman" w:hAnsi="Times New Roman" w:cs="Times New Roman"/>
                <w:noProof/>
                <w:webHidden/>
                <w:sz w:val="24"/>
                <w:szCs w:val="24"/>
              </w:rPr>
              <w:fldChar w:fldCharType="end"/>
            </w:r>
          </w:hyperlink>
        </w:p>
        <w:p w:rsidR="00A953A6" w:rsidRPr="00173F14" w:rsidRDefault="00074F5C" w:rsidP="00243283">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7039870" w:history="1">
            <w:r w:rsidR="008C4701" w:rsidRPr="00173F14">
              <w:rPr>
                <w:rStyle w:val="Hyperlink"/>
                <w:rFonts w:ascii="Times New Roman" w:hAnsi="Times New Roman" w:cs="Times New Roman"/>
                <w:noProof/>
                <w:sz w:val="24"/>
                <w:szCs w:val="24"/>
              </w:rPr>
              <w:t>SIMILARITIES AND DIFFERENCES</w:t>
            </w:r>
            <w:r w:rsidR="008C4701" w:rsidRPr="00173F14">
              <w:rPr>
                <w:rFonts w:ascii="Times New Roman" w:hAnsi="Times New Roman" w:cs="Times New Roman"/>
                <w:noProof/>
                <w:webHidden/>
                <w:sz w:val="24"/>
                <w:szCs w:val="24"/>
              </w:rPr>
              <w:tab/>
            </w:r>
            <w:r w:rsidR="008C4701" w:rsidRPr="00173F14">
              <w:rPr>
                <w:rFonts w:ascii="Times New Roman" w:hAnsi="Times New Roman" w:cs="Times New Roman"/>
                <w:noProof/>
                <w:webHidden/>
                <w:sz w:val="24"/>
                <w:szCs w:val="24"/>
              </w:rPr>
              <w:fldChar w:fldCharType="begin"/>
            </w:r>
            <w:r w:rsidR="008C4701" w:rsidRPr="00173F14">
              <w:rPr>
                <w:rFonts w:ascii="Times New Roman" w:hAnsi="Times New Roman" w:cs="Times New Roman"/>
                <w:noProof/>
                <w:webHidden/>
                <w:sz w:val="24"/>
                <w:szCs w:val="24"/>
              </w:rPr>
              <w:instrText xml:space="preserve"> PAGEREF _Toc87039870 \h </w:instrText>
            </w:r>
            <w:r w:rsidR="008C4701" w:rsidRPr="00173F14">
              <w:rPr>
                <w:rFonts w:ascii="Times New Roman" w:hAnsi="Times New Roman" w:cs="Times New Roman"/>
                <w:noProof/>
                <w:webHidden/>
                <w:sz w:val="24"/>
                <w:szCs w:val="24"/>
              </w:rPr>
            </w:r>
            <w:r w:rsidR="008C4701" w:rsidRPr="00173F14">
              <w:rPr>
                <w:rFonts w:ascii="Times New Roman" w:hAnsi="Times New Roman" w:cs="Times New Roman"/>
                <w:noProof/>
                <w:webHidden/>
                <w:sz w:val="24"/>
                <w:szCs w:val="24"/>
              </w:rPr>
              <w:fldChar w:fldCharType="separate"/>
            </w:r>
            <w:r w:rsidR="002A7B75">
              <w:rPr>
                <w:rFonts w:ascii="Times New Roman" w:hAnsi="Times New Roman" w:cs="Times New Roman"/>
                <w:noProof/>
                <w:webHidden/>
                <w:sz w:val="24"/>
                <w:szCs w:val="24"/>
              </w:rPr>
              <w:t>3</w:t>
            </w:r>
            <w:r w:rsidR="008C4701" w:rsidRPr="00173F14">
              <w:rPr>
                <w:rFonts w:ascii="Times New Roman" w:hAnsi="Times New Roman" w:cs="Times New Roman"/>
                <w:noProof/>
                <w:webHidden/>
                <w:sz w:val="24"/>
                <w:szCs w:val="24"/>
              </w:rPr>
              <w:fldChar w:fldCharType="end"/>
            </w:r>
          </w:hyperlink>
        </w:p>
        <w:p w:rsidR="00A953A6" w:rsidRPr="00173F14" w:rsidRDefault="00074F5C" w:rsidP="00243283">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7039871" w:history="1">
            <w:r w:rsidR="008C4701" w:rsidRPr="00173F14">
              <w:rPr>
                <w:rStyle w:val="Hyperlink"/>
                <w:rFonts w:ascii="Times New Roman" w:hAnsi="Times New Roman" w:cs="Times New Roman"/>
                <w:noProof/>
                <w:sz w:val="24"/>
                <w:szCs w:val="24"/>
              </w:rPr>
              <w:t>ROLE OF COACHING AND MENTORING</w:t>
            </w:r>
            <w:r w:rsidR="008C4701" w:rsidRPr="00173F14">
              <w:rPr>
                <w:rFonts w:ascii="Times New Roman" w:hAnsi="Times New Roman" w:cs="Times New Roman"/>
                <w:noProof/>
                <w:webHidden/>
                <w:sz w:val="24"/>
                <w:szCs w:val="24"/>
              </w:rPr>
              <w:tab/>
            </w:r>
            <w:r w:rsidR="008C4701" w:rsidRPr="00173F14">
              <w:rPr>
                <w:rFonts w:ascii="Times New Roman" w:hAnsi="Times New Roman" w:cs="Times New Roman"/>
                <w:noProof/>
                <w:webHidden/>
                <w:sz w:val="24"/>
                <w:szCs w:val="24"/>
              </w:rPr>
              <w:fldChar w:fldCharType="begin"/>
            </w:r>
            <w:r w:rsidR="008C4701" w:rsidRPr="00173F14">
              <w:rPr>
                <w:rFonts w:ascii="Times New Roman" w:hAnsi="Times New Roman" w:cs="Times New Roman"/>
                <w:noProof/>
                <w:webHidden/>
                <w:sz w:val="24"/>
                <w:szCs w:val="24"/>
              </w:rPr>
              <w:instrText xml:space="preserve"> PAGEREF _Toc87039871 \h </w:instrText>
            </w:r>
            <w:r w:rsidR="008C4701" w:rsidRPr="00173F14">
              <w:rPr>
                <w:rFonts w:ascii="Times New Roman" w:hAnsi="Times New Roman" w:cs="Times New Roman"/>
                <w:noProof/>
                <w:webHidden/>
                <w:sz w:val="24"/>
                <w:szCs w:val="24"/>
              </w:rPr>
            </w:r>
            <w:r w:rsidR="008C4701" w:rsidRPr="00173F14">
              <w:rPr>
                <w:rFonts w:ascii="Times New Roman" w:hAnsi="Times New Roman" w:cs="Times New Roman"/>
                <w:noProof/>
                <w:webHidden/>
                <w:sz w:val="24"/>
                <w:szCs w:val="24"/>
              </w:rPr>
              <w:fldChar w:fldCharType="separate"/>
            </w:r>
            <w:r w:rsidR="002A7B75">
              <w:rPr>
                <w:rFonts w:ascii="Times New Roman" w:hAnsi="Times New Roman" w:cs="Times New Roman"/>
                <w:noProof/>
                <w:webHidden/>
                <w:sz w:val="24"/>
                <w:szCs w:val="24"/>
              </w:rPr>
              <w:t>4</w:t>
            </w:r>
            <w:r w:rsidR="008C4701" w:rsidRPr="00173F14">
              <w:rPr>
                <w:rFonts w:ascii="Times New Roman" w:hAnsi="Times New Roman" w:cs="Times New Roman"/>
                <w:noProof/>
                <w:webHidden/>
                <w:sz w:val="24"/>
                <w:szCs w:val="24"/>
              </w:rPr>
              <w:fldChar w:fldCharType="end"/>
            </w:r>
          </w:hyperlink>
        </w:p>
        <w:p w:rsidR="00A953A6" w:rsidRPr="00173F14" w:rsidRDefault="00074F5C" w:rsidP="00243283">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7039872" w:history="1">
            <w:r w:rsidR="008C4701" w:rsidRPr="00173F14">
              <w:rPr>
                <w:rStyle w:val="Hyperlink"/>
                <w:rFonts w:ascii="Times New Roman" w:hAnsi="Times New Roman" w:cs="Times New Roman"/>
                <w:noProof/>
                <w:sz w:val="24"/>
                <w:szCs w:val="24"/>
              </w:rPr>
              <w:t>ELEMENTS OF COACHING</w:t>
            </w:r>
            <w:r w:rsidR="008C4701" w:rsidRPr="00173F14">
              <w:rPr>
                <w:rFonts w:ascii="Times New Roman" w:hAnsi="Times New Roman" w:cs="Times New Roman"/>
                <w:noProof/>
                <w:webHidden/>
                <w:sz w:val="24"/>
                <w:szCs w:val="24"/>
              </w:rPr>
              <w:tab/>
            </w:r>
            <w:r w:rsidR="008C4701" w:rsidRPr="00173F14">
              <w:rPr>
                <w:rFonts w:ascii="Times New Roman" w:hAnsi="Times New Roman" w:cs="Times New Roman"/>
                <w:noProof/>
                <w:webHidden/>
                <w:sz w:val="24"/>
                <w:szCs w:val="24"/>
              </w:rPr>
              <w:fldChar w:fldCharType="begin"/>
            </w:r>
            <w:r w:rsidR="008C4701" w:rsidRPr="00173F14">
              <w:rPr>
                <w:rFonts w:ascii="Times New Roman" w:hAnsi="Times New Roman" w:cs="Times New Roman"/>
                <w:noProof/>
                <w:webHidden/>
                <w:sz w:val="24"/>
                <w:szCs w:val="24"/>
              </w:rPr>
              <w:instrText xml:space="preserve"> PAGEREF _Toc87039872 \h </w:instrText>
            </w:r>
            <w:r w:rsidR="008C4701" w:rsidRPr="00173F14">
              <w:rPr>
                <w:rFonts w:ascii="Times New Roman" w:hAnsi="Times New Roman" w:cs="Times New Roman"/>
                <w:noProof/>
                <w:webHidden/>
                <w:sz w:val="24"/>
                <w:szCs w:val="24"/>
              </w:rPr>
            </w:r>
            <w:r w:rsidR="008C4701" w:rsidRPr="00173F14">
              <w:rPr>
                <w:rFonts w:ascii="Times New Roman" w:hAnsi="Times New Roman" w:cs="Times New Roman"/>
                <w:noProof/>
                <w:webHidden/>
                <w:sz w:val="24"/>
                <w:szCs w:val="24"/>
              </w:rPr>
              <w:fldChar w:fldCharType="separate"/>
            </w:r>
            <w:r w:rsidR="002A7B75">
              <w:rPr>
                <w:rFonts w:ascii="Times New Roman" w:hAnsi="Times New Roman" w:cs="Times New Roman"/>
                <w:noProof/>
                <w:webHidden/>
                <w:sz w:val="24"/>
                <w:szCs w:val="24"/>
              </w:rPr>
              <w:t>4</w:t>
            </w:r>
            <w:r w:rsidR="008C4701" w:rsidRPr="00173F14">
              <w:rPr>
                <w:rFonts w:ascii="Times New Roman" w:hAnsi="Times New Roman" w:cs="Times New Roman"/>
                <w:noProof/>
                <w:webHidden/>
                <w:sz w:val="24"/>
                <w:szCs w:val="24"/>
              </w:rPr>
              <w:fldChar w:fldCharType="end"/>
            </w:r>
          </w:hyperlink>
        </w:p>
        <w:p w:rsidR="00A953A6" w:rsidRPr="00173F14" w:rsidRDefault="00074F5C" w:rsidP="00243283">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7039873" w:history="1">
            <w:r w:rsidR="008C4701" w:rsidRPr="00173F14">
              <w:rPr>
                <w:rStyle w:val="Hyperlink"/>
                <w:rFonts w:ascii="Times New Roman" w:hAnsi="Times New Roman" w:cs="Times New Roman"/>
                <w:noProof/>
                <w:sz w:val="24"/>
                <w:szCs w:val="24"/>
              </w:rPr>
              <w:t>MENTORING ELEMENTS</w:t>
            </w:r>
            <w:r w:rsidR="008C4701" w:rsidRPr="00173F14">
              <w:rPr>
                <w:rFonts w:ascii="Times New Roman" w:hAnsi="Times New Roman" w:cs="Times New Roman"/>
                <w:noProof/>
                <w:webHidden/>
                <w:sz w:val="24"/>
                <w:szCs w:val="24"/>
              </w:rPr>
              <w:tab/>
            </w:r>
            <w:r w:rsidR="008C4701" w:rsidRPr="00173F14">
              <w:rPr>
                <w:rFonts w:ascii="Times New Roman" w:hAnsi="Times New Roman" w:cs="Times New Roman"/>
                <w:noProof/>
                <w:webHidden/>
                <w:sz w:val="24"/>
                <w:szCs w:val="24"/>
              </w:rPr>
              <w:fldChar w:fldCharType="begin"/>
            </w:r>
            <w:r w:rsidR="008C4701" w:rsidRPr="00173F14">
              <w:rPr>
                <w:rFonts w:ascii="Times New Roman" w:hAnsi="Times New Roman" w:cs="Times New Roman"/>
                <w:noProof/>
                <w:webHidden/>
                <w:sz w:val="24"/>
                <w:szCs w:val="24"/>
              </w:rPr>
              <w:instrText xml:space="preserve"> PAGEREF _Toc87039873 \h </w:instrText>
            </w:r>
            <w:r w:rsidR="008C4701" w:rsidRPr="00173F14">
              <w:rPr>
                <w:rFonts w:ascii="Times New Roman" w:hAnsi="Times New Roman" w:cs="Times New Roman"/>
                <w:noProof/>
                <w:webHidden/>
                <w:sz w:val="24"/>
                <w:szCs w:val="24"/>
              </w:rPr>
            </w:r>
            <w:r w:rsidR="008C4701" w:rsidRPr="00173F14">
              <w:rPr>
                <w:rFonts w:ascii="Times New Roman" w:hAnsi="Times New Roman" w:cs="Times New Roman"/>
                <w:noProof/>
                <w:webHidden/>
                <w:sz w:val="24"/>
                <w:szCs w:val="24"/>
              </w:rPr>
              <w:fldChar w:fldCharType="separate"/>
            </w:r>
            <w:r w:rsidR="002A7B75">
              <w:rPr>
                <w:rFonts w:ascii="Times New Roman" w:hAnsi="Times New Roman" w:cs="Times New Roman"/>
                <w:noProof/>
                <w:webHidden/>
                <w:sz w:val="24"/>
                <w:szCs w:val="24"/>
              </w:rPr>
              <w:t>5</w:t>
            </w:r>
            <w:r w:rsidR="008C4701" w:rsidRPr="00173F14">
              <w:rPr>
                <w:rFonts w:ascii="Times New Roman" w:hAnsi="Times New Roman" w:cs="Times New Roman"/>
                <w:noProof/>
                <w:webHidden/>
                <w:sz w:val="24"/>
                <w:szCs w:val="24"/>
              </w:rPr>
              <w:fldChar w:fldCharType="end"/>
            </w:r>
          </w:hyperlink>
        </w:p>
        <w:p w:rsidR="00A953A6" w:rsidRPr="00173F14" w:rsidRDefault="00074F5C" w:rsidP="00243283">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7039874" w:history="1">
            <w:r w:rsidR="008C4701" w:rsidRPr="00173F14">
              <w:rPr>
                <w:rStyle w:val="Hyperlink"/>
                <w:rFonts w:ascii="Times New Roman" w:hAnsi="Times New Roman" w:cs="Times New Roman"/>
                <w:noProof/>
                <w:sz w:val="24"/>
                <w:szCs w:val="24"/>
              </w:rPr>
              <w:t>SIGNIFICANCE OF THE COACHING AND MENTORING</w:t>
            </w:r>
            <w:r w:rsidR="008C4701" w:rsidRPr="00173F14">
              <w:rPr>
                <w:rFonts w:ascii="Times New Roman" w:hAnsi="Times New Roman" w:cs="Times New Roman"/>
                <w:noProof/>
                <w:webHidden/>
                <w:sz w:val="24"/>
                <w:szCs w:val="24"/>
              </w:rPr>
              <w:tab/>
            </w:r>
            <w:r w:rsidR="008C4701" w:rsidRPr="00173F14">
              <w:rPr>
                <w:rFonts w:ascii="Times New Roman" w:hAnsi="Times New Roman" w:cs="Times New Roman"/>
                <w:noProof/>
                <w:webHidden/>
                <w:sz w:val="24"/>
                <w:szCs w:val="24"/>
              </w:rPr>
              <w:fldChar w:fldCharType="begin"/>
            </w:r>
            <w:r w:rsidR="008C4701" w:rsidRPr="00173F14">
              <w:rPr>
                <w:rFonts w:ascii="Times New Roman" w:hAnsi="Times New Roman" w:cs="Times New Roman"/>
                <w:noProof/>
                <w:webHidden/>
                <w:sz w:val="24"/>
                <w:szCs w:val="24"/>
              </w:rPr>
              <w:instrText xml:space="preserve"> PAGEREF _Toc87039874 \h </w:instrText>
            </w:r>
            <w:r w:rsidR="008C4701" w:rsidRPr="00173F14">
              <w:rPr>
                <w:rFonts w:ascii="Times New Roman" w:hAnsi="Times New Roman" w:cs="Times New Roman"/>
                <w:noProof/>
                <w:webHidden/>
                <w:sz w:val="24"/>
                <w:szCs w:val="24"/>
              </w:rPr>
            </w:r>
            <w:r w:rsidR="008C4701" w:rsidRPr="00173F14">
              <w:rPr>
                <w:rFonts w:ascii="Times New Roman" w:hAnsi="Times New Roman" w:cs="Times New Roman"/>
                <w:noProof/>
                <w:webHidden/>
                <w:sz w:val="24"/>
                <w:szCs w:val="24"/>
              </w:rPr>
              <w:fldChar w:fldCharType="separate"/>
            </w:r>
            <w:r w:rsidR="002A7B75">
              <w:rPr>
                <w:rFonts w:ascii="Times New Roman" w:hAnsi="Times New Roman" w:cs="Times New Roman"/>
                <w:noProof/>
                <w:webHidden/>
                <w:sz w:val="24"/>
                <w:szCs w:val="24"/>
              </w:rPr>
              <w:t>7</w:t>
            </w:r>
            <w:r w:rsidR="008C4701" w:rsidRPr="00173F14">
              <w:rPr>
                <w:rFonts w:ascii="Times New Roman" w:hAnsi="Times New Roman" w:cs="Times New Roman"/>
                <w:noProof/>
                <w:webHidden/>
                <w:sz w:val="24"/>
                <w:szCs w:val="24"/>
              </w:rPr>
              <w:fldChar w:fldCharType="end"/>
            </w:r>
          </w:hyperlink>
        </w:p>
        <w:p w:rsidR="00A953A6" w:rsidRPr="00173F14" w:rsidRDefault="00074F5C" w:rsidP="00243283">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7039875" w:history="1">
            <w:r w:rsidR="008C4701" w:rsidRPr="00173F14">
              <w:rPr>
                <w:rStyle w:val="Hyperlink"/>
                <w:rFonts w:ascii="Times New Roman" w:hAnsi="Times New Roman" w:cs="Times New Roman"/>
                <w:noProof/>
                <w:sz w:val="24"/>
                <w:szCs w:val="24"/>
              </w:rPr>
              <w:t>SKILLS ACQUIRED</w:t>
            </w:r>
            <w:r w:rsidR="008C4701" w:rsidRPr="00173F14">
              <w:rPr>
                <w:rFonts w:ascii="Times New Roman" w:hAnsi="Times New Roman" w:cs="Times New Roman"/>
                <w:noProof/>
                <w:webHidden/>
                <w:sz w:val="24"/>
                <w:szCs w:val="24"/>
              </w:rPr>
              <w:tab/>
            </w:r>
            <w:r w:rsidR="008C4701" w:rsidRPr="00173F14">
              <w:rPr>
                <w:rFonts w:ascii="Times New Roman" w:hAnsi="Times New Roman" w:cs="Times New Roman"/>
                <w:noProof/>
                <w:webHidden/>
                <w:sz w:val="24"/>
                <w:szCs w:val="24"/>
              </w:rPr>
              <w:fldChar w:fldCharType="begin"/>
            </w:r>
            <w:r w:rsidR="008C4701" w:rsidRPr="00173F14">
              <w:rPr>
                <w:rFonts w:ascii="Times New Roman" w:hAnsi="Times New Roman" w:cs="Times New Roman"/>
                <w:noProof/>
                <w:webHidden/>
                <w:sz w:val="24"/>
                <w:szCs w:val="24"/>
              </w:rPr>
              <w:instrText xml:space="preserve"> PAGEREF _Toc87039875 \h </w:instrText>
            </w:r>
            <w:r w:rsidR="008C4701" w:rsidRPr="00173F14">
              <w:rPr>
                <w:rFonts w:ascii="Times New Roman" w:hAnsi="Times New Roman" w:cs="Times New Roman"/>
                <w:noProof/>
                <w:webHidden/>
                <w:sz w:val="24"/>
                <w:szCs w:val="24"/>
              </w:rPr>
            </w:r>
            <w:r w:rsidR="008C4701" w:rsidRPr="00173F14">
              <w:rPr>
                <w:rFonts w:ascii="Times New Roman" w:hAnsi="Times New Roman" w:cs="Times New Roman"/>
                <w:noProof/>
                <w:webHidden/>
                <w:sz w:val="24"/>
                <w:szCs w:val="24"/>
              </w:rPr>
              <w:fldChar w:fldCharType="separate"/>
            </w:r>
            <w:r w:rsidR="002A7B75">
              <w:rPr>
                <w:rFonts w:ascii="Times New Roman" w:hAnsi="Times New Roman" w:cs="Times New Roman"/>
                <w:noProof/>
                <w:webHidden/>
                <w:sz w:val="24"/>
                <w:szCs w:val="24"/>
              </w:rPr>
              <w:t>8</w:t>
            </w:r>
            <w:r w:rsidR="008C4701" w:rsidRPr="00173F14">
              <w:rPr>
                <w:rFonts w:ascii="Times New Roman" w:hAnsi="Times New Roman" w:cs="Times New Roman"/>
                <w:noProof/>
                <w:webHidden/>
                <w:sz w:val="24"/>
                <w:szCs w:val="24"/>
              </w:rPr>
              <w:fldChar w:fldCharType="end"/>
            </w:r>
          </w:hyperlink>
        </w:p>
        <w:p w:rsidR="00A953A6" w:rsidRPr="00173F14" w:rsidRDefault="00074F5C" w:rsidP="00243283">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7039876" w:history="1">
            <w:r w:rsidR="008C4701" w:rsidRPr="00173F14">
              <w:rPr>
                <w:rStyle w:val="Hyperlink"/>
                <w:rFonts w:ascii="Times New Roman" w:hAnsi="Times New Roman" w:cs="Times New Roman"/>
                <w:noProof/>
                <w:sz w:val="24"/>
                <w:szCs w:val="24"/>
              </w:rPr>
              <w:t>REFERENCES</w:t>
            </w:r>
            <w:r w:rsidR="008C4701" w:rsidRPr="00173F14">
              <w:rPr>
                <w:rFonts w:ascii="Times New Roman" w:hAnsi="Times New Roman" w:cs="Times New Roman"/>
                <w:noProof/>
                <w:webHidden/>
                <w:sz w:val="24"/>
                <w:szCs w:val="24"/>
              </w:rPr>
              <w:tab/>
            </w:r>
            <w:r w:rsidR="008C4701" w:rsidRPr="00173F14">
              <w:rPr>
                <w:rFonts w:ascii="Times New Roman" w:hAnsi="Times New Roman" w:cs="Times New Roman"/>
                <w:noProof/>
                <w:webHidden/>
                <w:sz w:val="24"/>
                <w:szCs w:val="24"/>
              </w:rPr>
              <w:fldChar w:fldCharType="begin"/>
            </w:r>
            <w:r w:rsidR="008C4701" w:rsidRPr="00173F14">
              <w:rPr>
                <w:rFonts w:ascii="Times New Roman" w:hAnsi="Times New Roman" w:cs="Times New Roman"/>
                <w:noProof/>
                <w:webHidden/>
                <w:sz w:val="24"/>
                <w:szCs w:val="24"/>
              </w:rPr>
              <w:instrText xml:space="preserve"> PAGEREF _Toc87039876 \h </w:instrText>
            </w:r>
            <w:r w:rsidR="008C4701" w:rsidRPr="00173F14">
              <w:rPr>
                <w:rFonts w:ascii="Times New Roman" w:hAnsi="Times New Roman" w:cs="Times New Roman"/>
                <w:noProof/>
                <w:webHidden/>
                <w:sz w:val="24"/>
                <w:szCs w:val="24"/>
              </w:rPr>
            </w:r>
            <w:r w:rsidR="008C4701" w:rsidRPr="00173F14">
              <w:rPr>
                <w:rFonts w:ascii="Times New Roman" w:hAnsi="Times New Roman" w:cs="Times New Roman"/>
                <w:noProof/>
                <w:webHidden/>
                <w:sz w:val="24"/>
                <w:szCs w:val="24"/>
              </w:rPr>
              <w:fldChar w:fldCharType="separate"/>
            </w:r>
            <w:r w:rsidR="002A7B75">
              <w:rPr>
                <w:rFonts w:ascii="Times New Roman" w:hAnsi="Times New Roman" w:cs="Times New Roman"/>
                <w:noProof/>
                <w:webHidden/>
                <w:sz w:val="24"/>
                <w:szCs w:val="24"/>
              </w:rPr>
              <w:t>10</w:t>
            </w:r>
            <w:r w:rsidR="008C4701" w:rsidRPr="00173F14">
              <w:rPr>
                <w:rFonts w:ascii="Times New Roman" w:hAnsi="Times New Roman" w:cs="Times New Roman"/>
                <w:noProof/>
                <w:webHidden/>
                <w:sz w:val="24"/>
                <w:szCs w:val="24"/>
              </w:rPr>
              <w:fldChar w:fldCharType="end"/>
            </w:r>
          </w:hyperlink>
        </w:p>
        <w:p w:rsidR="001955A3"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bCs/>
              <w:noProof/>
              <w:sz w:val="24"/>
              <w:szCs w:val="24"/>
              <w:lang w:val="en-US"/>
            </w:rPr>
            <w:fldChar w:fldCharType="end"/>
          </w:r>
        </w:p>
      </w:sdtContent>
    </w:sdt>
    <w:p w:rsidR="001955A3"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br w:type="page"/>
      </w:r>
    </w:p>
    <w:p w:rsidR="001955A3" w:rsidRPr="00173F14" w:rsidRDefault="008C4701" w:rsidP="00243283">
      <w:pPr>
        <w:pStyle w:val="Heading2"/>
        <w:spacing w:line="360" w:lineRule="auto"/>
        <w:jc w:val="both"/>
        <w:rPr>
          <w:rFonts w:ascii="Times New Roman" w:hAnsi="Times New Roman" w:cs="Times New Roman"/>
          <w:b/>
          <w:sz w:val="40"/>
          <w:szCs w:val="24"/>
        </w:rPr>
      </w:pPr>
      <w:bookmarkStart w:id="1" w:name="_Toc87039869"/>
      <w:r w:rsidRPr="00173F14">
        <w:rPr>
          <w:rFonts w:ascii="Times New Roman" w:hAnsi="Times New Roman" w:cs="Times New Roman"/>
          <w:b/>
          <w:sz w:val="40"/>
          <w:szCs w:val="24"/>
        </w:rPr>
        <w:lastRenderedPageBreak/>
        <w:t>Reflection</w:t>
      </w:r>
      <w:bookmarkEnd w:id="1"/>
    </w:p>
    <w:p w:rsidR="00173F14" w:rsidRPr="00173F14" w:rsidRDefault="00173F14" w:rsidP="00173F14">
      <w:pPr>
        <w:rPr>
          <w:rFonts w:ascii="Times New Roman" w:hAnsi="Times New Roman" w:cs="Times New Roman"/>
        </w:rPr>
      </w:pPr>
    </w:p>
    <w:p w:rsidR="001955A3"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The report conducted laid the significance of coaching and mentoring in an organisation.</w:t>
      </w:r>
      <w:r w:rsidR="001A0A26" w:rsidRPr="00173F14">
        <w:rPr>
          <w:rFonts w:ascii="Times New Roman" w:hAnsi="Times New Roman" w:cs="Times New Roman"/>
          <w:sz w:val="24"/>
          <w:szCs w:val="24"/>
        </w:rPr>
        <w:t xml:space="preserve"> The similarities and differences were inculcated between coaching and mentoring </w:t>
      </w:r>
      <w:r w:rsidR="00CE4FB6" w:rsidRPr="00173F14">
        <w:rPr>
          <w:rFonts w:ascii="Times New Roman" w:hAnsi="Times New Roman" w:cs="Times New Roman"/>
          <w:sz w:val="24"/>
          <w:szCs w:val="24"/>
        </w:rPr>
        <w:t>to make a clear understanding of the techniques and str</w:t>
      </w:r>
      <w:r w:rsidR="00E96A0E" w:rsidRPr="00173F14">
        <w:rPr>
          <w:rFonts w:ascii="Times New Roman" w:hAnsi="Times New Roman" w:cs="Times New Roman"/>
          <w:sz w:val="24"/>
          <w:szCs w:val="24"/>
        </w:rPr>
        <w:t>ategies used in an organisation (</w:t>
      </w:r>
      <w:r w:rsidR="00E96A0E" w:rsidRPr="00173F14">
        <w:rPr>
          <w:rFonts w:ascii="Times New Roman" w:hAnsi="Times New Roman" w:cs="Times New Roman"/>
          <w:color w:val="222222"/>
          <w:sz w:val="24"/>
          <w:szCs w:val="24"/>
          <w:shd w:val="clear" w:color="auto" w:fill="FFFFFF"/>
        </w:rPr>
        <w:t>Hakro</w:t>
      </w:r>
      <w:r w:rsidR="00E96A0E" w:rsidRPr="00173F14">
        <w:rPr>
          <w:rFonts w:ascii="Times New Roman" w:hAnsi="Times New Roman" w:cs="Times New Roman"/>
          <w:sz w:val="24"/>
          <w:szCs w:val="24"/>
        </w:rPr>
        <w:t xml:space="preserve">, 2020). </w:t>
      </w:r>
      <w:r w:rsidR="00643F18" w:rsidRPr="00173F14">
        <w:rPr>
          <w:rFonts w:ascii="Times New Roman" w:hAnsi="Times New Roman" w:cs="Times New Roman"/>
          <w:sz w:val="24"/>
          <w:szCs w:val="24"/>
        </w:rPr>
        <w:t xml:space="preserve">The efficiency </w:t>
      </w:r>
      <w:r w:rsidR="001422F7" w:rsidRPr="00173F14">
        <w:rPr>
          <w:rFonts w:ascii="Times New Roman" w:hAnsi="Times New Roman" w:cs="Times New Roman"/>
          <w:sz w:val="24"/>
          <w:szCs w:val="24"/>
        </w:rPr>
        <w:t>o</w:t>
      </w:r>
      <w:r w:rsidR="00643F18" w:rsidRPr="00173F14">
        <w:rPr>
          <w:rFonts w:ascii="Times New Roman" w:hAnsi="Times New Roman" w:cs="Times New Roman"/>
          <w:sz w:val="24"/>
          <w:szCs w:val="24"/>
        </w:rPr>
        <w:t>f coaching and mentoring in an organisation to enhance effectiveness and to achieve organisational profit.</w:t>
      </w:r>
      <w:r w:rsidR="001422F7" w:rsidRPr="00173F14">
        <w:rPr>
          <w:rFonts w:ascii="Times New Roman" w:hAnsi="Times New Roman" w:cs="Times New Roman"/>
          <w:sz w:val="24"/>
          <w:szCs w:val="24"/>
        </w:rPr>
        <w:t xml:space="preserve"> The report </w:t>
      </w:r>
      <w:r w:rsidR="001604E9" w:rsidRPr="00173F14">
        <w:rPr>
          <w:rFonts w:ascii="Times New Roman" w:hAnsi="Times New Roman" w:cs="Times New Roman"/>
          <w:sz w:val="24"/>
          <w:szCs w:val="24"/>
        </w:rPr>
        <w:t>helps</w:t>
      </w:r>
      <w:r w:rsidR="001422F7" w:rsidRPr="00173F14">
        <w:rPr>
          <w:rFonts w:ascii="Times New Roman" w:hAnsi="Times New Roman" w:cs="Times New Roman"/>
          <w:sz w:val="24"/>
          <w:szCs w:val="24"/>
        </w:rPr>
        <w:t xml:space="preserve"> me to understand the difference of coaching and mentoring in an organisation. Based on the understanding, coaching is termed as parenting with the employees and is considered as an interactive process that helps the individual and organisation to develop at speed and to produce more actions in </w:t>
      </w:r>
      <w:r w:rsidR="000D0D66" w:rsidRPr="00173F14">
        <w:rPr>
          <w:rFonts w:ascii="Times New Roman" w:hAnsi="Times New Roman" w:cs="Times New Roman"/>
          <w:sz w:val="24"/>
          <w:szCs w:val="24"/>
        </w:rPr>
        <w:t>consideration</w:t>
      </w:r>
      <w:r w:rsidR="00E96A0E" w:rsidRPr="00173F14">
        <w:rPr>
          <w:rFonts w:ascii="Times New Roman" w:hAnsi="Times New Roman" w:cs="Times New Roman"/>
          <w:sz w:val="24"/>
          <w:szCs w:val="24"/>
        </w:rPr>
        <w:t xml:space="preserve"> to organisational goals (</w:t>
      </w:r>
      <w:r w:rsidR="00E96A0E" w:rsidRPr="00173F14">
        <w:rPr>
          <w:rFonts w:ascii="Times New Roman" w:hAnsi="Times New Roman" w:cs="Times New Roman"/>
          <w:color w:val="222222"/>
          <w:sz w:val="24"/>
          <w:szCs w:val="24"/>
          <w:shd w:val="clear" w:color="auto" w:fill="FFFFFF"/>
        </w:rPr>
        <w:t xml:space="preserve">Mau, 2020). </w:t>
      </w:r>
      <w:r w:rsidR="001F4A3B" w:rsidRPr="00173F14">
        <w:rPr>
          <w:rFonts w:ascii="Times New Roman" w:hAnsi="Times New Roman" w:cs="Times New Roman"/>
          <w:sz w:val="24"/>
          <w:szCs w:val="24"/>
        </w:rPr>
        <w:t xml:space="preserve"> The coaching aim at improving the ability of the individual and helps them to take the better decision and make the fullest use of their natural strengths.</w:t>
      </w:r>
      <w:r w:rsidR="000D0D66" w:rsidRPr="00173F14">
        <w:rPr>
          <w:rFonts w:ascii="Times New Roman" w:hAnsi="Times New Roman" w:cs="Times New Roman"/>
          <w:sz w:val="24"/>
          <w:szCs w:val="24"/>
        </w:rPr>
        <w:t xml:space="preserve"> On other hand mentoring is termed as at-will relationship that occurs between senior and jun</w:t>
      </w:r>
      <w:r w:rsidR="00E96A0E" w:rsidRPr="00173F14">
        <w:rPr>
          <w:rFonts w:ascii="Times New Roman" w:hAnsi="Times New Roman" w:cs="Times New Roman"/>
          <w:sz w:val="24"/>
          <w:szCs w:val="24"/>
        </w:rPr>
        <w:t>ior employees to add to growth (</w:t>
      </w:r>
      <w:r w:rsidR="00E96A0E" w:rsidRPr="00173F14">
        <w:rPr>
          <w:rFonts w:ascii="Times New Roman" w:hAnsi="Times New Roman" w:cs="Times New Roman"/>
          <w:color w:val="222222"/>
          <w:sz w:val="24"/>
          <w:szCs w:val="24"/>
          <w:shd w:val="clear" w:color="auto" w:fill="FFFFFF"/>
        </w:rPr>
        <w:t xml:space="preserve">van Coller-Peter, 2020). </w:t>
      </w:r>
      <w:r w:rsidR="000D0D66" w:rsidRPr="00173F14">
        <w:rPr>
          <w:rFonts w:ascii="Times New Roman" w:hAnsi="Times New Roman" w:cs="Times New Roman"/>
          <w:sz w:val="24"/>
          <w:szCs w:val="24"/>
        </w:rPr>
        <w:t xml:space="preserve">The focus is laid on achieving organisational goals, culture and to enhance professional development with help of advice. </w:t>
      </w:r>
    </w:p>
    <w:p w:rsidR="001604E9"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The difference between the coaching and mentoring boost my knowledge and help to identify the difference to design the effective policies. The role and functions performed by a coach mentors add val</w:t>
      </w:r>
      <w:r w:rsidR="00E96A0E" w:rsidRPr="00173F14">
        <w:rPr>
          <w:rFonts w:ascii="Times New Roman" w:hAnsi="Times New Roman" w:cs="Times New Roman"/>
          <w:sz w:val="24"/>
          <w:szCs w:val="24"/>
        </w:rPr>
        <w:t>ue to organisational efficiency (</w:t>
      </w:r>
      <w:r w:rsidR="00E96A0E" w:rsidRPr="00173F14">
        <w:rPr>
          <w:rFonts w:ascii="Times New Roman" w:hAnsi="Times New Roman" w:cs="Times New Roman"/>
          <w:color w:val="222222"/>
          <w:sz w:val="24"/>
          <w:szCs w:val="24"/>
          <w:shd w:val="clear" w:color="auto" w:fill="FFFFFF"/>
        </w:rPr>
        <w:t xml:space="preserve">Garvey, 2021). </w:t>
      </w:r>
      <w:r w:rsidR="00812A50" w:rsidRPr="00173F14">
        <w:rPr>
          <w:rFonts w:ascii="Times New Roman" w:hAnsi="Times New Roman" w:cs="Times New Roman"/>
          <w:sz w:val="24"/>
          <w:szCs w:val="24"/>
        </w:rPr>
        <w:t xml:space="preserve"> With the help of </w:t>
      </w:r>
      <w:r w:rsidR="009C70BF" w:rsidRPr="00173F14">
        <w:rPr>
          <w:rFonts w:ascii="Times New Roman" w:hAnsi="Times New Roman" w:cs="Times New Roman"/>
          <w:sz w:val="24"/>
          <w:szCs w:val="24"/>
        </w:rPr>
        <w:t>report,</w:t>
      </w:r>
      <w:r w:rsidR="00812A50" w:rsidRPr="00173F14">
        <w:rPr>
          <w:rFonts w:ascii="Times New Roman" w:hAnsi="Times New Roman" w:cs="Times New Roman"/>
          <w:sz w:val="24"/>
          <w:szCs w:val="24"/>
        </w:rPr>
        <w:t xml:space="preserve"> the reflecti</w:t>
      </w:r>
      <w:r w:rsidR="009C70BF" w:rsidRPr="00173F14">
        <w:rPr>
          <w:rFonts w:ascii="Times New Roman" w:hAnsi="Times New Roman" w:cs="Times New Roman"/>
          <w:sz w:val="24"/>
          <w:szCs w:val="24"/>
        </w:rPr>
        <w:t>on is stated that will help to enhance the skills acquired and for further reference I gained the various understandings.</w:t>
      </w:r>
      <w:r w:rsidR="00260B11" w:rsidRPr="00173F14">
        <w:rPr>
          <w:rFonts w:ascii="Times New Roman" w:hAnsi="Times New Roman" w:cs="Times New Roman"/>
          <w:sz w:val="24"/>
          <w:szCs w:val="24"/>
        </w:rPr>
        <w:t xml:space="preserve"> The benefits of the coaching and mentoring in an organisation were of immense knowledge to add to my academic and career growth.</w:t>
      </w:r>
      <w:r w:rsidR="004E238D" w:rsidRPr="00173F14">
        <w:rPr>
          <w:rFonts w:ascii="Times New Roman" w:hAnsi="Times New Roman" w:cs="Times New Roman"/>
          <w:sz w:val="24"/>
          <w:szCs w:val="24"/>
        </w:rPr>
        <w:t xml:space="preserve"> The necessary skills and behaviour acquired helped me to gain the understanding of effective coaching and </w:t>
      </w:r>
      <w:r w:rsidR="00EF2F57" w:rsidRPr="00173F14">
        <w:rPr>
          <w:rFonts w:ascii="Times New Roman" w:hAnsi="Times New Roman" w:cs="Times New Roman"/>
          <w:sz w:val="24"/>
          <w:szCs w:val="24"/>
        </w:rPr>
        <w:t>mentoring</w:t>
      </w:r>
      <w:r w:rsidR="00E96A0E" w:rsidRPr="00173F14">
        <w:rPr>
          <w:rFonts w:ascii="Times New Roman" w:hAnsi="Times New Roman" w:cs="Times New Roman"/>
          <w:sz w:val="24"/>
          <w:szCs w:val="24"/>
        </w:rPr>
        <w:t xml:space="preserve"> skills (</w:t>
      </w:r>
      <w:r w:rsidR="00E96A0E" w:rsidRPr="00173F14">
        <w:rPr>
          <w:rFonts w:ascii="Times New Roman" w:hAnsi="Times New Roman" w:cs="Times New Roman"/>
          <w:color w:val="222222"/>
          <w:sz w:val="24"/>
          <w:szCs w:val="24"/>
          <w:shd w:val="clear" w:color="auto" w:fill="FFFFFF"/>
        </w:rPr>
        <w:t xml:space="preserve">MacLennan, 2017). </w:t>
      </w:r>
      <w:r w:rsidR="00EF2F57" w:rsidRPr="00173F14">
        <w:rPr>
          <w:rFonts w:ascii="Times New Roman" w:hAnsi="Times New Roman" w:cs="Times New Roman"/>
          <w:sz w:val="24"/>
          <w:szCs w:val="24"/>
        </w:rPr>
        <w:t xml:space="preserve"> The difference stated in role of coach and mentor helped me to critically evaluate the d</w:t>
      </w:r>
      <w:r w:rsidR="00610885" w:rsidRPr="00173F14">
        <w:rPr>
          <w:rFonts w:ascii="Times New Roman" w:hAnsi="Times New Roman" w:cs="Times New Roman"/>
          <w:sz w:val="24"/>
          <w:szCs w:val="24"/>
        </w:rPr>
        <w:t xml:space="preserve">ifference and to focus on each </w:t>
      </w:r>
      <w:r w:rsidR="00402754" w:rsidRPr="00173F14">
        <w:rPr>
          <w:rFonts w:ascii="Times New Roman" w:hAnsi="Times New Roman" w:cs="Times New Roman"/>
          <w:sz w:val="24"/>
          <w:szCs w:val="24"/>
        </w:rPr>
        <w:t>of them separately (</w:t>
      </w:r>
      <w:r w:rsidR="00402754" w:rsidRPr="00173F14">
        <w:rPr>
          <w:rFonts w:ascii="Times New Roman" w:hAnsi="Times New Roman" w:cs="Times New Roman"/>
          <w:color w:val="222222"/>
          <w:sz w:val="24"/>
          <w:szCs w:val="24"/>
          <w:shd w:val="clear" w:color="auto" w:fill="FFFFFF"/>
        </w:rPr>
        <w:t>Athanasopoulou, 2018).</w:t>
      </w:r>
    </w:p>
    <w:p w:rsidR="00610885" w:rsidRPr="00173F14" w:rsidRDefault="008C4701" w:rsidP="00243283">
      <w:pPr>
        <w:spacing w:line="360" w:lineRule="auto"/>
        <w:jc w:val="both"/>
        <w:rPr>
          <w:rFonts w:ascii="Times New Roman" w:hAnsi="Times New Roman" w:cs="Times New Roman"/>
          <w:b/>
          <w:sz w:val="24"/>
          <w:szCs w:val="24"/>
        </w:rPr>
      </w:pPr>
      <w:r w:rsidRPr="00173F14">
        <w:rPr>
          <w:rFonts w:ascii="Times New Roman" w:hAnsi="Times New Roman" w:cs="Times New Roman"/>
          <w:sz w:val="24"/>
          <w:szCs w:val="24"/>
        </w:rPr>
        <w:t>The Gibb’s Model off reflection used describes the experience gained and</w:t>
      </w:r>
      <w:r w:rsidR="00611243" w:rsidRPr="00173F14">
        <w:rPr>
          <w:rFonts w:ascii="Times New Roman" w:hAnsi="Times New Roman" w:cs="Times New Roman"/>
          <w:sz w:val="24"/>
          <w:szCs w:val="24"/>
        </w:rPr>
        <w:t xml:space="preserve"> feelings acquired. The </w:t>
      </w:r>
      <w:r w:rsidR="00F127B0" w:rsidRPr="00173F14">
        <w:rPr>
          <w:rFonts w:ascii="Times New Roman" w:hAnsi="Times New Roman" w:cs="Times New Roman"/>
          <w:sz w:val="24"/>
          <w:szCs w:val="24"/>
        </w:rPr>
        <w:t>evaluation is done based on the</w:t>
      </w:r>
      <w:r w:rsidR="00611243" w:rsidRPr="00173F14">
        <w:rPr>
          <w:rFonts w:ascii="Times New Roman" w:hAnsi="Times New Roman" w:cs="Times New Roman"/>
          <w:sz w:val="24"/>
          <w:szCs w:val="24"/>
        </w:rPr>
        <w:t xml:space="preserve"> </w:t>
      </w:r>
      <w:r w:rsidR="00F127B0" w:rsidRPr="00173F14">
        <w:rPr>
          <w:rFonts w:ascii="Times New Roman" w:hAnsi="Times New Roman" w:cs="Times New Roman"/>
          <w:sz w:val="24"/>
          <w:szCs w:val="24"/>
        </w:rPr>
        <w:t>report</w:t>
      </w:r>
      <w:r w:rsidR="00611243" w:rsidRPr="00173F14">
        <w:rPr>
          <w:rFonts w:ascii="Times New Roman" w:hAnsi="Times New Roman" w:cs="Times New Roman"/>
          <w:sz w:val="24"/>
          <w:szCs w:val="24"/>
        </w:rPr>
        <w:t xml:space="preserve"> and </w:t>
      </w:r>
      <w:r w:rsidR="00F127B0" w:rsidRPr="00173F14">
        <w:rPr>
          <w:rFonts w:ascii="Times New Roman" w:hAnsi="Times New Roman" w:cs="Times New Roman"/>
          <w:sz w:val="24"/>
          <w:szCs w:val="24"/>
        </w:rPr>
        <w:t>experience associate</w:t>
      </w:r>
      <w:r w:rsidR="00402754" w:rsidRPr="00173F14">
        <w:rPr>
          <w:rFonts w:ascii="Times New Roman" w:hAnsi="Times New Roman" w:cs="Times New Roman"/>
          <w:sz w:val="24"/>
          <w:szCs w:val="24"/>
        </w:rPr>
        <w:t>, both good and bad (</w:t>
      </w:r>
      <w:r w:rsidR="00402754" w:rsidRPr="00173F14">
        <w:rPr>
          <w:rFonts w:ascii="Times New Roman" w:hAnsi="Times New Roman" w:cs="Times New Roman"/>
          <w:color w:val="222222"/>
          <w:sz w:val="24"/>
          <w:szCs w:val="24"/>
          <w:shd w:val="clear" w:color="auto" w:fill="FFFFFF"/>
        </w:rPr>
        <w:t>Illies</w:t>
      </w:r>
      <w:r w:rsidR="00402754" w:rsidRPr="00173F14">
        <w:rPr>
          <w:rFonts w:ascii="Times New Roman" w:hAnsi="Times New Roman" w:cs="Times New Roman"/>
          <w:sz w:val="24"/>
          <w:szCs w:val="24"/>
        </w:rPr>
        <w:t xml:space="preserve">, 2018). </w:t>
      </w:r>
      <w:r w:rsidR="00F127B0" w:rsidRPr="00173F14">
        <w:rPr>
          <w:rFonts w:ascii="Times New Roman" w:hAnsi="Times New Roman" w:cs="Times New Roman"/>
          <w:sz w:val="24"/>
          <w:szCs w:val="24"/>
        </w:rPr>
        <w:t xml:space="preserve">The analysis of the situation was done and the conclusion is stated based on what is acquired through the </w:t>
      </w:r>
      <w:r w:rsidR="00E96A0E" w:rsidRPr="00173F14">
        <w:rPr>
          <w:rFonts w:ascii="Times New Roman" w:hAnsi="Times New Roman" w:cs="Times New Roman"/>
          <w:sz w:val="24"/>
          <w:szCs w:val="24"/>
        </w:rPr>
        <w:t>completion of the task (</w:t>
      </w:r>
      <w:r w:rsidR="00E96A0E" w:rsidRPr="00173F14">
        <w:rPr>
          <w:rFonts w:ascii="Times New Roman" w:hAnsi="Times New Roman" w:cs="Times New Roman"/>
          <w:color w:val="222222"/>
          <w:sz w:val="24"/>
          <w:szCs w:val="24"/>
          <w:shd w:val="clear" w:color="auto" w:fill="FFFFFF"/>
        </w:rPr>
        <w:t>Stokes</w:t>
      </w:r>
      <w:r w:rsidR="00E96A0E" w:rsidRPr="00173F14">
        <w:rPr>
          <w:rFonts w:ascii="Times New Roman" w:hAnsi="Times New Roman" w:cs="Times New Roman"/>
          <w:sz w:val="24"/>
          <w:szCs w:val="24"/>
        </w:rPr>
        <w:t>, 2020). F</w:t>
      </w:r>
      <w:r w:rsidR="00033665" w:rsidRPr="00173F14">
        <w:rPr>
          <w:rFonts w:ascii="Times New Roman" w:hAnsi="Times New Roman" w:cs="Times New Roman"/>
          <w:sz w:val="24"/>
          <w:szCs w:val="24"/>
        </w:rPr>
        <w:t>urther, the action plan is stated to make the space for near future actions that can be implemented based on the skills acquired.</w:t>
      </w:r>
      <w:r w:rsidR="00033665" w:rsidRPr="00173F14">
        <w:rPr>
          <w:rFonts w:ascii="Times New Roman" w:hAnsi="Times New Roman" w:cs="Times New Roman"/>
          <w:b/>
          <w:sz w:val="24"/>
          <w:szCs w:val="24"/>
        </w:rPr>
        <w:t xml:space="preserve"> </w:t>
      </w:r>
    </w:p>
    <w:p w:rsidR="00173F14" w:rsidRPr="00173F14" w:rsidRDefault="00173F14" w:rsidP="00243283">
      <w:pPr>
        <w:spacing w:line="360" w:lineRule="auto"/>
        <w:jc w:val="both"/>
        <w:rPr>
          <w:rFonts w:ascii="Times New Roman" w:hAnsi="Times New Roman" w:cs="Times New Roman"/>
          <w:b/>
          <w:sz w:val="24"/>
          <w:szCs w:val="24"/>
        </w:rPr>
      </w:pPr>
    </w:p>
    <w:p w:rsidR="00033665" w:rsidRPr="00173F14" w:rsidRDefault="008C4701" w:rsidP="00243283">
      <w:pPr>
        <w:pStyle w:val="Heading2"/>
        <w:spacing w:line="360" w:lineRule="auto"/>
        <w:jc w:val="both"/>
        <w:rPr>
          <w:rFonts w:ascii="Times New Roman" w:hAnsi="Times New Roman" w:cs="Times New Roman"/>
          <w:b/>
          <w:sz w:val="40"/>
          <w:szCs w:val="24"/>
        </w:rPr>
      </w:pPr>
      <w:bookmarkStart w:id="2" w:name="_Toc87039870"/>
      <w:r w:rsidRPr="00173F14">
        <w:rPr>
          <w:rFonts w:ascii="Times New Roman" w:hAnsi="Times New Roman" w:cs="Times New Roman"/>
          <w:b/>
          <w:sz w:val="40"/>
          <w:szCs w:val="24"/>
        </w:rPr>
        <w:lastRenderedPageBreak/>
        <w:t>SIMILARITIES AND DIFFERENCES</w:t>
      </w:r>
      <w:bookmarkEnd w:id="2"/>
    </w:p>
    <w:p w:rsidR="00173F14" w:rsidRPr="00173F14" w:rsidRDefault="00173F14" w:rsidP="00173F14">
      <w:pPr>
        <w:rPr>
          <w:rFonts w:ascii="Times New Roman" w:hAnsi="Times New Roman" w:cs="Times New Roman"/>
        </w:rPr>
      </w:pPr>
    </w:p>
    <w:p w:rsidR="00BF5A2F"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The similarities and the difference between the coaching and </w:t>
      </w:r>
      <w:r w:rsidR="00AA742D" w:rsidRPr="00173F14">
        <w:rPr>
          <w:rFonts w:ascii="Times New Roman" w:hAnsi="Times New Roman" w:cs="Times New Roman"/>
          <w:sz w:val="24"/>
          <w:szCs w:val="24"/>
        </w:rPr>
        <w:t>mentoring</w:t>
      </w:r>
      <w:r w:rsidRPr="00173F14">
        <w:rPr>
          <w:rFonts w:ascii="Times New Roman" w:hAnsi="Times New Roman" w:cs="Times New Roman"/>
          <w:sz w:val="24"/>
          <w:szCs w:val="24"/>
        </w:rPr>
        <w:t xml:space="preserve"> is stated in report.</w:t>
      </w:r>
      <w:r w:rsidR="00AA742D" w:rsidRPr="00173F14">
        <w:rPr>
          <w:rFonts w:ascii="Times New Roman" w:hAnsi="Times New Roman" w:cs="Times New Roman"/>
          <w:sz w:val="24"/>
          <w:szCs w:val="24"/>
        </w:rPr>
        <w:t xml:space="preserve"> The different skills required for coaching and mentoring helped to be gain the understanding of different skills that will boost my academic growth.</w:t>
      </w:r>
      <w:r w:rsidR="00AD0C4F" w:rsidRPr="00173F14">
        <w:rPr>
          <w:rFonts w:ascii="Times New Roman" w:hAnsi="Times New Roman" w:cs="Times New Roman"/>
          <w:sz w:val="24"/>
          <w:szCs w:val="24"/>
        </w:rPr>
        <w:t xml:space="preserve"> Often coaching and mentoring are used interchangeably</w:t>
      </w:r>
      <w:r w:rsidR="00C144F2" w:rsidRPr="00173F14">
        <w:rPr>
          <w:rFonts w:ascii="Times New Roman" w:hAnsi="Times New Roman" w:cs="Times New Roman"/>
          <w:sz w:val="24"/>
          <w:szCs w:val="24"/>
        </w:rPr>
        <w:t>.  With help</w:t>
      </w:r>
      <w:r w:rsidR="00AD0C4F" w:rsidRPr="00173F14">
        <w:rPr>
          <w:rFonts w:ascii="Times New Roman" w:hAnsi="Times New Roman" w:cs="Times New Roman"/>
          <w:sz w:val="24"/>
          <w:szCs w:val="24"/>
        </w:rPr>
        <w:t xml:space="preserve"> of the understanding I acquired the learning and difference between the coaching and </w:t>
      </w:r>
      <w:r w:rsidR="00C144F2" w:rsidRPr="00173F14">
        <w:rPr>
          <w:rFonts w:ascii="Times New Roman" w:hAnsi="Times New Roman" w:cs="Times New Roman"/>
          <w:sz w:val="24"/>
          <w:szCs w:val="24"/>
        </w:rPr>
        <w:t xml:space="preserve">mentoring and skills associated with </w:t>
      </w:r>
      <w:r w:rsidR="00AD0C4F" w:rsidRPr="00173F14">
        <w:rPr>
          <w:rFonts w:ascii="Times New Roman" w:hAnsi="Times New Roman" w:cs="Times New Roman"/>
          <w:sz w:val="24"/>
          <w:szCs w:val="24"/>
        </w:rPr>
        <w:t>each of</w:t>
      </w:r>
      <w:r w:rsidR="00C144F2" w:rsidRPr="00173F14">
        <w:rPr>
          <w:rFonts w:ascii="Times New Roman" w:hAnsi="Times New Roman" w:cs="Times New Roman"/>
          <w:sz w:val="24"/>
          <w:szCs w:val="24"/>
        </w:rPr>
        <w:t xml:space="preserve"> </w:t>
      </w:r>
      <w:r w:rsidR="00AD0C4F" w:rsidRPr="00173F14">
        <w:rPr>
          <w:rFonts w:ascii="Times New Roman" w:hAnsi="Times New Roman" w:cs="Times New Roman"/>
          <w:sz w:val="24"/>
          <w:szCs w:val="24"/>
        </w:rPr>
        <w:t xml:space="preserve">them. </w:t>
      </w:r>
      <w:r w:rsidR="00C144F2" w:rsidRPr="00173F14">
        <w:rPr>
          <w:rFonts w:ascii="Times New Roman" w:hAnsi="Times New Roman" w:cs="Times New Roman"/>
          <w:sz w:val="24"/>
          <w:szCs w:val="24"/>
        </w:rPr>
        <w:t>The assessment of the necessary skills and behaviour for a coach and mentor are stated in report.</w:t>
      </w:r>
      <w:r w:rsidR="00971B36" w:rsidRPr="00173F14">
        <w:rPr>
          <w:rFonts w:ascii="Times New Roman" w:hAnsi="Times New Roman" w:cs="Times New Roman"/>
          <w:sz w:val="24"/>
          <w:szCs w:val="24"/>
        </w:rPr>
        <w:t xml:space="preserve"> I examined the difference in role an</w:t>
      </w:r>
      <w:r w:rsidR="00B94819" w:rsidRPr="00173F14">
        <w:rPr>
          <w:rFonts w:ascii="Times New Roman" w:hAnsi="Times New Roman" w:cs="Times New Roman"/>
          <w:sz w:val="24"/>
          <w:szCs w:val="24"/>
        </w:rPr>
        <w:t>d function of coach and mentor. The peer coaching exercise boost my confidence and team working skills.</w:t>
      </w:r>
      <w:r w:rsidR="00A644CF" w:rsidRPr="00173F14">
        <w:rPr>
          <w:rFonts w:ascii="Times New Roman" w:hAnsi="Times New Roman" w:cs="Times New Roman"/>
          <w:sz w:val="24"/>
          <w:szCs w:val="24"/>
        </w:rPr>
        <w:t xml:space="preserve"> My stage fear was eliminated and I learned to</w:t>
      </w:r>
      <w:r w:rsidR="00DC5666" w:rsidRPr="00173F14">
        <w:rPr>
          <w:rFonts w:ascii="Times New Roman" w:hAnsi="Times New Roman" w:cs="Times New Roman"/>
          <w:sz w:val="24"/>
          <w:szCs w:val="24"/>
        </w:rPr>
        <w:t xml:space="preserve"> </w:t>
      </w:r>
      <w:r w:rsidR="00A644CF" w:rsidRPr="00173F14">
        <w:rPr>
          <w:rFonts w:ascii="Times New Roman" w:hAnsi="Times New Roman" w:cs="Times New Roman"/>
          <w:sz w:val="24"/>
          <w:szCs w:val="24"/>
        </w:rPr>
        <w:t>communicate effectively with the u</w:t>
      </w:r>
      <w:r w:rsidR="00DC5666" w:rsidRPr="00173F14">
        <w:rPr>
          <w:rFonts w:ascii="Times New Roman" w:hAnsi="Times New Roman" w:cs="Times New Roman"/>
          <w:sz w:val="24"/>
          <w:szCs w:val="24"/>
        </w:rPr>
        <w:t xml:space="preserve">nderstanding of the prevailing </w:t>
      </w:r>
      <w:r w:rsidR="00A644CF" w:rsidRPr="00173F14">
        <w:rPr>
          <w:rFonts w:ascii="Times New Roman" w:hAnsi="Times New Roman" w:cs="Times New Roman"/>
          <w:sz w:val="24"/>
          <w:szCs w:val="24"/>
        </w:rPr>
        <w:t>topic.</w:t>
      </w:r>
      <w:r w:rsidR="00DC5666" w:rsidRPr="00173F14">
        <w:rPr>
          <w:rFonts w:ascii="Times New Roman" w:hAnsi="Times New Roman" w:cs="Times New Roman"/>
          <w:sz w:val="24"/>
          <w:szCs w:val="24"/>
        </w:rPr>
        <w:t xml:space="preserve"> Working in a team was of great importance as it helped to work with diversified people and in diversified </w:t>
      </w:r>
      <w:r w:rsidR="00402754" w:rsidRPr="00173F14">
        <w:rPr>
          <w:rFonts w:ascii="Times New Roman" w:hAnsi="Times New Roman" w:cs="Times New Roman"/>
          <w:sz w:val="24"/>
          <w:szCs w:val="24"/>
        </w:rPr>
        <w:t>conditions (</w:t>
      </w:r>
      <w:r w:rsidR="00402754" w:rsidRPr="00173F14">
        <w:rPr>
          <w:rFonts w:ascii="Times New Roman" w:hAnsi="Times New Roman" w:cs="Times New Roman"/>
          <w:color w:val="222222"/>
          <w:sz w:val="24"/>
          <w:szCs w:val="24"/>
          <w:shd w:val="clear" w:color="auto" w:fill="FFFFFF"/>
        </w:rPr>
        <w:t>Illies</w:t>
      </w:r>
      <w:r w:rsidR="00402754" w:rsidRPr="00173F14">
        <w:rPr>
          <w:rFonts w:ascii="Times New Roman" w:hAnsi="Times New Roman" w:cs="Times New Roman"/>
          <w:sz w:val="24"/>
          <w:szCs w:val="24"/>
        </w:rPr>
        <w:t xml:space="preserve">, 2018). </w:t>
      </w:r>
      <w:r w:rsidR="000B08AE" w:rsidRPr="00173F14">
        <w:rPr>
          <w:rFonts w:ascii="Times New Roman" w:hAnsi="Times New Roman" w:cs="Times New Roman"/>
          <w:sz w:val="24"/>
          <w:szCs w:val="24"/>
        </w:rPr>
        <w:t xml:space="preserve"> Initially I was of least understanding of difference in coaching and mentoring, now with the help of report my understanding was enhanced.</w:t>
      </w:r>
      <w:r w:rsidR="00223D18" w:rsidRPr="00173F14">
        <w:rPr>
          <w:rFonts w:ascii="Times New Roman" w:hAnsi="Times New Roman" w:cs="Times New Roman"/>
          <w:sz w:val="24"/>
          <w:szCs w:val="24"/>
        </w:rPr>
        <w:t xml:space="preserve"> The mentor specific a coach-specific skills were stated. This helped me in my personal </w:t>
      </w:r>
      <w:r w:rsidR="00000A76" w:rsidRPr="00173F14">
        <w:rPr>
          <w:rFonts w:ascii="Times New Roman" w:hAnsi="Times New Roman" w:cs="Times New Roman"/>
          <w:sz w:val="24"/>
          <w:szCs w:val="24"/>
        </w:rPr>
        <w:t>and professional growth.</w:t>
      </w:r>
      <w:r w:rsidR="0010207E" w:rsidRPr="00173F14">
        <w:rPr>
          <w:rFonts w:ascii="Times New Roman" w:hAnsi="Times New Roman" w:cs="Times New Roman"/>
          <w:sz w:val="24"/>
          <w:szCs w:val="24"/>
        </w:rPr>
        <w:t xml:space="preserve"> </w:t>
      </w:r>
      <w:r w:rsidR="008C7938" w:rsidRPr="00173F14">
        <w:rPr>
          <w:rFonts w:ascii="Times New Roman" w:hAnsi="Times New Roman" w:cs="Times New Roman"/>
          <w:sz w:val="24"/>
          <w:szCs w:val="24"/>
        </w:rPr>
        <w:t>Various</w:t>
      </w:r>
      <w:r w:rsidR="0010207E" w:rsidRPr="00173F14">
        <w:rPr>
          <w:rFonts w:ascii="Times New Roman" w:hAnsi="Times New Roman" w:cs="Times New Roman"/>
          <w:sz w:val="24"/>
          <w:szCs w:val="24"/>
        </w:rPr>
        <w:t xml:space="preserve"> skills such as active listening, building trust, encouraging, identification of goals and current realities are similarities that coach and m</w:t>
      </w:r>
      <w:r w:rsidR="008C7938" w:rsidRPr="00173F14">
        <w:rPr>
          <w:rFonts w:ascii="Times New Roman" w:hAnsi="Times New Roman" w:cs="Times New Roman"/>
          <w:sz w:val="24"/>
          <w:szCs w:val="24"/>
        </w:rPr>
        <w:t>e</w:t>
      </w:r>
      <w:r w:rsidR="0010207E" w:rsidRPr="00173F14">
        <w:rPr>
          <w:rFonts w:ascii="Times New Roman" w:hAnsi="Times New Roman" w:cs="Times New Roman"/>
          <w:sz w:val="24"/>
          <w:szCs w:val="24"/>
        </w:rPr>
        <w:t>nto</w:t>
      </w:r>
      <w:r w:rsidR="008C7938" w:rsidRPr="00173F14">
        <w:rPr>
          <w:rFonts w:ascii="Times New Roman" w:hAnsi="Times New Roman" w:cs="Times New Roman"/>
          <w:sz w:val="24"/>
          <w:szCs w:val="24"/>
        </w:rPr>
        <w:t>r</w:t>
      </w:r>
      <w:r w:rsidR="0010207E" w:rsidRPr="00173F14">
        <w:rPr>
          <w:rFonts w:ascii="Times New Roman" w:hAnsi="Times New Roman" w:cs="Times New Roman"/>
          <w:sz w:val="24"/>
          <w:szCs w:val="24"/>
        </w:rPr>
        <w:t xml:space="preserve"> </w:t>
      </w:r>
      <w:r w:rsidR="008C7938" w:rsidRPr="00173F14">
        <w:rPr>
          <w:rFonts w:ascii="Times New Roman" w:hAnsi="Times New Roman" w:cs="Times New Roman"/>
          <w:sz w:val="24"/>
          <w:szCs w:val="24"/>
        </w:rPr>
        <w:t>should</w:t>
      </w:r>
      <w:r w:rsidR="0010207E" w:rsidRPr="00173F14">
        <w:rPr>
          <w:rFonts w:ascii="Times New Roman" w:hAnsi="Times New Roman" w:cs="Times New Roman"/>
          <w:sz w:val="24"/>
          <w:szCs w:val="24"/>
        </w:rPr>
        <w:t xml:space="preserve"> gain.</w:t>
      </w:r>
      <w:r w:rsidR="008C7938" w:rsidRPr="00173F14">
        <w:rPr>
          <w:rFonts w:ascii="Times New Roman" w:hAnsi="Times New Roman" w:cs="Times New Roman"/>
          <w:sz w:val="24"/>
          <w:szCs w:val="24"/>
        </w:rPr>
        <w:t xml:space="preserve"> The ethical values, beliefs and attitudes were fashioned with the understanding gained. </w:t>
      </w:r>
    </w:p>
    <w:p w:rsidR="008C7938"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With the </w:t>
      </w:r>
      <w:r w:rsidR="00081006" w:rsidRPr="00173F14">
        <w:rPr>
          <w:rFonts w:ascii="Times New Roman" w:hAnsi="Times New Roman" w:cs="Times New Roman"/>
          <w:sz w:val="24"/>
          <w:szCs w:val="24"/>
        </w:rPr>
        <w:t>constant learning environment</w:t>
      </w:r>
      <w:r w:rsidRPr="00173F14">
        <w:rPr>
          <w:rFonts w:ascii="Times New Roman" w:hAnsi="Times New Roman" w:cs="Times New Roman"/>
          <w:sz w:val="24"/>
          <w:szCs w:val="24"/>
        </w:rPr>
        <w:t xml:space="preserve">, the effectiveness of coaching and </w:t>
      </w:r>
      <w:r w:rsidR="00081006" w:rsidRPr="00173F14">
        <w:rPr>
          <w:rFonts w:ascii="Times New Roman" w:hAnsi="Times New Roman" w:cs="Times New Roman"/>
          <w:sz w:val="24"/>
          <w:szCs w:val="24"/>
        </w:rPr>
        <w:t>mentoring</w:t>
      </w:r>
      <w:r w:rsidRPr="00173F14">
        <w:rPr>
          <w:rFonts w:ascii="Times New Roman" w:hAnsi="Times New Roman" w:cs="Times New Roman"/>
          <w:sz w:val="24"/>
          <w:szCs w:val="24"/>
        </w:rPr>
        <w:t xml:space="preserve"> skills add to my </w:t>
      </w:r>
      <w:r w:rsidR="00081006" w:rsidRPr="00173F14">
        <w:rPr>
          <w:rFonts w:ascii="Times New Roman" w:hAnsi="Times New Roman" w:cs="Times New Roman"/>
          <w:sz w:val="24"/>
          <w:szCs w:val="24"/>
        </w:rPr>
        <w:t xml:space="preserve">knowledge </w:t>
      </w:r>
      <w:r w:rsidRPr="00173F14">
        <w:rPr>
          <w:rFonts w:ascii="Times New Roman" w:hAnsi="Times New Roman" w:cs="Times New Roman"/>
          <w:sz w:val="24"/>
          <w:szCs w:val="24"/>
        </w:rPr>
        <w:t xml:space="preserve">that can act as the </w:t>
      </w:r>
      <w:r w:rsidR="00081006" w:rsidRPr="00173F14">
        <w:rPr>
          <w:rFonts w:ascii="Times New Roman" w:hAnsi="Times New Roman" w:cs="Times New Roman"/>
          <w:sz w:val="24"/>
          <w:szCs w:val="24"/>
        </w:rPr>
        <w:t>strong bas</w:t>
      </w:r>
      <w:r w:rsidRPr="00173F14">
        <w:rPr>
          <w:rFonts w:ascii="Times New Roman" w:hAnsi="Times New Roman" w:cs="Times New Roman"/>
          <w:sz w:val="24"/>
          <w:szCs w:val="24"/>
        </w:rPr>
        <w:t>e fo</w:t>
      </w:r>
      <w:r w:rsidR="00081006" w:rsidRPr="00173F14">
        <w:rPr>
          <w:rFonts w:ascii="Times New Roman" w:hAnsi="Times New Roman" w:cs="Times New Roman"/>
          <w:sz w:val="24"/>
          <w:szCs w:val="24"/>
        </w:rPr>
        <w:t>r</w:t>
      </w:r>
      <w:r w:rsidRPr="00173F14">
        <w:rPr>
          <w:rFonts w:ascii="Times New Roman" w:hAnsi="Times New Roman" w:cs="Times New Roman"/>
          <w:sz w:val="24"/>
          <w:szCs w:val="24"/>
        </w:rPr>
        <w:t xml:space="preserve"> my personal and professional </w:t>
      </w:r>
      <w:r w:rsidR="00081006" w:rsidRPr="00173F14">
        <w:rPr>
          <w:rFonts w:ascii="Times New Roman" w:hAnsi="Times New Roman" w:cs="Times New Roman"/>
          <w:sz w:val="24"/>
          <w:szCs w:val="24"/>
        </w:rPr>
        <w:t>growth</w:t>
      </w:r>
      <w:r w:rsidR="00402754" w:rsidRPr="00173F14">
        <w:rPr>
          <w:rFonts w:ascii="Times New Roman" w:hAnsi="Times New Roman" w:cs="Times New Roman"/>
          <w:sz w:val="24"/>
          <w:szCs w:val="24"/>
        </w:rPr>
        <w:t xml:space="preserve"> (</w:t>
      </w:r>
      <w:r w:rsidR="00402754" w:rsidRPr="00173F14">
        <w:rPr>
          <w:rFonts w:ascii="Times New Roman" w:hAnsi="Times New Roman" w:cs="Times New Roman"/>
          <w:color w:val="222222"/>
          <w:sz w:val="24"/>
          <w:szCs w:val="24"/>
          <w:shd w:val="clear" w:color="auto" w:fill="FFFFFF"/>
        </w:rPr>
        <w:t>Shoukry, 2018).</w:t>
      </w:r>
      <w:r w:rsidR="00AA6117" w:rsidRPr="00173F14">
        <w:rPr>
          <w:rFonts w:ascii="Times New Roman" w:hAnsi="Times New Roman" w:cs="Times New Roman"/>
          <w:sz w:val="24"/>
          <w:szCs w:val="24"/>
        </w:rPr>
        <w:t xml:space="preserve"> Personally, this acquired skills enhanced my career and learning skills with help of critical </w:t>
      </w:r>
      <w:r w:rsidR="00567EA5" w:rsidRPr="00173F14">
        <w:rPr>
          <w:rFonts w:ascii="Times New Roman" w:hAnsi="Times New Roman" w:cs="Times New Roman"/>
          <w:sz w:val="24"/>
          <w:szCs w:val="24"/>
        </w:rPr>
        <w:t>evaluation</w:t>
      </w:r>
      <w:r w:rsidR="00AA6117" w:rsidRPr="00173F14">
        <w:rPr>
          <w:rFonts w:ascii="Times New Roman" w:hAnsi="Times New Roman" w:cs="Times New Roman"/>
          <w:sz w:val="24"/>
          <w:szCs w:val="24"/>
        </w:rPr>
        <w:t xml:space="preserve"> of the understanding acquired.</w:t>
      </w:r>
      <w:r w:rsidR="00567EA5" w:rsidRPr="00173F14">
        <w:rPr>
          <w:rFonts w:ascii="Times New Roman" w:hAnsi="Times New Roman" w:cs="Times New Roman"/>
          <w:sz w:val="24"/>
          <w:szCs w:val="24"/>
        </w:rPr>
        <w:t xml:space="preserve"> </w:t>
      </w: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Pr="00173F14" w:rsidRDefault="00173F14" w:rsidP="00243283">
      <w:pPr>
        <w:spacing w:line="360" w:lineRule="auto"/>
        <w:jc w:val="both"/>
        <w:rPr>
          <w:rFonts w:ascii="Times New Roman" w:hAnsi="Times New Roman" w:cs="Times New Roman"/>
          <w:sz w:val="24"/>
          <w:szCs w:val="24"/>
        </w:rPr>
      </w:pPr>
    </w:p>
    <w:p w:rsidR="00173F14" w:rsidRPr="00173F14" w:rsidRDefault="00173F14" w:rsidP="00243283">
      <w:pPr>
        <w:spacing w:line="360" w:lineRule="auto"/>
        <w:jc w:val="both"/>
        <w:rPr>
          <w:rFonts w:ascii="Times New Roman" w:hAnsi="Times New Roman" w:cs="Times New Roman"/>
          <w:b/>
          <w:sz w:val="24"/>
          <w:szCs w:val="24"/>
        </w:rPr>
      </w:pPr>
    </w:p>
    <w:p w:rsidR="00173F14" w:rsidRPr="00173F14" w:rsidRDefault="00173F14" w:rsidP="00243283">
      <w:pPr>
        <w:spacing w:line="360" w:lineRule="auto"/>
        <w:jc w:val="both"/>
        <w:rPr>
          <w:rFonts w:ascii="Times New Roman" w:hAnsi="Times New Roman" w:cs="Times New Roman"/>
          <w:b/>
          <w:sz w:val="24"/>
          <w:szCs w:val="24"/>
        </w:rPr>
      </w:pPr>
    </w:p>
    <w:p w:rsidR="00033665" w:rsidRPr="00173F14" w:rsidRDefault="008C4701" w:rsidP="00243283">
      <w:pPr>
        <w:pStyle w:val="Heading3"/>
        <w:spacing w:line="360" w:lineRule="auto"/>
        <w:jc w:val="both"/>
        <w:rPr>
          <w:rFonts w:ascii="Times New Roman" w:hAnsi="Times New Roman" w:cs="Times New Roman"/>
          <w:b/>
          <w:color w:val="5B9BD5" w:themeColor="accent1"/>
          <w:sz w:val="40"/>
        </w:rPr>
      </w:pPr>
      <w:bookmarkStart w:id="3" w:name="_Toc87039871"/>
      <w:r w:rsidRPr="00173F14">
        <w:rPr>
          <w:rFonts w:ascii="Times New Roman" w:hAnsi="Times New Roman" w:cs="Times New Roman"/>
          <w:b/>
          <w:color w:val="5B9BD5" w:themeColor="accent1"/>
          <w:sz w:val="40"/>
        </w:rPr>
        <w:lastRenderedPageBreak/>
        <w:t>ROLE OF COACHING AND MENTORING</w:t>
      </w:r>
      <w:bookmarkEnd w:id="3"/>
    </w:p>
    <w:p w:rsidR="00173F14" w:rsidRPr="00173F14" w:rsidRDefault="00173F14" w:rsidP="00173F14">
      <w:pPr>
        <w:rPr>
          <w:rFonts w:ascii="Times New Roman" w:hAnsi="Times New Roman" w:cs="Times New Roman"/>
        </w:rPr>
      </w:pPr>
    </w:p>
    <w:p w:rsidR="00567EA5"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Initially, I was unaware of the difference, with the understanding gained through the report I can examine the key difference associated with the coaching and mentoring. The peer exercise was of great impotence as it helped to work in an team. Initially I fear to work with diversified people due to difference in opinion and fear of clashes. But with the exercise conducted I acquired the critical listening skills and working in an team requires patience, </w:t>
      </w:r>
      <w:r w:rsidR="006F7A68" w:rsidRPr="00173F14">
        <w:rPr>
          <w:rFonts w:ascii="Times New Roman" w:hAnsi="Times New Roman" w:cs="Times New Roman"/>
          <w:sz w:val="24"/>
          <w:szCs w:val="24"/>
        </w:rPr>
        <w:t>empathy</w:t>
      </w:r>
      <w:r w:rsidRPr="00173F14">
        <w:rPr>
          <w:rFonts w:ascii="Times New Roman" w:hAnsi="Times New Roman" w:cs="Times New Roman"/>
          <w:sz w:val="24"/>
          <w:szCs w:val="24"/>
        </w:rPr>
        <w:t xml:space="preserve"> </w:t>
      </w:r>
      <w:r w:rsidR="006F7A68" w:rsidRPr="00173F14">
        <w:rPr>
          <w:rFonts w:ascii="Times New Roman" w:hAnsi="Times New Roman" w:cs="Times New Roman"/>
          <w:sz w:val="24"/>
          <w:szCs w:val="24"/>
        </w:rPr>
        <w:t>and</w:t>
      </w:r>
      <w:r w:rsidRPr="00173F14">
        <w:rPr>
          <w:rFonts w:ascii="Times New Roman" w:hAnsi="Times New Roman" w:cs="Times New Roman"/>
          <w:sz w:val="24"/>
          <w:szCs w:val="24"/>
        </w:rPr>
        <w:t xml:space="preserve"> res</w:t>
      </w:r>
      <w:r w:rsidR="006F7A68" w:rsidRPr="00173F14">
        <w:rPr>
          <w:rFonts w:ascii="Times New Roman" w:hAnsi="Times New Roman" w:cs="Times New Roman"/>
          <w:sz w:val="24"/>
          <w:szCs w:val="24"/>
        </w:rPr>
        <w:t>pe</w:t>
      </w:r>
      <w:r w:rsidRPr="00173F14">
        <w:rPr>
          <w:rFonts w:ascii="Times New Roman" w:hAnsi="Times New Roman" w:cs="Times New Roman"/>
          <w:sz w:val="24"/>
          <w:szCs w:val="24"/>
        </w:rPr>
        <w:t>ct towards the pinion of the other person.</w:t>
      </w:r>
      <w:r w:rsidR="006F7A68" w:rsidRPr="00173F14">
        <w:rPr>
          <w:rFonts w:ascii="Times New Roman" w:hAnsi="Times New Roman" w:cs="Times New Roman"/>
          <w:sz w:val="24"/>
          <w:szCs w:val="24"/>
        </w:rPr>
        <w:t xml:space="preserve"> The purpose of the coaching was understood with the help of the report and the accomplishment of the knowledge of key </w:t>
      </w:r>
      <w:r w:rsidR="007E216A" w:rsidRPr="00173F14">
        <w:rPr>
          <w:rFonts w:ascii="Times New Roman" w:hAnsi="Times New Roman" w:cs="Times New Roman"/>
          <w:sz w:val="24"/>
          <w:szCs w:val="24"/>
        </w:rPr>
        <w:t>difference</w:t>
      </w:r>
      <w:r w:rsidR="00402754" w:rsidRPr="00173F14">
        <w:rPr>
          <w:rFonts w:ascii="Times New Roman" w:hAnsi="Times New Roman" w:cs="Times New Roman"/>
          <w:sz w:val="24"/>
          <w:szCs w:val="24"/>
        </w:rPr>
        <w:t xml:space="preserve"> is acquired (</w:t>
      </w:r>
      <w:r w:rsidR="00402754" w:rsidRPr="00173F14">
        <w:rPr>
          <w:rFonts w:ascii="Times New Roman" w:hAnsi="Times New Roman" w:cs="Times New Roman"/>
          <w:color w:val="222222"/>
          <w:sz w:val="24"/>
          <w:szCs w:val="24"/>
          <w:shd w:val="clear" w:color="auto" w:fill="FFFFFF"/>
        </w:rPr>
        <w:t xml:space="preserve">Athanasopoulou, 2018). </w:t>
      </w:r>
      <w:r w:rsidR="007E216A" w:rsidRPr="00173F14">
        <w:rPr>
          <w:rFonts w:ascii="Times New Roman" w:hAnsi="Times New Roman" w:cs="Times New Roman"/>
          <w:sz w:val="24"/>
          <w:szCs w:val="24"/>
        </w:rPr>
        <w:t>With the understanding gained, I learned that coaching and mentoring makes employees more valuable and worthy and help them to fulfil their goals and organisational goals.</w:t>
      </w:r>
      <w:r w:rsidR="00F4457B" w:rsidRPr="00173F14">
        <w:rPr>
          <w:rFonts w:ascii="Times New Roman" w:hAnsi="Times New Roman" w:cs="Times New Roman"/>
          <w:sz w:val="24"/>
          <w:szCs w:val="24"/>
        </w:rPr>
        <w:t xml:space="preserve"> The growth of staff is associated </w:t>
      </w:r>
      <w:r w:rsidR="00684ED2" w:rsidRPr="00173F14">
        <w:rPr>
          <w:rFonts w:ascii="Times New Roman" w:hAnsi="Times New Roman" w:cs="Times New Roman"/>
          <w:sz w:val="24"/>
          <w:szCs w:val="24"/>
        </w:rPr>
        <w:t>with</w:t>
      </w:r>
      <w:r w:rsidR="00F4457B" w:rsidRPr="00173F14">
        <w:rPr>
          <w:rFonts w:ascii="Times New Roman" w:hAnsi="Times New Roman" w:cs="Times New Roman"/>
          <w:sz w:val="24"/>
          <w:szCs w:val="24"/>
        </w:rPr>
        <w:t xml:space="preserve"> </w:t>
      </w:r>
      <w:r w:rsidR="00684ED2" w:rsidRPr="00173F14">
        <w:rPr>
          <w:rFonts w:ascii="Times New Roman" w:hAnsi="Times New Roman" w:cs="Times New Roman"/>
          <w:sz w:val="24"/>
          <w:szCs w:val="24"/>
        </w:rPr>
        <w:t>effective</w:t>
      </w:r>
      <w:r w:rsidR="00402754" w:rsidRPr="00173F14">
        <w:rPr>
          <w:rFonts w:ascii="Times New Roman" w:hAnsi="Times New Roman" w:cs="Times New Roman"/>
          <w:sz w:val="24"/>
          <w:szCs w:val="24"/>
        </w:rPr>
        <w:t xml:space="preserve"> coaching and mentoring (</w:t>
      </w:r>
      <w:r w:rsidR="00402754" w:rsidRPr="00173F14">
        <w:rPr>
          <w:rFonts w:ascii="Times New Roman" w:hAnsi="Times New Roman" w:cs="Times New Roman"/>
          <w:color w:val="222222"/>
          <w:sz w:val="24"/>
          <w:szCs w:val="24"/>
          <w:shd w:val="clear" w:color="auto" w:fill="FFFFFF"/>
        </w:rPr>
        <w:t>Illies</w:t>
      </w:r>
      <w:r w:rsidR="00402754" w:rsidRPr="00173F14">
        <w:rPr>
          <w:rFonts w:ascii="Times New Roman" w:hAnsi="Times New Roman" w:cs="Times New Roman"/>
          <w:sz w:val="24"/>
          <w:szCs w:val="24"/>
        </w:rPr>
        <w:t xml:space="preserve">, 2018). </w:t>
      </w:r>
      <w:r w:rsidR="00684ED2" w:rsidRPr="00173F14">
        <w:rPr>
          <w:rFonts w:ascii="Times New Roman" w:hAnsi="Times New Roman" w:cs="Times New Roman"/>
          <w:sz w:val="24"/>
          <w:szCs w:val="24"/>
        </w:rPr>
        <w:t xml:space="preserve">The completion of the specific task is associated with the coaching, while mentoring is whole large process that </w:t>
      </w:r>
      <w:r w:rsidR="00D35026" w:rsidRPr="00173F14">
        <w:rPr>
          <w:rFonts w:ascii="Times New Roman" w:hAnsi="Times New Roman" w:cs="Times New Roman"/>
          <w:sz w:val="24"/>
          <w:szCs w:val="24"/>
        </w:rPr>
        <w:t>attach</w:t>
      </w:r>
      <w:r w:rsidR="00684ED2" w:rsidRPr="00173F14">
        <w:rPr>
          <w:rFonts w:ascii="Times New Roman" w:hAnsi="Times New Roman" w:cs="Times New Roman"/>
          <w:sz w:val="24"/>
          <w:szCs w:val="24"/>
        </w:rPr>
        <w:t xml:space="preserve"> one employee to another. </w:t>
      </w:r>
      <w:r w:rsidR="00E2080C" w:rsidRPr="00173F14">
        <w:rPr>
          <w:rFonts w:ascii="Times New Roman" w:hAnsi="Times New Roman" w:cs="Times New Roman"/>
          <w:sz w:val="24"/>
          <w:szCs w:val="24"/>
        </w:rPr>
        <w:t>The effective coaching and mentoring watch the employees grow in alignment with accomplishment of the organisational growth.</w:t>
      </w:r>
      <w:r w:rsidR="003C532E" w:rsidRPr="00173F14">
        <w:rPr>
          <w:rFonts w:ascii="Times New Roman" w:hAnsi="Times New Roman" w:cs="Times New Roman"/>
          <w:sz w:val="24"/>
          <w:szCs w:val="24"/>
        </w:rPr>
        <w:t xml:space="preserve"> The staff will be benefited in </w:t>
      </w:r>
      <w:r w:rsidR="005472C7" w:rsidRPr="00173F14">
        <w:rPr>
          <w:rFonts w:ascii="Times New Roman" w:hAnsi="Times New Roman" w:cs="Times New Roman"/>
          <w:sz w:val="24"/>
          <w:szCs w:val="24"/>
        </w:rPr>
        <w:t>context</w:t>
      </w:r>
      <w:r w:rsidR="003C532E" w:rsidRPr="00173F14">
        <w:rPr>
          <w:rFonts w:ascii="Times New Roman" w:hAnsi="Times New Roman" w:cs="Times New Roman"/>
          <w:sz w:val="24"/>
          <w:szCs w:val="24"/>
        </w:rPr>
        <w:t xml:space="preserve"> to right guidance provided.</w:t>
      </w:r>
      <w:r w:rsidR="005472C7" w:rsidRPr="00173F14">
        <w:rPr>
          <w:rFonts w:ascii="Times New Roman" w:hAnsi="Times New Roman" w:cs="Times New Roman"/>
          <w:sz w:val="24"/>
          <w:szCs w:val="24"/>
        </w:rPr>
        <w:t xml:space="preserve"> The basic </w:t>
      </w:r>
      <w:r w:rsidR="00033665" w:rsidRPr="00173F14">
        <w:rPr>
          <w:rFonts w:ascii="Times New Roman" w:hAnsi="Times New Roman" w:cs="Times New Roman"/>
          <w:sz w:val="24"/>
          <w:szCs w:val="24"/>
        </w:rPr>
        <w:t>understanding prevail that the better-trained employee performs their best.</w:t>
      </w:r>
    </w:p>
    <w:p w:rsidR="00142D1B"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The coaching and mentoring techniques inculcated in a report were of the importance to help me to learn and achieve them. </w:t>
      </w:r>
    </w:p>
    <w:p w:rsidR="00173F14" w:rsidRPr="00173F14" w:rsidRDefault="00173F14" w:rsidP="00243283">
      <w:pPr>
        <w:spacing w:line="360" w:lineRule="auto"/>
        <w:jc w:val="both"/>
        <w:rPr>
          <w:rFonts w:ascii="Times New Roman" w:hAnsi="Times New Roman" w:cs="Times New Roman"/>
          <w:sz w:val="24"/>
          <w:szCs w:val="24"/>
        </w:rPr>
      </w:pPr>
    </w:p>
    <w:p w:rsidR="009E4F5B" w:rsidRPr="00173F14" w:rsidRDefault="008C4701" w:rsidP="00243283">
      <w:pPr>
        <w:pStyle w:val="Heading3"/>
        <w:spacing w:line="360" w:lineRule="auto"/>
        <w:jc w:val="both"/>
        <w:rPr>
          <w:rFonts w:ascii="Times New Roman" w:hAnsi="Times New Roman" w:cs="Times New Roman"/>
          <w:b/>
          <w:color w:val="5B9BD5" w:themeColor="accent1"/>
          <w:sz w:val="28"/>
        </w:rPr>
      </w:pPr>
      <w:bookmarkStart w:id="4" w:name="_Toc87039872"/>
      <w:r w:rsidRPr="00173F14">
        <w:rPr>
          <w:rFonts w:ascii="Times New Roman" w:hAnsi="Times New Roman" w:cs="Times New Roman"/>
          <w:b/>
          <w:color w:val="5B9BD5" w:themeColor="accent1"/>
          <w:sz w:val="28"/>
        </w:rPr>
        <w:t>ELEMENTS OF COACHING</w:t>
      </w:r>
      <w:bookmarkEnd w:id="4"/>
      <w:r w:rsidR="00033665" w:rsidRPr="00173F14">
        <w:rPr>
          <w:rFonts w:ascii="Times New Roman" w:hAnsi="Times New Roman" w:cs="Times New Roman"/>
          <w:b/>
          <w:color w:val="5B9BD5" w:themeColor="accent1"/>
          <w:sz w:val="28"/>
        </w:rPr>
        <w:t xml:space="preserve"> </w:t>
      </w:r>
    </w:p>
    <w:p w:rsidR="00B77DAA"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Using positivity as the </w:t>
      </w:r>
      <w:r w:rsidR="00142D1B" w:rsidRPr="00173F14">
        <w:rPr>
          <w:rFonts w:ascii="Times New Roman" w:hAnsi="Times New Roman" w:cs="Times New Roman"/>
          <w:sz w:val="24"/>
          <w:szCs w:val="24"/>
        </w:rPr>
        <w:t>Base</w:t>
      </w:r>
      <w:r w:rsidRPr="00173F14">
        <w:rPr>
          <w:rFonts w:ascii="Times New Roman" w:hAnsi="Times New Roman" w:cs="Times New Roman"/>
          <w:sz w:val="24"/>
          <w:szCs w:val="24"/>
        </w:rPr>
        <w:t>-Thin implies removing the negative terms and encouraging the employee to give their best. It implies the use of financial and non-financial motivation techniques to coach the employees. This enhance the relation between the coach and a coachee.</w:t>
      </w:r>
    </w:p>
    <w:p w:rsidR="00CF19C9"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Listening carefully- The active listening helps to find the solutions to problem. The communication process can be </w:t>
      </w:r>
      <w:r w:rsidR="00142D1B" w:rsidRPr="00173F14">
        <w:rPr>
          <w:rFonts w:ascii="Times New Roman" w:hAnsi="Times New Roman" w:cs="Times New Roman"/>
          <w:sz w:val="24"/>
          <w:szCs w:val="24"/>
        </w:rPr>
        <w:t>enhancing</w:t>
      </w:r>
      <w:r w:rsidRPr="00173F14">
        <w:rPr>
          <w:rFonts w:ascii="Times New Roman" w:hAnsi="Times New Roman" w:cs="Times New Roman"/>
          <w:sz w:val="24"/>
          <w:szCs w:val="24"/>
        </w:rPr>
        <w:t xml:space="preserve"> with help of effective listening techniques. This helped me to acquire the active listening skills that will help me in teamwork and </w:t>
      </w:r>
      <w:r w:rsidR="00402754" w:rsidRPr="00173F14">
        <w:rPr>
          <w:rFonts w:ascii="Times New Roman" w:hAnsi="Times New Roman" w:cs="Times New Roman"/>
          <w:sz w:val="24"/>
          <w:szCs w:val="24"/>
        </w:rPr>
        <w:t>working under dynamic condition (</w:t>
      </w:r>
      <w:r w:rsidR="00402754" w:rsidRPr="00173F14">
        <w:rPr>
          <w:rFonts w:ascii="Times New Roman" w:hAnsi="Times New Roman" w:cs="Times New Roman"/>
          <w:color w:val="222222"/>
          <w:sz w:val="24"/>
          <w:szCs w:val="24"/>
          <w:shd w:val="clear" w:color="auto" w:fill="FFFFFF"/>
        </w:rPr>
        <w:t>Athanasopoulou, 2018).</w:t>
      </w:r>
    </w:p>
    <w:p w:rsidR="008A5B79"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Aiming ne target- The coaching techniques aim at one target and inculcated all the necessary skills required for </w:t>
      </w:r>
      <w:r w:rsidR="00DB57EA" w:rsidRPr="00173F14">
        <w:rPr>
          <w:rFonts w:ascii="Times New Roman" w:hAnsi="Times New Roman" w:cs="Times New Roman"/>
          <w:sz w:val="24"/>
          <w:szCs w:val="24"/>
        </w:rPr>
        <w:t>completion</w:t>
      </w:r>
      <w:r w:rsidR="00402754" w:rsidRPr="00173F14">
        <w:rPr>
          <w:rFonts w:ascii="Times New Roman" w:hAnsi="Times New Roman" w:cs="Times New Roman"/>
          <w:sz w:val="24"/>
          <w:szCs w:val="24"/>
        </w:rPr>
        <w:t xml:space="preserve"> of the specific task (</w:t>
      </w:r>
      <w:r w:rsidR="00402754" w:rsidRPr="00173F14">
        <w:rPr>
          <w:rFonts w:ascii="Times New Roman" w:hAnsi="Times New Roman" w:cs="Times New Roman"/>
          <w:color w:val="222222"/>
          <w:sz w:val="24"/>
          <w:szCs w:val="24"/>
          <w:shd w:val="clear" w:color="auto" w:fill="FFFFFF"/>
        </w:rPr>
        <w:t>Shoukry, 2018).</w:t>
      </w:r>
      <w:r w:rsidR="00DB57EA" w:rsidRPr="00173F14">
        <w:rPr>
          <w:rFonts w:ascii="Times New Roman" w:hAnsi="Times New Roman" w:cs="Times New Roman"/>
          <w:sz w:val="24"/>
          <w:szCs w:val="24"/>
        </w:rPr>
        <w:t xml:space="preserve"> The coach </w:t>
      </w:r>
      <w:r w:rsidR="00402754" w:rsidRPr="00173F14">
        <w:rPr>
          <w:rFonts w:ascii="Times New Roman" w:hAnsi="Times New Roman" w:cs="Times New Roman"/>
          <w:sz w:val="24"/>
          <w:szCs w:val="24"/>
        </w:rPr>
        <w:t>aims</w:t>
      </w:r>
      <w:r w:rsidR="00DB57EA" w:rsidRPr="00173F14">
        <w:rPr>
          <w:rFonts w:ascii="Times New Roman" w:hAnsi="Times New Roman" w:cs="Times New Roman"/>
          <w:sz w:val="24"/>
          <w:szCs w:val="24"/>
        </w:rPr>
        <w:t xml:space="preserve"> at </w:t>
      </w:r>
      <w:r w:rsidR="00DB57EA" w:rsidRPr="00173F14">
        <w:rPr>
          <w:rFonts w:ascii="Times New Roman" w:hAnsi="Times New Roman" w:cs="Times New Roman"/>
          <w:sz w:val="24"/>
          <w:szCs w:val="24"/>
        </w:rPr>
        <w:lastRenderedPageBreak/>
        <w:t xml:space="preserve">completion of the task under the effective use of method that will boost the confidence of the employees. </w:t>
      </w:r>
      <w:r w:rsidR="00990815" w:rsidRPr="00173F14">
        <w:rPr>
          <w:rFonts w:ascii="Times New Roman" w:hAnsi="Times New Roman" w:cs="Times New Roman"/>
          <w:sz w:val="24"/>
          <w:szCs w:val="24"/>
        </w:rPr>
        <w:t>Focusing</w:t>
      </w:r>
      <w:r w:rsidR="00DB57EA" w:rsidRPr="00173F14">
        <w:rPr>
          <w:rFonts w:ascii="Times New Roman" w:hAnsi="Times New Roman" w:cs="Times New Roman"/>
          <w:sz w:val="24"/>
          <w:szCs w:val="24"/>
        </w:rPr>
        <w:t xml:space="preserve"> on one task at the right implies the timely completion of the task.</w:t>
      </w:r>
    </w:p>
    <w:p w:rsidR="00173F14" w:rsidRPr="00173F14" w:rsidRDefault="00173F14" w:rsidP="00243283">
      <w:pPr>
        <w:spacing w:line="360" w:lineRule="auto"/>
        <w:jc w:val="both"/>
        <w:rPr>
          <w:rFonts w:ascii="Times New Roman" w:hAnsi="Times New Roman" w:cs="Times New Roman"/>
          <w:sz w:val="24"/>
          <w:szCs w:val="24"/>
        </w:rPr>
      </w:pPr>
    </w:p>
    <w:p w:rsidR="00990815" w:rsidRPr="00173F14" w:rsidRDefault="008C4701" w:rsidP="00243283">
      <w:pPr>
        <w:pStyle w:val="Heading3"/>
        <w:spacing w:line="360" w:lineRule="auto"/>
        <w:jc w:val="both"/>
        <w:rPr>
          <w:rFonts w:ascii="Times New Roman" w:hAnsi="Times New Roman" w:cs="Times New Roman"/>
          <w:b/>
          <w:color w:val="5B9BD5" w:themeColor="accent1"/>
          <w:sz w:val="28"/>
        </w:rPr>
      </w:pPr>
      <w:bookmarkStart w:id="5" w:name="_Toc87039873"/>
      <w:r w:rsidRPr="00173F14">
        <w:rPr>
          <w:rFonts w:ascii="Times New Roman" w:hAnsi="Times New Roman" w:cs="Times New Roman"/>
          <w:b/>
          <w:color w:val="5B9BD5" w:themeColor="accent1"/>
          <w:sz w:val="28"/>
        </w:rPr>
        <w:t>MENTORING ELEMENTS</w:t>
      </w:r>
      <w:bookmarkEnd w:id="5"/>
    </w:p>
    <w:p w:rsidR="00990815"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t>Planning and vision setting</w:t>
      </w:r>
      <w:r w:rsidRPr="00173F14">
        <w:rPr>
          <w:rFonts w:ascii="Times New Roman" w:hAnsi="Times New Roman" w:cs="Times New Roman"/>
          <w:sz w:val="24"/>
          <w:szCs w:val="24"/>
        </w:rPr>
        <w:t xml:space="preserve">- The plan is base for the mentoring as all the activities to be performed are clearly stated in the plan. The vision is set for the accomplishment of the task. The task </w:t>
      </w:r>
      <w:r w:rsidR="00402754" w:rsidRPr="00173F14">
        <w:rPr>
          <w:rFonts w:ascii="Times New Roman" w:hAnsi="Times New Roman" w:cs="Times New Roman"/>
          <w:sz w:val="24"/>
          <w:szCs w:val="24"/>
        </w:rPr>
        <w:t>is</w:t>
      </w:r>
      <w:r w:rsidRPr="00173F14">
        <w:rPr>
          <w:rFonts w:ascii="Times New Roman" w:hAnsi="Times New Roman" w:cs="Times New Roman"/>
          <w:sz w:val="24"/>
          <w:szCs w:val="24"/>
        </w:rPr>
        <w:t xml:space="preserve"> associated with the personal and profes</w:t>
      </w:r>
      <w:r w:rsidR="00402754" w:rsidRPr="00173F14">
        <w:rPr>
          <w:rFonts w:ascii="Times New Roman" w:hAnsi="Times New Roman" w:cs="Times New Roman"/>
          <w:sz w:val="24"/>
          <w:szCs w:val="24"/>
        </w:rPr>
        <w:t>sional growth of an individual (</w:t>
      </w:r>
      <w:r w:rsidR="00402754" w:rsidRPr="00173F14">
        <w:rPr>
          <w:rFonts w:ascii="Times New Roman" w:hAnsi="Times New Roman" w:cs="Times New Roman"/>
          <w:color w:val="222222"/>
          <w:sz w:val="24"/>
          <w:szCs w:val="24"/>
          <w:shd w:val="clear" w:color="auto" w:fill="FFFFFF"/>
        </w:rPr>
        <w:t>Illies</w:t>
      </w:r>
      <w:r w:rsidR="00402754" w:rsidRPr="00173F14">
        <w:rPr>
          <w:rFonts w:ascii="Times New Roman" w:hAnsi="Times New Roman" w:cs="Times New Roman"/>
          <w:sz w:val="24"/>
          <w:szCs w:val="24"/>
        </w:rPr>
        <w:t xml:space="preserve">, 2018). </w:t>
      </w:r>
      <w:r w:rsidRPr="00173F14">
        <w:rPr>
          <w:rFonts w:ascii="Times New Roman" w:hAnsi="Times New Roman" w:cs="Times New Roman"/>
          <w:sz w:val="24"/>
          <w:szCs w:val="24"/>
        </w:rPr>
        <w:t>With the effective vision planning I acquired the tactics fo</w:t>
      </w:r>
      <w:r w:rsidR="00BC60C5" w:rsidRPr="00173F14">
        <w:rPr>
          <w:rFonts w:ascii="Times New Roman" w:hAnsi="Times New Roman" w:cs="Times New Roman"/>
          <w:sz w:val="24"/>
          <w:szCs w:val="24"/>
        </w:rPr>
        <w:t>r</w:t>
      </w:r>
      <w:r w:rsidRPr="00173F14">
        <w:rPr>
          <w:rFonts w:ascii="Times New Roman" w:hAnsi="Times New Roman" w:cs="Times New Roman"/>
          <w:sz w:val="24"/>
          <w:szCs w:val="24"/>
        </w:rPr>
        <w:t xml:space="preserve"> setting goals and accomplishing the tasks.</w:t>
      </w:r>
    </w:p>
    <w:p w:rsidR="005F6EBE"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t>Matching mentor and mentee-</w:t>
      </w:r>
      <w:r w:rsidRPr="00173F14">
        <w:rPr>
          <w:rFonts w:ascii="Times New Roman" w:hAnsi="Times New Roman" w:cs="Times New Roman"/>
          <w:sz w:val="24"/>
          <w:szCs w:val="24"/>
        </w:rPr>
        <w:t xml:space="preserve"> Here the term matching implies the similarities and common things between the mentor and me</w:t>
      </w:r>
      <w:r w:rsidR="0033030F" w:rsidRPr="00173F14">
        <w:rPr>
          <w:rFonts w:ascii="Times New Roman" w:hAnsi="Times New Roman" w:cs="Times New Roman"/>
          <w:sz w:val="24"/>
          <w:szCs w:val="24"/>
        </w:rPr>
        <w:t>n</w:t>
      </w:r>
      <w:r w:rsidRPr="00173F14">
        <w:rPr>
          <w:rFonts w:ascii="Times New Roman" w:hAnsi="Times New Roman" w:cs="Times New Roman"/>
          <w:sz w:val="24"/>
          <w:szCs w:val="24"/>
        </w:rPr>
        <w:t xml:space="preserve">tee. The common goals </w:t>
      </w:r>
      <w:r w:rsidR="00402754" w:rsidRPr="00173F14">
        <w:rPr>
          <w:rFonts w:ascii="Times New Roman" w:hAnsi="Times New Roman" w:cs="Times New Roman"/>
          <w:sz w:val="24"/>
          <w:szCs w:val="24"/>
        </w:rPr>
        <w:t>help</w:t>
      </w:r>
      <w:r w:rsidRPr="00173F14">
        <w:rPr>
          <w:rFonts w:ascii="Times New Roman" w:hAnsi="Times New Roman" w:cs="Times New Roman"/>
          <w:sz w:val="24"/>
          <w:szCs w:val="24"/>
        </w:rPr>
        <w:t xml:space="preserve"> in effective accomplishment of the task with the </w:t>
      </w:r>
      <w:r w:rsidR="0033030F" w:rsidRPr="00173F14">
        <w:rPr>
          <w:rFonts w:ascii="Times New Roman" w:hAnsi="Times New Roman" w:cs="Times New Roman"/>
          <w:sz w:val="24"/>
          <w:szCs w:val="24"/>
        </w:rPr>
        <w:t xml:space="preserve">undertaking </w:t>
      </w:r>
      <w:r w:rsidRPr="00173F14">
        <w:rPr>
          <w:rFonts w:ascii="Times New Roman" w:hAnsi="Times New Roman" w:cs="Times New Roman"/>
          <w:sz w:val="24"/>
          <w:szCs w:val="24"/>
        </w:rPr>
        <w:t>of the action</w:t>
      </w:r>
      <w:r w:rsidR="004211B5" w:rsidRPr="00173F14">
        <w:rPr>
          <w:rFonts w:ascii="Times New Roman" w:hAnsi="Times New Roman" w:cs="Times New Roman"/>
          <w:sz w:val="24"/>
          <w:szCs w:val="24"/>
        </w:rPr>
        <w:t>s aligned with the planned goals. The</w:t>
      </w:r>
      <w:r w:rsidR="0033030F" w:rsidRPr="00173F14">
        <w:rPr>
          <w:rFonts w:ascii="Times New Roman" w:hAnsi="Times New Roman" w:cs="Times New Roman"/>
          <w:sz w:val="24"/>
          <w:szCs w:val="24"/>
        </w:rPr>
        <w:t xml:space="preserve"> matching </w:t>
      </w:r>
      <w:r w:rsidR="002B3282" w:rsidRPr="00173F14">
        <w:rPr>
          <w:rFonts w:ascii="Times New Roman" w:hAnsi="Times New Roman" w:cs="Times New Roman"/>
          <w:sz w:val="24"/>
          <w:szCs w:val="24"/>
        </w:rPr>
        <w:t>objectives</w:t>
      </w:r>
      <w:r w:rsidR="0033030F" w:rsidRPr="00173F14">
        <w:rPr>
          <w:rFonts w:ascii="Times New Roman" w:hAnsi="Times New Roman" w:cs="Times New Roman"/>
          <w:sz w:val="24"/>
          <w:szCs w:val="24"/>
        </w:rPr>
        <w:t xml:space="preserve"> help in effective task completion and fulfilment of the organisational </w:t>
      </w:r>
      <w:r w:rsidR="00402754" w:rsidRPr="00173F14">
        <w:rPr>
          <w:rFonts w:ascii="Times New Roman" w:hAnsi="Times New Roman" w:cs="Times New Roman"/>
          <w:sz w:val="24"/>
          <w:szCs w:val="24"/>
        </w:rPr>
        <w:t>goals (</w:t>
      </w:r>
      <w:r w:rsidR="00402754" w:rsidRPr="00173F14">
        <w:rPr>
          <w:rFonts w:ascii="Times New Roman" w:hAnsi="Times New Roman" w:cs="Times New Roman"/>
          <w:color w:val="222222"/>
          <w:sz w:val="24"/>
          <w:szCs w:val="24"/>
          <w:shd w:val="clear" w:color="auto" w:fill="FFFFFF"/>
        </w:rPr>
        <w:t>Shoukry, 2018).</w:t>
      </w:r>
    </w:p>
    <w:p w:rsidR="00142D1B"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t>Tracking and accountability</w:t>
      </w:r>
      <w:r w:rsidRPr="00173F14">
        <w:rPr>
          <w:rFonts w:ascii="Times New Roman" w:hAnsi="Times New Roman" w:cs="Times New Roman"/>
          <w:sz w:val="24"/>
          <w:szCs w:val="24"/>
        </w:rPr>
        <w:t xml:space="preserve">- The planned vision and mission and alignment of the activities and action for completion of the task should be tracked with the </w:t>
      </w:r>
      <w:r w:rsidR="00EF5955" w:rsidRPr="00173F14">
        <w:rPr>
          <w:rFonts w:ascii="Times New Roman" w:hAnsi="Times New Roman" w:cs="Times New Roman"/>
          <w:sz w:val="24"/>
          <w:szCs w:val="24"/>
        </w:rPr>
        <w:t>techniques</w:t>
      </w:r>
      <w:r w:rsidRPr="00173F14">
        <w:rPr>
          <w:rFonts w:ascii="Times New Roman" w:hAnsi="Times New Roman" w:cs="Times New Roman"/>
          <w:sz w:val="24"/>
          <w:szCs w:val="24"/>
        </w:rPr>
        <w:t xml:space="preserve"> to ensure the effective outcome.</w:t>
      </w:r>
      <w:r w:rsidR="00EF5955" w:rsidRPr="00173F14">
        <w:rPr>
          <w:rFonts w:ascii="Times New Roman" w:hAnsi="Times New Roman" w:cs="Times New Roman"/>
          <w:sz w:val="24"/>
          <w:szCs w:val="24"/>
        </w:rPr>
        <w:t xml:space="preserve"> The mentee should be accountable for the actions taken and outcome gained. With this element of the effective mentoring I learned to acquire </w:t>
      </w:r>
      <w:r w:rsidR="00FE61EB" w:rsidRPr="00173F14">
        <w:rPr>
          <w:rFonts w:ascii="Times New Roman" w:hAnsi="Times New Roman" w:cs="Times New Roman"/>
          <w:sz w:val="24"/>
          <w:szCs w:val="24"/>
        </w:rPr>
        <w:t>the accountability of the task performed and to take the effective meas</w:t>
      </w:r>
      <w:r w:rsidR="00402754" w:rsidRPr="00173F14">
        <w:rPr>
          <w:rFonts w:ascii="Times New Roman" w:hAnsi="Times New Roman" w:cs="Times New Roman"/>
          <w:sz w:val="24"/>
          <w:szCs w:val="24"/>
        </w:rPr>
        <w:t>ures for completion of the task (</w:t>
      </w:r>
      <w:r w:rsidR="00402754" w:rsidRPr="00173F14">
        <w:rPr>
          <w:rFonts w:ascii="Times New Roman" w:hAnsi="Times New Roman" w:cs="Times New Roman"/>
          <w:color w:val="222222"/>
          <w:sz w:val="24"/>
          <w:szCs w:val="24"/>
          <w:shd w:val="clear" w:color="auto" w:fill="FFFFFF"/>
        </w:rPr>
        <w:t>Illies</w:t>
      </w:r>
      <w:r w:rsidR="00402754" w:rsidRPr="00173F14">
        <w:rPr>
          <w:rFonts w:ascii="Times New Roman" w:hAnsi="Times New Roman" w:cs="Times New Roman"/>
          <w:sz w:val="24"/>
          <w:szCs w:val="24"/>
        </w:rPr>
        <w:t>, 2018).</w:t>
      </w:r>
    </w:p>
    <w:p w:rsidR="00B57446" w:rsidRPr="00173F14" w:rsidRDefault="008C4701" w:rsidP="00243283">
      <w:pPr>
        <w:spacing w:line="360" w:lineRule="auto"/>
        <w:jc w:val="both"/>
        <w:rPr>
          <w:rFonts w:ascii="Times New Roman" w:hAnsi="Times New Roman" w:cs="Times New Roman"/>
          <w:b/>
          <w:sz w:val="24"/>
          <w:szCs w:val="24"/>
        </w:rPr>
      </w:pPr>
      <w:r w:rsidRPr="00173F14">
        <w:rPr>
          <w:rFonts w:ascii="Times New Roman" w:hAnsi="Times New Roman" w:cs="Times New Roman"/>
          <w:sz w:val="24"/>
          <w:szCs w:val="24"/>
        </w:rPr>
        <w:t xml:space="preserve">The coaching and mentoring can be accomplished with the implication of the techniques. The various coaching techniques that a coach </w:t>
      </w:r>
      <w:r w:rsidR="002B3282" w:rsidRPr="00173F14">
        <w:rPr>
          <w:rFonts w:ascii="Times New Roman" w:hAnsi="Times New Roman" w:cs="Times New Roman"/>
          <w:sz w:val="24"/>
          <w:szCs w:val="24"/>
        </w:rPr>
        <w:t xml:space="preserve">and mentor </w:t>
      </w:r>
      <w:r w:rsidRPr="00173F14">
        <w:rPr>
          <w:rFonts w:ascii="Times New Roman" w:hAnsi="Times New Roman" w:cs="Times New Roman"/>
          <w:sz w:val="24"/>
          <w:szCs w:val="24"/>
        </w:rPr>
        <w:t xml:space="preserve">should acquire </w:t>
      </w:r>
      <w:r w:rsidR="002B3282" w:rsidRPr="00173F14">
        <w:rPr>
          <w:rFonts w:ascii="Times New Roman" w:hAnsi="Times New Roman" w:cs="Times New Roman"/>
          <w:sz w:val="24"/>
          <w:szCs w:val="24"/>
        </w:rPr>
        <w:t>and that</w:t>
      </w:r>
      <w:r w:rsidRPr="00173F14">
        <w:rPr>
          <w:rFonts w:ascii="Times New Roman" w:hAnsi="Times New Roman" w:cs="Times New Roman"/>
          <w:sz w:val="24"/>
          <w:szCs w:val="24"/>
        </w:rPr>
        <w:t xml:space="preserve"> helped in enhancing my career growth are as follows:</w:t>
      </w:r>
    </w:p>
    <w:p w:rsidR="00B57446"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t>Open-ended questions-</w:t>
      </w:r>
      <w:r w:rsidRPr="00173F14">
        <w:rPr>
          <w:rFonts w:ascii="Times New Roman" w:hAnsi="Times New Roman" w:cs="Times New Roman"/>
          <w:sz w:val="24"/>
          <w:szCs w:val="24"/>
        </w:rPr>
        <w:t xml:space="preserve"> To resolve the prevailing issue and to understand the situation to state the effective outcome asking open ended questions are the crucial elements.</w:t>
      </w:r>
      <w:r w:rsidR="002262E0" w:rsidRPr="00173F14">
        <w:rPr>
          <w:rFonts w:ascii="Times New Roman" w:hAnsi="Times New Roman" w:cs="Times New Roman"/>
          <w:sz w:val="24"/>
          <w:szCs w:val="24"/>
        </w:rPr>
        <w:t xml:space="preserve"> It helps to gain the understanding o</w:t>
      </w:r>
      <w:r w:rsidR="00402754" w:rsidRPr="00173F14">
        <w:rPr>
          <w:rFonts w:ascii="Times New Roman" w:hAnsi="Times New Roman" w:cs="Times New Roman"/>
          <w:sz w:val="24"/>
          <w:szCs w:val="24"/>
        </w:rPr>
        <w:t>f</w:t>
      </w:r>
      <w:r w:rsidR="002262E0" w:rsidRPr="00173F14">
        <w:rPr>
          <w:rFonts w:ascii="Times New Roman" w:hAnsi="Times New Roman" w:cs="Times New Roman"/>
          <w:sz w:val="24"/>
          <w:szCs w:val="24"/>
        </w:rPr>
        <w:t xml:space="preserve"> the topic and to find the effective solution to the problem.</w:t>
      </w:r>
      <w:r w:rsidR="00F810FE" w:rsidRPr="00173F14">
        <w:rPr>
          <w:rFonts w:ascii="Times New Roman" w:hAnsi="Times New Roman" w:cs="Times New Roman"/>
          <w:sz w:val="24"/>
          <w:szCs w:val="24"/>
        </w:rPr>
        <w:t xml:space="preserve"> It helps</w:t>
      </w:r>
      <w:r w:rsidR="00402754" w:rsidRPr="00173F14">
        <w:rPr>
          <w:rFonts w:ascii="Times New Roman" w:hAnsi="Times New Roman" w:cs="Times New Roman"/>
          <w:sz w:val="24"/>
          <w:szCs w:val="24"/>
        </w:rPr>
        <w:t xml:space="preserve"> in evaluation of the situation (</w:t>
      </w:r>
      <w:r w:rsidR="00402754" w:rsidRPr="00173F14">
        <w:rPr>
          <w:rFonts w:ascii="Times New Roman" w:hAnsi="Times New Roman" w:cs="Times New Roman"/>
          <w:color w:val="222222"/>
          <w:sz w:val="24"/>
          <w:szCs w:val="24"/>
          <w:shd w:val="clear" w:color="auto" w:fill="FFFFFF"/>
        </w:rPr>
        <w:t>Shoukry, 2018).</w:t>
      </w:r>
    </w:p>
    <w:p w:rsidR="00F810FE" w:rsidRPr="00173F14" w:rsidRDefault="008C4701" w:rsidP="00243283">
      <w:pPr>
        <w:spacing w:line="360" w:lineRule="auto"/>
        <w:jc w:val="both"/>
        <w:rPr>
          <w:rFonts w:ascii="Times New Roman" w:hAnsi="Times New Roman" w:cs="Times New Roman"/>
          <w:b/>
          <w:sz w:val="24"/>
          <w:szCs w:val="24"/>
        </w:rPr>
      </w:pPr>
      <w:r w:rsidRPr="00173F14">
        <w:rPr>
          <w:rFonts w:ascii="Times New Roman" w:hAnsi="Times New Roman" w:cs="Times New Roman"/>
          <w:b/>
          <w:sz w:val="24"/>
          <w:szCs w:val="24"/>
        </w:rPr>
        <w:t>Collaboration</w:t>
      </w:r>
      <w:r w:rsidRPr="00173F14">
        <w:rPr>
          <w:rFonts w:ascii="Times New Roman" w:hAnsi="Times New Roman" w:cs="Times New Roman"/>
          <w:sz w:val="24"/>
          <w:szCs w:val="24"/>
        </w:rPr>
        <w:t xml:space="preserve">- This implies the coordination of the leader with the team to gain the understanding of the </w:t>
      </w:r>
      <w:r w:rsidR="00D76104" w:rsidRPr="00173F14">
        <w:rPr>
          <w:rFonts w:ascii="Times New Roman" w:hAnsi="Times New Roman" w:cs="Times New Roman"/>
          <w:sz w:val="24"/>
          <w:szCs w:val="24"/>
        </w:rPr>
        <w:t>situation</w:t>
      </w:r>
      <w:r w:rsidRPr="00173F14">
        <w:rPr>
          <w:rFonts w:ascii="Times New Roman" w:hAnsi="Times New Roman" w:cs="Times New Roman"/>
          <w:sz w:val="24"/>
          <w:szCs w:val="24"/>
        </w:rPr>
        <w:t xml:space="preserve"> to draw the effective coaching program.</w:t>
      </w:r>
      <w:r w:rsidR="00D76104" w:rsidRPr="00173F14">
        <w:rPr>
          <w:rFonts w:ascii="Times New Roman" w:hAnsi="Times New Roman" w:cs="Times New Roman"/>
          <w:sz w:val="24"/>
          <w:szCs w:val="24"/>
        </w:rPr>
        <w:t xml:space="preserve"> It helps to </w:t>
      </w:r>
      <w:r w:rsidR="00871CEA" w:rsidRPr="00173F14">
        <w:rPr>
          <w:rFonts w:ascii="Times New Roman" w:hAnsi="Times New Roman" w:cs="Times New Roman"/>
          <w:sz w:val="24"/>
          <w:szCs w:val="24"/>
        </w:rPr>
        <w:t>build</w:t>
      </w:r>
      <w:r w:rsidR="00D76104" w:rsidRPr="00173F14">
        <w:rPr>
          <w:rFonts w:ascii="Times New Roman" w:hAnsi="Times New Roman" w:cs="Times New Roman"/>
          <w:sz w:val="24"/>
          <w:szCs w:val="24"/>
        </w:rPr>
        <w:t xml:space="preserve"> a strong team and work in coordination towards the prevailing issues.</w:t>
      </w:r>
      <w:r w:rsidR="00D73883" w:rsidRPr="00173F14">
        <w:rPr>
          <w:rFonts w:ascii="Times New Roman" w:hAnsi="Times New Roman" w:cs="Times New Roman"/>
          <w:sz w:val="24"/>
          <w:szCs w:val="24"/>
        </w:rPr>
        <w:t xml:space="preserve"> The collaboration si the essential</w:t>
      </w:r>
      <w:r w:rsidR="00871CEA" w:rsidRPr="00173F14">
        <w:rPr>
          <w:rFonts w:ascii="Times New Roman" w:hAnsi="Times New Roman" w:cs="Times New Roman"/>
          <w:sz w:val="24"/>
          <w:szCs w:val="24"/>
        </w:rPr>
        <w:t xml:space="preserve"> tas</w:t>
      </w:r>
      <w:r w:rsidR="00D73883" w:rsidRPr="00173F14">
        <w:rPr>
          <w:rFonts w:ascii="Times New Roman" w:hAnsi="Times New Roman" w:cs="Times New Roman"/>
          <w:sz w:val="24"/>
          <w:szCs w:val="24"/>
        </w:rPr>
        <w:t>k that helps to build t</w:t>
      </w:r>
      <w:r w:rsidR="00402754" w:rsidRPr="00173F14">
        <w:rPr>
          <w:rFonts w:ascii="Times New Roman" w:hAnsi="Times New Roman" w:cs="Times New Roman"/>
          <w:sz w:val="24"/>
          <w:szCs w:val="24"/>
        </w:rPr>
        <w:t>he strong team with strong base (</w:t>
      </w:r>
      <w:r w:rsidR="00402754" w:rsidRPr="00173F14">
        <w:rPr>
          <w:rFonts w:ascii="Times New Roman" w:hAnsi="Times New Roman" w:cs="Times New Roman"/>
          <w:color w:val="222222"/>
          <w:sz w:val="24"/>
          <w:szCs w:val="24"/>
          <w:shd w:val="clear" w:color="auto" w:fill="FFFFFF"/>
        </w:rPr>
        <w:t>Tan, 2018).</w:t>
      </w:r>
    </w:p>
    <w:p w:rsidR="00871CEA"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lastRenderedPageBreak/>
        <w:t>Emotional intelligence-</w:t>
      </w:r>
      <w:r w:rsidRPr="00173F14">
        <w:rPr>
          <w:rFonts w:ascii="Times New Roman" w:hAnsi="Times New Roman" w:cs="Times New Roman"/>
          <w:sz w:val="24"/>
          <w:szCs w:val="24"/>
        </w:rPr>
        <w:t xml:space="preserve"> This is the crucial element that a coa</w:t>
      </w:r>
      <w:r w:rsidR="00AD7F04" w:rsidRPr="00173F14">
        <w:rPr>
          <w:rFonts w:ascii="Times New Roman" w:hAnsi="Times New Roman" w:cs="Times New Roman"/>
          <w:sz w:val="24"/>
          <w:szCs w:val="24"/>
        </w:rPr>
        <w:t>ch should acquire to lead the t</w:t>
      </w:r>
      <w:r w:rsidRPr="00173F14">
        <w:rPr>
          <w:rFonts w:ascii="Times New Roman" w:hAnsi="Times New Roman" w:cs="Times New Roman"/>
          <w:sz w:val="24"/>
          <w:szCs w:val="24"/>
        </w:rPr>
        <w:t>eam. The emotions and feeling of the person may vary from situation to situation in consideration to</w:t>
      </w:r>
      <w:r w:rsidR="00AD7F04" w:rsidRPr="00173F14">
        <w:rPr>
          <w:rFonts w:ascii="Times New Roman" w:hAnsi="Times New Roman" w:cs="Times New Roman"/>
          <w:sz w:val="24"/>
          <w:szCs w:val="24"/>
        </w:rPr>
        <w:t xml:space="preserve"> personal experience. The coach should not hamper the individual emotion and </w:t>
      </w:r>
      <w:r w:rsidR="002672F7" w:rsidRPr="00173F14">
        <w:rPr>
          <w:rFonts w:ascii="Times New Roman" w:hAnsi="Times New Roman" w:cs="Times New Roman"/>
          <w:sz w:val="24"/>
          <w:szCs w:val="24"/>
        </w:rPr>
        <w:t>should</w:t>
      </w:r>
      <w:r w:rsidR="00AD7F04" w:rsidRPr="00173F14">
        <w:rPr>
          <w:rFonts w:ascii="Times New Roman" w:hAnsi="Times New Roman" w:cs="Times New Roman"/>
          <w:sz w:val="24"/>
          <w:szCs w:val="24"/>
        </w:rPr>
        <w:t xml:space="preserve"> work to inculcate emotional intelligence to draw any decision that better works in context to</w:t>
      </w:r>
      <w:r w:rsidR="00402754" w:rsidRPr="00173F14">
        <w:rPr>
          <w:rFonts w:ascii="Times New Roman" w:hAnsi="Times New Roman" w:cs="Times New Roman"/>
          <w:sz w:val="24"/>
          <w:szCs w:val="24"/>
        </w:rPr>
        <w:t xml:space="preserve"> achievement of goal (</w:t>
      </w:r>
      <w:r w:rsidR="00402754" w:rsidRPr="00173F14">
        <w:rPr>
          <w:rFonts w:ascii="Times New Roman" w:hAnsi="Times New Roman" w:cs="Times New Roman"/>
          <w:color w:val="222222"/>
          <w:sz w:val="24"/>
          <w:szCs w:val="24"/>
          <w:shd w:val="clear" w:color="auto" w:fill="FFFFFF"/>
        </w:rPr>
        <w:t>Shoukry, 2018).</w:t>
      </w:r>
    </w:p>
    <w:p w:rsidR="00697979"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t>Communication</w:t>
      </w:r>
      <w:r w:rsidRPr="00173F14">
        <w:rPr>
          <w:rFonts w:ascii="Times New Roman" w:hAnsi="Times New Roman" w:cs="Times New Roman"/>
          <w:sz w:val="24"/>
          <w:szCs w:val="24"/>
        </w:rPr>
        <w:t xml:space="preserve">- Communication plays the vital role for the mentor and a coach to be acquired. This is in association to understanding of the emotions of other </w:t>
      </w:r>
      <w:r w:rsidR="0081590E" w:rsidRPr="00173F14">
        <w:rPr>
          <w:rFonts w:ascii="Times New Roman" w:hAnsi="Times New Roman" w:cs="Times New Roman"/>
          <w:sz w:val="24"/>
          <w:szCs w:val="24"/>
        </w:rPr>
        <w:t>person and</w:t>
      </w:r>
      <w:r w:rsidRPr="00173F14">
        <w:rPr>
          <w:rFonts w:ascii="Times New Roman" w:hAnsi="Times New Roman" w:cs="Times New Roman"/>
          <w:sz w:val="24"/>
          <w:szCs w:val="24"/>
        </w:rPr>
        <w:t xml:space="preserve"> taking decisions </w:t>
      </w:r>
      <w:r w:rsidR="0081590E" w:rsidRPr="00173F14">
        <w:rPr>
          <w:rFonts w:ascii="Times New Roman" w:hAnsi="Times New Roman" w:cs="Times New Roman"/>
          <w:sz w:val="24"/>
          <w:szCs w:val="24"/>
        </w:rPr>
        <w:t>accordingly</w:t>
      </w:r>
      <w:r w:rsidRPr="00173F14">
        <w:rPr>
          <w:rFonts w:ascii="Times New Roman" w:hAnsi="Times New Roman" w:cs="Times New Roman"/>
          <w:sz w:val="24"/>
          <w:szCs w:val="24"/>
        </w:rPr>
        <w:t>.</w:t>
      </w:r>
      <w:r w:rsidR="00C6163A" w:rsidRPr="00173F14">
        <w:rPr>
          <w:rFonts w:ascii="Times New Roman" w:hAnsi="Times New Roman" w:cs="Times New Roman"/>
          <w:sz w:val="24"/>
          <w:szCs w:val="24"/>
        </w:rPr>
        <w:t xml:space="preserve"> The communication should be strong to find the policy making and effective strategy that will help to achieve </w:t>
      </w:r>
      <w:r w:rsidR="00E96A0E" w:rsidRPr="00173F14">
        <w:rPr>
          <w:rFonts w:ascii="Times New Roman" w:hAnsi="Times New Roman" w:cs="Times New Roman"/>
          <w:sz w:val="24"/>
          <w:szCs w:val="24"/>
        </w:rPr>
        <w:t>the organisational goals (</w:t>
      </w:r>
      <w:r w:rsidR="00E96A0E" w:rsidRPr="00173F14">
        <w:rPr>
          <w:rFonts w:ascii="Times New Roman" w:hAnsi="Times New Roman" w:cs="Times New Roman"/>
          <w:color w:val="222222"/>
          <w:sz w:val="24"/>
          <w:szCs w:val="24"/>
          <w:shd w:val="clear" w:color="auto" w:fill="FFFFFF"/>
        </w:rPr>
        <w:t>Illies</w:t>
      </w:r>
      <w:r w:rsidR="00E96A0E" w:rsidRPr="00173F14">
        <w:rPr>
          <w:rFonts w:ascii="Times New Roman" w:hAnsi="Times New Roman" w:cs="Times New Roman"/>
          <w:sz w:val="24"/>
          <w:szCs w:val="24"/>
        </w:rPr>
        <w:t xml:space="preserve">, 2018). </w:t>
      </w:r>
      <w:r w:rsidR="00B75767" w:rsidRPr="00173F14">
        <w:rPr>
          <w:rFonts w:ascii="Times New Roman" w:hAnsi="Times New Roman" w:cs="Times New Roman"/>
          <w:sz w:val="24"/>
          <w:szCs w:val="24"/>
        </w:rPr>
        <w:t xml:space="preserve">My communication skills were enhanced with the understanding off the mentor and </w:t>
      </w:r>
      <w:r w:rsidRPr="00173F14">
        <w:rPr>
          <w:rFonts w:ascii="Times New Roman" w:hAnsi="Times New Roman" w:cs="Times New Roman"/>
          <w:sz w:val="24"/>
          <w:szCs w:val="24"/>
        </w:rPr>
        <w:t>coach</w:t>
      </w:r>
      <w:r w:rsidR="00B75767" w:rsidRPr="00173F14">
        <w:rPr>
          <w:rFonts w:ascii="Times New Roman" w:hAnsi="Times New Roman" w:cs="Times New Roman"/>
          <w:sz w:val="24"/>
          <w:szCs w:val="24"/>
        </w:rPr>
        <w:t xml:space="preserve"> </w:t>
      </w:r>
      <w:r w:rsidRPr="00173F14">
        <w:rPr>
          <w:rFonts w:ascii="Times New Roman" w:hAnsi="Times New Roman" w:cs="Times New Roman"/>
          <w:sz w:val="24"/>
          <w:szCs w:val="24"/>
        </w:rPr>
        <w:t>techniques</w:t>
      </w:r>
      <w:r w:rsidR="00B75767" w:rsidRPr="00173F14">
        <w:rPr>
          <w:rFonts w:ascii="Times New Roman" w:hAnsi="Times New Roman" w:cs="Times New Roman"/>
          <w:sz w:val="24"/>
          <w:szCs w:val="24"/>
        </w:rPr>
        <w:t xml:space="preserve"> that will help in achieving personal and professional goals.</w:t>
      </w:r>
      <w:r w:rsidRPr="00173F14">
        <w:rPr>
          <w:rFonts w:ascii="Times New Roman" w:hAnsi="Times New Roman" w:cs="Times New Roman"/>
          <w:sz w:val="24"/>
          <w:szCs w:val="24"/>
        </w:rPr>
        <w:t xml:space="preserve"> </w:t>
      </w:r>
    </w:p>
    <w:p w:rsidR="00E46E47"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With the help of Gibb’s Reflection Mode</w:t>
      </w:r>
      <w:r w:rsidR="00CC2199" w:rsidRPr="00173F14">
        <w:rPr>
          <w:rFonts w:ascii="Times New Roman" w:hAnsi="Times New Roman" w:cs="Times New Roman"/>
          <w:sz w:val="24"/>
          <w:szCs w:val="24"/>
        </w:rPr>
        <w:t>l</w:t>
      </w:r>
      <w:r w:rsidRPr="00173F14">
        <w:rPr>
          <w:rFonts w:ascii="Times New Roman" w:hAnsi="Times New Roman" w:cs="Times New Roman"/>
          <w:sz w:val="24"/>
          <w:szCs w:val="24"/>
        </w:rPr>
        <w:t xml:space="preserve"> the situation was critically described and understanding was made towards the critical evaluation of the situation.</w:t>
      </w:r>
      <w:r w:rsidR="00CC2199" w:rsidRPr="00173F14">
        <w:rPr>
          <w:rFonts w:ascii="Times New Roman" w:hAnsi="Times New Roman" w:cs="Times New Roman"/>
          <w:sz w:val="24"/>
          <w:szCs w:val="24"/>
        </w:rPr>
        <w:t xml:space="preserve"> The coaching and mentoring significance in an organisation was understood with help of different techniques of skills and mentoring, both being the inevitable part of an organisation needs to be implemented critically with the</w:t>
      </w:r>
      <w:r w:rsidR="00402754" w:rsidRPr="00173F14">
        <w:rPr>
          <w:rFonts w:ascii="Times New Roman" w:hAnsi="Times New Roman" w:cs="Times New Roman"/>
          <w:sz w:val="24"/>
          <w:szCs w:val="24"/>
        </w:rPr>
        <w:t xml:space="preserve"> understanding of the situation (</w:t>
      </w:r>
      <w:r w:rsidR="00402754" w:rsidRPr="00173F14">
        <w:rPr>
          <w:rFonts w:ascii="Times New Roman" w:hAnsi="Times New Roman" w:cs="Times New Roman"/>
          <w:color w:val="222222"/>
          <w:sz w:val="24"/>
          <w:szCs w:val="24"/>
          <w:shd w:val="clear" w:color="auto" w:fill="FFFFFF"/>
        </w:rPr>
        <w:t>Killion, 2020).</w:t>
      </w:r>
    </w:p>
    <w:p w:rsidR="00E46E47"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In context to gain the understanding the significance of the coaching and mentoring is stated.  This helps me in better decision making and better understanding of the strategies framed in an organisation. The difference in role of coach and mentor can be better understood in contex</w:t>
      </w:r>
      <w:r w:rsidR="00E96A0E" w:rsidRPr="00173F14">
        <w:rPr>
          <w:rFonts w:ascii="Times New Roman" w:hAnsi="Times New Roman" w:cs="Times New Roman"/>
          <w:sz w:val="24"/>
          <w:szCs w:val="24"/>
        </w:rPr>
        <w:t>t to the function they perform (</w:t>
      </w:r>
      <w:r w:rsidR="00E96A0E" w:rsidRPr="00173F14">
        <w:rPr>
          <w:rFonts w:ascii="Times New Roman" w:hAnsi="Times New Roman" w:cs="Times New Roman"/>
          <w:color w:val="222222"/>
          <w:sz w:val="24"/>
          <w:szCs w:val="24"/>
          <w:shd w:val="clear" w:color="auto" w:fill="FFFFFF"/>
        </w:rPr>
        <w:t>Browne</w:t>
      </w:r>
      <w:r w:rsidR="00E96A0E" w:rsidRPr="00173F14">
        <w:rPr>
          <w:rFonts w:ascii="Times New Roman" w:hAnsi="Times New Roman" w:cs="Times New Roman"/>
          <w:sz w:val="24"/>
          <w:szCs w:val="24"/>
        </w:rPr>
        <w:t xml:space="preserve">, 2021). </w:t>
      </w:r>
      <w:r w:rsidRPr="00173F14">
        <w:rPr>
          <w:rFonts w:ascii="Times New Roman" w:hAnsi="Times New Roman" w:cs="Times New Roman"/>
          <w:sz w:val="24"/>
          <w:szCs w:val="24"/>
        </w:rPr>
        <w:t>The organisational efficiency can be gained through the significant role of the mentor and a coach. The specific function or the task prepared in an organisation can be achieved by providing the effec</w:t>
      </w:r>
      <w:r w:rsidR="00402754" w:rsidRPr="00173F14">
        <w:rPr>
          <w:rFonts w:ascii="Times New Roman" w:hAnsi="Times New Roman" w:cs="Times New Roman"/>
          <w:sz w:val="24"/>
          <w:szCs w:val="24"/>
        </w:rPr>
        <w:t>tive coaching to the employees (</w:t>
      </w:r>
      <w:r w:rsidR="00402754" w:rsidRPr="00173F14">
        <w:rPr>
          <w:rFonts w:ascii="Times New Roman" w:hAnsi="Times New Roman" w:cs="Times New Roman"/>
          <w:color w:val="222222"/>
          <w:sz w:val="24"/>
          <w:szCs w:val="24"/>
          <w:shd w:val="clear" w:color="auto" w:fill="FFFFFF"/>
        </w:rPr>
        <w:t>Hakro</w:t>
      </w:r>
      <w:r w:rsidR="00402754" w:rsidRPr="00173F14">
        <w:rPr>
          <w:rFonts w:ascii="Times New Roman" w:hAnsi="Times New Roman" w:cs="Times New Roman"/>
          <w:sz w:val="24"/>
          <w:szCs w:val="24"/>
        </w:rPr>
        <w:t xml:space="preserve">, 2020). </w:t>
      </w:r>
      <w:r w:rsidRPr="00173F14">
        <w:rPr>
          <w:rFonts w:ascii="Times New Roman" w:hAnsi="Times New Roman" w:cs="Times New Roman"/>
          <w:sz w:val="24"/>
          <w:szCs w:val="24"/>
        </w:rPr>
        <w:t xml:space="preserve">Mentoring is an </w:t>
      </w:r>
      <w:r w:rsidR="00033665" w:rsidRPr="00173F14">
        <w:rPr>
          <w:rFonts w:ascii="Times New Roman" w:hAnsi="Times New Roman" w:cs="Times New Roman"/>
          <w:sz w:val="24"/>
          <w:szCs w:val="24"/>
        </w:rPr>
        <w:t>all-time</w:t>
      </w:r>
      <w:r w:rsidRPr="00173F14">
        <w:rPr>
          <w:rFonts w:ascii="Times New Roman" w:hAnsi="Times New Roman" w:cs="Times New Roman"/>
          <w:sz w:val="24"/>
          <w:szCs w:val="24"/>
        </w:rPr>
        <w:t xml:space="preserve"> function that can be in context to personal as well as professional concerns.</w:t>
      </w: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Pr="00173F14" w:rsidRDefault="00173F14" w:rsidP="00243283">
      <w:pPr>
        <w:spacing w:line="360" w:lineRule="auto"/>
        <w:jc w:val="both"/>
        <w:rPr>
          <w:rFonts w:ascii="Times New Roman" w:hAnsi="Times New Roman" w:cs="Times New Roman"/>
          <w:sz w:val="24"/>
          <w:szCs w:val="24"/>
        </w:rPr>
      </w:pPr>
    </w:p>
    <w:p w:rsidR="00173F14" w:rsidRPr="00173F14" w:rsidRDefault="008C4701" w:rsidP="00173F14">
      <w:pPr>
        <w:pStyle w:val="Heading3"/>
        <w:spacing w:line="360" w:lineRule="auto"/>
        <w:jc w:val="both"/>
        <w:rPr>
          <w:rFonts w:ascii="Times New Roman" w:hAnsi="Times New Roman" w:cs="Times New Roman"/>
          <w:b/>
          <w:color w:val="5B9BD5" w:themeColor="accent1"/>
          <w:sz w:val="28"/>
        </w:rPr>
      </w:pPr>
      <w:bookmarkStart w:id="6" w:name="_Toc87039874"/>
      <w:r w:rsidRPr="00173F14">
        <w:rPr>
          <w:rFonts w:ascii="Times New Roman" w:hAnsi="Times New Roman" w:cs="Times New Roman"/>
          <w:b/>
          <w:color w:val="5B9BD5" w:themeColor="accent1"/>
          <w:sz w:val="28"/>
        </w:rPr>
        <w:lastRenderedPageBreak/>
        <w:t>SIGNIFICANCE OF THE COACHING AND MENTORING</w:t>
      </w:r>
      <w:bookmarkEnd w:id="6"/>
      <w:r w:rsidRPr="00173F14">
        <w:rPr>
          <w:rFonts w:ascii="Times New Roman" w:hAnsi="Times New Roman" w:cs="Times New Roman"/>
          <w:b/>
          <w:color w:val="5B9BD5" w:themeColor="accent1"/>
          <w:sz w:val="28"/>
        </w:rPr>
        <w:t xml:space="preserve"> </w:t>
      </w:r>
    </w:p>
    <w:p w:rsidR="00E46E47"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The productivity of the organisation can be enhanced as the </w:t>
      </w:r>
      <w:r w:rsidR="00407955" w:rsidRPr="00173F14">
        <w:rPr>
          <w:rFonts w:ascii="Times New Roman" w:hAnsi="Times New Roman" w:cs="Times New Roman"/>
          <w:sz w:val="24"/>
          <w:szCs w:val="24"/>
        </w:rPr>
        <w:t>employees</w:t>
      </w:r>
      <w:r w:rsidRPr="00173F14">
        <w:rPr>
          <w:rFonts w:ascii="Times New Roman" w:hAnsi="Times New Roman" w:cs="Times New Roman"/>
          <w:sz w:val="24"/>
          <w:szCs w:val="24"/>
        </w:rPr>
        <w:t xml:space="preserve"> are trained t their fullest in context to new and updated technology.</w:t>
      </w:r>
      <w:r w:rsidR="00407955" w:rsidRPr="00173F14">
        <w:rPr>
          <w:rFonts w:ascii="Times New Roman" w:hAnsi="Times New Roman" w:cs="Times New Roman"/>
          <w:sz w:val="24"/>
          <w:szCs w:val="24"/>
        </w:rPr>
        <w:t xml:space="preserve"> </w:t>
      </w:r>
      <w:r w:rsidRPr="00173F14">
        <w:rPr>
          <w:rFonts w:ascii="Times New Roman" w:hAnsi="Times New Roman" w:cs="Times New Roman"/>
          <w:sz w:val="24"/>
          <w:szCs w:val="24"/>
        </w:rPr>
        <w:t xml:space="preserve"> </w:t>
      </w:r>
      <w:r w:rsidR="00407955" w:rsidRPr="00173F14">
        <w:rPr>
          <w:rFonts w:ascii="Times New Roman" w:hAnsi="Times New Roman" w:cs="Times New Roman"/>
          <w:sz w:val="24"/>
          <w:szCs w:val="24"/>
        </w:rPr>
        <w:t xml:space="preserve">The coach or </w:t>
      </w:r>
      <w:r w:rsidR="00717894" w:rsidRPr="00173F14">
        <w:rPr>
          <w:rFonts w:ascii="Times New Roman" w:hAnsi="Times New Roman" w:cs="Times New Roman"/>
          <w:sz w:val="24"/>
          <w:szCs w:val="24"/>
        </w:rPr>
        <w:t>mentor</w:t>
      </w:r>
      <w:r w:rsidR="00407955" w:rsidRPr="00173F14">
        <w:rPr>
          <w:rFonts w:ascii="Times New Roman" w:hAnsi="Times New Roman" w:cs="Times New Roman"/>
          <w:sz w:val="24"/>
          <w:szCs w:val="24"/>
        </w:rPr>
        <w:t xml:space="preserve"> works in </w:t>
      </w:r>
      <w:r w:rsidR="00717894" w:rsidRPr="00173F14">
        <w:rPr>
          <w:rFonts w:ascii="Times New Roman" w:hAnsi="Times New Roman" w:cs="Times New Roman"/>
          <w:sz w:val="24"/>
          <w:szCs w:val="24"/>
        </w:rPr>
        <w:t>context</w:t>
      </w:r>
      <w:r w:rsidR="00407955" w:rsidRPr="00173F14">
        <w:rPr>
          <w:rFonts w:ascii="Times New Roman" w:hAnsi="Times New Roman" w:cs="Times New Roman"/>
          <w:sz w:val="24"/>
          <w:szCs w:val="24"/>
        </w:rPr>
        <w:t xml:space="preserve"> to achieve the organisational goals. In alignment with the functions performed the productivity of the organisation can be enhanced</w:t>
      </w:r>
      <w:r w:rsidR="00E96A0E" w:rsidRPr="00173F14">
        <w:rPr>
          <w:rFonts w:ascii="Times New Roman" w:hAnsi="Times New Roman" w:cs="Times New Roman"/>
          <w:sz w:val="24"/>
          <w:szCs w:val="24"/>
        </w:rPr>
        <w:t xml:space="preserve"> (</w:t>
      </w:r>
      <w:r w:rsidR="00E96A0E" w:rsidRPr="00173F14">
        <w:rPr>
          <w:rFonts w:ascii="Times New Roman" w:hAnsi="Times New Roman" w:cs="Times New Roman"/>
          <w:color w:val="222222"/>
          <w:sz w:val="24"/>
          <w:szCs w:val="24"/>
          <w:shd w:val="clear" w:color="auto" w:fill="FFFFFF"/>
        </w:rPr>
        <w:t>Koopman, 2021).</w:t>
      </w:r>
    </w:p>
    <w:p w:rsidR="00407955"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The </w:t>
      </w:r>
      <w:r w:rsidR="00717894" w:rsidRPr="00173F14">
        <w:rPr>
          <w:rFonts w:ascii="Times New Roman" w:hAnsi="Times New Roman" w:cs="Times New Roman"/>
          <w:sz w:val="24"/>
          <w:szCs w:val="24"/>
        </w:rPr>
        <w:t>employee</w:t>
      </w:r>
      <w:r w:rsidRPr="00173F14">
        <w:rPr>
          <w:rFonts w:ascii="Times New Roman" w:hAnsi="Times New Roman" w:cs="Times New Roman"/>
          <w:sz w:val="24"/>
          <w:szCs w:val="24"/>
        </w:rPr>
        <w:t xml:space="preserve"> motivation can be boosted </w:t>
      </w:r>
      <w:r w:rsidR="00717894" w:rsidRPr="00173F14">
        <w:rPr>
          <w:rFonts w:ascii="Times New Roman" w:hAnsi="Times New Roman" w:cs="Times New Roman"/>
          <w:sz w:val="24"/>
          <w:szCs w:val="24"/>
        </w:rPr>
        <w:t xml:space="preserve">in context to coaching and mentoring as coach and mentor aim at motivating the employee to work to their fullest. The motivated employee ensure higher productivity as their confidence is gained and can </w:t>
      </w:r>
      <w:r w:rsidR="0019415D" w:rsidRPr="00173F14">
        <w:rPr>
          <w:rFonts w:ascii="Times New Roman" w:hAnsi="Times New Roman" w:cs="Times New Roman"/>
          <w:sz w:val="24"/>
          <w:szCs w:val="24"/>
        </w:rPr>
        <w:t>achieve</w:t>
      </w:r>
      <w:r w:rsidR="00717894" w:rsidRPr="00173F14">
        <w:rPr>
          <w:rFonts w:ascii="Times New Roman" w:hAnsi="Times New Roman" w:cs="Times New Roman"/>
          <w:sz w:val="24"/>
          <w:szCs w:val="24"/>
        </w:rPr>
        <w:t xml:space="preserve"> personal as well as professional goals.</w:t>
      </w:r>
      <w:r w:rsidR="006752D0" w:rsidRPr="00173F14">
        <w:rPr>
          <w:rFonts w:ascii="Times New Roman" w:hAnsi="Times New Roman" w:cs="Times New Roman"/>
          <w:sz w:val="24"/>
          <w:szCs w:val="24"/>
        </w:rPr>
        <w:t xml:space="preserve"> The </w:t>
      </w:r>
      <w:r w:rsidR="005F3B19" w:rsidRPr="00173F14">
        <w:rPr>
          <w:rFonts w:ascii="Times New Roman" w:hAnsi="Times New Roman" w:cs="Times New Roman"/>
          <w:sz w:val="24"/>
          <w:szCs w:val="24"/>
        </w:rPr>
        <w:t>confidence gained</w:t>
      </w:r>
      <w:r w:rsidR="006752D0" w:rsidRPr="00173F14">
        <w:rPr>
          <w:rFonts w:ascii="Times New Roman" w:hAnsi="Times New Roman" w:cs="Times New Roman"/>
          <w:sz w:val="24"/>
          <w:szCs w:val="24"/>
        </w:rPr>
        <w:t xml:space="preserve"> can improve the employee morale and lead to higher organisational efficiency.</w:t>
      </w:r>
      <w:r w:rsidR="005F3B19" w:rsidRPr="00173F14">
        <w:rPr>
          <w:rFonts w:ascii="Times New Roman" w:hAnsi="Times New Roman" w:cs="Times New Roman"/>
          <w:sz w:val="24"/>
          <w:szCs w:val="24"/>
        </w:rPr>
        <w:t xml:space="preserve"> </w:t>
      </w:r>
    </w:p>
    <w:p w:rsidR="00DA41E8"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The self-awareness of the employee can be achieved as coach and mentor provide timely feedback. This feedback work as the base for improvement and add value to employee’s work. The work performed by the employees is timely checked and supervised by the coach and mentor to cross check with the associated plan. The feedback provided hips to work efficiently and</w:t>
      </w:r>
      <w:r w:rsidR="005E35E6" w:rsidRPr="00173F14">
        <w:rPr>
          <w:rFonts w:ascii="Times New Roman" w:hAnsi="Times New Roman" w:cs="Times New Roman"/>
          <w:sz w:val="24"/>
          <w:szCs w:val="24"/>
        </w:rPr>
        <w:t xml:space="preserve"> achieve the better output (</w:t>
      </w:r>
      <w:r w:rsidR="005E35E6" w:rsidRPr="00173F14">
        <w:rPr>
          <w:rFonts w:ascii="Times New Roman" w:hAnsi="Times New Roman" w:cs="Times New Roman"/>
          <w:color w:val="222222"/>
          <w:sz w:val="24"/>
          <w:szCs w:val="24"/>
          <w:shd w:val="clear" w:color="auto" w:fill="FFFFFF"/>
        </w:rPr>
        <w:t>Kutsyuruba, 2019).</w:t>
      </w:r>
    </w:p>
    <w:p w:rsidR="0019415D"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The wellbeing of the employee in the organisation as well as n the personal life can be sharpen with help of the coaching and mentoring techniques. </w:t>
      </w:r>
      <w:r w:rsidR="00BE2A4C" w:rsidRPr="00173F14">
        <w:rPr>
          <w:rFonts w:ascii="Times New Roman" w:hAnsi="Times New Roman" w:cs="Times New Roman"/>
          <w:sz w:val="24"/>
          <w:szCs w:val="24"/>
        </w:rPr>
        <w:t>This technique</w:t>
      </w:r>
      <w:r w:rsidRPr="00173F14">
        <w:rPr>
          <w:rFonts w:ascii="Times New Roman" w:hAnsi="Times New Roman" w:cs="Times New Roman"/>
          <w:sz w:val="24"/>
          <w:szCs w:val="24"/>
        </w:rPr>
        <w:t xml:space="preserve"> enhance the employee overall perform and enhance </w:t>
      </w:r>
      <w:r w:rsidR="00402754" w:rsidRPr="00173F14">
        <w:rPr>
          <w:rFonts w:ascii="Times New Roman" w:hAnsi="Times New Roman" w:cs="Times New Roman"/>
          <w:sz w:val="24"/>
          <w:szCs w:val="24"/>
        </w:rPr>
        <w:t>the individual performance (</w:t>
      </w:r>
      <w:r w:rsidR="00402754" w:rsidRPr="00173F14">
        <w:rPr>
          <w:rFonts w:ascii="Times New Roman" w:hAnsi="Times New Roman" w:cs="Times New Roman"/>
          <w:color w:val="222222"/>
          <w:sz w:val="24"/>
          <w:szCs w:val="24"/>
          <w:shd w:val="clear" w:color="auto" w:fill="FFFFFF"/>
        </w:rPr>
        <w:t xml:space="preserve">Ukeni, 2017).  </w:t>
      </w:r>
      <w:r w:rsidR="00BE2A4C" w:rsidRPr="00173F14">
        <w:rPr>
          <w:rFonts w:ascii="Times New Roman" w:hAnsi="Times New Roman" w:cs="Times New Roman"/>
          <w:sz w:val="24"/>
          <w:szCs w:val="24"/>
        </w:rPr>
        <w:t xml:space="preserve"> The well-being of the individual is associated with the inculcation of the </w:t>
      </w:r>
      <w:r w:rsidR="003D38A9" w:rsidRPr="00173F14">
        <w:rPr>
          <w:rFonts w:ascii="Times New Roman" w:hAnsi="Times New Roman" w:cs="Times New Roman"/>
          <w:sz w:val="24"/>
          <w:szCs w:val="24"/>
        </w:rPr>
        <w:t>coaching</w:t>
      </w:r>
      <w:r w:rsidR="00BE2A4C" w:rsidRPr="00173F14">
        <w:rPr>
          <w:rFonts w:ascii="Times New Roman" w:hAnsi="Times New Roman" w:cs="Times New Roman"/>
          <w:sz w:val="24"/>
          <w:szCs w:val="24"/>
        </w:rPr>
        <w:t xml:space="preserve"> </w:t>
      </w:r>
      <w:r w:rsidR="003D38A9" w:rsidRPr="00173F14">
        <w:rPr>
          <w:rFonts w:ascii="Times New Roman" w:hAnsi="Times New Roman" w:cs="Times New Roman"/>
          <w:sz w:val="24"/>
          <w:szCs w:val="24"/>
        </w:rPr>
        <w:t>a</w:t>
      </w:r>
      <w:r w:rsidR="00BE2A4C" w:rsidRPr="00173F14">
        <w:rPr>
          <w:rFonts w:ascii="Times New Roman" w:hAnsi="Times New Roman" w:cs="Times New Roman"/>
          <w:sz w:val="24"/>
          <w:szCs w:val="24"/>
        </w:rPr>
        <w:t>nd mentoring techniques.</w:t>
      </w:r>
      <w:r w:rsidR="003D38A9" w:rsidRPr="00173F14">
        <w:rPr>
          <w:rFonts w:ascii="Times New Roman" w:hAnsi="Times New Roman" w:cs="Times New Roman"/>
          <w:sz w:val="24"/>
          <w:szCs w:val="24"/>
        </w:rPr>
        <w:t xml:space="preserve"> </w:t>
      </w:r>
    </w:p>
    <w:p w:rsidR="00C657E5"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Under the peer exercise conducted I acquired various skills that will help me in my personal and professional growth. </w:t>
      </w: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Default="00173F14" w:rsidP="00243283">
      <w:pPr>
        <w:spacing w:line="360" w:lineRule="auto"/>
        <w:jc w:val="both"/>
        <w:rPr>
          <w:rFonts w:ascii="Times New Roman" w:hAnsi="Times New Roman" w:cs="Times New Roman"/>
          <w:sz w:val="24"/>
          <w:szCs w:val="24"/>
        </w:rPr>
      </w:pPr>
    </w:p>
    <w:p w:rsidR="00173F14" w:rsidRPr="00173F14" w:rsidRDefault="00173F14" w:rsidP="00243283">
      <w:pPr>
        <w:spacing w:line="360" w:lineRule="auto"/>
        <w:jc w:val="both"/>
        <w:rPr>
          <w:rFonts w:ascii="Times New Roman" w:hAnsi="Times New Roman" w:cs="Times New Roman"/>
          <w:sz w:val="24"/>
          <w:szCs w:val="24"/>
        </w:rPr>
      </w:pPr>
    </w:p>
    <w:p w:rsidR="00173F14" w:rsidRPr="00173F14" w:rsidRDefault="008C4701" w:rsidP="00173F14">
      <w:pPr>
        <w:pStyle w:val="Heading3"/>
        <w:spacing w:line="360" w:lineRule="auto"/>
        <w:jc w:val="both"/>
        <w:rPr>
          <w:rFonts w:ascii="Times New Roman" w:hAnsi="Times New Roman" w:cs="Times New Roman"/>
          <w:b/>
          <w:color w:val="5B9BD5" w:themeColor="accent1"/>
          <w:sz w:val="28"/>
        </w:rPr>
      </w:pPr>
      <w:bookmarkStart w:id="7" w:name="_Toc87039875"/>
      <w:r w:rsidRPr="00173F14">
        <w:rPr>
          <w:rFonts w:ascii="Times New Roman" w:hAnsi="Times New Roman" w:cs="Times New Roman"/>
          <w:b/>
          <w:color w:val="5B9BD5" w:themeColor="accent1"/>
          <w:sz w:val="28"/>
        </w:rPr>
        <w:lastRenderedPageBreak/>
        <w:t>SKILLS ACQUIRED</w:t>
      </w:r>
      <w:bookmarkEnd w:id="7"/>
    </w:p>
    <w:p w:rsidR="00C657E5"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t>Communication skills</w:t>
      </w:r>
      <w:r w:rsidRPr="00173F14">
        <w:rPr>
          <w:rFonts w:ascii="Times New Roman" w:hAnsi="Times New Roman" w:cs="Times New Roman"/>
          <w:sz w:val="24"/>
          <w:szCs w:val="24"/>
        </w:rPr>
        <w:t>- This skill help to understand t</w:t>
      </w:r>
      <w:r w:rsidR="00AB7769" w:rsidRPr="00173F14">
        <w:rPr>
          <w:rFonts w:ascii="Times New Roman" w:hAnsi="Times New Roman" w:cs="Times New Roman"/>
          <w:sz w:val="24"/>
          <w:szCs w:val="24"/>
        </w:rPr>
        <w:t xml:space="preserve">he prevailing situation and to </w:t>
      </w:r>
      <w:r w:rsidRPr="00173F14">
        <w:rPr>
          <w:rFonts w:ascii="Times New Roman" w:hAnsi="Times New Roman" w:cs="Times New Roman"/>
          <w:sz w:val="24"/>
          <w:szCs w:val="24"/>
        </w:rPr>
        <w:t xml:space="preserve">react accordingly. The effect of effective communication can be seen in my personal and professional life. The communication skill also comprises of the effective listening as it </w:t>
      </w:r>
      <w:r w:rsidR="00AB7769" w:rsidRPr="00173F14">
        <w:rPr>
          <w:rFonts w:ascii="Times New Roman" w:hAnsi="Times New Roman" w:cs="Times New Roman"/>
          <w:sz w:val="24"/>
          <w:szCs w:val="24"/>
        </w:rPr>
        <w:t>helps</w:t>
      </w:r>
      <w:r w:rsidRPr="00173F14">
        <w:rPr>
          <w:rFonts w:ascii="Times New Roman" w:hAnsi="Times New Roman" w:cs="Times New Roman"/>
          <w:sz w:val="24"/>
          <w:szCs w:val="24"/>
        </w:rPr>
        <w:t xml:space="preserve"> to understand the situation of the other individual.</w:t>
      </w:r>
      <w:r w:rsidR="00AB7769" w:rsidRPr="00173F14">
        <w:rPr>
          <w:rFonts w:ascii="Times New Roman" w:hAnsi="Times New Roman" w:cs="Times New Roman"/>
          <w:sz w:val="24"/>
          <w:szCs w:val="24"/>
        </w:rPr>
        <w:t xml:space="preserve"> The </w:t>
      </w:r>
      <w:r w:rsidR="004B4475" w:rsidRPr="00173F14">
        <w:rPr>
          <w:rFonts w:ascii="Times New Roman" w:hAnsi="Times New Roman" w:cs="Times New Roman"/>
          <w:sz w:val="24"/>
          <w:szCs w:val="24"/>
        </w:rPr>
        <w:t>communication</w:t>
      </w:r>
      <w:r w:rsidR="00AB7769" w:rsidRPr="00173F14">
        <w:rPr>
          <w:rFonts w:ascii="Times New Roman" w:hAnsi="Times New Roman" w:cs="Times New Roman"/>
          <w:sz w:val="24"/>
          <w:szCs w:val="24"/>
        </w:rPr>
        <w:t xml:space="preserve"> skill that I gained help to build </w:t>
      </w:r>
      <w:r w:rsidR="00E96A0E" w:rsidRPr="00173F14">
        <w:rPr>
          <w:rFonts w:ascii="Times New Roman" w:hAnsi="Times New Roman" w:cs="Times New Roman"/>
          <w:sz w:val="24"/>
          <w:szCs w:val="24"/>
        </w:rPr>
        <w:t>the song relation with my peers (</w:t>
      </w:r>
      <w:r w:rsidR="00E96A0E" w:rsidRPr="00173F14">
        <w:rPr>
          <w:rFonts w:ascii="Times New Roman" w:hAnsi="Times New Roman" w:cs="Times New Roman"/>
          <w:color w:val="222222"/>
          <w:sz w:val="24"/>
          <w:szCs w:val="24"/>
          <w:shd w:val="clear" w:color="auto" w:fill="FFFFFF"/>
        </w:rPr>
        <w:t>Garvey, 2018).</w:t>
      </w:r>
    </w:p>
    <w:p w:rsidR="004B4475"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t>Teamwork</w:t>
      </w:r>
      <w:r w:rsidRPr="00173F14">
        <w:rPr>
          <w:rFonts w:ascii="Times New Roman" w:hAnsi="Times New Roman" w:cs="Times New Roman"/>
          <w:sz w:val="24"/>
          <w:szCs w:val="24"/>
        </w:rPr>
        <w:t xml:space="preserve">- Working in an team helped me to gain the team-building skills and to work with the diverse people. The team work conducted was based on the respect towards other people opinion and </w:t>
      </w:r>
      <w:r w:rsidR="00DC7760" w:rsidRPr="00173F14">
        <w:rPr>
          <w:rFonts w:ascii="Times New Roman" w:hAnsi="Times New Roman" w:cs="Times New Roman"/>
          <w:sz w:val="24"/>
          <w:szCs w:val="24"/>
        </w:rPr>
        <w:t>considering</w:t>
      </w:r>
      <w:r w:rsidRPr="00173F14">
        <w:rPr>
          <w:rFonts w:ascii="Times New Roman" w:hAnsi="Times New Roman" w:cs="Times New Roman"/>
          <w:sz w:val="24"/>
          <w:szCs w:val="24"/>
        </w:rPr>
        <w:t xml:space="preserve"> the </w:t>
      </w:r>
      <w:r w:rsidR="00DC7760" w:rsidRPr="00173F14">
        <w:rPr>
          <w:rFonts w:ascii="Times New Roman" w:hAnsi="Times New Roman" w:cs="Times New Roman"/>
          <w:sz w:val="24"/>
          <w:szCs w:val="24"/>
        </w:rPr>
        <w:t>factors</w:t>
      </w:r>
      <w:r w:rsidRPr="00173F14">
        <w:rPr>
          <w:rFonts w:ascii="Times New Roman" w:hAnsi="Times New Roman" w:cs="Times New Roman"/>
          <w:sz w:val="24"/>
          <w:szCs w:val="24"/>
        </w:rPr>
        <w:t xml:space="preserve"> that other person is </w:t>
      </w:r>
      <w:r w:rsidR="00DC7760" w:rsidRPr="00173F14">
        <w:rPr>
          <w:rFonts w:ascii="Times New Roman" w:hAnsi="Times New Roman" w:cs="Times New Roman"/>
          <w:sz w:val="24"/>
          <w:szCs w:val="24"/>
        </w:rPr>
        <w:t>trying</w:t>
      </w:r>
      <w:r w:rsidRPr="00173F14">
        <w:rPr>
          <w:rFonts w:ascii="Times New Roman" w:hAnsi="Times New Roman" w:cs="Times New Roman"/>
          <w:sz w:val="24"/>
          <w:szCs w:val="24"/>
        </w:rPr>
        <w:t xml:space="preserve"> </w:t>
      </w:r>
      <w:r w:rsidR="00DC7760" w:rsidRPr="00173F14">
        <w:rPr>
          <w:rFonts w:ascii="Times New Roman" w:hAnsi="Times New Roman" w:cs="Times New Roman"/>
          <w:sz w:val="24"/>
          <w:szCs w:val="24"/>
        </w:rPr>
        <w:t>to say</w:t>
      </w:r>
      <w:r w:rsidR="00E96A0E" w:rsidRPr="00173F14">
        <w:rPr>
          <w:rFonts w:ascii="Times New Roman" w:hAnsi="Times New Roman" w:cs="Times New Roman"/>
          <w:sz w:val="24"/>
          <w:szCs w:val="24"/>
        </w:rPr>
        <w:t xml:space="preserve"> (</w:t>
      </w:r>
      <w:r w:rsidR="00E96A0E" w:rsidRPr="00173F14">
        <w:rPr>
          <w:rFonts w:ascii="Times New Roman" w:hAnsi="Times New Roman" w:cs="Times New Roman"/>
          <w:color w:val="222222"/>
          <w:sz w:val="24"/>
          <w:szCs w:val="24"/>
          <w:shd w:val="clear" w:color="auto" w:fill="FFFFFF"/>
        </w:rPr>
        <w:t xml:space="preserve">Guccione, 2021). </w:t>
      </w:r>
      <w:r w:rsidR="00DC7760" w:rsidRPr="00173F14">
        <w:rPr>
          <w:rFonts w:ascii="Times New Roman" w:hAnsi="Times New Roman" w:cs="Times New Roman"/>
          <w:sz w:val="24"/>
          <w:szCs w:val="24"/>
        </w:rPr>
        <w:t xml:space="preserve"> The team work in association to my professional wroth will help me with better working under dynamic condition and with diversified people.</w:t>
      </w:r>
    </w:p>
    <w:p w:rsidR="00033665"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b/>
          <w:sz w:val="24"/>
          <w:szCs w:val="24"/>
        </w:rPr>
        <w:t>Time management-</w:t>
      </w:r>
      <w:r w:rsidRPr="00173F14">
        <w:rPr>
          <w:rFonts w:ascii="Times New Roman" w:hAnsi="Times New Roman" w:cs="Times New Roman"/>
          <w:sz w:val="24"/>
          <w:szCs w:val="24"/>
        </w:rPr>
        <w:t xml:space="preserve"> The time management while working in </w:t>
      </w:r>
      <w:r w:rsidR="001D5448" w:rsidRPr="00173F14">
        <w:rPr>
          <w:rFonts w:ascii="Times New Roman" w:hAnsi="Times New Roman" w:cs="Times New Roman"/>
          <w:sz w:val="24"/>
          <w:szCs w:val="24"/>
        </w:rPr>
        <w:t>a</w:t>
      </w:r>
      <w:r w:rsidRPr="00173F14">
        <w:rPr>
          <w:rFonts w:ascii="Times New Roman" w:hAnsi="Times New Roman" w:cs="Times New Roman"/>
          <w:sz w:val="24"/>
          <w:szCs w:val="24"/>
        </w:rPr>
        <w:t xml:space="preserve"> team was associated with the every task assigned. Under this I gain the understanding of the adequate distri</w:t>
      </w:r>
      <w:r w:rsidR="00E96A0E" w:rsidRPr="00173F14">
        <w:rPr>
          <w:rFonts w:ascii="Times New Roman" w:hAnsi="Times New Roman" w:cs="Times New Roman"/>
          <w:sz w:val="24"/>
          <w:szCs w:val="24"/>
        </w:rPr>
        <w:t>bution of the time to the task (</w:t>
      </w:r>
      <w:r w:rsidR="00E96A0E" w:rsidRPr="00173F14">
        <w:rPr>
          <w:rFonts w:ascii="Times New Roman" w:hAnsi="Times New Roman" w:cs="Times New Roman"/>
          <w:color w:val="222222"/>
          <w:sz w:val="24"/>
          <w:szCs w:val="24"/>
          <w:shd w:val="clear" w:color="auto" w:fill="FFFFFF"/>
        </w:rPr>
        <w:t>Eccles</w:t>
      </w:r>
      <w:r w:rsidR="00E96A0E" w:rsidRPr="00173F14">
        <w:rPr>
          <w:rFonts w:ascii="Times New Roman" w:hAnsi="Times New Roman" w:cs="Times New Roman"/>
          <w:sz w:val="24"/>
          <w:szCs w:val="24"/>
        </w:rPr>
        <w:t xml:space="preserve">, 2018). </w:t>
      </w:r>
      <w:r w:rsidRPr="00173F14">
        <w:rPr>
          <w:rFonts w:ascii="Times New Roman" w:hAnsi="Times New Roman" w:cs="Times New Roman"/>
          <w:sz w:val="24"/>
          <w:szCs w:val="24"/>
        </w:rPr>
        <w:t xml:space="preserve">The effective </w:t>
      </w:r>
      <w:r w:rsidR="001D5448" w:rsidRPr="00173F14">
        <w:rPr>
          <w:rFonts w:ascii="Times New Roman" w:hAnsi="Times New Roman" w:cs="Times New Roman"/>
          <w:sz w:val="24"/>
          <w:szCs w:val="24"/>
        </w:rPr>
        <w:t>time management</w:t>
      </w:r>
      <w:r w:rsidRPr="00173F14">
        <w:rPr>
          <w:rFonts w:ascii="Times New Roman" w:hAnsi="Times New Roman" w:cs="Times New Roman"/>
          <w:sz w:val="24"/>
          <w:szCs w:val="24"/>
        </w:rPr>
        <w:t xml:space="preserve"> is the base</w:t>
      </w:r>
      <w:r w:rsidR="001D5448" w:rsidRPr="00173F14">
        <w:rPr>
          <w:rFonts w:ascii="Times New Roman" w:hAnsi="Times New Roman" w:cs="Times New Roman"/>
          <w:sz w:val="24"/>
          <w:szCs w:val="24"/>
        </w:rPr>
        <w:t xml:space="preserve"> </w:t>
      </w:r>
      <w:r w:rsidRPr="00173F14">
        <w:rPr>
          <w:rFonts w:ascii="Times New Roman" w:hAnsi="Times New Roman" w:cs="Times New Roman"/>
          <w:sz w:val="24"/>
          <w:szCs w:val="24"/>
        </w:rPr>
        <w:t>that will build my personal and professional growth. The time management helps to divert my attention towards the necessary task and eliminate the task that ar</w:t>
      </w:r>
      <w:r w:rsidR="001D5448" w:rsidRPr="00173F14">
        <w:rPr>
          <w:rFonts w:ascii="Times New Roman" w:hAnsi="Times New Roman" w:cs="Times New Roman"/>
          <w:sz w:val="24"/>
          <w:szCs w:val="24"/>
        </w:rPr>
        <w:t xml:space="preserve">e </w:t>
      </w:r>
      <w:r w:rsidR="005E35E6" w:rsidRPr="00173F14">
        <w:rPr>
          <w:rFonts w:ascii="Times New Roman" w:hAnsi="Times New Roman" w:cs="Times New Roman"/>
          <w:sz w:val="24"/>
          <w:szCs w:val="24"/>
        </w:rPr>
        <w:t>not productive (</w:t>
      </w:r>
      <w:r w:rsidR="005E35E6" w:rsidRPr="00173F14">
        <w:rPr>
          <w:rFonts w:ascii="Times New Roman" w:hAnsi="Times New Roman" w:cs="Times New Roman"/>
          <w:color w:val="222222"/>
          <w:sz w:val="24"/>
          <w:szCs w:val="24"/>
          <w:shd w:val="clear" w:color="auto" w:fill="FFFFFF"/>
        </w:rPr>
        <w:t>Bradford, 2017).</w:t>
      </w:r>
    </w:p>
    <w:p w:rsidR="00DC7760"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In consideration to skills acquired the further planning of the upcoming events is made with the necessary action plan. The action plan implies the further actions taken to avoid the time wastage and to implement the changes that were acquired </w:t>
      </w:r>
      <w:r w:rsidR="00E96A0E" w:rsidRPr="00173F14">
        <w:rPr>
          <w:rFonts w:ascii="Times New Roman" w:hAnsi="Times New Roman" w:cs="Times New Roman"/>
          <w:sz w:val="24"/>
          <w:szCs w:val="24"/>
        </w:rPr>
        <w:t>through the understanding gap (</w:t>
      </w:r>
      <w:r w:rsidR="00E96A0E" w:rsidRPr="00173F14">
        <w:rPr>
          <w:rFonts w:ascii="Times New Roman" w:hAnsi="Times New Roman" w:cs="Times New Roman"/>
          <w:color w:val="222222"/>
          <w:sz w:val="24"/>
          <w:szCs w:val="24"/>
          <w:shd w:val="clear" w:color="auto" w:fill="FFFFFF"/>
        </w:rPr>
        <w:t>Le Comte</w:t>
      </w:r>
      <w:r w:rsidR="00E96A0E" w:rsidRPr="00173F14">
        <w:rPr>
          <w:rFonts w:ascii="Times New Roman" w:hAnsi="Times New Roman" w:cs="Times New Roman"/>
          <w:sz w:val="24"/>
          <w:szCs w:val="24"/>
        </w:rPr>
        <w:t xml:space="preserve">, 2017). </w:t>
      </w:r>
      <w:r w:rsidRPr="00173F14">
        <w:rPr>
          <w:rFonts w:ascii="Times New Roman" w:hAnsi="Times New Roman" w:cs="Times New Roman"/>
          <w:sz w:val="24"/>
          <w:szCs w:val="24"/>
        </w:rPr>
        <w:t xml:space="preserve">The prepared action plan </w:t>
      </w:r>
      <w:r w:rsidR="00100ABF" w:rsidRPr="00173F14">
        <w:rPr>
          <w:rFonts w:ascii="Times New Roman" w:hAnsi="Times New Roman" w:cs="Times New Roman"/>
          <w:sz w:val="24"/>
          <w:szCs w:val="24"/>
        </w:rPr>
        <w:t>eliminates</w:t>
      </w:r>
      <w:r w:rsidRPr="00173F14">
        <w:rPr>
          <w:rFonts w:ascii="Times New Roman" w:hAnsi="Times New Roman" w:cs="Times New Roman"/>
          <w:sz w:val="24"/>
          <w:szCs w:val="24"/>
        </w:rPr>
        <w:t xml:space="preserve"> the gap between the skills acquired and </w:t>
      </w:r>
      <w:r w:rsidR="00100ABF" w:rsidRPr="00173F14">
        <w:rPr>
          <w:rFonts w:ascii="Times New Roman" w:hAnsi="Times New Roman" w:cs="Times New Roman"/>
          <w:sz w:val="24"/>
          <w:szCs w:val="24"/>
        </w:rPr>
        <w:t>father</w:t>
      </w:r>
      <w:r w:rsidRPr="00173F14">
        <w:rPr>
          <w:rFonts w:ascii="Times New Roman" w:hAnsi="Times New Roman" w:cs="Times New Roman"/>
          <w:sz w:val="24"/>
          <w:szCs w:val="24"/>
        </w:rPr>
        <w:t xml:space="preserve"> implementation with the </w:t>
      </w:r>
      <w:r w:rsidR="00100ABF" w:rsidRPr="00173F14">
        <w:rPr>
          <w:rFonts w:ascii="Times New Roman" w:hAnsi="Times New Roman" w:cs="Times New Roman"/>
          <w:sz w:val="24"/>
          <w:szCs w:val="24"/>
        </w:rPr>
        <w:t>suggestions</w:t>
      </w:r>
      <w:r w:rsidRPr="00173F14">
        <w:rPr>
          <w:rFonts w:ascii="Times New Roman" w:hAnsi="Times New Roman" w:cs="Times New Roman"/>
          <w:sz w:val="24"/>
          <w:szCs w:val="24"/>
        </w:rPr>
        <w:t xml:space="preserve"> and </w:t>
      </w:r>
      <w:r w:rsidR="00100ABF" w:rsidRPr="00173F14">
        <w:rPr>
          <w:rFonts w:ascii="Times New Roman" w:hAnsi="Times New Roman" w:cs="Times New Roman"/>
          <w:sz w:val="24"/>
          <w:szCs w:val="24"/>
        </w:rPr>
        <w:t>recommendations</w:t>
      </w:r>
      <w:r w:rsidRPr="00173F14">
        <w:rPr>
          <w:rFonts w:ascii="Times New Roman" w:hAnsi="Times New Roman" w:cs="Times New Roman"/>
          <w:sz w:val="24"/>
          <w:szCs w:val="24"/>
        </w:rPr>
        <w:t xml:space="preserve"> to be made.</w:t>
      </w:r>
      <w:r w:rsidR="00100ABF" w:rsidRPr="00173F14">
        <w:rPr>
          <w:rFonts w:ascii="Times New Roman" w:hAnsi="Times New Roman" w:cs="Times New Roman"/>
          <w:sz w:val="24"/>
          <w:szCs w:val="24"/>
        </w:rPr>
        <w:t xml:space="preserve"> </w:t>
      </w:r>
    </w:p>
    <w:p w:rsidR="00126F07"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Based on the skills understood and the accomplishment of the task I lack the research skills and report writing skills. This skills implementation will add to my career growth and will bossy my knowledge to the academic growth.</w:t>
      </w:r>
      <w:r w:rsidR="001E3E9B" w:rsidRPr="00173F14">
        <w:rPr>
          <w:rFonts w:ascii="Times New Roman" w:hAnsi="Times New Roman" w:cs="Times New Roman"/>
          <w:sz w:val="24"/>
          <w:szCs w:val="24"/>
        </w:rPr>
        <w:t xml:space="preserve"> To understand the writing </w:t>
      </w:r>
      <w:r w:rsidR="00342D13" w:rsidRPr="00173F14">
        <w:rPr>
          <w:rFonts w:ascii="Times New Roman" w:hAnsi="Times New Roman" w:cs="Times New Roman"/>
          <w:sz w:val="24"/>
          <w:szCs w:val="24"/>
        </w:rPr>
        <w:t>skills,</w:t>
      </w:r>
      <w:r w:rsidR="001E3E9B" w:rsidRPr="00173F14">
        <w:rPr>
          <w:rFonts w:ascii="Times New Roman" w:hAnsi="Times New Roman" w:cs="Times New Roman"/>
          <w:sz w:val="24"/>
          <w:szCs w:val="24"/>
        </w:rPr>
        <w:t xml:space="preserve"> I have two practice the report writing based on the situations and topic. The presentation skills that I miss can be gained with the effective training and coaching from the tutor or the guide, </w:t>
      </w:r>
      <w:r w:rsidR="00342D13" w:rsidRPr="00173F14">
        <w:rPr>
          <w:rFonts w:ascii="Times New Roman" w:hAnsi="Times New Roman" w:cs="Times New Roman"/>
          <w:sz w:val="24"/>
          <w:szCs w:val="24"/>
        </w:rPr>
        <w:t>to</w:t>
      </w:r>
      <w:r w:rsidR="001E3E9B" w:rsidRPr="00173F14">
        <w:rPr>
          <w:rFonts w:ascii="Times New Roman" w:hAnsi="Times New Roman" w:cs="Times New Roman"/>
          <w:sz w:val="24"/>
          <w:szCs w:val="24"/>
        </w:rPr>
        <w:t xml:space="preserve"> enhance my presentation skills I should inculcate the effective communication and eliminate the stage fear</w:t>
      </w:r>
      <w:r w:rsidR="00402754" w:rsidRPr="00173F14">
        <w:rPr>
          <w:rFonts w:ascii="Times New Roman" w:hAnsi="Times New Roman" w:cs="Times New Roman"/>
          <w:sz w:val="24"/>
          <w:szCs w:val="24"/>
        </w:rPr>
        <w:t>. The stage fear is</w:t>
      </w:r>
      <w:r w:rsidR="001E3E9B" w:rsidRPr="00173F14">
        <w:rPr>
          <w:rFonts w:ascii="Times New Roman" w:hAnsi="Times New Roman" w:cs="Times New Roman"/>
          <w:sz w:val="24"/>
          <w:szCs w:val="24"/>
        </w:rPr>
        <w:t xml:space="preserve"> associated with the lack </w:t>
      </w:r>
      <w:r w:rsidR="00E96A0E" w:rsidRPr="00173F14">
        <w:rPr>
          <w:rFonts w:ascii="Times New Roman" w:hAnsi="Times New Roman" w:cs="Times New Roman"/>
          <w:sz w:val="24"/>
          <w:szCs w:val="24"/>
        </w:rPr>
        <w:t>o</w:t>
      </w:r>
      <w:r w:rsidR="001E3E9B" w:rsidRPr="00173F14">
        <w:rPr>
          <w:rFonts w:ascii="Times New Roman" w:hAnsi="Times New Roman" w:cs="Times New Roman"/>
          <w:sz w:val="24"/>
          <w:szCs w:val="24"/>
        </w:rPr>
        <w:t>f kn</w:t>
      </w:r>
      <w:r w:rsidR="00402754" w:rsidRPr="00173F14">
        <w:rPr>
          <w:rFonts w:ascii="Times New Roman" w:hAnsi="Times New Roman" w:cs="Times New Roman"/>
          <w:sz w:val="24"/>
          <w:szCs w:val="24"/>
        </w:rPr>
        <w:t>owledge and confidence to speak (</w:t>
      </w:r>
      <w:r w:rsidR="00402754" w:rsidRPr="00173F14">
        <w:rPr>
          <w:rFonts w:ascii="Times New Roman" w:hAnsi="Times New Roman" w:cs="Times New Roman"/>
          <w:color w:val="222222"/>
          <w:sz w:val="24"/>
          <w:szCs w:val="24"/>
          <w:shd w:val="clear" w:color="auto" w:fill="FFFFFF"/>
        </w:rPr>
        <w:t xml:space="preserve">Mullen, 2021).  </w:t>
      </w:r>
      <w:r w:rsidR="001E3E9B" w:rsidRPr="00173F14">
        <w:rPr>
          <w:rFonts w:ascii="Times New Roman" w:hAnsi="Times New Roman" w:cs="Times New Roman"/>
          <w:sz w:val="24"/>
          <w:szCs w:val="24"/>
        </w:rPr>
        <w:t xml:space="preserve"> This should be corrected with the research and report writing skills. The presentation skills can be achieved with the understanding of the subject and taking part in group activities and working with peer.</w:t>
      </w:r>
    </w:p>
    <w:p w:rsidR="001E3E9B"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lastRenderedPageBreak/>
        <w:t>The peer exercises aim at inculcation of the confidence and will boost my knowledge. Further I should take part in many group activities and should enhance my career and professional growth.</w:t>
      </w:r>
      <w:r w:rsidR="008C1438" w:rsidRPr="00173F14">
        <w:rPr>
          <w:rFonts w:ascii="Times New Roman" w:hAnsi="Times New Roman" w:cs="Times New Roman"/>
          <w:sz w:val="24"/>
          <w:szCs w:val="24"/>
        </w:rPr>
        <w:t xml:space="preserve"> This will boost my professional growth as </w:t>
      </w:r>
      <w:r w:rsidR="006A1087" w:rsidRPr="00173F14">
        <w:rPr>
          <w:rFonts w:ascii="Times New Roman" w:hAnsi="Times New Roman" w:cs="Times New Roman"/>
          <w:sz w:val="24"/>
          <w:szCs w:val="24"/>
        </w:rPr>
        <w:t>presentation</w:t>
      </w:r>
      <w:r w:rsidR="008C1438" w:rsidRPr="00173F14">
        <w:rPr>
          <w:rFonts w:ascii="Times New Roman" w:hAnsi="Times New Roman" w:cs="Times New Roman"/>
          <w:sz w:val="24"/>
          <w:szCs w:val="24"/>
        </w:rPr>
        <w:t xml:space="preserve"> skills and stage </w:t>
      </w:r>
      <w:r w:rsidR="006A1087" w:rsidRPr="00173F14">
        <w:rPr>
          <w:rFonts w:ascii="Times New Roman" w:hAnsi="Times New Roman" w:cs="Times New Roman"/>
          <w:sz w:val="24"/>
          <w:szCs w:val="24"/>
        </w:rPr>
        <w:t>fear</w:t>
      </w:r>
      <w:r w:rsidR="008C1438" w:rsidRPr="00173F14">
        <w:rPr>
          <w:rFonts w:ascii="Times New Roman" w:hAnsi="Times New Roman" w:cs="Times New Roman"/>
          <w:sz w:val="24"/>
          <w:szCs w:val="24"/>
        </w:rPr>
        <w:t xml:space="preserve"> are base that is required to be implemented </w:t>
      </w:r>
      <w:r w:rsidR="006A1087" w:rsidRPr="00173F14">
        <w:rPr>
          <w:rFonts w:ascii="Times New Roman" w:hAnsi="Times New Roman" w:cs="Times New Roman"/>
          <w:sz w:val="24"/>
          <w:szCs w:val="24"/>
        </w:rPr>
        <w:t>for the successful career growth.</w:t>
      </w:r>
    </w:p>
    <w:p w:rsidR="00DC7760" w:rsidRPr="00173F14" w:rsidRDefault="00DC7760" w:rsidP="00243283">
      <w:pPr>
        <w:spacing w:line="360" w:lineRule="auto"/>
        <w:jc w:val="both"/>
        <w:rPr>
          <w:rFonts w:ascii="Times New Roman" w:hAnsi="Times New Roman" w:cs="Times New Roman"/>
          <w:sz w:val="24"/>
          <w:szCs w:val="24"/>
        </w:rPr>
      </w:pPr>
    </w:p>
    <w:p w:rsidR="004B4475" w:rsidRPr="00173F14" w:rsidRDefault="004B4475" w:rsidP="00243283">
      <w:pPr>
        <w:spacing w:line="360" w:lineRule="auto"/>
        <w:jc w:val="both"/>
        <w:rPr>
          <w:rFonts w:ascii="Times New Roman" w:hAnsi="Times New Roman" w:cs="Times New Roman"/>
          <w:sz w:val="24"/>
          <w:szCs w:val="24"/>
        </w:rPr>
      </w:pPr>
    </w:p>
    <w:p w:rsidR="007322A0"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t xml:space="preserve"> </w:t>
      </w:r>
    </w:p>
    <w:p w:rsidR="00E46E47" w:rsidRPr="00173F14" w:rsidRDefault="00E46E47" w:rsidP="00243283">
      <w:pPr>
        <w:spacing w:line="360" w:lineRule="auto"/>
        <w:jc w:val="both"/>
        <w:rPr>
          <w:rFonts w:ascii="Times New Roman" w:hAnsi="Times New Roman" w:cs="Times New Roman"/>
          <w:sz w:val="24"/>
          <w:szCs w:val="24"/>
        </w:rPr>
      </w:pPr>
    </w:p>
    <w:p w:rsidR="007322A0"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sz w:val="24"/>
          <w:szCs w:val="24"/>
        </w:rPr>
        <w:br w:type="page"/>
      </w:r>
    </w:p>
    <w:p w:rsidR="002B3282" w:rsidRDefault="008C4701" w:rsidP="00243283">
      <w:pPr>
        <w:pStyle w:val="Heading1"/>
        <w:spacing w:line="360" w:lineRule="auto"/>
        <w:jc w:val="both"/>
        <w:rPr>
          <w:rFonts w:ascii="Times New Roman" w:hAnsi="Times New Roman" w:cs="Times New Roman"/>
          <w:b/>
          <w:color w:val="5B9BD5" w:themeColor="accent1"/>
          <w:sz w:val="28"/>
          <w:szCs w:val="24"/>
        </w:rPr>
      </w:pPr>
      <w:bookmarkStart w:id="8" w:name="_Toc87039876"/>
      <w:r w:rsidRPr="00173F14">
        <w:rPr>
          <w:rFonts w:ascii="Times New Roman" w:hAnsi="Times New Roman" w:cs="Times New Roman"/>
          <w:b/>
          <w:color w:val="5B9BD5" w:themeColor="accent1"/>
          <w:sz w:val="40"/>
          <w:szCs w:val="24"/>
        </w:rPr>
        <w:lastRenderedPageBreak/>
        <w:t>REFERENCES</w:t>
      </w:r>
      <w:bookmarkEnd w:id="8"/>
      <w:r w:rsidRPr="00173F14">
        <w:rPr>
          <w:rFonts w:ascii="Times New Roman" w:hAnsi="Times New Roman" w:cs="Times New Roman"/>
          <w:b/>
          <w:color w:val="5B9BD5" w:themeColor="accent1"/>
          <w:sz w:val="28"/>
          <w:szCs w:val="24"/>
        </w:rPr>
        <w:t xml:space="preserve"> </w:t>
      </w:r>
    </w:p>
    <w:p w:rsidR="00173F14" w:rsidRPr="00173F14" w:rsidRDefault="00173F14" w:rsidP="00173F14"/>
    <w:p w:rsidR="00243283" w:rsidRPr="00173F14" w:rsidRDefault="008C4701" w:rsidP="00243283">
      <w:pPr>
        <w:spacing w:line="360" w:lineRule="auto"/>
        <w:jc w:val="both"/>
        <w:rPr>
          <w:rFonts w:ascii="Times New Roman" w:hAnsi="Times New Roman" w:cs="Times New Roman"/>
          <w:sz w:val="24"/>
          <w:szCs w:val="24"/>
        </w:rPr>
      </w:pPr>
      <w:r w:rsidRPr="00173F14">
        <w:rPr>
          <w:rFonts w:ascii="Times New Roman" w:hAnsi="Times New Roman" w:cs="Times New Roman"/>
          <w:color w:val="222222"/>
          <w:sz w:val="24"/>
          <w:szCs w:val="24"/>
          <w:shd w:val="clear" w:color="auto" w:fill="FFFFFF"/>
        </w:rPr>
        <w:t>Athanasopoulou, A. and Dopson, S. (2018). A systematic review of executive coaching outcomes: Is it the journey or the destination that matters the most?. </w:t>
      </w:r>
      <w:r w:rsidRPr="00173F14">
        <w:rPr>
          <w:rFonts w:ascii="Times New Roman" w:hAnsi="Times New Roman" w:cs="Times New Roman"/>
          <w:i/>
          <w:iCs/>
          <w:color w:val="222222"/>
          <w:sz w:val="24"/>
          <w:szCs w:val="24"/>
          <w:shd w:val="clear" w:color="auto" w:fill="FFFFFF"/>
        </w:rPr>
        <w:t>The Leadership Quarterly</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29</w:t>
      </w:r>
      <w:r w:rsidRPr="00173F14">
        <w:rPr>
          <w:rFonts w:ascii="Times New Roman" w:hAnsi="Times New Roman" w:cs="Times New Roman"/>
          <w:color w:val="222222"/>
          <w:sz w:val="24"/>
          <w:szCs w:val="24"/>
          <w:shd w:val="clear" w:color="auto" w:fill="FFFFFF"/>
        </w:rPr>
        <w:t>(1), pp.70-88.</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Bradford, S.K., Rutherford, B.N. and Friend, S.B. (2017). The impact of training, mentoring and coaching on personal learning in the sales environment. </w:t>
      </w:r>
      <w:r w:rsidRPr="00173F14">
        <w:rPr>
          <w:rFonts w:ascii="Times New Roman" w:hAnsi="Times New Roman" w:cs="Times New Roman"/>
          <w:i/>
          <w:iCs/>
          <w:color w:val="222222"/>
          <w:sz w:val="24"/>
          <w:szCs w:val="24"/>
          <w:shd w:val="clear" w:color="auto" w:fill="FFFFFF"/>
        </w:rPr>
        <w:t>International Journal of Evidence-Based Coaching and Mentoring</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15</w:t>
      </w:r>
      <w:r w:rsidRPr="00173F14">
        <w:rPr>
          <w:rFonts w:ascii="Times New Roman" w:hAnsi="Times New Roman" w:cs="Times New Roman"/>
          <w:color w:val="222222"/>
          <w:sz w:val="24"/>
          <w:szCs w:val="24"/>
          <w:shd w:val="clear" w:color="auto" w:fill="FFFFFF"/>
        </w:rPr>
        <w:t>(1), pp.133-151.</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Browne, I. (2021). Exploring Reverse Mentoring;" Win-Win" Relationships in The Multi-Generational Workplace. </w:t>
      </w:r>
      <w:r w:rsidRPr="00173F14">
        <w:rPr>
          <w:rFonts w:ascii="Times New Roman" w:hAnsi="Times New Roman" w:cs="Times New Roman"/>
          <w:i/>
          <w:iCs/>
          <w:color w:val="222222"/>
          <w:sz w:val="24"/>
          <w:szCs w:val="24"/>
          <w:shd w:val="clear" w:color="auto" w:fill="FFFFFF"/>
        </w:rPr>
        <w:t>International Journal of Evidence-Based Coaching &amp; Mentoring</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15</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Eccles, S. and Renaud, V. (2018). Building students’ emotional resilience through placement coaching and mentoring. In </w:t>
      </w:r>
      <w:r w:rsidRPr="00173F14">
        <w:rPr>
          <w:rFonts w:ascii="Times New Roman" w:hAnsi="Times New Roman" w:cs="Times New Roman"/>
          <w:i/>
          <w:iCs/>
          <w:color w:val="222222"/>
          <w:sz w:val="24"/>
          <w:szCs w:val="24"/>
          <w:shd w:val="clear" w:color="auto" w:fill="FFFFFF"/>
        </w:rPr>
        <w:t>Enhancing Employability in Higher Education through Work-Based Learning</w:t>
      </w:r>
      <w:r w:rsidRPr="00173F14">
        <w:rPr>
          <w:rFonts w:ascii="Times New Roman" w:hAnsi="Times New Roman" w:cs="Times New Roman"/>
          <w:color w:val="222222"/>
          <w:sz w:val="24"/>
          <w:szCs w:val="24"/>
          <w:shd w:val="clear" w:color="auto" w:fill="FFFFFF"/>
        </w:rPr>
        <w:t> (pp. 153-172). Palgrave Macmillan, Cham.</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Garvey, B. (2018). </w:t>
      </w:r>
      <w:r w:rsidRPr="00173F14">
        <w:rPr>
          <w:rFonts w:ascii="Times New Roman" w:hAnsi="Times New Roman" w:cs="Times New Roman"/>
          <w:i/>
          <w:iCs/>
          <w:color w:val="222222"/>
          <w:sz w:val="24"/>
          <w:szCs w:val="24"/>
          <w:shd w:val="clear" w:color="auto" w:fill="FFFFFF"/>
        </w:rPr>
        <w:t>Mentoring and coaching</w:t>
      </w:r>
      <w:r w:rsidRPr="00173F14">
        <w:rPr>
          <w:rFonts w:ascii="Times New Roman" w:hAnsi="Times New Roman" w:cs="Times New Roman"/>
          <w:color w:val="222222"/>
          <w:sz w:val="24"/>
          <w:szCs w:val="24"/>
          <w:shd w:val="clear" w:color="auto" w:fill="FFFFFF"/>
        </w:rPr>
        <w:t> (pp. 423-450). Routledge.</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Garvey, B., Garvey, R. and Stokes, P. (2021). </w:t>
      </w:r>
      <w:r w:rsidRPr="00173F14">
        <w:rPr>
          <w:rFonts w:ascii="Times New Roman" w:hAnsi="Times New Roman" w:cs="Times New Roman"/>
          <w:i/>
          <w:iCs/>
          <w:color w:val="222222"/>
          <w:sz w:val="24"/>
          <w:szCs w:val="24"/>
          <w:shd w:val="clear" w:color="auto" w:fill="FFFFFF"/>
        </w:rPr>
        <w:t>Coaching and mentoring: Theory and practice</w:t>
      </w:r>
      <w:r w:rsidRPr="00173F14">
        <w:rPr>
          <w:rFonts w:ascii="Times New Roman" w:hAnsi="Times New Roman" w:cs="Times New Roman"/>
          <w:color w:val="222222"/>
          <w:sz w:val="24"/>
          <w:szCs w:val="24"/>
          <w:shd w:val="clear" w:color="auto" w:fill="FFFFFF"/>
        </w:rPr>
        <w:t>. Sage.</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Guccione, K. and Hutchinson, S. (2021). The Reputation of Coaching and Mentoring. In </w:t>
      </w:r>
      <w:r w:rsidRPr="00173F14">
        <w:rPr>
          <w:rFonts w:ascii="Times New Roman" w:hAnsi="Times New Roman" w:cs="Times New Roman"/>
          <w:i/>
          <w:iCs/>
          <w:color w:val="222222"/>
          <w:sz w:val="24"/>
          <w:szCs w:val="24"/>
          <w:shd w:val="clear" w:color="auto" w:fill="FFFFFF"/>
        </w:rPr>
        <w:t>Coaching and Mentoring for Academic Development</w:t>
      </w:r>
      <w:r w:rsidRPr="00173F14">
        <w:rPr>
          <w:rFonts w:ascii="Times New Roman" w:hAnsi="Times New Roman" w:cs="Times New Roman"/>
          <w:color w:val="222222"/>
          <w:sz w:val="24"/>
          <w:szCs w:val="24"/>
          <w:shd w:val="clear" w:color="auto" w:fill="FFFFFF"/>
        </w:rPr>
        <w:t>. Emerald Publishing Limited.</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Hakro, A.N. and Mathew, P. (2020). Coaching and mentoring in higher education institutions: a case study in Oman. </w:t>
      </w:r>
      <w:r w:rsidRPr="00173F14">
        <w:rPr>
          <w:rFonts w:ascii="Times New Roman" w:hAnsi="Times New Roman" w:cs="Times New Roman"/>
          <w:i/>
          <w:iCs/>
          <w:color w:val="222222"/>
          <w:sz w:val="24"/>
          <w:szCs w:val="24"/>
          <w:shd w:val="clear" w:color="auto" w:fill="FFFFFF"/>
        </w:rPr>
        <w:t>International Journal of Mentoring and Coaching in Education</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Hakro, A.N. and Mathew, P. (2020). Coaching and mentoring in higher education institutions: a case study in Oman. </w:t>
      </w:r>
      <w:r w:rsidRPr="00173F14">
        <w:rPr>
          <w:rFonts w:ascii="Times New Roman" w:hAnsi="Times New Roman" w:cs="Times New Roman"/>
          <w:i/>
          <w:iCs/>
          <w:color w:val="222222"/>
          <w:sz w:val="24"/>
          <w:szCs w:val="24"/>
          <w:shd w:val="clear" w:color="auto" w:fill="FFFFFF"/>
        </w:rPr>
        <w:t>International Journal of Mentoring and Coaching in Education</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Hakro, A.N. and Mathew, P. (2020). Coaching and mentoring in higher education institutions: a case study in Oman. </w:t>
      </w:r>
      <w:r w:rsidRPr="00173F14">
        <w:rPr>
          <w:rFonts w:ascii="Times New Roman" w:hAnsi="Times New Roman" w:cs="Times New Roman"/>
          <w:i/>
          <w:iCs/>
          <w:color w:val="222222"/>
          <w:sz w:val="24"/>
          <w:szCs w:val="24"/>
          <w:shd w:val="clear" w:color="auto" w:fill="FFFFFF"/>
        </w:rPr>
        <w:t>International Journal of Mentoring and Coaching in Education</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Illies, M.Y. and Reiter-Palmon, R. (2018). The effect of value similarity on mentoring relationships and outcomes. </w:t>
      </w:r>
      <w:r w:rsidRPr="00173F14">
        <w:rPr>
          <w:rFonts w:ascii="Times New Roman" w:hAnsi="Times New Roman" w:cs="Times New Roman"/>
          <w:i/>
          <w:iCs/>
          <w:color w:val="222222"/>
          <w:sz w:val="24"/>
          <w:szCs w:val="24"/>
          <w:shd w:val="clear" w:color="auto" w:fill="FFFFFF"/>
        </w:rPr>
        <w:t>International Journal of Evidence-Based Coaching and Mentoring</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16</w:t>
      </w:r>
      <w:r w:rsidRPr="00173F14">
        <w:rPr>
          <w:rFonts w:ascii="Times New Roman" w:hAnsi="Times New Roman" w:cs="Times New Roman"/>
          <w:color w:val="222222"/>
          <w:sz w:val="24"/>
          <w:szCs w:val="24"/>
          <w:shd w:val="clear" w:color="auto" w:fill="FFFFFF"/>
        </w:rPr>
        <w:t>(1), pp.20-34.</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Killion, J., Bryan, C. and Clifton, H. (2020). Coaching matters. </w:t>
      </w:r>
      <w:r w:rsidRPr="00173F14">
        <w:rPr>
          <w:rFonts w:ascii="Times New Roman" w:hAnsi="Times New Roman" w:cs="Times New Roman"/>
          <w:i/>
          <w:iCs/>
          <w:color w:val="222222"/>
          <w:sz w:val="24"/>
          <w:szCs w:val="24"/>
          <w:shd w:val="clear" w:color="auto" w:fill="FFFFFF"/>
        </w:rPr>
        <w:t>Learning Forward</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lastRenderedPageBreak/>
        <w:t>Koopman, R., Englis, P.D., Ehgrenhard, M.L. and Groen, A. (2021). The Chronological Development of Coaching and Mentoring: Side by Side Disciplines. </w:t>
      </w:r>
      <w:r w:rsidRPr="00173F14">
        <w:rPr>
          <w:rFonts w:ascii="Times New Roman" w:hAnsi="Times New Roman" w:cs="Times New Roman"/>
          <w:i/>
          <w:iCs/>
          <w:color w:val="222222"/>
          <w:sz w:val="24"/>
          <w:szCs w:val="24"/>
          <w:shd w:val="clear" w:color="auto" w:fill="FFFFFF"/>
        </w:rPr>
        <w:t>International Journal of Evidence Based Coaching &amp; Mentoring</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19</w:t>
      </w:r>
      <w:r w:rsidRPr="00173F14">
        <w:rPr>
          <w:rFonts w:ascii="Times New Roman" w:hAnsi="Times New Roman" w:cs="Times New Roman"/>
          <w:color w:val="222222"/>
          <w:sz w:val="24"/>
          <w:szCs w:val="24"/>
          <w:shd w:val="clear" w:color="auto" w:fill="FFFFFF"/>
        </w:rPr>
        <w:t>(1).</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Koopman, R., Englis, P.D., Ehgrenhard, M.L. and Groen, A. (2021). The Chronological Development of Coaching and Mentoring: Side by Side Disciplines. </w:t>
      </w:r>
      <w:r w:rsidRPr="00173F14">
        <w:rPr>
          <w:rFonts w:ascii="Times New Roman" w:hAnsi="Times New Roman" w:cs="Times New Roman"/>
          <w:i/>
          <w:iCs/>
          <w:color w:val="222222"/>
          <w:sz w:val="24"/>
          <w:szCs w:val="24"/>
          <w:shd w:val="clear" w:color="auto" w:fill="FFFFFF"/>
        </w:rPr>
        <w:t>International Journal of Evidence Based Coaching &amp; Mentoring</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19</w:t>
      </w:r>
      <w:r w:rsidRPr="00173F14">
        <w:rPr>
          <w:rFonts w:ascii="Times New Roman" w:hAnsi="Times New Roman" w:cs="Times New Roman"/>
          <w:color w:val="222222"/>
          <w:sz w:val="24"/>
          <w:szCs w:val="24"/>
          <w:shd w:val="clear" w:color="auto" w:fill="FFFFFF"/>
        </w:rPr>
        <w:t>(1).</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Kutsyuruba, B. and Godden, L. (2019). The role of mentoring and coaching as a means of supporting the well-being of educators and students. </w:t>
      </w:r>
      <w:r w:rsidRPr="00173F14">
        <w:rPr>
          <w:rFonts w:ascii="Times New Roman" w:hAnsi="Times New Roman" w:cs="Times New Roman"/>
          <w:i/>
          <w:iCs/>
          <w:color w:val="222222"/>
          <w:sz w:val="24"/>
          <w:szCs w:val="24"/>
          <w:shd w:val="clear" w:color="auto" w:fill="FFFFFF"/>
        </w:rPr>
        <w:t>International Journal of Mentoring and Coaching in Education</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Le Comte, L. and McClelland, B. (2017). An evaluation of a leadership development coaching and mentoring programme. </w:t>
      </w:r>
      <w:r w:rsidRPr="00173F14">
        <w:rPr>
          <w:rFonts w:ascii="Times New Roman" w:hAnsi="Times New Roman" w:cs="Times New Roman"/>
          <w:i/>
          <w:iCs/>
          <w:color w:val="222222"/>
          <w:sz w:val="24"/>
          <w:szCs w:val="24"/>
          <w:shd w:val="clear" w:color="auto" w:fill="FFFFFF"/>
        </w:rPr>
        <w:t>Leadership in Health Services</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MacLennan, N. (2017). </w:t>
      </w:r>
      <w:r w:rsidRPr="00173F14">
        <w:rPr>
          <w:rFonts w:ascii="Times New Roman" w:hAnsi="Times New Roman" w:cs="Times New Roman"/>
          <w:i/>
          <w:iCs/>
          <w:color w:val="222222"/>
          <w:sz w:val="24"/>
          <w:szCs w:val="24"/>
          <w:shd w:val="clear" w:color="auto" w:fill="FFFFFF"/>
        </w:rPr>
        <w:t>Coaching and mentoring</w:t>
      </w:r>
      <w:r w:rsidRPr="00173F14">
        <w:rPr>
          <w:rFonts w:ascii="Times New Roman" w:hAnsi="Times New Roman" w:cs="Times New Roman"/>
          <w:color w:val="222222"/>
          <w:sz w:val="24"/>
          <w:szCs w:val="24"/>
          <w:shd w:val="clear" w:color="auto" w:fill="FFFFFF"/>
        </w:rPr>
        <w:t>. Taylor &amp; Francis.</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MacLennan, N., 2017. </w:t>
      </w:r>
      <w:r w:rsidRPr="00173F14">
        <w:rPr>
          <w:rFonts w:ascii="Times New Roman" w:hAnsi="Times New Roman" w:cs="Times New Roman"/>
          <w:i/>
          <w:iCs/>
          <w:color w:val="222222"/>
          <w:sz w:val="24"/>
          <w:szCs w:val="24"/>
          <w:shd w:val="clear" w:color="auto" w:fill="FFFFFF"/>
        </w:rPr>
        <w:t>Coaching and mentoring</w:t>
      </w:r>
      <w:r w:rsidRPr="00173F14">
        <w:rPr>
          <w:rFonts w:ascii="Times New Roman" w:hAnsi="Times New Roman" w:cs="Times New Roman"/>
          <w:color w:val="222222"/>
          <w:sz w:val="24"/>
          <w:szCs w:val="24"/>
          <w:shd w:val="clear" w:color="auto" w:fill="FFFFFF"/>
        </w:rPr>
        <w:t>. Taylor &amp; Francis.</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Mau, A., Limbong, K. and Yetti, K. (2020). The effect of coaching and mentoring towards nurse's caring and patient satisfaction. </w:t>
      </w:r>
      <w:r w:rsidRPr="00173F14">
        <w:rPr>
          <w:rFonts w:ascii="Times New Roman" w:hAnsi="Times New Roman" w:cs="Times New Roman"/>
          <w:i/>
          <w:iCs/>
          <w:color w:val="222222"/>
          <w:sz w:val="24"/>
          <w:szCs w:val="24"/>
          <w:shd w:val="clear" w:color="auto" w:fill="FFFFFF"/>
        </w:rPr>
        <w:t>Enfermeria clinica</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30</w:t>
      </w:r>
      <w:r w:rsidRPr="00173F14">
        <w:rPr>
          <w:rFonts w:ascii="Times New Roman" w:hAnsi="Times New Roman" w:cs="Times New Roman"/>
          <w:color w:val="222222"/>
          <w:sz w:val="24"/>
          <w:szCs w:val="24"/>
          <w:shd w:val="clear" w:color="auto" w:fill="FFFFFF"/>
        </w:rPr>
        <w:t>, pp.18-22.</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Mullen, C.A. and Klimaitis, C.C. (2021). Defining mentoring: a literature review of issues, types, and applications. </w:t>
      </w:r>
      <w:r w:rsidRPr="00173F14">
        <w:rPr>
          <w:rFonts w:ascii="Times New Roman" w:hAnsi="Times New Roman" w:cs="Times New Roman"/>
          <w:i/>
          <w:iCs/>
          <w:color w:val="222222"/>
          <w:sz w:val="24"/>
          <w:szCs w:val="24"/>
          <w:shd w:val="clear" w:color="auto" w:fill="FFFFFF"/>
        </w:rPr>
        <w:t>Annals of the New York Academy of Sciences</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1483</w:t>
      </w:r>
      <w:r w:rsidRPr="00173F14">
        <w:rPr>
          <w:rFonts w:ascii="Times New Roman" w:hAnsi="Times New Roman" w:cs="Times New Roman"/>
          <w:color w:val="222222"/>
          <w:sz w:val="24"/>
          <w:szCs w:val="24"/>
          <w:shd w:val="clear" w:color="auto" w:fill="FFFFFF"/>
        </w:rPr>
        <w:t>(1), pp.19-35.</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Serrat, O. (2017). Coaching and mentoring. In </w:t>
      </w:r>
      <w:r w:rsidRPr="00173F14">
        <w:rPr>
          <w:rFonts w:ascii="Times New Roman" w:hAnsi="Times New Roman" w:cs="Times New Roman"/>
          <w:i/>
          <w:iCs/>
          <w:color w:val="222222"/>
          <w:sz w:val="24"/>
          <w:szCs w:val="24"/>
          <w:shd w:val="clear" w:color="auto" w:fill="FFFFFF"/>
        </w:rPr>
        <w:t>Knowledge Solutions</w:t>
      </w:r>
      <w:r w:rsidRPr="00173F14">
        <w:rPr>
          <w:rFonts w:ascii="Times New Roman" w:hAnsi="Times New Roman" w:cs="Times New Roman"/>
          <w:color w:val="222222"/>
          <w:sz w:val="24"/>
          <w:szCs w:val="24"/>
          <w:shd w:val="clear" w:color="auto" w:fill="FFFFFF"/>
        </w:rPr>
        <w:t> (pp. 897-902). Springer, Singapore.</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Shoukry, H. and Cox, E. (2018). Coaching as a social process. </w:t>
      </w:r>
      <w:r w:rsidRPr="00173F14">
        <w:rPr>
          <w:rFonts w:ascii="Times New Roman" w:hAnsi="Times New Roman" w:cs="Times New Roman"/>
          <w:i/>
          <w:iCs/>
          <w:color w:val="222222"/>
          <w:sz w:val="24"/>
          <w:szCs w:val="24"/>
          <w:shd w:val="clear" w:color="auto" w:fill="FFFFFF"/>
        </w:rPr>
        <w:t>Management Learning</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49</w:t>
      </w:r>
      <w:r w:rsidRPr="00173F14">
        <w:rPr>
          <w:rFonts w:ascii="Times New Roman" w:hAnsi="Times New Roman" w:cs="Times New Roman"/>
          <w:color w:val="222222"/>
          <w:sz w:val="24"/>
          <w:szCs w:val="24"/>
          <w:shd w:val="clear" w:color="auto" w:fill="FFFFFF"/>
        </w:rPr>
        <w:t>(4), pp.413-428.</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Stokes, P., Fatien Diochon, P. and Otter, K. (2020). " Two sides of the same coin"? Coaching and mentoring and the agentic role of context. </w:t>
      </w:r>
      <w:r w:rsidRPr="00173F14">
        <w:rPr>
          <w:rFonts w:ascii="Times New Roman" w:hAnsi="Times New Roman" w:cs="Times New Roman"/>
          <w:i/>
          <w:iCs/>
          <w:color w:val="222222"/>
          <w:sz w:val="24"/>
          <w:szCs w:val="24"/>
          <w:shd w:val="clear" w:color="auto" w:fill="FFFFFF"/>
        </w:rPr>
        <w:t>Annals of the New York Academy of Sciences</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Taconis, M. (2018). How high potential coaching can add value-for participants and the organisation. </w:t>
      </w:r>
      <w:r w:rsidRPr="00173F14">
        <w:rPr>
          <w:rFonts w:ascii="Times New Roman" w:hAnsi="Times New Roman" w:cs="Times New Roman"/>
          <w:i/>
          <w:iCs/>
          <w:color w:val="222222"/>
          <w:sz w:val="24"/>
          <w:szCs w:val="24"/>
          <w:shd w:val="clear" w:color="auto" w:fill="FFFFFF"/>
        </w:rPr>
        <w:t>International Journal of Evidence Based Coaching &amp; Mentoring</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16</w:t>
      </w:r>
      <w:r w:rsidRPr="00173F14">
        <w:rPr>
          <w:rFonts w:ascii="Times New Roman" w:hAnsi="Times New Roman" w:cs="Times New Roman"/>
          <w:color w:val="222222"/>
          <w:sz w:val="24"/>
          <w:szCs w:val="24"/>
          <w:shd w:val="clear" w:color="auto" w:fill="FFFFFF"/>
        </w:rPr>
        <w:t>.</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Tan, Y.S., Teo, S.W.A., Pei, Y., Sng, J.H., Yap, H.W., Toh, Y.P. and Krishna, L.K. (2018). A framework for mentoring of medical students: thematic analysis of mentoring programmes between 2000 and 2015. </w:t>
      </w:r>
      <w:r w:rsidRPr="00173F14">
        <w:rPr>
          <w:rFonts w:ascii="Times New Roman" w:hAnsi="Times New Roman" w:cs="Times New Roman"/>
          <w:i/>
          <w:iCs/>
          <w:color w:val="222222"/>
          <w:sz w:val="24"/>
          <w:szCs w:val="24"/>
          <w:shd w:val="clear" w:color="auto" w:fill="FFFFFF"/>
        </w:rPr>
        <w:t>Advances in Health Sciences Education</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23</w:t>
      </w:r>
      <w:r w:rsidRPr="00173F14">
        <w:rPr>
          <w:rFonts w:ascii="Times New Roman" w:hAnsi="Times New Roman" w:cs="Times New Roman"/>
          <w:color w:val="222222"/>
          <w:sz w:val="24"/>
          <w:szCs w:val="24"/>
          <w:shd w:val="clear" w:color="auto" w:fill="FFFFFF"/>
        </w:rPr>
        <w:t>(4), pp.671-697.</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lastRenderedPageBreak/>
        <w:t>Ukeni, I.G. and Reynolds, K. (2017). Mentoring and Retention of Millennials in United Kingdom: Experiences and Perceptions.</w:t>
      </w:r>
    </w:p>
    <w:p w:rsidR="00243283" w:rsidRPr="00173F14" w:rsidRDefault="008C4701" w:rsidP="00243283">
      <w:pPr>
        <w:spacing w:line="360" w:lineRule="auto"/>
        <w:jc w:val="both"/>
        <w:rPr>
          <w:rFonts w:ascii="Times New Roman" w:hAnsi="Times New Roman" w:cs="Times New Roman"/>
          <w:color w:val="222222"/>
          <w:sz w:val="24"/>
          <w:szCs w:val="24"/>
          <w:shd w:val="clear" w:color="auto" w:fill="FFFFFF"/>
        </w:rPr>
      </w:pPr>
      <w:r w:rsidRPr="00173F14">
        <w:rPr>
          <w:rFonts w:ascii="Times New Roman" w:hAnsi="Times New Roman" w:cs="Times New Roman"/>
          <w:color w:val="222222"/>
          <w:sz w:val="24"/>
          <w:szCs w:val="24"/>
          <w:shd w:val="clear" w:color="auto" w:fill="FFFFFF"/>
        </w:rPr>
        <w:t>van Coller-Peter, S. and Cronjé, J.P. (2020). The Contribution of Coaching and Mentoring to the Development of Participants in Entrepreneurial Development Programmes. </w:t>
      </w:r>
      <w:r w:rsidRPr="00173F14">
        <w:rPr>
          <w:rFonts w:ascii="Times New Roman" w:hAnsi="Times New Roman" w:cs="Times New Roman"/>
          <w:i/>
          <w:iCs/>
          <w:color w:val="222222"/>
          <w:sz w:val="24"/>
          <w:szCs w:val="24"/>
          <w:shd w:val="clear" w:color="auto" w:fill="FFFFFF"/>
        </w:rPr>
        <w:t>International Journal of Evidence Based Coaching and Mentoring</w:t>
      </w:r>
      <w:r w:rsidRPr="00173F14">
        <w:rPr>
          <w:rFonts w:ascii="Times New Roman" w:hAnsi="Times New Roman" w:cs="Times New Roman"/>
          <w:color w:val="222222"/>
          <w:sz w:val="24"/>
          <w:szCs w:val="24"/>
          <w:shd w:val="clear" w:color="auto" w:fill="FFFFFF"/>
        </w:rPr>
        <w:t>, </w:t>
      </w:r>
      <w:r w:rsidRPr="00173F14">
        <w:rPr>
          <w:rFonts w:ascii="Times New Roman" w:hAnsi="Times New Roman" w:cs="Times New Roman"/>
          <w:i/>
          <w:iCs/>
          <w:color w:val="222222"/>
          <w:sz w:val="24"/>
          <w:szCs w:val="24"/>
          <w:shd w:val="clear" w:color="auto" w:fill="FFFFFF"/>
        </w:rPr>
        <w:t>18</w:t>
      </w:r>
      <w:r w:rsidRPr="00173F14">
        <w:rPr>
          <w:rFonts w:ascii="Times New Roman" w:hAnsi="Times New Roman" w:cs="Times New Roman"/>
          <w:color w:val="222222"/>
          <w:sz w:val="24"/>
          <w:szCs w:val="24"/>
          <w:shd w:val="clear" w:color="auto" w:fill="FFFFFF"/>
        </w:rPr>
        <w:t>(2), pp.51-67.</w:t>
      </w:r>
    </w:p>
    <w:p w:rsidR="009E4F5B" w:rsidRPr="00173F14" w:rsidRDefault="009E4F5B" w:rsidP="00243283">
      <w:pPr>
        <w:spacing w:line="360" w:lineRule="auto"/>
        <w:jc w:val="both"/>
        <w:rPr>
          <w:rFonts w:ascii="Times New Roman" w:hAnsi="Times New Roman" w:cs="Times New Roman"/>
          <w:sz w:val="24"/>
          <w:szCs w:val="24"/>
        </w:rPr>
      </w:pPr>
    </w:p>
    <w:sectPr w:rsidR="009E4F5B" w:rsidRPr="00173F14" w:rsidSect="0036242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F5C" w:rsidRDefault="00074F5C" w:rsidP="0036242B">
      <w:pPr>
        <w:spacing w:after="0" w:line="240" w:lineRule="auto"/>
      </w:pPr>
      <w:r>
        <w:separator/>
      </w:r>
    </w:p>
  </w:endnote>
  <w:endnote w:type="continuationSeparator" w:id="0">
    <w:p w:rsidR="00074F5C" w:rsidRDefault="00074F5C" w:rsidP="00362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3440854"/>
      <w:docPartObj>
        <w:docPartGallery w:val="Page Numbers (Bottom of Page)"/>
        <w:docPartUnique/>
      </w:docPartObj>
    </w:sdtPr>
    <w:sdtEndPr>
      <w:rPr>
        <w:noProof/>
      </w:rPr>
    </w:sdtEndPr>
    <w:sdtContent>
      <w:p w:rsidR="0036242B" w:rsidRDefault="0036242B">
        <w:pPr>
          <w:pStyle w:val="Footer"/>
          <w:jc w:val="right"/>
        </w:pPr>
        <w:r>
          <w:fldChar w:fldCharType="begin"/>
        </w:r>
        <w:r>
          <w:instrText xml:space="preserve"> PAGE   \* MERGEFORMAT </w:instrText>
        </w:r>
        <w:r>
          <w:fldChar w:fldCharType="separate"/>
        </w:r>
        <w:r w:rsidR="002A7B75">
          <w:rPr>
            <w:noProof/>
          </w:rPr>
          <w:t>1</w:t>
        </w:r>
        <w:r>
          <w:rPr>
            <w:noProof/>
          </w:rPr>
          <w:fldChar w:fldCharType="end"/>
        </w:r>
      </w:p>
    </w:sdtContent>
  </w:sdt>
  <w:p w:rsidR="0036242B" w:rsidRDefault="00362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F5C" w:rsidRDefault="00074F5C" w:rsidP="0036242B">
      <w:pPr>
        <w:spacing w:after="0" w:line="240" w:lineRule="auto"/>
      </w:pPr>
      <w:r>
        <w:separator/>
      </w:r>
    </w:p>
  </w:footnote>
  <w:footnote w:type="continuationSeparator" w:id="0">
    <w:p w:rsidR="00074F5C" w:rsidRDefault="00074F5C" w:rsidP="003624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5A3"/>
    <w:rsid w:val="00000A76"/>
    <w:rsid w:val="00033665"/>
    <w:rsid w:val="00074F5C"/>
    <w:rsid w:val="00081006"/>
    <w:rsid w:val="000B08AE"/>
    <w:rsid w:val="000D0D66"/>
    <w:rsid w:val="00100ABF"/>
    <w:rsid w:val="0010207E"/>
    <w:rsid w:val="00104765"/>
    <w:rsid w:val="00126F07"/>
    <w:rsid w:val="001422F7"/>
    <w:rsid w:val="00142D1B"/>
    <w:rsid w:val="001604E9"/>
    <w:rsid w:val="00173F14"/>
    <w:rsid w:val="0019415D"/>
    <w:rsid w:val="001955A3"/>
    <w:rsid w:val="001A0A26"/>
    <w:rsid w:val="001D5448"/>
    <w:rsid w:val="001E3E9B"/>
    <w:rsid w:val="001F4A3B"/>
    <w:rsid w:val="00211E53"/>
    <w:rsid w:val="00223D18"/>
    <w:rsid w:val="002262E0"/>
    <w:rsid w:val="00243283"/>
    <w:rsid w:val="00260B11"/>
    <w:rsid w:val="002672F7"/>
    <w:rsid w:val="002A7B75"/>
    <w:rsid w:val="002B3282"/>
    <w:rsid w:val="0033030F"/>
    <w:rsid w:val="00342D13"/>
    <w:rsid w:val="0036242B"/>
    <w:rsid w:val="003B2252"/>
    <w:rsid w:val="003C532E"/>
    <w:rsid w:val="003C5F5C"/>
    <w:rsid w:val="003D015C"/>
    <w:rsid w:val="003D38A9"/>
    <w:rsid w:val="00402754"/>
    <w:rsid w:val="00407955"/>
    <w:rsid w:val="00410D64"/>
    <w:rsid w:val="004211B5"/>
    <w:rsid w:val="00494D3C"/>
    <w:rsid w:val="004B4475"/>
    <w:rsid w:val="004E238D"/>
    <w:rsid w:val="005455F2"/>
    <w:rsid w:val="005472C7"/>
    <w:rsid w:val="00567EA5"/>
    <w:rsid w:val="005E35E6"/>
    <w:rsid w:val="005F3B19"/>
    <w:rsid w:val="005F6EBE"/>
    <w:rsid w:val="00610885"/>
    <w:rsid w:val="00611243"/>
    <w:rsid w:val="00643F18"/>
    <w:rsid w:val="006752D0"/>
    <w:rsid w:val="00684ED2"/>
    <w:rsid w:val="00697979"/>
    <w:rsid w:val="006A1087"/>
    <w:rsid w:val="006F7A68"/>
    <w:rsid w:val="00717894"/>
    <w:rsid w:val="007322A0"/>
    <w:rsid w:val="007B7C33"/>
    <w:rsid w:val="007E216A"/>
    <w:rsid w:val="00812A50"/>
    <w:rsid w:val="0081590E"/>
    <w:rsid w:val="00871CEA"/>
    <w:rsid w:val="008A5B79"/>
    <w:rsid w:val="008C1438"/>
    <w:rsid w:val="008C4701"/>
    <w:rsid w:val="008C7938"/>
    <w:rsid w:val="009136BA"/>
    <w:rsid w:val="00971B36"/>
    <w:rsid w:val="00990815"/>
    <w:rsid w:val="009C70BF"/>
    <w:rsid w:val="009E4F5B"/>
    <w:rsid w:val="00A11C1D"/>
    <w:rsid w:val="00A644CF"/>
    <w:rsid w:val="00A953A6"/>
    <w:rsid w:val="00AA6117"/>
    <w:rsid w:val="00AA742D"/>
    <w:rsid w:val="00AB7769"/>
    <w:rsid w:val="00AD0C4F"/>
    <w:rsid w:val="00AD7F04"/>
    <w:rsid w:val="00B56255"/>
    <w:rsid w:val="00B57446"/>
    <w:rsid w:val="00B75767"/>
    <w:rsid w:val="00B77DAA"/>
    <w:rsid w:val="00B94819"/>
    <w:rsid w:val="00BC10EA"/>
    <w:rsid w:val="00BC60C5"/>
    <w:rsid w:val="00BE2A4C"/>
    <w:rsid w:val="00BF5A2F"/>
    <w:rsid w:val="00C144F2"/>
    <w:rsid w:val="00C24396"/>
    <w:rsid w:val="00C6163A"/>
    <w:rsid w:val="00C657E5"/>
    <w:rsid w:val="00CC2199"/>
    <w:rsid w:val="00CE4FB6"/>
    <w:rsid w:val="00CF19C9"/>
    <w:rsid w:val="00D35026"/>
    <w:rsid w:val="00D73883"/>
    <w:rsid w:val="00D76104"/>
    <w:rsid w:val="00DA41E8"/>
    <w:rsid w:val="00DB57EA"/>
    <w:rsid w:val="00DC5666"/>
    <w:rsid w:val="00DC7760"/>
    <w:rsid w:val="00E2080C"/>
    <w:rsid w:val="00E46E47"/>
    <w:rsid w:val="00E96A0E"/>
    <w:rsid w:val="00EF2F57"/>
    <w:rsid w:val="00EF5955"/>
    <w:rsid w:val="00F127B0"/>
    <w:rsid w:val="00F4457B"/>
    <w:rsid w:val="00F810FE"/>
    <w:rsid w:val="00FE61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6514B8-B305-4EE5-A2E0-875DBE21B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55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955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C5F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955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5A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955A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955A3"/>
    <w:pPr>
      <w:outlineLvl w:val="9"/>
    </w:pPr>
    <w:rPr>
      <w:lang w:val="en-US"/>
    </w:rPr>
  </w:style>
  <w:style w:type="character" w:customStyle="1" w:styleId="Heading2Char">
    <w:name w:val="Heading 2 Char"/>
    <w:basedOn w:val="DefaultParagraphFont"/>
    <w:link w:val="Heading2"/>
    <w:uiPriority w:val="9"/>
    <w:rsid w:val="001955A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C5F5C"/>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3C5F5C"/>
    <w:pPr>
      <w:spacing w:after="100"/>
    </w:pPr>
  </w:style>
  <w:style w:type="paragraph" w:styleId="TOC2">
    <w:name w:val="toc 2"/>
    <w:basedOn w:val="Normal"/>
    <w:next w:val="Normal"/>
    <w:autoRedefine/>
    <w:uiPriority w:val="39"/>
    <w:unhideWhenUsed/>
    <w:rsid w:val="003C5F5C"/>
    <w:pPr>
      <w:spacing w:after="100"/>
      <w:ind w:left="220"/>
    </w:pPr>
  </w:style>
  <w:style w:type="paragraph" w:styleId="TOC3">
    <w:name w:val="toc 3"/>
    <w:basedOn w:val="Normal"/>
    <w:next w:val="Normal"/>
    <w:autoRedefine/>
    <w:uiPriority w:val="39"/>
    <w:unhideWhenUsed/>
    <w:rsid w:val="003C5F5C"/>
    <w:pPr>
      <w:spacing w:after="100"/>
      <w:ind w:left="440"/>
    </w:pPr>
  </w:style>
  <w:style w:type="character" w:styleId="Hyperlink">
    <w:name w:val="Hyperlink"/>
    <w:basedOn w:val="DefaultParagraphFont"/>
    <w:uiPriority w:val="99"/>
    <w:unhideWhenUsed/>
    <w:rsid w:val="003C5F5C"/>
    <w:rPr>
      <w:color w:val="0563C1" w:themeColor="hyperlink"/>
      <w:u w:val="single"/>
    </w:rPr>
  </w:style>
  <w:style w:type="paragraph" w:styleId="NoSpacing">
    <w:name w:val="No Spacing"/>
    <w:link w:val="NoSpacingChar"/>
    <w:uiPriority w:val="1"/>
    <w:qFormat/>
    <w:rsid w:val="003624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242B"/>
    <w:rPr>
      <w:rFonts w:eastAsiaTheme="minorEastAsia"/>
      <w:lang w:val="en-US"/>
    </w:rPr>
  </w:style>
  <w:style w:type="paragraph" w:styleId="Header">
    <w:name w:val="header"/>
    <w:basedOn w:val="Normal"/>
    <w:link w:val="HeaderChar"/>
    <w:uiPriority w:val="99"/>
    <w:unhideWhenUsed/>
    <w:rsid w:val="003624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42B"/>
  </w:style>
  <w:style w:type="paragraph" w:styleId="Footer">
    <w:name w:val="footer"/>
    <w:basedOn w:val="Normal"/>
    <w:link w:val="FooterChar"/>
    <w:uiPriority w:val="99"/>
    <w:unhideWhenUsed/>
    <w:rsid w:val="003624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8A876E-7534-4369-9C90-B2D16B92C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3104</Words>
  <Characters>17698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within an organizational context.</dc:title>
  <dc:subject>COACHING AND MENTORING SKILLS FOR THE WORKPLACE</dc:subject>
  <dc:creator>Diana Simion</dc:creator>
  <cp:lastModifiedBy>hristo</cp:lastModifiedBy>
  <cp:revision>104</cp:revision>
  <dcterms:created xsi:type="dcterms:W3CDTF">2021-11-05T09:18:00Z</dcterms:created>
  <dcterms:modified xsi:type="dcterms:W3CDTF">2021-12-02T22:30:00Z</dcterms:modified>
</cp:coreProperties>
</file>