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7FBA7" w14:textId="77777777" w:rsidR="0078164C" w:rsidRPr="0078164C" w:rsidRDefault="0078164C" w:rsidP="0078164C">
      <w:pPr>
        <w:rPr>
          <w:b/>
          <w:bCs/>
          <w:sz w:val="24"/>
          <w:szCs w:val="24"/>
        </w:rPr>
      </w:pPr>
      <w:r w:rsidRPr="0078164C">
        <w:rPr>
          <w:b/>
          <w:bCs/>
          <w:sz w:val="24"/>
          <w:szCs w:val="24"/>
        </w:rPr>
        <w:t>Owen Faulkner 2220433</w:t>
      </w:r>
    </w:p>
    <w:p w14:paraId="126507C6" w14:textId="0381C001" w:rsidR="0078164C" w:rsidRPr="0078164C" w:rsidRDefault="0078164C">
      <w:pPr>
        <w:rPr>
          <w:b/>
          <w:bCs/>
          <w:sz w:val="24"/>
          <w:szCs w:val="24"/>
        </w:rPr>
      </w:pPr>
      <w:r w:rsidRPr="0078164C">
        <w:rPr>
          <w:b/>
          <w:bCs/>
          <w:sz w:val="24"/>
          <w:szCs w:val="24"/>
        </w:rPr>
        <w:t xml:space="preserve">Philosophy of Religion Assessment </w:t>
      </w:r>
      <w:r w:rsidRPr="0078164C">
        <w:rPr>
          <w:b/>
          <w:bCs/>
          <w:sz w:val="24"/>
          <w:szCs w:val="24"/>
        </w:rPr>
        <w:t>2</w:t>
      </w:r>
      <w:r w:rsidRPr="0078164C">
        <w:rPr>
          <w:b/>
          <w:bCs/>
          <w:sz w:val="24"/>
          <w:szCs w:val="24"/>
        </w:rPr>
        <w:t xml:space="preserve"> (HPPH4903)</w:t>
      </w:r>
    </w:p>
    <w:p w14:paraId="014B1633" w14:textId="23AF8BE8" w:rsidR="0078164C" w:rsidRPr="0078164C" w:rsidRDefault="0078164C">
      <w:pPr>
        <w:rPr>
          <w:rStyle w:val="normaltextrun"/>
          <w:rFonts w:cstheme="minorHAnsi"/>
          <w:b/>
          <w:bCs/>
          <w:color w:val="373A3C"/>
          <w:sz w:val="24"/>
          <w:szCs w:val="24"/>
          <w:shd w:val="clear" w:color="auto" w:fill="FFFFFF"/>
        </w:rPr>
      </w:pPr>
      <w:r w:rsidRPr="0078164C">
        <w:rPr>
          <w:rStyle w:val="normaltextrun"/>
          <w:rFonts w:cstheme="minorHAnsi"/>
          <w:b/>
          <w:bCs/>
          <w:color w:val="373A3C"/>
          <w:sz w:val="24"/>
          <w:szCs w:val="24"/>
          <w:shd w:val="clear" w:color="auto" w:fill="FFFFFF"/>
        </w:rPr>
        <w:t>Does the existence of evil provide compelling evidence to support the claim that God does not exist?</w:t>
      </w:r>
    </w:p>
    <w:p w14:paraId="2096F6D6" w14:textId="11B3CA0C" w:rsidR="0078164C" w:rsidRDefault="0078164C">
      <w:pPr>
        <w:rPr>
          <w:rStyle w:val="normaltextrun"/>
          <w:rFonts w:cstheme="minorHAnsi"/>
          <w:color w:val="373A3C"/>
          <w:shd w:val="clear" w:color="auto" w:fill="FFFFFF"/>
        </w:rPr>
      </w:pPr>
      <w:r>
        <w:rPr>
          <w:rStyle w:val="normaltextrun"/>
          <w:rFonts w:cstheme="minorHAnsi"/>
          <w:color w:val="373A3C"/>
          <w:shd w:val="clear" w:color="auto" w:fill="FFFFFF"/>
        </w:rPr>
        <w:t>Many philosophers have argued over ‘the problem of evil.’ The problem of evil states that an omniscient, omnipotent, and omnibenevolent God such as the one which Jews, Muslims, and Christians believe in would not permit evil to exist within the world he created. Therefore, it is argued that a God cannot exist, or at least</w:t>
      </w:r>
      <w:r w:rsidR="008045F8">
        <w:rPr>
          <w:rStyle w:val="normaltextrun"/>
          <w:rFonts w:cstheme="minorHAnsi"/>
          <w:color w:val="373A3C"/>
          <w:shd w:val="clear" w:color="auto" w:fill="FFFFFF"/>
        </w:rPr>
        <w:t xml:space="preserve"> if one </w:t>
      </w:r>
      <w:proofErr w:type="gramStart"/>
      <w:r w:rsidR="008045F8">
        <w:rPr>
          <w:rStyle w:val="normaltextrun"/>
          <w:rFonts w:cstheme="minorHAnsi"/>
          <w:color w:val="373A3C"/>
          <w:shd w:val="clear" w:color="auto" w:fill="FFFFFF"/>
        </w:rPr>
        <w:t>does</w:t>
      </w:r>
      <w:proofErr w:type="gramEnd"/>
      <w:r>
        <w:rPr>
          <w:rStyle w:val="normaltextrun"/>
          <w:rFonts w:cstheme="minorHAnsi"/>
          <w:color w:val="373A3C"/>
          <w:shd w:val="clear" w:color="auto" w:fill="FFFFFF"/>
        </w:rPr>
        <w:t xml:space="preserve"> he must lack at least one of these characteristics as evil does exist, and people are suffering daily. Here I will ex</w:t>
      </w:r>
      <w:r w:rsidR="00AA0800">
        <w:rPr>
          <w:rStyle w:val="normaltextrun"/>
          <w:rFonts w:cstheme="minorHAnsi"/>
          <w:color w:val="373A3C"/>
          <w:shd w:val="clear" w:color="auto" w:fill="FFFFFF"/>
        </w:rPr>
        <w:t>plain why evil is necessary in this life, and why God can be justified in his decision to include it in his world.</w:t>
      </w:r>
    </w:p>
    <w:p w14:paraId="2C61986D" w14:textId="7FB09B6E" w:rsidR="00AA0800" w:rsidRDefault="005154B1">
      <w:pPr>
        <w:rPr>
          <w:rStyle w:val="normaltextrun"/>
          <w:rFonts w:cstheme="minorHAnsi"/>
          <w:color w:val="373A3C"/>
          <w:shd w:val="clear" w:color="auto" w:fill="FFFFFF"/>
        </w:rPr>
      </w:pPr>
      <w:r>
        <w:rPr>
          <w:rStyle w:val="normaltextrun"/>
          <w:rFonts w:cstheme="minorHAnsi"/>
          <w:color w:val="373A3C"/>
          <w:shd w:val="clear" w:color="auto" w:fill="FFFFFF"/>
        </w:rPr>
        <w:t xml:space="preserve">I will begin by introducing the idea of first and second order evils. In </w:t>
      </w:r>
      <w:r>
        <w:rPr>
          <w:rStyle w:val="normaltextrun"/>
          <w:rFonts w:cstheme="minorHAnsi"/>
          <w:i/>
          <w:iCs/>
          <w:color w:val="373A3C"/>
          <w:shd w:val="clear" w:color="auto" w:fill="FFFFFF"/>
        </w:rPr>
        <w:t xml:space="preserve">Evil </w:t>
      </w:r>
      <w:proofErr w:type="gramStart"/>
      <w:r>
        <w:rPr>
          <w:rStyle w:val="normaltextrun"/>
          <w:rFonts w:cstheme="minorHAnsi"/>
          <w:i/>
          <w:iCs/>
          <w:color w:val="373A3C"/>
          <w:shd w:val="clear" w:color="auto" w:fill="FFFFFF"/>
        </w:rPr>
        <w:t>And</w:t>
      </w:r>
      <w:proofErr w:type="gramEnd"/>
      <w:r>
        <w:rPr>
          <w:rStyle w:val="normaltextrun"/>
          <w:rFonts w:cstheme="minorHAnsi"/>
          <w:i/>
          <w:iCs/>
          <w:color w:val="373A3C"/>
          <w:shd w:val="clear" w:color="auto" w:fill="FFFFFF"/>
        </w:rPr>
        <w:t xml:space="preserve"> Omnipotence, </w:t>
      </w:r>
      <w:r>
        <w:rPr>
          <w:rStyle w:val="normaltextrun"/>
          <w:rFonts w:cstheme="minorHAnsi"/>
          <w:color w:val="373A3C"/>
          <w:shd w:val="clear" w:color="auto" w:fill="FFFFFF"/>
        </w:rPr>
        <w:t xml:space="preserve">J.L Mackie describes this theory, stating </w:t>
      </w:r>
    </w:p>
    <w:p w14:paraId="3547C2FF" w14:textId="570EEEF2" w:rsidR="00D71D70" w:rsidRDefault="00D71D70" w:rsidP="00D71D70">
      <w:pPr>
        <w:ind w:left="720"/>
        <w:rPr>
          <w:rStyle w:val="normaltextrun"/>
          <w:rFonts w:cstheme="minorHAnsi"/>
          <w:color w:val="373A3C"/>
          <w:shd w:val="clear" w:color="auto" w:fill="FFFFFF"/>
        </w:rPr>
      </w:pPr>
      <w:r>
        <w:t xml:space="preserve">Let us call pain and misery ' first order evil ' or ' evil (1)'. What contrasts with this, namely, pleasure and happiness, will be called ' first order good ' or ' good (1) '. Distinct from this is ' second order good' or 'good (2)' which somehow emerges in a complex situation in which evil (1) is a necessary component-logically, not merely-causally, necessary. (Exactly how it emerges does not matter: in the crudest version of this solution good (2) is simply the heightening of happiness by the contrast with misery, in other versions it includes sympathy with </w:t>
      </w:r>
      <w:r>
        <w:t>suffering</w:t>
      </w:r>
      <w:r>
        <w:t>, heroism in facing danger, and the gradual decrease of first order evil and increase of first order good</w:t>
      </w:r>
      <w:r w:rsidR="00E2553A">
        <w:t>.</w:t>
      </w:r>
      <w:r>
        <w:rPr>
          <w:rStyle w:val="FootnoteReference"/>
        </w:rPr>
        <w:footnoteReference w:id="1"/>
      </w:r>
    </w:p>
    <w:p w14:paraId="5EEA1B7A" w14:textId="4614C695" w:rsidR="008045F8" w:rsidRDefault="003D3BB1">
      <w:pPr>
        <w:rPr>
          <w:rStyle w:val="Strong"/>
          <w:rFonts w:cstheme="minorHAnsi"/>
          <w:b w:val="0"/>
          <w:bCs w:val="0"/>
          <w:color w:val="000000"/>
        </w:rPr>
      </w:pPr>
      <w:r>
        <w:rPr>
          <w:rStyle w:val="normaltextrun"/>
          <w:rFonts w:cstheme="minorHAnsi"/>
          <w:color w:val="373A3C"/>
          <w:shd w:val="clear" w:color="auto" w:fill="FFFFFF"/>
        </w:rPr>
        <w:t xml:space="preserve">Here we </w:t>
      </w:r>
      <w:r w:rsidR="005154B1">
        <w:rPr>
          <w:rStyle w:val="normaltextrun"/>
          <w:rFonts w:cstheme="minorHAnsi"/>
          <w:color w:val="373A3C"/>
          <w:shd w:val="clear" w:color="auto" w:fill="FFFFFF"/>
        </w:rPr>
        <w:t xml:space="preserve">will be </w:t>
      </w:r>
      <w:r>
        <w:rPr>
          <w:rStyle w:val="normaltextrun"/>
          <w:rFonts w:cstheme="minorHAnsi"/>
          <w:color w:val="373A3C"/>
          <w:shd w:val="clear" w:color="auto" w:fill="FFFFFF"/>
        </w:rPr>
        <w:t xml:space="preserve">exploring </w:t>
      </w:r>
      <w:r w:rsidR="005154B1">
        <w:rPr>
          <w:rStyle w:val="normaltextrun"/>
          <w:rFonts w:cstheme="minorHAnsi"/>
          <w:color w:val="373A3C"/>
          <w:shd w:val="clear" w:color="auto" w:fill="FFFFFF"/>
        </w:rPr>
        <w:t xml:space="preserve">a similar argument, stating that evil helps to bring about good, however I will be focusing less on goods which make the world a better place, such as compassion or charity, and focusing more on goods which can affect the quality of </w:t>
      </w:r>
      <w:r w:rsidR="005F16FF">
        <w:rPr>
          <w:rStyle w:val="normaltextrun"/>
          <w:rFonts w:cstheme="minorHAnsi"/>
          <w:color w:val="373A3C"/>
          <w:shd w:val="clear" w:color="auto" w:fill="FFFFFF"/>
        </w:rPr>
        <w:t>an</w:t>
      </w:r>
      <w:r w:rsidR="005154B1">
        <w:rPr>
          <w:rStyle w:val="normaltextrun"/>
          <w:rFonts w:cstheme="minorHAnsi"/>
          <w:color w:val="373A3C"/>
          <w:shd w:val="clear" w:color="auto" w:fill="FFFFFF"/>
        </w:rPr>
        <w:t xml:space="preserve"> individual’s life. When one experience</w:t>
      </w:r>
      <w:r w:rsidR="00D71D70">
        <w:rPr>
          <w:rStyle w:val="normaltextrun"/>
          <w:rFonts w:cstheme="minorHAnsi"/>
          <w:color w:val="373A3C"/>
          <w:shd w:val="clear" w:color="auto" w:fill="FFFFFF"/>
        </w:rPr>
        <w:t>s</w:t>
      </w:r>
      <w:r w:rsidR="005154B1">
        <w:rPr>
          <w:rStyle w:val="normaltextrun"/>
          <w:rFonts w:cstheme="minorHAnsi"/>
          <w:color w:val="373A3C"/>
          <w:shd w:val="clear" w:color="auto" w:fill="FFFFFF"/>
        </w:rPr>
        <w:t xml:space="preserve"> pain for example, </w:t>
      </w:r>
      <w:r w:rsidR="005F16FF">
        <w:rPr>
          <w:rStyle w:val="normaltextrun"/>
          <w:rFonts w:cstheme="minorHAnsi"/>
          <w:color w:val="373A3C"/>
          <w:shd w:val="clear" w:color="auto" w:fill="FFFFFF"/>
        </w:rPr>
        <w:t xml:space="preserve">whether through a traumatic experience such as war, through an issue such as </w:t>
      </w:r>
      <w:r w:rsidR="0046012B">
        <w:rPr>
          <w:rStyle w:val="normaltextrun"/>
          <w:rFonts w:cstheme="minorHAnsi"/>
          <w:color w:val="373A3C"/>
          <w:shd w:val="clear" w:color="auto" w:fill="FFFFFF"/>
        </w:rPr>
        <w:t>starvation</w:t>
      </w:r>
      <w:r w:rsidR="005F16FF">
        <w:rPr>
          <w:rStyle w:val="normaltextrun"/>
          <w:rFonts w:cstheme="minorHAnsi"/>
          <w:color w:val="373A3C"/>
          <w:shd w:val="clear" w:color="auto" w:fill="FFFFFF"/>
        </w:rPr>
        <w:t xml:space="preserve">, or even through betrayal, </w:t>
      </w:r>
      <w:r w:rsidR="008478B9">
        <w:rPr>
          <w:rStyle w:val="normaltextrun"/>
          <w:rFonts w:cstheme="minorHAnsi"/>
          <w:color w:val="373A3C"/>
          <w:shd w:val="clear" w:color="auto" w:fill="FFFFFF"/>
        </w:rPr>
        <w:t>opportunities for progression</w:t>
      </w:r>
      <w:r w:rsidR="008045F8">
        <w:rPr>
          <w:rStyle w:val="normaltextrun"/>
          <w:rFonts w:cstheme="minorHAnsi"/>
          <w:color w:val="373A3C"/>
          <w:shd w:val="clear" w:color="auto" w:fill="FFFFFF"/>
        </w:rPr>
        <w:t xml:space="preserve"> are created</w:t>
      </w:r>
      <w:r w:rsidR="005F16FF">
        <w:rPr>
          <w:rStyle w:val="normaltextrun"/>
          <w:rFonts w:cstheme="minorHAnsi"/>
          <w:color w:val="373A3C"/>
          <w:shd w:val="clear" w:color="auto" w:fill="FFFFFF"/>
        </w:rPr>
        <w:t xml:space="preserve">. </w:t>
      </w:r>
      <w:r w:rsidR="00D71D70">
        <w:rPr>
          <w:rStyle w:val="normaltextrun"/>
          <w:rFonts w:cstheme="minorHAnsi"/>
          <w:color w:val="373A3C"/>
          <w:shd w:val="clear" w:color="auto" w:fill="FFFFFF"/>
        </w:rPr>
        <w:t>As human beings, due to our free will and awareness of the world around us,</w:t>
      </w:r>
      <w:r w:rsidR="008045F8">
        <w:rPr>
          <w:rStyle w:val="normaltextrun"/>
          <w:rFonts w:cstheme="minorHAnsi"/>
          <w:color w:val="373A3C"/>
          <w:shd w:val="clear" w:color="auto" w:fill="FFFFFF"/>
        </w:rPr>
        <w:t xml:space="preserve"> </w:t>
      </w:r>
      <w:r w:rsidR="007C3CF9">
        <w:rPr>
          <w:rStyle w:val="normaltextrun"/>
          <w:rFonts w:cstheme="minorHAnsi"/>
          <w:color w:val="373A3C"/>
          <w:shd w:val="clear" w:color="auto" w:fill="FFFFFF"/>
        </w:rPr>
        <w:t>progression is</w:t>
      </w:r>
      <w:r w:rsidR="00D71D70">
        <w:rPr>
          <w:rStyle w:val="normaltextrun"/>
          <w:rFonts w:cstheme="minorHAnsi"/>
          <w:color w:val="373A3C"/>
          <w:shd w:val="clear" w:color="auto" w:fill="FFFFFF"/>
        </w:rPr>
        <w:t xml:space="preserve"> necessary to live a satisfactory life. </w:t>
      </w:r>
      <w:r>
        <w:rPr>
          <w:rStyle w:val="normaltextrun"/>
          <w:rFonts w:cstheme="minorHAnsi"/>
          <w:color w:val="373A3C"/>
          <w:shd w:val="clear" w:color="auto" w:fill="FFFFFF"/>
        </w:rPr>
        <w:t xml:space="preserve">We must always be working towards something, otherwise our life can become </w:t>
      </w:r>
      <w:r w:rsidR="008045F8">
        <w:rPr>
          <w:rStyle w:val="normaltextrun"/>
          <w:rFonts w:cstheme="minorHAnsi"/>
          <w:color w:val="373A3C"/>
          <w:shd w:val="clear" w:color="auto" w:fill="FFFFFF"/>
        </w:rPr>
        <w:t>unfulfilling</w:t>
      </w:r>
      <w:r>
        <w:rPr>
          <w:rStyle w:val="normaltextrun"/>
          <w:rFonts w:cstheme="minorHAnsi"/>
          <w:color w:val="373A3C"/>
          <w:shd w:val="clear" w:color="auto" w:fill="FFFFFF"/>
        </w:rPr>
        <w:t>, and this can lead to even more evil. Occupying the minds of the people is necessary for peace within society</w:t>
      </w:r>
      <w:r w:rsidR="008045F8">
        <w:rPr>
          <w:rStyle w:val="normaltextrun"/>
          <w:rFonts w:cstheme="minorHAnsi"/>
          <w:color w:val="373A3C"/>
          <w:shd w:val="clear" w:color="auto" w:fill="FFFFFF"/>
        </w:rPr>
        <w:t xml:space="preserve">, as if people do not have anything to strive for, they may either feel pain and sadness within themselves, or they could possibly go on to cause damage to others. Marcus Aurelius famously said </w:t>
      </w:r>
      <w:r w:rsidR="008045F8" w:rsidRPr="008045F8">
        <w:rPr>
          <w:rStyle w:val="normaltextrun"/>
          <w:rFonts w:cstheme="minorHAnsi"/>
          <w:color w:val="373A3C"/>
          <w:shd w:val="clear" w:color="auto" w:fill="FFFFFF"/>
        </w:rPr>
        <w:t>‘</w:t>
      </w:r>
      <w:r w:rsidR="009502DF">
        <w:t>I am rising to the work of a human being. Why then am I dissatisfied if I am going to do the things for which I exist and for which I was brought into the world?</w:t>
      </w:r>
      <w:r w:rsidR="008045F8" w:rsidRPr="008045F8">
        <w:rPr>
          <w:rFonts w:cstheme="minorHAnsi"/>
          <w:color w:val="202124"/>
          <w:shd w:val="clear" w:color="auto" w:fill="FFFFFF"/>
        </w:rPr>
        <w:t>’</w:t>
      </w:r>
      <w:r w:rsidR="008045F8">
        <w:rPr>
          <w:rStyle w:val="FootnoteReference"/>
          <w:rFonts w:cstheme="minorHAnsi"/>
          <w:color w:val="202124"/>
          <w:shd w:val="clear" w:color="auto" w:fill="FFFFFF"/>
        </w:rPr>
        <w:footnoteReference w:id="2"/>
      </w:r>
      <w:r w:rsidR="007A5CEC">
        <w:rPr>
          <w:rFonts w:cstheme="minorHAnsi"/>
          <w:color w:val="202124"/>
          <w:shd w:val="clear" w:color="auto" w:fill="FFFFFF"/>
        </w:rPr>
        <w:t xml:space="preserve"> Here he emphasises the necessity of work to provide purpose to life, but he also refers to how some view work as an evil, or at least how it causes some discomfort. This can support the fact that we need goals and something to work towards, but this also raises some issues. Here, work is a necessary evil, </w:t>
      </w:r>
      <w:r w:rsidR="00E11E4F">
        <w:rPr>
          <w:rFonts w:cstheme="minorHAnsi"/>
          <w:color w:val="202124"/>
          <w:shd w:val="clear" w:color="auto" w:fill="FFFFFF"/>
        </w:rPr>
        <w:t xml:space="preserve">providing a good as a result, </w:t>
      </w:r>
      <w:r w:rsidR="00EC4F2F">
        <w:rPr>
          <w:rFonts w:cstheme="minorHAnsi"/>
          <w:color w:val="202124"/>
          <w:shd w:val="clear" w:color="auto" w:fill="FFFFFF"/>
        </w:rPr>
        <w:t xml:space="preserve">fitting perfectly with </w:t>
      </w:r>
      <w:r w:rsidR="006E108F">
        <w:rPr>
          <w:rFonts w:cstheme="minorHAnsi"/>
          <w:color w:val="202124"/>
          <w:shd w:val="clear" w:color="auto" w:fill="FFFFFF"/>
        </w:rPr>
        <w:t xml:space="preserve">Mackie’s first and second order evil theory. However, can the same be said </w:t>
      </w:r>
      <w:r w:rsidR="003B7D3B">
        <w:rPr>
          <w:rFonts w:cstheme="minorHAnsi"/>
          <w:color w:val="202124"/>
          <w:shd w:val="clear" w:color="auto" w:fill="FFFFFF"/>
        </w:rPr>
        <w:t xml:space="preserve">about </w:t>
      </w:r>
      <w:r w:rsidR="0046012B">
        <w:rPr>
          <w:rFonts w:cstheme="minorHAnsi"/>
          <w:color w:val="202124"/>
          <w:shd w:val="clear" w:color="auto" w:fill="FFFFFF"/>
        </w:rPr>
        <w:t xml:space="preserve">the more extreme evils previously mentioned, such as war, </w:t>
      </w:r>
      <w:r w:rsidR="000847A8">
        <w:rPr>
          <w:rFonts w:cstheme="minorHAnsi"/>
          <w:color w:val="202124"/>
          <w:shd w:val="clear" w:color="auto" w:fill="FFFFFF"/>
        </w:rPr>
        <w:t>starvation,</w:t>
      </w:r>
      <w:r w:rsidR="0046012B">
        <w:rPr>
          <w:rFonts w:cstheme="minorHAnsi"/>
          <w:color w:val="202124"/>
          <w:shd w:val="clear" w:color="auto" w:fill="FFFFFF"/>
        </w:rPr>
        <w:t xml:space="preserve"> or betrayal?</w:t>
      </w:r>
      <w:r w:rsidR="00835405">
        <w:rPr>
          <w:rFonts w:cstheme="minorHAnsi"/>
          <w:color w:val="202124"/>
          <w:shd w:val="clear" w:color="auto" w:fill="FFFFFF"/>
        </w:rPr>
        <w:t xml:space="preserve"> </w:t>
      </w:r>
      <w:r w:rsidR="00E452D6">
        <w:rPr>
          <w:rFonts w:cstheme="minorHAnsi"/>
          <w:color w:val="202124"/>
          <w:shd w:val="clear" w:color="auto" w:fill="FFFFFF"/>
        </w:rPr>
        <w:t xml:space="preserve">Mackie states </w:t>
      </w:r>
      <w:r w:rsidR="0097600B">
        <w:rPr>
          <w:rFonts w:cstheme="minorHAnsi"/>
          <w:color w:val="202124"/>
          <w:shd w:val="clear" w:color="auto" w:fill="FFFFFF"/>
        </w:rPr>
        <w:t>that these evils can provide an opportunity for certain other goods within society,</w:t>
      </w:r>
      <w:r w:rsidR="00C02FCF">
        <w:rPr>
          <w:rFonts w:cstheme="minorHAnsi"/>
          <w:color w:val="202124"/>
          <w:shd w:val="clear" w:color="auto" w:fill="FFFFFF"/>
        </w:rPr>
        <w:t xml:space="preserve"> such as sympathy or heroism,</w:t>
      </w:r>
      <w:r w:rsidR="0097600B">
        <w:rPr>
          <w:rFonts w:cstheme="minorHAnsi"/>
          <w:color w:val="202124"/>
          <w:shd w:val="clear" w:color="auto" w:fill="FFFFFF"/>
        </w:rPr>
        <w:t xml:space="preserve"> however </w:t>
      </w:r>
      <w:r w:rsidR="00C02FCF">
        <w:rPr>
          <w:rFonts w:cstheme="minorHAnsi"/>
          <w:color w:val="202124"/>
          <w:shd w:val="clear" w:color="auto" w:fill="FFFFFF"/>
        </w:rPr>
        <w:t>here we are focusin</w:t>
      </w:r>
      <w:r w:rsidR="00BE5777">
        <w:rPr>
          <w:rFonts w:cstheme="minorHAnsi"/>
          <w:color w:val="202124"/>
          <w:shd w:val="clear" w:color="auto" w:fill="FFFFFF"/>
        </w:rPr>
        <w:t xml:space="preserve">g on whether evils can be justified in increasing the quality of an </w:t>
      </w:r>
      <w:r w:rsidR="00B67E27">
        <w:rPr>
          <w:rFonts w:cstheme="minorHAnsi"/>
          <w:color w:val="202124"/>
          <w:shd w:val="clear" w:color="auto" w:fill="FFFFFF"/>
        </w:rPr>
        <w:t>individual’s</w:t>
      </w:r>
      <w:r w:rsidR="00BE5777">
        <w:rPr>
          <w:rFonts w:cstheme="minorHAnsi"/>
          <w:color w:val="202124"/>
          <w:shd w:val="clear" w:color="auto" w:fill="FFFFFF"/>
        </w:rPr>
        <w:t xml:space="preserve"> life.</w:t>
      </w:r>
      <w:r w:rsidR="00C02FCF">
        <w:rPr>
          <w:rFonts w:cstheme="minorHAnsi"/>
          <w:color w:val="202124"/>
          <w:shd w:val="clear" w:color="auto" w:fill="FFFFFF"/>
        </w:rPr>
        <w:t xml:space="preserve"> </w:t>
      </w:r>
      <w:r w:rsidR="00EF32FD">
        <w:rPr>
          <w:rFonts w:cstheme="minorHAnsi"/>
          <w:color w:val="202124"/>
          <w:shd w:val="clear" w:color="auto" w:fill="FFFFFF"/>
        </w:rPr>
        <w:t xml:space="preserve">Some may argue that </w:t>
      </w:r>
      <w:r w:rsidR="00CD06AC">
        <w:rPr>
          <w:rFonts w:cstheme="minorHAnsi"/>
          <w:color w:val="202124"/>
          <w:shd w:val="clear" w:color="auto" w:fill="FFFFFF"/>
        </w:rPr>
        <w:t xml:space="preserve">if we can find </w:t>
      </w:r>
      <w:r w:rsidR="00CD06AC">
        <w:rPr>
          <w:rFonts w:cstheme="minorHAnsi"/>
          <w:color w:val="202124"/>
          <w:shd w:val="clear" w:color="auto" w:fill="FFFFFF"/>
        </w:rPr>
        <w:lastRenderedPageBreak/>
        <w:t>purpose and motivation without these</w:t>
      </w:r>
      <w:r w:rsidR="00874466">
        <w:rPr>
          <w:rFonts w:cstheme="minorHAnsi"/>
          <w:color w:val="202124"/>
          <w:shd w:val="clear" w:color="auto" w:fill="FFFFFF"/>
        </w:rPr>
        <w:t xml:space="preserve"> extreme</w:t>
      </w:r>
      <w:r w:rsidR="00CD06AC">
        <w:rPr>
          <w:rFonts w:cstheme="minorHAnsi"/>
          <w:color w:val="202124"/>
          <w:shd w:val="clear" w:color="auto" w:fill="FFFFFF"/>
        </w:rPr>
        <w:t xml:space="preserve"> evils, then they are not necessary and the </w:t>
      </w:r>
      <w:r w:rsidR="001543EE">
        <w:rPr>
          <w:rFonts w:cstheme="minorHAnsi"/>
          <w:color w:val="202124"/>
          <w:shd w:val="clear" w:color="auto" w:fill="FFFFFF"/>
        </w:rPr>
        <w:t>lesser evils, such as the unwanted necessity to work for example,</w:t>
      </w:r>
      <w:r w:rsidR="00D42832">
        <w:rPr>
          <w:rFonts w:cstheme="minorHAnsi"/>
          <w:color w:val="202124"/>
          <w:shd w:val="clear" w:color="auto" w:fill="FFFFFF"/>
        </w:rPr>
        <w:t xml:space="preserve"> are more than sufficient in </w:t>
      </w:r>
      <w:r w:rsidR="000847A8">
        <w:rPr>
          <w:rFonts w:cstheme="minorHAnsi"/>
          <w:color w:val="202124"/>
          <w:shd w:val="clear" w:color="auto" w:fill="FFFFFF"/>
        </w:rPr>
        <w:t xml:space="preserve">occupying our minds and making sure that we are mentally stable. </w:t>
      </w:r>
      <w:r w:rsidR="00874466">
        <w:rPr>
          <w:rFonts w:cstheme="minorHAnsi"/>
          <w:color w:val="202124"/>
          <w:shd w:val="clear" w:color="auto" w:fill="FFFFFF"/>
        </w:rPr>
        <w:t>I</w:t>
      </w:r>
      <w:r w:rsidR="000847A8">
        <w:rPr>
          <w:rFonts w:cstheme="minorHAnsi"/>
          <w:color w:val="202124"/>
          <w:shd w:val="clear" w:color="auto" w:fill="FFFFFF"/>
        </w:rPr>
        <w:t>n response to this I would</w:t>
      </w:r>
      <w:r w:rsidR="006B2C56">
        <w:rPr>
          <w:rFonts w:cstheme="minorHAnsi"/>
          <w:color w:val="202124"/>
          <w:shd w:val="clear" w:color="auto" w:fill="FFFFFF"/>
        </w:rPr>
        <w:t xml:space="preserve"> like to emphasise the fact that not every man and woman is the same, and some require different </w:t>
      </w:r>
      <w:r w:rsidR="00E579E9">
        <w:rPr>
          <w:rFonts w:cstheme="minorHAnsi"/>
          <w:color w:val="202124"/>
          <w:shd w:val="clear" w:color="auto" w:fill="FFFFFF"/>
        </w:rPr>
        <w:t xml:space="preserve">levels of mental stimulation to feel truly satisfied in life. Having these </w:t>
      </w:r>
      <w:r w:rsidR="002849BF">
        <w:rPr>
          <w:rFonts w:cstheme="minorHAnsi"/>
          <w:color w:val="202124"/>
          <w:shd w:val="clear" w:color="auto" w:fill="FFFFFF"/>
        </w:rPr>
        <w:t xml:space="preserve">terrible evils in the world can often provide such people with a much more meaningful goal in trying to prevent </w:t>
      </w:r>
      <w:r w:rsidR="0062040D">
        <w:rPr>
          <w:rFonts w:cstheme="minorHAnsi"/>
          <w:color w:val="202124"/>
          <w:shd w:val="clear" w:color="auto" w:fill="FFFFFF"/>
        </w:rPr>
        <w:t xml:space="preserve">them or correct the damage which has occurred as a result. Whilst </w:t>
      </w:r>
      <w:r w:rsidR="00AE4CB5">
        <w:rPr>
          <w:rFonts w:cstheme="minorHAnsi"/>
          <w:color w:val="202124"/>
          <w:shd w:val="clear" w:color="auto" w:fill="FFFFFF"/>
        </w:rPr>
        <w:t xml:space="preserve">Mackie </w:t>
      </w:r>
      <w:r w:rsidR="00A2379C">
        <w:rPr>
          <w:rFonts w:cstheme="minorHAnsi"/>
          <w:color w:val="202124"/>
          <w:shd w:val="clear" w:color="auto" w:fill="FFFFFF"/>
        </w:rPr>
        <w:t>writes</w:t>
      </w:r>
      <w:r w:rsidR="00AE4CB5">
        <w:rPr>
          <w:rFonts w:cstheme="minorHAnsi"/>
          <w:color w:val="202124"/>
          <w:shd w:val="clear" w:color="auto" w:fill="FFFFFF"/>
        </w:rPr>
        <w:t xml:space="preserve"> that </w:t>
      </w:r>
      <w:r w:rsidR="009945CD">
        <w:rPr>
          <w:rFonts w:cstheme="minorHAnsi"/>
          <w:color w:val="202124"/>
          <w:shd w:val="clear" w:color="auto" w:fill="FFFFFF"/>
        </w:rPr>
        <w:t xml:space="preserve">the evils produce goods, </w:t>
      </w:r>
      <w:r w:rsidR="00A2379C">
        <w:rPr>
          <w:rFonts w:cstheme="minorHAnsi"/>
          <w:color w:val="202124"/>
          <w:shd w:val="clear" w:color="auto" w:fill="FFFFFF"/>
        </w:rPr>
        <w:t xml:space="preserve">and that this </w:t>
      </w:r>
      <w:r w:rsidR="00A57D32">
        <w:rPr>
          <w:rFonts w:cstheme="minorHAnsi"/>
          <w:color w:val="202124"/>
          <w:shd w:val="clear" w:color="auto" w:fill="FFFFFF"/>
        </w:rPr>
        <w:t>could be</w:t>
      </w:r>
      <w:r w:rsidR="00A2379C">
        <w:rPr>
          <w:rFonts w:cstheme="minorHAnsi"/>
          <w:color w:val="202124"/>
          <w:shd w:val="clear" w:color="auto" w:fill="FFFFFF"/>
        </w:rPr>
        <w:t xml:space="preserve"> </w:t>
      </w:r>
      <w:r w:rsidR="00FB2EE2">
        <w:rPr>
          <w:rFonts w:cstheme="minorHAnsi"/>
          <w:color w:val="202124"/>
          <w:shd w:val="clear" w:color="auto" w:fill="FFFFFF"/>
        </w:rPr>
        <w:t>their</w:t>
      </w:r>
      <w:r w:rsidR="00A2379C">
        <w:rPr>
          <w:rFonts w:cstheme="minorHAnsi"/>
          <w:color w:val="202124"/>
          <w:shd w:val="clear" w:color="auto" w:fill="FFFFFF"/>
        </w:rPr>
        <w:t xml:space="preserve"> purpose, </w:t>
      </w:r>
      <w:r w:rsidR="00A57D32">
        <w:rPr>
          <w:rFonts w:cstheme="minorHAnsi"/>
          <w:color w:val="202124"/>
          <w:shd w:val="clear" w:color="auto" w:fill="FFFFFF"/>
        </w:rPr>
        <w:t xml:space="preserve">I will take this a step further. There is no such thing as a selfless good deed. This means that every time that one decides to show compassion for another, </w:t>
      </w:r>
      <w:r w:rsidR="00B67E27">
        <w:rPr>
          <w:rFonts w:cstheme="minorHAnsi"/>
          <w:color w:val="202124"/>
          <w:shd w:val="clear" w:color="auto" w:fill="FFFFFF"/>
        </w:rPr>
        <w:t xml:space="preserve">act heroically, </w:t>
      </w:r>
      <w:r w:rsidR="006A021E">
        <w:rPr>
          <w:rFonts w:cstheme="minorHAnsi"/>
          <w:color w:val="202124"/>
          <w:shd w:val="clear" w:color="auto" w:fill="FFFFFF"/>
        </w:rPr>
        <w:t xml:space="preserve">fight against a terrible evil, or rectify the results of said evil, </w:t>
      </w:r>
      <w:r w:rsidR="004D5403">
        <w:rPr>
          <w:rFonts w:cstheme="minorHAnsi"/>
          <w:color w:val="202124"/>
          <w:shd w:val="clear" w:color="auto" w:fill="FFFFFF"/>
        </w:rPr>
        <w:t xml:space="preserve">that person is also benefiting, and therefore improving the quality of their life. </w:t>
      </w:r>
      <w:r w:rsidR="00432465">
        <w:rPr>
          <w:rFonts w:cstheme="minorHAnsi"/>
          <w:color w:val="202124"/>
          <w:shd w:val="clear" w:color="auto" w:fill="FFFFFF"/>
        </w:rPr>
        <w:t xml:space="preserve">There are certain people in this world who feel it is necessary to </w:t>
      </w:r>
      <w:r w:rsidR="0033350E">
        <w:rPr>
          <w:rFonts w:cstheme="minorHAnsi"/>
          <w:color w:val="202124"/>
          <w:shd w:val="clear" w:color="auto" w:fill="FFFFFF"/>
        </w:rPr>
        <w:t>help others at all times, and not necessarily because that person</w:t>
      </w:r>
      <w:r w:rsidR="002207C8">
        <w:rPr>
          <w:rFonts w:cstheme="minorHAnsi"/>
          <w:color w:val="202124"/>
          <w:shd w:val="clear" w:color="auto" w:fill="FFFFFF"/>
        </w:rPr>
        <w:t xml:space="preserve"> is in need. People feel better about themselves when they do good, and these </w:t>
      </w:r>
      <w:r w:rsidR="00161638">
        <w:rPr>
          <w:rFonts w:cstheme="minorHAnsi"/>
          <w:color w:val="202124"/>
          <w:shd w:val="clear" w:color="auto" w:fill="FFFFFF"/>
        </w:rPr>
        <w:t xml:space="preserve">evils which can cause real damage to some people, </w:t>
      </w:r>
      <w:r w:rsidR="00C0014E">
        <w:rPr>
          <w:rFonts w:cstheme="minorHAnsi"/>
          <w:color w:val="202124"/>
          <w:shd w:val="clear" w:color="auto" w:fill="FFFFFF"/>
        </w:rPr>
        <w:t xml:space="preserve">provide others with the opportunity to do so. Furthermore, those who are suffering at the hands of these evils, </w:t>
      </w:r>
      <w:r w:rsidR="0060550E">
        <w:rPr>
          <w:rFonts w:cstheme="minorHAnsi"/>
          <w:color w:val="202124"/>
          <w:shd w:val="clear" w:color="auto" w:fill="FFFFFF"/>
        </w:rPr>
        <w:t xml:space="preserve">are constantly battling. Battling to stay safe and alive, to find food, or even just to recover from the troubles which they have faced. </w:t>
      </w:r>
      <w:r w:rsidR="008618DE">
        <w:rPr>
          <w:rFonts w:cstheme="minorHAnsi"/>
          <w:color w:val="202124"/>
          <w:shd w:val="clear" w:color="auto" w:fill="FFFFFF"/>
        </w:rPr>
        <w:t xml:space="preserve">This not only occupies their minds, but it also helps them to grow into much stronger versions of themselves. </w:t>
      </w:r>
      <w:r w:rsidR="001A517D">
        <w:rPr>
          <w:rFonts w:cstheme="minorHAnsi"/>
          <w:color w:val="202124"/>
          <w:shd w:val="clear" w:color="auto" w:fill="FFFFFF"/>
        </w:rPr>
        <w:t xml:space="preserve">This has been summarised perfectly </w:t>
      </w:r>
      <w:r w:rsidR="00FB6943">
        <w:rPr>
          <w:rFonts w:cstheme="minorHAnsi"/>
          <w:color w:val="202124"/>
          <w:shd w:val="clear" w:color="auto" w:fill="FFFFFF"/>
        </w:rPr>
        <w:t xml:space="preserve">by </w:t>
      </w:r>
      <w:r w:rsidR="002E5678" w:rsidRPr="002E5678">
        <w:rPr>
          <w:rFonts w:cstheme="minorHAnsi"/>
          <w:color w:val="202124"/>
          <w:shd w:val="clear" w:color="auto" w:fill="FFFFFF"/>
        </w:rPr>
        <w:t>Africa's #1 Youth Empowerment Specialist</w:t>
      </w:r>
      <w:r w:rsidR="002E5678">
        <w:rPr>
          <w:rFonts w:cstheme="minorHAnsi"/>
          <w:color w:val="202124"/>
          <w:shd w:val="clear" w:color="auto" w:fill="FFFFFF"/>
        </w:rPr>
        <w:t>,</w:t>
      </w:r>
      <w:r w:rsidR="00FB6943">
        <w:rPr>
          <w:rFonts w:cstheme="minorHAnsi"/>
          <w:color w:val="202124"/>
          <w:shd w:val="clear" w:color="auto" w:fill="FFFFFF"/>
        </w:rPr>
        <w:t xml:space="preserve"> </w:t>
      </w:r>
      <w:r w:rsidR="00FB6943" w:rsidRPr="00FB6943">
        <w:rPr>
          <w:rStyle w:val="Strong"/>
          <w:rFonts w:cstheme="minorHAnsi"/>
          <w:b w:val="0"/>
          <w:bCs w:val="0"/>
          <w:color w:val="000000"/>
        </w:rPr>
        <w:t xml:space="preserve">Gbenga </w:t>
      </w:r>
      <w:proofErr w:type="spellStart"/>
      <w:r w:rsidR="00FB6943" w:rsidRPr="00FB6943">
        <w:rPr>
          <w:rStyle w:val="Strong"/>
          <w:rFonts w:cstheme="minorHAnsi"/>
          <w:b w:val="0"/>
          <w:bCs w:val="0"/>
          <w:color w:val="000000"/>
        </w:rPr>
        <w:t>Adebambo</w:t>
      </w:r>
      <w:proofErr w:type="spellEnd"/>
      <w:r w:rsidR="002E5678">
        <w:rPr>
          <w:rStyle w:val="Strong"/>
          <w:rFonts w:cstheme="minorHAnsi"/>
          <w:b w:val="0"/>
          <w:bCs w:val="0"/>
          <w:color w:val="000000"/>
        </w:rPr>
        <w:t>, who stated</w:t>
      </w:r>
    </w:p>
    <w:p w14:paraId="280ACA94" w14:textId="1722F283" w:rsidR="005F6ACD" w:rsidRDefault="005F6ACD" w:rsidP="005F6ACD">
      <w:pPr>
        <w:ind w:left="720"/>
        <w:rPr>
          <w:rFonts w:cstheme="minorHAnsi"/>
          <w:color w:val="000000"/>
        </w:rPr>
      </w:pPr>
      <w:r w:rsidRPr="005F6ACD">
        <w:rPr>
          <w:rFonts w:cstheme="minorHAnsi"/>
          <w:color w:val="000000"/>
        </w:rPr>
        <w:t>Many people don’t know what they are capable of until they face their pain. It is only what we face that we can phase out. Pain gives us the platform to express abilities that have been long subdued in us.</w:t>
      </w:r>
      <w:r>
        <w:rPr>
          <w:rStyle w:val="FootnoteReference"/>
          <w:rFonts w:cstheme="minorHAnsi"/>
          <w:color w:val="000000"/>
        </w:rPr>
        <w:footnoteReference w:id="3"/>
      </w:r>
    </w:p>
    <w:p w14:paraId="781F6AD2" w14:textId="77777777" w:rsidR="008D0C65" w:rsidRDefault="00B9621F" w:rsidP="009D0D64">
      <w:r>
        <w:rPr>
          <w:rFonts w:cstheme="minorHAnsi"/>
          <w:color w:val="000000"/>
        </w:rPr>
        <w:t>If one can accept that pain provides u</w:t>
      </w:r>
      <w:r w:rsidR="00CE2EF0">
        <w:rPr>
          <w:rFonts w:cstheme="minorHAnsi"/>
          <w:color w:val="000000"/>
        </w:rPr>
        <w:t xml:space="preserve">s with challenges to overcome, goals, </w:t>
      </w:r>
      <w:r w:rsidR="0089298D">
        <w:rPr>
          <w:rFonts w:cstheme="minorHAnsi"/>
          <w:color w:val="000000"/>
        </w:rPr>
        <w:t xml:space="preserve">purpose and a reason or opportunity to better ourselves, then the question can be asked as to why this is necessary. It could be argued that </w:t>
      </w:r>
      <w:r w:rsidR="004B01A4">
        <w:rPr>
          <w:rFonts w:cstheme="minorHAnsi"/>
          <w:color w:val="000000"/>
        </w:rPr>
        <w:t xml:space="preserve">the human instinct to strive for greatness, find purpose, and try to better </w:t>
      </w:r>
      <w:proofErr w:type="gramStart"/>
      <w:r w:rsidR="004B01A4">
        <w:rPr>
          <w:rFonts w:cstheme="minorHAnsi"/>
          <w:color w:val="000000"/>
        </w:rPr>
        <w:t>ourselves</w:t>
      </w:r>
      <w:proofErr w:type="gramEnd"/>
      <w:r w:rsidR="004B01A4">
        <w:rPr>
          <w:rFonts w:cstheme="minorHAnsi"/>
          <w:color w:val="000000"/>
        </w:rPr>
        <w:t xml:space="preserve"> is </w:t>
      </w:r>
      <w:r w:rsidR="0092386E">
        <w:rPr>
          <w:rFonts w:cstheme="minorHAnsi"/>
          <w:color w:val="000000"/>
        </w:rPr>
        <w:t xml:space="preserve">torture in itself, and therefore an evil which God could have easily removed, </w:t>
      </w:r>
      <w:r w:rsidR="003B2868">
        <w:rPr>
          <w:rFonts w:cstheme="minorHAnsi"/>
          <w:color w:val="000000"/>
        </w:rPr>
        <w:t xml:space="preserve">which would then remove any need for further evils to provide the purpose which we are looking for. </w:t>
      </w:r>
      <w:proofErr w:type="gramStart"/>
      <w:r w:rsidR="00A67A44">
        <w:rPr>
          <w:rFonts w:cstheme="minorHAnsi"/>
          <w:color w:val="000000"/>
        </w:rPr>
        <w:t>That being said, th</w:t>
      </w:r>
      <w:r w:rsidR="00CE7063">
        <w:rPr>
          <w:rFonts w:cstheme="minorHAnsi"/>
          <w:color w:val="000000"/>
        </w:rPr>
        <w:t>ese</w:t>
      </w:r>
      <w:proofErr w:type="gramEnd"/>
      <w:r w:rsidR="00CE7063">
        <w:rPr>
          <w:rFonts w:cstheme="minorHAnsi"/>
          <w:color w:val="000000"/>
        </w:rPr>
        <w:t xml:space="preserve"> characteristics are </w:t>
      </w:r>
      <w:r w:rsidR="002E3270">
        <w:rPr>
          <w:rFonts w:cstheme="minorHAnsi"/>
          <w:color w:val="000000"/>
        </w:rPr>
        <w:t xml:space="preserve">what make us individuals, what help us progress as a race, </w:t>
      </w:r>
      <w:r w:rsidR="008F0246">
        <w:rPr>
          <w:rFonts w:cstheme="minorHAnsi"/>
          <w:color w:val="000000"/>
        </w:rPr>
        <w:t xml:space="preserve">and also </w:t>
      </w:r>
      <w:r w:rsidR="002E3270">
        <w:rPr>
          <w:rFonts w:cstheme="minorHAnsi"/>
          <w:color w:val="000000"/>
        </w:rPr>
        <w:t xml:space="preserve">what </w:t>
      </w:r>
      <w:r w:rsidR="00BF6232">
        <w:rPr>
          <w:rFonts w:cstheme="minorHAnsi"/>
          <w:color w:val="000000"/>
        </w:rPr>
        <w:t xml:space="preserve">differentiate us from animals in the world. </w:t>
      </w:r>
      <w:r w:rsidR="00FC4BFE">
        <w:rPr>
          <w:rFonts w:cstheme="minorHAnsi"/>
          <w:color w:val="000000"/>
        </w:rPr>
        <w:t>Unlike animals, w</w:t>
      </w:r>
      <w:r w:rsidR="00BF6232">
        <w:rPr>
          <w:rFonts w:cstheme="minorHAnsi"/>
          <w:color w:val="000000"/>
        </w:rPr>
        <w:t xml:space="preserve">e </w:t>
      </w:r>
      <w:proofErr w:type="gramStart"/>
      <w:r w:rsidR="00BF6232">
        <w:rPr>
          <w:rFonts w:cstheme="minorHAnsi"/>
          <w:color w:val="000000"/>
        </w:rPr>
        <w:t xml:space="preserve">have </w:t>
      </w:r>
      <w:r w:rsidR="00210C80">
        <w:rPr>
          <w:rFonts w:cstheme="minorHAnsi"/>
          <w:color w:val="000000"/>
        </w:rPr>
        <w:t>the opportunity to</w:t>
      </w:r>
      <w:proofErr w:type="gramEnd"/>
      <w:r w:rsidR="00210C80">
        <w:rPr>
          <w:rFonts w:cstheme="minorHAnsi"/>
          <w:color w:val="000000"/>
        </w:rPr>
        <w:t xml:space="preserve"> be whoever we want to be,</w:t>
      </w:r>
      <w:r w:rsidR="003126E4">
        <w:rPr>
          <w:rFonts w:cstheme="minorHAnsi"/>
          <w:color w:val="000000"/>
        </w:rPr>
        <w:t xml:space="preserve"> </w:t>
      </w:r>
      <w:r w:rsidR="00D53D83">
        <w:rPr>
          <w:rFonts w:cstheme="minorHAnsi"/>
          <w:color w:val="000000"/>
        </w:rPr>
        <w:t xml:space="preserve">and therefore it is our obligation to embrace this life, become the best versions of ourselves, </w:t>
      </w:r>
      <w:r w:rsidR="00BE3520">
        <w:rPr>
          <w:rFonts w:cstheme="minorHAnsi"/>
          <w:color w:val="000000"/>
        </w:rPr>
        <w:t>strive for greatness and influence those around us</w:t>
      </w:r>
      <w:r w:rsidR="0012518C">
        <w:rPr>
          <w:rFonts w:cstheme="minorHAnsi"/>
          <w:color w:val="000000"/>
        </w:rPr>
        <w:t xml:space="preserve"> by doing so</w:t>
      </w:r>
      <w:r w:rsidR="00FC4BFE">
        <w:rPr>
          <w:rFonts w:cstheme="minorHAnsi"/>
          <w:color w:val="000000"/>
        </w:rPr>
        <w:t>.</w:t>
      </w:r>
      <w:r w:rsidR="00BE3520">
        <w:rPr>
          <w:rFonts w:cstheme="minorHAnsi"/>
          <w:color w:val="000000"/>
        </w:rPr>
        <w:t xml:space="preserve"> </w:t>
      </w:r>
      <w:r w:rsidR="0012518C">
        <w:rPr>
          <w:rFonts w:cstheme="minorHAnsi"/>
          <w:color w:val="000000"/>
        </w:rPr>
        <w:t xml:space="preserve">As people </w:t>
      </w:r>
      <w:r w:rsidR="001D1062">
        <w:rPr>
          <w:rFonts w:cstheme="minorHAnsi"/>
          <w:color w:val="000000"/>
        </w:rPr>
        <w:t xml:space="preserve">fight </w:t>
      </w:r>
      <w:r w:rsidR="0012518C">
        <w:rPr>
          <w:rFonts w:cstheme="minorHAnsi"/>
          <w:color w:val="000000"/>
        </w:rPr>
        <w:t xml:space="preserve">through their struggles, and overcome the evils in their lives, </w:t>
      </w:r>
      <w:r w:rsidR="00122489">
        <w:rPr>
          <w:rFonts w:cstheme="minorHAnsi"/>
          <w:color w:val="000000"/>
        </w:rPr>
        <w:t>they</w:t>
      </w:r>
      <w:r w:rsidR="0078248F">
        <w:rPr>
          <w:rFonts w:cstheme="minorHAnsi"/>
          <w:color w:val="000000"/>
        </w:rPr>
        <w:t xml:space="preserve"> do not only become stronger in themselves, but they</w:t>
      </w:r>
      <w:r w:rsidR="00122489">
        <w:rPr>
          <w:rFonts w:cstheme="minorHAnsi"/>
          <w:color w:val="000000"/>
        </w:rPr>
        <w:t xml:space="preserve"> </w:t>
      </w:r>
      <w:r w:rsidR="000E3B1B">
        <w:rPr>
          <w:rFonts w:cstheme="minorHAnsi"/>
          <w:color w:val="000000"/>
        </w:rPr>
        <w:t xml:space="preserve">can </w:t>
      </w:r>
      <w:r w:rsidR="00122489">
        <w:rPr>
          <w:rFonts w:cstheme="minorHAnsi"/>
          <w:color w:val="000000"/>
        </w:rPr>
        <w:t xml:space="preserve">then go on to show the world </w:t>
      </w:r>
      <w:r w:rsidR="0078248F">
        <w:rPr>
          <w:rFonts w:cstheme="minorHAnsi"/>
          <w:color w:val="000000"/>
        </w:rPr>
        <w:t xml:space="preserve">that these </w:t>
      </w:r>
      <w:r w:rsidR="000E3B1B">
        <w:rPr>
          <w:rFonts w:cstheme="minorHAnsi"/>
          <w:color w:val="000000"/>
        </w:rPr>
        <w:t xml:space="preserve">evils are not acceptable, whilst simultaneously </w:t>
      </w:r>
      <w:r w:rsidR="001D1062">
        <w:rPr>
          <w:rFonts w:cstheme="minorHAnsi"/>
          <w:color w:val="000000"/>
        </w:rPr>
        <w:t>showing the true potential of humans</w:t>
      </w:r>
      <w:r w:rsidR="003D149D">
        <w:rPr>
          <w:rFonts w:cstheme="minorHAnsi"/>
          <w:color w:val="000000"/>
        </w:rPr>
        <w:t xml:space="preserve"> to those around them.</w:t>
      </w:r>
      <w:r w:rsidR="00F45BEE">
        <w:rPr>
          <w:rFonts w:cstheme="minorHAnsi"/>
          <w:color w:val="000000"/>
        </w:rPr>
        <w:t xml:space="preserve"> </w:t>
      </w:r>
      <w:r w:rsidR="00166B9E">
        <w:rPr>
          <w:rFonts w:cstheme="minorHAnsi"/>
          <w:color w:val="000000"/>
        </w:rPr>
        <w:t xml:space="preserve">Sartre’s </w:t>
      </w:r>
      <w:r w:rsidR="00166B9E">
        <w:rPr>
          <w:rFonts w:cstheme="minorHAnsi"/>
          <w:i/>
          <w:iCs/>
          <w:color w:val="000000"/>
        </w:rPr>
        <w:t xml:space="preserve">Existentialism Is </w:t>
      </w:r>
      <w:proofErr w:type="gramStart"/>
      <w:r w:rsidR="00166B9E">
        <w:rPr>
          <w:rFonts w:cstheme="minorHAnsi"/>
          <w:i/>
          <w:iCs/>
          <w:color w:val="000000"/>
        </w:rPr>
        <w:t>A</w:t>
      </w:r>
      <w:proofErr w:type="gramEnd"/>
      <w:r w:rsidR="00166B9E">
        <w:rPr>
          <w:rFonts w:cstheme="minorHAnsi"/>
          <w:i/>
          <w:iCs/>
          <w:color w:val="000000"/>
        </w:rPr>
        <w:t xml:space="preserve"> Humanism</w:t>
      </w:r>
      <w:r w:rsidR="00732A38">
        <w:rPr>
          <w:rFonts w:cstheme="minorHAnsi"/>
          <w:color w:val="000000"/>
        </w:rPr>
        <w:t xml:space="preserve"> not only </w:t>
      </w:r>
      <w:r w:rsidR="008A5A81">
        <w:rPr>
          <w:rFonts w:cstheme="minorHAnsi"/>
          <w:color w:val="000000"/>
        </w:rPr>
        <w:t xml:space="preserve">describes how we are born without purpose, </w:t>
      </w:r>
      <w:r w:rsidR="00794351">
        <w:rPr>
          <w:rFonts w:cstheme="minorHAnsi"/>
          <w:color w:val="000000"/>
        </w:rPr>
        <w:t>and</w:t>
      </w:r>
      <w:r w:rsidR="001E0D73">
        <w:rPr>
          <w:rFonts w:cstheme="minorHAnsi"/>
          <w:color w:val="000000"/>
        </w:rPr>
        <w:t xml:space="preserve"> how</w:t>
      </w:r>
      <w:r w:rsidR="00794351">
        <w:rPr>
          <w:rFonts w:cstheme="minorHAnsi"/>
          <w:color w:val="000000"/>
        </w:rPr>
        <w:t xml:space="preserve"> it is our responsibility to find one</w:t>
      </w:r>
      <w:r w:rsidR="001E0D73">
        <w:rPr>
          <w:rFonts w:cstheme="minorHAnsi"/>
          <w:color w:val="000000"/>
        </w:rPr>
        <w:t>, but also</w:t>
      </w:r>
      <w:r w:rsidR="00685B8F">
        <w:rPr>
          <w:rFonts w:cstheme="minorHAnsi"/>
          <w:color w:val="000000"/>
        </w:rPr>
        <w:t xml:space="preserve"> how we must decide as if we are deciding for the whole of mankind as we all have an influence on those around us.</w:t>
      </w:r>
      <w:r w:rsidR="002C2523">
        <w:rPr>
          <w:rFonts w:cstheme="minorHAnsi"/>
          <w:color w:val="000000"/>
        </w:rPr>
        <w:t xml:space="preserve"> </w:t>
      </w:r>
      <w:r w:rsidR="00063A97">
        <w:rPr>
          <w:rFonts w:cstheme="minorHAnsi"/>
          <w:color w:val="000000"/>
        </w:rPr>
        <w:t>He writes ‘</w:t>
      </w:r>
      <w:r w:rsidR="00063A97">
        <w:t>man first of all exists, encounters himself, surges up in the world — and defines himself afterwards.</w:t>
      </w:r>
      <w:r w:rsidR="00063A97">
        <w:t>’</w:t>
      </w:r>
      <w:r w:rsidR="00063A97">
        <w:rPr>
          <w:rStyle w:val="FootnoteReference"/>
        </w:rPr>
        <w:footnoteReference w:id="4"/>
      </w:r>
      <w:r w:rsidR="006809E4">
        <w:t xml:space="preserve"> </w:t>
      </w:r>
      <w:r w:rsidR="000B572A">
        <w:t>This aligns with the id</w:t>
      </w:r>
      <w:r w:rsidR="00600D9E">
        <w:t xml:space="preserve">ea that we do strive for a </w:t>
      </w:r>
      <w:r w:rsidR="00600D9E">
        <w:lastRenderedPageBreak/>
        <w:t xml:space="preserve">purpose, </w:t>
      </w:r>
      <w:r w:rsidR="009E0561">
        <w:t xml:space="preserve">although </w:t>
      </w:r>
      <w:r w:rsidR="00600D9E">
        <w:t>it does</w:t>
      </w:r>
      <w:r w:rsidR="009E0561">
        <w:t xml:space="preserve"> not necessarily</w:t>
      </w:r>
      <w:r w:rsidR="00600D9E">
        <w:t xml:space="preserve"> confirm that this striving is a positive thing. However, as he goes on he then states</w:t>
      </w:r>
      <w:r w:rsidR="00083E64">
        <w:t xml:space="preserve"> ‘</w:t>
      </w:r>
      <w:r w:rsidR="00083E64">
        <w:t>For in effect, of all the actions a man may take in order to create himself as he wills to be, there is not one which is not creative, at the same time, of an image of man such as he believes he ought to be.</w:t>
      </w:r>
      <w:r w:rsidR="00083E64">
        <w:t>’</w:t>
      </w:r>
      <w:r w:rsidR="00083E64">
        <w:rPr>
          <w:rStyle w:val="FootnoteReference"/>
        </w:rPr>
        <w:footnoteReference w:id="5"/>
      </w:r>
      <w:r w:rsidR="005171EE">
        <w:t xml:space="preserve"> This means that as one searches for their purpose, makes decisions on what </w:t>
      </w:r>
      <w:r w:rsidR="0017528F">
        <w:t xml:space="preserve">they will do, and strives for greatness, they are doing so for the whole of mankind. If this is the case, not only is </w:t>
      </w:r>
      <w:r w:rsidR="003B3AD4">
        <w:t>man</w:t>
      </w:r>
      <w:r w:rsidR="00A15700">
        <w:t>’</w:t>
      </w:r>
      <w:r w:rsidR="003B3AD4">
        <w:t xml:space="preserve">s desire for progression necessary for his own growth, but also for that of </w:t>
      </w:r>
      <w:proofErr w:type="gramStart"/>
      <w:r w:rsidR="003B3AD4">
        <w:t>the human race</w:t>
      </w:r>
      <w:proofErr w:type="gramEnd"/>
      <w:r w:rsidR="003B3AD4">
        <w:t xml:space="preserve">. Therefore, God </w:t>
      </w:r>
      <w:r w:rsidR="00511735">
        <w:t xml:space="preserve">making humans in such a way, and providing evils which push them to be so, could be considered a viable </w:t>
      </w:r>
      <w:r w:rsidR="00A4458D">
        <w:t>decision.</w:t>
      </w:r>
      <w:r w:rsidR="00791740">
        <w:t xml:space="preserve"> If the world we lived in was perfect, there would be no room for progression, no desire to learn, </w:t>
      </w:r>
      <w:r w:rsidR="00D56C1C">
        <w:t>and we would therefore be no more intelligent</w:t>
      </w:r>
      <w:r w:rsidR="003859D9">
        <w:t xml:space="preserve"> or important</w:t>
      </w:r>
      <w:r w:rsidR="00211639">
        <w:t xml:space="preserve"> </w:t>
      </w:r>
      <w:r w:rsidR="005F7E4C">
        <w:t xml:space="preserve">than the animals which are </w:t>
      </w:r>
      <w:r w:rsidR="003859D9">
        <w:t xml:space="preserve">also </w:t>
      </w:r>
      <w:r w:rsidR="005F7E4C">
        <w:t xml:space="preserve">on this planet. </w:t>
      </w:r>
    </w:p>
    <w:p w14:paraId="43BB5304" w14:textId="462554A3" w:rsidR="00791740" w:rsidRDefault="008D0C65" w:rsidP="009D0D64">
      <w:r>
        <w:t xml:space="preserve">We can agree that as humans we are more intelligent than </w:t>
      </w:r>
      <w:r w:rsidR="00EF62F8">
        <w:t xml:space="preserve">the animals with whom we share our planet. </w:t>
      </w:r>
      <w:r w:rsidR="00BC3130">
        <w:t xml:space="preserve">The question then stands as to why </w:t>
      </w:r>
      <w:r w:rsidR="00CE5522">
        <w:t xml:space="preserve">God would want a creature on earth which </w:t>
      </w:r>
      <w:r w:rsidR="009C500B">
        <w:t xml:space="preserve">has a higher level of consciousness such as we do, and why he would not just create a world of peace </w:t>
      </w:r>
      <w:r w:rsidR="00E04C7A">
        <w:t xml:space="preserve">and harmony where there are no creatures capable of committing the monstrosities which humans commit. </w:t>
      </w:r>
      <w:r w:rsidR="00755429">
        <w:t>Due to the way of the world and every living thing</w:t>
      </w:r>
      <w:r w:rsidR="00D94894">
        <w:t>’</w:t>
      </w:r>
      <w:r w:rsidR="00755429">
        <w:t xml:space="preserve">s need to survive, </w:t>
      </w:r>
      <w:r w:rsidR="00907D9C">
        <w:t>t</w:t>
      </w:r>
      <w:r w:rsidR="00ED5F47">
        <w:t xml:space="preserve">he animal kingdom is a violent place. Much more violent than any </w:t>
      </w:r>
      <w:r w:rsidR="00925FF2">
        <w:t xml:space="preserve">typical </w:t>
      </w:r>
      <w:r w:rsidR="00ED5F47">
        <w:t>21</w:t>
      </w:r>
      <w:r w:rsidR="00ED5F47" w:rsidRPr="00ED5F47">
        <w:rPr>
          <w:vertAlign w:val="superscript"/>
        </w:rPr>
        <w:t>st</w:t>
      </w:r>
      <w:r w:rsidR="00ED5F47">
        <w:t xml:space="preserve"> century</w:t>
      </w:r>
      <w:r w:rsidR="00925FF2">
        <w:t xml:space="preserve"> society</w:t>
      </w:r>
      <w:r w:rsidR="008B25FE">
        <w:t xml:space="preserve"> is, and this can only be </w:t>
      </w:r>
      <w:proofErr w:type="gramStart"/>
      <w:r w:rsidR="008B25FE">
        <w:t>d</w:t>
      </w:r>
      <w:r w:rsidR="00003A76">
        <w:t>ue</w:t>
      </w:r>
      <w:r w:rsidR="008B25FE">
        <w:t xml:space="preserve"> to the fact that</w:t>
      </w:r>
      <w:proofErr w:type="gramEnd"/>
      <w:r w:rsidR="008B25FE">
        <w:t xml:space="preserve"> the decisions we have made over the years have educated us</w:t>
      </w:r>
      <w:r w:rsidR="00ED5F47">
        <w:t xml:space="preserve"> </w:t>
      </w:r>
      <w:r w:rsidR="00003A76">
        <w:t xml:space="preserve">on what is right and what is wrong, </w:t>
      </w:r>
      <w:r w:rsidR="00A920C4">
        <w:t>and we have developed accordingly. These decisions have been influence</w:t>
      </w:r>
      <w:r w:rsidR="00D0155F">
        <w:t>d by the nature around us, and we have learned from how the animals act and elevated ourselves above the</w:t>
      </w:r>
      <w:r w:rsidR="00922C32">
        <w:t xml:space="preserve">m due to our superior intelligence and conscience. </w:t>
      </w:r>
      <w:r w:rsidR="00A916B3">
        <w:t>There are also many natural evils such as diseases</w:t>
      </w:r>
      <w:r w:rsidR="00434A7E">
        <w:t xml:space="preserve"> and natural disasters which one could refer to when </w:t>
      </w:r>
      <w:r w:rsidR="00700E13">
        <w:t xml:space="preserve">trying to disprove the existence of God </w:t>
      </w:r>
      <w:r w:rsidR="00861706">
        <w:t>through the existence of evil. As is the case with the animal kingdom</w:t>
      </w:r>
      <w:r w:rsidR="00521AFC">
        <w:t xml:space="preserve">, these natural evils may occur to educate us on our planet, </w:t>
      </w:r>
      <w:r w:rsidR="00BC0E37">
        <w:t xml:space="preserve">our bodies, </w:t>
      </w:r>
      <w:proofErr w:type="gramStart"/>
      <w:r w:rsidR="00BC0E37">
        <w:t>and also</w:t>
      </w:r>
      <w:proofErr w:type="gramEnd"/>
      <w:r w:rsidR="00BC0E37">
        <w:t xml:space="preserve"> to help us to improve our moral code.</w:t>
      </w:r>
      <w:r w:rsidR="003135C8">
        <w:t xml:space="preserve"> </w:t>
      </w:r>
      <w:r w:rsidR="002B4AD3">
        <w:t xml:space="preserve">Therefore, </w:t>
      </w:r>
      <w:proofErr w:type="gramStart"/>
      <w:r w:rsidR="002B4AD3">
        <w:t>it would seem that God</w:t>
      </w:r>
      <w:proofErr w:type="gramEnd"/>
      <w:r w:rsidR="002B4AD3">
        <w:t xml:space="preserve"> created this planet primarily for humans, and </w:t>
      </w:r>
      <w:r w:rsidR="00C32B01">
        <w:t xml:space="preserve">the nature is there to enhance our experience and, </w:t>
      </w:r>
      <w:r w:rsidR="00F67A84">
        <w:t>like the evils he provided, help us to be the best that we can be.</w:t>
      </w:r>
      <w:r w:rsidR="00902195">
        <w:t xml:space="preserve"> There is no peace and harmony in the </w:t>
      </w:r>
      <w:r w:rsidR="00BB751E">
        <w:t>animal kingdom</w:t>
      </w:r>
      <w:r w:rsidR="00902195">
        <w:t>, and therefore it is</w:t>
      </w:r>
      <w:r w:rsidR="008B396E">
        <w:t xml:space="preserve"> for us to find within ourselves. </w:t>
      </w:r>
      <w:r w:rsidR="00735B4E">
        <w:t>If God wanted peace and good</w:t>
      </w:r>
      <w:r w:rsidR="00A24A93">
        <w:t>ness</w:t>
      </w:r>
      <w:r w:rsidR="00735B4E">
        <w:t xml:space="preserve"> on his planet, it seems that the only way for this to be possible is </w:t>
      </w:r>
      <w:r w:rsidR="00A24A93">
        <w:t xml:space="preserve">for him to have given </w:t>
      </w:r>
      <w:r w:rsidR="00D56AC0">
        <w:t>humans, or another alternative race, a higher level of consciousness.</w:t>
      </w:r>
    </w:p>
    <w:p w14:paraId="104EC486" w14:textId="7A839D52" w:rsidR="002877BC" w:rsidRPr="00791740" w:rsidRDefault="002877BC" w:rsidP="009D0D64">
      <w:pPr>
        <w:rPr>
          <w:rStyle w:val="normaltextrun"/>
        </w:rPr>
      </w:pPr>
      <w:r>
        <w:t xml:space="preserve">In conclusion, </w:t>
      </w:r>
      <w:r w:rsidR="00D4078B">
        <w:t>we have an obligation to find our purpose in this life.</w:t>
      </w:r>
      <w:r w:rsidR="00375A85">
        <w:t xml:space="preserve"> We must strive to be the best versions of ourselves, as </w:t>
      </w:r>
      <w:r w:rsidR="004A4326">
        <w:t xml:space="preserve">in doing so we </w:t>
      </w:r>
      <w:r w:rsidR="00CE799C">
        <w:t xml:space="preserve">are striving for greatness </w:t>
      </w:r>
      <w:r w:rsidR="008D7AB0">
        <w:t xml:space="preserve">for </w:t>
      </w:r>
      <w:proofErr w:type="gramStart"/>
      <w:r w:rsidR="008D7AB0">
        <w:t>the human</w:t>
      </w:r>
      <w:r w:rsidR="00CE799C">
        <w:t xml:space="preserve"> race</w:t>
      </w:r>
      <w:proofErr w:type="gramEnd"/>
      <w:r w:rsidR="00CE799C">
        <w:t>.</w:t>
      </w:r>
      <w:r w:rsidR="00D4078B">
        <w:t xml:space="preserve"> God may have provided </w:t>
      </w:r>
      <w:r w:rsidR="00741D0B">
        <w:t xml:space="preserve">evils to help us do this, </w:t>
      </w:r>
      <w:r w:rsidR="008D7AB0">
        <w:t xml:space="preserve">as pain can often push people to </w:t>
      </w:r>
      <w:r w:rsidR="0097432B">
        <w:t xml:space="preserve">achieve </w:t>
      </w:r>
      <w:proofErr w:type="gramStart"/>
      <w:r w:rsidR="0097432B">
        <w:t>things</w:t>
      </w:r>
      <w:proofErr w:type="gramEnd"/>
      <w:r w:rsidR="0097432B">
        <w:t xml:space="preserve"> they didn’t think they could have, and </w:t>
      </w:r>
      <w:r w:rsidR="00C37732">
        <w:t>suffering can occupy</w:t>
      </w:r>
      <w:r w:rsidR="00981AB2">
        <w:t xml:space="preserve"> the minds of the people and also provide purpose to both those suffering and those who would like to help. </w:t>
      </w:r>
      <w:r w:rsidR="00C55374">
        <w:t xml:space="preserve">There is a lot of </w:t>
      </w:r>
      <w:r w:rsidR="00F21D46">
        <w:t xml:space="preserve">societal </w:t>
      </w:r>
      <w:r w:rsidR="00C55374">
        <w:t>good which can come from evil, as Mackie stated,</w:t>
      </w:r>
      <w:r w:rsidR="0097611B">
        <w:t xml:space="preserve"> however </w:t>
      </w:r>
      <w:r w:rsidR="00F21D46">
        <w:t xml:space="preserve">there are also benefits for </w:t>
      </w:r>
      <w:proofErr w:type="gramStart"/>
      <w:r w:rsidR="00F21D46">
        <w:t>each individual</w:t>
      </w:r>
      <w:proofErr w:type="gramEnd"/>
      <w:r w:rsidR="00F21D46">
        <w:t>, and the existence of evil makes our lives on this earth all the more fulfilling.</w:t>
      </w:r>
    </w:p>
    <w:p w14:paraId="338DEF16" w14:textId="0852E843" w:rsidR="00C54108" w:rsidRDefault="00C54108">
      <w:pPr>
        <w:rPr>
          <w:rFonts w:cstheme="minorHAnsi"/>
        </w:rPr>
      </w:pPr>
    </w:p>
    <w:p w14:paraId="6FA4FBFF" w14:textId="77777777" w:rsidR="00C54108" w:rsidRDefault="00C54108">
      <w:pPr>
        <w:rPr>
          <w:rFonts w:cstheme="minorHAnsi"/>
        </w:rPr>
      </w:pPr>
      <w:r>
        <w:rPr>
          <w:rFonts w:cstheme="minorHAnsi"/>
        </w:rPr>
        <w:br w:type="page"/>
      </w:r>
    </w:p>
    <w:p w14:paraId="65EE76DD" w14:textId="0B6A242A" w:rsidR="0078164C" w:rsidRDefault="00C54108" w:rsidP="00C54108">
      <w:pPr>
        <w:jc w:val="center"/>
        <w:rPr>
          <w:rFonts w:cstheme="minorHAnsi"/>
          <w:b/>
          <w:bCs/>
        </w:rPr>
      </w:pPr>
      <w:r>
        <w:rPr>
          <w:rFonts w:cstheme="minorHAnsi"/>
          <w:b/>
          <w:bCs/>
        </w:rPr>
        <w:lastRenderedPageBreak/>
        <w:t>Bibliography</w:t>
      </w:r>
    </w:p>
    <w:p w14:paraId="7456D4D1" w14:textId="77777777" w:rsidR="00C54108" w:rsidRPr="00436B2A" w:rsidRDefault="00C54108" w:rsidP="00C54108">
      <w:pPr>
        <w:jc w:val="center"/>
        <w:rPr>
          <w:rFonts w:cstheme="minorHAnsi"/>
          <w:b/>
          <w:bCs/>
          <w:sz w:val="20"/>
          <w:szCs w:val="20"/>
        </w:rPr>
      </w:pPr>
    </w:p>
    <w:p w14:paraId="4D25EBAE" w14:textId="31BC07D3" w:rsidR="00436B2A" w:rsidRPr="00436B2A" w:rsidRDefault="00CE12BF" w:rsidP="00C54108">
      <w:pPr>
        <w:rPr>
          <w:rFonts w:cstheme="minorHAnsi"/>
          <w:color w:val="000000"/>
          <w:sz w:val="20"/>
          <w:szCs w:val="20"/>
        </w:rPr>
      </w:pPr>
      <w:proofErr w:type="spellStart"/>
      <w:r w:rsidRPr="00436B2A">
        <w:rPr>
          <w:rFonts w:cstheme="minorHAnsi"/>
          <w:sz w:val="20"/>
          <w:szCs w:val="20"/>
        </w:rPr>
        <w:t>Adebambo</w:t>
      </w:r>
      <w:proofErr w:type="spellEnd"/>
      <w:r w:rsidRPr="00436B2A">
        <w:rPr>
          <w:rFonts w:cstheme="minorHAnsi"/>
          <w:sz w:val="20"/>
          <w:szCs w:val="20"/>
        </w:rPr>
        <w:t>,</w:t>
      </w:r>
      <w:r w:rsidR="00FA37BD" w:rsidRPr="00436B2A">
        <w:rPr>
          <w:rFonts w:cstheme="minorHAnsi"/>
          <w:sz w:val="20"/>
          <w:szCs w:val="20"/>
        </w:rPr>
        <w:t xml:space="preserve"> Gbenga,</w:t>
      </w:r>
      <w:r w:rsidRPr="00436B2A">
        <w:rPr>
          <w:rFonts w:cstheme="minorHAnsi"/>
          <w:sz w:val="20"/>
          <w:szCs w:val="20"/>
        </w:rPr>
        <w:t xml:space="preserve"> ‘</w:t>
      </w:r>
      <w:r w:rsidRPr="00436B2A">
        <w:rPr>
          <w:rFonts w:cstheme="minorHAnsi"/>
          <w:color w:val="000000"/>
          <w:sz w:val="20"/>
          <w:szCs w:val="20"/>
        </w:rPr>
        <w:t xml:space="preserve">Until you see the purpose in your pain, it will remain painful’, </w:t>
      </w:r>
      <w:r w:rsidRPr="00436B2A">
        <w:rPr>
          <w:rFonts w:cstheme="minorHAnsi"/>
          <w:i/>
          <w:iCs/>
          <w:color w:val="000000"/>
          <w:sz w:val="20"/>
          <w:szCs w:val="20"/>
        </w:rPr>
        <w:t xml:space="preserve">The Guardian, </w:t>
      </w:r>
      <w:r w:rsidRPr="00436B2A">
        <w:rPr>
          <w:rFonts w:cstheme="minorHAnsi"/>
          <w:color w:val="000000"/>
          <w:sz w:val="20"/>
          <w:szCs w:val="20"/>
        </w:rPr>
        <w:t xml:space="preserve">16 February 2019. </w:t>
      </w:r>
      <w:hyperlink r:id="rId7" w:history="1">
        <w:r w:rsidRPr="00436B2A">
          <w:rPr>
            <w:rStyle w:val="Hyperlink"/>
            <w:rFonts w:cstheme="minorHAnsi"/>
            <w:sz w:val="20"/>
            <w:szCs w:val="20"/>
          </w:rPr>
          <w:t>https://guardian.ng/saturday-magazine/until-you-see-the-purpose-in-your-pain-it-will-remain-painful/</w:t>
        </w:r>
      </w:hyperlink>
      <w:r w:rsidRPr="00436B2A">
        <w:rPr>
          <w:rFonts w:cstheme="minorHAnsi"/>
          <w:color w:val="000000"/>
          <w:sz w:val="20"/>
          <w:szCs w:val="20"/>
        </w:rPr>
        <w:t xml:space="preserve"> [accessed 4 January 2023].</w:t>
      </w:r>
    </w:p>
    <w:p w14:paraId="4B90F3B6" w14:textId="0F6EC8A3" w:rsidR="007C2FD7" w:rsidRDefault="00FA37BD" w:rsidP="0005368F">
      <w:pPr>
        <w:pStyle w:val="Heading1"/>
        <w:shd w:val="clear" w:color="auto" w:fill="FFFFFF"/>
        <w:spacing w:before="0" w:beforeAutospacing="0" w:after="0" w:afterAutospacing="0"/>
        <w:rPr>
          <w:rFonts w:asciiTheme="minorHAnsi" w:hAnsiTheme="minorHAnsi" w:cstheme="minorHAnsi"/>
          <w:b w:val="0"/>
          <w:bCs w:val="0"/>
          <w:color w:val="333333"/>
          <w:sz w:val="20"/>
          <w:szCs w:val="20"/>
        </w:rPr>
      </w:pPr>
      <w:r w:rsidRPr="00436B2A">
        <w:rPr>
          <w:rFonts w:asciiTheme="minorHAnsi" w:hAnsiTheme="minorHAnsi" w:cstheme="minorHAnsi"/>
          <w:b w:val="0"/>
          <w:bCs w:val="0"/>
          <w:sz w:val="20"/>
          <w:szCs w:val="20"/>
        </w:rPr>
        <w:t>Aurelius,</w:t>
      </w:r>
      <w:r w:rsidRPr="00436B2A">
        <w:rPr>
          <w:rFonts w:asciiTheme="minorHAnsi" w:hAnsiTheme="minorHAnsi" w:cstheme="minorHAnsi"/>
          <w:b w:val="0"/>
          <w:bCs w:val="0"/>
          <w:sz w:val="20"/>
          <w:szCs w:val="20"/>
        </w:rPr>
        <w:t xml:space="preserve"> Marcus,</w:t>
      </w:r>
      <w:r w:rsidRPr="00436B2A">
        <w:rPr>
          <w:rFonts w:asciiTheme="minorHAnsi" w:hAnsiTheme="minorHAnsi" w:cstheme="minorHAnsi"/>
          <w:b w:val="0"/>
          <w:bCs w:val="0"/>
          <w:sz w:val="20"/>
          <w:szCs w:val="20"/>
        </w:rPr>
        <w:t xml:space="preserve"> </w:t>
      </w:r>
      <w:r w:rsidRPr="00436B2A">
        <w:rPr>
          <w:rFonts w:asciiTheme="minorHAnsi" w:hAnsiTheme="minorHAnsi" w:cstheme="minorHAnsi"/>
          <w:b w:val="0"/>
          <w:bCs w:val="0"/>
          <w:i/>
          <w:iCs/>
          <w:color w:val="333333"/>
          <w:sz w:val="20"/>
          <w:szCs w:val="20"/>
        </w:rPr>
        <w:t xml:space="preserve">The Thoughts of the Emperor M. Aurelius Antoninus, </w:t>
      </w:r>
      <w:r w:rsidRPr="00436B2A">
        <w:rPr>
          <w:rFonts w:asciiTheme="minorHAnsi" w:hAnsiTheme="minorHAnsi" w:cstheme="minorHAnsi"/>
          <w:b w:val="0"/>
          <w:bCs w:val="0"/>
          <w:color w:val="333333"/>
          <w:sz w:val="20"/>
          <w:szCs w:val="20"/>
        </w:rPr>
        <w:t xml:space="preserve">Translated </w:t>
      </w:r>
      <w:proofErr w:type="gramStart"/>
      <w:r w:rsidRPr="00436B2A">
        <w:rPr>
          <w:rFonts w:asciiTheme="minorHAnsi" w:hAnsiTheme="minorHAnsi" w:cstheme="minorHAnsi"/>
          <w:b w:val="0"/>
          <w:bCs w:val="0"/>
          <w:color w:val="333333"/>
          <w:sz w:val="20"/>
          <w:szCs w:val="20"/>
        </w:rPr>
        <w:t>By</w:t>
      </w:r>
      <w:proofErr w:type="gramEnd"/>
      <w:r w:rsidRPr="00436B2A">
        <w:rPr>
          <w:rFonts w:asciiTheme="minorHAnsi" w:hAnsiTheme="minorHAnsi" w:cstheme="minorHAnsi"/>
          <w:b w:val="0"/>
          <w:bCs w:val="0"/>
          <w:color w:val="333333"/>
          <w:sz w:val="20"/>
          <w:szCs w:val="20"/>
        </w:rPr>
        <w:t xml:space="preserve"> George Long, (Boston: Ticknor And Fields, 186</w:t>
      </w:r>
      <w:r w:rsidR="007C2FD7" w:rsidRPr="00436B2A">
        <w:rPr>
          <w:rFonts w:asciiTheme="minorHAnsi" w:hAnsiTheme="minorHAnsi" w:cstheme="minorHAnsi"/>
          <w:b w:val="0"/>
          <w:bCs w:val="0"/>
          <w:color w:val="333333"/>
          <w:sz w:val="20"/>
          <w:szCs w:val="20"/>
        </w:rPr>
        <w:t>4).</w:t>
      </w:r>
    </w:p>
    <w:p w14:paraId="1D8217E2" w14:textId="77777777" w:rsidR="0005368F" w:rsidRPr="0005368F" w:rsidRDefault="0005368F" w:rsidP="0005368F">
      <w:pPr>
        <w:pStyle w:val="Heading1"/>
        <w:shd w:val="clear" w:color="auto" w:fill="FFFFFF"/>
        <w:spacing w:before="0" w:beforeAutospacing="0" w:after="0" w:afterAutospacing="0"/>
        <w:rPr>
          <w:rFonts w:asciiTheme="minorHAnsi" w:hAnsiTheme="minorHAnsi" w:cstheme="minorHAnsi"/>
          <w:b w:val="0"/>
          <w:bCs w:val="0"/>
          <w:color w:val="333333"/>
          <w:sz w:val="20"/>
          <w:szCs w:val="20"/>
        </w:rPr>
      </w:pPr>
    </w:p>
    <w:p w14:paraId="3F6E7141" w14:textId="53ED2428" w:rsidR="00FA37BD" w:rsidRPr="00436B2A" w:rsidRDefault="007C2FD7" w:rsidP="00C54108">
      <w:pPr>
        <w:rPr>
          <w:rFonts w:cstheme="minorHAnsi"/>
          <w:color w:val="000000"/>
          <w:sz w:val="20"/>
          <w:szCs w:val="20"/>
        </w:rPr>
      </w:pPr>
      <w:r w:rsidRPr="00436B2A">
        <w:rPr>
          <w:sz w:val="20"/>
          <w:szCs w:val="20"/>
        </w:rPr>
        <w:t xml:space="preserve">Mackie, </w:t>
      </w:r>
      <w:r w:rsidRPr="00436B2A">
        <w:rPr>
          <w:sz w:val="20"/>
          <w:szCs w:val="20"/>
        </w:rPr>
        <w:t xml:space="preserve">J.L, </w:t>
      </w:r>
      <w:r w:rsidRPr="00436B2A">
        <w:rPr>
          <w:sz w:val="20"/>
          <w:szCs w:val="20"/>
        </w:rPr>
        <w:t xml:space="preserve">‘Evil </w:t>
      </w:r>
      <w:proofErr w:type="gramStart"/>
      <w:r w:rsidRPr="00436B2A">
        <w:rPr>
          <w:sz w:val="20"/>
          <w:szCs w:val="20"/>
        </w:rPr>
        <w:t>And</w:t>
      </w:r>
      <w:proofErr w:type="gramEnd"/>
      <w:r w:rsidRPr="00436B2A">
        <w:rPr>
          <w:sz w:val="20"/>
          <w:szCs w:val="20"/>
        </w:rPr>
        <w:t xml:space="preserve"> Omnipotence’,</w:t>
      </w:r>
      <w:r w:rsidRPr="00436B2A">
        <w:rPr>
          <w:i/>
          <w:iCs/>
          <w:sz w:val="20"/>
          <w:szCs w:val="20"/>
        </w:rPr>
        <w:t xml:space="preserve"> Mind, </w:t>
      </w:r>
      <w:r w:rsidRPr="00436B2A">
        <w:rPr>
          <w:rFonts w:cstheme="minorHAnsi"/>
          <w:color w:val="000000"/>
          <w:spacing w:val="-5"/>
          <w:sz w:val="20"/>
          <w:szCs w:val="20"/>
        </w:rPr>
        <w:t>Vol. 64, No. 254 (1955), 200-212</w:t>
      </w:r>
      <w:r w:rsidRPr="00436B2A">
        <w:rPr>
          <w:rFonts w:cstheme="minorHAnsi"/>
          <w:color w:val="000000"/>
          <w:spacing w:val="-5"/>
          <w:sz w:val="20"/>
          <w:szCs w:val="20"/>
        </w:rPr>
        <w:t>.</w:t>
      </w:r>
    </w:p>
    <w:p w14:paraId="1AF50B4C" w14:textId="34B51DE0" w:rsidR="00EC7468" w:rsidRPr="00EC7468" w:rsidRDefault="00EC7468" w:rsidP="00EC7468">
      <w:pPr>
        <w:pStyle w:val="FootnoteText"/>
        <w:rPr>
          <w:rFonts w:ascii="Calibri" w:hAnsi="Calibri" w:cs="Calibri"/>
          <w:color w:val="000000"/>
          <w:bdr w:val="none" w:sz="0" w:space="0" w:color="auto" w:frame="1"/>
          <w:shd w:val="clear" w:color="auto" w:fill="FFFFFF"/>
        </w:rPr>
      </w:pPr>
      <w:r w:rsidRPr="00EC7468">
        <w:rPr>
          <w:rFonts w:ascii="Calibri" w:hAnsi="Calibri" w:cs="Calibri"/>
          <w:color w:val="000000"/>
          <w:shd w:val="clear" w:color="auto" w:fill="FFFFFF"/>
        </w:rPr>
        <w:t>Sartre,</w:t>
      </w:r>
      <w:r>
        <w:rPr>
          <w:rFonts w:ascii="Calibri" w:hAnsi="Calibri" w:cs="Calibri"/>
          <w:color w:val="000000"/>
          <w:shd w:val="clear" w:color="auto" w:fill="FFFFFF"/>
        </w:rPr>
        <w:t xml:space="preserve"> Jean-Paul,</w:t>
      </w:r>
      <w:r w:rsidRPr="00EC7468">
        <w:rPr>
          <w:rFonts w:ascii="Calibri" w:hAnsi="Calibri" w:cs="Calibri"/>
          <w:color w:val="000000"/>
          <w:shd w:val="clear" w:color="auto" w:fill="FFFFFF"/>
        </w:rPr>
        <w:t xml:space="preserve"> 'Existentialism is a Humanism', </w:t>
      </w:r>
      <w:r w:rsidRPr="00EC7468">
        <w:rPr>
          <w:rFonts w:ascii="Calibri" w:hAnsi="Calibri" w:cs="Calibri"/>
          <w:color w:val="000000"/>
          <w:bdr w:val="none" w:sz="0" w:space="0" w:color="auto" w:frame="1"/>
          <w:shd w:val="clear" w:color="auto" w:fill="FFFFFF"/>
        </w:rPr>
        <w:t>translated by Walter Kaufman, originally printed in Kaufman, Walter, </w:t>
      </w:r>
      <w:r w:rsidRPr="00EC7468">
        <w:rPr>
          <w:rFonts w:ascii="Calibri" w:hAnsi="Calibri" w:cs="Calibri"/>
          <w:i/>
          <w:iCs/>
          <w:color w:val="000000"/>
          <w:bdr w:val="none" w:sz="0" w:space="0" w:color="auto" w:frame="1"/>
          <w:shd w:val="clear" w:color="auto" w:fill="FFFFFF"/>
        </w:rPr>
        <w:t>Existentialism from Dostoyevsky to Sartre: Basic Writings of Existentialism by Kaufmann, Kierkegaard, Nietzsche, Jaspers, Heidegger, and Others, </w:t>
      </w:r>
      <w:r w:rsidRPr="00EC7468">
        <w:rPr>
          <w:rFonts w:ascii="Calibri" w:hAnsi="Calibri" w:cs="Calibri"/>
          <w:color w:val="000000"/>
          <w:bdr w:val="none" w:sz="0" w:space="0" w:color="auto" w:frame="1"/>
          <w:shd w:val="clear" w:color="auto" w:fill="FFFFFF"/>
        </w:rPr>
        <w:t>(New York: Meridian Books, 1956), (p. 3),</w:t>
      </w:r>
    </w:p>
    <w:p w14:paraId="45BF2AC4" w14:textId="77777777" w:rsidR="00EC7468" w:rsidRPr="00EC7468" w:rsidRDefault="00EC7468" w:rsidP="00EC7468">
      <w:pPr>
        <w:pStyle w:val="FootnoteText"/>
        <w:rPr>
          <w:rFonts w:ascii="Calibri" w:hAnsi="Calibri" w:cs="Calibri"/>
          <w:color w:val="000000"/>
          <w:bdr w:val="none" w:sz="0" w:space="0" w:color="auto" w:frame="1"/>
          <w:shd w:val="clear" w:color="auto" w:fill="FFFFFF"/>
        </w:rPr>
      </w:pPr>
      <w:r w:rsidRPr="00EC7468">
        <w:rPr>
          <w:rFonts w:ascii="Calibri" w:hAnsi="Calibri" w:cs="Calibri"/>
          <w:color w:val="000000"/>
          <w:bdr w:val="none" w:sz="0" w:space="0" w:color="auto" w:frame="1"/>
          <w:shd w:val="clear" w:color="auto" w:fill="FFFFFF"/>
        </w:rPr>
        <w:t>&lt;</w:t>
      </w:r>
      <w:hyperlink r:id="rId8" w:history="1">
        <w:r w:rsidRPr="00EC7468">
          <w:rPr>
            <w:rStyle w:val="Hyperlink"/>
            <w:rFonts w:ascii="Calibri" w:hAnsi="Calibri" w:cs="Calibri"/>
            <w:bdr w:val="none" w:sz="0" w:space="0" w:color="auto" w:frame="1"/>
            <w:shd w:val="clear" w:color="auto" w:fill="FFFFFF"/>
          </w:rPr>
          <w:t>https://warwick.ac.uk/fac/cross_fac/complexity/people/students/dtc/students2011/maitland/philosophy/sartre-eih.pdf</w:t>
        </w:r>
      </w:hyperlink>
      <w:r w:rsidRPr="00EC7468">
        <w:rPr>
          <w:rFonts w:ascii="Calibri" w:hAnsi="Calibri" w:cs="Calibri"/>
          <w:color w:val="000000"/>
          <w:bdr w:val="none" w:sz="0" w:space="0" w:color="auto" w:frame="1"/>
          <w:shd w:val="clear" w:color="auto" w:fill="FFFFFF"/>
        </w:rPr>
        <w:t>&gt; </w:t>
      </w:r>
    </w:p>
    <w:p w14:paraId="43B298BB" w14:textId="51D877F8" w:rsidR="00FA37BD" w:rsidRPr="00EC7468" w:rsidRDefault="00EC7468" w:rsidP="00EC7468">
      <w:pPr>
        <w:rPr>
          <w:rFonts w:cstheme="minorHAnsi"/>
          <w:sz w:val="20"/>
          <w:szCs w:val="20"/>
        </w:rPr>
      </w:pPr>
      <w:r w:rsidRPr="00EC7468">
        <w:rPr>
          <w:rFonts w:ascii="Calibri" w:hAnsi="Calibri" w:cs="Calibri"/>
          <w:color w:val="000000"/>
          <w:sz w:val="20"/>
          <w:szCs w:val="20"/>
          <w:bdr w:val="none" w:sz="0" w:space="0" w:color="auto" w:frame="1"/>
          <w:shd w:val="clear" w:color="auto" w:fill="FFFFFF"/>
        </w:rPr>
        <w:t>[accessed 4 January 2023].</w:t>
      </w:r>
    </w:p>
    <w:sectPr w:rsidR="00FA37BD" w:rsidRPr="00EC74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7C1193" w14:textId="77777777" w:rsidR="00E754F8" w:rsidRDefault="00E754F8" w:rsidP="00D71D70">
      <w:pPr>
        <w:spacing w:after="0" w:line="240" w:lineRule="auto"/>
      </w:pPr>
      <w:r>
        <w:separator/>
      </w:r>
    </w:p>
  </w:endnote>
  <w:endnote w:type="continuationSeparator" w:id="0">
    <w:p w14:paraId="33219499" w14:textId="77777777" w:rsidR="00E754F8" w:rsidRDefault="00E754F8" w:rsidP="00D71D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D89912" w14:textId="77777777" w:rsidR="00E754F8" w:rsidRDefault="00E754F8" w:rsidP="00D71D70">
      <w:pPr>
        <w:spacing w:after="0" w:line="240" w:lineRule="auto"/>
      </w:pPr>
      <w:r>
        <w:separator/>
      </w:r>
    </w:p>
  </w:footnote>
  <w:footnote w:type="continuationSeparator" w:id="0">
    <w:p w14:paraId="3C866657" w14:textId="77777777" w:rsidR="00E754F8" w:rsidRDefault="00E754F8" w:rsidP="00D71D70">
      <w:pPr>
        <w:spacing w:after="0" w:line="240" w:lineRule="auto"/>
      </w:pPr>
      <w:r>
        <w:continuationSeparator/>
      </w:r>
    </w:p>
  </w:footnote>
  <w:footnote w:id="1">
    <w:p w14:paraId="29C896C6" w14:textId="353B4E02" w:rsidR="00D71D70" w:rsidRPr="00381B70" w:rsidRDefault="00D71D70">
      <w:pPr>
        <w:pStyle w:val="FootnoteText"/>
        <w:rPr>
          <w:sz w:val="16"/>
          <w:szCs w:val="16"/>
        </w:rPr>
      </w:pPr>
      <w:r w:rsidRPr="00381B70">
        <w:rPr>
          <w:rStyle w:val="FootnoteReference"/>
          <w:sz w:val="16"/>
          <w:szCs w:val="16"/>
        </w:rPr>
        <w:footnoteRef/>
      </w:r>
      <w:r w:rsidRPr="00381B70">
        <w:rPr>
          <w:sz w:val="16"/>
          <w:szCs w:val="16"/>
        </w:rPr>
        <w:t xml:space="preserve"> J.L Mackie</w:t>
      </w:r>
      <w:r w:rsidR="00640C22" w:rsidRPr="00381B70">
        <w:rPr>
          <w:sz w:val="16"/>
          <w:szCs w:val="16"/>
        </w:rPr>
        <w:t xml:space="preserve">, </w:t>
      </w:r>
      <w:r w:rsidR="00A3658E" w:rsidRPr="00381B70">
        <w:rPr>
          <w:sz w:val="16"/>
          <w:szCs w:val="16"/>
        </w:rPr>
        <w:t>‘</w:t>
      </w:r>
      <w:r w:rsidR="00640C22" w:rsidRPr="00381B70">
        <w:rPr>
          <w:sz w:val="16"/>
          <w:szCs w:val="16"/>
        </w:rPr>
        <w:t xml:space="preserve">Evil </w:t>
      </w:r>
      <w:proofErr w:type="gramStart"/>
      <w:r w:rsidR="00640C22" w:rsidRPr="00381B70">
        <w:rPr>
          <w:sz w:val="16"/>
          <w:szCs w:val="16"/>
        </w:rPr>
        <w:t>And</w:t>
      </w:r>
      <w:proofErr w:type="gramEnd"/>
      <w:r w:rsidR="00640C22" w:rsidRPr="00381B70">
        <w:rPr>
          <w:sz w:val="16"/>
          <w:szCs w:val="16"/>
        </w:rPr>
        <w:t xml:space="preserve"> Omnipotence</w:t>
      </w:r>
      <w:r w:rsidR="00A3658E" w:rsidRPr="00381B70">
        <w:rPr>
          <w:sz w:val="16"/>
          <w:szCs w:val="16"/>
        </w:rPr>
        <w:t>’</w:t>
      </w:r>
      <w:r w:rsidR="000E5DF0" w:rsidRPr="00381B70">
        <w:rPr>
          <w:sz w:val="16"/>
          <w:szCs w:val="16"/>
        </w:rPr>
        <w:t>,</w:t>
      </w:r>
      <w:r w:rsidR="000E5DF0" w:rsidRPr="00381B70">
        <w:rPr>
          <w:i/>
          <w:iCs/>
          <w:sz w:val="16"/>
          <w:szCs w:val="16"/>
        </w:rPr>
        <w:t xml:space="preserve"> Mind, </w:t>
      </w:r>
      <w:r w:rsidR="00611D13" w:rsidRPr="00381B70">
        <w:rPr>
          <w:rFonts w:cstheme="minorHAnsi"/>
          <w:color w:val="000000"/>
          <w:spacing w:val="-5"/>
          <w:sz w:val="16"/>
          <w:szCs w:val="16"/>
        </w:rPr>
        <w:t>Vol. 64, No. 254</w:t>
      </w:r>
      <w:r w:rsidR="00611D13" w:rsidRPr="00381B70">
        <w:rPr>
          <w:rFonts w:cstheme="minorHAnsi"/>
          <w:color w:val="000000"/>
          <w:spacing w:val="-5"/>
          <w:sz w:val="16"/>
          <w:szCs w:val="16"/>
        </w:rPr>
        <w:t xml:space="preserve"> (1955),</w:t>
      </w:r>
      <w:r w:rsidR="001364D9" w:rsidRPr="00381B70">
        <w:rPr>
          <w:rFonts w:cstheme="minorHAnsi"/>
          <w:color w:val="000000"/>
          <w:spacing w:val="-5"/>
          <w:sz w:val="16"/>
          <w:szCs w:val="16"/>
        </w:rPr>
        <w:t xml:space="preserve"> 200-212</w:t>
      </w:r>
      <w:r w:rsidR="00B80473" w:rsidRPr="00381B70">
        <w:rPr>
          <w:rFonts w:cstheme="minorHAnsi"/>
          <w:color w:val="000000"/>
          <w:spacing w:val="-5"/>
          <w:sz w:val="16"/>
          <w:szCs w:val="16"/>
        </w:rPr>
        <w:t xml:space="preserve"> (p.</w:t>
      </w:r>
      <w:r w:rsidR="008C2D6B" w:rsidRPr="00381B70">
        <w:rPr>
          <w:rFonts w:cstheme="minorHAnsi"/>
          <w:color w:val="000000"/>
          <w:spacing w:val="-5"/>
          <w:sz w:val="16"/>
          <w:szCs w:val="16"/>
        </w:rPr>
        <w:t xml:space="preserve"> </w:t>
      </w:r>
      <w:r w:rsidR="00B80473" w:rsidRPr="00381B70">
        <w:rPr>
          <w:rFonts w:cstheme="minorHAnsi"/>
          <w:color w:val="000000"/>
          <w:spacing w:val="-5"/>
          <w:sz w:val="16"/>
          <w:szCs w:val="16"/>
        </w:rPr>
        <w:t>206).</w:t>
      </w:r>
      <w:r w:rsidR="001364D9" w:rsidRPr="00381B70">
        <w:rPr>
          <w:rFonts w:cstheme="minorHAnsi"/>
          <w:color w:val="000000"/>
          <w:spacing w:val="-5"/>
          <w:sz w:val="16"/>
          <w:szCs w:val="16"/>
        </w:rPr>
        <w:t xml:space="preserve"> </w:t>
      </w:r>
    </w:p>
  </w:footnote>
  <w:footnote w:id="2">
    <w:p w14:paraId="31E29FCE" w14:textId="4129519F" w:rsidR="008F5ED8" w:rsidRPr="00381B70" w:rsidRDefault="008045F8" w:rsidP="008F5ED8">
      <w:pPr>
        <w:pStyle w:val="Heading1"/>
        <w:shd w:val="clear" w:color="auto" w:fill="FFFFFF"/>
        <w:spacing w:before="0" w:beforeAutospacing="0" w:after="0" w:afterAutospacing="0"/>
        <w:rPr>
          <w:rFonts w:asciiTheme="minorHAnsi" w:hAnsiTheme="minorHAnsi" w:cstheme="minorHAnsi"/>
          <w:b w:val="0"/>
          <w:bCs w:val="0"/>
          <w:color w:val="333333"/>
          <w:sz w:val="16"/>
          <w:szCs w:val="16"/>
        </w:rPr>
      </w:pPr>
      <w:r w:rsidRPr="00381B70">
        <w:rPr>
          <w:rStyle w:val="FootnoteReference"/>
          <w:rFonts w:asciiTheme="minorHAnsi" w:hAnsiTheme="minorHAnsi" w:cstheme="minorHAnsi"/>
          <w:b w:val="0"/>
          <w:bCs w:val="0"/>
          <w:sz w:val="16"/>
          <w:szCs w:val="16"/>
        </w:rPr>
        <w:footnoteRef/>
      </w:r>
      <w:r w:rsidRPr="00381B70">
        <w:rPr>
          <w:rFonts w:asciiTheme="minorHAnsi" w:hAnsiTheme="minorHAnsi" w:cstheme="minorHAnsi"/>
          <w:b w:val="0"/>
          <w:bCs w:val="0"/>
          <w:sz w:val="16"/>
          <w:szCs w:val="16"/>
        </w:rPr>
        <w:t xml:space="preserve"> Marcus Aurelius</w:t>
      </w:r>
      <w:r w:rsidR="009502DF" w:rsidRPr="00381B70">
        <w:rPr>
          <w:rFonts w:asciiTheme="minorHAnsi" w:hAnsiTheme="minorHAnsi" w:cstheme="minorHAnsi"/>
          <w:b w:val="0"/>
          <w:bCs w:val="0"/>
          <w:sz w:val="16"/>
          <w:szCs w:val="16"/>
        </w:rPr>
        <w:t>,</w:t>
      </w:r>
      <w:r w:rsidRPr="00381B70">
        <w:rPr>
          <w:rFonts w:asciiTheme="minorHAnsi" w:hAnsiTheme="minorHAnsi" w:cstheme="minorHAnsi"/>
          <w:b w:val="0"/>
          <w:bCs w:val="0"/>
          <w:sz w:val="16"/>
          <w:szCs w:val="16"/>
        </w:rPr>
        <w:t xml:space="preserve"> </w:t>
      </w:r>
      <w:r w:rsidR="008F5ED8" w:rsidRPr="00381B70">
        <w:rPr>
          <w:rFonts w:asciiTheme="minorHAnsi" w:hAnsiTheme="minorHAnsi" w:cstheme="minorHAnsi"/>
          <w:b w:val="0"/>
          <w:bCs w:val="0"/>
          <w:i/>
          <w:iCs/>
          <w:color w:val="333333"/>
          <w:sz w:val="16"/>
          <w:szCs w:val="16"/>
        </w:rPr>
        <w:t>The Thoughts of the Emperor M. Aurelius Antoninus</w:t>
      </w:r>
      <w:r w:rsidR="008F5ED8" w:rsidRPr="00381B70">
        <w:rPr>
          <w:rFonts w:asciiTheme="minorHAnsi" w:hAnsiTheme="minorHAnsi" w:cstheme="minorHAnsi"/>
          <w:b w:val="0"/>
          <w:bCs w:val="0"/>
          <w:i/>
          <w:iCs/>
          <w:color w:val="333333"/>
          <w:sz w:val="16"/>
          <w:szCs w:val="16"/>
        </w:rPr>
        <w:t>,</w:t>
      </w:r>
      <w:r w:rsidR="005D0B03" w:rsidRPr="00381B70">
        <w:rPr>
          <w:rFonts w:asciiTheme="minorHAnsi" w:hAnsiTheme="minorHAnsi" w:cstheme="minorHAnsi"/>
          <w:b w:val="0"/>
          <w:bCs w:val="0"/>
          <w:i/>
          <w:iCs/>
          <w:color w:val="333333"/>
          <w:sz w:val="16"/>
          <w:szCs w:val="16"/>
        </w:rPr>
        <w:t xml:space="preserve"> </w:t>
      </w:r>
      <w:r w:rsidR="005D0B03" w:rsidRPr="00381B70">
        <w:rPr>
          <w:rFonts w:asciiTheme="minorHAnsi" w:hAnsiTheme="minorHAnsi" w:cstheme="minorHAnsi"/>
          <w:b w:val="0"/>
          <w:bCs w:val="0"/>
          <w:color w:val="333333"/>
          <w:sz w:val="16"/>
          <w:szCs w:val="16"/>
        </w:rPr>
        <w:t xml:space="preserve">Translated </w:t>
      </w:r>
      <w:proofErr w:type="gramStart"/>
      <w:r w:rsidR="005D0B03" w:rsidRPr="00381B70">
        <w:rPr>
          <w:rFonts w:asciiTheme="minorHAnsi" w:hAnsiTheme="minorHAnsi" w:cstheme="minorHAnsi"/>
          <w:b w:val="0"/>
          <w:bCs w:val="0"/>
          <w:color w:val="333333"/>
          <w:sz w:val="16"/>
          <w:szCs w:val="16"/>
        </w:rPr>
        <w:t>By</w:t>
      </w:r>
      <w:proofErr w:type="gramEnd"/>
      <w:r w:rsidR="005D0B03" w:rsidRPr="00381B70">
        <w:rPr>
          <w:rFonts w:asciiTheme="minorHAnsi" w:hAnsiTheme="minorHAnsi" w:cstheme="minorHAnsi"/>
          <w:b w:val="0"/>
          <w:bCs w:val="0"/>
          <w:color w:val="333333"/>
          <w:sz w:val="16"/>
          <w:szCs w:val="16"/>
        </w:rPr>
        <w:t xml:space="preserve"> George Long, </w:t>
      </w:r>
      <w:r w:rsidR="001A56FC" w:rsidRPr="00381B70">
        <w:rPr>
          <w:rFonts w:asciiTheme="minorHAnsi" w:hAnsiTheme="minorHAnsi" w:cstheme="minorHAnsi"/>
          <w:b w:val="0"/>
          <w:bCs w:val="0"/>
          <w:color w:val="333333"/>
          <w:sz w:val="16"/>
          <w:szCs w:val="16"/>
        </w:rPr>
        <w:t xml:space="preserve">(Boston: Ticknor </w:t>
      </w:r>
      <w:r w:rsidR="00082E86" w:rsidRPr="00381B70">
        <w:rPr>
          <w:rFonts w:asciiTheme="minorHAnsi" w:hAnsiTheme="minorHAnsi" w:cstheme="minorHAnsi"/>
          <w:b w:val="0"/>
          <w:bCs w:val="0"/>
          <w:color w:val="333333"/>
          <w:sz w:val="16"/>
          <w:szCs w:val="16"/>
        </w:rPr>
        <w:t>And Fields, 1864), p.</w:t>
      </w:r>
      <w:r w:rsidR="008C2D6B" w:rsidRPr="00381B70">
        <w:rPr>
          <w:rFonts w:asciiTheme="minorHAnsi" w:hAnsiTheme="minorHAnsi" w:cstheme="minorHAnsi"/>
          <w:b w:val="0"/>
          <w:bCs w:val="0"/>
          <w:color w:val="333333"/>
          <w:sz w:val="16"/>
          <w:szCs w:val="16"/>
        </w:rPr>
        <w:t xml:space="preserve"> 142.</w:t>
      </w:r>
    </w:p>
    <w:p w14:paraId="282BD571" w14:textId="5E196B1D" w:rsidR="008045F8" w:rsidRDefault="008045F8">
      <w:pPr>
        <w:pStyle w:val="FootnoteText"/>
      </w:pPr>
    </w:p>
  </w:footnote>
  <w:footnote w:id="3">
    <w:p w14:paraId="695210E1" w14:textId="2D623C42" w:rsidR="00726320" w:rsidRPr="00381B70" w:rsidRDefault="005F6ACD" w:rsidP="00726320">
      <w:pPr>
        <w:pStyle w:val="Heading1"/>
        <w:spacing w:before="150" w:beforeAutospacing="0" w:after="300" w:afterAutospacing="0"/>
        <w:rPr>
          <w:rFonts w:asciiTheme="minorHAnsi" w:hAnsiTheme="minorHAnsi" w:cstheme="minorHAnsi"/>
          <w:b w:val="0"/>
          <w:bCs w:val="0"/>
          <w:color w:val="000000"/>
          <w:sz w:val="16"/>
          <w:szCs w:val="16"/>
        </w:rPr>
      </w:pPr>
      <w:r w:rsidRPr="00726320">
        <w:rPr>
          <w:rStyle w:val="FootnoteReference"/>
          <w:rFonts w:asciiTheme="minorHAnsi" w:hAnsiTheme="minorHAnsi" w:cstheme="minorHAnsi"/>
          <w:b w:val="0"/>
          <w:bCs w:val="0"/>
          <w:sz w:val="20"/>
          <w:szCs w:val="20"/>
        </w:rPr>
        <w:footnoteRef/>
      </w:r>
      <w:r w:rsidRPr="00726320">
        <w:rPr>
          <w:rFonts w:asciiTheme="minorHAnsi" w:hAnsiTheme="minorHAnsi" w:cstheme="minorHAnsi"/>
          <w:b w:val="0"/>
          <w:bCs w:val="0"/>
          <w:sz w:val="20"/>
          <w:szCs w:val="20"/>
        </w:rPr>
        <w:t xml:space="preserve"> </w:t>
      </w:r>
      <w:r w:rsidRPr="00381B70">
        <w:rPr>
          <w:rFonts w:asciiTheme="minorHAnsi" w:hAnsiTheme="minorHAnsi" w:cstheme="minorHAnsi"/>
          <w:b w:val="0"/>
          <w:bCs w:val="0"/>
          <w:sz w:val="16"/>
          <w:szCs w:val="16"/>
        </w:rPr>
        <w:t>G</w:t>
      </w:r>
      <w:r w:rsidR="00AA6BB8" w:rsidRPr="00381B70">
        <w:rPr>
          <w:rFonts w:asciiTheme="minorHAnsi" w:hAnsiTheme="minorHAnsi" w:cstheme="minorHAnsi"/>
          <w:b w:val="0"/>
          <w:bCs w:val="0"/>
          <w:sz w:val="16"/>
          <w:szCs w:val="16"/>
        </w:rPr>
        <w:t xml:space="preserve">benga </w:t>
      </w:r>
      <w:proofErr w:type="spellStart"/>
      <w:r w:rsidR="00AA6BB8" w:rsidRPr="00381B70">
        <w:rPr>
          <w:rFonts w:asciiTheme="minorHAnsi" w:hAnsiTheme="minorHAnsi" w:cstheme="minorHAnsi"/>
          <w:b w:val="0"/>
          <w:bCs w:val="0"/>
          <w:sz w:val="16"/>
          <w:szCs w:val="16"/>
        </w:rPr>
        <w:t>Adebambo</w:t>
      </w:r>
      <w:proofErr w:type="spellEnd"/>
      <w:r w:rsidR="00AA6BB8" w:rsidRPr="00381B70">
        <w:rPr>
          <w:rFonts w:asciiTheme="minorHAnsi" w:hAnsiTheme="minorHAnsi" w:cstheme="minorHAnsi"/>
          <w:b w:val="0"/>
          <w:bCs w:val="0"/>
          <w:sz w:val="16"/>
          <w:szCs w:val="16"/>
        </w:rPr>
        <w:t xml:space="preserve">, </w:t>
      </w:r>
      <w:r w:rsidR="00726320" w:rsidRPr="00381B70">
        <w:rPr>
          <w:rFonts w:asciiTheme="minorHAnsi" w:hAnsiTheme="minorHAnsi" w:cstheme="minorHAnsi"/>
          <w:b w:val="0"/>
          <w:bCs w:val="0"/>
          <w:sz w:val="16"/>
          <w:szCs w:val="16"/>
        </w:rPr>
        <w:t>‘</w:t>
      </w:r>
      <w:r w:rsidR="00726320" w:rsidRPr="00381B70">
        <w:rPr>
          <w:rFonts w:asciiTheme="minorHAnsi" w:hAnsiTheme="minorHAnsi" w:cstheme="minorHAnsi"/>
          <w:b w:val="0"/>
          <w:bCs w:val="0"/>
          <w:color w:val="000000"/>
          <w:sz w:val="16"/>
          <w:szCs w:val="16"/>
        </w:rPr>
        <w:t>Until you see the purpose in your pain, it will remain painful</w:t>
      </w:r>
      <w:r w:rsidR="00726320" w:rsidRPr="00381B70">
        <w:rPr>
          <w:rFonts w:asciiTheme="minorHAnsi" w:hAnsiTheme="minorHAnsi" w:cstheme="minorHAnsi"/>
          <w:b w:val="0"/>
          <w:bCs w:val="0"/>
          <w:color w:val="000000"/>
          <w:sz w:val="16"/>
          <w:szCs w:val="16"/>
        </w:rPr>
        <w:t xml:space="preserve">’, </w:t>
      </w:r>
      <w:r w:rsidR="00726320" w:rsidRPr="00381B70">
        <w:rPr>
          <w:rFonts w:asciiTheme="minorHAnsi" w:hAnsiTheme="minorHAnsi" w:cstheme="minorHAnsi"/>
          <w:b w:val="0"/>
          <w:bCs w:val="0"/>
          <w:i/>
          <w:iCs/>
          <w:color w:val="000000"/>
          <w:sz w:val="16"/>
          <w:szCs w:val="16"/>
        </w:rPr>
        <w:t xml:space="preserve">The Guardian, </w:t>
      </w:r>
      <w:r w:rsidR="00DA6D37" w:rsidRPr="00381B70">
        <w:rPr>
          <w:rFonts w:asciiTheme="minorHAnsi" w:hAnsiTheme="minorHAnsi" w:cstheme="minorHAnsi"/>
          <w:b w:val="0"/>
          <w:bCs w:val="0"/>
          <w:color w:val="000000"/>
          <w:sz w:val="16"/>
          <w:szCs w:val="16"/>
        </w:rPr>
        <w:t xml:space="preserve">16 February 2019. </w:t>
      </w:r>
      <w:hyperlink r:id="rId1" w:history="1">
        <w:r w:rsidR="00E81B93" w:rsidRPr="00381B70">
          <w:rPr>
            <w:rStyle w:val="Hyperlink"/>
            <w:rFonts w:asciiTheme="minorHAnsi" w:hAnsiTheme="minorHAnsi" w:cstheme="minorHAnsi"/>
            <w:b w:val="0"/>
            <w:bCs w:val="0"/>
            <w:sz w:val="16"/>
            <w:szCs w:val="16"/>
          </w:rPr>
          <w:t>https://guardian.ng/saturday-magazine/until-you-see-the-purpose-in-your-pain-it-will-remain-painful/</w:t>
        </w:r>
      </w:hyperlink>
      <w:r w:rsidR="00E81B93" w:rsidRPr="00381B70">
        <w:rPr>
          <w:rFonts w:asciiTheme="minorHAnsi" w:hAnsiTheme="minorHAnsi" w:cstheme="minorHAnsi"/>
          <w:b w:val="0"/>
          <w:bCs w:val="0"/>
          <w:color w:val="000000"/>
          <w:sz w:val="16"/>
          <w:szCs w:val="16"/>
        </w:rPr>
        <w:t xml:space="preserve"> [accessed </w:t>
      </w:r>
      <w:r w:rsidR="005C5162" w:rsidRPr="00381B70">
        <w:rPr>
          <w:rFonts w:asciiTheme="minorHAnsi" w:hAnsiTheme="minorHAnsi" w:cstheme="minorHAnsi"/>
          <w:b w:val="0"/>
          <w:bCs w:val="0"/>
          <w:color w:val="000000"/>
          <w:sz w:val="16"/>
          <w:szCs w:val="16"/>
        </w:rPr>
        <w:t>4 January 2023].</w:t>
      </w:r>
    </w:p>
    <w:p w14:paraId="32BE3E3E" w14:textId="0C5E7716" w:rsidR="005F6ACD" w:rsidRDefault="005F6ACD">
      <w:pPr>
        <w:pStyle w:val="FootnoteText"/>
      </w:pPr>
    </w:p>
  </w:footnote>
  <w:footnote w:id="4">
    <w:p w14:paraId="3FBC79B4" w14:textId="77777777" w:rsidR="00381B70" w:rsidRDefault="00381B70" w:rsidP="00481DBB">
      <w:pPr>
        <w:pStyle w:val="FootnoteText"/>
      </w:pPr>
    </w:p>
    <w:p w14:paraId="135496F7" w14:textId="04CECC54" w:rsidR="00481DBB" w:rsidRPr="00381B70" w:rsidRDefault="00063A97" w:rsidP="00481DBB">
      <w:pPr>
        <w:pStyle w:val="FootnoteText"/>
        <w:rPr>
          <w:rFonts w:ascii="Calibri" w:hAnsi="Calibri" w:cs="Calibri"/>
          <w:color w:val="000000"/>
          <w:sz w:val="16"/>
          <w:szCs w:val="16"/>
          <w:bdr w:val="none" w:sz="0" w:space="0" w:color="auto" w:frame="1"/>
          <w:shd w:val="clear" w:color="auto" w:fill="FFFFFF"/>
        </w:rPr>
      </w:pPr>
      <w:r>
        <w:rPr>
          <w:rStyle w:val="FootnoteReference"/>
        </w:rPr>
        <w:footnoteRef/>
      </w:r>
      <w:r>
        <w:t xml:space="preserve"> </w:t>
      </w:r>
      <w:r w:rsidR="00481DBB" w:rsidRPr="00381B70">
        <w:rPr>
          <w:rFonts w:ascii="Calibri" w:hAnsi="Calibri" w:cs="Calibri"/>
          <w:color w:val="000000"/>
          <w:sz w:val="16"/>
          <w:szCs w:val="16"/>
          <w:shd w:val="clear" w:color="auto" w:fill="FFFFFF"/>
        </w:rPr>
        <w:t>Jean-Paul Sartre, 'Existentialism is a Humanism', </w:t>
      </w:r>
      <w:r w:rsidR="00481DBB" w:rsidRPr="00381B70">
        <w:rPr>
          <w:rFonts w:ascii="Calibri" w:hAnsi="Calibri" w:cs="Calibri"/>
          <w:color w:val="000000"/>
          <w:sz w:val="16"/>
          <w:szCs w:val="16"/>
          <w:bdr w:val="none" w:sz="0" w:space="0" w:color="auto" w:frame="1"/>
          <w:shd w:val="clear" w:color="auto" w:fill="FFFFFF"/>
        </w:rPr>
        <w:t>translated by Walter Kaufman, originally printed in Kaufman, Walter, </w:t>
      </w:r>
      <w:r w:rsidR="00481DBB" w:rsidRPr="00381B70">
        <w:rPr>
          <w:rFonts w:ascii="Calibri" w:hAnsi="Calibri" w:cs="Calibri"/>
          <w:i/>
          <w:iCs/>
          <w:color w:val="000000"/>
          <w:sz w:val="16"/>
          <w:szCs w:val="16"/>
          <w:bdr w:val="none" w:sz="0" w:space="0" w:color="auto" w:frame="1"/>
          <w:shd w:val="clear" w:color="auto" w:fill="FFFFFF"/>
        </w:rPr>
        <w:t>Existentialism from Dostoyevsky to Sartre: Basic Writings of Existentialism by Kaufmann, Kierkegaard, Nietzsche, Jaspers, Heidegger, and Others, </w:t>
      </w:r>
      <w:r w:rsidR="00481DBB" w:rsidRPr="00381B70">
        <w:rPr>
          <w:rFonts w:ascii="Calibri" w:hAnsi="Calibri" w:cs="Calibri"/>
          <w:color w:val="000000"/>
          <w:sz w:val="16"/>
          <w:szCs w:val="16"/>
          <w:bdr w:val="none" w:sz="0" w:space="0" w:color="auto" w:frame="1"/>
          <w:shd w:val="clear" w:color="auto" w:fill="FFFFFF"/>
        </w:rPr>
        <w:t xml:space="preserve">(New York: Meridian Books, 1956), (p. </w:t>
      </w:r>
      <w:r w:rsidR="00AC45D6">
        <w:rPr>
          <w:rFonts w:ascii="Calibri" w:hAnsi="Calibri" w:cs="Calibri"/>
          <w:color w:val="000000"/>
          <w:sz w:val="16"/>
          <w:szCs w:val="16"/>
          <w:bdr w:val="none" w:sz="0" w:space="0" w:color="auto" w:frame="1"/>
          <w:shd w:val="clear" w:color="auto" w:fill="FFFFFF"/>
        </w:rPr>
        <w:t>3</w:t>
      </w:r>
      <w:r w:rsidR="00481DBB" w:rsidRPr="00381B70">
        <w:rPr>
          <w:rFonts w:ascii="Calibri" w:hAnsi="Calibri" w:cs="Calibri"/>
          <w:color w:val="000000"/>
          <w:sz w:val="16"/>
          <w:szCs w:val="16"/>
          <w:bdr w:val="none" w:sz="0" w:space="0" w:color="auto" w:frame="1"/>
          <w:shd w:val="clear" w:color="auto" w:fill="FFFFFF"/>
        </w:rPr>
        <w:t>),</w:t>
      </w:r>
    </w:p>
    <w:p w14:paraId="5CB3C19D" w14:textId="77777777" w:rsidR="00AC45D6" w:rsidRDefault="00481DBB" w:rsidP="00481DBB">
      <w:pPr>
        <w:pStyle w:val="FootnoteText"/>
        <w:rPr>
          <w:rFonts w:ascii="Calibri" w:hAnsi="Calibri" w:cs="Calibri"/>
          <w:color w:val="000000"/>
          <w:sz w:val="16"/>
          <w:szCs w:val="16"/>
          <w:bdr w:val="none" w:sz="0" w:space="0" w:color="auto" w:frame="1"/>
          <w:shd w:val="clear" w:color="auto" w:fill="FFFFFF"/>
        </w:rPr>
      </w:pPr>
      <w:r w:rsidRPr="00381B70">
        <w:rPr>
          <w:rFonts w:ascii="Calibri" w:hAnsi="Calibri" w:cs="Calibri"/>
          <w:color w:val="000000"/>
          <w:sz w:val="16"/>
          <w:szCs w:val="16"/>
          <w:bdr w:val="none" w:sz="0" w:space="0" w:color="auto" w:frame="1"/>
          <w:shd w:val="clear" w:color="auto" w:fill="FFFFFF"/>
        </w:rPr>
        <w:t>&lt;</w:t>
      </w:r>
      <w:hyperlink r:id="rId2" w:history="1">
        <w:r w:rsidRPr="00381B70">
          <w:rPr>
            <w:rStyle w:val="Hyperlink"/>
            <w:rFonts w:ascii="Calibri" w:hAnsi="Calibri" w:cs="Calibri"/>
            <w:sz w:val="16"/>
            <w:szCs w:val="16"/>
            <w:bdr w:val="none" w:sz="0" w:space="0" w:color="auto" w:frame="1"/>
            <w:shd w:val="clear" w:color="auto" w:fill="FFFFFF"/>
          </w:rPr>
          <w:t>https://warwick.ac.uk/fac/cross_fac/complexity/people/students/dtc/students2011/maitland/philosophy/sartre-eih.pdf</w:t>
        </w:r>
      </w:hyperlink>
      <w:r w:rsidRPr="00381B70">
        <w:rPr>
          <w:rFonts w:ascii="Calibri" w:hAnsi="Calibri" w:cs="Calibri"/>
          <w:color w:val="000000"/>
          <w:sz w:val="16"/>
          <w:szCs w:val="16"/>
          <w:bdr w:val="none" w:sz="0" w:space="0" w:color="auto" w:frame="1"/>
          <w:shd w:val="clear" w:color="auto" w:fill="FFFFFF"/>
        </w:rPr>
        <w:t>&gt; </w:t>
      </w:r>
    </w:p>
    <w:p w14:paraId="7F1C094E" w14:textId="0C817009" w:rsidR="00063A97" w:rsidRDefault="00481DBB" w:rsidP="00481DBB">
      <w:pPr>
        <w:pStyle w:val="FootnoteText"/>
      </w:pPr>
      <w:r w:rsidRPr="00381B70">
        <w:rPr>
          <w:rFonts w:ascii="Calibri" w:hAnsi="Calibri" w:cs="Calibri"/>
          <w:color w:val="000000"/>
          <w:sz w:val="16"/>
          <w:szCs w:val="16"/>
          <w:bdr w:val="none" w:sz="0" w:space="0" w:color="auto" w:frame="1"/>
          <w:shd w:val="clear" w:color="auto" w:fill="FFFFFF"/>
        </w:rPr>
        <w:t>[accessed 4 January 2023].</w:t>
      </w:r>
    </w:p>
  </w:footnote>
  <w:footnote w:id="5">
    <w:p w14:paraId="3D8BCF68" w14:textId="0B2E6147" w:rsidR="00481DBB" w:rsidRPr="00ED3AC2" w:rsidRDefault="00083E64" w:rsidP="00481DBB">
      <w:pPr>
        <w:pStyle w:val="FootnoteText"/>
        <w:rPr>
          <w:i/>
          <w:iCs/>
          <w:sz w:val="16"/>
          <w:szCs w:val="16"/>
        </w:rPr>
      </w:pPr>
      <w:r w:rsidRPr="00ED3AC2">
        <w:rPr>
          <w:rStyle w:val="FootnoteReference"/>
          <w:sz w:val="16"/>
          <w:szCs w:val="16"/>
        </w:rPr>
        <w:footnoteRef/>
      </w:r>
      <w:r w:rsidRPr="00ED3AC2">
        <w:rPr>
          <w:sz w:val="16"/>
          <w:szCs w:val="16"/>
        </w:rPr>
        <w:t xml:space="preserve"> </w:t>
      </w:r>
      <w:r w:rsidR="00ED3AC2" w:rsidRPr="00ED3AC2">
        <w:rPr>
          <w:sz w:val="16"/>
          <w:szCs w:val="16"/>
        </w:rPr>
        <w:t xml:space="preserve">Sartre, </w:t>
      </w:r>
      <w:r w:rsidR="00ED3AC2" w:rsidRPr="00ED3AC2">
        <w:rPr>
          <w:i/>
          <w:iCs/>
          <w:sz w:val="16"/>
          <w:szCs w:val="16"/>
        </w:rPr>
        <w:t xml:space="preserve">Existentialism Is </w:t>
      </w:r>
      <w:proofErr w:type="gramStart"/>
      <w:r w:rsidR="00ED3AC2" w:rsidRPr="00ED3AC2">
        <w:rPr>
          <w:i/>
          <w:iCs/>
          <w:sz w:val="16"/>
          <w:szCs w:val="16"/>
        </w:rPr>
        <w:t>A</w:t>
      </w:r>
      <w:proofErr w:type="gramEnd"/>
      <w:r w:rsidR="00ED3AC2" w:rsidRPr="00ED3AC2">
        <w:rPr>
          <w:i/>
          <w:iCs/>
          <w:sz w:val="16"/>
          <w:szCs w:val="16"/>
        </w:rPr>
        <w:t xml:space="preserve"> Humanism</w:t>
      </w:r>
      <w:r w:rsidR="00ED3AC2" w:rsidRPr="00ED3AC2">
        <w:rPr>
          <w:sz w:val="16"/>
          <w:szCs w:val="16"/>
        </w:rPr>
        <w:t>, p. 3.</w:t>
      </w:r>
    </w:p>
    <w:p w14:paraId="19E7B812" w14:textId="531A7A1A" w:rsidR="00083E64" w:rsidRDefault="00083E64" w:rsidP="00060F6E">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64C"/>
    <w:rsid w:val="00003A76"/>
    <w:rsid w:val="0005368F"/>
    <w:rsid w:val="00060F6E"/>
    <w:rsid w:val="00063A97"/>
    <w:rsid w:val="00082E86"/>
    <w:rsid w:val="00083E64"/>
    <w:rsid w:val="000847A8"/>
    <w:rsid w:val="000A7D04"/>
    <w:rsid w:val="000B572A"/>
    <w:rsid w:val="000E3B1B"/>
    <w:rsid w:val="000E5DF0"/>
    <w:rsid w:val="00122489"/>
    <w:rsid w:val="0012518C"/>
    <w:rsid w:val="001364D9"/>
    <w:rsid w:val="001543EE"/>
    <w:rsid w:val="00161638"/>
    <w:rsid w:val="0016417E"/>
    <w:rsid w:val="00166B9E"/>
    <w:rsid w:val="001718A6"/>
    <w:rsid w:val="0017528F"/>
    <w:rsid w:val="001A517D"/>
    <w:rsid w:val="001A56FC"/>
    <w:rsid w:val="001D1062"/>
    <w:rsid w:val="001E0D73"/>
    <w:rsid w:val="00210C80"/>
    <w:rsid w:val="00211639"/>
    <w:rsid w:val="002207C8"/>
    <w:rsid w:val="00257351"/>
    <w:rsid w:val="002849BF"/>
    <w:rsid w:val="002877BC"/>
    <w:rsid w:val="002B4AD3"/>
    <w:rsid w:val="002B5E07"/>
    <w:rsid w:val="002C2523"/>
    <w:rsid w:val="002E3270"/>
    <w:rsid w:val="002E5678"/>
    <w:rsid w:val="003126E4"/>
    <w:rsid w:val="003135C8"/>
    <w:rsid w:val="0033350E"/>
    <w:rsid w:val="00375A85"/>
    <w:rsid w:val="00381B70"/>
    <w:rsid w:val="003859D9"/>
    <w:rsid w:val="003B2868"/>
    <w:rsid w:val="003B3AD4"/>
    <w:rsid w:val="003B7D3B"/>
    <w:rsid w:val="003D149D"/>
    <w:rsid w:val="003D3BB1"/>
    <w:rsid w:val="00430DDD"/>
    <w:rsid w:val="00432465"/>
    <w:rsid w:val="00434A7E"/>
    <w:rsid w:val="00436B2A"/>
    <w:rsid w:val="0046012B"/>
    <w:rsid w:val="00481DBB"/>
    <w:rsid w:val="004A4326"/>
    <w:rsid w:val="004B01A4"/>
    <w:rsid w:val="004D5403"/>
    <w:rsid w:val="00511735"/>
    <w:rsid w:val="005154B1"/>
    <w:rsid w:val="005171EE"/>
    <w:rsid w:val="00521AFC"/>
    <w:rsid w:val="005C5162"/>
    <w:rsid w:val="005D0B03"/>
    <w:rsid w:val="005F16FF"/>
    <w:rsid w:val="005F6ACD"/>
    <w:rsid w:val="005F7E4C"/>
    <w:rsid w:val="00600D9E"/>
    <w:rsid w:val="0060550E"/>
    <w:rsid w:val="00611D13"/>
    <w:rsid w:val="0062040D"/>
    <w:rsid w:val="00634CD4"/>
    <w:rsid w:val="00640C22"/>
    <w:rsid w:val="006809E4"/>
    <w:rsid w:val="00685B8F"/>
    <w:rsid w:val="006A021E"/>
    <w:rsid w:val="006B2C56"/>
    <w:rsid w:val="006E108F"/>
    <w:rsid w:val="00700E13"/>
    <w:rsid w:val="00726320"/>
    <w:rsid w:val="00732A38"/>
    <w:rsid w:val="00735B4E"/>
    <w:rsid w:val="00741D0B"/>
    <w:rsid w:val="00742EFC"/>
    <w:rsid w:val="00755429"/>
    <w:rsid w:val="0078164C"/>
    <w:rsid w:val="0078248F"/>
    <w:rsid w:val="00790C7C"/>
    <w:rsid w:val="00791740"/>
    <w:rsid w:val="00794351"/>
    <w:rsid w:val="007A5CEC"/>
    <w:rsid w:val="007C2FD7"/>
    <w:rsid w:val="007C3CF9"/>
    <w:rsid w:val="007F62A6"/>
    <w:rsid w:val="008045F8"/>
    <w:rsid w:val="00835405"/>
    <w:rsid w:val="008478B9"/>
    <w:rsid w:val="00861706"/>
    <w:rsid w:val="008618DE"/>
    <w:rsid w:val="00874466"/>
    <w:rsid w:val="0089298D"/>
    <w:rsid w:val="008A5A81"/>
    <w:rsid w:val="008B25FE"/>
    <w:rsid w:val="008B396E"/>
    <w:rsid w:val="008C2D6B"/>
    <w:rsid w:val="008D0C65"/>
    <w:rsid w:val="008D7AB0"/>
    <w:rsid w:val="008D7DBD"/>
    <w:rsid w:val="008F0246"/>
    <w:rsid w:val="008F202B"/>
    <w:rsid w:val="008F5ED8"/>
    <w:rsid w:val="00902195"/>
    <w:rsid w:val="00907D9C"/>
    <w:rsid w:val="00922C32"/>
    <w:rsid w:val="0092386E"/>
    <w:rsid w:val="00925FF2"/>
    <w:rsid w:val="00931C7F"/>
    <w:rsid w:val="009502DF"/>
    <w:rsid w:val="009512BC"/>
    <w:rsid w:val="00961AD3"/>
    <w:rsid w:val="0097432B"/>
    <w:rsid w:val="0097600B"/>
    <w:rsid w:val="0097611B"/>
    <w:rsid w:val="00981AB2"/>
    <w:rsid w:val="009945CD"/>
    <w:rsid w:val="009A2C17"/>
    <w:rsid w:val="009C500B"/>
    <w:rsid w:val="009C6A81"/>
    <w:rsid w:val="009D0D64"/>
    <w:rsid w:val="009E0561"/>
    <w:rsid w:val="00A15700"/>
    <w:rsid w:val="00A2379C"/>
    <w:rsid w:val="00A24A93"/>
    <w:rsid w:val="00A3658E"/>
    <w:rsid w:val="00A4458D"/>
    <w:rsid w:val="00A57D32"/>
    <w:rsid w:val="00A67A44"/>
    <w:rsid w:val="00A916B3"/>
    <w:rsid w:val="00A920C4"/>
    <w:rsid w:val="00AA0800"/>
    <w:rsid w:val="00AA6BB8"/>
    <w:rsid w:val="00AB0384"/>
    <w:rsid w:val="00AC45D6"/>
    <w:rsid w:val="00AE4CB5"/>
    <w:rsid w:val="00AE70AB"/>
    <w:rsid w:val="00B01D8F"/>
    <w:rsid w:val="00B67E27"/>
    <w:rsid w:val="00B80473"/>
    <w:rsid w:val="00B9621F"/>
    <w:rsid w:val="00BA7F21"/>
    <w:rsid w:val="00BB751E"/>
    <w:rsid w:val="00BC0E37"/>
    <w:rsid w:val="00BC3130"/>
    <w:rsid w:val="00BE3520"/>
    <w:rsid w:val="00BE5777"/>
    <w:rsid w:val="00BF6232"/>
    <w:rsid w:val="00C0014E"/>
    <w:rsid w:val="00C02FCF"/>
    <w:rsid w:val="00C066AC"/>
    <w:rsid w:val="00C32B01"/>
    <w:rsid w:val="00C37732"/>
    <w:rsid w:val="00C4131D"/>
    <w:rsid w:val="00C54108"/>
    <w:rsid w:val="00C55374"/>
    <w:rsid w:val="00CA3A00"/>
    <w:rsid w:val="00CB2EAA"/>
    <w:rsid w:val="00CD06AC"/>
    <w:rsid w:val="00CE12BF"/>
    <w:rsid w:val="00CE2EF0"/>
    <w:rsid w:val="00CE5493"/>
    <w:rsid w:val="00CE5522"/>
    <w:rsid w:val="00CE7063"/>
    <w:rsid w:val="00CE799C"/>
    <w:rsid w:val="00D0155F"/>
    <w:rsid w:val="00D4078B"/>
    <w:rsid w:val="00D42832"/>
    <w:rsid w:val="00D53D83"/>
    <w:rsid w:val="00D56AC0"/>
    <w:rsid w:val="00D56C1C"/>
    <w:rsid w:val="00D71D70"/>
    <w:rsid w:val="00D94894"/>
    <w:rsid w:val="00DA6D37"/>
    <w:rsid w:val="00E04C7A"/>
    <w:rsid w:val="00E11E4F"/>
    <w:rsid w:val="00E2553A"/>
    <w:rsid w:val="00E452D6"/>
    <w:rsid w:val="00E579E9"/>
    <w:rsid w:val="00E754F8"/>
    <w:rsid w:val="00E81B93"/>
    <w:rsid w:val="00E81F66"/>
    <w:rsid w:val="00E93642"/>
    <w:rsid w:val="00EB58BC"/>
    <w:rsid w:val="00EC4F2F"/>
    <w:rsid w:val="00EC7468"/>
    <w:rsid w:val="00ED3AC2"/>
    <w:rsid w:val="00ED5F47"/>
    <w:rsid w:val="00EF32FD"/>
    <w:rsid w:val="00EF62F8"/>
    <w:rsid w:val="00F21D46"/>
    <w:rsid w:val="00F45BEE"/>
    <w:rsid w:val="00F5753C"/>
    <w:rsid w:val="00F65ED4"/>
    <w:rsid w:val="00F67A84"/>
    <w:rsid w:val="00FA37BD"/>
    <w:rsid w:val="00FB2EE2"/>
    <w:rsid w:val="00FB6943"/>
    <w:rsid w:val="00FC4BFE"/>
    <w:rsid w:val="00FD2C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41979D"/>
  <w15:chartTrackingRefBased/>
  <w15:docId w15:val="{22053649-5274-4DC3-9F6C-9DB6AFD6F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164C"/>
  </w:style>
  <w:style w:type="paragraph" w:styleId="Heading1">
    <w:name w:val="heading 1"/>
    <w:basedOn w:val="Normal"/>
    <w:link w:val="Heading1Char"/>
    <w:uiPriority w:val="9"/>
    <w:qFormat/>
    <w:rsid w:val="008F5ED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78164C"/>
  </w:style>
  <w:style w:type="paragraph" w:styleId="FootnoteText">
    <w:name w:val="footnote text"/>
    <w:basedOn w:val="Normal"/>
    <w:link w:val="FootnoteTextChar"/>
    <w:uiPriority w:val="99"/>
    <w:unhideWhenUsed/>
    <w:rsid w:val="00D71D70"/>
    <w:pPr>
      <w:spacing w:after="0" w:line="240" w:lineRule="auto"/>
    </w:pPr>
    <w:rPr>
      <w:sz w:val="20"/>
      <w:szCs w:val="20"/>
    </w:rPr>
  </w:style>
  <w:style w:type="character" w:customStyle="1" w:styleId="FootnoteTextChar">
    <w:name w:val="Footnote Text Char"/>
    <w:basedOn w:val="DefaultParagraphFont"/>
    <w:link w:val="FootnoteText"/>
    <w:uiPriority w:val="99"/>
    <w:rsid w:val="00D71D70"/>
    <w:rPr>
      <w:sz w:val="20"/>
      <w:szCs w:val="20"/>
    </w:rPr>
  </w:style>
  <w:style w:type="character" w:styleId="FootnoteReference">
    <w:name w:val="footnote reference"/>
    <w:basedOn w:val="DefaultParagraphFont"/>
    <w:uiPriority w:val="99"/>
    <w:semiHidden/>
    <w:unhideWhenUsed/>
    <w:rsid w:val="00D71D70"/>
    <w:rPr>
      <w:vertAlign w:val="superscript"/>
    </w:rPr>
  </w:style>
  <w:style w:type="character" w:styleId="Strong">
    <w:name w:val="Strong"/>
    <w:basedOn w:val="DefaultParagraphFont"/>
    <w:uiPriority w:val="22"/>
    <w:qFormat/>
    <w:rsid w:val="00FB6943"/>
    <w:rPr>
      <w:b/>
      <w:bCs/>
    </w:rPr>
  </w:style>
  <w:style w:type="character" w:customStyle="1" w:styleId="Heading1Char">
    <w:name w:val="Heading 1 Char"/>
    <w:basedOn w:val="DefaultParagraphFont"/>
    <w:link w:val="Heading1"/>
    <w:uiPriority w:val="9"/>
    <w:rsid w:val="008F5ED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E81B93"/>
    <w:rPr>
      <w:color w:val="0563C1" w:themeColor="hyperlink"/>
      <w:u w:val="single"/>
    </w:rPr>
  </w:style>
  <w:style w:type="character" w:styleId="UnresolvedMention">
    <w:name w:val="Unresolved Mention"/>
    <w:basedOn w:val="DefaultParagraphFont"/>
    <w:uiPriority w:val="99"/>
    <w:semiHidden/>
    <w:unhideWhenUsed/>
    <w:rsid w:val="00E81B93"/>
    <w:rPr>
      <w:color w:val="605E5C"/>
      <w:shd w:val="clear" w:color="auto" w:fill="E1DFDD"/>
    </w:rPr>
  </w:style>
  <w:style w:type="paragraph" w:styleId="Header">
    <w:name w:val="header"/>
    <w:basedOn w:val="Normal"/>
    <w:link w:val="HeaderChar"/>
    <w:uiPriority w:val="99"/>
    <w:unhideWhenUsed/>
    <w:rsid w:val="009C6A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6A81"/>
  </w:style>
  <w:style w:type="paragraph" w:styleId="Footer">
    <w:name w:val="footer"/>
    <w:basedOn w:val="Normal"/>
    <w:link w:val="FooterChar"/>
    <w:uiPriority w:val="99"/>
    <w:unhideWhenUsed/>
    <w:rsid w:val="009C6A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6A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9286444">
      <w:bodyDiv w:val="1"/>
      <w:marLeft w:val="0"/>
      <w:marRight w:val="0"/>
      <w:marTop w:val="0"/>
      <w:marBottom w:val="0"/>
      <w:divBdr>
        <w:top w:val="none" w:sz="0" w:space="0" w:color="auto"/>
        <w:left w:val="none" w:sz="0" w:space="0" w:color="auto"/>
        <w:bottom w:val="none" w:sz="0" w:space="0" w:color="auto"/>
        <w:right w:val="none" w:sz="0" w:space="0" w:color="auto"/>
      </w:divBdr>
    </w:div>
    <w:div w:id="807745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arwick.ac.uk/fac/cross_fac/complexity/people/students/dtc/students2011/maitland/philosophy/sartre-eih.pdf" TargetMode="External"/><Relationship Id="rId3" Type="http://schemas.openxmlformats.org/officeDocument/2006/relationships/settings" Target="settings.xml"/><Relationship Id="rId7" Type="http://schemas.openxmlformats.org/officeDocument/2006/relationships/hyperlink" Target="https://guardian.ng/saturday-magazine/until-you-see-the-purpose-in-your-pain-it-will-remain-painfu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arwick.ac.uk/fac/cross_fac/complexity/people/students/dtc/students2011/maitland/philosophy/sartre-eih.pdf" TargetMode="External"/><Relationship Id="rId1" Type="http://schemas.openxmlformats.org/officeDocument/2006/relationships/hyperlink" Target="https://guardian.ng/saturday-magazine/until-you-see-the-purpose-in-your-pain-it-will-remain-painfu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E3E55B-ED71-4A64-8BA8-B0ACECA44A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3293</TotalTime>
  <Pages>4</Pages>
  <Words>2072</Words>
  <Characters>9535</Characters>
  <Application>Microsoft Office Word</Application>
  <DocSecurity>0</DocSecurity>
  <Lines>125</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Faulkner</dc:creator>
  <cp:keywords/>
  <dc:description/>
  <cp:lastModifiedBy>Owen Faulkner</cp:lastModifiedBy>
  <cp:revision>196</cp:revision>
  <dcterms:created xsi:type="dcterms:W3CDTF">2023-01-03T15:45:00Z</dcterms:created>
  <dcterms:modified xsi:type="dcterms:W3CDTF">2023-01-05T22:40:00Z</dcterms:modified>
</cp:coreProperties>
</file>