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6FCA8" w14:textId="50390578" w:rsidR="007C64F4" w:rsidRPr="00A965A6" w:rsidRDefault="007C64F4" w:rsidP="00A965A6">
      <w:pPr>
        <w:spacing w:line="480" w:lineRule="auto"/>
        <w:ind w:firstLine="360"/>
        <w:rPr>
          <w:rFonts w:ascii="Arial" w:eastAsia="Times New Roman" w:hAnsi="Arial" w:cs="Arial"/>
          <w:color w:val="000000"/>
          <w:sz w:val="22"/>
          <w:szCs w:val="22"/>
        </w:rPr>
      </w:pPr>
      <w:r w:rsidRPr="007C64F4">
        <w:rPr>
          <w:rFonts w:ascii="Times New Roman" w:eastAsia="Times New Roman" w:hAnsi="Times New Roman" w:cs="Times New Roman"/>
          <w:color w:val="000000"/>
        </w:rPr>
        <w:t>Supposedly, a picture is worth a thousand words. </w:t>
      </w:r>
      <w:r>
        <w:rPr>
          <w:rFonts w:ascii="Times New Roman" w:eastAsia="Times New Roman" w:hAnsi="Times New Roman" w:cs="Times New Roman"/>
          <w:color w:val="000000"/>
        </w:rPr>
        <w:t xml:space="preserve">In the album created to share our captured memories, there are close to three thousand photographs. While three million words </w:t>
      </w:r>
      <w:r w:rsidR="00516EC8">
        <w:rPr>
          <w:rFonts w:ascii="Times New Roman" w:eastAsia="Times New Roman" w:hAnsi="Times New Roman" w:cs="Times New Roman"/>
          <w:color w:val="000000"/>
        </w:rPr>
        <w:t xml:space="preserve">far </w:t>
      </w:r>
      <w:r>
        <w:rPr>
          <w:rFonts w:ascii="Times New Roman" w:eastAsia="Times New Roman" w:hAnsi="Times New Roman" w:cs="Times New Roman"/>
          <w:color w:val="000000"/>
        </w:rPr>
        <w:t xml:space="preserve">exceeds the number of words in the English </w:t>
      </w:r>
      <w:r w:rsidR="00A532F5">
        <w:rPr>
          <w:rFonts w:ascii="Times New Roman" w:eastAsia="Times New Roman" w:hAnsi="Times New Roman" w:cs="Times New Roman"/>
          <w:color w:val="000000"/>
        </w:rPr>
        <w:t>language</w:t>
      </w:r>
      <w:r>
        <w:rPr>
          <w:rFonts w:ascii="Times New Roman" w:eastAsia="Times New Roman" w:hAnsi="Times New Roman" w:cs="Times New Roman"/>
          <w:color w:val="000000"/>
        </w:rPr>
        <w:t xml:space="preserve">, I’m not sure that those three million words can begin to describe the impact that outdoor education has on the human thought process, </w:t>
      </w:r>
      <w:r w:rsidR="00E41816">
        <w:rPr>
          <w:rFonts w:ascii="Times New Roman" w:eastAsia="Times New Roman" w:hAnsi="Times New Roman" w:cs="Times New Roman"/>
          <w:color w:val="000000"/>
        </w:rPr>
        <w:t>development,</w:t>
      </w:r>
      <w:r>
        <w:rPr>
          <w:rFonts w:ascii="Times New Roman" w:eastAsia="Times New Roman" w:hAnsi="Times New Roman" w:cs="Times New Roman"/>
          <w:color w:val="000000"/>
        </w:rPr>
        <w:t xml:space="preserve"> and mentality. I have no doubt that the three weeks I spent in Wales has changed my life and will continue to alter my future in ways that I never would have expected. </w:t>
      </w:r>
    </w:p>
    <w:p w14:paraId="6A8FB845" w14:textId="6518E6E3" w:rsidR="00A532F5" w:rsidRDefault="00A532F5" w:rsidP="00A965A6">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I have studied thirteen years in the American public school system and one year at Hobart and William Smith. I only spent three weeks in Wales. </w:t>
      </w:r>
      <w:r w:rsidR="00001C8A">
        <w:rPr>
          <w:rFonts w:ascii="Times New Roman" w:eastAsia="Times New Roman" w:hAnsi="Times New Roman" w:cs="Times New Roman"/>
          <w:color w:val="000000"/>
        </w:rPr>
        <w:t xml:space="preserve">Every single “lesson” in Wales undoubtedly changed me.  In my previous educational experiences, I have always been fond of the material. I am eager to learn and received strong grades. However, until college, no course challenged my thought process or showed me things I couldn’t just find in a </w:t>
      </w:r>
      <w:r w:rsidR="00E41816">
        <w:rPr>
          <w:rFonts w:ascii="Times New Roman" w:eastAsia="Times New Roman" w:hAnsi="Times New Roman" w:cs="Times New Roman"/>
          <w:color w:val="000000"/>
        </w:rPr>
        <w:t>textbook</w:t>
      </w:r>
      <w:r w:rsidR="00001C8A">
        <w:rPr>
          <w:rFonts w:ascii="Times New Roman" w:eastAsia="Times New Roman" w:hAnsi="Times New Roman" w:cs="Times New Roman"/>
          <w:color w:val="000000"/>
        </w:rPr>
        <w:t xml:space="preserve">. As early as elementary school, I was trying to find ways to immerse myself in my education outside of school by doing activities that couldn’t be offered in a </w:t>
      </w:r>
      <w:r w:rsidR="00E41816">
        <w:rPr>
          <w:rFonts w:ascii="Times New Roman" w:eastAsia="Times New Roman" w:hAnsi="Times New Roman" w:cs="Times New Roman"/>
          <w:color w:val="000000"/>
        </w:rPr>
        <w:t>public-school</w:t>
      </w:r>
      <w:r w:rsidR="00001C8A">
        <w:rPr>
          <w:rFonts w:ascii="Times New Roman" w:eastAsia="Times New Roman" w:hAnsi="Times New Roman" w:cs="Times New Roman"/>
          <w:color w:val="000000"/>
        </w:rPr>
        <w:t xml:space="preserve"> classroom of </w:t>
      </w:r>
      <w:r w:rsidR="00E41816">
        <w:rPr>
          <w:rFonts w:ascii="Times New Roman" w:eastAsia="Times New Roman" w:hAnsi="Times New Roman" w:cs="Times New Roman"/>
          <w:color w:val="000000"/>
        </w:rPr>
        <w:t>thirty</w:t>
      </w:r>
      <w:r w:rsidR="00001C8A">
        <w:rPr>
          <w:rFonts w:ascii="Times New Roman" w:eastAsia="Times New Roman" w:hAnsi="Times New Roman" w:cs="Times New Roman"/>
          <w:color w:val="000000"/>
        </w:rPr>
        <w:t xml:space="preserve">-five young children. When learning about the Revolutionary War or Civil War, I made my father bring me to the homes of founding fathers or battlefields. </w:t>
      </w:r>
      <w:r w:rsidR="00E41816">
        <w:rPr>
          <w:rFonts w:ascii="Times New Roman" w:eastAsia="Times New Roman" w:hAnsi="Times New Roman" w:cs="Times New Roman"/>
          <w:color w:val="000000"/>
        </w:rPr>
        <w:t>Subconsciously</w:t>
      </w:r>
      <w:r w:rsidR="00001C8A">
        <w:rPr>
          <w:rFonts w:ascii="Times New Roman" w:eastAsia="Times New Roman" w:hAnsi="Times New Roman" w:cs="Times New Roman"/>
          <w:color w:val="000000"/>
        </w:rPr>
        <w:t xml:space="preserve">, I think I have always </w:t>
      </w:r>
      <w:r w:rsidR="00516EC8">
        <w:rPr>
          <w:rFonts w:ascii="Times New Roman" w:eastAsia="Times New Roman" w:hAnsi="Times New Roman" w:cs="Times New Roman"/>
          <w:color w:val="000000"/>
        </w:rPr>
        <w:t>found</w:t>
      </w:r>
      <w:r w:rsidR="00001C8A">
        <w:rPr>
          <w:rFonts w:ascii="Times New Roman" w:eastAsia="Times New Roman" w:hAnsi="Times New Roman" w:cs="Times New Roman"/>
          <w:color w:val="000000"/>
        </w:rPr>
        <w:t xml:space="preserve"> that immersive education is much more beneficial. </w:t>
      </w:r>
      <w:r w:rsidR="00516EC8">
        <w:rPr>
          <w:rFonts w:ascii="Times New Roman" w:eastAsia="Times New Roman" w:hAnsi="Times New Roman" w:cs="Times New Roman"/>
          <w:color w:val="000000"/>
        </w:rPr>
        <w:t xml:space="preserve">When I began studying biology in college, for the first time I was participating in highly advanced </w:t>
      </w:r>
      <w:r w:rsidR="00C31EC6">
        <w:rPr>
          <w:rFonts w:ascii="Times New Roman" w:eastAsia="Times New Roman" w:hAnsi="Times New Roman" w:cs="Times New Roman"/>
          <w:color w:val="000000"/>
        </w:rPr>
        <w:t>experimental learning. I think that this was the main thing that drove me to pursue this degree. However, even in th</w:t>
      </w:r>
      <w:r w:rsidR="000543C8">
        <w:rPr>
          <w:rFonts w:ascii="Times New Roman" w:eastAsia="Times New Roman" w:hAnsi="Times New Roman" w:cs="Times New Roman"/>
          <w:color w:val="000000"/>
        </w:rPr>
        <w:t>ese</w:t>
      </w:r>
      <w:r w:rsidR="00C31EC6">
        <w:rPr>
          <w:rFonts w:ascii="Times New Roman" w:eastAsia="Times New Roman" w:hAnsi="Times New Roman" w:cs="Times New Roman"/>
          <w:color w:val="000000"/>
        </w:rPr>
        <w:t xml:space="preserve"> labs that I </w:t>
      </w:r>
      <w:r w:rsidR="000543C8">
        <w:rPr>
          <w:rFonts w:ascii="Times New Roman" w:eastAsia="Times New Roman" w:hAnsi="Times New Roman" w:cs="Times New Roman"/>
          <w:color w:val="000000"/>
        </w:rPr>
        <w:t>adored,</w:t>
      </w:r>
      <w:r w:rsidR="00241BC4">
        <w:rPr>
          <w:rFonts w:ascii="Times New Roman" w:eastAsia="Times New Roman" w:hAnsi="Times New Roman" w:cs="Times New Roman"/>
          <w:color w:val="000000"/>
        </w:rPr>
        <w:t xml:space="preserve"> outcomes were still very predictable. In outdoor education, nothing </w:t>
      </w:r>
      <w:r w:rsidR="00C31EC6">
        <w:rPr>
          <w:rFonts w:ascii="Times New Roman" w:eastAsia="Times New Roman" w:hAnsi="Times New Roman" w:cs="Times New Roman"/>
          <w:color w:val="000000"/>
        </w:rPr>
        <w:t>is</w:t>
      </w:r>
      <w:r w:rsidR="00241BC4">
        <w:rPr>
          <w:rFonts w:ascii="Times New Roman" w:eastAsia="Times New Roman" w:hAnsi="Times New Roman" w:cs="Times New Roman"/>
          <w:color w:val="000000"/>
        </w:rPr>
        <w:t xml:space="preserve"> predictable.</w:t>
      </w:r>
      <w:r w:rsidR="000543C8">
        <w:rPr>
          <w:rFonts w:ascii="Times New Roman" w:eastAsia="Times New Roman" w:hAnsi="Times New Roman" w:cs="Times New Roman"/>
          <w:color w:val="000000"/>
        </w:rPr>
        <w:t xml:space="preserve"> </w:t>
      </w:r>
      <w:r w:rsidR="00516EC8">
        <w:rPr>
          <w:rFonts w:ascii="Times New Roman" w:eastAsia="Times New Roman" w:hAnsi="Times New Roman" w:cs="Times New Roman"/>
          <w:color w:val="000000"/>
        </w:rPr>
        <w:t xml:space="preserve">This uncertainty forced me to intake information from my surroundings constantly. Typically, I find myself drifting in and out of lessons, unable to hold concentration for extended periods. In the outdoors, I noticed my thoughts almost never wandered to </w:t>
      </w:r>
      <w:r w:rsidR="00C31EC6">
        <w:rPr>
          <w:rFonts w:ascii="Times New Roman" w:eastAsia="Times New Roman" w:hAnsi="Times New Roman" w:cs="Times New Roman"/>
          <w:color w:val="000000"/>
        </w:rPr>
        <w:t xml:space="preserve">the </w:t>
      </w:r>
      <w:r w:rsidR="00516EC8">
        <w:rPr>
          <w:rFonts w:ascii="Times New Roman" w:eastAsia="Times New Roman" w:hAnsi="Times New Roman" w:cs="Times New Roman"/>
          <w:color w:val="000000"/>
        </w:rPr>
        <w:t xml:space="preserve">other topics that I often find myself pondering in class. Full presence was </w:t>
      </w:r>
      <w:r w:rsidR="00C31EC6">
        <w:rPr>
          <w:rFonts w:ascii="Times New Roman" w:eastAsia="Times New Roman" w:hAnsi="Times New Roman" w:cs="Times New Roman"/>
          <w:color w:val="000000"/>
        </w:rPr>
        <w:t xml:space="preserve">ultimately </w:t>
      </w:r>
      <w:r w:rsidR="00516EC8">
        <w:rPr>
          <w:rFonts w:ascii="Times New Roman" w:eastAsia="Times New Roman" w:hAnsi="Times New Roman" w:cs="Times New Roman"/>
          <w:color w:val="000000"/>
        </w:rPr>
        <w:t xml:space="preserve">so beneficial because it exponentially </w:t>
      </w:r>
      <w:r w:rsidR="00516EC8">
        <w:rPr>
          <w:rFonts w:ascii="Times New Roman" w:eastAsia="Times New Roman" w:hAnsi="Times New Roman" w:cs="Times New Roman"/>
          <w:color w:val="000000"/>
        </w:rPr>
        <w:lastRenderedPageBreak/>
        <w:t xml:space="preserve">increased the amount I learned and took from this experience. </w:t>
      </w:r>
      <w:r w:rsidR="000543C8">
        <w:rPr>
          <w:rFonts w:ascii="Times New Roman" w:eastAsia="Times New Roman" w:hAnsi="Times New Roman" w:cs="Times New Roman"/>
          <w:color w:val="000000"/>
        </w:rPr>
        <w:t>N</w:t>
      </w:r>
      <w:r w:rsidR="000543C8">
        <w:rPr>
          <w:rFonts w:ascii="Times New Roman" w:eastAsia="Times New Roman" w:hAnsi="Times New Roman" w:cs="Times New Roman"/>
          <w:color w:val="000000"/>
        </w:rPr>
        <w:t>o matter what the “lesson” may be, an outdoor environment naturally facilitates experiential learning.</w:t>
      </w:r>
    </w:p>
    <w:p w14:paraId="075E7BE5" w14:textId="7EF188DD" w:rsidR="00AC7F48" w:rsidRDefault="00AC7F48" w:rsidP="00A965A6">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One of the significant lessons I learned followed Kolb’s (1984) experiential learning cycle. In this cycle, there are four steps. First, is concrete experience: a </w:t>
      </w:r>
      <w:r w:rsidR="00B517C6">
        <w:rPr>
          <w:rFonts w:ascii="Times New Roman" w:eastAsia="Times New Roman" w:hAnsi="Times New Roman" w:cs="Times New Roman"/>
          <w:color w:val="000000"/>
        </w:rPr>
        <w:t>learner’s</w:t>
      </w:r>
      <w:r>
        <w:rPr>
          <w:rFonts w:ascii="Times New Roman" w:eastAsia="Times New Roman" w:hAnsi="Times New Roman" w:cs="Times New Roman"/>
          <w:color w:val="000000"/>
        </w:rPr>
        <w:t xml:space="preserve"> first </w:t>
      </w:r>
      <w:r w:rsidR="00B517C6">
        <w:rPr>
          <w:rFonts w:ascii="Times New Roman" w:eastAsia="Times New Roman" w:hAnsi="Times New Roman" w:cs="Times New Roman"/>
          <w:color w:val="000000"/>
        </w:rPr>
        <w:t>encounter</w:t>
      </w:r>
      <w:r>
        <w:rPr>
          <w:rFonts w:ascii="Times New Roman" w:eastAsia="Times New Roman" w:hAnsi="Times New Roman" w:cs="Times New Roman"/>
          <w:color w:val="000000"/>
        </w:rPr>
        <w:t xml:space="preserve"> with the lesson, heavily based in emotions </w:t>
      </w:r>
      <w:r w:rsidR="00B517C6">
        <w:rPr>
          <w:rFonts w:ascii="Times New Roman" w:eastAsia="Times New Roman" w:hAnsi="Times New Roman" w:cs="Times New Roman"/>
          <w:color w:val="000000"/>
        </w:rPr>
        <w:t xml:space="preserve">and immediate response. Next, is reflective observation: a still highly emotional, formulation of thoughts on the concrete experience. After, is abstract conceptualization: the learner takes a logical approach to understand the concrete experience, connect to previous experiences, and begins to solve the issue. Finally, is active experimentation. Here, the learner attempts new approaches to go about scenarios like the concrete experience. </w:t>
      </w:r>
    </w:p>
    <w:p w14:paraId="7719FC83" w14:textId="6B670F16" w:rsidR="00A532F5" w:rsidRDefault="00D95EB1" w:rsidP="00001C8A">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strongest realization I had on this trip was that I </w:t>
      </w:r>
      <w:r w:rsidR="00325C2B">
        <w:rPr>
          <w:rFonts w:ascii="Times New Roman" w:eastAsia="Times New Roman" w:hAnsi="Times New Roman" w:cs="Times New Roman"/>
          <w:color w:val="000000"/>
        </w:rPr>
        <w:t xml:space="preserve">previously </w:t>
      </w:r>
      <w:r>
        <w:rPr>
          <w:rFonts w:ascii="Times New Roman" w:eastAsia="Times New Roman" w:hAnsi="Times New Roman" w:cs="Times New Roman"/>
          <w:color w:val="000000"/>
        </w:rPr>
        <w:t xml:space="preserve">had </w:t>
      </w:r>
      <w:r w:rsidR="00325C2B">
        <w:rPr>
          <w:rFonts w:ascii="Times New Roman" w:eastAsia="Times New Roman" w:hAnsi="Times New Roman" w:cs="Times New Roman"/>
          <w:color w:val="000000"/>
        </w:rPr>
        <w:t>little</w:t>
      </w:r>
      <w:r>
        <w:rPr>
          <w:rFonts w:ascii="Times New Roman" w:eastAsia="Times New Roman" w:hAnsi="Times New Roman" w:cs="Times New Roman"/>
          <w:color w:val="000000"/>
        </w:rPr>
        <w:t xml:space="preserve"> self-trust. In fact, I trusted nothing, including the equipment, terrain, and my groupmates. I had already started to realize this in previous activities, but I had one major concrete experience when rock climbing on Holy Head Mountain. At the beginning of the trip, I wouldn’t even have considered rock climbing. </w:t>
      </w:r>
      <w:r w:rsidR="00AC7F48">
        <w:rPr>
          <w:rFonts w:ascii="Times New Roman" w:eastAsia="Times New Roman" w:hAnsi="Times New Roman" w:cs="Times New Roman"/>
          <w:color w:val="000000"/>
        </w:rPr>
        <w:t>I thought I would sit out because it didn’t feel like a challenge by choice (</w:t>
      </w:r>
      <w:proofErr w:type="spellStart"/>
      <w:r w:rsidR="00AC7F48">
        <w:rPr>
          <w:rFonts w:ascii="Times New Roman" w:eastAsia="Times New Roman" w:hAnsi="Times New Roman" w:cs="Times New Roman"/>
          <w:color w:val="000000"/>
        </w:rPr>
        <w:t>Rhonke</w:t>
      </w:r>
      <w:proofErr w:type="spellEnd"/>
      <w:r w:rsidR="00AC7F48">
        <w:rPr>
          <w:rFonts w:ascii="Times New Roman" w:eastAsia="Times New Roman" w:hAnsi="Times New Roman" w:cs="Times New Roman"/>
          <w:color w:val="000000"/>
        </w:rPr>
        <w:t xml:space="preserve"> 2000). </w:t>
      </w:r>
      <w:r>
        <w:rPr>
          <w:rFonts w:ascii="Times New Roman" w:eastAsia="Times New Roman" w:hAnsi="Times New Roman" w:cs="Times New Roman"/>
          <w:color w:val="000000"/>
        </w:rPr>
        <w:t>I was fully convinced that I would be incapable due to my failure the last time I attempted indoor rock climbing</w:t>
      </w:r>
      <w:r w:rsidR="00325C2B">
        <w:rPr>
          <w:rFonts w:ascii="Times New Roman" w:eastAsia="Times New Roman" w:hAnsi="Times New Roman" w:cs="Times New Roman"/>
          <w:color w:val="000000"/>
        </w:rPr>
        <w:t xml:space="preserve"> when </w:t>
      </w:r>
      <w:r>
        <w:rPr>
          <w:rFonts w:ascii="Times New Roman" w:eastAsia="Times New Roman" w:hAnsi="Times New Roman" w:cs="Times New Roman"/>
          <w:color w:val="000000"/>
        </w:rPr>
        <w:t xml:space="preserve">I was eight. After my success on the Gower Peninsula, </w:t>
      </w:r>
      <w:r w:rsidR="00284FEB">
        <w:rPr>
          <w:rFonts w:ascii="Times New Roman" w:eastAsia="Times New Roman" w:hAnsi="Times New Roman" w:cs="Times New Roman"/>
          <w:color w:val="000000"/>
        </w:rPr>
        <w:t xml:space="preserve">I attempted to go into this activity with an open mindset, but I still doubted I’d get anywhere far. </w:t>
      </w:r>
      <w:r w:rsidR="009B353E">
        <w:rPr>
          <w:rFonts w:ascii="Times New Roman" w:eastAsia="Times New Roman" w:hAnsi="Times New Roman" w:cs="Times New Roman"/>
          <w:color w:val="000000"/>
        </w:rPr>
        <w:t xml:space="preserve">Although it was very slow, I made it to the top. Getting belayed down was not one of my finest moments. I had no faith in the equipment or in Sophie, my belayer. </w:t>
      </w:r>
      <w:r w:rsidR="00325C2B">
        <w:rPr>
          <w:rFonts w:ascii="Times New Roman" w:eastAsia="Times New Roman" w:hAnsi="Times New Roman" w:cs="Times New Roman"/>
          <w:color w:val="000000"/>
        </w:rPr>
        <w:t>My screams could be heard across the island. T</w:t>
      </w:r>
      <w:r w:rsidR="009B353E">
        <w:rPr>
          <w:rFonts w:ascii="Times New Roman" w:eastAsia="Times New Roman" w:hAnsi="Times New Roman" w:cs="Times New Roman"/>
          <w:color w:val="000000"/>
        </w:rPr>
        <w:t>hankfully</w:t>
      </w:r>
      <w:r w:rsidR="00325C2B">
        <w:rPr>
          <w:rFonts w:ascii="Times New Roman" w:eastAsia="Times New Roman" w:hAnsi="Times New Roman" w:cs="Times New Roman"/>
          <w:color w:val="000000"/>
        </w:rPr>
        <w:t>,</w:t>
      </w:r>
      <w:r w:rsidR="009B353E">
        <w:rPr>
          <w:rFonts w:ascii="Times New Roman" w:eastAsia="Times New Roman" w:hAnsi="Times New Roman" w:cs="Times New Roman"/>
          <w:color w:val="000000"/>
        </w:rPr>
        <w:t xml:space="preserve"> Sophie was patient</w:t>
      </w:r>
      <w:r w:rsidR="00325C2B">
        <w:rPr>
          <w:rFonts w:ascii="Times New Roman" w:eastAsia="Times New Roman" w:hAnsi="Times New Roman" w:cs="Times New Roman"/>
          <w:color w:val="000000"/>
        </w:rPr>
        <w:t xml:space="preserve"> and skilled</w:t>
      </w:r>
      <w:r w:rsidR="009B353E">
        <w:rPr>
          <w:rFonts w:ascii="Times New Roman" w:eastAsia="Times New Roman" w:hAnsi="Times New Roman" w:cs="Times New Roman"/>
          <w:color w:val="000000"/>
        </w:rPr>
        <w:t xml:space="preserve">. Much to my surprise, I did make it out alive. </w:t>
      </w:r>
    </w:p>
    <w:p w14:paraId="6166C8D9" w14:textId="71117A0E" w:rsidR="00D24872" w:rsidRDefault="009B353E" w:rsidP="00001C8A">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My reflective observation began almost immediately as I felt stable ground under my feet again. </w:t>
      </w:r>
      <w:r w:rsidR="00F05481">
        <w:rPr>
          <w:rFonts w:ascii="Times New Roman" w:eastAsia="Times New Roman" w:hAnsi="Times New Roman" w:cs="Times New Roman"/>
          <w:color w:val="000000"/>
        </w:rPr>
        <w:t xml:space="preserve">Once I was safe, I started questioning why I ever even doubted the secure equipment and the capabilities of my peers. I also started thinking about how the equipment was never really </w:t>
      </w:r>
      <w:r w:rsidR="00F05481">
        <w:rPr>
          <w:rFonts w:ascii="Times New Roman" w:eastAsia="Times New Roman" w:hAnsi="Times New Roman" w:cs="Times New Roman"/>
          <w:color w:val="000000"/>
        </w:rPr>
        <w:lastRenderedPageBreak/>
        <w:t>even used. During my ascent, I never slipped. On my way down, I was supposed to lean into the equipment, but I bared very little weight on the rope, climbing down instead. I also realized that I never even felt panicked when I was on the cliff. Climbing wasn’t some deep fear I had that couldn’t be controlled</w:t>
      </w:r>
      <w:r w:rsidR="00D00D89">
        <w:rPr>
          <w:rFonts w:ascii="Times New Roman" w:eastAsia="Times New Roman" w:hAnsi="Times New Roman" w:cs="Times New Roman"/>
          <w:color w:val="000000"/>
        </w:rPr>
        <w:t>;</w:t>
      </w:r>
      <w:r w:rsidR="00F05481">
        <w:rPr>
          <w:rFonts w:ascii="Times New Roman" w:eastAsia="Times New Roman" w:hAnsi="Times New Roman" w:cs="Times New Roman"/>
          <w:color w:val="000000"/>
        </w:rPr>
        <w:t xml:space="preserve"> I realized that </w:t>
      </w:r>
      <w:r w:rsidR="00D00D89">
        <w:rPr>
          <w:rFonts w:ascii="Times New Roman" w:eastAsia="Times New Roman" w:hAnsi="Times New Roman" w:cs="Times New Roman"/>
          <w:color w:val="000000"/>
        </w:rPr>
        <w:t xml:space="preserve">my dramatics solely came from mistrust. </w:t>
      </w:r>
    </w:p>
    <w:p w14:paraId="03B5E48B" w14:textId="28F34C46" w:rsidR="00D00D89" w:rsidRDefault="00D00D89" w:rsidP="00001C8A">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Once this problem was identified, my abstract conceptualization began. I realized that I had always associated self-confidence and self-trust to be the same thing. </w:t>
      </w:r>
      <w:r w:rsidR="00DD20CE">
        <w:rPr>
          <w:rFonts w:ascii="Times New Roman" w:eastAsia="Times New Roman" w:hAnsi="Times New Roman" w:cs="Times New Roman"/>
          <w:color w:val="000000"/>
        </w:rPr>
        <w:t xml:space="preserve">I had confidence that I would be able to participate in all the activities. However, I was constantly waiting for </w:t>
      </w:r>
      <w:r w:rsidR="00B517C6">
        <w:rPr>
          <w:rFonts w:ascii="Times New Roman" w:eastAsia="Times New Roman" w:hAnsi="Times New Roman" w:cs="Times New Roman"/>
          <w:color w:val="000000"/>
        </w:rPr>
        <w:t>my body</w:t>
      </w:r>
      <w:r w:rsidR="00DD20CE">
        <w:rPr>
          <w:rFonts w:ascii="Times New Roman" w:eastAsia="Times New Roman" w:hAnsi="Times New Roman" w:cs="Times New Roman"/>
          <w:color w:val="000000"/>
        </w:rPr>
        <w:t xml:space="preserve"> to </w:t>
      </w:r>
      <w:r w:rsidR="00B517C6">
        <w:rPr>
          <w:rFonts w:ascii="Times New Roman" w:eastAsia="Times New Roman" w:hAnsi="Times New Roman" w:cs="Times New Roman"/>
          <w:color w:val="000000"/>
        </w:rPr>
        <w:t>fail</w:t>
      </w:r>
      <w:r w:rsidR="00DD20CE">
        <w:rPr>
          <w:rFonts w:ascii="Times New Roman" w:eastAsia="Times New Roman" w:hAnsi="Times New Roman" w:cs="Times New Roman"/>
          <w:color w:val="000000"/>
        </w:rPr>
        <w:t xml:space="preserve">. On downhills I would walk much slower than necessary, fearing that my ankles would give. When climbing on the Gower Peninsula, I was nervous that the rocks were going to tear the soles of my </w:t>
      </w:r>
      <w:r w:rsidR="00B517C6">
        <w:rPr>
          <w:rFonts w:ascii="Times New Roman" w:eastAsia="Times New Roman" w:hAnsi="Times New Roman" w:cs="Times New Roman"/>
          <w:color w:val="000000"/>
        </w:rPr>
        <w:t>shoes</w:t>
      </w:r>
      <w:r w:rsidR="00DD20CE">
        <w:rPr>
          <w:rFonts w:ascii="Times New Roman" w:eastAsia="Times New Roman" w:hAnsi="Times New Roman" w:cs="Times New Roman"/>
          <w:color w:val="000000"/>
        </w:rPr>
        <w:t xml:space="preserve">. For every activity, I traced my weaknesses back to illogical self-mistrust. That night in my bivy, I had an epiphany of sorts. I realized that I </w:t>
      </w:r>
      <w:r w:rsidR="00DD20CE">
        <w:rPr>
          <w:rFonts w:ascii="Times New Roman" w:eastAsia="Times New Roman" w:hAnsi="Times New Roman" w:cs="Times New Roman"/>
          <w:i/>
          <w:iCs/>
          <w:color w:val="000000"/>
        </w:rPr>
        <w:t>am</w:t>
      </w:r>
      <w:r w:rsidR="00DD20CE">
        <w:rPr>
          <w:rFonts w:ascii="Times New Roman" w:eastAsia="Times New Roman" w:hAnsi="Times New Roman" w:cs="Times New Roman"/>
          <w:color w:val="000000"/>
        </w:rPr>
        <w:t xml:space="preserve"> capable of </w:t>
      </w:r>
      <w:r w:rsidR="00B517C6">
        <w:rPr>
          <w:rFonts w:ascii="Times New Roman" w:eastAsia="Times New Roman" w:hAnsi="Times New Roman" w:cs="Times New Roman"/>
          <w:color w:val="000000"/>
        </w:rPr>
        <w:t>challenging</w:t>
      </w:r>
      <w:r w:rsidR="00DD20CE">
        <w:rPr>
          <w:rFonts w:ascii="Times New Roman" w:eastAsia="Times New Roman" w:hAnsi="Times New Roman" w:cs="Times New Roman"/>
          <w:color w:val="000000"/>
        </w:rPr>
        <w:t xml:space="preserve"> things. Every single activity we participated in, I was fully capable of doing. Every time, </w:t>
      </w:r>
      <w:r w:rsidR="00DA64A9">
        <w:rPr>
          <w:rFonts w:ascii="Times New Roman" w:eastAsia="Times New Roman" w:hAnsi="Times New Roman" w:cs="Times New Roman"/>
          <w:color w:val="000000"/>
        </w:rPr>
        <w:t>mistrust</w:t>
      </w:r>
      <w:r w:rsidR="00DD20CE">
        <w:rPr>
          <w:rFonts w:ascii="Times New Roman" w:eastAsia="Times New Roman" w:hAnsi="Times New Roman" w:cs="Times New Roman"/>
          <w:color w:val="000000"/>
        </w:rPr>
        <w:t xml:space="preserve"> </w:t>
      </w:r>
      <w:r w:rsidR="00325C2B">
        <w:rPr>
          <w:rFonts w:ascii="Times New Roman" w:eastAsia="Times New Roman" w:hAnsi="Times New Roman" w:cs="Times New Roman"/>
          <w:color w:val="000000"/>
        </w:rPr>
        <w:t>prevented this, causing me</w:t>
      </w:r>
      <w:r w:rsidR="00DA64A9">
        <w:rPr>
          <w:rFonts w:ascii="Times New Roman" w:eastAsia="Times New Roman" w:hAnsi="Times New Roman" w:cs="Times New Roman"/>
          <w:color w:val="000000"/>
        </w:rPr>
        <w:t xml:space="preserve"> to stru</w:t>
      </w:r>
      <w:r w:rsidR="00B517C6">
        <w:rPr>
          <w:rFonts w:ascii="Times New Roman" w:eastAsia="Times New Roman" w:hAnsi="Times New Roman" w:cs="Times New Roman"/>
          <w:color w:val="000000"/>
        </w:rPr>
        <w:t>g</w:t>
      </w:r>
      <w:r w:rsidR="00DA64A9">
        <w:rPr>
          <w:rFonts w:ascii="Times New Roman" w:eastAsia="Times New Roman" w:hAnsi="Times New Roman" w:cs="Times New Roman"/>
          <w:color w:val="000000"/>
        </w:rPr>
        <w:t xml:space="preserve">gle. My conceptualization ventured beyond my experiences in Wales. I realized that mistrust was something </w:t>
      </w:r>
      <w:r w:rsidR="00B517C6">
        <w:rPr>
          <w:rFonts w:ascii="Times New Roman" w:eastAsia="Times New Roman" w:hAnsi="Times New Roman" w:cs="Times New Roman"/>
          <w:color w:val="000000"/>
        </w:rPr>
        <w:t>always present, but</w:t>
      </w:r>
      <w:r w:rsidR="00DA64A9">
        <w:rPr>
          <w:rFonts w:ascii="Times New Roman" w:eastAsia="Times New Roman" w:hAnsi="Times New Roman" w:cs="Times New Roman"/>
          <w:color w:val="000000"/>
        </w:rPr>
        <w:t xml:space="preserve"> I </w:t>
      </w:r>
      <w:r w:rsidR="00B517C6">
        <w:rPr>
          <w:rFonts w:ascii="Times New Roman" w:eastAsia="Times New Roman" w:hAnsi="Times New Roman" w:cs="Times New Roman"/>
          <w:color w:val="000000"/>
        </w:rPr>
        <w:t>rarely</w:t>
      </w:r>
      <w:r w:rsidR="00DA64A9">
        <w:rPr>
          <w:rFonts w:ascii="Times New Roman" w:eastAsia="Times New Roman" w:hAnsi="Times New Roman" w:cs="Times New Roman"/>
          <w:color w:val="000000"/>
        </w:rPr>
        <w:t xml:space="preserve"> struggled with before because I have always gravitated towards subjects, sports, and activities where I excelled. I think adjusting to being the </w:t>
      </w:r>
      <w:r w:rsidR="00325C2B">
        <w:rPr>
          <w:rFonts w:ascii="Times New Roman" w:eastAsia="Times New Roman" w:hAnsi="Times New Roman" w:cs="Times New Roman"/>
          <w:color w:val="000000"/>
        </w:rPr>
        <w:t xml:space="preserve">most </w:t>
      </w:r>
      <w:r w:rsidR="00AC7F48">
        <w:rPr>
          <w:rFonts w:ascii="Times New Roman" w:eastAsia="Times New Roman" w:hAnsi="Times New Roman" w:cs="Times New Roman"/>
          <w:color w:val="000000"/>
        </w:rPr>
        <w:t>amateur</w:t>
      </w:r>
      <w:r w:rsidR="00DA64A9">
        <w:rPr>
          <w:rFonts w:ascii="Times New Roman" w:eastAsia="Times New Roman" w:hAnsi="Times New Roman" w:cs="Times New Roman"/>
          <w:color w:val="000000"/>
        </w:rPr>
        <w:t xml:space="preserve"> in the group was highly beneficial because I was forced to work harder to learn and rise to the same level of experience as my peers. Due to the environment I was raised in, I spent little time immersed in nature. My inexperience clearly facilitated the bizarre doubts that restrained me</w:t>
      </w:r>
      <w:r w:rsidR="00325C2B">
        <w:rPr>
          <w:rFonts w:ascii="Times New Roman" w:eastAsia="Times New Roman" w:hAnsi="Times New Roman" w:cs="Times New Roman"/>
          <w:color w:val="000000"/>
        </w:rPr>
        <w:t xml:space="preserve"> but ultimately gave me the most profound lesson of my life. </w:t>
      </w:r>
    </w:p>
    <w:p w14:paraId="17FFA6FA" w14:textId="7BE1DE9F" w:rsidR="00DA64A9" w:rsidRPr="00DD20CE" w:rsidRDefault="00DA64A9" w:rsidP="00001C8A">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When I came to terms with this, I was ready to begin active experimentation. The next day we were scrambling. My realization </w:t>
      </w:r>
      <w:r w:rsidR="00325C2B">
        <w:rPr>
          <w:rFonts w:ascii="Times New Roman" w:eastAsia="Times New Roman" w:hAnsi="Times New Roman" w:cs="Times New Roman"/>
          <w:color w:val="000000"/>
        </w:rPr>
        <w:t xml:space="preserve">of </w:t>
      </w:r>
      <w:r>
        <w:rPr>
          <w:rFonts w:ascii="Times New Roman" w:eastAsia="Times New Roman" w:hAnsi="Times New Roman" w:cs="Times New Roman"/>
          <w:color w:val="000000"/>
        </w:rPr>
        <w:t xml:space="preserve">the previous night pushed </w:t>
      </w:r>
      <w:r w:rsidR="00325C2B">
        <w:rPr>
          <w:rFonts w:ascii="Times New Roman" w:eastAsia="Times New Roman" w:hAnsi="Times New Roman" w:cs="Times New Roman"/>
          <w:color w:val="000000"/>
        </w:rPr>
        <w:t>my typical</w:t>
      </w:r>
      <w:r>
        <w:rPr>
          <w:rFonts w:ascii="Times New Roman" w:eastAsia="Times New Roman" w:hAnsi="Times New Roman" w:cs="Times New Roman"/>
          <w:color w:val="000000"/>
        </w:rPr>
        <w:t xml:space="preserve"> doubts away and I was able to fully focus on the activity.</w:t>
      </w:r>
      <w:r w:rsidR="00AC7F48">
        <w:rPr>
          <w:rFonts w:ascii="Times New Roman" w:eastAsia="Times New Roman" w:hAnsi="Times New Roman" w:cs="Times New Roman"/>
          <w:color w:val="000000"/>
        </w:rPr>
        <w:t xml:space="preserve">  Even just 24 hours before, I would have viewed </w:t>
      </w:r>
      <w:r w:rsidR="00AC7F48">
        <w:rPr>
          <w:rFonts w:ascii="Times New Roman" w:eastAsia="Times New Roman" w:hAnsi="Times New Roman" w:cs="Times New Roman"/>
          <w:color w:val="000000"/>
        </w:rPr>
        <w:lastRenderedPageBreak/>
        <w:t>scrambling as misadventure (</w:t>
      </w:r>
      <w:proofErr w:type="spellStart"/>
      <w:r w:rsidR="00AC7F48">
        <w:rPr>
          <w:rFonts w:ascii="Times New Roman" w:eastAsia="Times New Roman" w:hAnsi="Times New Roman" w:cs="Times New Roman"/>
          <w:color w:val="000000"/>
        </w:rPr>
        <w:t>Mortlock</w:t>
      </w:r>
      <w:proofErr w:type="spellEnd"/>
      <w:r w:rsidR="00AC7F48">
        <w:rPr>
          <w:rFonts w:ascii="Times New Roman" w:eastAsia="Times New Roman" w:hAnsi="Times New Roman" w:cs="Times New Roman"/>
          <w:color w:val="000000"/>
        </w:rPr>
        <w:t xml:space="preserve"> 1984), but</w:t>
      </w:r>
      <w:r>
        <w:rPr>
          <w:rFonts w:ascii="Times New Roman" w:eastAsia="Times New Roman" w:hAnsi="Times New Roman" w:cs="Times New Roman"/>
          <w:color w:val="000000"/>
        </w:rPr>
        <w:t xml:space="preserve"> </w:t>
      </w:r>
      <w:r w:rsidR="00325C2B">
        <w:rPr>
          <w:rFonts w:ascii="Times New Roman" w:eastAsia="Times New Roman" w:hAnsi="Times New Roman" w:cs="Times New Roman"/>
          <w:color w:val="000000"/>
        </w:rPr>
        <w:t xml:space="preserve">I felt at ease and confident. Every step I took was with trust and intention. I knew that my body was fully capable of </w:t>
      </w:r>
      <w:r w:rsidR="00C945D9">
        <w:rPr>
          <w:rFonts w:ascii="Times New Roman" w:eastAsia="Times New Roman" w:hAnsi="Times New Roman" w:cs="Times New Roman"/>
          <w:color w:val="000000"/>
        </w:rPr>
        <w:t xml:space="preserve">mastering these obstacles. </w:t>
      </w:r>
      <w:r w:rsidR="00325C2B">
        <w:rPr>
          <w:rFonts w:ascii="Times New Roman" w:eastAsia="Times New Roman" w:hAnsi="Times New Roman" w:cs="Times New Roman"/>
          <w:color w:val="000000"/>
        </w:rPr>
        <w:t xml:space="preserve">That was my most successful day on the trip. I genuinely felt proud of myself: an emotion that I had never really felt before.  </w:t>
      </w:r>
    </w:p>
    <w:p w14:paraId="326D409C" w14:textId="3A2388BB" w:rsidR="000543C8" w:rsidRDefault="00A532F5" w:rsidP="003623F6">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Learning is quite </w:t>
      </w:r>
      <w:r w:rsidR="00773882">
        <w:rPr>
          <w:rFonts w:ascii="Times New Roman" w:eastAsia="Times New Roman" w:hAnsi="Times New Roman" w:cs="Times New Roman"/>
          <w:color w:val="000000"/>
        </w:rPr>
        <w:t>remarkable</w:t>
      </w:r>
      <w:r>
        <w:rPr>
          <w:rFonts w:ascii="Times New Roman" w:eastAsia="Times New Roman" w:hAnsi="Times New Roman" w:cs="Times New Roman"/>
          <w:color w:val="000000"/>
        </w:rPr>
        <w:t xml:space="preserve">. I truly feel that I have cycled through all stages of learning. But, as I continue to develop and immerse myself in experiences comparable to this programme, I know that I am going to reflect on </w:t>
      </w:r>
      <w:r w:rsidR="002B27EF">
        <w:rPr>
          <w:rFonts w:ascii="Times New Roman" w:eastAsia="Times New Roman" w:hAnsi="Times New Roman" w:cs="Times New Roman"/>
          <w:color w:val="000000"/>
        </w:rPr>
        <w:t>my time in Wales</w:t>
      </w:r>
      <w:r>
        <w:rPr>
          <w:rFonts w:ascii="Times New Roman" w:eastAsia="Times New Roman" w:hAnsi="Times New Roman" w:cs="Times New Roman"/>
          <w:color w:val="000000"/>
        </w:rPr>
        <w:t xml:space="preserve"> as just a concrete experience. </w:t>
      </w:r>
      <w:r w:rsidR="002B27EF">
        <w:rPr>
          <w:rFonts w:ascii="Times New Roman" w:eastAsia="Times New Roman" w:hAnsi="Times New Roman" w:cs="Times New Roman"/>
          <w:color w:val="000000"/>
        </w:rPr>
        <w:t xml:space="preserve">The journey that I took discovering self-trust was a mere concrete experience. Through an open mind, I simply experimented with trusting my body and mind for the first time. I have been thoroughly  reflecting on my adventures and how they are helping to shape me as a person. This assignment has forced me even deeper into the Reflective Observation stage. I’m not sure how long I will remain in this stage, but I believe I am already cycling into the Abstract Conceptualization stage. I am shifting from the strong emotional aspect and beginning to ponder the more logistical side of the impacts of this trip. </w:t>
      </w:r>
      <w:r w:rsidR="00A965A6">
        <w:rPr>
          <w:rFonts w:ascii="Times New Roman" w:eastAsia="Times New Roman" w:hAnsi="Times New Roman" w:cs="Times New Roman"/>
          <w:color w:val="000000"/>
        </w:rPr>
        <w:t xml:space="preserve">I am starting to connect my most influential moments and activities from this programme to other similar </w:t>
      </w:r>
      <w:r w:rsidR="00C945D9">
        <w:rPr>
          <w:rFonts w:ascii="Times New Roman" w:eastAsia="Times New Roman" w:hAnsi="Times New Roman" w:cs="Times New Roman"/>
          <w:color w:val="000000"/>
        </w:rPr>
        <w:t>times</w:t>
      </w:r>
      <w:r w:rsidR="00A965A6">
        <w:rPr>
          <w:rFonts w:ascii="Times New Roman" w:eastAsia="Times New Roman" w:hAnsi="Times New Roman" w:cs="Times New Roman"/>
          <w:color w:val="000000"/>
        </w:rPr>
        <w:t xml:space="preserve"> where I have overcome struggles to trust my abilities. I’m having a lot of trouble connecting this to other life </w:t>
      </w:r>
      <w:r w:rsidR="000543C8">
        <w:rPr>
          <w:rFonts w:ascii="Times New Roman" w:eastAsia="Times New Roman" w:hAnsi="Times New Roman" w:cs="Times New Roman"/>
          <w:color w:val="000000"/>
        </w:rPr>
        <w:t>experiences,</w:t>
      </w:r>
      <w:r w:rsidR="00A965A6">
        <w:rPr>
          <w:rFonts w:ascii="Times New Roman" w:eastAsia="Times New Roman" w:hAnsi="Times New Roman" w:cs="Times New Roman"/>
          <w:color w:val="000000"/>
        </w:rPr>
        <w:t xml:space="preserve"> so this step has become more reflective on how I am going to proceed with this new self-knowledge. </w:t>
      </w:r>
      <w:r w:rsidR="000543C8">
        <w:rPr>
          <w:rFonts w:ascii="Times New Roman" w:eastAsia="Times New Roman" w:hAnsi="Times New Roman" w:cs="Times New Roman"/>
          <w:color w:val="000000"/>
        </w:rPr>
        <w:t xml:space="preserve">I think that my active experimentation is going to continue to pan out in different environments throughout my life. This August, I will be a leader for the HWS orientation adventure program. I know that I will continue to discover more about trusting myself through whatever group and adventure I may lead. However, I also know that my active experimentation is going to extend to aspects of my life that aren’t related to outdoor adventure. This spring, I </w:t>
      </w:r>
      <w:r w:rsidR="00465513">
        <w:rPr>
          <w:rFonts w:ascii="Times New Roman" w:eastAsia="Times New Roman" w:hAnsi="Times New Roman" w:cs="Times New Roman"/>
          <w:color w:val="000000"/>
        </w:rPr>
        <w:t xml:space="preserve">developed an idea for a new form of cancer treatment. I discussed my thoughts with </w:t>
      </w:r>
      <w:r w:rsidR="00C945D9">
        <w:rPr>
          <w:rFonts w:ascii="Times New Roman" w:eastAsia="Times New Roman" w:hAnsi="Times New Roman" w:cs="Times New Roman"/>
          <w:color w:val="000000"/>
        </w:rPr>
        <w:t>professors,</w:t>
      </w:r>
      <w:r w:rsidR="00465513">
        <w:rPr>
          <w:rFonts w:ascii="Times New Roman" w:eastAsia="Times New Roman" w:hAnsi="Times New Roman" w:cs="Times New Roman"/>
          <w:color w:val="000000"/>
        </w:rPr>
        <w:t xml:space="preserve"> and they agreed that it sounded highly </w:t>
      </w:r>
      <w:r w:rsidR="00465513">
        <w:rPr>
          <w:rFonts w:ascii="Times New Roman" w:eastAsia="Times New Roman" w:hAnsi="Times New Roman" w:cs="Times New Roman"/>
          <w:color w:val="000000"/>
        </w:rPr>
        <w:lastRenderedPageBreak/>
        <w:t xml:space="preserve">successful. However, I planned on taking no immediate action to produce these ideas. However, I am trying to build self-trust in other fields by promoting the same mentality that I discovered in Wales: I am capable of </w:t>
      </w:r>
      <w:r w:rsidR="00C945D9">
        <w:rPr>
          <w:rFonts w:ascii="Times New Roman" w:eastAsia="Times New Roman" w:hAnsi="Times New Roman" w:cs="Times New Roman"/>
          <w:color w:val="000000"/>
        </w:rPr>
        <w:t>difficult</w:t>
      </w:r>
      <w:r w:rsidR="00465513">
        <w:rPr>
          <w:rFonts w:ascii="Times New Roman" w:eastAsia="Times New Roman" w:hAnsi="Times New Roman" w:cs="Times New Roman"/>
          <w:color w:val="000000"/>
        </w:rPr>
        <w:t xml:space="preserve"> things. I have done in depth research and am very confident in the ideas, but I think that experimenting with my self-trust was the final push I needed to commit to my developments. Beyond </w:t>
      </w:r>
      <w:r w:rsidR="005242A0">
        <w:rPr>
          <w:rFonts w:ascii="Times New Roman" w:eastAsia="Times New Roman" w:hAnsi="Times New Roman" w:cs="Times New Roman"/>
          <w:color w:val="000000"/>
        </w:rPr>
        <w:t>these short-term plans</w:t>
      </w:r>
      <w:r w:rsidR="00465513">
        <w:rPr>
          <w:rFonts w:ascii="Times New Roman" w:eastAsia="Times New Roman" w:hAnsi="Times New Roman" w:cs="Times New Roman"/>
          <w:color w:val="000000"/>
        </w:rPr>
        <w:t xml:space="preserve">, I know that </w:t>
      </w:r>
      <w:r w:rsidR="003623F6">
        <w:rPr>
          <w:rFonts w:ascii="Times New Roman" w:eastAsia="Times New Roman" w:hAnsi="Times New Roman" w:cs="Times New Roman"/>
          <w:color w:val="000000"/>
        </w:rPr>
        <w:t>this</w:t>
      </w:r>
      <w:r w:rsidR="00465513">
        <w:rPr>
          <w:rFonts w:ascii="Times New Roman" w:eastAsia="Times New Roman" w:hAnsi="Times New Roman" w:cs="Times New Roman"/>
          <w:color w:val="000000"/>
        </w:rPr>
        <w:t xml:space="preserve"> Kolb cycle will </w:t>
      </w:r>
      <w:r w:rsidR="003623F6">
        <w:rPr>
          <w:rFonts w:ascii="Times New Roman" w:eastAsia="Times New Roman" w:hAnsi="Times New Roman" w:cs="Times New Roman"/>
          <w:color w:val="000000"/>
        </w:rPr>
        <w:t xml:space="preserve">continue for years to come. </w:t>
      </w:r>
    </w:p>
    <w:p w14:paraId="2FAAFC52" w14:textId="19565EC1" w:rsidR="00910F3E" w:rsidRDefault="003623F6" w:rsidP="003623F6">
      <w:pPr>
        <w:spacing w:line="480" w:lineRule="auto"/>
        <w:ind w:firstLine="360"/>
        <w:rPr>
          <w:rFonts w:ascii="Times New Roman" w:eastAsia="Times New Roman" w:hAnsi="Times New Roman" w:cs="Times New Roman"/>
          <w:color w:val="000000"/>
        </w:rPr>
      </w:pPr>
      <w:r>
        <w:rPr>
          <w:rFonts w:ascii="Times New Roman" w:eastAsia="Times New Roman" w:hAnsi="Times New Roman" w:cs="Times New Roman"/>
          <w:color w:val="000000"/>
        </w:rPr>
        <w:t xml:space="preserve">Before coming to Wales, I was told that this would be an absolutely life changing experience. </w:t>
      </w:r>
      <w:r w:rsidR="005242A0">
        <w:rPr>
          <w:rFonts w:ascii="Times New Roman" w:eastAsia="Times New Roman" w:hAnsi="Times New Roman" w:cs="Times New Roman"/>
          <w:color w:val="000000"/>
        </w:rPr>
        <w:t xml:space="preserve">I’m not a reflective person who looks for the deeper meaning in things, so I ignored these comments. I came to Wales expecting to go on an amazing hiking trip. Outdoor education, without a doubt, changed me as a person. Experiential learning is so significant because it shapes each person according to their personalities and interests. I will forever treasure my memories of Wales, the incredible people I met, and the lessons that shaped me. </w:t>
      </w:r>
    </w:p>
    <w:p w14:paraId="217DC345" w14:textId="77777777" w:rsidR="00910F3E" w:rsidRDefault="00910F3E">
      <w:pPr>
        <w:rPr>
          <w:rFonts w:ascii="Times New Roman" w:eastAsia="Times New Roman" w:hAnsi="Times New Roman" w:cs="Times New Roman"/>
          <w:color w:val="000000"/>
        </w:rPr>
      </w:pPr>
      <w:r>
        <w:rPr>
          <w:rFonts w:ascii="Times New Roman" w:eastAsia="Times New Roman" w:hAnsi="Times New Roman" w:cs="Times New Roman"/>
          <w:color w:val="000000"/>
        </w:rPr>
        <w:br w:type="page"/>
      </w:r>
    </w:p>
    <w:p w14:paraId="14CDCC92" w14:textId="77777777" w:rsidR="00910F3E" w:rsidRDefault="00910F3E" w:rsidP="00910F3E">
      <w:pPr>
        <w:spacing w:line="480" w:lineRule="auto"/>
        <w:rPr>
          <w:rFonts w:ascii="Times New Roman" w:eastAsia="Times New Roman" w:hAnsi="Times New Roman" w:cs="Times New Roman"/>
          <w:color w:val="000000"/>
        </w:rPr>
      </w:pPr>
      <w:r w:rsidRPr="00910F3E">
        <w:rPr>
          <w:rFonts w:ascii="Times New Roman" w:eastAsia="Times New Roman" w:hAnsi="Times New Roman" w:cs="Times New Roman"/>
          <w:color w:val="000000"/>
        </w:rPr>
        <w:lastRenderedPageBreak/>
        <w:t xml:space="preserve">Kolb, D. (1984) Experiential Learning: Experience as the source of learning and development, </w:t>
      </w:r>
    </w:p>
    <w:p w14:paraId="0D21F6BC" w14:textId="15B32637" w:rsidR="00910F3E" w:rsidRPr="00910F3E" w:rsidRDefault="00910F3E" w:rsidP="00910F3E">
      <w:pPr>
        <w:spacing w:line="480" w:lineRule="auto"/>
        <w:ind w:firstLine="720"/>
        <w:rPr>
          <w:rFonts w:ascii="Times New Roman" w:eastAsia="Times New Roman" w:hAnsi="Times New Roman" w:cs="Times New Roman"/>
        </w:rPr>
      </w:pPr>
      <w:r w:rsidRPr="00910F3E">
        <w:rPr>
          <w:rFonts w:ascii="Times New Roman" w:eastAsia="Times New Roman" w:hAnsi="Times New Roman" w:cs="Times New Roman"/>
          <w:color w:val="000000"/>
        </w:rPr>
        <w:t>London: Prentice-Hall</w:t>
      </w:r>
    </w:p>
    <w:p w14:paraId="3A0A0241" w14:textId="6E406E35" w:rsidR="00910F3E" w:rsidRPr="00910F3E" w:rsidRDefault="00910F3E" w:rsidP="00910F3E">
      <w:pPr>
        <w:spacing w:line="480" w:lineRule="auto"/>
        <w:rPr>
          <w:rFonts w:ascii="Times New Roman" w:eastAsia="Times New Roman" w:hAnsi="Times New Roman" w:cs="Times New Roman"/>
        </w:rPr>
      </w:pPr>
      <w:proofErr w:type="spellStart"/>
      <w:r w:rsidRPr="00910F3E">
        <w:rPr>
          <w:rFonts w:ascii="Times New Roman" w:eastAsia="Times New Roman" w:hAnsi="Times New Roman" w:cs="Times New Roman"/>
          <w:color w:val="000000"/>
        </w:rPr>
        <w:t>Mortlock</w:t>
      </w:r>
      <w:proofErr w:type="spellEnd"/>
      <w:r w:rsidRPr="00910F3E">
        <w:rPr>
          <w:rFonts w:ascii="Times New Roman" w:eastAsia="Times New Roman" w:hAnsi="Times New Roman" w:cs="Times New Roman"/>
          <w:color w:val="000000"/>
        </w:rPr>
        <w:t>, C. (1987) The Adventure Alternative, Cumbria: Cicerone Press</w:t>
      </w:r>
    </w:p>
    <w:p w14:paraId="66D876E7" w14:textId="1797082A" w:rsidR="003623F6" w:rsidRPr="00910F3E" w:rsidRDefault="00910F3E" w:rsidP="00910F3E">
      <w:pPr>
        <w:spacing w:line="480" w:lineRule="auto"/>
        <w:rPr>
          <w:rFonts w:ascii="Times New Roman" w:eastAsia="Times New Roman" w:hAnsi="Times New Roman" w:cs="Times New Roman"/>
          <w:color w:val="000000"/>
        </w:rPr>
      </w:pPr>
      <w:proofErr w:type="spellStart"/>
      <w:r w:rsidRPr="00910F3E">
        <w:rPr>
          <w:rFonts w:ascii="Times New Roman" w:eastAsia="Times New Roman" w:hAnsi="Times New Roman" w:cs="Times New Roman"/>
          <w:color w:val="000000"/>
        </w:rPr>
        <w:t>Ronke</w:t>
      </w:r>
      <w:proofErr w:type="spellEnd"/>
      <w:r w:rsidRPr="00910F3E">
        <w:rPr>
          <w:rFonts w:ascii="Times New Roman" w:eastAsia="Times New Roman" w:hAnsi="Times New Roman" w:cs="Times New Roman"/>
          <w:color w:val="000000"/>
        </w:rPr>
        <w:t>, K. Challenge by Choice: Journal of Experiential Learning</w:t>
      </w:r>
    </w:p>
    <w:sectPr w:rsidR="003623F6" w:rsidRPr="00910F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C5843"/>
    <w:multiLevelType w:val="multilevel"/>
    <w:tmpl w:val="7316A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6346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4F4"/>
    <w:rsid w:val="00001C8A"/>
    <w:rsid w:val="000543C8"/>
    <w:rsid w:val="00241BC4"/>
    <w:rsid w:val="00284FEB"/>
    <w:rsid w:val="002B27EF"/>
    <w:rsid w:val="002C4ED4"/>
    <w:rsid w:val="00325C2B"/>
    <w:rsid w:val="003623F6"/>
    <w:rsid w:val="00465513"/>
    <w:rsid w:val="00516EC8"/>
    <w:rsid w:val="005242A0"/>
    <w:rsid w:val="00773882"/>
    <w:rsid w:val="007C64F4"/>
    <w:rsid w:val="00910F3E"/>
    <w:rsid w:val="009B353E"/>
    <w:rsid w:val="00A532F5"/>
    <w:rsid w:val="00A965A6"/>
    <w:rsid w:val="00AC7F48"/>
    <w:rsid w:val="00B517C6"/>
    <w:rsid w:val="00BC7C18"/>
    <w:rsid w:val="00C31EC6"/>
    <w:rsid w:val="00C33C5C"/>
    <w:rsid w:val="00C945D9"/>
    <w:rsid w:val="00D00D89"/>
    <w:rsid w:val="00D24872"/>
    <w:rsid w:val="00D95EB1"/>
    <w:rsid w:val="00DA64A9"/>
    <w:rsid w:val="00DD20CE"/>
    <w:rsid w:val="00DD3671"/>
    <w:rsid w:val="00E41816"/>
    <w:rsid w:val="00F05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2574C8"/>
  <w15:chartTrackingRefBased/>
  <w15:docId w15:val="{48F0B9FB-E84E-D143-9DCE-A2230CD55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64F4"/>
    <w:pPr>
      <w:spacing w:before="100" w:beforeAutospacing="1" w:after="100" w:afterAutospacing="1"/>
    </w:pPr>
    <w:rPr>
      <w:rFonts w:ascii="Times New Roman" w:eastAsia="Times New Roman" w:hAnsi="Times New Roman" w:cs="Times New Roman"/>
    </w:rPr>
  </w:style>
  <w:style w:type="character" w:customStyle="1" w:styleId="apple-tab-span">
    <w:name w:val="apple-tab-span"/>
    <w:basedOn w:val="DefaultParagraphFont"/>
    <w:rsid w:val="007C6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064712">
      <w:bodyDiv w:val="1"/>
      <w:marLeft w:val="0"/>
      <w:marRight w:val="0"/>
      <w:marTop w:val="0"/>
      <w:marBottom w:val="0"/>
      <w:divBdr>
        <w:top w:val="none" w:sz="0" w:space="0" w:color="auto"/>
        <w:left w:val="none" w:sz="0" w:space="0" w:color="auto"/>
        <w:bottom w:val="none" w:sz="0" w:space="0" w:color="auto"/>
        <w:right w:val="none" w:sz="0" w:space="0" w:color="auto"/>
      </w:divBdr>
    </w:div>
    <w:div w:id="799498352">
      <w:bodyDiv w:val="1"/>
      <w:marLeft w:val="0"/>
      <w:marRight w:val="0"/>
      <w:marTop w:val="0"/>
      <w:marBottom w:val="0"/>
      <w:divBdr>
        <w:top w:val="none" w:sz="0" w:space="0" w:color="auto"/>
        <w:left w:val="none" w:sz="0" w:space="0" w:color="auto"/>
        <w:bottom w:val="none" w:sz="0" w:space="0" w:color="auto"/>
        <w:right w:val="none" w:sz="0" w:space="0" w:color="auto"/>
      </w:divBdr>
    </w:div>
    <w:div w:id="2008169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825</TotalTime>
  <Pages>6</Pages>
  <Words>1467</Words>
  <Characters>8366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GANNON, CAROLINE</dc:creator>
  <cp:keywords/>
  <dc:description/>
  <cp:lastModifiedBy>GANNON, CAROLINE</cp:lastModifiedBy>
  <cp:revision>1</cp:revision>
  <dcterms:created xsi:type="dcterms:W3CDTF">2023-07-04T23:07:00Z</dcterms:created>
  <dcterms:modified xsi:type="dcterms:W3CDTF">2023-07-07T11:11:00Z</dcterms:modified>
</cp:coreProperties>
</file>