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0"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1AFEE136" w:rsidR="00A930CB" w:rsidRPr="00A930CB" w:rsidRDefault="00E71965" w:rsidP="00A930CB">
          <w:pPr>
            <w:spacing w:after="165" w:line="360" w:lineRule="auto"/>
            <w:jc w:val="center"/>
            <w:rPr>
              <w:rFonts w:ascii="Tahoma" w:hAnsi="Tahoma" w:cs="Tahoma"/>
              <w:color w:val="000000"/>
              <w:sz w:val="40"/>
              <w:szCs w:val="40"/>
            </w:rPr>
          </w:pPr>
          <w:r>
            <w:rPr>
              <w:rFonts w:ascii="Tahoma" w:hAnsi="Tahoma" w:cs="Tahoma"/>
              <w:color w:val="000000"/>
              <w:sz w:val="40"/>
              <w:szCs w:val="40"/>
            </w:rPr>
            <w:t>Academic and Employability Skills</w:t>
          </w:r>
          <w:r w:rsidR="00A930CB" w:rsidRPr="00A930CB">
            <w:rPr>
              <w:rFonts w:ascii="Tahoma" w:hAnsi="Tahoma" w:cs="Tahoma"/>
              <w:color w:val="000000"/>
              <w:sz w:val="40"/>
              <w:szCs w:val="40"/>
            </w:rPr>
            <w:br/>
            <w:t xml:space="preserve">Module Assignment Submission </w:t>
          </w:r>
          <w:r w:rsidR="00A930CB"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1CF92F2F" w:rsidR="00A930CB" w:rsidRPr="00A930CB" w:rsidRDefault="00E71965" w:rsidP="00A930CB">
                <w:pPr>
                  <w:spacing w:before="120" w:after="120" w:line="360" w:lineRule="auto"/>
                  <w:rPr>
                    <w:rFonts w:ascii="Tahoma" w:hAnsi="Tahoma" w:cs="Tahoma"/>
                    <w:sz w:val="32"/>
                    <w:szCs w:val="32"/>
                  </w:rPr>
                </w:pPr>
                <w:r>
                  <w:rPr>
                    <w:rFonts w:ascii="Tahoma" w:hAnsi="Tahoma" w:cs="Tahoma"/>
                    <w:sz w:val="32"/>
                    <w:szCs w:val="32"/>
                  </w:rPr>
                  <w:t>Mark Anthony Johnson</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2ACD2F54" w:rsidR="00A930CB" w:rsidRPr="00A930CB" w:rsidRDefault="00E71965" w:rsidP="00A930CB">
                <w:pPr>
                  <w:spacing w:before="120" w:after="120" w:line="360" w:lineRule="auto"/>
                  <w:rPr>
                    <w:rFonts w:ascii="Tahoma" w:hAnsi="Tahoma" w:cs="Tahoma"/>
                    <w:sz w:val="32"/>
                    <w:szCs w:val="32"/>
                  </w:rPr>
                </w:pPr>
                <w:r>
                  <w:rPr>
                    <w:rFonts w:ascii="Tahoma" w:hAnsi="Tahoma" w:cs="Tahoma"/>
                    <w:sz w:val="32"/>
                    <w:szCs w:val="32"/>
                  </w:rPr>
                  <w:t>1711551</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7535EEB3" w:rsidR="00A930CB" w:rsidRPr="00A930CB" w:rsidRDefault="00071CE1" w:rsidP="00A930CB">
                <w:pPr>
                  <w:spacing w:before="120" w:after="120" w:line="360" w:lineRule="auto"/>
                  <w:rPr>
                    <w:rFonts w:ascii="Tahoma" w:hAnsi="Tahoma" w:cs="Tahoma"/>
                    <w:color w:val="FF0000"/>
                    <w:sz w:val="32"/>
                    <w:szCs w:val="32"/>
                  </w:rPr>
                </w:pPr>
                <w:r>
                  <w:rPr>
                    <w:rFonts w:ascii="Tahoma" w:hAnsi="Tahoma" w:cs="Tahoma"/>
                    <w:color w:val="FF0000"/>
                    <w:sz w:val="32"/>
                    <w:szCs w:val="32"/>
                  </w:rPr>
                  <w:t>BM5K4001</w:t>
                </w:r>
                <w:bookmarkStart w:id="0" w:name="_GoBack"/>
                <w:bookmarkEnd w:id="0"/>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31FF94D" w:rsidR="00A930CB" w:rsidRPr="00A930CB" w:rsidRDefault="00E71965" w:rsidP="00A930CB">
                <w:pPr>
                  <w:spacing w:before="120" w:after="120" w:line="360" w:lineRule="auto"/>
                  <w:rPr>
                    <w:rFonts w:ascii="Tahoma" w:hAnsi="Tahoma" w:cs="Tahoma"/>
                    <w:color w:val="FF0000"/>
                    <w:sz w:val="32"/>
                    <w:szCs w:val="32"/>
                  </w:rPr>
                </w:pPr>
                <w:r>
                  <w:rPr>
                    <w:rFonts w:ascii="Tahoma" w:hAnsi="Tahoma" w:cs="Tahoma"/>
                    <w:color w:val="FF0000"/>
                    <w:sz w:val="32"/>
                    <w:szCs w:val="32"/>
                  </w:rPr>
                  <w:t>Academic and Employability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8C37A5" w:rsidRDefault="00885114">
              <w:pPr>
                <w:pStyle w:val="TOCHeading"/>
                <w:rPr>
                  <w:b/>
                  <w:i/>
                  <w:sz w:val="36"/>
                  <w:szCs w:val="36"/>
                </w:rPr>
              </w:pPr>
              <w:r w:rsidRPr="008C37A5">
                <w:rPr>
                  <w:b/>
                  <w:i/>
                  <w:sz w:val="36"/>
                  <w:szCs w:val="36"/>
                </w:rPr>
                <w:t>Table of Contents</w:t>
              </w:r>
            </w:p>
            <w:p w14:paraId="307E5BCC" w14:textId="6019FC92" w:rsidR="00513050" w:rsidRPr="008C37A5" w:rsidRDefault="00885114" w:rsidP="008C37A5">
              <w:pPr>
                <w:pStyle w:val="TOC2"/>
                <w:tabs>
                  <w:tab w:val="right" w:leader="dot" w:pos="9350"/>
                </w:tabs>
                <w:ind w:left="0"/>
                <w:rPr>
                  <w:rFonts w:eastAsiaTheme="minorEastAsia"/>
                  <w:noProof/>
                  <w:sz w:val="32"/>
                  <w:szCs w:val="32"/>
                  <w:lang w:eastAsia="en-GB"/>
                </w:rPr>
              </w:pPr>
              <w:r>
                <w:fldChar w:fldCharType="begin"/>
              </w:r>
              <w:r>
                <w:instrText xml:space="preserve"> TOC \o "1-3" \h \z \u </w:instrText>
              </w:r>
              <w:r>
                <w:fldChar w:fldCharType="separate"/>
              </w:r>
              <w:hyperlink w:anchor="_Toc456977339" w:history="1">
                <w:r w:rsidR="00513050" w:rsidRPr="008C37A5">
                  <w:rPr>
                    <w:rStyle w:val="Hyperlink"/>
                    <w:noProof/>
                    <w:sz w:val="32"/>
                    <w:szCs w:val="32"/>
                  </w:rPr>
                  <w:t>Introduction</w:t>
                </w:r>
                <w:r w:rsidR="00513050" w:rsidRPr="008C37A5">
                  <w:rPr>
                    <w:noProof/>
                    <w:webHidden/>
                    <w:sz w:val="32"/>
                    <w:szCs w:val="32"/>
                  </w:rPr>
                  <w:tab/>
                </w:r>
              </w:hyperlink>
            </w:p>
            <w:p w14:paraId="7A945C73" w14:textId="07BB0BD0" w:rsidR="00513050" w:rsidRPr="008C37A5" w:rsidRDefault="00071CE1" w:rsidP="008C37A5">
              <w:pPr>
                <w:pStyle w:val="TOC2"/>
                <w:tabs>
                  <w:tab w:val="right" w:leader="dot" w:pos="9350"/>
                </w:tabs>
                <w:ind w:left="0"/>
                <w:rPr>
                  <w:rFonts w:eastAsiaTheme="minorEastAsia"/>
                  <w:noProof/>
                  <w:sz w:val="32"/>
                  <w:szCs w:val="32"/>
                  <w:lang w:eastAsia="en-GB"/>
                </w:rPr>
              </w:pPr>
              <w:hyperlink w:anchor="_Toc456977340" w:history="1">
                <w:r w:rsidR="00E71965" w:rsidRPr="008C37A5">
                  <w:rPr>
                    <w:rStyle w:val="Hyperlink"/>
                    <w:noProof/>
                    <w:sz w:val="32"/>
                    <w:szCs w:val="32"/>
                  </w:rPr>
                  <w:t>Section 1 Communication</w:t>
                </w:r>
                <w:r w:rsidR="00513050" w:rsidRPr="008C37A5">
                  <w:rPr>
                    <w:noProof/>
                    <w:webHidden/>
                    <w:sz w:val="32"/>
                    <w:szCs w:val="32"/>
                  </w:rPr>
                  <w:tab/>
                </w:r>
              </w:hyperlink>
            </w:p>
            <w:p w14:paraId="28ABA296" w14:textId="57A6564F" w:rsidR="00513050" w:rsidRPr="008C37A5" w:rsidRDefault="00071CE1" w:rsidP="008C37A5">
              <w:pPr>
                <w:pStyle w:val="TOC2"/>
                <w:tabs>
                  <w:tab w:val="right" w:leader="dot" w:pos="9350"/>
                </w:tabs>
                <w:ind w:left="0"/>
                <w:rPr>
                  <w:rFonts w:eastAsiaTheme="minorEastAsia"/>
                  <w:noProof/>
                  <w:sz w:val="32"/>
                  <w:szCs w:val="32"/>
                  <w:lang w:eastAsia="en-GB"/>
                </w:rPr>
              </w:pPr>
              <w:hyperlink w:anchor="_Toc456977341" w:history="1">
                <w:r w:rsidR="00513050" w:rsidRPr="008C37A5">
                  <w:rPr>
                    <w:rStyle w:val="Hyperlink"/>
                    <w:noProof/>
                    <w:sz w:val="32"/>
                    <w:szCs w:val="32"/>
                  </w:rPr>
                  <w:t>Section 2</w:t>
                </w:r>
                <w:r w:rsidR="00E71965" w:rsidRPr="008C37A5">
                  <w:rPr>
                    <w:rStyle w:val="Hyperlink"/>
                    <w:noProof/>
                    <w:sz w:val="32"/>
                    <w:szCs w:val="32"/>
                  </w:rPr>
                  <w:t xml:space="preserve"> Team work</w:t>
                </w:r>
                <w:r w:rsidR="00513050" w:rsidRPr="008C37A5">
                  <w:rPr>
                    <w:noProof/>
                    <w:webHidden/>
                    <w:sz w:val="32"/>
                    <w:szCs w:val="32"/>
                  </w:rPr>
                  <w:tab/>
                </w:r>
              </w:hyperlink>
            </w:p>
            <w:p w14:paraId="5B89233E" w14:textId="116A39E7" w:rsidR="00513050" w:rsidRPr="008C37A5" w:rsidRDefault="00071CE1" w:rsidP="008C37A5">
              <w:pPr>
                <w:pStyle w:val="TOC2"/>
                <w:tabs>
                  <w:tab w:val="right" w:leader="dot" w:pos="9350"/>
                </w:tabs>
                <w:ind w:left="0"/>
                <w:rPr>
                  <w:rFonts w:eastAsiaTheme="minorEastAsia"/>
                  <w:noProof/>
                  <w:sz w:val="32"/>
                  <w:szCs w:val="32"/>
                  <w:lang w:eastAsia="en-GB"/>
                </w:rPr>
              </w:pPr>
              <w:hyperlink w:anchor="_Toc456977342" w:history="1">
                <w:r w:rsidR="00513050" w:rsidRPr="008C37A5">
                  <w:rPr>
                    <w:rStyle w:val="Hyperlink"/>
                    <w:noProof/>
                    <w:sz w:val="32"/>
                    <w:szCs w:val="32"/>
                  </w:rPr>
                  <w:t>Section 3</w:t>
                </w:r>
                <w:r w:rsidR="00E71965" w:rsidRPr="008C37A5">
                  <w:rPr>
                    <w:rStyle w:val="Hyperlink"/>
                    <w:noProof/>
                    <w:sz w:val="32"/>
                    <w:szCs w:val="32"/>
                  </w:rPr>
                  <w:t xml:space="preserve"> Note taking</w:t>
                </w:r>
                <w:r w:rsidR="00513050" w:rsidRPr="008C37A5">
                  <w:rPr>
                    <w:noProof/>
                    <w:webHidden/>
                    <w:sz w:val="32"/>
                    <w:szCs w:val="32"/>
                  </w:rPr>
                  <w:tab/>
                </w:r>
              </w:hyperlink>
            </w:p>
            <w:p w14:paraId="251AD27C" w14:textId="5C47E298" w:rsidR="00513050" w:rsidRPr="008C37A5" w:rsidRDefault="00071CE1" w:rsidP="008C37A5">
              <w:pPr>
                <w:pStyle w:val="TOC2"/>
                <w:tabs>
                  <w:tab w:val="right" w:leader="dot" w:pos="9350"/>
                </w:tabs>
                <w:ind w:left="0"/>
                <w:rPr>
                  <w:rFonts w:eastAsiaTheme="minorEastAsia"/>
                  <w:noProof/>
                  <w:sz w:val="32"/>
                  <w:szCs w:val="32"/>
                  <w:lang w:eastAsia="en-GB"/>
                </w:rPr>
              </w:pPr>
              <w:hyperlink w:anchor="_Toc456977346" w:history="1">
                <w:r w:rsidR="00513050" w:rsidRPr="008C37A5">
                  <w:rPr>
                    <w:rStyle w:val="Hyperlink"/>
                    <w:noProof/>
                    <w:sz w:val="32"/>
                    <w:szCs w:val="32"/>
                  </w:rPr>
                  <w:t>Conclusion</w:t>
                </w:r>
                <w:r w:rsidR="00513050" w:rsidRPr="008C37A5">
                  <w:rPr>
                    <w:noProof/>
                    <w:webHidden/>
                    <w:sz w:val="32"/>
                    <w:szCs w:val="32"/>
                  </w:rPr>
                  <w:tab/>
                </w:r>
              </w:hyperlink>
            </w:p>
            <w:p w14:paraId="1109978C" w14:textId="32E103FE" w:rsidR="00513050" w:rsidRPr="008C37A5" w:rsidRDefault="00071CE1" w:rsidP="008C37A5">
              <w:pPr>
                <w:pStyle w:val="TOC2"/>
                <w:tabs>
                  <w:tab w:val="right" w:leader="dot" w:pos="9350"/>
                </w:tabs>
                <w:ind w:left="0"/>
                <w:rPr>
                  <w:rFonts w:eastAsiaTheme="minorEastAsia"/>
                  <w:noProof/>
                  <w:sz w:val="32"/>
                  <w:szCs w:val="32"/>
                  <w:lang w:eastAsia="en-GB"/>
                </w:rPr>
              </w:pPr>
              <w:hyperlink w:anchor="_Toc456977347" w:history="1">
                <w:r w:rsidR="00513050" w:rsidRPr="008C37A5">
                  <w:rPr>
                    <w:rStyle w:val="Hyperlink"/>
                    <w:noProof/>
                    <w:sz w:val="32"/>
                    <w:szCs w:val="32"/>
                  </w:rPr>
                  <w:t>Bibliography</w:t>
                </w:r>
                <w:r w:rsidR="00513050" w:rsidRPr="008C37A5">
                  <w:rPr>
                    <w:noProof/>
                    <w:webHidden/>
                    <w:sz w:val="32"/>
                    <w:szCs w:val="32"/>
                  </w:rPr>
                  <w:tab/>
                </w:r>
              </w:hyperlink>
            </w:p>
            <w:p w14:paraId="13ED3CC3" w14:textId="41ED3439" w:rsidR="00513050" w:rsidRDefault="00071CE1" w:rsidP="008C37A5">
              <w:pPr>
                <w:pStyle w:val="TOC2"/>
                <w:tabs>
                  <w:tab w:val="right" w:leader="dot" w:pos="9350"/>
                </w:tabs>
                <w:ind w:left="0"/>
                <w:rPr>
                  <w:rFonts w:eastAsiaTheme="minorEastAsia"/>
                  <w:noProof/>
                  <w:lang w:eastAsia="en-GB"/>
                </w:rPr>
              </w:pPr>
              <w:hyperlink w:anchor="_Toc456977348" w:history="1">
                <w:r w:rsidR="008C37A5" w:rsidRPr="008C37A5">
                  <w:rPr>
                    <w:rStyle w:val="Hyperlink"/>
                    <w:noProof/>
                    <w:sz w:val="32"/>
                    <w:szCs w:val="32"/>
                  </w:rPr>
                  <w:t>References</w:t>
                </w:r>
                <w:r w:rsidR="00513050" w:rsidRPr="008C37A5">
                  <w:rPr>
                    <w:noProof/>
                    <w:webHidden/>
                    <w:sz w:val="32"/>
                    <w:szCs w:val="32"/>
                  </w:rPr>
                  <w:tab/>
                </w:r>
              </w:hyperlink>
            </w:p>
            <w:p w14:paraId="42394321" w14:textId="3B546A4A"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071CE1"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682F6F" w:rsidRDefault="0006008A" w:rsidP="0030173B">
      <w:pPr>
        <w:pStyle w:val="Heading2"/>
        <w:rPr>
          <w:i/>
          <w:sz w:val="40"/>
          <w:szCs w:val="40"/>
        </w:rPr>
      </w:pPr>
      <w:bookmarkStart w:id="1" w:name="_Toc456901515"/>
      <w:bookmarkStart w:id="2" w:name="_Toc456977339"/>
      <w:r w:rsidRPr="00682F6F">
        <w:rPr>
          <w:i/>
          <w:sz w:val="40"/>
          <w:szCs w:val="40"/>
        </w:rPr>
        <w:lastRenderedPageBreak/>
        <w:t>Introduction</w:t>
      </w:r>
      <w:bookmarkEnd w:id="1"/>
      <w:bookmarkEnd w:id="2"/>
      <w:r w:rsidRPr="00682F6F">
        <w:rPr>
          <w:i/>
          <w:sz w:val="40"/>
          <w:szCs w:val="40"/>
        </w:rPr>
        <w:t xml:space="preserve"> </w:t>
      </w:r>
    </w:p>
    <w:p w14:paraId="499B0C60" w14:textId="77777777" w:rsidR="00E71965" w:rsidRDefault="00E71965" w:rsidP="00E71965"/>
    <w:p w14:paraId="192B1E46" w14:textId="5878DD6E" w:rsidR="0006008A" w:rsidRPr="00E71965" w:rsidRDefault="00E71965" w:rsidP="00E71965">
      <w:r>
        <w:t xml:space="preserve">The purpose of the report is to analyse 3 skills namely communication skills, Team work and Note taking. During the report I will focus on why these skills are vital to have and the benefit of </w:t>
      </w:r>
      <w:r w:rsidR="006171A6">
        <w:t>each one. These skills are very important</w:t>
      </w:r>
      <w:r>
        <w:t xml:space="preserve"> for employers, for study and other areas in life.</w:t>
      </w:r>
    </w:p>
    <w:p w14:paraId="2635102A" w14:textId="72DC3DA9" w:rsidR="0006008A" w:rsidRDefault="0006008A" w:rsidP="00D2291D">
      <w:pPr>
        <w:spacing w:line="360" w:lineRule="auto"/>
        <w:rPr>
          <w:rFonts w:ascii="Arial" w:hAnsi="Arial" w:cs="Arial"/>
          <w:sz w:val="24"/>
          <w:szCs w:val="24"/>
        </w:rPr>
      </w:pPr>
    </w:p>
    <w:p w14:paraId="06366632" w14:textId="77777777" w:rsidR="0030173B" w:rsidRPr="00D2291D" w:rsidRDefault="0030173B" w:rsidP="00D2291D">
      <w:pPr>
        <w:spacing w:line="360" w:lineRule="auto"/>
        <w:rPr>
          <w:rFonts w:ascii="Arial" w:hAnsi="Arial" w:cs="Arial"/>
          <w:sz w:val="24"/>
          <w:szCs w:val="24"/>
        </w:rPr>
      </w:pPr>
    </w:p>
    <w:p w14:paraId="5CB9DF97" w14:textId="24E4C745" w:rsidR="00322C2E" w:rsidRDefault="002049FE" w:rsidP="002049FE">
      <w:pPr>
        <w:pStyle w:val="Heading2"/>
      </w:pPr>
      <w:bookmarkStart w:id="3" w:name="_Toc456977340"/>
      <w:r w:rsidRPr="002049FE">
        <w:t>Section 1</w:t>
      </w:r>
      <w:bookmarkEnd w:id="3"/>
    </w:p>
    <w:p w14:paraId="50347CC1" w14:textId="5D00A31E" w:rsidR="00A97B5F" w:rsidRPr="00D332AA" w:rsidRDefault="00A97B5F" w:rsidP="00A97B5F">
      <w:pPr>
        <w:pBdr>
          <w:bottom w:val="single" w:sz="6" w:space="1" w:color="auto"/>
        </w:pBdr>
        <w:rPr>
          <w:b/>
        </w:rPr>
      </w:pPr>
      <w:r w:rsidRPr="00D332AA">
        <w:rPr>
          <w:b/>
        </w:rPr>
        <w:t>COMMUNICATION</w:t>
      </w:r>
    </w:p>
    <w:p w14:paraId="40A65403" w14:textId="1F7F0280" w:rsidR="0077081D" w:rsidRPr="009479CB" w:rsidRDefault="0077081D" w:rsidP="0077081D">
      <w:r w:rsidRPr="009479CB">
        <w:t>The word communication comes from the Latin language meaning common. Scholars relate the term communication with an English wo</w:t>
      </w:r>
      <w:r w:rsidR="00FC41DD">
        <w:t>rd community. Where there is no</w:t>
      </w:r>
      <w:r w:rsidRPr="009479CB">
        <w:t xml:space="preserve"> communication you have no community.</w:t>
      </w:r>
    </w:p>
    <w:p w14:paraId="25B224C5" w14:textId="77777777" w:rsidR="00E71965" w:rsidRDefault="00E71965" w:rsidP="00E71965"/>
    <w:p w14:paraId="5E37FA66" w14:textId="31F76E1C" w:rsidR="009479CB" w:rsidRPr="0054210C" w:rsidRDefault="009479CB" w:rsidP="009479CB">
      <w:r w:rsidRPr="009479CB">
        <w:t>Let’s first look at communication skills. The definition of communication is simple the different ways people communicate with one another. This can be done by talking but it can also be done by sign language, writing, listening</w:t>
      </w:r>
      <w:r w:rsidR="006410BC" w:rsidRPr="009479CB">
        <w:t>,</w:t>
      </w:r>
      <w:r w:rsidR="006410BC">
        <w:t xml:space="preserve"> </w:t>
      </w:r>
      <w:r w:rsidR="006410BC" w:rsidRPr="009479CB">
        <w:t>body</w:t>
      </w:r>
      <w:r w:rsidRPr="009479CB">
        <w:t xml:space="preserve"> language. Communication can be one to on</w:t>
      </w:r>
      <w:r w:rsidR="00FC41DD">
        <w:t>e and in groups but also by way</w:t>
      </w:r>
      <w:r w:rsidRPr="009479CB">
        <w:t xml:space="preserve"> of radio where by on</w:t>
      </w:r>
      <w:r w:rsidR="0054210C">
        <w:t>e</w:t>
      </w:r>
      <w:r w:rsidRPr="009479CB">
        <w:t xml:space="preserve"> listens to what is being said. Television is another. A news reader talking or informing the listener on current topics or stories.</w:t>
      </w:r>
    </w:p>
    <w:p w14:paraId="1C785C0A" w14:textId="3124B627" w:rsidR="009479CB" w:rsidRPr="0054210C" w:rsidRDefault="009479CB" w:rsidP="009479CB">
      <w:r w:rsidRPr="009479CB">
        <w:t>Communication is also about interaction. In the workplace the leader must be able to communicate effectively so that those he is leading know what to do. If one is to work together in the best way as a team all involved should be able to communicate with each other. It is very important in the workplace, among families and in marriage. A recent study has found that one of the main reasons for divorce is a lack of communication.</w:t>
      </w:r>
      <w:r w:rsidR="0054210C">
        <w:rPr>
          <w:rStyle w:val="Hyperlink"/>
          <w:color w:val="auto"/>
          <w:u w:val="none"/>
        </w:rPr>
        <w:t xml:space="preserve"> </w:t>
      </w:r>
      <w:r w:rsidRPr="0054210C">
        <w:rPr>
          <w:rStyle w:val="Hyperlink"/>
          <w:color w:val="000000" w:themeColor="text1"/>
          <w:u w:val="none"/>
        </w:rPr>
        <w:t>According to etramadness.com: All relationship problems stem from poor communication</w:t>
      </w:r>
    </w:p>
    <w:p w14:paraId="68EF3C09" w14:textId="2CE2983C" w:rsidR="009479CB" w:rsidRPr="009479CB" w:rsidRDefault="0077081D" w:rsidP="009479CB">
      <w:r>
        <w:t xml:space="preserve"> Counsellors are great at communication</w:t>
      </w:r>
      <w:r w:rsidR="009479CB" w:rsidRPr="009479CB">
        <w:t>. They must have the ability to listen and to speak effectively to the one they are counselling.</w:t>
      </w:r>
    </w:p>
    <w:p w14:paraId="5468EA43" w14:textId="18097E66" w:rsidR="009479CB" w:rsidRPr="009479CB" w:rsidRDefault="0077081D" w:rsidP="009479CB">
      <w:r>
        <w:t>Some of the greatest commun</w:t>
      </w:r>
      <w:r w:rsidR="009479CB" w:rsidRPr="009479CB">
        <w:t>icators in the world are Oprah Winfrey, Former USA president, Bill Cli</w:t>
      </w:r>
      <w:r>
        <w:t>nton, Martin Luthe</w:t>
      </w:r>
      <w:r w:rsidR="009479CB" w:rsidRPr="009479CB">
        <w:t>r King and Winston Churchill. According to leadership expert Nick Morgan, when Bill Clinton spoke the room came alive. Winston Churchill believed people are most likely to remember a short but powerful message than a long lengthy one.  Ma</w:t>
      </w:r>
      <w:r>
        <w:t>rtin Luthe</w:t>
      </w:r>
      <w:r w:rsidR="009479CB" w:rsidRPr="009479CB">
        <w:t xml:space="preserve">r King’s ‘I have a dream </w:t>
      </w:r>
      <w:r w:rsidR="006410BC" w:rsidRPr="009479CB">
        <w:t>‘speech</w:t>
      </w:r>
      <w:r w:rsidR="009479CB" w:rsidRPr="009479CB">
        <w:t xml:space="preserve"> was beautiful and delivered with passion. Oprah believes listening is </w:t>
      </w:r>
      <w:r w:rsidR="006410BC" w:rsidRPr="009479CB">
        <w:t>important if</w:t>
      </w:r>
      <w:r w:rsidR="009479CB" w:rsidRPr="009479CB">
        <w:t xml:space="preserve"> not more important than speaking.</w:t>
      </w:r>
    </w:p>
    <w:p w14:paraId="57EFEFB2" w14:textId="06D20F92" w:rsidR="009479CB" w:rsidRPr="009479CB" w:rsidRDefault="009479CB" w:rsidP="009479CB">
      <w:r w:rsidRPr="009479CB">
        <w:t>In a rece</w:t>
      </w:r>
      <w:r w:rsidR="0077081D">
        <w:t>nt business plan presentation done in</w:t>
      </w:r>
      <w:r w:rsidRPr="009479CB">
        <w:t xml:space="preserve"> one of the classes at the university of wales</w:t>
      </w:r>
      <w:r w:rsidR="0077081D">
        <w:t>,</w:t>
      </w:r>
      <w:r w:rsidRPr="009479CB">
        <w:t xml:space="preserve"> many of t</w:t>
      </w:r>
      <w:r w:rsidR="0077081D">
        <w:t>he students focused and read fro</w:t>
      </w:r>
      <w:r w:rsidRPr="009479CB">
        <w:t>m their business plan</w:t>
      </w:r>
      <w:r w:rsidR="0077081D">
        <w:t>,</w:t>
      </w:r>
      <w:r w:rsidRPr="009479CB">
        <w:t xml:space="preserve"> constantly looking down. This caused a bit of frustration and lost some of the listeners. Then you had the few who engaged with the audience, constantly looking and speaking to them. The atmosphere in the room was always better that way.</w:t>
      </w:r>
    </w:p>
    <w:p w14:paraId="2ACB53F6" w14:textId="77777777" w:rsidR="009479CB" w:rsidRPr="009479CB" w:rsidRDefault="009479CB" w:rsidP="009479CB">
      <w:r w:rsidRPr="009479CB">
        <w:lastRenderedPageBreak/>
        <w:t>Constant communication stopped the 30 year war in northern Island birthing the Good Friday agreement.</w:t>
      </w:r>
    </w:p>
    <w:p w14:paraId="5C6EEB45" w14:textId="3E1F55EA" w:rsidR="0077081D" w:rsidRPr="00682F6F" w:rsidRDefault="0077081D" w:rsidP="009479CB">
      <w:pPr>
        <w:rPr>
          <w:b/>
          <w:u w:val="single"/>
        </w:rPr>
      </w:pPr>
      <w:r w:rsidRPr="00682F6F">
        <w:rPr>
          <w:b/>
          <w:u w:val="single"/>
        </w:rPr>
        <w:t>The benefit</w:t>
      </w:r>
      <w:r w:rsidR="00682F6F">
        <w:rPr>
          <w:b/>
          <w:u w:val="single"/>
        </w:rPr>
        <w:t>s</w:t>
      </w:r>
    </w:p>
    <w:p w14:paraId="5AA534B8" w14:textId="77777777" w:rsidR="0054210C" w:rsidRPr="009479CB" w:rsidRDefault="0054210C" w:rsidP="0054210C">
      <w:r w:rsidRPr="009479CB">
        <w:t>Great communication is goo</w:t>
      </w:r>
      <w:r>
        <w:t>d</w:t>
      </w:r>
      <w:r w:rsidRPr="009479CB">
        <w:t xml:space="preserve"> to have becau</w:t>
      </w:r>
      <w:r>
        <w:t>se it brings a great team, whethe</w:t>
      </w:r>
      <w:r w:rsidRPr="009479CB">
        <w:t>r</w:t>
      </w:r>
      <w:r>
        <w:t xml:space="preserve"> </w:t>
      </w:r>
      <w:r w:rsidRPr="009479CB">
        <w:t>that team is in the workplace, family or class. Great communicators I think</w:t>
      </w:r>
      <w:r>
        <w:t xml:space="preserve"> </w:t>
      </w:r>
      <w:r w:rsidRPr="009479CB">
        <w:t xml:space="preserve">have the ability to listen with interest. </w:t>
      </w:r>
    </w:p>
    <w:p w14:paraId="5560C51B" w14:textId="2372C5CE" w:rsidR="009479CB" w:rsidRPr="009479CB" w:rsidRDefault="009479CB" w:rsidP="009479CB">
      <w:r w:rsidRPr="009479CB">
        <w:t xml:space="preserve">Good communication can open </w:t>
      </w:r>
      <w:r w:rsidR="00685DB7">
        <w:t xml:space="preserve">doors and lead to promotion and a </w:t>
      </w:r>
      <w:r w:rsidRPr="009479CB">
        <w:t>career. Communicate well at the job interview and you could do well. Present yourself well in front of the business b</w:t>
      </w:r>
      <w:r w:rsidR="0077081D">
        <w:t>ank advisor</w:t>
      </w:r>
      <w:r w:rsidR="00685DB7">
        <w:t xml:space="preserve"> and you could be on your way to</w:t>
      </w:r>
      <w:r w:rsidR="0077081D">
        <w:t xml:space="preserve"> getting that bank loan</w:t>
      </w:r>
      <w:r w:rsidRPr="009479CB">
        <w:t>. A great communicator has the ability to draw in the crowd and almost command them to listen. Communication can solve problems and bring understanding.</w:t>
      </w:r>
    </w:p>
    <w:p w14:paraId="61C396DE" w14:textId="77777777" w:rsidR="0006008A" w:rsidRPr="00D2291D" w:rsidRDefault="0006008A" w:rsidP="00D2291D">
      <w:pPr>
        <w:spacing w:line="360" w:lineRule="auto"/>
        <w:rPr>
          <w:rFonts w:ascii="Arial" w:hAnsi="Arial" w:cs="Arial"/>
          <w:sz w:val="24"/>
          <w:szCs w:val="24"/>
        </w:rPr>
      </w:pPr>
    </w:p>
    <w:p w14:paraId="6A57A2E4" w14:textId="03ED6A6A" w:rsidR="00D67E1F" w:rsidRDefault="002049FE" w:rsidP="002049FE">
      <w:pPr>
        <w:pStyle w:val="Heading2"/>
      </w:pPr>
      <w:bookmarkStart w:id="4" w:name="_Toc456977341"/>
      <w:r w:rsidRPr="002049FE">
        <w:t>Section 2</w:t>
      </w:r>
      <w:bookmarkEnd w:id="4"/>
    </w:p>
    <w:p w14:paraId="135904AD" w14:textId="77777777" w:rsidR="001C09C9" w:rsidRPr="00D332AA" w:rsidRDefault="001C09C9" w:rsidP="001C09C9">
      <w:pPr>
        <w:pBdr>
          <w:bottom w:val="single" w:sz="6" w:space="1" w:color="auto"/>
        </w:pBdr>
        <w:rPr>
          <w:b/>
        </w:rPr>
      </w:pPr>
      <w:r w:rsidRPr="00D332AA">
        <w:rPr>
          <w:b/>
        </w:rPr>
        <w:t>TEAM WORK</w:t>
      </w:r>
    </w:p>
    <w:p w14:paraId="6858C6D9" w14:textId="77777777" w:rsidR="00A97B5F" w:rsidRDefault="00A97B5F" w:rsidP="00A97B5F">
      <w:r>
        <w:t>According to speaker John C Maxwell: The truth is that teamwork is at the heart of great achievement.</w:t>
      </w:r>
    </w:p>
    <w:p w14:paraId="4B014E01" w14:textId="77777777" w:rsidR="00A97B5F" w:rsidRDefault="00A97B5F" w:rsidP="00A97B5F"/>
    <w:p w14:paraId="2AE4847B" w14:textId="0138D58C" w:rsidR="00A97B5F" w:rsidRDefault="00A97B5F" w:rsidP="001C09C9">
      <w:r>
        <w:t xml:space="preserve">According to the </w:t>
      </w:r>
      <w:r w:rsidR="006410BC">
        <w:t>Webster’s</w:t>
      </w:r>
      <w:r>
        <w:t xml:space="preserve"> reference library English dictionary teamwork is cooperation of individuals for the benefit of the team; the ability of a team to work together.</w:t>
      </w:r>
    </w:p>
    <w:p w14:paraId="52E77BA3" w14:textId="7D625444" w:rsidR="001C09C9" w:rsidRDefault="001C09C9" w:rsidP="001C09C9">
      <w:r>
        <w:t>The definition of team work</w:t>
      </w:r>
      <w:r w:rsidR="00A97B5F">
        <w:t xml:space="preserve"> is w</w:t>
      </w:r>
      <w:r>
        <w:t>hen two or more people work together to achi</w:t>
      </w:r>
      <w:r w:rsidR="0078598C">
        <w:t>eve a goal or project. In order to a succeed</w:t>
      </w:r>
      <w:r>
        <w:t xml:space="preserve"> they must be of the same mind. </w:t>
      </w:r>
    </w:p>
    <w:p w14:paraId="157EEDBD" w14:textId="4CF050AA" w:rsidR="001C09C9" w:rsidRDefault="001C09C9" w:rsidP="001C09C9"/>
    <w:p w14:paraId="7C162A00" w14:textId="15F9704F" w:rsidR="001C09C9" w:rsidRDefault="0078598C" w:rsidP="001C09C9">
      <w:r>
        <w:t>J</w:t>
      </w:r>
      <w:r w:rsidR="001C09C9">
        <w:t>ig saw puzzle pieces are all different but they all have the same thinking and that is to make up a picture. Therefore each individual must give, work hard and be passionate about what th</w:t>
      </w:r>
      <w:r>
        <w:t xml:space="preserve">ey are doing and work as a team. </w:t>
      </w:r>
      <w:r w:rsidR="001C09C9">
        <w:t>It was some years ago while in my church I heard my then pastor say ‘Team work makes the dream work’</w:t>
      </w:r>
    </w:p>
    <w:p w14:paraId="7956335D" w14:textId="17EC9F4F" w:rsidR="001C09C9" w:rsidRDefault="001C09C9" w:rsidP="001C09C9">
      <w:r>
        <w:t>When I think of team work I think of the apprentice. While there are often other problems</w:t>
      </w:r>
      <w:r w:rsidR="00685DB7">
        <w:t>,</w:t>
      </w:r>
      <w:r>
        <w:t xml:space="preserve"> the main issue in that programme is the lack of team work</w:t>
      </w:r>
      <w:r w:rsidR="00685DB7">
        <w:t>,</w:t>
      </w:r>
      <w:r>
        <w:t xml:space="preserve"> which often causes the team not to do or function well.</w:t>
      </w:r>
      <w:r w:rsidR="00DD3425">
        <w:t xml:space="preserve"> Lack of team work could be a number of things. Instead of working as a team the leaders or a few in the group are working as individuals. It might be someone is not listening. It could be the leader</w:t>
      </w:r>
      <w:r w:rsidR="00685DB7">
        <w:t xml:space="preserve"> who has no </w:t>
      </w:r>
      <w:proofErr w:type="gramStart"/>
      <w:r w:rsidR="00685DB7">
        <w:t>leaders</w:t>
      </w:r>
      <w:proofErr w:type="gramEnd"/>
      <w:r w:rsidR="00685DB7">
        <w:t xml:space="preserve"> skills.</w:t>
      </w:r>
    </w:p>
    <w:p w14:paraId="68DF8F31" w14:textId="369E3307" w:rsidR="005C2EF4" w:rsidRDefault="005C2EF4" w:rsidP="005C2EF4">
      <w:r>
        <w:t xml:space="preserve">The essence of a team is shared commitment. Without </w:t>
      </w:r>
      <w:r w:rsidR="006410BC">
        <w:t>it, groups</w:t>
      </w:r>
      <w:r>
        <w:t xml:space="preserve"> </w:t>
      </w:r>
      <w:r w:rsidR="006410BC">
        <w:t>perform</w:t>
      </w:r>
      <w:r>
        <w:t xml:space="preserve"> as </w:t>
      </w:r>
      <w:r w:rsidR="006410BC">
        <w:t>individuals; with</w:t>
      </w:r>
      <w:r>
        <w:t xml:space="preserve"> </w:t>
      </w:r>
      <w:r w:rsidR="006410BC">
        <w:t>it, they</w:t>
      </w:r>
      <w:r>
        <w:t xml:space="preserve"> become a powerful unit of collective performance</w:t>
      </w:r>
    </w:p>
    <w:p w14:paraId="7CADFAA4" w14:textId="77777777" w:rsidR="005C2EF4" w:rsidRDefault="005C2EF4" w:rsidP="001C09C9"/>
    <w:p w14:paraId="7AFD703E" w14:textId="41BAED8E" w:rsidR="001C09C9" w:rsidRDefault="001C09C9" w:rsidP="001C09C9">
      <w:r>
        <w:t>A great example of team</w:t>
      </w:r>
      <w:r w:rsidR="00685DB7">
        <w:t xml:space="preserve"> work is a football team. All eleven</w:t>
      </w:r>
      <w:r>
        <w:t xml:space="preserve"> are in the individual areas but must work together to score a goal and to keep the ball out of their own net. Work well as a team and they could </w:t>
      </w:r>
      <w:r>
        <w:lastRenderedPageBreak/>
        <w:t>win the match. Another is the 4 by 4 race. They have to ensure smooth handing over off the baton and run each journey accordingly in order to hopefully do well or win the race.</w:t>
      </w:r>
    </w:p>
    <w:p w14:paraId="67C7E54B" w14:textId="77777777" w:rsidR="001C09C9" w:rsidRDefault="001C09C9" w:rsidP="001C09C9">
      <w:r>
        <w:t>In a team there can be no division. It’s thought that many years ago the reason why the conservative party lost the general election was because they were divided on the issues of Europe.</w:t>
      </w:r>
    </w:p>
    <w:p w14:paraId="40CF3D1E" w14:textId="77777777" w:rsidR="00DD3425" w:rsidRDefault="00DD3425" w:rsidP="00DD3425">
      <w:r>
        <w:t>Guzzo &amp; Shea say business decision making is more effective when team work is used.</w:t>
      </w:r>
    </w:p>
    <w:p w14:paraId="69688389" w14:textId="77777777" w:rsidR="00DD3425" w:rsidRDefault="00DD3425" w:rsidP="00DD3425"/>
    <w:p w14:paraId="4754FEE2" w14:textId="37EA3424" w:rsidR="00936C83" w:rsidRDefault="00DD3425" w:rsidP="00DD3425">
      <w:r>
        <w:t xml:space="preserve">There is no ‘I’ in team, there are no soloists in team but to be successful the team must work as one. </w:t>
      </w:r>
      <w:r w:rsidR="006410BC">
        <w:t>Its</w:t>
      </w:r>
      <w:r>
        <w:t xml:space="preserve"> achievement cannot be underestimated. </w:t>
      </w:r>
      <w:r w:rsidR="005C2EF4">
        <w:t>I can only imagine what a great world this would be if everyone worked together and on one accord.</w:t>
      </w:r>
    </w:p>
    <w:p w14:paraId="7DEE7A1A" w14:textId="77777777" w:rsidR="00DD3425" w:rsidRDefault="00DD3425" w:rsidP="001C09C9"/>
    <w:p w14:paraId="1AD7A1FB" w14:textId="155BB669" w:rsidR="00DD3425" w:rsidRPr="00682F6F" w:rsidRDefault="00DD3425" w:rsidP="001C09C9">
      <w:pPr>
        <w:rPr>
          <w:b/>
          <w:color w:val="000000" w:themeColor="text1"/>
          <w:u w:val="single"/>
        </w:rPr>
      </w:pPr>
      <w:r w:rsidRPr="00682F6F">
        <w:rPr>
          <w:b/>
          <w:color w:val="000000" w:themeColor="text1"/>
          <w:u w:val="single"/>
        </w:rPr>
        <w:t>The benefit</w:t>
      </w:r>
      <w:r w:rsidR="00682F6F">
        <w:rPr>
          <w:b/>
          <w:color w:val="000000" w:themeColor="text1"/>
          <w:u w:val="single"/>
        </w:rPr>
        <w:t>s</w:t>
      </w:r>
    </w:p>
    <w:p w14:paraId="7AB4684D" w14:textId="1405D089" w:rsidR="001C09C9" w:rsidRDefault="001C09C9" w:rsidP="001C09C9">
      <w:r>
        <w:t xml:space="preserve">The ability to work in a team or to be a good team player is good for when applying for a job where team work is required. Being a good team player </w:t>
      </w:r>
      <w:r w:rsidR="00685DB7">
        <w:t xml:space="preserve">means you see the project </w:t>
      </w:r>
      <w:r>
        <w:t xml:space="preserve">greater than yourself and appreciate the thoughts and views of others in your team. </w:t>
      </w:r>
      <w:r w:rsidR="00685DB7">
        <w:t>You realize if you do not play y</w:t>
      </w:r>
      <w:r>
        <w:t>our part the team cannot function the way it should. Instead of being functional it becomes dysfunctional. Great team work wins games, quiz shows, sports and projects. Great team work can keep a family and marriage together.</w:t>
      </w:r>
    </w:p>
    <w:p w14:paraId="1670A333" w14:textId="77777777" w:rsidR="001C09C9" w:rsidRDefault="001C09C9" w:rsidP="001C09C9"/>
    <w:p w14:paraId="07D73B03" w14:textId="77777777" w:rsidR="00955AED" w:rsidRPr="00955AED" w:rsidRDefault="00955AED" w:rsidP="00955AED"/>
    <w:p w14:paraId="3F110435" w14:textId="77777777" w:rsidR="003F69D6" w:rsidRDefault="003F69D6" w:rsidP="00D2291D">
      <w:pPr>
        <w:spacing w:line="360" w:lineRule="auto"/>
        <w:rPr>
          <w:rFonts w:ascii="Arial" w:hAnsi="Arial" w:cs="Arial"/>
          <w:sz w:val="24"/>
          <w:szCs w:val="24"/>
        </w:rPr>
      </w:pPr>
    </w:p>
    <w:p w14:paraId="5BD6C454" w14:textId="1BE8AA41" w:rsidR="009556EE" w:rsidRDefault="002049FE" w:rsidP="002049FE">
      <w:pPr>
        <w:pStyle w:val="Heading2"/>
      </w:pPr>
      <w:bookmarkStart w:id="5" w:name="_Toc456977342"/>
      <w:r w:rsidRPr="002049FE">
        <w:t>Section 3</w:t>
      </w:r>
      <w:bookmarkEnd w:id="5"/>
    </w:p>
    <w:p w14:paraId="31B41762" w14:textId="53310E0E" w:rsidR="00D332AA" w:rsidRDefault="00D332AA" w:rsidP="00D332AA">
      <w:pPr>
        <w:pBdr>
          <w:bottom w:val="single" w:sz="6" w:space="1" w:color="auto"/>
        </w:pBdr>
        <w:rPr>
          <w:b/>
        </w:rPr>
      </w:pPr>
      <w:r>
        <w:rPr>
          <w:b/>
        </w:rPr>
        <w:t>NOTE TAKING</w:t>
      </w:r>
    </w:p>
    <w:p w14:paraId="3E5C21AC" w14:textId="77777777" w:rsidR="00D332AA" w:rsidRDefault="00D332AA" w:rsidP="00D332AA">
      <w:r>
        <w:t>Note taking is writing down things you hear from a teacher. It could be in the form of notes or simple bullet points. This allows you to remember what you have been taught. It also allows you to study and expand on the things you have written.</w:t>
      </w:r>
    </w:p>
    <w:p w14:paraId="6F849BAC" w14:textId="77777777" w:rsidR="00D332AA" w:rsidRDefault="00D332AA" w:rsidP="00D332AA"/>
    <w:p w14:paraId="4D550DAB" w14:textId="77777777" w:rsidR="00D332AA" w:rsidRDefault="00D332AA" w:rsidP="00D332AA">
      <w:r>
        <w:t>Note taking is very important and shows interest from the listener. When you cannot remember you can simple go back to your notes.</w:t>
      </w:r>
    </w:p>
    <w:p w14:paraId="52FA4072" w14:textId="4665CF88" w:rsidR="00D332AA" w:rsidRDefault="00D332AA" w:rsidP="00D332AA">
      <w:r>
        <w:t xml:space="preserve">He who listens well takes notes: </w:t>
      </w:r>
    </w:p>
    <w:p w14:paraId="658741C2" w14:textId="77777777" w:rsidR="00D332AA" w:rsidRDefault="00D332AA" w:rsidP="00D332AA"/>
    <w:p w14:paraId="10F2A258" w14:textId="68CB9190" w:rsidR="00D332AA" w:rsidRDefault="00D332AA" w:rsidP="00D332AA">
      <w:r>
        <w:t>In some offices a secretary would take down notes dictated to her by her boss. These might be things she needs to do during the d</w:t>
      </w:r>
      <w:r w:rsidR="008D6260">
        <w:t>ay. We use our diaries and write</w:t>
      </w:r>
      <w:r>
        <w:t xml:space="preserve"> notes in them, reminding </w:t>
      </w:r>
      <w:proofErr w:type="gramStart"/>
      <w:r w:rsidR="006410BC">
        <w:t>yourself</w:t>
      </w:r>
      <w:proofErr w:type="gramEnd"/>
      <w:r>
        <w:t xml:space="preserve"> what needs to be done on that day. When giving presentations we give them based on notes or bullet points written.</w:t>
      </w:r>
    </w:p>
    <w:p w14:paraId="1BF051F5" w14:textId="77777777" w:rsidR="00D332AA" w:rsidRDefault="00D332AA" w:rsidP="00D332AA"/>
    <w:p w14:paraId="1C0EFE13" w14:textId="3B3FD1B6" w:rsidR="00D332AA" w:rsidRDefault="00D332AA" w:rsidP="00D332AA">
      <w:r>
        <w:t xml:space="preserve">Not all </w:t>
      </w:r>
      <w:r w:rsidR="006410BC">
        <w:t>notes</w:t>
      </w:r>
      <w:r>
        <w:t xml:space="preserve"> taking is beneficial. One needs to write down the best points spoken. It’s important to reflect on the notes taken and ask if there is a better way of taking them. Having good notes will be great for you now and for the future. When taking notes it’s important to pick out the best points. This will allow you to remember the most important information.</w:t>
      </w:r>
    </w:p>
    <w:p w14:paraId="0635DBD3" w14:textId="0061F230" w:rsidR="00D332AA" w:rsidRDefault="00D332AA" w:rsidP="00D332AA">
      <w:r>
        <w:t xml:space="preserve">Note taking brings understanding and can allow you to use your own words. It can prepare you for writing an essay, or story or an exam. It is vital to prepare and note taking does that. No notes can leave you stranded. How will you know what to do if you have no </w:t>
      </w:r>
      <w:r w:rsidR="006410BC">
        <w:t>notes?</w:t>
      </w:r>
      <w:r>
        <w:t xml:space="preserve"> In a short time you will forget what the teacher has said but at least you will have your notes which among other things will bring what you have been taught to your remembrance. It will allow you to be more focused.</w:t>
      </w:r>
    </w:p>
    <w:p w14:paraId="5B3ED49D" w14:textId="77777777" w:rsidR="00D332AA" w:rsidRDefault="00D332AA" w:rsidP="00D332AA">
      <w:r>
        <w:t>When note taking it is good to use different colour pens. Red could be used to underline what you consider the most important. Another idea is to have more than one exercise book for different subjects.</w:t>
      </w:r>
    </w:p>
    <w:p w14:paraId="66F4F37F" w14:textId="2CF50456" w:rsidR="00E56A2F" w:rsidRDefault="00E56A2F" w:rsidP="00D332AA">
      <w:r>
        <w:t>The notes you take down must be beneficial to you. It could make or break what you do after that.</w:t>
      </w:r>
    </w:p>
    <w:p w14:paraId="146F7643" w14:textId="1D395485" w:rsidR="00D332AA" w:rsidRDefault="00D332AA" w:rsidP="00D332AA">
      <w:r>
        <w:t>Note taking comes in different forms. People use post it notes to write down brief points an</w:t>
      </w:r>
      <w:r w:rsidR="008D6260">
        <w:t>d then stick them on the wall or</w:t>
      </w:r>
      <w:r>
        <w:t xml:space="preserve"> in a place it will always be seen such as above the office desks. Notes are written on a shopping list. It’s not just in the classroom or office but notes can also be taken over the phone.</w:t>
      </w:r>
    </w:p>
    <w:p w14:paraId="1318990C" w14:textId="11D2269D" w:rsidR="00D332AA" w:rsidRDefault="00D332AA" w:rsidP="00D332AA">
      <w:r>
        <w:t xml:space="preserve">When taking notes it is always a good idea to date it and if </w:t>
      </w:r>
      <w:r w:rsidR="006410BC">
        <w:t>necessary</w:t>
      </w:r>
      <w:r>
        <w:t xml:space="preserve"> write down the teachers name and subject.</w:t>
      </w:r>
    </w:p>
    <w:p w14:paraId="5936A0E8" w14:textId="77777777" w:rsidR="009556EE" w:rsidRPr="00D2291D" w:rsidRDefault="009556EE" w:rsidP="00D2291D">
      <w:pPr>
        <w:spacing w:line="360" w:lineRule="auto"/>
        <w:rPr>
          <w:rFonts w:ascii="Arial" w:hAnsi="Arial" w:cs="Arial"/>
          <w:sz w:val="24"/>
          <w:szCs w:val="24"/>
        </w:rPr>
      </w:pPr>
    </w:p>
    <w:p w14:paraId="470E7032" w14:textId="1A39B747" w:rsidR="008C2930" w:rsidRPr="00E413F3" w:rsidRDefault="00E56A2F" w:rsidP="00D2291D">
      <w:pPr>
        <w:spacing w:line="360" w:lineRule="auto"/>
        <w:rPr>
          <w:rFonts w:cs="Arial"/>
          <w:b/>
          <w:u w:val="single"/>
        </w:rPr>
      </w:pPr>
      <w:r w:rsidRPr="00E413F3">
        <w:rPr>
          <w:rFonts w:cs="Arial"/>
          <w:b/>
          <w:u w:val="single"/>
        </w:rPr>
        <w:t>The benefit</w:t>
      </w:r>
      <w:r w:rsidR="00E413F3">
        <w:rPr>
          <w:rFonts w:cs="Arial"/>
          <w:b/>
          <w:u w:val="single"/>
        </w:rPr>
        <w:t>s</w:t>
      </w:r>
    </w:p>
    <w:p w14:paraId="062A5988" w14:textId="590F9770" w:rsidR="00E56A2F" w:rsidRDefault="00E56A2F" w:rsidP="00E56A2F">
      <w:r>
        <w:t xml:space="preserve">Note taking shows you are interested in what is being said, it also shows you are not prepared to miss out on what is to come. If you have written assignment coming up and you have taken notes it makes life easier but if not you could get stuck. Take notes and you will always have the records which you can always refer back to. If you have </w:t>
      </w:r>
      <w:r w:rsidR="006410BC">
        <w:t>forgotten</w:t>
      </w:r>
      <w:r>
        <w:t xml:space="preserve"> or cannot remember something the notes are there.</w:t>
      </w:r>
    </w:p>
    <w:p w14:paraId="66042BD9" w14:textId="77777777" w:rsidR="00021E66" w:rsidRDefault="00021E66" w:rsidP="00E56A2F"/>
    <w:p w14:paraId="491314AC" w14:textId="77777777" w:rsidR="00021E66" w:rsidRDefault="00021E66" w:rsidP="00E56A2F"/>
    <w:p w14:paraId="7C0CF973" w14:textId="77777777" w:rsidR="00021E66" w:rsidRDefault="00021E66" w:rsidP="00E56A2F"/>
    <w:p w14:paraId="18CAB15B" w14:textId="77777777" w:rsidR="00021E66" w:rsidRDefault="00021E66" w:rsidP="00E56A2F"/>
    <w:p w14:paraId="3302BE36" w14:textId="77777777" w:rsidR="00021E66" w:rsidRDefault="00021E66" w:rsidP="00E56A2F"/>
    <w:p w14:paraId="0B47E268" w14:textId="77777777" w:rsidR="00021E66" w:rsidRDefault="00021E66" w:rsidP="00E56A2F"/>
    <w:p w14:paraId="5FC55984" w14:textId="77777777" w:rsidR="00021E66" w:rsidRDefault="00021E66" w:rsidP="00E56A2F"/>
    <w:p w14:paraId="3107FD76" w14:textId="77777777" w:rsidR="00021E66" w:rsidRDefault="00021E66" w:rsidP="00E56A2F"/>
    <w:p w14:paraId="5DA71E91" w14:textId="0F7FC59D" w:rsidR="00EC50C1" w:rsidRDefault="00021E66" w:rsidP="002049FE">
      <w:pPr>
        <w:pStyle w:val="Heading2"/>
        <w:rPr>
          <w:b/>
        </w:rPr>
      </w:pPr>
      <w:bookmarkStart w:id="6" w:name="_Toc456977343"/>
      <w:r w:rsidRPr="00021E66">
        <w:rPr>
          <w:b/>
        </w:rPr>
        <w:lastRenderedPageBreak/>
        <w:t>Conclusion</w:t>
      </w:r>
    </w:p>
    <w:p w14:paraId="0FDE792C" w14:textId="2410A3C4" w:rsidR="00021E66" w:rsidRPr="00021E66" w:rsidRDefault="00021E66" w:rsidP="00021E66">
      <w:r>
        <w:t xml:space="preserve">It is so important to have or develop these skills. To have them will without a doubt benefit you in life.  The skills I have chosen are important and necessary. If one is to be a success then communication is vital. For career and personal life but team work and note taking are also a must. We all at some point find ourselves in a </w:t>
      </w:r>
      <w:proofErr w:type="gramStart"/>
      <w:r>
        <w:t>team,</w:t>
      </w:r>
      <w:proofErr w:type="gramEnd"/>
      <w:r>
        <w:t xml:space="preserve"> it might be a place of study, church or the workplace. We all have had to or will need to take down </w:t>
      </w:r>
      <w:proofErr w:type="spellStart"/>
      <w:r>
        <w:t>notes.How</w:t>
      </w:r>
      <w:proofErr w:type="spellEnd"/>
      <w:r>
        <w:t xml:space="preserve"> well you do these things depend on you</w:t>
      </w:r>
      <w:r w:rsidR="00E22114">
        <w:t>r progress and success.</w:t>
      </w:r>
    </w:p>
    <w:p w14:paraId="33CCDFE4" w14:textId="77777777" w:rsidR="00021E66" w:rsidRPr="00021E66" w:rsidRDefault="00021E66" w:rsidP="00021E66"/>
    <w:p w14:paraId="5D2BEE26" w14:textId="77777777" w:rsidR="00EC50C1" w:rsidRDefault="00EC50C1" w:rsidP="002049FE">
      <w:pPr>
        <w:pStyle w:val="Heading2"/>
      </w:pPr>
    </w:p>
    <w:p w14:paraId="2D6757B1" w14:textId="77777777" w:rsidR="00E22114" w:rsidRDefault="00E22114" w:rsidP="002049FE">
      <w:pPr>
        <w:pStyle w:val="Heading2"/>
        <w:rPr>
          <w:b/>
        </w:rPr>
      </w:pPr>
    </w:p>
    <w:p w14:paraId="709BF1B2" w14:textId="77777777" w:rsidR="00E22114" w:rsidRDefault="00E22114" w:rsidP="002049FE">
      <w:pPr>
        <w:pStyle w:val="Heading2"/>
        <w:rPr>
          <w:b/>
        </w:rPr>
      </w:pPr>
    </w:p>
    <w:p w14:paraId="3F75E370" w14:textId="77777777" w:rsidR="00E22114" w:rsidRDefault="00E22114" w:rsidP="002049FE">
      <w:pPr>
        <w:pStyle w:val="Heading2"/>
        <w:rPr>
          <w:b/>
        </w:rPr>
      </w:pPr>
    </w:p>
    <w:p w14:paraId="28A3182E" w14:textId="77777777" w:rsidR="00E22114" w:rsidRDefault="00E22114" w:rsidP="002049FE">
      <w:pPr>
        <w:pStyle w:val="Heading2"/>
        <w:rPr>
          <w:b/>
        </w:rPr>
      </w:pPr>
    </w:p>
    <w:p w14:paraId="13E3640C" w14:textId="77777777" w:rsidR="00E22114" w:rsidRDefault="00E22114" w:rsidP="002049FE">
      <w:pPr>
        <w:pStyle w:val="Heading2"/>
        <w:rPr>
          <w:b/>
        </w:rPr>
      </w:pPr>
    </w:p>
    <w:p w14:paraId="1581D0D7" w14:textId="77777777" w:rsidR="00E22114" w:rsidRDefault="00E22114" w:rsidP="002049FE">
      <w:pPr>
        <w:pStyle w:val="Heading2"/>
        <w:rPr>
          <w:b/>
        </w:rPr>
      </w:pPr>
    </w:p>
    <w:p w14:paraId="30358F97" w14:textId="77777777" w:rsidR="00E22114" w:rsidRDefault="00E22114" w:rsidP="002049FE">
      <w:pPr>
        <w:pStyle w:val="Heading2"/>
        <w:rPr>
          <w:b/>
        </w:rPr>
      </w:pPr>
    </w:p>
    <w:p w14:paraId="11D25246" w14:textId="77777777" w:rsidR="00E22114" w:rsidRDefault="00E22114" w:rsidP="002049FE">
      <w:pPr>
        <w:pStyle w:val="Heading2"/>
        <w:rPr>
          <w:b/>
        </w:rPr>
      </w:pPr>
    </w:p>
    <w:p w14:paraId="4CAB06AB" w14:textId="77777777" w:rsidR="00E22114" w:rsidRDefault="00E22114" w:rsidP="002049FE">
      <w:pPr>
        <w:pStyle w:val="Heading2"/>
        <w:rPr>
          <w:b/>
        </w:rPr>
      </w:pPr>
    </w:p>
    <w:p w14:paraId="582BB3A6" w14:textId="77777777" w:rsidR="00E22114" w:rsidRDefault="00E22114" w:rsidP="002049FE">
      <w:pPr>
        <w:pStyle w:val="Heading2"/>
        <w:rPr>
          <w:b/>
        </w:rPr>
      </w:pPr>
    </w:p>
    <w:p w14:paraId="1F97C5DE" w14:textId="77777777" w:rsidR="00E22114" w:rsidRDefault="00E22114" w:rsidP="002049FE">
      <w:pPr>
        <w:pStyle w:val="Heading2"/>
        <w:rPr>
          <w:b/>
        </w:rPr>
      </w:pPr>
    </w:p>
    <w:p w14:paraId="1C8E91F8" w14:textId="77777777" w:rsidR="00E22114" w:rsidRDefault="00E22114" w:rsidP="002049FE">
      <w:pPr>
        <w:pStyle w:val="Heading2"/>
        <w:rPr>
          <w:b/>
        </w:rPr>
      </w:pPr>
    </w:p>
    <w:p w14:paraId="2482930A" w14:textId="77777777" w:rsidR="00E22114" w:rsidRDefault="00E22114" w:rsidP="002049FE">
      <w:pPr>
        <w:pStyle w:val="Heading2"/>
        <w:rPr>
          <w:b/>
        </w:rPr>
      </w:pPr>
    </w:p>
    <w:p w14:paraId="404FA619" w14:textId="77777777" w:rsidR="00E22114" w:rsidRDefault="00E22114" w:rsidP="002049FE">
      <w:pPr>
        <w:pStyle w:val="Heading2"/>
        <w:rPr>
          <w:b/>
        </w:rPr>
      </w:pPr>
    </w:p>
    <w:p w14:paraId="0C01675E" w14:textId="77777777" w:rsidR="00E22114" w:rsidRDefault="00E22114" w:rsidP="002049FE">
      <w:pPr>
        <w:pStyle w:val="Heading2"/>
        <w:rPr>
          <w:b/>
        </w:rPr>
      </w:pPr>
    </w:p>
    <w:p w14:paraId="2CE73E97" w14:textId="77777777" w:rsidR="00E22114" w:rsidRDefault="00E22114" w:rsidP="002049FE">
      <w:pPr>
        <w:pStyle w:val="Heading2"/>
        <w:rPr>
          <w:b/>
        </w:rPr>
      </w:pPr>
    </w:p>
    <w:p w14:paraId="3E58FE99" w14:textId="77777777" w:rsidR="00E22114" w:rsidRDefault="00E22114" w:rsidP="002049FE">
      <w:pPr>
        <w:pStyle w:val="Heading2"/>
        <w:rPr>
          <w:b/>
        </w:rPr>
      </w:pPr>
    </w:p>
    <w:p w14:paraId="772C01F4" w14:textId="77777777" w:rsidR="00E22114" w:rsidRDefault="00E22114" w:rsidP="002049FE">
      <w:pPr>
        <w:pStyle w:val="Heading2"/>
        <w:rPr>
          <w:b/>
        </w:rPr>
      </w:pPr>
    </w:p>
    <w:p w14:paraId="6E53EDB1" w14:textId="77777777" w:rsidR="00E22114" w:rsidRDefault="00E22114" w:rsidP="002049FE">
      <w:pPr>
        <w:pStyle w:val="Heading2"/>
        <w:rPr>
          <w:b/>
        </w:rPr>
      </w:pPr>
    </w:p>
    <w:p w14:paraId="24D2897A" w14:textId="77777777" w:rsidR="00E22114" w:rsidRDefault="00E22114" w:rsidP="002049FE">
      <w:pPr>
        <w:pStyle w:val="Heading2"/>
        <w:rPr>
          <w:b/>
        </w:rPr>
      </w:pPr>
    </w:p>
    <w:p w14:paraId="3BF0CFA2" w14:textId="77777777" w:rsidR="00E22114" w:rsidRDefault="00E22114" w:rsidP="002049FE">
      <w:pPr>
        <w:pStyle w:val="Heading2"/>
        <w:rPr>
          <w:b/>
        </w:rPr>
      </w:pPr>
    </w:p>
    <w:p w14:paraId="205A4A2D" w14:textId="77777777" w:rsidR="00E22114" w:rsidRDefault="00E22114" w:rsidP="002049FE">
      <w:pPr>
        <w:pStyle w:val="Heading2"/>
        <w:rPr>
          <w:b/>
        </w:rPr>
      </w:pPr>
    </w:p>
    <w:p w14:paraId="42DC6F66" w14:textId="77777777" w:rsidR="00E22114" w:rsidRDefault="00E22114" w:rsidP="002049FE">
      <w:pPr>
        <w:pStyle w:val="Heading2"/>
        <w:rPr>
          <w:b/>
        </w:rPr>
      </w:pPr>
    </w:p>
    <w:p w14:paraId="1DAA67BC" w14:textId="77777777" w:rsidR="00E22114" w:rsidRDefault="00E22114" w:rsidP="002049FE">
      <w:pPr>
        <w:pStyle w:val="Heading2"/>
        <w:rPr>
          <w:b/>
        </w:rPr>
      </w:pPr>
    </w:p>
    <w:p w14:paraId="2D5A5C4F" w14:textId="77777777" w:rsidR="00E22114" w:rsidRDefault="00E22114" w:rsidP="002049FE">
      <w:pPr>
        <w:pStyle w:val="Heading2"/>
        <w:rPr>
          <w:b/>
        </w:rPr>
      </w:pPr>
    </w:p>
    <w:p w14:paraId="7E940156" w14:textId="77777777" w:rsidR="00E22114" w:rsidRDefault="00E22114" w:rsidP="002049FE">
      <w:pPr>
        <w:pStyle w:val="Heading2"/>
        <w:rPr>
          <w:b/>
        </w:rPr>
      </w:pPr>
    </w:p>
    <w:p w14:paraId="0F043AC1" w14:textId="77777777" w:rsidR="00E22114" w:rsidRDefault="00E22114" w:rsidP="002049FE">
      <w:pPr>
        <w:pStyle w:val="Heading2"/>
        <w:rPr>
          <w:b/>
        </w:rPr>
      </w:pPr>
    </w:p>
    <w:p w14:paraId="304EB0FE" w14:textId="77777777" w:rsidR="00E22114" w:rsidRDefault="00E22114" w:rsidP="002049FE">
      <w:pPr>
        <w:pStyle w:val="Heading2"/>
        <w:rPr>
          <w:b/>
        </w:rPr>
      </w:pPr>
    </w:p>
    <w:p w14:paraId="55E8C090" w14:textId="77777777" w:rsidR="00E22114" w:rsidRDefault="00E22114" w:rsidP="002049FE">
      <w:pPr>
        <w:pStyle w:val="Heading2"/>
        <w:rPr>
          <w:b/>
        </w:rPr>
      </w:pPr>
    </w:p>
    <w:p w14:paraId="5D30284E" w14:textId="77777777" w:rsidR="00E22114" w:rsidRDefault="00E22114" w:rsidP="002049FE">
      <w:pPr>
        <w:pStyle w:val="Heading2"/>
        <w:rPr>
          <w:b/>
        </w:rPr>
      </w:pPr>
    </w:p>
    <w:p w14:paraId="1B8729EE" w14:textId="77777777" w:rsidR="00E22114" w:rsidRDefault="00E22114" w:rsidP="002049FE">
      <w:pPr>
        <w:pStyle w:val="Heading2"/>
        <w:rPr>
          <w:b/>
        </w:rPr>
      </w:pPr>
    </w:p>
    <w:p w14:paraId="2B605106" w14:textId="77777777" w:rsidR="00E22114" w:rsidRDefault="00E22114" w:rsidP="002049FE">
      <w:pPr>
        <w:pStyle w:val="Heading2"/>
        <w:rPr>
          <w:b/>
        </w:rPr>
      </w:pPr>
    </w:p>
    <w:p w14:paraId="29112A8C" w14:textId="77777777" w:rsidR="00E22114" w:rsidRDefault="00E22114" w:rsidP="002049FE">
      <w:pPr>
        <w:pStyle w:val="Heading2"/>
        <w:rPr>
          <w:b/>
        </w:rPr>
      </w:pPr>
    </w:p>
    <w:p w14:paraId="3338DFE8" w14:textId="5DD8D397" w:rsidR="00E413F3" w:rsidRPr="00EC50C1" w:rsidRDefault="00EC50C1" w:rsidP="002049FE">
      <w:pPr>
        <w:pStyle w:val="Heading2"/>
        <w:rPr>
          <w:b/>
        </w:rPr>
      </w:pPr>
      <w:r>
        <w:rPr>
          <w:b/>
        </w:rPr>
        <w:lastRenderedPageBreak/>
        <w:t>B</w:t>
      </w:r>
      <w:r w:rsidRPr="00EC50C1">
        <w:rPr>
          <w:b/>
        </w:rPr>
        <w:t>ibliography</w:t>
      </w:r>
    </w:p>
    <w:p w14:paraId="27F29B34" w14:textId="77777777" w:rsidR="00E413F3" w:rsidRDefault="00E413F3" w:rsidP="002049FE">
      <w:pPr>
        <w:pStyle w:val="Heading2"/>
      </w:pPr>
    </w:p>
    <w:bookmarkEnd w:id="6"/>
    <w:p w14:paraId="52875681" w14:textId="77777777" w:rsidR="00EC50C1" w:rsidRPr="009F5904" w:rsidRDefault="00EC50C1" w:rsidP="00EC50C1">
      <w:pPr>
        <w:spacing w:line="360" w:lineRule="auto"/>
        <w:rPr>
          <w:rFonts w:ascii="Arial" w:hAnsi="Arial" w:cs="Arial"/>
          <w:i/>
          <w:color w:val="000000" w:themeColor="text1"/>
        </w:rPr>
      </w:pPr>
      <w:r w:rsidRPr="009F5904">
        <w:rPr>
          <w:rFonts w:ascii="Arial" w:hAnsi="Arial" w:cs="Arial"/>
          <w:i/>
          <w:color w:val="000000" w:themeColor="text1"/>
        </w:rPr>
        <w:t>Geddes &amp; Grosset, Webster’s reference library. Concise edition English dictionary</w:t>
      </w:r>
    </w:p>
    <w:p w14:paraId="7BAF3E84" w14:textId="0410673F" w:rsidR="00E413F3" w:rsidRPr="009F5904" w:rsidRDefault="00E413F3" w:rsidP="00D2291D">
      <w:pPr>
        <w:spacing w:line="360" w:lineRule="auto"/>
        <w:rPr>
          <w:rFonts w:ascii="Arial" w:hAnsi="Arial" w:cs="Arial"/>
          <w:i/>
          <w:color w:val="000000" w:themeColor="text1"/>
        </w:rPr>
      </w:pPr>
      <w:r w:rsidRPr="009F5904">
        <w:rPr>
          <w:rFonts w:ascii="Arial" w:hAnsi="Arial" w:cs="Arial"/>
          <w:i/>
          <w:color w:val="000000" w:themeColor="text1"/>
        </w:rPr>
        <w:t>Morgan, Peter.The Business student’s guide to study and employability, 2017</w:t>
      </w:r>
    </w:p>
    <w:p w14:paraId="560B217C" w14:textId="5EAF33E2" w:rsidR="00E413F3" w:rsidRPr="009F5904" w:rsidRDefault="00E413F3" w:rsidP="00D2291D">
      <w:pPr>
        <w:spacing w:line="360" w:lineRule="auto"/>
        <w:rPr>
          <w:rFonts w:ascii="Arial" w:hAnsi="Arial" w:cs="Arial"/>
          <w:i/>
          <w:color w:val="000000" w:themeColor="text1"/>
        </w:rPr>
      </w:pPr>
      <w:r w:rsidRPr="009F5904">
        <w:rPr>
          <w:rFonts w:ascii="Arial" w:hAnsi="Arial" w:cs="Arial"/>
          <w:i/>
          <w:color w:val="000000" w:themeColor="text1"/>
        </w:rPr>
        <w:t>Maund, Andrew. Certificate in higher education: Skills for the workplace, 2017</w:t>
      </w:r>
    </w:p>
    <w:p w14:paraId="3CB4BA0B" w14:textId="4AA3E127" w:rsidR="00964538" w:rsidRPr="009F5904" w:rsidRDefault="00E413F3" w:rsidP="00EC50C1">
      <w:pPr>
        <w:spacing w:line="360" w:lineRule="auto"/>
        <w:rPr>
          <w:rFonts w:ascii="Arial" w:hAnsi="Arial" w:cs="Arial"/>
          <w:i/>
          <w:color w:val="000000" w:themeColor="text1"/>
        </w:rPr>
      </w:pPr>
      <w:r w:rsidRPr="009F5904">
        <w:rPr>
          <w:rFonts w:ascii="Arial" w:hAnsi="Arial" w:cs="Arial"/>
          <w:i/>
          <w:color w:val="000000" w:themeColor="text1"/>
        </w:rPr>
        <w:t>Schriek, Michaela. Certificate in higher education: Skills for the workplace, 2017Tinklet, Paul k, Certificate in higher education: Skills for the workplace, 2017</w:t>
      </w:r>
    </w:p>
    <w:p w14:paraId="3CB5583D" w14:textId="2CA1DA2C" w:rsidR="003F69D6" w:rsidRPr="009F5904" w:rsidRDefault="003F69D6" w:rsidP="003F69D6">
      <w:pPr>
        <w:rPr>
          <w:rFonts w:asciiTheme="majorHAnsi" w:eastAsiaTheme="majorEastAsia" w:hAnsiTheme="majorHAnsi" w:cstheme="majorBidi"/>
          <w:color w:val="000000" w:themeColor="text1"/>
          <w:sz w:val="26"/>
          <w:szCs w:val="26"/>
        </w:rPr>
      </w:pPr>
    </w:p>
    <w:p w14:paraId="68B3BFB5" w14:textId="749FB1DF" w:rsidR="003F69D6" w:rsidRPr="009F5904" w:rsidRDefault="003F69D6" w:rsidP="003F69D6">
      <w:pPr>
        <w:rPr>
          <w:color w:val="000000" w:themeColor="text1"/>
        </w:rPr>
      </w:pPr>
    </w:p>
    <w:p w14:paraId="66AECD1D" w14:textId="77777777" w:rsidR="00EC50C1" w:rsidRPr="009F5904" w:rsidRDefault="00EC50C1" w:rsidP="00EC50C1">
      <w:pPr>
        <w:rPr>
          <w:b/>
          <w:color w:val="000000" w:themeColor="text1"/>
        </w:rPr>
      </w:pPr>
    </w:p>
    <w:p w14:paraId="5AFFB2B7" w14:textId="77777777" w:rsidR="00EC50C1" w:rsidRPr="009F5904" w:rsidRDefault="00EC50C1" w:rsidP="00EC50C1">
      <w:pPr>
        <w:rPr>
          <w:b/>
          <w:color w:val="000000" w:themeColor="text1"/>
        </w:rPr>
      </w:pPr>
    </w:p>
    <w:p w14:paraId="1E7806E0" w14:textId="77777777" w:rsidR="00EC50C1" w:rsidRDefault="00EC50C1" w:rsidP="00EC50C1">
      <w:pPr>
        <w:rPr>
          <w:b/>
        </w:rPr>
      </w:pPr>
    </w:p>
    <w:p w14:paraId="7DAC8488" w14:textId="77777777" w:rsidR="00EC50C1" w:rsidRDefault="00EC50C1" w:rsidP="00EC50C1">
      <w:pPr>
        <w:rPr>
          <w:b/>
        </w:rPr>
      </w:pPr>
    </w:p>
    <w:p w14:paraId="5E654858" w14:textId="77777777" w:rsidR="00EC50C1" w:rsidRDefault="00EC50C1" w:rsidP="00EC50C1">
      <w:pPr>
        <w:rPr>
          <w:b/>
        </w:rPr>
      </w:pPr>
    </w:p>
    <w:p w14:paraId="6E954A62" w14:textId="77777777" w:rsidR="00EC50C1" w:rsidRDefault="00EC50C1" w:rsidP="00EC50C1">
      <w:pPr>
        <w:rPr>
          <w:b/>
        </w:rPr>
      </w:pPr>
    </w:p>
    <w:p w14:paraId="70537973" w14:textId="77777777" w:rsidR="00EC50C1" w:rsidRDefault="00EC50C1" w:rsidP="00EC50C1">
      <w:pPr>
        <w:rPr>
          <w:b/>
        </w:rPr>
      </w:pPr>
    </w:p>
    <w:p w14:paraId="4D6727B0" w14:textId="77777777" w:rsidR="00EC50C1" w:rsidRDefault="00EC50C1" w:rsidP="00EC50C1">
      <w:pPr>
        <w:rPr>
          <w:b/>
        </w:rPr>
      </w:pPr>
    </w:p>
    <w:p w14:paraId="096A6EF8" w14:textId="77777777" w:rsidR="00EC50C1" w:rsidRDefault="00EC50C1" w:rsidP="00EC50C1">
      <w:pPr>
        <w:rPr>
          <w:b/>
        </w:rPr>
      </w:pPr>
    </w:p>
    <w:p w14:paraId="532FE660" w14:textId="77777777" w:rsidR="00EC50C1" w:rsidRDefault="00EC50C1" w:rsidP="00EC50C1">
      <w:pPr>
        <w:rPr>
          <w:b/>
        </w:rPr>
      </w:pPr>
    </w:p>
    <w:p w14:paraId="6FA5D93F" w14:textId="77777777" w:rsidR="00EC50C1" w:rsidRDefault="00EC50C1" w:rsidP="00EC50C1">
      <w:pPr>
        <w:rPr>
          <w:b/>
        </w:rPr>
      </w:pPr>
    </w:p>
    <w:p w14:paraId="488C4710" w14:textId="77777777" w:rsidR="00EC50C1" w:rsidRDefault="00EC50C1" w:rsidP="00EC50C1">
      <w:pPr>
        <w:rPr>
          <w:b/>
        </w:rPr>
      </w:pPr>
    </w:p>
    <w:p w14:paraId="488F1059" w14:textId="77777777" w:rsidR="00EC50C1" w:rsidRDefault="00EC50C1" w:rsidP="00EC50C1">
      <w:pPr>
        <w:rPr>
          <w:b/>
        </w:rPr>
      </w:pPr>
    </w:p>
    <w:p w14:paraId="3372F083" w14:textId="77777777" w:rsidR="00EC50C1" w:rsidRDefault="00EC50C1" w:rsidP="00EC50C1">
      <w:pPr>
        <w:rPr>
          <w:b/>
        </w:rPr>
      </w:pPr>
    </w:p>
    <w:p w14:paraId="5B81A4AF" w14:textId="77777777" w:rsidR="00EC50C1" w:rsidRDefault="00EC50C1" w:rsidP="00EC50C1">
      <w:pPr>
        <w:rPr>
          <w:b/>
        </w:rPr>
      </w:pPr>
    </w:p>
    <w:p w14:paraId="1797B846" w14:textId="77777777" w:rsidR="00EC50C1" w:rsidRDefault="00EC50C1" w:rsidP="00EC50C1">
      <w:pPr>
        <w:rPr>
          <w:b/>
        </w:rPr>
      </w:pPr>
    </w:p>
    <w:p w14:paraId="215ECE4C" w14:textId="77777777" w:rsidR="00EC50C1" w:rsidRDefault="00EC50C1" w:rsidP="00EC50C1">
      <w:pPr>
        <w:rPr>
          <w:b/>
        </w:rPr>
      </w:pPr>
    </w:p>
    <w:p w14:paraId="129A0EC2" w14:textId="77777777" w:rsidR="00E22114" w:rsidRDefault="00E22114" w:rsidP="00EC50C1">
      <w:pPr>
        <w:rPr>
          <w:rFonts w:asciiTheme="majorHAnsi" w:hAnsiTheme="majorHAnsi"/>
          <w:b/>
          <w:color w:val="4472C4" w:themeColor="accent5"/>
          <w:sz w:val="36"/>
          <w:szCs w:val="36"/>
        </w:rPr>
      </w:pPr>
    </w:p>
    <w:p w14:paraId="3B34F069" w14:textId="77777777" w:rsidR="00E22114" w:rsidRDefault="00E22114" w:rsidP="00EC50C1">
      <w:pPr>
        <w:rPr>
          <w:rFonts w:asciiTheme="majorHAnsi" w:hAnsiTheme="majorHAnsi"/>
          <w:b/>
          <w:color w:val="4472C4" w:themeColor="accent5"/>
          <w:sz w:val="36"/>
          <w:szCs w:val="36"/>
        </w:rPr>
      </w:pPr>
    </w:p>
    <w:p w14:paraId="7766DD1E" w14:textId="50501E29" w:rsidR="002049FE" w:rsidRDefault="00EC50C1" w:rsidP="00EC50C1">
      <w:pPr>
        <w:rPr>
          <w:rFonts w:asciiTheme="majorHAnsi" w:hAnsiTheme="majorHAnsi"/>
          <w:b/>
          <w:color w:val="4472C4" w:themeColor="accent5"/>
          <w:sz w:val="36"/>
          <w:szCs w:val="36"/>
        </w:rPr>
      </w:pPr>
      <w:r w:rsidRPr="00B7009D">
        <w:rPr>
          <w:rFonts w:asciiTheme="majorHAnsi" w:hAnsiTheme="majorHAnsi"/>
          <w:b/>
          <w:color w:val="4472C4" w:themeColor="accent5"/>
          <w:sz w:val="36"/>
          <w:szCs w:val="36"/>
        </w:rPr>
        <w:lastRenderedPageBreak/>
        <w:t>References</w:t>
      </w:r>
    </w:p>
    <w:p w14:paraId="5EDC8D98" w14:textId="77777777" w:rsidR="009F5904" w:rsidRPr="009F5904" w:rsidRDefault="009F5904" w:rsidP="009F5904">
      <w:pPr>
        <w:rPr>
          <w:rFonts w:ascii="Arial" w:hAnsi="Arial" w:cs="Arial"/>
          <w:color w:val="000000" w:themeColor="text1"/>
        </w:rPr>
      </w:pPr>
      <w:r w:rsidRPr="009F5904">
        <w:rPr>
          <w:rFonts w:ascii="Arial" w:hAnsi="Arial" w:cs="Arial"/>
          <w:color w:val="000000" w:themeColor="text1"/>
        </w:rPr>
        <w:t xml:space="preserve">Annenberg, usc (2018) </w:t>
      </w:r>
      <w:hyperlink r:id="rId11" w:history="1">
        <w:r w:rsidRPr="009F5904">
          <w:rPr>
            <w:rStyle w:val="Hyperlink"/>
            <w:rFonts w:ascii="Arial" w:hAnsi="Arial" w:cs="Arial"/>
            <w:color w:val="000000" w:themeColor="text1"/>
          </w:rPr>
          <w:t>https://communicationmgmt.use.edu</w:t>
        </w:r>
      </w:hyperlink>
    </w:p>
    <w:p w14:paraId="7B4C4512" w14:textId="4E30E9DE" w:rsidR="009F5904" w:rsidRPr="009F5904" w:rsidRDefault="009F5904" w:rsidP="009F5904">
      <w:pPr>
        <w:rPr>
          <w:rFonts w:ascii="Arial" w:hAnsi="Arial" w:cs="Arial"/>
          <w:color w:val="000000" w:themeColor="text1"/>
        </w:rPr>
      </w:pPr>
      <w:r w:rsidRPr="009F5904">
        <w:rPr>
          <w:rFonts w:ascii="Arial" w:hAnsi="Arial" w:cs="Arial"/>
          <w:color w:val="000000" w:themeColor="text1"/>
        </w:rPr>
        <w:t>Geddes &amp; Grosset, (1999) Webster’s reference library concise edition english dictionary</w:t>
      </w:r>
    </w:p>
    <w:p w14:paraId="40F0327F" w14:textId="73A3DAED" w:rsidR="009F5904" w:rsidRPr="009F5904" w:rsidRDefault="006410BC" w:rsidP="009F5904">
      <w:pPr>
        <w:rPr>
          <w:rFonts w:ascii="Arial" w:hAnsi="Arial" w:cs="Arial"/>
          <w:color w:val="000000" w:themeColor="text1"/>
        </w:rPr>
      </w:pPr>
      <w:r>
        <w:rPr>
          <w:rFonts w:ascii="Arial" w:hAnsi="Arial" w:cs="Arial"/>
          <w:color w:val="000000" w:themeColor="text1"/>
        </w:rPr>
        <w:t>Guzzo, R.A &amp; Shea (1992)g</w:t>
      </w:r>
      <w:r w:rsidRPr="009F5904">
        <w:rPr>
          <w:rFonts w:ascii="Arial" w:hAnsi="Arial" w:cs="Arial"/>
          <w:color w:val="000000" w:themeColor="text1"/>
        </w:rPr>
        <w:t>roup performance and inter-group relations in organizations</w:t>
      </w:r>
    </w:p>
    <w:p w14:paraId="12CB3E34" w14:textId="370C9128" w:rsidR="00B7009D" w:rsidRPr="009F5904" w:rsidRDefault="00B7009D" w:rsidP="00EC50C1">
      <w:pPr>
        <w:rPr>
          <w:rFonts w:ascii="Arial" w:hAnsi="Arial" w:cs="Arial"/>
          <w:color w:val="000000" w:themeColor="text1"/>
        </w:rPr>
      </w:pPr>
      <w:r w:rsidRPr="009F5904">
        <w:rPr>
          <w:rFonts w:ascii="Arial" w:hAnsi="Arial" w:cs="Arial"/>
          <w:color w:val="000000" w:themeColor="text1"/>
        </w:rPr>
        <w:t>Nepal, Alto (16</w:t>
      </w:r>
      <w:r w:rsidRPr="009F5904">
        <w:rPr>
          <w:rFonts w:ascii="Arial" w:hAnsi="Arial" w:cs="Arial"/>
          <w:color w:val="000000" w:themeColor="text1"/>
          <w:vertAlign w:val="superscript"/>
        </w:rPr>
        <w:t>th</w:t>
      </w:r>
      <w:r w:rsidRPr="009F5904">
        <w:rPr>
          <w:rFonts w:ascii="Arial" w:hAnsi="Arial" w:cs="Arial"/>
          <w:color w:val="000000" w:themeColor="text1"/>
        </w:rPr>
        <w:t xml:space="preserve"> January 2011) </w:t>
      </w:r>
      <w:r w:rsidR="009F5904" w:rsidRPr="009F5904">
        <w:rPr>
          <w:rFonts w:ascii="Arial" w:hAnsi="Arial" w:cs="Arial"/>
          <w:color w:val="000000" w:themeColor="text1"/>
        </w:rPr>
        <w:t>nepalicommunication.blogspot.com</w:t>
      </w:r>
    </w:p>
    <w:p w14:paraId="71F9C49E" w14:textId="77777777" w:rsidR="009F5904" w:rsidRPr="009F5904" w:rsidRDefault="009F5904" w:rsidP="009F5904">
      <w:pPr>
        <w:rPr>
          <w:rFonts w:ascii="Arial" w:hAnsi="Arial" w:cs="Arial"/>
          <w:color w:val="000000" w:themeColor="text1"/>
        </w:rPr>
      </w:pPr>
      <w:r w:rsidRPr="009F5904">
        <w:rPr>
          <w:rFonts w:ascii="Arial" w:hAnsi="Arial" w:cs="Arial"/>
          <w:color w:val="000000" w:themeColor="text1"/>
        </w:rPr>
        <w:t>Santos, Diego (3</w:t>
      </w:r>
      <w:r w:rsidRPr="009F5904">
        <w:rPr>
          <w:rFonts w:ascii="Arial" w:hAnsi="Arial" w:cs="Arial"/>
          <w:color w:val="000000" w:themeColor="text1"/>
          <w:vertAlign w:val="superscript"/>
        </w:rPr>
        <w:t>rd</w:t>
      </w:r>
      <w:r w:rsidRPr="009F5904">
        <w:rPr>
          <w:rFonts w:ascii="Arial" w:hAnsi="Arial" w:cs="Arial"/>
          <w:color w:val="000000" w:themeColor="text1"/>
        </w:rPr>
        <w:t xml:space="preserve"> October 2014)</w:t>
      </w:r>
    </w:p>
    <w:p w14:paraId="6F1582FC" w14:textId="29850BF5" w:rsidR="00265A75" w:rsidRPr="009F5904" w:rsidRDefault="00B7009D" w:rsidP="00EC50C1">
      <w:pPr>
        <w:rPr>
          <w:rFonts w:ascii="Arial" w:hAnsi="Arial" w:cs="Arial"/>
          <w:color w:val="000000" w:themeColor="text1"/>
        </w:rPr>
      </w:pPr>
      <w:r w:rsidRPr="009F5904">
        <w:rPr>
          <w:rFonts w:ascii="Arial" w:hAnsi="Arial" w:cs="Arial"/>
          <w:color w:val="000000" w:themeColor="text1"/>
        </w:rPr>
        <w:t>Warren, Shellie (26</w:t>
      </w:r>
      <w:r w:rsidRPr="009F5904">
        <w:rPr>
          <w:rFonts w:ascii="Arial" w:hAnsi="Arial" w:cs="Arial"/>
          <w:color w:val="000000" w:themeColor="text1"/>
          <w:vertAlign w:val="superscript"/>
        </w:rPr>
        <w:t>th</w:t>
      </w:r>
      <w:r w:rsidRPr="009F5904">
        <w:rPr>
          <w:rFonts w:ascii="Arial" w:hAnsi="Arial" w:cs="Arial"/>
          <w:color w:val="000000" w:themeColor="text1"/>
        </w:rPr>
        <w:t xml:space="preserve"> April 2008) www.marriage</w:t>
      </w:r>
      <w:r w:rsidR="009F5904" w:rsidRPr="009F5904">
        <w:rPr>
          <w:rFonts w:ascii="Arial" w:hAnsi="Arial" w:cs="Arial"/>
          <w:color w:val="000000" w:themeColor="text1"/>
        </w:rPr>
        <w:t xml:space="preserve"> .com</w:t>
      </w:r>
    </w:p>
    <w:p w14:paraId="274EF91B" w14:textId="26247C93" w:rsidR="00265A75" w:rsidRPr="009F5904" w:rsidRDefault="00265A75" w:rsidP="00EC50C1">
      <w:pPr>
        <w:rPr>
          <w:rFonts w:ascii="Arial" w:hAnsi="Arial" w:cs="Arial"/>
          <w:color w:val="000000" w:themeColor="text1"/>
        </w:rPr>
      </w:pPr>
    </w:p>
    <w:p w14:paraId="7ED58953" w14:textId="77777777" w:rsidR="00265A75" w:rsidRPr="009F5904" w:rsidRDefault="00265A75" w:rsidP="00EC50C1">
      <w:pPr>
        <w:rPr>
          <w:rFonts w:ascii="Arial" w:hAnsi="Arial" w:cs="Arial"/>
          <w:color w:val="000000" w:themeColor="text1"/>
        </w:rPr>
      </w:pPr>
    </w:p>
    <w:sectPr w:rsidR="00265A75" w:rsidRPr="009F5904"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0CB"/>
    <w:rsid w:val="00016992"/>
    <w:rsid w:val="000178FF"/>
    <w:rsid w:val="00021E66"/>
    <w:rsid w:val="00045C47"/>
    <w:rsid w:val="000578CE"/>
    <w:rsid w:val="0006008A"/>
    <w:rsid w:val="00071CE1"/>
    <w:rsid w:val="000A61C9"/>
    <w:rsid w:val="000C5E1B"/>
    <w:rsid w:val="001130F2"/>
    <w:rsid w:val="0015027C"/>
    <w:rsid w:val="001828EE"/>
    <w:rsid w:val="001836B1"/>
    <w:rsid w:val="001C09C9"/>
    <w:rsid w:val="001F5437"/>
    <w:rsid w:val="002049FE"/>
    <w:rsid w:val="0021380A"/>
    <w:rsid w:val="00252E68"/>
    <w:rsid w:val="00255FC4"/>
    <w:rsid w:val="00265A75"/>
    <w:rsid w:val="00276A31"/>
    <w:rsid w:val="00284720"/>
    <w:rsid w:val="00285D09"/>
    <w:rsid w:val="00296FAF"/>
    <w:rsid w:val="002C4CAC"/>
    <w:rsid w:val="0030173B"/>
    <w:rsid w:val="0030202B"/>
    <w:rsid w:val="00322C2E"/>
    <w:rsid w:val="00331B7F"/>
    <w:rsid w:val="003860FB"/>
    <w:rsid w:val="00391011"/>
    <w:rsid w:val="003B602D"/>
    <w:rsid w:val="003C3B33"/>
    <w:rsid w:val="003C4A80"/>
    <w:rsid w:val="003D34E8"/>
    <w:rsid w:val="003F64EA"/>
    <w:rsid w:val="003F69D6"/>
    <w:rsid w:val="0046229B"/>
    <w:rsid w:val="00481CB5"/>
    <w:rsid w:val="004D063D"/>
    <w:rsid w:val="004F03CD"/>
    <w:rsid w:val="0051013F"/>
    <w:rsid w:val="00513050"/>
    <w:rsid w:val="005225BF"/>
    <w:rsid w:val="0054210C"/>
    <w:rsid w:val="00586056"/>
    <w:rsid w:val="0059562E"/>
    <w:rsid w:val="005C2EF4"/>
    <w:rsid w:val="006171A6"/>
    <w:rsid w:val="0062657F"/>
    <w:rsid w:val="00634AE8"/>
    <w:rsid w:val="006410BC"/>
    <w:rsid w:val="00670D2E"/>
    <w:rsid w:val="00671CBC"/>
    <w:rsid w:val="00682F6F"/>
    <w:rsid w:val="00685DB7"/>
    <w:rsid w:val="006B2157"/>
    <w:rsid w:val="00715A8B"/>
    <w:rsid w:val="0075131B"/>
    <w:rsid w:val="0077081D"/>
    <w:rsid w:val="0078598C"/>
    <w:rsid w:val="007A0F0B"/>
    <w:rsid w:val="007E734B"/>
    <w:rsid w:val="007F6D91"/>
    <w:rsid w:val="008138EC"/>
    <w:rsid w:val="008346D5"/>
    <w:rsid w:val="00885114"/>
    <w:rsid w:val="008A1155"/>
    <w:rsid w:val="008B498D"/>
    <w:rsid w:val="008C2930"/>
    <w:rsid w:val="008C37A5"/>
    <w:rsid w:val="008D6260"/>
    <w:rsid w:val="008E29F3"/>
    <w:rsid w:val="008F2B5B"/>
    <w:rsid w:val="00936C83"/>
    <w:rsid w:val="009479CB"/>
    <w:rsid w:val="009556EE"/>
    <w:rsid w:val="00955AED"/>
    <w:rsid w:val="00964538"/>
    <w:rsid w:val="009D0524"/>
    <w:rsid w:val="009F5904"/>
    <w:rsid w:val="00A3471E"/>
    <w:rsid w:val="00A4397C"/>
    <w:rsid w:val="00A51F56"/>
    <w:rsid w:val="00A90A1F"/>
    <w:rsid w:val="00A91384"/>
    <w:rsid w:val="00A930CB"/>
    <w:rsid w:val="00A976D8"/>
    <w:rsid w:val="00A97B5F"/>
    <w:rsid w:val="00AB4149"/>
    <w:rsid w:val="00AE79EE"/>
    <w:rsid w:val="00B02818"/>
    <w:rsid w:val="00B26C7E"/>
    <w:rsid w:val="00B6475F"/>
    <w:rsid w:val="00B7009D"/>
    <w:rsid w:val="00BB07BE"/>
    <w:rsid w:val="00BD3AA5"/>
    <w:rsid w:val="00BD43E5"/>
    <w:rsid w:val="00BF2C08"/>
    <w:rsid w:val="00C53B1A"/>
    <w:rsid w:val="00C74EB7"/>
    <w:rsid w:val="00C80AF8"/>
    <w:rsid w:val="00CC6920"/>
    <w:rsid w:val="00CF644C"/>
    <w:rsid w:val="00D01FF9"/>
    <w:rsid w:val="00D15FF5"/>
    <w:rsid w:val="00D2291D"/>
    <w:rsid w:val="00D332AA"/>
    <w:rsid w:val="00D450BB"/>
    <w:rsid w:val="00D62B28"/>
    <w:rsid w:val="00D65C55"/>
    <w:rsid w:val="00D67E1F"/>
    <w:rsid w:val="00DA3853"/>
    <w:rsid w:val="00DD3304"/>
    <w:rsid w:val="00DD3425"/>
    <w:rsid w:val="00DF21D0"/>
    <w:rsid w:val="00E22114"/>
    <w:rsid w:val="00E24560"/>
    <w:rsid w:val="00E413F3"/>
    <w:rsid w:val="00E56A2F"/>
    <w:rsid w:val="00E642D3"/>
    <w:rsid w:val="00E71965"/>
    <w:rsid w:val="00E750E6"/>
    <w:rsid w:val="00E82EAC"/>
    <w:rsid w:val="00E9394F"/>
    <w:rsid w:val="00EB1FDF"/>
    <w:rsid w:val="00EC50C1"/>
    <w:rsid w:val="00EC64A7"/>
    <w:rsid w:val="00EC674C"/>
    <w:rsid w:val="00EF3ED4"/>
    <w:rsid w:val="00F334D8"/>
    <w:rsid w:val="00F53EF8"/>
    <w:rsid w:val="00F75D71"/>
    <w:rsid w:val="00FA3DD1"/>
    <w:rsid w:val="00FA3F78"/>
    <w:rsid w:val="00FB42C7"/>
    <w:rsid w:val="00FC41DD"/>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styleId="BalloonText">
    <w:name w:val="Balloon Text"/>
    <w:basedOn w:val="Normal"/>
    <w:link w:val="BalloonTextChar"/>
    <w:uiPriority w:val="99"/>
    <w:semiHidden/>
    <w:unhideWhenUsed/>
    <w:rsid w:val="00E719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196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styleId="BalloonText">
    <w:name w:val="Balloon Text"/>
    <w:basedOn w:val="Normal"/>
    <w:link w:val="BalloonTextChar"/>
    <w:uiPriority w:val="99"/>
    <w:semiHidden/>
    <w:unhideWhenUsed/>
    <w:rsid w:val="00E719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19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mmunicationmgmt.use.edu" TargetMode="External"/><Relationship Id="rId5" Type="http://schemas.openxmlformats.org/officeDocument/2006/relationships/numbering" Target="numbering.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2766CE7-F3BE-49E8-8EF0-429C5237B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1708</Words>
  <Characters>9740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Ault</dc:creator>
  <cp:lastModifiedBy>HP</cp:lastModifiedBy>
  <cp:revision>3</cp:revision>
  <cp:lastPrinted>2018-04-29T16:08:00Z</cp:lastPrinted>
  <dcterms:created xsi:type="dcterms:W3CDTF">2018-04-29T19:12:00Z</dcterms:created>
  <dcterms:modified xsi:type="dcterms:W3CDTF">2018-04-29T20:19:00Z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