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000000" w:themeColor="text1"/>
  <w:body>
    <w:p w14:paraId="744A0B56" w14:textId="22FAC0F4" w:rsidR="0067038F" w:rsidRDefault="0067038F" w:rsidP="0067038F">
      <w:pPr>
        <w:pStyle w:val="Title"/>
        <w:rPr>
          <w:b/>
          <w:bCs/>
          <w:color w:val="FFFFFF" w:themeColor="background1"/>
          <w:sz w:val="24"/>
          <w:szCs w:val="24"/>
        </w:rPr>
      </w:pPr>
      <w:r>
        <w:rPr>
          <w:noProof/>
          <w:color w:val="FFFFFF" w:themeColor="background1"/>
          <w:sz w:val="24"/>
          <w:szCs w:val="24"/>
        </w:rPr>
        <w:drawing>
          <wp:inline distT="0" distB="0" distL="0" distR="0" wp14:anchorId="08C90971" wp14:editId="132C0BB1">
            <wp:extent cx="2438400" cy="1228725"/>
            <wp:effectExtent l="0" t="0" r="0" b="9525"/>
            <wp:docPr id="13653386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338655" name="Picture 1365338655"/>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2462891" cy="1241066"/>
                    </a:xfrm>
                    <a:prstGeom prst="rect">
                      <a:avLst/>
                    </a:prstGeom>
                  </pic:spPr>
                </pic:pic>
              </a:graphicData>
            </a:graphic>
          </wp:inline>
        </w:drawing>
      </w:r>
    </w:p>
    <w:p w14:paraId="749F0D71" w14:textId="77777777" w:rsidR="0067038F" w:rsidRDefault="0067038F" w:rsidP="00C16BE1">
      <w:pPr>
        <w:pStyle w:val="Title"/>
        <w:jc w:val="center"/>
        <w:rPr>
          <w:b/>
          <w:bCs/>
          <w:color w:val="FFFFFF" w:themeColor="background1"/>
          <w:sz w:val="24"/>
          <w:szCs w:val="24"/>
        </w:rPr>
      </w:pPr>
    </w:p>
    <w:p w14:paraId="15F6426E" w14:textId="77777777" w:rsidR="0067038F" w:rsidRDefault="0067038F" w:rsidP="00C16BE1">
      <w:pPr>
        <w:pStyle w:val="Title"/>
        <w:jc w:val="center"/>
        <w:rPr>
          <w:b/>
          <w:bCs/>
          <w:color w:val="FFFFFF" w:themeColor="background1"/>
          <w:sz w:val="24"/>
          <w:szCs w:val="24"/>
        </w:rPr>
      </w:pPr>
    </w:p>
    <w:p w14:paraId="178B7F6B" w14:textId="77777777" w:rsidR="0067038F" w:rsidRDefault="0067038F" w:rsidP="00C16BE1">
      <w:pPr>
        <w:pStyle w:val="Title"/>
        <w:jc w:val="center"/>
        <w:rPr>
          <w:b/>
          <w:bCs/>
          <w:color w:val="FFFFFF" w:themeColor="background1"/>
          <w:sz w:val="24"/>
          <w:szCs w:val="24"/>
        </w:rPr>
      </w:pPr>
    </w:p>
    <w:p w14:paraId="7559ECDE" w14:textId="77777777" w:rsidR="0067038F" w:rsidRDefault="0067038F" w:rsidP="00C16BE1">
      <w:pPr>
        <w:pStyle w:val="Title"/>
        <w:jc w:val="center"/>
        <w:rPr>
          <w:b/>
          <w:bCs/>
          <w:color w:val="FFFFFF" w:themeColor="background1"/>
          <w:sz w:val="24"/>
          <w:szCs w:val="24"/>
        </w:rPr>
      </w:pPr>
    </w:p>
    <w:p w14:paraId="73AE1FBB" w14:textId="77777777" w:rsidR="0067038F" w:rsidRDefault="0067038F" w:rsidP="00C16BE1">
      <w:pPr>
        <w:pStyle w:val="Title"/>
        <w:jc w:val="center"/>
        <w:rPr>
          <w:b/>
          <w:bCs/>
          <w:color w:val="FFFFFF" w:themeColor="background1"/>
          <w:sz w:val="24"/>
          <w:szCs w:val="24"/>
        </w:rPr>
      </w:pPr>
    </w:p>
    <w:p w14:paraId="5FA40D13" w14:textId="15E0FF48" w:rsidR="000A59DA" w:rsidRPr="002A1EBD" w:rsidRDefault="00CB11A2" w:rsidP="00C16BE1">
      <w:pPr>
        <w:pStyle w:val="Title"/>
        <w:jc w:val="center"/>
        <w:rPr>
          <w:rFonts w:eastAsia="Verdana"/>
          <w:b/>
          <w:bCs/>
          <w:color w:val="FFFFFF" w:themeColor="background1"/>
          <w:sz w:val="24"/>
          <w:szCs w:val="24"/>
        </w:rPr>
      </w:pPr>
      <w:r w:rsidRPr="002A1EBD">
        <w:rPr>
          <w:b/>
          <w:bCs/>
          <w:color w:val="FFFFFF" w:themeColor="background1"/>
          <w:sz w:val="24"/>
          <w:szCs w:val="24"/>
        </w:rPr>
        <w:t>Professional Career Development in Health and Social Care</w:t>
      </w:r>
      <w:r w:rsidR="000A59DA" w:rsidRPr="002A1EBD">
        <w:rPr>
          <w:b/>
          <w:bCs/>
          <w:color w:val="FFFFFF" w:themeColor="background1"/>
          <w:sz w:val="24"/>
          <w:szCs w:val="24"/>
        </w:rPr>
        <w:t xml:space="preserve"> (</w:t>
      </w:r>
      <w:r w:rsidR="000A59DA" w:rsidRPr="002A1EBD">
        <w:rPr>
          <w:rFonts w:eastAsia="Verdana"/>
          <w:b/>
          <w:bCs/>
          <w:color w:val="FFFFFF" w:themeColor="background1"/>
          <w:sz w:val="24"/>
          <w:szCs w:val="24"/>
        </w:rPr>
        <w:t>LCHS 4009)</w:t>
      </w:r>
    </w:p>
    <w:p w14:paraId="513EE67C" w14:textId="77777777" w:rsidR="00D34FED" w:rsidRPr="002A1EBD" w:rsidRDefault="00CB11A2">
      <w:pPr>
        <w:rPr>
          <w:color w:val="FFFFFF" w:themeColor="background1"/>
          <w:sz w:val="24"/>
          <w:szCs w:val="24"/>
        </w:rPr>
      </w:pPr>
      <w:r w:rsidRPr="002A1EBD">
        <w:rPr>
          <w:color w:val="FFFFFF" w:themeColor="background1"/>
          <w:sz w:val="24"/>
          <w:szCs w:val="24"/>
        </w:rPr>
        <w:t xml:space="preserve">                                                      </w:t>
      </w:r>
    </w:p>
    <w:p w14:paraId="06D2AE1E" w14:textId="77777777" w:rsidR="0067038F" w:rsidRDefault="0067038F" w:rsidP="00C16BE1">
      <w:pPr>
        <w:jc w:val="center"/>
        <w:rPr>
          <w:b/>
          <w:bCs/>
          <w:color w:val="FFFFFF" w:themeColor="background1"/>
          <w:sz w:val="24"/>
          <w:szCs w:val="24"/>
          <w:u w:val="single"/>
        </w:rPr>
      </w:pPr>
    </w:p>
    <w:p w14:paraId="751D0FC4" w14:textId="3146DE80" w:rsidR="00D34FED" w:rsidRPr="002A1EBD" w:rsidRDefault="00CB11A2" w:rsidP="00C16BE1">
      <w:pPr>
        <w:jc w:val="center"/>
        <w:rPr>
          <w:color w:val="FFFFFF" w:themeColor="background1"/>
          <w:sz w:val="24"/>
          <w:szCs w:val="24"/>
        </w:rPr>
      </w:pPr>
      <w:r w:rsidRPr="002A1EBD">
        <w:rPr>
          <w:b/>
          <w:bCs/>
          <w:color w:val="FFFFFF" w:themeColor="background1"/>
          <w:sz w:val="24"/>
          <w:szCs w:val="24"/>
          <w:u w:val="single"/>
        </w:rPr>
        <w:t>ASSIGNMENT 2</w:t>
      </w:r>
    </w:p>
    <w:p w14:paraId="76F2C18B" w14:textId="77777777" w:rsidR="00D34FED" w:rsidRPr="002A1EBD" w:rsidRDefault="00D34FED">
      <w:pPr>
        <w:rPr>
          <w:b/>
          <w:bCs/>
          <w:color w:val="FFFFFF" w:themeColor="background1"/>
          <w:sz w:val="24"/>
          <w:szCs w:val="24"/>
          <w:u w:val="single"/>
        </w:rPr>
      </w:pPr>
    </w:p>
    <w:p w14:paraId="59F7EE8D" w14:textId="77777777" w:rsidR="00D34FED" w:rsidRPr="002A1EBD" w:rsidRDefault="00D34FED">
      <w:pPr>
        <w:rPr>
          <w:b/>
          <w:bCs/>
          <w:color w:val="FFFFFF" w:themeColor="background1"/>
          <w:sz w:val="24"/>
          <w:szCs w:val="24"/>
          <w:u w:val="single"/>
        </w:rPr>
      </w:pPr>
    </w:p>
    <w:p w14:paraId="17877735" w14:textId="77777777" w:rsidR="00D34FED" w:rsidRPr="002A1EBD" w:rsidRDefault="00D34FED">
      <w:pPr>
        <w:rPr>
          <w:b/>
          <w:bCs/>
          <w:color w:val="FFFFFF" w:themeColor="background1"/>
          <w:sz w:val="24"/>
          <w:szCs w:val="24"/>
          <w:u w:val="single"/>
        </w:rPr>
      </w:pPr>
    </w:p>
    <w:p w14:paraId="42F4F9E1" w14:textId="77777777" w:rsidR="00D34FED" w:rsidRPr="002A1EBD" w:rsidRDefault="00D34FED">
      <w:pPr>
        <w:rPr>
          <w:b/>
          <w:bCs/>
          <w:color w:val="FFFFFF" w:themeColor="background1"/>
          <w:sz w:val="24"/>
          <w:szCs w:val="24"/>
          <w:u w:val="single"/>
        </w:rPr>
      </w:pPr>
    </w:p>
    <w:p w14:paraId="4B230D78" w14:textId="77777777" w:rsidR="00D34FED" w:rsidRPr="002A1EBD" w:rsidRDefault="00D34FED">
      <w:pPr>
        <w:rPr>
          <w:b/>
          <w:bCs/>
          <w:color w:val="FFFFFF" w:themeColor="background1"/>
          <w:sz w:val="24"/>
          <w:szCs w:val="24"/>
          <w:u w:val="single"/>
        </w:rPr>
      </w:pPr>
    </w:p>
    <w:p w14:paraId="1AC8A18B" w14:textId="5C5B7E99" w:rsidR="00D34FED" w:rsidRPr="002A1EBD" w:rsidRDefault="00D34FED">
      <w:pPr>
        <w:rPr>
          <w:b/>
          <w:bCs/>
          <w:color w:val="FFFFFF" w:themeColor="background1"/>
          <w:sz w:val="24"/>
          <w:szCs w:val="24"/>
          <w:u w:val="single"/>
        </w:rPr>
      </w:pPr>
    </w:p>
    <w:p w14:paraId="1DEA0905" w14:textId="66D94F15" w:rsidR="00D34FED" w:rsidRPr="002A1EBD" w:rsidRDefault="00D34FED">
      <w:pPr>
        <w:rPr>
          <w:b/>
          <w:bCs/>
          <w:color w:val="FFFFFF" w:themeColor="background1"/>
          <w:sz w:val="24"/>
          <w:szCs w:val="24"/>
          <w:u w:val="single"/>
        </w:rPr>
      </w:pPr>
    </w:p>
    <w:p w14:paraId="3668CF25" w14:textId="77777777" w:rsidR="00D34FED" w:rsidRPr="002A1EBD" w:rsidRDefault="00D34FED">
      <w:pPr>
        <w:rPr>
          <w:b/>
          <w:bCs/>
          <w:color w:val="FFFFFF" w:themeColor="background1"/>
          <w:sz w:val="24"/>
          <w:szCs w:val="24"/>
          <w:u w:val="single"/>
        </w:rPr>
      </w:pPr>
    </w:p>
    <w:p w14:paraId="6DDF9F79" w14:textId="77777777" w:rsidR="00D34FED" w:rsidRPr="002A1EBD" w:rsidRDefault="00D34FED">
      <w:pPr>
        <w:rPr>
          <w:b/>
          <w:bCs/>
          <w:color w:val="FFFFFF" w:themeColor="background1"/>
          <w:sz w:val="24"/>
          <w:szCs w:val="24"/>
          <w:u w:val="single"/>
        </w:rPr>
      </w:pPr>
    </w:p>
    <w:p w14:paraId="36F5C76A" w14:textId="79A35390" w:rsidR="00D34FED" w:rsidRPr="001D72DD" w:rsidRDefault="00CB11A2">
      <w:pPr>
        <w:rPr>
          <w:b/>
          <w:bCs/>
          <w:color w:val="FFFFFF" w:themeColor="background1"/>
          <w:sz w:val="24"/>
          <w:szCs w:val="24"/>
        </w:rPr>
      </w:pPr>
      <w:r w:rsidRPr="002A1EBD">
        <w:rPr>
          <w:b/>
          <w:bCs/>
          <w:color w:val="FFFFFF" w:themeColor="background1"/>
          <w:sz w:val="24"/>
          <w:szCs w:val="24"/>
          <w:u w:val="single"/>
        </w:rPr>
        <w:t>Name of Student:</w:t>
      </w:r>
      <w:r w:rsidR="00382380">
        <w:rPr>
          <w:b/>
          <w:bCs/>
          <w:color w:val="FFFFFF" w:themeColor="background1"/>
          <w:sz w:val="24"/>
          <w:szCs w:val="24"/>
        </w:rPr>
        <w:t xml:space="preserve"> </w:t>
      </w:r>
      <w:r w:rsidR="001D72DD">
        <w:rPr>
          <w:color w:val="FFFFFF" w:themeColor="background1"/>
          <w:sz w:val="24"/>
          <w:szCs w:val="24"/>
        </w:rPr>
        <w:t xml:space="preserve"> </w:t>
      </w:r>
      <w:r w:rsidR="001D72DD">
        <w:rPr>
          <w:b/>
          <w:bCs/>
          <w:color w:val="FFFFFF" w:themeColor="background1"/>
          <w:sz w:val="24"/>
          <w:szCs w:val="24"/>
        </w:rPr>
        <w:t xml:space="preserve">Alketa Lata </w:t>
      </w:r>
    </w:p>
    <w:p w14:paraId="0DEFFAEA" w14:textId="77777777" w:rsidR="00D34FED" w:rsidRPr="002A1EBD" w:rsidRDefault="00D34FED">
      <w:pPr>
        <w:rPr>
          <w:b/>
          <w:bCs/>
          <w:color w:val="FFFFFF" w:themeColor="background1"/>
          <w:sz w:val="24"/>
          <w:szCs w:val="24"/>
          <w:u w:val="single"/>
        </w:rPr>
      </w:pPr>
    </w:p>
    <w:p w14:paraId="4A798879" w14:textId="77777777" w:rsidR="00D34FED" w:rsidRPr="002A1EBD" w:rsidRDefault="00D34FED">
      <w:pPr>
        <w:rPr>
          <w:b/>
          <w:bCs/>
          <w:color w:val="FFFFFF" w:themeColor="background1"/>
          <w:sz w:val="24"/>
          <w:szCs w:val="24"/>
          <w:u w:val="single"/>
        </w:rPr>
      </w:pPr>
    </w:p>
    <w:p w14:paraId="33755CE7" w14:textId="77777777" w:rsidR="00D34FED" w:rsidRPr="002A1EBD" w:rsidRDefault="00D34FED">
      <w:pPr>
        <w:rPr>
          <w:b/>
          <w:bCs/>
          <w:color w:val="FFFFFF" w:themeColor="background1"/>
          <w:sz w:val="24"/>
          <w:szCs w:val="24"/>
          <w:u w:val="single"/>
        </w:rPr>
      </w:pPr>
    </w:p>
    <w:p w14:paraId="2F26BBEE" w14:textId="282234C8" w:rsidR="00D34FED" w:rsidRPr="007319D2" w:rsidRDefault="00CB11A2">
      <w:pPr>
        <w:rPr>
          <w:b/>
          <w:bCs/>
          <w:color w:val="FFFFFF" w:themeColor="background1"/>
          <w:sz w:val="24"/>
          <w:szCs w:val="24"/>
        </w:rPr>
      </w:pPr>
      <w:r w:rsidRPr="002A1EBD">
        <w:rPr>
          <w:b/>
          <w:bCs/>
          <w:color w:val="FFFFFF" w:themeColor="background1"/>
          <w:sz w:val="24"/>
          <w:szCs w:val="24"/>
          <w:u w:val="single"/>
        </w:rPr>
        <w:t>I.D. Number:</w:t>
      </w:r>
      <w:r w:rsidR="00382380">
        <w:rPr>
          <w:b/>
          <w:bCs/>
          <w:color w:val="FFFFFF" w:themeColor="background1"/>
          <w:sz w:val="24"/>
          <w:szCs w:val="24"/>
        </w:rPr>
        <w:t xml:space="preserve">  </w:t>
      </w:r>
      <w:r w:rsidR="007319D2">
        <w:rPr>
          <w:b/>
          <w:bCs/>
          <w:color w:val="FFFFFF" w:themeColor="background1"/>
          <w:sz w:val="24"/>
          <w:szCs w:val="24"/>
        </w:rPr>
        <w:t>2510172</w:t>
      </w:r>
    </w:p>
    <w:p w14:paraId="7C04764B" w14:textId="77777777" w:rsidR="00D34FED" w:rsidRPr="002A1EBD" w:rsidRDefault="00D34FED">
      <w:pPr>
        <w:rPr>
          <w:b/>
          <w:bCs/>
          <w:color w:val="FFFFFF" w:themeColor="background1"/>
          <w:sz w:val="24"/>
          <w:szCs w:val="24"/>
          <w:u w:val="single"/>
        </w:rPr>
      </w:pPr>
    </w:p>
    <w:p w14:paraId="523B1D78" w14:textId="282A587D" w:rsidR="00D34FED" w:rsidRPr="00473BC2" w:rsidRDefault="00CB11A2">
      <w:pPr>
        <w:rPr>
          <w:b/>
          <w:bCs/>
          <w:color w:val="FFFFFF" w:themeColor="background1"/>
          <w:sz w:val="24"/>
          <w:szCs w:val="24"/>
        </w:rPr>
      </w:pPr>
      <w:r w:rsidRPr="002A1EBD">
        <w:rPr>
          <w:b/>
          <w:bCs/>
          <w:color w:val="FFFFFF" w:themeColor="background1"/>
          <w:sz w:val="24"/>
          <w:szCs w:val="24"/>
          <w:u w:val="single"/>
        </w:rPr>
        <w:t>Name of Tutor:</w:t>
      </w:r>
      <w:r w:rsidR="00597B81">
        <w:rPr>
          <w:b/>
          <w:bCs/>
          <w:color w:val="FFFFFF" w:themeColor="background1"/>
          <w:sz w:val="24"/>
          <w:szCs w:val="24"/>
        </w:rPr>
        <w:t xml:space="preserve">  </w:t>
      </w:r>
      <w:proofErr w:type="spellStart"/>
      <w:r w:rsidR="00473BC2" w:rsidRPr="00473BC2">
        <w:rPr>
          <w:b/>
          <w:bCs/>
          <w:color w:val="FFFFFF" w:themeColor="background1"/>
          <w:sz w:val="24"/>
          <w:szCs w:val="24"/>
        </w:rPr>
        <w:t>Dilhara</w:t>
      </w:r>
      <w:proofErr w:type="spellEnd"/>
      <w:r w:rsidR="00473BC2" w:rsidRPr="00473BC2">
        <w:rPr>
          <w:b/>
          <w:bCs/>
          <w:color w:val="FFFFFF" w:themeColor="background1"/>
          <w:sz w:val="24"/>
          <w:szCs w:val="24"/>
        </w:rPr>
        <w:t xml:space="preserve"> </w:t>
      </w:r>
      <w:proofErr w:type="spellStart"/>
      <w:r w:rsidR="00473BC2" w:rsidRPr="00473BC2">
        <w:rPr>
          <w:b/>
          <w:bCs/>
          <w:color w:val="FFFFFF" w:themeColor="background1"/>
          <w:sz w:val="24"/>
          <w:szCs w:val="24"/>
        </w:rPr>
        <w:t>Nadeeshani</w:t>
      </w:r>
      <w:proofErr w:type="spellEnd"/>
      <w:r w:rsidR="00473BC2" w:rsidRPr="00473BC2">
        <w:rPr>
          <w:b/>
          <w:bCs/>
          <w:color w:val="FFFFFF" w:themeColor="background1"/>
          <w:sz w:val="24"/>
          <w:szCs w:val="24"/>
        </w:rPr>
        <w:t xml:space="preserve"> </w:t>
      </w:r>
      <w:proofErr w:type="spellStart"/>
      <w:r w:rsidR="00473BC2" w:rsidRPr="00473BC2">
        <w:rPr>
          <w:b/>
          <w:bCs/>
          <w:color w:val="FFFFFF" w:themeColor="background1"/>
          <w:sz w:val="24"/>
          <w:szCs w:val="24"/>
        </w:rPr>
        <w:t>Mampitiya</w:t>
      </w:r>
      <w:proofErr w:type="spellEnd"/>
    </w:p>
    <w:p w14:paraId="40E678F5" w14:textId="77777777" w:rsidR="00D34FED" w:rsidRPr="002A1EBD" w:rsidRDefault="00D34FED">
      <w:pPr>
        <w:rPr>
          <w:b/>
          <w:bCs/>
          <w:color w:val="FFFFFF" w:themeColor="background1"/>
          <w:sz w:val="24"/>
          <w:szCs w:val="24"/>
          <w:u w:val="single"/>
        </w:rPr>
      </w:pPr>
    </w:p>
    <w:p w14:paraId="64BB2C36" w14:textId="77777777" w:rsidR="00D34FED" w:rsidRPr="002A1EBD" w:rsidRDefault="00D34FED">
      <w:pPr>
        <w:rPr>
          <w:b/>
          <w:bCs/>
          <w:color w:val="FFFFFF" w:themeColor="background1"/>
          <w:sz w:val="24"/>
          <w:szCs w:val="24"/>
          <w:u w:val="single"/>
        </w:rPr>
      </w:pPr>
    </w:p>
    <w:p w14:paraId="2D77B38D" w14:textId="296BD981" w:rsidR="00D34FED" w:rsidRDefault="00CB11A2" w:rsidP="00AE7BBC">
      <w:pPr>
        <w:rPr>
          <w:color w:val="FFFFFF" w:themeColor="background1"/>
          <w:sz w:val="24"/>
          <w:szCs w:val="24"/>
        </w:rPr>
      </w:pPr>
      <w:r w:rsidRPr="002A1EBD">
        <w:rPr>
          <w:b/>
          <w:bCs/>
          <w:color w:val="FFFFFF" w:themeColor="background1"/>
          <w:sz w:val="24"/>
          <w:szCs w:val="24"/>
          <w:u w:val="single"/>
        </w:rPr>
        <w:t>Acknowledgement of AI use:</w:t>
      </w:r>
      <w:r w:rsidR="00C2168F">
        <w:rPr>
          <w:color w:val="FFFFFF" w:themeColor="background1"/>
          <w:sz w:val="24"/>
          <w:szCs w:val="24"/>
        </w:rPr>
        <w:t xml:space="preserve"> </w:t>
      </w:r>
      <w:r w:rsidRPr="002A1EBD">
        <w:rPr>
          <w:color w:val="FFFFFF" w:themeColor="background1"/>
          <w:sz w:val="24"/>
          <w:szCs w:val="24"/>
        </w:rPr>
        <w:t xml:space="preserve">I confirm that I </w:t>
      </w:r>
      <w:r w:rsidR="00B02DD0">
        <w:rPr>
          <w:color w:val="FFFFFF" w:themeColor="background1"/>
          <w:sz w:val="24"/>
          <w:szCs w:val="24"/>
        </w:rPr>
        <w:t>have</w:t>
      </w:r>
      <w:r w:rsidRPr="002A1EBD">
        <w:rPr>
          <w:color w:val="FFFFFF" w:themeColor="background1"/>
          <w:sz w:val="24"/>
          <w:szCs w:val="24"/>
        </w:rPr>
        <w:t xml:space="preserve"> not used AI to complete my</w:t>
      </w:r>
      <w:r w:rsidR="004A11A9">
        <w:rPr>
          <w:color w:val="FFFFFF" w:themeColor="background1"/>
          <w:sz w:val="24"/>
          <w:szCs w:val="24"/>
        </w:rPr>
        <w:t xml:space="preserve"> work</w:t>
      </w:r>
      <w:r w:rsidR="00976FA4">
        <w:rPr>
          <w:color w:val="FFFFFF" w:themeColor="background1"/>
          <w:sz w:val="24"/>
          <w:szCs w:val="24"/>
        </w:rPr>
        <w:t xml:space="preserve"> </w:t>
      </w:r>
    </w:p>
    <w:p w14:paraId="2CD3A80E" w14:textId="77777777" w:rsidR="00AE7BBC" w:rsidRPr="002A1EBD" w:rsidRDefault="00AE7BBC" w:rsidP="00AE7BBC">
      <w:pPr>
        <w:rPr>
          <w:color w:val="FFFFFF" w:themeColor="background1"/>
          <w:sz w:val="24"/>
          <w:szCs w:val="24"/>
        </w:rPr>
      </w:pPr>
    </w:p>
    <w:p w14:paraId="642FE0F1" w14:textId="77777777" w:rsidR="00D34FED" w:rsidRPr="00D212FD" w:rsidRDefault="00CB11A2">
      <w:pPr>
        <w:pStyle w:val="Title"/>
        <w:rPr>
          <w:color w:val="000000" w:themeColor="text1"/>
          <w:sz w:val="24"/>
          <w:szCs w:val="24"/>
        </w:rPr>
      </w:pPr>
      <w:r w:rsidRPr="00D212FD">
        <w:rPr>
          <w:rFonts w:eastAsia="Verdana"/>
          <w:b/>
          <w:bCs/>
          <w:color w:val="000000" w:themeColor="text1"/>
          <w:sz w:val="24"/>
          <w:szCs w:val="24"/>
          <w:u w:val="single"/>
        </w:rPr>
        <w:t xml:space="preserve">Table of Contents  </w:t>
      </w:r>
      <w:r w:rsidRPr="00D212FD">
        <w:rPr>
          <w:rFonts w:eastAsia="Verdana"/>
          <w:b/>
          <w:bCs/>
          <w:color w:val="000000" w:themeColor="text1"/>
          <w:sz w:val="24"/>
          <w:szCs w:val="24"/>
        </w:rPr>
        <w:t xml:space="preserve">                                                        </w:t>
      </w:r>
      <w:r w:rsidRPr="00D212FD">
        <w:rPr>
          <w:rFonts w:eastAsia="Verdana"/>
          <w:b/>
          <w:bCs/>
          <w:color w:val="000000" w:themeColor="text1"/>
          <w:sz w:val="24"/>
          <w:szCs w:val="24"/>
          <w:u w:val="single"/>
        </w:rPr>
        <w:t>Page Number</w:t>
      </w:r>
    </w:p>
    <w:p w14:paraId="1BD56AA6" w14:textId="77777777" w:rsidR="00D34FED" w:rsidRPr="00D212FD" w:rsidRDefault="00D34FED">
      <w:pPr>
        <w:pStyle w:val="Title"/>
        <w:rPr>
          <w:rFonts w:eastAsia="Verdana"/>
          <w:color w:val="000000" w:themeColor="text1"/>
          <w:sz w:val="24"/>
          <w:szCs w:val="24"/>
        </w:rPr>
      </w:pPr>
    </w:p>
    <w:p w14:paraId="656927C3" w14:textId="77777777" w:rsidR="00D34FED" w:rsidRPr="00D212FD" w:rsidRDefault="00D34FED">
      <w:pPr>
        <w:pStyle w:val="Title"/>
        <w:rPr>
          <w:rFonts w:eastAsia="Verdana"/>
          <w:color w:val="000000" w:themeColor="text1"/>
          <w:sz w:val="24"/>
          <w:szCs w:val="24"/>
        </w:rPr>
      </w:pPr>
    </w:p>
    <w:p w14:paraId="4679345D" w14:textId="77777777" w:rsidR="005A5FEC" w:rsidRDefault="005A5FEC" w:rsidP="00CC3F85">
      <w:pPr>
        <w:spacing w:line="360" w:lineRule="auto"/>
        <w:rPr>
          <w:b/>
          <w:bCs/>
          <w:sz w:val="24"/>
          <w:szCs w:val="24"/>
          <w:u w:val="single"/>
        </w:rPr>
      </w:pPr>
    </w:p>
    <w:p w14:paraId="0CE72669" w14:textId="77777777" w:rsidR="005A5FEC" w:rsidRDefault="005A5FEC" w:rsidP="00CC3F85">
      <w:pPr>
        <w:spacing w:line="360" w:lineRule="auto"/>
        <w:rPr>
          <w:b/>
          <w:bCs/>
          <w:sz w:val="24"/>
          <w:szCs w:val="24"/>
          <w:u w:val="single"/>
        </w:rPr>
      </w:pPr>
    </w:p>
    <w:p w14:paraId="4E053F60" w14:textId="77777777" w:rsidR="005A5FEC" w:rsidRDefault="005A5FEC" w:rsidP="00CC3F85">
      <w:pPr>
        <w:spacing w:line="360" w:lineRule="auto"/>
        <w:rPr>
          <w:b/>
          <w:bCs/>
          <w:sz w:val="24"/>
          <w:szCs w:val="24"/>
          <w:u w:val="single"/>
        </w:rPr>
      </w:pPr>
    </w:p>
    <w:p w14:paraId="2257CFF1" w14:textId="1AB933CF" w:rsidR="00CC3F85" w:rsidRPr="00D212FD" w:rsidRDefault="00CC3F85" w:rsidP="00CC3F85">
      <w:pPr>
        <w:spacing w:line="360" w:lineRule="auto"/>
        <w:rPr>
          <w:b/>
          <w:bCs/>
          <w:sz w:val="24"/>
          <w:szCs w:val="24"/>
          <w:u w:val="single"/>
        </w:rPr>
      </w:pPr>
      <w:r w:rsidRPr="00D212FD">
        <w:rPr>
          <w:b/>
          <w:bCs/>
          <w:sz w:val="24"/>
          <w:szCs w:val="24"/>
          <w:u w:val="single"/>
        </w:rPr>
        <w:lastRenderedPageBreak/>
        <w:t xml:space="preserve">Practical Portfolio </w:t>
      </w:r>
    </w:p>
    <w:p w14:paraId="780FC124" w14:textId="77777777" w:rsidR="00CC3F85" w:rsidRPr="00D212FD" w:rsidRDefault="00CC3F85" w:rsidP="00CC3F85">
      <w:pPr>
        <w:spacing w:line="360" w:lineRule="auto"/>
        <w:rPr>
          <w:b/>
          <w:bCs/>
          <w:sz w:val="24"/>
          <w:szCs w:val="24"/>
        </w:rPr>
      </w:pPr>
    </w:p>
    <w:p w14:paraId="11AEE9DE" w14:textId="1DD10DEB" w:rsidR="00841553" w:rsidRPr="00D212FD" w:rsidRDefault="00841553" w:rsidP="00CC3F85">
      <w:pPr>
        <w:spacing w:line="360" w:lineRule="auto"/>
        <w:rPr>
          <w:b/>
          <w:bCs/>
          <w:sz w:val="24"/>
          <w:szCs w:val="24"/>
        </w:rPr>
      </w:pPr>
      <w:r w:rsidRPr="00D212FD">
        <w:rPr>
          <w:b/>
          <w:bCs/>
          <w:sz w:val="24"/>
          <w:szCs w:val="24"/>
        </w:rPr>
        <w:t xml:space="preserve">Introduction: </w:t>
      </w:r>
    </w:p>
    <w:p w14:paraId="0F862295" w14:textId="77777777" w:rsidR="00CC3F85" w:rsidRPr="00D212FD" w:rsidRDefault="00CC3F85" w:rsidP="00CC3F85">
      <w:pPr>
        <w:spacing w:line="360" w:lineRule="auto"/>
        <w:jc w:val="both"/>
        <w:rPr>
          <w:sz w:val="24"/>
          <w:szCs w:val="24"/>
        </w:rPr>
      </w:pPr>
    </w:p>
    <w:p w14:paraId="31C36B52" w14:textId="2D5A7A24" w:rsidR="000A6D33" w:rsidRPr="006844C3" w:rsidRDefault="005D3ACE" w:rsidP="00CC3F85">
      <w:pPr>
        <w:spacing w:line="360" w:lineRule="auto"/>
        <w:jc w:val="both"/>
      </w:pPr>
      <w:r w:rsidRPr="006844C3">
        <w:t xml:space="preserve">A portfolio is a collection of work, projects, or investments that </w:t>
      </w:r>
      <w:r w:rsidR="009F5D76">
        <w:t>presents</w:t>
      </w:r>
      <w:r w:rsidRPr="006844C3">
        <w:t xml:space="preserve"> an individual's or organisation's skills, achievements, and experiences. It can include various materials, such as documents, images, or financial assets, and serves as a tool for demonstrating capabilities, assessing performance, and making informed decisions. A portfolio is a collection of work, projects, or investments that showcases an individual's or organisation's skills, achievements, and experiences. It can include various materials, such as documents, images, or financial assets, and serves as a tool for demonstrating capabilities, assessing performance, and making informed decisions.</w:t>
      </w:r>
      <w:r w:rsidR="007C7D28" w:rsidRPr="006844C3">
        <w:t xml:space="preserve"> </w:t>
      </w:r>
    </w:p>
    <w:p w14:paraId="4E79BC14" w14:textId="77777777" w:rsidR="00CC3F85" w:rsidRPr="00D212FD" w:rsidRDefault="00CC3F85" w:rsidP="00CC3F85">
      <w:pPr>
        <w:spacing w:line="360" w:lineRule="auto"/>
        <w:jc w:val="both"/>
        <w:rPr>
          <w:b/>
          <w:bCs/>
          <w:sz w:val="24"/>
          <w:szCs w:val="24"/>
        </w:rPr>
      </w:pPr>
    </w:p>
    <w:p w14:paraId="0B20D682" w14:textId="77777777" w:rsidR="00D212FD" w:rsidRPr="00D212FD" w:rsidRDefault="00D212FD" w:rsidP="00CC3F85">
      <w:pPr>
        <w:spacing w:line="360" w:lineRule="auto"/>
        <w:jc w:val="both"/>
        <w:rPr>
          <w:b/>
          <w:bCs/>
          <w:sz w:val="24"/>
          <w:szCs w:val="24"/>
        </w:rPr>
      </w:pPr>
    </w:p>
    <w:p w14:paraId="1A2D95F2" w14:textId="77777777" w:rsidR="006B4BF0" w:rsidRDefault="006B4BF0" w:rsidP="00D212FD">
      <w:pPr>
        <w:pStyle w:val="NoSpacing"/>
        <w:rPr>
          <w:rFonts w:ascii="Arial" w:hAnsi="Arial" w:cs="Arial"/>
          <w:b/>
          <w:bCs/>
        </w:rPr>
      </w:pPr>
    </w:p>
    <w:p w14:paraId="23E6DD23" w14:textId="77777777" w:rsidR="006B4BF0" w:rsidRDefault="006B4BF0" w:rsidP="00D212FD">
      <w:pPr>
        <w:pStyle w:val="NoSpacing"/>
        <w:rPr>
          <w:rFonts w:ascii="Arial" w:hAnsi="Arial" w:cs="Arial"/>
          <w:b/>
          <w:bCs/>
        </w:rPr>
      </w:pPr>
    </w:p>
    <w:p w14:paraId="1F30D5A1" w14:textId="77777777" w:rsidR="006B4BF0" w:rsidRDefault="006B4BF0" w:rsidP="00D212FD">
      <w:pPr>
        <w:pStyle w:val="NoSpacing"/>
        <w:rPr>
          <w:rFonts w:ascii="Arial" w:hAnsi="Arial" w:cs="Arial"/>
          <w:b/>
          <w:bCs/>
        </w:rPr>
      </w:pPr>
    </w:p>
    <w:p w14:paraId="68149004" w14:textId="77777777" w:rsidR="006B4BF0" w:rsidRDefault="006B4BF0" w:rsidP="00D212FD">
      <w:pPr>
        <w:pStyle w:val="NoSpacing"/>
        <w:rPr>
          <w:rFonts w:ascii="Arial" w:hAnsi="Arial" w:cs="Arial"/>
          <w:b/>
          <w:bCs/>
        </w:rPr>
      </w:pPr>
    </w:p>
    <w:p w14:paraId="48087D4F" w14:textId="77777777" w:rsidR="006B4BF0" w:rsidRDefault="006B4BF0" w:rsidP="00D212FD">
      <w:pPr>
        <w:pStyle w:val="NoSpacing"/>
        <w:rPr>
          <w:rFonts w:ascii="Arial" w:hAnsi="Arial" w:cs="Arial"/>
          <w:b/>
          <w:bCs/>
        </w:rPr>
      </w:pPr>
    </w:p>
    <w:p w14:paraId="34A803BC" w14:textId="77777777" w:rsidR="006B4BF0" w:rsidRDefault="006B4BF0" w:rsidP="00D212FD">
      <w:pPr>
        <w:pStyle w:val="NoSpacing"/>
        <w:rPr>
          <w:rFonts w:ascii="Arial" w:hAnsi="Arial" w:cs="Arial"/>
          <w:b/>
          <w:bCs/>
        </w:rPr>
      </w:pPr>
    </w:p>
    <w:p w14:paraId="2DE4E610" w14:textId="77777777" w:rsidR="006B4BF0" w:rsidRDefault="006B4BF0" w:rsidP="00D212FD">
      <w:pPr>
        <w:pStyle w:val="NoSpacing"/>
        <w:rPr>
          <w:rFonts w:ascii="Arial" w:hAnsi="Arial" w:cs="Arial"/>
          <w:b/>
          <w:bCs/>
        </w:rPr>
      </w:pPr>
    </w:p>
    <w:p w14:paraId="50C77169" w14:textId="77777777" w:rsidR="006B4BF0" w:rsidRDefault="006B4BF0" w:rsidP="00D212FD">
      <w:pPr>
        <w:pStyle w:val="NoSpacing"/>
        <w:rPr>
          <w:rFonts w:ascii="Arial" w:hAnsi="Arial" w:cs="Arial"/>
          <w:b/>
          <w:bCs/>
        </w:rPr>
      </w:pPr>
    </w:p>
    <w:p w14:paraId="30550594" w14:textId="77777777" w:rsidR="006B4BF0" w:rsidRDefault="006B4BF0" w:rsidP="00D212FD">
      <w:pPr>
        <w:pStyle w:val="NoSpacing"/>
        <w:rPr>
          <w:rFonts w:ascii="Arial" w:hAnsi="Arial" w:cs="Arial"/>
          <w:b/>
          <w:bCs/>
        </w:rPr>
      </w:pPr>
    </w:p>
    <w:p w14:paraId="18E42BD1" w14:textId="77777777" w:rsidR="006B4BF0" w:rsidRDefault="006B4BF0" w:rsidP="00D212FD">
      <w:pPr>
        <w:pStyle w:val="NoSpacing"/>
        <w:rPr>
          <w:rFonts w:ascii="Arial" w:hAnsi="Arial" w:cs="Arial"/>
          <w:b/>
          <w:bCs/>
        </w:rPr>
      </w:pPr>
    </w:p>
    <w:p w14:paraId="172A102E" w14:textId="77777777" w:rsidR="006B4BF0" w:rsidRDefault="006B4BF0" w:rsidP="00D212FD">
      <w:pPr>
        <w:pStyle w:val="NoSpacing"/>
        <w:rPr>
          <w:rFonts w:ascii="Arial" w:hAnsi="Arial" w:cs="Arial"/>
          <w:b/>
          <w:bCs/>
        </w:rPr>
      </w:pPr>
    </w:p>
    <w:p w14:paraId="070ED152" w14:textId="77777777" w:rsidR="006B4BF0" w:rsidRDefault="006B4BF0" w:rsidP="00D212FD">
      <w:pPr>
        <w:pStyle w:val="NoSpacing"/>
        <w:rPr>
          <w:rFonts w:ascii="Arial" w:hAnsi="Arial" w:cs="Arial"/>
          <w:b/>
          <w:bCs/>
        </w:rPr>
      </w:pPr>
    </w:p>
    <w:p w14:paraId="137CBACF" w14:textId="77777777" w:rsidR="006B4BF0" w:rsidRDefault="006B4BF0" w:rsidP="00D212FD">
      <w:pPr>
        <w:pStyle w:val="NoSpacing"/>
        <w:rPr>
          <w:rFonts w:ascii="Arial" w:hAnsi="Arial" w:cs="Arial"/>
          <w:b/>
          <w:bCs/>
        </w:rPr>
      </w:pPr>
    </w:p>
    <w:p w14:paraId="1FD21DEF" w14:textId="77777777" w:rsidR="006B4BF0" w:rsidRDefault="006B4BF0" w:rsidP="00D212FD">
      <w:pPr>
        <w:pStyle w:val="NoSpacing"/>
        <w:rPr>
          <w:rFonts w:ascii="Arial" w:hAnsi="Arial" w:cs="Arial"/>
          <w:b/>
          <w:bCs/>
        </w:rPr>
      </w:pPr>
    </w:p>
    <w:p w14:paraId="72861D08" w14:textId="77777777" w:rsidR="006B4BF0" w:rsidRDefault="006B4BF0" w:rsidP="00D212FD">
      <w:pPr>
        <w:pStyle w:val="NoSpacing"/>
        <w:rPr>
          <w:rFonts w:ascii="Arial" w:hAnsi="Arial" w:cs="Arial"/>
          <w:b/>
          <w:bCs/>
        </w:rPr>
      </w:pPr>
    </w:p>
    <w:p w14:paraId="1B565D5F" w14:textId="77777777" w:rsidR="006B4BF0" w:rsidRDefault="006B4BF0" w:rsidP="00D212FD">
      <w:pPr>
        <w:pStyle w:val="NoSpacing"/>
        <w:rPr>
          <w:rFonts w:ascii="Arial" w:hAnsi="Arial" w:cs="Arial"/>
          <w:b/>
          <w:bCs/>
        </w:rPr>
      </w:pPr>
    </w:p>
    <w:p w14:paraId="11E49CF4" w14:textId="77777777" w:rsidR="006B4BF0" w:rsidRDefault="006B4BF0" w:rsidP="00D212FD">
      <w:pPr>
        <w:pStyle w:val="NoSpacing"/>
        <w:rPr>
          <w:rFonts w:ascii="Arial" w:hAnsi="Arial" w:cs="Arial"/>
          <w:b/>
          <w:bCs/>
        </w:rPr>
      </w:pPr>
    </w:p>
    <w:p w14:paraId="04D05408" w14:textId="77777777" w:rsidR="006B4BF0" w:rsidRDefault="006B4BF0" w:rsidP="00D212FD">
      <w:pPr>
        <w:pStyle w:val="NoSpacing"/>
        <w:rPr>
          <w:rFonts w:ascii="Arial" w:hAnsi="Arial" w:cs="Arial"/>
          <w:b/>
          <w:bCs/>
        </w:rPr>
      </w:pPr>
    </w:p>
    <w:p w14:paraId="3E66BFDB" w14:textId="77777777" w:rsidR="006B4BF0" w:rsidRDefault="006B4BF0" w:rsidP="00D212FD">
      <w:pPr>
        <w:pStyle w:val="NoSpacing"/>
        <w:rPr>
          <w:rFonts w:ascii="Arial" w:hAnsi="Arial" w:cs="Arial"/>
          <w:b/>
          <w:bCs/>
        </w:rPr>
      </w:pPr>
    </w:p>
    <w:p w14:paraId="1B34A2B5" w14:textId="77777777" w:rsidR="006B4BF0" w:rsidRDefault="006B4BF0" w:rsidP="00D212FD">
      <w:pPr>
        <w:pStyle w:val="NoSpacing"/>
        <w:rPr>
          <w:rFonts w:ascii="Arial" w:hAnsi="Arial" w:cs="Arial"/>
          <w:b/>
          <w:bCs/>
        </w:rPr>
      </w:pPr>
    </w:p>
    <w:p w14:paraId="7756A768" w14:textId="77777777" w:rsidR="006B4BF0" w:rsidRDefault="006B4BF0" w:rsidP="00D212FD">
      <w:pPr>
        <w:pStyle w:val="NoSpacing"/>
        <w:rPr>
          <w:rFonts w:ascii="Arial" w:hAnsi="Arial" w:cs="Arial"/>
          <w:b/>
          <w:bCs/>
        </w:rPr>
      </w:pPr>
    </w:p>
    <w:p w14:paraId="7488DD70" w14:textId="77777777" w:rsidR="006B4BF0" w:rsidRDefault="006B4BF0" w:rsidP="00D212FD">
      <w:pPr>
        <w:pStyle w:val="NoSpacing"/>
        <w:rPr>
          <w:rFonts w:ascii="Arial" w:hAnsi="Arial" w:cs="Arial"/>
          <w:b/>
          <w:bCs/>
        </w:rPr>
      </w:pPr>
    </w:p>
    <w:p w14:paraId="4AD6F19C" w14:textId="77777777" w:rsidR="006B4BF0" w:rsidRDefault="006B4BF0" w:rsidP="00D212FD">
      <w:pPr>
        <w:pStyle w:val="NoSpacing"/>
        <w:rPr>
          <w:rFonts w:ascii="Arial" w:hAnsi="Arial" w:cs="Arial"/>
          <w:b/>
          <w:bCs/>
        </w:rPr>
      </w:pPr>
    </w:p>
    <w:p w14:paraId="1CB7BA2F" w14:textId="77777777" w:rsidR="006B4BF0" w:rsidRDefault="006B4BF0" w:rsidP="00D212FD">
      <w:pPr>
        <w:pStyle w:val="NoSpacing"/>
        <w:rPr>
          <w:rFonts w:ascii="Arial" w:hAnsi="Arial" w:cs="Arial"/>
          <w:b/>
          <w:bCs/>
        </w:rPr>
      </w:pPr>
    </w:p>
    <w:p w14:paraId="562EE1BB" w14:textId="77777777" w:rsidR="006B4BF0" w:rsidRDefault="006B4BF0" w:rsidP="00D212FD">
      <w:pPr>
        <w:pStyle w:val="NoSpacing"/>
        <w:rPr>
          <w:rFonts w:ascii="Arial" w:hAnsi="Arial" w:cs="Arial"/>
          <w:b/>
          <w:bCs/>
        </w:rPr>
      </w:pPr>
    </w:p>
    <w:p w14:paraId="3028C82E" w14:textId="77777777" w:rsidR="006B4BF0" w:rsidRDefault="006B4BF0" w:rsidP="00D212FD">
      <w:pPr>
        <w:pStyle w:val="NoSpacing"/>
        <w:rPr>
          <w:rFonts w:ascii="Arial" w:hAnsi="Arial" w:cs="Arial"/>
          <w:b/>
          <w:bCs/>
        </w:rPr>
      </w:pPr>
    </w:p>
    <w:p w14:paraId="02126DB4" w14:textId="77777777" w:rsidR="006B4BF0" w:rsidRDefault="006B4BF0" w:rsidP="00D212FD">
      <w:pPr>
        <w:pStyle w:val="NoSpacing"/>
        <w:rPr>
          <w:rFonts w:ascii="Arial" w:hAnsi="Arial" w:cs="Arial"/>
          <w:b/>
          <w:bCs/>
        </w:rPr>
      </w:pPr>
    </w:p>
    <w:p w14:paraId="67E56048" w14:textId="77777777" w:rsidR="006B4BF0" w:rsidRDefault="006B4BF0" w:rsidP="00D212FD">
      <w:pPr>
        <w:pStyle w:val="NoSpacing"/>
        <w:rPr>
          <w:rFonts w:ascii="Arial" w:hAnsi="Arial" w:cs="Arial"/>
          <w:b/>
          <w:bCs/>
        </w:rPr>
      </w:pPr>
    </w:p>
    <w:p w14:paraId="01CB0A1A" w14:textId="77777777" w:rsidR="006B4BF0" w:rsidRDefault="006B4BF0" w:rsidP="00D212FD">
      <w:pPr>
        <w:pStyle w:val="NoSpacing"/>
        <w:rPr>
          <w:rFonts w:ascii="Arial" w:hAnsi="Arial" w:cs="Arial"/>
          <w:b/>
          <w:bCs/>
        </w:rPr>
      </w:pPr>
    </w:p>
    <w:p w14:paraId="1D839726" w14:textId="77777777" w:rsidR="000A0BC4" w:rsidRDefault="000A0BC4" w:rsidP="00D212FD">
      <w:pPr>
        <w:pStyle w:val="NoSpacing"/>
        <w:rPr>
          <w:rFonts w:ascii="Arial" w:hAnsi="Arial" w:cs="Arial"/>
          <w:b/>
          <w:bCs/>
        </w:rPr>
      </w:pPr>
    </w:p>
    <w:p w14:paraId="04E3C2D0" w14:textId="762C5346" w:rsidR="00D212FD" w:rsidRPr="00D212FD" w:rsidRDefault="00D212FD" w:rsidP="00D212FD">
      <w:pPr>
        <w:pStyle w:val="NoSpacing"/>
        <w:rPr>
          <w:rFonts w:ascii="Arial" w:hAnsi="Arial" w:cs="Arial"/>
          <w:b/>
          <w:bCs/>
        </w:rPr>
      </w:pPr>
      <w:r w:rsidRPr="00D212FD">
        <w:rPr>
          <w:rFonts w:ascii="Arial" w:hAnsi="Arial" w:cs="Arial"/>
          <w:b/>
          <w:bCs/>
        </w:rPr>
        <w:lastRenderedPageBreak/>
        <w:t xml:space="preserve">Task 1 of 4 </w:t>
      </w:r>
    </w:p>
    <w:p w14:paraId="520D0C08" w14:textId="77777777" w:rsidR="00D212FD" w:rsidRDefault="00D212FD" w:rsidP="00D212FD">
      <w:pPr>
        <w:pStyle w:val="NoSpacing"/>
        <w:rPr>
          <w:rFonts w:ascii="Arial" w:hAnsi="Arial" w:cs="Arial"/>
        </w:rPr>
      </w:pPr>
    </w:p>
    <w:p w14:paraId="5E52532F" w14:textId="730F8F83" w:rsidR="003A5401" w:rsidRPr="00D212FD" w:rsidRDefault="003A5401" w:rsidP="00D212FD">
      <w:pPr>
        <w:pStyle w:val="NoSpacing"/>
        <w:rPr>
          <w:rFonts w:ascii="Arial" w:hAnsi="Arial" w:cs="Arial"/>
        </w:rPr>
      </w:pPr>
      <w:r>
        <w:rPr>
          <w:noProof/>
        </w:rPr>
        <w:drawing>
          <wp:inline distT="0" distB="0" distL="0" distR="0" wp14:anchorId="37018030" wp14:editId="563E0E3B">
            <wp:extent cx="5733415" cy="7419714"/>
            <wp:effectExtent l="0" t="0" r="635" b="0"/>
            <wp:docPr id="5" name="Picture 2" descr="original.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riginal.pdf"/>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3415" cy="7419714"/>
                    </a:xfrm>
                    <a:prstGeom prst="rect">
                      <a:avLst/>
                    </a:prstGeom>
                    <a:noFill/>
                    <a:ln>
                      <a:noFill/>
                    </a:ln>
                  </pic:spPr>
                </pic:pic>
              </a:graphicData>
            </a:graphic>
          </wp:inline>
        </w:drawing>
      </w:r>
    </w:p>
    <w:p w14:paraId="59936872" w14:textId="77777777" w:rsidR="00D212FD" w:rsidRPr="00D212FD" w:rsidRDefault="00D212FD" w:rsidP="00D212FD">
      <w:pPr>
        <w:rPr>
          <w:b/>
          <w:bCs/>
        </w:rPr>
      </w:pPr>
      <w:r w:rsidRPr="00D212FD">
        <w:rPr>
          <w:b/>
          <w:bCs/>
        </w:rPr>
        <w:br w:type="page"/>
      </w:r>
    </w:p>
    <w:p w14:paraId="7FB167BE" w14:textId="77777777" w:rsidR="008D7147" w:rsidRDefault="00144288" w:rsidP="00D212FD">
      <w:pPr>
        <w:pStyle w:val="NoSpacing"/>
        <w:rPr>
          <w:rFonts w:ascii="Arial" w:hAnsi="Arial" w:cs="Arial"/>
          <w:b/>
          <w:bCs/>
        </w:rPr>
      </w:pPr>
      <w:r>
        <w:rPr>
          <w:noProof/>
        </w:rPr>
        <w:lastRenderedPageBreak/>
        <w:drawing>
          <wp:inline distT="0" distB="0" distL="0" distR="0" wp14:anchorId="23ED6EE2" wp14:editId="3EF44CCD">
            <wp:extent cx="5733415" cy="7419714"/>
            <wp:effectExtent l="0" t="0" r="635" b="0"/>
            <wp:docPr id="7" name="Picture 4" descr="original.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original.pd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3415" cy="7419714"/>
                    </a:xfrm>
                    <a:prstGeom prst="rect">
                      <a:avLst/>
                    </a:prstGeom>
                    <a:noFill/>
                    <a:ln>
                      <a:noFill/>
                    </a:ln>
                  </pic:spPr>
                </pic:pic>
              </a:graphicData>
            </a:graphic>
          </wp:inline>
        </w:drawing>
      </w:r>
    </w:p>
    <w:p w14:paraId="36C76781" w14:textId="77777777" w:rsidR="008D7147" w:rsidRDefault="008D7147" w:rsidP="00D212FD">
      <w:pPr>
        <w:pStyle w:val="NoSpacing"/>
        <w:rPr>
          <w:rFonts w:ascii="Arial" w:hAnsi="Arial" w:cs="Arial"/>
          <w:b/>
          <w:bCs/>
        </w:rPr>
      </w:pPr>
    </w:p>
    <w:p w14:paraId="45F40011" w14:textId="77777777" w:rsidR="00C2168F" w:rsidRDefault="00C2168F" w:rsidP="00D212FD">
      <w:pPr>
        <w:pStyle w:val="NoSpacing"/>
        <w:rPr>
          <w:rFonts w:ascii="Arial" w:hAnsi="Arial" w:cs="Arial"/>
          <w:b/>
          <w:bCs/>
        </w:rPr>
      </w:pPr>
    </w:p>
    <w:p w14:paraId="48D93F13" w14:textId="77777777" w:rsidR="00C2168F" w:rsidRDefault="00C2168F" w:rsidP="00D212FD">
      <w:pPr>
        <w:pStyle w:val="NoSpacing"/>
        <w:rPr>
          <w:rFonts w:ascii="Arial" w:hAnsi="Arial" w:cs="Arial"/>
          <w:b/>
          <w:bCs/>
        </w:rPr>
      </w:pPr>
    </w:p>
    <w:p w14:paraId="5AF6F05A" w14:textId="77777777" w:rsidR="00C2168F" w:rsidRDefault="00C2168F" w:rsidP="00D212FD">
      <w:pPr>
        <w:pStyle w:val="NoSpacing"/>
        <w:rPr>
          <w:rFonts w:ascii="Arial" w:hAnsi="Arial" w:cs="Arial"/>
          <w:b/>
          <w:bCs/>
        </w:rPr>
      </w:pPr>
    </w:p>
    <w:p w14:paraId="26B45103" w14:textId="77777777" w:rsidR="00C2168F" w:rsidRDefault="00C2168F" w:rsidP="00D212FD">
      <w:pPr>
        <w:pStyle w:val="NoSpacing"/>
        <w:rPr>
          <w:rFonts w:ascii="Arial" w:hAnsi="Arial" w:cs="Arial"/>
          <w:b/>
          <w:bCs/>
        </w:rPr>
      </w:pPr>
    </w:p>
    <w:p w14:paraId="5A51B545" w14:textId="77777777" w:rsidR="00C2168F" w:rsidRDefault="00C2168F" w:rsidP="00D212FD">
      <w:pPr>
        <w:pStyle w:val="NoSpacing"/>
        <w:rPr>
          <w:rFonts w:ascii="Arial" w:hAnsi="Arial" w:cs="Arial"/>
          <w:b/>
          <w:bCs/>
        </w:rPr>
      </w:pPr>
    </w:p>
    <w:p w14:paraId="2DFC8681" w14:textId="77777777" w:rsidR="00C2168F" w:rsidRDefault="00C2168F" w:rsidP="00D212FD">
      <w:pPr>
        <w:pStyle w:val="NoSpacing"/>
        <w:rPr>
          <w:rFonts w:ascii="Arial" w:hAnsi="Arial" w:cs="Arial"/>
          <w:b/>
          <w:bCs/>
        </w:rPr>
      </w:pPr>
    </w:p>
    <w:p w14:paraId="49295ECB" w14:textId="77777777" w:rsidR="00455494" w:rsidRDefault="00455494" w:rsidP="005A5FEC">
      <w:pPr>
        <w:pStyle w:val="NoSpacing"/>
        <w:rPr>
          <w:rFonts w:ascii="Arial" w:hAnsi="Arial" w:cs="Arial"/>
          <w:b/>
          <w:bCs/>
        </w:rPr>
      </w:pPr>
    </w:p>
    <w:p w14:paraId="5B73B68C" w14:textId="31028808" w:rsidR="00EA6891" w:rsidRDefault="00174692" w:rsidP="005A5FEC">
      <w:pPr>
        <w:pStyle w:val="NoSpacing"/>
        <w:rPr>
          <w:rFonts w:ascii="Arial" w:eastAsia="Times New Roman" w:hAnsi="Arial" w:cs="Arial"/>
          <w:b/>
          <w:bCs/>
          <w:sz w:val="22"/>
          <w:szCs w:val="22"/>
        </w:rPr>
      </w:pPr>
      <w:r w:rsidRPr="00455494">
        <w:rPr>
          <w:rFonts w:ascii="Arial" w:eastAsia="Times New Roman" w:hAnsi="Arial" w:cs="Arial"/>
          <w:b/>
          <w:bCs/>
          <w:sz w:val="22"/>
          <w:szCs w:val="22"/>
        </w:rPr>
        <w:lastRenderedPageBreak/>
        <w:t xml:space="preserve">Personal Statement for Therapist Role </w:t>
      </w:r>
    </w:p>
    <w:p w14:paraId="0BC81754" w14:textId="77777777" w:rsidR="00455494" w:rsidRPr="00455494" w:rsidRDefault="00455494" w:rsidP="005A5FEC">
      <w:pPr>
        <w:pStyle w:val="NoSpacing"/>
        <w:rPr>
          <w:rFonts w:ascii="Arial" w:hAnsi="Arial" w:cs="Arial"/>
          <w:b/>
          <w:bCs/>
          <w:sz w:val="22"/>
          <w:szCs w:val="22"/>
        </w:rPr>
      </w:pPr>
    </w:p>
    <w:p w14:paraId="2AB97056" w14:textId="21EF9D25" w:rsidR="0030152D" w:rsidRPr="008D3DF8" w:rsidRDefault="0030152D" w:rsidP="00F11377">
      <w:pPr>
        <w:suppressAutoHyphens w:val="0"/>
        <w:autoSpaceDN/>
        <w:spacing w:line="360" w:lineRule="auto"/>
        <w:textAlignment w:val="auto"/>
        <w:rPr>
          <w:rFonts w:eastAsia="Times New Roman"/>
          <w:color w:val="FFFFFF" w:themeColor="background1"/>
        </w:rPr>
      </w:pPr>
      <w:r w:rsidRPr="00455494">
        <w:rPr>
          <w:rFonts w:eastAsia="Times New Roman"/>
          <w:color w:val="FFFFFF" w:themeColor="background1"/>
        </w:rPr>
        <w:t xml:space="preserve">I am writing to express my interest in the therapist </w:t>
      </w:r>
      <w:r w:rsidR="007778B8" w:rsidRPr="00455494">
        <w:rPr>
          <w:rFonts w:eastAsia="Times New Roman"/>
          <w:color w:val="FFFFFF" w:themeColor="background1"/>
        </w:rPr>
        <w:t xml:space="preserve">role </w:t>
      </w:r>
      <w:r w:rsidR="005A5FEC" w:rsidRPr="00455494">
        <w:rPr>
          <w:rFonts w:eastAsia="Times New Roman"/>
          <w:color w:val="FFFFFF" w:themeColor="background1"/>
        </w:rPr>
        <w:t>at Hestia</w:t>
      </w:r>
      <w:r w:rsidR="00626086" w:rsidRPr="00455494">
        <w:rPr>
          <w:rFonts w:eastAsia="Times New Roman"/>
          <w:color w:val="FFFFFF" w:themeColor="background1"/>
        </w:rPr>
        <w:t>.</w:t>
      </w:r>
      <w:r w:rsidR="00626086" w:rsidRPr="00455494">
        <w:t xml:space="preserve"> I</w:t>
      </w:r>
      <w:r w:rsidR="00682050" w:rsidRPr="00455494">
        <w:t xml:space="preserve"> am aware that Hestia is a charity that supports adults and children in crisis, including those experiencing domestic abuse, modern slavery, homelessness, and mental health challenges. I value the organisation’s commitment to providing safe, person</w:t>
      </w:r>
      <w:r w:rsidR="00682050" w:rsidRPr="00455494">
        <w:noBreakHyphen/>
        <w:t>centred services that empower individuals to rebuild their lives and achieve independence</w:t>
      </w:r>
      <w:r w:rsidR="00626086" w:rsidRPr="00455494">
        <w:t>.</w:t>
      </w:r>
      <w:r w:rsidRPr="00455494">
        <w:rPr>
          <w:rFonts w:eastAsia="Times New Roman"/>
          <w:color w:val="FFFFFF" w:themeColor="background1"/>
        </w:rPr>
        <w:t xml:space="preserve"> My aspiration to become a </w:t>
      </w:r>
      <w:r w:rsidR="005B0661" w:rsidRPr="00455494">
        <w:rPr>
          <w:rFonts w:eastAsia="Times New Roman"/>
          <w:color w:val="FFFFFF" w:themeColor="background1"/>
        </w:rPr>
        <w:t xml:space="preserve">therapist </w:t>
      </w:r>
      <w:r w:rsidR="004E1DAA" w:rsidRPr="00455494">
        <w:rPr>
          <w:rFonts w:eastAsia="Times New Roman"/>
          <w:color w:val="FFFFFF" w:themeColor="background1"/>
        </w:rPr>
        <w:t>comes</w:t>
      </w:r>
      <w:r w:rsidRPr="00455494">
        <w:rPr>
          <w:rFonts w:eastAsia="Times New Roman"/>
          <w:color w:val="FFFFFF" w:themeColor="background1"/>
        </w:rPr>
        <w:t xml:space="preserve"> from a </w:t>
      </w:r>
      <w:r w:rsidR="00BB1A27" w:rsidRPr="00455494">
        <w:rPr>
          <w:rFonts w:eastAsia="Times New Roman"/>
          <w:color w:val="FFFFFF" w:themeColor="background1"/>
        </w:rPr>
        <w:t>deep</w:t>
      </w:r>
      <w:r w:rsidRPr="00455494">
        <w:rPr>
          <w:rFonts w:eastAsia="Times New Roman"/>
          <w:color w:val="FFFFFF" w:themeColor="background1"/>
        </w:rPr>
        <w:t xml:space="preserve"> commitment to supporting individuals facing social, emotional, and cultural challenges. Through my work in outreach, advocacy, and customer service, along with my experience as an Albanian interpreter in mental health settings, I have gained a strong understanding of the difficulties encountered by </w:t>
      </w:r>
      <w:r w:rsidR="005B0661" w:rsidRPr="00455494">
        <w:rPr>
          <w:rFonts w:eastAsia="Times New Roman"/>
          <w:color w:val="FFFFFF" w:themeColor="background1"/>
        </w:rPr>
        <w:t>marginalised</w:t>
      </w:r>
      <w:r w:rsidRPr="00455494">
        <w:rPr>
          <w:rFonts w:eastAsia="Times New Roman"/>
          <w:color w:val="FFFFFF" w:themeColor="background1"/>
        </w:rPr>
        <w:t xml:space="preserve"> communities. These experiences have motivated me to provide compassionate, </w:t>
      </w:r>
      <w:r w:rsidR="005B0661" w:rsidRPr="00455494">
        <w:rPr>
          <w:rFonts w:eastAsia="Times New Roman"/>
          <w:color w:val="FFFFFF" w:themeColor="background1"/>
        </w:rPr>
        <w:t>client-centred</w:t>
      </w:r>
      <w:r w:rsidRPr="00455494">
        <w:rPr>
          <w:rFonts w:eastAsia="Times New Roman"/>
          <w:color w:val="FFFFFF" w:themeColor="background1"/>
        </w:rPr>
        <w:t xml:space="preserve"> support</w:t>
      </w:r>
      <w:r w:rsidR="005B0661" w:rsidRPr="00455494">
        <w:rPr>
          <w:rFonts w:eastAsia="Times New Roman"/>
          <w:color w:val="FFFFFF" w:themeColor="background1"/>
        </w:rPr>
        <w:t xml:space="preserve"> to help</w:t>
      </w:r>
      <w:r w:rsidRPr="00455494">
        <w:rPr>
          <w:rFonts w:eastAsia="Times New Roman"/>
          <w:color w:val="FFFFFF" w:themeColor="background1"/>
        </w:rPr>
        <w:t xml:space="preserve"> people improve their </w:t>
      </w:r>
      <w:r w:rsidR="005B0661" w:rsidRPr="00455494">
        <w:rPr>
          <w:rFonts w:eastAsia="Times New Roman"/>
          <w:color w:val="FFFFFF" w:themeColor="background1"/>
        </w:rPr>
        <w:t>well-being</w:t>
      </w:r>
      <w:r w:rsidRPr="00455494">
        <w:rPr>
          <w:rFonts w:eastAsia="Times New Roman"/>
          <w:color w:val="FFFFFF" w:themeColor="background1"/>
        </w:rPr>
        <w:t xml:space="preserve">. Throughout my career, I have worked significantly with women, children, and families who require sensitive, trauma-informed care. My role as an interpreter </w:t>
      </w:r>
      <w:r w:rsidR="004D6879" w:rsidRPr="00455494">
        <w:rPr>
          <w:rFonts w:eastAsia="Times New Roman"/>
          <w:color w:val="FFFFFF" w:themeColor="background1"/>
        </w:rPr>
        <w:t>with Clear Voice</w:t>
      </w:r>
      <w:r w:rsidR="00BA5B68" w:rsidRPr="00455494">
        <w:rPr>
          <w:rFonts w:eastAsia="Times New Roman"/>
          <w:color w:val="FFFFFF" w:themeColor="background1"/>
        </w:rPr>
        <w:t>,</w:t>
      </w:r>
      <w:r w:rsidR="004D6879" w:rsidRPr="00455494">
        <w:rPr>
          <w:rFonts w:eastAsia="Times New Roman"/>
          <w:color w:val="FFFFFF" w:themeColor="background1"/>
        </w:rPr>
        <w:t xml:space="preserve"> wh</w:t>
      </w:r>
      <w:r w:rsidR="00BA5B68" w:rsidRPr="00455494">
        <w:rPr>
          <w:rFonts w:eastAsia="Times New Roman"/>
          <w:color w:val="FFFFFF" w:themeColor="background1"/>
        </w:rPr>
        <w:t>ich</w:t>
      </w:r>
      <w:r w:rsidR="004D6879" w:rsidRPr="00455494">
        <w:rPr>
          <w:rFonts w:eastAsia="Times New Roman"/>
          <w:color w:val="FFFFFF" w:themeColor="background1"/>
        </w:rPr>
        <w:t xml:space="preserve"> </w:t>
      </w:r>
      <w:r w:rsidR="00BA5B68" w:rsidRPr="00455494">
        <w:rPr>
          <w:rFonts w:eastAsia="Times New Roman"/>
          <w:color w:val="FFFFFF" w:themeColor="background1"/>
        </w:rPr>
        <w:t xml:space="preserve">is </w:t>
      </w:r>
      <w:r w:rsidR="004D6879" w:rsidRPr="00455494">
        <w:rPr>
          <w:rFonts w:eastAsia="Times New Roman"/>
          <w:color w:val="FFFFFF" w:themeColor="background1"/>
        </w:rPr>
        <w:t>partnering with you</w:t>
      </w:r>
      <w:r w:rsidR="00BA5B68" w:rsidRPr="00455494">
        <w:rPr>
          <w:rFonts w:eastAsia="Times New Roman"/>
          <w:color w:val="FFFFFF" w:themeColor="background1"/>
        </w:rPr>
        <w:t>,</w:t>
      </w:r>
      <w:r w:rsidR="004D6879" w:rsidRPr="00455494">
        <w:rPr>
          <w:rFonts w:eastAsia="Times New Roman"/>
          <w:color w:val="FFFFFF" w:themeColor="background1"/>
        </w:rPr>
        <w:t xml:space="preserve"> </w:t>
      </w:r>
      <w:r w:rsidRPr="00455494">
        <w:rPr>
          <w:rFonts w:eastAsia="Times New Roman"/>
          <w:color w:val="FFFFFF" w:themeColor="background1"/>
        </w:rPr>
        <w:t xml:space="preserve">has allowed me to communicate effectively with clients from diverse backgrounds, ensuring they have access to essential therapeutic services. Observing the therapeutic process firsthand has deepened my understanding of emotional distress and its impact on individuals’ lives, reinforcing the need for accessible support and motivating me to engage directly in clients’ emotional healing and personal growth. I possess a solid educational foundation, including training in communication, safeguarding, and professional practice, which complements my hands-on experience in various client-facing roles. My background in administration and customer service has enhanced my </w:t>
      </w:r>
      <w:r w:rsidR="005B0661" w:rsidRPr="00455494">
        <w:rPr>
          <w:rFonts w:eastAsia="Times New Roman"/>
          <w:color w:val="FFFFFF" w:themeColor="background1"/>
        </w:rPr>
        <w:t>organisational</w:t>
      </w:r>
      <w:r w:rsidRPr="00455494">
        <w:rPr>
          <w:rFonts w:eastAsia="Times New Roman"/>
          <w:color w:val="FFFFFF" w:themeColor="background1"/>
        </w:rPr>
        <w:t xml:space="preserve"> skills, attention to detail, and ability to</w:t>
      </w:r>
      <w:r w:rsidRPr="008D3DF8">
        <w:rPr>
          <w:rFonts w:eastAsia="Times New Roman"/>
          <w:color w:val="FFFFFF" w:themeColor="background1"/>
        </w:rPr>
        <w:t xml:space="preserve"> manage complex caseloads efficiently. I have developed skills in writing case notes, maintaining accurate records, and producing clear documentation—crucial components in therapeutic practice. Additionally, my experience in managing schedules and supporting multidisciplinary teams demonstrates my reliability and professionalism. Working as an interpreter has sharpened my listening skills, cultural awareness, and emotional sensitivity. Supporting clients in </w:t>
      </w:r>
      <w:r w:rsidR="005B0661" w:rsidRPr="008D3DF8">
        <w:rPr>
          <w:rFonts w:eastAsia="Times New Roman"/>
          <w:color w:val="FFFFFF" w:themeColor="background1"/>
        </w:rPr>
        <w:t>counselling</w:t>
      </w:r>
      <w:r w:rsidRPr="008D3DF8">
        <w:rPr>
          <w:rFonts w:eastAsia="Times New Roman"/>
          <w:color w:val="FFFFFF" w:themeColor="background1"/>
        </w:rPr>
        <w:t xml:space="preserve"> and advocacy has taught me the importance of creating a safe, non-judgmental environment where individuals feel comfortable sharing their experiences. This role has reinforced my understanding of effective therapeutic interactions and the essential role of empathy in fostering healing relationships. These insights have inspired me to cultivate my own therapeutic approach, </w:t>
      </w:r>
      <w:r w:rsidR="005B0661" w:rsidRPr="008D3DF8">
        <w:rPr>
          <w:rFonts w:eastAsia="Times New Roman"/>
          <w:color w:val="FFFFFF" w:themeColor="background1"/>
        </w:rPr>
        <w:t>centred</w:t>
      </w:r>
      <w:r w:rsidRPr="008D3DF8">
        <w:rPr>
          <w:rFonts w:eastAsia="Times New Roman"/>
          <w:color w:val="FFFFFF" w:themeColor="background1"/>
        </w:rPr>
        <w:t xml:space="preserve"> on respect, compassion, and empowerment. Being bilingual in English and Albanian allows me to effectively serve diverse communities, breaking down language barriers that can inhibit access to necessary support. My strong written English skills enable me to communicate clearly with clients, colleagues, and external agencies. I am also well-versed in safeguarding </w:t>
      </w:r>
      <w:r w:rsidRPr="008D3DF8">
        <w:rPr>
          <w:rFonts w:eastAsia="Times New Roman"/>
          <w:color w:val="FFFFFF" w:themeColor="background1"/>
        </w:rPr>
        <w:lastRenderedPageBreak/>
        <w:t>principles, ensuring that I approach all situations with professionalism and care for vulnerable adults and children. I believe my personal qualities</w:t>
      </w:r>
      <w:r w:rsidR="00DD0CFE">
        <w:rPr>
          <w:rFonts w:eastAsia="Times New Roman"/>
          <w:color w:val="FFFFFF" w:themeColor="background1"/>
        </w:rPr>
        <w:t xml:space="preserve"> such as </w:t>
      </w:r>
      <w:r w:rsidRPr="008D3DF8">
        <w:rPr>
          <w:rFonts w:eastAsia="Times New Roman"/>
          <w:color w:val="FFFFFF" w:themeColor="background1"/>
        </w:rPr>
        <w:t>empathy, patience, resilience, and the ability to build trust</w:t>
      </w:r>
      <w:r w:rsidR="00DD0CFE">
        <w:rPr>
          <w:rFonts w:eastAsia="Times New Roman"/>
          <w:color w:val="FFFFFF" w:themeColor="background1"/>
        </w:rPr>
        <w:t xml:space="preserve"> </w:t>
      </w:r>
      <w:r w:rsidRPr="008D3DF8">
        <w:rPr>
          <w:rFonts w:eastAsia="Times New Roman"/>
          <w:color w:val="FFFFFF" w:themeColor="background1"/>
        </w:rPr>
        <w:t xml:space="preserve">are essential for an effective therapist. I am committed to ongoing professional development and </w:t>
      </w:r>
      <w:r w:rsidR="005B0661" w:rsidRPr="008D3DF8">
        <w:rPr>
          <w:rFonts w:eastAsia="Times New Roman"/>
          <w:color w:val="FFFFFF" w:themeColor="background1"/>
        </w:rPr>
        <w:t>recognise</w:t>
      </w:r>
      <w:r w:rsidRPr="008D3DF8">
        <w:rPr>
          <w:rFonts w:eastAsia="Times New Roman"/>
          <w:color w:val="FFFFFF" w:themeColor="background1"/>
        </w:rPr>
        <w:t xml:space="preserve"> that therapeutic work requires continuous learning and self-reflection. I am driven by the opportunity to help individuals navigate their challenges and develop coping strategies that contribute to their emotional </w:t>
      </w:r>
      <w:r w:rsidR="005B0661" w:rsidRPr="008D3DF8">
        <w:rPr>
          <w:rFonts w:eastAsia="Times New Roman"/>
          <w:color w:val="FFFFFF" w:themeColor="background1"/>
        </w:rPr>
        <w:t>well-being</w:t>
      </w:r>
      <w:r w:rsidRPr="008D3DF8">
        <w:rPr>
          <w:rFonts w:eastAsia="Times New Roman"/>
          <w:color w:val="FFFFFF" w:themeColor="background1"/>
        </w:rPr>
        <w:t xml:space="preserve">. In conclusion, I believe my unique combination of experience, dedication to empathetic and inclusive care, and commitment to high-quality support makes me a strong candidate for the therapist role. I look forward to the opportunity to discuss how I can contribute to your </w:t>
      </w:r>
      <w:r w:rsidR="005B0661" w:rsidRPr="008D3DF8">
        <w:rPr>
          <w:rFonts w:eastAsia="Times New Roman"/>
          <w:color w:val="FFFFFF" w:themeColor="background1"/>
        </w:rPr>
        <w:t>organisation</w:t>
      </w:r>
      <w:r w:rsidRPr="008D3DF8">
        <w:rPr>
          <w:rFonts w:eastAsia="Times New Roman"/>
          <w:color w:val="FFFFFF" w:themeColor="background1"/>
        </w:rPr>
        <w:t xml:space="preserve"> and its mission of providing compassionate support to the community. Thank you for considering my application.</w:t>
      </w:r>
    </w:p>
    <w:p w14:paraId="16A139F9" w14:textId="77777777" w:rsidR="0030152D" w:rsidRPr="00D212FD" w:rsidRDefault="0030152D" w:rsidP="00F11377">
      <w:pPr>
        <w:suppressAutoHyphens w:val="0"/>
        <w:autoSpaceDN/>
        <w:spacing w:before="100" w:beforeAutospacing="1" w:after="100" w:afterAutospacing="1" w:line="360" w:lineRule="auto"/>
        <w:textAlignment w:val="auto"/>
        <w:outlineLvl w:val="1"/>
      </w:pPr>
    </w:p>
    <w:p w14:paraId="6C876D0E" w14:textId="55444497" w:rsidR="00D212FD" w:rsidRPr="00F11377" w:rsidRDefault="00D212FD" w:rsidP="003B3E16">
      <w:pPr>
        <w:spacing w:line="360" w:lineRule="auto"/>
        <w:rPr>
          <w:b/>
          <w:bCs/>
        </w:rPr>
      </w:pPr>
      <w:r w:rsidRPr="00F11377">
        <w:rPr>
          <w:b/>
          <w:bCs/>
        </w:rPr>
        <w:t xml:space="preserve">Task 3 </w:t>
      </w:r>
    </w:p>
    <w:p w14:paraId="65EA4D6A" w14:textId="77777777" w:rsidR="00F1121E" w:rsidRPr="00F11377" w:rsidRDefault="00F1121E" w:rsidP="00F11377">
      <w:pPr>
        <w:pStyle w:val="NoSpacing"/>
        <w:spacing w:line="360" w:lineRule="auto"/>
        <w:rPr>
          <w:rFonts w:ascii="Arial" w:hAnsi="Arial" w:cs="Arial"/>
          <w:sz w:val="22"/>
          <w:szCs w:val="22"/>
        </w:rPr>
      </w:pPr>
    </w:p>
    <w:p w14:paraId="31C293F4" w14:textId="52AF6DB5" w:rsidR="00F1121E" w:rsidRPr="00F11377" w:rsidRDefault="00047305" w:rsidP="00F11377">
      <w:pPr>
        <w:pStyle w:val="NoSpacing"/>
        <w:spacing w:line="360" w:lineRule="auto"/>
        <w:rPr>
          <w:rFonts w:ascii="Arial" w:hAnsi="Arial" w:cs="Arial"/>
          <w:b/>
          <w:bCs/>
          <w:sz w:val="22"/>
          <w:szCs w:val="22"/>
        </w:rPr>
      </w:pPr>
      <w:r w:rsidRPr="00F11377">
        <w:rPr>
          <w:rFonts w:ascii="Arial" w:hAnsi="Arial" w:cs="Arial"/>
          <w:b/>
          <w:bCs/>
          <w:sz w:val="22"/>
          <w:szCs w:val="22"/>
        </w:rPr>
        <w:t xml:space="preserve">a) </w:t>
      </w:r>
      <w:r w:rsidR="00B93374" w:rsidRPr="00F11377">
        <w:rPr>
          <w:rFonts w:ascii="Arial" w:hAnsi="Arial" w:cs="Arial"/>
          <w:b/>
          <w:bCs/>
          <w:sz w:val="22"/>
          <w:szCs w:val="22"/>
        </w:rPr>
        <w:t>SWOT</w:t>
      </w:r>
      <w:r w:rsidR="00F1121E" w:rsidRPr="00F11377">
        <w:rPr>
          <w:rFonts w:ascii="Arial" w:hAnsi="Arial" w:cs="Arial"/>
          <w:b/>
          <w:bCs/>
          <w:sz w:val="22"/>
          <w:szCs w:val="22"/>
        </w:rPr>
        <w:t xml:space="preserve"> Analysis for Therapist Role </w:t>
      </w:r>
    </w:p>
    <w:p w14:paraId="486CA47D" w14:textId="77777777" w:rsidR="00B93374" w:rsidRPr="00F11377" w:rsidRDefault="00B93374" w:rsidP="00F11377">
      <w:pPr>
        <w:pStyle w:val="NoSpacing"/>
        <w:spacing w:line="360" w:lineRule="auto"/>
        <w:rPr>
          <w:rFonts w:ascii="Arial" w:hAnsi="Arial" w:cs="Arial"/>
          <w:sz w:val="22"/>
          <w:szCs w:val="22"/>
        </w:rPr>
      </w:pPr>
    </w:p>
    <w:p w14:paraId="10B2B935" w14:textId="42071477" w:rsidR="00F1121E" w:rsidRPr="00F11377" w:rsidRDefault="00F1121E" w:rsidP="00F11377">
      <w:pPr>
        <w:pStyle w:val="NoSpacing"/>
        <w:spacing w:line="360" w:lineRule="auto"/>
        <w:rPr>
          <w:rFonts w:ascii="Arial" w:hAnsi="Arial" w:cs="Arial"/>
          <w:b/>
          <w:bCs/>
          <w:sz w:val="22"/>
          <w:szCs w:val="22"/>
        </w:rPr>
      </w:pPr>
      <w:r w:rsidRPr="00F11377">
        <w:rPr>
          <w:rFonts w:ascii="Arial" w:hAnsi="Arial" w:cs="Arial"/>
          <w:b/>
          <w:bCs/>
          <w:sz w:val="22"/>
          <w:szCs w:val="22"/>
        </w:rPr>
        <w:t xml:space="preserve">Strengths: </w:t>
      </w:r>
    </w:p>
    <w:p w14:paraId="7C23DAEA" w14:textId="77777777" w:rsidR="00BD1B52" w:rsidRPr="00F11377" w:rsidRDefault="00BD1B52" w:rsidP="00F11377">
      <w:pPr>
        <w:pStyle w:val="NoSpacing"/>
        <w:spacing w:line="360" w:lineRule="auto"/>
        <w:rPr>
          <w:rFonts w:ascii="Arial" w:hAnsi="Arial" w:cs="Arial"/>
          <w:b/>
          <w:bCs/>
          <w:sz w:val="22"/>
          <w:szCs w:val="22"/>
        </w:rPr>
      </w:pPr>
    </w:p>
    <w:p w14:paraId="2AED6361" w14:textId="77777777" w:rsidR="00BD1B52" w:rsidRPr="00F11377" w:rsidRDefault="00F1121E" w:rsidP="00F11377">
      <w:pPr>
        <w:pStyle w:val="NoSpacing"/>
        <w:spacing w:line="360" w:lineRule="auto"/>
        <w:rPr>
          <w:rFonts w:ascii="Arial" w:hAnsi="Arial" w:cs="Arial"/>
          <w:b/>
          <w:bCs/>
          <w:sz w:val="22"/>
          <w:szCs w:val="22"/>
        </w:rPr>
      </w:pPr>
      <w:r w:rsidRPr="00F11377">
        <w:rPr>
          <w:rFonts w:ascii="Arial" w:hAnsi="Arial" w:cs="Arial"/>
          <w:b/>
          <w:bCs/>
          <w:sz w:val="22"/>
          <w:szCs w:val="22"/>
        </w:rPr>
        <w:t>1. Relevant Experience:</w:t>
      </w:r>
      <w:r w:rsidR="00DA01FB" w:rsidRPr="00F11377">
        <w:rPr>
          <w:rFonts w:ascii="Arial" w:hAnsi="Arial" w:cs="Arial"/>
          <w:b/>
          <w:bCs/>
          <w:sz w:val="22"/>
          <w:szCs w:val="22"/>
        </w:rPr>
        <w:t xml:space="preserve"> </w:t>
      </w:r>
    </w:p>
    <w:p w14:paraId="3377D742" w14:textId="13C2957C" w:rsidR="00F1121E" w:rsidRPr="00F11377" w:rsidRDefault="00F1121E" w:rsidP="00F11377">
      <w:pPr>
        <w:pStyle w:val="NoSpacing"/>
        <w:spacing w:line="360" w:lineRule="auto"/>
        <w:rPr>
          <w:rFonts w:ascii="Arial" w:hAnsi="Arial" w:cs="Arial"/>
          <w:sz w:val="22"/>
          <w:szCs w:val="22"/>
        </w:rPr>
      </w:pPr>
      <w:r w:rsidRPr="00F11377">
        <w:rPr>
          <w:rFonts w:ascii="Arial" w:hAnsi="Arial" w:cs="Arial"/>
          <w:sz w:val="22"/>
          <w:szCs w:val="22"/>
        </w:rPr>
        <w:t>My background as an Albanian interpreter in mental health settings has provided me with invaluable insights into the therapeutic process and challenges faced by clients from diverse backgrounds. This experience has fostered my empathetic understanding of emotional and cultural challenges.</w:t>
      </w:r>
    </w:p>
    <w:p w14:paraId="436DF24B" w14:textId="77777777" w:rsidR="00490662" w:rsidRPr="00F11377" w:rsidRDefault="00F1121E" w:rsidP="00F11377">
      <w:pPr>
        <w:pStyle w:val="NoSpacing"/>
        <w:spacing w:line="360" w:lineRule="auto"/>
        <w:rPr>
          <w:rFonts w:ascii="Arial" w:hAnsi="Arial" w:cs="Arial"/>
          <w:b/>
          <w:bCs/>
          <w:sz w:val="22"/>
          <w:szCs w:val="22"/>
        </w:rPr>
      </w:pPr>
      <w:r w:rsidRPr="00F11377">
        <w:rPr>
          <w:rFonts w:ascii="Arial" w:hAnsi="Arial" w:cs="Arial"/>
          <w:b/>
          <w:bCs/>
          <w:sz w:val="22"/>
          <w:szCs w:val="22"/>
        </w:rPr>
        <w:t xml:space="preserve"> 2. Bilingual Communication Skills: </w:t>
      </w:r>
    </w:p>
    <w:p w14:paraId="1789D0E0" w14:textId="4D33E0AD" w:rsidR="00F1121E" w:rsidRPr="00F11377" w:rsidRDefault="00F1121E" w:rsidP="00F11377">
      <w:pPr>
        <w:pStyle w:val="NoSpacing"/>
        <w:spacing w:line="360" w:lineRule="auto"/>
        <w:rPr>
          <w:rFonts w:ascii="Arial" w:hAnsi="Arial" w:cs="Arial"/>
          <w:sz w:val="22"/>
          <w:szCs w:val="22"/>
        </w:rPr>
      </w:pPr>
      <w:r w:rsidRPr="00F11377">
        <w:rPr>
          <w:rFonts w:ascii="Arial" w:hAnsi="Arial" w:cs="Arial"/>
          <w:sz w:val="22"/>
          <w:szCs w:val="22"/>
        </w:rPr>
        <w:t xml:space="preserve">Being fluent in both English and Albanian allows me to </w:t>
      </w:r>
      <w:r w:rsidR="00D743BD" w:rsidRPr="00D743BD">
        <w:rPr>
          <w:rFonts w:ascii="Arial" w:hAnsi="Arial" w:cs="Arial"/>
          <w:sz w:val="22"/>
          <w:szCs w:val="22"/>
        </w:rPr>
        <w:t>communicate effectively with a wider range of clients, helping bridge language barriers and ensuring</w:t>
      </w:r>
      <w:r w:rsidRPr="00F11377">
        <w:rPr>
          <w:rFonts w:ascii="Arial" w:hAnsi="Arial" w:cs="Arial"/>
          <w:sz w:val="22"/>
          <w:szCs w:val="22"/>
        </w:rPr>
        <w:t xml:space="preserve"> that all individuals have access to the therapeutic support they need. </w:t>
      </w:r>
    </w:p>
    <w:p w14:paraId="32EF46E1" w14:textId="77777777" w:rsidR="00490662" w:rsidRPr="00F11377" w:rsidRDefault="00F1121E" w:rsidP="00F11377">
      <w:pPr>
        <w:pStyle w:val="NoSpacing"/>
        <w:spacing w:line="360" w:lineRule="auto"/>
        <w:rPr>
          <w:rFonts w:ascii="Arial" w:hAnsi="Arial" w:cs="Arial"/>
          <w:sz w:val="22"/>
          <w:szCs w:val="22"/>
        </w:rPr>
      </w:pPr>
      <w:r w:rsidRPr="00F11377">
        <w:rPr>
          <w:rFonts w:ascii="Arial" w:hAnsi="Arial" w:cs="Arial"/>
          <w:b/>
          <w:bCs/>
          <w:sz w:val="22"/>
          <w:szCs w:val="22"/>
        </w:rPr>
        <w:t>3. Strong Interpersonal Skills</w:t>
      </w:r>
      <w:r w:rsidRPr="00F11377">
        <w:rPr>
          <w:rFonts w:ascii="Arial" w:hAnsi="Arial" w:cs="Arial"/>
          <w:sz w:val="22"/>
          <w:szCs w:val="22"/>
        </w:rPr>
        <w:t xml:space="preserve">: </w:t>
      </w:r>
    </w:p>
    <w:p w14:paraId="1D1EE94F" w14:textId="6BF50C8C" w:rsidR="00F1121E" w:rsidRPr="00F11377" w:rsidRDefault="00F1121E" w:rsidP="00F11377">
      <w:pPr>
        <w:pStyle w:val="NoSpacing"/>
        <w:spacing w:line="360" w:lineRule="auto"/>
        <w:rPr>
          <w:rFonts w:ascii="Arial" w:hAnsi="Arial" w:cs="Arial"/>
          <w:sz w:val="22"/>
          <w:szCs w:val="22"/>
        </w:rPr>
      </w:pPr>
      <w:r w:rsidRPr="00F11377">
        <w:rPr>
          <w:rFonts w:ascii="Arial" w:hAnsi="Arial" w:cs="Arial"/>
          <w:sz w:val="22"/>
          <w:szCs w:val="22"/>
        </w:rPr>
        <w:t xml:space="preserve">My ability to build trust and rapport with clients promotes a safe and supportive environment for therapy. Empathy, patience, and resilience are innate qualities that I bring to the therapeutic setting. </w:t>
      </w:r>
    </w:p>
    <w:p w14:paraId="40903FED" w14:textId="77777777" w:rsidR="00490662" w:rsidRPr="00F11377" w:rsidRDefault="00F1121E" w:rsidP="00F11377">
      <w:pPr>
        <w:pStyle w:val="NoSpacing"/>
        <w:spacing w:line="360" w:lineRule="auto"/>
        <w:rPr>
          <w:rFonts w:ascii="Arial" w:hAnsi="Arial" w:cs="Arial"/>
          <w:b/>
          <w:bCs/>
          <w:sz w:val="22"/>
          <w:szCs w:val="22"/>
        </w:rPr>
      </w:pPr>
      <w:r w:rsidRPr="00F11377">
        <w:rPr>
          <w:rFonts w:ascii="Arial" w:hAnsi="Arial" w:cs="Arial"/>
          <w:b/>
          <w:bCs/>
          <w:sz w:val="22"/>
          <w:szCs w:val="22"/>
        </w:rPr>
        <w:t>4. Organisational Abilities:</w:t>
      </w:r>
    </w:p>
    <w:p w14:paraId="45E93D90" w14:textId="19177B77" w:rsidR="00F1121E" w:rsidRPr="00F11377" w:rsidRDefault="00F1121E" w:rsidP="00F11377">
      <w:pPr>
        <w:pStyle w:val="NoSpacing"/>
        <w:spacing w:line="360" w:lineRule="auto"/>
        <w:rPr>
          <w:rFonts w:ascii="Arial" w:hAnsi="Arial" w:cs="Arial"/>
          <w:sz w:val="22"/>
          <w:szCs w:val="22"/>
        </w:rPr>
      </w:pPr>
      <w:r w:rsidRPr="00F11377">
        <w:rPr>
          <w:rFonts w:ascii="Arial" w:hAnsi="Arial" w:cs="Arial"/>
          <w:sz w:val="22"/>
          <w:szCs w:val="22"/>
        </w:rPr>
        <w:t xml:space="preserve">My experience in administration and managing schedules equips me with strong organisational skills vital for tracking case notes, maintaining records, and coordinating care. </w:t>
      </w:r>
    </w:p>
    <w:p w14:paraId="6F27F730" w14:textId="77777777" w:rsidR="00A43B61" w:rsidRPr="00F11377" w:rsidRDefault="00A43B61" w:rsidP="00F11377">
      <w:pPr>
        <w:pStyle w:val="NoSpacing"/>
        <w:spacing w:line="360" w:lineRule="auto"/>
        <w:rPr>
          <w:rFonts w:ascii="Arial" w:hAnsi="Arial" w:cs="Arial"/>
          <w:sz w:val="22"/>
          <w:szCs w:val="22"/>
        </w:rPr>
      </w:pPr>
    </w:p>
    <w:p w14:paraId="1C064F5B" w14:textId="77777777" w:rsidR="00BA07BE" w:rsidRDefault="00BA07BE" w:rsidP="00F11377">
      <w:pPr>
        <w:pStyle w:val="NoSpacing"/>
        <w:spacing w:line="360" w:lineRule="auto"/>
        <w:rPr>
          <w:rFonts w:ascii="Arial" w:hAnsi="Arial" w:cs="Arial"/>
          <w:b/>
          <w:bCs/>
          <w:sz w:val="22"/>
          <w:szCs w:val="22"/>
        </w:rPr>
      </w:pPr>
    </w:p>
    <w:p w14:paraId="1FEB8A31" w14:textId="315EC708" w:rsidR="00F1121E" w:rsidRPr="00F11377" w:rsidRDefault="00F1121E" w:rsidP="00F11377">
      <w:pPr>
        <w:pStyle w:val="NoSpacing"/>
        <w:spacing w:line="360" w:lineRule="auto"/>
        <w:rPr>
          <w:rFonts w:ascii="Arial" w:hAnsi="Arial" w:cs="Arial"/>
          <w:b/>
          <w:bCs/>
          <w:sz w:val="22"/>
          <w:szCs w:val="22"/>
        </w:rPr>
      </w:pPr>
      <w:r w:rsidRPr="00F11377">
        <w:rPr>
          <w:rFonts w:ascii="Arial" w:hAnsi="Arial" w:cs="Arial"/>
          <w:b/>
          <w:bCs/>
          <w:sz w:val="22"/>
          <w:szCs w:val="22"/>
        </w:rPr>
        <w:t>Weaknesses:</w:t>
      </w:r>
    </w:p>
    <w:p w14:paraId="35799129" w14:textId="77777777" w:rsidR="00BD1B52" w:rsidRPr="00F11377" w:rsidRDefault="00BD1B52" w:rsidP="00F11377">
      <w:pPr>
        <w:pStyle w:val="NoSpacing"/>
        <w:spacing w:line="360" w:lineRule="auto"/>
        <w:rPr>
          <w:rFonts w:ascii="Arial" w:hAnsi="Arial" w:cs="Arial"/>
          <w:b/>
          <w:bCs/>
          <w:sz w:val="22"/>
          <w:szCs w:val="22"/>
        </w:rPr>
      </w:pPr>
    </w:p>
    <w:p w14:paraId="2A213B37" w14:textId="0EFDA768" w:rsidR="00F1121E" w:rsidRPr="00F11377" w:rsidRDefault="00F1121E" w:rsidP="00F11377">
      <w:pPr>
        <w:pStyle w:val="NoSpacing"/>
        <w:spacing w:line="360" w:lineRule="auto"/>
        <w:rPr>
          <w:rFonts w:ascii="Arial" w:hAnsi="Arial" w:cs="Arial"/>
          <w:sz w:val="22"/>
          <w:szCs w:val="22"/>
        </w:rPr>
      </w:pPr>
      <w:r w:rsidRPr="00F11377">
        <w:rPr>
          <w:rFonts w:ascii="Arial" w:hAnsi="Arial" w:cs="Arial"/>
          <w:sz w:val="22"/>
          <w:szCs w:val="22"/>
        </w:rPr>
        <w:t xml:space="preserve">1. Limited Direct Therapeutic Experience:  While I have significant experience in supportive roles, I lack extensive direct therapeutic experience, which may limit my initial effectiveness in a therapist role. </w:t>
      </w:r>
    </w:p>
    <w:p w14:paraId="0F846E19" w14:textId="77777777" w:rsidR="00A43B61" w:rsidRPr="00F11377" w:rsidRDefault="00F1121E" w:rsidP="00F11377">
      <w:pPr>
        <w:pStyle w:val="NoSpacing"/>
        <w:spacing w:line="360" w:lineRule="auto"/>
        <w:rPr>
          <w:rFonts w:ascii="Arial" w:hAnsi="Arial" w:cs="Arial"/>
          <w:sz w:val="22"/>
          <w:szCs w:val="22"/>
        </w:rPr>
      </w:pPr>
      <w:r w:rsidRPr="00F11377">
        <w:rPr>
          <w:rFonts w:ascii="Arial" w:hAnsi="Arial" w:cs="Arial"/>
          <w:sz w:val="22"/>
          <w:szCs w:val="22"/>
        </w:rPr>
        <w:t xml:space="preserve">2. Development of Therapeutic Approach: I have not yet formalised my own therapeutic approach, which could leave me feeling unprepared when managing various client needs. </w:t>
      </w:r>
    </w:p>
    <w:p w14:paraId="57E97669" w14:textId="52E264DC" w:rsidR="00F1121E" w:rsidRPr="00F11377" w:rsidRDefault="00F1121E" w:rsidP="00F11377">
      <w:pPr>
        <w:pStyle w:val="NoSpacing"/>
        <w:spacing w:line="360" w:lineRule="auto"/>
        <w:rPr>
          <w:rFonts w:ascii="Arial" w:hAnsi="Arial" w:cs="Arial"/>
          <w:sz w:val="22"/>
          <w:szCs w:val="22"/>
        </w:rPr>
      </w:pPr>
      <w:r w:rsidRPr="00F11377">
        <w:rPr>
          <w:rFonts w:ascii="Arial" w:hAnsi="Arial" w:cs="Arial"/>
          <w:sz w:val="22"/>
          <w:szCs w:val="22"/>
        </w:rPr>
        <w:t xml:space="preserve">3. Need for Ongoing Professional Development: </w:t>
      </w:r>
      <w:r w:rsidR="00750F56" w:rsidRPr="00F11377">
        <w:rPr>
          <w:rFonts w:ascii="Arial" w:hAnsi="Arial" w:cs="Arial"/>
          <w:sz w:val="22"/>
          <w:szCs w:val="22"/>
        </w:rPr>
        <w:t xml:space="preserve">My </w:t>
      </w:r>
      <w:r w:rsidR="00483C5F" w:rsidRPr="00F11377">
        <w:rPr>
          <w:rFonts w:ascii="Arial" w:hAnsi="Arial" w:cs="Arial"/>
          <w:sz w:val="22"/>
          <w:szCs w:val="22"/>
        </w:rPr>
        <w:t>u</w:t>
      </w:r>
      <w:r w:rsidRPr="00F11377">
        <w:rPr>
          <w:rFonts w:ascii="Arial" w:hAnsi="Arial" w:cs="Arial"/>
          <w:sz w:val="22"/>
          <w:szCs w:val="22"/>
        </w:rPr>
        <w:t>nderstanding of therapeutic modalities could benefit from deeper exploration and training, as my current training is more general and not specialised.</w:t>
      </w:r>
    </w:p>
    <w:p w14:paraId="741C9187" w14:textId="77777777" w:rsidR="00483C5F" w:rsidRPr="00F11377" w:rsidRDefault="00483C5F" w:rsidP="00F11377">
      <w:pPr>
        <w:pStyle w:val="NoSpacing"/>
        <w:spacing w:line="360" w:lineRule="auto"/>
        <w:rPr>
          <w:rFonts w:ascii="Arial" w:hAnsi="Arial" w:cs="Arial"/>
          <w:sz w:val="22"/>
          <w:szCs w:val="22"/>
        </w:rPr>
      </w:pPr>
    </w:p>
    <w:p w14:paraId="1D1A54DA" w14:textId="77777777" w:rsidR="003B3E16" w:rsidRDefault="00F1121E" w:rsidP="00F11377">
      <w:pPr>
        <w:pStyle w:val="NoSpacing"/>
        <w:spacing w:line="360" w:lineRule="auto"/>
        <w:rPr>
          <w:rFonts w:ascii="Arial" w:hAnsi="Arial" w:cs="Arial"/>
          <w:sz w:val="22"/>
          <w:szCs w:val="22"/>
        </w:rPr>
      </w:pPr>
      <w:r w:rsidRPr="00F11377">
        <w:rPr>
          <w:rFonts w:ascii="Arial" w:hAnsi="Arial" w:cs="Arial"/>
          <w:sz w:val="22"/>
          <w:szCs w:val="22"/>
        </w:rPr>
        <w:t> </w:t>
      </w:r>
    </w:p>
    <w:p w14:paraId="2B87FAB1" w14:textId="77777777" w:rsidR="003B3E16" w:rsidRDefault="003B3E16" w:rsidP="00F11377">
      <w:pPr>
        <w:pStyle w:val="NoSpacing"/>
        <w:spacing w:line="360" w:lineRule="auto"/>
        <w:rPr>
          <w:rFonts w:ascii="Arial" w:hAnsi="Arial" w:cs="Arial"/>
          <w:sz w:val="22"/>
          <w:szCs w:val="22"/>
        </w:rPr>
      </w:pPr>
    </w:p>
    <w:p w14:paraId="68685B93" w14:textId="77777777" w:rsidR="003B3E16" w:rsidRDefault="003B3E16" w:rsidP="00F11377">
      <w:pPr>
        <w:pStyle w:val="NoSpacing"/>
        <w:spacing w:line="360" w:lineRule="auto"/>
        <w:rPr>
          <w:rFonts w:ascii="Arial" w:hAnsi="Arial" w:cs="Arial"/>
          <w:sz w:val="22"/>
          <w:szCs w:val="22"/>
        </w:rPr>
      </w:pPr>
    </w:p>
    <w:p w14:paraId="32707449" w14:textId="1AA93524" w:rsidR="00F1121E" w:rsidRPr="00F11377" w:rsidRDefault="00F1121E" w:rsidP="00F11377">
      <w:pPr>
        <w:pStyle w:val="NoSpacing"/>
        <w:spacing w:line="360" w:lineRule="auto"/>
        <w:rPr>
          <w:rFonts w:ascii="Arial" w:hAnsi="Arial" w:cs="Arial"/>
          <w:b/>
          <w:bCs/>
          <w:sz w:val="22"/>
          <w:szCs w:val="22"/>
        </w:rPr>
      </w:pPr>
      <w:r w:rsidRPr="00F11377">
        <w:rPr>
          <w:rFonts w:ascii="Arial" w:hAnsi="Arial" w:cs="Arial"/>
          <w:b/>
          <w:bCs/>
          <w:sz w:val="22"/>
          <w:szCs w:val="22"/>
        </w:rPr>
        <w:t>Opportunities:</w:t>
      </w:r>
    </w:p>
    <w:p w14:paraId="3DE88877" w14:textId="77777777" w:rsidR="00A75CC3" w:rsidRPr="00F11377" w:rsidRDefault="00A75CC3" w:rsidP="00F11377">
      <w:pPr>
        <w:pStyle w:val="NoSpacing"/>
        <w:spacing w:line="360" w:lineRule="auto"/>
        <w:rPr>
          <w:rFonts w:ascii="Arial" w:hAnsi="Arial" w:cs="Arial"/>
          <w:b/>
          <w:bCs/>
          <w:sz w:val="22"/>
          <w:szCs w:val="22"/>
        </w:rPr>
      </w:pPr>
    </w:p>
    <w:p w14:paraId="7E3599CA" w14:textId="77777777" w:rsidR="00251D85" w:rsidRPr="00F11377" w:rsidRDefault="00F1121E" w:rsidP="00F11377">
      <w:pPr>
        <w:pStyle w:val="NoSpacing"/>
        <w:spacing w:line="360" w:lineRule="auto"/>
        <w:rPr>
          <w:rFonts w:ascii="Arial" w:hAnsi="Arial" w:cs="Arial"/>
          <w:sz w:val="22"/>
          <w:szCs w:val="22"/>
        </w:rPr>
      </w:pPr>
      <w:r w:rsidRPr="00F11377">
        <w:rPr>
          <w:rFonts w:ascii="Arial" w:hAnsi="Arial" w:cs="Arial"/>
          <w:b/>
          <w:bCs/>
          <w:sz w:val="22"/>
          <w:szCs w:val="22"/>
        </w:rPr>
        <w:t>1. Professional Development Training:</w:t>
      </w:r>
      <w:r w:rsidR="00483C5F" w:rsidRPr="00F11377">
        <w:rPr>
          <w:rFonts w:ascii="Arial" w:hAnsi="Arial" w:cs="Arial"/>
          <w:sz w:val="22"/>
          <w:szCs w:val="22"/>
        </w:rPr>
        <w:t xml:space="preserve"> </w:t>
      </w:r>
    </w:p>
    <w:p w14:paraId="1F29DBB4" w14:textId="02A139DE" w:rsidR="00F1121E" w:rsidRPr="00F11377" w:rsidRDefault="00F1121E" w:rsidP="00F11377">
      <w:pPr>
        <w:pStyle w:val="NoSpacing"/>
        <w:spacing w:line="360" w:lineRule="auto"/>
        <w:rPr>
          <w:rFonts w:ascii="Arial" w:hAnsi="Arial" w:cs="Arial"/>
          <w:sz w:val="22"/>
          <w:szCs w:val="22"/>
        </w:rPr>
      </w:pPr>
      <w:r w:rsidRPr="00F11377">
        <w:rPr>
          <w:rFonts w:ascii="Arial" w:hAnsi="Arial" w:cs="Arial"/>
          <w:sz w:val="22"/>
          <w:szCs w:val="22"/>
        </w:rPr>
        <w:t xml:space="preserve">Numerous workshops, seminars, and courses are available, focusing on therapy techniques, trauma-informed care, and cultural competency, all of which would enhance my skills and understanding. </w:t>
      </w:r>
    </w:p>
    <w:p w14:paraId="7497E7B6" w14:textId="77777777" w:rsidR="00251D85" w:rsidRPr="00F11377" w:rsidRDefault="00F1121E" w:rsidP="00F11377">
      <w:pPr>
        <w:pStyle w:val="NoSpacing"/>
        <w:spacing w:line="360" w:lineRule="auto"/>
        <w:rPr>
          <w:rFonts w:ascii="Arial" w:hAnsi="Arial" w:cs="Arial"/>
          <w:sz w:val="22"/>
          <w:szCs w:val="22"/>
        </w:rPr>
      </w:pPr>
      <w:r w:rsidRPr="00F11377">
        <w:rPr>
          <w:rFonts w:ascii="Arial" w:hAnsi="Arial" w:cs="Arial"/>
          <w:b/>
          <w:bCs/>
          <w:sz w:val="22"/>
          <w:szCs w:val="22"/>
        </w:rPr>
        <w:t>2. Networking</w:t>
      </w:r>
      <w:r w:rsidRPr="00F11377">
        <w:rPr>
          <w:rFonts w:ascii="Arial" w:hAnsi="Arial" w:cs="Arial"/>
          <w:sz w:val="22"/>
          <w:szCs w:val="22"/>
        </w:rPr>
        <w:t>:</w:t>
      </w:r>
      <w:r w:rsidR="00912A25" w:rsidRPr="00F11377">
        <w:rPr>
          <w:rFonts w:ascii="Arial" w:hAnsi="Arial" w:cs="Arial"/>
          <w:sz w:val="22"/>
          <w:szCs w:val="22"/>
        </w:rPr>
        <w:t xml:space="preserve"> </w:t>
      </w:r>
    </w:p>
    <w:p w14:paraId="23DE514C" w14:textId="5C36D22C" w:rsidR="00F1121E" w:rsidRPr="00F11377" w:rsidRDefault="00F1121E" w:rsidP="00F11377">
      <w:pPr>
        <w:pStyle w:val="NoSpacing"/>
        <w:spacing w:line="360" w:lineRule="auto"/>
        <w:rPr>
          <w:rFonts w:ascii="Arial" w:hAnsi="Arial" w:cs="Arial"/>
          <w:sz w:val="22"/>
          <w:szCs w:val="22"/>
        </w:rPr>
      </w:pPr>
      <w:r w:rsidRPr="00F11377">
        <w:rPr>
          <w:rFonts w:ascii="Arial" w:hAnsi="Arial" w:cs="Arial"/>
          <w:sz w:val="22"/>
          <w:szCs w:val="22"/>
        </w:rPr>
        <w:t>Expanding my professional network within the health and social care sector can open doors to mentorship and learning opportunities</w:t>
      </w:r>
      <w:r w:rsidR="00592D6F" w:rsidRPr="00F11377">
        <w:rPr>
          <w:rFonts w:ascii="Arial" w:hAnsi="Arial" w:cs="Arial"/>
          <w:sz w:val="22"/>
          <w:szCs w:val="22"/>
        </w:rPr>
        <w:t xml:space="preserve"> </w:t>
      </w:r>
      <w:proofErr w:type="gramStart"/>
      <w:r w:rsidR="00592D6F" w:rsidRPr="00F11377">
        <w:rPr>
          <w:rFonts w:ascii="Arial" w:hAnsi="Arial" w:cs="Arial"/>
          <w:sz w:val="22"/>
          <w:szCs w:val="22"/>
        </w:rPr>
        <w:t>and</w:t>
      </w:r>
      <w:r w:rsidRPr="00F11377">
        <w:rPr>
          <w:rFonts w:ascii="Arial" w:hAnsi="Arial" w:cs="Arial"/>
          <w:sz w:val="22"/>
          <w:szCs w:val="22"/>
        </w:rPr>
        <w:t xml:space="preserve"> </w:t>
      </w:r>
      <w:r w:rsidR="00592D6F" w:rsidRPr="00F11377">
        <w:rPr>
          <w:rFonts w:ascii="Arial" w:hAnsi="Arial" w:cs="Arial"/>
          <w:sz w:val="22"/>
          <w:szCs w:val="22"/>
        </w:rPr>
        <w:t>also</w:t>
      </w:r>
      <w:proofErr w:type="gramEnd"/>
      <w:r w:rsidR="00592D6F" w:rsidRPr="00F11377">
        <w:rPr>
          <w:rFonts w:ascii="Arial" w:hAnsi="Arial" w:cs="Arial"/>
          <w:sz w:val="22"/>
          <w:szCs w:val="22"/>
        </w:rPr>
        <w:t xml:space="preserve"> </w:t>
      </w:r>
      <w:r w:rsidRPr="00F11377">
        <w:rPr>
          <w:rFonts w:ascii="Arial" w:hAnsi="Arial" w:cs="Arial"/>
          <w:sz w:val="22"/>
          <w:szCs w:val="22"/>
        </w:rPr>
        <w:t xml:space="preserve">provide insight into best practices in therapy. </w:t>
      </w:r>
    </w:p>
    <w:p w14:paraId="44045562" w14:textId="77777777" w:rsidR="00A75CC3" w:rsidRPr="00F11377" w:rsidRDefault="00F1121E" w:rsidP="00F11377">
      <w:pPr>
        <w:pStyle w:val="NoSpacing"/>
        <w:spacing w:line="360" w:lineRule="auto"/>
        <w:rPr>
          <w:rFonts w:ascii="Arial" w:hAnsi="Arial" w:cs="Arial"/>
          <w:sz w:val="22"/>
          <w:szCs w:val="22"/>
        </w:rPr>
      </w:pPr>
      <w:r w:rsidRPr="00F11377">
        <w:rPr>
          <w:rFonts w:ascii="Arial" w:hAnsi="Arial" w:cs="Arial"/>
          <w:b/>
          <w:bCs/>
          <w:sz w:val="22"/>
          <w:szCs w:val="22"/>
        </w:rPr>
        <w:t>3. Mindfulness and Resilience Courses</w:t>
      </w:r>
      <w:r w:rsidRPr="00F11377">
        <w:rPr>
          <w:rFonts w:ascii="Arial" w:hAnsi="Arial" w:cs="Arial"/>
          <w:sz w:val="22"/>
          <w:szCs w:val="22"/>
        </w:rPr>
        <w:t>:</w:t>
      </w:r>
      <w:r w:rsidR="00912A25" w:rsidRPr="00F11377">
        <w:rPr>
          <w:rFonts w:ascii="Arial" w:hAnsi="Arial" w:cs="Arial"/>
          <w:sz w:val="22"/>
          <w:szCs w:val="22"/>
        </w:rPr>
        <w:t xml:space="preserve"> </w:t>
      </w:r>
    </w:p>
    <w:p w14:paraId="22E1A056" w14:textId="1CC81CC4" w:rsidR="00F1121E" w:rsidRPr="00F11377" w:rsidRDefault="00F1121E" w:rsidP="00F11377">
      <w:pPr>
        <w:pStyle w:val="NoSpacing"/>
        <w:spacing w:line="360" w:lineRule="auto"/>
        <w:rPr>
          <w:rFonts w:ascii="Arial" w:hAnsi="Arial" w:cs="Arial"/>
          <w:sz w:val="22"/>
          <w:szCs w:val="22"/>
        </w:rPr>
      </w:pPr>
      <w:r w:rsidRPr="00F11377">
        <w:rPr>
          <w:rFonts w:ascii="Arial" w:hAnsi="Arial" w:cs="Arial"/>
          <w:sz w:val="22"/>
          <w:szCs w:val="22"/>
        </w:rPr>
        <w:t xml:space="preserve">Participating in courses focused on mindfulness and resilience can enrich my therapeutic approach and personal stress management strategies. </w:t>
      </w:r>
    </w:p>
    <w:p w14:paraId="300A29E1" w14:textId="77777777" w:rsidR="00912A25" w:rsidRPr="00F11377" w:rsidRDefault="00912A25" w:rsidP="00F11377">
      <w:pPr>
        <w:pStyle w:val="NoSpacing"/>
        <w:spacing w:line="360" w:lineRule="auto"/>
        <w:rPr>
          <w:rFonts w:ascii="Arial" w:hAnsi="Arial" w:cs="Arial"/>
          <w:sz w:val="22"/>
          <w:szCs w:val="22"/>
        </w:rPr>
      </w:pPr>
    </w:p>
    <w:p w14:paraId="44D0C0E9" w14:textId="385840FE" w:rsidR="00F1121E" w:rsidRPr="00F11377" w:rsidRDefault="00F1121E" w:rsidP="00F11377">
      <w:pPr>
        <w:pStyle w:val="NoSpacing"/>
        <w:spacing w:line="360" w:lineRule="auto"/>
        <w:rPr>
          <w:rFonts w:ascii="Arial" w:hAnsi="Arial" w:cs="Arial"/>
          <w:b/>
          <w:bCs/>
          <w:sz w:val="22"/>
          <w:szCs w:val="22"/>
        </w:rPr>
      </w:pPr>
      <w:r w:rsidRPr="00F11377">
        <w:rPr>
          <w:rFonts w:ascii="Arial" w:hAnsi="Arial" w:cs="Arial"/>
          <w:b/>
          <w:bCs/>
          <w:sz w:val="22"/>
          <w:szCs w:val="22"/>
        </w:rPr>
        <w:t>Threats:</w:t>
      </w:r>
    </w:p>
    <w:p w14:paraId="71390F1C" w14:textId="77777777" w:rsidR="006A3935" w:rsidRPr="00F11377" w:rsidRDefault="006A3935" w:rsidP="00F11377">
      <w:pPr>
        <w:pStyle w:val="NoSpacing"/>
        <w:spacing w:line="360" w:lineRule="auto"/>
        <w:rPr>
          <w:rFonts w:ascii="Arial" w:hAnsi="Arial" w:cs="Arial"/>
          <w:sz w:val="22"/>
          <w:szCs w:val="22"/>
        </w:rPr>
      </w:pPr>
    </w:p>
    <w:p w14:paraId="178570EE" w14:textId="1E16468F" w:rsidR="00F1121E" w:rsidRPr="00F11377" w:rsidRDefault="00F1121E" w:rsidP="00F11377">
      <w:pPr>
        <w:pStyle w:val="NoSpacing"/>
        <w:spacing w:line="360" w:lineRule="auto"/>
        <w:rPr>
          <w:rFonts w:ascii="Arial" w:hAnsi="Arial" w:cs="Arial"/>
          <w:sz w:val="22"/>
          <w:szCs w:val="22"/>
        </w:rPr>
      </w:pPr>
      <w:r w:rsidRPr="00F11377">
        <w:rPr>
          <w:rFonts w:ascii="Arial" w:hAnsi="Arial" w:cs="Arial"/>
          <w:b/>
          <w:bCs/>
          <w:sz w:val="22"/>
          <w:szCs w:val="22"/>
        </w:rPr>
        <w:t>1. High Competition</w:t>
      </w:r>
      <w:r w:rsidRPr="00F11377">
        <w:rPr>
          <w:rFonts w:ascii="Arial" w:hAnsi="Arial" w:cs="Arial"/>
          <w:sz w:val="22"/>
          <w:szCs w:val="22"/>
        </w:rPr>
        <w:t xml:space="preserve">: The health and social care sector often has many qualified candidates </w:t>
      </w:r>
      <w:r w:rsidR="00E80A4B" w:rsidRPr="00F11377">
        <w:rPr>
          <w:rFonts w:ascii="Arial" w:hAnsi="Arial" w:cs="Arial"/>
          <w:sz w:val="22"/>
          <w:szCs w:val="22"/>
        </w:rPr>
        <w:t>applying</w:t>
      </w:r>
      <w:r w:rsidRPr="00F11377">
        <w:rPr>
          <w:rFonts w:ascii="Arial" w:hAnsi="Arial" w:cs="Arial"/>
          <w:sz w:val="22"/>
          <w:szCs w:val="22"/>
        </w:rPr>
        <w:t xml:space="preserve"> for therapist positions, which can make it challenging to secure a role. </w:t>
      </w:r>
    </w:p>
    <w:p w14:paraId="754A1C78" w14:textId="454FC0F8" w:rsidR="00F1121E" w:rsidRPr="00F11377" w:rsidRDefault="00F1121E" w:rsidP="00F11377">
      <w:pPr>
        <w:pStyle w:val="NoSpacing"/>
        <w:spacing w:line="360" w:lineRule="auto"/>
        <w:rPr>
          <w:rFonts w:ascii="Arial" w:hAnsi="Arial" w:cs="Arial"/>
          <w:sz w:val="22"/>
          <w:szCs w:val="22"/>
        </w:rPr>
      </w:pPr>
      <w:r w:rsidRPr="00F11377">
        <w:rPr>
          <w:rFonts w:ascii="Arial" w:hAnsi="Arial" w:cs="Arial"/>
          <w:b/>
          <w:bCs/>
          <w:sz w:val="22"/>
          <w:szCs w:val="22"/>
        </w:rPr>
        <w:t>2. Vicarious Trauma</w:t>
      </w:r>
      <w:r w:rsidRPr="00F11377">
        <w:rPr>
          <w:rFonts w:ascii="Arial" w:hAnsi="Arial" w:cs="Arial"/>
          <w:sz w:val="22"/>
          <w:szCs w:val="22"/>
        </w:rPr>
        <w:t xml:space="preserve">: Working with individuals experiencing significant emotional distress can lead to vicarious trauma, affecting my mental and emotional well-being if not managed properly. </w:t>
      </w:r>
    </w:p>
    <w:p w14:paraId="373328C5" w14:textId="24F2D5F5" w:rsidR="00F1121E" w:rsidRPr="00F11377" w:rsidRDefault="00F1121E" w:rsidP="00F11377">
      <w:pPr>
        <w:pStyle w:val="NoSpacing"/>
        <w:spacing w:line="360" w:lineRule="auto"/>
        <w:rPr>
          <w:rFonts w:ascii="Arial" w:hAnsi="Arial" w:cs="Arial"/>
          <w:sz w:val="22"/>
          <w:szCs w:val="22"/>
        </w:rPr>
      </w:pPr>
      <w:r w:rsidRPr="00F11377">
        <w:rPr>
          <w:rFonts w:ascii="Arial" w:hAnsi="Arial" w:cs="Arial"/>
          <w:b/>
          <w:bCs/>
          <w:sz w:val="22"/>
          <w:szCs w:val="22"/>
        </w:rPr>
        <w:lastRenderedPageBreak/>
        <w:t>3. Funding Cuts in Health Services</w:t>
      </w:r>
      <w:r w:rsidRPr="00F11377">
        <w:rPr>
          <w:rFonts w:ascii="Arial" w:hAnsi="Arial" w:cs="Arial"/>
          <w:sz w:val="22"/>
          <w:szCs w:val="22"/>
        </w:rPr>
        <w:t>:</w:t>
      </w:r>
      <w:r w:rsidR="001F6BB7" w:rsidRPr="00F11377">
        <w:rPr>
          <w:rFonts w:ascii="Arial" w:hAnsi="Arial" w:cs="Arial"/>
          <w:sz w:val="22"/>
          <w:szCs w:val="22"/>
        </w:rPr>
        <w:t xml:space="preserve"> </w:t>
      </w:r>
      <w:r w:rsidRPr="00F11377">
        <w:rPr>
          <w:rFonts w:ascii="Arial" w:hAnsi="Arial" w:cs="Arial"/>
          <w:sz w:val="22"/>
          <w:szCs w:val="22"/>
        </w:rPr>
        <w:t xml:space="preserve">Economic fluctuations and funding cuts can adversely affect job availability and the resources allocated for client services in the health and social care sector. </w:t>
      </w:r>
    </w:p>
    <w:p w14:paraId="0B2E3785" w14:textId="77777777" w:rsidR="001F6BB7" w:rsidRPr="00F11377" w:rsidRDefault="001F6BB7" w:rsidP="00F11377">
      <w:pPr>
        <w:pStyle w:val="NoSpacing"/>
        <w:spacing w:line="360" w:lineRule="auto"/>
        <w:rPr>
          <w:rFonts w:ascii="Arial" w:hAnsi="Arial" w:cs="Arial"/>
          <w:sz w:val="22"/>
          <w:szCs w:val="22"/>
        </w:rPr>
      </w:pPr>
    </w:p>
    <w:p w14:paraId="40AFED1A" w14:textId="77777777" w:rsidR="00F1121E" w:rsidRPr="00F11377" w:rsidRDefault="00F1121E" w:rsidP="00F11377">
      <w:pPr>
        <w:pStyle w:val="NoSpacing"/>
        <w:spacing w:line="360" w:lineRule="auto"/>
        <w:rPr>
          <w:rFonts w:ascii="Arial" w:hAnsi="Arial" w:cs="Arial"/>
          <w:b/>
          <w:bCs/>
          <w:sz w:val="22"/>
          <w:szCs w:val="22"/>
        </w:rPr>
      </w:pPr>
      <w:r w:rsidRPr="00F11377">
        <w:rPr>
          <w:rFonts w:ascii="Arial" w:hAnsi="Arial" w:cs="Arial"/>
          <w:b/>
          <w:bCs/>
          <w:sz w:val="22"/>
          <w:szCs w:val="22"/>
        </w:rPr>
        <w:t>b) Personal Development Plan (PDP)  </w:t>
      </w:r>
    </w:p>
    <w:p w14:paraId="11CCF25B" w14:textId="77777777" w:rsidR="00BD19C9" w:rsidRPr="00F11377" w:rsidRDefault="00BD19C9" w:rsidP="00F11377">
      <w:pPr>
        <w:pStyle w:val="NoSpacing"/>
        <w:spacing w:line="360" w:lineRule="auto"/>
        <w:rPr>
          <w:rFonts w:ascii="Arial" w:hAnsi="Arial" w:cs="Arial"/>
          <w:b/>
          <w:bCs/>
          <w:sz w:val="22"/>
          <w:szCs w:val="22"/>
        </w:rPr>
      </w:pPr>
    </w:p>
    <w:p w14:paraId="5D0198DA" w14:textId="77777777" w:rsidR="00E95761" w:rsidRPr="00F11377" w:rsidRDefault="00F1121E" w:rsidP="00F11377">
      <w:pPr>
        <w:pStyle w:val="NoSpacing"/>
        <w:spacing w:line="360" w:lineRule="auto"/>
        <w:rPr>
          <w:rFonts w:ascii="Arial" w:hAnsi="Arial" w:cs="Arial"/>
          <w:sz w:val="22"/>
          <w:szCs w:val="22"/>
        </w:rPr>
      </w:pPr>
      <w:r w:rsidRPr="00F11377">
        <w:rPr>
          <w:rFonts w:ascii="Arial" w:hAnsi="Arial" w:cs="Arial"/>
          <w:b/>
          <w:bCs/>
          <w:sz w:val="22"/>
          <w:szCs w:val="22"/>
        </w:rPr>
        <w:t>Goal 1:</w:t>
      </w:r>
      <w:r w:rsidRPr="00F11377">
        <w:rPr>
          <w:rFonts w:ascii="Arial" w:hAnsi="Arial" w:cs="Arial"/>
          <w:sz w:val="22"/>
          <w:szCs w:val="22"/>
        </w:rPr>
        <w:t xml:space="preserve"> Gain Therapeutic Qualifications Objective: </w:t>
      </w:r>
    </w:p>
    <w:p w14:paraId="3827C8A0" w14:textId="7C1216CC" w:rsidR="00F1121E" w:rsidRPr="00F11377" w:rsidRDefault="00F1121E" w:rsidP="00F11377">
      <w:pPr>
        <w:pStyle w:val="NoSpacing"/>
        <w:spacing w:line="360" w:lineRule="auto"/>
        <w:rPr>
          <w:rFonts w:ascii="Arial" w:hAnsi="Arial" w:cs="Arial"/>
          <w:sz w:val="22"/>
          <w:szCs w:val="22"/>
        </w:rPr>
      </w:pPr>
      <w:r w:rsidRPr="00F11377">
        <w:rPr>
          <w:rFonts w:ascii="Arial" w:hAnsi="Arial" w:cs="Arial"/>
          <w:sz w:val="22"/>
          <w:szCs w:val="22"/>
        </w:rPr>
        <w:t xml:space="preserve">Obtain relevant qualifications, such as a diploma in counselling or therapy, within the next two years. </w:t>
      </w:r>
    </w:p>
    <w:p w14:paraId="69487538" w14:textId="58978847" w:rsidR="00F1121E" w:rsidRPr="00F11377" w:rsidRDefault="00F1121E" w:rsidP="00F11377">
      <w:pPr>
        <w:pStyle w:val="NoSpacing"/>
        <w:spacing w:line="360" w:lineRule="auto"/>
        <w:rPr>
          <w:rFonts w:ascii="Arial" w:hAnsi="Arial" w:cs="Arial"/>
          <w:sz w:val="22"/>
          <w:szCs w:val="22"/>
        </w:rPr>
      </w:pPr>
      <w:r w:rsidRPr="00F11377">
        <w:rPr>
          <w:rFonts w:ascii="Arial" w:hAnsi="Arial" w:cs="Arial"/>
          <w:b/>
          <w:bCs/>
          <w:sz w:val="22"/>
          <w:szCs w:val="22"/>
        </w:rPr>
        <w:t>Actions</w:t>
      </w:r>
      <w:r w:rsidRPr="00F11377">
        <w:rPr>
          <w:rFonts w:ascii="Arial" w:hAnsi="Arial" w:cs="Arial"/>
          <w:sz w:val="22"/>
          <w:szCs w:val="22"/>
        </w:rPr>
        <w:t xml:space="preserve">: - Research accredited therapy training programs focusing on my interests in trauma-informed care. </w:t>
      </w:r>
    </w:p>
    <w:p w14:paraId="5635F110" w14:textId="77777777" w:rsidR="00E01F7C" w:rsidRPr="00F11377" w:rsidRDefault="00F1121E" w:rsidP="00F11377">
      <w:pPr>
        <w:pStyle w:val="NoSpacing"/>
        <w:spacing w:line="360" w:lineRule="auto"/>
        <w:rPr>
          <w:rFonts w:ascii="Arial" w:hAnsi="Arial" w:cs="Arial"/>
          <w:sz w:val="22"/>
          <w:szCs w:val="22"/>
        </w:rPr>
      </w:pPr>
      <w:r w:rsidRPr="00F11377">
        <w:rPr>
          <w:rFonts w:ascii="Arial" w:hAnsi="Arial" w:cs="Arial"/>
          <w:sz w:val="22"/>
          <w:szCs w:val="22"/>
        </w:rPr>
        <w:t xml:space="preserve">Enrol in a program that fits my schedule and financial capability by the end of this year. </w:t>
      </w:r>
    </w:p>
    <w:p w14:paraId="1BC5D00B" w14:textId="608F4CF5" w:rsidR="00F1121E" w:rsidRPr="00F11377" w:rsidRDefault="00F1121E" w:rsidP="00F11377">
      <w:pPr>
        <w:pStyle w:val="NoSpacing"/>
        <w:spacing w:line="360" w:lineRule="auto"/>
        <w:rPr>
          <w:rFonts w:ascii="Arial" w:hAnsi="Arial" w:cs="Arial"/>
          <w:b/>
          <w:bCs/>
          <w:sz w:val="22"/>
          <w:szCs w:val="22"/>
        </w:rPr>
      </w:pPr>
      <w:r w:rsidRPr="00F11377">
        <w:rPr>
          <w:rFonts w:ascii="Arial" w:hAnsi="Arial" w:cs="Arial"/>
          <w:b/>
          <w:bCs/>
          <w:sz w:val="22"/>
          <w:szCs w:val="22"/>
        </w:rPr>
        <w:t>Timeline:</w:t>
      </w:r>
    </w:p>
    <w:p w14:paraId="0ECB02A7" w14:textId="28B41A8E" w:rsidR="00F1121E" w:rsidRPr="00F11377" w:rsidRDefault="00F1121E" w:rsidP="00F11377">
      <w:pPr>
        <w:pStyle w:val="NoSpacing"/>
        <w:spacing w:line="360" w:lineRule="auto"/>
        <w:rPr>
          <w:rFonts w:ascii="Arial" w:hAnsi="Arial" w:cs="Arial"/>
          <w:sz w:val="22"/>
          <w:szCs w:val="22"/>
        </w:rPr>
      </w:pPr>
      <w:r w:rsidRPr="00F11377">
        <w:rPr>
          <w:rFonts w:ascii="Arial" w:hAnsi="Arial" w:cs="Arial"/>
          <w:b/>
          <w:bCs/>
          <w:sz w:val="22"/>
          <w:szCs w:val="22"/>
        </w:rPr>
        <w:t>Quarter 1</w:t>
      </w:r>
      <w:r w:rsidRPr="00F11377">
        <w:rPr>
          <w:rFonts w:ascii="Arial" w:hAnsi="Arial" w:cs="Arial"/>
          <w:sz w:val="22"/>
          <w:szCs w:val="22"/>
        </w:rPr>
        <w:t xml:space="preserve">: Research and shortlist programs.  </w:t>
      </w:r>
    </w:p>
    <w:p w14:paraId="79FD1C1D" w14:textId="18A36238" w:rsidR="00676CCB" w:rsidRPr="00F11377" w:rsidRDefault="00F1121E" w:rsidP="00F11377">
      <w:pPr>
        <w:pStyle w:val="NoSpacing"/>
        <w:spacing w:line="360" w:lineRule="auto"/>
        <w:rPr>
          <w:rFonts w:ascii="Arial" w:hAnsi="Arial" w:cs="Arial"/>
          <w:sz w:val="22"/>
          <w:szCs w:val="22"/>
        </w:rPr>
      </w:pPr>
      <w:r w:rsidRPr="00F11377">
        <w:rPr>
          <w:rFonts w:ascii="Arial" w:hAnsi="Arial" w:cs="Arial"/>
          <w:b/>
          <w:bCs/>
          <w:sz w:val="22"/>
          <w:szCs w:val="22"/>
        </w:rPr>
        <w:t>Quarter 2:</w:t>
      </w:r>
      <w:r w:rsidRPr="00F11377">
        <w:rPr>
          <w:rFonts w:ascii="Arial" w:hAnsi="Arial" w:cs="Arial"/>
          <w:sz w:val="22"/>
          <w:szCs w:val="22"/>
        </w:rPr>
        <w:t xml:space="preserve"> Submit applications and enrol. </w:t>
      </w:r>
    </w:p>
    <w:p w14:paraId="1D316D2E" w14:textId="27D922DC" w:rsidR="00F1121E" w:rsidRPr="00F11377" w:rsidRDefault="00F1121E" w:rsidP="00F11377">
      <w:pPr>
        <w:pStyle w:val="NoSpacing"/>
        <w:spacing w:line="360" w:lineRule="auto"/>
        <w:rPr>
          <w:rFonts w:ascii="Arial" w:hAnsi="Arial" w:cs="Arial"/>
          <w:sz w:val="22"/>
          <w:szCs w:val="22"/>
        </w:rPr>
      </w:pPr>
      <w:r w:rsidRPr="00F11377">
        <w:rPr>
          <w:rFonts w:ascii="Arial" w:hAnsi="Arial" w:cs="Arial"/>
          <w:b/>
          <w:bCs/>
          <w:sz w:val="22"/>
          <w:szCs w:val="22"/>
        </w:rPr>
        <w:t>Year 1:</w:t>
      </w:r>
      <w:r w:rsidRPr="00F11377">
        <w:rPr>
          <w:rFonts w:ascii="Arial" w:hAnsi="Arial" w:cs="Arial"/>
          <w:sz w:val="22"/>
          <w:szCs w:val="22"/>
        </w:rPr>
        <w:t xml:space="preserve"> Complete foundation courses and begin practising therapeutic skills. </w:t>
      </w:r>
    </w:p>
    <w:p w14:paraId="7CF1C106" w14:textId="77777777" w:rsidR="00676CCB" w:rsidRPr="00F11377" w:rsidRDefault="00F1121E" w:rsidP="00F11377">
      <w:pPr>
        <w:pStyle w:val="NoSpacing"/>
        <w:spacing w:line="360" w:lineRule="auto"/>
        <w:rPr>
          <w:rFonts w:ascii="Arial" w:hAnsi="Arial" w:cs="Arial"/>
          <w:sz w:val="22"/>
          <w:szCs w:val="22"/>
        </w:rPr>
      </w:pPr>
      <w:r w:rsidRPr="00F11377">
        <w:rPr>
          <w:rFonts w:ascii="Arial" w:hAnsi="Arial" w:cs="Arial"/>
          <w:b/>
          <w:bCs/>
          <w:sz w:val="22"/>
          <w:szCs w:val="22"/>
        </w:rPr>
        <w:t>Year 2:</w:t>
      </w:r>
      <w:r w:rsidRPr="00F11377">
        <w:rPr>
          <w:rFonts w:ascii="Arial" w:hAnsi="Arial" w:cs="Arial"/>
          <w:sz w:val="22"/>
          <w:szCs w:val="22"/>
        </w:rPr>
        <w:t xml:space="preserve"> Finish my diploma and start informal practice with supervision. </w:t>
      </w:r>
    </w:p>
    <w:p w14:paraId="000972D9" w14:textId="61A04134" w:rsidR="00676CCB" w:rsidRPr="00F11377" w:rsidRDefault="00F1121E" w:rsidP="00F11377">
      <w:pPr>
        <w:pStyle w:val="NoSpacing"/>
        <w:spacing w:line="360" w:lineRule="auto"/>
        <w:rPr>
          <w:rFonts w:ascii="Arial" w:hAnsi="Arial" w:cs="Arial"/>
          <w:sz w:val="22"/>
          <w:szCs w:val="22"/>
        </w:rPr>
      </w:pPr>
      <w:r w:rsidRPr="005A6685">
        <w:rPr>
          <w:rFonts w:ascii="Arial" w:hAnsi="Arial" w:cs="Arial"/>
          <w:b/>
          <w:bCs/>
          <w:sz w:val="22"/>
          <w:szCs w:val="22"/>
        </w:rPr>
        <w:t>Monitoring and Evaluation</w:t>
      </w:r>
      <w:r w:rsidRPr="00F11377">
        <w:rPr>
          <w:rFonts w:ascii="Arial" w:hAnsi="Arial" w:cs="Arial"/>
          <w:sz w:val="22"/>
          <w:szCs w:val="22"/>
        </w:rPr>
        <w:t>:</w:t>
      </w:r>
      <w:r w:rsidR="00676CCB" w:rsidRPr="00F11377">
        <w:rPr>
          <w:rFonts w:ascii="Arial" w:hAnsi="Arial" w:cs="Arial"/>
          <w:sz w:val="22"/>
          <w:szCs w:val="22"/>
        </w:rPr>
        <w:t xml:space="preserve"> </w:t>
      </w:r>
      <w:r w:rsidRPr="00F11377">
        <w:rPr>
          <w:rFonts w:ascii="Arial" w:hAnsi="Arial" w:cs="Arial"/>
          <w:sz w:val="22"/>
          <w:szCs w:val="22"/>
        </w:rPr>
        <w:t xml:space="preserve">Track progress by maintaining a learning journal. </w:t>
      </w:r>
    </w:p>
    <w:p w14:paraId="795D22C1" w14:textId="3AA659FF" w:rsidR="00BC63FD" w:rsidRPr="00F11377" w:rsidRDefault="00F1121E" w:rsidP="00F11377">
      <w:pPr>
        <w:pStyle w:val="NoSpacing"/>
        <w:spacing w:line="360" w:lineRule="auto"/>
        <w:rPr>
          <w:rFonts w:ascii="Arial" w:hAnsi="Arial" w:cs="Arial"/>
          <w:sz w:val="22"/>
          <w:szCs w:val="22"/>
        </w:rPr>
      </w:pPr>
      <w:r w:rsidRPr="00F11377">
        <w:rPr>
          <w:rFonts w:ascii="Arial" w:hAnsi="Arial" w:cs="Arial"/>
          <w:sz w:val="22"/>
          <w:szCs w:val="22"/>
        </w:rPr>
        <w:t xml:space="preserve">Regularly review feedback from course instructors and peers. </w:t>
      </w:r>
    </w:p>
    <w:p w14:paraId="0C8E7A1C" w14:textId="648A42E9" w:rsidR="00B852BB" w:rsidRPr="00F11377" w:rsidRDefault="00F1121E" w:rsidP="00F11377">
      <w:pPr>
        <w:pStyle w:val="NoSpacing"/>
        <w:spacing w:line="360" w:lineRule="auto"/>
        <w:rPr>
          <w:rFonts w:ascii="Arial" w:hAnsi="Arial" w:cs="Arial"/>
          <w:sz w:val="22"/>
          <w:szCs w:val="22"/>
        </w:rPr>
      </w:pPr>
      <w:r w:rsidRPr="00F11377">
        <w:rPr>
          <w:rFonts w:ascii="Arial" w:hAnsi="Arial" w:cs="Arial"/>
          <w:sz w:val="22"/>
          <w:szCs w:val="22"/>
        </w:rPr>
        <w:t xml:space="preserve">Attend networking events and workshops to connect with other students and professionals. </w:t>
      </w:r>
    </w:p>
    <w:p w14:paraId="0C362D25" w14:textId="52CA5D19" w:rsidR="00F1121E" w:rsidRPr="00F11377" w:rsidRDefault="00F1121E" w:rsidP="00F11377">
      <w:pPr>
        <w:pStyle w:val="NoSpacing"/>
        <w:spacing w:line="360" w:lineRule="auto"/>
        <w:rPr>
          <w:rFonts w:ascii="Arial" w:hAnsi="Arial" w:cs="Arial"/>
          <w:sz w:val="22"/>
          <w:szCs w:val="22"/>
        </w:rPr>
      </w:pPr>
      <w:r w:rsidRPr="00F11377">
        <w:rPr>
          <w:rFonts w:ascii="Arial" w:hAnsi="Arial" w:cs="Arial"/>
          <w:b/>
          <w:bCs/>
          <w:sz w:val="22"/>
          <w:szCs w:val="22"/>
        </w:rPr>
        <w:t>Goal 2:</w:t>
      </w:r>
      <w:r w:rsidRPr="00F11377">
        <w:rPr>
          <w:rFonts w:ascii="Arial" w:hAnsi="Arial" w:cs="Arial"/>
          <w:sz w:val="22"/>
          <w:szCs w:val="22"/>
        </w:rPr>
        <w:t xml:space="preserve"> Develop a Personal Therapeutic Approach </w:t>
      </w:r>
    </w:p>
    <w:p w14:paraId="156E9719" w14:textId="7A581233" w:rsidR="00F1121E" w:rsidRPr="00F11377" w:rsidRDefault="00F1121E" w:rsidP="00F11377">
      <w:pPr>
        <w:pStyle w:val="NoSpacing"/>
        <w:spacing w:line="360" w:lineRule="auto"/>
        <w:rPr>
          <w:rFonts w:ascii="Arial" w:hAnsi="Arial" w:cs="Arial"/>
          <w:sz w:val="22"/>
          <w:szCs w:val="22"/>
        </w:rPr>
      </w:pPr>
      <w:r w:rsidRPr="00F11377">
        <w:rPr>
          <w:rFonts w:ascii="Arial" w:hAnsi="Arial" w:cs="Arial"/>
          <w:sz w:val="22"/>
          <w:szCs w:val="22"/>
        </w:rPr>
        <w:t xml:space="preserve">Objective: Create a personal therapeutic approach based on compassion and cultural sensitivity by the end of the two years. </w:t>
      </w:r>
    </w:p>
    <w:p w14:paraId="3F66833A" w14:textId="56C7738B" w:rsidR="001109E1" w:rsidRPr="00F11377" w:rsidRDefault="00F1121E" w:rsidP="00F11377">
      <w:pPr>
        <w:pStyle w:val="NoSpacing"/>
        <w:spacing w:line="360" w:lineRule="auto"/>
        <w:rPr>
          <w:rFonts w:ascii="Arial" w:hAnsi="Arial" w:cs="Arial"/>
          <w:sz w:val="22"/>
          <w:szCs w:val="22"/>
        </w:rPr>
      </w:pPr>
      <w:r w:rsidRPr="00F11377">
        <w:rPr>
          <w:rFonts w:ascii="Arial" w:hAnsi="Arial" w:cs="Arial"/>
          <w:b/>
          <w:bCs/>
          <w:sz w:val="22"/>
          <w:szCs w:val="22"/>
        </w:rPr>
        <w:t>Actions</w:t>
      </w:r>
      <w:r w:rsidRPr="00F11377">
        <w:rPr>
          <w:rFonts w:ascii="Arial" w:hAnsi="Arial" w:cs="Arial"/>
          <w:sz w:val="22"/>
          <w:szCs w:val="22"/>
        </w:rPr>
        <w:t>:</w:t>
      </w:r>
      <w:r w:rsidR="001109E1" w:rsidRPr="00F11377">
        <w:rPr>
          <w:rFonts w:ascii="Arial" w:hAnsi="Arial" w:cs="Arial"/>
          <w:sz w:val="22"/>
          <w:szCs w:val="22"/>
        </w:rPr>
        <w:t xml:space="preserve"> </w:t>
      </w:r>
      <w:r w:rsidRPr="00F11377">
        <w:rPr>
          <w:rFonts w:ascii="Arial" w:hAnsi="Arial" w:cs="Arial"/>
          <w:sz w:val="22"/>
          <w:szCs w:val="22"/>
        </w:rPr>
        <w:t xml:space="preserve">Attend workshops and trainings on various therapeutic techniques. </w:t>
      </w:r>
    </w:p>
    <w:p w14:paraId="2B36B632" w14:textId="1F0FD8C6" w:rsidR="00B176DE" w:rsidRPr="00F11377" w:rsidRDefault="00F1121E" w:rsidP="00F11377">
      <w:pPr>
        <w:pStyle w:val="NoSpacing"/>
        <w:spacing w:line="360" w:lineRule="auto"/>
        <w:rPr>
          <w:rFonts w:ascii="Arial" w:hAnsi="Arial" w:cs="Arial"/>
          <w:sz w:val="22"/>
          <w:szCs w:val="22"/>
        </w:rPr>
      </w:pPr>
      <w:r w:rsidRPr="00F11377">
        <w:rPr>
          <w:rFonts w:ascii="Arial" w:hAnsi="Arial" w:cs="Arial"/>
          <w:sz w:val="22"/>
          <w:szCs w:val="22"/>
        </w:rPr>
        <w:t>Engage in reflective practice by journaling about my experiences and beliefs regarding the</w:t>
      </w:r>
      <w:r w:rsidR="00FE0FB0">
        <w:rPr>
          <w:rFonts w:ascii="Arial" w:hAnsi="Arial" w:cs="Arial"/>
          <w:sz w:val="22"/>
          <w:szCs w:val="22"/>
        </w:rPr>
        <w:t>r</w:t>
      </w:r>
      <w:r w:rsidRPr="00F11377">
        <w:rPr>
          <w:rFonts w:ascii="Arial" w:hAnsi="Arial" w:cs="Arial"/>
          <w:sz w:val="22"/>
          <w:szCs w:val="22"/>
        </w:rPr>
        <w:t xml:space="preserve">apy. </w:t>
      </w:r>
    </w:p>
    <w:p w14:paraId="4944F117" w14:textId="77777777" w:rsidR="00B176DE" w:rsidRPr="00F11377" w:rsidRDefault="00F1121E" w:rsidP="00F11377">
      <w:pPr>
        <w:pStyle w:val="NoSpacing"/>
        <w:spacing w:line="360" w:lineRule="auto"/>
        <w:rPr>
          <w:rFonts w:ascii="Arial" w:hAnsi="Arial" w:cs="Arial"/>
          <w:sz w:val="22"/>
          <w:szCs w:val="22"/>
        </w:rPr>
      </w:pPr>
      <w:r w:rsidRPr="00F11377">
        <w:rPr>
          <w:rFonts w:ascii="Arial" w:hAnsi="Arial" w:cs="Arial"/>
          <w:b/>
          <w:bCs/>
          <w:sz w:val="22"/>
          <w:szCs w:val="22"/>
        </w:rPr>
        <w:t>Timeline</w:t>
      </w:r>
      <w:r w:rsidRPr="00F11377">
        <w:rPr>
          <w:rFonts w:ascii="Arial" w:hAnsi="Arial" w:cs="Arial"/>
          <w:sz w:val="22"/>
          <w:szCs w:val="22"/>
        </w:rPr>
        <w:t xml:space="preserve">: </w:t>
      </w:r>
    </w:p>
    <w:p w14:paraId="3BDEC4BB" w14:textId="083CF643" w:rsidR="00D05CE1" w:rsidRPr="00F11377" w:rsidRDefault="00F1121E" w:rsidP="00F11377">
      <w:pPr>
        <w:pStyle w:val="NoSpacing"/>
        <w:spacing w:line="360" w:lineRule="auto"/>
        <w:rPr>
          <w:rFonts w:ascii="Arial" w:hAnsi="Arial" w:cs="Arial"/>
          <w:sz w:val="22"/>
          <w:szCs w:val="22"/>
        </w:rPr>
      </w:pPr>
      <w:r w:rsidRPr="00F11377">
        <w:rPr>
          <w:rFonts w:ascii="Arial" w:hAnsi="Arial" w:cs="Arial"/>
          <w:b/>
          <w:bCs/>
          <w:sz w:val="22"/>
          <w:szCs w:val="22"/>
        </w:rPr>
        <w:t>Year 1:</w:t>
      </w:r>
      <w:r w:rsidRPr="00F11377">
        <w:rPr>
          <w:rFonts w:ascii="Arial" w:hAnsi="Arial" w:cs="Arial"/>
          <w:sz w:val="22"/>
          <w:szCs w:val="22"/>
        </w:rPr>
        <w:t xml:space="preserve"> Explore and study different therapeutic modalities (CBT, </w:t>
      </w:r>
      <w:r w:rsidR="00FE0FB0">
        <w:rPr>
          <w:rFonts w:ascii="Arial" w:hAnsi="Arial" w:cs="Arial"/>
          <w:sz w:val="22"/>
          <w:szCs w:val="22"/>
        </w:rPr>
        <w:t>PTSD</w:t>
      </w:r>
      <w:r w:rsidRPr="00F11377">
        <w:rPr>
          <w:rFonts w:ascii="Arial" w:hAnsi="Arial" w:cs="Arial"/>
          <w:sz w:val="22"/>
          <w:szCs w:val="22"/>
        </w:rPr>
        <w:t>,</w:t>
      </w:r>
      <w:r w:rsidR="004F721E">
        <w:rPr>
          <w:rFonts w:ascii="Arial" w:hAnsi="Arial" w:cs="Arial"/>
          <w:sz w:val="22"/>
          <w:szCs w:val="22"/>
        </w:rPr>
        <w:t xml:space="preserve"> EMDR,</w:t>
      </w:r>
      <w:r w:rsidRPr="00F11377">
        <w:rPr>
          <w:rFonts w:ascii="Arial" w:hAnsi="Arial" w:cs="Arial"/>
          <w:sz w:val="22"/>
          <w:szCs w:val="22"/>
        </w:rPr>
        <w:t xml:space="preserve"> etc.). </w:t>
      </w:r>
    </w:p>
    <w:p w14:paraId="1EB8C78B" w14:textId="77777777" w:rsidR="00D05CE1" w:rsidRPr="00F11377" w:rsidRDefault="00F1121E" w:rsidP="00F11377">
      <w:pPr>
        <w:pStyle w:val="NoSpacing"/>
        <w:spacing w:line="360" w:lineRule="auto"/>
        <w:rPr>
          <w:rFonts w:ascii="Arial" w:hAnsi="Arial" w:cs="Arial"/>
          <w:sz w:val="22"/>
          <w:szCs w:val="22"/>
        </w:rPr>
      </w:pPr>
      <w:r w:rsidRPr="00F11377">
        <w:rPr>
          <w:rFonts w:ascii="Arial" w:hAnsi="Arial" w:cs="Arial"/>
          <w:b/>
          <w:bCs/>
          <w:sz w:val="22"/>
          <w:szCs w:val="22"/>
        </w:rPr>
        <w:t xml:space="preserve">Year 2: </w:t>
      </w:r>
      <w:r w:rsidRPr="00F11377">
        <w:rPr>
          <w:rFonts w:ascii="Arial" w:hAnsi="Arial" w:cs="Arial"/>
          <w:sz w:val="22"/>
          <w:szCs w:val="22"/>
        </w:rPr>
        <w:t xml:space="preserve">Practice these modalities in low-stakes environments (volunteer counselling) to refine my approach. </w:t>
      </w:r>
    </w:p>
    <w:p w14:paraId="68C28AF1" w14:textId="77777777" w:rsidR="00453C00" w:rsidRPr="00F11377" w:rsidRDefault="00F1121E" w:rsidP="00F11377">
      <w:pPr>
        <w:pStyle w:val="NoSpacing"/>
        <w:spacing w:line="360" w:lineRule="auto"/>
        <w:rPr>
          <w:rFonts w:ascii="Arial" w:hAnsi="Arial" w:cs="Arial"/>
          <w:sz w:val="22"/>
          <w:szCs w:val="22"/>
        </w:rPr>
      </w:pPr>
      <w:r w:rsidRPr="00F11377">
        <w:rPr>
          <w:rFonts w:ascii="Arial" w:hAnsi="Arial" w:cs="Arial"/>
          <w:b/>
          <w:bCs/>
          <w:sz w:val="22"/>
          <w:szCs w:val="22"/>
        </w:rPr>
        <w:t>Monitoring and Evaluation</w:t>
      </w:r>
      <w:r w:rsidRPr="00F11377">
        <w:rPr>
          <w:rFonts w:ascii="Arial" w:hAnsi="Arial" w:cs="Arial"/>
          <w:sz w:val="22"/>
          <w:szCs w:val="22"/>
        </w:rPr>
        <w:t>:</w:t>
      </w:r>
      <w:r w:rsidR="00D05CE1" w:rsidRPr="00F11377">
        <w:rPr>
          <w:rFonts w:ascii="Arial" w:hAnsi="Arial" w:cs="Arial"/>
          <w:sz w:val="22"/>
          <w:szCs w:val="22"/>
        </w:rPr>
        <w:t xml:space="preserve"> </w:t>
      </w:r>
      <w:r w:rsidRPr="00F11377">
        <w:rPr>
          <w:rFonts w:ascii="Arial" w:hAnsi="Arial" w:cs="Arial"/>
          <w:sz w:val="22"/>
          <w:szCs w:val="22"/>
        </w:rPr>
        <w:t xml:space="preserve">Regularly discuss my approach with mentors and </w:t>
      </w:r>
    </w:p>
    <w:p w14:paraId="1B7151FD" w14:textId="0D12BB96" w:rsidR="00453C00" w:rsidRPr="00F11377" w:rsidRDefault="00F1121E" w:rsidP="00F11377">
      <w:pPr>
        <w:pStyle w:val="NoSpacing"/>
        <w:spacing w:line="360" w:lineRule="auto"/>
        <w:rPr>
          <w:rFonts w:ascii="Arial" w:hAnsi="Arial" w:cs="Arial"/>
          <w:sz w:val="22"/>
          <w:szCs w:val="22"/>
        </w:rPr>
      </w:pPr>
      <w:r w:rsidRPr="00F11377">
        <w:rPr>
          <w:rFonts w:ascii="Arial" w:hAnsi="Arial" w:cs="Arial"/>
          <w:sz w:val="22"/>
          <w:szCs w:val="22"/>
        </w:rPr>
        <w:t xml:space="preserve">supervisors for feedback. </w:t>
      </w:r>
    </w:p>
    <w:p w14:paraId="61C916A5" w14:textId="2BD43DA0" w:rsidR="00092BA6" w:rsidRPr="00F11377" w:rsidRDefault="00F1121E" w:rsidP="00F11377">
      <w:pPr>
        <w:pStyle w:val="NoSpacing"/>
        <w:spacing w:line="360" w:lineRule="auto"/>
        <w:rPr>
          <w:rFonts w:ascii="Arial" w:hAnsi="Arial" w:cs="Arial"/>
          <w:sz w:val="22"/>
          <w:szCs w:val="22"/>
        </w:rPr>
      </w:pPr>
      <w:r w:rsidRPr="00F11377">
        <w:rPr>
          <w:rFonts w:ascii="Arial" w:hAnsi="Arial" w:cs="Arial"/>
          <w:sz w:val="22"/>
          <w:szCs w:val="22"/>
        </w:rPr>
        <w:t xml:space="preserve">Review case notes and client feedback to assess effectiveness.  </w:t>
      </w:r>
    </w:p>
    <w:p w14:paraId="31C93712" w14:textId="77777777" w:rsidR="00092BA6" w:rsidRPr="00F11377" w:rsidRDefault="00F1121E" w:rsidP="00F11377">
      <w:pPr>
        <w:pStyle w:val="NoSpacing"/>
        <w:spacing w:line="360" w:lineRule="auto"/>
        <w:rPr>
          <w:rFonts w:ascii="Arial" w:hAnsi="Arial" w:cs="Arial"/>
          <w:sz w:val="22"/>
          <w:szCs w:val="22"/>
        </w:rPr>
      </w:pPr>
      <w:r w:rsidRPr="00F11377">
        <w:rPr>
          <w:rFonts w:ascii="Arial" w:hAnsi="Arial" w:cs="Arial"/>
          <w:b/>
          <w:bCs/>
          <w:sz w:val="22"/>
          <w:szCs w:val="22"/>
        </w:rPr>
        <w:t>Goal 3</w:t>
      </w:r>
      <w:r w:rsidRPr="00F11377">
        <w:rPr>
          <w:rFonts w:ascii="Arial" w:hAnsi="Arial" w:cs="Arial"/>
          <w:sz w:val="22"/>
          <w:szCs w:val="22"/>
        </w:rPr>
        <w:t xml:space="preserve">: Improve Emotional and Cultural Competence </w:t>
      </w:r>
    </w:p>
    <w:p w14:paraId="7DDF9A33" w14:textId="77777777" w:rsidR="00C16450" w:rsidRPr="00F11377" w:rsidRDefault="00F1121E" w:rsidP="00F11377">
      <w:pPr>
        <w:pStyle w:val="NoSpacing"/>
        <w:spacing w:line="360" w:lineRule="auto"/>
        <w:rPr>
          <w:rFonts w:ascii="Arial" w:hAnsi="Arial" w:cs="Arial"/>
          <w:sz w:val="22"/>
          <w:szCs w:val="22"/>
        </w:rPr>
      </w:pPr>
      <w:r w:rsidRPr="00F11377">
        <w:rPr>
          <w:rFonts w:ascii="Arial" w:hAnsi="Arial" w:cs="Arial"/>
          <w:b/>
          <w:bCs/>
          <w:sz w:val="22"/>
          <w:szCs w:val="22"/>
        </w:rPr>
        <w:t>Objective:</w:t>
      </w:r>
      <w:r w:rsidRPr="00F11377">
        <w:rPr>
          <w:rFonts w:ascii="Arial" w:hAnsi="Arial" w:cs="Arial"/>
          <w:sz w:val="22"/>
          <w:szCs w:val="22"/>
        </w:rPr>
        <w:t xml:space="preserve"> Enhance cultural competence and emotional resilience over the next two years. </w:t>
      </w:r>
    </w:p>
    <w:p w14:paraId="0F5E68FC" w14:textId="557EC027" w:rsidR="007D7D23" w:rsidRPr="00F11377" w:rsidRDefault="00F1121E" w:rsidP="00F11377">
      <w:pPr>
        <w:pStyle w:val="NoSpacing"/>
        <w:spacing w:line="360" w:lineRule="auto"/>
        <w:rPr>
          <w:rFonts w:ascii="Arial" w:hAnsi="Arial" w:cs="Arial"/>
          <w:sz w:val="22"/>
          <w:szCs w:val="22"/>
        </w:rPr>
      </w:pPr>
      <w:r w:rsidRPr="00F11377">
        <w:rPr>
          <w:rFonts w:ascii="Arial" w:hAnsi="Arial" w:cs="Arial"/>
          <w:b/>
          <w:bCs/>
          <w:sz w:val="22"/>
          <w:szCs w:val="22"/>
        </w:rPr>
        <w:lastRenderedPageBreak/>
        <w:t>Actions:</w:t>
      </w:r>
      <w:r w:rsidR="00C16450" w:rsidRPr="00F11377">
        <w:rPr>
          <w:rFonts w:ascii="Arial" w:hAnsi="Arial" w:cs="Arial"/>
          <w:b/>
          <w:bCs/>
          <w:sz w:val="22"/>
          <w:szCs w:val="22"/>
        </w:rPr>
        <w:t xml:space="preserve"> </w:t>
      </w:r>
      <w:r w:rsidRPr="00F11377">
        <w:rPr>
          <w:rFonts w:ascii="Arial" w:hAnsi="Arial" w:cs="Arial"/>
          <w:sz w:val="22"/>
          <w:szCs w:val="22"/>
        </w:rPr>
        <w:t xml:space="preserve">Enrol in a course focused on emotional intelligence and cultural competence in therapy. - Actively participate in workshops focused on diversity and inclusion within therapeutic settings. </w:t>
      </w:r>
    </w:p>
    <w:p w14:paraId="3E961068" w14:textId="77777777" w:rsidR="00472204" w:rsidRPr="00F11377" w:rsidRDefault="00F1121E" w:rsidP="00F11377">
      <w:pPr>
        <w:pStyle w:val="NoSpacing"/>
        <w:spacing w:line="360" w:lineRule="auto"/>
        <w:rPr>
          <w:rFonts w:ascii="Arial" w:hAnsi="Arial" w:cs="Arial"/>
          <w:sz w:val="22"/>
          <w:szCs w:val="22"/>
        </w:rPr>
      </w:pPr>
      <w:r w:rsidRPr="00F11377">
        <w:rPr>
          <w:rFonts w:ascii="Arial" w:hAnsi="Arial" w:cs="Arial"/>
          <w:b/>
          <w:bCs/>
          <w:sz w:val="22"/>
          <w:szCs w:val="22"/>
        </w:rPr>
        <w:t>Timeline:</w:t>
      </w:r>
      <w:r w:rsidR="007D7D23" w:rsidRPr="00F11377">
        <w:rPr>
          <w:rFonts w:ascii="Arial" w:hAnsi="Arial" w:cs="Arial"/>
          <w:b/>
          <w:bCs/>
          <w:sz w:val="22"/>
          <w:szCs w:val="22"/>
        </w:rPr>
        <w:t xml:space="preserve"> </w:t>
      </w:r>
      <w:r w:rsidRPr="00F11377">
        <w:rPr>
          <w:rFonts w:ascii="Arial" w:hAnsi="Arial" w:cs="Arial"/>
          <w:sz w:val="22"/>
          <w:szCs w:val="22"/>
        </w:rPr>
        <w:t xml:space="preserve">Quarter 3: </w:t>
      </w:r>
      <w:r w:rsidR="00472204" w:rsidRPr="00F11377">
        <w:rPr>
          <w:rFonts w:ascii="Arial" w:hAnsi="Arial" w:cs="Arial"/>
          <w:sz w:val="22"/>
          <w:szCs w:val="22"/>
        </w:rPr>
        <w:t xml:space="preserve">Learn in </w:t>
      </w:r>
      <w:r w:rsidRPr="00F11377">
        <w:rPr>
          <w:rFonts w:ascii="Arial" w:hAnsi="Arial" w:cs="Arial"/>
          <w:sz w:val="22"/>
          <w:szCs w:val="22"/>
        </w:rPr>
        <w:t xml:space="preserve">a course on emotional intelligence. </w:t>
      </w:r>
    </w:p>
    <w:p w14:paraId="473A441E" w14:textId="77777777" w:rsidR="00F874B2" w:rsidRPr="00F11377" w:rsidRDefault="00F1121E" w:rsidP="00F11377">
      <w:pPr>
        <w:pStyle w:val="NoSpacing"/>
        <w:spacing w:line="360" w:lineRule="auto"/>
        <w:rPr>
          <w:rFonts w:ascii="Arial" w:hAnsi="Arial" w:cs="Arial"/>
          <w:sz w:val="22"/>
          <w:szCs w:val="22"/>
        </w:rPr>
      </w:pPr>
      <w:r w:rsidRPr="00F11377">
        <w:rPr>
          <w:rFonts w:ascii="Arial" w:hAnsi="Arial" w:cs="Arial"/>
          <w:sz w:val="22"/>
          <w:szCs w:val="22"/>
        </w:rPr>
        <w:t xml:space="preserve">Implement learned techniques in mock therapy sessions or volunteer settings. </w:t>
      </w:r>
    </w:p>
    <w:p w14:paraId="32F7A39F" w14:textId="77777777" w:rsidR="00F874B2" w:rsidRPr="00F11377" w:rsidRDefault="00F1121E" w:rsidP="00F11377">
      <w:pPr>
        <w:pStyle w:val="NoSpacing"/>
        <w:spacing w:line="360" w:lineRule="auto"/>
        <w:rPr>
          <w:rFonts w:ascii="Arial" w:hAnsi="Arial" w:cs="Arial"/>
          <w:sz w:val="22"/>
          <w:szCs w:val="22"/>
        </w:rPr>
      </w:pPr>
      <w:r w:rsidRPr="00F11377">
        <w:rPr>
          <w:rFonts w:ascii="Arial" w:hAnsi="Arial" w:cs="Arial"/>
          <w:sz w:val="22"/>
          <w:szCs w:val="22"/>
        </w:rPr>
        <w:t xml:space="preserve">Evaluate cultural competence through client interactions and seek continued </w:t>
      </w:r>
    </w:p>
    <w:p w14:paraId="3B83E390" w14:textId="21541D60" w:rsidR="00261645" w:rsidRPr="00F11377" w:rsidRDefault="00F1121E" w:rsidP="00F11377">
      <w:pPr>
        <w:pStyle w:val="NoSpacing"/>
        <w:spacing w:line="360" w:lineRule="auto"/>
        <w:rPr>
          <w:rFonts w:ascii="Arial" w:hAnsi="Arial" w:cs="Arial"/>
          <w:sz w:val="22"/>
          <w:szCs w:val="22"/>
        </w:rPr>
      </w:pPr>
      <w:r w:rsidRPr="00F11377">
        <w:rPr>
          <w:rFonts w:ascii="Arial" w:hAnsi="Arial" w:cs="Arial"/>
          <w:sz w:val="22"/>
          <w:szCs w:val="22"/>
        </w:rPr>
        <w:t xml:space="preserve">education. </w:t>
      </w:r>
    </w:p>
    <w:p w14:paraId="610C67F3" w14:textId="77777777" w:rsidR="00E80A4B" w:rsidRPr="00F11377" w:rsidRDefault="00E80A4B" w:rsidP="00F11377">
      <w:pPr>
        <w:pStyle w:val="NoSpacing"/>
        <w:spacing w:line="360" w:lineRule="auto"/>
        <w:rPr>
          <w:rFonts w:ascii="Arial" w:hAnsi="Arial" w:cs="Arial"/>
          <w:b/>
          <w:bCs/>
          <w:sz w:val="22"/>
          <w:szCs w:val="22"/>
        </w:rPr>
      </w:pPr>
    </w:p>
    <w:p w14:paraId="2E4C8819" w14:textId="726D2AB5" w:rsidR="0030697A" w:rsidRPr="00F11377" w:rsidRDefault="00F1121E" w:rsidP="00F11377">
      <w:pPr>
        <w:pStyle w:val="NoSpacing"/>
        <w:spacing w:line="360" w:lineRule="auto"/>
        <w:rPr>
          <w:rFonts w:ascii="Arial" w:hAnsi="Arial" w:cs="Arial"/>
          <w:b/>
          <w:bCs/>
          <w:sz w:val="22"/>
          <w:szCs w:val="22"/>
        </w:rPr>
      </w:pPr>
      <w:r w:rsidRPr="00F11377">
        <w:rPr>
          <w:rFonts w:ascii="Arial" w:hAnsi="Arial" w:cs="Arial"/>
          <w:b/>
          <w:bCs/>
          <w:sz w:val="22"/>
          <w:szCs w:val="22"/>
        </w:rPr>
        <w:t>Monitoring and Evaluation:</w:t>
      </w:r>
    </w:p>
    <w:p w14:paraId="79EE99EC" w14:textId="77777777" w:rsidR="0030697A" w:rsidRPr="00F11377" w:rsidRDefault="00F1121E" w:rsidP="00F11377">
      <w:pPr>
        <w:pStyle w:val="NoSpacing"/>
        <w:spacing w:line="360" w:lineRule="auto"/>
        <w:rPr>
          <w:rFonts w:ascii="Arial" w:hAnsi="Arial" w:cs="Arial"/>
          <w:sz w:val="22"/>
          <w:szCs w:val="22"/>
        </w:rPr>
      </w:pPr>
      <w:r w:rsidRPr="00F11377">
        <w:rPr>
          <w:rFonts w:ascii="Arial" w:hAnsi="Arial" w:cs="Arial"/>
          <w:sz w:val="22"/>
          <w:szCs w:val="22"/>
        </w:rPr>
        <w:t xml:space="preserve">Create a feedback mechanism with supervisors on cultural competence in client interactions. - Self-assess emotional resilience through reflective journaling, noting areas of strength and improvement. </w:t>
      </w:r>
    </w:p>
    <w:p w14:paraId="4EA74577" w14:textId="2BEC6917" w:rsidR="00F1121E" w:rsidRPr="00F11377" w:rsidRDefault="0034680A" w:rsidP="00F11377">
      <w:pPr>
        <w:pStyle w:val="NoSpacing"/>
        <w:spacing w:line="360" w:lineRule="auto"/>
        <w:rPr>
          <w:rFonts w:ascii="Arial" w:hAnsi="Arial" w:cs="Arial"/>
          <w:sz w:val="22"/>
          <w:szCs w:val="22"/>
        </w:rPr>
      </w:pPr>
      <w:r>
        <w:rPr>
          <w:rFonts w:ascii="Arial" w:hAnsi="Arial" w:cs="Arial"/>
          <w:sz w:val="22"/>
          <w:szCs w:val="22"/>
        </w:rPr>
        <w:t>In summary, this PDP sets clear, achievable goals aligned with my aspiration to excel as a therapist in the health and social care sector. By focusing on obtaining qualifications, developing a comprehensive therapeutic approach, and enhancing emotional and cultural competencies, I will position myself to make meaningful contributions to clients and the broader community. I will continuously monitor my progress, engage in reflective practice, and remain open to feedback, ensuring my professional development is both effective and adaptable</w:t>
      </w:r>
      <w:r w:rsidR="00D135FC">
        <w:rPr>
          <w:rFonts w:ascii="Arial" w:hAnsi="Arial" w:cs="Arial"/>
          <w:sz w:val="22"/>
          <w:szCs w:val="22"/>
        </w:rPr>
        <w:t>.</w:t>
      </w:r>
    </w:p>
    <w:p w14:paraId="2F3E5B18" w14:textId="77777777" w:rsidR="00F1121E" w:rsidRPr="00F11377" w:rsidRDefault="00F1121E" w:rsidP="00F11377">
      <w:pPr>
        <w:pStyle w:val="NoSpacing"/>
        <w:spacing w:line="360" w:lineRule="auto"/>
        <w:rPr>
          <w:rFonts w:ascii="Arial" w:hAnsi="Arial" w:cs="Arial"/>
          <w:sz w:val="22"/>
          <w:szCs w:val="22"/>
        </w:rPr>
      </w:pPr>
    </w:p>
    <w:p w14:paraId="1E73584B" w14:textId="66F5783D" w:rsidR="0009205C" w:rsidRPr="00F11377" w:rsidRDefault="0009205C" w:rsidP="008F390F">
      <w:pPr>
        <w:spacing w:line="360" w:lineRule="auto"/>
        <w:rPr>
          <w:b/>
          <w:bCs/>
        </w:rPr>
      </w:pPr>
      <w:r w:rsidRPr="00F11377">
        <w:rPr>
          <w:b/>
          <w:bCs/>
        </w:rPr>
        <w:t>Critical Reflection on LCHS4009 Component 1 Presentation Using Gibbs’ Reflective Cycle</w:t>
      </w:r>
    </w:p>
    <w:p w14:paraId="4A0EEF17" w14:textId="77777777" w:rsidR="0009205C" w:rsidRPr="00F11377" w:rsidRDefault="0009205C" w:rsidP="00F11377">
      <w:pPr>
        <w:pStyle w:val="NoSpacing"/>
        <w:spacing w:line="360" w:lineRule="auto"/>
        <w:rPr>
          <w:rFonts w:ascii="Arial" w:hAnsi="Arial" w:cs="Arial"/>
          <w:sz w:val="22"/>
          <w:szCs w:val="22"/>
        </w:rPr>
      </w:pPr>
    </w:p>
    <w:p w14:paraId="39F727E3" w14:textId="6DFCB0D4" w:rsidR="0009205C" w:rsidRPr="00F11377" w:rsidRDefault="0009205C" w:rsidP="00F11377">
      <w:pPr>
        <w:pStyle w:val="NoSpacing"/>
        <w:spacing w:line="360" w:lineRule="auto"/>
        <w:rPr>
          <w:rFonts w:ascii="Arial" w:hAnsi="Arial" w:cs="Arial"/>
          <w:b/>
          <w:bCs/>
          <w:sz w:val="22"/>
          <w:szCs w:val="22"/>
        </w:rPr>
      </w:pPr>
      <w:r w:rsidRPr="00F11377">
        <w:rPr>
          <w:rFonts w:ascii="Arial" w:hAnsi="Arial" w:cs="Arial"/>
          <w:b/>
          <w:bCs/>
          <w:sz w:val="22"/>
          <w:szCs w:val="22"/>
        </w:rPr>
        <w:t>Description:</w:t>
      </w:r>
    </w:p>
    <w:p w14:paraId="59C203D5" w14:textId="081D5EA3" w:rsidR="0009205C" w:rsidRPr="00F11377" w:rsidRDefault="00C17EA7" w:rsidP="00F11377">
      <w:pPr>
        <w:pStyle w:val="NoSpacing"/>
        <w:spacing w:line="360" w:lineRule="auto"/>
        <w:rPr>
          <w:rFonts w:ascii="Arial" w:hAnsi="Arial" w:cs="Arial"/>
          <w:sz w:val="22"/>
          <w:szCs w:val="22"/>
        </w:rPr>
      </w:pPr>
      <w:r w:rsidRPr="00F11377">
        <w:rPr>
          <w:rFonts w:ascii="Arial" w:hAnsi="Arial" w:cs="Arial"/>
          <w:sz w:val="22"/>
          <w:szCs w:val="22"/>
        </w:rPr>
        <w:t>For my LCHS4009 Component 1 assessment, I prepared and delivered a five-minute presentation on communication in health and social care. The primary aim was to explore the barriers to effective communication and to suggest strategies to overcome them. I used a PowerPoint presentation to guide my delivery and incorporated real-world examples to illustrate my points.</w:t>
      </w:r>
    </w:p>
    <w:p w14:paraId="0319F074" w14:textId="77777777" w:rsidR="0009205C" w:rsidRPr="00F11377" w:rsidRDefault="0009205C" w:rsidP="00F11377">
      <w:pPr>
        <w:pStyle w:val="NoSpacing"/>
        <w:spacing w:line="360" w:lineRule="auto"/>
        <w:rPr>
          <w:rFonts w:ascii="Arial" w:hAnsi="Arial" w:cs="Arial"/>
          <w:sz w:val="22"/>
          <w:szCs w:val="22"/>
        </w:rPr>
      </w:pPr>
    </w:p>
    <w:p w14:paraId="152A3F1A" w14:textId="3A98F8FA" w:rsidR="0009205C" w:rsidRPr="00F11377" w:rsidRDefault="0009205C" w:rsidP="00F11377">
      <w:pPr>
        <w:pStyle w:val="NoSpacing"/>
        <w:spacing w:line="360" w:lineRule="auto"/>
        <w:rPr>
          <w:rFonts w:ascii="Arial" w:hAnsi="Arial" w:cs="Arial"/>
          <w:b/>
          <w:bCs/>
          <w:sz w:val="22"/>
          <w:szCs w:val="22"/>
        </w:rPr>
      </w:pPr>
      <w:r w:rsidRPr="00F11377">
        <w:rPr>
          <w:rFonts w:ascii="Arial" w:hAnsi="Arial" w:cs="Arial"/>
          <w:b/>
          <w:bCs/>
          <w:sz w:val="22"/>
          <w:szCs w:val="22"/>
        </w:rPr>
        <w:t>Feelings:</w:t>
      </w:r>
    </w:p>
    <w:p w14:paraId="10C37B54" w14:textId="7A36FDA6" w:rsidR="0009205C" w:rsidRPr="00F11377" w:rsidRDefault="00E17083" w:rsidP="00F11377">
      <w:pPr>
        <w:pStyle w:val="NoSpacing"/>
        <w:spacing w:line="360" w:lineRule="auto"/>
        <w:rPr>
          <w:rFonts w:ascii="Arial" w:hAnsi="Arial" w:cs="Arial"/>
          <w:sz w:val="22"/>
          <w:szCs w:val="22"/>
        </w:rPr>
      </w:pPr>
      <w:r w:rsidRPr="00F11377">
        <w:rPr>
          <w:rFonts w:ascii="Arial" w:hAnsi="Arial" w:cs="Arial"/>
          <w:sz w:val="22"/>
          <w:szCs w:val="22"/>
        </w:rPr>
        <w:t>As the presentation date approached, I felt a mix of excitement and anxiety. I was eager to share my insights but worried about how my peers and lecturer would perceive my delivery and content. On the day of the presentation, my anxiety grew, especially when I realised I had only a brief window to convey my message effectively. However, once I started speaking, I gradually gained confidence as I engaged with the audience.</w:t>
      </w:r>
    </w:p>
    <w:p w14:paraId="365EF672" w14:textId="77777777" w:rsidR="0009205C" w:rsidRPr="00F11377" w:rsidRDefault="0009205C" w:rsidP="00F11377">
      <w:pPr>
        <w:pStyle w:val="NoSpacing"/>
        <w:spacing w:line="360" w:lineRule="auto"/>
        <w:rPr>
          <w:rFonts w:ascii="Arial" w:hAnsi="Arial" w:cs="Arial"/>
          <w:sz w:val="22"/>
          <w:szCs w:val="22"/>
        </w:rPr>
      </w:pPr>
    </w:p>
    <w:p w14:paraId="74213E57" w14:textId="7D940FC7" w:rsidR="0009205C" w:rsidRPr="00F11377" w:rsidRDefault="0009205C" w:rsidP="00F11377">
      <w:pPr>
        <w:pStyle w:val="NoSpacing"/>
        <w:spacing w:line="360" w:lineRule="auto"/>
        <w:rPr>
          <w:rFonts w:ascii="Arial" w:hAnsi="Arial" w:cs="Arial"/>
          <w:b/>
          <w:bCs/>
          <w:sz w:val="22"/>
          <w:szCs w:val="22"/>
        </w:rPr>
      </w:pPr>
      <w:r w:rsidRPr="00F11377">
        <w:rPr>
          <w:rFonts w:ascii="Arial" w:hAnsi="Arial" w:cs="Arial"/>
          <w:b/>
          <w:bCs/>
          <w:sz w:val="22"/>
          <w:szCs w:val="22"/>
        </w:rPr>
        <w:lastRenderedPageBreak/>
        <w:t>Evaluation:</w:t>
      </w:r>
    </w:p>
    <w:p w14:paraId="3A618206" w14:textId="77777777" w:rsidR="0009205C" w:rsidRPr="00F11377" w:rsidRDefault="0009205C" w:rsidP="00F11377">
      <w:pPr>
        <w:pStyle w:val="NoSpacing"/>
        <w:spacing w:line="360" w:lineRule="auto"/>
        <w:rPr>
          <w:rFonts w:ascii="Arial" w:hAnsi="Arial" w:cs="Arial"/>
          <w:sz w:val="22"/>
          <w:szCs w:val="22"/>
        </w:rPr>
      </w:pPr>
      <w:r w:rsidRPr="00F11377">
        <w:rPr>
          <w:rFonts w:ascii="Arial" w:hAnsi="Arial" w:cs="Arial"/>
          <w:sz w:val="22"/>
          <w:szCs w:val="22"/>
        </w:rPr>
        <w:t>The feedback from my lecturer highlighted several strengths in my presentation, including clarity of content and relevance. My lecturer noted that I effectively captured the audience's interest at the beginning and maintained it throughout. The use of visuals in my PowerPoint slides was well-received, as they complemented my verbal message. However, constructive feedback pointed out that my pace was slightly rushed, which may have hindered the audience's comprehension of some key points. Additionally, I felt that my engagement with the audience, while present, could have been more interactive.</w:t>
      </w:r>
    </w:p>
    <w:p w14:paraId="49C5E1BE" w14:textId="77777777" w:rsidR="0009205C" w:rsidRPr="00F11377" w:rsidRDefault="0009205C" w:rsidP="00F11377">
      <w:pPr>
        <w:pStyle w:val="NoSpacing"/>
        <w:spacing w:line="360" w:lineRule="auto"/>
        <w:rPr>
          <w:rFonts w:ascii="Arial" w:hAnsi="Arial" w:cs="Arial"/>
          <w:sz w:val="22"/>
          <w:szCs w:val="22"/>
        </w:rPr>
      </w:pPr>
    </w:p>
    <w:p w14:paraId="47720D64" w14:textId="1A357034" w:rsidR="0009205C" w:rsidRPr="00F11377" w:rsidRDefault="0009205C" w:rsidP="00F11377">
      <w:pPr>
        <w:pStyle w:val="NoSpacing"/>
        <w:spacing w:line="360" w:lineRule="auto"/>
        <w:rPr>
          <w:rFonts w:ascii="Arial" w:hAnsi="Arial" w:cs="Arial"/>
          <w:b/>
          <w:bCs/>
          <w:sz w:val="22"/>
          <w:szCs w:val="22"/>
        </w:rPr>
      </w:pPr>
      <w:r w:rsidRPr="00F11377">
        <w:rPr>
          <w:rFonts w:ascii="Arial" w:hAnsi="Arial" w:cs="Arial"/>
          <w:b/>
          <w:bCs/>
          <w:sz w:val="22"/>
          <w:szCs w:val="22"/>
        </w:rPr>
        <w:t>Analysis:</w:t>
      </w:r>
    </w:p>
    <w:p w14:paraId="7D788739" w14:textId="30F88176" w:rsidR="0009205C" w:rsidRPr="00F11377" w:rsidRDefault="0009205C" w:rsidP="00F11377">
      <w:pPr>
        <w:pStyle w:val="NoSpacing"/>
        <w:spacing w:line="360" w:lineRule="auto"/>
        <w:rPr>
          <w:rFonts w:ascii="Arial" w:hAnsi="Arial" w:cs="Arial"/>
          <w:sz w:val="22"/>
          <w:szCs w:val="22"/>
        </w:rPr>
      </w:pPr>
      <w:r w:rsidRPr="00F11377">
        <w:rPr>
          <w:rFonts w:ascii="Arial" w:hAnsi="Arial" w:cs="Arial"/>
          <w:sz w:val="22"/>
          <w:szCs w:val="22"/>
        </w:rPr>
        <w:t xml:space="preserve">This experience provided valuable insights into my communication skills, specifically in a health and social care context. I </w:t>
      </w:r>
      <w:r w:rsidR="0079286B" w:rsidRPr="00F11377">
        <w:rPr>
          <w:rFonts w:ascii="Arial" w:hAnsi="Arial" w:cs="Arial"/>
          <w:sz w:val="22"/>
          <w:szCs w:val="22"/>
        </w:rPr>
        <w:t>realised</w:t>
      </w:r>
      <w:r w:rsidRPr="00F11377">
        <w:rPr>
          <w:rFonts w:ascii="Arial" w:hAnsi="Arial" w:cs="Arial"/>
          <w:sz w:val="22"/>
          <w:szCs w:val="22"/>
        </w:rPr>
        <w:t xml:space="preserve"> that while I was knowledgeable about the content, the way I communicated it was essential for understanding. The rushed pace indicated areas for improvement in my timing and delivery techniques. My lecturer's feedback about needing more audience interaction resonated with me, as communication in health and social care is inherently about relationship-building. By fostering a dialogue rather than a monologue, I could better engage and empower my audience, reflecting the principles of effective communication in practice.</w:t>
      </w:r>
    </w:p>
    <w:p w14:paraId="13E88401" w14:textId="77777777" w:rsidR="0009205C" w:rsidRPr="00F11377" w:rsidRDefault="0009205C" w:rsidP="00F11377">
      <w:pPr>
        <w:pStyle w:val="NoSpacing"/>
        <w:spacing w:line="360" w:lineRule="auto"/>
        <w:rPr>
          <w:rFonts w:ascii="Arial" w:hAnsi="Arial" w:cs="Arial"/>
          <w:sz w:val="22"/>
          <w:szCs w:val="22"/>
        </w:rPr>
      </w:pPr>
    </w:p>
    <w:p w14:paraId="5A1CDC39" w14:textId="68FBA1B8" w:rsidR="0009205C" w:rsidRPr="00F11377" w:rsidRDefault="0009205C" w:rsidP="00F11377">
      <w:pPr>
        <w:pStyle w:val="NoSpacing"/>
        <w:spacing w:line="360" w:lineRule="auto"/>
        <w:rPr>
          <w:rFonts w:ascii="Arial" w:hAnsi="Arial" w:cs="Arial"/>
          <w:b/>
          <w:bCs/>
          <w:sz w:val="22"/>
          <w:szCs w:val="22"/>
        </w:rPr>
      </w:pPr>
      <w:r w:rsidRPr="00F11377">
        <w:rPr>
          <w:rFonts w:ascii="Arial" w:hAnsi="Arial" w:cs="Arial"/>
          <w:b/>
          <w:bCs/>
          <w:sz w:val="22"/>
          <w:szCs w:val="22"/>
        </w:rPr>
        <w:t>Conclusion:</w:t>
      </w:r>
    </w:p>
    <w:p w14:paraId="203969F3" w14:textId="77777777" w:rsidR="0009205C" w:rsidRPr="00F11377" w:rsidRDefault="0009205C" w:rsidP="00F11377">
      <w:pPr>
        <w:pStyle w:val="NoSpacing"/>
        <w:spacing w:line="360" w:lineRule="auto"/>
        <w:rPr>
          <w:rFonts w:ascii="Arial" w:hAnsi="Arial" w:cs="Arial"/>
          <w:sz w:val="22"/>
          <w:szCs w:val="22"/>
        </w:rPr>
      </w:pPr>
      <w:r w:rsidRPr="00F11377">
        <w:rPr>
          <w:rFonts w:ascii="Arial" w:hAnsi="Arial" w:cs="Arial"/>
          <w:sz w:val="22"/>
          <w:szCs w:val="22"/>
        </w:rPr>
        <w:t>In conclusion, while I successfully conveyed the importance of effective communication, there are areas for development that I must address in future presentations. I acknowledge that improving my pacing and fostering greater audience interaction are essential for enhancing my communication skills. This experience has taught me that effective communication is a multifaceted process that requires ongoing self-awareness and adaptability.</w:t>
      </w:r>
    </w:p>
    <w:p w14:paraId="55A250B0" w14:textId="77777777" w:rsidR="0009205C" w:rsidRPr="00F11377" w:rsidRDefault="0009205C" w:rsidP="00F11377">
      <w:pPr>
        <w:pStyle w:val="NoSpacing"/>
        <w:spacing w:line="360" w:lineRule="auto"/>
        <w:rPr>
          <w:rFonts w:ascii="Arial" w:hAnsi="Arial" w:cs="Arial"/>
          <w:sz w:val="22"/>
          <w:szCs w:val="22"/>
        </w:rPr>
      </w:pPr>
    </w:p>
    <w:p w14:paraId="4EFE5FBB" w14:textId="57F9F0DB" w:rsidR="0009205C" w:rsidRPr="00F11377" w:rsidRDefault="0009205C" w:rsidP="00F11377">
      <w:pPr>
        <w:pStyle w:val="NoSpacing"/>
        <w:spacing w:line="360" w:lineRule="auto"/>
        <w:rPr>
          <w:rFonts w:ascii="Arial" w:hAnsi="Arial" w:cs="Arial"/>
          <w:b/>
          <w:bCs/>
          <w:sz w:val="22"/>
          <w:szCs w:val="22"/>
        </w:rPr>
      </w:pPr>
      <w:r w:rsidRPr="00F11377">
        <w:rPr>
          <w:rFonts w:ascii="Arial" w:hAnsi="Arial" w:cs="Arial"/>
          <w:b/>
          <w:bCs/>
          <w:sz w:val="22"/>
          <w:szCs w:val="22"/>
        </w:rPr>
        <w:t>Action Plan:</w:t>
      </w:r>
    </w:p>
    <w:p w14:paraId="22F50211" w14:textId="4705CE38" w:rsidR="0019745A" w:rsidRPr="00F11377" w:rsidRDefault="0009205C" w:rsidP="00F11377">
      <w:pPr>
        <w:pStyle w:val="NoSpacing"/>
        <w:spacing w:line="360" w:lineRule="auto"/>
        <w:rPr>
          <w:rFonts w:ascii="Arial" w:hAnsi="Arial" w:cs="Arial"/>
          <w:sz w:val="22"/>
          <w:szCs w:val="22"/>
        </w:rPr>
      </w:pPr>
      <w:r w:rsidRPr="00F11377">
        <w:rPr>
          <w:rFonts w:ascii="Arial" w:hAnsi="Arial" w:cs="Arial"/>
          <w:sz w:val="22"/>
          <w:szCs w:val="22"/>
        </w:rPr>
        <w:t>To improve my presentation skills for future assessments, I plan to take the following steps</w:t>
      </w:r>
      <w:r w:rsidR="00497DDD" w:rsidRPr="00F11377">
        <w:rPr>
          <w:rFonts w:ascii="Arial" w:hAnsi="Arial" w:cs="Arial"/>
          <w:sz w:val="22"/>
          <w:szCs w:val="22"/>
        </w:rPr>
        <w:t>,</w:t>
      </w:r>
      <w:r w:rsidR="00A5588B" w:rsidRPr="00F11377">
        <w:rPr>
          <w:rFonts w:ascii="Arial" w:hAnsi="Arial" w:cs="Arial"/>
          <w:sz w:val="22"/>
          <w:szCs w:val="22"/>
        </w:rPr>
        <w:t xml:space="preserve"> </w:t>
      </w:r>
    </w:p>
    <w:p w14:paraId="0C24E24A" w14:textId="675C62FF" w:rsidR="00F04C93" w:rsidRPr="00F11377" w:rsidRDefault="00AC1EA5" w:rsidP="00F11377">
      <w:pPr>
        <w:pStyle w:val="NoSpacing"/>
        <w:spacing w:line="360" w:lineRule="auto"/>
        <w:rPr>
          <w:rFonts w:ascii="Arial" w:hAnsi="Arial" w:cs="Arial"/>
          <w:sz w:val="22"/>
          <w:szCs w:val="22"/>
        </w:rPr>
      </w:pPr>
      <w:r w:rsidRPr="00F11377">
        <w:rPr>
          <w:rFonts w:ascii="Arial" w:hAnsi="Arial" w:cs="Arial"/>
          <w:sz w:val="22"/>
          <w:szCs w:val="22"/>
        </w:rPr>
        <w:t>1. Practising</w:t>
      </w:r>
      <w:r w:rsidR="00497DDD" w:rsidRPr="00F11377">
        <w:rPr>
          <w:rFonts w:ascii="Arial" w:hAnsi="Arial" w:cs="Arial"/>
          <w:sz w:val="22"/>
          <w:szCs w:val="22"/>
        </w:rPr>
        <w:t xml:space="preserve"> timing</w:t>
      </w:r>
      <w:r w:rsidRPr="00F11377">
        <w:rPr>
          <w:rFonts w:ascii="Arial" w:hAnsi="Arial" w:cs="Arial"/>
          <w:sz w:val="22"/>
          <w:szCs w:val="22"/>
        </w:rPr>
        <w:t xml:space="preserve"> - </w:t>
      </w:r>
      <w:r w:rsidR="0009205C" w:rsidRPr="00F11377">
        <w:rPr>
          <w:rFonts w:ascii="Arial" w:hAnsi="Arial" w:cs="Arial"/>
          <w:sz w:val="22"/>
          <w:szCs w:val="22"/>
        </w:rPr>
        <w:t xml:space="preserve">I will rehearse my presentations multiple times, using a timer to </w:t>
      </w:r>
      <w:r w:rsidR="00713A8D" w:rsidRPr="00F11377">
        <w:rPr>
          <w:rFonts w:ascii="Arial" w:hAnsi="Arial" w:cs="Arial"/>
          <w:sz w:val="22"/>
          <w:szCs w:val="22"/>
        </w:rPr>
        <w:t>ensure I</w:t>
      </w:r>
      <w:r w:rsidR="0009205C" w:rsidRPr="00F11377">
        <w:rPr>
          <w:rFonts w:ascii="Arial" w:hAnsi="Arial" w:cs="Arial"/>
          <w:sz w:val="22"/>
          <w:szCs w:val="22"/>
        </w:rPr>
        <w:t xml:space="preserve"> stay within the allocated time while also allowing for pauses to enhance comprehension.</w:t>
      </w:r>
    </w:p>
    <w:p w14:paraId="0BC989AC" w14:textId="2C4472D1" w:rsidR="00F04C93" w:rsidRPr="00F11377" w:rsidRDefault="00F04C93" w:rsidP="00F11377">
      <w:pPr>
        <w:pStyle w:val="NoSpacing"/>
        <w:spacing w:line="360" w:lineRule="auto"/>
        <w:rPr>
          <w:rFonts w:ascii="Arial" w:hAnsi="Arial" w:cs="Arial"/>
          <w:sz w:val="22"/>
          <w:szCs w:val="22"/>
        </w:rPr>
      </w:pPr>
      <w:r w:rsidRPr="00F11377">
        <w:rPr>
          <w:rFonts w:ascii="Arial" w:hAnsi="Arial" w:cs="Arial"/>
          <w:sz w:val="22"/>
          <w:szCs w:val="22"/>
        </w:rPr>
        <w:t>2</w:t>
      </w:r>
      <w:r w:rsidR="0009205C" w:rsidRPr="00F11377">
        <w:rPr>
          <w:rFonts w:ascii="Arial" w:hAnsi="Arial" w:cs="Arial"/>
          <w:sz w:val="22"/>
          <w:szCs w:val="22"/>
        </w:rPr>
        <w:t>.</w:t>
      </w:r>
      <w:r w:rsidRPr="00F11377">
        <w:rPr>
          <w:rFonts w:ascii="Arial" w:hAnsi="Arial" w:cs="Arial"/>
          <w:sz w:val="22"/>
          <w:szCs w:val="22"/>
        </w:rPr>
        <w:t xml:space="preserve"> Engage the Audience:  </w:t>
      </w:r>
    </w:p>
    <w:p w14:paraId="7424EFE5" w14:textId="057A18A5" w:rsidR="0009205C" w:rsidRPr="00F11377" w:rsidRDefault="00F04C93" w:rsidP="00F11377">
      <w:pPr>
        <w:pStyle w:val="NoSpacing"/>
        <w:spacing w:line="360" w:lineRule="auto"/>
        <w:rPr>
          <w:rFonts w:ascii="Arial" w:hAnsi="Arial" w:cs="Arial"/>
          <w:sz w:val="22"/>
          <w:szCs w:val="22"/>
        </w:rPr>
      </w:pPr>
      <w:r w:rsidRPr="00F11377">
        <w:rPr>
          <w:rFonts w:ascii="Arial" w:hAnsi="Arial" w:cs="Arial"/>
          <w:sz w:val="22"/>
          <w:szCs w:val="22"/>
        </w:rPr>
        <w:t xml:space="preserve">In future presentations, I will enhance audience engagement by </w:t>
      </w:r>
      <w:r w:rsidR="00313312" w:rsidRPr="00F11377">
        <w:rPr>
          <w:rFonts w:ascii="Arial" w:hAnsi="Arial" w:cs="Arial"/>
          <w:sz w:val="22"/>
          <w:szCs w:val="22"/>
        </w:rPr>
        <w:t xml:space="preserve">making </w:t>
      </w:r>
      <w:r w:rsidRPr="00F11377">
        <w:rPr>
          <w:rFonts w:ascii="Arial" w:hAnsi="Arial" w:cs="Arial"/>
          <w:sz w:val="22"/>
          <w:szCs w:val="22"/>
        </w:rPr>
        <w:t>purposeful questions, reflective prompts, and short discussion moments. Alongside this, I will make more conscious use of facial expressions, eye contact, and vocal tone to convey confidence, warmth, and clarity. Using expressive non</w:t>
      </w:r>
      <w:r w:rsidRPr="00F11377">
        <w:rPr>
          <w:rFonts w:ascii="Cambria Math" w:hAnsi="Cambria Math" w:cs="Cambria Math"/>
          <w:sz w:val="22"/>
          <w:szCs w:val="22"/>
        </w:rPr>
        <w:t>‑</w:t>
      </w:r>
      <w:r w:rsidRPr="00F11377">
        <w:rPr>
          <w:rFonts w:ascii="Arial" w:hAnsi="Arial" w:cs="Arial"/>
          <w:sz w:val="22"/>
          <w:szCs w:val="22"/>
        </w:rPr>
        <w:t>verbal communication</w:t>
      </w:r>
      <w:r w:rsidR="008A6E36" w:rsidRPr="00F11377">
        <w:rPr>
          <w:rFonts w:ascii="Arial" w:hAnsi="Arial" w:cs="Arial"/>
          <w:sz w:val="22"/>
          <w:szCs w:val="22"/>
        </w:rPr>
        <w:t xml:space="preserve"> </w:t>
      </w:r>
      <w:r w:rsidRPr="00F11377">
        <w:rPr>
          <w:rFonts w:ascii="Arial" w:hAnsi="Arial" w:cs="Arial"/>
          <w:sz w:val="22"/>
          <w:szCs w:val="22"/>
        </w:rPr>
        <w:t>such as smiling, nodding, and varying my tone to emphasise key points</w:t>
      </w:r>
      <w:r w:rsidR="008A6E36" w:rsidRPr="00F11377">
        <w:rPr>
          <w:rFonts w:ascii="Arial" w:hAnsi="Arial" w:cs="Arial"/>
          <w:sz w:val="22"/>
          <w:szCs w:val="22"/>
        </w:rPr>
        <w:t xml:space="preserve"> </w:t>
      </w:r>
      <w:r w:rsidRPr="00F11377">
        <w:rPr>
          <w:rFonts w:ascii="Arial" w:hAnsi="Arial" w:cs="Arial"/>
          <w:sz w:val="22"/>
          <w:szCs w:val="22"/>
        </w:rPr>
        <w:t xml:space="preserve">will help create a more inviting and dynamic atmosphere. Encouraging the audience to share their experiences or perspectives will make </w:t>
      </w:r>
      <w:r w:rsidRPr="00F11377">
        <w:rPr>
          <w:rFonts w:ascii="Arial" w:hAnsi="Arial" w:cs="Arial"/>
          <w:sz w:val="22"/>
          <w:szCs w:val="22"/>
        </w:rPr>
        <w:lastRenderedPageBreak/>
        <w:t>the session more collaborative and support deeper understanding by linking communication theory to real</w:t>
      </w:r>
      <w:r w:rsidRPr="00F11377">
        <w:rPr>
          <w:rFonts w:ascii="Cambria Math" w:hAnsi="Cambria Math" w:cs="Cambria Math"/>
          <w:sz w:val="22"/>
          <w:szCs w:val="22"/>
        </w:rPr>
        <w:t>‑</w:t>
      </w:r>
      <w:r w:rsidRPr="00F11377">
        <w:rPr>
          <w:rFonts w:ascii="Arial" w:hAnsi="Arial" w:cs="Arial"/>
          <w:sz w:val="22"/>
          <w:szCs w:val="22"/>
        </w:rPr>
        <w:t>life practice.</w:t>
      </w:r>
    </w:p>
    <w:p w14:paraId="48141A47" w14:textId="31848FDE" w:rsidR="0009205C" w:rsidRPr="00F11377" w:rsidRDefault="0009205C" w:rsidP="00F11377">
      <w:pPr>
        <w:pStyle w:val="NoSpacing"/>
        <w:spacing w:line="360" w:lineRule="auto"/>
        <w:rPr>
          <w:rFonts w:ascii="Arial" w:hAnsi="Arial" w:cs="Arial"/>
          <w:sz w:val="22"/>
          <w:szCs w:val="22"/>
        </w:rPr>
      </w:pPr>
      <w:r w:rsidRPr="00F11377">
        <w:rPr>
          <w:rFonts w:ascii="Arial" w:hAnsi="Arial" w:cs="Arial"/>
          <w:sz w:val="22"/>
          <w:szCs w:val="22"/>
        </w:rPr>
        <w:t>3. Seek Feedback:</w:t>
      </w:r>
      <w:r w:rsidR="00EB4188" w:rsidRPr="00F11377">
        <w:rPr>
          <w:rFonts w:ascii="Arial" w:hAnsi="Arial" w:cs="Arial"/>
          <w:sz w:val="22"/>
          <w:szCs w:val="22"/>
        </w:rPr>
        <w:t xml:space="preserve"> </w:t>
      </w:r>
      <w:r w:rsidRPr="00F11377">
        <w:rPr>
          <w:rFonts w:ascii="Arial" w:hAnsi="Arial" w:cs="Arial"/>
          <w:sz w:val="22"/>
          <w:szCs w:val="22"/>
        </w:rPr>
        <w:t xml:space="preserve">After future presentations, I will actively seek feedback from peers and instructors on both content and delivery, enabling me </w:t>
      </w:r>
      <w:r w:rsidR="00D0076D" w:rsidRPr="00F11377">
        <w:rPr>
          <w:rFonts w:ascii="Arial" w:hAnsi="Arial" w:cs="Arial"/>
          <w:sz w:val="22"/>
          <w:szCs w:val="22"/>
        </w:rPr>
        <w:t>to refine my skills continuously</w:t>
      </w:r>
      <w:r w:rsidRPr="00F11377">
        <w:rPr>
          <w:rFonts w:ascii="Arial" w:hAnsi="Arial" w:cs="Arial"/>
          <w:sz w:val="22"/>
          <w:szCs w:val="22"/>
        </w:rPr>
        <w:t>.</w:t>
      </w:r>
    </w:p>
    <w:p w14:paraId="4640F9D2" w14:textId="6991E6C8" w:rsidR="0009205C" w:rsidRPr="00F11377" w:rsidRDefault="0009205C" w:rsidP="00F11377">
      <w:pPr>
        <w:pStyle w:val="NoSpacing"/>
        <w:spacing w:line="360" w:lineRule="auto"/>
        <w:rPr>
          <w:rFonts w:ascii="Arial" w:hAnsi="Arial" w:cs="Arial"/>
          <w:sz w:val="22"/>
          <w:szCs w:val="22"/>
        </w:rPr>
      </w:pPr>
      <w:r w:rsidRPr="00F11377">
        <w:rPr>
          <w:rFonts w:ascii="Arial" w:hAnsi="Arial" w:cs="Arial"/>
          <w:sz w:val="22"/>
          <w:szCs w:val="22"/>
        </w:rPr>
        <w:t>4. Attend Workshops: I will look for workshops focused on presentation skills and effective communication strategies, particularly within the context of health and social care.</w:t>
      </w:r>
    </w:p>
    <w:p w14:paraId="45BCD9EF" w14:textId="77777777" w:rsidR="0009205C" w:rsidRPr="00F11377" w:rsidRDefault="0009205C" w:rsidP="00F11377">
      <w:pPr>
        <w:pStyle w:val="NoSpacing"/>
        <w:spacing w:line="360" w:lineRule="auto"/>
        <w:rPr>
          <w:rFonts w:ascii="Arial" w:hAnsi="Arial" w:cs="Arial"/>
          <w:sz w:val="22"/>
          <w:szCs w:val="22"/>
        </w:rPr>
      </w:pPr>
    </w:p>
    <w:p w14:paraId="04AD1AA0" w14:textId="2CCE4CB6" w:rsidR="0009205C" w:rsidRPr="00F11377" w:rsidRDefault="0009205C" w:rsidP="00F11377">
      <w:pPr>
        <w:pStyle w:val="NoSpacing"/>
        <w:spacing w:line="360" w:lineRule="auto"/>
        <w:rPr>
          <w:rFonts w:ascii="Arial" w:hAnsi="Arial" w:cs="Arial"/>
          <w:sz w:val="22"/>
          <w:szCs w:val="22"/>
        </w:rPr>
      </w:pPr>
      <w:r w:rsidRPr="00F11377">
        <w:rPr>
          <w:rFonts w:ascii="Arial" w:hAnsi="Arial" w:cs="Arial"/>
          <w:sz w:val="22"/>
          <w:szCs w:val="22"/>
        </w:rPr>
        <w:t xml:space="preserve">By implementing these strategies, I aim to enhance my ability to communicate effectively and supportively </w:t>
      </w:r>
      <w:r w:rsidR="00C17EA7" w:rsidRPr="00F11377">
        <w:rPr>
          <w:rFonts w:ascii="Arial" w:hAnsi="Arial" w:cs="Arial"/>
          <w:sz w:val="22"/>
          <w:szCs w:val="22"/>
        </w:rPr>
        <w:t>in</w:t>
      </w:r>
      <w:r w:rsidRPr="00F11377">
        <w:rPr>
          <w:rFonts w:ascii="Arial" w:hAnsi="Arial" w:cs="Arial"/>
          <w:sz w:val="22"/>
          <w:szCs w:val="22"/>
        </w:rPr>
        <w:t xml:space="preserve"> health and social care, ultimately improving my effectiveness as a future professional in the field.</w:t>
      </w:r>
    </w:p>
    <w:p w14:paraId="2E17101E" w14:textId="77777777" w:rsidR="00CB1DA7" w:rsidRPr="00F11377" w:rsidRDefault="00CB1DA7" w:rsidP="00F11377">
      <w:pPr>
        <w:pStyle w:val="NoSpacing"/>
        <w:spacing w:line="360" w:lineRule="auto"/>
        <w:rPr>
          <w:rFonts w:ascii="Arial" w:hAnsi="Arial" w:cs="Arial"/>
          <w:sz w:val="22"/>
          <w:szCs w:val="22"/>
        </w:rPr>
      </w:pPr>
    </w:p>
    <w:p w14:paraId="258984D9" w14:textId="77777777" w:rsidR="00CB1DA7" w:rsidRDefault="00CB1DA7" w:rsidP="0009205C">
      <w:pPr>
        <w:pStyle w:val="NoSpacing"/>
        <w:rPr>
          <w:rFonts w:ascii="Arial" w:hAnsi="Arial" w:cs="Arial"/>
          <w:sz w:val="22"/>
          <w:szCs w:val="22"/>
        </w:rPr>
      </w:pPr>
    </w:p>
    <w:p w14:paraId="319DC6AF" w14:textId="797192F7" w:rsidR="00CB1DA7" w:rsidRDefault="00CB1DA7" w:rsidP="0009205C">
      <w:pPr>
        <w:pStyle w:val="NoSpacing"/>
        <w:rPr>
          <w:rFonts w:ascii="Arial" w:hAnsi="Arial" w:cs="Arial"/>
          <w:b/>
          <w:bCs/>
          <w:sz w:val="32"/>
          <w:szCs w:val="32"/>
        </w:rPr>
      </w:pPr>
      <w:r>
        <w:rPr>
          <w:rFonts w:ascii="Arial" w:hAnsi="Arial" w:cs="Arial"/>
          <w:b/>
          <w:bCs/>
          <w:sz w:val="32"/>
          <w:szCs w:val="32"/>
        </w:rPr>
        <w:t>References</w:t>
      </w:r>
    </w:p>
    <w:p w14:paraId="4C9CD1AD" w14:textId="77777777" w:rsidR="00992449" w:rsidRDefault="00992449" w:rsidP="0009205C">
      <w:pPr>
        <w:pStyle w:val="NoSpacing"/>
        <w:rPr>
          <w:rFonts w:ascii="Arial" w:hAnsi="Arial" w:cs="Arial"/>
          <w:b/>
          <w:bCs/>
          <w:sz w:val="32"/>
          <w:szCs w:val="32"/>
        </w:rPr>
      </w:pPr>
    </w:p>
    <w:p w14:paraId="7D2ADD30" w14:textId="77777777" w:rsidR="000D5738" w:rsidRDefault="000D5738" w:rsidP="005A68C3">
      <w:pPr>
        <w:pStyle w:val="NoSpacing"/>
        <w:spacing w:line="360" w:lineRule="auto"/>
        <w:rPr>
          <w:rFonts w:ascii="Arial" w:hAnsi="Arial" w:cs="Arial"/>
          <w:color w:val="45B0E1" w:themeColor="accent1" w:themeTint="99"/>
          <w:sz w:val="22"/>
          <w:szCs w:val="22"/>
        </w:rPr>
      </w:pPr>
      <w:r w:rsidRPr="000D5738">
        <w:rPr>
          <w:rFonts w:ascii="Arial" w:hAnsi="Arial" w:cs="Arial"/>
          <w:sz w:val="22"/>
          <w:szCs w:val="22"/>
        </w:rPr>
        <w:t xml:space="preserve">Ahmadpour, N., Shariati, A. and Moghadam, M.P. (2025). Effect of Narrative writing based on Gibbs’ reflective model on the empathy and communication skills of nursing students. </w:t>
      </w:r>
      <w:r w:rsidRPr="000D5738">
        <w:rPr>
          <w:rFonts w:ascii="Arial" w:hAnsi="Arial" w:cs="Arial"/>
          <w:i/>
          <w:iCs/>
          <w:sz w:val="22"/>
          <w:szCs w:val="22"/>
        </w:rPr>
        <w:t>BMC Medical Education</w:t>
      </w:r>
      <w:r w:rsidRPr="000D5738">
        <w:rPr>
          <w:rFonts w:ascii="Arial" w:hAnsi="Arial" w:cs="Arial"/>
          <w:sz w:val="22"/>
          <w:szCs w:val="22"/>
        </w:rPr>
        <w:t>, 25(1), pp.1–9. DOI</w:t>
      </w:r>
      <w:r w:rsidRPr="000D5738">
        <w:rPr>
          <w:rFonts w:ascii="Arial" w:hAnsi="Arial" w:cs="Arial"/>
          <w:color w:val="0F9ED5" w:themeColor="accent4"/>
          <w:sz w:val="22"/>
          <w:szCs w:val="22"/>
        </w:rPr>
        <w:t xml:space="preserve">: </w:t>
      </w:r>
      <w:hyperlink r:id="rId11" w:history="1">
        <w:r w:rsidRPr="000D5738">
          <w:rPr>
            <w:rStyle w:val="Hyperlink"/>
            <w:rFonts w:ascii="Arial" w:hAnsi="Arial" w:cs="Arial"/>
            <w:color w:val="0F9ED5" w:themeColor="accent4"/>
            <w:sz w:val="22"/>
            <w:szCs w:val="22"/>
          </w:rPr>
          <w:t>HTTPs://doi.org/10.1186/s12909-024-06593-7</w:t>
        </w:r>
      </w:hyperlink>
      <w:r w:rsidRPr="000D5738">
        <w:rPr>
          <w:rFonts w:ascii="Arial" w:hAnsi="Arial" w:cs="Arial"/>
          <w:color w:val="45B0E1" w:themeColor="accent1" w:themeTint="99"/>
          <w:sz w:val="22"/>
          <w:szCs w:val="22"/>
        </w:rPr>
        <w:t>.</w:t>
      </w:r>
    </w:p>
    <w:p w14:paraId="4AEECBB8" w14:textId="77777777" w:rsidR="003A7FF1" w:rsidRPr="000D5738" w:rsidRDefault="003A7FF1" w:rsidP="005A68C3">
      <w:pPr>
        <w:pStyle w:val="NoSpacing"/>
        <w:spacing w:line="360" w:lineRule="auto"/>
        <w:rPr>
          <w:rFonts w:ascii="Arial" w:hAnsi="Arial" w:cs="Arial"/>
          <w:color w:val="45B0E1" w:themeColor="accent1" w:themeTint="99"/>
          <w:sz w:val="22"/>
          <w:szCs w:val="22"/>
        </w:rPr>
      </w:pPr>
    </w:p>
    <w:p w14:paraId="707474DE" w14:textId="77777777" w:rsidR="000D5738" w:rsidRDefault="000D5738" w:rsidP="005A68C3">
      <w:pPr>
        <w:pStyle w:val="NoSpacing"/>
        <w:spacing w:line="360" w:lineRule="auto"/>
        <w:rPr>
          <w:rFonts w:ascii="Arial" w:hAnsi="Arial" w:cs="Arial"/>
          <w:color w:val="F2F2F2" w:themeColor="background1" w:themeShade="F2"/>
          <w:sz w:val="22"/>
          <w:szCs w:val="22"/>
        </w:rPr>
      </w:pPr>
      <w:r w:rsidRPr="000D5738">
        <w:rPr>
          <w:rFonts w:ascii="Arial" w:hAnsi="Arial" w:cs="Arial"/>
          <w:color w:val="F2F2F2" w:themeColor="background1" w:themeShade="F2"/>
          <w:sz w:val="22"/>
          <w:szCs w:val="22"/>
        </w:rPr>
        <w:t xml:space="preserve">England, N. (2015). </w:t>
      </w:r>
      <w:r w:rsidRPr="000D5738">
        <w:rPr>
          <w:rFonts w:ascii="Arial" w:hAnsi="Arial" w:cs="Arial"/>
          <w:i/>
          <w:iCs/>
          <w:color w:val="F2F2F2" w:themeColor="background1" w:themeShade="F2"/>
          <w:sz w:val="22"/>
          <w:szCs w:val="22"/>
        </w:rPr>
        <w:t>NHS England workforce, training and education | NHS England | workforce, training and education</w:t>
      </w:r>
      <w:r w:rsidRPr="000D5738">
        <w:rPr>
          <w:rFonts w:ascii="Arial" w:hAnsi="Arial" w:cs="Arial"/>
          <w:color w:val="F2F2F2" w:themeColor="background1" w:themeShade="F2"/>
          <w:sz w:val="22"/>
          <w:szCs w:val="22"/>
        </w:rPr>
        <w:t xml:space="preserve">. [online] </w:t>
      </w:r>
      <w:r w:rsidRPr="000D5738">
        <w:rPr>
          <w:rFonts w:ascii="Arial" w:hAnsi="Arial" w:cs="Arial"/>
          <w:i/>
          <w:iCs/>
          <w:color w:val="F2F2F2" w:themeColor="background1" w:themeShade="F2"/>
          <w:sz w:val="22"/>
          <w:szCs w:val="22"/>
        </w:rPr>
        <w:t>NHS England | Workforce, training and education</w:t>
      </w:r>
      <w:r w:rsidRPr="000D5738">
        <w:rPr>
          <w:rFonts w:ascii="Arial" w:hAnsi="Arial" w:cs="Arial"/>
          <w:color w:val="F2F2F2" w:themeColor="background1" w:themeShade="F2"/>
          <w:sz w:val="22"/>
          <w:szCs w:val="22"/>
        </w:rPr>
        <w:t xml:space="preserve">. Available at: </w:t>
      </w:r>
      <w:r w:rsidRPr="000D5738">
        <w:rPr>
          <w:rFonts w:ascii="Arial" w:hAnsi="Arial" w:cs="Arial"/>
          <w:color w:val="45B0E1" w:themeColor="accent1" w:themeTint="99"/>
          <w:sz w:val="22"/>
          <w:szCs w:val="22"/>
        </w:rPr>
        <w:t>https://www.hee.nhs.uk/?utm_source=copilot.com</w:t>
      </w:r>
      <w:r w:rsidRPr="000D5738">
        <w:rPr>
          <w:rFonts w:ascii="Arial" w:hAnsi="Arial" w:cs="Arial"/>
          <w:color w:val="F2F2F2" w:themeColor="background1" w:themeShade="F2"/>
          <w:sz w:val="22"/>
          <w:szCs w:val="22"/>
        </w:rPr>
        <w:t xml:space="preserve"> [Accessed 25 July 2026].</w:t>
      </w:r>
    </w:p>
    <w:p w14:paraId="112BF3E0" w14:textId="77777777" w:rsidR="003A7FF1" w:rsidRPr="000D5738" w:rsidRDefault="003A7FF1" w:rsidP="005A68C3">
      <w:pPr>
        <w:pStyle w:val="NoSpacing"/>
        <w:spacing w:line="360" w:lineRule="auto"/>
        <w:rPr>
          <w:rFonts w:ascii="Arial" w:hAnsi="Arial" w:cs="Arial"/>
          <w:color w:val="F2F2F2" w:themeColor="background1" w:themeShade="F2"/>
          <w:sz w:val="22"/>
          <w:szCs w:val="22"/>
        </w:rPr>
      </w:pPr>
    </w:p>
    <w:p w14:paraId="3EB4615C" w14:textId="77777777" w:rsidR="000D5738" w:rsidRDefault="000D5738" w:rsidP="005A68C3">
      <w:pPr>
        <w:pStyle w:val="NoSpacing"/>
        <w:spacing w:line="360" w:lineRule="auto"/>
        <w:rPr>
          <w:rFonts w:ascii="Arial" w:hAnsi="Arial" w:cs="Arial"/>
          <w:color w:val="4C94D8" w:themeColor="text2" w:themeTint="80"/>
          <w:sz w:val="22"/>
          <w:szCs w:val="22"/>
        </w:rPr>
      </w:pPr>
      <w:r w:rsidRPr="000D5738">
        <w:rPr>
          <w:rFonts w:ascii="Arial" w:hAnsi="Arial" w:cs="Arial"/>
          <w:color w:val="F2F2F2" w:themeColor="background1" w:themeShade="F2"/>
          <w:sz w:val="22"/>
          <w:szCs w:val="22"/>
        </w:rPr>
        <w:t xml:space="preserve">Hamilton, A., Downer, T., Flanagan, B. and Chilman, L. (2023). The use of portfolio in health profession education to demonstrate competency and enhance employability: A scoping review. </w:t>
      </w:r>
      <w:r w:rsidRPr="000D5738">
        <w:rPr>
          <w:rFonts w:ascii="Arial" w:hAnsi="Arial" w:cs="Arial"/>
          <w:i/>
          <w:iCs/>
          <w:color w:val="F2F2F2" w:themeColor="background1" w:themeShade="F2"/>
          <w:sz w:val="22"/>
          <w:szCs w:val="22"/>
        </w:rPr>
        <w:t>Journal of Teaching and Learning for Graduate Employability</w:t>
      </w:r>
      <w:r w:rsidRPr="000D5738">
        <w:rPr>
          <w:rFonts w:ascii="Arial" w:hAnsi="Arial" w:cs="Arial"/>
          <w:color w:val="F2F2F2" w:themeColor="background1" w:themeShade="F2"/>
          <w:sz w:val="22"/>
          <w:szCs w:val="22"/>
        </w:rPr>
        <w:t>, 14(1), pp.154–166</w:t>
      </w:r>
      <w:r w:rsidRPr="000D5738">
        <w:rPr>
          <w:rFonts w:ascii="Arial" w:hAnsi="Arial" w:cs="Arial"/>
          <w:color w:val="4C94D8" w:themeColor="text2" w:themeTint="80"/>
          <w:sz w:val="22"/>
          <w:szCs w:val="22"/>
        </w:rPr>
        <w:t>. doi:10.21153/jtlge2023vol14no1art1704.</w:t>
      </w:r>
    </w:p>
    <w:p w14:paraId="16500119" w14:textId="77777777" w:rsidR="003A7FF1" w:rsidRPr="000D5738" w:rsidRDefault="003A7FF1" w:rsidP="005A68C3">
      <w:pPr>
        <w:pStyle w:val="NoSpacing"/>
        <w:spacing w:line="360" w:lineRule="auto"/>
        <w:rPr>
          <w:rFonts w:ascii="Arial" w:hAnsi="Arial" w:cs="Arial"/>
          <w:color w:val="4C94D8" w:themeColor="text2" w:themeTint="80"/>
          <w:sz w:val="22"/>
          <w:szCs w:val="22"/>
        </w:rPr>
      </w:pPr>
    </w:p>
    <w:p w14:paraId="2907D1E0" w14:textId="491F5960" w:rsidR="000D5738" w:rsidRDefault="000D5738" w:rsidP="005A68C3">
      <w:pPr>
        <w:pStyle w:val="NoSpacing"/>
        <w:spacing w:line="360" w:lineRule="auto"/>
        <w:rPr>
          <w:rFonts w:ascii="Arial" w:hAnsi="Arial" w:cs="Arial"/>
          <w:color w:val="F2F2F2" w:themeColor="background1" w:themeShade="F2"/>
          <w:sz w:val="22"/>
          <w:szCs w:val="22"/>
        </w:rPr>
      </w:pPr>
      <w:r w:rsidRPr="000D5738">
        <w:rPr>
          <w:rFonts w:ascii="Arial" w:hAnsi="Arial" w:cs="Arial"/>
          <w:color w:val="F2F2F2" w:themeColor="background1" w:themeShade="F2"/>
          <w:sz w:val="22"/>
          <w:szCs w:val="22"/>
        </w:rPr>
        <w:t xml:space="preserve">Health Psychology Personal Statement — Journey </w:t>
      </w:r>
      <w:r w:rsidR="004643A7" w:rsidRPr="000D5738">
        <w:rPr>
          <w:rFonts w:ascii="Arial" w:hAnsi="Arial" w:cs="Arial"/>
          <w:color w:val="F2F2F2" w:themeColor="background1" w:themeShade="F2"/>
          <w:sz w:val="22"/>
          <w:szCs w:val="22"/>
        </w:rPr>
        <w:t>to</w:t>
      </w:r>
      <w:r w:rsidRPr="000D5738">
        <w:rPr>
          <w:rFonts w:ascii="Arial" w:hAnsi="Arial" w:cs="Arial"/>
          <w:color w:val="F2F2F2" w:themeColor="background1" w:themeShade="F2"/>
          <w:sz w:val="22"/>
          <w:szCs w:val="22"/>
        </w:rPr>
        <w:t xml:space="preserve"> Healthcare (2025). </w:t>
      </w:r>
      <w:r w:rsidRPr="000D5738">
        <w:rPr>
          <w:rFonts w:ascii="Arial" w:hAnsi="Arial" w:cs="Arial"/>
          <w:i/>
          <w:iCs/>
          <w:color w:val="F2F2F2" w:themeColor="background1" w:themeShade="F2"/>
          <w:sz w:val="22"/>
          <w:szCs w:val="22"/>
        </w:rPr>
        <w:t xml:space="preserve">Journey to </w:t>
      </w:r>
      <w:r w:rsidRPr="000D5738">
        <w:rPr>
          <w:rFonts w:ascii="Arial" w:hAnsi="Arial" w:cs="Arial"/>
          <w:i/>
          <w:iCs/>
          <w:color w:val="E8E8E8" w:themeColor="background2"/>
          <w:sz w:val="22"/>
          <w:szCs w:val="22"/>
        </w:rPr>
        <w:t>Healthcare</w:t>
      </w:r>
      <w:r w:rsidRPr="000D5738">
        <w:rPr>
          <w:rFonts w:ascii="Arial" w:hAnsi="Arial" w:cs="Arial"/>
          <w:color w:val="E8E8E8" w:themeColor="background2"/>
          <w:sz w:val="22"/>
          <w:szCs w:val="22"/>
        </w:rPr>
        <w:t>. [online] Journey to Healthcare. Available at</w:t>
      </w:r>
      <w:r w:rsidRPr="000D5738">
        <w:rPr>
          <w:rFonts w:ascii="Arial" w:hAnsi="Arial" w:cs="Arial"/>
          <w:color w:val="00B0F0"/>
          <w:sz w:val="22"/>
          <w:szCs w:val="22"/>
        </w:rPr>
        <w:t>: https://www.journeytohealthcare.co.uk/</w:t>
      </w:r>
      <w:r w:rsidRPr="000D5738">
        <w:rPr>
          <w:rFonts w:ascii="Arial" w:hAnsi="Arial" w:cs="Arial"/>
          <w:color w:val="F2F2F2" w:themeColor="background1" w:themeShade="F2"/>
          <w:sz w:val="22"/>
          <w:szCs w:val="22"/>
        </w:rPr>
        <w:t>health-psychology-personal-statement [Accessed 25 July 2026].</w:t>
      </w:r>
    </w:p>
    <w:p w14:paraId="39E820D5" w14:textId="77777777" w:rsidR="003A7FF1" w:rsidRPr="000D5738" w:rsidRDefault="003A7FF1" w:rsidP="005A68C3">
      <w:pPr>
        <w:pStyle w:val="NoSpacing"/>
        <w:spacing w:line="360" w:lineRule="auto"/>
        <w:rPr>
          <w:rFonts w:ascii="Arial" w:hAnsi="Arial" w:cs="Arial"/>
          <w:color w:val="F2F2F2" w:themeColor="background1" w:themeShade="F2"/>
          <w:sz w:val="22"/>
          <w:szCs w:val="22"/>
        </w:rPr>
      </w:pPr>
    </w:p>
    <w:p w14:paraId="2C0B54D8" w14:textId="08AB325B" w:rsidR="000D5738" w:rsidRPr="000D5738" w:rsidRDefault="000D5738" w:rsidP="005A68C3">
      <w:pPr>
        <w:pStyle w:val="NoSpacing"/>
        <w:spacing w:line="360" w:lineRule="auto"/>
        <w:rPr>
          <w:rFonts w:ascii="Arial" w:hAnsi="Arial" w:cs="Arial"/>
          <w:sz w:val="22"/>
          <w:szCs w:val="22"/>
        </w:rPr>
      </w:pPr>
      <w:r w:rsidRPr="000D5738">
        <w:rPr>
          <w:rFonts w:ascii="Arial" w:hAnsi="Arial" w:cs="Arial"/>
          <w:sz w:val="22"/>
          <w:szCs w:val="22"/>
        </w:rPr>
        <w:t xml:space="preserve">Jesus, T.S., Mani, K., von Zweck, C., </w:t>
      </w:r>
      <w:r w:rsidR="004643A7" w:rsidRPr="000D5738">
        <w:rPr>
          <w:rFonts w:ascii="Arial" w:hAnsi="Arial" w:cs="Arial"/>
          <w:sz w:val="22"/>
          <w:szCs w:val="22"/>
        </w:rPr>
        <w:t>Bhattacharyya</w:t>
      </w:r>
      <w:r w:rsidRPr="000D5738">
        <w:rPr>
          <w:rFonts w:ascii="Arial" w:hAnsi="Arial" w:cs="Arial"/>
          <w:sz w:val="22"/>
          <w:szCs w:val="22"/>
        </w:rPr>
        <w:t xml:space="preserve">, S., Kamalakannan, S. and </w:t>
      </w:r>
      <w:r w:rsidR="004643A7" w:rsidRPr="000D5738">
        <w:rPr>
          <w:rFonts w:ascii="Arial" w:hAnsi="Arial" w:cs="Arial"/>
          <w:sz w:val="22"/>
          <w:szCs w:val="22"/>
        </w:rPr>
        <w:t>Ledgard</w:t>
      </w:r>
      <w:r w:rsidRPr="000D5738">
        <w:rPr>
          <w:rFonts w:ascii="Arial" w:hAnsi="Arial" w:cs="Arial"/>
          <w:sz w:val="22"/>
          <w:szCs w:val="22"/>
        </w:rPr>
        <w:t xml:space="preserve">, R. (2023). The global status of Occupational therapy workforce research worldwide: A scoping review. </w:t>
      </w:r>
      <w:r w:rsidRPr="000D5738">
        <w:rPr>
          <w:rFonts w:ascii="Arial" w:hAnsi="Arial" w:cs="Arial"/>
          <w:i/>
          <w:iCs/>
          <w:sz w:val="22"/>
          <w:szCs w:val="22"/>
        </w:rPr>
        <w:t>The American journal of Occupational therapy</w:t>
      </w:r>
      <w:r w:rsidRPr="000D5738">
        <w:rPr>
          <w:rFonts w:ascii="Arial" w:hAnsi="Arial" w:cs="Arial"/>
          <w:sz w:val="22"/>
          <w:szCs w:val="22"/>
        </w:rPr>
        <w:t xml:space="preserve">, 77(3). </w:t>
      </w:r>
      <w:r w:rsidRPr="000D5738">
        <w:rPr>
          <w:rFonts w:ascii="Arial" w:hAnsi="Arial" w:cs="Arial"/>
          <w:color w:val="0F9ED5" w:themeColor="accent4"/>
          <w:sz w:val="22"/>
          <w:szCs w:val="22"/>
        </w:rPr>
        <w:t>doi:10.5014/ajot.2023.050089</w:t>
      </w:r>
      <w:r w:rsidRPr="000D5738">
        <w:rPr>
          <w:rFonts w:ascii="Arial" w:hAnsi="Arial" w:cs="Arial"/>
          <w:sz w:val="22"/>
          <w:szCs w:val="22"/>
        </w:rPr>
        <w:t>.</w:t>
      </w:r>
    </w:p>
    <w:p w14:paraId="6B90CFD0" w14:textId="77777777" w:rsidR="00C70447" w:rsidRDefault="00C70447" w:rsidP="005A68C3">
      <w:pPr>
        <w:pStyle w:val="NoSpacing"/>
        <w:spacing w:line="360" w:lineRule="auto"/>
        <w:rPr>
          <w:rFonts w:ascii="Arial" w:hAnsi="Arial" w:cs="Arial"/>
          <w:color w:val="FFFFFF" w:themeColor="background1"/>
          <w:sz w:val="22"/>
          <w:szCs w:val="22"/>
        </w:rPr>
      </w:pPr>
    </w:p>
    <w:p w14:paraId="2EB5D42A" w14:textId="77777777" w:rsidR="00C30736" w:rsidRDefault="00C30736" w:rsidP="005A68C3">
      <w:pPr>
        <w:pStyle w:val="NoSpacing"/>
        <w:spacing w:line="360" w:lineRule="auto"/>
        <w:rPr>
          <w:rFonts w:ascii="Arial" w:hAnsi="Arial" w:cs="Arial"/>
          <w:color w:val="FFFFFF" w:themeColor="background1"/>
          <w:sz w:val="22"/>
          <w:szCs w:val="22"/>
        </w:rPr>
      </w:pPr>
    </w:p>
    <w:p w14:paraId="56AD3BEB" w14:textId="4F4BEC52" w:rsidR="00C70447" w:rsidRPr="00C70447" w:rsidRDefault="000D5738" w:rsidP="005A68C3">
      <w:pPr>
        <w:pStyle w:val="NoSpacing"/>
        <w:spacing w:line="360" w:lineRule="auto"/>
        <w:rPr>
          <w:rFonts w:ascii="Arial" w:hAnsi="Arial" w:cs="Arial"/>
          <w:color w:val="0070C0"/>
          <w:sz w:val="22"/>
          <w:szCs w:val="22"/>
        </w:rPr>
      </w:pPr>
      <w:r w:rsidRPr="000D5738">
        <w:rPr>
          <w:rFonts w:ascii="Arial" w:hAnsi="Arial" w:cs="Arial"/>
          <w:color w:val="FFFFFF" w:themeColor="background1"/>
          <w:sz w:val="22"/>
          <w:szCs w:val="22"/>
        </w:rPr>
        <w:lastRenderedPageBreak/>
        <w:t xml:space="preserve">WHO (2020). </w:t>
      </w:r>
      <w:r w:rsidRPr="000D5738">
        <w:rPr>
          <w:rFonts w:ascii="Arial" w:hAnsi="Arial" w:cs="Arial"/>
          <w:i/>
          <w:iCs/>
          <w:color w:val="FFFFFF" w:themeColor="background1"/>
          <w:sz w:val="22"/>
          <w:szCs w:val="22"/>
        </w:rPr>
        <w:t>WHO principles for Effective communications</w:t>
      </w:r>
      <w:r w:rsidRPr="000D5738">
        <w:rPr>
          <w:rFonts w:ascii="Arial" w:hAnsi="Arial" w:cs="Arial"/>
          <w:color w:val="FFFFFF" w:themeColor="background1"/>
          <w:sz w:val="22"/>
          <w:szCs w:val="22"/>
        </w:rPr>
        <w:t xml:space="preserve">. [online] </w:t>
      </w:r>
      <w:r w:rsidRPr="000D5738">
        <w:rPr>
          <w:rFonts w:ascii="Arial" w:hAnsi="Arial" w:cs="Arial"/>
          <w:i/>
          <w:iCs/>
          <w:color w:val="FFFFFF" w:themeColor="background1"/>
          <w:sz w:val="22"/>
          <w:szCs w:val="22"/>
        </w:rPr>
        <w:t>www.who.int</w:t>
      </w:r>
      <w:r w:rsidRPr="000D5738">
        <w:rPr>
          <w:rFonts w:ascii="Arial" w:hAnsi="Arial" w:cs="Arial"/>
          <w:color w:val="FFFFFF" w:themeColor="background1"/>
          <w:sz w:val="22"/>
          <w:szCs w:val="22"/>
        </w:rPr>
        <w:t>. World Health Organisation. Available at</w:t>
      </w:r>
      <w:r w:rsidRPr="00C70447">
        <w:rPr>
          <w:rFonts w:ascii="Arial" w:hAnsi="Arial" w:cs="Arial"/>
          <w:color w:val="156082" w:themeColor="accent1"/>
          <w:sz w:val="22"/>
          <w:szCs w:val="22"/>
        </w:rPr>
        <w:t xml:space="preserve">: </w:t>
      </w:r>
      <w:hyperlink r:id="rId12" w:history="1">
        <w:r w:rsidR="00C70447" w:rsidRPr="00C70447">
          <w:rPr>
            <w:rStyle w:val="Hyperlink"/>
            <w:rFonts w:ascii="Arial" w:hAnsi="Arial" w:cs="Arial"/>
            <w:color w:val="0070C0"/>
            <w:sz w:val="22"/>
            <w:szCs w:val="22"/>
          </w:rPr>
          <w:t>https://www.who.int/about/communications/principles</w:t>
        </w:r>
      </w:hyperlink>
    </w:p>
    <w:p w14:paraId="49C2AD79" w14:textId="4A411C53" w:rsidR="000D5738" w:rsidRDefault="000D5738" w:rsidP="005A68C3">
      <w:pPr>
        <w:pStyle w:val="NoSpacing"/>
        <w:spacing w:line="360" w:lineRule="auto"/>
        <w:rPr>
          <w:rFonts w:ascii="Arial" w:hAnsi="Arial" w:cs="Arial"/>
          <w:color w:val="FFFFFF" w:themeColor="background1"/>
          <w:sz w:val="22"/>
          <w:szCs w:val="22"/>
        </w:rPr>
      </w:pPr>
      <w:r w:rsidRPr="000D5738">
        <w:rPr>
          <w:rFonts w:ascii="Arial" w:hAnsi="Arial" w:cs="Arial"/>
          <w:color w:val="FFFFFF" w:themeColor="background1"/>
          <w:sz w:val="22"/>
          <w:szCs w:val="22"/>
        </w:rPr>
        <w:t>[Accessed 19 July 2026].</w:t>
      </w:r>
    </w:p>
    <w:p w14:paraId="5E0B18D9" w14:textId="77777777" w:rsidR="001B59FA" w:rsidRDefault="001B59FA" w:rsidP="005A68C3">
      <w:pPr>
        <w:pStyle w:val="NoSpacing"/>
        <w:spacing w:line="360" w:lineRule="auto"/>
        <w:rPr>
          <w:rFonts w:ascii="Arial" w:hAnsi="Arial" w:cs="Arial"/>
          <w:color w:val="FFFFFF" w:themeColor="background1"/>
          <w:sz w:val="22"/>
          <w:szCs w:val="22"/>
        </w:rPr>
      </w:pPr>
    </w:p>
    <w:p w14:paraId="4DF22EE1" w14:textId="03F628B1" w:rsidR="001B59FA" w:rsidRPr="001B59FA" w:rsidRDefault="001B59FA" w:rsidP="001B59FA">
      <w:pPr>
        <w:pStyle w:val="NoSpacing"/>
        <w:rPr>
          <w:color w:val="4C94D8" w:themeColor="text2" w:themeTint="80"/>
        </w:rPr>
      </w:pPr>
      <w:r w:rsidRPr="00395450">
        <w:rPr>
          <w:color w:val="FFFFFF" w:themeColor="background1"/>
        </w:rPr>
        <w:t xml:space="preserve">McLeod, S. (2025a). </w:t>
      </w:r>
      <w:r w:rsidRPr="00395450">
        <w:rPr>
          <w:i/>
          <w:iCs/>
          <w:color w:val="FFFFFF" w:themeColor="background1"/>
        </w:rPr>
        <w:t>Gibbs reflective cycle</w:t>
      </w:r>
      <w:r w:rsidRPr="00395450">
        <w:rPr>
          <w:color w:val="FFFFFF" w:themeColor="background1"/>
        </w:rPr>
        <w:t xml:space="preserve">. [online] </w:t>
      </w:r>
      <w:r w:rsidRPr="00395450">
        <w:rPr>
          <w:i/>
          <w:iCs/>
          <w:color w:val="FFFFFF" w:themeColor="background1"/>
        </w:rPr>
        <w:t>Simply Psychology</w:t>
      </w:r>
      <w:r w:rsidRPr="00395450">
        <w:rPr>
          <w:color w:val="FFFFFF" w:themeColor="background1"/>
        </w:rPr>
        <w:t xml:space="preserve">. Available at: </w:t>
      </w:r>
      <w:r w:rsidRPr="001B59FA">
        <w:rPr>
          <w:color w:val="4C94D8" w:themeColor="text2" w:themeTint="80"/>
        </w:rPr>
        <w:t xml:space="preserve">https://www.simplypsychology.org/gibbs-reflective-cycle.html </w:t>
      </w:r>
      <w:r w:rsidRPr="00395450">
        <w:rPr>
          <w:color w:val="FFFFFF" w:themeColor="background1"/>
        </w:rPr>
        <w:t>[Accessed 25 July 2026].</w:t>
      </w:r>
    </w:p>
    <w:p w14:paraId="2A19E715" w14:textId="77777777" w:rsidR="001B59FA" w:rsidRPr="000D5738" w:rsidRDefault="001B59FA" w:rsidP="005A68C3">
      <w:pPr>
        <w:pStyle w:val="NoSpacing"/>
        <w:spacing w:line="360" w:lineRule="auto"/>
        <w:rPr>
          <w:rFonts w:ascii="Arial" w:hAnsi="Arial" w:cs="Arial"/>
          <w:color w:val="4C94D8" w:themeColor="text2" w:themeTint="80"/>
          <w:sz w:val="22"/>
          <w:szCs w:val="22"/>
        </w:rPr>
      </w:pPr>
    </w:p>
    <w:p w14:paraId="011724E3" w14:textId="77777777" w:rsidR="00E40641" w:rsidRDefault="00E40641" w:rsidP="00085913">
      <w:pPr>
        <w:pStyle w:val="NoSpacing"/>
        <w:rPr>
          <w:color w:val="45B0E1" w:themeColor="accent1" w:themeTint="99"/>
        </w:rPr>
      </w:pPr>
    </w:p>
    <w:p w14:paraId="07A2E5CF" w14:textId="736C288B" w:rsidR="00E40641" w:rsidRPr="00675961" w:rsidRDefault="00675961" w:rsidP="00085913">
      <w:pPr>
        <w:pStyle w:val="NoSpacing"/>
        <w:rPr>
          <w:color w:val="000000" w:themeColor="text1"/>
        </w:rPr>
      </w:pPr>
      <w:r w:rsidRPr="00675961">
        <w:rPr>
          <w:color w:val="000000" w:themeColor="text1"/>
        </w:rPr>
        <w:t>Healthhttps://www.journeytohealthcare.co.uk/health-psychology-personal-statement [Accessed 25 July 20</w:t>
      </w:r>
    </w:p>
    <w:p w14:paraId="79798EAD" w14:textId="77777777" w:rsidR="001E3F73" w:rsidRPr="00D0076D" w:rsidRDefault="001E3F73" w:rsidP="00657421">
      <w:pPr>
        <w:pStyle w:val="NoSpacing"/>
        <w:rPr>
          <w:rFonts w:ascii="Arial" w:hAnsi="Arial" w:cs="Arial"/>
          <w:sz w:val="22"/>
          <w:szCs w:val="22"/>
        </w:rPr>
      </w:pPr>
    </w:p>
    <w:p w14:paraId="3FD86A8B" w14:textId="4FD0ECAD" w:rsidR="00C46EED" w:rsidRPr="00976173" w:rsidRDefault="00C46EED" w:rsidP="00CC3F85">
      <w:pPr>
        <w:spacing w:line="360" w:lineRule="auto"/>
        <w:jc w:val="both"/>
        <w:rPr>
          <w:rFonts w:eastAsia="Verdana"/>
          <w:b/>
          <w:bCs/>
          <w:color w:val="000000" w:themeColor="text1"/>
        </w:rPr>
      </w:pPr>
    </w:p>
    <w:sectPr w:rsidR="00C46EED" w:rsidRPr="00976173">
      <w:footerReference w:type="default" r:id="rId1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12A433" w14:textId="77777777" w:rsidR="00B05D23" w:rsidRDefault="00B05D23">
      <w:pPr>
        <w:spacing w:line="240" w:lineRule="auto"/>
      </w:pPr>
      <w:r>
        <w:separator/>
      </w:r>
    </w:p>
  </w:endnote>
  <w:endnote w:type="continuationSeparator" w:id="0">
    <w:p w14:paraId="341150A8" w14:textId="77777777" w:rsidR="00B05D23" w:rsidRDefault="00B05D2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CB11A2">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5E1F43" w14:textId="77777777" w:rsidR="00B05D23" w:rsidRDefault="00B05D23">
      <w:pPr>
        <w:spacing w:line="240" w:lineRule="auto"/>
      </w:pPr>
      <w:r>
        <w:rPr>
          <w:color w:val="000000"/>
        </w:rPr>
        <w:separator/>
      </w:r>
    </w:p>
  </w:footnote>
  <w:footnote w:type="continuationSeparator" w:id="0">
    <w:p w14:paraId="220E29FA" w14:textId="77777777" w:rsidR="00B05D23" w:rsidRDefault="00B05D2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403E1"/>
    <w:multiLevelType w:val="hybridMultilevel"/>
    <w:tmpl w:val="10142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C81DF9"/>
    <w:multiLevelType w:val="hybridMultilevel"/>
    <w:tmpl w:val="A1E0970C"/>
    <w:lvl w:ilvl="0" w:tplc="16B0E01E">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315CF9"/>
    <w:multiLevelType w:val="hybridMultilevel"/>
    <w:tmpl w:val="18A4CCA6"/>
    <w:lvl w:ilvl="0" w:tplc="B5C84A12">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D76478"/>
    <w:multiLevelType w:val="hybridMultilevel"/>
    <w:tmpl w:val="5FF82D6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432261">
    <w:abstractNumId w:val="4"/>
  </w:num>
  <w:num w:numId="2" w16cid:durableId="1933659667">
    <w:abstractNumId w:val="5"/>
  </w:num>
  <w:num w:numId="3" w16cid:durableId="1598557289">
    <w:abstractNumId w:val="2"/>
  </w:num>
  <w:num w:numId="4" w16cid:durableId="299767805">
    <w:abstractNumId w:val="0"/>
  </w:num>
  <w:num w:numId="5" w16cid:durableId="1006128810">
    <w:abstractNumId w:val="1"/>
  </w:num>
  <w:num w:numId="6" w16cid:durableId="11909931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1773D"/>
    <w:rsid w:val="0003057C"/>
    <w:rsid w:val="00047305"/>
    <w:rsid w:val="00060967"/>
    <w:rsid w:val="000806D7"/>
    <w:rsid w:val="00085913"/>
    <w:rsid w:val="0009205C"/>
    <w:rsid w:val="00092BA6"/>
    <w:rsid w:val="000A0BC4"/>
    <w:rsid w:val="000A490D"/>
    <w:rsid w:val="000A59DA"/>
    <w:rsid w:val="000A6D33"/>
    <w:rsid w:val="000C1DAF"/>
    <w:rsid w:val="000C20B6"/>
    <w:rsid w:val="000D2058"/>
    <w:rsid w:val="000D48FD"/>
    <w:rsid w:val="000D5738"/>
    <w:rsid w:val="001109E1"/>
    <w:rsid w:val="00124009"/>
    <w:rsid w:val="00133E99"/>
    <w:rsid w:val="00144288"/>
    <w:rsid w:val="0015382A"/>
    <w:rsid w:val="001616F7"/>
    <w:rsid w:val="00173F1E"/>
    <w:rsid w:val="00174692"/>
    <w:rsid w:val="0019745A"/>
    <w:rsid w:val="001A3C30"/>
    <w:rsid w:val="001B3545"/>
    <w:rsid w:val="001B59FA"/>
    <w:rsid w:val="001C5C6F"/>
    <w:rsid w:val="001C7E08"/>
    <w:rsid w:val="001D72DD"/>
    <w:rsid w:val="001E3F73"/>
    <w:rsid w:val="001F5161"/>
    <w:rsid w:val="001F6BB7"/>
    <w:rsid w:val="00202506"/>
    <w:rsid w:val="00203B5E"/>
    <w:rsid w:val="00205C58"/>
    <w:rsid w:val="00235DD0"/>
    <w:rsid w:val="00251D85"/>
    <w:rsid w:val="00261645"/>
    <w:rsid w:val="0026241C"/>
    <w:rsid w:val="002A1EBD"/>
    <w:rsid w:val="002A70C6"/>
    <w:rsid w:val="002C2808"/>
    <w:rsid w:val="002D3F38"/>
    <w:rsid w:val="002E3B8B"/>
    <w:rsid w:val="002E43E7"/>
    <w:rsid w:val="0030152D"/>
    <w:rsid w:val="00301976"/>
    <w:rsid w:val="0030697A"/>
    <w:rsid w:val="00313312"/>
    <w:rsid w:val="00313FDF"/>
    <w:rsid w:val="00314E59"/>
    <w:rsid w:val="00333FDD"/>
    <w:rsid w:val="00335F42"/>
    <w:rsid w:val="00344188"/>
    <w:rsid w:val="0034680A"/>
    <w:rsid w:val="003536B7"/>
    <w:rsid w:val="00357BB1"/>
    <w:rsid w:val="00367A97"/>
    <w:rsid w:val="003805DB"/>
    <w:rsid w:val="00382380"/>
    <w:rsid w:val="0038363A"/>
    <w:rsid w:val="00386D5A"/>
    <w:rsid w:val="0039522B"/>
    <w:rsid w:val="00395450"/>
    <w:rsid w:val="003A5401"/>
    <w:rsid w:val="003A7FF1"/>
    <w:rsid w:val="003B3E16"/>
    <w:rsid w:val="003C34FD"/>
    <w:rsid w:val="003C4C2E"/>
    <w:rsid w:val="004167DC"/>
    <w:rsid w:val="00441662"/>
    <w:rsid w:val="00453C00"/>
    <w:rsid w:val="00455494"/>
    <w:rsid w:val="004643A7"/>
    <w:rsid w:val="00472204"/>
    <w:rsid w:val="00473BC2"/>
    <w:rsid w:val="004827EF"/>
    <w:rsid w:val="00483C5F"/>
    <w:rsid w:val="00486FC2"/>
    <w:rsid w:val="004905EF"/>
    <w:rsid w:val="00490662"/>
    <w:rsid w:val="00497DDD"/>
    <w:rsid w:val="004A11A9"/>
    <w:rsid w:val="004B2E50"/>
    <w:rsid w:val="004D31D3"/>
    <w:rsid w:val="004D5ADA"/>
    <w:rsid w:val="004D6879"/>
    <w:rsid w:val="004E1DAA"/>
    <w:rsid w:val="004F721E"/>
    <w:rsid w:val="00547032"/>
    <w:rsid w:val="0056251E"/>
    <w:rsid w:val="00592D6F"/>
    <w:rsid w:val="00597B81"/>
    <w:rsid w:val="005A5FEC"/>
    <w:rsid w:val="005A6685"/>
    <w:rsid w:val="005A68C3"/>
    <w:rsid w:val="005A7BBE"/>
    <w:rsid w:val="005B0661"/>
    <w:rsid w:val="005B1D3F"/>
    <w:rsid w:val="005D3ACE"/>
    <w:rsid w:val="005D4BDA"/>
    <w:rsid w:val="005F4819"/>
    <w:rsid w:val="006228C2"/>
    <w:rsid w:val="00626086"/>
    <w:rsid w:val="0063496C"/>
    <w:rsid w:val="00637278"/>
    <w:rsid w:val="00641CB1"/>
    <w:rsid w:val="006448C6"/>
    <w:rsid w:val="006517E4"/>
    <w:rsid w:val="00657421"/>
    <w:rsid w:val="00670203"/>
    <w:rsid w:val="0067038F"/>
    <w:rsid w:val="00674D6D"/>
    <w:rsid w:val="00675961"/>
    <w:rsid w:val="00676CCB"/>
    <w:rsid w:val="00682050"/>
    <w:rsid w:val="006844C3"/>
    <w:rsid w:val="00687218"/>
    <w:rsid w:val="006A3935"/>
    <w:rsid w:val="006A67ED"/>
    <w:rsid w:val="006B4BF0"/>
    <w:rsid w:val="006E2BB6"/>
    <w:rsid w:val="006E4A17"/>
    <w:rsid w:val="006E7C23"/>
    <w:rsid w:val="00707092"/>
    <w:rsid w:val="00713A8D"/>
    <w:rsid w:val="00717006"/>
    <w:rsid w:val="00726FEE"/>
    <w:rsid w:val="00731002"/>
    <w:rsid w:val="007319D2"/>
    <w:rsid w:val="007477E4"/>
    <w:rsid w:val="00750F56"/>
    <w:rsid w:val="00757FC5"/>
    <w:rsid w:val="0077566A"/>
    <w:rsid w:val="007778B8"/>
    <w:rsid w:val="007804B7"/>
    <w:rsid w:val="00781126"/>
    <w:rsid w:val="007831E6"/>
    <w:rsid w:val="0079286B"/>
    <w:rsid w:val="007B699E"/>
    <w:rsid w:val="007C0E23"/>
    <w:rsid w:val="007C7D28"/>
    <w:rsid w:val="007D149F"/>
    <w:rsid w:val="007D7D23"/>
    <w:rsid w:val="00802EA5"/>
    <w:rsid w:val="00804C8D"/>
    <w:rsid w:val="00812E33"/>
    <w:rsid w:val="0083568C"/>
    <w:rsid w:val="00841553"/>
    <w:rsid w:val="00846230"/>
    <w:rsid w:val="008467C8"/>
    <w:rsid w:val="008731C0"/>
    <w:rsid w:val="0088088A"/>
    <w:rsid w:val="00883B83"/>
    <w:rsid w:val="008A6E36"/>
    <w:rsid w:val="008C3180"/>
    <w:rsid w:val="008D3DF8"/>
    <w:rsid w:val="008D7147"/>
    <w:rsid w:val="008E05C5"/>
    <w:rsid w:val="008F390F"/>
    <w:rsid w:val="00912A25"/>
    <w:rsid w:val="0091797C"/>
    <w:rsid w:val="00936E96"/>
    <w:rsid w:val="00941919"/>
    <w:rsid w:val="009508DA"/>
    <w:rsid w:val="00953FCD"/>
    <w:rsid w:val="00976173"/>
    <w:rsid w:val="00976FA4"/>
    <w:rsid w:val="009814B5"/>
    <w:rsid w:val="00992449"/>
    <w:rsid w:val="009A0598"/>
    <w:rsid w:val="009C73D2"/>
    <w:rsid w:val="009F53D9"/>
    <w:rsid w:val="009F5D76"/>
    <w:rsid w:val="00A170A2"/>
    <w:rsid w:val="00A319CB"/>
    <w:rsid w:val="00A40468"/>
    <w:rsid w:val="00A43B61"/>
    <w:rsid w:val="00A473D1"/>
    <w:rsid w:val="00A4765B"/>
    <w:rsid w:val="00A5588B"/>
    <w:rsid w:val="00A75CC3"/>
    <w:rsid w:val="00A97C73"/>
    <w:rsid w:val="00AC1EA5"/>
    <w:rsid w:val="00AC5E7D"/>
    <w:rsid w:val="00AD6FB8"/>
    <w:rsid w:val="00AD75F4"/>
    <w:rsid w:val="00AE51BF"/>
    <w:rsid w:val="00AE7BBC"/>
    <w:rsid w:val="00B02DD0"/>
    <w:rsid w:val="00B05D23"/>
    <w:rsid w:val="00B1402F"/>
    <w:rsid w:val="00B176DE"/>
    <w:rsid w:val="00B30CD5"/>
    <w:rsid w:val="00B327FC"/>
    <w:rsid w:val="00B354C7"/>
    <w:rsid w:val="00B43E3E"/>
    <w:rsid w:val="00B852BB"/>
    <w:rsid w:val="00B93374"/>
    <w:rsid w:val="00BA07BE"/>
    <w:rsid w:val="00BA5B68"/>
    <w:rsid w:val="00BB1A27"/>
    <w:rsid w:val="00BC27A8"/>
    <w:rsid w:val="00BC63FD"/>
    <w:rsid w:val="00BD19C9"/>
    <w:rsid w:val="00BD1B52"/>
    <w:rsid w:val="00C10824"/>
    <w:rsid w:val="00C16450"/>
    <w:rsid w:val="00C16BE1"/>
    <w:rsid w:val="00C17EA7"/>
    <w:rsid w:val="00C2168F"/>
    <w:rsid w:val="00C30736"/>
    <w:rsid w:val="00C34BEA"/>
    <w:rsid w:val="00C46EED"/>
    <w:rsid w:val="00C47E9B"/>
    <w:rsid w:val="00C54F13"/>
    <w:rsid w:val="00C64683"/>
    <w:rsid w:val="00C66091"/>
    <w:rsid w:val="00C70447"/>
    <w:rsid w:val="00C8237C"/>
    <w:rsid w:val="00CA5DC5"/>
    <w:rsid w:val="00CB11A2"/>
    <w:rsid w:val="00CB1DA7"/>
    <w:rsid w:val="00CC3941"/>
    <w:rsid w:val="00CC3F85"/>
    <w:rsid w:val="00CD3DA6"/>
    <w:rsid w:val="00CD42EC"/>
    <w:rsid w:val="00D0076D"/>
    <w:rsid w:val="00D05CE1"/>
    <w:rsid w:val="00D13281"/>
    <w:rsid w:val="00D135FC"/>
    <w:rsid w:val="00D212FD"/>
    <w:rsid w:val="00D34FED"/>
    <w:rsid w:val="00D45B47"/>
    <w:rsid w:val="00D743BD"/>
    <w:rsid w:val="00D80574"/>
    <w:rsid w:val="00D90DFF"/>
    <w:rsid w:val="00DA01FB"/>
    <w:rsid w:val="00DB32D0"/>
    <w:rsid w:val="00DD0CFE"/>
    <w:rsid w:val="00DD6B16"/>
    <w:rsid w:val="00DF771B"/>
    <w:rsid w:val="00E01F7C"/>
    <w:rsid w:val="00E17083"/>
    <w:rsid w:val="00E22875"/>
    <w:rsid w:val="00E25780"/>
    <w:rsid w:val="00E40641"/>
    <w:rsid w:val="00E42822"/>
    <w:rsid w:val="00E53C21"/>
    <w:rsid w:val="00E80A4B"/>
    <w:rsid w:val="00E85012"/>
    <w:rsid w:val="00E95761"/>
    <w:rsid w:val="00EA0537"/>
    <w:rsid w:val="00EA6891"/>
    <w:rsid w:val="00EA79A8"/>
    <w:rsid w:val="00EB4188"/>
    <w:rsid w:val="00EC4D9E"/>
    <w:rsid w:val="00EE01B8"/>
    <w:rsid w:val="00EE69FD"/>
    <w:rsid w:val="00F04C93"/>
    <w:rsid w:val="00F1121E"/>
    <w:rsid w:val="00F11377"/>
    <w:rsid w:val="00F166FF"/>
    <w:rsid w:val="00F16F70"/>
    <w:rsid w:val="00F338DA"/>
    <w:rsid w:val="00F809B7"/>
    <w:rsid w:val="00F874B2"/>
    <w:rsid w:val="00F900BF"/>
    <w:rsid w:val="00F97970"/>
    <w:rsid w:val="00FC0A93"/>
    <w:rsid w:val="00FD1E89"/>
    <w:rsid w:val="00FD79C2"/>
    <w:rsid w:val="00FE0FB0"/>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Spacing">
    <w:name w:val="No Spacing"/>
    <w:uiPriority w:val="1"/>
    <w:qFormat/>
    <w:rsid w:val="00D212FD"/>
    <w:pPr>
      <w:autoSpaceDN/>
      <w:spacing w:line="240" w:lineRule="auto"/>
      <w:textAlignment w:val="auto"/>
    </w:pPr>
    <w:rPr>
      <w:rFonts w:asciiTheme="minorHAnsi" w:eastAsiaTheme="minorHAnsi" w:hAnsiTheme="minorHAnsi" w:cstheme="minorBidi"/>
      <w:kern w:val="2"/>
      <w:sz w:val="24"/>
      <w:szCs w:val="24"/>
      <w:lang w:eastAsia="en-US"/>
      <w14:ligatures w14:val="standardContextual"/>
    </w:rPr>
  </w:style>
  <w:style w:type="character" w:styleId="Hyperlink">
    <w:name w:val="Hyperlink"/>
    <w:basedOn w:val="DefaultParagraphFont"/>
    <w:uiPriority w:val="99"/>
    <w:unhideWhenUsed/>
    <w:rsid w:val="00E40641"/>
    <w:rPr>
      <w:color w:val="467886" w:themeColor="hyperlink"/>
      <w:u w:val="single"/>
    </w:rPr>
  </w:style>
  <w:style w:type="character" w:styleId="UnresolvedMention">
    <w:name w:val="Unresolved Mention"/>
    <w:basedOn w:val="DefaultParagraphFont"/>
    <w:uiPriority w:val="99"/>
    <w:semiHidden/>
    <w:unhideWhenUsed/>
    <w:rsid w:val="00E406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vacancies.universitychairs.ac.uk/"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who.int/about/communications/principl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86/s12909-024-06593-7"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2574</Words>
  <Characters>14673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17213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Alket Lata</cp:lastModifiedBy>
  <cp:revision>2</cp:revision>
  <dcterms:created xsi:type="dcterms:W3CDTF">2026-07-30T20:47:00Z</dcterms:created>
  <dcterms:modified xsi:type="dcterms:W3CDTF">2026-07-30T20:47:00Z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8b8930da-bc6f-4aac-a4eb-6fe560bc6d9c</vt:lpwstr>
  </property>
</Properties>
</file>