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469E" w:rsidRPr="004E3B2D" w:rsidRDefault="002C475E" w:rsidP="00C5469E">
      <w:pPr>
        <w:outlineLvl w:val="0"/>
        <w:rPr>
          <w:rFonts w:ascii="Arial" w:hAnsi="Arial" w:cs="Arial"/>
          <w:b/>
          <w:bCs/>
          <w:sz w:val="28"/>
          <w:szCs w:val="28"/>
          <w:lang w:val="en-GB"/>
        </w:rPr>
      </w:pPr>
      <w:r>
        <w:rPr>
          <w:rFonts w:ascii="Arial" w:hAnsi="Arial" w:cs="Arial"/>
          <w:noProof/>
          <w:lang w:val="en-GB" w:eastAsia="en-GB"/>
        </w:rPr>
        <w:drawing>
          <wp:anchor distT="0" distB="0" distL="114300" distR="114300" simplePos="0" relativeHeight="251657728" behindDoc="0" locked="0" layoutInCell="1" allowOverlap="1">
            <wp:simplePos x="0" y="0"/>
            <wp:positionH relativeFrom="margin">
              <wp:posOffset>93980</wp:posOffset>
            </wp:positionH>
            <wp:positionV relativeFrom="page">
              <wp:posOffset>680085</wp:posOffset>
            </wp:positionV>
            <wp:extent cx="1788795" cy="596265"/>
            <wp:effectExtent l="0" t="0" r="1905" b="0"/>
            <wp:wrapNone/>
            <wp:docPr id="3"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8795" cy="5962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5469E" w:rsidRPr="00876C79" w:rsidRDefault="00A826FC" w:rsidP="00876C79">
      <w:pPr>
        <w:jc w:val="right"/>
        <w:outlineLvl w:val="0"/>
        <w:rPr>
          <w:rFonts w:ascii="Arial" w:hAnsi="Arial" w:cs="Arial"/>
          <w:b/>
          <w:bCs/>
          <w:sz w:val="22"/>
          <w:szCs w:val="22"/>
          <w:lang w:val="en-GB"/>
        </w:rPr>
      </w:pPr>
      <w:r>
        <w:rPr>
          <w:rFonts w:ascii="Arial" w:hAnsi="Arial" w:cs="Arial"/>
          <w:b/>
          <w:bCs/>
          <w:sz w:val="22"/>
          <w:szCs w:val="22"/>
          <w:lang w:val="en-GB"/>
        </w:rPr>
        <w:t>APPENDIX QE1a</w:t>
      </w: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876C79" w:rsidRDefault="00876C79" w:rsidP="00C5469E">
      <w:pPr>
        <w:jc w:val="right"/>
        <w:outlineLvl w:val="0"/>
        <w:rPr>
          <w:rFonts w:ascii="Arial" w:hAnsi="Arial" w:cs="Arial"/>
          <w:b/>
          <w:bCs/>
          <w:sz w:val="22"/>
          <w:szCs w:val="22"/>
          <w:lang w:val="en-GB"/>
        </w:rPr>
      </w:pPr>
    </w:p>
    <w:p w:rsidR="00AB5BC9" w:rsidRPr="004E3B2D" w:rsidRDefault="00F04850"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REVIEW </w:t>
      </w:r>
    </w:p>
    <w:p w:rsidR="00007F89" w:rsidRPr="004E3B2D" w:rsidRDefault="00AB5BC9" w:rsidP="00876C79">
      <w:pPr>
        <w:outlineLvl w:val="0"/>
        <w:rPr>
          <w:rFonts w:ascii="Arial" w:hAnsi="Arial" w:cs="Arial"/>
          <w:b/>
          <w:bCs/>
          <w:sz w:val="22"/>
          <w:szCs w:val="22"/>
          <w:lang w:val="en-GB"/>
        </w:rPr>
      </w:pPr>
      <w:r w:rsidRPr="004E3B2D">
        <w:rPr>
          <w:rFonts w:ascii="Arial" w:hAnsi="Arial" w:cs="Arial"/>
          <w:b/>
          <w:bCs/>
          <w:sz w:val="22"/>
          <w:szCs w:val="22"/>
          <w:lang w:val="en-GB"/>
        </w:rPr>
        <w:t xml:space="preserve">MODULE </w:t>
      </w:r>
      <w:r w:rsidR="00F04850" w:rsidRPr="004E3B2D">
        <w:rPr>
          <w:rFonts w:ascii="Arial" w:hAnsi="Arial" w:cs="Arial"/>
          <w:b/>
          <w:bCs/>
          <w:sz w:val="22"/>
          <w:szCs w:val="22"/>
          <w:lang w:val="en-GB"/>
        </w:rPr>
        <w:t xml:space="preserve">TUTOR </w:t>
      </w:r>
      <w:r w:rsidR="00BE2363" w:rsidRPr="004E3B2D">
        <w:rPr>
          <w:rFonts w:ascii="Arial" w:hAnsi="Arial" w:cs="Arial"/>
          <w:b/>
          <w:bCs/>
          <w:sz w:val="22"/>
          <w:szCs w:val="22"/>
          <w:lang w:val="en-GB"/>
        </w:rPr>
        <w:t>-</w:t>
      </w:r>
      <w:r w:rsidRPr="004E3B2D">
        <w:rPr>
          <w:rFonts w:ascii="Arial" w:hAnsi="Arial" w:cs="Arial"/>
          <w:b/>
          <w:bCs/>
          <w:sz w:val="22"/>
          <w:szCs w:val="22"/>
          <w:lang w:val="en-GB"/>
        </w:rPr>
        <w:t xml:space="preserve"> </w:t>
      </w:r>
      <w:r w:rsidR="00007F89" w:rsidRPr="004E3B2D">
        <w:rPr>
          <w:rFonts w:ascii="Arial" w:hAnsi="Arial" w:cs="Arial"/>
          <w:b/>
          <w:bCs/>
          <w:sz w:val="22"/>
          <w:szCs w:val="22"/>
          <w:lang w:val="en-GB"/>
        </w:rPr>
        <w:t>REPORT FORM</w:t>
      </w:r>
    </w:p>
    <w:p w:rsidR="00007F89" w:rsidRPr="004E3B2D" w:rsidRDefault="00007F89" w:rsidP="00007F89">
      <w:pPr>
        <w:rPr>
          <w:rFonts w:ascii="Arial" w:hAnsi="Arial" w:cs="Arial"/>
          <w:b/>
          <w:bCs/>
          <w:sz w:val="22"/>
          <w:szCs w:val="22"/>
          <w:lang w:val="en-GB"/>
        </w:rPr>
      </w:pPr>
    </w:p>
    <w:p w:rsidR="00BE2363" w:rsidRPr="004E3B2D" w:rsidRDefault="00F04850" w:rsidP="00F04850">
      <w:pPr>
        <w:jc w:val="both"/>
        <w:rPr>
          <w:rFonts w:ascii="Arial" w:hAnsi="Arial" w:cs="Arial"/>
          <w:i/>
          <w:iCs/>
          <w:sz w:val="22"/>
          <w:szCs w:val="22"/>
          <w:lang w:val="en-GB"/>
        </w:rPr>
      </w:pPr>
      <w:r w:rsidRPr="004E3B2D">
        <w:rPr>
          <w:rFonts w:ascii="Arial" w:hAnsi="Arial" w:cs="Arial"/>
          <w:i/>
          <w:iCs/>
          <w:sz w:val="22"/>
          <w:szCs w:val="22"/>
          <w:lang w:val="en-GB"/>
        </w:rPr>
        <w:t xml:space="preserve">The </w:t>
      </w:r>
      <w:r w:rsidR="00007F89" w:rsidRPr="004E3B2D">
        <w:rPr>
          <w:rFonts w:ascii="Arial" w:hAnsi="Arial" w:cs="Arial"/>
          <w:i/>
          <w:iCs/>
          <w:sz w:val="22"/>
          <w:szCs w:val="22"/>
          <w:lang w:val="en-GB"/>
        </w:rPr>
        <w:t xml:space="preserve">review of a module is carried out initially by the </w:t>
      </w:r>
      <w:r w:rsidR="00E76D78" w:rsidRPr="004E3B2D">
        <w:rPr>
          <w:rFonts w:ascii="Arial" w:hAnsi="Arial" w:cs="Arial"/>
          <w:i/>
          <w:iCs/>
          <w:sz w:val="22"/>
          <w:szCs w:val="22"/>
          <w:lang w:val="en-GB"/>
        </w:rPr>
        <w:t>Module T</w:t>
      </w:r>
      <w:r w:rsidRPr="004E3B2D">
        <w:rPr>
          <w:rFonts w:ascii="Arial" w:hAnsi="Arial" w:cs="Arial"/>
          <w:i/>
          <w:iCs/>
          <w:sz w:val="22"/>
          <w:szCs w:val="22"/>
          <w:lang w:val="en-GB"/>
        </w:rPr>
        <w:t xml:space="preserve">utor. </w:t>
      </w:r>
      <w:r w:rsidR="00007F89" w:rsidRPr="004E3B2D">
        <w:rPr>
          <w:rFonts w:ascii="Arial" w:hAnsi="Arial" w:cs="Arial"/>
          <w:i/>
          <w:iCs/>
          <w:sz w:val="22"/>
          <w:szCs w:val="22"/>
          <w:lang w:val="en-GB"/>
        </w:rPr>
        <w:t xml:space="preserve"> When the module re</w:t>
      </w:r>
      <w:r w:rsidRPr="004E3B2D">
        <w:rPr>
          <w:rFonts w:ascii="Arial" w:hAnsi="Arial" w:cs="Arial"/>
          <w:i/>
          <w:iCs/>
          <w:sz w:val="22"/>
          <w:szCs w:val="22"/>
          <w:lang w:val="en-GB"/>
        </w:rPr>
        <w:t xml:space="preserve">view is </w:t>
      </w:r>
      <w:r w:rsidR="00007F89" w:rsidRPr="004E3B2D">
        <w:rPr>
          <w:rFonts w:ascii="Arial" w:hAnsi="Arial" w:cs="Arial"/>
          <w:i/>
          <w:iCs/>
          <w:sz w:val="22"/>
          <w:szCs w:val="22"/>
          <w:lang w:val="en-GB"/>
        </w:rPr>
        <w:t xml:space="preserve">completed, its findings are </w:t>
      </w:r>
      <w:r w:rsidR="00E76D78" w:rsidRPr="004E3B2D">
        <w:rPr>
          <w:rFonts w:ascii="Arial" w:hAnsi="Arial" w:cs="Arial"/>
          <w:i/>
          <w:iCs/>
          <w:sz w:val="22"/>
          <w:szCs w:val="22"/>
          <w:lang w:val="en-GB"/>
        </w:rPr>
        <w:t>considered by the Head of School or P</w:t>
      </w:r>
      <w:r w:rsidRPr="004E3B2D">
        <w:rPr>
          <w:rFonts w:ascii="Arial" w:hAnsi="Arial" w:cs="Arial"/>
          <w:i/>
          <w:iCs/>
          <w:sz w:val="22"/>
          <w:szCs w:val="22"/>
          <w:lang w:val="en-GB"/>
        </w:rPr>
        <w:t xml:space="preserve">rogramme </w:t>
      </w:r>
      <w:r w:rsidR="00C5469E" w:rsidRPr="004E3B2D">
        <w:rPr>
          <w:rFonts w:ascii="Arial" w:hAnsi="Arial" w:cs="Arial"/>
          <w:i/>
          <w:iCs/>
          <w:sz w:val="22"/>
          <w:szCs w:val="22"/>
          <w:lang w:val="en-GB"/>
        </w:rPr>
        <w:t>Director</w:t>
      </w:r>
      <w:r w:rsidRPr="004E3B2D">
        <w:rPr>
          <w:rFonts w:ascii="Arial" w:hAnsi="Arial" w:cs="Arial"/>
          <w:i/>
          <w:iCs/>
          <w:sz w:val="22"/>
          <w:szCs w:val="22"/>
          <w:lang w:val="en-GB"/>
        </w:rPr>
        <w:t xml:space="preserve"> </w:t>
      </w:r>
      <w:r w:rsidR="00007F89" w:rsidRPr="004E3B2D">
        <w:rPr>
          <w:rFonts w:ascii="Arial" w:hAnsi="Arial" w:cs="Arial"/>
          <w:i/>
          <w:iCs/>
          <w:sz w:val="22"/>
          <w:szCs w:val="22"/>
          <w:lang w:val="en-GB"/>
        </w:rPr>
        <w:t xml:space="preserve">and </w:t>
      </w:r>
      <w:r w:rsidRPr="004E3B2D">
        <w:rPr>
          <w:rFonts w:ascii="Arial" w:hAnsi="Arial" w:cs="Arial"/>
          <w:i/>
          <w:iCs/>
          <w:sz w:val="22"/>
          <w:szCs w:val="22"/>
          <w:lang w:val="en-GB"/>
        </w:rPr>
        <w:t xml:space="preserve">noted at the School’s </w:t>
      </w:r>
      <w:r w:rsidR="00AB5BC9" w:rsidRPr="004E3B2D">
        <w:rPr>
          <w:rFonts w:ascii="Arial" w:hAnsi="Arial" w:cs="Arial"/>
          <w:i/>
          <w:iCs/>
          <w:sz w:val="22"/>
          <w:szCs w:val="22"/>
          <w:lang w:val="en-GB"/>
        </w:rPr>
        <w:t>Annual Programme Review</w:t>
      </w:r>
      <w:r w:rsidRPr="004E3B2D">
        <w:rPr>
          <w:rFonts w:ascii="Arial" w:hAnsi="Arial" w:cs="Arial"/>
          <w:i/>
          <w:iCs/>
          <w:sz w:val="22"/>
          <w:szCs w:val="22"/>
          <w:lang w:val="en-GB"/>
        </w:rPr>
        <w:t xml:space="preserve">. </w:t>
      </w:r>
      <w:r w:rsidR="0074749F">
        <w:rPr>
          <w:rFonts w:ascii="Arial" w:hAnsi="Arial" w:cs="Arial"/>
          <w:i/>
          <w:iCs/>
          <w:sz w:val="22"/>
          <w:szCs w:val="22"/>
          <w:lang w:val="en-GB"/>
        </w:rPr>
        <w:t xml:space="preserve">Module feedback and what changes will be made as a result of the feedback given are also discussed at Staff Student Consultative meetings. </w:t>
      </w:r>
      <w:r w:rsidR="00356E70">
        <w:rPr>
          <w:rFonts w:ascii="Arial" w:hAnsi="Arial" w:cs="Arial"/>
          <w:i/>
          <w:iCs/>
          <w:sz w:val="22"/>
          <w:szCs w:val="22"/>
          <w:lang w:val="en-GB"/>
        </w:rPr>
        <w:t>This form is not compulsory but is provided to support the module review process.</w:t>
      </w:r>
      <w:r w:rsidRPr="004E3B2D">
        <w:rPr>
          <w:rFonts w:ascii="Arial" w:hAnsi="Arial" w:cs="Arial"/>
          <w:i/>
          <w:iCs/>
          <w:sz w:val="22"/>
          <w:szCs w:val="22"/>
          <w:lang w:val="en-GB"/>
        </w:rPr>
        <w:t xml:space="preserve"> </w:t>
      </w:r>
      <w:r w:rsidR="00BE2363" w:rsidRPr="004E3B2D">
        <w:rPr>
          <w:rFonts w:ascii="Arial" w:hAnsi="Arial" w:cs="Arial"/>
          <w:i/>
          <w:iCs/>
          <w:sz w:val="22"/>
          <w:szCs w:val="22"/>
          <w:lang w:val="en-GB"/>
        </w:rPr>
        <w:t xml:space="preserve">  </w:t>
      </w:r>
    </w:p>
    <w:p w:rsidR="00BE2363" w:rsidRPr="004E3B2D" w:rsidRDefault="00BE2363" w:rsidP="00BE2363">
      <w:pPr>
        <w:rPr>
          <w:rFonts w:ascii="Arial" w:hAnsi="Arial" w:cs="Arial"/>
          <w:i/>
          <w:iCs/>
          <w:sz w:val="22"/>
          <w:szCs w:val="22"/>
          <w:lang w:val="en-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628"/>
      </w:tblGrid>
      <w:tr w:rsidR="00F04850" w:rsidRPr="004E3B2D" w:rsidTr="00236B5E">
        <w:tc>
          <w:tcPr>
            <w:tcW w:w="9854" w:type="dxa"/>
          </w:tcPr>
          <w:p w:rsidR="00F04850" w:rsidRPr="004E3B2D" w:rsidRDefault="00F04850" w:rsidP="00F04850">
            <w:pPr>
              <w:rPr>
                <w:rFonts w:ascii="Arial" w:hAnsi="Arial" w:cs="Arial"/>
                <w:b/>
                <w:bCs/>
                <w:sz w:val="22"/>
                <w:szCs w:val="22"/>
                <w:lang w:val="en-GB"/>
              </w:rPr>
            </w:pPr>
            <w:r w:rsidRPr="004E3B2D">
              <w:rPr>
                <w:rFonts w:ascii="Arial" w:hAnsi="Arial" w:cs="Arial"/>
                <w:b/>
                <w:bCs/>
                <w:sz w:val="22"/>
                <w:szCs w:val="22"/>
                <w:lang w:val="en-GB"/>
              </w:rPr>
              <w:t xml:space="preserve">Academic Session: </w:t>
            </w:r>
            <w:r w:rsidR="00A26524">
              <w:rPr>
                <w:rFonts w:ascii="Arial" w:hAnsi="Arial" w:cs="Arial"/>
                <w:color w:val="000000"/>
              </w:rPr>
              <w:t>202</w:t>
            </w:r>
            <w:r w:rsidR="00A556C0">
              <w:rPr>
                <w:rFonts w:ascii="Arial" w:hAnsi="Arial" w:cs="Arial"/>
                <w:color w:val="000000"/>
              </w:rPr>
              <w:t>2</w:t>
            </w:r>
            <w:r w:rsidR="00EE6B28">
              <w:rPr>
                <w:rFonts w:ascii="Arial" w:hAnsi="Arial" w:cs="Arial"/>
                <w:color w:val="000000"/>
              </w:rPr>
              <w:t>-2</w:t>
            </w:r>
            <w:r w:rsidR="00A26524">
              <w:rPr>
                <w:rFonts w:ascii="Arial" w:hAnsi="Arial" w:cs="Arial"/>
                <w:color w:val="000000"/>
              </w:rPr>
              <w:t>3</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Title:</w:t>
            </w:r>
            <w:r w:rsidRPr="004E3B2D">
              <w:rPr>
                <w:rFonts w:ascii="Arial" w:hAnsi="Arial" w:cs="Arial"/>
                <w:b/>
                <w:sz w:val="22"/>
                <w:szCs w:val="22"/>
                <w:lang w:val="en-GB"/>
              </w:rPr>
              <w:t xml:space="preserve"> </w:t>
            </w:r>
            <w:r w:rsidR="00BE2977">
              <w:rPr>
                <w:rFonts w:ascii="Arial" w:hAnsi="Arial" w:cs="Arial"/>
                <w:b/>
                <w:sz w:val="22"/>
                <w:szCs w:val="22"/>
                <w:lang w:val="en-GB"/>
              </w:rPr>
              <w:t xml:space="preserve"> </w:t>
            </w:r>
            <w:r w:rsidR="00C96343">
              <w:rPr>
                <w:rFonts w:ascii="Arial" w:hAnsi="Arial" w:cs="Arial"/>
                <w:color w:val="000000"/>
              </w:rPr>
              <w:t>Usability Engineering</w:t>
            </w:r>
          </w:p>
          <w:p w:rsidR="00F04850" w:rsidRPr="004E3B2D" w:rsidRDefault="00F04850" w:rsidP="00BE2363">
            <w:pPr>
              <w:rPr>
                <w:rFonts w:ascii="Arial" w:hAnsi="Arial" w:cs="Arial"/>
                <w:i/>
                <w:iCs/>
                <w:sz w:val="22"/>
                <w:szCs w:val="22"/>
                <w:lang w:val="en-GB"/>
              </w:rPr>
            </w:pPr>
          </w:p>
        </w:tc>
      </w:tr>
      <w:tr w:rsidR="00F04850" w:rsidRPr="004E3B2D" w:rsidTr="00236B5E">
        <w:tc>
          <w:tcPr>
            <w:tcW w:w="9854" w:type="dxa"/>
          </w:tcPr>
          <w:p w:rsidR="00F04850" w:rsidRPr="004E3B2D" w:rsidRDefault="00F04850" w:rsidP="00F04850">
            <w:pPr>
              <w:rPr>
                <w:rFonts w:ascii="Arial" w:hAnsi="Arial" w:cs="Arial"/>
                <w:b/>
                <w:sz w:val="22"/>
                <w:szCs w:val="22"/>
                <w:lang w:val="en-GB"/>
              </w:rPr>
            </w:pPr>
            <w:r w:rsidRPr="004E3B2D">
              <w:rPr>
                <w:rFonts w:ascii="Arial" w:hAnsi="Arial" w:cs="Arial"/>
                <w:b/>
                <w:bCs/>
                <w:sz w:val="22"/>
                <w:szCs w:val="22"/>
                <w:lang w:val="en-GB"/>
              </w:rPr>
              <w:t>Module Code</w:t>
            </w:r>
            <w:r w:rsidRPr="004E3B2D">
              <w:rPr>
                <w:rFonts w:ascii="Arial" w:hAnsi="Arial" w:cs="Arial"/>
                <w:b/>
                <w:sz w:val="22"/>
                <w:szCs w:val="22"/>
                <w:lang w:val="en-GB"/>
              </w:rPr>
              <w:t>:</w:t>
            </w:r>
            <w:r w:rsidR="00BE2977">
              <w:rPr>
                <w:rFonts w:ascii="Arial" w:hAnsi="Arial" w:cs="Arial"/>
                <w:b/>
                <w:sz w:val="22"/>
                <w:szCs w:val="22"/>
                <w:lang w:val="en-GB"/>
              </w:rPr>
              <w:t xml:space="preserve"> </w:t>
            </w:r>
            <w:r w:rsidR="00C96343">
              <w:rPr>
                <w:rFonts w:ascii="Arial" w:hAnsi="Arial" w:cs="Arial"/>
                <w:color w:val="000000"/>
              </w:rPr>
              <w:t>ACCA6017</w:t>
            </w:r>
          </w:p>
          <w:p w:rsidR="00F04850" w:rsidRPr="004E3B2D" w:rsidRDefault="00F04850" w:rsidP="00BE2363">
            <w:pPr>
              <w:rPr>
                <w:rFonts w:ascii="Arial" w:hAnsi="Arial" w:cs="Arial"/>
                <w:i/>
                <w:iCs/>
                <w:sz w:val="22"/>
                <w:szCs w:val="22"/>
                <w:lang w:val="en-GB"/>
              </w:rPr>
            </w:pPr>
          </w:p>
        </w:tc>
      </w:tr>
    </w:tbl>
    <w:p w:rsidR="00F04850" w:rsidRPr="004E3B2D" w:rsidRDefault="00F04850" w:rsidP="00BE2363">
      <w:pPr>
        <w:rPr>
          <w:rFonts w:ascii="Arial" w:hAnsi="Arial" w:cs="Arial"/>
          <w:i/>
          <w:iCs/>
          <w:sz w:val="22"/>
          <w:szCs w:val="22"/>
          <w:lang w:val="en-GB"/>
        </w:rPr>
      </w:pPr>
    </w:p>
    <w:p w:rsidR="00F04850" w:rsidRPr="004E3B2D" w:rsidRDefault="00F04850" w:rsidP="00B27DDB">
      <w:pPr>
        <w:rPr>
          <w:rFonts w:ascii="Arial" w:hAnsi="Arial" w:cs="Arial"/>
          <w:b/>
          <w:sz w:val="22"/>
          <w:szCs w:val="22"/>
          <w:lang w:val="en-GB"/>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t xml:space="preserve">Student </w:t>
            </w:r>
            <w:r w:rsidR="00007F89" w:rsidRPr="004E3B2D">
              <w:rPr>
                <w:rFonts w:ascii="Arial" w:hAnsi="Arial" w:cs="Arial"/>
                <w:b/>
                <w:sz w:val="22"/>
                <w:szCs w:val="22"/>
                <w:u w:val="single"/>
                <w:lang w:val="en-GB"/>
              </w:rPr>
              <w:t>Feedback</w:t>
            </w:r>
          </w:p>
          <w:p w:rsidR="00F04850" w:rsidRPr="004E3B2D" w:rsidRDefault="00F04850"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r w:rsidRPr="004E3B2D">
              <w:rPr>
                <w:rFonts w:ascii="Arial" w:hAnsi="Arial" w:cs="Arial"/>
                <w:sz w:val="22"/>
                <w:szCs w:val="22"/>
                <w:lang w:val="en-GB"/>
              </w:rPr>
              <w:t>N</w:t>
            </w:r>
            <w:r w:rsidR="00356E70">
              <w:rPr>
                <w:rFonts w:ascii="Arial" w:hAnsi="Arial" w:cs="Arial"/>
                <w:sz w:val="22"/>
                <w:szCs w:val="22"/>
                <w:lang w:val="en-GB"/>
              </w:rPr>
              <w:t>umber</w:t>
            </w:r>
            <w:r w:rsidRPr="004E3B2D">
              <w:rPr>
                <w:rFonts w:ascii="Arial" w:hAnsi="Arial" w:cs="Arial"/>
                <w:sz w:val="22"/>
                <w:szCs w:val="22"/>
                <w:lang w:val="en-GB"/>
              </w:rPr>
              <w:t xml:space="preserve"> of student</w:t>
            </w:r>
            <w:r w:rsidR="00E76D78" w:rsidRPr="004E3B2D">
              <w:rPr>
                <w:rFonts w:ascii="Arial" w:hAnsi="Arial" w:cs="Arial"/>
                <w:sz w:val="22"/>
                <w:szCs w:val="22"/>
                <w:lang w:val="en-GB"/>
              </w:rPr>
              <w:t>s</w:t>
            </w:r>
            <w:r w:rsidRPr="004E3B2D">
              <w:rPr>
                <w:rFonts w:ascii="Arial" w:hAnsi="Arial" w:cs="Arial"/>
                <w:sz w:val="22"/>
                <w:szCs w:val="22"/>
                <w:lang w:val="en-GB"/>
              </w:rPr>
              <w:t xml:space="preserve"> registered and eligible to complete the questionnaire:</w:t>
            </w:r>
            <w:r w:rsidR="00EA7646">
              <w:rPr>
                <w:rFonts w:ascii="Arial" w:hAnsi="Arial" w:cs="Arial"/>
                <w:sz w:val="22"/>
                <w:szCs w:val="22"/>
                <w:lang w:val="en-GB"/>
              </w:rPr>
              <w:t xml:space="preserve"> 9</w:t>
            </w:r>
          </w:p>
          <w:p w:rsidR="00F04850" w:rsidRPr="004E3B2D" w:rsidRDefault="00F04850" w:rsidP="00F04850">
            <w:pPr>
              <w:jc w:val="both"/>
              <w:rPr>
                <w:rFonts w:ascii="Arial" w:hAnsi="Arial" w:cs="Arial"/>
                <w:sz w:val="22"/>
                <w:szCs w:val="22"/>
                <w:lang w:val="en-GB"/>
              </w:rPr>
            </w:pPr>
          </w:p>
          <w:p w:rsidR="00F04850" w:rsidRDefault="00F04850" w:rsidP="00F04850">
            <w:pPr>
              <w:jc w:val="both"/>
              <w:rPr>
                <w:rFonts w:ascii="Arial" w:hAnsi="Arial" w:cs="Arial"/>
                <w:sz w:val="22"/>
                <w:szCs w:val="22"/>
                <w:lang w:val="en-GB"/>
              </w:rPr>
            </w:pPr>
            <w:r w:rsidRPr="004E3B2D">
              <w:rPr>
                <w:rFonts w:ascii="Arial" w:hAnsi="Arial" w:cs="Arial"/>
                <w:sz w:val="22"/>
                <w:szCs w:val="22"/>
                <w:lang w:val="en-GB"/>
              </w:rPr>
              <w:t xml:space="preserve">Number of returns: </w:t>
            </w:r>
            <w:r w:rsidR="00A556C0">
              <w:rPr>
                <w:rFonts w:ascii="Arial" w:hAnsi="Arial" w:cs="Arial"/>
                <w:sz w:val="22"/>
                <w:szCs w:val="22"/>
                <w:lang w:val="en-GB"/>
              </w:rPr>
              <w:t>7</w:t>
            </w:r>
          </w:p>
          <w:p w:rsidR="00C96343" w:rsidRDefault="00C96343" w:rsidP="00F04850">
            <w:pPr>
              <w:jc w:val="both"/>
              <w:rPr>
                <w:rFonts w:ascii="Arial" w:hAnsi="Arial" w:cs="Arial"/>
                <w:sz w:val="22"/>
                <w:szCs w:val="22"/>
                <w:lang w:val="en-GB"/>
              </w:rPr>
            </w:pPr>
          </w:p>
          <w:p w:rsidR="00BB2EAB" w:rsidRDefault="00C96343" w:rsidP="00F04850">
            <w:pPr>
              <w:jc w:val="both"/>
              <w:rPr>
                <w:rFonts w:ascii="Arial" w:hAnsi="Arial" w:cs="Arial"/>
                <w:sz w:val="22"/>
                <w:szCs w:val="22"/>
                <w:lang w:val="en-GB"/>
              </w:rPr>
            </w:pPr>
            <w:r w:rsidRPr="00A556C0">
              <w:rPr>
                <w:rFonts w:ascii="Arial" w:hAnsi="Arial" w:cs="Arial"/>
                <w:sz w:val="22"/>
                <w:szCs w:val="22"/>
                <w:lang w:val="en-GB"/>
              </w:rPr>
              <w:t xml:space="preserve">All students agreed that the unit content was interesting, </w:t>
            </w:r>
            <w:r w:rsidR="00EE6B28" w:rsidRPr="00A556C0">
              <w:rPr>
                <w:rFonts w:ascii="Arial" w:hAnsi="Arial" w:cs="Arial"/>
                <w:sz w:val="22"/>
                <w:szCs w:val="22"/>
                <w:lang w:val="en-GB"/>
              </w:rPr>
              <w:t xml:space="preserve">well-explained, </w:t>
            </w:r>
            <w:r w:rsidRPr="00A556C0">
              <w:rPr>
                <w:rFonts w:ascii="Arial" w:hAnsi="Arial" w:cs="Arial"/>
                <w:sz w:val="22"/>
                <w:szCs w:val="22"/>
                <w:lang w:val="en-GB"/>
              </w:rPr>
              <w:t>intellectually stimulating, with opportunities provided to explore ideas</w:t>
            </w:r>
            <w:r w:rsidR="00982418" w:rsidRPr="00A556C0">
              <w:rPr>
                <w:rFonts w:ascii="Arial" w:hAnsi="Arial" w:cs="Arial"/>
                <w:sz w:val="22"/>
                <w:szCs w:val="22"/>
                <w:lang w:val="en-GB"/>
              </w:rPr>
              <w:t xml:space="preserve"> both individually and as a team</w:t>
            </w:r>
            <w:r w:rsidRPr="00A556C0">
              <w:rPr>
                <w:rFonts w:ascii="Arial" w:hAnsi="Arial" w:cs="Arial"/>
                <w:sz w:val="22"/>
                <w:szCs w:val="22"/>
                <w:lang w:val="en-GB"/>
              </w:rPr>
              <w:t>.</w:t>
            </w:r>
            <w:r>
              <w:rPr>
                <w:rFonts w:ascii="Arial" w:hAnsi="Arial" w:cs="Arial"/>
                <w:sz w:val="22"/>
                <w:szCs w:val="22"/>
                <w:lang w:val="en-GB"/>
              </w:rPr>
              <w:t xml:space="preserve">  They also agreed that the module was well-structured and organised with teaching methods appropriate to the subject area.  In addition to this, they were in agreement that the module lecturer was </w:t>
            </w:r>
            <w:r w:rsidR="00EE6B28">
              <w:rPr>
                <w:rFonts w:ascii="Arial" w:hAnsi="Arial" w:cs="Arial"/>
                <w:sz w:val="22"/>
                <w:szCs w:val="22"/>
                <w:lang w:val="en-GB"/>
              </w:rPr>
              <w:t xml:space="preserve">sufficiently prepared, contactable, provided </w:t>
            </w:r>
            <w:r>
              <w:rPr>
                <w:rFonts w:ascii="Arial" w:hAnsi="Arial" w:cs="Arial"/>
                <w:sz w:val="22"/>
                <w:szCs w:val="22"/>
                <w:lang w:val="en-GB"/>
              </w:rPr>
              <w:t>course-specific support materials via Moodle as well as via college library online resources and databases</w:t>
            </w:r>
            <w:r w:rsidR="007A5EF9">
              <w:rPr>
                <w:rFonts w:ascii="Arial" w:hAnsi="Arial" w:cs="Arial"/>
                <w:sz w:val="22"/>
                <w:szCs w:val="22"/>
                <w:lang w:val="en-GB"/>
              </w:rPr>
              <w:t xml:space="preserve"> and provided module-related guidance</w:t>
            </w:r>
            <w:r>
              <w:rPr>
                <w:rFonts w:ascii="Arial" w:hAnsi="Arial" w:cs="Arial"/>
                <w:sz w:val="22"/>
                <w:szCs w:val="22"/>
                <w:lang w:val="en-GB"/>
              </w:rPr>
              <w:t>.</w:t>
            </w:r>
            <w:r w:rsidR="00EE6B28">
              <w:rPr>
                <w:rFonts w:ascii="Arial" w:hAnsi="Arial" w:cs="Arial"/>
                <w:sz w:val="22"/>
                <w:szCs w:val="22"/>
                <w:lang w:val="en-GB"/>
              </w:rPr>
              <w:t xml:space="preserve">  Students were in agreement that criteria used in as</w:t>
            </w:r>
            <w:r w:rsidR="00A556C0">
              <w:rPr>
                <w:rFonts w:ascii="Arial" w:hAnsi="Arial" w:cs="Arial"/>
                <w:sz w:val="22"/>
                <w:szCs w:val="22"/>
                <w:lang w:val="en-GB"/>
              </w:rPr>
              <w:t xml:space="preserve">sessment was clearly specified and </w:t>
            </w:r>
            <w:r w:rsidR="00EE6B28">
              <w:rPr>
                <w:rFonts w:ascii="Arial" w:hAnsi="Arial" w:cs="Arial"/>
                <w:sz w:val="22"/>
                <w:szCs w:val="22"/>
                <w:lang w:val="en-GB"/>
              </w:rPr>
              <w:t xml:space="preserve">marking and assessment was fair.  </w:t>
            </w:r>
          </w:p>
          <w:p w:rsidR="00BB2EAB" w:rsidRDefault="00BB2EAB" w:rsidP="00F04850">
            <w:pPr>
              <w:jc w:val="both"/>
              <w:rPr>
                <w:rFonts w:ascii="Arial" w:hAnsi="Arial" w:cs="Arial"/>
                <w:sz w:val="22"/>
                <w:szCs w:val="22"/>
                <w:lang w:val="en-GB"/>
              </w:rPr>
            </w:pPr>
          </w:p>
          <w:p w:rsidR="00C96343" w:rsidRDefault="00EE6B28" w:rsidP="00F04850">
            <w:pPr>
              <w:jc w:val="both"/>
              <w:rPr>
                <w:rFonts w:ascii="Arial" w:hAnsi="Arial" w:cs="Arial"/>
                <w:sz w:val="22"/>
                <w:szCs w:val="22"/>
                <w:lang w:val="en-GB"/>
              </w:rPr>
            </w:pPr>
            <w:r>
              <w:rPr>
                <w:rFonts w:ascii="Arial" w:hAnsi="Arial" w:cs="Arial"/>
                <w:sz w:val="22"/>
                <w:szCs w:val="22"/>
                <w:lang w:val="en-GB"/>
              </w:rPr>
              <w:t>Wi</w:t>
            </w:r>
            <w:r w:rsidR="00A556C0">
              <w:rPr>
                <w:rFonts w:ascii="Arial" w:hAnsi="Arial" w:cs="Arial"/>
                <w:sz w:val="22"/>
                <w:szCs w:val="22"/>
                <w:lang w:val="en-GB"/>
              </w:rPr>
              <w:t>th the exception of one student</w:t>
            </w:r>
            <w:r>
              <w:rPr>
                <w:rFonts w:ascii="Arial" w:hAnsi="Arial" w:cs="Arial"/>
                <w:sz w:val="22"/>
                <w:szCs w:val="22"/>
                <w:lang w:val="en-GB"/>
              </w:rPr>
              <w:t xml:space="preserve"> who didn’t have a specific opinion, all students agreed that feedback was timely, with feedback comments being helpful</w:t>
            </w:r>
            <w:r w:rsidR="00BB2EAB">
              <w:rPr>
                <w:rFonts w:ascii="Arial" w:hAnsi="Arial" w:cs="Arial"/>
                <w:sz w:val="22"/>
                <w:szCs w:val="22"/>
                <w:lang w:val="en-GB"/>
              </w:rPr>
              <w:t>.  Again, with the exception of one student who didn’t have a specific opin</w:t>
            </w:r>
            <w:r w:rsidR="00A556C0">
              <w:rPr>
                <w:rFonts w:ascii="Arial" w:hAnsi="Arial" w:cs="Arial"/>
                <w:sz w:val="22"/>
                <w:szCs w:val="22"/>
                <w:lang w:val="en-GB"/>
              </w:rPr>
              <w:t>ion, all students felt that their</w:t>
            </w:r>
            <w:r w:rsidR="00BB2EAB">
              <w:rPr>
                <w:rFonts w:ascii="Arial" w:hAnsi="Arial" w:cs="Arial"/>
                <w:sz w:val="22"/>
                <w:szCs w:val="22"/>
                <w:lang w:val="en-GB"/>
              </w:rPr>
              <w:t xml:space="preserve"> feedback relating to the module would be listened to an acted upon for future improvement.</w:t>
            </w:r>
            <w:r w:rsidR="00A556C0">
              <w:rPr>
                <w:rFonts w:ascii="Arial" w:hAnsi="Arial" w:cs="Arial"/>
                <w:sz w:val="22"/>
                <w:szCs w:val="22"/>
                <w:lang w:val="en-GB"/>
              </w:rPr>
              <w:t xml:space="preserve"> They all agreed that the criteria used in assessment/marking had been clearly explained prior to assignment submissions.</w:t>
            </w:r>
          </w:p>
          <w:p w:rsidR="009F6B49" w:rsidRDefault="009F6B49" w:rsidP="00F04850">
            <w:pPr>
              <w:jc w:val="both"/>
              <w:rPr>
                <w:rFonts w:ascii="Arial" w:hAnsi="Arial" w:cs="Arial"/>
                <w:sz w:val="22"/>
                <w:szCs w:val="22"/>
                <w:lang w:val="en-GB"/>
              </w:rPr>
            </w:pPr>
          </w:p>
          <w:p w:rsidR="009F6B49" w:rsidRDefault="009F6B49" w:rsidP="00F04850">
            <w:pPr>
              <w:jc w:val="both"/>
              <w:rPr>
                <w:rFonts w:ascii="Arial" w:hAnsi="Arial" w:cs="Arial"/>
                <w:sz w:val="22"/>
                <w:szCs w:val="22"/>
                <w:lang w:val="en-GB"/>
              </w:rPr>
            </w:pPr>
            <w:r>
              <w:rPr>
                <w:rFonts w:ascii="Arial" w:hAnsi="Arial" w:cs="Arial"/>
                <w:sz w:val="22"/>
                <w:szCs w:val="22"/>
                <w:lang w:val="en-GB"/>
              </w:rPr>
              <w:t>General comments by students confirmed their enjoyment of the design and development of the prototype as part of their assignment work enabling them to work creatively.  They were happy with the support provided by the lecturer when required.</w:t>
            </w:r>
            <w:bookmarkStart w:id="0" w:name="_GoBack"/>
            <w:bookmarkEnd w:id="0"/>
          </w:p>
          <w:p w:rsidR="00C96343" w:rsidRDefault="00C96343" w:rsidP="00F04850">
            <w:pPr>
              <w:jc w:val="both"/>
              <w:rPr>
                <w:rFonts w:ascii="Arial" w:hAnsi="Arial" w:cs="Arial"/>
                <w:sz w:val="22"/>
                <w:szCs w:val="22"/>
                <w:lang w:val="en-GB"/>
              </w:rPr>
            </w:pPr>
          </w:p>
          <w:p w:rsidR="00F04850" w:rsidRPr="004E3B2D" w:rsidRDefault="00F04850" w:rsidP="00F04850">
            <w:pPr>
              <w:jc w:val="both"/>
              <w:rPr>
                <w:rFonts w:ascii="Arial" w:hAnsi="Arial" w:cs="Arial"/>
                <w:sz w:val="22"/>
                <w:szCs w:val="22"/>
                <w:lang w:val="en-GB"/>
              </w:rPr>
            </w:pPr>
          </w:p>
          <w:p w:rsidR="00F04850" w:rsidRPr="004E3B2D" w:rsidRDefault="00F04850" w:rsidP="00BE2977">
            <w:pPr>
              <w:jc w:val="both"/>
              <w:rPr>
                <w:rFonts w:ascii="Arial" w:hAnsi="Arial" w:cs="Arial"/>
                <w:sz w:val="22"/>
                <w:szCs w:val="22"/>
                <w:lang w:val="en-GB"/>
              </w:rPr>
            </w:pPr>
          </w:p>
        </w:tc>
      </w:tr>
      <w:tr w:rsidR="00E713B8"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E713B8" w:rsidRDefault="00E713B8" w:rsidP="00F04850">
            <w:pPr>
              <w:jc w:val="both"/>
              <w:rPr>
                <w:rFonts w:ascii="Arial" w:hAnsi="Arial" w:cs="Arial"/>
                <w:b/>
                <w:sz w:val="22"/>
                <w:szCs w:val="22"/>
                <w:u w:val="single"/>
                <w:lang w:val="en-GB"/>
              </w:rPr>
            </w:pPr>
            <w:r>
              <w:rPr>
                <w:rFonts w:ascii="Arial" w:hAnsi="Arial" w:cs="Arial"/>
                <w:b/>
                <w:sz w:val="22"/>
                <w:szCs w:val="22"/>
                <w:u w:val="single"/>
                <w:lang w:val="en-GB"/>
              </w:rPr>
              <w:t>Module Tutor’s response to feedback given by students</w:t>
            </w:r>
          </w:p>
          <w:p w:rsidR="00E713B8" w:rsidRDefault="00E713B8" w:rsidP="00F04850">
            <w:pPr>
              <w:jc w:val="both"/>
              <w:rPr>
                <w:rFonts w:ascii="Arial" w:hAnsi="Arial" w:cs="Arial"/>
                <w:b/>
                <w:sz w:val="22"/>
                <w:szCs w:val="22"/>
                <w:u w:val="single"/>
                <w:lang w:val="en-GB"/>
              </w:rPr>
            </w:pPr>
          </w:p>
          <w:p w:rsidR="00B56BD3" w:rsidRPr="004E3B2D" w:rsidRDefault="00700787" w:rsidP="00BB2EAB">
            <w:pPr>
              <w:jc w:val="both"/>
              <w:rPr>
                <w:rFonts w:ascii="Arial" w:hAnsi="Arial" w:cs="Arial"/>
                <w:b/>
                <w:sz w:val="22"/>
                <w:szCs w:val="22"/>
                <w:u w:val="single"/>
                <w:lang w:val="en-GB"/>
              </w:rPr>
            </w:pPr>
            <w:r>
              <w:rPr>
                <w:rFonts w:ascii="Arial" w:hAnsi="Arial" w:cs="Arial"/>
                <w:sz w:val="22"/>
                <w:szCs w:val="22"/>
                <w:lang w:val="en-GB"/>
              </w:rPr>
              <w:t>It is pleasing to discover</w:t>
            </w:r>
            <w:r w:rsidR="00982418">
              <w:rPr>
                <w:rFonts w:ascii="Arial" w:hAnsi="Arial" w:cs="Arial"/>
                <w:sz w:val="22"/>
                <w:szCs w:val="22"/>
                <w:lang w:val="en-GB"/>
              </w:rPr>
              <w:t xml:space="preserve"> that students found the unit content </w:t>
            </w:r>
            <w:r w:rsidR="00BB2EAB">
              <w:rPr>
                <w:rFonts w:ascii="Arial" w:hAnsi="Arial" w:cs="Arial"/>
                <w:sz w:val="22"/>
                <w:szCs w:val="22"/>
                <w:lang w:val="en-GB"/>
              </w:rPr>
              <w:t xml:space="preserve">both </w:t>
            </w:r>
            <w:r w:rsidR="00982418">
              <w:rPr>
                <w:rFonts w:ascii="Arial" w:hAnsi="Arial" w:cs="Arial"/>
                <w:sz w:val="22"/>
                <w:szCs w:val="22"/>
                <w:lang w:val="en-GB"/>
              </w:rPr>
              <w:t xml:space="preserve">interesting and stimulating and appreciated the </w:t>
            </w:r>
            <w:r w:rsidR="00BB2EAB">
              <w:rPr>
                <w:rFonts w:ascii="Arial" w:hAnsi="Arial" w:cs="Arial"/>
                <w:sz w:val="22"/>
                <w:szCs w:val="22"/>
                <w:lang w:val="en-GB"/>
              </w:rPr>
              <w:t xml:space="preserve">well-explained </w:t>
            </w:r>
            <w:r w:rsidR="00982418">
              <w:rPr>
                <w:rFonts w:ascii="Arial" w:hAnsi="Arial" w:cs="Arial"/>
                <w:sz w:val="22"/>
                <w:szCs w:val="22"/>
                <w:lang w:val="en-GB"/>
              </w:rPr>
              <w:t>content, quality and availability</w:t>
            </w:r>
            <w:r w:rsidR="001E198E">
              <w:rPr>
                <w:rFonts w:ascii="Arial" w:hAnsi="Arial" w:cs="Arial"/>
                <w:sz w:val="22"/>
                <w:szCs w:val="22"/>
                <w:lang w:val="en-GB"/>
              </w:rPr>
              <w:t xml:space="preserve"> of course-specific resources as well as the opportunities provided to explore issues related to topics delivered on a weekly basis both individually and in groups</w:t>
            </w:r>
            <w:r>
              <w:rPr>
                <w:rFonts w:ascii="Arial" w:hAnsi="Arial" w:cs="Arial"/>
                <w:sz w:val="22"/>
                <w:szCs w:val="22"/>
                <w:lang w:val="en-GB"/>
              </w:rPr>
              <w:t xml:space="preserve">.  I have enjoyed delivering the unit once </w:t>
            </w:r>
            <w:r w:rsidR="00BB2EAB">
              <w:rPr>
                <w:rFonts w:ascii="Arial" w:hAnsi="Arial" w:cs="Arial"/>
                <w:sz w:val="22"/>
                <w:szCs w:val="22"/>
                <w:lang w:val="en-GB"/>
              </w:rPr>
              <w:t xml:space="preserve">more this academic year. </w:t>
            </w:r>
            <w:r>
              <w:rPr>
                <w:rFonts w:ascii="Arial" w:hAnsi="Arial" w:cs="Arial"/>
                <w:sz w:val="22"/>
                <w:szCs w:val="22"/>
                <w:lang w:val="en-GB"/>
              </w:rPr>
              <w:t xml:space="preserve">  Assignment feedback was provided in a timely manne</w:t>
            </w:r>
            <w:r w:rsidR="00BB2EAB">
              <w:rPr>
                <w:rFonts w:ascii="Arial" w:hAnsi="Arial" w:cs="Arial"/>
                <w:sz w:val="22"/>
                <w:szCs w:val="22"/>
                <w:lang w:val="en-GB"/>
              </w:rPr>
              <w:t xml:space="preserve">r within the set parameters, with the exception of the second assignment which was only </w:t>
            </w:r>
            <w:r w:rsidR="00A556C0">
              <w:rPr>
                <w:rFonts w:ascii="Arial" w:hAnsi="Arial" w:cs="Arial"/>
                <w:sz w:val="22"/>
                <w:szCs w:val="22"/>
                <w:lang w:val="en-GB"/>
              </w:rPr>
              <w:t>submitted over the last week</w:t>
            </w:r>
            <w:r w:rsidR="00BB2EAB">
              <w:rPr>
                <w:rFonts w:ascii="Arial" w:hAnsi="Arial" w:cs="Arial"/>
                <w:sz w:val="22"/>
                <w:szCs w:val="22"/>
                <w:lang w:val="en-GB"/>
              </w:rPr>
              <w:t xml:space="preserve">. </w:t>
            </w:r>
            <w:r>
              <w:rPr>
                <w:rFonts w:ascii="Arial" w:hAnsi="Arial" w:cs="Arial"/>
                <w:sz w:val="22"/>
                <w:szCs w:val="22"/>
                <w:lang w:val="en-GB"/>
              </w:rPr>
              <w:t xml:space="preserve"> This was detailed and directly related to the generic assessment criteria </w:t>
            </w:r>
            <w:r w:rsidR="00BB2EAB">
              <w:rPr>
                <w:rFonts w:ascii="Arial" w:hAnsi="Arial" w:cs="Arial"/>
                <w:sz w:val="22"/>
                <w:szCs w:val="22"/>
                <w:lang w:val="en-GB"/>
              </w:rPr>
              <w:t>and related assessment tasks.  Informal f</w:t>
            </w:r>
            <w:r>
              <w:rPr>
                <w:rFonts w:ascii="Arial" w:hAnsi="Arial" w:cs="Arial"/>
                <w:sz w:val="22"/>
                <w:szCs w:val="22"/>
                <w:lang w:val="en-GB"/>
              </w:rPr>
              <w:t xml:space="preserve">eedback was also </w:t>
            </w:r>
            <w:r>
              <w:rPr>
                <w:rFonts w:ascii="Arial" w:hAnsi="Arial" w:cs="Arial"/>
                <w:sz w:val="22"/>
                <w:szCs w:val="22"/>
                <w:lang w:val="en-GB"/>
              </w:rPr>
              <w:lastRenderedPageBreak/>
              <w:t>given on a weekly</w:t>
            </w:r>
            <w:r w:rsidR="00BB2EAB">
              <w:rPr>
                <w:rFonts w:ascii="Arial" w:hAnsi="Arial" w:cs="Arial"/>
                <w:sz w:val="22"/>
                <w:szCs w:val="22"/>
                <w:lang w:val="en-GB"/>
              </w:rPr>
              <w:t xml:space="preserve"> basis whilst</w:t>
            </w:r>
            <w:r>
              <w:rPr>
                <w:rFonts w:ascii="Arial" w:hAnsi="Arial" w:cs="Arial"/>
                <w:sz w:val="22"/>
                <w:szCs w:val="22"/>
                <w:lang w:val="en-GB"/>
              </w:rPr>
              <w:t xml:space="preserve"> checking progre</w:t>
            </w:r>
            <w:r w:rsidR="00BB2EAB">
              <w:rPr>
                <w:rFonts w:ascii="Arial" w:hAnsi="Arial" w:cs="Arial"/>
                <w:sz w:val="22"/>
                <w:szCs w:val="22"/>
                <w:lang w:val="en-GB"/>
              </w:rPr>
              <w:t>ss in</w:t>
            </w:r>
            <w:r>
              <w:rPr>
                <w:rFonts w:ascii="Arial" w:hAnsi="Arial" w:cs="Arial"/>
                <w:sz w:val="22"/>
                <w:szCs w:val="22"/>
                <w:lang w:val="en-GB"/>
              </w:rPr>
              <w:t xml:space="preserve"> assignment workshops where students were provided with weekly one-to-one feedback on their progress.  </w:t>
            </w: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34282" w:rsidRPr="004E3B2D" w:rsidRDefault="00F04850" w:rsidP="00F04850">
            <w:pPr>
              <w:jc w:val="both"/>
              <w:rPr>
                <w:rFonts w:ascii="Arial" w:hAnsi="Arial" w:cs="Arial"/>
                <w:b/>
                <w:sz w:val="22"/>
                <w:szCs w:val="22"/>
                <w:u w:val="single"/>
                <w:lang w:val="en-GB"/>
              </w:rPr>
            </w:pPr>
            <w:r w:rsidRPr="004E3B2D">
              <w:rPr>
                <w:rFonts w:ascii="Arial" w:hAnsi="Arial" w:cs="Arial"/>
                <w:b/>
                <w:sz w:val="22"/>
                <w:szCs w:val="22"/>
                <w:u w:val="single"/>
                <w:lang w:val="en-GB"/>
              </w:rPr>
              <w:lastRenderedPageBreak/>
              <w:t>Tutor S</w:t>
            </w:r>
            <w:r w:rsidR="00934282" w:rsidRPr="004E3B2D">
              <w:rPr>
                <w:rFonts w:ascii="Arial" w:hAnsi="Arial" w:cs="Arial"/>
                <w:b/>
                <w:sz w:val="22"/>
                <w:szCs w:val="22"/>
                <w:u w:val="single"/>
                <w:lang w:val="en-GB"/>
              </w:rPr>
              <w:t>elf-Reflection</w:t>
            </w:r>
          </w:p>
          <w:p w:rsidR="00F04850" w:rsidRPr="004E3B2D" w:rsidRDefault="00F04850" w:rsidP="00F04850">
            <w:pPr>
              <w:jc w:val="both"/>
              <w:rPr>
                <w:rFonts w:ascii="Arial" w:hAnsi="Arial" w:cs="Arial"/>
                <w:sz w:val="22"/>
                <w:szCs w:val="22"/>
                <w:lang w:val="en-GB"/>
              </w:rPr>
            </w:pPr>
          </w:p>
          <w:p w:rsidR="00CB7638" w:rsidRDefault="001E198E" w:rsidP="00F04850">
            <w:pPr>
              <w:jc w:val="both"/>
              <w:rPr>
                <w:rFonts w:ascii="Arial" w:hAnsi="Arial" w:cs="Arial"/>
                <w:sz w:val="22"/>
                <w:szCs w:val="22"/>
                <w:lang w:val="en-GB"/>
              </w:rPr>
            </w:pPr>
            <w:r>
              <w:rPr>
                <w:rFonts w:ascii="Arial" w:hAnsi="Arial" w:cs="Arial"/>
                <w:sz w:val="22"/>
                <w:szCs w:val="22"/>
                <w:lang w:val="en-GB"/>
              </w:rPr>
              <w:t>I</w:t>
            </w:r>
            <w:r w:rsidR="00700787">
              <w:rPr>
                <w:rFonts w:ascii="Arial" w:hAnsi="Arial" w:cs="Arial"/>
                <w:sz w:val="22"/>
                <w:szCs w:val="22"/>
                <w:lang w:val="en-GB"/>
              </w:rPr>
              <w:t xml:space="preserve"> am encouraged</w:t>
            </w:r>
            <w:r>
              <w:rPr>
                <w:rFonts w:ascii="Arial" w:hAnsi="Arial" w:cs="Arial"/>
                <w:sz w:val="22"/>
                <w:szCs w:val="22"/>
                <w:lang w:val="en-GB"/>
              </w:rPr>
              <w:t xml:space="preserve"> to learn </w:t>
            </w:r>
            <w:r w:rsidR="00700787">
              <w:rPr>
                <w:rFonts w:ascii="Arial" w:hAnsi="Arial" w:cs="Arial"/>
                <w:sz w:val="22"/>
                <w:szCs w:val="22"/>
                <w:lang w:val="en-GB"/>
              </w:rPr>
              <w:t xml:space="preserve">of </w:t>
            </w:r>
            <w:r>
              <w:rPr>
                <w:rFonts w:ascii="Arial" w:hAnsi="Arial" w:cs="Arial"/>
                <w:sz w:val="22"/>
                <w:szCs w:val="22"/>
                <w:lang w:val="en-GB"/>
              </w:rPr>
              <w:t>the students’ appreciation in relation to the interesting and intellectually stimulating nature of the content which I always endeavour to update and improve on an annual basis, together with the individual and group activities and subject-specific resources available.</w:t>
            </w:r>
            <w:r w:rsidR="00BB2EAB">
              <w:rPr>
                <w:rFonts w:ascii="Arial" w:hAnsi="Arial" w:cs="Arial"/>
                <w:sz w:val="22"/>
                <w:szCs w:val="22"/>
                <w:lang w:val="en-GB"/>
              </w:rPr>
              <w:t xml:space="preserve">  This year</w:t>
            </w:r>
            <w:r w:rsidR="00A556C0">
              <w:rPr>
                <w:rFonts w:ascii="Arial" w:hAnsi="Arial" w:cs="Arial"/>
                <w:sz w:val="22"/>
                <w:szCs w:val="22"/>
                <w:lang w:val="en-GB"/>
              </w:rPr>
              <w:t xml:space="preserve"> again the use of</w:t>
            </w:r>
            <w:r w:rsidR="00BB2EAB">
              <w:rPr>
                <w:rFonts w:ascii="Arial" w:hAnsi="Arial" w:cs="Arial"/>
                <w:sz w:val="22"/>
                <w:szCs w:val="22"/>
                <w:lang w:val="en-GB"/>
              </w:rPr>
              <w:t xml:space="preserve"> Adob</w:t>
            </w:r>
            <w:r w:rsidR="00A556C0">
              <w:rPr>
                <w:rFonts w:ascii="Arial" w:hAnsi="Arial" w:cs="Arial"/>
                <w:sz w:val="22"/>
                <w:szCs w:val="22"/>
                <w:lang w:val="en-GB"/>
              </w:rPr>
              <w:t xml:space="preserve">e XD was suggested </w:t>
            </w:r>
            <w:r w:rsidR="00BB2EAB">
              <w:rPr>
                <w:rFonts w:ascii="Arial" w:hAnsi="Arial" w:cs="Arial"/>
                <w:sz w:val="22"/>
                <w:szCs w:val="22"/>
                <w:lang w:val="en-GB"/>
              </w:rPr>
              <w:t>to enable the software prototype</w:t>
            </w:r>
            <w:r w:rsidR="00A556C0">
              <w:rPr>
                <w:rFonts w:ascii="Arial" w:hAnsi="Arial" w:cs="Arial"/>
                <w:sz w:val="22"/>
                <w:szCs w:val="22"/>
                <w:lang w:val="en-GB"/>
              </w:rPr>
              <w:t xml:space="preserve"> to be designed and developed in relation to assignment work.</w:t>
            </w:r>
            <w:r w:rsidR="00BB2EAB">
              <w:rPr>
                <w:rFonts w:ascii="Arial" w:hAnsi="Arial" w:cs="Arial"/>
                <w:sz w:val="22"/>
                <w:szCs w:val="22"/>
                <w:lang w:val="en-GB"/>
              </w:rPr>
              <w:t xml:space="preserve">  Dr</w:t>
            </w:r>
            <w:r w:rsidR="00A556C0">
              <w:rPr>
                <w:rFonts w:ascii="Arial" w:hAnsi="Arial" w:cs="Arial"/>
                <w:sz w:val="22"/>
                <w:szCs w:val="22"/>
                <w:lang w:val="en-GB"/>
              </w:rPr>
              <w:t xml:space="preserve"> Nik Whitehead was one again </w:t>
            </w:r>
            <w:r w:rsidR="00BB2EAB">
              <w:rPr>
                <w:rFonts w:ascii="Arial" w:hAnsi="Arial" w:cs="Arial"/>
                <w:sz w:val="22"/>
                <w:szCs w:val="22"/>
                <w:lang w:val="en-GB"/>
              </w:rPr>
              <w:t xml:space="preserve">helpful in </w:t>
            </w:r>
            <w:r w:rsidR="00A556C0">
              <w:rPr>
                <w:rFonts w:ascii="Arial" w:hAnsi="Arial" w:cs="Arial"/>
                <w:sz w:val="22"/>
                <w:szCs w:val="22"/>
                <w:lang w:val="en-GB"/>
              </w:rPr>
              <w:t xml:space="preserve">discussing and </w:t>
            </w:r>
            <w:r w:rsidR="00BB2EAB">
              <w:rPr>
                <w:rFonts w:ascii="Arial" w:hAnsi="Arial" w:cs="Arial"/>
                <w:sz w:val="22"/>
                <w:szCs w:val="22"/>
                <w:lang w:val="en-GB"/>
              </w:rPr>
              <w:t>clarifying the r</w:t>
            </w:r>
            <w:r w:rsidR="00E6282D">
              <w:rPr>
                <w:rFonts w:ascii="Arial" w:hAnsi="Arial" w:cs="Arial"/>
                <w:sz w:val="22"/>
                <w:szCs w:val="22"/>
                <w:lang w:val="en-GB"/>
              </w:rPr>
              <w:t xml:space="preserve">equirements of both assignments. </w:t>
            </w:r>
            <w:r>
              <w:rPr>
                <w:rFonts w:ascii="Arial" w:hAnsi="Arial" w:cs="Arial"/>
                <w:sz w:val="22"/>
                <w:szCs w:val="22"/>
                <w:lang w:val="en-GB"/>
              </w:rPr>
              <w:t xml:space="preserve"> Despite the module b</w:t>
            </w:r>
            <w:r w:rsidR="00BB2EAB">
              <w:rPr>
                <w:rFonts w:ascii="Arial" w:hAnsi="Arial" w:cs="Arial"/>
                <w:sz w:val="22"/>
                <w:szCs w:val="22"/>
                <w:lang w:val="en-GB"/>
              </w:rPr>
              <w:t>eing delivered face to face, remote delivery via Teams was available to those students unable to attend.</w:t>
            </w:r>
            <w:r>
              <w:rPr>
                <w:rFonts w:ascii="Arial" w:hAnsi="Arial" w:cs="Arial"/>
                <w:sz w:val="22"/>
                <w:szCs w:val="22"/>
                <w:lang w:val="en-GB"/>
              </w:rPr>
              <w:t xml:space="preserve">  Students were provided with a lecture schedule at th</w:t>
            </w:r>
            <w:r w:rsidR="00BB2EAB">
              <w:rPr>
                <w:rFonts w:ascii="Arial" w:hAnsi="Arial" w:cs="Arial"/>
                <w:sz w:val="22"/>
                <w:szCs w:val="22"/>
                <w:lang w:val="en-GB"/>
              </w:rPr>
              <w:t>e beginning of the module</w:t>
            </w:r>
            <w:r>
              <w:rPr>
                <w:rFonts w:ascii="Arial" w:hAnsi="Arial" w:cs="Arial"/>
                <w:sz w:val="22"/>
                <w:szCs w:val="22"/>
                <w:lang w:val="en-GB"/>
              </w:rPr>
              <w:t xml:space="preserve"> which clearly aids the structured and organised nature of the module delivery.</w:t>
            </w:r>
            <w:r w:rsidR="007A5EF9">
              <w:rPr>
                <w:rFonts w:ascii="Arial" w:hAnsi="Arial" w:cs="Arial"/>
                <w:sz w:val="22"/>
                <w:szCs w:val="22"/>
                <w:lang w:val="en-GB"/>
              </w:rPr>
              <w:t xml:space="preserve"> The section above highlights my response to the </w:t>
            </w:r>
            <w:r w:rsidR="00BB2EAB">
              <w:rPr>
                <w:rFonts w:ascii="Arial" w:hAnsi="Arial" w:cs="Arial"/>
                <w:sz w:val="22"/>
                <w:szCs w:val="22"/>
                <w:lang w:val="en-GB"/>
              </w:rPr>
              <w:t>feedback comments.</w:t>
            </w:r>
            <w:r w:rsidR="007A5EF9">
              <w:rPr>
                <w:rFonts w:ascii="Arial" w:hAnsi="Arial" w:cs="Arial"/>
                <w:sz w:val="22"/>
                <w:szCs w:val="22"/>
                <w:lang w:val="en-GB"/>
              </w:rPr>
              <w:t xml:space="preserve"> I will endeavour to continue to provide the same level and quality of </w:t>
            </w:r>
            <w:r w:rsidR="00E6282D">
              <w:rPr>
                <w:rFonts w:ascii="Arial" w:hAnsi="Arial" w:cs="Arial"/>
                <w:sz w:val="22"/>
                <w:szCs w:val="22"/>
                <w:lang w:val="en-GB"/>
              </w:rPr>
              <w:t xml:space="preserve">delivery and </w:t>
            </w:r>
            <w:r w:rsidR="007A5EF9">
              <w:rPr>
                <w:rFonts w:ascii="Arial" w:hAnsi="Arial" w:cs="Arial"/>
                <w:sz w:val="22"/>
                <w:szCs w:val="22"/>
                <w:lang w:val="en-GB"/>
              </w:rPr>
              <w:t>feedback</w:t>
            </w:r>
            <w:r w:rsidR="00E6282D">
              <w:rPr>
                <w:rFonts w:ascii="Arial" w:hAnsi="Arial" w:cs="Arial"/>
                <w:sz w:val="22"/>
                <w:szCs w:val="22"/>
                <w:lang w:val="en-GB"/>
              </w:rPr>
              <w:t xml:space="preserve"> during the next academic year.</w:t>
            </w:r>
          </w:p>
          <w:p w:rsidR="00F04850" w:rsidRPr="004E3B2D" w:rsidRDefault="00F04850" w:rsidP="009E3977">
            <w:pPr>
              <w:jc w:val="both"/>
              <w:rPr>
                <w:rFonts w:ascii="Arial" w:hAnsi="Arial" w:cs="Arial"/>
                <w:sz w:val="22"/>
                <w:szCs w:val="22"/>
                <w:lang w:val="en-GB"/>
              </w:rPr>
            </w:pPr>
          </w:p>
        </w:tc>
      </w:tr>
      <w:tr w:rsidR="00007F89"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007F89" w:rsidRPr="004E3B2D" w:rsidRDefault="00007F89" w:rsidP="00007F89">
            <w:pPr>
              <w:jc w:val="both"/>
              <w:rPr>
                <w:rFonts w:ascii="Arial" w:hAnsi="Arial" w:cs="Arial"/>
                <w:sz w:val="22"/>
                <w:szCs w:val="22"/>
                <w:lang w:val="en-GB"/>
              </w:rPr>
            </w:pPr>
          </w:p>
          <w:p w:rsidR="00F04850" w:rsidRPr="004E3B2D" w:rsidRDefault="00E76D78"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Module Tutor</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1E198E">
              <w:rPr>
                <w:rFonts w:ascii="Arial" w:hAnsi="Arial" w:cs="Arial"/>
                <w:b/>
                <w:bCs/>
                <w:sz w:val="22"/>
                <w:szCs w:val="22"/>
                <w:lang w:val="en-GB"/>
              </w:rPr>
              <w:t>Pauline Greenaway</w:t>
            </w:r>
            <w:r w:rsidR="00F04850" w:rsidRPr="004E3B2D">
              <w:rPr>
                <w:rFonts w:ascii="Arial" w:hAnsi="Arial" w:cs="Arial"/>
                <w:b/>
                <w:bCs/>
                <w:sz w:val="22"/>
                <w:szCs w:val="22"/>
                <w:lang w:val="en-GB"/>
              </w:rPr>
              <w:t xml:space="preserve">           </w:t>
            </w:r>
            <w:r w:rsidR="00356E70">
              <w:rPr>
                <w:rFonts w:ascii="Arial" w:hAnsi="Arial" w:cs="Arial"/>
                <w:b/>
                <w:bCs/>
                <w:sz w:val="22"/>
                <w:szCs w:val="22"/>
                <w:lang w:val="en-GB"/>
              </w:rPr>
              <w:tab/>
            </w:r>
            <w:r w:rsidR="009E3977">
              <w:rPr>
                <w:rFonts w:ascii="Arial" w:hAnsi="Arial" w:cs="Arial"/>
                <w:b/>
                <w:bCs/>
                <w:sz w:val="22"/>
                <w:szCs w:val="22"/>
                <w:lang w:val="en-GB"/>
              </w:rPr>
              <w:t xml:space="preserve">                       </w:t>
            </w:r>
            <w:r w:rsidR="00C5469E" w:rsidRPr="004E3B2D">
              <w:rPr>
                <w:rFonts w:ascii="Arial" w:hAnsi="Arial" w:cs="Arial"/>
                <w:b/>
                <w:bCs/>
                <w:sz w:val="22"/>
                <w:szCs w:val="22"/>
                <w:lang w:val="en-GB"/>
              </w:rPr>
              <w:t xml:space="preserve">Date: </w:t>
            </w:r>
            <w:r w:rsidR="00A556C0">
              <w:rPr>
                <w:rFonts w:ascii="Arial" w:hAnsi="Arial" w:cs="Arial"/>
                <w:b/>
                <w:bCs/>
                <w:sz w:val="22"/>
                <w:szCs w:val="22"/>
                <w:lang w:val="en-GB"/>
              </w:rPr>
              <w:t>24/5/23</w:t>
            </w:r>
          </w:p>
          <w:p w:rsidR="00F04850" w:rsidRPr="004E3B2D" w:rsidRDefault="00F04850" w:rsidP="00007F89">
            <w:pPr>
              <w:jc w:val="both"/>
              <w:rPr>
                <w:rFonts w:ascii="Arial" w:hAnsi="Arial" w:cs="Arial"/>
                <w:b/>
                <w:bCs/>
                <w:sz w:val="22"/>
                <w:szCs w:val="22"/>
                <w:lang w:val="en-GB"/>
              </w:rPr>
            </w:pPr>
          </w:p>
          <w:p w:rsidR="00F04850" w:rsidRPr="004E3B2D" w:rsidRDefault="00F04850" w:rsidP="00007F89">
            <w:pPr>
              <w:jc w:val="both"/>
              <w:rPr>
                <w:rFonts w:ascii="Arial" w:hAnsi="Arial" w:cs="Arial"/>
                <w:b/>
                <w:bCs/>
                <w:sz w:val="22"/>
                <w:szCs w:val="22"/>
                <w:lang w:val="en-GB"/>
              </w:rPr>
            </w:pPr>
            <w:r w:rsidRPr="004E3B2D">
              <w:rPr>
                <w:rFonts w:ascii="Arial" w:hAnsi="Arial" w:cs="Arial"/>
                <w:b/>
                <w:bCs/>
                <w:sz w:val="22"/>
                <w:szCs w:val="22"/>
                <w:lang w:val="en-GB"/>
              </w:rPr>
              <w:t>Head of School/</w:t>
            </w:r>
          </w:p>
          <w:p w:rsidR="00007F89" w:rsidRPr="004E3B2D" w:rsidRDefault="00F04850" w:rsidP="00356E70">
            <w:pPr>
              <w:tabs>
                <w:tab w:val="left" w:pos="2302"/>
              </w:tabs>
              <w:jc w:val="both"/>
              <w:rPr>
                <w:rFonts w:ascii="Arial" w:hAnsi="Arial" w:cs="Arial"/>
                <w:b/>
                <w:bCs/>
                <w:sz w:val="22"/>
                <w:szCs w:val="22"/>
                <w:lang w:val="en-GB"/>
              </w:rPr>
            </w:pPr>
            <w:r w:rsidRPr="004E3B2D">
              <w:rPr>
                <w:rFonts w:ascii="Arial" w:hAnsi="Arial" w:cs="Arial"/>
                <w:b/>
                <w:bCs/>
                <w:sz w:val="22"/>
                <w:szCs w:val="22"/>
                <w:lang w:val="en-GB"/>
              </w:rPr>
              <w:t xml:space="preserve">Programme </w:t>
            </w:r>
            <w:r w:rsidR="00C5469E" w:rsidRPr="004E3B2D">
              <w:rPr>
                <w:rFonts w:ascii="Arial" w:hAnsi="Arial" w:cs="Arial"/>
                <w:b/>
                <w:bCs/>
                <w:sz w:val="22"/>
                <w:szCs w:val="22"/>
                <w:lang w:val="en-GB"/>
              </w:rPr>
              <w:t>Director</w:t>
            </w:r>
            <w:r w:rsidR="00356E70">
              <w:rPr>
                <w:rFonts w:ascii="Arial" w:hAnsi="Arial" w:cs="Arial"/>
                <w:b/>
                <w:bCs/>
                <w:sz w:val="22"/>
                <w:szCs w:val="22"/>
                <w:lang w:val="en-GB"/>
              </w:rPr>
              <w:t>:</w:t>
            </w:r>
            <w:r w:rsidR="00356E70">
              <w:rPr>
                <w:rFonts w:ascii="Arial" w:hAnsi="Arial" w:cs="Arial"/>
                <w:b/>
                <w:bCs/>
                <w:sz w:val="22"/>
                <w:szCs w:val="22"/>
                <w:lang w:val="en-GB"/>
              </w:rPr>
              <w:tab/>
            </w:r>
            <w:r w:rsidRPr="004E3B2D">
              <w:rPr>
                <w:rFonts w:ascii="Arial" w:hAnsi="Arial" w:cs="Arial"/>
                <w:b/>
                <w:bCs/>
                <w:sz w:val="22"/>
                <w:szCs w:val="22"/>
                <w:lang w:val="en-GB"/>
              </w:rPr>
              <w:t>…………………………………</w:t>
            </w:r>
            <w:r w:rsidR="00356E70">
              <w:rPr>
                <w:rFonts w:ascii="Arial" w:hAnsi="Arial" w:cs="Arial"/>
                <w:b/>
                <w:bCs/>
                <w:sz w:val="22"/>
                <w:szCs w:val="22"/>
                <w:lang w:val="en-GB"/>
              </w:rPr>
              <w:t>……</w:t>
            </w:r>
            <w:r w:rsidRPr="004E3B2D">
              <w:rPr>
                <w:rFonts w:ascii="Arial" w:hAnsi="Arial" w:cs="Arial"/>
                <w:b/>
                <w:bCs/>
                <w:sz w:val="22"/>
                <w:szCs w:val="22"/>
                <w:lang w:val="en-GB"/>
              </w:rPr>
              <w:t xml:space="preserve">   </w:t>
            </w:r>
            <w:r w:rsidR="00356E70">
              <w:rPr>
                <w:rFonts w:ascii="Arial" w:hAnsi="Arial" w:cs="Arial"/>
                <w:b/>
                <w:bCs/>
                <w:sz w:val="22"/>
                <w:szCs w:val="22"/>
                <w:lang w:val="en-GB"/>
              </w:rPr>
              <w:tab/>
            </w:r>
            <w:r w:rsidR="00007F89" w:rsidRPr="004E3B2D">
              <w:rPr>
                <w:rFonts w:ascii="Arial" w:hAnsi="Arial" w:cs="Arial"/>
                <w:b/>
                <w:bCs/>
                <w:sz w:val="22"/>
                <w:szCs w:val="22"/>
                <w:lang w:val="en-GB"/>
              </w:rPr>
              <w:t>Date:</w:t>
            </w:r>
            <w:r w:rsidR="00CB2CB4" w:rsidRPr="004E3B2D">
              <w:rPr>
                <w:rFonts w:ascii="Arial" w:hAnsi="Arial" w:cs="Arial"/>
                <w:b/>
                <w:bCs/>
                <w:sz w:val="22"/>
                <w:szCs w:val="22"/>
                <w:lang w:val="en-GB"/>
              </w:rPr>
              <w:t xml:space="preserve"> </w:t>
            </w:r>
            <w:r w:rsidR="00C5469E" w:rsidRPr="004E3B2D">
              <w:rPr>
                <w:rFonts w:ascii="Arial" w:hAnsi="Arial" w:cs="Arial"/>
                <w:b/>
                <w:bCs/>
                <w:sz w:val="22"/>
                <w:szCs w:val="22"/>
                <w:lang w:val="en-GB"/>
              </w:rPr>
              <w:t>……………………</w:t>
            </w:r>
          </w:p>
          <w:p w:rsidR="00F04850" w:rsidRPr="004E3B2D" w:rsidRDefault="00F04850" w:rsidP="00F04850">
            <w:pPr>
              <w:jc w:val="both"/>
              <w:rPr>
                <w:rFonts w:ascii="Arial" w:hAnsi="Arial" w:cs="Arial"/>
                <w:sz w:val="22"/>
                <w:szCs w:val="22"/>
                <w:u w:val="single"/>
                <w:lang w:val="en-GB"/>
              </w:rPr>
            </w:pPr>
          </w:p>
        </w:tc>
      </w:tr>
      <w:tr w:rsidR="009E3977" w:rsidRPr="004E3B2D" w:rsidTr="00F04850">
        <w:tc>
          <w:tcPr>
            <w:tcW w:w="9923" w:type="dxa"/>
            <w:tcBorders>
              <w:top w:val="single" w:sz="4" w:space="0" w:color="auto"/>
              <w:left w:val="single" w:sz="4" w:space="0" w:color="auto"/>
              <w:bottom w:val="single" w:sz="4" w:space="0" w:color="auto"/>
              <w:right w:val="single" w:sz="4" w:space="0" w:color="auto"/>
            </w:tcBorders>
            <w:shd w:val="clear" w:color="auto" w:fill="auto"/>
          </w:tcPr>
          <w:p w:rsidR="009E3977" w:rsidRPr="004E3B2D" w:rsidRDefault="009E3977" w:rsidP="00007F89">
            <w:pPr>
              <w:jc w:val="both"/>
              <w:rPr>
                <w:rFonts w:ascii="Arial" w:hAnsi="Arial" w:cs="Arial"/>
                <w:sz w:val="22"/>
                <w:szCs w:val="22"/>
                <w:lang w:val="en-GB"/>
              </w:rPr>
            </w:pPr>
          </w:p>
        </w:tc>
      </w:tr>
    </w:tbl>
    <w:p w:rsidR="008B4A68" w:rsidRPr="004E3B2D" w:rsidRDefault="008B4A68" w:rsidP="007D6054">
      <w:pPr>
        <w:rPr>
          <w:rFonts w:ascii="Arial" w:hAnsi="Arial" w:cs="Arial"/>
          <w:sz w:val="22"/>
          <w:szCs w:val="22"/>
          <w:lang w:val="en-GB"/>
        </w:rPr>
      </w:pPr>
    </w:p>
    <w:sectPr w:rsidR="008B4A68" w:rsidRPr="004E3B2D" w:rsidSect="00AB5BC9">
      <w:headerReference w:type="default" r:id="rId8"/>
      <w:pgSz w:w="11906" w:h="16838"/>
      <w:pgMar w:top="567"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9CF" w:rsidRDefault="000C29CF" w:rsidP="007D6054">
      <w:r>
        <w:separator/>
      </w:r>
    </w:p>
  </w:endnote>
  <w:endnote w:type="continuationSeparator" w:id="0">
    <w:p w:rsidR="000C29CF" w:rsidRDefault="000C29CF" w:rsidP="007D60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9CF" w:rsidRDefault="000C29CF" w:rsidP="007D6054">
      <w:r>
        <w:separator/>
      </w:r>
    </w:p>
  </w:footnote>
  <w:footnote w:type="continuationSeparator" w:id="0">
    <w:p w:rsidR="000C29CF" w:rsidRDefault="000C29CF" w:rsidP="007D605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054" w:rsidRPr="007D6054" w:rsidRDefault="007D6054" w:rsidP="00C5469E">
    <w:pPr>
      <w:pStyle w:val="Header"/>
      <w:jc w:val="both"/>
      <w:rPr>
        <w:b/>
      </w:rPr>
    </w:pPr>
    <w:r>
      <w:tab/>
    </w: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801E70"/>
    <w:multiLevelType w:val="singleLevel"/>
    <w:tmpl w:val="A612695C"/>
    <w:lvl w:ilvl="0">
      <w:start w:val="1"/>
      <w:numFmt w:val="bullet"/>
      <w:lvlText w:val="-"/>
      <w:lvlJc w:val="left"/>
      <w:pPr>
        <w:tabs>
          <w:tab w:val="num" w:pos="2160"/>
        </w:tabs>
        <w:ind w:left="2160" w:hanging="720"/>
      </w:pPr>
    </w:lvl>
  </w:abstractNum>
  <w:abstractNum w:abstractNumId="1" w15:restartNumberingAfterBreak="0">
    <w:nsid w:val="51295D35"/>
    <w:multiLevelType w:val="hybridMultilevel"/>
    <w:tmpl w:val="C8B08456"/>
    <w:lvl w:ilvl="0" w:tplc="08090001">
      <w:start w:val="1"/>
      <w:numFmt w:val="bullet"/>
      <w:lvlText w:val=""/>
      <w:lvlJc w:val="left"/>
      <w:pPr>
        <w:tabs>
          <w:tab w:val="num" w:pos="1440"/>
        </w:tabs>
        <w:ind w:left="144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F89"/>
    <w:rsid w:val="00007F89"/>
    <w:rsid w:val="000163DB"/>
    <w:rsid w:val="00043849"/>
    <w:rsid w:val="000A5FFF"/>
    <w:rsid w:val="000B5A53"/>
    <w:rsid w:val="000C273A"/>
    <w:rsid w:val="000C29CF"/>
    <w:rsid w:val="000E7575"/>
    <w:rsid w:val="000F29E3"/>
    <w:rsid w:val="00100928"/>
    <w:rsid w:val="00105113"/>
    <w:rsid w:val="0012079B"/>
    <w:rsid w:val="00143DDD"/>
    <w:rsid w:val="001533F9"/>
    <w:rsid w:val="00161F76"/>
    <w:rsid w:val="001766DF"/>
    <w:rsid w:val="00181F8F"/>
    <w:rsid w:val="0018499F"/>
    <w:rsid w:val="001B3A43"/>
    <w:rsid w:val="001C3FEF"/>
    <w:rsid w:val="001E198E"/>
    <w:rsid w:val="001E552C"/>
    <w:rsid w:val="001F1039"/>
    <w:rsid w:val="001F4D6A"/>
    <w:rsid w:val="002064AF"/>
    <w:rsid w:val="002153D1"/>
    <w:rsid w:val="00217BAB"/>
    <w:rsid w:val="00220E80"/>
    <w:rsid w:val="00236B5E"/>
    <w:rsid w:val="00241A83"/>
    <w:rsid w:val="00260B7C"/>
    <w:rsid w:val="00264943"/>
    <w:rsid w:val="00281A56"/>
    <w:rsid w:val="002B1F8E"/>
    <w:rsid w:val="002C475E"/>
    <w:rsid w:val="002D1D27"/>
    <w:rsid w:val="002D4438"/>
    <w:rsid w:val="002D50E8"/>
    <w:rsid w:val="00356E70"/>
    <w:rsid w:val="0036375A"/>
    <w:rsid w:val="003B1DC3"/>
    <w:rsid w:val="003B3367"/>
    <w:rsid w:val="003F3BEE"/>
    <w:rsid w:val="0040002F"/>
    <w:rsid w:val="00401A10"/>
    <w:rsid w:val="004049F0"/>
    <w:rsid w:val="00414AF0"/>
    <w:rsid w:val="004A767D"/>
    <w:rsid w:val="004E3B2D"/>
    <w:rsid w:val="004F39DB"/>
    <w:rsid w:val="00517468"/>
    <w:rsid w:val="0054482C"/>
    <w:rsid w:val="005D2EF5"/>
    <w:rsid w:val="005D7603"/>
    <w:rsid w:val="005E12DB"/>
    <w:rsid w:val="00610B96"/>
    <w:rsid w:val="0064695C"/>
    <w:rsid w:val="00651111"/>
    <w:rsid w:val="006579F1"/>
    <w:rsid w:val="00677207"/>
    <w:rsid w:val="006B2DFC"/>
    <w:rsid w:val="00700787"/>
    <w:rsid w:val="007050EA"/>
    <w:rsid w:val="00710D07"/>
    <w:rsid w:val="0074478A"/>
    <w:rsid w:val="0074749F"/>
    <w:rsid w:val="00751B70"/>
    <w:rsid w:val="007676C4"/>
    <w:rsid w:val="0077160F"/>
    <w:rsid w:val="0078506D"/>
    <w:rsid w:val="007938D6"/>
    <w:rsid w:val="007956BA"/>
    <w:rsid w:val="007A5EF9"/>
    <w:rsid w:val="007B2FD7"/>
    <w:rsid w:val="007C3BC4"/>
    <w:rsid w:val="007C651E"/>
    <w:rsid w:val="007D6054"/>
    <w:rsid w:val="008000A6"/>
    <w:rsid w:val="00813437"/>
    <w:rsid w:val="00835597"/>
    <w:rsid w:val="00841AAC"/>
    <w:rsid w:val="00870473"/>
    <w:rsid w:val="00876C79"/>
    <w:rsid w:val="00880903"/>
    <w:rsid w:val="0088615E"/>
    <w:rsid w:val="00894ED4"/>
    <w:rsid w:val="008B4A68"/>
    <w:rsid w:val="008F1BE3"/>
    <w:rsid w:val="009160B2"/>
    <w:rsid w:val="00925BC1"/>
    <w:rsid w:val="00934282"/>
    <w:rsid w:val="009439EF"/>
    <w:rsid w:val="00972487"/>
    <w:rsid w:val="00982418"/>
    <w:rsid w:val="009955B6"/>
    <w:rsid w:val="009965E9"/>
    <w:rsid w:val="009E3977"/>
    <w:rsid w:val="009F6B49"/>
    <w:rsid w:val="00A0768A"/>
    <w:rsid w:val="00A24A58"/>
    <w:rsid w:val="00A26524"/>
    <w:rsid w:val="00A556C0"/>
    <w:rsid w:val="00A826FC"/>
    <w:rsid w:val="00AA4DCC"/>
    <w:rsid w:val="00AB5BC9"/>
    <w:rsid w:val="00AC601F"/>
    <w:rsid w:val="00AD3635"/>
    <w:rsid w:val="00AF015C"/>
    <w:rsid w:val="00B27DDB"/>
    <w:rsid w:val="00B36700"/>
    <w:rsid w:val="00B56BD3"/>
    <w:rsid w:val="00B9262F"/>
    <w:rsid w:val="00BB01C1"/>
    <w:rsid w:val="00BB0A6F"/>
    <w:rsid w:val="00BB2EAB"/>
    <w:rsid w:val="00BE2363"/>
    <w:rsid w:val="00BE2977"/>
    <w:rsid w:val="00C16017"/>
    <w:rsid w:val="00C26B4A"/>
    <w:rsid w:val="00C5469E"/>
    <w:rsid w:val="00C67909"/>
    <w:rsid w:val="00C83D6F"/>
    <w:rsid w:val="00C96343"/>
    <w:rsid w:val="00CB2CB4"/>
    <w:rsid w:val="00CB7638"/>
    <w:rsid w:val="00D14537"/>
    <w:rsid w:val="00D408C8"/>
    <w:rsid w:val="00D809D2"/>
    <w:rsid w:val="00D9145E"/>
    <w:rsid w:val="00DC5DB3"/>
    <w:rsid w:val="00E111D8"/>
    <w:rsid w:val="00E130F1"/>
    <w:rsid w:val="00E312D1"/>
    <w:rsid w:val="00E6282D"/>
    <w:rsid w:val="00E713B8"/>
    <w:rsid w:val="00E76D78"/>
    <w:rsid w:val="00E94D7A"/>
    <w:rsid w:val="00E97060"/>
    <w:rsid w:val="00EA7646"/>
    <w:rsid w:val="00EC1534"/>
    <w:rsid w:val="00EE6B28"/>
    <w:rsid w:val="00F04850"/>
    <w:rsid w:val="00F12698"/>
    <w:rsid w:val="00F40A90"/>
    <w:rsid w:val="00F9350C"/>
    <w:rsid w:val="00FC3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7628B2"/>
  <w15:chartTrackingRefBased/>
  <w15:docId w15:val="{9ACFFCEB-8EC5-4A86-A48E-1A2E1E05D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7F89"/>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007F89"/>
    <w:rPr>
      <w:rFonts w:ascii="Tahoma" w:hAnsi="Tahoma" w:cs="Tahoma"/>
      <w:sz w:val="16"/>
      <w:szCs w:val="16"/>
    </w:rPr>
  </w:style>
  <w:style w:type="paragraph" w:styleId="DocumentMap">
    <w:name w:val="Document Map"/>
    <w:basedOn w:val="Normal"/>
    <w:semiHidden/>
    <w:rsid w:val="000B5A53"/>
    <w:pPr>
      <w:shd w:val="clear" w:color="auto" w:fill="000080"/>
    </w:pPr>
    <w:rPr>
      <w:rFonts w:ascii="Tahoma" w:hAnsi="Tahoma" w:cs="Tahoma"/>
      <w:sz w:val="20"/>
      <w:szCs w:val="20"/>
    </w:rPr>
  </w:style>
  <w:style w:type="table" w:styleId="TableGrid">
    <w:name w:val="Table Grid"/>
    <w:basedOn w:val="TableNormal"/>
    <w:rsid w:val="00F0485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rsid w:val="007D6054"/>
    <w:pPr>
      <w:tabs>
        <w:tab w:val="center" w:pos="4513"/>
        <w:tab w:val="right" w:pos="9026"/>
      </w:tabs>
    </w:pPr>
  </w:style>
  <w:style w:type="character" w:customStyle="1" w:styleId="HeaderChar">
    <w:name w:val="Header Char"/>
    <w:link w:val="Header"/>
    <w:rsid w:val="007D6054"/>
    <w:rPr>
      <w:sz w:val="24"/>
      <w:szCs w:val="24"/>
      <w:lang w:val="en-US" w:eastAsia="en-US"/>
    </w:rPr>
  </w:style>
  <w:style w:type="paragraph" w:styleId="Footer">
    <w:name w:val="footer"/>
    <w:basedOn w:val="Normal"/>
    <w:link w:val="FooterChar"/>
    <w:rsid w:val="007D6054"/>
    <w:pPr>
      <w:tabs>
        <w:tab w:val="center" w:pos="4513"/>
        <w:tab w:val="right" w:pos="9026"/>
      </w:tabs>
    </w:pPr>
  </w:style>
  <w:style w:type="character" w:customStyle="1" w:styleId="FooterChar">
    <w:name w:val="Footer Char"/>
    <w:link w:val="Footer"/>
    <w:rsid w:val="007D605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4E6AAE9C568C45BB5244925F8AB03B" ma:contentTypeVersion="10" ma:contentTypeDescription="Create a new document." ma:contentTypeScope="" ma:versionID="f1658e4a1d7e28faaab6819d7cd97a83">
  <xsd:schema xmlns:xsd="http://www.w3.org/2001/XMLSchema" xmlns:xs="http://www.w3.org/2001/XMLSchema" xmlns:p="http://schemas.microsoft.com/office/2006/metadata/properties" xmlns:ns2="fc3f8d38-27b3-43be-970b-a7f4d3ea9a3a" xmlns:ns3="c9124dd2-93b3-427f-b7ff-dc9764dcfc58" targetNamespace="http://schemas.microsoft.com/office/2006/metadata/properties" ma:root="true" ma:fieldsID="7f4e62a8f387d87dc54b0ff4acafcc41" ns2:_="" ns3:_="">
    <xsd:import namespace="fc3f8d38-27b3-43be-970b-a7f4d3ea9a3a"/>
    <xsd:import namespace="c9124dd2-93b3-427f-b7ff-dc9764dcfc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3f8d38-27b3-43be-970b-a7f4d3ea9a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20146a7-cfe1-423e-b414-04c0ab411996"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9124dd2-93b3-427f-b7ff-dc9764dcfc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225e623-b01c-401e-b2b4-f66adce77384}" ma:internalName="TaxCatchAll" ma:showField="CatchAllData" ma:web="c9124dd2-93b3-427f-b7ff-dc9764dcf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124dd2-93b3-427f-b7ff-dc9764dcfc58" xsi:nil="true"/>
    <lcf76f155ced4ddcb4097134ff3c332f xmlns="fc3f8d38-27b3-43be-970b-a7f4d3ea9a3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CA5FBC-B4A3-4064-B9EB-37CC54734590}"/>
</file>

<file path=customXml/itemProps2.xml><?xml version="1.0" encoding="utf-8"?>
<ds:datastoreItem xmlns:ds="http://schemas.openxmlformats.org/officeDocument/2006/customXml" ds:itemID="{D8D8D068-1206-4F18-9F1B-D327F64E45CB}"/>
</file>

<file path=customXml/itemProps3.xml><?xml version="1.0" encoding="utf-8"?>
<ds:datastoreItem xmlns:ds="http://schemas.openxmlformats.org/officeDocument/2006/customXml" ds:itemID="{AC558A77-CF11-466A-AAEA-CC50DB03B5AF}"/>
</file>

<file path=docProps/app.xml><?xml version="1.0" encoding="utf-8"?>
<Properties xmlns="http://schemas.openxmlformats.org/officeDocument/2006/extended-properties" xmlns:vt="http://schemas.openxmlformats.org/officeDocument/2006/docPropsVTypes">
  <Template>Normal</Template>
  <TotalTime>16</TotalTime>
  <Pages>2</Pages>
  <Words>632</Words>
  <Characters>3633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Appendix QE1a</vt:lpstr>
    </vt:vector>
  </TitlesOfParts>
  <Company>UWTSD</Company>
  <LinksUpToDate>false</LinksUpToDate>
  <CharactersWithSpaces>4257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QE1a</dc:title>
  <dc:subject/>
  <dc:creator>Academic Office</dc:creator>
  <cp:keywords/>
  <dc:description/>
  <cp:lastModifiedBy>Pauline Greenaway</cp:lastModifiedBy>
  <cp:revision>4</cp:revision>
  <cp:lastPrinted>2009-06-12T12:35:00Z</cp:lastPrinted>
  <dcterms:created xsi:type="dcterms:W3CDTF">2023-05-24T13:15:00Z</dcterms:created>
  <dcterms:modified xsi:type="dcterms:W3CDTF">2023-05-24T13:54:00Z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0x010100EF4E6AAE9C568C45BB5244925F8AB03B</vt:lpwstr>
  </property>
</Properties>
</file>