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AAFC8" w14:textId="77777777" w:rsidR="009D40D5" w:rsidRDefault="009D40D5" w:rsidP="009D40D5">
      <w:pPr>
        <w:jc w:val="center"/>
        <w:rPr>
          <w:b/>
          <w:sz w:val="52"/>
        </w:rPr>
      </w:pPr>
    </w:p>
    <w:p w14:paraId="3A467169" w14:textId="0E52C983" w:rsidR="009D40D5" w:rsidRDefault="00A82E9C" w:rsidP="009D40D5">
      <w:pPr>
        <w:jc w:val="center"/>
        <w:rPr>
          <w:b/>
          <w:sz w:val="52"/>
        </w:rPr>
      </w:pPr>
      <w:r>
        <w:rPr>
          <w:b/>
          <w:noProof/>
          <w:sz w:val="52"/>
        </w:rPr>
        <mc:AlternateContent>
          <mc:Choice Requires="wps">
            <w:drawing>
              <wp:anchor distT="0" distB="0" distL="114300" distR="114300" simplePos="0" relativeHeight="251659264" behindDoc="0" locked="0" layoutInCell="1" allowOverlap="1" wp14:anchorId="190971D2" wp14:editId="01B540A2">
                <wp:simplePos x="0" y="0"/>
                <wp:positionH relativeFrom="column">
                  <wp:posOffset>-167780</wp:posOffset>
                </wp:positionH>
                <wp:positionV relativeFrom="paragraph">
                  <wp:posOffset>252526</wp:posOffset>
                </wp:positionV>
                <wp:extent cx="6384022" cy="2256639"/>
                <wp:effectExtent l="0" t="0" r="17145" b="17145"/>
                <wp:wrapNone/>
                <wp:docPr id="1" name="Text Box 1"/>
                <wp:cNvGraphicFramePr/>
                <a:graphic xmlns:a="http://schemas.openxmlformats.org/drawingml/2006/main">
                  <a:graphicData uri="http://schemas.microsoft.com/office/word/2010/wordprocessingShape">
                    <wps:wsp>
                      <wps:cNvSpPr txBox="1"/>
                      <wps:spPr>
                        <a:xfrm>
                          <a:off x="0" y="0"/>
                          <a:ext cx="6384022" cy="2256639"/>
                        </a:xfrm>
                        <a:prstGeom prst="rect">
                          <a:avLst/>
                        </a:prstGeom>
                        <a:solidFill>
                          <a:schemeClr val="lt1"/>
                        </a:solidFill>
                        <a:ln w="6350">
                          <a:solidFill>
                            <a:prstClr val="black"/>
                          </a:solidFill>
                        </a:ln>
                      </wps:spPr>
                      <wps:txbx>
                        <w:txbxContent>
                          <w:p w14:paraId="6BFE5D9F" w14:textId="34642FC5" w:rsidR="00A82E9C" w:rsidRPr="00A82E9C" w:rsidRDefault="00A82E9C" w:rsidP="00A82E9C">
                            <w:pPr>
                              <w:jc w:val="center"/>
                              <w:rPr>
                                <w:color w:val="548DD4" w:themeColor="text2" w:themeTint="99"/>
                                <w:sz w:val="48"/>
                                <w:szCs w:val="48"/>
                              </w:rPr>
                            </w:pPr>
                            <w:r w:rsidRPr="00A82E9C">
                              <w:rPr>
                                <w:color w:val="548DD4" w:themeColor="text2" w:themeTint="99"/>
                                <w:sz w:val="48"/>
                                <w:szCs w:val="48"/>
                              </w:rPr>
                              <w:t>Assessment 2: Major Health Issue: Heart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0971D2" id="_x0000_t202" coordsize="21600,21600" o:spt="202" path="m,l,21600r21600,l21600,xe">
                <v:stroke joinstyle="miter"/>
                <v:path gradientshapeok="t" o:connecttype="rect"/>
              </v:shapetype>
              <v:shape id="Text Box 1" o:spid="_x0000_s1026" type="#_x0000_t202" style="position:absolute;left:0;text-align:left;margin-left:-13.2pt;margin-top:19.9pt;width:502.7pt;height:177.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" fillcolor="white [3201]" strokeweight=".5pt">
                <v:textbox>
                  <w:txbxContent>
                    <w:p w14:paraId="6BFE5D9F" w14:textId="34642FC5" w:rsidR="00A82E9C" w:rsidRPr="00A82E9C" w:rsidRDefault="00A82E9C" w:rsidP="00A82E9C">
                      <w:pPr>
                        <w:jc w:val="center"/>
                        <w:rPr>
                          <w:color w:val="548DD4" w:themeColor="text2" w:themeTint="99"/>
                          <w:sz w:val="48"/>
                          <w:szCs w:val="48"/>
                        </w:rPr>
                      </w:pPr>
                      <w:r w:rsidRPr="00A82E9C">
                        <w:rPr>
                          <w:color w:val="548DD4" w:themeColor="text2" w:themeTint="99"/>
                          <w:sz w:val="48"/>
                          <w:szCs w:val="48"/>
                        </w:rPr>
                        <w:t>Assessment 2: Major Health Issue: Heart Disease</w:t>
                      </w:r>
                    </w:p>
                  </w:txbxContent>
                </v:textbox>
              </v:shape>
            </w:pict>
          </mc:Fallback>
        </mc:AlternateContent>
      </w:r>
    </w:p>
    <w:p w14:paraId="3B79963F" w14:textId="77777777" w:rsidR="009D40D5" w:rsidRDefault="009D40D5" w:rsidP="009D40D5">
      <w:pPr>
        <w:jc w:val="center"/>
        <w:rPr>
          <w:b/>
          <w:sz w:val="52"/>
        </w:rPr>
      </w:pPr>
    </w:p>
    <w:p w14:paraId="4285C534" w14:textId="77777777" w:rsidR="009D40D5" w:rsidRDefault="009D40D5" w:rsidP="009D40D5">
      <w:pPr>
        <w:jc w:val="center"/>
        <w:rPr>
          <w:b/>
          <w:sz w:val="52"/>
        </w:rPr>
      </w:pPr>
    </w:p>
    <w:p w14:paraId="20EB3F53" w14:textId="77777777" w:rsidR="009D40D5" w:rsidRDefault="009D40D5" w:rsidP="009D40D5">
      <w:pPr>
        <w:jc w:val="center"/>
        <w:rPr>
          <w:b/>
          <w:sz w:val="52"/>
        </w:rPr>
      </w:pPr>
    </w:p>
    <w:p w14:paraId="7BE9080C" w14:textId="77777777" w:rsidR="009D40D5" w:rsidRDefault="009D40D5" w:rsidP="009D40D5">
      <w:pPr>
        <w:jc w:val="center"/>
        <w:rPr>
          <w:b/>
          <w:sz w:val="52"/>
        </w:rPr>
      </w:pPr>
    </w:p>
    <w:p w14:paraId="35E6BDB4" w14:textId="77777777" w:rsidR="009D40D5" w:rsidRDefault="009D40D5" w:rsidP="009D40D5">
      <w:pPr>
        <w:jc w:val="center"/>
        <w:rPr>
          <w:b/>
          <w:sz w:val="52"/>
        </w:rPr>
      </w:pPr>
    </w:p>
    <w:p w14:paraId="7F791206" w14:textId="62324170" w:rsidR="009D40D5" w:rsidRPr="009D40D5" w:rsidRDefault="009D40D5" w:rsidP="009D40D5">
      <w:pPr>
        <w:jc w:val="center"/>
        <w:rPr>
          <w:b/>
          <w:sz w:val="52"/>
        </w:rPr>
      </w:pPr>
      <w:r w:rsidRPr="009D40D5">
        <w:rPr>
          <w:b/>
          <w:sz w:val="52"/>
        </w:rPr>
        <w:t>Introduction to Public Health</w:t>
      </w:r>
    </w:p>
    <w:p w14:paraId="3D054320" w14:textId="020A5847" w:rsidR="009D40D5" w:rsidRPr="00A82E9C" w:rsidRDefault="009D40D5" w:rsidP="009D40D5">
      <w:pPr>
        <w:jc w:val="center"/>
        <w:rPr>
          <w:sz w:val="32"/>
          <w:szCs w:val="32"/>
        </w:rPr>
      </w:pPr>
      <w:r w:rsidRPr="00A82E9C">
        <w:rPr>
          <w:sz w:val="32"/>
          <w:szCs w:val="32"/>
        </w:rPr>
        <w:t>Student Name:</w:t>
      </w:r>
      <w:r w:rsidR="00A82E9C" w:rsidRPr="00A82E9C">
        <w:rPr>
          <w:sz w:val="32"/>
          <w:szCs w:val="32"/>
        </w:rPr>
        <w:t xml:space="preserve"> Felicia Roxana Elena Ionica</w:t>
      </w:r>
    </w:p>
    <w:p w14:paraId="6B008D07" w14:textId="2300E8A8" w:rsidR="00A82E9C" w:rsidRPr="00A82E9C" w:rsidRDefault="009D40D5" w:rsidP="009D40D5">
      <w:pPr>
        <w:jc w:val="center"/>
        <w:rPr>
          <w:sz w:val="32"/>
          <w:szCs w:val="32"/>
        </w:rPr>
      </w:pPr>
      <w:r w:rsidRPr="00A82E9C">
        <w:rPr>
          <w:sz w:val="32"/>
          <w:szCs w:val="32"/>
        </w:rPr>
        <w:t>Student ID:</w:t>
      </w:r>
      <w:r w:rsidR="00A82E9C" w:rsidRPr="00A82E9C">
        <w:rPr>
          <w:sz w:val="32"/>
          <w:szCs w:val="32"/>
        </w:rPr>
        <w:t xml:space="preserve"> 2214909</w:t>
      </w:r>
    </w:p>
    <w:p w14:paraId="74EA3A69" w14:textId="6E0C255F" w:rsidR="00A82E9C" w:rsidRPr="00A82E9C" w:rsidRDefault="00A82E9C" w:rsidP="009D40D5">
      <w:pPr>
        <w:jc w:val="center"/>
        <w:rPr>
          <w:sz w:val="32"/>
          <w:szCs w:val="32"/>
        </w:rPr>
      </w:pPr>
      <w:r w:rsidRPr="00A82E9C">
        <w:rPr>
          <w:sz w:val="32"/>
          <w:szCs w:val="32"/>
        </w:rPr>
        <w:t>Module Title: Introduction to Public Health</w:t>
      </w:r>
    </w:p>
    <w:p w14:paraId="63029F8D" w14:textId="66C3E2A6" w:rsidR="00A82E9C" w:rsidRPr="00A82E9C" w:rsidRDefault="00A82E9C" w:rsidP="009D40D5">
      <w:pPr>
        <w:jc w:val="center"/>
        <w:rPr>
          <w:sz w:val="32"/>
          <w:szCs w:val="32"/>
        </w:rPr>
      </w:pPr>
      <w:r w:rsidRPr="00A82E9C">
        <w:rPr>
          <w:sz w:val="32"/>
          <w:szCs w:val="32"/>
        </w:rPr>
        <w:t>Module code: LCHS4004</w:t>
      </w:r>
    </w:p>
    <w:p w14:paraId="03DAEC46" w14:textId="2B37C434" w:rsidR="00A82E9C" w:rsidRPr="00A82E9C" w:rsidRDefault="00A82E9C" w:rsidP="009D40D5">
      <w:pPr>
        <w:jc w:val="center"/>
        <w:rPr>
          <w:sz w:val="32"/>
          <w:szCs w:val="32"/>
        </w:rPr>
      </w:pPr>
      <w:r w:rsidRPr="00A82E9C">
        <w:rPr>
          <w:sz w:val="32"/>
          <w:szCs w:val="32"/>
        </w:rPr>
        <w:t xml:space="preserve">Lecture’s name: Laila </w:t>
      </w:r>
      <w:proofErr w:type="spellStart"/>
      <w:r w:rsidRPr="00A82E9C">
        <w:rPr>
          <w:sz w:val="32"/>
          <w:szCs w:val="32"/>
        </w:rPr>
        <w:t>Surani</w:t>
      </w:r>
      <w:proofErr w:type="spellEnd"/>
    </w:p>
    <w:p w14:paraId="5E56D3F5" w14:textId="3E7D610A" w:rsidR="009D40D5" w:rsidRPr="00A82E9C" w:rsidRDefault="009D40D5" w:rsidP="009D40D5">
      <w:pPr>
        <w:jc w:val="center"/>
        <w:rPr>
          <w:b/>
          <w:sz w:val="32"/>
          <w:szCs w:val="32"/>
        </w:rPr>
      </w:pPr>
      <w:r w:rsidRPr="00A82E9C">
        <w:rPr>
          <w:b/>
          <w:sz w:val="32"/>
          <w:szCs w:val="32"/>
        </w:rPr>
        <w:br w:type="page"/>
      </w:r>
    </w:p>
    <w:p w14:paraId="7E6C19B2" w14:textId="77777777" w:rsidR="00CC5973" w:rsidRDefault="00CC5973" w:rsidP="00CC5973">
      <w:pPr>
        <w:jc w:val="center"/>
        <w:rPr>
          <w:b/>
        </w:rPr>
      </w:pPr>
      <w:r>
        <w:rPr>
          <w:b/>
        </w:rPr>
        <w:lastRenderedPageBreak/>
        <w:t>Executive Summary</w:t>
      </w:r>
    </w:p>
    <w:p w14:paraId="1422B595" w14:textId="77777777" w:rsidR="00CC5973" w:rsidRDefault="00CC5973" w:rsidP="00CC5973">
      <w:r>
        <w:t xml:space="preserve">Heart diseases among the common people of the UK have created many complex issues and concerns in the health and social care system of the UK. The following report has included some major and relevant statistics which have represented that the number of heart diseases in the population of the UK is increasing. Further, the report has also discussed the NHS long-term plan and the government’s strategy to prevent heart-related issues in the region. The report has also shed light on the consequences faced by a care setting called Harley Street Clinic for the diseases in both long and short terms.  </w:t>
      </w:r>
    </w:p>
    <w:p w14:paraId="3AA24634" w14:textId="77777777" w:rsidR="00CC5973" w:rsidRDefault="00CC5973">
      <w:pPr>
        <w:spacing w:line="276" w:lineRule="auto"/>
        <w:jc w:val="left"/>
        <w:rPr>
          <w:b/>
          <w:sz w:val="28"/>
          <w:szCs w:val="40"/>
        </w:rPr>
      </w:pPr>
      <w:r>
        <w:br w:type="page"/>
      </w:r>
    </w:p>
    <w:sdt>
      <w:sdtPr>
        <w:rPr>
          <w:rFonts w:ascii="Arial" w:eastAsia="Arial" w:hAnsi="Arial" w:cs="Arial"/>
          <w:color w:val="auto"/>
          <w:sz w:val="22"/>
          <w:szCs w:val="22"/>
          <w:lang w:val="en-IN" w:eastAsia="en-IN"/>
        </w:rPr>
        <w:id w:val="-1352251965"/>
        <w:docPartObj>
          <w:docPartGallery w:val="Table of Contents"/>
          <w:docPartUnique/>
        </w:docPartObj>
      </w:sdtPr>
      <w:sdtEndPr>
        <w:rPr>
          <w:b/>
          <w:bCs/>
          <w:noProof/>
        </w:rPr>
      </w:sdtEndPr>
      <w:sdtContent>
        <w:p w14:paraId="1656C8D9" w14:textId="58A54778" w:rsidR="002A6315" w:rsidRDefault="002A6315">
          <w:pPr>
            <w:pStyle w:val="TOCHeading"/>
          </w:pPr>
          <w:r>
            <w:t>Table of Content</w:t>
          </w:r>
          <w:bookmarkStart w:id="0" w:name="_GoBack"/>
          <w:bookmarkEnd w:id="0"/>
          <w:r>
            <w:t>s</w:t>
          </w:r>
        </w:p>
        <w:p w14:paraId="0E3A9F89" w14:textId="22F08598" w:rsidR="00A82E9C" w:rsidRDefault="002A6315">
          <w:pPr>
            <w:pStyle w:val="TOC1"/>
            <w:tabs>
              <w:tab w:val="right" w:leader="dot" w:pos="9350"/>
            </w:tabs>
            <w:rPr>
              <w:rFonts w:asciiTheme="minorHAnsi" w:eastAsiaTheme="minorEastAsia" w:hAnsiTheme="minorHAnsi" w:cstheme="minorBidi"/>
              <w:noProof/>
              <w:sz w:val="24"/>
              <w:szCs w:val="24"/>
              <w:lang w:val="ro-RO" w:eastAsia="en-US"/>
            </w:rPr>
          </w:pPr>
          <w:r>
            <w:fldChar w:fldCharType="begin"/>
          </w:r>
          <w:r>
            <w:instrText xml:space="preserve"> TOC \o "1-3" \h \z \u </w:instrText>
          </w:r>
          <w:r>
            <w:fldChar w:fldCharType="separate"/>
          </w:r>
          <w:hyperlink w:anchor="_Toc131594743" w:history="1">
            <w:r w:rsidR="00A82E9C" w:rsidRPr="0077582F">
              <w:rPr>
                <w:rStyle w:val="Hyperlink"/>
                <w:noProof/>
              </w:rPr>
              <w:t>Introduction</w:t>
            </w:r>
            <w:r w:rsidR="00A82E9C">
              <w:rPr>
                <w:noProof/>
                <w:webHidden/>
              </w:rPr>
              <w:tab/>
            </w:r>
            <w:r w:rsidR="00A82E9C">
              <w:rPr>
                <w:noProof/>
                <w:webHidden/>
              </w:rPr>
              <w:fldChar w:fldCharType="begin"/>
            </w:r>
            <w:r w:rsidR="00A82E9C">
              <w:rPr>
                <w:noProof/>
                <w:webHidden/>
              </w:rPr>
              <w:instrText xml:space="preserve"> PAGEREF _Toc131594743 \h </w:instrText>
            </w:r>
            <w:r w:rsidR="00A82E9C">
              <w:rPr>
                <w:noProof/>
                <w:webHidden/>
              </w:rPr>
            </w:r>
            <w:r w:rsidR="00A82E9C">
              <w:rPr>
                <w:noProof/>
                <w:webHidden/>
              </w:rPr>
              <w:fldChar w:fldCharType="separate"/>
            </w:r>
            <w:r w:rsidR="00A82E9C">
              <w:rPr>
                <w:noProof/>
                <w:webHidden/>
              </w:rPr>
              <w:t>4</w:t>
            </w:r>
            <w:r w:rsidR="00A82E9C">
              <w:rPr>
                <w:noProof/>
                <w:webHidden/>
              </w:rPr>
              <w:fldChar w:fldCharType="end"/>
            </w:r>
          </w:hyperlink>
        </w:p>
        <w:p w14:paraId="7A0705CF" w14:textId="3D8E05C6" w:rsidR="00A82E9C" w:rsidRDefault="00A82E9C">
          <w:pPr>
            <w:pStyle w:val="TOC1"/>
            <w:tabs>
              <w:tab w:val="right" w:leader="dot" w:pos="9350"/>
            </w:tabs>
            <w:rPr>
              <w:rFonts w:asciiTheme="minorHAnsi" w:eastAsiaTheme="minorEastAsia" w:hAnsiTheme="minorHAnsi" w:cstheme="minorBidi"/>
              <w:noProof/>
              <w:sz w:val="24"/>
              <w:szCs w:val="24"/>
              <w:lang w:val="ro-RO" w:eastAsia="en-US"/>
            </w:rPr>
          </w:pPr>
          <w:hyperlink w:anchor="_Toc131594744" w:history="1">
            <w:r w:rsidRPr="0077582F">
              <w:rPr>
                <w:rStyle w:val="Hyperlink"/>
                <w:noProof/>
              </w:rPr>
              <w:t>Public health measures</w:t>
            </w:r>
            <w:r>
              <w:rPr>
                <w:noProof/>
                <w:webHidden/>
              </w:rPr>
              <w:tab/>
            </w:r>
            <w:r>
              <w:rPr>
                <w:noProof/>
                <w:webHidden/>
              </w:rPr>
              <w:fldChar w:fldCharType="begin"/>
            </w:r>
            <w:r>
              <w:rPr>
                <w:noProof/>
                <w:webHidden/>
              </w:rPr>
              <w:instrText xml:space="preserve"> PAGEREF _Toc131594744 \h </w:instrText>
            </w:r>
            <w:r>
              <w:rPr>
                <w:noProof/>
                <w:webHidden/>
              </w:rPr>
            </w:r>
            <w:r>
              <w:rPr>
                <w:noProof/>
                <w:webHidden/>
              </w:rPr>
              <w:fldChar w:fldCharType="separate"/>
            </w:r>
            <w:r>
              <w:rPr>
                <w:noProof/>
                <w:webHidden/>
              </w:rPr>
              <w:t>5</w:t>
            </w:r>
            <w:r>
              <w:rPr>
                <w:noProof/>
                <w:webHidden/>
              </w:rPr>
              <w:fldChar w:fldCharType="end"/>
            </w:r>
          </w:hyperlink>
        </w:p>
        <w:p w14:paraId="7A76DB7E" w14:textId="6E4E6905" w:rsidR="00A82E9C" w:rsidRDefault="00A82E9C">
          <w:pPr>
            <w:pStyle w:val="TOC2"/>
            <w:tabs>
              <w:tab w:val="right" w:leader="dot" w:pos="9350"/>
            </w:tabs>
            <w:rPr>
              <w:rFonts w:asciiTheme="minorHAnsi" w:eastAsiaTheme="minorEastAsia" w:hAnsiTheme="minorHAnsi" w:cstheme="minorBidi"/>
              <w:noProof/>
              <w:sz w:val="24"/>
              <w:szCs w:val="24"/>
              <w:lang w:val="ro-RO" w:eastAsia="en-US"/>
            </w:rPr>
          </w:pPr>
          <w:hyperlink w:anchor="_Toc131594745" w:history="1">
            <w:r w:rsidRPr="0077582F">
              <w:rPr>
                <w:rStyle w:val="Hyperlink"/>
                <w:noProof/>
              </w:rPr>
              <w:t>NHS Long term program</w:t>
            </w:r>
            <w:r>
              <w:rPr>
                <w:noProof/>
                <w:webHidden/>
              </w:rPr>
              <w:tab/>
            </w:r>
            <w:r>
              <w:rPr>
                <w:noProof/>
                <w:webHidden/>
              </w:rPr>
              <w:fldChar w:fldCharType="begin"/>
            </w:r>
            <w:r>
              <w:rPr>
                <w:noProof/>
                <w:webHidden/>
              </w:rPr>
              <w:instrText xml:space="preserve"> PAGEREF _Toc131594745 \h </w:instrText>
            </w:r>
            <w:r>
              <w:rPr>
                <w:noProof/>
                <w:webHidden/>
              </w:rPr>
            </w:r>
            <w:r>
              <w:rPr>
                <w:noProof/>
                <w:webHidden/>
              </w:rPr>
              <w:fldChar w:fldCharType="separate"/>
            </w:r>
            <w:r>
              <w:rPr>
                <w:noProof/>
                <w:webHidden/>
              </w:rPr>
              <w:t>5</w:t>
            </w:r>
            <w:r>
              <w:rPr>
                <w:noProof/>
                <w:webHidden/>
              </w:rPr>
              <w:fldChar w:fldCharType="end"/>
            </w:r>
          </w:hyperlink>
        </w:p>
        <w:p w14:paraId="3CCF765F" w14:textId="4DB34EC5" w:rsidR="00A82E9C" w:rsidRDefault="00A82E9C">
          <w:pPr>
            <w:pStyle w:val="TOC2"/>
            <w:tabs>
              <w:tab w:val="right" w:leader="dot" w:pos="9350"/>
            </w:tabs>
            <w:rPr>
              <w:rFonts w:asciiTheme="minorHAnsi" w:eastAsiaTheme="minorEastAsia" w:hAnsiTheme="minorHAnsi" w:cstheme="minorBidi"/>
              <w:noProof/>
              <w:sz w:val="24"/>
              <w:szCs w:val="24"/>
              <w:lang w:val="ro-RO" w:eastAsia="en-US"/>
            </w:rPr>
          </w:pPr>
          <w:hyperlink w:anchor="_Toc131594746" w:history="1">
            <w:r w:rsidRPr="0077582F">
              <w:rPr>
                <w:rStyle w:val="Hyperlink"/>
                <w:noProof/>
              </w:rPr>
              <w:t>National policies</w:t>
            </w:r>
            <w:r>
              <w:rPr>
                <w:noProof/>
                <w:webHidden/>
              </w:rPr>
              <w:tab/>
            </w:r>
            <w:r>
              <w:rPr>
                <w:noProof/>
                <w:webHidden/>
              </w:rPr>
              <w:fldChar w:fldCharType="begin"/>
            </w:r>
            <w:r>
              <w:rPr>
                <w:noProof/>
                <w:webHidden/>
              </w:rPr>
              <w:instrText xml:space="preserve"> PAGEREF _Toc131594746 \h </w:instrText>
            </w:r>
            <w:r>
              <w:rPr>
                <w:noProof/>
                <w:webHidden/>
              </w:rPr>
            </w:r>
            <w:r>
              <w:rPr>
                <w:noProof/>
                <w:webHidden/>
              </w:rPr>
              <w:fldChar w:fldCharType="separate"/>
            </w:r>
            <w:r>
              <w:rPr>
                <w:noProof/>
                <w:webHidden/>
              </w:rPr>
              <w:t>6</w:t>
            </w:r>
            <w:r>
              <w:rPr>
                <w:noProof/>
                <w:webHidden/>
              </w:rPr>
              <w:fldChar w:fldCharType="end"/>
            </w:r>
          </w:hyperlink>
        </w:p>
        <w:p w14:paraId="7DFCEF41" w14:textId="25DFC6DE" w:rsidR="00A82E9C" w:rsidRDefault="00A82E9C">
          <w:pPr>
            <w:pStyle w:val="TOC1"/>
            <w:tabs>
              <w:tab w:val="right" w:leader="dot" w:pos="9350"/>
            </w:tabs>
            <w:rPr>
              <w:rFonts w:asciiTheme="minorHAnsi" w:eastAsiaTheme="minorEastAsia" w:hAnsiTheme="minorHAnsi" w:cstheme="minorBidi"/>
              <w:noProof/>
              <w:sz w:val="24"/>
              <w:szCs w:val="24"/>
              <w:lang w:val="ro-RO" w:eastAsia="en-US"/>
            </w:rPr>
          </w:pPr>
          <w:hyperlink w:anchor="_Toc131594747" w:history="1">
            <w:r w:rsidRPr="0077582F">
              <w:rPr>
                <w:rStyle w:val="Hyperlink"/>
                <w:noProof/>
              </w:rPr>
              <w:t>Risk factors</w:t>
            </w:r>
            <w:r>
              <w:rPr>
                <w:noProof/>
                <w:webHidden/>
              </w:rPr>
              <w:tab/>
            </w:r>
            <w:r>
              <w:rPr>
                <w:noProof/>
                <w:webHidden/>
              </w:rPr>
              <w:fldChar w:fldCharType="begin"/>
            </w:r>
            <w:r>
              <w:rPr>
                <w:noProof/>
                <w:webHidden/>
              </w:rPr>
              <w:instrText xml:space="preserve"> PAGEREF _Toc131594747 \h </w:instrText>
            </w:r>
            <w:r>
              <w:rPr>
                <w:noProof/>
                <w:webHidden/>
              </w:rPr>
            </w:r>
            <w:r>
              <w:rPr>
                <w:noProof/>
                <w:webHidden/>
              </w:rPr>
              <w:fldChar w:fldCharType="separate"/>
            </w:r>
            <w:r>
              <w:rPr>
                <w:noProof/>
                <w:webHidden/>
              </w:rPr>
              <w:t>6</w:t>
            </w:r>
            <w:r>
              <w:rPr>
                <w:noProof/>
                <w:webHidden/>
              </w:rPr>
              <w:fldChar w:fldCharType="end"/>
            </w:r>
          </w:hyperlink>
        </w:p>
        <w:p w14:paraId="6B737B29" w14:textId="2CF6DC03" w:rsidR="00A82E9C" w:rsidRDefault="00A82E9C">
          <w:pPr>
            <w:pStyle w:val="TOC1"/>
            <w:tabs>
              <w:tab w:val="right" w:leader="dot" w:pos="9350"/>
            </w:tabs>
            <w:rPr>
              <w:rFonts w:asciiTheme="minorHAnsi" w:eastAsiaTheme="minorEastAsia" w:hAnsiTheme="minorHAnsi" w:cstheme="minorBidi"/>
              <w:noProof/>
              <w:sz w:val="24"/>
              <w:szCs w:val="24"/>
              <w:lang w:val="ro-RO" w:eastAsia="en-US"/>
            </w:rPr>
          </w:pPr>
          <w:hyperlink w:anchor="_Toc131594748" w:history="1">
            <w:r w:rsidRPr="0077582F">
              <w:rPr>
                <w:rStyle w:val="Hyperlink"/>
                <w:noProof/>
              </w:rPr>
              <w:t>Consequences in HSC settings</w:t>
            </w:r>
            <w:r>
              <w:rPr>
                <w:noProof/>
                <w:webHidden/>
              </w:rPr>
              <w:tab/>
            </w:r>
            <w:r>
              <w:rPr>
                <w:noProof/>
                <w:webHidden/>
              </w:rPr>
              <w:fldChar w:fldCharType="begin"/>
            </w:r>
            <w:r>
              <w:rPr>
                <w:noProof/>
                <w:webHidden/>
              </w:rPr>
              <w:instrText xml:space="preserve"> PAGEREF _Toc131594748 \h </w:instrText>
            </w:r>
            <w:r>
              <w:rPr>
                <w:noProof/>
                <w:webHidden/>
              </w:rPr>
            </w:r>
            <w:r>
              <w:rPr>
                <w:noProof/>
                <w:webHidden/>
              </w:rPr>
              <w:fldChar w:fldCharType="separate"/>
            </w:r>
            <w:r>
              <w:rPr>
                <w:noProof/>
                <w:webHidden/>
              </w:rPr>
              <w:t>7</w:t>
            </w:r>
            <w:r>
              <w:rPr>
                <w:noProof/>
                <w:webHidden/>
              </w:rPr>
              <w:fldChar w:fldCharType="end"/>
            </w:r>
          </w:hyperlink>
        </w:p>
        <w:p w14:paraId="4848B91F" w14:textId="0EC29738" w:rsidR="00A82E9C" w:rsidRDefault="00A82E9C">
          <w:pPr>
            <w:pStyle w:val="TOC2"/>
            <w:tabs>
              <w:tab w:val="right" w:leader="dot" w:pos="9350"/>
            </w:tabs>
            <w:rPr>
              <w:rFonts w:asciiTheme="minorHAnsi" w:eastAsiaTheme="minorEastAsia" w:hAnsiTheme="minorHAnsi" w:cstheme="minorBidi"/>
              <w:noProof/>
              <w:sz w:val="24"/>
              <w:szCs w:val="24"/>
              <w:lang w:val="ro-RO" w:eastAsia="en-US"/>
            </w:rPr>
          </w:pPr>
          <w:hyperlink w:anchor="_Toc131594749" w:history="1">
            <w:r w:rsidRPr="0077582F">
              <w:rPr>
                <w:rStyle w:val="Hyperlink"/>
                <w:noProof/>
              </w:rPr>
              <w:t>Short-term consequences on health</w:t>
            </w:r>
            <w:r>
              <w:rPr>
                <w:noProof/>
                <w:webHidden/>
              </w:rPr>
              <w:tab/>
            </w:r>
            <w:r>
              <w:rPr>
                <w:noProof/>
                <w:webHidden/>
              </w:rPr>
              <w:fldChar w:fldCharType="begin"/>
            </w:r>
            <w:r>
              <w:rPr>
                <w:noProof/>
                <w:webHidden/>
              </w:rPr>
              <w:instrText xml:space="preserve"> PAGEREF _Toc131594749 \h </w:instrText>
            </w:r>
            <w:r>
              <w:rPr>
                <w:noProof/>
                <w:webHidden/>
              </w:rPr>
            </w:r>
            <w:r>
              <w:rPr>
                <w:noProof/>
                <w:webHidden/>
              </w:rPr>
              <w:fldChar w:fldCharType="separate"/>
            </w:r>
            <w:r>
              <w:rPr>
                <w:noProof/>
                <w:webHidden/>
              </w:rPr>
              <w:t>8</w:t>
            </w:r>
            <w:r>
              <w:rPr>
                <w:noProof/>
                <w:webHidden/>
              </w:rPr>
              <w:fldChar w:fldCharType="end"/>
            </w:r>
          </w:hyperlink>
        </w:p>
        <w:p w14:paraId="28F2C363" w14:textId="09E2F30F" w:rsidR="00A82E9C" w:rsidRDefault="00A82E9C">
          <w:pPr>
            <w:pStyle w:val="TOC2"/>
            <w:tabs>
              <w:tab w:val="right" w:leader="dot" w:pos="9350"/>
            </w:tabs>
            <w:rPr>
              <w:rFonts w:asciiTheme="minorHAnsi" w:eastAsiaTheme="minorEastAsia" w:hAnsiTheme="minorHAnsi" w:cstheme="minorBidi"/>
              <w:noProof/>
              <w:sz w:val="24"/>
              <w:szCs w:val="24"/>
              <w:lang w:val="ro-RO" w:eastAsia="en-US"/>
            </w:rPr>
          </w:pPr>
          <w:hyperlink w:anchor="_Toc131594750" w:history="1">
            <w:r w:rsidRPr="0077582F">
              <w:rPr>
                <w:rStyle w:val="Hyperlink"/>
                <w:noProof/>
              </w:rPr>
              <w:t>Long-term consequences</w:t>
            </w:r>
            <w:r>
              <w:rPr>
                <w:noProof/>
                <w:webHidden/>
              </w:rPr>
              <w:tab/>
            </w:r>
            <w:r>
              <w:rPr>
                <w:noProof/>
                <w:webHidden/>
              </w:rPr>
              <w:fldChar w:fldCharType="begin"/>
            </w:r>
            <w:r>
              <w:rPr>
                <w:noProof/>
                <w:webHidden/>
              </w:rPr>
              <w:instrText xml:space="preserve"> PAGEREF _Toc131594750 \h </w:instrText>
            </w:r>
            <w:r>
              <w:rPr>
                <w:noProof/>
                <w:webHidden/>
              </w:rPr>
            </w:r>
            <w:r>
              <w:rPr>
                <w:noProof/>
                <w:webHidden/>
              </w:rPr>
              <w:fldChar w:fldCharType="separate"/>
            </w:r>
            <w:r>
              <w:rPr>
                <w:noProof/>
                <w:webHidden/>
              </w:rPr>
              <w:t>8</w:t>
            </w:r>
            <w:r>
              <w:rPr>
                <w:noProof/>
                <w:webHidden/>
              </w:rPr>
              <w:fldChar w:fldCharType="end"/>
            </w:r>
          </w:hyperlink>
        </w:p>
        <w:p w14:paraId="043E80BD" w14:textId="3B728604" w:rsidR="00A82E9C" w:rsidRDefault="00A82E9C">
          <w:pPr>
            <w:pStyle w:val="TOC1"/>
            <w:tabs>
              <w:tab w:val="right" w:leader="dot" w:pos="9350"/>
            </w:tabs>
            <w:rPr>
              <w:rFonts w:asciiTheme="minorHAnsi" w:eastAsiaTheme="minorEastAsia" w:hAnsiTheme="minorHAnsi" w:cstheme="minorBidi"/>
              <w:noProof/>
              <w:sz w:val="24"/>
              <w:szCs w:val="24"/>
              <w:lang w:val="ro-RO" w:eastAsia="en-US"/>
            </w:rPr>
          </w:pPr>
          <w:hyperlink w:anchor="_Toc131594751" w:history="1">
            <w:r w:rsidRPr="0077582F">
              <w:rPr>
                <w:rStyle w:val="Hyperlink"/>
                <w:noProof/>
              </w:rPr>
              <w:t>Conclusion</w:t>
            </w:r>
            <w:r>
              <w:rPr>
                <w:noProof/>
                <w:webHidden/>
              </w:rPr>
              <w:tab/>
            </w:r>
            <w:r>
              <w:rPr>
                <w:noProof/>
                <w:webHidden/>
              </w:rPr>
              <w:fldChar w:fldCharType="begin"/>
            </w:r>
            <w:r>
              <w:rPr>
                <w:noProof/>
                <w:webHidden/>
              </w:rPr>
              <w:instrText xml:space="preserve"> PAGEREF _Toc131594751 \h </w:instrText>
            </w:r>
            <w:r>
              <w:rPr>
                <w:noProof/>
                <w:webHidden/>
              </w:rPr>
            </w:r>
            <w:r>
              <w:rPr>
                <w:noProof/>
                <w:webHidden/>
              </w:rPr>
              <w:fldChar w:fldCharType="separate"/>
            </w:r>
            <w:r>
              <w:rPr>
                <w:noProof/>
                <w:webHidden/>
              </w:rPr>
              <w:t>9</w:t>
            </w:r>
            <w:r>
              <w:rPr>
                <w:noProof/>
                <w:webHidden/>
              </w:rPr>
              <w:fldChar w:fldCharType="end"/>
            </w:r>
          </w:hyperlink>
        </w:p>
        <w:p w14:paraId="6CDD88FB" w14:textId="0AE0E1EE" w:rsidR="00A82E9C" w:rsidRDefault="00A82E9C">
          <w:pPr>
            <w:pStyle w:val="TOC1"/>
            <w:tabs>
              <w:tab w:val="right" w:leader="dot" w:pos="9350"/>
            </w:tabs>
            <w:rPr>
              <w:rFonts w:asciiTheme="minorHAnsi" w:eastAsiaTheme="minorEastAsia" w:hAnsiTheme="minorHAnsi" w:cstheme="minorBidi"/>
              <w:noProof/>
              <w:sz w:val="24"/>
              <w:szCs w:val="24"/>
              <w:lang w:val="ro-RO" w:eastAsia="en-US"/>
            </w:rPr>
          </w:pPr>
          <w:hyperlink w:anchor="_Toc131594752" w:history="1">
            <w:r w:rsidRPr="0077582F">
              <w:rPr>
                <w:rStyle w:val="Hyperlink"/>
                <w:noProof/>
              </w:rPr>
              <w:t>References</w:t>
            </w:r>
            <w:r>
              <w:rPr>
                <w:noProof/>
                <w:webHidden/>
              </w:rPr>
              <w:tab/>
            </w:r>
            <w:r>
              <w:rPr>
                <w:noProof/>
                <w:webHidden/>
              </w:rPr>
              <w:fldChar w:fldCharType="begin"/>
            </w:r>
            <w:r>
              <w:rPr>
                <w:noProof/>
                <w:webHidden/>
              </w:rPr>
              <w:instrText xml:space="preserve"> PAGEREF _Toc131594752 \h </w:instrText>
            </w:r>
            <w:r>
              <w:rPr>
                <w:noProof/>
                <w:webHidden/>
              </w:rPr>
            </w:r>
            <w:r>
              <w:rPr>
                <w:noProof/>
                <w:webHidden/>
              </w:rPr>
              <w:fldChar w:fldCharType="separate"/>
            </w:r>
            <w:r>
              <w:rPr>
                <w:noProof/>
                <w:webHidden/>
              </w:rPr>
              <w:t>10</w:t>
            </w:r>
            <w:r>
              <w:rPr>
                <w:noProof/>
                <w:webHidden/>
              </w:rPr>
              <w:fldChar w:fldCharType="end"/>
            </w:r>
          </w:hyperlink>
        </w:p>
        <w:p w14:paraId="1A63F48B" w14:textId="3A70A36F" w:rsidR="002A6315" w:rsidRDefault="002A6315">
          <w:r>
            <w:rPr>
              <w:b/>
              <w:bCs/>
              <w:noProof/>
            </w:rPr>
            <w:fldChar w:fldCharType="end"/>
          </w:r>
        </w:p>
      </w:sdtContent>
    </w:sdt>
    <w:p w14:paraId="4CC66AC4" w14:textId="77777777" w:rsidR="003766A4" w:rsidRDefault="003766A4">
      <w:pPr>
        <w:spacing w:line="276" w:lineRule="auto"/>
        <w:jc w:val="left"/>
        <w:rPr>
          <w:b/>
          <w:sz w:val="28"/>
          <w:szCs w:val="40"/>
        </w:rPr>
      </w:pPr>
      <w:r>
        <w:br w:type="page"/>
      </w:r>
    </w:p>
    <w:p w14:paraId="00000001" w14:textId="15111E5C" w:rsidR="00C54209" w:rsidRPr="00A82E9C" w:rsidRDefault="00B62D04" w:rsidP="00A82E9C">
      <w:pPr>
        <w:pStyle w:val="Heading1"/>
        <w:rPr>
          <w:rFonts w:eastAsia="Times New Roman"/>
          <w:sz w:val="22"/>
          <w:szCs w:val="22"/>
        </w:rPr>
      </w:pPr>
      <w:bookmarkStart w:id="1" w:name="_Toc131594743"/>
      <w:r w:rsidRPr="00A82E9C">
        <w:rPr>
          <w:sz w:val="22"/>
          <w:szCs w:val="22"/>
        </w:rPr>
        <w:lastRenderedPageBreak/>
        <w:t>Introduction</w:t>
      </w:r>
      <w:bookmarkEnd w:id="1"/>
    </w:p>
    <w:p w14:paraId="00000002" w14:textId="5FECB756" w:rsidR="00C54209" w:rsidRPr="00A82E9C" w:rsidRDefault="00B62D04" w:rsidP="00A82E9C">
      <w:r w:rsidRPr="00A82E9C">
        <w:t>Heart disease is considered a major issue which affects the condition and well-being of patients. Following this, the report will discuss the symptoms, causes and treatment to reduce the issues. This will also mention the statistical data based on worldwide and UK society. Further, the report will include the national policies and NHS program to support the discussion. This will also identify the risk factors and physical factors which increase the rate of this disease. Apart from that it will also provide the long-term and short-term effects of the health issues that in</w:t>
      </w:r>
      <w:r w:rsidR="009D40D5" w:rsidRPr="00A82E9C">
        <w:t>creasing challenges in society.</w:t>
      </w:r>
    </w:p>
    <w:p w14:paraId="00000003" w14:textId="77777777" w:rsidR="00C54209" w:rsidRPr="00A82E9C" w:rsidRDefault="00B62D04" w:rsidP="00A82E9C">
      <w:r w:rsidRPr="00A82E9C">
        <w:rPr>
          <w:b/>
        </w:rPr>
        <w:t>Heart Disease</w:t>
      </w:r>
    </w:p>
    <w:p w14:paraId="00000004" w14:textId="77777777" w:rsidR="00C54209" w:rsidRPr="00A82E9C" w:rsidRDefault="00B62D04" w:rsidP="00A82E9C">
      <w:r w:rsidRPr="00A82E9C">
        <w:t>Heart diseases are generally health issues accuses by issues related to the heart. These diseases are also known as cardiovascular diseases which have many common symptoms. Cardiovascular or heart diseases have many symptoms like chest pain, pain in the jaw and neck, and breathing issues. Due to high blood pressure, these health issues occur and cause a high risk of surviving. Other than that heart disease has many types like stroke, coronary, peripheral arterial and aortic diseases.</w:t>
      </w:r>
    </w:p>
    <w:p w14:paraId="00000005" w14:textId="77777777" w:rsidR="00C54209" w:rsidRPr="00A82E9C" w:rsidRDefault="00B62D04" w:rsidP="00A82E9C">
      <w:pPr>
        <w:rPr>
          <w:b/>
        </w:rPr>
      </w:pPr>
      <w:r w:rsidRPr="00A82E9C">
        <w:rPr>
          <w:b/>
        </w:rPr>
        <w:t>Statistics</w:t>
      </w:r>
    </w:p>
    <w:p w14:paraId="00000006" w14:textId="12523AAB" w:rsidR="00C54209" w:rsidRPr="00A82E9C" w:rsidRDefault="00B62D04" w:rsidP="00A82E9C">
      <w:r w:rsidRPr="00A82E9C">
        <w:t>Cardiovascular diseases also known as CDV which is rapidly growing in the world. According to World Health Organisation, the death rate is increasing due to heart disease as the majority of patients have heart-related issues. The mortality rate was more than 17.9 million as per the worldwide population of the year 2019. 85 per cent of them died due to stroke and other causes like a heart attack</w:t>
      </w:r>
      <w:r w:rsidR="00D53400" w:rsidRPr="00A82E9C">
        <w:t xml:space="preserve"> </w:t>
      </w:r>
      <w:sdt>
        <w:sdtPr>
          <w:id w:val="1782687646"/>
          <w:citation/>
        </w:sdtPr>
        <w:sdtEndPr/>
        <w:sdtContent>
          <w:r w:rsidR="00D53400" w:rsidRPr="00A82E9C">
            <w:fldChar w:fldCharType="begin"/>
          </w:r>
          <w:r w:rsidR="00D53400" w:rsidRPr="00A82E9C">
            <w:rPr>
              <w:lang w:val="en-US"/>
            </w:rPr>
            <w:instrText xml:space="preserve"> CITATION WHO212 \l 1033 </w:instrText>
          </w:r>
          <w:r w:rsidR="00D53400" w:rsidRPr="00A82E9C">
            <w:fldChar w:fldCharType="separate"/>
          </w:r>
          <w:r w:rsidR="00D53400" w:rsidRPr="00A82E9C">
            <w:rPr>
              <w:noProof/>
              <w:lang w:val="en-US"/>
            </w:rPr>
            <w:t>(WHO, 2021)</w:t>
          </w:r>
          <w:r w:rsidR="00D53400" w:rsidRPr="00A82E9C">
            <w:fldChar w:fldCharType="end"/>
          </w:r>
        </w:sdtContent>
      </w:sdt>
      <w:r w:rsidRPr="00A82E9C">
        <w:t>. Almost UK has diagnosed 480 thousand patients suffering from heart issues in the year 2019 to 2020. The mortality in the nation due to these issues has more than 255 death rates per 100,000 people in 2020</w:t>
      </w:r>
      <w:r w:rsidR="00D53400" w:rsidRPr="00A82E9C">
        <w:t xml:space="preserve"> </w:t>
      </w:r>
      <w:sdt>
        <w:sdtPr>
          <w:id w:val="251248109"/>
          <w:citation/>
        </w:sdtPr>
        <w:sdtEndPr/>
        <w:sdtContent>
          <w:r w:rsidR="00D53400" w:rsidRPr="00A82E9C">
            <w:fldChar w:fldCharType="begin"/>
          </w:r>
          <w:r w:rsidR="00D53400" w:rsidRPr="00A82E9C">
            <w:rPr>
              <w:lang w:val="en-US"/>
            </w:rPr>
            <w:instrText xml:space="preserve"> CITATION Con21 \l 1033 </w:instrText>
          </w:r>
          <w:r w:rsidR="00D53400" w:rsidRPr="00A82E9C">
            <w:fldChar w:fldCharType="separate"/>
          </w:r>
          <w:r w:rsidR="00D53400" w:rsidRPr="00A82E9C">
            <w:rPr>
              <w:noProof/>
              <w:lang w:val="en-US"/>
            </w:rPr>
            <w:t>(Stewart, 2021)</w:t>
          </w:r>
          <w:r w:rsidR="00D53400" w:rsidRPr="00A82E9C">
            <w:fldChar w:fldCharType="end"/>
          </w:r>
        </w:sdtContent>
      </w:sdt>
      <w:r w:rsidRPr="00A82E9C">
        <w:t xml:space="preserve">. </w:t>
      </w:r>
    </w:p>
    <w:p w14:paraId="65C12905" w14:textId="77777777" w:rsidR="009D40D5" w:rsidRPr="00A82E9C" w:rsidRDefault="009D40D5" w:rsidP="00A82E9C">
      <w:pPr>
        <w:jc w:val="left"/>
        <w:rPr>
          <w:b/>
        </w:rPr>
      </w:pPr>
      <w:r w:rsidRPr="00A82E9C">
        <w:rPr>
          <w:b/>
        </w:rPr>
        <w:br w:type="page"/>
      </w:r>
    </w:p>
    <w:p w14:paraId="00000007" w14:textId="2A733E91" w:rsidR="00C54209" w:rsidRPr="00A82E9C" w:rsidRDefault="00B62D04" w:rsidP="00A82E9C">
      <w:pPr>
        <w:pStyle w:val="Heading1"/>
        <w:rPr>
          <w:sz w:val="22"/>
          <w:szCs w:val="22"/>
        </w:rPr>
      </w:pPr>
      <w:bookmarkStart w:id="2" w:name="_Toc131594744"/>
      <w:r w:rsidRPr="00A82E9C">
        <w:rPr>
          <w:sz w:val="22"/>
          <w:szCs w:val="22"/>
        </w:rPr>
        <w:lastRenderedPageBreak/>
        <w:t>P</w:t>
      </w:r>
      <w:r w:rsidR="009D40D5" w:rsidRPr="00A82E9C">
        <w:rPr>
          <w:sz w:val="22"/>
          <w:szCs w:val="22"/>
        </w:rPr>
        <w:t>ublic health measures</w:t>
      </w:r>
      <w:bookmarkEnd w:id="2"/>
    </w:p>
    <w:p w14:paraId="00000008" w14:textId="77777777" w:rsidR="00C54209" w:rsidRPr="00A82E9C" w:rsidRDefault="00B62D04" w:rsidP="00A82E9C">
      <w:r w:rsidRPr="00A82E9C">
        <w:t xml:space="preserve">There are many actions taken by the communities to mitigate the issues accusing due to heart disease in society. This affects the well-being of the people and increases challenges in their lifestyles. </w:t>
      </w:r>
    </w:p>
    <w:p w14:paraId="0000000A" w14:textId="3EE6BB7C" w:rsidR="00C54209" w:rsidRPr="00A82E9C" w:rsidRDefault="009D40D5" w:rsidP="00A82E9C">
      <w:pPr>
        <w:pStyle w:val="Heading2"/>
        <w:rPr>
          <w:sz w:val="22"/>
          <w:szCs w:val="22"/>
        </w:rPr>
      </w:pPr>
      <w:bookmarkStart w:id="3" w:name="_Toc131594745"/>
      <w:r w:rsidRPr="00A82E9C">
        <w:rPr>
          <w:sz w:val="22"/>
          <w:szCs w:val="22"/>
        </w:rPr>
        <w:t xml:space="preserve">NHS </w:t>
      </w:r>
      <w:r w:rsidR="00B62D04" w:rsidRPr="00A82E9C">
        <w:rPr>
          <w:sz w:val="22"/>
          <w:szCs w:val="22"/>
        </w:rPr>
        <w:t>Long term program</w:t>
      </w:r>
      <w:bookmarkEnd w:id="3"/>
    </w:p>
    <w:p w14:paraId="0000000B" w14:textId="795AA15C" w:rsidR="00C54209" w:rsidRPr="00A82E9C" w:rsidRDefault="00B62D04" w:rsidP="00A82E9C">
      <w:r w:rsidRPr="00A82E9C">
        <w:t>NHS has planned for long-term programs to provide a healthy environment in the UK society. The developed has collaborated with other national leaders to focus on the working process. NHS has improved the service by initialising more facilities through calls and emergency services</w:t>
      </w:r>
      <w:r w:rsidR="00D53400" w:rsidRPr="00A82E9C">
        <w:t xml:space="preserve"> </w:t>
      </w:r>
      <w:sdt>
        <w:sdtPr>
          <w:id w:val="-1158155570"/>
          <w:citation/>
        </w:sdtPr>
        <w:sdtEndPr/>
        <w:sdtContent>
          <w:r w:rsidR="00D53400" w:rsidRPr="00A82E9C">
            <w:fldChar w:fldCharType="begin"/>
          </w:r>
          <w:r w:rsidR="00D53400" w:rsidRPr="00A82E9C">
            <w:rPr>
              <w:lang w:val="en-US"/>
            </w:rPr>
            <w:instrText xml:space="preserve"> CITATION NHS236 \l 1033 </w:instrText>
          </w:r>
          <w:r w:rsidR="00D53400" w:rsidRPr="00A82E9C">
            <w:fldChar w:fldCharType="separate"/>
          </w:r>
          <w:r w:rsidR="00D53400" w:rsidRPr="00A82E9C">
            <w:rPr>
              <w:noProof/>
              <w:lang w:val="en-US"/>
            </w:rPr>
            <w:t>(NHS , 2023)</w:t>
          </w:r>
          <w:r w:rsidR="00D53400" w:rsidRPr="00A82E9C">
            <w:fldChar w:fldCharType="end"/>
          </w:r>
        </w:sdtContent>
      </w:sdt>
      <w:r w:rsidRPr="00A82E9C">
        <w:t>. For preventing risk the department has introduced many digital processes to monitor and control the issues effectively. This also includes out-of-hospital care which helps patients to get treatment by visiting the outdoor units. Apart from that the long-term programs of NHS have also involved the system to take prior care for the maternity process to provide a better life start up for the children. Supporting older patients to get personalised care to improve their condition and reduce health risks</w:t>
      </w:r>
      <w:r w:rsidR="00D53400" w:rsidRPr="00A82E9C">
        <w:t xml:space="preserve"> </w:t>
      </w:r>
      <w:sdt>
        <w:sdtPr>
          <w:id w:val="-109127829"/>
          <w:citation/>
        </w:sdtPr>
        <w:sdtEndPr/>
        <w:sdtContent>
          <w:r w:rsidR="00D53400" w:rsidRPr="00A82E9C">
            <w:fldChar w:fldCharType="begin"/>
          </w:r>
          <w:r w:rsidR="00D53400" w:rsidRPr="00A82E9C">
            <w:rPr>
              <w:lang w:val="en-US"/>
            </w:rPr>
            <w:instrText xml:space="preserve"> CITATION Gov19 \l 1033 </w:instrText>
          </w:r>
          <w:r w:rsidR="00D53400" w:rsidRPr="00A82E9C">
            <w:fldChar w:fldCharType="separate"/>
          </w:r>
          <w:r w:rsidR="00D53400" w:rsidRPr="00A82E9C">
            <w:rPr>
              <w:noProof/>
              <w:lang w:val="en-US"/>
            </w:rPr>
            <w:t>(Gov.uk, 2019)</w:t>
          </w:r>
          <w:r w:rsidR="00D53400" w:rsidRPr="00A82E9C">
            <w:fldChar w:fldCharType="end"/>
          </w:r>
        </w:sdtContent>
      </w:sdt>
      <w:r w:rsidRPr="00A82E9C">
        <w:t xml:space="preserve">. Additionally, supporting the patient by monitoring through the digital process can help to improve the service of the GP.  The department aimed to improve the system of the frontline operators to increase the quality of the process of dealing with patients more carefully. </w:t>
      </w:r>
    </w:p>
    <w:p w14:paraId="0000000C" w14:textId="77777777" w:rsidR="00C54209" w:rsidRPr="00A82E9C" w:rsidRDefault="00B62D04" w:rsidP="00A82E9C">
      <w:pPr>
        <w:rPr>
          <w:b/>
          <w:bCs/>
        </w:rPr>
      </w:pPr>
      <w:r w:rsidRPr="00A82E9C">
        <w:rPr>
          <w:b/>
          <w:bCs/>
        </w:rPr>
        <w:t>Healthy living plan</w:t>
      </w:r>
    </w:p>
    <w:p w14:paraId="0000000D" w14:textId="01AD9850" w:rsidR="00C54209" w:rsidRPr="00A82E9C" w:rsidRDefault="00B62D04" w:rsidP="00A82E9C">
      <w:r w:rsidRPr="00A82E9C">
        <w:t>Following this to reduce such issues NHS has introduced many health measures for the public. The national health service of the UK has focused on many factors which can avoid these issues. Such as a healthy diet plan, avoiding alcohol and being involved in physical activities may reduce health issues. Eating a healthy diet and avoiding fatty substances like cream, meat pies, sausages, butter, cheese and cakes may lead to reduce the rate of heart disease. As fat increases cholesterol and causes blocks in arteries, it increases heart problems</w:t>
      </w:r>
      <w:r w:rsidR="00D53400" w:rsidRPr="00A82E9C">
        <w:t xml:space="preserve"> </w:t>
      </w:r>
      <w:sdt>
        <w:sdtPr>
          <w:id w:val="387231487"/>
          <w:citation/>
        </w:sdtPr>
        <w:sdtEndPr/>
        <w:sdtContent>
          <w:r w:rsidR="00D53400" w:rsidRPr="00A82E9C">
            <w:fldChar w:fldCharType="begin"/>
          </w:r>
          <w:r w:rsidR="00D53400" w:rsidRPr="00A82E9C">
            <w:rPr>
              <w:lang w:val="en-US"/>
            </w:rPr>
            <w:instrText xml:space="preserve"> CITATION NHS201 \l 1033 </w:instrText>
          </w:r>
          <w:r w:rsidR="00D53400" w:rsidRPr="00A82E9C">
            <w:fldChar w:fldCharType="separate"/>
          </w:r>
          <w:r w:rsidR="00D53400" w:rsidRPr="00A82E9C">
            <w:rPr>
              <w:noProof/>
              <w:lang w:val="en-US"/>
            </w:rPr>
            <w:t>(NHS, 2020)</w:t>
          </w:r>
          <w:r w:rsidR="00D53400" w:rsidRPr="00A82E9C">
            <w:fldChar w:fldCharType="end"/>
          </w:r>
        </w:sdtContent>
      </w:sdt>
      <w:r w:rsidRPr="00A82E9C">
        <w:t>. Healthy eating food is the ones which have unsaturated fats like oily fish, nuts, sunflower and olive oil. NHS has also mentioned avoiding sugar from the diet can improve the health condition. Involving in physical activities like yoga, swimming, walking, and dancing improves the circulatory system and reduces the cholesterol level. This improves health conditions by increasing fitness which reduces risks</w:t>
      </w:r>
      <w:r w:rsidR="00CC5973" w:rsidRPr="00A82E9C">
        <w:t xml:space="preserve"> </w:t>
      </w:r>
      <w:sdt>
        <w:sdtPr>
          <w:id w:val="-1263524195"/>
          <w:citation/>
        </w:sdtPr>
        <w:sdtEndPr/>
        <w:sdtContent>
          <w:r w:rsidR="00CC5973" w:rsidRPr="00A82E9C">
            <w:fldChar w:fldCharType="begin"/>
          </w:r>
          <w:r w:rsidR="00CC5973" w:rsidRPr="00A82E9C">
            <w:rPr>
              <w:lang w:val="en-US"/>
            </w:rPr>
            <w:instrText xml:space="preserve"> CITATION NHS191 \l 1033 </w:instrText>
          </w:r>
          <w:r w:rsidR="00CC5973" w:rsidRPr="00A82E9C">
            <w:fldChar w:fldCharType="separate"/>
          </w:r>
          <w:r w:rsidR="00CC5973" w:rsidRPr="00A82E9C">
            <w:rPr>
              <w:noProof/>
              <w:lang w:val="en-US"/>
            </w:rPr>
            <w:t>(NHS, 2019)</w:t>
          </w:r>
          <w:r w:rsidR="00CC5973" w:rsidRPr="00A82E9C">
            <w:fldChar w:fldCharType="end"/>
          </w:r>
        </w:sdtContent>
      </w:sdt>
      <w:r w:rsidRPr="00A82E9C">
        <w:t xml:space="preserve">. </w:t>
      </w:r>
    </w:p>
    <w:p w14:paraId="0000000E" w14:textId="77777777" w:rsidR="00C54209" w:rsidRPr="00A82E9C" w:rsidRDefault="00B62D04" w:rsidP="00A82E9C">
      <w:pPr>
        <w:pStyle w:val="Heading2"/>
        <w:rPr>
          <w:sz w:val="22"/>
          <w:szCs w:val="22"/>
        </w:rPr>
      </w:pPr>
      <w:bookmarkStart w:id="4" w:name="_Toc131594746"/>
      <w:r w:rsidRPr="00A82E9C">
        <w:rPr>
          <w:sz w:val="22"/>
          <w:szCs w:val="22"/>
        </w:rPr>
        <w:lastRenderedPageBreak/>
        <w:t>National policies</w:t>
      </w:r>
      <w:bookmarkEnd w:id="4"/>
    </w:p>
    <w:p w14:paraId="0000000F" w14:textId="51551D22" w:rsidR="00C54209" w:rsidRPr="00A82E9C" w:rsidRDefault="00B62D04" w:rsidP="00A82E9C">
      <w:r w:rsidRPr="00A82E9C">
        <w:t xml:space="preserve">After combining with NHS the local government has initiated many roles in the health care unit. Public Health England has improved the management system of the health sectors by improving the audit routine to reduce the risk actors. Apart from that PHE has aimed to control </w:t>
      </w:r>
      <w:r w:rsidR="009D40D5" w:rsidRPr="00A82E9C">
        <w:t>cardiovascular</w:t>
      </w:r>
      <w:r w:rsidRPr="00A82E9C">
        <w:t xml:space="preserve"> disease by managing the co-</w:t>
      </w:r>
      <w:r w:rsidR="009D40D5" w:rsidRPr="00A82E9C">
        <w:t>morbidities</w:t>
      </w:r>
      <w:r w:rsidRPr="00A82E9C">
        <w:t>. PHE targets to reach their ambition within three years to identify the issues related to the CDV. Controlling and mo</w:t>
      </w:r>
      <w:r w:rsidR="009D40D5" w:rsidRPr="00A82E9C">
        <w:t>ni</w:t>
      </w:r>
      <w:r w:rsidRPr="00A82E9C">
        <w:t>toring the factors like cholesterol, high blood pressure and the artery system can help to detect in the initial stage. Through this, the system aims to reduce more than 49,000 cases related to strokes and 32,000 heart attacks</w:t>
      </w:r>
      <w:r w:rsidR="00CC5973" w:rsidRPr="00A82E9C">
        <w:t xml:space="preserve"> </w:t>
      </w:r>
      <w:sdt>
        <w:sdtPr>
          <w:id w:val="-166793294"/>
          <w:citation/>
        </w:sdtPr>
        <w:sdtEndPr/>
        <w:sdtContent>
          <w:r w:rsidR="00CC5973" w:rsidRPr="00A82E9C">
            <w:fldChar w:fldCharType="begin"/>
          </w:r>
          <w:r w:rsidR="00CC5973" w:rsidRPr="00A82E9C">
            <w:rPr>
              <w:lang w:val="en-US"/>
            </w:rPr>
            <w:instrText xml:space="preserve"> CITATION Gov191 \l 1033 </w:instrText>
          </w:r>
          <w:r w:rsidR="00CC5973" w:rsidRPr="00A82E9C">
            <w:fldChar w:fldCharType="separate"/>
          </w:r>
          <w:r w:rsidR="00CC5973" w:rsidRPr="00A82E9C">
            <w:rPr>
              <w:noProof/>
              <w:lang w:val="en-US"/>
            </w:rPr>
            <w:t>(Gov.uk, 2019)</w:t>
          </w:r>
          <w:r w:rsidR="00CC5973" w:rsidRPr="00A82E9C">
            <w:fldChar w:fldCharType="end"/>
          </w:r>
        </w:sdtContent>
      </w:sdt>
      <w:r w:rsidRPr="00A82E9C">
        <w:t>. The system has improved the investment process to focus on other departments like services of the GP, pharmacists and other frontline supporters.</w:t>
      </w:r>
    </w:p>
    <w:p w14:paraId="229E281B" w14:textId="77777777" w:rsidR="008D6BCE" w:rsidRPr="00A82E9C" w:rsidRDefault="008D6BCE" w:rsidP="00A82E9C">
      <w:pPr>
        <w:pStyle w:val="Heading1"/>
        <w:rPr>
          <w:sz w:val="22"/>
          <w:szCs w:val="22"/>
        </w:rPr>
      </w:pPr>
      <w:bookmarkStart w:id="5" w:name="_Toc131594747"/>
      <w:r w:rsidRPr="00A82E9C">
        <w:rPr>
          <w:sz w:val="22"/>
          <w:szCs w:val="22"/>
        </w:rPr>
        <w:t>Risk factors</w:t>
      </w:r>
      <w:bookmarkEnd w:id="5"/>
      <w:r w:rsidRPr="00A82E9C">
        <w:rPr>
          <w:sz w:val="22"/>
          <w:szCs w:val="22"/>
        </w:rPr>
        <w:t xml:space="preserve"> </w:t>
      </w:r>
    </w:p>
    <w:p w14:paraId="28755E5D" w14:textId="77777777" w:rsidR="008D6BCE" w:rsidRPr="00A82E9C" w:rsidRDefault="008D6BCE" w:rsidP="00A82E9C">
      <w:r w:rsidRPr="00A82E9C">
        <w:t>Heart diseases or cardiovascular diseases are the long-term effects of some risk factors which can be developed by physical and genetic reasons. Physical risk factors of this aspect can be lack of physical exercise, and excessive alcohol and tobacco consumption for a long time can increase the risks of getting heart disease. Further, there are also many behavioural aspects such as a bad food diet which include excessive fat and cholesterol consumption can increase the risks. Obesity is also a huge factor which directly impacts the mechanisms of the heart tissues and muscles. Apart from these, there are many risk factors which are not controllable by individuals such as being male, older, postmenopausal and being members of particular ethnic groups or races (</w:t>
      </w:r>
      <w:proofErr w:type="spellStart"/>
      <w:r w:rsidRPr="00A82E9C">
        <w:t>Meijers</w:t>
      </w:r>
      <w:proofErr w:type="spellEnd"/>
      <w:r w:rsidRPr="00A82E9C">
        <w:t xml:space="preserve"> and de Boer, 2019). </w:t>
      </w:r>
    </w:p>
    <w:p w14:paraId="39B1E55C" w14:textId="77777777" w:rsidR="008D6BCE" w:rsidRPr="00A82E9C" w:rsidRDefault="008D6BCE" w:rsidP="00A82E9C">
      <w:pPr>
        <w:rPr>
          <w:b/>
          <w:i/>
        </w:rPr>
      </w:pPr>
      <w:r w:rsidRPr="00A82E9C">
        <w:rPr>
          <w:b/>
          <w:i/>
        </w:rPr>
        <w:t>Physical factors</w:t>
      </w:r>
    </w:p>
    <w:p w14:paraId="78B8D083" w14:textId="77777777" w:rsidR="008D6BCE" w:rsidRPr="00A82E9C" w:rsidRDefault="008D6BCE" w:rsidP="00A82E9C">
      <w:pPr>
        <w:rPr>
          <w:b/>
        </w:rPr>
      </w:pPr>
      <w:r w:rsidRPr="00A82E9C">
        <w:rPr>
          <w:b/>
        </w:rPr>
        <w:t>Diet</w:t>
      </w:r>
    </w:p>
    <w:p w14:paraId="6524267A" w14:textId="77777777" w:rsidR="008D6BCE" w:rsidRPr="00A82E9C" w:rsidRDefault="008D6BCE" w:rsidP="00A82E9C">
      <w:r w:rsidRPr="00A82E9C">
        <w:t xml:space="preserve">Physical risk factors are very relevant in terms of developing cardiovascular diseases. Majority of the people are exposed to these issues for not maintaining a proper diet and exercise. Eating foods with high fat concentration which includes saturated and cholesterols is dangerous for heart muscles. On the contrary, utilising too much salt in food also increases the chances of high blood pressure which can result in heart disease (Lacombe </w:t>
      </w:r>
      <w:r w:rsidRPr="00A82E9C">
        <w:rPr>
          <w:i/>
        </w:rPr>
        <w:t>et al</w:t>
      </w:r>
      <w:r w:rsidRPr="00A82E9C">
        <w:t xml:space="preserve">., 2019). </w:t>
      </w:r>
    </w:p>
    <w:p w14:paraId="36E4FDF2" w14:textId="77777777" w:rsidR="008D6BCE" w:rsidRPr="00A82E9C" w:rsidRDefault="008D6BCE" w:rsidP="00A82E9C">
      <w:pPr>
        <w:rPr>
          <w:b/>
        </w:rPr>
      </w:pPr>
      <w:r w:rsidRPr="00A82E9C">
        <w:rPr>
          <w:b/>
        </w:rPr>
        <w:t>Exercise</w:t>
      </w:r>
    </w:p>
    <w:p w14:paraId="09EF0EC6" w14:textId="77777777" w:rsidR="008D6BCE" w:rsidRPr="00A82E9C" w:rsidRDefault="008D6BCE" w:rsidP="00A82E9C">
      <w:r w:rsidRPr="00A82E9C">
        <w:t xml:space="preserve">Lack of exercise affects the overall conditions of health including the muscles in the heart. Which also increases the opportunity of developing other risk factors of CVD such as obesity and high blood pressure.  </w:t>
      </w:r>
    </w:p>
    <w:p w14:paraId="33167DF3" w14:textId="77777777" w:rsidR="008D6BCE" w:rsidRPr="00A82E9C" w:rsidRDefault="008D6BCE" w:rsidP="00A82E9C">
      <w:pPr>
        <w:rPr>
          <w:b/>
        </w:rPr>
      </w:pPr>
      <w:r w:rsidRPr="00A82E9C">
        <w:rPr>
          <w:b/>
        </w:rPr>
        <w:t xml:space="preserve">Smoking </w:t>
      </w:r>
    </w:p>
    <w:p w14:paraId="00EA99B7" w14:textId="77777777" w:rsidR="008D6BCE" w:rsidRPr="00A82E9C" w:rsidRDefault="008D6BCE" w:rsidP="00A82E9C">
      <w:r w:rsidRPr="00A82E9C">
        <w:lastRenderedPageBreak/>
        <w:t xml:space="preserve">Excessive or occasional smoking both are very dangerous for the heart as there are plenty of harmful chemicals in cigarettes which can create disruption of blood flow in the heart. Atherosclerosis is a disease which happens when the arteries in the blood circulation system got clogged by any external elements and create disruption in the blood flow. Smoking is majorly responsible for this incident which is related to heart disease. Further, if any individual with obesity and bad quality lifestyle practices smoking then the risks increase which can affect the heart of the individual severely </w:t>
      </w:r>
      <w:sdt>
        <w:sdtPr>
          <w:id w:val="302667625"/>
          <w:citation/>
        </w:sdtPr>
        <w:sdtEndPr/>
        <w:sdtContent>
          <w:r w:rsidRPr="00A82E9C">
            <w:fldChar w:fldCharType="begin"/>
          </w:r>
          <w:r w:rsidRPr="00A82E9C">
            <w:rPr>
              <w:lang w:val="en-US"/>
            </w:rPr>
            <w:instrText xml:space="preserve"> CITATION Nhl22 \l 1033 </w:instrText>
          </w:r>
          <w:r w:rsidRPr="00A82E9C">
            <w:fldChar w:fldCharType="separate"/>
          </w:r>
          <w:r w:rsidRPr="00A82E9C">
            <w:rPr>
              <w:noProof/>
              <w:lang w:val="en-US"/>
            </w:rPr>
            <w:t>(Nhlbi, 2022)</w:t>
          </w:r>
          <w:r w:rsidRPr="00A82E9C">
            <w:fldChar w:fldCharType="end"/>
          </w:r>
        </w:sdtContent>
      </w:sdt>
      <w:r w:rsidRPr="00A82E9C">
        <w:t xml:space="preserve">. </w:t>
      </w:r>
    </w:p>
    <w:p w14:paraId="4317AB11" w14:textId="77777777" w:rsidR="008D6BCE" w:rsidRPr="00A82E9C" w:rsidRDefault="008D6BCE" w:rsidP="00A82E9C">
      <w:pPr>
        <w:rPr>
          <w:b/>
        </w:rPr>
      </w:pPr>
      <w:r w:rsidRPr="00A82E9C">
        <w:rPr>
          <w:b/>
        </w:rPr>
        <w:t>Drinking</w:t>
      </w:r>
    </w:p>
    <w:p w14:paraId="7E0A7DBF" w14:textId="77777777" w:rsidR="008D6BCE" w:rsidRPr="00A82E9C" w:rsidRDefault="008D6BCE" w:rsidP="00A82E9C">
      <w:r w:rsidRPr="00A82E9C">
        <w:t xml:space="preserve">Generally, scientists have found that alcohol consumption to a limit is very good for the heart as it helps to increase good chemicals in the blood including HD. Further, alcohol plays a huge role in the removal of clots present in the blood. However, excessive consumption negatively impacts the physical system where the risk of being obese increases exponentially. Apart from that, this practice also increases the storage of calcium in the heart which affects the normal activities of the heart </w:t>
      </w:r>
      <w:sdt>
        <w:sdtPr>
          <w:id w:val="1624109200"/>
          <w:citation/>
        </w:sdtPr>
        <w:sdtEndPr/>
        <w:sdtContent>
          <w:r w:rsidRPr="00A82E9C">
            <w:fldChar w:fldCharType="begin"/>
          </w:r>
          <w:r w:rsidRPr="00A82E9C">
            <w:rPr>
              <w:lang w:val="en-US"/>
            </w:rPr>
            <w:instrText xml:space="preserve"> CITATION Jos22 \l 1033 </w:instrText>
          </w:r>
          <w:r w:rsidRPr="00A82E9C">
            <w:fldChar w:fldCharType="separate"/>
          </w:r>
          <w:r w:rsidRPr="00A82E9C">
            <w:rPr>
              <w:noProof/>
              <w:lang w:val="en-US"/>
            </w:rPr>
            <w:t>(Raspolich, 2022)</w:t>
          </w:r>
          <w:r w:rsidRPr="00A82E9C">
            <w:fldChar w:fldCharType="end"/>
          </w:r>
        </w:sdtContent>
      </w:sdt>
      <w:r w:rsidRPr="00A82E9C">
        <w:t>.</w:t>
      </w:r>
    </w:p>
    <w:p w14:paraId="7386F421" w14:textId="77777777" w:rsidR="008D6BCE" w:rsidRPr="00A82E9C" w:rsidRDefault="008D6BCE" w:rsidP="00A82E9C">
      <w:pPr>
        <w:rPr>
          <w:b/>
          <w:i/>
        </w:rPr>
      </w:pPr>
      <w:r w:rsidRPr="00A82E9C">
        <w:rPr>
          <w:b/>
          <w:i/>
        </w:rPr>
        <w:t>Genetic and social factors</w:t>
      </w:r>
    </w:p>
    <w:p w14:paraId="1B509DFC" w14:textId="77777777" w:rsidR="008D6BCE" w:rsidRPr="00A82E9C" w:rsidRDefault="008D6BCE" w:rsidP="00A82E9C">
      <w:pPr>
        <w:rPr>
          <w:b/>
        </w:rPr>
      </w:pPr>
      <w:r w:rsidRPr="00A82E9C">
        <w:rPr>
          <w:b/>
        </w:rPr>
        <w:t>Genetic</w:t>
      </w:r>
    </w:p>
    <w:p w14:paraId="7EC99A18" w14:textId="77777777" w:rsidR="008D6BCE" w:rsidRPr="00A82E9C" w:rsidRDefault="008D6BCE" w:rsidP="00A82E9C">
      <w:r w:rsidRPr="00A82E9C">
        <w:t xml:space="preserve">The role of genetics in the development of heart diseases is very significant where an individual can inherit some disorders regarding the heart. Hypertrophic cardiomyopathy, long QT syndrome and hypercholesterolemia are examples of some conditions that are inherited from the parents. Apart from that, any type of mutation in the process of forming of heart in the foetus can also result in premature heart disease </w:t>
      </w:r>
      <w:sdt>
        <w:sdtPr>
          <w:id w:val="265198790"/>
          <w:citation/>
        </w:sdtPr>
        <w:sdtEndPr/>
        <w:sdtContent>
          <w:r w:rsidRPr="00A82E9C">
            <w:fldChar w:fldCharType="begin"/>
          </w:r>
          <w:r w:rsidRPr="00A82E9C">
            <w:rPr>
              <w:lang w:val="en-US"/>
            </w:rPr>
            <w:instrText xml:space="preserve"> CITATION Har17 \l 1033 </w:instrText>
          </w:r>
          <w:r w:rsidRPr="00A82E9C">
            <w:fldChar w:fldCharType="separate"/>
          </w:r>
          <w:r w:rsidRPr="00A82E9C">
            <w:rPr>
              <w:noProof/>
              <w:lang w:val="en-US"/>
            </w:rPr>
            <w:t>(Harvard.edu, 2017)</w:t>
          </w:r>
          <w:r w:rsidRPr="00A82E9C">
            <w:fldChar w:fldCharType="end"/>
          </w:r>
        </w:sdtContent>
      </w:sdt>
      <w:r w:rsidRPr="00A82E9C">
        <w:t xml:space="preserve">. </w:t>
      </w:r>
    </w:p>
    <w:p w14:paraId="17298AD9" w14:textId="77777777" w:rsidR="008D6BCE" w:rsidRPr="00A82E9C" w:rsidRDefault="008D6BCE" w:rsidP="00A82E9C">
      <w:pPr>
        <w:rPr>
          <w:b/>
        </w:rPr>
      </w:pPr>
      <w:r w:rsidRPr="00A82E9C">
        <w:rPr>
          <w:b/>
        </w:rPr>
        <w:t>Age</w:t>
      </w:r>
    </w:p>
    <w:p w14:paraId="2FC071B0" w14:textId="77777777" w:rsidR="008D6BCE" w:rsidRPr="00A82E9C" w:rsidRDefault="008D6BCE" w:rsidP="00A82E9C">
      <w:r w:rsidRPr="00A82E9C">
        <w:t xml:space="preserve">One of the leading causes of heart disease is age as the majority of heart patients are above the age of 65. The main reason behind this is the incapability of the body to support the blood circulation system as with age many functions of the body decrease. As a result, the arteries, veins and heart muscles become weakened which results in severe heart diseases </w:t>
      </w:r>
      <w:sdt>
        <w:sdtPr>
          <w:id w:val="-475227393"/>
          <w:citation/>
        </w:sdtPr>
        <w:sdtEndPr/>
        <w:sdtContent>
          <w:r w:rsidRPr="00A82E9C">
            <w:fldChar w:fldCharType="begin"/>
          </w:r>
          <w:r w:rsidRPr="00A82E9C">
            <w:rPr>
              <w:lang w:val="en-US"/>
            </w:rPr>
            <w:instrText xml:space="preserve"> CITATION Mar232 \l 1033 </w:instrText>
          </w:r>
          <w:r w:rsidRPr="00A82E9C">
            <w:fldChar w:fldCharType="separate"/>
          </w:r>
          <w:r w:rsidRPr="00A82E9C">
            <w:rPr>
              <w:noProof/>
              <w:lang w:val="en-US"/>
            </w:rPr>
            <w:t>(Stibich, 2023)</w:t>
          </w:r>
          <w:r w:rsidRPr="00A82E9C">
            <w:fldChar w:fldCharType="end"/>
          </w:r>
        </w:sdtContent>
      </w:sdt>
      <w:r w:rsidRPr="00A82E9C">
        <w:t xml:space="preserve">. </w:t>
      </w:r>
    </w:p>
    <w:p w14:paraId="263D8227" w14:textId="77777777" w:rsidR="008D6BCE" w:rsidRPr="00A82E9C" w:rsidRDefault="008D6BCE" w:rsidP="00A82E9C">
      <w:pPr>
        <w:pStyle w:val="Heading1"/>
        <w:rPr>
          <w:sz w:val="22"/>
          <w:szCs w:val="22"/>
        </w:rPr>
      </w:pPr>
      <w:bookmarkStart w:id="6" w:name="_Toc131594748"/>
      <w:r w:rsidRPr="00A82E9C">
        <w:rPr>
          <w:sz w:val="22"/>
          <w:szCs w:val="22"/>
        </w:rPr>
        <w:t>Consequences in HSC settings</w:t>
      </w:r>
      <w:bookmarkEnd w:id="6"/>
    </w:p>
    <w:p w14:paraId="20B6E138" w14:textId="77777777" w:rsidR="008D6BCE" w:rsidRPr="00A82E9C" w:rsidRDefault="008D6BCE" w:rsidP="00A82E9C">
      <w:r w:rsidRPr="00A82E9C">
        <w:t xml:space="preserve">There are many care settings in the UK which are governed and funded by the NHS and Health Ministry. People can access a different range of options regarding heart diseases with the help of universal health care. The following discussion will focus on a particular care setting located in Harley Street, London which is administered by the organisation called HCA Healthcare. This care setting provides high-quality services which include advanced mechanisms to understand </w:t>
      </w:r>
      <w:r w:rsidRPr="00A82E9C">
        <w:lastRenderedPageBreak/>
        <w:t xml:space="preserve">the conditions of the heart utilising technology </w:t>
      </w:r>
      <w:sdt>
        <w:sdtPr>
          <w:id w:val="561370091"/>
          <w:citation/>
        </w:sdtPr>
        <w:sdtEndPr/>
        <w:sdtContent>
          <w:r w:rsidRPr="00A82E9C">
            <w:fldChar w:fldCharType="begin"/>
          </w:r>
          <w:r w:rsidRPr="00A82E9C">
            <w:rPr>
              <w:lang w:val="en-US"/>
            </w:rPr>
            <w:instrText xml:space="preserve"> CITATION HCA23 \l 1033 </w:instrText>
          </w:r>
          <w:r w:rsidRPr="00A82E9C">
            <w:fldChar w:fldCharType="separate"/>
          </w:r>
          <w:r w:rsidRPr="00A82E9C">
            <w:rPr>
              <w:noProof/>
              <w:lang w:val="en-US"/>
            </w:rPr>
            <w:t>(HCA, 2023)</w:t>
          </w:r>
          <w:r w:rsidRPr="00A82E9C">
            <w:fldChar w:fldCharType="end"/>
          </w:r>
        </w:sdtContent>
      </w:sdt>
      <w:r w:rsidRPr="00A82E9C">
        <w:t xml:space="preserve">. The impact of heart disease in the care setting will be discussed below. </w:t>
      </w:r>
    </w:p>
    <w:p w14:paraId="22EAED06" w14:textId="77777777" w:rsidR="008D6BCE" w:rsidRPr="00A82E9C" w:rsidRDefault="008D6BCE" w:rsidP="00A82E9C">
      <w:pPr>
        <w:pStyle w:val="Heading2"/>
        <w:rPr>
          <w:sz w:val="22"/>
          <w:szCs w:val="22"/>
        </w:rPr>
      </w:pPr>
      <w:bookmarkStart w:id="7" w:name="_Toc131594749"/>
      <w:r w:rsidRPr="00A82E9C">
        <w:rPr>
          <w:sz w:val="22"/>
          <w:szCs w:val="22"/>
        </w:rPr>
        <w:t>Short-term consequences on health</w:t>
      </w:r>
      <w:bookmarkEnd w:id="7"/>
    </w:p>
    <w:p w14:paraId="2993C431" w14:textId="77777777" w:rsidR="008D6BCE" w:rsidRPr="00A82E9C" w:rsidRDefault="008D6BCE" w:rsidP="00A82E9C">
      <w:r w:rsidRPr="00A82E9C">
        <w:t xml:space="preserve">With the high increase of heart diseases in the UK the pressure of working in the care setting will be increased exponentially. The number of visitors will be increased, however, the management of Harley Street Clinic will be able to handle the pressures with its resources. Further, the practitioners have to be very active and concerned to help the patients regarding their practises to improve health and well-being. The organisation has an international reputation for its quality of care regarding CVD which can help them to provide better services. Additionally, the patients can also avail themselves of enhanced facilities in the care settings such as the professional behaviours of the staff member. The short-term impact of CVD cannot be too much complex as the infrastructure of the settings is capable of providing support to the patients. Further, health professionals will be able to help the patients with the help of personalised care and technological tools provided by the organisation (Kiss </w:t>
      </w:r>
      <w:r w:rsidRPr="00A82E9C">
        <w:rPr>
          <w:i/>
        </w:rPr>
        <w:t>et al</w:t>
      </w:r>
      <w:r w:rsidRPr="00A82E9C">
        <w:t>., 2021).</w:t>
      </w:r>
    </w:p>
    <w:p w14:paraId="24DA4A71" w14:textId="77777777" w:rsidR="008D6BCE" w:rsidRPr="00A82E9C" w:rsidRDefault="008D6BCE" w:rsidP="00A82E9C">
      <w:pPr>
        <w:pStyle w:val="Heading2"/>
        <w:rPr>
          <w:sz w:val="22"/>
          <w:szCs w:val="22"/>
        </w:rPr>
      </w:pPr>
      <w:bookmarkStart w:id="8" w:name="_Toc131594750"/>
      <w:r w:rsidRPr="00A82E9C">
        <w:rPr>
          <w:sz w:val="22"/>
          <w:szCs w:val="22"/>
        </w:rPr>
        <w:t>Long-term consequences</w:t>
      </w:r>
      <w:bookmarkEnd w:id="8"/>
    </w:p>
    <w:p w14:paraId="6566A531" w14:textId="2F83BD32" w:rsidR="008D6BCE" w:rsidRPr="00A82E9C" w:rsidRDefault="008D6BCE" w:rsidP="00A82E9C">
      <w:r w:rsidRPr="00A82E9C">
        <w:t xml:space="preserve">The treatment of heart disease is a very lengthy process which can take a long time and the care setting have to be prepared for long-term care. Harley Street clinic should focus on improving the overall infrastructure to support the increasing number of heart patients. The organisation is equipped with intensive care units which are certified as level three </w:t>
      </w:r>
      <w:sdt>
        <w:sdtPr>
          <w:id w:val="-248043320"/>
          <w:citation/>
        </w:sdtPr>
        <w:sdtEndPr/>
        <w:sdtContent>
          <w:r w:rsidRPr="00A82E9C">
            <w:fldChar w:fldCharType="begin"/>
          </w:r>
          <w:r w:rsidRPr="00A82E9C">
            <w:rPr>
              <w:lang w:val="en-US"/>
            </w:rPr>
            <w:instrText xml:space="preserve"> CITATION HCA23 \l 1033 </w:instrText>
          </w:r>
          <w:r w:rsidRPr="00A82E9C">
            <w:fldChar w:fldCharType="separate"/>
          </w:r>
          <w:r w:rsidRPr="00A82E9C">
            <w:rPr>
              <w:noProof/>
              <w:lang w:val="en-US"/>
            </w:rPr>
            <w:t>(HCA, 2023)</w:t>
          </w:r>
          <w:r w:rsidRPr="00A82E9C">
            <w:fldChar w:fldCharType="end"/>
          </w:r>
        </w:sdtContent>
      </w:sdt>
      <w:r w:rsidRPr="00A82E9C">
        <w:t xml:space="preserve">. With the help of professionals who are experienced the care setting can help the patients properly to receive appropriate facilities. Further, the care setting has to increase its facilities in order </w:t>
      </w:r>
      <w:proofErr w:type="spellStart"/>
      <w:r w:rsidRPr="00A82E9C">
        <w:t>t</w:t>
      </w:r>
      <w:proofErr w:type="spellEnd"/>
      <w:r w:rsidRPr="00A82E9C">
        <w:t xml:space="preserve"> improve the care quality as the increased number of patients will require an enhanced care system. The workforce of the Harley Street Clinic can face some issues including working under pressure in the long term which can create motivational and mental health issues. However, the management of the settings has to be very careful while creating proper strategies in order to prevent the issues. The organisation also has to create some effective promotional activities in order to reduce the number of heart patients in the community around the area (Hutchings, 2020). </w:t>
      </w:r>
    </w:p>
    <w:p w14:paraId="00000010" w14:textId="77777777" w:rsidR="00C54209" w:rsidRPr="00A82E9C" w:rsidRDefault="00B62D04" w:rsidP="00A82E9C">
      <w:pPr>
        <w:rPr>
          <w:b/>
        </w:rPr>
      </w:pPr>
      <w:r w:rsidRPr="00A82E9C">
        <w:br w:type="page"/>
      </w:r>
    </w:p>
    <w:p w14:paraId="00000011" w14:textId="77777777" w:rsidR="00C54209" w:rsidRPr="00A82E9C" w:rsidRDefault="00B62D04" w:rsidP="00A82E9C">
      <w:pPr>
        <w:pStyle w:val="Heading1"/>
        <w:rPr>
          <w:sz w:val="22"/>
          <w:szCs w:val="22"/>
        </w:rPr>
      </w:pPr>
      <w:bookmarkStart w:id="9" w:name="_Toc131594751"/>
      <w:r w:rsidRPr="00A82E9C">
        <w:rPr>
          <w:sz w:val="22"/>
          <w:szCs w:val="22"/>
        </w:rPr>
        <w:lastRenderedPageBreak/>
        <w:t>Conclusion</w:t>
      </w:r>
      <w:bookmarkEnd w:id="9"/>
    </w:p>
    <w:p w14:paraId="53284C52" w14:textId="4984AD86" w:rsidR="009D40D5" w:rsidRPr="00A82E9C" w:rsidRDefault="00B62D04" w:rsidP="00A82E9C">
      <w:r w:rsidRPr="00A82E9C">
        <w:t>Cardiovascular disease or heart disease is the major factor in society which effecting the condition and well-being of the population. The rate of heart disease is increasing day by day in the UK which affects the survival of the people. Following this, the report has discussed the statistical data on cardiovascular disease based worldwide and in the UK. The statistical data of the mortality rate in 2019 was almost 17.9 million based on the population worldwide. More than 85 per cent of them died due to heart attack and stroke. Further, the report has explained the public health measures focusing on NHS and PHE. This has mentioned many policies along with guidelines to improve lifestyles. Such as maintaining a good diet and avoiding alcohol may help the population to lead a healthy life. This has also discussed the policies and long-term programs as NHS has initiated new plans to improve the health care system and the process by monitoring through digital technologies. Apart from that introducing personalised treatments for the old ones to get proper services. Focusing on the services of the GP to provide better treatments by understanding the health issues. Further, the report has identified the short-term and long-term programs based on Harley Street Clinic. This has analysed the factors and identified the challenges based on the clinic. The clinic may have no major issues while planning for short-term programs. While planning for the long-term programs the organisation may face issues in the engagement of the</w:t>
      </w:r>
      <w:r w:rsidR="009D40D5" w:rsidRPr="00A82E9C">
        <w:t xml:space="preserve"> staff and motivational issues.</w:t>
      </w:r>
    </w:p>
    <w:p w14:paraId="0201C9B2" w14:textId="77777777" w:rsidR="009D40D5" w:rsidRPr="00A82E9C" w:rsidRDefault="009D40D5" w:rsidP="00A82E9C">
      <w:pPr>
        <w:jc w:val="left"/>
      </w:pPr>
      <w:r w:rsidRPr="00A82E9C">
        <w:br w:type="page"/>
      </w:r>
    </w:p>
    <w:p w14:paraId="62879D40" w14:textId="2217E3B9" w:rsidR="000405AA" w:rsidRPr="00A82E9C" w:rsidRDefault="009D40D5" w:rsidP="00A82E9C">
      <w:pPr>
        <w:pStyle w:val="Heading1"/>
        <w:rPr>
          <w:sz w:val="22"/>
          <w:szCs w:val="22"/>
        </w:rPr>
      </w:pPr>
      <w:bookmarkStart w:id="10" w:name="_Toc131594752"/>
      <w:r w:rsidRPr="00A82E9C">
        <w:rPr>
          <w:sz w:val="22"/>
          <w:szCs w:val="22"/>
        </w:rPr>
        <w:lastRenderedPageBreak/>
        <w:t>References</w:t>
      </w:r>
      <w:bookmarkEnd w:id="10"/>
    </w:p>
    <w:p w14:paraId="07A88A6D" w14:textId="23059506" w:rsidR="000405AA" w:rsidRPr="00A82E9C" w:rsidRDefault="000405AA" w:rsidP="00A82E9C">
      <w:r w:rsidRPr="00A82E9C">
        <w:t xml:space="preserve">Gov.uk, </w:t>
      </w:r>
      <w:r w:rsidR="00414B42" w:rsidRPr="00A82E9C">
        <w:t>(</w:t>
      </w:r>
      <w:r w:rsidRPr="00A82E9C">
        <w:t>2019</w:t>
      </w:r>
      <w:r w:rsidR="00414B42" w:rsidRPr="00A82E9C">
        <w:t>)</w:t>
      </w:r>
      <w:r w:rsidRPr="00A82E9C">
        <w:t xml:space="preserve">. </w:t>
      </w:r>
      <w:r w:rsidRPr="00A82E9C">
        <w:rPr>
          <w:i/>
          <w:iCs/>
        </w:rPr>
        <w:t>Health matters: preventing cardiovascular disease</w:t>
      </w:r>
      <w:r w:rsidRPr="00A82E9C">
        <w:rPr>
          <w:i/>
        </w:rPr>
        <w:t>.</w:t>
      </w:r>
      <w:r w:rsidRPr="00A82E9C">
        <w:t xml:space="preserve"> [Online] Available at: https://www.gov.uk/government/publications/health-matters-preventing-cardiovascular-disease/health-matters-preventing-cardiovascular-disease#cvd-ambitions-and-secondary-prevention [Accessed 26 March 2023].</w:t>
      </w:r>
    </w:p>
    <w:p w14:paraId="67D339D5" w14:textId="40238EB1" w:rsidR="000405AA" w:rsidRPr="00A82E9C" w:rsidRDefault="000405AA" w:rsidP="00A82E9C">
      <w:r w:rsidRPr="00A82E9C">
        <w:t xml:space="preserve">Gov.uk, </w:t>
      </w:r>
      <w:r w:rsidR="00414B42" w:rsidRPr="00A82E9C">
        <w:t>(</w:t>
      </w:r>
      <w:r w:rsidRPr="00A82E9C">
        <w:t>2019</w:t>
      </w:r>
      <w:r w:rsidR="00414B42" w:rsidRPr="00A82E9C">
        <w:t>)</w:t>
      </w:r>
      <w:r w:rsidRPr="00A82E9C">
        <w:t xml:space="preserve">. </w:t>
      </w:r>
      <w:r w:rsidRPr="00A82E9C">
        <w:rPr>
          <w:i/>
          <w:iCs/>
        </w:rPr>
        <w:t>NHS Long Term Plan launched</w:t>
      </w:r>
      <w:r w:rsidRPr="00A82E9C">
        <w:t>. [Online] Available at: https://www.gov.uk/government/news/nhs-long-term-plan-launched [Accessed 24 March 2023].</w:t>
      </w:r>
    </w:p>
    <w:p w14:paraId="2D5E9019" w14:textId="5CDC8635" w:rsidR="000405AA" w:rsidRPr="00A82E9C" w:rsidRDefault="000405AA" w:rsidP="00A82E9C">
      <w:r w:rsidRPr="00A82E9C">
        <w:t xml:space="preserve">Harvard.edu, </w:t>
      </w:r>
      <w:r w:rsidR="00414B42" w:rsidRPr="00A82E9C">
        <w:t>(</w:t>
      </w:r>
      <w:r w:rsidRPr="00A82E9C">
        <w:t>2017</w:t>
      </w:r>
      <w:r w:rsidR="00414B42" w:rsidRPr="00A82E9C">
        <w:t>)</w:t>
      </w:r>
      <w:r w:rsidRPr="00A82E9C">
        <w:t xml:space="preserve">. </w:t>
      </w:r>
      <w:r w:rsidRPr="00A82E9C">
        <w:rPr>
          <w:i/>
          <w:iCs/>
        </w:rPr>
        <w:t>The genetics of heart disease: An update</w:t>
      </w:r>
      <w:r w:rsidRPr="00A82E9C">
        <w:t>. [Online] Available at: https://www.health.harvard.edu/heart-health/the-genetics-of-heart-disease-an-update [Accessed 25 March 2023].</w:t>
      </w:r>
    </w:p>
    <w:p w14:paraId="1FCAE241" w14:textId="3CA4DEEE" w:rsidR="000405AA" w:rsidRPr="00A82E9C" w:rsidRDefault="000405AA" w:rsidP="00A82E9C">
      <w:r w:rsidRPr="00A82E9C">
        <w:t xml:space="preserve">HCA, </w:t>
      </w:r>
      <w:r w:rsidR="00414B42" w:rsidRPr="00A82E9C">
        <w:t>(</w:t>
      </w:r>
      <w:r w:rsidRPr="00A82E9C">
        <w:t>2023</w:t>
      </w:r>
      <w:r w:rsidR="00414B42" w:rsidRPr="00A82E9C">
        <w:t>)</w:t>
      </w:r>
      <w:r w:rsidRPr="00A82E9C">
        <w:t xml:space="preserve">. </w:t>
      </w:r>
      <w:r w:rsidRPr="00A82E9C">
        <w:rPr>
          <w:i/>
          <w:iCs/>
        </w:rPr>
        <w:t>A cardiac centre of excellence in the heart of London</w:t>
      </w:r>
      <w:r w:rsidRPr="00A82E9C">
        <w:t>. [Online] Available at: https://www.hcahealthcare.co.uk/facilities/the-harley-street-clinic/our-centres/cardiac-department [Accessed 26 March 2023].</w:t>
      </w:r>
    </w:p>
    <w:p w14:paraId="4556A2EB" w14:textId="77777777" w:rsidR="000405AA" w:rsidRPr="00A82E9C" w:rsidRDefault="000405AA" w:rsidP="00A82E9C">
      <w:r w:rsidRPr="00A82E9C">
        <w:t xml:space="preserve">Hutchings, R., (2020). </w:t>
      </w:r>
      <w:r w:rsidRPr="00A82E9C">
        <w:rPr>
          <w:i/>
          <w:iCs/>
        </w:rPr>
        <w:t>The impact of Covid-19 on the use of digital technology in the NHS</w:t>
      </w:r>
      <w:r w:rsidRPr="00A82E9C">
        <w:t>. Nuffield Trust, 27, pp.2020-2008.</w:t>
      </w:r>
    </w:p>
    <w:p w14:paraId="27B4D9E7" w14:textId="77777777" w:rsidR="000405AA" w:rsidRPr="00A82E9C" w:rsidRDefault="000405AA" w:rsidP="00A82E9C">
      <w:r w:rsidRPr="00A82E9C">
        <w:t xml:space="preserve">Kiss, P., </w:t>
      </w:r>
      <w:proofErr w:type="spellStart"/>
      <w:r w:rsidRPr="00A82E9C">
        <w:t>Carcel</w:t>
      </w:r>
      <w:proofErr w:type="spellEnd"/>
      <w:r w:rsidRPr="00A82E9C">
        <w:t xml:space="preserve">, C., </w:t>
      </w:r>
      <w:proofErr w:type="spellStart"/>
      <w:r w:rsidRPr="00A82E9C">
        <w:t>Hockham</w:t>
      </w:r>
      <w:proofErr w:type="spellEnd"/>
      <w:r w:rsidRPr="00A82E9C">
        <w:t xml:space="preserve">, C. and Peters, S.A., (2021). </w:t>
      </w:r>
      <w:r w:rsidRPr="00A82E9C">
        <w:rPr>
          <w:i/>
          <w:iCs/>
        </w:rPr>
        <w:t>The impact of the COVID-19 pandemic on the care and management of patients with acute cardiovascular disease: a systematic review</w:t>
      </w:r>
      <w:r w:rsidRPr="00A82E9C">
        <w:t>. European Heart Journal-Quality of Care and Clinical Outcomes, 7(1), pp.18-27.</w:t>
      </w:r>
    </w:p>
    <w:p w14:paraId="60184629" w14:textId="77777777" w:rsidR="000405AA" w:rsidRPr="00A82E9C" w:rsidRDefault="000405AA" w:rsidP="00A82E9C">
      <w:r w:rsidRPr="00A82E9C">
        <w:t xml:space="preserve">Lacombe, J., Armstrong, M.E., Wright, F.L. and Foster, C., (2019). </w:t>
      </w:r>
      <w:r w:rsidRPr="00A82E9C">
        <w:rPr>
          <w:i/>
          <w:iCs/>
        </w:rPr>
        <w:t>The impact of physical activity and an additional behavioural risk factor on cardiovascular disease, cancer and all-cause mortality: a systematic review. BMC Public Health</w:t>
      </w:r>
      <w:r w:rsidRPr="00A82E9C">
        <w:t>, 19, pp.1-16.</w:t>
      </w:r>
    </w:p>
    <w:p w14:paraId="1E488B88" w14:textId="77777777" w:rsidR="000405AA" w:rsidRPr="00A82E9C" w:rsidRDefault="000405AA" w:rsidP="00A82E9C">
      <w:proofErr w:type="spellStart"/>
      <w:r w:rsidRPr="00A82E9C">
        <w:t>Meijers</w:t>
      </w:r>
      <w:proofErr w:type="spellEnd"/>
      <w:r w:rsidRPr="00A82E9C">
        <w:t xml:space="preserve">, W.C. and de Boer, R.A., (2019). </w:t>
      </w:r>
      <w:r w:rsidRPr="00A82E9C">
        <w:rPr>
          <w:i/>
          <w:iCs/>
        </w:rPr>
        <w:t>Common risk factors for heart failure and cancer. Cardiovascular research</w:t>
      </w:r>
      <w:r w:rsidRPr="00A82E9C">
        <w:t>, 115(5), pp.844-853.</w:t>
      </w:r>
    </w:p>
    <w:p w14:paraId="601DA4D0" w14:textId="26CDFBF7" w:rsidR="000405AA" w:rsidRPr="00A82E9C" w:rsidRDefault="000405AA" w:rsidP="00A82E9C">
      <w:proofErr w:type="spellStart"/>
      <w:r w:rsidRPr="00A82E9C">
        <w:t>Nhlbi</w:t>
      </w:r>
      <w:proofErr w:type="spellEnd"/>
      <w:r w:rsidRPr="00A82E9C">
        <w:t xml:space="preserve">, </w:t>
      </w:r>
      <w:r w:rsidR="00414B42" w:rsidRPr="00A82E9C">
        <w:t>(</w:t>
      </w:r>
      <w:r w:rsidRPr="00A82E9C">
        <w:t>2022</w:t>
      </w:r>
      <w:r w:rsidR="00414B42" w:rsidRPr="00A82E9C">
        <w:t>)</w:t>
      </w:r>
      <w:r w:rsidRPr="00A82E9C">
        <w:t xml:space="preserve">. </w:t>
      </w:r>
      <w:r w:rsidRPr="00A82E9C">
        <w:rPr>
          <w:i/>
          <w:iCs/>
        </w:rPr>
        <w:t>How Smoking Affects the Heart and Blood Vessels</w:t>
      </w:r>
      <w:r w:rsidRPr="00A82E9C">
        <w:t>. [Online] Available at: https://www.nhlbi.nih.gov/health/heart/smoking [Accessed 24 March 2023].</w:t>
      </w:r>
    </w:p>
    <w:p w14:paraId="6C48B98B" w14:textId="2FBE49BE" w:rsidR="000405AA" w:rsidRPr="00A82E9C" w:rsidRDefault="000405AA" w:rsidP="00A82E9C">
      <w:r w:rsidRPr="00A82E9C">
        <w:t xml:space="preserve">NHS, </w:t>
      </w:r>
      <w:r w:rsidR="00414B42" w:rsidRPr="00A82E9C">
        <w:t>(</w:t>
      </w:r>
      <w:r w:rsidRPr="00A82E9C">
        <w:t>2023</w:t>
      </w:r>
      <w:r w:rsidR="00414B42" w:rsidRPr="00A82E9C">
        <w:t>)</w:t>
      </w:r>
      <w:r w:rsidRPr="00A82E9C">
        <w:t xml:space="preserve">. </w:t>
      </w:r>
      <w:r w:rsidRPr="00A82E9C">
        <w:rPr>
          <w:i/>
          <w:iCs/>
        </w:rPr>
        <w:t>NHS Long Term Plan</w:t>
      </w:r>
      <w:r w:rsidRPr="00A82E9C">
        <w:t>. [Online] Available at: https://www.longtermplan.nhs.uk/ [Accessed 25 March 2023].</w:t>
      </w:r>
    </w:p>
    <w:p w14:paraId="3D02FE9C" w14:textId="07701014" w:rsidR="000405AA" w:rsidRPr="00A82E9C" w:rsidRDefault="000405AA" w:rsidP="00A82E9C">
      <w:r w:rsidRPr="00A82E9C">
        <w:t xml:space="preserve">NHS, </w:t>
      </w:r>
      <w:r w:rsidR="00414B42" w:rsidRPr="00A82E9C">
        <w:t>(</w:t>
      </w:r>
      <w:r w:rsidRPr="00A82E9C">
        <w:t>2019</w:t>
      </w:r>
      <w:r w:rsidR="00414B42" w:rsidRPr="00A82E9C">
        <w:t>)</w:t>
      </w:r>
      <w:r w:rsidRPr="00A82E9C">
        <w:t xml:space="preserve">. </w:t>
      </w:r>
      <w:r w:rsidRPr="00A82E9C">
        <w:rPr>
          <w:i/>
          <w:iCs/>
        </w:rPr>
        <w:t>Cardiovascular disease (CVD)</w:t>
      </w:r>
      <w:r w:rsidRPr="00A82E9C">
        <w:t>. [Online] Available at: https://www.england.nhs.uk/ourwork/clinical-policy/cvd/ [Accessed 26 March 2023].</w:t>
      </w:r>
    </w:p>
    <w:p w14:paraId="36EE7CEA" w14:textId="460A30B9" w:rsidR="000405AA" w:rsidRPr="00A82E9C" w:rsidRDefault="000405AA" w:rsidP="00A82E9C">
      <w:r w:rsidRPr="00A82E9C">
        <w:t xml:space="preserve">NHS, </w:t>
      </w:r>
      <w:r w:rsidR="00414B42" w:rsidRPr="00A82E9C">
        <w:t>(</w:t>
      </w:r>
      <w:r w:rsidRPr="00A82E9C">
        <w:t>2020</w:t>
      </w:r>
      <w:r w:rsidR="00414B42" w:rsidRPr="00A82E9C">
        <w:t>)</w:t>
      </w:r>
      <w:r w:rsidRPr="00A82E9C">
        <w:t xml:space="preserve">. </w:t>
      </w:r>
      <w:r w:rsidRPr="00A82E9C">
        <w:rPr>
          <w:i/>
          <w:iCs/>
        </w:rPr>
        <w:t>Prevention</w:t>
      </w:r>
      <w:r w:rsidRPr="00A82E9C">
        <w:t>. [Online] Available at: https://www.nhs.uk/conditions/coronary-heart-disease/prevention/ [Accessed 25 March 2023].</w:t>
      </w:r>
    </w:p>
    <w:p w14:paraId="763AF977" w14:textId="51F0F653" w:rsidR="000405AA" w:rsidRPr="00A82E9C" w:rsidRDefault="000405AA" w:rsidP="00A82E9C">
      <w:proofErr w:type="spellStart"/>
      <w:r w:rsidRPr="00A82E9C">
        <w:lastRenderedPageBreak/>
        <w:t>Raspolich</w:t>
      </w:r>
      <w:proofErr w:type="spellEnd"/>
      <w:r w:rsidRPr="00A82E9C">
        <w:t xml:space="preserve">, J., </w:t>
      </w:r>
      <w:r w:rsidR="00414B42" w:rsidRPr="00A82E9C">
        <w:t>(</w:t>
      </w:r>
      <w:r w:rsidRPr="00A82E9C">
        <w:t>2022</w:t>
      </w:r>
      <w:r w:rsidR="00414B42" w:rsidRPr="00A82E9C">
        <w:t>)</w:t>
      </w:r>
      <w:r w:rsidRPr="00A82E9C">
        <w:t xml:space="preserve">. </w:t>
      </w:r>
      <w:r w:rsidRPr="00A82E9C">
        <w:rPr>
          <w:i/>
          <w:iCs/>
        </w:rPr>
        <w:t>Alcohol and Heart Disease: How Drinking Affects Your Heart Health</w:t>
      </w:r>
      <w:r w:rsidRPr="00A82E9C">
        <w:t>. [Online] Available at: https://areterecovery.com/alcohol/heart-disease/ [Accessed 23 March 2023].</w:t>
      </w:r>
    </w:p>
    <w:p w14:paraId="4F814FFA" w14:textId="7A6388CE" w:rsidR="000405AA" w:rsidRPr="00A82E9C" w:rsidRDefault="000405AA" w:rsidP="00A82E9C">
      <w:r w:rsidRPr="00A82E9C">
        <w:t xml:space="preserve">Stewart, C., </w:t>
      </w:r>
      <w:r w:rsidR="00414B42" w:rsidRPr="00A82E9C">
        <w:t>(</w:t>
      </w:r>
      <w:r w:rsidRPr="00A82E9C">
        <w:t>2021</w:t>
      </w:r>
      <w:r w:rsidR="00414B42" w:rsidRPr="00A82E9C">
        <w:t>)</w:t>
      </w:r>
      <w:r w:rsidRPr="00A82E9C">
        <w:t xml:space="preserve">. </w:t>
      </w:r>
      <w:r w:rsidRPr="00A82E9C">
        <w:rPr>
          <w:i/>
          <w:iCs/>
        </w:rPr>
        <w:t>Cardiovascular disease in the United Kingdom (UK) - Statistics &amp; Facts.</w:t>
      </w:r>
      <w:r w:rsidRPr="00A82E9C">
        <w:t xml:space="preserve"> [Online] Available at: https://www.statista.com/topics/5003/cardiovascular-disease-in-the-uk/#topicOverview [Accessed 25 March 2023].</w:t>
      </w:r>
    </w:p>
    <w:p w14:paraId="2EE60C81" w14:textId="0610FA21" w:rsidR="000405AA" w:rsidRPr="00A82E9C" w:rsidRDefault="000405AA" w:rsidP="00A82E9C">
      <w:proofErr w:type="spellStart"/>
      <w:r w:rsidRPr="00A82E9C">
        <w:t>Stibich</w:t>
      </w:r>
      <w:proofErr w:type="spellEnd"/>
      <w:r w:rsidRPr="00A82E9C">
        <w:t xml:space="preserve">, M., </w:t>
      </w:r>
      <w:r w:rsidR="00414B42" w:rsidRPr="00A82E9C">
        <w:t>(</w:t>
      </w:r>
      <w:r w:rsidRPr="00A82E9C">
        <w:t>2023</w:t>
      </w:r>
      <w:r w:rsidR="00414B42" w:rsidRPr="00A82E9C">
        <w:t>)</w:t>
      </w:r>
      <w:r w:rsidRPr="00A82E9C">
        <w:t xml:space="preserve">. </w:t>
      </w:r>
      <w:r w:rsidRPr="00A82E9C">
        <w:rPr>
          <w:i/>
          <w:iCs/>
        </w:rPr>
        <w:t>Understanding Heart Aging and Reversing Heart Disease</w:t>
      </w:r>
      <w:r w:rsidRPr="00A82E9C">
        <w:t>. [Online] Available at: https://www.verywellhealth.com/understanding-heart-aging-and-reversing-heart-disease-2224231 [Accessed 25 March 2023].</w:t>
      </w:r>
    </w:p>
    <w:p w14:paraId="4A7A6CCE" w14:textId="6036CA0C" w:rsidR="000405AA" w:rsidRPr="00A82E9C" w:rsidRDefault="000405AA" w:rsidP="00A82E9C">
      <w:r w:rsidRPr="00A82E9C">
        <w:t xml:space="preserve">WHO, </w:t>
      </w:r>
      <w:r w:rsidR="00414B42" w:rsidRPr="00A82E9C">
        <w:t>(</w:t>
      </w:r>
      <w:r w:rsidRPr="00A82E9C">
        <w:t>2021</w:t>
      </w:r>
      <w:r w:rsidR="00414B42" w:rsidRPr="00A82E9C">
        <w:t>)</w:t>
      </w:r>
      <w:r w:rsidRPr="00A82E9C">
        <w:t xml:space="preserve">. </w:t>
      </w:r>
      <w:r w:rsidRPr="00A82E9C">
        <w:rPr>
          <w:i/>
          <w:iCs/>
        </w:rPr>
        <w:t>Cardiovascular diseases (CVDs).</w:t>
      </w:r>
      <w:r w:rsidRPr="00A82E9C">
        <w:t xml:space="preserve"> [Online] Available at: https://www.who.int/news-room/fact-sheets/detail/cardiovascular-diseases-(cvds) [Accessed 24 March 2023].</w:t>
      </w:r>
    </w:p>
    <w:p w14:paraId="19A3673E" w14:textId="77777777" w:rsidR="009D40D5" w:rsidRPr="00A82E9C" w:rsidRDefault="009D40D5" w:rsidP="00A82E9C"/>
    <w:sectPr w:rsidR="009D40D5" w:rsidRPr="00A82E9C" w:rsidSect="009D40D5">
      <w:headerReference w:type="default" r:id="rId8"/>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E5FE6" w14:textId="77777777" w:rsidR="00015FE8" w:rsidRDefault="00015FE8" w:rsidP="009D40D5">
      <w:pPr>
        <w:spacing w:line="240" w:lineRule="auto"/>
      </w:pPr>
      <w:r>
        <w:separator/>
      </w:r>
    </w:p>
  </w:endnote>
  <w:endnote w:type="continuationSeparator" w:id="0">
    <w:p w14:paraId="72C58A69" w14:textId="77777777" w:rsidR="00015FE8" w:rsidRDefault="00015FE8" w:rsidP="009D40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1839062646"/>
      <w:docPartObj>
        <w:docPartGallery w:val="Page Numbers (Bottom of Page)"/>
        <w:docPartUnique/>
      </w:docPartObj>
    </w:sdtPr>
    <w:sdtEndPr/>
    <w:sdtContent>
      <w:sdt>
        <w:sdtPr>
          <w:rPr>
            <w:b/>
          </w:rPr>
          <w:id w:val="860082579"/>
          <w:docPartObj>
            <w:docPartGallery w:val="Page Numbers (Top of Page)"/>
            <w:docPartUnique/>
          </w:docPartObj>
        </w:sdtPr>
        <w:sdtEndPr/>
        <w:sdtContent>
          <w:p w14:paraId="5FDAC301" w14:textId="2244EC80" w:rsidR="009D40D5" w:rsidRPr="009D40D5" w:rsidRDefault="009D40D5">
            <w:pPr>
              <w:pStyle w:val="Footer"/>
              <w:jc w:val="right"/>
              <w:rPr>
                <w:b/>
              </w:rPr>
            </w:pPr>
            <w:r w:rsidRPr="009D40D5">
              <w:rPr>
                <w:b/>
              </w:rPr>
              <w:t xml:space="preserve">Page </w:t>
            </w:r>
            <w:r w:rsidRPr="009D40D5">
              <w:rPr>
                <w:b/>
                <w:bCs/>
                <w:sz w:val="24"/>
                <w:szCs w:val="24"/>
              </w:rPr>
              <w:fldChar w:fldCharType="begin"/>
            </w:r>
            <w:r w:rsidRPr="009D40D5">
              <w:rPr>
                <w:b/>
                <w:bCs/>
              </w:rPr>
              <w:instrText xml:space="preserve"> PAGE </w:instrText>
            </w:r>
            <w:r w:rsidRPr="009D40D5">
              <w:rPr>
                <w:b/>
                <w:bCs/>
                <w:sz w:val="24"/>
                <w:szCs w:val="24"/>
              </w:rPr>
              <w:fldChar w:fldCharType="separate"/>
            </w:r>
            <w:r w:rsidR="00414B42">
              <w:rPr>
                <w:b/>
                <w:bCs/>
                <w:noProof/>
              </w:rPr>
              <w:t>10</w:t>
            </w:r>
            <w:r w:rsidRPr="009D40D5">
              <w:rPr>
                <w:b/>
                <w:bCs/>
                <w:sz w:val="24"/>
                <w:szCs w:val="24"/>
              </w:rPr>
              <w:fldChar w:fldCharType="end"/>
            </w:r>
            <w:r w:rsidRPr="009D40D5">
              <w:rPr>
                <w:b/>
              </w:rPr>
              <w:t xml:space="preserve"> of </w:t>
            </w:r>
            <w:r w:rsidRPr="009D40D5">
              <w:rPr>
                <w:b/>
                <w:bCs/>
                <w:sz w:val="24"/>
                <w:szCs w:val="24"/>
              </w:rPr>
              <w:fldChar w:fldCharType="begin"/>
            </w:r>
            <w:r w:rsidRPr="009D40D5">
              <w:rPr>
                <w:b/>
                <w:bCs/>
              </w:rPr>
              <w:instrText xml:space="preserve"> NUMPAGES  </w:instrText>
            </w:r>
            <w:r w:rsidRPr="009D40D5">
              <w:rPr>
                <w:b/>
                <w:bCs/>
                <w:sz w:val="24"/>
                <w:szCs w:val="24"/>
              </w:rPr>
              <w:fldChar w:fldCharType="separate"/>
            </w:r>
            <w:r w:rsidR="00414B42">
              <w:rPr>
                <w:b/>
                <w:bCs/>
                <w:noProof/>
              </w:rPr>
              <w:t>10</w:t>
            </w:r>
            <w:r w:rsidRPr="009D40D5">
              <w:rPr>
                <w:b/>
                <w:bCs/>
                <w:sz w:val="24"/>
                <w:szCs w:val="24"/>
              </w:rPr>
              <w:fldChar w:fldCharType="end"/>
            </w:r>
          </w:p>
        </w:sdtContent>
      </w:sdt>
    </w:sdtContent>
  </w:sdt>
  <w:p w14:paraId="7D6E22D6" w14:textId="5DAD63CE" w:rsidR="009D40D5" w:rsidRPr="009D40D5" w:rsidRDefault="009D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11EBA" w14:textId="77777777" w:rsidR="00015FE8" w:rsidRDefault="00015FE8" w:rsidP="009D40D5">
      <w:pPr>
        <w:spacing w:line="240" w:lineRule="auto"/>
      </w:pPr>
      <w:r>
        <w:separator/>
      </w:r>
    </w:p>
  </w:footnote>
  <w:footnote w:type="continuationSeparator" w:id="0">
    <w:p w14:paraId="11A212B0" w14:textId="77777777" w:rsidR="00015FE8" w:rsidRDefault="00015FE8" w:rsidP="009D40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C6B5B" w14:textId="03D57FC4" w:rsidR="009D40D5" w:rsidRPr="009D40D5" w:rsidRDefault="009D40D5">
    <w:pPr>
      <w:pStyle w:val="Header"/>
      <w:rPr>
        <w:b/>
      </w:rPr>
    </w:pPr>
    <w:r>
      <w:tab/>
    </w:r>
    <w:r>
      <w:tab/>
    </w:r>
    <w:r w:rsidRPr="009D40D5">
      <w:rPr>
        <w:b/>
      </w:rPr>
      <w:t>Introduction to Public Health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15489"/>
    <w:multiLevelType w:val="hybridMultilevel"/>
    <w:tmpl w:val="8AD207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9F2CA8"/>
    <w:multiLevelType w:val="hybridMultilevel"/>
    <w:tmpl w:val="EEBC48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209"/>
    <w:rsid w:val="00015FE8"/>
    <w:rsid w:val="000405AA"/>
    <w:rsid w:val="00270DD8"/>
    <w:rsid w:val="002A6315"/>
    <w:rsid w:val="003766A4"/>
    <w:rsid w:val="00414B42"/>
    <w:rsid w:val="004E4BA1"/>
    <w:rsid w:val="00570043"/>
    <w:rsid w:val="00762BD7"/>
    <w:rsid w:val="007A7460"/>
    <w:rsid w:val="00812E60"/>
    <w:rsid w:val="008B401C"/>
    <w:rsid w:val="008D6BCE"/>
    <w:rsid w:val="00985E35"/>
    <w:rsid w:val="009C1366"/>
    <w:rsid w:val="009D40D5"/>
    <w:rsid w:val="00A42C4D"/>
    <w:rsid w:val="00A82E9C"/>
    <w:rsid w:val="00AC569B"/>
    <w:rsid w:val="00B21634"/>
    <w:rsid w:val="00B33566"/>
    <w:rsid w:val="00B439DC"/>
    <w:rsid w:val="00B62D04"/>
    <w:rsid w:val="00C54209"/>
    <w:rsid w:val="00CC5973"/>
    <w:rsid w:val="00D53400"/>
    <w:rsid w:val="00FE6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194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D40D5"/>
    <w:pPr>
      <w:spacing w:line="360" w:lineRule="auto"/>
      <w:jc w:val="both"/>
    </w:pPr>
  </w:style>
  <w:style w:type="paragraph" w:styleId="Heading1">
    <w:name w:val="heading 1"/>
    <w:basedOn w:val="Normal"/>
    <w:next w:val="Normal"/>
    <w:link w:val="Heading1Char"/>
    <w:autoRedefine/>
    <w:uiPriority w:val="9"/>
    <w:qFormat/>
    <w:rsid w:val="009D40D5"/>
    <w:pPr>
      <w:keepNext/>
      <w:keepLines/>
      <w:spacing w:before="400" w:after="120"/>
      <w:outlineLvl w:val="0"/>
    </w:pPr>
    <w:rPr>
      <w:b/>
      <w:sz w:val="28"/>
      <w:szCs w:val="40"/>
    </w:rPr>
  </w:style>
  <w:style w:type="paragraph" w:styleId="Heading2">
    <w:name w:val="heading 2"/>
    <w:basedOn w:val="Normal"/>
    <w:next w:val="Normal"/>
    <w:autoRedefine/>
    <w:rsid w:val="009D40D5"/>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D40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0D5"/>
    <w:rPr>
      <w:rFonts w:ascii="Tahoma" w:hAnsi="Tahoma" w:cs="Tahoma"/>
      <w:sz w:val="16"/>
      <w:szCs w:val="16"/>
    </w:rPr>
  </w:style>
  <w:style w:type="paragraph" w:styleId="Header">
    <w:name w:val="header"/>
    <w:basedOn w:val="Normal"/>
    <w:link w:val="HeaderChar"/>
    <w:uiPriority w:val="99"/>
    <w:unhideWhenUsed/>
    <w:rsid w:val="009D40D5"/>
    <w:pPr>
      <w:tabs>
        <w:tab w:val="center" w:pos="4513"/>
        <w:tab w:val="right" w:pos="9026"/>
      </w:tabs>
      <w:spacing w:line="240" w:lineRule="auto"/>
    </w:pPr>
  </w:style>
  <w:style w:type="character" w:customStyle="1" w:styleId="HeaderChar">
    <w:name w:val="Header Char"/>
    <w:basedOn w:val="DefaultParagraphFont"/>
    <w:link w:val="Header"/>
    <w:uiPriority w:val="99"/>
    <w:rsid w:val="009D40D5"/>
  </w:style>
  <w:style w:type="paragraph" w:styleId="Footer">
    <w:name w:val="footer"/>
    <w:basedOn w:val="Normal"/>
    <w:link w:val="FooterChar"/>
    <w:uiPriority w:val="99"/>
    <w:unhideWhenUsed/>
    <w:rsid w:val="009D40D5"/>
    <w:pPr>
      <w:tabs>
        <w:tab w:val="center" w:pos="4513"/>
        <w:tab w:val="right" w:pos="9026"/>
      </w:tabs>
      <w:spacing w:line="240" w:lineRule="auto"/>
    </w:pPr>
  </w:style>
  <w:style w:type="character" w:customStyle="1" w:styleId="FooterChar">
    <w:name w:val="Footer Char"/>
    <w:basedOn w:val="DefaultParagraphFont"/>
    <w:link w:val="Footer"/>
    <w:uiPriority w:val="99"/>
    <w:rsid w:val="009D40D5"/>
  </w:style>
  <w:style w:type="character" w:customStyle="1" w:styleId="Heading1Char">
    <w:name w:val="Heading 1 Char"/>
    <w:basedOn w:val="DefaultParagraphFont"/>
    <w:link w:val="Heading1"/>
    <w:uiPriority w:val="9"/>
    <w:rsid w:val="000405AA"/>
    <w:rPr>
      <w:b/>
      <w:sz w:val="28"/>
      <w:szCs w:val="40"/>
    </w:rPr>
  </w:style>
  <w:style w:type="paragraph" w:styleId="Bibliography">
    <w:name w:val="Bibliography"/>
    <w:basedOn w:val="Normal"/>
    <w:next w:val="Normal"/>
    <w:uiPriority w:val="37"/>
    <w:unhideWhenUsed/>
    <w:rsid w:val="000405AA"/>
  </w:style>
  <w:style w:type="paragraph" w:styleId="ListParagraph">
    <w:name w:val="List Paragraph"/>
    <w:basedOn w:val="Normal"/>
    <w:uiPriority w:val="34"/>
    <w:qFormat/>
    <w:rsid w:val="000405AA"/>
    <w:pPr>
      <w:ind w:left="720"/>
      <w:contextualSpacing/>
    </w:pPr>
  </w:style>
  <w:style w:type="paragraph" w:styleId="TOCHeading">
    <w:name w:val="TOC Heading"/>
    <w:basedOn w:val="Heading1"/>
    <w:next w:val="Normal"/>
    <w:uiPriority w:val="39"/>
    <w:unhideWhenUsed/>
    <w:qFormat/>
    <w:rsid w:val="002A631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A6315"/>
    <w:pPr>
      <w:spacing w:after="100"/>
    </w:pPr>
  </w:style>
  <w:style w:type="paragraph" w:styleId="TOC2">
    <w:name w:val="toc 2"/>
    <w:basedOn w:val="Normal"/>
    <w:next w:val="Normal"/>
    <w:autoRedefine/>
    <w:uiPriority w:val="39"/>
    <w:unhideWhenUsed/>
    <w:rsid w:val="002A6315"/>
    <w:pPr>
      <w:spacing w:after="100"/>
      <w:ind w:left="220"/>
    </w:pPr>
  </w:style>
  <w:style w:type="character" w:styleId="Hyperlink">
    <w:name w:val="Hyperlink"/>
    <w:basedOn w:val="DefaultParagraphFont"/>
    <w:uiPriority w:val="99"/>
    <w:unhideWhenUsed/>
    <w:rsid w:val="002A63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711709">
      <w:bodyDiv w:val="1"/>
      <w:marLeft w:val="0"/>
      <w:marRight w:val="0"/>
      <w:marTop w:val="0"/>
      <w:marBottom w:val="0"/>
      <w:divBdr>
        <w:top w:val="none" w:sz="0" w:space="0" w:color="auto"/>
        <w:left w:val="none" w:sz="0" w:space="0" w:color="auto"/>
        <w:bottom w:val="none" w:sz="0" w:space="0" w:color="auto"/>
        <w:right w:val="none" w:sz="0" w:space="0" w:color="auto"/>
      </w:divBdr>
    </w:div>
    <w:div w:id="377708324">
      <w:bodyDiv w:val="1"/>
      <w:marLeft w:val="0"/>
      <w:marRight w:val="0"/>
      <w:marTop w:val="0"/>
      <w:marBottom w:val="0"/>
      <w:divBdr>
        <w:top w:val="none" w:sz="0" w:space="0" w:color="auto"/>
        <w:left w:val="none" w:sz="0" w:space="0" w:color="auto"/>
        <w:bottom w:val="none" w:sz="0" w:space="0" w:color="auto"/>
        <w:right w:val="none" w:sz="0" w:space="0" w:color="auto"/>
      </w:divBdr>
    </w:div>
    <w:div w:id="443500882">
      <w:bodyDiv w:val="1"/>
      <w:marLeft w:val="0"/>
      <w:marRight w:val="0"/>
      <w:marTop w:val="0"/>
      <w:marBottom w:val="0"/>
      <w:divBdr>
        <w:top w:val="none" w:sz="0" w:space="0" w:color="auto"/>
        <w:left w:val="none" w:sz="0" w:space="0" w:color="auto"/>
        <w:bottom w:val="none" w:sz="0" w:space="0" w:color="auto"/>
        <w:right w:val="none" w:sz="0" w:space="0" w:color="auto"/>
      </w:divBdr>
    </w:div>
    <w:div w:id="503863488">
      <w:bodyDiv w:val="1"/>
      <w:marLeft w:val="0"/>
      <w:marRight w:val="0"/>
      <w:marTop w:val="0"/>
      <w:marBottom w:val="0"/>
      <w:divBdr>
        <w:top w:val="none" w:sz="0" w:space="0" w:color="auto"/>
        <w:left w:val="none" w:sz="0" w:space="0" w:color="auto"/>
        <w:bottom w:val="none" w:sz="0" w:space="0" w:color="auto"/>
        <w:right w:val="none" w:sz="0" w:space="0" w:color="auto"/>
      </w:divBdr>
    </w:div>
    <w:div w:id="565648981">
      <w:bodyDiv w:val="1"/>
      <w:marLeft w:val="0"/>
      <w:marRight w:val="0"/>
      <w:marTop w:val="0"/>
      <w:marBottom w:val="0"/>
      <w:divBdr>
        <w:top w:val="none" w:sz="0" w:space="0" w:color="auto"/>
        <w:left w:val="none" w:sz="0" w:space="0" w:color="auto"/>
        <w:bottom w:val="none" w:sz="0" w:space="0" w:color="auto"/>
        <w:right w:val="none" w:sz="0" w:space="0" w:color="auto"/>
      </w:divBdr>
    </w:div>
    <w:div w:id="902373967">
      <w:bodyDiv w:val="1"/>
      <w:marLeft w:val="0"/>
      <w:marRight w:val="0"/>
      <w:marTop w:val="0"/>
      <w:marBottom w:val="0"/>
      <w:divBdr>
        <w:top w:val="none" w:sz="0" w:space="0" w:color="auto"/>
        <w:left w:val="none" w:sz="0" w:space="0" w:color="auto"/>
        <w:bottom w:val="none" w:sz="0" w:space="0" w:color="auto"/>
        <w:right w:val="none" w:sz="0" w:space="0" w:color="auto"/>
      </w:divBdr>
    </w:div>
    <w:div w:id="947152636">
      <w:bodyDiv w:val="1"/>
      <w:marLeft w:val="0"/>
      <w:marRight w:val="0"/>
      <w:marTop w:val="0"/>
      <w:marBottom w:val="0"/>
      <w:divBdr>
        <w:top w:val="none" w:sz="0" w:space="0" w:color="auto"/>
        <w:left w:val="none" w:sz="0" w:space="0" w:color="auto"/>
        <w:bottom w:val="none" w:sz="0" w:space="0" w:color="auto"/>
        <w:right w:val="none" w:sz="0" w:space="0" w:color="auto"/>
      </w:divBdr>
    </w:div>
    <w:div w:id="1875969112">
      <w:bodyDiv w:val="1"/>
      <w:marLeft w:val="0"/>
      <w:marRight w:val="0"/>
      <w:marTop w:val="0"/>
      <w:marBottom w:val="0"/>
      <w:divBdr>
        <w:top w:val="none" w:sz="0" w:space="0" w:color="auto"/>
        <w:left w:val="none" w:sz="0" w:space="0" w:color="auto"/>
        <w:bottom w:val="none" w:sz="0" w:space="0" w:color="auto"/>
        <w:right w:val="none" w:sz="0" w:space="0" w:color="auto"/>
      </w:divBdr>
    </w:div>
    <w:div w:id="20267140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WHO212</b:Tag>
    <b:SourceType>InternetSite</b:SourceType>
    <b:Guid>{B4ACB682-B255-49D0-B939-644AA9D04DC9}</b:Guid>
    <b:Author>
      <b:Author>
        <b:Corporate>WHO</b:Corporate>
      </b:Author>
    </b:Author>
    <b:Title>Cardiovascular diseases (CVDs)</b:Title>
    <b:Year>2021</b:Year>
    <b:YearAccessed>2023</b:YearAccessed>
    <b:MonthAccessed>March</b:MonthAccessed>
    <b:DayAccessed>24</b:DayAccessed>
    <b:URL>https://www.who.int/news-room/fact-sheets/detail/cardiovascular-diseases-(cvds)</b:URL>
    <b:RefOrder>1</b:RefOrder>
  </b:Source>
  <b:Source>
    <b:Tag>Con21</b:Tag>
    <b:SourceType>InternetSite</b:SourceType>
    <b:Guid>{B24188BA-F60C-4A01-9CF8-0E773664E0C5}</b:Guid>
    <b:Author>
      <b:Author>
        <b:NameList>
          <b:Person>
            <b:Last>Stewart</b:Last>
            <b:First>Conor</b:First>
          </b:Person>
        </b:NameList>
      </b:Author>
    </b:Author>
    <b:Title>Cardiovascular disease in the United Kingdom (UK) - Statistics &amp; Facts</b:Title>
    <b:Year>2021</b:Year>
    <b:YearAccessed>2023</b:YearAccessed>
    <b:MonthAccessed>March</b:MonthAccessed>
    <b:DayAccessed>25</b:DayAccessed>
    <b:URL>https://www.statista.com/topics/5003/cardiovascular-disease-in-the-uk/#topicOverview</b:URL>
    <b:RefOrder>2</b:RefOrder>
  </b:Source>
  <b:Source>
    <b:Tag>NHS236</b:Tag>
    <b:SourceType>InternetSite</b:SourceType>
    <b:Guid>{B8C7ED78-077D-4729-9D2E-71373E04055B}</b:Guid>
    <b:Author>
      <b:Author>
        <b:Corporate>NHS </b:Corporate>
      </b:Author>
    </b:Author>
    <b:Title>NHS Long Term Plan</b:Title>
    <b:Year>2023</b:Year>
    <b:YearAccessed>2023</b:YearAccessed>
    <b:MonthAccessed>March</b:MonthAccessed>
    <b:DayAccessed>25</b:DayAccessed>
    <b:URL>https://www.longtermplan.nhs.uk/</b:URL>
    <b:RefOrder>3</b:RefOrder>
  </b:Source>
  <b:Source>
    <b:Tag>Gov19</b:Tag>
    <b:SourceType>InternetSite</b:SourceType>
    <b:Guid>{22B3EDDD-1585-41BA-881E-75A6B7C6E857}</b:Guid>
    <b:Author>
      <b:Author>
        <b:Corporate>Gov.uk</b:Corporate>
      </b:Author>
    </b:Author>
    <b:Title>NHS Long Term Plan launched</b:Title>
    <b:Year>2019</b:Year>
    <b:YearAccessed>2023</b:YearAccessed>
    <b:MonthAccessed>March</b:MonthAccessed>
    <b:DayAccessed>24</b:DayAccessed>
    <b:URL>https://www.gov.uk/government/news/nhs-long-term-plan-launched</b:URL>
    <b:RefOrder>4</b:RefOrder>
  </b:Source>
  <b:Source>
    <b:Tag>NHS201</b:Tag>
    <b:SourceType>InternetSite</b:SourceType>
    <b:Guid>{EA410319-269F-4B83-A051-1C075B9B865D}</b:Guid>
    <b:Author>
      <b:Author>
        <b:Corporate>NHS</b:Corporate>
      </b:Author>
    </b:Author>
    <b:Title>Prevention</b:Title>
    <b:Year>2020</b:Year>
    <b:YearAccessed>2023</b:YearAccessed>
    <b:MonthAccessed>March</b:MonthAccessed>
    <b:DayAccessed>25</b:DayAccessed>
    <b:URL>https://www.nhs.uk/conditions/coronary-heart-disease/prevention/</b:URL>
    <b:RefOrder>5</b:RefOrder>
  </b:Source>
  <b:Source>
    <b:Tag>NHS191</b:Tag>
    <b:SourceType>InternetSite</b:SourceType>
    <b:Guid>{899CC940-2012-4F01-936C-E80122C16D38}</b:Guid>
    <b:Author>
      <b:Author>
        <b:Corporate>NHS</b:Corporate>
      </b:Author>
    </b:Author>
    <b:Title>Cardiovascular disease (CVD)</b:Title>
    <b:Year>2019</b:Year>
    <b:YearAccessed>2023</b:YearAccessed>
    <b:MonthAccessed>March</b:MonthAccessed>
    <b:DayAccessed>26</b:DayAccessed>
    <b:URL>https://www.england.nhs.uk/ourwork/clinical-policy/cvd/</b:URL>
    <b:RefOrder>6</b:RefOrder>
  </b:Source>
  <b:Source>
    <b:Tag>Gov191</b:Tag>
    <b:SourceType>InternetSite</b:SourceType>
    <b:Guid>{11B67EBA-F6BA-4829-B0C5-959D28241DDC}</b:Guid>
    <b:Author>
      <b:Author>
        <b:Corporate>Gov.uk</b:Corporate>
      </b:Author>
    </b:Author>
    <b:Title>Health matters: preventing cardiovascular disease</b:Title>
    <b:Year>2019</b:Year>
    <b:YearAccessed>2023</b:YearAccessed>
    <b:MonthAccessed>March</b:MonthAccessed>
    <b:DayAccessed>26</b:DayAccessed>
    <b:URL>https://www.gov.uk/government/publications/health-matters-preventing-cardiovascular-disease/health-matters-preventing-cardiovascular-disease#cvd-ambitions-and-secondary-prevention</b:URL>
    <b:RefOrder>7</b:RefOrder>
  </b:Source>
  <b:Source>
    <b:Tag>Nhl22</b:Tag>
    <b:SourceType>InternetSite</b:SourceType>
    <b:Guid>{AA8831A4-93A9-47F1-BA59-68BB9F3ECA29}</b:Guid>
    <b:Author>
      <b:Author>
        <b:Corporate>Nhlbi</b:Corporate>
      </b:Author>
    </b:Author>
    <b:Title>How Smoking Affects the Heart and Blood Vessels</b:Title>
    <b:Year>2022</b:Year>
    <b:YearAccessed>2023</b:YearAccessed>
    <b:MonthAccessed>March</b:MonthAccessed>
    <b:DayAccessed>24</b:DayAccessed>
    <b:URL>https://www.nhlbi.nih.gov/health/heart/smoking</b:URL>
    <b:RefOrder>8</b:RefOrder>
  </b:Source>
  <b:Source>
    <b:Tag>Jos22</b:Tag>
    <b:SourceType>InternetSite</b:SourceType>
    <b:Guid>{65C9B2A7-7E0F-43BF-A6E2-17A23C265126}</b:Guid>
    <b:Author>
      <b:Author>
        <b:NameList>
          <b:Person>
            <b:Last>Raspolich</b:Last>
            <b:First>Joseph</b:First>
          </b:Person>
        </b:NameList>
      </b:Author>
    </b:Author>
    <b:Title>Alcohol and Heart Disease: How Drinking Affects Your Heart Health</b:Title>
    <b:Year>2022</b:Year>
    <b:YearAccessed>2023</b:YearAccessed>
    <b:MonthAccessed>March</b:MonthAccessed>
    <b:DayAccessed>23</b:DayAccessed>
    <b:URL>https://areterecovery.com/alcohol/heart-disease/</b:URL>
    <b:RefOrder>9</b:RefOrder>
  </b:Source>
  <b:Source>
    <b:Tag>Har17</b:Tag>
    <b:SourceType>InternetSite</b:SourceType>
    <b:Guid>{80B01914-BC07-486A-A923-C961CCDE4CD5}</b:Guid>
    <b:Author>
      <b:Author>
        <b:Corporate>Harvard.edu</b:Corporate>
      </b:Author>
    </b:Author>
    <b:Title>The genetics of heart disease: An update</b:Title>
    <b:Year>2017</b:Year>
    <b:YearAccessed>2023</b:YearAccessed>
    <b:MonthAccessed>March</b:MonthAccessed>
    <b:DayAccessed>25</b:DayAccessed>
    <b:URL>https://www.health.harvard.edu/heart-health/the-genetics-of-heart-disease-an-update</b:URL>
    <b:RefOrder>10</b:RefOrder>
  </b:Source>
  <b:Source>
    <b:Tag>Mar232</b:Tag>
    <b:SourceType>InternetSite</b:SourceType>
    <b:Guid>{4F370F35-9EE4-41E6-A86F-56D90DB09349}</b:Guid>
    <b:Author>
      <b:Author>
        <b:NameList>
          <b:Person>
            <b:Last>Stibich</b:Last>
            <b:First>Mark</b:First>
          </b:Person>
        </b:NameList>
      </b:Author>
    </b:Author>
    <b:Title>Understanding Heart Aging and Reversing Heart Disease</b:Title>
    <b:Year>2023</b:Year>
    <b:YearAccessed>2023</b:YearAccessed>
    <b:MonthAccessed>March</b:MonthAccessed>
    <b:DayAccessed>25</b:DayAccessed>
    <b:URL>https://www.verywellhealth.com/understanding-heart-aging-and-reversing-heart-disease-2224231</b:URL>
    <b:RefOrder>11</b:RefOrder>
  </b:Source>
  <b:Source>
    <b:Tag>HCA23</b:Tag>
    <b:SourceType>InternetSite</b:SourceType>
    <b:Guid>{2AC9638F-A740-4EA4-98F3-75C0F0E364FE}</b:Guid>
    <b:Author>
      <b:Author>
        <b:Corporate>HCA</b:Corporate>
      </b:Author>
    </b:Author>
    <b:Title>A cardiac centre of excellence in the heart of London</b:Title>
    <b:Year>2023</b:Year>
    <b:YearAccessed>2023</b:YearAccessed>
    <b:MonthAccessed>March</b:MonthAccessed>
    <b:DayAccessed>26</b:DayAccessed>
    <b:URL>https://www.hcahealthcare.co.uk/facilities/the-harley-street-clinic/our-centres/cardiac-department</b:URL>
    <b:RefOrder>12</b:RefOrder>
  </b:Source>
</b:Sources>
</file>

<file path=customXml/itemProps1.xml><?xml version="1.0" encoding="utf-8"?>
<ds:datastoreItem xmlns:ds="http://schemas.openxmlformats.org/officeDocument/2006/customXml" ds:itemID="{28896A0B-3A69-3440-B97C-0A4750D51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2698</Words>
  <Characters>15382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2023-04-05T12:46:00Z</dcterms:created>
  <dcterms:modified xsi:type="dcterms:W3CDTF">2023-04-05T12:46:00Z</dcterms:modified>
</cp:coreProperties>
</file>