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1A4982" w14:textId="77777777" w:rsidR="00A4239A" w:rsidRPr="00A4239A" w:rsidRDefault="00A4239A" w:rsidP="00A4239A">
      <w:pPr>
        <w:spacing w:line="480" w:lineRule="auto"/>
        <w:rPr>
          <w:rFonts w:ascii="Arial" w:hAnsi="Arial" w:cs="Arial"/>
          <w:sz w:val="24"/>
          <w:szCs w:val="24"/>
        </w:rPr>
      </w:pPr>
    </w:p>
    <w:p w14:paraId="672C06F0" w14:textId="4800A697" w:rsidR="00A4239A" w:rsidRDefault="00A4239A" w:rsidP="00A4239A">
      <w:pPr>
        <w:spacing w:line="480" w:lineRule="auto"/>
        <w:rPr>
          <w:rFonts w:ascii="Arial" w:hAnsi="Arial" w:cs="Arial"/>
          <w:sz w:val="24"/>
          <w:szCs w:val="24"/>
        </w:rPr>
      </w:pPr>
      <w:r w:rsidRPr="00A4239A">
        <w:rPr>
          <w:rFonts w:ascii="Arial" w:hAnsi="Arial" w:cs="Arial"/>
          <w:sz w:val="24"/>
          <w:szCs w:val="24"/>
        </w:rPr>
        <w:t xml:space="preserve">The author will prepare and deliver a hypothetical small scale participatory research exercise with young people on a </w:t>
      </w:r>
      <w:r w:rsidR="000E7A1C">
        <w:rPr>
          <w:rFonts w:ascii="Arial" w:hAnsi="Arial" w:cs="Arial"/>
          <w:sz w:val="24"/>
          <w:szCs w:val="24"/>
        </w:rPr>
        <w:t>relevant subject</w:t>
      </w:r>
      <w:r w:rsidRPr="00A4239A">
        <w:rPr>
          <w:rFonts w:ascii="Arial" w:hAnsi="Arial" w:cs="Arial"/>
          <w:sz w:val="24"/>
          <w:szCs w:val="24"/>
        </w:rPr>
        <w:t xml:space="preserve"> in 2020/2021.</w:t>
      </w:r>
    </w:p>
    <w:p w14:paraId="06307464" w14:textId="77777777" w:rsidR="00A4239A" w:rsidRPr="00A4239A" w:rsidRDefault="00A4239A" w:rsidP="00A4239A">
      <w:pPr>
        <w:spacing w:line="480" w:lineRule="auto"/>
        <w:rPr>
          <w:rFonts w:ascii="Arial" w:hAnsi="Arial" w:cs="Arial"/>
          <w:sz w:val="24"/>
          <w:szCs w:val="24"/>
        </w:rPr>
      </w:pPr>
    </w:p>
    <w:p w14:paraId="276DA0FE" w14:textId="3982BA26" w:rsidR="00AC5012" w:rsidRPr="00AC5012" w:rsidRDefault="00AC5012" w:rsidP="00AC5012">
      <w:pPr>
        <w:rPr>
          <w:rFonts w:ascii="Arial" w:hAnsi="Arial" w:cs="Arial"/>
          <w:sz w:val="24"/>
          <w:szCs w:val="24"/>
          <w:u w:val="single"/>
        </w:rPr>
      </w:pPr>
      <w:r w:rsidRPr="00AC5012">
        <w:rPr>
          <w:rFonts w:ascii="Arial" w:hAnsi="Arial" w:cs="Arial"/>
          <w:sz w:val="24"/>
          <w:szCs w:val="24"/>
          <w:u w:val="single"/>
        </w:rPr>
        <w:t>Introduction.</w:t>
      </w:r>
    </w:p>
    <w:p w14:paraId="4DF21E0E" w14:textId="78B38509" w:rsidR="00AC5012" w:rsidRDefault="00732632" w:rsidP="00AC5012">
      <w:pPr>
        <w:spacing w:line="480" w:lineRule="auto"/>
        <w:rPr>
          <w:rFonts w:ascii="Arial" w:hAnsi="Arial" w:cs="Arial"/>
          <w:sz w:val="24"/>
          <w:szCs w:val="24"/>
        </w:rPr>
      </w:pPr>
      <w:proofErr w:type="gramStart"/>
      <w:r>
        <w:rPr>
          <w:rFonts w:ascii="Arial" w:hAnsi="Arial" w:cs="Arial"/>
          <w:sz w:val="24"/>
          <w:szCs w:val="24"/>
        </w:rPr>
        <w:t>For the purpose of</w:t>
      </w:r>
      <w:proofErr w:type="gramEnd"/>
      <w:r w:rsidR="00AC5012">
        <w:rPr>
          <w:rFonts w:ascii="Arial" w:hAnsi="Arial" w:cs="Arial"/>
          <w:sz w:val="24"/>
          <w:szCs w:val="24"/>
        </w:rPr>
        <w:t xml:space="preserve"> th</w:t>
      </w:r>
      <w:r>
        <w:rPr>
          <w:rFonts w:ascii="Arial" w:hAnsi="Arial" w:cs="Arial"/>
          <w:sz w:val="24"/>
          <w:szCs w:val="24"/>
        </w:rPr>
        <w:t>is</w:t>
      </w:r>
      <w:r w:rsidR="00AC5012">
        <w:rPr>
          <w:rFonts w:ascii="Arial" w:hAnsi="Arial" w:cs="Arial"/>
          <w:sz w:val="24"/>
          <w:szCs w:val="24"/>
        </w:rPr>
        <w:t xml:space="preserve"> small</w:t>
      </w:r>
      <w:r>
        <w:rPr>
          <w:rFonts w:ascii="Arial" w:hAnsi="Arial" w:cs="Arial"/>
          <w:sz w:val="24"/>
          <w:szCs w:val="24"/>
        </w:rPr>
        <w:t>-</w:t>
      </w:r>
      <w:r w:rsidR="00AC5012">
        <w:rPr>
          <w:rFonts w:ascii="Arial" w:hAnsi="Arial" w:cs="Arial"/>
          <w:sz w:val="24"/>
          <w:szCs w:val="24"/>
        </w:rPr>
        <w:t>scale participatory research exercise</w:t>
      </w:r>
      <w:r>
        <w:rPr>
          <w:rFonts w:ascii="Arial" w:hAnsi="Arial" w:cs="Arial"/>
          <w:sz w:val="24"/>
          <w:szCs w:val="24"/>
        </w:rPr>
        <w:t>,</w:t>
      </w:r>
      <w:r w:rsidR="00AC5012">
        <w:rPr>
          <w:rFonts w:ascii="Arial" w:hAnsi="Arial" w:cs="Arial"/>
          <w:sz w:val="24"/>
          <w:szCs w:val="24"/>
        </w:rPr>
        <w:t xml:space="preserve"> the author </w:t>
      </w:r>
      <w:r>
        <w:rPr>
          <w:rFonts w:ascii="Arial" w:hAnsi="Arial" w:cs="Arial"/>
          <w:sz w:val="24"/>
          <w:szCs w:val="24"/>
        </w:rPr>
        <w:t xml:space="preserve">held an informal </w:t>
      </w:r>
      <w:r w:rsidR="00AC5012">
        <w:rPr>
          <w:rFonts w:ascii="Arial" w:hAnsi="Arial" w:cs="Arial"/>
          <w:sz w:val="24"/>
          <w:szCs w:val="24"/>
        </w:rPr>
        <w:t>discuss</w:t>
      </w:r>
      <w:r>
        <w:rPr>
          <w:rFonts w:ascii="Arial" w:hAnsi="Arial" w:cs="Arial"/>
          <w:sz w:val="24"/>
          <w:szCs w:val="24"/>
        </w:rPr>
        <w:t>ion</w:t>
      </w:r>
      <w:r w:rsidR="00AC5012">
        <w:rPr>
          <w:rFonts w:ascii="Arial" w:hAnsi="Arial" w:cs="Arial"/>
          <w:sz w:val="24"/>
          <w:szCs w:val="24"/>
        </w:rPr>
        <w:t xml:space="preserve"> with the young people</w:t>
      </w:r>
      <w:r>
        <w:rPr>
          <w:rFonts w:ascii="Arial" w:hAnsi="Arial" w:cs="Arial"/>
          <w:sz w:val="24"/>
          <w:szCs w:val="24"/>
        </w:rPr>
        <w:t xml:space="preserve"> </w:t>
      </w:r>
      <w:r w:rsidR="008045BB">
        <w:rPr>
          <w:rFonts w:ascii="Arial" w:hAnsi="Arial" w:cs="Arial"/>
          <w:sz w:val="24"/>
          <w:szCs w:val="24"/>
        </w:rPr>
        <w:t xml:space="preserve">with </w:t>
      </w:r>
      <w:r>
        <w:rPr>
          <w:rFonts w:ascii="Arial" w:hAnsi="Arial" w:cs="Arial"/>
          <w:sz w:val="24"/>
          <w:szCs w:val="24"/>
        </w:rPr>
        <w:t>whom</w:t>
      </w:r>
      <w:r w:rsidR="00AC5012">
        <w:rPr>
          <w:rFonts w:ascii="Arial" w:hAnsi="Arial" w:cs="Arial"/>
          <w:sz w:val="24"/>
          <w:szCs w:val="24"/>
        </w:rPr>
        <w:t xml:space="preserve"> she works at her level five placement setting</w:t>
      </w:r>
      <w:r>
        <w:rPr>
          <w:rFonts w:ascii="Arial" w:hAnsi="Arial" w:cs="Arial"/>
          <w:sz w:val="24"/>
          <w:szCs w:val="24"/>
        </w:rPr>
        <w:t xml:space="preserve">. </w:t>
      </w:r>
      <w:r w:rsidR="000E7A1C">
        <w:rPr>
          <w:rFonts w:ascii="Arial" w:hAnsi="Arial" w:cs="Arial"/>
          <w:sz w:val="24"/>
          <w:szCs w:val="24"/>
        </w:rPr>
        <w:t xml:space="preserve">As a result, </w:t>
      </w:r>
      <w:r w:rsidR="008045BB">
        <w:rPr>
          <w:rFonts w:ascii="Arial" w:hAnsi="Arial" w:cs="Arial"/>
          <w:sz w:val="24"/>
          <w:szCs w:val="24"/>
        </w:rPr>
        <w:t>th</w:t>
      </w:r>
      <w:r w:rsidR="0031057D">
        <w:rPr>
          <w:rFonts w:ascii="Arial" w:hAnsi="Arial" w:cs="Arial"/>
          <w:sz w:val="24"/>
          <w:szCs w:val="24"/>
        </w:rPr>
        <w:t>rough dialogue with the young people, the author discovered</w:t>
      </w:r>
      <w:r>
        <w:rPr>
          <w:rFonts w:ascii="Arial" w:hAnsi="Arial" w:cs="Arial"/>
          <w:sz w:val="24"/>
          <w:szCs w:val="24"/>
        </w:rPr>
        <w:t xml:space="preserve"> that the COVID-19 pandemic </w:t>
      </w:r>
      <w:r w:rsidR="002358DE">
        <w:rPr>
          <w:rFonts w:ascii="Arial" w:hAnsi="Arial" w:cs="Arial"/>
          <w:sz w:val="24"/>
          <w:szCs w:val="24"/>
        </w:rPr>
        <w:t>ha</w:t>
      </w:r>
      <w:r w:rsidR="0031057D">
        <w:rPr>
          <w:rFonts w:ascii="Arial" w:hAnsi="Arial" w:cs="Arial"/>
          <w:sz w:val="24"/>
          <w:szCs w:val="24"/>
        </w:rPr>
        <w:t>d</w:t>
      </w:r>
      <w:r w:rsidR="002358DE">
        <w:rPr>
          <w:rFonts w:ascii="Arial" w:hAnsi="Arial" w:cs="Arial"/>
          <w:sz w:val="24"/>
          <w:szCs w:val="24"/>
        </w:rPr>
        <w:t xml:space="preserve"> </w:t>
      </w:r>
      <w:r w:rsidR="0031057D">
        <w:rPr>
          <w:rFonts w:ascii="Arial" w:hAnsi="Arial" w:cs="Arial"/>
          <w:sz w:val="24"/>
          <w:szCs w:val="24"/>
        </w:rPr>
        <w:t>detrimental effects</w:t>
      </w:r>
      <w:r>
        <w:rPr>
          <w:rFonts w:ascii="Arial" w:hAnsi="Arial" w:cs="Arial"/>
          <w:sz w:val="24"/>
          <w:szCs w:val="24"/>
        </w:rPr>
        <w:t xml:space="preserve"> on their mental health during the lockdown period.</w:t>
      </w:r>
    </w:p>
    <w:p w14:paraId="1C519572" w14:textId="77777777" w:rsidR="00496B83" w:rsidRDefault="00496B83" w:rsidP="00AC5012">
      <w:pPr>
        <w:spacing w:line="480" w:lineRule="auto"/>
        <w:rPr>
          <w:rFonts w:ascii="Arial" w:hAnsi="Arial" w:cs="Arial"/>
          <w:sz w:val="24"/>
          <w:szCs w:val="24"/>
        </w:rPr>
      </w:pPr>
    </w:p>
    <w:p w14:paraId="200B3C41" w14:textId="05655A9B" w:rsidR="00732632" w:rsidRDefault="00732632" w:rsidP="00AC5012">
      <w:pPr>
        <w:spacing w:line="480" w:lineRule="auto"/>
        <w:rPr>
          <w:rFonts w:ascii="Arial" w:hAnsi="Arial" w:cs="Arial"/>
          <w:sz w:val="24"/>
          <w:szCs w:val="24"/>
        </w:rPr>
      </w:pPr>
      <w:r>
        <w:rPr>
          <w:rFonts w:ascii="Arial" w:hAnsi="Arial" w:cs="Arial"/>
          <w:sz w:val="24"/>
          <w:szCs w:val="24"/>
        </w:rPr>
        <w:t>The author is based at a young people</w:t>
      </w:r>
      <w:r w:rsidR="00D00060">
        <w:rPr>
          <w:rFonts w:ascii="Arial" w:hAnsi="Arial" w:cs="Arial"/>
          <w:sz w:val="24"/>
          <w:szCs w:val="24"/>
        </w:rPr>
        <w:t>'</w:t>
      </w:r>
      <w:r>
        <w:rPr>
          <w:rFonts w:ascii="Arial" w:hAnsi="Arial" w:cs="Arial"/>
          <w:sz w:val="24"/>
          <w:szCs w:val="24"/>
        </w:rPr>
        <w:t>s homeless accommodation project situated in a run-down borough of Llanelli. The complex comprises of 11 self-contained flats and one emergency bed. Staff are available 24/7 to offer support and advice to those that reside there.</w:t>
      </w:r>
    </w:p>
    <w:p w14:paraId="1A64D8DC" w14:textId="77777777" w:rsidR="00C25832" w:rsidRDefault="00C25832" w:rsidP="00AC5012">
      <w:pPr>
        <w:spacing w:line="480" w:lineRule="auto"/>
        <w:rPr>
          <w:rFonts w:ascii="Arial" w:hAnsi="Arial" w:cs="Arial"/>
          <w:sz w:val="24"/>
          <w:szCs w:val="24"/>
        </w:rPr>
      </w:pPr>
    </w:p>
    <w:p w14:paraId="32CF310B" w14:textId="61D2E05A" w:rsidR="00732632" w:rsidRDefault="00D00060" w:rsidP="00AC5012">
      <w:pPr>
        <w:spacing w:line="480" w:lineRule="auto"/>
        <w:rPr>
          <w:rFonts w:ascii="Arial" w:hAnsi="Arial" w:cs="Arial"/>
          <w:sz w:val="24"/>
          <w:szCs w:val="24"/>
        </w:rPr>
      </w:pPr>
      <w:r>
        <w:rPr>
          <w:rFonts w:ascii="Arial" w:hAnsi="Arial" w:cs="Arial"/>
          <w:sz w:val="24"/>
          <w:szCs w:val="24"/>
        </w:rPr>
        <w:t xml:space="preserve">Parry, </w:t>
      </w:r>
      <w:proofErr w:type="gramStart"/>
      <w:r>
        <w:rPr>
          <w:rFonts w:ascii="Arial" w:hAnsi="Arial" w:cs="Arial"/>
          <w:sz w:val="24"/>
          <w:szCs w:val="24"/>
        </w:rPr>
        <w:t>Williams</w:t>
      </w:r>
      <w:proofErr w:type="gramEnd"/>
      <w:r>
        <w:rPr>
          <w:rFonts w:ascii="Arial" w:hAnsi="Arial" w:cs="Arial"/>
          <w:sz w:val="24"/>
          <w:szCs w:val="24"/>
        </w:rPr>
        <w:t xml:space="preserve"> and Oldfield (2021). The ages of the young people at the project range from 16-21. Some have faced numerous Adverse Childhood Experiences (ACES) and already suffer from a range of mental and physical issues. All residents have left school or dropped out before sitting their GCSE's. A study of children in residential care notes that in England, 78,150 children are in care but 11% - 2,460 of the most vulnerable are in residential settings due to multitype traumas</w:t>
      </w:r>
      <w:r w:rsidR="00780FA6">
        <w:rPr>
          <w:rFonts w:ascii="Arial" w:hAnsi="Arial" w:cs="Arial"/>
          <w:sz w:val="24"/>
          <w:szCs w:val="24"/>
        </w:rPr>
        <w:t>.</w:t>
      </w:r>
    </w:p>
    <w:p w14:paraId="2BFD9E5F" w14:textId="4635FC23" w:rsidR="00732632" w:rsidRDefault="004F0E1E" w:rsidP="00AC5012">
      <w:pPr>
        <w:spacing w:line="480" w:lineRule="auto"/>
        <w:rPr>
          <w:rFonts w:ascii="Arial" w:hAnsi="Arial" w:cs="Arial"/>
          <w:sz w:val="24"/>
          <w:szCs w:val="24"/>
        </w:rPr>
      </w:pPr>
      <w:r>
        <w:rPr>
          <w:rFonts w:ascii="Arial" w:hAnsi="Arial" w:cs="Arial"/>
          <w:sz w:val="24"/>
          <w:szCs w:val="24"/>
        </w:rPr>
        <w:lastRenderedPageBreak/>
        <w:t xml:space="preserve">Many of the young people engage with external agencies such as CAMHS, mental health practitioners, </w:t>
      </w:r>
      <w:r w:rsidR="009F5659">
        <w:rPr>
          <w:rFonts w:ascii="Arial" w:hAnsi="Arial" w:cs="Arial"/>
          <w:sz w:val="24"/>
          <w:szCs w:val="24"/>
        </w:rPr>
        <w:t>coll</w:t>
      </w:r>
      <w:r w:rsidR="00537C93">
        <w:rPr>
          <w:rFonts w:ascii="Arial" w:hAnsi="Arial" w:cs="Arial"/>
          <w:sz w:val="24"/>
          <w:szCs w:val="24"/>
        </w:rPr>
        <w:t>e</w:t>
      </w:r>
      <w:r w:rsidR="009F5659">
        <w:rPr>
          <w:rFonts w:ascii="Arial" w:hAnsi="Arial" w:cs="Arial"/>
          <w:sz w:val="24"/>
          <w:szCs w:val="24"/>
        </w:rPr>
        <w:t>ges,</w:t>
      </w:r>
      <w:r>
        <w:rPr>
          <w:rFonts w:ascii="Arial" w:hAnsi="Arial" w:cs="Arial"/>
          <w:sz w:val="24"/>
          <w:szCs w:val="24"/>
        </w:rPr>
        <w:t xml:space="preserve"> and local support groups such as a</w:t>
      </w:r>
      <w:r w:rsidR="00537C93">
        <w:rPr>
          <w:rFonts w:ascii="Arial" w:hAnsi="Arial" w:cs="Arial"/>
          <w:sz w:val="24"/>
          <w:szCs w:val="24"/>
        </w:rPr>
        <w:t>n</w:t>
      </w:r>
      <w:r>
        <w:rPr>
          <w:rFonts w:ascii="Arial" w:hAnsi="Arial" w:cs="Arial"/>
          <w:sz w:val="24"/>
          <w:szCs w:val="24"/>
        </w:rPr>
        <w:t xml:space="preserve"> LGBTQ club.</w:t>
      </w:r>
    </w:p>
    <w:p w14:paraId="5F21B5CE" w14:textId="7EEEE352" w:rsidR="004F0E1E" w:rsidRDefault="00537C93" w:rsidP="00AC5012">
      <w:pPr>
        <w:spacing w:line="480" w:lineRule="auto"/>
        <w:rPr>
          <w:rFonts w:ascii="Arial" w:hAnsi="Arial" w:cs="Arial"/>
          <w:sz w:val="24"/>
          <w:szCs w:val="24"/>
        </w:rPr>
      </w:pPr>
      <w:r>
        <w:rPr>
          <w:rFonts w:ascii="Arial" w:hAnsi="Arial" w:cs="Arial"/>
          <w:sz w:val="24"/>
          <w:szCs w:val="24"/>
        </w:rPr>
        <w:t>Before</w:t>
      </w:r>
      <w:r w:rsidR="004F0E1E">
        <w:rPr>
          <w:rFonts w:ascii="Arial" w:hAnsi="Arial" w:cs="Arial"/>
          <w:sz w:val="24"/>
          <w:szCs w:val="24"/>
        </w:rPr>
        <w:t xml:space="preserve"> the COVID-19 pandemic, the young people could move freely between each other</w:t>
      </w:r>
      <w:r w:rsidR="00D00060">
        <w:rPr>
          <w:rFonts w:ascii="Arial" w:hAnsi="Arial" w:cs="Arial"/>
          <w:sz w:val="24"/>
          <w:szCs w:val="24"/>
        </w:rPr>
        <w:t>'</w:t>
      </w:r>
      <w:r w:rsidR="004F0E1E">
        <w:rPr>
          <w:rFonts w:ascii="Arial" w:hAnsi="Arial" w:cs="Arial"/>
          <w:sz w:val="24"/>
          <w:szCs w:val="24"/>
        </w:rPr>
        <w:t>s flats, have friends and family over, and frequent support sessions and activities that were held by support staff during the day.</w:t>
      </w:r>
    </w:p>
    <w:p w14:paraId="17BD8617" w14:textId="77777777" w:rsidR="00C25832" w:rsidRDefault="00C25832" w:rsidP="00AC5012">
      <w:pPr>
        <w:spacing w:line="480" w:lineRule="auto"/>
        <w:rPr>
          <w:rFonts w:ascii="Arial" w:hAnsi="Arial" w:cs="Arial"/>
          <w:sz w:val="24"/>
          <w:szCs w:val="24"/>
        </w:rPr>
      </w:pPr>
    </w:p>
    <w:p w14:paraId="4B27EBE2" w14:textId="16A4F5F0" w:rsidR="009F5659" w:rsidRDefault="009F5659" w:rsidP="00AC5012">
      <w:pPr>
        <w:spacing w:line="480" w:lineRule="auto"/>
        <w:rPr>
          <w:rFonts w:ascii="Arial" w:hAnsi="Arial" w:cs="Arial"/>
          <w:sz w:val="24"/>
          <w:szCs w:val="24"/>
        </w:rPr>
      </w:pPr>
      <w:r>
        <w:rPr>
          <w:rFonts w:ascii="Arial" w:hAnsi="Arial" w:cs="Arial"/>
          <w:sz w:val="24"/>
          <w:szCs w:val="24"/>
        </w:rPr>
        <w:t xml:space="preserve">Once lockdown had been introduced by the national </w:t>
      </w:r>
      <w:r w:rsidR="00222AD9">
        <w:rPr>
          <w:rFonts w:ascii="Arial" w:hAnsi="Arial" w:cs="Arial"/>
          <w:sz w:val="24"/>
          <w:szCs w:val="24"/>
        </w:rPr>
        <w:t>G</w:t>
      </w:r>
      <w:r>
        <w:rPr>
          <w:rFonts w:ascii="Arial" w:hAnsi="Arial" w:cs="Arial"/>
          <w:sz w:val="24"/>
          <w:szCs w:val="24"/>
        </w:rPr>
        <w:t>overnment and the Welsh Assembly, the project was duty</w:t>
      </w:r>
      <w:r w:rsidR="00485D41">
        <w:rPr>
          <w:rFonts w:ascii="Arial" w:hAnsi="Arial" w:cs="Arial"/>
          <w:sz w:val="24"/>
          <w:szCs w:val="24"/>
        </w:rPr>
        <w:t>-</w:t>
      </w:r>
      <w:r>
        <w:rPr>
          <w:rFonts w:ascii="Arial" w:hAnsi="Arial" w:cs="Arial"/>
          <w:sz w:val="24"/>
          <w:szCs w:val="24"/>
        </w:rPr>
        <w:t>bound to protect the residents and the support staff that worked there. T</w:t>
      </w:r>
      <w:r w:rsidR="00485D41">
        <w:rPr>
          <w:rFonts w:ascii="Arial" w:hAnsi="Arial" w:cs="Arial"/>
          <w:sz w:val="24"/>
          <w:szCs w:val="24"/>
        </w:rPr>
        <w:t>herefore, t</w:t>
      </w:r>
      <w:r>
        <w:rPr>
          <w:rFonts w:ascii="Arial" w:hAnsi="Arial" w:cs="Arial"/>
          <w:sz w:val="24"/>
          <w:szCs w:val="24"/>
        </w:rPr>
        <w:t>he project</w:t>
      </w:r>
      <w:r w:rsidR="00D00060">
        <w:rPr>
          <w:rFonts w:ascii="Arial" w:hAnsi="Arial" w:cs="Arial"/>
          <w:sz w:val="24"/>
          <w:szCs w:val="24"/>
        </w:rPr>
        <w:t>'</w:t>
      </w:r>
      <w:r>
        <w:rPr>
          <w:rFonts w:ascii="Arial" w:hAnsi="Arial" w:cs="Arial"/>
          <w:sz w:val="24"/>
          <w:szCs w:val="24"/>
        </w:rPr>
        <w:t>s head office also issued the charity their own COVID-19 protocol</w:t>
      </w:r>
      <w:r w:rsidR="00485D41">
        <w:rPr>
          <w:rFonts w:ascii="Arial" w:hAnsi="Arial" w:cs="Arial"/>
          <w:sz w:val="24"/>
          <w:szCs w:val="24"/>
        </w:rPr>
        <w:t>, which informed the managers and staff of the risk assessments needed to be carried out and</w:t>
      </w:r>
      <w:r>
        <w:rPr>
          <w:rFonts w:ascii="Arial" w:hAnsi="Arial" w:cs="Arial"/>
          <w:sz w:val="24"/>
          <w:szCs w:val="24"/>
        </w:rPr>
        <w:t xml:space="preserve"> how to implement the strict guidelines within the work environment.</w:t>
      </w:r>
    </w:p>
    <w:p w14:paraId="611BCED7" w14:textId="77777777" w:rsidR="00C25832" w:rsidRDefault="00C25832" w:rsidP="00AC5012">
      <w:pPr>
        <w:spacing w:line="480" w:lineRule="auto"/>
        <w:rPr>
          <w:rFonts w:ascii="Arial" w:hAnsi="Arial" w:cs="Arial"/>
          <w:sz w:val="24"/>
          <w:szCs w:val="24"/>
        </w:rPr>
      </w:pPr>
    </w:p>
    <w:p w14:paraId="08FE962A" w14:textId="148E9B3B" w:rsidR="009F5659" w:rsidRDefault="009F5659" w:rsidP="00AC5012">
      <w:pPr>
        <w:spacing w:line="480" w:lineRule="auto"/>
        <w:rPr>
          <w:rFonts w:ascii="Arial" w:hAnsi="Arial" w:cs="Arial"/>
          <w:sz w:val="24"/>
          <w:szCs w:val="24"/>
        </w:rPr>
      </w:pPr>
      <w:r>
        <w:rPr>
          <w:rFonts w:ascii="Arial" w:hAnsi="Arial" w:cs="Arial"/>
          <w:sz w:val="24"/>
          <w:szCs w:val="24"/>
        </w:rPr>
        <w:t>Within a space of one day, no visitors were allowed into the building</w:t>
      </w:r>
      <w:r w:rsidR="00D00060">
        <w:rPr>
          <w:rFonts w:ascii="Arial" w:hAnsi="Arial" w:cs="Arial"/>
          <w:sz w:val="24"/>
          <w:szCs w:val="24"/>
        </w:rPr>
        <w:t>. R</w:t>
      </w:r>
      <w:r>
        <w:rPr>
          <w:rFonts w:ascii="Arial" w:hAnsi="Arial" w:cs="Arial"/>
          <w:sz w:val="24"/>
          <w:szCs w:val="24"/>
        </w:rPr>
        <w:t xml:space="preserve">esidents were not </w:t>
      </w:r>
      <w:r w:rsidR="00344C79">
        <w:rPr>
          <w:rFonts w:ascii="Arial" w:hAnsi="Arial" w:cs="Arial"/>
          <w:sz w:val="24"/>
          <w:szCs w:val="24"/>
        </w:rPr>
        <w:t>permitted to</w:t>
      </w:r>
      <w:r>
        <w:rPr>
          <w:rFonts w:ascii="Arial" w:hAnsi="Arial" w:cs="Arial"/>
          <w:sz w:val="24"/>
          <w:szCs w:val="24"/>
        </w:rPr>
        <w:t xml:space="preserve"> </w:t>
      </w:r>
      <w:r w:rsidR="00344C79">
        <w:rPr>
          <w:rFonts w:ascii="Arial" w:hAnsi="Arial" w:cs="Arial"/>
          <w:sz w:val="24"/>
          <w:szCs w:val="24"/>
        </w:rPr>
        <w:t>enter</w:t>
      </w:r>
      <w:r>
        <w:rPr>
          <w:rFonts w:ascii="Arial" w:hAnsi="Arial" w:cs="Arial"/>
          <w:sz w:val="24"/>
          <w:szCs w:val="24"/>
        </w:rPr>
        <w:t xml:space="preserve"> each other</w:t>
      </w:r>
      <w:r w:rsidR="00D00060">
        <w:rPr>
          <w:rFonts w:ascii="Arial" w:hAnsi="Arial" w:cs="Arial"/>
          <w:sz w:val="24"/>
          <w:szCs w:val="24"/>
        </w:rPr>
        <w:t>'</w:t>
      </w:r>
      <w:r>
        <w:rPr>
          <w:rFonts w:ascii="Arial" w:hAnsi="Arial" w:cs="Arial"/>
          <w:sz w:val="24"/>
          <w:szCs w:val="24"/>
        </w:rPr>
        <w:t>s rooms</w:t>
      </w:r>
      <w:r w:rsidR="00222AD9">
        <w:rPr>
          <w:rFonts w:ascii="Arial" w:hAnsi="Arial" w:cs="Arial"/>
          <w:sz w:val="24"/>
          <w:szCs w:val="24"/>
        </w:rPr>
        <w:t>,</w:t>
      </w:r>
      <w:r>
        <w:rPr>
          <w:rFonts w:ascii="Arial" w:hAnsi="Arial" w:cs="Arial"/>
          <w:sz w:val="24"/>
          <w:szCs w:val="24"/>
        </w:rPr>
        <w:t xml:space="preserve"> and all support sessions had been suspended for the foreseeable future unless there was an emergency.</w:t>
      </w:r>
      <w:r w:rsidR="00222AD9">
        <w:rPr>
          <w:rFonts w:ascii="Arial" w:hAnsi="Arial" w:cs="Arial"/>
          <w:sz w:val="24"/>
          <w:szCs w:val="24"/>
        </w:rPr>
        <w:t xml:space="preserve"> In addition,</w:t>
      </w:r>
      <w:r>
        <w:rPr>
          <w:rFonts w:ascii="Arial" w:hAnsi="Arial" w:cs="Arial"/>
          <w:sz w:val="24"/>
          <w:szCs w:val="24"/>
        </w:rPr>
        <w:t xml:space="preserve"> </w:t>
      </w:r>
      <w:r w:rsidR="00E42FF5">
        <w:rPr>
          <w:rFonts w:ascii="Arial" w:hAnsi="Arial" w:cs="Arial"/>
          <w:sz w:val="24"/>
          <w:szCs w:val="24"/>
        </w:rPr>
        <w:t>COVID-19 p</w:t>
      </w:r>
      <w:r>
        <w:rPr>
          <w:rFonts w:ascii="Arial" w:hAnsi="Arial" w:cs="Arial"/>
          <w:sz w:val="24"/>
          <w:szCs w:val="24"/>
        </w:rPr>
        <w:t>osters were erected around the buildings</w:t>
      </w:r>
      <w:r w:rsidR="00E42FF5">
        <w:rPr>
          <w:rFonts w:ascii="Arial" w:hAnsi="Arial" w:cs="Arial"/>
          <w:sz w:val="24"/>
          <w:szCs w:val="24"/>
        </w:rPr>
        <w:t>,</w:t>
      </w:r>
      <w:r>
        <w:rPr>
          <w:rFonts w:ascii="Arial" w:hAnsi="Arial" w:cs="Arial"/>
          <w:sz w:val="24"/>
          <w:szCs w:val="24"/>
        </w:rPr>
        <w:t xml:space="preserve"> alcohol ge</w:t>
      </w:r>
      <w:r w:rsidR="00E42FF5">
        <w:rPr>
          <w:rFonts w:ascii="Arial" w:hAnsi="Arial" w:cs="Arial"/>
          <w:sz w:val="24"/>
          <w:szCs w:val="24"/>
        </w:rPr>
        <w:t>l</w:t>
      </w:r>
      <w:r>
        <w:rPr>
          <w:rFonts w:ascii="Arial" w:hAnsi="Arial" w:cs="Arial"/>
          <w:sz w:val="24"/>
          <w:szCs w:val="24"/>
        </w:rPr>
        <w:t>, face masks and wipes were</w:t>
      </w:r>
      <w:r w:rsidR="00E42FF5">
        <w:rPr>
          <w:rFonts w:ascii="Arial" w:hAnsi="Arial" w:cs="Arial"/>
          <w:sz w:val="24"/>
          <w:szCs w:val="24"/>
        </w:rPr>
        <w:t xml:space="preserve"> also </w:t>
      </w:r>
      <w:r>
        <w:rPr>
          <w:rFonts w:ascii="Arial" w:hAnsi="Arial" w:cs="Arial"/>
          <w:sz w:val="24"/>
          <w:szCs w:val="24"/>
        </w:rPr>
        <w:t>left at various points within the project.</w:t>
      </w:r>
      <w:r w:rsidR="00E42FF5">
        <w:rPr>
          <w:rFonts w:ascii="Arial" w:hAnsi="Arial" w:cs="Arial"/>
          <w:sz w:val="24"/>
          <w:szCs w:val="24"/>
        </w:rPr>
        <w:t xml:space="preserve"> It was a new and unclear situation for both residents and staff.</w:t>
      </w:r>
    </w:p>
    <w:p w14:paraId="25232804" w14:textId="77777777" w:rsidR="00C25832" w:rsidRDefault="00C25832" w:rsidP="00AC5012">
      <w:pPr>
        <w:spacing w:line="480" w:lineRule="auto"/>
        <w:rPr>
          <w:rFonts w:ascii="Arial" w:hAnsi="Arial" w:cs="Arial"/>
          <w:sz w:val="24"/>
          <w:szCs w:val="24"/>
        </w:rPr>
      </w:pPr>
    </w:p>
    <w:p w14:paraId="0802E649" w14:textId="30441E3D" w:rsidR="007B1D1C" w:rsidRDefault="00D00060" w:rsidP="00AC5012">
      <w:pPr>
        <w:spacing w:line="480" w:lineRule="auto"/>
        <w:rPr>
          <w:rFonts w:ascii="Arial" w:hAnsi="Arial" w:cs="Arial"/>
          <w:sz w:val="24"/>
          <w:szCs w:val="24"/>
        </w:rPr>
      </w:pPr>
      <w:r>
        <w:rPr>
          <w:rFonts w:ascii="Arial" w:hAnsi="Arial" w:cs="Arial"/>
          <w:sz w:val="24"/>
          <w:szCs w:val="24"/>
        </w:rPr>
        <w:t xml:space="preserve">It is essential to highlight that 'The Guardian' supports that leading paediatricians and mental health psychologists have recognised that lockdown has caused many to </w:t>
      </w:r>
      <w:r>
        <w:rPr>
          <w:rFonts w:ascii="Arial" w:hAnsi="Arial" w:cs="Arial"/>
          <w:sz w:val="24"/>
          <w:szCs w:val="24"/>
        </w:rPr>
        <w:lastRenderedPageBreak/>
        <w:t>experience psychological and physical harm. Especially having a disproportionate effect on those who are living in poverty. Savage (2021)</w:t>
      </w:r>
      <w:r w:rsidR="00356FF0">
        <w:rPr>
          <w:rFonts w:ascii="Arial" w:hAnsi="Arial" w:cs="Arial"/>
          <w:sz w:val="24"/>
          <w:szCs w:val="24"/>
        </w:rPr>
        <w:t>.</w:t>
      </w:r>
    </w:p>
    <w:p w14:paraId="533FEDBE" w14:textId="77777777" w:rsidR="00C25832" w:rsidRDefault="00C25832" w:rsidP="00AC5012">
      <w:pPr>
        <w:spacing w:line="480" w:lineRule="auto"/>
        <w:rPr>
          <w:rFonts w:ascii="Arial" w:hAnsi="Arial" w:cs="Arial"/>
          <w:sz w:val="24"/>
          <w:szCs w:val="24"/>
        </w:rPr>
      </w:pPr>
    </w:p>
    <w:p w14:paraId="64AE7563" w14:textId="3979D1E0" w:rsidR="00DC225D" w:rsidRDefault="00D27474" w:rsidP="00AC5012">
      <w:pPr>
        <w:spacing w:line="480" w:lineRule="auto"/>
        <w:rPr>
          <w:rFonts w:ascii="Arial" w:hAnsi="Arial" w:cs="Arial"/>
          <w:sz w:val="24"/>
          <w:szCs w:val="24"/>
        </w:rPr>
      </w:pPr>
      <w:r>
        <w:rPr>
          <w:rFonts w:ascii="Arial" w:hAnsi="Arial" w:cs="Arial"/>
          <w:sz w:val="24"/>
          <w:szCs w:val="24"/>
        </w:rPr>
        <w:t>The Y</w:t>
      </w:r>
      <w:r w:rsidR="00E46BD9">
        <w:rPr>
          <w:rFonts w:ascii="Arial" w:hAnsi="Arial" w:cs="Arial"/>
          <w:sz w:val="24"/>
          <w:szCs w:val="24"/>
        </w:rPr>
        <w:t>oung Minds Charity</w:t>
      </w:r>
      <w:r w:rsidR="00670545">
        <w:rPr>
          <w:rFonts w:ascii="Arial" w:hAnsi="Arial" w:cs="Arial"/>
          <w:sz w:val="24"/>
          <w:szCs w:val="24"/>
        </w:rPr>
        <w:t xml:space="preserve"> survey on</w:t>
      </w:r>
      <w:r w:rsidR="00B01827">
        <w:rPr>
          <w:rFonts w:ascii="Arial" w:hAnsi="Arial" w:cs="Arial"/>
          <w:sz w:val="24"/>
          <w:szCs w:val="24"/>
        </w:rPr>
        <w:t xml:space="preserve"> young people</w:t>
      </w:r>
      <w:r w:rsidR="00D00060">
        <w:rPr>
          <w:rFonts w:ascii="Arial" w:hAnsi="Arial" w:cs="Arial"/>
          <w:sz w:val="24"/>
          <w:szCs w:val="24"/>
        </w:rPr>
        <w:t>'</w:t>
      </w:r>
      <w:r w:rsidR="00B01827">
        <w:rPr>
          <w:rFonts w:ascii="Arial" w:hAnsi="Arial" w:cs="Arial"/>
          <w:sz w:val="24"/>
          <w:szCs w:val="24"/>
        </w:rPr>
        <w:t>s</w:t>
      </w:r>
      <w:r w:rsidR="00670545">
        <w:rPr>
          <w:rFonts w:ascii="Arial" w:hAnsi="Arial" w:cs="Arial"/>
          <w:sz w:val="24"/>
          <w:szCs w:val="24"/>
        </w:rPr>
        <w:t xml:space="preserve"> mental health needs</w:t>
      </w:r>
      <w:r w:rsidR="004E1489">
        <w:rPr>
          <w:rFonts w:ascii="Arial" w:hAnsi="Arial" w:cs="Arial"/>
          <w:sz w:val="24"/>
          <w:szCs w:val="24"/>
        </w:rPr>
        <w:t>-</w:t>
      </w:r>
      <w:r w:rsidR="006253B7">
        <w:rPr>
          <w:rFonts w:ascii="Arial" w:hAnsi="Arial" w:cs="Arial"/>
          <w:sz w:val="24"/>
          <w:szCs w:val="24"/>
        </w:rPr>
        <w:t xml:space="preserve"> </w:t>
      </w:r>
      <w:r w:rsidR="00364A2C">
        <w:rPr>
          <w:rFonts w:ascii="Arial" w:hAnsi="Arial" w:cs="Arial"/>
          <w:sz w:val="24"/>
          <w:szCs w:val="24"/>
        </w:rPr>
        <w:t>support</w:t>
      </w:r>
      <w:r w:rsidR="00406ECB">
        <w:rPr>
          <w:rFonts w:ascii="Arial" w:hAnsi="Arial" w:cs="Arial"/>
          <w:sz w:val="24"/>
          <w:szCs w:val="24"/>
        </w:rPr>
        <w:t>s</w:t>
      </w:r>
      <w:r w:rsidR="00364A2C">
        <w:rPr>
          <w:rFonts w:ascii="Arial" w:hAnsi="Arial" w:cs="Arial"/>
          <w:sz w:val="24"/>
          <w:szCs w:val="24"/>
        </w:rPr>
        <w:t xml:space="preserve"> that young people should</w:t>
      </w:r>
      <w:r w:rsidR="000F41F2">
        <w:rPr>
          <w:rFonts w:ascii="Arial" w:hAnsi="Arial" w:cs="Arial"/>
          <w:sz w:val="24"/>
          <w:szCs w:val="24"/>
        </w:rPr>
        <w:t xml:space="preserve"> have</w:t>
      </w:r>
      <w:r w:rsidR="00B01827">
        <w:rPr>
          <w:rFonts w:ascii="Arial" w:hAnsi="Arial" w:cs="Arial"/>
          <w:sz w:val="24"/>
          <w:szCs w:val="24"/>
        </w:rPr>
        <w:t xml:space="preserve"> access </w:t>
      </w:r>
      <w:r w:rsidR="000F41F2">
        <w:rPr>
          <w:rFonts w:ascii="Arial" w:hAnsi="Arial" w:cs="Arial"/>
          <w:sz w:val="24"/>
          <w:szCs w:val="24"/>
        </w:rPr>
        <w:t xml:space="preserve">to </w:t>
      </w:r>
      <w:r w:rsidR="00364A2C">
        <w:rPr>
          <w:rFonts w:ascii="Arial" w:hAnsi="Arial" w:cs="Arial"/>
          <w:sz w:val="24"/>
          <w:szCs w:val="24"/>
        </w:rPr>
        <w:t xml:space="preserve">appropriate </w:t>
      </w:r>
      <w:r w:rsidR="00406ECB">
        <w:rPr>
          <w:rFonts w:ascii="Arial" w:hAnsi="Arial" w:cs="Arial"/>
          <w:sz w:val="24"/>
          <w:szCs w:val="24"/>
        </w:rPr>
        <w:t xml:space="preserve">mental health </w:t>
      </w:r>
      <w:r w:rsidR="00B01827">
        <w:rPr>
          <w:rFonts w:ascii="Arial" w:hAnsi="Arial" w:cs="Arial"/>
          <w:sz w:val="24"/>
          <w:szCs w:val="24"/>
        </w:rPr>
        <w:t xml:space="preserve">care </w:t>
      </w:r>
      <w:r w:rsidR="00406ECB">
        <w:rPr>
          <w:rFonts w:ascii="Arial" w:hAnsi="Arial" w:cs="Arial"/>
          <w:sz w:val="24"/>
          <w:szCs w:val="24"/>
        </w:rPr>
        <w:t>services</w:t>
      </w:r>
      <w:r w:rsidR="00B01827">
        <w:rPr>
          <w:rFonts w:ascii="Arial" w:hAnsi="Arial" w:cs="Arial"/>
          <w:sz w:val="24"/>
          <w:szCs w:val="24"/>
        </w:rPr>
        <w:t>.</w:t>
      </w:r>
      <w:r w:rsidR="00406ECB">
        <w:rPr>
          <w:rFonts w:ascii="Arial" w:hAnsi="Arial" w:cs="Arial"/>
          <w:sz w:val="24"/>
          <w:szCs w:val="24"/>
        </w:rPr>
        <w:t xml:space="preserve"> </w:t>
      </w:r>
      <w:r w:rsidR="00C210D6">
        <w:rPr>
          <w:rFonts w:ascii="Arial" w:hAnsi="Arial" w:cs="Arial"/>
          <w:sz w:val="24"/>
          <w:szCs w:val="24"/>
        </w:rPr>
        <w:t>However</w:t>
      </w:r>
      <w:r w:rsidR="000F41F2">
        <w:rPr>
          <w:rFonts w:ascii="Arial" w:hAnsi="Arial" w:cs="Arial"/>
          <w:sz w:val="24"/>
          <w:szCs w:val="24"/>
        </w:rPr>
        <w:t>,</w:t>
      </w:r>
      <w:r w:rsidR="00C210D6">
        <w:rPr>
          <w:rFonts w:ascii="Arial" w:hAnsi="Arial" w:cs="Arial"/>
          <w:sz w:val="24"/>
          <w:szCs w:val="24"/>
        </w:rPr>
        <w:t xml:space="preserve"> they </w:t>
      </w:r>
      <w:r w:rsidR="00D03D44">
        <w:rPr>
          <w:rFonts w:ascii="Arial" w:hAnsi="Arial" w:cs="Arial"/>
          <w:sz w:val="24"/>
          <w:szCs w:val="24"/>
        </w:rPr>
        <w:t>mention</w:t>
      </w:r>
      <w:r w:rsidR="00406ECB">
        <w:rPr>
          <w:rFonts w:ascii="Arial" w:hAnsi="Arial" w:cs="Arial"/>
          <w:sz w:val="24"/>
          <w:szCs w:val="24"/>
        </w:rPr>
        <w:t xml:space="preserve"> </w:t>
      </w:r>
      <w:r w:rsidR="00513B10">
        <w:rPr>
          <w:rFonts w:ascii="Arial" w:hAnsi="Arial" w:cs="Arial"/>
          <w:sz w:val="24"/>
          <w:szCs w:val="24"/>
        </w:rPr>
        <w:t xml:space="preserve">that </w:t>
      </w:r>
      <w:r w:rsidR="00D00060">
        <w:rPr>
          <w:rFonts w:ascii="Arial" w:hAnsi="Arial" w:cs="Arial"/>
          <w:sz w:val="24"/>
          <w:szCs w:val="24"/>
        </w:rPr>
        <w:t>"</w:t>
      </w:r>
      <w:r w:rsidR="00406ECB" w:rsidRPr="00406ECB">
        <w:rPr>
          <w:rFonts w:ascii="Arial" w:hAnsi="Arial" w:cs="Arial"/>
          <w:sz w:val="24"/>
          <w:szCs w:val="24"/>
        </w:rPr>
        <w:t xml:space="preserve">While mental health professionals across all sectors have done a remarkable job adapting to the challenges of the pandemic, the survey results make it clear that there is </w:t>
      </w:r>
      <w:r w:rsidR="00C210D6">
        <w:rPr>
          <w:rFonts w:ascii="Arial" w:hAnsi="Arial" w:cs="Arial"/>
          <w:sz w:val="24"/>
          <w:szCs w:val="24"/>
        </w:rPr>
        <w:t xml:space="preserve">a </w:t>
      </w:r>
      <w:r w:rsidR="00406ECB" w:rsidRPr="00406ECB">
        <w:rPr>
          <w:rFonts w:ascii="Arial" w:hAnsi="Arial" w:cs="Arial"/>
          <w:sz w:val="24"/>
          <w:szCs w:val="24"/>
        </w:rPr>
        <w:t>significant unmet need</w:t>
      </w:r>
      <w:r w:rsidR="00D00060">
        <w:rPr>
          <w:rFonts w:ascii="Arial" w:hAnsi="Arial" w:cs="Arial"/>
          <w:sz w:val="24"/>
          <w:szCs w:val="24"/>
        </w:rPr>
        <w:t>"</w:t>
      </w:r>
      <w:r w:rsidR="00406ECB" w:rsidRPr="00406ECB">
        <w:rPr>
          <w:rFonts w:ascii="Arial" w:hAnsi="Arial" w:cs="Arial"/>
          <w:sz w:val="24"/>
          <w:szCs w:val="24"/>
        </w:rPr>
        <w:t>.</w:t>
      </w:r>
      <w:r w:rsidR="000F41F2">
        <w:rPr>
          <w:rFonts w:ascii="Arial" w:hAnsi="Arial" w:cs="Arial"/>
          <w:sz w:val="24"/>
          <w:szCs w:val="24"/>
        </w:rPr>
        <w:t xml:space="preserve"> </w:t>
      </w:r>
      <w:r w:rsidR="00A07D12">
        <w:rPr>
          <w:rFonts w:ascii="Arial" w:hAnsi="Arial" w:cs="Arial"/>
          <w:sz w:val="24"/>
          <w:szCs w:val="24"/>
        </w:rPr>
        <w:t>(</w:t>
      </w:r>
      <w:r w:rsidR="0043382F">
        <w:rPr>
          <w:rFonts w:ascii="Arial" w:hAnsi="Arial" w:cs="Arial"/>
          <w:sz w:val="24"/>
          <w:szCs w:val="24"/>
        </w:rPr>
        <w:t>YoungMinds, 2021)</w:t>
      </w:r>
      <w:r w:rsidR="00C25832">
        <w:rPr>
          <w:rFonts w:ascii="Arial" w:hAnsi="Arial" w:cs="Arial"/>
          <w:sz w:val="24"/>
          <w:szCs w:val="24"/>
        </w:rPr>
        <w:t>.</w:t>
      </w:r>
    </w:p>
    <w:p w14:paraId="23825AB0" w14:textId="77777777" w:rsidR="00C25832" w:rsidRDefault="00C25832" w:rsidP="00AC5012">
      <w:pPr>
        <w:spacing w:line="480" w:lineRule="auto"/>
        <w:rPr>
          <w:rFonts w:ascii="Arial" w:hAnsi="Arial" w:cs="Arial"/>
          <w:sz w:val="24"/>
          <w:szCs w:val="24"/>
        </w:rPr>
      </w:pPr>
    </w:p>
    <w:p w14:paraId="0CB3FCF3" w14:textId="3D2B5A9E" w:rsidR="00D201DB" w:rsidRDefault="00D00060" w:rsidP="00AC5012">
      <w:pPr>
        <w:spacing w:line="480" w:lineRule="auto"/>
        <w:rPr>
          <w:rFonts w:ascii="Arial" w:hAnsi="Arial" w:cs="Arial"/>
          <w:sz w:val="24"/>
          <w:szCs w:val="24"/>
        </w:rPr>
      </w:pPr>
      <w:r>
        <w:rPr>
          <w:rFonts w:ascii="Arial" w:hAnsi="Arial" w:cs="Arial"/>
          <w:sz w:val="24"/>
          <w:szCs w:val="24"/>
        </w:rPr>
        <w:t xml:space="preserve">Youth workers and support workers must understand the physical and mental impact the COVID-19 pandemic has had on the young people they work with. </w:t>
      </w:r>
      <w:proofErr w:type="spellStart"/>
      <w:r>
        <w:rPr>
          <w:rFonts w:ascii="Arial" w:hAnsi="Arial" w:cs="Arial"/>
          <w:sz w:val="24"/>
          <w:szCs w:val="24"/>
        </w:rPr>
        <w:t>Sapin</w:t>
      </w:r>
      <w:proofErr w:type="spellEnd"/>
      <w:r>
        <w:rPr>
          <w:rFonts w:ascii="Arial" w:hAnsi="Arial" w:cs="Arial"/>
          <w:sz w:val="24"/>
          <w:szCs w:val="24"/>
        </w:rPr>
        <w:t xml:space="preserve"> (2013)</w:t>
      </w:r>
      <w:r w:rsidR="00D201DB" w:rsidRPr="00D201DB">
        <w:rPr>
          <w:rFonts w:ascii="Arial" w:hAnsi="Arial" w:cs="Arial"/>
          <w:sz w:val="24"/>
          <w:szCs w:val="24"/>
        </w:rPr>
        <w:t xml:space="preserve">. What effect did the blanket ban of movement from one place to another, meeting with peers, and </w:t>
      </w:r>
      <w:r>
        <w:rPr>
          <w:rFonts w:ascii="Arial" w:hAnsi="Arial" w:cs="Arial"/>
          <w:sz w:val="24"/>
          <w:szCs w:val="24"/>
        </w:rPr>
        <w:t>cancelling</w:t>
      </w:r>
      <w:r w:rsidR="00D201DB" w:rsidRPr="00D201DB">
        <w:rPr>
          <w:rFonts w:ascii="Arial" w:hAnsi="Arial" w:cs="Arial"/>
          <w:sz w:val="24"/>
          <w:szCs w:val="24"/>
        </w:rPr>
        <w:t xml:space="preserve"> all support sessions </w:t>
      </w:r>
      <w:r>
        <w:rPr>
          <w:rFonts w:ascii="Arial" w:hAnsi="Arial" w:cs="Arial"/>
          <w:sz w:val="24"/>
          <w:szCs w:val="24"/>
        </w:rPr>
        <w:t>externally and internally</w:t>
      </w:r>
      <w:r w:rsidR="00D201DB" w:rsidRPr="00D201DB">
        <w:rPr>
          <w:rFonts w:ascii="Arial" w:hAnsi="Arial" w:cs="Arial"/>
          <w:sz w:val="24"/>
          <w:szCs w:val="24"/>
        </w:rPr>
        <w:t xml:space="preserve"> on their wellbeing</w:t>
      </w:r>
      <w:r>
        <w:rPr>
          <w:rFonts w:ascii="Arial" w:hAnsi="Arial" w:cs="Arial"/>
          <w:sz w:val="24"/>
          <w:szCs w:val="24"/>
        </w:rPr>
        <w:t>?</w:t>
      </w:r>
    </w:p>
    <w:p w14:paraId="0BF64DA3" w14:textId="77777777" w:rsidR="00C25832" w:rsidRDefault="00C25832" w:rsidP="00AC5012">
      <w:pPr>
        <w:spacing w:line="480" w:lineRule="auto"/>
        <w:rPr>
          <w:rFonts w:ascii="Arial" w:hAnsi="Arial" w:cs="Arial"/>
          <w:sz w:val="24"/>
          <w:szCs w:val="24"/>
        </w:rPr>
      </w:pPr>
    </w:p>
    <w:p w14:paraId="004E6FB4" w14:textId="06155275" w:rsidR="00DD46EA" w:rsidRDefault="00D00060" w:rsidP="00AC5012">
      <w:pPr>
        <w:spacing w:line="480" w:lineRule="auto"/>
        <w:rPr>
          <w:rFonts w:ascii="Arial" w:hAnsi="Arial" w:cs="Arial"/>
          <w:sz w:val="24"/>
          <w:szCs w:val="24"/>
        </w:rPr>
      </w:pPr>
      <w:r>
        <w:rPr>
          <w:rFonts w:ascii="Arial" w:hAnsi="Arial" w:cs="Arial"/>
          <w:sz w:val="24"/>
          <w:szCs w:val="24"/>
        </w:rPr>
        <w:t>While taking on board what the young people had discussed with her, the researcher's opinion</w:t>
      </w:r>
      <w:r w:rsidR="0042683F">
        <w:rPr>
          <w:rFonts w:ascii="Arial" w:hAnsi="Arial" w:cs="Arial"/>
          <w:sz w:val="24"/>
          <w:szCs w:val="24"/>
        </w:rPr>
        <w:t xml:space="preserve"> is that</w:t>
      </w:r>
      <w:r w:rsidR="008F3C4A">
        <w:rPr>
          <w:rFonts w:ascii="Arial" w:hAnsi="Arial" w:cs="Arial"/>
          <w:sz w:val="24"/>
          <w:szCs w:val="24"/>
        </w:rPr>
        <w:t xml:space="preserve"> the</w:t>
      </w:r>
      <w:r w:rsidR="0042683F">
        <w:rPr>
          <w:rFonts w:ascii="Arial" w:hAnsi="Arial" w:cs="Arial"/>
          <w:sz w:val="24"/>
          <w:szCs w:val="24"/>
        </w:rPr>
        <w:t xml:space="preserve"> information was confusing</w:t>
      </w:r>
      <w:r w:rsidR="00063901">
        <w:rPr>
          <w:rFonts w:ascii="Arial" w:hAnsi="Arial" w:cs="Arial"/>
          <w:sz w:val="24"/>
          <w:szCs w:val="24"/>
        </w:rPr>
        <w:t xml:space="preserve"> and disjointed. The</w:t>
      </w:r>
      <w:r w:rsidR="00CF2888">
        <w:rPr>
          <w:rFonts w:ascii="Arial" w:hAnsi="Arial" w:cs="Arial"/>
          <w:sz w:val="24"/>
          <w:szCs w:val="24"/>
        </w:rPr>
        <w:t>y</w:t>
      </w:r>
      <w:r w:rsidR="00063901">
        <w:rPr>
          <w:rFonts w:ascii="Arial" w:hAnsi="Arial" w:cs="Arial"/>
          <w:sz w:val="24"/>
          <w:szCs w:val="24"/>
        </w:rPr>
        <w:t xml:space="preserve"> did not know what a pandemic meant and </w:t>
      </w:r>
      <w:r w:rsidR="00CF2888">
        <w:rPr>
          <w:rFonts w:ascii="Arial" w:hAnsi="Arial" w:cs="Arial"/>
          <w:sz w:val="24"/>
          <w:szCs w:val="24"/>
        </w:rPr>
        <w:t xml:space="preserve">the real threat it posed to the world. </w:t>
      </w:r>
      <w:r>
        <w:rPr>
          <w:rFonts w:ascii="Arial" w:hAnsi="Arial" w:cs="Arial"/>
          <w:sz w:val="24"/>
          <w:szCs w:val="24"/>
        </w:rPr>
        <w:t>The national Government imposed its rules, and the Welsh Government also had their own set of rules that</w:t>
      </w:r>
      <w:r w:rsidR="00985BF0">
        <w:rPr>
          <w:rFonts w:ascii="Arial" w:hAnsi="Arial" w:cs="Arial"/>
          <w:sz w:val="24"/>
          <w:szCs w:val="24"/>
        </w:rPr>
        <w:t xml:space="preserve"> was </w:t>
      </w:r>
      <w:r w:rsidR="007F4F0D">
        <w:rPr>
          <w:rFonts w:ascii="Arial" w:hAnsi="Arial" w:cs="Arial"/>
          <w:sz w:val="24"/>
          <w:szCs w:val="24"/>
        </w:rPr>
        <w:t xml:space="preserve">bewildering for the young people at the project. </w:t>
      </w:r>
      <w:r w:rsidR="005872FF">
        <w:rPr>
          <w:rFonts w:ascii="Arial" w:hAnsi="Arial" w:cs="Arial"/>
          <w:sz w:val="24"/>
          <w:szCs w:val="24"/>
        </w:rPr>
        <w:t>It caused conflict between staff and residents</w:t>
      </w:r>
      <w:r w:rsidR="00A60E27">
        <w:rPr>
          <w:rFonts w:ascii="Arial" w:hAnsi="Arial" w:cs="Arial"/>
          <w:sz w:val="24"/>
          <w:szCs w:val="24"/>
        </w:rPr>
        <w:t xml:space="preserve">, which only added to the pressure they were already experiencing. </w:t>
      </w:r>
    </w:p>
    <w:p w14:paraId="5CF12386" w14:textId="77777777" w:rsidR="00344C79" w:rsidRDefault="00344C79" w:rsidP="00AC5012">
      <w:pPr>
        <w:spacing w:line="480" w:lineRule="auto"/>
        <w:rPr>
          <w:rFonts w:ascii="Arial" w:hAnsi="Arial" w:cs="Arial"/>
          <w:sz w:val="24"/>
          <w:szCs w:val="24"/>
        </w:rPr>
      </w:pPr>
    </w:p>
    <w:p w14:paraId="6B235A1C" w14:textId="3BC057B2" w:rsidR="00E42FF5" w:rsidRDefault="00E42FF5" w:rsidP="00AC5012">
      <w:pPr>
        <w:spacing w:line="480" w:lineRule="auto"/>
        <w:rPr>
          <w:rFonts w:ascii="Arial" w:hAnsi="Arial" w:cs="Arial"/>
          <w:sz w:val="24"/>
          <w:szCs w:val="24"/>
          <w:u w:val="single"/>
        </w:rPr>
      </w:pPr>
      <w:r w:rsidRPr="00E42FF5">
        <w:rPr>
          <w:rFonts w:ascii="Arial" w:hAnsi="Arial" w:cs="Arial"/>
          <w:sz w:val="24"/>
          <w:szCs w:val="24"/>
          <w:u w:val="single"/>
        </w:rPr>
        <w:lastRenderedPageBreak/>
        <w:t>Aim</w:t>
      </w:r>
      <w:r>
        <w:rPr>
          <w:rFonts w:ascii="Arial" w:hAnsi="Arial" w:cs="Arial"/>
          <w:sz w:val="24"/>
          <w:szCs w:val="24"/>
          <w:u w:val="single"/>
        </w:rPr>
        <w:t>s.</w:t>
      </w:r>
    </w:p>
    <w:p w14:paraId="2B2321A4" w14:textId="21F579DA" w:rsidR="00E42FF5" w:rsidRDefault="00E42FF5" w:rsidP="00AC5012">
      <w:pPr>
        <w:spacing w:line="480" w:lineRule="auto"/>
        <w:rPr>
          <w:rFonts w:ascii="Arial" w:hAnsi="Arial" w:cs="Arial"/>
          <w:sz w:val="24"/>
          <w:szCs w:val="24"/>
        </w:rPr>
      </w:pPr>
      <w:r>
        <w:rPr>
          <w:rFonts w:ascii="Arial" w:hAnsi="Arial" w:cs="Arial"/>
          <w:sz w:val="24"/>
          <w:szCs w:val="24"/>
        </w:rPr>
        <w:t>Th</w:t>
      </w:r>
      <w:r w:rsidR="00D00060">
        <w:rPr>
          <w:rFonts w:ascii="Arial" w:hAnsi="Arial" w:cs="Arial"/>
          <w:sz w:val="24"/>
          <w:szCs w:val="24"/>
        </w:rPr>
        <w:t>is small-scale study aim</w:t>
      </w:r>
      <w:r>
        <w:rPr>
          <w:rFonts w:ascii="Arial" w:hAnsi="Arial" w:cs="Arial"/>
          <w:sz w:val="24"/>
          <w:szCs w:val="24"/>
        </w:rPr>
        <w:t>s to examine and analyse the effects of the COVID-19 pandemic on the young people within the young people</w:t>
      </w:r>
      <w:r w:rsidR="00D00060">
        <w:rPr>
          <w:rFonts w:ascii="Arial" w:hAnsi="Arial" w:cs="Arial"/>
          <w:sz w:val="24"/>
          <w:szCs w:val="24"/>
        </w:rPr>
        <w:t>'</w:t>
      </w:r>
      <w:r>
        <w:rPr>
          <w:rFonts w:ascii="Arial" w:hAnsi="Arial" w:cs="Arial"/>
          <w:sz w:val="24"/>
          <w:szCs w:val="24"/>
        </w:rPr>
        <w:t>s accommodation project</w:t>
      </w:r>
      <w:r w:rsidR="00B75D92">
        <w:rPr>
          <w:rFonts w:ascii="Arial" w:hAnsi="Arial" w:cs="Arial"/>
          <w:sz w:val="24"/>
          <w:szCs w:val="24"/>
        </w:rPr>
        <w:t>.</w:t>
      </w:r>
      <w:r>
        <w:rPr>
          <w:rFonts w:ascii="Arial" w:hAnsi="Arial" w:cs="Arial"/>
          <w:sz w:val="24"/>
          <w:szCs w:val="24"/>
        </w:rPr>
        <w:t xml:space="preserve"> </w:t>
      </w:r>
      <w:r w:rsidR="00B75D92">
        <w:rPr>
          <w:rFonts w:ascii="Arial" w:hAnsi="Arial" w:cs="Arial"/>
          <w:sz w:val="24"/>
          <w:szCs w:val="24"/>
        </w:rPr>
        <w:t>Assess</w:t>
      </w:r>
      <w:r>
        <w:rPr>
          <w:rFonts w:ascii="Arial" w:hAnsi="Arial" w:cs="Arial"/>
          <w:sz w:val="24"/>
          <w:szCs w:val="24"/>
        </w:rPr>
        <w:t xml:space="preserve"> if it has impacted or worsened their mental health during this uncertain period.</w:t>
      </w:r>
    </w:p>
    <w:p w14:paraId="318C6213" w14:textId="719B4732" w:rsidR="00E42FF5" w:rsidRDefault="00E42FF5" w:rsidP="00AC5012">
      <w:pPr>
        <w:spacing w:line="480" w:lineRule="auto"/>
        <w:rPr>
          <w:rFonts w:ascii="Arial" w:hAnsi="Arial" w:cs="Arial"/>
          <w:sz w:val="24"/>
          <w:szCs w:val="24"/>
        </w:rPr>
      </w:pPr>
    </w:p>
    <w:p w14:paraId="490306E0" w14:textId="035F1371" w:rsidR="00DD46EA" w:rsidRDefault="00E42FF5" w:rsidP="00AC5012">
      <w:pPr>
        <w:spacing w:line="480" w:lineRule="auto"/>
        <w:rPr>
          <w:rFonts w:ascii="Arial" w:hAnsi="Arial" w:cs="Arial"/>
          <w:sz w:val="24"/>
          <w:szCs w:val="24"/>
          <w:u w:val="single"/>
        </w:rPr>
      </w:pPr>
      <w:r w:rsidRPr="00E42FF5">
        <w:rPr>
          <w:rFonts w:ascii="Arial" w:hAnsi="Arial" w:cs="Arial"/>
          <w:sz w:val="24"/>
          <w:szCs w:val="24"/>
          <w:u w:val="single"/>
        </w:rPr>
        <w:t>Objectives.</w:t>
      </w:r>
      <w:r>
        <w:rPr>
          <w:rFonts w:ascii="Arial" w:hAnsi="Arial" w:cs="Arial"/>
          <w:sz w:val="24"/>
          <w:szCs w:val="24"/>
          <w:u w:val="single"/>
        </w:rPr>
        <w:t xml:space="preserve"> </w:t>
      </w:r>
    </w:p>
    <w:p w14:paraId="11F6AF87" w14:textId="1DEABCD8" w:rsidR="00E42FF5" w:rsidRDefault="00DB6D59" w:rsidP="000D2D0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Ascertain </w:t>
      </w:r>
      <w:r w:rsidR="00B11500">
        <w:rPr>
          <w:rFonts w:ascii="Arial" w:hAnsi="Arial" w:cs="Arial"/>
          <w:sz w:val="24"/>
          <w:szCs w:val="24"/>
        </w:rPr>
        <w:t>the</w:t>
      </w:r>
      <w:r w:rsidR="00D201DB">
        <w:rPr>
          <w:rFonts w:ascii="Arial" w:hAnsi="Arial" w:cs="Arial"/>
          <w:sz w:val="24"/>
          <w:szCs w:val="24"/>
        </w:rPr>
        <w:t xml:space="preserve"> young people</w:t>
      </w:r>
      <w:r w:rsidR="00D00060">
        <w:rPr>
          <w:rFonts w:ascii="Arial" w:hAnsi="Arial" w:cs="Arial"/>
          <w:sz w:val="24"/>
          <w:szCs w:val="24"/>
        </w:rPr>
        <w:t>'</w:t>
      </w:r>
      <w:r w:rsidR="00D201DB">
        <w:rPr>
          <w:rFonts w:ascii="Arial" w:hAnsi="Arial" w:cs="Arial"/>
          <w:sz w:val="24"/>
          <w:szCs w:val="24"/>
        </w:rPr>
        <w:t>s</w:t>
      </w:r>
      <w:r w:rsidR="00B11500">
        <w:rPr>
          <w:rFonts w:ascii="Arial" w:hAnsi="Arial" w:cs="Arial"/>
          <w:sz w:val="24"/>
          <w:szCs w:val="24"/>
        </w:rPr>
        <w:t xml:space="preserve"> </w:t>
      </w:r>
      <w:r w:rsidR="00D20282">
        <w:rPr>
          <w:rFonts w:ascii="Arial" w:hAnsi="Arial" w:cs="Arial"/>
          <w:sz w:val="24"/>
          <w:szCs w:val="24"/>
        </w:rPr>
        <w:t xml:space="preserve">views on the </w:t>
      </w:r>
      <w:r w:rsidR="00EE58EF">
        <w:rPr>
          <w:rFonts w:ascii="Arial" w:hAnsi="Arial" w:cs="Arial"/>
          <w:sz w:val="24"/>
          <w:szCs w:val="24"/>
        </w:rPr>
        <w:t>lockdown and</w:t>
      </w:r>
      <w:r w:rsidR="00B11500">
        <w:rPr>
          <w:rFonts w:ascii="Arial" w:hAnsi="Arial" w:cs="Arial"/>
          <w:sz w:val="24"/>
          <w:szCs w:val="24"/>
        </w:rPr>
        <w:t xml:space="preserve"> </w:t>
      </w:r>
      <w:r w:rsidR="00EB79BC">
        <w:rPr>
          <w:rFonts w:ascii="Arial" w:hAnsi="Arial" w:cs="Arial"/>
          <w:sz w:val="24"/>
          <w:szCs w:val="24"/>
        </w:rPr>
        <w:t>consider</w:t>
      </w:r>
      <w:r w:rsidR="00FE2945">
        <w:rPr>
          <w:rFonts w:ascii="Arial" w:hAnsi="Arial" w:cs="Arial"/>
          <w:sz w:val="24"/>
          <w:szCs w:val="24"/>
        </w:rPr>
        <w:t xml:space="preserve"> their ideas</w:t>
      </w:r>
      <w:r w:rsidR="00D201DB">
        <w:rPr>
          <w:rFonts w:ascii="Arial" w:hAnsi="Arial" w:cs="Arial"/>
          <w:sz w:val="24"/>
          <w:szCs w:val="24"/>
        </w:rPr>
        <w:t xml:space="preserve"> and thoughts</w:t>
      </w:r>
      <w:r w:rsidR="00FE2945">
        <w:rPr>
          <w:rFonts w:ascii="Arial" w:hAnsi="Arial" w:cs="Arial"/>
          <w:sz w:val="24"/>
          <w:szCs w:val="24"/>
        </w:rPr>
        <w:t xml:space="preserve"> </w:t>
      </w:r>
      <w:r w:rsidR="00EB79BC">
        <w:rPr>
          <w:rFonts w:ascii="Arial" w:hAnsi="Arial" w:cs="Arial"/>
          <w:sz w:val="24"/>
          <w:szCs w:val="24"/>
        </w:rPr>
        <w:t>to</w:t>
      </w:r>
      <w:r w:rsidR="00FE2945">
        <w:rPr>
          <w:rFonts w:ascii="Arial" w:hAnsi="Arial" w:cs="Arial"/>
          <w:sz w:val="24"/>
          <w:szCs w:val="24"/>
        </w:rPr>
        <w:t xml:space="preserve"> </w:t>
      </w:r>
      <w:r w:rsidR="00A625F2">
        <w:rPr>
          <w:rFonts w:ascii="Arial" w:hAnsi="Arial" w:cs="Arial"/>
          <w:sz w:val="24"/>
          <w:szCs w:val="24"/>
        </w:rPr>
        <w:t>promote a positive</w:t>
      </w:r>
      <w:r w:rsidR="00513CEB">
        <w:rPr>
          <w:rFonts w:ascii="Arial" w:hAnsi="Arial" w:cs="Arial"/>
          <w:sz w:val="24"/>
          <w:szCs w:val="24"/>
        </w:rPr>
        <w:t xml:space="preserve"> informed</w:t>
      </w:r>
      <w:r w:rsidR="00A625F2">
        <w:rPr>
          <w:rFonts w:ascii="Arial" w:hAnsi="Arial" w:cs="Arial"/>
          <w:sz w:val="24"/>
          <w:szCs w:val="24"/>
        </w:rPr>
        <w:t xml:space="preserve"> change</w:t>
      </w:r>
      <w:r w:rsidR="00D5603F">
        <w:rPr>
          <w:rFonts w:ascii="Arial" w:hAnsi="Arial" w:cs="Arial"/>
          <w:sz w:val="24"/>
          <w:szCs w:val="24"/>
        </w:rPr>
        <w:t xml:space="preserve"> heading forward</w:t>
      </w:r>
      <w:r w:rsidR="002645C3">
        <w:rPr>
          <w:rFonts w:ascii="Arial" w:hAnsi="Arial" w:cs="Arial"/>
          <w:sz w:val="24"/>
          <w:szCs w:val="24"/>
        </w:rPr>
        <w:t xml:space="preserve"> within the project.</w:t>
      </w:r>
    </w:p>
    <w:p w14:paraId="4F5A920F" w14:textId="64FF589D" w:rsidR="00833B87" w:rsidRDefault="004C73ED" w:rsidP="000D2D0F">
      <w:pPr>
        <w:pStyle w:val="ListParagraph"/>
        <w:numPr>
          <w:ilvl w:val="0"/>
          <w:numId w:val="1"/>
        </w:numPr>
        <w:spacing w:line="480" w:lineRule="auto"/>
        <w:rPr>
          <w:rFonts w:ascii="Arial" w:hAnsi="Arial" w:cs="Arial"/>
          <w:sz w:val="24"/>
          <w:szCs w:val="24"/>
        </w:rPr>
      </w:pPr>
      <w:r>
        <w:rPr>
          <w:rFonts w:ascii="Arial" w:hAnsi="Arial" w:cs="Arial"/>
          <w:sz w:val="24"/>
          <w:szCs w:val="24"/>
        </w:rPr>
        <w:t>Young people are</w:t>
      </w:r>
      <w:r w:rsidR="000E3BC9">
        <w:rPr>
          <w:rFonts w:ascii="Arial" w:hAnsi="Arial" w:cs="Arial"/>
          <w:sz w:val="24"/>
          <w:szCs w:val="24"/>
        </w:rPr>
        <w:t xml:space="preserve"> already </w:t>
      </w:r>
      <w:r w:rsidR="00DE29D3">
        <w:rPr>
          <w:rFonts w:ascii="Arial" w:hAnsi="Arial" w:cs="Arial"/>
          <w:sz w:val="24"/>
          <w:szCs w:val="24"/>
        </w:rPr>
        <w:t xml:space="preserve">emotionally </w:t>
      </w:r>
      <w:r w:rsidR="000E3BC9">
        <w:rPr>
          <w:rFonts w:ascii="Arial" w:hAnsi="Arial" w:cs="Arial"/>
          <w:sz w:val="24"/>
          <w:szCs w:val="24"/>
        </w:rPr>
        <w:t>compromised during the adolescen</w:t>
      </w:r>
      <w:r w:rsidR="00BC4156">
        <w:rPr>
          <w:rFonts w:ascii="Arial" w:hAnsi="Arial" w:cs="Arial"/>
          <w:sz w:val="24"/>
          <w:szCs w:val="24"/>
        </w:rPr>
        <w:t>t period in their lives</w:t>
      </w:r>
      <w:r w:rsidR="00D00060">
        <w:rPr>
          <w:rFonts w:ascii="Arial" w:hAnsi="Arial" w:cs="Arial"/>
          <w:sz w:val="24"/>
          <w:szCs w:val="24"/>
        </w:rPr>
        <w:t>;</w:t>
      </w:r>
      <w:r w:rsidR="00B40B9A">
        <w:rPr>
          <w:rFonts w:ascii="Arial" w:hAnsi="Arial" w:cs="Arial"/>
          <w:sz w:val="24"/>
          <w:szCs w:val="24"/>
        </w:rPr>
        <w:t xml:space="preserve"> </w:t>
      </w:r>
      <w:r w:rsidR="000273F5">
        <w:rPr>
          <w:rFonts w:ascii="Arial" w:hAnsi="Arial" w:cs="Arial"/>
          <w:sz w:val="24"/>
          <w:szCs w:val="24"/>
        </w:rPr>
        <w:t>the information gathered could help our project understand</w:t>
      </w:r>
      <w:r w:rsidR="00F93096">
        <w:rPr>
          <w:rFonts w:ascii="Arial" w:hAnsi="Arial" w:cs="Arial"/>
          <w:sz w:val="24"/>
          <w:szCs w:val="24"/>
        </w:rPr>
        <w:t xml:space="preserve"> and provide better support for young people should another lockdown </w:t>
      </w:r>
      <w:r w:rsidR="009B1ECB">
        <w:rPr>
          <w:rFonts w:ascii="Arial" w:hAnsi="Arial" w:cs="Arial"/>
          <w:sz w:val="24"/>
          <w:szCs w:val="24"/>
        </w:rPr>
        <w:t>come in place.</w:t>
      </w:r>
    </w:p>
    <w:p w14:paraId="05F0A0F6" w14:textId="5BB69A62" w:rsidR="00214B79" w:rsidRDefault="00214B79" w:rsidP="000D2D0F">
      <w:pPr>
        <w:pStyle w:val="ListParagraph"/>
        <w:numPr>
          <w:ilvl w:val="0"/>
          <w:numId w:val="1"/>
        </w:numPr>
        <w:spacing w:line="480" w:lineRule="auto"/>
        <w:rPr>
          <w:rFonts w:ascii="Arial" w:hAnsi="Arial" w:cs="Arial"/>
          <w:sz w:val="24"/>
          <w:szCs w:val="24"/>
        </w:rPr>
      </w:pPr>
      <w:r>
        <w:rPr>
          <w:rFonts w:ascii="Arial" w:hAnsi="Arial" w:cs="Arial"/>
          <w:sz w:val="24"/>
          <w:szCs w:val="24"/>
        </w:rPr>
        <w:t>Did the young people comply with the government</w:t>
      </w:r>
      <w:r w:rsidR="00AC53C3">
        <w:rPr>
          <w:rFonts w:ascii="Arial" w:hAnsi="Arial" w:cs="Arial"/>
          <w:sz w:val="24"/>
          <w:szCs w:val="24"/>
        </w:rPr>
        <w:t xml:space="preserve"> and project</w:t>
      </w:r>
      <w:r>
        <w:rPr>
          <w:rFonts w:ascii="Arial" w:hAnsi="Arial" w:cs="Arial"/>
          <w:sz w:val="24"/>
          <w:szCs w:val="24"/>
        </w:rPr>
        <w:t xml:space="preserve"> guidelines?</w:t>
      </w:r>
      <w:r w:rsidR="00AC53C3">
        <w:rPr>
          <w:rFonts w:ascii="Arial" w:hAnsi="Arial" w:cs="Arial"/>
          <w:sz w:val="24"/>
          <w:szCs w:val="24"/>
        </w:rPr>
        <w:t xml:space="preserve"> </w:t>
      </w:r>
      <w:r w:rsidR="00D00060">
        <w:rPr>
          <w:rFonts w:ascii="Arial" w:hAnsi="Arial" w:cs="Arial"/>
          <w:sz w:val="24"/>
          <w:szCs w:val="24"/>
        </w:rPr>
        <w:t>I</w:t>
      </w:r>
      <w:r w:rsidR="00531E3B">
        <w:rPr>
          <w:rFonts w:ascii="Arial" w:hAnsi="Arial" w:cs="Arial"/>
          <w:sz w:val="24"/>
          <w:szCs w:val="24"/>
        </w:rPr>
        <w:t xml:space="preserve">f not, why </w:t>
      </w:r>
      <w:proofErr w:type="gramStart"/>
      <w:r w:rsidR="00531E3B">
        <w:rPr>
          <w:rFonts w:ascii="Arial" w:hAnsi="Arial" w:cs="Arial"/>
          <w:sz w:val="24"/>
          <w:szCs w:val="24"/>
        </w:rPr>
        <w:t>not?.</w:t>
      </w:r>
      <w:proofErr w:type="gramEnd"/>
    </w:p>
    <w:p w14:paraId="446A9ADE" w14:textId="47455555" w:rsidR="009B1ECB" w:rsidRDefault="009B1ECB" w:rsidP="000D2D0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Liaise results with </w:t>
      </w:r>
      <w:r w:rsidR="00EB17EA">
        <w:rPr>
          <w:rFonts w:ascii="Arial" w:hAnsi="Arial" w:cs="Arial"/>
          <w:sz w:val="24"/>
          <w:szCs w:val="24"/>
        </w:rPr>
        <w:t>the</w:t>
      </w:r>
      <w:r w:rsidR="00DB6D59">
        <w:rPr>
          <w:rFonts w:ascii="Arial" w:hAnsi="Arial" w:cs="Arial"/>
          <w:sz w:val="24"/>
          <w:szCs w:val="24"/>
        </w:rPr>
        <w:t xml:space="preserve"> local</w:t>
      </w:r>
      <w:r w:rsidR="00EB17EA">
        <w:rPr>
          <w:rFonts w:ascii="Arial" w:hAnsi="Arial" w:cs="Arial"/>
          <w:sz w:val="24"/>
          <w:szCs w:val="24"/>
        </w:rPr>
        <w:t xml:space="preserve"> external </w:t>
      </w:r>
      <w:r w:rsidR="00214B79">
        <w:rPr>
          <w:rFonts w:ascii="Arial" w:hAnsi="Arial" w:cs="Arial"/>
          <w:sz w:val="24"/>
          <w:szCs w:val="24"/>
        </w:rPr>
        <w:t xml:space="preserve">agencies </w:t>
      </w:r>
      <w:r w:rsidR="00EB17EA">
        <w:rPr>
          <w:rFonts w:ascii="Arial" w:hAnsi="Arial" w:cs="Arial"/>
          <w:sz w:val="24"/>
          <w:szCs w:val="24"/>
        </w:rPr>
        <w:t xml:space="preserve">that work with our young people </w:t>
      </w:r>
      <w:r w:rsidR="00D00060">
        <w:rPr>
          <w:rFonts w:ascii="Arial" w:hAnsi="Arial" w:cs="Arial"/>
          <w:sz w:val="24"/>
          <w:szCs w:val="24"/>
        </w:rPr>
        <w:t>to</w:t>
      </w:r>
      <w:r w:rsidR="00EB17EA">
        <w:rPr>
          <w:rFonts w:ascii="Arial" w:hAnsi="Arial" w:cs="Arial"/>
          <w:sz w:val="24"/>
          <w:szCs w:val="24"/>
        </w:rPr>
        <w:t xml:space="preserve"> adapt</w:t>
      </w:r>
      <w:r w:rsidR="00DB6D59">
        <w:rPr>
          <w:rFonts w:ascii="Arial" w:hAnsi="Arial" w:cs="Arial"/>
          <w:sz w:val="24"/>
          <w:szCs w:val="24"/>
        </w:rPr>
        <w:t xml:space="preserve"> and change</w:t>
      </w:r>
      <w:r w:rsidR="00EB17EA">
        <w:rPr>
          <w:rFonts w:ascii="Arial" w:hAnsi="Arial" w:cs="Arial"/>
          <w:sz w:val="24"/>
          <w:szCs w:val="24"/>
        </w:rPr>
        <w:t xml:space="preserve"> their practices to </w:t>
      </w:r>
      <w:r w:rsidR="00D00060">
        <w:rPr>
          <w:rFonts w:ascii="Arial" w:hAnsi="Arial" w:cs="Arial"/>
          <w:sz w:val="24"/>
          <w:szCs w:val="24"/>
        </w:rPr>
        <w:t>support their clients better</w:t>
      </w:r>
      <w:r w:rsidR="00DB6D59">
        <w:rPr>
          <w:rFonts w:ascii="Arial" w:hAnsi="Arial" w:cs="Arial"/>
          <w:sz w:val="24"/>
          <w:szCs w:val="24"/>
        </w:rPr>
        <w:t>.</w:t>
      </w:r>
      <w:r w:rsidR="00105FB6">
        <w:rPr>
          <w:rFonts w:ascii="Arial" w:hAnsi="Arial" w:cs="Arial"/>
          <w:sz w:val="24"/>
          <w:szCs w:val="24"/>
        </w:rPr>
        <w:t xml:space="preserve"> This could also include the Welsh Assembly</w:t>
      </w:r>
      <w:r w:rsidR="00D00060">
        <w:rPr>
          <w:rFonts w:ascii="Arial" w:hAnsi="Arial" w:cs="Arial"/>
          <w:sz w:val="24"/>
          <w:szCs w:val="24"/>
        </w:rPr>
        <w:t xml:space="preserve"> to</w:t>
      </w:r>
      <w:r w:rsidR="00105FB6">
        <w:rPr>
          <w:rFonts w:ascii="Arial" w:hAnsi="Arial" w:cs="Arial"/>
          <w:sz w:val="24"/>
          <w:szCs w:val="24"/>
        </w:rPr>
        <w:t xml:space="preserve"> </w:t>
      </w:r>
      <w:r w:rsidR="003C798C">
        <w:rPr>
          <w:rFonts w:ascii="Arial" w:hAnsi="Arial" w:cs="Arial"/>
          <w:sz w:val="24"/>
          <w:szCs w:val="24"/>
        </w:rPr>
        <w:t>base future government</w:t>
      </w:r>
      <w:r w:rsidR="00BC4156">
        <w:rPr>
          <w:rFonts w:ascii="Arial" w:hAnsi="Arial" w:cs="Arial"/>
          <w:sz w:val="24"/>
          <w:szCs w:val="24"/>
        </w:rPr>
        <w:t xml:space="preserve"> recommendations and</w:t>
      </w:r>
      <w:r w:rsidR="003C798C">
        <w:rPr>
          <w:rFonts w:ascii="Arial" w:hAnsi="Arial" w:cs="Arial"/>
          <w:sz w:val="24"/>
          <w:szCs w:val="24"/>
        </w:rPr>
        <w:t xml:space="preserve"> guidelines, such as social distancing</w:t>
      </w:r>
      <w:r w:rsidR="00344C79">
        <w:rPr>
          <w:rFonts w:ascii="Arial" w:hAnsi="Arial" w:cs="Arial"/>
          <w:sz w:val="24"/>
          <w:szCs w:val="24"/>
        </w:rPr>
        <w:t xml:space="preserve">, </w:t>
      </w:r>
      <w:r w:rsidR="003C798C">
        <w:rPr>
          <w:rFonts w:ascii="Arial" w:hAnsi="Arial" w:cs="Arial"/>
          <w:sz w:val="24"/>
          <w:szCs w:val="24"/>
        </w:rPr>
        <w:t xml:space="preserve">with this </w:t>
      </w:r>
      <w:r w:rsidR="009C475B">
        <w:rPr>
          <w:rFonts w:ascii="Arial" w:hAnsi="Arial" w:cs="Arial"/>
          <w:sz w:val="24"/>
          <w:szCs w:val="24"/>
        </w:rPr>
        <w:t xml:space="preserve">target </w:t>
      </w:r>
      <w:r w:rsidR="003C798C">
        <w:rPr>
          <w:rFonts w:ascii="Arial" w:hAnsi="Arial" w:cs="Arial"/>
          <w:sz w:val="24"/>
          <w:szCs w:val="24"/>
        </w:rPr>
        <w:t>age group in mind.</w:t>
      </w:r>
    </w:p>
    <w:p w14:paraId="7EAAC4EF" w14:textId="77777777" w:rsidR="00EC7CD6" w:rsidRDefault="00EC7CD6" w:rsidP="005C4789">
      <w:pPr>
        <w:spacing w:line="480" w:lineRule="auto"/>
        <w:rPr>
          <w:rFonts w:ascii="Arial" w:hAnsi="Arial" w:cs="Arial"/>
          <w:sz w:val="24"/>
          <w:szCs w:val="24"/>
        </w:rPr>
      </w:pPr>
    </w:p>
    <w:p w14:paraId="2A1DBBC6" w14:textId="77777777" w:rsidR="00C25832" w:rsidRDefault="00C25832" w:rsidP="005C4789">
      <w:pPr>
        <w:spacing w:line="480" w:lineRule="auto"/>
        <w:rPr>
          <w:rFonts w:ascii="Arial" w:hAnsi="Arial" w:cs="Arial"/>
          <w:sz w:val="24"/>
          <w:szCs w:val="24"/>
          <w:u w:val="single"/>
        </w:rPr>
      </w:pPr>
    </w:p>
    <w:p w14:paraId="5109C607" w14:textId="77777777" w:rsidR="00C25832" w:rsidRDefault="00C25832" w:rsidP="005C4789">
      <w:pPr>
        <w:spacing w:line="480" w:lineRule="auto"/>
        <w:rPr>
          <w:rFonts w:ascii="Arial" w:hAnsi="Arial" w:cs="Arial"/>
          <w:sz w:val="24"/>
          <w:szCs w:val="24"/>
          <w:u w:val="single"/>
        </w:rPr>
      </w:pPr>
    </w:p>
    <w:p w14:paraId="44641524" w14:textId="51B9694E" w:rsidR="00D03D44" w:rsidRDefault="00D03D44" w:rsidP="005C4789">
      <w:pPr>
        <w:spacing w:line="480" w:lineRule="auto"/>
        <w:rPr>
          <w:rFonts w:ascii="Arial" w:hAnsi="Arial" w:cs="Arial"/>
          <w:sz w:val="24"/>
          <w:szCs w:val="24"/>
          <w:u w:val="single"/>
        </w:rPr>
      </w:pPr>
      <w:r w:rsidRPr="00D03D44">
        <w:rPr>
          <w:rFonts w:ascii="Arial" w:hAnsi="Arial" w:cs="Arial"/>
          <w:sz w:val="24"/>
          <w:szCs w:val="24"/>
          <w:u w:val="single"/>
        </w:rPr>
        <w:t>Method</w:t>
      </w:r>
      <w:r w:rsidR="00574F02">
        <w:rPr>
          <w:rFonts w:ascii="Arial" w:hAnsi="Arial" w:cs="Arial"/>
          <w:sz w:val="24"/>
          <w:szCs w:val="24"/>
          <w:u w:val="single"/>
        </w:rPr>
        <w:t>ology</w:t>
      </w:r>
      <w:r w:rsidRPr="00D03D44">
        <w:rPr>
          <w:rFonts w:ascii="Arial" w:hAnsi="Arial" w:cs="Arial"/>
          <w:sz w:val="24"/>
          <w:szCs w:val="24"/>
          <w:u w:val="single"/>
        </w:rPr>
        <w:t>.</w:t>
      </w:r>
    </w:p>
    <w:p w14:paraId="1ECFCA4D" w14:textId="01FC4B53" w:rsidR="00EC7CD6" w:rsidRDefault="00D00060" w:rsidP="00EC7CD6">
      <w:pPr>
        <w:spacing w:line="480" w:lineRule="auto"/>
        <w:rPr>
          <w:rFonts w:ascii="Arial" w:hAnsi="Arial" w:cs="Arial"/>
          <w:sz w:val="24"/>
          <w:szCs w:val="24"/>
        </w:rPr>
      </w:pPr>
      <w:r>
        <w:rPr>
          <w:rFonts w:ascii="Arial" w:hAnsi="Arial" w:cs="Arial"/>
          <w:sz w:val="24"/>
          <w:szCs w:val="24"/>
        </w:rPr>
        <w:t>Gardner. (2021). If there is a problem or issue in a field of work, research is fundamental to find a solution or approach to solving it. Social research can be used to inform policy and improve practice and is used in various settings such as youth work, social care, education, and nursing, to name a few</w:t>
      </w:r>
      <w:r w:rsidR="007850C5">
        <w:rPr>
          <w:rFonts w:ascii="Arial" w:hAnsi="Arial" w:cs="Arial"/>
          <w:sz w:val="24"/>
          <w:szCs w:val="24"/>
        </w:rPr>
        <w:t>.</w:t>
      </w:r>
    </w:p>
    <w:p w14:paraId="72E221B1" w14:textId="77777777" w:rsidR="00224C58" w:rsidRDefault="00224C58" w:rsidP="003F2CB5">
      <w:pPr>
        <w:spacing w:line="480" w:lineRule="auto"/>
        <w:rPr>
          <w:rFonts w:ascii="Arial" w:hAnsi="Arial" w:cs="Arial"/>
          <w:sz w:val="24"/>
          <w:szCs w:val="24"/>
        </w:rPr>
      </w:pPr>
    </w:p>
    <w:p w14:paraId="3E6FC884" w14:textId="038B4946" w:rsidR="003F2CB5" w:rsidRDefault="00D00060" w:rsidP="003F2CB5">
      <w:pPr>
        <w:spacing w:line="480" w:lineRule="auto"/>
        <w:rPr>
          <w:rFonts w:ascii="Arial" w:hAnsi="Arial" w:cs="Arial"/>
          <w:sz w:val="24"/>
          <w:szCs w:val="24"/>
        </w:rPr>
      </w:pPr>
      <w:r>
        <w:rPr>
          <w:rFonts w:ascii="Arial" w:hAnsi="Arial" w:cs="Arial"/>
          <w:sz w:val="24"/>
          <w:szCs w:val="24"/>
        </w:rPr>
        <w:t>Whether somebody is new or familiar with research, the researcher must familiarise themselves with the plethora of available strategies within this field. The purpose of the methodology is to give the readers an idea of how the researcher will accomplish their goals, how the data is collected, analysed, and organised to gain an accurate and informed end</w:t>
      </w:r>
      <w:r w:rsidR="003F2CB5" w:rsidRPr="003F2CB5">
        <w:rPr>
          <w:rFonts w:ascii="Arial" w:hAnsi="Arial" w:cs="Arial"/>
          <w:sz w:val="24"/>
          <w:szCs w:val="24"/>
        </w:rPr>
        <w:t>.</w:t>
      </w:r>
      <w:r w:rsidRPr="00D00060">
        <w:rPr>
          <w:rFonts w:ascii="Arial" w:hAnsi="Arial" w:cs="Arial"/>
          <w:sz w:val="24"/>
          <w:szCs w:val="24"/>
        </w:rPr>
        <w:t xml:space="preserve"> </w:t>
      </w:r>
      <w:r w:rsidRPr="00D00060">
        <w:rPr>
          <w:rFonts w:ascii="Arial" w:hAnsi="Arial" w:cs="Arial"/>
          <w:sz w:val="24"/>
          <w:szCs w:val="24"/>
        </w:rPr>
        <w:t>Berg, (2001).</w:t>
      </w:r>
    </w:p>
    <w:p w14:paraId="123A78DC" w14:textId="77777777" w:rsidR="00C25832" w:rsidRPr="003F2CB5" w:rsidRDefault="00C25832" w:rsidP="003F2CB5">
      <w:pPr>
        <w:spacing w:line="480" w:lineRule="auto"/>
        <w:rPr>
          <w:rFonts w:ascii="Arial" w:hAnsi="Arial" w:cs="Arial"/>
          <w:sz w:val="24"/>
          <w:szCs w:val="24"/>
        </w:rPr>
      </w:pPr>
    </w:p>
    <w:p w14:paraId="2490A37F" w14:textId="622F82BD" w:rsidR="00EC7CD6" w:rsidRDefault="00EC7CD6" w:rsidP="00EC7CD6">
      <w:pPr>
        <w:spacing w:line="480" w:lineRule="auto"/>
        <w:rPr>
          <w:rFonts w:ascii="Arial" w:hAnsi="Arial" w:cs="Arial"/>
          <w:sz w:val="24"/>
          <w:szCs w:val="24"/>
        </w:rPr>
      </w:pPr>
      <w:r w:rsidRPr="00EC7CD6">
        <w:rPr>
          <w:rFonts w:ascii="Arial" w:hAnsi="Arial" w:cs="Arial"/>
          <w:sz w:val="24"/>
          <w:szCs w:val="24"/>
        </w:rPr>
        <w:t>Paradigms in social research is a specific way of viewing the world</w:t>
      </w:r>
      <w:r w:rsidR="00DF15D4">
        <w:rPr>
          <w:rFonts w:ascii="Arial" w:hAnsi="Arial" w:cs="Arial"/>
          <w:sz w:val="24"/>
          <w:szCs w:val="24"/>
        </w:rPr>
        <w:t xml:space="preserve"> and human experiences</w:t>
      </w:r>
      <w:r w:rsidR="00D00060">
        <w:rPr>
          <w:rFonts w:ascii="Arial" w:hAnsi="Arial" w:cs="Arial"/>
          <w:sz w:val="24"/>
          <w:szCs w:val="24"/>
        </w:rPr>
        <w:t>;</w:t>
      </w:r>
      <w:r w:rsidRPr="00EC7CD6">
        <w:rPr>
          <w:rFonts w:ascii="Arial" w:hAnsi="Arial" w:cs="Arial"/>
          <w:sz w:val="24"/>
          <w:szCs w:val="24"/>
        </w:rPr>
        <w:t xml:space="preserve"> it is a set of ideas </w:t>
      </w:r>
      <w:r w:rsidR="00E72E9D">
        <w:rPr>
          <w:rFonts w:ascii="Arial" w:hAnsi="Arial" w:cs="Arial"/>
          <w:sz w:val="24"/>
          <w:szCs w:val="24"/>
        </w:rPr>
        <w:t xml:space="preserve">or assumptions </w:t>
      </w:r>
      <w:r w:rsidRPr="00EC7CD6">
        <w:rPr>
          <w:rFonts w:ascii="Arial" w:hAnsi="Arial" w:cs="Arial"/>
          <w:sz w:val="24"/>
          <w:szCs w:val="24"/>
        </w:rPr>
        <w:t xml:space="preserve">that can be used to understand a subject. Burton, </w:t>
      </w:r>
      <w:proofErr w:type="spellStart"/>
      <w:r w:rsidRPr="00EC7CD6">
        <w:rPr>
          <w:rFonts w:ascii="Arial" w:hAnsi="Arial" w:cs="Arial"/>
          <w:sz w:val="24"/>
          <w:szCs w:val="24"/>
        </w:rPr>
        <w:t>Brundrett</w:t>
      </w:r>
      <w:proofErr w:type="spellEnd"/>
      <w:r w:rsidRPr="00EC7CD6">
        <w:rPr>
          <w:rFonts w:ascii="Arial" w:hAnsi="Arial" w:cs="Arial"/>
          <w:sz w:val="24"/>
          <w:szCs w:val="24"/>
        </w:rPr>
        <w:t xml:space="preserve"> &amp; Jones (2011). </w:t>
      </w:r>
      <w:r w:rsidR="00C34EF2">
        <w:rPr>
          <w:rFonts w:ascii="Arial" w:hAnsi="Arial" w:cs="Arial"/>
          <w:sz w:val="24"/>
          <w:szCs w:val="24"/>
        </w:rPr>
        <w:t>There are many</w:t>
      </w:r>
      <w:r w:rsidR="006D4266">
        <w:rPr>
          <w:rFonts w:ascii="Arial" w:hAnsi="Arial" w:cs="Arial"/>
          <w:sz w:val="24"/>
          <w:szCs w:val="24"/>
        </w:rPr>
        <w:t xml:space="preserve"> specific </w:t>
      </w:r>
      <w:r w:rsidR="00D00060">
        <w:rPr>
          <w:rFonts w:ascii="Arial" w:hAnsi="Arial" w:cs="Arial"/>
          <w:sz w:val="24"/>
          <w:szCs w:val="24"/>
        </w:rPr>
        <w:t>research paradigms, and each</w:t>
      </w:r>
      <w:r w:rsidR="006D4266">
        <w:rPr>
          <w:rFonts w:ascii="Arial" w:hAnsi="Arial" w:cs="Arial"/>
          <w:sz w:val="24"/>
          <w:szCs w:val="24"/>
        </w:rPr>
        <w:t xml:space="preserve"> ha</w:t>
      </w:r>
      <w:r w:rsidR="00D00060">
        <w:rPr>
          <w:rFonts w:ascii="Arial" w:hAnsi="Arial" w:cs="Arial"/>
          <w:sz w:val="24"/>
          <w:szCs w:val="24"/>
        </w:rPr>
        <w:t>s</w:t>
      </w:r>
      <w:r w:rsidR="006D4266">
        <w:rPr>
          <w:rFonts w:ascii="Arial" w:hAnsi="Arial" w:cs="Arial"/>
          <w:sz w:val="24"/>
          <w:szCs w:val="24"/>
        </w:rPr>
        <w:t xml:space="preserve"> </w:t>
      </w:r>
      <w:r w:rsidR="00D00060">
        <w:rPr>
          <w:rFonts w:ascii="Arial" w:hAnsi="Arial" w:cs="Arial"/>
          <w:sz w:val="24"/>
          <w:szCs w:val="24"/>
        </w:rPr>
        <w:t>its</w:t>
      </w:r>
      <w:r w:rsidR="006D4266">
        <w:rPr>
          <w:rFonts w:ascii="Arial" w:hAnsi="Arial" w:cs="Arial"/>
          <w:sz w:val="24"/>
          <w:szCs w:val="24"/>
        </w:rPr>
        <w:t xml:space="preserve"> own unique </w:t>
      </w:r>
      <w:r w:rsidR="00741820" w:rsidRPr="00741820">
        <w:rPr>
          <w:rFonts w:ascii="Arial" w:hAnsi="Arial" w:cs="Arial"/>
          <w:sz w:val="24"/>
          <w:szCs w:val="24"/>
        </w:rPr>
        <w:t>and epistemological perspective</w:t>
      </w:r>
      <w:r w:rsidR="006569FD">
        <w:rPr>
          <w:rFonts w:ascii="Arial" w:hAnsi="Arial" w:cs="Arial"/>
          <w:sz w:val="24"/>
          <w:szCs w:val="24"/>
        </w:rPr>
        <w:t>.</w:t>
      </w:r>
      <w:r w:rsidR="00C94491">
        <w:rPr>
          <w:rFonts w:ascii="Arial" w:hAnsi="Arial" w:cs="Arial"/>
          <w:sz w:val="24"/>
          <w:szCs w:val="24"/>
        </w:rPr>
        <w:t xml:space="preserve"> They can be concerned with different sources, possibilities</w:t>
      </w:r>
      <w:r w:rsidR="00CF532A">
        <w:rPr>
          <w:rFonts w:ascii="Arial" w:hAnsi="Arial" w:cs="Arial"/>
          <w:sz w:val="24"/>
          <w:szCs w:val="24"/>
        </w:rPr>
        <w:t>,</w:t>
      </w:r>
      <w:r w:rsidR="00C94491">
        <w:rPr>
          <w:rFonts w:ascii="Arial" w:hAnsi="Arial" w:cs="Arial"/>
          <w:sz w:val="24"/>
          <w:szCs w:val="24"/>
        </w:rPr>
        <w:t xml:space="preserve"> and </w:t>
      </w:r>
      <w:r w:rsidR="00D00060">
        <w:rPr>
          <w:rFonts w:ascii="Arial" w:hAnsi="Arial" w:cs="Arial"/>
          <w:sz w:val="24"/>
          <w:szCs w:val="24"/>
        </w:rPr>
        <w:t xml:space="preserve">the </w:t>
      </w:r>
      <w:r w:rsidR="00840240">
        <w:rPr>
          <w:rFonts w:ascii="Arial" w:hAnsi="Arial" w:cs="Arial"/>
          <w:sz w:val="24"/>
          <w:szCs w:val="24"/>
        </w:rPr>
        <w:t xml:space="preserve">nature of </w:t>
      </w:r>
      <w:r w:rsidR="00063966">
        <w:rPr>
          <w:rFonts w:ascii="Arial" w:hAnsi="Arial" w:cs="Arial"/>
          <w:sz w:val="24"/>
          <w:szCs w:val="24"/>
        </w:rPr>
        <w:t>knowledge</w:t>
      </w:r>
      <w:r w:rsidR="00254D23">
        <w:rPr>
          <w:rFonts w:ascii="Arial" w:hAnsi="Arial" w:cs="Arial"/>
          <w:sz w:val="24"/>
          <w:szCs w:val="24"/>
        </w:rPr>
        <w:t>.</w:t>
      </w:r>
      <w:r w:rsidR="00D94D5C">
        <w:rPr>
          <w:rFonts w:ascii="Arial" w:hAnsi="Arial" w:cs="Arial"/>
          <w:sz w:val="24"/>
          <w:szCs w:val="24"/>
        </w:rPr>
        <w:t xml:space="preserve"> </w:t>
      </w:r>
      <w:r w:rsidR="00254D23">
        <w:rPr>
          <w:rFonts w:ascii="Arial" w:hAnsi="Arial" w:cs="Arial"/>
          <w:sz w:val="24"/>
          <w:szCs w:val="24"/>
        </w:rPr>
        <w:t>I</w:t>
      </w:r>
      <w:r w:rsidR="00D94D5C">
        <w:rPr>
          <w:rFonts w:ascii="Arial" w:hAnsi="Arial" w:cs="Arial"/>
          <w:sz w:val="24"/>
          <w:szCs w:val="24"/>
        </w:rPr>
        <w:t xml:space="preserve">t is also important to note that the researcher must also be aware of their </w:t>
      </w:r>
      <w:r w:rsidR="003E2701">
        <w:rPr>
          <w:rFonts w:ascii="Arial" w:hAnsi="Arial" w:cs="Arial"/>
          <w:sz w:val="24"/>
          <w:szCs w:val="24"/>
        </w:rPr>
        <w:t>limitations</w:t>
      </w:r>
      <w:r w:rsidR="00D94D5C">
        <w:rPr>
          <w:rFonts w:ascii="Arial" w:hAnsi="Arial" w:cs="Arial"/>
          <w:sz w:val="24"/>
          <w:szCs w:val="24"/>
        </w:rPr>
        <w:t xml:space="preserve"> </w:t>
      </w:r>
      <w:r w:rsidR="00D00060">
        <w:rPr>
          <w:rFonts w:ascii="Arial" w:hAnsi="Arial" w:cs="Arial"/>
          <w:sz w:val="24"/>
          <w:szCs w:val="24"/>
        </w:rPr>
        <w:t>not to</w:t>
      </w:r>
      <w:r w:rsidR="0090527E">
        <w:rPr>
          <w:rFonts w:ascii="Arial" w:hAnsi="Arial" w:cs="Arial"/>
          <w:sz w:val="24"/>
          <w:szCs w:val="24"/>
        </w:rPr>
        <w:t xml:space="preserve"> affect the </w:t>
      </w:r>
      <w:r w:rsidR="006F505C">
        <w:rPr>
          <w:rFonts w:ascii="Arial" w:hAnsi="Arial" w:cs="Arial"/>
          <w:sz w:val="24"/>
          <w:szCs w:val="24"/>
        </w:rPr>
        <w:t xml:space="preserve">credibility, </w:t>
      </w:r>
      <w:r w:rsidR="000D2EE5">
        <w:rPr>
          <w:rFonts w:ascii="Arial" w:hAnsi="Arial" w:cs="Arial"/>
          <w:sz w:val="24"/>
          <w:szCs w:val="24"/>
        </w:rPr>
        <w:t>planning and compilation of</w:t>
      </w:r>
      <w:r w:rsidR="006F505C">
        <w:rPr>
          <w:rFonts w:ascii="Arial" w:hAnsi="Arial" w:cs="Arial"/>
          <w:sz w:val="24"/>
          <w:szCs w:val="24"/>
        </w:rPr>
        <w:t xml:space="preserve"> the</w:t>
      </w:r>
      <w:r w:rsidR="000D2EE5">
        <w:rPr>
          <w:rFonts w:ascii="Arial" w:hAnsi="Arial" w:cs="Arial"/>
          <w:sz w:val="24"/>
          <w:szCs w:val="24"/>
        </w:rPr>
        <w:t xml:space="preserve"> data. </w:t>
      </w:r>
    </w:p>
    <w:p w14:paraId="487DC4B9" w14:textId="77777777" w:rsidR="00C25832" w:rsidRDefault="00C25832" w:rsidP="00EC7CD6">
      <w:pPr>
        <w:spacing w:line="480" w:lineRule="auto"/>
        <w:rPr>
          <w:rFonts w:ascii="Arial" w:hAnsi="Arial" w:cs="Arial"/>
          <w:sz w:val="24"/>
          <w:szCs w:val="24"/>
        </w:rPr>
      </w:pPr>
    </w:p>
    <w:p w14:paraId="0D9086DE" w14:textId="455CFF8C" w:rsidR="00E72E9D" w:rsidRPr="00652DF9" w:rsidRDefault="00537240" w:rsidP="00EC7CD6">
      <w:pPr>
        <w:spacing w:line="480" w:lineRule="auto"/>
        <w:rPr>
          <w:rFonts w:ascii="Arial" w:hAnsi="Arial" w:cs="Arial"/>
          <w:sz w:val="24"/>
          <w:szCs w:val="24"/>
        </w:rPr>
      </w:pPr>
      <w:r>
        <w:rPr>
          <w:rFonts w:ascii="Arial" w:hAnsi="Arial" w:cs="Arial"/>
          <w:sz w:val="24"/>
          <w:szCs w:val="24"/>
        </w:rPr>
        <w:t>The</w:t>
      </w:r>
      <w:r w:rsidR="00D00060">
        <w:rPr>
          <w:rFonts w:ascii="Arial" w:hAnsi="Arial" w:cs="Arial"/>
          <w:sz w:val="24"/>
          <w:szCs w:val="24"/>
        </w:rPr>
        <w:t xml:space="preserve"> researcher can explore several social paradigms</w:t>
      </w:r>
      <w:r w:rsidR="00805C21">
        <w:rPr>
          <w:rFonts w:ascii="Arial" w:hAnsi="Arial" w:cs="Arial"/>
          <w:sz w:val="24"/>
          <w:szCs w:val="24"/>
        </w:rPr>
        <w:t xml:space="preserve"> to </w:t>
      </w:r>
      <w:r w:rsidR="00D00060">
        <w:rPr>
          <w:rFonts w:ascii="Arial" w:hAnsi="Arial" w:cs="Arial"/>
          <w:sz w:val="24"/>
          <w:szCs w:val="24"/>
        </w:rPr>
        <w:t>give them best</w:t>
      </w:r>
      <w:r w:rsidR="00805C21">
        <w:rPr>
          <w:rFonts w:ascii="Arial" w:hAnsi="Arial" w:cs="Arial"/>
          <w:sz w:val="24"/>
          <w:szCs w:val="24"/>
        </w:rPr>
        <w:t xml:space="preserve"> the </w:t>
      </w:r>
      <w:r w:rsidR="008359A9">
        <w:rPr>
          <w:rFonts w:ascii="Arial" w:hAnsi="Arial" w:cs="Arial"/>
          <w:sz w:val="24"/>
          <w:szCs w:val="24"/>
        </w:rPr>
        <w:t xml:space="preserve">most accurate social scientific </w:t>
      </w:r>
      <w:r w:rsidR="00EE7298">
        <w:rPr>
          <w:rFonts w:ascii="Arial" w:hAnsi="Arial" w:cs="Arial"/>
          <w:sz w:val="24"/>
          <w:szCs w:val="24"/>
        </w:rPr>
        <w:t xml:space="preserve">answers. The first paradigm is </w:t>
      </w:r>
      <w:r w:rsidR="006C5B52">
        <w:rPr>
          <w:rFonts w:ascii="Arial" w:hAnsi="Arial" w:cs="Arial"/>
          <w:sz w:val="24"/>
          <w:szCs w:val="24"/>
        </w:rPr>
        <w:t>positivism,</w:t>
      </w:r>
      <w:r w:rsidR="00D00060">
        <w:rPr>
          <w:rFonts w:ascii="Arial" w:hAnsi="Arial" w:cs="Arial"/>
          <w:sz w:val="24"/>
          <w:szCs w:val="24"/>
        </w:rPr>
        <w:t xml:space="preserve"> and</w:t>
      </w:r>
      <w:r w:rsidR="006C5B52">
        <w:rPr>
          <w:rFonts w:ascii="Arial" w:hAnsi="Arial" w:cs="Arial"/>
          <w:sz w:val="24"/>
          <w:szCs w:val="24"/>
        </w:rPr>
        <w:t xml:space="preserve"> </w:t>
      </w:r>
      <w:r w:rsidR="00EA6CF2">
        <w:rPr>
          <w:rFonts w:ascii="Arial" w:hAnsi="Arial" w:cs="Arial"/>
          <w:sz w:val="24"/>
          <w:szCs w:val="24"/>
        </w:rPr>
        <w:t xml:space="preserve">this </w:t>
      </w:r>
      <w:r w:rsidR="00EA6CF2">
        <w:rPr>
          <w:rFonts w:ascii="Arial" w:hAnsi="Arial" w:cs="Arial"/>
          <w:sz w:val="24"/>
          <w:szCs w:val="24"/>
        </w:rPr>
        <w:lastRenderedPageBreak/>
        <w:t xml:space="preserve">framework suggests that </w:t>
      </w:r>
      <w:r w:rsidR="00393582">
        <w:rPr>
          <w:rFonts w:ascii="Arial" w:hAnsi="Arial" w:cs="Arial"/>
          <w:sz w:val="24"/>
          <w:szCs w:val="24"/>
        </w:rPr>
        <w:t>society should be studied scientifically</w:t>
      </w:r>
      <w:r w:rsidR="00463E80">
        <w:rPr>
          <w:rFonts w:ascii="Arial" w:hAnsi="Arial" w:cs="Arial"/>
          <w:sz w:val="24"/>
          <w:szCs w:val="24"/>
        </w:rPr>
        <w:t xml:space="preserve">, and for centuries </w:t>
      </w:r>
      <w:r w:rsidR="00814A26">
        <w:rPr>
          <w:rFonts w:ascii="Arial" w:hAnsi="Arial" w:cs="Arial"/>
          <w:sz w:val="24"/>
          <w:szCs w:val="24"/>
        </w:rPr>
        <w:t xml:space="preserve">it has been the prevailing </w:t>
      </w:r>
      <w:r w:rsidR="00D00060">
        <w:rPr>
          <w:rFonts w:ascii="Arial" w:hAnsi="Arial" w:cs="Arial"/>
          <w:sz w:val="24"/>
          <w:szCs w:val="24"/>
        </w:rPr>
        <w:t>"</w:t>
      </w:r>
      <w:r w:rsidR="00814A26">
        <w:rPr>
          <w:rFonts w:ascii="Arial" w:hAnsi="Arial" w:cs="Arial"/>
          <w:sz w:val="24"/>
          <w:szCs w:val="24"/>
        </w:rPr>
        <w:t>go to</w:t>
      </w:r>
      <w:r w:rsidR="00D00060">
        <w:rPr>
          <w:rFonts w:ascii="Arial" w:hAnsi="Arial" w:cs="Arial"/>
          <w:sz w:val="24"/>
          <w:szCs w:val="24"/>
        </w:rPr>
        <w:t>"</w:t>
      </w:r>
      <w:r w:rsidR="00814A26">
        <w:rPr>
          <w:rFonts w:ascii="Arial" w:hAnsi="Arial" w:cs="Arial"/>
          <w:sz w:val="24"/>
          <w:szCs w:val="24"/>
        </w:rPr>
        <w:t xml:space="preserve"> paradigm</w:t>
      </w:r>
      <w:r w:rsidR="00652DF9">
        <w:rPr>
          <w:rFonts w:ascii="Arial" w:hAnsi="Arial" w:cs="Arial"/>
          <w:sz w:val="24"/>
          <w:szCs w:val="24"/>
        </w:rPr>
        <w:t xml:space="preserve">. Burton. </w:t>
      </w:r>
      <w:r w:rsidR="00652DF9" w:rsidRPr="00652DF9">
        <w:rPr>
          <w:rFonts w:ascii="Arial" w:hAnsi="Arial" w:cs="Arial"/>
          <w:i/>
          <w:iCs/>
          <w:sz w:val="24"/>
          <w:szCs w:val="24"/>
        </w:rPr>
        <w:t>et.al</w:t>
      </w:r>
      <w:r w:rsidR="00652DF9">
        <w:rPr>
          <w:rFonts w:ascii="Arial" w:hAnsi="Arial" w:cs="Arial"/>
          <w:i/>
          <w:iCs/>
          <w:sz w:val="24"/>
          <w:szCs w:val="24"/>
        </w:rPr>
        <w:t xml:space="preserve"> </w:t>
      </w:r>
      <w:r w:rsidR="004014DC">
        <w:rPr>
          <w:rFonts w:ascii="Arial" w:hAnsi="Arial" w:cs="Arial"/>
          <w:sz w:val="24"/>
          <w:szCs w:val="24"/>
        </w:rPr>
        <w:t xml:space="preserve">(2011). </w:t>
      </w:r>
      <w:r w:rsidR="007E10A9">
        <w:rPr>
          <w:rFonts w:ascii="Arial" w:hAnsi="Arial" w:cs="Arial"/>
          <w:sz w:val="24"/>
          <w:szCs w:val="24"/>
        </w:rPr>
        <w:t>Observation of the subject</w:t>
      </w:r>
      <w:r w:rsidR="000A2BE3">
        <w:rPr>
          <w:rFonts w:ascii="Arial" w:hAnsi="Arial" w:cs="Arial"/>
          <w:sz w:val="24"/>
          <w:szCs w:val="24"/>
        </w:rPr>
        <w:t xml:space="preserve"> o</w:t>
      </w:r>
      <w:r w:rsidR="00D00060">
        <w:rPr>
          <w:rFonts w:ascii="Arial" w:hAnsi="Arial" w:cs="Arial"/>
          <w:sz w:val="24"/>
          <w:szCs w:val="24"/>
        </w:rPr>
        <w:t>f</w:t>
      </w:r>
      <w:r w:rsidR="000A2BE3">
        <w:rPr>
          <w:rFonts w:ascii="Arial" w:hAnsi="Arial" w:cs="Arial"/>
          <w:sz w:val="24"/>
          <w:szCs w:val="24"/>
        </w:rPr>
        <w:t xml:space="preserve"> human behaviour </w:t>
      </w:r>
      <w:r w:rsidR="00854B66">
        <w:rPr>
          <w:rFonts w:ascii="Arial" w:hAnsi="Arial" w:cs="Arial"/>
          <w:sz w:val="24"/>
          <w:szCs w:val="24"/>
        </w:rPr>
        <w:t>is seeking</w:t>
      </w:r>
      <w:r w:rsidR="005F5A2E">
        <w:rPr>
          <w:rFonts w:ascii="Arial" w:hAnsi="Arial" w:cs="Arial"/>
          <w:sz w:val="24"/>
          <w:szCs w:val="24"/>
        </w:rPr>
        <w:t xml:space="preserve"> knowledge based on experiences</w:t>
      </w:r>
      <w:r w:rsidR="00D00060">
        <w:rPr>
          <w:rFonts w:ascii="Arial" w:hAnsi="Arial" w:cs="Arial"/>
          <w:sz w:val="24"/>
          <w:szCs w:val="24"/>
        </w:rPr>
        <w:t>. Data can be obtained through empirical evidence. T</w:t>
      </w:r>
      <w:r w:rsidR="00E82DDE">
        <w:rPr>
          <w:rFonts w:ascii="Arial" w:hAnsi="Arial" w:cs="Arial"/>
          <w:sz w:val="24"/>
          <w:szCs w:val="24"/>
        </w:rPr>
        <w:t xml:space="preserve">he </w:t>
      </w:r>
      <w:r w:rsidR="004F2D4C">
        <w:rPr>
          <w:rFonts w:ascii="Arial" w:hAnsi="Arial" w:cs="Arial"/>
          <w:sz w:val="24"/>
          <w:szCs w:val="24"/>
        </w:rPr>
        <w:t xml:space="preserve">knowledge is based on natural phenomena and logical observation. </w:t>
      </w:r>
      <w:proofErr w:type="spellStart"/>
      <w:r w:rsidR="00DA3B5E" w:rsidRPr="00DA3B5E">
        <w:rPr>
          <w:rFonts w:ascii="Arial" w:hAnsi="Arial" w:cs="Arial"/>
          <w:sz w:val="24"/>
          <w:szCs w:val="24"/>
        </w:rPr>
        <w:t>Rafeedalie</w:t>
      </w:r>
      <w:proofErr w:type="spellEnd"/>
      <w:r w:rsidR="00DA3B5E">
        <w:rPr>
          <w:rFonts w:ascii="Arial" w:hAnsi="Arial" w:cs="Arial"/>
          <w:sz w:val="24"/>
          <w:szCs w:val="24"/>
        </w:rPr>
        <w:t xml:space="preserve"> (</w:t>
      </w:r>
      <w:r w:rsidR="00A83186">
        <w:rPr>
          <w:rFonts w:ascii="Arial" w:hAnsi="Arial" w:cs="Arial"/>
          <w:sz w:val="24"/>
          <w:szCs w:val="24"/>
        </w:rPr>
        <w:t>No Date).</w:t>
      </w:r>
      <w:r w:rsidR="009B6883">
        <w:rPr>
          <w:rFonts w:ascii="Arial" w:hAnsi="Arial" w:cs="Arial"/>
          <w:sz w:val="24"/>
          <w:szCs w:val="24"/>
        </w:rPr>
        <w:t xml:space="preserve"> </w:t>
      </w:r>
    </w:p>
    <w:p w14:paraId="55A8BBB3" w14:textId="03670B56" w:rsidR="001A7A9A" w:rsidRDefault="00935632" w:rsidP="005C4789">
      <w:pPr>
        <w:spacing w:line="480" w:lineRule="auto"/>
        <w:rPr>
          <w:rFonts w:ascii="Arial" w:hAnsi="Arial" w:cs="Arial"/>
          <w:sz w:val="24"/>
          <w:szCs w:val="24"/>
        </w:rPr>
      </w:pPr>
      <w:r>
        <w:rPr>
          <w:rFonts w:ascii="Arial" w:hAnsi="Arial" w:cs="Arial"/>
          <w:sz w:val="24"/>
          <w:szCs w:val="24"/>
        </w:rPr>
        <w:t>Construct</w:t>
      </w:r>
      <w:r w:rsidR="00D92F68">
        <w:rPr>
          <w:rFonts w:ascii="Arial" w:hAnsi="Arial" w:cs="Arial"/>
          <w:sz w:val="24"/>
          <w:szCs w:val="24"/>
        </w:rPr>
        <w:t>ivist paradigm is one wh</w:t>
      </w:r>
      <w:r w:rsidR="003E316B">
        <w:rPr>
          <w:rFonts w:ascii="Arial" w:hAnsi="Arial" w:cs="Arial"/>
          <w:sz w:val="24"/>
          <w:szCs w:val="24"/>
        </w:rPr>
        <w:t xml:space="preserve">ere </w:t>
      </w:r>
      <w:r w:rsidR="007430D9">
        <w:rPr>
          <w:rFonts w:ascii="Arial" w:hAnsi="Arial" w:cs="Arial"/>
          <w:sz w:val="24"/>
          <w:szCs w:val="24"/>
        </w:rPr>
        <w:t>it starts at the service user</w:t>
      </w:r>
      <w:r w:rsidR="00D00060">
        <w:rPr>
          <w:rFonts w:ascii="Arial" w:hAnsi="Arial" w:cs="Arial"/>
          <w:sz w:val="24"/>
          <w:szCs w:val="24"/>
        </w:rPr>
        <w:t>'</w:t>
      </w:r>
      <w:r w:rsidR="007430D9">
        <w:rPr>
          <w:rFonts w:ascii="Arial" w:hAnsi="Arial" w:cs="Arial"/>
          <w:sz w:val="24"/>
          <w:szCs w:val="24"/>
        </w:rPr>
        <w:t xml:space="preserve">s </w:t>
      </w:r>
      <w:r w:rsidR="006B3356">
        <w:rPr>
          <w:rFonts w:ascii="Arial" w:hAnsi="Arial" w:cs="Arial"/>
          <w:sz w:val="24"/>
          <w:szCs w:val="24"/>
        </w:rPr>
        <w:t>opinion or perspective</w:t>
      </w:r>
      <w:r w:rsidR="00CC68A8">
        <w:rPr>
          <w:rFonts w:ascii="Arial" w:hAnsi="Arial" w:cs="Arial"/>
          <w:sz w:val="24"/>
          <w:szCs w:val="24"/>
        </w:rPr>
        <w:t xml:space="preserve"> and typically involves</w:t>
      </w:r>
      <w:r w:rsidR="00990B4B">
        <w:rPr>
          <w:rFonts w:ascii="Arial" w:hAnsi="Arial" w:cs="Arial"/>
          <w:sz w:val="24"/>
          <w:szCs w:val="24"/>
        </w:rPr>
        <w:t xml:space="preserve"> qualitative methods.</w:t>
      </w:r>
      <w:r w:rsidR="00831DC8">
        <w:rPr>
          <w:rFonts w:ascii="Arial" w:hAnsi="Arial" w:cs="Arial"/>
          <w:sz w:val="24"/>
          <w:szCs w:val="24"/>
        </w:rPr>
        <w:t xml:space="preserve"> </w:t>
      </w:r>
      <w:r w:rsidR="00E34B8A">
        <w:rPr>
          <w:rFonts w:ascii="Arial" w:hAnsi="Arial" w:cs="Arial"/>
          <w:sz w:val="24"/>
          <w:szCs w:val="24"/>
        </w:rPr>
        <w:t>The theory of knowledge</w:t>
      </w:r>
      <w:r w:rsidR="0052414E">
        <w:rPr>
          <w:rFonts w:ascii="Arial" w:hAnsi="Arial" w:cs="Arial"/>
          <w:sz w:val="24"/>
          <w:szCs w:val="24"/>
        </w:rPr>
        <w:t xml:space="preserve"> is generated through experiences and interactions </w:t>
      </w:r>
      <w:r w:rsidR="008F1BCB">
        <w:rPr>
          <w:rFonts w:ascii="Arial" w:hAnsi="Arial" w:cs="Arial"/>
          <w:sz w:val="24"/>
          <w:szCs w:val="24"/>
        </w:rPr>
        <w:t>and then reflect</w:t>
      </w:r>
      <w:r w:rsidR="00D00060">
        <w:rPr>
          <w:rFonts w:ascii="Arial" w:hAnsi="Arial" w:cs="Arial"/>
          <w:sz w:val="24"/>
          <w:szCs w:val="24"/>
        </w:rPr>
        <w:t>s on those experiences to view</w:t>
      </w:r>
      <w:r w:rsidR="006C668A">
        <w:rPr>
          <w:rFonts w:ascii="Arial" w:hAnsi="Arial" w:cs="Arial"/>
          <w:sz w:val="24"/>
          <w:szCs w:val="24"/>
        </w:rPr>
        <w:t xml:space="preserve"> their world.</w:t>
      </w:r>
      <w:r w:rsidR="001F5152">
        <w:rPr>
          <w:rFonts w:ascii="Arial" w:hAnsi="Arial" w:cs="Arial"/>
          <w:sz w:val="24"/>
          <w:szCs w:val="24"/>
        </w:rPr>
        <w:t xml:space="preserve"> Pia</w:t>
      </w:r>
      <w:r w:rsidR="008E4F81">
        <w:rPr>
          <w:rFonts w:ascii="Arial" w:hAnsi="Arial" w:cs="Arial"/>
          <w:sz w:val="24"/>
          <w:szCs w:val="24"/>
        </w:rPr>
        <w:t>get</w:t>
      </w:r>
      <w:r w:rsidR="00D00060">
        <w:rPr>
          <w:rFonts w:ascii="Arial" w:hAnsi="Arial" w:cs="Arial"/>
          <w:sz w:val="24"/>
          <w:szCs w:val="24"/>
        </w:rPr>
        <w:t>'</w:t>
      </w:r>
      <w:r w:rsidR="008E4F81">
        <w:rPr>
          <w:rFonts w:ascii="Arial" w:hAnsi="Arial" w:cs="Arial"/>
          <w:sz w:val="24"/>
          <w:szCs w:val="24"/>
        </w:rPr>
        <w:t xml:space="preserve">s theory </w:t>
      </w:r>
      <w:r w:rsidR="00010EDF">
        <w:rPr>
          <w:rFonts w:ascii="Arial" w:hAnsi="Arial" w:cs="Arial"/>
          <w:sz w:val="24"/>
          <w:szCs w:val="24"/>
        </w:rPr>
        <w:t xml:space="preserve">also supports this </w:t>
      </w:r>
      <w:r w:rsidR="00F36CE2">
        <w:rPr>
          <w:rFonts w:ascii="Arial" w:hAnsi="Arial" w:cs="Arial"/>
          <w:sz w:val="24"/>
          <w:szCs w:val="24"/>
        </w:rPr>
        <w:t>and notes that</w:t>
      </w:r>
      <w:r w:rsidR="00FC4259">
        <w:rPr>
          <w:rFonts w:ascii="Arial" w:hAnsi="Arial" w:cs="Arial"/>
          <w:sz w:val="24"/>
          <w:szCs w:val="24"/>
        </w:rPr>
        <w:t xml:space="preserve"> individuals can develop</w:t>
      </w:r>
      <w:r w:rsidR="003E381C">
        <w:rPr>
          <w:rFonts w:ascii="Arial" w:hAnsi="Arial" w:cs="Arial"/>
          <w:sz w:val="24"/>
          <w:szCs w:val="24"/>
        </w:rPr>
        <w:t xml:space="preserve"> new outlooks</w:t>
      </w:r>
      <w:r w:rsidR="00F7196F">
        <w:rPr>
          <w:rFonts w:ascii="Arial" w:hAnsi="Arial" w:cs="Arial"/>
          <w:sz w:val="24"/>
          <w:szCs w:val="24"/>
        </w:rPr>
        <w:t xml:space="preserve"> and evaluate what is </w:t>
      </w:r>
      <w:r w:rsidR="00D00060">
        <w:rPr>
          <w:rFonts w:ascii="Arial" w:hAnsi="Arial" w:cs="Arial"/>
          <w:sz w:val="24"/>
          <w:szCs w:val="24"/>
        </w:rPr>
        <w:t>essential</w:t>
      </w:r>
      <w:r w:rsidR="00F7196F">
        <w:rPr>
          <w:rFonts w:ascii="Arial" w:hAnsi="Arial" w:cs="Arial"/>
          <w:sz w:val="24"/>
          <w:szCs w:val="24"/>
        </w:rPr>
        <w:t xml:space="preserve">, thus altering their </w:t>
      </w:r>
      <w:r w:rsidR="00FA324A">
        <w:rPr>
          <w:rFonts w:ascii="Arial" w:hAnsi="Arial" w:cs="Arial"/>
          <w:sz w:val="24"/>
          <w:szCs w:val="24"/>
        </w:rPr>
        <w:t>perception</w:t>
      </w:r>
      <w:r w:rsidR="00D00060">
        <w:rPr>
          <w:rFonts w:ascii="Arial" w:hAnsi="Arial" w:cs="Arial"/>
          <w:sz w:val="24"/>
          <w:szCs w:val="24"/>
        </w:rPr>
        <w:t>'</w:t>
      </w:r>
      <w:r w:rsidR="00FA324A">
        <w:rPr>
          <w:rFonts w:ascii="Arial" w:hAnsi="Arial" w:cs="Arial"/>
          <w:sz w:val="24"/>
          <w:szCs w:val="24"/>
        </w:rPr>
        <w:t xml:space="preserve">s. </w:t>
      </w:r>
      <w:proofErr w:type="spellStart"/>
      <w:r w:rsidR="00AC3DB7" w:rsidRPr="00AC3DB7">
        <w:rPr>
          <w:rFonts w:ascii="Arial" w:hAnsi="Arial" w:cs="Arial"/>
          <w:sz w:val="24"/>
          <w:szCs w:val="24"/>
        </w:rPr>
        <w:t>Teachnology</w:t>
      </w:r>
      <w:proofErr w:type="spellEnd"/>
      <w:r w:rsidR="00AC3DB7">
        <w:rPr>
          <w:rFonts w:ascii="Arial" w:hAnsi="Arial" w:cs="Arial"/>
          <w:sz w:val="24"/>
          <w:szCs w:val="24"/>
        </w:rPr>
        <w:t xml:space="preserve"> (</w:t>
      </w:r>
      <w:r w:rsidR="001150F6">
        <w:rPr>
          <w:rFonts w:ascii="Arial" w:hAnsi="Arial" w:cs="Arial"/>
          <w:sz w:val="24"/>
          <w:szCs w:val="24"/>
        </w:rPr>
        <w:t>2021</w:t>
      </w:r>
      <w:r w:rsidR="00263B24">
        <w:rPr>
          <w:rFonts w:ascii="Arial" w:hAnsi="Arial" w:cs="Arial"/>
          <w:sz w:val="24"/>
          <w:szCs w:val="24"/>
        </w:rPr>
        <w:t>).</w:t>
      </w:r>
    </w:p>
    <w:p w14:paraId="3E474BEE" w14:textId="77777777" w:rsidR="001150F6" w:rsidRDefault="001150F6" w:rsidP="005C4789">
      <w:pPr>
        <w:spacing w:line="480" w:lineRule="auto"/>
        <w:rPr>
          <w:rFonts w:ascii="Arial" w:hAnsi="Arial" w:cs="Arial"/>
          <w:sz w:val="24"/>
          <w:szCs w:val="24"/>
        </w:rPr>
      </w:pPr>
    </w:p>
    <w:p w14:paraId="7831EABC" w14:textId="73057331" w:rsidR="001C0BB4" w:rsidRDefault="00C23C9D" w:rsidP="005C4789">
      <w:pPr>
        <w:spacing w:line="480" w:lineRule="auto"/>
        <w:rPr>
          <w:rFonts w:ascii="Arial" w:hAnsi="Arial" w:cs="Arial"/>
          <w:sz w:val="24"/>
          <w:szCs w:val="24"/>
        </w:rPr>
      </w:pPr>
      <w:r>
        <w:rPr>
          <w:rFonts w:ascii="Arial" w:hAnsi="Arial" w:cs="Arial"/>
          <w:sz w:val="24"/>
          <w:szCs w:val="24"/>
        </w:rPr>
        <w:t>After much research into paradigms in youth work</w:t>
      </w:r>
      <w:r w:rsidR="00410693">
        <w:rPr>
          <w:rFonts w:ascii="Arial" w:hAnsi="Arial" w:cs="Arial"/>
          <w:sz w:val="24"/>
          <w:szCs w:val="24"/>
        </w:rPr>
        <w:t>,</w:t>
      </w:r>
      <w:r>
        <w:rPr>
          <w:rFonts w:ascii="Arial" w:hAnsi="Arial" w:cs="Arial"/>
          <w:sz w:val="24"/>
          <w:szCs w:val="24"/>
        </w:rPr>
        <w:t xml:space="preserve"> the author feels that the appropriate </w:t>
      </w:r>
      <w:r w:rsidR="00741E63">
        <w:rPr>
          <w:rFonts w:ascii="Arial" w:hAnsi="Arial" w:cs="Arial"/>
          <w:sz w:val="24"/>
          <w:szCs w:val="24"/>
        </w:rPr>
        <w:t xml:space="preserve">paradigm to follow is </w:t>
      </w:r>
      <w:r w:rsidR="00410693">
        <w:rPr>
          <w:rFonts w:ascii="Arial" w:hAnsi="Arial" w:cs="Arial"/>
          <w:sz w:val="24"/>
          <w:szCs w:val="24"/>
        </w:rPr>
        <w:t xml:space="preserve">the </w:t>
      </w:r>
      <w:r w:rsidR="00741E63">
        <w:rPr>
          <w:rFonts w:ascii="Arial" w:hAnsi="Arial" w:cs="Arial"/>
          <w:sz w:val="24"/>
          <w:szCs w:val="24"/>
        </w:rPr>
        <w:t>pragmatism</w:t>
      </w:r>
      <w:r w:rsidR="00410693">
        <w:rPr>
          <w:rFonts w:ascii="Arial" w:hAnsi="Arial" w:cs="Arial"/>
          <w:sz w:val="24"/>
          <w:szCs w:val="24"/>
        </w:rPr>
        <w:t xml:space="preserve"> approach. </w:t>
      </w:r>
      <w:r w:rsidR="00CD7227">
        <w:rPr>
          <w:rFonts w:ascii="Arial" w:hAnsi="Arial" w:cs="Arial"/>
          <w:sz w:val="24"/>
          <w:szCs w:val="24"/>
        </w:rPr>
        <w:t xml:space="preserve">A </w:t>
      </w:r>
      <w:r w:rsidR="00594573">
        <w:rPr>
          <w:rFonts w:ascii="Arial" w:hAnsi="Arial" w:cs="Arial"/>
          <w:sz w:val="24"/>
          <w:szCs w:val="24"/>
        </w:rPr>
        <w:t xml:space="preserve">Kaushik &amp; Walsh (2019) </w:t>
      </w:r>
      <w:r w:rsidR="00AC6296">
        <w:rPr>
          <w:rFonts w:ascii="Arial" w:hAnsi="Arial" w:cs="Arial"/>
          <w:sz w:val="24"/>
          <w:szCs w:val="24"/>
        </w:rPr>
        <w:t xml:space="preserve">article </w:t>
      </w:r>
      <w:r w:rsidR="00594573">
        <w:rPr>
          <w:rFonts w:ascii="Arial" w:hAnsi="Arial" w:cs="Arial"/>
          <w:sz w:val="24"/>
          <w:szCs w:val="24"/>
        </w:rPr>
        <w:t>highlight</w:t>
      </w:r>
      <w:r w:rsidR="00D00060">
        <w:rPr>
          <w:rFonts w:ascii="Arial" w:hAnsi="Arial" w:cs="Arial"/>
          <w:sz w:val="24"/>
          <w:szCs w:val="24"/>
        </w:rPr>
        <w:t>s that scholars rejected the fact that a social science enquiry can adopt a single scientific method and human thoughts are not static. I</w:t>
      </w:r>
      <w:r w:rsidR="006D6017">
        <w:rPr>
          <w:rFonts w:ascii="Arial" w:hAnsi="Arial" w:cs="Arial"/>
          <w:sz w:val="24"/>
          <w:szCs w:val="24"/>
        </w:rPr>
        <w:t xml:space="preserve">t changes depending on the turn of events. </w:t>
      </w:r>
      <w:r w:rsidR="00D00060">
        <w:rPr>
          <w:rFonts w:ascii="Arial" w:hAnsi="Arial" w:cs="Arial"/>
          <w:sz w:val="24"/>
          <w:szCs w:val="24"/>
        </w:rPr>
        <w:t>A</w:t>
      </w:r>
      <w:r w:rsidR="00C64B95">
        <w:rPr>
          <w:rFonts w:ascii="Arial" w:hAnsi="Arial" w:cs="Arial"/>
          <w:sz w:val="24"/>
          <w:szCs w:val="24"/>
        </w:rPr>
        <w:t xml:space="preserve"> </w:t>
      </w:r>
      <w:r w:rsidR="00D00060">
        <w:rPr>
          <w:rFonts w:ascii="Arial" w:hAnsi="Arial" w:cs="Arial"/>
          <w:sz w:val="24"/>
          <w:szCs w:val="24"/>
        </w:rPr>
        <w:t>one</w:t>
      </w:r>
      <w:r w:rsidR="00C64B95">
        <w:rPr>
          <w:rFonts w:ascii="Arial" w:hAnsi="Arial" w:cs="Arial"/>
          <w:sz w:val="24"/>
          <w:szCs w:val="24"/>
        </w:rPr>
        <w:t>-size-fits-</w:t>
      </w:r>
      <w:r w:rsidR="00D00060">
        <w:rPr>
          <w:rFonts w:ascii="Arial" w:hAnsi="Arial" w:cs="Arial"/>
          <w:sz w:val="24"/>
          <w:szCs w:val="24"/>
        </w:rPr>
        <w:t xml:space="preserve">all approach to youth work </w:t>
      </w:r>
      <w:r w:rsidR="00C64B95">
        <w:rPr>
          <w:rFonts w:ascii="Arial" w:hAnsi="Arial" w:cs="Arial"/>
          <w:sz w:val="24"/>
          <w:szCs w:val="24"/>
        </w:rPr>
        <w:t xml:space="preserve">does not work, </w:t>
      </w:r>
      <w:r w:rsidR="00D00060">
        <w:rPr>
          <w:rFonts w:ascii="Arial" w:hAnsi="Arial" w:cs="Arial"/>
          <w:sz w:val="24"/>
          <w:szCs w:val="24"/>
        </w:rPr>
        <w:t xml:space="preserve">and </w:t>
      </w:r>
      <w:proofErr w:type="spellStart"/>
      <w:r w:rsidR="00D00060">
        <w:rPr>
          <w:rFonts w:ascii="Arial" w:hAnsi="Arial" w:cs="Arial"/>
          <w:sz w:val="24"/>
          <w:szCs w:val="24"/>
        </w:rPr>
        <w:t>Sapin</w:t>
      </w:r>
      <w:proofErr w:type="spellEnd"/>
      <w:r w:rsidR="00D00060">
        <w:rPr>
          <w:rFonts w:ascii="Arial" w:hAnsi="Arial" w:cs="Arial"/>
          <w:sz w:val="24"/>
          <w:szCs w:val="24"/>
        </w:rPr>
        <w:t xml:space="preserve"> (2013) agrees with this notion by noting that youth workers work with individuals with a holistic approach</w:t>
      </w:r>
      <w:r w:rsidR="00CD1894">
        <w:rPr>
          <w:rFonts w:ascii="Arial" w:hAnsi="Arial" w:cs="Arial"/>
          <w:sz w:val="24"/>
          <w:szCs w:val="24"/>
        </w:rPr>
        <w:t xml:space="preserve">. </w:t>
      </w:r>
      <w:r w:rsidR="005F4802">
        <w:rPr>
          <w:rFonts w:ascii="Arial" w:hAnsi="Arial" w:cs="Arial"/>
          <w:sz w:val="24"/>
          <w:szCs w:val="24"/>
        </w:rPr>
        <w:t>Similarly</w:t>
      </w:r>
      <w:r w:rsidR="00CD1894">
        <w:rPr>
          <w:rFonts w:ascii="Arial" w:hAnsi="Arial" w:cs="Arial"/>
          <w:sz w:val="24"/>
          <w:szCs w:val="24"/>
        </w:rPr>
        <w:t>,</w:t>
      </w:r>
      <w:r w:rsidR="005F4802">
        <w:rPr>
          <w:rFonts w:ascii="Arial" w:hAnsi="Arial" w:cs="Arial"/>
          <w:sz w:val="24"/>
          <w:szCs w:val="24"/>
        </w:rPr>
        <w:t xml:space="preserve"> the National Occupational Standards</w:t>
      </w:r>
      <w:r w:rsidR="00BD21BA">
        <w:rPr>
          <w:rFonts w:ascii="Arial" w:hAnsi="Arial" w:cs="Arial"/>
          <w:sz w:val="24"/>
          <w:szCs w:val="24"/>
        </w:rPr>
        <w:t xml:space="preserve"> reiterates that </w:t>
      </w:r>
      <w:r w:rsidR="00C64B95">
        <w:rPr>
          <w:rFonts w:ascii="Arial" w:hAnsi="Arial" w:cs="Arial"/>
          <w:sz w:val="24"/>
          <w:szCs w:val="24"/>
        </w:rPr>
        <w:t>communicating and working</w:t>
      </w:r>
      <w:r w:rsidR="007D2EFB">
        <w:rPr>
          <w:rFonts w:ascii="Arial" w:hAnsi="Arial" w:cs="Arial"/>
          <w:sz w:val="24"/>
          <w:szCs w:val="24"/>
        </w:rPr>
        <w:t xml:space="preserve"> with young people will require different methods to suit</w:t>
      </w:r>
      <w:r w:rsidR="001C0BB4">
        <w:rPr>
          <w:rFonts w:ascii="Arial" w:hAnsi="Arial" w:cs="Arial"/>
          <w:sz w:val="24"/>
          <w:szCs w:val="24"/>
        </w:rPr>
        <w:t xml:space="preserve"> its course. CLD Standards Council Scotland (2019).</w:t>
      </w:r>
    </w:p>
    <w:p w14:paraId="2F570C0E" w14:textId="77777777" w:rsidR="003E277C" w:rsidRDefault="003E277C" w:rsidP="005C4789">
      <w:pPr>
        <w:spacing w:line="480" w:lineRule="auto"/>
        <w:rPr>
          <w:rFonts w:ascii="Arial" w:hAnsi="Arial" w:cs="Arial"/>
          <w:sz w:val="24"/>
          <w:szCs w:val="24"/>
        </w:rPr>
      </w:pPr>
    </w:p>
    <w:p w14:paraId="471399C8" w14:textId="0462B0BA" w:rsidR="00AC3FB5" w:rsidRDefault="00905F56" w:rsidP="005C4789">
      <w:pPr>
        <w:spacing w:line="480" w:lineRule="auto"/>
        <w:rPr>
          <w:rFonts w:ascii="Arial" w:hAnsi="Arial" w:cs="Arial"/>
          <w:sz w:val="24"/>
          <w:szCs w:val="24"/>
        </w:rPr>
      </w:pPr>
      <w:r>
        <w:rPr>
          <w:rFonts w:ascii="Arial" w:hAnsi="Arial" w:cs="Arial"/>
          <w:sz w:val="24"/>
          <w:szCs w:val="24"/>
        </w:rPr>
        <w:lastRenderedPageBreak/>
        <w:t>T</w:t>
      </w:r>
      <w:r w:rsidR="00E27901">
        <w:rPr>
          <w:rFonts w:ascii="Arial" w:hAnsi="Arial" w:cs="Arial"/>
          <w:sz w:val="24"/>
          <w:szCs w:val="24"/>
        </w:rPr>
        <w:t>o gain first</w:t>
      </w:r>
      <w:r w:rsidR="003F66DD">
        <w:rPr>
          <w:rFonts w:ascii="Arial" w:hAnsi="Arial" w:cs="Arial"/>
          <w:sz w:val="24"/>
          <w:szCs w:val="24"/>
        </w:rPr>
        <w:t>-</w:t>
      </w:r>
      <w:r w:rsidR="00E27901">
        <w:rPr>
          <w:rFonts w:ascii="Arial" w:hAnsi="Arial" w:cs="Arial"/>
          <w:sz w:val="24"/>
          <w:szCs w:val="24"/>
        </w:rPr>
        <w:t xml:space="preserve">hand </w:t>
      </w:r>
      <w:r w:rsidR="006C0B75">
        <w:rPr>
          <w:rFonts w:ascii="Arial" w:hAnsi="Arial" w:cs="Arial"/>
          <w:sz w:val="24"/>
          <w:szCs w:val="24"/>
        </w:rPr>
        <w:t xml:space="preserve">insight into </w:t>
      </w:r>
      <w:r w:rsidR="00EA77D9">
        <w:rPr>
          <w:rFonts w:ascii="Arial" w:hAnsi="Arial" w:cs="Arial"/>
          <w:sz w:val="24"/>
          <w:szCs w:val="24"/>
        </w:rPr>
        <w:t>the subject you are researching</w:t>
      </w:r>
      <w:r w:rsidR="005E5E4D">
        <w:rPr>
          <w:rFonts w:ascii="Arial" w:hAnsi="Arial" w:cs="Arial"/>
          <w:sz w:val="24"/>
          <w:szCs w:val="24"/>
        </w:rPr>
        <w:t>,</w:t>
      </w:r>
      <w:r w:rsidR="0035044D">
        <w:rPr>
          <w:rFonts w:ascii="Arial" w:hAnsi="Arial" w:cs="Arial"/>
          <w:sz w:val="24"/>
          <w:szCs w:val="24"/>
        </w:rPr>
        <w:t xml:space="preserve"> </w:t>
      </w:r>
      <w:r w:rsidR="00C64B95">
        <w:rPr>
          <w:rFonts w:ascii="Arial" w:hAnsi="Arial" w:cs="Arial"/>
          <w:sz w:val="24"/>
          <w:szCs w:val="24"/>
        </w:rPr>
        <w:t>the researcher must use</w:t>
      </w:r>
      <w:r w:rsidR="0035044D">
        <w:rPr>
          <w:rFonts w:ascii="Arial" w:hAnsi="Arial" w:cs="Arial"/>
          <w:sz w:val="24"/>
          <w:szCs w:val="24"/>
        </w:rPr>
        <w:t xml:space="preserve"> a systematic approach to gather their observations</w:t>
      </w:r>
      <w:r w:rsidR="005E5E4D">
        <w:rPr>
          <w:rFonts w:ascii="Arial" w:hAnsi="Arial" w:cs="Arial"/>
          <w:sz w:val="24"/>
          <w:szCs w:val="24"/>
        </w:rPr>
        <w:t xml:space="preserve">, </w:t>
      </w:r>
      <w:proofErr w:type="gramStart"/>
      <w:r w:rsidR="005E5E4D">
        <w:rPr>
          <w:rFonts w:ascii="Arial" w:hAnsi="Arial" w:cs="Arial"/>
          <w:sz w:val="24"/>
          <w:szCs w:val="24"/>
        </w:rPr>
        <w:t>measurements</w:t>
      </w:r>
      <w:proofErr w:type="gramEnd"/>
      <w:r w:rsidR="005E5E4D">
        <w:rPr>
          <w:rFonts w:ascii="Arial" w:hAnsi="Arial" w:cs="Arial"/>
          <w:sz w:val="24"/>
          <w:szCs w:val="24"/>
        </w:rPr>
        <w:t xml:space="preserve"> and </w:t>
      </w:r>
      <w:r w:rsidR="00563F74">
        <w:rPr>
          <w:rFonts w:ascii="Arial" w:hAnsi="Arial" w:cs="Arial"/>
          <w:sz w:val="24"/>
          <w:szCs w:val="24"/>
        </w:rPr>
        <w:t>data collection.</w:t>
      </w:r>
    </w:p>
    <w:p w14:paraId="06E451C8" w14:textId="77777777" w:rsidR="00496B83" w:rsidRDefault="00496B83" w:rsidP="005C4789">
      <w:pPr>
        <w:spacing w:line="480" w:lineRule="auto"/>
        <w:rPr>
          <w:rFonts w:ascii="Arial" w:hAnsi="Arial" w:cs="Arial"/>
          <w:sz w:val="24"/>
          <w:szCs w:val="24"/>
        </w:rPr>
      </w:pPr>
    </w:p>
    <w:p w14:paraId="7262B836" w14:textId="00DF058B" w:rsidR="003C0B8A" w:rsidRDefault="00B706A7" w:rsidP="005C4789">
      <w:pPr>
        <w:spacing w:line="480" w:lineRule="auto"/>
        <w:rPr>
          <w:rFonts w:ascii="Arial" w:hAnsi="Arial" w:cs="Arial"/>
          <w:sz w:val="24"/>
          <w:szCs w:val="24"/>
        </w:rPr>
      </w:pPr>
      <w:r>
        <w:rPr>
          <w:rFonts w:ascii="Arial" w:hAnsi="Arial" w:cs="Arial"/>
          <w:sz w:val="24"/>
          <w:szCs w:val="24"/>
        </w:rPr>
        <w:t xml:space="preserve">To formulate questions, the </w:t>
      </w:r>
      <w:r w:rsidR="006104F1">
        <w:rPr>
          <w:rFonts w:ascii="Arial" w:hAnsi="Arial" w:cs="Arial"/>
          <w:sz w:val="24"/>
          <w:szCs w:val="24"/>
        </w:rPr>
        <w:t xml:space="preserve">researcher must </w:t>
      </w:r>
      <w:r w:rsidR="0059107C">
        <w:rPr>
          <w:rFonts w:ascii="Arial" w:hAnsi="Arial" w:cs="Arial"/>
          <w:sz w:val="24"/>
          <w:szCs w:val="24"/>
        </w:rPr>
        <w:t xml:space="preserve">precisely </w:t>
      </w:r>
      <w:r w:rsidR="00A766A4">
        <w:rPr>
          <w:rFonts w:ascii="Arial" w:hAnsi="Arial" w:cs="Arial"/>
          <w:sz w:val="24"/>
          <w:szCs w:val="24"/>
        </w:rPr>
        <w:t>clarify</w:t>
      </w:r>
      <w:r w:rsidR="00A27FF2">
        <w:rPr>
          <w:rFonts w:ascii="Arial" w:hAnsi="Arial" w:cs="Arial"/>
          <w:sz w:val="24"/>
          <w:szCs w:val="24"/>
        </w:rPr>
        <w:t xml:space="preserve"> what they wish to find out</w:t>
      </w:r>
      <w:r w:rsidR="00351F22">
        <w:rPr>
          <w:rFonts w:ascii="Arial" w:hAnsi="Arial" w:cs="Arial"/>
          <w:sz w:val="24"/>
          <w:szCs w:val="24"/>
        </w:rPr>
        <w:t>.</w:t>
      </w:r>
      <w:r w:rsidR="003C0B8A">
        <w:rPr>
          <w:rFonts w:ascii="Arial" w:hAnsi="Arial" w:cs="Arial"/>
          <w:sz w:val="24"/>
          <w:szCs w:val="24"/>
        </w:rPr>
        <w:t xml:space="preserve"> You can not simply carry out research </w:t>
      </w:r>
      <w:r w:rsidR="006E365B">
        <w:rPr>
          <w:rFonts w:ascii="Arial" w:hAnsi="Arial" w:cs="Arial"/>
          <w:sz w:val="24"/>
          <w:szCs w:val="24"/>
        </w:rPr>
        <w:t xml:space="preserve">for </w:t>
      </w:r>
      <w:r w:rsidR="00567081">
        <w:rPr>
          <w:rFonts w:ascii="Arial" w:hAnsi="Arial" w:cs="Arial"/>
          <w:sz w:val="24"/>
          <w:szCs w:val="24"/>
        </w:rPr>
        <w:t>research</w:t>
      </w:r>
      <w:r w:rsidR="00D00060">
        <w:rPr>
          <w:rFonts w:ascii="Arial" w:hAnsi="Arial" w:cs="Arial"/>
          <w:sz w:val="24"/>
          <w:szCs w:val="24"/>
        </w:rPr>
        <w:t>'</w:t>
      </w:r>
      <w:r w:rsidR="00567081">
        <w:rPr>
          <w:rFonts w:ascii="Arial" w:hAnsi="Arial" w:cs="Arial"/>
          <w:sz w:val="24"/>
          <w:szCs w:val="24"/>
        </w:rPr>
        <w:t>s</w:t>
      </w:r>
      <w:r w:rsidR="00F079C6">
        <w:rPr>
          <w:rFonts w:ascii="Arial" w:hAnsi="Arial" w:cs="Arial"/>
          <w:sz w:val="24"/>
          <w:szCs w:val="24"/>
        </w:rPr>
        <w:t xml:space="preserve"> sake, it </w:t>
      </w:r>
      <w:proofErr w:type="gramStart"/>
      <w:r w:rsidR="00F079C6">
        <w:rPr>
          <w:rFonts w:ascii="Arial" w:hAnsi="Arial" w:cs="Arial"/>
          <w:sz w:val="24"/>
          <w:szCs w:val="24"/>
        </w:rPr>
        <w:t>has to</w:t>
      </w:r>
      <w:proofErr w:type="gramEnd"/>
      <w:r w:rsidR="00F079C6">
        <w:rPr>
          <w:rFonts w:ascii="Arial" w:hAnsi="Arial" w:cs="Arial"/>
          <w:sz w:val="24"/>
          <w:szCs w:val="24"/>
        </w:rPr>
        <w:t xml:space="preserve"> benefit the project and undertaken in a manner </w:t>
      </w:r>
      <w:r w:rsidR="002004A2">
        <w:rPr>
          <w:rFonts w:ascii="Arial" w:hAnsi="Arial" w:cs="Arial"/>
          <w:sz w:val="24"/>
          <w:szCs w:val="24"/>
        </w:rPr>
        <w:t xml:space="preserve">that recognises its feasibility </w:t>
      </w:r>
      <w:r w:rsidR="004D6BAD">
        <w:rPr>
          <w:rFonts w:ascii="Arial" w:hAnsi="Arial" w:cs="Arial"/>
          <w:sz w:val="24"/>
          <w:szCs w:val="24"/>
        </w:rPr>
        <w:t xml:space="preserve">at that given point in time. </w:t>
      </w:r>
      <w:proofErr w:type="spellStart"/>
      <w:r w:rsidR="004D6BAD">
        <w:rPr>
          <w:rFonts w:ascii="Arial" w:hAnsi="Arial" w:cs="Arial"/>
          <w:sz w:val="24"/>
          <w:szCs w:val="24"/>
        </w:rPr>
        <w:t>Sapin</w:t>
      </w:r>
      <w:proofErr w:type="spellEnd"/>
      <w:r w:rsidR="004D6BAD">
        <w:rPr>
          <w:rFonts w:ascii="Arial" w:hAnsi="Arial" w:cs="Arial"/>
          <w:sz w:val="24"/>
          <w:szCs w:val="24"/>
        </w:rPr>
        <w:t xml:space="preserve"> (2013).</w:t>
      </w:r>
    </w:p>
    <w:p w14:paraId="6910E1C9" w14:textId="17B4E3FD" w:rsidR="00952EC8" w:rsidRDefault="0083369B" w:rsidP="005C4789">
      <w:pPr>
        <w:spacing w:line="480" w:lineRule="auto"/>
        <w:rPr>
          <w:rFonts w:ascii="Arial" w:hAnsi="Arial" w:cs="Arial"/>
          <w:sz w:val="24"/>
          <w:szCs w:val="24"/>
        </w:rPr>
      </w:pPr>
      <w:r>
        <w:rPr>
          <w:rFonts w:ascii="Arial" w:hAnsi="Arial" w:cs="Arial"/>
          <w:sz w:val="24"/>
          <w:szCs w:val="24"/>
        </w:rPr>
        <w:t xml:space="preserve">Qualitative and </w:t>
      </w:r>
      <w:r w:rsidR="00575110">
        <w:rPr>
          <w:rFonts w:ascii="Arial" w:hAnsi="Arial" w:cs="Arial"/>
          <w:sz w:val="24"/>
          <w:szCs w:val="24"/>
        </w:rPr>
        <w:t>Quantitative methods</w:t>
      </w:r>
      <w:r w:rsidR="00FB1C65">
        <w:rPr>
          <w:rFonts w:ascii="Arial" w:hAnsi="Arial" w:cs="Arial"/>
          <w:sz w:val="24"/>
          <w:szCs w:val="24"/>
        </w:rPr>
        <w:t xml:space="preserve"> each have their benefits and flaws. </w:t>
      </w:r>
    </w:p>
    <w:p w14:paraId="579C2170" w14:textId="50AEDDEE" w:rsidR="00817A31" w:rsidRDefault="00106DF0" w:rsidP="005C4789">
      <w:pPr>
        <w:spacing w:line="480" w:lineRule="auto"/>
        <w:rPr>
          <w:rFonts w:ascii="Arial" w:hAnsi="Arial" w:cs="Arial"/>
          <w:sz w:val="24"/>
          <w:szCs w:val="24"/>
        </w:rPr>
      </w:pPr>
      <w:r>
        <w:rPr>
          <w:rFonts w:ascii="Arial" w:hAnsi="Arial" w:cs="Arial"/>
          <w:sz w:val="24"/>
          <w:szCs w:val="24"/>
        </w:rPr>
        <w:t>Quantitative methods focus solely on numbers and figures</w:t>
      </w:r>
      <w:r w:rsidR="00C22825">
        <w:rPr>
          <w:rFonts w:ascii="Arial" w:hAnsi="Arial" w:cs="Arial"/>
          <w:sz w:val="24"/>
          <w:szCs w:val="24"/>
        </w:rPr>
        <w:t xml:space="preserve"> in a variety of formats,</w:t>
      </w:r>
      <w:r w:rsidR="00E1207C">
        <w:rPr>
          <w:rFonts w:ascii="Arial" w:hAnsi="Arial" w:cs="Arial"/>
          <w:sz w:val="24"/>
          <w:szCs w:val="24"/>
        </w:rPr>
        <w:t xml:space="preserve"> Dens</w:t>
      </w:r>
      <w:r w:rsidR="00EA7BB1">
        <w:rPr>
          <w:rFonts w:ascii="Arial" w:hAnsi="Arial" w:cs="Arial"/>
          <w:sz w:val="24"/>
          <w:szCs w:val="24"/>
        </w:rPr>
        <w:t>combe. (2001).</w:t>
      </w:r>
      <w:r w:rsidR="003F2B04">
        <w:rPr>
          <w:rFonts w:ascii="Arial" w:hAnsi="Arial" w:cs="Arial"/>
          <w:sz w:val="24"/>
          <w:szCs w:val="24"/>
        </w:rPr>
        <w:t xml:space="preserve"> In the author</w:t>
      </w:r>
      <w:r w:rsidR="00D00060">
        <w:rPr>
          <w:rFonts w:ascii="Arial" w:hAnsi="Arial" w:cs="Arial"/>
          <w:sz w:val="24"/>
          <w:szCs w:val="24"/>
        </w:rPr>
        <w:t>'</w:t>
      </w:r>
      <w:r w:rsidR="003F2B04">
        <w:rPr>
          <w:rFonts w:ascii="Arial" w:hAnsi="Arial" w:cs="Arial"/>
          <w:sz w:val="24"/>
          <w:szCs w:val="24"/>
        </w:rPr>
        <w:t>s previous work in the National Health Service</w:t>
      </w:r>
      <w:r w:rsidR="00D8158E">
        <w:rPr>
          <w:rFonts w:ascii="Arial" w:hAnsi="Arial" w:cs="Arial"/>
          <w:sz w:val="24"/>
          <w:szCs w:val="24"/>
        </w:rPr>
        <w:t>,</w:t>
      </w:r>
      <w:r w:rsidR="003F2B04">
        <w:rPr>
          <w:rFonts w:ascii="Arial" w:hAnsi="Arial" w:cs="Arial"/>
          <w:sz w:val="24"/>
          <w:szCs w:val="24"/>
        </w:rPr>
        <w:t xml:space="preserve"> </w:t>
      </w:r>
      <w:r w:rsidR="00E23A14">
        <w:rPr>
          <w:rFonts w:ascii="Arial" w:hAnsi="Arial" w:cs="Arial"/>
          <w:sz w:val="24"/>
          <w:szCs w:val="24"/>
        </w:rPr>
        <w:t>this was a particularly favoured approach</w:t>
      </w:r>
      <w:r w:rsidR="00D8158E">
        <w:rPr>
          <w:rFonts w:ascii="Arial" w:hAnsi="Arial" w:cs="Arial"/>
          <w:sz w:val="24"/>
          <w:szCs w:val="24"/>
        </w:rPr>
        <w:t>. A</w:t>
      </w:r>
      <w:r w:rsidR="0022311B">
        <w:rPr>
          <w:rFonts w:ascii="Arial" w:hAnsi="Arial" w:cs="Arial"/>
          <w:sz w:val="24"/>
          <w:szCs w:val="24"/>
        </w:rPr>
        <w:t xml:space="preserve">n article by </w:t>
      </w:r>
      <w:r w:rsidR="003278BC">
        <w:rPr>
          <w:rFonts w:ascii="Arial" w:hAnsi="Arial" w:cs="Arial"/>
          <w:sz w:val="24"/>
          <w:szCs w:val="24"/>
        </w:rPr>
        <w:t xml:space="preserve">Career Trend (2019) supports this </w:t>
      </w:r>
      <w:r w:rsidR="00D8158E">
        <w:rPr>
          <w:rFonts w:ascii="Arial" w:hAnsi="Arial" w:cs="Arial"/>
          <w:sz w:val="24"/>
          <w:szCs w:val="24"/>
        </w:rPr>
        <w:t>concept</w:t>
      </w:r>
      <w:r w:rsidR="003278BC">
        <w:rPr>
          <w:rFonts w:ascii="Arial" w:hAnsi="Arial" w:cs="Arial"/>
          <w:sz w:val="24"/>
          <w:szCs w:val="24"/>
        </w:rPr>
        <w:t xml:space="preserve"> by stating</w:t>
      </w:r>
      <w:r w:rsidR="00817A31">
        <w:rPr>
          <w:rFonts w:ascii="Arial" w:hAnsi="Arial" w:cs="Arial"/>
          <w:sz w:val="24"/>
          <w:szCs w:val="24"/>
        </w:rPr>
        <w:t>:</w:t>
      </w:r>
      <w:r w:rsidR="003278BC">
        <w:rPr>
          <w:rFonts w:ascii="Arial" w:hAnsi="Arial" w:cs="Arial"/>
          <w:sz w:val="24"/>
          <w:szCs w:val="24"/>
        </w:rPr>
        <w:t xml:space="preserve"> </w:t>
      </w:r>
    </w:p>
    <w:p w14:paraId="669DE617" w14:textId="1B9874C2" w:rsidR="00106DF0" w:rsidRDefault="003278BC" w:rsidP="00817A31">
      <w:pPr>
        <w:spacing w:line="480" w:lineRule="auto"/>
        <w:ind w:left="567" w:right="567"/>
        <w:rPr>
          <w:rFonts w:ascii="Arial" w:hAnsi="Arial" w:cs="Arial"/>
          <w:sz w:val="24"/>
          <w:szCs w:val="24"/>
        </w:rPr>
      </w:pPr>
      <w:r w:rsidRPr="003278BC">
        <w:rPr>
          <w:rFonts w:ascii="Arial" w:hAnsi="Arial" w:cs="Arial"/>
          <w:sz w:val="24"/>
          <w:szCs w:val="24"/>
        </w:rPr>
        <w:t>The main strength of quantitative methods is in their usefulness in producing factual and reliable outcome data</w:t>
      </w:r>
      <w:r>
        <w:rPr>
          <w:rFonts w:ascii="Arial" w:hAnsi="Arial" w:cs="Arial"/>
          <w:sz w:val="24"/>
          <w:szCs w:val="24"/>
        </w:rPr>
        <w:t>.</w:t>
      </w:r>
      <w:r w:rsidR="00817A31">
        <w:rPr>
          <w:rFonts w:ascii="Arial" w:hAnsi="Arial" w:cs="Arial"/>
          <w:sz w:val="24"/>
          <w:szCs w:val="24"/>
        </w:rPr>
        <w:t xml:space="preserve"> (..)</w:t>
      </w:r>
      <w:r w:rsidRPr="003278BC">
        <w:rPr>
          <w:rFonts w:ascii="Arial" w:hAnsi="Arial" w:cs="Arial"/>
          <w:sz w:val="24"/>
          <w:szCs w:val="24"/>
        </w:rPr>
        <w:t xml:space="preserve"> effects of a given drug or treatment have been tested on a sample population, the statistic record of the observed outcomes will provide objective results</w:t>
      </w:r>
      <w:r w:rsidR="00817A31">
        <w:rPr>
          <w:rFonts w:ascii="Arial" w:hAnsi="Arial" w:cs="Arial"/>
          <w:sz w:val="24"/>
          <w:szCs w:val="24"/>
        </w:rPr>
        <w:t>.</w:t>
      </w:r>
    </w:p>
    <w:p w14:paraId="42C4048D" w14:textId="08E49960" w:rsidR="00817A31" w:rsidRDefault="00817A31" w:rsidP="00817A31">
      <w:pPr>
        <w:spacing w:line="480" w:lineRule="auto"/>
        <w:ind w:left="567" w:right="567"/>
        <w:jc w:val="right"/>
        <w:rPr>
          <w:rFonts w:ascii="Arial" w:hAnsi="Arial" w:cs="Arial"/>
          <w:sz w:val="24"/>
          <w:szCs w:val="24"/>
        </w:rPr>
      </w:pPr>
      <w:r>
        <w:rPr>
          <w:rFonts w:ascii="Arial" w:hAnsi="Arial" w:cs="Arial"/>
          <w:sz w:val="24"/>
          <w:szCs w:val="24"/>
        </w:rPr>
        <w:t>(</w:t>
      </w:r>
      <w:r w:rsidR="00862B4C">
        <w:rPr>
          <w:rFonts w:ascii="Arial" w:hAnsi="Arial" w:cs="Arial"/>
          <w:sz w:val="24"/>
          <w:szCs w:val="24"/>
        </w:rPr>
        <w:t>Valdez, 2019).</w:t>
      </w:r>
    </w:p>
    <w:p w14:paraId="44DCAA74" w14:textId="36D16394" w:rsidR="00862B4C" w:rsidRDefault="00055DB2" w:rsidP="00862B4C">
      <w:pPr>
        <w:spacing w:line="480" w:lineRule="auto"/>
        <w:jc w:val="both"/>
        <w:rPr>
          <w:rFonts w:ascii="Arial" w:hAnsi="Arial" w:cs="Arial"/>
          <w:sz w:val="24"/>
          <w:szCs w:val="24"/>
        </w:rPr>
      </w:pPr>
      <w:r>
        <w:rPr>
          <w:rFonts w:ascii="Arial" w:hAnsi="Arial" w:cs="Arial"/>
          <w:sz w:val="24"/>
          <w:szCs w:val="24"/>
        </w:rPr>
        <w:t>However</w:t>
      </w:r>
      <w:r w:rsidR="00373869">
        <w:rPr>
          <w:rFonts w:ascii="Arial" w:hAnsi="Arial" w:cs="Arial"/>
          <w:sz w:val="24"/>
          <w:szCs w:val="24"/>
        </w:rPr>
        <w:t>,</w:t>
      </w:r>
      <w:r>
        <w:rPr>
          <w:rFonts w:ascii="Arial" w:hAnsi="Arial" w:cs="Arial"/>
          <w:sz w:val="24"/>
          <w:szCs w:val="24"/>
        </w:rPr>
        <w:t xml:space="preserve"> the author feels </w:t>
      </w:r>
      <w:r w:rsidR="00933C8E">
        <w:rPr>
          <w:rFonts w:ascii="Arial" w:hAnsi="Arial" w:cs="Arial"/>
          <w:sz w:val="24"/>
          <w:szCs w:val="24"/>
        </w:rPr>
        <w:t xml:space="preserve">that this method would not benefit her research </w:t>
      </w:r>
      <w:r w:rsidR="002B1EC8">
        <w:rPr>
          <w:rFonts w:ascii="Arial" w:hAnsi="Arial" w:cs="Arial"/>
          <w:sz w:val="24"/>
          <w:szCs w:val="24"/>
        </w:rPr>
        <w:t xml:space="preserve">exercise as she wishes to focus on </w:t>
      </w:r>
      <w:r w:rsidR="00075587">
        <w:rPr>
          <w:rFonts w:ascii="Arial" w:hAnsi="Arial" w:cs="Arial"/>
          <w:sz w:val="24"/>
          <w:szCs w:val="24"/>
        </w:rPr>
        <w:t>feelings</w:t>
      </w:r>
      <w:r w:rsidR="000917AD">
        <w:rPr>
          <w:rFonts w:ascii="Arial" w:hAnsi="Arial" w:cs="Arial"/>
          <w:sz w:val="24"/>
          <w:szCs w:val="24"/>
        </w:rPr>
        <w:t>, words, emotions</w:t>
      </w:r>
      <w:r w:rsidR="00B2632F">
        <w:rPr>
          <w:rFonts w:ascii="Arial" w:hAnsi="Arial" w:cs="Arial"/>
          <w:sz w:val="24"/>
          <w:szCs w:val="24"/>
        </w:rPr>
        <w:t>,</w:t>
      </w:r>
      <w:r w:rsidR="000917AD">
        <w:rPr>
          <w:rFonts w:ascii="Arial" w:hAnsi="Arial" w:cs="Arial"/>
          <w:sz w:val="24"/>
          <w:szCs w:val="24"/>
        </w:rPr>
        <w:t xml:space="preserve"> and experiences.</w:t>
      </w:r>
    </w:p>
    <w:p w14:paraId="2FA3DAF7" w14:textId="362F2883" w:rsidR="00F217D1" w:rsidRDefault="00F217D1" w:rsidP="00862B4C">
      <w:pPr>
        <w:spacing w:line="480" w:lineRule="auto"/>
        <w:jc w:val="both"/>
        <w:rPr>
          <w:rFonts w:ascii="Arial" w:hAnsi="Arial" w:cs="Arial"/>
          <w:sz w:val="24"/>
          <w:szCs w:val="24"/>
        </w:rPr>
      </w:pPr>
      <w:r>
        <w:rPr>
          <w:rFonts w:ascii="Arial" w:hAnsi="Arial" w:cs="Arial"/>
          <w:sz w:val="24"/>
          <w:szCs w:val="24"/>
        </w:rPr>
        <w:t>Qualitative research</w:t>
      </w:r>
      <w:r w:rsidR="00486FBF">
        <w:rPr>
          <w:rFonts w:ascii="Arial" w:hAnsi="Arial" w:cs="Arial"/>
          <w:sz w:val="24"/>
          <w:szCs w:val="24"/>
        </w:rPr>
        <w:t>,</w:t>
      </w:r>
      <w:r>
        <w:rPr>
          <w:rFonts w:ascii="Arial" w:hAnsi="Arial" w:cs="Arial"/>
          <w:sz w:val="24"/>
          <w:szCs w:val="24"/>
        </w:rPr>
        <w:t xml:space="preserve"> as stated previously</w:t>
      </w:r>
      <w:r w:rsidR="00486FBF">
        <w:rPr>
          <w:rFonts w:ascii="Arial" w:hAnsi="Arial" w:cs="Arial"/>
          <w:sz w:val="24"/>
          <w:szCs w:val="24"/>
        </w:rPr>
        <w:t>,</w:t>
      </w:r>
      <w:r>
        <w:rPr>
          <w:rFonts w:ascii="Arial" w:hAnsi="Arial" w:cs="Arial"/>
          <w:sz w:val="24"/>
          <w:szCs w:val="24"/>
        </w:rPr>
        <w:t xml:space="preserve"> focuses on the </w:t>
      </w:r>
      <w:r w:rsidR="00486FBF">
        <w:rPr>
          <w:rFonts w:ascii="Arial" w:hAnsi="Arial" w:cs="Arial"/>
          <w:sz w:val="24"/>
          <w:szCs w:val="24"/>
        </w:rPr>
        <w:t xml:space="preserve">feelings of the individual or group. </w:t>
      </w:r>
      <w:r w:rsidR="00C82FB8">
        <w:rPr>
          <w:rFonts w:ascii="Arial" w:hAnsi="Arial" w:cs="Arial"/>
          <w:sz w:val="24"/>
          <w:szCs w:val="24"/>
        </w:rPr>
        <w:t xml:space="preserve">It is usually a lot cheaper than quantitative research </w:t>
      </w:r>
      <w:r w:rsidR="00561D1A">
        <w:rPr>
          <w:rFonts w:ascii="Arial" w:hAnsi="Arial" w:cs="Arial"/>
          <w:sz w:val="24"/>
          <w:szCs w:val="24"/>
        </w:rPr>
        <w:t>because</w:t>
      </w:r>
      <w:r w:rsidR="00177DA6">
        <w:rPr>
          <w:rFonts w:ascii="Arial" w:hAnsi="Arial" w:cs="Arial"/>
          <w:sz w:val="24"/>
          <w:szCs w:val="24"/>
        </w:rPr>
        <w:t xml:space="preserve"> </w:t>
      </w:r>
      <w:r w:rsidR="00A32582">
        <w:rPr>
          <w:rFonts w:ascii="Arial" w:hAnsi="Arial" w:cs="Arial"/>
          <w:sz w:val="24"/>
          <w:szCs w:val="24"/>
        </w:rPr>
        <w:t xml:space="preserve">the recruitment </w:t>
      </w:r>
      <w:r w:rsidR="00A32582">
        <w:rPr>
          <w:rFonts w:ascii="Arial" w:hAnsi="Arial" w:cs="Arial"/>
          <w:sz w:val="24"/>
          <w:szCs w:val="24"/>
        </w:rPr>
        <w:lastRenderedPageBreak/>
        <w:t xml:space="preserve">of </w:t>
      </w:r>
      <w:r w:rsidR="00F73A87">
        <w:rPr>
          <w:rFonts w:ascii="Arial" w:hAnsi="Arial" w:cs="Arial"/>
          <w:sz w:val="24"/>
          <w:szCs w:val="24"/>
        </w:rPr>
        <w:t xml:space="preserve">large volumes of participants is </w:t>
      </w:r>
      <w:r w:rsidR="00D12DA4">
        <w:rPr>
          <w:rFonts w:ascii="Arial" w:hAnsi="Arial" w:cs="Arial"/>
          <w:sz w:val="24"/>
          <w:szCs w:val="24"/>
        </w:rPr>
        <w:t>unnecessary</w:t>
      </w:r>
      <w:r w:rsidR="00F73A87">
        <w:rPr>
          <w:rFonts w:ascii="Arial" w:hAnsi="Arial" w:cs="Arial"/>
          <w:sz w:val="24"/>
          <w:szCs w:val="24"/>
        </w:rPr>
        <w:t xml:space="preserve"> and can be carried out in </w:t>
      </w:r>
      <w:r w:rsidR="001E5EA6">
        <w:rPr>
          <w:rFonts w:ascii="Arial" w:hAnsi="Arial" w:cs="Arial"/>
          <w:sz w:val="24"/>
          <w:szCs w:val="24"/>
        </w:rPr>
        <w:t xml:space="preserve">a time frame that suits the </w:t>
      </w:r>
      <w:r w:rsidR="00561D1A">
        <w:rPr>
          <w:rFonts w:ascii="Arial" w:hAnsi="Arial" w:cs="Arial"/>
          <w:sz w:val="24"/>
          <w:szCs w:val="24"/>
        </w:rPr>
        <w:t xml:space="preserve">study. </w:t>
      </w:r>
      <w:r w:rsidR="00D12DA4">
        <w:rPr>
          <w:rFonts w:ascii="Arial" w:hAnsi="Arial" w:cs="Arial"/>
          <w:sz w:val="24"/>
          <w:szCs w:val="24"/>
        </w:rPr>
        <w:t>T</w:t>
      </w:r>
      <w:r w:rsidR="00641BA8">
        <w:rPr>
          <w:rFonts w:ascii="Arial" w:hAnsi="Arial" w:cs="Arial"/>
          <w:sz w:val="24"/>
          <w:szCs w:val="24"/>
        </w:rPr>
        <w:t>he British Library.</w:t>
      </w:r>
      <w:r w:rsidR="00B841F0">
        <w:rPr>
          <w:rFonts w:ascii="Arial" w:hAnsi="Arial" w:cs="Arial"/>
          <w:sz w:val="24"/>
          <w:szCs w:val="24"/>
        </w:rPr>
        <w:t xml:space="preserve"> (2021).</w:t>
      </w:r>
    </w:p>
    <w:p w14:paraId="561006DC" w14:textId="4A31F1BF" w:rsidR="001D216F" w:rsidRDefault="00B33B0E" w:rsidP="00862B4C">
      <w:pPr>
        <w:spacing w:line="480" w:lineRule="auto"/>
        <w:jc w:val="both"/>
        <w:rPr>
          <w:rFonts w:ascii="Arial" w:hAnsi="Arial" w:cs="Arial"/>
          <w:sz w:val="24"/>
          <w:szCs w:val="24"/>
        </w:rPr>
      </w:pPr>
      <w:r>
        <w:rPr>
          <w:rFonts w:ascii="Arial" w:hAnsi="Arial" w:cs="Arial"/>
          <w:sz w:val="24"/>
          <w:szCs w:val="24"/>
        </w:rPr>
        <w:t>Due to the small number of participants available to the author</w:t>
      </w:r>
      <w:r w:rsidR="006B2811">
        <w:rPr>
          <w:rFonts w:ascii="Arial" w:hAnsi="Arial" w:cs="Arial"/>
          <w:sz w:val="24"/>
          <w:szCs w:val="24"/>
        </w:rPr>
        <w:t>,</w:t>
      </w:r>
      <w:r>
        <w:rPr>
          <w:rFonts w:ascii="Arial" w:hAnsi="Arial" w:cs="Arial"/>
          <w:sz w:val="24"/>
          <w:szCs w:val="24"/>
        </w:rPr>
        <w:t xml:space="preserve"> a qual</w:t>
      </w:r>
      <w:r w:rsidR="00D619C9">
        <w:rPr>
          <w:rFonts w:ascii="Arial" w:hAnsi="Arial" w:cs="Arial"/>
          <w:sz w:val="24"/>
          <w:szCs w:val="24"/>
        </w:rPr>
        <w:t xml:space="preserve">itative approach would be more applicable for the </w:t>
      </w:r>
      <w:r w:rsidR="006B2811">
        <w:rPr>
          <w:rFonts w:ascii="Arial" w:hAnsi="Arial" w:cs="Arial"/>
          <w:sz w:val="24"/>
          <w:szCs w:val="24"/>
        </w:rPr>
        <w:t xml:space="preserve">aims and objectives. </w:t>
      </w:r>
      <w:r w:rsidR="00A202FA">
        <w:rPr>
          <w:rFonts w:ascii="Arial" w:hAnsi="Arial" w:cs="Arial"/>
          <w:sz w:val="24"/>
          <w:szCs w:val="24"/>
        </w:rPr>
        <w:t>The best resource available to the researcher is the young people themselves as it allows the young people</w:t>
      </w:r>
      <w:r w:rsidR="00D00060">
        <w:rPr>
          <w:rFonts w:ascii="Arial" w:hAnsi="Arial" w:cs="Arial"/>
          <w:sz w:val="24"/>
          <w:szCs w:val="24"/>
        </w:rPr>
        <w:t>'</w:t>
      </w:r>
      <w:r w:rsidR="00A202FA">
        <w:rPr>
          <w:rFonts w:ascii="Arial" w:hAnsi="Arial" w:cs="Arial"/>
          <w:sz w:val="24"/>
          <w:szCs w:val="24"/>
        </w:rPr>
        <w:t>s experiences and needs to be voiced and heard. West (2007).</w:t>
      </w:r>
    </w:p>
    <w:p w14:paraId="08C029F5" w14:textId="77777777" w:rsidR="00785523" w:rsidRDefault="00785523" w:rsidP="00862B4C">
      <w:pPr>
        <w:spacing w:line="480" w:lineRule="auto"/>
        <w:jc w:val="both"/>
        <w:rPr>
          <w:rFonts w:ascii="Arial" w:hAnsi="Arial" w:cs="Arial"/>
          <w:sz w:val="24"/>
          <w:szCs w:val="24"/>
        </w:rPr>
      </w:pPr>
    </w:p>
    <w:p w14:paraId="76929898" w14:textId="2F694A89" w:rsidR="00B2632F" w:rsidRDefault="00E33104" w:rsidP="00862B4C">
      <w:pPr>
        <w:spacing w:line="480" w:lineRule="auto"/>
        <w:jc w:val="both"/>
        <w:rPr>
          <w:rFonts w:ascii="Arial" w:hAnsi="Arial" w:cs="Arial"/>
          <w:sz w:val="24"/>
          <w:szCs w:val="24"/>
        </w:rPr>
      </w:pPr>
      <w:r w:rsidRPr="00E33104">
        <w:rPr>
          <w:rFonts w:ascii="Arial" w:hAnsi="Arial" w:cs="Arial"/>
          <w:sz w:val="24"/>
          <w:szCs w:val="24"/>
        </w:rPr>
        <w:t xml:space="preserve">To understand the implications COVID-19 has had on the individual, they will be invited to </w:t>
      </w:r>
      <w:r w:rsidR="00A91044">
        <w:rPr>
          <w:rFonts w:ascii="Arial" w:hAnsi="Arial" w:cs="Arial"/>
          <w:sz w:val="24"/>
          <w:szCs w:val="24"/>
        </w:rPr>
        <w:t xml:space="preserve">partake </w:t>
      </w:r>
      <w:r w:rsidRPr="00E33104">
        <w:rPr>
          <w:rFonts w:ascii="Arial" w:hAnsi="Arial" w:cs="Arial"/>
          <w:sz w:val="24"/>
          <w:szCs w:val="24"/>
        </w:rPr>
        <w:t xml:space="preserve">in a participatory </w:t>
      </w:r>
      <w:r w:rsidR="000932A4">
        <w:rPr>
          <w:rFonts w:ascii="Arial" w:hAnsi="Arial" w:cs="Arial"/>
          <w:sz w:val="24"/>
          <w:szCs w:val="24"/>
        </w:rPr>
        <w:t xml:space="preserve">exercise so the author can </w:t>
      </w:r>
      <w:r w:rsidR="006836E6">
        <w:rPr>
          <w:rFonts w:ascii="Arial" w:hAnsi="Arial" w:cs="Arial"/>
          <w:sz w:val="24"/>
          <w:szCs w:val="24"/>
        </w:rPr>
        <w:t>have a better idea of how it has affected their wellbeing.</w:t>
      </w:r>
      <w:r w:rsidR="00941D17">
        <w:rPr>
          <w:rFonts w:ascii="Arial" w:hAnsi="Arial" w:cs="Arial"/>
          <w:sz w:val="24"/>
          <w:szCs w:val="24"/>
        </w:rPr>
        <w:t xml:space="preserve"> </w:t>
      </w:r>
      <w:r w:rsidR="00045C17">
        <w:rPr>
          <w:rFonts w:ascii="Arial" w:hAnsi="Arial" w:cs="Arial"/>
          <w:sz w:val="24"/>
          <w:szCs w:val="24"/>
        </w:rPr>
        <w:t>F</w:t>
      </w:r>
      <w:r w:rsidR="00941D17">
        <w:rPr>
          <w:rFonts w:ascii="Arial" w:hAnsi="Arial" w:cs="Arial"/>
          <w:sz w:val="24"/>
          <w:szCs w:val="24"/>
        </w:rPr>
        <w:t>or the research to be a success</w:t>
      </w:r>
      <w:r w:rsidR="002111D0">
        <w:rPr>
          <w:rFonts w:ascii="Arial" w:hAnsi="Arial" w:cs="Arial"/>
          <w:sz w:val="24"/>
          <w:szCs w:val="24"/>
        </w:rPr>
        <w:t>,</w:t>
      </w:r>
      <w:r w:rsidR="00941D17">
        <w:rPr>
          <w:rFonts w:ascii="Arial" w:hAnsi="Arial" w:cs="Arial"/>
          <w:sz w:val="24"/>
          <w:szCs w:val="24"/>
        </w:rPr>
        <w:t xml:space="preserve"> </w:t>
      </w:r>
      <w:r w:rsidR="00045C17">
        <w:rPr>
          <w:rFonts w:ascii="Arial" w:hAnsi="Arial" w:cs="Arial"/>
          <w:sz w:val="24"/>
          <w:szCs w:val="24"/>
        </w:rPr>
        <w:t xml:space="preserve">the researcher must </w:t>
      </w:r>
      <w:r w:rsidR="0000435B">
        <w:rPr>
          <w:rFonts w:ascii="Arial" w:hAnsi="Arial" w:cs="Arial"/>
          <w:sz w:val="24"/>
          <w:szCs w:val="24"/>
        </w:rPr>
        <w:t xml:space="preserve">interpret </w:t>
      </w:r>
      <w:r w:rsidR="007143A1">
        <w:rPr>
          <w:rFonts w:ascii="Arial" w:hAnsi="Arial" w:cs="Arial"/>
          <w:sz w:val="24"/>
          <w:szCs w:val="24"/>
        </w:rPr>
        <w:t>the data appropriately</w:t>
      </w:r>
      <w:r w:rsidR="00A91044">
        <w:rPr>
          <w:rFonts w:ascii="Arial" w:hAnsi="Arial" w:cs="Arial"/>
          <w:sz w:val="24"/>
          <w:szCs w:val="24"/>
        </w:rPr>
        <w:t>. T</w:t>
      </w:r>
      <w:r w:rsidR="007143A1">
        <w:rPr>
          <w:rFonts w:ascii="Arial" w:hAnsi="Arial" w:cs="Arial"/>
          <w:sz w:val="24"/>
          <w:szCs w:val="24"/>
        </w:rPr>
        <w:t xml:space="preserve">he author will combine </w:t>
      </w:r>
      <w:r w:rsidR="00E47030">
        <w:rPr>
          <w:rFonts w:ascii="Arial" w:hAnsi="Arial" w:cs="Arial"/>
          <w:sz w:val="24"/>
          <w:szCs w:val="24"/>
        </w:rPr>
        <w:t>several</w:t>
      </w:r>
      <w:r w:rsidR="007143A1">
        <w:rPr>
          <w:rFonts w:ascii="Arial" w:hAnsi="Arial" w:cs="Arial"/>
          <w:sz w:val="24"/>
          <w:szCs w:val="24"/>
        </w:rPr>
        <w:t xml:space="preserve"> </w:t>
      </w:r>
      <w:r w:rsidR="00020E94">
        <w:rPr>
          <w:rFonts w:ascii="Arial" w:hAnsi="Arial" w:cs="Arial"/>
          <w:sz w:val="24"/>
          <w:szCs w:val="24"/>
        </w:rPr>
        <w:t xml:space="preserve">methods such as a focus group, </w:t>
      </w:r>
      <w:r w:rsidR="00C07007">
        <w:rPr>
          <w:rFonts w:ascii="Arial" w:hAnsi="Arial" w:cs="Arial"/>
          <w:sz w:val="24"/>
          <w:szCs w:val="24"/>
        </w:rPr>
        <w:t xml:space="preserve">mind map and a </w:t>
      </w:r>
      <w:r w:rsidR="009148DB">
        <w:rPr>
          <w:rFonts w:ascii="Arial" w:hAnsi="Arial" w:cs="Arial"/>
          <w:sz w:val="24"/>
          <w:szCs w:val="24"/>
        </w:rPr>
        <w:t>feelings</w:t>
      </w:r>
      <w:r w:rsidR="001F19E8">
        <w:rPr>
          <w:rFonts w:ascii="Arial" w:hAnsi="Arial" w:cs="Arial"/>
          <w:sz w:val="24"/>
          <w:szCs w:val="24"/>
        </w:rPr>
        <w:t xml:space="preserve"> thermometer.</w:t>
      </w:r>
    </w:p>
    <w:p w14:paraId="2ECCAE0C" w14:textId="77777777" w:rsidR="00B2632F" w:rsidRDefault="00B2632F" w:rsidP="00862B4C">
      <w:pPr>
        <w:spacing w:line="480" w:lineRule="auto"/>
        <w:jc w:val="both"/>
        <w:rPr>
          <w:rFonts w:ascii="Arial" w:hAnsi="Arial" w:cs="Arial"/>
          <w:sz w:val="24"/>
          <w:szCs w:val="24"/>
        </w:rPr>
      </w:pPr>
    </w:p>
    <w:p w14:paraId="5BE56256" w14:textId="262912B9" w:rsidR="00E22F46" w:rsidRDefault="008606F1" w:rsidP="00862B4C">
      <w:pPr>
        <w:spacing w:line="480" w:lineRule="auto"/>
        <w:jc w:val="both"/>
        <w:rPr>
          <w:rFonts w:ascii="Arial" w:hAnsi="Arial" w:cs="Arial"/>
          <w:sz w:val="24"/>
          <w:szCs w:val="24"/>
        </w:rPr>
      </w:pPr>
      <w:r>
        <w:rPr>
          <w:rFonts w:ascii="Arial" w:hAnsi="Arial" w:cs="Arial"/>
          <w:sz w:val="24"/>
          <w:szCs w:val="24"/>
        </w:rPr>
        <w:t>The focus group</w:t>
      </w:r>
      <w:r w:rsidR="00A91044">
        <w:rPr>
          <w:rFonts w:ascii="Arial" w:hAnsi="Arial" w:cs="Arial"/>
          <w:sz w:val="24"/>
          <w:szCs w:val="24"/>
        </w:rPr>
        <w:t>,</w:t>
      </w:r>
      <w:r>
        <w:rPr>
          <w:rFonts w:ascii="Arial" w:hAnsi="Arial" w:cs="Arial"/>
          <w:sz w:val="24"/>
          <w:szCs w:val="24"/>
        </w:rPr>
        <w:t xml:space="preserve"> </w:t>
      </w:r>
      <w:r w:rsidR="001F37F7">
        <w:rPr>
          <w:rFonts w:ascii="Arial" w:hAnsi="Arial" w:cs="Arial"/>
          <w:sz w:val="24"/>
          <w:szCs w:val="24"/>
        </w:rPr>
        <w:t xml:space="preserve">which </w:t>
      </w:r>
      <w:r w:rsidR="00FC55CA">
        <w:rPr>
          <w:rFonts w:ascii="Arial" w:hAnsi="Arial" w:cs="Arial"/>
          <w:sz w:val="24"/>
          <w:szCs w:val="24"/>
        </w:rPr>
        <w:t xml:space="preserve">will base its ethos around </w:t>
      </w:r>
      <w:r w:rsidR="008843A0">
        <w:rPr>
          <w:rFonts w:ascii="Arial" w:hAnsi="Arial" w:cs="Arial"/>
          <w:sz w:val="24"/>
          <w:szCs w:val="24"/>
        </w:rPr>
        <w:t>participatory</w:t>
      </w:r>
      <w:r w:rsidR="002148AA">
        <w:rPr>
          <w:rFonts w:ascii="Arial" w:hAnsi="Arial" w:cs="Arial"/>
          <w:sz w:val="24"/>
          <w:szCs w:val="24"/>
        </w:rPr>
        <w:t xml:space="preserve"> and action research, </w:t>
      </w:r>
      <w:r w:rsidR="003B37AE">
        <w:rPr>
          <w:rFonts w:ascii="Arial" w:hAnsi="Arial" w:cs="Arial"/>
          <w:sz w:val="24"/>
          <w:szCs w:val="24"/>
        </w:rPr>
        <w:t>would be held in the communal area of the residential project</w:t>
      </w:r>
      <w:r w:rsidR="007C7F27">
        <w:rPr>
          <w:rFonts w:ascii="Arial" w:hAnsi="Arial" w:cs="Arial"/>
          <w:sz w:val="24"/>
          <w:szCs w:val="24"/>
        </w:rPr>
        <w:t xml:space="preserve">, </w:t>
      </w:r>
      <w:r w:rsidR="00A11EAA">
        <w:rPr>
          <w:rFonts w:ascii="Arial" w:hAnsi="Arial" w:cs="Arial"/>
          <w:sz w:val="24"/>
          <w:szCs w:val="24"/>
        </w:rPr>
        <w:t>considering</w:t>
      </w:r>
      <w:r w:rsidR="007C7F27">
        <w:rPr>
          <w:rFonts w:ascii="Arial" w:hAnsi="Arial" w:cs="Arial"/>
          <w:sz w:val="24"/>
          <w:szCs w:val="24"/>
        </w:rPr>
        <w:t xml:space="preserve"> the COVID-19 social distancing rules</w:t>
      </w:r>
      <w:r w:rsidR="004F24AC">
        <w:rPr>
          <w:rFonts w:ascii="Arial" w:hAnsi="Arial" w:cs="Arial"/>
          <w:sz w:val="24"/>
          <w:szCs w:val="24"/>
        </w:rPr>
        <w:t xml:space="preserve">, and </w:t>
      </w:r>
      <w:r w:rsidR="00E84E28">
        <w:rPr>
          <w:rFonts w:ascii="Arial" w:hAnsi="Arial" w:cs="Arial"/>
          <w:sz w:val="24"/>
          <w:szCs w:val="24"/>
        </w:rPr>
        <w:t>in an environment that is safe and warm</w:t>
      </w:r>
      <w:r w:rsidR="008D4A2F">
        <w:rPr>
          <w:rFonts w:ascii="Arial" w:hAnsi="Arial" w:cs="Arial"/>
          <w:sz w:val="24"/>
          <w:szCs w:val="24"/>
        </w:rPr>
        <w:t xml:space="preserve">. </w:t>
      </w:r>
      <w:proofErr w:type="spellStart"/>
      <w:r w:rsidR="008D4A2F">
        <w:rPr>
          <w:rFonts w:ascii="Arial" w:hAnsi="Arial" w:cs="Arial"/>
          <w:sz w:val="24"/>
          <w:szCs w:val="24"/>
        </w:rPr>
        <w:t>Sapin</w:t>
      </w:r>
      <w:proofErr w:type="spellEnd"/>
      <w:r w:rsidR="008D4A2F">
        <w:rPr>
          <w:rFonts w:ascii="Arial" w:hAnsi="Arial" w:cs="Arial"/>
          <w:sz w:val="24"/>
          <w:szCs w:val="24"/>
        </w:rPr>
        <w:t xml:space="preserve"> (2013). </w:t>
      </w:r>
      <w:r w:rsidR="00E84E28">
        <w:rPr>
          <w:rFonts w:ascii="Arial" w:hAnsi="Arial" w:cs="Arial"/>
          <w:sz w:val="24"/>
          <w:szCs w:val="24"/>
        </w:rPr>
        <w:t xml:space="preserve"> Refreshments </w:t>
      </w:r>
      <w:r w:rsidR="00A91044">
        <w:rPr>
          <w:rFonts w:ascii="Arial" w:hAnsi="Arial" w:cs="Arial"/>
          <w:sz w:val="24"/>
          <w:szCs w:val="24"/>
        </w:rPr>
        <w:t>will</w:t>
      </w:r>
      <w:r w:rsidR="00E84E28">
        <w:rPr>
          <w:rFonts w:ascii="Arial" w:hAnsi="Arial" w:cs="Arial"/>
          <w:sz w:val="24"/>
          <w:szCs w:val="24"/>
        </w:rPr>
        <w:t xml:space="preserve"> also be provided to ensure </w:t>
      </w:r>
      <w:r w:rsidR="00FE2543">
        <w:rPr>
          <w:rFonts w:ascii="Arial" w:hAnsi="Arial" w:cs="Arial"/>
          <w:sz w:val="24"/>
          <w:szCs w:val="24"/>
        </w:rPr>
        <w:t xml:space="preserve">the comfort of the residents. </w:t>
      </w:r>
    </w:p>
    <w:p w14:paraId="6458324F" w14:textId="77777777" w:rsidR="003D7270" w:rsidRDefault="003D7270" w:rsidP="00862B4C">
      <w:pPr>
        <w:spacing w:line="480" w:lineRule="auto"/>
        <w:jc w:val="both"/>
        <w:rPr>
          <w:rFonts w:ascii="Arial" w:hAnsi="Arial" w:cs="Arial"/>
          <w:sz w:val="24"/>
          <w:szCs w:val="24"/>
        </w:rPr>
      </w:pPr>
    </w:p>
    <w:p w14:paraId="069FBDD9" w14:textId="63B58422" w:rsidR="008606F1" w:rsidRDefault="000C2F91" w:rsidP="00862B4C">
      <w:pPr>
        <w:spacing w:line="480" w:lineRule="auto"/>
        <w:jc w:val="both"/>
        <w:rPr>
          <w:rFonts w:ascii="Arial" w:hAnsi="Arial" w:cs="Arial"/>
          <w:sz w:val="24"/>
          <w:szCs w:val="24"/>
        </w:rPr>
      </w:pPr>
      <w:r>
        <w:rPr>
          <w:rFonts w:ascii="Arial" w:hAnsi="Arial" w:cs="Arial"/>
          <w:sz w:val="24"/>
          <w:szCs w:val="24"/>
        </w:rPr>
        <w:t xml:space="preserve">According to </w:t>
      </w:r>
      <w:r w:rsidR="00C17913">
        <w:rPr>
          <w:rFonts w:ascii="Arial" w:hAnsi="Arial" w:cs="Arial"/>
          <w:sz w:val="24"/>
          <w:szCs w:val="24"/>
        </w:rPr>
        <w:t xml:space="preserve">Davies </w:t>
      </w:r>
      <w:r w:rsidR="00BF5CF1">
        <w:rPr>
          <w:rFonts w:ascii="Arial" w:hAnsi="Arial" w:cs="Arial"/>
          <w:sz w:val="24"/>
          <w:szCs w:val="24"/>
        </w:rPr>
        <w:t>(2008)</w:t>
      </w:r>
      <w:r w:rsidR="007641B8">
        <w:rPr>
          <w:rFonts w:ascii="Arial" w:hAnsi="Arial" w:cs="Arial"/>
          <w:sz w:val="24"/>
          <w:szCs w:val="24"/>
        </w:rPr>
        <w:t xml:space="preserve">, he notes that </w:t>
      </w:r>
      <w:r w:rsidR="00D00060">
        <w:rPr>
          <w:rFonts w:ascii="Arial" w:hAnsi="Arial" w:cs="Arial"/>
          <w:sz w:val="24"/>
          <w:szCs w:val="24"/>
        </w:rPr>
        <w:t>"</w:t>
      </w:r>
      <w:r w:rsidR="007641B8">
        <w:rPr>
          <w:rFonts w:ascii="Arial" w:hAnsi="Arial" w:cs="Arial"/>
          <w:sz w:val="24"/>
          <w:szCs w:val="24"/>
        </w:rPr>
        <w:t>the advantages of focus groups</w:t>
      </w:r>
      <w:r w:rsidR="00E11E4A">
        <w:rPr>
          <w:rFonts w:ascii="Arial" w:hAnsi="Arial" w:cs="Arial"/>
          <w:sz w:val="24"/>
          <w:szCs w:val="24"/>
        </w:rPr>
        <w:t xml:space="preserve"> is that </w:t>
      </w:r>
      <w:r w:rsidR="009F434D">
        <w:rPr>
          <w:rFonts w:ascii="Arial" w:hAnsi="Arial" w:cs="Arial"/>
          <w:sz w:val="24"/>
          <w:szCs w:val="24"/>
        </w:rPr>
        <w:t>participants</w:t>
      </w:r>
      <w:r w:rsidR="00E11E4A">
        <w:rPr>
          <w:rFonts w:ascii="Arial" w:hAnsi="Arial" w:cs="Arial"/>
          <w:sz w:val="24"/>
          <w:szCs w:val="24"/>
        </w:rPr>
        <w:t xml:space="preserve"> are actively involved in </w:t>
      </w:r>
      <w:r w:rsidR="00E12A08">
        <w:rPr>
          <w:rFonts w:ascii="Arial" w:hAnsi="Arial" w:cs="Arial"/>
          <w:sz w:val="24"/>
          <w:szCs w:val="24"/>
        </w:rPr>
        <w:t xml:space="preserve">the information, generation, materials can be gathered </w:t>
      </w:r>
      <w:r w:rsidR="009F434D">
        <w:rPr>
          <w:rFonts w:ascii="Arial" w:hAnsi="Arial" w:cs="Arial"/>
          <w:sz w:val="24"/>
          <w:szCs w:val="24"/>
        </w:rPr>
        <w:t>quickly,</w:t>
      </w:r>
      <w:r w:rsidR="00164903">
        <w:rPr>
          <w:rFonts w:ascii="Arial" w:hAnsi="Arial" w:cs="Arial"/>
          <w:sz w:val="24"/>
          <w:szCs w:val="24"/>
        </w:rPr>
        <w:t xml:space="preserve"> accessible and applicable results can be produced</w:t>
      </w:r>
      <w:r w:rsidR="00D00060">
        <w:rPr>
          <w:rFonts w:ascii="Arial" w:hAnsi="Arial" w:cs="Arial"/>
          <w:sz w:val="24"/>
          <w:szCs w:val="24"/>
        </w:rPr>
        <w:t>"</w:t>
      </w:r>
      <w:r w:rsidR="00164903">
        <w:rPr>
          <w:rFonts w:ascii="Arial" w:hAnsi="Arial" w:cs="Arial"/>
          <w:sz w:val="24"/>
          <w:szCs w:val="24"/>
        </w:rPr>
        <w:t xml:space="preserve"> (Davies</w:t>
      </w:r>
      <w:r w:rsidR="009F434D">
        <w:rPr>
          <w:rFonts w:ascii="Arial" w:hAnsi="Arial" w:cs="Arial"/>
          <w:sz w:val="24"/>
          <w:szCs w:val="24"/>
        </w:rPr>
        <w:t>. M. 2008).</w:t>
      </w:r>
      <w:r w:rsidR="00015EEC">
        <w:rPr>
          <w:rFonts w:ascii="Arial" w:hAnsi="Arial" w:cs="Arial"/>
          <w:sz w:val="24"/>
          <w:szCs w:val="24"/>
        </w:rPr>
        <w:t xml:space="preserve"> </w:t>
      </w:r>
      <w:r w:rsidR="006D7AF6">
        <w:rPr>
          <w:rFonts w:ascii="Arial" w:hAnsi="Arial" w:cs="Arial"/>
          <w:sz w:val="24"/>
          <w:szCs w:val="24"/>
        </w:rPr>
        <w:t>A re</w:t>
      </w:r>
      <w:r w:rsidR="00282EDF">
        <w:rPr>
          <w:rFonts w:ascii="Arial" w:hAnsi="Arial" w:cs="Arial"/>
          <w:sz w:val="24"/>
          <w:szCs w:val="24"/>
        </w:rPr>
        <w:t>view paper by the Children and Youth Service</w:t>
      </w:r>
      <w:r w:rsidR="00F24438">
        <w:rPr>
          <w:rFonts w:ascii="Arial" w:hAnsi="Arial" w:cs="Arial"/>
          <w:sz w:val="24"/>
          <w:szCs w:val="24"/>
        </w:rPr>
        <w:t xml:space="preserve"> </w:t>
      </w:r>
      <w:r w:rsidR="00577934">
        <w:rPr>
          <w:rFonts w:ascii="Arial" w:hAnsi="Arial" w:cs="Arial"/>
          <w:sz w:val="24"/>
          <w:szCs w:val="24"/>
        </w:rPr>
        <w:t xml:space="preserve">also </w:t>
      </w:r>
      <w:r w:rsidR="00F24438">
        <w:rPr>
          <w:rFonts w:ascii="Arial" w:hAnsi="Arial" w:cs="Arial"/>
          <w:sz w:val="24"/>
          <w:szCs w:val="24"/>
        </w:rPr>
        <w:t xml:space="preserve">reiterates that youth </w:t>
      </w:r>
      <w:r w:rsidR="00F24438">
        <w:rPr>
          <w:rFonts w:ascii="Arial" w:hAnsi="Arial" w:cs="Arial"/>
          <w:sz w:val="24"/>
          <w:szCs w:val="24"/>
        </w:rPr>
        <w:lastRenderedPageBreak/>
        <w:t>participation offers young people</w:t>
      </w:r>
      <w:r w:rsidR="0082250A">
        <w:rPr>
          <w:rFonts w:ascii="Arial" w:hAnsi="Arial" w:cs="Arial"/>
          <w:sz w:val="24"/>
          <w:szCs w:val="24"/>
        </w:rPr>
        <w:t xml:space="preserve"> to strengthen their personal and social development</w:t>
      </w:r>
      <w:r w:rsidR="00A91044">
        <w:rPr>
          <w:rFonts w:ascii="Arial" w:hAnsi="Arial" w:cs="Arial"/>
          <w:sz w:val="24"/>
          <w:szCs w:val="24"/>
        </w:rPr>
        <w:t>. It draws upon their expertise to</w:t>
      </w:r>
      <w:r w:rsidR="007C28C6">
        <w:rPr>
          <w:rFonts w:ascii="Arial" w:hAnsi="Arial" w:cs="Arial"/>
          <w:sz w:val="24"/>
          <w:szCs w:val="24"/>
        </w:rPr>
        <w:t xml:space="preserve"> exercise their rights as citi</w:t>
      </w:r>
      <w:r w:rsidR="00FE45A1">
        <w:rPr>
          <w:rFonts w:ascii="Arial" w:hAnsi="Arial" w:cs="Arial"/>
          <w:sz w:val="24"/>
          <w:szCs w:val="24"/>
        </w:rPr>
        <w:t xml:space="preserve">zens. </w:t>
      </w:r>
      <w:proofErr w:type="spellStart"/>
      <w:r w:rsidR="00FE45A1">
        <w:rPr>
          <w:rFonts w:ascii="Arial" w:hAnsi="Arial" w:cs="Arial"/>
          <w:sz w:val="24"/>
          <w:szCs w:val="24"/>
        </w:rPr>
        <w:t>Che</w:t>
      </w:r>
      <w:r w:rsidR="00BB4081">
        <w:rPr>
          <w:rFonts w:ascii="Arial" w:hAnsi="Arial" w:cs="Arial"/>
          <w:sz w:val="24"/>
          <w:szCs w:val="24"/>
        </w:rPr>
        <w:t>caway</w:t>
      </w:r>
      <w:proofErr w:type="spellEnd"/>
      <w:r w:rsidR="00BB4081">
        <w:rPr>
          <w:rFonts w:ascii="Arial" w:hAnsi="Arial" w:cs="Arial"/>
          <w:sz w:val="24"/>
          <w:szCs w:val="24"/>
        </w:rPr>
        <w:t xml:space="preserve"> (201</w:t>
      </w:r>
      <w:r w:rsidR="00143D8B">
        <w:rPr>
          <w:rFonts w:ascii="Arial" w:hAnsi="Arial" w:cs="Arial"/>
          <w:sz w:val="24"/>
          <w:szCs w:val="24"/>
        </w:rPr>
        <w:t>1</w:t>
      </w:r>
      <w:r w:rsidR="00BB4081">
        <w:rPr>
          <w:rFonts w:ascii="Arial" w:hAnsi="Arial" w:cs="Arial"/>
          <w:sz w:val="24"/>
          <w:szCs w:val="24"/>
        </w:rPr>
        <w:t>).</w:t>
      </w:r>
    </w:p>
    <w:p w14:paraId="64943318" w14:textId="362CA698" w:rsidR="00191CDE" w:rsidRDefault="00A91044" w:rsidP="00862B4C">
      <w:pPr>
        <w:spacing w:line="480" w:lineRule="auto"/>
        <w:jc w:val="both"/>
        <w:rPr>
          <w:rFonts w:ascii="Arial" w:hAnsi="Arial" w:cs="Arial"/>
          <w:sz w:val="24"/>
          <w:szCs w:val="24"/>
        </w:rPr>
      </w:pPr>
      <w:r>
        <w:rPr>
          <w:rFonts w:ascii="Arial" w:hAnsi="Arial" w:cs="Arial"/>
          <w:sz w:val="24"/>
          <w:szCs w:val="24"/>
        </w:rPr>
        <w:t>The researcher would draw up predetermined questions;</w:t>
      </w:r>
      <w:r w:rsidR="003D7270">
        <w:rPr>
          <w:rFonts w:ascii="Arial" w:hAnsi="Arial" w:cs="Arial"/>
          <w:sz w:val="24"/>
          <w:szCs w:val="24"/>
        </w:rPr>
        <w:t xml:space="preserve"> </w:t>
      </w:r>
      <w:r w:rsidR="003D7270" w:rsidRPr="00CB3DBA">
        <w:rPr>
          <w:rFonts w:ascii="Arial" w:hAnsi="Arial" w:cs="Arial"/>
          <w:sz w:val="24"/>
          <w:szCs w:val="24"/>
        </w:rPr>
        <w:t>please see Appendix A</w:t>
      </w:r>
      <w:r>
        <w:rPr>
          <w:rFonts w:ascii="Arial" w:hAnsi="Arial" w:cs="Arial"/>
          <w:sz w:val="24"/>
          <w:szCs w:val="24"/>
        </w:rPr>
        <w:t>. T</w:t>
      </w:r>
      <w:r w:rsidR="008920B2">
        <w:rPr>
          <w:rFonts w:ascii="Arial" w:hAnsi="Arial" w:cs="Arial"/>
          <w:sz w:val="24"/>
          <w:szCs w:val="24"/>
        </w:rPr>
        <w:t>he questions will be open</w:t>
      </w:r>
      <w:r>
        <w:rPr>
          <w:rFonts w:ascii="Arial" w:hAnsi="Arial" w:cs="Arial"/>
          <w:sz w:val="24"/>
          <w:szCs w:val="24"/>
        </w:rPr>
        <w:t>-</w:t>
      </w:r>
      <w:r w:rsidR="008920B2">
        <w:rPr>
          <w:rFonts w:ascii="Arial" w:hAnsi="Arial" w:cs="Arial"/>
          <w:sz w:val="24"/>
          <w:szCs w:val="24"/>
        </w:rPr>
        <w:t>ended</w:t>
      </w:r>
      <w:r>
        <w:rPr>
          <w:rFonts w:ascii="Arial" w:hAnsi="Arial" w:cs="Arial"/>
          <w:sz w:val="24"/>
          <w:szCs w:val="24"/>
        </w:rPr>
        <w:t>,</w:t>
      </w:r>
      <w:r w:rsidR="008920B2">
        <w:rPr>
          <w:rFonts w:ascii="Arial" w:hAnsi="Arial" w:cs="Arial"/>
          <w:sz w:val="24"/>
          <w:szCs w:val="24"/>
        </w:rPr>
        <w:t xml:space="preserve"> </w:t>
      </w:r>
      <w:r>
        <w:rPr>
          <w:rFonts w:ascii="Arial" w:hAnsi="Arial" w:cs="Arial"/>
          <w:sz w:val="24"/>
          <w:szCs w:val="24"/>
        </w:rPr>
        <w:t>allowing the young people to fully express their experiences throughout the lockdown period</w:t>
      </w:r>
      <w:r w:rsidR="0079437B">
        <w:rPr>
          <w:rFonts w:ascii="Arial" w:hAnsi="Arial" w:cs="Arial"/>
          <w:sz w:val="24"/>
          <w:szCs w:val="24"/>
        </w:rPr>
        <w:t>.</w:t>
      </w:r>
      <w:r w:rsidR="008F4228">
        <w:rPr>
          <w:rFonts w:ascii="Arial" w:hAnsi="Arial" w:cs="Arial"/>
          <w:sz w:val="24"/>
          <w:szCs w:val="24"/>
        </w:rPr>
        <w:t xml:space="preserve"> </w:t>
      </w:r>
      <w:r w:rsidR="00EF3D35">
        <w:rPr>
          <w:rFonts w:ascii="Arial" w:hAnsi="Arial" w:cs="Arial"/>
          <w:sz w:val="24"/>
          <w:szCs w:val="24"/>
        </w:rPr>
        <w:t>A well thought out</w:t>
      </w:r>
      <w:r>
        <w:rPr>
          <w:rFonts w:ascii="Arial" w:hAnsi="Arial" w:cs="Arial"/>
          <w:sz w:val="24"/>
          <w:szCs w:val="24"/>
        </w:rPr>
        <w:t>,</w:t>
      </w:r>
      <w:r w:rsidR="00EF3D35">
        <w:rPr>
          <w:rFonts w:ascii="Arial" w:hAnsi="Arial" w:cs="Arial"/>
          <w:sz w:val="24"/>
          <w:szCs w:val="24"/>
        </w:rPr>
        <w:t xml:space="preserve"> and constructed questionnaire </w:t>
      </w:r>
      <w:r w:rsidR="00A547B9">
        <w:rPr>
          <w:rFonts w:ascii="Arial" w:hAnsi="Arial" w:cs="Arial"/>
          <w:sz w:val="24"/>
          <w:szCs w:val="24"/>
        </w:rPr>
        <w:t xml:space="preserve">will reduce </w:t>
      </w:r>
      <w:r w:rsidR="00F22AC8">
        <w:rPr>
          <w:rFonts w:ascii="Arial" w:hAnsi="Arial" w:cs="Arial"/>
          <w:sz w:val="24"/>
          <w:szCs w:val="24"/>
        </w:rPr>
        <w:t xml:space="preserve">the need for the </w:t>
      </w:r>
      <w:r w:rsidR="00FB79DB">
        <w:rPr>
          <w:rFonts w:ascii="Arial" w:hAnsi="Arial" w:cs="Arial"/>
          <w:sz w:val="24"/>
          <w:szCs w:val="24"/>
        </w:rPr>
        <w:t>residents</w:t>
      </w:r>
      <w:r w:rsidR="00093206">
        <w:rPr>
          <w:rFonts w:ascii="Arial" w:hAnsi="Arial" w:cs="Arial"/>
          <w:sz w:val="24"/>
          <w:szCs w:val="24"/>
        </w:rPr>
        <w:t xml:space="preserve"> to feel</w:t>
      </w:r>
      <w:r w:rsidR="007C5EB6">
        <w:rPr>
          <w:rFonts w:ascii="Arial" w:hAnsi="Arial" w:cs="Arial"/>
          <w:sz w:val="24"/>
          <w:szCs w:val="24"/>
        </w:rPr>
        <w:t xml:space="preserve"> pressured into </w:t>
      </w:r>
      <w:r w:rsidR="008A2E59">
        <w:rPr>
          <w:rFonts w:ascii="Arial" w:hAnsi="Arial" w:cs="Arial"/>
          <w:sz w:val="24"/>
          <w:szCs w:val="24"/>
        </w:rPr>
        <w:t>starting the conversation</w:t>
      </w:r>
      <w:r w:rsidR="00CA3903">
        <w:rPr>
          <w:rFonts w:ascii="Arial" w:hAnsi="Arial" w:cs="Arial"/>
          <w:sz w:val="24"/>
          <w:szCs w:val="24"/>
        </w:rPr>
        <w:t xml:space="preserve"> and as a result the focus group will feel more fluid and natural.</w:t>
      </w:r>
      <w:r w:rsidR="00A75A78">
        <w:rPr>
          <w:rFonts w:ascii="Arial" w:hAnsi="Arial" w:cs="Arial"/>
          <w:sz w:val="24"/>
          <w:szCs w:val="24"/>
        </w:rPr>
        <w:t xml:space="preserve"> Burton, </w:t>
      </w:r>
      <w:proofErr w:type="spellStart"/>
      <w:r w:rsidR="00A75A78">
        <w:rPr>
          <w:rFonts w:ascii="Arial" w:hAnsi="Arial" w:cs="Arial"/>
          <w:sz w:val="24"/>
          <w:szCs w:val="24"/>
        </w:rPr>
        <w:t>Brundrett</w:t>
      </w:r>
      <w:proofErr w:type="spellEnd"/>
      <w:r w:rsidR="00A75A78">
        <w:rPr>
          <w:rFonts w:ascii="Arial" w:hAnsi="Arial" w:cs="Arial"/>
          <w:sz w:val="24"/>
          <w:szCs w:val="24"/>
        </w:rPr>
        <w:t xml:space="preserve"> &amp; Jones (2014).</w:t>
      </w:r>
      <w:r w:rsidR="00A17D56">
        <w:rPr>
          <w:rFonts w:ascii="Arial" w:hAnsi="Arial" w:cs="Arial"/>
          <w:sz w:val="24"/>
          <w:szCs w:val="24"/>
        </w:rPr>
        <w:t xml:space="preserve"> </w:t>
      </w:r>
    </w:p>
    <w:p w14:paraId="753B9A4F" w14:textId="77777777" w:rsidR="00446DA2" w:rsidRDefault="00446DA2" w:rsidP="00862B4C">
      <w:pPr>
        <w:spacing w:line="480" w:lineRule="auto"/>
        <w:jc w:val="both"/>
        <w:rPr>
          <w:rFonts w:ascii="Arial" w:hAnsi="Arial" w:cs="Arial"/>
          <w:sz w:val="24"/>
          <w:szCs w:val="24"/>
        </w:rPr>
      </w:pPr>
    </w:p>
    <w:p w14:paraId="6C03E2DA" w14:textId="03CFDA7B" w:rsidR="00A36A84" w:rsidRDefault="00A91044" w:rsidP="00862B4C">
      <w:pPr>
        <w:spacing w:line="480" w:lineRule="auto"/>
        <w:jc w:val="both"/>
        <w:rPr>
          <w:rFonts w:ascii="Arial" w:hAnsi="Arial" w:cs="Arial"/>
          <w:sz w:val="24"/>
          <w:szCs w:val="24"/>
        </w:rPr>
      </w:pPr>
      <w:r>
        <w:rPr>
          <w:rFonts w:ascii="Arial" w:hAnsi="Arial" w:cs="Arial"/>
          <w:sz w:val="24"/>
          <w:szCs w:val="24"/>
        </w:rPr>
        <w:t>A mind map will be incorporated into the focus group meeting to fully interpret the young people's environmental cognition of the project they reside in</w:t>
      </w:r>
      <w:r w:rsidR="00191CDE">
        <w:rPr>
          <w:rFonts w:ascii="Arial" w:hAnsi="Arial" w:cs="Arial"/>
          <w:sz w:val="24"/>
          <w:szCs w:val="24"/>
        </w:rPr>
        <w:t>. Mind maps are a beneficial tool of enquiry</w:t>
      </w:r>
      <w:r>
        <w:rPr>
          <w:rFonts w:ascii="Arial" w:hAnsi="Arial" w:cs="Arial"/>
          <w:sz w:val="24"/>
          <w:szCs w:val="24"/>
        </w:rPr>
        <w:t>. T</w:t>
      </w:r>
      <w:r w:rsidR="00191CDE">
        <w:rPr>
          <w:rFonts w:ascii="Arial" w:hAnsi="Arial" w:cs="Arial"/>
          <w:sz w:val="24"/>
          <w:szCs w:val="24"/>
        </w:rPr>
        <w:t>hey can be used as a compl</w:t>
      </w:r>
      <w:r>
        <w:rPr>
          <w:rFonts w:ascii="Arial" w:hAnsi="Arial" w:cs="Arial"/>
          <w:sz w:val="24"/>
          <w:szCs w:val="24"/>
        </w:rPr>
        <w:t>e</w:t>
      </w:r>
      <w:r w:rsidR="00191CDE">
        <w:rPr>
          <w:rFonts w:ascii="Arial" w:hAnsi="Arial" w:cs="Arial"/>
          <w:sz w:val="24"/>
          <w:szCs w:val="24"/>
        </w:rPr>
        <w:t xml:space="preserve">mentary element of the session and add considerable depth and </w:t>
      </w:r>
      <w:r>
        <w:rPr>
          <w:rFonts w:ascii="Arial" w:hAnsi="Arial" w:cs="Arial"/>
          <w:sz w:val="24"/>
          <w:szCs w:val="24"/>
        </w:rPr>
        <w:t>clar</w:t>
      </w:r>
      <w:r w:rsidR="00191CDE">
        <w:rPr>
          <w:rFonts w:ascii="Arial" w:hAnsi="Arial" w:cs="Arial"/>
          <w:sz w:val="24"/>
          <w:szCs w:val="24"/>
        </w:rPr>
        <w:t xml:space="preserve">ity to research. </w:t>
      </w:r>
      <w:r w:rsidR="00B450E0" w:rsidRPr="00B450E0">
        <w:rPr>
          <w:rFonts w:ascii="Arial" w:hAnsi="Arial" w:cs="Arial"/>
          <w:sz w:val="24"/>
          <w:szCs w:val="24"/>
        </w:rPr>
        <w:t>White</w:t>
      </w:r>
      <w:r w:rsidR="00B450E0">
        <w:rPr>
          <w:rFonts w:ascii="Arial" w:hAnsi="Arial" w:cs="Arial"/>
          <w:sz w:val="24"/>
          <w:szCs w:val="24"/>
        </w:rPr>
        <w:t xml:space="preserve"> </w:t>
      </w:r>
      <w:r w:rsidR="00B450E0" w:rsidRPr="00B450E0">
        <w:rPr>
          <w:rFonts w:ascii="Arial" w:hAnsi="Arial" w:cs="Arial"/>
          <w:sz w:val="24"/>
          <w:szCs w:val="24"/>
        </w:rPr>
        <w:t>&amp;Green.</w:t>
      </w:r>
      <w:r w:rsidR="00B450E0">
        <w:rPr>
          <w:rFonts w:ascii="Arial" w:hAnsi="Arial" w:cs="Arial"/>
          <w:sz w:val="24"/>
          <w:szCs w:val="24"/>
        </w:rPr>
        <w:t xml:space="preserve"> </w:t>
      </w:r>
      <w:r w:rsidR="00B450E0" w:rsidRPr="00B450E0">
        <w:rPr>
          <w:rFonts w:ascii="Arial" w:hAnsi="Arial" w:cs="Arial"/>
          <w:sz w:val="24"/>
          <w:szCs w:val="24"/>
        </w:rPr>
        <w:t>(2012).</w:t>
      </w:r>
      <w:r w:rsidR="00883CAB">
        <w:rPr>
          <w:rFonts w:ascii="Arial" w:hAnsi="Arial" w:cs="Arial"/>
          <w:sz w:val="24"/>
          <w:szCs w:val="24"/>
        </w:rPr>
        <w:t xml:space="preserve"> </w:t>
      </w:r>
      <w:r w:rsidR="00883CAB" w:rsidRPr="00CB3DBA">
        <w:rPr>
          <w:rFonts w:ascii="Arial" w:hAnsi="Arial" w:cs="Arial"/>
          <w:sz w:val="24"/>
          <w:szCs w:val="24"/>
        </w:rPr>
        <w:t>Please see appendix</w:t>
      </w:r>
      <w:r w:rsidR="00CB3DBA">
        <w:rPr>
          <w:rFonts w:ascii="Arial" w:hAnsi="Arial" w:cs="Arial"/>
          <w:sz w:val="24"/>
          <w:szCs w:val="24"/>
        </w:rPr>
        <w:t xml:space="preserve"> B</w:t>
      </w:r>
      <w:r w:rsidR="00C46DF7">
        <w:rPr>
          <w:rFonts w:ascii="Arial" w:hAnsi="Arial" w:cs="Arial"/>
          <w:sz w:val="24"/>
          <w:szCs w:val="24"/>
        </w:rPr>
        <w:t xml:space="preserve">. </w:t>
      </w:r>
    </w:p>
    <w:p w14:paraId="1C13CF11" w14:textId="77777777" w:rsidR="00513B81" w:rsidRDefault="00513B81" w:rsidP="00862B4C">
      <w:pPr>
        <w:spacing w:line="480" w:lineRule="auto"/>
        <w:jc w:val="both"/>
        <w:rPr>
          <w:rFonts w:ascii="Arial" w:hAnsi="Arial" w:cs="Arial"/>
          <w:sz w:val="24"/>
          <w:szCs w:val="24"/>
        </w:rPr>
      </w:pPr>
    </w:p>
    <w:p w14:paraId="3DCB4F6A" w14:textId="3EA3FE41" w:rsidR="00402383" w:rsidRDefault="00A91044" w:rsidP="00862B4C">
      <w:pPr>
        <w:spacing w:line="480" w:lineRule="auto"/>
        <w:jc w:val="both"/>
        <w:rPr>
          <w:rFonts w:ascii="Arial" w:hAnsi="Arial" w:cs="Arial"/>
          <w:sz w:val="24"/>
          <w:szCs w:val="24"/>
        </w:rPr>
      </w:pPr>
      <w:r>
        <w:rPr>
          <w:rFonts w:ascii="Arial" w:hAnsi="Arial" w:cs="Arial"/>
          <w:sz w:val="24"/>
          <w:szCs w:val="24"/>
        </w:rPr>
        <w:t>Using</w:t>
      </w:r>
      <w:r w:rsidR="00402383">
        <w:rPr>
          <w:rFonts w:ascii="Arial" w:hAnsi="Arial" w:cs="Arial"/>
          <w:sz w:val="24"/>
          <w:szCs w:val="24"/>
        </w:rPr>
        <w:t xml:space="preserve"> a feeling</w:t>
      </w:r>
      <w:r w:rsidR="00D00060">
        <w:rPr>
          <w:rFonts w:ascii="Arial" w:hAnsi="Arial" w:cs="Arial"/>
          <w:sz w:val="24"/>
          <w:szCs w:val="24"/>
        </w:rPr>
        <w:t>'</w:t>
      </w:r>
      <w:r w:rsidR="00402383">
        <w:rPr>
          <w:rFonts w:ascii="Arial" w:hAnsi="Arial" w:cs="Arial"/>
          <w:sz w:val="24"/>
          <w:szCs w:val="24"/>
        </w:rPr>
        <w:t xml:space="preserve">s thermometer will be utilised at the start and the end of the </w:t>
      </w:r>
      <w:r w:rsidR="004246D3">
        <w:rPr>
          <w:rFonts w:ascii="Arial" w:hAnsi="Arial" w:cs="Arial"/>
          <w:sz w:val="24"/>
          <w:szCs w:val="24"/>
        </w:rPr>
        <w:t>focus group meeting</w:t>
      </w:r>
      <w:r w:rsidR="00883CAB">
        <w:rPr>
          <w:rFonts w:ascii="Arial" w:hAnsi="Arial" w:cs="Arial"/>
          <w:sz w:val="24"/>
          <w:szCs w:val="24"/>
        </w:rPr>
        <w:t xml:space="preserve">, </w:t>
      </w:r>
      <w:proofErr w:type="gramStart"/>
      <w:r w:rsidR="00883CAB" w:rsidRPr="00CB3DBA">
        <w:rPr>
          <w:rFonts w:ascii="Arial" w:hAnsi="Arial" w:cs="Arial"/>
          <w:sz w:val="24"/>
          <w:szCs w:val="24"/>
        </w:rPr>
        <w:t>Please</w:t>
      </w:r>
      <w:proofErr w:type="gramEnd"/>
      <w:r w:rsidR="00883CAB" w:rsidRPr="00CB3DBA">
        <w:rPr>
          <w:rFonts w:ascii="Arial" w:hAnsi="Arial" w:cs="Arial"/>
          <w:sz w:val="24"/>
          <w:szCs w:val="24"/>
        </w:rPr>
        <w:t xml:space="preserve"> see appendix</w:t>
      </w:r>
      <w:r w:rsidR="00CB3DBA">
        <w:rPr>
          <w:rFonts w:ascii="Arial" w:hAnsi="Arial" w:cs="Arial"/>
          <w:sz w:val="24"/>
          <w:szCs w:val="24"/>
        </w:rPr>
        <w:t xml:space="preserve"> C. </w:t>
      </w:r>
      <w:r w:rsidR="00471708">
        <w:rPr>
          <w:rFonts w:ascii="Arial" w:hAnsi="Arial" w:cs="Arial"/>
          <w:sz w:val="24"/>
          <w:szCs w:val="24"/>
        </w:rPr>
        <w:t>The</w:t>
      </w:r>
      <w:r w:rsidR="004246D3">
        <w:rPr>
          <w:rFonts w:ascii="Arial" w:hAnsi="Arial" w:cs="Arial"/>
          <w:sz w:val="24"/>
          <w:szCs w:val="24"/>
        </w:rPr>
        <w:t xml:space="preserve"> researcher can</w:t>
      </w:r>
      <w:r w:rsidR="00471708">
        <w:rPr>
          <w:rFonts w:ascii="Arial" w:hAnsi="Arial" w:cs="Arial"/>
          <w:sz w:val="24"/>
          <w:szCs w:val="24"/>
        </w:rPr>
        <w:t xml:space="preserve"> then</w:t>
      </w:r>
      <w:r w:rsidR="004246D3">
        <w:rPr>
          <w:rFonts w:ascii="Arial" w:hAnsi="Arial" w:cs="Arial"/>
          <w:sz w:val="24"/>
          <w:szCs w:val="24"/>
        </w:rPr>
        <w:t xml:space="preserve"> gauge </w:t>
      </w:r>
      <w:r w:rsidR="00884A8F">
        <w:rPr>
          <w:rFonts w:ascii="Arial" w:hAnsi="Arial" w:cs="Arial"/>
          <w:sz w:val="24"/>
          <w:szCs w:val="24"/>
        </w:rPr>
        <w:t>to see</w:t>
      </w:r>
      <w:r w:rsidR="004246D3">
        <w:rPr>
          <w:rFonts w:ascii="Arial" w:hAnsi="Arial" w:cs="Arial"/>
          <w:sz w:val="24"/>
          <w:szCs w:val="24"/>
        </w:rPr>
        <w:t xml:space="preserve"> </w:t>
      </w:r>
      <w:r w:rsidR="0062721E">
        <w:rPr>
          <w:rFonts w:ascii="Arial" w:hAnsi="Arial" w:cs="Arial"/>
          <w:sz w:val="24"/>
          <w:szCs w:val="24"/>
        </w:rPr>
        <w:t xml:space="preserve">if the </w:t>
      </w:r>
      <w:r w:rsidR="00B46CCA">
        <w:rPr>
          <w:rFonts w:ascii="Arial" w:hAnsi="Arial" w:cs="Arial"/>
          <w:sz w:val="24"/>
          <w:szCs w:val="24"/>
        </w:rPr>
        <w:t>residents feel the session has been beneficial</w:t>
      </w:r>
      <w:r w:rsidR="0062721E">
        <w:rPr>
          <w:rFonts w:ascii="Arial" w:hAnsi="Arial" w:cs="Arial"/>
          <w:sz w:val="24"/>
          <w:szCs w:val="24"/>
        </w:rPr>
        <w:t xml:space="preserve"> to them or not</w:t>
      </w:r>
      <w:r w:rsidR="00B46CCA">
        <w:rPr>
          <w:rFonts w:ascii="Arial" w:hAnsi="Arial" w:cs="Arial"/>
          <w:sz w:val="24"/>
          <w:szCs w:val="24"/>
        </w:rPr>
        <w:t xml:space="preserve">. </w:t>
      </w:r>
      <w:r w:rsidR="00140548">
        <w:rPr>
          <w:rFonts w:ascii="Arial" w:hAnsi="Arial" w:cs="Arial"/>
          <w:sz w:val="24"/>
          <w:szCs w:val="24"/>
        </w:rPr>
        <w:t>The data collection</w:t>
      </w:r>
      <w:r w:rsidR="007423AE">
        <w:rPr>
          <w:rFonts w:ascii="Arial" w:hAnsi="Arial" w:cs="Arial"/>
          <w:sz w:val="24"/>
          <w:szCs w:val="24"/>
        </w:rPr>
        <w:t xml:space="preserve"> method</w:t>
      </w:r>
      <w:r w:rsidR="00DC3F5E">
        <w:rPr>
          <w:rFonts w:ascii="Arial" w:hAnsi="Arial" w:cs="Arial"/>
          <w:sz w:val="24"/>
          <w:szCs w:val="24"/>
        </w:rPr>
        <w:t xml:space="preserve"> from</w:t>
      </w:r>
      <w:r w:rsidR="007423AE">
        <w:rPr>
          <w:rFonts w:ascii="Arial" w:hAnsi="Arial" w:cs="Arial"/>
          <w:sz w:val="24"/>
          <w:szCs w:val="24"/>
        </w:rPr>
        <w:t xml:space="preserve"> a feeling</w:t>
      </w:r>
      <w:r w:rsidR="00D00060">
        <w:rPr>
          <w:rFonts w:ascii="Arial" w:hAnsi="Arial" w:cs="Arial"/>
          <w:sz w:val="24"/>
          <w:szCs w:val="24"/>
        </w:rPr>
        <w:t>'</w:t>
      </w:r>
      <w:r w:rsidR="007423AE">
        <w:rPr>
          <w:rFonts w:ascii="Arial" w:hAnsi="Arial" w:cs="Arial"/>
          <w:sz w:val="24"/>
          <w:szCs w:val="24"/>
        </w:rPr>
        <w:t xml:space="preserve">s thermometer is a popular tool used </w:t>
      </w:r>
      <w:r w:rsidR="00DC3F5E">
        <w:rPr>
          <w:rFonts w:ascii="Arial" w:hAnsi="Arial" w:cs="Arial"/>
          <w:sz w:val="24"/>
          <w:szCs w:val="24"/>
        </w:rPr>
        <w:t>amongst researchers</w:t>
      </w:r>
      <w:r>
        <w:rPr>
          <w:rFonts w:ascii="Arial" w:hAnsi="Arial" w:cs="Arial"/>
          <w:sz w:val="24"/>
          <w:szCs w:val="24"/>
        </w:rPr>
        <w:t>. H</w:t>
      </w:r>
      <w:r w:rsidR="00DC3F5E">
        <w:rPr>
          <w:rFonts w:ascii="Arial" w:hAnsi="Arial" w:cs="Arial"/>
          <w:sz w:val="24"/>
          <w:szCs w:val="24"/>
        </w:rPr>
        <w:t xml:space="preserve">owever, the author must be mindful that </w:t>
      </w:r>
      <w:r w:rsidR="00101C44">
        <w:rPr>
          <w:rFonts w:ascii="Arial" w:hAnsi="Arial" w:cs="Arial"/>
          <w:sz w:val="24"/>
          <w:szCs w:val="24"/>
        </w:rPr>
        <w:t>residents may</w:t>
      </w:r>
      <w:r w:rsidR="00C53DAE">
        <w:rPr>
          <w:rFonts w:ascii="Arial" w:hAnsi="Arial" w:cs="Arial"/>
          <w:sz w:val="24"/>
          <w:szCs w:val="24"/>
        </w:rPr>
        <w:t xml:space="preserve">, out of courtesy, </w:t>
      </w:r>
      <w:r w:rsidR="003B1FBE">
        <w:rPr>
          <w:rFonts w:ascii="Arial" w:hAnsi="Arial" w:cs="Arial"/>
          <w:sz w:val="24"/>
          <w:szCs w:val="24"/>
        </w:rPr>
        <w:t>prov</w:t>
      </w:r>
      <w:r w:rsidR="00E76F0F">
        <w:rPr>
          <w:rFonts w:ascii="Arial" w:hAnsi="Arial" w:cs="Arial"/>
          <w:sz w:val="24"/>
          <w:szCs w:val="24"/>
        </w:rPr>
        <w:t>ide</w:t>
      </w:r>
      <w:r w:rsidR="008B5208">
        <w:rPr>
          <w:rFonts w:ascii="Arial" w:hAnsi="Arial" w:cs="Arial"/>
          <w:sz w:val="24"/>
          <w:szCs w:val="24"/>
        </w:rPr>
        <w:t xml:space="preserve"> a</w:t>
      </w:r>
      <w:r w:rsidR="00E76F0F">
        <w:rPr>
          <w:rFonts w:ascii="Arial" w:hAnsi="Arial" w:cs="Arial"/>
          <w:sz w:val="24"/>
          <w:szCs w:val="24"/>
        </w:rPr>
        <w:t xml:space="preserve"> </w:t>
      </w:r>
      <w:r w:rsidR="00D00060">
        <w:rPr>
          <w:rFonts w:ascii="Arial" w:hAnsi="Arial" w:cs="Arial"/>
          <w:sz w:val="24"/>
          <w:szCs w:val="24"/>
        </w:rPr>
        <w:t>"</w:t>
      </w:r>
      <w:r w:rsidR="00E76F0F">
        <w:rPr>
          <w:rFonts w:ascii="Arial" w:hAnsi="Arial" w:cs="Arial"/>
          <w:sz w:val="24"/>
          <w:szCs w:val="24"/>
        </w:rPr>
        <w:t>warmer</w:t>
      </w:r>
      <w:r w:rsidR="00D00060">
        <w:rPr>
          <w:rFonts w:ascii="Arial" w:hAnsi="Arial" w:cs="Arial"/>
          <w:sz w:val="24"/>
          <w:szCs w:val="24"/>
        </w:rPr>
        <w:t>"</w:t>
      </w:r>
      <w:r w:rsidR="00E76F0F">
        <w:rPr>
          <w:rFonts w:ascii="Arial" w:hAnsi="Arial" w:cs="Arial"/>
          <w:sz w:val="24"/>
          <w:szCs w:val="24"/>
        </w:rPr>
        <w:t xml:space="preserve"> result</w:t>
      </w:r>
      <w:r w:rsidR="008B5208">
        <w:rPr>
          <w:rFonts w:ascii="Arial" w:hAnsi="Arial" w:cs="Arial"/>
          <w:sz w:val="24"/>
          <w:szCs w:val="24"/>
        </w:rPr>
        <w:t>-</w:t>
      </w:r>
      <w:r w:rsidR="00E00307">
        <w:rPr>
          <w:rFonts w:ascii="Arial" w:hAnsi="Arial" w:cs="Arial"/>
          <w:sz w:val="24"/>
          <w:szCs w:val="24"/>
        </w:rPr>
        <w:t xml:space="preserve"> if this is done whilst the researcher is present. </w:t>
      </w:r>
      <w:r w:rsidR="005A5715">
        <w:rPr>
          <w:rFonts w:ascii="Arial" w:hAnsi="Arial" w:cs="Arial"/>
          <w:sz w:val="24"/>
          <w:szCs w:val="24"/>
        </w:rPr>
        <w:t>Lui &amp; Wang (2015).</w:t>
      </w:r>
      <w:r w:rsidR="00883CAB">
        <w:rPr>
          <w:rFonts w:ascii="Arial" w:hAnsi="Arial" w:cs="Arial"/>
          <w:sz w:val="24"/>
          <w:szCs w:val="24"/>
        </w:rPr>
        <w:t xml:space="preserve"> </w:t>
      </w:r>
    </w:p>
    <w:p w14:paraId="20D3699F" w14:textId="77777777" w:rsidR="00EE47DC" w:rsidRDefault="00EE47DC" w:rsidP="00862B4C">
      <w:pPr>
        <w:spacing w:line="480" w:lineRule="auto"/>
        <w:jc w:val="both"/>
        <w:rPr>
          <w:rFonts w:ascii="Arial" w:hAnsi="Arial" w:cs="Arial"/>
          <w:sz w:val="24"/>
          <w:szCs w:val="24"/>
        </w:rPr>
      </w:pPr>
    </w:p>
    <w:p w14:paraId="53662D67" w14:textId="543B2807" w:rsidR="00240ACD" w:rsidRDefault="00214EEA" w:rsidP="00862B4C">
      <w:pPr>
        <w:spacing w:line="480" w:lineRule="auto"/>
        <w:jc w:val="both"/>
        <w:rPr>
          <w:rFonts w:ascii="Arial" w:hAnsi="Arial" w:cs="Arial"/>
          <w:sz w:val="24"/>
          <w:szCs w:val="24"/>
        </w:rPr>
      </w:pPr>
      <w:r>
        <w:rPr>
          <w:rFonts w:ascii="Arial" w:hAnsi="Arial" w:cs="Arial"/>
          <w:sz w:val="24"/>
          <w:szCs w:val="24"/>
        </w:rPr>
        <w:lastRenderedPageBreak/>
        <w:t>F</w:t>
      </w:r>
      <w:r w:rsidR="00B12E5F">
        <w:rPr>
          <w:rFonts w:ascii="Arial" w:hAnsi="Arial" w:cs="Arial"/>
          <w:sz w:val="24"/>
          <w:szCs w:val="24"/>
        </w:rPr>
        <w:t xml:space="preserve">or data collection to be </w:t>
      </w:r>
      <w:r w:rsidR="0090355D">
        <w:rPr>
          <w:rFonts w:ascii="Arial" w:hAnsi="Arial" w:cs="Arial"/>
          <w:sz w:val="24"/>
          <w:szCs w:val="24"/>
        </w:rPr>
        <w:t>taken correctly and concisely, the resear</w:t>
      </w:r>
      <w:r w:rsidR="008C7CB8">
        <w:rPr>
          <w:rFonts w:ascii="Arial" w:hAnsi="Arial" w:cs="Arial"/>
          <w:sz w:val="24"/>
          <w:szCs w:val="24"/>
        </w:rPr>
        <w:t xml:space="preserve">cher/facilitator </w:t>
      </w:r>
      <w:r w:rsidR="0019698D">
        <w:rPr>
          <w:rFonts w:ascii="Arial" w:hAnsi="Arial" w:cs="Arial"/>
          <w:sz w:val="24"/>
          <w:szCs w:val="24"/>
        </w:rPr>
        <w:t xml:space="preserve">will assign two </w:t>
      </w:r>
      <w:r w:rsidR="00A91044">
        <w:rPr>
          <w:rFonts w:ascii="Arial" w:hAnsi="Arial" w:cs="Arial"/>
          <w:sz w:val="24"/>
          <w:szCs w:val="24"/>
        </w:rPr>
        <w:t>staff members</w:t>
      </w:r>
      <w:r w:rsidR="00597A9B">
        <w:rPr>
          <w:rFonts w:ascii="Arial" w:hAnsi="Arial" w:cs="Arial"/>
          <w:sz w:val="24"/>
          <w:szCs w:val="24"/>
        </w:rPr>
        <w:t xml:space="preserve"> to attend the meeting. </w:t>
      </w:r>
      <w:r w:rsidR="00412317">
        <w:rPr>
          <w:rFonts w:ascii="Arial" w:hAnsi="Arial" w:cs="Arial"/>
          <w:sz w:val="24"/>
          <w:szCs w:val="24"/>
        </w:rPr>
        <w:t>One member can</w:t>
      </w:r>
      <w:r w:rsidR="003E6422">
        <w:rPr>
          <w:rFonts w:ascii="Arial" w:hAnsi="Arial" w:cs="Arial"/>
          <w:sz w:val="24"/>
          <w:szCs w:val="24"/>
        </w:rPr>
        <w:t xml:space="preserve"> take notes</w:t>
      </w:r>
      <w:r w:rsidR="00A91044">
        <w:rPr>
          <w:rFonts w:ascii="Arial" w:hAnsi="Arial" w:cs="Arial"/>
          <w:sz w:val="24"/>
          <w:szCs w:val="24"/>
        </w:rPr>
        <w:t>, and the second member could already work</w:t>
      </w:r>
      <w:r w:rsidR="006E2B72">
        <w:rPr>
          <w:rFonts w:ascii="Arial" w:hAnsi="Arial" w:cs="Arial"/>
          <w:sz w:val="24"/>
          <w:szCs w:val="24"/>
        </w:rPr>
        <w:t xml:space="preserve"> with the young people at the project</w:t>
      </w:r>
      <w:r w:rsidR="006006E5">
        <w:rPr>
          <w:rFonts w:ascii="Arial" w:hAnsi="Arial" w:cs="Arial"/>
          <w:sz w:val="24"/>
          <w:szCs w:val="24"/>
        </w:rPr>
        <w:t>.</w:t>
      </w:r>
      <w:r w:rsidR="00C324D7">
        <w:rPr>
          <w:rFonts w:ascii="Arial" w:hAnsi="Arial" w:cs="Arial"/>
          <w:sz w:val="24"/>
          <w:szCs w:val="24"/>
        </w:rPr>
        <w:t xml:space="preserve"> A perfect example of the third person could be the </w:t>
      </w:r>
      <w:r w:rsidR="00EF33BF">
        <w:rPr>
          <w:rFonts w:ascii="Arial" w:hAnsi="Arial" w:cs="Arial"/>
          <w:sz w:val="24"/>
          <w:szCs w:val="24"/>
        </w:rPr>
        <w:t xml:space="preserve">mental health practitioner from </w:t>
      </w:r>
      <w:r>
        <w:rPr>
          <w:rFonts w:ascii="Arial" w:hAnsi="Arial" w:cs="Arial"/>
          <w:sz w:val="24"/>
          <w:szCs w:val="24"/>
        </w:rPr>
        <w:t>Iechyd Da</w:t>
      </w:r>
      <w:r w:rsidR="00443F4B">
        <w:rPr>
          <w:rFonts w:ascii="Arial" w:hAnsi="Arial" w:cs="Arial"/>
          <w:sz w:val="24"/>
          <w:szCs w:val="24"/>
        </w:rPr>
        <w:t>.</w:t>
      </w:r>
      <w:r>
        <w:rPr>
          <w:rFonts w:ascii="Arial" w:hAnsi="Arial" w:cs="Arial"/>
          <w:sz w:val="24"/>
          <w:szCs w:val="24"/>
        </w:rPr>
        <w:t xml:space="preserve"> </w:t>
      </w:r>
      <w:proofErr w:type="spellStart"/>
      <w:r w:rsidR="00A91044">
        <w:rPr>
          <w:rFonts w:ascii="Arial" w:hAnsi="Arial" w:cs="Arial"/>
          <w:sz w:val="24"/>
          <w:szCs w:val="24"/>
        </w:rPr>
        <w:t>Icheyd</w:t>
      </w:r>
      <w:proofErr w:type="spellEnd"/>
      <w:r w:rsidR="00A91044">
        <w:rPr>
          <w:rFonts w:ascii="Arial" w:hAnsi="Arial" w:cs="Arial"/>
          <w:sz w:val="24"/>
          <w:szCs w:val="24"/>
        </w:rPr>
        <w:t xml:space="preserve"> </w:t>
      </w:r>
      <w:r w:rsidR="00C26D38">
        <w:rPr>
          <w:rFonts w:ascii="Arial" w:hAnsi="Arial" w:cs="Arial"/>
          <w:sz w:val="24"/>
          <w:szCs w:val="24"/>
        </w:rPr>
        <w:t xml:space="preserve">Da </w:t>
      </w:r>
      <w:r w:rsidR="00A91044">
        <w:rPr>
          <w:rFonts w:ascii="Arial" w:hAnsi="Arial" w:cs="Arial"/>
          <w:sz w:val="24"/>
          <w:szCs w:val="24"/>
        </w:rPr>
        <w:t>is</w:t>
      </w:r>
      <w:r>
        <w:rPr>
          <w:rFonts w:ascii="Arial" w:hAnsi="Arial" w:cs="Arial"/>
          <w:sz w:val="24"/>
          <w:szCs w:val="24"/>
        </w:rPr>
        <w:t xml:space="preserve"> a </w:t>
      </w:r>
      <w:r w:rsidR="00A91044">
        <w:rPr>
          <w:rFonts w:ascii="Arial" w:hAnsi="Arial" w:cs="Arial"/>
          <w:sz w:val="24"/>
          <w:szCs w:val="24"/>
        </w:rPr>
        <w:t>youth-based health and wellbeing service</w:t>
      </w:r>
      <w:r w:rsidR="00C26D38">
        <w:rPr>
          <w:rFonts w:ascii="Arial" w:hAnsi="Arial" w:cs="Arial"/>
          <w:sz w:val="24"/>
          <w:szCs w:val="24"/>
        </w:rPr>
        <w:t xml:space="preserve"> and</w:t>
      </w:r>
      <w:r w:rsidR="00DB5597">
        <w:rPr>
          <w:rFonts w:ascii="Arial" w:hAnsi="Arial" w:cs="Arial"/>
          <w:sz w:val="24"/>
          <w:szCs w:val="24"/>
        </w:rPr>
        <w:t xml:space="preserve"> could offer residents</w:t>
      </w:r>
      <w:r w:rsidR="007C3F0A">
        <w:rPr>
          <w:rFonts w:ascii="Arial" w:hAnsi="Arial" w:cs="Arial"/>
          <w:sz w:val="24"/>
          <w:szCs w:val="24"/>
        </w:rPr>
        <w:t xml:space="preserve"> mental health support during and after the research exercise.</w:t>
      </w:r>
      <w:r w:rsidR="00EF1C48">
        <w:rPr>
          <w:rFonts w:ascii="Arial" w:hAnsi="Arial" w:cs="Arial"/>
          <w:sz w:val="24"/>
          <w:szCs w:val="24"/>
        </w:rPr>
        <w:t xml:space="preserve"> </w:t>
      </w:r>
      <w:r w:rsidR="00F76DD1">
        <w:rPr>
          <w:rFonts w:ascii="Arial" w:hAnsi="Arial" w:cs="Arial"/>
          <w:sz w:val="24"/>
          <w:szCs w:val="24"/>
        </w:rPr>
        <w:t>Burton. et</w:t>
      </w:r>
      <w:r w:rsidR="00C26D38">
        <w:rPr>
          <w:rFonts w:ascii="Arial" w:hAnsi="Arial" w:cs="Arial"/>
          <w:sz w:val="24"/>
          <w:szCs w:val="24"/>
        </w:rPr>
        <w:t xml:space="preserve"> al.</w:t>
      </w:r>
      <w:r w:rsidR="00F76DD1">
        <w:rPr>
          <w:rFonts w:ascii="Arial" w:hAnsi="Arial" w:cs="Arial"/>
          <w:sz w:val="24"/>
          <w:szCs w:val="24"/>
        </w:rPr>
        <w:t xml:space="preserve"> (2014) supports this </w:t>
      </w:r>
      <w:r w:rsidR="005C63E7">
        <w:rPr>
          <w:rFonts w:ascii="Arial" w:hAnsi="Arial" w:cs="Arial"/>
          <w:sz w:val="24"/>
          <w:szCs w:val="24"/>
        </w:rPr>
        <w:t>position</w:t>
      </w:r>
      <w:r w:rsidR="0033110A">
        <w:rPr>
          <w:rFonts w:ascii="Arial" w:hAnsi="Arial" w:cs="Arial"/>
          <w:sz w:val="24"/>
          <w:szCs w:val="24"/>
        </w:rPr>
        <w:t xml:space="preserve"> as it </w:t>
      </w:r>
      <w:r w:rsidR="00B773E2">
        <w:rPr>
          <w:rFonts w:ascii="Arial" w:hAnsi="Arial" w:cs="Arial"/>
          <w:sz w:val="24"/>
          <w:szCs w:val="24"/>
        </w:rPr>
        <w:t>ensures</w:t>
      </w:r>
      <w:r w:rsidR="0033110A">
        <w:rPr>
          <w:rFonts w:ascii="Arial" w:hAnsi="Arial" w:cs="Arial"/>
          <w:sz w:val="24"/>
          <w:szCs w:val="24"/>
        </w:rPr>
        <w:t xml:space="preserve"> the researcher </w:t>
      </w:r>
      <w:r w:rsidR="00B773E2">
        <w:rPr>
          <w:rFonts w:ascii="Arial" w:hAnsi="Arial" w:cs="Arial"/>
          <w:sz w:val="24"/>
          <w:szCs w:val="24"/>
        </w:rPr>
        <w:t>gives the participants their full attention during the session.</w:t>
      </w:r>
    </w:p>
    <w:p w14:paraId="43938ABD" w14:textId="6643BC52" w:rsidR="00C065F7" w:rsidRDefault="00C065F7" w:rsidP="00862B4C">
      <w:pPr>
        <w:spacing w:line="480" w:lineRule="auto"/>
        <w:jc w:val="both"/>
        <w:rPr>
          <w:rFonts w:ascii="Arial" w:hAnsi="Arial" w:cs="Arial"/>
          <w:sz w:val="24"/>
          <w:szCs w:val="24"/>
        </w:rPr>
      </w:pPr>
      <w:r>
        <w:rPr>
          <w:rFonts w:ascii="Arial" w:hAnsi="Arial" w:cs="Arial"/>
          <w:sz w:val="24"/>
          <w:szCs w:val="24"/>
        </w:rPr>
        <w:t xml:space="preserve">Should a resident show signs of distress during the </w:t>
      </w:r>
      <w:r w:rsidR="00F55B1B">
        <w:rPr>
          <w:rFonts w:ascii="Arial" w:hAnsi="Arial" w:cs="Arial"/>
          <w:sz w:val="24"/>
          <w:szCs w:val="24"/>
        </w:rPr>
        <w:t>focus group</w:t>
      </w:r>
      <w:r w:rsidR="00C54B89">
        <w:rPr>
          <w:rFonts w:ascii="Arial" w:hAnsi="Arial" w:cs="Arial"/>
          <w:sz w:val="24"/>
          <w:szCs w:val="24"/>
        </w:rPr>
        <w:t xml:space="preserve"> activity</w:t>
      </w:r>
      <w:r w:rsidR="00864ECE">
        <w:rPr>
          <w:rFonts w:ascii="Arial" w:hAnsi="Arial" w:cs="Arial"/>
          <w:sz w:val="24"/>
          <w:szCs w:val="24"/>
        </w:rPr>
        <w:t xml:space="preserve">, the facilitator will close the group down and possibly revisit </w:t>
      </w:r>
      <w:r w:rsidR="008010FB">
        <w:rPr>
          <w:rFonts w:ascii="Arial" w:hAnsi="Arial" w:cs="Arial"/>
          <w:sz w:val="24"/>
          <w:szCs w:val="24"/>
        </w:rPr>
        <w:t>later</w:t>
      </w:r>
      <w:r w:rsidR="00A16B4A">
        <w:rPr>
          <w:rFonts w:ascii="Arial" w:hAnsi="Arial" w:cs="Arial"/>
          <w:sz w:val="24"/>
          <w:szCs w:val="24"/>
        </w:rPr>
        <w:t>.</w:t>
      </w:r>
      <w:r w:rsidR="00836048">
        <w:rPr>
          <w:rFonts w:ascii="Arial" w:hAnsi="Arial" w:cs="Arial"/>
          <w:sz w:val="24"/>
          <w:szCs w:val="24"/>
        </w:rPr>
        <w:t xml:space="preserve"> </w:t>
      </w:r>
      <w:r w:rsidR="008010FB">
        <w:rPr>
          <w:rFonts w:ascii="Arial" w:hAnsi="Arial" w:cs="Arial"/>
          <w:sz w:val="24"/>
          <w:szCs w:val="24"/>
        </w:rPr>
        <w:t>The</w:t>
      </w:r>
      <w:r w:rsidR="00836048">
        <w:rPr>
          <w:rFonts w:ascii="Arial" w:hAnsi="Arial" w:cs="Arial"/>
          <w:sz w:val="24"/>
          <w:szCs w:val="24"/>
        </w:rPr>
        <w:t xml:space="preserve"> utilis</w:t>
      </w:r>
      <w:r w:rsidR="008010FB">
        <w:rPr>
          <w:rFonts w:ascii="Arial" w:hAnsi="Arial" w:cs="Arial"/>
          <w:sz w:val="24"/>
          <w:szCs w:val="24"/>
        </w:rPr>
        <w:t>ation of</w:t>
      </w:r>
      <w:r w:rsidR="00836048">
        <w:rPr>
          <w:rFonts w:ascii="Arial" w:hAnsi="Arial" w:cs="Arial"/>
          <w:sz w:val="24"/>
          <w:szCs w:val="24"/>
        </w:rPr>
        <w:t xml:space="preserve"> the Iechyd Da practitioner </w:t>
      </w:r>
      <w:r w:rsidR="008010FB">
        <w:rPr>
          <w:rFonts w:ascii="Arial" w:hAnsi="Arial" w:cs="Arial"/>
          <w:sz w:val="24"/>
          <w:szCs w:val="24"/>
        </w:rPr>
        <w:t>will also provide the young people with the protection and care</w:t>
      </w:r>
      <w:r w:rsidR="00F34887">
        <w:rPr>
          <w:rFonts w:ascii="Arial" w:hAnsi="Arial" w:cs="Arial"/>
          <w:sz w:val="24"/>
          <w:szCs w:val="24"/>
        </w:rPr>
        <w:t xml:space="preserve"> should it be required.</w:t>
      </w:r>
    </w:p>
    <w:p w14:paraId="4F9C753F" w14:textId="404ADB76" w:rsidR="0024124A" w:rsidRDefault="0024124A" w:rsidP="00862B4C">
      <w:pPr>
        <w:spacing w:line="480" w:lineRule="auto"/>
        <w:jc w:val="both"/>
        <w:rPr>
          <w:rFonts w:ascii="Arial" w:hAnsi="Arial" w:cs="Arial"/>
          <w:sz w:val="24"/>
          <w:szCs w:val="24"/>
        </w:rPr>
      </w:pPr>
    </w:p>
    <w:p w14:paraId="12D21516" w14:textId="22F4BBCE" w:rsidR="0024124A" w:rsidRDefault="0024124A" w:rsidP="00862B4C">
      <w:pPr>
        <w:spacing w:line="480" w:lineRule="auto"/>
        <w:jc w:val="both"/>
        <w:rPr>
          <w:rFonts w:ascii="Arial" w:hAnsi="Arial" w:cs="Arial"/>
          <w:sz w:val="24"/>
          <w:szCs w:val="24"/>
          <w:u w:val="single"/>
        </w:rPr>
      </w:pPr>
      <w:r w:rsidRPr="009E2133">
        <w:rPr>
          <w:rFonts w:ascii="Arial" w:hAnsi="Arial" w:cs="Arial"/>
          <w:sz w:val="24"/>
          <w:szCs w:val="24"/>
          <w:u w:val="single"/>
        </w:rPr>
        <w:t>Ethical Considerations</w:t>
      </w:r>
      <w:r w:rsidR="009E2133" w:rsidRPr="009E2133">
        <w:rPr>
          <w:rFonts w:ascii="Arial" w:hAnsi="Arial" w:cs="Arial"/>
          <w:sz w:val="24"/>
          <w:szCs w:val="24"/>
          <w:u w:val="single"/>
        </w:rPr>
        <w:t>.</w:t>
      </w:r>
    </w:p>
    <w:p w14:paraId="21D59FBC" w14:textId="48E82396" w:rsidR="009E2133" w:rsidRDefault="002065AC" w:rsidP="00862B4C">
      <w:pPr>
        <w:spacing w:line="480" w:lineRule="auto"/>
        <w:jc w:val="both"/>
        <w:rPr>
          <w:rFonts w:ascii="Arial" w:hAnsi="Arial" w:cs="Arial"/>
          <w:sz w:val="24"/>
          <w:szCs w:val="24"/>
        </w:rPr>
      </w:pPr>
      <w:r>
        <w:rPr>
          <w:rFonts w:ascii="Arial" w:hAnsi="Arial" w:cs="Arial"/>
          <w:sz w:val="24"/>
          <w:szCs w:val="24"/>
        </w:rPr>
        <w:t xml:space="preserve">Since the adoption of the United Nations </w:t>
      </w:r>
      <w:r w:rsidR="00767230">
        <w:rPr>
          <w:rFonts w:ascii="Arial" w:hAnsi="Arial" w:cs="Arial"/>
          <w:sz w:val="24"/>
          <w:szCs w:val="24"/>
        </w:rPr>
        <w:t>Convention</w:t>
      </w:r>
      <w:r>
        <w:rPr>
          <w:rFonts w:ascii="Arial" w:hAnsi="Arial" w:cs="Arial"/>
          <w:sz w:val="24"/>
          <w:szCs w:val="24"/>
        </w:rPr>
        <w:t xml:space="preserve"> on the Rights of the Child</w:t>
      </w:r>
      <w:r w:rsidR="00DE44F3">
        <w:rPr>
          <w:rFonts w:ascii="Arial" w:hAnsi="Arial" w:cs="Arial"/>
          <w:sz w:val="24"/>
          <w:szCs w:val="24"/>
        </w:rPr>
        <w:t>- (UNCRC)</w:t>
      </w:r>
      <w:r>
        <w:rPr>
          <w:rFonts w:ascii="Arial" w:hAnsi="Arial" w:cs="Arial"/>
          <w:sz w:val="24"/>
          <w:szCs w:val="24"/>
        </w:rPr>
        <w:t xml:space="preserve"> (19</w:t>
      </w:r>
      <w:r w:rsidR="00992A16">
        <w:rPr>
          <w:rFonts w:ascii="Arial" w:hAnsi="Arial" w:cs="Arial"/>
          <w:sz w:val="24"/>
          <w:szCs w:val="24"/>
        </w:rPr>
        <w:t>89),</w:t>
      </w:r>
      <w:r w:rsidR="00D21899">
        <w:rPr>
          <w:rFonts w:ascii="Arial" w:hAnsi="Arial" w:cs="Arial"/>
          <w:sz w:val="24"/>
          <w:szCs w:val="24"/>
        </w:rPr>
        <w:t xml:space="preserve"> and</w:t>
      </w:r>
      <w:r w:rsidR="00FF0A12">
        <w:rPr>
          <w:rFonts w:ascii="Arial" w:hAnsi="Arial" w:cs="Arial"/>
          <w:sz w:val="24"/>
          <w:szCs w:val="24"/>
        </w:rPr>
        <w:t xml:space="preserve"> the</w:t>
      </w:r>
      <w:r w:rsidR="00D21899">
        <w:rPr>
          <w:rFonts w:ascii="Arial" w:hAnsi="Arial" w:cs="Arial"/>
          <w:sz w:val="24"/>
          <w:szCs w:val="24"/>
        </w:rPr>
        <w:t xml:space="preserve"> </w:t>
      </w:r>
      <w:r w:rsidR="009726AC">
        <w:rPr>
          <w:rFonts w:ascii="Arial" w:hAnsi="Arial" w:cs="Arial"/>
          <w:sz w:val="24"/>
          <w:szCs w:val="24"/>
        </w:rPr>
        <w:t xml:space="preserve">right to give youth a </w:t>
      </w:r>
      <w:r w:rsidR="00D00060">
        <w:rPr>
          <w:rFonts w:ascii="Arial" w:hAnsi="Arial" w:cs="Arial"/>
          <w:sz w:val="24"/>
          <w:szCs w:val="24"/>
        </w:rPr>
        <w:t>'</w:t>
      </w:r>
      <w:r w:rsidR="009726AC">
        <w:rPr>
          <w:rFonts w:ascii="Arial" w:hAnsi="Arial" w:cs="Arial"/>
          <w:sz w:val="24"/>
          <w:szCs w:val="24"/>
        </w:rPr>
        <w:t>voice</w:t>
      </w:r>
      <w:r w:rsidR="00D00060">
        <w:rPr>
          <w:rFonts w:ascii="Arial" w:hAnsi="Arial" w:cs="Arial"/>
          <w:sz w:val="24"/>
          <w:szCs w:val="24"/>
        </w:rPr>
        <w:t>'</w:t>
      </w:r>
      <w:r w:rsidR="009726AC">
        <w:rPr>
          <w:rFonts w:ascii="Arial" w:hAnsi="Arial" w:cs="Arial"/>
          <w:sz w:val="24"/>
          <w:szCs w:val="24"/>
        </w:rPr>
        <w:t xml:space="preserve"> </w:t>
      </w:r>
      <w:r w:rsidR="00A9084D">
        <w:rPr>
          <w:rFonts w:ascii="Arial" w:hAnsi="Arial" w:cs="Arial"/>
          <w:sz w:val="24"/>
          <w:szCs w:val="24"/>
        </w:rPr>
        <w:t xml:space="preserve">when relating to what happens around them is supported by </w:t>
      </w:r>
      <w:r w:rsidR="00FD1A6C">
        <w:rPr>
          <w:rFonts w:ascii="Arial" w:hAnsi="Arial" w:cs="Arial"/>
          <w:sz w:val="24"/>
          <w:szCs w:val="24"/>
        </w:rPr>
        <w:t>a Jardine &amp; James article</w:t>
      </w:r>
      <w:r w:rsidR="00A9068A">
        <w:rPr>
          <w:rFonts w:ascii="Arial" w:hAnsi="Arial" w:cs="Arial"/>
          <w:sz w:val="24"/>
          <w:szCs w:val="24"/>
        </w:rPr>
        <w:t xml:space="preserve"> (2011).</w:t>
      </w:r>
      <w:r w:rsidR="00DF61B9">
        <w:rPr>
          <w:rFonts w:ascii="Arial" w:hAnsi="Arial" w:cs="Arial"/>
          <w:sz w:val="24"/>
          <w:szCs w:val="24"/>
        </w:rPr>
        <w:t xml:space="preserve"> </w:t>
      </w:r>
      <w:r w:rsidR="002A5FB2">
        <w:rPr>
          <w:rFonts w:ascii="Arial" w:hAnsi="Arial" w:cs="Arial"/>
          <w:sz w:val="24"/>
          <w:szCs w:val="24"/>
        </w:rPr>
        <w:t>Articles 3</w:t>
      </w:r>
      <w:r w:rsidR="009178C4">
        <w:rPr>
          <w:rFonts w:ascii="Arial" w:hAnsi="Arial" w:cs="Arial"/>
          <w:sz w:val="24"/>
          <w:szCs w:val="24"/>
        </w:rPr>
        <w:t xml:space="preserve"> &amp; 12</w:t>
      </w:r>
      <w:r w:rsidR="00C26D38">
        <w:rPr>
          <w:rFonts w:ascii="Arial" w:hAnsi="Arial" w:cs="Arial"/>
          <w:sz w:val="24"/>
          <w:szCs w:val="24"/>
        </w:rPr>
        <w:t>,</w:t>
      </w:r>
      <w:r w:rsidR="006E06DA">
        <w:rPr>
          <w:rFonts w:ascii="Arial" w:hAnsi="Arial" w:cs="Arial"/>
          <w:sz w:val="24"/>
          <w:szCs w:val="24"/>
        </w:rPr>
        <w:t xml:space="preserve"> </w:t>
      </w:r>
      <w:r w:rsidR="00D00060">
        <w:rPr>
          <w:rFonts w:ascii="Arial" w:hAnsi="Arial" w:cs="Arial"/>
          <w:sz w:val="24"/>
          <w:szCs w:val="24"/>
        </w:rPr>
        <w:t>"</w:t>
      </w:r>
      <w:r w:rsidR="00DD7F35">
        <w:rPr>
          <w:rFonts w:ascii="Arial" w:hAnsi="Arial" w:cs="Arial"/>
          <w:sz w:val="24"/>
          <w:szCs w:val="24"/>
        </w:rPr>
        <w:t>Best interests of the child</w:t>
      </w:r>
      <w:r w:rsidR="00D00060">
        <w:rPr>
          <w:rFonts w:ascii="Arial" w:hAnsi="Arial" w:cs="Arial"/>
          <w:sz w:val="24"/>
          <w:szCs w:val="24"/>
        </w:rPr>
        <w:t>"</w:t>
      </w:r>
      <w:r w:rsidR="009178C4">
        <w:rPr>
          <w:rFonts w:ascii="Arial" w:hAnsi="Arial" w:cs="Arial"/>
          <w:sz w:val="24"/>
          <w:szCs w:val="24"/>
        </w:rPr>
        <w:t xml:space="preserve"> and </w:t>
      </w:r>
      <w:r w:rsidR="00D00060">
        <w:rPr>
          <w:rFonts w:ascii="Arial" w:hAnsi="Arial" w:cs="Arial"/>
          <w:sz w:val="24"/>
          <w:szCs w:val="24"/>
        </w:rPr>
        <w:t>"</w:t>
      </w:r>
      <w:r w:rsidR="004F6317">
        <w:rPr>
          <w:rFonts w:ascii="Arial" w:hAnsi="Arial" w:cs="Arial"/>
          <w:sz w:val="24"/>
          <w:szCs w:val="24"/>
        </w:rPr>
        <w:t>Respect the views of the child</w:t>
      </w:r>
      <w:r w:rsidR="00D00060">
        <w:rPr>
          <w:rFonts w:ascii="Arial" w:hAnsi="Arial" w:cs="Arial"/>
          <w:sz w:val="24"/>
          <w:szCs w:val="24"/>
        </w:rPr>
        <w:t>"</w:t>
      </w:r>
      <w:r w:rsidR="004F6317">
        <w:rPr>
          <w:rFonts w:ascii="Arial" w:hAnsi="Arial" w:cs="Arial"/>
          <w:sz w:val="24"/>
          <w:szCs w:val="24"/>
        </w:rPr>
        <w:t xml:space="preserve"> (UNCRC, </w:t>
      </w:r>
      <w:r w:rsidR="00DE44F3">
        <w:rPr>
          <w:rFonts w:ascii="Arial" w:hAnsi="Arial" w:cs="Arial"/>
          <w:sz w:val="24"/>
          <w:szCs w:val="24"/>
        </w:rPr>
        <w:t>1989)</w:t>
      </w:r>
      <w:r w:rsidR="00C26D38">
        <w:rPr>
          <w:rFonts w:ascii="Arial" w:hAnsi="Arial" w:cs="Arial"/>
          <w:sz w:val="24"/>
          <w:szCs w:val="24"/>
        </w:rPr>
        <w:t>,</w:t>
      </w:r>
      <w:r w:rsidR="00DE44F3">
        <w:rPr>
          <w:rFonts w:ascii="Arial" w:hAnsi="Arial" w:cs="Arial"/>
          <w:sz w:val="24"/>
          <w:szCs w:val="24"/>
        </w:rPr>
        <w:t xml:space="preserve"> </w:t>
      </w:r>
      <w:r w:rsidR="009922C9">
        <w:rPr>
          <w:rFonts w:ascii="Arial" w:hAnsi="Arial" w:cs="Arial"/>
          <w:sz w:val="24"/>
          <w:szCs w:val="24"/>
        </w:rPr>
        <w:t xml:space="preserve">must be </w:t>
      </w:r>
      <w:proofErr w:type="gramStart"/>
      <w:r w:rsidR="009922C9">
        <w:rPr>
          <w:rFonts w:ascii="Arial" w:hAnsi="Arial" w:cs="Arial"/>
          <w:sz w:val="24"/>
          <w:szCs w:val="24"/>
        </w:rPr>
        <w:t>considered</w:t>
      </w:r>
      <w:proofErr w:type="gramEnd"/>
      <w:r w:rsidR="009922C9">
        <w:rPr>
          <w:rFonts w:ascii="Arial" w:hAnsi="Arial" w:cs="Arial"/>
          <w:sz w:val="24"/>
          <w:szCs w:val="24"/>
        </w:rPr>
        <w:t xml:space="preserve"> and </w:t>
      </w:r>
      <w:r w:rsidR="007922F2">
        <w:rPr>
          <w:rFonts w:ascii="Arial" w:hAnsi="Arial" w:cs="Arial"/>
          <w:sz w:val="24"/>
          <w:szCs w:val="24"/>
        </w:rPr>
        <w:t>always adopted</w:t>
      </w:r>
      <w:r w:rsidR="009922C9">
        <w:rPr>
          <w:rFonts w:ascii="Arial" w:hAnsi="Arial" w:cs="Arial"/>
          <w:sz w:val="24"/>
          <w:szCs w:val="24"/>
        </w:rPr>
        <w:t xml:space="preserve">. </w:t>
      </w:r>
      <w:r w:rsidR="001A0CF4">
        <w:rPr>
          <w:rFonts w:ascii="Arial" w:hAnsi="Arial" w:cs="Arial"/>
          <w:sz w:val="24"/>
          <w:szCs w:val="24"/>
        </w:rPr>
        <w:t>The notion that</w:t>
      </w:r>
      <w:r w:rsidR="007922F2">
        <w:rPr>
          <w:rFonts w:ascii="Arial" w:hAnsi="Arial" w:cs="Arial"/>
          <w:sz w:val="24"/>
          <w:szCs w:val="24"/>
        </w:rPr>
        <w:t>-</w:t>
      </w:r>
      <w:r w:rsidR="001A0CF4">
        <w:rPr>
          <w:rFonts w:ascii="Arial" w:hAnsi="Arial" w:cs="Arial"/>
          <w:sz w:val="24"/>
          <w:szCs w:val="24"/>
        </w:rPr>
        <w:t xml:space="preserve"> matters affecting child</w:t>
      </w:r>
      <w:r w:rsidR="007922F2">
        <w:rPr>
          <w:rFonts w:ascii="Arial" w:hAnsi="Arial" w:cs="Arial"/>
          <w:sz w:val="24"/>
          <w:szCs w:val="24"/>
        </w:rPr>
        <w:t>ren should be made by adults</w:t>
      </w:r>
      <w:r w:rsidR="006044EE">
        <w:rPr>
          <w:rFonts w:ascii="Arial" w:hAnsi="Arial" w:cs="Arial"/>
          <w:sz w:val="24"/>
          <w:szCs w:val="24"/>
        </w:rPr>
        <w:t>,</w:t>
      </w:r>
      <w:r w:rsidR="007922F2">
        <w:rPr>
          <w:rFonts w:ascii="Arial" w:hAnsi="Arial" w:cs="Arial"/>
          <w:sz w:val="24"/>
          <w:szCs w:val="24"/>
        </w:rPr>
        <w:t xml:space="preserve"> and adults only</w:t>
      </w:r>
      <w:r w:rsidR="006044EE">
        <w:rPr>
          <w:rFonts w:ascii="Arial" w:hAnsi="Arial" w:cs="Arial"/>
          <w:sz w:val="24"/>
          <w:szCs w:val="24"/>
        </w:rPr>
        <w:t>,</w:t>
      </w:r>
      <w:r w:rsidR="007922F2">
        <w:rPr>
          <w:rFonts w:ascii="Arial" w:hAnsi="Arial" w:cs="Arial"/>
          <w:sz w:val="24"/>
          <w:szCs w:val="24"/>
        </w:rPr>
        <w:t xml:space="preserve"> is a draconian attitude</w:t>
      </w:r>
      <w:r w:rsidR="00DE68CA">
        <w:rPr>
          <w:rFonts w:ascii="Arial" w:hAnsi="Arial" w:cs="Arial"/>
          <w:sz w:val="24"/>
          <w:szCs w:val="24"/>
        </w:rPr>
        <w:t>.</w:t>
      </w:r>
      <w:r w:rsidR="007922F2">
        <w:rPr>
          <w:rFonts w:ascii="Arial" w:hAnsi="Arial" w:cs="Arial"/>
          <w:sz w:val="24"/>
          <w:szCs w:val="24"/>
        </w:rPr>
        <w:t xml:space="preserve"> </w:t>
      </w:r>
      <w:r w:rsidR="00DE68CA">
        <w:rPr>
          <w:rFonts w:ascii="Arial" w:hAnsi="Arial" w:cs="Arial"/>
          <w:sz w:val="24"/>
          <w:szCs w:val="24"/>
        </w:rPr>
        <w:t>A</w:t>
      </w:r>
      <w:r w:rsidR="007922F2">
        <w:rPr>
          <w:rFonts w:ascii="Arial" w:hAnsi="Arial" w:cs="Arial"/>
          <w:sz w:val="24"/>
          <w:szCs w:val="24"/>
        </w:rPr>
        <w:t>s a youth worker</w:t>
      </w:r>
      <w:r w:rsidR="00C26D38">
        <w:rPr>
          <w:rFonts w:ascii="Arial" w:hAnsi="Arial" w:cs="Arial"/>
          <w:sz w:val="24"/>
          <w:szCs w:val="24"/>
        </w:rPr>
        <w:t>,</w:t>
      </w:r>
      <w:r w:rsidR="007922F2">
        <w:rPr>
          <w:rFonts w:ascii="Arial" w:hAnsi="Arial" w:cs="Arial"/>
          <w:sz w:val="24"/>
          <w:szCs w:val="24"/>
        </w:rPr>
        <w:t xml:space="preserve"> we </w:t>
      </w:r>
      <w:r w:rsidR="00664284">
        <w:rPr>
          <w:rFonts w:ascii="Arial" w:hAnsi="Arial" w:cs="Arial"/>
          <w:sz w:val="24"/>
          <w:szCs w:val="24"/>
        </w:rPr>
        <w:t xml:space="preserve">can </w:t>
      </w:r>
      <w:r w:rsidR="0097326C">
        <w:rPr>
          <w:rFonts w:ascii="Arial" w:hAnsi="Arial" w:cs="Arial"/>
          <w:sz w:val="24"/>
          <w:szCs w:val="24"/>
        </w:rPr>
        <w:t>open</w:t>
      </w:r>
      <w:r w:rsidR="00AC692A">
        <w:rPr>
          <w:rFonts w:ascii="Arial" w:hAnsi="Arial" w:cs="Arial"/>
          <w:sz w:val="24"/>
          <w:szCs w:val="24"/>
        </w:rPr>
        <w:t xml:space="preserve"> </w:t>
      </w:r>
      <w:r w:rsidR="00BA3CE7">
        <w:rPr>
          <w:rFonts w:ascii="Arial" w:hAnsi="Arial" w:cs="Arial"/>
          <w:sz w:val="24"/>
          <w:szCs w:val="24"/>
        </w:rPr>
        <w:t>opportunities for</w:t>
      </w:r>
      <w:r w:rsidR="00664284">
        <w:rPr>
          <w:rFonts w:ascii="Arial" w:hAnsi="Arial" w:cs="Arial"/>
          <w:sz w:val="24"/>
          <w:szCs w:val="24"/>
        </w:rPr>
        <w:t xml:space="preserve"> </w:t>
      </w:r>
      <w:r w:rsidR="00DE68CA">
        <w:rPr>
          <w:rFonts w:ascii="Arial" w:hAnsi="Arial" w:cs="Arial"/>
          <w:sz w:val="24"/>
          <w:szCs w:val="24"/>
        </w:rPr>
        <w:t>research and conversations th</w:t>
      </w:r>
      <w:r w:rsidR="004607F1">
        <w:rPr>
          <w:rFonts w:ascii="Arial" w:hAnsi="Arial" w:cs="Arial"/>
          <w:sz w:val="24"/>
          <w:szCs w:val="24"/>
        </w:rPr>
        <w:t xml:space="preserve">at lead to a positive change for all within a residential project. </w:t>
      </w:r>
    </w:p>
    <w:p w14:paraId="3ED9E6EC" w14:textId="10300758" w:rsidR="00BA3CE7" w:rsidRDefault="00341E8C" w:rsidP="00862B4C">
      <w:pPr>
        <w:spacing w:line="480" w:lineRule="auto"/>
        <w:jc w:val="both"/>
        <w:rPr>
          <w:rFonts w:ascii="Arial" w:hAnsi="Arial" w:cs="Arial"/>
          <w:sz w:val="24"/>
          <w:szCs w:val="24"/>
        </w:rPr>
      </w:pPr>
      <w:r>
        <w:rPr>
          <w:rFonts w:ascii="Arial" w:hAnsi="Arial" w:cs="Arial"/>
          <w:sz w:val="24"/>
          <w:szCs w:val="24"/>
        </w:rPr>
        <w:t>Roger Hart</w:t>
      </w:r>
      <w:r w:rsidR="00D00060">
        <w:rPr>
          <w:rFonts w:ascii="Arial" w:hAnsi="Arial" w:cs="Arial"/>
          <w:sz w:val="24"/>
          <w:szCs w:val="24"/>
        </w:rPr>
        <w:t>'</w:t>
      </w:r>
      <w:r>
        <w:rPr>
          <w:rFonts w:ascii="Arial" w:hAnsi="Arial" w:cs="Arial"/>
          <w:sz w:val="24"/>
          <w:szCs w:val="24"/>
        </w:rPr>
        <w:t xml:space="preserve">s </w:t>
      </w:r>
      <w:r w:rsidR="00D00060">
        <w:rPr>
          <w:rFonts w:ascii="Arial" w:hAnsi="Arial" w:cs="Arial"/>
          <w:sz w:val="24"/>
          <w:szCs w:val="24"/>
        </w:rPr>
        <w:t>"</w:t>
      </w:r>
      <w:r>
        <w:rPr>
          <w:rFonts w:ascii="Arial" w:hAnsi="Arial" w:cs="Arial"/>
          <w:sz w:val="24"/>
          <w:szCs w:val="24"/>
        </w:rPr>
        <w:t>Ladder of Young People</w:t>
      </w:r>
      <w:r w:rsidR="00D00060">
        <w:rPr>
          <w:rFonts w:ascii="Arial" w:hAnsi="Arial" w:cs="Arial"/>
          <w:sz w:val="24"/>
          <w:szCs w:val="24"/>
        </w:rPr>
        <w:t>'</w:t>
      </w:r>
      <w:r>
        <w:rPr>
          <w:rFonts w:ascii="Arial" w:hAnsi="Arial" w:cs="Arial"/>
          <w:sz w:val="24"/>
          <w:szCs w:val="24"/>
        </w:rPr>
        <w:t>s Participation</w:t>
      </w:r>
      <w:r w:rsidR="00D00060">
        <w:rPr>
          <w:rFonts w:ascii="Arial" w:hAnsi="Arial" w:cs="Arial"/>
          <w:sz w:val="24"/>
          <w:szCs w:val="24"/>
        </w:rPr>
        <w:t>"</w:t>
      </w:r>
      <w:r>
        <w:rPr>
          <w:rFonts w:ascii="Arial" w:hAnsi="Arial" w:cs="Arial"/>
          <w:sz w:val="24"/>
          <w:szCs w:val="24"/>
        </w:rPr>
        <w:t xml:space="preserve"> UNICEF (1992)</w:t>
      </w:r>
      <w:r w:rsidR="00550B76">
        <w:rPr>
          <w:rFonts w:ascii="Arial" w:hAnsi="Arial" w:cs="Arial"/>
          <w:sz w:val="24"/>
          <w:szCs w:val="24"/>
        </w:rPr>
        <w:t xml:space="preserve"> notes that young people need to have clear boundaries where they stand within the session</w:t>
      </w:r>
      <w:r w:rsidR="00537A79">
        <w:rPr>
          <w:rFonts w:ascii="Arial" w:hAnsi="Arial" w:cs="Arial"/>
          <w:sz w:val="24"/>
          <w:szCs w:val="24"/>
        </w:rPr>
        <w:t xml:space="preserve"> to </w:t>
      </w:r>
      <w:r w:rsidR="00537A79">
        <w:rPr>
          <w:rFonts w:ascii="Arial" w:hAnsi="Arial" w:cs="Arial"/>
          <w:sz w:val="24"/>
          <w:szCs w:val="24"/>
        </w:rPr>
        <w:lastRenderedPageBreak/>
        <w:t>protect</w:t>
      </w:r>
      <w:r w:rsidR="007C5A0C">
        <w:rPr>
          <w:rFonts w:ascii="Arial" w:hAnsi="Arial" w:cs="Arial"/>
          <w:sz w:val="24"/>
          <w:szCs w:val="24"/>
        </w:rPr>
        <w:t xml:space="preserve"> them</w:t>
      </w:r>
      <w:r w:rsidR="00C26D38">
        <w:rPr>
          <w:rFonts w:ascii="Arial" w:hAnsi="Arial" w:cs="Arial"/>
          <w:sz w:val="24"/>
          <w:szCs w:val="24"/>
        </w:rPr>
        <w:t>selves</w:t>
      </w:r>
      <w:r w:rsidR="00537A79">
        <w:rPr>
          <w:rFonts w:ascii="Arial" w:hAnsi="Arial" w:cs="Arial"/>
          <w:sz w:val="24"/>
          <w:szCs w:val="24"/>
        </w:rPr>
        <w:t xml:space="preserve"> against unrealistic expectations </w:t>
      </w:r>
      <w:proofErr w:type="spellStart"/>
      <w:r w:rsidR="00537A79">
        <w:rPr>
          <w:rFonts w:ascii="Arial" w:hAnsi="Arial" w:cs="Arial"/>
          <w:sz w:val="24"/>
          <w:szCs w:val="24"/>
        </w:rPr>
        <w:t>Sapin</w:t>
      </w:r>
      <w:proofErr w:type="spellEnd"/>
      <w:r w:rsidR="00537A79">
        <w:rPr>
          <w:rFonts w:ascii="Arial" w:hAnsi="Arial" w:cs="Arial"/>
          <w:sz w:val="24"/>
          <w:szCs w:val="24"/>
        </w:rPr>
        <w:t xml:space="preserve"> (</w:t>
      </w:r>
      <w:r w:rsidR="00C26D38">
        <w:rPr>
          <w:rFonts w:ascii="Arial" w:hAnsi="Arial" w:cs="Arial"/>
          <w:sz w:val="24"/>
          <w:szCs w:val="24"/>
        </w:rPr>
        <w:t xml:space="preserve">, </w:t>
      </w:r>
      <w:r w:rsidR="00537A79">
        <w:rPr>
          <w:rFonts w:ascii="Arial" w:hAnsi="Arial" w:cs="Arial"/>
          <w:sz w:val="24"/>
          <w:szCs w:val="24"/>
        </w:rPr>
        <w:t>2013).</w:t>
      </w:r>
      <w:r w:rsidR="00CD7BC2">
        <w:rPr>
          <w:rFonts w:ascii="Arial" w:hAnsi="Arial" w:cs="Arial"/>
          <w:sz w:val="24"/>
          <w:szCs w:val="24"/>
        </w:rPr>
        <w:t xml:space="preserve"> </w:t>
      </w:r>
      <w:r w:rsidR="00FF42A6">
        <w:rPr>
          <w:rFonts w:ascii="Arial" w:hAnsi="Arial" w:cs="Arial"/>
          <w:sz w:val="24"/>
          <w:szCs w:val="24"/>
        </w:rPr>
        <w:t xml:space="preserve">For </w:t>
      </w:r>
      <w:r w:rsidR="00A26522">
        <w:rPr>
          <w:rFonts w:ascii="Arial" w:hAnsi="Arial" w:cs="Arial"/>
          <w:sz w:val="24"/>
          <w:szCs w:val="24"/>
        </w:rPr>
        <w:t xml:space="preserve">this </w:t>
      </w:r>
      <w:r w:rsidR="00CD785B">
        <w:rPr>
          <w:rFonts w:ascii="Arial" w:hAnsi="Arial" w:cs="Arial"/>
          <w:sz w:val="24"/>
          <w:szCs w:val="24"/>
        </w:rPr>
        <w:t xml:space="preserve">research hypothesis, the facilitator will attempt to </w:t>
      </w:r>
      <w:r w:rsidR="009D4716">
        <w:rPr>
          <w:rFonts w:ascii="Arial" w:hAnsi="Arial" w:cs="Arial"/>
          <w:sz w:val="24"/>
          <w:szCs w:val="24"/>
        </w:rPr>
        <w:t>fulfil the ladder run</w:t>
      </w:r>
      <w:r w:rsidR="00D00060">
        <w:rPr>
          <w:rFonts w:ascii="Arial" w:hAnsi="Arial" w:cs="Arial"/>
          <w:sz w:val="24"/>
          <w:szCs w:val="24"/>
        </w:rPr>
        <w:t>'</w:t>
      </w:r>
      <w:r w:rsidR="009D4716">
        <w:rPr>
          <w:rFonts w:ascii="Arial" w:hAnsi="Arial" w:cs="Arial"/>
          <w:sz w:val="24"/>
          <w:szCs w:val="24"/>
        </w:rPr>
        <w:t xml:space="preserve">s 5 &amp; 6. </w:t>
      </w:r>
    </w:p>
    <w:p w14:paraId="0072F03C" w14:textId="2E5465E2" w:rsidR="00883CAB" w:rsidRDefault="00CF1E00" w:rsidP="00862B4C">
      <w:pPr>
        <w:spacing w:line="480" w:lineRule="auto"/>
        <w:jc w:val="both"/>
        <w:rPr>
          <w:rFonts w:ascii="Arial" w:hAnsi="Arial" w:cs="Arial"/>
          <w:sz w:val="24"/>
          <w:szCs w:val="24"/>
        </w:rPr>
      </w:pPr>
      <w:r>
        <w:rPr>
          <w:rFonts w:ascii="Arial" w:hAnsi="Arial" w:cs="Arial"/>
          <w:sz w:val="24"/>
          <w:szCs w:val="24"/>
        </w:rPr>
        <w:t xml:space="preserve">The primary ethical </w:t>
      </w:r>
      <w:r w:rsidR="008E5BC4">
        <w:rPr>
          <w:rFonts w:ascii="Arial" w:hAnsi="Arial" w:cs="Arial"/>
          <w:sz w:val="24"/>
          <w:szCs w:val="24"/>
        </w:rPr>
        <w:t>concern</w:t>
      </w:r>
      <w:r>
        <w:rPr>
          <w:rFonts w:ascii="Arial" w:hAnsi="Arial" w:cs="Arial"/>
          <w:sz w:val="24"/>
          <w:szCs w:val="24"/>
        </w:rPr>
        <w:t xml:space="preserve"> for the researcher involve</w:t>
      </w:r>
      <w:r w:rsidR="005F281A">
        <w:rPr>
          <w:rFonts w:ascii="Arial" w:hAnsi="Arial" w:cs="Arial"/>
          <w:sz w:val="24"/>
          <w:szCs w:val="24"/>
        </w:rPr>
        <w:t>s</w:t>
      </w:r>
      <w:r>
        <w:rPr>
          <w:rFonts w:ascii="Arial" w:hAnsi="Arial" w:cs="Arial"/>
          <w:sz w:val="24"/>
          <w:szCs w:val="24"/>
        </w:rPr>
        <w:t xml:space="preserve"> two key </w:t>
      </w:r>
      <w:r w:rsidR="005F281A">
        <w:rPr>
          <w:rFonts w:ascii="Arial" w:hAnsi="Arial" w:cs="Arial"/>
          <w:sz w:val="24"/>
          <w:szCs w:val="24"/>
        </w:rPr>
        <w:t>themes 1</w:t>
      </w:r>
      <w:r w:rsidR="00A202FA">
        <w:rPr>
          <w:rFonts w:ascii="Arial" w:hAnsi="Arial" w:cs="Arial"/>
          <w:sz w:val="24"/>
          <w:szCs w:val="24"/>
        </w:rPr>
        <w:t>)</w:t>
      </w:r>
      <w:r w:rsidR="005F281A">
        <w:rPr>
          <w:rFonts w:ascii="Arial" w:hAnsi="Arial" w:cs="Arial"/>
          <w:sz w:val="24"/>
          <w:szCs w:val="24"/>
        </w:rPr>
        <w:t>. Involving young people and 2</w:t>
      </w:r>
      <w:r w:rsidR="00A202FA">
        <w:rPr>
          <w:rFonts w:ascii="Arial" w:hAnsi="Arial" w:cs="Arial"/>
          <w:sz w:val="24"/>
          <w:szCs w:val="24"/>
        </w:rPr>
        <w:t>).</w:t>
      </w:r>
      <w:r w:rsidR="005F281A">
        <w:rPr>
          <w:rFonts w:ascii="Arial" w:hAnsi="Arial" w:cs="Arial"/>
          <w:sz w:val="24"/>
          <w:szCs w:val="24"/>
        </w:rPr>
        <w:t xml:space="preserve"> Mental health.</w:t>
      </w:r>
      <w:r w:rsidR="008E5BC4">
        <w:rPr>
          <w:rFonts w:ascii="Arial" w:hAnsi="Arial" w:cs="Arial"/>
          <w:sz w:val="24"/>
          <w:szCs w:val="24"/>
        </w:rPr>
        <w:t xml:space="preserve"> Ethics in youth work</w:t>
      </w:r>
      <w:r w:rsidR="00BF1F07">
        <w:rPr>
          <w:rFonts w:ascii="Arial" w:hAnsi="Arial" w:cs="Arial"/>
          <w:sz w:val="24"/>
          <w:szCs w:val="24"/>
        </w:rPr>
        <w:t xml:space="preserve"> can be defined as the ability of youth work practitioners to see </w:t>
      </w:r>
      <w:r w:rsidR="00644979">
        <w:rPr>
          <w:rFonts w:ascii="Arial" w:hAnsi="Arial" w:cs="Arial"/>
          <w:sz w:val="24"/>
          <w:szCs w:val="24"/>
        </w:rPr>
        <w:t>the ethical dimensions of their work</w:t>
      </w:r>
      <w:r w:rsidR="00C26D38">
        <w:rPr>
          <w:rFonts w:ascii="Arial" w:hAnsi="Arial" w:cs="Arial"/>
          <w:sz w:val="24"/>
          <w:szCs w:val="24"/>
        </w:rPr>
        <w:t xml:space="preserve"> and</w:t>
      </w:r>
      <w:r w:rsidR="00644979">
        <w:rPr>
          <w:rFonts w:ascii="Arial" w:hAnsi="Arial" w:cs="Arial"/>
          <w:sz w:val="24"/>
          <w:szCs w:val="24"/>
        </w:rPr>
        <w:t xml:space="preserve"> reflect continuously </w:t>
      </w:r>
      <w:r w:rsidR="009F7F0D">
        <w:rPr>
          <w:rFonts w:ascii="Arial" w:hAnsi="Arial" w:cs="Arial"/>
          <w:sz w:val="24"/>
          <w:szCs w:val="24"/>
        </w:rPr>
        <w:t xml:space="preserve">whilst </w:t>
      </w:r>
      <w:r w:rsidR="00FF42A6">
        <w:rPr>
          <w:rFonts w:ascii="Arial" w:hAnsi="Arial" w:cs="Arial"/>
          <w:sz w:val="24"/>
          <w:szCs w:val="24"/>
        </w:rPr>
        <w:t>always</w:t>
      </w:r>
      <w:r w:rsidR="00DE287E">
        <w:rPr>
          <w:rFonts w:ascii="Arial" w:hAnsi="Arial" w:cs="Arial"/>
          <w:sz w:val="24"/>
          <w:szCs w:val="24"/>
        </w:rPr>
        <w:t xml:space="preserve"> acting with integrity</w:t>
      </w:r>
      <w:r w:rsidR="009F7F0D">
        <w:rPr>
          <w:rFonts w:ascii="Arial" w:hAnsi="Arial" w:cs="Arial"/>
          <w:sz w:val="24"/>
          <w:szCs w:val="24"/>
        </w:rPr>
        <w:t>. Harrison and Wise (2008).</w:t>
      </w:r>
    </w:p>
    <w:p w14:paraId="33914917" w14:textId="77777777" w:rsidR="00DE287E" w:rsidRDefault="00DE287E" w:rsidP="00862B4C">
      <w:pPr>
        <w:spacing w:line="480" w:lineRule="auto"/>
        <w:jc w:val="both"/>
        <w:rPr>
          <w:rFonts w:ascii="Arial" w:hAnsi="Arial" w:cs="Arial"/>
          <w:sz w:val="24"/>
          <w:szCs w:val="24"/>
        </w:rPr>
      </w:pPr>
    </w:p>
    <w:p w14:paraId="226D4CC1" w14:textId="305D7DB4" w:rsidR="00073EAD" w:rsidRDefault="00073EAD" w:rsidP="00862B4C">
      <w:pPr>
        <w:spacing w:line="480" w:lineRule="auto"/>
        <w:jc w:val="both"/>
        <w:rPr>
          <w:rFonts w:ascii="Arial" w:hAnsi="Arial" w:cs="Arial"/>
          <w:sz w:val="24"/>
          <w:szCs w:val="24"/>
        </w:rPr>
      </w:pPr>
      <w:r>
        <w:rPr>
          <w:rFonts w:ascii="Arial" w:hAnsi="Arial" w:cs="Arial"/>
          <w:sz w:val="24"/>
          <w:szCs w:val="24"/>
        </w:rPr>
        <w:t>Initially</w:t>
      </w:r>
      <w:r w:rsidR="00A766CA">
        <w:rPr>
          <w:rFonts w:ascii="Arial" w:hAnsi="Arial" w:cs="Arial"/>
          <w:sz w:val="24"/>
          <w:szCs w:val="24"/>
        </w:rPr>
        <w:t>,</w:t>
      </w:r>
      <w:r>
        <w:rPr>
          <w:rFonts w:ascii="Arial" w:hAnsi="Arial" w:cs="Arial"/>
          <w:sz w:val="24"/>
          <w:szCs w:val="24"/>
        </w:rPr>
        <w:t xml:space="preserve"> approval would need to be sought from the project</w:t>
      </w:r>
      <w:r w:rsidR="00D00060">
        <w:rPr>
          <w:rFonts w:ascii="Arial" w:hAnsi="Arial" w:cs="Arial"/>
          <w:sz w:val="24"/>
          <w:szCs w:val="24"/>
        </w:rPr>
        <w:t>'</w:t>
      </w:r>
      <w:r>
        <w:rPr>
          <w:rFonts w:ascii="Arial" w:hAnsi="Arial" w:cs="Arial"/>
          <w:sz w:val="24"/>
          <w:szCs w:val="24"/>
        </w:rPr>
        <w:t xml:space="preserve">s manager and possibly </w:t>
      </w:r>
      <w:r w:rsidR="00E86D5C">
        <w:rPr>
          <w:rFonts w:ascii="Arial" w:hAnsi="Arial" w:cs="Arial"/>
          <w:sz w:val="24"/>
          <w:szCs w:val="24"/>
        </w:rPr>
        <w:t xml:space="preserve">relayed forward to </w:t>
      </w:r>
      <w:r>
        <w:rPr>
          <w:rFonts w:ascii="Arial" w:hAnsi="Arial" w:cs="Arial"/>
          <w:sz w:val="24"/>
          <w:szCs w:val="24"/>
        </w:rPr>
        <w:t>the human resources department</w:t>
      </w:r>
      <w:r w:rsidR="00E86D5C">
        <w:rPr>
          <w:rFonts w:ascii="Arial" w:hAnsi="Arial" w:cs="Arial"/>
          <w:sz w:val="24"/>
          <w:szCs w:val="24"/>
        </w:rPr>
        <w:t>. Secondly</w:t>
      </w:r>
      <w:r w:rsidR="006F4A39">
        <w:rPr>
          <w:rFonts w:ascii="Arial" w:hAnsi="Arial" w:cs="Arial"/>
          <w:sz w:val="24"/>
          <w:szCs w:val="24"/>
        </w:rPr>
        <w:t>,</w:t>
      </w:r>
      <w:r w:rsidR="00A766CA">
        <w:rPr>
          <w:rFonts w:ascii="Arial" w:hAnsi="Arial" w:cs="Arial"/>
          <w:sz w:val="24"/>
          <w:szCs w:val="24"/>
        </w:rPr>
        <w:t xml:space="preserve"> a consent letter will be drawn up for the resident</w:t>
      </w:r>
      <w:r w:rsidR="00D00060">
        <w:rPr>
          <w:rFonts w:ascii="Arial" w:hAnsi="Arial" w:cs="Arial"/>
          <w:sz w:val="24"/>
          <w:szCs w:val="24"/>
        </w:rPr>
        <w:t>'</w:t>
      </w:r>
      <w:r w:rsidR="00A766CA">
        <w:rPr>
          <w:rFonts w:ascii="Arial" w:hAnsi="Arial" w:cs="Arial"/>
          <w:sz w:val="24"/>
          <w:szCs w:val="24"/>
        </w:rPr>
        <w:t>s</w:t>
      </w:r>
      <w:r w:rsidR="00B52A6F">
        <w:rPr>
          <w:rFonts w:ascii="Arial" w:hAnsi="Arial" w:cs="Arial"/>
          <w:sz w:val="24"/>
          <w:szCs w:val="24"/>
        </w:rPr>
        <w:t xml:space="preserve"> carer</w:t>
      </w:r>
      <w:r w:rsidR="00D00060">
        <w:rPr>
          <w:rFonts w:ascii="Arial" w:hAnsi="Arial" w:cs="Arial"/>
          <w:sz w:val="24"/>
          <w:szCs w:val="24"/>
        </w:rPr>
        <w:t>'s/guardian'</w:t>
      </w:r>
      <w:r w:rsidR="00B52A6F">
        <w:rPr>
          <w:rFonts w:ascii="Arial" w:hAnsi="Arial" w:cs="Arial"/>
          <w:sz w:val="24"/>
          <w:szCs w:val="24"/>
        </w:rPr>
        <w:t>s</w:t>
      </w:r>
      <w:r w:rsidR="00A766CA">
        <w:rPr>
          <w:rFonts w:ascii="Arial" w:hAnsi="Arial" w:cs="Arial"/>
          <w:sz w:val="24"/>
          <w:szCs w:val="24"/>
        </w:rPr>
        <w:t xml:space="preserve"> explaining </w:t>
      </w:r>
      <w:r w:rsidR="00630A19">
        <w:rPr>
          <w:rFonts w:ascii="Arial" w:hAnsi="Arial" w:cs="Arial"/>
          <w:sz w:val="24"/>
          <w:szCs w:val="24"/>
        </w:rPr>
        <w:t>the purpose of the study</w:t>
      </w:r>
      <w:r w:rsidR="003C40EC">
        <w:rPr>
          <w:rFonts w:ascii="Arial" w:hAnsi="Arial" w:cs="Arial"/>
          <w:sz w:val="24"/>
          <w:szCs w:val="24"/>
        </w:rPr>
        <w:t xml:space="preserve">, </w:t>
      </w:r>
      <w:proofErr w:type="gramStart"/>
      <w:r w:rsidR="00542EB9" w:rsidRPr="00F717FB">
        <w:rPr>
          <w:rFonts w:ascii="Arial" w:hAnsi="Arial" w:cs="Arial"/>
          <w:sz w:val="24"/>
          <w:szCs w:val="24"/>
        </w:rPr>
        <w:t>Please</w:t>
      </w:r>
      <w:proofErr w:type="gramEnd"/>
      <w:r w:rsidR="00542EB9" w:rsidRPr="00F717FB">
        <w:rPr>
          <w:rFonts w:ascii="Arial" w:hAnsi="Arial" w:cs="Arial"/>
          <w:sz w:val="24"/>
          <w:szCs w:val="24"/>
        </w:rPr>
        <w:t xml:space="preserve"> see appendix</w:t>
      </w:r>
      <w:r w:rsidR="00F717FB">
        <w:rPr>
          <w:rFonts w:ascii="Arial" w:hAnsi="Arial" w:cs="Arial"/>
          <w:sz w:val="24"/>
          <w:szCs w:val="24"/>
        </w:rPr>
        <w:t xml:space="preserve"> D,</w:t>
      </w:r>
      <w:r w:rsidR="00542EB9" w:rsidRPr="00542EB9">
        <w:rPr>
          <w:rFonts w:ascii="Arial" w:hAnsi="Arial" w:cs="Arial"/>
          <w:sz w:val="24"/>
          <w:szCs w:val="24"/>
        </w:rPr>
        <w:t xml:space="preserve"> </w:t>
      </w:r>
      <w:r w:rsidR="003C40EC">
        <w:rPr>
          <w:rFonts w:ascii="Arial" w:hAnsi="Arial" w:cs="Arial"/>
          <w:sz w:val="24"/>
          <w:szCs w:val="24"/>
        </w:rPr>
        <w:t>and thirdly, a</w:t>
      </w:r>
      <w:r w:rsidR="00C26D38">
        <w:rPr>
          <w:rFonts w:ascii="Arial" w:hAnsi="Arial" w:cs="Arial"/>
          <w:sz w:val="24"/>
          <w:szCs w:val="24"/>
        </w:rPr>
        <w:t>n</w:t>
      </w:r>
      <w:r w:rsidR="003C40EC">
        <w:rPr>
          <w:rFonts w:ascii="Arial" w:hAnsi="Arial" w:cs="Arial"/>
          <w:sz w:val="24"/>
          <w:szCs w:val="24"/>
        </w:rPr>
        <w:t xml:space="preserve"> informed consent letter will be drawn up</w:t>
      </w:r>
      <w:r w:rsidR="00135421">
        <w:rPr>
          <w:rFonts w:ascii="Arial" w:hAnsi="Arial" w:cs="Arial"/>
          <w:sz w:val="24"/>
          <w:szCs w:val="24"/>
        </w:rPr>
        <w:t xml:space="preserve"> for the residents</w:t>
      </w:r>
      <w:r w:rsidR="003C40EC">
        <w:rPr>
          <w:rFonts w:ascii="Arial" w:hAnsi="Arial" w:cs="Arial"/>
          <w:sz w:val="24"/>
          <w:szCs w:val="24"/>
        </w:rPr>
        <w:t xml:space="preserve">, in a manner that suits </w:t>
      </w:r>
      <w:r w:rsidR="00542EB9">
        <w:rPr>
          <w:rFonts w:ascii="Arial" w:hAnsi="Arial" w:cs="Arial"/>
          <w:sz w:val="24"/>
          <w:szCs w:val="24"/>
        </w:rPr>
        <w:t>Its</w:t>
      </w:r>
      <w:r w:rsidR="003C40EC">
        <w:rPr>
          <w:rFonts w:ascii="Arial" w:hAnsi="Arial" w:cs="Arial"/>
          <w:sz w:val="24"/>
          <w:szCs w:val="24"/>
        </w:rPr>
        <w:t xml:space="preserve"> audience</w:t>
      </w:r>
      <w:r w:rsidR="00542EB9">
        <w:rPr>
          <w:rFonts w:ascii="Arial" w:hAnsi="Arial" w:cs="Arial"/>
          <w:sz w:val="24"/>
          <w:szCs w:val="24"/>
        </w:rPr>
        <w:t xml:space="preserve">. </w:t>
      </w:r>
      <w:r w:rsidR="00542EB9" w:rsidRPr="00E74B18">
        <w:rPr>
          <w:rFonts w:ascii="Arial" w:hAnsi="Arial" w:cs="Arial"/>
          <w:sz w:val="24"/>
          <w:szCs w:val="24"/>
        </w:rPr>
        <w:t>Please see appendix</w:t>
      </w:r>
      <w:r w:rsidR="00686B9A">
        <w:rPr>
          <w:rFonts w:ascii="Arial" w:hAnsi="Arial" w:cs="Arial"/>
          <w:sz w:val="24"/>
          <w:szCs w:val="24"/>
        </w:rPr>
        <w:t xml:space="preserve"> E.</w:t>
      </w:r>
      <w:r w:rsidR="00542EB9">
        <w:rPr>
          <w:rFonts w:ascii="Arial" w:hAnsi="Arial" w:cs="Arial"/>
          <w:sz w:val="24"/>
          <w:szCs w:val="24"/>
        </w:rPr>
        <w:t xml:space="preserve"> </w:t>
      </w:r>
    </w:p>
    <w:p w14:paraId="0F343FE3" w14:textId="77777777" w:rsidR="00DE287E" w:rsidRDefault="00DE287E" w:rsidP="00862B4C">
      <w:pPr>
        <w:spacing w:line="480" w:lineRule="auto"/>
        <w:jc w:val="both"/>
        <w:rPr>
          <w:rFonts w:ascii="Arial" w:hAnsi="Arial" w:cs="Arial"/>
          <w:sz w:val="24"/>
          <w:szCs w:val="24"/>
        </w:rPr>
      </w:pPr>
    </w:p>
    <w:p w14:paraId="6797D572" w14:textId="67ADBCE3" w:rsidR="00542EB9" w:rsidRDefault="00211987" w:rsidP="00862B4C">
      <w:pPr>
        <w:spacing w:line="480" w:lineRule="auto"/>
        <w:jc w:val="both"/>
        <w:rPr>
          <w:rFonts w:ascii="Arial" w:hAnsi="Arial" w:cs="Arial"/>
          <w:sz w:val="24"/>
          <w:szCs w:val="24"/>
        </w:rPr>
      </w:pPr>
      <w:r>
        <w:rPr>
          <w:rFonts w:ascii="Arial" w:hAnsi="Arial" w:cs="Arial"/>
          <w:sz w:val="24"/>
          <w:szCs w:val="24"/>
        </w:rPr>
        <w:t>Residents will be asked to sign the consent form should they be willing to participate in the study</w:t>
      </w:r>
      <w:r w:rsidR="00C06E38">
        <w:rPr>
          <w:rFonts w:ascii="Arial" w:hAnsi="Arial" w:cs="Arial"/>
          <w:sz w:val="24"/>
          <w:szCs w:val="24"/>
        </w:rPr>
        <w:t xml:space="preserve">, and information about withdrawing consent will be </w:t>
      </w:r>
      <w:r w:rsidR="008429AE">
        <w:rPr>
          <w:rFonts w:ascii="Arial" w:hAnsi="Arial" w:cs="Arial"/>
          <w:sz w:val="24"/>
          <w:szCs w:val="24"/>
        </w:rPr>
        <w:t>made available to them.</w:t>
      </w:r>
      <w:r w:rsidR="00BD36F8">
        <w:rPr>
          <w:rFonts w:ascii="Arial" w:hAnsi="Arial" w:cs="Arial"/>
          <w:sz w:val="24"/>
          <w:szCs w:val="24"/>
        </w:rPr>
        <w:t xml:space="preserve"> BERA (2011).</w:t>
      </w:r>
      <w:r w:rsidR="00567E97">
        <w:rPr>
          <w:rFonts w:ascii="Arial" w:hAnsi="Arial" w:cs="Arial"/>
          <w:sz w:val="24"/>
          <w:szCs w:val="24"/>
        </w:rPr>
        <w:t xml:space="preserve"> There will also be kind reminders at the bottom of the consent form asking residents to</w:t>
      </w:r>
      <w:r w:rsidR="00917569">
        <w:rPr>
          <w:rFonts w:ascii="Arial" w:hAnsi="Arial" w:cs="Arial"/>
          <w:sz w:val="24"/>
          <w:szCs w:val="24"/>
        </w:rPr>
        <w:t>:</w:t>
      </w:r>
    </w:p>
    <w:p w14:paraId="5FA804CA" w14:textId="3218C02B" w:rsidR="00917569" w:rsidRDefault="00917569" w:rsidP="00917569">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Do not turn up to the session under the influence of drink </w:t>
      </w:r>
      <w:r w:rsidR="00C26D38">
        <w:rPr>
          <w:rFonts w:ascii="Arial" w:hAnsi="Arial" w:cs="Arial"/>
          <w:sz w:val="24"/>
          <w:szCs w:val="24"/>
        </w:rPr>
        <w:t xml:space="preserve">and </w:t>
      </w:r>
      <w:r>
        <w:rPr>
          <w:rFonts w:ascii="Arial" w:hAnsi="Arial" w:cs="Arial"/>
          <w:sz w:val="24"/>
          <w:szCs w:val="24"/>
        </w:rPr>
        <w:t>drugs.</w:t>
      </w:r>
    </w:p>
    <w:p w14:paraId="1680D363" w14:textId="3AEA615B" w:rsidR="00917569" w:rsidRDefault="007F65CF" w:rsidP="00917569">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Be courteous to the people within the </w:t>
      </w:r>
      <w:r w:rsidR="00ED6D7A">
        <w:rPr>
          <w:rFonts w:ascii="Arial" w:hAnsi="Arial" w:cs="Arial"/>
          <w:sz w:val="24"/>
          <w:szCs w:val="24"/>
        </w:rPr>
        <w:t>session and</w:t>
      </w:r>
      <w:r w:rsidR="00D07636">
        <w:rPr>
          <w:rFonts w:ascii="Arial" w:hAnsi="Arial" w:cs="Arial"/>
          <w:sz w:val="24"/>
          <w:szCs w:val="24"/>
        </w:rPr>
        <w:t xml:space="preserve"> respect </w:t>
      </w:r>
      <w:r w:rsidR="00ED6D7A">
        <w:rPr>
          <w:rFonts w:ascii="Arial" w:hAnsi="Arial" w:cs="Arial"/>
          <w:sz w:val="24"/>
          <w:szCs w:val="24"/>
        </w:rPr>
        <w:t>each other</w:t>
      </w:r>
      <w:r w:rsidR="00D00060">
        <w:rPr>
          <w:rFonts w:ascii="Arial" w:hAnsi="Arial" w:cs="Arial"/>
          <w:sz w:val="24"/>
          <w:szCs w:val="24"/>
        </w:rPr>
        <w:t>'</w:t>
      </w:r>
      <w:r w:rsidR="00ED6D7A">
        <w:rPr>
          <w:rFonts w:ascii="Arial" w:hAnsi="Arial" w:cs="Arial"/>
          <w:sz w:val="24"/>
          <w:szCs w:val="24"/>
        </w:rPr>
        <w:t>s</w:t>
      </w:r>
      <w:r w:rsidR="00D07636">
        <w:rPr>
          <w:rFonts w:ascii="Arial" w:hAnsi="Arial" w:cs="Arial"/>
          <w:sz w:val="24"/>
          <w:szCs w:val="24"/>
        </w:rPr>
        <w:t xml:space="preserve"> feelings and opinions. This will also apply to the attending </w:t>
      </w:r>
      <w:r w:rsidR="00ED6D7A">
        <w:rPr>
          <w:rFonts w:ascii="Arial" w:hAnsi="Arial" w:cs="Arial"/>
          <w:sz w:val="24"/>
          <w:szCs w:val="24"/>
        </w:rPr>
        <w:t xml:space="preserve">staff </w:t>
      </w:r>
      <w:r w:rsidR="005B3DF9">
        <w:rPr>
          <w:rFonts w:ascii="Arial" w:hAnsi="Arial" w:cs="Arial"/>
          <w:sz w:val="24"/>
          <w:szCs w:val="24"/>
        </w:rPr>
        <w:t>members</w:t>
      </w:r>
      <w:r w:rsidR="00ED6D7A">
        <w:rPr>
          <w:rFonts w:ascii="Arial" w:hAnsi="Arial" w:cs="Arial"/>
          <w:sz w:val="24"/>
          <w:szCs w:val="24"/>
        </w:rPr>
        <w:t>.</w:t>
      </w:r>
    </w:p>
    <w:p w14:paraId="04CA0FCB" w14:textId="7375A914" w:rsidR="00ED6D7A" w:rsidRDefault="00ED6D7A" w:rsidP="00917569">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Raise your hand if you wish to leave the session at any </w:t>
      </w:r>
      <w:r w:rsidR="00D3187D">
        <w:rPr>
          <w:rFonts w:ascii="Arial" w:hAnsi="Arial" w:cs="Arial"/>
          <w:sz w:val="24"/>
          <w:szCs w:val="24"/>
        </w:rPr>
        <w:t>point and</w:t>
      </w:r>
      <w:r w:rsidR="005B3DF9">
        <w:rPr>
          <w:rFonts w:ascii="Arial" w:hAnsi="Arial" w:cs="Arial"/>
          <w:sz w:val="24"/>
          <w:szCs w:val="24"/>
        </w:rPr>
        <w:t xml:space="preserve"> inform staff if you need support</w:t>
      </w:r>
      <w:r w:rsidR="001D2963">
        <w:rPr>
          <w:rFonts w:ascii="Arial" w:hAnsi="Arial" w:cs="Arial"/>
          <w:sz w:val="24"/>
          <w:szCs w:val="24"/>
        </w:rPr>
        <w:t>-</w:t>
      </w:r>
      <w:r w:rsidR="005B3DF9">
        <w:rPr>
          <w:rFonts w:ascii="Arial" w:hAnsi="Arial" w:cs="Arial"/>
          <w:sz w:val="24"/>
          <w:szCs w:val="24"/>
        </w:rPr>
        <w:t xml:space="preserve"> should you become distressed.</w:t>
      </w:r>
    </w:p>
    <w:p w14:paraId="03E4503E" w14:textId="6133273D" w:rsidR="00C622D0" w:rsidRDefault="008A143B" w:rsidP="00C622D0">
      <w:pPr>
        <w:spacing w:line="480" w:lineRule="auto"/>
        <w:jc w:val="both"/>
        <w:rPr>
          <w:rFonts w:ascii="Arial" w:hAnsi="Arial" w:cs="Arial"/>
          <w:sz w:val="24"/>
          <w:szCs w:val="24"/>
        </w:rPr>
      </w:pPr>
      <w:r>
        <w:rPr>
          <w:rFonts w:ascii="Arial" w:hAnsi="Arial" w:cs="Arial"/>
          <w:sz w:val="24"/>
          <w:szCs w:val="24"/>
        </w:rPr>
        <w:lastRenderedPageBreak/>
        <w:t>The research will be compliant with the University of Wales Trinity St David</w:t>
      </w:r>
      <w:r w:rsidR="00D00060">
        <w:rPr>
          <w:rFonts w:ascii="Arial" w:hAnsi="Arial" w:cs="Arial"/>
          <w:sz w:val="24"/>
          <w:szCs w:val="24"/>
        </w:rPr>
        <w:t>'</w:t>
      </w:r>
      <w:r w:rsidR="00F20809">
        <w:rPr>
          <w:rFonts w:ascii="Arial" w:hAnsi="Arial" w:cs="Arial"/>
          <w:sz w:val="24"/>
          <w:szCs w:val="24"/>
        </w:rPr>
        <w:t>s</w:t>
      </w:r>
      <w:r w:rsidR="00646F29">
        <w:rPr>
          <w:rFonts w:ascii="Arial" w:hAnsi="Arial" w:cs="Arial"/>
          <w:sz w:val="24"/>
          <w:szCs w:val="24"/>
        </w:rPr>
        <w:t xml:space="preserve"> (UWTSD)</w:t>
      </w:r>
      <w:r w:rsidR="00F20809">
        <w:rPr>
          <w:rFonts w:ascii="Arial" w:hAnsi="Arial" w:cs="Arial"/>
          <w:sz w:val="24"/>
          <w:szCs w:val="24"/>
        </w:rPr>
        <w:t xml:space="preserve"> ethical approval form and its associated process</w:t>
      </w:r>
      <w:r w:rsidR="004E49FB">
        <w:rPr>
          <w:rFonts w:ascii="Arial" w:hAnsi="Arial" w:cs="Arial"/>
          <w:sz w:val="24"/>
          <w:szCs w:val="24"/>
        </w:rPr>
        <w:t xml:space="preserve">. </w:t>
      </w:r>
      <w:r w:rsidR="00646F29">
        <w:rPr>
          <w:rFonts w:ascii="Arial" w:hAnsi="Arial" w:cs="Arial"/>
          <w:sz w:val="24"/>
          <w:szCs w:val="24"/>
        </w:rPr>
        <w:t>UWTSD (</w:t>
      </w:r>
      <w:r w:rsidR="00AC5982">
        <w:rPr>
          <w:rFonts w:ascii="Arial" w:hAnsi="Arial" w:cs="Arial"/>
          <w:sz w:val="24"/>
          <w:szCs w:val="24"/>
        </w:rPr>
        <w:t>2021)</w:t>
      </w:r>
      <w:r w:rsidR="001F6609">
        <w:rPr>
          <w:rFonts w:ascii="Arial" w:hAnsi="Arial" w:cs="Arial"/>
          <w:sz w:val="24"/>
          <w:szCs w:val="24"/>
        </w:rPr>
        <w:t>,</w:t>
      </w:r>
      <w:r w:rsidR="00E74B18" w:rsidRPr="00E74B18">
        <w:rPr>
          <w:rFonts w:ascii="Arial" w:hAnsi="Arial" w:cs="Arial"/>
          <w:sz w:val="24"/>
          <w:szCs w:val="24"/>
        </w:rPr>
        <w:t xml:space="preserve"> </w:t>
      </w:r>
      <w:r w:rsidR="00E74B18" w:rsidRPr="00E74B18">
        <w:rPr>
          <w:rFonts w:ascii="Arial" w:hAnsi="Arial" w:cs="Arial"/>
          <w:sz w:val="24"/>
          <w:szCs w:val="24"/>
        </w:rPr>
        <w:t>Please see appendix F.</w:t>
      </w:r>
      <w:r w:rsidR="001F6609">
        <w:rPr>
          <w:rFonts w:ascii="Arial" w:hAnsi="Arial" w:cs="Arial"/>
          <w:sz w:val="24"/>
          <w:szCs w:val="24"/>
        </w:rPr>
        <w:t xml:space="preserve"> </w:t>
      </w:r>
      <w:r w:rsidR="00E74B18">
        <w:rPr>
          <w:rFonts w:ascii="Arial" w:hAnsi="Arial" w:cs="Arial"/>
          <w:sz w:val="24"/>
          <w:szCs w:val="24"/>
        </w:rPr>
        <w:t>S</w:t>
      </w:r>
      <w:r w:rsidR="001F6609">
        <w:rPr>
          <w:rFonts w:ascii="Arial" w:hAnsi="Arial" w:cs="Arial"/>
          <w:sz w:val="24"/>
          <w:szCs w:val="24"/>
        </w:rPr>
        <w:t xml:space="preserve">imilarly, the same will be sought from the </w:t>
      </w:r>
      <w:proofErr w:type="spellStart"/>
      <w:r w:rsidR="00F7663E">
        <w:rPr>
          <w:rFonts w:ascii="Arial" w:hAnsi="Arial" w:cs="Arial"/>
          <w:sz w:val="24"/>
          <w:szCs w:val="24"/>
        </w:rPr>
        <w:t>Wallich</w:t>
      </w:r>
      <w:r w:rsidR="00D00060">
        <w:rPr>
          <w:rFonts w:ascii="Arial" w:hAnsi="Arial" w:cs="Arial"/>
          <w:sz w:val="24"/>
          <w:szCs w:val="24"/>
        </w:rPr>
        <w:t>'</w:t>
      </w:r>
      <w:r w:rsidR="00F7663E">
        <w:rPr>
          <w:rFonts w:ascii="Arial" w:hAnsi="Arial" w:cs="Arial"/>
          <w:sz w:val="24"/>
          <w:szCs w:val="24"/>
        </w:rPr>
        <w:t>s</w:t>
      </w:r>
      <w:proofErr w:type="spellEnd"/>
      <w:r w:rsidR="00F7663E">
        <w:rPr>
          <w:rFonts w:ascii="Arial" w:hAnsi="Arial" w:cs="Arial"/>
          <w:sz w:val="24"/>
          <w:szCs w:val="24"/>
        </w:rPr>
        <w:t xml:space="preserve"> </w:t>
      </w:r>
      <w:r w:rsidR="001F6609">
        <w:rPr>
          <w:rFonts w:ascii="Arial" w:hAnsi="Arial" w:cs="Arial"/>
          <w:sz w:val="24"/>
          <w:szCs w:val="24"/>
        </w:rPr>
        <w:t xml:space="preserve">charity </w:t>
      </w:r>
      <w:r w:rsidR="00074AD6">
        <w:rPr>
          <w:rFonts w:ascii="Arial" w:hAnsi="Arial" w:cs="Arial"/>
          <w:sz w:val="24"/>
          <w:szCs w:val="24"/>
        </w:rPr>
        <w:t xml:space="preserve">ethical guidance </w:t>
      </w:r>
      <w:r w:rsidR="00F7663E">
        <w:rPr>
          <w:rFonts w:ascii="Arial" w:hAnsi="Arial" w:cs="Arial"/>
          <w:sz w:val="24"/>
          <w:szCs w:val="24"/>
        </w:rPr>
        <w:t xml:space="preserve">protocol. </w:t>
      </w:r>
    </w:p>
    <w:p w14:paraId="7CEE802C" w14:textId="2E0DFAE1" w:rsidR="00542EB9" w:rsidRDefault="00E86606" w:rsidP="00862B4C">
      <w:pPr>
        <w:spacing w:line="480" w:lineRule="auto"/>
        <w:jc w:val="both"/>
        <w:rPr>
          <w:rFonts w:ascii="Arial" w:hAnsi="Arial" w:cs="Arial"/>
          <w:sz w:val="24"/>
          <w:szCs w:val="24"/>
        </w:rPr>
      </w:pPr>
      <w:r>
        <w:rPr>
          <w:rFonts w:ascii="Arial" w:hAnsi="Arial" w:cs="Arial"/>
          <w:sz w:val="24"/>
          <w:szCs w:val="24"/>
        </w:rPr>
        <w:t xml:space="preserve">Identification of the participants will be anonymised </w:t>
      </w:r>
      <w:r w:rsidR="003743AF">
        <w:rPr>
          <w:rFonts w:ascii="Arial" w:hAnsi="Arial" w:cs="Arial"/>
          <w:sz w:val="24"/>
          <w:szCs w:val="24"/>
        </w:rPr>
        <w:t xml:space="preserve">so that </w:t>
      </w:r>
      <w:r w:rsidR="00C26D38">
        <w:rPr>
          <w:rFonts w:ascii="Arial" w:hAnsi="Arial" w:cs="Arial"/>
          <w:sz w:val="24"/>
          <w:szCs w:val="24"/>
        </w:rPr>
        <w:t xml:space="preserve">individuals </w:t>
      </w:r>
      <w:proofErr w:type="spellStart"/>
      <w:r w:rsidR="00C26D38">
        <w:rPr>
          <w:rFonts w:ascii="Arial" w:hAnsi="Arial" w:cs="Arial"/>
          <w:sz w:val="24"/>
          <w:szCs w:val="24"/>
        </w:rPr>
        <w:t>can not</w:t>
      </w:r>
      <w:proofErr w:type="spellEnd"/>
      <w:r w:rsidR="00C26D38">
        <w:rPr>
          <w:rFonts w:ascii="Arial" w:hAnsi="Arial" w:cs="Arial"/>
          <w:sz w:val="24"/>
          <w:szCs w:val="24"/>
        </w:rPr>
        <w:t xml:space="preserve"> be identified at any point during the process</w:t>
      </w:r>
      <w:r w:rsidR="00D71A38">
        <w:rPr>
          <w:rFonts w:ascii="Arial" w:hAnsi="Arial" w:cs="Arial"/>
          <w:sz w:val="24"/>
          <w:szCs w:val="24"/>
        </w:rPr>
        <w:t>. However</w:t>
      </w:r>
      <w:r w:rsidR="0065688A">
        <w:rPr>
          <w:rFonts w:ascii="Arial" w:hAnsi="Arial" w:cs="Arial"/>
          <w:sz w:val="24"/>
          <w:szCs w:val="24"/>
        </w:rPr>
        <w:t>,</w:t>
      </w:r>
      <w:r w:rsidR="00D71A38">
        <w:rPr>
          <w:rFonts w:ascii="Arial" w:hAnsi="Arial" w:cs="Arial"/>
          <w:sz w:val="24"/>
          <w:szCs w:val="24"/>
        </w:rPr>
        <w:t xml:space="preserve"> </w:t>
      </w:r>
      <w:r w:rsidR="00DD442D">
        <w:rPr>
          <w:rFonts w:ascii="Arial" w:hAnsi="Arial" w:cs="Arial"/>
          <w:sz w:val="24"/>
          <w:szCs w:val="24"/>
        </w:rPr>
        <w:t xml:space="preserve">it is </w:t>
      </w:r>
      <w:r w:rsidR="00C26D38">
        <w:rPr>
          <w:rFonts w:ascii="Arial" w:hAnsi="Arial" w:cs="Arial"/>
          <w:sz w:val="24"/>
          <w:szCs w:val="24"/>
        </w:rPr>
        <w:t>crucial</w:t>
      </w:r>
      <w:r w:rsidR="00DD442D">
        <w:rPr>
          <w:rFonts w:ascii="Arial" w:hAnsi="Arial" w:cs="Arial"/>
          <w:sz w:val="24"/>
          <w:szCs w:val="24"/>
        </w:rPr>
        <w:t xml:space="preserve"> to </w:t>
      </w:r>
      <w:r w:rsidR="00931AD6">
        <w:rPr>
          <w:rFonts w:ascii="Arial" w:hAnsi="Arial" w:cs="Arial"/>
          <w:sz w:val="24"/>
          <w:szCs w:val="24"/>
        </w:rPr>
        <w:t xml:space="preserve">highlight to the </w:t>
      </w:r>
      <w:r w:rsidR="00BF0B2D">
        <w:rPr>
          <w:rFonts w:ascii="Arial" w:hAnsi="Arial" w:cs="Arial"/>
          <w:sz w:val="24"/>
          <w:szCs w:val="24"/>
        </w:rPr>
        <w:t>participants</w:t>
      </w:r>
      <w:r w:rsidR="00931AD6">
        <w:rPr>
          <w:rFonts w:ascii="Arial" w:hAnsi="Arial" w:cs="Arial"/>
          <w:sz w:val="24"/>
          <w:szCs w:val="24"/>
        </w:rPr>
        <w:t xml:space="preserve"> that</w:t>
      </w:r>
      <w:r w:rsidR="0065688A">
        <w:rPr>
          <w:rFonts w:ascii="Arial" w:hAnsi="Arial" w:cs="Arial"/>
          <w:sz w:val="24"/>
          <w:szCs w:val="24"/>
        </w:rPr>
        <w:t>-</w:t>
      </w:r>
      <w:r w:rsidR="00931AD6">
        <w:rPr>
          <w:rFonts w:ascii="Arial" w:hAnsi="Arial" w:cs="Arial"/>
          <w:sz w:val="24"/>
          <w:szCs w:val="24"/>
        </w:rPr>
        <w:t xml:space="preserve"> should</w:t>
      </w:r>
      <w:r w:rsidR="00BF0B2D">
        <w:rPr>
          <w:rFonts w:ascii="Arial" w:hAnsi="Arial" w:cs="Arial"/>
          <w:sz w:val="24"/>
          <w:szCs w:val="24"/>
        </w:rPr>
        <w:t xml:space="preserve"> </w:t>
      </w:r>
      <w:r w:rsidR="00051BFD">
        <w:rPr>
          <w:rFonts w:ascii="Arial" w:hAnsi="Arial" w:cs="Arial"/>
          <w:sz w:val="24"/>
          <w:szCs w:val="24"/>
        </w:rPr>
        <w:t>sensitive</w:t>
      </w:r>
      <w:r w:rsidR="00931AD6">
        <w:rPr>
          <w:rFonts w:ascii="Arial" w:hAnsi="Arial" w:cs="Arial"/>
          <w:sz w:val="24"/>
          <w:szCs w:val="24"/>
        </w:rPr>
        <w:t xml:space="preserve"> safeguarding issue</w:t>
      </w:r>
      <w:r w:rsidR="0065688A">
        <w:rPr>
          <w:rFonts w:ascii="Arial" w:hAnsi="Arial" w:cs="Arial"/>
          <w:sz w:val="24"/>
          <w:szCs w:val="24"/>
        </w:rPr>
        <w:t>s</w:t>
      </w:r>
      <w:r w:rsidR="00931AD6">
        <w:rPr>
          <w:rFonts w:ascii="Arial" w:hAnsi="Arial" w:cs="Arial"/>
          <w:sz w:val="24"/>
          <w:szCs w:val="24"/>
        </w:rPr>
        <w:t xml:space="preserve"> arise</w:t>
      </w:r>
      <w:r w:rsidR="00BF0B2D">
        <w:rPr>
          <w:rFonts w:ascii="Arial" w:hAnsi="Arial" w:cs="Arial"/>
          <w:sz w:val="24"/>
          <w:szCs w:val="24"/>
        </w:rPr>
        <w:t xml:space="preserve">, that the researcher </w:t>
      </w:r>
      <w:r w:rsidR="00822FAC">
        <w:rPr>
          <w:rFonts w:ascii="Arial" w:hAnsi="Arial" w:cs="Arial"/>
          <w:sz w:val="24"/>
          <w:szCs w:val="24"/>
        </w:rPr>
        <w:t xml:space="preserve">may feel the need to break confidentiality. </w:t>
      </w:r>
      <w:r w:rsidR="009D6E80">
        <w:rPr>
          <w:rFonts w:ascii="Arial" w:hAnsi="Arial" w:cs="Arial"/>
          <w:sz w:val="24"/>
          <w:szCs w:val="24"/>
        </w:rPr>
        <w:t xml:space="preserve">An article by Wiles, Crow, </w:t>
      </w:r>
      <w:proofErr w:type="gramStart"/>
      <w:r w:rsidR="009D6E80">
        <w:rPr>
          <w:rFonts w:ascii="Arial" w:hAnsi="Arial" w:cs="Arial"/>
          <w:sz w:val="24"/>
          <w:szCs w:val="24"/>
        </w:rPr>
        <w:t>Heath</w:t>
      </w:r>
      <w:proofErr w:type="gramEnd"/>
      <w:r w:rsidR="009D6E80">
        <w:rPr>
          <w:rFonts w:ascii="Arial" w:hAnsi="Arial" w:cs="Arial"/>
          <w:sz w:val="24"/>
          <w:szCs w:val="24"/>
        </w:rPr>
        <w:t xml:space="preserve"> and Charles</w:t>
      </w:r>
      <w:r w:rsidR="009B0871">
        <w:rPr>
          <w:rFonts w:ascii="Arial" w:hAnsi="Arial" w:cs="Arial"/>
          <w:sz w:val="24"/>
          <w:szCs w:val="24"/>
        </w:rPr>
        <w:t xml:space="preserve"> (2007)</w:t>
      </w:r>
      <w:r w:rsidR="00CB65DD">
        <w:rPr>
          <w:rFonts w:ascii="Arial" w:hAnsi="Arial" w:cs="Arial"/>
          <w:sz w:val="24"/>
          <w:szCs w:val="24"/>
        </w:rPr>
        <w:t xml:space="preserve"> </w:t>
      </w:r>
      <w:r w:rsidR="00D87CF5">
        <w:rPr>
          <w:rFonts w:ascii="Arial" w:hAnsi="Arial" w:cs="Arial"/>
          <w:sz w:val="24"/>
          <w:szCs w:val="24"/>
        </w:rPr>
        <w:t>mentions</w:t>
      </w:r>
      <w:r w:rsidR="009B0871">
        <w:rPr>
          <w:rFonts w:ascii="Arial" w:hAnsi="Arial" w:cs="Arial"/>
          <w:sz w:val="24"/>
          <w:szCs w:val="24"/>
        </w:rPr>
        <w:t xml:space="preserve"> the difficulties</w:t>
      </w:r>
      <w:r w:rsidR="00F91657">
        <w:rPr>
          <w:rFonts w:ascii="Arial" w:hAnsi="Arial" w:cs="Arial"/>
          <w:sz w:val="24"/>
          <w:szCs w:val="24"/>
        </w:rPr>
        <w:t xml:space="preserve"> youth practitioners</w:t>
      </w:r>
      <w:r w:rsidR="00026A1E">
        <w:rPr>
          <w:rFonts w:ascii="Arial" w:hAnsi="Arial" w:cs="Arial"/>
          <w:sz w:val="24"/>
          <w:szCs w:val="24"/>
        </w:rPr>
        <w:t xml:space="preserve"> </w:t>
      </w:r>
      <w:r w:rsidR="00D87CF5">
        <w:rPr>
          <w:rFonts w:ascii="Arial" w:hAnsi="Arial" w:cs="Arial"/>
          <w:sz w:val="24"/>
          <w:szCs w:val="24"/>
        </w:rPr>
        <w:t>suffer</w:t>
      </w:r>
      <w:r w:rsidR="00B41820">
        <w:rPr>
          <w:rFonts w:ascii="Arial" w:hAnsi="Arial" w:cs="Arial"/>
          <w:sz w:val="24"/>
          <w:szCs w:val="24"/>
        </w:rPr>
        <w:t xml:space="preserve">, stating: </w:t>
      </w:r>
      <w:r w:rsidR="00D00060">
        <w:rPr>
          <w:rFonts w:ascii="Arial" w:hAnsi="Arial" w:cs="Arial"/>
          <w:sz w:val="24"/>
          <w:szCs w:val="24"/>
        </w:rPr>
        <w:t>"</w:t>
      </w:r>
      <w:r w:rsidR="00026A1E" w:rsidRPr="00026A1E">
        <w:rPr>
          <w:rFonts w:ascii="Arial" w:hAnsi="Arial" w:cs="Arial"/>
          <w:sz w:val="24"/>
          <w:szCs w:val="24"/>
        </w:rPr>
        <w:t>The decision to break confidentiality was one that was taken very seriously and was only undertaken where this was seen to be in the best interests of the person involved</w:t>
      </w:r>
      <w:r w:rsidR="00D00060">
        <w:rPr>
          <w:rFonts w:ascii="Arial" w:hAnsi="Arial" w:cs="Arial"/>
          <w:sz w:val="24"/>
          <w:szCs w:val="24"/>
        </w:rPr>
        <w:t>"</w:t>
      </w:r>
      <w:r w:rsidR="00026A1E" w:rsidRPr="00026A1E">
        <w:rPr>
          <w:rFonts w:ascii="Arial" w:hAnsi="Arial" w:cs="Arial"/>
          <w:sz w:val="24"/>
          <w:szCs w:val="24"/>
        </w:rPr>
        <w:t>.</w:t>
      </w:r>
      <w:r w:rsidR="00D87CF5">
        <w:rPr>
          <w:rFonts w:ascii="Arial" w:hAnsi="Arial" w:cs="Arial"/>
          <w:sz w:val="24"/>
          <w:szCs w:val="24"/>
        </w:rPr>
        <w:t xml:space="preserve"> </w:t>
      </w:r>
      <w:r w:rsidR="0033332C">
        <w:rPr>
          <w:rFonts w:ascii="Arial" w:hAnsi="Arial" w:cs="Arial"/>
          <w:sz w:val="24"/>
          <w:szCs w:val="24"/>
        </w:rPr>
        <w:t>(Wiles. et. al. 2007).</w:t>
      </w:r>
      <w:r w:rsidR="0065688A">
        <w:rPr>
          <w:rFonts w:ascii="Arial" w:hAnsi="Arial" w:cs="Arial"/>
          <w:sz w:val="24"/>
          <w:szCs w:val="24"/>
        </w:rPr>
        <w:t xml:space="preserve"> </w:t>
      </w:r>
      <w:r w:rsidR="00140D1F">
        <w:rPr>
          <w:rFonts w:ascii="Arial" w:hAnsi="Arial" w:cs="Arial"/>
          <w:sz w:val="24"/>
          <w:szCs w:val="24"/>
        </w:rPr>
        <w:t xml:space="preserve">It is imperative that if this is the case, the young person is supported and informed of the safeguarding process </w:t>
      </w:r>
      <w:r w:rsidR="003F7AB7">
        <w:rPr>
          <w:rFonts w:ascii="Arial" w:hAnsi="Arial" w:cs="Arial"/>
          <w:sz w:val="24"/>
          <w:szCs w:val="24"/>
        </w:rPr>
        <w:t>whilst it is ongoing</w:t>
      </w:r>
      <w:r w:rsidR="00D92840">
        <w:rPr>
          <w:rFonts w:ascii="Arial" w:hAnsi="Arial" w:cs="Arial"/>
          <w:sz w:val="24"/>
          <w:szCs w:val="24"/>
        </w:rPr>
        <w:t>.</w:t>
      </w:r>
      <w:r w:rsidR="008406CE">
        <w:rPr>
          <w:rFonts w:ascii="Arial" w:hAnsi="Arial" w:cs="Arial"/>
          <w:sz w:val="24"/>
          <w:szCs w:val="24"/>
        </w:rPr>
        <w:t xml:space="preserve"> </w:t>
      </w:r>
      <w:r w:rsidR="00D92840">
        <w:rPr>
          <w:rFonts w:ascii="Arial" w:hAnsi="Arial" w:cs="Arial"/>
          <w:sz w:val="24"/>
          <w:szCs w:val="24"/>
        </w:rPr>
        <w:t>This practice will enable to aid the young person</w:t>
      </w:r>
      <w:r w:rsidR="00D00060">
        <w:rPr>
          <w:rFonts w:ascii="Arial" w:hAnsi="Arial" w:cs="Arial"/>
          <w:sz w:val="24"/>
          <w:szCs w:val="24"/>
        </w:rPr>
        <w:t>'</w:t>
      </w:r>
      <w:r w:rsidR="00D92840">
        <w:rPr>
          <w:rFonts w:ascii="Arial" w:hAnsi="Arial" w:cs="Arial"/>
          <w:sz w:val="24"/>
          <w:szCs w:val="24"/>
        </w:rPr>
        <w:t xml:space="preserve">s </w:t>
      </w:r>
      <w:r w:rsidR="005572FD">
        <w:rPr>
          <w:rFonts w:ascii="Arial" w:hAnsi="Arial" w:cs="Arial"/>
          <w:sz w:val="24"/>
          <w:szCs w:val="24"/>
        </w:rPr>
        <w:t>awareness and</w:t>
      </w:r>
      <w:r w:rsidR="00632D97">
        <w:rPr>
          <w:rFonts w:ascii="Arial" w:hAnsi="Arial" w:cs="Arial"/>
          <w:sz w:val="24"/>
          <w:szCs w:val="24"/>
        </w:rPr>
        <w:t xml:space="preserve"> involve them in discussions that </w:t>
      </w:r>
      <w:r w:rsidR="00C26D38">
        <w:rPr>
          <w:rFonts w:ascii="Arial" w:hAnsi="Arial" w:cs="Arial"/>
          <w:sz w:val="24"/>
          <w:szCs w:val="24"/>
        </w:rPr>
        <w:t>affect</w:t>
      </w:r>
      <w:r w:rsidR="00632D97">
        <w:rPr>
          <w:rFonts w:ascii="Arial" w:hAnsi="Arial" w:cs="Arial"/>
          <w:sz w:val="24"/>
          <w:szCs w:val="24"/>
        </w:rPr>
        <w:t xml:space="preserve"> their wellbeing.  Harrison and Wise (</w:t>
      </w:r>
      <w:r w:rsidR="005572FD">
        <w:rPr>
          <w:rFonts w:ascii="Arial" w:hAnsi="Arial" w:cs="Arial"/>
          <w:sz w:val="24"/>
          <w:szCs w:val="24"/>
        </w:rPr>
        <w:t>2008).</w:t>
      </w:r>
    </w:p>
    <w:p w14:paraId="30F44F76" w14:textId="279939FC" w:rsidR="00A202FA" w:rsidRDefault="00A202FA" w:rsidP="00862B4C">
      <w:pPr>
        <w:spacing w:line="480" w:lineRule="auto"/>
        <w:jc w:val="both"/>
        <w:rPr>
          <w:rFonts w:ascii="Arial" w:hAnsi="Arial" w:cs="Arial"/>
          <w:sz w:val="24"/>
          <w:szCs w:val="24"/>
        </w:rPr>
      </w:pPr>
    </w:p>
    <w:p w14:paraId="39249979" w14:textId="096A8982" w:rsidR="00A202FA" w:rsidRDefault="00A202FA" w:rsidP="00862B4C">
      <w:pPr>
        <w:spacing w:line="480" w:lineRule="auto"/>
        <w:jc w:val="both"/>
        <w:rPr>
          <w:rFonts w:ascii="Arial" w:hAnsi="Arial" w:cs="Arial"/>
          <w:sz w:val="24"/>
          <w:szCs w:val="24"/>
          <w:u w:val="single"/>
        </w:rPr>
      </w:pPr>
      <w:r w:rsidRPr="00A202FA">
        <w:rPr>
          <w:rFonts w:ascii="Arial" w:hAnsi="Arial" w:cs="Arial"/>
          <w:sz w:val="24"/>
          <w:szCs w:val="24"/>
          <w:u w:val="single"/>
        </w:rPr>
        <w:t>Strength and Weaknesses.</w:t>
      </w:r>
    </w:p>
    <w:p w14:paraId="77DDD7DB" w14:textId="159FE5B7" w:rsidR="005E5114" w:rsidRDefault="0016639C" w:rsidP="0016639C">
      <w:pPr>
        <w:spacing w:line="480" w:lineRule="auto"/>
        <w:jc w:val="both"/>
        <w:rPr>
          <w:rFonts w:ascii="Arial" w:hAnsi="Arial" w:cs="Arial"/>
          <w:sz w:val="24"/>
          <w:szCs w:val="24"/>
        </w:rPr>
      </w:pPr>
      <w:r w:rsidRPr="0016639C">
        <w:rPr>
          <w:rFonts w:ascii="Arial" w:hAnsi="Arial" w:cs="Arial"/>
          <w:sz w:val="24"/>
          <w:szCs w:val="24"/>
        </w:rPr>
        <w:t xml:space="preserve">The harms and benefits of research that involve youth participation has </w:t>
      </w:r>
      <w:r w:rsidR="00C26D38">
        <w:rPr>
          <w:rFonts w:ascii="Arial" w:hAnsi="Arial" w:cs="Arial"/>
          <w:sz w:val="24"/>
          <w:szCs w:val="24"/>
        </w:rPr>
        <w:t>their</w:t>
      </w:r>
      <w:r w:rsidRPr="0016639C">
        <w:rPr>
          <w:rFonts w:ascii="Arial" w:hAnsi="Arial" w:cs="Arial"/>
          <w:sz w:val="24"/>
          <w:szCs w:val="24"/>
        </w:rPr>
        <w:t xml:space="preserve"> pros and cons. Research in youth work does focus </w:t>
      </w:r>
      <w:r w:rsidR="00D00060">
        <w:rPr>
          <w:rFonts w:ascii="Arial" w:hAnsi="Arial" w:cs="Arial"/>
          <w:sz w:val="24"/>
          <w:szCs w:val="24"/>
        </w:rPr>
        <w:t>"</w:t>
      </w:r>
      <w:r w:rsidRPr="0016639C">
        <w:rPr>
          <w:rFonts w:ascii="Arial" w:hAnsi="Arial" w:cs="Arial"/>
          <w:sz w:val="24"/>
          <w:szCs w:val="24"/>
        </w:rPr>
        <w:t>with</w:t>
      </w:r>
      <w:r w:rsidR="00D00060">
        <w:rPr>
          <w:rFonts w:ascii="Arial" w:hAnsi="Arial" w:cs="Arial"/>
          <w:sz w:val="24"/>
          <w:szCs w:val="24"/>
        </w:rPr>
        <w:t>"</w:t>
      </w:r>
      <w:r w:rsidRPr="0016639C">
        <w:rPr>
          <w:rFonts w:ascii="Arial" w:hAnsi="Arial" w:cs="Arial"/>
          <w:sz w:val="24"/>
          <w:szCs w:val="24"/>
        </w:rPr>
        <w:t xml:space="preserve"> rather than </w:t>
      </w:r>
      <w:r w:rsidR="00D00060">
        <w:rPr>
          <w:rFonts w:ascii="Arial" w:hAnsi="Arial" w:cs="Arial"/>
          <w:sz w:val="24"/>
          <w:szCs w:val="24"/>
        </w:rPr>
        <w:t>"</w:t>
      </w:r>
      <w:r w:rsidRPr="0016639C">
        <w:rPr>
          <w:rFonts w:ascii="Arial" w:hAnsi="Arial" w:cs="Arial"/>
          <w:sz w:val="24"/>
          <w:szCs w:val="24"/>
        </w:rPr>
        <w:t>on</w:t>
      </w:r>
      <w:r w:rsidR="00D00060">
        <w:rPr>
          <w:rFonts w:ascii="Arial" w:hAnsi="Arial" w:cs="Arial"/>
          <w:sz w:val="24"/>
          <w:szCs w:val="24"/>
        </w:rPr>
        <w:t>"</w:t>
      </w:r>
      <w:r w:rsidRPr="0016639C">
        <w:rPr>
          <w:rFonts w:ascii="Arial" w:hAnsi="Arial" w:cs="Arial"/>
          <w:sz w:val="24"/>
          <w:szCs w:val="24"/>
        </w:rPr>
        <w:t xml:space="preserve"> (West. 2007).</w:t>
      </w:r>
    </w:p>
    <w:p w14:paraId="25C9A654" w14:textId="5C98248C" w:rsidR="002D6D88" w:rsidRDefault="005E5114" w:rsidP="005E5114">
      <w:pPr>
        <w:spacing w:line="480" w:lineRule="auto"/>
        <w:jc w:val="both"/>
        <w:rPr>
          <w:rFonts w:ascii="Arial" w:hAnsi="Arial" w:cs="Arial"/>
          <w:sz w:val="24"/>
          <w:szCs w:val="24"/>
        </w:rPr>
      </w:pPr>
      <w:r w:rsidRPr="005E5114">
        <w:rPr>
          <w:rFonts w:ascii="Arial" w:hAnsi="Arial" w:cs="Arial"/>
          <w:sz w:val="24"/>
          <w:szCs w:val="24"/>
        </w:rPr>
        <w:t>The st</w:t>
      </w:r>
      <w:r w:rsidR="00C26D38">
        <w:rPr>
          <w:rFonts w:ascii="Arial" w:hAnsi="Arial" w:cs="Arial"/>
          <w:sz w:val="24"/>
          <w:szCs w:val="24"/>
        </w:rPr>
        <w:t>udy's strengths</w:t>
      </w:r>
      <w:r>
        <w:rPr>
          <w:rFonts w:ascii="Arial" w:hAnsi="Arial" w:cs="Arial"/>
          <w:sz w:val="24"/>
          <w:szCs w:val="24"/>
        </w:rPr>
        <w:t xml:space="preserve"> </w:t>
      </w:r>
      <w:r w:rsidR="00510E30">
        <w:rPr>
          <w:rFonts w:ascii="Arial" w:hAnsi="Arial" w:cs="Arial"/>
          <w:sz w:val="24"/>
          <w:szCs w:val="24"/>
        </w:rPr>
        <w:t>are</w:t>
      </w:r>
      <w:r>
        <w:rPr>
          <w:rFonts w:ascii="Arial" w:hAnsi="Arial" w:cs="Arial"/>
          <w:sz w:val="24"/>
          <w:szCs w:val="24"/>
        </w:rPr>
        <w:t xml:space="preserve"> that the researcher is seeking the opinions from the young people </w:t>
      </w:r>
      <w:r w:rsidR="00510E30">
        <w:rPr>
          <w:rFonts w:ascii="Arial" w:hAnsi="Arial" w:cs="Arial"/>
          <w:sz w:val="24"/>
          <w:szCs w:val="24"/>
        </w:rPr>
        <w:t>themselves and their response</w:t>
      </w:r>
      <w:r w:rsidR="00E76567">
        <w:rPr>
          <w:rFonts w:ascii="Arial" w:hAnsi="Arial" w:cs="Arial"/>
          <w:sz w:val="24"/>
          <w:szCs w:val="24"/>
        </w:rPr>
        <w:t>s</w:t>
      </w:r>
      <w:r w:rsidR="00510E30">
        <w:rPr>
          <w:rFonts w:ascii="Arial" w:hAnsi="Arial" w:cs="Arial"/>
          <w:sz w:val="24"/>
          <w:szCs w:val="24"/>
        </w:rPr>
        <w:t xml:space="preserve"> </w:t>
      </w:r>
      <w:r w:rsidR="00E76567">
        <w:rPr>
          <w:rFonts w:ascii="Arial" w:hAnsi="Arial" w:cs="Arial"/>
          <w:sz w:val="24"/>
          <w:szCs w:val="24"/>
        </w:rPr>
        <w:t>are</w:t>
      </w:r>
      <w:r w:rsidR="00510E30">
        <w:rPr>
          <w:rFonts w:ascii="Arial" w:hAnsi="Arial" w:cs="Arial"/>
          <w:sz w:val="24"/>
          <w:szCs w:val="24"/>
        </w:rPr>
        <w:t xml:space="preserve"> authentic to life. </w:t>
      </w:r>
    </w:p>
    <w:p w14:paraId="7AA7C8BB" w14:textId="6733783D" w:rsidR="005E5114" w:rsidRDefault="002D6D88" w:rsidP="005E5114">
      <w:pPr>
        <w:spacing w:line="480" w:lineRule="auto"/>
        <w:jc w:val="both"/>
        <w:rPr>
          <w:rFonts w:ascii="Arial" w:hAnsi="Arial" w:cs="Arial"/>
          <w:sz w:val="24"/>
          <w:szCs w:val="24"/>
        </w:rPr>
      </w:pPr>
      <w:r>
        <w:rPr>
          <w:rFonts w:ascii="Arial" w:hAnsi="Arial" w:cs="Arial"/>
          <w:sz w:val="24"/>
          <w:szCs w:val="24"/>
        </w:rPr>
        <w:t>As the questions are pre-planned, complied</w:t>
      </w:r>
      <w:r w:rsidR="00C26D38">
        <w:rPr>
          <w:rFonts w:ascii="Arial" w:hAnsi="Arial" w:cs="Arial"/>
          <w:sz w:val="24"/>
          <w:szCs w:val="24"/>
        </w:rPr>
        <w:t xml:space="preserve"> with</w:t>
      </w:r>
      <w:r>
        <w:rPr>
          <w:rFonts w:ascii="Arial" w:hAnsi="Arial" w:cs="Arial"/>
          <w:sz w:val="24"/>
          <w:szCs w:val="24"/>
        </w:rPr>
        <w:t>, and read out by the facilitator</w:t>
      </w:r>
      <w:r w:rsidR="00C26D38">
        <w:rPr>
          <w:rFonts w:ascii="Arial" w:hAnsi="Arial" w:cs="Arial"/>
          <w:sz w:val="24"/>
          <w:szCs w:val="24"/>
        </w:rPr>
        <w:t>,</w:t>
      </w:r>
      <w:r>
        <w:rPr>
          <w:rFonts w:ascii="Arial" w:hAnsi="Arial" w:cs="Arial"/>
          <w:sz w:val="24"/>
          <w:szCs w:val="24"/>
        </w:rPr>
        <w:t xml:space="preserve"> this will overcome the barrier for those who have academic difficulties or are not confident in writing or reading. </w:t>
      </w:r>
      <w:r w:rsidR="00510E30">
        <w:rPr>
          <w:rFonts w:ascii="Arial" w:hAnsi="Arial" w:cs="Arial"/>
          <w:sz w:val="24"/>
          <w:szCs w:val="24"/>
        </w:rPr>
        <w:t>The National Occupational Standards also echo this</w:t>
      </w:r>
      <w:r>
        <w:rPr>
          <w:rFonts w:ascii="Arial" w:hAnsi="Arial" w:cs="Arial"/>
          <w:sz w:val="24"/>
          <w:szCs w:val="24"/>
        </w:rPr>
        <w:t xml:space="preserve"> sentiment </w:t>
      </w:r>
      <w:r>
        <w:rPr>
          <w:rFonts w:ascii="Arial" w:hAnsi="Arial" w:cs="Arial"/>
          <w:sz w:val="24"/>
          <w:szCs w:val="24"/>
        </w:rPr>
        <w:lastRenderedPageBreak/>
        <w:t xml:space="preserve">by stating that youth workers should </w:t>
      </w:r>
      <w:r w:rsidR="00D00060">
        <w:rPr>
          <w:rFonts w:ascii="Arial" w:hAnsi="Arial" w:cs="Arial"/>
          <w:sz w:val="24"/>
          <w:szCs w:val="24"/>
        </w:rPr>
        <w:t>"</w:t>
      </w:r>
      <w:r>
        <w:rPr>
          <w:rFonts w:ascii="Arial" w:hAnsi="Arial" w:cs="Arial"/>
          <w:sz w:val="24"/>
          <w:szCs w:val="24"/>
        </w:rPr>
        <w:t>assist young people in communicating clearly, actively comprehending others and overcoming any communication barriers</w:t>
      </w:r>
      <w:r w:rsidR="00D00060">
        <w:rPr>
          <w:rFonts w:ascii="Arial" w:hAnsi="Arial" w:cs="Arial"/>
          <w:sz w:val="24"/>
          <w:szCs w:val="24"/>
        </w:rPr>
        <w:t>"</w:t>
      </w:r>
      <w:r>
        <w:rPr>
          <w:rFonts w:ascii="Arial" w:hAnsi="Arial" w:cs="Arial"/>
          <w:sz w:val="24"/>
          <w:szCs w:val="24"/>
        </w:rPr>
        <w:t xml:space="preserve"> (CLD Standards Council Scotland, 2019, pp17). </w:t>
      </w:r>
    </w:p>
    <w:p w14:paraId="2675F7F0" w14:textId="5449E5AE" w:rsidR="00510E30" w:rsidRDefault="00510E30" w:rsidP="005E5114">
      <w:pPr>
        <w:spacing w:line="480" w:lineRule="auto"/>
        <w:jc w:val="both"/>
        <w:rPr>
          <w:rFonts w:ascii="Arial" w:hAnsi="Arial" w:cs="Arial"/>
          <w:sz w:val="24"/>
          <w:szCs w:val="24"/>
        </w:rPr>
      </w:pPr>
      <w:r>
        <w:rPr>
          <w:rFonts w:ascii="Arial" w:hAnsi="Arial" w:cs="Arial"/>
          <w:sz w:val="24"/>
          <w:szCs w:val="24"/>
        </w:rPr>
        <w:t>The participatory element</w:t>
      </w:r>
      <w:r w:rsidR="009931D8">
        <w:rPr>
          <w:rFonts w:ascii="Arial" w:hAnsi="Arial" w:cs="Arial"/>
          <w:sz w:val="24"/>
          <w:szCs w:val="24"/>
        </w:rPr>
        <w:t xml:space="preserve"> draws in the Hart ladder of participation and the </w:t>
      </w:r>
      <w:r w:rsidR="009931D8" w:rsidRPr="009931D8">
        <w:rPr>
          <w:rFonts w:ascii="Arial" w:hAnsi="Arial" w:cs="Arial"/>
          <w:sz w:val="24"/>
          <w:szCs w:val="24"/>
        </w:rPr>
        <w:t>egalitarian</w:t>
      </w:r>
      <w:r w:rsidR="009931D8">
        <w:rPr>
          <w:rFonts w:ascii="Arial" w:hAnsi="Arial" w:cs="Arial"/>
          <w:sz w:val="24"/>
          <w:szCs w:val="24"/>
        </w:rPr>
        <w:t xml:space="preserve"> between the young people and the adults. This is essential when building trust in the youth work field of practice, Wong &amp; </w:t>
      </w:r>
      <w:r w:rsidR="009931D8" w:rsidRPr="009931D8">
        <w:rPr>
          <w:rFonts w:ascii="Arial" w:hAnsi="Arial" w:cs="Arial"/>
          <w:sz w:val="24"/>
          <w:szCs w:val="24"/>
        </w:rPr>
        <w:t>Zimmerman</w:t>
      </w:r>
      <w:r w:rsidR="009931D8">
        <w:rPr>
          <w:rFonts w:ascii="Arial" w:hAnsi="Arial" w:cs="Arial"/>
          <w:sz w:val="24"/>
          <w:szCs w:val="24"/>
        </w:rPr>
        <w:t xml:space="preserve"> (2010).</w:t>
      </w:r>
    </w:p>
    <w:p w14:paraId="31FD27B8" w14:textId="462F3F1E" w:rsidR="009931D8" w:rsidRDefault="009931D8" w:rsidP="005E5114">
      <w:pPr>
        <w:spacing w:line="480" w:lineRule="auto"/>
        <w:jc w:val="both"/>
        <w:rPr>
          <w:rFonts w:ascii="Arial" w:hAnsi="Arial" w:cs="Arial"/>
          <w:sz w:val="24"/>
          <w:szCs w:val="24"/>
        </w:rPr>
      </w:pPr>
      <w:r>
        <w:rPr>
          <w:rFonts w:ascii="Arial" w:hAnsi="Arial" w:cs="Arial"/>
          <w:sz w:val="24"/>
          <w:szCs w:val="24"/>
        </w:rPr>
        <w:t>On reflection, the author feels that the research also promotes a positive change within the young people</w:t>
      </w:r>
      <w:r w:rsidR="00D00060">
        <w:rPr>
          <w:rFonts w:ascii="Arial" w:hAnsi="Arial" w:cs="Arial"/>
          <w:sz w:val="24"/>
          <w:szCs w:val="24"/>
        </w:rPr>
        <w:t>'</w:t>
      </w:r>
      <w:r>
        <w:rPr>
          <w:rFonts w:ascii="Arial" w:hAnsi="Arial" w:cs="Arial"/>
          <w:sz w:val="24"/>
          <w:szCs w:val="24"/>
        </w:rPr>
        <w:t>s accommodation which can only benefit their mental health and wellbeing in the long run.</w:t>
      </w:r>
      <w:r w:rsidR="00E76567">
        <w:rPr>
          <w:rFonts w:ascii="Arial" w:hAnsi="Arial" w:cs="Arial"/>
          <w:sz w:val="24"/>
          <w:szCs w:val="24"/>
        </w:rPr>
        <w:t xml:space="preserve"> Staff can also be better informed on </w:t>
      </w:r>
      <w:r w:rsidR="00C26D38">
        <w:rPr>
          <w:rFonts w:ascii="Arial" w:hAnsi="Arial" w:cs="Arial"/>
          <w:sz w:val="24"/>
          <w:szCs w:val="24"/>
        </w:rPr>
        <w:t>managing</w:t>
      </w:r>
      <w:r w:rsidR="00E76567">
        <w:rPr>
          <w:rFonts w:ascii="Arial" w:hAnsi="Arial" w:cs="Arial"/>
          <w:sz w:val="24"/>
          <w:szCs w:val="24"/>
        </w:rPr>
        <w:t xml:space="preserve"> the young people should their mental health deteriorate should another lockdown be imposed. </w:t>
      </w:r>
    </w:p>
    <w:p w14:paraId="29AC9CCA" w14:textId="019230EB" w:rsidR="000D76B6" w:rsidRPr="000D76B6" w:rsidRDefault="000D76B6" w:rsidP="000D76B6">
      <w:pPr>
        <w:spacing w:line="480" w:lineRule="auto"/>
        <w:jc w:val="both"/>
        <w:rPr>
          <w:rFonts w:ascii="Arial" w:hAnsi="Arial" w:cs="Arial"/>
          <w:sz w:val="24"/>
          <w:szCs w:val="24"/>
        </w:rPr>
      </w:pPr>
      <w:r w:rsidRPr="000D76B6">
        <w:rPr>
          <w:rFonts w:ascii="Arial" w:hAnsi="Arial" w:cs="Arial"/>
          <w:sz w:val="24"/>
          <w:szCs w:val="24"/>
        </w:rPr>
        <w:t xml:space="preserve">The study is not funded in any way by The </w:t>
      </w:r>
      <w:proofErr w:type="spellStart"/>
      <w:r w:rsidRPr="000D76B6">
        <w:rPr>
          <w:rFonts w:ascii="Arial" w:hAnsi="Arial" w:cs="Arial"/>
          <w:sz w:val="24"/>
          <w:szCs w:val="24"/>
        </w:rPr>
        <w:t>Wallich</w:t>
      </w:r>
      <w:proofErr w:type="spellEnd"/>
      <w:r w:rsidRPr="000D76B6">
        <w:rPr>
          <w:rFonts w:ascii="Arial" w:hAnsi="Arial" w:cs="Arial"/>
          <w:sz w:val="24"/>
          <w:szCs w:val="24"/>
        </w:rPr>
        <w:t xml:space="preserve"> Charity</w:t>
      </w:r>
      <w:r w:rsidR="00C26D38">
        <w:rPr>
          <w:rFonts w:ascii="Arial" w:hAnsi="Arial" w:cs="Arial"/>
          <w:sz w:val="24"/>
          <w:szCs w:val="24"/>
        </w:rPr>
        <w:t>. T</w:t>
      </w:r>
      <w:r w:rsidRPr="000D76B6">
        <w:rPr>
          <w:rFonts w:ascii="Arial" w:hAnsi="Arial" w:cs="Arial"/>
          <w:sz w:val="24"/>
          <w:szCs w:val="24"/>
        </w:rPr>
        <w:t xml:space="preserve">his excludes any bias, and no declarations need to </w:t>
      </w:r>
      <w:r w:rsidR="00C26D38">
        <w:rPr>
          <w:rFonts w:ascii="Arial" w:hAnsi="Arial" w:cs="Arial"/>
          <w:sz w:val="24"/>
          <w:szCs w:val="24"/>
        </w:rPr>
        <w:t>b</w:t>
      </w:r>
      <w:r w:rsidRPr="000D76B6">
        <w:rPr>
          <w:rFonts w:ascii="Arial" w:hAnsi="Arial" w:cs="Arial"/>
          <w:sz w:val="24"/>
          <w:szCs w:val="24"/>
        </w:rPr>
        <w:t xml:space="preserve">e made when presenting the data. Previously in the NHS, the author would frequently see </w:t>
      </w:r>
      <w:r w:rsidR="00C26D38">
        <w:rPr>
          <w:rFonts w:ascii="Arial" w:hAnsi="Arial" w:cs="Arial"/>
          <w:sz w:val="24"/>
          <w:szCs w:val="24"/>
        </w:rPr>
        <w:t xml:space="preserve">the </w:t>
      </w:r>
      <w:r w:rsidRPr="000D76B6">
        <w:rPr>
          <w:rFonts w:ascii="Arial" w:hAnsi="Arial" w:cs="Arial"/>
          <w:sz w:val="24"/>
          <w:szCs w:val="24"/>
        </w:rPr>
        <w:t xml:space="preserve">research being carried out and funded by a company </w:t>
      </w:r>
      <w:r w:rsidR="00C26D38">
        <w:rPr>
          <w:rFonts w:ascii="Arial" w:hAnsi="Arial" w:cs="Arial"/>
          <w:sz w:val="24"/>
          <w:szCs w:val="24"/>
        </w:rPr>
        <w:t>with</w:t>
      </w:r>
      <w:r w:rsidRPr="000D76B6">
        <w:rPr>
          <w:rFonts w:ascii="Arial" w:hAnsi="Arial" w:cs="Arial"/>
          <w:sz w:val="24"/>
          <w:szCs w:val="24"/>
        </w:rPr>
        <w:t xml:space="preserve"> an invested interest in the overall results. This is also a familiar occurrence when observing television adverts daily</w:t>
      </w:r>
      <w:r>
        <w:rPr>
          <w:rFonts w:ascii="Arial" w:hAnsi="Arial" w:cs="Arial"/>
          <w:sz w:val="24"/>
          <w:szCs w:val="24"/>
        </w:rPr>
        <w:t xml:space="preserve">, offering the funders </w:t>
      </w:r>
      <w:r w:rsidR="00C26D38">
        <w:rPr>
          <w:rFonts w:ascii="Arial" w:hAnsi="Arial" w:cs="Arial"/>
          <w:sz w:val="24"/>
          <w:szCs w:val="24"/>
        </w:rPr>
        <w:t xml:space="preserve">more favourable outcomes when advertising a product to the public. </w:t>
      </w:r>
      <w:proofErr w:type="gramStart"/>
      <w:r w:rsidR="00C26D38">
        <w:rPr>
          <w:rFonts w:ascii="Arial" w:hAnsi="Arial" w:cs="Arial"/>
          <w:sz w:val="24"/>
          <w:szCs w:val="24"/>
        </w:rPr>
        <w:t>O</w:t>
      </w:r>
      <w:r w:rsidR="009C18CD" w:rsidRPr="009C18CD">
        <w:rPr>
          <w:rFonts w:ascii="Arial" w:hAnsi="Arial" w:cs="Arial"/>
          <w:sz w:val="24"/>
          <w:szCs w:val="24"/>
        </w:rPr>
        <w:t>lsen,</w:t>
      </w:r>
      <w:proofErr w:type="gramEnd"/>
      <w:r w:rsidR="009C18CD" w:rsidRPr="009C18CD">
        <w:rPr>
          <w:rFonts w:ascii="Arial" w:hAnsi="Arial" w:cs="Arial"/>
          <w:sz w:val="24"/>
          <w:szCs w:val="24"/>
        </w:rPr>
        <w:t xml:space="preserve"> J &amp; Debus</w:t>
      </w:r>
      <w:r w:rsidR="009C18CD">
        <w:rPr>
          <w:rFonts w:ascii="Arial" w:hAnsi="Arial" w:cs="Arial"/>
          <w:sz w:val="24"/>
          <w:szCs w:val="24"/>
        </w:rPr>
        <w:t xml:space="preserve"> (2018).</w:t>
      </w:r>
    </w:p>
    <w:p w14:paraId="51321F27" w14:textId="77777777" w:rsidR="000D76B6" w:rsidRDefault="000D76B6" w:rsidP="005E5114">
      <w:pPr>
        <w:spacing w:line="480" w:lineRule="auto"/>
        <w:jc w:val="both"/>
        <w:rPr>
          <w:rFonts w:ascii="Arial" w:hAnsi="Arial" w:cs="Arial"/>
          <w:sz w:val="24"/>
          <w:szCs w:val="24"/>
        </w:rPr>
      </w:pPr>
    </w:p>
    <w:p w14:paraId="73B75826" w14:textId="14072BCC" w:rsidR="00E76567" w:rsidRDefault="00E76567" w:rsidP="005E5114">
      <w:pPr>
        <w:spacing w:line="480" w:lineRule="auto"/>
        <w:jc w:val="both"/>
        <w:rPr>
          <w:rFonts w:ascii="Arial" w:hAnsi="Arial" w:cs="Arial"/>
          <w:sz w:val="24"/>
          <w:szCs w:val="24"/>
        </w:rPr>
      </w:pPr>
      <w:r>
        <w:rPr>
          <w:rFonts w:ascii="Arial" w:hAnsi="Arial" w:cs="Arial"/>
          <w:sz w:val="24"/>
          <w:szCs w:val="24"/>
        </w:rPr>
        <w:t>The weaknesses of the study are that the researcher may compound the already struggling wellbeing of the young people involved. Many of the resident</w:t>
      </w:r>
      <w:r w:rsidR="00D00060">
        <w:rPr>
          <w:rFonts w:ascii="Arial" w:hAnsi="Arial" w:cs="Arial"/>
          <w:sz w:val="24"/>
          <w:szCs w:val="24"/>
        </w:rPr>
        <w:t>'</w:t>
      </w:r>
      <w:r>
        <w:rPr>
          <w:rFonts w:ascii="Arial" w:hAnsi="Arial" w:cs="Arial"/>
          <w:sz w:val="24"/>
          <w:szCs w:val="24"/>
        </w:rPr>
        <w:t>s misuse substances, and this may not be apparent until the focus group is in session. As stated previously, the consent form, which is to be signed by young people, will stipulate that this will not be accept</w:t>
      </w:r>
      <w:r w:rsidR="00C26D38">
        <w:rPr>
          <w:rFonts w:ascii="Arial" w:hAnsi="Arial" w:cs="Arial"/>
          <w:sz w:val="24"/>
          <w:szCs w:val="24"/>
        </w:rPr>
        <w:t>ed</w:t>
      </w:r>
      <w:r>
        <w:rPr>
          <w:rFonts w:ascii="Arial" w:hAnsi="Arial" w:cs="Arial"/>
          <w:sz w:val="24"/>
          <w:szCs w:val="24"/>
        </w:rPr>
        <w:t xml:space="preserve"> and will impact the viability of the study. </w:t>
      </w:r>
    </w:p>
    <w:p w14:paraId="66FC30D5" w14:textId="7227F571" w:rsidR="009C18CD" w:rsidRDefault="009C18CD" w:rsidP="005E5114">
      <w:pPr>
        <w:spacing w:line="480" w:lineRule="auto"/>
        <w:jc w:val="both"/>
        <w:rPr>
          <w:rFonts w:ascii="Arial" w:hAnsi="Arial" w:cs="Arial"/>
          <w:sz w:val="24"/>
          <w:szCs w:val="24"/>
        </w:rPr>
      </w:pPr>
      <w:r>
        <w:rPr>
          <w:rFonts w:ascii="Arial" w:hAnsi="Arial" w:cs="Arial"/>
          <w:sz w:val="24"/>
          <w:szCs w:val="24"/>
        </w:rPr>
        <w:lastRenderedPageBreak/>
        <w:t xml:space="preserve">Many of the residents at present also struggle with waking up at an appropriate time of the day, thus making attendance difficult should it be held within the traditional working hours that Iechyd Da follow. This will need to be discussed with Iechyd Da prior to </w:t>
      </w:r>
      <w:r w:rsidR="00C26D38">
        <w:rPr>
          <w:rFonts w:ascii="Arial" w:hAnsi="Arial" w:cs="Arial"/>
          <w:sz w:val="24"/>
          <w:szCs w:val="24"/>
        </w:rPr>
        <w:t xml:space="preserve">the </w:t>
      </w:r>
      <w:r>
        <w:rPr>
          <w:rFonts w:ascii="Arial" w:hAnsi="Arial" w:cs="Arial"/>
          <w:sz w:val="24"/>
          <w:szCs w:val="24"/>
        </w:rPr>
        <w:t>commencement of the focus group planning. Further barriers could include- another strict lockdown, non-engagement, and including new residents who have not experienced lockdown within the project.</w:t>
      </w:r>
    </w:p>
    <w:p w14:paraId="66CB25EF" w14:textId="11414007" w:rsidR="00DE287E" w:rsidRPr="00DE287E" w:rsidRDefault="00DE287E" w:rsidP="00DE287E">
      <w:pPr>
        <w:spacing w:line="480" w:lineRule="auto"/>
        <w:jc w:val="both"/>
        <w:rPr>
          <w:rFonts w:ascii="Arial" w:hAnsi="Arial" w:cs="Arial"/>
          <w:sz w:val="24"/>
          <w:szCs w:val="24"/>
        </w:rPr>
      </w:pPr>
      <w:r w:rsidRPr="00DE287E">
        <w:rPr>
          <w:rFonts w:ascii="Arial" w:hAnsi="Arial" w:cs="Arial"/>
          <w:sz w:val="24"/>
          <w:szCs w:val="24"/>
        </w:rPr>
        <w:t xml:space="preserve">As the study topic is on mental health, this could trigger or ignite </w:t>
      </w:r>
      <w:r w:rsidR="00C26D38">
        <w:rPr>
          <w:rFonts w:ascii="Arial" w:hAnsi="Arial" w:cs="Arial"/>
          <w:sz w:val="24"/>
          <w:szCs w:val="24"/>
        </w:rPr>
        <w:t xml:space="preserve">the </w:t>
      </w:r>
      <w:r w:rsidRPr="00DE287E">
        <w:rPr>
          <w:rFonts w:ascii="Arial" w:hAnsi="Arial" w:cs="Arial"/>
          <w:sz w:val="24"/>
          <w:szCs w:val="24"/>
        </w:rPr>
        <w:t>feeling of distress</w:t>
      </w:r>
      <w:r w:rsidR="00C26D38">
        <w:rPr>
          <w:rFonts w:ascii="Arial" w:hAnsi="Arial" w:cs="Arial"/>
          <w:sz w:val="24"/>
          <w:szCs w:val="24"/>
        </w:rPr>
        <w:t>. T</w:t>
      </w:r>
      <w:r w:rsidRPr="00DE287E">
        <w:rPr>
          <w:rFonts w:ascii="Arial" w:hAnsi="Arial" w:cs="Arial"/>
          <w:sz w:val="24"/>
          <w:szCs w:val="24"/>
        </w:rPr>
        <w:t>he researcher must be able to recognise this within the session and act accordingly.</w:t>
      </w:r>
    </w:p>
    <w:p w14:paraId="1A7B1CA4" w14:textId="0D71A4B8" w:rsidR="00DE287E" w:rsidRPr="00DE287E" w:rsidRDefault="00DE287E" w:rsidP="00DE287E">
      <w:pPr>
        <w:spacing w:line="480" w:lineRule="auto"/>
        <w:jc w:val="both"/>
        <w:rPr>
          <w:rFonts w:ascii="Arial" w:hAnsi="Arial" w:cs="Arial"/>
          <w:sz w:val="24"/>
          <w:szCs w:val="24"/>
        </w:rPr>
      </w:pPr>
      <w:r w:rsidRPr="00DE287E">
        <w:rPr>
          <w:rFonts w:ascii="Arial" w:hAnsi="Arial" w:cs="Arial"/>
          <w:sz w:val="24"/>
          <w:szCs w:val="24"/>
        </w:rPr>
        <w:t xml:space="preserve">Reflection in action can be implemented during the focus group. This type of reflection requires the researcher to think on their feet. Donaghy &amp; </w:t>
      </w:r>
      <w:proofErr w:type="spellStart"/>
      <w:r w:rsidRPr="00DE287E">
        <w:rPr>
          <w:rFonts w:ascii="Arial" w:hAnsi="Arial" w:cs="Arial"/>
          <w:sz w:val="24"/>
          <w:szCs w:val="24"/>
        </w:rPr>
        <w:t>Morss</w:t>
      </w:r>
      <w:proofErr w:type="spellEnd"/>
      <w:r w:rsidRPr="00DE287E">
        <w:rPr>
          <w:rFonts w:ascii="Arial" w:hAnsi="Arial" w:cs="Arial"/>
          <w:sz w:val="24"/>
          <w:szCs w:val="24"/>
        </w:rPr>
        <w:t xml:space="preserve"> (2000) supports this </w:t>
      </w:r>
      <w:r w:rsidR="00C26D38">
        <w:rPr>
          <w:rFonts w:ascii="Arial" w:hAnsi="Arial" w:cs="Arial"/>
          <w:sz w:val="24"/>
          <w:szCs w:val="24"/>
        </w:rPr>
        <w:t>reflection method due to the use of analysis and observation. T</w:t>
      </w:r>
      <w:r w:rsidRPr="00DE287E">
        <w:rPr>
          <w:rFonts w:ascii="Arial" w:hAnsi="Arial" w:cs="Arial"/>
          <w:sz w:val="24"/>
          <w:szCs w:val="24"/>
        </w:rPr>
        <w:t xml:space="preserve">his allows the researcher to </w:t>
      </w:r>
      <w:r w:rsidR="00D00060">
        <w:rPr>
          <w:rFonts w:ascii="Arial" w:hAnsi="Arial" w:cs="Arial"/>
          <w:sz w:val="24"/>
          <w:szCs w:val="24"/>
        </w:rPr>
        <w:t>'</w:t>
      </w:r>
      <w:r w:rsidRPr="00DE287E">
        <w:rPr>
          <w:rFonts w:ascii="Arial" w:hAnsi="Arial" w:cs="Arial"/>
          <w:sz w:val="24"/>
          <w:szCs w:val="24"/>
        </w:rPr>
        <w:t>feel</w:t>
      </w:r>
      <w:r w:rsidR="00D00060">
        <w:rPr>
          <w:rFonts w:ascii="Arial" w:hAnsi="Arial" w:cs="Arial"/>
          <w:sz w:val="24"/>
          <w:szCs w:val="24"/>
        </w:rPr>
        <w:t>'</w:t>
      </w:r>
      <w:r w:rsidRPr="00DE287E">
        <w:rPr>
          <w:rFonts w:ascii="Arial" w:hAnsi="Arial" w:cs="Arial"/>
          <w:sz w:val="24"/>
          <w:szCs w:val="24"/>
        </w:rPr>
        <w:t xml:space="preserve"> the problem</w:t>
      </w:r>
      <w:r w:rsidR="00C26D38">
        <w:rPr>
          <w:rFonts w:ascii="Arial" w:hAnsi="Arial" w:cs="Arial"/>
          <w:sz w:val="24"/>
          <w:szCs w:val="24"/>
        </w:rPr>
        <w:t xml:space="preserve"> to</w:t>
      </w:r>
      <w:r w:rsidRPr="00DE287E">
        <w:rPr>
          <w:rFonts w:ascii="Arial" w:hAnsi="Arial" w:cs="Arial"/>
          <w:sz w:val="24"/>
          <w:szCs w:val="24"/>
        </w:rPr>
        <w:t xml:space="preserve"> better understand the young people and their opinions at that very point in time. </w:t>
      </w:r>
    </w:p>
    <w:p w14:paraId="2FE45CDC" w14:textId="77777777" w:rsidR="00DE287E" w:rsidRDefault="00DE287E" w:rsidP="005E5114">
      <w:pPr>
        <w:spacing w:line="480" w:lineRule="auto"/>
        <w:jc w:val="both"/>
        <w:rPr>
          <w:rFonts w:ascii="Arial" w:hAnsi="Arial" w:cs="Arial"/>
          <w:sz w:val="24"/>
          <w:szCs w:val="24"/>
        </w:rPr>
      </w:pPr>
    </w:p>
    <w:p w14:paraId="1218E597" w14:textId="0FB1A2D6" w:rsidR="009C18CD" w:rsidRDefault="009C18CD" w:rsidP="005E5114">
      <w:pPr>
        <w:spacing w:line="480" w:lineRule="auto"/>
        <w:jc w:val="both"/>
        <w:rPr>
          <w:rFonts w:ascii="Arial" w:hAnsi="Arial" w:cs="Arial"/>
          <w:sz w:val="24"/>
          <w:szCs w:val="24"/>
        </w:rPr>
      </w:pPr>
    </w:p>
    <w:p w14:paraId="2CC0AAD5" w14:textId="29B41CD6" w:rsidR="009C18CD" w:rsidRDefault="009C18CD" w:rsidP="005E5114">
      <w:pPr>
        <w:spacing w:line="480" w:lineRule="auto"/>
        <w:jc w:val="both"/>
        <w:rPr>
          <w:rFonts w:ascii="Arial" w:hAnsi="Arial" w:cs="Arial"/>
          <w:sz w:val="24"/>
          <w:szCs w:val="24"/>
          <w:u w:val="single"/>
        </w:rPr>
      </w:pPr>
      <w:r w:rsidRPr="009C18CD">
        <w:rPr>
          <w:rFonts w:ascii="Arial" w:hAnsi="Arial" w:cs="Arial"/>
          <w:sz w:val="24"/>
          <w:szCs w:val="24"/>
          <w:u w:val="single"/>
        </w:rPr>
        <w:t>Methods of Analysis.</w:t>
      </w:r>
    </w:p>
    <w:p w14:paraId="7DC2FBDB" w14:textId="42B455BD" w:rsidR="00DE287E" w:rsidRPr="00DE287E" w:rsidRDefault="00DE287E" w:rsidP="005E5114">
      <w:pPr>
        <w:spacing w:line="480" w:lineRule="auto"/>
        <w:jc w:val="both"/>
        <w:rPr>
          <w:rFonts w:ascii="Arial" w:hAnsi="Arial" w:cs="Arial"/>
          <w:sz w:val="24"/>
          <w:szCs w:val="24"/>
        </w:rPr>
      </w:pPr>
      <w:r w:rsidRPr="00DE287E">
        <w:rPr>
          <w:rFonts w:ascii="Arial" w:hAnsi="Arial" w:cs="Arial"/>
          <w:sz w:val="24"/>
          <w:szCs w:val="24"/>
        </w:rPr>
        <w:t>Firstly, and most importantly</w:t>
      </w:r>
      <w:r w:rsidR="00C26D38">
        <w:rPr>
          <w:rFonts w:ascii="Arial" w:hAnsi="Arial" w:cs="Arial"/>
          <w:sz w:val="24"/>
          <w:szCs w:val="24"/>
        </w:rPr>
        <w:t>,</w:t>
      </w:r>
      <w:r w:rsidRPr="00DE287E">
        <w:rPr>
          <w:rFonts w:ascii="Arial" w:hAnsi="Arial" w:cs="Arial"/>
          <w:sz w:val="24"/>
          <w:szCs w:val="24"/>
        </w:rPr>
        <w:t xml:space="preserve"> the researcher must ask themselves</w:t>
      </w:r>
      <w:r w:rsidR="00C26D38">
        <w:rPr>
          <w:rFonts w:ascii="Arial" w:hAnsi="Arial" w:cs="Arial"/>
          <w:sz w:val="24"/>
          <w:szCs w:val="24"/>
        </w:rPr>
        <w:t>,</w:t>
      </w:r>
      <w:r w:rsidRPr="00DE287E">
        <w:rPr>
          <w:rFonts w:ascii="Arial" w:hAnsi="Arial" w:cs="Arial"/>
          <w:sz w:val="24"/>
          <w:szCs w:val="24"/>
        </w:rPr>
        <w:t xml:space="preserve"> </w:t>
      </w:r>
      <w:r w:rsidR="00D00060">
        <w:rPr>
          <w:rFonts w:ascii="Arial" w:hAnsi="Arial" w:cs="Arial"/>
          <w:sz w:val="24"/>
          <w:szCs w:val="24"/>
        </w:rPr>
        <w:t>'</w:t>
      </w:r>
      <w:r w:rsidRPr="00DE287E">
        <w:rPr>
          <w:rFonts w:ascii="Arial" w:hAnsi="Arial" w:cs="Arial"/>
          <w:sz w:val="24"/>
          <w:szCs w:val="24"/>
        </w:rPr>
        <w:t>did the findings answer the aims and objectives set out at the start?</w:t>
      </w:r>
      <w:r w:rsidR="00D00060">
        <w:rPr>
          <w:rFonts w:ascii="Arial" w:hAnsi="Arial" w:cs="Arial"/>
          <w:sz w:val="24"/>
          <w:szCs w:val="24"/>
        </w:rPr>
        <w:t>'</w:t>
      </w:r>
    </w:p>
    <w:p w14:paraId="4159FC50" w14:textId="6750A159" w:rsidR="004F6BA7" w:rsidRDefault="003F2E69" w:rsidP="005E5114">
      <w:pPr>
        <w:spacing w:line="480" w:lineRule="auto"/>
        <w:jc w:val="both"/>
        <w:rPr>
          <w:rFonts w:ascii="Arial" w:hAnsi="Arial" w:cs="Arial"/>
          <w:sz w:val="24"/>
          <w:szCs w:val="24"/>
        </w:rPr>
      </w:pPr>
      <w:r>
        <w:rPr>
          <w:rFonts w:ascii="Arial" w:hAnsi="Arial" w:cs="Arial"/>
          <w:sz w:val="24"/>
          <w:szCs w:val="24"/>
        </w:rPr>
        <w:t>There are many ways of analysing</w:t>
      </w:r>
      <w:r w:rsidR="00ED0CD8">
        <w:rPr>
          <w:rFonts w:ascii="Arial" w:hAnsi="Arial" w:cs="Arial"/>
          <w:sz w:val="24"/>
          <w:szCs w:val="24"/>
        </w:rPr>
        <w:t xml:space="preserve"> and interpreting</w:t>
      </w:r>
      <w:r>
        <w:rPr>
          <w:rFonts w:ascii="Arial" w:hAnsi="Arial" w:cs="Arial"/>
          <w:sz w:val="24"/>
          <w:szCs w:val="24"/>
        </w:rPr>
        <w:t xml:space="preserve"> the data collected from the focus group.</w:t>
      </w:r>
      <w:r w:rsidR="00ED0CD8">
        <w:rPr>
          <w:rFonts w:ascii="Arial" w:hAnsi="Arial" w:cs="Arial"/>
          <w:sz w:val="24"/>
          <w:szCs w:val="24"/>
        </w:rPr>
        <w:t xml:space="preserve"> The quali</w:t>
      </w:r>
      <w:r w:rsidR="00C26D38">
        <w:rPr>
          <w:rFonts w:ascii="Arial" w:hAnsi="Arial" w:cs="Arial"/>
          <w:sz w:val="24"/>
          <w:szCs w:val="24"/>
        </w:rPr>
        <w:t>ta</w:t>
      </w:r>
      <w:r w:rsidR="00ED0CD8">
        <w:rPr>
          <w:rFonts w:ascii="Arial" w:hAnsi="Arial" w:cs="Arial"/>
          <w:sz w:val="24"/>
          <w:szCs w:val="24"/>
        </w:rPr>
        <w:t xml:space="preserve">tive aspect of the research would identify any patterns of responses taken from </w:t>
      </w:r>
      <w:r w:rsidR="00C26D38">
        <w:rPr>
          <w:rFonts w:ascii="Arial" w:hAnsi="Arial" w:cs="Arial"/>
          <w:sz w:val="24"/>
          <w:szCs w:val="24"/>
        </w:rPr>
        <w:t xml:space="preserve">the </w:t>
      </w:r>
      <w:r w:rsidR="00ED0CD8">
        <w:rPr>
          <w:rFonts w:ascii="Arial" w:hAnsi="Arial" w:cs="Arial"/>
          <w:sz w:val="24"/>
          <w:szCs w:val="24"/>
        </w:rPr>
        <w:t>young people.</w:t>
      </w:r>
      <w:r w:rsidR="006373E0">
        <w:rPr>
          <w:rFonts w:ascii="Arial" w:hAnsi="Arial" w:cs="Arial"/>
          <w:sz w:val="24"/>
          <w:szCs w:val="24"/>
        </w:rPr>
        <w:t xml:space="preserve"> Some of the data collected may not be needed as part of the research but can be included in the appendix section for the reader to view. Burton et.al (2011). </w:t>
      </w:r>
    </w:p>
    <w:p w14:paraId="45F962D1" w14:textId="232413E3" w:rsidR="009C18CD" w:rsidRDefault="006373E0" w:rsidP="005E5114">
      <w:pPr>
        <w:spacing w:line="480" w:lineRule="auto"/>
        <w:jc w:val="both"/>
        <w:rPr>
          <w:rFonts w:ascii="Arial" w:hAnsi="Arial" w:cs="Arial"/>
          <w:sz w:val="24"/>
          <w:szCs w:val="24"/>
        </w:rPr>
      </w:pPr>
      <w:r>
        <w:rPr>
          <w:rFonts w:ascii="Arial" w:hAnsi="Arial" w:cs="Arial"/>
          <w:sz w:val="24"/>
          <w:szCs w:val="24"/>
        </w:rPr>
        <w:lastRenderedPageBreak/>
        <w:t>It is said that qualitative data is often concerned with the paradigm</w:t>
      </w:r>
      <w:r w:rsidR="00E9173F">
        <w:rPr>
          <w:rFonts w:ascii="Arial" w:hAnsi="Arial" w:cs="Arial"/>
          <w:sz w:val="24"/>
          <w:szCs w:val="24"/>
        </w:rPr>
        <w:t xml:space="preserve">, common themes </w:t>
      </w:r>
      <w:r>
        <w:rPr>
          <w:rFonts w:ascii="Arial" w:hAnsi="Arial" w:cs="Arial"/>
          <w:sz w:val="24"/>
          <w:szCs w:val="24"/>
        </w:rPr>
        <w:t>and describes the characteristics of the client</w:t>
      </w:r>
      <w:r w:rsidR="00D00060">
        <w:rPr>
          <w:rFonts w:ascii="Arial" w:hAnsi="Arial" w:cs="Arial"/>
          <w:sz w:val="24"/>
          <w:szCs w:val="24"/>
        </w:rPr>
        <w:t>'</w:t>
      </w:r>
      <w:r>
        <w:rPr>
          <w:rFonts w:ascii="Arial" w:hAnsi="Arial" w:cs="Arial"/>
          <w:sz w:val="24"/>
          <w:szCs w:val="24"/>
        </w:rPr>
        <w:t>s response</w:t>
      </w:r>
      <w:r w:rsidR="00E9173F">
        <w:rPr>
          <w:rFonts w:ascii="Arial" w:hAnsi="Arial" w:cs="Arial"/>
          <w:sz w:val="24"/>
          <w:szCs w:val="24"/>
        </w:rPr>
        <w:t xml:space="preserve">. Respectively, quantitative data will give us the </w:t>
      </w:r>
      <w:r w:rsidR="00731E26">
        <w:rPr>
          <w:rFonts w:ascii="Arial" w:hAnsi="Arial" w:cs="Arial"/>
          <w:sz w:val="24"/>
          <w:szCs w:val="24"/>
        </w:rPr>
        <w:t>correct</w:t>
      </w:r>
      <w:r w:rsidR="00E9173F">
        <w:rPr>
          <w:rFonts w:ascii="Arial" w:hAnsi="Arial" w:cs="Arial"/>
          <w:sz w:val="24"/>
          <w:szCs w:val="24"/>
        </w:rPr>
        <w:t xml:space="preserve"> number of the </w:t>
      </w:r>
      <w:r w:rsidR="000402CA">
        <w:rPr>
          <w:rFonts w:ascii="Arial" w:hAnsi="Arial" w:cs="Arial"/>
          <w:sz w:val="24"/>
          <w:szCs w:val="24"/>
        </w:rPr>
        <w:t>client</w:t>
      </w:r>
      <w:r w:rsidR="00D00060">
        <w:rPr>
          <w:rFonts w:ascii="Arial" w:hAnsi="Arial" w:cs="Arial"/>
          <w:sz w:val="24"/>
          <w:szCs w:val="24"/>
        </w:rPr>
        <w:t>'</w:t>
      </w:r>
      <w:r w:rsidR="000402CA">
        <w:rPr>
          <w:rFonts w:ascii="Arial" w:hAnsi="Arial" w:cs="Arial"/>
          <w:sz w:val="24"/>
          <w:szCs w:val="24"/>
        </w:rPr>
        <w:t>s</w:t>
      </w:r>
      <w:r w:rsidR="00E9173F">
        <w:rPr>
          <w:rFonts w:ascii="Arial" w:hAnsi="Arial" w:cs="Arial"/>
          <w:sz w:val="24"/>
          <w:szCs w:val="24"/>
        </w:rPr>
        <w:t xml:space="preserve"> views</w:t>
      </w:r>
      <w:r w:rsidR="004F6BA7">
        <w:rPr>
          <w:rFonts w:ascii="Arial" w:hAnsi="Arial" w:cs="Arial"/>
          <w:sz w:val="24"/>
          <w:szCs w:val="24"/>
        </w:rPr>
        <w:t>-</w:t>
      </w:r>
      <w:r w:rsidR="00E9173F">
        <w:rPr>
          <w:rFonts w:ascii="Arial" w:hAnsi="Arial" w:cs="Arial"/>
          <w:sz w:val="24"/>
          <w:szCs w:val="24"/>
        </w:rPr>
        <w:t xml:space="preserve"> should they be identical</w:t>
      </w:r>
      <w:r w:rsidR="000402CA">
        <w:rPr>
          <w:rFonts w:ascii="Arial" w:hAnsi="Arial" w:cs="Arial"/>
          <w:sz w:val="24"/>
          <w:szCs w:val="24"/>
        </w:rPr>
        <w:t>,</w:t>
      </w:r>
      <w:r w:rsidR="00E9173F">
        <w:rPr>
          <w:rFonts w:ascii="Arial" w:hAnsi="Arial" w:cs="Arial"/>
          <w:sz w:val="24"/>
          <w:szCs w:val="24"/>
        </w:rPr>
        <w:t xml:space="preserve"> thus complimenting </w:t>
      </w:r>
      <w:r w:rsidR="000402CA">
        <w:rPr>
          <w:rFonts w:ascii="Arial" w:hAnsi="Arial" w:cs="Arial"/>
          <w:sz w:val="24"/>
          <w:szCs w:val="24"/>
        </w:rPr>
        <w:t>the researcher</w:t>
      </w:r>
      <w:r w:rsidR="00D00060">
        <w:rPr>
          <w:rFonts w:ascii="Arial" w:hAnsi="Arial" w:cs="Arial"/>
          <w:sz w:val="24"/>
          <w:szCs w:val="24"/>
        </w:rPr>
        <w:t>'</w:t>
      </w:r>
      <w:r w:rsidR="000402CA">
        <w:rPr>
          <w:rFonts w:ascii="Arial" w:hAnsi="Arial" w:cs="Arial"/>
          <w:sz w:val="24"/>
          <w:szCs w:val="24"/>
        </w:rPr>
        <w:t xml:space="preserve">s findings when interoperating the data. Similarly, coding can </w:t>
      </w:r>
      <w:r w:rsidR="00564FEA">
        <w:rPr>
          <w:rFonts w:ascii="Arial" w:hAnsi="Arial" w:cs="Arial"/>
          <w:sz w:val="24"/>
          <w:szCs w:val="24"/>
        </w:rPr>
        <w:t xml:space="preserve">be used to </w:t>
      </w:r>
      <w:r w:rsidR="000402CA">
        <w:rPr>
          <w:rFonts w:ascii="Arial" w:hAnsi="Arial" w:cs="Arial"/>
          <w:sz w:val="24"/>
          <w:szCs w:val="24"/>
        </w:rPr>
        <w:t>contribut</w:t>
      </w:r>
      <w:r w:rsidR="00564FEA">
        <w:rPr>
          <w:rFonts w:ascii="Arial" w:hAnsi="Arial" w:cs="Arial"/>
          <w:sz w:val="24"/>
          <w:szCs w:val="24"/>
        </w:rPr>
        <w:t>e or</w:t>
      </w:r>
      <w:r w:rsidR="000402CA">
        <w:rPr>
          <w:rFonts w:ascii="Arial" w:hAnsi="Arial" w:cs="Arial"/>
          <w:sz w:val="24"/>
          <w:szCs w:val="24"/>
        </w:rPr>
        <w:t xml:space="preserve"> add</w:t>
      </w:r>
      <w:r w:rsidR="00564FEA">
        <w:rPr>
          <w:rFonts w:ascii="Arial" w:hAnsi="Arial" w:cs="Arial"/>
          <w:sz w:val="24"/>
          <w:szCs w:val="24"/>
        </w:rPr>
        <w:t xml:space="preserve"> a numerical response </w:t>
      </w:r>
      <w:r w:rsidR="000402CA">
        <w:rPr>
          <w:rFonts w:ascii="Arial" w:hAnsi="Arial" w:cs="Arial"/>
          <w:sz w:val="24"/>
          <w:szCs w:val="24"/>
        </w:rPr>
        <w:t xml:space="preserve">to the qualitative </w:t>
      </w:r>
      <w:r w:rsidR="004F6BA7">
        <w:rPr>
          <w:rFonts w:ascii="Arial" w:hAnsi="Arial" w:cs="Arial"/>
          <w:sz w:val="24"/>
          <w:szCs w:val="24"/>
        </w:rPr>
        <w:t>findings</w:t>
      </w:r>
      <w:r w:rsidR="00564FEA">
        <w:rPr>
          <w:rFonts w:ascii="Arial" w:hAnsi="Arial" w:cs="Arial"/>
          <w:sz w:val="24"/>
          <w:szCs w:val="24"/>
        </w:rPr>
        <w:t>,</w:t>
      </w:r>
      <w:r w:rsidR="004F6BA7">
        <w:rPr>
          <w:rFonts w:ascii="Arial" w:hAnsi="Arial" w:cs="Arial"/>
          <w:sz w:val="24"/>
          <w:szCs w:val="24"/>
        </w:rPr>
        <w:t xml:space="preserve"> </w:t>
      </w:r>
      <w:r w:rsidR="00564FEA">
        <w:rPr>
          <w:rFonts w:ascii="Arial" w:hAnsi="Arial" w:cs="Arial"/>
          <w:sz w:val="24"/>
          <w:szCs w:val="24"/>
        </w:rPr>
        <w:t xml:space="preserve">such as </w:t>
      </w:r>
      <w:r w:rsidR="004F6BA7">
        <w:rPr>
          <w:rFonts w:ascii="Arial" w:hAnsi="Arial" w:cs="Arial"/>
          <w:sz w:val="24"/>
          <w:szCs w:val="24"/>
        </w:rPr>
        <w:t xml:space="preserve">using codes for certain keywords such as </w:t>
      </w:r>
      <w:r w:rsidR="00D00060">
        <w:rPr>
          <w:rFonts w:ascii="Arial" w:hAnsi="Arial" w:cs="Arial"/>
          <w:sz w:val="24"/>
          <w:szCs w:val="24"/>
        </w:rPr>
        <w:t>'</w:t>
      </w:r>
      <w:r w:rsidR="004F6BA7">
        <w:rPr>
          <w:rFonts w:ascii="Arial" w:hAnsi="Arial" w:cs="Arial"/>
          <w:sz w:val="24"/>
          <w:szCs w:val="24"/>
        </w:rPr>
        <w:t>loneliness</w:t>
      </w:r>
      <w:r w:rsidR="00D00060">
        <w:rPr>
          <w:rFonts w:ascii="Arial" w:hAnsi="Arial" w:cs="Arial"/>
          <w:sz w:val="24"/>
          <w:szCs w:val="24"/>
        </w:rPr>
        <w:t>' '</w:t>
      </w:r>
      <w:r w:rsidR="00731E26">
        <w:rPr>
          <w:rFonts w:ascii="Arial" w:hAnsi="Arial" w:cs="Arial"/>
          <w:sz w:val="24"/>
          <w:szCs w:val="24"/>
        </w:rPr>
        <w:t xml:space="preserve">, </w:t>
      </w:r>
      <w:r w:rsidR="004F6BA7">
        <w:rPr>
          <w:rFonts w:ascii="Arial" w:hAnsi="Arial" w:cs="Arial"/>
          <w:sz w:val="24"/>
          <w:szCs w:val="24"/>
        </w:rPr>
        <w:t>depression</w:t>
      </w:r>
      <w:r w:rsidR="00D00060">
        <w:rPr>
          <w:rFonts w:ascii="Arial" w:hAnsi="Arial" w:cs="Arial"/>
          <w:sz w:val="24"/>
          <w:szCs w:val="24"/>
        </w:rPr>
        <w:t>' '</w:t>
      </w:r>
      <w:r w:rsidR="004F6BA7">
        <w:rPr>
          <w:rFonts w:ascii="Arial" w:hAnsi="Arial" w:cs="Arial"/>
          <w:sz w:val="24"/>
          <w:szCs w:val="24"/>
        </w:rPr>
        <w:t>confusion</w:t>
      </w:r>
      <w:r w:rsidR="00D00060">
        <w:rPr>
          <w:rFonts w:ascii="Arial" w:hAnsi="Arial" w:cs="Arial"/>
          <w:sz w:val="24"/>
          <w:szCs w:val="24"/>
        </w:rPr>
        <w:t>'</w:t>
      </w:r>
      <w:r w:rsidR="004F6BA7">
        <w:rPr>
          <w:rFonts w:ascii="Arial" w:hAnsi="Arial" w:cs="Arial"/>
          <w:sz w:val="24"/>
          <w:szCs w:val="24"/>
        </w:rPr>
        <w:t xml:space="preserve"> and </w:t>
      </w:r>
      <w:r w:rsidR="00D00060">
        <w:rPr>
          <w:rFonts w:ascii="Arial" w:hAnsi="Arial" w:cs="Arial"/>
          <w:sz w:val="24"/>
          <w:szCs w:val="24"/>
        </w:rPr>
        <w:t>'</w:t>
      </w:r>
      <w:r w:rsidR="004F6BA7">
        <w:rPr>
          <w:rFonts w:ascii="Arial" w:hAnsi="Arial" w:cs="Arial"/>
          <w:sz w:val="24"/>
          <w:szCs w:val="24"/>
        </w:rPr>
        <w:t>fear</w:t>
      </w:r>
      <w:r w:rsidR="00D00060">
        <w:rPr>
          <w:rFonts w:ascii="Arial" w:hAnsi="Arial" w:cs="Arial"/>
          <w:sz w:val="24"/>
          <w:szCs w:val="24"/>
        </w:rPr>
        <w:t>'</w:t>
      </w:r>
      <w:r w:rsidR="004F6BA7">
        <w:rPr>
          <w:rFonts w:ascii="Arial" w:hAnsi="Arial" w:cs="Arial"/>
          <w:sz w:val="24"/>
          <w:szCs w:val="24"/>
        </w:rPr>
        <w:t xml:space="preserve"> Gardner (2021</w:t>
      </w:r>
      <w:r w:rsidR="00616DD9">
        <w:rPr>
          <w:rFonts w:ascii="Arial" w:hAnsi="Arial" w:cs="Arial"/>
          <w:sz w:val="24"/>
          <w:szCs w:val="24"/>
        </w:rPr>
        <w:t>). This</w:t>
      </w:r>
      <w:r w:rsidR="00173118">
        <w:rPr>
          <w:rFonts w:ascii="Arial" w:hAnsi="Arial" w:cs="Arial"/>
          <w:sz w:val="24"/>
          <w:szCs w:val="24"/>
        </w:rPr>
        <w:t xml:space="preserve"> process must be done with coherence</w:t>
      </w:r>
      <w:r w:rsidR="00731E26">
        <w:rPr>
          <w:rFonts w:ascii="Arial" w:hAnsi="Arial" w:cs="Arial"/>
          <w:sz w:val="24"/>
          <w:szCs w:val="24"/>
        </w:rPr>
        <w:t>,</w:t>
      </w:r>
      <w:r w:rsidR="00173118">
        <w:rPr>
          <w:rFonts w:ascii="Arial" w:hAnsi="Arial" w:cs="Arial"/>
          <w:sz w:val="24"/>
          <w:szCs w:val="24"/>
        </w:rPr>
        <w:t xml:space="preserve"> and the intricacies of the data are linear</w:t>
      </w:r>
      <w:r w:rsidR="00616DD9">
        <w:rPr>
          <w:rFonts w:ascii="Arial" w:hAnsi="Arial" w:cs="Arial"/>
          <w:sz w:val="24"/>
          <w:szCs w:val="24"/>
        </w:rPr>
        <w:t xml:space="preserve"> and clear. Burton et.al (2011).</w:t>
      </w:r>
    </w:p>
    <w:p w14:paraId="576247F0" w14:textId="77777777" w:rsidR="00DE287E" w:rsidRDefault="00DE287E" w:rsidP="005E5114">
      <w:pPr>
        <w:spacing w:line="480" w:lineRule="auto"/>
        <w:jc w:val="both"/>
        <w:rPr>
          <w:rFonts w:ascii="Arial" w:hAnsi="Arial" w:cs="Arial"/>
          <w:sz w:val="24"/>
          <w:szCs w:val="24"/>
          <w:u w:val="single"/>
        </w:rPr>
      </w:pPr>
    </w:p>
    <w:p w14:paraId="6BA7F550" w14:textId="782FA88E" w:rsidR="008F690F" w:rsidRDefault="008F690F" w:rsidP="005E5114">
      <w:pPr>
        <w:spacing w:line="480" w:lineRule="auto"/>
        <w:jc w:val="both"/>
        <w:rPr>
          <w:rFonts w:ascii="Arial" w:hAnsi="Arial" w:cs="Arial"/>
          <w:sz w:val="24"/>
          <w:szCs w:val="24"/>
        </w:rPr>
      </w:pPr>
      <w:r w:rsidRPr="008F690F">
        <w:rPr>
          <w:rFonts w:ascii="Arial" w:hAnsi="Arial" w:cs="Arial"/>
          <w:sz w:val="24"/>
          <w:szCs w:val="24"/>
          <w:u w:val="single"/>
        </w:rPr>
        <w:t>Reporting, Feedback and Dissemination.</w:t>
      </w:r>
      <w:r>
        <w:rPr>
          <w:rFonts w:ascii="Arial" w:hAnsi="Arial" w:cs="Arial"/>
          <w:sz w:val="24"/>
          <w:szCs w:val="24"/>
        </w:rPr>
        <w:t xml:space="preserve"> </w:t>
      </w:r>
    </w:p>
    <w:p w14:paraId="59627A4C" w14:textId="53E92FFA" w:rsidR="003403E0" w:rsidRDefault="00616DD9" w:rsidP="005E5114">
      <w:pPr>
        <w:spacing w:line="480" w:lineRule="auto"/>
        <w:jc w:val="both"/>
        <w:rPr>
          <w:rFonts w:ascii="Arial" w:hAnsi="Arial" w:cs="Arial"/>
          <w:sz w:val="24"/>
          <w:szCs w:val="24"/>
        </w:rPr>
      </w:pPr>
      <w:r>
        <w:rPr>
          <w:rFonts w:ascii="Arial" w:hAnsi="Arial" w:cs="Arial"/>
          <w:sz w:val="24"/>
          <w:szCs w:val="24"/>
        </w:rPr>
        <w:t>The needs identified</w:t>
      </w:r>
      <w:r w:rsidR="003403E0">
        <w:rPr>
          <w:rFonts w:ascii="Arial" w:hAnsi="Arial" w:cs="Arial"/>
          <w:sz w:val="24"/>
          <w:szCs w:val="24"/>
        </w:rPr>
        <w:t xml:space="preserve"> by the researcher can be fed back and shared with the staff within the young people</w:t>
      </w:r>
      <w:r w:rsidR="00D00060">
        <w:rPr>
          <w:rFonts w:ascii="Arial" w:hAnsi="Arial" w:cs="Arial"/>
          <w:sz w:val="24"/>
          <w:szCs w:val="24"/>
        </w:rPr>
        <w:t>'</w:t>
      </w:r>
      <w:r w:rsidR="003403E0">
        <w:rPr>
          <w:rFonts w:ascii="Arial" w:hAnsi="Arial" w:cs="Arial"/>
          <w:sz w:val="24"/>
          <w:szCs w:val="24"/>
        </w:rPr>
        <w:t>s accommodation. In turn</w:t>
      </w:r>
      <w:r w:rsidR="000243C6">
        <w:rPr>
          <w:rFonts w:ascii="Arial" w:hAnsi="Arial" w:cs="Arial"/>
          <w:sz w:val="24"/>
          <w:szCs w:val="24"/>
        </w:rPr>
        <w:t>,</w:t>
      </w:r>
      <w:r w:rsidR="003403E0">
        <w:rPr>
          <w:rFonts w:ascii="Arial" w:hAnsi="Arial" w:cs="Arial"/>
          <w:sz w:val="24"/>
          <w:szCs w:val="24"/>
        </w:rPr>
        <w:t xml:space="preserve"> this will give the </w:t>
      </w:r>
      <w:r w:rsidR="00731E26">
        <w:rPr>
          <w:rFonts w:ascii="Arial" w:hAnsi="Arial" w:cs="Arial"/>
          <w:sz w:val="24"/>
          <w:szCs w:val="24"/>
        </w:rPr>
        <w:t>team</w:t>
      </w:r>
      <w:r w:rsidR="003403E0">
        <w:rPr>
          <w:rFonts w:ascii="Arial" w:hAnsi="Arial" w:cs="Arial"/>
          <w:sz w:val="24"/>
          <w:szCs w:val="24"/>
        </w:rPr>
        <w:t xml:space="preserve"> a clearer picture of how the young people have been feeling during the lockdown period and how the project can plan</w:t>
      </w:r>
      <w:r w:rsidR="000243C6">
        <w:rPr>
          <w:rFonts w:ascii="Arial" w:hAnsi="Arial" w:cs="Arial"/>
          <w:sz w:val="24"/>
          <w:szCs w:val="24"/>
        </w:rPr>
        <w:t xml:space="preserve"> and </w:t>
      </w:r>
      <w:r w:rsidR="003403E0">
        <w:rPr>
          <w:rFonts w:ascii="Arial" w:hAnsi="Arial" w:cs="Arial"/>
          <w:sz w:val="24"/>
          <w:szCs w:val="24"/>
        </w:rPr>
        <w:t>re-evaluate its practices</w:t>
      </w:r>
      <w:r w:rsidR="000243C6">
        <w:rPr>
          <w:rFonts w:ascii="Arial" w:hAnsi="Arial" w:cs="Arial"/>
          <w:sz w:val="24"/>
          <w:szCs w:val="24"/>
        </w:rPr>
        <w:t>.</w:t>
      </w:r>
    </w:p>
    <w:p w14:paraId="761D0978" w14:textId="60368A43" w:rsidR="000243C6" w:rsidRDefault="003403E0" w:rsidP="005E5114">
      <w:pPr>
        <w:spacing w:line="480" w:lineRule="auto"/>
        <w:jc w:val="both"/>
        <w:rPr>
          <w:rFonts w:ascii="Arial" w:hAnsi="Arial" w:cs="Arial"/>
          <w:sz w:val="24"/>
          <w:szCs w:val="24"/>
        </w:rPr>
      </w:pPr>
      <w:r>
        <w:rPr>
          <w:rFonts w:ascii="Arial" w:hAnsi="Arial" w:cs="Arial"/>
          <w:sz w:val="24"/>
          <w:szCs w:val="24"/>
        </w:rPr>
        <w:t>The researcher will then compile the data in a manner that is comprehensible to the young people so they can fully understand the finding</w:t>
      </w:r>
      <w:r w:rsidR="000243C6">
        <w:rPr>
          <w:rFonts w:ascii="Arial" w:hAnsi="Arial" w:cs="Arial"/>
          <w:sz w:val="24"/>
          <w:szCs w:val="24"/>
        </w:rPr>
        <w:t xml:space="preserve">s. The young people will then have an opportunity to make informed choices </w:t>
      </w:r>
      <w:r w:rsidR="00DE287E">
        <w:rPr>
          <w:rFonts w:ascii="Arial" w:hAnsi="Arial" w:cs="Arial"/>
          <w:sz w:val="24"/>
          <w:szCs w:val="24"/>
        </w:rPr>
        <w:t>on</w:t>
      </w:r>
      <w:r w:rsidR="000243C6">
        <w:rPr>
          <w:rFonts w:ascii="Arial" w:hAnsi="Arial" w:cs="Arial"/>
          <w:sz w:val="24"/>
          <w:szCs w:val="24"/>
        </w:rPr>
        <w:t xml:space="preserve"> how they work with the staff moving forward. The participatory aspect of their involvement is paramount if the young people are to have a voice</w:t>
      </w:r>
      <w:r w:rsidR="00731E26">
        <w:rPr>
          <w:rFonts w:ascii="Arial" w:hAnsi="Arial" w:cs="Arial"/>
          <w:sz w:val="24"/>
          <w:szCs w:val="24"/>
        </w:rPr>
        <w:t>. T</w:t>
      </w:r>
      <w:r w:rsidR="000243C6">
        <w:rPr>
          <w:rFonts w:ascii="Arial" w:hAnsi="Arial" w:cs="Arial"/>
          <w:sz w:val="24"/>
          <w:szCs w:val="24"/>
        </w:rPr>
        <w:t xml:space="preserve">he youth worker can enable this by involving them throughout the whole process. </w:t>
      </w:r>
      <w:proofErr w:type="spellStart"/>
      <w:r w:rsidR="000243C6">
        <w:rPr>
          <w:rFonts w:ascii="Arial" w:hAnsi="Arial" w:cs="Arial"/>
          <w:sz w:val="24"/>
          <w:szCs w:val="24"/>
        </w:rPr>
        <w:t>Sapin</w:t>
      </w:r>
      <w:proofErr w:type="spellEnd"/>
      <w:r w:rsidR="000243C6">
        <w:rPr>
          <w:rFonts w:ascii="Arial" w:hAnsi="Arial" w:cs="Arial"/>
          <w:sz w:val="24"/>
          <w:szCs w:val="24"/>
        </w:rPr>
        <w:t xml:space="preserve"> (2013).</w:t>
      </w:r>
      <w:r w:rsidR="00184AC4">
        <w:rPr>
          <w:rFonts w:ascii="Arial" w:hAnsi="Arial" w:cs="Arial"/>
          <w:sz w:val="24"/>
          <w:szCs w:val="24"/>
        </w:rPr>
        <w:t xml:space="preserve"> Fundamentally, improving the young people</w:t>
      </w:r>
      <w:r w:rsidR="00D00060">
        <w:rPr>
          <w:rFonts w:ascii="Arial" w:hAnsi="Arial" w:cs="Arial"/>
          <w:sz w:val="24"/>
          <w:szCs w:val="24"/>
        </w:rPr>
        <w:t>'</w:t>
      </w:r>
      <w:r w:rsidR="00184AC4">
        <w:rPr>
          <w:rFonts w:ascii="Arial" w:hAnsi="Arial" w:cs="Arial"/>
          <w:sz w:val="24"/>
          <w:szCs w:val="24"/>
        </w:rPr>
        <w:t xml:space="preserve">s mental health is what the researcher hopes to achieve when </w:t>
      </w:r>
      <w:r w:rsidR="00731E26">
        <w:rPr>
          <w:rFonts w:ascii="Arial" w:hAnsi="Arial" w:cs="Arial"/>
          <w:sz w:val="24"/>
          <w:szCs w:val="24"/>
        </w:rPr>
        <w:t>concluding</w:t>
      </w:r>
      <w:r w:rsidR="00184AC4">
        <w:rPr>
          <w:rFonts w:ascii="Arial" w:hAnsi="Arial" w:cs="Arial"/>
          <w:sz w:val="24"/>
          <w:szCs w:val="24"/>
        </w:rPr>
        <w:t xml:space="preserve"> the study.</w:t>
      </w:r>
    </w:p>
    <w:p w14:paraId="66521247" w14:textId="4FEEF05A" w:rsidR="00E7415F" w:rsidRDefault="00BC30E7" w:rsidP="005E5114">
      <w:pPr>
        <w:spacing w:line="480" w:lineRule="auto"/>
        <w:jc w:val="both"/>
        <w:rPr>
          <w:rFonts w:ascii="Arial" w:hAnsi="Arial" w:cs="Arial"/>
          <w:sz w:val="24"/>
          <w:szCs w:val="24"/>
        </w:rPr>
      </w:pPr>
      <w:r>
        <w:rPr>
          <w:rFonts w:ascii="Arial" w:hAnsi="Arial" w:cs="Arial"/>
          <w:sz w:val="24"/>
          <w:szCs w:val="24"/>
        </w:rPr>
        <w:t>The research findings may also elicit further research proposals</w:t>
      </w:r>
      <w:r w:rsidR="0064020E">
        <w:rPr>
          <w:rFonts w:ascii="Arial" w:hAnsi="Arial" w:cs="Arial"/>
          <w:sz w:val="24"/>
          <w:szCs w:val="24"/>
        </w:rPr>
        <w:t>,</w:t>
      </w:r>
      <w:r>
        <w:rPr>
          <w:rFonts w:ascii="Arial" w:hAnsi="Arial" w:cs="Arial"/>
          <w:sz w:val="24"/>
          <w:szCs w:val="24"/>
        </w:rPr>
        <w:t xml:space="preserve"> such as focusing on the staff</w:t>
      </w:r>
      <w:r w:rsidR="00D00060">
        <w:rPr>
          <w:rFonts w:ascii="Arial" w:hAnsi="Arial" w:cs="Arial"/>
          <w:sz w:val="24"/>
          <w:szCs w:val="24"/>
        </w:rPr>
        <w:t>'</w:t>
      </w:r>
      <w:r>
        <w:rPr>
          <w:rFonts w:ascii="Arial" w:hAnsi="Arial" w:cs="Arial"/>
          <w:sz w:val="24"/>
          <w:szCs w:val="24"/>
        </w:rPr>
        <w:t xml:space="preserve">s mental health and wellbeing during the lockdown and </w:t>
      </w:r>
      <w:r w:rsidR="0064020E">
        <w:rPr>
          <w:rFonts w:ascii="Arial" w:hAnsi="Arial" w:cs="Arial"/>
          <w:sz w:val="24"/>
          <w:szCs w:val="24"/>
        </w:rPr>
        <w:t>their support</w:t>
      </w:r>
      <w:r>
        <w:rPr>
          <w:rFonts w:ascii="Arial" w:hAnsi="Arial" w:cs="Arial"/>
          <w:sz w:val="24"/>
          <w:szCs w:val="24"/>
        </w:rPr>
        <w:t xml:space="preserve"> during the process. On reflection, the researcher notes that conversations with her co-</w:t>
      </w:r>
      <w:r>
        <w:rPr>
          <w:rFonts w:ascii="Arial" w:hAnsi="Arial" w:cs="Arial"/>
          <w:sz w:val="24"/>
          <w:szCs w:val="24"/>
        </w:rPr>
        <w:lastRenderedPageBreak/>
        <w:t>workers showed that they felt under immense pressure during the lockdown period</w:t>
      </w:r>
      <w:r w:rsidR="0064020E">
        <w:rPr>
          <w:rFonts w:ascii="Arial" w:hAnsi="Arial" w:cs="Arial"/>
          <w:sz w:val="24"/>
          <w:szCs w:val="24"/>
        </w:rPr>
        <w:t>,</w:t>
      </w:r>
      <w:r>
        <w:rPr>
          <w:rFonts w:ascii="Arial" w:hAnsi="Arial" w:cs="Arial"/>
          <w:sz w:val="24"/>
          <w:szCs w:val="24"/>
        </w:rPr>
        <w:t xml:space="preserve"> especially when the young people were not abiding to the rules set in place by the Government. Similarly, the confusion caused by the national and regional Government</w:t>
      </w:r>
      <w:r w:rsidR="00D00060">
        <w:rPr>
          <w:rFonts w:ascii="Arial" w:hAnsi="Arial" w:cs="Arial"/>
          <w:sz w:val="24"/>
          <w:szCs w:val="24"/>
        </w:rPr>
        <w:t>'</w:t>
      </w:r>
      <w:r>
        <w:rPr>
          <w:rFonts w:ascii="Arial" w:hAnsi="Arial" w:cs="Arial"/>
          <w:sz w:val="24"/>
          <w:szCs w:val="24"/>
        </w:rPr>
        <w:t xml:space="preserve">s advice could have been </w:t>
      </w:r>
      <w:r w:rsidR="0064020E">
        <w:rPr>
          <w:rFonts w:ascii="Arial" w:hAnsi="Arial" w:cs="Arial"/>
          <w:sz w:val="24"/>
          <w:szCs w:val="24"/>
        </w:rPr>
        <w:t>more apparent</w:t>
      </w:r>
      <w:r>
        <w:rPr>
          <w:rFonts w:ascii="Arial" w:hAnsi="Arial" w:cs="Arial"/>
          <w:sz w:val="24"/>
          <w:szCs w:val="24"/>
        </w:rPr>
        <w:t xml:space="preserve">. </w:t>
      </w:r>
      <w:r w:rsidR="0064020E">
        <w:rPr>
          <w:rFonts w:ascii="Arial" w:hAnsi="Arial" w:cs="Arial"/>
          <w:sz w:val="24"/>
          <w:szCs w:val="24"/>
        </w:rPr>
        <w:t>The staff could design posters</w:t>
      </w:r>
      <w:r>
        <w:rPr>
          <w:rFonts w:ascii="Arial" w:hAnsi="Arial" w:cs="Arial"/>
          <w:sz w:val="24"/>
          <w:szCs w:val="24"/>
        </w:rPr>
        <w:t xml:space="preserve"> </w:t>
      </w:r>
      <w:r w:rsidR="00E7415F">
        <w:rPr>
          <w:rFonts w:ascii="Arial" w:hAnsi="Arial" w:cs="Arial"/>
          <w:sz w:val="24"/>
          <w:szCs w:val="24"/>
        </w:rPr>
        <w:t>to</w:t>
      </w:r>
      <w:r>
        <w:rPr>
          <w:rFonts w:ascii="Arial" w:hAnsi="Arial" w:cs="Arial"/>
          <w:sz w:val="24"/>
          <w:szCs w:val="24"/>
        </w:rPr>
        <w:t xml:space="preserve"> inform the residents of what rules apply in which country (Wales V England V Scotland).</w:t>
      </w:r>
    </w:p>
    <w:p w14:paraId="36334AA2" w14:textId="1604AA29" w:rsidR="00BC30E7" w:rsidRDefault="00E7415F" w:rsidP="005E5114">
      <w:pPr>
        <w:spacing w:line="480" w:lineRule="auto"/>
        <w:jc w:val="both"/>
        <w:rPr>
          <w:rFonts w:ascii="Arial" w:hAnsi="Arial" w:cs="Arial"/>
          <w:sz w:val="24"/>
          <w:szCs w:val="24"/>
        </w:rPr>
      </w:pPr>
      <w:r>
        <w:rPr>
          <w:rFonts w:ascii="Arial" w:hAnsi="Arial" w:cs="Arial"/>
          <w:sz w:val="24"/>
          <w:szCs w:val="24"/>
        </w:rPr>
        <w:t>The evidence could also be forwarded to the Iechyd Da service as it also works closely with many of the young people</w:t>
      </w:r>
      <w:r w:rsidR="00DE287E">
        <w:rPr>
          <w:rFonts w:ascii="Arial" w:hAnsi="Arial" w:cs="Arial"/>
          <w:sz w:val="24"/>
          <w:szCs w:val="24"/>
        </w:rPr>
        <w:t xml:space="preserve"> that reside at the project</w:t>
      </w:r>
      <w:r>
        <w:rPr>
          <w:rFonts w:ascii="Arial" w:hAnsi="Arial" w:cs="Arial"/>
          <w:sz w:val="24"/>
          <w:szCs w:val="24"/>
        </w:rPr>
        <w:t>. The</w:t>
      </w:r>
      <w:r w:rsidR="0064020E">
        <w:rPr>
          <w:rFonts w:ascii="Arial" w:hAnsi="Arial" w:cs="Arial"/>
          <w:sz w:val="24"/>
          <w:szCs w:val="24"/>
        </w:rPr>
        <w:t>y may then use the data</w:t>
      </w:r>
      <w:r>
        <w:rPr>
          <w:rFonts w:ascii="Arial" w:hAnsi="Arial" w:cs="Arial"/>
          <w:sz w:val="24"/>
          <w:szCs w:val="24"/>
        </w:rPr>
        <w:t xml:space="preserve"> to guide future practices and protocols.</w:t>
      </w:r>
    </w:p>
    <w:p w14:paraId="7B4D2B60" w14:textId="31CB19AF" w:rsidR="00E7415F" w:rsidRDefault="00E7415F" w:rsidP="005E5114">
      <w:pPr>
        <w:spacing w:line="480" w:lineRule="auto"/>
        <w:jc w:val="both"/>
        <w:rPr>
          <w:rFonts w:ascii="Arial" w:hAnsi="Arial" w:cs="Arial"/>
          <w:sz w:val="24"/>
          <w:szCs w:val="24"/>
        </w:rPr>
      </w:pPr>
      <w:r>
        <w:rPr>
          <w:rFonts w:ascii="Arial" w:hAnsi="Arial" w:cs="Arial"/>
          <w:sz w:val="24"/>
          <w:szCs w:val="24"/>
        </w:rPr>
        <w:t xml:space="preserve">Furthermore, the researcher could </w:t>
      </w:r>
      <w:r w:rsidR="000442EC">
        <w:rPr>
          <w:rFonts w:ascii="Arial" w:hAnsi="Arial" w:cs="Arial"/>
          <w:sz w:val="24"/>
          <w:szCs w:val="24"/>
        </w:rPr>
        <w:t>expand</w:t>
      </w:r>
      <w:r>
        <w:rPr>
          <w:rFonts w:ascii="Arial" w:hAnsi="Arial" w:cs="Arial"/>
          <w:sz w:val="24"/>
          <w:szCs w:val="24"/>
        </w:rPr>
        <w:t xml:space="preserve"> their findings and inform the local</w:t>
      </w:r>
      <w:r w:rsidR="000442EC">
        <w:rPr>
          <w:rFonts w:ascii="Arial" w:hAnsi="Arial" w:cs="Arial"/>
          <w:sz w:val="24"/>
          <w:szCs w:val="24"/>
        </w:rPr>
        <w:t xml:space="preserve"> </w:t>
      </w:r>
      <w:r>
        <w:rPr>
          <w:rFonts w:ascii="Arial" w:hAnsi="Arial" w:cs="Arial"/>
          <w:sz w:val="24"/>
          <w:szCs w:val="24"/>
        </w:rPr>
        <w:t xml:space="preserve">Assembly Member </w:t>
      </w:r>
      <w:r w:rsidR="002B6FD3">
        <w:rPr>
          <w:rFonts w:ascii="Arial" w:hAnsi="Arial" w:cs="Arial"/>
          <w:sz w:val="24"/>
          <w:szCs w:val="24"/>
        </w:rPr>
        <w:t xml:space="preserve">so they can </w:t>
      </w:r>
      <w:r>
        <w:rPr>
          <w:rFonts w:ascii="Arial" w:hAnsi="Arial" w:cs="Arial"/>
          <w:sz w:val="24"/>
          <w:szCs w:val="24"/>
        </w:rPr>
        <w:t>use the data to</w:t>
      </w:r>
      <w:r w:rsidR="00BE3D3C">
        <w:rPr>
          <w:rFonts w:ascii="Arial" w:hAnsi="Arial" w:cs="Arial"/>
          <w:sz w:val="24"/>
          <w:szCs w:val="24"/>
        </w:rPr>
        <w:t xml:space="preserve"> inform</w:t>
      </w:r>
      <w:r>
        <w:rPr>
          <w:rFonts w:ascii="Arial" w:hAnsi="Arial" w:cs="Arial"/>
          <w:sz w:val="24"/>
          <w:szCs w:val="24"/>
        </w:rPr>
        <w:t xml:space="preserve"> future policies with</w:t>
      </w:r>
      <w:r w:rsidR="002B6FD3">
        <w:rPr>
          <w:rFonts w:ascii="Arial" w:hAnsi="Arial" w:cs="Arial"/>
          <w:sz w:val="24"/>
          <w:szCs w:val="24"/>
        </w:rPr>
        <w:t>in</w:t>
      </w:r>
      <w:r>
        <w:rPr>
          <w:rFonts w:ascii="Arial" w:hAnsi="Arial" w:cs="Arial"/>
          <w:sz w:val="24"/>
          <w:szCs w:val="24"/>
        </w:rPr>
        <w:t xml:space="preserve"> this age group (16-24) in mind. Ethically, consent</w:t>
      </w:r>
      <w:r w:rsidR="002B6FD3">
        <w:rPr>
          <w:rFonts w:ascii="Arial" w:hAnsi="Arial" w:cs="Arial"/>
          <w:sz w:val="24"/>
          <w:szCs w:val="24"/>
        </w:rPr>
        <w:t xml:space="preserve"> will</w:t>
      </w:r>
      <w:r>
        <w:rPr>
          <w:rFonts w:ascii="Arial" w:hAnsi="Arial" w:cs="Arial"/>
          <w:sz w:val="24"/>
          <w:szCs w:val="24"/>
        </w:rPr>
        <w:t xml:space="preserve"> be sought from the young people before </w:t>
      </w:r>
      <w:r w:rsidR="002B6FD3">
        <w:rPr>
          <w:rFonts w:ascii="Arial" w:hAnsi="Arial" w:cs="Arial"/>
          <w:sz w:val="24"/>
          <w:szCs w:val="24"/>
        </w:rPr>
        <w:t>sharing</w:t>
      </w:r>
      <w:r>
        <w:rPr>
          <w:rFonts w:ascii="Arial" w:hAnsi="Arial" w:cs="Arial"/>
          <w:sz w:val="24"/>
          <w:szCs w:val="24"/>
        </w:rPr>
        <w:t xml:space="preserve"> </w:t>
      </w:r>
      <w:r w:rsidR="002B6FD3">
        <w:rPr>
          <w:rFonts w:ascii="Arial" w:hAnsi="Arial" w:cs="Arial"/>
          <w:sz w:val="24"/>
          <w:szCs w:val="24"/>
        </w:rPr>
        <w:t xml:space="preserve">it </w:t>
      </w:r>
      <w:r>
        <w:rPr>
          <w:rFonts w:ascii="Arial" w:hAnsi="Arial" w:cs="Arial"/>
          <w:sz w:val="24"/>
          <w:szCs w:val="24"/>
        </w:rPr>
        <w:t>with the local government</w:t>
      </w:r>
      <w:r w:rsidR="00184AC4">
        <w:rPr>
          <w:rFonts w:ascii="Arial" w:hAnsi="Arial" w:cs="Arial"/>
          <w:sz w:val="24"/>
          <w:szCs w:val="24"/>
        </w:rPr>
        <w:t xml:space="preserve"> members</w:t>
      </w:r>
      <w:r>
        <w:rPr>
          <w:rFonts w:ascii="Arial" w:hAnsi="Arial" w:cs="Arial"/>
          <w:sz w:val="24"/>
          <w:szCs w:val="24"/>
        </w:rPr>
        <w:t xml:space="preserve">. </w:t>
      </w:r>
    </w:p>
    <w:p w14:paraId="731BE650" w14:textId="105F8C3E" w:rsidR="00184AC4" w:rsidRDefault="00184AC4" w:rsidP="005E5114">
      <w:pPr>
        <w:spacing w:line="480" w:lineRule="auto"/>
        <w:jc w:val="both"/>
        <w:rPr>
          <w:rFonts w:ascii="Arial" w:hAnsi="Arial" w:cs="Arial"/>
          <w:sz w:val="24"/>
          <w:szCs w:val="24"/>
        </w:rPr>
      </w:pPr>
    </w:p>
    <w:p w14:paraId="3C93DFB2" w14:textId="3D78EE5B" w:rsidR="00184AC4" w:rsidRDefault="00184AC4" w:rsidP="005E5114">
      <w:pPr>
        <w:spacing w:line="480" w:lineRule="auto"/>
        <w:jc w:val="both"/>
        <w:rPr>
          <w:rFonts w:ascii="Arial" w:hAnsi="Arial" w:cs="Arial"/>
          <w:sz w:val="24"/>
          <w:szCs w:val="24"/>
          <w:u w:val="single"/>
        </w:rPr>
      </w:pPr>
      <w:r w:rsidRPr="00184AC4">
        <w:rPr>
          <w:rFonts w:ascii="Arial" w:hAnsi="Arial" w:cs="Arial"/>
          <w:sz w:val="24"/>
          <w:szCs w:val="24"/>
          <w:u w:val="single"/>
        </w:rPr>
        <w:t>Conclusion.</w:t>
      </w:r>
    </w:p>
    <w:p w14:paraId="0D098D7D" w14:textId="3D3404AD" w:rsidR="001E6F7C" w:rsidRDefault="00184AC4" w:rsidP="005E5114">
      <w:pPr>
        <w:spacing w:line="480" w:lineRule="auto"/>
        <w:jc w:val="both"/>
        <w:rPr>
          <w:rFonts w:ascii="Arial" w:hAnsi="Arial" w:cs="Arial"/>
          <w:sz w:val="24"/>
          <w:szCs w:val="24"/>
        </w:rPr>
      </w:pPr>
      <w:r>
        <w:rPr>
          <w:rFonts w:ascii="Arial" w:hAnsi="Arial" w:cs="Arial"/>
          <w:sz w:val="24"/>
          <w:szCs w:val="24"/>
        </w:rPr>
        <w:t>On reflection</w:t>
      </w:r>
      <w:r w:rsidR="002B6FD3">
        <w:rPr>
          <w:rFonts w:ascii="Arial" w:hAnsi="Arial" w:cs="Arial"/>
          <w:sz w:val="24"/>
          <w:szCs w:val="24"/>
        </w:rPr>
        <w:t>,</w:t>
      </w:r>
      <w:r>
        <w:rPr>
          <w:rFonts w:ascii="Arial" w:hAnsi="Arial" w:cs="Arial"/>
          <w:sz w:val="24"/>
          <w:szCs w:val="24"/>
        </w:rPr>
        <w:t xml:space="preserve"> the author feels that what she aimed to achieve was more than possible by using the focus groups, </w:t>
      </w:r>
      <w:r w:rsidR="001E6F7C">
        <w:rPr>
          <w:rFonts w:ascii="Arial" w:hAnsi="Arial" w:cs="Arial"/>
          <w:sz w:val="24"/>
          <w:szCs w:val="24"/>
        </w:rPr>
        <w:t>mind maps and the feelings thermometer. Having frequent team meetings within the placement setting</w:t>
      </w:r>
      <w:r w:rsidR="00570151">
        <w:rPr>
          <w:rFonts w:ascii="Arial" w:hAnsi="Arial" w:cs="Arial"/>
          <w:sz w:val="24"/>
          <w:szCs w:val="24"/>
        </w:rPr>
        <w:t>,</w:t>
      </w:r>
      <w:r w:rsidR="001E6F7C">
        <w:rPr>
          <w:rFonts w:ascii="Arial" w:hAnsi="Arial" w:cs="Arial"/>
          <w:sz w:val="24"/>
          <w:szCs w:val="24"/>
        </w:rPr>
        <w:t xml:space="preserve"> it was evident that the staff unanimously agreed that their approach to lockdown and working with the residents needed updating, remodification</w:t>
      </w:r>
      <w:r w:rsidR="006666DD">
        <w:rPr>
          <w:rFonts w:ascii="Arial" w:hAnsi="Arial" w:cs="Arial"/>
          <w:sz w:val="24"/>
          <w:szCs w:val="24"/>
        </w:rPr>
        <w:t>, but</w:t>
      </w:r>
      <w:r w:rsidR="002B6FD3">
        <w:rPr>
          <w:rFonts w:ascii="Arial" w:hAnsi="Arial" w:cs="Arial"/>
          <w:sz w:val="24"/>
          <w:szCs w:val="24"/>
        </w:rPr>
        <w:t>,</w:t>
      </w:r>
      <w:r w:rsidR="001E6F7C">
        <w:rPr>
          <w:rFonts w:ascii="Arial" w:hAnsi="Arial" w:cs="Arial"/>
          <w:sz w:val="24"/>
          <w:szCs w:val="24"/>
        </w:rPr>
        <w:t xml:space="preserve"> most importantly</w:t>
      </w:r>
      <w:r w:rsidR="002B6FD3">
        <w:rPr>
          <w:rFonts w:ascii="Arial" w:hAnsi="Arial" w:cs="Arial"/>
          <w:sz w:val="24"/>
          <w:szCs w:val="24"/>
        </w:rPr>
        <w:t>,</w:t>
      </w:r>
      <w:r w:rsidR="001E6F7C">
        <w:rPr>
          <w:rFonts w:ascii="Arial" w:hAnsi="Arial" w:cs="Arial"/>
          <w:sz w:val="24"/>
          <w:szCs w:val="24"/>
        </w:rPr>
        <w:t xml:space="preserve"> softening. </w:t>
      </w:r>
    </w:p>
    <w:p w14:paraId="24254BF5" w14:textId="26A19785" w:rsidR="001E6F7C" w:rsidRDefault="001E6F7C" w:rsidP="005E5114">
      <w:pPr>
        <w:spacing w:line="480" w:lineRule="auto"/>
        <w:jc w:val="both"/>
        <w:rPr>
          <w:rFonts w:ascii="Arial" w:hAnsi="Arial" w:cs="Arial"/>
          <w:sz w:val="24"/>
          <w:szCs w:val="24"/>
        </w:rPr>
      </w:pPr>
      <w:r>
        <w:rPr>
          <w:rFonts w:ascii="Arial" w:hAnsi="Arial" w:cs="Arial"/>
          <w:sz w:val="24"/>
          <w:szCs w:val="24"/>
        </w:rPr>
        <w:t>Understandably it was a situation that, in our lifetime, we had not experienced before, and it was very alarming for all parties involved.</w:t>
      </w:r>
    </w:p>
    <w:p w14:paraId="635CE6FB" w14:textId="310F0558" w:rsidR="00184AC4" w:rsidRDefault="001E6F7C" w:rsidP="005E5114">
      <w:pPr>
        <w:spacing w:line="480" w:lineRule="auto"/>
        <w:jc w:val="both"/>
        <w:rPr>
          <w:rFonts w:ascii="Arial" w:hAnsi="Arial" w:cs="Arial"/>
          <w:sz w:val="24"/>
          <w:szCs w:val="24"/>
        </w:rPr>
      </w:pPr>
      <w:r>
        <w:rPr>
          <w:rFonts w:ascii="Arial" w:hAnsi="Arial" w:cs="Arial"/>
          <w:sz w:val="24"/>
          <w:szCs w:val="24"/>
        </w:rPr>
        <w:lastRenderedPageBreak/>
        <w:t xml:space="preserve">Due to the </w:t>
      </w:r>
      <w:r w:rsidR="002B6FD3">
        <w:rPr>
          <w:rFonts w:ascii="Arial" w:hAnsi="Arial" w:cs="Arial"/>
          <w:sz w:val="24"/>
          <w:szCs w:val="24"/>
        </w:rPr>
        <w:t>residents' inattentiveness and sensitivity,</w:t>
      </w:r>
      <w:r>
        <w:rPr>
          <w:rFonts w:ascii="Arial" w:hAnsi="Arial" w:cs="Arial"/>
          <w:sz w:val="24"/>
          <w:szCs w:val="24"/>
        </w:rPr>
        <w:t xml:space="preserve"> the researcher feels that a short session- no more than an hour</w:t>
      </w:r>
      <w:r w:rsidR="002B6FD3">
        <w:rPr>
          <w:rFonts w:ascii="Arial" w:hAnsi="Arial" w:cs="Arial"/>
          <w:sz w:val="24"/>
          <w:szCs w:val="24"/>
        </w:rPr>
        <w:t xml:space="preserve"> </w:t>
      </w:r>
      <w:r>
        <w:rPr>
          <w:rFonts w:ascii="Arial" w:hAnsi="Arial" w:cs="Arial"/>
          <w:sz w:val="24"/>
          <w:szCs w:val="24"/>
        </w:rPr>
        <w:t>long would be more than suffic</w:t>
      </w:r>
      <w:r w:rsidR="002B6FD3">
        <w:rPr>
          <w:rFonts w:ascii="Arial" w:hAnsi="Arial" w:cs="Arial"/>
          <w:sz w:val="24"/>
          <w:szCs w:val="24"/>
        </w:rPr>
        <w:t>ient</w:t>
      </w:r>
      <w:r>
        <w:rPr>
          <w:rFonts w:ascii="Arial" w:hAnsi="Arial" w:cs="Arial"/>
          <w:sz w:val="24"/>
          <w:szCs w:val="24"/>
        </w:rPr>
        <w:t xml:space="preserve"> </w:t>
      </w:r>
      <w:r w:rsidR="00F75713">
        <w:rPr>
          <w:rFonts w:ascii="Arial" w:hAnsi="Arial" w:cs="Arial"/>
          <w:sz w:val="24"/>
          <w:szCs w:val="24"/>
        </w:rPr>
        <w:t>to</w:t>
      </w:r>
      <w:r>
        <w:rPr>
          <w:rFonts w:ascii="Arial" w:hAnsi="Arial" w:cs="Arial"/>
          <w:sz w:val="24"/>
          <w:szCs w:val="24"/>
        </w:rPr>
        <w:t xml:space="preserve"> collect the data</w:t>
      </w:r>
      <w:r w:rsidR="002B6FD3">
        <w:rPr>
          <w:rFonts w:ascii="Arial" w:hAnsi="Arial" w:cs="Arial"/>
          <w:sz w:val="24"/>
          <w:szCs w:val="24"/>
        </w:rPr>
        <w:t xml:space="preserve">. </w:t>
      </w:r>
      <w:r>
        <w:rPr>
          <w:rFonts w:ascii="Arial" w:hAnsi="Arial" w:cs="Arial"/>
          <w:sz w:val="24"/>
          <w:szCs w:val="24"/>
        </w:rPr>
        <w:t xml:space="preserve"> </w:t>
      </w:r>
      <w:r w:rsidR="002B6FD3">
        <w:rPr>
          <w:rFonts w:ascii="Arial" w:hAnsi="Arial" w:cs="Arial"/>
          <w:sz w:val="24"/>
          <w:szCs w:val="24"/>
        </w:rPr>
        <w:t>H</w:t>
      </w:r>
      <w:r>
        <w:rPr>
          <w:rFonts w:ascii="Arial" w:hAnsi="Arial" w:cs="Arial"/>
          <w:sz w:val="24"/>
          <w:szCs w:val="24"/>
        </w:rPr>
        <w:t>owever</w:t>
      </w:r>
      <w:r w:rsidR="006666DD">
        <w:rPr>
          <w:rFonts w:ascii="Arial" w:hAnsi="Arial" w:cs="Arial"/>
          <w:sz w:val="24"/>
          <w:szCs w:val="24"/>
        </w:rPr>
        <w:t>,</w:t>
      </w:r>
      <w:r>
        <w:rPr>
          <w:rFonts w:ascii="Arial" w:hAnsi="Arial" w:cs="Arial"/>
          <w:sz w:val="24"/>
          <w:szCs w:val="24"/>
        </w:rPr>
        <w:t xml:space="preserve"> should further information need to be attained</w:t>
      </w:r>
      <w:r w:rsidR="00F75713">
        <w:rPr>
          <w:rFonts w:ascii="Arial" w:hAnsi="Arial" w:cs="Arial"/>
          <w:sz w:val="24"/>
          <w:szCs w:val="24"/>
        </w:rPr>
        <w:t>,</w:t>
      </w:r>
      <w:r>
        <w:rPr>
          <w:rFonts w:ascii="Arial" w:hAnsi="Arial" w:cs="Arial"/>
          <w:sz w:val="24"/>
          <w:szCs w:val="24"/>
        </w:rPr>
        <w:t xml:space="preserve"> it would have to be done so in a manner that is ethically and morally sound</w:t>
      </w:r>
      <w:r w:rsidR="006666DD">
        <w:rPr>
          <w:rFonts w:ascii="Arial" w:hAnsi="Arial" w:cs="Arial"/>
          <w:sz w:val="24"/>
          <w:szCs w:val="24"/>
        </w:rPr>
        <w:t xml:space="preserve">. </w:t>
      </w:r>
    </w:p>
    <w:p w14:paraId="267A0ED2" w14:textId="5BA92E04" w:rsidR="00570151" w:rsidRDefault="006666DD" w:rsidP="005E5114">
      <w:pPr>
        <w:spacing w:line="480" w:lineRule="auto"/>
        <w:jc w:val="both"/>
        <w:rPr>
          <w:rFonts w:ascii="Arial" w:hAnsi="Arial" w:cs="Arial"/>
          <w:sz w:val="24"/>
          <w:szCs w:val="24"/>
        </w:rPr>
      </w:pPr>
      <w:r>
        <w:rPr>
          <w:rFonts w:ascii="Arial" w:hAnsi="Arial" w:cs="Arial"/>
          <w:sz w:val="24"/>
          <w:szCs w:val="24"/>
        </w:rPr>
        <w:t>As stated previously</w:t>
      </w:r>
      <w:r w:rsidR="00570151">
        <w:rPr>
          <w:rFonts w:ascii="Arial" w:hAnsi="Arial" w:cs="Arial"/>
          <w:sz w:val="24"/>
          <w:szCs w:val="24"/>
        </w:rPr>
        <w:t>,</w:t>
      </w:r>
      <w:r>
        <w:rPr>
          <w:rFonts w:ascii="Arial" w:hAnsi="Arial" w:cs="Arial"/>
          <w:sz w:val="24"/>
          <w:szCs w:val="24"/>
        </w:rPr>
        <w:t xml:space="preserve"> the author is aware </w:t>
      </w:r>
      <w:r w:rsidR="00E110A4">
        <w:rPr>
          <w:rFonts w:ascii="Arial" w:hAnsi="Arial" w:cs="Arial"/>
          <w:sz w:val="24"/>
          <w:szCs w:val="24"/>
        </w:rPr>
        <w:t xml:space="preserve">of </w:t>
      </w:r>
      <w:r>
        <w:rPr>
          <w:rFonts w:ascii="Arial" w:hAnsi="Arial" w:cs="Arial"/>
          <w:sz w:val="24"/>
          <w:szCs w:val="24"/>
        </w:rPr>
        <w:t xml:space="preserve">how </w:t>
      </w:r>
      <w:r w:rsidR="00E110A4">
        <w:rPr>
          <w:rFonts w:ascii="Arial" w:hAnsi="Arial" w:cs="Arial"/>
          <w:sz w:val="24"/>
          <w:szCs w:val="24"/>
        </w:rPr>
        <w:t>vital</w:t>
      </w:r>
      <w:r>
        <w:rPr>
          <w:rFonts w:ascii="Arial" w:hAnsi="Arial" w:cs="Arial"/>
          <w:sz w:val="24"/>
          <w:szCs w:val="24"/>
        </w:rPr>
        <w:t xml:space="preserve"> youth participation is within this study</w:t>
      </w:r>
      <w:r w:rsidR="00570151">
        <w:rPr>
          <w:rFonts w:ascii="Arial" w:hAnsi="Arial" w:cs="Arial"/>
          <w:sz w:val="24"/>
          <w:szCs w:val="24"/>
        </w:rPr>
        <w:t xml:space="preserve"> to</w:t>
      </w:r>
      <w:r>
        <w:rPr>
          <w:rFonts w:ascii="Arial" w:hAnsi="Arial" w:cs="Arial"/>
          <w:sz w:val="24"/>
          <w:szCs w:val="24"/>
        </w:rPr>
        <w:t xml:space="preserve"> gain a true reflection of their feelings. The </w:t>
      </w:r>
      <w:r w:rsidR="00E110A4">
        <w:rPr>
          <w:rFonts w:ascii="Arial" w:hAnsi="Arial" w:cs="Arial"/>
          <w:sz w:val="24"/>
          <w:szCs w:val="24"/>
        </w:rPr>
        <w:t>author has achieved the principles that underpin youth work and its delivery in the youth work arena</w:t>
      </w:r>
      <w:r>
        <w:rPr>
          <w:rFonts w:ascii="Arial" w:hAnsi="Arial" w:cs="Arial"/>
          <w:sz w:val="24"/>
          <w:szCs w:val="24"/>
        </w:rPr>
        <w:t xml:space="preserve">. Views of the young people have been heard and acted upon, </w:t>
      </w:r>
      <w:r w:rsidR="000677CF">
        <w:rPr>
          <w:rFonts w:ascii="Arial" w:hAnsi="Arial" w:cs="Arial"/>
          <w:sz w:val="24"/>
          <w:szCs w:val="24"/>
        </w:rPr>
        <w:t>enabling</w:t>
      </w:r>
      <w:r>
        <w:rPr>
          <w:rFonts w:ascii="Arial" w:hAnsi="Arial" w:cs="Arial"/>
          <w:sz w:val="24"/>
          <w:szCs w:val="24"/>
        </w:rPr>
        <w:t xml:space="preserve"> the youth to feel they have been supported and their voice valued. CW</w:t>
      </w:r>
      <w:r w:rsidR="00F75713">
        <w:rPr>
          <w:rFonts w:ascii="Arial" w:hAnsi="Arial" w:cs="Arial"/>
          <w:sz w:val="24"/>
          <w:szCs w:val="24"/>
        </w:rPr>
        <w:t>VY</w:t>
      </w:r>
      <w:r>
        <w:rPr>
          <w:rFonts w:ascii="Arial" w:hAnsi="Arial" w:cs="Arial"/>
          <w:sz w:val="24"/>
          <w:szCs w:val="24"/>
        </w:rPr>
        <w:t xml:space="preserve">S (2018). </w:t>
      </w:r>
    </w:p>
    <w:p w14:paraId="0370657A" w14:textId="79515AC5" w:rsidR="006666DD" w:rsidRDefault="006666DD" w:rsidP="005E5114">
      <w:pPr>
        <w:spacing w:line="480" w:lineRule="auto"/>
        <w:jc w:val="both"/>
        <w:rPr>
          <w:rFonts w:ascii="Arial" w:hAnsi="Arial" w:cs="Arial"/>
          <w:sz w:val="24"/>
          <w:szCs w:val="24"/>
        </w:rPr>
      </w:pPr>
      <w:r>
        <w:rPr>
          <w:rFonts w:ascii="Arial" w:hAnsi="Arial" w:cs="Arial"/>
          <w:sz w:val="24"/>
          <w:szCs w:val="24"/>
        </w:rPr>
        <w:t>The author has also ac</w:t>
      </w:r>
      <w:r w:rsidR="00570151">
        <w:rPr>
          <w:rFonts w:ascii="Arial" w:hAnsi="Arial" w:cs="Arial"/>
          <w:sz w:val="24"/>
          <w:szCs w:val="24"/>
        </w:rPr>
        <w:t>complished</w:t>
      </w:r>
      <w:r>
        <w:rPr>
          <w:rFonts w:ascii="Arial" w:hAnsi="Arial" w:cs="Arial"/>
          <w:sz w:val="24"/>
          <w:szCs w:val="24"/>
        </w:rPr>
        <w:t xml:space="preserve"> the Youth Work in Wales </w:t>
      </w:r>
      <w:r w:rsidR="00F75713">
        <w:rPr>
          <w:rFonts w:ascii="Arial" w:hAnsi="Arial" w:cs="Arial"/>
          <w:sz w:val="24"/>
          <w:szCs w:val="24"/>
        </w:rPr>
        <w:t xml:space="preserve">Principles and Purposes (2018) five pillars of youth work which incorporates its key components </w:t>
      </w:r>
      <w:r w:rsidR="00D00060">
        <w:rPr>
          <w:rFonts w:ascii="Arial" w:hAnsi="Arial" w:cs="Arial"/>
          <w:sz w:val="24"/>
          <w:szCs w:val="24"/>
        </w:rPr>
        <w:t>"</w:t>
      </w:r>
      <w:r w:rsidR="00F75713">
        <w:rPr>
          <w:rFonts w:ascii="Arial" w:hAnsi="Arial" w:cs="Arial"/>
          <w:sz w:val="24"/>
          <w:szCs w:val="24"/>
        </w:rPr>
        <w:t>Educative, Expressive, Participative, Inclusive and Empowering</w:t>
      </w:r>
      <w:r w:rsidR="00D00060">
        <w:rPr>
          <w:rFonts w:ascii="Arial" w:hAnsi="Arial" w:cs="Arial"/>
          <w:sz w:val="24"/>
          <w:szCs w:val="24"/>
        </w:rPr>
        <w:t>"</w:t>
      </w:r>
      <w:r w:rsidR="00F75713">
        <w:rPr>
          <w:rFonts w:ascii="Arial" w:hAnsi="Arial" w:cs="Arial"/>
          <w:sz w:val="24"/>
          <w:szCs w:val="24"/>
        </w:rPr>
        <w:t xml:space="preserve"> (CWVYS, 2018).</w:t>
      </w:r>
    </w:p>
    <w:p w14:paraId="09880572" w14:textId="6F0D7C3E" w:rsidR="00F75713" w:rsidRDefault="00F75713" w:rsidP="005E5114">
      <w:pPr>
        <w:spacing w:line="480" w:lineRule="auto"/>
        <w:jc w:val="both"/>
        <w:rPr>
          <w:rFonts w:ascii="Arial" w:hAnsi="Arial" w:cs="Arial"/>
          <w:sz w:val="24"/>
          <w:szCs w:val="24"/>
        </w:rPr>
      </w:pPr>
      <w:r>
        <w:rPr>
          <w:rFonts w:ascii="Arial" w:hAnsi="Arial" w:cs="Arial"/>
          <w:sz w:val="24"/>
          <w:szCs w:val="24"/>
        </w:rPr>
        <w:t xml:space="preserve">The </w:t>
      </w:r>
      <w:r w:rsidR="00177999">
        <w:rPr>
          <w:rFonts w:ascii="Arial" w:hAnsi="Arial" w:cs="Arial"/>
          <w:sz w:val="24"/>
          <w:szCs w:val="24"/>
        </w:rPr>
        <w:t>study's limitations</w:t>
      </w:r>
      <w:r>
        <w:rPr>
          <w:rFonts w:ascii="Arial" w:hAnsi="Arial" w:cs="Arial"/>
          <w:sz w:val="24"/>
          <w:szCs w:val="24"/>
        </w:rPr>
        <w:t xml:space="preserve"> are that the turnover of residents during the relaxation of the lockdown rules may differ to those who are new to the project. Some residents have already moved on since the last lockdown</w:t>
      </w:r>
      <w:r w:rsidR="00177999">
        <w:rPr>
          <w:rFonts w:ascii="Arial" w:hAnsi="Arial" w:cs="Arial"/>
          <w:sz w:val="24"/>
          <w:szCs w:val="24"/>
        </w:rPr>
        <w:t>. H</w:t>
      </w:r>
      <w:r>
        <w:rPr>
          <w:rFonts w:ascii="Arial" w:hAnsi="Arial" w:cs="Arial"/>
          <w:sz w:val="24"/>
          <w:szCs w:val="24"/>
        </w:rPr>
        <w:t xml:space="preserve">owever, it is </w:t>
      </w:r>
      <w:r w:rsidR="00177999">
        <w:rPr>
          <w:rFonts w:ascii="Arial" w:hAnsi="Arial" w:cs="Arial"/>
          <w:sz w:val="24"/>
          <w:szCs w:val="24"/>
        </w:rPr>
        <w:t>essential</w:t>
      </w:r>
      <w:r>
        <w:rPr>
          <w:rFonts w:ascii="Arial" w:hAnsi="Arial" w:cs="Arial"/>
          <w:sz w:val="24"/>
          <w:szCs w:val="24"/>
        </w:rPr>
        <w:t xml:space="preserve"> to highlight that the information gathered from this study can only benefit those who still reside in the project and future clients.</w:t>
      </w:r>
      <w:r w:rsidR="00570151">
        <w:rPr>
          <w:rFonts w:ascii="Arial" w:hAnsi="Arial" w:cs="Arial"/>
          <w:sz w:val="24"/>
          <w:szCs w:val="24"/>
        </w:rPr>
        <w:t xml:space="preserve"> </w:t>
      </w:r>
    </w:p>
    <w:p w14:paraId="0EC4CFBF" w14:textId="1837E267" w:rsidR="00F75713" w:rsidRDefault="00570151" w:rsidP="005E5114">
      <w:pPr>
        <w:spacing w:line="480" w:lineRule="auto"/>
        <w:jc w:val="both"/>
        <w:rPr>
          <w:rFonts w:ascii="Arial" w:hAnsi="Arial" w:cs="Arial"/>
          <w:sz w:val="24"/>
          <w:szCs w:val="24"/>
        </w:rPr>
      </w:pPr>
      <w:r>
        <w:rPr>
          <w:rFonts w:ascii="Arial" w:hAnsi="Arial" w:cs="Arial"/>
          <w:sz w:val="24"/>
          <w:szCs w:val="24"/>
        </w:rPr>
        <w:t>Looking forward to her future practice, the author will endeavour to research various methods that can be utilised should she wish to prepare for another study</w:t>
      </w:r>
      <w:r w:rsidR="005D5BAC">
        <w:rPr>
          <w:rFonts w:ascii="Arial" w:hAnsi="Arial" w:cs="Arial"/>
          <w:sz w:val="24"/>
          <w:szCs w:val="24"/>
        </w:rPr>
        <w:t>.</w:t>
      </w:r>
      <w:r>
        <w:rPr>
          <w:rFonts w:ascii="Arial" w:hAnsi="Arial" w:cs="Arial"/>
          <w:sz w:val="24"/>
          <w:szCs w:val="24"/>
        </w:rPr>
        <w:t xml:space="preserve"> Different methods may suit different youth work settings and the wide breadth of youth she will encounter</w:t>
      </w:r>
      <w:r w:rsidR="00AC0002">
        <w:rPr>
          <w:rFonts w:ascii="Arial" w:hAnsi="Arial" w:cs="Arial"/>
          <w:sz w:val="24"/>
          <w:szCs w:val="24"/>
        </w:rPr>
        <w:t xml:space="preserve"> during her career.</w:t>
      </w:r>
    </w:p>
    <w:p w14:paraId="66CFEEC0" w14:textId="7E928775" w:rsidR="00AC0002" w:rsidRDefault="00AC0002" w:rsidP="005E5114">
      <w:pPr>
        <w:spacing w:line="480" w:lineRule="auto"/>
        <w:jc w:val="both"/>
        <w:rPr>
          <w:rFonts w:ascii="Arial" w:hAnsi="Arial" w:cs="Arial"/>
          <w:sz w:val="24"/>
          <w:szCs w:val="24"/>
        </w:rPr>
      </w:pPr>
      <w:r>
        <w:rPr>
          <w:rFonts w:ascii="Arial" w:hAnsi="Arial" w:cs="Arial"/>
          <w:sz w:val="24"/>
          <w:szCs w:val="24"/>
        </w:rPr>
        <w:t xml:space="preserve">It has been a process </w:t>
      </w:r>
      <w:r w:rsidR="005D5BAC">
        <w:rPr>
          <w:rFonts w:ascii="Arial" w:hAnsi="Arial" w:cs="Arial"/>
          <w:sz w:val="24"/>
          <w:szCs w:val="24"/>
        </w:rPr>
        <w:t>that</w:t>
      </w:r>
      <w:r>
        <w:rPr>
          <w:rFonts w:ascii="Arial" w:hAnsi="Arial" w:cs="Arial"/>
          <w:sz w:val="24"/>
          <w:szCs w:val="24"/>
        </w:rPr>
        <w:t xml:space="preserve"> the author has thoroughly enjoyed</w:t>
      </w:r>
      <w:r w:rsidR="005D5BAC">
        <w:rPr>
          <w:rFonts w:ascii="Arial" w:hAnsi="Arial" w:cs="Arial"/>
          <w:sz w:val="24"/>
          <w:szCs w:val="24"/>
        </w:rPr>
        <w:t>. I</w:t>
      </w:r>
      <w:r>
        <w:rPr>
          <w:rFonts w:ascii="Arial" w:hAnsi="Arial" w:cs="Arial"/>
          <w:sz w:val="24"/>
          <w:szCs w:val="24"/>
        </w:rPr>
        <w:t>t has show</w:t>
      </w:r>
      <w:r w:rsidR="00F96079">
        <w:rPr>
          <w:rFonts w:ascii="Arial" w:hAnsi="Arial" w:cs="Arial"/>
          <w:sz w:val="24"/>
          <w:szCs w:val="24"/>
        </w:rPr>
        <w:t>n</w:t>
      </w:r>
      <w:r>
        <w:rPr>
          <w:rFonts w:ascii="Arial" w:hAnsi="Arial" w:cs="Arial"/>
          <w:sz w:val="24"/>
          <w:szCs w:val="24"/>
        </w:rPr>
        <w:t xml:space="preserve"> her how important research is when working with young people</w:t>
      </w:r>
      <w:r w:rsidR="00B52279">
        <w:rPr>
          <w:rFonts w:ascii="Arial" w:hAnsi="Arial" w:cs="Arial"/>
          <w:sz w:val="24"/>
          <w:szCs w:val="24"/>
        </w:rPr>
        <w:t xml:space="preserve"> in a fast</w:t>
      </w:r>
      <w:r w:rsidR="00F96079">
        <w:rPr>
          <w:rFonts w:ascii="Arial" w:hAnsi="Arial" w:cs="Arial"/>
          <w:sz w:val="24"/>
          <w:szCs w:val="24"/>
        </w:rPr>
        <w:t>-</w:t>
      </w:r>
      <w:r w:rsidR="00B52279">
        <w:rPr>
          <w:rFonts w:ascii="Arial" w:hAnsi="Arial" w:cs="Arial"/>
          <w:sz w:val="24"/>
          <w:szCs w:val="24"/>
        </w:rPr>
        <w:t>paced and ever-</w:t>
      </w:r>
      <w:r w:rsidR="00B52279">
        <w:rPr>
          <w:rFonts w:ascii="Arial" w:hAnsi="Arial" w:cs="Arial"/>
          <w:sz w:val="24"/>
          <w:szCs w:val="24"/>
        </w:rPr>
        <w:lastRenderedPageBreak/>
        <w:t>changing world.</w:t>
      </w:r>
      <w:r>
        <w:rPr>
          <w:rFonts w:ascii="Arial" w:hAnsi="Arial" w:cs="Arial"/>
          <w:sz w:val="24"/>
          <w:szCs w:val="24"/>
        </w:rPr>
        <w:t xml:space="preserve"> Research </w:t>
      </w:r>
      <w:r w:rsidR="00B52279">
        <w:rPr>
          <w:rFonts w:ascii="Arial" w:hAnsi="Arial" w:cs="Arial"/>
          <w:sz w:val="24"/>
          <w:szCs w:val="24"/>
        </w:rPr>
        <w:t>can</w:t>
      </w:r>
      <w:r>
        <w:rPr>
          <w:rFonts w:ascii="Arial" w:hAnsi="Arial" w:cs="Arial"/>
          <w:sz w:val="24"/>
          <w:szCs w:val="24"/>
        </w:rPr>
        <w:t xml:space="preserve"> inform policy and best practice</w:t>
      </w:r>
      <w:r w:rsidR="00F96079">
        <w:rPr>
          <w:rFonts w:ascii="Arial" w:hAnsi="Arial" w:cs="Arial"/>
          <w:sz w:val="24"/>
          <w:szCs w:val="24"/>
        </w:rPr>
        <w:t>s</w:t>
      </w:r>
      <w:r>
        <w:rPr>
          <w:rFonts w:ascii="Arial" w:hAnsi="Arial" w:cs="Arial"/>
          <w:sz w:val="24"/>
          <w:szCs w:val="24"/>
        </w:rPr>
        <w:t xml:space="preserve"> which can only benefit the youth and the youth worker</w:t>
      </w:r>
      <w:r w:rsidR="00B52279">
        <w:rPr>
          <w:rFonts w:ascii="Arial" w:hAnsi="Arial" w:cs="Arial"/>
          <w:sz w:val="24"/>
          <w:szCs w:val="24"/>
        </w:rPr>
        <w:t xml:space="preserve"> for succeeding generations.</w:t>
      </w:r>
    </w:p>
    <w:p w14:paraId="6124CD4F" w14:textId="77777777" w:rsidR="00F75713" w:rsidRDefault="00F75713" w:rsidP="005E5114">
      <w:pPr>
        <w:spacing w:line="480" w:lineRule="auto"/>
        <w:jc w:val="both"/>
        <w:rPr>
          <w:rFonts w:ascii="Arial" w:hAnsi="Arial" w:cs="Arial"/>
          <w:sz w:val="24"/>
          <w:szCs w:val="24"/>
        </w:rPr>
      </w:pPr>
    </w:p>
    <w:p w14:paraId="6067A4DA" w14:textId="032C1930" w:rsidR="00F75713" w:rsidRDefault="00F75713" w:rsidP="005E5114">
      <w:pPr>
        <w:spacing w:line="480" w:lineRule="auto"/>
        <w:jc w:val="both"/>
        <w:rPr>
          <w:rFonts w:ascii="Arial" w:hAnsi="Arial" w:cs="Arial"/>
          <w:sz w:val="24"/>
          <w:szCs w:val="24"/>
        </w:rPr>
      </w:pPr>
    </w:p>
    <w:p w14:paraId="4DCEFFAF" w14:textId="77777777" w:rsidR="00F75713" w:rsidRDefault="00F75713" w:rsidP="005E5114">
      <w:pPr>
        <w:spacing w:line="480" w:lineRule="auto"/>
        <w:jc w:val="both"/>
        <w:rPr>
          <w:rFonts w:ascii="Arial" w:hAnsi="Arial" w:cs="Arial"/>
          <w:sz w:val="24"/>
          <w:szCs w:val="24"/>
        </w:rPr>
      </w:pPr>
    </w:p>
    <w:p w14:paraId="392D9360" w14:textId="77777777" w:rsidR="00496B83" w:rsidRDefault="00496B83" w:rsidP="00556A67">
      <w:pPr>
        <w:spacing w:line="480" w:lineRule="auto"/>
        <w:jc w:val="center"/>
        <w:rPr>
          <w:rFonts w:ascii="Arial" w:hAnsi="Arial" w:cs="Arial"/>
          <w:sz w:val="24"/>
          <w:szCs w:val="24"/>
          <w:u w:val="single"/>
        </w:rPr>
      </w:pPr>
    </w:p>
    <w:p w14:paraId="3714EA20" w14:textId="77777777" w:rsidR="00496B83" w:rsidRDefault="00496B83" w:rsidP="00556A67">
      <w:pPr>
        <w:spacing w:line="480" w:lineRule="auto"/>
        <w:jc w:val="center"/>
        <w:rPr>
          <w:rFonts w:ascii="Arial" w:hAnsi="Arial" w:cs="Arial"/>
          <w:sz w:val="24"/>
          <w:szCs w:val="24"/>
          <w:u w:val="single"/>
        </w:rPr>
      </w:pPr>
    </w:p>
    <w:p w14:paraId="551C52F0" w14:textId="77777777" w:rsidR="00496B83" w:rsidRDefault="00496B83" w:rsidP="00556A67">
      <w:pPr>
        <w:spacing w:line="480" w:lineRule="auto"/>
        <w:jc w:val="center"/>
        <w:rPr>
          <w:rFonts w:ascii="Arial" w:hAnsi="Arial" w:cs="Arial"/>
          <w:sz w:val="24"/>
          <w:szCs w:val="24"/>
          <w:u w:val="single"/>
        </w:rPr>
      </w:pPr>
    </w:p>
    <w:p w14:paraId="23B5F74E" w14:textId="77777777" w:rsidR="00496B83" w:rsidRDefault="00496B83" w:rsidP="00556A67">
      <w:pPr>
        <w:spacing w:line="480" w:lineRule="auto"/>
        <w:jc w:val="center"/>
        <w:rPr>
          <w:rFonts w:ascii="Arial" w:hAnsi="Arial" w:cs="Arial"/>
          <w:sz w:val="24"/>
          <w:szCs w:val="24"/>
          <w:u w:val="single"/>
        </w:rPr>
      </w:pPr>
    </w:p>
    <w:p w14:paraId="3E104AEC" w14:textId="77777777" w:rsidR="00496B83" w:rsidRDefault="00496B83" w:rsidP="00556A67">
      <w:pPr>
        <w:spacing w:line="480" w:lineRule="auto"/>
        <w:jc w:val="center"/>
        <w:rPr>
          <w:rFonts w:ascii="Arial" w:hAnsi="Arial" w:cs="Arial"/>
          <w:sz w:val="24"/>
          <w:szCs w:val="24"/>
          <w:u w:val="single"/>
        </w:rPr>
      </w:pPr>
    </w:p>
    <w:p w14:paraId="1A0C3BC9" w14:textId="77777777" w:rsidR="00496B83" w:rsidRDefault="00496B83" w:rsidP="00556A67">
      <w:pPr>
        <w:spacing w:line="480" w:lineRule="auto"/>
        <w:jc w:val="center"/>
        <w:rPr>
          <w:rFonts w:ascii="Arial" w:hAnsi="Arial" w:cs="Arial"/>
          <w:sz w:val="24"/>
          <w:szCs w:val="24"/>
          <w:u w:val="single"/>
        </w:rPr>
      </w:pPr>
    </w:p>
    <w:p w14:paraId="572B5DFA" w14:textId="77777777" w:rsidR="00496B83" w:rsidRDefault="00496B83" w:rsidP="00556A67">
      <w:pPr>
        <w:spacing w:line="480" w:lineRule="auto"/>
        <w:jc w:val="center"/>
        <w:rPr>
          <w:rFonts w:ascii="Arial" w:hAnsi="Arial" w:cs="Arial"/>
          <w:sz w:val="24"/>
          <w:szCs w:val="24"/>
          <w:u w:val="single"/>
        </w:rPr>
      </w:pPr>
    </w:p>
    <w:p w14:paraId="4E18E203" w14:textId="77777777" w:rsidR="00496B83" w:rsidRDefault="00496B83" w:rsidP="00556A67">
      <w:pPr>
        <w:spacing w:line="480" w:lineRule="auto"/>
        <w:jc w:val="center"/>
        <w:rPr>
          <w:rFonts w:ascii="Arial" w:hAnsi="Arial" w:cs="Arial"/>
          <w:sz w:val="24"/>
          <w:szCs w:val="24"/>
          <w:u w:val="single"/>
        </w:rPr>
      </w:pPr>
    </w:p>
    <w:p w14:paraId="36BC099E" w14:textId="77777777" w:rsidR="00496B83" w:rsidRDefault="00496B83" w:rsidP="00556A67">
      <w:pPr>
        <w:spacing w:line="480" w:lineRule="auto"/>
        <w:jc w:val="center"/>
        <w:rPr>
          <w:rFonts w:ascii="Arial" w:hAnsi="Arial" w:cs="Arial"/>
          <w:sz w:val="24"/>
          <w:szCs w:val="24"/>
          <w:u w:val="single"/>
        </w:rPr>
      </w:pPr>
    </w:p>
    <w:p w14:paraId="64236F0F" w14:textId="77777777" w:rsidR="00496B83" w:rsidRDefault="00496B83" w:rsidP="00556A67">
      <w:pPr>
        <w:spacing w:line="480" w:lineRule="auto"/>
        <w:jc w:val="center"/>
        <w:rPr>
          <w:rFonts w:ascii="Arial" w:hAnsi="Arial" w:cs="Arial"/>
          <w:sz w:val="24"/>
          <w:szCs w:val="24"/>
          <w:u w:val="single"/>
        </w:rPr>
      </w:pPr>
    </w:p>
    <w:p w14:paraId="489612F7" w14:textId="77777777" w:rsidR="00496B83" w:rsidRDefault="00496B83" w:rsidP="00556A67">
      <w:pPr>
        <w:spacing w:line="480" w:lineRule="auto"/>
        <w:jc w:val="center"/>
        <w:rPr>
          <w:rFonts w:ascii="Arial" w:hAnsi="Arial" w:cs="Arial"/>
          <w:sz w:val="24"/>
          <w:szCs w:val="24"/>
          <w:u w:val="single"/>
        </w:rPr>
      </w:pPr>
    </w:p>
    <w:p w14:paraId="1C59C4A0" w14:textId="77777777" w:rsidR="00496B83" w:rsidRDefault="00496B83" w:rsidP="00556A67">
      <w:pPr>
        <w:spacing w:line="480" w:lineRule="auto"/>
        <w:jc w:val="center"/>
        <w:rPr>
          <w:rFonts w:ascii="Arial" w:hAnsi="Arial" w:cs="Arial"/>
          <w:sz w:val="24"/>
          <w:szCs w:val="24"/>
          <w:u w:val="single"/>
        </w:rPr>
      </w:pPr>
    </w:p>
    <w:p w14:paraId="2E2E18CA" w14:textId="77777777" w:rsidR="00496B83" w:rsidRDefault="00496B83" w:rsidP="00556A67">
      <w:pPr>
        <w:spacing w:line="480" w:lineRule="auto"/>
        <w:jc w:val="center"/>
        <w:rPr>
          <w:rFonts w:ascii="Arial" w:hAnsi="Arial" w:cs="Arial"/>
          <w:sz w:val="24"/>
          <w:szCs w:val="24"/>
          <w:u w:val="single"/>
        </w:rPr>
      </w:pPr>
    </w:p>
    <w:p w14:paraId="113FC305" w14:textId="77777777" w:rsidR="00496B83" w:rsidRDefault="00496B83" w:rsidP="00556A67">
      <w:pPr>
        <w:spacing w:line="480" w:lineRule="auto"/>
        <w:jc w:val="center"/>
        <w:rPr>
          <w:rFonts w:ascii="Arial" w:hAnsi="Arial" w:cs="Arial"/>
          <w:sz w:val="24"/>
          <w:szCs w:val="24"/>
          <w:u w:val="single"/>
        </w:rPr>
      </w:pPr>
    </w:p>
    <w:p w14:paraId="0CD9C578" w14:textId="77777777" w:rsidR="00496B83" w:rsidRDefault="00496B83" w:rsidP="00556A67">
      <w:pPr>
        <w:spacing w:line="480" w:lineRule="auto"/>
        <w:jc w:val="center"/>
        <w:rPr>
          <w:rFonts w:ascii="Arial" w:hAnsi="Arial" w:cs="Arial"/>
          <w:sz w:val="24"/>
          <w:szCs w:val="24"/>
          <w:u w:val="single"/>
        </w:rPr>
      </w:pPr>
    </w:p>
    <w:p w14:paraId="70ED5E53" w14:textId="56296378" w:rsidR="00556A67" w:rsidRPr="00556A67" w:rsidRDefault="00556A67" w:rsidP="00556A67">
      <w:pPr>
        <w:spacing w:line="480" w:lineRule="auto"/>
        <w:jc w:val="center"/>
        <w:rPr>
          <w:rFonts w:ascii="Arial" w:hAnsi="Arial" w:cs="Arial"/>
          <w:sz w:val="24"/>
          <w:szCs w:val="24"/>
          <w:u w:val="single"/>
        </w:rPr>
      </w:pPr>
      <w:r w:rsidRPr="00556A67">
        <w:rPr>
          <w:rFonts w:ascii="Arial" w:hAnsi="Arial" w:cs="Arial"/>
          <w:sz w:val="24"/>
          <w:szCs w:val="24"/>
          <w:u w:val="single"/>
        </w:rPr>
        <w:lastRenderedPageBreak/>
        <w:t>Reference List.</w:t>
      </w:r>
    </w:p>
    <w:p w14:paraId="54E58BA6"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Burton. N, </w:t>
      </w:r>
      <w:proofErr w:type="spellStart"/>
      <w:r w:rsidRPr="00556A67">
        <w:rPr>
          <w:rFonts w:ascii="Arial" w:hAnsi="Arial" w:cs="Arial"/>
          <w:sz w:val="24"/>
          <w:szCs w:val="24"/>
        </w:rPr>
        <w:t>Brundrett</w:t>
      </w:r>
      <w:proofErr w:type="spellEnd"/>
      <w:r w:rsidRPr="00556A67">
        <w:rPr>
          <w:rFonts w:ascii="Arial" w:hAnsi="Arial" w:cs="Arial"/>
          <w:sz w:val="24"/>
          <w:szCs w:val="24"/>
        </w:rPr>
        <w:t xml:space="preserve">. M &amp; Jones. M. (2011) ‘The Benefits of Practical Research’ in </w:t>
      </w:r>
      <w:r w:rsidRPr="00556A67">
        <w:rPr>
          <w:rFonts w:ascii="Arial" w:hAnsi="Arial" w:cs="Arial"/>
          <w:i/>
          <w:iCs/>
          <w:sz w:val="24"/>
          <w:szCs w:val="24"/>
        </w:rPr>
        <w:t>Doing your Educational Research Project.</w:t>
      </w:r>
      <w:r w:rsidRPr="00556A67">
        <w:rPr>
          <w:rFonts w:ascii="Arial" w:hAnsi="Arial" w:cs="Arial"/>
          <w:sz w:val="24"/>
          <w:szCs w:val="24"/>
        </w:rPr>
        <w:t xml:space="preserve"> London. SAGE.</w:t>
      </w:r>
    </w:p>
    <w:p w14:paraId="052B52C6" w14:textId="77777777" w:rsidR="00556A67" w:rsidRPr="00556A67" w:rsidRDefault="00556A67" w:rsidP="00556A67">
      <w:pPr>
        <w:spacing w:line="240" w:lineRule="auto"/>
        <w:jc w:val="both"/>
        <w:rPr>
          <w:rFonts w:ascii="Arial" w:hAnsi="Arial" w:cs="Arial"/>
          <w:sz w:val="24"/>
          <w:szCs w:val="24"/>
        </w:rPr>
      </w:pPr>
      <w:proofErr w:type="spellStart"/>
      <w:r w:rsidRPr="00556A67">
        <w:rPr>
          <w:rFonts w:ascii="Arial" w:hAnsi="Arial" w:cs="Arial"/>
          <w:sz w:val="24"/>
          <w:szCs w:val="24"/>
        </w:rPr>
        <w:t>Checkoway</w:t>
      </w:r>
      <w:proofErr w:type="spellEnd"/>
      <w:r w:rsidRPr="00556A67">
        <w:rPr>
          <w:rFonts w:ascii="Arial" w:hAnsi="Arial" w:cs="Arial"/>
          <w:sz w:val="24"/>
          <w:szCs w:val="24"/>
        </w:rPr>
        <w:t>, B., 2011. What is youth participation? </w:t>
      </w:r>
      <w:r w:rsidRPr="00556A67">
        <w:rPr>
          <w:rFonts w:ascii="Arial" w:hAnsi="Arial" w:cs="Arial"/>
          <w:i/>
          <w:iCs/>
          <w:sz w:val="24"/>
          <w:szCs w:val="24"/>
        </w:rPr>
        <w:t>Children and Youth Services Review, </w:t>
      </w:r>
      <w:r w:rsidRPr="00556A67">
        <w:rPr>
          <w:rFonts w:ascii="Arial" w:hAnsi="Arial" w:cs="Arial"/>
          <w:b/>
          <w:bCs/>
          <w:sz w:val="24"/>
          <w:szCs w:val="24"/>
        </w:rPr>
        <w:t>33</w:t>
      </w:r>
      <w:r w:rsidRPr="00556A67">
        <w:rPr>
          <w:rFonts w:ascii="Arial" w:hAnsi="Arial" w:cs="Arial"/>
          <w:sz w:val="24"/>
          <w:szCs w:val="24"/>
        </w:rPr>
        <w:t xml:space="preserve">(2), pp. 340-345. DOI: </w:t>
      </w:r>
      <w:hyperlink r:id="rId7" w:tgtFrame="_blank" w:tooltip="Persistent link using digital object identifier" w:history="1">
        <w:r w:rsidRPr="00556A67">
          <w:rPr>
            <w:rStyle w:val="Hyperlink"/>
            <w:rFonts w:ascii="Arial" w:hAnsi="Arial" w:cs="Arial"/>
            <w:sz w:val="24"/>
            <w:szCs w:val="24"/>
          </w:rPr>
          <w:t>https://doi.org/10.1016/j.childyouth.2010.09.017</w:t>
        </w:r>
      </w:hyperlink>
      <w:r w:rsidRPr="00556A67">
        <w:rPr>
          <w:rFonts w:ascii="Arial" w:hAnsi="Arial" w:cs="Arial"/>
          <w:sz w:val="24"/>
          <w:szCs w:val="24"/>
        </w:rPr>
        <w:t xml:space="preserve"> (Accessed on 20</w:t>
      </w:r>
      <w:r w:rsidRPr="00556A67">
        <w:rPr>
          <w:rFonts w:ascii="Arial" w:hAnsi="Arial" w:cs="Arial"/>
          <w:sz w:val="24"/>
          <w:szCs w:val="24"/>
          <w:vertAlign w:val="superscript"/>
        </w:rPr>
        <w:t>th</w:t>
      </w:r>
      <w:r w:rsidRPr="00556A67">
        <w:rPr>
          <w:rFonts w:ascii="Arial" w:hAnsi="Arial" w:cs="Arial"/>
          <w:sz w:val="24"/>
          <w:szCs w:val="24"/>
        </w:rPr>
        <w:t xml:space="preserve"> June.</w:t>
      </w:r>
    </w:p>
    <w:p w14:paraId="6A1325E2"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Denscombe, M., 2001. </w:t>
      </w:r>
      <w:r w:rsidRPr="00556A67">
        <w:rPr>
          <w:rFonts w:ascii="Arial" w:hAnsi="Arial" w:cs="Arial"/>
          <w:i/>
          <w:iCs/>
          <w:sz w:val="24"/>
          <w:szCs w:val="24"/>
        </w:rPr>
        <w:t>The Good Research Guide</w:t>
      </w:r>
      <w:r w:rsidRPr="00556A67">
        <w:rPr>
          <w:rFonts w:ascii="Arial" w:hAnsi="Arial" w:cs="Arial"/>
          <w:sz w:val="24"/>
          <w:szCs w:val="24"/>
        </w:rPr>
        <w:t>. Buckingham: Open University Press.</w:t>
      </w:r>
    </w:p>
    <w:p w14:paraId="7BA13287"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Denscombe, M., 2001. </w:t>
      </w:r>
      <w:r w:rsidRPr="00556A67">
        <w:rPr>
          <w:rFonts w:ascii="Arial" w:hAnsi="Arial" w:cs="Arial"/>
          <w:i/>
          <w:iCs/>
          <w:sz w:val="24"/>
          <w:szCs w:val="24"/>
        </w:rPr>
        <w:t>The Good Research Guide</w:t>
      </w:r>
      <w:r w:rsidRPr="00556A67">
        <w:rPr>
          <w:rFonts w:ascii="Arial" w:hAnsi="Arial" w:cs="Arial"/>
          <w:sz w:val="24"/>
          <w:szCs w:val="24"/>
        </w:rPr>
        <w:t>. Buckingham: Open University Press.</w:t>
      </w:r>
    </w:p>
    <w:p w14:paraId="721C66AB"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Driscoll. L (2021). Social Emotional Workshop. </w:t>
      </w:r>
      <w:r w:rsidRPr="00556A67">
        <w:rPr>
          <w:rFonts w:ascii="Arial" w:hAnsi="Arial" w:cs="Arial"/>
          <w:i/>
          <w:iCs/>
          <w:sz w:val="24"/>
          <w:szCs w:val="24"/>
        </w:rPr>
        <w:t xml:space="preserve">A Feelings Thermometer is the Ultimate </w:t>
      </w:r>
      <w:proofErr w:type="spellStart"/>
      <w:r w:rsidRPr="00556A67">
        <w:rPr>
          <w:rFonts w:ascii="Arial" w:hAnsi="Arial" w:cs="Arial"/>
          <w:i/>
          <w:iCs/>
          <w:sz w:val="24"/>
          <w:szCs w:val="24"/>
        </w:rPr>
        <w:t>Counseling</w:t>
      </w:r>
      <w:proofErr w:type="spellEnd"/>
      <w:r w:rsidRPr="00556A67">
        <w:rPr>
          <w:rFonts w:ascii="Arial" w:hAnsi="Arial" w:cs="Arial"/>
          <w:i/>
          <w:iCs/>
          <w:sz w:val="24"/>
          <w:szCs w:val="24"/>
        </w:rPr>
        <w:t xml:space="preserve"> Tool: CBT</w:t>
      </w:r>
      <w:r w:rsidRPr="00556A67">
        <w:rPr>
          <w:rFonts w:ascii="Arial" w:hAnsi="Arial" w:cs="Arial"/>
          <w:sz w:val="24"/>
          <w:szCs w:val="24"/>
        </w:rPr>
        <w:t xml:space="preserve">. Available at: </w:t>
      </w:r>
      <w:hyperlink r:id="rId8" w:history="1">
        <w:r w:rsidRPr="00556A67">
          <w:rPr>
            <w:rStyle w:val="Hyperlink"/>
            <w:rFonts w:ascii="Arial" w:hAnsi="Arial" w:cs="Arial"/>
            <w:sz w:val="24"/>
            <w:szCs w:val="24"/>
          </w:rPr>
          <w:t>https://www.socialemotionalworkshop.com/2019/03/feelings-thermometers/</w:t>
        </w:r>
      </w:hyperlink>
      <w:r w:rsidRPr="00556A67">
        <w:rPr>
          <w:rFonts w:ascii="Arial" w:hAnsi="Arial" w:cs="Arial"/>
          <w:sz w:val="24"/>
          <w:szCs w:val="24"/>
        </w:rPr>
        <w:t xml:space="preserve"> (Accessed on 4</w:t>
      </w:r>
      <w:r w:rsidRPr="00556A67">
        <w:rPr>
          <w:rFonts w:ascii="Arial" w:hAnsi="Arial" w:cs="Arial"/>
          <w:sz w:val="24"/>
          <w:szCs w:val="24"/>
          <w:vertAlign w:val="superscript"/>
        </w:rPr>
        <w:t>th</w:t>
      </w:r>
      <w:r w:rsidRPr="00556A67">
        <w:rPr>
          <w:rFonts w:ascii="Arial" w:hAnsi="Arial" w:cs="Arial"/>
          <w:sz w:val="24"/>
          <w:szCs w:val="24"/>
        </w:rPr>
        <w:t xml:space="preserve"> July 2021).</w:t>
      </w:r>
    </w:p>
    <w:p w14:paraId="469B9140"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Gardner. K. (2021) ECYW5001 ‘</w:t>
      </w:r>
      <w:r w:rsidRPr="00556A67">
        <w:rPr>
          <w:rFonts w:ascii="Arial" w:hAnsi="Arial" w:cs="Arial"/>
          <w:i/>
          <w:iCs/>
          <w:sz w:val="24"/>
          <w:szCs w:val="24"/>
        </w:rPr>
        <w:t xml:space="preserve">Participatory Qualitative Data Analysis’ </w:t>
      </w:r>
      <w:proofErr w:type="spellStart"/>
      <w:r w:rsidRPr="00556A67">
        <w:rPr>
          <w:rFonts w:ascii="Arial" w:hAnsi="Arial" w:cs="Arial"/>
          <w:sz w:val="24"/>
          <w:szCs w:val="24"/>
        </w:rPr>
        <w:t>Letcure</w:t>
      </w:r>
      <w:proofErr w:type="spellEnd"/>
      <w:r w:rsidRPr="00556A67">
        <w:rPr>
          <w:rFonts w:ascii="Arial" w:hAnsi="Arial" w:cs="Arial"/>
          <w:sz w:val="24"/>
          <w:szCs w:val="24"/>
        </w:rPr>
        <w:t>. 18</w:t>
      </w:r>
      <w:r w:rsidRPr="00556A67">
        <w:rPr>
          <w:rFonts w:ascii="Arial" w:hAnsi="Arial" w:cs="Arial"/>
          <w:sz w:val="24"/>
          <w:szCs w:val="24"/>
          <w:vertAlign w:val="superscript"/>
        </w:rPr>
        <w:t>th</w:t>
      </w:r>
      <w:r w:rsidRPr="00556A67">
        <w:rPr>
          <w:rFonts w:ascii="Arial" w:hAnsi="Arial" w:cs="Arial"/>
          <w:sz w:val="24"/>
          <w:szCs w:val="24"/>
        </w:rPr>
        <w:t xml:space="preserve"> March 2021.</w:t>
      </w:r>
    </w:p>
    <w:p w14:paraId="59202A14" w14:textId="77777777" w:rsidR="00556A67" w:rsidRPr="00556A67" w:rsidRDefault="00556A67" w:rsidP="00556A67">
      <w:pPr>
        <w:spacing w:line="240" w:lineRule="auto"/>
        <w:jc w:val="both"/>
        <w:rPr>
          <w:rFonts w:ascii="Arial" w:hAnsi="Arial" w:cs="Arial"/>
          <w:sz w:val="24"/>
          <w:szCs w:val="24"/>
        </w:rPr>
      </w:pPr>
      <w:bookmarkStart w:id="0" w:name="_Hlk76234347"/>
      <w:r w:rsidRPr="00556A67">
        <w:rPr>
          <w:rFonts w:ascii="Arial" w:hAnsi="Arial" w:cs="Arial"/>
          <w:sz w:val="24"/>
          <w:szCs w:val="24"/>
        </w:rPr>
        <w:t>Gardner. K. (2021) ECYW5001</w:t>
      </w:r>
      <w:bookmarkEnd w:id="0"/>
      <w:r w:rsidRPr="00556A67">
        <w:rPr>
          <w:rFonts w:ascii="Arial" w:hAnsi="Arial" w:cs="Arial"/>
          <w:sz w:val="24"/>
          <w:szCs w:val="24"/>
        </w:rPr>
        <w:t>. ‘</w:t>
      </w:r>
      <w:r w:rsidRPr="00556A67">
        <w:rPr>
          <w:rFonts w:ascii="Arial" w:hAnsi="Arial" w:cs="Arial"/>
          <w:i/>
          <w:iCs/>
          <w:sz w:val="24"/>
          <w:szCs w:val="24"/>
        </w:rPr>
        <w:t>What is Research in the Social Sciences?’</w:t>
      </w:r>
      <w:r w:rsidRPr="00556A67">
        <w:rPr>
          <w:rFonts w:ascii="Arial" w:hAnsi="Arial" w:cs="Arial"/>
          <w:sz w:val="24"/>
          <w:szCs w:val="24"/>
        </w:rPr>
        <w:t xml:space="preserve"> Lecture. 25</w:t>
      </w:r>
      <w:r w:rsidRPr="00556A67">
        <w:rPr>
          <w:rFonts w:ascii="Arial" w:hAnsi="Arial" w:cs="Arial"/>
          <w:sz w:val="24"/>
          <w:szCs w:val="24"/>
          <w:vertAlign w:val="superscript"/>
        </w:rPr>
        <w:t>th</w:t>
      </w:r>
      <w:r w:rsidRPr="00556A67">
        <w:rPr>
          <w:rFonts w:ascii="Arial" w:hAnsi="Arial" w:cs="Arial"/>
          <w:sz w:val="24"/>
          <w:szCs w:val="24"/>
        </w:rPr>
        <w:t xml:space="preserve"> February 2021.</w:t>
      </w:r>
    </w:p>
    <w:p w14:paraId="41FB1556"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Hart. R. (1979). In UNICEF, Children’s Participation: From Tokenism to Citizenship. Available at: </w:t>
      </w:r>
      <w:hyperlink r:id="rId9" w:history="1">
        <w:r w:rsidRPr="00556A67">
          <w:rPr>
            <w:rStyle w:val="Hyperlink"/>
            <w:rFonts w:ascii="Arial" w:hAnsi="Arial" w:cs="Arial"/>
            <w:sz w:val="24"/>
            <w:szCs w:val="24"/>
          </w:rPr>
          <w:t>https://www.unicef-irc.org/publications/pdf/childrens_participation.pdf</w:t>
        </w:r>
      </w:hyperlink>
      <w:r w:rsidRPr="00556A67">
        <w:rPr>
          <w:rFonts w:ascii="Arial" w:hAnsi="Arial" w:cs="Arial"/>
          <w:sz w:val="24"/>
          <w:szCs w:val="24"/>
        </w:rPr>
        <w:t xml:space="preserve"> (Accessed </w:t>
      </w:r>
      <w:proofErr w:type="gramStart"/>
      <w:r w:rsidRPr="00556A67">
        <w:rPr>
          <w:rFonts w:ascii="Arial" w:hAnsi="Arial" w:cs="Arial"/>
          <w:sz w:val="24"/>
          <w:szCs w:val="24"/>
        </w:rPr>
        <w:t>on:</w:t>
      </w:r>
      <w:proofErr w:type="gramEnd"/>
      <w:r w:rsidRPr="00556A67">
        <w:rPr>
          <w:rFonts w:ascii="Arial" w:hAnsi="Arial" w:cs="Arial"/>
          <w:sz w:val="24"/>
          <w:szCs w:val="24"/>
        </w:rPr>
        <w:t xml:space="preserve"> 21</w:t>
      </w:r>
      <w:r w:rsidRPr="00556A67">
        <w:rPr>
          <w:rFonts w:ascii="Arial" w:hAnsi="Arial" w:cs="Arial"/>
          <w:sz w:val="24"/>
          <w:szCs w:val="24"/>
          <w:vertAlign w:val="superscript"/>
        </w:rPr>
        <w:t>st</w:t>
      </w:r>
      <w:r w:rsidRPr="00556A67">
        <w:rPr>
          <w:rFonts w:ascii="Arial" w:hAnsi="Arial" w:cs="Arial"/>
          <w:sz w:val="24"/>
          <w:szCs w:val="24"/>
        </w:rPr>
        <w:t xml:space="preserve"> June 2021).</w:t>
      </w:r>
    </w:p>
    <w:p w14:paraId="586E5670"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Iberdrola. (2021). </w:t>
      </w:r>
      <w:r w:rsidRPr="00556A67">
        <w:rPr>
          <w:rFonts w:ascii="Arial" w:hAnsi="Arial" w:cs="Arial"/>
          <w:i/>
          <w:iCs/>
          <w:sz w:val="24"/>
          <w:szCs w:val="24"/>
        </w:rPr>
        <w:t>Mental hygiene: learn about the things you need to do to look after your mind and keep a good quality of life.</w:t>
      </w:r>
      <w:r w:rsidRPr="00556A67">
        <w:rPr>
          <w:rFonts w:ascii="Arial" w:hAnsi="Arial" w:cs="Arial"/>
          <w:sz w:val="24"/>
          <w:szCs w:val="24"/>
        </w:rPr>
        <w:t xml:space="preserve"> Available at: </w:t>
      </w:r>
      <w:hyperlink r:id="rId10" w:history="1">
        <w:r w:rsidRPr="00556A67">
          <w:rPr>
            <w:rStyle w:val="Hyperlink"/>
            <w:rFonts w:ascii="Arial" w:hAnsi="Arial" w:cs="Arial"/>
            <w:sz w:val="24"/>
            <w:szCs w:val="24"/>
          </w:rPr>
          <w:t>https://www.iberdrola.com/talent/mental-hygiene</w:t>
        </w:r>
      </w:hyperlink>
      <w:r w:rsidRPr="00556A67">
        <w:rPr>
          <w:rFonts w:ascii="Arial" w:hAnsi="Arial" w:cs="Arial"/>
          <w:sz w:val="24"/>
          <w:szCs w:val="24"/>
        </w:rPr>
        <w:t xml:space="preserve"> (Accessed on 4th July 2021).</w:t>
      </w:r>
    </w:p>
    <w:p w14:paraId="1BF6EA7F"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JARDINE, C.G. and JAMES, A., 2012. Youth researching youth: benefits, </w:t>
      </w:r>
      <w:proofErr w:type="gramStart"/>
      <w:r w:rsidRPr="00556A67">
        <w:rPr>
          <w:rFonts w:ascii="Arial" w:hAnsi="Arial" w:cs="Arial"/>
          <w:sz w:val="24"/>
          <w:szCs w:val="24"/>
        </w:rPr>
        <w:t>limitations</w:t>
      </w:r>
      <w:proofErr w:type="gramEnd"/>
      <w:r w:rsidRPr="00556A67">
        <w:rPr>
          <w:rFonts w:ascii="Arial" w:hAnsi="Arial" w:cs="Arial"/>
          <w:sz w:val="24"/>
          <w:szCs w:val="24"/>
        </w:rPr>
        <w:t xml:space="preserve"> and ethical considerations within a participatory research process. </w:t>
      </w:r>
      <w:r w:rsidRPr="00556A67">
        <w:rPr>
          <w:rFonts w:ascii="Arial" w:hAnsi="Arial" w:cs="Arial"/>
          <w:i/>
          <w:iCs/>
          <w:sz w:val="24"/>
          <w:szCs w:val="24"/>
        </w:rPr>
        <w:t>null, </w:t>
      </w:r>
      <w:r w:rsidRPr="00556A67">
        <w:rPr>
          <w:rFonts w:ascii="Arial" w:hAnsi="Arial" w:cs="Arial"/>
          <w:b/>
          <w:bCs/>
          <w:sz w:val="24"/>
          <w:szCs w:val="24"/>
        </w:rPr>
        <w:t>71</w:t>
      </w:r>
      <w:r w:rsidRPr="00556A67">
        <w:rPr>
          <w:rFonts w:ascii="Arial" w:hAnsi="Arial" w:cs="Arial"/>
          <w:sz w:val="24"/>
          <w:szCs w:val="24"/>
        </w:rPr>
        <w:t xml:space="preserve">(1), pp. 18415. Available at: </w:t>
      </w:r>
      <w:hyperlink r:id="rId11" w:history="1">
        <w:r w:rsidRPr="00556A67">
          <w:rPr>
            <w:rStyle w:val="Hyperlink"/>
            <w:rFonts w:ascii="Arial" w:hAnsi="Arial" w:cs="Arial"/>
            <w:sz w:val="24"/>
            <w:szCs w:val="24"/>
          </w:rPr>
          <w:t>https://www.tandfonline.com/doi/full/10.3402/ijch.v71i0.18415%40zich20.2012.71.issue-S1</w:t>
        </w:r>
      </w:hyperlink>
      <w:r w:rsidRPr="00556A67">
        <w:rPr>
          <w:rFonts w:ascii="Arial" w:hAnsi="Arial" w:cs="Arial"/>
          <w:sz w:val="24"/>
          <w:szCs w:val="24"/>
        </w:rPr>
        <w:t xml:space="preserve"> (Accessed </w:t>
      </w:r>
      <w:proofErr w:type="gramStart"/>
      <w:r w:rsidRPr="00556A67">
        <w:rPr>
          <w:rFonts w:ascii="Arial" w:hAnsi="Arial" w:cs="Arial"/>
          <w:sz w:val="24"/>
          <w:szCs w:val="24"/>
        </w:rPr>
        <w:t>on:</w:t>
      </w:r>
      <w:proofErr w:type="gramEnd"/>
      <w:r w:rsidRPr="00556A67">
        <w:rPr>
          <w:rFonts w:ascii="Arial" w:hAnsi="Arial" w:cs="Arial"/>
          <w:sz w:val="24"/>
          <w:szCs w:val="24"/>
        </w:rPr>
        <w:t xml:space="preserve"> 21</w:t>
      </w:r>
      <w:r w:rsidRPr="00556A67">
        <w:rPr>
          <w:rFonts w:ascii="Arial" w:hAnsi="Arial" w:cs="Arial"/>
          <w:sz w:val="24"/>
          <w:szCs w:val="24"/>
          <w:vertAlign w:val="superscript"/>
        </w:rPr>
        <w:t>st</w:t>
      </w:r>
      <w:r w:rsidRPr="00556A67">
        <w:rPr>
          <w:rFonts w:ascii="Arial" w:hAnsi="Arial" w:cs="Arial"/>
          <w:sz w:val="24"/>
          <w:szCs w:val="24"/>
        </w:rPr>
        <w:t xml:space="preserve"> June 2021).</w:t>
      </w:r>
    </w:p>
    <w:p w14:paraId="6A8EBB83"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Lui, M. and Wang, Y., 2015. Data Collection Mode Effect on Feeling Thermometer Questions: A comparison of face-to-face and Web surveys. </w:t>
      </w:r>
      <w:r w:rsidRPr="00556A67">
        <w:rPr>
          <w:rFonts w:ascii="Arial" w:hAnsi="Arial" w:cs="Arial"/>
          <w:i/>
          <w:iCs/>
          <w:sz w:val="24"/>
          <w:szCs w:val="24"/>
        </w:rPr>
        <w:t xml:space="preserve">Computers in Human </w:t>
      </w:r>
      <w:proofErr w:type="spellStart"/>
      <w:r w:rsidRPr="00556A67">
        <w:rPr>
          <w:rFonts w:ascii="Arial" w:hAnsi="Arial" w:cs="Arial"/>
          <w:i/>
          <w:iCs/>
          <w:sz w:val="24"/>
          <w:szCs w:val="24"/>
        </w:rPr>
        <w:t>Behavior</w:t>
      </w:r>
      <w:proofErr w:type="spellEnd"/>
      <w:r w:rsidRPr="00556A67">
        <w:rPr>
          <w:rFonts w:ascii="Arial" w:hAnsi="Arial" w:cs="Arial"/>
          <w:i/>
          <w:iCs/>
          <w:sz w:val="24"/>
          <w:szCs w:val="24"/>
        </w:rPr>
        <w:t>, </w:t>
      </w:r>
      <w:r w:rsidRPr="00556A67">
        <w:rPr>
          <w:rFonts w:ascii="Arial" w:hAnsi="Arial" w:cs="Arial"/>
          <w:b/>
          <w:bCs/>
          <w:sz w:val="24"/>
          <w:szCs w:val="24"/>
        </w:rPr>
        <w:t>48</w:t>
      </w:r>
      <w:r w:rsidRPr="00556A67">
        <w:rPr>
          <w:rFonts w:ascii="Arial" w:hAnsi="Arial" w:cs="Arial"/>
          <w:sz w:val="24"/>
          <w:szCs w:val="24"/>
        </w:rPr>
        <w:t xml:space="preserve">, pp. 212-218. DOI: </w:t>
      </w:r>
      <w:hyperlink r:id="rId12" w:tgtFrame="_blank" w:tooltip="Persistent link using digital object identifier" w:history="1">
        <w:r w:rsidRPr="00556A67">
          <w:rPr>
            <w:rStyle w:val="Hyperlink"/>
            <w:rFonts w:ascii="Arial" w:hAnsi="Arial" w:cs="Arial"/>
            <w:sz w:val="24"/>
            <w:szCs w:val="24"/>
          </w:rPr>
          <w:t>https://doi.org/10.1016/j.chb.2015.01.057</w:t>
        </w:r>
      </w:hyperlink>
      <w:r w:rsidRPr="00556A67">
        <w:rPr>
          <w:rFonts w:ascii="Arial" w:hAnsi="Arial" w:cs="Arial"/>
          <w:sz w:val="24"/>
          <w:szCs w:val="24"/>
        </w:rPr>
        <w:t xml:space="preserve"> (Accessed on 20</w:t>
      </w:r>
      <w:r w:rsidRPr="00556A67">
        <w:rPr>
          <w:rFonts w:ascii="Arial" w:hAnsi="Arial" w:cs="Arial"/>
          <w:sz w:val="24"/>
          <w:szCs w:val="24"/>
          <w:vertAlign w:val="superscript"/>
        </w:rPr>
        <w:t>th</w:t>
      </w:r>
      <w:r w:rsidRPr="00556A67">
        <w:rPr>
          <w:rFonts w:ascii="Arial" w:hAnsi="Arial" w:cs="Arial"/>
          <w:sz w:val="24"/>
          <w:szCs w:val="24"/>
        </w:rPr>
        <w:t xml:space="preserve"> June 2021). </w:t>
      </w:r>
    </w:p>
    <w:p w14:paraId="00BC8555"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Naeem, M., Zehra, A., Zafar, N., </w:t>
      </w:r>
      <w:proofErr w:type="spellStart"/>
      <w:r w:rsidRPr="00556A67">
        <w:rPr>
          <w:rFonts w:ascii="Arial" w:hAnsi="Arial" w:cs="Arial"/>
          <w:sz w:val="24"/>
          <w:szCs w:val="24"/>
        </w:rPr>
        <w:t>Akram</w:t>
      </w:r>
      <w:proofErr w:type="spellEnd"/>
      <w:r w:rsidRPr="00556A67">
        <w:rPr>
          <w:rFonts w:ascii="Arial" w:hAnsi="Arial" w:cs="Arial"/>
          <w:sz w:val="24"/>
          <w:szCs w:val="24"/>
        </w:rPr>
        <w:t>, W. and Ghani, S., 2020. Understanding youth participation to volunteer for child rights. </w:t>
      </w:r>
      <w:r w:rsidRPr="00556A67">
        <w:rPr>
          <w:rFonts w:ascii="Arial" w:hAnsi="Arial" w:cs="Arial"/>
          <w:i/>
          <w:iCs/>
          <w:sz w:val="24"/>
          <w:szCs w:val="24"/>
        </w:rPr>
        <w:t>Child abuse &amp; neglect, </w:t>
      </w:r>
      <w:r w:rsidRPr="00556A67">
        <w:rPr>
          <w:rFonts w:ascii="Arial" w:hAnsi="Arial" w:cs="Arial"/>
          <w:sz w:val="24"/>
          <w:szCs w:val="24"/>
        </w:rPr>
        <w:t xml:space="preserve">(pp. 104793).  DOI: </w:t>
      </w:r>
      <w:hyperlink r:id="rId13" w:tgtFrame="_blank" w:tooltip="Persistent link using digital object identifier" w:history="1">
        <w:r w:rsidRPr="00556A67">
          <w:rPr>
            <w:rStyle w:val="Hyperlink"/>
            <w:rFonts w:ascii="Arial" w:hAnsi="Arial" w:cs="Arial"/>
            <w:sz w:val="24"/>
            <w:szCs w:val="24"/>
          </w:rPr>
          <w:t>https://doi.org/10.1016/j.chiabu.2020.104793</w:t>
        </w:r>
      </w:hyperlink>
      <w:r w:rsidRPr="00556A67">
        <w:rPr>
          <w:rFonts w:ascii="Arial" w:hAnsi="Arial" w:cs="Arial"/>
          <w:sz w:val="24"/>
          <w:szCs w:val="24"/>
        </w:rPr>
        <w:t xml:space="preserve"> (Accessed on 20th June 2021).</w:t>
      </w:r>
    </w:p>
    <w:p w14:paraId="5B53C134" w14:textId="77777777" w:rsidR="00556A67" w:rsidRPr="00556A67" w:rsidRDefault="00556A67" w:rsidP="00556A67">
      <w:pPr>
        <w:spacing w:line="240" w:lineRule="auto"/>
        <w:jc w:val="both"/>
        <w:rPr>
          <w:rFonts w:ascii="Arial" w:hAnsi="Arial" w:cs="Arial"/>
          <w:sz w:val="24"/>
          <w:szCs w:val="24"/>
        </w:rPr>
      </w:pPr>
      <w:proofErr w:type="gramStart"/>
      <w:r w:rsidRPr="00556A67">
        <w:rPr>
          <w:rFonts w:ascii="Arial" w:hAnsi="Arial" w:cs="Arial"/>
          <w:sz w:val="24"/>
          <w:szCs w:val="24"/>
        </w:rPr>
        <w:t>Olsen,</w:t>
      </w:r>
      <w:proofErr w:type="gramEnd"/>
      <w:r w:rsidRPr="00556A67">
        <w:rPr>
          <w:rFonts w:ascii="Arial" w:hAnsi="Arial" w:cs="Arial"/>
          <w:sz w:val="24"/>
          <w:szCs w:val="24"/>
        </w:rPr>
        <w:t xml:space="preserve"> J &amp; Debus, S 2018, 'Funding bias and independent research' </w:t>
      </w:r>
      <w:r w:rsidRPr="00556A67">
        <w:rPr>
          <w:rFonts w:ascii="Arial" w:hAnsi="Arial" w:cs="Arial"/>
          <w:i/>
          <w:iCs/>
          <w:sz w:val="24"/>
          <w:szCs w:val="24"/>
        </w:rPr>
        <w:t>Boobook</w:t>
      </w:r>
      <w:r w:rsidRPr="00556A67">
        <w:rPr>
          <w:rFonts w:ascii="Arial" w:hAnsi="Arial" w:cs="Arial"/>
          <w:sz w:val="24"/>
          <w:szCs w:val="24"/>
        </w:rPr>
        <w:t xml:space="preserve">, vol. 36, no. 1, pp. 12-12. Available at: </w:t>
      </w:r>
      <w:hyperlink r:id="rId14" w:anchor="page=12" w:history="1">
        <w:r w:rsidRPr="00556A67">
          <w:rPr>
            <w:rStyle w:val="Hyperlink"/>
            <w:rFonts w:ascii="Arial" w:hAnsi="Arial" w:cs="Arial"/>
            <w:sz w:val="24"/>
            <w:szCs w:val="24"/>
          </w:rPr>
          <w:t>https://www.birdlife.org.au/images/uploads/branches/documents/NN-Boobook_36-1_Apr_2018_email.pdf#page=12</w:t>
        </w:r>
      </w:hyperlink>
      <w:r w:rsidRPr="00556A67">
        <w:rPr>
          <w:rFonts w:ascii="Arial" w:hAnsi="Arial" w:cs="Arial"/>
          <w:sz w:val="24"/>
          <w:szCs w:val="24"/>
        </w:rPr>
        <w:t xml:space="preserve"> (Accessed on 30</w:t>
      </w:r>
      <w:r w:rsidRPr="00556A67">
        <w:rPr>
          <w:rFonts w:ascii="Arial" w:hAnsi="Arial" w:cs="Arial"/>
          <w:sz w:val="24"/>
          <w:szCs w:val="24"/>
          <w:vertAlign w:val="superscript"/>
        </w:rPr>
        <w:t>th</w:t>
      </w:r>
      <w:r w:rsidRPr="00556A67">
        <w:rPr>
          <w:rFonts w:ascii="Arial" w:hAnsi="Arial" w:cs="Arial"/>
          <w:sz w:val="24"/>
          <w:szCs w:val="24"/>
        </w:rPr>
        <w:t xml:space="preserve"> June 2021).</w:t>
      </w:r>
    </w:p>
    <w:p w14:paraId="3727D1FE"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lastRenderedPageBreak/>
        <w:t>Parry, S, Williams, T, Oldfield, J. Reflections from the forgotten frontline: ‘The reality for children and staff in residential care’ during COVID-19. </w:t>
      </w:r>
      <w:r w:rsidRPr="00556A67">
        <w:rPr>
          <w:rFonts w:ascii="Arial" w:hAnsi="Arial" w:cs="Arial"/>
          <w:i/>
          <w:iCs/>
          <w:sz w:val="24"/>
          <w:szCs w:val="24"/>
        </w:rPr>
        <w:t>Health Soc Care Community</w:t>
      </w:r>
      <w:r w:rsidRPr="00556A67">
        <w:rPr>
          <w:rFonts w:ascii="Arial" w:hAnsi="Arial" w:cs="Arial"/>
          <w:sz w:val="24"/>
          <w:szCs w:val="24"/>
        </w:rPr>
        <w:t>. 2021; 00: 1– 13. </w:t>
      </w:r>
      <w:hyperlink r:id="rId15" w:history="1">
        <w:r w:rsidRPr="00556A67">
          <w:rPr>
            <w:rStyle w:val="Hyperlink"/>
            <w:rFonts w:ascii="Arial" w:hAnsi="Arial" w:cs="Arial"/>
            <w:sz w:val="24"/>
            <w:szCs w:val="24"/>
          </w:rPr>
          <w:t>https://doi.org/10.1111/hsc.13394</w:t>
        </w:r>
      </w:hyperlink>
      <w:r w:rsidRPr="00556A67">
        <w:rPr>
          <w:rFonts w:ascii="Arial" w:hAnsi="Arial" w:cs="Arial"/>
          <w:sz w:val="24"/>
          <w:szCs w:val="24"/>
        </w:rPr>
        <w:t xml:space="preserve"> (</w:t>
      </w:r>
      <w:proofErr w:type="spellStart"/>
      <w:r w:rsidRPr="00556A67">
        <w:rPr>
          <w:rFonts w:ascii="Arial" w:hAnsi="Arial" w:cs="Arial"/>
          <w:sz w:val="24"/>
          <w:szCs w:val="24"/>
        </w:rPr>
        <w:t>Accesed</w:t>
      </w:r>
      <w:proofErr w:type="spellEnd"/>
      <w:r w:rsidRPr="00556A67">
        <w:rPr>
          <w:rFonts w:ascii="Arial" w:hAnsi="Arial" w:cs="Arial"/>
          <w:sz w:val="24"/>
          <w:szCs w:val="24"/>
        </w:rPr>
        <w:t xml:space="preserve"> on 21st June 2021).</w:t>
      </w:r>
    </w:p>
    <w:p w14:paraId="0DAFC402" w14:textId="77777777" w:rsidR="00556A67" w:rsidRPr="00556A67" w:rsidRDefault="00556A67" w:rsidP="00556A67">
      <w:pPr>
        <w:spacing w:line="240" w:lineRule="auto"/>
        <w:jc w:val="both"/>
        <w:rPr>
          <w:rFonts w:ascii="Arial" w:hAnsi="Arial" w:cs="Arial"/>
          <w:sz w:val="24"/>
          <w:szCs w:val="24"/>
        </w:rPr>
      </w:pPr>
      <w:proofErr w:type="spellStart"/>
      <w:r w:rsidRPr="00556A67">
        <w:rPr>
          <w:rFonts w:ascii="Arial" w:hAnsi="Arial" w:cs="Arial"/>
          <w:sz w:val="24"/>
          <w:szCs w:val="24"/>
        </w:rPr>
        <w:t>Rafeedalie</w:t>
      </w:r>
      <w:proofErr w:type="spellEnd"/>
      <w:r w:rsidRPr="00556A67">
        <w:rPr>
          <w:rFonts w:ascii="Arial" w:hAnsi="Arial" w:cs="Arial"/>
          <w:sz w:val="24"/>
          <w:szCs w:val="24"/>
        </w:rPr>
        <w:t xml:space="preserve">. </w:t>
      </w:r>
      <w:proofErr w:type="spellStart"/>
      <w:r w:rsidRPr="00556A67">
        <w:rPr>
          <w:rFonts w:ascii="Arial" w:hAnsi="Arial" w:cs="Arial"/>
          <w:sz w:val="24"/>
          <w:szCs w:val="24"/>
        </w:rPr>
        <w:t>Dr.</w:t>
      </w:r>
      <w:proofErr w:type="spellEnd"/>
      <w:r w:rsidRPr="00556A67">
        <w:rPr>
          <w:rFonts w:ascii="Arial" w:hAnsi="Arial" w:cs="Arial"/>
          <w:sz w:val="24"/>
          <w:szCs w:val="24"/>
        </w:rPr>
        <w:t xml:space="preserve"> (No date) Positivist and </w:t>
      </w:r>
      <w:proofErr w:type="gramStart"/>
      <w:r w:rsidRPr="00556A67">
        <w:rPr>
          <w:rFonts w:ascii="Arial" w:hAnsi="Arial" w:cs="Arial"/>
          <w:sz w:val="24"/>
          <w:szCs w:val="24"/>
        </w:rPr>
        <w:t>Non Positivist</w:t>
      </w:r>
      <w:proofErr w:type="gramEnd"/>
      <w:r w:rsidRPr="00556A67">
        <w:rPr>
          <w:rFonts w:ascii="Arial" w:hAnsi="Arial" w:cs="Arial"/>
          <w:sz w:val="24"/>
          <w:szCs w:val="24"/>
        </w:rPr>
        <w:t xml:space="preserve"> Paradigm of Research. </w:t>
      </w:r>
      <w:r w:rsidRPr="00556A67">
        <w:rPr>
          <w:rFonts w:ascii="Arial" w:hAnsi="Arial" w:cs="Arial"/>
          <w:i/>
          <w:iCs/>
          <w:sz w:val="24"/>
          <w:szCs w:val="24"/>
        </w:rPr>
        <w:t>Top Hat</w:t>
      </w:r>
      <w:r w:rsidRPr="00556A67">
        <w:rPr>
          <w:rFonts w:ascii="Arial" w:hAnsi="Arial" w:cs="Arial"/>
          <w:sz w:val="24"/>
          <w:szCs w:val="24"/>
        </w:rPr>
        <w:t xml:space="preserve">. Available at: </w:t>
      </w:r>
      <w:hyperlink r:id="rId16" w:history="1">
        <w:r w:rsidRPr="00556A67">
          <w:rPr>
            <w:rStyle w:val="Hyperlink"/>
            <w:rFonts w:ascii="Arial" w:hAnsi="Arial" w:cs="Arial"/>
            <w:sz w:val="24"/>
            <w:szCs w:val="24"/>
          </w:rPr>
          <w:t>https://tophat.com/marketplace/social-science/education/course-notes/oer-positivist-and-non-positivist-paradigm-of-research-dr-rafeedalie/1192/</w:t>
        </w:r>
      </w:hyperlink>
      <w:r w:rsidRPr="00556A67">
        <w:rPr>
          <w:rFonts w:ascii="Arial" w:hAnsi="Arial" w:cs="Arial"/>
          <w:sz w:val="24"/>
          <w:szCs w:val="24"/>
        </w:rPr>
        <w:t xml:space="preserve"> (Accessed on 17</w:t>
      </w:r>
      <w:r w:rsidRPr="00556A67">
        <w:rPr>
          <w:rFonts w:ascii="Arial" w:hAnsi="Arial" w:cs="Arial"/>
          <w:sz w:val="24"/>
          <w:szCs w:val="24"/>
          <w:vertAlign w:val="superscript"/>
        </w:rPr>
        <w:t>th</w:t>
      </w:r>
      <w:r w:rsidRPr="00556A67">
        <w:rPr>
          <w:rFonts w:ascii="Arial" w:hAnsi="Arial" w:cs="Arial"/>
          <w:sz w:val="24"/>
          <w:szCs w:val="24"/>
        </w:rPr>
        <w:t xml:space="preserve"> June 2021). </w:t>
      </w:r>
    </w:p>
    <w:p w14:paraId="2AFF4630"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Savage. M. (2021). ‘Doctors fear new child mental health crisis in UK, made worse by </w:t>
      </w:r>
      <w:proofErr w:type="spellStart"/>
      <w:r w:rsidRPr="00556A67">
        <w:rPr>
          <w:rFonts w:ascii="Arial" w:hAnsi="Arial" w:cs="Arial"/>
          <w:sz w:val="24"/>
          <w:szCs w:val="24"/>
        </w:rPr>
        <w:t>Covid</w:t>
      </w:r>
      <w:proofErr w:type="spellEnd"/>
      <w:r w:rsidRPr="00556A67">
        <w:rPr>
          <w:rFonts w:ascii="Arial" w:hAnsi="Arial" w:cs="Arial"/>
          <w:sz w:val="24"/>
          <w:szCs w:val="24"/>
        </w:rPr>
        <w:t xml:space="preserve">.’ </w:t>
      </w:r>
      <w:r w:rsidRPr="00556A67">
        <w:rPr>
          <w:rFonts w:ascii="Arial" w:hAnsi="Arial" w:cs="Arial"/>
          <w:i/>
          <w:iCs/>
          <w:sz w:val="24"/>
          <w:szCs w:val="24"/>
        </w:rPr>
        <w:t xml:space="preserve">The Guardian. </w:t>
      </w:r>
      <w:r w:rsidRPr="00556A67">
        <w:rPr>
          <w:rFonts w:ascii="Arial" w:hAnsi="Arial" w:cs="Arial"/>
          <w:sz w:val="24"/>
          <w:szCs w:val="24"/>
        </w:rPr>
        <w:t xml:space="preserve">Available at: </w:t>
      </w:r>
      <w:hyperlink r:id="rId17" w:history="1">
        <w:r w:rsidRPr="00556A67">
          <w:rPr>
            <w:rStyle w:val="Hyperlink"/>
            <w:rFonts w:ascii="Arial" w:hAnsi="Arial" w:cs="Arial"/>
            <w:sz w:val="24"/>
            <w:szCs w:val="24"/>
          </w:rPr>
          <w:t>https://www.theguardian.com/society/2021/feb/27/doctors-fear-new-child-mental-health-crisis-in-uk-made-worse-by-covid</w:t>
        </w:r>
      </w:hyperlink>
      <w:r w:rsidRPr="00556A67">
        <w:rPr>
          <w:rFonts w:ascii="Arial" w:hAnsi="Arial" w:cs="Arial"/>
          <w:sz w:val="24"/>
          <w:szCs w:val="24"/>
        </w:rPr>
        <w:t xml:space="preserve"> (Accessed on: 17</w:t>
      </w:r>
      <w:r w:rsidRPr="00556A67">
        <w:rPr>
          <w:rFonts w:ascii="Arial" w:hAnsi="Arial" w:cs="Arial"/>
          <w:sz w:val="24"/>
          <w:szCs w:val="24"/>
          <w:vertAlign w:val="superscript"/>
        </w:rPr>
        <w:t>th</w:t>
      </w:r>
      <w:r w:rsidRPr="00556A67">
        <w:rPr>
          <w:rFonts w:ascii="Arial" w:hAnsi="Arial" w:cs="Arial"/>
          <w:sz w:val="24"/>
          <w:szCs w:val="24"/>
        </w:rPr>
        <w:t xml:space="preserve"> June 2021).</w:t>
      </w:r>
    </w:p>
    <w:p w14:paraId="1E346187"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Teach-nology.com. (2021). </w:t>
      </w:r>
      <w:r w:rsidRPr="00556A67">
        <w:rPr>
          <w:rFonts w:ascii="Arial" w:hAnsi="Arial" w:cs="Arial"/>
          <w:i/>
          <w:iCs/>
          <w:sz w:val="24"/>
          <w:szCs w:val="24"/>
        </w:rPr>
        <w:t>Piaget's Theory on Constructivism</w:t>
      </w:r>
      <w:r w:rsidRPr="00556A67">
        <w:rPr>
          <w:rFonts w:ascii="Arial" w:hAnsi="Arial" w:cs="Arial"/>
          <w:sz w:val="24"/>
          <w:szCs w:val="24"/>
        </w:rPr>
        <w:t xml:space="preserve">. Available at: </w:t>
      </w:r>
      <w:hyperlink r:id="rId18" w:history="1">
        <w:r w:rsidRPr="00556A67">
          <w:rPr>
            <w:rStyle w:val="Hyperlink"/>
            <w:rFonts w:ascii="Arial" w:hAnsi="Arial" w:cs="Arial"/>
            <w:sz w:val="24"/>
            <w:szCs w:val="24"/>
          </w:rPr>
          <w:t>https://www.teach-nology.com/currenttrends/constructivism/piaget/</w:t>
        </w:r>
      </w:hyperlink>
      <w:r w:rsidRPr="00556A67">
        <w:rPr>
          <w:rFonts w:ascii="Arial" w:hAnsi="Arial" w:cs="Arial"/>
          <w:sz w:val="24"/>
          <w:szCs w:val="24"/>
        </w:rPr>
        <w:t xml:space="preserve"> (Accessed 19 June 2021).</w:t>
      </w:r>
    </w:p>
    <w:p w14:paraId="5A8E3376"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The British Library. 2021. </w:t>
      </w:r>
      <w:r w:rsidRPr="00556A67">
        <w:rPr>
          <w:rFonts w:ascii="Arial" w:hAnsi="Arial" w:cs="Arial"/>
          <w:i/>
          <w:iCs/>
          <w:sz w:val="24"/>
          <w:szCs w:val="24"/>
        </w:rPr>
        <w:t xml:space="preserve">Qualitative Vs Quantitative Research </w:t>
      </w:r>
      <w:proofErr w:type="gramStart"/>
      <w:r w:rsidRPr="00556A67">
        <w:rPr>
          <w:rFonts w:ascii="Arial" w:hAnsi="Arial" w:cs="Arial"/>
          <w:i/>
          <w:iCs/>
          <w:sz w:val="24"/>
          <w:szCs w:val="24"/>
        </w:rPr>
        <w:t>For</w:t>
      </w:r>
      <w:proofErr w:type="gramEnd"/>
      <w:r w:rsidRPr="00556A67">
        <w:rPr>
          <w:rFonts w:ascii="Arial" w:hAnsi="Arial" w:cs="Arial"/>
          <w:i/>
          <w:iCs/>
          <w:sz w:val="24"/>
          <w:szCs w:val="24"/>
        </w:rPr>
        <w:t xml:space="preserve"> Small Businesses</w:t>
      </w:r>
      <w:r w:rsidRPr="00556A67">
        <w:rPr>
          <w:rFonts w:ascii="Arial" w:hAnsi="Arial" w:cs="Arial"/>
          <w:sz w:val="24"/>
          <w:szCs w:val="24"/>
        </w:rPr>
        <w:t xml:space="preserve">. Available at: </w:t>
      </w:r>
      <w:hyperlink r:id="rId19" w:history="1">
        <w:r w:rsidRPr="00556A67">
          <w:rPr>
            <w:rStyle w:val="Hyperlink"/>
            <w:rFonts w:ascii="Arial" w:hAnsi="Arial" w:cs="Arial"/>
            <w:sz w:val="24"/>
            <w:szCs w:val="24"/>
          </w:rPr>
          <w:t>https://www.bl.uk/business-and-ip-centre/articles/qualitative-and-quantitative-research-for-small-business</w:t>
        </w:r>
      </w:hyperlink>
      <w:r w:rsidRPr="00556A67">
        <w:rPr>
          <w:rFonts w:ascii="Arial" w:hAnsi="Arial" w:cs="Arial"/>
          <w:sz w:val="24"/>
          <w:szCs w:val="24"/>
        </w:rPr>
        <w:t xml:space="preserve">  (Accessed 19 June 2021).</w:t>
      </w:r>
    </w:p>
    <w:p w14:paraId="1C591148"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United Nations. United Nations Convention on the Rights of the Child. Geneva: United Nations Human Rights, Office of the High Commissioner for Human Rights; 1989. Available at: </w:t>
      </w:r>
      <w:hyperlink r:id="rId20" w:history="1">
        <w:r w:rsidRPr="00556A67">
          <w:rPr>
            <w:rStyle w:val="Hyperlink"/>
            <w:rFonts w:ascii="Arial" w:hAnsi="Arial" w:cs="Arial"/>
            <w:sz w:val="24"/>
            <w:szCs w:val="24"/>
          </w:rPr>
          <w:t>http://www2.ohchr.org/english/law/pdf/crc.pdf</w:t>
        </w:r>
      </w:hyperlink>
      <w:r w:rsidRPr="00556A67">
        <w:rPr>
          <w:rFonts w:ascii="Arial" w:hAnsi="Arial" w:cs="Arial"/>
          <w:sz w:val="24"/>
          <w:szCs w:val="24"/>
        </w:rPr>
        <w:t>. (Accessed on 21</w:t>
      </w:r>
      <w:r w:rsidRPr="00556A67">
        <w:rPr>
          <w:rFonts w:ascii="Arial" w:hAnsi="Arial" w:cs="Arial"/>
          <w:sz w:val="24"/>
          <w:szCs w:val="24"/>
          <w:vertAlign w:val="superscript"/>
        </w:rPr>
        <w:t>st</w:t>
      </w:r>
      <w:r w:rsidRPr="00556A67">
        <w:rPr>
          <w:rFonts w:ascii="Arial" w:hAnsi="Arial" w:cs="Arial"/>
          <w:sz w:val="24"/>
          <w:szCs w:val="24"/>
        </w:rPr>
        <w:t xml:space="preserve"> June 2021).</w:t>
      </w:r>
    </w:p>
    <w:p w14:paraId="1FF8C1B6"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University of Wales Trinity St David (2021). </w:t>
      </w:r>
      <w:r w:rsidRPr="00556A67">
        <w:rPr>
          <w:rFonts w:ascii="Arial" w:hAnsi="Arial" w:cs="Arial"/>
          <w:i/>
          <w:iCs/>
          <w:sz w:val="24"/>
          <w:szCs w:val="24"/>
        </w:rPr>
        <w:t>Research Ethics.</w:t>
      </w:r>
      <w:r w:rsidRPr="00556A67">
        <w:rPr>
          <w:rFonts w:ascii="Arial" w:hAnsi="Arial" w:cs="Arial"/>
          <w:sz w:val="24"/>
          <w:szCs w:val="24"/>
        </w:rPr>
        <w:t xml:space="preserve"> Available at: </w:t>
      </w:r>
      <w:hyperlink r:id="rId21" w:history="1">
        <w:r w:rsidRPr="00556A67">
          <w:rPr>
            <w:rStyle w:val="Hyperlink"/>
            <w:rFonts w:ascii="Arial" w:hAnsi="Arial" w:cs="Arial"/>
            <w:sz w:val="24"/>
            <w:szCs w:val="24"/>
          </w:rPr>
          <w:t>https://www.uwtsd.ac.uk/research/research-ethics/</w:t>
        </w:r>
      </w:hyperlink>
      <w:r w:rsidRPr="00556A67">
        <w:rPr>
          <w:rFonts w:ascii="Arial" w:hAnsi="Arial" w:cs="Arial"/>
          <w:sz w:val="24"/>
          <w:szCs w:val="24"/>
        </w:rPr>
        <w:t xml:space="preserve"> (Accessed on 22 June 2021).</w:t>
      </w:r>
    </w:p>
    <w:p w14:paraId="252C32B1"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West. A. (2007). </w:t>
      </w:r>
      <w:r w:rsidRPr="00556A67">
        <w:rPr>
          <w:rFonts w:ascii="Arial" w:hAnsi="Arial" w:cs="Arial"/>
          <w:i/>
          <w:iCs/>
          <w:sz w:val="24"/>
          <w:szCs w:val="24"/>
        </w:rPr>
        <w:t>Young People as Researchers- Ethical Issues in Participatory Research.</w:t>
      </w:r>
      <w:r w:rsidRPr="00556A67">
        <w:rPr>
          <w:rFonts w:ascii="Arial" w:hAnsi="Arial" w:cs="Arial"/>
          <w:sz w:val="24"/>
          <w:szCs w:val="24"/>
        </w:rPr>
        <w:t xml:space="preserve"> in Ethical Issues in Youth Work. London. Routledge. </w:t>
      </w:r>
    </w:p>
    <w:p w14:paraId="2BA18665"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White. R.J, &amp; Green. </w:t>
      </w:r>
      <w:proofErr w:type="gramStart"/>
      <w:r w:rsidRPr="00556A67">
        <w:rPr>
          <w:rFonts w:ascii="Arial" w:hAnsi="Arial" w:cs="Arial"/>
          <w:sz w:val="24"/>
          <w:szCs w:val="24"/>
        </w:rPr>
        <w:t>A .</w:t>
      </w:r>
      <w:proofErr w:type="gramEnd"/>
      <w:r w:rsidRPr="00556A67">
        <w:rPr>
          <w:rFonts w:ascii="Arial" w:hAnsi="Arial" w:cs="Arial"/>
          <w:sz w:val="24"/>
          <w:szCs w:val="24"/>
        </w:rPr>
        <w:t xml:space="preserve"> (2012). The Use of Mental Maps in Youth Research: Some Evidence from Research Exploring Young People’s Awareness of and Attachment to Place. DOI: </w:t>
      </w:r>
      <w:hyperlink r:id="rId22" w:tgtFrame="_blank" w:history="1">
        <w:r w:rsidRPr="00556A67">
          <w:rPr>
            <w:rStyle w:val="Hyperlink"/>
            <w:rFonts w:ascii="Arial" w:hAnsi="Arial" w:cs="Arial"/>
            <w:sz w:val="24"/>
            <w:szCs w:val="24"/>
          </w:rPr>
          <w:t>10.1057/9780230355880_4</w:t>
        </w:r>
      </w:hyperlink>
      <w:r w:rsidRPr="00556A67">
        <w:rPr>
          <w:rFonts w:ascii="Arial" w:hAnsi="Arial" w:cs="Arial"/>
          <w:sz w:val="24"/>
          <w:szCs w:val="24"/>
        </w:rPr>
        <w:t xml:space="preserve">  (Accessed on 20</w:t>
      </w:r>
      <w:r w:rsidRPr="00556A67">
        <w:rPr>
          <w:rFonts w:ascii="Arial" w:hAnsi="Arial" w:cs="Arial"/>
          <w:sz w:val="24"/>
          <w:szCs w:val="24"/>
          <w:vertAlign w:val="superscript"/>
        </w:rPr>
        <w:t>th</w:t>
      </w:r>
      <w:r w:rsidRPr="00556A67">
        <w:rPr>
          <w:rFonts w:ascii="Arial" w:hAnsi="Arial" w:cs="Arial"/>
          <w:sz w:val="24"/>
          <w:szCs w:val="24"/>
        </w:rPr>
        <w:t xml:space="preserve"> June 2021).</w:t>
      </w:r>
    </w:p>
    <w:p w14:paraId="6EAD9F37"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Wiles. R, Crow. G, Heath. S and Charles. V. (2008) </w:t>
      </w:r>
      <w:r w:rsidRPr="00556A67">
        <w:rPr>
          <w:rFonts w:ascii="Arial" w:hAnsi="Arial" w:cs="Arial"/>
          <w:i/>
          <w:iCs/>
          <w:sz w:val="24"/>
          <w:szCs w:val="24"/>
        </w:rPr>
        <w:t>'The Management of Confidentiality and Anonymity in Social Research'</w:t>
      </w:r>
      <w:r w:rsidRPr="00556A67">
        <w:rPr>
          <w:rFonts w:ascii="Arial" w:hAnsi="Arial" w:cs="Arial"/>
          <w:sz w:val="24"/>
          <w:szCs w:val="24"/>
        </w:rPr>
        <w:t>, International Journal of Social Research Methodology,11:5,417 — 428. DOI: 10.1080/13645570701622231. (Accessed on 22</w:t>
      </w:r>
      <w:r w:rsidRPr="00556A67">
        <w:rPr>
          <w:rFonts w:ascii="Arial" w:hAnsi="Arial" w:cs="Arial"/>
          <w:sz w:val="24"/>
          <w:szCs w:val="24"/>
          <w:vertAlign w:val="superscript"/>
        </w:rPr>
        <w:t>nd</w:t>
      </w:r>
      <w:r w:rsidRPr="00556A67">
        <w:rPr>
          <w:rFonts w:ascii="Arial" w:hAnsi="Arial" w:cs="Arial"/>
          <w:sz w:val="24"/>
          <w:szCs w:val="24"/>
        </w:rPr>
        <w:t xml:space="preserve"> June 2021).</w:t>
      </w:r>
    </w:p>
    <w:p w14:paraId="15C1E89C"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Wisconsin Office of Children's Mental Health (2021) </w:t>
      </w:r>
      <w:r w:rsidRPr="00556A67">
        <w:rPr>
          <w:rFonts w:ascii="Arial" w:hAnsi="Arial" w:cs="Arial"/>
          <w:i/>
          <w:iCs/>
          <w:sz w:val="24"/>
          <w:szCs w:val="24"/>
        </w:rPr>
        <w:t xml:space="preserve">Feelings Thermometer. </w:t>
      </w:r>
      <w:r w:rsidRPr="00556A67">
        <w:rPr>
          <w:rFonts w:ascii="Arial" w:hAnsi="Arial" w:cs="Arial"/>
          <w:sz w:val="24"/>
          <w:szCs w:val="24"/>
        </w:rPr>
        <w:t xml:space="preserve">Available at: </w:t>
      </w:r>
      <w:hyperlink r:id="rId23" w:history="1">
        <w:r w:rsidRPr="00556A67">
          <w:rPr>
            <w:rStyle w:val="Hyperlink"/>
            <w:rFonts w:ascii="Arial" w:hAnsi="Arial" w:cs="Arial"/>
            <w:sz w:val="24"/>
            <w:szCs w:val="24"/>
          </w:rPr>
          <w:t>https://children.wi.gov/Pages/FeelingsThermometer.aspx</w:t>
        </w:r>
      </w:hyperlink>
      <w:r w:rsidRPr="00556A67">
        <w:rPr>
          <w:rFonts w:ascii="Arial" w:hAnsi="Arial" w:cs="Arial"/>
          <w:sz w:val="24"/>
          <w:szCs w:val="24"/>
        </w:rPr>
        <w:t xml:space="preserve"> (Accessed on 19th June 2021).</w:t>
      </w:r>
    </w:p>
    <w:p w14:paraId="4B05643D"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Wong, N.T., Zimmerman, M.A. &amp; Parker, E.A. (2010) A Typology of Youth Participation and Empowerment for Child and Adolescent Health Promotion. </w:t>
      </w:r>
      <w:r w:rsidRPr="00556A67">
        <w:rPr>
          <w:rFonts w:ascii="Arial" w:hAnsi="Arial" w:cs="Arial"/>
          <w:i/>
          <w:iCs/>
          <w:sz w:val="24"/>
          <w:szCs w:val="24"/>
        </w:rPr>
        <w:t xml:space="preserve">Am J Community </w:t>
      </w:r>
      <w:proofErr w:type="spellStart"/>
      <w:r w:rsidRPr="00556A67">
        <w:rPr>
          <w:rFonts w:ascii="Arial" w:hAnsi="Arial" w:cs="Arial"/>
          <w:i/>
          <w:iCs/>
          <w:sz w:val="24"/>
          <w:szCs w:val="24"/>
        </w:rPr>
        <w:t>Psychol</w:t>
      </w:r>
      <w:proofErr w:type="spellEnd"/>
      <w:r w:rsidRPr="00556A67">
        <w:rPr>
          <w:rFonts w:ascii="Arial" w:hAnsi="Arial" w:cs="Arial"/>
          <w:sz w:val="24"/>
          <w:szCs w:val="24"/>
        </w:rPr>
        <w:t> </w:t>
      </w:r>
      <w:r w:rsidRPr="00556A67">
        <w:rPr>
          <w:rFonts w:ascii="Arial" w:hAnsi="Arial" w:cs="Arial"/>
          <w:b/>
          <w:bCs/>
          <w:sz w:val="24"/>
          <w:szCs w:val="24"/>
        </w:rPr>
        <w:t>46, </w:t>
      </w:r>
      <w:r w:rsidRPr="00556A67">
        <w:rPr>
          <w:rFonts w:ascii="Arial" w:hAnsi="Arial" w:cs="Arial"/>
          <w:sz w:val="24"/>
          <w:szCs w:val="24"/>
        </w:rPr>
        <w:t xml:space="preserve">pp.100–114. Available at: </w:t>
      </w:r>
      <w:hyperlink r:id="rId24" w:history="1">
        <w:r w:rsidRPr="00556A67">
          <w:rPr>
            <w:rStyle w:val="Hyperlink"/>
            <w:rFonts w:ascii="Arial" w:hAnsi="Arial" w:cs="Arial"/>
            <w:sz w:val="24"/>
            <w:szCs w:val="24"/>
          </w:rPr>
          <w:t>https://doi.org/10.1007/s10464-010-9330-0</w:t>
        </w:r>
      </w:hyperlink>
      <w:r w:rsidRPr="00556A67">
        <w:rPr>
          <w:rFonts w:ascii="Arial" w:hAnsi="Arial" w:cs="Arial"/>
          <w:sz w:val="24"/>
          <w:szCs w:val="24"/>
        </w:rPr>
        <w:t xml:space="preserve"> (Accessed on 30th June 2021).</w:t>
      </w:r>
    </w:p>
    <w:p w14:paraId="28E36183" w14:textId="77777777" w:rsidR="00556A67" w:rsidRPr="00556A67" w:rsidRDefault="00556A67" w:rsidP="00556A67">
      <w:pPr>
        <w:spacing w:line="240" w:lineRule="auto"/>
        <w:jc w:val="both"/>
        <w:rPr>
          <w:rFonts w:ascii="Arial" w:hAnsi="Arial" w:cs="Arial"/>
          <w:sz w:val="24"/>
          <w:szCs w:val="24"/>
        </w:rPr>
      </w:pPr>
      <w:proofErr w:type="spellStart"/>
      <w:r w:rsidRPr="00556A67">
        <w:rPr>
          <w:rFonts w:ascii="Arial" w:hAnsi="Arial" w:cs="Arial"/>
          <w:sz w:val="24"/>
          <w:szCs w:val="24"/>
        </w:rPr>
        <w:t>YoungMinds</w:t>
      </w:r>
      <w:proofErr w:type="spellEnd"/>
      <w:r w:rsidRPr="00556A67">
        <w:rPr>
          <w:rFonts w:ascii="Arial" w:hAnsi="Arial" w:cs="Arial"/>
          <w:sz w:val="24"/>
          <w:szCs w:val="24"/>
        </w:rPr>
        <w:t>. (2021). ‘</w:t>
      </w:r>
      <w:r w:rsidRPr="00556A67">
        <w:rPr>
          <w:rFonts w:ascii="Arial" w:hAnsi="Arial" w:cs="Arial"/>
          <w:i/>
          <w:iCs/>
          <w:sz w:val="24"/>
          <w:szCs w:val="24"/>
        </w:rPr>
        <w:t>Coronavirus: Impact on young people with mental health needs.’</w:t>
      </w:r>
      <w:r w:rsidRPr="00556A67">
        <w:rPr>
          <w:rFonts w:ascii="Arial" w:hAnsi="Arial" w:cs="Arial"/>
          <w:sz w:val="24"/>
          <w:szCs w:val="24"/>
        </w:rPr>
        <w:t xml:space="preserve"> Available at: </w:t>
      </w:r>
      <w:hyperlink r:id="rId25" w:history="1">
        <w:r w:rsidRPr="00556A67">
          <w:rPr>
            <w:rStyle w:val="Hyperlink"/>
            <w:rFonts w:ascii="Arial" w:hAnsi="Arial" w:cs="Arial"/>
            <w:sz w:val="24"/>
            <w:szCs w:val="24"/>
          </w:rPr>
          <w:t>https://youngminds.org.uk/media/4350/coronavirus-report-winter.pdf</w:t>
        </w:r>
      </w:hyperlink>
      <w:r w:rsidRPr="00556A67">
        <w:rPr>
          <w:rFonts w:ascii="Arial" w:hAnsi="Arial" w:cs="Arial"/>
          <w:sz w:val="24"/>
          <w:szCs w:val="24"/>
        </w:rPr>
        <w:t xml:space="preserve"> (Accessed </w:t>
      </w:r>
      <w:proofErr w:type="gramStart"/>
      <w:r w:rsidRPr="00556A67">
        <w:rPr>
          <w:rFonts w:ascii="Arial" w:hAnsi="Arial" w:cs="Arial"/>
          <w:sz w:val="24"/>
          <w:szCs w:val="24"/>
        </w:rPr>
        <w:t>on:</w:t>
      </w:r>
      <w:proofErr w:type="gramEnd"/>
      <w:r w:rsidRPr="00556A67">
        <w:rPr>
          <w:rFonts w:ascii="Arial" w:hAnsi="Arial" w:cs="Arial"/>
          <w:sz w:val="24"/>
          <w:szCs w:val="24"/>
        </w:rPr>
        <w:t xml:space="preserve"> 17</w:t>
      </w:r>
      <w:r w:rsidRPr="00556A67">
        <w:rPr>
          <w:rFonts w:ascii="Arial" w:hAnsi="Arial" w:cs="Arial"/>
          <w:sz w:val="24"/>
          <w:szCs w:val="24"/>
          <w:vertAlign w:val="superscript"/>
        </w:rPr>
        <w:t>th</w:t>
      </w:r>
      <w:r w:rsidRPr="00556A67">
        <w:rPr>
          <w:rFonts w:ascii="Arial" w:hAnsi="Arial" w:cs="Arial"/>
          <w:sz w:val="24"/>
          <w:szCs w:val="24"/>
        </w:rPr>
        <w:t xml:space="preserve"> June 2021).</w:t>
      </w:r>
    </w:p>
    <w:p w14:paraId="244260D3" w14:textId="77777777" w:rsidR="006666DD" w:rsidRPr="00184AC4" w:rsidRDefault="006666DD" w:rsidP="00556A67">
      <w:pPr>
        <w:spacing w:line="240" w:lineRule="auto"/>
        <w:jc w:val="both"/>
        <w:rPr>
          <w:rFonts w:ascii="Arial" w:hAnsi="Arial" w:cs="Arial"/>
          <w:sz w:val="24"/>
          <w:szCs w:val="24"/>
        </w:rPr>
      </w:pPr>
    </w:p>
    <w:p w14:paraId="3A3AFB4A" w14:textId="77777777" w:rsidR="00184AC4" w:rsidRPr="00184AC4" w:rsidRDefault="00184AC4" w:rsidP="00556A67">
      <w:pPr>
        <w:spacing w:line="240" w:lineRule="auto"/>
        <w:jc w:val="both"/>
        <w:rPr>
          <w:rFonts w:ascii="Arial" w:hAnsi="Arial" w:cs="Arial"/>
          <w:sz w:val="24"/>
          <w:szCs w:val="24"/>
        </w:rPr>
      </w:pPr>
    </w:p>
    <w:p w14:paraId="7F0D996E" w14:textId="77777777" w:rsidR="008F690F" w:rsidRPr="008F690F" w:rsidRDefault="008F690F" w:rsidP="00556A67">
      <w:pPr>
        <w:spacing w:line="240" w:lineRule="auto"/>
        <w:jc w:val="both"/>
        <w:rPr>
          <w:rFonts w:ascii="Arial" w:hAnsi="Arial" w:cs="Arial"/>
          <w:sz w:val="24"/>
          <w:szCs w:val="24"/>
        </w:rPr>
      </w:pPr>
    </w:p>
    <w:p w14:paraId="42EE28B1" w14:textId="77777777" w:rsidR="00564FEA" w:rsidRDefault="00564FEA" w:rsidP="00556A67">
      <w:pPr>
        <w:spacing w:line="240" w:lineRule="auto"/>
        <w:jc w:val="both"/>
        <w:rPr>
          <w:rFonts w:ascii="Arial" w:hAnsi="Arial" w:cs="Arial"/>
          <w:sz w:val="24"/>
          <w:szCs w:val="24"/>
        </w:rPr>
      </w:pPr>
    </w:p>
    <w:p w14:paraId="62839EC3" w14:textId="77777777" w:rsidR="00DE287E" w:rsidRPr="00DE287E" w:rsidRDefault="00DE287E" w:rsidP="00556A67">
      <w:pPr>
        <w:spacing w:line="240" w:lineRule="auto"/>
        <w:jc w:val="both"/>
        <w:rPr>
          <w:rFonts w:ascii="Arial" w:hAnsi="Arial" w:cs="Arial"/>
          <w:sz w:val="24"/>
          <w:szCs w:val="24"/>
        </w:rPr>
      </w:pPr>
    </w:p>
    <w:p w14:paraId="39282D45" w14:textId="77777777" w:rsidR="000402CA" w:rsidRDefault="000402CA" w:rsidP="005E5114">
      <w:pPr>
        <w:spacing w:line="480" w:lineRule="auto"/>
        <w:jc w:val="both"/>
        <w:rPr>
          <w:rFonts w:ascii="Arial" w:hAnsi="Arial" w:cs="Arial"/>
          <w:sz w:val="24"/>
          <w:szCs w:val="24"/>
        </w:rPr>
      </w:pPr>
    </w:p>
    <w:p w14:paraId="5729EAEF" w14:textId="77777777" w:rsidR="00A202FA" w:rsidRPr="00A202FA" w:rsidRDefault="00A202FA" w:rsidP="00862B4C">
      <w:pPr>
        <w:spacing w:line="480" w:lineRule="auto"/>
        <w:jc w:val="both"/>
        <w:rPr>
          <w:rFonts w:ascii="Arial" w:hAnsi="Arial" w:cs="Arial"/>
          <w:sz w:val="24"/>
          <w:szCs w:val="24"/>
        </w:rPr>
      </w:pPr>
    </w:p>
    <w:p w14:paraId="761BF8E0" w14:textId="77777777" w:rsidR="00C46DF7" w:rsidRDefault="00C46DF7" w:rsidP="00862B4C">
      <w:pPr>
        <w:spacing w:line="480" w:lineRule="auto"/>
        <w:jc w:val="both"/>
        <w:rPr>
          <w:rFonts w:ascii="Arial" w:hAnsi="Arial" w:cs="Arial"/>
          <w:sz w:val="24"/>
          <w:szCs w:val="24"/>
        </w:rPr>
      </w:pPr>
    </w:p>
    <w:p w14:paraId="4F35D9B0" w14:textId="77777777" w:rsidR="003F66DD" w:rsidRDefault="003F66DD" w:rsidP="005C4789">
      <w:pPr>
        <w:spacing w:line="480" w:lineRule="auto"/>
        <w:rPr>
          <w:rFonts w:ascii="Arial" w:hAnsi="Arial" w:cs="Arial"/>
          <w:sz w:val="24"/>
          <w:szCs w:val="24"/>
        </w:rPr>
      </w:pPr>
    </w:p>
    <w:p w14:paraId="0DF2B48A" w14:textId="7E21F7F2" w:rsidR="00BF7D15" w:rsidRDefault="00CD1894" w:rsidP="005C4789">
      <w:pPr>
        <w:spacing w:line="480" w:lineRule="auto"/>
        <w:rPr>
          <w:rFonts w:ascii="Arial" w:hAnsi="Arial" w:cs="Arial"/>
          <w:sz w:val="24"/>
          <w:szCs w:val="24"/>
        </w:rPr>
      </w:pPr>
      <w:r>
        <w:rPr>
          <w:rFonts w:ascii="Arial" w:hAnsi="Arial" w:cs="Arial"/>
          <w:sz w:val="24"/>
          <w:szCs w:val="24"/>
        </w:rPr>
        <w:t xml:space="preserve"> </w:t>
      </w:r>
    </w:p>
    <w:p w14:paraId="1554BA12" w14:textId="77777777" w:rsidR="001D1B71" w:rsidRPr="007A6A49" w:rsidRDefault="001D1B71" w:rsidP="005C4789">
      <w:pPr>
        <w:spacing w:line="480" w:lineRule="auto"/>
        <w:rPr>
          <w:rFonts w:ascii="Arial" w:hAnsi="Arial" w:cs="Arial"/>
          <w:sz w:val="24"/>
          <w:szCs w:val="24"/>
        </w:rPr>
      </w:pPr>
    </w:p>
    <w:p w14:paraId="24670F14" w14:textId="2A20D67C" w:rsidR="00574F02" w:rsidRPr="00574F02" w:rsidRDefault="005E77E7" w:rsidP="00D03D44">
      <w:pPr>
        <w:spacing w:line="480" w:lineRule="auto"/>
        <w:ind w:left="360"/>
        <w:rPr>
          <w:rFonts w:ascii="Arial" w:hAnsi="Arial" w:cs="Arial"/>
          <w:sz w:val="24"/>
          <w:szCs w:val="24"/>
        </w:rPr>
      </w:pPr>
      <w:r>
        <w:rPr>
          <w:rFonts w:ascii="Arial" w:hAnsi="Arial" w:cs="Arial"/>
          <w:sz w:val="24"/>
          <w:szCs w:val="24"/>
        </w:rPr>
        <w:t xml:space="preserve"> </w:t>
      </w:r>
    </w:p>
    <w:p w14:paraId="53519DAB" w14:textId="77777777" w:rsidR="005A197C" w:rsidRDefault="005A197C" w:rsidP="00D03D44">
      <w:pPr>
        <w:spacing w:line="480" w:lineRule="auto"/>
        <w:ind w:left="360"/>
        <w:rPr>
          <w:rFonts w:ascii="Arial" w:hAnsi="Arial" w:cs="Arial"/>
          <w:sz w:val="24"/>
          <w:szCs w:val="24"/>
          <w:u w:val="single"/>
        </w:rPr>
      </w:pPr>
    </w:p>
    <w:p w14:paraId="753D152C" w14:textId="77777777" w:rsidR="00D03D44" w:rsidRPr="00D03D44" w:rsidRDefault="00D03D44" w:rsidP="00D03D44">
      <w:pPr>
        <w:spacing w:line="480" w:lineRule="auto"/>
        <w:ind w:left="360"/>
        <w:rPr>
          <w:rFonts w:ascii="Arial" w:hAnsi="Arial" w:cs="Arial"/>
          <w:sz w:val="24"/>
          <w:szCs w:val="24"/>
        </w:rPr>
      </w:pPr>
    </w:p>
    <w:sectPr w:rsidR="00D03D44" w:rsidRPr="00D03D44">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5E6D73" w14:textId="77777777" w:rsidR="00F75713" w:rsidRDefault="00F75713" w:rsidP="00612603">
      <w:pPr>
        <w:spacing w:after="0" w:line="240" w:lineRule="auto"/>
      </w:pPr>
      <w:r>
        <w:separator/>
      </w:r>
    </w:p>
  </w:endnote>
  <w:endnote w:type="continuationSeparator" w:id="0">
    <w:p w14:paraId="2407630E" w14:textId="77777777" w:rsidR="00F75713" w:rsidRDefault="00F75713" w:rsidP="00612603">
      <w:pPr>
        <w:spacing w:after="0" w:line="240" w:lineRule="auto"/>
      </w:pPr>
      <w:r>
        <w:continuationSeparator/>
      </w:r>
    </w:p>
  </w:endnote>
  <w:endnote w:type="continuationNotice" w:id="1">
    <w:p w14:paraId="41122A6B" w14:textId="77777777" w:rsidR="00F75713" w:rsidRDefault="00F757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E45EA5" w14:textId="77777777" w:rsidR="00F75713" w:rsidRDefault="00F75713" w:rsidP="00612603">
      <w:pPr>
        <w:spacing w:after="0" w:line="240" w:lineRule="auto"/>
      </w:pPr>
      <w:r>
        <w:separator/>
      </w:r>
    </w:p>
  </w:footnote>
  <w:footnote w:type="continuationSeparator" w:id="0">
    <w:p w14:paraId="719B4E2E" w14:textId="77777777" w:rsidR="00F75713" w:rsidRDefault="00F75713" w:rsidP="00612603">
      <w:pPr>
        <w:spacing w:after="0" w:line="240" w:lineRule="auto"/>
      </w:pPr>
      <w:r>
        <w:continuationSeparator/>
      </w:r>
    </w:p>
  </w:footnote>
  <w:footnote w:type="continuationNotice" w:id="1">
    <w:p w14:paraId="73BF29A1" w14:textId="77777777" w:rsidR="00F75713" w:rsidRDefault="00F757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59B82" w14:textId="5C3D1B01" w:rsidR="00F75713" w:rsidRDefault="00F75713">
    <w:pPr>
      <w:pStyle w:val="Header"/>
    </w:pPr>
    <w:r>
      <w:t>Student: 1803484 – ECYW5001</w:t>
    </w:r>
  </w:p>
  <w:p w14:paraId="4D60673D" w14:textId="77777777" w:rsidR="00F75713" w:rsidRDefault="00F757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8B78DF"/>
    <w:multiLevelType w:val="hybridMultilevel"/>
    <w:tmpl w:val="AC468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CB024C"/>
    <w:multiLevelType w:val="hybridMultilevel"/>
    <w:tmpl w:val="B5307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AxMDAzNrIwMzU0NDNU0lEKTi0uzszPAykwrgUAfKABpywAAAA="/>
  </w:docVars>
  <w:rsids>
    <w:rsidRoot w:val="00612603"/>
    <w:rsid w:val="00001C39"/>
    <w:rsid w:val="0000435B"/>
    <w:rsid w:val="00010EDF"/>
    <w:rsid w:val="00015EEC"/>
    <w:rsid w:val="00020E94"/>
    <w:rsid w:val="000243C6"/>
    <w:rsid w:val="00026A1E"/>
    <w:rsid w:val="000273F5"/>
    <w:rsid w:val="00031874"/>
    <w:rsid w:val="000402CA"/>
    <w:rsid w:val="000442EC"/>
    <w:rsid w:val="00045C17"/>
    <w:rsid w:val="00051BFD"/>
    <w:rsid w:val="00055DB2"/>
    <w:rsid w:val="00057C72"/>
    <w:rsid w:val="00063901"/>
    <w:rsid w:val="00063966"/>
    <w:rsid w:val="000677CF"/>
    <w:rsid w:val="00073EAD"/>
    <w:rsid w:val="00074AD6"/>
    <w:rsid w:val="000750D0"/>
    <w:rsid w:val="00075587"/>
    <w:rsid w:val="000917AD"/>
    <w:rsid w:val="00093206"/>
    <w:rsid w:val="000932A4"/>
    <w:rsid w:val="000A2BE3"/>
    <w:rsid w:val="000B6F22"/>
    <w:rsid w:val="000C2F91"/>
    <w:rsid w:val="000C4518"/>
    <w:rsid w:val="000D2D0F"/>
    <w:rsid w:val="000D2EE5"/>
    <w:rsid w:val="000D76B6"/>
    <w:rsid w:val="000E3BC9"/>
    <w:rsid w:val="000E7A1C"/>
    <w:rsid w:val="000F41F2"/>
    <w:rsid w:val="00101C44"/>
    <w:rsid w:val="00105FB6"/>
    <w:rsid w:val="00106DF0"/>
    <w:rsid w:val="001150F6"/>
    <w:rsid w:val="00135421"/>
    <w:rsid w:val="00140548"/>
    <w:rsid w:val="00140D1F"/>
    <w:rsid w:val="00141990"/>
    <w:rsid w:val="00143D8B"/>
    <w:rsid w:val="00150D6B"/>
    <w:rsid w:val="00160802"/>
    <w:rsid w:val="001610AB"/>
    <w:rsid w:val="0016186E"/>
    <w:rsid w:val="00164903"/>
    <w:rsid w:val="0016639C"/>
    <w:rsid w:val="00172C21"/>
    <w:rsid w:val="00173118"/>
    <w:rsid w:val="00176C1E"/>
    <w:rsid w:val="00177999"/>
    <w:rsid w:val="00177DA6"/>
    <w:rsid w:val="00180183"/>
    <w:rsid w:val="001817B1"/>
    <w:rsid w:val="00184AC4"/>
    <w:rsid w:val="00184E59"/>
    <w:rsid w:val="00191CDE"/>
    <w:rsid w:val="0019266A"/>
    <w:rsid w:val="00195796"/>
    <w:rsid w:val="0019698D"/>
    <w:rsid w:val="00196FBC"/>
    <w:rsid w:val="00197D3E"/>
    <w:rsid w:val="001A0CF4"/>
    <w:rsid w:val="001A7A9A"/>
    <w:rsid w:val="001B5174"/>
    <w:rsid w:val="001C0BB4"/>
    <w:rsid w:val="001D1B71"/>
    <w:rsid w:val="001D216F"/>
    <w:rsid w:val="001D2963"/>
    <w:rsid w:val="001D7D23"/>
    <w:rsid w:val="001E3F54"/>
    <w:rsid w:val="001E5EA6"/>
    <w:rsid w:val="001E6F7C"/>
    <w:rsid w:val="001F15A2"/>
    <w:rsid w:val="001F19E8"/>
    <w:rsid w:val="001F37F7"/>
    <w:rsid w:val="001F5152"/>
    <w:rsid w:val="001F6609"/>
    <w:rsid w:val="002004A2"/>
    <w:rsid w:val="00202454"/>
    <w:rsid w:val="00204655"/>
    <w:rsid w:val="002065AC"/>
    <w:rsid w:val="00207AED"/>
    <w:rsid w:val="002111D0"/>
    <w:rsid w:val="00211987"/>
    <w:rsid w:val="002148AA"/>
    <w:rsid w:val="00214B79"/>
    <w:rsid w:val="00214EEA"/>
    <w:rsid w:val="00222AD9"/>
    <w:rsid w:val="0022311B"/>
    <w:rsid w:val="00224C58"/>
    <w:rsid w:val="002358DE"/>
    <w:rsid w:val="0023690D"/>
    <w:rsid w:val="00240ACD"/>
    <w:rsid w:val="00240D29"/>
    <w:rsid w:val="0024124A"/>
    <w:rsid w:val="00254D23"/>
    <w:rsid w:val="00263B24"/>
    <w:rsid w:val="002645C3"/>
    <w:rsid w:val="0028161A"/>
    <w:rsid w:val="00282EDF"/>
    <w:rsid w:val="0028381F"/>
    <w:rsid w:val="00285B0B"/>
    <w:rsid w:val="002A5FB2"/>
    <w:rsid w:val="002A6527"/>
    <w:rsid w:val="002A74A7"/>
    <w:rsid w:val="002B1EC8"/>
    <w:rsid w:val="002B6FD3"/>
    <w:rsid w:val="002D6D88"/>
    <w:rsid w:val="002D7600"/>
    <w:rsid w:val="002F3EED"/>
    <w:rsid w:val="0031057D"/>
    <w:rsid w:val="003278BC"/>
    <w:rsid w:val="0033110A"/>
    <w:rsid w:val="0033332C"/>
    <w:rsid w:val="00336229"/>
    <w:rsid w:val="003403E0"/>
    <w:rsid w:val="00341B5B"/>
    <w:rsid w:val="00341E8C"/>
    <w:rsid w:val="00344C79"/>
    <w:rsid w:val="0035044D"/>
    <w:rsid w:val="00351F22"/>
    <w:rsid w:val="00353237"/>
    <w:rsid w:val="00356FF0"/>
    <w:rsid w:val="00361BA6"/>
    <w:rsid w:val="00364A2C"/>
    <w:rsid w:val="00370623"/>
    <w:rsid w:val="00373869"/>
    <w:rsid w:val="003743AF"/>
    <w:rsid w:val="00391B41"/>
    <w:rsid w:val="00393582"/>
    <w:rsid w:val="003969B8"/>
    <w:rsid w:val="003B1FBE"/>
    <w:rsid w:val="003B37AE"/>
    <w:rsid w:val="003C0B8A"/>
    <w:rsid w:val="003C1210"/>
    <w:rsid w:val="003C40EC"/>
    <w:rsid w:val="003C798C"/>
    <w:rsid w:val="003D6033"/>
    <w:rsid w:val="003D7270"/>
    <w:rsid w:val="003E2701"/>
    <w:rsid w:val="003E277C"/>
    <w:rsid w:val="003E316B"/>
    <w:rsid w:val="003E381C"/>
    <w:rsid w:val="003E6422"/>
    <w:rsid w:val="003F2B04"/>
    <w:rsid w:val="003F2CB5"/>
    <w:rsid w:val="003F2E69"/>
    <w:rsid w:val="003F66DD"/>
    <w:rsid w:val="003F7AB7"/>
    <w:rsid w:val="003F7B2C"/>
    <w:rsid w:val="004014DC"/>
    <w:rsid w:val="00401D97"/>
    <w:rsid w:val="00402383"/>
    <w:rsid w:val="00406ECB"/>
    <w:rsid w:val="00407271"/>
    <w:rsid w:val="00410693"/>
    <w:rsid w:val="00412317"/>
    <w:rsid w:val="0041358E"/>
    <w:rsid w:val="00417285"/>
    <w:rsid w:val="00420F6B"/>
    <w:rsid w:val="004246D3"/>
    <w:rsid w:val="0042683F"/>
    <w:rsid w:val="0043382F"/>
    <w:rsid w:val="00443F4B"/>
    <w:rsid w:val="00445015"/>
    <w:rsid w:val="00445DCD"/>
    <w:rsid w:val="00446DA2"/>
    <w:rsid w:val="00456468"/>
    <w:rsid w:val="004607F1"/>
    <w:rsid w:val="00463E80"/>
    <w:rsid w:val="00471708"/>
    <w:rsid w:val="0048179E"/>
    <w:rsid w:val="00485D41"/>
    <w:rsid w:val="00486FBF"/>
    <w:rsid w:val="00487A48"/>
    <w:rsid w:val="00496B83"/>
    <w:rsid w:val="004A1D83"/>
    <w:rsid w:val="004C1BC9"/>
    <w:rsid w:val="004C73ED"/>
    <w:rsid w:val="004D5F63"/>
    <w:rsid w:val="004D6BAD"/>
    <w:rsid w:val="004E1489"/>
    <w:rsid w:val="004E49FB"/>
    <w:rsid w:val="004F0E1E"/>
    <w:rsid w:val="004F24AC"/>
    <w:rsid w:val="004F2D4C"/>
    <w:rsid w:val="004F6317"/>
    <w:rsid w:val="004F6BA7"/>
    <w:rsid w:val="00510E30"/>
    <w:rsid w:val="00513B10"/>
    <w:rsid w:val="00513B81"/>
    <w:rsid w:val="00513CEB"/>
    <w:rsid w:val="005167EC"/>
    <w:rsid w:val="00516BAB"/>
    <w:rsid w:val="00522E4A"/>
    <w:rsid w:val="0052414E"/>
    <w:rsid w:val="00531E3B"/>
    <w:rsid w:val="00537240"/>
    <w:rsid w:val="00537A79"/>
    <w:rsid w:val="00537C93"/>
    <w:rsid w:val="00542EB9"/>
    <w:rsid w:val="00550B76"/>
    <w:rsid w:val="00556A67"/>
    <w:rsid w:val="005572FD"/>
    <w:rsid w:val="00561D1A"/>
    <w:rsid w:val="00563F74"/>
    <w:rsid w:val="00564FEA"/>
    <w:rsid w:val="00567081"/>
    <w:rsid w:val="00567E97"/>
    <w:rsid w:val="00570151"/>
    <w:rsid w:val="00574F02"/>
    <w:rsid w:val="00575110"/>
    <w:rsid w:val="00577934"/>
    <w:rsid w:val="0058404D"/>
    <w:rsid w:val="005872FF"/>
    <w:rsid w:val="0059107C"/>
    <w:rsid w:val="00594573"/>
    <w:rsid w:val="00597A9B"/>
    <w:rsid w:val="005A1331"/>
    <w:rsid w:val="005A197C"/>
    <w:rsid w:val="005A5715"/>
    <w:rsid w:val="005B38D2"/>
    <w:rsid w:val="005B3DF9"/>
    <w:rsid w:val="005B4B9F"/>
    <w:rsid w:val="005C0E46"/>
    <w:rsid w:val="005C4789"/>
    <w:rsid w:val="005C63E7"/>
    <w:rsid w:val="005D1EE4"/>
    <w:rsid w:val="005D325C"/>
    <w:rsid w:val="005D5BAC"/>
    <w:rsid w:val="005D75BF"/>
    <w:rsid w:val="005E5114"/>
    <w:rsid w:val="005E5E4D"/>
    <w:rsid w:val="005E77E7"/>
    <w:rsid w:val="005F027E"/>
    <w:rsid w:val="005F281A"/>
    <w:rsid w:val="005F4802"/>
    <w:rsid w:val="005F5A2E"/>
    <w:rsid w:val="006006E5"/>
    <w:rsid w:val="006044EE"/>
    <w:rsid w:val="006104F1"/>
    <w:rsid w:val="00612603"/>
    <w:rsid w:val="00613F3E"/>
    <w:rsid w:val="00616DD9"/>
    <w:rsid w:val="00617782"/>
    <w:rsid w:val="006253B7"/>
    <w:rsid w:val="0062721E"/>
    <w:rsid w:val="00630A19"/>
    <w:rsid w:val="00632D97"/>
    <w:rsid w:val="006373E0"/>
    <w:rsid w:val="0064020E"/>
    <w:rsid w:val="00641BA8"/>
    <w:rsid w:val="00644979"/>
    <w:rsid w:val="00646F29"/>
    <w:rsid w:val="00652DF9"/>
    <w:rsid w:val="0065688A"/>
    <w:rsid w:val="006569FD"/>
    <w:rsid w:val="00664284"/>
    <w:rsid w:val="006666DD"/>
    <w:rsid w:val="00670545"/>
    <w:rsid w:val="00683356"/>
    <w:rsid w:val="006836E6"/>
    <w:rsid w:val="00686B9A"/>
    <w:rsid w:val="006A3674"/>
    <w:rsid w:val="006A4969"/>
    <w:rsid w:val="006A6203"/>
    <w:rsid w:val="006B2811"/>
    <w:rsid w:val="006B3356"/>
    <w:rsid w:val="006C0B75"/>
    <w:rsid w:val="006C1915"/>
    <w:rsid w:val="006C5B52"/>
    <w:rsid w:val="006C668A"/>
    <w:rsid w:val="006C725E"/>
    <w:rsid w:val="006D4266"/>
    <w:rsid w:val="006D6017"/>
    <w:rsid w:val="006D7AF6"/>
    <w:rsid w:val="006E06DA"/>
    <w:rsid w:val="006E2B72"/>
    <w:rsid w:val="006E365B"/>
    <w:rsid w:val="006E62B4"/>
    <w:rsid w:val="006F0E45"/>
    <w:rsid w:val="006F4A39"/>
    <w:rsid w:val="006F505C"/>
    <w:rsid w:val="007143A1"/>
    <w:rsid w:val="00721D56"/>
    <w:rsid w:val="00731E26"/>
    <w:rsid w:val="00732632"/>
    <w:rsid w:val="00736EB8"/>
    <w:rsid w:val="00741820"/>
    <w:rsid w:val="00741E63"/>
    <w:rsid w:val="007423AE"/>
    <w:rsid w:val="007430D9"/>
    <w:rsid w:val="00760F80"/>
    <w:rsid w:val="007641B8"/>
    <w:rsid w:val="00767230"/>
    <w:rsid w:val="007721B8"/>
    <w:rsid w:val="00780FA6"/>
    <w:rsid w:val="007850C5"/>
    <w:rsid w:val="00785523"/>
    <w:rsid w:val="007922F2"/>
    <w:rsid w:val="0079437B"/>
    <w:rsid w:val="007A1E67"/>
    <w:rsid w:val="007A6A49"/>
    <w:rsid w:val="007B1D1C"/>
    <w:rsid w:val="007B7D1C"/>
    <w:rsid w:val="007C28C6"/>
    <w:rsid w:val="007C3D0C"/>
    <w:rsid w:val="007C3F0A"/>
    <w:rsid w:val="007C5A0C"/>
    <w:rsid w:val="007C5EB6"/>
    <w:rsid w:val="007C6646"/>
    <w:rsid w:val="007C7F27"/>
    <w:rsid w:val="007D2EFB"/>
    <w:rsid w:val="007E0996"/>
    <w:rsid w:val="007E0A3D"/>
    <w:rsid w:val="007E10A9"/>
    <w:rsid w:val="007E6BDF"/>
    <w:rsid w:val="007F4F0D"/>
    <w:rsid w:val="007F65CF"/>
    <w:rsid w:val="00800E2B"/>
    <w:rsid w:val="008010FB"/>
    <w:rsid w:val="008031EC"/>
    <w:rsid w:val="008045BB"/>
    <w:rsid w:val="00805C21"/>
    <w:rsid w:val="00814A26"/>
    <w:rsid w:val="00817A31"/>
    <w:rsid w:val="00821B00"/>
    <w:rsid w:val="0082250A"/>
    <w:rsid w:val="00822FAC"/>
    <w:rsid w:val="00823527"/>
    <w:rsid w:val="00827D35"/>
    <w:rsid w:val="00831DC8"/>
    <w:rsid w:val="0083369B"/>
    <w:rsid w:val="00833B87"/>
    <w:rsid w:val="008340E5"/>
    <w:rsid w:val="008359A9"/>
    <w:rsid w:val="00836048"/>
    <w:rsid w:val="00840240"/>
    <w:rsid w:val="008406CE"/>
    <w:rsid w:val="008429AE"/>
    <w:rsid w:val="00842CC7"/>
    <w:rsid w:val="008536E3"/>
    <w:rsid w:val="00854B66"/>
    <w:rsid w:val="00857B89"/>
    <w:rsid w:val="008606F1"/>
    <w:rsid w:val="00862B4C"/>
    <w:rsid w:val="00864ECE"/>
    <w:rsid w:val="00870E0F"/>
    <w:rsid w:val="008756EB"/>
    <w:rsid w:val="00883CAB"/>
    <w:rsid w:val="008843A0"/>
    <w:rsid w:val="00884464"/>
    <w:rsid w:val="00884A8F"/>
    <w:rsid w:val="008920B2"/>
    <w:rsid w:val="00895F3E"/>
    <w:rsid w:val="008A143B"/>
    <w:rsid w:val="008A2E59"/>
    <w:rsid w:val="008B5208"/>
    <w:rsid w:val="008C7CB8"/>
    <w:rsid w:val="008D4A2F"/>
    <w:rsid w:val="008D527F"/>
    <w:rsid w:val="008D7CAF"/>
    <w:rsid w:val="008E4F81"/>
    <w:rsid w:val="008E5BC4"/>
    <w:rsid w:val="008F1BCB"/>
    <w:rsid w:val="008F3C4A"/>
    <w:rsid w:val="008F4228"/>
    <w:rsid w:val="008F690F"/>
    <w:rsid w:val="0090355D"/>
    <w:rsid w:val="0090527E"/>
    <w:rsid w:val="00905F56"/>
    <w:rsid w:val="00906AC5"/>
    <w:rsid w:val="009148DB"/>
    <w:rsid w:val="00917569"/>
    <w:rsid w:val="0091784D"/>
    <w:rsid w:val="009178C4"/>
    <w:rsid w:val="00931AD6"/>
    <w:rsid w:val="00933C8E"/>
    <w:rsid w:val="00935632"/>
    <w:rsid w:val="00941D17"/>
    <w:rsid w:val="00941DDB"/>
    <w:rsid w:val="00945708"/>
    <w:rsid w:val="0095169D"/>
    <w:rsid w:val="00952EC8"/>
    <w:rsid w:val="009726AC"/>
    <w:rsid w:val="0097326C"/>
    <w:rsid w:val="009765B1"/>
    <w:rsid w:val="009833C9"/>
    <w:rsid w:val="00985BF0"/>
    <w:rsid w:val="00990B4B"/>
    <w:rsid w:val="009922C9"/>
    <w:rsid w:val="00992A16"/>
    <w:rsid w:val="009931D8"/>
    <w:rsid w:val="009B0871"/>
    <w:rsid w:val="009B1ECB"/>
    <w:rsid w:val="009B6883"/>
    <w:rsid w:val="009C18CD"/>
    <w:rsid w:val="009C475B"/>
    <w:rsid w:val="009D4716"/>
    <w:rsid w:val="009D6E80"/>
    <w:rsid w:val="009E2133"/>
    <w:rsid w:val="009F2C6B"/>
    <w:rsid w:val="009F434D"/>
    <w:rsid w:val="009F5659"/>
    <w:rsid w:val="009F7F0D"/>
    <w:rsid w:val="00A00F71"/>
    <w:rsid w:val="00A0531F"/>
    <w:rsid w:val="00A05C98"/>
    <w:rsid w:val="00A07D12"/>
    <w:rsid w:val="00A11EAA"/>
    <w:rsid w:val="00A15935"/>
    <w:rsid w:val="00A16B4A"/>
    <w:rsid w:val="00A17D56"/>
    <w:rsid w:val="00A202FA"/>
    <w:rsid w:val="00A26522"/>
    <w:rsid w:val="00A27FF2"/>
    <w:rsid w:val="00A32582"/>
    <w:rsid w:val="00A36A84"/>
    <w:rsid w:val="00A4239A"/>
    <w:rsid w:val="00A4370C"/>
    <w:rsid w:val="00A547B9"/>
    <w:rsid w:val="00A60E27"/>
    <w:rsid w:val="00A625F2"/>
    <w:rsid w:val="00A75A78"/>
    <w:rsid w:val="00A766A4"/>
    <w:rsid w:val="00A766CA"/>
    <w:rsid w:val="00A83186"/>
    <w:rsid w:val="00A83BB4"/>
    <w:rsid w:val="00A9068A"/>
    <w:rsid w:val="00A9084D"/>
    <w:rsid w:val="00A91044"/>
    <w:rsid w:val="00A93382"/>
    <w:rsid w:val="00A94ED6"/>
    <w:rsid w:val="00AC0002"/>
    <w:rsid w:val="00AC2342"/>
    <w:rsid w:val="00AC3DB7"/>
    <w:rsid w:val="00AC3FB5"/>
    <w:rsid w:val="00AC5012"/>
    <w:rsid w:val="00AC53C3"/>
    <w:rsid w:val="00AC5982"/>
    <w:rsid w:val="00AC6296"/>
    <w:rsid w:val="00AC68CE"/>
    <w:rsid w:val="00AC692A"/>
    <w:rsid w:val="00AF5121"/>
    <w:rsid w:val="00B00617"/>
    <w:rsid w:val="00B01827"/>
    <w:rsid w:val="00B11500"/>
    <w:rsid w:val="00B12E5F"/>
    <w:rsid w:val="00B139C9"/>
    <w:rsid w:val="00B175BA"/>
    <w:rsid w:val="00B2632F"/>
    <w:rsid w:val="00B33B0E"/>
    <w:rsid w:val="00B40B9A"/>
    <w:rsid w:val="00B41820"/>
    <w:rsid w:val="00B450E0"/>
    <w:rsid w:val="00B46CCA"/>
    <w:rsid w:val="00B52279"/>
    <w:rsid w:val="00B52A6F"/>
    <w:rsid w:val="00B64672"/>
    <w:rsid w:val="00B706A7"/>
    <w:rsid w:val="00B745AB"/>
    <w:rsid w:val="00B75D92"/>
    <w:rsid w:val="00B773E2"/>
    <w:rsid w:val="00B841F0"/>
    <w:rsid w:val="00BA3CE7"/>
    <w:rsid w:val="00BB4081"/>
    <w:rsid w:val="00BC30E7"/>
    <w:rsid w:val="00BC4156"/>
    <w:rsid w:val="00BD21BA"/>
    <w:rsid w:val="00BD36F8"/>
    <w:rsid w:val="00BE3D3C"/>
    <w:rsid w:val="00BF0B2D"/>
    <w:rsid w:val="00BF1F07"/>
    <w:rsid w:val="00BF5CF1"/>
    <w:rsid w:val="00BF7D15"/>
    <w:rsid w:val="00C065F7"/>
    <w:rsid w:val="00C06E38"/>
    <w:rsid w:val="00C07007"/>
    <w:rsid w:val="00C17913"/>
    <w:rsid w:val="00C210D6"/>
    <w:rsid w:val="00C22825"/>
    <w:rsid w:val="00C23C9D"/>
    <w:rsid w:val="00C24EF2"/>
    <w:rsid w:val="00C25832"/>
    <w:rsid w:val="00C26D38"/>
    <w:rsid w:val="00C324D7"/>
    <w:rsid w:val="00C34EF2"/>
    <w:rsid w:val="00C46DF7"/>
    <w:rsid w:val="00C53DAE"/>
    <w:rsid w:val="00C54B89"/>
    <w:rsid w:val="00C578FD"/>
    <w:rsid w:val="00C622D0"/>
    <w:rsid w:val="00C64B95"/>
    <w:rsid w:val="00C82A26"/>
    <w:rsid w:val="00C82FB8"/>
    <w:rsid w:val="00C85EA5"/>
    <w:rsid w:val="00C94491"/>
    <w:rsid w:val="00C9568C"/>
    <w:rsid w:val="00CA3903"/>
    <w:rsid w:val="00CB3DBA"/>
    <w:rsid w:val="00CB65DD"/>
    <w:rsid w:val="00CC4504"/>
    <w:rsid w:val="00CC68A8"/>
    <w:rsid w:val="00CD1894"/>
    <w:rsid w:val="00CD7227"/>
    <w:rsid w:val="00CD785B"/>
    <w:rsid w:val="00CD7BC2"/>
    <w:rsid w:val="00CF0AAD"/>
    <w:rsid w:val="00CF1E00"/>
    <w:rsid w:val="00CF2888"/>
    <w:rsid w:val="00CF532A"/>
    <w:rsid w:val="00D00060"/>
    <w:rsid w:val="00D03D44"/>
    <w:rsid w:val="00D07636"/>
    <w:rsid w:val="00D12DA4"/>
    <w:rsid w:val="00D16D58"/>
    <w:rsid w:val="00D201DB"/>
    <w:rsid w:val="00D20282"/>
    <w:rsid w:val="00D21899"/>
    <w:rsid w:val="00D27474"/>
    <w:rsid w:val="00D3187D"/>
    <w:rsid w:val="00D46CD5"/>
    <w:rsid w:val="00D5603F"/>
    <w:rsid w:val="00D619C9"/>
    <w:rsid w:val="00D61BEB"/>
    <w:rsid w:val="00D71A38"/>
    <w:rsid w:val="00D7631D"/>
    <w:rsid w:val="00D8158E"/>
    <w:rsid w:val="00D87CF5"/>
    <w:rsid w:val="00D92840"/>
    <w:rsid w:val="00D92F68"/>
    <w:rsid w:val="00D94D5C"/>
    <w:rsid w:val="00DA3B5E"/>
    <w:rsid w:val="00DA51A3"/>
    <w:rsid w:val="00DB5597"/>
    <w:rsid w:val="00DB6D59"/>
    <w:rsid w:val="00DC225D"/>
    <w:rsid w:val="00DC3F5E"/>
    <w:rsid w:val="00DC7F46"/>
    <w:rsid w:val="00DD4425"/>
    <w:rsid w:val="00DD442D"/>
    <w:rsid w:val="00DD46EA"/>
    <w:rsid w:val="00DD7F35"/>
    <w:rsid w:val="00DE287E"/>
    <w:rsid w:val="00DE29D3"/>
    <w:rsid w:val="00DE44F3"/>
    <w:rsid w:val="00DE68CA"/>
    <w:rsid w:val="00DF15D4"/>
    <w:rsid w:val="00DF30CC"/>
    <w:rsid w:val="00DF61B9"/>
    <w:rsid w:val="00E00307"/>
    <w:rsid w:val="00E10E33"/>
    <w:rsid w:val="00E110A4"/>
    <w:rsid w:val="00E11E4A"/>
    <w:rsid w:val="00E1207C"/>
    <w:rsid w:val="00E12A08"/>
    <w:rsid w:val="00E1680D"/>
    <w:rsid w:val="00E22F46"/>
    <w:rsid w:val="00E23A14"/>
    <w:rsid w:val="00E27901"/>
    <w:rsid w:val="00E33104"/>
    <w:rsid w:val="00E33ECB"/>
    <w:rsid w:val="00E34B8A"/>
    <w:rsid w:val="00E41D7A"/>
    <w:rsid w:val="00E42FF5"/>
    <w:rsid w:val="00E46BD9"/>
    <w:rsid w:val="00E47030"/>
    <w:rsid w:val="00E54232"/>
    <w:rsid w:val="00E60CED"/>
    <w:rsid w:val="00E72E9D"/>
    <w:rsid w:val="00E7415F"/>
    <w:rsid w:val="00E74B18"/>
    <w:rsid w:val="00E76567"/>
    <w:rsid w:val="00E76F0F"/>
    <w:rsid w:val="00E82DDE"/>
    <w:rsid w:val="00E84E28"/>
    <w:rsid w:val="00E86606"/>
    <w:rsid w:val="00E86D5C"/>
    <w:rsid w:val="00E9173F"/>
    <w:rsid w:val="00E94A12"/>
    <w:rsid w:val="00EA6CF2"/>
    <w:rsid w:val="00EA77D9"/>
    <w:rsid w:val="00EA7BB1"/>
    <w:rsid w:val="00EB17EA"/>
    <w:rsid w:val="00EB79BC"/>
    <w:rsid w:val="00EC0CF5"/>
    <w:rsid w:val="00EC6689"/>
    <w:rsid w:val="00EC7CD6"/>
    <w:rsid w:val="00ED0CD8"/>
    <w:rsid w:val="00ED2EE3"/>
    <w:rsid w:val="00ED4884"/>
    <w:rsid w:val="00ED5A69"/>
    <w:rsid w:val="00ED6D7A"/>
    <w:rsid w:val="00EE47DC"/>
    <w:rsid w:val="00EE58EF"/>
    <w:rsid w:val="00EE7298"/>
    <w:rsid w:val="00EF1C48"/>
    <w:rsid w:val="00EF33BF"/>
    <w:rsid w:val="00EF3D35"/>
    <w:rsid w:val="00F079C6"/>
    <w:rsid w:val="00F20809"/>
    <w:rsid w:val="00F217D1"/>
    <w:rsid w:val="00F22AC8"/>
    <w:rsid w:val="00F24438"/>
    <w:rsid w:val="00F31FCF"/>
    <w:rsid w:val="00F34026"/>
    <w:rsid w:val="00F34887"/>
    <w:rsid w:val="00F36CE2"/>
    <w:rsid w:val="00F4501F"/>
    <w:rsid w:val="00F55B1B"/>
    <w:rsid w:val="00F717FB"/>
    <w:rsid w:val="00F7196F"/>
    <w:rsid w:val="00F73A87"/>
    <w:rsid w:val="00F75713"/>
    <w:rsid w:val="00F7663E"/>
    <w:rsid w:val="00F76DD1"/>
    <w:rsid w:val="00F81EC3"/>
    <w:rsid w:val="00F91657"/>
    <w:rsid w:val="00F93096"/>
    <w:rsid w:val="00F96079"/>
    <w:rsid w:val="00FA324A"/>
    <w:rsid w:val="00FA4EBB"/>
    <w:rsid w:val="00FB1C65"/>
    <w:rsid w:val="00FB59CA"/>
    <w:rsid w:val="00FB79DB"/>
    <w:rsid w:val="00FC4259"/>
    <w:rsid w:val="00FC55CA"/>
    <w:rsid w:val="00FD1A6C"/>
    <w:rsid w:val="00FE2543"/>
    <w:rsid w:val="00FE2945"/>
    <w:rsid w:val="00FE45A1"/>
    <w:rsid w:val="00FF0A12"/>
    <w:rsid w:val="00FF4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B6A26"/>
  <w15:chartTrackingRefBased/>
  <w15:docId w15:val="{DE5F91EF-9F81-46A3-949F-F20171E6E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CD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2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603"/>
  </w:style>
  <w:style w:type="paragraph" w:styleId="Footer">
    <w:name w:val="footer"/>
    <w:basedOn w:val="Normal"/>
    <w:link w:val="FooterChar"/>
    <w:uiPriority w:val="99"/>
    <w:unhideWhenUsed/>
    <w:rsid w:val="00612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603"/>
  </w:style>
  <w:style w:type="paragraph" w:styleId="Subtitle">
    <w:name w:val="Subtitle"/>
    <w:basedOn w:val="Normal"/>
    <w:next w:val="Normal"/>
    <w:link w:val="SubtitleChar"/>
    <w:uiPriority w:val="11"/>
    <w:qFormat/>
    <w:rsid w:val="0061260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12603"/>
    <w:rPr>
      <w:rFonts w:eastAsiaTheme="minorEastAsia"/>
      <w:color w:val="5A5A5A" w:themeColor="text1" w:themeTint="A5"/>
      <w:spacing w:val="15"/>
    </w:rPr>
  </w:style>
  <w:style w:type="paragraph" w:styleId="ListParagraph">
    <w:name w:val="List Paragraph"/>
    <w:basedOn w:val="Normal"/>
    <w:uiPriority w:val="34"/>
    <w:qFormat/>
    <w:rsid w:val="000D2D0F"/>
    <w:pPr>
      <w:ind w:left="720"/>
      <w:contextualSpacing/>
    </w:pPr>
  </w:style>
  <w:style w:type="paragraph" w:styleId="Revision">
    <w:name w:val="Revision"/>
    <w:hidden/>
    <w:uiPriority w:val="99"/>
    <w:semiHidden/>
    <w:rsid w:val="00191CDE"/>
    <w:pPr>
      <w:spacing w:after="0" w:line="240" w:lineRule="auto"/>
    </w:pPr>
  </w:style>
  <w:style w:type="character" w:styleId="Hyperlink">
    <w:name w:val="Hyperlink"/>
    <w:basedOn w:val="DefaultParagraphFont"/>
    <w:uiPriority w:val="99"/>
    <w:unhideWhenUsed/>
    <w:rsid w:val="00556A67"/>
    <w:rPr>
      <w:color w:val="0563C1" w:themeColor="hyperlink"/>
      <w:u w:val="single"/>
    </w:rPr>
  </w:style>
  <w:style w:type="character" w:styleId="UnresolvedMention">
    <w:name w:val="Unresolved Mention"/>
    <w:basedOn w:val="DefaultParagraphFont"/>
    <w:uiPriority w:val="99"/>
    <w:semiHidden/>
    <w:unhideWhenUsed/>
    <w:rsid w:val="00556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353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cialemotionalworkshop.com/2019/03/feelings-thermometers/" TargetMode="External"/><Relationship Id="rId13" Type="http://schemas.openxmlformats.org/officeDocument/2006/relationships/hyperlink" Target="https://doi.org/10.1016/j.chiabu.2020.104793" TargetMode="External"/><Relationship Id="rId18" Type="http://schemas.openxmlformats.org/officeDocument/2006/relationships/hyperlink" Target="https://www.teach-nology.com/currenttrends/constructivism/piaget/"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uwtsd.ac.uk/research/research-ethics/" TargetMode="External"/><Relationship Id="rId7" Type="http://schemas.openxmlformats.org/officeDocument/2006/relationships/hyperlink" Target="https://doi.org/10.1016/j.childyouth.2010.09.017" TargetMode="External"/><Relationship Id="rId12" Type="http://schemas.openxmlformats.org/officeDocument/2006/relationships/hyperlink" Target="https://doi.org/10.1016/j.chb.2015.01.057" TargetMode="External"/><Relationship Id="rId17" Type="http://schemas.openxmlformats.org/officeDocument/2006/relationships/hyperlink" Target="https://www.theguardian.com/society/2021/feb/27/doctors-fear-new-child-mental-health-crisis-in-uk-made-worse-by-covid" TargetMode="External"/><Relationship Id="rId25" Type="http://schemas.openxmlformats.org/officeDocument/2006/relationships/hyperlink" Target="https://youngminds.org.uk/media/4350/coronavirus-report-winter.pdf" TargetMode="External"/><Relationship Id="rId2" Type="http://schemas.openxmlformats.org/officeDocument/2006/relationships/styles" Target="styles.xml"/><Relationship Id="rId16" Type="http://schemas.openxmlformats.org/officeDocument/2006/relationships/hyperlink" Target="https://tophat.com/marketplace/social-science/education/course-notes/oer-positivist-and-non-positivist-paradigm-of-research-dr-rafeedalie/1192/" TargetMode="External"/><Relationship Id="rId20" Type="http://schemas.openxmlformats.org/officeDocument/2006/relationships/hyperlink" Target="http://www2.ohchr.org/english/law/pdf/crc.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3402/ijch.v71i0.18415%40zich20.2012.71.issue-S1" TargetMode="External"/><Relationship Id="rId24" Type="http://schemas.openxmlformats.org/officeDocument/2006/relationships/hyperlink" Target="https://doi.org/10.1007/s10464-010-9330-0" TargetMode="External"/><Relationship Id="rId5" Type="http://schemas.openxmlformats.org/officeDocument/2006/relationships/footnotes" Target="footnotes.xml"/><Relationship Id="rId15" Type="http://schemas.openxmlformats.org/officeDocument/2006/relationships/hyperlink" Target="https://doi.org/10.1111/hsc.13394" TargetMode="External"/><Relationship Id="rId23" Type="http://schemas.openxmlformats.org/officeDocument/2006/relationships/hyperlink" Target="https://children.wi.gov/Pages/FeelingsThermometer.aspx" TargetMode="External"/><Relationship Id="rId28" Type="http://schemas.openxmlformats.org/officeDocument/2006/relationships/theme" Target="theme/theme1.xml"/><Relationship Id="rId10" Type="http://schemas.openxmlformats.org/officeDocument/2006/relationships/hyperlink" Target="https://www.iberdrola.com/talent/mental-hygiene" TargetMode="External"/><Relationship Id="rId19" Type="http://schemas.openxmlformats.org/officeDocument/2006/relationships/hyperlink" Target="https://www.bl.uk/business-and-ip-centre/articles/qualitative-and-quantitative-research-for-small-business" TargetMode="External"/><Relationship Id="rId4" Type="http://schemas.openxmlformats.org/officeDocument/2006/relationships/webSettings" Target="webSettings.xml"/><Relationship Id="rId9" Type="http://schemas.openxmlformats.org/officeDocument/2006/relationships/hyperlink" Target="https://www.unicef-irc.org/publications/pdf/childrens_participation.pdf" TargetMode="External"/><Relationship Id="rId14" Type="http://schemas.openxmlformats.org/officeDocument/2006/relationships/hyperlink" Target="https://www.birdlife.org.au/images/uploads/branches/documents/NN-Boobook_36-1_Apr_2018_email.pdf" TargetMode="External"/><Relationship Id="rId22" Type="http://schemas.openxmlformats.org/officeDocument/2006/relationships/hyperlink" Target="http://dx.doi.org/10.1057/9780230355880_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4932</Words>
  <Characters>28114</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James</dc:creator>
  <cp:keywords/>
  <dc:description/>
  <cp:lastModifiedBy>Ruth James</cp:lastModifiedBy>
  <cp:revision>3</cp:revision>
  <dcterms:created xsi:type="dcterms:W3CDTF">2021-07-04T22:44:00Z</dcterms:created>
  <dcterms:modified xsi:type="dcterms:W3CDTF">2021-07-04T22:45:00Z</dcterms:modified>
</cp:coreProperties>
</file>