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7B805" w14:textId="1D566A5E" w:rsidR="0023118F" w:rsidRPr="0023118F" w:rsidRDefault="0023118F" w:rsidP="0023118F">
      <w:r w:rsidRPr="0023118F">
        <w:rPr>
          <w:b/>
        </w:rPr>
        <w:drawing>
          <wp:inline distT="0" distB="0" distL="0" distR="0" wp14:anchorId="02943C3E" wp14:editId="47A19824">
            <wp:extent cx="2209800" cy="742950"/>
            <wp:effectExtent l="0" t="0" r="0" b="0"/>
            <wp:docPr id="1632883916"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6DBB52B6" w14:textId="77777777" w:rsidR="0023118F" w:rsidRPr="0023118F" w:rsidRDefault="0023118F" w:rsidP="0023118F">
      <w:r w:rsidRPr="0023118F">
        <w:t>Applied Leadership and Management in the Workplace</w:t>
      </w:r>
      <w:r w:rsidRPr="0023118F">
        <w:br/>
        <w:t xml:space="preserve">Module Assignment Submission </w:t>
      </w:r>
      <w:r w:rsidRPr="0023118F">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23118F" w:rsidRPr="0023118F" w14:paraId="57A92B20"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660F81C" w14:textId="77777777" w:rsidR="0023118F" w:rsidRPr="0023118F" w:rsidRDefault="0023118F" w:rsidP="0023118F">
            <w:r w:rsidRPr="0023118F">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111B1960" w14:textId="77777777" w:rsidR="0023118F" w:rsidRPr="0023118F" w:rsidRDefault="0023118F" w:rsidP="0023118F">
            <w:r w:rsidRPr="0023118F">
              <w:t>Mathew white</w:t>
            </w:r>
          </w:p>
        </w:tc>
      </w:tr>
      <w:tr w:rsidR="0023118F" w:rsidRPr="0023118F" w14:paraId="1FA273C0"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FE84DC2" w14:textId="77777777" w:rsidR="0023118F" w:rsidRPr="0023118F" w:rsidRDefault="0023118F" w:rsidP="0023118F">
            <w:r w:rsidRPr="0023118F">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5DFBCADD" w14:textId="77777777" w:rsidR="0023118F" w:rsidRPr="0023118F" w:rsidRDefault="0023118F" w:rsidP="0023118F">
            <w:r w:rsidRPr="0023118F">
              <w:t>2431347</w:t>
            </w:r>
          </w:p>
        </w:tc>
      </w:tr>
      <w:tr w:rsidR="0023118F" w:rsidRPr="0023118F" w14:paraId="7B152391"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63F6311" w14:textId="77777777" w:rsidR="0023118F" w:rsidRPr="0023118F" w:rsidRDefault="0023118F" w:rsidP="0023118F">
            <w:r w:rsidRPr="0023118F">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38C8669B" w14:textId="3A522ED9" w:rsidR="0023118F" w:rsidRPr="0023118F" w:rsidRDefault="0023118F" w:rsidP="0023118F">
            <w:r w:rsidRPr="0023118F">
              <w:t>BMSK501</w:t>
            </w:r>
            <w:r w:rsidR="00D12E27">
              <w:t>3</w:t>
            </w:r>
          </w:p>
        </w:tc>
      </w:tr>
      <w:tr w:rsidR="0023118F" w:rsidRPr="0023118F" w14:paraId="6C436A23"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75027B04" w14:textId="77777777" w:rsidR="0023118F" w:rsidRPr="0023118F" w:rsidRDefault="0023118F" w:rsidP="0023118F">
            <w:r w:rsidRPr="0023118F">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7B3646B4" w14:textId="2C77A2FF" w:rsidR="0023118F" w:rsidRPr="0023118F" w:rsidRDefault="00D12E27" w:rsidP="0023118F">
            <w:r>
              <w:t xml:space="preserve">Knowledge management </w:t>
            </w:r>
          </w:p>
        </w:tc>
      </w:tr>
    </w:tbl>
    <w:p w14:paraId="714BBF91" w14:textId="77777777" w:rsidR="0023118F" w:rsidRPr="0023118F" w:rsidRDefault="0023118F" w:rsidP="0023118F">
      <w:pPr>
        <w:rPr>
          <w:b/>
        </w:rPr>
      </w:pPr>
      <w:r w:rsidRPr="0023118F">
        <w:rPr>
          <w:b/>
        </w:rPr>
        <w:t>Statement of Confirmation of Authenticity</w:t>
      </w:r>
    </w:p>
    <w:p w14:paraId="02010B73" w14:textId="77777777" w:rsidR="0023118F" w:rsidRPr="0023118F" w:rsidRDefault="0023118F" w:rsidP="0023118F">
      <w:r w:rsidRPr="0023118F">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D20F24C" w14:textId="77777777" w:rsidR="0023118F" w:rsidRPr="0023118F" w:rsidRDefault="0023118F" w:rsidP="0023118F">
      <w:r w:rsidRPr="0023118F">
        <w:t>Attention is drawn to the plagiarism and unfair practice policies of both the University and of ILM.</w:t>
      </w:r>
    </w:p>
    <w:p w14:paraId="73FC3E4D" w14:textId="77777777" w:rsidR="0023118F" w:rsidRPr="0023118F" w:rsidRDefault="0023118F" w:rsidP="0023118F">
      <w:r w:rsidRPr="0023118F">
        <w:br w:type="page"/>
      </w:r>
    </w:p>
    <w:p w14:paraId="11A625FF" w14:textId="63A17412" w:rsidR="00A71CB0" w:rsidRDefault="00A71CB0" w:rsidP="00763B88">
      <w:pPr>
        <w:rPr>
          <w:b/>
          <w:bCs/>
        </w:rPr>
      </w:pPr>
      <w:r>
        <w:rPr>
          <w:b/>
          <w:bCs/>
        </w:rPr>
        <w:lastRenderedPageBreak/>
        <w:t>Table of contents</w:t>
      </w:r>
    </w:p>
    <w:p w14:paraId="3AE51D63" w14:textId="77777777" w:rsidR="00A71CB0" w:rsidRDefault="00A71CB0" w:rsidP="00763B88">
      <w:pPr>
        <w:rPr>
          <w:b/>
          <w:bCs/>
        </w:rPr>
      </w:pPr>
    </w:p>
    <w:sdt>
      <w:sdtPr>
        <w:id w:val="-186228196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022E154" w14:textId="0AB7CEA9" w:rsidR="00617628" w:rsidRDefault="00617628">
          <w:pPr>
            <w:pStyle w:val="TOCHeading"/>
          </w:pPr>
          <w:r>
            <w:t>Contents</w:t>
          </w:r>
        </w:p>
        <w:p w14:paraId="153D2A7B" w14:textId="093AF194" w:rsidR="00447B98" w:rsidRDefault="0061762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1149015" w:history="1">
            <w:r w:rsidR="00447B98" w:rsidRPr="000571E7">
              <w:rPr>
                <w:rStyle w:val="Hyperlink"/>
                <w:b/>
                <w:bCs/>
                <w:noProof/>
              </w:rPr>
              <w:t>Introduction</w:t>
            </w:r>
            <w:r w:rsidR="00447B98">
              <w:rPr>
                <w:noProof/>
                <w:webHidden/>
              </w:rPr>
              <w:tab/>
            </w:r>
            <w:r w:rsidR="00447B98">
              <w:rPr>
                <w:noProof/>
                <w:webHidden/>
              </w:rPr>
              <w:fldChar w:fldCharType="begin"/>
            </w:r>
            <w:r w:rsidR="00447B98">
              <w:rPr>
                <w:noProof/>
                <w:webHidden/>
              </w:rPr>
              <w:instrText xml:space="preserve"> PAGEREF _Toc231149015 \h </w:instrText>
            </w:r>
            <w:r w:rsidR="00447B98">
              <w:rPr>
                <w:noProof/>
                <w:webHidden/>
              </w:rPr>
            </w:r>
            <w:r w:rsidR="00447B98">
              <w:rPr>
                <w:noProof/>
                <w:webHidden/>
              </w:rPr>
              <w:fldChar w:fldCharType="separate"/>
            </w:r>
            <w:r w:rsidR="00447B98">
              <w:rPr>
                <w:noProof/>
                <w:webHidden/>
              </w:rPr>
              <w:t>3</w:t>
            </w:r>
            <w:r w:rsidR="00447B98">
              <w:rPr>
                <w:noProof/>
                <w:webHidden/>
              </w:rPr>
              <w:fldChar w:fldCharType="end"/>
            </w:r>
          </w:hyperlink>
        </w:p>
        <w:p w14:paraId="66937CCF" w14:textId="34E942E1" w:rsidR="00447B98" w:rsidRDefault="00447B98">
          <w:pPr>
            <w:pStyle w:val="TOC1"/>
            <w:tabs>
              <w:tab w:val="right" w:leader="dot" w:pos="9016"/>
            </w:tabs>
            <w:rPr>
              <w:rFonts w:eastAsiaTheme="minorEastAsia"/>
              <w:noProof/>
              <w:lang w:eastAsia="en-GB"/>
            </w:rPr>
          </w:pPr>
          <w:hyperlink w:anchor="_Toc231149016" w:history="1">
            <w:r w:rsidRPr="000571E7">
              <w:rPr>
                <w:rStyle w:val="Hyperlink"/>
                <w:b/>
                <w:bCs/>
                <w:noProof/>
              </w:rPr>
              <w:t>Evaluation of the Concept of Knowledge Management</w:t>
            </w:r>
            <w:r>
              <w:rPr>
                <w:noProof/>
                <w:webHidden/>
              </w:rPr>
              <w:tab/>
            </w:r>
            <w:r>
              <w:rPr>
                <w:noProof/>
                <w:webHidden/>
              </w:rPr>
              <w:fldChar w:fldCharType="begin"/>
            </w:r>
            <w:r>
              <w:rPr>
                <w:noProof/>
                <w:webHidden/>
              </w:rPr>
              <w:instrText xml:space="preserve"> PAGEREF _Toc231149016 \h </w:instrText>
            </w:r>
            <w:r>
              <w:rPr>
                <w:noProof/>
                <w:webHidden/>
              </w:rPr>
            </w:r>
            <w:r>
              <w:rPr>
                <w:noProof/>
                <w:webHidden/>
              </w:rPr>
              <w:fldChar w:fldCharType="separate"/>
            </w:r>
            <w:r>
              <w:rPr>
                <w:noProof/>
                <w:webHidden/>
              </w:rPr>
              <w:t>5</w:t>
            </w:r>
            <w:r>
              <w:rPr>
                <w:noProof/>
                <w:webHidden/>
              </w:rPr>
              <w:fldChar w:fldCharType="end"/>
            </w:r>
          </w:hyperlink>
        </w:p>
        <w:p w14:paraId="43280005" w14:textId="628F68A7" w:rsidR="00447B98" w:rsidRDefault="00447B98">
          <w:pPr>
            <w:pStyle w:val="TOC2"/>
            <w:tabs>
              <w:tab w:val="right" w:leader="dot" w:pos="9016"/>
            </w:tabs>
            <w:rPr>
              <w:rFonts w:eastAsiaTheme="minorEastAsia"/>
              <w:noProof/>
              <w:lang w:eastAsia="en-GB"/>
            </w:rPr>
          </w:pPr>
          <w:hyperlink w:anchor="_Toc231149017" w:history="1">
            <w:r w:rsidRPr="000571E7">
              <w:rPr>
                <w:rStyle w:val="Hyperlink"/>
                <w:b/>
                <w:bCs/>
                <w:noProof/>
              </w:rPr>
              <w:t>Relationship Between Data, Information and Knowledge</w:t>
            </w:r>
            <w:r>
              <w:rPr>
                <w:noProof/>
                <w:webHidden/>
              </w:rPr>
              <w:tab/>
            </w:r>
            <w:r>
              <w:rPr>
                <w:noProof/>
                <w:webHidden/>
              </w:rPr>
              <w:fldChar w:fldCharType="begin"/>
            </w:r>
            <w:r>
              <w:rPr>
                <w:noProof/>
                <w:webHidden/>
              </w:rPr>
              <w:instrText xml:space="preserve"> PAGEREF _Toc231149017 \h </w:instrText>
            </w:r>
            <w:r>
              <w:rPr>
                <w:noProof/>
                <w:webHidden/>
              </w:rPr>
            </w:r>
            <w:r>
              <w:rPr>
                <w:noProof/>
                <w:webHidden/>
              </w:rPr>
              <w:fldChar w:fldCharType="separate"/>
            </w:r>
            <w:r>
              <w:rPr>
                <w:noProof/>
                <w:webHidden/>
              </w:rPr>
              <w:t>5</w:t>
            </w:r>
            <w:r>
              <w:rPr>
                <w:noProof/>
                <w:webHidden/>
              </w:rPr>
              <w:fldChar w:fldCharType="end"/>
            </w:r>
          </w:hyperlink>
        </w:p>
        <w:p w14:paraId="70958C17" w14:textId="7440B557" w:rsidR="00447B98" w:rsidRDefault="00447B98">
          <w:pPr>
            <w:pStyle w:val="TOC2"/>
            <w:tabs>
              <w:tab w:val="right" w:leader="dot" w:pos="9016"/>
            </w:tabs>
            <w:rPr>
              <w:rFonts w:eastAsiaTheme="minorEastAsia"/>
              <w:noProof/>
              <w:lang w:eastAsia="en-GB"/>
            </w:rPr>
          </w:pPr>
          <w:hyperlink w:anchor="_Toc231149018" w:history="1">
            <w:r w:rsidRPr="000571E7">
              <w:rPr>
                <w:rStyle w:val="Hyperlink"/>
                <w:b/>
                <w:bCs/>
                <w:noProof/>
              </w:rPr>
              <w:t>Data</w:t>
            </w:r>
            <w:r>
              <w:rPr>
                <w:noProof/>
                <w:webHidden/>
              </w:rPr>
              <w:tab/>
            </w:r>
            <w:r>
              <w:rPr>
                <w:noProof/>
                <w:webHidden/>
              </w:rPr>
              <w:fldChar w:fldCharType="begin"/>
            </w:r>
            <w:r>
              <w:rPr>
                <w:noProof/>
                <w:webHidden/>
              </w:rPr>
              <w:instrText xml:space="preserve"> PAGEREF _Toc231149018 \h </w:instrText>
            </w:r>
            <w:r>
              <w:rPr>
                <w:noProof/>
                <w:webHidden/>
              </w:rPr>
            </w:r>
            <w:r>
              <w:rPr>
                <w:noProof/>
                <w:webHidden/>
              </w:rPr>
              <w:fldChar w:fldCharType="separate"/>
            </w:r>
            <w:r>
              <w:rPr>
                <w:noProof/>
                <w:webHidden/>
              </w:rPr>
              <w:t>5</w:t>
            </w:r>
            <w:r>
              <w:rPr>
                <w:noProof/>
                <w:webHidden/>
              </w:rPr>
              <w:fldChar w:fldCharType="end"/>
            </w:r>
          </w:hyperlink>
        </w:p>
        <w:p w14:paraId="342C4B1D" w14:textId="671E87B0" w:rsidR="00447B98" w:rsidRDefault="00447B98">
          <w:pPr>
            <w:pStyle w:val="TOC2"/>
            <w:tabs>
              <w:tab w:val="right" w:leader="dot" w:pos="9016"/>
            </w:tabs>
            <w:rPr>
              <w:rFonts w:eastAsiaTheme="minorEastAsia"/>
              <w:noProof/>
              <w:lang w:eastAsia="en-GB"/>
            </w:rPr>
          </w:pPr>
          <w:hyperlink w:anchor="_Toc231149019" w:history="1">
            <w:r w:rsidRPr="000571E7">
              <w:rPr>
                <w:rStyle w:val="Hyperlink"/>
                <w:b/>
                <w:bCs/>
                <w:noProof/>
              </w:rPr>
              <w:t>Information</w:t>
            </w:r>
            <w:r>
              <w:rPr>
                <w:noProof/>
                <w:webHidden/>
              </w:rPr>
              <w:tab/>
            </w:r>
            <w:r>
              <w:rPr>
                <w:noProof/>
                <w:webHidden/>
              </w:rPr>
              <w:fldChar w:fldCharType="begin"/>
            </w:r>
            <w:r>
              <w:rPr>
                <w:noProof/>
                <w:webHidden/>
              </w:rPr>
              <w:instrText xml:space="preserve"> PAGEREF _Toc231149019 \h </w:instrText>
            </w:r>
            <w:r>
              <w:rPr>
                <w:noProof/>
                <w:webHidden/>
              </w:rPr>
            </w:r>
            <w:r>
              <w:rPr>
                <w:noProof/>
                <w:webHidden/>
              </w:rPr>
              <w:fldChar w:fldCharType="separate"/>
            </w:r>
            <w:r>
              <w:rPr>
                <w:noProof/>
                <w:webHidden/>
              </w:rPr>
              <w:t>5</w:t>
            </w:r>
            <w:r>
              <w:rPr>
                <w:noProof/>
                <w:webHidden/>
              </w:rPr>
              <w:fldChar w:fldCharType="end"/>
            </w:r>
          </w:hyperlink>
        </w:p>
        <w:p w14:paraId="224A5BA6" w14:textId="06EA7C4B" w:rsidR="00447B98" w:rsidRDefault="00447B98">
          <w:pPr>
            <w:pStyle w:val="TOC2"/>
            <w:tabs>
              <w:tab w:val="right" w:leader="dot" w:pos="9016"/>
            </w:tabs>
            <w:rPr>
              <w:rFonts w:eastAsiaTheme="minorEastAsia"/>
              <w:noProof/>
              <w:lang w:eastAsia="en-GB"/>
            </w:rPr>
          </w:pPr>
          <w:hyperlink w:anchor="_Toc231149020" w:history="1">
            <w:r w:rsidRPr="000571E7">
              <w:rPr>
                <w:rStyle w:val="Hyperlink"/>
                <w:b/>
                <w:bCs/>
                <w:noProof/>
              </w:rPr>
              <w:t>Knowledge</w:t>
            </w:r>
            <w:r>
              <w:rPr>
                <w:noProof/>
                <w:webHidden/>
              </w:rPr>
              <w:tab/>
            </w:r>
            <w:r>
              <w:rPr>
                <w:noProof/>
                <w:webHidden/>
              </w:rPr>
              <w:fldChar w:fldCharType="begin"/>
            </w:r>
            <w:r>
              <w:rPr>
                <w:noProof/>
                <w:webHidden/>
              </w:rPr>
              <w:instrText xml:space="preserve"> PAGEREF _Toc231149020 \h </w:instrText>
            </w:r>
            <w:r>
              <w:rPr>
                <w:noProof/>
                <w:webHidden/>
              </w:rPr>
            </w:r>
            <w:r>
              <w:rPr>
                <w:noProof/>
                <w:webHidden/>
              </w:rPr>
              <w:fldChar w:fldCharType="separate"/>
            </w:r>
            <w:r>
              <w:rPr>
                <w:noProof/>
                <w:webHidden/>
              </w:rPr>
              <w:t>6</w:t>
            </w:r>
            <w:r>
              <w:rPr>
                <w:noProof/>
                <w:webHidden/>
              </w:rPr>
              <w:fldChar w:fldCharType="end"/>
            </w:r>
          </w:hyperlink>
        </w:p>
        <w:p w14:paraId="19AAA70E" w14:textId="102216E2" w:rsidR="00447B98" w:rsidRDefault="00447B98">
          <w:pPr>
            <w:pStyle w:val="TOC2"/>
            <w:tabs>
              <w:tab w:val="right" w:leader="dot" w:pos="9016"/>
            </w:tabs>
            <w:rPr>
              <w:rFonts w:eastAsiaTheme="minorEastAsia"/>
              <w:noProof/>
              <w:lang w:eastAsia="en-GB"/>
            </w:rPr>
          </w:pPr>
          <w:hyperlink w:anchor="_Toc231149021" w:history="1">
            <w:r w:rsidRPr="000571E7">
              <w:rPr>
                <w:rStyle w:val="Hyperlink"/>
                <w:b/>
                <w:bCs/>
                <w:noProof/>
              </w:rPr>
              <w:t>Wisdom</w:t>
            </w:r>
            <w:r>
              <w:rPr>
                <w:noProof/>
                <w:webHidden/>
              </w:rPr>
              <w:tab/>
            </w:r>
            <w:r>
              <w:rPr>
                <w:noProof/>
                <w:webHidden/>
              </w:rPr>
              <w:fldChar w:fldCharType="begin"/>
            </w:r>
            <w:r>
              <w:rPr>
                <w:noProof/>
                <w:webHidden/>
              </w:rPr>
              <w:instrText xml:space="preserve"> PAGEREF _Toc231149021 \h </w:instrText>
            </w:r>
            <w:r>
              <w:rPr>
                <w:noProof/>
                <w:webHidden/>
              </w:rPr>
            </w:r>
            <w:r>
              <w:rPr>
                <w:noProof/>
                <w:webHidden/>
              </w:rPr>
              <w:fldChar w:fldCharType="separate"/>
            </w:r>
            <w:r>
              <w:rPr>
                <w:noProof/>
                <w:webHidden/>
              </w:rPr>
              <w:t>7</w:t>
            </w:r>
            <w:r>
              <w:rPr>
                <w:noProof/>
                <w:webHidden/>
              </w:rPr>
              <w:fldChar w:fldCharType="end"/>
            </w:r>
          </w:hyperlink>
        </w:p>
        <w:p w14:paraId="42D77CF5" w14:textId="238972F5" w:rsidR="00447B98" w:rsidRDefault="00447B98">
          <w:pPr>
            <w:pStyle w:val="TOC1"/>
            <w:tabs>
              <w:tab w:val="right" w:leader="dot" w:pos="9016"/>
            </w:tabs>
            <w:rPr>
              <w:rFonts w:eastAsiaTheme="minorEastAsia"/>
              <w:noProof/>
              <w:lang w:eastAsia="en-GB"/>
            </w:rPr>
          </w:pPr>
          <w:hyperlink w:anchor="_Toc231149022" w:history="1">
            <w:r w:rsidRPr="000571E7">
              <w:rPr>
                <w:rStyle w:val="Hyperlink"/>
                <w:b/>
                <w:bCs/>
                <w:noProof/>
              </w:rPr>
              <w:t>Relationship Between Individual and Organisational Knowledge</w:t>
            </w:r>
            <w:r>
              <w:rPr>
                <w:noProof/>
                <w:webHidden/>
              </w:rPr>
              <w:tab/>
            </w:r>
            <w:r>
              <w:rPr>
                <w:noProof/>
                <w:webHidden/>
              </w:rPr>
              <w:fldChar w:fldCharType="begin"/>
            </w:r>
            <w:r>
              <w:rPr>
                <w:noProof/>
                <w:webHidden/>
              </w:rPr>
              <w:instrText xml:space="preserve"> PAGEREF _Toc231149022 \h </w:instrText>
            </w:r>
            <w:r>
              <w:rPr>
                <w:noProof/>
                <w:webHidden/>
              </w:rPr>
            </w:r>
            <w:r>
              <w:rPr>
                <w:noProof/>
                <w:webHidden/>
              </w:rPr>
              <w:fldChar w:fldCharType="separate"/>
            </w:r>
            <w:r>
              <w:rPr>
                <w:noProof/>
                <w:webHidden/>
              </w:rPr>
              <w:t>8</w:t>
            </w:r>
            <w:r>
              <w:rPr>
                <w:noProof/>
                <w:webHidden/>
              </w:rPr>
              <w:fldChar w:fldCharType="end"/>
            </w:r>
          </w:hyperlink>
        </w:p>
        <w:p w14:paraId="5FE197AC" w14:textId="424A68AE" w:rsidR="00447B98" w:rsidRDefault="00447B98">
          <w:pPr>
            <w:pStyle w:val="TOC2"/>
            <w:tabs>
              <w:tab w:val="right" w:leader="dot" w:pos="9016"/>
            </w:tabs>
            <w:rPr>
              <w:rFonts w:eastAsiaTheme="minorEastAsia"/>
              <w:noProof/>
              <w:lang w:eastAsia="en-GB"/>
            </w:rPr>
          </w:pPr>
          <w:hyperlink w:anchor="_Toc231149023" w:history="1">
            <w:r w:rsidRPr="000571E7">
              <w:rPr>
                <w:rStyle w:val="Hyperlink"/>
                <w:b/>
                <w:bCs/>
                <w:noProof/>
              </w:rPr>
              <w:t>Individual Knowledge</w:t>
            </w:r>
            <w:r>
              <w:rPr>
                <w:noProof/>
                <w:webHidden/>
              </w:rPr>
              <w:tab/>
            </w:r>
            <w:r>
              <w:rPr>
                <w:noProof/>
                <w:webHidden/>
              </w:rPr>
              <w:fldChar w:fldCharType="begin"/>
            </w:r>
            <w:r>
              <w:rPr>
                <w:noProof/>
                <w:webHidden/>
              </w:rPr>
              <w:instrText xml:space="preserve"> PAGEREF _Toc231149023 \h </w:instrText>
            </w:r>
            <w:r>
              <w:rPr>
                <w:noProof/>
                <w:webHidden/>
              </w:rPr>
            </w:r>
            <w:r>
              <w:rPr>
                <w:noProof/>
                <w:webHidden/>
              </w:rPr>
              <w:fldChar w:fldCharType="separate"/>
            </w:r>
            <w:r>
              <w:rPr>
                <w:noProof/>
                <w:webHidden/>
              </w:rPr>
              <w:t>8</w:t>
            </w:r>
            <w:r>
              <w:rPr>
                <w:noProof/>
                <w:webHidden/>
              </w:rPr>
              <w:fldChar w:fldCharType="end"/>
            </w:r>
          </w:hyperlink>
        </w:p>
        <w:p w14:paraId="6C848510" w14:textId="52948565" w:rsidR="00447B98" w:rsidRDefault="00447B98">
          <w:pPr>
            <w:pStyle w:val="TOC2"/>
            <w:tabs>
              <w:tab w:val="right" w:leader="dot" w:pos="9016"/>
            </w:tabs>
            <w:rPr>
              <w:rFonts w:eastAsiaTheme="minorEastAsia"/>
              <w:noProof/>
              <w:lang w:eastAsia="en-GB"/>
            </w:rPr>
          </w:pPr>
          <w:hyperlink w:anchor="_Toc231149024" w:history="1">
            <w:r w:rsidRPr="000571E7">
              <w:rPr>
                <w:rStyle w:val="Hyperlink"/>
                <w:b/>
                <w:bCs/>
                <w:noProof/>
              </w:rPr>
              <w:t>Organisational Knowledge</w:t>
            </w:r>
            <w:r>
              <w:rPr>
                <w:noProof/>
                <w:webHidden/>
              </w:rPr>
              <w:tab/>
            </w:r>
            <w:r>
              <w:rPr>
                <w:noProof/>
                <w:webHidden/>
              </w:rPr>
              <w:fldChar w:fldCharType="begin"/>
            </w:r>
            <w:r>
              <w:rPr>
                <w:noProof/>
                <w:webHidden/>
              </w:rPr>
              <w:instrText xml:space="preserve"> PAGEREF _Toc231149024 \h </w:instrText>
            </w:r>
            <w:r>
              <w:rPr>
                <w:noProof/>
                <w:webHidden/>
              </w:rPr>
            </w:r>
            <w:r>
              <w:rPr>
                <w:noProof/>
                <w:webHidden/>
              </w:rPr>
              <w:fldChar w:fldCharType="separate"/>
            </w:r>
            <w:r>
              <w:rPr>
                <w:noProof/>
                <w:webHidden/>
              </w:rPr>
              <w:t>8</w:t>
            </w:r>
            <w:r>
              <w:rPr>
                <w:noProof/>
                <w:webHidden/>
              </w:rPr>
              <w:fldChar w:fldCharType="end"/>
            </w:r>
          </w:hyperlink>
        </w:p>
        <w:p w14:paraId="32F1A003" w14:textId="536FECDA" w:rsidR="00447B98" w:rsidRDefault="00447B98">
          <w:pPr>
            <w:pStyle w:val="TOC1"/>
            <w:tabs>
              <w:tab w:val="right" w:leader="dot" w:pos="9016"/>
            </w:tabs>
            <w:rPr>
              <w:rFonts w:eastAsiaTheme="minorEastAsia"/>
              <w:noProof/>
              <w:lang w:eastAsia="en-GB"/>
            </w:rPr>
          </w:pPr>
          <w:hyperlink w:anchor="_Toc231149025" w:history="1">
            <w:r w:rsidRPr="000571E7">
              <w:rPr>
                <w:rStyle w:val="Hyperlink"/>
                <w:b/>
                <w:bCs/>
                <w:noProof/>
              </w:rPr>
              <w:t>SECI Model</w:t>
            </w:r>
            <w:r>
              <w:rPr>
                <w:noProof/>
                <w:webHidden/>
              </w:rPr>
              <w:tab/>
            </w:r>
            <w:r>
              <w:rPr>
                <w:noProof/>
                <w:webHidden/>
              </w:rPr>
              <w:fldChar w:fldCharType="begin"/>
            </w:r>
            <w:r>
              <w:rPr>
                <w:noProof/>
                <w:webHidden/>
              </w:rPr>
              <w:instrText xml:space="preserve"> PAGEREF _Toc231149025 \h </w:instrText>
            </w:r>
            <w:r>
              <w:rPr>
                <w:noProof/>
                <w:webHidden/>
              </w:rPr>
            </w:r>
            <w:r>
              <w:rPr>
                <w:noProof/>
                <w:webHidden/>
              </w:rPr>
              <w:fldChar w:fldCharType="separate"/>
            </w:r>
            <w:r>
              <w:rPr>
                <w:noProof/>
                <w:webHidden/>
              </w:rPr>
              <w:t>9</w:t>
            </w:r>
            <w:r>
              <w:rPr>
                <w:noProof/>
                <w:webHidden/>
              </w:rPr>
              <w:fldChar w:fldCharType="end"/>
            </w:r>
          </w:hyperlink>
        </w:p>
        <w:p w14:paraId="7A946DD3" w14:textId="78151E09" w:rsidR="00447B98" w:rsidRDefault="00447B98">
          <w:pPr>
            <w:pStyle w:val="TOC2"/>
            <w:tabs>
              <w:tab w:val="right" w:leader="dot" w:pos="9016"/>
            </w:tabs>
            <w:rPr>
              <w:rFonts w:eastAsiaTheme="minorEastAsia"/>
              <w:noProof/>
              <w:lang w:eastAsia="en-GB"/>
            </w:rPr>
          </w:pPr>
          <w:hyperlink w:anchor="_Toc231149026" w:history="1">
            <w:r w:rsidRPr="000571E7">
              <w:rPr>
                <w:rStyle w:val="Hyperlink"/>
                <w:b/>
                <w:bCs/>
                <w:noProof/>
              </w:rPr>
              <w:t>SECI Knowledge Conversion Model Applied to Maples Hair and Beauty</w:t>
            </w:r>
            <w:r>
              <w:rPr>
                <w:noProof/>
                <w:webHidden/>
              </w:rPr>
              <w:tab/>
            </w:r>
            <w:r>
              <w:rPr>
                <w:noProof/>
                <w:webHidden/>
              </w:rPr>
              <w:fldChar w:fldCharType="begin"/>
            </w:r>
            <w:r>
              <w:rPr>
                <w:noProof/>
                <w:webHidden/>
              </w:rPr>
              <w:instrText xml:space="preserve"> PAGEREF _Toc231149026 \h </w:instrText>
            </w:r>
            <w:r>
              <w:rPr>
                <w:noProof/>
                <w:webHidden/>
              </w:rPr>
            </w:r>
            <w:r>
              <w:rPr>
                <w:noProof/>
                <w:webHidden/>
              </w:rPr>
              <w:fldChar w:fldCharType="separate"/>
            </w:r>
            <w:r>
              <w:rPr>
                <w:noProof/>
                <w:webHidden/>
              </w:rPr>
              <w:t>10</w:t>
            </w:r>
            <w:r>
              <w:rPr>
                <w:noProof/>
                <w:webHidden/>
              </w:rPr>
              <w:fldChar w:fldCharType="end"/>
            </w:r>
          </w:hyperlink>
        </w:p>
        <w:p w14:paraId="2B463695" w14:textId="53540A8C" w:rsidR="00447B98" w:rsidRDefault="00447B98">
          <w:pPr>
            <w:pStyle w:val="TOC1"/>
            <w:tabs>
              <w:tab w:val="right" w:leader="dot" w:pos="9016"/>
            </w:tabs>
            <w:rPr>
              <w:rFonts w:eastAsiaTheme="minorEastAsia"/>
              <w:noProof/>
              <w:lang w:eastAsia="en-GB"/>
            </w:rPr>
          </w:pPr>
          <w:hyperlink w:anchor="_Toc231149027" w:history="1">
            <w:r w:rsidRPr="000571E7">
              <w:rPr>
                <w:rStyle w:val="Hyperlink"/>
                <w:b/>
                <w:bCs/>
                <w:noProof/>
              </w:rPr>
              <w:t>Business Case for Knowledge Collection and Distribution</w:t>
            </w:r>
            <w:r>
              <w:rPr>
                <w:noProof/>
                <w:webHidden/>
              </w:rPr>
              <w:tab/>
            </w:r>
            <w:r>
              <w:rPr>
                <w:noProof/>
                <w:webHidden/>
              </w:rPr>
              <w:fldChar w:fldCharType="begin"/>
            </w:r>
            <w:r>
              <w:rPr>
                <w:noProof/>
                <w:webHidden/>
              </w:rPr>
              <w:instrText xml:space="preserve"> PAGEREF _Toc231149027 \h </w:instrText>
            </w:r>
            <w:r>
              <w:rPr>
                <w:noProof/>
                <w:webHidden/>
              </w:rPr>
            </w:r>
            <w:r>
              <w:rPr>
                <w:noProof/>
                <w:webHidden/>
              </w:rPr>
              <w:fldChar w:fldCharType="separate"/>
            </w:r>
            <w:r>
              <w:rPr>
                <w:noProof/>
                <w:webHidden/>
              </w:rPr>
              <w:t>12</w:t>
            </w:r>
            <w:r>
              <w:rPr>
                <w:noProof/>
                <w:webHidden/>
              </w:rPr>
              <w:fldChar w:fldCharType="end"/>
            </w:r>
          </w:hyperlink>
        </w:p>
        <w:p w14:paraId="3FA8C094" w14:textId="6AB1DDE9" w:rsidR="00447B98" w:rsidRDefault="00447B98">
          <w:pPr>
            <w:pStyle w:val="TOC2"/>
            <w:tabs>
              <w:tab w:val="right" w:leader="dot" w:pos="9016"/>
            </w:tabs>
            <w:rPr>
              <w:rFonts w:eastAsiaTheme="minorEastAsia"/>
              <w:noProof/>
              <w:lang w:eastAsia="en-GB"/>
            </w:rPr>
          </w:pPr>
          <w:hyperlink w:anchor="_Toc231149028" w:history="1">
            <w:r w:rsidRPr="000571E7">
              <w:rPr>
                <w:rStyle w:val="Hyperlink"/>
                <w:b/>
                <w:bCs/>
                <w:noProof/>
              </w:rPr>
              <w:t>Strategic Importance</w:t>
            </w:r>
            <w:r>
              <w:rPr>
                <w:noProof/>
                <w:webHidden/>
              </w:rPr>
              <w:tab/>
            </w:r>
            <w:r>
              <w:rPr>
                <w:noProof/>
                <w:webHidden/>
              </w:rPr>
              <w:fldChar w:fldCharType="begin"/>
            </w:r>
            <w:r>
              <w:rPr>
                <w:noProof/>
                <w:webHidden/>
              </w:rPr>
              <w:instrText xml:space="preserve"> PAGEREF _Toc231149028 \h </w:instrText>
            </w:r>
            <w:r>
              <w:rPr>
                <w:noProof/>
                <w:webHidden/>
              </w:rPr>
            </w:r>
            <w:r>
              <w:rPr>
                <w:noProof/>
                <w:webHidden/>
              </w:rPr>
              <w:fldChar w:fldCharType="separate"/>
            </w:r>
            <w:r>
              <w:rPr>
                <w:noProof/>
                <w:webHidden/>
              </w:rPr>
              <w:t>12</w:t>
            </w:r>
            <w:r>
              <w:rPr>
                <w:noProof/>
                <w:webHidden/>
              </w:rPr>
              <w:fldChar w:fldCharType="end"/>
            </w:r>
          </w:hyperlink>
        </w:p>
        <w:p w14:paraId="47F0CE6C" w14:textId="1134FC9A" w:rsidR="00447B98" w:rsidRDefault="00447B98">
          <w:pPr>
            <w:pStyle w:val="TOC1"/>
            <w:tabs>
              <w:tab w:val="right" w:leader="dot" w:pos="9016"/>
            </w:tabs>
            <w:rPr>
              <w:rFonts w:eastAsiaTheme="minorEastAsia"/>
              <w:noProof/>
              <w:lang w:eastAsia="en-GB"/>
            </w:rPr>
          </w:pPr>
          <w:hyperlink w:anchor="_Toc231149029" w:history="1">
            <w:r w:rsidRPr="000571E7">
              <w:rPr>
                <w:rStyle w:val="Hyperlink"/>
                <w:b/>
                <w:bCs/>
                <w:noProof/>
              </w:rPr>
              <w:t>Current Knowledge Assets within the Hairdressing Salon</w:t>
            </w:r>
            <w:r>
              <w:rPr>
                <w:noProof/>
                <w:webHidden/>
              </w:rPr>
              <w:tab/>
            </w:r>
            <w:r>
              <w:rPr>
                <w:noProof/>
                <w:webHidden/>
              </w:rPr>
              <w:fldChar w:fldCharType="begin"/>
            </w:r>
            <w:r>
              <w:rPr>
                <w:noProof/>
                <w:webHidden/>
              </w:rPr>
              <w:instrText xml:space="preserve"> PAGEREF _Toc231149029 \h </w:instrText>
            </w:r>
            <w:r>
              <w:rPr>
                <w:noProof/>
                <w:webHidden/>
              </w:rPr>
            </w:r>
            <w:r>
              <w:rPr>
                <w:noProof/>
                <w:webHidden/>
              </w:rPr>
              <w:fldChar w:fldCharType="separate"/>
            </w:r>
            <w:r>
              <w:rPr>
                <w:noProof/>
                <w:webHidden/>
              </w:rPr>
              <w:t>14</w:t>
            </w:r>
            <w:r>
              <w:rPr>
                <w:noProof/>
                <w:webHidden/>
              </w:rPr>
              <w:fldChar w:fldCharType="end"/>
            </w:r>
          </w:hyperlink>
        </w:p>
        <w:p w14:paraId="7C2BEB35" w14:textId="6CA7F841" w:rsidR="00447B98" w:rsidRDefault="00447B98">
          <w:pPr>
            <w:pStyle w:val="TOC2"/>
            <w:tabs>
              <w:tab w:val="right" w:leader="dot" w:pos="9016"/>
            </w:tabs>
            <w:rPr>
              <w:rFonts w:eastAsiaTheme="minorEastAsia"/>
              <w:noProof/>
              <w:lang w:eastAsia="en-GB"/>
            </w:rPr>
          </w:pPr>
          <w:hyperlink w:anchor="_Toc231149030" w:history="1">
            <w:r w:rsidRPr="000571E7">
              <w:rPr>
                <w:rStyle w:val="Hyperlink"/>
                <w:b/>
                <w:bCs/>
                <w:noProof/>
              </w:rPr>
              <w:t>Organisational Context</w:t>
            </w:r>
            <w:r>
              <w:rPr>
                <w:noProof/>
                <w:webHidden/>
              </w:rPr>
              <w:tab/>
            </w:r>
            <w:r>
              <w:rPr>
                <w:noProof/>
                <w:webHidden/>
              </w:rPr>
              <w:fldChar w:fldCharType="begin"/>
            </w:r>
            <w:r>
              <w:rPr>
                <w:noProof/>
                <w:webHidden/>
              </w:rPr>
              <w:instrText xml:space="preserve"> PAGEREF _Toc231149030 \h </w:instrText>
            </w:r>
            <w:r>
              <w:rPr>
                <w:noProof/>
                <w:webHidden/>
              </w:rPr>
            </w:r>
            <w:r>
              <w:rPr>
                <w:noProof/>
                <w:webHidden/>
              </w:rPr>
              <w:fldChar w:fldCharType="separate"/>
            </w:r>
            <w:r>
              <w:rPr>
                <w:noProof/>
                <w:webHidden/>
              </w:rPr>
              <w:t>14</w:t>
            </w:r>
            <w:r>
              <w:rPr>
                <w:noProof/>
                <w:webHidden/>
              </w:rPr>
              <w:fldChar w:fldCharType="end"/>
            </w:r>
          </w:hyperlink>
        </w:p>
        <w:p w14:paraId="3BEB58A0" w14:textId="2C682565" w:rsidR="00447B98" w:rsidRDefault="00447B98">
          <w:pPr>
            <w:pStyle w:val="TOC1"/>
            <w:tabs>
              <w:tab w:val="right" w:leader="dot" w:pos="9016"/>
            </w:tabs>
            <w:rPr>
              <w:rFonts w:eastAsiaTheme="minorEastAsia"/>
              <w:noProof/>
              <w:lang w:eastAsia="en-GB"/>
            </w:rPr>
          </w:pPr>
          <w:hyperlink w:anchor="_Toc231149031" w:history="1">
            <w:r w:rsidRPr="000571E7">
              <w:rPr>
                <w:rStyle w:val="Hyperlink"/>
                <w:b/>
                <w:bCs/>
                <w:noProof/>
              </w:rPr>
              <w:t>Proposed SWOT Analysis of Current Knowledge Management Practices</w:t>
            </w:r>
            <w:r>
              <w:rPr>
                <w:noProof/>
                <w:webHidden/>
              </w:rPr>
              <w:tab/>
            </w:r>
            <w:r>
              <w:rPr>
                <w:noProof/>
                <w:webHidden/>
              </w:rPr>
              <w:fldChar w:fldCharType="begin"/>
            </w:r>
            <w:r>
              <w:rPr>
                <w:noProof/>
                <w:webHidden/>
              </w:rPr>
              <w:instrText xml:space="preserve"> PAGEREF _Toc231149031 \h </w:instrText>
            </w:r>
            <w:r>
              <w:rPr>
                <w:noProof/>
                <w:webHidden/>
              </w:rPr>
            </w:r>
            <w:r>
              <w:rPr>
                <w:noProof/>
                <w:webHidden/>
              </w:rPr>
              <w:fldChar w:fldCharType="separate"/>
            </w:r>
            <w:r>
              <w:rPr>
                <w:noProof/>
                <w:webHidden/>
              </w:rPr>
              <w:t>16</w:t>
            </w:r>
            <w:r>
              <w:rPr>
                <w:noProof/>
                <w:webHidden/>
              </w:rPr>
              <w:fldChar w:fldCharType="end"/>
            </w:r>
          </w:hyperlink>
        </w:p>
        <w:p w14:paraId="4EB3BC14" w14:textId="77260A73" w:rsidR="00447B98" w:rsidRDefault="00447B98">
          <w:pPr>
            <w:pStyle w:val="TOC1"/>
            <w:tabs>
              <w:tab w:val="right" w:leader="dot" w:pos="9016"/>
            </w:tabs>
            <w:rPr>
              <w:rFonts w:eastAsiaTheme="minorEastAsia"/>
              <w:noProof/>
              <w:lang w:eastAsia="en-GB"/>
            </w:rPr>
          </w:pPr>
          <w:hyperlink w:anchor="_Toc231149032" w:history="1">
            <w:r w:rsidRPr="000571E7">
              <w:rPr>
                <w:rStyle w:val="Hyperlink"/>
                <w:b/>
                <w:bCs/>
                <w:noProof/>
              </w:rPr>
              <w:t>Existing Information Storage Systems</w:t>
            </w:r>
            <w:r>
              <w:rPr>
                <w:noProof/>
                <w:webHidden/>
              </w:rPr>
              <w:tab/>
            </w:r>
            <w:r>
              <w:rPr>
                <w:noProof/>
                <w:webHidden/>
              </w:rPr>
              <w:fldChar w:fldCharType="begin"/>
            </w:r>
            <w:r>
              <w:rPr>
                <w:noProof/>
                <w:webHidden/>
              </w:rPr>
              <w:instrText xml:space="preserve"> PAGEREF _Toc231149032 \h </w:instrText>
            </w:r>
            <w:r>
              <w:rPr>
                <w:noProof/>
                <w:webHidden/>
              </w:rPr>
            </w:r>
            <w:r>
              <w:rPr>
                <w:noProof/>
                <w:webHidden/>
              </w:rPr>
              <w:fldChar w:fldCharType="separate"/>
            </w:r>
            <w:r>
              <w:rPr>
                <w:noProof/>
                <w:webHidden/>
              </w:rPr>
              <w:t>17</w:t>
            </w:r>
            <w:r>
              <w:rPr>
                <w:noProof/>
                <w:webHidden/>
              </w:rPr>
              <w:fldChar w:fldCharType="end"/>
            </w:r>
          </w:hyperlink>
        </w:p>
        <w:p w14:paraId="60432FD1" w14:textId="0977C036" w:rsidR="00447B98" w:rsidRDefault="00447B98">
          <w:pPr>
            <w:pStyle w:val="TOC1"/>
            <w:tabs>
              <w:tab w:val="right" w:leader="dot" w:pos="9016"/>
            </w:tabs>
            <w:rPr>
              <w:rFonts w:eastAsiaTheme="minorEastAsia"/>
              <w:noProof/>
              <w:lang w:eastAsia="en-GB"/>
            </w:rPr>
          </w:pPr>
          <w:hyperlink w:anchor="_Toc231149033" w:history="1">
            <w:r w:rsidRPr="000571E7">
              <w:rPr>
                <w:rStyle w:val="Hyperlink"/>
                <w:b/>
                <w:bCs/>
                <w:noProof/>
              </w:rPr>
              <w:t>Strategic Framework for a Knowledge Management Culture</w:t>
            </w:r>
            <w:r>
              <w:rPr>
                <w:noProof/>
                <w:webHidden/>
              </w:rPr>
              <w:tab/>
            </w:r>
            <w:r>
              <w:rPr>
                <w:noProof/>
                <w:webHidden/>
              </w:rPr>
              <w:fldChar w:fldCharType="begin"/>
            </w:r>
            <w:r>
              <w:rPr>
                <w:noProof/>
                <w:webHidden/>
              </w:rPr>
              <w:instrText xml:space="preserve"> PAGEREF _Toc231149033 \h </w:instrText>
            </w:r>
            <w:r>
              <w:rPr>
                <w:noProof/>
                <w:webHidden/>
              </w:rPr>
            </w:r>
            <w:r>
              <w:rPr>
                <w:noProof/>
                <w:webHidden/>
              </w:rPr>
              <w:fldChar w:fldCharType="separate"/>
            </w:r>
            <w:r>
              <w:rPr>
                <w:noProof/>
                <w:webHidden/>
              </w:rPr>
              <w:t>18</w:t>
            </w:r>
            <w:r>
              <w:rPr>
                <w:noProof/>
                <w:webHidden/>
              </w:rPr>
              <w:fldChar w:fldCharType="end"/>
            </w:r>
          </w:hyperlink>
        </w:p>
        <w:p w14:paraId="0C8E5BFE" w14:textId="1FC8066B" w:rsidR="00447B98" w:rsidRDefault="00447B98">
          <w:pPr>
            <w:pStyle w:val="TOC1"/>
            <w:tabs>
              <w:tab w:val="right" w:leader="dot" w:pos="9016"/>
            </w:tabs>
            <w:rPr>
              <w:rFonts w:eastAsiaTheme="minorEastAsia"/>
              <w:noProof/>
              <w:lang w:eastAsia="en-GB"/>
            </w:rPr>
          </w:pPr>
          <w:hyperlink w:anchor="_Toc231149034" w:history="1">
            <w:r w:rsidRPr="000571E7">
              <w:rPr>
                <w:rStyle w:val="Hyperlink"/>
                <w:b/>
                <w:bCs/>
                <w:noProof/>
              </w:rPr>
              <w:t>Strategic Action Plan</w:t>
            </w:r>
            <w:r>
              <w:rPr>
                <w:noProof/>
                <w:webHidden/>
              </w:rPr>
              <w:tab/>
            </w:r>
            <w:r>
              <w:rPr>
                <w:noProof/>
                <w:webHidden/>
              </w:rPr>
              <w:fldChar w:fldCharType="begin"/>
            </w:r>
            <w:r>
              <w:rPr>
                <w:noProof/>
                <w:webHidden/>
              </w:rPr>
              <w:instrText xml:space="preserve"> PAGEREF _Toc231149034 \h </w:instrText>
            </w:r>
            <w:r>
              <w:rPr>
                <w:noProof/>
                <w:webHidden/>
              </w:rPr>
            </w:r>
            <w:r>
              <w:rPr>
                <w:noProof/>
                <w:webHidden/>
              </w:rPr>
              <w:fldChar w:fldCharType="separate"/>
            </w:r>
            <w:r>
              <w:rPr>
                <w:noProof/>
                <w:webHidden/>
              </w:rPr>
              <w:t>22</w:t>
            </w:r>
            <w:r>
              <w:rPr>
                <w:noProof/>
                <w:webHidden/>
              </w:rPr>
              <w:fldChar w:fldCharType="end"/>
            </w:r>
          </w:hyperlink>
        </w:p>
        <w:p w14:paraId="4C6BC470" w14:textId="55E6E7BB" w:rsidR="00447B98" w:rsidRDefault="00447B98">
          <w:pPr>
            <w:pStyle w:val="TOC2"/>
            <w:tabs>
              <w:tab w:val="right" w:leader="dot" w:pos="9016"/>
            </w:tabs>
            <w:rPr>
              <w:rFonts w:eastAsiaTheme="minorEastAsia"/>
              <w:noProof/>
              <w:lang w:eastAsia="en-GB"/>
            </w:rPr>
          </w:pPr>
          <w:hyperlink w:anchor="_Toc231149035" w:history="1">
            <w:r w:rsidRPr="000571E7">
              <w:rPr>
                <w:rStyle w:val="Hyperlink"/>
                <w:b/>
                <w:bCs/>
                <w:noProof/>
              </w:rPr>
              <w:t>Key Performance Indicators</w:t>
            </w:r>
            <w:r>
              <w:rPr>
                <w:noProof/>
                <w:webHidden/>
              </w:rPr>
              <w:tab/>
            </w:r>
            <w:r>
              <w:rPr>
                <w:noProof/>
                <w:webHidden/>
              </w:rPr>
              <w:fldChar w:fldCharType="begin"/>
            </w:r>
            <w:r>
              <w:rPr>
                <w:noProof/>
                <w:webHidden/>
              </w:rPr>
              <w:instrText xml:space="preserve"> PAGEREF _Toc231149035 \h </w:instrText>
            </w:r>
            <w:r>
              <w:rPr>
                <w:noProof/>
                <w:webHidden/>
              </w:rPr>
            </w:r>
            <w:r>
              <w:rPr>
                <w:noProof/>
                <w:webHidden/>
              </w:rPr>
              <w:fldChar w:fldCharType="separate"/>
            </w:r>
            <w:r>
              <w:rPr>
                <w:noProof/>
                <w:webHidden/>
              </w:rPr>
              <w:t>22</w:t>
            </w:r>
            <w:r>
              <w:rPr>
                <w:noProof/>
                <w:webHidden/>
              </w:rPr>
              <w:fldChar w:fldCharType="end"/>
            </w:r>
          </w:hyperlink>
        </w:p>
        <w:p w14:paraId="5D5BDA1F" w14:textId="50F35D12" w:rsidR="00447B98" w:rsidRDefault="00447B98">
          <w:pPr>
            <w:pStyle w:val="TOC2"/>
            <w:tabs>
              <w:tab w:val="right" w:leader="dot" w:pos="9016"/>
            </w:tabs>
            <w:rPr>
              <w:rFonts w:eastAsiaTheme="minorEastAsia"/>
              <w:noProof/>
              <w:lang w:eastAsia="en-GB"/>
            </w:rPr>
          </w:pPr>
          <w:hyperlink w:anchor="_Toc231149036" w:history="1">
            <w:r w:rsidRPr="000571E7">
              <w:rPr>
                <w:rStyle w:val="Hyperlink"/>
                <w:b/>
                <w:bCs/>
                <w:noProof/>
              </w:rPr>
              <w:t>Proposed Knowledge Management and Business Performance KPI Dashboard</w:t>
            </w:r>
            <w:r>
              <w:rPr>
                <w:noProof/>
                <w:webHidden/>
              </w:rPr>
              <w:tab/>
            </w:r>
            <w:r>
              <w:rPr>
                <w:noProof/>
                <w:webHidden/>
              </w:rPr>
              <w:fldChar w:fldCharType="begin"/>
            </w:r>
            <w:r>
              <w:rPr>
                <w:noProof/>
                <w:webHidden/>
              </w:rPr>
              <w:instrText xml:space="preserve"> PAGEREF _Toc231149036 \h </w:instrText>
            </w:r>
            <w:r>
              <w:rPr>
                <w:noProof/>
                <w:webHidden/>
              </w:rPr>
            </w:r>
            <w:r>
              <w:rPr>
                <w:noProof/>
                <w:webHidden/>
              </w:rPr>
              <w:fldChar w:fldCharType="separate"/>
            </w:r>
            <w:r>
              <w:rPr>
                <w:noProof/>
                <w:webHidden/>
              </w:rPr>
              <w:t>23</w:t>
            </w:r>
            <w:r>
              <w:rPr>
                <w:noProof/>
                <w:webHidden/>
              </w:rPr>
              <w:fldChar w:fldCharType="end"/>
            </w:r>
          </w:hyperlink>
        </w:p>
        <w:p w14:paraId="27CBC482" w14:textId="5E09879B" w:rsidR="00447B98" w:rsidRDefault="00447B98">
          <w:pPr>
            <w:pStyle w:val="TOC2"/>
            <w:tabs>
              <w:tab w:val="right" w:leader="dot" w:pos="9016"/>
            </w:tabs>
            <w:rPr>
              <w:rFonts w:eastAsiaTheme="minorEastAsia"/>
              <w:noProof/>
              <w:lang w:eastAsia="en-GB"/>
            </w:rPr>
          </w:pPr>
          <w:hyperlink w:anchor="_Toc231149037" w:history="1">
            <w:r w:rsidRPr="000571E7">
              <w:rPr>
                <w:rStyle w:val="Hyperlink"/>
                <w:b/>
                <w:bCs/>
                <w:noProof/>
              </w:rPr>
              <w:t>Linking KPIs to Strategic Objectives</w:t>
            </w:r>
            <w:r>
              <w:rPr>
                <w:noProof/>
                <w:webHidden/>
              </w:rPr>
              <w:tab/>
            </w:r>
            <w:r>
              <w:rPr>
                <w:noProof/>
                <w:webHidden/>
              </w:rPr>
              <w:fldChar w:fldCharType="begin"/>
            </w:r>
            <w:r>
              <w:rPr>
                <w:noProof/>
                <w:webHidden/>
              </w:rPr>
              <w:instrText xml:space="preserve"> PAGEREF _Toc231149037 \h </w:instrText>
            </w:r>
            <w:r>
              <w:rPr>
                <w:noProof/>
                <w:webHidden/>
              </w:rPr>
            </w:r>
            <w:r>
              <w:rPr>
                <w:noProof/>
                <w:webHidden/>
              </w:rPr>
              <w:fldChar w:fldCharType="separate"/>
            </w:r>
            <w:r>
              <w:rPr>
                <w:noProof/>
                <w:webHidden/>
              </w:rPr>
              <w:t>25</w:t>
            </w:r>
            <w:r>
              <w:rPr>
                <w:noProof/>
                <w:webHidden/>
              </w:rPr>
              <w:fldChar w:fldCharType="end"/>
            </w:r>
          </w:hyperlink>
        </w:p>
        <w:p w14:paraId="4F3E829F" w14:textId="6A00DE54" w:rsidR="00447B98" w:rsidRDefault="00447B98">
          <w:pPr>
            <w:pStyle w:val="TOC1"/>
            <w:tabs>
              <w:tab w:val="right" w:leader="dot" w:pos="9016"/>
            </w:tabs>
            <w:rPr>
              <w:rFonts w:eastAsiaTheme="minorEastAsia"/>
              <w:noProof/>
              <w:lang w:eastAsia="en-GB"/>
            </w:rPr>
          </w:pPr>
          <w:hyperlink w:anchor="_Toc231149038" w:history="1">
            <w:r w:rsidRPr="000571E7">
              <w:rPr>
                <w:rStyle w:val="Hyperlink"/>
                <w:b/>
                <w:bCs/>
                <w:noProof/>
              </w:rPr>
              <w:t>Information Requirements</w:t>
            </w:r>
            <w:r>
              <w:rPr>
                <w:noProof/>
                <w:webHidden/>
              </w:rPr>
              <w:tab/>
            </w:r>
            <w:r>
              <w:rPr>
                <w:noProof/>
                <w:webHidden/>
              </w:rPr>
              <w:fldChar w:fldCharType="begin"/>
            </w:r>
            <w:r>
              <w:rPr>
                <w:noProof/>
                <w:webHidden/>
              </w:rPr>
              <w:instrText xml:space="preserve"> PAGEREF _Toc231149038 \h </w:instrText>
            </w:r>
            <w:r>
              <w:rPr>
                <w:noProof/>
                <w:webHidden/>
              </w:rPr>
            </w:r>
            <w:r>
              <w:rPr>
                <w:noProof/>
                <w:webHidden/>
              </w:rPr>
              <w:fldChar w:fldCharType="separate"/>
            </w:r>
            <w:r>
              <w:rPr>
                <w:noProof/>
                <w:webHidden/>
              </w:rPr>
              <w:t>26</w:t>
            </w:r>
            <w:r>
              <w:rPr>
                <w:noProof/>
                <w:webHidden/>
              </w:rPr>
              <w:fldChar w:fldCharType="end"/>
            </w:r>
          </w:hyperlink>
        </w:p>
        <w:p w14:paraId="2C25EDF9" w14:textId="3BD1441E" w:rsidR="00447B98" w:rsidRDefault="00447B98">
          <w:pPr>
            <w:pStyle w:val="TOC1"/>
            <w:tabs>
              <w:tab w:val="right" w:leader="dot" w:pos="9016"/>
            </w:tabs>
            <w:rPr>
              <w:rFonts w:eastAsiaTheme="minorEastAsia"/>
              <w:noProof/>
              <w:lang w:eastAsia="en-GB"/>
            </w:rPr>
          </w:pPr>
          <w:hyperlink w:anchor="_Toc231149039" w:history="1">
            <w:r w:rsidRPr="000571E7">
              <w:rPr>
                <w:rStyle w:val="Hyperlink"/>
                <w:b/>
                <w:bCs/>
                <w:noProof/>
              </w:rPr>
              <w:t>Protecting Confidentiality, Integrity and Availability</w:t>
            </w:r>
            <w:r>
              <w:rPr>
                <w:noProof/>
                <w:webHidden/>
              </w:rPr>
              <w:tab/>
            </w:r>
            <w:r>
              <w:rPr>
                <w:noProof/>
                <w:webHidden/>
              </w:rPr>
              <w:fldChar w:fldCharType="begin"/>
            </w:r>
            <w:r>
              <w:rPr>
                <w:noProof/>
                <w:webHidden/>
              </w:rPr>
              <w:instrText xml:space="preserve"> PAGEREF _Toc231149039 \h </w:instrText>
            </w:r>
            <w:r>
              <w:rPr>
                <w:noProof/>
                <w:webHidden/>
              </w:rPr>
            </w:r>
            <w:r>
              <w:rPr>
                <w:noProof/>
                <w:webHidden/>
              </w:rPr>
              <w:fldChar w:fldCharType="separate"/>
            </w:r>
            <w:r>
              <w:rPr>
                <w:noProof/>
                <w:webHidden/>
              </w:rPr>
              <w:t>30</w:t>
            </w:r>
            <w:r>
              <w:rPr>
                <w:noProof/>
                <w:webHidden/>
              </w:rPr>
              <w:fldChar w:fldCharType="end"/>
            </w:r>
          </w:hyperlink>
        </w:p>
        <w:p w14:paraId="462725A0" w14:textId="352B2A4B" w:rsidR="00447B98" w:rsidRDefault="00447B98">
          <w:pPr>
            <w:pStyle w:val="TOC1"/>
            <w:tabs>
              <w:tab w:val="right" w:leader="dot" w:pos="9016"/>
            </w:tabs>
            <w:rPr>
              <w:rFonts w:eastAsiaTheme="minorEastAsia"/>
              <w:noProof/>
              <w:lang w:eastAsia="en-GB"/>
            </w:rPr>
          </w:pPr>
          <w:hyperlink w:anchor="_Toc231149040" w:history="1">
            <w:r w:rsidRPr="000571E7">
              <w:rPr>
                <w:rStyle w:val="Hyperlink"/>
                <w:b/>
                <w:bCs/>
                <w:noProof/>
              </w:rPr>
              <w:t>Knowledge Audit of Maples Hair and Beauty</w:t>
            </w:r>
            <w:r>
              <w:rPr>
                <w:noProof/>
                <w:webHidden/>
              </w:rPr>
              <w:tab/>
            </w:r>
            <w:r>
              <w:rPr>
                <w:noProof/>
                <w:webHidden/>
              </w:rPr>
              <w:fldChar w:fldCharType="begin"/>
            </w:r>
            <w:r>
              <w:rPr>
                <w:noProof/>
                <w:webHidden/>
              </w:rPr>
              <w:instrText xml:space="preserve"> PAGEREF _Toc231149040 \h </w:instrText>
            </w:r>
            <w:r>
              <w:rPr>
                <w:noProof/>
                <w:webHidden/>
              </w:rPr>
            </w:r>
            <w:r>
              <w:rPr>
                <w:noProof/>
                <w:webHidden/>
              </w:rPr>
              <w:fldChar w:fldCharType="separate"/>
            </w:r>
            <w:r>
              <w:rPr>
                <w:noProof/>
                <w:webHidden/>
              </w:rPr>
              <w:t>32</w:t>
            </w:r>
            <w:r>
              <w:rPr>
                <w:noProof/>
                <w:webHidden/>
              </w:rPr>
              <w:fldChar w:fldCharType="end"/>
            </w:r>
          </w:hyperlink>
        </w:p>
        <w:p w14:paraId="66DB3F7E" w14:textId="74DF03AD" w:rsidR="00447B98" w:rsidRDefault="00447B98">
          <w:pPr>
            <w:pStyle w:val="TOC2"/>
            <w:tabs>
              <w:tab w:val="right" w:leader="dot" w:pos="9016"/>
            </w:tabs>
            <w:rPr>
              <w:rFonts w:eastAsiaTheme="minorEastAsia"/>
              <w:noProof/>
              <w:lang w:eastAsia="en-GB"/>
            </w:rPr>
          </w:pPr>
          <w:hyperlink w:anchor="_Toc231149041" w:history="1">
            <w:r w:rsidRPr="000571E7">
              <w:rPr>
                <w:rStyle w:val="Hyperlink"/>
                <w:b/>
                <w:bCs/>
                <w:noProof/>
              </w:rPr>
              <w:t>Knowledge Audit</w:t>
            </w:r>
            <w:r>
              <w:rPr>
                <w:noProof/>
                <w:webHidden/>
              </w:rPr>
              <w:tab/>
            </w:r>
            <w:r>
              <w:rPr>
                <w:noProof/>
                <w:webHidden/>
              </w:rPr>
              <w:fldChar w:fldCharType="begin"/>
            </w:r>
            <w:r>
              <w:rPr>
                <w:noProof/>
                <w:webHidden/>
              </w:rPr>
              <w:instrText xml:space="preserve"> PAGEREF _Toc231149041 \h </w:instrText>
            </w:r>
            <w:r>
              <w:rPr>
                <w:noProof/>
                <w:webHidden/>
              </w:rPr>
            </w:r>
            <w:r>
              <w:rPr>
                <w:noProof/>
                <w:webHidden/>
              </w:rPr>
              <w:fldChar w:fldCharType="separate"/>
            </w:r>
            <w:r>
              <w:rPr>
                <w:noProof/>
                <w:webHidden/>
              </w:rPr>
              <w:t>32</w:t>
            </w:r>
            <w:r>
              <w:rPr>
                <w:noProof/>
                <w:webHidden/>
              </w:rPr>
              <w:fldChar w:fldCharType="end"/>
            </w:r>
          </w:hyperlink>
        </w:p>
        <w:p w14:paraId="041FB2D9" w14:textId="62F96C54" w:rsidR="00447B98" w:rsidRDefault="00447B98">
          <w:pPr>
            <w:pStyle w:val="TOC1"/>
            <w:tabs>
              <w:tab w:val="right" w:leader="dot" w:pos="9016"/>
            </w:tabs>
            <w:rPr>
              <w:rFonts w:eastAsiaTheme="minorEastAsia"/>
              <w:noProof/>
              <w:lang w:eastAsia="en-GB"/>
            </w:rPr>
          </w:pPr>
          <w:hyperlink w:anchor="_Toc231149042" w:history="1">
            <w:r w:rsidRPr="000571E7">
              <w:rPr>
                <w:rStyle w:val="Hyperlink"/>
                <w:b/>
                <w:bCs/>
                <w:noProof/>
              </w:rPr>
              <w:t>Managing Information Overload</w:t>
            </w:r>
            <w:r>
              <w:rPr>
                <w:noProof/>
                <w:webHidden/>
              </w:rPr>
              <w:tab/>
            </w:r>
            <w:r>
              <w:rPr>
                <w:noProof/>
                <w:webHidden/>
              </w:rPr>
              <w:fldChar w:fldCharType="begin"/>
            </w:r>
            <w:r>
              <w:rPr>
                <w:noProof/>
                <w:webHidden/>
              </w:rPr>
              <w:instrText xml:space="preserve"> PAGEREF _Toc231149042 \h </w:instrText>
            </w:r>
            <w:r>
              <w:rPr>
                <w:noProof/>
                <w:webHidden/>
              </w:rPr>
            </w:r>
            <w:r>
              <w:rPr>
                <w:noProof/>
                <w:webHidden/>
              </w:rPr>
              <w:fldChar w:fldCharType="separate"/>
            </w:r>
            <w:r>
              <w:rPr>
                <w:noProof/>
                <w:webHidden/>
              </w:rPr>
              <w:t>34</w:t>
            </w:r>
            <w:r>
              <w:rPr>
                <w:noProof/>
                <w:webHidden/>
              </w:rPr>
              <w:fldChar w:fldCharType="end"/>
            </w:r>
          </w:hyperlink>
        </w:p>
        <w:p w14:paraId="4F1CDBCA" w14:textId="2D105C9D" w:rsidR="00447B98" w:rsidRDefault="00447B98">
          <w:pPr>
            <w:pStyle w:val="TOC2"/>
            <w:tabs>
              <w:tab w:val="right" w:leader="dot" w:pos="9016"/>
            </w:tabs>
            <w:rPr>
              <w:rFonts w:eastAsiaTheme="minorEastAsia"/>
              <w:noProof/>
              <w:lang w:eastAsia="en-GB"/>
            </w:rPr>
          </w:pPr>
          <w:hyperlink w:anchor="_Toc231149043" w:history="1">
            <w:r w:rsidRPr="000571E7">
              <w:rPr>
                <w:rStyle w:val="Hyperlink"/>
                <w:b/>
                <w:bCs/>
                <w:noProof/>
              </w:rPr>
              <w:t>Cost-Benefit Analysis</w:t>
            </w:r>
            <w:r>
              <w:rPr>
                <w:noProof/>
                <w:webHidden/>
              </w:rPr>
              <w:tab/>
            </w:r>
            <w:r>
              <w:rPr>
                <w:noProof/>
                <w:webHidden/>
              </w:rPr>
              <w:fldChar w:fldCharType="begin"/>
            </w:r>
            <w:r>
              <w:rPr>
                <w:noProof/>
                <w:webHidden/>
              </w:rPr>
              <w:instrText xml:space="preserve"> PAGEREF _Toc231149043 \h </w:instrText>
            </w:r>
            <w:r>
              <w:rPr>
                <w:noProof/>
                <w:webHidden/>
              </w:rPr>
            </w:r>
            <w:r>
              <w:rPr>
                <w:noProof/>
                <w:webHidden/>
              </w:rPr>
              <w:fldChar w:fldCharType="separate"/>
            </w:r>
            <w:r>
              <w:rPr>
                <w:noProof/>
                <w:webHidden/>
              </w:rPr>
              <w:t>37</w:t>
            </w:r>
            <w:r>
              <w:rPr>
                <w:noProof/>
                <w:webHidden/>
              </w:rPr>
              <w:fldChar w:fldCharType="end"/>
            </w:r>
          </w:hyperlink>
        </w:p>
        <w:p w14:paraId="2128ADA0" w14:textId="75ABF317" w:rsidR="00447B98" w:rsidRDefault="00447B98">
          <w:pPr>
            <w:pStyle w:val="TOC1"/>
            <w:tabs>
              <w:tab w:val="right" w:leader="dot" w:pos="9016"/>
            </w:tabs>
            <w:rPr>
              <w:rFonts w:eastAsiaTheme="minorEastAsia"/>
              <w:noProof/>
              <w:lang w:eastAsia="en-GB"/>
            </w:rPr>
          </w:pPr>
          <w:hyperlink w:anchor="_Toc231149044" w:history="1">
            <w:r w:rsidRPr="000571E7">
              <w:rPr>
                <w:rStyle w:val="Hyperlink"/>
                <w:b/>
                <w:bCs/>
                <w:noProof/>
              </w:rPr>
              <w:t>Personal Reflection</w:t>
            </w:r>
            <w:r>
              <w:rPr>
                <w:noProof/>
                <w:webHidden/>
              </w:rPr>
              <w:tab/>
            </w:r>
            <w:r>
              <w:rPr>
                <w:noProof/>
                <w:webHidden/>
              </w:rPr>
              <w:fldChar w:fldCharType="begin"/>
            </w:r>
            <w:r>
              <w:rPr>
                <w:noProof/>
                <w:webHidden/>
              </w:rPr>
              <w:instrText xml:space="preserve"> PAGEREF _Toc231149044 \h </w:instrText>
            </w:r>
            <w:r>
              <w:rPr>
                <w:noProof/>
                <w:webHidden/>
              </w:rPr>
            </w:r>
            <w:r>
              <w:rPr>
                <w:noProof/>
                <w:webHidden/>
              </w:rPr>
              <w:fldChar w:fldCharType="separate"/>
            </w:r>
            <w:r>
              <w:rPr>
                <w:noProof/>
                <w:webHidden/>
              </w:rPr>
              <w:t>38</w:t>
            </w:r>
            <w:r>
              <w:rPr>
                <w:noProof/>
                <w:webHidden/>
              </w:rPr>
              <w:fldChar w:fldCharType="end"/>
            </w:r>
          </w:hyperlink>
        </w:p>
        <w:p w14:paraId="3099936A" w14:textId="025CACB3" w:rsidR="00447B98" w:rsidRDefault="00447B98">
          <w:pPr>
            <w:pStyle w:val="TOC1"/>
            <w:tabs>
              <w:tab w:val="right" w:leader="dot" w:pos="9016"/>
            </w:tabs>
            <w:rPr>
              <w:rFonts w:eastAsiaTheme="minorEastAsia"/>
              <w:noProof/>
              <w:lang w:eastAsia="en-GB"/>
            </w:rPr>
          </w:pPr>
          <w:hyperlink w:anchor="_Toc231149045" w:history="1">
            <w:r w:rsidRPr="000571E7">
              <w:rPr>
                <w:rStyle w:val="Hyperlink"/>
                <w:b/>
                <w:bCs/>
                <w:noProof/>
              </w:rPr>
              <w:t>Conclusion</w:t>
            </w:r>
            <w:r>
              <w:rPr>
                <w:noProof/>
                <w:webHidden/>
              </w:rPr>
              <w:tab/>
            </w:r>
            <w:r>
              <w:rPr>
                <w:noProof/>
                <w:webHidden/>
              </w:rPr>
              <w:fldChar w:fldCharType="begin"/>
            </w:r>
            <w:r>
              <w:rPr>
                <w:noProof/>
                <w:webHidden/>
              </w:rPr>
              <w:instrText xml:space="preserve"> PAGEREF _Toc231149045 \h </w:instrText>
            </w:r>
            <w:r>
              <w:rPr>
                <w:noProof/>
                <w:webHidden/>
              </w:rPr>
            </w:r>
            <w:r>
              <w:rPr>
                <w:noProof/>
                <w:webHidden/>
              </w:rPr>
              <w:fldChar w:fldCharType="separate"/>
            </w:r>
            <w:r>
              <w:rPr>
                <w:noProof/>
                <w:webHidden/>
              </w:rPr>
              <w:t>40</w:t>
            </w:r>
            <w:r>
              <w:rPr>
                <w:noProof/>
                <w:webHidden/>
              </w:rPr>
              <w:fldChar w:fldCharType="end"/>
            </w:r>
          </w:hyperlink>
        </w:p>
        <w:p w14:paraId="0EB91D81" w14:textId="716971AA" w:rsidR="00447B98" w:rsidRDefault="00447B98">
          <w:pPr>
            <w:pStyle w:val="TOC1"/>
            <w:tabs>
              <w:tab w:val="right" w:leader="dot" w:pos="9016"/>
            </w:tabs>
            <w:rPr>
              <w:rFonts w:eastAsiaTheme="minorEastAsia"/>
              <w:noProof/>
              <w:lang w:eastAsia="en-GB"/>
            </w:rPr>
          </w:pPr>
          <w:hyperlink w:anchor="_Toc231149046" w:history="1">
            <w:r w:rsidRPr="000571E7">
              <w:rPr>
                <w:rStyle w:val="Hyperlink"/>
                <w:b/>
                <w:bCs/>
                <w:noProof/>
              </w:rPr>
              <w:t>References</w:t>
            </w:r>
            <w:r>
              <w:rPr>
                <w:noProof/>
                <w:webHidden/>
              </w:rPr>
              <w:tab/>
            </w:r>
            <w:r>
              <w:rPr>
                <w:noProof/>
                <w:webHidden/>
              </w:rPr>
              <w:fldChar w:fldCharType="begin"/>
            </w:r>
            <w:r>
              <w:rPr>
                <w:noProof/>
                <w:webHidden/>
              </w:rPr>
              <w:instrText xml:space="preserve"> PAGEREF _Toc231149046 \h </w:instrText>
            </w:r>
            <w:r>
              <w:rPr>
                <w:noProof/>
                <w:webHidden/>
              </w:rPr>
            </w:r>
            <w:r>
              <w:rPr>
                <w:noProof/>
                <w:webHidden/>
              </w:rPr>
              <w:fldChar w:fldCharType="separate"/>
            </w:r>
            <w:r>
              <w:rPr>
                <w:noProof/>
                <w:webHidden/>
              </w:rPr>
              <w:t>41</w:t>
            </w:r>
            <w:r>
              <w:rPr>
                <w:noProof/>
                <w:webHidden/>
              </w:rPr>
              <w:fldChar w:fldCharType="end"/>
            </w:r>
          </w:hyperlink>
        </w:p>
        <w:p w14:paraId="552AF6BB" w14:textId="6EADA917" w:rsidR="00617628" w:rsidRDefault="00617628">
          <w:r>
            <w:rPr>
              <w:b/>
              <w:bCs/>
              <w:noProof/>
            </w:rPr>
            <w:fldChar w:fldCharType="end"/>
          </w:r>
        </w:p>
      </w:sdtContent>
    </w:sdt>
    <w:p w14:paraId="1883BCDF" w14:textId="77777777" w:rsidR="00A71CB0" w:rsidRDefault="00A71CB0" w:rsidP="00763B88">
      <w:pPr>
        <w:rPr>
          <w:b/>
          <w:bCs/>
        </w:rPr>
      </w:pPr>
    </w:p>
    <w:p w14:paraId="1A6690E1" w14:textId="77777777" w:rsidR="00A71CB0" w:rsidRDefault="00A71CB0" w:rsidP="00763B88">
      <w:pPr>
        <w:rPr>
          <w:b/>
          <w:bCs/>
        </w:rPr>
      </w:pPr>
    </w:p>
    <w:p w14:paraId="427155BB" w14:textId="77777777" w:rsidR="00A71CB0" w:rsidRDefault="00A71CB0" w:rsidP="00763B88">
      <w:pPr>
        <w:rPr>
          <w:b/>
          <w:bCs/>
        </w:rPr>
      </w:pPr>
    </w:p>
    <w:p w14:paraId="496D5989" w14:textId="77777777" w:rsidR="00A71CB0" w:rsidRDefault="00A71CB0" w:rsidP="00763B88">
      <w:pPr>
        <w:rPr>
          <w:b/>
          <w:bCs/>
        </w:rPr>
      </w:pPr>
    </w:p>
    <w:p w14:paraId="345403AC" w14:textId="77777777" w:rsidR="00A71CB0" w:rsidRDefault="00A71CB0" w:rsidP="00763B88">
      <w:pPr>
        <w:rPr>
          <w:b/>
          <w:bCs/>
        </w:rPr>
      </w:pPr>
    </w:p>
    <w:p w14:paraId="09F57786" w14:textId="77777777" w:rsidR="00A71CB0" w:rsidRDefault="00A71CB0" w:rsidP="00763B88">
      <w:pPr>
        <w:rPr>
          <w:b/>
          <w:bCs/>
        </w:rPr>
      </w:pPr>
    </w:p>
    <w:p w14:paraId="298E2CB1" w14:textId="77777777" w:rsidR="00A71CB0" w:rsidRDefault="00A71CB0" w:rsidP="00763B88">
      <w:pPr>
        <w:rPr>
          <w:b/>
          <w:bCs/>
        </w:rPr>
      </w:pPr>
    </w:p>
    <w:p w14:paraId="3B8BC4F3" w14:textId="77777777" w:rsidR="00A71CB0" w:rsidRDefault="00A71CB0" w:rsidP="00763B88">
      <w:pPr>
        <w:rPr>
          <w:b/>
          <w:bCs/>
        </w:rPr>
      </w:pPr>
    </w:p>
    <w:p w14:paraId="776ED4DA" w14:textId="77777777" w:rsidR="00A71CB0" w:rsidRDefault="00A71CB0" w:rsidP="00763B88">
      <w:pPr>
        <w:rPr>
          <w:b/>
          <w:bCs/>
        </w:rPr>
      </w:pPr>
    </w:p>
    <w:p w14:paraId="07BD20DF" w14:textId="77777777" w:rsidR="00A71CB0" w:rsidRDefault="00A71CB0" w:rsidP="00763B88">
      <w:pPr>
        <w:rPr>
          <w:b/>
          <w:bCs/>
        </w:rPr>
      </w:pPr>
    </w:p>
    <w:p w14:paraId="5CF18FCF" w14:textId="77777777" w:rsidR="00447B98" w:rsidRDefault="00447B98" w:rsidP="00763B88">
      <w:pPr>
        <w:rPr>
          <w:b/>
          <w:bCs/>
        </w:rPr>
      </w:pPr>
    </w:p>
    <w:p w14:paraId="7FF288AE" w14:textId="77777777" w:rsidR="00447B98" w:rsidRDefault="00447B98" w:rsidP="00763B88">
      <w:pPr>
        <w:rPr>
          <w:b/>
          <w:bCs/>
        </w:rPr>
      </w:pPr>
    </w:p>
    <w:p w14:paraId="69EAF6A1" w14:textId="77777777" w:rsidR="00A71CB0" w:rsidRDefault="00A71CB0" w:rsidP="00763B88">
      <w:pPr>
        <w:rPr>
          <w:b/>
          <w:bCs/>
        </w:rPr>
      </w:pPr>
    </w:p>
    <w:p w14:paraId="21CE4865" w14:textId="77777777" w:rsidR="00A71CB0" w:rsidRDefault="00A71CB0" w:rsidP="00763B88">
      <w:pPr>
        <w:rPr>
          <w:b/>
          <w:bCs/>
        </w:rPr>
      </w:pPr>
    </w:p>
    <w:p w14:paraId="255FFA4B" w14:textId="77777777" w:rsidR="00A71CB0" w:rsidRDefault="00A71CB0" w:rsidP="00763B88">
      <w:pPr>
        <w:rPr>
          <w:b/>
          <w:bCs/>
        </w:rPr>
      </w:pPr>
    </w:p>
    <w:p w14:paraId="3D7038F7" w14:textId="77777777" w:rsidR="00A71CB0" w:rsidRDefault="00A71CB0" w:rsidP="00763B88">
      <w:pPr>
        <w:rPr>
          <w:b/>
          <w:bCs/>
        </w:rPr>
      </w:pPr>
    </w:p>
    <w:p w14:paraId="40120444" w14:textId="77777777" w:rsidR="00A71CB0" w:rsidRDefault="00A71CB0" w:rsidP="00763B88">
      <w:pPr>
        <w:rPr>
          <w:b/>
          <w:bCs/>
        </w:rPr>
      </w:pPr>
    </w:p>
    <w:p w14:paraId="73943D7F" w14:textId="77777777" w:rsidR="00A71CB0" w:rsidRDefault="00A71CB0" w:rsidP="00763B88">
      <w:pPr>
        <w:rPr>
          <w:b/>
          <w:bCs/>
        </w:rPr>
      </w:pPr>
    </w:p>
    <w:p w14:paraId="66CD5138" w14:textId="77777777" w:rsidR="00A71CB0" w:rsidRDefault="00A71CB0" w:rsidP="00763B88">
      <w:pPr>
        <w:rPr>
          <w:b/>
          <w:bCs/>
        </w:rPr>
      </w:pPr>
    </w:p>
    <w:p w14:paraId="54AA941D" w14:textId="77777777" w:rsidR="00A71CB0" w:rsidRDefault="00A71CB0" w:rsidP="00763B88">
      <w:pPr>
        <w:rPr>
          <w:b/>
          <w:bCs/>
        </w:rPr>
      </w:pPr>
    </w:p>
    <w:p w14:paraId="56B8A75A" w14:textId="77777777" w:rsidR="00A71CB0" w:rsidRDefault="00A71CB0" w:rsidP="00763B88">
      <w:pPr>
        <w:rPr>
          <w:b/>
          <w:bCs/>
        </w:rPr>
      </w:pPr>
    </w:p>
    <w:p w14:paraId="08E1930D" w14:textId="0D9E6C1C" w:rsidR="00763B88" w:rsidRPr="005B3CDB" w:rsidRDefault="00763B88" w:rsidP="00617628">
      <w:pPr>
        <w:pStyle w:val="Heading1"/>
        <w:rPr>
          <w:b/>
          <w:bCs/>
        </w:rPr>
      </w:pPr>
      <w:bookmarkStart w:id="0" w:name="_Toc231149015"/>
      <w:r w:rsidRPr="005B3CDB">
        <w:rPr>
          <w:b/>
          <w:bCs/>
        </w:rPr>
        <w:lastRenderedPageBreak/>
        <w:t>Introduction</w:t>
      </w:r>
      <w:bookmarkEnd w:id="0"/>
    </w:p>
    <w:p w14:paraId="50D2FDD6" w14:textId="77777777" w:rsidR="00763B88" w:rsidRPr="005B3CDB" w:rsidRDefault="00763B88" w:rsidP="00763B88">
      <w:r w:rsidRPr="005B3CDB">
        <w:t>The modern workplace is increasingly dependent on information and knowledge as strategic resources. Organisations generate significant volumes of data through daily operations, customer interactions, financial transactions, and employee activities. However, data alone has limited value unless it is transformed into meaningful information and actionable knowledge.</w:t>
      </w:r>
    </w:p>
    <w:p w14:paraId="4960E9B6" w14:textId="77777777" w:rsidR="00763B88" w:rsidRPr="005B3CDB" w:rsidRDefault="00763B88" w:rsidP="00763B88">
      <w:r w:rsidRPr="005B3CDB">
        <w:t>Knowledge management refers to the systematic process of creating, capturing, organising, storing, sharing, and applying knowledge to achieve organisational objectives. As organisations face rapid technological advancement, workforce mobility, and changing government regulations, the ability to manage knowledge effectively becomes a critical success factor.</w:t>
      </w:r>
    </w:p>
    <w:p w14:paraId="25F2C555" w14:textId="77777777" w:rsidR="00763B88" w:rsidRDefault="00763B88" w:rsidP="00763B88">
      <w:r w:rsidRPr="005B3CDB">
        <w:t>This strategic action plan outlines how the organisation can develop a comprehensive knowledge management culture that supports operational efficiency, organisational learning, innovation, and long-term sustainability.</w:t>
      </w:r>
    </w:p>
    <w:p w14:paraId="4409FDF7" w14:textId="77777777" w:rsidR="0098432E" w:rsidRPr="005B3CDB" w:rsidRDefault="0098432E" w:rsidP="0098432E">
      <w:r w:rsidRPr="005B3CDB">
        <w:t>The modern hairdressing industry operates within a highly competitive environment where customer satisfaction, employee expertise, innovation, and service quality determine business success. While physical assets such as salon premises and equipment remain important, organisational knowledge has become one of the most valuable resources available to salon managers.</w:t>
      </w:r>
    </w:p>
    <w:p w14:paraId="4E60B9C2" w14:textId="77777777" w:rsidR="0098432E" w:rsidRPr="005B3CDB" w:rsidRDefault="0098432E" w:rsidP="0098432E">
      <w:r w:rsidRPr="005B3CDB">
        <w:t>Knowledge management refers to the systematic process of creating, capturing, storing, sharing and applying knowledge to improve organisational performance (</w:t>
      </w:r>
      <w:proofErr w:type="spellStart"/>
      <w:r w:rsidRPr="005B3CDB">
        <w:t>Dalkir</w:t>
      </w:r>
      <w:proofErr w:type="spellEnd"/>
      <w:r w:rsidRPr="005B3CDB">
        <w:t>, 2021). In service-based industries such as hairdressing, employee knowledge and customer information directly influence service quality and business outcomes. Consequently, organisations that effectively manage knowledge are better positioned to improve efficiency, retain customers and achieve sustainable growth.</w:t>
      </w:r>
    </w:p>
    <w:p w14:paraId="5E6AD8BF" w14:textId="6FC316D3" w:rsidR="0098432E" w:rsidRPr="005B3CDB" w:rsidRDefault="0098432E" w:rsidP="0098432E">
      <w:r w:rsidRPr="005B3CDB">
        <w:t>This report presents a strategic knowledge management plan for a hairdressing salon. The aim is to enhance organisational efficiency through the effective collection, storage, sharing and utilisation of knowledge assets.</w:t>
      </w:r>
    </w:p>
    <w:p w14:paraId="6D891C07" w14:textId="75A204F8" w:rsidR="00763B88" w:rsidRDefault="00763B88" w:rsidP="00763B88"/>
    <w:p w14:paraId="52B8FE8A" w14:textId="77777777" w:rsidR="004E6FAA" w:rsidRDefault="004E6FAA" w:rsidP="00763B88"/>
    <w:p w14:paraId="7A7D0C20" w14:textId="77777777" w:rsidR="004E6FAA" w:rsidRDefault="004E6FAA" w:rsidP="00763B88"/>
    <w:p w14:paraId="04182110" w14:textId="77777777" w:rsidR="004E6FAA" w:rsidRDefault="004E6FAA" w:rsidP="00763B88"/>
    <w:p w14:paraId="548D3B90" w14:textId="77777777" w:rsidR="004E6FAA" w:rsidRDefault="004E6FAA" w:rsidP="00763B88"/>
    <w:p w14:paraId="3E891C48" w14:textId="77777777" w:rsidR="004E6FAA" w:rsidRDefault="004E6FAA" w:rsidP="00763B88"/>
    <w:p w14:paraId="400523B1" w14:textId="0FF8FCEF" w:rsidR="00763B88" w:rsidRPr="005B3CDB" w:rsidRDefault="00763B88" w:rsidP="00617628">
      <w:pPr>
        <w:pStyle w:val="Heading1"/>
        <w:rPr>
          <w:b/>
          <w:bCs/>
        </w:rPr>
      </w:pPr>
      <w:r w:rsidRPr="005B3CDB">
        <w:rPr>
          <w:b/>
          <w:bCs/>
        </w:rPr>
        <w:lastRenderedPageBreak/>
        <w:t xml:space="preserve"> </w:t>
      </w:r>
      <w:bookmarkStart w:id="1" w:name="_Toc231149016"/>
      <w:r w:rsidRPr="005B3CDB">
        <w:rPr>
          <w:b/>
          <w:bCs/>
        </w:rPr>
        <w:t>Evaluation of the Concept of Knowledge Management</w:t>
      </w:r>
      <w:bookmarkEnd w:id="1"/>
    </w:p>
    <w:p w14:paraId="20370D8D" w14:textId="0B05A40F" w:rsidR="00763B88" w:rsidRDefault="00763B88" w:rsidP="003E1D72">
      <w:pPr>
        <w:pStyle w:val="Heading2"/>
        <w:rPr>
          <w:b/>
          <w:bCs/>
        </w:rPr>
      </w:pPr>
      <w:bookmarkStart w:id="2" w:name="_Toc231149017"/>
      <w:r w:rsidRPr="005B3CDB">
        <w:rPr>
          <w:b/>
          <w:bCs/>
        </w:rPr>
        <w:t>Relationship Between Data, Information and Knowledge</w:t>
      </w:r>
      <w:bookmarkEnd w:id="2"/>
    </w:p>
    <w:p w14:paraId="0F69E7CE" w14:textId="77777777" w:rsidR="00F91898" w:rsidRPr="005B3CDB" w:rsidRDefault="00F91898" w:rsidP="00F91898">
      <w:r w:rsidRPr="005B3CDB">
        <w:t>One of the most widely recognised models within knowledge management is the Data-Information-Knowledge-Wisdom (DIKW) hierarchy (Rowley, 2007). This framework demonstrates how raw data is transformed into actionable organisational knowledge.</w:t>
      </w:r>
    </w:p>
    <w:p w14:paraId="6CEE9510" w14:textId="77777777" w:rsidR="00F91898" w:rsidRPr="005B3CDB" w:rsidRDefault="00F91898" w:rsidP="003E1D72">
      <w:pPr>
        <w:pStyle w:val="Heading2"/>
        <w:rPr>
          <w:b/>
          <w:bCs/>
        </w:rPr>
      </w:pPr>
      <w:bookmarkStart w:id="3" w:name="_Toc231149018"/>
      <w:r w:rsidRPr="005B3CDB">
        <w:rPr>
          <w:b/>
          <w:bCs/>
        </w:rPr>
        <w:t>Data</w:t>
      </w:r>
      <w:bookmarkEnd w:id="3"/>
    </w:p>
    <w:p w14:paraId="17D96EBE" w14:textId="77777777" w:rsidR="00F91898" w:rsidRPr="005B3CDB" w:rsidRDefault="00F91898" w:rsidP="00F91898">
      <w:r w:rsidRPr="005B3CDB">
        <w:t>Data represents unprocessed facts and figures. Within a hairdressing salon, examples include:</w:t>
      </w:r>
    </w:p>
    <w:p w14:paraId="0B7A201B" w14:textId="77777777" w:rsidR="00F91898" w:rsidRPr="005B3CDB" w:rsidRDefault="00F91898" w:rsidP="00F91898">
      <w:pPr>
        <w:numPr>
          <w:ilvl w:val="0"/>
          <w:numId w:val="10"/>
        </w:numPr>
      </w:pPr>
      <w:r w:rsidRPr="005B3CDB">
        <w:t>Daily appointment numbers</w:t>
      </w:r>
    </w:p>
    <w:p w14:paraId="672E5E4F" w14:textId="77777777" w:rsidR="00F91898" w:rsidRPr="005B3CDB" w:rsidRDefault="00F91898" w:rsidP="00F91898">
      <w:pPr>
        <w:numPr>
          <w:ilvl w:val="0"/>
          <w:numId w:val="10"/>
        </w:numPr>
      </w:pPr>
      <w:r w:rsidRPr="005B3CDB">
        <w:t>Product sales figures</w:t>
      </w:r>
    </w:p>
    <w:p w14:paraId="78E4E6DF" w14:textId="77777777" w:rsidR="00F91898" w:rsidRPr="005B3CDB" w:rsidRDefault="00F91898" w:rsidP="00F91898">
      <w:pPr>
        <w:numPr>
          <w:ilvl w:val="0"/>
          <w:numId w:val="10"/>
        </w:numPr>
      </w:pPr>
      <w:r w:rsidRPr="005B3CDB">
        <w:t>Customer ages</w:t>
      </w:r>
    </w:p>
    <w:p w14:paraId="0079E19E" w14:textId="77777777" w:rsidR="00F91898" w:rsidRPr="005B3CDB" w:rsidRDefault="00F91898" w:rsidP="00F91898">
      <w:pPr>
        <w:numPr>
          <w:ilvl w:val="0"/>
          <w:numId w:val="10"/>
        </w:numPr>
      </w:pPr>
      <w:r w:rsidRPr="005B3CDB">
        <w:t>Staff attendance records</w:t>
      </w:r>
    </w:p>
    <w:p w14:paraId="5ED10D63" w14:textId="77777777" w:rsidR="00F91898" w:rsidRPr="005B3CDB" w:rsidRDefault="00F91898" w:rsidP="00F91898">
      <w:r w:rsidRPr="005B3CDB">
        <w:t>Although useful, data alone provides limited value because it lacks context.</w:t>
      </w:r>
    </w:p>
    <w:p w14:paraId="7B0FA24D" w14:textId="77777777" w:rsidR="00763B88" w:rsidRPr="005B3CDB" w:rsidRDefault="00763B88" w:rsidP="00763B88">
      <w:r w:rsidRPr="005B3CDB">
        <w:t>Understanding the distinction between data, information, and knowledge is fundamental to effective knowledge management.</w:t>
      </w:r>
    </w:p>
    <w:p w14:paraId="1DD8B56D" w14:textId="77777777" w:rsidR="00763B88" w:rsidRPr="005B3CDB" w:rsidRDefault="00763B88" w:rsidP="00763B88">
      <w:r w:rsidRPr="005B3CDB">
        <w:t>Data consists of raw facts, figures, observations, and measurements that have not yet been processed or interpreted. Examples include:</w:t>
      </w:r>
    </w:p>
    <w:p w14:paraId="1DB4DFBB" w14:textId="77777777" w:rsidR="00763B88" w:rsidRPr="005B3CDB" w:rsidRDefault="00763B88" w:rsidP="00763B88">
      <w:pPr>
        <w:numPr>
          <w:ilvl w:val="0"/>
          <w:numId w:val="1"/>
        </w:numPr>
      </w:pPr>
      <w:r w:rsidRPr="005B3CDB">
        <w:t>Sales figures</w:t>
      </w:r>
    </w:p>
    <w:p w14:paraId="3EF7C733" w14:textId="77777777" w:rsidR="00763B88" w:rsidRPr="005B3CDB" w:rsidRDefault="00763B88" w:rsidP="00763B88">
      <w:pPr>
        <w:numPr>
          <w:ilvl w:val="0"/>
          <w:numId w:val="1"/>
        </w:numPr>
      </w:pPr>
      <w:r w:rsidRPr="005B3CDB">
        <w:t>Customer names</w:t>
      </w:r>
    </w:p>
    <w:p w14:paraId="42A1C732" w14:textId="77777777" w:rsidR="00763B88" w:rsidRPr="005B3CDB" w:rsidRDefault="00763B88" w:rsidP="00763B88">
      <w:pPr>
        <w:numPr>
          <w:ilvl w:val="0"/>
          <w:numId w:val="1"/>
        </w:numPr>
      </w:pPr>
      <w:r w:rsidRPr="005B3CDB">
        <w:t>Attendance records</w:t>
      </w:r>
    </w:p>
    <w:p w14:paraId="53639092" w14:textId="77777777" w:rsidR="00763B88" w:rsidRPr="005B3CDB" w:rsidRDefault="00763B88" w:rsidP="00763B88">
      <w:pPr>
        <w:numPr>
          <w:ilvl w:val="0"/>
          <w:numId w:val="1"/>
        </w:numPr>
      </w:pPr>
      <w:r w:rsidRPr="005B3CDB">
        <w:t>Transaction dates</w:t>
      </w:r>
    </w:p>
    <w:p w14:paraId="2DAE0EDA" w14:textId="77777777" w:rsidR="00763B88" w:rsidRPr="005B3CDB" w:rsidRDefault="00763B88" w:rsidP="00763B88">
      <w:r w:rsidRPr="005B3CDB">
        <w:t>Data by itself provides limited value because it lacks context and meaning.</w:t>
      </w:r>
    </w:p>
    <w:p w14:paraId="097C848F" w14:textId="77777777" w:rsidR="00763B88" w:rsidRPr="005B3CDB" w:rsidRDefault="00763B88" w:rsidP="003E1D72">
      <w:pPr>
        <w:pStyle w:val="Heading2"/>
        <w:rPr>
          <w:b/>
          <w:bCs/>
        </w:rPr>
      </w:pPr>
      <w:bookmarkStart w:id="4" w:name="_Toc231149019"/>
      <w:r w:rsidRPr="005B3CDB">
        <w:rPr>
          <w:b/>
          <w:bCs/>
        </w:rPr>
        <w:t>Information</w:t>
      </w:r>
      <w:bookmarkEnd w:id="4"/>
    </w:p>
    <w:p w14:paraId="08F620BE" w14:textId="77777777" w:rsidR="00763B88" w:rsidRPr="005B3CDB" w:rsidRDefault="00763B88" w:rsidP="00763B88">
      <w:r w:rsidRPr="005B3CDB">
        <w:t>Information is created when data is organised, analysed, and contextualised to provide meaning. For example:</w:t>
      </w:r>
    </w:p>
    <w:p w14:paraId="6552D4BD" w14:textId="77777777" w:rsidR="00763B88" w:rsidRPr="005B3CDB" w:rsidRDefault="00763B88" w:rsidP="00763B88">
      <w:pPr>
        <w:numPr>
          <w:ilvl w:val="0"/>
          <w:numId w:val="2"/>
        </w:numPr>
      </w:pPr>
      <w:r w:rsidRPr="005B3CDB">
        <w:t>Monthly sales reports</w:t>
      </w:r>
    </w:p>
    <w:p w14:paraId="35B84DF2" w14:textId="77777777" w:rsidR="00763B88" w:rsidRPr="005B3CDB" w:rsidRDefault="00763B88" w:rsidP="00763B88">
      <w:pPr>
        <w:numPr>
          <w:ilvl w:val="0"/>
          <w:numId w:val="2"/>
        </w:numPr>
      </w:pPr>
      <w:r w:rsidRPr="005B3CDB">
        <w:t>Employee turnover statistics</w:t>
      </w:r>
    </w:p>
    <w:p w14:paraId="7A931D58" w14:textId="77777777" w:rsidR="00763B88" w:rsidRPr="005B3CDB" w:rsidRDefault="00763B88" w:rsidP="00763B88">
      <w:pPr>
        <w:numPr>
          <w:ilvl w:val="0"/>
          <w:numId w:val="2"/>
        </w:numPr>
      </w:pPr>
      <w:r w:rsidRPr="005B3CDB">
        <w:t>Customer satisfaction results</w:t>
      </w:r>
    </w:p>
    <w:p w14:paraId="78D9B067" w14:textId="77777777" w:rsidR="00763B88" w:rsidRDefault="00763B88" w:rsidP="00763B88">
      <w:r w:rsidRPr="005B3CDB">
        <w:lastRenderedPageBreak/>
        <w:t>Information enables organisations to understand events and trends occurring within the business.</w:t>
      </w:r>
    </w:p>
    <w:p w14:paraId="49876934" w14:textId="77777777" w:rsidR="00E5078E" w:rsidRPr="005B3CDB" w:rsidRDefault="00E5078E" w:rsidP="00E5078E">
      <w:r w:rsidRPr="005B3CDB">
        <w:t>Information is created when data is organised and interpreted. For example, appointment data can be analysed to identify:</w:t>
      </w:r>
    </w:p>
    <w:p w14:paraId="6ADBC53B" w14:textId="77777777" w:rsidR="00E5078E" w:rsidRPr="005B3CDB" w:rsidRDefault="00E5078E" w:rsidP="00E5078E">
      <w:pPr>
        <w:numPr>
          <w:ilvl w:val="0"/>
          <w:numId w:val="11"/>
        </w:numPr>
      </w:pPr>
      <w:r w:rsidRPr="005B3CDB">
        <w:t>Peak booking periods</w:t>
      </w:r>
    </w:p>
    <w:p w14:paraId="0C2A645E" w14:textId="77777777" w:rsidR="00E5078E" w:rsidRPr="005B3CDB" w:rsidRDefault="00E5078E" w:rsidP="00E5078E">
      <w:pPr>
        <w:numPr>
          <w:ilvl w:val="0"/>
          <w:numId w:val="11"/>
        </w:numPr>
      </w:pPr>
      <w:r w:rsidRPr="005B3CDB">
        <w:t>Most popular services</w:t>
      </w:r>
    </w:p>
    <w:p w14:paraId="51592E68" w14:textId="77777777" w:rsidR="00E5078E" w:rsidRPr="005B3CDB" w:rsidRDefault="00E5078E" w:rsidP="00E5078E">
      <w:pPr>
        <w:numPr>
          <w:ilvl w:val="0"/>
          <w:numId w:val="11"/>
        </w:numPr>
      </w:pPr>
      <w:r w:rsidRPr="005B3CDB">
        <w:t>Average customer spending</w:t>
      </w:r>
    </w:p>
    <w:p w14:paraId="655637D3" w14:textId="77777777" w:rsidR="00E5078E" w:rsidRPr="005B3CDB" w:rsidRDefault="00E5078E" w:rsidP="00E5078E">
      <w:r w:rsidRPr="005B3CDB">
        <w:t>Information allows managers to understand operational performance and identify trends.</w:t>
      </w:r>
    </w:p>
    <w:p w14:paraId="2BD29ABF" w14:textId="77777777" w:rsidR="00E5078E" w:rsidRPr="005B3CDB" w:rsidRDefault="00E5078E" w:rsidP="00763B88"/>
    <w:p w14:paraId="52514DF0" w14:textId="77777777" w:rsidR="00763B88" w:rsidRPr="005B3CDB" w:rsidRDefault="00763B88" w:rsidP="003E1D72">
      <w:pPr>
        <w:pStyle w:val="Heading2"/>
        <w:rPr>
          <w:b/>
          <w:bCs/>
        </w:rPr>
      </w:pPr>
      <w:bookmarkStart w:id="5" w:name="_Toc231149020"/>
      <w:r w:rsidRPr="005B3CDB">
        <w:rPr>
          <w:b/>
          <w:bCs/>
        </w:rPr>
        <w:t>Knowledge</w:t>
      </w:r>
      <w:bookmarkEnd w:id="5"/>
    </w:p>
    <w:p w14:paraId="1427C708" w14:textId="77777777" w:rsidR="00763B88" w:rsidRPr="005B3CDB" w:rsidRDefault="00763B88" w:rsidP="00763B88">
      <w:r w:rsidRPr="005B3CDB">
        <w:t>Knowledge is developed when information is combined with experience, interpretation, judgement, and expertise. Knowledge enables individuals and organisations to make informed decisions and take effective action.</w:t>
      </w:r>
    </w:p>
    <w:p w14:paraId="550B4563" w14:textId="77777777" w:rsidR="00763B88" w:rsidRPr="005B3CDB" w:rsidRDefault="00763B88" w:rsidP="00763B88">
      <w:r w:rsidRPr="005B3CDB">
        <w:t>Examples include:</w:t>
      </w:r>
    </w:p>
    <w:p w14:paraId="2C71CBBF" w14:textId="77777777" w:rsidR="00763B88" w:rsidRPr="005B3CDB" w:rsidRDefault="00763B88" w:rsidP="00763B88">
      <w:pPr>
        <w:numPr>
          <w:ilvl w:val="0"/>
          <w:numId w:val="3"/>
        </w:numPr>
      </w:pPr>
      <w:r w:rsidRPr="005B3CDB">
        <w:t>Understanding why customer satisfaction has declined</w:t>
      </w:r>
    </w:p>
    <w:p w14:paraId="24A21DA1" w14:textId="77777777" w:rsidR="00763B88" w:rsidRPr="005B3CDB" w:rsidRDefault="00763B88" w:rsidP="00763B88">
      <w:pPr>
        <w:numPr>
          <w:ilvl w:val="0"/>
          <w:numId w:val="3"/>
        </w:numPr>
      </w:pPr>
      <w:r w:rsidRPr="005B3CDB">
        <w:t>Identifying methods to improve productivity</w:t>
      </w:r>
    </w:p>
    <w:p w14:paraId="7A5768A6" w14:textId="77777777" w:rsidR="00763B88" w:rsidRPr="005B3CDB" w:rsidRDefault="00763B88" w:rsidP="00763B88">
      <w:pPr>
        <w:numPr>
          <w:ilvl w:val="0"/>
          <w:numId w:val="3"/>
        </w:numPr>
      </w:pPr>
      <w:r w:rsidRPr="005B3CDB">
        <w:t>Recognising risks associated with regulatory changes</w:t>
      </w:r>
    </w:p>
    <w:p w14:paraId="0656AD3B" w14:textId="77777777" w:rsidR="00763B88" w:rsidRPr="005B3CDB" w:rsidRDefault="00763B88" w:rsidP="00763B88">
      <w:r w:rsidRPr="005B3CDB">
        <w:t>The relationship can be summarised as:</w:t>
      </w:r>
    </w:p>
    <w:p w14:paraId="46406CE7" w14:textId="77777777" w:rsidR="00763B88" w:rsidRPr="005B3CDB" w:rsidRDefault="00763B88" w:rsidP="00763B88">
      <w:r w:rsidRPr="005B3CDB">
        <w:t>Data → Information → Knowledge → Action</w:t>
      </w:r>
    </w:p>
    <w:p w14:paraId="309EA3CC" w14:textId="77777777" w:rsidR="00763B88" w:rsidRPr="005B3CDB" w:rsidRDefault="00763B88" w:rsidP="00763B88">
      <w:r w:rsidRPr="005B3CDB">
        <w:t>Knowledge management focuses on transforming organisational data and information into actionable knowledge that supports decision-making and organisational performance.</w:t>
      </w:r>
    </w:p>
    <w:p w14:paraId="0FFBBFE5" w14:textId="77777777" w:rsidR="00CA25D8" w:rsidRPr="005B3CDB" w:rsidRDefault="00CA25D8" w:rsidP="00CA25D8">
      <w:r w:rsidRPr="005B3CDB">
        <w:t>Knowledge develops when information is combined with experience, judgement and expertise (Davenport &amp; Prusak, 1998).</w:t>
      </w:r>
    </w:p>
    <w:p w14:paraId="47FD6F29" w14:textId="77777777" w:rsidR="00CA25D8" w:rsidRPr="005B3CDB" w:rsidRDefault="00CA25D8" w:rsidP="00CA25D8">
      <w:r w:rsidRPr="005B3CDB">
        <w:t>For example, a salon manager may analyse appointment trends and determine that extending evening opening hours would increase revenue. This decision demonstrates the application of knowledge rather than simply possessing information.</w:t>
      </w:r>
    </w:p>
    <w:p w14:paraId="469594B0" w14:textId="77777777" w:rsidR="003E1D72" w:rsidRDefault="003E1D72" w:rsidP="00CA25D8">
      <w:pPr>
        <w:rPr>
          <w:b/>
          <w:bCs/>
        </w:rPr>
      </w:pPr>
    </w:p>
    <w:p w14:paraId="12309A79" w14:textId="77777777" w:rsidR="003E1D72" w:rsidRDefault="003E1D72" w:rsidP="00CA25D8">
      <w:pPr>
        <w:rPr>
          <w:b/>
          <w:bCs/>
        </w:rPr>
      </w:pPr>
    </w:p>
    <w:p w14:paraId="609E4FDC" w14:textId="7376087D" w:rsidR="00CA25D8" w:rsidRPr="005B3CDB" w:rsidRDefault="00CA25D8" w:rsidP="003E1D72">
      <w:pPr>
        <w:pStyle w:val="Heading2"/>
        <w:rPr>
          <w:b/>
          <w:bCs/>
        </w:rPr>
      </w:pPr>
      <w:bookmarkStart w:id="6" w:name="_Toc231149021"/>
      <w:r w:rsidRPr="005B3CDB">
        <w:rPr>
          <w:b/>
          <w:bCs/>
        </w:rPr>
        <w:lastRenderedPageBreak/>
        <w:t>Wisdom</w:t>
      </w:r>
      <w:bookmarkEnd w:id="6"/>
    </w:p>
    <w:p w14:paraId="346A8E34" w14:textId="77777777" w:rsidR="00CA25D8" w:rsidRPr="005B3CDB" w:rsidRDefault="00CA25D8" w:rsidP="00CA25D8">
      <w:r w:rsidRPr="005B3CDB">
        <w:t>Wisdom represents the ability to make strategic decisions using accumulated knowledge and experience.</w:t>
      </w:r>
    </w:p>
    <w:p w14:paraId="76DE2E37" w14:textId="77777777" w:rsidR="00CA25D8" w:rsidRPr="005B3CDB" w:rsidRDefault="00CA25D8" w:rsidP="00CA25D8">
      <w:r w:rsidRPr="005B3CDB">
        <w:t>For example, recognising that increased demand for sustainable hair products aligns with wider consumer trends may lead the salon to introduce environmentally friendly product ranges.</w:t>
      </w:r>
    </w:p>
    <w:p w14:paraId="449FDF34" w14:textId="77777777" w:rsidR="00CA25D8" w:rsidRDefault="00CA25D8" w:rsidP="00CA25D8">
      <w:r w:rsidRPr="005B3CDB">
        <w:t>The DIKW model highlights how businesses transform raw operational data into strategic decision-making capabilities. However, critics argue that the model oversimplifies the relationship between information and knowledge because human interpretation remains highly subjective (</w:t>
      </w:r>
      <w:proofErr w:type="spellStart"/>
      <w:r w:rsidRPr="005B3CDB">
        <w:t>Frické</w:t>
      </w:r>
      <w:proofErr w:type="spellEnd"/>
      <w:r w:rsidRPr="005B3CDB">
        <w:t>, 2009).</w:t>
      </w:r>
    </w:p>
    <w:p w14:paraId="72832A29" w14:textId="77777777" w:rsidR="004E6FAA" w:rsidRDefault="004E6FAA" w:rsidP="00CA25D8"/>
    <w:p w14:paraId="5CE8A2C2" w14:textId="77777777" w:rsidR="004E6FAA" w:rsidRDefault="004E6FAA" w:rsidP="00CA25D8"/>
    <w:p w14:paraId="42DF0020" w14:textId="77777777" w:rsidR="004E6FAA" w:rsidRDefault="004E6FAA" w:rsidP="00CA25D8"/>
    <w:p w14:paraId="305697D9" w14:textId="77777777" w:rsidR="004E6FAA" w:rsidRDefault="004E6FAA" w:rsidP="00CA25D8"/>
    <w:p w14:paraId="3E4D1A7A" w14:textId="77777777" w:rsidR="004E6FAA" w:rsidRDefault="004E6FAA" w:rsidP="00CA25D8"/>
    <w:p w14:paraId="53434262" w14:textId="77777777" w:rsidR="004E6FAA" w:rsidRDefault="004E6FAA" w:rsidP="00CA25D8"/>
    <w:p w14:paraId="4F6ABE51" w14:textId="77777777" w:rsidR="004E6FAA" w:rsidRDefault="004E6FAA" w:rsidP="00CA25D8"/>
    <w:p w14:paraId="167D1A78" w14:textId="77777777" w:rsidR="004E6FAA" w:rsidRDefault="004E6FAA" w:rsidP="00CA25D8"/>
    <w:p w14:paraId="6F694C63" w14:textId="77777777" w:rsidR="004E6FAA" w:rsidRDefault="004E6FAA" w:rsidP="00CA25D8"/>
    <w:p w14:paraId="7EF961BE" w14:textId="77777777" w:rsidR="004E6FAA" w:rsidRDefault="004E6FAA" w:rsidP="00CA25D8"/>
    <w:p w14:paraId="4FC5B289" w14:textId="77777777" w:rsidR="004E6FAA" w:rsidRDefault="004E6FAA" w:rsidP="00CA25D8"/>
    <w:p w14:paraId="51C2B505" w14:textId="77777777" w:rsidR="004E6FAA" w:rsidRDefault="004E6FAA" w:rsidP="00CA25D8"/>
    <w:p w14:paraId="72F9D1EC" w14:textId="77777777" w:rsidR="004E6FAA" w:rsidRDefault="004E6FAA" w:rsidP="00CA25D8"/>
    <w:p w14:paraId="4AAFD137" w14:textId="77777777" w:rsidR="004E6FAA" w:rsidRDefault="004E6FAA" w:rsidP="00CA25D8"/>
    <w:p w14:paraId="7369C007" w14:textId="77777777" w:rsidR="004E6FAA" w:rsidRDefault="004E6FAA" w:rsidP="00CA25D8"/>
    <w:p w14:paraId="74246088" w14:textId="77777777" w:rsidR="004E6FAA" w:rsidRDefault="004E6FAA" w:rsidP="00CA25D8"/>
    <w:p w14:paraId="11FADECF" w14:textId="77777777" w:rsidR="004E6FAA" w:rsidRDefault="004E6FAA" w:rsidP="00CA25D8"/>
    <w:p w14:paraId="6F95693B" w14:textId="77777777" w:rsidR="004E6FAA" w:rsidRDefault="004E6FAA" w:rsidP="00CA25D8"/>
    <w:p w14:paraId="6DED57C3" w14:textId="77777777" w:rsidR="004E6FAA" w:rsidRDefault="004E6FAA" w:rsidP="00CA25D8"/>
    <w:p w14:paraId="2B33CC93" w14:textId="77777777" w:rsidR="004E6FAA" w:rsidRDefault="004E6FAA" w:rsidP="00CA25D8"/>
    <w:p w14:paraId="3B66E8D1" w14:textId="59FB87E8" w:rsidR="0002286A" w:rsidRPr="005B3CDB" w:rsidRDefault="0002286A" w:rsidP="00310D7B">
      <w:pPr>
        <w:pStyle w:val="Heading1"/>
        <w:rPr>
          <w:b/>
          <w:bCs/>
        </w:rPr>
      </w:pPr>
      <w:bookmarkStart w:id="7" w:name="_Toc231149022"/>
      <w:r w:rsidRPr="005B3CDB">
        <w:rPr>
          <w:b/>
          <w:bCs/>
        </w:rPr>
        <w:lastRenderedPageBreak/>
        <w:t>Relationship Between Individual and Organisational Knowledge</w:t>
      </w:r>
      <w:bookmarkEnd w:id="7"/>
    </w:p>
    <w:p w14:paraId="75FE7F01" w14:textId="77777777" w:rsidR="0002286A" w:rsidRPr="005B3CDB" w:rsidRDefault="0002286A" w:rsidP="0002286A">
      <w:r w:rsidRPr="005B3CDB">
        <w:t>Knowledge within a salon exists at both individual and organisational levels.</w:t>
      </w:r>
    </w:p>
    <w:p w14:paraId="3F5B32DD" w14:textId="77777777" w:rsidR="0002286A" w:rsidRPr="005B3CDB" w:rsidRDefault="0002286A" w:rsidP="00310D7B">
      <w:pPr>
        <w:pStyle w:val="Heading2"/>
        <w:rPr>
          <w:b/>
          <w:bCs/>
        </w:rPr>
      </w:pPr>
      <w:bookmarkStart w:id="8" w:name="_Toc231149023"/>
      <w:r w:rsidRPr="005B3CDB">
        <w:rPr>
          <w:b/>
          <w:bCs/>
        </w:rPr>
        <w:t>Individual Knowledge</w:t>
      </w:r>
      <w:bookmarkEnd w:id="8"/>
    </w:p>
    <w:p w14:paraId="28BB1889" w14:textId="77777777" w:rsidR="0002286A" w:rsidRPr="005B3CDB" w:rsidRDefault="0002286A" w:rsidP="0002286A">
      <w:r w:rsidRPr="005B3CDB">
        <w:t>Hairdressers possess significant tacit knowledge acquired through experience and practice.</w:t>
      </w:r>
    </w:p>
    <w:p w14:paraId="2CA907DA" w14:textId="77777777" w:rsidR="0002286A" w:rsidRPr="005B3CDB" w:rsidRDefault="0002286A" w:rsidP="0002286A">
      <w:r w:rsidRPr="005B3CDB">
        <w:t>Examples include:</w:t>
      </w:r>
    </w:p>
    <w:p w14:paraId="6B9F05FE" w14:textId="77777777" w:rsidR="0002286A" w:rsidRPr="005B3CDB" w:rsidRDefault="0002286A" w:rsidP="0002286A">
      <w:pPr>
        <w:numPr>
          <w:ilvl w:val="0"/>
          <w:numId w:val="12"/>
        </w:numPr>
      </w:pPr>
      <w:r w:rsidRPr="005B3CDB">
        <w:t>Colour correction techniques</w:t>
      </w:r>
    </w:p>
    <w:p w14:paraId="4EB5CC45" w14:textId="77777777" w:rsidR="0002286A" w:rsidRPr="005B3CDB" w:rsidRDefault="0002286A" w:rsidP="0002286A">
      <w:pPr>
        <w:numPr>
          <w:ilvl w:val="0"/>
          <w:numId w:val="12"/>
        </w:numPr>
      </w:pPr>
      <w:r w:rsidRPr="005B3CDB">
        <w:t>Consultation skills</w:t>
      </w:r>
    </w:p>
    <w:p w14:paraId="2F6A5B98" w14:textId="77777777" w:rsidR="0002286A" w:rsidRPr="005B3CDB" w:rsidRDefault="0002286A" w:rsidP="0002286A">
      <w:pPr>
        <w:numPr>
          <w:ilvl w:val="0"/>
          <w:numId w:val="12"/>
        </w:numPr>
      </w:pPr>
      <w:r w:rsidRPr="005B3CDB">
        <w:t>Customer relationship management</w:t>
      </w:r>
    </w:p>
    <w:p w14:paraId="1E48989C" w14:textId="77777777" w:rsidR="0002286A" w:rsidRPr="005B3CDB" w:rsidRDefault="0002286A" w:rsidP="0002286A">
      <w:pPr>
        <w:numPr>
          <w:ilvl w:val="0"/>
          <w:numId w:val="12"/>
        </w:numPr>
      </w:pPr>
      <w:r w:rsidRPr="005B3CDB">
        <w:t>Trend awareness</w:t>
      </w:r>
    </w:p>
    <w:p w14:paraId="62134999" w14:textId="77777777" w:rsidR="0002286A" w:rsidRPr="005B3CDB" w:rsidRDefault="0002286A" w:rsidP="0002286A">
      <w:r w:rsidRPr="005B3CDB">
        <w:t>Tacit knowledge is difficult to document because it often involves intuition and practical expertise (Nonaka &amp; Takeuchi, 1995).</w:t>
      </w:r>
    </w:p>
    <w:p w14:paraId="18FB63E0" w14:textId="77777777" w:rsidR="0002286A" w:rsidRPr="005B3CDB" w:rsidRDefault="0002286A" w:rsidP="00310D7B">
      <w:pPr>
        <w:pStyle w:val="Heading2"/>
        <w:rPr>
          <w:b/>
          <w:bCs/>
        </w:rPr>
      </w:pPr>
      <w:bookmarkStart w:id="9" w:name="_Toc231149024"/>
      <w:r w:rsidRPr="005B3CDB">
        <w:rPr>
          <w:b/>
          <w:bCs/>
        </w:rPr>
        <w:t>Organisational Knowledge</w:t>
      </w:r>
      <w:bookmarkEnd w:id="9"/>
    </w:p>
    <w:p w14:paraId="7F33546C" w14:textId="77777777" w:rsidR="0002286A" w:rsidRPr="005B3CDB" w:rsidRDefault="0002286A" w:rsidP="0002286A">
      <w:r w:rsidRPr="005B3CDB">
        <w:t>Organisational knowledge exists independently of individual employees.</w:t>
      </w:r>
    </w:p>
    <w:p w14:paraId="6F3AC172" w14:textId="77777777" w:rsidR="0002286A" w:rsidRPr="005B3CDB" w:rsidRDefault="0002286A" w:rsidP="0002286A">
      <w:r w:rsidRPr="005B3CDB">
        <w:t>Examples include:</w:t>
      </w:r>
    </w:p>
    <w:p w14:paraId="3C1C2953" w14:textId="77777777" w:rsidR="0002286A" w:rsidRPr="005B3CDB" w:rsidRDefault="0002286A" w:rsidP="0002286A">
      <w:pPr>
        <w:numPr>
          <w:ilvl w:val="0"/>
          <w:numId w:val="13"/>
        </w:numPr>
      </w:pPr>
      <w:r w:rsidRPr="005B3CDB">
        <w:t>Service procedures</w:t>
      </w:r>
    </w:p>
    <w:p w14:paraId="1F6A392F" w14:textId="77777777" w:rsidR="0002286A" w:rsidRPr="005B3CDB" w:rsidRDefault="0002286A" w:rsidP="0002286A">
      <w:pPr>
        <w:numPr>
          <w:ilvl w:val="0"/>
          <w:numId w:val="13"/>
        </w:numPr>
      </w:pPr>
      <w:r w:rsidRPr="005B3CDB">
        <w:t>Health and safety policies</w:t>
      </w:r>
    </w:p>
    <w:p w14:paraId="4920865B" w14:textId="77777777" w:rsidR="0002286A" w:rsidRPr="005B3CDB" w:rsidRDefault="0002286A" w:rsidP="0002286A">
      <w:pPr>
        <w:numPr>
          <w:ilvl w:val="0"/>
          <w:numId w:val="13"/>
        </w:numPr>
      </w:pPr>
      <w:r w:rsidRPr="005B3CDB">
        <w:t>Customer databases</w:t>
      </w:r>
    </w:p>
    <w:p w14:paraId="7FCF396E" w14:textId="77777777" w:rsidR="0002286A" w:rsidRPr="005B3CDB" w:rsidRDefault="0002286A" w:rsidP="0002286A">
      <w:pPr>
        <w:numPr>
          <w:ilvl w:val="0"/>
          <w:numId w:val="13"/>
        </w:numPr>
      </w:pPr>
      <w:r w:rsidRPr="005B3CDB">
        <w:t>Training manuals</w:t>
      </w:r>
    </w:p>
    <w:p w14:paraId="4BDB3223" w14:textId="77777777" w:rsidR="0002286A" w:rsidRPr="005B3CDB" w:rsidRDefault="0002286A" w:rsidP="0002286A">
      <w:pPr>
        <w:numPr>
          <w:ilvl w:val="0"/>
          <w:numId w:val="13"/>
        </w:numPr>
      </w:pPr>
      <w:r w:rsidRPr="005B3CDB">
        <w:t>Standard operating procedures</w:t>
      </w:r>
    </w:p>
    <w:p w14:paraId="21F399AA" w14:textId="77777777" w:rsidR="004E6FAA" w:rsidRDefault="004E6FAA" w:rsidP="0002286A">
      <w:pPr>
        <w:rPr>
          <w:b/>
          <w:bCs/>
        </w:rPr>
      </w:pPr>
    </w:p>
    <w:p w14:paraId="4CD9C6F0" w14:textId="77777777" w:rsidR="004E6FAA" w:rsidRDefault="004E6FAA" w:rsidP="0002286A">
      <w:pPr>
        <w:rPr>
          <w:b/>
          <w:bCs/>
        </w:rPr>
      </w:pPr>
    </w:p>
    <w:p w14:paraId="14BD8CEA" w14:textId="77777777" w:rsidR="004E6FAA" w:rsidRDefault="004E6FAA" w:rsidP="0002286A">
      <w:pPr>
        <w:rPr>
          <w:b/>
          <w:bCs/>
        </w:rPr>
      </w:pPr>
    </w:p>
    <w:p w14:paraId="40759E92" w14:textId="77777777" w:rsidR="004E6FAA" w:rsidRDefault="004E6FAA" w:rsidP="0002286A">
      <w:pPr>
        <w:rPr>
          <w:b/>
          <w:bCs/>
        </w:rPr>
      </w:pPr>
    </w:p>
    <w:p w14:paraId="73ABFACB" w14:textId="77777777" w:rsidR="004E6FAA" w:rsidRDefault="004E6FAA" w:rsidP="0002286A">
      <w:pPr>
        <w:rPr>
          <w:b/>
          <w:bCs/>
        </w:rPr>
      </w:pPr>
    </w:p>
    <w:p w14:paraId="3A97EEDB" w14:textId="77777777" w:rsidR="004E6FAA" w:rsidRDefault="004E6FAA" w:rsidP="0002286A">
      <w:pPr>
        <w:rPr>
          <w:b/>
          <w:bCs/>
        </w:rPr>
      </w:pPr>
    </w:p>
    <w:p w14:paraId="7C40E3D3" w14:textId="77777777" w:rsidR="004E6FAA" w:rsidRDefault="004E6FAA" w:rsidP="0002286A">
      <w:pPr>
        <w:rPr>
          <w:b/>
          <w:bCs/>
        </w:rPr>
      </w:pPr>
    </w:p>
    <w:p w14:paraId="331F4840" w14:textId="0FCD05E9" w:rsidR="0002286A" w:rsidRPr="005B3CDB" w:rsidRDefault="0002286A" w:rsidP="00310D7B">
      <w:pPr>
        <w:pStyle w:val="Heading1"/>
        <w:rPr>
          <w:b/>
          <w:bCs/>
        </w:rPr>
      </w:pPr>
      <w:bookmarkStart w:id="10" w:name="_Toc231149025"/>
      <w:r w:rsidRPr="005B3CDB">
        <w:rPr>
          <w:b/>
          <w:bCs/>
        </w:rPr>
        <w:lastRenderedPageBreak/>
        <w:t>SECI Model</w:t>
      </w:r>
      <w:bookmarkEnd w:id="10"/>
    </w:p>
    <w:p w14:paraId="5223896E" w14:textId="77777777" w:rsidR="0002286A" w:rsidRPr="005B3CDB" w:rsidRDefault="0002286A" w:rsidP="0002286A">
      <w:r w:rsidRPr="005B3CDB">
        <w:t>Nonaka and Takeuchi's (1995) SECI model explains how tacit and explicit knowledge interact through four stages:</w:t>
      </w:r>
    </w:p>
    <w:p w14:paraId="385C140F" w14:textId="77777777" w:rsidR="0002286A" w:rsidRPr="005B3CDB" w:rsidRDefault="0002286A" w:rsidP="0002286A">
      <w:pPr>
        <w:numPr>
          <w:ilvl w:val="0"/>
          <w:numId w:val="14"/>
        </w:numPr>
      </w:pPr>
      <w:r w:rsidRPr="005B3CDB">
        <w:t>Socialisation</w:t>
      </w:r>
    </w:p>
    <w:p w14:paraId="3F7A47C9" w14:textId="77777777" w:rsidR="0002286A" w:rsidRPr="005B3CDB" w:rsidRDefault="0002286A" w:rsidP="0002286A">
      <w:pPr>
        <w:numPr>
          <w:ilvl w:val="0"/>
          <w:numId w:val="14"/>
        </w:numPr>
      </w:pPr>
      <w:r w:rsidRPr="005B3CDB">
        <w:t>Externalisation</w:t>
      </w:r>
    </w:p>
    <w:p w14:paraId="5120B6AC" w14:textId="77777777" w:rsidR="0002286A" w:rsidRPr="005B3CDB" w:rsidRDefault="0002286A" w:rsidP="0002286A">
      <w:pPr>
        <w:numPr>
          <w:ilvl w:val="0"/>
          <w:numId w:val="14"/>
        </w:numPr>
      </w:pPr>
      <w:r w:rsidRPr="005B3CDB">
        <w:t>Combination</w:t>
      </w:r>
    </w:p>
    <w:p w14:paraId="6F0CB75A" w14:textId="77777777" w:rsidR="0002286A" w:rsidRPr="005B3CDB" w:rsidRDefault="0002286A" w:rsidP="0002286A">
      <w:pPr>
        <w:numPr>
          <w:ilvl w:val="0"/>
          <w:numId w:val="14"/>
        </w:numPr>
      </w:pPr>
      <w:r w:rsidRPr="005B3CDB">
        <w:t>Internalisation</w:t>
      </w:r>
    </w:p>
    <w:p w14:paraId="55E2F3DA" w14:textId="77777777" w:rsidR="0002286A" w:rsidRPr="005B3CDB" w:rsidRDefault="0002286A" w:rsidP="0002286A">
      <w:r w:rsidRPr="005B3CDB">
        <w:t xml:space="preserve">Within a salon, experienced </w:t>
      </w:r>
      <w:proofErr w:type="gramStart"/>
      <w:r w:rsidRPr="005B3CDB">
        <w:t>stylists</w:t>
      </w:r>
      <w:proofErr w:type="gramEnd"/>
      <w:r w:rsidRPr="005B3CDB">
        <w:t xml:space="preserve"> mentor junior employees through observation and coaching. This process converts tacit knowledge into explicit organisational knowledge that can be shared across the business.</w:t>
      </w:r>
    </w:p>
    <w:p w14:paraId="7EB1CB48" w14:textId="77777777" w:rsidR="0002286A" w:rsidRDefault="0002286A" w:rsidP="0002286A">
      <w:r w:rsidRPr="005B3CDB">
        <w:t>Failure to capture employee expertise creates risks. If a senior stylist leaves the organisation, valuable knowledge may be lost. Therefore, effective knowledge management systems are required to transfer knowledge from individuals to the organisation.</w:t>
      </w:r>
    </w:p>
    <w:p w14:paraId="51162845" w14:textId="77777777" w:rsidR="004E6FAA" w:rsidRDefault="004E6FAA" w:rsidP="0002286A"/>
    <w:p w14:paraId="42A94271" w14:textId="77777777" w:rsidR="004E6FAA" w:rsidRDefault="004E6FAA" w:rsidP="0002286A"/>
    <w:p w14:paraId="6DC4FA2D" w14:textId="77777777" w:rsidR="004E6FAA" w:rsidRDefault="004E6FAA" w:rsidP="0002286A"/>
    <w:p w14:paraId="7EA8A667" w14:textId="77777777" w:rsidR="004E6FAA" w:rsidRDefault="004E6FAA" w:rsidP="0002286A"/>
    <w:p w14:paraId="79A3C8AF" w14:textId="77777777" w:rsidR="004E6FAA" w:rsidRDefault="004E6FAA" w:rsidP="0002286A"/>
    <w:p w14:paraId="6DF28EB1" w14:textId="77777777" w:rsidR="004E6FAA" w:rsidRDefault="004E6FAA" w:rsidP="0002286A"/>
    <w:p w14:paraId="2C880B21" w14:textId="77777777" w:rsidR="004E6FAA" w:rsidRDefault="004E6FAA" w:rsidP="0002286A"/>
    <w:p w14:paraId="2EB82F94" w14:textId="77777777" w:rsidR="004E6FAA" w:rsidRDefault="004E6FAA" w:rsidP="0002286A"/>
    <w:p w14:paraId="643D3DB8" w14:textId="77777777" w:rsidR="004E6FAA" w:rsidRDefault="004E6FAA" w:rsidP="0002286A"/>
    <w:p w14:paraId="6A6E7908" w14:textId="77777777" w:rsidR="004E6FAA" w:rsidRDefault="004E6FAA" w:rsidP="0002286A"/>
    <w:p w14:paraId="6EB2F050" w14:textId="77777777" w:rsidR="004E6FAA" w:rsidRDefault="004E6FAA" w:rsidP="0002286A"/>
    <w:p w14:paraId="3A458B0B" w14:textId="77777777" w:rsidR="004E6FAA" w:rsidRDefault="004E6FAA" w:rsidP="0002286A"/>
    <w:p w14:paraId="61CC5D33" w14:textId="77777777" w:rsidR="004E6FAA" w:rsidRDefault="004E6FAA" w:rsidP="0002286A"/>
    <w:p w14:paraId="0BCE76C3" w14:textId="77777777" w:rsidR="004E6FAA" w:rsidRDefault="004E6FAA" w:rsidP="0002286A"/>
    <w:p w14:paraId="6CBCEC4E" w14:textId="77777777" w:rsidR="004E6FAA" w:rsidRDefault="004E6FAA" w:rsidP="0002286A"/>
    <w:p w14:paraId="09861602" w14:textId="77777777" w:rsidR="004E6FAA" w:rsidRDefault="004E6FAA" w:rsidP="00310D7B">
      <w:pPr>
        <w:pStyle w:val="Heading2"/>
      </w:pPr>
    </w:p>
    <w:p w14:paraId="3A9DC67E" w14:textId="77777777" w:rsidR="00675C8D" w:rsidRPr="00D76D14" w:rsidRDefault="00675C8D" w:rsidP="00310D7B">
      <w:pPr>
        <w:pStyle w:val="Heading2"/>
        <w:rPr>
          <w:b/>
          <w:bCs/>
        </w:rPr>
      </w:pPr>
      <w:bookmarkStart w:id="11" w:name="_Toc231149026"/>
      <w:r w:rsidRPr="00D76D14">
        <w:rPr>
          <w:b/>
          <w:bCs/>
        </w:rPr>
        <w:t>SECI Knowledge Conversion Model Applied to Maples Hair and Beauty</w:t>
      </w:r>
      <w:bookmarkEnd w:id="11"/>
    </w:p>
    <w:p w14:paraId="51D4A87D" w14:textId="77777777" w:rsidR="00675C8D" w:rsidRPr="00675C8D" w:rsidRDefault="00675C8D" w:rsidP="00675C8D">
      <w:pPr>
        <w:rPr>
          <w:sz w:val="16"/>
          <w:szCs w:val="16"/>
        </w:rPr>
      </w:pPr>
      <w:r w:rsidRPr="00675C8D">
        <w:rPr>
          <w:sz w:val="16"/>
          <w:szCs w:val="16"/>
        </w:rPr>
        <w:t xml:space="preserve">                    SECI KNOWLEDGE CONVERSION MODEL</w:t>
      </w:r>
      <w:r w:rsidRPr="00675C8D">
        <w:rPr>
          <w:sz w:val="16"/>
          <w:szCs w:val="16"/>
        </w:rPr>
        <w:br/>
        <w:t xml:space="preserve">                     MAPLES HAIR AND BEAUTY</w:t>
      </w:r>
      <w:r w:rsidRPr="00675C8D">
        <w:rPr>
          <w:sz w:val="16"/>
          <w:szCs w:val="16"/>
        </w:rPr>
        <w:br/>
      </w:r>
      <w:r w:rsidRPr="00675C8D">
        <w:rPr>
          <w:sz w:val="16"/>
          <w:szCs w:val="16"/>
        </w:rPr>
        <w:br/>
        <w:t>┌──────────────────────────────────────────────────────────────┐</w:t>
      </w:r>
      <w:r w:rsidRPr="00675C8D">
        <w:rPr>
          <w:sz w:val="16"/>
          <w:szCs w:val="16"/>
        </w:rPr>
        <w:br/>
        <w:t xml:space="preserve">│ 1. SOCIALISATION (Tacit → </w:t>
      </w:r>
      <w:proofErr w:type="gramStart"/>
      <w:r w:rsidRPr="00675C8D">
        <w:rPr>
          <w:sz w:val="16"/>
          <w:szCs w:val="16"/>
        </w:rPr>
        <w:t xml:space="preserve">Tacit)   </w:t>
      </w:r>
      <w:proofErr w:type="gramEnd"/>
      <w:r w:rsidRPr="00675C8D">
        <w:rPr>
          <w:sz w:val="16"/>
          <w:szCs w:val="16"/>
        </w:rPr>
        <w:t xml:space="preserve">                         │</w:t>
      </w:r>
      <w:r w:rsidRPr="00675C8D">
        <w:rPr>
          <w:sz w:val="16"/>
          <w:szCs w:val="16"/>
        </w:rPr>
        <w:br/>
        <w:t>│                                                              │</w:t>
      </w:r>
      <w:r w:rsidRPr="00675C8D">
        <w:rPr>
          <w:sz w:val="16"/>
          <w:szCs w:val="16"/>
        </w:rPr>
        <w:br/>
        <w:t>│ Knowledge shared through observation and experience.         │</w:t>
      </w:r>
      <w:r w:rsidRPr="00675C8D">
        <w:rPr>
          <w:sz w:val="16"/>
          <w:szCs w:val="16"/>
        </w:rPr>
        <w:br/>
        <w:t>│                                                              │</w:t>
      </w:r>
      <w:r w:rsidRPr="00675C8D">
        <w:rPr>
          <w:sz w:val="16"/>
          <w:szCs w:val="16"/>
        </w:rPr>
        <w:br/>
        <w:t>│ Examples:                                                    │</w:t>
      </w:r>
      <w:r w:rsidRPr="00675C8D">
        <w:rPr>
          <w:sz w:val="16"/>
          <w:szCs w:val="16"/>
        </w:rPr>
        <w:br/>
        <w:t>│ • Junior stylists observing senior stylists                 │</w:t>
      </w:r>
      <w:r w:rsidRPr="00675C8D">
        <w:rPr>
          <w:sz w:val="16"/>
          <w:szCs w:val="16"/>
        </w:rPr>
        <w:br/>
        <w:t>│ • Shadowing colour correction procedures                    │</w:t>
      </w:r>
      <w:r w:rsidRPr="00675C8D">
        <w:rPr>
          <w:sz w:val="16"/>
          <w:szCs w:val="16"/>
        </w:rPr>
        <w:br/>
        <w:t>│ • Team discussions regarding customer needs                 │</w:t>
      </w:r>
      <w:r w:rsidRPr="00675C8D">
        <w:rPr>
          <w:sz w:val="16"/>
          <w:szCs w:val="16"/>
        </w:rPr>
        <w:br/>
        <w:t>│ • Demonstrations of new cutting techniques                  │</w:t>
      </w:r>
      <w:r w:rsidRPr="00675C8D">
        <w:rPr>
          <w:sz w:val="16"/>
          <w:szCs w:val="16"/>
        </w:rPr>
        <w:br/>
        <w:t>└──────────────────────────────────────────────────────────────┘</w:t>
      </w:r>
      <w:r w:rsidRPr="00675C8D">
        <w:rPr>
          <w:sz w:val="16"/>
          <w:szCs w:val="16"/>
        </w:rPr>
        <w:br/>
        <w:t xml:space="preserve">                               │</w:t>
      </w:r>
      <w:r w:rsidRPr="00675C8D">
        <w:rPr>
          <w:sz w:val="16"/>
          <w:szCs w:val="16"/>
        </w:rPr>
        <w:br/>
        <w:t xml:space="preserve">                               </w:t>
      </w:r>
      <w:r w:rsidRPr="00675C8D">
        <w:rPr>
          <w:rFonts w:ascii="Arial" w:hAnsi="Arial" w:cs="Arial"/>
          <w:sz w:val="16"/>
          <w:szCs w:val="16"/>
        </w:rPr>
        <w:t>▼</w:t>
      </w:r>
      <w:r w:rsidRPr="00675C8D">
        <w:rPr>
          <w:sz w:val="16"/>
          <w:szCs w:val="16"/>
        </w:rPr>
        <w:br/>
      </w:r>
      <w:r w:rsidRPr="00675C8D">
        <w:rPr>
          <w:rFonts w:ascii="Aptos" w:hAnsi="Aptos" w:cs="Aptos"/>
          <w:sz w:val="16"/>
          <w:szCs w:val="16"/>
        </w:rPr>
        <w:t>┌──────────────────────────────────────────────────────────────┐</w:t>
      </w:r>
      <w:r w:rsidRPr="00675C8D">
        <w:rPr>
          <w:sz w:val="16"/>
          <w:szCs w:val="16"/>
        </w:rPr>
        <w:br/>
      </w:r>
      <w:r w:rsidRPr="00675C8D">
        <w:rPr>
          <w:rFonts w:ascii="Aptos" w:hAnsi="Aptos" w:cs="Aptos"/>
          <w:sz w:val="16"/>
          <w:szCs w:val="16"/>
        </w:rPr>
        <w:t>│</w:t>
      </w:r>
      <w:r w:rsidRPr="00675C8D">
        <w:rPr>
          <w:sz w:val="16"/>
          <w:szCs w:val="16"/>
        </w:rPr>
        <w:t xml:space="preserve"> 2. EXTERNALISATION (Tacit </w:t>
      </w:r>
      <w:r w:rsidRPr="00675C8D">
        <w:rPr>
          <w:rFonts w:ascii="Aptos" w:hAnsi="Aptos" w:cs="Aptos"/>
          <w:sz w:val="16"/>
          <w:szCs w:val="16"/>
        </w:rPr>
        <w:t>→</w:t>
      </w:r>
      <w:r w:rsidRPr="00675C8D">
        <w:rPr>
          <w:sz w:val="16"/>
          <w:szCs w:val="16"/>
        </w:rPr>
        <w:t xml:space="preserve"> </w:t>
      </w:r>
      <w:proofErr w:type="gramStart"/>
      <w:r w:rsidRPr="00675C8D">
        <w:rPr>
          <w:sz w:val="16"/>
          <w:szCs w:val="16"/>
        </w:rPr>
        <w:t xml:space="preserve">Explicit)   </w:t>
      </w:r>
      <w:proofErr w:type="gramEnd"/>
      <w:r w:rsidRPr="00675C8D">
        <w:rPr>
          <w:sz w:val="16"/>
          <w:szCs w:val="16"/>
        </w:rPr>
        <w:t xml:space="preserve">                     </w:t>
      </w:r>
      <w:r w:rsidRPr="00675C8D">
        <w:rPr>
          <w:rFonts w:ascii="Aptos" w:hAnsi="Aptos" w:cs="Aptos"/>
          <w:sz w:val="16"/>
          <w:szCs w:val="16"/>
        </w:rPr>
        <w:t>│</w:t>
      </w:r>
      <w:r w:rsidRPr="00675C8D">
        <w:rPr>
          <w:sz w:val="16"/>
          <w:szCs w:val="16"/>
        </w:rPr>
        <w:br/>
      </w:r>
      <w:r w:rsidRPr="00675C8D">
        <w:rPr>
          <w:rFonts w:ascii="Aptos" w:hAnsi="Aptos" w:cs="Aptos"/>
          <w:sz w:val="16"/>
          <w:szCs w:val="16"/>
        </w:rPr>
        <w:t>│</w:t>
      </w:r>
      <w:r w:rsidRPr="00675C8D">
        <w:rPr>
          <w:sz w:val="16"/>
          <w:szCs w:val="16"/>
        </w:rPr>
        <w:t xml:space="preserve">                                                              │</w:t>
      </w:r>
      <w:r w:rsidRPr="00675C8D">
        <w:rPr>
          <w:sz w:val="16"/>
          <w:szCs w:val="16"/>
        </w:rPr>
        <w:br/>
        <w:t>│ Converting personal expertise into documented knowledge.     │</w:t>
      </w:r>
      <w:r w:rsidRPr="00675C8D">
        <w:rPr>
          <w:sz w:val="16"/>
          <w:szCs w:val="16"/>
        </w:rPr>
        <w:br/>
        <w:t>│                                                              │</w:t>
      </w:r>
      <w:r w:rsidRPr="00675C8D">
        <w:rPr>
          <w:sz w:val="16"/>
          <w:szCs w:val="16"/>
        </w:rPr>
        <w:br/>
        <w:t>│ Examples:                                                    │</w:t>
      </w:r>
      <w:r w:rsidRPr="00675C8D">
        <w:rPr>
          <w:sz w:val="16"/>
          <w:szCs w:val="16"/>
        </w:rPr>
        <w:br/>
        <w:t>│ • Creating colour formulation guides                        │</w:t>
      </w:r>
      <w:r w:rsidRPr="00675C8D">
        <w:rPr>
          <w:sz w:val="16"/>
          <w:szCs w:val="16"/>
        </w:rPr>
        <w:br/>
        <w:t>│ • Writing consultation procedures                           │</w:t>
      </w:r>
      <w:r w:rsidRPr="00675C8D">
        <w:rPr>
          <w:sz w:val="16"/>
          <w:szCs w:val="16"/>
        </w:rPr>
        <w:br/>
        <w:t>│ • Recording training videos                                 │</w:t>
      </w:r>
      <w:r w:rsidRPr="00675C8D">
        <w:rPr>
          <w:sz w:val="16"/>
          <w:szCs w:val="16"/>
        </w:rPr>
        <w:br/>
        <w:t>│ • Producing best-practice documents                         │</w:t>
      </w:r>
      <w:r w:rsidRPr="00675C8D">
        <w:rPr>
          <w:sz w:val="16"/>
          <w:szCs w:val="16"/>
        </w:rPr>
        <w:br/>
        <w:t>└──────────────────────────────────────────────────────────────┘</w:t>
      </w:r>
      <w:r w:rsidRPr="00675C8D">
        <w:rPr>
          <w:sz w:val="16"/>
          <w:szCs w:val="16"/>
        </w:rPr>
        <w:br/>
        <w:t xml:space="preserve">                               │</w:t>
      </w:r>
      <w:r w:rsidRPr="00675C8D">
        <w:rPr>
          <w:sz w:val="16"/>
          <w:szCs w:val="16"/>
        </w:rPr>
        <w:br/>
        <w:t xml:space="preserve">                               </w:t>
      </w:r>
      <w:r w:rsidRPr="00675C8D">
        <w:rPr>
          <w:rFonts w:ascii="Arial" w:hAnsi="Arial" w:cs="Arial"/>
          <w:sz w:val="16"/>
          <w:szCs w:val="16"/>
        </w:rPr>
        <w:t>▼</w:t>
      </w:r>
      <w:r w:rsidRPr="00675C8D">
        <w:rPr>
          <w:sz w:val="16"/>
          <w:szCs w:val="16"/>
        </w:rPr>
        <w:br/>
      </w:r>
      <w:r w:rsidRPr="00675C8D">
        <w:rPr>
          <w:rFonts w:ascii="Aptos" w:hAnsi="Aptos" w:cs="Aptos"/>
          <w:sz w:val="16"/>
          <w:szCs w:val="16"/>
        </w:rPr>
        <w:t>┌──────────────────────────────────────────────────────────────┐</w:t>
      </w:r>
      <w:r w:rsidRPr="00675C8D">
        <w:rPr>
          <w:sz w:val="16"/>
          <w:szCs w:val="16"/>
        </w:rPr>
        <w:br/>
      </w:r>
      <w:r w:rsidRPr="00675C8D">
        <w:rPr>
          <w:rFonts w:ascii="Aptos" w:hAnsi="Aptos" w:cs="Aptos"/>
          <w:sz w:val="16"/>
          <w:szCs w:val="16"/>
        </w:rPr>
        <w:t>│</w:t>
      </w:r>
      <w:r w:rsidRPr="00675C8D">
        <w:rPr>
          <w:sz w:val="16"/>
          <w:szCs w:val="16"/>
        </w:rPr>
        <w:t xml:space="preserve"> 3. COMBINATION (Explicit </w:t>
      </w:r>
      <w:r w:rsidRPr="00675C8D">
        <w:rPr>
          <w:rFonts w:ascii="Aptos" w:hAnsi="Aptos" w:cs="Aptos"/>
          <w:sz w:val="16"/>
          <w:szCs w:val="16"/>
        </w:rPr>
        <w:t>→</w:t>
      </w:r>
      <w:r w:rsidRPr="00675C8D">
        <w:rPr>
          <w:sz w:val="16"/>
          <w:szCs w:val="16"/>
        </w:rPr>
        <w:t xml:space="preserve"> </w:t>
      </w:r>
      <w:proofErr w:type="gramStart"/>
      <w:r w:rsidRPr="00675C8D">
        <w:rPr>
          <w:sz w:val="16"/>
          <w:szCs w:val="16"/>
        </w:rPr>
        <w:t xml:space="preserve">Explicit)   </w:t>
      </w:r>
      <w:proofErr w:type="gramEnd"/>
      <w:r w:rsidRPr="00675C8D">
        <w:rPr>
          <w:sz w:val="16"/>
          <w:szCs w:val="16"/>
        </w:rPr>
        <w:t xml:space="preserve">                      </w:t>
      </w:r>
      <w:r w:rsidRPr="00675C8D">
        <w:rPr>
          <w:rFonts w:ascii="Aptos" w:hAnsi="Aptos" w:cs="Aptos"/>
          <w:sz w:val="16"/>
          <w:szCs w:val="16"/>
        </w:rPr>
        <w:t>│</w:t>
      </w:r>
      <w:r w:rsidRPr="00675C8D">
        <w:rPr>
          <w:sz w:val="16"/>
          <w:szCs w:val="16"/>
        </w:rPr>
        <w:br/>
      </w:r>
      <w:r w:rsidRPr="00675C8D">
        <w:rPr>
          <w:rFonts w:ascii="Aptos" w:hAnsi="Aptos" w:cs="Aptos"/>
          <w:sz w:val="16"/>
          <w:szCs w:val="16"/>
        </w:rPr>
        <w:t>│</w:t>
      </w:r>
      <w:r w:rsidRPr="00675C8D">
        <w:rPr>
          <w:sz w:val="16"/>
          <w:szCs w:val="16"/>
        </w:rPr>
        <w:t xml:space="preserve">                                                              </w:t>
      </w:r>
      <w:r w:rsidRPr="00675C8D">
        <w:rPr>
          <w:rFonts w:ascii="Aptos" w:hAnsi="Aptos" w:cs="Aptos"/>
          <w:sz w:val="16"/>
          <w:szCs w:val="16"/>
        </w:rPr>
        <w:t>│</w:t>
      </w:r>
      <w:r w:rsidRPr="00675C8D">
        <w:rPr>
          <w:sz w:val="16"/>
          <w:szCs w:val="16"/>
        </w:rPr>
        <w:br/>
      </w:r>
      <w:r w:rsidRPr="00675C8D">
        <w:rPr>
          <w:rFonts w:ascii="Aptos" w:hAnsi="Aptos" w:cs="Aptos"/>
          <w:sz w:val="16"/>
          <w:szCs w:val="16"/>
        </w:rPr>
        <w:t>│</w:t>
      </w:r>
      <w:r w:rsidRPr="00675C8D">
        <w:rPr>
          <w:sz w:val="16"/>
          <w:szCs w:val="16"/>
        </w:rPr>
        <w:t xml:space="preserve"> Combining existing information into organised knowledge.     </w:t>
      </w:r>
      <w:r w:rsidRPr="00675C8D">
        <w:rPr>
          <w:rFonts w:ascii="Aptos" w:hAnsi="Aptos" w:cs="Aptos"/>
          <w:sz w:val="16"/>
          <w:szCs w:val="16"/>
        </w:rPr>
        <w:t>│</w:t>
      </w:r>
      <w:r w:rsidRPr="00675C8D">
        <w:rPr>
          <w:sz w:val="16"/>
          <w:szCs w:val="16"/>
        </w:rPr>
        <w:br/>
      </w:r>
      <w:r w:rsidRPr="00675C8D">
        <w:rPr>
          <w:rFonts w:ascii="Aptos" w:hAnsi="Aptos" w:cs="Aptos"/>
          <w:sz w:val="16"/>
          <w:szCs w:val="16"/>
        </w:rPr>
        <w:t>│</w:t>
      </w:r>
      <w:r w:rsidRPr="00675C8D">
        <w:rPr>
          <w:sz w:val="16"/>
          <w:szCs w:val="16"/>
        </w:rPr>
        <w:t xml:space="preserve">                                                              │</w:t>
      </w:r>
      <w:r w:rsidRPr="00675C8D">
        <w:rPr>
          <w:sz w:val="16"/>
          <w:szCs w:val="16"/>
        </w:rPr>
        <w:br/>
        <w:t>│ Examples:                                                    │</w:t>
      </w:r>
      <w:r w:rsidRPr="00675C8D">
        <w:rPr>
          <w:sz w:val="16"/>
          <w:szCs w:val="16"/>
        </w:rPr>
        <w:br/>
        <w:t xml:space="preserve">│ • Integrating </w:t>
      </w:r>
      <w:proofErr w:type="spellStart"/>
      <w:r w:rsidRPr="00675C8D">
        <w:rPr>
          <w:sz w:val="16"/>
          <w:szCs w:val="16"/>
        </w:rPr>
        <w:t>Booksy</w:t>
      </w:r>
      <w:proofErr w:type="spellEnd"/>
      <w:r w:rsidRPr="00675C8D">
        <w:rPr>
          <w:sz w:val="16"/>
          <w:szCs w:val="16"/>
        </w:rPr>
        <w:t xml:space="preserve"> customer data with sales records       │</w:t>
      </w:r>
      <w:r w:rsidRPr="00675C8D">
        <w:rPr>
          <w:sz w:val="16"/>
          <w:szCs w:val="16"/>
        </w:rPr>
        <w:br/>
        <w:t>│ • Creating staff training manuals                           │</w:t>
      </w:r>
      <w:r w:rsidRPr="00675C8D">
        <w:rPr>
          <w:sz w:val="16"/>
          <w:szCs w:val="16"/>
        </w:rPr>
        <w:br/>
        <w:t>│ • Producing monthly KPI reports                             │</w:t>
      </w:r>
      <w:r w:rsidRPr="00675C8D">
        <w:rPr>
          <w:sz w:val="16"/>
          <w:szCs w:val="16"/>
        </w:rPr>
        <w:br/>
        <w:t>│ • Developing operational procedure documents                │</w:t>
      </w:r>
      <w:r w:rsidRPr="00675C8D">
        <w:rPr>
          <w:sz w:val="16"/>
          <w:szCs w:val="16"/>
        </w:rPr>
        <w:br/>
        <w:t>└──────────────────────────────────────────────────────────────┘</w:t>
      </w:r>
      <w:r w:rsidRPr="00675C8D">
        <w:rPr>
          <w:sz w:val="16"/>
          <w:szCs w:val="16"/>
        </w:rPr>
        <w:br/>
        <w:t xml:space="preserve">                               │</w:t>
      </w:r>
      <w:r w:rsidRPr="00675C8D">
        <w:rPr>
          <w:sz w:val="16"/>
          <w:szCs w:val="16"/>
        </w:rPr>
        <w:br/>
        <w:t xml:space="preserve">                               </w:t>
      </w:r>
      <w:r w:rsidRPr="00675C8D">
        <w:rPr>
          <w:rFonts w:ascii="Arial" w:hAnsi="Arial" w:cs="Arial"/>
          <w:sz w:val="16"/>
          <w:szCs w:val="16"/>
        </w:rPr>
        <w:t>▼</w:t>
      </w:r>
      <w:r w:rsidRPr="00675C8D">
        <w:rPr>
          <w:sz w:val="16"/>
          <w:szCs w:val="16"/>
        </w:rPr>
        <w:br/>
      </w:r>
      <w:r w:rsidRPr="00675C8D">
        <w:rPr>
          <w:rFonts w:ascii="Aptos" w:hAnsi="Aptos" w:cs="Aptos"/>
          <w:sz w:val="16"/>
          <w:szCs w:val="16"/>
        </w:rPr>
        <w:t>┌──────────────────────</w:t>
      </w:r>
      <w:r w:rsidRPr="00675C8D">
        <w:rPr>
          <w:sz w:val="16"/>
          <w:szCs w:val="16"/>
        </w:rPr>
        <w:t>────────────────────────────────────────┐</w:t>
      </w:r>
      <w:r w:rsidRPr="00675C8D">
        <w:rPr>
          <w:sz w:val="16"/>
          <w:szCs w:val="16"/>
        </w:rPr>
        <w:br/>
        <w:t xml:space="preserve">│ 4. INTERNALISATION (Explicit → </w:t>
      </w:r>
      <w:proofErr w:type="gramStart"/>
      <w:r w:rsidRPr="00675C8D">
        <w:rPr>
          <w:sz w:val="16"/>
          <w:szCs w:val="16"/>
        </w:rPr>
        <w:t xml:space="preserve">Tacit)   </w:t>
      </w:r>
      <w:proofErr w:type="gramEnd"/>
      <w:r w:rsidRPr="00675C8D">
        <w:rPr>
          <w:sz w:val="16"/>
          <w:szCs w:val="16"/>
        </w:rPr>
        <w:t xml:space="preserve">                     │</w:t>
      </w:r>
      <w:r w:rsidRPr="00675C8D">
        <w:rPr>
          <w:sz w:val="16"/>
          <w:szCs w:val="16"/>
        </w:rPr>
        <w:br/>
        <w:t>│                                                              │</w:t>
      </w:r>
      <w:r w:rsidRPr="00675C8D">
        <w:rPr>
          <w:sz w:val="16"/>
          <w:szCs w:val="16"/>
        </w:rPr>
        <w:br/>
        <w:t>│ Employees apply documented knowledge through practice.       │</w:t>
      </w:r>
      <w:r w:rsidRPr="00675C8D">
        <w:rPr>
          <w:sz w:val="16"/>
          <w:szCs w:val="16"/>
        </w:rPr>
        <w:br/>
        <w:t>│                                                              │</w:t>
      </w:r>
      <w:r w:rsidRPr="00675C8D">
        <w:rPr>
          <w:sz w:val="16"/>
          <w:szCs w:val="16"/>
        </w:rPr>
        <w:br/>
        <w:t>│ Examples:                                                    │</w:t>
      </w:r>
      <w:r w:rsidRPr="00675C8D">
        <w:rPr>
          <w:sz w:val="16"/>
          <w:szCs w:val="16"/>
        </w:rPr>
        <w:br/>
        <w:t>│ • Staff using training manuals during work                  │</w:t>
      </w:r>
      <w:r w:rsidRPr="00675C8D">
        <w:rPr>
          <w:sz w:val="16"/>
          <w:szCs w:val="16"/>
        </w:rPr>
        <w:br/>
        <w:t>│ • Applying customer consultation procedures                 │</w:t>
      </w:r>
      <w:r w:rsidRPr="00675C8D">
        <w:rPr>
          <w:sz w:val="16"/>
          <w:szCs w:val="16"/>
        </w:rPr>
        <w:br/>
        <w:t>│ • Learning new colouring techniques                         │</w:t>
      </w:r>
      <w:r w:rsidRPr="00675C8D">
        <w:rPr>
          <w:sz w:val="16"/>
          <w:szCs w:val="16"/>
        </w:rPr>
        <w:br/>
        <w:t>│ • Implementing customer service standards                   │</w:t>
      </w:r>
      <w:r w:rsidRPr="00675C8D">
        <w:rPr>
          <w:sz w:val="16"/>
          <w:szCs w:val="16"/>
        </w:rPr>
        <w:br/>
        <w:t>└──────────────────────────────────────────────────────────────┘</w:t>
      </w:r>
      <w:r w:rsidRPr="00675C8D">
        <w:rPr>
          <w:sz w:val="16"/>
          <w:szCs w:val="16"/>
        </w:rPr>
        <w:br/>
        <w:t xml:space="preserve">                               │</w:t>
      </w:r>
      <w:r w:rsidRPr="00675C8D">
        <w:rPr>
          <w:sz w:val="16"/>
          <w:szCs w:val="16"/>
        </w:rPr>
        <w:br/>
      </w:r>
      <w:r w:rsidRPr="00675C8D">
        <w:rPr>
          <w:sz w:val="16"/>
          <w:szCs w:val="16"/>
        </w:rPr>
        <w:lastRenderedPageBreak/>
        <w:t xml:space="preserve">                               </w:t>
      </w:r>
      <w:r w:rsidRPr="00675C8D">
        <w:rPr>
          <w:rFonts w:ascii="Arial" w:hAnsi="Arial" w:cs="Arial"/>
          <w:sz w:val="16"/>
          <w:szCs w:val="16"/>
        </w:rPr>
        <w:t>▼</w:t>
      </w:r>
      <w:r w:rsidRPr="00675C8D">
        <w:rPr>
          <w:sz w:val="16"/>
          <w:szCs w:val="16"/>
        </w:rPr>
        <w:br/>
        <w:t xml:space="preserve">                    CONTINUOUS LEARNING CYCLE</w:t>
      </w:r>
      <w:r w:rsidRPr="00675C8D">
        <w:rPr>
          <w:sz w:val="16"/>
          <w:szCs w:val="16"/>
        </w:rPr>
        <w:br/>
        <w:t xml:space="preserve">                               </w:t>
      </w:r>
      <w:r w:rsidRPr="00675C8D">
        <w:rPr>
          <w:rFonts w:ascii="Aptos" w:hAnsi="Aptos" w:cs="Aptos"/>
          <w:sz w:val="16"/>
          <w:szCs w:val="16"/>
        </w:rPr>
        <w:t>│</w:t>
      </w:r>
      <w:r w:rsidRPr="00675C8D">
        <w:rPr>
          <w:sz w:val="16"/>
          <w:szCs w:val="16"/>
        </w:rPr>
        <w:br/>
        <w:t xml:space="preserve">                               </w:t>
      </w:r>
      <w:r w:rsidRPr="00675C8D">
        <w:rPr>
          <w:rFonts w:ascii="Aptos" w:hAnsi="Aptos" w:cs="Aptos"/>
          <w:sz w:val="16"/>
          <w:szCs w:val="16"/>
        </w:rPr>
        <w:t>└─────────────</w:t>
      </w:r>
      <w:r w:rsidRPr="00675C8D">
        <w:rPr>
          <w:rFonts w:ascii="Arial" w:hAnsi="Arial" w:cs="Arial"/>
          <w:sz w:val="16"/>
          <w:szCs w:val="16"/>
        </w:rPr>
        <w:t>►</w:t>
      </w:r>
      <w:r w:rsidRPr="00675C8D">
        <w:rPr>
          <w:sz w:val="16"/>
          <w:szCs w:val="16"/>
        </w:rPr>
        <w:t xml:space="preserve"> Back to</w:t>
      </w:r>
      <w:r w:rsidRPr="00675C8D">
        <w:rPr>
          <w:sz w:val="16"/>
          <w:szCs w:val="16"/>
        </w:rPr>
        <w:br/>
        <w:t xml:space="preserve">                                              SOCIALISATION</w:t>
      </w:r>
    </w:p>
    <w:p w14:paraId="5F2C1E93" w14:textId="77777777" w:rsidR="00675C8D" w:rsidRPr="005B3CDB" w:rsidRDefault="00675C8D" w:rsidP="0002286A"/>
    <w:p w14:paraId="26832DDD" w14:textId="77777777" w:rsidR="00D91B9C" w:rsidRPr="00D76D14" w:rsidRDefault="00D91B9C" w:rsidP="00D91B9C">
      <w:r w:rsidRPr="00D76D14">
        <w:t>Nonaka and Takeuchi's (1995) SECI model explains how knowledge is created and transferred within organisations through a continuous process of socialisation, externalisation, combination and internalisation. Within Maples Hair and Beauty, socialisation occurs naturally through mentoring relationships, where junior stylists learn techniques by observing experienced colleagues. While this approach supports skills development, it also creates risks because valuable knowledge remains largely tacit and dependent upon individual employees.</w:t>
      </w:r>
    </w:p>
    <w:p w14:paraId="11833986" w14:textId="77777777" w:rsidR="00D91B9C" w:rsidRPr="00D76D14" w:rsidRDefault="00D91B9C" w:rsidP="00D91B9C">
      <w:r w:rsidRPr="00D76D14">
        <w:t>Externalisation therefore becomes particularly important within the salon environment. By documenting consultation procedures, colour formulations and service standards, tacit expertise can be converted into explicit organisational knowledge. This reduces dependence on key individuals and supports knowledge retention when employees leave the business.</w:t>
      </w:r>
    </w:p>
    <w:p w14:paraId="72429308" w14:textId="77777777" w:rsidR="00D91B9C" w:rsidRPr="00D76D14" w:rsidRDefault="00D91B9C" w:rsidP="00D91B9C">
      <w:r w:rsidRPr="00D76D14">
        <w:t xml:space="preserve">The combination stage can be enhanced through greater utilisation of </w:t>
      </w:r>
      <w:proofErr w:type="spellStart"/>
      <w:r w:rsidRPr="00D76D14">
        <w:t>Booksy</w:t>
      </w:r>
      <w:proofErr w:type="spellEnd"/>
      <w:r w:rsidRPr="00D76D14">
        <w:t xml:space="preserve"> data. Customer records, appointment histories and sales information can be integrated to create performance reports and operational insights. Finally, internalisation occurs when employees apply documented procedures and training materials within their daily work, transforming explicit knowledge back into tacit expertise through practical experience.</w:t>
      </w:r>
    </w:p>
    <w:p w14:paraId="7F0F9370" w14:textId="77777777" w:rsidR="00D91B9C" w:rsidRPr="00D76D14" w:rsidRDefault="00D91B9C" w:rsidP="00D91B9C">
      <w:r w:rsidRPr="00D76D14">
        <w:t xml:space="preserve">Although the SECI model provides a valuable framework for organisational learning, critics argue that it assumes knowledge transfer occurs more easily than in practice. Factors such as organisational culture, employee motivation and time constraints can limit knowledge sharing (Hislop, </w:t>
      </w:r>
      <w:proofErr w:type="spellStart"/>
      <w:r w:rsidRPr="00D76D14">
        <w:t>Bosua</w:t>
      </w:r>
      <w:proofErr w:type="spellEnd"/>
      <w:r w:rsidRPr="00D76D14">
        <w:t xml:space="preserve"> &amp; Helms, 2018). Therefore, successful implementation within Maples Hair and Beauty requires management support, regular training opportunities and incentives that encourage knowledge-sharing behaviours.</w:t>
      </w:r>
    </w:p>
    <w:p w14:paraId="05D0883D" w14:textId="78974F14" w:rsidR="0002286A" w:rsidRDefault="0002286A" w:rsidP="0002286A"/>
    <w:p w14:paraId="34B5B326" w14:textId="77777777" w:rsidR="00281D6B" w:rsidRDefault="00281D6B" w:rsidP="0002286A"/>
    <w:p w14:paraId="45FE597E" w14:textId="77777777" w:rsidR="00281D6B" w:rsidRDefault="00281D6B" w:rsidP="0002286A"/>
    <w:p w14:paraId="500C9ABD" w14:textId="77777777" w:rsidR="00281D6B" w:rsidRDefault="00281D6B" w:rsidP="0002286A"/>
    <w:p w14:paraId="256D0C91" w14:textId="77777777" w:rsidR="00281D6B" w:rsidRDefault="00281D6B" w:rsidP="0002286A"/>
    <w:p w14:paraId="6F84DC3F" w14:textId="77777777" w:rsidR="00281D6B" w:rsidRDefault="00281D6B" w:rsidP="0002286A"/>
    <w:p w14:paraId="0D9AF10F" w14:textId="77777777" w:rsidR="00281D6B" w:rsidRDefault="00281D6B" w:rsidP="0002286A"/>
    <w:p w14:paraId="2B1F36AD" w14:textId="77777777" w:rsidR="00281D6B" w:rsidRPr="005B3CDB" w:rsidRDefault="00281D6B" w:rsidP="0002286A"/>
    <w:p w14:paraId="2C074209" w14:textId="0D5CD11B" w:rsidR="0002286A" w:rsidRPr="005B3CDB" w:rsidRDefault="0002286A" w:rsidP="00310D7B">
      <w:pPr>
        <w:pStyle w:val="Heading1"/>
        <w:rPr>
          <w:b/>
          <w:bCs/>
        </w:rPr>
      </w:pPr>
      <w:bookmarkStart w:id="12" w:name="_Toc231149027"/>
      <w:r w:rsidRPr="005B3CDB">
        <w:rPr>
          <w:b/>
          <w:bCs/>
        </w:rPr>
        <w:t>Business Case for Knowledge Collection and Distribution</w:t>
      </w:r>
      <w:bookmarkEnd w:id="12"/>
    </w:p>
    <w:p w14:paraId="2D7D1DC0" w14:textId="6442A858" w:rsidR="0002286A" w:rsidRPr="005B3CDB" w:rsidRDefault="0002286A" w:rsidP="00310D7B">
      <w:pPr>
        <w:pStyle w:val="Heading2"/>
        <w:rPr>
          <w:b/>
          <w:bCs/>
        </w:rPr>
      </w:pPr>
      <w:bookmarkStart w:id="13" w:name="_Toc231149028"/>
      <w:r w:rsidRPr="005B3CDB">
        <w:rPr>
          <w:b/>
          <w:bCs/>
        </w:rPr>
        <w:t>Strategic Importance</w:t>
      </w:r>
      <w:bookmarkEnd w:id="13"/>
    </w:p>
    <w:p w14:paraId="33EB175B" w14:textId="77777777" w:rsidR="0002286A" w:rsidRPr="005B3CDB" w:rsidRDefault="0002286A" w:rsidP="0002286A">
      <w:r w:rsidRPr="005B3CDB">
        <w:t>The Knowledge-Based View of the firm suggests that knowledge represents a key source of competitive advantage (Grant, 1996).</w:t>
      </w:r>
    </w:p>
    <w:p w14:paraId="5CEBD845" w14:textId="77777777" w:rsidR="0002286A" w:rsidRPr="005B3CDB" w:rsidRDefault="0002286A" w:rsidP="0002286A">
      <w:r w:rsidRPr="005B3CDB">
        <w:t>For a hairdressing salon, effective knowledge management can:</w:t>
      </w:r>
    </w:p>
    <w:p w14:paraId="5ED4C394" w14:textId="77777777" w:rsidR="0002286A" w:rsidRPr="005B3CDB" w:rsidRDefault="0002286A" w:rsidP="0002286A">
      <w:pPr>
        <w:numPr>
          <w:ilvl w:val="0"/>
          <w:numId w:val="15"/>
        </w:numPr>
      </w:pPr>
      <w:r w:rsidRPr="005B3CDB">
        <w:t>Improve customer satisfaction</w:t>
      </w:r>
    </w:p>
    <w:p w14:paraId="235FEFEA" w14:textId="77777777" w:rsidR="0002286A" w:rsidRPr="005B3CDB" w:rsidRDefault="0002286A" w:rsidP="0002286A">
      <w:pPr>
        <w:numPr>
          <w:ilvl w:val="0"/>
          <w:numId w:val="15"/>
        </w:numPr>
      </w:pPr>
      <w:r w:rsidRPr="005B3CDB">
        <w:t>Increase productivity</w:t>
      </w:r>
    </w:p>
    <w:p w14:paraId="3283B41B" w14:textId="77777777" w:rsidR="0002286A" w:rsidRPr="005B3CDB" w:rsidRDefault="0002286A" w:rsidP="0002286A">
      <w:pPr>
        <w:numPr>
          <w:ilvl w:val="0"/>
          <w:numId w:val="15"/>
        </w:numPr>
      </w:pPr>
      <w:r w:rsidRPr="005B3CDB">
        <w:t>Reduce operational errors</w:t>
      </w:r>
    </w:p>
    <w:p w14:paraId="01A15052" w14:textId="77777777" w:rsidR="0002286A" w:rsidRPr="005B3CDB" w:rsidRDefault="0002286A" w:rsidP="0002286A">
      <w:pPr>
        <w:numPr>
          <w:ilvl w:val="0"/>
          <w:numId w:val="15"/>
        </w:numPr>
      </w:pPr>
      <w:r w:rsidRPr="005B3CDB">
        <w:t>Enhance service consistency</w:t>
      </w:r>
    </w:p>
    <w:p w14:paraId="24930B78" w14:textId="77777777" w:rsidR="0002286A" w:rsidRPr="005B3CDB" w:rsidRDefault="0002286A" w:rsidP="0002286A">
      <w:pPr>
        <w:numPr>
          <w:ilvl w:val="0"/>
          <w:numId w:val="15"/>
        </w:numPr>
      </w:pPr>
      <w:r w:rsidRPr="005B3CDB">
        <w:t>Support innovation</w:t>
      </w:r>
    </w:p>
    <w:p w14:paraId="382BBE7B" w14:textId="77777777" w:rsidR="0002286A" w:rsidRDefault="0002286A" w:rsidP="0002286A">
      <w:r w:rsidRPr="005B3CDB">
        <w:t>Knowledge therefore becomes a strategic business asset rather than merely an administrative function.</w:t>
      </w:r>
    </w:p>
    <w:p w14:paraId="168DAC4A" w14:textId="77777777" w:rsidR="008735F3" w:rsidRPr="005B3CDB" w:rsidRDefault="008735F3" w:rsidP="0002286A"/>
    <w:p w14:paraId="01374965" w14:textId="29754A8B" w:rsidR="0002286A" w:rsidRPr="005B3CDB" w:rsidRDefault="0002286A" w:rsidP="0002286A">
      <w:pPr>
        <w:rPr>
          <w:b/>
          <w:bCs/>
        </w:rPr>
      </w:pPr>
      <w:r w:rsidRPr="005B3CDB">
        <w:rPr>
          <w:b/>
          <w:bCs/>
        </w:rPr>
        <w:t>Benefits of Knowledge Collection</w:t>
      </w:r>
    </w:p>
    <w:p w14:paraId="41075540" w14:textId="77777777" w:rsidR="0002286A" w:rsidRPr="005B3CDB" w:rsidRDefault="0002286A" w:rsidP="0002286A">
      <w:r w:rsidRPr="005B3CDB">
        <w:t>Knowledge collection provides numerous organisational benefits.</w:t>
      </w:r>
    </w:p>
    <w:p w14:paraId="515E3C83" w14:textId="77777777" w:rsidR="0002286A" w:rsidRPr="005B3CDB" w:rsidRDefault="0002286A" w:rsidP="0002286A">
      <w:pPr>
        <w:rPr>
          <w:b/>
          <w:bCs/>
        </w:rPr>
      </w:pPr>
      <w:r w:rsidRPr="005B3CDB">
        <w:rPr>
          <w:b/>
          <w:bCs/>
        </w:rPr>
        <w:t>Improved Customer Experience</w:t>
      </w:r>
    </w:p>
    <w:p w14:paraId="27443EBD" w14:textId="77777777" w:rsidR="0002286A" w:rsidRPr="005B3CDB" w:rsidRDefault="0002286A" w:rsidP="0002286A">
      <w:r w:rsidRPr="005B3CDB">
        <w:t>Recording customer preferences allows stylists to personalise services and improve satisfaction.</w:t>
      </w:r>
    </w:p>
    <w:p w14:paraId="0027A7A4" w14:textId="77777777" w:rsidR="0002286A" w:rsidRPr="005B3CDB" w:rsidRDefault="0002286A" w:rsidP="0002286A">
      <w:pPr>
        <w:rPr>
          <w:b/>
          <w:bCs/>
        </w:rPr>
      </w:pPr>
      <w:r w:rsidRPr="005B3CDB">
        <w:rPr>
          <w:b/>
          <w:bCs/>
        </w:rPr>
        <w:t>Increased Revenue</w:t>
      </w:r>
    </w:p>
    <w:p w14:paraId="0C56DCED" w14:textId="77777777" w:rsidR="0002286A" w:rsidRPr="005B3CDB" w:rsidRDefault="0002286A" w:rsidP="0002286A">
      <w:r w:rsidRPr="005B3CDB">
        <w:t>Analysis of sales and booking information helps identify profitable services and opportunities for growth.</w:t>
      </w:r>
    </w:p>
    <w:p w14:paraId="7B66393A" w14:textId="77777777" w:rsidR="0002286A" w:rsidRPr="005B3CDB" w:rsidRDefault="0002286A" w:rsidP="0002286A">
      <w:pPr>
        <w:rPr>
          <w:b/>
          <w:bCs/>
        </w:rPr>
      </w:pPr>
      <w:r w:rsidRPr="005B3CDB">
        <w:rPr>
          <w:b/>
          <w:bCs/>
        </w:rPr>
        <w:t>Staff Development</w:t>
      </w:r>
    </w:p>
    <w:p w14:paraId="1BAE5914" w14:textId="77777777" w:rsidR="0002286A" w:rsidRPr="005B3CDB" w:rsidRDefault="0002286A" w:rsidP="0002286A">
      <w:r w:rsidRPr="005B3CDB">
        <w:t>Knowledge sharing supports continuous professional development and skills enhancement.</w:t>
      </w:r>
    </w:p>
    <w:p w14:paraId="0A9C17EE" w14:textId="77777777" w:rsidR="0002286A" w:rsidRPr="005B3CDB" w:rsidRDefault="0002286A" w:rsidP="0002286A">
      <w:pPr>
        <w:rPr>
          <w:b/>
          <w:bCs/>
        </w:rPr>
      </w:pPr>
      <w:r w:rsidRPr="005B3CDB">
        <w:rPr>
          <w:b/>
          <w:bCs/>
        </w:rPr>
        <w:t>Compliance</w:t>
      </w:r>
    </w:p>
    <w:p w14:paraId="214EB9C3" w14:textId="77777777" w:rsidR="0002286A" w:rsidRPr="005B3CDB" w:rsidRDefault="0002286A" w:rsidP="0002286A">
      <w:r w:rsidRPr="005B3CDB">
        <w:t>Documented procedures support compliance with health and safety legislation and GDPR requirements.</w:t>
      </w:r>
    </w:p>
    <w:p w14:paraId="64393F6F" w14:textId="42B4A326" w:rsidR="0002286A" w:rsidRPr="005B3CDB" w:rsidRDefault="0002286A" w:rsidP="0002286A">
      <w:pPr>
        <w:rPr>
          <w:b/>
          <w:bCs/>
        </w:rPr>
      </w:pPr>
      <w:r w:rsidRPr="005B3CDB">
        <w:rPr>
          <w:b/>
          <w:bCs/>
        </w:rPr>
        <w:lastRenderedPageBreak/>
        <w:t xml:space="preserve"> Risks of Poor Knowledge Management</w:t>
      </w:r>
    </w:p>
    <w:p w14:paraId="03437E1D" w14:textId="77777777" w:rsidR="0002286A" w:rsidRPr="005B3CDB" w:rsidRDefault="0002286A" w:rsidP="0002286A">
      <w:r w:rsidRPr="005B3CDB">
        <w:t>Without effective KIM processes, the salon faces several risks:</w:t>
      </w:r>
    </w:p>
    <w:p w14:paraId="4F49CA84" w14:textId="77777777" w:rsidR="0002286A" w:rsidRPr="005B3CDB" w:rsidRDefault="0002286A" w:rsidP="0002286A">
      <w:pPr>
        <w:numPr>
          <w:ilvl w:val="0"/>
          <w:numId w:val="16"/>
        </w:numPr>
      </w:pPr>
      <w:r w:rsidRPr="005B3CDB">
        <w:t>Loss of knowledge when staff leave</w:t>
      </w:r>
    </w:p>
    <w:p w14:paraId="5CEB1BB2" w14:textId="77777777" w:rsidR="0002286A" w:rsidRPr="005B3CDB" w:rsidRDefault="0002286A" w:rsidP="0002286A">
      <w:pPr>
        <w:numPr>
          <w:ilvl w:val="0"/>
          <w:numId w:val="16"/>
        </w:numPr>
      </w:pPr>
      <w:r w:rsidRPr="005B3CDB">
        <w:t>Inconsistent customer service</w:t>
      </w:r>
    </w:p>
    <w:p w14:paraId="4292622B" w14:textId="77777777" w:rsidR="0002286A" w:rsidRPr="005B3CDB" w:rsidRDefault="0002286A" w:rsidP="0002286A">
      <w:pPr>
        <w:numPr>
          <w:ilvl w:val="0"/>
          <w:numId w:val="16"/>
        </w:numPr>
      </w:pPr>
      <w:r w:rsidRPr="005B3CDB">
        <w:t>Reduced productivity</w:t>
      </w:r>
    </w:p>
    <w:p w14:paraId="04CCD1AF" w14:textId="77777777" w:rsidR="0002286A" w:rsidRPr="005B3CDB" w:rsidRDefault="0002286A" w:rsidP="0002286A">
      <w:pPr>
        <w:numPr>
          <w:ilvl w:val="0"/>
          <w:numId w:val="16"/>
        </w:numPr>
      </w:pPr>
      <w:r w:rsidRPr="005B3CDB">
        <w:t>Regulatory non-compliance</w:t>
      </w:r>
    </w:p>
    <w:p w14:paraId="4094D3AE" w14:textId="77777777" w:rsidR="0002286A" w:rsidRPr="005B3CDB" w:rsidRDefault="0002286A" w:rsidP="0002286A">
      <w:pPr>
        <w:numPr>
          <w:ilvl w:val="0"/>
          <w:numId w:val="16"/>
        </w:numPr>
      </w:pPr>
      <w:r w:rsidRPr="005B3CDB">
        <w:t>Information security breaches</w:t>
      </w:r>
    </w:p>
    <w:p w14:paraId="2889A164" w14:textId="77777777" w:rsidR="0002286A" w:rsidRPr="005B3CDB" w:rsidRDefault="0002286A" w:rsidP="0002286A">
      <w:r w:rsidRPr="005B3CDB">
        <w:t>Consequently, investment in knowledge management should be viewed as a strategic necessity rather than an operational expense.</w:t>
      </w:r>
    </w:p>
    <w:p w14:paraId="43013160" w14:textId="1FDCE704" w:rsidR="0002286A" w:rsidRDefault="0002286A" w:rsidP="0002286A"/>
    <w:p w14:paraId="09FCCDA3" w14:textId="77777777" w:rsidR="00281D6B" w:rsidRDefault="00281D6B" w:rsidP="0002286A"/>
    <w:p w14:paraId="66348440" w14:textId="77777777" w:rsidR="00281D6B" w:rsidRDefault="00281D6B" w:rsidP="0002286A"/>
    <w:p w14:paraId="498A1F8F" w14:textId="77777777" w:rsidR="00281D6B" w:rsidRDefault="00281D6B" w:rsidP="0002286A"/>
    <w:p w14:paraId="65642EB5" w14:textId="77777777" w:rsidR="00281D6B" w:rsidRDefault="00281D6B" w:rsidP="0002286A"/>
    <w:p w14:paraId="4D81D1C4" w14:textId="77777777" w:rsidR="00281D6B" w:rsidRDefault="00281D6B" w:rsidP="0002286A"/>
    <w:p w14:paraId="60BEB287" w14:textId="77777777" w:rsidR="00281D6B" w:rsidRDefault="00281D6B" w:rsidP="0002286A"/>
    <w:p w14:paraId="6CD2EFD2" w14:textId="77777777" w:rsidR="00281D6B" w:rsidRDefault="00281D6B" w:rsidP="0002286A"/>
    <w:p w14:paraId="116CEF6B" w14:textId="77777777" w:rsidR="00281D6B" w:rsidRDefault="00281D6B" w:rsidP="0002286A"/>
    <w:p w14:paraId="27D6F3B1" w14:textId="77777777" w:rsidR="00281D6B" w:rsidRDefault="00281D6B" w:rsidP="0002286A"/>
    <w:p w14:paraId="12F4CDFC" w14:textId="77777777" w:rsidR="00281D6B" w:rsidRDefault="00281D6B" w:rsidP="0002286A"/>
    <w:p w14:paraId="090879F6" w14:textId="77777777" w:rsidR="00281D6B" w:rsidRDefault="00281D6B" w:rsidP="0002286A"/>
    <w:p w14:paraId="77B2BF54" w14:textId="77777777" w:rsidR="00281D6B" w:rsidRDefault="00281D6B" w:rsidP="0002286A"/>
    <w:p w14:paraId="301BFBBC" w14:textId="77777777" w:rsidR="00281D6B" w:rsidRDefault="00281D6B" w:rsidP="0002286A"/>
    <w:p w14:paraId="406F908E" w14:textId="77777777" w:rsidR="00281D6B" w:rsidRDefault="00281D6B" w:rsidP="0002286A"/>
    <w:p w14:paraId="6B9C1C6A" w14:textId="77777777" w:rsidR="00281D6B" w:rsidRDefault="00281D6B" w:rsidP="0002286A"/>
    <w:p w14:paraId="5F08DE1A" w14:textId="77777777" w:rsidR="00281D6B" w:rsidRDefault="00281D6B" w:rsidP="0002286A"/>
    <w:p w14:paraId="3CDE5F97" w14:textId="77777777" w:rsidR="00281D6B" w:rsidRDefault="00281D6B" w:rsidP="0002286A"/>
    <w:p w14:paraId="13A01ECE" w14:textId="77777777" w:rsidR="00281D6B" w:rsidRDefault="00281D6B" w:rsidP="0002286A"/>
    <w:p w14:paraId="71E0ED75" w14:textId="77777777" w:rsidR="00281D6B" w:rsidRDefault="00281D6B" w:rsidP="0002286A"/>
    <w:p w14:paraId="1FD0049F" w14:textId="2B4B3D29" w:rsidR="0002286A" w:rsidRPr="00575F8C" w:rsidRDefault="0002286A" w:rsidP="00662E5E">
      <w:pPr>
        <w:pStyle w:val="Heading1"/>
        <w:rPr>
          <w:b/>
          <w:bCs/>
        </w:rPr>
      </w:pPr>
      <w:bookmarkStart w:id="14" w:name="_Toc231149029"/>
      <w:r w:rsidRPr="00575F8C">
        <w:rPr>
          <w:b/>
          <w:bCs/>
        </w:rPr>
        <w:t>Current Knowledge Assets within the Hairdressing Salon</w:t>
      </w:r>
      <w:bookmarkEnd w:id="14"/>
    </w:p>
    <w:p w14:paraId="042BDD1D" w14:textId="77777777" w:rsidR="00AE2598" w:rsidRPr="006B7667" w:rsidRDefault="00AE2598" w:rsidP="00662E5E">
      <w:pPr>
        <w:pStyle w:val="Heading2"/>
        <w:rPr>
          <w:b/>
          <w:bCs/>
        </w:rPr>
      </w:pPr>
      <w:bookmarkStart w:id="15" w:name="_Toc231149030"/>
      <w:r w:rsidRPr="006B7667">
        <w:rPr>
          <w:b/>
          <w:bCs/>
        </w:rPr>
        <w:t>Organisational Context</w:t>
      </w:r>
      <w:bookmarkEnd w:id="15"/>
    </w:p>
    <w:p w14:paraId="21CE4C9F" w14:textId="77777777" w:rsidR="00AE2598" w:rsidRPr="006B7667" w:rsidRDefault="00AE2598" w:rsidP="00AE2598">
      <w:r w:rsidRPr="006B7667">
        <w:t xml:space="preserve">Maples Hair and Beauty </w:t>
      </w:r>
      <w:proofErr w:type="gramStart"/>
      <w:r w:rsidRPr="006B7667">
        <w:t>operates</w:t>
      </w:r>
      <w:proofErr w:type="gramEnd"/>
      <w:r w:rsidRPr="006B7667">
        <w:t xml:space="preserve"> within the personal services sector, where service quality is largely dependent upon employee expertise and customer relationships. Unlike manufacturing organisations that rely heavily upon physical assets, salons derive much of their value from intangible assets such as:</w:t>
      </w:r>
    </w:p>
    <w:p w14:paraId="025E3440" w14:textId="77777777" w:rsidR="00AE2598" w:rsidRPr="006B7667" w:rsidRDefault="00AE2598" w:rsidP="00AE2598">
      <w:pPr>
        <w:numPr>
          <w:ilvl w:val="0"/>
          <w:numId w:val="33"/>
        </w:numPr>
      </w:pPr>
      <w:r w:rsidRPr="006B7667">
        <w:t xml:space="preserve">Employee skills and experience </w:t>
      </w:r>
    </w:p>
    <w:p w14:paraId="73072F79" w14:textId="77777777" w:rsidR="00AE2598" w:rsidRPr="006B7667" w:rsidRDefault="00AE2598" w:rsidP="00AE2598">
      <w:pPr>
        <w:numPr>
          <w:ilvl w:val="0"/>
          <w:numId w:val="33"/>
        </w:numPr>
      </w:pPr>
      <w:r w:rsidRPr="006B7667">
        <w:t xml:space="preserve">Customer relationships </w:t>
      </w:r>
    </w:p>
    <w:p w14:paraId="75B525F3" w14:textId="77777777" w:rsidR="00AE2598" w:rsidRPr="006B7667" w:rsidRDefault="00AE2598" w:rsidP="00AE2598">
      <w:pPr>
        <w:numPr>
          <w:ilvl w:val="0"/>
          <w:numId w:val="33"/>
        </w:numPr>
      </w:pPr>
      <w:r w:rsidRPr="006B7667">
        <w:t xml:space="preserve">Product knowledge </w:t>
      </w:r>
    </w:p>
    <w:p w14:paraId="417DC8E6" w14:textId="77777777" w:rsidR="00AE2598" w:rsidRPr="006B7667" w:rsidRDefault="00AE2598" w:rsidP="00AE2598">
      <w:pPr>
        <w:numPr>
          <w:ilvl w:val="0"/>
          <w:numId w:val="33"/>
        </w:numPr>
      </w:pPr>
      <w:r w:rsidRPr="006B7667">
        <w:t xml:space="preserve">Brand reputation </w:t>
      </w:r>
    </w:p>
    <w:p w14:paraId="1190EF82" w14:textId="77777777" w:rsidR="00AE2598" w:rsidRPr="006B7667" w:rsidRDefault="00AE2598" w:rsidP="00AE2598">
      <w:pPr>
        <w:numPr>
          <w:ilvl w:val="0"/>
          <w:numId w:val="33"/>
        </w:numPr>
      </w:pPr>
      <w:r w:rsidRPr="006B7667">
        <w:t xml:space="preserve">Business processes </w:t>
      </w:r>
    </w:p>
    <w:p w14:paraId="0040FA70" w14:textId="77777777" w:rsidR="00AE2598" w:rsidRPr="006B7667" w:rsidRDefault="00AE2598" w:rsidP="00AE2598">
      <w:pPr>
        <w:numPr>
          <w:ilvl w:val="0"/>
          <w:numId w:val="33"/>
        </w:numPr>
      </w:pPr>
      <w:r w:rsidRPr="006B7667">
        <w:t xml:space="preserve">Service innovation </w:t>
      </w:r>
    </w:p>
    <w:p w14:paraId="57D4549B" w14:textId="77777777" w:rsidR="00AE2598" w:rsidRPr="006B7667" w:rsidRDefault="00AE2598" w:rsidP="00AE2598">
      <w:r w:rsidRPr="006B7667">
        <w:t>These assets collectively form the organisation's intellectual capital (Stewart, 1997).</w:t>
      </w:r>
    </w:p>
    <w:p w14:paraId="07BEA7D0" w14:textId="77777777" w:rsidR="00AE2598" w:rsidRPr="006B7667" w:rsidRDefault="00AE2598" w:rsidP="00AE2598">
      <w:r w:rsidRPr="006B7667">
        <w:t>The salon currently benefits from several forms of knowledge:</w:t>
      </w:r>
    </w:p>
    <w:p w14:paraId="38388ED6" w14:textId="77777777" w:rsidR="00AE2598" w:rsidRPr="006B7667" w:rsidRDefault="00AE2598" w:rsidP="00AE2598">
      <w:pPr>
        <w:rPr>
          <w:b/>
          <w:bCs/>
        </w:rPr>
      </w:pPr>
      <w:r w:rsidRPr="006B7667">
        <w:rPr>
          <w:b/>
          <w:bCs/>
        </w:rPr>
        <w:t>Human Capital</w:t>
      </w:r>
    </w:p>
    <w:p w14:paraId="6CCC6B06" w14:textId="77777777" w:rsidR="00AE2598" w:rsidRPr="006B7667" w:rsidRDefault="00AE2598" w:rsidP="00AE2598">
      <w:r w:rsidRPr="006B7667">
        <w:t>Human capital refers to employee skills, expertise, qualifications, and experience.</w:t>
      </w:r>
    </w:p>
    <w:p w14:paraId="7932C9BA" w14:textId="77777777" w:rsidR="00AE2598" w:rsidRPr="006B7667" w:rsidRDefault="00AE2598" w:rsidP="00AE2598">
      <w:r w:rsidRPr="006B7667">
        <w:t>Examples within Maples Hair and Beauty include:</w:t>
      </w:r>
    </w:p>
    <w:p w14:paraId="2C71CAD9" w14:textId="77777777" w:rsidR="00AE2598" w:rsidRPr="006B7667" w:rsidRDefault="00AE2598" w:rsidP="00AE2598">
      <w:pPr>
        <w:numPr>
          <w:ilvl w:val="0"/>
          <w:numId w:val="34"/>
        </w:numPr>
      </w:pPr>
      <w:r w:rsidRPr="006B7667">
        <w:t xml:space="preserve">Colour correction expertise </w:t>
      </w:r>
    </w:p>
    <w:p w14:paraId="247FBE6D" w14:textId="77777777" w:rsidR="00AE2598" w:rsidRPr="006B7667" w:rsidRDefault="00AE2598" w:rsidP="00AE2598">
      <w:pPr>
        <w:numPr>
          <w:ilvl w:val="0"/>
          <w:numId w:val="34"/>
        </w:numPr>
      </w:pPr>
      <w:r w:rsidRPr="006B7667">
        <w:t xml:space="preserve">Advanced cutting techniques </w:t>
      </w:r>
    </w:p>
    <w:p w14:paraId="53B91C09" w14:textId="77777777" w:rsidR="00AE2598" w:rsidRPr="006B7667" w:rsidRDefault="00AE2598" w:rsidP="00AE2598">
      <w:pPr>
        <w:numPr>
          <w:ilvl w:val="0"/>
          <w:numId w:val="34"/>
        </w:numPr>
      </w:pPr>
      <w:r w:rsidRPr="006B7667">
        <w:t xml:space="preserve">Product application knowledge </w:t>
      </w:r>
    </w:p>
    <w:p w14:paraId="7F756732" w14:textId="77777777" w:rsidR="00AE2598" w:rsidRPr="006B7667" w:rsidRDefault="00AE2598" w:rsidP="00AE2598">
      <w:pPr>
        <w:numPr>
          <w:ilvl w:val="0"/>
          <w:numId w:val="34"/>
        </w:numPr>
      </w:pPr>
      <w:r w:rsidRPr="006B7667">
        <w:t xml:space="preserve">Consultation skills </w:t>
      </w:r>
    </w:p>
    <w:p w14:paraId="5604F8E0" w14:textId="77777777" w:rsidR="00AE2598" w:rsidRPr="006B7667" w:rsidRDefault="00AE2598" w:rsidP="00AE2598">
      <w:pPr>
        <w:numPr>
          <w:ilvl w:val="0"/>
          <w:numId w:val="34"/>
        </w:numPr>
      </w:pPr>
      <w:r w:rsidRPr="006B7667">
        <w:t xml:space="preserve">Customer relationship management </w:t>
      </w:r>
    </w:p>
    <w:p w14:paraId="17CC9234" w14:textId="77777777" w:rsidR="00AE2598" w:rsidRPr="006B7667" w:rsidRDefault="00AE2598" w:rsidP="00AE2598">
      <w:pPr>
        <w:rPr>
          <w:b/>
          <w:bCs/>
        </w:rPr>
      </w:pPr>
      <w:r w:rsidRPr="006B7667">
        <w:rPr>
          <w:b/>
          <w:bCs/>
        </w:rPr>
        <w:t>Structural Capital</w:t>
      </w:r>
    </w:p>
    <w:p w14:paraId="1E118CCA" w14:textId="77777777" w:rsidR="00AE2598" w:rsidRPr="006B7667" w:rsidRDefault="00AE2598" w:rsidP="00AE2598">
      <w:r w:rsidRPr="006B7667">
        <w:t>Structural capital refers to knowledge retained within organisational systems.</w:t>
      </w:r>
    </w:p>
    <w:p w14:paraId="2252E831" w14:textId="77777777" w:rsidR="00AE2598" w:rsidRPr="006B7667" w:rsidRDefault="00AE2598" w:rsidP="00AE2598">
      <w:r w:rsidRPr="006B7667">
        <w:t>Examples include:</w:t>
      </w:r>
    </w:p>
    <w:p w14:paraId="61A26C3A" w14:textId="77777777" w:rsidR="00AE2598" w:rsidRPr="006B7667" w:rsidRDefault="00AE2598" w:rsidP="00AE2598">
      <w:pPr>
        <w:numPr>
          <w:ilvl w:val="0"/>
          <w:numId w:val="35"/>
        </w:numPr>
      </w:pPr>
      <w:proofErr w:type="spellStart"/>
      <w:r w:rsidRPr="006B7667">
        <w:t>Booksy</w:t>
      </w:r>
      <w:proofErr w:type="spellEnd"/>
      <w:r w:rsidRPr="006B7667">
        <w:t xml:space="preserve"> customer records </w:t>
      </w:r>
    </w:p>
    <w:p w14:paraId="2F1ED167" w14:textId="77777777" w:rsidR="00AE2598" w:rsidRPr="006B7667" w:rsidRDefault="00AE2598" w:rsidP="00AE2598">
      <w:pPr>
        <w:numPr>
          <w:ilvl w:val="0"/>
          <w:numId w:val="35"/>
        </w:numPr>
      </w:pPr>
      <w:r w:rsidRPr="006B7667">
        <w:lastRenderedPageBreak/>
        <w:t xml:space="preserve">Health and safety procedures </w:t>
      </w:r>
    </w:p>
    <w:p w14:paraId="4C541836" w14:textId="77777777" w:rsidR="00AE2598" w:rsidRPr="006B7667" w:rsidRDefault="00AE2598" w:rsidP="00AE2598">
      <w:pPr>
        <w:numPr>
          <w:ilvl w:val="0"/>
          <w:numId w:val="35"/>
        </w:numPr>
      </w:pPr>
      <w:r w:rsidRPr="006B7667">
        <w:t xml:space="preserve">Appointment management processes </w:t>
      </w:r>
    </w:p>
    <w:p w14:paraId="5131A782" w14:textId="77777777" w:rsidR="00AE2598" w:rsidRPr="006B7667" w:rsidRDefault="00AE2598" w:rsidP="00AE2598">
      <w:pPr>
        <w:numPr>
          <w:ilvl w:val="0"/>
          <w:numId w:val="35"/>
        </w:numPr>
      </w:pPr>
      <w:r w:rsidRPr="006B7667">
        <w:t xml:space="preserve">Product supplier information </w:t>
      </w:r>
    </w:p>
    <w:p w14:paraId="78F40289" w14:textId="77777777" w:rsidR="00AE2598" w:rsidRPr="006B7667" w:rsidRDefault="00AE2598" w:rsidP="00AE2598">
      <w:pPr>
        <w:rPr>
          <w:b/>
          <w:bCs/>
        </w:rPr>
      </w:pPr>
      <w:r w:rsidRPr="006B7667">
        <w:rPr>
          <w:b/>
          <w:bCs/>
        </w:rPr>
        <w:t>Relational Capital</w:t>
      </w:r>
    </w:p>
    <w:p w14:paraId="44123994" w14:textId="77777777" w:rsidR="00AE2598" w:rsidRPr="006B7667" w:rsidRDefault="00AE2598" w:rsidP="00AE2598">
      <w:r w:rsidRPr="006B7667">
        <w:t>Relational capital consists of knowledge derived from relationships with customers, suppliers, and stakeholders.</w:t>
      </w:r>
    </w:p>
    <w:p w14:paraId="0A37CDB1" w14:textId="77777777" w:rsidR="00AE2598" w:rsidRPr="006B7667" w:rsidRDefault="00AE2598" w:rsidP="00AE2598">
      <w:r w:rsidRPr="006B7667">
        <w:t>Examples include:</w:t>
      </w:r>
    </w:p>
    <w:p w14:paraId="19DABA7F" w14:textId="77777777" w:rsidR="00AE2598" w:rsidRPr="006B7667" w:rsidRDefault="00AE2598" w:rsidP="00AE2598">
      <w:pPr>
        <w:numPr>
          <w:ilvl w:val="0"/>
          <w:numId w:val="36"/>
        </w:numPr>
      </w:pPr>
      <w:r w:rsidRPr="006B7667">
        <w:t xml:space="preserve">Customer loyalty </w:t>
      </w:r>
    </w:p>
    <w:p w14:paraId="773160A4" w14:textId="77777777" w:rsidR="00AE2598" w:rsidRPr="006B7667" w:rsidRDefault="00AE2598" w:rsidP="00AE2598">
      <w:pPr>
        <w:numPr>
          <w:ilvl w:val="0"/>
          <w:numId w:val="36"/>
        </w:numPr>
      </w:pPr>
      <w:r w:rsidRPr="006B7667">
        <w:t xml:space="preserve">Customer preferences </w:t>
      </w:r>
    </w:p>
    <w:p w14:paraId="3C5570DC" w14:textId="77777777" w:rsidR="00AE2598" w:rsidRPr="006B7667" w:rsidRDefault="00AE2598" w:rsidP="00AE2598">
      <w:pPr>
        <w:numPr>
          <w:ilvl w:val="0"/>
          <w:numId w:val="36"/>
        </w:numPr>
      </w:pPr>
      <w:r w:rsidRPr="006B7667">
        <w:t xml:space="preserve">Supplier relationships </w:t>
      </w:r>
    </w:p>
    <w:p w14:paraId="34D7765F" w14:textId="77777777" w:rsidR="00AE2598" w:rsidRPr="006B7667" w:rsidRDefault="00AE2598" w:rsidP="00AE2598">
      <w:pPr>
        <w:numPr>
          <w:ilvl w:val="0"/>
          <w:numId w:val="36"/>
        </w:numPr>
      </w:pPr>
      <w:r w:rsidRPr="006B7667">
        <w:t xml:space="preserve">Online reviews </w:t>
      </w:r>
    </w:p>
    <w:p w14:paraId="48E4FB2B" w14:textId="77777777" w:rsidR="00AE2598" w:rsidRPr="006B7667" w:rsidRDefault="00AE2598" w:rsidP="00AE2598">
      <w:r w:rsidRPr="006B7667">
        <w:t>Collectively, these assets contribute significantly to organisational performance and should therefore be actively managed and protected.</w:t>
      </w:r>
    </w:p>
    <w:p w14:paraId="1384869A" w14:textId="7BA5583F" w:rsidR="00AE2598" w:rsidRDefault="00AE2598" w:rsidP="00AE2598"/>
    <w:p w14:paraId="6D3E7419" w14:textId="77777777" w:rsidR="002C43C6" w:rsidRDefault="002C43C6" w:rsidP="00AE2598"/>
    <w:p w14:paraId="57FDF2D1" w14:textId="77777777" w:rsidR="002C43C6" w:rsidRDefault="002C43C6" w:rsidP="00AE2598"/>
    <w:p w14:paraId="2B98CFDD" w14:textId="77777777" w:rsidR="002C43C6" w:rsidRDefault="002C43C6" w:rsidP="00AE2598"/>
    <w:p w14:paraId="629AC007" w14:textId="77777777" w:rsidR="001B5490" w:rsidRDefault="001B5490" w:rsidP="00AE2598"/>
    <w:p w14:paraId="6F4F9870" w14:textId="77777777" w:rsidR="001B5490" w:rsidRDefault="001B5490" w:rsidP="00AE2598"/>
    <w:p w14:paraId="6E30E18F" w14:textId="77777777" w:rsidR="001B5490" w:rsidRDefault="001B5490" w:rsidP="00AE2598"/>
    <w:p w14:paraId="0BC82FF5" w14:textId="77777777" w:rsidR="001B5490" w:rsidRDefault="001B5490" w:rsidP="00AE2598"/>
    <w:p w14:paraId="6D165035" w14:textId="77777777" w:rsidR="001B5490" w:rsidRDefault="001B5490" w:rsidP="00AE2598"/>
    <w:p w14:paraId="5B402C41" w14:textId="77777777" w:rsidR="001B5490" w:rsidRDefault="001B5490" w:rsidP="00AE2598"/>
    <w:p w14:paraId="297899D6" w14:textId="77777777" w:rsidR="001B5490" w:rsidRDefault="001B5490" w:rsidP="00AE2598"/>
    <w:p w14:paraId="62A8A092" w14:textId="77777777" w:rsidR="001B5490" w:rsidRDefault="001B5490" w:rsidP="00AE2598"/>
    <w:p w14:paraId="74384C89" w14:textId="77777777" w:rsidR="001B5490" w:rsidRDefault="001B5490" w:rsidP="00AE2598"/>
    <w:p w14:paraId="72A33141" w14:textId="77777777" w:rsidR="001B5490" w:rsidRDefault="001B5490" w:rsidP="00AE2598"/>
    <w:p w14:paraId="5FA89BA3" w14:textId="77777777" w:rsidR="001B5490" w:rsidRDefault="001B5490" w:rsidP="00AE2598"/>
    <w:p w14:paraId="3F16392B" w14:textId="77777777" w:rsidR="001B5490" w:rsidRDefault="001B5490" w:rsidP="00AE2598"/>
    <w:p w14:paraId="5E2C7D96" w14:textId="77777777" w:rsidR="00AE2598" w:rsidRPr="006B7667" w:rsidRDefault="00AE2598" w:rsidP="00662E5E">
      <w:pPr>
        <w:pStyle w:val="Heading1"/>
        <w:rPr>
          <w:b/>
          <w:bCs/>
        </w:rPr>
      </w:pPr>
      <w:bookmarkStart w:id="16" w:name="_Toc231149031"/>
      <w:r w:rsidRPr="006B7667">
        <w:rPr>
          <w:b/>
          <w:bCs/>
        </w:rPr>
        <w:lastRenderedPageBreak/>
        <w:t>Proposed SWOT Analysis of Current Knowledge Management Practices</w:t>
      </w:r>
      <w:bookmarkEnd w:id="1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16"/>
        <w:gridCol w:w="3664"/>
      </w:tblGrid>
      <w:tr w:rsidR="00AE2598" w:rsidRPr="006B7667" w14:paraId="284A0CF6" w14:textId="77777777" w:rsidTr="00CF00A3">
        <w:trPr>
          <w:tblHeader/>
          <w:tblCellSpacing w:w="15" w:type="dxa"/>
        </w:trPr>
        <w:tc>
          <w:tcPr>
            <w:tcW w:w="0" w:type="auto"/>
            <w:vAlign w:val="center"/>
            <w:hideMark/>
          </w:tcPr>
          <w:p w14:paraId="6BDAD3CF" w14:textId="77777777" w:rsidR="00AE2598" w:rsidRPr="006B7667" w:rsidRDefault="00AE2598" w:rsidP="00CF00A3">
            <w:pPr>
              <w:rPr>
                <w:b/>
                <w:bCs/>
              </w:rPr>
            </w:pPr>
            <w:r w:rsidRPr="006B7667">
              <w:rPr>
                <w:b/>
                <w:bCs/>
              </w:rPr>
              <w:t>Strengths</w:t>
            </w:r>
          </w:p>
        </w:tc>
        <w:tc>
          <w:tcPr>
            <w:tcW w:w="0" w:type="auto"/>
            <w:vAlign w:val="center"/>
            <w:hideMark/>
          </w:tcPr>
          <w:p w14:paraId="44FC90C1" w14:textId="77777777" w:rsidR="00AE2598" w:rsidRPr="006B7667" w:rsidRDefault="00AE2598" w:rsidP="00CF00A3">
            <w:pPr>
              <w:rPr>
                <w:b/>
                <w:bCs/>
              </w:rPr>
            </w:pPr>
            <w:r w:rsidRPr="006B7667">
              <w:rPr>
                <w:b/>
                <w:bCs/>
              </w:rPr>
              <w:t>Weaknesses</w:t>
            </w:r>
          </w:p>
        </w:tc>
      </w:tr>
      <w:tr w:rsidR="00AE2598" w:rsidRPr="006B7667" w14:paraId="7D1CB108" w14:textId="77777777" w:rsidTr="00CF00A3">
        <w:trPr>
          <w:tblCellSpacing w:w="15" w:type="dxa"/>
        </w:trPr>
        <w:tc>
          <w:tcPr>
            <w:tcW w:w="0" w:type="auto"/>
            <w:vAlign w:val="center"/>
            <w:hideMark/>
          </w:tcPr>
          <w:p w14:paraId="3BE012D5" w14:textId="77777777" w:rsidR="00AE2598" w:rsidRPr="006B7667" w:rsidRDefault="00AE2598" w:rsidP="00CF00A3">
            <w:r w:rsidRPr="006B7667">
              <w:t>Experienced staff members</w:t>
            </w:r>
          </w:p>
        </w:tc>
        <w:tc>
          <w:tcPr>
            <w:tcW w:w="0" w:type="auto"/>
            <w:vAlign w:val="center"/>
            <w:hideMark/>
          </w:tcPr>
          <w:p w14:paraId="1E3F4A93" w14:textId="77777777" w:rsidR="00AE2598" w:rsidRPr="006B7667" w:rsidRDefault="00AE2598" w:rsidP="00CF00A3">
            <w:r w:rsidRPr="006B7667">
              <w:t>Knowledge sharing largely informal</w:t>
            </w:r>
          </w:p>
        </w:tc>
      </w:tr>
      <w:tr w:rsidR="00AE2598" w:rsidRPr="006B7667" w14:paraId="72F23A68" w14:textId="77777777" w:rsidTr="00CF00A3">
        <w:trPr>
          <w:tblCellSpacing w:w="15" w:type="dxa"/>
        </w:trPr>
        <w:tc>
          <w:tcPr>
            <w:tcW w:w="0" w:type="auto"/>
            <w:vAlign w:val="center"/>
            <w:hideMark/>
          </w:tcPr>
          <w:p w14:paraId="50C0729F" w14:textId="77777777" w:rsidR="00AE2598" w:rsidRPr="006B7667" w:rsidRDefault="00AE2598" w:rsidP="00CF00A3">
            <w:r w:rsidRPr="006B7667">
              <w:t>Established customer base</w:t>
            </w:r>
          </w:p>
        </w:tc>
        <w:tc>
          <w:tcPr>
            <w:tcW w:w="0" w:type="auto"/>
            <w:vAlign w:val="center"/>
            <w:hideMark/>
          </w:tcPr>
          <w:p w14:paraId="01FA1B34" w14:textId="77777777" w:rsidR="00AE2598" w:rsidRPr="006B7667" w:rsidRDefault="00AE2598" w:rsidP="00CF00A3">
            <w:r w:rsidRPr="006B7667">
              <w:t>Limited documented procedures</w:t>
            </w:r>
          </w:p>
        </w:tc>
      </w:tr>
      <w:tr w:rsidR="00AE2598" w:rsidRPr="006B7667" w14:paraId="4EDB636F" w14:textId="77777777" w:rsidTr="00CF00A3">
        <w:trPr>
          <w:tblCellSpacing w:w="15" w:type="dxa"/>
        </w:trPr>
        <w:tc>
          <w:tcPr>
            <w:tcW w:w="0" w:type="auto"/>
            <w:vAlign w:val="center"/>
            <w:hideMark/>
          </w:tcPr>
          <w:p w14:paraId="51B7A18B" w14:textId="77777777" w:rsidR="00AE2598" w:rsidRPr="006B7667" w:rsidRDefault="00AE2598" w:rsidP="00CF00A3">
            <w:proofErr w:type="spellStart"/>
            <w:r w:rsidRPr="006B7667">
              <w:t>Booksy</w:t>
            </w:r>
            <w:proofErr w:type="spellEnd"/>
            <w:r w:rsidRPr="006B7667">
              <w:t xml:space="preserve"> provides customer data</w:t>
            </w:r>
          </w:p>
        </w:tc>
        <w:tc>
          <w:tcPr>
            <w:tcW w:w="0" w:type="auto"/>
            <w:vAlign w:val="center"/>
            <w:hideMark/>
          </w:tcPr>
          <w:p w14:paraId="0CBD2259" w14:textId="77777777" w:rsidR="00AE2598" w:rsidRPr="006B7667" w:rsidRDefault="00AE2598" w:rsidP="00CF00A3">
            <w:r w:rsidRPr="006B7667">
              <w:t>Dependence on key individuals</w:t>
            </w:r>
          </w:p>
        </w:tc>
      </w:tr>
      <w:tr w:rsidR="00AE2598" w:rsidRPr="006B7667" w14:paraId="2D8F55A1" w14:textId="77777777" w:rsidTr="00CF00A3">
        <w:trPr>
          <w:tblCellSpacing w:w="15" w:type="dxa"/>
        </w:trPr>
        <w:tc>
          <w:tcPr>
            <w:tcW w:w="0" w:type="auto"/>
            <w:vAlign w:val="center"/>
            <w:hideMark/>
          </w:tcPr>
          <w:p w14:paraId="51826E84" w14:textId="77777777" w:rsidR="00AE2598" w:rsidRPr="006B7667" w:rsidRDefault="00AE2598" w:rsidP="00CF00A3">
            <w:r w:rsidRPr="006B7667">
              <w:t>Positive customer relationships</w:t>
            </w:r>
          </w:p>
        </w:tc>
        <w:tc>
          <w:tcPr>
            <w:tcW w:w="0" w:type="auto"/>
            <w:vAlign w:val="center"/>
            <w:hideMark/>
          </w:tcPr>
          <w:p w14:paraId="13D6ABF3" w14:textId="77777777" w:rsidR="00AE2598" w:rsidRPr="006B7667" w:rsidRDefault="00AE2598" w:rsidP="00CF00A3">
            <w:r w:rsidRPr="006B7667">
              <w:t>No formal knowledge repository</w:t>
            </w:r>
          </w:p>
        </w:tc>
      </w:tr>
      <w:tr w:rsidR="00AE2598" w:rsidRPr="006B7667" w14:paraId="077B36C4" w14:textId="77777777" w:rsidTr="00CF00A3">
        <w:trPr>
          <w:tblCellSpacing w:w="15" w:type="dxa"/>
        </w:trPr>
        <w:tc>
          <w:tcPr>
            <w:tcW w:w="0" w:type="auto"/>
            <w:vAlign w:val="center"/>
            <w:hideMark/>
          </w:tcPr>
          <w:p w14:paraId="6ED4DED9" w14:textId="77777777" w:rsidR="00AE2598" w:rsidRPr="006B7667" w:rsidRDefault="00AE2598" w:rsidP="00CF00A3">
            <w:r w:rsidRPr="006B7667">
              <w:t>Strong team culture</w:t>
            </w:r>
          </w:p>
        </w:tc>
        <w:tc>
          <w:tcPr>
            <w:tcW w:w="0" w:type="auto"/>
            <w:vAlign w:val="center"/>
            <w:hideMark/>
          </w:tcPr>
          <w:p w14:paraId="7776111B" w14:textId="77777777" w:rsidR="00AE2598" w:rsidRPr="006B7667" w:rsidRDefault="00AE2598" w:rsidP="00CF00A3">
            <w:r w:rsidRPr="006B7667">
              <w:t>Inconsistent knowledge capture</w:t>
            </w:r>
          </w:p>
        </w:tc>
      </w:tr>
    </w:tbl>
    <w:p w14:paraId="1CF0BDB8" w14:textId="77777777" w:rsidR="00AE2598" w:rsidRPr="006B7667" w:rsidRDefault="00AE2598" w:rsidP="00AE2598">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31"/>
        <w:gridCol w:w="2505"/>
      </w:tblGrid>
      <w:tr w:rsidR="00AE2598" w:rsidRPr="006B7667" w14:paraId="76312247" w14:textId="77777777" w:rsidTr="00CF00A3">
        <w:trPr>
          <w:tblHeader/>
          <w:tblCellSpacing w:w="15" w:type="dxa"/>
        </w:trPr>
        <w:tc>
          <w:tcPr>
            <w:tcW w:w="0" w:type="auto"/>
            <w:vAlign w:val="center"/>
            <w:hideMark/>
          </w:tcPr>
          <w:p w14:paraId="5AAAFE61" w14:textId="77777777" w:rsidR="00AE2598" w:rsidRPr="006B7667" w:rsidRDefault="00AE2598" w:rsidP="00CF00A3">
            <w:pPr>
              <w:rPr>
                <w:b/>
                <w:bCs/>
              </w:rPr>
            </w:pPr>
            <w:r w:rsidRPr="006B7667">
              <w:rPr>
                <w:b/>
                <w:bCs/>
              </w:rPr>
              <w:t>Opportunities</w:t>
            </w:r>
          </w:p>
        </w:tc>
        <w:tc>
          <w:tcPr>
            <w:tcW w:w="0" w:type="auto"/>
            <w:vAlign w:val="center"/>
            <w:hideMark/>
          </w:tcPr>
          <w:p w14:paraId="6CEDB477" w14:textId="77777777" w:rsidR="00AE2598" w:rsidRPr="006B7667" w:rsidRDefault="00AE2598" w:rsidP="00CF00A3">
            <w:pPr>
              <w:rPr>
                <w:b/>
                <w:bCs/>
              </w:rPr>
            </w:pPr>
            <w:r w:rsidRPr="006B7667">
              <w:rPr>
                <w:b/>
                <w:bCs/>
              </w:rPr>
              <w:t>Threats</w:t>
            </w:r>
          </w:p>
        </w:tc>
      </w:tr>
      <w:tr w:rsidR="00AE2598" w:rsidRPr="006B7667" w14:paraId="05F1F7C5" w14:textId="77777777" w:rsidTr="00CF00A3">
        <w:trPr>
          <w:tblCellSpacing w:w="15" w:type="dxa"/>
        </w:trPr>
        <w:tc>
          <w:tcPr>
            <w:tcW w:w="0" w:type="auto"/>
            <w:vAlign w:val="center"/>
            <w:hideMark/>
          </w:tcPr>
          <w:p w14:paraId="55FCF11B" w14:textId="77777777" w:rsidR="00AE2598" w:rsidRPr="006B7667" w:rsidRDefault="00AE2598" w:rsidP="00CF00A3">
            <w:r w:rsidRPr="006B7667">
              <w:t>Digital knowledge sharing tools</w:t>
            </w:r>
          </w:p>
        </w:tc>
        <w:tc>
          <w:tcPr>
            <w:tcW w:w="0" w:type="auto"/>
            <w:vAlign w:val="center"/>
            <w:hideMark/>
          </w:tcPr>
          <w:p w14:paraId="63BA87A0" w14:textId="77777777" w:rsidR="00AE2598" w:rsidRPr="006B7667" w:rsidRDefault="00AE2598" w:rsidP="00CF00A3">
            <w:r w:rsidRPr="006B7667">
              <w:t>Staff turnover</w:t>
            </w:r>
          </w:p>
        </w:tc>
      </w:tr>
      <w:tr w:rsidR="00AE2598" w:rsidRPr="006B7667" w14:paraId="0758418B" w14:textId="77777777" w:rsidTr="00CF00A3">
        <w:trPr>
          <w:tblCellSpacing w:w="15" w:type="dxa"/>
        </w:trPr>
        <w:tc>
          <w:tcPr>
            <w:tcW w:w="0" w:type="auto"/>
            <w:vAlign w:val="center"/>
            <w:hideMark/>
          </w:tcPr>
          <w:p w14:paraId="2EBAF099" w14:textId="77777777" w:rsidR="00AE2598" w:rsidRPr="006B7667" w:rsidRDefault="00AE2598" w:rsidP="00CF00A3">
            <w:r w:rsidRPr="006B7667">
              <w:t>Continuous professional development</w:t>
            </w:r>
          </w:p>
        </w:tc>
        <w:tc>
          <w:tcPr>
            <w:tcW w:w="0" w:type="auto"/>
            <w:vAlign w:val="center"/>
            <w:hideMark/>
          </w:tcPr>
          <w:p w14:paraId="54ACE19E" w14:textId="77777777" w:rsidR="00AE2598" w:rsidRPr="006B7667" w:rsidRDefault="00AE2598" w:rsidP="00CF00A3">
            <w:r w:rsidRPr="006B7667">
              <w:t>Cybersecurity threats</w:t>
            </w:r>
          </w:p>
        </w:tc>
      </w:tr>
      <w:tr w:rsidR="00AE2598" w:rsidRPr="006B7667" w14:paraId="13C1F17F" w14:textId="77777777" w:rsidTr="00CF00A3">
        <w:trPr>
          <w:tblCellSpacing w:w="15" w:type="dxa"/>
        </w:trPr>
        <w:tc>
          <w:tcPr>
            <w:tcW w:w="0" w:type="auto"/>
            <w:vAlign w:val="center"/>
            <w:hideMark/>
          </w:tcPr>
          <w:p w14:paraId="5FD72E7C" w14:textId="77777777" w:rsidR="00AE2598" w:rsidRPr="006B7667" w:rsidRDefault="00AE2598" w:rsidP="00CF00A3">
            <w:r w:rsidRPr="006B7667">
              <w:t>Enhanced customer analytics</w:t>
            </w:r>
          </w:p>
        </w:tc>
        <w:tc>
          <w:tcPr>
            <w:tcW w:w="0" w:type="auto"/>
            <w:vAlign w:val="center"/>
            <w:hideMark/>
          </w:tcPr>
          <w:p w14:paraId="5D1F45B4" w14:textId="77777777" w:rsidR="00AE2598" w:rsidRPr="006B7667" w:rsidRDefault="00AE2598" w:rsidP="00CF00A3">
            <w:r w:rsidRPr="006B7667">
              <w:t>GDPR compliance risks</w:t>
            </w:r>
          </w:p>
        </w:tc>
      </w:tr>
      <w:tr w:rsidR="00AE2598" w:rsidRPr="006B7667" w14:paraId="5BA93CA4" w14:textId="77777777" w:rsidTr="00CF00A3">
        <w:trPr>
          <w:tblCellSpacing w:w="15" w:type="dxa"/>
        </w:trPr>
        <w:tc>
          <w:tcPr>
            <w:tcW w:w="0" w:type="auto"/>
            <w:vAlign w:val="center"/>
            <w:hideMark/>
          </w:tcPr>
          <w:p w14:paraId="125A4638" w14:textId="77777777" w:rsidR="00AE2598" w:rsidRPr="006B7667" w:rsidRDefault="00AE2598" w:rsidP="00CF00A3">
            <w:r w:rsidRPr="006B7667">
              <w:t>AI-driven customer insights</w:t>
            </w:r>
          </w:p>
        </w:tc>
        <w:tc>
          <w:tcPr>
            <w:tcW w:w="0" w:type="auto"/>
            <w:vAlign w:val="center"/>
            <w:hideMark/>
          </w:tcPr>
          <w:p w14:paraId="2C4484D9" w14:textId="77777777" w:rsidR="00AE2598" w:rsidRPr="006B7667" w:rsidRDefault="00AE2598" w:rsidP="00CF00A3">
            <w:r w:rsidRPr="006B7667">
              <w:t>Increased competition</w:t>
            </w:r>
          </w:p>
        </w:tc>
      </w:tr>
      <w:tr w:rsidR="00AE2598" w:rsidRPr="006B7667" w14:paraId="53321D58" w14:textId="77777777" w:rsidTr="00CF00A3">
        <w:trPr>
          <w:tblCellSpacing w:w="15" w:type="dxa"/>
        </w:trPr>
        <w:tc>
          <w:tcPr>
            <w:tcW w:w="0" w:type="auto"/>
            <w:vAlign w:val="center"/>
            <w:hideMark/>
          </w:tcPr>
          <w:p w14:paraId="0688482F" w14:textId="77777777" w:rsidR="00AE2598" w:rsidRPr="006B7667" w:rsidRDefault="00AE2598" w:rsidP="00CF00A3">
            <w:r w:rsidRPr="006B7667">
              <w:t>Expanded service offerings</w:t>
            </w:r>
          </w:p>
        </w:tc>
        <w:tc>
          <w:tcPr>
            <w:tcW w:w="0" w:type="auto"/>
            <w:vAlign w:val="center"/>
            <w:hideMark/>
          </w:tcPr>
          <w:p w14:paraId="3545D611" w14:textId="77777777" w:rsidR="00AE2598" w:rsidRPr="006B7667" w:rsidRDefault="00AE2598" w:rsidP="00CF00A3">
            <w:r w:rsidRPr="006B7667">
              <w:t>Loss of tacit knowledge</w:t>
            </w:r>
          </w:p>
        </w:tc>
      </w:tr>
    </w:tbl>
    <w:p w14:paraId="449CAAA3" w14:textId="77777777" w:rsidR="00AE2598" w:rsidRPr="006B7667" w:rsidRDefault="00AE2598" w:rsidP="00AE2598">
      <w:pPr>
        <w:rPr>
          <w:b/>
          <w:bCs/>
        </w:rPr>
      </w:pPr>
      <w:r w:rsidRPr="006B7667">
        <w:rPr>
          <w:b/>
          <w:bCs/>
        </w:rPr>
        <w:t>Critical Analysis</w:t>
      </w:r>
    </w:p>
    <w:p w14:paraId="494AF7BF" w14:textId="77777777" w:rsidR="00AE2598" w:rsidRPr="006B7667" w:rsidRDefault="00AE2598" w:rsidP="00AE2598">
      <w:r w:rsidRPr="006B7667">
        <w:t>The SWOT analysis demonstrates that while the salon possesses considerable tacit knowledge, current systems rely heavily upon individual expertise. According to Nonaka and Takeuchi (1995), excessive dependence upon tacit knowledge creates organisational vulnerability because knowledge cannot easily be transferred or retained. Consequently, the organisation should focus on converting tacit knowledge into explicit organisational knowledge through documentation, training resources, and structured knowledge-sharing activities.</w:t>
      </w:r>
    </w:p>
    <w:p w14:paraId="0A4E0BF3" w14:textId="77777777" w:rsidR="0002286A" w:rsidRPr="005B3CDB" w:rsidRDefault="0002286A" w:rsidP="0002286A">
      <w:r w:rsidRPr="005B3CDB">
        <w:t>The salon currently possesses several important knowledge assets.</w:t>
      </w:r>
    </w:p>
    <w:p w14:paraId="1A568134" w14:textId="4D570EBA" w:rsidR="0002286A" w:rsidRDefault="0002286A" w:rsidP="0002286A">
      <w:pPr>
        <w:rPr>
          <w:b/>
          <w:bCs/>
        </w:rPr>
      </w:pPr>
    </w:p>
    <w:p w14:paraId="28D3BB5C" w14:textId="77777777" w:rsidR="00802726" w:rsidRDefault="00802726" w:rsidP="0002286A">
      <w:pPr>
        <w:rPr>
          <w:b/>
          <w:bCs/>
        </w:rPr>
      </w:pPr>
    </w:p>
    <w:p w14:paraId="4826D558" w14:textId="77777777" w:rsidR="00802726" w:rsidRDefault="00802726" w:rsidP="0002286A">
      <w:pPr>
        <w:rPr>
          <w:b/>
          <w:bCs/>
        </w:rPr>
      </w:pPr>
    </w:p>
    <w:p w14:paraId="0F75C4B3" w14:textId="77777777" w:rsidR="00802726" w:rsidRDefault="00802726" w:rsidP="0002286A">
      <w:pPr>
        <w:rPr>
          <w:b/>
          <w:bCs/>
        </w:rPr>
      </w:pPr>
    </w:p>
    <w:p w14:paraId="28DDE947" w14:textId="77777777" w:rsidR="00802726" w:rsidRDefault="00802726" w:rsidP="0002286A">
      <w:pPr>
        <w:rPr>
          <w:b/>
          <w:bCs/>
        </w:rPr>
      </w:pPr>
    </w:p>
    <w:p w14:paraId="03A7797E" w14:textId="1A3448D5" w:rsidR="0002286A" w:rsidRPr="005B3CDB" w:rsidRDefault="0002286A" w:rsidP="00662E5E">
      <w:pPr>
        <w:pStyle w:val="Heading1"/>
        <w:rPr>
          <w:b/>
          <w:bCs/>
        </w:rPr>
      </w:pPr>
      <w:bookmarkStart w:id="17" w:name="_Toc231149032"/>
      <w:r w:rsidRPr="005B3CDB">
        <w:rPr>
          <w:b/>
          <w:bCs/>
        </w:rPr>
        <w:lastRenderedPageBreak/>
        <w:t>Existing Information Storage Systems</w:t>
      </w:r>
      <w:bookmarkEnd w:id="17"/>
    </w:p>
    <w:p w14:paraId="4AEC82D5" w14:textId="77777777" w:rsidR="0002286A" w:rsidRPr="005B3CDB" w:rsidRDefault="0002286A" w:rsidP="0002286A">
      <w:r w:rsidRPr="005B3CDB">
        <w:t>Current information systems may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89"/>
        <w:gridCol w:w="2851"/>
      </w:tblGrid>
      <w:tr w:rsidR="0002286A" w:rsidRPr="005B3CDB" w14:paraId="450AEAED" w14:textId="77777777" w:rsidTr="00CF00A3">
        <w:trPr>
          <w:tblCellSpacing w:w="15" w:type="dxa"/>
        </w:trPr>
        <w:tc>
          <w:tcPr>
            <w:tcW w:w="0" w:type="auto"/>
            <w:vAlign w:val="center"/>
            <w:hideMark/>
          </w:tcPr>
          <w:p w14:paraId="6E63F7B9" w14:textId="77777777" w:rsidR="0002286A" w:rsidRPr="005B3CDB" w:rsidRDefault="0002286A" w:rsidP="00CF00A3">
            <w:pPr>
              <w:rPr>
                <w:b/>
                <w:bCs/>
              </w:rPr>
            </w:pPr>
            <w:r w:rsidRPr="005B3CDB">
              <w:rPr>
                <w:b/>
                <w:bCs/>
              </w:rPr>
              <w:t>System</w:t>
            </w:r>
          </w:p>
        </w:tc>
        <w:tc>
          <w:tcPr>
            <w:tcW w:w="0" w:type="auto"/>
            <w:vAlign w:val="center"/>
            <w:hideMark/>
          </w:tcPr>
          <w:p w14:paraId="0C2365F4" w14:textId="77777777" w:rsidR="0002286A" w:rsidRPr="005B3CDB" w:rsidRDefault="0002286A" w:rsidP="00CF00A3">
            <w:pPr>
              <w:rPr>
                <w:b/>
                <w:bCs/>
              </w:rPr>
            </w:pPr>
            <w:r w:rsidRPr="005B3CDB">
              <w:rPr>
                <w:b/>
                <w:bCs/>
              </w:rPr>
              <w:t>Purpose</w:t>
            </w:r>
          </w:p>
        </w:tc>
      </w:tr>
      <w:tr w:rsidR="0002286A" w:rsidRPr="005B3CDB" w14:paraId="6E12D99B" w14:textId="77777777" w:rsidTr="00CF00A3">
        <w:trPr>
          <w:tblCellSpacing w:w="15" w:type="dxa"/>
        </w:trPr>
        <w:tc>
          <w:tcPr>
            <w:tcW w:w="0" w:type="auto"/>
            <w:vAlign w:val="center"/>
            <w:hideMark/>
          </w:tcPr>
          <w:p w14:paraId="4EE36328" w14:textId="77777777" w:rsidR="0002286A" w:rsidRPr="005B3CDB" w:rsidRDefault="0002286A" w:rsidP="00CF00A3">
            <w:r w:rsidRPr="005B3CDB">
              <w:t>Salon booking software</w:t>
            </w:r>
          </w:p>
        </w:tc>
        <w:tc>
          <w:tcPr>
            <w:tcW w:w="0" w:type="auto"/>
            <w:vAlign w:val="center"/>
            <w:hideMark/>
          </w:tcPr>
          <w:p w14:paraId="045FE64D" w14:textId="77777777" w:rsidR="0002286A" w:rsidRPr="005B3CDB" w:rsidRDefault="0002286A" w:rsidP="00CF00A3">
            <w:r w:rsidRPr="005B3CDB">
              <w:t>Appointment management</w:t>
            </w:r>
          </w:p>
        </w:tc>
      </w:tr>
      <w:tr w:rsidR="0002286A" w:rsidRPr="005B3CDB" w14:paraId="2EA0230B" w14:textId="77777777" w:rsidTr="00CF00A3">
        <w:trPr>
          <w:tblCellSpacing w:w="15" w:type="dxa"/>
        </w:trPr>
        <w:tc>
          <w:tcPr>
            <w:tcW w:w="0" w:type="auto"/>
            <w:vAlign w:val="center"/>
            <w:hideMark/>
          </w:tcPr>
          <w:p w14:paraId="64331401" w14:textId="77777777" w:rsidR="0002286A" w:rsidRPr="005B3CDB" w:rsidRDefault="0002286A" w:rsidP="00CF00A3">
            <w:r w:rsidRPr="005B3CDB">
              <w:t>CRM system</w:t>
            </w:r>
          </w:p>
        </w:tc>
        <w:tc>
          <w:tcPr>
            <w:tcW w:w="0" w:type="auto"/>
            <w:vAlign w:val="center"/>
            <w:hideMark/>
          </w:tcPr>
          <w:p w14:paraId="16935E94" w14:textId="77777777" w:rsidR="0002286A" w:rsidRPr="005B3CDB" w:rsidRDefault="0002286A" w:rsidP="00CF00A3">
            <w:r w:rsidRPr="005B3CDB">
              <w:t>Customer records</w:t>
            </w:r>
          </w:p>
        </w:tc>
      </w:tr>
      <w:tr w:rsidR="0002286A" w:rsidRPr="005B3CDB" w14:paraId="6CA80B09" w14:textId="77777777" w:rsidTr="00CF00A3">
        <w:trPr>
          <w:tblCellSpacing w:w="15" w:type="dxa"/>
        </w:trPr>
        <w:tc>
          <w:tcPr>
            <w:tcW w:w="0" w:type="auto"/>
            <w:vAlign w:val="center"/>
            <w:hideMark/>
          </w:tcPr>
          <w:p w14:paraId="506D1737" w14:textId="77777777" w:rsidR="0002286A" w:rsidRPr="005B3CDB" w:rsidRDefault="0002286A" w:rsidP="00CF00A3">
            <w:r w:rsidRPr="005B3CDB">
              <w:t>Cloud storage</w:t>
            </w:r>
          </w:p>
        </w:tc>
        <w:tc>
          <w:tcPr>
            <w:tcW w:w="0" w:type="auto"/>
            <w:vAlign w:val="center"/>
            <w:hideMark/>
          </w:tcPr>
          <w:p w14:paraId="042077FE" w14:textId="77777777" w:rsidR="0002286A" w:rsidRPr="005B3CDB" w:rsidRDefault="0002286A" w:rsidP="00CF00A3">
            <w:r w:rsidRPr="005B3CDB">
              <w:t>Documents and policies</w:t>
            </w:r>
          </w:p>
        </w:tc>
      </w:tr>
      <w:tr w:rsidR="0002286A" w:rsidRPr="005B3CDB" w14:paraId="49A45658" w14:textId="77777777" w:rsidTr="00CF00A3">
        <w:trPr>
          <w:tblCellSpacing w:w="15" w:type="dxa"/>
        </w:trPr>
        <w:tc>
          <w:tcPr>
            <w:tcW w:w="0" w:type="auto"/>
            <w:vAlign w:val="center"/>
            <w:hideMark/>
          </w:tcPr>
          <w:p w14:paraId="05BC4837" w14:textId="77777777" w:rsidR="0002286A" w:rsidRPr="005B3CDB" w:rsidRDefault="0002286A" w:rsidP="00CF00A3">
            <w:r w:rsidRPr="005B3CDB">
              <w:t>Payroll software</w:t>
            </w:r>
          </w:p>
        </w:tc>
        <w:tc>
          <w:tcPr>
            <w:tcW w:w="0" w:type="auto"/>
            <w:vAlign w:val="center"/>
            <w:hideMark/>
          </w:tcPr>
          <w:p w14:paraId="232B27D8" w14:textId="77777777" w:rsidR="0002286A" w:rsidRPr="005B3CDB" w:rsidRDefault="0002286A" w:rsidP="00CF00A3">
            <w:r w:rsidRPr="005B3CDB">
              <w:t>Employee records</w:t>
            </w:r>
          </w:p>
        </w:tc>
      </w:tr>
      <w:tr w:rsidR="0002286A" w:rsidRPr="005B3CDB" w14:paraId="0783B111" w14:textId="77777777" w:rsidTr="00CF00A3">
        <w:trPr>
          <w:tblCellSpacing w:w="15" w:type="dxa"/>
        </w:trPr>
        <w:tc>
          <w:tcPr>
            <w:tcW w:w="0" w:type="auto"/>
            <w:vAlign w:val="center"/>
            <w:hideMark/>
          </w:tcPr>
          <w:p w14:paraId="409155BF" w14:textId="77777777" w:rsidR="0002286A" w:rsidRPr="005B3CDB" w:rsidRDefault="0002286A" w:rsidP="00CF00A3">
            <w:r w:rsidRPr="005B3CDB">
              <w:t>Social media platforms</w:t>
            </w:r>
          </w:p>
        </w:tc>
        <w:tc>
          <w:tcPr>
            <w:tcW w:w="0" w:type="auto"/>
            <w:vAlign w:val="center"/>
            <w:hideMark/>
          </w:tcPr>
          <w:p w14:paraId="229349D2" w14:textId="77777777" w:rsidR="0002286A" w:rsidRPr="005B3CDB" w:rsidRDefault="0002286A" w:rsidP="00CF00A3">
            <w:r w:rsidRPr="005B3CDB">
              <w:t>Marketing analytics</w:t>
            </w:r>
          </w:p>
        </w:tc>
      </w:tr>
      <w:tr w:rsidR="0002286A" w:rsidRPr="005B3CDB" w14:paraId="4C96103D" w14:textId="77777777" w:rsidTr="00CF00A3">
        <w:trPr>
          <w:tblCellSpacing w:w="15" w:type="dxa"/>
        </w:trPr>
        <w:tc>
          <w:tcPr>
            <w:tcW w:w="0" w:type="auto"/>
            <w:vAlign w:val="center"/>
            <w:hideMark/>
          </w:tcPr>
          <w:p w14:paraId="622CA05B" w14:textId="77777777" w:rsidR="0002286A" w:rsidRPr="005B3CDB" w:rsidRDefault="0002286A" w:rsidP="00CF00A3">
            <w:r w:rsidRPr="005B3CDB">
              <w:t>Point-of-sale systems</w:t>
            </w:r>
          </w:p>
        </w:tc>
        <w:tc>
          <w:tcPr>
            <w:tcW w:w="0" w:type="auto"/>
            <w:vAlign w:val="center"/>
            <w:hideMark/>
          </w:tcPr>
          <w:p w14:paraId="6510B253" w14:textId="77777777" w:rsidR="0002286A" w:rsidRPr="005B3CDB" w:rsidRDefault="0002286A" w:rsidP="00CF00A3">
            <w:r w:rsidRPr="005B3CDB">
              <w:t>Financial data</w:t>
            </w:r>
          </w:p>
        </w:tc>
      </w:tr>
    </w:tbl>
    <w:p w14:paraId="33F9D831" w14:textId="77777777" w:rsidR="0002286A" w:rsidRPr="005B3CDB" w:rsidRDefault="0002286A" w:rsidP="0002286A">
      <w:r w:rsidRPr="005B3CDB">
        <w:t>Although these systems provide valuable information, integration between platforms is often limited. This can result in information silos that reduce organisational efficiency.</w:t>
      </w:r>
    </w:p>
    <w:p w14:paraId="12E79616" w14:textId="02A6A00F" w:rsidR="0002286A" w:rsidRDefault="0002286A" w:rsidP="0002286A"/>
    <w:p w14:paraId="417883AB" w14:textId="77777777" w:rsidR="001B5490" w:rsidRDefault="001B5490" w:rsidP="0002286A"/>
    <w:p w14:paraId="4CAB1133" w14:textId="77777777" w:rsidR="001B5490" w:rsidRDefault="001B5490" w:rsidP="0002286A"/>
    <w:p w14:paraId="2BF5461A" w14:textId="77777777" w:rsidR="001B5490" w:rsidRDefault="001B5490" w:rsidP="0002286A"/>
    <w:p w14:paraId="3DB247BD" w14:textId="77777777" w:rsidR="001B5490" w:rsidRDefault="001B5490" w:rsidP="0002286A"/>
    <w:p w14:paraId="1A9DA23B" w14:textId="77777777" w:rsidR="001B5490" w:rsidRDefault="001B5490" w:rsidP="0002286A"/>
    <w:p w14:paraId="4B5573DD" w14:textId="77777777" w:rsidR="001B5490" w:rsidRDefault="001B5490" w:rsidP="0002286A"/>
    <w:p w14:paraId="589E28C2" w14:textId="77777777" w:rsidR="001B5490" w:rsidRDefault="001B5490" w:rsidP="0002286A"/>
    <w:p w14:paraId="6494FC20" w14:textId="77777777" w:rsidR="001B5490" w:rsidRDefault="001B5490" w:rsidP="0002286A"/>
    <w:p w14:paraId="0F5DF69B" w14:textId="77777777" w:rsidR="001B5490" w:rsidRDefault="001B5490" w:rsidP="0002286A"/>
    <w:p w14:paraId="4631AB09" w14:textId="77777777" w:rsidR="001B5490" w:rsidRDefault="001B5490" w:rsidP="0002286A"/>
    <w:p w14:paraId="68BC05D3" w14:textId="77777777" w:rsidR="001B5490" w:rsidRDefault="001B5490" w:rsidP="0002286A"/>
    <w:p w14:paraId="5C4B22B8" w14:textId="77777777" w:rsidR="001B5490" w:rsidRDefault="001B5490" w:rsidP="0002286A"/>
    <w:p w14:paraId="459FBD20" w14:textId="77777777" w:rsidR="001B5490" w:rsidRDefault="001B5490" w:rsidP="0002286A"/>
    <w:p w14:paraId="2C306EF0" w14:textId="77777777" w:rsidR="001B5490" w:rsidRDefault="001B5490" w:rsidP="0002286A"/>
    <w:p w14:paraId="3C8591D3" w14:textId="77777777" w:rsidR="001B5490" w:rsidRPr="005B3CDB" w:rsidRDefault="001B5490" w:rsidP="0002286A"/>
    <w:p w14:paraId="59758C01" w14:textId="57729221" w:rsidR="0002286A" w:rsidRPr="005B3CDB" w:rsidRDefault="0002286A" w:rsidP="00662E5E">
      <w:pPr>
        <w:pStyle w:val="Heading1"/>
        <w:rPr>
          <w:b/>
          <w:bCs/>
        </w:rPr>
      </w:pPr>
      <w:bookmarkStart w:id="18" w:name="_Toc231149033"/>
      <w:r w:rsidRPr="005B3CDB">
        <w:rPr>
          <w:b/>
          <w:bCs/>
        </w:rPr>
        <w:lastRenderedPageBreak/>
        <w:t>Strategic Framework for a Knowledge Management Culture</w:t>
      </w:r>
      <w:bookmarkEnd w:id="18"/>
    </w:p>
    <w:p w14:paraId="0D88DD2E" w14:textId="77777777" w:rsidR="0002286A" w:rsidRPr="005B3CDB" w:rsidRDefault="0002286A" w:rsidP="0002286A">
      <w:r w:rsidRPr="005B3CDB">
        <w:t>The proposed framework consists of five stages.</w:t>
      </w:r>
    </w:p>
    <w:p w14:paraId="5699E6E1" w14:textId="77777777" w:rsidR="0002286A" w:rsidRPr="005B3CDB" w:rsidRDefault="0002286A" w:rsidP="0002286A">
      <w:pPr>
        <w:rPr>
          <w:b/>
          <w:bCs/>
        </w:rPr>
      </w:pPr>
      <w:r w:rsidRPr="005B3CDB">
        <w:rPr>
          <w:b/>
          <w:bCs/>
        </w:rPr>
        <w:t>Stage 1: Knowledge Creation</w:t>
      </w:r>
    </w:p>
    <w:p w14:paraId="693B3647" w14:textId="77777777" w:rsidR="0002286A" w:rsidRPr="005B3CDB" w:rsidRDefault="0002286A" w:rsidP="0002286A">
      <w:r w:rsidRPr="005B3CDB">
        <w:t>Knowledge is generated through:</w:t>
      </w:r>
    </w:p>
    <w:p w14:paraId="1F9E3B41" w14:textId="77777777" w:rsidR="0002286A" w:rsidRPr="005B3CDB" w:rsidRDefault="0002286A" w:rsidP="0002286A">
      <w:pPr>
        <w:numPr>
          <w:ilvl w:val="0"/>
          <w:numId w:val="21"/>
        </w:numPr>
      </w:pPr>
      <w:r w:rsidRPr="005B3CDB">
        <w:t>Customer feedback</w:t>
      </w:r>
    </w:p>
    <w:p w14:paraId="1453F0F3" w14:textId="77777777" w:rsidR="0002286A" w:rsidRPr="005B3CDB" w:rsidRDefault="0002286A" w:rsidP="0002286A">
      <w:pPr>
        <w:numPr>
          <w:ilvl w:val="0"/>
          <w:numId w:val="21"/>
        </w:numPr>
      </w:pPr>
      <w:r w:rsidRPr="005B3CDB">
        <w:t>Training activities</w:t>
      </w:r>
    </w:p>
    <w:p w14:paraId="734F66ED" w14:textId="77777777" w:rsidR="0002286A" w:rsidRPr="005B3CDB" w:rsidRDefault="0002286A" w:rsidP="0002286A">
      <w:pPr>
        <w:numPr>
          <w:ilvl w:val="0"/>
          <w:numId w:val="21"/>
        </w:numPr>
      </w:pPr>
      <w:r w:rsidRPr="005B3CDB">
        <w:t>Industry events</w:t>
      </w:r>
    </w:p>
    <w:p w14:paraId="482C8B55" w14:textId="77777777" w:rsidR="0002286A" w:rsidRPr="005B3CDB" w:rsidRDefault="0002286A" w:rsidP="0002286A">
      <w:pPr>
        <w:numPr>
          <w:ilvl w:val="0"/>
          <w:numId w:val="21"/>
        </w:numPr>
      </w:pPr>
      <w:r w:rsidRPr="005B3CDB">
        <w:t>Employee experience</w:t>
      </w:r>
    </w:p>
    <w:p w14:paraId="6FEA11D2" w14:textId="77777777" w:rsidR="0002286A" w:rsidRPr="005B3CDB" w:rsidRDefault="0002286A" w:rsidP="0002286A">
      <w:pPr>
        <w:rPr>
          <w:b/>
          <w:bCs/>
        </w:rPr>
      </w:pPr>
      <w:r w:rsidRPr="005B3CDB">
        <w:rPr>
          <w:b/>
          <w:bCs/>
        </w:rPr>
        <w:t>Stage 2: Knowledge Capture</w:t>
      </w:r>
    </w:p>
    <w:p w14:paraId="01BA8C3F" w14:textId="77777777" w:rsidR="0002286A" w:rsidRPr="005B3CDB" w:rsidRDefault="0002286A" w:rsidP="0002286A">
      <w:r w:rsidRPr="005B3CDB">
        <w:t>Methods include:</w:t>
      </w:r>
    </w:p>
    <w:p w14:paraId="6CA2F02D" w14:textId="77777777" w:rsidR="0002286A" w:rsidRPr="005B3CDB" w:rsidRDefault="0002286A" w:rsidP="0002286A">
      <w:pPr>
        <w:numPr>
          <w:ilvl w:val="0"/>
          <w:numId w:val="22"/>
        </w:numPr>
      </w:pPr>
      <w:r w:rsidRPr="005B3CDB">
        <w:t>Training records</w:t>
      </w:r>
    </w:p>
    <w:p w14:paraId="41E4DD65" w14:textId="77777777" w:rsidR="0002286A" w:rsidRPr="005B3CDB" w:rsidRDefault="0002286A" w:rsidP="0002286A">
      <w:pPr>
        <w:numPr>
          <w:ilvl w:val="0"/>
          <w:numId w:val="22"/>
        </w:numPr>
      </w:pPr>
      <w:r w:rsidRPr="005B3CDB">
        <w:t>Procedure manuals</w:t>
      </w:r>
    </w:p>
    <w:p w14:paraId="040E3D98" w14:textId="77777777" w:rsidR="0002286A" w:rsidRPr="005B3CDB" w:rsidRDefault="0002286A" w:rsidP="0002286A">
      <w:pPr>
        <w:numPr>
          <w:ilvl w:val="0"/>
          <w:numId w:val="22"/>
        </w:numPr>
      </w:pPr>
      <w:r w:rsidRPr="005B3CDB">
        <w:t>Video demonstrations</w:t>
      </w:r>
    </w:p>
    <w:p w14:paraId="315D91CA" w14:textId="77777777" w:rsidR="0002286A" w:rsidRPr="005B3CDB" w:rsidRDefault="0002286A" w:rsidP="0002286A">
      <w:pPr>
        <w:numPr>
          <w:ilvl w:val="0"/>
          <w:numId w:val="22"/>
        </w:numPr>
      </w:pPr>
      <w:r w:rsidRPr="005B3CDB">
        <w:t>Staff meetings</w:t>
      </w:r>
    </w:p>
    <w:p w14:paraId="6DAEB43E" w14:textId="77777777" w:rsidR="0002286A" w:rsidRPr="005B3CDB" w:rsidRDefault="0002286A" w:rsidP="0002286A">
      <w:pPr>
        <w:rPr>
          <w:b/>
          <w:bCs/>
        </w:rPr>
      </w:pPr>
      <w:r w:rsidRPr="005B3CDB">
        <w:rPr>
          <w:b/>
          <w:bCs/>
        </w:rPr>
        <w:t>Stage 3: Knowledge Storage</w:t>
      </w:r>
    </w:p>
    <w:p w14:paraId="6245A1C3" w14:textId="77777777" w:rsidR="0002286A" w:rsidRPr="005B3CDB" w:rsidRDefault="0002286A" w:rsidP="0002286A">
      <w:r w:rsidRPr="005B3CDB">
        <w:t>Knowledge should be stored within a central digital repository using secure cloud technology.</w:t>
      </w:r>
    </w:p>
    <w:p w14:paraId="245B9DC4" w14:textId="77777777" w:rsidR="0002286A" w:rsidRPr="005B3CDB" w:rsidRDefault="0002286A" w:rsidP="0002286A">
      <w:pPr>
        <w:rPr>
          <w:b/>
          <w:bCs/>
        </w:rPr>
      </w:pPr>
      <w:r w:rsidRPr="005B3CDB">
        <w:rPr>
          <w:b/>
          <w:bCs/>
        </w:rPr>
        <w:t>Stage 4: Knowledge Sharing</w:t>
      </w:r>
    </w:p>
    <w:p w14:paraId="69C03F91" w14:textId="77777777" w:rsidR="0002286A" w:rsidRPr="005B3CDB" w:rsidRDefault="0002286A" w:rsidP="0002286A">
      <w:r w:rsidRPr="005B3CDB">
        <w:t>Sharing mechanisms include:</w:t>
      </w:r>
    </w:p>
    <w:p w14:paraId="0F5395F0" w14:textId="77777777" w:rsidR="0002286A" w:rsidRPr="005B3CDB" w:rsidRDefault="0002286A" w:rsidP="0002286A">
      <w:pPr>
        <w:numPr>
          <w:ilvl w:val="0"/>
          <w:numId w:val="23"/>
        </w:numPr>
      </w:pPr>
      <w:r w:rsidRPr="005B3CDB">
        <w:t>Team meetings</w:t>
      </w:r>
    </w:p>
    <w:p w14:paraId="14ABE01F" w14:textId="77777777" w:rsidR="0002286A" w:rsidRPr="005B3CDB" w:rsidRDefault="0002286A" w:rsidP="0002286A">
      <w:pPr>
        <w:numPr>
          <w:ilvl w:val="0"/>
          <w:numId w:val="23"/>
        </w:numPr>
      </w:pPr>
      <w:r w:rsidRPr="005B3CDB">
        <w:t>Mentoring programmes</w:t>
      </w:r>
    </w:p>
    <w:p w14:paraId="20C1C720" w14:textId="77777777" w:rsidR="0002286A" w:rsidRPr="005B3CDB" w:rsidRDefault="0002286A" w:rsidP="0002286A">
      <w:pPr>
        <w:numPr>
          <w:ilvl w:val="0"/>
          <w:numId w:val="23"/>
        </w:numPr>
      </w:pPr>
      <w:r w:rsidRPr="005B3CDB">
        <w:t>Internal training sessions</w:t>
      </w:r>
    </w:p>
    <w:p w14:paraId="4500E380" w14:textId="77777777" w:rsidR="0002286A" w:rsidRPr="005B3CDB" w:rsidRDefault="0002286A" w:rsidP="0002286A">
      <w:pPr>
        <w:numPr>
          <w:ilvl w:val="0"/>
          <w:numId w:val="23"/>
        </w:numPr>
      </w:pPr>
      <w:r w:rsidRPr="005B3CDB">
        <w:t>Digital knowledge libraries</w:t>
      </w:r>
    </w:p>
    <w:p w14:paraId="4E248D46" w14:textId="77777777" w:rsidR="0002286A" w:rsidRPr="005B3CDB" w:rsidRDefault="0002286A" w:rsidP="0002286A">
      <w:pPr>
        <w:rPr>
          <w:b/>
          <w:bCs/>
        </w:rPr>
      </w:pPr>
      <w:r w:rsidRPr="005B3CDB">
        <w:rPr>
          <w:b/>
          <w:bCs/>
        </w:rPr>
        <w:t>Stage 5: Knowledge Application</w:t>
      </w:r>
    </w:p>
    <w:p w14:paraId="6B4CA638" w14:textId="77777777" w:rsidR="0002286A" w:rsidRPr="005B3CDB" w:rsidRDefault="0002286A" w:rsidP="0002286A">
      <w:r w:rsidRPr="005B3CDB">
        <w:t>Knowledge should inform:</w:t>
      </w:r>
    </w:p>
    <w:p w14:paraId="7691B2D8" w14:textId="77777777" w:rsidR="0002286A" w:rsidRPr="005B3CDB" w:rsidRDefault="0002286A" w:rsidP="0002286A">
      <w:pPr>
        <w:numPr>
          <w:ilvl w:val="0"/>
          <w:numId w:val="24"/>
        </w:numPr>
      </w:pPr>
      <w:r w:rsidRPr="005B3CDB">
        <w:t>Customer consultations</w:t>
      </w:r>
    </w:p>
    <w:p w14:paraId="4E86F617" w14:textId="77777777" w:rsidR="0002286A" w:rsidRPr="005B3CDB" w:rsidRDefault="0002286A" w:rsidP="0002286A">
      <w:pPr>
        <w:numPr>
          <w:ilvl w:val="0"/>
          <w:numId w:val="24"/>
        </w:numPr>
      </w:pPr>
      <w:r w:rsidRPr="005B3CDB">
        <w:t>Service delivery</w:t>
      </w:r>
    </w:p>
    <w:p w14:paraId="2A9BA04E" w14:textId="77777777" w:rsidR="0002286A" w:rsidRPr="005B3CDB" w:rsidRDefault="0002286A" w:rsidP="0002286A">
      <w:pPr>
        <w:numPr>
          <w:ilvl w:val="0"/>
          <w:numId w:val="24"/>
        </w:numPr>
      </w:pPr>
      <w:r w:rsidRPr="005B3CDB">
        <w:lastRenderedPageBreak/>
        <w:t>Product recommendations</w:t>
      </w:r>
    </w:p>
    <w:p w14:paraId="2F61A2E9" w14:textId="77777777" w:rsidR="0002286A" w:rsidRPr="005B3CDB" w:rsidRDefault="0002286A" w:rsidP="0002286A">
      <w:pPr>
        <w:numPr>
          <w:ilvl w:val="0"/>
          <w:numId w:val="24"/>
        </w:numPr>
      </w:pPr>
      <w:r w:rsidRPr="005B3CDB">
        <w:t>Strategic business decisions</w:t>
      </w:r>
    </w:p>
    <w:p w14:paraId="4FB37E90" w14:textId="77777777" w:rsidR="0002286A" w:rsidRDefault="0002286A" w:rsidP="0002286A">
      <w:r w:rsidRPr="005B3CDB">
        <w:t>This framework promotes continuous learning and organisational development.</w:t>
      </w:r>
    </w:p>
    <w:p w14:paraId="4DE04302" w14:textId="77777777" w:rsidR="0053485E" w:rsidRDefault="0053485E" w:rsidP="0002286A"/>
    <w:p w14:paraId="62653711" w14:textId="77777777" w:rsidR="001B5490" w:rsidRDefault="001B5490" w:rsidP="0002286A"/>
    <w:p w14:paraId="3F83099B" w14:textId="77777777" w:rsidR="001B5490" w:rsidRDefault="001B5490" w:rsidP="0002286A"/>
    <w:p w14:paraId="22963089" w14:textId="77777777" w:rsidR="001B5490" w:rsidRDefault="001B5490" w:rsidP="0002286A"/>
    <w:p w14:paraId="3E1863A1" w14:textId="77777777" w:rsidR="001B5490" w:rsidRDefault="001B5490" w:rsidP="0002286A"/>
    <w:p w14:paraId="12378855" w14:textId="77777777" w:rsidR="001B5490" w:rsidRDefault="001B5490" w:rsidP="0002286A"/>
    <w:p w14:paraId="7E53343A" w14:textId="77777777" w:rsidR="001B5490" w:rsidRDefault="001B5490" w:rsidP="0002286A"/>
    <w:p w14:paraId="143861B2" w14:textId="77777777" w:rsidR="001B5490" w:rsidRDefault="001B5490" w:rsidP="0002286A"/>
    <w:p w14:paraId="304D5692" w14:textId="77777777" w:rsidR="001B5490" w:rsidRDefault="001B5490" w:rsidP="0002286A"/>
    <w:p w14:paraId="49F2ABB3" w14:textId="77777777" w:rsidR="001B5490" w:rsidRDefault="001B5490" w:rsidP="0002286A"/>
    <w:p w14:paraId="29906DB1" w14:textId="77777777" w:rsidR="001B5490" w:rsidRDefault="001B5490" w:rsidP="0002286A"/>
    <w:p w14:paraId="647F02C5" w14:textId="77777777" w:rsidR="001B5490" w:rsidRDefault="001B5490" w:rsidP="0002286A"/>
    <w:p w14:paraId="6E6E7535" w14:textId="77777777" w:rsidR="001B5490" w:rsidRDefault="001B5490" w:rsidP="0002286A"/>
    <w:p w14:paraId="197845CE" w14:textId="77777777" w:rsidR="001B5490" w:rsidRDefault="001B5490" w:rsidP="0002286A"/>
    <w:p w14:paraId="399B8758" w14:textId="77777777" w:rsidR="001B5490" w:rsidRDefault="001B5490" w:rsidP="0002286A"/>
    <w:p w14:paraId="16468BD1" w14:textId="77777777" w:rsidR="001B5490" w:rsidRDefault="001B5490" w:rsidP="0002286A"/>
    <w:p w14:paraId="4A335115" w14:textId="77777777" w:rsidR="001B5490" w:rsidRDefault="001B5490" w:rsidP="0002286A"/>
    <w:p w14:paraId="61E8FFE5" w14:textId="77777777" w:rsidR="001B5490" w:rsidRDefault="001B5490" w:rsidP="0002286A"/>
    <w:p w14:paraId="254C4676" w14:textId="77777777" w:rsidR="001B5490" w:rsidRDefault="001B5490" w:rsidP="0002286A"/>
    <w:p w14:paraId="4E42C379" w14:textId="77777777" w:rsidR="001B5490" w:rsidRDefault="001B5490" w:rsidP="0002286A"/>
    <w:p w14:paraId="45FFC594" w14:textId="77777777" w:rsidR="001B5490" w:rsidRDefault="001B5490" w:rsidP="0002286A"/>
    <w:p w14:paraId="6DC5D404" w14:textId="77777777" w:rsidR="001B5490" w:rsidRDefault="001B5490" w:rsidP="0002286A"/>
    <w:p w14:paraId="59AA83F2" w14:textId="77777777" w:rsidR="001B5490" w:rsidRDefault="001B5490" w:rsidP="0002286A"/>
    <w:p w14:paraId="4D517D00" w14:textId="77777777" w:rsidR="001B5490" w:rsidRDefault="001B5490" w:rsidP="0002286A"/>
    <w:p w14:paraId="786902BD" w14:textId="77777777" w:rsidR="001B5490" w:rsidRDefault="001B5490" w:rsidP="0002286A"/>
    <w:p w14:paraId="2B07037F" w14:textId="77777777" w:rsidR="001B5490" w:rsidRDefault="001B5490" w:rsidP="00662E5E">
      <w:pPr>
        <w:pStyle w:val="Heading2"/>
      </w:pPr>
    </w:p>
    <w:p w14:paraId="15699D3D" w14:textId="0FC1F565" w:rsidR="0053485E" w:rsidRPr="00C77BDC" w:rsidRDefault="0053485E" w:rsidP="00662E5E">
      <w:pPr>
        <w:rPr>
          <w:sz w:val="16"/>
          <w:szCs w:val="16"/>
        </w:rPr>
      </w:pPr>
      <w:r w:rsidRPr="00C77BDC">
        <w:rPr>
          <w:sz w:val="16"/>
          <w:szCs w:val="16"/>
        </w:rPr>
        <w:t>KNOWLEDGE MANAGEMENT FRAMEWORK FOR MAPLES HAIR AND BEAUTY</w:t>
      </w:r>
      <w:r w:rsidRPr="00C77BDC">
        <w:rPr>
          <w:sz w:val="16"/>
          <w:szCs w:val="16"/>
        </w:rPr>
        <w:br/>
      </w:r>
      <w:r w:rsidRPr="00C77BDC">
        <w:rPr>
          <w:sz w:val="16"/>
          <w:szCs w:val="16"/>
        </w:rPr>
        <w:br/>
        <w:t xml:space="preserve">                    EXTERNAL KNOWLEDGE SOURCES</w:t>
      </w:r>
      <w:r w:rsidRPr="00C77BDC">
        <w:rPr>
          <w:sz w:val="16"/>
          <w:szCs w:val="16"/>
        </w:rPr>
        <w:br/>
        <w:t xml:space="preserve">         (Industry Trends, Suppliers, Training, Regulations)</w:t>
      </w:r>
      <w:r w:rsidRPr="00C77BDC">
        <w:rPr>
          <w:sz w:val="16"/>
          <w:szCs w:val="16"/>
        </w:rPr>
        <w:br/>
        <w:t xml:space="preserve">                                   │</w:t>
      </w:r>
      <w:r w:rsidRPr="00C77BDC">
        <w:rPr>
          <w:sz w:val="16"/>
          <w:szCs w:val="16"/>
        </w:rPr>
        <w:br/>
        <w:t xml:space="preserve">                                   </w:t>
      </w:r>
      <w:r w:rsidRPr="00C77BDC">
        <w:rPr>
          <w:rFonts w:ascii="Arial" w:hAnsi="Arial" w:cs="Arial"/>
          <w:sz w:val="16"/>
          <w:szCs w:val="16"/>
        </w:rPr>
        <w:t>▼</w:t>
      </w:r>
      <w:r w:rsidRPr="00C77BDC">
        <w:rPr>
          <w:sz w:val="16"/>
          <w:szCs w:val="16"/>
        </w:rPr>
        <w:br/>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KNOWLEDGE CREATION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Staff experience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Customer feedback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Product training                                         │</w:t>
      </w:r>
      <w:r w:rsidRPr="00C77BDC">
        <w:rPr>
          <w:sz w:val="16"/>
          <w:szCs w:val="16"/>
        </w:rPr>
        <w:br/>
        <w:t>│ • Industry seminars                                        │</w:t>
      </w:r>
      <w:r w:rsidRPr="00C77BDC">
        <w:rPr>
          <w:sz w:val="16"/>
          <w:szCs w:val="16"/>
        </w:rPr>
        <w:br/>
        <w:t>│ • Social media trends                                      │</w:t>
      </w:r>
      <w:r w:rsidRPr="00C77BDC">
        <w:rPr>
          <w:sz w:val="16"/>
          <w:szCs w:val="16"/>
        </w:rPr>
        <w:br/>
        <w:t>└────────────────────────────────────────────────────────────┘</w:t>
      </w:r>
      <w:r w:rsidRPr="00C77BDC">
        <w:rPr>
          <w:sz w:val="16"/>
          <w:szCs w:val="16"/>
        </w:rPr>
        <w:br/>
        <w:t xml:space="preserve">                                   │</w:t>
      </w:r>
      <w:r w:rsidRPr="00C77BDC">
        <w:rPr>
          <w:sz w:val="16"/>
          <w:szCs w:val="16"/>
        </w:rPr>
        <w:br/>
        <w:t xml:space="preserve">                                   </w:t>
      </w:r>
      <w:r w:rsidRPr="00C77BDC">
        <w:rPr>
          <w:rFonts w:ascii="Arial" w:hAnsi="Arial" w:cs="Arial"/>
          <w:sz w:val="16"/>
          <w:szCs w:val="16"/>
        </w:rPr>
        <w:t>▼</w:t>
      </w:r>
      <w:r w:rsidRPr="00C77BDC">
        <w:rPr>
          <w:sz w:val="16"/>
          <w:szCs w:val="16"/>
        </w:rPr>
        <w:br/>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KNOWLEDGE CAPTURE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w:t>
      </w:r>
      <w:proofErr w:type="spellStart"/>
      <w:r w:rsidRPr="00C77BDC">
        <w:rPr>
          <w:sz w:val="16"/>
          <w:szCs w:val="16"/>
        </w:rPr>
        <w:t>Booksy</w:t>
      </w:r>
      <w:proofErr w:type="spellEnd"/>
      <w:r w:rsidRPr="00C77BDC">
        <w:rPr>
          <w:sz w:val="16"/>
          <w:szCs w:val="16"/>
        </w:rPr>
        <w:t xml:space="preserve"> customer records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Consultation forms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Staff meetings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Training records                                         │</w:t>
      </w:r>
      <w:r w:rsidRPr="00C77BDC">
        <w:rPr>
          <w:sz w:val="16"/>
          <w:szCs w:val="16"/>
        </w:rPr>
        <w:br/>
        <w:t>│ • Lessons learned reviews                                  │</w:t>
      </w:r>
      <w:r w:rsidRPr="00C77BDC">
        <w:rPr>
          <w:sz w:val="16"/>
          <w:szCs w:val="16"/>
        </w:rPr>
        <w:br/>
        <w:t>└────────────────────────────────────────────────────────────┘</w:t>
      </w:r>
      <w:r w:rsidRPr="00C77BDC">
        <w:rPr>
          <w:sz w:val="16"/>
          <w:szCs w:val="16"/>
        </w:rPr>
        <w:br/>
        <w:t xml:space="preserve">                                   │</w:t>
      </w:r>
      <w:r w:rsidRPr="00C77BDC">
        <w:rPr>
          <w:sz w:val="16"/>
          <w:szCs w:val="16"/>
        </w:rPr>
        <w:br/>
        <w:t xml:space="preserve">                                   </w:t>
      </w:r>
      <w:r w:rsidRPr="00C77BDC">
        <w:rPr>
          <w:rFonts w:ascii="Arial" w:hAnsi="Arial" w:cs="Arial"/>
          <w:sz w:val="16"/>
          <w:szCs w:val="16"/>
        </w:rPr>
        <w:t>▼</w:t>
      </w:r>
      <w:r w:rsidRPr="00C77BDC">
        <w:rPr>
          <w:sz w:val="16"/>
          <w:szCs w:val="16"/>
        </w:rPr>
        <w:br/>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KNOWLEDGE STORAGE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w:t>
      </w:r>
      <w:proofErr w:type="spellStart"/>
      <w:r w:rsidRPr="00C77BDC">
        <w:rPr>
          <w:sz w:val="16"/>
          <w:szCs w:val="16"/>
        </w:rPr>
        <w:t>Booksy</w:t>
      </w:r>
      <w:proofErr w:type="spellEnd"/>
      <w:r w:rsidRPr="00C77BDC">
        <w:rPr>
          <w:sz w:val="16"/>
          <w:szCs w:val="16"/>
        </w:rPr>
        <w:t xml:space="preserve"> database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Cloud document storage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Staff handbook                                            │</w:t>
      </w:r>
      <w:r w:rsidRPr="00C77BDC">
        <w:rPr>
          <w:sz w:val="16"/>
          <w:szCs w:val="16"/>
        </w:rPr>
        <w:br/>
        <w:t>│ • Policies and procedures                                   │</w:t>
      </w:r>
      <w:r w:rsidRPr="00C77BDC">
        <w:rPr>
          <w:sz w:val="16"/>
          <w:szCs w:val="16"/>
        </w:rPr>
        <w:br/>
        <w:t>│ • Training materials                                        │</w:t>
      </w:r>
      <w:r w:rsidRPr="00C77BDC">
        <w:rPr>
          <w:sz w:val="16"/>
          <w:szCs w:val="16"/>
        </w:rPr>
        <w:br/>
        <w:t>└────────────────────────────────────────────────────────────┘</w:t>
      </w:r>
      <w:r w:rsidRPr="00C77BDC">
        <w:rPr>
          <w:sz w:val="16"/>
          <w:szCs w:val="16"/>
        </w:rPr>
        <w:br/>
        <w:t xml:space="preserve">                                   │</w:t>
      </w:r>
      <w:r w:rsidRPr="00C77BDC">
        <w:rPr>
          <w:sz w:val="16"/>
          <w:szCs w:val="16"/>
        </w:rPr>
        <w:br/>
        <w:t xml:space="preserve">                                   </w:t>
      </w:r>
      <w:r w:rsidRPr="00C77BDC">
        <w:rPr>
          <w:rFonts w:ascii="Arial" w:hAnsi="Arial" w:cs="Arial"/>
          <w:sz w:val="16"/>
          <w:szCs w:val="16"/>
        </w:rPr>
        <w:t>▼</w:t>
      </w:r>
      <w:r w:rsidRPr="00C77BDC">
        <w:rPr>
          <w:sz w:val="16"/>
          <w:szCs w:val="16"/>
        </w:rPr>
        <w:br/>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KNOWLEDGE SHARING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Team meetings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Mentoring                                                 │</w:t>
      </w:r>
      <w:r w:rsidRPr="00C77BDC">
        <w:rPr>
          <w:sz w:val="16"/>
          <w:szCs w:val="16"/>
        </w:rPr>
        <w:br/>
        <w:t>│ • Staff training sessions                                   │</w:t>
      </w:r>
      <w:r w:rsidRPr="00C77BDC">
        <w:rPr>
          <w:sz w:val="16"/>
          <w:szCs w:val="16"/>
        </w:rPr>
        <w:br/>
        <w:t>│ • Internal communications                                   │</w:t>
      </w:r>
      <w:r w:rsidRPr="00C77BDC">
        <w:rPr>
          <w:sz w:val="16"/>
          <w:szCs w:val="16"/>
        </w:rPr>
        <w:br/>
        <w:t>│ • Best practice guides                                      │</w:t>
      </w:r>
      <w:r w:rsidRPr="00C77BDC">
        <w:rPr>
          <w:sz w:val="16"/>
          <w:szCs w:val="16"/>
        </w:rPr>
        <w:br/>
        <w:t>└────────────────────────────────────────────────────────────┘</w:t>
      </w:r>
      <w:r w:rsidRPr="00C77BDC">
        <w:rPr>
          <w:sz w:val="16"/>
          <w:szCs w:val="16"/>
        </w:rPr>
        <w:br/>
        <w:t xml:space="preserve">                                   │</w:t>
      </w:r>
      <w:r w:rsidRPr="00C77BDC">
        <w:rPr>
          <w:sz w:val="16"/>
          <w:szCs w:val="16"/>
        </w:rPr>
        <w:br/>
        <w:t xml:space="preserve">                                   </w:t>
      </w:r>
      <w:r w:rsidRPr="00C77BDC">
        <w:rPr>
          <w:rFonts w:ascii="Arial" w:hAnsi="Arial" w:cs="Arial"/>
          <w:sz w:val="16"/>
          <w:szCs w:val="16"/>
        </w:rPr>
        <w:t>▼</w:t>
      </w:r>
      <w:r w:rsidRPr="00C77BDC">
        <w:rPr>
          <w:sz w:val="16"/>
          <w:szCs w:val="16"/>
        </w:rPr>
        <w:br/>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KNOWLEDGE IMPLEMENTATION                     </w:t>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w:t>
      </w:r>
      <w:r w:rsidRPr="00C77BDC">
        <w:rPr>
          <w:rFonts w:ascii="Aptos" w:hAnsi="Aptos" w:cs="Aptos"/>
          <w:sz w:val="16"/>
          <w:szCs w:val="16"/>
        </w:rPr>
        <w:t>•</w:t>
      </w:r>
      <w:r w:rsidRPr="00C77BDC">
        <w:rPr>
          <w:sz w:val="16"/>
          <w:szCs w:val="16"/>
        </w:rPr>
        <w:t xml:space="preserve"> Improved customer consultations                           │</w:t>
      </w:r>
      <w:r w:rsidRPr="00C77BDC">
        <w:rPr>
          <w:sz w:val="16"/>
          <w:szCs w:val="16"/>
        </w:rPr>
        <w:br/>
        <w:t>│ • Enhanced service quality                                  │</w:t>
      </w:r>
      <w:r w:rsidRPr="00C77BDC">
        <w:rPr>
          <w:sz w:val="16"/>
          <w:szCs w:val="16"/>
        </w:rPr>
        <w:br/>
        <w:t>│ • Better product recommendations                            │</w:t>
      </w:r>
      <w:r w:rsidRPr="00C77BDC">
        <w:rPr>
          <w:sz w:val="16"/>
          <w:szCs w:val="16"/>
        </w:rPr>
        <w:br/>
        <w:t>│ • More effective scheduling                                 │</w:t>
      </w:r>
      <w:r w:rsidRPr="00C77BDC">
        <w:rPr>
          <w:sz w:val="16"/>
          <w:szCs w:val="16"/>
        </w:rPr>
        <w:br/>
        <w:t>│ • Strategic decision-making                                 │</w:t>
      </w:r>
      <w:r w:rsidRPr="00C77BDC">
        <w:rPr>
          <w:sz w:val="16"/>
          <w:szCs w:val="16"/>
        </w:rPr>
        <w:br/>
        <w:t>└────────────────────────────────────────────────────────────┘</w:t>
      </w:r>
      <w:r w:rsidRPr="00C77BDC">
        <w:rPr>
          <w:sz w:val="16"/>
          <w:szCs w:val="16"/>
        </w:rPr>
        <w:br/>
        <w:t xml:space="preserve">                                   │</w:t>
      </w:r>
      <w:r w:rsidRPr="00C77BDC">
        <w:rPr>
          <w:sz w:val="16"/>
          <w:szCs w:val="16"/>
        </w:rPr>
        <w:br/>
        <w:t xml:space="preserve">                                   </w:t>
      </w:r>
      <w:r w:rsidRPr="00C77BDC">
        <w:rPr>
          <w:rFonts w:ascii="Arial" w:hAnsi="Arial" w:cs="Arial"/>
          <w:sz w:val="16"/>
          <w:szCs w:val="16"/>
        </w:rPr>
        <w:t>▼</w:t>
      </w:r>
      <w:r w:rsidRPr="00C77BDC">
        <w:rPr>
          <w:sz w:val="16"/>
          <w:szCs w:val="16"/>
        </w:rPr>
        <w:br/>
      </w:r>
      <w:r w:rsidRPr="00C77BDC">
        <w:rPr>
          <w:rFonts w:ascii="Aptos" w:hAnsi="Aptos" w:cs="Aptos"/>
          <w:sz w:val="16"/>
          <w:szCs w:val="16"/>
        </w:rPr>
        <w:t>┌────────────────────────────────────────────────────────────┐</w:t>
      </w:r>
      <w:r w:rsidRPr="00C77BDC">
        <w:rPr>
          <w:sz w:val="16"/>
          <w:szCs w:val="16"/>
        </w:rPr>
        <w:br/>
      </w:r>
      <w:r w:rsidRPr="00C77BDC">
        <w:rPr>
          <w:rFonts w:ascii="Aptos" w:hAnsi="Aptos" w:cs="Aptos"/>
          <w:sz w:val="16"/>
          <w:szCs w:val="16"/>
        </w:rPr>
        <w:t>│</w:t>
      </w:r>
      <w:r w:rsidRPr="00C77BDC">
        <w:rPr>
          <w:sz w:val="16"/>
          <w:szCs w:val="16"/>
        </w:rPr>
        <w:t xml:space="preserve">              BUSINESS PERFORMANCE OUTCOMES                │</w:t>
      </w:r>
      <w:r w:rsidRPr="00C77BDC">
        <w:rPr>
          <w:sz w:val="16"/>
          <w:szCs w:val="16"/>
        </w:rPr>
        <w:br/>
        <w:t>│ • Increased customer retention                              │</w:t>
      </w:r>
      <w:r w:rsidRPr="00C77BDC">
        <w:rPr>
          <w:sz w:val="16"/>
          <w:szCs w:val="16"/>
        </w:rPr>
        <w:br/>
      </w:r>
      <w:r w:rsidRPr="00C77BDC">
        <w:rPr>
          <w:sz w:val="16"/>
          <w:szCs w:val="16"/>
        </w:rPr>
        <w:lastRenderedPageBreak/>
        <w:t>│ • Higher revenue                                            │</w:t>
      </w:r>
      <w:r w:rsidRPr="00C77BDC">
        <w:rPr>
          <w:sz w:val="16"/>
          <w:szCs w:val="16"/>
        </w:rPr>
        <w:br/>
        <w:t>│ • Reduced knowledge loss                                    │</w:t>
      </w:r>
      <w:r w:rsidRPr="00C77BDC">
        <w:rPr>
          <w:sz w:val="16"/>
          <w:szCs w:val="16"/>
        </w:rPr>
        <w:br/>
        <w:t>│ • Improved employee performance                             │</w:t>
      </w:r>
      <w:r w:rsidRPr="00C77BDC">
        <w:rPr>
          <w:sz w:val="16"/>
          <w:szCs w:val="16"/>
        </w:rPr>
        <w:br/>
        <w:t>│ • Competitive advantage                                     │</w:t>
      </w:r>
      <w:r w:rsidRPr="00C77BDC">
        <w:rPr>
          <w:sz w:val="16"/>
          <w:szCs w:val="16"/>
        </w:rPr>
        <w:br/>
        <w:t>└────────────────────────────────────────────────────────────┘</w:t>
      </w:r>
      <w:r w:rsidRPr="00C77BDC">
        <w:rPr>
          <w:sz w:val="16"/>
          <w:szCs w:val="16"/>
        </w:rPr>
        <w:br/>
        <w:t xml:space="preserve">                                   </w:t>
      </w:r>
      <w:r w:rsidRPr="00C77BDC">
        <w:rPr>
          <w:rFonts w:ascii="Arial" w:hAnsi="Arial" w:cs="Arial"/>
          <w:sz w:val="16"/>
          <w:szCs w:val="16"/>
        </w:rPr>
        <w:t>▲</w:t>
      </w:r>
      <w:r w:rsidRPr="00C77BDC">
        <w:rPr>
          <w:sz w:val="16"/>
          <w:szCs w:val="16"/>
        </w:rPr>
        <w:br/>
        <w:t xml:space="preserve">                                   </w:t>
      </w:r>
      <w:r w:rsidRPr="00C77BDC">
        <w:rPr>
          <w:rFonts w:ascii="Aptos" w:hAnsi="Aptos" w:cs="Aptos"/>
          <w:sz w:val="16"/>
          <w:szCs w:val="16"/>
        </w:rPr>
        <w:t>│</w:t>
      </w:r>
      <w:r w:rsidRPr="00C77BDC">
        <w:rPr>
          <w:sz w:val="16"/>
          <w:szCs w:val="16"/>
        </w:rPr>
        <w:br/>
        <w:t xml:space="preserve">                    CONTINUOUS IMPROVEMENT LOOP</w:t>
      </w:r>
      <w:r w:rsidRPr="00C77BDC">
        <w:rPr>
          <w:sz w:val="16"/>
          <w:szCs w:val="16"/>
        </w:rPr>
        <w:br/>
      </w:r>
    </w:p>
    <w:p w14:paraId="340B43D0" w14:textId="08939429" w:rsidR="0002286A" w:rsidRDefault="006B1743" w:rsidP="0002286A">
      <w:r w:rsidRPr="003F38C7">
        <w:t xml:space="preserve">The Knowledge Management Framework demonstrates how knowledge is created, captured, stored, shared and implemented within Maples Hair and Beauty. The framework integrates customer information collected through Booksy, employee expertise, training activities and external industry knowledge. Continuous monitoring through Key Performance Indicators (KPIs) and customer feedback enables organisational learning and supports ongoing improvement. The framework is consistent with knowledge management principles proposed by Nonaka and Takeuchi (1995) and </w:t>
      </w:r>
      <w:proofErr w:type="spellStart"/>
      <w:r w:rsidRPr="003F38C7">
        <w:t>Dalkir</w:t>
      </w:r>
      <w:proofErr w:type="spellEnd"/>
      <w:r w:rsidRPr="003F38C7">
        <w:t xml:space="preserve"> (2021), which emphasise the importance of converting individual knowledge into organisational knowledge to improve business performance</w:t>
      </w:r>
      <w:r w:rsidR="004F629E">
        <w:t>.</w:t>
      </w:r>
    </w:p>
    <w:p w14:paraId="5AA508FB" w14:textId="77777777" w:rsidR="004F629E" w:rsidRDefault="004F629E" w:rsidP="0002286A"/>
    <w:p w14:paraId="78902C6C" w14:textId="77777777" w:rsidR="004F629E" w:rsidRDefault="004F629E" w:rsidP="0002286A"/>
    <w:p w14:paraId="645E1B0F" w14:textId="77777777" w:rsidR="001B5490" w:rsidRDefault="001B5490" w:rsidP="0002286A"/>
    <w:p w14:paraId="1CD99100" w14:textId="77777777" w:rsidR="001B5490" w:rsidRDefault="001B5490" w:rsidP="0002286A"/>
    <w:p w14:paraId="4BA60685" w14:textId="77777777" w:rsidR="001B5490" w:rsidRDefault="001B5490" w:rsidP="0002286A"/>
    <w:p w14:paraId="46CD1EAF" w14:textId="77777777" w:rsidR="001B5490" w:rsidRDefault="001B5490" w:rsidP="0002286A"/>
    <w:p w14:paraId="2DE2E2B7" w14:textId="77777777" w:rsidR="001B5490" w:rsidRDefault="001B5490" w:rsidP="0002286A"/>
    <w:p w14:paraId="16E894D0" w14:textId="77777777" w:rsidR="001B5490" w:rsidRDefault="001B5490" w:rsidP="0002286A"/>
    <w:p w14:paraId="1B3D8534" w14:textId="77777777" w:rsidR="001B5490" w:rsidRDefault="001B5490" w:rsidP="0002286A"/>
    <w:p w14:paraId="08207F68" w14:textId="77777777" w:rsidR="001B5490" w:rsidRDefault="001B5490" w:rsidP="0002286A"/>
    <w:p w14:paraId="48B6236C" w14:textId="77777777" w:rsidR="001B5490" w:rsidRDefault="001B5490" w:rsidP="0002286A"/>
    <w:p w14:paraId="70C75F31" w14:textId="77777777" w:rsidR="001B5490" w:rsidRDefault="001B5490" w:rsidP="0002286A"/>
    <w:p w14:paraId="128165E5" w14:textId="77777777" w:rsidR="001B5490" w:rsidRDefault="001B5490" w:rsidP="0002286A"/>
    <w:p w14:paraId="5E782440" w14:textId="77777777" w:rsidR="001B5490" w:rsidRDefault="001B5490" w:rsidP="0002286A"/>
    <w:p w14:paraId="5B0BD4AF" w14:textId="77777777" w:rsidR="00662E5E" w:rsidRDefault="00662E5E" w:rsidP="0002286A"/>
    <w:p w14:paraId="29084B3E" w14:textId="77777777" w:rsidR="00662E5E" w:rsidRDefault="00662E5E" w:rsidP="0002286A"/>
    <w:p w14:paraId="05A50C61" w14:textId="77777777" w:rsidR="00662E5E" w:rsidRDefault="00662E5E" w:rsidP="0002286A"/>
    <w:p w14:paraId="38B59531" w14:textId="77777777" w:rsidR="00662E5E" w:rsidRDefault="00662E5E" w:rsidP="0002286A"/>
    <w:p w14:paraId="04B71492" w14:textId="77777777" w:rsidR="001B5490" w:rsidRDefault="001B5490" w:rsidP="0002286A"/>
    <w:p w14:paraId="62506FF1" w14:textId="77777777" w:rsidR="001B5490" w:rsidRDefault="001B5490" w:rsidP="0002286A"/>
    <w:p w14:paraId="1C2D2E73" w14:textId="77777777" w:rsidR="00662E5E" w:rsidRDefault="00662E5E" w:rsidP="0002286A"/>
    <w:p w14:paraId="281388B0" w14:textId="77777777" w:rsidR="001B5490" w:rsidRDefault="001B5490" w:rsidP="0002286A"/>
    <w:p w14:paraId="34103F83" w14:textId="77777777" w:rsidR="004F629E" w:rsidRPr="005B3CDB" w:rsidRDefault="004F629E" w:rsidP="0002286A"/>
    <w:p w14:paraId="2F3552D0" w14:textId="6C520683" w:rsidR="0002286A" w:rsidRPr="005B3CDB" w:rsidRDefault="0002286A" w:rsidP="00662E5E">
      <w:pPr>
        <w:pStyle w:val="Heading1"/>
        <w:rPr>
          <w:b/>
          <w:bCs/>
        </w:rPr>
      </w:pPr>
      <w:bookmarkStart w:id="19" w:name="_Toc231149034"/>
      <w:r w:rsidRPr="005B3CDB">
        <w:rPr>
          <w:b/>
          <w:bCs/>
        </w:rPr>
        <w:t>Strategic Action Plan</w:t>
      </w:r>
      <w:bookmarkEnd w:id="1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4"/>
        <w:gridCol w:w="3388"/>
        <w:gridCol w:w="1890"/>
        <w:gridCol w:w="1134"/>
      </w:tblGrid>
      <w:tr w:rsidR="0002286A" w:rsidRPr="005B3CDB" w14:paraId="037EB057" w14:textId="77777777" w:rsidTr="00CF00A3">
        <w:trPr>
          <w:tblCellSpacing w:w="15" w:type="dxa"/>
        </w:trPr>
        <w:tc>
          <w:tcPr>
            <w:tcW w:w="0" w:type="auto"/>
            <w:vAlign w:val="center"/>
            <w:hideMark/>
          </w:tcPr>
          <w:p w14:paraId="2BB6BDA5" w14:textId="77777777" w:rsidR="0002286A" w:rsidRPr="005B3CDB" w:rsidRDefault="0002286A" w:rsidP="00CF00A3">
            <w:r w:rsidRPr="005B3CDB">
              <w:t>Objective</w:t>
            </w:r>
          </w:p>
        </w:tc>
        <w:tc>
          <w:tcPr>
            <w:tcW w:w="0" w:type="auto"/>
            <w:vAlign w:val="center"/>
            <w:hideMark/>
          </w:tcPr>
          <w:p w14:paraId="1C9632BE" w14:textId="77777777" w:rsidR="0002286A" w:rsidRPr="005B3CDB" w:rsidRDefault="0002286A" w:rsidP="00CF00A3">
            <w:r w:rsidRPr="005B3CDB">
              <w:t>Action</w:t>
            </w:r>
          </w:p>
        </w:tc>
        <w:tc>
          <w:tcPr>
            <w:tcW w:w="0" w:type="auto"/>
            <w:vAlign w:val="center"/>
            <w:hideMark/>
          </w:tcPr>
          <w:p w14:paraId="492567A8" w14:textId="77777777" w:rsidR="0002286A" w:rsidRPr="005B3CDB" w:rsidRDefault="0002286A" w:rsidP="00CF00A3">
            <w:r w:rsidRPr="005B3CDB">
              <w:t>Responsibility</w:t>
            </w:r>
          </w:p>
        </w:tc>
        <w:tc>
          <w:tcPr>
            <w:tcW w:w="0" w:type="auto"/>
            <w:vAlign w:val="center"/>
            <w:hideMark/>
          </w:tcPr>
          <w:p w14:paraId="3B06808F" w14:textId="77777777" w:rsidR="0002286A" w:rsidRPr="005B3CDB" w:rsidRDefault="0002286A" w:rsidP="00CF00A3">
            <w:r w:rsidRPr="005B3CDB">
              <w:t>Timescale</w:t>
            </w:r>
          </w:p>
        </w:tc>
      </w:tr>
      <w:tr w:rsidR="0002286A" w:rsidRPr="005B3CDB" w14:paraId="44B7754C" w14:textId="77777777" w:rsidTr="00CF00A3">
        <w:trPr>
          <w:tblCellSpacing w:w="15" w:type="dxa"/>
        </w:trPr>
        <w:tc>
          <w:tcPr>
            <w:tcW w:w="0" w:type="auto"/>
            <w:vAlign w:val="center"/>
            <w:hideMark/>
          </w:tcPr>
          <w:p w14:paraId="2E3FAA89" w14:textId="77777777" w:rsidR="0002286A" w:rsidRPr="005B3CDB" w:rsidRDefault="0002286A" w:rsidP="00CF00A3">
            <w:r w:rsidRPr="005B3CDB">
              <w:t>Improve knowledge capture</w:t>
            </w:r>
          </w:p>
        </w:tc>
        <w:tc>
          <w:tcPr>
            <w:tcW w:w="0" w:type="auto"/>
            <w:vAlign w:val="center"/>
            <w:hideMark/>
          </w:tcPr>
          <w:p w14:paraId="5B7E14B2" w14:textId="77777777" w:rsidR="0002286A" w:rsidRPr="005B3CDB" w:rsidRDefault="0002286A" w:rsidP="00CF00A3">
            <w:r w:rsidRPr="005B3CDB">
              <w:t>Create digital knowledge repository</w:t>
            </w:r>
          </w:p>
        </w:tc>
        <w:tc>
          <w:tcPr>
            <w:tcW w:w="0" w:type="auto"/>
            <w:vAlign w:val="center"/>
            <w:hideMark/>
          </w:tcPr>
          <w:p w14:paraId="0EECE315" w14:textId="77777777" w:rsidR="0002286A" w:rsidRPr="005B3CDB" w:rsidRDefault="0002286A" w:rsidP="00CF00A3">
            <w:r w:rsidRPr="005B3CDB">
              <w:t>Salon Manager</w:t>
            </w:r>
          </w:p>
        </w:tc>
        <w:tc>
          <w:tcPr>
            <w:tcW w:w="0" w:type="auto"/>
            <w:vAlign w:val="center"/>
            <w:hideMark/>
          </w:tcPr>
          <w:p w14:paraId="30D05E1E" w14:textId="77777777" w:rsidR="0002286A" w:rsidRPr="005B3CDB" w:rsidRDefault="0002286A" w:rsidP="00CF00A3">
            <w:r w:rsidRPr="005B3CDB">
              <w:t>3 months</w:t>
            </w:r>
          </w:p>
        </w:tc>
      </w:tr>
      <w:tr w:rsidR="0002286A" w:rsidRPr="005B3CDB" w14:paraId="3B7027C4" w14:textId="77777777" w:rsidTr="00CF00A3">
        <w:trPr>
          <w:tblCellSpacing w:w="15" w:type="dxa"/>
        </w:trPr>
        <w:tc>
          <w:tcPr>
            <w:tcW w:w="0" w:type="auto"/>
            <w:vAlign w:val="center"/>
            <w:hideMark/>
          </w:tcPr>
          <w:p w14:paraId="4D1BBAA0" w14:textId="77777777" w:rsidR="0002286A" w:rsidRPr="005B3CDB" w:rsidRDefault="0002286A" w:rsidP="00CF00A3">
            <w:r w:rsidRPr="005B3CDB">
              <w:t>Enhance staff learning</w:t>
            </w:r>
          </w:p>
        </w:tc>
        <w:tc>
          <w:tcPr>
            <w:tcW w:w="0" w:type="auto"/>
            <w:vAlign w:val="center"/>
            <w:hideMark/>
          </w:tcPr>
          <w:p w14:paraId="3BD37A0C" w14:textId="77777777" w:rsidR="0002286A" w:rsidRPr="005B3CDB" w:rsidRDefault="0002286A" w:rsidP="00CF00A3">
            <w:r w:rsidRPr="005B3CDB">
              <w:t>Implement monthly training sessions</w:t>
            </w:r>
          </w:p>
        </w:tc>
        <w:tc>
          <w:tcPr>
            <w:tcW w:w="0" w:type="auto"/>
            <w:vAlign w:val="center"/>
            <w:hideMark/>
          </w:tcPr>
          <w:p w14:paraId="3AFDE3BE" w14:textId="77777777" w:rsidR="0002286A" w:rsidRPr="005B3CDB" w:rsidRDefault="0002286A" w:rsidP="00CF00A3">
            <w:r w:rsidRPr="005B3CDB">
              <w:t>Senior Stylist</w:t>
            </w:r>
          </w:p>
        </w:tc>
        <w:tc>
          <w:tcPr>
            <w:tcW w:w="0" w:type="auto"/>
            <w:vAlign w:val="center"/>
            <w:hideMark/>
          </w:tcPr>
          <w:p w14:paraId="3916D182" w14:textId="77777777" w:rsidR="0002286A" w:rsidRPr="005B3CDB" w:rsidRDefault="0002286A" w:rsidP="00CF00A3">
            <w:r w:rsidRPr="005B3CDB">
              <w:t>Ongoing</w:t>
            </w:r>
          </w:p>
        </w:tc>
      </w:tr>
      <w:tr w:rsidR="0002286A" w:rsidRPr="005B3CDB" w14:paraId="4925DE95" w14:textId="77777777" w:rsidTr="00CF00A3">
        <w:trPr>
          <w:tblCellSpacing w:w="15" w:type="dxa"/>
        </w:trPr>
        <w:tc>
          <w:tcPr>
            <w:tcW w:w="0" w:type="auto"/>
            <w:vAlign w:val="center"/>
            <w:hideMark/>
          </w:tcPr>
          <w:p w14:paraId="58B2653D" w14:textId="77777777" w:rsidR="0002286A" w:rsidRPr="005B3CDB" w:rsidRDefault="0002286A" w:rsidP="00CF00A3">
            <w:r w:rsidRPr="005B3CDB">
              <w:t>Improve customer insight</w:t>
            </w:r>
          </w:p>
        </w:tc>
        <w:tc>
          <w:tcPr>
            <w:tcW w:w="0" w:type="auto"/>
            <w:vAlign w:val="center"/>
            <w:hideMark/>
          </w:tcPr>
          <w:p w14:paraId="4EE2C999" w14:textId="77777777" w:rsidR="0002286A" w:rsidRPr="005B3CDB" w:rsidRDefault="0002286A" w:rsidP="00CF00A3">
            <w:r w:rsidRPr="005B3CDB">
              <w:t>Upgrade CRM system</w:t>
            </w:r>
          </w:p>
        </w:tc>
        <w:tc>
          <w:tcPr>
            <w:tcW w:w="0" w:type="auto"/>
            <w:vAlign w:val="center"/>
            <w:hideMark/>
          </w:tcPr>
          <w:p w14:paraId="6D5CD6C2" w14:textId="77777777" w:rsidR="0002286A" w:rsidRPr="005B3CDB" w:rsidRDefault="0002286A" w:rsidP="00CF00A3">
            <w:r w:rsidRPr="005B3CDB">
              <w:t>Salon Owner</w:t>
            </w:r>
          </w:p>
        </w:tc>
        <w:tc>
          <w:tcPr>
            <w:tcW w:w="0" w:type="auto"/>
            <w:vAlign w:val="center"/>
            <w:hideMark/>
          </w:tcPr>
          <w:p w14:paraId="1DA7CB10" w14:textId="77777777" w:rsidR="0002286A" w:rsidRPr="005B3CDB" w:rsidRDefault="0002286A" w:rsidP="00CF00A3">
            <w:r w:rsidRPr="005B3CDB">
              <w:t>6 months</w:t>
            </w:r>
          </w:p>
        </w:tc>
      </w:tr>
      <w:tr w:rsidR="0002286A" w:rsidRPr="005B3CDB" w14:paraId="6E157DA7" w14:textId="77777777" w:rsidTr="00CF00A3">
        <w:trPr>
          <w:tblCellSpacing w:w="15" w:type="dxa"/>
        </w:trPr>
        <w:tc>
          <w:tcPr>
            <w:tcW w:w="0" w:type="auto"/>
            <w:vAlign w:val="center"/>
            <w:hideMark/>
          </w:tcPr>
          <w:p w14:paraId="4CD8D5B1" w14:textId="77777777" w:rsidR="0002286A" w:rsidRPr="005B3CDB" w:rsidRDefault="0002286A" w:rsidP="00CF00A3">
            <w:r w:rsidRPr="005B3CDB">
              <w:t>Reduce knowledge loss</w:t>
            </w:r>
          </w:p>
        </w:tc>
        <w:tc>
          <w:tcPr>
            <w:tcW w:w="0" w:type="auto"/>
            <w:vAlign w:val="center"/>
            <w:hideMark/>
          </w:tcPr>
          <w:p w14:paraId="358ABFCB" w14:textId="77777777" w:rsidR="0002286A" w:rsidRPr="005B3CDB" w:rsidRDefault="0002286A" w:rsidP="00CF00A3">
            <w:r w:rsidRPr="005B3CDB">
              <w:t>Introduce staff handover procedures</w:t>
            </w:r>
          </w:p>
        </w:tc>
        <w:tc>
          <w:tcPr>
            <w:tcW w:w="0" w:type="auto"/>
            <w:vAlign w:val="center"/>
            <w:hideMark/>
          </w:tcPr>
          <w:p w14:paraId="26EC9614" w14:textId="77777777" w:rsidR="0002286A" w:rsidRPr="005B3CDB" w:rsidRDefault="0002286A" w:rsidP="00CF00A3">
            <w:r w:rsidRPr="005B3CDB">
              <w:t>HR Lead</w:t>
            </w:r>
          </w:p>
        </w:tc>
        <w:tc>
          <w:tcPr>
            <w:tcW w:w="0" w:type="auto"/>
            <w:vAlign w:val="center"/>
            <w:hideMark/>
          </w:tcPr>
          <w:p w14:paraId="5D46541B" w14:textId="77777777" w:rsidR="0002286A" w:rsidRPr="005B3CDB" w:rsidRDefault="0002286A" w:rsidP="00CF00A3">
            <w:r w:rsidRPr="005B3CDB">
              <w:t>3 months</w:t>
            </w:r>
          </w:p>
        </w:tc>
      </w:tr>
      <w:tr w:rsidR="0002286A" w:rsidRPr="005B3CDB" w14:paraId="7B8CC3E7" w14:textId="77777777" w:rsidTr="00CF00A3">
        <w:trPr>
          <w:tblCellSpacing w:w="15" w:type="dxa"/>
        </w:trPr>
        <w:tc>
          <w:tcPr>
            <w:tcW w:w="0" w:type="auto"/>
            <w:vAlign w:val="center"/>
            <w:hideMark/>
          </w:tcPr>
          <w:p w14:paraId="49825472" w14:textId="77777777" w:rsidR="0002286A" w:rsidRPr="005B3CDB" w:rsidRDefault="0002286A" w:rsidP="00CF00A3">
            <w:r w:rsidRPr="005B3CDB">
              <w:t>Improve information security</w:t>
            </w:r>
          </w:p>
        </w:tc>
        <w:tc>
          <w:tcPr>
            <w:tcW w:w="0" w:type="auto"/>
            <w:vAlign w:val="center"/>
            <w:hideMark/>
          </w:tcPr>
          <w:p w14:paraId="27EE7F18" w14:textId="77777777" w:rsidR="0002286A" w:rsidRPr="005B3CDB" w:rsidRDefault="0002286A" w:rsidP="00CF00A3">
            <w:r w:rsidRPr="005B3CDB">
              <w:t>Implement multi-factor authentication</w:t>
            </w:r>
          </w:p>
        </w:tc>
        <w:tc>
          <w:tcPr>
            <w:tcW w:w="0" w:type="auto"/>
            <w:vAlign w:val="center"/>
            <w:hideMark/>
          </w:tcPr>
          <w:p w14:paraId="038E81DB" w14:textId="77777777" w:rsidR="0002286A" w:rsidRPr="005B3CDB" w:rsidRDefault="0002286A" w:rsidP="00CF00A3">
            <w:r w:rsidRPr="005B3CDB">
              <w:t>IT Provider</w:t>
            </w:r>
          </w:p>
        </w:tc>
        <w:tc>
          <w:tcPr>
            <w:tcW w:w="0" w:type="auto"/>
            <w:vAlign w:val="center"/>
            <w:hideMark/>
          </w:tcPr>
          <w:p w14:paraId="0D1862A3" w14:textId="77777777" w:rsidR="0002286A" w:rsidRPr="005B3CDB" w:rsidRDefault="0002286A" w:rsidP="00CF00A3">
            <w:r w:rsidRPr="005B3CDB">
              <w:t>2 months</w:t>
            </w:r>
          </w:p>
        </w:tc>
      </w:tr>
      <w:tr w:rsidR="0002286A" w:rsidRPr="005B3CDB" w14:paraId="397B3CA3" w14:textId="77777777" w:rsidTr="00CF00A3">
        <w:trPr>
          <w:tblCellSpacing w:w="15" w:type="dxa"/>
        </w:trPr>
        <w:tc>
          <w:tcPr>
            <w:tcW w:w="0" w:type="auto"/>
            <w:vAlign w:val="center"/>
            <w:hideMark/>
          </w:tcPr>
          <w:p w14:paraId="62447A10" w14:textId="77777777" w:rsidR="0002286A" w:rsidRPr="005B3CDB" w:rsidRDefault="0002286A" w:rsidP="00CF00A3">
            <w:r w:rsidRPr="005B3CDB">
              <w:t>Measure performance</w:t>
            </w:r>
          </w:p>
        </w:tc>
        <w:tc>
          <w:tcPr>
            <w:tcW w:w="0" w:type="auto"/>
            <w:vAlign w:val="center"/>
            <w:hideMark/>
          </w:tcPr>
          <w:p w14:paraId="780BAF78" w14:textId="77777777" w:rsidR="0002286A" w:rsidRPr="005B3CDB" w:rsidRDefault="0002286A" w:rsidP="00CF00A3">
            <w:r w:rsidRPr="005B3CDB">
              <w:t>Develop KPI dashboard</w:t>
            </w:r>
          </w:p>
        </w:tc>
        <w:tc>
          <w:tcPr>
            <w:tcW w:w="0" w:type="auto"/>
            <w:vAlign w:val="center"/>
            <w:hideMark/>
          </w:tcPr>
          <w:p w14:paraId="735791DE" w14:textId="77777777" w:rsidR="0002286A" w:rsidRPr="005B3CDB" w:rsidRDefault="0002286A" w:rsidP="00CF00A3">
            <w:r w:rsidRPr="005B3CDB">
              <w:t>Management Team</w:t>
            </w:r>
          </w:p>
        </w:tc>
        <w:tc>
          <w:tcPr>
            <w:tcW w:w="0" w:type="auto"/>
            <w:vAlign w:val="center"/>
            <w:hideMark/>
          </w:tcPr>
          <w:p w14:paraId="0183D47C" w14:textId="77777777" w:rsidR="0002286A" w:rsidRPr="005B3CDB" w:rsidRDefault="0002286A" w:rsidP="00CF00A3">
            <w:r w:rsidRPr="005B3CDB">
              <w:t>6 months</w:t>
            </w:r>
          </w:p>
        </w:tc>
      </w:tr>
    </w:tbl>
    <w:p w14:paraId="47D21DC5" w14:textId="4B5E128B" w:rsidR="0002286A" w:rsidRPr="005B3CDB" w:rsidRDefault="0002286A" w:rsidP="0002286A"/>
    <w:p w14:paraId="62CCEABA" w14:textId="532D3BF9" w:rsidR="0002286A" w:rsidRPr="005B3CDB" w:rsidRDefault="0002286A" w:rsidP="001A4A9B">
      <w:pPr>
        <w:pStyle w:val="Heading2"/>
        <w:rPr>
          <w:b/>
          <w:bCs/>
        </w:rPr>
      </w:pPr>
      <w:bookmarkStart w:id="20" w:name="_Toc231149035"/>
      <w:r w:rsidRPr="005B3CDB">
        <w:rPr>
          <w:b/>
          <w:bCs/>
        </w:rPr>
        <w:t>Key Performance Indicators</w:t>
      </w:r>
      <w:bookmarkEnd w:id="20"/>
    </w:p>
    <w:p w14:paraId="6A55CB71" w14:textId="77777777" w:rsidR="0002286A" w:rsidRPr="005B3CDB" w:rsidRDefault="0002286A" w:rsidP="0002286A">
      <w:r w:rsidRPr="005B3CDB">
        <w:t>The following KPIs will measure the effectiveness of the knowledge management strategy.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57"/>
        <w:gridCol w:w="2694"/>
      </w:tblGrid>
      <w:tr w:rsidR="0002286A" w:rsidRPr="005B3CDB" w14:paraId="0999F81F" w14:textId="77777777" w:rsidTr="00CF00A3">
        <w:trPr>
          <w:tblCellSpacing w:w="15" w:type="dxa"/>
        </w:trPr>
        <w:tc>
          <w:tcPr>
            <w:tcW w:w="0" w:type="auto"/>
            <w:vAlign w:val="center"/>
            <w:hideMark/>
          </w:tcPr>
          <w:p w14:paraId="786AA123" w14:textId="77777777" w:rsidR="0002286A" w:rsidRPr="005B3CDB" w:rsidRDefault="0002286A" w:rsidP="00CF00A3">
            <w:r w:rsidRPr="005B3CDB">
              <w:t>KPI</w:t>
            </w:r>
          </w:p>
        </w:tc>
        <w:tc>
          <w:tcPr>
            <w:tcW w:w="0" w:type="auto"/>
            <w:vAlign w:val="center"/>
            <w:hideMark/>
          </w:tcPr>
          <w:p w14:paraId="2DB4BBEB" w14:textId="77777777" w:rsidR="0002286A" w:rsidRPr="005B3CDB" w:rsidRDefault="0002286A" w:rsidP="00CF00A3">
            <w:r w:rsidRPr="005B3CDB">
              <w:t>Target</w:t>
            </w:r>
          </w:p>
        </w:tc>
      </w:tr>
      <w:tr w:rsidR="0002286A" w:rsidRPr="005B3CDB" w14:paraId="26A996D5" w14:textId="77777777" w:rsidTr="00CF00A3">
        <w:trPr>
          <w:tblCellSpacing w:w="15" w:type="dxa"/>
        </w:trPr>
        <w:tc>
          <w:tcPr>
            <w:tcW w:w="0" w:type="auto"/>
            <w:vAlign w:val="center"/>
            <w:hideMark/>
          </w:tcPr>
          <w:p w14:paraId="72D07741" w14:textId="77777777" w:rsidR="0002286A" w:rsidRPr="005B3CDB" w:rsidRDefault="0002286A" w:rsidP="00CF00A3">
            <w:r w:rsidRPr="005B3CDB">
              <w:t>Customer retention rate</w:t>
            </w:r>
          </w:p>
        </w:tc>
        <w:tc>
          <w:tcPr>
            <w:tcW w:w="0" w:type="auto"/>
            <w:vAlign w:val="center"/>
            <w:hideMark/>
          </w:tcPr>
          <w:p w14:paraId="427BE915" w14:textId="77777777" w:rsidR="0002286A" w:rsidRPr="005B3CDB" w:rsidRDefault="0002286A" w:rsidP="00CF00A3">
            <w:r w:rsidRPr="005B3CDB">
              <w:t>90%</w:t>
            </w:r>
          </w:p>
        </w:tc>
      </w:tr>
      <w:tr w:rsidR="0002286A" w:rsidRPr="005B3CDB" w14:paraId="76A22D0A" w14:textId="77777777" w:rsidTr="00CF00A3">
        <w:trPr>
          <w:tblCellSpacing w:w="15" w:type="dxa"/>
        </w:trPr>
        <w:tc>
          <w:tcPr>
            <w:tcW w:w="0" w:type="auto"/>
            <w:vAlign w:val="center"/>
            <w:hideMark/>
          </w:tcPr>
          <w:p w14:paraId="530C38CD" w14:textId="77777777" w:rsidR="0002286A" w:rsidRPr="005B3CDB" w:rsidRDefault="0002286A" w:rsidP="00CF00A3">
            <w:r w:rsidRPr="005B3CDB">
              <w:t>Repeat booking rate</w:t>
            </w:r>
          </w:p>
        </w:tc>
        <w:tc>
          <w:tcPr>
            <w:tcW w:w="0" w:type="auto"/>
            <w:vAlign w:val="center"/>
            <w:hideMark/>
          </w:tcPr>
          <w:p w14:paraId="16EBFEFF" w14:textId="77777777" w:rsidR="0002286A" w:rsidRPr="005B3CDB" w:rsidRDefault="0002286A" w:rsidP="00CF00A3">
            <w:r w:rsidRPr="005B3CDB">
              <w:t>85%</w:t>
            </w:r>
          </w:p>
        </w:tc>
      </w:tr>
      <w:tr w:rsidR="0002286A" w:rsidRPr="005B3CDB" w14:paraId="599FDBB9" w14:textId="77777777" w:rsidTr="00CF00A3">
        <w:trPr>
          <w:tblCellSpacing w:w="15" w:type="dxa"/>
        </w:trPr>
        <w:tc>
          <w:tcPr>
            <w:tcW w:w="0" w:type="auto"/>
            <w:vAlign w:val="center"/>
            <w:hideMark/>
          </w:tcPr>
          <w:p w14:paraId="46A6BF82" w14:textId="77777777" w:rsidR="0002286A" w:rsidRPr="005B3CDB" w:rsidRDefault="0002286A" w:rsidP="00CF00A3">
            <w:r w:rsidRPr="005B3CDB">
              <w:t>Employee training completion</w:t>
            </w:r>
          </w:p>
        </w:tc>
        <w:tc>
          <w:tcPr>
            <w:tcW w:w="0" w:type="auto"/>
            <w:vAlign w:val="center"/>
            <w:hideMark/>
          </w:tcPr>
          <w:p w14:paraId="060DC734" w14:textId="77777777" w:rsidR="0002286A" w:rsidRPr="005B3CDB" w:rsidRDefault="0002286A" w:rsidP="00CF00A3">
            <w:r w:rsidRPr="005B3CDB">
              <w:t>100%</w:t>
            </w:r>
          </w:p>
        </w:tc>
      </w:tr>
      <w:tr w:rsidR="0002286A" w:rsidRPr="005B3CDB" w14:paraId="74205C1C" w14:textId="77777777" w:rsidTr="00CF00A3">
        <w:trPr>
          <w:tblCellSpacing w:w="15" w:type="dxa"/>
        </w:trPr>
        <w:tc>
          <w:tcPr>
            <w:tcW w:w="0" w:type="auto"/>
            <w:vAlign w:val="center"/>
            <w:hideMark/>
          </w:tcPr>
          <w:p w14:paraId="64BD2D22" w14:textId="77777777" w:rsidR="0002286A" w:rsidRPr="005B3CDB" w:rsidRDefault="0002286A" w:rsidP="00CF00A3">
            <w:r w:rsidRPr="005B3CDB">
              <w:lastRenderedPageBreak/>
              <w:t>Knowledge repository usage</w:t>
            </w:r>
          </w:p>
        </w:tc>
        <w:tc>
          <w:tcPr>
            <w:tcW w:w="0" w:type="auto"/>
            <w:vAlign w:val="center"/>
            <w:hideMark/>
          </w:tcPr>
          <w:p w14:paraId="487964E4" w14:textId="77777777" w:rsidR="0002286A" w:rsidRPr="005B3CDB" w:rsidRDefault="0002286A" w:rsidP="00CF00A3">
            <w:r w:rsidRPr="005B3CDB">
              <w:t>80% staff participation</w:t>
            </w:r>
          </w:p>
        </w:tc>
      </w:tr>
      <w:tr w:rsidR="0002286A" w:rsidRPr="005B3CDB" w14:paraId="10BBF845" w14:textId="77777777" w:rsidTr="00CF00A3">
        <w:trPr>
          <w:tblCellSpacing w:w="15" w:type="dxa"/>
        </w:trPr>
        <w:tc>
          <w:tcPr>
            <w:tcW w:w="0" w:type="auto"/>
            <w:vAlign w:val="center"/>
            <w:hideMark/>
          </w:tcPr>
          <w:p w14:paraId="187AA3D9" w14:textId="77777777" w:rsidR="0002286A" w:rsidRPr="005B3CDB" w:rsidRDefault="0002286A" w:rsidP="00CF00A3">
            <w:r w:rsidRPr="005B3CDB">
              <w:t>Customer satisfaction score</w:t>
            </w:r>
          </w:p>
        </w:tc>
        <w:tc>
          <w:tcPr>
            <w:tcW w:w="0" w:type="auto"/>
            <w:vAlign w:val="center"/>
            <w:hideMark/>
          </w:tcPr>
          <w:p w14:paraId="33EC711B" w14:textId="77777777" w:rsidR="0002286A" w:rsidRPr="005B3CDB" w:rsidRDefault="0002286A" w:rsidP="00CF00A3">
            <w:r w:rsidRPr="005B3CDB">
              <w:t>Above 95%</w:t>
            </w:r>
          </w:p>
        </w:tc>
      </w:tr>
      <w:tr w:rsidR="0002286A" w:rsidRPr="005B3CDB" w14:paraId="3D98280D" w14:textId="77777777" w:rsidTr="00CF00A3">
        <w:trPr>
          <w:tblCellSpacing w:w="15" w:type="dxa"/>
        </w:trPr>
        <w:tc>
          <w:tcPr>
            <w:tcW w:w="0" w:type="auto"/>
            <w:vAlign w:val="center"/>
            <w:hideMark/>
          </w:tcPr>
          <w:p w14:paraId="16303248" w14:textId="77777777" w:rsidR="0002286A" w:rsidRPr="005B3CDB" w:rsidRDefault="0002286A" w:rsidP="00CF00A3">
            <w:r w:rsidRPr="005B3CDB">
              <w:t>Average service revenue</w:t>
            </w:r>
          </w:p>
        </w:tc>
        <w:tc>
          <w:tcPr>
            <w:tcW w:w="0" w:type="auto"/>
            <w:vAlign w:val="center"/>
            <w:hideMark/>
          </w:tcPr>
          <w:p w14:paraId="5205A502" w14:textId="77777777" w:rsidR="0002286A" w:rsidRPr="005B3CDB" w:rsidRDefault="0002286A" w:rsidP="00CF00A3">
            <w:r w:rsidRPr="005B3CDB">
              <w:t>Increase by 10% annually</w:t>
            </w:r>
          </w:p>
        </w:tc>
      </w:tr>
      <w:tr w:rsidR="0002286A" w:rsidRPr="005B3CDB" w14:paraId="6AA6E60A" w14:textId="77777777" w:rsidTr="00CF00A3">
        <w:trPr>
          <w:tblCellSpacing w:w="15" w:type="dxa"/>
        </w:trPr>
        <w:tc>
          <w:tcPr>
            <w:tcW w:w="0" w:type="auto"/>
            <w:vAlign w:val="center"/>
            <w:hideMark/>
          </w:tcPr>
          <w:p w14:paraId="11454AE6" w14:textId="77777777" w:rsidR="0002286A" w:rsidRPr="005B3CDB" w:rsidRDefault="0002286A" w:rsidP="00CF00A3">
            <w:r w:rsidRPr="005B3CDB">
              <w:t>Information retrieval time</w:t>
            </w:r>
          </w:p>
        </w:tc>
        <w:tc>
          <w:tcPr>
            <w:tcW w:w="0" w:type="auto"/>
            <w:vAlign w:val="center"/>
            <w:hideMark/>
          </w:tcPr>
          <w:p w14:paraId="2A571AAB" w14:textId="77777777" w:rsidR="0002286A" w:rsidRPr="005B3CDB" w:rsidRDefault="0002286A" w:rsidP="00CF00A3">
            <w:r w:rsidRPr="005B3CDB">
              <w:t>Reduce by 50%</w:t>
            </w:r>
          </w:p>
        </w:tc>
      </w:tr>
      <w:tr w:rsidR="0002286A" w:rsidRPr="005B3CDB" w14:paraId="52FD4763" w14:textId="77777777" w:rsidTr="00CF00A3">
        <w:trPr>
          <w:tblCellSpacing w:w="15" w:type="dxa"/>
        </w:trPr>
        <w:tc>
          <w:tcPr>
            <w:tcW w:w="0" w:type="auto"/>
            <w:vAlign w:val="center"/>
            <w:hideMark/>
          </w:tcPr>
          <w:p w14:paraId="1FD3F842" w14:textId="77777777" w:rsidR="0002286A" w:rsidRPr="005B3CDB" w:rsidRDefault="0002286A" w:rsidP="00CF00A3">
            <w:r w:rsidRPr="005B3CDB">
              <w:t>Staff turnover rate</w:t>
            </w:r>
          </w:p>
        </w:tc>
        <w:tc>
          <w:tcPr>
            <w:tcW w:w="0" w:type="auto"/>
            <w:vAlign w:val="center"/>
            <w:hideMark/>
          </w:tcPr>
          <w:p w14:paraId="21E7C1A9" w14:textId="77777777" w:rsidR="0002286A" w:rsidRPr="005B3CDB" w:rsidRDefault="0002286A" w:rsidP="00CF00A3">
            <w:r w:rsidRPr="005B3CDB">
              <w:t>Below 10%</w:t>
            </w:r>
          </w:p>
        </w:tc>
      </w:tr>
    </w:tbl>
    <w:p w14:paraId="59A87662" w14:textId="77777777" w:rsidR="0002286A" w:rsidRDefault="0002286A" w:rsidP="0002286A">
      <w:r w:rsidRPr="005B3CDB">
        <w:t>These indicators support evidence-based decision-making and continuous improvement.</w:t>
      </w:r>
    </w:p>
    <w:p w14:paraId="2FA46BC5" w14:textId="24ACB5D3" w:rsidR="0089174E" w:rsidRPr="00D61545" w:rsidRDefault="0089174E" w:rsidP="001A4A9B">
      <w:pPr>
        <w:pStyle w:val="Heading2"/>
        <w:rPr>
          <w:b/>
          <w:bCs/>
        </w:rPr>
      </w:pPr>
      <w:r w:rsidRPr="00D61545">
        <w:rPr>
          <w:b/>
          <w:bCs/>
        </w:rPr>
        <w:t xml:space="preserve"> </w:t>
      </w:r>
      <w:bookmarkStart w:id="21" w:name="_Toc231149036"/>
      <w:r w:rsidRPr="00D61545">
        <w:rPr>
          <w:b/>
          <w:bCs/>
        </w:rPr>
        <w:t>Proposed Knowledge Management and Business Performance KPI Dashboard</w:t>
      </w:r>
      <w:bookmarkEnd w:id="2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0"/>
        <w:gridCol w:w="2015"/>
        <w:gridCol w:w="1658"/>
        <w:gridCol w:w="1039"/>
        <w:gridCol w:w="1627"/>
        <w:gridCol w:w="1197"/>
      </w:tblGrid>
      <w:tr w:rsidR="0089174E" w:rsidRPr="00E66A13" w14:paraId="79AA676D" w14:textId="77777777" w:rsidTr="00CF00A3">
        <w:trPr>
          <w:tblHeader/>
          <w:tblCellSpacing w:w="15" w:type="dxa"/>
        </w:trPr>
        <w:tc>
          <w:tcPr>
            <w:tcW w:w="0" w:type="auto"/>
            <w:vAlign w:val="center"/>
            <w:hideMark/>
          </w:tcPr>
          <w:p w14:paraId="51C741C7" w14:textId="77777777" w:rsidR="0089174E" w:rsidRPr="00E66A13" w:rsidRDefault="0089174E" w:rsidP="00CF00A3">
            <w:pPr>
              <w:rPr>
                <w:b/>
                <w:bCs/>
                <w:sz w:val="16"/>
                <w:szCs w:val="16"/>
              </w:rPr>
            </w:pPr>
            <w:r w:rsidRPr="00E66A13">
              <w:rPr>
                <w:b/>
                <w:bCs/>
                <w:sz w:val="16"/>
                <w:szCs w:val="16"/>
              </w:rPr>
              <w:t>KPI Category</w:t>
            </w:r>
          </w:p>
        </w:tc>
        <w:tc>
          <w:tcPr>
            <w:tcW w:w="0" w:type="auto"/>
            <w:vAlign w:val="center"/>
            <w:hideMark/>
          </w:tcPr>
          <w:p w14:paraId="643347A2" w14:textId="77777777" w:rsidR="0089174E" w:rsidRPr="00E66A13" w:rsidRDefault="0089174E" w:rsidP="00CF00A3">
            <w:pPr>
              <w:rPr>
                <w:b/>
                <w:bCs/>
                <w:sz w:val="16"/>
                <w:szCs w:val="16"/>
              </w:rPr>
            </w:pPr>
            <w:r w:rsidRPr="00E66A13">
              <w:rPr>
                <w:b/>
                <w:bCs/>
                <w:sz w:val="16"/>
                <w:szCs w:val="16"/>
              </w:rPr>
              <w:t>KPI</w:t>
            </w:r>
          </w:p>
        </w:tc>
        <w:tc>
          <w:tcPr>
            <w:tcW w:w="0" w:type="auto"/>
            <w:vAlign w:val="center"/>
            <w:hideMark/>
          </w:tcPr>
          <w:p w14:paraId="1E4FF19D" w14:textId="77777777" w:rsidR="0089174E" w:rsidRPr="00E66A13" w:rsidRDefault="0089174E" w:rsidP="00CF00A3">
            <w:pPr>
              <w:rPr>
                <w:b/>
                <w:bCs/>
                <w:sz w:val="16"/>
                <w:szCs w:val="16"/>
              </w:rPr>
            </w:pPr>
            <w:r w:rsidRPr="00E66A13">
              <w:rPr>
                <w:b/>
                <w:bCs/>
                <w:sz w:val="16"/>
                <w:szCs w:val="16"/>
              </w:rPr>
              <w:t>Current Position (Example)</w:t>
            </w:r>
          </w:p>
        </w:tc>
        <w:tc>
          <w:tcPr>
            <w:tcW w:w="0" w:type="auto"/>
            <w:vAlign w:val="center"/>
            <w:hideMark/>
          </w:tcPr>
          <w:p w14:paraId="7BF4CCC1" w14:textId="77777777" w:rsidR="0089174E" w:rsidRPr="00E66A13" w:rsidRDefault="0089174E" w:rsidP="00CF00A3">
            <w:pPr>
              <w:rPr>
                <w:b/>
                <w:bCs/>
                <w:sz w:val="16"/>
                <w:szCs w:val="16"/>
              </w:rPr>
            </w:pPr>
            <w:r w:rsidRPr="00E66A13">
              <w:rPr>
                <w:b/>
                <w:bCs/>
                <w:sz w:val="16"/>
                <w:szCs w:val="16"/>
              </w:rPr>
              <w:t>Target</w:t>
            </w:r>
          </w:p>
        </w:tc>
        <w:tc>
          <w:tcPr>
            <w:tcW w:w="0" w:type="auto"/>
            <w:vAlign w:val="center"/>
            <w:hideMark/>
          </w:tcPr>
          <w:p w14:paraId="795FF535" w14:textId="77777777" w:rsidR="0089174E" w:rsidRPr="00E66A13" w:rsidRDefault="0089174E" w:rsidP="00CF00A3">
            <w:pPr>
              <w:rPr>
                <w:b/>
                <w:bCs/>
                <w:sz w:val="16"/>
                <w:szCs w:val="16"/>
              </w:rPr>
            </w:pPr>
            <w:r w:rsidRPr="00E66A13">
              <w:rPr>
                <w:b/>
                <w:bCs/>
                <w:sz w:val="16"/>
                <w:szCs w:val="16"/>
              </w:rPr>
              <w:t>Data Source</w:t>
            </w:r>
          </w:p>
        </w:tc>
        <w:tc>
          <w:tcPr>
            <w:tcW w:w="0" w:type="auto"/>
            <w:vAlign w:val="center"/>
            <w:hideMark/>
          </w:tcPr>
          <w:p w14:paraId="714EDE13" w14:textId="77777777" w:rsidR="0089174E" w:rsidRPr="00E66A13" w:rsidRDefault="0089174E" w:rsidP="00CF00A3">
            <w:pPr>
              <w:rPr>
                <w:b/>
                <w:bCs/>
                <w:sz w:val="16"/>
                <w:szCs w:val="16"/>
              </w:rPr>
            </w:pPr>
            <w:r w:rsidRPr="00E66A13">
              <w:rPr>
                <w:b/>
                <w:bCs/>
                <w:sz w:val="16"/>
                <w:szCs w:val="16"/>
              </w:rPr>
              <w:t>Review Frequency</w:t>
            </w:r>
          </w:p>
        </w:tc>
      </w:tr>
      <w:tr w:rsidR="0089174E" w:rsidRPr="00E66A13" w14:paraId="75601F62" w14:textId="77777777" w:rsidTr="00CF00A3">
        <w:trPr>
          <w:tblCellSpacing w:w="15" w:type="dxa"/>
        </w:trPr>
        <w:tc>
          <w:tcPr>
            <w:tcW w:w="0" w:type="auto"/>
            <w:vAlign w:val="center"/>
            <w:hideMark/>
          </w:tcPr>
          <w:p w14:paraId="194EA96D" w14:textId="77777777" w:rsidR="0089174E" w:rsidRPr="00E66A13" w:rsidRDefault="0089174E" w:rsidP="00CF00A3">
            <w:pPr>
              <w:rPr>
                <w:sz w:val="16"/>
                <w:szCs w:val="16"/>
              </w:rPr>
            </w:pPr>
            <w:r w:rsidRPr="00E66A13">
              <w:rPr>
                <w:sz w:val="16"/>
                <w:szCs w:val="16"/>
              </w:rPr>
              <w:t>Customer Performance</w:t>
            </w:r>
          </w:p>
        </w:tc>
        <w:tc>
          <w:tcPr>
            <w:tcW w:w="0" w:type="auto"/>
            <w:vAlign w:val="center"/>
            <w:hideMark/>
          </w:tcPr>
          <w:p w14:paraId="79C67291" w14:textId="77777777" w:rsidR="0089174E" w:rsidRPr="00E66A13" w:rsidRDefault="0089174E" w:rsidP="00CF00A3">
            <w:pPr>
              <w:rPr>
                <w:sz w:val="16"/>
                <w:szCs w:val="16"/>
              </w:rPr>
            </w:pPr>
            <w:r w:rsidRPr="00E66A13">
              <w:rPr>
                <w:sz w:val="16"/>
                <w:szCs w:val="16"/>
              </w:rPr>
              <w:t>Customer Retention Rate</w:t>
            </w:r>
          </w:p>
        </w:tc>
        <w:tc>
          <w:tcPr>
            <w:tcW w:w="0" w:type="auto"/>
            <w:vAlign w:val="center"/>
            <w:hideMark/>
          </w:tcPr>
          <w:p w14:paraId="4D2618D0" w14:textId="77777777" w:rsidR="0089174E" w:rsidRPr="00E66A13" w:rsidRDefault="0089174E" w:rsidP="00CF00A3">
            <w:pPr>
              <w:rPr>
                <w:sz w:val="16"/>
                <w:szCs w:val="16"/>
              </w:rPr>
            </w:pPr>
            <w:r w:rsidRPr="00E66A13">
              <w:rPr>
                <w:sz w:val="16"/>
                <w:szCs w:val="16"/>
              </w:rPr>
              <w:t>82%</w:t>
            </w:r>
          </w:p>
        </w:tc>
        <w:tc>
          <w:tcPr>
            <w:tcW w:w="0" w:type="auto"/>
            <w:vAlign w:val="center"/>
            <w:hideMark/>
          </w:tcPr>
          <w:p w14:paraId="4992D262" w14:textId="77777777" w:rsidR="0089174E" w:rsidRPr="00E66A13" w:rsidRDefault="0089174E" w:rsidP="00CF00A3">
            <w:pPr>
              <w:rPr>
                <w:sz w:val="16"/>
                <w:szCs w:val="16"/>
              </w:rPr>
            </w:pPr>
            <w:r w:rsidRPr="00E66A13">
              <w:rPr>
                <w:sz w:val="16"/>
                <w:szCs w:val="16"/>
              </w:rPr>
              <w:t>90%</w:t>
            </w:r>
          </w:p>
        </w:tc>
        <w:tc>
          <w:tcPr>
            <w:tcW w:w="0" w:type="auto"/>
            <w:vAlign w:val="center"/>
            <w:hideMark/>
          </w:tcPr>
          <w:p w14:paraId="209DC5E1" w14:textId="77777777" w:rsidR="0089174E" w:rsidRPr="00E66A13" w:rsidRDefault="0089174E" w:rsidP="00CF00A3">
            <w:pPr>
              <w:rPr>
                <w:sz w:val="16"/>
                <w:szCs w:val="16"/>
              </w:rPr>
            </w:pPr>
            <w:proofErr w:type="spellStart"/>
            <w:r w:rsidRPr="00E66A13">
              <w:rPr>
                <w:sz w:val="16"/>
                <w:szCs w:val="16"/>
              </w:rPr>
              <w:t>Booksy</w:t>
            </w:r>
            <w:proofErr w:type="spellEnd"/>
            <w:r w:rsidRPr="00E66A13">
              <w:rPr>
                <w:sz w:val="16"/>
                <w:szCs w:val="16"/>
              </w:rPr>
              <w:t xml:space="preserve"> Customer Records</w:t>
            </w:r>
          </w:p>
        </w:tc>
        <w:tc>
          <w:tcPr>
            <w:tcW w:w="0" w:type="auto"/>
            <w:vAlign w:val="center"/>
            <w:hideMark/>
          </w:tcPr>
          <w:p w14:paraId="5FBD1F21" w14:textId="77777777" w:rsidR="0089174E" w:rsidRPr="00E66A13" w:rsidRDefault="0089174E" w:rsidP="00CF00A3">
            <w:pPr>
              <w:rPr>
                <w:sz w:val="16"/>
                <w:szCs w:val="16"/>
              </w:rPr>
            </w:pPr>
            <w:r w:rsidRPr="00E66A13">
              <w:rPr>
                <w:sz w:val="16"/>
                <w:szCs w:val="16"/>
              </w:rPr>
              <w:t>Monthly</w:t>
            </w:r>
          </w:p>
        </w:tc>
      </w:tr>
      <w:tr w:rsidR="0089174E" w:rsidRPr="00E66A13" w14:paraId="12535BC9" w14:textId="77777777" w:rsidTr="00CF00A3">
        <w:trPr>
          <w:tblCellSpacing w:w="15" w:type="dxa"/>
        </w:trPr>
        <w:tc>
          <w:tcPr>
            <w:tcW w:w="0" w:type="auto"/>
            <w:vAlign w:val="center"/>
            <w:hideMark/>
          </w:tcPr>
          <w:p w14:paraId="03A0F01C" w14:textId="77777777" w:rsidR="0089174E" w:rsidRPr="00E66A13" w:rsidRDefault="0089174E" w:rsidP="00CF00A3">
            <w:pPr>
              <w:rPr>
                <w:sz w:val="16"/>
                <w:szCs w:val="16"/>
              </w:rPr>
            </w:pPr>
            <w:r w:rsidRPr="00E66A13">
              <w:rPr>
                <w:sz w:val="16"/>
                <w:szCs w:val="16"/>
              </w:rPr>
              <w:t>Customer Performance</w:t>
            </w:r>
          </w:p>
        </w:tc>
        <w:tc>
          <w:tcPr>
            <w:tcW w:w="0" w:type="auto"/>
            <w:vAlign w:val="center"/>
            <w:hideMark/>
          </w:tcPr>
          <w:p w14:paraId="50281F3D" w14:textId="77777777" w:rsidR="0089174E" w:rsidRPr="00E66A13" w:rsidRDefault="0089174E" w:rsidP="00CF00A3">
            <w:pPr>
              <w:rPr>
                <w:sz w:val="16"/>
                <w:szCs w:val="16"/>
              </w:rPr>
            </w:pPr>
            <w:r w:rsidRPr="00E66A13">
              <w:rPr>
                <w:sz w:val="16"/>
                <w:szCs w:val="16"/>
              </w:rPr>
              <w:t>Repeat Booking Rate</w:t>
            </w:r>
          </w:p>
        </w:tc>
        <w:tc>
          <w:tcPr>
            <w:tcW w:w="0" w:type="auto"/>
            <w:vAlign w:val="center"/>
            <w:hideMark/>
          </w:tcPr>
          <w:p w14:paraId="2E43426D" w14:textId="77777777" w:rsidR="0089174E" w:rsidRPr="00E66A13" w:rsidRDefault="0089174E" w:rsidP="00CF00A3">
            <w:pPr>
              <w:rPr>
                <w:sz w:val="16"/>
                <w:szCs w:val="16"/>
              </w:rPr>
            </w:pPr>
            <w:r w:rsidRPr="00E66A13">
              <w:rPr>
                <w:sz w:val="16"/>
                <w:szCs w:val="16"/>
              </w:rPr>
              <w:t>75%</w:t>
            </w:r>
          </w:p>
        </w:tc>
        <w:tc>
          <w:tcPr>
            <w:tcW w:w="0" w:type="auto"/>
            <w:vAlign w:val="center"/>
            <w:hideMark/>
          </w:tcPr>
          <w:p w14:paraId="65580C36" w14:textId="77777777" w:rsidR="0089174E" w:rsidRPr="00E66A13" w:rsidRDefault="0089174E" w:rsidP="00CF00A3">
            <w:pPr>
              <w:rPr>
                <w:sz w:val="16"/>
                <w:szCs w:val="16"/>
              </w:rPr>
            </w:pPr>
            <w:r w:rsidRPr="00E66A13">
              <w:rPr>
                <w:sz w:val="16"/>
                <w:szCs w:val="16"/>
              </w:rPr>
              <w:t>85%</w:t>
            </w:r>
          </w:p>
        </w:tc>
        <w:tc>
          <w:tcPr>
            <w:tcW w:w="0" w:type="auto"/>
            <w:vAlign w:val="center"/>
            <w:hideMark/>
          </w:tcPr>
          <w:p w14:paraId="7DD971CB" w14:textId="77777777" w:rsidR="0089174E" w:rsidRPr="00E66A13" w:rsidRDefault="0089174E" w:rsidP="00CF00A3">
            <w:pPr>
              <w:rPr>
                <w:sz w:val="16"/>
                <w:szCs w:val="16"/>
              </w:rPr>
            </w:pPr>
            <w:proofErr w:type="spellStart"/>
            <w:r w:rsidRPr="00E66A13">
              <w:rPr>
                <w:sz w:val="16"/>
                <w:szCs w:val="16"/>
              </w:rPr>
              <w:t>Booksy</w:t>
            </w:r>
            <w:proofErr w:type="spellEnd"/>
          </w:p>
        </w:tc>
        <w:tc>
          <w:tcPr>
            <w:tcW w:w="0" w:type="auto"/>
            <w:vAlign w:val="center"/>
            <w:hideMark/>
          </w:tcPr>
          <w:p w14:paraId="19EF7475" w14:textId="77777777" w:rsidR="0089174E" w:rsidRPr="00E66A13" w:rsidRDefault="0089174E" w:rsidP="00CF00A3">
            <w:pPr>
              <w:rPr>
                <w:sz w:val="16"/>
                <w:szCs w:val="16"/>
              </w:rPr>
            </w:pPr>
            <w:r w:rsidRPr="00E66A13">
              <w:rPr>
                <w:sz w:val="16"/>
                <w:szCs w:val="16"/>
              </w:rPr>
              <w:t>Monthly</w:t>
            </w:r>
          </w:p>
        </w:tc>
      </w:tr>
      <w:tr w:rsidR="0089174E" w:rsidRPr="00E66A13" w14:paraId="48BE1831" w14:textId="77777777" w:rsidTr="00CF00A3">
        <w:trPr>
          <w:tblCellSpacing w:w="15" w:type="dxa"/>
        </w:trPr>
        <w:tc>
          <w:tcPr>
            <w:tcW w:w="0" w:type="auto"/>
            <w:vAlign w:val="center"/>
            <w:hideMark/>
          </w:tcPr>
          <w:p w14:paraId="22F4F91A" w14:textId="77777777" w:rsidR="0089174E" w:rsidRPr="00E66A13" w:rsidRDefault="0089174E" w:rsidP="00CF00A3">
            <w:pPr>
              <w:rPr>
                <w:sz w:val="16"/>
                <w:szCs w:val="16"/>
              </w:rPr>
            </w:pPr>
            <w:r w:rsidRPr="00E66A13">
              <w:rPr>
                <w:sz w:val="16"/>
                <w:szCs w:val="16"/>
              </w:rPr>
              <w:t>Customer Performance</w:t>
            </w:r>
          </w:p>
        </w:tc>
        <w:tc>
          <w:tcPr>
            <w:tcW w:w="0" w:type="auto"/>
            <w:vAlign w:val="center"/>
            <w:hideMark/>
          </w:tcPr>
          <w:p w14:paraId="2B050E13" w14:textId="77777777" w:rsidR="0089174E" w:rsidRPr="00E66A13" w:rsidRDefault="0089174E" w:rsidP="00CF00A3">
            <w:pPr>
              <w:rPr>
                <w:sz w:val="16"/>
                <w:szCs w:val="16"/>
              </w:rPr>
            </w:pPr>
            <w:r w:rsidRPr="00E66A13">
              <w:rPr>
                <w:sz w:val="16"/>
                <w:szCs w:val="16"/>
              </w:rPr>
              <w:t>Customer Satisfaction Score</w:t>
            </w:r>
          </w:p>
        </w:tc>
        <w:tc>
          <w:tcPr>
            <w:tcW w:w="0" w:type="auto"/>
            <w:vAlign w:val="center"/>
            <w:hideMark/>
          </w:tcPr>
          <w:p w14:paraId="7BF9A825" w14:textId="77777777" w:rsidR="0089174E" w:rsidRPr="00E66A13" w:rsidRDefault="0089174E" w:rsidP="00CF00A3">
            <w:pPr>
              <w:rPr>
                <w:sz w:val="16"/>
                <w:szCs w:val="16"/>
              </w:rPr>
            </w:pPr>
            <w:r w:rsidRPr="00E66A13">
              <w:rPr>
                <w:sz w:val="16"/>
                <w:szCs w:val="16"/>
              </w:rPr>
              <w:t>4.6/5</w:t>
            </w:r>
          </w:p>
        </w:tc>
        <w:tc>
          <w:tcPr>
            <w:tcW w:w="0" w:type="auto"/>
            <w:vAlign w:val="center"/>
            <w:hideMark/>
          </w:tcPr>
          <w:p w14:paraId="33B48AF4" w14:textId="77777777" w:rsidR="0089174E" w:rsidRPr="00E66A13" w:rsidRDefault="0089174E" w:rsidP="00CF00A3">
            <w:pPr>
              <w:rPr>
                <w:sz w:val="16"/>
                <w:szCs w:val="16"/>
              </w:rPr>
            </w:pPr>
            <w:r w:rsidRPr="00E66A13">
              <w:rPr>
                <w:sz w:val="16"/>
                <w:szCs w:val="16"/>
              </w:rPr>
              <w:t>4.8/5</w:t>
            </w:r>
          </w:p>
        </w:tc>
        <w:tc>
          <w:tcPr>
            <w:tcW w:w="0" w:type="auto"/>
            <w:vAlign w:val="center"/>
            <w:hideMark/>
          </w:tcPr>
          <w:p w14:paraId="304381B1" w14:textId="77777777" w:rsidR="0089174E" w:rsidRPr="00E66A13" w:rsidRDefault="0089174E" w:rsidP="00CF00A3">
            <w:pPr>
              <w:rPr>
                <w:sz w:val="16"/>
                <w:szCs w:val="16"/>
              </w:rPr>
            </w:pPr>
            <w:r w:rsidRPr="00E66A13">
              <w:rPr>
                <w:sz w:val="16"/>
                <w:szCs w:val="16"/>
              </w:rPr>
              <w:t>Customer Reviews</w:t>
            </w:r>
          </w:p>
        </w:tc>
        <w:tc>
          <w:tcPr>
            <w:tcW w:w="0" w:type="auto"/>
            <w:vAlign w:val="center"/>
            <w:hideMark/>
          </w:tcPr>
          <w:p w14:paraId="28D32EFB" w14:textId="77777777" w:rsidR="0089174E" w:rsidRPr="00E66A13" w:rsidRDefault="0089174E" w:rsidP="00CF00A3">
            <w:pPr>
              <w:rPr>
                <w:sz w:val="16"/>
                <w:szCs w:val="16"/>
              </w:rPr>
            </w:pPr>
            <w:r w:rsidRPr="00E66A13">
              <w:rPr>
                <w:sz w:val="16"/>
                <w:szCs w:val="16"/>
              </w:rPr>
              <w:t>Monthly</w:t>
            </w:r>
          </w:p>
        </w:tc>
      </w:tr>
      <w:tr w:rsidR="0089174E" w:rsidRPr="00E66A13" w14:paraId="7768F046" w14:textId="77777777" w:rsidTr="00CF00A3">
        <w:trPr>
          <w:tblCellSpacing w:w="15" w:type="dxa"/>
        </w:trPr>
        <w:tc>
          <w:tcPr>
            <w:tcW w:w="0" w:type="auto"/>
            <w:vAlign w:val="center"/>
            <w:hideMark/>
          </w:tcPr>
          <w:p w14:paraId="3FB2F4CE" w14:textId="77777777" w:rsidR="0089174E" w:rsidRPr="00E66A13" w:rsidRDefault="0089174E" w:rsidP="00CF00A3">
            <w:pPr>
              <w:rPr>
                <w:sz w:val="16"/>
                <w:szCs w:val="16"/>
              </w:rPr>
            </w:pPr>
            <w:r w:rsidRPr="00E66A13">
              <w:rPr>
                <w:sz w:val="16"/>
                <w:szCs w:val="16"/>
              </w:rPr>
              <w:t>Operational Efficiency</w:t>
            </w:r>
          </w:p>
        </w:tc>
        <w:tc>
          <w:tcPr>
            <w:tcW w:w="0" w:type="auto"/>
            <w:vAlign w:val="center"/>
            <w:hideMark/>
          </w:tcPr>
          <w:p w14:paraId="4F6656FB" w14:textId="77777777" w:rsidR="0089174E" w:rsidRPr="00E66A13" w:rsidRDefault="0089174E" w:rsidP="00CF00A3">
            <w:pPr>
              <w:rPr>
                <w:sz w:val="16"/>
                <w:szCs w:val="16"/>
              </w:rPr>
            </w:pPr>
            <w:r w:rsidRPr="00E66A13">
              <w:rPr>
                <w:sz w:val="16"/>
                <w:szCs w:val="16"/>
              </w:rPr>
              <w:t>Average Appointment Utilisation</w:t>
            </w:r>
          </w:p>
        </w:tc>
        <w:tc>
          <w:tcPr>
            <w:tcW w:w="0" w:type="auto"/>
            <w:vAlign w:val="center"/>
            <w:hideMark/>
          </w:tcPr>
          <w:p w14:paraId="2423B45A" w14:textId="77777777" w:rsidR="0089174E" w:rsidRPr="00E66A13" w:rsidRDefault="0089174E" w:rsidP="00CF00A3">
            <w:pPr>
              <w:rPr>
                <w:sz w:val="16"/>
                <w:szCs w:val="16"/>
              </w:rPr>
            </w:pPr>
            <w:r w:rsidRPr="00E66A13">
              <w:rPr>
                <w:sz w:val="16"/>
                <w:szCs w:val="16"/>
              </w:rPr>
              <w:t>78%</w:t>
            </w:r>
          </w:p>
        </w:tc>
        <w:tc>
          <w:tcPr>
            <w:tcW w:w="0" w:type="auto"/>
            <w:vAlign w:val="center"/>
            <w:hideMark/>
          </w:tcPr>
          <w:p w14:paraId="08CA9A05" w14:textId="77777777" w:rsidR="0089174E" w:rsidRPr="00E66A13" w:rsidRDefault="0089174E" w:rsidP="00CF00A3">
            <w:pPr>
              <w:rPr>
                <w:sz w:val="16"/>
                <w:szCs w:val="16"/>
              </w:rPr>
            </w:pPr>
            <w:r w:rsidRPr="00E66A13">
              <w:rPr>
                <w:sz w:val="16"/>
                <w:szCs w:val="16"/>
              </w:rPr>
              <w:t>90%</w:t>
            </w:r>
          </w:p>
        </w:tc>
        <w:tc>
          <w:tcPr>
            <w:tcW w:w="0" w:type="auto"/>
            <w:vAlign w:val="center"/>
            <w:hideMark/>
          </w:tcPr>
          <w:p w14:paraId="5F836391" w14:textId="77777777" w:rsidR="0089174E" w:rsidRPr="00E66A13" w:rsidRDefault="0089174E" w:rsidP="00CF00A3">
            <w:pPr>
              <w:rPr>
                <w:sz w:val="16"/>
                <w:szCs w:val="16"/>
              </w:rPr>
            </w:pPr>
            <w:proofErr w:type="spellStart"/>
            <w:r w:rsidRPr="00E66A13">
              <w:rPr>
                <w:sz w:val="16"/>
                <w:szCs w:val="16"/>
              </w:rPr>
              <w:t>Booksy</w:t>
            </w:r>
            <w:proofErr w:type="spellEnd"/>
            <w:r w:rsidRPr="00E66A13">
              <w:rPr>
                <w:sz w:val="16"/>
                <w:szCs w:val="16"/>
              </w:rPr>
              <w:t xml:space="preserve"> Calendar Data</w:t>
            </w:r>
          </w:p>
        </w:tc>
        <w:tc>
          <w:tcPr>
            <w:tcW w:w="0" w:type="auto"/>
            <w:vAlign w:val="center"/>
            <w:hideMark/>
          </w:tcPr>
          <w:p w14:paraId="4E8FA2E4" w14:textId="77777777" w:rsidR="0089174E" w:rsidRPr="00E66A13" w:rsidRDefault="0089174E" w:rsidP="00CF00A3">
            <w:pPr>
              <w:rPr>
                <w:sz w:val="16"/>
                <w:szCs w:val="16"/>
              </w:rPr>
            </w:pPr>
            <w:r w:rsidRPr="00E66A13">
              <w:rPr>
                <w:sz w:val="16"/>
                <w:szCs w:val="16"/>
              </w:rPr>
              <w:t>Monthly</w:t>
            </w:r>
          </w:p>
        </w:tc>
      </w:tr>
      <w:tr w:rsidR="0089174E" w:rsidRPr="00E66A13" w14:paraId="6A8B3644" w14:textId="77777777" w:rsidTr="00CF00A3">
        <w:trPr>
          <w:tblCellSpacing w:w="15" w:type="dxa"/>
        </w:trPr>
        <w:tc>
          <w:tcPr>
            <w:tcW w:w="0" w:type="auto"/>
            <w:vAlign w:val="center"/>
            <w:hideMark/>
          </w:tcPr>
          <w:p w14:paraId="0FD69968" w14:textId="77777777" w:rsidR="0089174E" w:rsidRPr="00E66A13" w:rsidRDefault="0089174E" w:rsidP="00CF00A3">
            <w:pPr>
              <w:rPr>
                <w:sz w:val="16"/>
                <w:szCs w:val="16"/>
              </w:rPr>
            </w:pPr>
            <w:r w:rsidRPr="00E66A13">
              <w:rPr>
                <w:sz w:val="16"/>
                <w:szCs w:val="16"/>
              </w:rPr>
              <w:t>Operational Efficiency</w:t>
            </w:r>
          </w:p>
        </w:tc>
        <w:tc>
          <w:tcPr>
            <w:tcW w:w="0" w:type="auto"/>
            <w:vAlign w:val="center"/>
            <w:hideMark/>
          </w:tcPr>
          <w:p w14:paraId="36C7D484" w14:textId="77777777" w:rsidR="0089174E" w:rsidRPr="00E66A13" w:rsidRDefault="0089174E" w:rsidP="00CF00A3">
            <w:pPr>
              <w:rPr>
                <w:sz w:val="16"/>
                <w:szCs w:val="16"/>
              </w:rPr>
            </w:pPr>
            <w:r w:rsidRPr="00E66A13">
              <w:rPr>
                <w:sz w:val="16"/>
                <w:szCs w:val="16"/>
              </w:rPr>
              <w:t>Appointment No-Show Rate</w:t>
            </w:r>
          </w:p>
        </w:tc>
        <w:tc>
          <w:tcPr>
            <w:tcW w:w="0" w:type="auto"/>
            <w:vAlign w:val="center"/>
            <w:hideMark/>
          </w:tcPr>
          <w:p w14:paraId="2B30AC76" w14:textId="77777777" w:rsidR="0089174E" w:rsidRPr="00E66A13" w:rsidRDefault="0089174E" w:rsidP="00CF00A3">
            <w:pPr>
              <w:rPr>
                <w:sz w:val="16"/>
                <w:szCs w:val="16"/>
              </w:rPr>
            </w:pPr>
            <w:r w:rsidRPr="00E66A13">
              <w:rPr>
                <w:sz w:val="16"/>
                <w:szCs w:val="16"/>
              </w:rPr>
              <w:t>8%</w:t>
            </w:r>
          </w:p>
        </w:tc>
        <w:tc>
          <w:tcPr>
            <w:tcW w:w="0" w:type="auto"/>
            <w:vAlign w:val="center"/>
            <w:hideMark/>
          </w:tcPr>
          <w:p w14:paraId="055502E9" w14:textId="77777777" w:rsidR="0089174E" w:rsidRPr="00E66A13" w:rsidRDefault="0089174E" w:rsidP="00CF00A3">
            <w:pPr>
              <w:rPr>
                <w:sz w:val="16"/>
                <w:szCs w:val="16"/>
              </w:rPr>
            </w:pPr>
            <w:r w:rsidRPr="00E66A13">
              <w:rPr>
                <w:sz w:val="16"/>
                <w:szCs w:val="16"/>
              </w:rPr>
              <w:t>Below 4%</w:t>
            </w:r>
          </w:p>
        </w:tc>
        <w:tc>
          <w:tcPr>
            <w:tcW w:w="0" w:type="auto"/>
            <w:vAlign w:val="center"/>
            <w:hideMark/>
          </w:tcPr>
          <w:p w14:paraId="295D6888" w14:textId="77777777" w:rsidR="0089174E" w:rsidRPr="00E66A13" w:rsidRDefault="0089174E" w:rsidP="00CF00A3">
            <w:pPr>
              <w:rPr>
                <w:sz w:val="16"/>
                <w:szCs w:val="16"/>
              </w:rPr>
            </w:pPr>
            <w:proofErr w:type="spellStart"/>
            <w:r w:rsidRPr="00E66A13">
              <w:rPr>
                <w:sz w:val="16"/>
                <w:szCs w:val="16"/>
              </w:rPr>
              <w:t>Booksy</w:t>
            </w:r>
            <w:proofErr w:type="spellEnd"/>
            <w:r w:rsidRPr="00E66A13">
              <w:rPr>
                <w:sz w:val="16"/>
                <w:szCs w:val="16"/>
              </w:rPr>
              <w:t xml:space="preserve"> Reports</w:t>
            </w:r>
          </w:p>
        </w:tc>
        <w:tc>
          <w:tcPr>
            <w:tcW w:w="0" w:type="auto"/>
            <w:vAlign w:val="center"/>
            <w:hideMark/>
          </w:tcPr>
          <w:p w14:paraId="7F7FF29C" w14:textId="77777777" w:rsidR="0089174E" w:rsidRPr="00E66A13" w:rsidRDefault="0089174E" w:rsidP="00CF00A3">
            <w:pPr>
              <w:rPr>
                <w:sz w:val="16"/>
                <w:szCs w:val="16"/>
              </w:rPr>
            </w:pPr>
            <w:r w:rsidRPr="00E66A13">
              <w:rPr>
                <w:sz w:val="16"/>
                <w:szCs w:val="16"/>
              </w:rPr>
              <w:t>Monthly</w:t>
            </w:r>
          </w:p>
        </w:tc>
      </w:tr>
      <w:tr w:rsidR="0089174E" w:rsidRPr="00E66A13" w14:paraId="4EE35EAA" w14:textId="77777777" w:rsidTr="00CF00A3">
        <w:trPr>
          <w:tblCellSpacing w:w="15" w:type="dxa"/>
        </w:trPr>
        <w:tc>
          <w:tcPr>
            <w:tcW w:w="0" w:type="auto"/>
            <w:vAlign w:val="center"/>
            <w:hideMark/>
          </w:tcPr>
          <w:p w14:paraId="79ADC89C" w14:textId="77777777" w:rsidR="0089174E" w:rsidRPr="00E66A13" w:rsidRDefault="0089174E" w:rsidP="00CF00A3">
            <w:pPr>
              <w:rPr>
                <w:sz w:val="16"/>
                <w:szCs w:val="16"/>
              </w:rPr>
            </w:pPr>
            <w:r w:rsidRPr="00E66A13">
              <w:rPr>
                <w:sz w:val="16"/>
                <w:szCs w:val="16"/>
              </w:rPr>
              <w:t>Knowledge Management</w:t>
            </w:r>
          </w:p>
        </w:tc>
        <w:tc>
          <w:tcPr>
            <w:tcW w:w="0" w:type="auto"/>
            <w:vAlign w:val="center"/>
            <w:hideMark/>
          </w:tcPr>
          <w:p w14:paraId="1AF5F6D2" w14:textId="77777777" w:rsidR="0089174E" w:rsidRPr="00E66A13" w:rsidRDefault="0089174E" w:rsidP="00CF00A3">
            <w:pPr>
              <w:rPr>
                <w:sz w:val="16"/>
                <w:szCs w:val="16"/>
              </w:rPr>
            </w:pPr>
            <w:r w:rsidRPr="00E66A13">
              <w:rPr>
                <w:sz w:val="16"/>
                <w:szCs w:val="16"/>
              </w:rPr>
              <w:t>Staff Training Completion</w:t>
            </w:r>
          </w:p>
        </w:tc>
        <w:tc>
          <w:tcPr>
            <w:tcW w:w="0" w:type="auto"/>
            <w:vAlign w:val="center"/>
            <w:hideMark/>
          </w:tcPr>
          <w:p w14:paraId="690A8A5D" w14:textId="77777777" w:rsidR="0089174E" w:rsidRPr="00E66A13" w:rsidRDefault="0089174E" w:rsidP="00CF00A3">
            <w:pPr>
              <w:rPr>
                <w:sz w:val="16"/>
                <w:szCs w:val="16"/>
              </w:rPr>
            </w:pPr>
            <w:r w:rsidRPr="00E66A13">
              <w:rPr>
                <w:sz w:val="16"/>
                <w:szCs w:val="16"/>
              </w:rPr>
              <w:t>70%</w:t>
            </w:r>
          </w:p>
        </w:tc>
        <w:tc>
          <w:tcPr>
            <w:tcW w:w="0" w:type="auto"/>
            <w:vAlign w:val="center"/>
            <w:hideMark/>
          </w:tcPr>
          <w:p w14:paraId="546AF4D7" w14:textId="77777777" w:rsidR="0089174E" w:rsidRPr="00E66A13" w:rsidRDefault="0089174E" w:rsidP="00CF00A3">
            <w:pPr>
              <w:rPr>
                <w:sz w:val="16"/>
                <w:szCs w:val="16"/>
              </w:rPr>
            </w:pPr>
            <w:r w:rsidRPr="00E66A13">
              <w:rPr>
                <w:sz w:val="16"/>
                <w:szCs w:val="16"/>
              </w:rPr>
              <w:t>100%</w:t>
            </w:r>
          </w:p>
        </w:tc>
        <w:tc>
          <w:tcPr>
            <w:tcW w:w="0" w:type="auto"/>
            <w:vAlign w:val="center"/>
            <w:hideMark/>
          </w:tcPr>
          <w:p w14:paraId="263FBAE4" w14:textId="77777777" w:rsidR="0089174E" w:rsidRPr="00E66A13" w:rsidRDefault="0089174E" w:rsidP="00CF00A3">
            <w:pPr>
              <w:rPr>
                <w:sz w:val="16"/>
                <w:szCs w:val="16"/>
              </w:rPr>
            </w:pPr>
            <w:r w:rsidRPr="00E66A13">
              <w:rPr>
                <w:sz w:val="16"/>
                <w:szCs w:val="16"/>
              </w:rPr>
              <w:t>Training Records</w:t>
            </w:r>
          </w:p>
        </w:tc>
        <w:tc>
          <w:tcPr>
            <w:tcW w:w="0" w:type="auto"/>
            <w:vAlign w:val="center"/>
            <w:hideMark/>
          </w:tcPr>
          <w:p w14:paraId="75F18E0C" w14:textId="77777777" w:rsidR="0089174E" w:rsidRPr="00E66A13" w:rsidRDefault="0089174E" w:rsidP="00CF00A3">
            <w:pPr>
              <w:rPr>
                <w:sz w:val="16"/>
                <w:szCs w:val="16"/>
              </w:rPr>
            </w:pPr>
            <w:r w:rsidRPr="00E66A13">
              <w:rPr>
                <w:sz w:val="16"/>
                <w:szCs w:val="16"/>
              </w:rPr>
              <w:t>Quarterly</w:t>
            </w:r>
          </w:p>
        </w:tc>
      </w:tr>
      <w:tr w:rsidR="0089174E" w:rsidRPr="00E66A13" w14:paraId="11E75360" w14:textId="77777777" w:rsidTr="00CF00A3">
        <w:trPr>
          <w:tblCellSpacing w:w="15" w:type="dxa"/>
        </w:trPr>
        <w:tc>
          <w:tcPr>
            <w:tcW w:w="0" w:type="auto"/>
            <w:vAlign w:val="center"/>
            <w:hideMark/>
          </w:tcPr>
          <w:p w14:paraId="03B386CA" w14:textId="77777777" w:rsidR="0089174E" w:rsidRPr="00E66A13" w:rsidRDefault="0089174E" w:rsidP="00CF00A3">
            <w:pPr>
              <w:rPr>
                <w:sz w:val="16"/>
                <w:szCs w:val="16"/>
              </w:rPr>
            </w:pPr>
            <w:r w:rsidRPr="00E66A13">
              <w:rPr>
                <w:sz w:val="16"/>
                <w:szCs w:val="16"/>
              </w:rPr>
              <w:t>Knowledge Management</w:t>
            </w:r>
          </w:p>
        </w:tc>
        <w:tc>
          <w:tcPr>
            <w:tcW w:w="0" w:type="auto"/>
            <w:vAlign w:val="center"/>
            <w:hideMark/>
          </w:tcPr>
          <w:p w14:paraId="19469D7F" w14:textId="77777777" w:rsidR="0089174E" w:rsidRPr="00E66A13" w:rsidRDefault="0089174E" w:rsidP="00CF00A3">
            <w:pPr>
              <w:rPr>
                <w:sz w:val="16"/>
                <w:szCs w:val="16"/>
              </w:rPr>
            </w:pPr>
            <w:r w:rsidRPr="00E66A13">
              <w:rPr>
                <w:sz w:val="16"/>
                <w:szCs w:val="16"/>
              </w:rPr>
              <w:t>Knowledge Repository Usage</w:t>
            </w:r>
          </w:p>
        </w:tc>
        <w:tc>
          <w:tcPr>
            <w:tcW w:w="0" w:type="auto"/>
            <w:vAlign w:val="center"/>
            <w:hideMark/>
          </w:tcPr>
          <w:p w14:paraId="4514C7C2" w14:textId="77777777" w:rsidR="0089174E" w:rsidRPr="00E66A13" w:rsidRDefault="0089174E" w:rsidP="00CF00A3">
            <w:pPr>
              <w:rPr>
                <w:sz w:val="16"/>
                <w:szCs w:val="16"/>
              </w:rPr>
            </w:pPr>
            <w:r w:rsidRPr="00E66A13">
              <w:rPr>
                <w:sz w:val="16"/>
                <w:szCs w:val="16"/>
              </w:rPr>
              <w:t>0%</w:t>
            </w:r>
          </w:p>
        </w:tc>
        <w:tc>
          <w:tcPr>
            <w:tcW w:w="0" w:type="auto"/>
            <w:vAlign w:val="center"/>
            <w:hideMark/>
          </w:tcPr>
          <w:p w14:paraId="49404746" w14:textId="77777777" w:rsidR="0089174E" w:rsidRPr="00E66A13" w:rsidRDefault="0089174E" w:rsidP="00CF00A3">
            <w:pPr>
              <w:rPr>
                <w:sz w:val="16"/>
                <w:szCs w:val="16"/>
              </w:rPr>
            </w:pPr>
            <w:r w:rsidRPr="00E66A13">
              <w:rPr>
                <w:sz w:val="16"/>
                <w:szCs w:val="16"/>
              </w:rPr>
              <w:t>80%</w:t>
            </w:r>
          </w:p>
        </w:tc>
        <w:tc>
          <w:tcPr>
            <w:tcW w:w="0" w:type="auto"/>
            <w:vAlign w:val="center"/>
            <w:hideMark/>
          </w:tcPr>
          <w:p w14:paraId="41FB348D" w14:textId="77777777" w:rsidR="0089174E" w:rsidRPr="00E66A13" w:rsidRDefault="0089174E" w:rsidP="00CF00A3">
            <w:pPr>
              <w:rPr>
                <w:sz w:val="16"/>
                <w:szCs w:val="16"/>
              </w:rPr>
            </w:pPr>
            <w:r w:rsidRPr="00E66A13">
              <w:rPr>
                <w:sz w:val="16"/>
                <w:szCs w:val="16"/>
              </w:rPr>
              <w:t>Knowledge System Analytics</w:t>
            </w:r>
          </w:p>
        </w:tc>
        <w:tc>
          <w:tcPr>
            <w:tcW w:w="0" w:type="auto"/>
            <w:vAlign w:val="center"/>
            <w:hideMark/>
          </w:tcPr>
          <w:p w14:paraId="5D1BE32E" w14:textId="77777777" w:rsidR="0089174E" w:rsidRPr="00E66A13" w:rsidRDefault="0089174E" w:rsidP="00CF00A3">
            <w:pPr>
              <w:rPr>
                <w:sz w:val="16"/>
                <w:szCs w:val="16"/>
              </w:rPr>
            </w:pPr>
            <w:r w:rsidRPr="00E66A13">
              <w:rPr>
                <w:sz w:val="16"/>
                <w:szCs w:val="16"/>
              </w:rPr>
              <w:t>Monthly</w:t>
            </w:r>
          </w:p>
        </w:tc>
      </w:tr>
      <w:tr w:rsidR="0089174E" w:rsidRPr="00E66A13" w14:paraId="3FEDC3BD" w14:textId="77777777" w:rsidTr="00CF00A3">
        <w:trPr>
          <w:tblCellSpacing w:w="15" w:type="dxa"/>
        </w:trPr>
        <w:tc>
          <w:tcPr>
            <w:tcW w:w="0" w:type="auto"/>
            <w:vAlign w:val="center"/>
            <w:hideMark/>
          </w:tcPr>
          <w:p w14:paraId="7276406C" w14:textId="77777777" w:rsidR="0089174E" w:rsidRPr="00E66A13" w:rsidRDefault="0089174E" w:rsidP="00CF00A3">
            <w:pPr>
              <w:rPr>
                <w:sz w:val="16"/>
                <w:szCs w:val="16"/>
              </w:rPr>
            </w:pPr>
            <w:r w:rsidRPr="00E66A13">
              <w:rPr>
                <w:sz w:val="16"/>
                <w:szCs w:val="16"/>
              </w:rPr>
              <w:t>Knowledge Management</w:t>
            </w:r>
          </w:p>
        </w:tc>
        <w:tc>
          <w:tcPr>
            <w:tcW w:w="0" w:type="auto"/>
            <w:vAlign w:val="center"/>
            <w:hideMark/>
          </w:tcPr>
          <w:p w14:paraId="3D925211" w14:textId="77777777" w:rsidR="0089174E" w:rsidRPr="00E66A13" w:rsidRDefault="0089174E" w:rsidP="00CF00A3">
            <w:pPr>
              <w:rPr>
                <w:sz w:val="16"/>
                <w:szCs w:val="16"/>
              </w:rPr>
            </w:pPr>
            <w:r w:rsidRPr="00E66A13">
              <w:rPr>
                <w:sz w:val="16"/>
                <w:szCs w:val="16"/>
              </w:rPr>
              <w:t>Documented Procedures Completed</w:t>
            </w:r>
          </w:p>
        </w:tc>
        <w:tc>
          <w:tcPr>
            <w:tcW w:w="0" w:type="auto"/>
            <w:vAlign w:val="center"/>
            <w:hideMark/>
          </w:tcPr>
          <w:p w14:paraId="31632022" w14:textId="77777777" w:rsidR="0089174E" w:rsidRPr="00E66A13" w:rsidRDefault="0089174E" w:rsidP="00CF00A3">
            <w:pPr>
              <w:rPr>
                <w:sz w:val="16"/>
                <w:szCs w:val="16"/>
              </w:rPr>
            </w:pPr>
            <w:r w:rsidRPr="00E66A13">
              <w:rPr>
                <w:sz w:val="16"/>
                <w:szCs w:val="16"/>
              </w:rPr>
              <w:t>40%</w:t>
            </w:r>
          </w:p>
        </w:tc>
        <w:tc>
          <w:tcPr>
            <w:tcW w:w="0" w:type="auto"/>
            <w:vAlign w:val="center"/>
            <w:hideMark/>
          </w:tcPr>
          <w:p w14:paraId="42D4768B" w14:textId="77777777" w:rsidR="0089174E" w:rsidRPr="00E66A13" w:rsidRDefault="0089174E" w:rsidP="00CF00A3">
            <w:pPr>
              <w:rPr>
                <w:sz w:val="16"/>
                <w:szCs w:val="16"/>
              </w:rPr>
            </w:pPr>
            <w:r w:rsidRPr="00E66A13">
              <w:rPr>
                <w:sz w:val="16"/>
                <w:szCs w:val="16"/>
              </w:rPr>
              <w:t>100%</w:t>
            </w:r>
          </w:p>
        </w:tc>
        <w:tc>
          <w:tcPr>
            <w:tcW w:w="0" w:type="auto"/>
            <w:vAlign w:val="center"/>
            <w:hideMark/>
          </w:tcPr>
          <w:p w14:paraId="6BD48331" w14:textId="77777777" w:rsidR="0089174E" w:rsidRPr="00E66A13" w:rsidRDefault="0089174E" w:rsidP="00CF00A3">
            <w:pPr>
              <w:rPr>
                <w:sz w:val="16"/>
                <w:szCs w:val="16"/>
              </w:rPr>
            </w:pPr>
            <w:r w:rsidRPr="00E66A13">
              <w:rPr>
                <w:sz w:val="16"/>
                <w:szCs w:val="16"/>
              </w:rPr>
              <w:t>Internal Audit</w:t>
            </w:r>
          </w:p>
        </w:tc>
        <w:tc>
          <w:tcPr>
            <w:tcW w:w="0" w:type="auto"/>
            <w:vAlign w:val="center"/>
            <w:hideMark/>
          </w:tcPr>
          <w:p w14:paraId="52B9E0B1" w14:textId="77777777" w:rsidR="0089174E" w:rsidRPr="00E66A13" w:rsidRDefault="0089174E" w:rsidP="00CF00A3">
            <w:pPr>
              <w:rPr>
                <w:sz w:val="16"/>
                <w:szCs w:val="16"/>
              </w:rPr>
            </w:pPr>
            <w:r w:rsidRPr="00E66A13">
              <w:rPr>
                <w:sz w:val="16"/>
                <w:szCs w:val="16"/>
              </w:rPr>
              <w:t>Quarterly</w:t>
            </w:r>
          </w:p>
        </w:tc>
      </w:tr>
      <w:tr w:rsidR="0089174E" w:rsidRPr="00E66A13" w14:paraId="4DF2E2B5" w14:textId="77777777" w:rsidTr="00CF00A3">
        <w:trPr>
          <w:tblCellSpacing w:w="15" w:type="dxa"/>
        </w:trPr>
        <w:tc>
          <w:tcPr>
            <w:tcW w:w="0" w:type="auto"/>
            <w:vAlign w:val="center"/>
            <w:hideMark/>
          </w:tcPr>
          <w:p w14:paraId="1F7AF08B" w14:textId="77777777" w:rsidR="0089174E" w:rsidRPr="00E66A13" w:rsidRDefault="0089174E" w:rsidP="00CF00A3">
            <w:pPr>
              <w:rPr>
                <w:sz w:val="16"/>
                <w:szCs w:val="16"/>
              </w:rPr>
            </w:pPr>
            <w:r w:rsidRPr="00E66A13">
              <w:rPr>
                <w:sz w:val="16"/>
                <w:szCs w:val="16"/>
              </w:rPr>
              <w:t>Employee Performance</w:t>
            </w:r>
          </w:p>
        </w:tc>
        <w:tc>
          <w:tcPr>
            <w:tcW w:w="0" w:type="auto"/>
            <w:vAlign w:val="center"/>
            <w:hideMark/>
          </w:tcPr>
          <w:p w14:paraId="4A6AD7E4" w14:textId="77777777" w:rsidR="0089174E" w:rsidRPr="00E66A13" w:rsidRDefault="0089174E" w:rsidP="00CF00A3">
            <w:pPr>
              <w:rPr>
                <w:sz w:val="16"/>
                <w:szCs w:val="16"/>
              </w:rPr>
            </w:pPr>
            <w:r w:rsidRPr="00E66A13">
              <w:rPr>
                <w:sz w:val="16"/>
                <w:szCs w:val="16"/>
              </w:rPr>
              <w:t>Staff Retention Rate</w:t>
            </w:r>
          </w:p>
        </w:tc>
        <w:tc>
          <w:tcPr>
            <w:tcW w:w="0" w:type="auto"/>
            <w:vAlign w:val="center"/>
            <w:hideMark/>
          </w:tcPr>
          <w:p w14:paraId="7FE92608" w14:textId="77777777" w:rsidR="0089174E" w:rsidRPr="00E66A13" w:rsidRDefault="0089174E" w:rsidP="00CF00A3">
            <w:pPr>
              <w:rPr>
                <w:sz w:val="16"/>
                <w:szCs w:val="16"/>
              </w:rPr>
            </w:pPr>
            <w:r w:rsidRPr="00E66A13">
              <w:rPr>
                <w:sz w:val="16"/>
                <w:szCs w:val="16"/>
              </w:rPr>
              <w:t>85%</w:t>
            </w:r>
          </w:p>
        </w:tc>
        <w:tc>
          <w:tcPr>
            <w:tcW w:w="0" w:type="auto"/>
            <w:vAlign w:val="center"/>
            <w:hideMark/>
          </w:tcPr>
          <w:p w14:paraId="2E6509CD" w14:textId="77777777" w:rsidR="0089174E" w:rsidRPr="00E66A13" w:rsidRDefault="0089174E" w:rsidP="00CF00A3">
            <w:pPr>
              <w:rPr>
                <w:sz w:val="16"/>
                <w:szCs w:val="16"/>
              </w:rPr>
            </w:pPr>
            <w:r w:rsidRPr="00E66A13">
              <w:rPr>
                <w:sz w:val="16"/>
                <w:szCs w:val="16"/>
              </w:rPr>
              <w:t>95%</w:t>
            </w:r>
          </w:p>
        </w:tc>
        <w:tc>
          <w:tcPr>
            <w:tcW w:w="0" w:type="auto"/>
            <w:vAlign w:val="center"/>
            <w:hideMark/>
          </w:tcPr>
          <w:p w14:paraId="7535D1EA" w14:textId="77777777" w:rsidR="0089174E" w:rsidRPr="00E66A13" w:rsidRDefault="0089174E" w:rsidP="00CF00A3">
            <w:pPr>
              <w:rPr>
                <w:sz w:val="16"/>
                <w:szCs w:val="16"/>
              </w:rPr>
            </w:pPr>
            <w:r w:rsidRPr="00E66A13">
              <w:rPr>
                <w:sz w:val="16"/>
                <w:szCs w:val="16"/>
              </w:rPr>
              <w:t>HR Records</w:t>
            </w:r>
          </w:p>
        </w:tc>
        <w:tc>
          <w:tcPr>
            <w:tcW w:w="0" w:type="auto"/>
            <w:vAlign w:val="center"/>
            <w:hideMark/>
          </w:tcPr>
          <w:p w14:paraId="2CC2F30C" w14:textId="77777777" w:rsidR="0089174E" w:rsidRPr="00E66A13" w:rsidRDefault="0089174E" w:rsidP="00CF00A3">
            <w:pPr>
              <w:rPr>
                <w:sz w:val="16"/>
                <w:szCs w:val="16"/>
              </w:rPr>
            </w:pPr>
            <w:r w:rsidRPr="00E66A13">
              <w:rPr>
                <w:sz w:val="16"/>
                <w:szCs w:val="16"/>
              </w:rPr>
              <w:t>Annually</w:t>
            </w:r>
          </w:p>
        </w:tc>
      </w:tr>
      <w:tr w:rsidR="0089174E" w:rsidRPr="00E66A13" w14:paraId="749EA5DF" w14:textId="77777777" w:rsidTr="00CF00A3">
        <w:trPr>
          <w:tblCellSpacing w:w="15" w:type="dxa"/>
        </w:trPr>
        <w:tc>
          <w:tcPr>
            <w:tcW w:w="0" w:type="auto"/>
            <w:vAlign w:val="center"/>
            <w:hideMark/>
          </w:tcPr>
          <w:p w14:paraId="79F0214D" w14:textId="77777777" w:rsidR="0089174E" w:rsidRPr="00E66A13" w:rsidRDefault="0089174E" w:rsidP="00CF00A3">
            <w:pPr>
              <w:rPr>
                <w:sz w:val="16"/>
                <w:szCs w:val="16"/>
              </w:rPr>
            </w:pPr>
            <w:r w:rsidRPr="00E66A13">
              <w:rPr>
                <w:sz w:val="16"/>
                <w:szCs w:val="16"/>
              </w:rPr>
              <w:t>Financial Performance</w:t>
            </w:r>
          </w:p>
        </w:tc>
        <w:tc>
          <w:tcPr>
            <w:tcW w:w="0" w:type="auto"/>
            <w:vAlign w:val="center"/>
            <w:hideMark/>
          </w:tcPr>
          <w:p w14:paraId="0C3A883A" w14:textId="77777777" w:rsidR="0089174E" w:rsidRPr="00E66A13" w:rsidRDefault="0089174E" w:rsidP="00CF00A3">
            <w:pPr>
              <w:rPr>
                <w:sz w:val="16"/>
                <w:szCs w:val="16"/>
              </w:rPr>
            </w:pPr>
            <w:r w:rsidRPr="00E66A13">
              <w:rPr>
                <w:sz w:val="16"/>
                <w:szCs w:val="16"/>
              </w:rPr>
              <w:t>Average Client Spend</w:t>
            </w:r>
          </w:p>
        </w:tc>
        <w:tc>
          <w:tcPr>
            <w:tcW w:w="0" w:type="auto"/>
            <w:vAlign w:val="center"/>
            <w:hideMark/>
          </w:tcPr>
          <w:p w14:paraId="3C88D949" w14:textId="77777777" w:rsidR="0089174E" w:rsidRPr="00E66A13" w:rsidRDefault="0089174E" w:rsidP="00CF00A3">
            <w:pPr>
              <w:rPr>
                <w:sz w:val="16"/>
                <w:szCs w:val="16"/>
              </w:rPr>
            </w:pPr>
            <w:r w:rsidRPr="00E66A13">
              <w:rPr>
                <w:sz w:val="16"/>
                <w:szCs w:val="16"/>
              </w:rPr>
              <w:t>£42</w:t>
            </w:r>
          </w:p>
        </w:tc>
        <w:tc>
          <w:tcPr>
            <w:tcW w:w="0" w:type="auto"/>
            <w:vAlign w:val="center"/>
            <w:hideMark/>
          </w:tcPr>
          <w:p w14:paraId="6904928B" w14:textId="77777777" w:rsidR="0089174E" w:rsidRPr="00E66A13" w:rsidRDefault="0089174E" w:rsidP="00CF00A3">
            <w:pPr>
              <w:rPr>
                <w:sz w:val="16"/>
                <w:szCs w:val="16"/>
              </w:rPr>
            </w:pPr>
            <w:r w:rsidRPr="00E66A13">
              <w:rPr>
                <w:sz w:val="16"/>
                <w:szCs w:val="16"/>
              </w:rPr>
              <w:t>£50</w:t>
            </w:r>
          </w:p>
        </w:tc>
        <w:tc>
          <w:tcPr>
            <w:tcW w:w="0" w:type="auto"/>
            <w:vAlign w:val="center"/>
            <w:hideMark/>
          </w:tcPr>
          <w:p w14:paraId="6F76D435" w14:textId="77777777" w:rsidR="0089174E" w:rsidRPr="00E66A13" w:rsidRDefault="0089174E" w:rsidP="00CF00A3">
            <w:pPr>
              <w:rPr>
                <w:sz w:val="16"/>
                <w:szCs w:val="16"/>
              </w:rPr>
            </w:pPr>
            <w:r w:rsidRPr="00E66A13">
              <w:rPr>
                <w:sz w:val="16"/>
                <w:szCs w:val="16"/>
              </w:rPr>
              <w:t>POS System</w:t>
            </w:r>
          </w:p>
        </w:tc>
        <w:tc>
          <w:tcPr>
            <w:tcW w:w="0" w:type="auto"/>
            <w:vAlign w:val="center"/>
            <w:hideMark/>
          </w:tcPr>
          <w:p w14:paraId="3CB7DCCE" w14:textId="77777777" w:rsidR="0089174E" w:rsidRPr="00E66A13" w:rsidRDefault="0089174E" w:rsidP="00CF00A3">
            <w:pPr>
              <w:rPr>
                <w:sz w:val="16"/>
                <w:szCs w:val="16"/>
              </w:rPr>
            </w:pPr>
            <w:r w:rsidRPr="00E66A13">
              <w:rPr>
                <w:sz w:val="16"/>
                <w:szCs w:val="16"/>
              </w:rPr>
              <w:t>Monthly</w:t>
            </w:r>
          </w:p>
        </w:tc>
      </w:tr>
      <w:tr w:rsidR="0089174E" w:rsidRPr="00E66A13" w14:paraId="2D0C672E" w14:textId="77777777" w:rsidTr="00CF00A3">
        <w:trPr>
          <w:tblCellSpacing w:w="15" w:type="dxa"/>
        </w:trPr>
        <w:tc>
          <w:tcPr>
            <w:tcW w:w="0" w:type="auto"/>
            <w:vAlign w:val="center"/>
            <w:hideMark/>
          </w:tcPr>
          <w:p w14:paraId="054E5074" w14:textId="77777777" w:rsidR="0089174E" w:rsidRPr="00E66A13" w:rsidRDefault="0089174E" w:rsidP="00CF00A3">
            <w:pPr>
              <w:rPr>
                <w:sz w:val="16"/>
                <w:szCs w:val="16"/>
              </w:rPr>
            </w:pPr>
            <w:r w:rsidRPr="00E66A13">
              <w:rPr>
                <w:sz w:val="16"/>
                <w:szCs w:val="16"/>
              </w:rPr>
              <w:t>Financial Performance</w:t>
            </w:r>
          </w:p>
        </w:tc>
        <w:tc>
          <w:tcPr>
            <w:tcW w:w="0" w:type="auto"/>
            <w:vAlign w:val="center"/>
            <w:hideMark/>
          </w:tcPr>
          <w:p w14:paraId="2871301C" w14:textId="77777777" w:rsidR="0089174E" w:rsidRPr="00E66A13" w:rsidRDefault="0089174E" w:rsidP="00CF00A3">
            <w:pPr>
              <w:rPr>
                <w:sz w:val="16"/>
                <w:szCs w:val="16"/>
              </w:rPr>
            </w:pPr>
            <w:r w:rsidRPr="00E66A13">
              <w:rPr>
                <w:sz w:val="16"/>
                <w:szCs w:val="16"/>
              </w:rPr>
              <w:t>Retail Product Sales</w:t>
            </w:r>
          </w:p>
        </w:tc>
        <w:tc>
          <w:tcPr>
            <w:tcW w:w="0" w:type="auto"/>
            <w:vAlign w:val="center"/>
            <w:hideMark/>
          </w:tcPr>
          <w:p w14:paraId="194F5DF8" w14:textId="77777777" w:rsidR="0089174E" w:rsidRPr="00E66A13" w:rsidRDefault="0089174E" w:rsidP="00CF00A3">
            <w:pPr>
              <w:rPr>
                <w:sz w:val="16"/>
                <w:szCs w:val="16"/>
              </w:rPr>
            </w:pPr>
            <w:r w:rsidRPr="00E66A13">
              <w:rPr>
                <w:sz w:val="16"/>
                <w:szCs w:val="16"/>
              </w:rPr>
              <w:t>£1,500/month</w:t>
            </w:r>
          </w:p>
        </w:tc>
        <w:tc>
          <w:tcPr>
            <w:tcW w:w="0" w:type="auto"/>
            <w:vAlign w:val="center"/>
            <w:hideMark/>
          </w:tcPr>
          <w:p w14:paraId="14D4A4A0" w14:textId="77777777" w:rsidR="0089174E" w:rsidRPr="00E66A13" w:rsidRDefault="0089174E" w:rsidP="00CF00A3">
            <w:pPr>
              <w:rPr>
                <w:sz w:val="16"/>
                <w:szCs w:val="16"/>
              </w:rPr>
            </w:pPr>
            <w:r w:rsidRPr="00E66A13">
              <w:rPr>
                <w:sz w:val="16"/>
                <w:szCs w:val="16"/>
              </w:rPr>
              <w:t>£2,000/month</w:t>
            </w:r>
          </w:p>
        </w:tc>
        <w:tc>
          <w:tcPr>
            <w:tcW w:w="0" w:type="auto"/>
            <w:vAlign w:val="center"/>
            <w:hideMark/>
          </w:tcPr>
          <w:p w14:paraId="3CBC4413" w14:textId="77777777" w:rsidR="0089174E" w:rsidRPr="00E66A13" w:rsidRDefault="0089174E" w:rsidP="00CF00A3">
            <w:pPr>
              <w:rPr>
                <w:sz w:val="16"/>
                <w:szCs w:val="16"/>
              </w:rPr>
            </w:pPr>
            <w:r w:rsidRPr="00E66A13">
              <w:rPr>
                <w:sz w:val="16"/>
                <w:szCs w:val="16"/>
              </w:rPr>
              <w:t>Sales Reports</w:t>
            </w:r>
          </w:p>
        </w:tc>
        <w:tc>
          <w:tcPr>
            <w:tcW w:w="0" w:type="auto"/>
            <w:vAlign w:val="center"/>
            <w:hideMark/>
          </w:tcPr>
          <w:p w14:paraId="1D8C5E5A" w14:textId="77777777" w:rsidR="0089174E" w:rsidRPr="00E66A13" w:rsidRDefault="0089174E" w:rsidP="00CF00A3">
            <w:pPr>
              <w:rPr>
                <w:sz w:val="16"/>
                <w:szCs w:val="16"/>
              </w:rPr>
            </w:pPr>
            <w:r w:rsidRPr="00E66A13">
              <w:rPr>
                <w:sz w:val="16"/>
                <w:szCs w:val="16"/>
              </w:rPr>
              <w:t>Monthly</w:t>
            </w:r>
          </w:p>
        </w:tc>
      </w:tr>
      <w:tr w:rsidR="0089174E" w:rsidRPr="00E66A13" w14:paraId="0B712890" w14:textId="77777777" w:rsidTr="00CF00A3">
        <w:trPr>
          <w:tblCellSpacing w:w="15" w:type="dxa"/>
        </w:trPr>
        <w:tc>
          <w:tcPr>
            <w:tcW w:w="0" w:type="auto"/>
            <w:vAlign w:val="center"/>
            <w:hideMark/>
          </w:tcPr>
          <w:p w14:paraId="4FDF2A4C" w14:textId="77777777" w:rsidR="0089174E" w:rsidRPr="00E66A13" w:rsidRDefault="0089174E" w:rsidP="00CF00A3">
            <w:pPr>
              <w:rPr>
                <w:sz w:val="16"/>
                <w:szCs w:val="16"/>
              </w:rPr>
            </w:pPr>
            <w:r w:rsidRPr="00E66A13">
              <w:rPr>
                <w:sz w:val="16"/>
                <w:szCs w:val="16"/>
              </w:rPr>
              <w:t>Information Security</w:t>
            </w:r>
          </w:p>
        </w:tc>
        <w:tc>
          <w:tcPr>
            <w:tcW w:w="0" w:type="auto"/>
            <w:vAlign w:val="center"/>
            <w:hideMark/>
          </w:tcPr>
          <w:p w14:paraId="3F66969A" w14:textId="77777777" w:rsidR="0089174E" w:rsidRPr="00E66A13" w:rsidRDefault="0089174E" w:rsidP="00CF00A3">
            <w:pPr>
              <w:rPr>
                <w:sz w:val="16"/>
                <w:szCs w:val="16"/>
              </w:rPr>
            </w:pPr>
            <w:r w:rsidRPr="00E66A13">
              <w:rPr>
                <w:sz w:val="16"/>
                <w:szCs w:val="16"/>
              </w:rPr>
              <w:t>GDPR Compliance Incidents</w:t>
            </w:r>
          </w:p>
        </w:tc>
        <w:tc>
          <w:tcPr>
            <w:tcW w:w="0" w:type="auto"/>
            <w:vAlign w:val="center"/>
            <w:hideMark/>
          </w:tcPr>
          <w:p w14:paraId="5DAC687C" w14:textId="77777777" w:rsidR="0089174E" w:rsidRPr="00E66A13" w:rsidRDefault="0089174E" w:rsidP="00CF00A3">
            <w:pPr>
              <w:rPr>
                <w:sz w:val="16"/>
                <w:szCs w:val="16"/>
              </w:rPr>
            </w:pPr>
            <w:r w:rsidRPr="00E66A13">
              <w:rPr>
                <w:sz w:val="16"/>
                <w:szCs w:val="16"/>
              </w:rPr>
              <w:t>1</w:t>
            </w:r>
          </w:p>
        </w:tc>
        <w:tc>
          <w:tcPr>
            <w:tcW w:w="0" w:type="auto"/>
            <w:vAlign w:val="center"/>
            <w:hideMark/>
          </w:tcPr>
          <w:p w14:paraId="3A315562" w14:textId="77777777" w:rsidR="0089174E" w:rsidRPr="00E66A13" w:rsidRDefault="0089174E" w:rsidP="00CF00A3">
            <w:pPr>
              <w:rPr>
                <w:sz w:val="16"/>
                <w:szCs w:val="16"/>
              </w:rPr>
            </w:pPr>
            <w:r w:rsidRPr="00E66A13">
              <w:rPr>
                <w:sz w:val="16"/>
                <w:szCs w:val="16"/>
              </w:rPr>
              <w:t>0</w:t>
            </w:r>
          </w:p>
        </w:tc>
        <w:tc>
          <w:tcPr>
            <w:tcW w:w="0" w:type="auto"/>
            <w:vAlign w:val="center"/>
            <w:hideMark/>
          </w:tcPr>
          <w:p w14:paraId="11A55F81" w14:textId="77777777" w:rsidR="0089174E" w:rsidRPr="00E66A13" w:rsidRDefault="0089174E" w:rsidP="00CF00A3">
            <w:pPr>
              <w:rPr>
                <w:sz w:val="16"/>
                <w:szCs w:val="16"/>
              </w:rPr>
            </w:pPr>
            <w:r w:rsidRPr="00E66A13">
              <w:rPr>
                <w:sz w:val="16"/>
                <w:szCs w:val="16"/>
              </w:rPr>
              <w:t>Compliance Records</w:t>
            </w:r>
          </w:p>
        </w:tc>
        <w:tc>
          <w:tcPr>
            <w:tcW w:w="0" w:type="auto"/>
            <w:vAlign w:val="center"/>
            <w:hideMark/>
          </w:tcPr>
          <w:p w14:paraId="104D959C" w14:textId="77777777" w:rsidR="0089174E" w:rsidRPr="00E66A13" w:rsidRDefault="0089174E" w:rsidP="00CF00A3">
            <w:pPr>
              <w:rPr>
                <w:sz w:val="16"/>
                <w:szCs w:val="16"/>
              </w:rPr>
            </w:pPr>
            <w:r w:rsidRPr="00E66A13">
              <w:rPr>
                <w:sz w:val="16"/>
                <w:szCs w:val="16"/>
              </w:rPr>
              <w:t>Monthly</w:t>
            </w:r>
          </w:p>
        </w:tc>
      </w:tr>
      <w:tr w:rsidR="0089174E" w:rsidRPr="00E66A13" w14:paraId="0EA01235" w14:textId="77777777" w:rsidTr="00CF00A3">
        <w:trPr>
          <w:tblCellSpacing w:w="15" w:type="dxa"/>
        </w:trPr>
        <w:tc>
          <w:tcPr>
            <w:tcW w:w="0" w:type="auto"/>
            <w:vAlign w:val="center"/>
            <w:hideMark/>
          </w:tcPr>
          <w:p w14:paraId="0F2DDA35" w14:textId="77777777" w:rsidR="0089174E" w:rsidRPr="00E66A13" w:rsidRDefault="0089174E" w:rsidP="00CF00A3">
            <w:pPr>
              <w:rPr>
                <w:sz w:val="16"/>
                <w:szCs w:val="16"/>
              </w:rPr>
            </w:pPr>
            <w:r w:rsidRPr="00E66A13">
              <w:rPr>
                <w:sz w:val="16"/>
                <w:szCs w:val="16"/>
              </w:rPr>
              <w:t>Information Security</w:t>
            </w:r>
          </w:p>
        </w:tc>
        <w:tc>
          <w:tcPr>
            <w:tcW w:w="0" w:type="auto"/>
            <w:vAlign w:val="center"/>
            <w:hideMark/>
          </w:tcPr>
          <w:p w14:paraId="6D18D813" w14:textId="77777777" w:rsidR="0089174E" w:rsidRPr="00E66A13" w:rsidRDefault="0089174E" w:rsidP="00CF00A3">
            <w:pPr>
              <w:rPr>
                <w:sz w:val="16"/>
                <w:szCs w:val="16"/>
              </w:rPr>
            </w:pPr>
            <w:r w:rsidRPr="00E66A13">
              <w:rPr>
                <w:sz w:val="16"/>
                <w:szCs w:val="16"/>
              </w:rPr>
              <w:t>Data Backup Success Rate</w:t>
            </w:r>
          </w:p>
        </w:tc>
        <w:tc>
          <w:tcPr>
            <w:tcW w:w="0" w:type="auto"/>
            <w:vAlign w:val="center"/>
            <w:hideMark/>
          </w:tcPr>
          <w:p w14:paraId="6D265346" w14:textId="77777777" w:rsidR="0089174E" w:rsidRPr="00E66A13" w:rsidRDefault="0089174E" w:rsidP="00CF00A3">
            <w:pPr>
              <w:rPr>
                <w:sz w:val="16"/>
                <w:szCs w:val="16"/>
              </w:rPr>
            </w:pPr>
            <w:r w:rsidRPr="00E66A13">
              <w:rPr>
                <w:sz w:val="16"/>
                <w:szCs w:val="16"/>
              </w:rPr>
              <w:t>95%</w:t>
            </w:r>
          </w:p>
        </w:tc>
        <w:tc>
          <w:tcPr>
            <w:tcW w:w="0" w:type="auto"/>
            <w:vAlign w:val="center"/>
            <w:hideMark/>
          </w:tcPr>
          <w:p w14:paraId="7255A6BA" w14:textId="77777777" w:rsidR="0089174E" w:rsidRPr="00E66A13" w:rsidRDefault="0089174E" w:rsidP="00CF00A3">
            <w:pPr>
              <w:rPr>
                <w:sz w:val="16"/>
                <w:szCs w:val="16"/>
              </w:rPr>
            </w:pPr>
            <w:r w:rsidRPr="00E66A13">
              <w:rPr>
                <w:sz w:val="16"/>
                <w:szCs w:val="16"/>
              </w:rPr>
              <w:t>100%</w:t>
            </w:r>
          </w:p>
        </w:tc>
        <w:tc>
          <w:tcPr>
            <w:tcW w:w="0" w:type="auto"/>
            <w:vAlign w:val="center"/>
            <w:hideMark/>
          </w:tcPr>
          <w:p w14:paraId="5AEA28FA" w14:textId="77777777" w:rsidR="0089174E" w:rsidRPr="00E66A13" w:rsidRDefault="0089174E" w:rsidP="00CF00A3">
            <w:pPr>
              <w:rPr>
                <w:sz w:val="16"/>
                <w:szCs w:val="16"/>
              </w:rPr>
            </w:pPr>
            <w:r w:rsidRPr="00E66A13">
              <w:rPr>
                <w:sz w:val="16"/>
                <w:szCs w:val="16"/>
              </w:rPr>
              <w:t>IT Reports</w:t>
            </w:r>
          </w:p>
        </w:tc>
        <w:tc>
          <w:tcPr>
            <w:tcW w:w="0" w:type="auto"/>
            <w:vAlign w:val="center"/>
            <w:hideMark/>
          </w:tcPr>
          <w:p w14:paraId="6432DEF4" w14:textId="77777777" w:rsidR="0089174E" w:rsidRPr="00E66A13" w:rsidRDefault="0089174E" w:rsidP="00CF00A3">
            <w:pPr>
              <w:rPr>
                <w:sz w:val="16"/>
                <w:szCs w:val="16"/>
              </w:rPr>
            </w:pPr>
            <w:r w:rsidRPr="00E66A13">
              <w:rPr>
                <w:sz w:val="16"/>
                <w:szCs w:val="16"/>
              </w:rPr>
              <w:t>Weekly</w:t>
            </w:r>
          </w:p>
        </w:tc>
      </w:tr>
    </w:tbl>
    <w:p w14:paraId="2DE72D62" w14:textId="207239C1" w:rsidR="0089174E" w:rsidRPr="00D61545" w:rsidRDefault="0089174E" w:rsidP="0089174E"/>
    <w:p w14:paraId="3FE02935" w14:textId="77777777" w:rsidR="009A7376" w:rsidRDefault="009A7376" w:rsidP="0002286A"/>
    <w:p w14:paraId="5A7807F2" w14:textId="77777777" w:rsidR="00E66A13" w:rsidRDefault="00E66A13" w:rsidP="0002286A"/>
    <w:p w14:paraId="294F70E4" w14:textId="77777777" w:rsidR="00E66A13" w:rsidRDefault="00E66A13" w:rsidP="0002286A"/>
    <w:p w14:paraId="1B2F724E" w14:textId="77777777" w:rsidR="00E66A13" w:rsidRDefault="00E66A13" w:rsidP="0002286A"/>
    <w:p w14:paraId="023B5897" w14:textId="77777777" w:rsidR="00951E84" w:rsidRDefault="00951E84" w:rsidP="0002286A"/>
    <w:p w14:paraId="724E1FE3" w14:textId="77777777" w:rsidR="00951E84" w:rsidRPr="00D61545" w:rsidRDefault="00951E84" w:rsidP="00951E84">
      <w:pPr>
        <w:rPr>
          <w:b/>
          <w:bCs/>
        </w:rPr>
      </w:pPr>
      <w:r w:rsidRPr="00D61545">
        <w:rPr>
          <w:b/>
          <w:bCs/>
        </w:rPr>
        <w:t>Customer Retention Rate</w:t>
      </w:r>
    </w:p>
    <w:p w14:paraId="3A2A3E27" w14:textId="77777777" w:rsidR="00951E84" w:rsidRPr="00D61545" w:rsidRDefault="00951E84" w:rsidP="00951E84">
      <w:r w:rsidRPr="00D61545">
        <w:t xml:space="preserve">Customer retention is a critical indicator within service-based organisations because acquiring new customers is typically more expensive than retaining existing customers. Information collected through </w:t>
      </w:r>
      <w:proofErr w:type="spellStart"/>
      <w:r w:rsidRPr="00D61545">
        <w:t>Booksy</w:t>
      </w:r>
      <w:proofErr w:type="spellEnd"/>
      <w:r w:rsidRPr="00D61545">
        <w:t xml:space="preserve"> enables management to monitor customer loyalty patterns and identify opportunities to improve service quality.</w:t>
      </w:r>
    </w:p>
    <w:p w14:paraId="019F2D39" w14:textId="77777777" w:rsidR="00951E84" w:rsidRPr="00D61545" w:rsidRDefault="00951E84" w:rsidP="00951E84">
      <w:pPr>
        <w:rPr>
          <w:b/>
          <w:bCs/>
        </w:rPr>
      </w:pPr>
      <w:r w:rsidRPr="00D61545">
        <w:rPr>
          <w:b/>
          <w:bCs/>
        </w:rPr>
        <w:t>Repeat Booking Rate</w:t>
      </w:r>
    </w:p>
    <w:p w14:paraId="52968905" w14:textId="77777777" w:rsidR="00951E84" w:rsidRPr="00D61545" w:rsidRDefault="00951E84" w:rsidP="00951E84">
      <w:r w:rsidRPr="00D61545">
        <w:t>Repeat bookings indicate customer satisfaction and trust in the salon's services. According to relationship marketing theory, repeat purchasing behaviour is strongly associated with long-term organisational profitability.</w:t>
      </w:r>
    </w:p>
    <w:p w14:paraId="74137030" w14:textId="77777777" w:rsidR="00951E84" w:rsidRPr="00D61545" w:rsidRDefault="00951E84" w:rsidP="00951E84">
      <w:pPr>
        <w:rPr>
          <w:b/>
          <w:bCs/>
        </w:rPr>
      </w:pPr>
      <w:r w:rsidRPr="00D61545">
        <w:rPr>
          <w:b/>
          <w:bCs/>
        </w:rPr>
        <w:t>Staff Training Completion</w:t>
      </w:r>
    </w:p>
    <w:p w14:paraId="28C3D1E8" w14:textId="77777777" w:rsidR="00951E84" w:rsidRPr="00D61545" w:rsidRDefault="00951E84" w:rsidP="00951E84">
      <w:r w:rsidRPr="00D61545">
        <w:t>This KPI directly measures organisational learning and supports the SECI model's internalisation phase. High completion rates indicate successful transfer of explicit knowledge into employee practice.</w:t>
      </w:r>
    </w:p>
    <w:p w14:paraId="7B587D7B" w14:textId="77777777" w:rsidR="00951E84" w:rsidRPr="00D61545" w:rsidRDefault="00951E84" w:rsidP="00951E84">
      <w:pPr>
        <w:rPr>
          <w:b/>
          <w:bCs/>
        </w:rPr>
      </w:pPr>
      <w:r w:rsidRPr="00D61545">
        <w:rPr>
          <w:b/>
          <w:bCs/>
        </w:rPr>
        <w:t>Knowledge Repository Usage</w:t>
      </w:r>
    </w:p>
    <w:p w14:paraId="0CD2CD79" w14:textId="77777777" w:rsidR="00951E84" w:rsidRPr="00D61545" w:rsidRDefault="00951E84" w:rsidP="00951E84">
      <w:r w:rsidRPr="00D61545">
        <w:t>One weakness identified within Maples Hair and Beauty is the reliance on tacit knowledge. Measuring repository usage ensures employees actively engage with organisational knowledge resources.</w:t>
      </w:r>
    </w:p>
    <w:p w14:paraId="0E21631E" w14:textId="77777777" w:rsidR="00951E84" w:rsidRPr="00D61545" w:rsidRDefault="00951E84" w:rsidP="00951E84">
      <w:pPr>
        <w:rPr>
          <w:b/>
          <w:bCs/>
        </w:rPr>
      </w:pPr>
      <w:r w:rsidRPr="00D61545">
        <w:rPr>
          <w:b/>
          <w:bCs/>
        </w:rPr>
        <w:t>Appointment Utilisation</w:t>
      </w:r>
    </w:p>
    <w:p w14:paraId="31E4264E" w14:textId="77777777" w:rsidR="00951E84" w:rsidRPr="00D61545" w:rsidRDefault="00951E84" w:rsidP="00951E84">
      <w:r w:rsidRPr="00D61545">
        <w:t xml:space="preserve">This operational KPI measures efficiency and supports capacity planning. Data generated through </w:t>
      </w:r>
      <w:proofErr w:type="spellStart"/>
      <w:r w:rsidRPr="00D61545">
        <w:t>Booksy</w:t>
      </w:r>
      <w:proofErr w:type="spellEnd"/>
      <w:r w:rsidRPr="00D61545">
        <w:t xml:space="preserve"> can identify underutilised appointment periods and support targeted marketing initiatives.</w:t>
      </w:r>
    </w:p>
    <w:p w14:paraId="189E3EDA" w14:textId="77777777" w:rsidR="00951E84" w:rsidRPr="00D61545" w:rsidRDefault="00951E84" w:rsidP="00951E84">
      <w:pPr>
        <w:rPr>
          <w:b/>
          <w:bCs/>
        </w:rPr>
      </w:pPr>
      <w:r w:rsidRPr="00D61545">
        <w:rPr>
          <w:b/>
          <w:bCs/>
        </w:rPr>
        <w:t>GDPR Compliance Incidents</w:t>
      </w:r>
    </w:p>
    <w:p w14:paraId="09DDF3BC" w14:textId="77777777" w:rsidR="00951E84" w:rsidRPr="00D61545" w:rsidRDefault="00951E84" w:rsidP="00951E84">
      <w:r w:rsidRPr="00D61545">
        <w:t>Since the salon stores customer contact information, service histories and payment information, compliance with UK GDPR legislation is essential. Monitoring incidents helps reduce legal and reputational risk.</w:t>
      </w:r>
    </w:p>
    <w:p w14:paraId="22DC322A" w14:textId="125CF874" w:rsidR="00951E84" w:rsidRDefault="00951E84" w:rsidP="00951E84"/>
    <w:p w14:paraId="6DE7A519" w14:textId="77777777" w:rsidR="00951E84" w:rsidRDefault="00951E84" w:rsidP="00951E84"/>
    <w:p w14:paraId="53A0DBA6" w14:textId="77777777" w:rsidR="00951E84" w:rsidRDefault="00951E84" w:rsidP="00951E84"/>
    <w:p w14:paraId="647FDE08" w14:textId="77777777" w:rsidR="00951E84" w:rsidRDefault="00951E84" w:rsidP="00951E84"/>
    <w:p w14:paraId="7670F9E4" w14:textId="77777777" w:rsidR="00951E84" w:rsidRDefault="00951E84" w:rsidP="00951E84"/>
    <w:p w14:paraId="293AC34F" w14:textId="77777777" w:rsidR="00951E84" w:rsidRDefault="00951E84" w:rsidP="00951E84"/>
    <w:p w14:paraId="568DE1C4" w14:textId="77777777" w:rsidR="00951E84" w:rsidRPr="00D61545" w:rsidRDefault="00951E84" w:rsidP="00951E84"/>
    <w:p w14:paraId="747D37F1" w14:textId="77777777" w:rsidR="00951E84" w:rsidRPr="00D61545" w:rsidRDefault="00951E84" w:rsidP="001A4A9B">
      <w:pPr>
        <w:pStyle w:val="Heading2"/>
        <w:rPr>
          <w:b/>
          <w:bCs/>
        </w:rPr>
      </w:pPr>
      <w:bookmarkStart w:id="22" w:name="_Toc231149037"/>
      <w:r w:rsidRPr="00D61545">
        <w:rPr>
          <w:b/>
          <w:bCs/>
        </w:rPr>
        <w:t>Linking KPIs to Strategic Objectives</w:t>
      </w:r>
      <w:bookmarkEnd w:id="2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33"/>
        <w:gridCol w:w="3880"/>
      </w:tblGrid>
      <w:tr w:rsidR="00951E84" w:rsidRPr="00D61545" w14:paraId="64EC604E" w14:textId="77777777" w:rsidTr="00CF00A3">
        <w:trPr>
          <w:tblHeader/>
          <w:tblCellSpacing w:w="15" w:type="dxa"/>
        </w:trPr>
        <w:tc>
          <w:tcPr>
            <w:tcW w:w="0" w:type="auto"/>
            <w:vAlign w:val="center"/>
            <w:hideMark/>
          </w:tcPr>
          <w:p w14:paraId="02D80BB8" w14:textId="77777777" w:rsidR="00951E84" w:rsidRPr="00D61545" w:rsidRDefault="00951E84" w:rsidP="00CF00A3">
            <w:pPr>
              <w:rPr>
                <w:b/>
                <w:bCs/>
              </w:rPr>
            </w:pPr>
            <w:r w:rsidRPr="00D61545">
              <w:rPr>
                <w:b/>
                <w:bCs/>
              </w:rPr>
              <w:t>Strategic Objective</w:t>
            </w:r>
          </w:p>
        </w:tc>
        <w:tc>
          <w:tcPr>
            <w:tcW w:w="0" w:type="auto"/>
            <w:vAlign w:val="center"/>
            <w:hideMark/>
          </w:tcPr>
          <w:p w14:paraId="35464C5D" w14:textId="77777777" w:rsidR="00951E84" w:rsidRPr="00D61545" w:rsidRDefault="00951E84" w:rsidP="00CF00A3">
            <w:pPr>
              <w:rPr>
                <w:b/>
                <w:bCs/>
              </w:rPr>
            </w:pPr>
            <w:r w:rsidRPr="00D61545">
              <w:rPr>
                <w:b/>
                <w:bCs/>
              </w:rPr>
              <w:t>Supporting KPI</w:t>
            </w:r>
          </w:p>
        </w:tc>
      </w:tr>
      <w:tr w:rsidR="00951E84" w:rsidRPr="00D61545" w14:paraId="1556F5C4" w14:textId="77777777" w:rsidTr="00CF00A3">
        <w:trPr>
          <w:tblCellSpacing w:w="15" w:type="dxa"/>
        </w:trPr>
        <w:tc>
          <w:tcPr>
            <w:tcW w:w="0" w:type="auto"/>
            <w:vAlign w:val="center"/>
            <w:hideMark/>
          </w:tcPr>
          <w:p w14:paraId="5B377CFB" w14:textId="77777777" w:rsidR="00951E84" w:rsidRPr="00D61545" w:rsidRDefault="00951E84" w:rsidP="00CF00A3">
            <w:r w:rsidRPr="00D61545">
              <w:t>Improve customer satisfaction</w:t>
            </w:r>
          </w:p>
        </w:tc>
        <w:tc>
          <w:tcPr>
            <w:tcW w:w="0" w:type="auto"/>
            <w:vAlign w:val="center"/>
            <w:hideMark/>
          </w:tcPr>
          <w:p w14:paraId="7AC2918E" w14:textId="77777777" w:rsidR="00951E84" w:rsidRPr="00D61545" w:rsidRDefault="00951E84" w:rsidP="00CF00A3">
            <w:r w:rsidRPr="00D61545">
              <w:t>Customer Satisfaction Score</w:t>
            </w:r>
          </w:p>
        </w:tc>
      </w:tr>
      <w:tr w:rsidR="00951E84" w:rsidRPr="00D61545" w14:paraId="157BE62F" w14:textId="77777777" w:rsidTr="00CF00A3">
        <w:trPr>
          <w:tblCellSpacing w:w="15" w:type="dxa"/>
        </w:trPr>
        <w:tc>
          <w:tcPr>
            <w:tcW w:w="0" w:type="auto"/>
            <w:vAlign w:val="center"/>
            <w:hideMark/>
          </w:tcPr>
          <w:p w14:paraId="441F1960" w14:textId="77777777" w:rsidR="00951E84" w:rsidRPr="00D61545" w:rsidRDefault="00951E84" w:rsidP="00CF00A3">
            <w:r w:rsidRPr="00D61545">
              <w:t>Increase customer loyalty</w:t>
            </w:r>
          </w:p>
        </w:tc>
        <w:tc>
          <w:tcPr>
            <w:tcW w:w="0" w:type="auto"/>
            <w:vAlign w:val="center"/>
            <w:hideMark/>
          </w:tcPr>
          <w:p w14:paraId="781D420D" w14:textId="77777777" w:rsidR="00951E84" w:rsidRPr="00D61545" w:rsidRDefault="00951E84" w:rsidP="00CF00A3">
            <w:r w:rsidRPr="00D61545">
              <w:t>Customer Retention Rate</w:t>
            </w:r>
          </w:p>
        </w:tc>
      </w:tr>
      <w:tr w:rsidR="00951E84" w:rsidRPr="00D61545" w14:paraId="3B7B3BDF" w14:textId="77777777" w:rsidTr="00CF00A3">
        <w:trPr>
          <w:tblCellSpacing w:w="15" w:type="dxa"/>
        </w:trPr>
        <w:tc>
          <w:tcPr>
            <w:tcW w:w="0" w:type="auto"/>
            <w:vAlign w:val="center"/>
            <w:hideMark/>
          </w:tcPr>
          <w:p w14:paraId="4D3A5D7C" w14:textId="77777777" w:rsidR="00951E84" w:rsidRPr="00D61545" w:rsidRDefault="00951E84" w:rsidP="00CF00A3">
            <w:r w:rsidRPr="00D61545">
              <w:t>Improve operational efficiency</w:t>
            </w:r>
          </w:p>
        </w:tc>
        <w:tc>
          <w:tcPr>
            <w:tcW w:w="0" w:type="auto"/>
            <w:vAlign w:val="center"/>
            <w:hideMark/>
          </w:tcPr>
          <w:p w14:paraId="532131AA" w14:textId="77777777" w:rsidR="00951E84" w:rsidRPr="00D61545" w:rsidRDefault="00951E84" w:rsidP="00CF00A3">
            <w:r w:rsidRPr="00D61545">
              <w:t>Appointment Utilisation Rate</w:t>
            </w:r>
          </w:p>
        </w:tc>
      </w:tr>
      <w:tr w:rsidR="00951E84" w:rsidRPr="00D61545" w14:paraId="6BA97065" w14:textId="77777777" w:rsidTr="00CF00A3">
        <w:trPr>
          <w:tblCellSpacing w:w="15" w:type="dxa"/>
        </w:trPr>
        <w:tc>
          <w:tcPr>
            <w:tcW w:w="0" w:type="auto"/>
            <w:vAlign w:val="center"/>
            <w:hideMark/>
          </w:tcPr>
          <w:p w14:paraId="01B4B02F" w14:textId="77777777" w:rsidR="00951E84" w:rsidRPr="00D61545" w:rsidRDefault="00951E84" w:rsidP="00CF00A3">
            <w:r w:rsidRPr="00D61545">
              <w:t>Enhance knowledge sharing</w:t>
            </w:r>
          </w:p>
        </w:tc>
        <w:tc>
          <w:tcPr>
            <w:tcW w:w="0" w:type="auto"/>
            <w:vAlign w:val="center"/>
            <w:hideMark/>
          </w:tcPr>
          <w:p w14:paraId="0BD7AA35" w14:textId="77777777" w:rsidR="00951E84" w:rsidRPr="00D61545" w:rsidRDefault="00951E84" w:rsidP="00CF00A3">
            <w:r w:rsidRPr="00D61545">
              <w:t>Knowledge Repository Usage</w:t>
            </w:r>
          </w:p>
        </w:tc>
      </w:tr>
      <w:tr w:rsidR="00951E84" w:rsidRPr="00D61545" w14:paraId="13009A66" w14:textId="77777777" w:rsidTr="00CF00A3">
        <w:trPr>
          <w:tblCellSpacing w:w="15" w:type="dxa"/>
        </w:trPr>
        <w:tc>
          <w:tcPr>
            <w:tcW w:w="0" w:type="auto"/>
            <w:vAlign w:val="center"/>
            <w:hideMark/>
          </w:tcPr>
          <w:p w14:paraId="5E49CBEA" w14:textId="77777777" w:rsidR="00951E84" w:rsidRPr="00D61545" w:rsidRDefault="00951E84" w:rsidP="00CF00A3">
            <w:r w:rsidRPr="00D61545">
              <w:t>Improve employee capability</w:t>
            </w:r>
          </w:p>
        </w:tc>
        <w:tc>
          <w:tcPr>
            <w:tcW w:w="0" w:type="auto"/>
            <w:vAlign w:val="center"/>
            <w:hideMark/>
          </w:tcPr>
          <w:p w14:paraId="5020BD07" w14:textId="77777777" w:rsidR="00951E84" w:rsidRPr="00D61545" w:rsidRDefault="00951E84" w:rsidP="00CF00A3">
            <w:r w:rsidRPr="00D61545">
              <w:t>Training Completion Rate</w:t>
            </w:r>
          </w:p>
        </w:tc>
      </w:tr>
      <w:tr w:rsidR="00951E84" w:rsidRPr="00D61545" w14:paraId="4FCCA652" w14:textId="77777777" w:rsidTr="00CF00A3">
        <w:trPr>
          <w:tblCellSpacing w:w="15" w:type="dxa"/>
        </w:trPr>
        <w:tc>
          <w:tcPr>
            <w:tcW w:w="0" w:type="auto"/>
            <w:vAlign w:val="center"/>
            <w:hideMark/>
          </w:tcPr>
          <w:p w14:paraId="19300144" w14:textId="77777777" w:rsidR="00951E84" w:rsidRPr="00D61545" w:rsidRDefault="00951E84" w:rsidP="00CF00A3">
            <w:r w:rsidRPr="00D61545">
              <w:t>Increase revenue</w:t>
            </w:r>
          </w:p>
        </w:tc>
        <w:tc>
          <w:tcPr>
            <w:tcW w:w="0" w:type="auto"/>
            <w:vAlign w:val="center"/>
            <w:hideMark/>
          </w:tcPr>
          <w:p w14:paraId="61AD48BF" w14:textId="77777777" w:rsidR="00951E84" w:rsidRPr="00D61545" w:rsidRDefault="00951E84" w:rsidP="00CF00A3">
            <w:r w:rsidRPr="00D61545">
              <w:t>Average Client Spend</w:t>
            </w:r>
          </w:p>
        </w:tc>
      </w:tr>
      <w:tr w:rsidR="00951E84" w:rsidRPr="00D61545" w14:paraId="3E34FF99" w14:textId="77777777" w:rsidTr="00CF00A3">
        <w:trPr>
          <w:tblCellSpacing w:w="15" w:type="dxa"/>
        </w:trPr>
        <w:tc>
          <w:tcPr>
            <w:tcW w:w="0" w:type="auto"/>
            <w:vAlign w:val="center"/>
            <w:hideMark/>
          </w:tcPr>
          <w:p w14:paraId="791576F2" w14:textId="77777777" w:rsidR="00951E84" w:rsidRPr="00D61545" w:rsidRDefault="00951E84" w:rsidP="00CF00A3">
            <w:r w:rsidRPr="00D61545">
              <w:t>Strengthen information security</w:t>
            </w:r>
          </w:p>
        </w:tc>
        <w:tc>
          <w:tcPr>
            <w:tcW w:w="0" w:type="auto"/>
            <w:vAlign w:val="center"/>
            <w:hideMark/>
          </w:tcPr>
          <w:p w14:paraId="478115FA" w14:textId="77777777" w:rsidR="00951E84" w:rsidRPr="00D61545" w:rsidRDefault="00951E84" w:rsidP="00CF00A3">
            <w:r w:rsidRPr="00D61545">
              <w:t>GDPR Compliance Incidents</w:t>
            </w:r>
          </w:p>
        </w:tc>
      </w:tr>
      <w:tr w:rsidR="00951E84" w:rsidRPr="00D61545" w14:paraId="69BF419D" w14:textId="77777777" w:rsidTr="00CF00A3">
        <w:trPr>
          <w:tblCellSpacing w:w="15" w:type="dxa"/>
        </w:trPr>
        <w:tc>
          <w:tcPr>
            <w:tcW w:w="0" w:type="auto"/>
            <w:vAlign w:val="center"/>
            <w:hideMark/>
          </w:tcPr>
          <w:p w14:paraId="123E5A04" w14:textId="77777777" w:rsidR="00951E84" w:rsidRPr="00D61545" w:rsidRDefault="00951E84" w:rsidP="00CF00A3">
            <w:r w:rsidRPr="00D61545">
              <w:t>Reduce knowledge loss</w:t>
            </w:r>
          </w:p>
        </w:tc>
        <w:tc>
          <w:tcPr>
            <w:tcW w:w="0" w:type="auto"/>
            <w:vAlign w:val="center"/>
            <w:hideMark/>
          </w:tcPr>
          <w:p w14:paraId="7D0FFF3A" w14:textId="77777777" w:rsidR="00951E84" w:rsidRPr="00D61545" w:rsidRDefault="00951E84" w:rsidP="00CF00A3">
            <w:r w:rsidRPr="00D61545">
              <w:t>Documented Procedures Completed</w:t>
            </w:r>
          </w:p>
        </w:tc>
      </w:tr>
    </w:tbl>
    <w:p w14:paraId="0D15D9F1" w14:textId="77777777" w:rsidR="00E66A13" w:rsidRDefault="00E66A13" w:rsidP="0002286A"/>
    <w:p w14:paraId="04AF4AAA" w14:textId="77777777" w:rsidR="007B7589" w:rsidRDefault="007B7589" w:rsidP="0002286A"/>
    <w:p w14:paraId="71AE4DE7" w14:textId="77777777" w:rsidR="007B7589" w:rsidRDefault="007B7589" w:rsidP="0002286A"/>
    <w:p w14:paraId="6FFE3802" w14:textId="77777777" w:rsidR="007B7589" w:rsidRDefault="007B7589" w:rsidP="0002286A"/>
    <w:p w14:paraId="4E75ADD3" w14:textId="77777777" w:rsidR="007B7589" w:rsidRDefault="007B7589" w:rsidP="0002286A"/>
    <w:p w14:paraId="23FE2BE2" w14:textId="77777777" w:rsidR="007B7589" w:rsidRDefault="007B7589" w:rsidP="0002286A"/>
    <w:p w14:paraId="671B134D" w14:textId="77777777" w:rsidR="007B7589" w:rsidRDefault="007B7589" w:rsidP="0002286A"/>
    <w:p w14:paraId="30397CC7" w14:textId="77777777" w:rsidR="007B7589" w:rsidRDefault="007B7589" w:rsidP="0002286A"/>
    <w:p w14:paraId="207B2584" w14:textId="77777777" w:rsidR="007B7589" w:rsidRDefault="007B7589" w:rsidP="0002286A"/>
    <w:p w14:paraId="5348EECA" w14:textId="77777777" w:rsidR="007B7589" w:rsidRDefault="007B7589" w:rsidP="0002286A"/>
    <w:p w14:paraId="2EF65602" w14:textId="77777777" w:rsidR="007B7589" w:rsidRDefault="007B7589" w:rsidP="0002286A"/>
    <w:p w14:paraId="48AE8945" w14:textId="77777777" w:rsidR="007B7589" w:rsidRDefault="007B7589" w:rsidP="0002286A"/>
    <w:p w14:paraId="0937DC72" w14:textId="77777777" w:rsidR="007B7589" w:rsidRDefault="007B7589" w:rsidP="0002286A"/>
    <w:p w14:paraId="7ECA6291" w14:textId="77777777" w:rsidR="007B7589" w:rsidRDefault="007B7589" w:rsidP="0002286A"/>
    <w:p w14:paraId="31F9E0E3" w14:textId="77777777" w:rsidR="007B7589" w:rsidRPr="005B3CDB" w:rsidRDefault="007B7589" w:rsidP="0002286A"/>
    <w:p w14:paraId="593EA711" w14:textId="2EF80708" w:rsidR="0002286A" w:rsidRPr="005B3CDB" w:rsidRDefault="0002286A" w:rsidP="007B7589">
      <w:pPr>
        <w:pStyle w:val="Heading1"/>
        <w:rPr>
          <w:b/>
          <w:bCs/>
        </w:rPr>
      </w:pPr>
      <w:bookmarkStart w:id="23" w:name="_Toc231149038"/>
      <w:r w:rsidRPr="005B3CDB">
        <w:rPr>
          <w:b/>
          <w:bCs/>
        </w:rPr>
        <w:t>Information Requirements</w:t>
      </w:r>
      <w:bookmarkEnd w:id="23"/>
    </w:p>
    <w:p w14:paraId="539C15A9" w14:textId="77777777" w:rsidR="0002286A" w:rsidRPr="005B3CDB" w:rsidRDefault="0002286A" w:rsidP="0002286A">
      <w:r w:rsidRPr="005B3CDB">
        <w:t>To support strategic and operational decisions, the salon requires:</w:t>
      </w:r>
    </w:p>
    <w:p w14:paraId="25F7D01C" w14:textId="77777777" w:rsidR="0002286A" w:rsidRPr="005B3CDB" w:rsidRDefault="0002286A" w:rsidP="0002286A">
      <w:pPr>
        <w:rPr>
          <w:b/>
          <w:bCs/>
        </w:rPr>
      </w:pPr>
      <w:r w:rsidRPr="005B3CDB">
        <w:rPr>
          <w:b/>
          <w:bCs/>
        </w:rPr>
        <w:t>Customer Information</w:t>
      </w:r>
    </w:p>
    <w:p w14:paraId="2EF7823D" w14:textId="77777777" w:rsidR="0002286A" w:rsidRPr="005B3CDB" w:rsidRDefault="0002286A" w:rsidP="0002286A">
      <w:pPr>
        <w:numPr>
          <w:ilvl w:val="0"/>
          <w:numId w:val="25"/>
        </w:numPr>
      </w:pPr>
      <w:r w:rsidRPr="005B3CDB">
        <w:t>Preferences</w:t>
      </w:r>
    </w:p>
    <w:p w14:paraId="684C1D3F" w14:textId="77777777" w:rsidR="0002286A" w:rsidRPr="005B3CDB" w:rsidRDefault="0002286A" w:rsidP="0002286A">
      <w:pPr>
        <w:numPr>
          <w:ilvl w:val="0"/>
          <w:numId w:val="25"/>
        </w:numPr>
      </w:pPr>
      <w:r w:rsidRPr="005B3CDB">
        <w:t>Contact details</w:t>
      </w:r>
    </w:p>
    <w:p w14:paraId="4B0AF7D7" w14:textId="77777777" w:rsidR="0002286A" w:rsidRPr="005B3CDB" w:rsidRDefault="0002286A" w:rsidP="0002286A">
      <w:pPr>
        <w:numPr>
          <w:ilvl w:val="0"/>
          <w:numId w:val="25"/>
        </w:numPr>
      </w:pPr>
      <w:r w:rsidRPr="005B3CDB">
        <w:t>Service history</w:t>
      </w:r>
    </w:p>
    <w:p w14:paraId="7ED2D9E7" w14:textId="77777777" w:rsidR="0002286A" w:rsidRPr="005B3CDB" w:rsidRDefault="0002286A" w:rsidP="0002286A">
      <w:pPr>
        <w:rPr>
          <w:b/>
          <w:bCs/>
        </w:rPr>
      </w:pPr>
      <w:r w:rsidRPr="005B3CDB">
        <w:rPr>
          <w:b/>
          <w:bCs/>
        </w:rPr>
        <w:t>Financial Information</w:t>
      </w:r>
    </w:p>
    <w:p w14:paraId="79FE7B36" w14:textId="77777777" w:rsidR="0002286A" w:rsidRPr="005B3CDB" w:rsidRDefault="0002286A" w:rsidP="0002286A">
      <w:pPr>
        <w:numPr>
          <w:ilvl w:val="0"/>
          <w:numId w:val="26"/>
        </w:numPr>
      </w:pPr>
      <w:r w:rsidRPr="005B3CDB">
        <w:t>Revenue</w:t>
      </w:r>
    </w:p>
    <w:p w14:paraId="32C9B00B" w14:textId="77777777" w:rsidR="0002286A" w:rsidRPr="005B3CDB" w:rsidRDefault="0002286A" w:rsidP="0002286A">
      <w:pPr>
        <w:numPr>
          <w:ilvl w:val="0"/>
          <w:numId w:val="26"/>
        </w:numPr>
      </w:pPr>
      <w:r w:rsidRPr="005B3CDB">
        <w:t>Profit margins</w:t>
      </w:r>
    </w:p>
    <w:p w14:paraId="7E735F59" w14:textId="77777777" w:rsidR="0002286A" w:rsidRPr="005B3CDB" w:rsidRDefault="0002286A" w:rsidP="0002286A">
      <w:pPr>
        <w:numPr>
          <w:ilvl w:val="0"/>
          <w:numId w:val="26"/>
        </w:numPr>
      </w:pPr>
      <w:r w:rsidRPr="005B3CDB">
        <w:t>Product sales</w:t>
      </w:r>
    </w:p>
    <w:p w14:paraId="2B1DD2DE" w14:textId="77777777" w:rsidR="0002286A" w:rsidRPr="005B3CDB" w:rsidRDefault="0002286A" w:rsidP="0002286A">
      <w:pPr>
        <w:rPr>
          <w:b/>
          <w:bCs/>
        </w:rPr>
      </w:pPr>
      <w:r w:rsidRPr="005B3CDB">
        <w:rPr>
          <w:b/>
          <w:bCs/>
        </w:rPr>
        <w:t>Human Resource Information</w:t>
      </w:r>
    </w:p>
    <w:p w14:paraId="322F5A1A" w14:textId="77777777" w:rsidR="0002286A" w:rsidRPr="005B3CDB" w:rsidRDefault="0002286A" w:rsidP="0002286A">
      <w:pPr>
        <w:numPr>
          <w:ilvl w:val="0"/>
          <w:numId w:val="27"/>
        </w:numPr>
      </w:pPr>
      <w:r w:rsidRPr="005B3CDB">
        <w:t>Training records</w:t>
      </w:r>
    </w:p>
    <w:p w14:paraId="5DA06DE9" w14:textId="77777777" w:rsidR="0002286A" w:rsidRPr="005B3CDB" w:rsidRDefault="0002286A" w:rsidP="0002286A">
      <w:pPr>
        <w:numPr>
          <w:ilvl w:val="0"/>
          <w:numId w:val="27"/>
        </w:numPr>
      </w:pPr>
      <w:r w:rsidRPr="005B3CDB">
        <w:t>Attendance</w:t>
      </w:r>
    </w:p>
    <w:p w14:paraId="6EA57502" w14:textId="77777777" w:rsidR="0002286A" w:rsidRPr="005B3CDB" w:rsidRDefault="0002286A" w:rsidP="0002286A">
      <w:pPr>
        <w:numPr>
          <w:ilvl w:val="0"/>
          <w:numId w:val="27"/>
        </w:numPr>
      </w:pPr>
      <w:r w:rsidRPr="005B3CDB">
        <w:t>Performance reviews</w:t>
      </w:r>
    </w:p>
    <w:p w14:paraId="5C86C71C" w14:textId="77777777" w:rsidR="0002286A" w:rsidRPr="005B3CDB" w:rsidRDefault="0002286A" w:rsidP="0002286A">
      <w:pPr>
        <w:rPr>
          <w:b/>
          <w:bCs/>
        </w:rPr>
      </w:pPr>
      <w:r w:rsidRPr="005B3CDB">
        <w:rPr>
          <w:b/>
          <w:bCs/>
        </w:rPr>
        <w:t>Marketing Information</w:t>
      </w:r>
    </w:p>
    <w:p w14:paraId="399160E7" w14:textId="77777777" w:rsidR="0002286A" w:rsidRPr="005B3CDB" w:rsidRDefault="0002286A" w:rsidP="0002286A">
      <w:pPr>
        <w:numPr>
          <w:ilvl w:val="0"/>
          <w:numId w:val="28"/>
        </w:numPr>
      </w:pPr>
      <w:r w:rsidRPr="005B3CDB">
        <w:t>Social media engagement</w:t>
      </w:r>
    </w:p>
    <w:p w14:paraId="193F4EB2" w14:textId="77777777" w:rsidR="0002286A" w:rsidRPr="005B3CDB" w:rsidRDefault="0002286A" w:rsidP="0002286A">
      <w:pPr>
        <w:numPr>
          <w:ilvl w:val="0"/>
          <w:numId w:val="28"/>
        </w:numPr>
      </w:pPr>
      <w:r w:rsidRPr="005B3CDB">
        <w:t>Promotional campaign results</w:t>
      </w:r>
    </w:p>
    <w:p w14:paraId="2CBAAECC" w14:textId="77777777" w:rsidR="0002286A" w:rsidRPr="005B3CDB" w:rsidRDefault="0002286A" w:rsidP="0002286A">
      <w:pPr>
        <w:numPr>
          <w:ilvl w:val="0"/>
          <w:numId w:val="28"/>
        </w:numPr>
      </w:pPr>
      <w:r w:rsidRPr="005B3CDB">
        <w:t>Customer demographics</w:t>
      </w:r>
    </w:p>
    <w:p w14:paraId="10D0A16D" w14:textId="77777777" w:rsidR="0002286A" w:rsidRDefault="0002286A" w:rsidP="0002286A">
      <w:r w:rsidRPr="005B3CDB">
        <w:t>Managers should ensure information remains accurate, relevant and up to date.</w:t>
      </w:r>
    </w:p>
    <w:p w14:paraId="7A64450E" w14:textId="77777777" w:rsidR="001B5490" w:rsidRDefault="001B5490" w:rsidP="0002286A"/>
    <w:p w14:paraId="4817A914" w14:textId="77777777" w:rsidR="001B5490" w:rsidRDefault="001B5490" w:rsidP="0002286A"/>
    <w:p w14:paraId="72B4EB3D" w14:textId="77777777" w:rsidR="001B5490" w:rsidRDefault="001B5490" w:rsidP="0002286A"/>
    <w:p w14:paraId="2EC7BE0A" w14:textId="77777777" w:rsidR="001B5490" w:rsidRDefault="001B5490" w:rsidP="0002286A"/>
    <w:p w14:paraId="00C00382" w14:textId="77777777" w:rsidR="001B5490" w:rsidRDefault="001B5490" w:rsidP="0002286A"/>
    <w:p w14:paraId="5429EA9B" w14:textId="77777777" w:rsidR="001B5490" w:rsidRDefault="001B5490" w:rsidP="0002286A"/>
    <w:p w14:paraId="6D944FB3" w14:textId="77777777" w:rsidR="001B5490" w:rsidRDefault="001B5490" w:rsidP="0002286A"/>
    <w:p w14:paraId="5984E41D" w14:textId="77777777" w:rsidR="001B5490" w:rsidRDefault="001B5490" w:rsidP="0002286A"/>
    <w:p w14:paraId="7EF2E83C" w14:textId="77777777" w:rsidR="001B5490" w:rsidRDefault="001B5490" w:rsidP="0002286A"/>
    <w:p w14:paraId="34058756" w14:textId="77777777" w:rsidR="008D55B1" w:rsidRDefault="00F14DED" w:rsidP="008D55B1">
      <w:pPr>
        <w:rPr>
          <w:b/>
          <w:bCs/>
        </w:rPr>
      </w:pPr>
      <w:r w:rsidRPr="00A806A6">
        <w:rPr>
          <w:b/>
          <w:bCs/>
        </w:rPr>
        <w:t>Information Lifecycle Model</w:t>
      </w:r>
    </w:p>
    <w:p w14:paraId="11688E8C" w14:textId="26F8DB65" w:rsidR="00F14DED" w:rsidRDefault="00F14DED" w:rsidP="008D55B1">
      <w:pPr>
        <w:rPr>
          <w:sz w:val="16"/>
          <w:szCs w:val="16"/>
        </w:rPr>
      </w:pPr>
      <w:r w:rsidRPr="00A806A6">
        <w:br/>
      </w:r>
      <w:r w:rsidRPr="00FB00E3">
        <w:rPr>
          <w:sz w:val="16"/>
          <w:szCs w:val="16"/>
        </w:rPr>
        <w:t>INFORMATION LIFECYCLE MODEL FOR MAPLES HAIR AND BEAUTY</w:t>
      </w:r>
      <w:r w:rsidRPr="00FB00E3">
        <w:rPr>
          <w:sz w:val="16"/>
          <w:szCs w:val="16"/>
        </w:rPr>
        <w:br/>
      </w:r>
      <w:r w:rsidRPr="00FB00E3">
        <w:rPr>
          <w:sz w:val="16"/>
          <w:szCs w:val="16"/>
        </w:rPr>
        <w:br/>
        <w:t>┌──────────────────────────────┐</w:t>
      </w:r>
      <w:r w:rsidRPr="00FB00E3">
        <w:rPr>
          <w:sz w:val="16"/>
          <w:szCs w:val="16"/>
        </w:rPr>
        <w:br/>
        <w:t>│ 1. INFORMATION CREATION      │</w:t>
      </w:r>
      <w:r w:rsidRPr="00FB00E3">
        <w:rPr>
          <w:sz w:val="16"/>
          <w:szCs w:val="16"/>
        </w:rPr>
        <w:br/>
        <w:t>│                              │</w:t>
      </w:r>
      <w:r w:rsidRPr="00FB00E3">
        <w:rPr>
          <w:sz w:val="16"/>
          <w:szCs w:val="16"/>
        </w:rPr>
        <w:br/>
        <w:t>│ • Customer bookings          │</w:t>
      </w:r>
      <w:r w:rsidRPr="00FB00E3">
        <w:rPr>
          <w:sz w:val="16"/>
          <w:szCs w:val="16"/>
        </w:rPr>
        <w:br/>
        <w:t>│ • Consultation records       │</w:t>
      </w:r>
      <w:r w:rsidRPr="00FB00E3">
        <w:rPr>
          <w:sz w:val="16"/>
          <w:szCs w:val="16"/>
        </w:rPr>
        <w:br/>
        <w:t>│ • Staff training records     │</w:t>
      </w:r>
      <w:r w:rsidRPr="00FB00E3">
        <w:rPr>
          <w:sz w:val="16"/>
          <w:szCs w:val="16"/>
        </w:rPr>
        <w:br/>
        <w:t>│ • Sales transactions         │</w:t>
      </w:r>
      <w:r w:rsidRPr="00FB00E3">
        <w:rPr>
          <w:sz w:val="16"/>
          <w:szCs w:val="16"/>
        </w:rPr>
        <w:br/>
        <w:t>│ • Customer feedback          │</w:t>
      </w:r>
      <w:r w:rsidRPr="00FB00E3">
        <w:rPr>
          <w:sz w:val="16"/>
          <w:szCs w:val="16"/>
        </w:rPr>
        <w:br/>
        <w:t>└──────────────────────────────┘</w:t>
      </w:r>
      <w:r w:rsidRPr="00FB00E3">
        <w:rPr>
          <w:sz w:val="16"/>
          <w:szCs w:val="16"/>
        </w:rPr>
        <w:br/>
        <w:t xml:space="preserve">               │</w:t>
      </w:r>
      <w:r w:rsidRPr="00FB00E3">
        <w:rPr>
          <w:sz w:val="16"/>
          <w:szCs w:val="16"/>
        </w:rPr>
        <w:br/>
        <w:t xml:space="preserve">               </w:t>
      </w:r>
      <w:r w:rsidRPr="00FB00E3">
        <w:rPr>
          <w:rFonts w:ascii="Arial" w:hAnsi="Arial" w:cs="Arial"/>
          <w:sz w:val="16"/>
          <w:szCs w:val="16"/>
        </w:rPr>
        <w:t>▼</w:t>
      </w:r>
      <w:r w:rsidRPr="00FB00E3">
        <w:rPr>
          <w:sz w:val="16"/>
          <w:szCs w:val="16"/>
        </w:rPr>
        <w:br/>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2. INFORMATION COLLECTION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w:t>
      </w:r>
      <w:proofErr w:type="spellStart"/>
      <w:r w:rsidRPr="00FB00E3">
        <w:rPr>
          <w:sz w:val="16"/>
          <w:szCs w:val="16"/>
        </w:rPr>
        <w:t>Booksy</w:t>
      </w:r>
      <w:proofErr w:type="spellEnd"/>
      <w:r w:rsidRPr="00FB00E3">
        <w:rPr>
          <w:sz w:val="16"/>
          <w:szCs w:val="16"/>
        </w:rPr>
        <w:t xml:space="preserve"> booking system      │</w:t>
      </w:r>
      <w:r w:rsidRPr="00FB00E3">
        <w:rPr>
          <w:sz w:val="16"/>
          <w:szCs w:val="16"/>
        </w:rPr>
        <w:br/>
        <w:t>│ • Consultation forms         │</w:t>
      </w:r>
      <w:r w:rsidRPr="00FB00E3">
        <w:rPr>
          <w:sz w:val="16"/>
          <w:szCs w:val="16"/>
        </w:rPr>
        <w:br/>
        <w:t>│ • Staff records              │</w:t>
      </w:r>
      <w:r w:rsidRPr="00FB00E3">
        <w:rPr>
          <w:sz w:val="16"/>
          <w:szCs w:val="16"/>
        </w:rPr>
        <w:br/>
        <w:t>│ • Product sales systems      │</w:t>
      </w:r>
      <w:r w:rsidRPr="00FB00E3">
        <w:rPr>
          <w:sz w:val="16"/>
          <w:szCs w:val="16"/>
        </w:rPr>
        <w:br/>
        <w:t>│ • Social media analytics     │</w:t>
      </w:r>
      <w:r w:rsidRPr="00FB00E3">
        <w:rPr>
          <w:sz w:val="16"/>
          <w:szCs w:val="16"/>
        </w:rPr>
        <w:br/>
        <w:t>└──────────────────────────────┘</w:t>
      </w:r>
      <w:r w:rsidRPr="00FB00E3">
        <w:rPr>
          <w:sz w:val="16"/>
          <w:szCs w:val="16"/>
        </w:rPr>
        <w:br/>
        <w:t xml:space="preserve">               │</w:t>
      </w:r>
      <w:r w:rsidRPr="00FB00E3">
        <w:rPr>
          <w:sz w:val="16"/>
          <w:szCs w:val="16"/>
        </w:rPr>
        <w:br/>
        <w:t xml:space="preserve">               </w:t>
      </w:r>
      <w:r w:rsidRPr="00FB00E3">
        <w:rPr>
          <w:rFonts w:ascii="Arial" w:hAnsi="Arial" w:cs="Arial"/>
          <w:sz w:val="16"/>
          <w:szCs w:val="16"/>
        </w:rPr>
        <w:t>▼</w:t>
      </w:r>
      <w:r w:rsidRPr="00FB00E3">
        <w:rPr>
          <w:sz w:val="16"/>
          <w:szCs w:val="16"/>
        </w:rPr>
        <w:br/>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3. INFORMATION STORAGE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w:t>
      </w:r>
      <w:proofErr w:type="spellStart"/>
      <w:r w:rsidRPr="00FB00E3">
        <w:rPr>
          <w:sz w:val="16"/>
          <w:szCs w:val="16"/>
        </w:rPr>
        <w:t>Booksy</w:t>
      </w:r>
      <w:proofErr w:type="spellEnd"/>
      <w:r w:rsidRPr="00FB00E3">
        <w:rPr>
          <w:sz w:val="16"/>
          <w:szCs w:val="16"/>
        </w:rPr>
        <w:t xml:space="preserve"> database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Cloud storage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Payroll software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Staff handbook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Policy documentation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w:t>
      </w:r>
      <w:r w:rsidRPr="00FB00E3">
        <w:rPr>
          <w:sz w:val="16"/>
          <w:szCs w:val="16"/>
        </w:rPr>
        <w:br/>
        <w:t xml:space="preserve">               │</w:t>
      </w:r>
      <w:r w:rsidRPr="00FB00E3">
        <w:rPr>
          <w:sz w:val="16"/>
          <w:szCs w:val="16"/>
        </w:rPr>
        <w:br/>
        <w:t xml:space="preserve">               </w:t>
      </w:r>
      <w:r w:rsidRPr="00FB00E3">
        <w:rPr>
          <w:rFonts w:ascii="Arial" w:hAnsi="Arial" w:cs="Arial"/>
          <w:sz w:val="16"/>
          <w:szCs w:val="16"/>
        </w:rPr>
        <w:t>▼</w:t>
      </w:r>
      <w:r w:rsidRPr="00FB00E3">
        <w:rPr>
          <w:sz w:val="16"/>
          <w:szCs w:val="16"/>
        </w:rPr>
        <w:br/>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4. INFORMATION PROCESSING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KPI calculations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Customer trend analysis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Revenue analysis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Staff performance reviews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Business reporting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br/>
        <w:t xml:space="preserve">               </w:t>
      </w:r>
      <w:r w:rsidRPr="00FB00E3">
        <w:rPr>
          <w:rFonts w:ascii="Aptos" w:hAnsi="Aptos" w:cs="Aptos"/>
          <w:sz w:val="16"/>
          <w:szCs w:val="16"/>
        </w:rPr>
        <w:t>│</w:t>
      </w:r>
      <w:r w:rsidRPr="00FB00E3">
        <w:rPr>
          <w:sz w:val="16"/>
          <w:szCs w:val="16"/>
        </w:rPr>
        <w:br/>
        <w:t xml:space="preserve">               </w:t>
      </w:r>
      <w:r w:rsidRPr="00FB00E3">
        <w:rPr>
          <w:rFonts w:ascii="Arial" w:hAnsi="Arial" w:cs="Arial"/>
          <w:sz w:val="16"/>
          <w:szCs w:val="16"/>
        </w:rPr>
        <w:t>▼</w:t>
      </w:r>
      <w:r w:rsidRPr="00FB00E3">
        <w:rPr>
          <w:sz w:val="16"/>
          <w:szCs w:val="16"/>
        </w:rPr>
        <w:br/>
      </w:r>
      <w:r w:rsidRPr="00FB00E3">
        <w:rPr>
          <w:rFonts w:ascii="Aptos" w:hAnsi="Aptos" w:cs="Aptos"/>
          <w:sz w:val="16"/>
          <w:szCs w:val="16"/>
        </w:rPr>
        <w:t>┌──────────────────────────────┐</w:t>
      </w:r>
      <w:r w:rsidRPr="00FB00E3">
        <w:rPr>
          <w:sz w:val="16"/>
          <w:szCs w:val="16"/>
        </w:rPr>
        <w:br/>
      </w:r>
      <w:r w:rsidRPr="00FB00E3">
        <w:rPr>
          <w:rFonts w:ascii="Aptos" w:hAnsi="Aptos" w:cs="Aptos"/>
          <w:sz w:val="16"/>
          <w:szCs w:val="16"/>
        </w:rPr>
        <w:lastRenderedPageBreak/>
        <w:t>│</w:t>
      </w:r>
      <w:r w:rsidRPr="00FB00E3">
        <w:rPr>
          <w:sz w:val="16"/>
          <w:szCs w:val="16"/>
        </w:rPr>
        <w:t xml:space="preserve"> 5. INFORMATION SHARING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Team meetings              </w:t>
      </w:r>
      <w:r w:rsidRPr="00FB00E3">
        <w:rPr>
          <w:rFonts w:ascii="Aptos" w:hAnsi="Aptos" w:cs="Aptos"/>
          <w:sz w:val="16"/>
          <w:szCs w:val="16"/>
        </w:rPr>
        <w:t>│</w:t>
      </w:r>
      <w:r w:rsidRPr="00FB00E3">
        <w:rPr>
          <w:sz w:val="16"/>
          <w:szCs w:val="16"/>
        </w:rPr>
        <w:br/>
        <w:t>│ • Staff training sessions    │</w:t>
      </w:r>
      <w:r w:rsidRPr="00FB00E3">
        <w:rPr>
          <w:sz w:val="16"/>
          <w:szCs w:val="16"/>
        </w:rPr>
        <w:br/>
        <w:t>│ • Management reports         │</w:t>
      </w:r>
      <w:r w:rsidRPr="00FB00E3">
        <w:rPr>
          <w:sz w:val="16"/>
          <w:szCs w:val="16"/>
        </w:rPr>
        <w:br/>
        <w:t>│ • Customer communications    │</w:t>
      </w:r>
      <w:r w:rsidRPr="00FB00E3">
        <w:rPr>
          <w:sz w:val="16"/>
          <w:szCs w:val="16"/>
        </w:rPr>
        <w:br/>
        <w:t>│ • Marketing activities       │</w:t>
      </w:r>
      <w:r w:rsidRPr="00FB00E3">
        <w:rPr>
          <w:sz w:val="16"/>
          <w:szCs w:val="16"/>
        </w:rPr>
        <w:br/>
        <w:t>└──────────────────────────────┘</w:t>
      </w:r>
      <w:r w:rsidRPr="00FB00E3">
        <w:rPr>
          <w:sz w:val="16"/>
          <w:szCs w:val="16"/>
        </w:rPr>
        <w:br/>
        <w:t xml:space="preserve">               │</w:t>
      </w:r>
      <w:r w:rsidRPr="00FB00E3">
        <w:rPr>
          <w:sz w:val="16"/>
          <w:szCs w:val="16"/>
        </w:rPr>
        <w:br/>
        <w:t xml:space="preserve">               </w:t>
      </w:r>
      <w:r w:rsidRPr="00FB00E3">
        <w:rPr>
          <w:rFonts w:ascii="Arial" w:hAnsi="Arial" w:cs="Arial"/>
          <w:sz w:val="16"/>
          <w:szCs w:val="16"/>
        </w:rPr>
        <w:t>▼</w:t>
      </w:r>
      <w:r w:rsidRPr="00FB00E3">
        <w:rPr>
          <w:sz w:val="16"/>
          <w:szCs w:val="16"/>
        </w:rPr>
        <w:br/>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6. INFORMATION USE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Decision making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Service improvement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Customer retention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Workforce planning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Strategic planning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br/>
        <w:t xml:space="preserve">               </w:t>
      </w:r>
      <w:r w:rsidRPr="00FB00E3">
        <w:rPr>
          <w:rFonts w:ascii="Aptos" w:hAnsi="Aptos" w:cs="Aptos"/>
          <w:sz w:val="16"/>
          <w:szCs w:val="16"/>
        </w:rPr>
        <w:t>│</w:t>
      </w:r>
      <w:r w:rsidRPr="00FB00E3">
        <w:rPr>
          <w:sz w:val="16"/>
          <w:szCs w:val="16"/>
        </w:rPr>
        <w:br/>
        <w:t xml:space="preserve">               </w:t>
      </w:r>
      <w:r w:rsidRPr="00FB00E3">
        <w:rPr>
          <w:rFonts w:ascii="Arial" w:hAnsi="Arial" w:cs="Arial"/>
          <w:sz w:val="16"/>
          <w:szCs w:val="16"/>
        </w:rPr>
        <w:t>▼</w:t>
      </w:r>
      <w:r w:rsidRPr="00FB00E3">
        <w:rPr>
          <w:sz w:val="16"/>
          <w:szCs w:val="16"/>
        </w:rPr>
        <w:br/>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7. INFORMATION ARCHIVING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Historical customer data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Financial records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Training records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Compliance documentation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br/>
        <w:t xml:space="preserve">               </w:t>
      </w:r>
      <w:r w:rsidRPr="00FB00E3">
        <w:rPr>
          <w:rFonts w:ascii="Aptos" w:hAnsi="Aptos" w:cs="Aptos"/>
          <w:sz w:val="16"/>
          <w:szCs w:val="16"/>
        </w:rPr>
        <w:t>│</w:t>
      </w:r>
      <w:r w:rsidRPr="00FB00E3">
        <w:rPr>
          <w:sz w:val="16"/>
          <w:szCs w:val="16"/>
        </w:rPr>
        <w:br/>
        <w:t xml:space="preserve">               </w:t>
      </w:r>
      <w:r w:rsidRPr="00FB00E3">
        <w:rPr>
          <w:rFonts w:ascii="Arial" w:hAnsi="Arial" w:cs="Arial"/>
          <w:sz w:val="16"/>
          <w:szCs w:val="16"/>
        </w:rPr>
        <w:t>▼</w:t>
      </w:r>
      <w:r w:rsidRPr="00FB00E3">
        <w:rPr>
          <w:sz w:val="16"/>
          <w:szCs w:val="16"/>
        </w:rPr>
        <w:br/>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8. INFORMATION DISPOSAL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GDPR-compliant deletion    </w:t>
      </w:r>
      <w:r w:rsidRPr="00FB00E3">
        <w:rPr>
          <w:rFonts w:ascii="Aptos" w:hAnsi="Aptos" w:cs="Aptos"/>
          <w:sz w:val="16"/>
          <w:szCs w:val="16"/>
        </w:rPr>
        <w:t>│</w:t>
      </w:r>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Secure document </w:t>
      </w:r>
      <w:proofErr w:type="gramStart"/>
      <w:r w:rsidRPr="00FB00E3">
        <w:rPr>
          <w:sz w:val="16"/>
          <w:szCs w:val="16"/>
        </w:rPr>
        <w:t xml:space="preserve">shredding  </w:t>
      </w:r>
      <w:r w:rsidRPr="00FB00E3">
        <w:rPr>
          <w:rFonts w:ascii="Aptos" w:hAnsi="Aptos" w:cs="Aptos"/>
          <w:sz w:val="16"/>
          <w:szCs w:val="16"/>
        </w:rPr>
        <w:t>│</w:t>
      </w:r>
      <w:proofErr w:type="gramEnd"/>
      <w:r w:rsidRPr="00FB00E3">
        <w:rPr>
          <w:sz w:val="16"/>
          <w:szCs w:val="16"/>
        </w:rPr>
        <w:br/>
      </w:r>
      <w:r w:rsidRPr="00FB00E3">
        <w:rPr>
          <w:rFonts w:ascii="Aptos" w:hAnsi="Aptos" w:cs="Aptos"/>
          <w:sz w:val="16"/>
          <w:szCs w:val="16"/>
        </w:rPr>
        <w:t>│</w:t>
      </w:r>
      <w:r w:rsidRPr="00FB00E3">
        <w:rPr>
          <w:sz w:val="16"/>
          <w:szCs w:val="16"/>
        </w:rPr>
        <w:t xml:space="preserve"> </w:t>
      </w:r>
      <w:r w:rsidRPr="00FB00E3">
        <w:rPr>
          <w:rFonts w:ascii="Aptos" w:hAnsi="Aptos" w:cs="Aptos"/>
          <w:sz w:val="16"/>
          <w:szCs w:val="16"/>
        </w:rPr>
        <w:t>•</w:t>
      </w:r>
      <w:r w:rsidRPr="00FB00E3">
        <w:rPr>
          <w:sz w:val="16"/>
          <w:szCs w:val="16"/>
        </w:rPr>
        <w:t xml:space="preserve"> Data retention policies    │</w:t>
      </w:r>
      <w:r w:rsidRPr="00FB00E3">
        <w:rPr>
          <w:sz w:val="16"/>
          <w:szCs w:val="16"/>
        </w:rPr>
        <w:br/>
        <w:t>│ • Secure destruction methods │</w:t>
      </w:r>
      <w:r w:rsidRPr="00FB00E3">
        <w:rPr>
          <w:sz w:val="16"/>
          <w:szCs w:val="16"/>
        </w:rPr>
        <w:br/>
        <w:t>└──────────────────────────────┘</w:t>
      </w:r>
      <w:r w:rsidRPr="00FB00E3">
        <w:rPr>
          <w:sz w:val="16"/>
          <w:szCs w:val="16"/>
        </w:rPr>
        <w:br/>
        <w:t xml:space="preserve">               │</w:t>
      </w:r>
      <w:r w:rsidRPr="00FB00E3">
        <w:rPr>
          <w:sz w:val="16"/>
          <w:szCs w:val="16"/>
        </w:rPr>
        <w:br/>
        <w:t xml:space="preserve">               </w:t>
      </w:r>
      <w:r w:rsidRPr="00FB00E3">
        <w:rPr>
          <w:rFonts w:ascii="Arial" w:hAnsi="Arial" w:cs="Arial"/>
          <w:sz w:val="16"/>
          <w:szCs w:val="16"/>
        </w:rPr>
        <w:t>▼</w:t>
      </w:r>
      <w:r w:rsidRPr="00FB00E3">
        <w:rPr>
          <w:sz w:val="16"/>
          <w:szCs w:val="16"/>
        </w:rPr>
        <w:br/>
        <w:t xml:space="preserve">        CONTINUOUS REVIEW</w:t>
      </w:r>
      <w:r w:rsidRPr="00FB00E3">
        <w:rPr>
          <w:sz w:val="16"/>
          <w:szCs w:val="16"/>
        </w:rPr>
        <w:br/>
        <w:t xml:space="preserve">        AND IMPROVEMENT</w:t>
      </w:r>
    </w:p>
    <w:p w14:paraId="732671AE" w14:textId="77777777" w:rsidR="001B5490" w:rsidRPr="00FB00E3" w:rsidRDefault="001B5490" w:rsidP="00F14DED">
      <w:pPr>
        <w:rPr>
          <w:b/>
          <w:bCs/>
          <w:sz w:val="16"/>
          <w:szCs w:val="16"/>
        </w:rPr>
      </w:pPr>
    </w:p>
    <w:p w14:paraId="02F459F2" w14:textId="77777777" w:rsidR="008F7E95" w:rsidRPr="00A806A6" w:rsidRDefault="008F7E95" w:rsidP="008F7E95">
      <w:r w:rsidRPr="00A806A6">
        <w:t xml:space="preserve">The Information Lifecycle Model illustrates how information is managed from creation through to disposal. Within Maples Hair and Beauty, information is initially created through customer bookings, consultations, staff training activities and sales transactions. This information is collected primarily through the </w:t>
      </w:r>
      <w:proofErr w:type="spellStart"/>
      <w:r w:rsidRPr="00A806A6">
        <w:t>Booksy</w:t>
      </w:r>
      <w:proofErr w:type="spellEnd"/>
      <w:r w:rsidRPr="00A806A6">
        <w:t xml:space="preserve"> system and supporting business records before being stored within organisational databases and cloud-based systems.</w:t>
      </w:r>
    </w:p>
    <w:p w14:paraId="732B3A1B" w14:textId="77777777" w:rsidR="008F7E95" w:rsidRPr="00A806A6" w:rsidRDefault="008F7E95" w:rsidP="008F7E95">
      <w:r w:rsidRPr="00A806A6">
        <w:t xml:space="preserve">Effective processing of information enables the salon to generate management information such as customer retention statistics, appointment utilisation rates and sales performance indicators. According to Chaffey and White (2011), organisations </w:t>
      </w:r>
      <w:r w:rsidRPr="00A806A6">
        <w:lastRenderedPageBreak/>
        <w:t>derive value from information only when it is transformed into actionable knowledge that supports decision-making.</w:t>
      </w:r>
    </w:p>
    <w:p w14:paraId="5C61098E" w14:textId="77777777" w:rsidR="008F7E95" w:rsidRPr="00A806A6" w:rsidRDefault="008F7E95" w:rsidP="008F7E95">
      <w:r w:rsidRPr="00A806A6">
        <w:t>The sharing and use stages are particularly important within service organisations because they facilitate organisational learning and continuous improvement. Information derived from customer feedback and business performance analysis can be used to improve service quality, increase operational efficiency and support strategic decision-making.</w:t>
      </w:r>
    </w:p>
    <w:p w14:paraId="2ECD99DB" w14:textId="11B88526" w:rsidR="0002286A" w:rsidRDefault="008F7E95" w:rsidP="008F7E95">
      <w:r w:rsidRPr="00A806A6">
        <w:t>The final stages of archiving and disposal are equally important because organisations must comply with legal and regulatory requirements relating to data retention and privacy. UK GDPR requires businesses to retain information only for as long as necessary and to dispose of personal data securely when it is no longer required. Failure to manage information appropriately throughout its lifecycle may expose organisations to financial penalties, reputational damage and operational risks.</w:t>
      </w:r>
    </w:p>
    <w:p w14:paraId="706567EE" w14:textId="77777777" w:rsidR="008F7E95" w:rsidRDefault="008F7E95" w:rsidP="008D55B1">
      <w:pPr>
        <w:pStyle w:val="Heading1"/>
      </w:pPr>
    </w:p>
    <w:p w14:paraId="694358C7" w14:textId="77777777" w:rsidR="008D55B1" w:rsidRDefault="008D55B1" w:rsidP="008D55B1"/>
    <w:p w14:paraId="55CFD410" w14:textId="77777777" w:rsidR="008D55B1" w:rsidRDefault="008D55B1" w:rsidP="008D55B1"/>
    <w:p w14:paraId="32DA1FE1" w14:textId="77777777" w:rsidR="008D55B1" w:rsidRDefault="008D55B1" w:rsidP="008D55B1"/>
    <w:p w14:paraId="79380046" w14:textId="77777777" w:rsidR="008D55B1" w:rsidRDefault="008D55B1" w:rsidP="008D55B1"/>
    <w:p w14:paraId="73E30537" w14:textId="77777777" w:rsidR="008D55B1" w:rsidRDefault="008D55B1" w:rsidP="008D55B1"/>
    <w:p w14:paraId="6CF7C3EC" w14:textId="77777777" w:rsidR="008D55B1" w:rsidRDefault="008D55B1" w:rsidP="008D55B1"/>
    <w:p w14:paraId="1BF67C37" w14:textId="77777777" w:rsidR="008D55B1" w:rsidRDefault="008D55B1" w:rsidP="008D55B1"/>
    <w:p w14:paraId="02CF1DEF" w14:textId="77777777" w:rsidR="008D55B1" w:rsidRDefault="008D55B1" w:rsidP="008D55B1"/>
    <w:p w14:paraId="6FA1D148" w14:textId="77777777" w:rsidR="008D55B1" w:rsidRDefault="008D55B1" w:rsidP="008D55B1"/>
    <w:p w14:paraId="05E743D4" w14:textId="77777777" w:rsidR="008D55B1" w:rsidRDefault="008D55B1" w:rsidP="008D55B1"/>
    <w:p w14:paraId="6E029EE3" w14:textId="77777777" w:rsidR="008D55B1" w:rsidRDefault="008D55B1" w:rsidP="008D55B1"/>
    <w:p w14:paraId="227382BE" w14:textId="77777777" w:rsidR="008D55B1" w:rsidRDefault="008D55B1" w:rsidP="008D55B1"/>
    <w:p w14:paraId="67310F34" w14:textId="77777777" w:rsidR="008D55B1" w:rsidRDefault="008D55B1" w:rsidP="008D55B1"/>
    <w:p w14:paraId="7577BA7A" w14:textId="77777777" w:rsidR="008D55B1" w:rsidRDefault="008D55B1" w:rsidP="008D55B1"/>
    <w:p w14:paraId="7BDDC253" w14:textId="77777777" w:rsidR="008D55B1" w:rsidRDefault="008D55B1" w:rsidP="008D55B1"/>
    <w:p w14:paraId="712A188F" w14:textId="77777777" w:rsidR="008D55B1" w:rsidRDefault="008D55B1" w:rsidP="008D55B1"/>
    <w:p w14:paraId="673AA8AC" w14:textId="77777777" w:rsidR="008D55B1" w:rsidRDefault="008D55B1" w:rsidP="008D55B1"/>
    <w:p w14:paraId="682DBBDB" w14:textId="77777777" w:rsidR="008D55B1" w:rsidRDefault="008D55B1" w:rsidP="008D55B1"/>
    <w:p w14:paraId="5845331E" w14:textId="77777777" w:rsidR="008D55B1" w:rsidRPr="008D55B1" w:rsidRDefault="008D55B1" w:rsidP="008D55B1"/>
    <w:p w14:paraId="2094366F" w14:textId="49C682BD" w:rsidR="0002286A" w:rsidRPr="005B3CDB" w:rsidRDefault="0002286A" w:rsidP="008D55B1">
      <w:pPr>
        <w:pStyle w:val="Heading1"/>
        <w:rPr>
          <w:b/>
          <w:bCs/>
        </w:rPr>
      </w:pPr>
      <w:bookmarkStart w:id="24" w:name="_Toc231149039"/>
      <w:r w:rsidRPr="005B3CDB">
        <w:rPr>
          <w:b/>
          <w:bCs/>
        </w:rPr>
        <w:t>Protecting Confidentiality, Integrity and Availability</w:t>
      </w:r>
      <w:bookmarkEnd w:id="24"/>
    </w:p>
    <w:p w14:paraId="70F90BED" w14:textId="77777777" w:rsidR="0002286A" w:rsidRPr="005B3CDB" w:rsidRDefault="0002286A" w:rsidP="0002286A">
      <w:r w:rsidRPr="005B3CDB">
        <w:t>The CIA Triad provides a recognised framework for information security (ISO 27001, 2022).</w:t>
      </w:r>
    </w:p>
    <w:p w14:paraId="1D4B6781" w14:textId="77777777" w:rsidR="0002286A" w:rsidRPr="005B3CDB" w:rsidRDefault="0002286A" w:rsidP="0002286A">
      <w:pPr>
        <w:rPr>
          <w:b/>
          <w:bCs/>
        </w:rPr>
      </w:pPr>
      <w:r w:rsidRPr="005B3CDB">
        <w:rPr>
          <w:b/>
          <w:bCs/>
        </w:rPr>
        <w:t>Confidentiality</w:t>
      </w:r>
    </w:p>
    <w:p w14:paraId="70CE829F" w14:textId="77777777" w:rsidR="0002286A" w:rsidRPr="005B3CDB" w:rsidRDefault="0002286A" w:rsidP="0002286A">
      <w:r w:rsidRPr="005B3CDB">
        <w:t>Measures include:</w:t>
      </w:r>
    </w:p>
    <w:p w14:paraId="3D7607E5" w14:textId="77777777" w:rsidR="0002286A" w:rsidRPr="005B3CDB" w:rsidRDefault="0002286A" w:rsidP="0002286A">
      <w:pPr>
        <w:numPr>
          <w:ilvl w:val="0"/>
          <w:numId w:val="29"/>
        </w:numPr>
      </w:pPr>
      <w:r w:rsidRPr="005B3CDB">
        <w:t>Password protection</w:t>
      </w:r>
    </w:p>
    <w:p w14:paraId="7419B906" w14:textId="77777777" w:rsidR="0002286A" w:rsidRPr="005B3CDB" w:rsidRDefault="0002286A" w:rsidP="0002286A">
      <w:pPr>
        <w:numPr>
          <w:ilvl w:val="0"/>
          <w:numId w:val="29"/>
        </w:numPr>
      </w:pPr>
      <w:r w:rsidRPr="005B3CDB">
        <w:t>Role-based access controls</w:t>
      </w:r>
    </w:p>
    <w:p w14:paraId="19DC1D68" w14:textId="77777777" w:rsidR="0002286A" w:rsidRPr="005B3CDB" w:rsidRDefault="0002286A" w:rsidP="0002286A">
      <w:pPr>
        <w:numPr>
          <w:ilvl w:val="0"/>
          <w:numId w:val="29"/>
        </w:numPr>
      </w:pPr>
      <w:r w:rsidRPr="005B3CDB">
        <w:t>Staff confidentiality agreements</w:t>
      </w:r>
    </w:p>
    <w:p w14:paraId="2C60ECEF" w14:textId="77777777" w:rsidR="0002286A" w:rsidRPr="005B3CDB" w:rsidRDefault="0002286A" w:rsidP="0002286A">
      <w:pPr>
        <w:rPr>
          <w:b/>
          <w:bCs/>
        </w:rPr>
      </w:pPr>
      <w:r w:rsidRPr="005B3CDB">
        <w:rPr>
          <w:b/>
          <w:bCs/>
        </w:rPr>
        <w:t>Integrity</w:t>
      </w:r>
    </w:p>
    <w:p w14:paraId="1D6E519C" w14:textId="77777777" w:rsidR="0002286A" w:rsidRPr="005B3CDB" w:rsidRDefault="0002286A" w:rsidP="0002286A">
      <w:r w:rsidRPr="005B3CDB">
        <w:t>Measures include:</w:t>
      </w:r>
    </w:p>
    <w:p w14:paraId="2C3D9DC6" w14:textId="77777777" w:rsidR="0002286A" w:rsidRPr="005B3CDB" w:rsidRDefault="0002286A" w:rsidP="0002286A">
      <w:pPr>
        <w:numPr>
          <w:ilvl w:val="0"/>
          <w:numId w:val="30"/>
        </w:numPr>
      </w:pPr>
      <w:r w:rsidRPr="005B3CDB">
        <w:t>Audit trails</w:t>
      </w:r>
    </w:p>
    <w:p w14:paraId="52DA6F13" w14:textId="77777777" w:rsidR="0002286A" w:rsidRPr="005B3CDB" w:rsidRDefault="0002286A" w:rsidP="0002286A">
      <w:pPr>
        <w:numPr>
          <w:ilvl w:val="0"/>
          <w:numId w:val="30"/>
        </w:numPr>
      </w:pPr>
      <w:r w:rsidRPr="005B3CDB">
        <w:t>Data validation</w:t>
      </w:r>
    </w:p>
    <w:p w14:paraId="20E403F2" w14:textId="77777777" w:rsidR="0002286A" w:rsidRPr="005B3CDB" w:rsidRDefault="0002286A" w:rsidP="0002286A">
      <w:pPr>
        <w:numPr>
          <w:ilvl w:val="0"/>
          <w:numId w:val="30"/>
        </w:numPr>
      </w:pPr>
      <w:r w:rsidRPr="005B3CDB">
        <w:t>Version control</w:t>
      </w:r>
    </w:p>
    <w:p w14:paraId="66781ECC" w14:textId="77777777" w:rsidR="0002286A" w:rsidRPr="005B3CDB" w:rsidRDefault="0002286A" w:rsidP="0002286A">
      <w:pPr>
        <w:rPr>
          <w:b/>
          <w:bCs/>
        </w:rPr>
      </w:pPr>
      <w:r w:rsidRPr="005B3CDB">
        <w:rPr>
          <w:b/>
          <w:bCs/>
        </w:rPr>
        <w:t>Availability</w:t>
      </w:r>
    </w:p>
    <w:p w14:paraId="294267AE" w14:textId="77777777" w:rsidR="0002286A" w:rsidRPr="005B3CDB" w:rsidRDefault="0002286A" w:rsidP="0002286A">
      <w:r w:rsidRPr="005B3CDB">
        <w:t>Measures include:</w:t>
      </w:r>
    </w:p>
    <w:p w14:paraId="73904371" w14:textId="77777777" w:rsidR="0002286A" w:rsidRPr="005B3CDB" w:rsidRDefault="0002286A" w:rsidP="0002286A">
      <w:pPr>
        <w:numPr>
          <w:ilvl w:val="0"/>
          <w:numId w:val="31"/>
        </w:numPr>
      </w:pPr>
      <w:r w:rsidRPr="005B3CDB">
        <w:t>Cloud backups</w:t>
      </w:r>
    </w:p>
    <w:p w14:paraId="00783FF7" w14:textId="77777777" w:rsidR="0002286A" w:rsidRPr="005B3CDB" w:rsidRDefault="0002286A" w:rsidP="0002286A">
      <w:pPr>
        <w:numPr>
          <w:ilvl w:val="0"/>
          <w:numId w:val="31"/>
        </w:numPr>
      </w:pPr>
      <w:r w:rsidRPr="005B3CDB">
        <w:t>Disaster recovery plans</w:t>
      </w:r>
    </w:p>
    <w:p w14:paraId="203A883A" w14:textId="77777777" w:rsidR="0002286A" w:rsidRPr="005B3CDB" w:rsidRDefault="0002286A" w:rsidP="0002286A">
      <w:pPr>
        <w:numPr>
          <w:ilvl w:val="0"/>
          <w:numId w:val="31"/>
        </w:numPr>
      </w:pPr>
      <w:r w:rsidRPr="005B3CDB">
        <w:t>System maintenance schedules</w:t>
      </w:r>
    </w:p>
    <w:p w14:paraId="0088D3F8" w14:textId="77777777" w:rsidR="0002286A" w:rsidRPr="005B3CDB" w:rsidRDefault="0002286A" w:rsidP="0002286A">
      <w:r w:rsidRPr="005B3CDB">
        <w:t>Compliance with UK GDPR is essential because salons collect and store personal customer information.</w:t>
      </w:r>
    </w:p>
    <w:p w14:paraId="3FA8B21F" w14:textId="2F843D31" w:rsidR="0002286A" w:rsidRPr="005B3CDB" w:rsidRDefault="0002286A" w:rsidP="0002286A">
      <w:pPr>
        <w:rPr>
          <w:b/>
          <w:bCs/>
        </w:rPr>
      </w:pPr>
      <w:r w:rsidRPr="005B3CDB">
        <w:rPr>
          <w:b/>
          <w:bCs/>
        </w:rPr>
        <w:t xml:space="preserve"> Recommendations</w:t>
      </w:r>
    </w:p>
    <w:p w14:paraId="45C62820" w14:textId="77777777" w:rsidR="0002286A" w:rsidRPr="005B3CDB" w:rsidRDefault="0002286A" w:rsidP="0002286A">
      <w:pPr>
        <w:numPr>
          <w:ilvl w:val="0"/>
          <w:numId w:val="32"/>
        </w:numPr>
      </w:pPr>
      <w:r w:rsidRPr="005B3CDB">
        <w:t>Develop a formal Knowledge Management Policy.</w:t>
      </w:r>
    </w:p>
    <w:p w14:paraId="5DFE3DCC" w14:textId="77777777" w:rsidR="0002286A" w:rsidRPr="005B3CDB" w:rsidRDefault="0002286A" w:rsidP="0002286A">
      <w:pPr>
        <w:numPr>
          <w:ilvl w:val="0"/>
          <w:numId w:val="32"/>
        </w:numPr>
      </w:pPr>
      <w:r w:rsidRPr="005B3CDB">
        <w:t>Implement a cloud-based knowledge repository.</w:t>
      </w:r>
    </w:p>
    <w:p w14:paraId="7D95A3B5" w14:textId="77777777" w:rsidR="0002286A" w:rsidRPr="005B3CDB" w:rsidRDefault="0002286A" w:rsidP="0002286A">
      <w:pPr>
        <w:numPr>
          <w:ilvl w:val="0"/>
          <w:numId w:val="32"/>
        </w:numPr>
      </w:pPr>
      <w:r w:rsidRPr="005B3CDB">
        <w:t>Standardise knowledge-sharing procedures.</w:t>
      </w:r>
    </w:p>
    <w:p w14:paraId="70B64678" w14:textId="77777777" w:rsidR="0002286A" w:rsidRPr="005B3CDB" w:rsidRDefault="0002286A" w:rsidP="0002286A">
      <w:pPr>
        <w:numPr>
          <w:ilvl w:val="0"/>
          <w:numId w:val="32"/>
        </w:numPr>
      </w:pPr>
      <w:r w:rsidRPr="005B3CDB">
        <w:t>Increase investment in employee training.</w:t>
      </w:r>
    </w:p>
    <w:p w14:paraId="1BBA6334" w14:textId="77777777" w:rsidR="0002286A" w:rsidRPr="005B3CDB" w:rsidRDefault="0002286A" w:rsidP="0002286A">
      <w:pPr>
        <w:numPr>
          <w:ilvl w:val="0"/>
          <w:numId w:val="32"/>
        </w:numPr>
      </w:pPr>
      <w:r w:rsidRPr="005B3CDB">
        <w:lastRenderedPageBreak/>
        <w:t>Strengthen information security controls.</w:t>
      </w:r>
    </w:p>
    <w:p w14:paraId="587C943C" w14:textId="77777777" w:rsidR="0002286A" w:rsidRPr="005B3CDB" w:rsidRDefault="0002286A" w:rsidP="0002286A">
      <w:pPr>
        <w:numPr>
          <w:ilvl w:val="0"/>
          <w:numId w:val="32"/>
        </w:numPr>
      </w:pPr>
      <w:r w:rsidRPr="005B3CDB">
        <w:t>Introduce quarterly KPI reviews.</w:t>
      </w:r>
    </w:p>
    <w:p w14:paraId="3E4FB38A" w14:textId="77777777" w:rsidR="0002286A" w:rsidRPr="005B3CDB" w:rsidRDefault="0002286A" w:rsidP="0002286A">
      <w:pPr>
        <w:numPr>
          <w:ilvl w:val="0"/>
          <w:numId w:val="32"/>
        </w:numPr>
      </w:pPr>
      <w:r w:rsidRPr="005B3CDB">
        <w:t>Conduct annual knowledge audits.</w:t>
      </w:r>
    </w:p>
    <w:p w14:paraId="12A784A3" w14:textId="77777777" w:rsidR="0002286A" w:rsidRPr="005B3CDB" w:rsidRDefault="0002286A" w:rsidP="0002286A">
      <w:r w:rsidRPr="005B3CDB">
        <w:t>These actions will improve operational efficiency and support long-term business growth.</w:t>
      </w:r>
    </w:p>
    <w:p w14:paraId="37BEED19" w14:textId="77777777" w:rsidR="00BC794D" w:rsidRDefault="00BC794D" w:rsidP="00BC794D">
      <w:pPr>
        <w:rPr>
          <w:b/>
          <w:bCs/>
        </w:rPr>
      </w:pPr>
    </w:p>
    <w:p w14:paraId="5F0F0BC1" w14:textId="77777777" w:rsidR="001B5490" w:rsidRDefault="001B5490" w:rsidP="00BC794D">
      <w:pPr>
        <w:rPr>
          <w:b/>
          <w:bCs/>
        </w:rPr>
      </w:pPr>
    </w:p>
    <w:p w14:paraId="22FFEE7B" w14:textId="77777777" w:rsidR="001B5490" w:rsidRDefault="001B5490" w:rsidP="00BC794D">
      <w:pPr>
        <w:rPr>
          <w:b/>
          <w:bCs/>
        </w:rPr>
      </w:pPr>
    </w:p>
    <w:p w14:paraId="194632D2" w14:textId="77777777" w:rsidR="001B5490" w:rsidRDefault="001B5490" w:rsidP="00BC794D">
      <w:pPr>
        <w:rPr>
          <w:b/>
          <w:bCs/>
        </w:rPr>
      </w:pPr>
    </w:p>
    <w:p w14:paraId="03AFFA15" w14:textId="77777777" w:rsidR="001B5490" w:rsidRDefault="001B5490" w:rsidP="00BC794D">
      <w:pPr>
        <w:rPr>
          <w:b/>
          <w:bCs/>
        </w:rPr>
      </w:pPr>
    </w:p>
    <w:p w14:paraId="220DADBD" w14:textId="77777777" w:rsidR="001B5490" w:rsidRDefault="001B5490" w:rsidP="00BC794D">
      <w:pPr>
        <w:rPr>
          <w:b/>
          <w:bCs/>
        </w:rPr>
      </w:pPr>
    </w:p>
    <w:p w14:paraId="7C97623D" w14:textId="77777777" w:rsidR="001B5490" w:rsidRDefault="001B5490" w:rsidP="00BC794D">
      <w:pPr>
        <w:rPr>
          <w:b/>
          <w:bCs/>
        </w:rPr>
      </w:pPr>
    </w:p>
    <w:p w14:paraId="70AB1356" w14:textId="77777777" w:rsidR="001B5490" w:rsidRDefault="001B5490" w:rsidP="00BC794D">
      <w:pPr>
        <w:rPr>
          <w:b/>
          <w:bCs/>
        </w:rPr>
      </w:pPr>
    </w:p>
    <w:p w14:paraId="38C48970" w14:textId="77777777" w:rsidR="001B5490" w:rsidRDefault="001B5490" w:rsidP="00BC794D">
      <w:pPr>
        <w:rPr>
          <w:b/>
          <w:bCs/>
        </w:rPr>
      </w:pPr>
    </w:p>
    <w:p w14:paraId="3DFAF0FE" w14:textId="77777777" w:rsidR="001B5490" w:rsidRDefault="001B5490" w:rsidP="00BC794D">
      <w:pPr>
        <w:rPr>
          <w:b/>
          <w:bCs/>
        </w:rPr>
      </w:pPr>
    </w:p>
    <w:p w14:paraId="051303C9" w14:textId="77777777" w:rsidR="001B5490" w:rsidRDefault="001B5490" w:rsidP="00BC794D">
      <w:pPr>
        <w:rPr>
          <w:b/>
          <w:bCs/>
        </w:rPr>
      </w:pPr>
    </w:p>
    <w:p w14:paraId="162F881F" w14:textId="77777777" w:rsidR="001B5490" w:rsidRDefault="001B5490" w:rsidP="00BC794D">
      <w:pPr>
        <w:rPr>
          <w:b/>
          <w:bCs/>
        </w:rPr>
      </w:pPr>
    </w:p>
    <w:p w14:paraId="0267747C" w14:textId="77777777" w:rsidR="001B5490" w:rsidRDefault="001B5490" w:rsidP="00BC794D">
      <w:pPr>
        <w:rPr>
          <w:b/>
          <w:bCs/>
        </w:rPr>
      </w:pPr>
    </w:p>
    <w:p w14:paraId="6B709251" w14:textId="77777777" w:rsidR="001B5490" w:rsidRDefault="001B5490" w:rsidP="00BC794D">
      <w:pPr>
        <w:rPr>
          <w:b/>
          <w:bCs/>
        </w:rPr>
      </w:pPr>
    </w:p>
    <w:p w14:paraId="0F6F5BA9" w14:textId="77777777" w:rsidR="001B5490" w:rsidRDefault="001B5490" w:rsidP="00BC794D">
      <w:pPr>
        <w:rPr>
          <w:b/>
          <w:bCs/>
        </w:rPr>
      </w:pPr>
    </w:p>
    <w:p w14:paraId="7EA8D3DA" w14:textId="77777777" w:rsidR="008D55B1" w:rsidRDefault="008D55B1" w:rsidP="00BC794D">
      <w:pPr>
        <w:rPr>
          <w:b/>
          <w:bCs/>
        </w:rPr>
      </w:pPr>
    </w:p>
    <w:p w14:paraId="42678776" w14:textId="77777777" w:rsidR="008D55B1" w:rsidRDefault="008D55B1" w:rsidP="00BC794D">
      <w:pPr>
        <w:rPr>
          <w:b/>
          <w:bCs/>
        </w:rPr>
      </w:pPr>
    </w:p>
    <w:p w14:paraId="4826FB24" w14:textId="77777777" w:rsidR="008D55B1" w:rsidRDefault="008D55B1" w:rsidP="00BC794D">
      <w:pPr>
        <w:rPr>
          <w:b/>
          <w:bCs/>
        </w:rPr>
      </w:pPr>
    </w:p>
    <w:p w14:paraId="5A55F1E0" w14:textId="77777777" w:rsidR="008D55B1" w:rsidRDefault="008D55B1" w:rsidP="00BC794D">
      <w:pPr>
        <w:rPr>
          <w:b/>
          <w:bCs/>
        </w:rPr>
      </w:pPr>
    </w:p>
    <w:p w14:paraId="1174228A" w14:textId="77777777" w:rsidR="008D55B1" w:rsidRDefault="008D55B1" w:rsidP="00BC794D">
      <w:pPr>
        <w:rPr>
          <w:b/>
          <w:bCs/>
        </w:rPr>
      </w:pPr>
    </w:p>
    <w:p w14:paraId="3ADBF6DE" w14:textId="77777777" w:rsidR="008D55B1" w:rsidRDefault="008D55B1" w:rsidP="00BC794D">
      <w:pPr>
        <w:rPr>
          <w:b/>
          <w:bCs/>
        </w:rPr>
      </w:pPr>
    </w:p>
    <w:p w14:paraId="7A4D2611" w14:textId="77777777" w:rsidR="008D55B1" w:rsidRDefault="008D55B1" w:rsidP="00BC794D">
      <w:pPr>
        <w:rPr>
          <w:b/>
          <w:bCs/>
        </w:rPr>
      </w:pPr>
    </w:p>
    <w:p w14:paraId="154C5FDA" w14:textId="77777777" w:rsidR="008D55B1" w:rsidRDefault="008D55B1" w:rsidP="00BC794D">
      <w:pPr>
        <w:rPr>
          <w:b/>
          <w:bCs/>
        </w:rPr>
      </w:pPr>
    </w:p>
    <w:p w14:paraId="580F6BB5" w14:textId="77777777" w:rsidR="001B5490" w:rsidRDefault="001B5490" w:rsidP="00BC794D">
      <w:pPr>
        <w:rPr>
          <w:b/>
          <w:bCs/>
        </w:rPr>
      </w:pPr>
    </w:p>
    <w:p w14:paraId="430C6D24" w14:textId="77777777" w:rsidR="001B5490" w:rsidRDefault="001B5490" w:rsidP="00BC794D">
      <w:pPr>
        <w:rPr>
          <w:b/>
          <w:bCs/>
        </w:rPr>
      </w:pPr>
    </w:p>
    <w:p w14:paraId="49844C73" w14:textId="77777777" w:rsidR="001B5490" w:rsidRDefault="001B5490" w:rsidP="00BC794D">
      <w:pPr>
        <w:rPr>
          <w:b/>
          <w:bCs/>
        </w:rPr>
      </w:pPr>
    </w:p>
    <w:p w14:paraId="571EC0AD" w14:textId="062073A6" w:rsidR="00BC794D" w:rsidRPr="00BB2A16" w:rsidRDefault="00BC794D" w:rsidP="008D55B1">
      <w:pPr>
        <w:pStyle w:val="Heading1"/>
        <w:rPr>
          <w:b/>
          <w:bCs/>
        </w:rPr>
      </w:pPr>
      <w:bookmarkStart w:id="25" w:name="_Toc231149040"/>
      <w:r w:rsidRPr="00BB2A16">
        <w:rPr>
          <w:b/>
          <w:bCs/>
        </w:rPr>
        <w:t>Knowledge Audit of Maples Hair and Beauty</w:t>
      </w:r>
      <w:bookmarkEnd w:id="25"/>
    </w:p>
    <w:p w14:paraId="51D28DBB" w14:textId="77777777" w:rsidR="00BC794D" w:rsidRPr="00BB2A16" w:rsidRDefault="00BC794D" w:rsidP="00BC794D">
      <w:r w:rsidRPr="00BB2A16">
        <w:t>A knowledge audit is a systematic assessment of the knowledge assets that exist within an organisation and how effectively they are managed (</w:t>
      </w:r>
      <w:proofErr w:type="spellStart"/>
      <w:r w:rsidRPr="00BB2A16">
        <w:t>Dalkir</w:t>
      </w:r>
      <w:proofErr w:type="spellEnd"/>
      <w:r w:rsidRPr="00BB2A16">
        <w:t>, 2021). Conducting a knowledge audit enables organisations to identify critical knowledge resources, potential gaps, and risks associated with knowledge loss.</w:t>
      </w:r>
    </w:p>
    <w:p w14:paraId="15941375" w14:textId="77777777" w:rsidR="00BC794D" w:rsidRDefault="00BC794D" w:rsidP="00BC794D">
      <w:r w:rsidRPr="00BB2A16">
        <w:t>Within Maples Hair and Beauty, knowledge exists in both tacit and explicit forms. Tacit knowledge is embedded within employee skills, experience and professional judgement, whereas explicit knowledge is documented and stored within organisational systems (Nonaka &amp; Takeuchi, 1995).</w:t>
      </w:r>
    </w:p>
    <w:p w14:paraId="266FD458" w14:textId="77777777" w:rsidR="00BC794D" w:rsidRPr="00BB2A16" w:rsidRDefault="00BC794D" w:rsidP="00BC794D"/>
    <w:p w14:paraId="6CBB1EC8" w14:textId="4C73D0E2" w:rsidR="00BC794D" w:rsidRPr="00BB2A16" w:rsidRDefault="00BC794D" w:rsidP="008D55B1">
      <w:pPr>
        <w:pStyle w:val="Heading2"/>
        <w:rPr>
          <w:b/>
          <w:bCs/>
        </w:rPr>
      </w:pPr>
      <w:r w:rsidRPr="00BB2A16">
        <w:rPr>
          <w:b/>
          <w:bCs/>
        </w:rPr>
        <w:t xml:space="preserve"> </w:t>
      </w:r>
      <w:bookmarkStart w:id="26" w:name="_Toc231149041"/>
      <w:r w:rsidRPr="00BB2A16">
        <w:rPr>
          <w:b/>
          <w:bCs/>
        </w:rPr>
        <w:t>Knowledge Audit</w:t>
      </w:r>
      <w:bookmarkEnd w:id="2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65"/>
        <w:gridCol w:w="1819"/>
        <w:gridCol w:w="1333"/>
        <w:gridCol w:w="1253"/>
      </w:tblGrid>
      <w:tr w:rsidR="00BC794D" w:rsidRPr="00BB2A16" w14:paraId="261FA906" w14:textId="77777777" w:rsidTr="00CF00A3">
        <w:trPr>
          <w:tblCellSpacing w:w="15" w:type="dxa"/>
        </w:trPr>
        <w:tc>
          <w:tcPr>
            <w:tcW w:w="0" w:type="auto"/>
            <w:vAlign w:val="center"/>
            <w:hideMark/>
          </w:tcPr>
          <w:p w14:paraId="6198D019" w14:textId="77777777" w:rsidR="00BC794D" w:rsidRPr="00BB2A16" w:rsidRDefault="00BC794D" w:rsidP="00CF00A3">
            <w:pPr>
              <w:rPr>
                <w:b/>
                <w:bCs/>
              </w:rPr>
            </w:pPr>
            <w:r w:rsidRPr="00BB2A16">
              <w:rPr>
                <w:b/>
                <w:bCs/>
              </w:rPr>
              <w:t>Knowledge Asset</w:t>
            </w:r>
          </w:p>
        </w:tc>
        <w:tc>
          <w:tcPr>
            <w:tcW w:w="0" w:type="auto"/>
            <w:vAlign w:val="center"/>
            <w:hideMark/>
          </w:tcPr>
          <w:p w14:paraId="3E742939" w14:textId="77777777" w:rsidR="00BC794D" w:rsidRPr="00BB2A16" w:rsidRDefault="00BC794D" w:rsidP="00CF00A3">
            <w:pPr>
              <w:rPr>
                <w:b/>
                <w:bCs/>
              </w:rPr>
            </w:pPr>
            <w:r w:rsidRPr="00BB2A16">
              <w:rPr>
                <w:b/>
                <w:bCs/>
              </w:rPr>
              <w:t>Knowledge Type</w:t>
            </w:r>
          </w:p>
        </w:tc>
        <w:tc>
          <w:tcPr>
            <w:tcW w:w="0" w:type="auto"/>
            <w:vAlign w:val="center"/>
            <w:hideMark/>
          </w:tcPr>
          <w:p w14:paraId="095E36E4" w14:textId="77777777" w:rsidR="00BC794D" w:rsidRPr="00BB2A16" w:rsidRDefault="00BC794D" w:rsidP="00CF00A3">
            <w:pPr>
              <w:rPr>
                <w:b/>
                <w:bCs/>
              </w:rPr>
            </w:pPr>
            <w:r w:rsidRPr="00BB2A16">
              <w:rPr>
                <w:b/>
                <w:bCs/>
              </w:rPr>
              <w:t>Importance</w:t>
            </w:r>
          </w:p>
        </w:tc>
        <w:tc>
          <w:tcPr>
            <w:tcW w:w="0" w:type="auto"/>
            <w:vAlign w:val="center"/>
            <w:hideMark/>
          </w:tcPr>
          <w:p w14:paraId="7E6C91BB" w14:textId="77777777" w:rsidR="00BC794D" w:rsidRPr="00BB2A16" w:rsidRDefault="00BC794D" w:rsidP="00CF00A3">
            <w:pPr>
              <w:rPr>
                <w:b/>
                <w:bCs/>
              </w:rPr>
            </w:pPr>
            <w:r w:rsidRPr="00BB2A16">
              <w:rPr>
                <w:b/>
                <w:bCs/>
              </w:rPr>
              <w:t>Risk if Lost</w:t>
            </w:r>
          </w:p>
        </w:tc>
      </w:tr>
      <w:tr w:rsidR="00BC794D" w:rsidRPr="00BB2A16" w14:paraId="671F3809" w14:textId="77777777" w:rsidTr="00CF00A3">
        <w:trPr>
          <w:tblCellSpacing w:w="15" w:type="dxa"/>
        </w:trPr>
        <w:tc>
          <w:tcPr>
            <w:tcW w:w="0" w:type="auto"/>
            <w:vAlign w:val="center"/>
            <w:hideMark/>
          </w:tcPr>
          <w:p w14:paraId="27A408D9" w14:textId="77777777" w:rsidR="00BC794D" w:rsidRPr="00BB2A16" w:rsidRDefault="00BC794D" w:rsidP="00CF00A3">
            <w:r w:rsidRPr="00BB2A16">
              <w:t>Senior stylist colouring expertise</w:t>
            </w:r>
          </w:p>
        </w:tc>
        <w:tc>
          <w:tcPr>
            <w:tcW w:w="0" w:type="auto"/>
            <w:vAlign w:val="center"/>
            <w:hideMark/>
          </w:tcPr>
          <w:p w14:paraId="5AF4331D" w14:textId="77777777" w:rsidR="00BC794D" w:rsidRPr="00BB2A16" w:rsidRDefault="00BC794D" w:rsidP="00CF00A3">
            <w:r w:rsidRPr="00BB2A16">
              <w:t>Tacit</w:t>
            </w:r>
          </w:p>
        </w:tc>
        <w:tc>
          <w:tcPr>
            <w:tcW w:w="0" w:type="auto"/>
            <w:vAlign w:val="center"/>
            <w:hideMark/>
          </w:tcPr>
          <w:p w14:paraId="6559C7E9" w14:textId="77777777" w:rsidR="00BC794D" w:rsidRPr="00BB2A16" w:rsidRDefault="00BC794D" w:rsidP="00CF00A3">
            <w:r w:rsidRPr="00BB2A16">
              <w:t>High</w:t>
            </w:r>
          </w:p>
        </w:tc>
        <w:tc>
          <w:tcPr>
            <w:tcW w:w="0" w:type="auto"/>
            <w:vAlign w:val="center"/>
            <w:hideMark/>
          </w:tcPr>
          <w:p w14:paraId="40571075" w14:textId="77777777" w:rsidR="00BC794D" w:rsidRPr="00BB2A16" w:rsidRDefault="00BC794D" w:rsidP="00CF00A3">
            <w:r w:rsidRPr="00BB2A16">
              <w:t>High</w:t>
            </w:r>
          </w:p>
        </w:tc>
      </w:tr>
      <w:tr w:rsidR="00BC794D" w:rsidRPr="00BB2A16" w14:paraId="4C620D5D" w14:textId="77777777" w:rsidTr="00CF00A3">
        <w:trPr>
          <w:tblCellSpacing w:w="15" w:type="dxa"/>
        </w:trPr>
        <w:tc>
          <w:tcPr>
            <w:tcW w:w="0" w:type="auto"/>
            <w:vAlign w:val="center"/>
            <w:hideMark/>
          </w:tcPr>
          <w:p w14:paraId="33B5A1D0" w14:textId="77777777" w:rsidR="00BC794D" w:rsidRPr="00BB2A16" w:rsidRDefault="00BC794D" w:rsidP="00CF00A3">
            <w:r w:rsidRPr="00BB2A16">
              <w:t>Advanced cutting techniques</w:t>
            </w:r>
          </w:p>
        </w:tc>
        <w:tc>
          <w:tcPr>
            <w:tcW w:w="0" w:type="auto"/>
            <w:vAlign w:val="center"/>
            <w:hideMark/>
          </w:tcPr>
          <w:p w14:paraId="5A0D7BA8" w14:textId="77777777" w:rsidR="00BC794D" w:rsidRPr="00BB2A16" w:rsidRDefault="00BC794D" w:rsidP="00CF00A3">
            <w:r w:rsidRPr="00BB2A16">
              <w:t>Tacit</w:t>
            </w:r>
          </w:p>
        </w:tc>
        <w:tc>
          <w:tcPr>
            <w:tcW w:w="0" w:type="auto"/>
            <w:vAlign w:val="center"/>
            <w:hideMark/>
          </w:tcPr>
          <w:p w14:paraId="524DC6BA" w14:textId="77777777" w:rsidR="00BC794D" w:rsidRPr="00BB2A16" w:rsidRDefault="00BC794D" w:rsidP="00CF00A3">
            <w:r w:rsidRPr="00BB2A16">
              <w:t>High</w:t>
            </w:r>
          </w:p>
        </w:tc>
        <w:tc>
          <w:tcPr>
            <w:tcW w:w="0" w:type="auto"/>
            <w:vAlign w:val="center"/>
            <w:hideMark/>
          </w:tcPr>
          <w:p w14:paraId="0CCDC097" w14:textId="77777777" w:rsidR="00BC794D" w:rsidRPr="00BB2A16" w:rsidRDefault="00BC794D" w:rsidP="00CF00A3">
            <w:r w:rsidRPr="00BB2A16">
              <w:t>High</w:t>
            </w:r>
          </w:p>
        </w:tc>
      </w:tr>
      <w:tr w:rsidR="00BC794D" w:rsidRPr="00BB2A16" w14:paraId="34B9C558" w14:textId="77777777" w:rsidTr="00CF00A3">
        <w:trPr>
          <w:tblCellSpacing w:w="15" w:type="dxa"/>
        </w:trPr>
        <w:tc>
          <w:tcPr>
            <w:tcW w:w="0" w:type="auto"/>
            <w:vAlign w:val="center"/>
            <w:hideMark/>
          </w:tcPr>
          <w:p w14:paraId="68A77E93" w14:textId="77777777" w:rsidR="00BC794D" w:rsidRPr="00BB2A16" w:rsidRDefault="00BC794D" w:rsidP="00CF00A3">
            <w:r w:rsidRPr="00BB2A16">
              <w:t>Customer consultation skills</w:t>
            </w:r>
          </w:p>
        </w:tc>
        <w:tc>
          <w:tcPr>
            <w:tcW w:w="0" w:type="auto"/>
            <w:vAlign w:val="center"/>
            <w:hideMark/>
          </w:tcPr>
          <w:p w14:paraId="7CAFCCC7" w14:textId="77777777" w:rsidR="00BC794D" w:rsidRPr="00BB2A16" w:rsidRDefault="00BC794D" w:rsidP="00CF00A3">
            <w:r w:rsidRPr="00BB2A16">
              <w:t>Tacit</w:t>
            </w:r>
          </w:p>
        </w:tc>
        <w:tc>
          <w:tcPr>
            <w:tcW w:w="0" w:type="auto"/>
            <w:vAlign w:val="center"/>
            <w:hideMark/>
          </w:tcPr>
          <w:p w14:paraId="7F4FE666" w14:textId="77777777" w:rsidR="00BC794D" w:rsidRPr="00BB2A16" w:rsidRDefault="00BC794D" w:rsidP="00CF00A3">
            <w:r w:rsidRPr="00BB2A16">
              <w:t>High</w:t>
            </w:r>
          </w:p>
        </w:tc>
        <w:tc>
          <w:tcPr>
            <w:tcW w:w="0" w:type="auto"/>
            <w:vAlign w:val="center"/>
            <w:hideMark/>
          </w:tcPr>
          <w:p w14:paraId="3746DDDA" w14:textId="77777777" w:rsidR="00BC794D" w:rsidRPr="00BB2A16" w:rsidRDefault="00BC794D" w:rsidP="00CF00A3">
            <w:r w:rsidRPr="00BB2A16">
              <w:t>Medium</w:t>
            </w:r>
          </w:p>
        </w:tc>
      </w:tr>
      <w:tr w:rsidR="00BC794D" w:rsidRPr="00BB2A16" w14:paraId="2575FE31" w14:textId="77777777" w:rsidTr="00CF00A3">
        <w:trPr>
          <w:tblCellSpacing w:w="15" w:type="dxa"/>
        </w:trPr>
        <w:tc>
          <w:tcPr>
            <w:tcW w:w="0" w:type="auto"/>
            <w:vAlign w:val="center"/>
            <w:hideMark/>
          </w:tcPr>
          <w:p w14:paraId="55D48FF1" w14:textId="77777777" w:rsidR="00BC794D" w:rsidRPr="00BB2A16" w:rsidRDefault="00BC794D" w:rsidP="00CF00A3">
            <w:proofErr w:type="spellStart"/>
            <w:r w:rsidRPr="00BB2A16">
              <w:t>Booksy</w:t>
            </w:r>
            <w:proofErr w:type="spellEnd"/>
            <w:r w:rsidRPr="00BB2A16">
              <w:t xml:space="preserve"> customer database</w:t>
            </w:r>
          </w:p>
        </w:tc>
        <w:tc>
          <w:tcPr>
            <w:tcW w:w="0" w:type="auto"/>
            <w:vAlign w:val="center"/>
            <w:hideMark/>
          </w:tcPr>
          <w:p w14:paraId="56A2FB9F" w14:textId="77777777" w:rsidR="00BC794D" w:rsidRPr="00BB2A16" w:rsidRDefault="00BC794D" w:rsidP="00CF00A3">
            <w:r w:rsidRPr="00BB2A16">
              <w:t>Explicit</w:t>
            </w:r>
          </w:p>
        </w:tc>
        <w:tc>
          <w:tcPr>
            <w:tcW w:w="0" w:type="auto"/>
            <w:vAlign w:val="center"/>
            <w:hideMark/>
          </w:tcPr>
          <w:p w14:paraId="459BF241" w14:textId="77777777" w:rsidR="00BC794D" w:rsidRPr="00BB2A16" w:rsidRDefault="00BC794D" w:rsidP="00CF00A3">
            <w:r w:rsidRPr="00BB2A16">
              <w:t>High</w:t>
            </w:r>
          </w:p>
        </w:tc>
        <w:tc>
          <w:tcPr>
            <w:tcW w:w="0" w:type="auto"/>
            <w:vAlign w:val="center"/>
            <w:hideMark/>
          </w:tcPr>
          <w:p w14:paraId="0AA98C3F" w14:textId="77777777" w:rsidR="00BC794D" w:rsidRPr="00BB2A16" w:rsidRDefault="00BC794D" w:rsidP="00CF00A3">
            <w:r w:rsidRPr="00BB2A16">
              <w:t>High</w:t>
            </w:r>
          </w:p>
        </w:tc>
      </w:tr>
      <w:tr w:rsidR="00BC794D" w:rsidRPr="00BB2A16" w14:paraId="5C81E2AF" w14:textId="77777777" w:rsidTr="00CF00A3">
        <w:trPr>
          <w:tblCellSpacing w:w="15" w:type="dxa"/>
        </w:trPr>
        <w:tc>
          <w:tcPr>
            <w:tcW w:w="0" w:type="auto"/>
            <w:vAlign w:val="center"/>
            <w:hideMark/>
          </w:tcPr>
          <w:p w14:paraId="3AA56535" w14:textId="77777777" w:rsidR="00BC794D" w:rsidRPr="00BB2A16" w:rsidRDefault="00BC794D" w:rsidP="00CF00A3">
            <w:r w:rsidRPr="00BB2A16">
              <w:t>Client colour histories</w:t>
            </w:r>
          </w:p>
        </w:tc>
        <w:tc>
          <w:tcPr>
            <w:tcW w:w="0" w:type="auto"/>
            <w:vAlign w:val="center"/>
            <w:hideMark/>
          </w:tcPr>
          <w:p w14:paraId="76288010" w14:textId="77777777" w:rsidR="00BC794D" w:rsidRPr="00BB2A16" w:rsidRDefault="00BC794D" w:rsidP="00CF00A3">
            <w:r w:rsidRPr="00BB2A16">
              <w:t>Explicit</w:t>
            </w:r>
          </w:p>
        </w:tc>
        <w:tc>
          <w:tcPr>
            <w:tcW w:w="0" w:type="auto"/>
            <w:vAlign w:val="center"/>
            <w:hideMark/>
          </w:tcPr>
          <w:p w14:paraId="0AC5CF8A" w14:textId="77777777" w:rsidR="00BC794D" w:rsidRPr="00BB2A16" w:rsidRDefault="00BC794D" w:rsidP="00CF00A3">
            <w:r w:rsidRPr="00BB2A16">
              <w:t>High</w:t>
            </w:r>
          </w:p>
        </w:tc>
        <w:tc>
          <w:tcPr>
            <w:tcW w:w="0" w:type="auto"/>
            <w:vAlign w:val="center"/>
            <w:hideMark/>
          </w:tcPr>
          <w:p w14:paraId="61B79FFF" w14:textId="77777777" w:rsidR="00BC794D" w:rsidRPr="00BB2A16" w:rsidRDefault="00BC794D" w:rsidP="00CF00A3">
            <w:r w:rsidRPr="00BB2A16">
              <w:t>High</w:t>
            </w:r>
          </w:p>
        </w:tc>
      </w:tr>
      <w:tr w:rsidR="00BC794D" w:rsidRPr="00BB2A16" w14:paraId="78E042D3" w14:textId="77777777" w:rsidTr="00CF00A3">
        <w:trPr>
          <w:tblCellSpacing w:w="15" w:type="dxa"/>
        </w:trPr>
        <w:tc>
          <w:tcPr>
            <w:tcW w:w="0" w:type="auto"/>
            <w:vAlign w:val="center"/>
            <w:hideMark/>
          </w:tcPr>
          <w:p w14:paraId="7DE246BC" w14:textId="77777777" w:rsidR="00BC794D" w:rsidRPr="00BB2A16" w:rsidRDefault="00BC794D" w:rsidP="00CF00A3">
            <w:r w:rsidRPr="00BB2A16">
              <w:t>Health and safety procedures</w:t>
            </w:r>
          </w:p>
        </w:tc>
        <w:tc>
          <w:tcPr>
            <w:tcW w:w="0" w:type="auto"/>
            <w:vAlign w:val="center"/>
            <w:hideMark/>
          </w:tcPr>
          <w:p w14:paraId="6CC0A177" w14:textId="77777777" w:rsidR="00BC794D" w:rsidRPr="00BB2A16" w:rsidRDefault="00BC794D" w:rsidP="00CF00A3">
            <w:r w:rsidRPr="00BB2A16">
              <w:t>Explicit</w:t>
            </w:r>
          </w:p>
        </w:tc>
        <w:tc>
          <w:tcPr>
            <w:tcW w:w="0" w:type="auto"/>
            <w:vAlign w:val="center"/>
            <w:hideMark/>
          </w:tcPr>
          <w:p w14:paraId="34FF4625" w14:textId="77777777" w:rsidR="00BC794D" w:rsidRPr="00BB2A16" w:rsidRDefault="00BC794D" w:rsidP="00CF00A3">
            <w:r w:rsidRPr="00BB2A16">
              <w:t>High</w:t>
            </w:r>
          </w:p>
        </w:tc>
        <w:tc>
          <w:tcPr>
            <w:tcW w:w="0" w:type="auto"/>
            <w:vAlign w:val="center"/>
            <w:hideMark/>
          </w:tcPr>
          <w:p w14:paraId="4032D348" w14:textId="77777777" w:rsidR="00BC794D" w:rsidRPr="00BB2A16" w:rsidRDefault="00BC794D" w:rsidP="00CF00A3">
            <w:r w:rsidRPr="00BB2A16">
              <w:t>Medium</w:t>
            </w:r>
          </w:p>
        </w:tc>
      </w:tr>
      <w:tr w:rsidR="00BC794D" w:rsidRPr="00BB2A16" w14:paraId="64287A7A" w14:textId="77777777" w:rsidTr="00CF00A3">
        <w:trPr>
          <w:tblCellSpacing w:w="15" w:type="dxa"/>
        </w:trPr>
        <w:tc>
          <w:tcPr>
            <w:tcW w:w="0" w:type="auto"/>
            <w:vAlign w:val="center"/>
            <w:hideMark/>
          </w:tcPr>
          <w:p w14:paraId="4E709868" w14:textId="77777777" w:rsidR="00BC794D" w:rsidRPr="00BB2A16" w:rsidRDefault="00BC794D" w:rsidP="00CF00A3">
            <w:r w:rsidRPr="00BB2A16">
              <w:t>Product knowledge</w:t>
            </w:r>
          </w:p>
        </w:tc>
        <w:tc>
          <w:tcPr>
            <w:tcW w:w="0" w:type="auto"/>
            <w:vAlign w:val="center"/>
            <w:hideMark/>
          </w:tcPr>
          <w:p w14:paraId="50939C15" w14:textId="77777777" w:rsidR="00BC794D" w:rsidRPr="00BB2A16" w:rsidRDefault="00BC794D" w:rsidP="00CF00A3">
            <w:r w:rsidRPr="00BB2A16">
              <w:t>Tacit/Explicit</w:t>
            </w:r>
          </w:p>
        </w:tc>
        <w:tc>
          <w:tcPr>
            <w:tcW w:w="0" w:type="auto"/>
            <w:vAlign w:val="center"/>
            <w:hideMark/>
          </w:tcPr>
          <w:p w14:paraId="49D7A459" w14:textId="77777777" w:rsidR="00BC794D" w:rsidRPr="00BB2A16" w:rsidRDefault="00BC794D" w:rsidP="00CF00A3">
            <w:r w:rsidRPr="00BB2A16">
              <w:t>High</w:t>
            </w:r>
          </w:p>
        </w:tc>
        <w:tc>
          <w:tcPr>
            <w:tcW w:w="0" w:type="auto"/>
            <w:vAlign w:val="center"/>
            <w:hideMark/>
          </w:tcPr>
          <w:p w14:paraId="70C8D88D" w14:textId="77777777" w:rsidR="00BC794D" w:rsidRPr="00BB2A16" w:rsidRDefault="00BC794D" w:rsidP="00CF00A3">
            <w:r w:rsidRPr="00BB2A16">
              <w:t>Medium</w:t>
            </w:r>
          </w:p>
        </w:tc>
      </w:tr>
      <w:tr w:rsidR="00BC794D" w:rsidRPr="00BB2A16" w14:paraId="79889D12" w14:textId="77777777" w:rsidTr="00CF00A3">
        <w:trPr>
          <w:tblCellSpacing w:w="15" w:type="dxa"/>
        </w:trPr>
        <w:tc>
          <w:tcPr>
            <w:tcW w:w="0" w:type="auto"/>
            <w:vAlign w:val="center"/>
            <w:hideMark/>
          </w:tcPr>
          <w:p w14:paraId="7FEF91D4" w14:textId="77777777" w:rsidR="00BC794D" w:rsidRPr="00BB2A16" w:rsidRDefault="00BC794D" w:rsidP="00CF00A3">
            <w:r w:rsidRPr="00BB2A16">
              <w:t>Social media marketing knowledge</w:t>
            </w:r>
          </w:p>
        </w:tc>
        <w:tc>
          <w:tcPr>
            <w:tcW w:w="0" w:type="auto"/>
            <w:vAlign w:val="center"/>
            <w:hideMark/>
          </w:tcPr>
          <w:p w14:paraId="24BA675B" w14:textId="77777777" w:rsidR="00BC794D" w:rsidRPr="00BB2A16" w:rsidRDefault="00BC794D" w:rsidP="00CF00A3">
            <w:r w:rsidRPr="00BB2A16">
              <w:t>Tacit</w:t>
            </w:r>
          </w:p>
        </w:tc>
        <w:tc>
          <w:tcPr>
            <w:tcW w:w="0" w:type="auto"/>
            <w:vAlign w:val="center"/>
            <w:hideMark/>
          </w:tcPr>
          <w:p w14:paraId="1E1BD2EC" w14:textId="77777777" w:rsidR="00BC794D" w:rsidRPr="00BB2A16" w:rsidRDefault="00BC794D" w:rsidP="00CF00A3">
            <w:r w:rsidRPr="00BB2A16">
              <w:t>Medium</w:t>
            </w:r>
          </w:p>
        </w:tc>
        <w:tc>
          <w:tcPr>
            <w:tcW w:w="0" w:type="auto"/>
            <w:vAlign w:val="center"/>
            <w:hideMark/>
          </w:tcPr>
          <w:p w14:paraId="2C775870" w14:textId="77777777" w:rsidR="00BC794D" w:rsidRPr="00BB2A16" w:rsidRDefault="00BC794D" w:rsidP="00CF00A3">
            <w:r w:rsidRPr="00BB2A16">
              <w:t>Medium</w:t>
            </w:r>
          </w:p>
        </w:tc>
      </w:tr>
      <w:tr w:rsidR="00BC794D" w:rsidRPr="00BB2A16" w14:paraId="1EA50ACE" w14:textId="77777777" w:rsidTr="00CF00A3">
        <w:trPr>
          <w:tblCellSpacing w:w="15" w:type="dxa"/>
        </w:trPr>
        <w:tc>
          <w:tcPr>
            <w:tcW w:w="0" w:type="auto"/>
            <w:vAlign w:val="center"/>
            <w:hideMark/>
          </w:tcPr>
          <w:p w14:paraId="08FEBA52" w14:textId="77777777" w:rsidR="00BC794D" w:rsidRPr="00BB2A16" w:rsidRDefault="00BC794D" w:rsidP="00CF00A3">
            <w:r w:rsidRPr="00BB2A16">
              <w:t>Staff training materials</w:t>
            </w:r>
          </w:p>
        </w:tc>
        <w:tc>
          <w:tcPr>
            <w:tcW w:w="0" w:type="auto"/>
            <w:vAlign w:val="center"/>
            <w:hideMark/>
          </w:tcPr>
          <w:p w14:paraId="2F3E9C27" w14:textId="77777777" w:rsidR="00BC794D" w:rsidRPr="00BB2A16" w:rsidRDefault="00BC794D" w:rsidP="00CF00A3">
            <w:r w:rsidRPr="00BB2A16">
              <w:t>Explicit</w:t>
            </w:r>
          </w:p>
        </w:tc>
        <w:tc>
          <w:tcPr>
            <w:tcW w:w="0" w:type="auto"/>
            <w:vAlign w:val="center"/>
            <w:hideMark/>
          </w:tcPr>
          <w:p w14:paraId="0FF95F22" w14:textId="77777777" w:rsidR="00BC794D" w:rsidRPr="00BB2A16" w:rsidRDefault="00BC794D" w:rsidP="00CF00A3">
            <w:r w:rsidRPr="00BB2A16">
              <w:t>Medium</w:t>
            </w:r>
          </w:p>
        </w:tc>
        <w:tc>
          <w:tcPr>
            <w:tcW w:w="0" w:type="auto"/>
            <w:vAlign w:val="center"/>
            <w:hideMark/>
          </w:tcPr>
          <w:p w14:paraId="6CC36275" w14:textId="77777777" w:rsidR="00BC794D" w:rsidRPr="00BB2A16" w:rsidRDefault="00BC794D" w:rsidP="00CF00A3">
            <w:r w:rsidRPr="00BB2A16">
              <w:t>Low</w:t>
            </w:r>
          </w:p>
        </w:tc>
      </w:tr>
      <w:tr w:rsidR="00BC794D" w:rsidRPr="00BB2A16" w14:paraId="5652A36A" w14:textId="77777777" w:rsidTr="00CF00A3">
        <w:trPr>
          <w:tblCellSpacing w:w="15" w:type="dxa"/>
        </w:trPr>
        <w:tc>
          <w:tcPr>
            <w:tcW w:w="0" w:type="auto"/>
            <w:vAlign w:val="center"/>
            <w:hideMark/>
          </w:tcPr>
          <w:p w14:paraId="3C9C54AE" w14:textId="77777777" w:rsidR="00BC794D" w:rsidRPr="00BB2A16" w:rsidRDefault="00BC794D" w:rsidP="00CF00A3">
            <w:r w:rsidRPr="00BB2A16">
              <w:t>Supplier relationships</w:t>
            </w:r>
          </w:p>
        </w:tc>
        <w:tc>
          <w:tcPr>
            <w:tcW w:w="0" w:type="auto"/>
            <w:vAlign w:val="center"/>
            <w:hideMark/>
          </w:tcPr>
          <w:p w14:paraId="54697ADD" w14:textId="77777777" w:rsidR="00BC794D" w:rsidRPr="00BB2A16" w:rsidRDefault="00BC794D" w:rsidP="00CF00A3">
            <w:r w:rsidRPr="00BB2A16">
              <w:t>Tacit</w:t>
            </w:r>
          </w:p>
        </w:tc>
        <w:tc>
          <w:tcPr>
            <w:tcW w:w="0" w:type="auto"/>
            <w:vAlign w:val="center"/>
            <w:hideMark/>
          </w:tcPr>
          <w:p w14:paraId="6D9B6073" w14:textId="77777777" w:rsidR="00BC794D" w:rsidRPr="00BB2A16" w:rsidRDefault="00BC794D" w:rsidP="00CF00A3">
            <w:r w:rsidRPr="00BB2A16">
              <w:t>Medium</w:t>
            </w:r>
          </w:p>
        </w:tc>
        <w:tc>
          <w:tcPr>
            <w:tcW w:w="0" w:type="auto"/>
            <w:vAlign w:val="center"/>
            <w:hideMark/>
          </w:tcPr>
          <w:p w14:paraId="7CD018C1" w14:textId="77777777" w:rsidR="00BC794D" w:rsidRPr="00BB2A16" w:rsidRDefault="00BC794D" w:rsidP="00CF00A3">
            <w:r w:rsidRPr="00BB2A16">
              <w:t>Medium</w:t>
            </w:r>
          </w:p>
        </w:tc>
      </w:tr>
    </w:tbl>
    <w:p w14:paraId="3B540ABA" w14:textId="77777777" w:rsidR="00BC794D" w:rsidRPr="00BB2A16" w:rsidRDefault="00BC794D" w:rsidP="00BC794D">
      <w:r w:rsidRPr="00BB2A16">
        <w:t>The audit demonstrates that many of the salon's most valuable assets are tacit in nature and therefore vulnerable to loss if experienced employees leave the organisation. This finding supports the need for a formal knowledge management strategy that captures employee expertise and converts it into explicit organisational knowledge.</w:t>
      </w:r>
    </w:p>
    <w:p w14:paraId="222C46A8" w14:textId="05DB2BEE" w:rsidR="00BC794D" w:rsidRDefault="00BC794D" w:rsidP="00BC794D"/>
    <w:p w14:paraId="23E2A26E" w14:textId="77777777" w:rsidR="001B5490" w:rsidRDefault="001B5490" w:rsidP="00BC794D"/>
    <w:p w14:paraId="2784909E" w14:textId="77777777" w:rsidR="001B5490" w:rsidRPr="00BB2A16" w:rsidRDefault="001B5490" w:rsidP="00BC794D"/>
    <w:p w14:paraId="179F60A4" w14:textId="5EA5FB33" w:rsidR="00BC794D" w:rsidRPr="00BB2A16" w:rsidRDefault="00BC794D" w:rsidP="00BC794D">
      <w:pPr>
        <w:rPr>
          <w:b/>
          <w:bCs/>
        </w:rPr>
      </w:pPr>
      <w:r w:rsidRPr="00BB2A16">
        <w:rPr>
          <w:b/>
          <w:bCs/>
        </w:rPr>
        <w:t>Knowledge Management Risks</w:t>
      </w:r>
    </w:p>
    <w:p w14:paraId="584B439A" w14:textId="77777777" w:rsidR="00BC794D" w:rsidRPr="00BB2A16" w:rsidRDefault="00BC794D" w:rsidP="00BC794D">
      <w:r w:rsidRPr="00BB2A16">
        <w:t>Knowledge represents a strategic organisational resource; however, ineffective management can expose businesses to significant operational and financial risks.</w:t>
      </w:r>
    </w:p>
    <w:p w14:paraId="5A6D447C" w14:textId="627B9ACE" w:rsidR="00BC794D" w:rsidRPr="00BB2A16" w:rsidRDefault="00BC794D" w:rsidP="00BC794D">
      <w:pPr>
        <w:rPr>
          <w:b/>
          <w:bCs/>
        </w:rPr>
      </w:pPr>
      <w:r w:rsidRPr="00BB2A16">
        <w:rPr>
          <w:b/>
          <w:bCs/>
        </w:rPr>
        <w:t>Knowledge Management Risk Assessment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5"/>
        <w:gridCol w:w="3690"/>
        <w:gridCol w:w="3051"/>
      </w:tblGrid>
      <w:tr w:rsidR="00BC794D" w:rsidRPr="00BB2A16" w14:paraId="2552F852" w14:textId="77777777" w:rsidTr="00CF00A3">
        <w:trPr>
          <w:tblCellSpacing w:w="15" w:type="dxa"/>
        </w:trPr>
        <w:tc>
          <w:tcPr>
            <w:tcW w:w="0" w:type="auto"/>
            <w:vAlign w:val="center"/>
            <w:hideMark/>
          </w:tcPr>
          <w:p w14:paraId="2CE92536" w14:textId="77777777" w:rsidR="00BC794D" w:rsidRPr="00BB2A16" w:rsidRDefault="00BC794D" w:rsidP="00CF00A3">
            <w:r w:rsidRPr="00BB2A16">
              <w:t>Risk</w:t>
            </w:r>
          </w:p>
        </w:tc>
        <w:tc>
          <w:tcPr>
            <w:tcW w:w="0" w:type="auto"/>
            <w:vAlign w:val="center"/>
            <w:hideMark/>
          </w:tcPr>
          <w:p w14:paraId="07454C22" w14:textId="77777777" w:rsidR="00BC794D" w:rsidRPr="00BB2A16" w:rsidRDefault="00BC794D" w:rsidP="00CF00A3">
            <w:r w:rsidRPr="00BB2A16">
              <w:t>Potential Impact</w:t>
            </w:r>
          </w:p>
        </w:tc>
        <w:tc>
          <w:tcPr>
            <w:tcW w:w="0" w:type="auto"/>
            <w:vAlign w:val="center"/>
            <w:hideMark/>
          </w:tcPr>
          <w:p w14:paraId="08865AB8" w14:textId="77777777" w:rsidR="00BC794D" w:rsidRPr="00BB2A16" w:rsidRDefault="00BC794D" w:rsidP="00CF00A3">
            <w:r w:rsidRPr="00BB2A16">
              <w:t>Proposed Control</w:t>
            </w:r>
          </w:p>
        </w:tc>
      </w:tr>
      <w:tr w:rsidR="00BC794D" w:rsidRPr="00BB2A16" w14:paraId="5E3CE783" w14:textId="77777777" w:rsidTr="00CF00A3">
        <w:trPr>
          <w:tblCellSpacing w:w="15" w:type="dxa"/>
        </w:trPr>
        <w:tc>
          <w:tcPr>
            <w:tcW w:w="0" w:type="auto"/>
            <w:vAlign w:val="center"/>
            <w:hideMark/>
          </w:tcPr>
          <w:p w14:paraId="7B0D3375" w14:textId="77777777" w:rsidR="00BC794D" w:rsidRPr="00BB2A16" w:rsidRDefault="00BC794D" w:rsidP="00CF00A3">
            <w:r w:rsidRPr="00BB2A16">
              <w:t>Staff turnover</w:t>
            </w:r>
          </w:p>
        </w:tc>
        <w:tc>
          <w:tcPr>
            <w:tcW w:w="0" w:type="auto"/>
            <w:vAlign w:val="center"/>
            <w:hideMark/>
          </w:tcPr>
          <w:p w14:paraId="447C0F42" w14:textId="77777777" w:rsidR="00BC794D" w:rsidRPr="00BB2A16" w:rsidRDefault="00BC794D" w:rsidP="00CF00A3">
            <w:r w:rsidRPr="00BB2A16">
              <w:t>Loss of specialist expertise</w:t>
            </w:r>
          </w:p>
        </w:tc>
        <w:tc>
          <w:tcPr>
            <w:tcW w:w="0" w:type="auto"/>
            <w:vAlign w:val="center"/>
            <w:hideMark/>
          </w:tcPr>
          <w:p w14:paraId="66622546" w14:textId="77777777" w:rsidR="00BC794D" w:rsidRPr="00BB2A16" w:rsidRDefault="00BC794D" w:rsidP="00CF00A3">
            <w:r w:rsidRPr="00BB2A16">
              <w:t>Knowledge repository and mentoring</w:t>
            </w:r>
          </w:p>
        </w:tc>
      </w:tr>
      <w:tr w:rsidR="00BC794D" w:rsidRPr="00BB2A16" w14:paraId="73A662E6" w14:textId="77777777" w:rsidTr="00CF00A3">
        <w:trPr>
          <w:tblCellSpacing w:w="15" w:type="dxa"/>
        </w:trPr>
        <w:tc>
          <w:tcPr>
            <w:tcW w:w="0" w:type="auto"/>
            <w:vAlign w:val="center"/>
            <w:hideMark/>
          </w:tcPr>
          <w:p w14:paraId="618A7ACF" w14:textId="77777777" w:rsidR="00BC794D" w:rsidRPr="00BB2A16" w:rsidRDefault="00BC794D" w:rsidP="00CF00A3">
            <w:r w:rsidRPr="00BB2A16">
              <w:t>GDPR breach</w:t>
            </w:r>
          </w:p>
        </w:tc>
        <w:tc>
          <w:tcPr>
            <w:tcW w:w="0" w:type="auto"/>
            <w:vAlign w:val="center"/>
            <w:hideMark/>
          </w:tcPr>
          <w:p w14:paraId="18963875" w14:textId="77777777" w:rsidR="00BC794D" w:rsidRPr="00BB2A16" w:rsidRDefault="00BC794D" w:rsidP="00CF00A3">
            <w:r w:rsidRPr="00BB2A16">
              <w:t>Regulatory penalties and reputational damage</w:t>
            </w:r>
          </w:p>
        </w:tc>
        <w:tc>
          <w:tcPr>
            <w:tcW w:w="0" w:type="auto"/>
            <w:vAlign w:val="center"/>
            <w:hideMark/>
          </w:tcPr>
          <w:p w14:paraId="5600B180" w14:textId="77777777" w:rsidR="00BC794D" w:rsidRPr="00BB2A16" w:rsidRDefault="00BC794D" w:rsidP="00CF00A3">
            <w:r w:rsidRPr="00BB2A16">
              <w:t>Staff training and access controls</w:t>
            </w:r>
          </w:p>
        </w:tc>
      </w:tr>
      <w:tr w:rsidR="00BC794D" w:rsidRPr="00BB2A16" w14:paraId="13D4AB68" w14:textId="77777777" w:rsidTr="00CF00A3">
        <w:trPr>
          <w:tblCellSpacing w:w="15" w:type="dxa"/>
        </w:trPr>
        <w:tc>
          <w:tcPr>
            <w:tcW w:w="0" w:type="auto"/>
            <w:vAlign w:val="center"/>
            <w:hideMark/>
          </w:tcPr>
          <w:p w14:paraId="512D04DE" w14:textId="77777777" w:rsidR="00BC794D" w:rsidRPr="00BB2A16" w:rsidRDefault="00BC794D" w:rsidP="00CF00A3">
            <w:r w:rsidRPr="00BB2A16">
              <w:t>Cyberattack</w:t>
            </w:r>
          </w:p>
        </w:tc>
        <w:tc>
          <w:tcPr>
            <w:tcW w:w="0" w:type="auto"/>
            <w:vAlign w:val="center"/>
            <w:hideMark/>
          </w:tcPr>
          <w:p w14:paraId="4720A778" w14:textId="77777777" w:rsidR="00BC794D" w:rsidRPr="00BB2A16" w:rsidRDefault="00BC794D" w:rsidP="00CF00A3">
            <w:r w:rsidRPr="00BB2A16">
              <w:t>Data loss and operational disruption</w:t>
            </w:r>
          </w:p>
        </w:tc>
        <w:tc>
          <w:tcPr>
            <w:tcW w:w="0" w:type="auto"/>
            <w:vAlign w:val="center"/>
            <w:hideMark/>
          </w:tcPr>
          <w:p w14:paraId="4AC572DF" w14:textId="77777777" w:rsidR="00BC794D" w:rsidRPr="00BB2A16" w:rsidRDefault="00BC794D" w:rsidP="00CF00A3">
            <w:r w:rsidRPr="00BB2A16">
              <w:t>Cloud backups and MFA</w:t>
            </w:r>
          </w:p>
        </w:tc>
      </w:tr>
      <w:tr w:rsidR="00BC794D" w:rsidRPr="00BB2A16" w14:paraId="6AAA11B3" w14:textId="77777777" w:rsidTr="00CF00A3">
        <w:trPr>
          <w:tblCellSpacing w:w="15" w:type="dxa"/>
        </w:trPr>
        <w:tc>
          <w:tcPr>
            <w:tcW w:w="0" w:type="auto"/>
            <w:vAlign w:val="center"/>
            <w:hideMark/>
          </w:tcPr>
          <w:p w14:paraId="60C078D1" w14:textId="77777777" w:rsidR="00BC794D" w:rsidRPr="00BB2A16" w:rsidRDefault="00BC794D" w:rsidP="00CF00A3">
            <w:r w:rsidRPr="00BB2A16">
              <w:t>Inconsistent procedures</w:t>
            </w:r>
          </w:p>
        </w:tc>
        <w:tc>
          <w:tcPr>
            <w:tcW w:w="0" w:type="auto"/>
            <w:vAlign w:val="center"/>
            <w:hideMark/>
          </w:tcPr>
          <w:p w14:paraId="52E7C111" w14:textId="77777777" w:rsidR="00BC794D" w:rsidRPr="00BB2A16" w:rsidRDefault="00BC794D" w:rsidP="00CF00A3">
            <w:r w:rsidRPr="00BB2A16">
              <w:t>Variable customer experience</w:t>
            </w:r>
          </w:p>
        </w:tc>
        <w:tc>
          <w:tcPr>
            <w:tcW w:w="0" w:type="auto"/>
            <w:vAlign w:val="center"/>
            <w:hideMark/>
          </w:tcPr>
          <w:p w14:paraId="1FE68C88" w14:textId="77777777" w:rsidR="00BC794D" w:rsidRPr="00BB2A16" w:rsidRDefault="00BC794D" w:rsidP="00CF00A3">
            <w:r w:rsidRPr="00BB2A16">
              <w:t>Standard operating procedures</w:t>
            </w:r>
          </w:p>
        </w:tc>
      </w:tr>
      <w:tr w:rsidR="00BC794D" w:rsidRPr="00BB2A16" w14:paraId="296D60D4" w14:textId="77777777" w:rsidTr="00CF00A3">
        <w:trPr>
          <w:tblCellSpacing w:w="15" w:type="dxa"/>
        </w:trPr>
        <w:tc>
          <w:tcPr>
            <w:tcW w:w="0" w:type="auto"/>
            <w:vAlign w:val="center"/>
            <w:hideMark/>
          </w:tcPr>
          <w:p w14:paraId="1975E722" w14:textId="77777777" w:rsidR="00BC794D" w:rsidRPr="00BB2A16" w:rsidRDefault="00BC794D" w:rsidP="00CF00A3">
            <w:r w:rsidRPr="00BB2A16">
              <w:t>Information overload</w:t>
            </w:r>
          </w:p>
        </w:tc>
        <w:tc>
          <w:tcPr>
            <w:tcW w:w="0" w:type="auto"/>
            <w:vAlign w:val="center"/>
            <w:hideMark/>
          </w:tcPr>
          <w:p w14:paraId="5B30B46E" w14:textId="77777777" w:rsidR="00BC794D" w:rsidRPr="00BB2A16" w:rsidRDefault="00BC794D" w:rsidP="00CF00A3">
            <w:r w:rsidRPr="00BB2A16">
              <w:t>Reduced decision-making effectiveness</w:t>
            </w:r>
          </w:p>
        </w:tc>
        <w:tc>
          <w:tcPr>
            <w:tcW w:w="0" w:type="auto"/>
            <w:vAlign w:val="center"/>
            <w:hideMark/>
          </w:tcPr>
          <w:p w14:paraId="7686B8D3" w14:textId="77777777" w:rsidR="00BC794D" w:rsidRPr="00BB2A16" w:rsidRDefault="00BC794D" w:rsidP="00CF00A3">
            <w:r w:rsidRPr="00BB2A16">
              <w:t>KPI dashboard</w:t>
            </w:r>
          </w:p>
        </w:tc>
      </w:tr>
      <w:tr w:rsidR="00BC794D" w:rsidRPr="00BB2A16" w14:paraId="34F96E49" w14:textId="77777777" w:rsidTr="00CF00A3">
        <w:trPr>
          <w:tblCellSpacing w:w="15" w:type="dxa"/>
        </w:trPr>
        <w:tc>
          <w:tcPr>
            <w:tcW w:w="0" w:type="auto"/>
            <w:vAlign w:val="center"/>
            <w:hideMark/>
          </w:tcPr>
          <w:p w14:paraId="64286753" w14:textId="77777777" w:rsidR="00BC794D" w:rsidRPr="00BB2A16" w:rsidRDefault="00BC794D" w:rsidP="00CF00A3">
            <w:r w:rsidRPr="00BB2A16">
              <w:t>Poor documentation</w:t>
            </w:r>
          </w:p>
        </w:tc>
        <w:tc>
          <w:tcPr>
            <w:tcW w:w="0" w:type="auto"/>
            <w:vAlign w:val="center"/>
            <w:hideMark/>
          </w:tcPr>
          <w:p w14:paraId="7D10D1D6" w14:textId="77777777" w:rsidR="00BC794D" w:rsidRPr="00BB2A16" w:rsidRDefault="00BC794D" w:rsidP="00CF00A3">
            <w:r w:rsidRPr="00BB2A16">
              <w:t>Reduced efficiency</w:t>
            </w:r>
          </w:p>
        </w:tc>
        <w:tc>
          <w:tcPr>
            <w:tcW w:w="0" w:type="auto"/>
            <w:vAlign w:val="center"/>
            <w:hideMark/>
          </w:tcPr>
          <w:p w14:paraId="094EF429" w14:textId="77777777" w:rsidR="00BC794D" w:rsidRPr="00BB2A16" w:rsidRDefault="00BC794D" w:rsidP="00CF00A3">
            <w:r w:rsidRPr="00BB2A16">
              <w:t>Document management system</w:t>
            </w:r>
          </w:p>
        </w:tc>
      </w:tr>
    </w:tbl>
    <w:p w14:paraId="6008B27F" w14:textId="77777777" w:rsidR="00BC794D" w:rsidRPr="00BB2A16" w:rsidRDefault="00BC794D" w:rsidP="00BC794D">
      <w:r w:rsidRPr="00BB2A16">
        <w:t>From a strategic perspective, staff turnover represents the greatest risk because much of the salon's competitive advantage derives from employee expertise and customer relationships. Grant (1996) argues that organisational knowledge is often the most significant source of sustainable competitive advantage, highlighting the importance of protecting and retaining knowledge assets.</w:t>
      </w:r>
    </w:p>
    <w:p w14:paraId="48B49305" w14:textId="7E00F59B" w:rsidR="00BC794D" w:rsidRDefault="00BC794D" w:rsidP="00BC794D"/>
    <w:p w14:paraId="7291EF72" w14:textId="77777777" w:rsidR="001B5490" w:rsidRDefault="001B5490" w:rsidP="00BC794D"/>
    <w:p w14:paraId="6E1E13D1" w14:textId="77777777" w:rsidR="001B5490" w:rsidRDefault="001B5490" w:rsidP="00BC794D"/>
    <w:p w14:paraId="633DECB4" w14:textId="77777777" w:rsidR="001B5490" w:rsidRDefault="001B5490" w:rsidP="00BC794D"/>
    <w:p w14:paraId="1C6591D2" w14:textId="77777777" w:rsidR="001B5490" w:rsidRDefault="001B5490" w:rsidP="00BC794D"/>
    <w:p w14:paraId="7E97920E" w14:textId="77777777" w:rsidR="001B5490" w:rsidRDefault="001B5490" w:rsidP="00BC794D"/>
    <w:p w14:paraId="64E238FA" w14:textId="77777777" w:rsidR="001B5490" w:rsidRDefault="001B5490" w:rsidP="00BC794D"/>
    <w:p w14:paraId="768DBE31" w14:textId="77777777" w:rsidR="001B5490" w:rsidRPr="00BB2A16" w:rsidRDefault="001B5490" w:rsidP="00BC794D"/>
    <w:p w14:paraId="5278FB56" w14:textId="654ABF1A" w:rsidR="00BC794D" w:rsidRPr="00BB2A16" w:rsidRDefault="00BC794D" w:rsidP="008D55B1">
      <w:pPr>
        <w:pStyle w:val="Heading1"/>
        <w:rPr>
          <w:b/>
          <w:bCs/>
        </w:rPr>
      </w:pPr>
      <w:bookmarkStart w:id="27" w:name="_Toc231149042"/>
      <w:r w:rsidRPr="00BB2A16">
        <w:rPr>
          <w:b/>
          <w:bCs/>
        </w:rPr>
        <w:t>Managing Information Overload</w:t>
      </w:r>
      <w:bookmarkEnd w:id="27"/>
    </w:p>
    <w:p w14:paraId="064EE7E4" w14:textId="77777777" w:rsidR="00BC794D" w:rsidRPr="00BB2A16" w:rsidRDefault="00BC794D" w:rsidP="00BC794D">
      <w:r w:rsidRPr="00BB2A16">
        <w:t>Whilst access to information can improve decision-making, excessive information can create significant challenges. Eppler and Mengis (2004) define information overload as a situation in which individuals receive more information than they can effectively process.</w:t>
      </w:r>
    </w:p>
    <w:p w14:paraId="1C22BA8C" w14:textId="77777777" w:rsidR="00BC794D" w:rsidRPr="00BB2A16" w:rsidRDefault="00BC794D" w:rsidP="00BC794D">
      <w:r w:rsidRPr="00BB2A16">
        <w:t>Within Maples Hair and Beauty, information is generated through:</w:t>
      </w:r>
    </w:p>
    <w:p w14:paraId="7B5B407B" w14:textId="77777777" w:rsidR="00BC794D" w:rsidRPr="00BB2A16" w:rsidRDefault="00BC794D" w:rsidP="00BC794D">
      <w:pPr>
        <w:numPr>
          <w:ilvl w:val="0"/>
          <w:numId w:val="37"/>
        </w:numPr>
      </w:pPr>
      <w:proofErr w:type="spellStart"/>
      <w:r w:rsidRPr="00BB2A16">
        <w:t>Booksy</w:t>
      </w:r>
      <w:proofErr w:type="spellEnd"/>
      <w:r w:rsidRPr="00BB2A16">
        <w:t xml:space="preserve"> appointment data</w:t>
      </w:r>
    </w:p>
    <w:p w14:paraId="76C5B4A7" w14:textId="77777777" w:rsidR="00BC794D" w:rsidRPr="00BB2A16" w:rsidRDefault="00BC794D" w:rsidP="00BC794D">
      <w:pPr>
        <w:numPr>
          <w:ilvl w:val="0"/>
          <w:numId w:val="37"/>
        </w:numPr>
      </w:pPr>
      <w:r w:rsidRPr="00BB2A16">
        <w:t>Customer reviews</w:t>
      </w:r>
    </w:p>
    <w:p w14:paraId="19B0622E" w14:textId="77777777" w:rsidR="00BC794D" w:rsidRPr="00BB2A16" w:rsidRDefault="00BC794D" w:rsidP="00BC794D">
      <w:pPr>
        <w:numPr>
          <w:ilvl w:val="0"/>
          <w:numId w:val="37"/>
        </w:numPr>
      </w:pPr>
      <w:r w:rsidRPr="00BB2A16">
        <w:t>Social media analytics</w:t>
      </w:r>
    </w:p>
    <w:p w14:paraId="1EB34DC3" w14:textId="77777777" w:rsidR="00BC794D" w:rsidRPr="00BB2A16" w:rsidRDefault="00BC794D" w:rsidP="00BC794D">
      <w:pPr>
        <w:numPr>
          <w:ilvl w:val="0"/>
          <w:numId w:val="37"/>
        </w:numPr>
      </w:pPr>
      <w:r w:rsidRPr="00BB2A16">
        <w:t>Product sales records</w:t>
      </w:r>
    </w:p>
    <w:p w14:paraId="5FBAFD84" w14:textId="77777777" w:rsidR="00BC794D" w:rsidRPr="00BB2A16" w:rsidRDefault="00BC794D" w:rsidP="00BC794D">
      <w:pPr>
        <w:numPr>
          <w:ilvl w:val="0"/>
          <w:numId w:val="37"/>
        </w:numPr>
      </w:pPr>
      <w:r w:rsidRPr="00BB2A16">
        <w:t>Employee performance information</w:t>
      </w:r>
    </w:p>
    <w:p w14:paraId="239C9C54" w14:textId="77777777" w:rsidR="00BC794D" w:rsidRPr="00BB2A16" w:rsidRDefault="00BC794D" w:rsidP="00BC794D">
      <w:pPr>
        <w:numPr>
          <w:ilvl w:val="0"/>
          <w:numId w:val="37"/>
        </w:numPr>
      </w:pPr>
      <w:r w:rsidRPr="00BB2A16">
        <w:t>Financial reports</w:t>
      </w:r>
    </w:p>
    <w:p w14:paraId="4A260128" w14:textId="77777777" w:rsidR="00BC794D" w:rsidRPr="00BB2A16" w:rsidRDefault="00BC794D" w:rsidP="00BC794D">
      <w:r w:rsidRPr="00BB2A16">
        <w:t>Without effective filtering mechanisms, managers may struggle to identify information that is strategically relevant. This can result in slower decision-making and reduced organisational efficiency.</w:t>
      </w:r>
    </w:p>
    <w:p w14:paraId="2F072FAD" w14:textId="77777777" w:rsidR="00BC794D" w:rsidRPr="00BB2A16" w:rsidRDefault="00BC794D" w:rsidP="00BC794D">
      <w:r w:rsidRPr="00BB2A16">
        <w:t>The proposed KPI dashboard addresses this issue by transforming large volumes of operational data into concise performance indicators. Rather than analysing every individual booking or customer interaction, management can focus on key measures such as customer retention, appointment utilisation and average customer spend.</w:t>
      </w:r>
    </w:p>
    <w:p w14:paraId="41BCD903" w14:textId="77777777" w:rsidR="00BC794D" w:rsidRPr="00BB2A16" w:rsidRDefault="00BC794D" w:rsidP="00BC794D">
      <w:r w:rsidRPr="00BB2A16">
        <w:t>This approach aligns with the DIKW hierarchy because raw data is transformed into meaningful information and ultimately organisational knowledge that supports strategic decision-making (Rowley, 2007).</w:t>
      </w:r>
    </w:p>
    <w:p w14:paraId="04DE27C7" w14:textId="7A5A872E" w:rsidR="00BC794D" w:rsidRDefault="00BC794D" w:rsidP="00BC794D"/>
    <w:p w14:paraId="2941E241" w14:textId="77777777" w:rsidR="001B5490" w:rsidRDefault="001B5490" w:rsidP="00BC794D"/>
    <w:p w14:paraId="728E099B" w14:textId="77777777" w:rsidR="001B5490" w:rsidRDefault="001B5490" w:rsidP="00BC794D"/>
    <w:p w14:paraId="58FF0527" w14:textId="77777777" w:rsidR="001B5490" w:rsidRDefault="001B5490" w:rsidP="00BC794D"/>
    <w:p w14:paraId="198311A7" w14:textId="77777777" w:rsidR="001B5490" w:rsidRDefault="001B5490" w:rsidP="00BC794D"/>
    <w:p w14:paraId="0B1D7086" w14:textId="77777777" w:rsidR="001B5490" w:rsidRDefault="001B5490" w:rsidP="00BC794D"/>
    <w:p w14:paraId="594D4A24" w14:textId="77777777" w:rsidR="001B5490" w:rsidRDefault="001B5490" w:rsidP="00BC794D"/>
    <w:p w14:paraId="0CC82158" w14:textId="77777777" w:rsidR="001B5490" w:rsidRDefault="001B5490" w:rsidP="00BC794D"/>
    <w:p w14:paraId="33C4A671" w14:textId="77777777" w:rsidR="001B5490" w:rsidRPr="00BB2A16" w:rsidRDefault="001B5490" w:rsidP="00BC794D"/>
    <w:p w14:paraId="59A8AF0B" w14:textId="0B801EB7" w:rsidR="00BC794D" w:rsidRPr="00BB2A16" w:rsidRDefault="00BC794D" w:rsidP="00BC794D">
      <w:pPr>
        <w:rPr>
          <w:b/>
          <w:bCs/>
        </w:rPr>
      </w:pPr>
      <w:r w:rsidRPr="00BB2A16">
        <w:rPr>
          <w:b/>
          <w:bCs/>
        </w:rPr>
        <w:t xml:space="preserve"> Change Management Strategy</w:t>
      </w:r>
    </w:p>
    <w:p w14:paraId="37502A37" w14:textId="77777777" w:rsidR="00BC794D" w:rsidRPr="00BB2A16" w:rsidRDefault="00BC794D" w:rsidP="00BC794D">
      <w:r w:rsidRPr="00BB2A16">
        <w:t>The successful implementation of a Knowledge Information Management strategy requires organisational change. Lewin's (1947) Three-Stage Change Model provides a useful framework for managing this process.</w:t>
      </w:r>
    </w:p>
    <w:p w14:paraId="19704511" w14:textId="77777777" w:rsidR="00BC794D" w:rsidRPr="00BB2A16" w:rsidRDefault="00BC794D" w:rsidP="00BC794D">
      <w:pPr>
        <w:rPr>
          <w:b/>
          <w:bCs/>
        </w:rPr>
      </w:pPr>
      <w:r w:rsidRPr="00BB2A16">
        <w:rPr>
          <w:b/>
          <w:bCs/>
        </w:rPr>
        <w:t>Unfreeze</w:t>
      </w:r>
    </w:p>
    <w:p w14:paraId="031662CA" w14:textId="77777777" w:rsidR="00BC794D" w:rsidRPr="00BB2A16" w:rsidRDefault="00BC794D" w:rsidP="00BC794D">
      <w:r w:rsidRPr="00BB2A16">
        <w:t>The first stage involves creating awareness of the need for change.</w:t>
      </w:r>
    </w:p>
    <w:p w14:paraId="0CD8890C" w14:textId="77777777" w:rsidR="00BC794D" w:rsidRPr="00BB2A16" w:rsidRDefault="00BC794D" w:rsidP="00BC794D">
      <w:r w:rsidRPr="00BB2A16">
        <w:t>At Maples Hair and Beauty this includes:</w:t>
      </w:r>
    </w:p>
    <w:p w14:paraId="6A0E4489" w14:textId="77777777" w:rsidR="00BC794D" w:rsidRPr="00BB2A16" w:rsidRDefault="00BC794D" w:rsidP="00BC794D">
      <w:pPr>
        <w:numPr>
          <w:ilvl w:val="0"/>
          <w:numId w:val="38"/>
        </w:numPr>
      </w:pPr>
      <w:r w:rsidRPr="00BB2A16">
        <w:t>Identifying knowledge management weaknesses</w:t>
      </w:r>
    </w:p>
    <w:p w14:paraId="40682EED" w14:textId="77777777" w:rsidR="00BC794D" w:rsidRPr="00BB2A16" w:rsidRDefault="00BC794D" w:rsidP="00BC794D">
      <w:pPr>
        <w:numPr>
          <w:ilvl w:val="0"/>
          <w:numId w:val="38"/>
        </w:numPr>
      </w:pPr>
      <w:r w:rsidRPr="00BB2A16">
        <w:t>Communicating risks associated with knowledge loss</w:t>
      </w:r>
    </w:p>
    <w:p w14:paraId="77DD0B9E" w14:textId="77777777" w:rsidR="00BC794D" w:rsidRPr="00BB2A16" w:rsidRDefault="00BC794D" w:rsidP="00BC794D">
      <w:pPr>
        <w:numPr>
          <w:ilvl w:val="0"/>
          <w:numId w:val="38"/>
        </w:numPr>
      </w:pPr>
      <w:r w:rsidRPr="00BB2A16">
        <w:t>Demonstrating benefits of improved KIM processes</w:t>
      </w:r>
    </w:p>
    <w:p w14:paraId="76139E36" w14:textId="77777777" w:rsidR="00BC794D" w:rsidRPr="00BB2A16" w:rsidRDefault="00BC794D" w:rsidP="00BC794D">
      <w:pPr>
        <w:numPr>
          <w:ilvl w:val="0"/>
          <w:numId w:val="38"/>
        </w:numPr>
      </w:pPr>
      <w:r w:rsidRPr="00BB2A16">
        <w:t>Securing employee support</w:t>
      </w:r>
    </w:p>
    <w:p w14:paraId="69A97A85" w14:textId="77777777" w:rsidR="00BC794D" w:rsidRPr="00BB2A16" w:rsidRDefault="00BC794D" w:rsidP="00BC794D">
      <w:pPr>
        <w:rPr>
          <w:b/>
          <w:bCs/>
        </w:rPr>
      </w:pPr>
      <w:r w:rsidRPr="00BB2A16">
        <w:rPr>
          <w:b/>
          <w:bCs/>
        </w:rPr>
        <w:t>Change</w:t>
      </w:r>
    </w:p>
    <w:p w14:paraId="25CE38BA" w14:textId="77777777" w:rsidR="00BC794D" w:rsidRPr="00BB2A16" w:rsidRDefault="00BC794D" w:rsidP="00BC794D">
      <w:r w:rsidRPr="00BB2A16">
        <w:t>The second stage involves implementing new practices.</w:t>
      </w:r>
    </w:p>
    <w:p w14:paraId="73630D6F" w14:textId="77777777" w:rsidR="00BC794D" w:rsidRPr="00BB2A16" w:rsidRDefault="00BC794D" w:rsidP="00BC794D">
      <w:r w:rsidRPr="00BB2A16">
        <w:t>Examples include:</w:t>
      </w:r>
    </w:p>
    <w:p w14:paraId="3A0761AC" w14:textId="77777777" w:rsidR="00BC794D" w:rsidRPr="00BB2A16" w:rsidRDefault="00BC794D" w:rsidP="00BC794D">
      <w:pPr>
        <w:numPr>
          <w:ilvl w:val="0"/>
          <w:numId w:val="39"/>
        </w:numPr>
      </w:pPr>
      <w:r w:rsidRPr="00BB2A16">
        <w:t>Creating a digital knowledge repository</w:t>
      </w:r>
    </w:p>
    <w:p w14:paraId="483AD12F" w14:textId="77777777" w:rsidR="00BC794D" w:rsidRPr="00BB2A16" w:rsidRDefault="00BC794D" w:rsidP="00BC794D">
      <w:pPr>
        <w:numPr>
          <w:ilvl w:val="0"/>
          <w:numId w:val="39"/>
        </w:numPr>
      </w:pPr>
      <w:r w:rsidRPr="00BB2A16">
        <w:t>Introducing documented procedures</w:t>
      </w:r>
    </w:p>
    <w:p w14:paraId="1377DFC7" w14:textId="77777777" w:rsidR="00BC794D" w:rsidRPr="00BB2A16" w:rsidRDefault="00BC794D" w:rsidP="00BC794D">
      <w:pPr>
        <w:numPr>
          <w:ilvl w:val="0"/>
          <w:numId w:val="39"/>
        </w:numPr>
      </w:pPr>
      <w:r w:rsidRPr="00BB2A16">
        <w:t>Establishing regular knowledge-sharing meetings</w:t>
      </w:r>
    </w:p>
    <w:p w14:paraId="78D097C0" w14:textId="77777777" w:rsidR="00BC794D" w:rsidRPr="00BB2A16" w:rsidRDefault="00BC794D" w:rsidP="00BC794D">
      <w:pPr>
        <w:numPr>
          <w:ilvl w:val="0"/>
          <w:numId w:val="39"/>
        </w:numPr>
      </w:pPr>
      <w:r w:rsidRPr="00BB2A16">
        <w:t>Implementing KPI monitoring</w:t>
      </w:r>
    </w:p>
    <w:p w14:paraId="755AA55F" w14:textId="77777777" w:rsidR="00BC794D" w:rsidRPr="00BB2A16" w:rsidRDefault="00BC794D" w:rsidP="00BC794D">
      <w:r w:rsidRPr="00BB2A16">
        <w:t>During this stage management should provide training and support to employees to encourage adoption of new systems.</w:t>
      </w:r>
    </w:p>
    <w:p w14:paraId="31871AD5" w14:textId="77777777" w:rsidR="00BC794D" w:rsidRPr="00BB2A16" w:rsidRDefault="00BC794D" w:rsidP="00BC794D">
      <w:pPr>
        <w:rPr>
          <w:b/>
          <w:bCs/>
        </w:rPr>
      </w:pPr>
      <w:r w:rsidRPr="00BB2A16">
        <w:rPr>
          <w:b/>
          <w:bCs/>
        </w:rPr>
        <w:t>Refreeze</w:t>
      </w:r>
    </w:p>
    <w:p w14:paraId="271D37D2" w14:textId="77777777" w:rsidR="00BC794D" w:rsidRPr="00BB2A16" w:rsidRDefault="00BC794D" w:rsidP="00BC794D">
      <w:r w:rsidRPr="00BB2A16">
        <w:t>The final stage involves embedding new practices into organisational culture.</w:t>
      </w:r>
    </w:p>
    <w:p w14:paraId="26F32FFC" w14:textId="77777777" w:rsidR="00BC794D" w:rsidRPr="00BB2A16" w:rsidRDefault="00BC794D" w:rsidP="00BC794D">
      <w:r w:rsidRPr="00BB2A16">
        <w:t>Examples include:</w:t>
      </w:r>
    </w:p>
    <w:p w14:paraId="5A848EF7" w14:textId="77777777" w:rsidR="00BC794D" w:rsidRPr="00BB2A16" w:rsidRDefault="00BC794D" w:rsidP="00BC794D">
      <w:pPr>
        <w:numPr>
          <w:ilvl w:val="0"/>
          <w:numId w:val="40"/>
        </w:numPr>
      </w:pPr>
      <w:r w:rsidRPr="00BB2A16">
        <w:t>Making knowledge-sharing part of performance reviews</w:t>
      </w:r>
    </w:p>
    <w:p w14:paraId="2A6D9151" w14:textId="77777777" w:rsidR="00BC794D" w:rsidRPr="00BB2A16" w:rsidRDefault="00BC794D" w:rsidP="00BC794D">
      <w:pPr>
        <w:numPr>
          <w:ilvl w:val="0"/>
          <w:numId w:val="40"/>
        </w:numPr>
      </w:pPr>
      <w:r w:rsidRPr="00BB2A16">
        <w:t>Incorporating procedures into staff induction</w:t>
      </w:r>
    </w:p>
    <w:p w14:paraId="486CA65E" w14:textId="77777777" w:rsidR="00BC794D" w:rsidRPr="00BB2A16" w:rsidRDefault="00BC794D" w:rsidP="00BC794D">
      <w:pPr>
        <w:numPr>
          <w:ilvl w:val="0"/>
          <w:numId w:val="40"/>
        </w:numPr>
      </w:pPr>
      <w:r w:rsidRPr="00BB2A16">
        <w:lastRenderedPageBreak/>
        <w:t>Conducting regular knowledge audits</w:t>
      </w:r>
    </w:p>
    <w:p w14:paraId="0B374B1A" w14:textId="77777777" w:rsidR="00BC794D" w:rsidRPr="00BB2A16" w:rsidRDefault="00BC794D" w:rsidP="00BC794D">
      <w:pPr>
        <w:numPr>
          <w:ilvl w:val="0"/>
          <w:numId w:val="40"/>
        </w:numPr>
      </w:pPr>
      <w:r w:rsidRPr="00BB2A16">
        <w:t>Monitoring compliance through KPI reviews</w:t>
      </w:r>
    </w:p>
    <w:p w14:paraId="6348EDF3" w14:textId="77777777" w:rsidR="00BC794D" w:rsidRPr="00BB2A16" w:rsidRDefault="00BC794D" w:rsidP="00BC794D">
      <w:r w:rsidRPr="00BB2A16">
        <w:t xml:space="preserve">Lewin's model emphasises that organisational change must be actively managed to ensure long-term success. Without reinforcement, employees may revert to previous </w:t>
      </w:r>
      <w:proofErr w:type="gramStart"/>
      <w:r w:rsidRPr="00BB2A16">
        <w:t>behaviours</w:t>
      </w:r>
      <w:proofErr w:type="gramEnd"/>
      <w:r w:rsidRPr="00BB2A16">
        <w:t xml:space="preserve"> and the benefits of knowledge management may not be realised.</w:t>
      </w:r>
    </w:p>
    <w:p w14:paraId="7FDD6461" w14:textId="6C7908FB" w:rsidR="00BC794D" w:rsidRDefault="00BC794D" w:rsidP="00BC794D"/>
    <w:p w14:paraId="6D7E1547" w14:textId="77777777" w:rsidR="001B5490" w:rsidRDefault="001B5490" w:rsidP="00BC794D"/>
    <w:p w14:paraId="29A9685B" w14:textId="77777777" w:rsidR="001B5490" w:rsidRDefault="001B5490" w:rsidP="00BC794D"/>
    <w:p w14:paraId="403DB188" w14:textId="77777777" w:rsidR="001B5490" w:rsidRDefault="001B5490" w:rsidP="00BC794D"/>
    <w:p w14:paraId="6F301441" w14:textId="77777777" w:rsidR="001B5490" w:rsidRDefault="001B5490" w:rsidP="00BC794D"/>
    <w:p w14:paraId="0A429DC7" w14:textId="77777777" w:rsidR="001B5490" w:rsidRDefault="001B5490" w:rsidP="00BC794D"/>
    <w:p w14:paraId="27E19521" w14:textId="77777777" w:rsidR="001B5490" w:rsidRDefault="001B5490" w:rsidP="00BC794D"/>
    <w:p w14:paraId="1840D115" w14:textId="77777777" w:rsidR="001B5490" w:rsidRDefault="001B5490" w:rsidP="00BC794D"/>
    <w:p w14:paraId="1F8FDC18" w14:textId="77777777" w:rsidR="001B5490" w:rsidRDefault="001B5490" w:rsidP="00BC794D"/>
    <w:p w14:paraId="7DD57A41" w14:textId="77777777" w:rsidR="001B5490" w:rsidRDefault="001B5490" w:rsidP="00BC794D"/>
    <w:p w14:paraId="3E8229D0" w14:textId="77777777" w:rsidR="001B5490" w:rsidRDefault="001B5490" w:rsidP="00BC794D"/>
    <w:p w14:paraId="46B3F591" w14:textId="77777777" w:rsidR="001B5490" w:rsidRDefault="001B5490" w:rsidP="00BC794D"/>
    <w:p w14:paraId="42C93B24" w14:textId="77777777" w:rsidR="001B5490" w:rsidRDefault="001B5490" w:rsidP="00BC794D"/>
    <w:p w14:paraId="2DFA11D5" w14:textId="77777777" w:rsidR="001B5490" w:rsidRDefault="001B5490" w:rsidP="00BC794D"/>
    <w:p w14:paraId="05478DDB" w14:textId="77777777" w:rsidR="001B5490" w:rsidRDefault="001B5490" w:rsidP="00BC794D"/>
    <w:p w14:paraId="6A6510DE" w14:textId="77777777" w:rsidR="001B5490" w:rsidRDefault="001B5490" w:rsidP="00BC794D"/>
    <w:p w14:paraId="6B7DAC0F" w14:textId="77777777" w:rsidR="001B5490" w:rsidRDefault="001B5490" w:rsidP="00BC794D"/>
    <w:p w14:paraId="33EE5036" w14:textId="77777777" w:rsidR="001B5490" w:rsidRDefault="001B5490" w:rsidP="00BC794D"/>
    <w:p w14:paraId="71A779F6" w14:textId="77777777" w:rsidR="001B5490" w:rsidRDefault="001B5490" w:rsidP="00BC794D"/>
    <w:p w14:paraId="0A376458" w14:textId="77777777" w:rsidR="001B5490" w:rsidRDefault="001B5490" w:rsidP="00BC794D"/>
    <w:p w14:paraId="5368EC7D" w14:textId="77777777" w:rsidR="001B5490" w:rsidRDefault="001B5490" w:rsidP="00BC794D"/>
    <w:p w14:paraId="2D92B2B1" w14:textId="77777777" w:rsidR="001B5490" w:rsidRDefault="001B5490" w:rsidP="00BC794D"/>
    <w:p w14:paraId="303886CB" w14:textId="77777777" w:rsidR="001B5490" w:rsidRDefault="001B5490" w:rsidP="00BC794D"/>
    <w:p w14:paraId="7301C5DB" w14:textId="77777777" w:rsidR="001B5490" w:rsidRDefault="001B5490" w:rsidP="00BC794D"/>
    <w:p w14:paraId="5E395E1E" w14:textId="77777777" w:rsidR="001B5490" w:rsidRDefault="001B5490" w:rsidP="00BC794D"/>
    <w:p w14:paraId="7F8E956F" w14:textId="77777777" w:rsidR="001B5490" w:rsidRPr="00BB2A16" w:rsidRDefault="001B5490" w:rsidP="00BC794D"/>
    <w:p w14:paraId="6B60ED06" w14:textId="3973A7A9" w:rsidR="00BC794D" w:rsidRPr="00BB2A16" w:rsidRDefault="00BC794D" w:rsidP="008D55B1">
      <w:pPr>
        <w:pStyle w:val="Heading2"/>
        <w:rPr>
          <w:b/>
          <w:bCs/>
        </w:rPr>
      </w:pPr>
      <w:bookmarkStart w:id="28" w:name="_Toc231149043"/>
      <w:r w:rsidRPr="00BB2A16">
        <w:rPr>
          <w:b/>
          <w:bCs/>
        </w:rPr>
        <w:t>Cost-Benefit Analysis</w:t>
      </w:r>
      <w:bookmarkEnd w:id="28"/>
    </w:p>
    <w:p w14:paraId="0071EEE7" w14:textId="77777777" w:rsidR="00BC794D" w:rsidRPr="00BB2A16" w:rsidRDefault="00BC794D" w:rsidP="00BC794D">
      <w:r w:rsidRPr="00BB2A16">
        <w:t>The implementation of knowledge management initiatives requires investment; however, these costs should be evaluated against anticipated organisational benefits.</w:t>
      </w:r>
    </w:p>
    <w:p w14:paraId="2DE6C0CD" w14:textId="6DE1247D" w:rsidR="00BC794D" w:rsidRPr="00BB2A16" w:rsidRDefault="00BC794D" w:rsidP="00BC794D">
      <w:pPr>
        <w:rPr>
          <w:b/>
          <w:bCs/>
        </w:rPr>
      </w:pPr>
      <w:r w:rsidRPr="00BB2A16">
        <w:rPr>
          <w:b/>
          <w:bCs/>
        </w:rPr>
        <w:t>Cost-Benefit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5"/>
        <w:gridCol w:w="1650"/>
        <w:gridCol w:w="3204"/>
      </w:tblGrid>
      <w:tr w:rsidR="00BC794D" w:rsidRPr="00BB2A16" w14:paraId="630530E6" w14:textId="77777777" w:rsidTr="00CF00A3">
        <w:trPr>
          <w:tblCellSpacing w:w="15" w:type="dxa"/>
        </w:trPr>
        <w:tc>
          <w:tcPr>
            <w:tcW w:w="0" w:type="auto"/>
            <w:vAlign w:val="center"/>
            <w:hideMark/>
          </w:tcPr>
          <w:p w14:paraId="087F4AC0" w14:textId="77777777" w:rsidR="00BC794D" w:rsidRPr="00BB2A16" w:rsidRDefault="00BC794D" w:rsidP="00CF00A3">
            <w:r w:rsidRPr="00BB2A16">
              <w:t>Initiative</w:t>
            </w:r>
          </w:p>
        </w:tc>
        <w:tc>
          <w:tcPr>
            <w:tcW w:w="0" w:type="auto"/>
            <w:vAlign w:val="center"/>
            <w:hideMark/>
          </w:tcPr>
          <w:p w14:paraId="1663514D" w14:textId="77777777" w:rsidR="00BC794D" w:rsidRPr="00BB2A16" w:rsidRDefault="00BC794D" w:rsidP="00CF00A3">
            <w:r w:rsidRPr="00BB2A16">
              <w:t>Estimated Cost</w:t>
            </w:r>
          </w:p>
        </w:tc>
        <w:tc>
          <w:tcPr>
            <w:tcW w:w="0" w:type="auto"/>
            <w:vAlign w:val="center"/>
            <w:hideMark/>
          </w:tcPr>
          <w:p w14:paraId="7B32B2E0" w14:textId="77777777" w:rsidR="00BC794D" w:rsidRPr="00BB2A16" w:rsidRDefault="00BC794D" w:rsidP="00CF00A3">
            <w:r w:rsidRPr="00BB2A16">
              <w:t>Expected Benefit</w:t>
            </w:r>
          </w:p>
        </w:tc>
      </w:tr>
      <w:tr w:rsidR="00BC794D" w:rsidRPr="00BB2A16" w14:paraId="437D14C0" w14:textId="77777777" w:rsidTr="00CF00A3">
        <w:trPr>
          <w:tblCellSpacing w:w="15" w:type="dxa"/>
        </w:trPr>
        <w:tc>
          <w:tcPr>
            <w:tcW w:w="0" w:type="auto"/>
            <w:vAlign w:val="center"/>
            <w:hideMark/>
          </w:tcPr>
          <w:p w14:paraId="5931D0FA" w14:textId="77777777" w:rsidR="00BC794D" w:rsidRPr="00BB2A16" w:rsidRDefault="00BC794D" w:rsidP="00CF00A3">
            <w:r w:rsidRPr="00BB2A16">
              <w:t>Cloud knowledge repository</w:t>
            </w:r>
          </w:p>
        </w:tc>
        <w:tc>
          <w:tcPr>
            <w:tcW w:w="0" w:type="auto"/>
            <w:vAlign w:val="center"/>
            <w:hideMark/>
          </w:tcPr>
          <w:p w14:paraId="672AF676" w14:textId="77777777" w:rsidR="00BC794D" w:rsidRPr="00BB2A16" w:rsidRDefault="00BC794D" w:rsidP="00CF00A3">
            <w:r w:rsidRPr="00BB2A16">
              <w:t>£250 per year</w:t>
            </w:r>
          </w:p>
        </w:tc>
        <w:tc>
          <w:tcPr>
            <w:tcW w:w="0" w:type="auto"/>
            <w:vAlign w:val="center"/>
            <w:hideMark/>
          </w:tcPr>
          <w:p w14:paraId="763DFF6E" w14:textId="77777777" w:rsidR="00BC794D" w:rsidRPr="00BB2A16" w:rsidRDefault="00BC794D" w:rsidP="00CF00A3">
            <w:r w:rsidRPr="00BB2A16">
              <w:t>Improved knowledge retention</w:t>
            </w:r>
          </w:p>
        </w:tc>
      </w:tr>
      <w:tr w:rsidR="00BC794D" w:rsidRPr="00BB2A16" w14:paraId="61EFB5B2" w14:textId="77777777" w:rsidTr="00CF00A3">
        <w:trPr>
          <w:tblCellSpacing w:w="15" w:type="dxa"/>
        </w:trPr>
        <w:tc>
          <w:tcPr>
            <w:tcW w:w="0" w:type="auto"/>
            <w:vAlign w:val="center"/>
            <w:hideMark/>
          </w:tcPr>
          <w:p w14:paraId="3091D1E8" w14:textId="77777777" w:rsidR="00BC794D" w:rsidRPr="00BB2A16" w:rsidRDefault="00BC794D" w:rsidP="00CF00A3">
            <w:r w:rsidRPr="00BB2A16">
              <w:t>Staff training programme</w:t>
            </w:r>
          </w:p>
        </w:tc>
        <w:tc>
          <w:tcPr>
            <w:tcW w:w="0" w:type="auto"/>
            <w:vAlign w:val="center"/>
            <w:hideMark/>
          </w:tcPr>
          <w:p w14:paraId="652E880C" w14:textId="77777777" w:rsidR="00BC794D" w:rsidRPr="00BB2A16" w:rsidRDefault="00BC794D" w:rsidP="00CF00A3">
            <w:r w:rsidRPr="00BB2A16">
              <w:t>£500 per year</w:t>
            </w:r>
          </w:p>
        </w:tc>
        <w:tc>
          <w:tcPr>
            <w:tcW w:w="0" w:type="auto"/>
            <w:vAlign w:val="center"/>
            <w:hideMark/>
          </w:tcPr>
          <w:p w14:paraId="45261B3C" w14:textId="77777777" w:rsidR="00BC794D" w:rsidRPr="00BB2A16" w:rsidRDefault="00BC794D" w:rsidP="00CF00A3">
            <w:r w:rsidRPr="00BB2A16">
              <w:t>Enhanced service quality</w:t>
            </w:r>
          </w:p>
        </w:tc>
      </w:tr>
      <w:tr w:rsidR="00BC794D" w:rsidRPr="00BB2A16" w14:paraId="233007F1" w14:textId="77777777" w:rsidTr="00CF00A3">
        <w:trPr>
          <w:tblCellSpacing w:w="15" w:type="dxa"/>
        </w:trPr>
        <w:tc>
          <w:tcPr>
            <w:tcW w:w="0" w:type="auto"/>
            <w:vAlign w:val="center"/>
            <w:hideMark/>
          </w:tcPr>
          <w:p w14:paraId="441A52E4" w14:textId="77777777" w:rsidR="00BC794D" w:rsidRPr="00BB2A16" w:rsidRDefault="00BC794D" w:rsidP="00CF00A3">
            <w:r w:rsidRPr="00BB2A16">
              <w:t>Cybersecurity improvements</w:t>
            </w:r>
          </w:p>
        </w:tc>
        <w:tc>
          <w:tcPr>
            <w:tcW w:w="0" w:type="auto"/>
            <w:vAlign w:val="center"/>
            <w:hideMark/>
          </w:tcPr>
          <w:p w14:paraId="40EADDE1" w14:textId="77777777" w:rsidR="00BC794D" w:rsidRPr="00BB2A16" w:rsidRDefault="00BC794D" w:rsidP="00CF00A3">
            <w:r w:rsidRPr="00BB2A16">
              <w:t>£300 per year</w:t>
            </w:r>
          </w:p>
        </w:tc>
        <w:tc>
          <w:tcPr>
            <w:tcW w:w="0" w:type="auto"/>
            <w:vAlign w:val="center"/>
            <w:hideMark/>
          </w:tcPr>
          <w:p w14:paraId="0D4ECD8B" w14:textId="77777777" w:rsidR="00BC794D" w:rsidRPr="00BB2A16" w:rsidRDefault="00BC794D" w:rsidP="00CF00A3">
            <w:r w:rsidRPr="00BB2A16">
              <w:t>Reduced GDPR risk</w:t>
            </w:r>
          </w:p>
        </w:tc>
      </w:tr>
      <w:tr w:rsidR="00BC794D" w:rsidRPr="00BB2A16" w14:paraId="06F7864E" w14:textId="77777777" w:rsidTr="00CF00A3">
        <w:trPr>
          <w:tblCellSpacing w:w="15" w:type="dxa"/>
        </w:trPr>
        <w:tc>
          <w:tcPr>
            <w:tcW w:w="0" w:type="auto"/>
            <w:vAlign w:val="center"/>
            <w:hideMark/>
          </w:tcPr>
          <w:p w14:paraId="04AD761B" w14:textId="77777777" w:rsidR="00BC794D" w:rsidRPr="00BB2A16" w:rsidRDefault="00BC794D" w:rsidP="00CF00A3">
            <w:r w:rsidRPr="00BB2A16">
              <w:t>KPI dashboard development</w:t>
            </w:r>
          </w:p>
        </w:tc>
        <w:tc>
          <w:tcPr>
            <w:tcW w:w="0" w:type="auto"/>
            <w:vAlign w:val="center"/>
            <w:hideMark/>
          </w:tcPr>
          <w:p w14:paraId="0D989D36" w14:textId="77777777" w:rsidR="00BC794D" w:rsidRPr="00BB2A16" w:rsidRDefault="00BC794D" w:rsidP="00CF00A3">
            <w:r w:rsidRPr="00BB2A16">
              <w:t>Minimal</w:t>
            </w:r>
          </w:p>
        </w:tc>
        <w:tc>
          <w:tcPr>
            <w:tcW w:w="0" w:type="auto"/>
            <w:vAlign w:val="center"/>
            <w:hideMark/>
          </w:tcPr>
          <w:p w14:paraId="32D3EB52" w14:textId="77777777" w:rsidR="00BC794D" w:rsidRPr="00BB2A16" w:rsidRDefault="00BC794D" w:rsidP="00CF00A3">
            <w:r w:rsidRPr="00BB2A16">
              <w:t>Improved decision-making</w:t>
            </w:r>
          </w:p>
        </w:tc>
      </w:tr>
      <w:tr w:rsidR="00BC794D" w:rsidRPr="00BB2A16" w14:paraId="675DF438" w14:textId="77777777" w:rsidTr="00CF00A3">
        <w:trPr>
          <w:tblCellSpacing w:w="15" w:type="dxa"/>
        </w:trPr>
        <w:tc>
          <w:tcPr>
            <w:tcW w:w="0" w:type="auto"/>
            <w:vAlign w:val="center"/>
            <w:hideMark/>
          </w:tcPr>
          <w:p w14:paraId="60E805D2" w14:textId="77777777" w:rsidR="00BC794D" w:rsidRPr="00BB2A16" w:rsidRDefault="00BC794D" w:rsidP="00CF00A3">
            <w:r w:rsidRPr="00BB2A16">
              <w:t>Quarterly knowledge audits</w:t>
            </w:r>
          </w:p>
        </w:tc>
        <w:tc>
          <w:tcPr>
            <w:tcW w:w="0" w:type="auto"/>
            <w:vAlign w:val="center"/>
            <w:hideMark/>
          </w:tcPr>
          <w:p w14:paraId="40343EED" w14:textId="77777777" w:rsidR="00BC794D" w:rsidRPr="00BB2A16" w:rsidRDefault="00BC794D" w:rsidP="00CF00A3">
            <w:r w:rsidRPr="00BB2A16">
              <w:t>Staff time</w:t>
            </w:r>
          </w:p>
        </w:tc>
        <w:tc>
          <w:tcPr>
            <w:tcW w:w="0" w:type="auto"/>
            <w:vAlign w:val="center"/>
            <w:hideMark/>
          </w:tcPr>
          <w:p w14:paraId="2F5EEAAE" w14:textId="77777777" w:rsidR="00BC794D" w:rsidRPr="00BB2A16" w:rsidRDefault="00BC794D" w:rsidP="00CF00A3">
            <w:r w:rsidRPr="00BB2A16">
              <w:t>Continuous improvement</w:t>
            </w:r>
          </w:p>
        </w:tc>
      </w:tr>
    </w:tbl>
    <w:p w14:paraId="1A6EEE79" w14:textId="77777777" w:rsidR="00BC794D" w:rsidRPr="00BB2A16" w:rsidRDefault="00BC794D" w:rsidP="00BC794D">
      <w:r w:rsidRPr="00BB2A16">
        <w:t>Although implementation costs are relatively modest, the potential benefits are significant. Improved customer retention alone could generate substantial additional revenue, whilst reducing the risk of knowledge loss and data breaches may prevent costly operational disruptions.</w:t>
      </w:r>
    </w:p>
    <w:p w14:paraId="2CBF618A" w14:textId="77777777" w:rsidR="00BC794D" w:rsidRDefault="00BC794D" w:rsidP="00BC794D">
      <w:r w:rsidRPr="00BB2A16">
        <w:t>The business case therefore supports investment in knowledge management as a strategic initiative rather than an administrative expense.</w:t>
      </w:r>
    </w:p>
    <w:p w14:paraId="102BF42C" w14:textId="77777777" w:rsidR="00836316" w:rsidRDefault="00836316" w:rsidP="00BC794D"/>
    <w:p w14:paraId="0045DFB9" w14:textId="77777777" w:rsidR="001B5490" w:rsidRDefault="001B5490" w:rsidP="00BC794D"/>
    <w:p w14:paraId="23160403" w14:textId="77777777" w:rsidR="001B5490" w:rsidRDefault="001B5490" w:rsidP="00BC794D"/>
    <w:p w14:paraId="2FFCD608" w14:textId="77777777" w:rsidR="001B5490" w:rsidRDefault="001B5490" w:rsidP="00BC794D"/>
    <w:p w14:paraId="05E43AB1" w14:textId="77777777" w:rsidR="001B5490" w:rsidRDefault="001B5490" w:rsidP="00BC794D"/>
    <w:p w14:paraId="31C3ED5E" w14:textId="77777777" w:rsidR="001B5490" w:rsidRDefault="001B5490" w:rsidP="00BC794D"/>
    <w:p w14:paraId="7F8B8058" w14:textId="77777777" w:rsidR="001B5490" w:rsidRDefault="001B5490" w:rsidP="00BC794D"/>
    <w:p w14:paraId="7A7BE5C2" w14:textId="77777777" w:rsidR="001B5490" w:rsidRDefault="001B5490" w:rsidP="00BC794D"/>
    <w:p w14:paraId="34BB6FD2" w14:textId="77777777" w:rsidR="001B5490" w:rsidRDefault="001B5490" w:rsidP="00BC794D"/>
    <w:p w14:paraId="263E42A1" w14:textId="77777777" w:rsidR="001B5490" w:rsidRDefault="001B5490" w:rsidP="00BC794D"/>
    <w:p w14:paraId="2DE46759" w14:textId="77777777" w:rsidR="001B5490" w:rsidRDefault="001B5490" w:rsidP="00BC794D"/>
    <w:p w14:paraId="557BD6A9" w14:textId="77777777" w:rsidR="001B5490" w:rsidRDefault="001B5490" w:rsidP="00BC794D"/>
    <w:p w14:paraId="5756F46B" w14:textId="77777777" w:rsidR="001B5490" w:rsidRDefault="001B5490" w:rsidP="00BC794D"/>
    <w:p w14:paraId="33853F28" w14:textId="6418CBB5" w:rsidR="00836316" w:rsidRPr="00BB2A16" w:rsidRDefault="00836316" w:rsidP="008D55B1">
      <w:pPr>
        <w:pStyle w:val="Heading1"/>
        <w:rPr>
          <w:b/>
          <w:bCs/>
        </w:rPr>
      </w:pPr>
      <w:r w:rsidRPr="00BB2A16">
        <w:rPr>
          <w:b/>
          <w:bCs/>
        </w:rPr>
        <w:t xml:space="preserve"> </w:t>
      </w:r>
      <w:bookmarkStart w:id="29" w:name="_Toc231149044"/>
      <w:r w:rsidRPr="00BB2A16">
        <w:rPr>
          <w:b/>
          <w:bCs/>
        </w:rPr>
        <w:t>Personal Reflection</w:t>
      </w:r>
      <w:bookmarkEnd w:id="29"/>
    </w:p>
    <w:p w14:paraId="19D49E73" w14:textId="77777777" w:rsidR="00836316" w:rsidRPr="00BB2A16" w:rsidRDefault="00836316" w:rsidP="00836316">
      <w:r w:rsidRPr="00BB2A16">
        <w:t>As a Senior Stylist at Maples Hair and Beauty, I have observed that knowledge sharing frequently occurs through informal communication and practical demonstration. Junior stylists often learn by observing experienced colleagues and seeking guidance during customer appointments. Whilst this approach promotes teamwork and professional development, it also creates dependency on specific individuals.</w:t>
      </w:r>
    </w:p>
    <w:p w14:paraId="0CCF6F1B" w14:textId="77777777" w:rsidR="00836316" w:rsidRPr="00BB2A16" w:rsidRDefault="00836316" w:rsidP="00836316">
      <w:r w:rsidRPr="00BB2A16">
        <w:t>For example, certain colour correction techniques and consultation approaches are primarily held as tacit knowledge by senior employees. If these employees were to leave the organisation, valuable expertise could be lost. This observation reflects the challenges identified by Nonaka and Takeuchi (1995), who argue that organisations must convert tacit knowledge into explicit knowledge to support organisational learning.</w:t>
      </w:r>
    </w:p>
    <w:p w14:paraId="0CE623AC" w14:textId="77777777" w:rsidR="00836316" w:rsidRPr="00BB2A16" w:rsidRDefault="00836316" w:rsidP="00836316">
      <w:r w:rsidRPr="00BB2A16">
        <w:t xml:space="preserve">My experience also demonstrates the value of customer information stored within </w:t>
      </w:r>
      <w:proofErr w:type="spellStart"/>
      <w:r w:rsidRPr="00BB2A16">
        <w:t>Booksy</w:t>
      </w:r>
      <w:proofErr w:type="spellEnd"/>
      <w:r w:rsidRPr="00BB2A16">
        <w:t>. Access to appointment histories, service records and customer preferences enables stylists to deliver more personalised services and improve customer satisfaction. However, opportunities remain to utilise this information more effectively through structured reporting and KPI monitoring.</w:t>
      </w:r>
    </w:p>
    <w:p w14:paraId="73F32E2F" w14:textId="77777777" w:rsidR="00836316" w:rsidRPr="00BB2A16" w:rsidRDefault="00836316" w:rsidP="00836316">
      <w:r w:rsidRPr="00BB2A16">
        <w:t>This experience reinforces the importance of implementing formal Knowledge Information Management processes to support organisational efficiency and long-term business success.</w:t>
      </w:r>
    </w:p>
    <w:p w14:paraId="533FC3D3" w14:textId="4710174A" w:rsidR="00836316" w:rsidRDefault="00836316" w:rsidP="00836316"/>
    <w:p w14:paraId="43F23A00" w14:textId="77777777" w:rsidR="001B5490" w:rsidRDefault="001B5490" w:rsidP="00836316"/>
    <w:p w14:paraId="4AEA0A75" w14:textId="77777777" w:rsidR="001B5490" w:rsidRDefault="001B5490" w:rsidP="00836316"/>
    <w:p w14:paraId="0B09BC2B" w14:textId="77777777" w:rsidR="001B5490" w:rsidRDefault="001B5490" w:rsidP="00836316"/>
    <w:p w14:paraId="65F3C943" w14:textId="77777777" w:rsidR="001B5490" w:rsidRDefault="001B5490" w:rsidP="00836316"/>
    <w:p w14:paraId="5A32170A" w14:textId="77777777" w:rsidR="001B5490" w:rsidRDefault="001B5490" w:rsidP="00836316"/>
    <w:p w14:paraId="0A77C27B" w14:textId="77777777" w:rsidR="001B5490" w:rsidRDefault="001B5490" w:rsidP="00836316"/>
    <w:p w14:paraId="73C10D4C" w14:textId="77777777" w:rsidR="001B5490" w:rsidRDefault="001B5490" w:rsidP="00836316"/>
    <w:p w14:paraId="2D594FB9" w14:textId="77777777" w:rsidR="001B5490" w:rsidRDefault="001B5490" w:rsidP="00836316"/>
    <w:p w14:paraId="77D9C581" w14:textId="77777777" w:rsidR="001B5490" w:rsidRDefault="001B5490" w:rsidP="00836316"/>
    <w:p w14:paraId="1EB641E4" w14:textId="77777777" w:rsidR="001B5490" w:rsidRDefault="001B5490" w:rsidP="00836316"/>
    <w:p w14:paraId="1E4B016B" w14:textId="77777777" w:rsidR="001B5490" w:rsidRDefault="001B5490" w:rsidP="00836316"/>
    <w:p w14:paraId="22B3DEBE" w14:textId="77777777" w:rsidR="001B5490" w:rsidRPr="00BB2A16" w:rsidRDefault="001B5490" w:rsidP="00836316"/>
    <w:p w14:paraId="50484E24" w14:textId="3F62ABB4" w:rsidR="00836316" w:rsidRPr="00BB2A16" w:rsidRDefault="00836316" w:rsidP="00836316">
      <w:pPr>
        <w:rPr>
          <w:b/>
          <w:bCs/>
        </w:rPr>
      </w:pPr>
      <w:r w:rsidRPr="00BB2A16">
        <w:rPr>
          <w:b/>
          <w:bCs/>
        </w:rPr>
        <w:t xml:space="preserve"> Future Recommendations</w:t>
      </w:r>
    </w:p>
    <w:p w14:paraId="00EAA8C7" w14:textId="77777777" w:rsidR="00836316" w:rsidRPr="00BB2A16" w:rsidRDefault="00836316" w:rsidP="00836316">
      <w:r w:rsidRPr="00BB2A16">
        <w:t>Knowledge management practices continue to evolve alongside advances in technology. To maintain competitiveness, Maples Hair and Beauty should consider several future developments.</w:t>
      </w:r>
    </w:p>
    <w:p w14:paraId="45598AC6" w14:textId="77777777" w:rsidR="00836316" w:rsidRPr="00BB2A16" w:rsidRDefault="00836316" w:rsidP="00836316">
      <w:pPr>
        <w:rPr>
          <w:b/>
          <w:bCs/>
        </w:rPr>
      </w:pPr>
      <w:r w:rsidRPr="00BB2A16">
        <w:rPr>
          <w:b/>
          <w:bCs/>
        </w:rPr>
        <w:t>Artificial Intelligence</w:t>
      </w:r>
    </w:p>
    <w:p w14:paraId="172D956A" w14:textId="77777777" w:rsidR="00836316" w:rsidRPr="00BB2A16" w:rsidRDefault="00836316" w:rsidP="00836316">
      <w:r w:rsidRPr="00BB2A16">
        <w:t>AI tools could analyse booking patterns and customer behaviours to improve appointment scheduling and resource planning.</w:t>
      </w:r>
    </w:p>
    <w:p w14:paraId="4AC9CD63" w14:textId="77777777" w:rsidR="00836316" w:rsidRPr="00BB2A16" w:rsidRDefault="00836316" w:rsidP="00836316">
      <w:pPr>
        <w:rPr>
          <w:b/>
          <w:bCs/>
        </w:rPr>
      </w:pPr>
      <w:r w:rsidRPr="00BB2A16">
        <w:rPr>
          <w:b/>
          <w:bCs/>
        </w:rPr>
        <w:t>Automated KPI Reporting</w:t>
      </w:r>
    </w:p>
    <w:p w14:paraId="3AD92C8D" w14:textId="77777777" w:rsidR="00836316" w:rsidRPr="00BB2A16" w:rsidRDefault="00836316" w:rsidP="00836316">
      <w:r w:rsidRPr="00BB2A16">
        <w:t xml:space="preserve">Integration between </w:t>
      </w:r>
      <w:proofErr w:type="spellStart"/>
      <w:r w:rsidRPr="00BB2A16">
        <w:t>Booksy</w:t>
      </w:r>
      <w:proofErr w:type="spellEnd"/>
      <w:r w:rsidRPr="00BB2A16">
        <w:t xml:space="preserve"> and reporting software could provide real-time performance dashboards, reducing administrative workload.</w:t>
      </w:r>
    </w:p>
    <w:p w14:paraId="388EF20B" w14:textId="77777777" w:rsidR="00836316" w:rsidRPr="00BB2A16" w:rsidRDefault="00836316" w:rsidP="00836316">
      <w:pPr>
        <w:rPr>
          <w:b/>
          <w:bCs/>
        </w:rPr>
      </w:pPr>
      <w:r w:rsidRPr="00BB2A16">
        <w:rPr>
          <w:b/>
          <w:bCs/>
        </w:rPr>
        <w:t>Digital Learning Platforms</w:t>
      </w:r>
    </w:p>
    <w:p w14:paraId="5EE85B26" w14:textId="77777777" w:rsidR="00836316" w:rsidRPr="00BB2A16" w:rsidRDefault="00836316" w:rsidP="00836316">
      <w:r w:rsidRPr="00BB2A16">
        <w:t>Online learning systems could support continuous professional development and improve access to training materials.</w:t>
      </w:r>
    </w:p>
    <w:p w14:paraId="12FDA1C4" w14:textId="77777777" w:rsidR="00836316" w:rsidRPr="00BB2A16" w:rsidRDefault="00836316" w:rsidP="00836316">
      <w:pPr>
        <w:rPr>
          <w:b/>
          <w:bCs/>
        </w:rPr>
      </w:pPr>
      <w:r w:rsidRPr="00BB2A16">
        <w:rPr>
          <w:b/>
          <w:bCs/>
        </w:rPr>
        <w:t>Customer Analytics</w:t>
      </w:r>
    </w:p>
    <w:p w14:paraId="27339154" w14:textId="77777777" w:rsidR="00836316" w:rsidRPr="00BB2A16" w:rsidRDefault="00836316" w:rsidP="00836316">
      <w:r w:rsidRPr="00BB2A16">
        <w:t>Enhanced analysis of customer preferences could support targeted marketing campaigns and improve customer retention.</w:t>
      </w:r>
    </w:p>
    <w:p w14:paraId="005B150B" w14:textId="77777777" w:rsidR="00836316" w:rsidRPr="00BB2A16" w:rsidRDefault="00836316" w:rsidP="00836316">
      <w:pPr>
        <w:rPr>
          <w:b/>
          <w:bCs/>
        </w:rPr>
      </w:pPr>
      <w:r w:rsidRPr="00BB2A16">
        <w:rPr>
          <w:b/>
          <w:bCs/>
        </w:rPr>
        <w:t>Mobile Knowledge Sharing</w:t>
      </w:r>
    </w:p>
    <w:p w14:paraId="4142EC16" w14:textId="77777777" w:rsidR="00836316" w:rsidRPr="00BB2A16" w:rsidRDefault="00836316" w:rsidP="00836316">
      <w:r w:rsidRPr="00BB2A16">
        <w:t>Mobile applications could enable employees to access procedures, training materials and operational guidance remotely.</w:t>
      </w:r>
    </w:p>
    <w:p w14:paraId="3F67DE76" w14:textId="77777777" w:rsidR="00836316" w:rsidRPr="00BB2A16" w:rsidRDefault="00836316" w:rsidP="00836316">
      <w:r w:rsidRPr="00BB2A16">
        <w:t>These developments would strengthen organisational learning capabilities and support future business growth.</w:t>
      </w:r>
    </w:p>
    <w:p w14:paraId="3F9809FA" w14:textId="574C9D2C" w:rsidR="0002286A" w:rsidRDefault="0002286A" w:rsidP="0002286A"/>
    <w:p w14:paraId="13547615" w14:textId="77777777" w:rsidR="001B5490" w:rsidRDefault="001B5490" w:rsidP="0002286A"/>
    <w:p w14:paraId="5F1ADA16" w14:textId="77777777" w:rsidR="001B5490" w:rsidRDefault="001B5490" w:rsidP="0002286A"/>
    <w:p w14:paraId="7ED686C6" w14:textId="77777777" w:rsidR="001B5490" w:rsidRDefault="001B5490" w:rsidP="0002286A"/>
    <w:p w14:paraId="40D0B82A" w14:textId="77777777" w:rsidR="001B5490" w:rsidRDefault="001B5490" w:rsidP="0002286A"/>
    <w:p w14:paraId="0C5B1856" w14:textId="77777777" w:rsidR="001B5490" w:rsidRDefault="001B5490" w:rsidP="0002286A"/>
    <w:p w14:paraId="1AD92752" w14:textId="77777777" w:rsidR="001B5490" w:rsidRDefault="001B5490" w:rsidP="0002286A"/>
    <w:p w14:paraId="2B98811F" w14:textId="77777777" w:rsidR="001B5490" w:rsidRDefault="001B5490" w:rsidP="0002286A"/>
    <w:p w14:paraId="18A5159D" w14:textId="77777777" w:rsidR="001B5490" w:rsidRDefault="001B5490" w:rsidP="0002286A"/>
    <w:p w14:paraId="46C38E77" w14:textId="760E08BD" w:rsidR="0002286A" w:rsidRPr="005B3CDB" w:rsidRDefault="0002286A" w:rsidP="008D55B1">
      <w:pPr>
        <w:pStyle w:val="Heading1"/>
        <w:rPr>
          <w:b/>
          <w:bCs/>
        </w:rPr>
      </w:pPr>
      <w:r w:rsidRPr="005B3CDB">
        <w:rPr>
          <w:b/>
          <w:bCs/>
        </w:rPr>
        <w:t xml:space="preserve"> </w:t>
      </w:r>
      <w:bookmarkStart w:id="30" w:name="_Toc231149045"/>
      <w:r w:rsidRPr="005B3CDB">
        <w:rPr>
          <w:b/>
          <w:bCs/>
        </w:rPr>
        <w:t>Conclusion</w:t>
      </w:r>
      <w:bookmarkEnd w:id="30"/>
    </w:p>
    <w:p w14:paraId="573D527B" w14:textId="77777777" w:rsidR="0002286A" w:rsidRPr="005B3CDB" w:rsidRDefault="0002286A" w:rsidP="0002286A">
      <w:r w:rsidRPr="005B3CDB">
        <w:t>Knowledge management represents a critical strategic capability for modern hairdressing salons. Through effective collection, storage, dissemination and utilisation of knowledge, salons can improve customer satisfaction, employee performance and organisational efficiency. The DIKW hierarchy and SECI model demonstrate how knowledge is created and transformed into organisational value. By implementing the proposed strategic framework, action plan and KPI system, the salon can strengthen its competitive position while ensuring information remains secure, accessible and useful. Ultimately, knowledge management enables the organisation to transform information into sustainable business success.</w:t>
      </w:r>
    </w:p>
    <w:p w14:paraId="675114DE" w14:textId="77777777" w:rsidR="00836316" w:rsidRDefault="00836316" w:rsidP="0002286A">
      <w:pPr>
        <w:rPr>
          <w:b/>
          <w:bCs/>
        </w:rPr>
      </w:pPr>
    </w:p>
    <w:p w14:paraId="436C023A" w14:textId="77777777" w:rsidR="001B5490" w:rsidRDefault="001B5490" w:rsidP="0002286A">
      <w:pPr>
        <w:rPr>
          <w:b/>
          <w:bCs/>
        </w:rPr>
      </w:pPr>
    </w:p>
    <w:p w14:paraId="519AFB3C" w14:textId="77777777" w:rsidR="001B5490" w:rsidRDefault="001B5490" w:rsidP="0002286A">
      <w:pPr>
        <w:rPr>
          <w:b/>
          <w:bCs/>
        </w:rPr>
      </w:pPr>
    </w:p>
    <w:p w14:paraId="75BCAD33" w14:textId="77777777" w:rsidR="001B5490" w:rsidRDefault="001B5490" w:rsidP="0002286A">
      <w:pPr>
        <w:rPr>
          <w:b/>
          <w:bCs/>
        </w:rPr>
      </w:pPr>
    </w:p>
    <w:p w14:paraId="4FF7769C" w14:textId="77777777" w:rsidR="001B5490" w:rsidRDefault="001B5490" w:rsidP="0002286A">
      <w:pPr>
        <w:rPr>
          <w:b/>
          <w:bCs/>
        </w:rPr>
      </w:pPr>
    </w:p>
    <w:p w14:paraId="6037A9C4" w14:textId="77777777" w:rsidR="001B5490" w:rsidRDefault="001B5490" w:rsidP="0002286A">
      <w:pPr>
        <w:rPr>
          <w:b/>
          <w:bCs/>
        </w:rPr>
      </w:pPr>
    </w:p>
    <w:p w14:paraId="794832AC" w14:textId="77777777" w:rsidR="001B5490" w:rsidRDefault="001B5490" w:rsidP="0002286A">
      <w:pPr>
        <w:rPr>
          <w:b/>
          <w:bCs/>
        </w:rPr>
      </w:pPr>
    </w:p>
    <w:p w14:paraId="0D688B34" w14:textId="77777777" w:rsidR="001B5490" w:rsidRDefault="001B5490" w:rsidP="0002286A">
      <w:pPr>
        <w:rPr>
          <w:b/>
          <w:bCs/>
        </w:rPr>
      </w:pPr>
    </w:p>
    <w:p w14:paraId="68116404" w14:textId="77777777" w:rsidR="001B5490" w:rsidRDefault="001B5490" w:rsidP="0002286A">
      <w:pPr>
        <w:rPr>
          <w:b/>
          <w:bCs/>
        </w:rPr>
      </w:pPr>
    </w:p>
    <w:p w14:paraId="18938262" w14:textId="77777777" w:rsidR="001B5490" w:rsidRDefault="001B5490" w:rsidP="0002286A">
      <w:pPr>
        <w:rPr>
          <w:b/>
          <w:bCs/>
        </w:rPr>
      </w:pPr>
    </w:p>
    <w:p w14:paraId="3803BCF8" w14:textId="77777777" w:rsidR="001B5490" w:rsidRDefault="001B5490" w:rsidP="0002286A">
      <w:pPr>
        <w:rPr>
          <w:b/>
          <w:bCs/>
        </w:rPr>
      </w:pPr>
    </w:p>
    <w:p w14:paraId="6920DA26" w14:textId="77777777" w:rsidR="001B5490" w:rsidRDefault="001B5490" w:rsidP="0002286A">
      <w:pPr>
        <w:rPr>
          <w:b/>
          <w:bCs/>
        </w:rPr>
      </w:pPr>
    </w:p>
    <w:p w14:paraId="282C52F9" w14:textId="77777777" w:rsidR="001B5490" w:rsidRDefault="001B5490" w:rsidP="0002286A">
      <w:pPr>
        <w:rPr>
          <w:b/>
          <w:bCs/>
        </w:rPr>
      </w:pPr>
    </w:p>
    <w:p w14:paraId="5E2C0D11" w14:textId="77777777" w:rsidR="001B5490" w:rsidRDefault="001B5490" w:rsidP="0002286A">
      <w:pPr>
        <w:rPr>
          <w:b/>
          <w:bCs/>
        </w:rPr>
      </w:pPr>
    </w:p>
    <w:p w14:paraId="6468720F" w14:textId="77777777" w:rsidR="001B5490" w:rsidRDefault="001B5490" w:rsidP="0002286A">
      <w:pPr>
        <w:rPr>
          <w:b/>
          <w:bCs/>
        </w:rPr>
      </w:pPr>
    </w:p>
    <w:p w14:paraId="315AF2AE" w14:textId="77777777" w:rsidR="001B5490" w:rsidRDefault="001B5490" w:rsidP="0002286A">
      <w:pPr>
        <w:rPr>
          <w:b/>
          <w:bCs/>
        </w:rPr>
      </w:pPr>
    </w:p>
    <w:p w14:paraId="30CC5268" w14:textId="77777777" w:rsidR="001B5490" w:rsidRDefault="001B5490" w:rsidP="0002286A">
      <w:pPr>
        <w:rPr>
          <w:b/>
          <w:bCs/>
        </w:rPr>
      </w:pPr>
    </w:p>
    <w:p w14:paraId="02A4890D" w14:textId="77777777" w:rsidR="001B5490" w:rsidRDefault="001B5490" w:rsidP="0002286A">
      <w:pPr>
        <w:rPr>
          <w:b/>
          <w:bCs/>
        </w:rPr>
      </w:pPr>
    </w:p>
    <w:p w14:paraId="601A2CCB" w14:textId="77777777" w:rsidR="001B5490" w:rsidRDefault="001B5490" w:rsidP="0002286A">
      <w:pPr>
        <w:rPr>
          <w:b/>
          <w:bCs/>
        </w:rPr>
      </w:pPr>
    </w:p>
    <w:p w14:paraId="049D0114" w14:textId="77777777" w:rsidR="001B5490" w:rsidRDefault="001B5490" w:rsidP="0002286A">
      <w:pPr>
        <w:rPr>
          <w:b/>
          <w:bCs/>
        </w:rPr>
      </w:pPr>
    </w:p>
    <w:p w14:paraId="66921E0F" w14:textId="1146E1CC" w:rsidR="0002286A" w:rsidRPr="005B3CDB" w:rsidRDefault="0002286A" w:rsidP="008D55B1">
      <w:pPr>
        <w:pStyle w:val="Heading1"/>
        <w:rPr>
          <w:b/>
          <w:bCs/>
        </w:rPr>
      </w:pPr>
      <w:bookmarkStart w:id="31" w:name="_Toc231149046"/>
      <w:r w:rsidRPr="005B3CDB">
        <w:rPr>
          <w:b/>
          <w:bCs/>
        </w:rPr>
        <w:t>References</w:t>
      </w:r>
      <w:bookmarkEnd w:id="31"/>
    </w:p>
    <w:p w14:paraId="0E981C70" w14:textId="77777777" w:rsidR="0002286A" w:rsidRPr="005B3CDB" w:rsidRDefault="0002286A" w:rsidP="0002286A">
      <w:proofErr w:type="spellStart"/>
      <w:r w:rsidRPr="005B3CDB">
        <w:t>Dalkir</w:t>
      </w:r>
      <w:proofErr w:type="spellEnd"/>
      <w:r w:rsidRPr="005B3CDB">
        <w:t>, K. (2021). Knowledge management in theory and practice (4th ed.). MIT Press.</w:t>
      </w:r>
    </w:p>
    <w:p w14:paraId="7C87B93E" w14:textId="77777777" w:rsidR="0002286A" w:rsidRPr="005B3CDB" w:rsidRDefault="0002286A" w:rsidP="0002286A">
      <w:r w:rsidRPr="005B3CDB">
        <w:t>Davenport, T. H., &amp; Prusak, L. (1998). Working knowledge: How organisations manage what they know. Harvard Business School Press.</w:t>
      </w:r>
    </w:p>
    <w:p w14:paraId="7DDA8771" w14:textId="77777777" w:rsidR="0002286A" w:rsidRPr="005B3CDB" w:rsidRDefault="0002286A" w:rsidP="0002286A">
      <w:proofErr w:type="spellStart"/>
      <w:r w:rsidRPr="005B3CDB">
        <w:t>Frické</w:t>
      </w:r>
      <w:proofErr w:type="spellEnd"/>
      <w:r w:rsidRPr="005B3CDB">
        <w:t>, M. (2009). The knowledge pyramid: A critique of the DIKW hierarchy. Journal of Information Science, 35(2), 131-142.</w:t>
      </w:r>
    </w:p>
    <w:p w14:paraId="438AE712" w14:textId="77777777" w:rsidR="0002286A" w:rsidRPr="005B3CDB" w:rsidRDefault="0002286A" w:rsidP="0002286A">
      <w:r w:rsidRPr="005B3CDB">
        <w:t>Grant, R. M. (1996). Toward a knowledge-based theory of the firm. Strategic Management Journal, 17, 109-122.</w:t>
      </w:r>
    </w:p>
    <w:p w14:paraId="42CF8278" w14:textId="77777777" w:rsidR="0002286A" w:rsidRPr="005B3CDB" w:rsidRDefault="0002286A" w:rsidP="0002286A">
      <w:r w:rsidRPr="005B3CDB">
        <w:t xml:space="preserve">Hislop, D., </w:t>
      </w:r>
      <w:proofErr w:type="spellStart"/>
      <w:r w:rsidRPr="005B3CDB">
        <w:t>Bosua</w:t>
      </w:r>
      <w:proofErr w:type="spellEnd"/>
      <w:r w:rsidRPr="005B3CDB">
        <w:t>, R., &amp; Helms, R. (2018). Knowledge management in organisations (4th ed.). Oxford University Press.</w:t>
      </w:r>
    </w:p>
    <w:p w14:paraId="2DCD02C5" w14:textId="77777777" w:rsidR="0002286A" w:rsidRPr="005B3CDB" w:rsidRDefault="0002286A" w:rsidP="0002286A">
      <w:r w:rsidRPr="005B3CDB">
        <w:t>ISO. (2022). ISO/IEC 27001:2022 Information security management systems.</w:t>
      </w:r>
    </w:p>
    <w:p w14:paraId="2CF01CDB" w14:textId="77777777" w:rsidR="0002286A" w:rsidRPr="005B3CDB" w:rsidRDefault="0002286A" w:rsidP="0002286A">
      <w:r w:rsidRPr="005B3CDB">
        <w:t>Nonaka, I., &amp; Takeuchi, H. (1995). The knowledge-creating company. Oxford University Press.</w:t>
      </w:r>
    </w:p>
    <w:p w14:paraId="128FB682" w14:textId="77777777" w:rsidR="0002286A" w:rsidRPr="005B3CDB" w:rsidRDefault="0002286A" w:rsidP="0002286A">
      <w:r w:rsidRPr="005B3CDB">
        <w:t>Rowley, J. (2007). The wisdom hierarchy: Representations of the DIKW hierarchy. Journal of Information Science, 33(2), 163-180.</w:t>
      </w:r>
    </w:p>
    <w:p w14:paraId="2E594E81" w14:textId="77777777" w:rsidR="0002286A" w:rsidRPr="005B3CDB" w:rsidRDefault="0002286A" w:rsidP="0002286A">
      <w:r w:rsidRPr="005B3CDB">
        <w:t>Senge, P. (2006). The fifth discipline: The art and practice of the learning organisation. Doubleday.</w:t>
      </w:r>
    </w:p>
    <w:p w14:paraId="332563F6" w14:textId="77777777" w:rsidR="0002286A" w:rsidRPr="005B3CDB" w:rsidRDefault="0002286A" w:rsidP="0002286A">
      <w:r w:rsidRPr="005B3CDB">
        <w:t>Wiig, K. (1997). Knowledge management: An introduction and perspective. Journal of Knowledge Management, 1(1), 6-14.</w:t>
      </w:r>
    </w:p>
    <w:p w14:paraId="3C789794" w14:textId="77777777" w:rsidR="0002286A" w:rsidRPr="005B3CDB" w:rsidRDefault="0002286A" w:rsidP="0002286A">
      <w:r w:rsidRPr="005B3CDB">
        <w:t>Zack, M. (1999). Developing a knowledge strategy. California Management Review, 41(3), 125-145.</w:t>
      </w:r>
    </w:p>
    <w:p w14:paraId="795BDFFB" w14:textId="77777777" w:rsidR="0002286A" w:rsidRDefault="0002286A" w:rsidP="0002286A"/>
    <w:p w14:paraId="50FEA6B2" w14:textId="4F057F30" w:rsidR="00763B88" w:rsidRPr="005B3CDB" w:rsidRDefault="00763B88" w:rsidP="00763B88"/>
    <w:p w14:paraId="04D34D9F" w14:textId="153FBC75" w:rsidR="0023118F" w:rsidRDefault="0023118F" w:rsidP="00763B88"/>
    <w:sectPr w:rsidR="0023118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EE2FA" w14:textId="77777777" w:rsidR="001D25B3" w:rsidRDefault="001D25B3" w:rsidP="00BD555B">
      <w:pPr>
        <w:spacing w:after="0" w:line="240" w:lineRule="auto"/>
      </w:pPr>
      <w:r>
        <w:separator/>
      </w:r>
    </w:p>
  </w:endnote>
  <w:endnote w:type="continuationSeparator" w:id="0">
    <w:p w14:paraId="5283BAE5" w14:textId="77777777" w:rsidR="001D25B3" w:rsidRDefault="001D25B3" w:rsidP="00BD5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2770089"/>
      <w:docPartObj>
        <w:docPartGallery w:val="Page Numbers (Bottom of Page)"/>
        <w:docPartUnique/>
      </w:docPartObj>
    </w:sdtPr>
    <w:sdtEndPr>
      <w:rPr>
        <w:noProof/>
      </w:rPr>
    </w:sdtEndPr>
    <w:sdtContent>
      <w:p w14:paraId="654BE32A" w14:textId="51CF5921" w:rsidR="00BD555B" w:rsidRDefault="00BD555B">
        <w:pPr>
          <w:pStyle w:val="Footer"/>
        </w:pPr>
        <w:r>
          <w:fldChar w:fldCharType="begin"/>
        </w:r>
        <w:r>
          <w:instrText xml:space="preserve"> PAGE   \* MERGEFORMAT </w:instrText>
        </w:r>
        <w:r>
          <w:fldChar w:fldCharType="separate"/>
        </w:r>
        <w:r>
          <w:rPr>
            <w:noProof/>
          </w:rPr>
          <w:t>2</w:t>
        </w:r>
        <w:r>
          <w:rPr>
            <w:noProof/>
          </w:rPr>
          <w:fldChar w:fldCharType="end"/>
        </w:r>
      </w:p>
    </w:sdtContent>
  </w:sdt>
  <w:p w14:paraId="142EF248" w14:textId="77777777" w:rsidR="00BD555B" w:rsidRDefault="00BD55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DDC55" w14:textId="77777777" w:rsidR="001D25B3" w:rsidRDefault="001D25B3" w:rsidP="00BD555B">
      <w:pPr>
        <w:spacing w:after="0" w:line="240" w:lineRule="auto"/>
      </w:pPr>
      <w:r>
        <w:separator/>
      </w:r>
    </w:p>
  </w:footnote>
  <w:footnote w:type="continuationSeparator" w:id="0">
    <w:p w14:paraId="06F9C9EB" w14:textId="77777777" w:rsidR="001D25B3" w:rsidRDefault="001D25B3" w:rsidP="00BD5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159E"/>
    <w:multiLevelType w:val="multilevel"/>
    <w:tmpl w:val="1D6E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F5F61"/>
    <w:multiLevelType w:val="multilevel"/>
    <w:tmpl w:val="ACF2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94EC0"/>
    <w:multiLevelType w:val="multilevel"/>
    <w:tmpl w:val="B716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61712"/>
    <w:multiLevelType w:val="multilevel"/>
    <w:tmpl w:val="840C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82D80"/>
    <w:multiLevelType w:val="multilevel"/>
    <w:tmpl w:val="85C2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62AA1"/>
    <w:multiLevelType w:val="multilevel"/>
    <w:tmpl w:val="1D32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1E0D34"/>
    <w:multiLevelType w:val="multilevel"/>
    <w:tmpl w:val="64C8D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B50686"/>
    <w:multiLevelType w:val="multilevel"/>
    <w:tmpl w:val="0580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8D7348"/>
    <w:multiLevelType w:val="multilevel"/>
    <w:tmpl w:val="A59C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22CC0"/>
    <w:multiLevelType w:val="multilevel"/>
    <w:tmpl w:val="D776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2E4C20"/>
    <w:multiLevelType w:val="multilevel"/>
    <w:tmpl w:val="74684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3A43B2"/>
    <w:multiLevelType w:val="multilevel"/>
    <w:tmpl w:val="950A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E5627"/>
    <w:multiLevelType w:val="multilevel"/>
    <w:tmpl w:val="DF161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C551D"/>
    <w:multiLevelType w:val="multilevel"/>
    <w:tmpl w:val="0040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EB52F2"/>
    <w:multiLevelType w:val="multilevel"/>
    <w:tmpl w:val="BBAA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FC176E"/>
    <w:multiLevelType w:val="multilevel"/>
    <w:tmpl w:val="106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A85F58"/>
    <w:multiLevelType w:val="multilevel"/>
    <w:tmpl w:val="161A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B84BD1"/>
    <w:multiLevelType w:val="multilevel"/>
    <w:tmpl w:val="B05C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961146"/>
    <w:multiLevelType w:val="multilevel"/>
    <w:tmpl w:val="A7E2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943E9C"/>
    <w:multiLevelType w:val="multilevel"/>
    <w:tmpl w:val="327AE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9A1764"/>
    <w:multiLevelType w:val="multilevel"/>
    <w:tmpl w:val="1E20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496B2B"/>
    <w:multiLevelType w:val="multilevel"/>
    <w:tmpl w:val="484A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FF7040"/>
    <w:multiLevelType w:val="multilevel"/>
    <w:tmpl w:val="13BA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815BEB"/>
    <w:multiLevelType w:val="multilevel"/>
    <w:tmpl w:val="2ED2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2D1027"/>
    <w:multiLevelType w:val="multilevel"/>
    <w:tmpl w:val="BE3E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A43453"/>
    <w:multiLevelType w:val="multilevel"/>
    <w:tmpl w:val="28B0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0864F5"/>
    <w:multiLevelType w:val="multilevel"/>
    <w:tmpl w:val="C2ACD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CF4596"/>
    <w:multiLevelType w:val="multilevel"/>
    <w:tmpl w:val="A816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F57757"/>
    <w:multiLevelType w:val="multilevel"/>
    <w:tmpl w:val="13A60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B3047B"/>
    <w:multiLevelType w:val="multilevel"/>
    <w:tmpl w:val="10E0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41799A"/>
    <w:multiLevelType w:val="multilevel"/>
    <w:tmpl w:val="9108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A76C48"/>
    <w:multiLevelType w:val="multilevel"/>
    <w:tmpl w:val="C7CE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2D0FBB"/>
    <w:multiLevelType w:val="multilevel"/>
    <w:tmpl w:val="735E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7A1E42"/>
    <w:multiLevelType w:val="multilevel"/>
    <w:tmpl w:val="0DF4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BF4087"/>
    <w:multiLevelType w:val="multilevel"/>
    <w:tmpl w:val="6874B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CD489C"/>
    <w:multiLevelType w:val="multilevel"/>
    <w:tmpl w:val="8A30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78103D"/>
    <w:multiLevelType w:val="multilevel"/>
    <w:tmpl w:val="28DE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19469A"/>
    <w:multiLevelType w:val="multilevel"/>
    <w:tmpl w:val="6920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487DDC"/>
    <w:multiLevelType w:val="multilevel"/>
    <w:tmpl w:val="84A40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A64B98"/>
    <w:multiLevelType w:val="multilevel"/>
    <w:tmpl w:val="B784F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4381235">
    <w:abstractNumId w:val="28"/>
  </w:num>
  <w:num w:numId="2" w16cid:durableId="789054793">
    <w:abstractNumId w:val="19"/>
  </w:num>
  <w:num w:numId="3" w16cid:durableId="838614030">
    <w:abstractNumId w:val="36"/>
  </w:num>
  <w:num w:numId="4" w16cid:durableId="298804565">
    <w:abstractNumId w:val="7"/>
  </w:num>
  <w:num w:numId="5" w16cid:durableId="939679477">
    <w:abstractNumId w:val="25"/>
  </w:num>
  <w:num w:numId="6" w16cid:durableId="1248882075">
    <w:abstractNumId w:val="14"/>
  </w:num>
  <w:num w:numId="7" w16cid:durableId="1607499454">
    <w:abstractNumId w:val="11"/>
  </w:num>
  <w:num w:numId="8" w16cid:durableId="952983813">
    <w:abstractNumId w:val="6"/>
  </w:num>
  <w:num w:numId="9" w16cid:durableId="1170680789">
    <w:abstractNumId w:val="21"/>
  </w:num>
  <w:num w:numId="10" w16cid:durableId="927694321">
    <w:abstractNumId w:val="8"/>
  </w:num>
  <w:num w:numId="11" w16cid:durableId="1505633123">
    <w:abstractNumId w:val="33"/>
  </w:num>
  <w:num w:numId="12" w16cid:durableId="113713106">
    <w:abstractNumId w:val="29"/>
  </w:num>
  <w:num w:numId="13" w16cid:durableId="477302934">
    <w:abstractNumId w:val="0"/>
  </w:num>
  <w:num w:numId="14" w16cid:durableId="859663014">
    <w:abstractNumId w:val="38"/>
  </w:num>
  <w:num w:numId="15" w16cid:durableId="1595942835">
    <w:abstractNumId w:val="15"/>
  </w:num>
  <w:num w:numId="16" w16cid:durableId="1550994580">
    <w:abstractNumId w:val="18"/>
  </w:num>
  <w:num w:numId="17" w16cid:durableId="1510945940">
    <w:abstractNumId w:val="5"/>
  </w:num>
  <w:num w:numId="18" w16cid:durableId="1610316507">
    <w:abstractNumId w:val="23"/>
  </w:num>
  <w:num w:numId="19" w16cid:durableId="1307201048">
    <w:abstractNumId w:val="1"/>
  </w:num>
  <w:num w:numId="20" w16cid:durableId="2088764632">
    <w:abstractNumId w:val="24"/>
  </w:num>
  <w:num w:numId="21" w16cid:durableId="1237282130">
    <w:abstractNumId w:val="26"/>
  </w:num>
  <w:num w:numId="22" w16cid:durableId="1199732882">
    <w:abstractNumId w:val="22"/>
  </w:num>
  <w:num w:numId="23" w16cid:durableId="491722703">
    <w:abstractNumId w:val="27"/>
  </w:num>
  <w:num w:numId="24" w16cid:durableId="1289122927">
    <w:abstractNumId w:val="12"/>
  </w:num>
  <w:num w:numId="25" w16cid:durableId="2004576880">
    <w:abstractNumId w:val="31"/>
  </w:num>
  <w:num w:numId="26" w16cid:durableId="548886237">
    <w:abstractNumId w:val="3"/>
  </w:num>
  <w:num w:numId="27" w16cid:durableId="828667934">
    <w:abstractNumId w:val="16"/>
  </w:num>
  <w:num w:numId="28" w16cid:durableId="1420638398">
    <w:abstractNumId w:val="30"/>
  </w:num>
  <w:num w:numId="29" w16cid:durableId="976185671">
    <w:abstractNumId w:val="4"/>
  </w:num>
  <w:num w:numId="30" w16cid:durableId="1706712143">
    <w:abstractNumId w:val="10"/>
  </w:num>
  <w:num w:numId="31" w16cid:durableId="365371063">
    <w:abstractNumId w:val="2"/>
  </w:num>
  <w:num w:numId="32" w16cid:durableId="1863321223">
    <w:abstractNumId w:val="39"/>
  </w:num>
  <w:num w:numId="33" w16cid:durableId="1215895822">
    <w:abstractNumId w:val="37"/>
  </w:num>
  <w:num w:numId="34" w16cid:durableId="10223896">
    <w:abstractNumId w:val="34"/>
  </w:num>
  <w:num w:numId="35" w16cid:durableId="1176651908">
    <w:abstractNumId w:val="13"/>
  </w:num>
  <w:num w:numId="36" w16cid:durableId="544217441">
    <w:abstractNumId w:val="20"/>
  </w:num>
  <w:num w:numId="37" w16cid:durableId="1754469057">
    <w:abstractNumId w:val="32"/>
  </w:num>
  <w:num w:numId="38" w16cid:durableId="2091922781">
    <w:abstractNumId w:val="9"/>
  </w:num>
  <w:num w:numId="39" w16cid:durableId="828406566">
    <w:abstractNumId w:val="35"/>
  </w:num>
  <w:num w:numId="40" w16cid:durableId="17903937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18F"/>
    <w:rsid w:val="0002286A"/>
    <w:rsid w:val="00054CEE"/>
    <w:rsid w:val="000D1105"/>
    <w:rsid w:val="001A4A9B"/>
    <w:rsid w:val="001B5490"/>
    <w:rsid w:val="001D25B3"/>
    <w:rsid w:val="0023118F"/>
    <w:rsid w:val="00262932"/>
    <w:rsid w:val="00281D6B"/>
    <w:rsid w:val="002C43C6"/>
    <w:rsid w:val="00310D7B"/>
    <w:rsid w:val="003A4436"/>
    <w:rsid w:val="003E1D72"/>
    <w:rsid w:val="00447B98"/>
    <w:rsid w:val="004D6062"/>
    <w:rsid w:val="004E6FAA"/>
    <w:rsid w:val="004F629E"/>
    <w:rsid w:val="00515A63"/>
    <w:rsid w:val="0053485E"/>
    <w:rsid w:val="00575F8C"/>
    <w:rsid w:val="00617628"/>
    <w:rsid w:val="00662E5E"/>
    <w:rsid w:val="00675C8D"/>
    <w:rsid w:val="006B1743"/>
    <w:rsid w:val="00763B88"/>
    <w:rsid w:val="00766B8F"/>
    <w:rsid w:val="007B7589"/>
    <w:rsid w:val="00802726"/>
    <w:rsid w:val="00836316"/>
    <w:rsid w:val="008735F3"/>
    <w:rsid w:val="0089174E"/>
    <w:rsid w:val="008D55B1"/>
    <w:rsid w:val="008F7E95"/>
    <w:rsid w:val="00924B2B"/>
    <w:rsid w:val="00951E84"/>
    <w:rsid w:val="00980A87"/>
    <w:rsid w:val="0098432E"/>
    <w:rsid w:val="009A7376"/>
    <w:rsid w:val="00A71CB0"/>
    <w:rsid w:val="00AE2598"/>
    <w:rsid w:val="00B62423"/>
    <w:rsid w:val="00BC794D"/>
    <w:rsid w:val="00BD555B"/>
    <w:rsid w:val="00C77BDC"/>
    <w:rsid w:val="00CA25D8"/>
    <w:rsid w:val="00D02FC7"/>
    <w:rsid w:val="00D12E27"/>
    <w:rsid w:val="00D91B9C"/>
    <w:rsid w:val="00E5078E"/>
    <w:rsid w:val="00E66A13"/>
    <w:rsid w:val="00F14DED"/>
    <w:rsid w:val="00F91898"/>
    <w:rsid w:val="00FB0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C038A"/>
  <w15:chartTrackingRefBased/>
  <w15:docId w15:val="{8F4416DD-1D13-4E92-8CD5-C4B51F3F0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1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1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1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1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1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1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1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1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1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1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1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1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1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1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1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1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1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18F"/>
    <w:rPr>
      <w:rFonts w:eastAsiaTheme="majorEastAsia" w:cstheme="majorBidi"/>
      <w:color w:val="272727" w:themeColor="text1" w:themeTint="D8"/>
    </w:rPr>
  </w:style>
  <w:style w:type="paragraph" w:styleId="Title">
    <w:name w:val="Title"/>
    <w:basedOn w:val="Normal"/>
    <w:next w:val="Normal"/>
    <w:link w:val="TitleChar"/>
    <w:uiPriority w:val="10"/>
    <w:qFormat/>
    <w:rsid w:val="002311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1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1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1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18F"/>
    <w:pPr>
      <w:spacing w:before="160"/>
      <w:jc w:val="center"/>
    </w:pPr>
    <w:rPr>
      <w:i/>
      <w:iCs/>
      <w:color w:val="404040" w:themeColor="text1" w:themeTint="BF"/>
    </w:rPr>
  </w:style>
  <w:style w:type="character" w:customStyle="1" w:styleId="QuoteChar">
    <w:name w:val="Quote Char"/>
    <w:basedOn w:val="DefaultParagraphFont"/>
    <w:link w:val="Quote"/>
    <w:uiPriority w:val="29"/>
    <w:rsid w:val="0023118F"/>
    <w:rPr>
      <w:i/>
      <w:iCs/>
      <w:color w:val="404040" w:themeColor="text1" w:themeTint="BF"/>
    </w:rPr>
  </w:style>
  <w:style w:type="paragraph" w:styleId="ListParagraph">
    <w:name w:val="List Paragraph"/>
    <w:basedOn w:val="Normal"/>
    <w:uiPriority w:val="34"/>
    <w:qFormat/>
    <w:rsid w:val="0023118F"/>
    <w:pPr>
      <w:ind w:left="720"/>
      <w:contextualSpacing/>
    </w:pPr>
  </w:style>
  <w:style w:type="character" w:styleId="IntenseEmphasis">
    <w:name w:val="Intense Emphasis"/>
    <w:basedOn w:val="DefaultParagraphFont"/>
    <w:uiPriority w:val="21"/>
    <w:qFormat/>
    <w:rsid w:val="0023118F"/>
    <w:rPr>
      <w:i/>
      <w:iCs/>
      <w:color w:val="0F4761" w:themeColor="accent1" w:themeShade="BF"/>
    </w:rPr>
  </w:style>
  <w:style w:type="paragraph" w:styleId="IntenseQuote">
    <w:name w:val="Intense Quote"/>
    <w:basedOn w:val="Normal"/>
    <w:next w:val="Normal"/>
    <w:link w:val="IntenseQuoteChar"/>
    <w:uiPriority w:val="30"/>
    <w:qFormat/>
    <w:rsid w:val="002311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18F"/>
    <w:rPr>
      <w:i/>
      <w:iCs/>
      <w:color w:val="0F4761" w:themeColor="accent1" w:themeShade="BF"/>
    </w:rPr>
  </w:style>
  <w:style w:type="character" w:styleId="IntenseReference">
    <w:name w:val="Intense Reference"/>
    <w:basedOn w:val="DefaultParagraphFont"/>
    <w:uiPriority w:val="32"/>
    <w:qFormat/>
    <w:rsid w:val="0023118F"/>
    <w:rPr>
      <w:b/>
      <w:bCs/>
      <w:smallCaps/>
      <w:color w:val="0F4761" w:themeColor="accent1" w:themeShade="BF"/>
      <w:spacing w:val="5"/>
    </w:rPr>
  </w:style>
  <w:style w:type="paragraph" w:styleId="Header">
    <w:name w:val="header"/>
    <w:basedOn w:val="Normal"/>
    <w:link w:val="HeaderChar"/>
    <w:uiPriority w:val="99"/>
    <w:unhideWhenUsed/>
    <w:rsid w:val="00BD5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55B"/>
  </w:style>
  <w:style w:type="paragraph" w:styleId="Footer">
    <w:name w:val="footer"/>
    <w:basedOn w:val="Normal"/>
    <w:link w:val="FooterChar"/>
    <w:uiPriority w:val="99"/>
    <w:unhideWhenUsed/>
    <w:rsid w:val="00BD5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55B"/>
  </w:style>
  <w:style w:type="paragraph" w:styleId="TOCHeading">
    <w:name w:val="TOC Heading"/>
    <w:basedOn w:val="Heading1"/>
    <w:next w:val="Normal"/>
    <w:uiPriority w:val="39"/>
    <w:unhideWhenUsed/>
    <w:qFormat/>
    <w:rsid w:val="0061762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17628"/>
    <w:pPr>
      <w:spacing w:after="100"/>
    </w:pPr>
  </w:style>
  <w:style w:type="character" w:styleId="Hyperlink">
    <w:name w:val="Hyperlink"/>
    <w:basedOn w:val="DefaultParagraphFont"/>
    <w:uiPriority w:val="99"/>
    <w:unhideWhenUsed/>
    <w:rsid w:val="00617628"/>
    <w:rPr>
      <w:color w:val="467886" w:themeColor="hyperlink"/>
      <w:u w:val="single"/>
    </w:rPr>
  </w:style>
  <w:style w:type="paragraph" w:styleId="TOC2">
    <w:name w:val="toc 2"/>
    <w:basedOn w:val="Normal"/>
    <w:next w:val="Normal"/>
    <w:autoRedefine/>
    <w:uiPriority w:val="39"/>
    <w:unhideWhenUsed/>
    <w:rsid w:val="003E1D7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B6E05-62E0-4776-A34D-038980D33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TotalTime>
  <Pages>41</Pages>
  <Words>6995</Words>
  <Characters>39873</Characters>
  <Application>Microsoft Office Word</Application>
  <DocSecurity>0</DocSecurity>
  <Lines>332</Lines>
  <Paragraphs>93</Paragraphs>
  <ScaleCrop>false</ScaleCrop>
  <Company/>
  <LinksUpToDate>false</LinksUpToDate>
  <CharactersWithSpaces>46775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 White (2431347)</dc:creator>
  <cp:keywords/>
  <dc:description/>
  <cp:lastModifiedBy>Mat White (2431347)</cp:lastModifiedBy>
  <cp:revision>52</cp:revision>
  <dcterms:created xsi:type="dcterms:W3CDTF">2026-05-30T10:37:00Z</dcterms:created>
  <dcterms:modified xsi:type="dcterms:W3CDTF">2026-05-31T18:43:00Z</dcterms:modified>
</cp:coreProperties>
</file>