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6A44A1" w14:textId="77777777" w:rsidR="00B556AD" w:rsidRPr="00603004" w:rsidRDefault="00B556AD" w:rsidP="000B3FCE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603004">
        <w:rPr>
          <w:rFonts w:ascii="Arial" w:hAnsi="Arial" w:cs="Arial"/>
          <w:b/>
          <w:bCs/>
          <w:color w:val="000000" w:themeColor="text1"/>
          <w:u w:val="single"/>
        </w:rPr>
        <w:t>By Nicola Laura Myers</w:t>
      </w:r>
    </w:p>
    <w:p w14:paraId="1ED796E1" w14:textId="77777777" w:rsidR="00B556AD" w:rsidRPr="00603004" w:rsidRDefault="00B556AD" w:rsidP="000B3FCE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603004">
        <w:rPr>
          <w:rFonts w:ascii="Arial" w:hAnsi="Arial" w:cs="Arial"/>
          <w:b/>
          <w:bCs/>
          <w:color w:val="000000" w:themeColor="text1"/>
          <w:u w:val="single"/>
        </w:rPr>
        <w:t>(2029745)</w:t>
      </w:r>
    </w:p>
    <w:p w14:paraId="4FC3E6AA" w14:textId="031F1333" w:rsidR="00B556AD" w:rsidRPr="00603004" w:rsidRDefault="00B556AD" w:rsidP="000B3FCE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603004">
        <w:rPr>
          <w:rFonts w:ascii="Arial" w:hAnsi="Arial" w:cs="Arial"/>
          <w:b/>
          <w:bCs/>
          <w:color w:val="000000" w:themeColor="text1"/>
          <w:u w:val="single"/>
        </w:rPr>
        <w:t>LCHS4010</w:t>
      </w:r>
    </w:p>
    <w:p w14:paraId="3DE44545" w14:textId="1BD76138" w:rsidR="00C97A1C" w:rsidRPr="00603004" w:rsidRDefault="00B556AD" w:rsidP="000B3FCE">
      <w:pPr>
        <w:autoSpaceDN w:val="0"/>
        <w:spacing w:line="360" w:lineRule="auto"/>
        <w:jc w:val="center"/>
        <w:rPr>
          <w:rFonts w:ascii="Arial" w:eastAsia="Arial" w:hAnsi="Arial" w:cs="Arial"/>
          <w:b/>
          <w:color w:val="000000" w:themeColor="text1"/>
          <w:spacing w:val="-4"/>
          <w:u w:val="single"/>
        </w:rPr>
      </w:pPr>
      <w:r w:rsidRPr="00603004">
        <w:rPr>
          <w:rFonts w:ascii="Arial" w:eastAsia="Arial" w:hAnsi="Arial" w:cs="Arial"/>
          <w:b/>
          <w:color w:val="000000" w:themeColor="text1"/>
          <w:u w:val="single"/>
        </w:rPr>
        <w:t>Psychology</w:t>
      </w:r>
      <w:r w:rsidRPr="00603004">
        <w:rPr>
          <w:rFonts w:ascii="Arial" w:eastAsia="Arial" w:hAnsi="Arial" w:cs="Arial"/>
          <w:b/>
          <w:color w:val="000000" w:themeColor="text1"/>
          <w:spacing w:val="-6"/>
          <w:u w:val="single"/>
        </w:rPr>
        <w:t xml:space="preserve"> </w:t>
      </w:r>
      <w:r w:rsidR="00C97A1C" w:rsidRPr="00603004">
        <w:rPr>
          <w:rFonts w:ascii="Arial" w:eastAsia="Arial" w:hAnsi="Arial" w:cs="Arial"/>
          <w:b/>
          <w:color w:val="000000" w:themeColor="text1"/>
          <w:u w:val="single"/>
        </w:rPr>
        <w:t>I</w:t>
      </w:r>
      <w:r w:rsidRPr="00603004">
        <w:rPr>
          <w:rFonts w:ascii="Arial" w:eastAsia="Arial" w:hAnsi="Arial" w:cs="Arial"/>
          <w:b/>
          <w:color w:val="000000" w:themeColor="text1"/>
          <w:u w:val="single"/>
        </w:rPr>
        <w:t>n</w:t>
      </w:r>
      <w:r w:rsidRPr="00603004">
        <w:rPr>
          <w:rFonts w:ascii="Arial" w:eastAsia="Arial" w:hAnsi="Arial" w:cs="Arial"/>
          <w:b/>
          <w:color w:val="000000" w:themeColor="text1"/>
          <w:spacing w:val="-4"/>
          <w:u w:val="single"/>
        </w:rPr>
        <w:t xml:space="preserve"> </w:t>
      </w:r>
      <w:r w:rsidRPr="00603004">
        <w:rPr>
          <w:rFonts w:ascii="Arial" w:eastAsia="Arial" w:hAnsi="Arial" w:cs="Arial"/>
          <w:b/>
          <w:color w:val="000000" w:themeColor="text1"/>
          <w:u w:val="single"/>
        </w:rPr>
        <w:t>Health</w:t>
      </w:r>
      <w:r w:rsidRPr="00603004">
        <w:rPr>
          <w:rFonts w:ascii="Arial" w:eastAsia="Arial" w:hAnsi="Arial" w:cs="Arial"/>
          <w:b/>
          <w:color w:val="000000" w:themeColor="text1"/>
          <w:spacing w:val="-3"/>
          <w:u w:val="single"/>
        </w:rPr>
        <w:t xml:space="preserve"> </w:t>
      </w:r>
      <w:r w:rsidR="00C97A1C" w:rsidRPr="00603004">
        <w:rPr>
          <w:rFonts w:ascii="Arial" w:eastAsia="Arial" w:hAnsi="Arial" w:cs="Arial"/>
          <w:b/>
          <w:color w:val="000000" w:themeColor="text1"/>
          <w:u w:val="single"/>
        </w:rPr>
        <w:t>and</w:t>
      </w:r>
      <w:r w:rsidRPr="00603004">
        <w:rPr>
          <w:rFonts w:ascii="Arial" w:eastAsia="Arial" w:hAnsi="Arial" w:cs="Arial"/>
          <w:b/>
          <w:color w:val="000000" w:themeColor="text1"/>
          <w:spacing w:val="-4"/>
          <w:u w:val="single"/>
        </w:rPr>
        <w:t xml:space="preserve"> </w:t>
      </w:r>
      <w:r w:rsidRPr="00603004">
        <w:rPr>
          <w:rFonts w:ascii="Arial" w:eastAsia="Arial" w:hAnsi="Arial" w:cs="Arial"/>
          <w:b/>
          <w:color w:val="000000" w:themeColor="text1"/>
          <w:u w:val="single"/>
        </w:rPr>
        <w:t>Social</w:t>
      </w:r>
      <w:r w:rsidRPr="00603004">
        <w:rPr>
          <w:rFonts w:ascii="Arial" w:eastAsia="Arial" w:hAnsi="Arial" w:cs="Arial"/>
          <w:b/>
          <w:color w:val="000000" w:themeColor="text1"/>
          <w:spacing w:val="-4"/>
          <w:u w:val="single"/>
        </w:rPr>
        <w:t xml:space="preserve"> Care</w:t>
      </w:r>
    </w:p>
    <w:p w14:paraId="0BB89ED0" w14:textId="1BFAFBD7" w:rsidR="00C97A1C" w:rsidRPr="00603004" w:rsidRDefault="00C74E4E" w:rsidP="000B3FCE">
      <w:pPr>
        <w:autoSpaceDN w:val="0"/>
        <w:spacing w:line="360" w:lineRule="auto"/>
        <w:jc w:val="center"/>
        <w:rPr>
          <w:rFonts w:ascii="Arial" w:eastAsia="Arial" w:hAnsi="Arial" w:cs="Arial"/>
          <w:b/>
          <w:color w:val="000000" w:themeColor="text1"/>
          <w:spacing w:val="-4"/>
          <w:u w:val="single"/>
        </w:rPr>
      </w:pPr>
      <w:r w:rsidRPr="00603004">
        <w:rPr>
          <w:rFonts w:ascii="Arial" w:eastAsia="Arial" w:hAnsi="Arial" w:cs="Arial"/>
          <w:b/>
          <w:color w:val="000000" w:themeColor="text1"/>
          <w:spacing w:val="-4"/>
          <w:u w:val="single"/>
        </w:rPr>
        <w:t>Psychological</w:t>
      </w:r>
      <w:r w:rsidR="005C07FD" w:rsidRPr="00603004">
        <w:rPr>
          <w:rFonts w:ascii="Arial" w:eastAsia="Arial" w:hAnsi="Arial" w:cs="Arial"/>
          <w:b/>
          <w:color w:val="000000" w:themeColor="text1"/>
          <w:spacing w:val="-4"/>
          <w:u w:val="single"/>
        </w:rPr>
        <w:t xml:space="preserve"> Health Condition</w:t>
      </w:r>
    </w:p>
    <w:p w14:paraId="0635FE71" w14:textId="6AA1E392" w:rsidR="00642A34" w:rsidRPr="00603004" w:rsidRDefault="00B556AD" w:rsidP="000B3FCE">
      <w:pPr>
        <w:autoSpaceDN w:val="0"/>
        <w:spacing w:line="360" w:lineRule="auto"/>
        <w:jc w:val="center"/>
        <w:rPr>
          <w:rFonts w:ascii="Arial" w:eastAsia="Arial" w:hAnsi="Arial" w:cs="Arial"/>
          <w:b/>
          <w:color w:val="000000" w:themeColor="text1"/>
          <w:spacing w:val="-4"/>
          <w:u w:val="single"/>
        </w:rPr>
      </w:pPr>
      <w:r w:rsidRPr="00603004">
        <w:rPr>
          <w:rFonts w:ascii="Arial" w:eastAsia="Arial" w:hAnsi="Arial" w:cs="Arial"/>
          <w:b/>
          <w:color w:val="000000" w:themeColor="text1"/>
          <w:spacing w:val="-4"/>
          <w:u w:val="single"/>
        </w:rPr>
        <w:t>Helen Person</w:t>
      </w:r>
    </w:p>
    <w:p w14:paraId="6632552D" w14:textId="77777777" w:rsidR="00B556AD" w:rsidRPr="00603004" w:rsidRDefault="00B556AD" w:rsidP="000B3FCE">
      <w:pPr>
        <w:autoSpaceDN w:val="0"/>
        <w:spacing w:line="360" w:lineRule="auto"/>
        <w:jc w:val="center"/>
        <w:rPr>
          <w:rFonts w:ascii="Arial" w:eastAsia="DengXian" w:hAnsi="Arial" w:cs="Arial"/>
          <w:b/>
          <w:bCs/>
          <w:color w:val="000000" w:themeColor="text1"/>
          <w:kern w:val="2"/>
          <w:u w:val="single"/>
          <w:lang w:eastAsia="zh-CN"/>
          <w14:ligatures w14:val="standardContextual"/>
        </w:rPr>
      </w:pPr>
    </w:p>
    <w:p w14:paraId="253684DC" w14:textId="285B9E69" w:rsidR="00B556AD" w:rsidRPr="00603004" w:rsidRDefault="00B556AD" w:rsidP="000B3FCE">
      <w:pPr>
        <w:pStyle w:val="NormalWeb"/>
        <w:spacing w:before="200" w:beforeAutospacing="0" w:after="0" w:afterAutospacing="0" w:line="360" w:lineRule="auto"/>
        <w:jc w:val="center"/>
        <w:rPr>
          <w:rFonts w:ascii="Arial" w:hAnsi="Arial" w:cs="Arial"/>
          <w:color w:val="000000" w:themeColor="text1"/>
          <w:sz w:val="22"/>
          <w:szCs w:val="2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F661AC8" w14:textId="271F098A" w:rsidR="00B556AD" w:rsidRPr="00603004" w:rsidRDefault="00B556AD" w:rsidP="000B3FCE">
      <w:pPr>
        <w:shd w:val="clear" w:color="auto" w:fill="FFFFFF"/>
        <w:spacing w:before="100" w:beforeAutospacing="1" w:after="100" w:afterAutospacing="1" w:line="360" w:lineRule="auto"/>
        <w:jc w:val="center"/>
        <w:textAlignment w:val="baseline"/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</w:pPr>
    </w:p>
    <w:p w14:paraId="7DB2A6B8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70140839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632D2854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48561CD3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5514B651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0C50DABF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1EE0B76A" w14:textId="77777777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5A1FCC13" w14:textId="0CA8BF20" w:rsidR="006713E5" w:rsidRPr="00603004" w:rsidRDefault="006713E5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74456227" w14:textId="77777777" w:rsidR="006E7078" w:rsidRPr="00603004" w:rsidRDefault="006E7078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5EE8B77B" w14:textId="77777777" w:rsidR="006E7078" w:rsidRPr="00603004" w:rsidRDefault="006E7078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7B082AD7" w14:textId="77777777" w:rsidR="007E24DF" w:rsidRPr="00603004" w:rsidRDefault="007E24DF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287A4C47" w14:textId="77777777" w:rsidR="007E24DF" w:rsidRPr="00603004" w:rsidRDefault="007E24DF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31387D3F" w14:textId="77777777" w:rsidR="007E24DF" w:rsidRPr="00603004" w:rsidRDefault="007E24DF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5BBE90D0" w14:textId="77777777" w:rsidR="007E24DF" w:rsidRPr="00603004" w:rsidRDefault="007E24DF" w:rsidP="000B3FCE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color w:val="000000" w:themeColor="text1"/>
          <w:kern w:val="36"/>
          <w:lang w:eastAsia="en-GB"/>
        </w:rPr>
      </w:pPr>
    </w:p>
    <w:p w14:paraId="52C58AD8" w14:textId="77777777" w:rsidR="007E24DF" w:rsidRPr="00603004" w:rsidRDefault="007E24DF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2AF0951E" w14:textId="0EAE60D5" w:rsidR="005202DD" w:rsidRPr="00603004" w:rsidRDefault="009F4EE8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  <w:r w:rsidRPr="00603004">
        <w:rPr>
          <w:rFonts w:ascii="Arial" w:hAnsi="Arial" w:cs="Arial"/>
          <w:b/>
          <w:bCs/>
          <w:color w:val="000000" w:themeColor="text1"/>
          <w:lang w:eastAsia="en-GB"/>
        </w:rPr>
        <w:t>Conte</w:t>
      </w:r>
      <w:r w:rsidR="007F5B64" w:rsidRPr="00603004">
        <w:rPr>
          <w:rFonts w:ascii="Arial" w:hAnsi="Arial" w:cs="Arial"/>
          <w:b/>
          <w:bCs/>
          <w:color w:val="000000" w:themeColor="text1"/>
          <w:lang w:eastAsia="en-GB"/>
        </w:rPr>
        <w:t>xt</w:t>
      </w:r>
      <w:r w:rsidRPr="00603004">
        <w:rPr>
          <w:rFonts w:ascii="Arial" w:hAnsi="Arial" w:cs="Arial"/>
          <w:b/>
          <w:bCs/>
          <w:color w:val="000000" w:themeColor="text1"/>
          <w:lang w:eastAsia="en-GB"/>
        </w:rPr>
        <w:t xml:space="preserve"> table</w:t>
      </w:r>
    </w:p>
    <w:p w14:paraId="509B6EA5" w14:textId="77777777" w:rsidR="009F4EE8" w:rsidRPr="00603004" w:rsidRDefault="009F4EE8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3905C9EE" w14:textId="76CE5D0C" w:rsidR="009F4EE8" w:rsidRPr="00603004" w:rsidRDefault="009F4EE8" w:rsidP="000B3FCE">
      <w:pPr>
        <w:numPr>
          <w:ilvl w:val="0"/>
          <w:numId w:val="15"/>
        </w:numPr>
        <w:autoSpaceDN w:val="0"/>
        <w:spacing w:line="360" w:lineRule="auto"/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</w:pP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Detailed Overview of </w:t>
      </w:r>
      <w:r w:rsidR="00D92FE7" w:rsidRPr="00603004">
        <w:rPr>
          <w:rFonts w:ascii="Arial" w:hAnsi="Arial" w:cs="Arial"/>
          <w:color w:val="000000" w:themeColor="text1"/>
          <w:lang w:eastAsia="en-GB"/>
        </w:rPr>
        <w:t xml:space="preserve">Eriksons Psychosocial </w:t>
      </w:r>
      <w:r w:rsidR="00AF709B" w:rsidRPr="00603004">
        <w:rPr>
          <w:rFonts w:ascii="Arial" w:hAnsi="Arial" w:cs="Arial"/>
          <w:color w:val="000000" w:themeColor="text1"/>
          <w:lang w:eastAsia="en-GB"/>
        </w:rPr>
        <w:t xml:space="preserve">Theory </w:t>
      </w:r>
      <w:r w:rsidR="00D92FE7" w:rsidRPr="00603004">
        <w:rPr>
          <w:rFonts w:ascii="Arial" w:hAnsi="Arial" w:cs="Arial"/>
          <w:color w:val="000000" w:themeColor="text1"/>
          <w:lang w:eastAsia="en-GB"/>
        </w:rPr>
        <w:t>and Maslow’s Hierarchy of need</w:t>
      </w:r>
      <w:r w:rsidR="00AF709B" w:rsidRPr="00603004">
        <w:rPr>
          <w:rFonts w:ascii="Arial" w:hAnsi="Arial" w:cs="Arial"/>
          <w:color w:val="000000" w:themeColor="text1"/>
          <w:lang w:eastAsia="en-GB"/>
        </w:rPr>
        <w:t>.</w:t>
      </w:r>
    </w:p>
    <w:p w14:paraId="059427D1" w14:textId="79EDAA03" w:rsidR="00F447BA" w:rsidRPr="00603004" w:rsidRDefault="000D2C4E" w:rsidP="000B3FCE">
      <w:pPr>
        <w:numPr>
          <w:ilvl w:val="0"/>
          <w:numId w:val="15"/>
        </w:numPr>
        <w:autoSpaceDN w:val="0"/>
        <w:spacing w:line="360" w:lineRule="auto"/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</w:pP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How do these theories</w:t>
      </w:r>
      <w:r w:rsidR="00D4490E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 relate to adults 65 and over.</w:t>
      </w: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 </w:t>
      </w:r>
    </w:p>
    <w:p w14:paraId="0BCBC254" w14:textId="18B51952" w:rsidR="00F27279" w:rsidRPr="00603004" w:rsidRDefault="00445D8D" w:rsidP="000B3FCE">
      <w:pPr>
        <w:numPr>
          <w:ilvl w:val="0"/>
          <w:numId w:val="15"/>
        </w:numPr>
        <w:autoSpaceDN w:val="0"/>
        <w:spacing w:line="360" w:lineRule="auto"/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</w:pP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Appl</w:t>
      </w:r>
      <w:r w:rsidR="007003FF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ying these theories in a</w:t>
      </w: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 Health and Social Care </w:t>
      </w:r>
      <w:r w:rsidR="00AF709B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setting.</w:t>
      </w:r>
    </w:p>
    <w:p w14:paraId="715A07CC" w14:textId="38B32884" w:rsidR="00445D8D" w:rsidRPr="00603004" w:rsidRDefault="00AF709B" w:rsidP="000B3FCE">
      <w:pPr>
        <w:numPr>
          <w:ilvl w:val="0"/>
          <w:numId w:val="15"/>
        </w:numPr>
        <w:autoSpaceDN w:val="0"/>
        <w:spacing w:line="360" w:lineRule="auto"/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</w:pP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P</w:t>
      </w:r>
      <w:r w:rsidR="00445D8D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otential challenges for professionals in applying these theories a</w:t>
      </w:r>
      <w:r w:rsidR="007B0ADD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nd </w:t>
      </w:r>
      <w:r w:rsidR="00445D8D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strategies to manage them.</w:t>
      </w:r>
    </w:p>
    <w:p w14:paraId="213A524C" w14:textId="3FE7FC3C" w:rsidR="00F27279" w:rsidRPr="00603004" w:rsidRDefault="00F27279" w:rsidP="000B3FCE">
      <w:pPr>
        <w:numPr>
          <w:ilvl w:val="0"/>
          <w:numId w:val="15"/>
        </w:numPr>
        <w:autoSpaceDN w:val="0"/>
        <w:spacing w:line="360" w:lineRule="auto"/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</w:pPr>
      <w:r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How does </w:t>
      </w:r>
      <w:r w:rsidR="00FE62F1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 xml:space="preserve">nature and </w:t>
      </w:r>
      <w:r w:rsidR="00D92FE7" w:rsidRPr="00603004"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  <w:t>nurture impact</w:t>
      </w:r>
      <w:r w:rsidR="00F96C4B" w:rsidRPr="00603004">
        <w:rPr>
          <w:rFonts w:ascii="Arial" w:eastAsiaTheme="majorEastAsia" w:hAnsi="Arial" w:cs="Arial"/>
          <w:bCs/>
          <w:color w:val="000000" w:themeColor="text1"/>
          <w:kern w:val="24"/>
        </w:rPr>
        <w:t xml:space="preserve"> </w:t>
      </w:r>
      <w:r w:rsidR="0038148B" w:rsidRPr="00603004">
        <w:rPr>
          <w:rFonts w:ascii="Arial" w:eastAsiaTheme="majorEastAsia" w:hAnsi="Arial" w:cs="Arial"/>
          <w:bCs/>
          <w:color w:val="000000" w:themeColor="text1"/>
          <w:kern w:val="24"/>
        </w:rPr>
        <w:t xml:space="preserve">the </w:t>
      </w:r>
      <w:r w:rsidR="00F96C4B" w:rsidRPr="00603004">
        <w:rPr>
          <w:rFonts w:ascii="Arial" w:eastAsiaTheme="majorEastAsia" w:hAnsi="Arial" w:cs="Arial"/>
          <w:bCs/>
          <w:color w:val="000000" w:themeColor="text1"/>
          <w:kern w:val="24"/>
        </w:rPr>
        <w:t>interaction of biological and environmental factors on psychological development</w:t>
      </w:r>
      <w:r w:rsidR="0038148B" w:rsidRPr="00603004">
        <w:rPr>
          <w:rFonts w:ascii="Arial" w:eastAsiaTheme="majorEastAsia" w:hAnsi="Arial" w:cs="Arial"/>
          <w:bCs/>
          <w:color w:val="000000" w:themeColor="text1"/>
          <w:kern w:val="24"/>
        </w:rPr>
        <w:t>.</w:t>
      </w:r>
    </w:p>
    <w:p w14:paraId="7676A866" w14:textId="091C7BC9" w:rsidR="0038148B" w:rsidRPr="00603004" w:rsidRDefault="00D92FE7" w:rsidP="000B3FCE">
      <w:pPr>
        <w:numPr>
          <w:ilvl w:val="0"/>
          <w:numId w:val="15"/>
        </w:numPr>
        <w:autoSpaceDN w:val="0"/>
        <w:spacing w:line="360" w:lineRule="auto"/>
        <w:rPr>
          <w:rFonts w:ascii="Arial" w:eastAsia="DengXian" w:hAnsi="Arial" w:cs="Arial"/>
          <w:bCs/>
          <w:color w:val="000000" w:themeColor="text1"/>
          <w:kern w:val="2"/>
          <w:lang w:eastAsia="zh-CN"/>
          <w14:ligatures w14:val="standardContextual"/>
        </w:rPr>
      </w:pPr>
      <w:r w:rsidRPr="00603004">
        <w:rPr>
          <w:rFonts w:ascii="Arial" w:eastAsiaTheme="majorEastAsia" w:hAnsi="Arial" w:cs="Arial"/>
          <w:bCs/>
          <w:color w:val="000000" w:themeColor="text1"/>
          <w:kern w:val="24"/>
        </w:rPr>
        <w:t>Reference</w:t>
      </w:r>
      <w:r w:rsidR="0038148B" w:rsidRPr="00603004">
        <w:rPr>
          <w:rFonts w:ascii="Arial" w:eastAsiaTheme="majorEastAsia" w:hAnsi="Arial" w:cs="Arial"/>
          <w:bCs/>
          <w:color w:val="000000" w:themeColor="text1"/>
          <w:kern w:val="24"/>
        </w:rPr>
        <w:t xml:space="preserve"> list. </w:t>
      </w:r>
    </w:p>
    <w:p w14:paraId="7DFC2487" w14:textId="77777777" w:rsidR="00445D8D" w:rsidRPr="00603004" w:rsidRDefault="00445D8D" w:rsidP="000B3FCE">
      <w:pPr>
        <w:autoSpaceDN w:val="0"/>
        <w:spacing w:line="360" w:lineRule="auto"/>
        <w:rPr>
          <w:rFonts w:ascii="Arial" w:eastAsia="DengXian" w:hAnsi="Arial" w:cs="Arial"/>
          <w:b/>
          <w:color w:val="000000" w:themeColor="text1"/>
          <w:kern w:val="2"/>
          <w:lang w:eastAsia="zh-CN"/>
          <w14:ligatures w14:val="standardContextual"/>
        </w:rPr>
      </w:pPr>
    </w:p>
    <w:p w14:paraId="2A49B3A7" w14:textId="77777777" w:rsidR="009F4EE8" w:rsidRPr="00603004" w:rsidRDefault="009F4EE8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00E8364E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023516E1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32D7B627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2A9B9575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70913E67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080E1131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4D6946AF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7F17B572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3EBF3BFB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6FCFFC39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7D6236A3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411219E5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16CFDDFC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3F5B95F8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6ED0C0D7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0E159C20" w14:textId="77777777" w:rsidR="005202DD" w:rsidRPr="00603004" w:rsidRDefault="005202DD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2EF25D6C" w14:textId="77777777" w:rsidR="0021282B" w:rsidRDefault="0021282B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1E85FF3B" w14:textId="77777777" w:rsidR="00CB0D81" w:rsidRPr="00603004" w:rsidRDefault="00CB0D81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</w:p>
    <w:p w14:paraId="2A457B99" w14:textId="0A8265A4" w:rsidR="00BC4CB7" w:rsidRPr="00603004" w:rsidRDefault="00BC4CB7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  <w:r w:rsidRPr="00603004">
        <w:rPr>
          <w:rFonts w:ascii="Arial" w:hAnsi="Arial" w:cs="Arial"/>
          <w:b/>
          <w:bCs/>
          <w:color w:val="000000" w:themeColor="text1"/>
          <w:lang w:eastAsia="en-GB"/>
        </w:rPr>
        <w:lastRenderedPageBreak/>
        <w:t>Psychological Theories</w:t>
      </w:r>
    </w:p>
    <w:p w14:paraId="6334BCFE" w14:textId="1593C681" w:rsidR="00742523" w:rsidRPr="00603004" w:rsidRDefault="00742523" w:rsidP="000B3FCE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  <w:r w:rsidRPr="00603004">
        <w:rPr>
          <w:rFonts w:ascii="Arial" w:hAnsi="Arial" w:cs="Arial"/>
          <w:b/>
          <w:bCs/>
          <w:color w:val="000000" w:themeColor="text1"/>
          <w:lang w:eastAsia="en-GB"/>
        </w:rPr>
        <w:t>To Support Older Adults</w:t>
      </w:r>
      <w:r w:rsidR="00FE544B" w:rsidRPr="00603004">
        <w:rPr>
          <w:rFonts w:ascii="Arial" w:hAnsi="Arial" w:cs="Arial"/>
          <w:b/>
          <w:bCs/>
          <w:color w:val="000000" w:themeColor="text1"/>
          <w:lang w:eastAsia="en-GB"/>
        </w:rPr>
        <w:t xml:space="preserve"> Living with Dementia in</w:t>
      </w:r>
    </w:p>
    <w:p w14:paraId="7DCF85AB" w14:textId="77777777" w:rsidR="00472C93" w:rsidRPr="00603004" w:rsidRDefault="00FE544B" w:rsidP="000B3FCE">
      <w:pPr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  <w:r w:rsidRPr="00603004">
        <w:rPr>
          <w:rFonts w:ascii="Arial" w:hAnsi="Arial" w:cs="Arial"/>
          <w:b/>
          <w:bCs/>
          <w:color w:val="000000" w:themeColor="text1"/>
          <w:lang w:eastAsia="en-GB"/>
        </w:rPr>
        <w:t>Residential Care</w:t>
      </w:r>
    </w:p>
    <w:p w14:paraId="1BDE88FC" w14:textId="1FB4A55C" w:rsidR="001B5BED" w:rsidRPr="00603004" w:rsidRDefault="007F3935" w:rsidP="000B3FCE">
      <w:pPr>
        <w:spacing w:line="360" w:lineRule="auto"/>
        <w:rPr>
          <w:rFonts w:ascii="Arial" w:hAnsi="Arial" w:cs="Arial"/>
          <w:b/>
          <w:bCs/>
          <w:color w:val="000000" w:themeColor="text1"/>
          <w:lang w:eastAsia="en-GB"/>
        </w:rPr>
      </w:pPr>
      <w:r w:rsidRPr="00603004">
        <w:rPr>
          <w:rFonts w:ascii="Arial" w:hAnsi="Arial" w:cs="Arial"/>
          <w:b/>
          <w:bCs/>
          <w:color w:val="000000" w:themeColor="text1"/>
          <w:lang w:eastAsia="en-GB"/>
        </w:rPr>
        <w:t>Introduction</w:t>
      </w:r>
    </w:p>
    <w:p w14:paraId="74478665" w14:textId="6ADD0C62" w:rsidR="00DA4C41" w:rsidRPr="00603004" w:rsidRDefault="009942D5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hAnsi="Arial" w:cs="Arial"/>
          <w:color w:val="000000" w:themeColor="text1"/>
          <w:lang w:eastAsia="en-GB"/>
        </w:rPr>
        <w:t xml:space="preserve">Unfortunately, we have an aging population </w:t>
      </w:r>
      <w:r w:rsidR="003E783E" w:rsidRPr="00603004">
        <w:rPr>
          <w:rFonts w:ascii="Arial" w:hAnsi="Arial" w:cs="Arial"/>
          <w:color w:val="000000" w:themeColor="text1"/>
          <w:lang w:eastAsia="en-GB"/>
        </w:rPr>
        <w:t>w</w:t>
      </w:r>
      <w:r w:rsidR="00106AB3" w:rsidRPr="00603004">
        <w:rPr>
          <w:rFonts w:ascii="Arial" w:hAnsi="Arial" w:cs="Arial"/>
          <w:color w:val="000000" w:themeColor="text1"/>
          <w:lang w:eastAsia="en-GB"/>
        </w:rPr>
        <w:t>ith increasing figure</w:t>
      </w:r>
      <w:r w:rsidR="006F3D7A" w:rsidRPr="00603004">
        <w:rPr>
          <w:rFonts w:ascii="Arial" w:hAnsi="Arial" w:cs="Arial"/>
          <w:color w:val="000000" w:themeColor="text1"/>
          <w:lang w:eastAsia="en-GB"/>
        </w:rPr>
        <w:t>s</w:t>
      </w:r>
      <w:r w:rsidR="00E837C0" w:rsidRPr="00603004">
        <w:rPr>
          <w:rFonts w:ascii="Arial" w:hAnsi="Arial" w:cs="Arial"/>
          <w:color w:val="000000" w:themeColor="text1"/>
          <w:lang w:eastAsia="en-GB"/>
        </w:rPr>
        <w:t xml:space="preserve">, </w:t>
      </w:r>
      <w:r w:rsidR="00E837C0" w:rsidRPr="00603004">
        <w:rPr>
          <w:rFonts w:ascii="Arial" w:hAnsi="Arial" w:cs="Arial"/>
          <w:color w:val="000000" w:themeColor="text1"/>
          <w:shd w:val="clear" w:color="auto" w:fill="FFFFFF"/>
        </w:rPr>
        <w:t>(ONS, 2018)</w:t>
      </w:r>
      <w:r w:rsidR="00B2776E" w:rsidRPr="00603004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FD4453" w:rsidRPr="00603004">
        <w:rPr>
          <w:rFonts w:ascii="Arial" w:hAnsi="Arial" w:cs="Arial"/>
          <w:color w:val="000000" w:themeColor="text1"/>
          <w:shd w:val="clear" w:color="auto" w:fill="FFFFFF"/>
        </w:rPr>
        <w:t>this is also the ca</w:t>
      </w:r>
      <w:r w:rsidR="009A560E" w:rsidRPr="00603004">
        <w:rPr>
          <w:rFonts w:ascii="Arial" w:hAnsi="Arial" w:cs="Arial"/>
          <w:color w:val="000000" w:themeColor="text1"/>
          <w:shd w:val="clear" w:color="auto" w:fill="FFFFFF"/>
        </w:rPr>
        <w:t>se</w:t>
      </w:r>
      <w:r w:rsidR="00FD4453" w:rsidRPr="00603004">
        <w:rPr>
          <w:rFonts w:ascii="Arial" w:hAnsi="Arial" w:cs="Arial"/>
          <w:color w:val="000000" w:themeColor="text1"/>
          <w:shd w:val="clear" w:color="auto" w:fill="FFFFFF"/>
        </w:rPr>
        <w:t xml:space="preserve"> for adults over 65 living in care homes</w:t>
      </w:r>
      <w:r w:rsidR="008C7510" w:rsidRPr="00603004">
        <w:rPr>
          <w:rFonts w:ascii="Arial" w:hAnsi="Arial" w:cs="Arial"/>
          <w:color w:val="000000" w:themeColor="text1"/>
          <w:shd w:val="clear" w:color="auto" w:fill="FFFFFF"/>
        </w:rPr>
        <w:t>, since 2020 the count of</w:t>
      </w:r>
      <w:r w:rsidR="0081262C" w:rsidRPr="00603004">
        <w:rPr>
          <w:rFonts w:ascii="Arial" w:hAnsi="Arial" w:cs="Arial"/>
          <w:color w:val="000000" w:themeColor="text1"/>
          <w:shd w:val="clear" w:color="auto" w:fill="FFFFFF"/>
        </w:rPr>
        <w:t xml:space="preserve"> care home</w:t>
      </w:r>
      <w:r w:rsidR="008C7510" w:rsidRPr="00603004">
        <w:rPr>
          <w:rFonts w:ascii="Arial" w:hAnsi="Arial" w:cs="Arial"/>
          <w:color w:val="000000" w:themeColor="text1"/>
          <w:shd w:val="clear" w:color="auto" w:fill="FFFFFF"/>
        </w:rPr>
        <w:t xml:space="preserve"> beds </w:t>
      </w:r>
      <w:r w:rsidR="00730506" w:rsidRPr="00603004">
        <w:rPr>
          <w:rFonts w:ascii="Arial" w:hAnsi="Arial" w:cs="Arial"/>
          <w:color w:val="000000" w:themeColor="text1"/>
          <w:shd w:val="clear" w:color="auto" w:fill="FFFFFF"/>
        </w:rPr>
        <w:t>has</w:t>
      </w:r>
      <w:r w:rsidR="004F05BA" w:rsidRPr="00603004">
        <w:rPr>
          <w:rFonts w:ascii="Arial" w:hAnsi="Arial" w:cs="Arial"/>
          <w:color w:val="000000" w:themeColor="text1"/>
          <w:shd w:val="clear" w:color="auto" w:fill="FFFFFF"/>
        </w:rPr>
        <w:t xml:space="preserve"> increased,</w:t>
      </w:r>
      <w:r w:rsidR="000B2332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  <w:r w:rsidR="000B2332" w:rsidRPr="00603004">
        <w:rPr>
          <w:rFonts w:ascii="Arial" w:hAnsi="Arial" w:cs="Arial"/>
          <w:color w:val="000000" w:themeColor="text1"/>
          <w:shd w:val="clear" w:color="auto" w:fill="FFFFFF"/>
        </w:rPr>
        <w:t>(Office, 2025)</w:t>
      </w:r>
      <w:r w:rsidR="006E6AAF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4F05BA" w:rsidRPr="0060300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07CDE" w:rsidRPr="00603004">
        <w:rPr>
          <w:rFonts w:ascii="Arial" w:hAnsi="Arial" w:cs="Arial"/>
          <w:color w:val="000000" w:themeColor="text1"/>
          <w:lang w:eastAsia="en-GB"/>
        </w:rPr>
        <w:t>A de</w:t>
      </w:r>
      <w:r w:rsidR="001A27B1" w:rsidRPr="00603004">
        <w:rPr>
          <w:rFonts w:ascii="Arial" w:hAnsi="Arial" w:cs="Arial"/>
          <w:color w:val="000000" w:themeColor="text1"/>
          <w:lang w:eastAsia="en-GB"/>
        </w:rPr>
        <w:t xml:space="preserve">clining disease that effects </w:t>
      </w:r>
      <w:r w:rsidR="00742340" w:rsidRPr="00603004">
        <w:rPr>
          <w:rFonts w:ascii="Arial" w:hAnsi="Arial" w:cs="Arial"/>
          <w:color w:val="000000" w:themeColor="text1"/>
          <w:lang w:eastAsia="en-GB"/>
        </w:rPr>
        <w:t xml:space="preserve">your </w:t>
      </w:r>
      <w:r w:rsidR="000E4B92" w:rsidRPr="00603004">
        <w:rPr>
          <w:rFonts w:ascii="Arial" w:hAnsi="Arial" w:cs="Arial"/>
          <w:color w:val="000000" w:themeColor="text1"/>
          <w:lang w:eastAsia="en-GB"/>
        </w:rPr>
        <w:t>cognition</w:t>
      </w:r>
      <w:r w:rsidR="00674D50" w:rsidRPr="00603004">
        <w:rPr>
          <w:rFonts w:ascii="Arial" w:hAnsi="Arial" w:cs="Arial"/>
          <w:color w:val="000000" w:themeColor="text1"/>
          <w:lang w:eastAsia="en-GB"/>
        </w:rPr>
        <w:t xml:space="preserve">, </w:t>
      </w:r>
      <w:r w:rsidR="00742340" w:rsidRPr="00603004">
        <w:rPr>
          <w:rFonts w:ascii="Arial" w:hAnsi="Arial" w:cs="Arial"/>
          <w:color w:val="000000" w:themeColor="text1"/>
          <w:lang w:eastAsia="en-GB"/>
        </w:rPr>
        <w:t>memor</w:t>
      </w:r>
      <w:r w:rsidR="00674D50" w:rsidRPr="00603004">
        <w:rPr>
          <w:rFonts w:ascii="Arial" w:hAnsi="Arial" w:cs="Arial"/>
          <w:color w:val="000000" w:themeColor="text1"/>
          <w:lang w:eastAsia="en-GB"/>
        </w:rPr>
        <w:t>y and</w:t>
      </w:r>
      <w:r w:rsidR="00742340" w:rsidRPr="00603004">
        <w:rPr>
          <w:rFonts w:ascii="Arial" w:hAnsi="Arial" w:cs="Arial"/>
          <w:color w:val="000000" w:themeColor="text1"/>
          <w:lang w:eastAsia="en-GB"/>
        </w:rPr>
        <w:t xml:space="preserve"> </w:t>
      </w:r>
      <w:r w:rsidR="00B7310B" w:rsidRPr="00603004">
        <w:rPr>
          <w:rFonts w:ascii="Arial" w:hAnsi="Arial" w:cs="Arial"/>
          <w:color w:val="000000" w:themeColor="text1"/>
          <w:lang w:eastAsia="en-GB"/>
        </w:rPr>
        <w:t>behaviour</w:t>
      </w:r>
      <w:r w:rsidR="003C2876" w:rsidRPr="00603004">
        <w:rPr>
          <w:rFonts w:ascii="Arial" w:hAnsi="Arial" w:cs="Arial"/>
          <w:color w:val="000000" w:themeColor="text1"/>
          <w:lang w:eastAsia="en-GB"/>
        </w:rPr>
        <w:t xml:space="preserve"> and it’s the leading cause of death in </w:t>
      </w:r>
      <w:r w:rsidR="00475E42" w:rsidRPr="00603004">
        <w:rPr>
          <w:rFonts w:ascii="Arial" w:hAnsi="Arial" w:cs="Arial"/>
          <w:color w:val="000000" w:themeColor="text1"/>
          <w:lang w:eastAsia="en-GB"/>
        </w:rPr>
        <w:t>England,</w:t>
      </w:r>
      <w:r w:rsidR="009967CD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  <w:r w:rsidR="009967CD" w:rsidRPr="00603004">
        <w:rPr>
          <w:rFonts w:ascii="Arial" w:hAnsi="Arial" w:cs="Arial"/>
          <w:color w:val="000000" w:themeColor="text1"/>
          <w:shd w:val="clear" w:color="auto" w:fill="FFFFFF"/>
        </w:rPr>
        <w:t>(Gov.uk, 2022)</w:t>
      </w:r>
      <w:r w:rsidR="00475E42" w:rsidRPr="00603004">
        <w:rPr>
          <w:rFonts w:ascii="Arial" w:hAnsi="Arial" w:cs="Arial"/>
          <w:color w:val="000000" w:themeColor="text1"/>
          <w:lang w:eastAsia="en-GB"/>
        </w:rPr>
        <w:t xml:space="preserve">. </w:t>
      </w:r>
      <w:r w:rsidR="00325FDC" w:rsidRPr="00603004">
        <w:rPr>
          <w:rFonts w:ascii="Arial" w:hAnsi="Arial" w:cs="Arial"/>
          <w:color w:val="000000" w:themeColor="text1"/>
          <w:lang w:eastAsia="en-GB"/>
        </w:rPr>
        <w:t>Adults in residential care</w:t>
      </w:r>
      <w:r w:rsidR="004C3F97" w:rsidRPr="00603004">
        <w:rPr>
          <w:rFonts w:ascii="Arial" w:hAnsi="Arial" w:cs="Arial"/>
          <w:color w:val="000000" w:themeColor="text1"/>
          <w:lang w:eastAsia="en-GB"/>
        </w:rPr>
        <w:t xml:space="preserve"> will </w:t>
      </w:r>
      <w:r w:rsidR="00A0056D" w:rsidRPr="00603004">
        <w:rPr>
          <w:rFonts w:ascii="Arial" w:hAnsi="Arial" w:cs="Arial"/>
          <w:color w:val="000000" w:themeColor="text1"/>
          <w:lang w:eastAsia="en-GB"/>
        </w:rPr>
        <w:t>need</w:t>
      </w:r>
      <w:r w:rsidR="004C3F97" w:rsidRPr="00603004">
        <w:rPr>
          <w:rFonts w:ascii="Arial" w:hAnsi="Arial" w:cs="Arial"/>
          <w:color w:val="000000" w:themeColor="text1"/>
          <w:lang w:eastAsia="en-GB"/>
        </w:rPr>
        <w:t xml:space="preserve"> to</w:t>
      </w:r>
      <w:r w:rsidR="004E1ACD" w:rsidRPr="00603004">
        <w:rPr>
          <w:rFonts w:ascii="Arial" w:hAnsi="Arial" w:cs="Arial"/>
          <w:color w:val="000000" w:themeColor="text1"/>
          <w:lang w:eastAsia="en-GB"/>
        </w:rPr>
        <w:t xml:space="preserve"> adjust to</w:t>
      </w:r>
      <w:r w:rsidR="004C3F97" w:rsidRPr="00603004">
        <w:rPr>
          <w:rFonts w:ascii="Arial" w:hAnsi="Arial" w:cs="Arial"/>
          <w:color w:val="000000" w:themeColor="text1"/>
          <w:lang w:eastAsia="en-GB"/>
        </w:rPr>
        <w:t xml:space="preserve"> environmental chan</w:t>
      </w:r>
      <w:r w:rsidR="00E059A6" w:rsidRPr="00603004">
        <w:rPr>
          <w:rFonts w:ascii="Arial" w:hAnsi="Arial" w:cs="Arial"/>
          <w:color w:val="000000" w:themeColor="text1"/>
          <w:lang w:eastAsia="en-GB"/>
        </w:rPr>
        <w:t>g</w:t>
      </w:r>
      <w:r w:rsidR="004C3F97" w:rsidRPr="00603004">
        <w:rPr>
          <w:rFonts w:ascii="Arial" w:hAnsi="Arial" w:cs="Arial"/>
          <w:color w:val="000000" w:themeColor="text1"/>
          <w:lang w:eastAsia="en-GB"/>
        </w:rPr>
        <w:t>es which could result in</w:t>
      </w:r>
      <w:r w:rsidR="002C4761" w:rsidRPr="00603004">
        <w:rPr>
          <w:rFonts w:ascii="Arial" w:hAnsi="Arial" w:cs="Arial"/>
          <w:color w:val="000000" w:themeColor="text1"/>
          <w:lang w:eastAsia="en-GB"/>
        </w:rPr>
        <w:t xml:space="preserve"> depression, anxiety or </w:t>
      </w:r>
      <w:r w:rsidR="00CF4874" w:rsidRPr="00603004">
        <w:rPr>
          <w:rFonts w:ascii="Arial" w:hAnsi="Arial" w:cs="Arial"/>
          <w:color w:val="000000" w:themeColor="text1"/>
          <w:lang w:eastAsia="en-GB"/>
        </w:rPr>
        <w:t>loneliness</w:t>
      </w:r>
      <w:r w:rsidR="00BB519D" w:rsidRPr="00603004">
        <w:rPr>
          <w:rFonts w:ascii="Arial" w:hAnsi="Arial" w:cs="Arial"/>
          <w:color w:val="000000" w:themeColor="text1"/>
          <w:lang w:eastAsia="en-GB"/>
        </w:rPr>
        <w:t>.</w:t>
      </w:r>
      <w:r w:rsidR="009945B9" w:rsidRPr="00603004">
        <w:rPr>
          <w:rFonts w:ascii="Arial" w:hAnsi="Arial" w:cs="Arial"/>
          <w:color w:val="000000" w:themeColor="text1"/>
          <w:lang w:eastAsia="en-GB"/>
        </w:rPr>
        <w:t xml:space="preserve"> </w:t>
      </w:r>
      <w:r w:rsidR="00884C4C" w:rsidRPr="00603004">
        <w:rPr>
          <w:rFonts w:ascii="Arial" w:hAnsi="Arial" w:cs="Arial"/>
          <w:color w:val="000000" w:themeColor="text1"/>
          <w:lang w:eastAsia="en-GB"/>
        </w:rPr>
        <w:t>H</w:t>
      </w:r>
      <w:r w:rsidR="009945B9" w:rsidRPr="00603004">
        <w:rPr>
          <w:rFonts w:ascii="Arial" w:hAnsi="Arial" w:cs="Arial"/>
          <w:color w:val="000000" w:themeColor="text1"/>
          <w:lang w:eastAsia="en-GB"/>
        </w:rPr>
        <w:t>ealth care professionals need to maintai</w:t>
      </w:r>
      <w:r w:rsidR="00220D3A" w:rsidRPr="00603004">
        <w:rPr>
          <w:rFonts w:ascii="Arial" w:hAnsi="Arial" w:cs="Arial"/>
          <w:color w:val="000000" w:themeColor="text1"/>
          <w:lang w:eastAsia="en-GB"/>
        </w:rPr>
        <w:t>n a person-centred care to help</w:t>
      </w:r>
      <w:r w:rsidR="00BA7C95" w:rsidRPr="00603004">
        <w:rPr>
          <w:rFonts w:ascii="Arial" w:hAnsi="Arial" w:cs="Arial"/>
          <w:color w:val="000000" w:themeColor="text1"/>
          <w:lang w:eastAsia="en-GB"/>
        </w:rPr>
        <w:t xml:space="preserve"> maintain quality of life</w:t>
      </w:r>
      <w:r w:rsidR="00C12590" w:rsidRPr="00603004">
        <w:rPr>
          <w:rFonts w:ascii="Arial" w:hAnsi="Arial" w:cs="Arial"/>
          <w:color w:val="000000" w:themeColor="text1"/>
          <w:lang w:eastAsia="en-GB"/>
        </w:rPr>
        <w:t>. This report is going to focus on two theories</w:t>
      </w:r>
      <w:r w:rsidR="007A58AD" w:rsidRPr="00603004">
        <w:rPr>
          <w:rFonts w:ascii="Arial" w:hAnsi="Arial" w:cs="Arial"/>
          <w:color w:val="000000" w:themeColor="text1"/>
          <w:lang w:eastAsia="en-GB"/>
        </w:rPr>
        <w:t xml:space="preserve"> </w:t>
      </w:r>
      <w:bookmarkStart w:id="0" w:name="_Hlk212505386"/>
      <w:r w:rsidR="007A58AD" w:rsidRPr="00603004">
        <w:rPr>
          <w:rFonts w:ascii="Arial" w:hAnsi="Arial" w:cs="Arial"/>
          <w:color w:val="000000" w:themeColor="text1"/>
          <w:lang w:eastAsia="en-GB"/>
        </w:rPr>
        <w:t>Eriksons P</w:t>
      </w:r>
      <w:r w:rsidR="005C7D77" w:rsidRPr="00603004">
        <w:rPr>
          <w:rFonts w:ascii="Arial" w:hAnsi="Arial" w:cs="Arial"/>
          <w:color w:val="000000" w:themeColor="text1"/>
          <w:lang w:eastAsia="en-GB"/>
        </w:rPr>
        <w:t xml:space="preserve">sychosocial Theory and </w:t>
      </w:r>
      <w:r w:rsidR="009A1339" w:rsidRPr="00603004">
        <w:rPr>
          <w:rFonts w:ascii="Arial" w:hAnsi="Arial" w:cs="Arial"/>
          <w:color w:val="000000" w:themeColor="text1"/>
          <w:lang w:eastAsia="en-GB"/>
        </w:rPr>
        <w:t>Maslow’s</w:t>
      </w:r>
      <w:r w:rsidR="005C7D77" w:rsidRPr="00603004">
        <w:rPr>
          <w:rFonts w:ascii="Arial" w:hAnsi="Arial" w:cs="Arial"/>
          <w:color w:val="000000" w:themeColor="text1"/>
          <w:lang w:eastAsia="en-GB"/>
        </w:rPr>
        <w:t xml:space="preserve"> Hierarchy o</w:t>
      </w:r>
      <w:r w:rsidR="00B604BA" w:rsidRPr="00603004">
        <w:rPr>
          <w:rFonts w:ascii="Arial" w:hAnsi="Arial" w:cs="Arial"/>
          <w:color w:val="000000" w:themeColor="text1"/>
          <w:lang w:eastAsia="en-GB"/>
        </w:rPr>
        <w:t>f</w:t>
      </w:r>
      <w:r w:rsidR="005C7D77" w:rsidRPr="00603004">
        <w:rPr>
          <w:rFonts w:ascii="Arial" w:hAnsi="Arial" w:cs="Arial"/>
          <w:color w:val="000000" w:themeColor="text1"/>
          <w:lang w:eastAsia="en-GB"/>
        </w:rPr>
        <w:t xml:space="preserve"> need</w:t>
      </w:r>
      <w:bookmarkEnd w:id="0"/>
      <w:r w:rsidR="00EC4DD3" w:rsidRPr="00603004">
        <w:rPr>
          <w:rFonts w:ascii="Arial" w:hAnsi="Arial" w:cs="Arial"/>
          <w:color w:val="000000" w:themeColor="text1"/>
          <w:lang w:eastAsia="en-GB"/>
        </w:rPr>
        <w:t>.</w:t>
      </w:r>
      <w:r w:rsidR="00C12590" w:rsidRPr="00603004">
        <w:rPr>
          <w:rFonts w:ascii="Arial" w:hAnsi="Arial" w:cs="Arial"/>
          <w:color w:val="000000" w:themeColor="text1"/>
          <w:lang w:eastAsia="en-GB"/>
        </w:rPr>
        <w:t xml:space="preserve"> </w:t>
      </w:r>
      <w:r w:rsidR="00EC4DD3" w:rsidRPr="00603004">
        <w:rPr>
          <w:rFonts w:ascii="Arial" w:hAnsi="Arial" w:cs="Arial"/>
          <w:color w:val="000000" w:themeColor="text1"/>
          <w:lang w:eastAsia="en-GB"/>
        </w:rPr>
        <w:t>B</w:t>
      </w:r>
      <w:r w:rsidR="009A1339" w:rsidRPr="00603004">
        <w:rPr>
          <w:rFonts w:ascii="Arial" w:hAnsi="Arial" w:cs="Arial"/>
          <w:color w:val="000000" w:themeColor="text1"/>
          <w:lang w:eastAsia="en-GB"/>
        </w:rPr>
        <w:t>oth</w:t>
      </w:r>
      <w:r w:rsidR="001E04A0" w:rsidRPr="00603004">
        <w:rPr>
          <w:rFonts w:ascii="Arial" w:hAnsi="Arial" w:cs="Arial"/>
          <w:color w:val="000000" w:themeColor="text1"/>
          <w:lang w:eastAsia="en-GB"/>
        </w:rPr>
        <w:t>,</w:t>
      </w:r>
      <w:r w:rsidR="009A1339" w:rsidRPr="00603004">
        <w:rPr>
          <w:rFonts w:ascii="Arial" w:hAnsi="Arial" w:cs="Arial"/>
          <w:color w:val="000000" w:themeColor="text1"/>
          <w:lang w:eastAsia="en-GB"/>
        </w:rPr>
        <w:t xml:space="preserve"> I believe can</w:t>
      </w:r>
      <w:r w:rsidR="007E0E13" w:rsidRPr="00603004">
        <w:rPr>
          <w:rFonts w:ascii="Arial" w:hAnsi="Arial" w:cs="Arial"/>
          <w:color w:val="000000" w:themeColor="text1"/>
          <w:lang w:eastAsia="en-GB"/>
        </w:rPr>
        <w:t xml:space="preserve"> guide</w:t>
      </w:r>
      <w:r w:rsidR="00580CF5" w:rsidRPr="00603004">
        <w:rPr>
          <w:rFonts w:ascii="Arial" w:hAnsi="Arial" w:cs="Arial"/>
          <w:color w:val="000000" w:themeColor="text1"/>
          <w:lang w:eastAsia="en-GB"/>
        </w:rPr>
        <w:t xml:space="preserve"> health care professionals</w:t>
      </w:r>
      <w:r w:rsidR="00CA7DC6" w:rsidRPr="00603004">
        <w:rPr>
          <w:rFonts w:ascii="Arial" w:hAnsi="Arial" w:cs="Arial"/>
          <w:color w:val="000000" w:themeColor="text1"/>
          <w:lang w:eastAsia="en-GB"/>
        </w:rPr>
        <w:t xml:space="preserve"> </w:t>
      </w:r>
      <w:r w:rsidR="004D0681" w:rsidRPr="00603004">
        <w:rPr>
          <w:rFonts w:ascii="Arial" w:hAnsi="Arial" w:cs="Arial"/>
          <w:color w:val="000000" w:themeColor="text1"/>
          <w:lang w:eastAsia="en-GB"/>
        </w:rPr>
        <w:t xml:space="preserve">to </w:t>
      </w:r>
      <w:r w:rsidR="00CA7DC6" w:rsidRPr="00603004">
        <w:rPr>
          <w:rFonts w:ascii="Arial" w:hAnsi="Arial" w:cs="Arial"/>
          <w:color w:val="000000" w:themeColor="text1"/>
          <w:lang w:eastAsia="en-GB"/>
        </w:rPr>
        <w:t xml:space="preserve">understand these </w:t>
      </w:r>
      <w:r w:rsidR="00C92F2D" w:rsidRPr="00603004">
        <w:rPr>
          <w:rFonts w:ascii="Arial" w:hAnsi="Arial" w:cs="Arial"/>
          <w:color w:val="000000" w:themeColor="text1"/>
          <w:lang w:eastAsia="en-GB"/>
        </w:rPr>
        <w:t>individuals</w:t>
      </w:r>
      <w:r w:rsidR="00025558" w:rsidRPr="00603004">
        <w:rPr>
          <w:rFonts w:ascii="Arial" w:hAnsi="Arial" w:cs="Arial"/>
          <w:color w:val="000000" w:themeColor="text1"/>
          <w:lang w:eastAsia="en-GB"/>
        </w:rPr>
        <w:t xml:space="preserve"> better</w:t>
      </w:r>
      <w:r w:rsidR="0030785E" w:rsidRPr="00603004">
        <w:rPr>
          <w:rFonts w:ascii="Arial" w:hAnsi="Arial" w:cs="Arial"/>
          <w:color w:val="000000" w:themeColor="text1"/>
          <w:lang w:eastAsia="en-GB"/>
        </w:rPr>
        <w:t xml:space="preserve"> and how</w:t>
      </w:r>
      <w:r w:rsidR="00BC6B9B" w:rsidRPr="00603004">
        <w:rPr>
          <w:rFonts w:ascii="Arial" w:hAnsi="Arial" w:cs="Arial"/>
          <w:color w:val="000000" w:themeColor="text1"/>
          <w:lang w:eastAsia="en-GB"/>
        </w:rPr>
        <w:t xml:space="preserve"> to use a </w:t>
      </w:r>
      <w:r w:rsidR="00E059A6" w:rsidRPr="00603004">
        <w:rPr>
          <w:rFonts w:ascii="Arial" w:hAnsi="Arial" w:cs="Arial"/>
          <w:color w:val="000000" w:themeColor="text1"/>
          <w:lang w:eastAsia="en-GB"/>
        </w:rPr>
        <w:t>psychological theory</w:t>
      </w:r>
      <w:r w:rsidR="0030785E" w:rsidRPr="00603004">
        <w:rPr>
          <w:rFonts w:ascii="Arial" w:hAnsi="Arial" w:cs="Arial"/>
          <w:color w:val="000000" w:themeColor="text1"/>
          <w:lang w:eastAsia="en-GB"/>
        </w:rPr>
        <w:t xml:space="preserve"> in real life care home settings</w:t>
      </w:r>
      <w:r w:rsidR="000959B9" w:rsidRPr="00603004">
        <w:rPr>
          <w:rFonts w:ascii="Arial" w:hAnsi="Arial" w:cs="Arial"/>
          <w:color w:val="000000" w:themeColor="text1"/>
          <w:lang w:eastAsia="en-GB"/>
        </w:rPr>
        <w:t>.</w:t>
      </w:r>
      <w:r w:rsidR="006A522C" w:rsidRPr="00603004">
        <w:rPr>
          <w:rFonts w:ascii="Arial" w:hAnsi="Arial" w:cs="Arial"/>
          <w:color w:val="000000" w:themeColor="text1"/>
          <w:lang w:eastAsia="en-GB"/>
        </w:rPr>
        <w:t xml:space="preserve"> I will look </w:t>
      </w:r>
      <w:r w:rsidR="00BD6EED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>how each theory can be applied</w:t>
      </w:r>
      <w:r w:rsidR="003B415B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>,</w:t>
      </w:r>
      <w:r w:rsidR="00BD6EED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 xml:space="preserve"> potential challenges for professionals in applying these theories</w:t>
      </w:r>
      <w:r w:rsidR="003B415B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 xml:space="preserve"> and how</w:t>
      </w:r>
      <w:r w:rsidR="008C151A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 xml:space="preserve"> to</w:t>
      </w:r>
      <w:r w:rsidR="00097200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 xml:space="preserve"> manage </w:t>
      </w:r>
      <w:r w:rsidR="00DF20E3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>the</w:t>
      </w:r>
      <w:r w:rsidR="0028419E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 xml:space="preserve">m </w:t>
      </w:r>
      <w:r w:rsidR="00E7028D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>effectively</w:t>
      </w:r>
      <w:r w:rsidR="00DF20E3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>. Lastly, how</w:t>
      </w:r>
      <w:r w:rsidR="008D0D9F" w:rsidRPr="00603004">
        <w:rPr>
          <w:rFonts w:ascii="Arial" w:eastAsia="DengXian" w:hAnsi="Arial" w:cs="Arial"/>
          <w:color w:val="000000" w:themeColor="text1"/>
          <w:kern w:val="2"/>
          <w:lang w:eastAsia="zh-CN"/>
          <w14:ligatures w14:val="standardContextual"/>
        </w:rPr>
        <w:t xml:space="preserve"> </w:t>
      </w:r>
      <w:r w:rsidR="006C545F" w:rsidRPr="00603004">
        <w:rPr>
          <w:rFonts w:ascii="Arial" w:eastAsiaTheme="majorEastAsia" w:hAnsi="Arial" w:cs="Arial"/>
          <w:color w:val="000000" w:themeColor="text1"/>
          <w:kern w:val="24"/>
        </w:rPr>
        <w:t>biological and environmental</w:t>
      </w:r>
      <w:r w:rsidR="00A63A8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(nature and nurture)</w:t>
      </w:r>
      <w:r w:rsidR="006C545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0959B9" w:rsidRPr="00603004">
        <w:rPr>
          <w:rFonts w:ascii="Arial" w:eastAsiaTheme="majorEastAsia" w:hAnsi="Arial" w:cs="Arial"/>
          <w:color w:val="000000" w:themeColor="text1"/>
          <w:kern w:val="24"/>
        </w:rPr>
        <w:t>c</w:t>
      </w:r>
      <w:r w:rsidR="00187D70" w:rsidRPr="00603004">
        <w:rPr>
          <w:rFonts w:ascii="Arial" w:eastAsiaTheme="majorEastAsia" w:hAnsi="Arial" w:cs="Arial"/>
          <w:color w:val="000000" w:themeColor="text1"/>
          <w:kern w:val="24"/>
        </w:rPr>
        <w:t>ould</w:t>
      </w:r>
      <w:r w:rsidR="000959B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impact </w:t>
      </w:r>
      <w:r w:rsidR="007563BF" w:rsidRPr="00603004">
        <w:rPr>
          <w:rFonts w:ascii="Arial" w:eastAsiaTheme="majorEastAsia" w:hAnsi="Arial" w:cs="Arial"/>
          <w:color w:val="000000" w:themeColor="text1"/>
          <w:kern w:val="24"/>
        </w:rPr>
        <w:t>individuals</w:t>
      </w:r>
      <w:r w:rsidR="00146F1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living</w:t>
      </w:r>
      <w:r w:rsidR="007563B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with dementia in res</w:t>
      </w:r>
      <w:r w:rsidR="002030BA" w:rsidRPr="00603004">
        <w:rPr>
          <w:rFonts w:ascii="Arial" w:eastAsiaTheme="majorEastAsia" w:hAnsi="Arial" w:cs="Arial"/>
          <w:color w:val="000000" w:themeColor="text1"/>
          <w:kern w:val="24"/>
        </w:rPr>
        <w:t>identia</w:t>
      </w:r>
      <w:r w:rsidR="007563BF" w:rsidRPr="00603004">
        <w:rPr>
          <w:rFonts w:ascii="Arial" w:eastAsiaTheme="majorEastAsia" w:hAnsi="Arial" w:cs="Arial"/>
          <w:color w:val="000000" w:themeColor="text1"/>
          <w:kern w:val="24"/>
        </w:rPr>
        <w:t>l care.</w:t>
      </w:r>
      <w:r w:rsidR="000959B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</w:p>
    <w:p w14:paraId="6BF01C4A" w14:textId="310DFE4D" w:rsidR="00DA4C41" w:rsidRPr="00603004" w:rsidRDefault="00DA4C41" w:rsidP="000B3FCE">
      <w:pPr>
        <w:pStyle w:val="ListParagraph"/>
        <w:numPr>
          <w:ilvl w:val="0"/>
          <w:numId w:val="20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Erikson</w:t>
      </w:r>
      <w:r w:rsidR="00B366C4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’s Psychosocial </w:t>
      </w:r>
      <w:r w:rsidR="00DC089D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T</w:t>
      </w:r>
      <w:r w:rsidR="00B366C4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heory</w:t>
      </w:r>
    </w:p>
    <w:p w14:paraId="0AA05633" w14:textId="663D283B" w:rsidR="00B366C4" w:rsidRPr="00603004" w:rsidRDefault="00561D63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Erik </w:t>
      </w:r>
      <w:r w:rsidR="00F85A67" w:rsidRPr="00603004">
        <w:rPr>
          <w:rFonts w:ascii="Arial" w:eastAsiaTheme="majorEastAsia" w:hAnsi="Arial" w:cs="Arial"/>
          <w:color w:val="000000" w:themeColor="text1"/>
          <w:kern w:val="24"/>
        </w:rPr>
        <w:t>Erikson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F85A67" w:rsidRPr="00603004">
        <w:rPr>
          <w:rFonts w:ascii="Arial" w:eastAsiaTheme="majorEastAsia" w:hAnsi="Arial" w:cs="Arial"/>
          <w:color w:val="000000" w:themeColor="text1"/>
          <w:kern w:val="24"/>
        </w:rPr>
        <w:t>Ps</w:t>
      </w:r>
      <w:r w:rsidR="00BB5E55" w:rsidRPr="00603004">
        <w:rPr>
          <w:rFonts w:ascii="Arial" w:eastAsiaTheme="majorEastAsia" w:hAnsi="Arial" w:cs="Arial"/>
          <w:color w:val="000000" w:themeColor="text1"/>
          <w:kern w:val="24"/>
        </w:rPr>
        <w:t xml:space="preserve">ychosocial theory was developed </w:t>
      </w:r>
      <w:r w:rsidR="009614F7" w:rsidRPr="00603004">
        <w:rPr>
          <w:rFonts w:ascii="Arial" w:eastAsiaTheme="majorEastAsia" w:hAnsi="Arial" w:cs="Arial"/>
          <w:color w:val="000000" w:themeColor="text1"/>
          <w:kern w:val="24"/>
        </w:rPr>
        <w:t>in</w:t>
      </w:r>
      <w:r w:rsidR="00DC089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(</w:t>
      </w:r>
      <w:r w:rsidR="009614F7" w:rsidRPr="00603004">
        <w:rPr>
          <w:rFonts w:ascii="Arial" w:eastAsiaTheme="majorEastAsia" w:hAnsi="Arial" w:cs="Arial"/>
          <w:color w:val="000000" w:themeColor="text1"/>
          <w:kern w:val="24"/>
        </w:rPr>
        <w:t>1950</w:t>
      </w:r>
      <w:r w:rsidR="00DC089D" w:rsidRPr="00603004">
        <w:rPr>
          <w:rFonts w:ascii="Arial" w:eastAsiaTheme="majorEastAsia" w:hAnsi="Arial" w:cs="Arial"/>
          <w:color w:val="000000" w:themeColor="text1"/>
          <w:kern w:val="24"/>
        </w:rPr>
        <w:t>)</w:t>
      </w:r>
      <w:r w:rsidR="009614F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DC089D" w:rsidRPr="00603004">
        <w:rPr>
          <w:rFonts w:ascii="Arial" w:eastAsiaTheme="majorEastAsia" w:hAnsi="Arial" w:cs="Arial"/>
          <w:color w:val="000000" w:themeColor="text1"/>
          <w:kern w:val="24"/>
        </w:rPr>
        <w:t>his lifespan perspective was the eight stages of development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DC089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E015D4" w:rsidRPr="00603004">
        <w:rPr>
          <w:rFonts w:ascii="Arial" w:hAnsi="Arial" w:cs="Arial"/>
          <w:color w:val="000000" w:themeColor="text1"/>
          <w:shd w:val="clear" w:color="auto" w:fill="FFFFFF"/>
        </w:rPr>
        <w:t>(McLeod, 2025)</w:t>
      </w:r>
      <w:r w:rsidR="00C44EF4" w:rsidRPr="00603004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C44EF4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  <w:r w:rsidR="00DC089D" w:rsidRPr="00603004">
        <w:rPr>
          <w:rFonts w:ascii="Arial" w:eastAsiaTheme="majorEastAsia" w:hAnsi="Arial" w:cs="Arial"/>
          <w:color w:val="000000" w:themeColor="text1"/>
          <w:kern w:val="24"/>
        </w:rPr>
        <w:t>each stage</w:t>
      </w:r>
      <w:r w:rsidR="0088057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representing a psychological struggle that would need to be worked on to maintain a healthy development. In the ages of 65 and over</w:t>
      </w:r>
      <w:r w:rsidR="00D214AF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88057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later adulthood </w:t>
      </w:r>
      <w:r w:rsidR="00D214AF" w:rsidRPr="00603004">
        <w:rPr>
          <w:rFonts w:ascii="Arial" w:eastAsiaTheme="majorEastAsia" w:hAnsi="Arial" w:cs="Arial"/>
          <w:color w:val="000000" w:themeColor="text1"/>
          <w:kern w:val="24"/>
        </w:rPr>
        <w:t>in the older generation people might face the stages of ego integrity vs despair.</w:t>
      </w:r>
    </w:p>
    <w:p w14:paraId="62A43DFC" w14:textId="6BB43151" w:rsidR="00BD0510" w:rsidRPr="00603004" w:rsidRDefault="006E6B9E" w:rsidP="000B3FCE">
      <w:pPr>
        <w:pStyle w:val="ListParagraph"/>
        <w:numPr>
          <w:ilvl w:val="0"/>
          <w:numId w:val="21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Ego i</w:t>
      </w:r>
      <w:r w:rsidR="00EF3ADE" w:rsidRPr="00603004">
        <w:rPr>
          <w:rFonts w:ascii="Arial" w:eastAsiaTheme="majorEastAsia" w:hAnsi="Arial" w:cs="Arial"/>
          <w:color w:val="000000" w:themeColor="text1"/>
          <w:kern w:val="24"/>
        </w:rPr>
        <w:t xml:space="preserve">ntegrity </w:t>
      </w:r>
      <w:r w:rsidR="00962CCB" w:rsidRPr="00603004">
        <w:rPr>
          <w:rFonts w:ascii="Arial" w:eastAsiaTheme="majorEastAsia" w:hAnsi="Arial" w:cs="Arial"/>
          <w:color w:val="000000" w:themeColor="text1"/>
          <w:kern w:val="24"/>
        </w:rPr>
        <w:t xml:space="preserve">looks at </w:t>
      </w:r>
      <w:r w:rsidR="00263D4F" w:rsidRPr="00603004">
        <w:rPr>
          <w:rFonts w:ascii="Arial" w:eastAsiaTheme="majorEastAsia" w:hAnsi="Arial" w:cs="Arial"/>
          <w:color w:val="000000" w:themeColor="text1"/>
          <w:kern w:val="24"/>
        </w:rPr>
        <w:t xml:space="preserve">individuals accepting </w:t>
      </w:r>
      <w:r w:rsidR="00726F77" w:rsidRPr="00603004">
        <w:rPr>
          <w:rFonts w:ascii="Arial" w:eastAsiaTheme="majorEastAsia" w:hAnsi="Arial" w:cs="Arial"/>
          <w:color w:val="000000" w:themeColor="text1"/>
          <w:kern w:val="24"/>
        </w:rPr>
        <w:t>one’s</w:t>
      </w:r>
      <w:r w:rsidR="00263D4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life,</w:t>
      </w:r>
      <w:r w:rsidR="00744BD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whether that’s good </w:t>
      </w:r>
      <w:r w:rsidR="00195445" w:rsidRPr="00603004">
        <w:rPr>
          <w:rFonts w:ascii="Arial" w:eastAsiaTheme="majorEastAsia" w:hAnsi="Arial" w:cs="Arial"/>
          <w:color w:val="000000" w:themeColor="text1"/>
          <w:kern w:val="24"/>
        </w:rPr>
        <w:t>memories</w:t>
      </w:r>
      <w:r w:rsidR="00744BD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meaning full</w:t>
      </w:r>
      <w:r w:rsidR="00962CC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726F77" w:rsidRPr="00603004">
        <w:rPr>
          <w:rFonts w:ascii="Arial" w:eastAsiaTheme="majorEastAsia" w:hAnsi="Arial" w:cs="Arial"/>
          <w:color w:val="000000" w:themeColor="text1"/>
          <w:kern w:val="24"/>
        </w:rPr>
        <w:t>thoughts</w:t>
      </w:r>
      <w:r w:rsidR="00E97B7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or not</w:t>
      </w:r>
      <w:r w:rsidR="00BF01D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</w:t>
      </w:r>
      <w:r w:rsidR="006F414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past relationships or achievements</w:t>
      </w:r>
      <w:r w:rsidR="00BD0510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2173E087" w14:textId="59DC8085" w:rsidR="00CB6F2F" w:rsidRPr="00603004" w:rsidRDefault="00BD0510" w:rsidP="000B3FCE">
      <w:pPr>
        <w:pStyle w:val="ListParagraph"/>
        <w:numPr>
          <w:ilvl w:val="0"/>
          <w:numId w:val="21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Despair refers to individuals</w:t>
      </w:r>
      <w:r w:rsidR="00247AC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past regrets,</w:t>
      </w:r>
      <w:r w:rsidR="0030165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what ifs, bitterness</w:t>
      </w:r>
      <w:r w:rsidR="009267F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or fear of dying before fulling </w:t>
      </w:r>
      <w:r w:rsidR="000C7633" w:rsidRPr="00603004">
        <w:rPr>
          <w:rFonts w:ascii="Arial" w:eastAsiaTheme="majorEastAsia" w:hAnsi="Arial" w:cs="Arial"/>
          <w:color w:val="000000" w:themeColor="text1"/>
          <w:kern w:val="24"/>
        </w:rPr>
        <w:t>or doing right by the wrong doings</w:t>
      </w:r>
      <w:r w:rsidR="00D9173B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10523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</w:p>
    <w:p w14:paraId="57FEC41E" w14:textId="25B8A1B0" w:rsidR="00BE2E57" w:rsidRPr="00603004" w:rsidRDefault="004526B5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E</w:t>
      </w:r>
      <w:r w:rsidR="00EE5496" w:rsidRPr="00603004">
        <w:rPr>
          <w:rFonts w:ascii="Arial" w:eastAsiaTheme="majorEastAsia" w:hAnsi="Arial" w:cs="Arial"/>
          <w:color w:val="000000" w:themeColor="text1"/>
          <w:kern w:val="24"/>
        </w:rPr>
        <w:t xml:space="preserve">rikson </w:t>
      </w:r>
      <w:r w:rsidR="00C84F9D" w:rsidRPr="00603004">
        <w:rPr>
          <w:rFonts w:ascii="Arial" w:eastAsiaTheme="majorEastAsia" w:hAnsi="Arial" w:cs="Arial"/>
          <w:color w:val="000000" w:themeColor="text1"/>
          <w:kern w:val="24"/>
        </w:rPr>
        <w:t>believed</w:t>
      </w:r>
      <w:r w:rsidR="001021D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that eg</w:t>
      </w:r>
      <w:r w:rsidR="002F7756" w:rsidRPr="00603004">
        <w:rPr>
          <w:rFonts w:ascii="Arial" w:eastAsiaTheme="majorEastAsia" w:hAnsi="Arial" w:cs="Arial"/>
          <w:color w:val="000000" w:themeColor="text1"/>
          <w:kern w:val="24"/>
        </w:rPr>
        <w:t xml:space="preserve">o integrity </w:t>
      </w:r>
      <w:r w:rsidR="00AF2A65" w:rsidRPr="00603004">
        <w:rPr>
          <w:rFonts w:ascii="Arial" w:eastAsiaTheme="majorEastAsia" w:hAnsi="Arial" w:cs="Arial"/>
          <w:color w:val="000000" w:themeColor="text1"/>
          <w:kern w:val="24"/>
        </w:rPr>
        <w:t xml:space="preserve">is </w:t>
      </w:r>
      <w:r w:rsidR="002F7756" w:rsidRPr="00603004">
        <w:rPr>
          <w:rFonts w:ascii="Arial" w:hAnsi="Arial" w:cs="Arial"/>
          <w:color w:val="000000" w:themeColor="text1"/>
        </w:rPr>
        <w:t>“a state of peace and serenity,”</w:t>
      </w:r>
      <w:r w:rsidR="00AF2A65" w:rsidRPr="00603004">
        <w:rPr>
          <w:rFonts w:ascii="Arial" w:hAnsi="Arial" w:cs="Arial"/>
          <w:color w:val="000000" w:themeColor="text1"/>
        </w:rPr>
        <w:t xml:space="preserve"> </w:t>
      </w:r>
      <w:r w:rsidR="005874A2" w:rsidRPr="00603004">
        <w:rPr>
          <w:rFonts w:ascii="Arial" w:hAnsi="Arial" w:cs="Arial"/>
          <w:color w:val="000000" w:themeColor="text1"/>
        </w:rPr>
        <w:t xml:space="preserve">and he believe it is an </w:t>
      </w:r>
      <w:r w:rsidR="00C14D60" w:rsidRPr="00603004">
        <w:rPr>
          <w:rFonts w:ascii="Arial" w:hAnsi="Arial" w:cs="Arial"/>
          <w:color w:val="000000" w:themeColor="text1"/>
        </w:rPr>
        <w:t>individual’s</w:t>
      </w:r>
      <w:r w:rsidR="005874A2" w:rsidRPr="00603004">
        <w:rPr>
          <w:rFonts w:ascii="Arial" w:hAnsi="Arial" w:cs="Arial"/>
          <w:color w:val="000000" w:themeColor="text1"/>
        </w:rPr>
        <w:t xml:space="preserve"> </w:t>
      </w:r>
      <w:r w:rsidR="004C5034" w:rsidRPr="00603004">
        <w:rPr>
          <w:rFonts w:ascii="Arial" w:hAnsi="Arial" w:cs="Arial"/>
          <w:color w:val="000000" w:themeColor="text1"/>
        </w:rPr>
        <w:t xml:space="preserve">state of mind </w:t>
      </w:r>
      <w:r w:rsidR="00C33144" w:rsidRPr="00603004">
        <w:rPr>
          <w:rFonts w:ascii="Arial" w:hAnsi="Arial" w:cs="Arial"/>
          <w:color w:val="000000" w:themeColor="text1"/>
        </w:rPr>
        <w:t xml:space="preserve">and this is a reflection on how </w:t>
      </w:r>
      <w:r w:rsidR="00D74551" w:rsidRPr="00603004">
        <w:rPr>
          <w:rFonts w:ascii="Arial" w:hAnsi="Arial" w:cs="Arial"/>
          <w:color w:val="000000" w:themeColor="text1"/>
        </w:rPr>
        <w:t>someone thinks their life has unfolded</w:t>
      </w:r>
      <w:r w:rsidR="00C14D60" w:rsidRPr="00603004">
        <w:rPr>
          <w:rFonts w:ascii="Arial" w:hAnsi="Arial" w:cs="Arial"/>
          <w:color w:val="000000" w:themeColor="text1"/>
        </w:rPr>
        <w:t>,</w:t>
      </w:r>
      <w:r w:rsidR="00BB604A" w:rsidRPr="00603004">
        <w:rPr>
          <w:rFonts w:ascii="Arial" w:hAnsi="Arial" w:cs="Arial"/>
          <w:color w:val="000000" w:themeColor="text1"/>
        </w:rPr>
        <w:t xml:space="preserve"> </w:t>
      </w:r>
      <w:r w:rsidR="00BB604A" w:rsidRPr="00603004">
        <w:rPr>
          <w:rFonts w:ascii="Arial" w:hAnsi="Arial" w:cs="Arial"/>
          <w:color w:val="000000" w:themeColor="text1"/>
          <w:shd w:val="clear" w:color="auto" w:fill="FFFFFF"/>
        </w:rPr>
        <w:t>(Capps, 2004)</w:t>
      </w:r>
      <w:r w:rsidR="00BB604A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BB604A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  <w:r w:rsidR="00CD05CD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“</w:t>
      </w:r>
      <w:r w:rsidR="00490D3A" w:rsidRPr="00603004">
        <w:rPr>
          <w:rFonts w:ascii="Arial" w:hAnsi="Arial" w:cs="Arial"/>
          <w:color w:val="000000" w:themeColor="text1"/>
          <w:shd w:val="clear" w:color="auto" w:fill="FFFFFF"/>
        </w:rPr>
        <w:t>Mental health professionals frequently use Erikson’s theory to understand clients’ emotional challenges and life transitions</w:t>
      </w:r>
      <w:r w:rsidR="00CD05CD" w:rsidRPr="00603004">
        <w:rPr>
          <w:rFonts w:ascii="Arial" w:hAnsi="Arial" w:cs="Arial"/>
          <w:color w:val="000000" w:themeColor="text1"/>
          <w:shd w:val="clear" w:color="auto" w:fill="FFFFFF"/>
        </w:rPr>
        <w:t xml:space="preserve">”, </w:t>
      </w:r>
      <w:r w:rsidR="00151282" w:rsidRPr="00603004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1A67D4" w:rsidRPr="00603004">
        <w:rPr>
          <w:rFonts w:ascii="Arial" w:hAnsi="Arial" w:cs="Arial"/>
          <w:color w:val="000000" w:themeColor="text1"/>
          <w:shd w:val="clear" w:color="auto" w:fill="FFFFFF"/>
        </w:rPr>
        <w:t>McLeod, 2025)</w:t>
      </w:r>
      <w:r w:rsidR="00151282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151282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</w:p>
    <w:p w14:paraId="6E7B710B" w14:textId="6795F2DB" w:rsidR="002E5447" w:rsidRPr="00603004" w:rsidRDefault="000F076C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bookmarkStart w:id="1" w:name="_Hlk213787784"/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Why is this Relevant</w:t>
      </w:r>
      <w:r w:rsidR="008A0BA9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C0077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t</w:t>
      </w:r>
      <w:r w:rsidR="00AC73F0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o</w:t>
      </w:r>
      <w:r w:rsidR="008A0BA9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Adults </w:t>
      </w:r>
      <w:r w:rsidR="00C0077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O</w:t>
      </w:r>
      <w:r w:rsidR="008A0BA9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ver 65 Living </w:t>
      </w:r>
      <w:r w:rsidR="00C0077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with</w:t>
      </w:r>
      <w:r w:rsidR="008A0BA9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Dementia</w:t>
      </w:r>
    </w:p>
    <w:bookmarkEnd w:id="1"/>
    <w:p w14:paraId="5AB0823F" w14:textId="763CA188" w:rsidR="00170012" w:rsidRPr="00603004" w:rsidRDefault="009A423A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lastRenderedPageBreak/>
        <w:t>In later life</w:t>
      </w:r>
      <w:r w:rsidR="00A827D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especially adults over 65</w:t>
      </w:r>
      <w:r w:rsidR="00EF07E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often tend to reflect on past experiences</w:t>
      </w:r>
      <w:r w:rsidR="00065F4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whether that’s good or bad but for individuals living with dementia </w:t>
      </w:r>
      <w:r w:rsidR="00AE408D" w:rsidRPr="00603004">
        <w:rPr>
          <w:rFonts w:ascii="Arial" w:eastAsiaTheme="majorEastAsia" w:hAnsi="Arial" w:cs="Arial"/>
          <w:color w:val="000000" w:themeColor="text1"/>
          <w:kern w:val="24"/>
        </w:rPr>
        <w:t>it’s</w:t>
      </w:r>
      <w:r w:rsidR="00065F4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much</w:t>
      </w:r>
      <w:r w:rsidR="001F709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more challenging</w:t>
      </w:r>
      <w:r w:rsidR="00AE408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due to the condition </w:t>
      </w:r>
      <w:r w:rsidR="00E846C1" w:rsidRPr="00603004">
        <w:rPr>
          <w:rFonts w:ascii="Arial" w:eastAsiaTheme="majorEastAsia" w:hAnsi="Arial" w:cs="Arial"/>
          <w:color w:val="000000" w:themeColor="text1"/>
          <w:kern w:val="24"/>
        </w:rPr>
        <w:t>impairing</w:t>
      </w:r>
      <w:r w:rsidR="00FE7E6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on </w:t>
      </w:r>
      <w:r w:rsidR="006B6FF4" w:rsidRPr="00603004">
        <w:rPr>
          <w:rFonts w:ascii="Arial" w:eastAsiaTheme="majorEastAsia" w:hAnsi="Arial" w:cs="Arial"/>
          <w:color w:val="000000" w:themeColor="text1"/>
          <w:kern w:val="24"/>
        </w:rPr>
        <w:t>people’s</w:t>
      </w:r>
      <w:r w:rsidR="00E846C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memory </w:t>
      </w:r>
      <w:r w:rsidR="00EB7531" w:rsidRPr="00603004">
        <w:rPr>
          <w:rFonts w:ascii="Arial" w:eastAsiaTheme="majorEastAsia" w:hAnsi="Arial" w:cs="Arial"/>
          <w:color w:val="000000" w:themeColor="text1"/>
          <w:kern w:val="24"/>
        </w:rPr>
        <w:t>which can bring confusion</w:t>
      </w:r>
      <w:r w:rsidR="00803BEB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6B6FF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1D24DF" w:rsidRPr="00603004">
        <w:rPr>
          <w:rFonts w:ascii="Arial" w:eastAsiaTheme="majorEastAsia" w:hAnsi="Arial" w:cs="Arial"/>
          <w:color w:val="000000" w:themeColor="text1"/>
          <w:kern w:val="24"/>
        </w:rPr>
        <w:t xml:space="preserve">Dementia patients </w:t>
      </w:r>
      <w:r w:rsidR="00625FC1" w:rsidRPr="00603004">
        <w:rPr>
          <w:rFonts w:ascii="Arial" w:eastAsiaTheme="majorEastAsia" w:hAnsi="Arial" w:cs="Arial"/>
          <w:color w:val="000000" w:themeColor="text1"/>
          <w:kern w:val="24"/>
        </w:rPr>
        <w:t xml:space="preserve">going through a </w:t>
      </w:r>
      <w:r w:rsidR="000116A8" w:rsidRPr="00603004">
        <w:rPr>
          <w:rFonts w:ascii="Arial" w:eastAsiaTheme="majorEastAsia" w:hAnsi="Arial" w:cs="Arial"/>
          <w:color w:val="000000" w:themeColor="text1"/>
          <w:kern w:val="24"/>
        </w:rPr>
        <w:t xml:space="preserve">psychological struggle with ego integrity </w:t>
      </w:r>
      <w:r w:rsidR="00BC4D42" w:rsidRPr="00603004">
        <w:rPr>
          <w:rFonts w:ascii="Arial" w:eastAsiaTheme="majorEastAsia" w:hAnsi="Arial" w:cs="Arial"/>
          <w:color w:val="000000" w:themeColor="text1"/>
          <w:kern w:val="24"/>
        </w:rPr>
        <w:t>can be supported by</w:t>
      </w:r>
      <w:r w:rsidR="002201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maintaining </w:t>
      </w:r>
      <w:r w:rsidR="00181A45" w:rsidRPr="00603004">
        <w:rPr>
          <w:rFonts w:ascii="Arial" w:eastAsiaTheme="majorEastAsia" w:hAnsi="Arial" w:cs="Arial"/>
          <w:color w:val="000000" w:themeColor="text1"/>
          <w:kern w:val="24"/>
        </w:rPr>
        <w:t>their</w:t>
      </w:r>
      <w:r w:rsidR="002201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181A45" w:rsidRPr="00603004">
        <w:rPr>
          <w:rFonts w:ascii="Arial" w:eastAsiaTheme="majorEastAsia" w:hAnsi="Arial" w:cs="Arial"/>
          <w:color w:val="000000" w:themeColor="text1"/>
          <w:kern w:val="24"/>
        </w:rPr>
        <w:t>identity</w:t>
      </w:r>
      <w:r w:rsidR="002201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0F40C8" w:rsidRPr="00603004">
        <w:rPr>
          <w:rFonts w:ascii="Arial" w:eastAsiaTheme="majorEastAsia" w:hAnsi="Arial" w:cs="Arial"/>
          <w:color w:val="000000" w:themeColor="text1"/>
          <w:kern w:val="24"/>
        </w:rPr>
        <w:t xml:space="preserve">a sense of self-worth </w:t>
      </w:r>
      <w:r w:rsidR="007E7AC1" w:rsidRPr="00603004">
        <w:rPr>
          <w:rFonts w:ascii="Arial" w:eastAsiaTheme="majorEastAsia" w:hAnsi="Arial" w:cs="Arial"/>
          <w:color w:val="000000" w:themeColor="text1"/>
          <w:kern w:val="24"/>
        </w:rPr>
        <w:t xml:space="preserve">and looking back at </w:t>
      </w:r>
      <w:r w:rsidR="00F03116" w:rsidRPr="00603004">
        <w:rPr>
          <w:rFonts w:ascii="Arial" w:eastAsiaTheme="majorEastAsia" w:hAnsi="Arial" w:cs="Arial"/>
          <w:color w:val="000000" w:themeColor="text1"/>
          <w:kern w:val="24"/>
        </w:rPr>
        <w:t>memories</w:t>
      </w:r>
      <w:r w:rsidR="007E7AC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photos to keep their </w:t>
      </w:r>
      <w:r w:rsidR="00F03116" w:rsidRPr="00603004">
        <w:rPr>
          <w:rFonts w:ascii="Arial" w:eastAsiaTheme="majorEastAsia" w:hAnsi="Arial" w:cs="Arial"/>
          <w:color w:val="000000" w:themeColor="text1"/>
          <w:kern w:val="24"/>
        </w:rPr>
        <w:t>memory alive</w:t>
      </w:r>
      <w:r w:rsidR="00EF7E4D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820A9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therapy and familiar rou</w:t>
      </w:r>
      <w:r w:rsidR="002D7FE2" w:rsidRPr="00603004">
        <w:rPr>
          <w:rFonts w:ascii="Arial" w:eastAsiaTheme="majorEastAsia" w:hAnsi="Arial" w:cs="Arial"/>
          <w:color w:val="000000" w:themeColor="text1"/>
          <w:kern w:val="24"/>
        </w:rPr>
        <w:t>tines to help encourage emotional connection</w:t>
      </w:r>
      <w:r w:rsidR="00F64AE4" w:rsidRPr="00603004">
        <w:rPr>
          <w:rFonts w:ascii="Arial" w:eastAsiaTheme="majorEastAsia" w:hAnsi="Arial" w:cs="Arial"/>
          <w:color w:val="000000" w:themeColor="text1"/>
          <w:kern w:val="24"/>
        </w:rPr>
        <w:t xml:space="preserve">s, sometimes </w:t>
      </w:r>
      <w:r w:rsidR="00AE1C3D" w:rsidRPr="00603004">
        <w:rPr>
          <w:rFonts w:ascii="Arial" w:eastAsiaTheme="majorEastAsia" w:hAnsi="Arial" w:cs="Arial"/>
          <w:color w:val="000000" w:themeColor="text1"/>
          <w:kern w:val="24"/>
        </w:rPr>
        <w:t>someone living with dementia can have verbal communication difficulties</w:t>
      </w:r>
      <w:r w:rsidR="0058789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B84824" w:rsidRPr="00603004">
        <w:rPr>
          <w:rFonts w:ascii="Arial" w:eastAsiaTheme="majorEastAsia" w:hAnsi="Arial" w:cs="Arial"/>
          <w:color w:val="000000" w:themeColor="text1"/>
          <w:kern w:val="24"/>
        </w:rPr>
        <w:t xml:space="preserve">introducing </w:t>
      </w:r>
      <w:r w:rsidR="00FE4092" w:rsidRPr="00603004">
        <w:rPr>
          <w:rFonts w:ascii="Arial" w:eastAsiaTheme="majorEastAsia" w:hAnsi="Arial" w:cs="Arial"/>
          <w:color w:val="000000" w:themeColor="text1"/>
          <w:kern w:val="24"/>
        </w:rPr>
        <w:t>familiar music</w:t>
      </w:r>
      <w:r w:rsidR="0058789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or sensory activities </w:t>
      </w:r>
      <w:r w:rsidR="00644498" w:rsidRPr="00603004">
        <w:rPr>
          <w:rFonts w:ascii="Arial" w:eastAsiaTheme="majorEastAsia" w:hAnsi="Arial" w:cs="Arial"/>
          <w:color w:val="000000" w:themeColor="text1"/>
          <w:kern w:val="24"/>
        </w:rPr>
        <w:t>could help and it support good well-being</w:t>
      </w:r>
      <w:r w:rsidR="001B1ABD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27D45E54" w14:textId="68E5AC0B" w:rsidR="006B0060" w:rsidRPr="00603004" w:rsidRDefault="00844519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Appling th</w:t>
      </w:r>
      <w:r w:rsidR="00F7362E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ese</w:t>
      </w: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in a Care Home Settings</w:t>
      </w:r>
    </w:p>
    <w:p w14:paraId="75C8E089" w14:textId="2ED90FFA" w:rsidR="00B53C40" w:rsidRPr="00603004" w:rsidRDefault="00090CD1" w:rsidP="000B3FCE">
      <w:pPr>
        <w:pStyle w:val="ListParagraph"/>
        <w:numPr>
          <w:ilvl w:val="0"/>
          <w:numId w:val="26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Talking</w:t>
      </w:r>
      <w:r w:rsidR="00AA6260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5D4B9E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Therapy</w:t>
      </w:r>
      <w:r w:rsidR="00151294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:</w:t>
      </w:r>
      <w:r w:rsidR="00FA62B8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DD46CD" w:rsidRPr="00603004">
        <w:rPr>
          <w:rFonts w:ascii="Arial" w:eastAsiaTheme="majorEastAsia" w:hAnsi="Arial" w:cs="Arial"/>
          <w:color w:val="000000" w:themeColor="text1"/>
          <w:kern w:val="24"/>
        </w:rPr>
        <w:t xml:space="preserve">People living with dementia </w:t>
      </w:r>
      <w:r w:rsidR="009C216B" w:rsidRPr="00603004">
        <w:rPr>
          <w:rFonts w:ascii="Arial" w:eastAsiaTheme="majorEastAsia" w:hAnsi="Arial" w:cs="Arial"/>
          <w:color w:val="000000" w:themeColor="text1"/>
          <w:kern w:val="24"/>
        </w:rPr>
        <w:t>need enc</w:t>
      </w:r>
      <w:r w:rsidR="007E4110" w:rsidRPr="00603004">
        <w:rPr>
          <w:rFonts w:ascii="Arial" w:eastAsiaTheme="majorEastAsia" w:hAnsi="Arial" w:cs="Arial"/>
          <w:color w:val="000000" w:themeColor="text1"/>
          <w:kern w:val="24"/>
        </w:rPr>
        <w:t xml:space="preserve">ouragement </w:t>
      </w:r>
      <w:r w:rsidR="00D71F40" w:rsidRPr="00603004">
        <w:rPr>
          <w:rFonts w:ascii="Arial" w:eastAsiaTheme="majorEastAsia" w:hAnsi="Arial" w:cs="Arial"/>
          <w:color w:val="000000" w:themeColor="text1"/>
          <w:kern w:val="24"/>
        </w:rPr>
        <w:t>to keep their memory alive looking at videos or photos</w:t>
      </w:r>
      <w:r w:rsidR="008624F2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talking about past achievements </w:t>
      </w:r>
      <w:r w:rsidR="00606CBF" w:rsidRPr="00603004">
        <w:rPr>
          <w:rFonts w:ascii="Arial" w:eastAsiaTheme="majorEastAsia" w:hAnsi="Arial" w:cs="Arial"/>
          <w:color w:val="000000" w:themeColor="text1"/>
          <w:kern w:val="24"/>
        </w:rPr>
        <w:t>big or small</w:t>
      </w:r>
      <w:r w:rsidR="00B8027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promoting a sense of </w:t>
      </w:r>
      <w:r w:rsidR="00A8363F" w:rsidRPr="00603004">
        <w:rPr>
          <w:rFonts w:ascii="Arial" w:eastAsiaTheme="majorEastAsia" w:hAnsi="Arial" w:cs="Arial"/>
          <w:color w:val="000000" w:themeColor="text1"/>
          <w:kern w:val="24"/>
        </w:rPr>
        <w:t>belonging</w:t>
      </w:r>
      <w:r w:rsidR="00613AE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1A7685" w:rsidRPr="00603004">
        <w:rPr>
          <w:rFonts w:ascii="Arial" w:eastAsiaTheme="majorEastAsia" w:hAnsi="Arial" w:cs="Arial"/>
          <w:color w:val="000000" w:themeColor="text1"/>
          <w:kern w:val="24"/>
        </w:rPr>
        <w:t xml:space="preserve">and accomplishment </w:t>
      </w:r>
      <w:r w:rsidR="00613AE6" w:rsidRPr="00603004">
        <w:rPr>
          <w:rFonts w:ascii="Arial" w:eastAsiaTheme="majorEastAsia" w:hAnsi="Arial" w:cs="Arial"/>
          <w:color w:val="000000" w:themeColor="text1"/>
          <w:kern w:val="24"/>
        </w:rPr>
        <w:t>this could be done through ther</w:t>
      </w:r>
      <w:r w:rsidR="005F6913" w:rsidRPr="00603004">
        <w:rPr>
          <w:rFonts w:ascii="Arial" w:eastAsiaTheme="majorEastAsia" w:hAnsi="Arial" w:cs="Arial"/>
          <w:color w:val="000000" w:themeColor="text1"/>
          <w:kern w:val="24"/>
        </w:rPr>
        <w:t>apy session</w:t>
      </w:r>
      <w:r w:rsidR="003A1386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AA6260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bookmarkStart w:id="2" w:name="_Hlk214241162"/>
      <w:r w:rsidR="00AA6260" w:rsidRPr="00603004">
        <w:rPr>
          <w:rFonts w:ascii="Arial" w:eastAsiaTheme="majorEastAsia" w:hAnsi="Arial" w:cs="Arial"/>
          <w:color w:val="000000" w:themeColor="text1"/>
          <w:kern w:val="24"/>
        </w:rPr>
        <w:t>(Pathak,2025).</w:t>
      </w:r>
    </w:p>
    <w:bookmarkEnd w:id="2"/>
    <w:p w14:paraId="05DC0303" w14:textId="14E2A4BC" w:rsidR="003814CD" w:rsidRPr="00603004" w:rsidRDefault="008E7EC0" w:rsidP="000B3FCE">
      <w:pPr>
        <w:pStyle w:val="ListParagraph"/>
        <w:numPr>
          <w:ilvl w:val="0"/>
          <w:numId w:val="26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Respect and </w:t>
      </w:r>
      <w:r w:rsidR="007C1C0F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Independence</w:t>
      </w:r>
      <w:r w:rsidR="00C6622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: </w:t>
      </w:r>
      <w:r w:rsidR="0065633E" w:rsidRPr="00603004">
        <w:rPr>
          <w:rFonts w:ascii="Arial" w:eastAsiaTheme="majorEastAsia" w:hAnsi="Arial" w:cs="Arial"/>
          <w:color w:val="000000" w:themeColor="text1"/>
          <w:kern w:val="24"/>
        </w:rPr>
        <w:t xml:space="preserve">Professionals </w:t>
      </w:r>
      <w:r w:rsidR="00A46FFD" w:rsidRPr="00603004">
        <w:rPr>
          <w:rFonts w:ascii="Arial" w:eastAsiaTheme="majorEastAsia" w:hAnsi="Arial" w:cs="Arial"/>
          <w:color w:val="000000" w:themeColor="text1"/>
          <w:kern w:val="24"/>
        </w:rPr>
        <w:t>should</w:t>
      </w:r>
      <w:r w:rsidR="0093167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promote independence </w:t>
      </w:r>
      <w:r w:rsidR="009A17EF" w:rsidRPr="00603004">
        <w:rPr>
          <w:rFonts w:ascii="Arial" w:eastAsiaTheme="majorEastAsia" w:hAnsi="Arial" w:cs="Arial"/>
          <w:color w:val="000000" w:themeColor="text1"/>
          <w:kern w:val="24"/>
        </w:rPr>
        <w:t>letting residents to make daily choices</w:t>
      </w:r>
      <w:r w:rsidR="00D164D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like meals</w:t>
      </w:r>
      <w:r w:rsidR="004C729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or activity’s</w:t>
      </w:r>
      <w:r w:rsidR="00A26D1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this will support ego integrity</w:t>
      </w:r>
      <w:r w:rsidR="00826D8A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148810A7" w14:textId="48D4D346" w:rsidR="004F3C25" w:rsidRPr="00603004" w:rsidRDefault="001B468C" w:rsidP="000B3FCE">
      <w:pPr>
        <w:pStyle w:val="ListParagraph"/>
        <w:numPr>
          <w:ilvl w:val="0"/>
          <w:numId w:val="26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E</w:t>
      </w:r>
      <w:r w:rsidR="002D2B34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nd</w:t>
      </w: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-of-life-</w:t>
      </w:r>
      <w:r w:rsidR="002D2B34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</w:t>
      </w: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upport</w:t>
      </w:r>
      <w:r w:rsidR="002D2B34" w:rsidRPr="00603004">
        <w:rPr>
          <w:rFonts w:ascii="Arial" w:eastAsiaTheme="majorEastAsia" w:hAnsi="Arial" w:cs="Arial"/>
          <w:color w:val="000000" w:themeColor="text1"/>
          <w:kern w:val="24"/>
        </w:rPr>
        <w:t xml:space="preserve">: </w:t>
      </w:r>
      <w:r w:rsidR="003A1386" w:rsidRPr="00603004">
        <w:rPr>
          <w:rFonts w:ascii="Arial" w:eastAsiaTheme="majorEastAsia" w:hAnsi="Arial" w:cs="Arial"/>
          <w:color w:val="000000" w:themeColor="text1"/>
          <w:kern w:val="24"/>
        </w:rPr>
        <w:t>Helping residents find</w:t>
      </w:r>
      <w:r w:rsidR="008910F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 sense of</w:t>
      </w:r>
      <w:r w:rsidR="003645D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acceptance for death finding peace is </w:t>
      </w:r>
      <w:r w:rsidR="00E9075B" w:rsidRPr="00603004">
        <w:rPr>
          <w:rFonts w:ascii="Arial" w:eastAsiaTheme="majorEastAsia" w:hAnsi="Arial" w:cs="Arial"/>
          <w:color w:val="000000" w:themeColor="text1"/>
          <w:kern w:val="24"/>
        </w:rPr>
        <w:t>essential</w:t>
      </w:r>
      <w:r w:rsidR="003645D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for well-being</w:t>
      </w:r>
      <w:r w:rsidR="00E9075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5321EF" w:rsidRPr="00603004">
        <w:rPr>
          <w:rFonts w:ascii="Arial" w:eastAsiaTheme="majorEastAsia" w:hAnsi="Arial" w:cs="Arial"/>
          <w:color w:val="000000" w:themeColor="text1"/>
          <w:kern w:val="24"/>
        </w:rPr>
        <w:t>this also re</w:t>
      </w:r>
      <w:r w:rsidR="00655533" w:rsidRPr="00603004">
        <w:rPr>
          <w:rFonts w:ascii="Arial" w:eastAsiaTheme="majorEastAsia" w:hAnsi="Arial" w:cs="Arial"/>
          <w:color w:val="000000" w:themeColor="text1"/>
          <w:kern w:val="24"/>
        </w:rPr>
        <w:t>lates to Eriksons theory</w:t>
      </w:r>
      <w:r w:rsidR="00BE0D3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integrity at the </w:t>
      </w:r>
      <w:r w:rsidR="006043E7" w:rsidRPr="00603004">
        <w:rPr>
          <w:rFonts w:ascii="Arial" w:eastAsiaTheme="majorEastAsia" w:hAnsi="Arial" w:cs="Arial"/>
          <w:color w:val="000000" w:themeColor="text1"/>
          <w:kern w:val="24"/>
        </w:rPr>
        <w:t>crucial</w:t>
      </w:r>
      <w:r w:rsidR="00BE0D3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part of </w:t>
      </w:r>
      <w:r w:rsidR="00C37D8B" w:rsidRPr="00603004">
        <w:rPr>
          <w:rFonts w:ascii="Arial" w:eastAsiaTheme="majorEastAsia" w:hAnsi="Arial" w:cs="Arial"/>
          <w:color w:val="000000" w:themeColor="text1"/>
          <w:kern w:val="24"/>
        </w:rPr>
        <w:t>life’s</w:t>
      </w:r>
      <w:r w:rsidR="00BE0D3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end</w:t>
      </w:r>
      <w:r w:rsidR="002508BD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20D930F2" w14:textId="7381AFBB" w:rsidR="00826D8A" w:rsidRPr="00603004" w:rsidRDefault="00ED08B1" w:rsidP="000B3FC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603004">
        <w:rPr>
          <w:rFonts w:ascii="Arial" w:hAnsi="Arial" w:cs="Arial"/>
          <w:color w:val="000000" w:themeColor="text1"/>
          <w:shd w:val="clear" w:color="auto" w:fill="FFFFFF"/>
        </w:rPr>
        <w:t>“</w:t>
      </w:r>
      <w:r w:rsidR="00826D8A" w:rsidRPr="00603004">
        <w:rPr>
          <w:rFonts w:ascii="Arial" w:hAnsi="Arial" w:cs="Arial"/>
          <w:color w:val="000000" w:themeColor="text1"/>
          <w:shd w:val="clear" w:color="auto" w:fill="FFFFFF"/>
        </w:rPr>
        <w:t>Erikson’s theory aids in creating a comprehensive, holistic care plan for patients</w:t>
      </w:r>
      <w:r w:rsidR="002A1FCA" w:rsidRPr="00603004">
        <w:rPr>
          <w:rFonts w:ascii="Arial" w:hAnsi="Arial" w:cs="Arial"/>
          <w:color w:val="000000" w:themeColor="text1"/>
          <w:shd w:val="clear" w:color="auto" w:fill="FFFFFF"/>
        </w:rPr>
        <w:t>”,</w:t>
      </w:r>
      <w:r w:rsidR="0010083E" w:rsidRPr="0060300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A1FCA" w:rsidRPr="00603004">
        <w:rPr>
          <w:rFonts w:ascii="Arial" w:eastAsiaTheme="majorEastAsia" w:hAnsi="Arial" w:cs="Arial"/>
          <w:color w:val="000000" w:themeColor="text1"/>
          <w:kern w:val="24"/>
        </w:rPr>
        <w:t>(Pathak,2025).</w:t>
      </w:r>
    </w:p>
    <w:p w14:paraId="7FB825AB" w14:textId="644D11A0" w:rsidR="007E30AE" w:rsidRPr="00603004" w:rsidRDefault="007E30AE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Challenges and Strategies</w:t>
      </w:r>
    </w:p>
    <w:p w14:paraId="498B54FF" w14:textId="312D909D" w:rsidR="00C37D8B" w:rsidRPr="00603004" w:rsidRDefault="006B4A97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Dementia comes with several</w:t>
      </w:r>
      <w:r w:rsidR="00A87E7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D868D1" w:rsidRPr="00603004">
        <w:rPr>
          <w:rFonts w:ascii="Arial" w:eastAsiaTheme="majorEastAsia" w:hAnsi="Arial" w:cs="Arial"/>
          <w:color w:val="000000" w:themeColor="text1"/>
          <w:kern w:val="24"/>
        </w:rPr>
        <w:t>challenges</w:t>
      </w:r>
      <w:r w:rsidR="00E7028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one</w:t>
      </w:r>
      <w:r w:rsidR="007D1FA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the most challenging sy</w:t>
      </w:r>
      <w:r w:rsidR="00C47857" w:rsidRPr="00603004">
        <w:rPr>
          <w:rFonts w:ascii="Arial" w:eastAsiaTheme="majorEastAsia" w:hAnsi="Arial" w:cs="Arial"/>
          <w:color w:val="000000" w:themeColor="text1"/>
          <w:kern w:val="24"/>
        </w:rPr>
        <w:t>mptoms</w:t>
      </w:r>
      <w:r w:rsidR="007D1FA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is</w:t>
      </w:r>
      <w:r w:rsidR="00DA0BB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communication and memory loss</w:t>
      </w:r>
      <w:r w:rsidR="000C7D20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DF5A3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professional</w:t>
      </w:r>
      <w:r w:rsidR="00F77899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DF5A3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may struggle to engage with dementia patients</w:t>
      </w:r>
      <w:r w:rsidR="002077E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8F0899" w:rsidRPr="00603004">
        <w:rPr>
          <w:rFonts w:ascii="Arial" w:eastAsiaTheme="majorEastAsia" w:hAnsi="Arial" w:cs="Arial"/>
          <w:color w:val="000000" w:themeColor="text1"/>
          <w:kern w:val="24"/>
        </w:rPr>
        <w:t xml:space="preserve">due to these </w:t>
      </w:r>
      <w:r w:rsidR="00164E7B" w:rsidRPr="00603004">
        <w:rPr>
          <w:rFonts w:ascii="Arial" w:eastAsiaTheme="majorEastAsia" w:hAnsi="Arial" w:cs="Arial"/>
          <w:color w:val="000000" w:themeColor="text1"/>
          <w:kern w:val="24"/>
        </w:rPr>
        <w:t>impairments.</w:t>
      </w:r>
      <w:r w:rsidR="00F767A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164E7B" w:rsidRPr="00603004">
        <w:rPr>
          <w:rFonts w:ascii="Arial" w:eastAsiaTheme="majorEastAsia" w:hAnsi="Arial" w:cs="Arial"/>
          <w:color w:val="000000" w:themeColor="text1"/>
          <w:kern w:val="24"/>
        </w:rPr>
        <w:t>Staff can support patients by</w:t>
      </w:r>
      <w:r w:rsidR="00CB2335" w:rsidRPr="00603004">
        <w:rPr>
          <w:rFonts w:ascii="Arial" w:eastAsiaTheme="majorEastAsia" w:hAnsi="Arial" w:cs="Arial"/>
          <w:color w:val="000000" w:themeColor="text1"/>
          <w:kern w:val="24"/>
        </w:rPr>
        <w:t>:</w:t>
      </w:r>
    </w:p>
    <w:p w14:paraId="3DCBDE99" w14:textId="3364D4F6" w:rsidR="00CB2335" w:rsidRPr="00603004" w:rsidRDefault="00CB2335" w:rsidP="000B3FCE">
      <w:pPr>
        <w:pStyle w:val="ListParagraph"/>
        <w:numPr>
          <w:ilvl w:val="0"/>
          <w:numId w:val="27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Using</w:t>
      </w:r>
      <w:r w:rsidR="009D28D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non-verbal communication</w:t>
      </w:r>
      <w:r w:rsidR="00F23C2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methods</w:t>
      </w:r>
      <w:r w:rsidR="006629E1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266AF8FC" w14:textId="46EC9A46" w:rsidR="00F66B62" w:rsidRPr="00603004" w:rsidRDefault="002C2631" w:rsidP="000B3FCE">
      <w:pPr>
        <w:pStyle w:val="ListParagraph"/>
        <w:numPr>
          <w:ilvl w:val="0"/>
          <w:numId w:val="27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Provide </w:t>
      </w:r>
      <w:r w:rsidR="0030203C" w:rsidRPr="00603004">
        <w:rPr>
          <w:rFonts w:ascii="Arial" w:eastAsiaTheme="majorEastAsia" w:hAnsi="Arial" w:cs="Arial"/>
          <w:color w:val="000000" w:themeColor="text1"/>
          <w:kern w:val="24"/>
        </w:rPr>
        <w:t>consistency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care</w:t>
      </w:r>
      <w:r w:rsidR="0030203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744A23" w:rsidRPr="00603004">
        <w:rPr>
          <w:rFonts w:ascii="Arial" w:eastAsiaTheme="majorEastAsia" w:hAnsi="Arial" w:cs="Arial"/>
          <w:color w:val="000000" w:themeColor="text1"/>
          <w:kern w:val="24"/>
        </w:rPr>
        <w:t>to build trust</w:t>
      </w:r>
      <w:r w:rsidR="00A91BD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</w:t>
      </w:r>
      <w:r w:rsidR="00A07D9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 strong </w:t>
      </w:r>
      <w:r w:rsidR="006629E1" w:rsidRPr="00603004">
        <w:rPr>
          <w:rFonts w:ascii="Arial" w:eastAsiaTheme="majorEastAsia" w:hAnsi="Arial" w:cs="Arial"/>
          <w:color w:val="000000" w:themeColor="text1"/>
          <w:kern w:val="24"/>
        </w:rPr>
        <w:t>attachment.</w:t>
      </w:r>
    </w:p>
    <w:p w14:paraId="538EE662" w14:textId="39BD1219" w:rsidR="00784D75" w:rsidRPr="00603004" w:rsidRDefault="00784D75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Strengths and Limitations</w:t>
      </w:r>
    </w:p>
    <w:p w14:paraId="3CE9D2EC" w14:textId="513BDD98" w:rsidR="00784D75" w:rsidRPr="00603004" w:rsidRDefault="00F67679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Strengths:</w:t>
      </w:r>
    </w:p>
    <w:p w14:paraId="4E7DC5B5" w14:textId="2412E5BA" w:rsidR="003E0BE5" w:rsidRPr="00603004" w:rsidRDefault="00A21617" w:rsidP="000B3FCE">
      <w:pPr>
        <w:pStyle w:val="ListParagraph"/>
        <w:numPr>
          <w:ilvl w:val="0"/>
          <w:numId w:val="24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Continuous</w:t>
      </w:r>
      <w:r w:rsidR="004D073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person-centred care</w:t>
      </w:r>
      <w:r w:rsidR="00292A0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 encourage</w:t>
      </w:r>
      <w:r w:rsidR="006371C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emotional connection and </w:t>
      </w:r>
      <w:r w:rsidR="006674CE" w:rsidRPr="00603004">
        <w:rPr>
          <w:rFonts w:ascii="Arial" w:eastAsiaTheme="majorEastAsia" w:hAnsi="Arial" w:cs="Arial"/>
          <w:color w:val="000000" w:themeColor="text1"/>
          <w:kern w:val="24"/>
        </w:rPr>
        <w:t xml:space="preserve">meaningful </w:t>
      </w:r>
      <w:r w:rsidR="00673D17" w:rsidRPr="00603004">
        <w:rPr>
          <w:rFonts w:ascii="Arial" w:eastAsiaTheme="majorEastAsia" w:hAnsi="Arial" w:cs="Arial"/>
          <w:color w:val="000000" w:themeColor="text1"/>
          <w:kern w:val="24"/>
        </w:rPr>
        <w:t>identity</w:t>
      </w:r>
      <w:r w:rsidR="006674CE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38BC0CA8" w14:textId="76614E4F" w:rsidR="00A37448" w:rsidRPr="00603004" w:rsidRDefault="00014F9A" w:rsidP="000B3FCE">
      <w:pPr>
        <w:pStyle w:val="ListParagraph"/>
        <w:numPr>
          <w:ilvl w:val="0"/>
          <w:numId w:val="24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A lifespan perspective </w:t>
      </w:r>
      <w:r w:rsidR="00BA7DDB" w:rsidRPr="00603004">
        <w:rPr>
          <w:rFonts w:ascii="Arial" w:eastAsiaTheme="majorEastAsia" w:hAnsi="Arial" w:cs="Arial"/>
          <w:color w:val="000000" w:themeColor="text1"/>
          <w:kern w:val="24"/>
        </w:rPr>
        <w:t>understanding that</w:t>
      </w:r>
      <w:r w:rsidR="0041779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emotional development still needs support in old age</w:t>
      </w:r>
      <w:r w:rsidR="00A37448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4640AB54" w14:textId="5AAAF7F8" w:rsidR="001B7D67" w:rsidRPr="00603004" w:rsidRDefault="001B7D67" w:rsidP="000B3FCE">
      <w:pPr>
        <w:pStyle w:val="ListParagraph"/>
        <w:numPr>
          <w:ilvl w:val="0"/>
          <w:numId w:val="24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Time for dementia,</w:t>
      </w:r>
      <w:r w:rsidR="002675E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2675E4" w:rsidRPr="00603004">
        <w:rPr>
          <w:rFonts w:ascii="Arial" w:hAnsi="Arial" w:cs="Arial"/>
          <w:color w:val="000000" w:themeColor="text1"/>
          <w:shd w:val="clear" w:color="auto" w:fill="FFFFFF"/>
        </w:rPr>
        <w:t>(Alzheimer’s Society, 2022)</w:t>
      </w:r>
      <w:r w:rsidR="00360211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360211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</w:p>
    <w:p w14:paraId="3C593F52" w14:textId="7E7CEBA6" w:rsidR="00EC25E9" w:rsidRPr="00603004" w:rsidRDefault="00EC25E9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lastRenderedPageBreak/>
        <w:t>Limitations:</w:t>
      </w:r>
    </w:p>
    <w:p w14:paraId="52C3BEE5" w14:textId="1B1DC7A5" w:rsidR="0012590E" w:rsidRPr="00603004" w:rsidRDefault="00571529" w:rsidP="000B3FCE">
      <w:pPr>
        <w:pStyle w:val="ListParagraph"/>
        <w:numPr>
          <w:ilvl w:val="0"/>
          <w:numId w:val="25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Might </w:t>
      </w:r>
      <w:r w:rsidR="00C47857" w:rsidRPr="00603004">
        <w:rPr>
          <w:rFonts w:ascii="Arial" w:eastAsiaTheme="majorEastAsia" w:hAnsi="Arial" w:cs="Arial"/>
          <w:color w:val="000000" w:themeColor="text1"/>
          <w:kern w:val="24"/>
        </w:rPr>
        <w:t>not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fit for all cultural backgrounds or life experi</w:t>
      </w:r>
      <w:r w:rsidR="00263ED3" w:rsidRPr="00603004">
        <w:rPr>
          <w:rFonts w:ascii="Arial" w:eastAsiaTheme="majorEastAsia" w:hAnsi="Arial" w:cs="Arial"/>
          <w:color w:val="000000" w:themeColor="text1"/>
          <w:kern w:val="24"/>
        </w:rPr>
        <w:t>ences.</w:t>
      </w:r>
    </w:p>
    <w:p w14:paraId="78589F44" w14:textId="77777777" w:rsidR="009E22B6" w:rsidRPr="00603004" w:rsidRDefault="009E22B6" w:rsidP="000B3FCE">
      <w:pPr>
        <w:pStyle w:val="ListParagraph"/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</w:p>
    <w:p w14:paraId="031DC80F" w14:textId="4C3F4F9E" w:rsidR="00263ED3" w:rsidRPr="00603004" w:rsidRDefault="0057003B" w:rsidP="000B3FCE">
      <w:pPr>
        <w:pStyle w:val="ListParagraph"/>
        <w:numPr>
          <w:ilvl w:val="0"/>
          <w:numId w:val="20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Maslow</w:t>
      </w:r>
      <w:r w:rsidR="00A94B35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’s Hierarchy of Needs</w:t>
      </w:r>
    </w:p>
    <w:p w14:paraId="0F04A46E" w14:textId="62AAE31A" w:rsidR="004B3EEA" w:rsidRPr="00603004" w:rsidRDefault="00B54B12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Abraham Maslow</w:t>
      </w:r>
      <w:r w:rsidR="009E0A4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developed in (1943)</w:t>
      </w:r>
      <w:r w:rsidR="004E59B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suggest</w:t>
      </w:r>
      <w:r w:rsidR="008E63ED" w:rsidRPr="00603004">
        <w:rPr>
          <w:rFonts w:ascii="Arial" w:eastAsiaTheme="majorEastAsia" w:hAnsi="Arial" w:cs="Arial"/>
          <w:color w:val="000000" w:themeColor="text1"/>
          <w:kern w:val="24"/>
        </w:rPr>
        <w:t xml:space="preserve">s that people are motivated to </w:t>
      </w:r>
      <w:r w:rsidR="007D134E" w:rsidRPr="00603004">
        <w:rPr>
          <w:rFonts w:ascii="Arial" w:eastAsiaTheme="majorEastAsia" w:hAnsi="Arial" w:cs="Arial"/>
          <w:color w:val="000000" w:themeColor="text1"/>
          <w:kern w:val="24"/>
        </w:rPr>
        <w:t>fulfil basic needs</w:t>
      </w:r>
      <w:r w:rsidR="00EF770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before addressing</w:t>
      </w:r>
      <w:r w:rsidR="006169A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psychological needs</w:t>
      </w:r>
      <w:r w:rsidR="00643460" w:rsidRPr="00603004">
        <w:rPr>
          <w:rFonts w:ascii="Arial" w:eastAsiaTheme="majorEastAsia" w:hAnsi="Arial" w:cs="Arial"/>
          <w:color w:val="000000" w:themeColor="text1"/>
          <w:kern w:val="24"/>
        </w:rPr>
        <w:t>. The hierarchy is presented</w:t>
      </w:r>
      <w:r w:rsidR="00D779F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as a pyramid with five levels of needs. </w:t>
      </w:r>
      <w:r w:rsidR="00902431" w:rsidRPr="00603004">
        <w:rPr>
          <w:rFonts w:ascii="Arial" w:eastAsiaTheme="majorEastAsia" w:hAnsi="Arial" w:cs="Arial"/>
          <w:color w:val="000000" w:themeColor="text1"/>
          <w:kern w:val="24"/>
        </w:rPr>
        <w:t>Maslow</w:t>
      </w:r>
      <w:r w:rsidR="004E7F6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believed starting from the bottom and </w:t>
      </w:r>
      <w:r w:rsidR="008A7217" w:rsidRPr="00603004">
        <w:rPr>
          <w:rFonts w:ascii="Arial" w:eastAsiaTheme="majorEastAsia" w:hAnsi="Arial" w:cs="Arial"/>
          <w:color w:val="000000" w:themeColor="text1"/>
          <w:kern w:val="24"/>
        </w:rPr>
        <w:t>working</w:t>
      </w:r>
      <w:r w:rsidR="004E7F6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your way up to the final</w:t>
      </w:r>
      <w:r w:rsidR="00F34C4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faze was beneficial</w:t>
      </w:r>
      <w:r w:rsidR="008A721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for individual</w:t>
      </w:r>
      <w:r w:rsidR="006F0BF3" w:rsidRPr="00603004">
        <w:rPr>
          <w:rFonts w:ascii="Arial" w:eastAsiaTheme="majorEastAsia" w:hAnsi="Arial" w:cs="Arial"/>
          <w:color w:val="000000" w:themeColor="text1"/>
          <w:kern w:val="24"/>
        </w:rPr>
        <w:t xml:space="preserve">s, </w:t>
      </w:r>
      <w:r w:rsidR="00F32E01" w:rsidRPr="00603004">
        <w:rPr>
          <w:rFonts w:ascii="Arial" w:eastAsiaTheme="majorEastAsia" w:hAnsi="Arial" w:cs="Arial"/>
          <w:color w:val="000000" w:themeColor="text1"/>
          <w:kern w:val="24"/>
        </w:rPr>
        <w:t>“</w:t>
      </w:r>
      <w:r w:rsidR="006F0BF3" w:rsidRPr="00603004">
        <w:rPr>
          <w:rFonts w:ascii="Arial" w:eastAsiaTheme="majorEastAsia" w:hAnsi="Arial" w:cs="Arial"/>
          <w:color w:val="000000" w:themeColor="text1"/>
          <w:kern w:val="24"/>
        </w:rPr>
        <w:t>Level by level, Maslow brings together the various human needs. He does not directly mention a pyramid form, but a hierarchy of importance</w:t>
      </w:r>
      <w:r w:rsidR="00F32E01" w:rsidRPr="00603004">
        <w:rPr>
          <w:rFonts w:ascii="Arial" w:eastAsiaTheme="majorEastAsia" w:hAnsi="Arial" w:cs="Arial"/>
          <w:color w:val="000000" w:themeColor="text1"/>
          <w:kern w:val="24"/>
        </w:rPr>
        <w:t>”</w:t>
      </w:r>
      <w:r w:rsidR="007D647F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2334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233420" w:rsidRPr="00603004">
        <w:rPr>
          <w:rFonts w:ascii="Arial" w:hAnsi="Arial" w:cs="Arial"/>
          <w:color w:val="000000" w:themeColor="text1"/>
          <w:shd w:val="clear" w:color="auto" w:fill="FFFFFF"/>
        </w:rPr>
        <w:t>(Uwtsd.ac.uk, 2025)</w:t>
      </w:r>
      <w:r w:rsidR="00F32E01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F32E01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</w:p>
    <w:p w14:paraId="2AF570DE" w14:textId="77777777" w:rsidR="0016626B" w:rsidRPr="00603004" w:rsidRDefault="0016626B" w:rsidP="000B3FCE">
      <w:pPr>
        <w:spacing w:line="360" w:lineRule="auto"/>
        <w:ind w:left="360"/>
        <w:rPr>
          <w:rFonts w:ascii="Arial" w:eastAsiaTheme="majorEastAsia" w:hAnsi="Arial" w:cs="Arial"/>
          <w:noProof/>
          <w:color w:val="000000" w:themeColor="text1"/>
          <w:kern w:val="24"/>
        </w:rPr>
      </w:pPr>
    </w:p>
    <w:p w14:paraId="5ED16748" w14:textId="77777777" w:rsidR="00902431" w:rsidRPr="00603004" w:rsidRDefault="0016626B" w:rsidP="000B3FCE">
      <w:pPr>
        <w:spacing w:line="360" w:lineRule="auto"/>
        <w:ind w:left="360"/>
        <w:rPr>
          <w:rFonts w:ascii="Arial" w:eastAsiaTheme="majorEastAsia" w:hAnsi="Arial" w:cs="Arial"/>
          <w:noProof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noProof/>
          <w:color w:val="000000" w:themeColor="text1"/>
          <w:kern w:val="24"/>
        </w:rPr>
        <w:drawing>
          <wp:inline distT="0" distB="0" distL="0" distR="0" wp14:anchorId="0D7D71D0" wp14:editId="3D05D408">
            <wp:extent cx="5486400" cy="3263900"/>
            <wp:effectExtent l="19050" t="0" r="38100" b="12700"/>
            <wp:docPr id="468695101" name="Diagram 8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5A253629" w14:textId="77777777" w:rsidR="00902431" w:rsidRPr="00603004" w:rsidRDefault="00902431" w:rsidP="000B3FCE">
      <w:pPr>
        <w:spacing w:line="360" w:lineRule="auto"/>
        <w:ind w:left="360"/>
        <w:rPr>
          <w:rFonts w:ascii="Arial" w:eastAsiaTheme="majorEastAsia" w:hAnsi="Arial" w:cs="Arial"/>
          <w:noProof/>
          <w:color w:val="000000" w:themeColor="text1"/>
          <w:kern w:val="24"/>
        </w:rPr>
      </w:pPr>
    </w:p>
    <w:p w14:paraId="3EEB3488" w14:textId="227413B8" w:rsidR="00532202" w:rsidRPr="00603004" w:rsidRDefault="00532202" w:rsidP="000B3FCE">
      <w:pPr>
        <w:spacing w:line="360" w:lineRule="auto"/>
        <w:ind w:left="360"/>
        <w:rPr>
          <w:rFonts w:ascii="Arial" w:eastAsiaTheme="majorEastAsia" w:hAnsi="Arial" w:cs="Arial"/>
          <w:noProof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Why is this Relevant to Adults Over 65 Living with Dementia</w:t>
      </w:r>
    </w:p>
    <w:p w14:paraId="1DC23896" w14:textId="2244C119" w:rsidR="00AE039B" w:rsidRPr="00603004" w:rsidRDefault="00C32839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Especially</w:t>
      </w:r>
      <w:r w:rsidR="00FF1B7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for 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>patients with dementia</w:t>
      </w:r>
      <w:r w:rsidR="00034B7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meeting their basic </w:t>
      </w:r>
      <w:r w:rsidR="00034B73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physiological and safety needs</w:t>
      </w:r>
      <w:r w:rsidR="00034B7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becomes </w:t>
      </w:r>
      <w:r w:rsidR="00251B3F" w:rsidRPr="00603004">
        <w:rPr>
          <w:rFonts w:ascii="Arial" w:eastAsiaTheme="majorEastAsia" w:hAnsi="Arial" w:cs="Arial"/>
          <w:color w:val="000000" w:themeColor="text1"/>
          <w:kern w:val="24"/>
        </w:rPr>
        <w:t>essential due to dementia patients forgetting to do the simple things like eat</w:t>
      </w:r>
      <w:r w:rsidR="00947EC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or drink due to the cognitive de</w:t>
      </w:r>
      <w:r w:rsidR="00D03E90" w:rsidRPr="00603004">
        <w:rPr>
          <w:rFonts w:ascii="Arial" w:eastAsiaTheme="majorEastAsia" w:hAnsi="Arial" w:cs="Arial"/>
          <w:color w:val="000000" w:themeColor="text1"/>
          <w:kern w:val="24"/>
        </w:rPr>
        <w:t>cline</w:t>
      </w:r>
      <w:r w:rsidR="00514459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D03E9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514459" w:rsidRPr="00603004">
        <w:rPr>
          <w:rFonts w:ascii="Arial" w:eastAsiaTheme="majorEastAsia" w:hAnsi="Arial" w:cs="Arial"/>
          <w:color w:val="000000" w:themeColor="text1"/>
          <w:kern w:val="24"/>
        </w:rPr>
        <w:t>T</w:t>
      </w:r>
      <w:r w:rsidR="00D03E90" w:rsidRPr="00603004">
        <w:rPr>
          <w:rFonts w:ascii="Arial" w:eastAsiaTheme="majorEastAsia" w:hAnsi="Arial" w:cs="Arial"/>
          <w:color w:val="000000" w:themeColor="text1"/>
          <w:kern w:val="24"/>
        </w:rPr>
        <w:t xml:space="preserve">hese unmet issues can cause discomfort, </w:t>
      </w:r>
      <w:r w:rsidR="00F27A40" w:rsidRPr="00603004">
        <w:rPr>
          <w:rFonts w:ascii="Arial" w:eastAsiaTheme="majorEastAsia" w:hAnsi="Arial" w:cs="Arial"/>
          <w:color w:val="000000" w:themeColor="text1"/>
          <w:kern w:val="24"/>
        </w:rPr>
        <w:t>a</w:t>
      </w:r>
      <w:r w:rsidR="0023164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1D7490" w:rsidRPr="00603004">
        <w:rPr>
          <w:rFonts w:ascii="Arial" w:eastAsiaTheme="majorEastAsia" w:hAnsi="Arial" w:cs="Arial"/>
          <w:color w:val="000000" w:themeColor="text1"/>
          <w:kern w:val="24"/>
        </w:rPr>
        <w:t>lack of energy and behaviour concerns</w:t>
      </w:r>
      <w:r w:rsidR="0076191B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1D749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76191B" w:rsidRPr="00603004">
        <w:rPr>
          <w:rFonts w:ascii="Arial" w:eastAsiaTheme="majorEastAsia" w:hAnsi="Arial" w:cs="Arial"/>
          <w:color w:val="000000" w:themeColor="text1"/>
          <w:kern w:val="24"/>
        </w:rPr>
        <w:t>f</w:t>
      </w:r>
      <w:r w:rsidR="00261520" w:rsidRPr="00603004">
        <w:rPr>
          <w:rFonts w:ascii="Arial" w:eastAsiaTheme="majorEastAsia" w:hAnsi="Arial" w:cs="Arial"/>
          <w:color w:val="000000" w:themeColor="text1"/>
          <w:kern w:val="24"/>
        </w:rPr>
        <w:t>or many residents living in care</w:t>
      </w:r>
      <w:r w:rsidR="0021282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homes</w:t>
      </w:r>
      <w:r w:rsidR="002615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away from their own </w:t>
      </w:r>
      <w:r w:rsidR="008B4B32" w:rsidRPr="00603004">
        <w:rPr>
          <w:rFonts w:ascii="Arial" w:eastAsiaTheme="majorEastAsia" w:hAnsi="Arial" w:cs="Arial"/>
          <w:color w:val="000000" w:themeColor="text1"/>
          <w:kern w:val="24"/>
        </w:rPr>
        <w:t xml:space="preserve">living </w:t>
      </w:r>
      <w:r w:rsidR="00890D7E" w:rsidRPr="00603004">
        <w:rPr>
          <w:rFonts w:ascii="Arial" w:eastAsiaTheme="majorEastAsia" w:hAnsi="Arial" w:cs="Arial"/>
          <w:color w:val="000000" w:themeColor="text1"/>
          <w:kern w:val="24"/>
        </w:rPr>
        <w:t>environment and their</w:t>
      </w:r>
      <w:r w:rsidR="002615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families </w:t>
      </w:r>
      <w:r w:rsidR="00890D7E" w:rsidRPr="00603004">
        <w:rPr>
          <w:rFonts w:ascii="Arial" w:eastAsiaTheme="majorEastAsia" w:hAnsi="Arial" w:cs="Arial"/>
          <w:color w:val="000000" w:themeColor="text1"/>
          <w:kern w:val="24"/>
        </w:rPr>
        <w:t xml:space="preserve">can </w:t>
      </w:r>
      <w:r w:rsidR="002615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make them feel a </w:t>
      </w:r>
      <w:r w:rsidR="00CB724B" w:rsidRPr="00603004">
        <w:rPr>
          <w:rFonts w:ascii="Arial" w:eastAsiaTheme="majorEastAsia" w:hAnsi="Arial" w:cs="Arial"/>
          <w:color w:val="000000" w:themeColor="text1"/>
          <w:kern w:val="24"/>
        </w:rPr>
        <w:t>sense</w:t>
      </w:r>
      <w:r w:rsidR="002615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</w:t>
      </w:r>
      <w:r w:rsidR="00CB724B" w:rsidRPr="00603004">
        <w:rPr>
          <w:rFonts w:ascii="Arial" w:eastAsiaTheme="majorEastAsia" w:hAnsi="Arial" w:cs="Arial"/>
          <w:color w:val="000000" w:themeColor="text1"/>
          <w:kern w:val="24"/>
        </w:rPr>
        <w:t>loneliness</w:t>
      </w:r>
      <w:r w:rsidR="00FC3CF7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AE50B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FC3CF7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AE50B3" w:rsidRPr="00603004">
        <w:rPr>
          <w:rFonts w:ascii="Arial" w:eastAsiaTheme="majorEastAsia" w:hAnsi="Arial" w:cs="Arial"/>
          <w:color w:val="000000" w:themeColor="text1"/>
          <w:kern w:val="24"/>
        </w:rPr>
        <w:t xml:space="preserve">taff must ensure residents feel </w:t>
      </w:r>
      <w:r w:rsidR="00AE50B3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love and belonging</w:t>
      </w:r>
      <w:r w:rsidR="00AE50B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through positive </w:t>
      </w:r>
      <w:r w:rsidR="00960CD4" w:rsidRPr="00603004">
        <w:rPr>
          <w:rFonts w:ascii="Arial" w:eastAsiaTheme="majorEastAsia" w:hAnsi="Arial" w:cs="Arial"/>
          <w:color w:val="000000" w:themeColor="text1"/>
          <w:kern w:val="24"/>
        </w:rPr>
        <w:t>relationships this supports well-being</w:t>
      </w:r>
      <w:r w:rsidR="00D858D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in later life.</w:t>
      </w:r>
      <w:r w:rsidR="00BC623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C264EB" w:rsidRPr="00603004">
        <w:rPr>
          <w:rFonts w:ascii="Arial" w:eastAsiaTheme="majorEastAsia" w:hAnsi="Arial" w:cs="Arial"/>
          <w:color w:val="000000" w:themeColor="text1"/>
          <w:kern w:val="24"/>
        </w:rPr>
        <w:t>A</w:t>
      </w:r>
      <w:r w:rsidR="00AB30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nother </w:t>
      </w:r>
      <w:r w:rsidR="005173C9" w:rsidRPr="00603004">
        <w:rPr>
          <w:rFonts w:ascii="Arial" w:eastAsiaTheme="majorEastAsia" w:hAnsi="Arial" w:cs="Arial"/>
          <w:color w:val="000000" w:themeColor="text1"/>
          <w:kern w:val="24"/>
        </w:rPr>
        <w:t>essential</w:t>
      </w:r>
      <w:r w:rsidR="00AB30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AD5423" w:rsidRPr="00603004">
        <w:rPr>
          <w:rFonts w:ascii="Arial" w:eastAsiaTheme="majorEastAsia" w:hAnsi="Arial" w:cs="Arial"/>
          <w:color w:val="000000" w:themeColor="text1"/>
          <w:kern w:val="24"/>
        </w:rPr>
        <w:t xml:space="preserve">emotional need for </w:t>
      </w:r>
      <w:r w:rsidR="00BC13C6" w:rsidRPr="00603004">
        <w:rPr>
          <w:rFonts w:ascii="Arial" w:eastAsiaTheme="majorEastAsia" w:hAnsi="Arial" w:cs="Arial"/>
          <w:color w:val="000000" w:themeColor="text1"/>
          <w:kern w:val="24"/>
        </w:rPr>
        <w:t>dementia patients</w:t>
      </w:r>
      <w:r w:rsidR="00AD542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is </w:t>
      </w:r>
      <w:r w:rsidR="00A734ED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E</w:t>
      </w:r>
      <w:r w:rsidR="00AD5423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steem</w:t>
      </w:r>
      <w:r w:rsidR="00DD5F10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DD5F10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lastRenderedPageBreak/>
        <w:t>needs</w:t>
      </w:r>
      <w:r w:rsidR="00F8228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 feel </w:t>
      </w:r>
      <w:r w:rsidR="004E49D4" w:rsidRPr="00603004">
        <w:rPr>
          <w:rFonts w:ascii="Arial" w:eastAsiaTheme="majorEastAsia" w:hAnsi="Arial" w:cs="Arial"/>
          <w:color w:val="000000" w:themeColor="text1"/>
          <w:kern w:val="24"/>
        </w:rPr>
        <w:t>competent</w:t>
      </w:r>
      <w:r w:rsidR="00F8228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have dignity at their </w:t>
      </w:r>
      <w:r w:rsidR="00EE2A50" w:rsidRPr="00603004">
        <w:rPr>
          <w:rFonts w:ascii="Arial" w:eastAsiaTheme="majorEastAsia" w:hAnsi="Arial" w:cs="Arial"/>
          <w:color w:val="000000" w:themeColor="text1"/>
          <w:kern w:val="24"/>
        </w:rPr>
        <w:t>vulnerable stage</w:t>
      </w:r>
      <w:r w:rsidR="00F8228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life</w:t>
      </w:r>
      <w:r w:rsidR="009D0E7E" w:rsidRPr="00603004">
        <w:rPr>
          <w:rFonts w:ascii="Arial" w:eastAsiaTheme="majorEastAsia" w:hAnsi="Arial" w:cs="Arial"/>
          <w:color w:val="000000" w:themeColor="text1"/>
          <w:kern w:val="24"/>
        </w:rPr>
        <w:t>. Dementia patients</w:t>
      </w:r>
      <w:r w:rsidR="00A26C9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can often feel </w:t>
      </w:r>
      <w:r w:rsidR="00A3200E" w:rsidRPr="00603004">
        <w:rPr>
          <w:rFonts w:ascii="Arial" w:eastAsiaTheme="majorEastAsia" w:hAnsi="Arial" w:cs="Arial"/>
          <w:color w:val="000000" w:themeColor="text1"/>
          <w:kern w:val="24"/>
        </w:rPr>
        <w:t xml:space="preserve">frustrated, agitated and confused </w:t>
      </w:r>
      <w:r w:rsidR="004C14F7" w:rsidRPr="00603004">
        <w:rPr>
          <w:rFonts w:ascii="Arial" w:eastAsiaTheme="majorEastAsia" w:hAnsi="Arial" w:cs="Arial"/>
          <w:color w:val="000000" w:themeColor="text1"/>
          <w:kern w:val="24"/>
        </w:rPr>
        <w:t>when not being able to do</w:t>
      </w:r>
      <w:r w:rsidR="0058528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daily</w:t>
      </w:r>
      <w:r w:rsidR="004C14F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task</w:t>
      </w:r>
      <w:r w:rsidR="0058528C" w:rsidRPr="00603004">
        <w:rPr>
          <w:rFonts w:ascii="Arial" w:eastAsiaTheme="majorEastAsia" w:hAnsi="Arial" w:cs="Arial"/>
          <w:color w:val="000000" w:themeColor="text1"/>
          <w:kern w:val="24"/>
        </w:rPr>
        <w:t xml:space="preserve">s when before being </w:t>
      </w:r>
      <w:r w:rsidR="00DE3EBF" w:rsidRPr="00603004">
        <w:rPr>
          <w:rFonts w:ascii="Arial" w:eastAsiaTheme="majorEastAsia" w:hAnsi="Arial" w:cs="Arial"/>
          <w:color w:val="000000" w:themeColor="text1"/>
          <w:kern w:val="24"/>
        </w:rPr>
        <w:t>diagnosed</w:t>
      </w:r>
      <w:r w:rsidR="0058528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these was very simple</w:t>
      </w:r>
      <w:r w:rsidR="0023586C" w:rsidRPr="00603004">
        <w:rPr>
          <w:rFonts w:ascii="Arial" w:eastAsiaTheme="majorEastAsia" w:hAnsi="Arial" w:cs="Arial"/>
          <w:color w:val="000000" w:themeColor="text1"/>
          <w:kern w:val="24"/>
        </w:rPr>
        <w:t>. E</w:t>
      </w:r>
      <w:r w:rsidR="00A67505" w:rsidRPr="00603004">
        <w:rPr>
          <w:rFonts w:ascii="Arial" w:eastAsiaTheme="majorEastAsia" w:hAnsi="Arial" w:cs="Arial"/>
          <w:color w:val="000000" w:themeColor="text1"/>
          <w:kern w:val="24"/>
        </w:rPr>
        <w:t>ncouraging</w:t>
      </w:r>
      <w:r w:rsidR="0023586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praise</w:t>
      </w:r>
      <w:r w:rsidR="008C5EFD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21242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involv</w:t>
      </w:r>
      <w:r w:rsidR="008C5EFD" w:rsidRPr="00603004">
        <w:rPr>
          <w:rFonts w:ascii="Arial" w:eastAsiaTheme="majorEastAsia" w:hAnsi="Arial" w:cs="Arial"/>
          <w:color w:val="000000" w:themeColor="text1"/>
          <w:kern w:val="24"/>
        </w:rPr>
        <w:t>ing</w:t>
      </w:r>
      <w:r w:rsidR="0021242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residents in daily activities and chores to promote a sense of purpose</w:t>
      </w:r>
      <w:r w:rsidR="00815DD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to keep</w:t>
      </w:r>
      <w:r w:rsidR="006C0E2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their</w:t>
      </w:r>
      <w:r w:rsidR="00E25C9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dignity alive when other areas are slowly declining.</w:t>
      </w:r>
      <w:r w:rsidR="00C568C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C568CA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Self-</w:t>
      </w:r>
      <w:r w:rsidR="005F232B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Actualisation </w:t>
      </w:r>
      <w:r w:rsidR="00A01CC2" w:rsidRPr="00603004">
        <w:rPr>
          <w:rFonts w:ascii="Arial" w:eastAsiaTheme="majorEastAsia" w:hAnsi="Arial" w:cs="Arial"/>
          <w:color w:val="000000" w:themeColor="text1"/>
          <w:kern w:val="24"/>
        </w:rPr>
        <w:t xml:space="preserve">is a need for purpose, </w:t>
      </w:r>
      <w:r w:rsidR="00F66C43" w:rsidRPr="00603004">
        <w:rPr>
          <w:rFonts w:ascii="Arial" w:eastAsiaTheme="majorEastAsia" w:hAnsi="Arial" w:cs="Arial"/>
          <w:color w:val="000000" w:themeColor="text1"/>
          <w:kern w:val="24"/>
        </w:rPr>
        <w:t xml:space="preserve">fulfilment </w:t>
      </w:r>
      <w:r w:rsidR="00367CB1" w:rsidRPr="00603004">
        <w:rPr>
          <w:rFonts w:ascii="Arial" w:eastAsiaTheme="majorEastAsia" w:hAnsi="Arial" w:cs="Arial"/>
          <w:color w:val="000000" w:themeColor="text1"/>
          <w:kern w:val="24"/>
        </w:rPr>
        <w:t xml:space="preserve">in singing, </w:t>
      </w:r>
      <w:r w:rsidR="007130D9" w:rsidRPr="00603004">
        <w:rPr>
          <w:rFonts w:ascii="Arial" w:eastAsiaTheme="majorEastAsia" w:hAnsi="Arial" w:cs="Arial"/>
          <w:color w:val="000000" w:themeColor="text1"/>
          <w:kern w:val="24"/>
        </w:rPr>
        <w:t>drawing, crochet this would</w:t>
      </w:r>
      <w:r w:rsidR="00BC743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encourage</w:t>
      </w:r>
      <w:r w:rsidR="007130D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0438E4" w:rsidRPr="00603004">
        <w:rPr>
          <w:rFonts w:ascii="Arial" w:eastAsiaTheme="majorEastAsia" w:hAnsi="Arial" w:cs="Arial"/>
          <w:color w:val="000000" w:themeColor="text1"/>
          <w:kern w:val="24"/>
        </w:rPr>
        <w:t xml:space="preserve">someone </w:t>
      </w:r>
      <w:r w:rsidR="00BC7433" w:rsidRPr="00603004">
        <w:rPr>
          <w:rFonts w:ascii="Arial" w:eastAsiaTheme="majorEastAsia" w:hAnsi="Arial" w:cs="Arial"/>
          <w:color w:val="000000" w:themeColor="text1"/>
          <w:kern w:val="24"/>
        </w:rPr>
        <w:t xml:space="preserve">to </w:t>
      </w:r>
      <w:r w:rsidR="000438E4" w:rsidRPr="00603004">
        <w:rPr>
          <w:rFonts w:ascii="Arial" w:eastAsiaTheme="majorEastAsia" w:hAnsi="Arial" w:cs="Arial"/>
          <w:color w:val="000000" w:themeColor="text1"/>
          <w:kern w:val="24"/>
        </w:rPr>
        <w:t xml:space="preserve">feel </w:t>
      </w:r>
      <w:r w:rsidR="00802677" w:rsidRPr="00603004">
        <w:rPr>
          <w:rFonts w:ascii="Arial" w:eastAsiaTheme="majorEastAsia" w:hAnsi="Arial" w:cs="Arial"/>
          <w:color w:val="000000" w:themeColor="text1"/>
          <w:kern w:val="24"/>
        </w:rPr>
        <w:t xml:space="preserve">like they’ve </w:t>
      </w:r>
      <w:r w:rsidR="00811C70" w:rsidRPr="00603004">
        <w:rPr>
          <w:rFonts w:ascii="Arial" w:eastAsiaTheme="majorEastAsia" w:hAnsi="Arial" w:cs="Arial"/>
          <w:color w:val="000000" w:themeColor="text1"/>
          <w:kern w:val="24"/>
        </w:rPr>
        <w:t>accomplished</w:t>
      </w:r>
      <w:r w:rsidR="000438E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something</w:t>
      </w:r>
      <w:r w:rsidR="006241F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good bringing them joy and meaning.</w:t>
      </w:r>
      <w:r w:rsidR="008A094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8B66C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4B459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</w:p>
    <w:p w14:paraId="034D4BB6" w14:textId="4D8589FB" w:rsidR="00F7362E" w:rsidRPr="00DE0D88" w:rsidRDefault="00F7362E" w:rsidP="00DE0D88">
      <w:pPr>
        <w:pStyle w:val="ListParagraph"/>
        <w:numPr>
          <w:ilvl w:val="0"/>
          <w:numId w:val="20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DE0D88">
        <w:rPr>
          <w:rFonts w:ascii="Arial" w:eastAsiaTheme="majorEastAsia" w:hAnsi="Arial" w:cs="Arial"/>
          <w:b/>
          <w:bCs/>
          <w:color w:val="000000" w:themeColor="text1"/>
          <w:kern w:val="24"/>
        </w:rPr>
        <w:t>Appl</w:t>
      </w:r>
      <w:r w:rsidR="00BC7433" w:rsidRPr="00DE0D88">
        <w:rPr>
          <w:rFonts w:ascii="Arial" w:eastAsiaTheme="majorEastAsia" w:hAnsi="Arial" w:cs="Arial"/>
          <w:b/>
          <w:bCs/>
          <w:color w:val="000000" w:themeColor="text1"/>
          <w:kern w:val="24"/>
        </w:rPr>
        <w:t>y</w:t>
      </w:r>
      <w:r w:rsidRPr="00DE0D88">
        <w:rPr>
          <w:rFonts w:ascii="Arial" w:eastAsiaTheme="majorEastAsia" w:hAnsi="Arial" w:cs="Arial"/>
          <w:b/>
          <w:bCs/>
          <w:color w:val="000000" w:themeColor="text1"/>
          <w:kern w:val="24"/>
        </w:rPr>
        <w:t>ing th</w:t>
      </w:r>
      <w:r w:rsidR="00CB5EF0" w:rsidRPr="00DE0D88">
        <w:rPr>
          <w:rFonts w:ascii="Arial" w:eastAsiaTheme="majorEastAsia" w:hAnsi="Arial" w:cs="Arial"/>
          <w:b/>
          <w:bCs/>
          <w:color w:val="000000" w:themeColor="text1"/>
          <w:kern w:val="24"/>
        </w:rPr>
        <w:t>ese</w:t>
      </w:r>
      <w:r w:rsidRPr="00DE0D88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in a Care Home Setting</w:t>
      </w:r>
    </w:p>
    <w:p w14:paraId="35100B7D" w14:textId="708CC988" w:rsidR="00CB5EF0" w:rsidRPr="00603004" w:rsidRDefault="00B83A3B" w:rsidP="000B3FCE">
      <w:pPr>
        <w:pStyle w:val="ListParagraph"/>
        <w:numPr>
          <w:ilvl w:val="0"/>
          <w:numId w:val="32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Physiological need</w:t>
      </w:r>
      <w:r w:rsidR="00701D94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:</w:t>
      </w:r>
      <w:r w:rsidR="001D2C6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1D2C61" w:rsidRPr="00603004">
        <w:rPr>
          <w:rFonts w:ascii="Arial" w:eastAsiaTheme="majorEastAsia" w:hAnsi="Arial" w:cs="Arial"/>
          <w:color w:val="000000" w:themeColor="text1"/>
          <w:kern w:val="24"/>
        </w:rPr>
        <w:t>Ensuring regular checks on patients with dementia</w:t>
      </w:r>
      <w:r w:rsidR="00163CD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for signs of </w:t>
      </w:r>
      <w:r w:rsidR="00CD4BC9" w:rsidRPr="00603004">
        <w:rPr>
          <w:rFonts w:ascii="Arial" w:eastAsiaTheme="majorEastAsia" w:hAnsi="Arial" w:cs="Arial"/>
          <w:color w:val="000000" w:themeColor="text1"/>
          <w:kern w:val="24"/>
        </w:rPr>
        <w:t xml:space="preserve">dehydration, </w:t>
      </w:r>
      <w:r w:rsidR="00FE3980" w:rsidRPr="00603004">
        <w:rPr>
          <w:rFonts w:ascii="Arial" w:eastAsiaTheme="majorEastAsia" w:hAnsi="Arial" w:cs="Arial"/>
          <w:color w:val="000000" w:themeColor="text1"/>
          <w:kern w:val="24"/>
        </w:rPr>
        <w:t xml:space="preserve">looking out for high </w:t>
      </w:r>
      <w:r w:rsidR="00CD4BC9" w:rsidRPr="00603004">
        <w:rPr>
          <w:rFonts w:ascii="Arial" w:eastAsiaTheme="majorEastAsia" w:hAnsi="Arial" w:cs="Arial"/>
          <w:color w:val="000000" w:themeColor="text1"/>
          <w:kern w:val="24"/>
        </w:rPr>
        <w:t>temperature</w:t>
      </w:r>
      <w:r w:rsidR="00FE3980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163CD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FA5753" w:rsidRPr="00603004">
        <w:rPr>
          <w:rFonts w:ascii="Arial" w:eastAsiaTheme="majorEastAsia" w:hAnsi="Arial" w:cs="Arial"/>
          <w:color w:val="000000" w:themeColor="text1"/>
          <w:kern w:val="24"/>
        </w:rPr>
        <w:t xml:space="preserve">encouraging to eat nutrition meals to the </w:t>
      </w:r>
      <w:r w:rsidR="00134038" w:rsidRPr="00603004">
        <w:rPr>
          <w:rFonts w:ascii="Arial" w:eastAsiaTheme="majorEastAsia" w:hAnsi="Arial" w:cs="Arial"/>
          <w:color w:val="000000" w:themeColor="text1"/>
          <w:kern w:val="24"/>
        </w:rPr>
        <w:t>individuals</w:t>
      </w:r>
      <w:r w:rsidR="00FA575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811A16" w:rsidRPr="00603004">
        <w:rPr>
          <w:rFonts w:ascii="Arial" w:eastAsiaTheme="majorEastAsia" w:hAnsi="Arial" w:cs="Arial"/>
          <w:color w:val="000000" w:themeColor="text1"/>
          <w:kern w:val="24"/>
        </w:rPr>
        <w:t>enduring to their likes and dislikes</w:t>
      </w:r>
      <w:r w:rsidR="00F3767B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20228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Assisting with toileting and </w:t>
      </w:r>
      <w:r w:rsidR="00FC65B8" w:rsidRPr="00603004">
        <w:rPr>
          <w:rFonts w:ascii="Arial" w:eastAsiaTheme="majorEastAsia" w:hAnsi="Arial" w:cs="Arial"/>
          <w:color w:val="000000" w:themeColor="text1"/>
          <w:kern w:val="24"/>
        </w:rPr>
        <w:t>personal care.</w:t>
      </w:r>
      <w:r w:rsidR="0013403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</w:p>
    <w:p w14:paraId="4266B683" w14:textId="3184D6DA" w:rsidR="00701D94" w:rsidRPr="00603004" w:rsidRDefault="00701D94" w:rsidP="000B3FCE">
      <w:pPr>
        <w:pStyle w:val="ListParagraph"/>
        <w:numPr>
          <w:ilvl w:val="0"/>
          <w:numId w:val="32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Sa</w:t>
      </w:r>
      <w:r w:rsidR="00187A1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fety:</w:t>
      </w:r>
      <w:r w:rsidR="00F3767B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F3767B" w:rsidRPr="00603004">
        <w:rPr>
          <w:rFonts w:ascii="Arial" w:eastAsiaTheme="majorEastAsia" w:hAnsi="Arial" w:cs="Arial"/>
          <w:color w:val="000000" w:themeColor="text1"/>
          <w:kern w:val="24"/>
        </w:rPr>
        <w:t>Ensuring the home is left</w:t>
      </w:r>
      <w:r w:rsidR="00E15A5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clean</w:t>
      </w:r>
      <w:r w:rsidR="001C336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with no hazards to prevent falls</w:t>
      </w:r>
      <w:r w:rsidR="00126918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91188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making sure patients feel safe in your presence, using effective</w:t>
      </w:r>
      <w:r w:rsidR="00B22C5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supportive </w:t>
      </w:r>
      <w:r w:rsidR="00F36AB8" w:rsidRPr="00603004">
        <w:rPr>
          <w:rFonts w:ascii="Arial" w:eastAsiaTheme="majorEastAsia" w:hAnsi="Arial" w:cs="Arial"/>
          <w:color w:val="000000" w:themeColor="text1"/>
          <w:kern w:val="24"/>
        </w:rPr>
        <w:t>communication.</w:t>
      </w:r>
    </w:p>
    <w:p w14:paraId="10ADE5EF" w14:textId="64AA395A" w:rsidR="00187A11" w:rsidRPr="00603004" w:rsidRDefault="00187A11" w:rsidP="000B3FCE">
      <w:pPr>
        <w:pStyle w:val="ListParagraph"/>
        <w:numPr>
          <w:ilvl w:val="0"/>
          <w:numId w:val="32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Love and Belonging:</w:t>
      </w:r>
      <w:r w:rsidR="007B2682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7B2682" w:rsidRPr="00603004">
        <w:rPr>
          <w:rFonts w:ascii="Arial" w:eastAsiaTheme="majorEastAsia" w:hAnsi="Arial" w:cs="Arial"/>
          <w:color w:val="000000" w:themeColor="text1"/>
          <w:kern w:val="24"/>
        </w:rPr>
        <w:t>Supporting family ties visits and trip</w:t>
      </w:r>
      <w:r w:rsidR="001A6262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7B268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out to </w:t>
      </w:r>
      <w:r w:rsidR="00085687" w:rsidRPr="00603004">
        <w:rPr>
          <w:rFonts w:ascii="Arial" w:eastAsiaTheme="majorEastAsia" w:hAnsi="Arial" w:cs="Arial"/>
          <w:color w:val="000000" w:themeColor="text1"/>
          <w:kern w:val="24"/>
        </w:rPr>
        <w:t>familiar</w:t>
      </w:r>
      <w:r w:rsidR="007B268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places, staff to be empathetic and</w:t>
      </w:r>
      <w:r w:rsidR="00090F7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085687" w:rsidRPr="00603004">
        <w:rPr>
          <w:rFonts w:ascii="Arial" w:eastAsiaTheme="majorEastAsia" w:hAnsi="Arial" w:cs="Arial"/>
          <w:color w:val="000000" w:themeColor="text1"/>
          <w:kern w:val="24"/>
        </w:rPr>
        <w:t>consistent in building strong attachments within the care home</w:t>
      </w:r>
      <w:r w:rsidR="00C9530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the community</w:t>
      </w:r>
      <w:r w:rsidR="00A92BF2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Using memory </w:t>
      </w:r>
      <w:r w:rsidR="006879FB" w:rsidRPr="00603004">
        <w:rPr>
          <w:rFonts w:ascii="Arial" w:eastAsiaTheme="majorEastAsia" w:hAnsi="Arial" w:cs="Arial"/>
          <w:color w:val="000000" w:themeColor="text1"/>
          <w:kern w:val="24"/>
        </w:rPr>
        <w:t>photo albums, books</w:t>
      </w:r>
      <w:r w:rsidR="00EC0D4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 keep emotional connections strong.</w:t>
      </w:r>
      <w:r w:rsidR="006879F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</w:p>
    <w:p w14:paraId="127BA642" w14:textId="74C63189" w:rsidR="00AC3722" w:rsidRPr="00603004" w:rsidRDefault="00187A11" w:rsidP="000B3FCE">
      <w:pPr>
        <w:pStyle w:val="ListParagraph"/>
        <w:numPr>
          <w:ilvl w:val="0"/>
          <w:numId w:val="32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Este</w:t>
      </w:r>
      <w:r w:rsidR="00AC3722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em:</w:t>
      </w:r>
      <w:r w:rsidR="008927F0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E47346" w:rsidRPr="00603004">
        <w:rPr>
          <w:rFonts w:ascii="Arial" w:eastAsiaTheme="majorEastAsia" w:hAnsi="Arial" w:cs="Arial"/>
          <w:color w:val="000000" w:themeColor="text1"/>
          <w:kern w:val="24"/>
        </w:rPr>
        <w:t xml:space="preserve">Involvement is essential in building esteem with dementia </w:t>
      </w:r>
      <w:r w:rsidR="000F2D64" w:rsidRPr="00603004">
        <w:rPr>
          <w:rFonts w:ascii="Arial" w:eastAsiaTheme="majorEastAsia" w:hAnsi="Arial" w:cs="Arial"/>
          <w:color w:val="000000" w:themeColor="text1"/>
          <w:kern w:val="24"/>
        </w:rPr>
        <w:t>patients</w:t>
      </w:r>
      <w:r w:rsidR="00C9080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focus on the things the patients can do rather what they </w:t>
      </w:r>
      <w:r w:rsidR="000F2D64" w:rsidRPr="00603004">
        <w:rPr>
          <w:rFonts w:ascii="Arial" w:eastAsiaTheme="majorEastAsia" w:hAnsi="Arial" w:cs="Arial"/>
          <w:color w:val="000000" w:themeColor="text1"/>
          <w:kern w:val="24"/>
        </w:rPr>
        <w:t>can’t</w:t>
      </w:r>
      <w:r w:rsidR="00C9080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do</w:t>
      </w:r>
      <w:r w:rsidR="000F2D64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</w:t>
      </w:r>
    </w:p>
    <w:p w14:paraId="46E8383C" w14:textId="0654F6D0" w:rsidR="00AC3722" w:rsidRPr="00603004" w:rsidRDefault="00AC3722" w:rsidP="000B3FCE">
      <w:pPr>
        <w:pStyle w:val="ListParagraph"/>
        <w:numPr>
          <w:ilvl w:val="0"/>
          <w:numId w:val="32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Self-actualisation:</w:t>
      </w:r>
      <w:r w:rsidR="009D039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9D0391" w:rsidRPr="00603004">
        <w:rPr>
          <w:rFonts w:ascii="Arial" w:eastAsiaTheme="majorEastAsia" w:hAnsi="Arial" w:cs="Arial"/>
          <w:color w:val="000000" w:themeColor="text1"/>
          <w:kern w:val="24"/>
        </w:rPr>
        <w:t>Cr</w:t>
      </w:r>
      <w:r w:rsidR="000566EF" w:rsidRPr="00603004">
        <w:rPr>
          <w:rFonts w:ascii="Arial" w:eastAsiaTheme="majorEastAsia" w:hAnsi="Arial" w:cs="Arial"/>
          <w:color w:val="000000" w:themeColor="text1"/>
          <w:kern w:val="24"/>
        </w:rPr>
        <w:t xml:space="preserve">eative work </w:t>
      </w:r>
      <w:r w:rsidR="00AE59E8" w:rsidRPr="00603004">
        <w:rPr>
          <w:rFonts w:ascii="Arial" w:eastAsiaTheme="majorEastAsia" w:hAnsi="Arial" w:cs="Arial"/>
          <w:color w:val="000000" w:themeColor="text1"/>
          <w:kern w:val="24"/>
        </w:rPr>
        <w:t>like music or art</w:t>
      </w:r>
      <w:r w:rsidR="00BC7433" w:rsidRPr="00603004">
        <w:rPr>
          <w:rFonts w:ascii="Arial" w:eastAsiaTheme="majorEastAsia" w:hAnsi="Arial" w:cs="Arial"/>
          <w:color w:val="000000" w:themeColor="text1"/>
          <w:kern w:val="24"/>
        </w:rPr>
        <w:t>, some</w:t>
      </w:r>
      <w:r w:rsidR="00AE59E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adults</w:t>
      </w:r>
      <w:r w:rsidR="00B14BC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AE59E8" w:rsidRPr="00603004">
        <w:rPr>
          <w:rFonts w:ascii="Arial" w:eastAsiaTheme="majorEastAsia" w:hAnsi="Arial" w:cs="Arial"/>
          <w:color w:val="000000" w:themeColor="text1"/>
          <w:kern w:val="24"/>
        </w:rPr>
        <w:t xml:space="preserve">over 65 like gardening </w:t>
      </w:r>
      <w:r w:rsidR="00C2085C" w:rsidRPr="00603004">
        <w:rPr>
          <w:rFonts w:ascii="Arial" w:eastAsiaTheme="majorEastAsia" w:hAnsi="Arial" w:cs="Arial"/>
          <w:color w:val="000000" w:themeColor="text1"/>
          <w:kern w:val="24"/>
        </w:rPr>
        <w:t xml:space="preserve">another sense of </w:t>
      </w:r>
      <w:r w:rsidR="00307130" w:rsidRPr="00603004">
        <w:rPr>
          <w:rFonts w:ascii="Arial" w:eastAsiaTheme="majorEastAsia" w:hAnsi="Arial" w:cs="Arial"/>
          <w:color w:val="000000" w:themeColor="text1"/>
          <w:kern w:val="24"/>
        </w:rPr>
        <w:t xml:space="preserve">achievement. </w:t>
      </w:r>
      <w:r w:rsidR="00F135B0" w:rsidRPr="00603004">
        <w:rPr>
          <w:rFonts w:ascii="Arial" w:hAnsi="Arial" w:cs="Arial"/>
          <w:color w:val="000000" w:themeColor="text1"/>
          <w:shd w:val="clear" w:color="auto" w:fill="FFFFFF"/>
        </w:rPr>
        <w:t>(Dementia Family Support, 2025)</w:t>
      </w:r>
      <w:r w:rsidR="00F135B0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6E6AF93" w14:textId="77777777" w:rsidR="00CD1F2F" w:rsidRPr="00603004" w:rsidRDefault="00411ED3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Challenges and strategies</w:t>
      </w:r>
      <w:r w:rsidR="007D478E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</w:p>
    <w:p w14:paraId="09EF827E" w14:textId="6CD68B06" w:rsidR="00B25B05" w:rsidRPr="00603004" w:rsidRDefault="003103E9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Dementia patients find it </w:t>
      </w:r>
      <w:r w:rsidR="00AE05AC" w:rsidRPr="00603004">
        <w:rPr>
          <w:rFonts w:ascii="Arial" w:eastAsiaTheme="majorEastAsia" w:hAnsi="Arial" w:cs="Arial"/>
          <w:color w:val="000000" w:themeColor="text1"/>
          <w:kern w:val="24"/>
        </w:rPr>
        <w:t>hard</w:t>
      </w:r>
      <w:r w:rsidR="004005D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communicating at times</w:t>
      </w:r>
      <w:r w:rsidR="00B838BA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4005D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A54DFD" w:rsidRPr="00603004">
        <w:rPr>
          <w:rFonts w:ascii="Arial" w:eastAsiaTheme="majorEastAsia" w:hAnsi="Arial" w:cs="Arial"/>
          <w:color w:val="000000" w:themeColor="text1"/>
          <w:kern w:val="24"/>
        </w:rPr>
        <w:t xml:space="preserve">that could range from wanting </w:t>
      </w:r>
      <w:r w:rsidR="004524BF" w:rsidRPr="00603004">
        <w:rPr>
          <w:rFonts w:ascii="Arial" w:eastAsiaTheme="majorEastAsia" w:hAnsi="Arial" w:cs="Arial"/>
          <w:color w:val="000000" w:themeColor="text1"/>
          <w:kern w:val="24"/>
        </w:rPr>
        <w:t xml:space="preserve">to eat or drink </w:t>
      </w:r>
      <w:r w:rsidR="0093306A" w:rsidRPr="00603004">
        <w:rPr>
          <w:rFonts w:ascii="Arial" w:eastAsiaTheme="majorEastAsia" w:hAnsi="Arial" w:cs="Arial"/>
          <w:color w:val="000000" w:themeColor="text1"/>
          <w:kern w:val="24"/>
        </w:rPr>
        <w:t>or</w:t>
      </w:r>
      <w:r w:rsidR="005A27F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not</w:t>
      </w:r>
      <w:r w:rsidR="0093306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verbally saying they want to use the toilet </w:t>
      </w:r>
      <w:r w:rsidR="0067188B" w:rsidRPr="00603004">
        <w:rPr>
          <w:rFonts w:ascii="Arial" w:eastAsiaTheme="majorEastAsia" w:hAnsi="Arial" w:cs="Arial"/>
          <w:color w:val="000000" w:themeColor="text1"/>
          <w:kern w:val="24"/>
        </w:rPr>
        <w:t xml:space="preserve">which then could result in accidence which can </w:t>
      </w:r>
      <w:r w:rsidR="00B838BA" w:rsidRPr="00603004">
        <w:rPr>
          <w:rFonts w:ascii="Arial" w:eastAsiaTheme="majorEastAsia" w:hAnsi="Arial" w:cs="Arial"/>
          <w:color w:val="000000" w:themeColor="text1"/>
          <w:kern w:val="24"/>
        </w:rPr>
        <w:t>make any</w:t>
      </w:r>
      <w:r w:rsidR="005A27FD" w:rsidRPr="00603004">
        <w:rPr>
          <w:rFonts w:ascii="Arial" w:eastAsiaTheme="majorEastAsia" w:hAnsi="Arial" w:cs="Arial"/>
          <w:color w:val="000000" w:themeColor="text1"/>
          <w:kern w:val="24"/>
        </w:rPr>
        <w:t>one</w:t>
      </w:r>
      <w:r w:rsidR="00B838B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feel </w:t>
      </w:r>
      <w:r w:rsidR="00522A55" w:rsidRPr="00603004">
        <w:rPr>
          <w:rFonts w:ascii="Arial" w:eastAsiaTheme="majorEastAsia" w:hAnsi="Arial" w:cs="Arial"/>
          <w:color w:val="000000" w:themeColor="text1"/>
          <w:kern w:val="24"/>
        </w:rPr>
        <w:t xml:space="preserve">embarrassed and ashamed. Staff will need </w:t>
      </w:r>
      <w:r w:rsidR="00DA4DC0" w:rsidRPr="00603004">
        <w:rPr>
          <w:rFonts w:ascii="Arial" w:eastAsiaTheme="majorEastAsia" w:hAnsi="Arial" w:cs="Arial"/>
          <w:color w:val="000000" w:themeColor="text1"/>
          <w:kern w:val="24"/>
        </w:rPr>
        <w:t>training understanding dementia and the sign of a patients withdrawing</w:t>
      </w:r>
      <w:r w:rsidR="00522A5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930918" w:rsidRPr="00603004">
        <w:rPr>
          <w:rFonts w:ascii="Arial" w:eastAsiaTheme="majorEastAsia" w:hAnsi="Arial" w:cs="Arial"/>
          <w:color w:val="000000" w:themeColor="text1"/>
          <w:kern w:val="24"/>
        </w:rPr>
        <w:t>making sure they are using a person</w:t>
      </w:r>
      <w:r w:rsidR="009C6270" w:rsidRPr="00603004">
        <w:rPr>
          <w:rFonts w:ascii="Arial" w:eastAsiaTheme="majorEastAsia" w:hAnsi="Arial" w:cs="Arial"/>
          <w:color w:val="000000" w:themeColor="text1"/>
          <w:kern w:val="24"/>
        </w:rPr>
        <w:t>-</w:t>
      </w:r>
      <w:r w:rsidR="0093091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5A107E" w:rsidRPr="00603004">
        <w:rPr>
          <w:rFonts w:ascii="Arial" w:eastAsiaTheme="majorEastAsia" w:hAnsi="Arial" w:cs="Arial"/>
          <w:color w:val="000000" w:themeColor="text1"/>
          <w:kern w:val="24"/>
        </w:rPr>
        <w:t>centred</w:t>
      </w:r>
      <w:r w:rsidR="0093091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9C6270" w:rsidRPr="00603004">
        <w:rPr>
          <w:rFonts w:ascii="Arial" w:eastAsiaTheme="majorEastAsia" w:hAnsi="Arial" w:cs="Arial"/>
          <w:color w:val="000000" w:themeColor="text1"/>
          <w:kern w:val="24"/>
        </w:rPr>
        <w:t>approach</w:t>
      </w:r>
      <w:r w:rsidR="00785B56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staff to always be vigilant. </w:t>
      </w:r>
      <w:r w:rsidR="001222E4" w:rsidRPr="00603004">
        <w:rPr>
          <w:rFonts w:ascii="Arial" w:eastAsiaTheme="majorEastAsia" w:hAnsi="Arial" w:cs="Arial"/>
          <w:color w:val="000000" w:themeColor="text1"/>
          <w:kern w:val="24"/>
        </w:rPr>
        <w:t>Professional</w:t>
      </w:r>
      <w:r w:rsidR="00BC7433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1222E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will have to</w:t>
      </w:r>
      <w:r w:rsidR="00990C0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remember about cultural background</w:t>
      </w:r>
      <w:r w:rsidR="00926308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990C0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differences</w:t>
      </w:r>
      <w:r w:rsidR="0065089D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C02F2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always respecting</w:t>
      </w:r>
      <w:r w:rsidR="00FE564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B643E8" w:rsidRPr="00603004">
        <w:rPr>
          <w:rFonts w:ascii="Arial" w:eastAsiaTheme="majorEastAsia" w:hAnsi="Arial" w:cs="Arial"/>
          <w:color w:val="000000" w:themeColor="text1"/>
          <w:kern w:val="24"/>
        </w:rPr>
        <w:t>people’s</w:t>
      </w:r>
      <w:r w:rsidR="00FE564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values, dietary</w:t>
      </w:r>
      <w:r w:rsidR="000921F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different communication styles</w:t>
      </w:r>
      <w:r w:rsidR="00B643E8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For example, supporting </w:t>
      </w:r>
      <w:r w:rsidR="005A76E8" w:rsidRPr="00603004">
        <w:rPr>
          <w:rFonts w:ascii="Arial" w:eastAsiaTheme="majorEastAsia" w:hAnsi="Arial" w:cs="Arial"/>
          <w:color w:val="000000" w:themeColor="text1"/>
          <w:kern w:val="24"/>
        </w:rPr>
        <w:t>someone’s</w:t>
      </w:r>
      <w:r w:rsidR="00B14BC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Esteem</w:t>
      </w:r>
      <w:r w:rsidR="00FE564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E333D4" w:rsidRPr="00603004">
        <w:rPr>
          <w:rFonts w:ascii="Arial" w:eastAsiaTheme="majorEastAsia" w:hAnsi="Arial" w:cs="Arial"/>
          <w:color w:val="000000" w:themeColor="text1"/>
          <w:kern w:val="24"/>
        </w:rPr>
        <w:t>not everyone will believe or benefit from s</w:t>
      </w:r>
      <w:r w:rsidR="005A76E8" w:rsidRPr="00603004">
        <w:rPr>
          <w:rFonts w:ascii="Arial" w:eastAsiaTheme="majorEastAsia" w:hAnsi="Arial" w:cs="Arial"/>
          <w:color w:val="000000" w:themeColor="text1"/>
          <w:kern w:val="24"/>
        </w:rPr>
        <w:t>piritual</w:t>
      </w:r>
      <w:r w:rsidR="0048795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care</w:t>
      </w:r>
      <w:r w:rsidR="00F722AC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staff </w:t>
      </w:r>
      <w:r w:rsidR="00D55FA3" w:rsidRPr="00603004">
        <w:rPr>
          <w:rFonts w:ascii="Arial" w:eastAsiaTheme="majorEastAsia" w:hAnsi="Arial" w:cs="Arial"/>
          <w:color w:val="000000" w:themeColor="text1"/>
          <w:kern w:val="24"/>
        </w:rPr>
        <w:t xml:space="preserve">should </w:t>
      </w:r>
      <w:r w:rsidR="00F722AC" w:rsidRPr="00603004">
        <w:rPr>
          <w:rFonts w:ascii="Arial" w:eastAsiaTheme="majorEastAsia" w:hAnsi="Arial" w:cs="Arial"/>
          <w:color w:val="000000" w:themeColor="text1"/>
          <w:kern w:val="24"/>
        </w:rPr>
        <w:t>learn how</w:t>
      </w:r>
      <w:r w:rsidR="00D55FA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</w:t>
      </w:r>
      <w:r w:rsidR="00F722A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</w:t>
      </w:r>
      <w:r w:rsidR="00D55FA3" w:rsidRPr="00603004">
        <w:rPr>
          <w:rFonts w:ascii="Arial" w:eastAsiaTheme="majorEastAsia" w:hAnsi="Arial" w:cs="Arial"/>
          <w:color w:val="000000" w:themeColor="text1"/>
          <w:kern w:val="24"/>
        </w:rPr>
        <w:t>dapt</w:t>
      </w:r>
      <w:r w:rsidR="00F722A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 different cultural backgrounds</w:t>
      </w:r>
      <w:r w:rsidR="000E7DC3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A5048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Working with dementia </w:t>
      </w:r>
      <w:r w:rsidR="006E58FF" w:rsidRPr="00603004">
        <w:rPr>
          <w:rFonts w:ascii="Arial" w:eastAsiaTheme="majorEastAsia" w:hAnsi="Arial" w:cs="Arial"/>
          <w:color w:val="000000" w:themeColor="text1"/>
          <w:kern w:val="24"/>
        </w:rPr>
        <w:t xml:space="preserve">patients </w:t>
      </w:r>
      <w:r w:rsidR="00A50483" w:rsidRPr="00603004">
        <w:rPr>
          <w:rFonts w:ascii="Arial" w:eastAsiaTheme="majorEastAsia" w:hAnsi="Arial" w:cs="Arial"/>
          <w:color w:val="000000" w:themeColor="text1"/>
          <w:kern w:val="24"/>
        </w:rPr>
        <w:t xml:space="preserve">can be challenging </w:t>
      </w:r>
      <w:r w:rsidR="008B66FD" w:rsidRPr="00603004">
        <w:rPr>
          <w:rFonts w:ascii="Arial" w:eastAsiaTheme="majorEastAsia" w:hAnsi="Arial" w:cs="Arial"/>
          <w:color w:val="000000" w:themeColor="text1"/>
          <w:kern w:val="24"/>
        </w:rPr>
        <w:t xml:space="preserve">for </w:t>
      </w:r>
      <w:proofErr w:type="spellStart"/>
      <w:r w:rsidR="008B66FD" w:rsidRPr="00603004">
        <w:rPr>
          <w:rFonts w:ascii="Arial" w:eastAsiaTheme="majorEastAsia" w:hAnsi="Arial" w:cs="Arial"/>
          <w:color w:val="000000" w:themeColor="text1"/>
          <w:kern w:val="24"/>
        </w:rPr>
        <w:t>someone</w:t>
      </w:r>
      <w:r w:rsidR="00D55FA3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proofErr w:type="spellEnd"/>
      <w:r w:rsidR="008B66F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mental health and stress levels, professionals need to </w:t>
      </w:r>
      <w:r w:rsidR="004C03E7" w:rsidRPr="00603004">
        <w:rPr>
          <w:rFonts w:ascii="Arial" w:eastAsiaTheme="majorEastAsia" w:hAnsi="Arial" w:cs="Arial"/>
          <w:color w:val="000000" w:themeColor="text1"/>
          <w:kern w:val="24"/>
        </w:rPr>
        <w:t>have a god balance of work life and their personal life to</w:t>
      </w:r>
      <w:r w:rsidR="00D4249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</w:t>
      </w:r>
      <w:r w:rsidR="00795C6F" w:rsidRPr="00603004">
        <w:rPr>
          <w:rFonts w:ascii="Arial" w:eastAsiaTheme="majorEastAsia" w:hAnsi="Arial" w:cs="Arial"/>
          <w:color w:val="000000" w:themeColor="text1"/>
          <w:kern w:val="24"/>
        </w:rPr>
        <w:t xml:space="preserve">void </w:t>
      </w:r>
      <w:r w:rsidR="002F393F" w:rsidRPr="00603004">
        <w:rPr>
          <w:rFonts w:ascii="Arial" w:eastAsiaTheme="majorEastAsia" w:hAnsi="Arial" w:cs="Arial"/>
          <w:color w:val="000000" w:themeColor="text1"/>
          <w:kern w:val="24"/>
        </w:rPr>
        <w:t xml:space="preserve">burnout concerns. </w:t>
      </w:r>
      <w:r w:rsidR="007242D7" w:rsidRPr="00603004">
        <w:rPr>
          <w:rFonts w:ascii="Arial" w:hAnsi="Arial" w:cs="Arial"/>
          <w:color w:val="000000" w:themeColor="text1"/>
          <w:shd w:val="clear" w:color="auto" w:fill="FFFFFF"/>
        </w:rPr>
        <w:t>(Common Core Principles for Supporting People with Dementia A guide to training the social care and health workforce, n.d.)</w:t>
      </w:r>
      <w:r w:rsidR="00ED00D5" w:rsidRPr="0060300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2675607A" w14:textId="2AF88AA5" w:rsidR="003B1D01" w:rsidRPr="00603004" w:rsidRDefault="00B83F6C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lastRenderedPageBreak/>
        <w:t>Strengths</w:t>
      </w:r>
    </w:p>
    <w:p w14:paraId="6833DB48" w14:textId="798385D9" w:rsidR="003B1D01" w:rsidRPr="00603004" w:rsidRDefault="00913C5A" w:rsidP="000B3FCE">
      <w:pPr>
        <w:pStyle w:val="ListParagraph"/>
        <w:numPr>
          <w:ilvl w:val="0"/>
          <w:numId w:val="37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Re</w:t>
      </w:r>
      <w:r w:rsidR="00A25447" w:rsidRPr="00603004">
        <w:rPr>
          <w:rFonts w:ascii="Arial" w:eastAsiaTheme="majorEastAsia" w:hAnsi="Arial" w:cs="Arial"/>
          <w:color w:val="000000" w:themeColor="text1"/>
          <w:kern w:val="24"/>
        </w:rPr>
        <w:t>cognises both physical and psychological needs</w:t>
      </w:r>
      <w:r w:rsidR="000229F0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513BF621" w14:textId="579490CA" w:rsidR="00A25447" w:rsidRPr="00603004" w:rsidRDefault="007E31FD" w:rsidP="000B3FCE">
      <w:pPr>
        <w:pStyle w:val="ListParagraph"/>
        <w:numPr>
          <w:ilvl w:val="0"/>
          <w:numId w:val="37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Easy to understand and use in care home settings</w:t>
      </w:r>
      <w:r w:rsidR="000229F0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4BE85C2F" w14:textId="4866DCDD" w:rsidR="000229F0" w:rsidRPr="00603004" w:rsidRDefault="000229F0" w:rsidP="000B3FCE">
      <w:pPr>
        <w:pStyle w:val="ListParagraph"/>
        <w:numPr>
          <w:ilvl w:val="0"/>
          <w:numId w:val="37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Focuses on well-being</w:t>
      </w:r>
      <w:r w:rsidR="00F91C7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individual needs. </w:t>
      </w:r>
    </w:p>
    <w:p w14:paraId="1A51AC90" w14:textId="30755A0C" w:rsidR="004C1302" w:rsidRPr="00603004" w:rsidRDefault="004C1302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Limitations</w:t>
      </w:r>
    </w:p>
    <w:p w14:paraId="725E25A9" w14:textId="28B15C3B" w:rsidR="004C1302" w:rsidRPr="00603004" w:rsidRDefault="000345B8" w:rsidP="000B3FCE">
      <w:pPr>
        <w:pStyle w:val="ListParagraph"/>
        <w:numPr>
          <w:ilvl w:val="0"/>
          <w:numId w:val="38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Hierarchy may not work for </w:t>
      </w:r>
      <w:r w:rsidR="009127E3" w:rsidRPr="00603004">
        <w:rPr>
          <w:rFonts w:ascii="Arial" w:eastAsiaTheme="majorEastAsia" w:hAnsi="Arial" w:cs="Arial"/>
          <w:color w:val="000000" w:themeColor="text1"/>
          <w:kern w:val="24"/>
        </w:rPr>
        <w:t>individuals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9127E3" w:rsidRPr="00603004">
        <w:rPr>
          <w:rFonts w:ascii="Arial" w:eastAsiaTheme="majorEastAsia" w:hAnsi="Arial" w:cs="Arial"/>
          <w:color w:val="000000" w:themeColor="text1"/>
          <w:kern w:val="24"/>
        </w:rPr>
        <w:t>in that order</w:t>
      </w:r>
      <w:r w:rsidR="00ED0E5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starting with </w:t>
      </w:r>
      <w:r w:rsidR="00BF0207" w:rsidRPr="00603004">
        <w:rPr>
          <w:rFonts w:ascii="Arial" w:eastAsiaTheme="majorEastAsia" w:hAnsi="Arial" w:cs="Arial"/>
          <w:color w:val="000000" w:themeColor="text1"/>
          <w:kern w:val="24"/>
        </w:rPr>
        <w:t>physiological</w:t>
      </w:r>
      <w:r w:rsidR="00ED0E5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needs</w:t>
      </w:r>
      <w:r w:rsidR="00A37C26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4B1693B5" w14:textId="7099E62A" w:rsidR="00F12596" w:rsidRPr="00603004" w:rsidRDefault="00965FEE" w:rsidP="000B3FCE">
      <w:pPr>
        <w:pStyle w:val="ListParagraph"/>
        <w:numPr>
          <w:ilvl w:val="0"/>
          <w:numId w:val="38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Another </w:t>
      </w:r>
      <w:r w:rsidR="00AA2CB5" w:rsidRPr="00603004">
        <w:rPr>
          <w:rFonts w:ascii="Arial" w:eastAsiaTheme="majorEastAsia" w:hAnsi="Arial" w:cs="Arial"/>
          <w:color w:val="000000" w:themeColor="text1"/>
          <w:kern w:val="24"/>
        </w:rPr>
        <w:t>limitation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can be</w:t>
      </w:r>
      <w:r w:rsidR="006834A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different eth</w:t>
      </w:r>
      <w:r w:rsidR="00CF69D3" w:rsidRPr="00603004">
        <w:rPr>
          <w:rFonts w:ascii="Arial" w:eastAsiaTheme="majorEastAsia" w:hAnsi="Arial" w:cs="Arial"/>
          <w:color w:val="000000" w:themeColor="text1"/>
          <w:kern w:val="24"/>
        </w:rPr>
        <w:t>nic</w:t>
      </w:r>
      <w:r w:rsidR="006834A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backgrounds</w:t>
      </w:r>
      <w:r w:rsidR="00CF69D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that may consider </w:t>
      </w:r>
      <w:r w:rsidR="00877A60" w:rsidRPr="00603004">
        <w:rPr>
          <w:rFonts w:ascii="Arial" w:eastAsiaTheme="majorEastAsia" w:hAnsi="Arial" w:cs="Arial"/>
          <w:color w:val="000000" w:themeColor="text1"/>
          <w:kern w:val="24"/>
        </w:rPr>
        <w:t xml:space="preserve">physiological needs and safety </w:t>
      </w:r>
      <w:r w:rsidR="00590C41" w:rsidRPr="00603004">
        <w:rPr>
          <w:rFonts w:ascii="Arial" w:eastAsiaTheme="majorEastAsia" w:hAnsi="Arial" w:cs="Arial"/>
          <w:color w:val="000000" w:themeColor="text1"/>
          <w:kern w:val="24"/>
        </w:rPr>
        <w:t>need</w:t>
      </w:r>
      <w:r w:rsidR="00506A1D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590C4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 be</w:t>
      </w:r>
      <w:r w:rsidR="00D3458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 lower importance then</w:t>
      </w:r>
      <w:r w:rsidR="00ED29C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B55D82" w:rsidRPr="00603004">
        <w:rPr>
          <w:rFonts w:ascii="Arial" w:eastAsiaTheme="majorEastAsia" w:hAnsi="Arial" w:cs="Arial"/>
          <w:color w:val="000000" w:themeColor="text1"/>
          <w:kern w:val="24"/>
        </w:rPr>
        <w:t>Self-actualisation</w:t>
      </w:r>
      <w:r w:rsidR="00B55D82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B55D82" w:rsidRPr="00603004">
        <w:rPr>
          <w:rFonts w:ascii="Arial" w:eastAsiaTheme="majorEastAsia" w:hAnsi="Arial" w:cs="Arial"/>
          <w:color w:val="000000" w:themeColor="text1"/>
          <w:kern w:val="24"/>
        </w:rPr>
        <w:t>and esteem</w:t>
      </w:r>
      <w:r w:rsidR="00506A1D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5A3829" w:rsidRPr="00603004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5A3829" w:rsidRPr="00603004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5A3829" w:rsidRPr="00603004">
        <w:rPr>
          <w:rFonts w:ascii="Arial" w:hAnsi="Arial" w:cs="Arial"/>
          <w:color w:val="000000" w:themeColor="text1"/>
          <w:shd w:val="clear" w:color="auto" w:fill="FFFFFF"/>
        </w:rPr>
        <w:t>ikkia, 2024)</w:t>
      </w:r>
      <w:r w:rsidR="005A3829" w:rsidRPr="0060300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79F2BF44" w14:textId="3BCFB33C" w:rsidR="00F60BD1" w:rsidRPr="00603004" w:rsidRDefault="00177A23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Even with these limitations </w:t>
      </w:r>
      <w:r w:rsidR="004F179C" w:rsidRPr="00603004">
        <w:rPr>
          <w:rFonts w:ascii="Arial" w:eastAsiaTheme="majorEastAsia" w:hAnsi="Arial" w:cs="Arial"/>
          <w:color w:val="000000" w:themeColor="text1"/>
          <w:kern w:val="24"/>
        </w:rPr>
        <w:t>Maslow’s theory</w:t>
      </w:r>
      <w:r w:rsidR="00895D0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DC291F" w:rsidRPr="00603004">
        <w:rPr>
          <w:rFonts w:ascii="Arial" w:eastAsiaTheme="majorEastAsia" w:hAnsi="Arial" w:cs="Arial"/>
          <w:color w:val="000000" w:themeColor="text1"/>
          <w:kern w:val="24"/>
        </w:rPr>
        <w:t xml:space="preserve">can be very essential in </w:t>
      </w:r>
      <w:r w:rsidR="00465D9B" w:rsidRPr="00603004">
        <w:rPr>
          <w:rFonts w:ascii="Arial" w:eastAsiaTheme="majorEastAsia" w:hAnsi="Arial" w:cs="Arial"/>
          <w:color w:val="000000" w:themeColor="text1"/>
          <w:kern w:val="24"/>
        </w:rPr>
        <w:t>dementia patients i</w:t>
      </w:r>
      <w:r w:rsidR="006B589B" w:rsidRPr="00603004">
        <w:rPr>
          <w:rFonts w:ascii="Arial" w:eastAsiaTheme="majorEastAsia" w:hAnsi="Arial" w:cs="Arial"/>
          <w:color w:val="000000" w:themeColor="text1"/>
          <w:kern w:val="24"/>
        </w:rPr>
        <w:t>f used effectively</w:t>
      </w:r>
      <w:r w:rsidR="00AA2CB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it</w:t>
      </w:r>
      <w:r w:rsidR="006B589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465D9B" w:rsidRPr="00603004">
        <w:rPr>
          <w:rFonts w:ascii="Arial" w:eastAsiaTheme="majorEastAsia" w:hAnsi="Arial" w:cs="Arial"/>
          <w:color w:val="000000" w:themeColor="text1"/>
          <w:kern w:val="24"/>
        </w:rPr>
        <w:t>give</w:t>
      </w:r>
      <w:r w:rsidR="004A76A8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465D9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 balance</w:t>
      </w:r>
      <w:r w:rsidR="00134A4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emotional care and safety</w:t>
      </w:r>
      <w:r w:rsidR="00225DCC" w:rsidRPr="00603004">
        <w:rPr>
          <w:rFonts w:ascii="Arial" w:eastAsiaTheme="majorEastAsia" w:hAnsi="Arial" w:cs="Arial"/>
          <w:color w:val="000000" w:themeColor="text1"/>
          <w:kern w:val="24"/>
        </w:rPr>
        <w:t>, “</w:t>
      </w:r>
      <w:r w:rsidR="00225DCC" w:rsidRPr="00603004">
        <w:rPr>
          <w:rFonts w:ascii="Arial" w:hAnsi="Arial" w:cs="Arial"/>
          <w:color w:val="000000" w:themeColor="text1"/>
        </w:rPr>
        <w:t>Maslow’s model remains deeply relevant, especially when applied to dementia care</w:t>
      </w:r>
      <w:r w:rsidR="00225DCC" w:rsidRPr="00603004">
        <w:rPr>
          <w:rFonts w:ascii="Arial" w:hAnsi="Arial" w:cs="Arial"/>
          <w:color w:val="000000" w:themeColor="text1"/>
        </w:rPr>
        <w:t>”</w:t>
      </w:r>
      <w:r w:rsidR="009332F4" w:rsidRPr="00603004">
        <w:rPr>
          <w:rFonts w:ascii="Arial" w:hAnsi="Arial" w:cs="Arial"/>
          <w:color w:val="000000" w:themeColor="text1"/>
        </w:rPr>
        <w:t xml:space="preserve">, </w:t>
      </w:r>
      <w:r w:rsidR="00622FE9" w:rsidRPr="00603004">
        <w:rPr>
          <w:rFonts w:ascii="Arial" w:hAnsi="Arial" w:cs="Arial"/>
          <w:color w:val="000000" w:themeColor="text1"/>
        </w:rPr>
        <w:t>(</w:t>
      </w:r>
      <w:r w:rsidR="00622FE9" w:rsidRPr="00603004">
        <w:rPr>
          <w:rFonts w:ascii="Arial" w:hAnsi="Arial" w:cs="Arial"/>
          <w:color w:val="000000" w:themeColor="text1"/>
          <w:shd w:val="clear" w:color="auto" w:fill="FFFFFF"/>
        </w:rPr>
        <w:t>Dementia Family Support, 2025)</w:t>
      </w:r>
      <w:r w:rsidR="009332F4" w:rsidRPr="0060300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397BFC4F" w14:textId="4EB78D09" w:rsidR="00F12596" w:rsidRPr="00603004" w:rsidRDefault="001F64DD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Using bo</w:t>
      </w:r>
      <w:r w:rsidR="00F60BD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th Theories in Dementia Care</w:t>
      </w:r>
      <w:r w:rsidR="00895D0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Settings</w:t>
      </w:r>
    </w:p>
    <w:p w14:paraId="20B967A9" w14:textId="7A9622DA" w:rsidR="00D87B71" w:rsidRPr="00603004" w:rsidRDefault="007314F5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Eriksons and </w:t>
      </w:r>
      <w:r w:rsidR="002D5D95" w:rsidRPr="00603004">
        <w:rPr>
          <w:rFonts w:ascii="Arial" w:eastAsiaTheme="majorEastAsia" w:hAnsi="Arial" w:cs="Arial"/>
          <w:color w:val="000000" w:themeColor="text1"/>
          <w:kern w:val="24"/>
        </w:rPr>
        <w:t>Maslow’s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</w:t>
      </w:r>
      <w:r w:rsidR="002D5D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ories </w:t>
      </w:r>
      <w:r w:rsidR="00971956" w:rsidRPr="00603004">
        <w:rPr>
          <w:rFonts w:ascii="Arial" w:eastAsiaTheme="majorEastAsia" w:hAnsi="Arial" w:cs="Arial"/>
          <w:color w:val="000000" w:themeColor="text1"/>
          <w:kern w:val="24"/>
        </w:rPr>
        <w:t>should work well</w:t>
      </w:r>
      <w:r w:rsidR="002D5D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BE759C" w:rsidRPr="00603004">
        <w:rPr>
          <w:rFonts w:ascii="Arial" w:eastAsiaTheme="majorEastAsia" w:hAnsi="Arial" w:cs="Arial"/>
          <w:color w:val="000000" w:themeColor="text1"/>
          <w:kern w:val="24"/>
        </w:rPr>
        <w:t>alongside</w:t>
      </w:r>
      <w:r w:rsidR="002D5D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each other </w:t>
      </w:r>
      <w:r w:rsidR="00971956" w:rsidRPr="00603004">
        <w:rPr>
          <w:rFonts w:ascii="Arial" w:eastAsiaTheme="majorEastAsia" w:hAnsi="Arial" w:cs="Arial"/>
          <w:color w:val="000000" w:themeColor="text1"/>
          <w:kern w:val="24"/>
        </w:rPr>
        <w:t>because both</w:t>
      </w:r>
      <w:r w:rsidR="002D5D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theories </w:t>
      </w:r>
      <w:r w:rsidR="00CE6C58" w:rsidRPr="00603004">
        <w:rPr>
          <w:rFonts w:ascii="Arial" w:eastAsiaTheme="majorEastAsia" w:hAnsi="Arial" w:cs="Arial"/>
          <w:color w:val="000000" w:themeColor="text1"/>
          <w:kern w:val="24"/>
        </w:rPr>
        <w:t>concentrate</w:t>
      </w:r>
      <w:r w:rsidR="00DD23C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on essential </w:t>
      </w:r>
      <w:r w:rsidR="00A75EDF" w:rsidRPr="00603004">
        <w:rPr>
          <w:rFonts w:ascii="Arial" w:eastAsiaTheme="majorEastAsia" w:hAnsi="Arial" w:cs="Arial"/>
          <w:color w:val="000000" w:themeColor="text1"/>
          <w:kern w:val="24"/>
        </w:rPr>
        <w:t>physiological and safety needs</w:t>
      </w:r>
      <w:r w:rsidR="00325BEA" w:rsidRPr="00603004">
        <w:rPr>
          <w:rFonts w:ascii="Arial" w:eastAsiaTheme="majorEastAsia" w:hAnsi="Arial" w:cs="Arial"/>
          <w:color w:val="000000" w:themeColor="text1"/>
          <w:kern w:val="24"/>
        </w:rPr>
        <w:t>, Maslow focusing on needs and motivation and Erikson</w:t>
      </w:r>
      <w:r w:rsidR="00E259B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on emotional development and meaning</w:t>
      </w:r>
      <w:r w:rsidR="000D1E6E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Professionals working in a care home setting with dementia patients </w:t>
      </w:r>
      <w:r w:rsidR="00983943" w:rsidRPr="00603004">
        <w:rPr>
          <w:rFonts w:ascii="Arial" w:eastAsiaTheme="majorEastAsia" w:hAnsi="Arial" w:cs="Arial"/>
          <w:color w:val="000000" w:themeColor="text1"/>
          <w:kern w:val="24"/>
        </w:rPr>
        <w:t>using these theories</w:t>
      </w:r>
      <w:r w:rsidR="00C8646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will only provide a person-centred</w:t>
      </w:r>
      <w:r w:rsidR="0045417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</w:t>
      </w:r>
      <w:r w:rsidR="00B919C1" w:rsidRPr="00603004">
        <w:rPr>
          <w:rFonts w:ascii="Arial" w:eastAsiaTheme="majorEastAsia" w:hAnsi="Arial" w:cs="Arial"/>
          <w:color w:val="000000" w:themeColor="text1"/>
          <w:kern w:val="24"/>
        </w:rPr>
        <w:t>strengths-based</w:t>
      </w:r>
      <w:r w:rsidR="0045417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care</w:t>
      </w:r>
      <w:r w:rsidR="000E1E80" w:rsidRPr="00603004">
        <w:rPr>
          <w:rFonts w:ascii="Arial" w:eastAsiaTheme="majorEastAsia" w:hAnsi="Arial" w:cs="Arial"/>
          <w:color w:val="000000" w:themeColor="text1"/>
          <w:kern w:val="24"/>
        </w:rPr>
        <w:t>, key principles in the health and social care practice</w:t>
      </w:r>
      <w:r w:rsidR="00B86EB9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B86EB9" w:rsidRPr="00603004">
        <w:rPr>
          <w:rFonts w:ascii="Arial" w:hAnsi="Arial" w:cs="Arial"/>
          <w:color w:val="000000" w:themeColor="text1"/>
          <w:shd w:val="clear" w:color="auto" w:fill="FFFFFF"/>
        </w:rPr>
        <w:t>(Common Core Principles for Supporting People with Dementia A guide to training the social care and health workforce, n.d.)</w:t>
      </w:r>
      <w:r w:rsidR="00CE6C58" w:rsidRPr="0060300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CE6C58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 </w:t>
      </w:r>
    </w:p>
    <w:p w14:paraId="14B195EC" w14:textId="16A0023D" w:rsidR="00B919C1" w:rsidRPr="00603004" w:rsidRDefault="00316C85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Examples:</w:t>
      </w:r>
    </w:p>
    <w:p w14:paraId="51921D86" w14:textId="607033F1" w:rsidR="00316C85" w:rsidRPr="00603004" w:rsidRDefault="00EF5FCB" w:rsidP="000B3FCE">
      <w:pPr>
        <w:pStyle w:val="ListParagraph"/>
        <w:numPr>
          <w:ilvl w:val="0"/>
          <w:numId w:val="39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A patient becomes </w:t>
      </w:r>
      <w:r w:rsidR="006A4A1B" w:rsidRPr="00603004">
        <w:rPr>
          <w:rFonts w:ascii="Arial" w:eastAsiaTheme="majorEastAsia" w:hAnsi="Arial" w:cs="Arial"/>
          <w:color w:val="000000" w:themeColor="text1"/>
          <w:kern w:val="24"/>
        </w:rPr>
        <w:t>withdrawn in a therapy session,</w:t>
      </w:r>
      <w:r w:rsidR="00BA09F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agitated </w:t>
      </w:r>
      <w:r w:rsidR="00971EFA" w:rsidRPr="00603004">
        <w:rPr>
          <w:rFonts w:ascii="Arial" w:eastAsiaTheme="majorEastAsia" w:hAnsi="Arial" w:cs="Arial"/>
          <w:color w:val="000000" w:themeColor="text1"/>
          <w:kern w:val="24"/>
        </w:rPr>
        <w:t xml:space="preserve">at times and is not communicating this could be an </w:t>
      </w:r>
      <w:r w:rsidR="00F04446" w:rsidRPr="00603004">
        <w:rPr>
          <w:rFonts w:ascii="Arial" w:eastAsiaTheme="majorEastAsia" w:hAnsi="Arial" w:cs="Arial"/>
          <w:color w:val="000000" w:themeColor="text1"/>
          <w:kern w:val="24"/>
        </w:rPr>
        <w:t>indication</w:t>
      </w:r>
      <w:r w:rsidR="00971EF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unmet </w:t>
      </w:r>
      <w:r w:rsidR="00F04446" w:rsidRPr="00603004">
        <w:rPr>
          <w:rFonts w:ascii="Arial" w:eastAsiaTheme="majorEastAsia" w:hAnsi="Arial" w:cs="Arial"/>
          <w:color w:val="000000" w:themeColor="text1"/>
          <w:kern w:val="24"/>
        </w:rPr>
        <w:t>physiological needs</w:t>
      </w:r>
      <w:r w:rsidR="00BC2611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2DABEFC8" w14:textId="57D35D1E" w:rsidR="007C5923" w:rsidRPr="00603004" w:rsidRDefault="00F2730C" w:rsidP="000B3FCE">
      <w:pPr>
        <w:pStyle w:val="ListParagraph"/>
        <w:numPr>
          <w:ilvl w:val="0"/>
          <w:numId w:val="39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You’re</w:t>
      </w:r>
      <w:r w:rsidR="009F027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FC3153" w:rsidRPr="00603004">
        <w:rPr>
          <w:rFonts w:ascii="Arial" w:eastAsiaTheme="majorEastAsia" w:hAnsi="Arial" w:cs="Arial"/>
          <w:color w:val="000000" w:themeColor="text1"/>
          <w:kern w:val="24"/>
        </w:rPr>
        <w:t xml:space="preserve">looking after a patient and they become confused </w:t>
      </w:r>
      <w:r w:rsidR="001474B2" w:rsidRPr="00603004">
        <w:rPr>
          <w:rFonts w:ascii="Arial" w:eastAsiaTheme="majorEastAsia" w:hAnsi="Arial" w:cs="Arial"/>
          <w:color w:val="000000" w:themeColor="text1"/>
          <w:kern w:val="24"/>
        </w:rPr>
        <w:t>due to</w:t>
      </w:r>
      <w:r w:rsidR="00FC315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memory loss</w:t>
      </w:r>
      <w:r w:rsidR="001474B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8F7831" w:rsidRPr="00603004">
        <w:rPr>
          <w:rFonts w:ascii="Arial" w:eastAsiaTheme="majorEastAsia" w:hAnsi="Arial" w:cs="Arial"/>
          <w:color w:val="000000" w:themeColor="text1"/>
          <w:kern w:val="24"/>
        </w:rPr>
        <w:t xml:space="preserve">which can trigger </w:t>
      </w:r>
      <w:r w:rsidR="008D3083" w:rsidRPr="00603004">
        <w:rPr>
          <w:rFonts w:ascii="Arial" w:eastAsiaTheme="majorEastAsia" w:hAnsi="Arial" w:cs="Arial"/>
          <w:color w:val="000000" w:themeColor="text1"/>
          <w:kern w:val="24"/>
        </w:rPr>
        <w:t>despair.</w:t>
      </w:r>
    </w:p>
    <w:p w14:paraId="6DA94FE8" w14:textId="344DAD07" w:rsidR="008D3083" w:rsidRPr="00603004" w:rsidRDefault="008D3083" w:rsidP="000B3FCE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Professional</w:t>
      </w:r>
      <w:r w:rsidR="00EA4A47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 can ensure</w:t>
      </w:r>
      <w:r w:rsidR="0087537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needs are met before </w:t>
      </w:r>
      <w:r w:rsidR="00F2730C" w:rsidRPr="00603004">
        <w:rPr>
          <w:rFonts w:ascii="Arial" w:eastAsiaTheme="majorEastAsia" w:hAnsi="Arial" w:cs="Arial"/>
          <w:color w:val="000000" w:themeColor="text1"/>
          <w:kern w:val="24"/>
        </w:rPr>
        <w:t>therapy</w:t>
      </w:r>
      <w:r w:rsidR="0087537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sessions offer drinks and </w:t>
      </w:r>
      <w:r w:rsidR="00F2730C" w:rsidRPr="00603004">
        <w:rPr>
          <w:rFonts w:ascii="Arial" w:eastAsiaTheme="majorEastAsia" w:hAnsi="Arial" w:cs="Arial"/>
          <w:color w:val="000000" w:themeColor="text1"/>
          <w:kern w:val="24"/>
        </w:rPr>
        <w:t>biscuits</w:t>
      </w:r>
      <w:r w:rsidR="00326DE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on arriv</w:t>
      </w:r>
      <w:r w:rsidR="00F2730C" w:rsidRPr="00603004">
        <w:rPr>
          <w:rFonts w:ascii="Arial" w:eastAsiaTheme="majorEastAsia" w:hAnsi="Arial" w:cs="Arial"/>
          <w:color w:val="000000" w:themeColor="text1"/>
          <w:kern w:val="24"/>
        </w:rPr>
        <w:t>al</w:t>
      </w:r>
      <w:r w:rsidR="00EA4A47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2D3CC9" w:rsidRPr="00603004">
        <w:rPr>
          <w:rFonts w:ascii="Arial" w:eastAsiaTheme="majorEastAsia" w:hAnsi="Arial" w:cs="Arial"/>
          <w:color w:val="000000" w:themeColor="text1"/>
          <w:kern w:val="24"/>
        </w:rPr>
        <w:t xml:space="preserve">with regular checks around </w:t>
      </w:r>
      <w:r w:rsidR="009838F8" w:rsidRPr="00603004">
        <w:rPr>
          <w:rFonts w:ascii="Arial" w:eastAsiaTheme="majorEastAsia" w:hAnsi="Arial" w:cs="Arial"/>
          <w:color w:val="000000" w:themeColor="text1"/>
          <w:kern w:val="24"/>
        </w:rPr>
        <w:t>eating hours. When patients become</w:t>
      </w:r>
      <w:r w:rsidR="00AA6E3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confused over memory loss professionals can help with life</w:t>
      </w:r>
      <w:r w:rsidR="0064483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reflection sessions, looking through picture listening or visiting familiar places</w:t>
      </w:r>
      <w:r w:rsidR="005B69BC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FC529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Using both theory gives a </w:t>
      </w:r>
      <w:r w:rsidR="00BB3C64" w:rsidRPr="00603004">
        <w:rPr>
          <w:rFonts w:ascii="Arial" w:eastAsiaTheme="majorEastAsia" w:hAnsi="Arial" w:cs="Arial"/>
          <w:color w:val="000000" w:themeColor="text1"/>
          <w:kern w:val="24"/>
        </w:rPr>
        <w:t>meaningful</w:t>
      </w:r>
      <w:r w:rsidR="00FC529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understanding of someone need</w:t>
      </w:r>
      <w:r w:rsidR="00BB3C64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38610D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38610D" w:rsidRPr="00603004">
        <w:rPr>
          <w:rFonts w:ascii="Arial" w:hAnsi="Arial" w:cs="Arial"/>
          <w:color w:val="000000" w:themeColor="text1"/>
          <w:sz w:val="22"/>
          <w:szCs w:val="22"/>
        </w:rPr>
        <w:t>understanding</w:t>
      </w:r>
      <w:r w:rsidR="0038610D" w:rsidRPr="0060300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8610D" w:rsidRPr="00603004">
        <w:rPr>
          <w:rFonts w:ascii="Arial" w:hAnsi="Arial" w:cs="Arial"/>
          <w:color w:val="000000" w:themeColor="text1"/>
          <w:sz w:val="22"/>
          <w:szCs w:val="22"/>
        </w:rPr>
        <w:t xml:space="preserve">all </w:t>
      </w:r>
      <w:r w:rsidR="0038610D" w:rsidRPr="00603004">
        <w:rPr>
          <w:rFonts w:ascii="Arial" w:hAnsi="Arial" w:cs="Arial"/>
          <w:color w:val="000000" w:themeColor="text1"/>
          <w:sz w:val="22"/>
          <w:szCs w:val="22"/>
        </w:rPr>
        <w:t xml:space="preserve">stages helps professionals </w:t>
      </w:r>
      <w:r w:rsidR="0038610D" w:rsidRPr="00603004">
        <w:rPr>
          <w:rFonts w:ascii="Arial" w:hAnsi="Arial" w:cs="Arial"/>
          <w:color w:val="000000" w:themeColor="text1"/>
          <w:sz w:val="22"/>
          <w:szCs w:val="22"/>
        </w:rPr>
        <w:t xml:space="preserve">work </w:t>
      </w:r>
      <w:r w:rsidR="0038610D" w:rsidRPr="00603004">
        <w:rPr>
          <w:rFonts w:ascii="Arial" w:hAnsi="Arial" w:cs="Arial"/>
          <w:color w:val="000000" w:themeColor="text1"/>
          <w:sz w:val="22"/>
          <w:szCs w:val="22"/>
        </w:rPr>
        <w:t>with empathy, appropriate communication, and supportive interventions</w:t>
      </w:r>
      <w:r w:rsidR="0038610D" w:rsidRPr="00603004">
        <w:rPr>
          <w:rFonts w:ascii="Arial" w:hAnsi="Arial" w:cs="Arial"/>
          <w:color w:val="000000" w:themeColor="text1"/>
        </w:rPr>
        <w:t>.</w:t>
      </w:r>
    </w:p>
    <w:p w14:paraId="6A94C63E" w14:textId="3F97B473" w:rsidR="00316C85" w:rsidRPr="00603004" w:rsidRDefault="00CD2B0A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lastRenderedPageBreak/>
        <w:t xml:space="preserve">Understanding </w:t>
      </w:r>
      <w:r w:rsidR="00474F3B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Na</w:t>
      </w:r>
      <w:r w:rsidR="00836AB1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ture and Nurture</w:t>
      </w:r>
    </w:p>
    <w:p w14:paraId="29768B13" w14:textId="2CF924CF" w:rsidR="00F60017" w:rsidRPr="00603004" w:rsidRDefault="009723A0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Nature refers to biological</w:t>
      </w:r>
      <w:r w:rsidR="00CC2BD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or genetic factors</w:t>
      </w:r>
      <w:r w:rsidR="00367162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CC2BD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Nurture refers to environmental influ</w:t>
      </w:r>
      <w:r w:rsidR="003B6B95" w:rsidRPr="00603004">
        <w:rPr>
          <w:rFonts w:ascii="Arial" w:eastAsiaTheme="majorEastAsia" w:hAnsi="Arial" w:cs="Arial"/>
          <w:color w:val="000000" w:themeColor="text1"/>
          <w:kern w:val="24"/>
        </w:rPr>
        <w:t>ences</w:t>
      </w:r>
      <w:r w:rsidR="00651FA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so i</w:t>
      </w:r>
      <w:r w:rsidR="0061297E" w:rsidRPr="00603004">
        <w:rPr>
          <w:rFonts w:ascii="Arial" w:eastAsiaTheme="majorEastAsia" w:hAnsi="Arial" w:cs="Arial"/>
          <w:color w:val="000000" w:themeColor="text1"/>
          <w:kern w:val="24"/>
        </w:rPr>
        <w:t xml:space="preserve">n </w:t>
      </w:r>
      <w:r w:rsidR="00651FA5" w:rsidRPr="00603004">
        <w:rPr>
          <w:rFonts w:ascii="Arial" w:eastAsiaTheme="majorEastAsia" w:hAnsi="Arial" w:cs="Arial"/>
          <w:color w:val="000000" w:themeColor="text1"/>
          <w:kern w:val="24"/>
        </w:rPr>
        <w:t>simp</w:t>
      </w:r>
      <w:r w:rsidR="00463C7E" w:rsidRPr="00603004">
        <w:rPr>
          <w:rFonts w:ascii="Arial" w:eastAsiaTheme="majorEastAsia" w:hAnsi="Arial" w:cs="Arial"/>
          <w:color w:val="000000" w:themeColor="text1"/>
          <w:kern w:val="24"/>
        </w:rPr>
        <w:t>le te</w:t>
      </w:r>
      <w:r w:rsidR="00651FA5" w:rsidRPr="00603004">
        <w:rPr>
          <w:rFonts w:ascii="Arial" w:eastAsiaTheme="majorEastAsia" w:hAnsi="Arial" w:cs="Arial"/>
          <w:color w:val="000000" w:themeColor="text1"/>
          <w:kern w:val="24"/>
        </w:rPr>
        <w:t>rms what your parents</w:t>
      </w:r>
      <w:r w:rsidR="007C6BA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pass</w:t>
      </w:r>
      <w:r w:rsidR="00E919B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down</w:t>
      </w:r>
      <w:r w:rsidR="007C6BA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by inherited traits</w:t>
      </w:r>
      <w:r w:rsidR="00384753" w:rsidRPr="00603004">
        <w:rPr>
          <w:rFonts w:ascii="Arial" w:eastAsiaTheme="majorEastAsia" w:hAnsi="Arial" w:cs="Arial"/>
          <w:color w:val="000000" w:themeColor="text1"/>
          <w:kern w:val="24"/>
        </w:rPr>
        <w:t>, personality’s</w:t>
      </w:r>
      <w:r w:rsidR="00CC0F59" w:rsidRPr="00603004">
        <w:rPr>
          <w:rFonts w:ascii="Arial" w:eastAsiaTheme="majorEastAsia" w:hAnsi="Arial" w:cs="Arial"/>
          <w:color w:val="000000" w:themeColor="text1"/>
          <w:kern w:val="24"/>
        </w:rPr>
        <w:t>, intelligence is nurture</w:t>
      </w:r>
      <w:r w:rsidR="0038475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E919BF" w:rsidRPr="00603004">
        <w:rPr>
          <w:rFonts w:ascii="Arial" w:eastAsiaTheme="majorEastAsia" w:hAnsi="Arial" w:cs="Arial"/>
          <w:color w:val="000000" w:themeColor="text1"/>
          <w:kern w:val="24"/>
        </w:rPr>
        <w:t>and environmental is</w:t>
      </w:r>
      <w:r w:rsidR="00FA360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life experiences, education,</w:t>
      </w:r>
      <w:r w:rsidR="00730D04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culture and family relationships what surrounds you</w:t>
      </w:r>
      <w:r w:rsidR="00BD5A6E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463C7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9008AD" w:rsidRPr="00603004">
        <w:rPr>
          <w:rFonts w:ascii="Arial" w:eastAsiaTheme="majorEastAsia" w:hAnsi="Arial" w:cs="Arial"/>
          <w:color w:val="000000" w:themeColor="text1"/>
          <w:kern w:val="24"/>
        </w:rPr>
        <w:t>Professionals need to understand this when car</w:t>
      </w:r>
      <w:r w:rsidR="00643737" w:rsidRPr="00603004">
        <w:rPr>
          <w:rFonts w:ascii="Arial" w:eastAsiaTheme="majorEastAsia" w:hAnsi="Arial" w:cs="Arial"/>
          <w:color w:val="000000" w:themeColor="text1"/>
          <w:kern w:val="24"/>
        </w:rPr>
        <w:t>ing</w:t>
      </w:r>
      <w:r w:rsidR="009008A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for someone with dementia </w:t>
      </w:r>
      <w:r w:rsidR="00643737" w:rsidRPr="00603004">
        <w:rPr>
          <w:rFonts w:ascii="Arial" w:eastAsiaTheme="majorEastAsia" w:hAnsi="Arial" w:cs="Arial"/>
          <w:color w:val="000000" w:themeColor="text1"/>
          <w:kern w:val="24"/>
        </w:rPr>
        <w:t>because this can help</w:t>
      </w:r>
      <w:r w:rsidR="0007314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improve someone quality of life</w:t>
      </w:r>
      <w:r w:rsidR="007A0B1D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15549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as we know biological </w:t>
      </w:r>
      <w:r w:rsidR="00705A72" w:rsidRPr="00603004">
        <w:rPr>
          <w:rFonts w:ascii="Arial" w:eastAsiaTheme="majorEastAsia" w:hAnsi="Arial" w:cs="Arial"/>
          <w:color w:val="000000" w:themeColor="text1"/>
          <w:kern w:val="24"/>
        </w:rPr>
        <w:t>influences can</w:t>
      </w:r>
      <w:r w:rsidR="00303E9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contribute </w:t>
      </w:r>
      <w:r w:rsidR="00593482" w:rsidRPr="00603004">
        <w:rPr>
          <w:rFonts w:ascii="Arial" w:eastAsiaTheme="majorEastAsia" w:hAnsi="Arial" w:cs="Arial"/>
          <w:color w:val="000000" w:themeColor="text1"/>
          <w:kern w:val="24"/>
        </w:rPr>
        <w:t>to dementia</w:t>
      </w:r>
      <w:r w:rsidR="009E764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but</w:t>
      </w:r>
      <w:r w:rsidR="0059348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EE37C9" w:rsidRPr="00603004">
        <w:rPr>
          <w:rFonts w:ascii="Arial" w:eastAsiaTheme="majorEastAsia" w:hAnsi="Arial" w:cs="Arial"/>
          <w:color w:val="000000" w:themeColor="text1"/>
          <w:kern w:val="24"/>
        </w:rPr>
        <w:t xml:space="preserve">environment can help </w:t>
      </w:r>
      <w:r w:rsidR="00F600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slow down the </w:t>
      </w:r>
      <w:r w:rsidR="00EE37C9" w:rsidRPr="00603004">
        <w:rPr>
          <w:rFonts w:ascii="Arial" w:eastAsiaTheme="majorEastAsia" w:hAnsi="Arial" w:cs="Arial"/>
          <w:color w:val="000000" w:themeColor="text1"/>
          <w:kern w:val="24"/>
        </w:rPr>
        <w:t>decline</w:t>
      </w:r>
      <w:r w:rsidR="00F6002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</w:t>
      </w:r>
      <w:r w:rsidR="00EE37C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this disease</w:t>
      </w:r>
      <w:r w:rsidR="003E47A7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</w:t>
      </w:r>
      <w:r w:rsidR="00C674D3" w:rsidRPr="00603004">
        <w:rPr>
          <w:rFonts w:ascii="Arial" w:eastAsiaTheme="majorEastAsia" w:hAnsi="Arial" w:cs="Arial"/>
          <w:color w:val="000000" w:themeColor="text1"/>
          <w:kern w:val="24"/>
        </w:rPr>
        <w:t>So</w:t>
      </w:r>
      <w:r w:rsidR="003834BA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C674D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knowing what to do</w:t>
      </w:r>
      <w:r w:rsidR="008F5EEE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when to do it is vital.</w:t>
      </w:r>
      <w:r w:rsidR="0058032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</w:p>
    <w:p w14:paraId="1102C6FA" w14:textId="0D77413B" w:rsidR="00BE7D37" w:rsidRPr="002E7749" w:rsidRDefault="00BE58B3" w:rsidP="002E7749">
      <w:pPr>
        <w:pStyle w:val="ListParagraph"/>
        <w:numPr>
          <w:ilvl w:val="0"/>
          <w:numId w:val="20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2E7749">
        <w:rPr>
          <w:rFonts w:ascii="Arial" w:eastAsiaTheme="majorEastAsia" w:hAnsi="Arial" w:cs="Arial"/>
          <w:b/>
          <w:bCs/>
          <w:color w:val="000000" w:themeColor="text1"/>
          <w:kern w:val="24"/>
        </w:rPr>
        <w:t>How</w:t>
      </w:r>
      <w:r w:rsidR="0004348E" w:rsidRPr="002E7749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nature and nurture </w:t>
      </w:r>
      <w:r w:rsidR="00322B4A" w:rsidRPr="002E7749">
        <w:rPr>
          <w:rFonts w:ascii="Arial" w:eastAsiaTheme="majorEastAsia" w:hAnsi="Arial" w:cs="Arial"/>
          <w:b/>
          <w:bCs/>
          <w:color w:val="000000" w:themeColor="text1"/>
          <w:kern w:val="24"/>
        </w:rPr>
        <w:t>interact</w:t>
      </w:r>
      <w:r w:rsidR="00044556" w:rsidRPr="002E7749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 </w:t>
      </w:r>
      <w:r w:rsidR="0080137B" w:rsidRPr="002E7749">
        <w:rPr>
          <w:rFonts w:ascii="Arial" w:eastAsiaTheme="majorEastAsia" w:hAnsi="Arial" w:cs="Arial"/>
          <w:b/>
          <w:bCs/>
          <w:color w:val="000000" w:themeColor="text1"/>
          <w:kern w:val="24"/>
        </w:rPr>
        <w:t>with Eriksons Theory</w:t>
      </w:r>
    </w:p>
    <w:p w14:paraId="632EB39B" w14:textId="0F1A7EA4" w:rsidR="00BE58B3" w:rsidRPr="00603004" w:rsidRDefault="00752EF8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Erik </w:t>
      </w:r>
      <w:r w:rsidR="00BE7D37" w:rsidRPr="00603004">
        <w:rPr>
          <w:rFonts w:ascii="Arial" w:eastAsiaTheme="majorEastAsia" w:hAnsi="Arial" w:cs="Arial"/>
          <w:color w:val="000000" w:themeColor="text1"/>
          <w:kern w:val="24"/>
        </w:rPr>
        <w:t xml:space="preserve">Erikson </w:t>
      </w:r>
      <w:r w:rsidR="0034087C" w:rsidRPr="00603004">
        <w:rPr>
          <w:rFonts w:ascii="Arial" w:eastAsiaTheme="majorEastAsia" w:hAnsi="Arial" w:cs="Arial"/>
          <w:color w:val="000000" w:themeColor="text1"/>
          <w:kern w:val="24"/>
        </w:rPr>
        <w:t xml:space="preserve">development is a </w:t>
      </w:r>
      <w:r w:rsidR="00E56650" w:rsidRPr="00603004">
        <w:rPr>
          <w:rFonts w:ascii="Arial" w:eastAsiaTheme="majorEastAsia" w:hAnsi="Arial" w:cs="Arial"/>
          <w:color w:val="000000" w:themeColor="text1"/>
          <w:kern w:val="24"/>
        </w:rPr>
        <w:t>mixture</w:t>
      </w:r>
      <w:r w:rsidR="0034087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of both</w:t>
      </w:r>
      <w:r w:rsidR="00E5665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nature and nurture</w:t>
      </w:r>
      <w:r w:rsidR="00D43910" w:rsidRPr="00603004">
        <w:rPr>
          <w:rFonts w:ascii="Arial" w:eastAsiaTheme="majorEastAsia" w:hAnsi="Arial" w:cs="Arial"/>
          <w:color w:val="000000" w:themeColor="text1"/>
          <w:kern w:val="24"/>
        </w:rPr>
        <w:t>, biological change and social experience</w:t>
      </w:r>
      <w:r w:rsidR="00741E64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Someone that is suffering with dementia </w:t>
      </w:r>
      <w:r w:rsidR="00F82AF6" w:rsidRPr="00603004">
        <w:rPr>
          <w:rFonts w:ascii="Arial" w:eastAsiaTheme="majorEastAsia" w:hAnsi="Arial" w:cs="Arial"/>
          <w:color w:val="000000" w:themeColor="text1"/>
          <w:kern w:val="24"/>
        </w:rPr>
        <w:t>will experience a b</w:t>
      </w:r>
      <w:r w:rsidR="00475D85" w:rsidRPr="00603004">
        <w:rPr>
          <w:rFonts w:ascii="Arial" w:eastAsiaTheme="majorEastAsia" w:hAnsi="Arial" w:cs="Arial"/>
          <w:color w:val="000000" w:themeColor="text1"/>
          <w:kern w:val="24"/>
        </w:rPr>
        <w:t>iological change</w:t>
      </w:r>
      <w:r w:rsidR="005A78E4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475D8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memory loss</w:t>
      </w:r>
      <w:r w:rsidR="005759C2" w:rsidRPr="00603004">
        <w:rPr>
          <w:rFonts w:ascii="Arial" w:eastAsiaTheme="majorEastAsia" w:hAnsi="Arial" w:cs="Arial"/>
          <w:color w:val="000000" w:themeColor="text1"/>
          <w:kern w:val="24"/>
        </w:rPr>
        <w:t>, mobility</w:t>
      </w:r>
      <w:r w:rsidR="00FD02D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issues or behaviour concerns, </w:t>
      </w:r>
      <w:r w:rsidR="00153650" w:rsidRPr="00603004">
        <w:rPr>
          <w:rFonts w:ascii="Arial" w:eastAsiaTheme="majorEastAsia" w:hAnsi="Arial" w:cs="Arial"/>
          <w:color w:val="000000" w:themeColor="text1"/>
          <w:kern w:val="24"/>
        </w:rPr>
        <w:t>which interacts with social environment</w:t>
      </w:r>
      <w:r w:rsidR="000B3FCE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D2160E" w:rsidRPr="00603004">
        <w:rPr>
          <w:rFonts w:ascii="Arial" w:eastAsiaTheme="majorEastAsia" w:hAnsi="Arial" w:cs="Arial"/>
          <w:color w:val="000000" w:themeColor="text1"/>
          <w:kern w:val="24"/>
        </w:rPr>
        <w:t>their family support or lack of</w:t>
      </w:r>
      <w:r w:rsidR="00853085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587DB5" w:rsidRPr="00603004">
        <w:rPr>
          <w:rFonts w:ascii="Arial" w:eastAsiaTheme="majorEastAsia" w:hAnsi="Arial" w:cs="Arial"/>
          <w:color w:val="000000" w:themeColor="text1"/>
          <w:kern w:val="24"/>
        </w:rPr>
        <w:t>living environment</w:t>
      </w:r>
      <w:r w:rsidR="00461DBC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076A9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culture </w:t>
      </w:r>
      <w:r w:rsidR="00F5691E" w:rsidRPr="00603004">
        <w:rPr>
          <w:rFonts w:ascii="Arial" w:eastAsiaTheme="majorEastAsia" w:hAnsi="Arial" w:cs="Arial"/>
          <w:color w:val="000000" w:themeColor="text1"/>
          <w:kern w:val="24"/>
        </w:rPr>
        <w:t>backgrounds</w:t>
      </w:r>
      <w:r w:rsidR="00740294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  <w:r w:rsidR="009E705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If </w:t>
      </w:r>
      <w:r w:rsidR="002756D4" w:rsidRPr="00603004">
        <w:rPr>
          <w:rFonts w:ascii="Arial" w:eastAsiaTheme="majorEastAsia" w:hAnsi="Arial" w:cs="Arial"/>
          <w:color w:val="000000" w:themeColor="text1"/>
          <w:kern w:val="24"/>
        </w:rPr>
        <w:t xml:space="preserve">Professionals understand </w:t>
      </w:r>
      <w:r w:rsidR="004E1013" w:rsidRPr="00603004">
        <w:rPr>
          <w:rFonts w:ascii="Arial" w:eastAsiaTheme="majorEastAsia" w:hAnsi="Arial" w:cs="Arial"/>
          <w:color w:val="000000" w:themeColor="text1"/>
          <w:kern w:val="24"/>
        </w:rPr>
        <w:t>and combine these at wo</w:t>
      </w:r>
      <w:r w:rsidR="00346A8E" w:rsidRPr="00603004">
        <w:rPr>
          <w:rFonts w:ascii="Arial" w:eastAsiaTheme="majorEastAsia" w:hAnsi="Arial" w:cs="Arial"/>
          <w:color w:val="000000" w:themeColor="text1"/>
          <w:kern w:val="24"/>
        </w:rPr>
        <w:t>rk</w:t>
      </w:r>
      <w:r w:rsidR="004E101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this will have a </w:t>
      </w:r>
      <w:r w:rsidR="002D35E9" w:rsidRPr="00603004">
        <w:rPr>
          <w:rFonts w:ascii="Arial" w:eastAsiaTheme="majorEastAsia" w:hAnsi="Arial" w:cs="Arial"/>
          <w:color w:val="000000" w:themeColor="text1"/>
          <w:kern w:val="24"/>
        </w:rPr>
        <w:t>positive psychological</w:t>
      </w:r>
      <w:r w:rsidR="00B800E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346A8E" w:rsidRPr="00603004">
        <w:rPr>
          <w:rFonts w:ascii="Arial" w:eastAsiaTheme="majorEastAsia" w:hAnsi="Arial" w:cs="Arial"/>
          <w:color w:val="000000" w:themeColor="text1"/>
          <w:kern w:val="24"/>
        </w:rPr>
        <w:t xml:space="preserve">impact </w:t>
      </w:r>
      <w:r w:rsidR="00DD691C" w:rsidRPr="00603004">
        <w:rPr>
          <w:rFonts w:ascii="Arial" w:eastAsiaTheme="majorEastAsia" w:hAnsi="Arial" w:cs="Arial"/>
          <w:color w:val="000000" w:themeColor="text1"/>
          <w:kern w:val="24"/>
        </w:rPr>
        <w:t xml:space="preserve">on </w:t>
      </w:r>
      <w:r w:rsidR="00B82F57" w:rsidRPr="00603004">
        <w:rPr>
          <w:rFonts w:ascii="Arial" w:eastAsiaTheme="majorEastAsia" w:hAnsi="Arial" w:cs="Arial"/>
          <w:color w:val="000000" w:themeColor="text1"/>
          <w:kern w:val="24"/>
        </w:rPr>
        <w:t>older adult</w:t>
      </w:r>
      <w:r w:rsidR="008D7D8B" w:rsidRPr="00603004">
        <w:rPr>
          <w:rFonts w:ascii="Arial" w:eastAsiaTheme="majorEastAsia" w:hAnsi="Arial" w:cs="Arial"/>
          <w:color w:val="000000" w:themeColor="text1"/>
          <w:kern w:val="24"/>
        </w:rPr>
        <w:t>s</w:t>
      </w:r>
      <w:r w:rsidR="004C2B02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4C2B02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>(McLeod, 2024)</w:t>
      </w:r>
      <w:r w:rsidR="00745F66" w:rsidRPr="00603004">
        <w:rPr>
          <w:rFonts w:ascii="Arial" w:hAnsi="Arial" w:cs="Arial"/>
          <w:color w:val="000000" w:themeColor="text1"/>
          <w:sz w:val="23"/>
          <w:szCs w:val="23"/>
          <w:shd w:val="clear" w:color="auto" w:fill="FFFFFF"/>
        </w:rPr>
        <w:t xml:space="preserve">. </w:t>
      </w:r>
    </w:p>
    <w:p w14:paraId="70AC8792" w14:textId="249A9AF5" w:rsidR="006B7D0B" w:rsidRPr="00603004" w:rsidRDefault="006B7D0B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For example: </w:t>
      </w:r>
    </w:p>
    <w:p w14:paraId="6F446F51" w14:textId="07E101B6" w:rsidR="00B37EB7" w:rsidRPr="00603004" w:rsidRDefault="003D58E5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>D</w:t>
      </w:r>
      <w:r w:rsidR="000972BB" w:rsidRPr="00603004">
        <w:rPr>
          <w:rFonts w:ascii="Arial" w:eastAsiaTheme="majorEastAsia" w:hAnsi="Arial" w:cs="Arial"/>
          <w:color w:val="000000" w:themeColor="text1"/>
          <w:kern w:val="24"/>
        </w:rPr>
        <w:t xml:space="preserve">ementia patient </w:t>
      </w:r>
      <w:r w:rsidRPr="00603004">
        <w:rPr>
          <w:rFonts w:ascii="Arial" w:eastAsiaTheme="majorEastAsia" w:hAnsi="Arial" w:cs="Arial"/>
          <w:color w:val="000000" w:themeColor="text1"/>
          <w:kern w:val="24"/>
        </w:rPr>
        <w:t>can</w:t>
      </w:r>
      <w:r w:rsidR="000972BB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suffer from memory loss</w:t>
      </w:r>
      <w:r w:rsidR="00F118B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</w:t>
      </w:r>
      <w:r w:rsidR="00792AA9" w:rsidRPr="00603004">
        <w:rPr>
          <w:rFonts w:ascii="Arial" w:eastAsiaTheme="majorEastAsia" w:hAnsi="Arial" w:cs="Arial"/>
          <w:color w:val="000000" w:themeColor="text1"/>
          <w:kern w:val="24"/>
        </w:rPr>
        <w:t>experiencing</w:t>
      </w:r>
      <w:r w:rsidR="00F118B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792AA9" w:rsidRPr="00603004">
        <w:rPr>
          <w:rFonts w:ascii="Arial" w:eastAsiaTheme="majorEastAsia" w:hAnsi="Arial" w:cs="Arial"/>
          <w:color w:val="000000" w:themeColor="text1"/>
          <w:kern w:val="24"/>
        </w:rPr>
        <w:t>sadness</w:t>
      </w:r>
      <w:r w:rsidR="00F118B2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distress and confusion </w:t>
      </w:r>
      <w:r w:rsidR="00625F4A" w:rsidRPr="00603004">
        <w:rPr>
          <w:rFonts w:ascii="Arial" w:eastAsiaTheme="majorEastAsia" w:hAnsi="Arial" w:cs="Arial"/>
          <w:color w:val="000000" w:themeColor="text1"/>
          <w:kern w:val="24"/>
        </w:rPr>
        <w:t xml:space="preserve">they don’t want to be met </w:t>
      </w:r>
      <w:r w:rsidR="009C34C9" w:rsidRPr="00603004">
        <w:rPr>
          <w:rFonts w:ascii="Arial" w:eastAsiaTheme="majorEastAsia" w:hAnsi="Arial" w:cs="Arial"/>
          <w:color w:val="000000" w:themeColor="text1"/>
          <w:kern w:val="24"/>
        </w:rPr>
        <w:t>by</w:t>
      </w:r>
      <w:r w:rsidR="00625F4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ignorance, a lack of compassion </w:t>
      </w:r>
      <w:r w:rsidR="00202FE6" w:rsidRPr="00603004">
        <w:rPr>
          <w:rFonts w:ascii="Arial" w:eastAsiaTheme="majorEastAsia" w:hAnsi="Arial" w:cs="Arial"/>
          <w:color w:val="000000" w:themeColor="text1"/>
          <w:kern w:val="24"/>
        </w:rPr>
        <w:t xml:space="preserve">and no patience’s at this </w:t>
      </w:r>
      <w:r w:rsidR="00524830" w:rsidRPr="00603004">
        <w:rPr>
          <w:rFonts w:ascii="Arial" w:eastAsiaTheme="majorEastAsia" w:hAnsi="Arial" w:cs="Arial"/>
          <w:color w:val="000000" w:themeColor="text1"/>
          <w:kern w:val="24"/>
        </w:rPr>
        <w:t xml:space="preserve">frustrating time, </w:t>
      </w:r>
      <w:r w:rsidR="0029725C" w:rsidRPr="00603004">
        <w:rPr>
          <w:rFonts w:ascii="Arial" w:eastAsiaTheme="majorEastAsia" w:hAnsi="Arial" w:cs="Arial"/>
          <w:color w:val="000000" w:themeColor="text1"/>
          <w:kern w:val="24"/>
        </w:rPr>
        <w:t xml:space="preserve">Professionals must be </w:t>
      </w:r>
      <w:r w:rsidR="00524830" w:rsidRPr="00603004">
        <w:rPr>
          <w:rFonts w:ascii="Arial" w:eastAsiaTheme="majorEastAsia" w:hAnsi="Arial" w:cs="Arial"/>
          <w:color w:val="000000" w:themeColor="text1"/>
          <w:kern w:val="24"/>
        </w:rPr>
        <w:t xml:space="preserve">supportive </w:t>
      </w:r>
      <w:r w:rsidR="00D47069" w:rsidRPr="00603004">
        <w:rPr>
          <w:rFonts w:ascii="Arial" w:eastAsiaTheme="majorEastAsia" w:hAnsi="Arial" w:cs="Arial"/>
          <w:color w:val="000000" w:themeColor="text1"/>
          <w:kern w:val="24"/>
        </w:rPr>
        <w:t xml:space="preserve">show acknowledgement </w:t>
      </w:r>
      <w:r w:rsidR="00EF6D18" w:rsidRPr="00603004">
        <w:rPr>
          <w:rFonts w:ascii="Arial" w:eastAsiaTheme="majorEastAsia" w:hAnsi="Arial" w:cs="Arial"/>
          <w:color w:val="000000" w:themeColor="text1"/>
          <w:kern w:val="24"/>
        </w:rPr>
        <w:t>of</w:t>
      </w:r>
      <w:r w:rsidR="00D4706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 </w:t>
      </w:r>
      <w:r w:rsidR="00117303" w:rsidRPr="00603004">
        <w:rPr>
          <w:rFonts w:ascii="Arial" w:eastAsiaTheme="majorEastAsia" w:hAnsi="Arial" w:cs="Arial"/>
          <w:color w:val="000000" w:themeColor="text1"/>
          <w:kern w:val="24"/>
        </w:rPr>
        <w:t>patient’s</w:t>
      </w:r>
      <w:r w:rsidR="00D4706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feelings</w:t>
      </w:r>
      <w:r w:rsidR="003F5C2E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give </w:t>
      </w:r>
      <w:r w:rsidR="00F004A5" w:rsidRPr="00603004">
        <w:rPr>
          <w:rFonts w:ascii="Arial" w:eastAsiaTheme="majorEastAsia" w:hAnsi="Arial" w:cs="Arial"/>
          <w:color w:val="000000" w:themeColor="text1"/>
          <w:kern w:val="24"/>
        </w:rPr>
        <w:t>reassurance when needed</w:t>
      </w:r>
      <w:r w:rsidR="00EF0692" w:rsidRPr="00603004">
        <w:rPr>
          <w:rFonts w:ascii="Arial" w:eastAsiaTheme="majorEastAsia" w:hAnsi="Arial" w:cs="Arial"/>
          <w:color w:val="000000" w:themeColor="text1"/>
          <w:kern w:val="24"/>
        </w:rPr>
        <w:t>, provide a nurturing environment</w:t>
      </w:r>
      <w:r w:rsidR="00A043EB" w:rsidRPr="00603004">
        <w:rPr>
          <w:rFonts w:ascii="Arial" w:eastAsiaTheme="majorEastAsia" w:hAnsi="Arial" w:cs="Arial"/>
          <w:color w:val="000000" w:themeColor="text1"/>
          <w:kern w:val="24"/>
        </w:rPr>
        <w:t>, concrete mean</w:t>
      </w:r>
      <w:r w:rsidR="00975465" w:rsidRPr="00603004">
        <w:rPr>
          <w:rFonts w:ascii="Arial" w:eastAsiaTheme="majorEastAsia" w:hAnsi="Arial" w:cs="Arial"/>
          <w:color w:val="000000" w:themeColor="text1"/>
          <w:kern w:val="24"/>
        </w:rPr>
        <w:t xml:space="preserve">ingful </w:t>
      </w:r>
      <w:r w:rsidR="00117303" w:rsidRPr="00603004">
        <w:rPr>
          <w:rFonts w:ascii="Arial" w:eastAsiaTheme="majorEastAsia" w:hAnsi="Arial" w:cs="Arial"/>
          <w:color w:val="000000" w:themeColor="text1"/>
          <w:kern w:val="24"/>
        </w:rPr>
        <w:t>relationships</w:t>
      </w:r>
      <w:r w:rsidR="007F2794" w:rsidRPr="00603004">
        <w:rPr>
          <w:rFonts w:ascii="Arial" w:eastAsiaTheme="majorEastAsia" w:hAnsi="Arial" w:cs="Arial"/>
          <w:color w:val="000000" w:themeColor="text1"/>
          <w:kern w:val="24"/>
        </w:rPr>
        <w:t xml:space="preserve">. </w:t>
      </w:r>
      <w:r w:rsidR="00164A58" w:rsidRPr="00603004">
        <w:rPr>
          <w:rFonts w:ascii="Arial" w:eastAsiaTheme="majorEastAsia" w:hAnsi="Arial" w:cs="Arial"/>
          <w:color w:val="000000" w:themeColor="text1"/>
          <w:kern w:val="24"/>
        </w:rPr>
        <w:t>Us</w:t>
      </w:r>
      <w:r w:rsidR="00EF6D18" w:rsidRPr="00603004">
        <w:rPr>
          <w:rFonts w:ascii="Arial" w:eastAsiaTheme="majorEastAsia" w:hAnsi="Arial" w:cs="Arial"/>
          <w:color w:val="000000" w:themeColor="text1"/>
          <w:kern w:val="24"/>
        </w:rPr>
        <w:t>ing this</w:t>
      </w:r>
      <w:r w:rsidR="00164A5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in a care</w:t>
      </w:r>
      <w:r w:rsidR="00BC2F2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home setting will only show how nature</w:t>
      </w:r>
      <w:r w:rsidR="00FF45E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(</w:t>
      </w:r>
      <w:r w:rsidR="00B265C4" w:rsidRPr="00603004">
        <w:rPr>
          <w:rFonts w:ascii="Arial" w:eastAsiaTheme="majorEastAsia" w:hAnsi="Arial" w:cs="Arial"/>
          <w:color w:val="000000" w:themeColor="text1"/>
          <w:kern w:val="24"/>
        </w:rPr>
        <w:t>b</w:t>
      </w:r>
      <w:r w:rsidR="008C498F" w:rsidRPr="00603004">
        <w:rPr>
          <w:rFonts w:ascii="Arial" w:eastAsiaTheme="majorEastAsia" w:hAnsi="Arial" w:cs="Arial"/>
          <w:color w:val="000000" w:themeColor="text1"/>
          <w:kern w:val="24"/>
        </w:rPr>
        <w:t>iological</w:t>
      </w:r>
      <w:r w:rsidR="00FF45E1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changes) and nurture (emotional support)</w:t>
      </w:r>
      <w:r w:rsidR="006E36C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together </w:t>
      </w:r>
      <w:r w:rsidR="00527560" w:rsidRPr="00603004">
        <w:rPr>
          <w:rFonts w:ascii="Arial" w:eastAsiaTheme="majorEastAsia" w:hAnsi="Arial" w:cs="Arial"/>
          <w:color w:val="000000" w:themeColor="text1"/>
          <w:kern w:val="24"/>
        </w:rPr>
        <w:t xml:space="preserve">influences </w:t>
      </w:r>
      <w:r w:rsidR="00B65107" w:rsidRPr="00603004">
        <w:rPr>
          <w:rFonts w:ascii="Arial" w:eastAsiaTheme="majorEastAsia" w:hAnsi="Arial" w:cs="Arial"/>
          <w:color w:val="000000" w:themeColor="text1"/>
          <w:kern w:val="24"/>
        </w:rPr>
        <w:t xml:space="preserve">psychological well-being for dementia patients. </w:t>
      </w:r>
    </w:p>
    <w:p w14:paraId="2E7DE749" w14:textId="2B8BB04F" w:rsidR="00EE69DF" w:rsidRPr="00603004" w:rsidRDefault="00D61B56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Remember Eriksons 8 stages of </w:t>
      </w:r>
      <w:r w:rsidR="00CF0600" w:rsidRPr="00603004">
        <w:rPr>
          <w:rFonts w:ascii="Arial" w:eastAsiaTheme="majorEastAsia" w:hAnsi="Arial" w:cs="Arial"/>
          <w:color w:val="000000" w:themeColor="text1"/>
          <w:kern w:val="24"/>
        </w:rPr>
        <w:t xml:space="preserve">development, for ages 65 and over may experience </w:t>
      </w:r>
      <w:r w:rsidR="00031468" w:rsidRPr="00603004">
        <w:rPr>
          <w:rFonts w:ascii="Arial" w:eastAsiaTheme="majorEastAsia" w:hAnsi="Arial" w:cs="Arial"/>
          <w:color w:val="000000" w:themeColor="text1"/>
          <w:kern w:val="24"/>
        </w:rPr>
        <w:t>integrity</w:t>
      </w:r>
      <w:r w:rsidR="00CF0600" w:rsidRPr="00603004">
        <w:rPr>
          <w:rFonts w:ascii="Arial" w:eastAsiaTheme="majorEastAsia" w:hAnsi="Arial" w:cs="Arial"/>
          <w:color w:val="000000" w:themeColor="text1"/>
          <w:kern w:val="24"/>
        </w:rPr>
        <w:t xml:space="preserve"> vs d</w:t>
      </w:r>
      <w:r w:rsidR="00031468" w:rsidRPr="00603004">
        <w:rPr>
          <w:rFonts w:ascii="Arial" w:eastAsiaTheme="majorEastAsia" w:hAnsi="Arial" w:cs="Arial"/>
          <w:color w:val="000000" w:themeColor="text1"/>
          <w:kern w:val="24"/>
        </w:rPr>
        <w:t>espair</w:t>
      </w:r>
      <w:r w:rsidR="00963985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CC26B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understanding social e</w:t>
      </w:r>
      <w:r w:rsidR="00887CE1" w:rsidRPr="00603004">
        <w:rPr>
          <w:rFonts w:ascii="Arial" w:eastAsiaTheme="majorEastAsia" w:hAnsi="Arial" w:cs="Arial"/>
          <w:color w:val="000000" w:themeColor="text1"/>
          <w:kern w:val="24"/>
        </w:rPr>
        <w:t xml:space="preserve">nvironments can improve dignity and emotional </w:t>
      </w:r>
      <w:r w:rsidR="00EE69DF" w:rsidRPr="00603004">
        <w:rPr>
          <w:rFonts w:ascii="Arial" w:eastAsiaTheme="majorEastAsia" w:hAnsi="Arial" w:cs="Arial"/>
          <w:color w:val="000000" w:themeColor="text1"/>
          <w:kern w:val="24"/>
        </w:rPr>
        <w:t xml:space="preserve">                                    </w:t>
      </w:r>
      <w:r w:rsidR="00963985" w:rsidRPr="00603004">
        <w:rPr>
          <w:rFonts w:ascii="Arial" w:eastAsiaTheme="majorEastAsia" w:hAnsi="Arial" w:cs="Arial"/>
          <w:color w:val="000000" w:themeColor="text1"/>
          <w:kern w:val="24"/>
        </w:rPr>
        <w:t>w</w:t>
      </w:r>
      <w:r w:rsidR="00887CE1" w:rsidRPr="00603004">
        <w:rPr>
          <w:rFonts w:ascii="Arial" w:eastAsiaTheme="majorEastAsia" w:hAnsi="Arial" w:cs="Arial"/>
          <w:color w:val="000000" w:themeColor="text1"/>
          <w:kern w:val="24"/>
        </w:rPr>
        <w:t>ell-being</w:t>
      </w:r>
      <w:r w:rsidR="00963985" w:rsidRPr="00603004">
        <w:rPr>
          <w:rFonts w:ascii="Arial" w:eastAsiaTheme="majorEastAsia" w:hAnsi="Arial" w:cs="Arial"/>
          <w:color w:val="000000" w:themeColor="text1"/>
          <w:kern w:val="24"/>
        </w:rPr>
        <w:t>.</w:t>
      </w:r>
    </w:p>
    <w:p w14:paraId="267DC42D" w14:textId="770976BF" w:rsidR="00963985" w:rsidRPr="00603004" w:rsidRDefault="00963985" w:rsidP="000B3FCE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 xml:space="preserve">How nature and </w:t>
      </w:r>
      <w:r w:rsidR="00EE69DF"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t>nurture interact with Maslow’s theory</w:t>
      </w:r>
    </w:p>
    <w:p w14:paraId="11DF7DFD" w14:textId="1302DA06" w:rsidR="00EA269F" w:rsidRPr="00603004" w:rsidRDefault="00A354B9" w:rsidP="000B3FCE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603004">
        <w:rPr>
          <w:rFonts w:ascii="Arial" w:hAnsi="Arial" w:cs="Arial"/>
          <w:color w:val="000000" w:themeColor="text1"/>
        </w:rPr>
        <w:t xml:space="preserve">With biological decline, </w:t>
      </w:r>
      <w:r w:rsidR="00370892" w:rsidRPr="00603004">
        <w:rPr>
          <w:rFonts w:ascii="Arial" w:hAnsi="Arial" w:cs="Arial"/>
          <w:color w:val="000000" w:themeColor="text1"/>
        </w:rPr>
        <w:t xml:space="preserve">(nature) </w:t>
      </w:r>
      <w:r w:rsidRPr="00603004">
        <w:rPr>
          <w:rFonts w:ascii="Arial" w:hAnsi="Arial" w:cs="Arial"/>
          <w:color w:val="000000" w:themeColor="text1"/>
        </w:rPr>
        <w:t xml:space="preserve">individuals rely more heavily on a supportive environment. </w:t>
      </w:r>
      <w:r w:rsidR="0021282B" w:rsidRPr="00603004">
        <w:rPr>
          <w:rFonts w:ascii="Arial" w:hAnsi="Arial" w:cs="Arial"/>
          <w:color w:val="000000" w:themeColor="text1"/>
        </w:rPr>
        <w:t>(N</w:t>
      </w:r>
      <w:r w:rsidR="00370892" w:rsidRPr="00603004">
        <w:rPr>
          <w:rFonts w:ascii="Arial" w:hAnsi="Arial" w:cs="Arial"/>
          <w:color w:val="000000" w:themeColor="text1"/>
        </w:rPr>
        <w:t>urture</w:t>
      </w:r>
      <w:r w:rsidR="0021282B" w:rsidRPr="00603004">
        <w:rPr>
          <w:rFonts w:ascii="Arial" w:hAnsi="Arial" w:cs="Arial"/>
          <w:color w:val="000000" w:themeColor="text1"/>
        </w:rPr>
        <w:t>) w</w:t>
      </w:r>
      <w:r w:rsidRPr="00603004">
        <w:rPr>
          <w:rFonts w:ascii="Arial" w:hAnsi="Arial" w:cs="Arial"/>
          <w:color w:val="000000" w:themeColor="text1"/>
        </w:rPr>
        <w:t>ithout compassionate and consistent care, their basic needs remain unmet, no matter their motivation.</w:t>
      </w:r>
      <w:r w:rsidR="0021282B" w:rsidRPr="00603004">
        <w:rPr>
          <w:rFonts w:ascii="Arial" w:hAnsi="Arial" w:cs="Arial"/>
          <w:color w:val="000000" w:themeColor="text1"/>
        </w:rPr>
        <w:t xml:space="preserve"> </w:t>
      </w:r>
    </w:p>
    <w:p w14:paraId="1D4D2466" w14:textId="77777777" w:rsidR="00CB0D81" w:rsidRDefault="00CB0D81" w:rsidP="00603004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</w:p>
    <w:p w14:paraId="6EBBED59" w14:textId="77777777" w:rsidR="00CB0D81" w:rsidRDefault="00CB0D81" w:rsidP="00603004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</w:p>
    <w:p w14:paraId="48BFD0C4" w14:textId="337A1D1F" w:rsidR="00603004" w:rsidRPr="00603004" w:rsidRDefault="007B2B19" w:rsidP="00603004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b/>
          <w:bCs/>
          <w:color w:val="000000" w:themeColor="text1"/>
          <w:kern w:val="24"/>
        </w:rPr>
        <w:lastRenderedPageBreak/>
        <w:t>Conclusion</w:t>
      </w:r>
    </w:p>
    <w:p w14:paraId="647D05B1" w14:textId="0E9D6F34" w:rsidR="006B4971" w:rsidRPr="00603004" w:rsidRDefault="005A03C4" w:rsidP="00603004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</w:rPr>
      </w:pPr>
      <w:r w:rsidRPr="00603004">
        <w:rPr>
          <w:rFonts w:ascii="Arial" w:eastAsiaTheme="majorEastAsia" w:hAnsi="Arial" w:cs="Arial"/>
          <w:color w:val="000000" w:themeColor="text1"/>
          <w:kern w:val="24"/>
        </w:rPr>
        <w:t xml:space="preserve">Understanding </w:t>
      </w:r>
      <w:r w:rsidR="0068401A" w:rsidRPr="00603004">
        <w:rPr>
          <w:rFonts w:ascii="Arial" w:eastAsiaTheme="majorEastAsia" w:hAnsi="Arial" w:cs="Arial"/>
          <w:color w:val="000000" w:themeColor="text1"/>
          <w:kern w:val="24"/>
        </w:rPr>
        <w:t>and applying</w:t>
      </w:r>
      <w:r w:rsidR="00663EC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psychological theories</w:t>
      </w:r>
      <w:r w:rsidR="0068401A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4623EE" w:rsidRPr="00603004">
        <w:rPr>
          <w:rFonts w:ascii="Arial" w:eastAsiaTheme="majorEastAsia" w:hAnsi="Arial" w:cs="Arial"/>
          <w:color w:val="000000" w:themeColor="text1"/>
          <w:kern w:val="24"/>
        </w:rPr>
        <w:t>effectivity</w:t>
      </w:r>
      <w:r w:rsidR="002C514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is vital</w:t>
      </w:r>
      <w:r w:rsidR="00B87D8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</w:t>
      </w:r>
      <w:r w:rsidR="002C5142" w:rsidRPr="00603004">
        <w:rPr>
          <w:rFonts w:ascii="Arial" w:eastAsiaTheme="majorEastAsia" w:hAnsi="Arial" w:cs="Arial"/>
          <w:color w:val="000000" w:themeColor="text1"/>
          <w:kern w:val="24"/>
        </w:rPr>
        <w:t xml:space="preserve"> improving someone with dementia</w:t>
      </w:r>
      <w:r w:rsidR="0076475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quality of life</w:t>
      </w:r>
      <w:r w:rsidR="00973F73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well-being. Eriksons theory focuses on the development side</w:t>
      </w:r>
      <w:r w:rsidR="00084207" w:rsidRPr="00603004">
        <w:rPr>
          <w:rFonts w:ascii="Arial" w:eastAsiaTheme="majorEastAsia" w:hAnsi="Arial" w:cs="Arial"/>
          <w:color w:val="000000" w:themeColor="text1"/>
          <w:kern w:val="24"/>
        </w:rPr>
        <w:t xml:space="preserve">, </w:t>
      </w:r>
      <w:r w:rsidR="006A7218" w:rsidRPr="00603004">
        <w:rPr>
          <w:rFonts w:ascii="Arial" w:eastAsiaTheme="majorEastAsia" w:hAnsi="Arial" w:cs="Arial"/>
          <w:color w:val="000000" w:themeColor="text1"/>
          <w:kern w:val="24"/>
        </w:rPr>
        <w:t>Maslow</w:t>
      </w:r>
      <w:r w:rsidR="007E54E5" w:rsidRPr="00603004">
        <w:rPr>
          <w:rFonts w:ascii="Arial" w:eastAsiaTheme="majorEastAsia" w:hAnsi="Arial" w:cs="Arial"/>
          <w:color w:val="000000" w:themeColor="text1"/>
          <w:kern w:val="24"/>
        </w:rPr>
        <w:t xml:space="preserve"> shows </w:t>
      </w:r>
      <w:r w:rsidR="00AD28B9" w:rsidRPr="00603004">
        <w:rPr>
          <w:rFonts w:ascii="Arial" w:eastAsiaTheme="majorEastAsia" w:hAnsi="Arial" w:cs="Arial"/>
          <w:color w:val="000000" w:themeColor="text1"/>
          <w:kern w:val="24"/>
        </w:rPr>
        <w:t>how essential needs</w:t>
      </w:r>
      <w:r w:rsidR="000F2E4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can help</w:t>
      </w:r>
      <w:r w:rsidR="009F2B2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87425E" w:rsidRPr="00603004">
        <w:rPr>
          <w:rFonts w:ascii="Arial" w:eastAsiaTheme="majorEastAsia" w:hAnsi="Arial" w:cs="Arial"/>
          <w:color w:val="000000" w:themeColor="text1"/>
          <w:kern w:val="24"/>
        </w:rPr>
        <w:t>your well-being</w:t>
      </w:r>
      <w:r w:rsidR="00847701" w:rsidRPr="00603004">
        <w:rPr>
          <w:rFonts w:ascii="Arial" w:eastAsiaTheme="majorEastAsia" w:hAnsi="Arial" w:cs="Arial"/>
          <w:color w:val="000000" w:themeColor="text1"/>
          <w:kern w:val="24"/>
        </w:rPr>
        <w:t>. U</w:t>
      </w:r>
      <w:r w:rsidR="00BA2041" w:rsidRPr="00603004">
        <w:rPr>
          <w:rFonts w:ascii="Arial" w:eastAsiaTheme="majorEastAsia" w:hAnsi="Arial" w:cs="Arial"/>
          <w:color w:val="000000" w:themeColor="text1"/>
          <w:kern w:val="24"/>
        </w:rPr>
        <w:t>sed together they promote person-centred care</w:t>
      </w:r>
      <w:r w:rsidR="00367628" w:rsidRPr="00603004">
        <w:rPr>
          <w:rFonts w:ascii="Arial" w:eastAsiaTheme="majorEastAsia" w:hAnsi="Arial" w:cs="Arial"/>
          <w:color w:val="000000" w:themeColor="text1"/>
          <w:kern w:val="24"/>
        </w:rPr>
        <w:t>, compassionate care</w:t>
      </w:r>
      <w:r w:rsidR="005E20DC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and culturally frien</w:t>
      </w:r>
      <w:r w:rsidR="006A7218" w:rsidRPr="00603004">
        <w:rPr>
          <w:rFonts w:ascii="Arial" w:eastAsiaTheme="majorEastAsia" w:hAnsi="Arial" w:cs="Arial"/>
          <w:color w:val="000000" w:themeColor="text1"/>
          <w:kern w:val="24"/>
        </w:rPr>
        <w:t>dly</w:t>
      </w:r>
      <w:bookmarkStart w:id="3" w:name="_Hlk212494937"/>
      <w:r w:rsidR="00EB18CB" w:rsidRPr="00603004">
        <w:rPr>
          <w:rFonts w:ascii="Arial" w:eastAsiaTheme="majorEastAsia" w:hAnsi="Arial" w:cs="Arial"/>
          <w:color w:val="000000" w:themeColor="text1"/>
          <w:kern w:val="24"/>
        </w:rPr>
        <w:t>,</w:t>
      </w:r>
      <w:r w:rsidR="00281A59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they </w:t>
      </w:r>
      <w:r w:rsidR="00BF4720" w:rsidRPr="00603004">
        <w:rPr>
          <w:rFonts w:ascii="Arial" w:eastAsiaTheme="majorEastAsia" w:hAnsi="Arial" w:cs="Arial"/>
          <w:color w:val="000000" w:themeColor="text1"/>
          <w:kern w:val="24"/>
        </w:rPr>
        <w:t>offer a vital framework</w:t>
      </w:r>
      <w:r w:rsidR="00546D06" w:rsidRPr="00603004">
        <w:rPr>
          <w:rFonts w:ascii="Arial" w:eastAsiaTheme="majorEastAsia" w:hAnsi="Arial" w:cs="Arial"/>
          <w:color w:val="000000" w:themeColor="text1"/>
          <w:kern w:val="24"/>
        </w:rPr>
        <w:t xml:space="preserve"> to support </w:t>
      </w:r>
      <w:r w:rsidR="001870CD" w:rsidRPr="00603004">
        <w:rPr>
          <w:rFonts w:ascii="Arial" w:eastAsiaTheme="majorEastAsia" w:hAnsi="Arial" w:cs="Arial"/>
          <w:color w:val="000000" w:themeColor="text1"/>
          <w:kern w:val="24"/>
        </w:rPr>
        <w:t>professionals understand dementia patients better</w:t>
      </w:r>
      <w:r w:rsidR="00B503CD" w:rsidRPr="00603004">
        <w:rPr>
          <w:rFonts w:ascii="Arial" w:eastAsiaTheme="majorEastAsia" w:hAnsi="Arial" w:cs="Arial"/>
          <w:color w:val="000000" w:themeColor="text1"/>
          <w:kern w:val="24"/>
        </w:rPr>
        <w:t xml:space="preserve"> as a person not just as a patient.</w:t>
      </w:r>
      <w:r w:rsidR="00FA3FB8" w:rsidRPr="00603004">
        <w:rPr>
          <w:rFonts w:ascii="Arial" w:eastAsiaTheme="majorEastAsia" w:hAnsi="Arial" w:cs="Arial"/>
          <w:color w:val="000000" w:themeColor="text1"/>
          <w:kern w:val="24"/>
        </w:rPr>
        <w:t xml:space="preserve"> </w:t>
      </w:r>
      <w:r w:rsidR="006B4971" w:rsidRPr="00603004">
        <w:rPr>
          <w:rFonts w:ascii="Arial" w:eastAsia="Times New Roman" w:hAnsi="Arial" w:cs="Arial"/>
          <w:color w:val="000000" w:themeColor="text1"/>
          <w:lang w:eastAsia="en-GB"/>
        </w:rPr>
        <w:t>R</w:t>
      </w:r>
      <w:r w:rsidR="006B4971" w:rsidRPr="00603004">
        <w:rPr>
          <w:rFonts w:ascii="Arial" w:eastAsia="Times New Roman" w:hAnsi="Arial" w:cs="Arial"/>
          <w:color w:val="000000" w:themeColor="text1"/>
          <w:lang w:eastAsia="en-GB"/>
        </w:rPr>
        <w:t xml:space="preserve">ecognising the psychological as well as physical </w:t>
      </w:r>
      <w:r w:rsidR="00E97B6D" w:rsidRPr="00603004">
        <w:rPr>
          <w:rFonts w:ascii="Arial" w:eastAsia="Times New Roman" w:hAnsi="Arial" w:cs="Arial"/>
          <w:color w:val="000000" w:themeColor="text1"/>
          <w:lang w:eastAsia="en-GB"/>
        </w:rPr>
        <w:t>concerns</w:t>
      </w:r>
      <w:r w:rsidR="006B4971" w:rsidRPr="00603004">
        <w:rPr>
          <w:rFonts w:ascii="Arial" w:eastAsia="Times New Roman" w:hAnsi="Arial" w:cs="Arial"/>
          <w:color w:val="000000" w:themeColor="text1"/>
          <w:lang w:eastAsia="en-GB"/>
        </w:rPr>
        <w:t xml:space="preserve"> of dementia, </w:t>
      </w:r>
      <w:r w:rsidR="007A74FB" w:rsidRPr="00603004">
        <w:rPr>
          <w:rFonts w:ascii="Arial" w:eastAsia="Times New Roman" w:hAnsi="Arial" w:cs="Arial"/>
          <w:color w:val="000000" w:themeColor="text1"/>
          <w:lang w:eastAsia="en-GB"/>
        </w:rPr>
        <w:t xml:space="preserve">professionals </w:t>
      </w:r>
      <w:r w:rsidR="006B4971" w:rsidRPr="00603004">
        <w:rPr>
          <w:rFonts w:ascii="Arial" w:eastAsia="Times New Roman" w:hAnsi="Arial" w:cs="Arial"/>
          <w:color w:val="000000" w:themeColor="text1"/>
          <w:lang w:eastAsia="en-GB"/>
        </w:rPr>
        <w:t>can create environments where residents feel safe, respected, and valued</w:t>
      </w:r>
      <w:r w:rsidR="00E97B6D" w:rsidRPr="00603004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6B4971" w:rsidRPr="00603004">
        <w:rPr>
          <w:rFonts w:ascii="Arial" w:eastAsia="Times New Roman" w:hAnsi="Arial" w:cs="Arial"/>
          <w:color w:val="000000" w:themeColor="text1"/>
          <w:lang w:eastAsia="en-GB"/>
        </w:rPr>
        <w:t>enhancing in the presence of cognitive decline.</w:t>
      </w:r>
    </w:p>
    <w:p w14:paraId="25A15E12" w14:textId="77777777" w:rsidR="00603004" w:rsidRPr="00603004" w:rsidRDefault="00603004" w:rsidP="006B497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bookmarkEnd w:id="3"/>
    <w:p w14:paraId="4B276C9F" w14:textId="77777777" w:rsidR="00603004" w:rsidRPr="00603004" w:rsidRDefault="00603004" w:rsidP="000B3FCE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EA67065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5F537515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12F7D304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31B4171B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16A5121C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06B8DEA5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695A73C7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1BCEE7F9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5A7DF975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4DA38EAC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5D5B0637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11472B5F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26B5F352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33E0FDFD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1FDC4956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60130B2A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7E4D4574" w14:textId="77777777" w:rsidR="00CB0D81" w:rsidRDefault="00CB0D81" w:rsidP="00CB0D81">
      <w:pPr>
        <w:spacing w:line="360" w:lineRule="auto"/>
        <w:rPr>
          <w:rFonts w:ascii="Arial" w:hAnsi="Arial" w:cs="Arial"/>
          <w:b/>
          <w:bCs/>
        </w:rPr>
      </w:pPr>
    </w:p>
    <w:p w14:paraId="6EF2173E" w14:textId="55A0363A" w:rsidR="00963F89" w:rsidRPr="00CB0D81" w:rsidRDefault="00963F89" w:rsidP="00CB0D81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</w:rPr>
      </w:pPr>
      <w:r w:rsidRPr="00CB0D81">
        <w:rPr>
          <w:rFonts w:ascii="Arial" w:hAnsi="Arial" w:cs="Arial"/>
          <w:b/>
          <w:bCs/>
        </w:rPr>
        <w:lastRenderedPageBreak/>
        <w:t>References</w:t>
      </w:r>
    </w:p>
    <w:p w14:paraId="41B48589" w14:textId="39E12F8E" w:rsidR="00963F89" w:rsidRPr="000B3FCE" w:rsidRDefault="00963F89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ONS (2018). Living Longer - Office for National Statistics. [online] Ons.gov.uk. Available at: </w:t>
      </w:r>
      <w:hyperlink r:id="rId12" w:history="1">
        <w:r w:rsidRPr="000B3FCE">
          <w:rPr>
            <w:rStyle w:val="Hyperlink"/>
            <w:rFonts w:ascii="Arial" w:hAnsi="Arial" w:cs="Arial"/>
          </w:rPr>
          <w:t>https://www.ons.gov.uk/peoplepopulationandcommunity/birthsdeathsandmarriages/ageing/articles/livinglongerhowourpopulationischangingandwhyitmatters/2018-08-13</w:t>
        </w:r>
      </w:hyperlink>
      <w:r w:rsidRPr="000B3FCE">
        <w:rPr>
          <w:rFonts w:ascii="Arial" w:hAnsi="Arial" w:cs="Arial"/>
        </w:rPr>
        <w:t xml:space="preserve">. </w:t>
      </w:r>
    </w:p>
    <w:p w14:paraId="42B9905C" w14:textId="37D8158F" w:rsidR="00D95BB3" w:rsidRPr="000B3FCE" w:rsidRDefault="00823299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Office, Gov. </w:t>
      </w:r>
      <w:r w:rsidR="00966BE2" w:rsidRPr="000B3FCE">
        <w:rPr>
          <w:rFonts w:ascii="Arial" w:hAnsi="Arial" w:cs="Arial"/>
        </w:rPr>
        <w:t>UK</w:t>
      </w:r>
      <w:r w:rsidRPr="000B3FCE">
        <w:rPr>
          <w:rFonts w:ascii="Arial" w:hAnsi="Arial" w:cs="Arial"/>
        </w:rPr>
        <w:t xml:space="preserve"> (2025). Dementia profile: prevalence and supporting well topics statistical commentary, March 2025. [online] GOV.UK. Available at: </w:t>
      </w:r>
      <w:hyperlink r:id="rId13" w:history="1">
        <w:r w:rsidRPr="000B3FCE">
          <w:rPr>
            <w:rStyle w:val="Hyperlink"/>
            <w:rFonts w:ascii="Arial" w:hAnsi="Arial" w:cs="Arial"/>
          </w:rPr>
          <w:t>https://www.gov.uk/government/statistics/dementia-profile-march-2025-update/dementia-profile-prevalence-and-supporting-well-topics-statistical-commentary-march-2025</w:t>
        </w:r>
      </w:hyperlink>
      <w:r w:rsidRPr="000B3FCE">
        <w:rPr>
          <w:rFonts w:ascii="Arial" w:hAnsi="Arial" w:cs="Arial"/>
        </w:rPr>
        <w:t>.</w:t>
      </w:r>
      <w:r w:rsidRPr="000B3FCE">
        <w:rPr>
          <w:rFonts w:ascii="Arial" w:hAnsi="Arial" w:cs="Arial"/>
        </w:rPr>
        <w:t xml:space="preserve"> </w:t>
      </w:r>
    </w:p>
    <w:p w14:paraId="2C2B293D" w14:textId="3E1BAD93" w:rsidR="00920A5C" w:rsidRPr="000B3FCE" w:rsidRDefault="00920A5C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Gov.uk (2022). Dementia: Applying All Our Health. [online] GOV.UK. Available at: </w:t>
      </w:r>
      <w:hyperlink r:id="rId14" w:history="1">
        <w:r w:rsidR="006336A1" w:rsidRPr="000B3FCE">
          <w:rPr>
            <w:rStyle w:val="Hyperlink"/>
            <w:rFonts w:ascii="Arial" w:hAnsi="Arial" w:cs="Arial"/>
          </w:rPr>
          <w:t>https://www.gov.uk/government/publications/dementia-applying-all-our-health/dementia-applying-all-our-health</w:t>
        </w:r>
      </w:hyperlink>
      <w:r w:rsidRPr="000B3FCE">
        <w:rPr>
          <w:rFonts w:ascii="Arial" w:hAnsi="Arial" w:cs="Arial"/>
        </w:rPr>
        <w:t>.</w:t>
      </w:r>
      <w:r w:rsidR="00280882" w:rsidRPr="000B3FCE">
        <w:rPr>
          <w:rFonts w:ascii="Arial" w:hAnsi="Arial" w:cs="Arial"/>
        </w:rPr>
        <w:t xml:space="preserve"> </w:t>
      </w:r>
    </w:p>
    <w:p w14:paraId="520F4063" w14:textId="6749573B" w:rsidR="00280882" w:rsidRPr="000B3FCE" w:rsidRDefault="00FF0834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McLeod, S. (2025). Erik Erikson’s Stages of Psychosocial Development. [online] Simply Psychology. Available at: </w:t>
      </w:r>
      <w:hyperlink r:id="rId15" w:history="1">
        <w:r w:rsidRPr="000B3FCE">
          <w:rPr>
            <w:rStyle w:val="Hyperlink"/>
            <w:rFonts w:ascii="Arial" w:hAnsi="Arial" w:cs="Arial"/>
          </w:rPr>
          <w:t>https://www.simplypsychology.org/Erik-Erikson.html</w:t>
        </w:r>
      </w:hyperlink>
      <w:r w:rsidRPr="000B3FCE">
        <w:rPr>
          <w:rFonts w:ascii="Arial" w:hAnsi="Arial" w:cs="Arial"/>
        </w:rPr>
        <w:t>.</w:t>
      </w:r>
      <w:r w:rsidRPr="000B3FCE">
        <w:rPr>
          <w:rFonts w:ascii="Arial" w:hAnsi="Arial" w:cs="Arial"/>
        </w:rPr>
        <w:t xml:space="preserve"> </w:t>
      </w:r>
    </w:p>
    <w:p w14:paraId="10A752B6" w14:textId="38583C16" w:rsidR="00A11D32" w:rsidRPr="000B3FCE" w:rsidRDefault="00512AB7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>Capps, D. (2004). The Decades of Life: Relocating Erikson’s Stages. Pastoral Psychology, 53(1), pp.3–32.</w:t>
      </w:r>
      <w:r w:rsidR="004A6A0D" w:rsidRPr="000B3FCE">
        <w:rPr>
          <w:rFonts w:ascii="Arial" w:hAnsi="Arial" w:cs="Arial"/>
        </w:rPr>
        <w:t xml:space="preserve">  </w:t>
      </w:r>
      <w:proofErr w:type="spellStart"/>
      <w:r w:rsidR="000645F3" w:rsidRPr="000B3FCE">
        <w:rPr>
          <w:rFonts w:ascii="Arial" w:hAnsi="Arial" w:cs="Arial"/>
        </w:rPr>
        <w:t>doi</w:t>
      </w:r>
      <w:proofErr w:type="spellEnd"/>
      <w:r w:rsidR="000645F3" w:rsidRPr="000B3FCE">
        <w:rPr>
          <w:rFonts w:ascii="Arial" w:hAnsi="Arial" w:cs="Arial"/>
        </w:rPr>
        <w:t>:</w:t>
      </w:r>
      <w:r w:rsidR="00B43951" w:rsidRPr="000B3FCE">
        <w:rPr>
          <w:rFonts w:ascii="Arial" w:hAnsi="Arial" w:cs="Arial"/>
        </w:rPr>
        <w:t xml:space="preserve"> </w:t>
      </w:r>
      <w:hyperlink r:id="rId16" w:history="1">
        <w:r w:rsidR="00B43951" w:rsidRPr="000B3FCE">
          <w:rPr>
            <w:rStyle w:val="Hyperlink"/>
            <w:rFonts w:ascii="Arial" w:hAnsi="Arial" w:cs="Arial"/>
          </w:rPr>
          <w:t>https://doi.org/10.1023/b:pasp.0000039322.53775.2b</w:t>
        </w:r>
      </w:hyperlink>
      <w:r w:rsidR="00CD39EB" w:rsidRPr="000B3FCE">
        <w:rPr>
          <w:rFonts w:ascii="Arial" w:hAnsi="Arial" w:cs="Arial"/>
        </w:rPr>
        <w:t xml:space="preserve">.  </w:t>
      </w:r>
    </w:p>
    <w:p w14:paraId="084B8FB1" w14:textId="51294FFE" w:rsidR="006048AF" w:rsidRPr="000B3FCE" w:rsidRDefault="00DD6E2A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Pathak, R. </w:t>
      </w:r>
      <w:r w:rsidR="00E154D1" w:rsidRPr="000B3FCE">
        <w:rPr>
          <w:rFonts w:ascii="Arial" w:hAnsi="Arial" w:cs="Arial"/>
        </w:rPr>
        <w:t xml:space="preserve">(2025). </w:t>
      </w:r>
      <w:r w:rsidR="006048AF" w:rsidRPr="000B3FCE">
        <w:rPr>
          <w:rFonts w:ascii="Arial" w:hAnsi="Arial" w:cs="Arial"/>
        </w:rPr>
        <w:t xml:space="preserve">Aliyahealthcare.com. (2025). Available at: </w:t>
      </w:r>
      <w:hyperlink r:id="rId17" w:history="1">
        <w:r w:rsidR="006048AF" w:rsidRPr="000B3FCE">
          <w:rPr>
            <w:rStyle w:val="Hyperlink"/>
            <w:rFonts w:ascii="Arial" w:hAnsi="Arial" w:cs="Arial"/>
          </w:rPr>
          <w:t>https://aliyahealthcare.com/what-is-the-erikson-stage-for-a-dementia-patient</w:t>
        </w:r>
      </w:hyperlink>
      <w:r w:rsidR="006048AF" w:rsidRPr="000B3FCE">
        <w:rPr>
          <w:rFonts w:ascii="Arial" w:hAnsi="Arial" w:cs="Arial"/>
        </w:rPr>
        <w:t xml:space="preserve">. </w:t>
      </w:r>
      <w:r w:rsidR="006048AF" w:rsidRPr="000B3FCE">
        <w:rPr>
          <w:rFonts w:ascii="Arial" w:hAnsi="Arial" w:cs="Arial"/>
        </w:rPr>
        <w:t xml:space="preserve"> [Accessed 17 Nov. 2025].</w:t>
      </w:r>
      <w:r w:rsidR="006048AF" w:rsidRPr="000B3FCE">
        <w:rPr>
          <w:rFonts w:ascii="Arial" w:hAnsi="Arial" w:cs="Arial"/>
        </w:rPr>
        <w:t xml:space="preserve"> </w:t>
      </w:r>
    </w:p>
    <w:p w14:paraId="3F967B4B" w14:textId="40056FFA" w:rsidR="001B1ABD" w:rsidRPr="000B3FCE" w:rsidRDefault="00870320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Alzheimer’s Society. (2022). Time for Dementia programme. [online] Available at: </w:t>
      </w:r>
      <w:hyperlink r:id="rId18" w:history="1">
        <w:r w:rsidRPr="000B3FCE">
          <w:rPr>
            <w:rStyle w:val="Hyperlink"/>
            <w:rFonts w:ascii="Arial" w:hAnsi="Arial" w:cs="Arial"/>
          </w:rPr>
          <w:t>https://www.alzheimers.org.uk/what-we-do/our-dementia-programmes/time-dementia-programme</w:t>
        </w:r>
      </w:hyperlink>
      <w:r w:rsidRPr="000B3FCE">
        <w:rPr>
          <w:rFonts w:ascii="Arial" w:hAnsi="Arial" w:cs="Arial"/>
        </w:rPr>
        <w:t xml:space="preserve">. </w:t>
      </w:r>
    </w:p>
    <w:p w14:paraId="3A652FD9" w14:textId="1EE58A72" w:rsidR="00870320" w:rsidRPr="000B3FCE" w:rsidRDefault="00F729D1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Uwtsd.ac.uk. (2025). Available at: </w:t>
      </w:r>
      <w:hyperlink r:id="rId19" w:history="1">
        <w:r w:rsidR="003873C1" w:rsidRPr="000B3FCE">
          <w:rPr>
            <w:rStyle w:val="Hyperlink"/>
            <w:rFonts w:ascii="Arial" w:hAnsi="Arial" w:cs="Arial"/>
          </w:rPr>
          <w:t>https://r3-vlebooks-com.ezproxy.uwtsd.ac.uk/EpubReader?ean=1782806265876#</w:t>
        </w:r>
      </w:hyperlink>
      <w:r w:rsidR="003873C1" w:rsidRPr="000B3FCE">
        <w:rPr>
          <w:rFonts w:ascii="Arial" w:hAnsi="Arial" w:cs="Arial"/>
        </w:rPr>
        <w:t xml:space="preserve">. </w:t>
      </w:r>
      <w:r w:rsidRPr="000B3FCE">
        <w:rPr>
          <w:rFonts w:ascii="Arial" w:hAnsi="Arial" w:cs="Arial"/>
        </w:rPr>
        <w:t xml:space="preserve"> [Accessed 17 Nov. 2025].</w:t>
      </w:r>
      <w:r w:rsidRPr="000B3FCE">
        <w:rPr>
          <w:rFonts w:ascii="Arial" w:hAnsi="Arial" w:cs="Arial"/>
        </w:rPr>
        <w:t xml:space="preserve"> </w:t>
      </w:r>
    </w:p>
    <w:p w14:paraId="5711FFEB" w14:textId="572ACD47" w:rsidR="003873C1" w:rsidRPr="000B3FCE" w:rsidRDefault="00394810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Dementia Family Support. (2025). Meeting the Needs that Matter Maslow’s Hierarchy and Dementia Care - Dementia Family Support. [online] Available at: </w:t>
      </w:r>
      <w:hyperlink r:id="rId20" w:history="1">
        <w:r w:rsidR="00D6778E" w:rsidRPr="000B3FCE">
          <w:rPr>
            <w:rStyle w:val="Hyperlink"/>
            <w:rFonts w:ascii="Arial" w:hAnsi="Arial" w:cs="Arial"/>
          </w:rPr>
          <w:t>https://dementiafamilysupport.org/meeting-the-needs-that-matter-maslows-hierarchy-and-dementia-care/</w:t>
        </w:r>
      </w:hyperlink>
      <w:r w:rsidRPr="000B3FCE">
        <w:rPr>
          <w:rFonts w:ascii="Arial" w:hAnsi="Arial" w:cs="Arial"/>
        </w:rPr>
        <w:t>.</w:t>
      </w:r>
      <w:r w:rsidR="00D6778E" w:rsidRPr="000B3FCE">
        <w:rPr>
          <w:rFonts w:ascii="Arial" w:hAnsi="Arial" w:cs="Arial"/>
        </w:rPr>
        <w:t xml:space="preserve"> </w:t>
      </w:r>
    </w:p>
    <w:p w14:paraId="3D4591A7" w14:textId="6410C0D4" w:rsidR="00042341" w:rsidRPr="000B3FCE" w:rsidRDefault="00042341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Common Core Principles for Supporting People with Dementia A guide to training the social care and health workforce. (n.d.). Available at: </w:t>
      </w:r>
      <w:hyperlink r:id="rId21" w:history="1">
        <w:r w:rsidRPr="000B3FCE">
          <w:rPr>
            <w:rStyle w:val="Hyperlink"/>
            <w:rFonts w:ascii="Arial" w:hAnsi="Arial" w:cs="Arial"/>
          </w:rPr>
          <w:t>https://assets.publishing.service.gov.uk/media/5a7c0a83ed915d4147622654/dh_127587.pdf</w:t>
        </w:r>
      </w:hyperlink>
      <w:r w:rsidRPr="000B3FCE">
        <w:rPr>
          <w:rFonts w:ascii="Arial" w:hAnsi="Arial" w:cs="Arial"/>
        </w:rPr>
        <w:t>.</w:t>
      </w:r>
      <w:r w:rsidRPr="000B3FCE">
        <w:rPr>
          <w:rFonts w:ascii="Arial" w:hAnsi="Arial" w:cs="Arial"/>
        </w:rPr>
        <w:t xml:space="preserve"> </w:t>
      </w:r>
    </w:p>
    <w:p w14:paraId="6B26BBAB" w14:textId="10FBEAF9" w:rsidR="003C7150" w:rsidRPr="000B3FCE" w:rsidRDefault="00B25663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proofErr w:type="spellStart"/>
      <w:r w:rsidRPr="000B3FCE">
        <w:rPr>
          <w:rFonts w:ascii="Arial" w:hAnsi="Arial" w:cs="Arial"/>
        </w:rPr>
        <w:lastRenderedPageBreak/>
        <w:t>aikkia</w:t>
      </w:r>
      <w:proofErr w:type="spellEnd"/>
      <w:r w:rsidRPr="000B3FCE">
        <w:rPr>
          <w:rFonts w:ascii="Arial" w:hAnsi="Arial" w:cs="Arial"/>
        </w:rPr>
        <w:t xml:space="preserve"> (2024). Did you know that Maslow’s Hierarchy of Needs may not entirely be applicable to the elderly? [online] </w:t>
      </w:r>
      <w:proofErr w:type="spellStart"/>
      <w:r w:rsidRPr="000B3FCE">
        <w:rPr>
          <w:rFonts w:ascii="Arial" w:hAnsi="Arial" w:cs="Arial"/>
        </w:rPr>
        <w:t>ageingray</w:t>
      </w:r>
      <w:proofErr w:type="spellEnd"/>
      <w:r w:rsidRPr="000B3FCE">
        <w:rPr>
          <w:rFonts w:ascii="Arial" w:hAnsi="Arial" w:cs="Arial"/>
        </w:rPr>
        <w:t xml:space="preserve"> - Prepare Early and Delay Ageing. Available at: </w:t>
      </w:r>
      <w:hyperlink r:id="rId22" w:history="1">
        <w:r w:rsidRPr="000B3FCE">
          <w:rPr>
            <w:rStyle w:val="Hyperlink"/>
            <w:rFonts w:ascii="Arial" w:hAnsi="Arial" w:cs="Arial"/>
          </w:rPr>
          <w:t>https://ageingray.com/why-maslows-hierarchy-of-needs-not-applicable-to-eldercare/</w:t>
        </w:r>
      </w:hyperlink>
      <w:r w:rsidRPr="000B3FCE">
        <w:rPr>
          <w:rFonts w:ascii="Arial" w:hAnsi="Arial" w:cs="Arial"/>
        </w:rPr>
        <w:t>.</w:t>
      </w:r>
      <w:r w:rsidRPr="000B3FCE">
        <w:rPr>
          <w:rFonts w:ascii="Arial" w:hAnsi="Arial" w:cs="Arial"/>
        </w:rPr>
        <w:t xml:space="preserve"> </w:t>
      </w:r>
    </w:p>
    <w:p w14:paraId="17053EC6" w14:textId="64F4BC8B" w:rsidR="00595593" w:rsidRPr="000B3FCE" w:rsidRDefault="004C4F2D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McLeod, S. (2025). Erik Erikson’s Stages of Psychosocial Development. [online] Simply Psychology. Available at: </w:t>
      </w:r>
      <w:hyperlink r:id="rId23" w:history="1">
        <w:r w:rsidRPr="000B3FCE">
          <w:rPr>
            <w:rStyle w:val="Hyperlink"/>
            <w:rFonts w:ascii="Arial" w:hAnsi="Arial" w:cs="Arial"/>
          </w:rPr>
          <w:t>https://www.simplypsychology.org/Erik-Erikson.html</w:t>
        </w:r>
      </w:hyperlink>
      <w:r w:rsidRPr="000B3FCE">
        <w:rPr>
          <w:rFonts w:ascii="Arial" w:hAnsi="Arial" w:cs="Arial"/>
        </w:rPr>
        <w:t>.</w:t>
      </w:r>
      <w:r w:rsidRPr="000B3FCE">
        <w:rPr>
          <w:rFonts w:ascii="Arial" w:hAnsi="Arial" w:cs="Arial"/>
        </w:rPr>
        <w:t xml:space="preserve"> </w:t>
      </w:r>
    </w:p>
    <w:p w14:paraId="6D64ADEC" w14:textId="00CE744A" w:rsidR="008A0914" w:rsidRPr="000B3FCE" w:rsidRDefault="00316C1C" w:rsidP="000B3FCE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</w:rPr>
      </w:pPr>
      <w:r w:rsidRPr="000B3FCE">
        <w:rPr>
          <w:rFonts w:ascii="Arial" w:hAnsi="Arial" w:cs="Arial"/>
        </w:rPr>
        <w:t xml:space="preserve">Dementia Family Support. (2025). Meeting the Needs that Matter Maslow’s Hierarchy and Dementia Care - Dementia Family Support. [online] Available at: </w:t>
      </w:r>
      <w:hyperlink r:id="rId24" w:history="1">
        <w:r w:rsidR="003D49BE" w:rsidRPr="000B3FCE">
          <w:rPr>
            <w:rStyle w:val="Hyperlink"/>
            <w:rFonts w:ascii="Arial" w:hAnsi="Arial" w:cs="Arial"/>
          </w:rPr>
          <w:t>https://dementiafamilysupport.org/meeting-the-needs-that-matter-maslows-hierarchy-and-dementia-care/</w:t>
        </w:r>
      </w:hyperlink>
      <w:r w:rsidRPr="000B3FCE">
        <w:rPr>
          <w:rFonts w:ascii="Arial" w:hAnsi="Arial" w:cs="Arial"/>
        </w:rPr>
        <w:t>.</w:t>
      </w:r>
      <w:r w:rsidR="003D49BE" w:rsidRPr="000B3FCE">
        <w:rPr>
          <w:rFonts w:ascii="Arial" w:hAnsi="Arial" w:cs="Arial"/>
        </w:rPr>
        <w:t xml:space="preserve"> </w:t>
      </w:r>
    </w:p>
    <w:p w14:paraId="2DCF495F" w14:textId="4137561C" w:rsidR="003D49BE" w:rsidRPr="003D49BE" w:rsidRDefault="00FA3BB1" w:rsidP="000B3FCE">
      <w:pPr>
        <w:pStyle w:val="ListParagraph"/>
        <w:numPr>
          <w:ilvl w:val="0"/>
          <w:numId w:val="41"/>
        </w:numPr>
        <w:spacing w:line="360" w:lineRule="auto"/>
      </w:pPr>
      <w:r w:rsidRPr="000B3FCE">
        <w:rPr>
          <w:rFonts w:ascii="Arial" w:hAnsi="Arial" w:cs="Arial"/>
        </w:rPr>
        <w:t xml:space="preserve">McLeod, S. (2024). Nature vs. Nurture Debate in Psychology. [online] Simply Psychology. Available at: </w:t>
      </w:r>
      <w:hyperlink r:id="rId25" w:history="1">
        <w:r w:rsidRPr="000B3FCE">
          <w:rPr>
            <w:rStyle w:val="Hyperlink"/>
            <w:rFonts w:ascii="Arial" w:hAnsi="Arial" w:cs="Arial"/>
          </w:rPr>
          <w:t>https://www.simplypsychology.org/naturevsnurture.html</w:t>
        </w:r>
      </w:hyperlink>
      <w:r w:rsidRPr="000B3FCE">
        <w:rPr>
          <w:rFonts w:ascii="Arial" w:hAnsi="Arial" w:cs="Arial"/>
        </w:rPr>
        <w:t>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sectPr w:rsidR="003D49BE" w:rsidRPr="003D49BE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B486A2" w14:textId="77777777" w:rsidR="00691B42" w:rsidRDefault="00691B42" w:rsidP="00D16600">
      <w:pPr>
        <w:spacing w:after="0" w:line="240" w:lineRule="auto"/>
      </w:pPr>
      <w:r>
        <w:separator/>
      </w:r>
    </w:p>
  </w:endnote>
  <w:endnote w:type="continuationSeparator" w:id="0">
    <w:p w14:paraId="54E514F9" w14:textId="77777777" w:rsidR="00691B42" w:rsidRDefault="00691B42" w:rsidP="00D166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38272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C84F8A" w14:textId="08EA9B4A" w:rsidR="005202DD" w:rsidRDefault="005202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8AB1E9" w14:textId="77777777" w:rsidR="00D16600" w:rsidRDefault="00D166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080716" w14:textId="77777777" w:rsidR="00691B42" w:rsidRDefault="00691B42" w:rsidP="00D16600">
      <w:pPr>
        <w:spacing w:after="0" w:line="240" w:lineRule="auto"/>
      </w:pPr>
      <w:r>
        <w:separator/>
      </w:r>
    </w:p>
  </w:footnote>
  <w:footnote w:type="continuationSeparator" w:id="0">
    <w:p w14:paraId="52982CB8" w14:textId="77777777" w:rsidR="00691B42" w:rsidRDefault="00691B42" w:rsidP="00D166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47853"/>
    <w:multiLevelType w:val="hybridMultilevel"/>
    <w:tmpl w:val="A9D84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0909B9"/>
    <w:multiLevelType w:val="hybridMultilevel"/>
    <w:tmpl w:val="5E66C230"/>
    <w:lvl w:ilvl="0" w:tplc="6ABAC788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color w:val="2C3E5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B45E62"/>
    <w:multiLevelType w:val="hybridMultilevel"/>
    <w:tmpl w:val="A8E4AB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836A20"/>
    <w:multiLevelType w:val="multilevel"/>
    <w:tmpl w:val="250A5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B6D1702"/>
    <w:multiLevelType w:val="multilevel"/>
    <w:tmpl w:val="C25A6F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2A85D44"/>
    <w:multiLevelType w:val="multilevel"/>
    <w:tmpl w:val="70887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BB22C37"/>
    <w:multiLevelType w:val="hybridMultilevel"/>
    <w:tmpl w:val="E8E43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CE3ECD"/>
    <w:multiLevelType w:val="hybridMultilevel"/>
    <w:tmpl w:val="B01EEE4E"/>
    <w:lvl w:ilvl="0" w:tplc="41A021BC">
      <w:start w:val="1"/>
      <w:numFmt w:val="decimal"/>
      <w:lvlText w:val="%1."/>
      <w:lvlJc w:val="left"/>
      <w:pPr>
        <w:ind w:left="1159" w:hanging="360"/>
      </w:pPr>
    </w:lvl>
    <w:lvl w:ilvl="1" w:tplc="08090019">
      <w:start w:val="1"/>
      <w:numFmt w:val="lowerLetter"/>
      <w:lvlText w:val="%2."/>
      <w:lvlJc w:val="left"/>
      <w:pPr>
        <w:ind w:left="1879" w:hanging="360"/>
      </w:pPr>
    </w:lvl>
    <w:lvl w:ilvl="2" w:tplc="0809001B">
      <w:start w:val="1"/>
      <w:numFmt w:val="lowerRoman"/>
      <w:lvlText w:val="%3."/>
      <w:lvlJc w:val="right"/>
      <w:pPr>
        <w:ind w:left="2599" w:hanging="180"/>
      </w:pPr>
    </w:lvl>
    <w:lvl w:ilvl="3" w:tplc="0809000F">
      <w:start w:val="1"/>
      <w:numFmt w:val="decimal"/>
      <w:lvlText w:val="%4."/>
      <w:lvlJc w:val="left"/>
      <w:pPr>
        <w:ind w:left="3319" w:hanging="360"/>
      </w:pPr>
    </w:lvl>
    <w:lvl w:ilvl="4" w:tplc="08090019">
      <w:start w:val="1"/>
      <w:numFmt w:val="lowerLetter"/>
      <w:lvlText w:val="%5."/>
      <w:lvlJc w:val="left"/>
      <w:pPr>
        <w:ind w:left="4039" w:hanging="360"/>
      </w:pPr>
    </w:lvl>
    <w:lvl w:ilvl="5" w:tplc="0809001B">
      <w:start w:val="1"/>
      <w:numFmt w:val="lowerRoman"/>
      <w:lvlText w:val="%6."/>
      <w:lvlJc w:val="right"/>
      <w:pPr>
        <w:ind w:left="4759" w:hanging="180"/>
      </w:pPr>
    </w:lvl>
    <w:lvl w:ilvl="6" w:tplc="0809000F">
      <w:start w:val="1"/>
      <w:numFmt w:val="decimal"/>
      <w:lvlText w:val="%7."/>
      <w:lvlJc w:val="left"/>
      <w:pPr>
        <w:ind w:left="5479" w:hanging="360"/>
      </w:pPr>
    </w:lvl>
    <w:lvl w:ilvl="7" w:tplc="08090019">
      <w:start w:val="1"/>
      <w:numFmt w:val="lowerLetter"/>
      <w:lvlText w:val="%8."/>
      <w:lvlJc w:val="left"/>
      <w:pPr>
        <w:ind w:left="6199" w:hanging="360"/>
      </w:pPr>
    </w:lvl>
    <w:lvl w:ilvl="8" w:tplc="0809001B">
      <w:start w:val="1"/>
      <w:numFmt w:val="lowerRoman"/>
      <w:lvlText w:val="%9."/>
      <w:lvlJc w:val="right"/>
      <w:pPr>
        <w:ind w:left="6919" w:hanging="180"/>
      </w:pPr>
    </w:lvl>
  </w:abstractNum>
  <w:abstractNum w:abstractNumId="8" w15:restartNumberingAfterBreak="0">
    <w:nsid w:val="202136DC"/>
    <w:multiLevelType w:val="hybridMultilevel"/>
    <w:tmpl w:val="93D85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577C10"/>
    <w:multiLevelType w:val="multilevel"/>
    <w:tmpl w:val="78222A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5747B49"/>
    <w:multiLevelType w:val="multilevel"/>
    <w:tmpl w:val="EE3AB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79B27C1"/>
    <w:multiLevelType w:val="hybridMultilevel"/>
    <w:tmpl w:val="A1967F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309D3A5C"/>
    <w:multiLevelType w:val="multilevel"/>
    <w:tmpl w:val="58CE2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3335A04"/>
    <w:multiLevelType w:val="multilevel"/>
    <w:tmpl w:val="4636E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B416BFF"/>
    <w:multiLevelType w:val="hybridMultilevel"/>
    <w:tmpl w:val="BB484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CD2D4F"/>
    <w:multiLevelType w:val="hybridMultilevel"/>
    <w:tmpl w:val="CF462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311AEE"/>
    <w:multiLevelType w:val="multilevel"/>
    <w:tmpl w:val="B9045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E726380"/>
    <w:multiLevelType w:val="hybridMultilevel"/>
    <w:tmpl w:val="D8803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0F6C62"/>
    <w:multiLevelType w:val="hybridMultilevel"/>
    <w:tmpl w:val="8FF8A27E"/>
    <w:lvl w:ilvl="0" w:tplc="36E2E37C">
      <w:start w:val="1"/>
      <w:numFmt w:val="decimal"/>
      <w:lvlText w:val="%1."/>
      <w:lvlJc w:val="left"/>
      <w:pPr>
        <w:ind w:left="22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60" w:hanging="360"/>
      </w:pPr>
    </w:lvl>
    <w:lvl w:ilvl="2" w:tplc="0809001B" w:tentative="1">
      <w:start w:val="1"/>
      <w:numFmt w:val="lowerRoman"/>
      <w:lvlText w:val="%3."/>
      <w:lvlJc w:val="right"/>
      <w:pPr>
        <w:ind w:left="3680" w:hanging="180"/>
      </w:pPr>
    </w:lvl>
    <w:lvl w:ilvl="3" w:tplc="0809000F" w:tentative="1">
      <w:start w:val="1"/>
      <w:numFmt w:val="decimal"/>
      <w:lvlText w:val="%4."/>
      <w:lvlJc w:val="left"/>
      <w:pPr>
        <w:ind w:left="4400" w:hanging="360"/>
      </w:pPr>
    </w:lvl>
    <w:lvl w:ilvl="4" w:tplc="08090019" w:tentative="1">
      <w:start w:val="1"/>
      <w:numFmt w:val="lowerLetter"/>
      <w:lvlText w:val="%5."/>
      <w:lvlJc w:val="left"/>
      <w:pPr>
        <w:ind w:left="5120" w:hanging="360"/>
      </w:pPr>
    </w:lvl>
    <w:lvl w:ilvl="5" w:tplc="0809001B" w:tentative="1">
      <w:start w:val="1"/>
      <w:numFmt w:val="lowerRoman"/>
      <w:lvlText w:val="%6."/>
      <w:lvlJc w:val="right"/>
      <w:pPr>
        <w:ind w:left="5840" w:hanging="180"/>
      </w:pPr>
    </w:lvl>
    <w:lvl w:ilvl="6" w:tplc="0809000F" w:tentative="1">
      <w:start w:val="1"/>
      <w:numFmt w:val="decimal"/>
      <w:lvlText w:val="%7."/>
      <w:lvlJc w:val="left"/>
      <w:pPr>
        <w:ind w:left="6560" w:hanging="360"/>
      </w:pPr>
    </w:lvl>
    <w:lvl w:ilvl="7" w:tplc="08090019" w:tentative="1">
      <w:start w:val="1"/>
      <w:numFmt w:val="lowerLetter"/>
      <w:lvlText w:val="%8."/>
      <w:lvlJc w:val="left"/>
      <w:pPr>
        <w:ind w:left="7280" w:hanging="360"/>
      </w:pPr>
    </w:lvl>
    <w:lvl w:ilvl="8" w:tplc="0809001B" w:tentative="1">
      <w:start w:val="1"/>
      <w:numFmt w:val="lowerRoman"/>
      <w:lvlText w:val="%9."/>
      <w:lvlJc w:val="right"/>
      <w:pPr>
        <w:ind w:left="8000" w:hanging="180"/>
      </w:pPr>
    </w:lvl>
  </w:abstractNum>
  <w:abstractNum w:abstractNumId="19" w15:restartNumberingAfterBreak="0">
    <w:nsid w:val="476522D6"/>
    <w:multiLevelType w:val="hybridMultilevel"/>
    <w:tmpl w:val="5E6476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D992C36"/>
    <w:multiLevelType w:val="multilevel"/>
    <w:tmpl w:val="9E7EE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F1172C4"/>
    <w:multiLevelType w:val="hybridMultilevel"/>
    <w:tmpl w:val="59DA5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F1238C8"/>
    <w:multiLevelType w:val="multilevel"/>
    <w:tmpl w:val="05366C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F8145B9"/>
    <w:multiLevelType w:val="hybridMultilevel"/>
    <w:tmpl w:val="36826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4B4B64"/>
    <w:multiLevelType w:val="multilevel"/>
    <w:tmpl w:val="15A016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74D5F31"/>
    <w:multiLevelType w:val="hybridMultilevel"/>
    <w:tmpl w:val="4954A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98E6D6D"/>
    <w:multiLevelType w:val="hybridMultilevel"/>
    <w:tmpl w:val="E96EA1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9C1038F"/>
    <w:multiLevelType w:val="multilevel"/>
    <w:tmpl w:val="55F04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BA76126"/>
    <w:multiLevelType w:val="hybridMultilevel"/>
    <w:tmpl w:val="83921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AA4999"/>
    <w:multiLevelType w:val="multilevel"/>
    <w:tmpl w:val="8946B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46C53FA"/>
    <w:multiLevelType w:val="hybridMultilevel"/>
    <w:tmpl w:val="B7DE2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8F26C0A"/>
    <w:multiLevelType w:val="hybridMultilevel"/>
    <w:tmpl w:val="2F0C3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B2A04BE"/>
    <w:multiLevelType w:val="hybridMultilevel"/>
    <w:tmpl w:val="4C468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C1A6691"/>
    <w:multiLevelType w:val="hybridMultilevel"/>
    <w:tmpl w:val="2A9295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163A09"/>
    <w:multiLevelType w:val="hybridMultilevel"/>
    <w:tmpl w:val="3670D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CF31F6"/>
    <w:multiLevelType w:val="hybridMultilevel"/>
    <w:tmpl w:val="45BA5D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8650E9A"/>
    <w:multiLevelType w:val="hybridMultilevel"/>
    <w:tmpl w:val="A80EA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BED78B0"/>
    <w:multiLevelType w:val="hybridMultilevel"/>
    <w:tmpl w:val="A47CD6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BF65C30"/>
    <w:multiLevelType w:val="hybridMultilevel"/>
    <w:tmpl w:val="3B50C82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8034971">
    <w:abstractNumId w:val="4"/>
  </w:num>
  <w:num w:numId="2" w16cid:durableId="978338224">
    <w:abstractNumId w:val="3"/>
  </w:num>
  <w:num w:numId="3" w16cid:durableId="1054742043">
    <w:abstractNumId w:val="13"/>
  </w:num>
  <w:num w:numId="4" w16cid:durableId="1800802496">
    <w:abstractNumId w:val="12"/>
  </w:num>
  <w:num w:numId="5" w16cid:durableId="2033989744">
    <w:abstractNumId w:val="22"/>
  </w:num>
  <w:num w:numId="6" w16cid:durableId="963972065">
    <w:abstractNumId w:val="24"/>
  </w:num>
  <w:num w:numId="7" w16cid:durableId="1866015644">
    <w:abstractNumId w:val="27"/>
  </w:num>
  <w:num w:numId="8" w16cid:durableId="1529293150">
    <w:abstractNumId w:val="20"/>
  </w:num>
  <w:num w:numId="9" w16cid:durableId="324433639">
    <w:abstractNumId w:val="16"/>
  </w:num>
  <w:num w:numId="10" w16cid:durableId="1650935916">
    <w:abstractNumId w:val="29"/>
  </w:num>
  <w:num w:numId="11" w16cid:durableId="2096589835">
    <w:abstractNumId w:val="9"/>
  </w:num>
  <w:num w:numId="12" w16cid:durableId="1823349174">
    <w:abstractNumId w:val="10"/>
  </w:num>
  <w:num w:numId="13" w16cid:durableId="396779317">
    <w:abstractNumId w:val="5"/>
  </w:num>
  <w:num w:numId="14" w16cid:durableId="1329096760">
    <w:abstractNumId w:val="33"/>
  </w:num>
  <w:num w:numId="15" w16cid:durableId="980231874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134763909">
    <w:abstractNumId w:val="11"/>
  </w:num>
  <w:num w:numId="17" w16cid:durableId="1306275947">
    <w:abstractNumId w:val="11"/>
  </w:num>
  <w:num w:numId="18" w16cid:durableId="1069184218">
    <w:abstractNumId w:val="7"/>
  </w:num>
  <w:num w:numId="19" w16cid:durableId="351617558">
    <w:abstractNumId w:val="37"/>
  </w:num>
  <w:num w:numId="20" w16cid:durableId="645820179">
    <w:abstractNumId w:val="35"/>
  </w:num>
  <w:num w:numId="21" w16cid:durableId="639119891">
    <w:abstractNumId w:val="15"/>
  </w:num>
  <w:num w:numId="22" w16cid:durableId="929582267">
    <w:abstractNumId w:val="36"/>
  </w:num>
  <w:num w:numId="23" w16cid:durableId="328139476">
    <w:abstractNumId w:val="14"/>
  </w:num>
  <w:num w:numId="24" w16cid:durableId="2000384216">
    <w:abstractNumId w:val="30"/>
  </w:num>
  <w:num w:numId="25" w16cid:durableId="146212102">
    <w:abstractNumId w:val="28"/>
  </w:num>
  <w:num w:numId="26" w16cid:durableId="1354112639">
    <w:abstractNumId w:val="8"/>
  </w:num>
  <w:num w:numId="27" w16cid:durableId="1457531468">
    <w:abstractNumId w:val="31"/>
  </w:num>
  <w:num w:numId="28" w16cid:durableId="715005507">
    <w:abstractNumId w:val="18"/>
  </w:num>
  <w:num w:numId="29" w16cid:durableId="569972662">
    <w:abstractNumId w:val="19"/>
  </w:num>
  <w:num w:numId="30" w16cid:durableId="2028555727">
    <w:abstractNumId w:val="2"/>
  </w:num>
  <w:num w:numId="31" w16cid:durableId="1798647260">
    <w:abstractNumId w:val="38"/>
  </w:num>
  <w:num w:numId="32" w16cid:durableId="612594788">
    <w:abstractNumId w:val="32"/>
  </w:num>
  <w:num w:numId="33" w16cid:durableId="1991249729">
    <w:abstractNumId w:val="25"/>
  </w:num>
  <w:num w:numId="34" w16cid:durableId="150491107">
    <w:abstractNumId w:val="34"/>
  </w:num>
  <w:num w:numId="35" w16cid:durableId="1308314183">
    <w:abstractNumId w:val="23"/>
  </w:num>
  <w:num w:numId="36" w16cid:durableId="433673843">
    <w:abstractNumId w:val="21"/>
  </w:num>
  <w:num w:numId="37" w16cid:durableId="1415978400">
    <w:abstractNumId w:val="17"/>
  </w:num>
  <w:num w:numId="38" w16cid:durableId="1887989006">
    <w:abstractNumId w:val="0"/>
  </w:num>
  <w:num w:numId="39" w16cid:durableId="547961526">
    <w:abstractNumId w:val="6"/>
  </w:num>
  <w:num w:numId="40" w16cid:durableId="347101334">
    <w:abstractNumId w:val="1"/>
  </w:num>
  <w:num w:numId="41" w16cid:durableId="345644189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6AD"/>
    <w:rsid w:val="0000392F"/>
    <w:rsid w:val="000039E6"/>
    <w:rsid w:val="00005A30"/>
    <w:rsid w:val="00005FF6"/>
    <w:rsid w:val="000116A8"/>
    <w:rsid w:val="00014F9A"/>
    <w:rsid w:val="000229F0"/>
    <w:rsid w:val="00025558"/>
    <w:rsid w:val="00031468"/>
    <w:rsid w:val="000345B8"/>
    <w:rsid w:val="00034B73"/>
    <w:rsid w:val="00042341"/>
    <w:rsid w:val="0004348E"/>
    <w:rsid w:val="000438E4"/>
    <w:rsid w:val="00044556"/>
    <w:rsid w:val="0004630A"/>
    <w:rsid w:val="000566EF"/>
    <w:rsid w:val="0005727A"/>
    <w:rsid w:val="000645F3"/>
    <w:rsid w:val="00065F41"/>
    <w:rsid w:val="00071BCB"/>
    <w:rsid w:val="00073145"/>
    <w:rsid w:val="00073C37"/>
    <w:rsid w:val="000754F7"/>
    <w:rsid w:val="00076737"/>
    <w:rsid w:val="00076A90"/>
    <w:rsid w:val="00084207"/>
    <w:rsid w:val="00085687"/>
    <w:rsid w:val="00090CD1"/>
    <w:rsid w:val="00090F7F"/>
    <w:rsid w:val="000921F3"/>
    <w:rsid w:val="000959B9"/>
    <w:rsid w:val="00096C59"/>
    <w:rsid w:val="00097200"/>
    <w:rsid w:val="000972BB"/>
    <w:rsid w:val="000B2332"/>
    <w:rsid w:val="000B3FCE"/>
    <w:rsid w:val="000C35E0"/>
    <w:rsid w:val="000C7633"/>
    <w:rsid w:val="000C7D20"/>
    <w:rsid w:val="000D156B"/>
    <w:rsid w:val="000D1E6E"/>
    <w:rsid w:val="000D2C4E"/>
    <w:rsid w:val="000D5B3D"/>
    <w:rsid w:val="000E1E80"/>
    <w:rsid w:val="000E4B92"/>
    <w:rsid w:val="000E62A9"/>
    <w:rsid w:val="000E7DC3"/>
    <w:rsid w:val="000F076C"/>
    <w:rsid w:val="000F2D64"/>
    <w:rsid w:val="000F2E49"/>
    <w:rsid w:val="000F40C8"/>
    <w:rsid w:val="000F4F35"/>
    <w:rsid w:val="0010083E"/>
    <w:rsid w:val="001021D0"/>
    <w:rsid w:val="00103BBA"/>
    <w:rsid w:val="00105237"/>
    <w:rsid w:val="00106AB3"/>
    <w:rsid w:val="00117303"/>
    <w:rsid w:val="001222E4"/>
    <w:rsid w:val="0012590E"/>
    <w:rsid w:val="00126918"/>
    <w:rsid w:val="00134038"/>
    <w:rsid w:val="00134A41"/>
    <w:rsid w:val="00137C4A"/>
    <w:rsid w:val="001440DE"/>
    <w:rsid w:val="001459DB"/>
    <w:rsid w:val="00146C51"/>
    <w:rsid w:val="00146F14"/>
    <w:rsid w:val="001474B2"/>
    <w:rsid w:val="001508AA"/>
    <w:rsid w:val="00151282"/>
    <w:rsid w:val="00151294"/>
    <w:rsid w:val="00153650"/>
    <w:rsid w:val="00155493"/>
    <w:rsid w:val="00163C2A"/>
    <w:rsid w:val="00163C3E"/>
    <w:rsid w:val="00163CD6"/>
    <w:rsid w:val="00164A58"/>
    <w:rsid w:val="00164E7B"/>
    <w:rsid w:val="0016626B"/>
    <w:rsid w:val="00170012"/>
    <w:rsid w:val="00171C18"/>
    <w:rsid w:val="00173A9E"/>
    <w:rsid w:val="00176AD4"/>
    <w:rsid w:val="00177A23"/>
    <w:rsid w:val="00181A45"/>
    <w:rsid w:val="00184E4C"/>
    <w:rsid w:val="001870CD"/>
    <w:rsid w:val="00187A11"/>
    <w:rsid w:val="00187D70"/>
    <w:rsid w:val="00195445"/>
    <w:rsid w:val="0019634C"/>
    <w:rsid w:val="001A27B1"/>
    <w:rsid w:val="001A37AC"/>
    <w:rsid w:val="001A6262"/>
    <w:rsid w:val="001A67D4"/>
    <w:rsid w:val="001A7685"/>
    <w:rsid w:val="001B0385"/>
    <w:rsid w:val="001B1ABD"/>
    <w:rsid w:val="001B468C"/>
    <w:rsid w:val="001B5BED"/>
    <w:rsid w:val="001B7500"/>
    <w:rsid w:val="001B7D67"/>
    <w:rsid w:val="001C1517"/>
    <w:rsid w:val="001C3217"/>
    <w:rsid w:val="001C3363"/>
    <w:rsid w:val="001C689B"/>
    <w:rsid w:val="001D24DF"/>
    <w:rsid w:val="001D2C61"/>
    <w:rsid w:val="001D2F6E"/>
    <w:rsid w:val="001D7490"/>
    <w:rsid w:val="001E04A0"/>
    <w:rsid w:val="001E20C7"/>
    <w:rsid w:val="001E7816"/>
    <w:rsid w:val="001F0161"/>
    <w:rsid w:val="001F6416"/>
    <w:rsid w:val="001F64DD"/>
    <w:rsid w:val="001F7097"/>
    <w:rsid w:val="00202280"/>
    <w:rsid w:val="00202FE6"/>
    <w:rsid w:val="002030BA"/>
    <w:rsid w:val="002077E6"/>
    <w:rsid w:val="00212428"/>
    <w:rsid w:val="0021282B"/>
    <w:rsid w:val="00220195"/>
    <w:rsid w:val="00220D3A"/>
    <w:rsid w:val="00225DCC"/>
    <w:rsid w:val="00227EF2"/>
    <w:rsid w:val="0023164C"/>
    <w:rsid w:val="00233420"/>
    <w:rsid w:val="002349DE"/>
    <w:rsid w:val="0023586C"/>
    <w:rsid w:val="0023733B"/>
    <w:rsid w:val="00237CAC"/>
    <w:rsid w:val="00237E95"/>
    <w:rsid w:val="00241FF8"/>
    <w:rsid w:val="00243952"/>
    <w:rsid w:val="002464C4"/>
    <w:rsid w:val="00247AC6"/>
    <w:rsid w:val="002508BD"/>
    <w:rsid w:val="00251B3F"/>
    <w:rsid w:val="00261520"/>
    <w:rsid w:val="00263D4F"/>
    <w:rsid w:val="00263ED3"/>
    <w:rsid w:val="002675E4"/>
    <w:rsid w:val="00273BDB"/>
    <w:rsid w:val="002756D4"/>
    <w:rsid w:val="00280882"/>
    <w:rsid w:val="00281A59"/>
    <w:rsid w:val="0028419E"/>
    <w:rsid w:val="00292A0C"/>
    <w:rsid w:val="0029725C"/>
    <w:rsid w:val="002A1FCA"/>
    <w:rsid w:val="002B10E3"/>
    <w:rsid w:val="002B2905"/>
    <w:rsid w:val="002C2631"/>
    <w:rsid w:val="002C4761"/>
    <w:rsid w:val="002C5142"/>
    <w:rsid w:val="002D2B34"/>
    <w:rsid w:val="002D35E9"/>
    <w:rsid w:val="002D3CC9"/>
    <w:rsid w:val="002D5D95"/>
    <w:rsid w:val="002D7FE2"/>
    <w:rsid w:val="002E5447"/>
    <w:rsid w:val="002E7749"/>
    <w:rsid w:val="002F393F"/>
    <w:rsid w:val="002F5C6C"/>
    <w:rsid w:val="002F7756"/>
    <w:rsid w:val="0030165A"/>
    <w:rsid w:val="0030203C"/>
    <w:rsid w:val="00302D34"/>
    <w:rsid w:val="00303E95"/>
    <w:rsid w:val="00305874"/>
    <w:rsid w:val="00307130"/>
    <w:rsid w:val="0030785E"/>
    <w:rsid w:val="00307CDE"/>
    <w:rsid w:val="003103E9"/>
    <w:rsid w:val="00316C1C"/>
    <w:rsid w:val="00316C85"/>
    <w:rsid w:val="003218FE"/>
    <w:rsid w:val="00321B61"/>
    <w:rsid w:val="00322B4A"/>
    <w:rsid w:val="003236EC"/>
    <w:rsid w:val="00325BEA"/>
    <w:rsid w:val="00325FDC"/>
    <w:rsid w:val="00326DE8"/>
    <w:rsid w:val="003375D2"/>
    <w:rsid w:val="0034087C"/>
    <w:rsid w:val="0034511D"/>
    <w:rsid w:val="00346A8E"/>
    <w:rsid w:val="00351801"/>
    <w:rsid w:val="00356DAF"/>
    <w:rsid w:val="003570C0"/>
    <w:rsid w:val="00360211"/>
    <w:rsid w:val="003645D2"/>
    <w:rsid w:val="00367162"/>
    <w:rsid w:val="00367628"/>
    <w:rsid w:val="00367CB1"/>
    <w:rsid w:val="00370892"/>
    <w:rsid w:val="003800F0"/>
    <w:rsid w:val="0038148B"/>
    <w:rsid w:val="003814CD"/>
    <w:rsid w:val="003834BA"/>
    <w:rsid w:val="00383B44"/>
    <w:rsid w:val="00384753"/>
    <w:rsid w:val="0038610D"/>
    <w:rsid w:val="003873C1"/>
    <w:rsid w:val="00391864"/>
    <w:rsid w:val="00394810"/>
    <w:rsid w:val="00394832"/>
    <w:rsid w:val="00396B20"/>
    <w:rsid w:val="003A1386"/>
    <w:rsid w:val="003A760D"/>
    <w:rsid w:val="003B1D01"/>
    <w:rsid w:val="003B415B"/>
    <w:rsid w:val="003B5FBD"/>
    <w:rsid w:val="003B6090"/>
    <w:rsid w:val="003B6B95"/>
    <w:rsid w:val="003C2876"/>
    <w:rsid w:val="003C7150"/>
    <w:rsid w:val="003D3569"/>
    <w:rsid w:val="003D49BE"/>
    <w:rsid w:val="003D58E5"/>
    <w:rsid w:val="003D7831"/>
    <w:rsid w:val="003E0BE5"/>
    <w:rsid w:val="003E191A"/>
    <w:rsid w:val="003E47A7"/>
    <w:rsid w:val="003E783E"/>
    <w:rsid w:val="003F5C2E"/>
    <w:rsid w:val="004005D2"/>
    <w:rsid w:val="004026D3"/>
    <w:rsid w:val="00403DD6"/>
    <w:rsid w:val="00406940"/>
    <w:rsid w:val="00411ED3"/>
    <w:rsid w:val="00416217"/>
    <w:rsid w:val="00417799"/>
    <w:rsid w:val="004249F4"/>
    <w:rsid w:val="004252AA"/>
    <w:rsid w:val="00427530"/>
    <w:rsid w:val="00432D68"/>
    <w:rsid w:val="00445D8D"/>
    <w:rsid w:val="00450B84"/>
    <w:rsid w:val="004524BF"/>
    <w:rsid w:val="004526B5"/>
    <w:rsid w:val="00452A19"/>
    <w:rsid w:val="00454178"/>
    <w:rsid w:val="00461DBC"/>
    <w:rsid w:val="004623EE"/>
    <w:rsid w:val="00463203"/>
    <w:rsid w:val="00463C7E"/>
    <w:rsid w:val="00465D9B"/>
    <w:rsid w:val="0047091B"/>
    <w:rsid w:val="00472C93"/>
    <w:rsid w:val="00474F3B"/>
    <w:rsid w:val="00475D85"/>
    <w:rsid w:val="00475E42"/>
    <w:rsid w:val="0047684F"/>
    <w:rsid w:val="00481B59"/>
    <w:rsid w:val="004822ED"/>
    <w:rsid w:val="0048795F"/>
    <w:rsid w:val="00490D3A"/>
    <w:rsid w:val="004A14D3"/>
    <w:rsid w:val="004A6A0D"/>
    <w:rsid w:val="004A76A8"/>
    <w:rsid w:val="004B03C9"/>
    <w:rsid w:val="004B3EEA"/>
    <w:rsid w:val="004B459A"/>
    <w:rsid w:val="004C03E7"/>
    <w:rsid w:val="004C1302"/>
    <w:rsid w:val="004C14F7"/>
    <w:rsid w:val="004C1582"/>
    <w:rsid w:val="004C2B02"/>
    <w:rsid w:val="004C3F97"/>
    <w:rsid w:val="004C4F2D"/>
    <w:rsid w:val="004C5034"/>
    <w:rsid w:val="004C7291"/>
    <w:rsid w:val="004D0681"/>
    <w:rsid w:val="004D0730"/>
    <w:rsid w:val="004E1013"/>
    <w:rsid w:val="004E1ACD"/>
    <w:rsid w:val="004E49D4"/>
    <w:rsid w:val="004E57B8"/>
    <w:rsid w:val="004E59B3"/>
    <w:rsid w:val="004E7F63"/>
    <w:rsid w:val="004F05BA"/>
    <w:rsid w:val="004F179C"/>
    <w:rsid w:val="004F3C25"/>
    <w:rsid w:val="004F6F86"/>
    <w:rsid w:val="00502506"/>
    <w:rsid w:val="00502CDC"/>
    <w:rsid w:val="00506A1D"/>
    <w:rsid w:val="00512AB7"/>
    <w:rsid w:val="00514459"/>
    <w:rsid w:val="005173C9"/>
    <w:rsid w:val="005202DD"/>
    <w:rsid w:val="00522A55"/>
    <w:rsid w:val="00524830"/>
    <w:rsid w:val="00527560"/>
    <w:rsid w:val="005321EF"/>
    <w:rsid w:val="00532202"/>
    <w:rsid w:val="0053284C"/>
    <w:rsid w:val="00545D39"/>
    <w:rsid w:val="00546D06"/>
    <w:rsid w:val="0056149B"/>
    <w:rsid w:val="00561D63"/>
    <w:rsid w:val="0057003B"/>
    <w:rsid w:val="0057028F"/>
    <w:rsid w:val="005708AA"/>
    <w:rsid w:val="00571529"/>
    <w:rsid w:val="005759C2"/>
    <w:rsid w:val="00576755"/>
    <w:rsid w:val="005769D7"/>
    <w:rsid w:val="00580325"/>
    <w:rsid w:val="00580CF5"/>
    <w:rsid w:val="0058528C"/>
    <w:rsid w:val="00585E94"/>
    <w:rsid w:val="005874A2"/>
    <w:rsid w:val="00587897"/>
    <w:rsid w:val="00587DB5"/>
    <w:rsid w:val="00590C41"/>
    <w:rsid w:val="00593482"/>
    <w:rsid w:val="00595593"/>
    <w:rsid w:val="005A03C4"/>
    <w:rsid w:val="005A107E"/>
    <w:rsid w:val="005A27FD"/>
    <w:rsid w:val="005A3829"/>
    <w:rsid w:val="005A5D8F"/>
    <w:rsid w:val="005A76E8"/>
    <w:rsid w:val="005A78E4"/>
    <w:rsid w:val="005B5A42"/>
    <w:rsid w:val="005B69BC"/>
    <w:rsid w:val="005C07FD"/>
    <w:rsid w:val="005C7D77"/>
    <w:rsid w:val="005D0DDE"/>
    <w:rsid w:val="005D0E1D"/>
    <w:rsid w:val="005D12B9"/>
    <w:rsid w:val="005D4B9E"/>
    <w:rsid w:val="005E0AF1"/>
    <w:rsid w:val="005E20DC"/>
    <w:rsid w:val="005E7C79"/>
    <w:rsid w:val="005F0618"/>
    <w:rsid w:val="005F232B"/>
    <w:rsid w:val="005F6913"/>
    <w:rsid w:val="0060164E"/>
    <w:rsid w:val="00603004"/>
    <w:rsid w:val="006043E7"/>
    <w:rsid w:val="006048AF"/>
    <w:rsid w:val="00605F3D"/>
    <w:rsid w:val="00606CBF"/>
    <w:rsid w:val="0061297E"/>
    <w:rsid w:val="00613AE6"/>
    <w:rsid w:val="006169AC"/>
    <w:rsid w:val="00622FE9"/>
    <w:rsid w:val="0062343C"/>
    <w:rsid w:val="006241FA"/>
    <w:rsid w:val="00625F4A"/>
    <w:rsid w:val="00625FC1"/>
    <w:rsid w:val="006336A1"/>
    <w:rsid w:val="00636762"/>
    <w:rsid w:val="006371CD"/>
    <w:rsid w:val="00637F2C"/>
    <w:rsid w:val="0064284A"/>
    <w:rsid w:val="006429FA"/>
    <w:rsid w:val="00642A34"/>
    <w:rsid w:val="00643460"/>
    <w:rsid w:val="00643737"/>
    <w:rsid w:val="00644498"/>
    <w:rsid w:val="006447E1"/>
    <w:rsid w:val="00644830"/>
    <w:rsid w:val="0065089D"/>
    <w:rsid w:val="00651FA5"/>
    <w:rsid w:val="0065288C"/>
    <w:rsid w:val="00655533"/>
    <w:rsid w:val="0065633E"/>
    <w:rsid w:val="0065635D"/>
    <w:rsid w:val="006629E1"/>
    <w:rsid w:val="00663EC5"/>
    <w:rsid w:val="006674CE"/>
    <w:rsid w:val="006713E5"/>
    <w:rsid w:val="0067188B"/>
    <w:rsid w:val="00673D17"/>
    <w:rsid w:val="00674D50"/>
    <w:rsid w:val="00675D63"/>
    <w:rsid w:val="006834AD"/>
    <w:rsid w:val="0068401A"/>
    <w:rsid w:val="006879FB"/>
    <w:rsid w:val="006913DC"/>
    <w:rsid w:val="00691B42"/>
    <w:rsid w:val="006A4A1B"/>
    <w:rsid w:val="006A522C"/>
    <w:rsid w:val="006A7218"/>
    <w:rsid w:val="006B0060"/>
    <w:rsid w:val="006B0C5E"/>
    <w:rsid w:val="006B4971"/>
    <w:rsid w:val="006B4A97"/>
    <w:rsid w:val="006B5429"/>
    <w:rsid w:val="006B589B"/>
    <w:rsid w:val="006B6FF4"/>
    <w:rsid w:val="006B7D0B"/>
    <w:rsid w:val="006C0E27"/>
    <w:rsid w:val="006C1A77"/>
    <w:rsid w:val="006C545F"/>
    <w:rsid w:val="006D28D2"/>
    <w:rsid w:val="006D39AE"/>
    <w:rsid w:val="006D7B8E"/>
    <w:rsid w:val="006E019B"/>
    <w:rsid w:val="006E1BEA"/>
    <w:rsid w:val="006E36C9"/>
    <w:rsid w:val="006E58FF"/>
    <w:rsid w:val="006E6AAF"/>
    <w:rsid w:val="006E6B9E"/>
    <w:rsid w:val="006E7078"/>
    <w:rsid w:val="006F0BF3"/>
    <w:rsid w:val="006F3D7A"/>
    <w:rsid w:val="006F4142"/>
    <w:rsid w:val="007003FF"/>
    <w:rsid w:val="00701D94"/>
    <w:rsid w:val="00704126"/>
    <w:rsid w:val="00705A72"/>
    <w:rsid w:val="007128ED"/>
    <w:rsid w:val="007130D9"/>
    <w:rsid w:val="00715DEA"/>
    <w:rsid w:val="007219A4"/>
    <w:rsid w:val="007242D7"/>
    <w:rsid w:val="00726F77"/>
    <w:rsid w:val="00730506"/>
    <w:rsid w:val="00730D04"/>
    <w:rsid w:val="007314F5"/>
    <w:rsid w:val="007341F6"/>
    <w:rsid w:val="00740294"/>
    <w:rsid w:val="00741E64"/>
    <w:rsid w:val="00742340"/>
    <w:rsid w:val="00742523"/>
    <w:rsid w:val="007427F9"/>
    <w:rsid w:val="00742F79"/>
    <w:rsid w:val="0074449B"/>
    <w:rsid w:val="00744A23"/>
    <w:rsid w:val="00744BD8"/>
    <w:rsid w:val="00745F66"/>
    <w:rsid w:val="00746889"/>
    <w:rsid w:val="00751E42"/>
    <w:rsid w:val="00752364"/>
    <w:rsid w:val="00752EF8"/>
    <w:rsid w:val="00753A88"/>
    <w:rsid w:val="007563BF"/>
    <w:rsid w:val="0076191B"/>
    <w:rsid w:val="0076475D"/>
    <w:rsid w:val="007757B1"/>
    <w:rsid w:val="00784D75"/>
    <w:rsid w:val="00785B56"/>
    <w:rsid w:val="00786628"/>
    <w:rsid w:val="00791E61"/>
    <w:rsid w:val="00792AA9"/>
    <w:rsid w:val="00795775"/>
    <w:rsid w:val="00795C6F"/>
    <w:rsid w:val="007A0B1D"/>
    <w:rsid w:val="007A3BB0"/>
    <w:rsid w:val="007A58AD"/>
    <w:rsid w:val="007A74FB"/>
    <w:rsid w:val="007B0ADD"/>
    <w:rsid w:val="007B2130"/>
    <w:rsid w:val="007B2682"/>
    <w:rsid w:val="007B2B19"/>
    <w:rsid w:val="007B3942"/>
    <w:rsid w:val="007C1C0F"/>
    <w:rsid w:val="007C5923"/>
    <w:rsid w:val="007C6BA5"/>
    <w:rsid w:val="007C7757"/>
    <w:rsid w:val="007D134E"/>
    <w:rsid w:val="007D1FAD"/>
    <w:rsid w:val="007D282C"/>
    <w:rsid w:val="007D478E"/>
    <w:rsid w:val="007D647F"/>
    <w:rsid w:val="007E0E13"/>
    <w:rsid w:val="007E24DF"/>
    <w:rsid w:val="007E30AE"/>
    <w:rsid w:val="007E31FD"/>
    <w:rsid w:val="007E4110"/>
    <w:rsid w:val="007E54E5"/>
    <w:rsid w:val="007E59C4"/>
    <w:rsid w:val="007E7AC1"/>
    <w:rsid w:val="007F2794"/>
    <w:rsid w:val="007F3935"/>
    <w:rsid w:val="007F5B64"/>
    <w:rsid w:val="007F6D4B"/>
    <w:rsid w:val="0080137B"/>
    <w:rsid w:val="00802591"/>
    <w:rsid w:val="00802677"/>
    <w:rsid w:val="00803BEB"/>
    <w:rsid w:val="00805679"/>
    <w:rsid w:val="008074D6"/>
    <w:rsid w:val="00811A16"/>
    <w:rsid w:val="00811C70"/>
    <w:rsid w:val="0081262C"/>
    <w:rsid w:val="00812705"/>
    <w:rsid w:val="00815DD7"/>
    <w:rsid w:val="00816576"/>
    <w:rsid w:val="00820A98"/>
    <w:rsid w:val="00823299"/>
    <w:rsid w:val="00824018"/>
    <w:rsid w:val="00826D8A"/>
    <w:rsid w:val="008328F3"/>
    <w:rsid w:val="00836AB1"/>
    <w:rsid w:val="00840E4D"/>
    <w:rsid w:val="00844519"/>
    <w:rsid w:val="00845C78"/>
    <w:rsid w:val="00847701"/>
    <w:rsid w:val="008526D6"/>
    <w:rsid w:val="00853085"/>
    <w:rsid w:val="0085394D"/>
    <w:rsid w:val="00855B25"/>
    <w:rsid w:val="008624F2"/>
    <w:rsid w:val="0086642E"/>
    <w:rsid w:val="00866641"/>
    <w:rsid w:val="00867B15"/>
    <w:rsid w:val="00870320"/>
    <w:rsid w:val="0087425E"/>
    <w:rsid w:val="0087537C"/>
    <w:rsid w:val="00877A60"/>
    <w:rsid w:val="0088057F"/>
    <w:rsid w:val="00884C4C"/>
    <w:rsid w:val="00887CE1"/>
    <w:rsid w:val="00890D7E"/>
    <w:rsid w:val="008910F5"/>
    <w:rsid w:val="008927F0"/>
    <w:rsid w:val="00895D0B"/>
    <w:rsid w:val="008A079E"/>
    <w:rsid w:val="008A0914"/>
    <w:rsid w:val="008A0948"/>
    <w:rsid w:val="008A09A8"/>
    <w:rsid w:val="008A0BA9"/>
    <w:rsid w:val="008A5DBD"/>
    <w:rsid w:val="008A6684"/>
    <w:rsid w:val="008A7217"/>
    <w:rsid w:val="008B18C2"/>
    <w:rsid w:val="008B4B32"/>
    <w:rsid w:val="008B66C7"/>
    <w:rsid w:val="008B66FD"/>
    <w:rsid w:val="008B7789"/>
    <w:rsid w:val="008C0D8A"/>
    <w:rsid w:val="008C151A"/>
    <w:rsid w:val="008C498F"/>
    <w:rsid w:val="008C5EFD"/>
    <w:rsid w:val="008C6BFF"/>
    <w:rsid w:val="008C7510"/>
    <w:rsid w:val="008D0D9F"/>
    <w:rsid w:val="008D3083"/>
    <w:rsid w:val="008D7D8B"/>
    <w:rsid w:val="008E63ED"/>
    <w:rsid w:val="008E6FBF"/>
    <w:rsid w:val="008E7EC0"/>
    <w:rsid w:val="008F0899"/>
    <w:rsid w:val="008F5125"/>
    <w:rsid w:val="008F5EEE"/>
    <w:rsid w:val="008F7831"/>
    <w:rsid w:val="009006DB"/>
    <w:rsid w:val="009008AD"/>
    <w:rsid w:val="00902431"/>
    <w:rsid w:val="009037D2"/>
    <w:rsid w:val="00904B00"/>
    <w:rsid w:val="00910628"/>
    <w:rsid w:val="0091188B"/>
    <w:rsid w:val="009127E3"/>
    <w:rsid w:val="00913C5A"/>
    <w:rsid w:val="00915EAA"/>
    <w:rsid w:val="00920A5C"/>
    <w:rsid w:val="00926308"/>
    <w:rsid w:val="009267FF"/>
    <w:rsid w:val="00930918"/>
    <w:rsid w:val="00931673"/>
    <w:rsid w:val="0093306A"/>
    <w:rsid w:val="009332F4"/>
    <w:rsid w:val="0093471A"/>
    <w:rsid w:val="009425FB"/>
    <w:rsid w:val="00947ECB"/>
    <w:rsid w:val="00955C10"/>
    <w:rsid w:val="00960CD4"/>
    <w:rsid w:val="009614F7"/>
    <w:rsid w:val="00962CCB"/>
    <w:rsid w:val="00963985"/>
    <w:rsid w:val="00963F89"/>
    <w:rsid w:val="00965FEE"/>
    <w:rsid w:val="00966BE2"/>
    <w:rsid w:val="00971956"/>
    <w:rsid w:val="00971EFA"/>
    <w:rsid w:val="009723A0"/>
    <w:rsid w:val="00973F73"/>
    <w:rsid w:val="00975465"/>
    <w:rsid w:val="009838F8"/>
    <w:rsid w:val="00983943"/>
    <w:rsid w:val="00990C0A"/>
    <w:rsid w:val="00992F88"/>
    <w:rsid w:val="009942D5"/>
    <w:rsid w:val="009945B9"/>
    <w:rsid w:val="009967CD"/>
    <w:rsid w:val="009A0D4E"/>
    <w:rsid w:val="009A1339"/>
    <w:rsid w:val="009A17EF"/>
    <w:rsid w:val="009A2BE5"/>
    <w:rsid w:val="009A423A"/>
    <w:rsid w:val="009A560E"/>
    <w:rsid w:val="009B1F17"/>
    <w:rsid w:val="009B252C"/>
    <w:rsid w:val="009C1ADF"/>
    <w:rsid w:val="009C216B"/>
    <w:rsid w:val="009C34C9"/>
    <w:rsid w:val="009C6270"/>
    <w:rsid w:val="009C745B"/>
    <w:rsid w:val="009D0391"/>
    <w:rsid w:val="009D0E7E"/>
    <w:rsid w:val="009D1F85"/>
    <w:rsid w:val="009D28D9"/>
    <w:rsid w:val="009D578E"/>
    <w:rsid w:val="009D682F"/>
    <w:rsid w:val="009E0A40"/>
    <w:rsid w:val="009E22B6"/>
    <w:rsid w:val="009E7056"/>
    <w:rsid w:val="009E7640"/>
    <w:rsid w:val="009F0275"/>
    <w:rsid w:val="009F2B28"/>
    <w:rsid w:val="009F35B0"/>
    <w:rsid w:val="009F4EE8"/>
    <w:rsid w:val="009F5F69"/>
    <w:rsid w:val="00A0056D"/>
    <w:rsid w:val="00A01CC2"/>
    <w:rsid w:val="00A043EB"/>
    <w:rsid w:val="00A07D93"/>
    <w:rsid w:val="00A112EC"/>
    <w:rsid w:val="00A11D32"/>
    <w:rsid w:val="00A1278B"/>
    <w:rsid w:val="00A21617"/>
    <w:rsid w:val="00A23279"/>
    <w:rsid w:val="00A25447"/>
    <w:rsid w:val="00A26C96"/>
    <w:rsid w:val="00A26D1B"/>
    <w:rsid w:val="00A3200E"/>
    <w:rsid w:val="00A354B9"/>
    <w:rsid w:val="00A37448"/>
    <w:rsid w:val="00A37C26"/>
    <w:rsid w:val="00A46FFD"/>
    <w:rsid w:val="00A50483"/>
    <w:rsid w:val="00A52870"/>
    <w:rsid w:val="00A54DFD"/>
    <w:rsid w:val="00A63A81"/>
    <w:rsid w:val="00A67505"/>
    <w:rsid w:val="00A734ED"/>
    <w:rsid w:val="00A75EDF"/>
    <w:rsid w:val="00A827D2"/>
    <w:rsid w:val="00A82C54"/>
    <w:rsid w:val="00A8363F"/>
    <w:rsid w:val="00A87E71"/>
    <w:rsid w:val="00A91BD3"/>
    <w:rsid w:val="00A92BF2"/>
    <w:rsid w:val="00A94B35"/>
    <w:rsid w:val="00AA0D9C"/>
    <w:rsid w:val="00AA2CB5"/>
    <w:rsid w:val="00AA4011"/>
    <w:rsid w:val="00AA6260"/>
    <w:rsid w:val="00AA6E3A"/>
    <w:rsid w:val="00AB3020"/>
    <w:rsid w:val="00AC3722"/>
    <w:rsid w:val="00AC73F0"/>
    <w:rsid w:val="00AD1653"/>
    <w:rsid w:val="00AD28B9"/>
    <w:rsid w:val="00AD5423"/>
    <w:rsid w:val="00AE039B"/>
    <w:rsid w:val="00AE05AC"/>
    <w:rsid w:val="00AE1C3D"/>
    <w:rsid w:val="00AE408D"/>
    <w:rsid w:val="00AE50B3"/>
    <w:rsid w:val="00AE59E8"/>
    <w:rsid w:val="00AE7D48"/>
    <w:rsid w:val="00AF2A65"/>
    <w:rsid w:val="00AF5CD8"/>
    <w:rsid w:val="00AF709B"/>
    <w:rsid w:val="00B07E4B"/>
    <w:rsid w:val="00B14BCE"/>
    <w:rsid w:val="00B20728"/>
    <w:rsid w:val="00B207F2"/>
    <w:rsid w:val="00B22C58"/>
    <w:rsid w:val="00B2381E"/>
    <w:rsid w:val="00B2505E"/>
    <w:rsid w:val="00B25663"/>
    <w:rsid w:val="00B25B05"/>
    <w:rsid w:val="00B265C4"/>
    <w:rsid w:val="00B2776E"/>
    <w:rsid w:val="00B33684"/>
    <w:rsid w:val="00B349EE"/>
    <w:rsid w:val="00B366C4"/>
    <w:rsid w:val="00B366D5"/>
    <w:rsid w:val="00B37EB7"/>
    <w:rsid w:val="00B411C2"/>
    <w:rsid w:val="00B43951"/>
    <w:rsid w:val="00B44EEA"/>
    <w:rsid w:val="00B46C11"/>
    <w:rsid w:val="00B503CD"/>
    <w:rsid w:val="00B509FB"/>
    <w:rsid w:val="00B53C40"/>
    <w:rsid w:val="00B54B12"/>
    <w:rsid w:val="00B556AD"/>
    <w:rsid w:val="00B55D82"/>
    <w:rsid w:val="00B604BA"/>
    <w:rsid w:val="00B643E8"/>
    <w:rsid w:val="00B65107"/>
    <w:rsid w:val="00B7310B"/>
    <w:rsid w:val="00B800E6"/>
    <w:rsid w:val="00B8027F"/>
    <w:rsid w:val="00B82729"/>
    <w:rsid w:val="00B82F57"/>
    <w:rsid w:val="00B838BA"/>
    <w:rsid w:val="00B83A3B"/>
    <w:rsid w:val="00B83F6C"/>
    <w:rsid w:val="00B84824"/>
    <w:rsid w:val="00B8557A"/>
    <w:rsid w:val="00B861C7"/>
    <w:rsid w:val="00B86EB9"/>
    <w:rsid w:val="00B86F0B"/>
    <w:rsid w:val="00B87D83"/>
    <w:rsid w:val="00B913C9"/>
    <w:rsid w:val="00B919C1"/>
    <w:rsid w:val="00B9451C"/>
    <w:rsid w:val="00B97512"/>
    <w:rsid w:val="00BA09F6"/>
    <w:rsid w:val="00BA1316"/>
    <w:rsid w:val="00BA2041"/>
    <w:rsid w:val="00BA25B4"/>
    <w:rsid w:val="00BA375C"/>
    <w:rsid w:val="00BA6C88"/>
    <w:rsid w:val="00BA7C95"/>
    <w:rsid w:val="00BA7DDB"/>
    <w:rsid w:val="00BB3C64"/>
    <w:rsid w:val="00BB519D"/>
    <w:rsid w:val="00BB5E55"/>
    <w:rsid w:val="00BB604A"/>
    <w:rsid w:val="00BC036B"/>
    <w:rsid w:val="00BC13C6"/>
    <w:rsid w:val="00BC2611"/>
    <w:rsid w:val="00BC2F21"/>
    <w:rsid w:val="00BC4CB7"/>
    <w:rsid w:val="00BC4D42"/>
    <w:rsid w:val="00BC623E"/>
    <w:rsid w:val="00BC683D"/>
    <w:rsid w:val="00BC6B9B"/>
    <w:rsid w:val="00BC7433"/>
    <w:rsid w:val="00BD0510"/>
    <w:rsid w:val="00BD5A6E"/>
    <w:rsid w:val="00BD6EED"/>
    <w:rsid w:val="00BE0D3E"/>
    <w:rsid w:val="00BE2E57"/>
    <w:rsid w:val="00BE3241"/>
    <w:rsid w:val="00BE3EB8"/>
    <w:rsid w:val="00BE58B3"/>
    <w:rsid w:val="00BE65DD"/>
    <w:rsid w:val="00BE759C"/>
    <w:rsid w:val="00BE7D37"/>
    <w:rsid w:val="00BF01D9"/>
    <w:rsid w:val="00BF0207"/>
    <w:rsid w:val="00BF05C2"/>
    <w:rsid w:val="00BF4720"/>
    <w:rsid w:val="00C00771"/>
    <w:rsid w:val="00C02C59"/>
    <w:rsid w:val="00C02F2A"/>
    <w:rsid w:val="00C12590"/>
    <w:rsid w:val="00C14D60"/>
    <w:rsid w:val="00C2085C"/>
    <w:rsid w:val="00C21151"/>
    <w:rsid w:val="00C214AC"/>
    <w:rsid w:val="00C22D93"/>
    <w:rsid w:val="00C25451"/>
    <w:rsid w:val="00C264EB"/>
    <w:rsid w:val="00C32839"/>
    <w:rsid w:val="00C33144"/>
    <w:rsid w:val="00C33FAA"/>
    <w:rsid w:val="00C37A12"/>
    <w:rsid w:val="00C37D8B"/>
    <w:rsid w:val="00C44EF4"/>
    <w:rsid w:val="00C45F37"/>
    <w:rsid w:val="00C47857"/>
    <w:rsid w:val="00C529DC"/>
    <w:rsid w:val="00C5308B"/>
    <w:rsid w:val="00C56645"/>
    <w:rsid w:val="00C568CA"/>
    <w:rsid w:val="00C603AA"/>
    <w:rsid w:val="00C66221"/>
    <w:rsid w:val="00C66334"/>
    <w:rsid w:val="00C670CE"/>
    <w:rsid w:val="00C674D3"/>
    <w:rsid w:val="00C679BB"/>
    <w:rsid w:val="00C748D4"/>
    <w:rsid w:val="00C74E4E"/>
    <w:rsid w:val="00C759DF"/>
    <w:rsid w:val="00C84F9D"/>
    <w:rsid w:val="00C86464"/>
    <w:rsid w:val="00C9080F"/>
    <w:rsid w:val="00C91697"/>
    <w:rsid w:val="00C92F2D"/>
    <w:rsid w:val="00C9530A"/>
    <w:rsid w:val="00C97A1C"/>
    <w:rsid w:val="00CA7DC6"/>
    <w:rsid w:val="00CB09CA"/>
    <w:rsid w:val="00CB0D81"/>
    <w:rsid w:val="00CB224C"/>
    <w:rsid w:val="00CB2335"/>
    <w:rsid w:val="00CB5EF0"/>
    <w:rsid w:val="00CB6F2F"/>
    <w:rsid w:val="00CB724B"/>
    <w:rsid w:val="00CC0F59"/>
    <w:rsid w:val="00CC26B2"/>
    <w:rsid w:val="00CC2BD9"/>
    <w:rsid w:val="00CD05CD"/>
    <w:rsid w:val="00CD1F2F"/>
    <w:rsid w:val="00CD2B0A"/>
    <w:rsid w:val="00CD30CE"/>
    <w:rsid w:val="00CD39EB"/>
    <w:rsid w:val="00CD4BC9"/>
    <w:rsid w:val="00CE6C58"/>
    <w:rsid w:val="00CF0600"/>
    <w:rsid w:val="00CF4874"/>
    <w:rsid w:val="00CF69D3"/>
    <w:rsid w:val="00D03E90"/>
    <w:rsid w:val="00D164D6"/>
    <w:rsid w:val="00D1652C"/>
    <w:rsid w:val="00D16600"/>
    <w:rsid w:val="00D214AF"/>
    <w:rsid w:val="00D2160E"/>
    <w:rsid w:val="00D2783A"/>
    <w:rsid w:val="00D3458A"/>
    <w:rsid w:val="00D366A1"/>
    <w:rsid w:val="00D42491"/>
    <w:rsid w:val="00D43910"/>
    <w:rsid w:val="00D4490E"/>
    <w:rsid w:val="00D45BB3"/>
    <w:rsid w:val="00D45C92"/>
    <w:rsid w:val="00D47069"/>
    <w:rsid w:val="00D47F55"/>
    <w:rsid w:val="00D55B2F"/>
    <w:rsid w:val="00D55FA3"/>
    <w:rsid w:val="00D577FD"/>
    <w:rsid w:val="00D57FD0"/>
    <w:rsid w:val="00D61B56"/>
    <w:rsid w:val="00D6778E"/>
    <w:rsid w:val="00D71F40"/>
    <w:rsid w:val="00D72AE0"/>
    <w:rsid w:val="00D74551"/>
    <w:rsid w:val="00D779FE"/>
    <w:rsid w:val="00D81854"/>
    <w:rsid w:val="00D83E58"/>
    <w:rsid w:val="00D851E5"/>
    <w:rsid w:val="00D858D7"/>
    <w:rsid w:val="00D868D1"/>
    <w:rsid w:val="00D87542"/>
    <w:rsid w:val="00D87B71"/>
    <w:rsid w:val="00D9173B"/>
    <w:rsid w:val="00D92FE7"/>
    <w:rsid w:val="00D95BB3"/>
    <w:rsid w:val="00DA0BB1"/>
    <w:rsid w:val="00DA1357"/>
    <w:rsid w:val="00DA4C41"/>
    <w:rsid w:val="00DA4DC0"/>
    <w:rsid w:val="00DB064A"/>
    <w:rsid w:val="00DB6D99"/>
    <w:rsid w:val="00DC089D"/>
    <w:rsid w:val="00DC291F"/>
    <w:rsid w:val="00DC728F"/>
    <w:rsid w:val="00DD0EF0"/>
    <w:rsid w:val="00DD23CA"/>
    <w:rsid w:val="00DD31C9"/>
    <w:rsid w:val="00DD46CD"/>
    <w:rsid w:val="00DD5F10"/>
    <w:rsid w:val="00DD691C"/>
    <w:rsid w:val="00DD6E2A"/>
    <w:rsid w:val="00DE0D88"/>
    <w:rsid w:val="00DE3EBF"/>
    <w:rsid w:val="00DF20E3"/>
    <w:rsid w:val="00DF227E"/>
    <w:rsid w:val="00DF5A39"/>
    <w:rsid w:val="00E01533"/>
    <w:rsid w:val="00E01548"/>
    <w:rsid w:val="00E015D4"/>
    <w:rsid w:val="00E01792"/>
    <w:rsid w:val="00E01E6E"/>
    <w:rsid w:val="00E059A6"/>
    <w:rsid w:val="00E10644"/>
    <w:rsid w:val="00E14BAD"/>
    <w:rsid w:val="00E154D1"/>
    <w:rsid w:val="00E15A56"/>
    <w:rsid w:val="00E22067"/>
    <w:rsid w:val="00E259B5"/>
    <w:rsid w:val="00E25C91"/>
    <w:rsid w:val="00E333D4"/>
    <w:rsid w:val="00E43B6C"/>
    <w:rsid w:val="00E47346"/>
    <w:rsid w:val="00E51147"/>
    <w:rsid w:val="00E56650"/>
    <w:rsid w:val="00E66402"/>
    <w:rsid w:val="00E7028D"/>
    <w:rsid w:val="00E71F78"/>
    <w:rsid w:val="00E837C0"/>
    <w:rsid w:val="00E846C1"/>
    <w:rsid w:val="00E9075B"/>
    <w:rsid w:val="00E919BF"/>
    <w:rsid w:val="00E97B6D"/>
    <w:rsid w:val="00E97B7E"/>
    <w:rsid w:val="00EA269F"/>
    <w:rsid w:val="00EA2D82"/>
    <w:rsid w:val="00EA4A47"/>
    <w:rsid w:val="00EB18CB"/>
    <w:rsid w:val="00EB7531"/>
    <w:rsid w:val="00EC0D4B"/>
    <w:rsid w:val="00EC25E9"/>
    <w:rsid w:val="00EC478C"/>
    <w:rsid w:val="00EC4DD3"/>
    <w:rsid w:val="00EC6766"/>
    <w:rsid w:val="00EC68FC"/>
    <w:rsid w:val="00ED00D5"/>
    <w:rsid w:val="00ED08B1"/>
    <w:rsid w:val="00ED0E55"/>
    <w:rsid w:val="00ED29C7"/>
    <w:rsid w:val="00EE1499"/>
    <w:rsid w:val="00EE2A50"/>
    <w:rsid w:val="00EE37C9"/>
    <w:rsid w:val="00EE5496"/>
    <w:rsid w:val="00EE69DF"/>
    <w:rsid w:val="00EE7D7C"/>
    <w:rsid w:val="00EF0692"/>
    <w:rsid w:val="00EF07ED"/>
    <w:rsid w:val="00EF3ADE"/>
    <w:rsid w:val="00EF5AE1"/>
    <w:rsid w:val="00EF5FCB"/>
    <w:rsid w:val="00EF6D18"/>
    <w:rsid w:val="00EF7706"/>
    <w:rsid w:val="00EF7E4D"/>
    <w:rsid w:val="00F004A5"/>
    <w:rsid w:val="00F03116"/>
    <w:rsid w:val="00F04446"/>
    <w:rsid w:val="00F06116"/>
    <w:rsid w:val="00F06D23"/>
    <w:rsid w:val="00F118B2"/>
    <w:rsid w:val="00F12596"/>
    <w:rsid w:val="00F135B0"/>
    <w:rsid w:val="00F160E2"/>
    <w:rsid w:val="00F20BAC"/>
    <w:rsid w:val="00F23C2F"/>
    <w:rsid w:val="00F27279"/>
    <w:rsid w:val="00F2730C"/>
    <w:rsid w:val="00F27A40"/>
    <w:rsid w:val="00F32670"/>
    <w:rsid w:val="00F327ED"/>
    <w:rsid w:val="00F32E01"/>
    <w:rsid w:val="00F34C40"/>
    <w:rsid w:val="00F36AB8"/>
    <w:rsid w:val="00F37038"/>
    <w:rsid w:val="00F3767B"/>
    <w:rsid w:val="00F42C69"/>
    <w:rsid w:val="00F42E4A"/>
    <w:rsid w:val="00F447BA"/>
    <w:rsid w:val="00F50B96"/>
    <w:rsid w:val="00F5691E"/>
    <w:rsid w:val="00F60017"/>
    <w:rsid w:val="00F60020"/>
    <w:rsid w:val="00F60BD1"/>
    <w:rsid w:val="00F63C67"/>
    <w:rsid w:val="00F64AE4"/>
    <w:rsid w:val="00F66B62"/>
    <w:rsid w:val="00F66C43"/>
    <w:rsid w:val="00F67679"/>
    <w:rsid w:val="00F722AC"/>
    <w:rsid w:val="00F729D1"/>
    <w:rsid w:val="00F7362E"/>
    <w:rsid w:val="00F7421E"/>
    <w:rsid w:val="00F75F16"/>
    <w:rsid w:val="00F767A9"/>
    <w:rsid w:val="00F77899"/>
    <w:rsid w:val="00F8228A"/>
    <w:rsid w:val="00F829BD"/>
    <w:rsid w:val="00F82AF6"/>
    <w:rsid w:val="00F85A67"/>
    <w:rsid w:val="00F91C7B"/>
    <w:rsid w:val="00F96C4B"/>
    <w:rsid w:val="00FA3605"/>
    <w:rsid w:val="00FA3BB1"/>
    <w:rsid w:val="00FA3FB8"/>
    <w:rsid w:val="00FA5753"/>
    <w:rsid w:val="00FA62B8"/>
    <w:rsid w:val="00FB002C"/>
    <w:rsid w:val="00FC1E46"/>
    <w:rsid w:val="00FC3153"/>
    <w:rsid w:val="00FC3CF7"/>
    <w:rsid w:val="00FC5290"/>
    <w:rsid w:val="00FC65B8"/>
    <w:rsid w:val="00FD02D1"/>
    <w:rsid w:val="00FD3DD3"/>
    <w:rsid w:val="00FD4453"/>
    <w:rsid w:val="00FE3980"/>
    <w:rsid w:val="00FE4092"/>
    <w:rsid w:val="00FE544B"/>
    <w:rsid w:val="00FE564E"/>
    <w:rsid w:val="00FE62F1"/>
    <w:rsid w:val="00FE7686"/>
    <w:rsid w:val="00FE7E68"/>
    <w:rsid w:val="00FF0834"/>
    <w:rsid w:val="00FF1B7A"/>
    <w:rsid w:val="00FF45E1"/>
    <w:rsid w:val="00FF6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5508D"/>
  <w15:chartTrackingRefBased/>
  <w15:docId w15:val="{E196CDDF-0ADD-4404-A6EF-5A10B5D8A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6600"/>
  </w:style>
  <w:style w:type="paragraph" w:styleId="Heading1">
    <w:name w:val="heading 1"/>
    <w:basedOn w:val="Normal"/>
    <w:next w:val="Normal"/>
    <w:link w:val="Heading1Char"/>
    <w:uiPriority w:val="9"/>
    <w:qFormat/>
    <w:rsid w:val="00D1660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6600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6600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660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660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660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660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660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660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6600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66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6600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6600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6600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6600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6600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6600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6600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D16600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16600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6600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6600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660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16600"/>
    <w:rPr>
      <w:color w:val="44546A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B556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6600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6600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6600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D16600"/>
    <w:rPr>
      <w:b/>
      <w:bCs/>
      <w:smallCaps/>
      <w:color w:val="44546A" w:themeColor="text2"/>
      <w:u w:val="single"/>
    </w:rPr>
  </w:style>
  <w:style w:type="paragraph" w:styleId="NormalWeb">
    <w:name w:val="Normal (Web)"/>
    <w:basedOn w:val="Normal"/>
    <w:uiPriority w:val="99"/>
    <w:unhideWhenUsed/>
    <w:rsid w:val="00B556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D16600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D16600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D16600"/>
    <w:rPr>
      <w:b/>
      <w:bCs/>
    </w:rPr>
  </w:style>
  <w:style w:type="character" w:styleId="Emphasis">
    <w:name w:val="Emphasis"/>
    <w:basedOn w:val="DefaultParagraphFont"/>
    <w:uiPriority w:val="20"/>
    <w:qFormat/>
    <w:rsid w:val="00D16600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D16600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D16600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D16600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1660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D166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6600"/>
  </w:style>
  <w:style w:type="paragraph" w:styleId="Footer">
    <w:name w:val="footer"/>
    <w:basedOn w:val="Normal"/>
    <w:link w:val="FooterChar"/>
    <w:uiPriority w:val="99"/>
    <w:unhideWhenUsed/>
    <w:rsid w:val="00D166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6600"/>
  </w:style>
  <w:style w:type="character" w:styleId="Hyperlink">
    <w:name w:val="Hyperlink"/>
    <w:basedOn w:val="DefaultParagraphFont"/>
    <w:uiPriority w:val="99"/>
    <w:unhideWhenUsed/>
    <w:rsid w:val="00963F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3F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hyperlink" Target="https://www.gov.uk/government/statistics/dementia-profile-march-2025-update/dementia-profile-prevalence-and-supporting-well-topics-statistical-commentary-march-2025" TargetMode="External"/><Relationship Id="rId18" Type="http://schemas.openxmlformats.org/officeDocument/2006/relationships/hyperlink" Target="https://www.alzheimers.org.uk/what-we-do/our-dementia-programmes/time-dementia-programme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media/5a7c0a83ed915d4147622654/dh_127587.pdf" TargetMode="External"/><Relationship Id="rId7" Type="http://schemas.openxmlformats.org/officeDocument/2006/relationships/diagramData" Target="diagrams/data1.xml"/><Relationship Id="rId12" Type="http://schemas.openxmlformats.org/officeDocument/2006/relationships/hyperlink" Target="https://www.ons.gov.uk/peoplepopulationandcommunity/birthsdeathsandmarriages/ageing/articles/livinglongerhowourpopulationischangingandwhyitmatters/2018-08-13" TargetMode="External"/><Relationship Id="rId17" Type="http://schemas.openxmlformats.org/officeDocument/2006/relationships/hyperlink" Target="https://aliyahealthcare.com/what-is-the-erikson-stage-for-a-dementia-patient" TargetMode="External"/><Relationship Id="rId25" Type="http://schemas.openxmlformats.org/officeDocument/2006/relationships/hyperlink" Target="https://www.simplypsychology.org/naturevsnurture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23/b:pasp.0000039322.53775.2b" TargetMode="External"/><Relationship Id="rId20" Type="http://schemas.openxmlformats.org/officeDocument/2006/relationships/hyperlink" Target="https://dementiafamilysupport.org/meeting-the-needs-that-matter-maslows-hierarchy-and-dementia-car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24" Type="http://schemas.openxmlformats.org/officeDocument/2006/relationships/hyperlink" Target="https://dementiafamilysupport.org/meeting-the-needs-that-matter-maslows-hierarchy-and-dementia-car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implypsychology.org/Erik-Erikson.html" TargetMode="External"/><Relationship Id="rId23" Type="http://schemas.openxmlformats.org/officeDocument/2006/relationships/hyperlink" Target="https://www.simplypsychology.org/Erik-Erikson.html" TargetMode="External"/><Relationship Id="rId28" Type="http://schemas.openxmlformats.org/officeDocument/2006/relationships/theme" Target="theme/theme1.xml"/><Relationship Id="rId10" Type="http://schemas.openxmlformats.org/officeDocument/2006/relationships/diagramColors" Target="diagrams/colors1.xml"/><Relationship Id="rId19" Type="http://schemas.openxmlformats.org/officeDocument/2006/relationships/hyperlink" Target="https://r3-vlebooks-com.ezproxy.uwtsd.ac.uk/EpubReader?ean=1782806265876#" TargetMode="Externa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hyperlink" Target="https://www.gov.uk/government/publications/dementia-applying-all-our-health/dementia-applying-all-our-health" TargetMode="External"/><Relationship Id="rId22" Type="http://schemas.openxmlformats.org/officeDocument/2006/relationships/hyperlink" Target="https://ageingray.com/why-maslows-hierarchy-of-needs-not-applicable-to-eldercare/" TargetMode="External"/><Relationship Id="rId27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6E59857-9DEA-400A-BAF1-3D944447897B}" type="doc">
      <dgm:prSet loTypeId="urn:microsoft.com/office/officeart/2005/8/layout/pyramid1" loCatId="pyramid" qsTypeId="urn:microsoft.com/office/officeart/2005/8/quickstyle/simple1" qsCatId="simple" csTypeId="urn:microsoft.com/office/officeart/2005/8/colors/colorful1" csCatId="colorful" phldr="1"/>
      <dgm:spPr/>
    </dgm:pt>
    <dgm:pt modelId="{AD7564F5-7802-4A7B-9F1B-785D350F3355}">
      <dgm:prSet/>
      <dgm:spPr/>
      <dgm:t>
        <a:bodyPr/>
        <a:lstStyle/>
        <a:p>
          <a:pPr algn="ctr">
            <a:buNone/>
          </a:pPr>
          <a:r>
            <a:rPr lang="en-GB"/>
            <a:t>Self-Actualisation</a:t>
          </a:r>
        </a:p>
      </dgm:t>
    </dgm:pt>
    <dgm:pt modelId="{6D511A9C-894F-46FA-8835-38742F5237D3}" type="parTrans" cxnId="{E52D80AA-8E0A-4F48-A15F-1A4D9033B4E0}">
      <dgm:prSet/>
      <dgm:spPr/>
      <dgm:t>
        <a:bodyPr/>
        <a:lstStyle/>
        <a:p>
          <a:pPr algn="ctr"/>
          <a:endParaRPr lang="en-GB"/>
        </a:p>
      </dgm:t>
    </dgm:pt>
    <dgm:pt modelId="{27AA5614-0059-4B00-8B9C-0DF2CFE1F873}" type="sibTrans" cxnId="{E52D80AA-8E0A-4F48-A15F-1A4D9033B4E0}">
      <dgm:prSet/>
      <dgm:spPr/>
      <dgm:t>
        <a:bodyPr/>
        <a:lstStyle/>
        <a:p>
          <a:pPr algn="ctr"/>
          <a:endParaRPr lang="en-GB"/>
        </a:p>
      </dgm:t>
    </dgm:pt>
    <dgm:pt modelId="{857E9B2D-F95A-46CF-9AC2-41CCEA3BC750}">
      <dgm:prSet/>
      <dgm:spPr/>
      <dgm:t>
        <a:bodyPr/>
        <a:lstStyle/>
        <a:p>
          <a:pPr algn="ctr">
            <a:buNone/>
          </a:pPr>
          <a:r>
            <a:rPr lang="en-GB"/>
            <a:t>Self-Esteem</a:t>
          </a:r>
        </a:p>
      </dgm:t>
    </dgm:pt>
    <dgm:pt modelId="{257F826B-E1D4-4597-88B6-4E639DBCC970}" type="parTrans" cxnId="{303B147C-7DE6-43F0-B5B9-82C2C418C4F6}">
      <dgm:prSet/>
      <dgm:spPr/>
      <dgm:t>
        <a:bodyPr/>
        <a:lstStyle/>
        <a:p>
          <a:pPr algn="ctr"/>
          <a:endParaRPr lang="en-GB"/>
        </a:p>
      </dgm:t>
    </dgm:pt>
    <dgm:pt modelId="{5A0AE734-0A9A-4ACC-9819-35D984A036A7}" type="sibTrans" cxnId="{303B147C-7DE6-43F0-B5B9-82C2C418C4F6}">
      <dgm:prSet/>
      <dgm:spPr/>
      <dgm:t>
        <a:bodyPr/>
        <a:lstStyle/>
        <a:p>
          <a:pPr algn="ctr"/>
          <a:endParaRPr lang="en-GB"/>
        </a:p>
      </dgm:t>
    </dgm:pt>
    <dgm:pt modelId="{762A6E49-9716-4A64-8FAF-3B0747002128}">
      <dgm:prSet/>
      <dgm:spPr/>
      <dgm:t>
        <a:bodyPr/>
        <a:lstStyle/>
        <a:p>
          <a:pPr algn="ctr">
            <a:buNone/>
          </a:pPr>
          <a:r>
            <a:rPr lang="en-GB"/>
            <a:t>Love &amp; belonging</a:t>
          </a:r>
        </a:p>
      </dgm:t>
    </dgm:pt>
    <dgm:pt modelId="{99C61B03-EBFF-47BB-817B-1F375C0E5C28}" type="parTrans" cxnId="{6A218957-A219-4BE0-9E92-B00BF7A060D2}">
      <dgm:prSet/>
      <dgm:spPr/>
      <dgm:t>
        <a:bodyPr/>
        <a:lstStyle/>
        <a:p>
          <a:pPr algn="ctr"/>
          <a:endParaRPr lang="en-GB"/>
        </a:p>
      </dgm:t>
    </dgm:pt>
    <dgm:pt modelId="{3B4293C8-EEA8-4D1B-89DB-BD1DD58CD47A}" type="sibTrans" cxnId="{6A218957-A219-4BE0-9E92-B00BF7A060D2}">
      <dgm:prSet/>
      <dgm:spPr/>
      <dgm:t>
        <a:bodyPr/>
        <a:lstStyle/>
        <a:p>
          <a:pPr algn="ctr"/>
          <a:endParaRPr lang="en-GB"/>
        </a:p>
      </dgm:t>
    </dgm:pt>
    <dgm:pt modelId="{6290B7D7-CED0-42E5-9920-3E84A89DDB44}">
      <dgm:prSet/>
      <dgm:spPr/>
      <dgm:t>
        <a:bodyPr/>
        <a:lstStyle/>
        <a:p>
          <a:pPr algn="ctr">
            <a:buNone/>
          </a:pPr>
          <a:r>
            <a:rPr lang="en-GB"/>
            <a:t>Safety needs</a:t>
          </a:r>
        </a:p>
      </dgm:t>
    </dgm:pt>
    <dgm:pt modelId="{F886433D-6EFF-4362-93C3-DB0087115574}" type="parTrans" cxnId="{C99F300F-CDBF-412A-9E4E-C0BB080F3476}">
      <dgm:prSet/>
      <dgm:spPr/>
      <dgm:t>
        <a:bodyPr/>
        <a:lstStyle/>
        <a:p>
          <a:pPr algn="ctr"/>
          <a:endParaRPr lang="en-GB"/>
        </a:p>
      </dgm:t>
    </dgm:pt>
    <dgm:pt modelId="{A2E03528-FAF1-423F-8199-AB6C99F5A574}" type="sibTrans" cxnId="{C99F300F-CDBF-412A-9E4E-C0BB080F3476}">
      <dgm:prSet/>
      <dgm:spPr/>
      <dgm:t>
        <a:bodyPr/>
        <a:lstStyle/>
        <a:p>
          <a:pPr algn="ctr"/>
          <a:endParaRPr lang="en-GB"/>
        </a:p>
      </dgm:t>
    </dgm:pt>
    <dgm:pt modelId="{D2FB6FEA-98A3-48A6-BEE9-A0614A05A30C}">
      <dgm:prSet/>
      <dgm:spPr/>
      <dgm:t>
        <a:bodyPr/>
        <a:lstStyle/>
        <a:p>
          <a:pPr algn="ctr">
            <a:buNone/>
          </a:pPr>
          <a:r>
            <a:rPr lang="en-GB"/>
            <a:t>Phsiological needs</a:t>
          </a:r>
        </a:p>
      </dgm:t>
    </dgm:pt>
    <dgm:pt modelId="{00F6B40B-DE6C-492A-8A9A-1374F3D6DFEF}" type="parTrans" cxnId="{53E4C832-6C48-4073-A103-D8389759F802}">
      <dgm:prSet/>
      <dgm:spPr/>
      <dgm:t>
        <a:bodyPr/>
        <a:lstStyle/>
        <a:p>
          <a:pPr algn="ctr"/>
          <a:endParaRPr lang="en-GB"/>
        </a:p>
      </dgm:t>
    </dgm:pt>
    <dgm:pt modelId="{C139D449-E3DF-4D14-A19C-37FCF15B18B7}" type="sibTrans" cxnId="{53E4C832-6C48-4073-A103-D8389759F802}">
      <dgm:prSet/>
      <dgm:spPr/>
      <dgm:t>
        <a:bodyPr/>
        <a:lstStyle/>
        <a:p>
          <a:pPr algn="ctr"/>
          <a:endParaRPr lang="en-GB"/>
        </a:p>
      </dgm:t>
    </dgm:pt>
    <dgm:pt modelId="{4B6A4DD1-305E-4914-99D7-333046A5F08C}" type="pres">
      <dgm:prSet presAssocID="{16E59857-9DEA-400A-BAF1-3D944447897B}" presName="Name0" presStyleCnt="0">
        <dgm:presLayoutVars>
          <dgm:dir/>
          <dgm:animLvl val="lvl"/>
          <dgm:resizeHandles val="exact"/>
        </dgm:presLayoutVars>
      </dgm:prSet>
      <dgm:spPr/>
    </dgm:pt>
    <dgm:pt modelId="{02AA9B5D-39F4-4514-ADD5-6DE65B3AD87A}" type="pres">
      <dgm:prSet presAssocID="{AD7564F5-7802-4A7B-9F1B-785D350F3355}" presName="Name8" presStyleCnt="0"/>
      <dgm:spPr/>
    </dgm:pt>
    <dgm:pt modelId="{DFEA16AF-8F89-4D75-812C-2FBFCE1547FD}" type="pres">
      <dgm:prSet presAssocID="{AD7564F5-7802-4A7B-9F1B-785D350F3355}" presName="level" presStyleLbl="node1" presStyleIdx="0" presStyleCnt="5">
        <dgm:presLayoutVars>
          <dgm:chMax val="1"/>
          <dgm:bulletEnabled val="1"/>
        </dgm:presLayoutVars>
      </dgm:prSet>
      <dgm:spPr/>
    </dgm:pt>
    <dgm:pt modelId="{647BCBD9-1953-4E72-A309-D0BB97ADEBCC}" type="pres">
      <dgm:prSet presAssocID="{AD7564F5-7802-4A7B-9F1B-785D350F3355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DD83B991-2D16-416F-B018-4FE18464694C}" type="pres">
      <dgm:prSet presAssocID="{857E9B2D-F95A-46CF-9AC2-41CCEA3BC750}" presName="Name8" presStyleCnt="0"/>
      <dgm:spPr/>
    </dgm:pt>
    <dgm:pt modelId="{7FF0C50D-EDFC-4327-936C-849FEDA82F3F}" type="pres">
      <dgm:prSet presAssocID="{857E9B2D-F95A-46CF-9AC2-41CCEA3BC750}" presName="level" presStyleLbl="node1" presStyleIdx="1" presStyleCnt="5" custLinFactNeighborX="-579" custLinFactNeighborY="-812">
        <dgm:presLayoutVars>
          <dgm:chMax val="1"/>
          <dgm:bulletEnabled val="1"/>
        </dgm:presLayoutVars>
      </dgm:prSet>
      <dgm:spPr/>
    </dgm:pt>
    <dgm:pt modelId="{8DB1B19E-0EA5-4098-9B78-3DFF69AEEAF6}" type="pres">
      <dgm:prSet presAssocID="{857E9B2D-F95A-46CF-9AC2-41CCEA3BC750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2FFA5F64-C92B-4581-8B08-9B8B87FA0DD8}" type="pres">
      <dgm:prSet presAssocID="{762A6E49-9716-4A64-8FAF-3B0747002128}" presName="Name8" presStyleCnt="0"/>
      <dgm:spPr/>
    </dgm:pt>
    <dgm:pt modelId="{5A1CAB6C-9C46-4C10-9F17-23E1581D37F9}" type="pres">
      <dgm:prSet presAssocID="{762A6E49-9716-4A64-8FAF-3B0747002128}" presName="level" presStyleLbl="node1" presStyleIdx="2" presStyleCnt="5">
        <dgm:presLayoutVars>
          <dgm:chMax val="1"/>
          <dgm:bulletEnabled val="1"/>
        </dgm:presLayoutVars>
      </dgm:prSet>
      <dgm:spPr/>
    </dgm:pt>
    <dgm:pt modelId="{7EE97CBC-1B46-4272-928E-B14E2AD7F37E}" type="pres">
      <dgm:prSet presAssocID="{762A6E49-9716-4A64-8FAF-3B0747002128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040F5895-EB7A-4CB3-85FD-DD7C536B7A38}" type="pres">
      <dgm:prSet presAssocID="{6290B7D7-CED0-42E5-9920-3E84A89DDB44}" presName="Name8" presStyleCnt="0"/>
      <dgm:spPr/>
    </dgm:pt>
    <dgm:pt modelId="{304C1B3F-80F3-479F-B506-FC8BF5657D05}" type="pres">
      <dgm:prSet presAssocID="{6290B7D7-CED0-42E5-9920-3E84A89DDB44}" presName="level" presStyleLbl="node1" presStyleIdx="3" presStyleCnt="5">
        <dgm:presLayoutVars>
          <dgm:chMax val="1"/>
          <dgm:bulletEnabled val="1"/>
        </dgm:presLayoutVars>
      </dgm:prSet>
      <dgm:spPr/>
    </dgm:pt>
    <dgm:pt modelId="{96716BF3-5FDC-4F59-8DEF-D23886B8A067}" type="pres">
      <dgm:prSet presAssocID="{6290B7D7-CED0-42E5-9920-3E84A89DDB44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E4CFF595-A27F-4FAC-BE47-0E0F10831679}" type="pres">
      <dgm:prSet presAssocID="{D2FB6FEA-98A3-48A6-BEE9-A0614A05A30C}" presName="Name8" presStyleCnt="0"/>
      <dgm:spPr/>
    </dgm:pt>
    <dgm:pt modelId="{999495EE-7B7B-4847-AA65-0E8BDCA257FF}" type="pres">
      <dgm:prSet presAssocID="{D2FB6FEA-98A3-48A6-BEE9-A0614A05A30C}" presName="level" presStyleLbl="node1" presStyleIdx="4" presStyleCnt="5">
        <dgm:presLayoutVars>
          <dgm:chMax val="1"/>
          <dgm:bulletEnabled val="1"/>
        </dgm:presLayoutVars>
      </dgm:prSet>
      <dgm:spPr/>
    </dgm:pt>
    <dgm:pt modelId="{373D6B8A-840D-4B2F-86DE-BD789C3431F6}" type="pres">
      <dgm:prSet presAssocID="{D2FB6FEA-98A3-48A6-BEE9-A0614A05A30C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C99F300F-CDBF-412A-9E4E-C0BB080F3476}" srcId="{16E59857-9DEA-400A-BAF1-3D944447897B}" destId="{6290B7D7-CED0-42E5-9920-3E84A89DDB44}" srcOrd="3" destOrd="0" parTransId="{F886433D-6EFF-4362-93C3-DB0087115574}" sibTransId="{A2E03528-FAF1-423F-8199-AB6C99F5A574}"/>
    <dgm:cxn modelId="{BF67941F-A075-4708-852A-73BC2A3B5EE7}" type="presOf" srcId="{762A6E49-9716-4A64-8FAF-3B0747002128}" destId="{7EE97CBC-1B46-4272-928E-B14E2AD7F37E}" srcOrd="1" destOrd="0" presId="urn:microsoft.com/office/officeart/2005/8/layout/pyramid1"/>
    <dgm:cxn modelId="{6D155C2E-A47F-410F-8482-A8E9F0F722D5}" type="presOf" srcId="{857E9B2D-F95A-46CF-9AC2-41CCEA3BC750}" destId="{8DB1B19E-0EA5-4098-9B78-3DFF69AEEAF6}" srcOrd="1" destOrd="0" presId="urn:microsoft.com/office/officeart/2005/8/layout/pyramid1"/>
    <dgm:cxn modelId="{53E4C832-6C48-4073-A103-D8389759F802}" srcId="{16E59857-9DEA-400A-BAF1-3D944447897B}" destId="{D2FB6FEA-98A3-48A6-BEE9-A0614A05A30C}" srcOrd="4" destOrd="0" parTransId="{00F6B40B-DE6C-492A-8A9A-1374F3D6DFEF}" sibTransId="{C139D449-E3DF-4D14-A19C-37FCF15B18B7}"/>
    <dgm:cxn modelId="{6F37CD3E-0D08-4A74-A8C4-BD1BDABF4548}" type="presOf" srcId="{D2FB6FEA-98A3-48A6-BEE9-A0614A05A30C}" destId="{999495EE-7B7B-4847-AA65-0E8BDCA257FF}" srcOrd="0" destOrd="0" presId="urn:microsoft.com/office/officeart/2005/8/layout/pyramid1"/>
    <dgm:cxn modelId="{47160A73-35F9-4AD1-BDF6-514F5BFAF580}" type="presOf" srcId="{16E59857-9DEA-400A-BAF1-3D944447897B}" destId="{4B6A4DD1-305E-4914-99D7-333046A5F08C}" srcOrd="0" destOrd="0" presId="urn:microsoft.com/office/officeart/2005/8/layout/pyramid1"/>
    <dgm:cxn modelId="{BEB35353-E15E-4213-BA7C-41FE9D0024B9}" type="presOf" srcId="{D2FB6FEA-98A3-48A6-BEE9-A0614A05A30C}" destId="{373D6B8A-840D-4B2F-86DE-BD789C3431F6}" srcOrd="1" destOrd="0" presId="urn:microsoft.com/office/officeart/2005/8/layout/pyramid1"/>
    <dgm:cxn modelId="{EDAE9B74-0997-4049-A6C6-1F7EC65B727B}" type="presOf" srcId="{AD7564F5-7802-4A7B-9F1B-785D350F3355}" destId="{DFEA16AF-8F89-4D75-812C-2FBFCE1547FD}" srcOrd="0" destOrd="0" presId="urn:microsoft.com/office/officeart/2005/8/layout/pyramid1"/>
    <dgm:cxn modelId="{6A218957-A219-4BE0-9E92-B00BF7A060D2}" srcId="{16E59857-9DEA-400A-BAF1-3D944447897B}" destId="{762A6E49-9716-4A64-8FAF-3B0747002128}" srcOrd="2" destOrd="0" parTransId="{99C61B03-EBFF-47BB-817B-1F375C0E5C28}" sibTransId="{3B4293C8-EEA8-4D1B-89DB-BD1DD58CD47A}"/>
    <dgm:cxn modelId="{303B147C-7DE6-43F0-B5B9-82C2C418C4F6}" srcId="{16E59857-9DEA-400A-BAF1-3D944447897B}" destId="{857E9B2D-F95A-46CF-9AC2-41CCEA3BC750}" srcOrd="1" destOrd="0" parTransId="{257F826B-E1D4-4597-88B6-4E639DBCC970}" sibTransId="{5A0AE734-0A9A-4ACC-9819-35D984A036A7}"/>
    <dgm:cxn modelId="{E52D80AA-8E0A-4F48-A15F-1A4D9033B4E0}" srcId="{16E59857-9DEA-400A-BAF1-3D944447897B}" destId="{AD7564F5-7802-4A7B-9F1B-785D350F3355}" srcOrd="0" destOrd="0" parTransId="{6D511A9C-894F-46FA-8835-38742F5237D3}" sibTransId="{27AA5614-0059-4B00-8B9C-0DF2CFE1F873}"/>
    <dgm:cxn modelId="{2300FAAF-FC5A-4003-A732-770325F30F10}" type="presOf" srcId="{762A6E49-9716-4A64-8FAF-3B0747002128}" destId="{5A1CAB6C-9C46-4C10-9F17-23E1581D37F9}" srcOrd="0" destOrd="0" presId="urn:microsoft.com/office/officeart/2005/8/layout/pyramid1"/>
    <dgm:cxn modelId="{24DC47C6-DF88-44BE-9E67-EA72F08D7D30}" type="presOf" srcId="{6290B7D7-CED0-42E5-9920-3E84A89DDB44}" destId="{96716BF3-5FDC-4F59-8DEF-D23886B8A067}" srcOrd="1" destOrd="0" presId="urn:microsoft.com/office/officeart/2005/8/layout/pyramid1"/>
    <dgm:cxn modelId="{AAE716D2-513F-4FB8-863B-8D4077A15936}" type="presOf" srcId="{6290B7D7-CED0-42E5-9920-3E84A89DDB44}" destId="{304C1B3F-80F3-479F-B506-FC8BF5657D05}" srcOrd="0" destOrd="0" presId="urn:microsoft.com/office/officeart/2005/8/layout/pyramid1"/>
    <dgm:cxn modelId="{E54B69DF-0953-4429-84A2-63A300EFECDC}" type="presOf" srcId="{857E9B2D-F95A-46CF-9AC2-41CCEA3BC750}" destId="{7FF0C50D-EDFC-4327-936C-849FEDA82F3F}" srcOrd="0" destOrd="0" presId="urn:microsoft.com/office/officeart/2005/8/layout/pyramid1"/>
    <dgm:cxn modelId="{7E4BAEE7-6213-4256-A4EA-8DABEE02B182}" type="presOf" srcId="{AD7564F5-7802-4A7B-9F1B-785D350F3355}" destId="{647BCBD9-1953-4E72-A309-D0BB97ADEBCC}" srcOrd="1" destOrd="0" presId="urn:microsoft.com/office/officeart/2005/8/layout/pyramid1"/>
    <dgm:cxn modelId="{1B0DD975-FD0D-4933-BFCA-3FAFC6485F77}" type="presParOf" srcId="{4B6A4DD1-305E-4914-99D7-333046A5F08C}" destId="{02AA9B5D-39F4-4514-ADD5-6DE65B3AD87A}" srcOrd="0" destOrd="0" presId="urn:microsoft.com/office/officeart/2005/8/layout/pyramid1"/>
    <dgm:cxn modelId="{F6244995-0522-416C-B5C2-B5CFC4367C6B}" type="presParOf" srcId="{02AA9B5D-39F4-4514-ADD5-6DE65B3AD87A}" destId="{DFEA16AF-8F89-4D75-812C-2FBFCE1547FD}" srcOrd="0" destOrd="0" presId="urn:microsoft.com/office/officeart/2005/8/layout/pyramid1"/>
    <dgm:cxn modelId="{FF51FE0A-C4DA-4EA8-B59C-831C872AA2FE}" type="presParOf" srcId="{02AA9B5D-39F4-4514-ADD5-6DE65B3AD87A}" destId="{647BCBD9-1953-4E72-A309-D0BB97ADEBCC}" srcOrd="1" destOrd="0" presId="urn:microsoft.com/office/officeart/2005/8/layout/pyramid1"/>
    <dgm:cxn modelId="{9DA42279-AEDF-409A-A451-B535366EBDDD}" type="presParOf" srcId="{4B6A4DD1-305E-4914-99D7-333046A5F08C}" destId="{DD83B991-2D16-416F-B018-4FE18464694C}" srcOrd="1" destOrd="0" presId="urn:microsoft.com/office/officeart/2005/8/layout/pyramid1"/>
    <dgm:cxn modelId="{06C3F1B5-005A-4FB3-823A-231D17C68989}" type="presParOf" srcId="{DD83B991-2D16-416F-B018-4FE18464694C}" destId="{7FF0C50D-EDFC-4327-936C-849FEDA82F3F}" srcOrd="0" destOrd="0" presId="urn:microsoft.com/office/officeart/2005/8/layout/pyramid1"/>
    <dgm:cxn modelId="{54751C09-A186-4031-B1E8-CC1A5AE8DCC3}" type="presParOf" srcId="{DD83B991-2D16-416F-B018-4FE18464694C}" destId="{8DB1B19E-0EA5-4098-9B78-3DFF69AEEAF6}" srcOrd="1" destOrd="0" presId="urn:microsoft.com/office/officeart/2005/8/layout/pyramid1"/>
    <dgm:cxn modelId="{7D4FCFF9-BEC9-4D5F-8CBE-2ACBFB14AE43}" type="presParOf" srcId="{4B6A4DD1-305E-4914-99D7-333046A5F08C}" destId="{2FFA5F64-C92B-4581-8B08-9B8B87FA0DD8}" srcOrd="2" destOrd="0" presId="urn:microsoft.com/office/officeart/2005/8/layout/pyramid1"/>
    <dgm:cxn modelId="{6D449847-A599-44ED-B180-1BA52C54D366}" type="presParOf" srcId="{2FFA5F64-C92B-4581-8B08-9B8B87FA0DD8}" destId="{5A1CAB6C-9C46-4C10-9F17-23E1581D37F9}" srcOrd="0" destOrd="0" presId="urn:microsoft.com/office/officeart/2005/8/layout/pyramid1"/>
    <dgm:cxn modelId="{A02EC386-3814-472D-82D6-4670D510AD98}" type="presParOf" srcId="{2FFA5F64-C92B-4581-8B08-9B8B87FA0DD8}" destId="{7EE97CBC-1B46-4272-928E-B14E2AD7F37E}" srcOrd="1" destOrd="0" presId="urn:microsoft.com/office/officeart/2005/8/layout/pyramid1"/>
    <dgm:cxn modelId="{1F6C8F35-A601-4B4F-875B-ABED997FEC4C}" type="presParOf" srcId="{4B6A4DD1-305E-4914-99D7-333046A5F08C}" destId="{040F5895-EB7A-4CB3-85FD-DD7C536B7A38}" srcOrd="3" destOrd="0" presId="urn:microsoft.com/office/officeart/2005/8/layout/pyramid1"/>
    <dgm:cxn modelId="{ACE81B2C-6B91-43E3-A55B-3F0DD95112E1}" type="presParOf" srcId="{040F5895-EB7A-4CB3-85FD-DD7C536B7A38}" destId="{304C1B3F-80F3-479F-B506-FC8BF5657D05}" srcOrd="0" destOrd="0" presId="urn:microsoft.com/office/officeart/2005/8/layout/pyramid1"/>
    <dgm:cxn modelId="{3511D132-006E-4885-9C8F-6AB07FC1666E}" type="presParOf" srcId="{040F5895-EB7A-4CB3-85FD-DD7C536B7A38}" destId="{96716BF3-5FDC-4F59-8DEF-D23886B8A067}" srcOrd="1" destOrd="0" presId="urn:microsoft.com/office/officeart/2005/8/layout/pyramid1"/>
    <dgm:cxn modelId="{511C0B1F-6A22-4A0F-855A-FE30276D4AE9}" type="presParOf" srcId="{4B6A4DD1-305E-4914-99D7-333046A5F08C}" destId="{E4CFF595-A27F-4FAC-BE47-0E0F10831679}" srcOrd="4" destOrd="0" presId="urn:microsoft.com/office/officeart/2005/8/layout/pyramid1"/>
    <dgm:cxn modelId="{6E4C912D-2248-4452-94F0-A98E2B4B5633}" type="presParOf" srcId="{E4CFF595-A27F-4FAC-BE47-0E0F10831679}" destId="{999495EE-7B7B-4847-AA65-0E8BDCA257FF}" srcOrd="0" destOrd="0" presId="urn:microsoft.com/office/officeart/2005/8/layout/pyramid1"/>
    <dgm:cxn modelId="{A1079BE0-E2BE-43E8-A79F-1E2D53A05809}" type="presParOf" srcId="{E4CFF595-A27F-4FAC-BE47-0E0F10831679}" destId="{373D6B8A-840D-4B2F-86DE-BD789C3431F6}" srcOrd="1" destOrd="0" presId="urn:microsoft.com/office/officeart/2005/8/layout/pyramid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FEA16AF-8F89-4D75-812C-2FBFCE1547FD}">
      <dsp:nvSpPr>
        <dsp:cNvPr id="0" name=""/>
        <dsp:cNvSpPr/>
      </dsp:nvSpPr>
      <dsp:spPr>
        <a:xfrm>
          <a:off x="2194560" y="0"/>
          <a:ext cx="1097280" cy="652780"/>
        </a:xfrm>
        <a:prstGeom prst="trapezoid">
          <a:avLst>
            <a:gd name="adj" fmla="val 84047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Self-Actualisation</a:t>
          </a:r>
        </a:p>
      </dsp:txBody>
      <dsp:txXfrm>
        <a:off x="2194560" y="0"/>
        <a:ext cx="1097280" cy="652780"/>
      </dsp:txXfrm>
    </dsp:sp>
    <dsp:sp modelId="{7FF0C50D-EDFC-4327-936C-849FEDA82F3F}">
      <dsp:nvSpPr>
        <dsp:cNvPr id="0" name=""/>
        <dsp:cNvSpPr/>
      </dsp:nvSpPr>
      <dsp:spPr>
        <a:xfrm>
          <a:off x="1633213" y="647479"/>
          <a:ext cx="2194560" cy="652780"/>
        </a:xfrm>
        <a:prstGeom prst="trapezoid">
          <a:avLst>
            <a:gd name="adj" fmla="val 84047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Self-Esteem</a:t>
          </a:r>
        </a:p>
      </dsp:txBody>
      <dsp:txXfrm>
        <a:off x="2017261" y="647479"/>
        <a:ext cx="1426464" cy="652780"/>
      </dsp:txXfrm>
    </dsp:sp>
    <dsp:sp modelId="{5A1CAB6C-9C46-4C10-9F17-23E1581D37F9}">
      <dsp:nvSpPr>
        <dsp:cNvPr id="0" name=""/>
        <dsp:cNvSpPr/>
      </dsp:nvSpPr>
      <dsp:spPr>
        <a:xfrm>
          <a:off x="1097279" y="1305560"/>
          <a:ext cx="3291840" cy="652780"/>
        </a:xfrm>
        <a:prstGeom prst="trapezoid">
          <a:avLst>
            <a:gd name="adj" fmla="val 84047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Love &amp; belonging</a:t>
          </a:r>
        </a:p>
      </dsp:txBody>
      <dsp:txXfrm>
        <a:off x="1673351" y="1305560"/>
        <a:ext cx="2139696" cy="652780"/>
      </dsp:txXfrm>
    </dsp:sp>
    <dsp:sp modelId="{304C1B3F-80F3-479F-B506-FC8BF5657D05}">
      <dsp:nvSpPr>
        <dsp:cNvPr id="0" name=""/>
        <dsp:cNvSpPr/>
      </dsp:nvSpPr>
      <dsp:spPr>
        <a:xfrm>
          <a:off x="548639" y="1958340"/>
          <a:ext cx="4389120" cy="652780"/>
        </a:xfrm>
        <a:prstGeom prst="trapezoid">
          <a:avLst>
            <a:gd name="adj" fmla="val 84047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Safety needs</a:t>
          </a:r>
        </a:p>
      </dsp:txBody>
      <dsp:txXfrm>
        <a:off x="1316735" y="1958340"/>
        <a:ext cx="2852928" cy="652780"/>
      </dsp:txXfrm>
    </dsp:sp>
    <dsp:sp modelId="{999495EE-7B7B-4847-AA65-0E8BDCA257FF}">
      <dsp:nvSpPr>
        <dsp:cNvPr id="0" name=""/>
        <dsp:cNvSpPr/>
      </dsp:nvSpPr>
      <dsp:spPr>
        <a:xfrm>
          <a:off x="0" y="2611119"/>
          <a:ext cx="5486400" cy="652780"/>
        </a:xfrm>
        <a:prstGeom prst="trapezoid">
          <a:avLst>
            <a:gd name="adj" fmla="val 84047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Phsiological needs</a:t>
          </a:r>
        </a:p>
      </dsp:txBody>
      <dsp:txXfrm>
        <a:off x="960119" y="2611119"/>
        <a:ext cx="3566160" cy="65278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5873</TotalTime>
  <Pages>11</Pages>
  <Words>2748</Words>
  <Characters>15664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Myers</dc:creator>
  <cp:keywords/>
  <dc:description/>
  <cp:lastModifiedBy>Nicola Myers</cp:lastModifiedBy>
  <cp:revision>465</cp:revision>
  <dcterms:created xsi:type="dcterms:W3CDTF">2025-11-13T23:50:00Z</dcterms:created>
  <dcterms:modified xsi:type="dcterms:W3CDTF">2025-11-18T09:56:00Z</dcterms:modified>
</cp:coreProperties>
</file>