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4A10636A" w14:textId="77777777" w:rsidR="00AF3D8E" w:rsidRDefault="00AF3D8E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55680" behindDoc="0" locked="0" layoutInCell="1" allowOverlap="1" wp14:anchorId="3200AD4C" wp14:editId="76B7041F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54656" behindDoc="0" locked="0" layoutInCell="1" allowOverlap="1" wp14:anchorId="5F9A3E33" wp14:editId="6626186A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71C2C3C1" w14:textId="77777777" w:rsidR="00AF3D8E" w:rsidRDefault="00000000" w:rsidP="00E437B6">
          <w:pPr>
            <w:ind w:left="1440"/>
          </w:pPr>
        </w:p>
      </w:sdtContent>
    </w:sdt>
    <w:p w14:paraId="57DCB2AE" w14:textId="77777777" w:rsidR="00AF3D8E" w:rsidRDefault="00AF3D8E" w:rsidP="00E437B6">
      <w:pPr>
        <w:rPr>
          <w:sz w:val="24"/>
        </w:rPr>
      </w:pPr>
    </w:p>
    <w:p w14:paraId="48BFA8E2" w14:textId="7D8FEAF6" w:rsidR="00AF3D8E" w:rsidRDefault="00AF3D8E" w:rsidP="00E437B6">
      <w:pPr>
        <w:rPr>
          <w:sz w:val="24"/>
        </w:rPr>
      </w:pPr>
    </w:p>
    <w:p w14:paraId="7BBEC09D" w14:textId="11E269BF" w:rsidR="00AF3D8E" w:rsidRDefault="00AF3D8E" w:rsidP="00E437B6">
      <w:pPr>
        <w:rPr>
          <w:sz w:val="24"/>
        </w:rPr>
      </w:pPr>
    </w:p>
    <w:p w14:paraId="5FF0310F" w14:textId="1AE4987C" w:rsidR="00AF3D8E" w:rsidRDefault="00AF3D8E" w:rsidP="00E437B6">
      <w:pPr>
        <w:rPr>
          <w:sz w:val="24"/>
        </w:rPr>
      </w:pPr>
    </w:p>
    <w:p w14:paraId="1C96E731" w14:textId="1535D42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31601672" wp14:editId="5E8394B7">
                <wp:simplePos x="0" y="0"/>
                <wp:positionH relativeFrom="column">
                  <wp:posOffset>805993</wp:posOffset>
                </wp:positionH>
                <wp:positionV relativeFrom="paragraph">
                  <wp:posOffset>4750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71CFC43" w14:textId="77777777" w:rsidR="00AF3D8E" w:rsidRPr="00E7005D" w:rsidRDefault="00AF3D8E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1601672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63.45pt;margin-top:.35pt;width:309.05pt;height:45.3pt;z-index:25165363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" stroked="f">
                <v:textbox style="mso-fit-shape-to-text:t">
                  <w:txbxContent>
                    <w:p w14:paraId="771CFC43" w14:textId="77777777" w:rsidR="00AF3D8E" w:rsidRPr="00E7005D" w:rsidRDefault="00AF3D8E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642FF500" w14:textId="77777777" w:rsidR="00AF3D8E" w:rsidRDefault="00AF3D8E" w:rsidP="00E437B6">
      <w:pPr>
        <w:rPr>
          <w:sz w:val="24"/>
        </w:rPr>
      </w:pPr>
    </w:p>
    <w:p w14:paraId="1ED6F5AA" w14:textId="64DEC2D4" w:rsidR="00AF3D8E" w:rsidRDefault="00AF3D8E" w:rsidP="00E437B6">
      <w:pPr>
        <w:rPr>
          <w:sz w:val="24"/>
        </w:rPr>
      </w:pPr>
    </w:p>
    <w:p w14:paraId="379B4D7B" w14:textId="0339FE8A" w:rsidR="00AF3D8E" w:rsidRDefault="00AF3D8E" w:rsidP="00E437B6">
      <w:pPr>
        <w:rPr>
          <w:sz w:val="24"/>
        </w:rPr>
      </w:pPr>
    </w:p>
    <w:p w14:paraId="5BF82F8A" w14:textId="50E51FBF" w:rsidR="00AF3D8E" w:rsidRDefault="00AF3D8E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04CC4C0A" wp14:editId="2A93452C">
                <wp:simplePos x="0" y="0"/>
                <wp:positionH relativeFrom="column">
                  <wp:posOffset>195275</wp:posOffset>
                </wp:positionH>
                <wp:positionV relativeFrom="paragraph">
                  <wp:posOffset>186817</wp:posOffset>
                </wp:positionV>
                <wp:extent cx="4637837" cy="502285"/>
                <wp:effectExtent l="0" t="0" r="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37837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D9F061B" w14:textId="01FCECA9" w:rsidR="00AF3D8E" w:rsidRPr="009B21BB" w:rsidRDefault="009B21BB" w:rsidP="009B21BB">
                            <w:pPr>
                              <w:pStyle w:val="Heading1"/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>Lab</w:t>
                            </w:r>
                            <w:r w:rsidR="00036661">
                              <w:rPr>
                                <w:rFonts w:ascii="Times New Roman" w:hAnsi="Times New Roman" w:cs="Times New Roman"/>
                                <w:sz w:val="32"/>
                              </w:rPr>
                              <w:t xml:space="preserve"> 1 Exercises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04CC4C0A" id="Text Box 3" o:spid="_x0000_s1027" type="#_x0000_t202" style="position:absolute;margin-left:15.4pt;margin-top:14.7pt;width:365.2pt;height:39.55pt;z-index:251656704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" stroked="f">
                <v:textbox style="mso-fit-shape-to-text:t">
                  <w:txbxContent>
                    <w:p w14:paraId="4D9F061B" w14:textId="01FCECA9" w:rsidR="00AF3D8E" w:rsidRPr="009B21BB" w:rsidRDefault="009B21BB" w:rsidP="009B21BB">
                      <w:pPr>
                        <w:pStyle w:val="Heading1"/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32"/>
                        </w:rPr>
                        <w:t>Lab</w:t>
                      </w:r>
                      <w:r w:rsidR="00036661">
                        <w:rPr>
                          <w:rFonts w:ascii="Times New Roman" w:hAnsi="Times New Roman" w:cs="Times New Roman"/>
                          <w:sz w:val="32"/>
                        </w:rPr>
                        <w:t xml:space="preserve"> 1 Exercises</w:t>
                      </w:r>
                    </w:p>
                  </w:txbxContent>
                </v:textbox>
              </v:shape>
            </w:pict>
          </mc:Fallback>
        </mc:AlternateContent>
      </w:r>
    </w:p>
    <w:p w14:paraId="5B44A263" w14:textId="77777777" w:rsidR="00AF3D8E" w:rsidRDefault="00AF3D8E" w:rsidP="00E437B6">
      <w:pPr>
        <w:rPr>
          <w:sz w:val="24"/>
        </w:rPr>
      </w:pPr>
    </w:p>
    <w:p w14:paraId="7316A753" w14:textId="499C3CDD" w:rsidR="00AF3D8E" w:rsidRDefault="00AF3D8E" w:rsidP="00E437B6">
      <w:pPr>
        <w:rPr>
          <w:sz w:val="24"/>
        </w:rPr>
      </w:pPr>
    </w:p>
    <w:p w14:paraId="471E028E" w14:textId="4533AFCF" w:rsidR="00AF3D8E" w:rsidRDefault="00AF3D8E" w:rsidP="00E437B6">
      <w:pPr>
        <w:rPr>
          <w:sz w:val="24"/>
        </w:rPr>
      </w:pPr>
    </w:p>
    <w:p w14:paraId="6554CE89" w14:textId="679B17C7" w:rsidR="00AF3D8E" w:rsidRDefault="00AF3D8E" w:rsidP="00E437B6">
      <w:pPr>
        <w:rPr>
          <w:sz w:val="24"/>
        </w:rPr>
      </w:pPr>
    </w:p>
    <w:p w14:paraId="01844C85" w14:textId="6AEC702A" w:rsidR="00AF3D8E" w:rsidRDefault="00AF3D8E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57E78FFD" wp14:editId="7ED1F027">
                <wp:simplePos x="0" y="0"/>
                <wp:positionH relativeFrom="margin">
                  <wp:posOffset>512775</wp:posOffset>
                </wp:positionH>
                <wp:positionV relativeFrom="paragraph">
                  <wp:posOffset>234594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789349D2" w14:textId="70164153" w:rsidR="009B21BB" w:rsidRPr="00CB4B62" w:rsidRDefault="000C641F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Faculty</w:t>
                            </w:r>
                            <w:r w:rsidR="009B21BB">
                              <w:rPr>
                                <w:b/>
                                <w:bCs/>
                                <w:sz w:val="28"/>
                              </w:rPr>
                              <w:t xml:space="preserve"> of Science and Art</w:t>
                            </w:r>
                          </w:p>
                          <w:p w14:paraId="4583EDC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7144F7AD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7DDE9DA2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60523E5F" w14:textId="77777777" w:rsidR="009B21BB" w:rsidRPr="00CB4B62" w:rsidRDefault="009B21BB" w:rsidP="009B21BB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4B8449F6" w14:textId="5145A9E3" w:rsidR="00AF3D8E" w:rsidRPr="00CB4B62" w:rsidRDefault="00AF3D8E" w:rsidP="00CB4B62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E78FFD" id="Text Box 6" o:spid="_x0000_s1028" type="#_x0000_t202" style="position:absolute;margin-left:40.4pt;margin-top:18.45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DCYhsT3QAAAAkBAAAPAAAAZHJz&#10;L2Rvd25yZXYueG1sTI/NboNADITvlfoOK0fqpWqW/gQIZYnaSq16TZoHMOAACutF7CaQt697ao6e&#10;sWa+yTez7dWZRt85NvC4jEARV67uuDGw//l8SEH5gFxj75gMXMjDpri9yTGr3cRbOu9CoySEfYYG&#10;2hCGTGtftWTRL91ALN7BjRaDnGOj6xEnCbe9foqiWFvsWBpaHOijpeq4O1kDh+/pfrWeyq+wT7Yv&#10;8Tt2Sekuxtwt5rdXUIHm8P8Mf/iCDoUwle7EtVe9gTQS8mDgOV6DEj9ZpSKUIkgt6CLX1wuKXw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DCYhsT3QAAAAkBAAAPAAAAAAAAAAAAAAAA&#10;AFMEAABkcnMvZG93bnJldi54bWxQSwUGAAAAAAQABADzAAAAXQUAAAAA&#10;" stroked="f">
                <v:textbox>
                  <w:txbxContent>
                    <w:p w14:paraId="789349D2" w14:textId="70164153" w:rsidR="009B21BB" w:rsidRPr="00CB4B62" w:rsidRDefault="000C641F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Faculty</w:t>
                      </w:r>
                      <w:r w:rsidR="009B21BB">
                        <w:rPr>
                          <w:b/>
                          <w:bCs/>
                          <w:sz w:val="28"/>
                        </w:rPr>
                        <w:t xml:space="preserve"> of Science and Art</w:t>
                      </w:r>
                    </w:p>
                    <w:p w14:paraId="4583EDC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7144F7AD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7DDE9DA2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60523E5F" w14:textId="77777777" w:rsidR="009B21BB" w:rsidRPr="00CB4B62" w:rsidRDefault="009B21BB" w:rsidP="009B21BB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4B8449F6" w14:textId="5145A9E3" w:rsidR="00AF3D8E" w:rsidRPr="00CB4B62" w:rsidRDefault="00AF3D8E" w:rsidP="00CB4B62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B782943" w14:textId="77777777" w:rsidR="00AF3D8E" w:rsidRDefault="00AF3D8E" w:rsidP="00E437B6">
      <w:pPr>
        <w:rPr>
          <w:sz w:val="24"/>
        </w:rPr>
      </w:pPr>
    </w:p>
    <w:p w14:paraId="5BD3C9DA" w14:textId="77777777" w:rsidR="00AF3D8E" w:rsidRDefault="00AF3D8E" w:rsidP="00E437B6">
      <w:pPr>
        <w:rPr>
          <w:sz w:val="24"/>
        </w:rPr>
      </w:pPr>
    </w:p>
    <w:p w14:paraId="66F3A5AE" w14:textId="77777777" w:rsidR="00AF3D8E" w:rsidRDefault="00AF3D8E" w:rsidP="00E437B6">
      <w:pPr>
        <w:rPr>
          <w:sz w:val="24"/>
        </w:rPr>
      </w:pPr>
    </w:p>
    <w:p w14:paraId="2C27FD39" w14:textId="77777777" w:rsidR="00AF3D8E" w:rsidRDefault="00AF3D8E" w:rsidP="00E437B6">
      <w:pPr>
        <w:rPr>
          <w:sz w:val="24"/>
        </w:rPr>
      </w:pPr>
    </w:p>
    <w:p w14:paraId="152A3499" w14:textId="77777777" w:rsidR="00AF3D8E" w:rsidRDefault="00AF3D8E" w:rsidP="00E437B6">
      <w:pPr>
        <w:rPr>
          <w:sz w:val="24"/>
        </w:rPr>
      </w:pPr>
    </w:p>
    <w:p w14:paraId="4A63F545" w14:textId="1FF74BBD" w:rsidR="00846EE7" w:rsidRPr="00616E38" w:rsidRDefault="00AF3D8E" w:rsidP="00846EE7">
      <w:pPr>
        <w:ind w:left="2160"/>
        <w:rPr>
          <w:b/>
        </w:rPr>
      </w:pPr>
      <w:r>
        <w:rPr>
          <w:sz w:val="24"/>
        </w:rPr>
        <w:t xml:space="preserve"> </w:t>
      </w:r>
      <w:r w:rsidR="00846EE7" w:rsidRPr="00616E38">
        <w:rPr>
          <w:b/>
        </w:rPr>
        <w:t xml:space="preserve">Lecturer: Assoc. </w:t>
      </w:r>
      <w:r w:rsidR="0073594C" w:rsidRPr="00616E38">
        <w:rPr>
          <w:b/>
        </w:rPr>
        <w:t>Professor Carlene</w:t>
      </w:r>
      <w:r w:rsidR="00846EE7" w:rsidRPr="00616E38">
        <w:rPr>
          <w:b/>
        </w:rPr>
        <w:t xml:space="preserve"> Campbell</w:t>
      </w:r>
    </w:p>
    <w:p w14:paraId="77C5301B" w14:textId="77777777" w:rsidR="00846EE7" w:rsidRPr="00616E38" w:rsidRDefault="00846EE7" w:rsidP="00846EE7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62D3660E" w14:textId="77777777" w:rsidR="00846EE7" w:rsidRDefault="00846EE7" w:rsidP="00846EE7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755D1998" w14:textId="62FF16CD" w:rsidR="00125778" w:rsidRDefault="00125778" w:rsidP="00125778">
      <w:pPr>
        <w:jc w:val="center"/>
        <w:rPr>
          <w:b/>
        </w:rPr>
      </w:pPr>
    </w:p>
    <w:p w14:paraId="48F3AC25" w14:textId="7DE9FFA9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AB06D98" w14:textId="77777777" w:rsidR="00BB3BDE" w:rsidRPr="00036661" w:rsidRDefault="00BB3BDE" w:rsidP="00BB3BDE">
      <w:pPr>
        <w:pStyle w:val="Heading1"/>
        <w:spacing w:before="0"/>
        <w:rPr>
          <w:b w:val="0"/>
          <w:bCs w:val="0"/>
        </w:rPr>
      </w:pPr>
      <w:r w:rsidRPr="00036661">
        <w:rPr>
          <w:rStyle w:val="Heading1Char"/>
          <w:b/>
          <w:bCs/>
        </w:rPr>
        <w:lastRenderedPageBreak/>
        <w:t>Digital Evidence Identification &amp; Case Documentation</w:t>
      </w:r>
    </w:p>
    <w:p w14:paraId="5D696BF5" w14:textId="77777777" w:rsidR="00BB3BDE" w:rsidRPr="00ED2324" w:rsidRDefault="00BB3BDE" w:rsidP="00BB3BDE">
      <w:pPr>
        <w:jc w:val="both"/>
      </w:pPr>
      <w:r w:rsidRPr="00ED2324">
        <w:t>Acme Inc. recently detected suspicious activity within its internal network. Preliminary investigation suggests that an employee workstation may have been compromised, allowing an attacker to move laterally and access a critical internal server.</w:t>
      </w:r>
    </w:p>
    <w:p w14:paraId="305F8D11" w14:textId="77777777" w:rsidR="00BB3BDE" w:rsidRDefault="00BB3BDE" w:rsidP="00BB3BDE">
      <w:pPr>
        <w:jc w:val="both"/>
      </w:pPr>
      <w:r w:rsidRPr="00ED2324">
        <w:t>The affected server has been isolated from the network to prevent further damage. You have been assigned as a digital forensic investigator to examine the server and determine whether unauthorized access or data tampering occurred.</w:t>
      </w:r>
    </w:p>
    <w:p w14:paraId="5CB390B4" w14:textId="77777777" w:rsidR="00BB3BDE" w:rsidRPr="00F905A4" w:rsidRDefault="00BB3BDE" w:rsidP="00BB3BDE">
      <w:pPr>
        <w:jc w:val="both"/>
        <w:rPr>
          <w:i/>
          <w:iCs/>
        </w:rPr>
      </w:pPr>
      <w:r w:rsidRPr="00F905A4">
        <w:rPr>
          <w:b/>
          <w:bCs/>
          <w:i/>
          <w:iCs/>
        </w:rPr>
        <w:t>Note:</w:t>
      </w:r>
      <w:r w:rsidRPr="00F905A4">
        <w:rPr>
          <w:i/>
          <w:iCs/>
        </w:rPr>
        <w:t xml:space="preserve"> Employees </w:t>
      </w:r>
      <w:r>
        <w:rPr>
          <w:i/>
          <w:iCs/>
        </w:rPr>
        <w:t xml:space="preserve">usually </w:t>
      </w:r>
      <w:r w:rsidRPr="00F905A4">
        <w:rPr>
          <w:i/>
          <w:iCs/>
        </w:rPr>
        <w:t xml:space="preserve">access the server while being connected to the company’s LAN through the IP </w:t>
      </w:r>
      <w:r w:rsidRPr="00F905A4">
        <w:rPr>
          <w:rFonts w:ascii="Consolas" w:hAnsi="Consolas"/>
          <w:b/>
          <w:bCs/>
          <w:i/>
          <w:iCs/>
        </w:rPr>
        <w:t>172.16.10.20</w:t>
      </w:r>
    </w:p>
    <w:p w14:paraId="6FC326D3" w14:textId="77777777" w:rsidR="00BB3BDE" w:rsidRPr="00EB138B" w:rsidRDefault="00BB3BDE" w:rsidP="00BB3BDE">
      <w:pPr>
        <w:pStyle w:val="Heading2"/>
      </w:pPr>
      <w:r w:rsidRPr="00EB138B">
        <w:t>Your Role</w:t>
      </w:r>
    </w:p>
    <w:p w14:paraId="2CB559E6" w14:textId="77777777" w:rsidR="00BB3BDE" w:rsidRDefault="00BB3BDE" w:rsidP="00BB3BDE">
      <w:pPr>
        <w:jc w:val="both"/>
      </w:pPr>
      <w:r w:rsidRPr="00EB138B">
        <w:t xml:space="preserve">You are a forensic investigator with authorized access to the server image. Your task is to identify digital evidence, analyze file metadata and system </w:t>
      </w:r>
      <w:r>
        <w:t xml:space="preserve">event </w:t>
      </w:r>
      <w:r w:rsidRPr="00EB138B">
        <w:t>logs, and document your findings.</w:t>
      </w:r>
    </w:p>
    <w:p w14:paraId="4446A01A" w14:textId="77777777" w:rsidR="00BB3BDE" w:rsidRDefault="00BB3BDE" w:rsidP="00BB3BDE">
      <w:pPr>
        <w:pStyle w:val="Heading2"/>
      </w:pPr>
      <w:r>
        <w:t>Instructions for the Lab Exercise</w:t>
      </w:r>
    </w:p>
    <w:p w14:paraId="6478CD3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>
        <w:t>Import and p</w:t>
      </w:r>
      <w:r w:rsidRPr="003B6AD7">
        <w:t>ower on the provided VM</w:t>
      </w:r>
      <w:r>
        <w:t xml:space="preserve"> (LAB01.ova)</w:t>
      </w:r>
    </w:p>
    <w:p w14:paraId="0966045D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install new software</w:t>
      </w:r>
    </w:p>
    <w:p w14:paraId="29C2128B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 not modify or delete evidence</w:t>
      </w:r>
    </w:p>
    <w:p w14:paraId="154E1F2A" w14:textId="77777777" w:rsidR="00BB3BDE" w:rsidRPr="003B6AD7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Use built-in tools:</w:t>
      </w:r>
    </w:p>
    <w:p w14:paraId="710E385D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Event Viewer</w:t>
      </w:r>
    </w:p>
    <w:p w14:paraId="49954B22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File Properties</w:t>
      </w:r>
    </w:p>
    <w:p w14:paraId="7F704139" w14:textId="77777777" w:rsidR="00BB3BDE" w:rsidRPr="003B6AD7" w:rsidRDefault="00BB3BDE" w:rsidP="00BB3BDE">
      <w:pPr>
        <w:pStyle w:val="ListParagraph"/>
        <w:widowControl/>
        <w:numPr>
          <w:ilvl w:val="1"/>
          <w:numId w:val="14"/>
        </w:numPr>
        <w:spacing w:after="160" w:line="278" w:lineRule="auto"/>
        <w:jc w:val="both"/>
      </w:pPr>
      <w:r w:rsidRPr="003B6AD7">
        <w:t>Command line tools</w:t>
      </w:r>
    </w:p>
    <w:p w14:paraId="10831ACD" w14:textId="77777777" w:rsidR="00BB3BDE" w:rsidRDefault="00BB3BDE" w:rsidP="00BB3BDE">
      <w:pPr>
        <w:pStyle w:val="ListParagraph"/>
        <w:widowControl/>
        <w:numPr>
          <w:ilvl w:val="0"/>
          <w:numId w:val="14"/>
        </w:numPr>
        <w:spacing w:after="160" w:line="278" w:lineRule="auto"/>
        <w:jc w:val="both"/>
      </w:pPr>
      <w:r w:rsidRPr="003B6AD7">
        <w:t>Document everything</w:t>
      </w:r>
    </w:p>
    <w:p w14:paraId="10A7DDF4" w14:textId="77777777" w:rsidR="00BB3BDE" w:rsidRPr="00882A86" w:rsidRDefault="00BB3BDE" w:rsidP="00BB3BDE">
      <w:pPr>
        <w:pStyle w:val="Heading2"/>
      </w:pPr>
      <w:r w:rsidRPr="00882A86">
        <w:t>Deliverables</w:t>
      </w:r>
    </w:p>
    <w:p w14:paraId="12FA84F4" w14:textId="77777777" w:rsidR="00BB3BDE" w:rsidRPr="00882A86" w:rsidRDefault="00BB3BDE" w:rsidP="00BB3BDE">
      <w:pPr>
        <w:jc w:val="both"/>
      </w:pPr>
      <w:r w:rsidRPr="00882A86">
        <w:t xml:space="preserve">Case report </w:t>
      </w:r>
      <w:r>
        <w:t>with the following s</w:t>
      </w:r>
      <w:r w:rsidRPr="00882A86">
        <w:t>ections</w:t>
      </w:r>
      <w:r>
        <w:t>, indicating a complete chronological timeline of events</w:t>
      </w:r>
      <w:r w:rsidRPr="00882A86">
        <w:t>:</w:t>
      </w:r>
    </w:p>
    <w:p w14:paraId="2FCB37AB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Evidence Identified</w:t>
      </w:r>
    </w:p>
    <w:p w14:paraId="2223695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Findings</w:t>
      </w:r>
    </w:p>
    <w:p w14:paraId="438D4716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Interpretation</w:t>
      </w:r>
    </w:p>
    <w:p w14:paraId="1DECE2F9" w14:textId="77777777" w:rsidR="00BB3BDE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Limitations</w:t>
      </w:r>
    </w:p>
    <w:p w14:paraId="23CC24FA" w14:textId="77777777" w:rsidR="00BB3BDE" w:rsidRPr="00882A86" w:rsidRDefault="00BB3BDE" w:rsidP="00BB3BDE">
      <w:pPr>
        <w:pStyle w:val="ListParagraph"/>
        <w:widowControl/>
        <w:numPr>
          <w:ilvl w:val="0"/>
          <w:numId w:val="15"/>
        </w:numPr>
        <w:spacing w:after="160" w:line="278" w:lineRule="auto"/>
        <w:jc w:val="both"/>
      </w:pPr>
      <w:r w:rsidRPr="00882A86">
        <w:t>Conclusion</w:t>
      </w:r>
    </w:p>
    <w:p w14:paraId="1501F1BB" w14:textId="761A884C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72EBD181" w14:textId="59F00CB2" w:rsidR="00790E5D" w:rsidRPr="00BB3BDE" w:rsidRDefault="00BB3BDE" w:rsidP="00AF3D8E">
      <w:pPr>
        <w:rPr>
          <w:rFonts w:ascii="Rockwell" w:eastAsia="Rockwell" w:hAnsi="Rockwell" w:cs="Rockwell"/>
          <w:sz w:val="40"/>
          <w:szCs w:val="40"/>
          <w:u w:val="single"/>
        </w:rPr>
      </w:pPr>
      <w:r w:rsidRPr="00BB3BDE">
        <w:rPr>
          <w:rFonts w:ascii="Rockwell" w:eastAsia="Rockwell" w:hAnsi="Rockwell" w:cs="Rockwell"/>
          <w:sz w:val="40"/>
          <w:szCs w:val="40"/>
          <w:u w:val="single"/>
        </w:rPr>
        <w:lastRenderedPageBreak/>
        <w:t>Using the FTK 8.2 software in room 205 (cisco lab)</w:t>
      </w:r>
    </w:p>
    <w:p w14:paraId="1B741EB0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/>
          <w:bCs/>
          <w:sz w:val="24"/>
          <w:szCs w:val="24"/>
        </w:rPr>
        <w:t>Creating and Configuring New Cases</w:t>
      </w:r>
    </w:p>
    <w:p w14:paraId="50CA125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AB33DB">
        <w:rPr>
          <w:bCs/>
          <w:noProof/>
          <w:sz w:val="24"/>
          <w:szCs w:val="24"/>
        </w:rPr>
        <w:drawing>
          <wp:inline distT="0" distB="0" distL="0" distR="0" wp14:anchorId="7B3A60B0" wp14:editId="099C3E58">
            <wp:extent cx="6108700" cy="7010400"/>
            <wp:effectExtent l="0" t="0" r="6350" b="0"/>
            <wp:docPr id="1841254280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254280" name="Picture 1" descr="A screen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2F5E1D" w14:textId="77777777" w:rsidR="00BB3BDE" w:rsidRDefault="00BB3BDE" w:rsidP="00BB3BDE">
      <w:pPr>
        <w:pStyle w:val="ListParagraph"/>
        <w:ind w:left="0"/>
        <w:jc w:val="both"/>
        <w:rPr>
          <w:bCs/>
          <w:sz w:val="24"/>
          <w:szCs w:val="24"/>
        </w:rPr>
      </w:pPr>
      <w:r w:rsidRPr="005D7E13">
        <w:rPr>
          <w:bCs/>
          <w:noProof/>
          <w:sz w:val="24"/>
          <w:szCs w:val="24"/>
        </w:rPr>
        <w:lastRenderedPageBreak/>
        <w:drawing>
          <wp:inline distT="0" distB="0" distL="0" distR="0" wp14:anchorId="4A1079EE" wp14:editId="75226FA2">
            <wp:extent cx="6108700" cy="6280785"/>
            <wp:effectExtent l="0" t="0" r="6350" b="5715"/>
            <wp:docPr id="980861387" name="Picture 1" descr="A screenshot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80861387" name="Picture 1" descr="A screenshot of a document&#10;&#10;AI-generated content may be incorrect.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6108700" cy="628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855754" w14:textId="6923E9FE" w:rsidR="00BB3BDE" w:rsidRDefault="00BB3BDE">
      <w:pPr>
        <w:rPr>
          <w:rFonts w:ascii="Rockwell" w:eastAsia="Rockwell" w:hAnsi="Rockwell" w:cs="Rockwell"/>
          <w:sz w:val="64"/>
          <w:szCs w:val="64"/>
        </w:rPr>
      </w:pPr>
      <w:r>
        <w:rPr>
          <w:rFonts w:ascii="Rockwell" w:eastAsia="Rockwell" w:hAnsi="Rockwell" w:cs="Rockwell"/>
          <w:sz w:val="64"/>
          <w:szCs w:val="64"/>
        </w:rPr>
        <w:br w:type="page"/>
      </w:r>
    </w:p>
    <w:p w14:paraId="21D4B39B" w14:textId="19F31EB6" w:rsidR="00BB3BDE" w:rsidRPr="00036661" w:rsidRDefault="00036661" w:rsidP="00AF3D8E">
      <w:pPr>
        <w:rPr>
          <w:rFonts w:ascii="Rockwell" w:eastAsia="Rockwell" w:hAnsi="Rockwell" w:cs="Rockwell"/>
          <w:sz w:val="50"/>
          <w:szCs w:val="50"/>
        </w:rPr>
      </w:pPr>
      <w:r w:rsidRPr="00036661">
        <w:rPr>
          <w:rFonts w:ascii="Rockwell" w:eastAsia="Rockwell" w:hAnsi="Rockwell" w:cs="Rockwell"/>
          <w:sz w:val="50"/>
          <w:szCs w:val="50"/>
        </w:rPr>
        <w:lastRenderedPageBreak/>
        <w:t xml:space="preserve">Using </w:t>
      </w:r>
      <w:hyperlink r:id="rId13" w:history="1">
        <w:r w:rsidRPr="00036661">
          <w:rPr>
            <w:rStyle w:val="Hyperlink"/>
            <w:rFonts w:ascii="Rockwell" w:eastAsia="Rockwell" w:hAnsi="Rockwell" w:cs="Rockwell"/>
            <w:sz w:val="50"/>
            <w:szCs w:val="50"/>
          </w:rPr>
          <w:t>https://tryhackme.com/</w:t>
        </w:r>
      </w:hyperlink>
      <w:r w:rsidRPr="00036661">
        <w:rPr>
          <w:rFonts w:ascii="Rockwell" w:eastAsia="Rockwell" w:hAnsi="Rockwell" w:cs="Rockwell"/>
          <w:sz w:val="50"/>
          <w:szCs w:val="50"/>
        </w:rPr>
        <w:t xml:space="preserve"> website</w:t>
      </w:r>
    </w:p>
    <w:p w14:paraId="03D62E12" w14:textId="77777777" w:rsidR="00036661" w:rsidRPr="001A5FD5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0B4ABCC0" w14:textId="0DAE985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you have </w:t>
      </w:r>
      <w:proofErr w:type="gramStart"/>
      <w:r>
        <w:rPr>
          <w:sz w:val="24"/>
          <w:szCs w:val="24"/>
        </w:rPr>
        <w:t>signup</w:t>
      </w:r>
      <w:proofErr w:type="gramEnd"/>
      <w:r>
        <w:rPr>
          <w:sz w:val="24"/>
          <w:szCs w:val="24"/>
        </w:rPr>
        <w:t xml:space="preserve"> go to </w:t>
      </w:r>
      <w:r w:rsidRPr="00036661">
        <w:rPr>
          <w:b/>
          <w:bCs/>
          <w:sz w:val="24"/>
          <w:szCs w:val="24"/>
        </w:rPr>
        <w:t>learn</w:t>
      </w:r>
      <w:r>
        <w:rPr>
          <w:sz w:val="24"/>
          <w:szCs w:val="24"/>
        </w:rPr>
        <w:t xml:space="preserve"> and do one of the Forensics free </w:t>
      </w:r>
      <w:proofErr w:type="gramStart"/>
      <w:r>
        <w:rPr>
          <w:sz w:val="24"/>
          <w:szCs w:val="24"/>
        </w:rPr>
        <w:t>lab</w:t>
      </w:r>
      <w:proofErr w:type="gramEnd"/>
    </w:p>
    <w:p w14:paraId="253B26BE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4D37D23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4095E602" wp14:editId="51A5A042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2345B7A" id="Oval 4" o:spid="_x0000_s1026" style="position:absolute;margin-left:115.25pt;margin-top:.35pt;width:30.9pt;height:33.7pt;z-index:2516618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5A01F365" wp14:editId="17E3475B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98E6D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1875D5E" w14:textId="6A79F9BC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Choosing any of the Hands-on activities by going into the Learn menu and search for a Forensics lab of your choice. </w:t>
      </w:r>
    </w:p>
    <w:p w14:paraId="7115C87F" w14:textId="77777777" w:rsidR="00036661" w:rsidRDefault="00036661" w:rsidP="00036661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6BB998F6" w14:textId="77777777" w:rsidR="00036661" w:rsidRDefault="00036661" w:rsidP="00036661">
      <w:pPr>
        <w:pStyle w:val="ListParagraph"/>
        <w:widowControl/>
        <w:numPr>
          <w:ilvl w:val="0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4A2DF3B4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Go to Walkthroughs as shown below</w:t>
      </w:r>
    </w:p>
    <w:p w14:paraId="5FEB0E3D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578E2FCC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872" behindDoc="0" locked="0" layoutInCell="1" allowOverlap="1" wp14:anchorId="0535237D" wp14:editId="629F1314">
                <wp:simplePos x="0" y="0"/>
                <wp:positionH relativeFrom="column">
                  <wp:posOffset>2365521</wp:posOffset>
                </wp:positionH>
                <wp:positionV relativeFrom="paragraph">
                  <wp:posOffset>12895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37D58E0" id="Oval 4" o:spid="_x0000_s1026" style="position:absolute;margin-left:186.25pt;margin-top:1pt;width:61.85pt;height:17.55pt;z-index:251663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" filled="f" strokecolor="red" strokeweight="2pt"/>
            </w:pict>
          </mc:Fallback>
        </mc:AlternateContent>
      </w:r>
      <w:r w:rsidRPr="000F11E5">
        <w:rPr>
          <w:noProof/>
          <w:sz w:val="24"/>
          <w:szCs w:val="24"/>
        </w:rPr>
        <w:drawing>
          <wp:inline distT="0" distB="0" distL="0" distR="0" wp14:anchorId="0BABC79A" wp14:editId="5815108C">
            <wp:extent cx="5507892" cy="1053684"/>
            <wp:effectExtent l="0" t="0" r="0" b="0"/>
            <wp:docPr id="1086072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206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523023" cy="105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CC85B2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3531B650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3B28AE24" wp14:editId="22AD6868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2BDAD3" w14:textId="77777777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718B22A3" wp14:editId="01BCC4A6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1DD9F615" id="Oval 4" o:spid="_x0000_s1026" style="position:absolute;margin-left:162.75pt;margin-top:14.3pt;width:30.9pt;height:17.5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6076C098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4896" behindDoc="0" locked="0" layoutInCell="1" allowOverlap="1" wp14:anchorId="41D0CA7A" wp14:editId="01F490AE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C3CF21C" id="Oval 4" o:spid="_x0000_s1026" style="position:absolute;margin-left:426.15pt;margin-top:.55pt;width:42pt;height:17.55pt;z-index:2516648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1E5F0BF9" wp14:editId="3F5B221B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6C76F4B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6C05758C" w14:textId="16C978D1" w:rsidR="00036661" w:rsidRDefault="00036661" w:rsidP="00036661">
      <w:pPr>
        <w:pStyle w:val="ListParagraph"/>
        <w:widowControl/>
        <w:numPr>
          <w:ilvl w:val="1"/>
          <w:numId w:val="5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Choose any of the free walkthrough exercises and give it a go. If you have not done the “</w:t>
      </w:r>
      <w:r w:rsidRPr="004B6989">
        <w:rPr>
          <w:b/>
          <w:bCs/>
          <w:color w:val="EE0000"/>
          <w:sz w:val="24"/>
          <w:szCs w:val="24"/>
        </w:rPr>
        <w:t>Intro to Digital Forensics</w:t>
      </w:r>
      <w:r>
        <w:rPr>
          <w:sz w:val="24"/>
          <w:szCs w:val="24"/>
        </w:rPr>
        <w:t>”, start with that one.</w:t>
      </w:r>
    </w:p>
    <w:p w14:paraId="287B6BE1" w14:textId="77777777" w:rsidR="00036661" w:rsidRDefault="00036661" w:rsidP="00036661">
      <w:pPr>
        <w:pStyle w:val="ListParagraph"/>
        <w:widowControl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21E65F7F" w14:textId="4E1CA0F8" w:rsidR="00036661" w:rsidRDefault="00036661" w:rsidP="00036661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There are many other similar sites.  If you are using a different one, please share it with the class.  Do any of the free walkthrough exercise but the option is yours if you want to subscribe (pay).</w:t>
      </w:r>
    </w:p>
    <w:p w14:paraId="1DEA4CED" w14:textId="3B582ECC" w:rsidR="00036661" w:rsidRDefault="00036661" w:rsidP="00036661">
      <w:pPr>
        <w:rPr>
          <w:sz w:val="24"/>
          <w:szCs w:val="24"/>
        </w:rPr>
      </w:pPr>
    </w:p>
    <w:p w14:paraId="5351CA99" w14:textId="77777777" w:rsidR="00036661" w:rsidRPr="00036661" w:rsidRDefault="00036661" w:rsidP="00036661">
      <w:pPr>
        <w:rPr>
          <w:rFonts w:ascii="Rockwell" w:eastAsia="Rockwell" w:hAnsi="Rockwell" w:cs="Rockwell"/>
          <w:sz w:val="64"/>
          <w:szCs w:val="64"/>
        </w:rPr>
      </w:pPr>
    </w:p>
    <w:sectPr w:rsidR="00036661" w:rsidRPr="00036661" w:rsidSect="009B21BB">
      <w:headerReference w:type="default" r:id="rId18"/>
      <w:footerReference w:type="default" r:id="rId19"/>
      <w:type w:val="continuous"/>
      <w:pgSz w:w="12240" w:h="15840"/>
      <w:pgMar w:top="1420" w:right="1320" w:bottom="280" w:left="172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3D8C90" w14:textId="77777777" w:rsidR="009B4C10" w:rsidRDefault="009B4C10">
      <w:pPr>
        <w:spacing w:after="0" w:line="240" w:lineRule="auto"/>
      </w:pPr>
      <w:r>
        <w:separator/>
      </w:r>
    </w:p>
  </w:endnote>
  <w:endnote w:type="continuationSeparator" w:id="0">
    <w:p w14:paraId="79D26555" w14:textId="77777777" w:rsidR="009B4C10" w:rsidRDefault="009B4C1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Liberation Sans">
    <w:altName w:val="Arial"/>
    <w:charset w:val="00"/>
    <w:family w:val="swiss"/>
    <w:pitch w:val="variable"/>
  </w:font>
  <w:font w:name="WenQuanYi Micro Hei">
    <w:charset w:val="00"/>
    <w:family w:val="auto"/>
    <w:pitch w:val="variable"/>
  </w:font>
  <w:font w:name="FreeSans">
    <w:altName w:val="Arial"/>
    <w:charset w:val="00"/>
    <w:family w:val="swiss"/>
    <w:pitch w:val="default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ckwell">
    <w:panose1 w:val="02060603020205020403"/>
    <w:charset w:val="00"/>
    <w:family w:val="roman"/>
    <w:pitch w:val="variable"/>
    <w:sig w:usb0="00000007" w:usb1="00000000" w:usb2="00000000" w:usb3="00000000" w:csb0="00000003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3A0AAB" w14:textId="56D84A02" w:rsidR="00E44932" w:rsidRPr="00E44932" w:rsidRDefault="00E44932" w:rsidP="00E44932">
    <w:pPr>
      <w:pStyle w:val="Footer"/>
    </w:pPr>
    <w:r>
      <w:rPr>
        <w:sz w:val="24"/>
        <w:szCs w:val="24"/>
      </w:rPr>
      <w:t>Module Leader</w:t>
    </w:r>
    <w:r>
      <w:rPr>
        <w:b/>
        <w:sz w:val="24"/>
        <w:szCs w:val="24"/>
      </w:rPr>
      <w:t xml:space="preserve">: </w:t>
    </w:r>
    <w:r w:rsidR="0073594C" w:rsidRPr="00616E38">
      <w:rPr>
        <w:b/>
      </w:rPr>
      <w:t>Assoc. Professor Carlene Campbell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4DFB67" w14:textId="77777777" w:rsidR="009B4C10" w:rsidRDefault="009B4C10">
      <w:pPr>
        <w:spacing w:after="0" w:line="240" w:lineRule="auto"/>
      </w:pPr>
      <w:r>
        <w:separator/>
      </w:r>
    </w:p>
  </w:footnote>
  <w:footnote w:type="continuationSeparator" w:id="0">
    <w:p w14:paraId="30635D2B" w14:textId="77777777" w:rsidR="009B4C10" w:rsidRDefault="009B4C1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5000" w:type="pct"/>
      <w:tblBorders>
        <w:top w:val="single" w:sz="4" w:space="0" w:color="943634"/>
        <w:bottom w:val="single" w:sz="4" w:space="0" w:color="943634"/>
        <w:insideH w:val="single" w:sz="4" w:space="0" w:color="943634"/>
      </w:tblBorders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4913"/>
      <w:gridCol w:w="4287"/>
    </w:tblGrid>
    <w:tr w:rsidR="00E44932" w14:paraId="63648600" w14:textId="77777777" w:rsidTr="000E2230">
      <w:tc>
        <w:tcPr>
          <w:tcW w:w="4820" w:type="dxa"/>
          <w:tcBorders>
            <w:top w:val="single" w:sz="4" w:space="0" w:color="943634"/>
            <w:bottom w:val="single" w:sz="4" w:space="0" w:color="943634"/>
          </w:tcBorders>
          <w:shd w:val="clear" w:color="auto" w:fill="943634" w:themeFill="accent2" w:themeFillShade="BF"/>
          <w:vAlign w:val="bottom"/>
        </w:tcPr>
        <w:p w14:paraId="57D92281" w14:textId="34D8647D" w:rsidR="00E44932" w:rsidRDefault="00E44932" w:rsidP="00E44932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Computer Forensics</w:t>
          </w:r>
        </w:p>
      </w:tc>
      <w:tc>
        <w:tcPr>
          <w:tcW w:w="4206" w:type="dxa"/>
          <w:tcBorders>
            <w:top w:val="single" w:sz="4" w:space="0" w:color="00000A"/>
            <w:bottom w:val="single" w:sz="4" w:space="0" w:color="00000A"/>
          </w:tcBorders>
          <w:vAlign w:val="bottom"/>
        </w:tcPr>
        <w:p w14:paraId="400D9045" w14:textId="7BA2ED2B" w:rsidR="00E44932" w:rsidRDefault="00E44932" w:rsidP="00E44932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  <w:r>
            <w:rPr>
              <w:bCs/>
              <w:color w:val="76923C" w:themeColor="accent3" w:themeShade="BF"/>
              <w:sz w:val="24"/>
              <w:szCs w:val="24"/>
            </w:rPr>
            <w:t>ACCD5000</w:t>
          </w:r>
        </w:p>
      </w:tc>
    </w:tr>
  </w:tbl>
  <w:p w14:paraId="26055BD4" w14:textId="77777777" w:rsidR="00E44932" w:rsidRDefault="00E4493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43B39"/>
    <w:multiLevelType w:val="hybridMultilevel"/>
    <w:tmpl w:val="08D880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DF0EE1"/>
    <w:multiLevelType w:val="hybridMultilevel"/>
    <w:tmpl w:val="0E983248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2" w15:restartNumberingAfterBreak="0">
    <w:nsid w:val="091A6B2E"/>
    <w:multiLevelType w:val="hybridMultilevel"/>
    <w:tmpl w:val="25C43D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01531B"/>
    <w:multiLevelType w:val="hybridMultilevel"/>
    <w:tmpl w:val="EFC64756"/>
    <w:lvl w:ilvl="0" w:tplc="0809000F">
      <w:start w:val="1"/>
      <w:numFmt w:val="decimal"/>
      <w:lvlText w:val="%1."/>
      <w:lvlJc w:val="left"/>
      <w:pPr>
        <w:ind w:left="3621" w:hanging="360"/>
      </w:pPr>
    </w:lvl>
    <w:lvl w:ilvl="1" w:tplc="08090019" w:tentative="1">
      <w:start w:val="1"/>
      <w:numFmt w:val="lowerLetter"/>
      <w:lvlText w:val="%2."/>
      <w:lvlJc w:val="left"/>
      <w:pPr>
        <w:ind w:left="4341" w:hanging="360"/>
      </w:pPr>
    </w:lvl>
    <w:lvl w:ilvl="2" w:tplc="0809001B" w:tentative="1">
      <w:start w:val="1"/>
      <w:numFmt w:val="lowerRoman"/>
      <w:lvlText w:val="%3."/>
      <w:lvlJc w:val="right"/>
      <w:pPr>
        <w:ind w:left="5061" w:hanging="180"/>
      </w:pPr>
    </w:lvl>
    <w:lvl w:ilvl="3" w:tplc="0809000F" w:tentative="1">
      <w:start w:val="1"/>
      <w:numFmt w:val="decimal"/>
      <w:lvlText w:val="%4."/>
      <w:lvlJc w:val="left"/>
      <w:pPr>
        <w:ind w:left="5781" w:hanging="360"/>
      </w:pPr>
    </w:lvl>
    <w:lvl w:ilvl="4" w:tplc="08090019" w:tentative="1">
      <w:start w:val="1"/>
      <w:numFmt w:val="lowerLetter"/>
      <w:lvlText w:val="%5."/>
      <w:lvlJc w:val="left"/>
      <w:pPr>
        <w:ind w:left="6501" w:hanging="360"/>
      </w:pPr>
    </w:lvl>
    <w:lvl w:ilvl="5" w:tplc="0809001B" w:tentative="1">
      <w:start w:val="1"/>
      <w:numFmt w:val="lowerRoman"/>
      <w:lvlText w:val="%6."/>
      <w:lvlJc w:val="right"/>
      <w:pPr>
        <w:ind w:left="7221" w:hanging="180"/>
      </w:pPr>
    </w:lvl>
    <w:lvl w:ilvl="6" w:tplc="0809000F" w:tentative="1">
      <w:start w:val="1"/>
      <w:numFmt w:val="decimal"/>
      <w:lvlText w:val="%7."/>
      <w:lvlJc w:val="left"/>
      <w:pPr>
        <w:ind w:left="7941" w:hanging="360"/>
      </w:pPr>
    </w:lvl>
    <w:lvl w:ilvl="7" w:tplc="08090019" w:tentative="1">
      <w:start w:val="1"/>
      <w:numFmt w:val="lowerLetter"/>
      <w:lvlText w:val="%8."/>
      <w:lvlJc w:val="left"/>
      <w:pPr>
        <w:ind w:left="8661" w:hanging="360"/>
      </w:pPr>
    </w:lvl>
    <w:lvl w:ilvl="8" w:tplc="0809001B" w:tentative="1">
      <w:start w:val="1"/>
      <w:numFmt w:val="lowerRoman"/>
      <w:lvlText w:val="%9."/>
      <w:lvlJc w:val="right"/>
      <w:pPr>
        <w:ind w:left="9381" w:hanging="180"/>
      </w:pPr>
    </w:lvl>
  </w:abstractNum>
  <w:abstractNum w:abstractNumId="4" w15:restartNumberingAfterBreak="0">
    <w:nsid w:val="1C4D7C14"/>
    <w:multiLevelType w:val="hybridMultilevel"/>
    <w:tmpl w:val="3AB804D6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24FE68B5"/>
    <w:multiLevelType w:val="hybridMultilevel"/>
    <w:tmpl w:val="0FC8E1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B9326144">
      <w:start w:val="4"/>
      <w:numFmt w:val="bullet"/>
      <w:lvlText w:val="•"/>
      <w:lvlJc w:val="left"/>
      <w:pPr>
        <w:ind w:left="2880" w:hanging="360"/>
      </w:pPr>
      <w:rPr>
        <w:rFonts w:ascii="Calibri" w:eastAsiaTheme="minorHAnsi" w:hAnsi="Calibri" w:cs="Calibri" w:hint="default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3F2F367E"/>
    <w:multiLevelType w:val="hybridMultilevel"/>
    <w:tmpl w:val="9AC01E1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E084C00"/>
    <w:multiLevelType w:val="hybridMultilevel"/>
    <w:tmpl w:val="A87C26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D8BC5940">
      <w:start w:val="4"/>
      <w:numFmt w:val="bullet"/>
      <w:lvlText w:val="•"/>
      <w:lvlJc w:val="left"/>
      <w:pPr>
        <w:ind w:left="1440" w:hanging="360"/>
      </w:pPr>
      <w:rPr>
        <w:rFonts w:ascii="Calibri" w:eastAsiaTheme="minorEastAsia" w:hAnsi="Calibri" w:cs="Calibri" w:hint="default"/>
      </w:rPr>
    </w:lvl>
    <w:lvl w:ilvl="2" w:tplc="18D27F34">
      <w:start w:val="2"/>
      <w:numFmt w:val="bullet"/>
      <w:lvlText w:val=""/>
      <w:lvlJc w:val="left"/>
      <w:pPr>
        <w:ind w:left="2340" w:hanging="360"/>
      </w:pPr>
      <w:rPr>
        <w:rFonts w:ascii="Symbol" w:eastAsiaTheme="minorEastAsia" w:hAnsi="Symbol" w:cstheme="minorBidi" w:hint="default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FB35C75"/>
    <w:multiLevelType w:val="hybridMultilevel"/>
    <w:tmpl w:val="6AD8677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1D0079"/>
    <w:multiLevelType w:val="hybridMultilevel"/>
    <w:tmpl w:val="A6EE66FE"/>
    <w:lvl w:ilvl="0" w:tplc="153A95BA">
      <w:start w:val="1"/>
      <w:numFmt w:val="decimal"/>
      <w:lvlText w:val="%1."/>
      <w:lvlJc w:val="left"/>
      <w:pPr>
        <w:ind w:left="32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960" w:hanging="360"/>
      </w:pPr>
    </w:lvl>
    <w:lvl w:ilvl="2" w:tplc="0809001B" w:tentative="1">
      <w:start w:val="1"/>
      <w:numFmt w:val="lowerRoman"/>
      <w:lvlText w:val="%3."/>
      <w:lvlJc w:val="right"/>
      <w:pPr>
        <w:ind w:left="4680" w:hanging="180"/>
      </w:pPr>
    </w:lvl>
    <w:lvl w:ilvl="3" w:tplc="0809000F" w:tentative="1">
      <w:start w:val="1"/>
      <w:numFmt w:val="decimal"/>
      <w:lvlText w:val="%4."/>
      <w:lvlJc w:val="left"/>
      <w:pPr>
        <w:ind w:left="5400" w:hanging="360"/>
      </w:pPr>
    </w:lvl>
    <w:lvl w:ilvl="4" w:tplc="08090019" w:tentative="1">
      <w:start w:val="1"/>
      <w:numFmt w:val="lowerLetter"/>
      <w:lvlText w:val="%5."/>
      <w:lvlJc w:val="left"/>
      <w:pPr>
        <w:ind w:left="6120" w:hanging="360"/>
      </w:pPr>
    </w:lvl>
    <w:lvl w:ilvl="5" w:tplc="0809001B" w:tentative="1">
      <w:start w:val="1"/>
      <w:numFmt w:val="lowerRoman"/>
      <w:lvlText w:val="%6."/>
      <w:lvlJc w:val="right"/>
      <w:pPr>
        <w:ind w:left="6840" w:hanging="180"/>
      </w:pPr>
    </w:lvl>
    <w:lvl w:ilvl="6" w:tplc="0809000F" w:tentative="1">
      <w:start w:val="1"/>
      <w:numFmt w:val="decimal"/>
      <w:lvlText w:val="%7."/>
      <w:lvlJc w:val="left"/>
      <w:pPr>
        <w:ind w:left="7560" w:hanging="360"/>
      </w:pPr>
    </w:lvl>
    <w:lvl w:ilvl="7" w:tplc="08090019" w:tentative="1">
      <w:start w:val="1"/>
      <w:numFmt w:val="lowerLetter"/>
      <w:lvlText w:val="%8."/>
      <w:lvlJc w:val="left"/>
      <w:pPr>
        <w:ind w:left="8280" w:hanging="360"/>
      </w:pPr>
    </w:lvl>
    <w:lvl w:ilvl="8" w:tplc="0809001B" w:tentative="1">
      <w:start w:val="1"/>
      <w:numFmt w:val="lowerRoman"/>
      <w:lvlText w:val="%9."/>
      <w:lvlJc w:val="right"/>
      <w:pPr>
        <w:ind w:left="9000" w:hanging="180"/>
      </w:pPr>
    </w:lvl>
  </w:abstractNum>
  <w:abstractNum w:abstractNumId="10" w15:restartNumberingAfterBreak="0">
    <w:nsid w:val="6C42603B"/>
    <w:multiLevelType w:val="hybridMultilevel"/>
    <w:tmpl w:val="7500121C"/>
    <w:lvl w:ilvl="0" w:tplc="64EAE9D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6E8A7AA7"/>
    <w:multiLevelType w:val="hybridMultilevel"/>
    <w:tmpl w:val="50C270DA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F1008BC"/>
    <w:multiLevelType w:val="multilevel"/>
    <w:tmpl w:val="F86E1A3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isLgl/>
      <w:lvlText w:val="%1.%2."/>
      <w:lvlJc w:val="left"/>
      <w:pPr>
        <w:ind w:left="720" w:hanging="720"/>
      </w:pPr>
      <w:rPr>
        <w:rFonts w:hint="default"/>
      </w:rPr>
    </w:lvl>
    <w:lvl w:ilvl="2">
      <w:start w:val="1"/>
      <w:numFmt w:val="decimal"/>
      <w:isLgl/>
      <w:lvlText w:val="%1.%2.%3."/>
      <w:lvlJc w:val="left"/>
      <w:pPr>
        <w:ind w:left="108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08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44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180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16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16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520" w:hanging="2520"/>
      </w:pPr>
      <w:rPr>
        <w:rFonts w:hint="default"/>
      </w:rPr>
    </w:lvl>
  </w:abstractNum>
  <w:abstractNum w:abstractNumId="13" w15:restartNumberingAfterBreak="0">
    <w:nsid w:val="72EF1990"/>
    <w:multiLevelType w:val="hybridMultilevel"/>
    <w:tmpl w:val="CBF4C36A"/>
    <w:lvl w:ilvl="0" w:tplc="153A95BA">
      <w:start w:val="1"/>
      <w:numFmt w:val="decimal"/>
      <w:lvlText w:val="%1."/>
      <w:lvlJc w:val="left"/>
      <w:pPr>
        <w:ind w:left="5616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816" w:hanging="360"/>
      </w:pPr>
    </w:lvl>
    <w:lvl w:ilvl="2" w:tplc="0809001B">
      <w:start w:val="1"/>
      <w:numFmt w:val="lowerRoman"/>
      <w:lvlText w:val="%3."/>
      <w:lvlJc w:val="right"/>
      <w:pPr>
        <w:ind w:left="4536" w:hanging="180"/>
      </w:pPr>
    </w:lvl>
    <w:lvl w:ilvl="3" w:tplc="0809000F">
      <w:start w:val="1"/>
      <w:numFmt w:val="decimal"/>
      <w:lvlText w:val="%4."/>
      <w:lvlJc w:val="left"/>
      <w:pPr>
        <w:ind w:left="5256" w:hanging="360"/>
      </w:pPr>
    </w:lvl>
    <w:lvl w:ilvl="4" w:tplc="08090019" w:tentative="1">
      <w:start w:val="1"/>
      <w:numFmt w:val="lowerLetter"/>
      <w:lvlText w:val="%5."/>
      <w:lvlJc w:val="left"/>
      <w:pPr>
        <w:ind w:left="5976" w:hanging="360"/>
      </w:pPr>
    </w:lvl>
    <w:lvl w:ilvl="5" w:tplc="0809001B" w:tentative="1">
      <w:start w:val="1"/>
      <w:numFmt w:val="lowerRoman"/>
      <w:lvlText w:val="%6."/>
      <w:lvlJc w:val="right"/>
      <w:pPr>
        <w:ind w:left="6696" w:hanging="180"/>
      </w:pPr>
    </w:lvl>
    <w:lvl w:ilvl="6" w:tplc="0809000F" w:tentative="1">
      <w:start w:val="1"/>
      <w:numFmt w:val="decimal"/>
      <w:lvlText w:val="%7."/>
      <w:lvlJc w:val="left"/>
      <w:pPr>
        <w:ind w:left="7416" w:hanging="360"/>
      </w:pPr>
    </w:lvl>
    <w:lvl w:ilvl="7" w:tplc="08090019" w:tentative="1">
      <w:start w:val="1"/>
      <w:numFmt w:val="lowerLetter"/>
      <w:lvlText w:val="%8."/>
      <w:lvlJc w:val="left"/>
      <w:pPr>
        <w:ind w:left="8136" w:hanging="360"/>
      </w:pPr>
    </w:lvl>
    <w:lvl w:ilvl="8" w:tplc="0809001B" w:tentative="1">
      <w:start w:val="1"/>
      <w:numFmt w:val="lowerRoman"/>
      <w:lvlText w:val="%9."/>
      <w:lvlJc w:val="right"/>
      <w:pPr>
        <w:ind w:left="8856" w:hanging="180"/>
      </w:pPr>
    </w:lvl>
  </w:abstractNum>
  <w:abstractNum w:abstractNumId="14" w15:restartNumberingAfterBreak="0">
    <w:nsid w:val="74930763"/>
    <w:multiLevelType w:val="hybridMultilevel"/>
    <w:tmpl w:val="433CD3D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7698036">
    <w:abstractNumId w:val="3"/>
  </w:num>
  <w:num w:numId="2" w16cid:durableId="1631282748">
    <w:abstractNumId w:val="1"/>
  </w:num>
  <w:num w:numId="3" w16cid:durableId="1191605644">
    <w:abstractNumId w:val="9"/>
  </w:num>
  <w:num w:numId="4" w16cid:durableId="650207911">
    <w:abstractNumId w:val="13"/>
  </w:num>
  <w:num w:numId="5" w16cid:durableId="601963105">
    <w:abstractNumId w:val="0"/>
  </w:num>
  <w:num w:numId="6" w16cid:durableId="1882014914">
    <w:abstractNumId w:val="2"/>
  </w:num>
  <w:num w:numId="7" w16cid:durableId="505561451">
    <w:abstractNumId w:val="14"/>
  </w:num>
  <w:num w:numId="8" w16cid:durableId="69694514">
    <w:abstractNumId w:val="12"/>
  </w:num>
  <w:num w:numId="9" w16cid:durableId="1818256766">
    <w:abstractNumId w:val="11"/>
  </w:num>
  <w:num w:numId="10" w16cid:durableId="892354875">
    <w:abstractNumId w:val="6"/>
  </w:num>
  <w:num w:numId="11" w16cid:durableId="1037661100">
    <w:abstractNumId w:val="8"/>
  </w:num>
  <w:num w:numId="12" w16cid:durableId="2058386990">
    <w:abstractNumId w:val="7"/>
  </w:num>
  <w:num w:numId="13" w16cid:durableId="375592708">
    <w:abstractNumId w:val="5"/>
  </w:num>
  <w:num w:numId="14" w16cid:durableId="530807423">
    <w:abstractNumId w:val="4"/>
  </w:num>
  <w:num w:numId="15" w16cid:durableId="878929420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0E5D"/>
    <w:rsid w:val="00036661"/>
    <w:rsid w:val="000B59D3"/>
    <w:rsid w:val="000C641F"/>
    <w:rsid w:val="001001BB"/>
    <w:rsid w:val="00125778"/>
    <w:rsid w:val="001430DE"/>
    <w:rsid w:val="00170A30"/>
    <w:rsid w:val="001E4FE9"/>
    <w:rsid w:val="00235B08"/>
    <w:rsid w:val="002A39D8"/>
    <w:rsid w:val="002E76AB"/>
    <w:rsid w:val="002F543A"/>
    <w:rsid w:val="003B37E8"/>
    <w:rsid w:val="00447E51"/>
    <w:rsid w:val="00535792"/>
    <w:rsid w:val="005B3A0E"/>
    <w:rsid w:val="005C2C4D"/>
    <w:rsid w:val="00650E1F"/>
    <w:rsid w:val="0073594C"/>
    <w:rsid w:val="00782B52"/>
    <w:rsid w:val="00790E5D"/>
    <w:rsid w:val="007A5440"/>
    <w:rsid w:val="007B1154"/>
    <w:rsid w:val="00846EE7"/>
    <w:rsid w:val="00847F83"/>
    <w:rsid w:val="00870CB9"/>
    <w:rsid w:val="008878DC"/>
    <w:rsid w:val="00904D10"/>
    <w:rsid w:val="00916D4D"/>
    <w:rsid w:val="009B21BB"/>
    <w:rsid w:val="009B4C10"/>
    <w:rsid w:val="009E2937"/>
    <w:rsid w:val="00A4080D"/>
    <w:rsid w:val="00AF3D8E"/>
    <w:rsid w:val="00BB3BDE"/>
    <w:rsid w:val="00BF1ED5"/>
    <w:rsid w:val="00C34A63"/>
    <w:rsid w:val="00E05E80"/>
    <w:rsid w:val="00E44932"/>
    <w:rsid w:val="00E60C47"/>
    <w:rsid w:val="00F24FDD"/>
    <w:rsid w:val="00F97C79"/>
    <w:rsid w:val="00FA42F0"/>
    <w:rsid w:val="00FD38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714353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link w:val="Heading1Char"/>
    <w:qFormat/>
    <w:rsid w:val="009B21BB"/>
    <w:pPr>
      <w:keepNext/>
      <w:suppressAutoHyphens/>
      <w:spacing w:before="240" w:after="120" w:line="240" w:lineRule="auto"/>
      <w:textAlignment w:val="baseline"/>
      <w:outlineLvl w:val="0"/>
    </w:pPr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46EE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46EE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E293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9E2937"/>
  </w:style>
  <w:style w:type="paragraph" w:styleId="Footer">
    <w:name w:val="footer"/>
    <w:basedOn w:val="Normal"/>
    <w:link w:val="FooterChar"/>
    <w:uiPriority w:val="99"/>
    <w:unhideWhenUsed/>
    <w:rsid w:val="009E29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2937"/>
  </w:style>
  <w:style w:type="character" w:customStyle="1" w:styleId="Heading1Char">
    <w:name w:val="Heading 1 Char"/>
    <w:basedOn w:val="DefaultParagraphFont"/>
    <w:link w:val="Heading1"/>
    <w:uiPriority w:val="9"/>
    <w:qFormat/>
    <w:rsid w:val="009B21BB"/>
    <w:rPr>
      <w:rFonts w:ascii="Liberation Sans" w:eastAsia="WenQuanYi Micro Hei" w:hAnsi="Liberation Sans" w:cs="FreeSans"/>
      <w:b/>
      <w:bCs/>
      <w:color w:val="00000A"/>
      <w:sz w:val="28"/>
      <w:szCs w:val="28"/>
      <w:lang w:eastAsia="zh-CN" w:bidi="hi-IN"/>
    </w:rPr>
  </w:style>
  <w:style w:type="character" w:styleId="Hyperlink">
    <w:name w:val="Hyperlink"/>
    <w:basedOn w:val="DefaultParagraphFont"/>
    <w:uiPriority w:val="99"/>
    <w:unhideWhenUsed/>
    <w:rsid w:val="00650E1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50E1F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46EE7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46EE7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Subtitle">
    <w:name w:val="Subtitle"/>
    <w:basedOn w:val="Normal"/>
    <w:next w:val="Normal"/>
    <w:link w:val="SubtitleChar"/>
    <w:uiPriority w:val="11"/>
    <w:qFormat/>
    <w:rsid w:val="00846EE7"/>
    <w:pPr>
      <w:widowControl/>
      <w:numPr>
        <w:ilvl w:val="1"/>
      </w:numPr>
      <w:spacing w:after="160" w:line="278" w:lineRule="auto"/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46EE7"/>
    <w:rPr>
      <w:rFonts w:eastAsiaTheme="majorEastAsia" w:cstheme="majorBidi"/>
      <w:color w:val="595959" w:themeColor="text1" w:themeTint="A6"/>
      <w:spacing w:val="15"/>
      <w:kern w:val="2"/>
      <w:sz w:val="28"/>
      <w:szCs w:val="28"/>
      <w:lang w:val="en-IN"/>
      <w14:ligatures w14:val="standardContextual"/>
    </w:rPr>
  </w:style>
  <w:style w:type="paragraph" w:customStyle="1" w:styleId="Default">
    <w:name w:val="Default"/>
    <w:rsid w:val="00235B08"/>
    <w:pPr>
      <w:widowControl/>
      <w:autoSpaceDE w:val="0"/>
      <w:autoSpaceDN w:val="0"/>
      <w:adjustRightInd w:val="0"/>
      <w:spacing w:after="0" w:line="240" w:lineRule="auto"/>
    </w:pPr>
    <w:rPr>
      <w:rFonts w:ascii="Segoe UI" w:hAnsi="Segoe UI" w:cs="Segoe UI"/>
      <w:color w:val="000000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125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tryhackme.com/" TargetMode="External"/><Relationship Id="rId18" Type="http://schemas.openxmlformats.org/officeDocument/2006/relationships/header" Target="header1.xml"/><Relationship Id="rId3" Type="http://schemas.openxmlformats.org/officeDocument/2006/relationships/settings" Target="settings.xml"/><Relationship Id="rId21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png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156</TotalTime>
  <Pages>5</Pages>
  <Words>365</Words>
  <Characters>2036</Characters>
  <Application>Microsoft Office Word</Application>
  <DocSecurity>0</DocSecurity>
  <Lines>52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Jats</dc:creator>
  <cp:lastModifiedBy>Carlene Campbell</cp:lastModifiedBy>
  <cp:revision>13</cp:revision>
  <dcterms:created xsi:type="dcterms:W3CDTF">2018-10-02T20:00:00Z</dcterms:created>
  <dcterms:modified xsi:type="dcterms:W3CDTF">2026-09-27T20:43:00Z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