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779874785"/>
        <w:docPartObj>
          <w:docPartGallery w:val="Cover Pages"/>
          <w:docPartUnique/>
        </w:docPartObj>
      </w:sdtPr>
      <w:sdtContent>
        <w:p w14:paraId="21ECD667" w14:textId="424B95E6" w:rsidR="00E83846" w:rsidRDefault="00E83846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5E9F115" wp14:editId="1125A13C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05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02983BC6" w14:textId="440656AB" w:rsidR="00E83846" w:rsidRDefault="00E83846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Amber Mole (2403613)</w:t>
                                      </w:r>
                                    </w:p>
                                  </w:sdtContent>
                                </w:sdt>
                                <w:p w14:paraId="2539C6C4" w14:textId="54003544" w:rsidR="00E83846" w:rsidRDefault="0000000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840144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Bmlw4008</w:t>
                                      </w:r>
                                    </w:sdtContent>
                                  </w:sdt>
                                  <w:r w:rsidR="00E83846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840144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55244AAF" w14:textId="26F9F27E" w:rsidR="00E83846" w:rsidRDefault="00E83846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  <w:t>From learning to earning: future career planning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5E9F115" id="Group 105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&#13;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" fillcolor="#156082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" fillcolor="#156082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02983BC6" w14:textId="440656AB" w:rsidR="00E83846" w:rsidRDefault="00E83846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Amber Mole (2403613)</w:t>
                                </w:r>
                              </w:p>
                            </w:sdtContent>
                          </w:sdt>
                          <w:p w14:paraId="2539C6C4" w14:textId="54003544" w:rsidR="00E83846" w:rsidRDefault="0000000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840144">
                                  <w:rPr>
                                    <w:caps/>
                                    <w:color w:val="FFFFFF" w:themeColor="background1"/>
                                  </w:rPr>
                                  <w:t>Bmlw4008</w:t>
                                </w:r>
                              </w:sdtContent>
                            </w:sdt>
                            <w:r w:rsidR="00E83846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840144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&#13;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55244AAF" w14:textId="26F9F27E" w:rsidR="00E83846" w:rsidRDefault="00E83846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t>From learning to earning: future career planning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377F821E" w14:textId="04C38A10" w:rsidR="00E83846" w:rsidRDefault="00E83846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b w:val="0"/>
          <w:bCs w:val="0"/>
          <w:color w:val="auto"/>
          <w:kern w:val="2"/>
          <w:sz w:val="24"/>
          <w:szCs w:val="24"/>
          <w:lang w:val="en-GB"/>
          <w14:ligatures w14:val="standardContextual"/>
        </w:rPr>
        <w:id w:val="1248380590"/>
        <w:docPartObj>
          <w:docPartGallery w:val="Table of Contents"/>
          <w:docPartUnique/>
        </w:docPartObj>
      </w:sdtPr>
      <w:sdtEndPr>
        <w:rPr>
          <w:noProof/>
          <w:sz w:val="28"/>
          <w:szCs w:val="28"/>
        </w:rPr>
      </w:sdtEndPr>
      <w:sdtContent>
        <w:p w14:paraId="3320191F" w14:textId="6B1BD12B" w:rsidR="002002E0" w:rsidRPr="007F745C" w:rsidRDefault="002002E0">
          <w:pPr>
            <w:pStyle w:val="TOCHeading"/>
            <w:rPr>
              <w:sz w:val="32"/>
              <w:szCs w:val="32"/>
            </w:rPr>
          </w:pPr>
          <w:r w:rsidRPr="007F745C">
            <w:rPr>
              <w:sz w:val="32"/>
              <w:szCs w:val="32"/>
            </w:rPr>
            <w:t>Table of Contents</w:t>
          </w:r>
        </w:p>
        <w:p w14:paraId="68A9EE36" w14:textId="43C1AA0D" w:rsidR="001735CC" w:rsidRPr="007F745C" w:rsidRDefault="002002E0" w:rsidP="001735CC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8"/>
              <w:szCs w:val="28"/>
              <w:lang w:eastAsia="en-GB"/>
            </w:rPr>
          </w:pPr>
          <w:r w:rsidRPr="007F745C">
            <w:rPr>
              <w:b w:val="0"/>
              <w:bCs w:val="0"/>
              <w:sz w:val="28"/>
              <w:szCs w:val="28"/>
            </w:rPr>
            <w:fldChar w:fldCharType="begin"/>
          </w:r>
          <w:r w:rsidRPr="007F745C">
            <w:rPr>
              <w:sz w:val="28"/>
              <w:szCs w:val="28"/>
            </w:rPr>
            <w:instrText xml:space="preserve"> TOC \o "1-3" \h \z \u </w:instrText>
          </w:r>
          <w:r w:rsidRPr="007F745C">
            <w:rPr>
              <w:b w:val="0"/>
              <w:bCs w:val="0"/>
              <w:sz w:val="28"/>
              <w:szCs w:val="28"/>
            </w:rPr>
            <w:fldChar w:fldCharType="separate"/>
          </w:r>
          <w:hyperlink w:anchor="_Toc196660216" w:history="1">
            <w:r w:rsidR="001735CC" w:rsidRPr="007F745C">
              <w:rPr>
                <w:rStyle w:val="Hyperlink"/>
                <w:noProof/>
                <w:sz w:val="28"/>
                <w:szCs w:val="28"/>
                <w:u w:val="none"/>
              </w:rPr>
              <w:t>Success in the Workplace</w:t>
            </w:r>
            <w:r w:rsidR="001735CC" w:rsidRPr="007F745C">
              <w:rPr>
                <w:noProof/>
                <w:webHidden/>
                <w:sz w:val="28"/>
                <w:szCs w:val="28"/>
              </w:rPr>
              <w:tab/>
            </w:r>
            <w:r w:rsidR="001735CC" w:rsidRPr="007F745C">
              <w:rPr>
                <w:noProof/>
                <w:webHidden/>
                <w:sz w:val="28"/>
                <w:szCs w:val="28"/>
              </w:rPr>
              <w:fldChar w:fldCharType="begin"/>
            </w:r>
            <w:r w:rsidR="001735CC" w:rsidRPr="007F745C">
              <w:rPr>
                <w:noProof/>
                <w:webHidden/>
                <w:sz w:val="28"/>
                <w:szCs w:val="28"/>
              </w:rPr>
              <w:instrText xml:space="preserve"> PAGEREF _Toc196660216 \h </w:instrText>
            </w:r>
            <w:r w:rsidR="001735CC" w:rsidRPr="007F745C">
              <w:rPr>
                <w:noProof/>
                <w:webHidden/>
                <w:sz w:val="28"/>
                <w:szCs w:val="28"/>
              </w:rPr>
            </w:r>
            <w:r w:rsidR="001735CC" w:rsidRPr="007F745C">
              <w:rPr>
                <w:noProof/>
                <w:webHidden/>
                <w:sz w:val="28"/>
                <w:szCs w:val="28"/>
              </w:rPr>
              <w:fldChar w:fldCharType="separate"/>
            </w:r>
            <w:r w:rsidR="001735CC" w:rsidRPr="007F745C">
              <w:rPr>
                <w:noProof/>
                <w:webHidden/>
                <w:sz w:val="28"/>
                <w:szCs w:val="28"/>
              </w:rPr>
              <w:t>2</w:t>
            </w:r>
            <w:r w:rsidR="001735CC" w:rsidRPr="007F745C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A248221" w14:textId="44284748" w:rsidR="001735CC" w:rsidRPr="007F745C" w:rsidRDefault="001735CC" w:rsidP="001735CC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8"/>
              <w:szCs w:val="28"/>
              <w:lang w:eastAsia="en-GB"/>
            </w:rPr>
          </w:pPr>
          <w:hyperlink w:anchor="_Toc196660217" w:history="1">
            <w:r w:rsidRPr="007F745C">
              <w:rPr>
                <w:rStyle w:val="Hyperlink"/>
                <w:noProof/>
                <w:sz w:val="28"/>
                <w:szCs w:val="28"/>
                <w:u w:val="none"/>
              </w:rPr>
              <w:t>CV</w:t>
            </w:r>
            <w:r w:rsidRPr="007F745C">
              <w:rPr>
                <w:noProof/>
                <w:webHidden/>
                <w:sz w:val="28"/>
                <w:szCs w:val="28"/>
              </w:rPr>
              <w:tab/>
            </w:r>
            <w:r w:rsidRPr="007F745C">
              <w:rPr>
                <w:noProof/>
                <w:webHidden/>
                <w:sz w:val="28"/>
                <w:szCs w:val="28"/>
              </w:rPr>
              <w:fldChar w:fldCharType="begin"/>
            </w:r>
            <w:r w:rsidRPr="007F745C">
              <w:rPr>
                <w:noProof/>
                <w:webHidden/>
                <w:sz w:val="28"/>
                <w:szCs w:val="28"/>
              </w:rPr>
              <w:instrText xml:space="preserve"> PAGEREF _Toc196660217 \h </w:instrText>
            </w:r>
            <w:r w:rsidRPr="007F745C">
              <w:rPr>
                <w:noProof/>
                <w:webHidden/>
                <w:sz w:val="28"/>
                <w:szCs w:val="28"/>
              </w:rPr>
            </w:r>
            <w:r w:rsidRPr="007F745C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7F745C">
              <w:rPr>
                <w:noProof/>
                <w:webHidden/>
                <w:sz w:val="28"/>
                <w:szCs w:val="28"/>
              </w:rPr>
              <w:t>3</w:t>
            </w:r>
            <w:r w:rsidRPr="007F745C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5A11723" w14:textId="5E9841C1" w:rsidR="001735CC" w:rsidRPr="007F745C" w:rsidRDefault="001735CC" w:rsidP="001735CC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8"/>
              <w:szCs w:val="28"/>
              <w:lang w:eastAsia="en-GB"/>
            </w:rPr>
          </w:pPr>
          <w:hyperlink w:anchor="_Toc196660218" w:history="1">
            <w:r w:rsidRPr="007F745C">
              <w:rPr>
                <w:rStyle w:val="Hyperlink"/>
                <w:noProof/>
                <w:sz w:val="28"/>
                <w:szCs w:val="28"/>
                <w:u w:val="none"/>
              </w:rPr>
              <w:t>Covering Letter</w:t>
            </w:r>
            <w:r w:rsidRPr="007F745C">
              <w:rPr>
                <w:noProof/>
                <w:webHidden/>
                <w:sz w:val="28"/>
                <w:szCs w:val="28"/>
              </w:rPr>
              <w:tab/>
            </w:r>
            <w:r w:rsidRPr="007F745C">
              <w:rPr>
                <w:noProof/>
                <w:webHidden/>
                <w:sz w:val="28"/>
                <w:szCs w:val="28"/>
              </w:rPr>
              <w:fldChar w:fldCharType="begin"/>
            </w:r>
            <w:r w:rsidRPr="007F745C">
              <w:rPr>
                <w:noProof/>
                <w:webHidden/>
                <w:sz w:val="28"/>
                <w:szCs w:val="28"/>
              </w:rPr>
              <w:instrText xml:space="preserve"> PAGEREF _Toc196660218 \h </w:instrText>
            </w:r>
            <w:r w:rsidRPr="007F745C">
              <w:rPr>
                <w:noProof/>
                <w:webHidden/>
                <w:sz w:val="28"/>
                <w:szCs w:val="28"/>
              </w:rPr>
            </w:r>
            <w:r w:rsidRPr="007F745C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7F745C">
              <w:rPr>
                <w:noProof/>
                <w:webHidden/>
                <w:sz w:val="28"/>
                <w:szCs w:val="28"/>
              </w:rPr>
              <w:t>4</w:t>
            </w:r>
            <w:r w:rsidRPr="007F745C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00169D0" w14:textId="6FB04FC5" w:rsidR="001735CC" w:rsidRPr="007F745C" w:rsidRDefault="001735CC" w:rsidP="001735CC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8"/>
              <w:szCs w:val="28"/>
              <w:lang w:eastAsia="en-GB"/>
            </w:rPr>
          </w:pPr>
          <w:hyperlink w:anchor="_Toc196660219" w:history="1">
            <w:r w:rsidRPr="007F745C">
              <w:rPr>
                <w:rStyle w:val="Hyperlink"/>
                <w:noProof/>
                <w:sz w:val="28"/>
                <w:szCs w:val="28"/>
                <w:u w:val="none"/>
              </w:rPr>
              <w:t>LinkedIn Profile</w:t>
            </w:r>
            <w:r w:rsidRPr="007F745C">
              <w:rPr>
                <w:noProof/>
                <w:webHidden/>
                <w:sz w:val="28"/>
                <w:szCs w:val="28"/>
              </w:rPr>
              <w:tab/>
            </w:r>
            <w:r w:rsidRPr="007F745C">
              <w:rPr>
                <w:noProof/>
                <w:webHidden/>
                <w:sz w:val="28"/>
                <w:szCs w:val="28"/>
              </w:rPr>
              <w:fldChar w:fldCharType="begin"/>
            </w:r>
            <w:r w:rsidRPr="007F745C">
              <w:rPr>
                <w:noProof/>
                <w:webHidden/>
                <w:sz w:val="28"/>
                <w:szCs w:val="28"/>
              </w:rPr>
              <w:instrText xml:space="preserve"> PAGEREF _Toc196660219 \h </w:instrText>
            </w:r>
            <w:r w:rsidRPr="007F745C">
              <w:rPr>
                <w:noProof/>
                <w:webHidden/>
                <w:sz w:val="28"/>
                <w:szCs w:val="28"/>
              </w:rPr>
            </w:r>
            <w:r w:rsidRPr="007F745C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7F745C">
              <w:rPr>
                <w:noProof/>
                <w:webHidden/>
                <w:sz w:val="28"/>
                <w:szCs w:val="28"/>
              </w:rPr>
              <w:t>5</w:t>
            </w:r>
            <w:r w:rsidRPr="007F745C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1453112" w14:textId="3F25F1F6" w:rsidR="001735CC" w:rsidRPr="007F745C" w:rsidRDefault="00F916ED" w:rsidP="00F916ED">
          <w:pPr>
            <w:pStyle w:val="TOC1"/>
            <w:rPr>
              <w:rFonts w:eastAsiaTheme="minorEastAsia"/>
              <w:lang w:eastAsia="en-GB"/>
            </w:rPr>
          </w:pPr>
          <w:r w:rsidRPr="007F745C">
            <w:rPr>
              <w:rStyle w:val="Hyperlink"/>
              <w:b/>
              <w:bCs/>
              <w:u w:val="none"/>
            </w:rPr>
            <w:t xml:space="preserve">    </w:t>
          </w:r>
          <w:hyperlink w:anchor="_Toc196660220" w:history="1">
            <w:r w:rsidR="001735CC" w:rsidRPr="007F745C">
              <w:rPr>
                <w:rStyle w:val="Hyperlink"/>
                <w:b/>
                <w:bCs/>
                <w:u w:val="none"/>
              </w:rPr>
              <w:t>Reference List</w:t>
            </w:r>
            <w:r w:rsidR="001735CC" w:rsidRPr="007F745C">
              <w:rPr>
                <w:webHidden/>
              </w:rPr>
              <w:tab/>
            </w:r>
            <w:r w:rsidR="001735CC" w:rsidRPr="007F745C">
              <w:rPr>
                <w:webHidden/>
              </w:rPr>
              <w:fldChar w:fldCharType="begin"/>
            </w:r>
            <w:r w:rsidR="001735CC" w:rsidRPr="007F745C">
              <w:rPr>
                <w:webHidden/>
              </w:rPr>
              <w:instrText xml:space="preserve"> PAGEREF _Toc196660220 \h </w:instrText>
            </w:r>
            <w:r w:rsidR="001735CC" w:rsidRPr="007F745C">
              <w:rPr>
                <w:webHidden/>
              </w:rPr>
            </w:r>
            <w:r w:rsidR="001735CC" w:rsidRPr="007F745C">
              <w:rPr>
                <w:webHidden/>
              </w:rPr>
              <w:fldChar w:fldCharType="separate"/>
            </w:r>
            <w:r w:rsidR="001735CC" w:rsidRPr="007F745C">
              <w:rPr>
                <w:webHidden/>
              </w:rPr>
              <w:t>6</w:t>
            </w:r>
            <w:r w:rsidR="001735CC" w:rsidRPr="007F745C">
              <w:rPr>
                <w:webHidden/>
              </w:rPr>
              <w:fldChar w:fldCharType="end"/>
            </w:r>
          </w:hyperlink>
        </w:p>
        <w:p w14:paraId="71709BBE" w14:textId="36785795" w:rsidR="002002E0" w:rsidRPr="001735CC" w:rsidRDefault="002002E0" w:rsidP="001735CC">
          <w:pPr>
            <w:rPr>
              <w:sz w:val="28"/>
              <w:szCs w:val="28"/>
            </w:rPr>
          </w:pPr>
          <w:r w:rsidRPr="007F745C">
            <w:rPr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14:paraId="5E332AD4" w14:textId="77777777" w:rsidR="00474C9E" w:rsidRPr="00474C9E" w:rsidRDefault="00474C9E">
      <w:pPr>
        <w:rPr>
          <w:rFonts w:ascii="Arial" w:hAnsi="Arial" w:cs="Arial"/>
        </w:rPr>
      </w:pPr>
    </w:p>
    <w:p w14:paraId="32D5F253" w14:textId="4E4234AC" w:rsidR="009E2AD4" w:rsidRDefault="009E2AD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7EECB8C" w14:textId="31873962" w:rsidR="001E27EC" w:rsidRDefault="009E2AD4" w:rsidP="001E27EC">
      <w:pPr>
        <w:pStyle w:val="Heading2"/>
      </w:pPr>
      <w:bookmarkStart w:id="0" w:name="_Toc196660216"/>
      <w:r w:rsidRPr="000E3026">
        <w:lastRenderedPageBreak/>
        <w:t>Success in the Workplace</w:t>
      </w:r>
      <w:bookmarkEnd w:id="0"/>
      <w:r w:rsidRPr="000E3026">
        <w:t xml:space="preserve"> </w:t>
      </w:r>
    </w:p>
    <w:p w14:paraId="47F4DAE6" w14:textId="1AC6FF2E" w:rsidR="001E27EC" w:rsidRPr="00441344" w:rsidRDefault="00304481" w:rsidP="00441344">
      <w:pPr>
        <w:spacing w:before="30" w:after="30" w:line="360" w:lineRule="auto"/>
        <w:rPr>
          <w:rFonts w:ascii="Arial" w:hAnsi="Arial" w:cs="Arial"/>
        </w:rPr>
      </w:pPr>
      <w:r w:rsidRPr="00441344">
        <w:rPr>
          <w:rFonts w:ascii="Arial" w:hAnsi="Arial" w:cs="Arial"/>
        </w:rPr>
        <w:t>When working everyone looks to be successful in the</w:t>
      </w:r>
      <w:r w:rsidR="00E16C1E" w:rsidRPr="00441344">
        <w:rPr>
          <w:rFonts w:ascii="Arial" w:hAnsi="Arial" w:cs="Arial"/>
        </w:rPr>
        <w:t xml:space="preserve">ir </w:t>
      </w:r>
      <w:r w:rsidRPr="00441344">
        <w:rPr>
          <w:rFonts w:ascii="Arial" w:hAnsi="Arial" w:cs="Arial"/>
        </w:rPr>
        <w:t xml:space="preserve">area of </w:t>
      </w:r>
      <w:r w:rsidR="00E16C1E" w:rsidRPr="00441344">
        <w:rPr>
          <w:rFonts w:ascii="Arial" w:hAnsi="Arial" w:cs="Arial"/>
        </w:rPr>
        <w:t>career</w:t>
      </w:r>
      <w:r w:rsidRPr="00441344">
        <w:rPr>
          <w:rFonts w:ascii="Arial" w:hAnsi="Arial" w:cs="Arial"/>
        </w:rPr>
        <w:t xml:space="preserve"> and their skill set however, how does one become successful</w:t>
      </w:r>
      <w:r w:rsidR="004847F6" w:rsidRPr="00441344">
        <w:rPr>
          <w:rFonts w:ascii="Arial" w:hAnsi="Arial" w:cs="Arial"/>
        </w:rPr>
        <w:t xml:space="preserve"> and what steps can be taken to rise in the workplace.</w:t>
      </w:r>
    </w:p>
    <w:p w14:paraId="5379A5BF" w14:textId="77777777" w:rsidR="005857BF" w:rsidRPr="00441344" w:rsidRDefault="005857BF" w:rsidP="00441344">
      <w:pPr>
        <w:spacing w:before="30" w:after="30" w:line="360" w:lineRule="auto"/>
        <w:rPr>
          <w:rFonts w:ascii="Arial" w:hAnsi="Arial" w:cs="Arial"/>
        </w:rPr>
      </w:pPr>
    </w:p>
    <w:p w14:paraId="150B6946" w14:textId="664DF8BC" w:rsidR="005857BF" w:rsidRDefault="005857BF" w:rsidP="00441344">
      <w:pPr>
        <w:spacing w:before="30" w:after="30" w:line="360" w:lineRule="auto"/>
        <w:rPr>
          <w:rFonts w:ascii="Arial" w:hAnsi="Arial" w:cs="Arial"/>
        </w:rPr>
      </w:pPr>
      <w:r w:rsidRPr="00441344">
        <w:rPr>
          <w:rFonts w:ascii="Arial" w:hAnsi="Arial" w:cs="Arial"/>
        </w:rPr>
        <w:t>According to the National Careers Service (2025</w:t>
      </w:r>
      <w:r w:rsidR="00C54B92">
        <w:rPr>
          <w:rFonts w:ascii="Arial" w:hAnsi="Arial" w:cs="Arial"/>
        </w:rPr>
        <w:t>a</w:t>
      </w:r>
      <w:r w:rsidRPr="00441344">
        <w:rPr>
          <w:rFonts w:ascii="Arial" w:hAnsi="Arial" w:cs="Arial"/>
        </w:rPr>
        <w:t>),</w:t>
      </w:r>
      <w:r w:rsidR="002B5C51" w:rsidRPr="00441344">
        <w:rPr>
          <w:rFonts w:ascii="Arial" w:hAnsi="Arial" w:cs="Arial"/>
        </w:rPr>
        <w:t xml:space="preserve"> voluntee</w:t>
      </w:r>
      <w:r w:rsidR="006774DC" w:rsidRPr="00441344">
        <w:rPr>
          <w:rFonts w:ascii="Arial" w:hAnsi="Arial" w:cs="Arial"/>
        </w:rPr>
        <w:t xml:space="preserve">ring is an effective way for one to not only climb up </w:t>
      </w:r>
      <w:r w:rsidR="00777D2F" w:rsidRPr="00441344">
        <w:rPr>
          <w:rFonts w:ascii="Arial" w:hAnsi="Arial" w:cs="Arial"/>
        </w:rPr>
        <w:t xml:space="preserve">the ladder in the workplace but to make </w:t>
      </w:r>
      <w:r w:rsidR="00FD3DAD" w:rsidRPr="00441344">
        <w:rPr>
          <w:rFonts w:ascii="Arial" w:hAnsi="Arial" w:cs="Arial"/>
        </w:rPr>
        <w:t>a rational decision on what ca</w:t>
      </w:r>
      <w:r w:rsidR="00C762B8" w:rsidRPr="00441344">
        <w:rPr>
          <w:rFonts w:ascii="Arial" w:hAnsi="Arial" w:cs="Arial"/>
        </w:rPr>
        <w:t>reer path to take</w:t>
      </w:r>
      <w:r w:rsidR="00B16A12" w:rsidRPr="00441344">
        <w:rPr>
          <w:rFonts w:ascii="Arial" w:hAnsi="Arial" w:cs="Arial"/>
        </w:rPr>
        <w:t xml:space="preserve">. Volunteering is beneficial also to help people develop new and relevant skills </w:t>
      </w:r>
      <w:r w:rsidR="00D6482B" w:rsidRPr="00441344">
        <w:rPr>
          <w:rFonts w:ascii="Arial" w:hAnsi="Arial" w:cs="Arial"/>
        </w:rPr>
        <w:t xml:space="preserve">or to develop skills one already </w:t>
      </w:r>
      <w:r w:rsidR="00FA3738" w:rsidRPr="00441344">
        <w:rPr>
          <w:rFonts w:ascii="Arial" w:hAnsi="Arial" w:cs="Arial"/>
        </w:rPr>
        <w:t>possesses</w:t>
      </w:r>
      <w:r w:rsidR="00D6482B" w:rsidRPr="00441344">
        <w:rPr>
          <w:rFonts w:ascii="Arial" w:hAnsi="Arial" w:cs="Arial"/>
        </w:rPr>
        <w:t xml:space="preserve"> which can be needed or preferred in the work they are interested in pursuing. </w:t>
      </w:r>
      <w:r w:rsidR="00CC59F0">
        <w:rPr>
          <w:rFonts w:ascii="Arial" w:hAnsi="Arial" w:cs="Arial"/>
        </w:rPr>
        <w:t>Coming from</w:t>
      </w:r>
      <w:r w:rsidR="00FF5149">
        <w:rPr>
          <w:rFonts w:ascii="Arial" w:hAnsi="Arial" w:cs="Arial"/>
        </w:rPr>
        <w:t xml:space="preserve"> Royal Voluntary Service</w:t>
      </w:r>
      <w:r w:rsidR="002008BA">
        <w:rPr>
          <w:rFonts w:ascii="Arial" w:hAnsi="Arial" w:cs="Arial"/>
        </w:rPr>
        <w:t xml:space="preserve"> </w:t>
      </w:r>
      <w:r w:rsidR="00FF5149">
        <w:rPr>
          <w:rFonts w:ascii="Arial" w:hAnsi="Arial" w:cs="Arial"/>
        </w:rPr>
        <w:t xml:space="preserve">(2025), </w:t>
      </w:r>
      <w:r w:rsidR="008A689D">
        <w:rPr>
          <w:rFonts w:ascii="Arial" w:hAnsi="Arial" w:cs="Arial"/>
        </w:rPr>
        <w:t xml:space="preserve">volunteering is </w:t>
      </w:r>
      <w:r w:rsidR="00CD3B02">
        <w:rPr>
          <w:rFonts w:ascii="Arial" w:hAnsi="Arial" w:cs="Arial"/>
        </w:rPr>
        <w:t>a beneficial way to prove to future employers that a person</w:t>
      </w:r>
      <w:r w:rsidR="00E10779">
        <w:rPr>
          <w:rFonts w:ascii="Arial" w:hAnsi="Arial" w:cs="Arial"/>
        </w:rPr>
        <w:t xml:space="preserve"> is passionate a</w:t>
      </w:r>
      <w:r w:rsidR="004E0871">
        <w:rPr>
          <w:rFonts w:ascii="Arial" w:hAnsi="Arial" w:cs="Arial"/>
        </w:rPr>
        <w:t>bout the cause and that they are committed to working</w:t>
      </w:r>
      <w:r w:rsidR="0037512E">
        <w:rPr>
          <w:rFonts w:ascii="Arial" w:hAnsi="Arial" w:cs="Arial"/>
        </w:rPr>
        <w:t xml:space="preserve">. </w:t>
      </w:r>
      <w:r w:rsidR="00462053">
        <w:rPr>
          <w:rFonts w:ascii="Arial" w:hAnsi="Arial" w:cs="Arial"/>
        </w:rPr>
        <w:t xml:space="preserve">This can be favoured when employers are looking </w:t>
      </w:r>
      <w:r w:rsidR="00D27FD1">
        <w:rPr>
          <w:rFonts w:ascii="Arial" w:hAnsi="Arial" w:cs="Arial"/>
        </w:rPr>
        <w:t>through,</w:t>
      </w:r>
      <w:r w:rsidR="00462053">
        <w:rPr>
          <w:rFonts w:ascii="Arial" w:hAnsi="Arial" w:cs="Arial"/>
        </w:rPr>
        <w:t xml:space="preserve"> they’re application. </w:t>
      </w:r>
    </w:p>
    <w:p w14:paraId="254D4D89" w14:textId="6F4AEF97" w:rsidR="005857BF" w:rsidRDefault="00B04072" w:rsidP="00441344">
      <w:pPr>
        <w:spacing w:before="30" w:after="30" w:line="360" w:lineRule="auto"/>
        <w:rPr>
          <w:rFonts w:ascii="Arial" w:hAnsi="Arial" w:cs="Arial"/>
        </w:rPr>
      </w:pPr>
      <w:r>
        <w:rPr>
          <w:rFonts w:ascii="Arial" w:hAnsi="Arial" w:cs="Arial"/>
        </w:rPr>
        <w:t>Furthermore</w:t>
      </w:r>
      <w:r w:rsidR="003059CD">
        <w:rPr>
          <w:rFonts w:ascii="Arial" w:hAnsi="Arial" w:cs="Arial"/>
        </w:rPr>
        <w:t xml:space="preserve">, </w:t>
      </w:r>
      <w:proofErr w:type="gramStart"/>
      <w:r w:rsidR="003059CD">
        <w:rPr>
          <w:rFonts w:ascii="Arial" w:hAnsi="Arial" w:cs="Arial"/>
        </w:rPr>
        <w:t>Indeed</w:t>
      </w:r>
      <w:proofErr w:type="gramEnd"/>
      <w:r w:rsidR="00E00C36">
        <w:rPr>
          <w:rFonts w:ascii="Arial" w:hAnsi="Arial" w:cs="Arial"/>
        </w:rPr>
        <w:t xml:space="preserve"> (2025), volunteering can provide many </w:t>
      </w:r>
      <w:r w:rsidR="006E3977">
        <w:rPr>
          <w:rFonts w:ascii="Arial" w:hAnsi="Arial" w:cs="Arial"/>
        </w:rPr>
        <w:t xml:space="preserve">chances for the person to meet people in the field of work that they are interested in, </w:t>
      </w:r>
      <w:r w:rsidR="00A85C00">
        <w:rPr>
          <w:rFonts w:ascii="Arial" w:hAnsi="Arial" w:cs="Arial"/>
        </w:rPr>
        <w:t xml:space="preserve">these </w:t>
      </w:r>
      <w:r w:rsidR="009E6228">
        <w:rPr>
          <w:rFonts w:ascii="Arial" w:hAnsi="Arial" w:cs="Arial"/>
        </w:rPr>
        <w:t>people</w:t>
      </w:r>
      <w:r w:rsidR="00A85C00">
        <w:rPr>
          <w:rFonts w:ascii="Arial" w:hAnsi="Arial" w:cs="Arial"/>
        </w:rPr>
        <w:t xml:space="preserve"> may end up becoming part of the persons network</w:t>
      </w:r>
      <w:r w:rsidR="00961832">
        <w:rPr>
          <w:rFonts w:ascii="Arial" w:hAnsi="Arial" w:cs="Arial"/>
        </w:rPr>
        <w:t xml:space="preserve">, these connections later down the line may be able to help grow a </w:t>
      </w:r>
      <w:r>
        <w:rPr>
          <w:rFonts w:ascii="Arial" w:hAnsi="Arial" w:cs="Arial"/>
        </w:rPr>
        <w:t>person’s</w:t>
      </w:r>
      <w:r w:rsidR="007D0F9A">
        <w:rPr>
          <w:rFonts w:ascii="Arial" w:hAnsi="Arial" w:cs="Arial"/>
        </w:rPr>
        <w:t xml:space="preserve"> job prospects</w:t>
      </w:r>
      <w:r>
        <w:rPr>
          <w:rFonts w:ascii="Arial" w:hAnsi="Arial" w:cs="Arial"/>
        </w:rPr>
        <w:t>.</w:t>
      </w:r>
      <w:r w:rsidR="00B32C0F">
        <w:rPr>
          <w:rFonts w:ascii="Arial" w:hAnsi="Arial" w:cs="Arial"/>
        </w:rPr>
        <w:t xml:space="preserve"> </w:t>
      </w:r>
    </w:p>
    <w:p w14:paraId="52753F51" w14:textId="733181A6" w:rsidR="00782F09" w:rsidRDefault="00BA4522" w:rsidP="00441344">
      <w:pPr>
        <w:spacing w:before="30" w:after="3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Moreover, </w:t>
      </w:r>
      <w:r w:rsidR="00306856">
        <w:rPr>
          <w:rFonts w:ascii="Arial" w:hAnsi="Arial" w:cs="Arial"/>
        </w:rPr>
        <w:t xml:space="preserve">volunteering can increase a </w:t>
      </w:r>
      <w:r w:rsidR="008B66B3">
        <w:rPr>
          <w:rFonts w:ascii="Arial" w:hAnsi="Arial" w:cs="Arial"/>
        </w:rPr>
        <w:t>person’s</w:t>
      </w:r>
      <w:r w:rsidR="00306856">
        <w:rPr>
          <w:rFonts w:ascii="Arial" w:hAnsi="Arial" w:cs="Arial"/>
        </w:rPr>
        <w:t xml:space="preserve"> self-esteem and </w:t>
      </w:r>
      <w:r w:rsidR="000664F8">
        <w:rPr>
          <w:rFonts w:ascii="Arial" w:hAnsi="Arial" w:cs="Arial"/>
        </w:rPr>
        <w:t xml:space="preserve">confidence, coming from </w:t>
      </w:r>
      <w:r w:rsidR="008B66B3">
        <w:rPr>
          <w:rFonts w:ascii="Arial" w:hAnsi="Arial" w:cs="Arial"/>
        </w:rPr>
        <w:t>Citizens</w:t>
      </w:r>
      <w:r w:rsidR="000664F8">
        <w:rPr>
          <w:rFonts w:ascii="Arial" w:hAnsi="Arial" w:cs="Arial"/>
        </w:rPr>
        <w:t xml:space="preserve"> Advice (2025), </w:t>
      </w:r>
    </w:p>
    <w:p w14:paraId="429A3E60" w14:textId="5D2DAE24" w:rsidR="00341572" w:rsidRDefault="00341572" w:rsidP="00441344">
      <w:pPr>
        <w:spacing w:before="30" w:after="3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Overall volunteering </w:t>
      </w:r>
      <w:r w:rsidR="0069047C">
        <w:rPr>
          <w:rFonts w:ascii="Arial" w:hAnsi="Arial" w:cs="Arial"/>
        </w:rPr>
        <w:t xml:space="preserve">can help increase a </w:t>
      </w:r>
      <w:r w:rsidR="003A3B94">
        <w:rPr>
          <w:rFonts w:ascii="Arial" w:hAnsi="Arial" w:cs="Arial"/>
        </w:rPr>
        <w:t>person’s</w:t>
      </w:r>
      <w:r w:rsidR="0069047C">
        <w:rPr>
          <w:rFonts w:ascii="Arial" w:hAnsi="Arial" w:cs="Arial"/>
        </w:rPr>
        <w:t xml:space="preserve"> confidence and </w:t>
      </w:r>
      <w:r w:rsidR="003A3B94">
        <w:rPr>
          <w:rFonts w:ascii="Arial" w:hAnsi="Arial" w:cs="Arial"/>
        </w:rPr>
        <w:t>self-esteem</w:t>
      </w:r>
      <w:r w:rsidR="0069047C">
        <w:rPr>
          <w:rFonts w:ascii="Arial" w:hAnsi="Arial" w:cs="Arial"/>
        </w:rPr>
        <w:t xml:space="preserve">, </w:t>
      </w:r>
      <w:r w:rsidR="003A3B94">
        <w:rPr>
          <w:rFonts w:ascii="Arial" w:hAnsi="Arial" w:cs="Arial"/>
        </w:rPr>
        <w:t xml:space="preserve">their connections with people who are involved in their chosen or aspiring career path and can help to develop </w:t>
      </w:r>
      <w:r w:rsidR="006B5883">
        <w:rPr>
          <w:rFonts w:ascii="Arial" w:hAnsi="Arial" w:cs="Arial"/>
        </w:rPr>
        <w:t xml:space="preserve">new or current skill sets. Volunteering is </w:t>
      </w:r>
      <w:r w:rsidR="00457DE2">
        <w:rPr>
          <w:rFonts w:ascii="Arial" w:hAnsi="Arial" w:cs="Arial"/>
        </w:rPr>
        <w:t xml:space="preserve">seen as an important factor of success in the workplace </w:t>
      </w:r>
      <w:r w:rsidR="00BC027B">
        <w:rPr>
          <w:rFonts w:ascii="Arial" w:hAnsi="Arial" w:cs="Arial"/>
        </w:rPr>
        <w:t xml:space="preserve">as </w:t>
      </w:r>
      <w:r w:rsidR="00DE6703">
        <w:rPr>
          <w:rFonts w:ascii="Arial" w:hAnsi="Arial" w:cs="Arial"/>
        </w:rPr>
        <w:t xml:space="preserve">it helps develop and shape the individual in </w:t>
      </w:r>
      <w:r w:rsidR="000122DA">
        <w:rPr>
          <w:rFonts w:ascii="Arial" w:hAnsi="Arial" w:cs="Arial"/>
        </w:rPr>
        <w:t>many ways</w:t>
      </w:r>
      <w:r w:rsidR="00DE6703">
        <w:rPr>
          <w:rFonts w:ascii="Arial" w:hAnsi="Arial" w:cs="Arial"/>
        </w:rPr>
        <w:t xml:space="preserve"> leading to them </w:t>
      </w:r>
      <w:r w:rsidR="00720173">
        <w:rPr>
          <w:rFonts w:ascii="Arial" w:hAnsi="Arial" w:cs="Arial"/>
        </w:rPr>
        <w:t xml:space="preserve">not only being a good colleague and employee but a great one with many </w:t>
      </w:r>
      <w:r w:rsidR="00B44632">
        <w:rPr>
          <w:rFonts w:ascii="Arial" w:hAnsi="Arial" w:cs="Arial"/>
        </w:rPr>
        <w:t>favoured qualities.</w:t>
      </w:r>
    </w:p>
    <w:p w14:paraId="1375AABD" w14:textId="77777777" w:rsidR="00924237" w:rsidRDefault="00924237" w:rsidP="00441344">
      <w:pPr>
        <w:spacing w:before="30" w:after="30" w:line="360" w:lineRule="auto"/>
        <w:rPr>
          <w:rFonts w:ascii="Arial" w:hAnsi="Arial" w:cs="Arial"/>
        </w:rPr>
      </w:pPr>
    </w:p>
    <w:p w14:paraId="0A744764" w14:textId="584C39C9" w:rsidR="00924237" w:rsidRDefault="00924237" w:rsidP="00441344">
      <w:pPr>
        <w:spacing w:before="30" w:after="30" w:line="360" w:lineRule="auto"/>
        <w:rPr>
          <w:rFonts w:ascii="Arial" w:hAnsi="Arial" w:cs="Arial"/>
        </w:rPr>
      </w:pPr>
      <w:r>
        <w:rPr>
          <w:rFonts w:ascii="Arial" w:hAnsi="Arial" w:cs="Arial"/>
        </w:rPr>
        <w:t>Moving on, another factor that can lead to success in the workplace according to the Cabinet Office (2025) is experience</w:t>
      </w:r>
      <w:r w:rsidR="005061AA">
        <w:rPr>
          <w:rFonts w:ascii="Arial" w:hAnsi="Arial" w:cs="Arial"/>
        </w:rPr>
        <w:t>. Exper</w:t>
      </w:r>
      <w:r w:rsidR="004F4B28">
        <w:rPr>
          <w:rFonts w:ascii="Arial" w:hAnsi="Arial" w:cs="Arial"/>
        </w:rPr>
        <w:t xml:space="preserve">ience is a good indicator of the fit a person is for the role they are applying or being assessed for. </w:t>
      </w:r>
      <w:r w:rsidR="004E0426">
        <w:rPr>
          <w:rFonts w:ascii="Arial" w:hAnsi="Arial" w:cs="Arial"/>
        </w:rPr>
        <w:t>For example, Cabinet Office (2025)</w:t>
      </w:r>
      <w:r w:rsidR="00E06C58">
        <w:rPr>
          <w:rFonts w:ascii="Arial" w:hAnsi="Arial" w:cs="Arial"/>
        </w:rPr>
        <w:t xml:space="preserve"> state that when looking at a </w:t>
      </w:r>
      <w:r w:rsidR="000122DA">
        <w:rPr>
          <w:rFonts w:ascii="Arial" w:hAnsi="Arial" w:cs="Arial"/>
        </w:rPr>
        <w:t>person’s</w:t>
      </w:r>
      <w:r w:rsidR="00E06C58">
        <w:rPr>
          <w:rFonts w:ascii="Arial" w:hAnsi="Arial" w:cs="Arial"/>
        </w:rPr>
        <w:t xml:space="preserve"> </w:t>
      </w:r>
      <w:r w:rsidR="000122DA">
        <w:rPr>
          <w:rFonts w:ascii="Arial" w:hAnsi="Arial" w:cs="Arial"/>
        </w:rPr>
        <w:t>experience,</w:t>
      </w:r>
      <w:r w:rsidR="00E06C58">
        <w:rPr>
          <w:rFonts w:ascii="Arial" w:hAnsi="Arial" w:cs="Arial"/>
        </w:rPr>
        <w:t xml:space="preserve"> they focus on ‘previous examples of things you have achieved, your knowledge in a particular field which is relevant to the job role, how you performed in a particular field</w:t>
      </w:r>
      <w:r w:rsidR="00463817">
        <w:rPr>
          <w:rFonts w:ascii="Arial" w:hAnsi="Arial" w:cs="Arial"/>
        </w:rPr>
        <w:t xml:space="preserve"> </w:t>
      </w:r>
      <w:r w:rsidR="00E06C58">
        <w:rPr>
          <w:rFonts w:ascii="Arial" w:hAnsi="Arial" w:cs="Arial"/>
        </w:rPr>
        <w:t xml:space="preserve">not how long </w:t>
      </w:r>
      <w:r w:rsidR="00E06C58">
        <w:rPr>
          <w:rFonts w:ascii="Arial" w:hAnsi="Arial" w:cs="Arial"/>
        </w:rPr>
        <w:lastRenderedPageBreak/>
        <w:t>you served for’.</w:t>
      </w:r>
      <w:r w:rsidR="00561629">
        <w:rPr>
          <w:rFonts w:ascii="Arial" w:hAnsi="Arial" w:cs="Arial"/>
        </w:rPr>
        <w:t xml:space="preserve"> </w:t>
      </w:r>
      <w:r w:rsidR="00E84126">
        <w:rPr>
          <w:rFonts w:ascii="Arial" w:hAnsi="Arial" w:cs="Arial"/>
        </w:rPr>
        <w:t xml:space="preserve">Some examples of ways experienced can be gained are volunteer work, group or class projects, past </w:t>
      </w:r>
      <w:r w:rsidR="00E53FB8">
        <w:rPr>
          <w:rFonts w:ascii="Arial" w:hAnsi="Arial" w:cs="Arial"/>
        </w:rPr>
        <w:t>employment and skills</w:t>
      </w:r>
      <w:r w:rsidR="00E84126">
        <w:rPr>
          <w:rFonts w:ascii="Arial" w:hAnsi="Arial" w:cs="Arial"/>
        </w:rPr>
        <w:t xml:space="preserve"> that someone may have gained through hobbies</w:t>
      </w:r>
      <w:r w:rsidR="00F036A0">
        <w:rPr>
          <w:rFonts w:ascii="Arial" w:hAnsi="Arial" w:cs="Arial"/>
        </w:rPr>
        <w:t xml:space="preserve"> or school</w:t>
      </w:r>
      <w:r w:rsidR="000122DA">
        <w:rPr>
          <w:rFonts w:ascii="Arial" w:hAnsi="Arial" w:cs="Arial"/>
        </w:rPr>
        <w:t xml:space="preserve"> </w:t>
      </w:r>
      <w:r w:rsidR="00765CB8">
        <w:rPr>
          <w:rFonts w:ascii="Arial" w:hAnsi="Arial" w:cs="Arial"/>
        </w:rPr>
        <w:t>(National Careers Service</w:t>
      </w:r>
      <w:r w:rsidR="00D637CD">
        <w:rPr>
          <w:rFonts w:ascii="Arial" w:hAnsi="Arial" w:cs="Arial"/>
        </w:rPr>
        <w:t>,2025</w:t>
      </w:r>
      <w:r w:rsidR="00C54B92">
        <w:rPr>
          <w:rFonts w:ascii="Arial" w:hAnsi="Arial" w:cs="Arial"/>
        </w:rPr>
        <w:t>b</w:t>
      </w:r>
      <w:r w:rsidR="00D637CD">
        <w:rPr>
          <w:rFonts w:ascii="Arial" w:hAnsi="Arial" w:cs="Arial"/>
        </w:rPr>
        <w:t>)</w:t>
      </w:r>
    </w:p>
    <w:p w14:paraId="5487B9C2" w14:textId="170E1739" w:rsidR="00217B67" w:rsidRDefault="00217B67" w:rsidP="00441344">
      <w:pPr>
        <w:spacing w:before="30" w:after="30" w:line="360" w:lineRule="auto"/>
        <w:rPr>
          <w:rFonts w:ascii="Arial" w:hAnsi="Arial" w:cs="Arial"/>
        </w:rPr>
      </w:pPr>
      <w:r>
        <w:rPr>
          <w:rFonts w:ascii="Arial" w:hAnsi="Arial" w:cs="Arial"/>
        </w:rPr>
        <w:t>Experience is not necessarily something that is learnt before entering a job</w:t>
      </w:r>
      <w:r w:rsidR="00CA51E8">
        <w:rPr>
          <w:rFonts w:ascii="Arial" w:hAnsi="Arial" w:cs="Arial"/>
        </w:rPr>
        <w:t xml:space="preserve">. For </w:t>
      </w:r>
      <w:r w:rsidR="00500634">
        <w:rPr>
          <w:rFonts w:ascii="Arial" w:hAnsi="Arial" w:cs="Arial"/>
        </w:rPr>
        <w:t>example,</w:t>
      </w:r>
      <w:r w:rsidR="00CA51E8">
        <w:rPr>
          <w:rFonts w:ascii="Arial" w:hAnsi="Arial" w:cs="Arial"/>
        </w:rPr>
        <w:t xml:space="preserve"> many people learn on the job and case experience by having the self-esteem and confidence to ‘give things a go’ and learn from the achievements or mistakes.</w:t>
      </w:r>
      <w:r w:rsidR="00C110BF">
        <w:rPr>
          <w:rFonts w:ascii="Arial" w:hAnsi="Arial" w:cs="Arial"/>
        </w:rPr>
        <w:t xml:space="preserve"> According to </w:t>
      </w:r>
      <w:r w:rsidR="005D20B7">
        <w:rPr>
          <w:rFonts w:ascii="Arial" w:hAnsi="Arial" w:cs="Arial"/>
        </w:rPr>
        <w:t xml:space="preserve">Industry Training </w:t>
      </w:r>
      <w:proofErr w:type="spellStart"/>
      <w:r w:rsidR="005D20B7">
        <w:rPr>
          <w:rFonts w:ascii="Arial" w:hAnsi="Arial" w:cs="Arial"/>
        </w:rPr>
        <w:t>Fedaration</w:t>
      </w:r>
      <w:proofErr w:type="spellEnd"/>
      <w:r w:rsidR="00C64820">
        <w:rPr>
          <w:rFonts w:ascii="Arial" w:hAnsi="Arial" w:cs="Arial"/>
        </w:rPr>
        <w:t xml:space="preserve"> (2011), </w:t>
      </w:r>
      <w:r w:rsidR="009C3B37">
        <w:rPr>
          <w:rFonts w:ascii="Arial" w:hAnsi="Arial" w:cs="Arial"/>
        </w:rPr>
        <w:t xml:space="preserve">learning from experience is vital and </w:t>
      </w:r>
      <w:r w:rsidR="005153C9">
        <w:rPr>
          <w:rFonts w:ascii="Arial" w:hAnsi="Arial" w:cs="Arial"/>
        </w:rPr>
        <w:t xml:space="preserve">employees with less experienced can be supported with ‘scaffolding’ by more experienced employees. </w:t>
      </w:r>
      <w:r w:rsidR="000C454B">
        <w:rPr>
          <w:rFonts w:ascii="Arial" w:hAnsi="Arial" w:cs="Arial"/>
        </w:rPr>
        <w:t>The more experienced employee will slowly begin to ‘dismantle the scaffolding’ and allow the learner to complete</w:t>
      </w:r>
      <w:r w:rsidR="00DD5C6A">
        <w:rPr>
          <w:rFonts w:ascii="Arial" w:hAnsi="Arial" w:cs="Arial"/>
        </w:rPr>
        <w:t xml:space="preserve"> some tasks on their own until they feel they are cable of completing the tasks without any support. </w:t>
      </w:r>
    </w:p>
    <w:p w14:paraId="26193C50" w14:textId="7506FAB3" w:rsidR="004A1E83" w:rsidRDefault="004A1E83" w:rsidP="00441344">
      <w:pPr>
        <w:spacing w:before="30" w:after="3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Overall, </w:t>
      </w:r>
      <w:r w:rsidR="000B0AA2">
        <w:rPr>
          <w:rFonts w:ascii="Arial" w:hAnsi="Arial" w:cs="Arial"/>
        </w:rPr>
        <w:t xml:space="preserve">the word ‘experience’ in the </w:t>
      </w:r>
      <w:r w:rsidR="0083619A">
        <w:rPr>
          <w:rFonts w:ascii="Arial" w:hAnsi="Arial" w:cs="Arial"/>
        </w:rPr>
        <w:t>workplace</w:t>
      </w:r>
      <w:r w:rsidR="000B0AA2">
        <w:rPr>
          <w:rFonts w:ascii="Arial" w:hAnsi="Arial" w:cs="Arial"/>
        </w:rPr>
        <w:t xml:space="preserve"> can have more than one meaning</w:t>
      </w:r>
      <w:r w:rsidR="009A7655">
        <w:rPr>
          <w:rFonts w:ascii="Arial" w:hAnsi="Arial" w:cs="Arial"/>
        </w:rPr>
        <w:t>, for example learning on the job</w:t>
      </w:r>
      <w:r w:rsidR="00F76D4E">
        <w:rPr>
          <w:rFonts w:ascii="Arial" w:hAnsi="Arial" w:cs="Arial"/>
        </w:rPr>
        <w:t xml:space="preserve"> or </w:t>
      </w:r>
      <w:r w:rsidR="00882017">
        <w:rPr>
          <w:rFonts w:ascii="Arial" w:hAnsi="Arial" w:cs="Arial"/>
        </w:rPr>
        <w:t>past experience</w:t>
      </w:r>
      <w:r w:rsidR="00F76D4E">
        <w:rPr>
          <w:rFonts w:ascii="Arial" w:hAnsi="Arial" w:cs="Arial"/>
        </w:rPr>
        <w:t xml:space="preserve"> a person has like past employment or how someone has performed </w:t>
      </w:r>
      <w:r w:rsidR="00463817">
        <w:rPr>
          <w:rFonts w:ascii="Arial" w:hAnsi="Arial" w:cs="Arial"/>
        </w:rPr>
        <w:t>in a particular field.</w:t>
      </w:r>
      <w:r w:rsidR="0083619A">
        <w:rPr>
          <w:rFonts w:ascii="Arial" w:hAnsi="Arial" w:cs="Arial"/>
        </w:rPr>
        <w:t xml:space="preserve"> This can lead to success in the workplace as </w:t>
      </w:r>
      <w:r w:rsidR="00F77389">
        <w:rPr>
          <w:rFonts w:ascii="Arial" w:hAnsi="Arial" w:cs="Arial"/>
        </w:rPr>
        <w:t xml:space="preserve">employers are more likely to </w:t>
      </w:r>
      <w:r w:rsidR="00882017">
        <w:rPr>
          <w:rFonts w:ascii="Arial" w:hAnsi="Arial" w:cs="Arial"/>
        </w:rPr>
        <w:t>hire</w:t>
      </w:r>
      <w:r w:rsidR="00F77389">
        <w:rPr>
          <w:rFonts w:ascii="Arial" w:hAnsi="Arial" w:cs="Arial"/>
        </w:rPr>
        <w:t xml:space="preserve"> a person if they have more experience which demonstrates the persons fit for the role, </w:t>
      </w:r>
      <w:r w:rsidR="00882017">
        <w:rPr>
          <w:rFonts w:ascii="Arial" w:hAnsi="Arial" w:cs="Arial"/>
        </w:rPr>
        <w:t>furthermore</w:t>
      </w:r>
      <w:r w:rsidR="00F77389">
        <w:rPr>
          <w:rFonts w:ascii="Arial" w:hAnsi="Arial" w:cs="Arial"/>
        </w:rPr>
        <w:t xml:space="preserve">, if the individual can demonstrate their capability to learn and </w:t>
      </w:r>
      <w:r w:rsidR="00882017">
        <w:rPr>
          <w:rFonts w:ascii="Arial" w:hAnsi="Arial" w:cs="Arial"/>
        </w:rPr>
        <w:t>open-mindedness</w:t>
      </w:r>
      <w:r w:rsidR="00F77389">
        <w:rPr>
          <w:rFonts w:ascii="Arial" w:hAnsi="Arial" w:cs="Arial"/>
        </w:rPr>
        <w:t xml:space="preserve"> </w:t>
      </w:r>
      <w:r w:rsidR="00882017">
        <w:rPr>
          <w:rFonts w:ascii="Arial" w:hAnsi="Arial" w:cs="Arial"/>
        </w:rPr>
        <w:t>whilst</w:t>
      </w:r>
      <w:r w:rsidR="00F77389">
        <w:rPr>
          <w:rFonts w:ascii="Arial" w:hAnsi="Arial" w:cs="Arial"/>
        </w:rPr>
        <w:t xml:space="preserve"> on the </w:t>
      </w:r>
      <w:r w:rsidR="003225D1">
        <w:rPr>
          <w:rFonts w:ascii="Arial" w:hAnsi="Arial" w:cs="Arial"/>
        </w:rPr>
        <w:t>job,</w:t>
      </w:r>
      <w:r w:rsidR="00F77389">
        <w:rPr>
          <w:rFonts w:ascii="Arial" w:hAnsi="Arial" w:cs="Arial"/>
        </w:rPr>
        <w:t xml:space="preserve"> they may be more likely to move up in the workplace</w:t>
      </w:r>
      <w:r w:rsidR="003225D1">
        <w:rPr>
          <w:rFonts w:ascii="Arial" w:hAnsi="Arial" w:cs="Arial"/>
        </w:rPr>
        <w:t xml:space="preserve"> due to their </w:t>
      </w:r>
      <w:r w:rsidR="00335CD2">
        <w:rPr>
          <w:rFonts w:ascii="Arial" w:hAnsi="Arial" w:cs="Arial"/>
        </w:rPr>
        <w:t xml:space="preserve">ability to learn and deep understanding of the job. </w:t>
      </w:r>
    </w:p>
    <w:p w14:paraId="4FB79EF8" w14:textId="77777777" w:rsidR="00E1110C" w:rsidRDefault="00E1110C" w:rsidP="00441344">
      <w:pPr>
        <w:spacing w:before="30" w:after="30" w:line="360" w:lineRule="auto"/>
        <w:rPr>
          <w:rFonts w:ascii="Arial" w:hAnsi="Arial" w:cs="Arial"/>
        </w:rPr>
      </w:pPr>
    </w:p>
    <w:p w14:paraId="54AA3FEE" w14:textId="4FFCB924" w:rsidR="00967B36" w:rsidRDefault="00967B36" w:rsidP="00441344">
      <w:pPr>
        <w:spacing w:before="30" w:after="3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Lastly, time management is </w:t>
      </w:r>
      <w:r w:rsidR="00314D9F">
        <w:rPr>
          <w:rFonts w:ascii="Arial" w:hAnsi="Arial" w:cs="Arial"/>
        </w:rPr>
        <w:t xml:space="preserve">an </w:t>
      </w:r>
      <w:r w:rsidR="00E76C84">
        <w:rPr>
          <w:rFonts w:ascii="Arial" w:hAnsi="Arial" w:cs="Arial"/>
        </w:rPr>
        <w:t>i</w:t>
      </w:r>
      <w:r w:rsidR="00314D9F">
        <w:rPr>
          <w:rFonts w:ascii="Arial" w:hAnsi="Arial" w:cs="Arial"/>
        </w:rPr>
        <w:t>mportant factor of being successful in the workplace</w:t>
      </w:r>
      <w:r w:rsidR="00C25AE5">
        <w:rPr>
          <w:rFonts w:ascii="Arial" w:hAnsi="Arial" w:cs="Arial"/>
        </w:rPr>
        <w:t>, according to Aeon et al (</w:t>
      </w:r>
      <w:r w:rsidR="00E76C84">
        <w:rPr>
          <w:rFonts w:ascii="Arial" w:hAnsi="Arial" w:cs="Arial"/>
        </w:rPr>
        <w:t>2021) meta-analysis</w:t>
      </w:r>
      <w:r w:rsidR="009E3455">
        <w:rPr>
          <w:rFonts w:ascii="Arial" w:hAnsi="Arial" w:cs="Arial"/>
        </w:rPr>
        <w:t xml:space="preserve">, </w:t>
      </w:r>
      <w:r w:rsidR="00C74BFC">
        <w:rPr>
          <w:rFonts w:ascii="Arial" w:hAnsi="Arial" w:cs="Arial"/>
        </w:rPr>
        <w:t>time management is moderately related to a person’s job performance.</w:t>
      </w:r>
      <w:r w:rsidR="0065373E">
        <w:rPr>
          <w:rFonts w:ascii="Arial" w:hAnsi="Arial" w:cs="Arial"/>
        </w:rPr>
        <w:t xml:space="preserve"> The </w:t>
      </w:r>
      <w:r w:rsidR="0040716E">
        <w:rPr>
          <w:rFonts w:ascii="Arial" w:hAnsi="Arial" w:cs="Arial"/>
        </w:rPr>
        <w:t>result</w:t>
      </w:r>
      <w:r w:rsidR="0065373E">
        <w:rPr>
          <w:rFonts w:ascii="Arial" w:hAnsi="Arial" w:cs="Arial"/>
        </w:rPr>
        <w:t xml:space="preserve"> of the meta-analysis suggests that ‘time management enhances job performance, academic achievement and wellbeing.</w:t>
      </w:r>
      <w:r w:rsidR="00BA2FE7">
        <w:rPr>
          <w:rFonts w:ascii="Arial" w:hAnsi="Arial" w:cs="Arial"/>
        </w:rPr>
        <w:t>’</w:t>
      </w:r>
    </w:p>
    <w:p w14:paraId="5E498AB1" w14:textId="59ACAF1C" w:rsidR="00E4701E" w:rsidRDefault="0040716E" w:rsidP="00441344">
      <w:pPr>
        <w:spacing w:before="30" w:after="30" w:line="360" w:lineRule="auto"/>
        <w:rPr>
          <w:rFonts w:ascii="Arial" w:hAnsi="Arial" w:cs="Arial"/>
        </w:rPr>
      </w:pPr>
      <w:r>
        <w:rPr>
          <w:rFonts w:ascii="Arial" w:hAnsi="Arial" w:cs="Arial"/>
        </w:rPr>
        <w:t>Coming from Charity for Civil Servants (2025), time management can help a person productivity and work success while also decreasing a person’s stress and depression.</w:t>
      </w:r>
      <w:r w:rsidR="00882168">
        <w:rPr>
          <w:rFonts w:ascii="Arial" w:hAnsi="Arial" w:cs="Arial"/>
        </w:rPr>
        <w:t xml:space="preserve"> It is also stated that by working on an </w:t>
      </w:r>
      <w:r w:rsidR="007C1CB0">
        <w:rPr>
          <w:rFonts w:ascii="Arial" w:hAnsi="Arial" w:cs="Arial"/>
        </w:rPr>
        <w:t>individual’s</w:t>
      </w:r>
      <w:r w:rsidR="00882168">
        <w:rPr>
          <w:rFonts w:ascii="Arial" w:hAnsi="Arial" w:cs="Arial"/>
        </w:rPr>
        <w:t xml:space="preserve"> </w:t>
      </w:r>
      <w:r w:rsidR="007C1CB0">
        <w:rPr>
          <w:rFonts w:ascii="Arial" w:hAnsi="Arial" w:cs="Arial"/>
        </w:rPr>
        <w:t>t</w:t>
      </w:r>
      <w:r w:rsidR="00882168">
        <w:rPr>
          <w:rFonts w:ascii="Arial" w:hAnsi="Arial" w:cs="Arial"/>
        </w:rPr>
        <w:t>ime management it can help to address the ‘bigger picture’ and what a person wants to prioritise not only in life but in their career</w:t>
      </w:r>
      <w:r w:rsidR="007C1CB0">
        <w:rPr>
          <w:rFonts w:ascii="Arial" w:hAnsi="Arial" w:cs="Arial"/>
        </w:rPr>
        <w:t xml:space="preserve"> and can help set realistic goals to reach their aspirations.</w:t>
      </w:r>
    </w:p>
    <w:p w14:paraId="4BA8A19D" w14:textId="0770571E" w:rsidR="005259D4" w:rsidRDefault="005259D4" w:rsidP="00441344">
      <w:pPr>
        <w:spacing w:before="30" w:after="3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Time management is a quality that is </w:t>
      </w:r>
      <w:r w:rsidR="00014F69">
        <w:rPr>
          <w:rFonts w:ascii="Arial" w:hAnsi="Arial" w:cs="Arial"/>
        </w:rPr>
        <w:t>favoured by e</w:t>
      </w:r>
      <w:r w:rsidR="00555852">
        <w:rPr>
          <w:rFonts w:ascii="Arial" w:hAnsi="Arial" w:cs="Arial"/>
        </w:rPr>
        <w:t xml:space="preserve">mployers as it demonstrates </w:t>
      </w:r>
      <w:r w:rsidR="0034582E">
        <w:rPr>
          <w:rFonts w:ascii="Arial" w:hAnsi="Arial" w:cs="Arial"/>
        </w:rPr>
        <w:t xml:space="preserve">that </w:t>
      </w:r>
      <w:r w:rsidR="00F2682A">
        <w:rPr>
          <w:rFonts w:ascii="Arial" w:hAnsi="Arial" w:cs="Arial"/>
        </w:rPr>
        <w:t xml:space="preserve">the individual </w:t>
      </w:r>
      <w:r w:rsidR="0034582E">
        <w:rPr>
          <w:rFonts w:ascii="Arial" w:hAnsi="Arial" w:cs="Arial"/>
        </w:rPr>
        <w:t>know</w:t>
      </w:r>
      <w:r w:rsidR="00F2682A">
        <w:rPr>
          <w:rFonts w:ascii="Arial" w:hAnsi="Arial" w:cs="Arial"/>
        </w:rPr>
        <w:t>s</w:t>
      </w:r>
      <w:r w:rsidR="0034582E">
        <w:rPr>
          <w:rFonts w:ascii="Arial" w:hAnsi="Arial" w:cs="Arial"/>
        </w:rPr>
        <w:t xml:space="preserve"> how to handle a work life balance</w:t>
      </w:r>
      <w:r w:rsidR="00F2682A">
        <w:rPr>
          <w:rFonts w:ascii="Arial" w:hAnsi="Arial" w:cs="Arial"/>
        </w:rPr>
        <w:t xml:space="preserve"> and is productive by using </w:t>
      </w:r>
      <w:r w:rsidR="00F2682A">
        <w:rPr>
          <w:rFonts w:ascii="Arial" w:hAnsi="Arial" w:cs="Arial"/>
        </w:rPr>
        <w:lastRenderedPageBreak/>
        <w:t xml:space="preserve">their time wisely for example, completing tasks by a deadline and producing good quality work in a short time frame. </w:t>
      </w:r>
    </w:p>
    <w:p w14:paraId="5B035C35" w14:textId="0AE96939" w:rsidR="00A17E46" w:rsidRDefault="00A17E46" w:rsidP="00441344">
      <w:pPr>
        <w:spacing w:before="30" w:after="30" w:line="360" w:lineRule="auto"/>
        <w:rPr>
          <w:rFonts w:ascii="Arial" w:hAnsi="Arial" w:cs="Arial"/>
        </w:rPr>
      </w:pPr>
    </w:p>
    <w:p w14:paraId="571AAD77" w14:textId="4C1EEE88" w:rsidR="00A17E46" w:rsidRPr="00441344" w:rsidRDefault="00CC645C" w:rsidP="00441344">
      <w:pPr>
        <w:spacing w:before="30" w:after="30" w:line="360" w:lineRule="auto"/>
        <w:rPr>
          <w:rFonts w:ascii="Arial" w:hAnsi="Arial" w:cs="Arial"/>
        </w:rPr>
      </w:pPr>
      <w:r>
        <w:rPr>
          <w:rFonts w:ascii="Arial" w:hAnsi="Arial" w:cs="Arial"/>
        </w:rPr>
        <w:t>Many different factors contribute to ‘</w:t>
      </w:r>
      <w:r w:rsidR="007A0422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uccess in the workplace’ </w:t>
      </w:r>
      <w:r w:rsidR="00073057">
        <w:rPr>
          <w:rFonts w:ascii="Arial" w:hAnsi="Arial" w:cs="Arial"/>
        </w:rPr>
        <w:t>but</w:t>
      </w:r>
      <w:r w:rsidR="00AB50AC">
        <w:rPr>
          <w:rFonts w:ascii="Arial" w:hAnsi="Arial" w:cs="Arial"/>
        </w:rPr>
        <w:t xml:space="preserve"> what can be seen is that it is up to the </w:t>
      </w:r>
      <w:r w:rsidR="00555852">
        <w:rPr>
          <w:rFonts w:ascii="Arial" w:hAnsi="Arial" w:cs="Arial"/>
        </w:rPr>
        <w:t>individual’s</w:t>
      </w:r>
      <w:r w:rsidR="00AB50AC">
        <w:rPr>
          <w:rFonts w:ascii="Arial" w:hAnsi="Arial" w:cs="Arial"/>
        </w:rPr>
        <w:t xml:space="preserve"> commitment, motivation and schedule to be able to gather the qualities to climb in their aspire career pathway.</w:t>
      </w:r>
    </w:p>
    <w:p w14:paraId="390CA628" w14:textId="77777777" w:rsidR="005857BF" w:rsidRPr="00441344" w:rsidRDefault="005857BF" w:rsidP="00441344">
      <w:pPr>
        <w:spacing w:before="30" w:after="30" w:line="360" w:lineRule="auto"/>
        <w:rPr>
          <w:rFonts w:ascii="Arial" w:hAnsi="Arial" w:cs="Arial"/>
        </w:rPr>
      </w:pPr>
    </w:p>
    <w:p w14:paraId="35947DCF" w14:textId="77777777" w:rsidR="005857BF" w:rsidRPr="00441344" w:rsidRDefault="005857BF" w:rsidP="00441344">
      <w:pPr>
        <w:spacing w:before="30" w:after="30" w:line="360" w:lineRule="auto"/>
        <w:rPr>
          <w:rFonts w:ascii="Arial" w:hAnsi="Arial" w:cs="Arial"/>
        </w:rPr>
      </w:pPr>
    </w:p>
    <w:p w14:paraId="717EBEBC" w14:textId="77777777" w:rsidR="005857BF" w:rsidRPr="00441344" w:rsidRDefault="005857BF" w:rsidP="00441344">
      <w:pPr>
        <w:spacing w:before="30" w:after="30" w:line="360" w:lineRule="auto"/>
        <w:rPr>
          <w:rFonts w:ascii="Arial" w:hAnsi="Arial" w:cs="Arial"/>
        </w:rPr>
      </w:pPr>
    </w:p>
    <w:p w14:paraId="03864B5C" w14:textId="77777777" w:rsidR="005857BF" w:rsidRPr="00441344" w:rsidRDefault="005857BF" w:rsidP="00441344">
      <w:pPr>
        <w:spacing w:before="30" w:after="30" w:line="360" w:lineRule="auto"/>
        <w:rPr>
          <w:rFonts w:ascii="Arial" w:hAnsi="Arial" w:cs="Arial"/>
        </w:rPr>
      </w:pPr>
    </w:p>
    <w:p w14:paraId="3F206E15" w14:textId="77777777" w:rsidR="005857BF" w:rsidRPr="00441344" w:rsidRDefault="005857BF" w:rsidP="00441344">
      <w:pPr>
        <w:spacing w:before="30" w:after="30" w:line="360" w:lineRule="auto"/>
        <w:rPr>
          <w:rFonts w:ascii="Arial" w:hAnsi="Arial" w:cs="Arial"/>
        </w:rPr>
      </w:pPr>
    </w:p>
    <w:p w14:paraId="6446A4D3" w14:textId="77777777" w:rsidR="005857BF" w:rsidRPr="00441344" w:rsidRDefault="005857BF" w:rsidP="00441344">
      <w:pPr>
        <w:spacing w:before="30" w:after="30" w:line="360" w:lineRule="auto"/>
        <w:rPr>
          <w:rFonts w:ascii="Arial" w:hAnsi="Arial" w:cs="Arial"/>
        </w:rPr>
      </w:pPr>
    </w:p>
    <w:p w14:paraId="64C1EED4" w14:textId="77777777" w:rsidR="005E3760" w:rsidRPr="00441344" w:rsidRDefault="005E3760" w:rsidP="00441344">
      <w:pPr>
        <w:spacing w:before="30" w:after="30" w:line="360" w:lineRule="auto"/>
        <w:rPr>
          <w:rFonts w:ascii="Arial" w:hAnsi="Arial" w:cs="Arial"/>
        </w:rPr>
      </w:pPr>
    </w:p>
    <w:p w14:paraId="3125EB4A" w14:textId="77777777" w:rsidR="000E3026" w:rsidRDefault="000E3026" w:rsidP="001102D5">
      <w:pPr>
        <w:spacing w:before="30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AE6BA28" w14:textId="53F9CC78" w:rsidR="009E2AD4" w:rsidRPr="000E3026" w:rsidRDefault="009E2AD4" w:rsidP="002002E0">
      <w:pPr>
        <w:pStyle w:val="Heading2"/>
      </w:pPr>
      <w:bookmarkStart w:id="1" w:name="_Toc196660217"/>
      <w:r w:rsidRPr="000E3026">
        <w:lastRenderedPageBreak/>
        <w:t>CV</w:t>
      </w:r>
      <w:bookmarkEnd w:id="1"/>
      <w:r w:rsidRPr="000E3026">
        <w:t xml:space="preserve"> </w:t>
      </w:r>
    </w:p>
    <w:p w14:paraId="5F849091" w14:textId="7E157F60" w:rsidR="009B5C57" w:rsidRDefault="00947ECE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9C474FF" wp14:editId="0444511A">
            <wp:extent cx="5731510" cy="7379970"/>
            <wp:effectExtent l="0" t="0" r="0" b="0"/>
            <wp:docPr id="823734173" name="Picture 6" descr="A close-up of a cv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734173" name="Picture 6" descr="A close-up of a cv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79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124FD" w14:textId="69016B9C" w:rsidR="000E3026" w:rsidRDefault="009B5C57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768A35D5" wp14:editId="3521A764">
            <wp:extent cx="5731510" cy="7395210"/>
            <wp:effectExtent l="0" t="0" r="0" b="0"/>
            <wp:docPr id="1090479695" name="Picture 5" descr="A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479695" name="Picture 5" descr="A paper with text on it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9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3026">
        <w:rPr>
          <w:rFonts w:ascii="Arial" w:hAnsi="Arial" w:cs="Arial"/>
        </w:rPr>
        <w:br w:type="page"/>
      </w:r>
    </w:p>
    <w:p w14:paraId="7F9649AA" w14:textId="77777777" w:rsidR="009B5C57" w:rsidRDefault="009B5C57">
      <w:pPr>
        <w:rPr>
          <w:rFonts w:ascii="Arial" w:hAnsi="Arial" w:cs="Arial"/>
        </w:rPr>
      </w:pPr>
    </w:p>
    <w:p w14:paraId="10807FF4" w14:textId="16C04B9B" w:rsidR="009E2AD4" w:rsidRPr="000E3026" w:rsidRDefault="009E2AD4" w:rsidP="002002E0">
      <w:pPr>
        <w:pStyle w:val="Heading2"/>
      </w:pPr>
      <w:bookmarkStart w:id="2" w:name="_Toc196660218"/>
      <w:r w:rsidRPr="000E3026">
        <w:t>Covering Letter</w:t>
      </w:r>
      <w:bookmarkEnd w:id="2"/>
    </w:p>
    <w:p w14:paraId="1D9C9C4E" w14:textId="77777777" w:rsidR="00611B03" w:rsidRDefault="00611B03">
      <w:pPr>
        <w:rPr>
          <w:rFonts w:ascii="Arial" w:hAnsi="Arial" w:cs="Arial"/>
        </w:rPr>
      </w:pPr>
    </w:p>
    <w:p w14:paraId="2A4DF10E" w14:textId="6717F847" w:rsidR="00E676AD" w:rsidRDefault="004F14F0">
      <w:pPr>
        <w:rPr>
          <w:rFonts w:ascii="Arial" w:hAnsi="Arial" w:cs="Arial"/>
        </w:rPr>
      </w:pPr>
      <w:r>
        <w:rPr>
          <w:rFonts w:ascii="Arial" w:hAnsi="Arial" w:cs="Arial"/>
        </w:rPr>
        <w:t>Dea</w:t>
      </w:r>
      <w:r w:rsidR="00BF7AEE">
        <w:rPr>
          <w:rFonts w:ascii="Arial" w:hAnsi="Arial" w:cs="Arial"/>
        </w:rPr>
        <w:t>r whom ever it may concern,</w:t>
      </w:r>
    </w:p>
    <w:p w14:paraId="6D1AC36E" w14:textId="7C317E35" w:rsidR="00C1526B" w:rsidRDefault="00993268" w:rsidP="00611B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 am writing to express my interest in the position at</w:t>
      </w:r>
      <w:r w:rsidR="00BF7AEE">
        <w:rPr>
          <w:rFonts w:ascii="Arial" w:hAnsi="Arial" w:cs="Arial"/>
        </w:rPr>
        <w:t xml:space="preserve"> your company. </w:t>
      </w:r>
      <w:r>
        <w:rPr>
          <w:rFonts w:ascii="Arial" w:hAnsi="Arial" w:cs="Arial"/>
        </w:rPr>
        <w:t>With my</w:t>
      </w:r>
      <w:r w:rsidR="00D4259C">
        <w:rPr>
          <w:rFonts w:ascii="Arial" w:hAnsi="Arial" w:cs="Arial"/>
        </w:rPr>
        <w:t xml:space="preserve"> </w:t>
      </w:r>
      <w:r w:rsidR="00BF7AEE">
        <w:rPr>
          <w:rFonts w:ascii="Arial" w:hAnsi="Arial" w:cs="Arial"/>
        </w:rPr>
        <w:t>experience</w:t>
      </w:r>
      <w:r w:rsidR="00D4259C">
        <w:rPr>
          <w:rFonts w:ascii="Arial" w:hAnsi="Arial" w:cs="Arial"/>
        </w:rPr>
        <w:t xml:space="preserve"> in retail and the skills I have developed from my retail experience</w:t>
      </w:r>
      <w:r w:rsidR="00C1526B">
        <w:rPr>
          <w:rFonts w:ascii="Arial" w:hAnsi="Arial" w:cs="Arial"/>
        </w:rPr>
        <w:t>, I am confident that I am able to make a significant contribution to your team.</w:t>
      </w:r>
    </w:p>
    <w:p w14:paraId="697A668D" w14:textId="77777777" w:rsidR="006F399A" w:rsidRDefault="00C1526B" w:rsidP="00611B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My previous role at Home Bargains</w:t>
      </w:r>
      <w:r w:rsidR="001D6419">
        <w:rPr>
          <w:rFonts w:ascii="Arial" w:hAnsi="Arial" w:cs="Arial"/>
        </w:rPr>
        <w:t xml:space="preserve">, I was responsible for stocking </w:t>
      </w:r>
      <w:r w:rsidR="00B445E5">
        <w:rPr>
          <w:rFonts w:ascii="Arial" w:hAnsi="Arial" w:cs="Arial"/>
        </w:rPr>
        <w:t>shelves</w:t>
      </w:r>
      <w:r w:rsidR="001D6419">
        <w:rPr>
          <w:rFonts w:ascii="Arial" w:hAnsi="Arial" w:cs="Arial"/>
        </w:rPr>
        <w:t xml:space="preserve">, serving customers on the main till, dealing with customer concerns and queries </w:t>
      </w:r>
      <w:r w:rsidR="00B445E5">
        <w:rPr>
          <w:rFonts w:ascii="Arial" w:hAnsi="Arial" w:cs="Arial"/>
        </w:rPr>
        <w:t>and date rotation of food products.</w:t>
      </w:r>
      <w:r w:rsidR="00F306AF">
        <w:rPr>
          <w:rFonts w:ascii="Arial" w:hAnsi="Arial" w:cs="Arial"/>
        </w:rPr>
        <w:t xml:space="preserve"> I have a strong understanding of teamwork, time management, social skills, numeracy skills</w:t>
      </w:r>
      <w:r w:rsidR="00BF7AEE">
        <w:rPr>
          <w:rFonts w:ascii="Arial" w:hAnsi="Arial" w:cs="Arial"/>
        </w:rPr>
        <w:t xml:space="preserve">, literacy skills and IT skills. I am </w:t>
      </w:r>
      <w:r w:rsidR="00705D79">
        <w:rPr>
          <w:rFonts w:ascii="Arial" w:hAnsi="Arial" w:cs="Arial"/>
        </w:rPr>
        <w:t>particularly drawn to your company because of the customer service</w:t>
      </w:r>
      <w:r w:rsidR="006F399A">
        <w:rPr>
          <w:rFonts w:ascii="Arial" w:hAnsi="Arial" w:cs="Arial"/>
        </w:rPr>
        <w:t xml:space="preserve"> so I can be of service to the public and help with the best of my ability whilst also broadening my social skills.</w:t>
      </w:r>
    </w:p>
    <w:p w14:paraId="293BF45D" w14:textId="3FDEEB21" w:rsidR="006F399A" w:rsidRDefault="006F399A" w:rsidP="00611B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am eager to learn more about the opportunity and how my skills and experience </w:t>
      </w:r>
      <w:r w:rsidR="00DC36E1">
        <w:rPr>
          <w:rFonts w:ascii="Arial" w:hAnsi="Arial" w:cs="Arial"/>
        </w:rPr>
        <w:t>align</w:t>
      </w:r>
      <w:r>
        <w:rPr>
          <w:rFonts w:ascii="Arial" w:hAnsi="Arial" w:cs="Arial"/>
        </w:rPr>
        <w:t xml:space="preserve"> with the needs of the position at your company.</w:t>
      </w:r>
    </w:p>
    <w:p w14:paraId="044A4408" w14:textId="77777777" w:rsidR="00DC36E1" w:rsidRDefault="006F399A" w:rsidP="00611B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Thank you for considering my application for the position</w:t>
      </w:r>
      <w:r w:rsidR="00DC36E1">
        <w:rPr>
          <w:rFonts w:ascii="Arial" w:hAnsi="Arial" w:cs="Arial"/>
        </w:rPr>
        <w:t>.</w:t>
      </w:r>
    </w:p>
    <w:p w14:paraId="56356FC4" w14:textId="77777777" w:rsidR="00DC36E1" w:rsidRDefault="00DC36E1" w:rsidP="00611B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 look forward to hearing from you soon.</w:t>
      </w:r>
    </w:p>
    <w:p w14:paraId="4CDD8022" w14:textId="77777777" w:rsidR="00DC36E1" w:rsidRDefault="00DC36E1" w:rsidP="00611B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Kind regards,</w:t>
      </w:r>
    </w:p>
    <w:p w14:paraId="22CB2A06" w14:textId="46DEB6A8" w:rsidR="00611B03" w:rsidRDefault="00DC36E1" w:rsidP="00611B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Amber Mole</w:t>
      </w:r>
      <w:r w:rsidR="00611B03">
        <w:rPr>
          <w:rFonts w:ascii="Arial" w:hAnsi="Arial" w:cs="Arial"/>
        </w:rPr>
        <w:t>.</w:t>
      </w:r>
    </w:p>
    <w:p w14:paraId="324D1710" w14:textId="08398C61" w:rsidR="000E3026" w:rsidRDefault="000E302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CB96AF0" w14:textId="1494FA25" w:rsidR="009E2AD4" w:rsidRDefault="009E2AD4" w:rsidP="002002E0">
      <w:pPr>
        <w:pStyle w:val="Heading2"/>
      </w:pPr>
      <w:bookmarkStart w:id="3" w:name="_Toc196660219"/>
      <w:r w:rsidRPr="000E3026">
        <w:lastRenderedPageBreak/>
        <w:t>LinkedIn Profile</w:t>
      </w:r>
      <w:bookmarkEnd w:id="3"/>
      <w:r w:rsidRPr="000E3026">
        <w:t xml:space="preserve"> </w:t>
      </w:r>
    </w:p>
    <w:p w14:paraId="5CEB92A2" w14:textId="150FC426" w:rsidR="00474C9E" w:rsidRPr="00474C9E" w:rsidRDefault="000162E7">
      <w:pPr>
        <w:rPr>
          <w:rFonts w:ascii="Arial" w:hAnsi="Arial" w:cs="Arial"/>
        </w:rPr>
      </w:pPr>
      <w:hyperlink r:id="rId10" w:history="1">
        <w:r w:rsidRPr="000162E7">
          <w:rPr>
            <w:rStyle w:val="Hyperlink"/>
            <w:rFonts w:ascii="Arial" w:hAnsi="Arial" w:cs="Arial"/>
          </w:rPr>
          <w:t>https://www.linkedin.com/in/amber-mole-b156a6357/?trk=opento_sprofile_topcard</w:t>
        </w:r>
      </w:hyperlink>
    </w:p>
    <w:p w14:paraId="6A7255D4" w14:textId="2C2576EE" w:rsidR="00460CD1" w:rsidRDefault="00FA51AF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</w:rPr>
        <w:drawing>
          <wp:inline distT="0" distB="0" distL="0" distR="0" wp14:anchorId="3654AB15" wp14:editId="77D8B741">
            <wp:extent cx="5731510" cy="3206750"/>
            <wp:effectExtent l="0" t="0" r="0" b="6350"/>
            <wp:docPr id="858564505" name="Picture 1" descr="A screenshot of a social media profi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564505" name="Picture 1" descr="A screenshot of a social media profile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E8EF1" w14:textId="77777777" w:rsidR="008323C4" w:rsidRDefault="008323C4">
      <w:pPr>
        <w:rPr>
          <w:rFonts w:ascii="Arial" w:hAnsi="Arial" w:cs="Arial"/>
          <w:sz w:val="44"/>
          <w:szCs w:val="44"/>
        </w:rPr>
      </w:pPr>
    </w:p>
    <w:p w14:paraId="08A3AD58" w14:textId="7E8CE669" w:rsidR="008323C4" w:rsidRDefault="008323C4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</w:rPr>
        <w:drawing>
          <wp:inline distT="0" distB="0" distL="0" distR="0" wp14:anchorId="7E7035AA" wp14:editId="7F152ACA">
            <wp:extent cx="5731510" cy="3206115"/>
            <wp:effectExtent l="0" t="0" r="0" b="0"/>
            <wp:docPr id="1545258354" name="Picture 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258354" name="Picture 3" descr="A screenshot of a computer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D02E0" w14:textId="77777777" w:rsidR="00A020CA" w:rsidRDefault="00A020CA">
      <w:pPr>
        <w:rPr>
          <w:rFonts w:ascii="Arial" w:hAnsi="Arial" w:cs="Arial"/>
          <w:sz w:val="44"/>
          <w:szCs w:val="44"/>
        </w:rPr>
      </w:pPr>
    </w:p>
    <w:p w14:paraId="36EAE9DF" w14:textId="77777777" w:rsidR="00A020CA" w:rsidRDefault="00A020CA">
      <w:pPr>
        <w:rPr>
          <w:rFonts w:ascii="Arial" w:hAnsi="Arial" w:cs="Arial"/>
          <w:sz w:val="44"/>
          <w:szCs w:val="44"/>
        </w:rPr>
      </w:pPr>
    </w:p>
    <w:p w14:paraId="6A6E806E" w14:textId="7D90A3C2" w:rsidR="00A020CA" w:rsidRDefault="00A020CA" w:rsidP="001735CC">
      <w:pPr>
        <w:pStyle w:val="Heading1"/>
      </w:pPr>
      <w:bookmarkStart w:id="4" w:name="_Toc196660220"/>
      <w:r>
        <w:lastRenderedPageBreak/>
        <w:t>Reference List</w:t>
      </w:r>
      <w:bookmarkEnd w:id="4"/>
    </w:p>
    <w:p w14:paraId="064E2084" w14:textId="72EADFAD" w:rsidR="00EA6265" w:rsidRDefault="006C460C" w:rsidP="009F2087">
      <w:r>
        <w:t>Aeon, B, Faber, A, Panaccio, A (2021) ‘</w:t>
      </w:r>
      <w:r w:rsidRPr="001B746F">
        <w:rPr>
          <w:i/>
          <w:iCs/>
        </w:rPr>
        <w:t>Does time management work? A meta-analysis’</w:t>
      </w:r>
      <w:r w:rsidR="00B337DD">
        <w:t xml:space="preserve"> 16(1)</w:t>
      </w:r>
      <w:r w:rsidR="00DF23DA">
        <w:t xml:space="preserve"> Available at: </w:t>
      </w:r>
      <w:hyperlink r:id="rId13" w:history="1">
        <w:r w:rsidR="00B300FC" w:rsidRPr="00B37A17">
          <w:rPr>
            <w:rStyle w:val="Hyperlink"/>
          </w:rPr>
          <w:t>https://pmc.ncbi.nlm.nih.gov/articles/PMC7799745/</w:t>
        </w:r>
      </w:hyperlink>
    </w:p>
    <w:p w14:paraId="3FE9050C" w14:textId="680AAE46" w:rsidR="00B300FC" w:rsidRDefault="00FF6F71" w:rsidP="009F2087">
      <w:r>
        <w:t>Cabinet Office (2025)</w:t>
      </w:r>
      <w:r w:rsidR="009943FA">
        <w:t xml:space="preserve"> </w:t>
      </w:r>
      <w:r w:rsidR="009943FA" w:rsidRPr="002F2B6A">
        <w:rPr>
          <w:i/>
          <w:iCs/>
        </w:rPr>
        <w:t>Success Profiles: Experience. Available</w:t>
      </w:r>
      <w:r w:rsidR="009943FA">
        <w:t xml:space="preserve"> at:</w:t>
      </w:r>
      <w:r w:rsidR="009943FA" w:rsidRPr="009943FA">
        <w:t xml:space="preserve"> </w:t>
      </w:r>
      <w:hyperlink r:id="rId14" w:history="1">
        <w:r w:rsidR="008E64AE" w:rsidRPr="00B37A17">
          <w:rPr>
            <w:rStyle w:val="Hyperlink"/>
          </w:rPr>
          <w:t>https://www.gov.uk/government/publications/success-profiles/success-profiles</w:t>
        </w:r>
        <w:r w:rsidR="008E64AE" w:rsidRPr="00B37A17">
          <w:rPr>
            <w:rStyle w:val="Hyperlink"/>
          </w:rPr>
          <w:t>-</w:t>
        </w:r>
        <w:r w:rsidR="008E64AE" w:rsidRPr="00B37A17">
          <w:rPr>
            <w:rStyle w:val="Hyperlink"/>
          </w:rPr>
          <w:t>experience?_ga=2.127196621.1758608276.1745942999-908741826.1745942999</w:t>
        </w:r>
      </w:hyperlink>
      <w:r w:rsidR="008E64AE">
        <w:t xml:space="preserve"> (Accessed: 25</w:t>
      </w:r>
      <w:r w:rsidR="008E64AE" w:rsidRPr="008E64AE">
        <w:rPr>
          <w:vertAlign w:val="superscript"/>
        </w:rPr>
        <w:t>th</w:t>
      </w:r>
      <w:r w:rsidR="008E64AE">
        <w:t xml:space="preserve"> April 2025)</w:t>
      </w:r>
    </w:p>
    <w:p w14:paraId="385EE435" w14:textId="7CC40058" w:rsidR="009F2087" w:rsidRDefault="007F3043" w:rsidP="009F2087">
      <w:r>
        <w:t>Charity For Civil Servants</w:t>
      </w:r>
      <w:r w:rsidR="000F4103">
        <w:t xml:space="preserve"> (2025) </w:t>
      </w:r>
      <w:r w:rsidR="000F4103" w:rsidRPr="00417C0E">
        <w:rPr>
          <w:i/>
          <w:iCs/>
        </w:rPr>
        <w:t>Time Management.</w:t>
      </w:r>
      <w:r w:rsidR="000F4103">
        <w:t xml:space="preserve"> Available at:</w:t>
      </w:r>
      <w:r w:rsidR="000F4103" w:rsidRPr="000F4103">
        <w:t xml:space="preserve"> </w:t>
      </w:r>
      <w:hyperlink r:id="rId15" w:history="1">
        <w:r w:rsidR="000F4103" w:rsidRPr="00B37A17">
          <w:rPr>
            <w:rStyle w:val="Hyperlink"/>
          </w:rPr>
          <w:t>https://www.cfcs.org.uk</w:t>
        </w:r>
        <w:r w:rsidR="000F4103" w:rsidRPr="00B37A17">
          <w:rPr>
            <w:rStyle w:val="Hyperlink"/>
          </w:rPr>
          <w:t>/</w:t>
        </w:r>
        <w:r w:rsidR="000F4103" w:rsidRPr="00B37A17">
          <w:rPr>
            <w:rStyle w:val="Hyperlink"/>
          </w:rPr>
          <w:t>help-advice/health-and-wellbeing/wellbeing-at-work/time-management/</w:t>
        </w:r>
      </w:hyperlink>
      <w:r w:rsidR="000F4103">
        <w:t xml:space="preserve"> (Accessed : 30</w:t>
      </w:r>
      <w:r w:rsidR="000F4103" w:rsidRPr="000F4103">
        <w:rPr>
          <w:vertAlign w:val="superscript"/>
        </w:rPr>
        <w:t>th</w:t>
      </w:r>
      <w:r w:rsidR="000F4103">
        <w:t xml:space="preserve"> April 2025)</w:t>
      </w:r>
    </w:p>
    <w:p w14:paraId="52F78C53" w14:textId="66CFD32F" w:rsidR="008E64AE" w:rsidRDefault="00482CB8" w:rsidP="009F2087">
      <w:r>
        <w:t xml:space="preserve">Citizens Advice (2025) </w:t>
      </w:r>
      <w:r w:rsidRPr="00417C0E">
        <w:rPr>
          <w:i/>
          <w:iCs/>
        </w:rPr>
        <w:t>Understanding the benefits of volunteering</w:t>
      </w:r>
      <w:r w:rsidR="00417C0E">
        <w:rPr>
          <w:i/>
          <w:iCs/>
        </w:rPr>
        <w:t>,</w:t>
      </w:r>
      <w:r w:rsidR="001135FC">
        <w:t xml:space="preserve"> Available at:</w:t>
      </w:r>
      <w:r w:rsidR="001135FC" w:rsidRPr="001135FC">
        <w:t xml:space="preserve"> </w:t>
      </w:r>
      <w:hyperlink r:id="rId16" w:history="1">
        <w:r w:rsidR="001135FC" w:rsidRPr="00B37A17">
          <w:rPr>
            <w:rStyle w:val="Hyperlink"/>
          </w:rPr>
          <w:t>https://www.citizensadvice.org.uk/about-us/information/understanding-the-benefits-of-volunteering/</w:t>
        </w:r>
      </w:hyperlink>
      <w:r w:rsidR="001135FC">
        <w:t xml:space="preserve"> (Accessed: 29</w:t>
      </w:r>
      <w:r w:rsidR="001135FC" w:rsidRPr="001135FC">
        <w:rPr>
          <w:vertAlign w:val="superscript"/>
        </w:rPr>
        <w:t>th</w:t>
      </w:r>
      <w:r w:rsidR="001135FC">
        <w:t xml:space="preserve"> April 2025)</w:t>
      </w:r>
    </w:p>
    <w:p w14:paraId="1218BBAD" w14:textId="4146DB98" w:rsidR="003477EA" w:rsidRDefault="003477EA" w:rsidP="009F2087">
      <w:r>
        <w:t xml:space="preserve">Indeed (2025) </w:t>
      </w:r>
      <w:r w:rsidRPr="00417C0E">
        <w:rPr>
          <w:i/>
          <w:iCs/>
        </w:rPr>
        <w:t>12 social, professional and personal benefits of volunteering</w:t>
      </w:r>
      <w:r w:rsidR="00417C0E" w:rsidRPr="00417C0E">
        <w:rPr>
          <w:i/>
          <w:iCs/>
        </w:rPr>
        <w:t>.</w:t>
      </w:r>
      <w:r>
        <w:t xml:space="preserve"> Available at:</w:t>
      </w:r>
      <w:r w:rsidRPr="003477EA">
        <w:t xml:space="preserve"> </w:t>
      </w:r>
      <w:hyperlink r:id="rId17" w:history="1">
        <w:r w:rsidRPr="00B37A17">
          <w:rPr>
            <w:rStyle w:val="Hyperlink"/>
          </w:rPr>
          <w:t>https://uk.indeed.com/career-advice/career-development/benefits-of-volunteering</w:t>
        </w:r>
      </w:hyperlink>
      <w:r>
        <w:t xml:space="preserve"> (Accessed: 29</w:t>
      </w:r>
      <w:r w:rsidRPr="003477EA">
        <w:rPr>
          <w:vertAlign w:val="superscript"/>
        </w:rPr>
        <w:t>th</w:t>
      </w:r>
      <w:r>
        <w:t xml:space="preserve"> April 2025).</w:t>
      </w:r>
    </w:p>
    <w:p w14:paraId="7B31885F" w14:textId="0F08A18D" w:rsidR="00595AA1" w:rsidRDefault="00595AA1" w:rsidP="009F2087">
      <w:r>
        <w:t xml:space="preserve">Industry Training Federation (2011) </w:t>
      </w:r>
      <w:r w:rsidR="00D82CBE" w:rsidRPr="002F2B6A">
        <w:rPr>
          <w:i/>
          <w:iCs/>
        </w:rPr>
        <w:t xml:space="preserve">Successful Workplace </w:t>
      </w:r>
      <w:proofErr w:type="spellStart"/>
      <w:proofErr w:type="gramStart"/>
      <w:r w:rsidR="00D82CBE" w:rsidRPr="002F2B6A">
        <w:rPr>
          <w:i/>
          <w:iCs/>
        </w:rPr>
        <w:t>Learning:How</w:t>
      </w:r>
      <w:proofErr w:type="spellEnd"/>
      <w:proofErr w:type="gramEnd"/>
      <w:r w:rsidR="00D82CBE" w:rsidRPr="002F2B6A">
        <w:rPr>
          <w:i/>
          <w:iCs/>
        </w:rPr>
        <w:t xml:space="preserve"> learning happens at</w:t>
      </w:r>
      <w:r w:rsidR="00D82CBE">
        <w:t xml:space="preserve"> </w:t>
      </w:r>
      <w:r w:rsidR="00D82CBE" w:rsidRPr="002F2B6A">
        <w:rPr>
          <w:i/>
          <w:iCs/>
        </w:rPr>
        <w:t>work</w:t>
      </w:r>
      <w:r w:rsidR="002F2B6A">
        <w:rPr>
          <w:i/>
          <w:iCs/>
        </w:rPr>
        <w:t>.</w:t>
      </w:r>
      <w:r w:rsidR="005A2765">
        <w:t xml:space="preserve"> Available at:</w:t>
      </w:r>
      <w:r w:rsidR="005A2765" w:rsidRPr="005A2765">
        <w:t xml:space="preserve"> </w:t>
      </w:r>
      <w:hyperlink r:id="rId18" w:history="1">
        <w:r w:rsidR="00BA033A" w:rsidRPr="00B37A17">
          <w:rPr>
            <w:rStyle w:val="Hyperlink"/>
          </w:rPr>
          <w:t>https://d1wqtxts1xzle7.cloudfront.net/63015149/Successful_Workplace_Learning_How_learni20200419-22052-1cyfslj.pdf?1738398444=&amp;response-content-disposition=inline%3B+filename%3DSuccessful_workplace_learning_how_learni.pdf&amp;Expires=1745947226&amp;Signature=V4NYB9lJprDcoT00ld4tzdwvk6PO9Xk6ouJ30966deauWoowH831vV1CYkZEUSHSjUNFQPWDiBvCm89~if-zJf-k1EClQUpv4X1x31dGw8tcQ3LMWQX8jwd1Na~~L8tufvl4uNWNsKeQ6Z744XKsvVHLq9ZllNQAb0-Uib4c13FtYdBIWL~Ji18EFS93~Zua~W0XF98rrbqTzhwfLLNNORtriKj87UiBXlAyyAGaY0pjm5PyusVWOlmxZkZtD2-1iJ~ntNs1gb0GkBNDbOkLuoLSQ79-BoqVCmr4yVY85v4hOAp-~h2mgE3xtpTo4dqQGUcKCgG3PM9yRsGE8~vhQA__&amp;Key-Pair-Id=APKAJLOHF5GGSLRBV4ZA</w:t>
        </w:r>
      </w:hyperlink>
    </w:p>
    <w:p w14:paraId="69027211" w14:textId="79A17B61" w:rsidR="00BA033A" w:rsidRDefault="00BA033A" w:rsidP="009F2087">
      <w:r>
        <w:t>National</w:t>
      </w:r>
      <w:r w:rsidR="005A3DD2">
        <w:t xml:space="preserve"> Careers Service (2025</w:t>
      </w:r>
      <w:r w:rsidR="00991A3C">
        <w:t>b</w:t>
      </w:r>
      <w:r w:rsidR="005A3DD2">
        <w:t>)</w:t>
      </w:r>
      <w:r w:rsidR="00991A3C">
        <w:t xml:space="preserve"> </w:t>
      </w:r>
      <w:r w:rsidR="00991A3C" w:rsidRPr="009C79C7">
        <w:rPr>
          <w:i/>
          <w:iCs/>
        </w:rPr>
        <w:t>How to get work experience</w:t>
      </w:r>
      <w:r w:rsidR="00C54B92" w:rsidRPr="009C79C7">
        <w:rPr>
          <w:i/>
          <w:iCs/>
        </w:rPr>
        <w:t xml:space="preserve">. </w:t>
      </w:r>
      <w:r w:rsidR="00C54B92">
        <w:t>Available at:</w:t>
      </w:r>
      <w:r w:rsidR="00C54B92" w:rsidRPr="00C54B92">
        <w:t xml:space="preserve"> </w:t>
      </w:r>
      <w:hyperlink r:id="rId19" w:history="1">
        <w:r w:rsidR="00C54B92" w:rsidRPr="00B37A17">
          <w:rPr>
            <w:rStyle w:val="Hyperlink"/>
          </w:rPr>
          <w:t>https://nationalcareers.service.gov.uk/careers-advice/types-of-work-experience</w:t>
        </w:r>
      </w:hyperlink>
      <w:r w:rsidR="00C54B92">
        <w:t xml:space="preserve"> (Accessed: </w:t>
      </w:r>
      <w:r w:rsidR="00856F1F">
        <w:t>24</w:t>
      </w:r>
      <w:r w:rsidR="00856F1F" w:rsidRPr="00856F1F">
        <w:rPr>
          <w:vertAlign w:val="superscript"/>
        </w:rPr>
        <w:t>th</w:t>
      </w:r>
      <w:r w:rsidR="00856F1F">
        <w:t xml:space="preserve"> April 2025)</w:t>
      </w:r>
    </w:p>
    <w:p w14:paraId="04CB52B9" w14:textId="4B03CC58" w:rsidR="00856F1F" w:rsidRDefault="00856F1F" w:rsidP="009F2087">
      <w:r>
        <w:t xml:space="preserve">National Careers Service (2025a) </w:t>
      </w:r>
      <w:r w:rsidRPr="009C79C7">
        <w:rPr>
          <w:i/>
          <w:iCs/>
        </w:rPr>
        <w:t xml:space="preserve">Volunteering </w:t>
      </w:r>
      <w:r w:rsidR="009C79C7" w:rsidRPr="009C79C7">
        <w:rPr>
          <w:i/>
          <w:iCs/>
        </w:rPr>
        <w:t>advice.</w:t>
      </w:r>
      <w:r w:rsidR="009C79C7">
        <w:t xml:space="preserve"> Available at:</w:t>
      </w:r>
      <w:r w:rsidR="009C79C7" w:rsidRPr="009C79C7">
        <w:t xml:space="preserve"> </w:t>
      </w:r>
      <w:hyperlink r:id="rId20" w:history="1">
        <w:r w:rsidR="009C79C7" w:rsidRPr="00B37A17">
          <w:rPr>
            <w:rStyle w:val="Hyperlink"/>
          </w:rPr>
          <w:t>https://nationalcareers.service.gov.uk/careers-advice/advice-on-volunteering</w:t>
        </w:r>
      </w:hyperlink>
      <w:r w:rsidR="009C79C7">
        <w:t xml:space="preserve">  (Accessed: 29</w:t>
      </w:r>
      <w:r w:rsidR="009C79C7" w:rsidRPr="009C79C7">
        <w:rPr>
          <w:vertAlign w:val="superscript"/>
        </w:rPr>
        <w:t>th</w:t>
      </w:r>
      <w:r w:rsidR="009C79C7">
        <w:t xml:space="preserve"> April 2025)</w:t>
      </w:r>
    </w:p>
    <w:p w14:paraId="1FBAB35C" w14:textId="56631C47" w:rsidR="003477EA" w:rsidRDefault="003477EA" w:rsidP="009F2087">
      <w:r>
        <w:lastRenderedPageBreak/>
        <w:t xml:space="preserve">Royal Voluntary Service (2025) </w:t>
      </w:r>
      <w:r w:rsidRPr="00417C0E">
        <w:rPr>
          <w:i/>
          <w:iCs/>
        </w:rPr>
        <w:t>Benefits of volunteering</w:t>
      </w:r>
      <w:r w:rsidR="00417C0E" w:rsidRPr="00417C0E">
        <w:rPr>
          <w:i/>
          <w:iCs/>
        </w:rPr>
        <w:t>.</w:t>
      </w:r>
      <w:r w:rsidRPr="00417C0E">
        <w:rPr>
          <w:i/>
          <w:iCs/>
        </w:rPr>
        <w:t xml:space="preserve"> </w:t>
      </w:r>
      <w:r>
        <w:t>Available at:</w:t>
      </w:r>
      <w:r w:rsidRPr="003477EA">
        <w:t xml:space="preserve"> </w:t>
      </w:r>
      <w:hyperlink r:id="rId21" w:history="1">
        <w:r w:rsidRPr="00B37A17">
          <w:rPr>
            <w:rStyle w:val="Hyperlink"/>
          </w:rPr>
          <w:t>https://www.royalvoluntaryservice.org.uk/volunteering/why-volunteer/benefits-of-volunteering/</w:t>
        </w:r>
      </w:hyperlink>
      <w:r>
        <w:t xml:space="preserve"> (Accessed: 28</w:t>
      </w:r>
      <w:r w:rsidRPr="003477EA">
        <w:rPr>
          <w:vertAlign w:val="superscript"/>
        </w:rPr>
        <w:t>th</w:t>
      </w:r>
      <w:r>
        <w:t xml:space="preserve"> April 2025)</w:t>
      </w:r>
    </w:p>
    <w:p w14:paraId="10BDC0DD" w14:textId="77777777" w:rsidR="003477EA" w:rsidRPr="009F2087" w:rsidRDefault="003477EA" w:rsidP="009F2087"/>
    <w:sectPr w:rsidR="003477EA" w:rsidRPr="009F2087" w:rsidSect="00E83846">
      <w:footerReference w:type="even" r:id="rId22"/>
      <w:footerReference w:type="default" r:id="rId2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723DF" w14:textId="77777777" w:rsidR="005C2E44" w:rsidRDefault="005C2E44" w:rsidP="00BD5EEC">
      <w:pPr>
        <w:spacing w:after="0" w:line="240" w:lineRule="auto"/>
      </w:pPr>
      <w:r>
        <w:separator/>
      </w:r>
    </w:p>
  </w:endnote>
  <w:endnote w:type="continuationSeparator" w:id="0">
    <w:p w14:paraId="178FB011" w14:textId="77777777" w:rsidR="005C2E44" w:rsidRDefault="005C2E44" w:rsidP="00BD5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648968630"/>
      <w:docPartObj>
        <w:docPartGallery w:val="Page Numbers (Bottom of Page)"/>
        <w:docPartUnique/>
      </w:docPartObj>
    </w:sdtPr>
    <w:sdtContent>
      <w:p w14:paraId="5F6ED1EA" w14:textId="455E547A" w:rsidR="00BD5EEC" w:rsidRDefault="00BD5EEC" w:rsidP="00FC692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6B4C178" w14:textId="77777777" w:rsidR="00BD5EEC" w:rsidRDefault="00BD5EEC" w:rsidP="00BD5EE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312744912"/>
      <w:docPartObj>
        <w:docPartGallery w:val="Page Numbers (Bottom of Page)"/>
        <w:docPartUnique/>
      </w:docPartObj>
    </w:sdtPr>
    <w:sdtContent>
      <w:p w14:paraId="28C728E3" w14:textId="26EE112C" w:rsidR="00BD5EEC" w:rsidRDefault="00BD5EEC" w:rsidP="00FC692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120220D" w14:textId="77777777" w:rsidR="00BD5EEC" w:rsidRDefault="00BD5EEC" w:rsidP="00BD5EE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C50DB" w14:textId="77777777" w:rsidR="005C2E44" w:rsidRDefault="005C2E44" w:rsidP="00BD5EEC">
      <w:pPr>
        <w:spacing w:after="0" w:line="240" w:lineRule="auto"/>
      </w:pPr>
      <w:r>
        <w:separator/>
      </w:r>
    </w:p>
  </w:footnote>
  <w:footnote w:type="continuationSeparator" w:id="0">
    <w:p w14:paraId="3684E76A" w14:textId="77777777" w:rsidR="005C2E44" w:rsidRDefault="005C2E44" w:rsidP="00BD5E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D44F1C"/>
    <w:multiLevelType w:val="hybridMultilevel"/>
    <w:tmpl w:val="E5D4B4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6692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00D"/>
    <w:rsid w:val="000051D7"/>
    <w:rsid w:val="000122DA"/>
    <w:rsid w:val="00014F69"/>
    <w:rsid w:val="000162E7"/>
    <w:rsid w:val="000327D0"/>
    <w:rsid w:val="000664F8"/>
    <w:rsid w:val="00071039"/>
    <w:rsid w:val="00073057"/>
    <w:rsid w:val="00094FD0"/>
    <w:rsid w:val="000B0AA2"/>
    <w:rsid w:val="000C454B"/>
    <w:rsid w:val="000E3026"/>
    <w:rsid w:val="000E7747"/>
    <w:rsid w:val="000F4103"/>
    <w:rsid w:val="00100086"/>
    <w:rsid w:val="001102D5"/>
    <w:rsid w:val="001135FC"/>
    <w:rsid w:val="00130827"/>
    <w:rsid w:val="001735CC"/>
    <w:rsid w:val="00180455"/>
    <w:rsid w:val="001A14D8"/>
    <w:rsid w:val="001B0E07"/>
    <w:rsid w:val="001B1D98"/>
    <w:rsid w:val="001B3306"/>
    <w:rsid w:val="001B746F"/>
    <w:rsid w:val="001D6419"/>
    <w:rsid w:val="001D6600"/>
    <w:rsid w:val="001E27EC"/>
    <w:rsid w:val="001E68E9"/>
    <w:rsid w:val="002002E0"/>
    <w:rsid w:val="002008BA"/>
    <w:rsid w:val="00217B67"/>
    <w:rsid w:val="002B5C51"/>
    <w:rsid w:val="002D4C3B"/>
    <w:rsid w:val="002F2B6A"/>
    <w:rsid w:val="0030222C"/>
    <w:rsid w:val="00304481"/>
    <w:rsid w:val="003059CD"/>
    <w:rsid w:val="00306856"/>
    <w:rsid w:val="00311DB7"/>
    <w:rsid w:val="00314D9F"/>
    <w:rsid w:val="003225D1"/>
    <w:rsid w:val="003313EF"/>
    <w:rsid w:val="00335CD2"/>
    <w:rsid w:val="00341423"/>
    <w:rsid w:val="00341572"/>
    <w:rsid w:val="0034582E"/>
    <w:rsid w:val="003477EA"/>
    <w:rsid w:val="00355E35"/>
    <w:rsid w:val="00364C52"/>
    <w:rsid w:val="0037512E"/>
    <w:rsid w:val="00385913"/>
    <w:rsid w:val="003A3B94"/>
    <w:rsid w:val="003B5D91"/>
    <w:rsid w:val="003C055A"/>
    <w:rsid w:val="0040656D"/>
    <w:rsid w:val="0040716E"/>
    <w:rsid w:val="00417C0E"/>
    <w:rsid w:val="00441344"/>
    <w:rsid w:val="00457DE2"/>
    <w:rsid w:val="00460CD1"/>
    <w:rsid w:val="00462053"/>
    <w:rsid w:val="004629CF"/>
    <w:rsid w:val="00463817"/>
    <w:rsid w:val="00474C9E"/>
    <w:rsid w:val="00482CB8"/>
    <w:rsid w:val="004847F6"/>
    <w:rsid w:val="004A1E83"/>
    <w:rsid w:val="004B3A50"/>
    <w:rsid w:val="004B75E8"/>
    <w:rsid w:val="004E0426"/>
    <w:rsid w:val="004E0871"/>
    <w:rsid w:val="004E55E3"/>
    <w:rsid w:val="004F013C"/>
    <w:rsid w:val="004F14F0"/>
    <w:rsid w:val="004F4B28"/>
    <w:rsid w:val="00500634"/>
    <w:rsid w:val="00502403"/>
    <w:rsid w:val="005061AA"/>
    <w:rsid w:val="00513DB3"/>
    <w:rsid w:val="005153C9"/>
    <w:rsid w:val="005168DA"/>
    <w:rsid w:val="005259D4"/>
    <w:rsid w:val="00535C5B"/>
    <w:rsid w:val="00545C62"/>
    <w:rsid w:val="00546624"/>
    <w:rsid w:val="00555852"/>
    <w:rsid w:val="00561629"/>
    <w:rsid w:val="00575C49"/>
    <w:rsid w:val="005857BF"/>
    <w:rsid w:val="00595AA1"/>
    <w:rsid w:val="005A174B"/>
    <w:rsid w:val="005A2765"/>
    <w:rsid w:val="005A3DD2"/>
    <w:rsid w:val="005C2E44"/>
    <w:rsid w:val="005C3CCA"/>
    <w:rsid w:val="005D20B7"/>
    <w:rsid w:val="005E3760"/>
    <w:rsid w:val="005E79C9"/>
    <w:rsid w:val="005F029D"/>
    <w:rsid w:val="005F3DC7"/>
    <w:rsid w:val="00600339"/>
    <w:rsid w:val="00611B03"/>
    <w:rsid w:val="00631DD6"/>
    <w:rsid w:val="0065373E"/>
    <w:rsid w:val="00661D4F"/>
    <w:rsid w:val="006672C6"/>
    <w:rsid w:val="006774DC"/>
    <w:rsid w:val="0069047C"/>
    <w:rsid w:val="006B5380"/>
    <w:rsid w:val="006B5883"/>
    <w:rsid w:val="006C460C"/>
    <w:rsid w:val="006E3977"/>
    <w:rsid w:val="006F399A"/>
    <w:rsid w:val="00705D79"/>
    <w:rsid w:val="00720173"/>
    <w:rsid w:val="0073080D"/>
    <w:rsid w:val="00765CB8"/>
    <w:rsid w:val="007672B9"/>
    <w:rsid w:val="00777D2F"/>
    <w:rsid w:val="00782F09"/>
    <w:rsid w:val="007975ED"/>
    <w:rsid w:val="007A0422"/>
    <w:rsid w:val="007C1CB0"/>
    <w:rsid w:val="007D0F9A"/>
    <w:rsid w:val="007E4A88"/>
    <w:rsid w:val="007F3043"/>
    <w:rsid w:val="007F745C"/>
    <w:rsid w:val="00817E73"/>
    <w:rsid w:val="008323C4"/>
    <w:rsid w:val="0083619A"/>
    <w:rsid w:val="00840144"/>
    <w:rsid w:val="00856F1F"/>
    <w:rsid w:val="008642EF"/>
    <w:rsid w:val="008747A6"/>
    <w:rsid w:val="00882017"/>
    <w:rsid w:val="00882168"/>
    <w:rsid w:val="0089358E"/>
    <w:rsid w:val="008A689D"/>
    <w:rsid w:val="008B66B3"/>
    <w:rsid w:val="008E64AE"/>
    <w:rsid w:val="00913AAF"/>
    <w:rsid w:val="00916244"/>
    <w:rsid w:val="00924237"/>
    <w:rsid w:val="00925661"/>
    <w:rsid w:val="0092744E"/>
    <w:rsid w:val="009275F3"/>
    <w:rsid w:val="0093198B"/>
    <w:rsid w:val="00947ECE"/>
    <w:rsid w:val="00961832"/>
    <w:rsid w:val="00967B36"/>
    <w:rsid w:val="00991A3C"/>
    <w:rsid w:val="00993268"/>
    <w:rsid w:val="009943FA"/>
    <w:rsid w:val="009A7655"/>
    <w:rsid w:val="009B2ABE"/>
    <w:rsid w:val="009B5C57"/>
    <w:rsid w:val="009C3B37"/>
    <w:rsid w:val="009C79C7"/>
    <w:rsid w:val="009E2AD4"/>
    <w:rsid w:val="009E3455"/>
    <w:rsid w:val="009E6228"/>
    <w:rsid w:val="009F2087"/>
    <w:rsid w:val="00A020CA"/>
    <w:rsid w:val="00A17E46"/>
    <w:rsid w:val="00A3408A"/>
    <w:rsid w:val="00A729D4"/>
    <w:rsid w:val="00A85C00"/>
    <w:rsid w:val="00AA52D4"/>
    <w:rsid w:val="00AB50AC"/>
    <w:rsid w:val="00AE4E4D"/>
    <w:rsid w:val="00AF48E6"/>
    <w:rsid w:val="00B005F5"/>
    <w:rsid w:val="00B04072"/>
    <w:rsid w:val="00B15028"/>
    <w:rsid w:val="00B16A12"/>
    <w:rsid w:val="00B300FC"/>
    <w:rsid w:val="00B32C0F"/>
    <w:rsid w:val="00B337DD"/>
    <w:rsid w:val="00B445E5"/>
    <w:rsid w:val="00B44632"/>
    <w:rsid w:val="00B46541"/>
    <w:rsid w:val="00B71EC6"/>
    <w:rsid w:val="00BA033A"/>
    <w:rsid w:val="00BA0EE4"/>
    <w:rsid w:val="00BA2FE7"/>
    <w:rsid w:val="00BA4522"/>
    <w:rsid w:val="00BC027B"/>
    <w:rsid w:val="00BC1E85"/>
    <w:rsid w:val="00BD5EEC"/>
    <w:rsid w:val="00BF7AEE"/>
    <w:rsid w:val="00C110BF"/>
    <w:rsid w:val="00C1526B"/>
    <w:rsid w:val="00C201EE"/>
    <w:rsid w:val="00C25AE5"/>
    <w:rsid w:val="00C40C40"/>
    <w:rsid w:val="00C50164"/>
    <w:rsid w:val="00C54B92"/>
    <w:rsid w:val="00C64820"/>
    <w:rsid w:val="00C74BFC"/>
    <w:rsid w:val="00C762B8"/>
    <w:rsid w:val="00C96DF3"/>
    <w:rsid w:val="00CA2287"/>
    <w:rsid w:val="00CA51E8"/>
    <w:rsid w:val="00CC59F0"/>
    <w:rsid w:val="00CC645C"/>
    <w:rsid w:val="00CD3B02"/>
    <w:rsid w:val="00CF121D"/>
    <w:rsid w:val="00D07A36"/>
    <w:rsid w:val="00D17001"/>
    <w:rsid w:val="00D23665"/>
    <w:rsid w:val="00D27FD1"/>
    <w:rsid w:val="00D4259C"/>
    <w:rsid w:val="00D512E4"/>
    <w:rsid w:val="00D571A4"/>
    <w:rsid w:val="00D637CD"/>
    <w:rsid w:val="00D6482B"/>
    <w:rsid w:val="00D82CBE"/>
    <w:rsid w:val="00D90A10"/>
    <w:rsid w:val="00D937F7"/>
    <w:rsid w:val="00DA33C9"/>
    <w:rsid w:val="00DB5F8A"/>
    <w:rsid w:val="00DC36E1"/>
    <w:rsid w:val="00DD5C6A"/>
    <w:rsid w:val="00DE6703"/>
    <w:rsid w:val="00DF23DA"/>
    <w:rsid w:val="00E00C36"/>
    <w:rsid w:val="00E06C58"/>
    <w:rsid w:val="00E10779"/>
    <w:rsid w:val="00E1110C"/>
    <w:rsid w:val="00E16C1E"/>
    <w:rsid w:val="00E3586C"/>
    <w:rsid w:val="00E44A90"/>
    <w:rsid w:val="00E4701E"/>
    <w:rsid w:val="00E53FB8"/>
    <w:rsid w:val="00E62AA3"/>
    <w:rsid w:val="00E676AD"/>
    <w:rsid w:val="00E76C84"/>
    <w:rsid w:val="00E83846"/>
    <w:rsid w:val="00E84126"/>
    <w:rsid w:val="00E96DB7"/>
    <w:rsid w:val="00EA6265"/>
    <w:rsid w:val="00EB6174"/>
    <w:rsid w:val="00EC700D"/>
    <w:rsid w:val="00F036A0"/>
    <w:rsid w:val="00F155F6"/>
    <w:rsid w:val="00F20DAE"/>
    <w:rsid w:val="00F2682A"/>
    <w:rsid w:val="00F306AF"/>
    <w:rsid w:val="00F5294B"/>
    <w:rsid w:val="00F76D4E"/>
    <w:rsid w:val="00F77389"/>
    <w:rsid w:val="00F8375C"/>
    <w:rsid w:val="00F87D84"/>
    <w:rsid w:val="00F916ED"/>
    <w:rsid w:val="00F93DC3"/>
    <w:rsid w:val="00FA3738"/>
    <w:rsid w:val="00FA51AF"/>
    <w:rsid w:val="00FC0F29"/>
    <w:rsid w:val="00FD3697"/>
    <w:rsid w:val="00FD3DAD"/>
    <w:rsid w:val="00FE11E7"/>
    <w:rsid w:val="00FE1A1E"/>
    <w:rsid w:val="00FF1D7B"/>
    <w:rsid w:val="00FF5149"/>
    <w:rsid w:val="00FF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17F76"/>
  <w15:chartTrackingRefBased/>
  <w15:docId w15:val="{99E94D8B-198C-EF46-9E38-F00B6E592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70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C70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70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70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70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70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70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70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70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70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C70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70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70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70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70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70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70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70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70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70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70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70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70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70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70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70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70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70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700D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83846"/>
    <w:pPr>
      <w:spacing w:after="0" w:line="240" w:lineRule="auto"/>
    </w:pPr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83846"/>
    <w:rPr>
      <w:rFonts w:eastAsiaTheme="minorEastAsia"/>
      <w:kern w:val="0"/>
      <w:sz w:val="22"/>
      <w:szCs w:val="22"/>
      <w:lang w:val="en-US" w:eastAsia="zh-CN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2002E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2002E0"/>
    <w:pPr>
      <w:spacing w:before="120" w:after="0"/>
      <w:ind w:left="240"/>
    </w:pPr>
    <w:rPr>
      <w:b/>
      <w:bCs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2002E0"/>
    <w:rPr>
      <w:color w:val="467886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F916ED"/>
    <w:pPr>
      <w:tabs>
        <w:tab w:val="right" w:leader="dot" w:pos="9016"/>
      </w:tabs>
      <w:spacing w:before="120" w:after="0"/>
    </w:pPr>
    <w:rPr>
      <w:noProof/>
      <w:sz w:val="28"/>
      <w:szCs w:val="28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2002E0"/>
    <w:pPr>
      <w:spacing w:after="0"/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2002E0"/>
    <w:pPr>
      <w:spacing w:after="0"/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2002E0"/>
    <w:pPr>
      <w:spacing w:after="0"/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2002E0"/>
    <w:pPr>
      <w:spacing w:after="0"/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2002E0"/>
    <w:pPr>
      <w:spacing w:after="0"/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2002E0"/>
    <w:pPr>
      <w:spacing w:after="0"/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2002E0"/>
    <w:pPr>
      <w:spacing w:after="0"/>
      <w:ind w:left="1920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D5E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5EEC"/>
  </w:style>
  <w:style w:type="character" w:styleId="PageNumber">
    <w:name w:val="page number"/>
    <w:basedOn w:val="DefaultParagraphFont"/>
    <w:uiPriority w:val="99"/>
    <w:semiHidden/>
    <w:unhideWhenUsed/>
    <w:rsid w:val="00BD5EEC"/>
  </w:style>
  <w:style w:type="character" w:styleId="UnresolvedMention">
    <w:name w:val="Unresolved Mention"/>
    <w:basedOn w:val="DefaultParagraphFont"/>
    <w:uiPriority w:val="99"/>
    <w:semiHidden/>
    <w:unhideWhenUsed/>
    <w:rsid w:val="000162E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162E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pmc.ncbi.nlm.nih.gov/articles/PMC7799745/" TargetMode="External"/><Relationship Id="rId18" Type="http://schemas.openxmlformats.org/officeDocument/2006/relationships/hyperlink" Target="https://d1wqtxts1xzle7.cloudfront.net/63015149/Successful_Workplace_Learning_How_learni20200419-22052-1cyfslj.pdf?1738398444=&amp;response-content-disposition=inline%3B+filename%3DSuccessful_workplace_learning_how_learni.pdf&amp;Expires=1745947226&amp;Signature=V4NYB9lJprDcoT00ld4tzdwvk6PO9Xk6ouJ30966deauWoowH831vV1CYkZEUSHSjUNFQPWDiBvCm89~if-zJf-k1EClQUpv4X1x31dGw8tcQ3LMWQX8jwd1Na~~L8tufvl4uNWNsKeQ6Z744XKsvVHLq9ZllNQAb0-Uib4c13FtYdBIWL~Ji18EFS93~Zua~W0XF98rrbqTzhwfLLNNORtriKj87UiBXlAyyAGaY0pjm5PyusVWOlmxZkZtD2-1iJ~ntNs1gb0GkBNDbOkLuoLSQ79-BoqVCmr4yVY85v4hOAp-~h2mgE3xtpTo4dqQGUcKCgG3PM9yRsGE8~vhQA__&amp;Key-Pair-Id=APKAJLOHF5GGSLRBV4ZA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royalvoluntaryservice.org.uk/volunteering/why-volunteer/benefits-of-volunteering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uk.indeed.com/career-advice/career-development/benefits-of-volunteering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citizensadvice.org.uk/about-us/information/understanding-the-benefits-of-volunteering/" TargetMode="External"/><Relationship Id="rId20" Type="http://schemas.openxmlformats.org/officeDocument/2006/relationships/hyperlink" Target="https://nationalcareers.service.gov.uk/careers-advice/advice-on-volunteerin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cfcs.org.uk/help-advice/health-and-wellbeing/wellbeing-at-work/time-management/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www.linkedin.com/in/amber-mole-b156a6357/?trk=opento_sprofile_topcard" TargetMode="External"/><Relationship Id="rId19" Type="http://schemas.openxmlformats.org/officeDocument/2006/relationships/hyperlink" Target="https://nationalcareers.service.gov.uk/careers-advice/types-of-work-experienc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gov.uk/government/publications/success-profiles/success-profiles-experience?_ga=2.127196621.1758608276.1745942999-908741826.1745942999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01C322D9-7C18-704B-AAEF-8E1CC0962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11</Pages>
  <Words>1564</Words>
  <Characters>8915</Characters>
  <Application>Microsoft Office Word</Application>
  <DocSecurity>0</DocSecurity>
  <Lines>74</Lines>
  <Paragraphs>20</Paragraphs>
  <ScaleCrop>false</ScaleCrop>
  <Company>Bmlw4008</Company>
  <LinksUpToDate>false</LinksUpToDate>
  <CharactersWithSpaces>10459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From learning to earning: future career planning</dc:title>
  <dc:subject/>
  <dc:creator>Amber Mole (2403613)</dc:creator>
  <cp:keywords/>
  <dc:description/>
  <cp:lastModifiedBy>Amber Mole (2403613)</cp:lastModifiedBy>
  <cp:revision>255</cp:revision>
  <dcterms:created xsi:type="dcterms:W3CDTF">2025-03-19T11:14:00Z</dcterms:created>
  <dcterms:modified xsi:type="dcterms:W3CDTF">2025-04-30T14:28:00Z</dcterms:modified>
</cp:coreProperties>
</file>