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16D4DB" w14:textId="77777777" w:rsidR="002F4549" w:rsidRPr="00653501" w:rsidRDefault="00B761DD" w:rsidP="00AE0252">
      <w:pPr>
        <w:pStyle w:val="Heading1"/>
        <w:spacing w:line="360" w:lineRule="auto"/>
        <w:jc w:val="both"/>
        <w:rPr>
          <w:rFonts w:ascii="Times New Roman" w:hAnsi="Times New Roman"/>
          <w:b/>
          <w:bCs/>
          <w:color w:val="FFFFFF" w:themeColor="background1"/>
        </w:rPr>
      </w:pPr>
      <w:bookmarkStart w:id="0" w:name="_Toc164237396"/>
      <w:r w:rsidRPr="00653501">
        <w:rPr>
          <w:rFonts w:ascii="Times New Roman" w:hAnsi="Times New Roman"/>
          <w:b/>
          <w:bCs/>
          <w:color w:val="FFFFFF" w:themeColor="background1"/>
        </w:rPr>
        <w:t>Cover page</w:t>
      </w:r>
      <w:bookmarkEnd w:id="0"/>
    </w:p>
    <w:p w14:paraId="51F09FD0" w14:textId="77777777" w:rsidR="002F4549" w:rsidRPr="00906418" w:rsidRDefault="00B761DD" w:rsidP="00AE0252">
      <w:pPr>
        <w:spacing w:line="360" w:lineRule="auto"/>
        <w:jc w:val="center"/>
        <w:rPr>
          <w:rFonts w:ascii="Times New Roman" w:hAnsi="Times New Roman"/>
          <w:b/>
          <w:bCs/>
          <w:sz w:val="32"/>
          <w:szCs w:val="32"/>
        </w:rPr>
      </w:pPr>
      <w:r w:rsidRPr="00906418">
        <w:rPr>
          <w:rFonts w:ascii="Times New Roman" w:hAnsi="Times New Roman"/>
          <w:b/>
          <w:bCs/>
          <w:sz w:val="32"/>
          <w:szCs w:val="32"/>
        </w:rPr>
        <w:t>Matthew Neale</w:t>
      </w:r>
    </w:p>
    <w:p w14:paraId="172FC8A1" w14:textId="77777777" w:rsidR="002F4549" w:rsidRPr="00906418" w:rsidRDefault="002F4549" w:rsidP="00AE0252">
      <w:pPr>
        <w:spacing w:line="360" w:lineRule="auto"/>
        <w:jc w:val="center"/>
        <w:rPr>
          <w:rFonts w:ascii="Times New Roman" w:hAnsi="Times New Roman"/>
          <w:b/>
          <w:bCs/>
          <w:sz w:val="32"/>
          <w:szCs w:val="32"/>
        </w:rPr>
      </w:pPr>
    </w:p>
    <w:p w14:paraId="1F3088B4" w14:textId="77777777" w:rsidR="002F4549" w:rsidRPr="00906418" w:rsidRDefault="00B761DD" w:rsidP="00AE0252">
      <w:pPr>
        <w:spacing w:line="360" w:lineRule="auto"/>
        <w:jc w:val="center"/>
        <w:rPr>
          <w:rFonts w:ascii="Times New Roman" w:hAnsi="Times New Roman"/>
          <w:b/>
          <w:bCs/>
          <w:sz w:val="32"/>
          <w:szCs w:val="32"/>
        </w:rPr>
      </w:pPr>
      <w:r w:rsidRPr="00906418">
        <w:rPr>
          <w:rFonts w:ascii="Times New Roman" w:hAnsi="Times New Roman"/>
          <w:b/>
          <w:bCs/>
          <w:sz w:val="32"/>
          <w:szCs w:val="32"/>
        </w:rPr>
        <w:t>NEA20856038</w:t>
      </w:r>
    </w:p>
    <w:p w14:paraId="23F92E6B" w14:textId="77777777" w:rsidR="002F4549" w:rsidRPr="00906418" w:rsidRDefault="002F4549" w:rsidP="00AE0252">
      <w:pPr>
        <w:spacing w:line="360" w:lineRule="auto"/>
        <w:jc w:val="center"/>
        <w:rPr>
          <w:rFonts w:ascii="Times New Roman" w:hAnsi="Times New Roman"/>
          <w:b/>
          <w:bCs/>
          <w:sz w:val="32"/>
          <w:szCs w:val="32"/>
        </w:rPr>
      </w:pPr>
    </w:p>
    <w:p w14:paraId="29768E39" w14:textId="77777777" w:rsidR="002F4549" w:rsidRPr="00906418" w:rsidRDefault="00B761DD" w:rsidP="00AE0252">
      <w:pPr>
        <w:spacing w:line="360" w:lineRule="auto"/>
        <w:jc w:val="center"/>
        <w:rPr>
          <w:rFonts w:ascii="Times New Roman" w:hAnsi="Times New Roman"/>
          <w:b/>
          <w:bCs/>
          <w:sz w:val="32"/>
          <w:szCs w:val="32"/>
        </w:rPr>
      </w:pPr>
      <w:r w:rsidRPr="00906418">
        <w:rPr>
          <w:rFonts w:ascii="Times New Roman" w:hAnsi="Times New Roman"/>
          <w:b/>
          <w:bCs/>
          <w:sz w:val="32"/>
          <w:szCs w:val="32"/>
        </w:rPr>
        <w:t>HND in Electrical and Electronic Engineering</w:t>
      </w:r>
    </w:p>
    <w:p w14:paraId="443AE1E5" w14:textId="77777777" w:rsidR="002F4549" w:rsidRPr="00906418" w:rsidRDefault="002F4549" w:rsidP="00AE0252">
      <w:pPr>
        <w:spacing w:line="360" w:lineRule="auto"/>
        <w:jc w:val="center"/>
        <w:rPr>
          <w:rFonts w:ascii="Times New Roman" w:hAnsi="Times New Roman"/>
          <w:b/>
          <w:bCs/>
          <w:sz w:val="32"/>
          <w:szCs w:val="32"/>
        </w:rPr>
      </w:pPr>
    </w:p>
    <w:p w14:paraId="21F8E915" w14:textId="77777777" w:rsidR="002F4549" w:rsidRPr="00906418" w:rsidRDefault="00B761DD" w:rsidP="00AE0252">
      <w:pPr>
        <w:spacing w:line="360" w:lineRule="auto"/>
        <w:jc w:val="center"/>
        <w:rPr>
          <w:rFonts w:ascii="Times New Roman" w:hAnsi="Times New Roman"/>
          <w:b/>
          <w:bCs/>
          <w:sz w:val="32"/>
          <w:szCs w:val="32"/>
        </w:rPr>
      </w:pPr>
      <w:r w:rsidRPr="00906418">
        <w:rPr>
          <w:rFonts w:ascii="Times New Roman" w:hAnsi="Times New Roman"/>
          <w:b/>
          <w:bCs/>
          <w:sz w:val="32"/>
          <w:szCs w:val="32"/>
        </w:rPr>
        <w:t>Gower College Swansea</w:t>
      </w:r>
    </w:p>
    <w:p w14:paraId="65128AC4" w14:textId="77777777" w:rsidR="002F4549" w:rsidRPr="00906418" w:rsidRDefault="002F4549" w:rsidP="00AE0252">
      <w:pPr>
        <w:spacing w:line="360" w:lineRule="auto"/>
        <w:jc w:val="center"/>
        <w:rPr>
          <w:rFonts w:ascii="Times New Roman" w:hAnsi="Times New Roman"/>
          <w:b/>
          <w:bCs/>
          <w:sz w:val="32"/>
          <w:szCs w:val="32"/>
        </w:rPr>
      </w:pPr>
    </w:p>
    <w:p w14:paraId="42146698" w14:textId="25C6FBC7" w:rsidR="002F4549" w:rsidRPr="00906418" w:rsidRDefault="00B761DD" w:rsidP="00AE0252">
      <w:pPr>
        <w:spacing w:line="360" w:lineRule="auto"/>
        <w:jc w:val="center"/>
        <w:rPr>
          <w:rFonts w:ascii="Times New Roman" w:hAnsi="Times New Roman"/>
          <w:b/>
          <w:bCs/>
          <w:sz w:val="32"/>
          <w:szCs w:val="32"/>
        </w:rPr>
      </w:pPr>
      <w:r w:rsidRPr="00906418">
        <w:rPr>
          <w:rFonts w:ascii="Times New Roman" w:hAnsi="Times New Roman"/>
          <w:b/>
          <w:bCs/>
          <w:sz w:val="32"/>
          <w:szCs w:val="32"/>
        </w:rPr>
        <w:t>Electrical and Electronic Principles</w:t>
      </w:r>
    </w:p>
    <w:p w14:paraId="5DB5C627" w14:textId="77777777" w:rsidR="00D67767" w:rsidRPr="00906418" w:rsidRDefault="00D67767" w:rsidP="00AE0252">
      <w:pPr>
        <w:spacing w:line="360" w:lineRule="auto"/>
        <w:jc w:val="center"/>
        <w:rPr>
          <w:rFonts w:ascii="Times New Roman" w:hAnsi="Times New Roman"/>
          <w:b/>
          <w:bCs/>
          <w:sz w:val="32"/>
          <w:szCs w:val="32"/>
        </w:rPr>
      </w:pPr>
    </w:p>
    <w:p w14:paraId="4E384D1A" w14:textId="53B7CCD5" w:rsidR="002F4549" w:rsidRPr="00906418" w:rsidRDefault="00B761DD" w:rsidP="00AE0252">
      <w:pPr>
        <w:spacing w:line="360" w:lineRule="auto"/>
        <w:jc w:val="center"/>
        <w:rPr>
          <w:rFonts w:ascii="Times New Roman" w:hAnsi="Times New Roman"/>
          <w:b/>
          <w:bCs/>
          <w:sz w:val="32"/>
          <w:szCs w:val="32"/>
        </w:rPr>
      </w:pPr>
      <w:r w:rsidRPr="00906418">
        <w:rPr>
          <w:rFonts w:ascii="Times New Roman" w:hAnsi="Times New Roman"/>
          <w:b/>
          <w:bCs/>
          <w:sz w:val="32"/>
          <w:szCs w:val="32"/>
        </w:rPr>
        <w:t>Using a transistor as an amplifier</w:t>
      </w:r>
    </w:p>
    <w:p w14:paraId="59D122FC" w14:textId="77777777" w:rsidR="002F4549" w:rsidRPr="00AE0252" w:rsidRDefault="002F4549" w:rsidP="00AE0252">
      <w:pPr>
        <w:spacing w:line="360" w:lineRule="auto"/>
        <w:jc w:val="center"/>
        <w:rPr>
          <w:rFonts w:ascii="Times New Roman" w:hAnsi="Times New Roman"/>
          <w:b/>
          <w:bCs/>
          <w:sz w:val="32"/>
          <w:szCs w:val="36"/>
        </w:rPr>
      </w:pPr>
    </w:p>
    <w:p w14:paraId="252BB199" w14:textId="446B8060" w:rsidR="001900C6" w:rsidRDefault="00FA363C" w:rsidP="00AE0252">
      <w:pPr>
        <w:spacing w:line="360" w:lineRule="auto"/>
        <w:jc w:val="center"/>
        <w:rPr>
          <w:rFonts w:ascii="Times New Roman" w:hAnsi="Times New Roman"/>
          <w:sz w:val="18"/>
        </w:rPr>
      </w:pPr>
      <w:r w:rsidRPr="00AE0252">
        <w:rPr>
          <w:rFonts w:ascii="Times New Roman" w:hAnsi="Times New Roman"/>
          <w:b/>
          <w:noProof/>
          <w:sz w:val="28"/>
          <w:lang w:eastAsia="en-GB"/>
        </w:rPr>
        <w:drawing>
          <wp:inline distT="0" distB="0" distL="0" distR="0" wp14:anchorId="7CB69492" wp14:editId="036E9D87">
            <wp:extent cx="2619375" cy="1975821"/>
            <wp:effectExtent l="0" t="0" r="0" b="5715"/>
            <wp:docPr id="1955532068" name="Picture 1955532068" descr="A logo with a letter 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532068" name="Picture 1955532068" descr="A logo with a letter 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30538" cy="1984241"/>
                    </a:xfrm>
                    <a:prstGeom prst="rect">
                      <a:avLst/>
                    </a:prstGeom>
                  </pic:spPr>
                </pic:pic>
              </a:graphicData>
            </a:graphic>
          </wp:inline>
        </w:drawing>
      </w:r>
    </w:p>
    <w:p w14:paraId="6B28ADBA" w14:textId="1B48C2D3" w:rsidR="00AE0252" w:rsidRDefault="00AE0252" w:rsidP="00AE0252">
      <w:pPr>
        <w:spacing w:line="360" w:lineRule="auto"/>
        <w:jc w:val="center"/>
        <w:rPr>
          <w:rFonts w:ascii="Times New Roman" w:hAnsi="Times New Roman"/>
          <w:sz w:val="18"/>
        </w:rPr>
      </w:pPr>
    </w:p>
    <w:p w14:paraId="5166C862" w14:textId="77777777" w:rsidR="00793A6F" w:rsidRPr="00AE0252" w:rsidRDefault="00793A6F" w:rsidP="00AE0252">
      <w:pPr>
        <w:spacing w:line="360" w:lineRule="auto"/>
        <w:jc w:val="center"/>
        <w:rPr>
          <w:rFonts w:ascii="Times New Roman" w:hAnsi="Times New Roman"/>
          <w:sz w:val="18"/>
        </w:rPr>
      </w:pPr>
    </w:p>
    <w:bookmarkStart w:id="1" w:name="_Toc164237397" w:displacedByCustomXml="next"/>
    <w:sdt>
      <w:sdtPr>
        <w:rPr>
          <w:rFonts w:ascii="Calibri" w:hAnsi="Calibri"/>
          <w:color w:val="auto"/>
          <w:sz w:val="20"/>
          <w:szCs w:val="20"/>
        </w:rPr>
        <w:id w:val="-1316722117"/>
        <w:docPartObj>
          <w:docPartGallery w:val="Table of Contents"/>
          <w:docPartUnique/>
        </w:docPartObj>
      </w:sdtPr>
      <w:sdtEndPr>
        <w:rPr>
          <w:b/>
          <w:bCs/>
          <w:noProof/>
        </w:rPr>
      </w:sdtEndPr>
      <w:sdtContent>
        <w:p w14:paraId="0F1D9F31" w14:textId="21C26DD9" w:rsidR="00EF7B8D" w:rsidRDefault="00EF7B8D" w:rsidP="00AE0252">
          <w:pPr>
            <w:pStyle w:val="TOCHeading"/>
            <w:spacing w:line="360" w:lineRule="auto"/>
            <w:jc w:val="both"/>
            <w:rPr>
              <w:rFonts w:ascii="Times New Roman" w:hAnsi="Times New Roman"/>
              <w:b/>
              <w:color w:val="auto"/>
              <w:sz w:val="28"/>
            </w:rPr>
          </w:pPr>
          <w:r w:rsidRPr="00EF7B8D">
            <w:rPr>
              <w:rFonts w:ascii="Times New Roman" w:hAnsi="Times New Roman"/>
              <w:b/>
              <w:color w:val="auto"/>
              <w:sz w:val="28"/>
            </w:rPr>
            <w:t>Contents</w:t>
          </w:r>
          <w:bookmarkEnd w:id="1"/>
        </w:p>
        <w:p w14:paraId="3AFCF413" w14:textId="77777777" w:rsidR="00EF7B8D" w:rsidRPr="00EF7B8D" w:rsidRDefault="00EF7B8D" w:rsidP="00AE0252">
          <w:pPr>
            <w:spacing w:line="360" w:lineRule="auto"/>
            <w:jc w:val="both"/>
          </w:pPr>
        </w:p>
        <w:p w14:paraId="39F978F9" w14:textId="718A1EB2" w:rsidR="0023047C" w:rsidRPr="0023047C" w:rsidRDefault="00EF7B8D">
          <w:pPr>
            <w:pStyle w:val="TOC1"/>
            <w:tabs>
              <w:tab w:val="right" w:leader="dot" w:pos="9016"/>
            </w:tabs>
            <w:rPr>
              <w:rFonts w:asciiTheme="minorHAnsi" w:eastAsiaTheme="minorEastAsia" w:hAnsiTheme="minorHAnsi" w:cstheme="minorBidi"/>
              <w:noProof/>
              <w:sz w:val="28"/>
              <w:szCs w:val="22"/>
              <w:lang w:eastAsia="en-GB"/>
            </w:rPr>
          </w:pPr>
          <w:r w:rsidRPr="0023047C">
            <w:rPr>
              <w:sz w:val="24"/>
            </w:rPr>
            <w:fldChar w:fldCharType="begin"/>
          </w:r>
          <w:r w:rsidRPr="0023047C">
            <w:rPr>
              <w:sz w:val="24"/>
            </w:rPr>
            <w:instrText xml:space="preserve"> TOC \o "1-3" \h \z \u </w:instrText>
          </w:r>
          <w:r w:rsidRPr="0023047C">
            <w:rPr>
              <w:sz w:val="24"/>
            </w:rPr>
            <w:fldChar w:fldCharType="separate"/>
          </w:r>
          <w:hyperlink w:anchor="_Toc164237396" w:history="1">
            <w:r w:rsidR="0023047C" w:rsidRPr="0023047C">
              <w:rPr>
                <w:rStyle w:val="Hyperlink"/>
                <w:rFonts w:ascii="Times New Roman" w:hAnsi="Times New Roman"/>
                <w:b/>
                <w:bCs/>
                <w:noProof/>
                <w:sz w:val="24"/>
              </w:rPr>
              <w:t>Cover page</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_Toc164237396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1</w:t>
            </w:r>
            <w:r w:rsidR="0023047C" w:rsidRPr="0023047C">
              <w:rPr>
                <w:noProof/>
                <w:webHidden/>
                <w:sz w:val="24"/>
              </w:rPr>
              <w:fldChar w:fldCharType="end"/>
            </w:r>
          </w:hyperlink>
        </w:p>
        <w:p w14:paraId="32A2B7BB" w14:textId="2149519E"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397" w:history="1">
            <w:r w:rsidR="0023047C" w:rsidRPr="0023047C">
              <w:rPr>
                <w:rStyle w:val="Hyperlink"/>
                <w:rFonts w:ascii="Times New Roman" w:hAnsi="Times New Roman"/>
                <w:b/>
                <w:noProof/>
                <w:sz w:val="24"/>
              </w:rPr>
              <w:t>Contents</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_Toc164237397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2</w:t>
            </w:r>
            <w:r w:rsidR="0023047C" w:rsidRPr="0023047C">
              <w:rPr>
                <w:noProof/>
                <w:webHidden/>
                <w:sz w:val="24"/>
              </w:rPr>
              <w:fldChar w:fldCharType="end"/>
            </w:r>
          </w:hyperlink>
        </w:p>
        <w:p w14:paraId="276F6185" w14:textId="5774F0FE"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398" w:history="1">
            <w:r w:rsidR="0023047C" w:rsidRPr="0023047C">
              <w:rPr>
                <w:rStyle w:val="Hyperlink"/>
                <w:rFonts w:ascii="Times New Roman" w:hAnsi="Times New Roman"/>
                <w:b/>
                <w:bCs/>
                <w:noProof/>
                <w:sz w:val="24"/>
              </w:rPr>
              <w:t>Introduction</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_Toc164237398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3</w:t>
            </w:r>
            <w:r w:rsidR="0023047C" w:rsidRPr="0023047C">
              <w:rPr>
                <w:noProof/>
                <w:webHidden/>
                <w:sz w:val="24"/>
              </w:rPr>
              <w:fldChar w:fldCharType="end"/>
            </w:r>
          </w:hyperlink>
        </w:p>
        <w:p w14:paraId="76FCE3F6" w14:textId="4787A0A0"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399" w:history="1">
            <w:r w:rsidR="0023047C" w:rsidRPr="0023047C">
              <w:rPr>
                <w:rStyle w:val="Hyperlink"/>
                <w:rFonts w:ascii="Times New Roman" w:hAnsi="Times New Roman"/>
                <w:b/>
                <w:noProof/>
                <w:sz w:val="24"/>
              </w:rPr>
              <w:t>Objectives</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_Toc164237399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4</w:t>
            </w:r>
            <w:r w:rsidR="0023047C" w:rsidRPr="0023047C">
              <w:rPr>
                <w:noProof/>
                <w:webHidden/>
                <w:sz w:val="24"/>
              </w:rPr>
              <w:fldChar w:fldCharType="end"/>
            </w:r>
          </w:hyperlink>
        </w:p>
        <w:p w14:paraId="5EC23A7E" w14:textId="38B98701"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0" w:history="1">
            <w:r w:rsidR="0023047C" w:rsidRPr="0023047C">
              <w:rPr>
                <w:rStyle w:val="Hyperlink"/>
                <w:rFonts w:ascii="Times New Roman" w:hAnsi="Times New Roman"/>
                <w:b/>
                <w:noProof/>
                <w:sz w:val="24"/>
              </w:rPr>
              <w:t>Different Transistor configurations</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_Toc164237400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5</w:t>
            </w:r>
            <w:r w:rsidR="0023047C" w:rsidRPr="0023047C">
              <w:rPr>
                <w:noProof/>
                <w:webHidden/>
                <w:sz w:val="24"/>
              </w:rPr>
              <w:fldChar w:fldCharType="end"/>
            </w:r>
          </w:hyperlink>
        </w:p>
        <w:p w14:paraId="5C4AE3CA" w14:textId="230F1621"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1" w:history="1">
            <w:r w:rsidR="0023047C" w:rsidRPr="0023047C">
              <w:rPr>
                <w:rStyle w:val="Hyperlink"/>
                <w:rFonts w:ascii="Times New Roman" w:hAnsi="Times New Roman"/>
                <w:b/>
                <w:noProof/>
                <w:sz w:val="24"/>
              </w:rPr>
              <w:t>Components in a common emitter transistor circuit</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_Toc164237401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7</w:t>
            </w:r>
            <w:r w:rsidR="0023047C" w:rsidRPr="0023047C">
              <w:rPr>
                <w:noProof/>
                <w:webHidden/>
                <w:sz w:val="24"/>
              </w:rPr>
              <w:fldChar w:fldCharType="end"/>
            </w:r>
          </w:hyperlink>
        </w:p>
        <w:p w14:paraId="4011AB6D" w14:textId="5BE0F619"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2" w:history="1">
            <w:r w:rsidR="0023047C" w:rsidRPr="0023047C">
              <w:rPr>
                <w:rStyle w:val="Hyperlink"/>
                <w:rFonts w:ascii="Times New Roman" w:hAnsi="Times New Roman"/>
                <w:b/>
                <w:noProof/>
                <w:sz w:val="24"/>
              </w:rPr>
              <w:t>Circuit theory calculations</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_Toc164237402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8</w:t>
            </w:r>
            <w:r w:rsidR="0023047C" w:rsidRPr="0023047C">
              <w:rPr>
                <w:noProof/>
                <w:webHidden/>
                <w:sz w:val="24"/>
              </w:rPr>
              <w:fldChar w:fldCharType="end"/>
            </w:r>
          </w:hyperlink>
        </w:p>
        <w:p w14:paraId="00EA55C9" w14:textId="5C0F7CA2"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3" w:history="1">
            <w:r w:rsidR="0023047C" w:rsidRPr="0023047C">
              <w:rPr>
                <w:rStyle w:val="Hyperlink"/>
                <w:rFonts w:ascii="Times New Roman" w:hAnsi="Times New Roman"/>
                <w:b/>
                <w:noProof/>
                <w:sz w:val="24"/>
              </w:rPr>
              <w:t>Circuit simulation and test results</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_Toc164237403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11</w:t>
            </w:r>
            <w:r w:rsidR="0023047C" w:rsidRPr="0023047C">
              <w:rPr>
                <w:noProof/>
                <w:webHidden/>
                <w:sz w:val="24"/>
              </w:rPr>
              <w:fldChar w:fldCharType="end"/>
            </w:r>
          </w:hyperlink>
        </w:p>
        <w:p w14:paraId="38E9A3B0" w14:textId="41C6C9DD"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4" w:history="1">
            <w:r w:rsidR="0023047C" w:rsidRPr="0023047C">
              <w:rPr>
                <w:rStyle w:val="Hyperlink"/>
                <w:rFonts w:ascii="Times New Roman" w:hAnsi="Times New Roman"/>
                <w:b/>
                <w:noProof/>
                <w:sz w:val="24"/>
              </w:rPr>
              <w:t>Frequency sweep</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_Toc164237404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16</w:t>
            </w:r>
            <w:r w:rsidR="0023047C" w:rsidRPr="0023047C">
              <w:rPr>
                <w:noProof/>
                <w:webHidden/>
                <w:sz w:val="24"/>
              </w:rPr>
              <w:fldChar w:fldCharType="end"/>
            </w:r>
          </w:hyperlink>
        </w:p>
        <w:p w14:paraId="76395C18" w14:textId="04B789F6"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5" w:history="1">
            <w:r w:rsidR="0023047C" w:rsidRPr="0023047C">
              <w:rPr>
                <w:rStyle w:val="Hyperlink"/>
                <w:rFonts w:ascii="Times New Roman" w:hAnsi="Times New Roman"/>
                <w:b/>
                <w:noProof/>
                <w:sz w:val="24"/>
              </w:rPr>
              <w:t>Two stage amplifier calculations</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_Toc164237405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17</w:t>
            </w:r>
            <w:r w:rsidR="0023047C" w:rsidRPr="0023047C">
              <w:rPr>
                <w:noProof/>
                <w:webHidden/>
                <w:sz w:val="24"/>
              </w:rPr>
              <w:fldChar w:fldCharType="end"/>
            </w:r>
          </w:hyperlink>
        </w:p>
        <w:p w14:paraId="118F0320" w14:textId="58679098"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6" w:history="1">
            <w:r w:rsidR="0023047C" w:rsidRPr="0023047C">
              <w:rPr>
                <w:rStyle w:val="Hyperlink"/>
                <w:rFonts w:ascii="Times New Roman" w:hAnsi="Times New Roman"/>
                <w:b/>
                <w:noProof/>
                <w:sz w:val="24"/>
              </w:rPr>
              <w:t>Single Stage Amplifier breadboard task</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_Toc164237406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21</w:t>
            </w:r>
            <w:r w:rsidR="0023047C" w:rsidRPr="0023047C">
              <w:rPr>
                <w:noProof/>
                <w:webHidden/>
                <w:sz w:val="24"/>
              </w:rPr>
              <w:fldChar w:fldCharType="end"/>
            </w:r>
          </w:hyperlink>
        </w:p>
        <w:p w14:paraId="3677A696" w14:textId="0FDF7771"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7" w:history="1">
            <w:r w:rsidR="0023047C" w:rsidRPr="0023047C">
              <w:rPr>
                <w:rStyle w:val="Hyperlink"/>
                <w:rFonts w:ascii="Times New Roman" w:hAnsi="Times New Roman"/>
                <w:b/>
                <w:bCs/>
                <w:noProof/>
                <w:sz w:val="24"/>
              </w:rPr>
              <w:t>Evaluation</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_Toc164237407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24</w:t>
            </w:r>
            <w:r w:rsidR="0023047C" w:rsidRPr="0023047C">
              <w:rPr>
                <w:noProof/>
                <w:webHidden/>
                <w:sz w:val="24"/>
              </w:rPr>
              <w:fldChar w:fldCharType="end"/>
            </w:r>
          </w:hyperlink>
        </w:p>
        <w:p w14:paraId="273E98AB" w14:textId="0BF0F1CF"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8" w:history="1">
            <w:r w:rsidR="0023047C" w:rsidRPr="0023047C">
              <w:rPr>
                <w:rStyle w:val="Hyperlink"/>
                <w:rFonts w:ascii="Times New Roman" w:hAnsi="Times New Roman"/>
                <w:b/>
                <w:bCs/>
                <w:noProof/>
                <w:sz w:val="24"/>
              </w:rPr>
              <w:t>Conclusion</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_Toc164237408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25</w:t>
            </w:r>
            <w:r w:rsidR="0023047C" w:rsidRPr="0023047C">
              <w:rPr>
                <w:noProof/>
                <w:webHidden/>
                <w:sz w:val="24"/>
              </w:rPr>
              <w:fldChar w:fldCharType="end"/>
            </w:r>
          </w:hyperlink>
        </w:p>
        <w:p w14:paraId="2773993C" w14:textId="4652EC33" w:rsidR="0023047C" w:rsidRPr="0023047C" w:rsidRDefault="006D3E8F">
          <w:pPr>
            <w:pStyle w:val="TOC1"/>
            <w:tabs>
              <w:tab w:val="right" w:leader="dot" w:pos="9016"/>
            </w:tabs>
            <w:rPr>
              <w:rFonts w:asciiTheme="minorHAnsi" w:eastAsiaTheme="minorEastAsia" w:hAnsiTheme="minorHAnsi" w:cstheme="minorBidi"/>
              <w:noProof/>
              <w:sz w:val="28"/>
              <w:szCs w:val="22"/>
              <w:lang w:eastAsia="en-GB"/>
            </w:rPr>
          </w:pPr>
          <w:hyperlink w:anchor="_Toc164237409" w:history="1">
            <w:r w:rsidR="0023047C" w:rsidRPr="0023047C">
              <w:rPr>
                <w:rStyle w:val="Hyperlink"/>
                <w:rFonts w:ascii="Times New Roman" w:hAnsi="Times New Roman"/>
                <w:b/>
                <w:bCs/>
                <w:noProof/>
                <w:sz w:val="24"/>
              </w:rPr>
              <w:t>References</w:t>
            </w:r>
            <w:r w:rsidR="0023047C" w:rsidRPr="0023047C">
              <w:rPr>
                <w:noProof/>
                <w:webHidden/>
                <w:sz w:val="24"/>
              </w:rPr>
              <w:tab/>
            </w:r>
            <w:r w:rsidR="0023047C" w:rsidRPr="0023047C">
              <w:rPr>
                <w:noProof/>
                <w:webHidden/>
                <w:sz w:val="24"/>
              </w:rPr>
              <w:fldChar w:fldCharType="begin"/>
            </w:r>
            <w:r w:rsidR="0023047C" w:rsidRPr="0023047C">
              <w:rPr>
                <w:noProof/>
                <w:webHidden/>
                <w:sz w:val="24"/>
              </w:rPr>
              <w:instrText xml:space="preserve"> PAGEREF _Toc164237409 \h </w:instrText>
            </w:r>
            <w:r w:rsidR="0023047C" w:rsidRPr="0023047C">
              <w:rPr>
                <w:noProof/>
                <w:webHidden/>
                <w:sz w:val="24"/>
              </w:rPr>
            </w:r>
            <w:r w:rsidR="0023047C" w:rsidRPr="0023047C">
              <w:rPr>
                <w:noProof/>
                <w:webHidden/>
                <w:sz w:val="24"/>
              </w:rPr>
              <w:fldChar w:fldCharType="separate"/>
            </w:r>
            <w:r w:rsidR="0023047C" w:rsidRPr="0023047C">
              <w:rPr>
                <w:noProof/>
                <w:webHidden/>
                <w:sz w:val="24"/>
              </w:rPr>
              <w:t>26</w:t>
            </w:r>
            <w:r w:rsidR="0023047C" w:rsidRPr="0023047C">
              <w:rPr>
                <w:noProof/>
                <w:webHidden/>
                <w:sz w:val="24"/>
              </w:rPr>
              <w:fldChar w:fldCharType="end"/>
            </w:r>
          </w:hyperlink>
        </w:p>
        <w:p w14:paraId="500CAB0B" w14:textId="5B7887AA" w:rsidR="00EF7B8D" w:rsidRPr="00EF7B8D" w:rsidRDefault="00EF7B8D" w:rsidP="00AE0252">
          <w:pPr>
            <w:spacing w:line="360" w:lineRule="auto"/>
            <w:jc w:val="both"/>
            <w:rPr>
              <w:rStyle w:val="IntenseReference"/>
              <w:b w:val="0"/>
              <w:bCs w:val="0"/>
              <w:smallCaps w:val="0"/>
              <w:spacing w:val="0"/>
              <w:u w:val="none"/>
            </w:rPr>
          </w:pPr>
          <w:r w:rsidRPr="0023047C">
            <w:rPr>
              <w:b/>
              <w:bCs/>
              <w:noProof/>
              <w:sz w:val="24"/>
            </w:rPr>
            <w:fldChar w:fldCharType="end"/>
          </w:r>
        </w:p>
      </w:sdtContent>
    </w:sdt>
    <w:p w14:paraId="5DCFFCAF" w14:textId="77777777" w:rsidR="00EF7B8D" w:rsidRDefault="00EF7B8D" w:rsidP="00AE0252">
      <w:pPr>
        <w:spacing w:line="360" w:lineRule="auto"/>
        <w:jc w:val="both"/>
        <w:rPr>
          <w:rStyle w:val="IntenseReference"/>
          <w:rFonts w:ascii="Times New Roman" w:hAnsi="Times New Roman"/>
          <w:smallCaps w:val="0"/>
          <w:spacing w:val="0"/>
          <w:sz w:val="28"/>
          <w:szCs w:val="28"/>
          <w:u w:val="none"/>
        </w:rPr>
      </w:pPr>
      <w:r>
        <w:rPr>
          <w:rStyle w:val="IntenseReference"/>
          <w:rFonts w:ascii="Times New Roman" w:hAnsi="Times New Roman"/>
          <w:smallCaps w:val="0"/>
          <w:spacing w:val="0"/>
          <w:sz w:val="28"/>
          <w:szCs w:val="28"/>
          <w:u w:val="none"/>
        </w:rPr>
        <w:br w:type="page"/>
      </w:r>
    </w:p>
    <w:p w14:paraId="10A946B9" w14:textId="110A93AD" w:rsidR="002F4549" w:rsidRPr="004A3350" w:rsidRDefault="00B761DD" w:rsidP="00AE0252">
      <w:pPr>
        <w:pStyle w:val="Heading1"/>
        <w:spacing w:line="360" w:lineRule="auto"/>
        <w:jc w:val="both"/>
        <w:rPr>
          <w:rFonts w:ascii="Times New Roman" w:hAnsi="Times New Roman"/>
          <w:color w:val="auto"/>
          <w:sz w:val="28"/>
          <w:szCs w:val="28"/>
        </w:rPr>
      </w:pPr>
      <w:bookmarkStart w:id="2" w:name="_Toc164237398"/>
      <w:r w:rsidRPr="004A3350">
        <w:rPr>
          <w:rStyle w:val="IntenseReference"/>
          <w:rFonts w:ascii="Times New Roman" w:hAnsi="Times New Roman"/>
          <w:smallCaps w:val="0"/>
          <w:color w:val="auto"/>
          <w:spacing w:val="0"/>
          <w:sz w:val="28"/>
          <w:szCs w:val="28"/>
          <w:u w:val="none"/>
        </w:rPr>
        <w:lastRenderedPageBreak/>
        <w:t>Introduction</w:t>
      </w:r>
      <w:bookmarkEnd w:id="2"/>
    </w:p>
    <w:p w14:paraId="7C12044D" w14:textId="77777777" w:rsidR="00877C3F" w:rsidRDefault="00877C3F" w:rsidP="00AE0252">
      <w:pPr>
        <w:spacing w:line="360" w:lineRule="auto"/>
        <w:jc w:val="both"/>
        <w:rPr>
          <w:rFonts w:ascii="Times New Roman" w:hAnsi="Times New Roman"/>
          <w:sz w:val="24"/>
          <w:szCs w:val="24"/>
        </w:rPr>
      </w:pPr>
    </w:p>
    <w:p w14:paraId="28407BAC" w14:textId="00172CEE" w:rsidR="0078359C" w:rsidRDefault="0078359C" w:rsidP="00AE0252">
      <w:pPr>
        <w:spacing w:line="360" w:lineRule="auto"/>
        <w:jc w:val="both"/>
        <w:rPr>
          <w:rFonts w:ascii="Times New Roman" w:hAnsi="Times New Roman"/>
          <w:sz w:val="24"/>
          <w:szCs w:val="24"/>
        </w:rPr>
      </w:pPr>
      <w:bookmarkStart w:id="3" w:name="_Hlk160736667"/>
      <w:r>
        <w:rPr>
          <w:rFonts w:ascii="Times New Roman" w:hAnsi="Times New Roman"/>
          <w:sz w:val="24"/>
          <w:szCs w:val="24"/>
        </w:rPr>
        <w:t xml:space="preserve">This report </w:t>
      </w:r>
      <w:proofErr w:type="gramStart"/>
      <w:r>
        <w:rPr>
          <w:rFonts w:ascii="Times New Roman" w:hAnsi="Times New Roman"/>
          <w:sz w:val="24"/>
          <w:szCs w:val="24"/>
        </w:rPr>
        <w:t>starts off</w:t>
      </w:r>
      <w:proofErr w:type="gramEnd"/>
      <w:r>
        <w:rPr>
          <w:rFonts w:ascii="Times New Roman" w:hAnsi="Times New Roman"/>
          <w:sz w:val="24"/>
          <w:szCs w:val="24"/>
        </w:rPr>
        <w:t xml:space="preserve"> by looking into the different configurations for the </w:t>
      </w:r>
      <w:r w:rsidR="005D4FF5">
        <w:rPr>
          <w:rFonts w:ascii="Times New Roman" w:hAnsi="Times New Roman"/>
          <w:sz w:val="24"/>
          <w:szCs w:val="24"/>
        </w:rPr>
        <w:t>transistor amplifier before briefly explaining the roles of the different components in the circuit. It then moves on to calculating the resistor values for the single stage amplifier in the common emitter circuit. It then shows the build in the simulation software along with the resultant voltage gain. The report then explores the outcome of adding in a bypass capacitor.</w:t>
      </w:r>
    </w:p>
    <w:p w14:paraId="2C2F9300" w14:textId="3394EDAB" w:rsidR="005D4FF5" w:rsidRPr="0078359C" w:rsidRDefault="00D164A1" w:rsidP="00AE0252">
      <w:pPr>
        <w:spacing w:line="360" w:lineRule="auto"/>
        <w:jc w:val="both"/>
        <w:rPr>
          <w:rFonts w:ascii="Times New Roman" w:hAnsi="Times New Roman"/>
          <w:sz w:val="24"/>
          <w:szCs w:val="24"/>
        </w:rPr>
      </w:pPr>
      <w:r>
        <w:rPr>
          <w:rFonts w:ascii="Times New Roman" w:hAnsi="Times New Roman"/>
          <w:sz w:val="24"/>
          <w:szCs w:val="24"/>
        </w:rPr>
        <w:t xml:space="preserve">Afterwards it </w:t>
      </w:r>
      <w:r w:rsidR="005D4FF5">
        <w:rPr>
          <w:rFonts w:ascii="Times New Roman" w:hAnsi="Times New Roman"/>
          <w:sz w:val="24"/>
          <w:szCs w:val="24"/>
        </w:rPr>
        <w:t xml:space="preserve">moves on to making a two-stage amplifier, this shows the slight differences in calculations and why the bypass capacitors are crucial at two stages. Next, it explains how the resistors </w:t>
      </w:r>
      <w:proofErr w:type="gramStart"/>
      <w:r w:rsidR="005D4FF5">
        <w:rPr>
          <w:rFonts w:ascii="Times New Roman" w:hAnsi="Times New Roman"/>
          <w:sz w:val="24"/>
          <w:szCs w:val="24"/>
        </w:rPr>
        <w:t>were chosen</w:t>
      </w:r>
      <w:proofErr w:type="gramEnd"/>
      <w:r w:rsidR="005D4FF5">
        <w:rPr>
          <w:rFonts w:ascii="Times New Roman" w:hAnsi="Times New Roman"/>
          <w:sz w:val="24"/>
          <w:szCs w:val="24"/>
        </w:rPr>
        <w:t xml:space="preserve"> when designing the single stage on a breadboard. It </w:t>
      </w:r>
      <w:r>
        <w:rPr>
          <w:rFonts w:ascii="Times New Roman" w:hAnsi="Times New Roman"/>
          <w:sz w:val="24"/>
          <w:szCs w:val="24"/>
        </w:rPr>
        <w:t>finally</w:t>
      </w:r>
      <w:r w:rsidR="005D4FF5">
        <w:rPr>
          <w:rFonts w:ascii="Times New Roman" w:hAnsi="Times New Roman"/>
          <w:sz w:val="24"/>
          <w:szCs w:val="24"/>
        </w:rPr>
        <w:t xml:space="preserve"> moves to explain the results from that and gives an evaluation on the simulation results and the physical results.</w:t>
      </w:r>
    </w:p>
    <w:bookmarkEnd w:id="3"/>
    <w:p w14:paraId="31F2DF24" w14:textId="6FD87F32" w:rsidR="00877C3F" w:rsidRPr="004A3350" w:rsidRDefault="00877C3F" w:rsidP="00AE0252">
      <w:pPr>
        <w:spacing w:line="360" w:lineRule="auto"/>
        <w:jc w:val="both"/>
        <w:rPr>
          <w:rFonts w:ascii="Times New Roman" w:hAnsi="Times New Roman"/>
        </w:rPr>
      </w:pPr>
      <w:r w:rsidRPr="004A3350">
        <w:rPr>
          <w:rFonts w:ascii="Times New Roman" w:hAnsi="Times New Roman"/>
        </w:rPr>
        <w:br w:type="page"/>
      </w:r>
    </w:p>
    <w:p w14:paraId="10C0D9CE" w14:textId="484C877C" w:rsidR="002F4549" w:rsidRPr="004A3350" w:rsidRDefault="00951096" w:rsidP="00AE0252">
      <w:pPr>
        <w:pStyle w:val="Heading1"/>
        <w:spacing w:line="360" w:lineRule="auto"/>
        <w:jc w:val="both"/>
        <w:rPr>
          <w:rFonts w:ascii="Times New Roman" w:hAnsi="Times New Roman"/>
          <w:b/>
          <w:color w:val="auto"/>
          <w:sz w:val="28"/>
        </w:rPr>
      </w:pPr>
      <w:bookmarkStart w:id="4" w:name="_Toc164237399"/>
      <w:r w:rsidRPr="004A3350">
        <w:rPr>
          <w:rFonts w:ascii="Times New Roman" w:hAnsi="Times New Roman"/>
          <w:b/>
          <w:color w:val="auto"/>
          <w:sz w:val="28"/>
        </w:rPr>
        <w:lastRenderedPageBreak/>
        <w:t>Objectives</w:t>
      </w:r>
      <w:bookmarkEnd w:id="4"/>
    </w:p>
    <w:p w14:paraId="10523700" w14:textId="77777777" w:rsidR="00951096" w:rsidRPr="004A3350" w:rsidRDefault="00951096" w:rsidP="00AE0252">
      <w:pPr>
        <w:spacing w:line="360" w:lineRule="auto"/>
        <w:jc w:val="both"/>
        <w:rPr>
          <w:rFonts w:ascii="Times New Roman" w:hAnsi="Times New Roman"/>
        </w:rPr>
      </w:pPr>
    </w:p>
    <w:p w14:paraId="4A34935A" w14:textId="1878FE4E" w:rsidR="00951096" w:rsidRPr="004A3350" w:rsidRDefault="00951096" w:rsidP="00AE0252">
      <w:pPr>
        <w:spacing w:line="360" w:lineRule="auto"/>
        <w:jc w:val="both"/>
        <w:rPr>
          <w:rFonts w:ascii="Times New Roman" w:hAnsi="Times New Roman"/>
          <w:sz w:val="22"/>
        </w:rPr>
      </w:pPr>
      <w:bookmarkStart w:id="5" w:name="_Hlk160736680"/>
      <w:r w:rsidRPr="004A3350">
        <w:rPr>
          <w:rFonts w:ascii="Times New Roman" w:hAnsi="Times New Roman"/>
          <w:sz w:val="24"/>
          <w:szCs w:val="18"/>
        </w:rPr>
        <w:t xml:space="preserve">The first objective for this assignment is to design a single-stage transistor amplifier circuit meeting </w:t>
      </w:r>
      <w:r w:rsidR="008A2827" w:rsidRPr="004A3350">
        <w:rPr>
          <w:rFonts w:ascii="Times New Roman" w:hAnsi="Times New Roman"/>
          <w:sz w:val="24"/>
          <w:szCs w:val="18"/>
        </w:rPr>
        <w:t xml:space="preserve">the </w:t>
      </w:r>
      <w:r w:rsidRPr="004A3350">
        <w:rPr>
          <w:rFonts w:ascii="Times New Roman" w:hAnsi="Times New Roman"/>
          <w:sz w:val="24"/>
          <w:szCs w:val="18"/>
        </w:rPr>
        <w:t xml:space="preserve">specified performance requirements, including the transistor selection, design calculations, and schematic creation. Then </w:t>
      </w:r>
      <w:r w:rsidR="007763E2" w:rsidRPr="004A3350">
        <w:rPr>
          <w:rFonts w:ascii="Times New Roman" w:hAnsi="Times New Roman"/>
          <w:sz w:val="24"/>
          <w:szCs w:val="18"/>
        </w:rPr>
        <w:t>evaluate</w:t>
      </w:r>
      <w:r w:rsidRPr="004A3350">
        <w:rPr>
          <w:rFonts w:ascii="Times New Roman" w:hAnsi="Times New Roman"/>
          <w:sz w:val="24"/>
          <w:szCs w:val="18"/>
        </w:rPr>
        <w:t xml:space="preserve"> the design through </w:t>
      </w:r>
      <w:r w:rsidR="008A2827" w:rsidRPr="004A3350">
        <w:rPr>
          <w:rFonts w:ascii="Times New Roman" w:hAnsi="Times New Roman"/>
          <w:sz w:val="24"/>
          <w:szCs w:val="18"/>
        </w:rPr>
        <w:t xml:space="preserve">a </w:t>
      </w:r>
      <w:r w:rsidRPr="004A3350">
        <w:rPr>
          <w:rFonts w:ascii="Times New Roman" w:hAnsi="Times New Roman"/>
          <w:sz w:val="24"/>
          <w:szCs w:val="18"/>
        </w:rPr>
        <w:t xml:space="preserve">simulation using Multisim to analyse the key parameters. Once that has been </w:t>
      </w:r>
      <w:proofErr w:type="gramStart"/>
      <w:r w:rsidR="007763E2" w:rsidRPr="004A3350">
        <w:rPr>
          <w:rFonts w:ascii="Times New Roman" w:hAnsi="Times New Roman"/>
          <w:sz w:val="24"/>
          <w:szCs w:val="18"/>
        </w:rPr>
        <w:t>displayed</w:t>
      </w:r>
      <w:proofErr w:type="gramEnd"/>
      <w:r w:rsidRPr="004A3350">
        <w:rPr>
          <w:rFonts w:ascii="Times New Roman" w:hAnsi="Times New Roman"/>
          <w:sz w:val="24"/>
          <w:szCs w:val="18"/>
        </w:rPr>
        <w:t xml:space="preserve"> it will extend the design to a two</w:t>
      </w:r>
      <w:r w:rsidR="008A2827" w:rsidRPr="004A3350">
        <w:rPr>
          <w:rFonts w:ascii="Times New Roman" w:hAnsi="Times New Roman"/>
          <w:sz w:val="24"/>
          <w:szCs w:val="18"/>
        </w:rPr>
        <w:t>-</w:t>
      </w:r>
      <w:r w:rsidRPr="004A3350">
        <w:rPr>
          <w:rFonts w:ascii="Times New Roman" w:hAnsi="Times New Roman"/>
          <w:sz w:val="24"/>
          <w:szCs w:val="18"/>
        </w:rPr>
        <w:t>stage amplifier for enhanced performance, involving component calculation, and simulation.</w:t>
      </w:r>
    </w:p>
    <w:p w14:paraId="5E05B66A" w14:textId="77777777" w:rsidR="00951096" w:rsidRPr="004A3350" w:rsidRDefault="00951096" w:rsidP="00AE0252">
      <w:pPr>
        <w:spacing w:line="360" w:lineRule="auto"/>
        <w:jc w:val="both"/>
        <w:rPr>
          <w:rFonts w:ascii="Times New Roman" w:hAnsi="Times New Roman"/>
          <w:sz w:val="24"/>
          <w:szCs w:val="18"/>
        </w:rPr>
      </w:pPr>
      <w:r w:rsidRPr="004A3350">
        <w:rPr>
          <w:rFonts w:ascii="Times New Roman" w:hAnsi="Times New Roman"/>
          <w:sz w:val="24"/>
          <w:szCs w:val="18"/>
        </w:rPr>
        <w:t xml:space="preserve">The second objective will then be to determine component choices considering cost, availability, and reliability. Then to assess design quality by analysing simulation results and optimizing the design. </w:t>
      </w:r>
    </w:p>
    <w:p w14:paraId="1C33EEBB" w14:textId="77777777" w:rsidR="00951096" w:rsidRPr="004A3350" w:rsidRDefault="00951096" w:rsidP="00AE0252">
      <w:pPr>
        <w:spacing w:line="360" w:lineRule="auto"/>
        <w:jc w:val="both"/>
        <w:rPr>
          <w:rFonts w:ascii="Times New Roman" w:hAnsi="Times New Roman"/>
          <w:sz w:val="24"/>
          <w:szCs w:val="18"/>
        </w:rPr>
      </w:pPr>
      <w:r w:rsidRPr="004A3350">
        <w:rPr>
          <w:rFonts w:ascii="Times New Roman" w:hAnsi="Times New Roman"/>
          <w:sz w:val="24"/>
          <w:szCs w:val="18"/>
        </w:rPr>
        <w:t xml:space="preserve">The third objective will be to design the single-stage transistor amplifier circuit on a breadboard and connect it up to a </w:t>
      </w:r>
      <w:proofErr w:type="spellStart"/>
      <w:r w:rsidRPr="004A3350">
        <w:rPr>
          <w:rFonts w:ascii="Times New Roman" w:hAnsi="Times New Roman"/>
          <w:sz w:val="24"/>
          <w:szCs w:val="18"/>
        </w:rPr>
        <w:t>multimeter</w:t>
      </w:r>
      <w:proofErr w:type="spellEnd"/>
      <w:r w:rsidRPr="004A3350">
        <w:rPr>
          <w:rFonts w:ascii="Times New Roman" w:hAnsi="Times New Roman"/>
          <w:sz w:val="24"/>
          <w:szCs w:val="18"/>
        </w:rPr>
        <w:t xml:space="preserve"> to see how the values of the overall resultant voltage gain will match up to its prototype on the simulation software.</w:t>
      </w:r>
    </w:p>
    <w:p w14:paraId="329EB75F" w14:textId="5D9C2AE1" w:rsidR="00951096" w:rsidRPr="004A3350" w:rsidRDefault="00951096" w:rsidP="00AE0252">
      <w:pPr>
        <w:spacing w:line="360" w:lineRule="auto"/>
        <w:jc w:val="both"/>
        <w:rPr>
          <w:rFonts w:ascii="Times New Roman" w:hAnsi="Times New Roman"/>
          <w:sz w:val="24"/>
          <w:szCs w:val="18"/>
        </w:rPr>
      </w:pPr>
      <w:r w:rsidRPr="004A3350">
        <w:rPr>
          <w:rFonts w:ascii="Times New Roman" w:hAnsi="Times New Roman"/>
          <w:sz w:val="24"/>
          <w:szCs w:val="18"/>
        </w:rPr>
        <w:t xml:space="preserve">The final objective will be to write a comprehensive </w:t>
      </w:r>
      <w:proofErr w:type="gramStart"/>
      <w:r w:rsidRPr="004A3350">
        <w:rPr>
          <w:rFonts w:ascii="Times New Roman" w:hAnsi="Times New Roman"/>
          <w:sz w:val="24"/>
          <w:szCs w:val="18"/>
        </w:rPr>
        <w:t>report which</w:t>
      </w:r>
      <w:proofErr w:type="gramEnd"/>
      <w:r w:rsidRPr="004A3350">
        <w:rPr>
          <w:rFonts w:ascii="Times New Roman" w:hAnsi="Times New Roman"/>
          <w:sz w:val="24"/>
          <w:szCs w:val="18"/>
        </w:rPr>
        <w:t xml:space="preserve"> will include calculations, schematics, simulation results, and research findings. It will demonstrate presentation skills through effective organization, formatting, referencing, and adherence to academic conventions, </w:t>
      </w:r>
      <w:r w:rsidR="007763E2" w:rsidRPr="004A3350">
        <w:rPr>
          <w:rFonts w:ascii="Times New Roman" w:hAnsi="Times New Roman"/>
          <w:sz w:val="24"/>
          <w:szCs w:val="18"/>
        </w:rPr>
        <w:t>displaying</w:t>
      </w:r>
      <w:r w:rsidRPr="004A3350">
        <w:rPr>
          <w:rFonts w:ascii="Times New Roman" w:hAnsi="Times New Roman"/>
          <w:sz w:val="24"/>
          <w:szCs w:val="18"/>
        </w:rPr>
        <w:t xml:space="preserve"> IT skills, critical thinking, and communication. </w:t>
      </w:r>
    </w:p>
    <w:p w14:paraId="5671F0CA" w14:textId="77777777" w:rsidR="00951096" w:rsidRPr="004A3350" w:rsidRDefault="00951096" w:rsidP="00AE0252">
      <w:pPr>
        <w:spacing w:line="360" w:lineRule="auto"/>
        <w:jc w:val="both"/>
        <w:rPr>
          <w:rFonts w:ascii="Times New Roman" w:hAnsi="Times New Roman"/>
          <w:sz w:val="22"/>
          <w:szCs w:val="18"/>
        </w:rPr>
      </w:pPr>
      <w:r w:rsidRPr="004A3350">
        <w:rPr>
          <w:rFonts w:ascii="Times New Roman" w:hAnsi="Times New Roman"/>
          <w:sz w:val="22"/>
          <w:szCs w:val="18"/>
        </w:rPr>
        <w:br w:type="page"/>
      </w:r>
    </w:p>
    <w:p w14:paraId="4A98F041" w14:textId="6FE05090" w:rsidR="002F4549" w:rsidRPr="004A3350" w:rsidRDefault="00951096" w:rsidP="00AE0252">
      <w:pPr>
        <w:pStyle w:val="Heading1"/>
        <w:spacing w:line="360" w:lineRule="auto"/>
        <w:jc w:val="both"/>
        <w:rPr>
          <w:rFonts w:ascii="Times New Roman" w:hAnsi="Times New Roman"/>
          <w:b/>
          <w:color w:val="auto"/>
          <w:sz w:val="28"/>
        </w:rPr>
      </w:pPr>
      <w:bookmarkStart w:id="6" w:name="_Toc164237400"/>
      <w:bookmarkEnd w:id="5"/>
      <w:r w:rsidRPr="004A3350">
        <w:rPr>
          <w:rFonts w:ascii="Times New Roman" w:hAnsi="Times New Roman"/>
          <w:b/>
          <w:color w:val="auto"/>
          <w:sz w:val="28"/>
        </w:rPr>
        <w:lastRenderedPageBreak/>
        <w:t>Different Transistor configurations</w:t>
      </w:r>
      <w:bookmarkEnd w:id="6"/>
    </w:p>
    <w:p w14:paraId="178F4EC7" w14:textId="77777777" w:rsidR="002F4549" w:rsidRPr="004A3350" w:rsidRDefault="002F4549" w:rsidP="00AE0252">
      <w:pPr>
        <w:spacing w:line="360" w:lineRule="auto"/>
        <w:jc w:val="both"/>
        <w:rPr>
          <w:rFonts w:ascii="Times New Roman" w:hAnsi="Times New Roman"/>
        </w:rPr>
      </w:pPr>
    </w:p>
    <w:p w14:paraId="5630E6B1" w14:textId="0D8BDB98" w:rsidR="00951096" w:rsidRPr="004A3350" w:rsidRDefault="00951096" w:rsidP="00AE0252">
      <w:pPr>
        <w:spacing w:line="360" w:lineRule="auto"/>
        <w:jc w:val="both"/>
        <w:rPr>
          <w:rFonts w:ascii="Times New Roman" w:hAnsi="Times New Roman"/>
          <w:b/>
          <w:sz w:val="28"/>
        </w:rPr>
      </w:pPr>
      <w:r w:rsidRPr="004A3350">
        <w:rPr>
          <w:rFonts w:ascii="Times New Roman" w:hAnsi="Times New Roman"/>
          <w:b/>
          <w:sz w:val="28"/>
        </w:rPr>
        <w:t>Common Base</w:t>
      </w:r>
      <w:r w:rsidR="00850EF1">
        <w:rPr>
          <w:rFonts w:ascii="Times New Roman" w:hAnsi="Times New Roman"/>
          <w:b/>
          <w:sz w:val="28"/>
        </w:rPr>
        <w:t xml:space="preserve"> Amplifier</w:t>
      </w:r>
      <w:r w:rsidRPr="004A3350">
        <w:rPr>
          <w:rFonts w:ascii="Times New Roman" w:hAnsi="Times New Roman"/>
          <w:b/>
          <w:sz w:val="28"/>
        </w:rPr>
        <w:t>:</w:t>
      </w:r>
    </w:p>
    <w:p w14:paraId="2D0EF87B" w14:textId="7466F069" w:rsidR="00951096" w:rsidRPr="004A3350" w:rsidRDefault="00951096" w:rsidP="00AE0252">
      <w:pPr>
        <w:spacing w:line="360" w:lineRule="auto"/>
        <w:jc w:val="both"/>
        <w:rPr>
          <w:rFonts w:ascii="Times New Roman" w:hAnsi="Times New Roman"/>
          <w:sz w:val="24"/>
          <w:szCs w:val="18"/>
        </w:rPr>
      </w:pPr>
      <w:bookmarkStart w:id="7" w:name="_Hlk160736701"/>
      <w:r w:rsidRPr="004A3350">
        <w:rPr>
          <w:rFonts w:ascii="Times New Roman" w:hAnsi="Times New Roman"/>
          <w:sz w:val="24"/>
          <w:szCs w:val="18"/>
        </w:rPr>
        <w:t xml:space="preserve">The common base configuration of the transistor is one of the </w:t>
      </w:r>
      <w:r w:rsidR="007763E2" w:rsidRPr="004A3350">
        <w:rPr>
          <w:rFonts w:ascii="Times New Roman" w:hAnsi="Times New Roman"/>
          <w:sz w:val="24"/>
          <w:szCs w:val="18"/>
        </w:rPr>
        <w:t>three</w:t>
      </w:r>
      <w:r w:rsidRPr="004A3350">
        <w:rPr>
          <w:rFonts w:ascii="Times New Roman" w:hAnsi="Times New Roman"/>
          <w:sz w:val="24"/>
          <w:szCs w:val="18"/>
        </w:rPr>
        <w:t xml:space="preserve"> configurations that </w:t>
      </w:r>
      <w:proofErr w:type="gramStart"/>
      <w:r w:rsidRPr="004A3350">
        <w:rPr>
          <w:rFonts w:ascii="Times New Roman" w:hAnsi="Times New Roman"/>
          <w:sz w:val="24"/>
          <w:szCs w:val="18"/>
        </w:rPr>
        <w:t>can be used</w:t>
      </w:r>
      <w:proofErr w:type="gramEnd"/>
      <w:r w:rsidRPr="004A3350">
        <w:rPr>
          <w:rFonts w:ascii="Times New Roman" w:hAnsi="Times New Roman"/>
          <w:sz w:val="24"/>
          <w:szCs w:val="18"/>
        </w:rPr>
        <w:t xml:space="preserve"> within an amplifier. In this configuration the base will be connected between the input and output terminals. In </w:t>
      </w:r>
      <w:proofErr w:type="gramStart"/>
      <w:r w:rsidRPr="004A3350">
        <w:rPr>
          <w:rFonts w:ascii="Times New Roman" w:hAnsi="Times New Roman"/>
          <w:sz w:val="24"/>
          <w:szCs w:val="18"/>
        </w:rPr>
        <w:t>this</w:t>
      </w:r>
      <w:proofErr w:type="gramEnd"/>
      <w:r w:rsidRPr="004A3350">
        <w:rPr>
          <w:rFonts w:ascii="Times New Roman" w:hAnsi="Times New Roman"/>
          <w:sz w:val="24"/>
          <w:szCs w:val="18"/>
        </w:rPr>
        <w:t xml:space="preserve"> configuration you can expect to see a high current gain and a moderate voltage gain, they are commonly used for low voltage amplification and as an   impedance buffer. </w:t>
      </w:r>
      <w:bookmarkEnd w:id="7"/>
      <w:r w:rsidRPr="004A3350">
        <w:rPr>
          <w:rFonts w:ascii="Times New Roman" w:hAnsi="Times New Roman"/>
          <w:sz w:val="24"/>
          <w:szCs w:val="18"/>
        </w:rPr>
        <w:t>“The common base configuration is less common as an amplifier than compared to the more popular common emitter, (CE) or common collector, (CC) configurations but is still used due to its unique input/output characteristics.”</w:t>
      </w:r>
      <w:sdt>
        <w:sdtPr>
          <w:rPr>
            <w:rFonts w:ascii="Times New Roman" w:hAnsi="Times New Roman"/>
            <w:sz w:val="24"/>
            <w:szCs w:val="18"/>
          </w:rPr>
          <w:id w:val="-1131484878"/>
          <w:citation/>
        </w:sdtPr>
        <w:sdtContent>
          <w:r w:rsidRPr="004A3350">
            <w:rPr>
              <w:rFonts w:ascii="Times New Roman" w:hAnsi="Times New Roman"/>
              <w:sz w:val="24"/>
              <w:szCs w:val="18"/>
            </w:rPr>
            <w:fldChar w:fldCharType="begin"/>
          </w:r>
          <w:r w:rsidR="00CD1FA6" w:rsidRPr="004A3350">
            <w:rPr>
              <w:rFonts w:ascii="Times New Roman" w:hAnsi="Times New Roman"/>
              <w:sz w:val="24"/>
              <w:szCs w:val="18"/>
            </w:rPr>
            <w:instrText xml:space="preserve">CITATION Asp241 \l 2057 </w:instrText>
          </w:r>
          <w:r w:rsidRPr="004A3350">
            <w:rPr>
              <w:rFonts w:ascii="Times New Roman" w:hAnsi="Times New Roman"/>
              <w:sz w:val="24"/>
              <w:szCs w:val="18"/>
            </w:rPr>
            <w:fldChar w:fldCharType="separate"/>
          </w:r>
          <w:r w:rsidR="00BE3CC9">
            <w:rPr>
              <w:rFonts w:ascii="Times New Roman" w:hAnsi="Times New Roman"/>
              <w:noProof/>
              <w:sz w:val="24"/>
              <w:szCs w:val="18"/>
            </w:rPr>
            <w:t xml:space="preserve"> </w:t>
          </w:r>
          <w:r w:rsidR="00BE3CC9" w:rsidRPr="00BE3CC9">
            <w:rPr>
              <w:rFonts w:ascii="Times New Roman" w:hAnsi="Times New Roman"/>
              <w:noProof/>
              <w:sz w:val="24"/>
              <w:szCs w:val="18"/>
            </w:rPr>
            <w:t>(AspenCore, 2024)</w:t>
          </w:r>
          <w:r w:rsidRPr="004A3350">
            <w:rPr>
              <w:rFonts w:ascii="Times New Roman" w:hAnsi="Times New Roman"/>
              <w:sz w:val="24"/>
              <w:szCs w:val="18"/>
            </w:rPr>
            <w:fldChar w:fldCharType="end"/>
          </w:r>
        </w:sdtContent>
      </w:sdt>
      <w:r w:rsidR="005D4FF5">
        <w:rPr>
          <w:rFonts w:ascii="Times New Roman" w:hAnsi="Times New Roman"/>
          <w:sz w:val="24"/>
          <w:szCs w:val="18"/>
        </w:rPr>
        <w:t xml:space="preserve">. </w:t>
      </w:r>
      <w:bookmarkStart w:id="8" w:name="_Hlk160736720"/>
      <w:r w:rsidRPr="004A3350">
        <w:rPr>
          <w:rFonts w:ascii="Times New Roman" w:hAnsi="Times New Roman"/>
          <w:sz w:val="24"/>
          <w:szCs w:val="18"/>
        </w:rPr>
        <w:t xml:space="preserve">The common base configuration </w:t>
      </w:r>
      <w:proofErr w:type="gramStart"/>
      <w:r w:rsidRPr="004A3350">
        <w:rPr>
          <w:rFonts w:ascii="Times New Roman" w:hAnsi="Times New Roman"/>
          <w:sz w:val="24"/>
          <w:szCs w:val="18"/>
        </w:rPr>
        <w:t xml:space="preserve">is </w:t>
      </w:r>
      <w:r w:rsidR="007763E2" w:rsidRPr="004A3350">
        <w:rPr>
          <w:rFonts w:ascii="Times New Roman" w:hAnsi="Times New Roman"/>
          <w:sz w:val="24"/>
          <w:szCs w:val="18"/>
        </w:rPr>
        <w:t>used</w:t>
      </w:r>
      <w:proofErr w:type="gramEnd"/>
      <w:r w:rsidRPr="004A3350">
        <w:rPr>
          <w:rFonts w:ascii="Times New Roman" w:hAnsi="Times New Roman"/>
          <w:sz w:val="24"/>
          <w:szCs w:val="18"/>
        </w:rPr>
        <w:t xml:space="preserve"> in single stage amplifier circuits, such as microphone</w:t>
      </w:r>
      <w:r w:rsidR="00D164A1">
        <w:rPr>
          <w:rFonts w:ascii="Times New Roman" w:hAnsi="Times New Roman"/>
          <w:sz w:val="24"/>
          <w:szCs w:val="18"/>
        </w:rPr>
        <w:t>,</w:t>
      </w:r>
      <w:r w:rsidRPr="004A3350">
        <w:rPr>
          <w:rFonts w:ascii="Times New Roman" w:hAnsi="Times New Roman"/>
          <w:sz w:val="24"/>
          <w:szCs w:val="18"/>
        </w:rPr>
        <w:t xml:space="preserve"> pre-amplifier or radio frequency amplifiers because of their high frequency response.</w:t>
      </w:r>
    </w:p>
    <w:bookmarkEnd w:id="8"/>
    <w:p w14:paraId="4602C828" w14:textId="6EA690C5" w:rsidR="002207D8" w:rsidRDefault="00FA5A8B" w:rsidP="00AE0252">
      <w:pPr>
        <w:spacing w:line="360" w:lineRule="auto"/>
        <w:jc w:val="both"/>
        <w:rPr>
          <w:rFonts w:ascii="Times New Roman" w:hAnsi="Times New Roman"/>
          <w:sz w:val="24"/>
        </w:rPr>
      </w:pPr>
      <w:r>
        <w:rPr>
          <w:noProof/>
          <w:lang w:eastAsia="en-GB"/>
        </w:rPr>
        <w:drawing>
          <wp:inline distT="0" distB="0" distL="0" distR="0" wp14:anchorId="67283A9E" wp14:editId="787F157A">
            <wp:extent cx="3138616" cy="1735523"/>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61891" cy="1748393"/>
                    </a:xfrm>
                    <a:prstGeom prst="rect">
                      <a:avLst/>
                    </a:prstGeom>
                  </pic:spPr>
                </pic:pic>
              </a:graphicData>
            </a:graphic>
          </wp:inline>
        </w:drawing>
      </w:r>
    </w:p>
    <w:p w14:paraId="6285EDAE" w14:textId="7D787879" w:rsidR="002665C6" w:rsidRPr="00BE3CC9" w:rsidRDefault="00BF2327" w:rsidP="00AE0252">
      <w:pPr>
        <w:spacing w:line="360" w:lineRule="auto"/>
        <w:jc w:val="both"/>
        <w:rPr>
          <w:rFonts w:ascii="Times New Roman" w:hAnsi="Times New Roman"/>
          <w:i/>
          <w:sz w:val="24"/>
        </w:rPr>
      </w:pPr>
      <w:r w:rsidRPr="00BE3CC9">
        <w:rPr>
          <w:rFonts w:ascii="Times New Roman" w:hAnsi="Times New Roman"/>
          <w:i/>
          <w:sz w:val="24"/>
        </w:rPr>
        <w:t xml:space="preserve">Figure 1. </w:t>
      </w:r>
      <w:r w:rsidR="002665C6" w:rsidRPr="00BE3CC9">
        <w:rPr>
          <w:rFonts w:ascii="Times New Roman" w:hAnsi="Times New Roman"/>
          <w:i/>
          <w:sz w:val="24"/>
        </w:rPr>
        <w:t xml:space="preserve">Above image </w:t>
      </w:r>
      <w:proofErr w:type="gramStart"/>
      <w:r w:rsidR="002665C6" w:rsidRPr="00BE3CC9">
        <w:rPr>
          <w:rFonts w:ascii="Times New Roman" w:hAnsi="Times New Roman"/>
          <w:i/>
          <w:sz w:val="24"/>
        </w:rPr>
        <w:t>shows</w:t>
      </w:r>
      <w:proofErr w:type="gramEnd"/>
      <w:r w:rsidR="002665C6" w:rsidRPr="00BE3CC9">
        <w:rPr>
          <w:rFonts w:ascii="Times New Roman" w:hAnsi="Times New Roman"/>
          <w:i/>
          <w:sz w:val="24"/>
        </w:rPr>
        <w:t xml:space="preserve"> a Common Base amplifier I have designed using Multisim.</w:t>
      </w:r>
    </w:p>
    <w:p w14:paraId="325F5AE7" w14:textId="7F524520" w:rsidR="00951096" w:rsidRPr="004A3350" w:rsidRDefault="00951096" w:rsidP="00AE0252">
      <w:pPr>
        <w:spacing w:line="360" w:lineRule="auto"/>
        <w:jc w:val="both"/>
        <w:rPr>
          <w:rFonts w:ascii="Times New Roman" w:hAnsi="Times New Roman"/>
          <w:b/>
          <w:sz w:val="28"/>
        </w:rPr>
      </w:pPr>
      <w:r w:rsidRPr="004A3350">
        <w:rPr>
          <w:rFonts w:ascii="Times New Roman" w:hAnsi="Times New Roman"/>
          <w:b/>
          <w:sz w:val="28"/>
        </w:rPr>
        <w:t xml:space="preserve">Common Emitter </w:t>
      </w:r>
      <w:r w:rsidR="00850EF1">
        <w:rPr>
          <w:rFonts w:ascii="Times New Roman" w:hAnsi="Times New Roman"/>
          <w:b/>
          <w:sz w:val="28"/>
        </w:rPr>
        <w:t>Amplifier:</w:t>
      </w:r>
    </w:p>
    <w:p w14:paraId="34894F03" w14:textId="7CC110A8" w:rsidR="00951096" w:rsidRPr="004A3350" w:rsidRDefault="00D34E73" w:rsidP="00AE0252">
      <w:pPr>
        <w:spacing w:line="360" w:lineRule="auto"/>
        <w:jc w:val="both"/>
        <w:rPr>
          <w:rFonts w:ascii="Times New Roman" w:hAnsi="Times New Roman"/>
          <w:bCs/>
          <w:sz w:val="24"/>
          <w:szCs w:val="18"/>
        </w:rPr>
      </w:pPr>
      <w:bookmarkStart w:id="9" w:name="_Hlk160736734"/>
      <w:r w:rsidRPr="004A3350">
        <w:rPr>
          <w:rFonts w:ascii="Times New Roman" w:hAnsi="Times New Roman"/>
          <w:bCs/>
          <w:sz w:val="24"/>
          <w:szCs w:val="18"/>
        </w:rPr>
        <w:t>The Transistor configuration known as the common emitter transistor shares its emitter terminal for both the input and output signals.</w:t>
      </w:r>
      <w:r w:rsidR="0062585D" w:rsidRPr="004A3350">
        <w:rPr>
          <w:rFonts w:ascii="Times New Roman" w:hAnsi="Times New Roman"/>
          <w:bCs/>
          <w:sz w:val="24"/>
          <w:szCs w:val="18"/>
        </w:rPr>
        <w:t xml:space="preserve"> </w:t>
      </w:r>
      <w:bookmarkEnd w:id="9"/>
      <w:r w:rsidR="0062585D" w:rsidRPr="004A3350">
        <w:rPr>
          <w:rFonts w:ascii="Times New Roman" w:hAnsi="Times New Roman"/>
          <w:bCs/>
          <w:sz w:val="24"/>
          <w:szCs w:val="18"/>
        </w:rPr>
        <w:t>“Basically, here the transistor base terminal is used as the input, the collector is configured as the output, and the emitter is wired common to both.”</w:t>
      </w:r>
      <w:bookmarkStart w:id="10" w:name="_Hlk160736748"/>
      <w:sdt>
        <w:sdtPr>
          <w:rPr>
            <w:rFonts w:ascii="Times New Roman" w:hAnsi="Times New Roman"/>
            <w:bCs/>
            <w:sz w:val="24"/>
            <w:szCs w:val="18"/>
          </w:rPr>
          <w:id w:val="1986818060"/>
          <w:citation/>
        </w:sdtPr>
        <w:sdtContent>
          <w:r w:rsidR="0062585D" w:rsidRPr="004A3350">
            <w:rPr>
              <w:rFonts w:ascii="Times New Roman" w:hAnsi="Times New Roman"/>
              <w:bCs/>
              <w:sz w:val="24"/>
              <w:szCs w:val="18"/>
            </w:rPr>
            <w:fldChar w:fldCharType="begin"/>
          </w:r>
          <w:r w:rsidR="0062585D" w:rsidRPr="004A3350">
            <w:rPr>
              <w:rFonts w:ascii="Times New Roman" w:hAnsi="Times New Roman"/>
              <w:bCs/>
              <w:sz w:val="24"/>
              <w:szCs w:val="18"/>
              <w:lang w:val="en-US"/>
            </w:rPr>
            <w:instrText xml:space="preserve"> CITATION Sta24 \l 1033 </w:instrText>
          </w:r>
          <w:r w:rsidR="0062585D" w:rsidRPr="004A3350">
            <w:rPr>
              <w:rFonts w:ascii="Times New Roman" w:hAnsi="Times New Roman"/>
              <w:bCs/>
              <w:sz w:val="24"/>
              <w:szCs w:val="18"/>
            </w:rPr>
            <w:fldChar w:fldCharType="separate"/>
          </w:r>
          <w:r w:rsidR="00BE3CC9">
            <w:rPr>
              <w:rFonts w:ascii="Times New Roman" w:hAnsi="Times New Roman"/>
              <w:bCs/>
              <w:noProof/>
              <w:sz w:val="24"/>
              <w:szCs w:val="18"/>
              <w:lang w:val="en-US"/>
            </w:rPr>
            <w:t xml:space="preserve"> </w:t>
          </w:r>
          <w:r w:rsidR="00BE3CC9" w:rsidRPr="00BE3CC9">
            <w:rPr>
              <w:rFonts w:ascii="Times New Roman" w:hAnsi="Times New Roman"/>
              <w:noProof/>
              <w:sz w:val="24"/>
              <w:szCs w:val="18"/>
              <w:lang w:val="en-US"/>
            </w:rPr>
            <w:t>(Stagatem, 2024)</w:t>
          </w:r>
          <w:r w:rsidR="0062585D" w:rsidRPr="004A3350">
            <w:rPr>
              <w:rFonts w:ascii="Times New Roman" w:hAnsi="Times New Roman"/>
              <w:bCs/>
              <w:sz w:val="24"/>
              <w:szCs w:val="18"/>
            </w:rPr>
            <w:fldChar w:fldCharType="end"/>
          </w:r>
        </w:sdtContent>
      </w:sdt>
      <w:r w:rsidR="0062585D" w:rsidRPr="004A3350">
        <w:rPr>
          <w:rFonts w:ascii="Times New Roman" w:hAnsi="Times New Roman"/>
          <w:bCs/>
          <w:sz w:val="24"/>
          <w:szCs w:val="18"/>
        </w:rPr>
        <w:t xml:space="preserve"> </w:t>
      </w:r>
      <w:r w:rsidRPr="004A3350">
        <w:rPr>
          <w:rFonts w:ascii="Times New Roman" w:hAnsi="Times New Roman"/>
          <w:bCs/>
          <w:sz w:val="24"/>
          <w:szCs w:val="18"/>
        </w:rPr>
        <w:t>The main characteristics of the common emitter configuration include a high current gain, moderate input resistance and an elevated output resistance. This makes this configuration a popular choice for a higher voltage amplification.</w:t>
      </w:r>
    </w:p>
    <w:p w14:paraId="3129BEE0" w14:textId="2417BFB7" w:rsidR="00D34E73" w:rsidRPr="004A3350" w:rsidRDefault="00D34E73" w:rsidP="00AE0252">
      <w:pPr>
        <w:spacing w:line="360" w:lineRule="auto"/>
        <w:jc w:val="both"/>
        <w:rPr>
          <w:rFonts w:ascii="Times New Roman" w:hAnsi="Times New Roman"/>
          <w:bCs/>
          <w:sz w:val="24"/>
          <w:szCs w:val="18"/>
        </w:rPr>
      </w:pPr>
      <w:r w:rsidRPr="004A3350">
        <w:rPr>
          <w:rFonts w:ascii="Times New Roman" w:hAnsi="Times New Roman"/>
          <w:bCs/>
          <w:sz w:val="24"/>
          <w:szCs w:val="18"/>
        </w:rPr>
        <w:t xml:space="preserve">The common emitter stands out as one of the </w:t>
      </w:r>
      <w:r w:rsidR="0062585D" w:rsidRPr="004A3350">
        <w:rPr>
          <w:rFonts w:ascii="Times New Roman" w:hAnsi="Times New Roman"/>
          <w:bCs/>
          <w:sz w:val="24"/>
          <w:szCs w:val="18"/>
        </w:rPr>
        <w:t>most used</w:t>
      </w:r>
      <w:r w:rsidRPr="004A3350">
        <w:rPr>
          <w:rFonts w:ascii="Times New Roman" w:hAnsi="Times New Roman"/>
          <w:bCs/>
          <w:sz w:val="24"/>
          <w:szCs w:val="18"/>
        </w:rPr>
        <w:t xml:space="preserve"> transistor </w:t>
      </w:r>
      <w:proofErr w:type="gramStart"/>
      <w:r w:rsidRPr="004A3350">
        <w:rPr>
          <w:rFonts w:ascii="Times New Roman" w:hAnsi="Times New Roman"/>
          <w:bCs/>
          <w:sz w:val="24"/>
          <w:szCs w:val="18"/>
        </w:rPr>
        <w:t>configurations</w:t>
      </w:r>
      <w:proofErr w:type="gramEnd"/>
      <w:r w:rsidRPr="004A3350">
        <w:rPr>
          <w:rFonts w:ascii="Times New Roman" w:hAnsi="Times New Roman"/>
          <w:bCs/>
          <w:sz w:val="24"/>
          <w:szCs w:val="18"/>
        </w:rPr>
        <w:t xml:space="preserve"> </w:t>
      </w:r>
      <w:r w:rsidR="009036BA" w:rsidRPr="004A3350">
        <w:rPr>
          <w:rFonts w:ascii="Times New Roman" w:hAnsi="Times New Roman"/>
          <w:bCs/>
          <w:sz w:val="24"/>
          <w:szCs w:val="18"/>
        </w:rPr>
        <w:t xml:space="preserve">as </w:t>
      </w:r>
      <w:r w:rsidRPr="004A3350">
        <w:rPr>
          <w:rFonts w:ascii="Times New Roman" w:hAnsi="Times New Roman"/>
          <w:bCs/>
          <w:sz w:val="24"/>
          <w:szCs w:val="18"/>
        </w:rPr>
        <w:t xml:space="preserve">it is </w:t>
      </w:r>
      <w:r w:rsidR="007763E2" w:rsidRPr="004A3350">
        <w:rPr>
          <w:rFonts w:ascii="Times New Roman" w:hAnsi="Times New Roman"/>
          <w:bCs/>
          <w:sz w:val="24"/>
          <w:szCs w:val="18"/>
        </w:rPr>
        <w:t>useful</w:t>
      </w:r>
      <w:r w:rsidRPr="004A3350">
        <w:rPr>
          <w:rFonts w:ascii="Times New Roman" w:hAnsi="Times New Roman"/>
          <w:bCs/>
          <w:sz w:val="24"/>
          <w:szCs w:val="18"/>
        </w:rPr>
        <w:t xml:space="preserve"> when a substantial current gain is wanted.</w:t>
      </w:r>
      <w:r w:rsidR="00F537C2" w:rsidRPr="004A3350">
        <w:rPr>
          <w:rFonts w:ascii="Times New Roman" w:hAnsi="Times New Roman"/>
          <w:bCs/>
          <w:sz w:val="24"/>
          <w:szCs w:val="18"/>
        </w:rPr>
        <w:t xml:space="preserve"> </w:t>
      </w:r>
    </w:p>
    <w:bookmarkEnd w:id="10"/>
    <w:p w14:paraId="2196AA3F" w14:textId="6155A14B" w:rsidR="00B1521A" w:rsidRDefault="00B1521A" w:rsidP="00AE0252">
      <w:pPr>
        <w:spacing w:line="360" w:lineRule="auto"/>
        <w:jc w:val="both"/>
        <w:rPr>
          <w:rFonts w:ascii="Times New Roman" w:hAnsi="Times New Roman"/>
          <w:bCs/>
          <w:sz w:val="22"/>
          <w:szCs w:val="18"/>
        </w:rPr>
      </w:pPr>
      <w:r w:rsidRPr="004A3350">
        <w:rPr>
          <w:rFonts w:ascii="Times New Roman" w:hAnsi="Times New Roman"/>
          <w:bCs/>
          <w:noProof/>
          <w:sz w:val="22"/>
          <w:szCs w:val="18"/>
          <w:lang w:eastAsia="en-GB"/>
        </w:rPr>
        <w:lastRenderedPageBreak/>
        <w:drawing>
          <wp:inline distT="0" distB="0" distL="0" distR="0" wp14:anchorId="59338AEC" wp14:editId="35EBBC89">
            <wp:extent cx="2632830" cy="18002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0187" cy="1812093"/>
                    </a:xfrm>
                    <a:prstGeom prst="rect">
                      <a:avLst/>
                    </a:prstGeom>
                    <a:noFill/>
                  </pic:spPr>
                </pic:pic>
              </a:graphicData>
            </a:graphic>
          </wp:inline>
        </w:drawing>
      </w:r>
      <w:sdt>
        <w:sdtPr>
          <w:rPr>
            <w:rFonts w:ascii="Times New Roman" w:hAnsi="Times New Roman"/>
            <w:bCs/>
            <w:sz w:val="22"/>
            <w:szCs w:val="18"/>
          </w:rPr>
          <w:id w:val="1819606296"/>
          <w:citation/>
        </w:sdtPr>
        <w:sdtContent>
          <w:r w:rsidRPr="004A3350">
            <w:rPr>
              <w:rFonts w:ascii="Times New Roman" w:hAnsi="Times New Roman"/>
              <w:bCs/>
              <w:sz w:val="22"/>
              <w:szCs w:val="18"/>
            </w:rPr>
            <w:fldChar w:fldCharType="begin"/>
          </w:r>
          <w:r w:rsidRPr="004A3350">
            <w:rPr>
              <w:rFonts w:ascii="Times New Roman" w:hAnsi="Times New Roman"/>
              <w:bCs/>
              <w:sz w:val="22"/>
              <w:szCs w:val="18"/>
            </w:rPr>
            <w:instrText xml:space="preserve"> CITATION Sor24 \l 2057 </w:instrText>
          </w:r>
          <w:r w:rsidRPr="004A3350">
            <w:rPr>
              <w:rFonts w:ascii="Times New Roman" w:hAnsi="Times New Roman"/>
              <w:bCs/>
              <w:sz w:val="22"/>
              <w:szCs w:val="18"/>
            </w:rPr>
            <w:fldChar w:fldCharType="separate"/>
          </w:r>
          <w:r w:rsidR="00BE3CC9">
            <w:rPr>
              <w:rFonts w:ascii="Times New Roman" w:hAnsi="Times New Roman"/>
              <w:bCs/>
              <w:noProof/>
              <w:sz w:val="22"/>
              <w:szCs w:val="18"/>
            </w:rPr>
            <w:t xml:space="preserve"> </w:t>
          </w:r>
          <w:r w:rsidR="00BE3CC9" w:rsidRPr="00BE3CC9">
            <w:rPr>
              <w:rFonts w:ascii="Times New Roman" w:hAnsi="Times New Roman"/>
              <w:noProof/>
              <w:sz w:val="22"/>
              <w:szCs w:val="18"/>
            </w:rPr>
            <w:t>(Sorting Hat Technologies Pvt Ltd, 2024)</w:t>
          </w:r>
          <w:r w:rsidRPr="004A3350">
            <w:rPr>
              <w:rFonts w:ascii="Times New Roman" w:hAnsi="Times New Roman"/>
              <w:bCs/>
              <w:sz w:val="22"/>
              <w:szCs w:val="18"/>
            </w:rPr>
            <w:fldChar w:fldCharType="end"/>
          </w:r>
        </w:sdtContent>
      </w:sdt>
    </w:p>
    <w:p w14:paraId="55288B7B" w14:textId="73836D0D" w:rsidR="00850EF1" w:rsidRPr="00BE3CC9" w:rsidRDefault="00BF2327" w:rsidP="00AE0252">
      <w:pPr>
        <w:spacing w:line="360" w:lineRule="auto"/>
        <w:jc w:val="both"/>
        <w:rPr>
          <w:rFonts w:ascii="Times New Roman" w:hAnsi="Times New Roman"/>
          <w:i/>
          <w:sz w:val="24"/>
          <w:szCs w:val="22"/>
        </w:rPr>
      </w:pPr>
      <w:r w:rsidRPr="00BE3CC9">
        <w:rPr>
          <w:rFonts w:ascii="Times New Roman" w:hAnsi="Times New Roman"/>
          <w:i/>
          <w:sz w:val="24"/>
          <w:szCs w:val="22"/>
        </w:rPr>
        <w:t xml:space="preserve">Figure 2. </w:t>
      </w:r>
      <w:r w:rsidR="00850EF1" w:rsidRPr="00BE3CC9">
        <w:rPr>
          <w:rFonts w:ascii="Times New Roman" w:hAnsi="Times New Roman"/>
          <w:i/>
          <w:sz w:val="24"/>
          <w:szCs w:val="22"/>
        </w:rPr>
        <w:t>Above image showing a common emitter transistor amplifier circuit.</w:t>
      </w:r>
    </w:p>
    <w:p w14:paraId="5FD64EF5" w14:textId="77777777" w:rsidR="00F71D60" w:rsidRPr="004A3350" w:rsidRDefault="00F71D60" w:rsidP="00AE0252">
      <w:pPr>
        <w:spacing w:line="360" w:lineRule="auto"/>
        <w:jc w:val="both"/>
        <w:rPr>
          <w:rFonts w:ascii="Times New Roman" w:hAnsi="Times New Roman"/>
          <w:bCs/>
          <w:sz w:val="22"/>
          <w:szCs w:val="18"/>
        </w:rPr>
      </w:pPr>
    </w:p>
    <w:p w14:paraId="12A8ED6D" w14:textId="3720DAB4" w:rsidR="00951096" w:rsidRPr="004A3350" w:rsidRDefault="00951096" w:rsidP="00AE0252">
      <w:pPr>
        <w:spacing w:line="360" w:lineRule="auto"/>
        <w:jc w:val="both"/>
        <w:rPr>
          <w:rFonts w:ascii="Times New Roman" w:hAnsi="Times New Roman"/>
          <w:b/>
          <w:sz w:val="28"/>
        </w:rPr>
      </w:pPr>
      <w:r w:rsidRPr="004A3350">
        <w:rPr>
          <w:rFonts w:ascii="Times New Roman" w:hAnsi="Times New Roman"/>
          <w:b/>
          <w:sz w:val="28"/>
        </w:rPr>
        <w:t>Common collector</w:t>
      </w:r>
      <w:r w:rsidR="00850EF1">
        <w:rPr>
          <w:rFonts w:ascii="Times New Roman" w:hAnsi="Times New Roman"/>
          <w:b/>
          <w:sz w:val="28"/>
        </w:rPr>
        <w:t xml:space="preserve"> Amplifier:</w:t>
      </w:r>
    </w:p>
    <w:p w14:paraId="25F4C951" w14:textId="7CE7C2E8" w:rsidR="00951096" w:rsidRPr="004A3350" w:rsidRDefault="00951096" w:rsidP="00AE0252">
      <w:pPr>
        <w:spacing w:line="360" w:lineRule="auto"/>
        <w:jc w:val="both"/>
        <w:rPr>
          <w:rFonts w:ascii="Times New Roman" w:hAnsi="Times New Roman"/>
          <w:sz w:val="24"/>
          <w:szCs w:val="22"/>
        </w:rPr>
      </w:pPr>
      <w:bookmarkStart w:id="11" w:name="_Hlk160736797"/>
      <w:r w:rsidRPr="004A3350">
        <w:rPr>
          <w:rFonts w:ascii="Times New Roman" w:hAnsi="Times New Roman"/>
          <w:sz w:val="24"/>
          <w:szCs w:val="22"/>
        </w:rPr>
        <w:t xml:space="preserve">A single-stage bipolar junction transistor (BJT) amplifier, known as a common collector amplifier or emitter follower, serves as a voltage buffer. It </w:t>
      </w:r>
      <w:proofErr w:type="gramStart"/>
      <w:r w:rsidRPr="004A3350">
        <w:rPr>
          <w:rFonts w:ascii="Times New Roman" w:hAnsi="Times New Roman"/>
          <w:sz w:val="24"/>
          <w:szCs w:val="22"/>
        </w:rPr>
        <w:t>is characterized</w:t>
      </w:r>
      <w:proofErr w:type="gramEnd"/>
      <w:r w:rsidRPr="004A3350">
        <w:rPr>
          <w:rFonts w:ascii="Times New Roman" w:hAnsi="Times New Roman"/>
          <w:sz w:val="24"/>
          <w:szCs w:val="22"/>
        </w:rPr>
        <w:t xml:space="preserve"> by its high input impedance and low output impedance, making it particularly suitable for impedance-matching applications. In this configuration, the input signal </w:t>
      </w:r>
      <w:proofErr w:type="gramStart"/>
      <w:r w:rsidRPr="004A3350">
        <w:rPr>
          <w:rFonts w:ascii="Times New Roman" w:hAnsi="Times New Roman"/>
          <w:sz w:val="24"/>
          <w:szCs w:val="22"/>
        </w:rPr>
        <w:t>is directed</w:t>
      </w:r>
      <w:proofErr w:type="gramEnd"/>
      <w:r w:rsidRPr="004A3350">
        <w:rPr>
          <w:rFonts w:ascii="Times New Roman" w:hAnsi="Times New Roman"/>
          <w:sz w:val="24"/>
          <w:szCs w:val="22"/>
        </w:rPr>
        <w:t xml:space="preserve"> to the base terminal, and the output signal is extracted from the emitter terminal. Notably, the collector terminal serves as a common connection for both the input and output circuits.</w:t>
      </w:r>
      <w:r w:rsidR="00CD4F11" w:rsidRPr="004A3350">
        <w:rPr>
          <w:rFonts w:ascii="Times New Roman" w:hAnsi="Times New Roman"/>
          <w:sz w:val="24"/>
          <w:szCs w:val="22"/>
        </w:rPr>
        <w:t xml:space="preserve"> </w:t>
      </w:r>
      <w:bookmarkEnd w:id="11"/>
      <w:r w:rsidR="0062585D" w:rsidRPr="004A3350">
        <w:rPr>
          <w:rFonts w:ascii="Times New Roman" w:hAnsi="Times New Roman"/>
          <w:sz w:val="24"/>
          <w:szCs w:val="22"/>
        </w:rPr>
        <w:t>“While this configuration does not produce voltage gain, it does produce current gain, and therefore, power gain. Its primary purpose is to reduce impedance loading effects.”</w:t>
      </w:r>
      <w:sdt>
        <w:sdtPr>
          <w:rPr>
            <w:rFonts w:ascii="Times New Roman" w:hAnsi="Times New Roman"/>
            <w:sz w:val="24"/>
            <w:szCs w:val="22"/>
          </w:rPr>
          <w:id w:val="648559121"/>
          <w:citation/>
        </w:sdtPr>
        <w:sdtContent>
          <w:r w:rsidR="0062585D" w:rsidRPr="004A3350">
            <w:rPr>
              <w:rFonts w:ascii="Times New Roman" w:hAnsi="Times New Roman"/>
              <w:sz w:val="24"/>
              <w:szCs w:val="22"/>
            </w:rPr>
            <w:fldChar w:fldCharType="begin"/>
          </w:r>
          <w:r w:rsidR="0062585D" w:rsidRPr="004A3350">
            <w:rPr>
              <w:rFonts w:ascii="Times New Roman" w:hAnsi="Times New Roman"/>
              <w:sz w:val="24"/>
              <w:szCs w:val="22"/>
              <w:lang w:val="en-US"/>
            </w:rPr>
            <w:instrText xml:space="preserve"> CITATION Fio22 \l 1033 </w:instrText>
          </w:r>
          <w:r w:rsidR="0062585D" w:rsidRPr="004A3350">
            <w:rPr>
              <w:rFonts w:ascii="Times New Roman" w:hAnsi="Times New Roman"/>
              <w:sz w:val="24"/>
              <w:szCs w:val="22"/>
            </w:rPr>
            <w:fldChar w:fldCharType="separate"/>
          </w:r>
          <w:r w:rsidR="00BE3CC9">
            <w:rPr>
              <w:rFonts w:ascii="Times New Roman" w:hAnsi="Times New Roman"/>
              <w:noProof/>
              <w:sz w:val="24"/>
              <w:szCs w:val="22"/>
              <w:lang w:val="en-US"/>
            </w:rPr>
            <w:t xml:space="preserve"> </w:t>
          </w:r>
          <w:r w:rsidR="00BE3CC9" w:rsidRPr="00BE3CC9">
            <w:rPr>
              <w:rFonts w:ascii="Times New Roman" w:hAnsi="Times New Roman"/>
              <w:noProof/>
              <w:sz w:val="24"/>
              <w:szCs w:val="22"/>
              <w:lang w:val="en-US"/>
            </w:rPr>
            <w:t>(Fiore, 2022)</w:t>
          </w:r>
          <w:r w:rsidR="0062585D" w:rsidRPr="004A3350">
            <w:rPr>
              <w:rFonts w:ascii="Times New Roman" w:hAnsi="Times New Roman"/>
              <w:sz w:val="24"/>
              <w:szCs w:val="22"/>
            </w:rPr>
            <w:fldChar w:fldCharType="end"/>
          </w:r>
        </w:sdtContent>
      </w:sdt>
      <w:r w:rsidR="0062585D" w:rsidRPr="004A3350">
        <w:rPr>
          <w:rFonts w:ascii="Times New Roman" w:hAnsi="Times New Roman"/>
          <w:sz w:val="24"/>
          <w:szCs w:val="22"/>
        </w:rPr>
        <w:t xml:space="preserve"> </w:t>
      </w:r>
      <w:bookmarkStart w:id="12" w:name="_Hlk160736807"/>
      <w:r w:rsidRPr="004A3350">
        <w:rPr>
          <w:rFonts w:ascii="Times New Roman" w:hAnsi="Times New Roman"/>
          <w:sz w:val="24"/>
          <w:szCs w:val="22"/>
        </w:rPr>
        <w:t xml:space="preserve">Common collector transistor variations share similarities with common emitter variations, as both can be </w:t>
      </w:r>
      <w:r w:rsidR="00F71D60" w:rsidRPr="004A3350">
        <w:rPr>
          <w:rFonts w:ascii="Times New Roman" w:hAnsi="Times New Roman"/>
          <w:sz w:val="24"/>
          <w:szCs w:val="22"/>
        </w:rPr>
        <w:t>utilised</w:t>
      </w:r>
      <w:r w:rsidRPr="004A3350">
        <w:rPr>
          <w:rFonts w:ascii="Times New Roman" w:hAnsi="Times New Roman"/>
          <w:sz w:val="24"/>
          <w:szCs w:val="22"/>
        </w:rPr>
        <w:t xml:space="preserve"> to achieve high current gain when required.</w:t>
      </w:r>
      <w:sdt>
        <w:sdtPr>
          <w:rPr>
            <w:rFonts w:ascii="Times New Roman" w:hAnsi="Times New Roman"/>
            <w:sz w:val="24"/>
            <w:szCs w:val="22"/>
          </w:rPr>
          <w:id w:val="1361621030"/>
          <w:citation/>
        </w:sdtPr>
        <w:sdtContent>
          <w:r w:rsidR="00850EF1">
            <w:rPr>
              <w:rFonts w:ascii="Times New Roman" w:hAnsi="Times New Roman"/>
              <w:sz w:val="24"/>
              <w:szCs w:val="22"/>
            </w:rPr>
            <w:fldChar w:fldCharType="begin"/>
          </w:r>
          <w:r w:rsidR="00850EF1">
            <w:rPr>
              <w:rFonts w:ascii="Times New Roman" w:hAnsi="Times New Roman"/>
              <w:sz w:val="24"/>
              <w:szCs w:val="22"/>
            </w:rPr>
            <w:instrText xml:space="preserve"> CITATION Asp241 \l 2057 </w:instrText>
          </w:r>
          <w:r w:rsidR="00850EF1">
            <w:rPr>
              <w:rFonts w:ascii="Times New Roman" w:hAnsi="Times New Roman"/>
              <w:sz w:val="24"/>
              <w:szCs w:val="22"/>
            </w:rPr>
            <w:fldChar w:fldCharType="separate"/>
          </w:r>
          <w:r w:rsidR="00BE3CC9">
            <w:rPr>
              <w:rFonts w:ascii="Times New Roman" w:hAnsi="Times New Roman"/>
              <w:noProof/>
              <w:sz w:val="24"/>
              <w:szCs w:val="22"/>
            </w:rPr>
            <w:t xml:space="preserve"> </w:t>
          </w:r>
          <w:r w:rsidR="00BE3CC9" w:rsidRPr="00BE3CC9">
            <w:rPr>
              <w:rFonts w:ascii="Times New Roman" w:hAnsi="Times New Roman"/>
              <w:noProof/>
              <w:sz w:val="24"/>
              <w:szCs w:val="22"/>
            </w:rPr>
            <w:t>(AspenCore, 2024)</w:t>
          </w:r>
          <w:r w:rsidR="00850EF1">
            <w:rPr>
              <w:rFonts w:ascii="Times New Roman" w:hAnsi="Times New Roman"/>
              <w:sz w:val="24"/>
              <w:szCs w:val="22"/>
            </w:rPr>
            <w:fldChar w:fldCharType="end"/>
          </w:r>
        </w:sdtContent>
      </w:sdt>
      <w:r w:rsidR="0062585D" w:rsidRPr="004A3350">
        <w:rPr>
          <w:rFonts w:ascii="Times New Roman" w:hAnsi="Times New Roman"/>
          <w:sz w:val="24"/>
          <w:szCs w:val="22"/>
        </w:rPr>
        <w:t xml:space="preserve"> </w:t>
      </w:r>
    </w:p>
    <w:bookmarkEnd w:id="12"/>
    <w:p w14:paraId="4E843B83" w14:textId="7FD13FD3" w:rsidR="00845004" w:rsidRDefault="00FA5A8B" w:rsidP="00AE0252">
      <w:pPr>
        <w:spacing w:line="360" w:lineRule="auto"/>
        <w:jc w:val="both"/>
        <w:rPr>
          <w:rFonts w:ascii="Times New Roman" w:hAnsi="Times New Roman"/>
          <w:sz w:val="24"/>
          <w:szCs w:val="22"/>
        </w:rPr>
      </w:pPr>
      <w:r>
        <w:rPr>
          <w:noProof/>
          <w:lang w:eastAsia="en-GB"/>
        </w:rPr>
        <w:drawing>
          <wp:inline distT="0" distB="0" distL="0" distR="0" wp14:anchorId="07DBE28E" wp14:editId="5FDB22D3">
            <wp:extent cx="3028144" cy="1812324"/>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62906" cy="1833129"/>
                    </a:xfrm>
                    <a:prstGeom prst="rect">
                      <a:avLst/>
                    </a:prstGeom>
                  </pic:spPr>
                </pic:pic>
              </a:graphicData>
            </a:graphic>
          </wp:inline>
        </w:drawing>
      </w:r>
      <w:r>
        <w:rPr>
          <w:rFonts w:ascii="Times New Roman" w:hAnsi="Times New Roman"/>
          <w:sz w:val="24"/>
          <w:szCs w:val="22"/>
        </w:rPr>
        <w:t xml:space="preserve"> </w:t>
      </w:r>
    </w:p>
    <w:p w14:paraId="198A90D8" w14:textId="79AB58E3" w:rsidR="00FA5A8B" w:rsidRPr="00BE3CC9" w:rsidRDefault="00BF2327" w:rsidP="00AE0252">
      <w:pPr>
        <w:spacing w:line="360" w:lineRule="auto"/>
        <w:jc w:val="both"/>
        <w:rPr>
          <w:rFonts w:ascii="Times New Roman" w:hAnsi="Times New Roman"/>
          <w:i/>
          <w:sz w:val="24"/>
          <w:szCs w:val="22"/>
        </w:rPr>
      </w:pPr>
      <w:r w:rsidRPr="00BE3CC9">
        <w:rPr>
          <w:rFonts w:ascii="Times New Roman" w:hAnsi="Times New Roman"/>
          <w:i/>
          <w:sz w:val="24"/>
          <w:szCs w:val="22"/>
        </w:rPr>
        <w:t>Figure 3. Above image shows a Common Collector Amplifier circuit that I designed on Multisim.</w:t>
      </w:r>
    </w:p>
    <w:p w14:paraId="18C5C5C5" w14:textId="13E18A53" w:rsidR="00951096" w:rsidRPr="00BF2327" w:rsidRDefault="00951096" w:rsidP="00AE0252">
      <w:pPr>
        <w:spacing w:line="360" w:lineRule="auto"/>
        <w:jc w:val="both"/>
        <w:rPr>
          <w:rFonts w:ascii="Times New Roman" w:hAnsi="Times New Roman"/>
          <w:sz w:val="24"/>
          <w:szCs w:val="22"/>
        </w:rPr>
      </w:pPr>
      <w:r w:rsidRPr="00BF2327">
        <w:rPr>
          <w:rFonts w:ascii="Times New Roman" w:hAnsi="Times New Roman"/>
          <w:sz w:val="24"/>
          <w:szCs w:val="22"/>
        </w:rPr>
        <w:br w:type="page"/>
      </w:r>
    </w:p>
    <w:p w14:paraId="6E82209D" w14:textId="55700CEE" w:rsidR="00951096" w:rsidRPr="004A3350" w:rsidRDefault="00951096" w:rsidP="00AE0252">
      <w:pPr>
        <w:pStyle w:val="Heading1"/>
        <w:spacing w:line="360" w:lineRule="auto"/>
        <w:jc w:val="both"/>
        <w:rPr>
          <w:rFonts w:ascii="Times New Roman" w:hAnsi="Times New Roman"/>
          <w:b/>
          <w:color w:val="auto"/>
          <w:sz w:val="28"/>
          <w:szCs w:val="28"/>
        </w:rPr>
      </w:pPr>
      <w:bookmarkStart w:id="13" w:name="_Toc164237401"/>
      <w:r w:rsidRPr="004A3350">
        <w:rPr>
          <w:rFonts w:ascii="Times New Roman" w:hAnsi="Times New Roman"/>
          <w:b/>
          <w:color w:val="auto"/>
          <w:sz w:val="28"/>
          <w:szCs w:val="28"/>
        </w:rPr>
        <w:lastRenderedPageBreak/>
        <w:t>Components in a common emitter transistor circuit</w:t>
      </w:r>
      <w:bookmarkEnd w:id="13"/>
    </w:p>
    <w:p w14:paraId="47A92915" w14:textId="77777777" w:rsidR="00951096" w:rsidRPr="004A3350" w:rsidRDefault="00951096" w:rsidP="00AE0252">
      <w:pPr>
        <w:spacing w:line="360" w:lineRule="auto"/>
        <w:jc w:val="both"/>
        <w:rPr>
          <w:rFonts w:ascii="Times New Roman" w:hAnsi="Times New Roman"/>
        </w:rPr>
      </w:pPr>
    </w:p>
    <w:p w14:paraId="26FDBB74" w14:textId="6FC9B629" w:rsidR="00951096" w:rsidRPr="004A3350" w:rsidRDefault="00951096" w:rsidP="00AE0252">
      <w:pPr>
        <w:spacing w:line="360" w:lineRule="auto"/>
        <w:jc w:val="both"/>
        <w:rPr>
          <w:rFonts w:ascii="Times New Roman" w:hAnsi="Times New Roman"/>
          <w:sz w:val="22"/>
        </w:rPr>
      </w:pPr>
      <w:bookmarkStart w:id="14" w:name="_Hlk160736820"/>
      <w:r w:rsidRPr="004A3350">
        <w:rPr>
          <w:rFonts w:ascii="Times New Roman" w:hAnsi="Times New Roman"/>
          <w:b/>
          <w:bCs/>
          <w:sz w:val="24"/>
          <w:szCs w:val="22"/>
        </w:rPr>
        <w:t xml:space="preserve">Capacitors- </w:t>
      </w:r>
      <w:r w:rsidRPr="004A3350">
        <w:rPr>
          <w:rFonts w:ascii="Times New Roman" w:hAnsi="Times New Roman"/>
          <w:sz w:val="24"/>
          <w:szCs w:val="22"/>
        </w:rPr>
        <w:t xml:space="preserve">Capacitors </w:t>
      </w:r>
      <w:proofErr w:type="gramStart"/>
      <w:r w:rsidRPr="004A3350">
        <w:rPr>
          <w:rFonts w:ascii="Times New Roman" w:hAnsi="Times New Roman"/>
          <w:sz w:val="24"/>
          <w:szCs w:val="22"/>
        </w:rPr>
        <w:t>are used</w:t>
      </w:r>
      <w:proofErr w:type="gramEnd"/>
      <w:r w:rsidRPr="004A3350">
        <w:rPr>
          <w:rFonts w:ascii="Times New Roman" w:hAnsi="Times New Roman"/>
          <w:sz w:val="24"/>
          <w:szCs w:val="22"/>
        </w:rPr>
        <w:t xml:space="preserve"> in single stage amplifier and multi-stage amplifier circuits as they can store and release electrical energy (Voltage) into the load at any needed time</w:t>
      </w:r>
      <w:bookmarkEnd w:id="14"/>
      <w:r w:rsidRPr="004A3350">
        <w:rPr>
          <w:rFonts w:ascii="Times New Roman" w:hAnsi="Times New Roman"/>
          <w:sz w:val="24"/>
          <w:szCs w:val="22"/>
        </w:rPr>
        <w:t xml:space="preserve">. </w:t>
      </w:r>
      <w:r w:rsidR="0078359C">
        <w:rPr>
          <w:rFonts w:ascii="Times New Roman" w:hAnsi="Times New Roman"/>
          <w:sz w:val="24"/>
          <w:szCs w:val="22"/>
        </w:rPr>
        <w:t>“</w:t>
      </w:r>
      <w:r w:rsidRPr="004A3350">
        <w:rPr>
          <w:rFonts w:ascii="Times New Roman" w:hAnsi="Times New Roman"/>
          <w:sz w:val="24"/>
          <w:szCs w:val="22"/>
        </w:rPr>
        <w:t>Capacitors are essential components in filter circuits, with their primary role being to selectively block or allow specific frequency ranges.</w:t>
      </w:r>
      <w:r w:rsidR="00F2247C" w:rsidRPr="004A3350">
        <w:rPr>
          <w:rFonts w:ascii="Times New Roman" w:hAnsi="Times New Roman"/>
          <w:sz w:val="24"/>
          <w:szCs w:val="22"/>
        </w:rPr>
        <w:t xml:space="preserve"> </w:t>
      </w:r>
      <w:r w:rsidRPr="004A3350">
        <w:rPr>
          <w:rFonts w:ascii="Times New Roman" w:hAnsi="Times New Roman"/>
          <w:sz w:val="24"/>
          <w:szCs w:val="22"/>
        </w:rPr>
        <w:t xml:space="preserve">They are used in various applications, such as audio systems, communication devices, and power supplies, to ensure proper signal processing and eliminate noise and interference.” </w:t>
      </w:r>
      <w:sdt>
        <w:sdtPr>
          <w:rPr>
            <w:rFonts w:ascii="Times New Roman" w:hAnsi="Times New Roman"/>
            <w:sz w:val="24"/>
            <w:szCs w:val="22"/>
          </w:rPr>
          <w:id w:val="2139216728"/>
          <w:citation/>
        </w:sdtPr>
        <w:sdtContent>
          <w:r w:rsidRPr="004A3350">
            <w:rPr>
              <w:rFonts w:ascii="Times New Roman" w:hAnsi="Times New Roman"/>
              <w:sz w:val="24"/>
              <w:szCs w:val="22"/>
            </w:rPr>
            <w:fldChar w:fldCharType="begin"/>
          </w:r>
          <w:r w:rsidR="00CD1FA6" w:rsidRPr="004A3350">
            <w:rPr>
              <w:rFonts w:ascii="Times New Roman" w:hAnsi="Times New Roman"/>
              <w:sz w:val="24"/>
              <w:szCs w:val="22"/>
            </w:rPr>
            <w:instrText xml:space="preserve">CITATION Ele24 \l 2057 </w:instrText>
          </w:r>
          <w:r w:rsidRPr="004A3350">
            <w:rPr>
              <w:rFonts w:ascii="Times New Roman" w:hAnsi="Times New Roman"/>
              <w:sz w:val="24"/>
              <w:szCs w:val="22"/>
            </w:rPr>
            <w:fldChar w:fldCharType="separate"/>
          </w:r>
          <w:r w:rsidR="00BE3CC9" w:rsidRPr="00BE3CC9">
            <w:rPr>
              <w:rFonts w:ascii="Times New Roman" w:hAnsi="Times New Roman"/>
              <w:noProof/>
              <w:sz w:val="24"/>
              <w:szCs w:val="22"/>
            </w:rPr>
            <w:t>(Electricity - Magnetism, 2024)</w:t>
          </w:r>
          <w:r w:rsidRPr="004A3350">
            <w:rPr>
              <w:rFonts w:ascii="Times New Roman" w:hAnsi="Times New Roman"/>
              <w:sz w:val="24"/>
              <w:szCs w:val="22"/>
            </w:rPr>
            <w:fldChar w:fldCharType="end"/>
          </w:r>
        </w:sdtContent>
      </w:sdt>
      <w:r w:rsidR="00DE06B3">
        <w:rPr>
          <w:rFonts w:ascii="Times New Roman" w:hAnsi="Times New Roman"/>
          <w:sz w:val="24"/>
          <w:szCs w:val="22"/>
        </w:rPr>
        <w:t xml:space="preserve">. </w:t>
      </w:r>
      <w:bookmarkStart w:id="15" w:name="_Hlk160736854"/>
      <w:r w:rsidR="00DE06B3">
        <w:rPr>
          <w:rFonts w:ascii="Times New Roman" w:hAnsi="Times New Roman"/>
          <w:sz w:val="24"/>
          <w:szCs w:val="22"/>
        </w:rPr>
        <w:t>C</w:t>
      </w:r>
      <w:r w:rsidR="00F2247C" w:rsidRPr="004A3350">
        <w:rPr>
          <w:rFonts w:ascii="Times New Roman" w:hAnsi="Times New Roman"/>
          <w:sz w:val="24"/>
          <w:szCs w:val="22"/>
        </w:rPr>
        <w:t xml:space="preserve">oupling capacitors have a main purpose of stopping the DC offset from progressing to the next stage in </w:t>
      </w:r>
      <w:r w:rsidR="00763A32" w:rsidRPr="004A3350">
        <w:rPr>
          <w:rFonts w:ascii="Times New Roman" w:hAnsi="Times New Roman"/>
          <w:sz w:val="24"/>
          <w:szCs w:val="22"/>
        </w:rPr>
        <w:t>multistage</w:t>
      </w:r>
      <w:r w:rsidR="00F2247C" w:rsidRPr="004A3350">
        <w:rPr>
          <w:rFonts w:ascii="Times New Roman" w:hAnsi="Times New Roman"/>
          <w:sz w:val="24"/>
          <w:szCs w:val="22"/>
        </w:rPr>
        <w:t xml:space="preserve"> amplifiers.</w:t>
      </w:r>
    </w:p>
    <w:bookmarkEnd w:id="15"/>
    <w:p w14:paraId="6F0D24FC" w14:textId="77777777" w:rsidR="00951096" w:rsidRPr="004A3350" w:rsidRDefault="00951096" w:rsidP="00AE0252">
      <w:pPr>
        <w:spacing w:line="360" w:lineRule="auto"/>
        <w:jc w:val="both"/>
        <w:rPr>
          <w:rFonts w:ascii="Times New Roman" w:hAnsi="Times New Roman"/>
          <w:sz w:val="24"/>
          <w:szCs w:val="22"/>
        </w:rPr>
      </w:pPr>
    </w:p>
    <w:p w14:paraId="6650BB33" w14:textId="104D2A03" w:rsidR="00951096" w:rsidRPr="004A3350" w:rsidRDefault="00951096" w:rsidP="00AE0252">
      <w:pPr>
        <w:spacing w:line="360" w:lineRule="auto"/>
        <w:jc w:val="both"/>
        <w:rPr>
          <w:rFonts w:ascii="Times New Roman" w:hAnsi="Times New Roman"/>
          <w:sz w:val="22"/>
        </w:rPr>
      </w:pPr>
      <w:r w:rsidRPr="004A3350">
        <w:rPr>
          <w:rFonts w:ascii="Times New Roman" w:hAnsi="Times New Roman"/>
          <w:b/>
          <w:bCs/>
          <w:sz w:val="24"/>
          <w:szCs w:val="22"/>
        </w:rPr>
        <w:t>Resistors-</w:t>
      </w:r>
      <w:sdt>
        <w:sdtPr>
          <w:rPr>
            <w:rFonts w:ascii="Times New Roman" w:hAnsi="Times New Roman"/>
            <w:b/>
            <w:bCs/>
            <w:sz w:val="24"/>
            <w:szCs w:val="22"/>
          </w:rPr>
          <w:id w:val="1154424766"/>
          <w:citation/>
        </w:sdtPr>
        <w:sdtContent>
          <w:r w:rsidR="00EA65B0" w:rsidRPr="004A3350">
            <w:rPr>
              <w:rFonts w:ascii="Times New Roman" w:hAnsi="Times New Roman"/>
              <w:b/>
              <w:bCs/>
              <w:sz w:val="24"/>
              <w:szCs w:val="22"/>
            </w:rPr>
            <w:fldChar w:fldCharType="begin"/>
          </w:r>
          <w:r w:rsidR="00CD1FA6" w:rsidRPr="004A3350">
            <w:rPr>
              <w:rFonts w:ascii="Times New Roman" w:hAnsi="Times New Roman"/>
              <w:sz w:val="24"/>
              <w:szCs w:val="22"/>
            </w:rPr>
            <w:instrText xml:space="preserve">CITATION Mer201 \l 2057 </w:instrText>
          </w:r>
          <w:r w:rsidR="00EA65B0" w:rsidRPr="004A3350">
            <w:rPr>
              <w:rFonts w:ascii="Times New Roman" w:hAnsi="Times New Roman"/>
              <w:b/>
              <w:bCs/>
              <w:sz w:val="24"/>
              <w:szCs w:val="22"/>
            </w:rPr>
            <w:fldChar w:fldCharType="separate"/>
          </w:r>
          <w:r w:rsidR="00BE3CC9">
            <w:rPr>
              <w:rFonts w:ascii="Times New Roman" w:hAnsi="Times New Roman"/>
              <w:noProof/>
              <w:sz w:val="24"/>
              <w:szCs w:val="22"/>
            </w:rPr>
            <w:t xml:space="preserve"> </w:t>
          </w:r>
          <w:r w:rsidR="00BE3CC9" w:rsidRPr="00BE3CC9">
            <w:rPr>
              <w:rFonts w:ascii="Times New Roman" w:hAnsi="Times New Roman"/>
              <w:noProof/>
              <w:sz w:val="24"/>
              <w:szCs w:val="22"/>
            </w:rPr>
            <w:t>(Mercer, 2020)</w:t>
          </w:r>
          <w:r w:rsidR="00EA65B0" w:rsidRPr="004A3350">
            <w:rPr>
              <w:rFonts w:ascii="Times New Roman" w:hAnsi="Times New Roman"/>
              <w:b/>
              <w:bCs/>
              <w:sz w:val="24"/>
              <w:szCs w:val="22"/>
            </w:rPr>
            <w:fldChar w:fldCharType="end"/>
          </w:r>
        </w:sdtContent>
      </w:sdt>
      <w:r w:rsidRPr="004A3350">
        <w:rPr>
          <w:rFonts w:ascii="Times New Roman" w:hAnsi="Times New Roman"/>
          <w:sz w:val="24"/>
          <w:szCs w:val="22"/>
        </w:rPr>
        <w:t>, states that with R</w:t>
      </w:r>
      <w:r w:rsidRPr="004A3350">
        <w:rPr>
          <w:rFonts w:ascii="Times New Roman" w:hAnsi="Times New Roman"/>
          <w:sz w:val="24"/>
          <w:szCs w:val="22"/>
          <w:vertAlign w:val="subscript"/>
        </w:rPr>
        <w:t>1</w:t>
      </w:r>
      <w:r w:rsidRPr="004A3350">
        <w:rPr>
          <w:rFonts w:ascii="Times New Roman" w:hAnsi="Times New Roman"/>
          <w:sz w:val="24"/>
          <w:szCs w:val="22"/>
        </w:rPr>
        <w:t xml:space="preserve"> and R</w:t>
      </w:r>
      <w:r w:rsidRPr="004A3350">
        <w:rPr>
          <w:rFonts w:ascii="Times New Roman" w:hAnsi="Times New Roman"/>
          <w:sz w:val="24"/>
          <w:szCs w:val="22"/>
          <w:vertAlign w:val="subscript"/>
        </w:rPr>
        <w:t xml:space="preserve">2 </w:t>
      </w:r>
      <w:r w:rsidRPr="004A3350">
        <w:rPr>
          <w:rFonts w:ascii="Times New Roman" w:hAnsi="Times New Roman"/>
          <w:sz w:val="24"/>
          <w:szCs w:val="22"/>
        </w:rPr>
        <w:t xml:space="preserve">it isn’t important what the values are as long as there is an accurate ratio between the two of them. </w:t>
      </w:r>
      <w:bookmarkStart w:id="16" w:name="_Hlk160736873"/>
      <w:r w:rsidRPr="004A3350">
        <w:rPr>
          <w:rFonts w:ascii="Times New Roman" w:hAnsi="Times New Roman"/>
          <w:sz w:val="24"/>
          <w:szCs w:val="22"/>
        </w:rPr>
        <w:t xml:space="preserve">They </w:t>
      </w:r>
      <w:proofErr w:type="gramStart"/>
      <w:r w:rsidRPr="004A3350">
        <w:rPr>
          <w:rFonts w:ascii="Times New Roman" w:hAnsi="Times New Roman"/>
          <w:sz w:val="24"/>
          <w:szCs w:val="22"/>
        </w:rPr>
        <w:t>are commonly known</w:t>
      </w:r>
      <w:proofErr w:type="gramEnd"/>
      <w:r w:rsidRPr="004A3350">
        <w:rPr>
          <w:rFonts w:ascii="Times New Roman" w:hAnsi="Times New Roman"/>
          <w:sz w:val="24"/>
          <w:szCs w:val="22"/>
        </w:rPr>
        <w:t xml:space="preserve"> as biasing resistors. R</w:t>
      </w:r>
      <w:r w:rsidRPr="004A3350">
        <w:rPr>
          <w:rFonts w:ascii="Times New Roman" w:hAnsi="Times New Roman"/>
          <w:sz w:val="24"/>
          <w:szCs w:val="22"/>
          <w:vertAlign w:val="subscript"/>
        </w:rPr>
        <w:t xml:space="preserve">L </w:t>
      </w:r>
      <w:r w:rsidRPr="004A3350">
        <w:rPr>
          <w:rFonts w:ascii="Times New Roman" w:hAnsi="Times New Roman"/>
          <w:sz w:val="24"/>
          <w:szCs w:val="22"/>
        </w:rPr>
        <w:t xml:space="preserve">might not always be stated but can be given as the impedance or </w:t>
      </w:r>
      <w:proofErr w:type="gramStart"/>
      <w:r w:rsidRPr="004A3350">
        <w:rPr>
          <w:rFonts w:ascii="Times New Roman" w:hAnsi="Times New Roman"/>
          <w:sz w:val="24"/>
          <w:szCs w:val="22"/>
        </w:rPr>
        <w:t>Z,</w:t>
      </w:r>
      <w:proofErr w:type="gramEnd"/>
      <w:r w:rsidRPr="004A3350">
        <w:rPr>
          <w:rFonts w:ascii="Times New Roman" w:hAnsi="Times New Roman"/>
          <w:sz w:val="24"/>
          <w:szCs w:val="22"/>
        </w:rPr>
        <w:t xml:space="preserve"> this can then be balanced out by making R</w:t>
      </w:r>
      <w:r w:rsidRPr="004A3350">
        <w:rPr>
          <w:rFonts w:ascii="Times New Roman" w:hAnsi="Times New Roman"/>
          <w:sz w:val="24"/>
          <w:szCs w:val="22"/>
          <w:vertAlign w:val="subscript"/>
        </w:rPr>
        <w:t>C</w:t>
      </w:r>
      <w:r w:rsidRPr="004A3350">
        <w:rPr>
          <w:rFonts w:ascii="Times New Roman" w:hAnsi="Times New Roman"/>
          <w:sz w:val="24"/>
          <w:szCs w:val="22"/>
        </w:rPr>
        <w:t xml:space="preserve"> equal to the load so that they cancel each other out. This </w:t>
      </w:r>
      <w:proofErr w:type="gramStart"/>
      <w:r w:rsidRPr="004A3350">
        <w:rPr>
          <w:rFonts w:ascii="Times New Roman" w:hAnsi="Times New Roman"/>
          <w:sz w:val="24"/>
          <w:szCs w:val="22"/>
        </w:rPr>
        <w:t>is known</w:t>
      </w:r>
      <w:proofErr w:type="gramEnd"/>
      <w:r w:rsidRPr="004A3350">
        <w:rPr>
          <w:rFonts w:ascii="Times New Roman" w:hAnsi="Times New Roman"/>
          <w:sz w:val="24"/>
          <w:szCs w:val="22"/>
        </w:rPr>
        <w:t xml:space="preserve"> as balancing the load and it is done to maximize the efficiency and performance of the system.</w:t>
      </w:r>
      <w:r w:rsidR="00F2247C" w:rsidRPr="004A3350">
        <w:rPr>
          <w:rFonts w:ascii="Times New Roman" w:hAnsi="Times New Roman"/>
          <w:sz w:val="24"/>
          <w:szCs w:val="22"/>
        </w:rPr>
        <w:t xml:space="preserve"> The voltage values across the biasing resistors (R</w:t>
      </w:r>
      <w:r w:rsidR="00F2247C" w:rsidRPr="004A3350">
        <w:rPr>
          <w:rFonts w:ascii="Times New Roman" w:hAnsi="Times New Roman"/>
          <w:sz w:val="24"/>
          <w:szCs w:val="22"/>
          <w:vertAlign w:val="subscript"/>
        </w:rPr>
        <w:t>1</w:t>
      </w:r>
      <w:r w:rsidR="00F2247C" w:rsidRPr="004A3350">
        <w:rPr>
          <w:rFonts w:ascii="Times New Roman" w:hAnsi="Times New Roman"/>
          <w:sz w:val="24"/>
          <w:szCs w:val="22"/>
        </w:rPr>
        <w:t xml:space="preserve"> and R</w:t>
      </w:r>
      <w:r w:rsidR="00F2247C" w:rsidRPr="004A3350">
        <w:rPr>
          <w:rFonts w:ascii="Times New Roman" w:hAnsi="Times New Roman"/>
          <w:sz w:val="24"/>
          <w:szCs w:val="22"/>
          <w:vertAlign w:val="subscript"/>
        </w:rPr>
        <w:t>2</w:t>
      </w:r>
      <w:r w:rsidR="00F2247C" w:rsidRPr="004A3350">
        <w:rPr>
          <w:rFonts w:ascii="Times New Roman" w:hAnsi="Times New Roman"/>
          <w:sz w:val="24"/>
          <w:szCs w:val="22"/>
        </w:rPr>
        <w:t xml:space="preserve">) </w:t>
      </w:r>
      <w:proofErr w:type="gramStart"/>
      <w:r w:rsidR="00F2247C" w:rsidRPr="004A3350">
        <w:rPr>
          <w:rFonts w:ascii="Times New Roman" w:hAnsi="Times New Roman"/>
          <w:sz w:val="24"/>
          <w:szCs w:val="22"/>
        </w:rPr>
        <w:t>can be worked</w:t>
      </w:r>
      <w:proofErr w:type="gramEnd"/>
      <w:r w:rsidR="00F2247C" w:rsidRPr="004A3350">
        <w:rPr>
          <w:rFonts w:ascii="Times New Roman" w:hAnsi="Times New Roman"/>
          <w:sz w:val="24"/>
          <w:szCs w:val="22"/>
        </w:rPr>
        <w:t xml:space="preserve"> out using the Voltage divider rule, </w:t>
      </w:r>
      <w:r w:rsidR="00D67767" w:rsidRPr="004A3350">
        <w:rPr>
          <w:rFonts w:ascii="Times New Roman" w:hAnsi="Times New Roman"/>
          <w:sz w:val="24"/>
          <w:szCs w:val="22"/>
        </w:rPr>
        <w:t>the</w:t>
      </w:r>
      <w:r w:rsidR="00F2247C" w:rsidRPr="004A3350">
        <w:rPr>
          <w:rFonts w:ascii="Times New Roman" w:hAnsi="Times New Roman"/>
          <w:sz w:val="24"/>
          <w:szCs w:val="22"/>
        </w:rPr>
        <w:t xml:space="preserve"> value at R</w:t>
      </w:r>
      <w:r w:rsidR="00F2247C" w:rsidRPr="004A3350">
        <w:rPr>
          <w:rFonts w:ascii="Times New Roman" w:hAnsi="Times New Roman"/>
          <w:sz w:val="24"/>
          <w:szCs w:val="22"/>
          <w:vertAlign w:val="subscript"/>
        </w:rPr>
        <w:t>2</w:t>
      </w:r>
      <w:r w:rsidR="00F2247C" w:rsidRPr="004A3350">
        <w:rPr>
          <w:rFonts w:ascii="Times New Roman" w:hAnsi="Times New Roman"/>
          <w:sz w:val="24"/>
          <w:szCs w:val="22"/>
        </w:rPr>
        <w:t xml:space="preserve"> is the same as the voltage value across the Base of the transistor V</w:t>
      </w:r>
      <w:r w:rsidR="00F2247C" w:rsidRPr="004A3350">
        <w:rPr>
          <w:rFonts w:ascii="Times New Roman" w:hAnsi="Times New Roman"/>
          <w:sz w:val="24"/>
          <w:szCs w:val="22"/>
          <w:vertAlign w:val="subscript"/>
        </w:rPr>
        <w:t>B</w:t>
      </w:r>
      <w:r w:rsidR="00F2247C" w:rsidRPr="004A3350">
        <w:rPr>
          <w:rFonts w:ascii="Times New Roman" w:hAnsi="Times New Roman"/>
          <w:sz w:val="24"/>
          <w:szCs w:val="22"/>
        </w:rPr>
        <w:t xml:space="preserve">.  </w:t>
      </w:r>
    </w:p>
    <w:bookmarkEnd w:id="16"/>
    <w:p w14:paraId="422A83D8" w14:textId="77777777" w:rsidR="00951096" w:rsidRPr="004A3350" w:rsidRDefault="00951096" w:rsidP="00AE0252">
      <w:pPr>
        <w:spacing w:line="360" w:lineRule="auto"/>
        <w:jc w:val="both"/>
        <w:rPr>
          <w:rFonts w:ascii="Times New Roman" w:hAnsi="Times New Roman"/>
          <w:sz w:val="24"/>
          <w:szCs w:val="22"/>
        </w:rPr>
      </w:pPr>
    </w:p>
    <w:p w14:paraId="7410DA05" w14:textId="09DC15E7" w:rsidR="00951096" w:rsidRPr="004A3350" w:rsidRDefault="00951096" w:rsidP="00AE0252">
      <w:pPr>
        <w:spacing w:line="360" w:lineRule="auto"/>
        <w:jc w:val="both"/>
        <w:rPr>
          <w:rFonts w:ascii="Times New Roman" w:hAnsi="Times New Roman"/>
          <w:sz w:val="22"/>
        </w:rPr>
      </w:pPr>
      <w:bookmarkStart w:id="17" w:name="_Hlk160736886"/>
      <w:r w:rsidRPr="004A3350">
        <w:rPr>
          <w:rFonts w:ascii="Times New Roman" w:hAnsi="Times New Roman"/>
          <w:b/>
          <w:bCs/>
          <w:sz w:val="24"/>
          <w:szCs w:val="22"/>
        </w:rPr>
        <w:t>2N2222 NPN transistor-</w:t>
      </w:r>
      <w:r w:rsidR="00EA65B0" w:rsidRPr="004A3350">
        <w:rPr>
          <w:rFonts w:ascii="Times New Roman" w:hAnsi="Times New Roman"/>
          <w:b/>
          <w:bCs/>
          <w:sz w:val="24"/>
          <w:szCs w:val="22"/>
        </w:rPr>
        <w:t xml:space="preserve"> </w:t>
      </w:r>
      <w:r w:rsidR="00EA65B0" w:rsidRPr="004A3350">
        <w:rPr>
          <w:rFonts w:ascii="Times New Roman" w:hAnsi="Times New Roman"/>
          <w:sz w:val="24"/>
          <w:szCs w:val="22"/>
        </w:rPr>
        <w:t xml:space="preserve">This specific transistor is quite popular as it can be widely used. </w:t>
      </w:r>
      <w:bookmarkEnd w:id="17"/>
      <w:r w:rsidR="00EA65B0" w:rsidRPr="004A3350">
        <w:rPr>
          <w:rFonts w:ascii="Times New Roman" w:hAnsi="Times New Roman"/>
          <w:sz w:val="24"/>
          <w:szCs w:val="22"/>
        </w:rPr>
        <w:t>“Developed by the American company Fairchild Semiconductor in the early 1960s, the 2N2222 gained popularity due to its affordability, availability, and ability to perform a wide range of tasks.”</w:t>
      </w:r>
      <w:sdt>
        <w:sdtPr>
          <w:rPr>
            <w:rFonts w:ascii="Times New Roman" w:hAnsi="Times New Roman"/>
            <w:sz w:val="24"/>
            <w:szCs w:val="22"/>
          </w:rPr>
          <w:id w:val="1155728922"/>
          <w:citation/>
        </w:sdtPr>
        <w:sdtContent>
          <w:r w:rsidR="00EA65B0" w:rsidRPr="004A3350">
            <w:rPr>
              <w:rFonts w:ascii="Times New Roman" w:hAnsi="Times New Roman"/>
              <w:sz w:val="24"/>
              <w:szCs w:val="22"/>
            </w:rPr>
            <w:fldChar w:fldCharType="begin"/>
          </w:r>
          <w:r w:rsidR="00EA65B0" w:rsidRPr="004A3350">
            <w:rPr>
              <w:rFonts w:ascii="Times New Roman" w:hAnsi="Times New Roman"/>
              <w:sz w:val="24"/>
              <w:szCs w:val="22"/>
            </w:rPr>
            <w:instrText xml:space="preserve"> CITATION Eva23 \l 2057 </w:instrText>
          </w:r>
          <w:r w:rsidR="00EA65B0" w:rsidRPr="004A3350">
            <w:rPr>
              <w:rFonts w:ascii="Times New Roman" w:hAnsi="Times New Roman"/>
              <w:sz w:val="24"/>
              <w:szCs w:val="22"/>
            </w:rPr>
            <w:fldChar w:fldCharType="separate"/>
          </w:r>
          <w:r w:rsidR="00BE3CC9">
            <w:rPr>
              <w:rFonts w:ascii="Times New Roman" w:hAnsi="Times New Roman"/>
              <w:noProof/>
              <w:sz w:val="24"/>
              <w:szCs w:val="22"/>
            </w:rPr>
            <w:t xml:space="preserve"> </w:t>
          </w:r>
          <w:r w:rsidR="00BE3CC9" w:rsidRPr="00BE3CC9">
            <w:rPr>
              <w:rFonts w:ascii="Times New Roman" w:hAnsi="Times New Roman"/>
              <w:noProof/>
              <w:sz w:val="24"/>
              <w:szCs w:val="22"/>
            </w:rPr>
            <w:t>(Evans, 2023)</w:t>
          </w:r>
          <w:r w:rsidR="00EA65B0" w:rsidRPr="004A3350">
            <w:rPr>
              <w:rFonts w:ascii="Times New Roman" w:hAnsi="Times New Roman"/>
              <w:sz w:val="24"/>
              <w:szCs w:val="22"/>
            </w:rPr>
            <w:fldChar w:fldCharType="end"/>
          </w:r>
        </w:sdtContent>
      </w:sdt>
      <w:r w:rsidR="00AF2331" w:rsidRPr="004A3350">
        <w:rPr>
          <w:rFonts w:ascii="Times New Roman" w:hAnsi="Times New Roman"/>
          <w:sz w:val="24"/>
          <w:szCs w:val="22"/>
        </w:rPr>
        <w:t xml:space="preserve"> </w:t>
      </w:r>
      <w:bookmarkStart w:id="18" w:name="_Hlk160736900"/>
      <w:r w:rsidR="00AF2331" w:rsidRPr="004A3350">
        <w:rPr>
          <w:rFonts w:ascii="Times New Roman" w:hAnsi="Times New Roman"/>
          <w:sz w:val="24"/>
          <w:szCs w:val="22"/>
        </w:rPr>
        <w:t xml:space="preserve">This model is known for its capability to work at faster speed than </w:t>
      </w:r>
      <w:proofErr w:type="gramStart"/>
      <w:r w:rsidR="00AF2331" w:rsidRPr="004A3350">
        <w:rPr>
          <w:rFonts w:ascii="Times New Roman" w:hAnsi="Times New Roman"/>
          <w:sz w:val="24"/>
          <w:szCs w:val="22"/>
        </w:rPr>
        <w:t>others</w:t>
      </w:r>
      <w:proofErr w:type="gramEnd"/>
      <w:r w:rsidR="00AF2331" w:rsidRPr="004A3350">
        <w:rPr>
          <w:rFonts w:ascii="Times New Roman" w:hAnsi="Times New Roman"/>
          <w:sz w:val="24"/>
          <w:szCs w:val="22"/>
        </w:rPr>
        <w:t xml:space="preserve"> and works from a low to medium current</w:t>
      </w:r>
      <w:bookmarkEnd w:id="18"/>
      <w:r w:rsidR="00AF2331" w:rsidRPr="004A3350">
        <w:rPr>
          <w:rFonts w:ascii="Times New Roman" w:hAnsi="Times New Roman"/>
          <w:sz w:val="24"/>
          <w:szCs w:val="22"/>
        </w:rPr>
        <w:t xml:space="preserve">. </w:t>
      </w:r>
    </w:p>
    <w:p w14:paraId="4588E8E1" w14:textId="77777777" w:rsidR="00951096" w:rsidRPr="004A3350" w:rsidRDefault="00951096" w:rsidP="00AE0252">
      <w:pPr>
        <w:spacing w:line="360" w:lineRule="auto"/>
        <w:jc w:val="both"/>
        <w:rPr>
          <w:rFonts w:ascii="Times New Roman" w:hAnsi="Times New Roman"/>
          <w:b/>
          <w:bCs/>
          <w:sz w:val="24"/>
          <w:szCs w:val="22"/>
        </w:rPr>
      </w:pPr>
    </w:p>
    <w:p w14:paraId="20EB4D8A" w14:textId="4440DF73" w:rsidR="00DE06B3" w:rsidRPr="00EF7B8D" w:rsidRDefault="00951096" w:rsidP="00AE0252">
      <w:pPr>
        <w:spacing w:line="360" w:lineRule="auto"/>
        <w:jc w:val="both"/>
        <w:rPr>
          <w:rFonts w:ascii="Times New Roman" w:hAnsi="Times New Roman"/>
          <w:sz w:val="22"/>
        </w:rPr>
      </w:pPr>
      <w:r w:rsidRPr="004A3350">
        <w:rPr>
          <w:rFonts w:ascii="Times New Roman" w:hAnsi="Times New Roman"/>
          <w:b/>
          <w:bCs/>
          <w:sz w:val="24"/>
          <w:szCs w:val="22"/>
        </w:rPr>
        <w:t>BC109 NPN transistor-</w:t>
      </w:r>
      <w:r w:rsidR="00AF2331" w:rsidRPr="004A3350">
        <w:rPr>
          <w:rFonts w:ascii="Times New Roman" w:hAnsi="Times New Roman"/>
          <w:b/>
          <w:bCs/>
          <w:sz w:val="24"/>
          <w:szCs w:val="22"/>
        </w:rPr>
        <w:t xml:space="preserve"> </w:t>
      </w:r>
      <w:bookmarkStart w:id="19" w:name="_Hlk160736914"/>
      <w:r w:rsidR="00AF2331" w:rsidRPr="004A3350">
        <w:rPr>
          <w:rFonts w:ascii="Times New Roman" w:hAnsi="Times New Roman"/>
          <w:sz w:val="24"/>
          <w:szCs w:val="22"/>
        </w:rPr>
        <w:t xml:space="preserve">The BC109 is a generic transistor that </w:t>
      </w:r>
      <w:proofErr w:type="gramStart"/>
      <w:r w:rsidR="00AF2331" w:rsidRPr="004A3350">
        <w:rPr>
          <w:rFonts w:ascii="Times New Roman" w:hAnsi="Times New Roman"/>
          <w:sz w:val="24"/>
          <w:szCs w:val="22"/>
        </w:rPr>
        <w:t xml:space="preserve">can be </w:t>
      </w:r>
      <w:r w:rsidR="007763E2" w:rsidRPr="004A3350">
        <w:rPr>
          <w:rFonts w:ascii="Times New Roman" w:hAnsi="Times New Roman"/>
          <w:sz w:val="24"/>
          <w:szCs w:val="22"/>
        </w:rPr>
        <w:t>used</w:t>
      </w:r>
      <w:proofErr w:type="gramEnd"/>
      <w:r w:rsidR="00AF2331" w:rsidRPr="004A3350">
        <w:rPr>
          <w:rFonts w:ascii="Times New Roman" w:hAnsi="Times New Roman"/>
          <w:sz w:val="24"/>
          <w:szCs w:val="22"/>
        </w:rPr>
        <w:t xml:space="preserve"> for a range of tasks. These can include sound amplification or </w:t>
      </w:r>
      <w:r w:rsidR="007763E2">
        <w:rPr>
          <w:rFonts w:ascii="Times New Roman" w:hAnsi="Times New Roman"/>
          <w:sz w:val="24"/>
          <w:szCs w:val="22"/>
        </w:rPr>
        <w:t>generic</w:t>
      </w:r>
      <w:r w:rsidR="00AF2331" w:rsidRPr="004A3350">
        <w:rPr>
          <w:rFonts w:ascii="Times New Roman" w:hAnsi="Times New Roman"/>
          <w:sz w:val="24"/>
          <w:szCs w:val="22"/>
        </w:rPr>
        <w:t xml:space="preserve"> signal amplification. “The low noise figure of 4dB makes it ideal to use for audio amplification, </w:t>
      </w:r>
      <w:proofErr w:type="spellStart"/>
      <w:r w:rsidR="00AF2331" w:rsidRPr="004A3350">
        <w:rPr>
          <w:rFonts w:ascii="Times New Roman" w:hAnsi="Times New Roman"/>
          <w:sz w:val="24"/>
          <w:szCs w:val="22"/>
        </w:rPr>
        <w:t>preamplification</w:t>
      </w:r>
      <w:proofErr w:type="spellEnd"/>
      <w:r w:rsidR="00AF2331" w:rsidRPr="004A3350">
        <w:rPr>
          <w:rFonts w:ascii="Times New Roman" w:hAnsi="Times New Roman"/>
          <w:sz w:val="24"/>
          <w:szCs w:val="22"/>
        </w:rPr>
        <w:t xml:space="preserve"> and any electronic signal amplification.”</w:t>
      </w:r>
      <w:sdt>
        <w:sdtPr>
          <w:rPr>
            <w:rFonts w:ascii="Times New Roman" w:hAnsi="Times New Roman"/>
            <w:sz w:val="24"/>
            <w:szCs w:val="22"/>
          </w:rPr>
          <w:id w:val="1664051204"/>
          <w:citation/>
        </w:sdtPr>
        <w:sdtContent>
          <w:r w:rsidR="00AF2331" w:rsidRPr="004A3350">
            <w:rPr>
              <w:rFonts w:ascii="Times New Roman" w:hAnsi="Times New Roman"/>
              <w:sz w:val="24"/>
              <w:szCs w:val="22"/>
            </w:rPr>
            <w:fldChar w:fldCharType="begin"/>
          </w:r>
          <w:r w:rsidR="00AF2331" w:rsidRPr="004A3350">
            <w:rPr>
              <w:rFonts w:ascii="Times New Roman" w:hAnsi="Times New Roman"/>
              <w:sz w:val="24"/>
              <w:szCs w:val="22"/>
            </w:rPr>
            <w:instrText xml:space="preserve"> CITATION Com21 \l 2057 </w:instrText>
          </w:r>
          <w:r w:rsidR="00AF2331" w:rsidRPr="004A3350">
            <w:rPr>
              <w:rFonts w:ascii="Times New Roman" w:hAnsi="Times New Roman"/>
              <w:sz w:val="24"/>
              <w:szCs w:val="22"/>
            </w:rPr>
            <w:fldChar w:fldCharType="separate"/>
          </w:r>
          <w:r w:rsidR="00BE3CC9">
            <w:rPr>
              <w:rFonts w:ascii="Times New Roman" w:hAnsi="Times New Roman"/>
              <w:noProof/>
              <w:sz w:val="24"/>
              <w:szCs w:val="22"/>
            </w:rPr>
            <w:t xml:space="preserve"> </w:t>
          </w:r>
          <w:r w:rsidR="00BE3CC9" w:rsidRPr="00BE3CC9">
            <w:rPr>
              <w:rFonts w:ascii="Times New Roman" w:hAnsi="Times New Roman"/>
              <w:noProof/>
              <w:sz w:val="24"/>
              <w:szCs w:val="22"/>
            </w:rPr>
            <w:t>(Components info, 2021)</w:t>
          </w:r>
          <w:r w:rsidR="00AF2331" w:rsidRPr="004A3350">
            <w:rPr>
              <w:rFonts w:ascii="Times New Roman" w:hAnsi="Times New Roman"/>
              <w:sz w:val="24"/>
              <w:szCs w:val="22"/>
            </w:rPr>
            <w:fldChar w:fldCharType="end"/>
          </w:r>
        </w:sdtContent>
      </w:sdt>
      <w:r w:rsidR="00AF2331" w:rsidRPr="004A3350">
        <w:rPr>
          <w:rFonts w:ascii="Times New Roman" w:hAnsi="Times New Roman"/>
          <w:sz w:val="24"/>
          <w:szCs w:val="22"/>
        </w:rPr>
        <w:t xml:space="preserve"> The low noise allows a higher quality of sound to be </w:t>
      </w:r>
      <w:proofErr w:type="gramStart"/>
      <w:r w:rsidR="00AF2331" w:rsidRPr="004A3350">
        <w:rPr>
          <w:rFonts w:ascii="Times New Roman" w:hAnsi="Times New Roman"/>
          <w:sz w:val="24"/>
          <w:szCs w:val="22"/>
        </w:rPr>
        <w:t>amplified</w:t>
      </w:r>
      <w:proofErr w:type="gramEnd"/>
      <w:r w:rsidR="00AF2331" w:rsidRPr="004A3350">
        <w:rPr>
          <w:rFonts w:ascii="Times New Roman" w:hAnsi="Times New Roman"/>
          <w:sz w:val="24"/>
          <w:szCs w:val="22"/>
        </w:rPr>
        <w:t xml:space="preserve"> as there would be less background noise to filter out.</w:t>
      </w:r>
      <w:bookmarkEnd w:id="19"/>
    </w:p>
    <w:p w14:paraId="2161B52C" w14:textId="474AFA13" w:rsidR="002F4549" w:rsidRPr="004A3350" w:rsidRDefault="004E5675" w:rsidP="00AE0252">
      <w:pPr>
        <w:pStyle w:val="Heading1"/>
        <w:spacing w:line="360" w:lineRule="auto"/>
        <w:jc w:val="both"/>
        <w:rPr>
          <w:rFonts w:ascii="Times New Roman" w:hAnsi="Times New Roman"/>
          <w:b/>
          <w:color w:val="auto"/>
          <w:sz w:val="28"/>
        </w:rPr>
      </w:pPr>
      <w:bookmarkStart w:id="20" w:name="_Toc164237402"/>
      <w:r w:rsidRPr="004A3350">
        <w:rPr>
          <w:rFonts w:ascii="Times New Roman" w:hAnsi="Times New Roman"/>
          <w:b/>
          <w:color w:val="auto"/>
          <w:sz w:val="28"/>
        </w:rPr>
        <w:lastRenderedPageBreak/>
        <w:t>Circuit theory calculations</w:t>
      </w:r>
      <w:bookmarkEnd w:id="20"/>
    </w:p>
    <w:p w14:paraId="214B8115" w14:textId="77777777" w:rsidR="004E5675" w:rsidRPr="004A3350" w:rsidRDefault="004E5675" w:rsidP="00AE0252">
      <w:pPr>
        <w:spacing w:line="360" w:lineRule="auto"/>
        <w:jc w:val="both"/>
        <w:rPr>
          <w:rFonts w:ascii="Times New Roman" w:hAnsi="Times New Roman"/>
        </w:rPr>
      </w:pPr>
    </w:p>
    <w:p w14:paraId="2D7E21B6" w14:textId="77777777" w:rsidR="004E5675" w:rsidRPr="004A3350" w:rsidRDefault="004E5675" w:rsidP="00AE0252">
      <w:pPr>
        <w:spacing w:line="360" w:lineRule="auto"/>
        <w:jc w:val="both"/>
        <w:rPr>
          <w:rFonts w:ascii="Times New Roman" w:hAnsi="Times New Roman"/>
          <w:sz w:val="24"/>
          <w:szCs w:val="22"/>
        </w:rPr>
      </w:pPr>
      <w:r w:rsidRPr="004A3350">
        <w:rPr>
          <w:rFonts w:ascii="Times New Roman" w:hAnsi="Times New Roman"/>
          <w:noProof/>
          <w:sz w:val="24"/>
          <w:szCs w:val="22"/>
          <w:lang w:eastAsia="en-GB"/>
        </w:rPr>
        <mc:AlternateContent>
          <mc:Choice Requires="wps">
            <w:drawing>
              <wp:inline distT="0" distB="0" distL="0" distR="0" wp14:anchorId="6167E453" wp14:editId="69AF1D77">
                <wp:extent cx="304800" cy="304800"/>
                <wp:effectExtent l="0" t="0" r="0" b="0"/>
                <wp:docPr id="1" name="AutoShape 3" descr="Waves: Definition, Types and properties JE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542617F9" id="AutoShape 3" o:spid="_x0000_s1026" alt="Waves: Definition, Types and properties JE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A3350">
        <w:rPr>
          <w:rFonts w:ascii="Times New Roman" w:hAnsi="Times New Roman"/>
          <w:noProof/>
          <w:sz w:val="24"/>
          <w:szCs w:val="22"/>
          <w:lang w:eastAsia="en-GB"/>
        </w:rPr>
        <mc:AlternateContent>
          <mc:Choice Requires="wps">
            <w:drawing>
              <wp:inline distT="0" distB="0" distL="0" distR="0" wp14:anchorId="7E0A4BD9" wp14:editId="6C0CBA11">
                <wp:extent cx="304800" cy="304800"/>
                <wp:effectExtent l="0" t="0" r="0" b="0"/>
                <wp:docPr id="2" name="Rectangle 2" descr="Waves: Definition, Types and properties JE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7FEA0820" id="Rectangle 2" o:spid="_x0000_s1026" alt="Waves: Definition, Types and properties JE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A3350">
        <w:rPr>
          <w:rFonts w:ascii="Times New Roman" w:hAnsi="Times New Roman"/>
          <w:noProof/>
          <w:sz w:val="24"/>
          <w:szCs w:val="22"/>
          <w:lang w:eastAsia="en-GB"/>
        </w:rPr>
        <w:drawing>
          <wp:inline distT="0" distB="0" distL="0" distR="0" wp14:anchorId="3F4B104B" wp14:editId="110312CE">
            <wp:extent cx="2308860" cy="1889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315677" cy="1895154"/>
                    </a:xfrm>
                    <a:prstGeom prst="rect">
                      <a:avLst/>
                    </a:prstGeom>
                  </pic:spPr>
                </pic:pic>
              </a:graphicData>
            </a:graphic>
          </wp:inline>
        </w:drawing>
      </w:r>
    </w:p>
    <w:p w14:paraId="5AE013E3" w14:textId="6CCA5E86" w:rsidR="004E5675" w:rsidRDefault="006D3E8F" w:rsidP="00AE0252">
      <w:pPr>
        <w:spacing w:line="360" w:lineRule="auto"/>
        <w:jc w:val="both"/>
        <w:rPr>
          <w:rFonts w:ascii="Times New Roman" w:hAnsi="Times New Roman"/>
          <w:sz w:val="24"/>
          <w:szCs w:val="22"/>
        </w:rPr>
      </w:pPr>
      <w:sdt>
        <w:sdtPr>
          <w:rPr>
            <w:rFonts w:ascii="Times New Roman" w:hAnsi="Times New Roman"/>
            <w:sz w:val="24"/>
            <w:szCs w:val="22"/>
          </w:rPr>
          <w:id w:val="1728335643"/>
          <w:citation/>
        </w:sdtPr>
        <w:sdtContent>
          <w:r w:rsidR="004E5675" w:rsidRPr="004A3350">
            <w:rPr>
              <w:rFonts w:ascii="Times New Roman" w:hAnsi="Times New Roman"/>
              <w:sz w:val="24"/>
              <w:szCs w:val="22"/>
            </w:rPr>
            <w:fldChar w:fldCharType="begin"/>
          </w:r>
          <w:r w:rsidR="004E5675" w:rsidRPr="004A3350">
            <w:rPr>
              <w:rFonts w:ascii="Times New Roman" w:hAnsi="Times New Roman"/>
              <w:sz w:val="24"/>
              <w:szCs w:val="22"/>
            </w:rPr>
            <w:instrText xml:space="preserve">CITATION Sor24 \l 2057 </w:instrText>
          </w:r>
          <w:r w:rsidR="004E5675" w:rsidRPr="004A3350">
            <w:rPr>
              <w:rFonts w:ascii="Times New Roman" w:hAnsi="Times New Roman"/>
              <w:sz w:val="24"/>
              <w:szCs w:val="22"/>
            </w:rPr>
            <w:fldChar w:fldCharType="separate"/>
          </w:r>
          <w:r w:rsidR="00BE3CC9" w:rsidRPr="00BE3CC9">
            <w:rPr>
              <w:rFonts w:ascii="Times New Roman" w:hAnsi="Times New Roman"/>
              <w:noProof/>
              <w:sz w:val="24"/>
              <w:szCs w:val="22"/>
            </w:rPr>
            <w:t>(Sorting Hat Technologies Pvt Ltd, 2024)</w:t>
          </w:r>
          <w:r w:rsidR="004E5675" w:rsidRPr="004A3350">
            <w:rPr>
              <w:rFonts w:ascii="Times New Roman" w:hAnsi="Times New Roman"/>
              <w:sz w:val="24"/>
              <w:szCs w:val="22"/>
            </w:rPr>
            <w:fldChar w:fldCharType="end"/>
          </w:r>
        </w:sdtContent>
      </w:sdt>
    </w:p>
    <w:p w14:paraId="266CB132" w14:textId="43E97378" w:rsidR="00BF2327" w:rsidRPr="00BE3CC9" w:rsidRDefault="00BF2327" w:rsidP="00AE0252">
      <w:pPr>
        <w:spacing w:line="360" w:lineRule="auto"/>
        <w:jc w:val="both"/>
        <w:rPr>
          <w:rFonts w:ascii="Times New Roman" w:hAnsi="Times New Roman"/>
          <w:i/>
          <w:sz w:val="24"/>
          <w:szCs w:val="22"/>
        </w:rPr>
      </w:pPr>
      <w:r w:rsidRPr="00BE3CC9">
        <w:rPr>
          <w:rFonts w:ascii="Times New Roman" w:hAnsi="Times New Roman"/>
          <w:i/>
          <w:sz w:val="24"/>
          <w:szCs w:val="22"/>
        </w:rPr>
        <w:t>Figure 4. Image shows the single stage common emitter amplifier design that I followed</w:t>
      </w:r>
    </w:p>
    <w:p w14:paraId="02753AD7" w14:textId="77777777" w:rsidR="00BB36A8" w:rsidRPr="004A3350" w:rsidRDefault="00BB36A8" w:rsidP="00AE0252">
      <w:pPr>
        <w:spacing w:line="360" w:lineRule="auto"/>
        <w:jc w:val="both"/>
        <w:rPr>
          <w:rFonts w:ascii="Times New Roman" w:hAnsi="Times New Roman"/>
          <w:sz w:val="24"/>
          <w:szCs w:val="22"/>
        </w:rPr>
      </w:pPr>
    </w:p>
    <w:p w14:paraId="5600C8CB" w14:textId="0A1CFE7C" w:rsidR="007A447D" w:rsidRPr="004A3350" w:rsidRDefault="00BB36A8" w:rsidP="00AE0252">
      <w:pPr>
        <w:spacing w:line="360" w:lineRule="auto"/>
        <w:jc w:val="both"/>
        <w:rPr>
          <w:rFonts w:ascii="Times New Roman" w:hAnsi="Times New Roman"/>
          <w:sz w:val="24"/>
          <w:szCs w:val="22"/>
        </w:rPr>
      </w:pPr>
      <w:bookmarkStart w:id="21" w:name="_Hlk160736956"/>
      <w:r w:rsidRPr="004A3350">
        <w:rPr>
          <w:rFonts w:ascii="Cambria Math" w:hAnsi="Cambria Math" w:cs="Cambria Math"/>
          <w:sz w:val="24"/>
          <w:szCs w:val="22"/>
        </w:rPr>
        <w:t>𝑉</w:t>
      </w:r>
      <w:r w:rsidR="008504DC" w:rsidRPr="004A3350">
        <w:rPr>
          <w:rFonts w:ascii="Times New Roman" w:hAnsi="Times New Roman"/>
          <w:sz w:val="24"/>
          <w:szCs w:val="22"/>
          <w:vertAlign w:val="subscript"/>
        </w:rPr>
        <w:t>CC</w:t>
      </w:r>
      <w:r w:rsidRPr="004A3350">
        <w:rPr>
          <w:rFonts w:ascii="Times New Roman" w:hAnsi="Times New Roman"/>
          <w:sz w:val="24"/>
          <w:szCs w:val="22"/>
        </w:rPr>
        <w:t xml:space="preserve"> = 12</w:t>
      </w:r>
      <w:r w:rsidRPr="004A3350">
        <w:rPr>
          <w:rFonts w:ascii="Cambria Math" w:hAnsi="Cambria Math" w:cs="Cambria Math"/>
          <w:sz w:val="24"/>
          <w:szCs w:val="22"/>
        </w:rPr>
        <w:t>𝑉</w:t>
      </w:r>
      <w:r w:rsidRPr="004A3350">
        <w:rPr>
          <w:rFonts w:ascii="Times New Roman" w:hAnsi="Times New Roman"/>
          <w:sz w:val="24"/>
          <w:szCs w:val="22"/>
        </w:rPr>
        <w:t xml:space="preserve">   </w:t>
      </w:r>
      <w:r w:rsidR="008504DC" w:rsidRPr="004A3350">
        <w:rPr>
          <w:rFonts w:ascii="Times New Roman" w:hAnsi="Times New Roman"/>
          <w:sz w:val="24"/>
          <w:szCs w:val="22"/>
        </w:rPr>
        <w:t xml:space="preserve"> </w:t>
      </w:r>
      <w:r w:rsidRPr="004A3350">
        <w:rPr>
          <w:rFonts w:ascii="Times New Roman" w:hAnsi="Times New Roman"/>
          <w:sz w:val="24"/>
          <w:szCs w:val="22"/>
        </w:rPr>
        <w:t>ℎ</w:t>
      </w:r>
      <w:r w:rsidRPr="004A3350">
        <w:rPr>
          <w:rFonts w:ascii="Cambria Math" w:hAnsi="Cambria Math" w:cs="Cambria Math"/>
          <w:sz w:val="24"/>
          <w:szCs w:val="22"/>
        </w:rPr>
        <w:t>𝑓𝑒</w:t>
      </w:r>
      <w:r w:rsidRPr="004A3350">
        <w:rPr>
          <w:rFonts w:ascii="Times New Roman" w:hAnsi="Times New Roman"/>
          <w:sz w:val="24"/>
          <w:szCs w:val="22"/>
        </w:rPr>
        <w:t xml:space="preserve"> = </w:t>
      </w:r>
      <w:bookmarkStart w:id="22" w:name="_Hlk158221749"/>
      <w:r w:rsidRPr="004A3350">
        <w:rPr>
          <w:rFonts w:ascii="Cambria Math" w:hAnsi="Cambria Math" w:cs="Cambria Math"/>
          <w:sz w:val="24"/>
          <w:szCs w:val="22"/>
        </w:rPr>
        <w:t>𝛽</w:t>
      </w:r>
      <w:bookmarkEnd w:id="22"/>
      <w:r w:rsidRPr="004A3350">
        <w:rPr>
          <w:rFonts w:ascii="Times New Roman" w:hAnsi="Times New Roman"/>
          <w:sz w:val="24"/>
          <w:szCs w:val="22"/>
        </w:rPr>
        <w:t xml:space="preserve"> = 100   </w:t>
      </w:r>
      <w:r w:rsidR="008504DC" w:rsidRPr="004A3350">
        <w:rPr>
          <w:rFonts w:ascii="Times New Roman" w:hAnsi="Times New Roman"/>
          <w:sz w:val="24"/>
          <w:szCs w:val="22"/>
        </w:rPr>
        <w:t xml:space="preserve"> </w:t>
      </w:r>
      <w:r w:rsidRPr="004A3350">
        <w:rPr>
          <w:rFonts w:ascii="Times New Roman" w:hAnsi="Times New Roman"/>
          <w:sz w:val="24"/>
          <w:szCs w:val="22"/>
        </w:rPr>
        <w:t xml:space="preserve">  </w:t>
      </w:r>
      <w:r w:rsidRPr="004A3350">
        <w:rPr>
          <w:rFonts w:ascii="Cambria Math" w:hAnsi="Cambria Math" w:cs="Cambria Math"/>
          <w:sz w:val="24"/>
          <w:szCs w:val="22"/>
        </w:rPr>
        <w:t>𝑉</w:t>
      </w:r>
      <w:r w:rsidR="00D164A1">
        <w:rPr>
          <w:rFonts w:ascii="Times New Roman" w:hAnsi="Times New Roman"/>
          <w:sz w:val="24"/>
          <w:szCs w:val="22"/>
          <w:vertAlign w:val="subscript"/>
        </w:rPr>
        <w:t>BE</w:t>
      </w:r>
      <w:r w:rsidRPr="004A3350">
        <w:rPr>
          <w:rFonts w:ascii="Times New Roman" w:hAnsi="Times New Roman"/>
          <w:sz w:val="24"/>
          <w:szCs w:val="22"/>
        </w:rPr>
        <w:t xml:space="preserve"> = 0.7</w:t>
      </w:r>
      <w:r w:rsidRPr="004A3350">
        <w:rPr>
          <w:rFonts w:ascii="Cambria Math" w:hAnsi="Cambria Math" w:cs="Cambria Math"/>
          <w:sz w:val="24"/>
          <w:szCs w:val="22"/>
        </w:rPr>
        <w:t>𝑉</w:t>
      </w:r>
      <w:r w:rsidRPr="004A3350">
        <w:rPr>
          <w:rFonts w:ascii="Times New Roman" w:hAnsi="Times New Roman"/>
          <w:sz w:val="24"/>
          <w:szCs w:val="22"/>
        </w:rPr>
        <w:t xml:space="preserve">   </w:t>
      </w:r>
      <w:r w:rsidR="008504DC" w:rsidRPr="004A3350">
        <w:rPr>
          <w:rFonts w:ascii="Times New Roman" w:hAnsi="Times New Roman"/>
          <w:sz w:val="24"/>
          <w:szCs w:val="22"/>
        </w:rPr>
        <w:t xml:space="preserve"> </w:t>
      </w:r>
      <w:r w:rsidRPr="004A3350">
        <w:rPr>
          <w:rFonts w:ascii="Cambria Math" w:hAnsi="Cambria Math" w:cs="Cambria Math"/>
          <w:sz w:val="24"/>
          <w:szCs w:val="22"/>
        </w:rPr>
        <w:t>𝐴</w:t>
      </w:r>
      <w:r w:rsidR="008504DC" w:rsidRPr="004A3350">
        <w:rPr>
          <w:rFonts w:ascii="Times New Roman" w:hAnsi="Times New Roman"/>
          <w:sz w:val="24"/>
          <w:szCs w:val="22"/>
          <w:vertAlign w:val="subscript"/>
        </w:rPr>
        <w:t>V</w:t>
      </w:r>
      <w:r w:rsidRPr="004A3350">
        <w:rPr>
          <w:rFonts w:ascii="Times New Roman" w:hAnsi="Times New Roman"/>
          <w:sz w:val="24"/>
          <w:szCs w:val="22"/>
        </w:rPr>
        <w:t xml:space="preserve"> = 5    </w:t>
      </w:r>
      <w:r w:rsidR="008504DC" w:rsidRPr="004A3350">
        <w:rPr>
          <w:rFonts w:ascii="Times New Roman" w:hAnsi="Times New Roman"/>
          <w:sz w:val="24"/>
          <w:szCs w:val="22"/>
        </w:rPr>
        <w:t xml:space="preserve"> </w:t>
      </w:r>
      <w:r w:rsidRPr="004A3350">
        <w:rPr>
          <w:rFonts w:ascii="Times New Roman" w:hAnsi="Times New Roman"/>
          <w:sz w:val="24"/>
          <w:szCs w:val="22"/>
        </w:rPr>
        <w:t>Impedance=RL=600Ω</w:t>
      </w:r>
    </w:p>
    <w:p w14:paraId="602445AE" w14:textId="44B79F42" w:rsidR="004E5675" w:rsidRPr="004A3350" w:rsidRDefault="004E5675" w:rsidP="00AE0252">
      <w:pPr>
        <w:spacing w:line="360" w:lineRule="auto"/>
        <w:jc w:val="both"/>
        <w:rPr>
          <w:rFonts w:ascii="Times New Roman" w:hAnsi="Times New Roman"/>
          <w:sz w:val="24"/>
          <w:szCs w:val="22"/>
        </w:rPr>
      </w:pPr>
    </w:p>
    <w:p w14:paraId="57049DC7" w14:textId="7374C7FD" w:rsidR="00BB36A8" w:rsidRPr="004A3350" w:rsidRDefault="00BB36A8" w:rsidP="00AE0252">
      <w:pPr>
        <w:spacing w:line="360" w:lineRule="auto"/>
        <w:jc w:val="both"/>
        <w:rPr>
          <w:rFonts w:ascii="Times New Roman" w:hAnsi="Times New Roman"/>
          <w:sz w:val="24"/>
          <w:szCs w:val="22"/>
        </w:rPr>
      </w:pPr>
      <w:r w:rsidRPr="004A3350">
        <w:rPr>
          <w:rFonts w:ascii="Times New Roman" w:hAnsi="Times New Roman"/>
          <w:sz w:val="24"/>
          <w:szCs w:val="22"/>
        </w:rPr>
        <w:t>V</w:t>
      </w:r>
      <w:r w:rsidR="00D164A1">
        <w:rPr>
          <w:rFonts w:ascii="Times New Roman" w:hAnsi="Times New Roman"/>
          <w:sz w:val="24"/>
          <w:szCs w:val="22"/>
          <w:vertAlign w:val="subscript"/>
        </w:rPr>
        <w:t>C</w:t>
      </w:r>
      <w:r w:rsidRPr="004A3350">
        <w:rPr>
          <w:rFonts w:ascii="Times New Roman" w:hAnsi="Times New Roman"/>
          <w:sz w:val="24"/>
          <w:szCs w:val="22"/>
        </w:rPr>
        <w:t xml:space="preserve"> </w:t>
      </w:r>
    </w:p>
    <w:p w14:paraId="64C5D3B7" w14:textId="3F30335F" w:rsidR="00BB36A8" w:rsidRPr="004A3350" w:rsidRDefault="006D3E8F" w:rsidP="00AE0252">
      <w:pPr>
        <w:spacing w:line="360" w:lineRule="auto"/>
        <w:jc w:val="both"/>
        <w:rPr>
          <w:rFonts w:ascii="Times New Roman" w:hAnsi="Times New Roman"/>
          <w:sz w:val="24"/>
          <w:szCs w:val="22"/>
        </w:rPr>
      </w:pPr>
      <m:oMathPara>
        <m:oMath>
          <m:f>
            <m:fPr>
              <m:ctrlPr>
                <w:rPr>
                  <w:rFonts w:ascii="Cambria Math" w:eastAsia="Cambria Math" w:hAnsi="Cambria Math"/>
                  <w:sz w:val="24"/>
                  <w:szCs w:val="22"/>
                </w:rPr>
              </m:ctrlPr>
            </m:fPr>
            <m:num>
              <m:sSub>
                <m:sSubPr>
                  <m:ctrlPr>
                    <w:rPr>
                      <w:rFonts w:ascii="Cambria Math" w:eastAsia="Cambria Math" w:hAnsi="Cambria Math"/>
                      <w:sz w:val="24"/>
                      <w:szCs w:val="22"/>
                    </w:rPr>
                  </m:ctrlPr>
                </m:sSubPr>
                <m:e>
                  <m:r>
                    <w:rPr>
                      <w:rFonts w:ascii="Cambria Math" w:eastAsia="Cambria Math" w:hAnsi="Cambria Math"/>
                      <w:sz w:val="24"/>
                      <w:szCs w:val="22"/>
                    </w:rPr>
                    <m:t>V</m:t>
                  </m:r>
                </m:e>
                <m:sub>
                  <m:r>
                    <w:rPr>
                      <w:rFonts w:ascii="Cambria Math" w:eastAsia="Cambria Math" w:hAnsi="Cambria Math"/>
                      <w:sz w:val="24"/>
                      <w:szCs w:val="22"/>
                    </w:rPr>
                    <m:t>CC</m:t>
                  </m:r>
                </m:sub>
              </m:sSub>
            </m:num>
            <m:den>
              <m:r>
                <m:rPr>
                  <m:sty m:val="p"/>
                </m:rPr>
                <w:rPr>
                  <w:rFonts w:ascii="Cambria Math" w:eastAsia="Cambria Math" w:hAnsi="Cambria Math"/>
                  <w:sz w:val="24"/>
                  <w:szCs w:val="22"/>
                </w:rPr>
                <m:t>2</m:t>
              </m:r>
            </m:den>
          </m:f>
          <m:r>
            <m:rPr>
              <m:sty m:val="p"/>
            </m:rPr>
            <w:rPr>
              <w:rFonts w:ascii="Cambria Math" w:eastAsia="Cambria Math" w:hAnsi="Cambria Math"/>
              <w:sz w:val="24"/>
              <w:szCs w:val="22"/>
            </w:rPr>
            <m:t>=</m:t>
          </m:r>
          <m:f>
            <m:fPr>
              <m:ctrlPr>
                <w:rPr>
                  <w:rFonts w:ascii="Cambria Math" w:eastAsia="Cambria Math" w:hAnsi="Cambria Math"/>
                  <w:sz w:val="24"/>
                  <w:szCs w:val="22"/>
                </w:rPr>
              </m:ctrlPr>
            </m:fPr>
            <m:num>
              <m:r>
                <m:rPr>
                  <m:sty m:val="p"/>
                </m:rPr>
                <w:rPr>
                  <w:rFonts w:ascii="Cambria Math" w:eastAsia="Cambria Math" w:hAnsi="Cambria Math"/>
                  <w:sz w:val="24"/>
                  <w:szCs w:val="22"/>
                </w:rPr>
                <m:t>12</m:t>
              </m:r>
            </m:num>
            <m:den>
              <m:r>
                <m:rPr>
                  <m:sty m:val="p"/>
                </m:rPr>
                <w:rPr>
                  <w:rFonts w:ascii="Cambria Math" w:eastAsia="Cambria Math" w:hAnsi="Cambria Math"/>
                  <w:sz w:val="24"/>
                  <w:szCs w:val="22"/>
                </w:rPr>
                <m:t>2</m:t>
              </m:r>
            </m:den>
          </m:f>
          <m:r>
            <m:rPr>
              <m:sty m:val="p"/>
            </m:rPr>
            <w:rPr>
              <w:rFonts w:ascii="Cambria Math" w:eastAsia="Cambria Math" w:hAnsi="Cambria Math"/>
              <w:sz w:val="24"/>
              <w:szCs w:val="22"/>
            </w:rPr>
            <m:t>=6</m:t>
          </m:r>
          <m:r>
            <w:rPr>
              <w:rFonts w:ascii="Cambria Math" w:eastAsia="Cambria Math" w:hAnsi="Cambria Math"/>
              <w:sz w:val="24"/>
              <w:szCs w:val="22"/>
            </w:rPr>
            <m:t>V</m:t>
          </m:r>
        </m:oMath>
      </m:oMathPara>
    </w:p>
    <w:p w14:paraId="3FC79D44" w14:textId="5738E22F" w:rsidR="00BB36A8" w:rsidRPr="004A3350" w:rsidRDefault="00E66F74" w:rsidP="00AE0252">
      <w:pPr>
        <w:spacing w:line="360" w:lineRule="auto"/>
        <w:jc w:val="both"/>
        <w:rPr>
          <w:rFonts w:ascii="Times New Roman" w:hAnsi="Times New Roman"/>
          <w:sz w:val="24"/>
          <w:szCs w:val="22"/>
        </w:rPr>
      </w:pPr>
      <w:r w:rsidRPr="004A3350">
        <w:rPr>
          <w:rFonts w:ascii="Times New Roman" w:hAnsi="Times New Roman"/>
          <w:sz w:val="24"/>
          <w:szCs w:val="22"/>
        </w:rPr>
        <w:t>The first step is to find V</w:t>
      </w:r>
      <w:r w:rsidR="00F71D60" w:rsidRPr="004A3350">
        <w:rPr>
          <w:rFonts w:ascii="Times New Roman" w:hAnsi="Times New Roman"/>
          <w:sz w:val="24"/>
          <w:szCs w:val="22"/>
          <w:vertAlign w:val="subscript"/>
        </w:rPr>
        <w:t>C</w:t>
      </w:r>
      <w:r w:rsidRPr="004A3350">
        <w:rPr>
          <w:rFonts w:ascii="Times New Roman" w:hAnsi="Times New Roman"/>
          <w:sz w:val="24"/>
          <w:szCs w:val="22"/>
        </w:rPr>
        <w:t xml:space="preserve"> this is done by dividing the input (V</w:t>
      </w:r>
      <w:r w:rsidR="00F71D60" w:rsidRPr="004A3350">
        <w:rPr>
          <w:rFonts w:ascii="Times New Roman" w:hAnsi="Times New Roman"/>
          <w:sz w:val="24"/>
          <w:szCs w:val="22"/>
          <w:vertAlign w:val="subscript"/>
        </w:rPr>
        <w:t>CC</w:t>
      </w:r>
      <w:r w:rsidRPr="004A3350">
        <w:rPr>
          <w:rFonts w:ascii="Times New Roman" w:hAnsi="Times New Roman"/>
          <w:sz w:val="24"/>
          <w:szCs w:val="22"/>
        </w:rPr>
        <w:t>) by each part of the circuit</w:t>
      </w:r>
      <w:r w:rsidR="00BF2327">
        <w:rPr>
          <w:rFonts w:ascii="Times New Roman" w:hAnsi="Times New Roman"/>
          <w:sz w:val="24"/>
          <w:szCs w:val="22"/>
        </w:rPr>
        <w:t xml:space="preserve">. This then allows each half of the circuit to </w:t>
      </w:r>
      <w:proofErr w:type="gramStart"/>
      <w:r w:rsidR="00BF2327">
        <w:rPr>
          <w:rFonts w:ascii="Times New Roman" w:hAnsi="Times New Roman"/>
          <w:sz w:val="24"/>
          <w:szCs w:val="22"/>
        </w:rPr>
        <w:t>be used</w:t>
      </w:r>
      <w:proofErr w:type="gramEnd"/>
      <w:r w:rsidR="00BF2327">
        <w:rPr>
          <w:rFonts w:ascii="Times New Roman" w:hAnsi="Times New Roman"/>
          <w:sz w:val="24"/>
          <w:szCs w:val="22"/>
        </w:rPr>
        <w:t xml:space="preserve"> to find the resistance values</w:t>
      </w:r>
      <w:r w:rsidR="00CA4669">
        <w:rPr>
          <w:rFonts w:ascii="Times New Roman" w:hAnsi="Times New Roman"/>
          <w:sz w:val="24"/>
          <w:szCs w:val="22"/>
        </w:rPr>
        <w:t xml:space="preserve"> on the top and bottom halves.</w:t>
      </w:r>
    </w:p>
    <w:p w14:paraId="7568989A" w14:textId="70888E4D" w:rsidR="00BB36A8" w:rsidRPr="004A3350" w:rsidRDefault="00BB36A8"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t>R</w:t>
      </w:r>
      <w:r w:rsidR="00F71D60" w:rsidRPr="004A3350">
        <w:rPr>
          <w:rFonts w:ascii="Times New Roman" w:hAnsi="Times New Roman"/>
          <w:sz w:val="24"/>
          <w:szCs w:val="22"/>
          <w:vertAlign w:val="subscript"/>
        </w:rPr>
        <w:t>C</w:t>
      </w:r>
    </w:p>
    <w:p w14:paraId="093B4792" w14:textId="378C44B0" w:rsidR="00BB36A8" w:rsidRPr="004A3350" w:rsidRDefault="00BB36A8" w:rsidP="00AE0252">
      <w:pPr>
        <w:spacing w:line="360" w:lineRule="auto"/>
        <w:jc w:val="both"/>
        <w:rPr>
          <w:rFonts w:ascii="Times New Roman" w:hAnsi="Times New Roman"/>
          <w:sz w:val="24"/>
          <w:szCs w:val="22"/>
        </w:rPr>
      </w:pPr>
      <w:r w:rsidRPr="004A3350">
        <w:rPr>
          <w:rFonts w:ascii="Times New Roman" w:hAnsi="Times New Roman"/>
          <w:sz w:val="24"/>
          <w:szCs w:val="22"/>
        </w:rPr>
        <w:t>R</w:t>
      </w:r>
      <w:r w:rsidR="00F71D60" w:rsidRPr="004A3350">
        <w:rPr>
          <w:rFonts w:ascii="Times New Roman" w:hAnsi="Times New Roman"/>
          <w:sz w:val="24"/>
          <w:szCs w:val="22"/>
          <w:vertAlign w:val="subscript"/>
        </w:rPr>
        <w:t>C</w:t>
      </w:r>
      <w:r w:rsidRPr="004A3350">
        <w:rPr>
          <w:rFonts w:ascii="Times New Roman" w:hAnsi="Times New Roman"/>
          <w:sz w:val="24"/>
          <w:szCs w:val="22"/>
        </w:rPr>
        <w:t>=R</w:t>
      </w:r>
      <w:r w:rsidR="00F71D60" w:rsidRPr="004A3350">
        <w:rPr>
          <w:rFonts w:ascii="Times New Roman" w:hAnsi="Times New Roman"/>
          <w:sz w:val="24"/>
          <w:szCs w:val="22"/>
          <w:vertAlign w:val="subscript"/>
        </w:rPr>
        <w:t>L</w:t>
      </w:r>
      <w:r w:rsidRPr="004A3350">
        <w:rPr>
          <w:rFonts w:ascii="Times New Roman" w:hAnsi="Times New Roman"/>
          <w:sz w:val="24"/>
          <w:szCs w:val="22"/>
        </w:rPr>
        <w:t>=Z=600Ω</w:t>
      </w:r>
    </w:p>
    <w:p w14:paraId="07E1ABA9" w14:textId="0081730A" w:rsidR="00BB36A8" w:rsidRPr="004A3350" w:rsidRDefault="00E66F74" w:rsidP="00AE0252">
      <w:pPr>
        <w:spacing w:line="360" w:lineRule="auto"/>
        <w:jc w:val="both"/>
        <w:rPr>
          <w:rFonts w:ascii="Times New Roman" w:hAnsi="Times New Roman"/>
          <w:sz w:val="24"/>
          <w:szCs w:val="22"/>
        </w:rPr>
      </w:pPr>
      <w:r w:rsidRPr="004A3350">
        <w:rPr>
          <w:rFonts w:ascii="Times New Roman" w:hAnsi="Times New Roman"/>
          <w:sz w:val="24"/>
          <w:szCs w:val="22"/>
        </w:rPr>
        <w:t>R</w:t>
      </w:r>
      <w:r w:rsidR="00F71D60" w:rsidRPr="004A3350">
        <w:rPr>
          <w:rFonts w:ascii="Times New Roman" w:hAnsi="Times New Roman"/>
          <w:sz w:val="24"/>
          <w:szCs w:val="22"/>
          <w:vertAlign w:val="subscript"/>
        </w:rPr>
        <w:t>C</w:t>
      </w:r>
      <w:r w:rsidRPr="004A3350">
        <w:rPr>
          <w:rFonts w:ascii="Times New Roman" w:hAnsi="Times New Roman"/>
          <w:sz w:val="24"/>
          <w:szCs w:val="22"/>
        </w:rPr>
        <w:t xml:space="preserve"> </w:t>
      </w:r>
      <w:proofErr w:type="gramStart"/>
      <w:r w:rsidRPr="004A3350">
        <w:rPr>
          <w:rFonts w:ascii="Times New Roman" w:hAnsi="Times New Roman"/>
          <w:sz w:val="24"/>
          <w:szCs w:val="22"/>
        </w:rPr>
        <w:t>is then found</w:t>
      </w:r>
      <w:proofErr w:type="gramEnd"/>
      <w:r w:rsidRPr="004A3350">
        <w:rPr>
          <w:rFonts w:ascii="Times New Roman" w:hAnsi="Times New Roman"/>
          <w:sz w:val="24"/>
          <w:szCs w:val="22"/>
        </w:rPr>
        <w:t xml:space="preserve"> by using 600Ω to cancel out the load impedance this is known as </w:t>
      </w:r>
      <w:r w:rsidR="00E365A9">
        <w:rPr>
          <w:rFonts w:ascii="Times New Roman" w:hAnsi="Times New Roman"/>
          <w:sz w:val="24"/>
          <w:szCs w:val="22"/>
        </w:rPr>
        <w:t>matching</w:t>
      </w:r>
      <w:r w:rsidRPr="004A3350">
        <w:rPr>
          <w:rFonts w:ascii="Times New Roman" w:hAnsi="Times New Roman"/>
          <w:sz w:val="24"/>
          <w:szCs w:val="22"/>
        </w:rPr>
        <w:t xml:space="preserve"> the load</w:t>
      </w:r>
      <w:r w:rsidR="00E365A9">
        <w:rPr>
          <w:rFonts w:ascii="Times New Roman" w:hAnsi="Times New Roman"/>
          <w:sz w:val="24"/>
          <w:szCs w:val="22"/>
        </w:rPr>
        <w:t xml:space="preserve">. This </w:t>
      </w:r>
      <w:proofErr w:type="gramStart"/>
      <w:r w:rsidR="00E365A9">
        <w:rPr>
          <w:rFonts w:ascii="Times New Roman" w:hAnsi="Times New Roman"/>
          <w:sz w:val="24"/>
          <w:szCs w:val="22"/>
        </w:rPr>
        <w:t>is done</w:t>
      </w:r>
      <w:proofErr w:type="gramEnd"/>
      <w:r w:rsidR="00E365A9">
        <w:rPr>
          <w:rFonts w:ascii="Times New Roman" w:hAnsi="Times New Roman"/>
          <w:sz w:val="24"/>
          <w:szCs w:val="22"/>
        </w:rPr>
        <w:t xml:space="preserve"> to make sure the maximum power is transferred.</w:t>
      </w:r>
      <w:r w:rsidR="00CA4669">
        <w:rPr>
          <w:rFonts w:ascii="Times New Roman" w:hAnsi="Times New Roman"/>
          <w:sz w:val="24"/>
          <w:szCs w:val="22"/>
        </w:rPr>
        <w:t xml:space="preserve"> This </w:t>
      </w:r>
      <w:proofErr w:type="gramStart"/>
      <w:r w:rsidR="00CA4669">
        <w:rPr>
          <w:rFonts w:ascii="Times New Roman" w:hAnsi="Times New Roman"/>
          <w:sz w:val="24"/>
          <w:szCs w:val="22"/>
        </w:rPr>
        <w:t>is explained</w:t>
      </w:r>
      <w:proofErr w:type="gramEnd"/>
      <w:r w:rsidR="00CA4669">
        <w:rPr>
          <w:rFonts w:ascii="Times New Roman" w:hAnsi="Times New Roman"/>
          <w:sz w:val="24"/>
          <w:szCs w:val="22"/>
        </w:rPr>
        <w:t xml:space="preserve"> by using </w:t>
      </w:r>
      <w:proofErr w:type="spellStart"/>
      <w:r w:rsidR="00CA4669">
        <w:rPr>
          <w:rFonts w:ascii="Times New Roman" w:hAnsi="Times New Roman"/>
          <w:sz w:val="24"/>
          <w:szCs w:val="22"/>
        </w:rPr>
        <w:t>Thevenin’s</w:t>
      </w:r>
      <w:proofErr w:type="spellEnd"/>
      <w:r w:rsidR="00CA4669">
        <w:rPr>
          <w:rFonts w:ascii="Times New Roman" w:hAnsi="Times New Roman"/>
          <w:sz w:val="24"/>
          <w:szCs w:val="22"/>
        </w:rPr>
        <w:t xml:space="preserve"> theorem.</w:t>
      </w:r>
    </w:p>
    <w:p w14:paraId="5221CC62" w14:textId="29F260E0" w:rsidR="00BB36A8" w:rsidRPr="004A3350" w:rsidRDefault="00BB36A8"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t>I</w:t>
      </w:r>
      <w:r w:rsidR="00F71D60" w:rsidRPr="004A3350">
        <w:rPr>
          <w:rFonts w:ascii="Times New Roman" w:hAnsi="Times New Roman"/>
          <w:sz w:val="24"/>
          <w:szCs w:val="22"/>
          <w:vertAlign w:val="subscript"/>
        </w:rPr>
        <w:t>C</w:t>
      </w:r>
    </w:p>
    <w:p w14:paraId="2D1B62ED" w14:textId="21C9FBFE" w:rsidR="00BB36A8" w:rsidRPr="004A3350" w:rsidRDefault="006D3E8F" w:rsidP="00AE0252">
      <w:pPr>
        <w:spacing w:line="360" w:lineRule="auto"/>
        <w:jc w:val="both"/>
        <w:rPr>
          <w:rFonts w:ascii="Times New Roman" w:hAnsi="Times New Roman"/>
          <w:sz w:val="24"/>
          <w:szCs w:val="22"/>
        </w:rPr>
      </w:pPr>
      <m:oMathPara>
        <m:oMath>
          <m:sSub>
            <m:sSubPr>
              <m:ctrlPr>
                <w:rPr>
                  <w:rFonts w:ascii="Cambria Math" w:hAnsi="Cambria Math"/>
                  <w:sz w:val="24"/>
                  <w:szCs w:val="22"/>
                </w:rPr>
              </m:ctrlPr>
            </m:sSubPr>
            <m:e>
              <m:r>
                <m:rPr>
                  <m:sty m:val="p"/>
                </m:rPr>
                <w:rPr>
                  <w:rFonts w:ascii="Cambria Math" w:hAnsi="Cambria Math"/>
                  <w:sz w:val="24"/>
                  <w:szCs w:val="22"/>
                </w:rPr>
                <m:t>I</m:t>
              </m:r>
            </m:e>
            <m:sub>
              <m:r>
                <w:rPr>
                  <w:rFonts w:ascii="Cambria Math" w:hAnsi="Cambria Math"/>
                  <w:sz w:val="24"/>
                  <w:szCs w:val="22"/>
                </w:rPr>
                <m:t>C</m:t>
              </m:r>
            </m:sub>
          </m:sSub>
          <m:r>
            <m:rPr>
              <m:sty m:val="p"/>
            </m:rPr>
            <w:rPr>
              <w:rFonts w:ascii="Cambria Math" w:hAnsi="Cambria Math"/>
              <w:sz w:val="24"/>
              <w:szCs w:val="22"/>
            </w:rPr>
            <m:t>=</m:t>
          </m:r>
          <m:f>
            <m:fPr>
              <m:ctrlPr>
                <w:rPr>
                  <w:rFonts w:ascii="Cambria Math" w:hAnsi="Cambria Math"/>
                  <w:sz w:val="24"/>
                  <w:szCs w:val="22"/>
                </w:rPr>
              </m:ctrlPr>
            </m:fPr>
            <m:num>
              <m:sSub>
                <m:sSubPr>
                  <m:ctrlPr>
                    <w:rPr>
                      <w:rFonts w:ascii="Cambria Math" w:hAnsi="Cambria Math"/>
                      <w:sz w:val="24"/>
                      <w:szCs w:val="22"/>
                    </w:rPr>
                  </m:ctrlPr>
                </m:sSubPr>
                <m:e>
                  <m:r>
                    <w:rPr>
                      <w:rFonts w:ascii="Cambria Math" w:hAnsi="Cambria Math"/>
                      <w:sz w:val="24"/>
                      <w:szCs w:val="22"/>
                    </w:rPr>
                    <m:t>V</m:t>
                  </m:r>
                </m:e>
                <m:sub>
                  <m:r>
                    <w:rPr>
                      <w:rFonts w:ascii="Cambria Math" w:hAnsi="Cambria Math"/>
                      <w:sz w:val="24"/>
                      <w:szCs w:val="22"/>
                    </w:rPr>
                    <m:t>C</m:t>
                  </m:r>
                </m:sub>
              </m:sSub>
            </m:num>
            <m:den>
              <m:sSub>
                <m:sSubPr>
                  <m:ctrlPr>
                    <w:rPr>
                      <w:rFonts w:ascii="Cambria Math" w:hAnsi="Cambria Math"/>
                      <w:sz w:val="24"/>
                      <w:szCs w:val="22"/>
                    </w:rPr>
                  </m:ctrlPr>
                </m:sSubPr>
                <m:e>
                  <m:r>
                    <w:rPr>
                      <w:rFonts w:ascii="Cambria Math" w:hAnsi="Cambria Math"/>
                      <w:sz w:val="24"/>
                      <w:szCs w:val="22"/>
                    </w:rPr>
                    <m:t>R</m:t>
                  </m:r>
                </m:e>
                <m:sub>
                  <m:r>
                    <w:rPr>
                      <w:rFonts w:ascii="Cambria Math" w:hAnsi="Cambria Math"/>
                      <w:sz w:val="24"/>
                      <w:szCs w:val="22"/>
                    </w:rPr>
                    <m:t>C</m:t>
                  </m:r>
                </m:sub>
              </m:sSub>
            </m:den>
          </m:f>
          <m:r>
            <m:rPr>
              <m:sty m:val="p"/>
            </m:rPr>
            <w:rPr>
              <w:rFonts w:ascii="Cambria Math" w:hAnsi="Cambria Math"/>
              <w:sz w:val="24"/>
              <w:szCs w:val="22"/>
            </w:rPr>
            <m:t>=</m:t>
          </m:r>
          <m:f>
            <m:fPr>
              <m:ctrlPr>
                <w:rPr>
                  <w:rFonts w:ascii="Cambria Math" w:hAnsi="Cambria Math"/>
                  <w:sz w:val="24"/>
                  <w:szCs w:val="22"/>
                </w:rPr>
              </m:ctrlPr>
            </m:fPr>
            <m:num>
              <m:r>
                <m:rPr>
                  <m:sty m:val="p"/>
                </m:rPr>
                <w:rPr>
                  <w:rFonts w:ascii="Cambria Math" w:hAnsi="Cambria Math"/>
                  <w:sz w:val="24"/>
                  <w:szCs w:val="22"/>
                </w:rPr>
                <m:t>6</m:t>
              </m:r>
              <m:r>
                <w:rPr>
                  <w:rFonts w:ascii="Cambria Math" w:hAnsi="Cambria Math"/>
                  <w:sz w:val="24"/>
                  <w:szCs w:val="22"/>
                </w:rPr>
                <m:t>V</m:t>
              </m:r>
            </m:num>
            <m:den>
              <m:r>
                <m:rPr>
                  <m:sty m:val="p"/>
                </m:rPr>
                <w:rPr>
                  <w:rFonts w:ascii="Cambria Math" w:hAnsi="Cambria Math"/>
                  <w:sz w:val="24"/>
                  <w:szCs w:val="22"/>
                </w:rPr>
                <m:t>600Ω</m:t>
              </m:r>
            </m:den>
          </m:f>
          <m:r>
            <m:rPr>
              <m:sty m:val="p"/>
            </m:rPr>
            <w:rPr>
              <w:rFonts w:ascii="Cambria Math" w:hAnsi="Cambria Math"/>
              <w:sz w:val="24"/>
              <w:szCs w:val="22"/>
            </w:rPr>
            <m:t>=0.01</m:t>
          </m:r>
          <m:r>
            <w:rPr>
              <w:rFonts w:ascii="Cambria Math" w:hAnsi="Cambria Math"/>
              <w:sz w:val="24"/>
              <w:szCs w:val="22"/>
            </w:rPr>
            <m:t>A</m:t>
          </m:r>
          <m:r>
            <m:rPr>
              <m:sty m:val="p"/>
            </m:rPr>
            <w:rPr>
              <w:rFonts w:ascii="Cambria Math" w:hAnsi="Cambria Math"/>
              <w:sz w:val="24"/>
              <w:szCs w:val="22"/>
            </w:rPr>
            <m:t xml:space="preserve"> </m:t>
          </m:r>
          <m:r>
            <w:rPr>
              <w:rFonts w:ascii="Cambria Math" w:hAnsi="Cambria Math"/>
              <w:sz w:val="24"/>
              <w:szCs w:val="22"/>
            </w:rPr>
            <m:t>or</m:t>
          </m:r>
          <m:r>
            <m:rPr>
              <m:sty m:val="p"/>
            </m:rPr>
            <w:rPr>
              <w:rFonts w:ascii="Cambria Math" w:hAnsi="Cambria Math"/>
              <w:sz w:val="24"/>
              <w:szCs w:val="22"/>
            </w:rPr>
            <m:t xml:space="preserve"> 10</m:t>
          </m:r>
          <m:r>
            <w:rPr>
              <w:rFonts w:ascii="Cambria Math" w:hAnsi="Cambria Math"/>
              <w:sz w:val="24"/>
              <w:szCs w:val="22"/>
            </w:rPr>
            <m:t>mA</m:t>
          </m:r>
        </m:oMath>
      </m:oMathPara>
    </w:p>
    <w:p w14:paraId="149BFD5E" w14:textId="6353AA8C" w:rsidR="000F2CBA" w:rsidRPr="004A3350" w:rsidRDefault="00E66F74" w:rsidP="00AE0252">
      <w:pPr>
        <w:spacing w:line="360" w:lineRule="auto"/>
        <w:jc w:val="both"/>
        <w:rPr>
          <w:rFonts w:ascii="Times New Roman" w:hAnsi="Times New Roman"/>
          <w:sz w:val="24"/>
          <w:szCs w:val="22"/>
        </w:rPr>
      </w:pPr>
      <w:r w:rsidRPr="004A3350">
        <w:rPr>
          <w:rFonts w:ascii="Times New Roman" w:hAnsi="Times New Roman"/>
          <w:sz w:val="24"/>
          <w:szCs w:val="22"/>
        </w:rPr>
        <w:t>I</w:t>
      </w:r>
      <w:r w:rsidR="00F71D60" w:rsidRPr="004A3350">
        <w:rPr>
          <w:rFonts w:ascii="Times New Roman" w:hAnsi="Times New Roman"/>
          <w:sz w:val="24"/>
          <w:szCs w:val="22"/>
          <w:vertAlign w:val="subscript"/>
        </w:rPr>
        <w:t>C</w:t>
      </w:r>
      <w:r w:rsidRPr="004A3350">
        <w:rPr>
          <w:rFonts w:ascii="Times New Roman" w:hAnsi="Times New Roman"/>
          <w:sz w:val="24"/>
          <w:szCs w:val="22"/>
        </w:rPr>
        <w:t xml:space="preserve"> can then be found using ohms law by placing the V</w:t>
      </w:r>
      <w:r w:rsidR="00F71D60" w:rsidRPr="004A3350">
        <w:rPr>
          <w:rFonts w:ascii="Times New Roman" w:hAnsi="Times New Roman"/>
          <w:sz w:val="24"/>
          <w:szCs w:val="22"/>
          <w:vertAlign w:val="subscript"/>
        </w:rPr>
        <w:t>C</w:t>
      </w:r>
      <w:r w:rsidRPr="004A3350">
        <w:rPr>
          <w:rFonts w:ascii="Times New Roman" w:hAnsi="Times New Roman"/>
          <w:sz w:val="24"/>
          <w:szCs w:val="22"/>
        </w:rPr>
        <w:t xml:space="preserve"> voltage over the resistance at R</w:t>
      </w:r>
      <w:r w:rsidR="00F71D60" w:rsidRPr="004A3350">
        <w:rPr>
          <w:rFonts w:ascii="Times New Roman" w:hAnsi="Times New Roman"/>
          <w:sz w:val="24"/>
          <w:szCs w:val="22"/>
          <w:vertAlign w:val="subscript"/>
        </w:rPr>
        <w:t>C</w:t>
      </w:r>
      <w:r w:rsidRPr="004A3350">
        <w:rPr>
          <w:rFonts w:ascii="Times New Roman" w:hAnsi="Times New Roman"/>
          <w:sz w:val="24"/>
          <w:szCs w:val="22"/>
        </w:rPr>
        <w:t>.</w:t>
      </w:r>
    </w:p>
    <w:p w14:paraId="0D11A699" w14:textId="7354402F" w:rsidR="000F2CBA" w:rsidRPr="004A3350" w:rsidRDefault="000F2CBA"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lastRenderedPageBreak/>
        <w:t>I</w:t>
      </w:r>
      <w:r w:rsidR="00D164A1">
        <w:rPr>
          <w:rFonts w:ascii="Times New Roman" w:hAnsi="Times New Roman"/>
          <w:sz w:val="24"/>
          <w:szCs w:val="22"/>
          <w:vertAlign w:val="subscript"/>
        </w:rPr>
        <w:t>B</w:t>
      </w:r>
    </w:p>
    <w:p w14:paraId="71F1689A" w14:textId="5454138B" w:rsidR="000F2CBA" w:rsidRPr="004A3350" w:rsidRDefault="006D3E8F" w:rsidP="00AE0252">
      <w:pPr>
        <w:spacing w:line="360" w:lineRule="auto"/>
        <w:jc w:val="both"/>
        <w:rPr>
          <w:rFonts w:ascii="Times New Roman" w:hAnsi="Times New Roman"/>
          <w:sz w:val="24"/>
          <w:szCs w:val="22"/>
        </w:rPr>
      </w:pPr>
      <m:oMathPara>
        <m:oMath>
          <m:sSub>
            <m:sSubPr>
              <m:ctrlPr>
                <w:rPr>
                  <w:rFonts w:ascii="Cambria Math" w:hAnsi="Cambria Math"/>
                  <w:sz w:val="24"/>
                  <w:szCs w:val="22"/>
                </w:rPr>
              </m:ctrlPr>
            </m:sSubPr>
            <m:e>
              <m:r>
                <w:rPr>
                  <w:rFonts w:ascii="Cambria Math" w:hAnsi="Cambria Math"/>
                  <w:sz w:val="24"/>
                  <w:szCs w:val="22"/>
                </w:rPr>
                <m:t>I</m:t>
              </m:r>
            </m:e>
            <m:sub>
              <m:r>
                <w:rPr>
                  <w:rFonts w:ascii="Cambria Math" w:hAnsi="Cambria Math"/>
                  <w:sz w:val="24"/>
                  <w:szCs w:val="22"/>
                </w:rPr>
                <m:t>B</m:t>
              </m:r>
            </m:sub>
          </m:sSub>
          <m:r>
            <m:rPr>
              <m:sty m:val="p"/>
            </m:rPr>
            <w:rPr>
              <w:rFonts w:ascii="Cambria Math" w:hAnsi="Cambria Math"/>
              <w:sz w:val="24"/>
              <w:szCs w:val="22"/>
            </w:rPr>
            <m:t>=</m:t>
          </m:r>
          <m:f>
            <m:fPr>
              <m:ctrlPr>
                <w:rPr>
                  <w:rFonts w:ascii="Cambria Math" w:hAnsi="Cambria Math"/>
                  <w:sz w:val="24"/>
                  <w:szCs w:val="22"/>
                </w:rPr>
              </m:ctrlPr>
            </m:fPr>
            <m:num>
              <m:sSub>
                <m:sSubPr>
                  <m:ctrlPr>
                    <w:rPr>
                      <w:rFonts w:ascii="Cambria Math" w:hAnsi="Cambria Math"/>
                      <w:sz w:val="24"/>
                      <w:szCs w:val="22"/>
                    </w:rPr>
                  </m:ctrlPr>
                </m:sSubPr>
                <m:e>
                  <m:r>
                    <w:rPr>
                      <w:rFonts w:ascii="Cambria Math" w:hAnsi="Cambria Math"/>
                      <w:sz w:val="24"/>
                      <w:szCs w:val="22"/>
                    </w:rPr>
                    <m:t>I</m:t>
                  </m:r>
                </m:e>
                <m:sub>
                  <m:r>
                    <w:rPr>
                      <w:rFonts w:ascii="Cambria Math" w:hAnsi="Cambria Math"/>
                      <w:sz w:val="24"/>
                      <w:szCs w:val="22"/>
                    </w:rPr>
                    <m:t>C</m:t>
                  </m:r>
                </m:sub>
              </m:sSub>
            </m:num>
            <m:den>
              <w:bookmarkStart w:id="23" w:name="_Hlk158485299"/>
              <m:r>
                <w:rPr>
                  <w:rFonts w:ascii="Cambria Math" w:hAnsi="Cambria Math"/>
                  <w:sz w:val="24"/>
                  <w:szCs w:val="22"/>
                </w:rPr>
                <m:t>β</m:t>
              </m:r>
              <w:bookmarkEnd w:id="23"/>
            </m:den>
          </m:f>
          <m:r>
            <m:rPr>
              <m:sty m:val="p"/>
            </m:rPr>
            <w:rPr>
              <w:rFonts w:ascii="Cambria Math" w:hAnsi="Cambria Math"/>
              <w:sz w:val="24"/>
              <w:szCs w:val="22"/>
            </w:rPr>
            <m:t>=</m:t>
          </m:r>
          <m:f>
            <m:fPr>
              <m:ctrlPr>
                <w:rPr>
                  <w:rFonts w:ascii="Cambria Math" w:hAnsi="Cambria Math"/>
                  <w:sz w:val="24"/>
                  <w:szCs w:val="22"/>
                </w:rPr>
              </m:ctrlPr>
            </m:fPr>
            <m:num>
              <m:r>
                <m:rPr>
                  <m:sty m:val="p"/>
                </m:rPr>
                <w:rPr>
                  <w:rFonts w:ascii="Cambria Math" w:hAnsi="Cambria Math"/>
                  <w:sz w:val="24"/>
                  <w:szCs w:val="22"/>
                </w:rPr>
                <m:t>10*</m:t>
              </m:r>
              <m:sSup>
                <m:sSupPr>
                  <m:ctrlPr>
                    <w:rPr>
                      <w:rFonts w:ascii="Cambria Math" w:hAnsi="Cambria Math"/>
                      <w:sz w:val="24"/>
                      <w:szCs w:val="22"/>
                    </w:rPr>
                  </m:ctrlPr>
                </m:sSupPr>
                <m:e>
                  <m:r>
                    <m:rPr>
                      <m:sty m:val="p"/>
                    </m:rPr>
                    <w:rPr>
                      <w:rFonts w:ascii="Cambria Math" w:hAnsi="Cambria Math"/>
                      <w:sz w:val="24"/>
                      <w:szCs w:val="22"/>
                    </w:rPr>
                    <m:t>10</m:t>
                  </m:r>
                </m:e>
                <m:sup>
                  <m:r>
                    <m:rPr>
                      <m:sty m:val="p"/>
                    </m:rPr>
                    <w:rPr>
                      <w:rFonts w:ascii="Cambria Math" w:hAnsi="Cambria Math"/>
                      <w:sz w:val="24"/>
                      <w:szCs w:val="22"/>
                    </w:rPr>
                    <m:t>-3</m:t>
                  </m:r>
                </m:sup>
              </m:sSup>
            </m:num>
            <m:den>
              <m:r>
                <m:rPr>
                  <m:sty m:val="p"/>
                </m:rPr>
                <w:rPr>
                  <w:rFonts w:ascii="Cambria Math" w:hAnsi="Cambria Math"/>
                  <w:sz w:val="24"/>
                  <w:szCs w:val="22"/>
                </w:rPr>
                <m:t>100</m:t>
              </m:r>
            </m:den>
          </m:f>
        </m:oMath>
      </m:oMathPara>
    </w:p>
    <w:p w14:paraId="3E90D832" w14:textId="7A7BC67E" w:rsidR="000F2CBA" w:rsidRPr="004A3350" w:rsidRDefault="000F2CBA" w:rsidP="00AE0252">
      <w:pPr>
        <w:spacing w:line="360" w:lineRule="auto"/>
        <w:jc w:val="both"/>
        <w:rPr>
          <w:rFonts w:ascii="Times New Roman" w:hAnsi="Times New Roman"/>
          <w:sz w:val="24"/>
          <w:szCs w:val="22"/>
        </w:rPr>
      </w:pPr>
      <w:r w:rsidRPr="004A3350">
        <w:rPr>
          <w:rFonts w:ascii="Times New Roman" w:hAnsi="Times New Roman"/>
          <w:sz w:val="24"/>
          <w:szCs w:val="22"/>
        </w:rPr>
        <w:t>I</w:t>
      </w:r>
      <w:r w:rsidR="00D164A1">
        <w:rPr>
          <w:rFonts w:ascii="Times New Roman" w:hAnsi="Times New Roman"/>
          <w:sz w:val="24"/>
          <w:szCs w:val="22"/>
          <w:vertAlign w:val="subscript"/>
        </w:rPr>
        <w:t>B</w:t>
      </w:r>
      <w:r w:rsidRPr="004A3350">
        <w:rPr>
          <w:rFonts w:ascii="Times New Roman" w:hAnsi="Times New Roman"/>
          <w:sz w:val="24"/>
          <w:szCs w:val="22"/>
        </w:rPr>
        <w:t>=100</w:t>
      </w:r>
      <w:r w:rsidR="00A36698">
        <w:rPr>
          <w:rFonts w:ascii="Times New Roman" w:hAnsi="Times New Roman"/>
          <w:sz w:val="24"/>
          <w:szCs w:val="22"/>
        </w:rPr>
        <w:t>µ</w:t>
      </w:r>
      <w:r w:rsidRPr="004A3350">
        <w:rPr>
          <w:rFonts w:ascii="Times New Roman" w:hAnsi="Times New Roman"/>
          <w:sz w:val="24"/>
          <w:szCs w:val="22"/>
        </w:rPr>
        <w:t>A</w:t>
      </w:r>
    </w:p>
    <w:p w14:paraId="68CF9554" w14:textId="74C09BA3" w:rsidR="00EA713B" w:rsidRPr="004A3350" w:rsidRDefault="007A447D" w:rsidP="00AE0252">
      <w:pPr>
        <w:spacing w:line="360" w:lineRule="auto"/>
        <w:jc w:val="both"/>
        <w:rPr>
          <w:rFonts w:ascii="Times New Roman" w:hAnsi="Times New Roman"/>
          <w:sz w:val="24"/>
          <w:szCs w:val="22"/>
        </w:rPr>
      </w:pPr>
      <w:r w:rsidRPr="004A3350">
        <w:rPr>
          <w:rFonts w:ascii="Times New Roman" w:hAnsi="Times New Roman"/>
          <w:sz w:val="24"/>
          <w:szCs w:val="22"/>
        </w:rPr>
        <w:t>The next step is to find the current that is flowing towards the base terminal of the transistor this is done by using the formula where</w:t>
      </w:r>
      <m:oMath>
        <m:r>
          <m:rPr>
            <m:sty m:val="p"/>
          </m:rPr>
          <w:rPr>
            <w:rFonts w:ascii="Cambria Math" w:hAnsi="Cambria Math"/>
            <w:sz w:val="24"/>
            <w:szCs w:val="22"/>
          </w:rPr>
          <m:t xml:space="preserve"> </m:t>
        </m:r>
        <m:r>
          <w:rPr>
            <w:rFonts w:ascii="Cambria Math" w:hAnsi="Cambria Math"/>
            <w:sz w:val="24"/>
            <w:szCs w:val="22"/>
          </w:rPr>
          <m:t>β</m:t>
        </m:r>
      </m:oMath>
      <w:r w:rsidRPr="004A3350">
        <w:rPr>
          <w:rFonts w:ascii="Times New Roman" w:hAnsi="Times New Roman"/>
          <w:sz w:val="24"/>
          <w:szCs w:val="22"/>
        </w:rPr>
        <w:t xml:space="preserve"> = 100 and I</w:t>
      </w:r>
      <w:r w:rsidR="008504DC" w:rsidRPr="004A3350">
        <w:rPr>
          <w:rFonts w:ascii="Times New Roman" w:hAnsi="Times New Roman"/>
          <w:sz w:val="24"/>
          <w:szCs w:val="22"/>
          <w:vertAlign w:val="subscript"/>
        </w:rPr>
        <w:t>C</w:t>
      </w:r>
      <w:r w:rsidRPr="004A3350">
        <w:rPr>
          <w:rFonts w:ascii="Times New Roman" w:hAnsi="Times New Roman"/>
          <w:sz w:val="24"/>
          <w:szCs w:val="22"/>
        </w:rPr>
        <w:t xml:space="preserve"> is the 10mA that was found using the previous equation.</w:t>
      </w:r>
    </w:p>
    <w:p w14:paraId="59640D9C" w14:textId="77777777" w:rsidR="007A447D" w:rsidRPr="004A3350" w:rsidRDefault="007A447D" w:rsidP="00AE0252">
      <w:pPr>
        <w:spacing w:line="360" w:lineRule="auto"/>
        <w:jc w:val="both"/>
        <w:rPr>
          <w:rFonts w:ascii="Times New Roman" w:hAnsi="Times New Roman"/>
          <w:sz w:val="24"/>
          <w:szCs w:val="22"/>
        </w:rPr>
      </w:pPr>
    </w:p>
    <w:p w14:paraId="6DE6E9AE" w14:textId="56A09060" w:rsidR="000F2CBA" w:rsidRPr="004A3350" w:rsidRDefault="00EA713B" w:rsidP="00AE0252">
      <w:pPr>
        <w:spacing w:line="360" w:lineRule="auto"/>
        <w:jc w:val="both"/>
        <w:rPr>
          <w:rFonts w:ascii="Times New Roman" w:hAnsi="Times New Roman"/>
          <w:sz w:val="24"/>
          <w:szCs w:val="22"/>
        </w:rPr>
      </w:pPr>
      <w:proofErr w:type="spellStart"/>
      <w:r w:rsidRPr="004A3350">
        <w:rPr>
          <w:rFonts w:ascii="Times New Roman" w:hAnsi="Times New Roman"/>
          <w:sz w:val="24"/>
          <w:szCs w:val="22"/>
        </w:rPr>
        <w:t>Vgain</w:t>
      </w:r>
      <w:proofErr w:type="spellEnd"/>
      <w:r w:rsidRPr="004A3350">
        <w:rPr>
          <w:rFonts w:ascii="Times New Roman" w:hAnsi="Times New Roman"/>
          <w:sz w:val="24"/>
          <w:szCs w:val="22"/>
        </w:rPr>
        <w:t xml:space="preserve"> </w:t>
      </w:r>
    </w:p>
    <w:p w14:paraId="57F50399" w14:textId="6B157A90" w:rsidR="00EA713B" w:rsidRPr="004A3350" w:rsidRDefault="006D3E8F" w:rsidP="00AE0252">
      <w:pPr>
        <w:spacing w:line="360" w:lineRule="auto"/>
        <w:jc w:val="both"/>
        <w:rPr>
          <w:rFonts w:ascii="Times New Roman" w:hAnsi="Times New Roman"/>
          <w:sz w:val="24"/>
          <w:szCs w:val="22"/>
        </w:rPr>
      </w:pPr>
      <m:oMathPara>
        <m:oMath>
          <m:f>
            <m:fPr>
              <m:ctrlPr>
                <w:rPr>
                  <w:rFonts w:ascii="Cambria Math" w:hAnsi="Cambria Math"/>
                  <w:sz w:val="24"/>
                  <w:szCs w:val="22"/>
                </w:rPr>
              </m:ctrlPr>
            </m:fPr>
            <m:num>
              <m:sSub>
                <m:sSubPr>
                  <m:ctrlPr>
                    <w:rPr>
                      <w:rFonts w:ascii="Cambria Math" w:hAnsi="Cambria Math"/>
                      <w:sz w:val="24"/>
                      <w:szCs w:val="22"/>
                    </w:rPr>
                  </m:ctrlPr>
                </m:sSubPr>
                <m:e>
                  <m:r>
                    <w:rPr>
                      <w:rFonts w:ascii="Cambria Math" w:hAnsi="Cambria Math"/>
                      <w:sz w:val="24"/>
                      <w:szCs w:val="22"/>
                    </w:rPr>
                    <m:t>R</m:t>
                  </m:r>
                </m:e>
                <m:sub>
                  <m:r>
                    <w:rPr>
                      <w:rFonts w:ascii="Cambria Math" w:hAnsi="Cambria Math"/>
                      <w:sz w:val="24"/>
                      <w:szCs w:val="22"/>
                    </w:rPr>
                    <m:t>C</m:t>
                  </m:r>
                </m:sub>
              </m:sSub>
            </m:num>
            <m:den>
              <m:sSub>
                <m:sSubPr>
                  <m:ctrlPr>
                    <w:rPr>
                      <w:rFonts w:ascii="Cambria Math" w:hAnsi="Cambria Math"/>
                      <w:sz w:val="24"/>
                      <w:szCs w:val="22"/>
                    </w:rPr>
                  </m:ctrlPr>
                </m:sSubPr>
                <m:e>
                  <m:r>
                    <w:rPr>
                      <w:rFonts w:ascii="Cambria Math" w:hAnsi="Cambria Math"/>
                      <w:sz w:val="24"/>
                      <w:szCs w:val="22"/>
                    </w:rPr>
                    <m:t>R</m:t>
                  </m:r>
                </m:e>
                <m:sub>
                  <m:r>
                    <w:rPr>
                      <w:rFonts w:ascii="Cambria Math" w:hAnsi="Cambria Math"/>
                      <w:sz w:val="24"/>
                      <w:szCs w:val="22"/>
                    </w:rPr>
                    <m:t>E</m:t>
                  </m:r>
                </m:sub>
              </m:sSub>
            </m:den>
          </m:f>
          <m:r>
            <m:rPr>
              <m:sty m:val="p"/>
            </m:rPr>
            <w:rPr>
              <w:rFonts w:ascii="Cambria Math" w:hAnsi="Cambria Math"/>
              <w:sz w:val="24"/>
              <w:szCs w:val="22"/>
            </w:rPr>
            <m:t xml:space="preserve">    5=</m:t>
          </m:r>
          <m:f>
            <m:fPr>
              <m:ctrlPr>
                <w:rPr>
                  <w:rFonts w:ascii="Cambria Math" w:hAnsi="Cambria Math"/>
                  <w:sz w:val="24"/>
                  <w:szCs w:val="22"/>
                </w:rPr>
              </m:ctrlPr>
            </m:fPr>
            <m:num>
              <m:sSub>
                <m:sSubPr>
                  <m:ctrlPr>
                    <w:rPr>
                      <w:rFonts w:ascii="Cambria Math" w:hAnsi="Cambria Math"/>
                      <w:sz w:val="24"/>
                      <w:szCs w:val="22"/>
                    </w:rPr>
                  </m:ctrlPr>
                </m:sSubPr>
                <m:e>
                  <m:r>
                    <w:rPr>
                      <w:rFonts w:ascii="Cambria Math" w:hAnsi="Cambria Math"/>
                      <w:sz w:val="24"/>
                      <w:szCs w:val="22"/>
                    </w:rPr>
                    <m:t>R</m:t>
                  </m:r>
                </m:e>
                <m:sub>
                  <m:r>
                    <w:rPr>
                      <w:rFonts w:ascii="Cambria Math" w:hAnsi="Cambria Math"/>
                      <w:sz w:val="24"/>
                      <w:szCs w:val="22"/>
                    </w:rPr>
                    <m:t>C</m:t>
                  </m:r>
                </m:sub>
              </m:sSub>
            </m:num>
            <m:den>
              <m:sSub>
                <m:sSubPr>
                  <m:ctrlPr>
                    <w:rPr>
                      <w:rFonts w:ascii="Cambria Math" w:hAnsi="Cambria Math"/>
                      <w:sz w:val="24"/>
                      <w:szCs w:val="22"/>
                    </w:rPr>
                  </m:ctrlPr>
                </m:sSubPr>
                <m:e>
                  <m:r>
                    <w:rPr>
                      <w:rFonts w:ascii="Cambria Math" w:hAnsi="Cambria Math"/>
                      <w:sz w:val="24"/>
                      <w:szCs w:val="22"/>
                    </w:rPr>
                    <m:t>R</m:t>
                  </m:r>
                </m:e>
                <m:sub>
                  <m:r>
                    <w:rPr>
                      <w:rFonts w:ascii="Cambria Math" w:hAnsi="Cambria Math"/>
                      <w:sz w:val="24"/>
                      <w:szCs w:val="22"/>
                    </w:rPr>
                    <m:t>E</m:t>
                  </m:r>
                </m:sub>
              </m:sSub>
            </m:den>
          </m:f>
          <m:r>
            <m:rPr>
              <m:sty m:val="p"/>
            </m:rPr>
            <w:rPr>
              <w:rFonts w:ascii="Cambria Math" w:hAnsi="Cambria Math"/>
              <w:sz w:val="24"/>
              <w:szCs w:val="22"/>
            </w:rPr>
            <m:t xml:space="preserve">      </m:t>
          </m:r>
          <m:sSub>
            <m:sSubPr>
              <m:ctrlPr>
                <w:rPr>
                  <w:rFonts w:ascii="Cambria Math" w:hAnsi="Cambria Math"/>
                  <w:sz w:val="24"/>
                  <w:szCs w:val="22"/>
                </w:rPr>
              </m:ctrlPr>
            </m:sSubPr>
            <m:e>
              <m:r>
                <w:rPr>
                  <w:rFonts w:ascii="Cambria Math" w:hAnsi="Cambria Math"/>
                  <w:sz w:val="24"/>
                  <w:szCs w:val="22"/>
                </w:rPr>
                <m:t>R</m:t>
              </m:r>
            </m:e>
            <m:sub>
              <m:r>
                <w:rPr>
                  <w:rFonts w:ascii="Cambria Math" w:hAnsi="Cambria Math"/>
                  <w:sz w:val="24"/>
                  <w:szCs w:val="22"/>
                </w:rPr>
                <m:t>E</m:t>
              </m:r>
            </m:sub>
          </m:sSub>
          <m:r>
            <m:rPr>
              <m:sty m:val="p"/>
            </m:rPr>
            <w:rPr>
              <w:rFonts w:ascii="Cambria Math" w:hAnsi="Cambria Math"/>
              <w:sz w:val="24"/>
              <w:szCs w:val="22"/>
            </w:rPr>
            <m:t>=</m:t>
          </m:r>
          <m:f>
            <m:fPr>
              <m:ctrlPr>
                <w:rPr>
                  <w:rFonts w:ascii="Cambria Math" w:hAnsi="Cambria Math"/>
                  <w:sz w:val="24"/>
                  <w:szCs w:val="22"/>
                </w:rPr>
              </m:ctrlPr>
            </m:fPr>
            <m:num>
              <m:sSub>
                <m:sSubPr>
                  <m:ctrlPr>
                    <w:rPr>
                      <w:rFonts w:ascii="Cambria Math" w:hAnsi="Cambria Math"/>
                      <w:sz w:val="24"/>
                      <w:szCs w:val="22"/>
                    </w:rPr>
                  </m:ctrlPr>
                </m:sSubPr>
                <m:e>
                  <m:r>
                    <w:rPr>
                      <w:rFonts w:ascii="Cambria Math" w:hAnsi="Cambria Math"/>
                      <w:sz w:val="24"/>
                      <w:szCs w:val="22"/>
                    </w:rPr>
                    <m:t>R</m:t>
                  </m:r>
                </m:e>
                <m:sub>
                  <m:r>
                    <w:rPr>
                      <w:rFonts w:ascii="Cambria Math" w:hAnsi="Cambria Math"/>
                      <w:sz w:val="24"/>
                      <w:szCs w:val="22"/>
                    </w:rPr>
                    <m:t>C</m:t>
                  </m:r>
                </m:sub>
              </m:sSub>
            </m:num>
            <m:den>
              <m:r>
                <m:rPr>
                  <m:sty m:val="p"/>
                </m:rPr>
                <w:rPr>
                  <w:rFonts w:ascii="Cambria Math" w:hAnsi="Cambria Math"/>
                  <w:sz w:val="24"/>
                  <w:szCs w:val="22"/>
                </w:rPr>
                <m:t>5</m:t>
              </m:r>
            </m:den>
          </m:f>
          <m:r>
            <m:rPr>
              <m:sty m:val="p"/>
            </m:rPr>
            <w:rPr>
              <w:rFonts w:ascii="Cambria Math" w:hAnsi="Cambria Math"/>
              <w:sz w:val="24"/>
              <w:szCs w:val="22"/>
            </w:rPr>
            <m:t>=</m:t>
          </m:r>
          <m:f>
            <m:fPr>
              <m:ctrlPr>
                <w:rPr>
                  <w:rFonts w:ascii="Cambria Math" w:hAnsi="Cambria Math"/>
                  <w:sz w:val="24"/>
                  <w:szCs w:val="22"/>
                </w:rPr>
              </m:ctrlPr>
            </m:fPr>
            <m:num>
              <m:r>
                <m:rPr>
                  <m:sty m:val="p"/>
                </m:rPr>
                <w:rPr>
                  <w:rFonts w:ascii="Cambria Math" w:hAnsi="Cambria Math"/>
                  <w:sz w:val="24"/>
                  <w:szCs w:val="22"/>
                </w:rPr>
                <m:t>600</m:t>
              </m:r>
            </m:num>
            <m:den>
              <m:r>
                <m:rPr>
                  <m:sty m:val="p"/>
                </m:rPr>
                <w:rPr>
                  <w:rFonts w:ascii="Cambria Math" w:hAnsi="Cambria Math"/>
                  <w:sz w:val="24"/>
                  <w:szCs w:val="22"/>
                </w:rPr>
                <m:t>5</m:t>
              </m:r>
            </m:den>
          </m:f>
          <m:r>
            <m:rPr>
              <m:sty m:val="p"/>
            </m:rPr>
            <w:rPr>
              <w:rFonts w:ascii="Cambria Math" w:hAnsi="Cambria Math"/>
              <w:sz w:val="24"/>
              <w:szCs w:val="22"/>
            </w:rPr>
            <m:t>=120Ω</m:t>
          </m:r>
        </m:oMath>
      </m:oMathPara>
    </w:p>
    <w:p w14:paraId="60FBD5C1" w14:textId="0DF8E34E" w:rsidR="00EA713B" w:rsidRPr="004A3350" w:rsidRDefault="00EA713B" w:rsidP="00AE0252">
      <w:pPr>
        <w:spacing w:line="360" w:lineRule="auto"/>
        <w:jc w:val="both"/>
        <w:rPr>
          <w:rFonts w:ascii="Times New Roman" w:hAnsi="Times New Roman"/>
          <w:sz w:val="24"/>
          <w:szCs w:val="22"/>
        </w:rPr>
      </w:pPr>
      <w:r w:rsidRPr="004A3350">
        <w:rPr>
          <w:rFonts w:ascii="Times New Roman" w:hAnsi="Times New Roman"/>
          <w:sz w:val="24"/>
          <w:szCs w:val="22"/>
        </w:rPr>
        <w:t>R</w:t>
      </w:r>
      <w:r w:rsidR="00D164A1">
        <w:rPr>
          <w:rFonts w:ascii="Times New Roman" w:hAnsi="Times New Roman"/>
          <w:sz w:val="24"/>
          <w:szCs w:val="22"/>
          <w:vertAlign w:val="subscript"/>
        </w:rPr>
        <w:t>E</w:t>
      </w:r>
      <w:r w:rsidRPr="004A3350">
        <w:rPr>
          <w:rFonts w:ascii="Times New Roman" w:hAnsi="Times New Roman"/>
          <w:sz w:val="24"/>
          <w:szCs w:val="22"/>
        </w:rPr>
        <w:t>=120Ω</w:t>
      </w:r>
    </w:p>
    <w:p w14:paraId="125886F6" w14:textId="29B4ECF7" w:rsidR="00EA713B" w:rsidRPr="004A3350" w:rsidRDefault="00EA713B" w:rsidP="00AE0252">
      <w:pPr>
        <w:spacing w:line="360" w:lineRule="auto"/>
        <w:jc w:val="both"/>
        <w:rPr>
          <w:rFonts w:ascii="Times New Roman" w:hAnsi="Times New Roman"/>
          <w:sz w:val="24"/>
          <w:szCs w:val="22"/>
        </w:rPr>
      </w:pPr>
      <w:r w:rsidRPr="004A3350">
        <w:rPr>
          <w:rFonts w:ascii="Times New Roman" w:hAnsi="Times New Roman"/>
          <w:sz w:val="24"/>
          <w:szCs w:val="22"/>
        </w:rPr>
        <w:t>R</w:t>
      </w:r>
      <w:r w:rsidR="00F71D60" w:rsidRPr="004A3350">
        <w:rPr>
          <w:rFonts w:ascii="Times New Roman" w:hAnsi="Times New Roman"/>
          <w:sz w:val="24"/>
          <w:szCs w:val="22"/>
          <w:vertAlign w:val="subscript"/>
        </w:rPr>
        <w:t>C</w:t>
      </w:r>
      <w:r w:rsidRPr="004A3350">
        <w:rPr>
          <w:rFonts w:ascii="Times New Roman" w:hAnsi="Times New Roman"/>
          <w:sz w:val="24"/>
          <w:szCs w:val="22"/>
        </w:rPr>
        <w:t>=600Ω</w:t>
      </w:r>
    </w:p>
    <w:p w14:paraId="74D7B4FB" w14:textId="45970765" w:rsidR="00EA713B" w:rsidRPr="004A3350" w:rsidRDefault="007A447D" w:rsidP="00AE0252">
      <w:pPr>
        <w:spacing w:line="360" w:lineRule="auto"/>
        <w:jc w:val="both"/>
        <w:rPr>
          <w:rFonts w:ascii="Times New Roman" w:hAnsi="Times New Roman"/>
          <w:sz w:val="24"/>
          <w:szCs w:val="22"/>
        </w:rPr>
      </w:pPr>
      <w:r w:rsidRPr="004A3350">
        <w:rPr>
          <w:rFonts w:ascii="Times New Roman" w:hAnsi="Times New Roman"/>
          <w:sz w:val="24"/>
          <w:szCs w:val="22"/>
        </w:rPr>
        <w:t>The next value to find would be the Resistance for R</w:t>
      </w:r>
      <w:r w:rsidR="00D164A1">
        <w:rPr>
          <w:rFonts w:ascii="Times New Roman" w:hAnsi="Times New Roman"/>
          <w:sz w:val="24"/>
          <w:szCs w:val="22"/>
          <w:vertAlign w:val="subscript"/>
        </w:rPr>
        <w:t>E</w:t>
      </w:r>
      <w:r w:rsidRPr="004A3350">
        <w:rPr>
          <w:rFonts w:ascii="Times New Roman" w:hAnsi="Times New Roman"/>
          <w:sz w:val="24"/>
          <w:szCs w:val="22"/>
        </w:rPr>
        <w:t xml:space="preserve">. This </w:t>
      </w:r>
      <w:proofErr w:type="gramStart"/>
      <w:r w:rsidR="00DE06B3">
        <w:rPr>
          <w:rFonts w:ascii="Times New Roman" w:hAnsi="Times New Roman"/>
          <w:sz w:val="24"/>
          <w:szCs w:val="22"/>
        </w:rPr>
        <w:t>is</w:t>
      </w:r>
      <w:r w:rsidRPr="004A3350">
        <w:rPr>
          <w:rFonts w:ascii="Times New Roman" w:hAnsi="Times New Roman"/>
          <w:sz w:val="24"/>
          <w:szCs w:val="22"/>
        </w:rPr>
        <w:t xml:space="preserve"> done</w:t>
      </w:r>
      <w:proofErr w:type="gramEnd"/>
      <w:r w:rsidRPr="004A3350">
        <w:rPr>
          <w:rFonts w:ascii="Times New Roman" w:hAnsi="Times New Roman"/>
          <w:sz w:val="24"/>
          <w:szCs w:val="22"/>
        </w:rPr>
        <w:t xml:space="preserve"> by dividing the resistance at RC by the voltage gain (5V) this gives us the value of 120Ω.</w:t>
      </w:r>
    </w:p>
    <w:p w14:paraId="4804909C" w14:textId="7E20234A" w:rsidR="00EA713B" w:rsidRPr="004A3350" w:rsidRDefault="00EA713B"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t>I</w:t>
      </w:r>
      <w:r w:rsidR="008504DC" w:rsidRPr="004A3350">
        <w:rPr>
          <w:rFonts w:ascii="Times New Roman" w:hAnsi="Times New Roman"/>
          <w:sz w:val="24"/>
          <w:szCs w:val="22"/>
          <w:vertAlign w:val="subscript"/>
        </w:rPr>
        <w:t>1</w:t>
      </w:r>
      <w:r w:rsidRPr="004A3350">
        <w:rPr>
          <w:rFonts w:ascii="Times New Roman" w:hAnsi="Times New Roman"/>
          <w:sz w:val="24"/>
          <w:szCs w:val="22"/>
        </w:rPr>
        <w:t xml:space="preserve"> and I</w:t>
      </w:r>
      <w:r w:rsidR="008504DC" w:rsidRPr="004A3350">
        <w:rPr>
          <w:rFonts w:ascii="Times New Roman" w:hAnsi="Times New Roman"/>
          <w:sz w:val="24"/>
          <w:szCs w:val="22"/>
          <w:vertAlign w:val="subscript"/>
        </w:rPr>
        <w:t>2</w:t>
      </w:r>
    </w:p>
    <w:p w14:paraId="531C795B" w14:textId="7A3689C5" w:rsidR="00EA713B" w:rsidRPr="004A3350" w:rsidRDefault="00EA713B"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t>I</w:t>
      </w:r>
      <w:r w:rsidR="008504DC" w:rsidRPr="004A3350">
        <w:rPr>
          <w:rFonts w:ascii="Times New Roman" w:hAnsi="Times New Roman"/>
          <w:sz w:val="24"/>
          <w:szCs w:val="22"/>
          <w:vertAlign w:val="subscript"/>
        </w:rPr>
        <w:t>2</w:t>
      </w:r>
      <w:r w:rsidRPr="004A3350">
        <w:rPr>
          <w:rFonts w:ascii="Times New Roman" w:hAnsi="Times New Roman"/>
          <w:sz w:val="24"/>
          <w:szCs w:val="22"/>
        </w:rPr>
        <w:t>=10I</w:t>
      </w:r>
      <w:r w:rsidR="00D164A1">
        <w:rPr>
          <w:rFonts w:ascii="Times New Roman" w:hAnsi="Times New Roman"/>
          <w:sz w:val="24"/>
          <w:szCs w:val="22"/>
          <w:vertAlign w:val="subscript"/>
        </w:rPr>
        <w:t>B</w:t>
      </w:r>
    </w:p>
    <w:p w14:paraId="6C9A622F" w14:textId="46817E56" w:rsidR="00D164A1" w:rsidRDefault="00EA713B"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t>I</w:t>
      </w:r>
      <w:r w:rsidR="008504DC" w:rsidRPr="004A3350">
        <w:rPr>
          <w:rFonts w:ascii="Times New Roman" w:hAnsi="Times New Roman"/>
          <w:sz w:val="24"/>
          <w:szCs w:val="22"/>
          <w:vertAlign w:val="subscript"/>
        </w:rPr>
        <w:t>1</w:t>
      </w:r>
      <w:r w:rsidRPr="004A3350">
        <w:rPr>
          <w:rFonts w:ascii="Times New Roman" w:hAnsi="Times New Roman"/>
          <w:sz w:val="24"/>
          <w:szCs w:val="22"/>
        </w:rPr>
        <w:t>=11I</w:t>
      </w:r>
      <w:r w:rsidR="00D164A1">
        <w:rPr>
          <w:rFonts w:ascii="Times New Roman" w:hAnsi="Times New Roman"/>
          <w:sz w:val="24"/>
          <w:szCs w:val="22"/>
          <w:vertAlign w:val="subscript"/>
        </w:rPr>
        <w:t>B</w:t>
      </w:r>
    </w:p>
    <w:p w14:paraId="73BA0B89" w14:textId="256D93C9" w:rsidR="00EA713B" w:rsidRPr="004A3350" w:rsidRDefault="006D3E8F" w:rsidP="00AE0252">
      <w:pPr>
        <w:spacing w:line="360" w:lineRule="auto"/>
        <w:jc w:val="both"/>
        <w:rPr>
          <w:rFonts w:ascii="Times New Roman" w:hAnsi="Times New Roman"/>
          <w:sz w:val="24"/>
          <w:szCs w:val="22"/>
        </w:rPr>
      </w:pPr>
      <m:oMathPara>
        <m:oMath>
          <m:sSub>
            <m:sSubPr>
              <m:ctrlPr>
                <w:rPr>
                  <w:rFonts w:ascii="Cambria Math" w:hAnsi="Cambria Math"/>
                  <w:sz w:val="24"/>
                  <w:szCs w:val="22"/>
                </w:rPr>
              </m:ctrlPr>
            </m:sSubPr>
            <m:e>
              <m:r>
                <w:rPr>
                  <w:rFonts w:ascii="Cambria Math" w:hAnsi="Cambria Math"/>
                  <w:sz w:val="24"/>
                  <w:szCs w:val="22"/>
                </w:rPr>
                <m:t>I</m:t>
              </m:r>
            </m:e>
            <m:sub>
              <m:r>
                <m:rPr>
                  <m:sty m:val="p"/>
                </m:rPr>
                <w:rPr>
                  <w:rFonts w:ascii="Cambria Math" w:hAnsi="Cambria Math"/>
                  <w:sz w:val="24"/>
                  <w:szCs w:val="22"/>
                </w:rPr>
                <m:t>2</m:t>
              </m:r>
            </m:sub>
          </m:sSub>
          <m:r>
            <m:rPr>
              <m:sty m:val="p"/>
            </m:rPr>
            <w:rPr>
              <w:rFonts w:ascii="Cambria Math" w:hAnsi="Cambria Math"/>
              <w:sz w:val="24"/>
              <w:szCs w:val="22"/>
            </w:rPr>
            <m:t>=10*</m:t>
          </m:r>
          <m:r>
            <m:rPr>
              <m:sty m:val="p"/>
            </m:rPr>
            <w:rPr>
              <w:rFonts w:ascii="Cambria Math" w:hAnsi="Cambria Math"/>
              <w:sz w:val="24"/>
              <w:szCs w:val="22"/>
            </w:rPr>
            <m:t>100µA</m:t>
          </m:r>
          <m:r>
            <m:rPr>
              <m:sty m:val="p"/>
            </m:rPr>
            <w:rPr>
              <w:rFonts w:ascii="Cambria Math" w:hAnsi="Times New Roman"/>
              <w:sz w:val="24"/>
              <w:szCs w:val="22"/>
            </w:rPr>
            <m:t>=</m:t>
          </m:r>
          <m:r>
            <m:rPr>
              <m:sty m:val="p"/>
            </m:rPr>
            <w:rPr>
              <w:rFonts w:ascii="Cambria Math" w:hAnsi="Cambria Math"/>
              <w:sz w:val="24"/>
              <w:szCs w:val="22"/>
            </w:rPr>
            <m:t>100</m:t>
          </m:r>
          <m:r>
            <m:rPr>
              <m:sty m:val="p"/>
            </m:rPr>
            <w:rPr>
              <w:rFonts w:ascii="Cambria Math" w:hAnsi="Cambria Math"/>
              <w:sz w:val="24"/>
              <w:szCs w:val="22"/>
            </w:rPr>
            <m:t>0</m:t>
          </m:r>
          <m:r>
            <m:rPr>
              <m:sty m:val="p"/>
            </m:rPr>
            <w:rPr>
              <w:rFonts w:ascii="Cambria Math" w:hAnsi="Cambria Math"/>
              <w:sz w:val="24"/>
              <w:szCs w:val="22"/>
            </w:rPr>
            <m:t>µA</m:t>
          </m:r>
        </m:oMath>
      </m:oMathPara>
    </w:p>
    <w:p w14:paraId="5837B873" w14:textId="646181C8" w:rsidR="00D25974" w:rsidRPr="004A3350" w:rsidRDefault="006D3E8F" w:rsidP="00AE0252">
      <w:pPr>
        <w:spacing w:line="360" w:lineRule="auto"/>
        <w:jc w:val="both"/>
        <w:rPr>
          <w:rFonts w:ascii="Times New Roman" w:hAnsi="Times New Roman"/>
          <w:sz w:val="24"/>
          <w:szCs w:val="22"/>
        </w:rPr>
      </w:pPr>
      <m:oMathPara>
        <m:oMath>
          <m:sSub>
            <m:sSubPr>
              <m:ctrlPr>
                <w:rPr>
                  <w:rFonts w:ascii="Cambria Math" w:hAnsi="Cambria Math"/>
                  <w:sz w:val="24"/>
                  <w:szCs w:val="22"/>
                </w:rPr>
              </m:ctrlPr>
            </m:sSubPr>
            <m:e>
              <m:r>
                <w:rPr>
                  <w:rFonts w:ascii="Cambria Math" w:hAnsi="Cambria Math"/>
                  <w:sz w:val="24"/>
                  <w:szCs w:val="22"/>
                </w:rPr>
                <m:t>I</m:t>
              </m:r>
            </m:e>
            <m:sub>
              <m:r>
                <m:rPr>
                  <m:sty m:val="p"/>
                </m:rPr>
                <w:rPr>
                  <w:rFonts w:ascii="Cambria Math" w:hAnsi="Cambria Math"/>
                  <w:sz w:val="24"/>
                  <w:szCs w:val="22"/>
                </w:rPr>
                <m:t>1</m:t>
              </m:r>
            </m:sub>
          </m:sSub>
          <m:r>
            <m:rPr>
              <m:sty m:val="p"/>
            </m:rPr>
            <w:rPr>
              <w:rFonts w:ascii="Cambria Math" w:hAnsi="Cambria Math"/>
              <w:sz w:val="24"/>
              <w:szCs w:val="22"/>
            </w:rPr>
            <m:t>=11*</m:t>
          </m:r>
          <m:r>
            <m:rPr>
              <m:sty m:val="p"/>
            </m:rPr>
            <w:rPr>
              <w:rFonts w:ascii="Cambria Math" w:hAnsi="Cambria Math"/>
              <w:sz w:val="24"/>
              <w:szCs w:val="22"/>
            </w:rPr>
            <m:t>100µA</m:t>
          </m:r>
          <m:r>
            <m:rPr>
              <m:sty m:val="p"/>
            </m:rPr>
            <w:rPr>
              <w:rFonts w:ascii="Cambria Math" w:hAnsi="Cambria Math"/>
              <w:sz w:val="24"/>
              <w:szCs w:val="22"/>
            </w:rPr>
            <m:t>=</m:t>
          </m:r>
          <m:r>
            <m:rPr>
              <m:sty m:val="p"/>
            </m:rPr>
            <w:rPr>
              <w:rFonts w:ascii="Cambria Math" w:hAnsi="Cambria Math"/>
              <w:sz w:val="24"/>
              <w:szCs w:val="22"/>
            </w:rPr>
            <m:t>1</m:t>
          </m:r>
          <m:r>
            <m:rPr>
              <m:sty m:val="p"/>
            </m:rPr>
            <w:rPr>
              <w:rFonts w:ascii="Cambria Math" w:hAnsi="Cambria Math"/>
              <w:sz w:val="24"/>
              <w:szCs w:val="22"/>
            </w:rPr>
            <m:t>1</m:t>
          </m:r>
          <m:r>
            <m:rPr>
              <m:sty m:val="p"/>
            </m:rPr>
            <w:rPr>
              <w:rFonts w:ascii="Cambria Math" w:hAnsi="Cambria Math"/>
              <w:sz w:val="24"/>
              <w:szCs w:val="22"/>
            </w:rPr>
            <m:t>00µA</m:t>
          </m:r>
        </m:oMath>
      </m:oMathPara>
    </w:p>
    <w:p w14:paraId="0CCB9366" w14:textId="3D26FED9" w:rsidR="00D25974" w:rsidRPr="004A3350" w:rsidRDefault="007A447D" w:rsidP="00AE0252">
      <w:pPr>
        <w:spacing w:line="360" w:lineRule="auto"/>
        <w:jc w:val="both"/>
        <w:rPr>
          <w:rFonts w:ascii="Times New Roman" w:hAnsi="Times New Roman"/>
          <w:sz w:val="24"/>
          <w:szCs w:val="22"/>
        </w:rPr>
      </w:pPr>
      <w:r w:rsidRPr="004A3350">
        <w:rPr>
          <w:rFonts w:ascii="Times New Roman" w:hAnsi="Times New Roman"/>
          <w:sz w:val="24"/>
          <w:szCs w:val="22"/>
        </w:rPr>
        <w:t>I</w:t>
      </w:r>
      <w:r w:rsidR="008504DC" w:rsidRPr="004A3350">
        <w:rPr>
          <w:rFonts w:ascii="Times New Roman" w:hAnsi="Times New Roman"/>
          <w:sz w:val="24"/>
          <w:szCs w:val="22"/>
          <w:vertAlign w:val="subscript"/>
        </w:rPr>
        <w:t>1</w:t>
      </w:r>
      <w:r w:rsidRPr="004A3350">
        <w:rPr>
          <w:rFonts w:ascii="Times New Roman" w:hAnsi="Times New Roman"/>
          <w:sz w:val="24"/>
          <w:szCs w:val="22"/>
        </w:rPr>
        <w:t xml:space="preserve"> and I</w:t>
      </w:r>
      <w:r w:rsidR="008504DC" w:rsidRPr="004A3350">
        <w:rPr>
          <w:rFonts w:ascii="Times New Roman" w:hAnsi="Times New Roman"/>
          <w:sz w:val="24"/>
          <w:szCs w:val="22"/>
          <w:vertAlign w:val="subscript"/>
        </w:rPr>
        <w:t>2</w:t>
      </w:r>
      <w:r w:rsidRPr="004A3350">
        <w:rPr>
          <w:rFonts w:ascii="Times New Roman" w:hAnsi="Times New Roman"/>
          <w:sz w:val="24"/>
          <w:szCs w:val="22"/>
        </w:rPr>
        <w:t xml:space="preserve"> </w:t>
      </w:r>
      <w:proofErr w:type="gramStart"/>
      <w:r w:rsidRPr="004A3350">
        <w:rPr>
          <w:rFonts w:ascii="Times New Roman" w:hAnsi="Times New Roman"/>
          <w:sz w:val="24"/>
          <w:szCs w:val="22"/>
        </w:rPr>
        <w:t>can be found</w:t>
      </w:r>
      <w:proofErr w:type="gramEnd"/>
      <w:r w:rsidRPr="004A3350">
        <w:rPr>
          <w:rFonts w:ascii="Times New Roman" w:hAnsi="Times New Roman"/>
          <w:sz w:val="24"/>
          <w:szCs w:val="22"/>
        </w:rPr>
        <w:t xml:space="preserve"> next. </w:t>
      </w:r>
      <w:r w:rsidR="000554A5" w:rsidRPr="004A3350">
        <w:rPr>
          <w:rFonts w:ascii="Times New Roman" w:hAnsi="Times New Roman"/>
          <w:sz w:val="24"/>
          <w:szCs w:val="22"/>
        </w:rPr>
        <w:t>The equations (10I</w:t>
      </w:r>
      <w:r w:rsidR="00D164A1">
        <w:rPr>
          <w:rFonts w:ascii="Times New Roman" w:hAnsi="Times New Roman"/>
          <w:sz w:val="24"/>
          <w:szCs w:val="22"/>
          <w:vertAlign w:val="subscript"/>
        </w:rPr>
        <w:t>B</w:t>
      </w:r>
      <w:r w:rsidR="000554A5" w:rsidRPr="004A3350">
        <w:rPr>
          <w:rFonts w:ascii="Times New Roman" w:hAnsi="Times New Roman"/>
          <w:sz w:val="24"/>
          <w:szCs w:val="22"/>
        </w:rPr>
        <w:t xml:space="preserve"> and 11I</w:t>
      </w:r>
      <w:r w:rsidR="00D164A1">
        <w:rPr>
          <w:rFonts w:ascii="Times New Roman" w:hAnsi="Times New Roman"/>
          <w:sz w:val="24"/>
          <w:szCs w:val="22"/>
          <w:vertAlign w:val="subscript"/>
        </w:rPr>
        <w:t>B</w:t>
      </w:r>
      <w:r w:rsidR="000554A5" w:rsidRPr="004A3350">
        <w:rPr>
          <w:rFonts w:ascii="Times New Roman" w:hAnsi="Times New Roman"/>
          <w:sz w:val="24"/>
          <w:szCs w:val="22"/>
        </w:rPr>
        <w:t xml:space="preserve">) </w:t>
      </w:r>
      <w:proofErr w:type="gramStart"/>
      <w:r w:rsidR="000554A5" w:rsidRPr="004A3350">
        <w:rPr>
          <w:rFonts w:ascii="Times New Roman" w:hAnsi="Times New Roman"/>
          <w:sz w:val="24"/>
          <w:szCs w:val="22"/>
        </w:rPr>
        <w:t>are used</w:t>
      </w:r>
      <w:proofErr w:type="gramEnd"/>
      <w:r w:rsidR="000554A5" w:rsidRPr="004A3350">
        <w:rPr>
          <w:rFonts w:ascii="Times New Roman" w:hAnsi="Times New Roman"/>
          <w:sz w:val="24"/>
          <w:szCs w:val="22"/>
        </w:rPr>
        <w:t xml:space="preserve"> as it is assumed that the current in a single stage amplifier circuit is </w:t>
      </w:r>
      <w:r w:rsidR="007763E2" w:rsidRPr="004A3350">
        <w:rPr>
          <w:rFonts w:ascii="Times New Roman" w:hAnsi="Times New Roman"/>
          <w:sz w:val="24"/>
          <w:szCs w:val="22"/>
        </w:rPr>
        <w:t>eleven</w:t>
      </w:r>
      <w:r w:rsidR="000554A5" w:rsidRPr="004A3350">
        <w:rPr>
          <w:rFonts w:ascii="Times New Roman" w:hAnsi="Times New Roman"/>
          <w:sz w:val="24"/>
          <w:szCs w:val="22"/>
        </w:rPr>
        <w:t xml:space="preserve"> times bigger across I</w:t>
      </w:r>
      <w:r w:rsidR="008504DC" w:rsidRPr="004A3350">
        <w:rPr>
          <w:rFonts w:ascii="Times New Roman" w:hAnsi="Times New Roman"/>
          <w:sz w:val="24"/>
          <w:szCs w:val="22"/>
          <w:vertAlign w:val="subscript"/>
        </w:rPr>
        <w:t>1</w:t>
      </w:r>
      <w:r w:rsidR="000554A5" w:rsidRPr="004A3350">
        <w:rPr>
          <w:rFonts w:ascii="Times New Roman" w:hAnsi="Times New Roman"/>
          <w:sz w:val="24"/>
          <w:szCs w:val="22"/>
        </w:rPr>
        <w:t xml:space="preserve"> than across the base of the transistor and I</w:t>
      </w:r>
      <w:r w:rsidR="008504DC" w:rsidRPr="004A3350">
        <w:rPr>
          <w:rFonts w:ascii="Times New Roman" w:hAnsi="Times New Roman"/>
          <w:sz w:val="24"/>
          <w:szCs w:val="22"/>
          <w:vertAlign w:val="subscript"/>
        </w:rPr>
        <w:t>2</w:t>
      </w:r>
      <w:r w:rsidR="000554A5" w:rsidRPr="004A3350">
        <w:rPr>
          <w:rFonts w:ascii="Times New Roman" w:hAnsi="Times New Roman"/>
          <w:sz w:val="24"/>
          <w:szCs w:val="22"/>
        </w:rPr>
        <w:t xml:space="preserve"> is </w:t>
      </w:r>
      <w:r w:rsidR="007763E2" w:rsidRPr="004A3350">
        <w:rPr>
          <w:rFonts w:ascii="Times New Roman" w:hAnsi="Times New Roman"/>
          <w:sz w:val="24"/>
          <w:szCs w:val="22"/>
        </w:rPr>
        <w:t>ten</w:t>
      </w:r>
      <w:r w:rsidR="000554A5" w:rsidRPr="004A3350">
        <w:rPr>
          <w:rFonts w:ascii="Times New Roman" w:hAnsi="Times New Roman"/>
          <w:sz w:val="24"/>
          <w:szCs w:val="22"/>
        </w:rPr>
        <w:t xml:space="preserve"> times bigger than the current across I</w:t>
      </w:r>
      <w:r w:rsidR="00D164A1">
        <w:rPr>
          <w:rFonts w:ascii="Times New Roman" w:hAnsi="Times New Roman"/>
          <w:sz w:val="24"/>
          <w:szCs w:val="22"/>
          <w:vertAlign w:val="subscript"/>
        </w:rPr>
        <w:t>B</w:t>
      </w:r>
      <w:r w:rsidR="000554A5" w:rsidRPr="004A3350">
        <w:rPr>
          <w:rFonts w:ascii="Times New Roman" w:hAnsi="Times New Roman"/>
          <w:sz w:val="24"/>
          <w:szCs w:val="22"/>
        </w:rPr>
        <w:t xml:space="preserve">. </w:t>
      </w:r>
    </w:p>
    <w:p w14:paraId="44DF107E" w14:textId="0EF79892" w:rsidR="00D25974" w:rsidRPr="004A3350" w:rsidRDefault="00D25974" w:rsidP="00AE0252">
      <w:pPr>
        <w:spacing w:line="360" w:lineRule="auto"/>
        <w:jc w:val="both"/>
        <w:rPr>
          <w:rFonts w:ascii="Times New Roman" w:hAnsi="Times New Roman"/>
          <w:sz w:val="24"/>
          <w:szCs w:val="22"/>
        </w:rPr>
      </w:pPr>
      <w:r w:rsidRPr="004A3350">
        <w:rPr>
          <w:rFonts w:ascii="Times New Roman" w:hAnsi="Times New Roman"/>
          <w:sz w:val="24"/>
          <w:szCs w:val="22"/>
        </w:rPr>
        <w:t>I</w:t>
      </w:r>
      <w:r w:rsidR="00D164A1">
        <w:rPr>
          <w:rFonts w:ascii="Times New Roman" w:hAnsi="Times New Roman"/>
          <w:sz w:val="24"/>
          <w:szCs w:val="22"/>
          <w:vertAlign w:val="subscript"/>
        </w:rPr>
        <w:t>C</w:t>
      </w:r>
      <w:r w:rsidRPr="004A3350">
        <w:rPr>
          <w:rFonts w:ascii="Times New Roman" w:hAnsi="Times New Roman"/>
          <w:sz w:val="24"/>
          <w:szCs w:val="22"/>
        </w:rPr>
        <w:t>=I</w:t>
      </w:r>
      <w:r w:rsidR="00D164A1">
        <w:rPr>
          <w:rFonts w:ascii="Times New Roman" w:hAnsi="Times New Roman"/>
          <w:sz w:val="24"/>
          <w:szCs w:val="22"/>
          <w:vertAlign w:val="subscript"/>
        </w:rPr>
        <w:t>E</w:t>
      </w:r>
      <w:r w:rsidRPr="004A3350">
        <w:rPr>
          <w:rFonts w:ascii="Times New Roman" w:hAnsi="Times New Roman"/>
          <w:sz w:val="24"/>
          <w:szCs w:val="22"/>
        </w:rPr>
        <w:t>=10mA</w:t>
      </w:r>
    </w:p>
    <w:p w14:paraId="23754306" w14:textId="66063693" w:rsidR="00D25974" w:rsidRPr="004A3350" w:rsidRDefault="00D25974" w:rsidP="00AE0252">
      <w:pPr>
        <w:spacing w:line="360" w:lineRule="auto"/>
        <w:jc w:val="both"/>
        <w:rPr>
          <w:rFonts w:ascii="Times New Roman" w:hAnsi="Times New Roman"/>
          <w:sz w:val="24"/>
          <w:szCs w:val="22"/>
        </w:rPr>
      </w:pPr>
      <m:oMathPara>
        <m:oMath>
          <m:r>
            <w:rPr>
              <w:rFonts w:ascii="Cambria Math" w:hAnsi="Cambria Math"/>
              <w:sz w:val="24"/>
              <w:szCs w:val="22"/>
            </w:rPr>
            <m:t>V</m:t>
          </m:r>
          <m:r>
            <m:rPr>
              <m:sty m:val="p"/>
            </m:rPr>
            <w:rPr>
              <w:rFonts w:ascii="Cambria Math" w:hAnsi="Cambria Math"/>
              <w:sz w:val="24"/>
              <w:szCs w:val="22"/>
            </w:rPr>
            <m:t>=</m:t>
          </m:r>
          <m:r>
            <w:rPr>
              <w:rFonts w:ascii="Cambria Math" w:hAnsi="Cambria Math"/>
              <w:sz w:val="24"/>
              <w:szCs w:val="22"/>
            </w:rPr>
            <m:t>I</m:t>
          </m:r>
          <m:r>
            <m:rPr>
              <m:sty m:val="p"/>
            </m:rPr>
            <w:rPr>
              <w:rFonts w:ascii="Cambria Math" w:hAnsi="Cambria Math"/>
              <w:sz w:val="24"/>
              <w:szCs w:val="22"/>
            </w:rPr>
            <m:t>*</m:t>
          </m:r>
          <m:r>
            <w:rPr>
              <w:rFonts w:ascii="Cambria Math" w:hAnsi="Cambria Math"/>
              <w:sz w:val="24"/>
              <w:szCs w:val="22"/>
            </w:rPr>
            <m:t>R</m:t>
          </m:r>
          <m:r>
            <m:rPr>
              <m:sty m:val="p"/>
            </m:rPr>
            <w:rPr>
              <w:rFonts w:ascii="Cambria Math" w:hAnsi="Cambria Math"/>
              <w:sz w:val="24"/>
              <w:szCs w:val="22"/>
            </w:rPr>
            <m:t>=10*</m:t>
          </m:r>
          <m:sSup>
            <m:sSupPr>
              <m:ctrlPr>
                <w:rPr>
                  <w:rFonts w:ascii="Cambria Math" w:hAnsi="Cambria Math"/>
                  <w:sz w:val="24"/>
                  <w:szCs w:val="22"/>
                </w:rPr>
              </m:ctrlPr>
            </m:sSupPr>
            <m:e>
              <m:r>
                <m:rPr>
                  <m:sty m:val="p"/>
                </m:rPr>
                <w:rPr>
                  <w:rFonts w:ascii="Cambria Math" w:hAnsi="Cambria Math"/>
                  <w:sz w:val="24"/>
                  <w:szCs w:val="22"/>
                </w:rPr>
                <m:t>10</m:t>
              </m:r>
            </m:e>
            <m:sup>
              <m:r>
                <m:rPr>
                  <m:sty m:val="p"/>
                </m:rPr>
                <w:rPr>
                  <w:rFonts w:ascii="Cambria Math" w:hAnsi="Cambria Math"/>
                  <w:sz w:val="24"/>
                  <w:szCs w:val="22"/>
                </w:rPr>
                <m:t>-3</m:t>
              </m:r>
            </m:sup>
          </m:sSup>
          <m:r>
            <m:rPr>
              <m:sty m:val="p"/>
            </m:rPr>
            <w:rPr>
              <w:rFonts w:ascii="Cambria Math" w:hAnsi="Cambria Math"/>
              <w:sz w:val="24"/>
              <w:szCs w:val="22"/>
            </w:rPr>
            <m:t>*120=1.2</m:t>
          </m:r>
          <m:r>
            <w:rPr>
              <w:rFonts w:ascii="Cambria Math" w:hAnsi="Cambria Math"/>
              <w:sz w:val="24"/>
              <w:szCs w:val="22"/>
            </w:rPr>
            <m:t>V</m:t>
          </m:r>
          <m:r>
            <m:rPr>
              <m:sty m:val="p"/>
            </m:rPr>
            <w:rPr>
              <w:rFonts w:ascii="Cambria Math" w:hAnsi="Cambria Math"/>
              <w:sz w:val="24"/>
              <w:szCs w:val="22"/>
            </w:rPr>
            <m:t xml:space="preserve"> </m:t>
          </m:r>
        </m:oMath>
      </m:oMathPara>
    </w:p>
    <w:p w14:paraId="6BD25644" w14:textId="0A60EB7C" w:rsidR="00D25974" w:rsidRPr="004A3350" w:rsidRDefault="000554A5" w:rsidP="00AE0252">
      <w:pPr>
        <w:spacing w:line="360" w:lineRule="auto"/>
        <w:jc w:val="both"/>
        <w:rPr>
          <w:rFonts w:ascii="Times New Roman" w:hAnsi="Times New Roman"/>
          <w:sz w:val="24"/>
          <w:szCs w:val="22"/>
        </w:rPr>
      </w:pPr>
      <w:r w:rsidRPr="004A3350">
        <w:rPr>
          <w:rFonts w:ascii="Times New Roman" w:hAnsi="Times New Roman"/>
          <w:sz w:val="24"/>
          <w:szCs w:val="22"/>
        </w:rPr>
        <w:t xml:space="preserve">The formula above shows that the current across </w:t>
      </w:r>
      <w:proofErr w:type="spellStart"/>
      <w:proofErr w:type="gramStart"/>
      <w:r w:rsidRPr="004A3350">
        <w:rPr>
          <w:rFonts w:ascii="Times New Roman" w:hAnsi="Times New Roman"/>
          <w:sz w:val="24"/>
          <w:szCs w:val="22"/>
        </w:rPr>
        <w:t>Ic</w:t>
      </w:r>
      <w:proofErr w:type="spellEnd"/>
      <w:proofErr w:type="gramEnd"/>
      <w:r w:rsidRPr="004A3350">
        <w:rPr>
          <w:rFonts w:ascii="Times New Roman" w:hAnsi="Times New Roman"/>
          <w:sz w:val="24"/>
          <w:szCs w:val="22"/>
        </w:rPr>
        <w:t xml:space="preserve"> multiplied by the resistance of R</w:t>
      </w:r>
      <w:r w:rsidR="00D164A1">
        <w:rPr>
          <w:rFonts w:ascii="Times New Roman" w:hAnsi="Times New Roman"/>
          <w:sz w:val="24"/>
          <w:szCs w:val="22"/>
          <w:vertAlign w:val="subscript"/>
        </w:rPr>
        <w:t>E</w:t>
      </w:r>
      <w:r w:rsidRPr="004A3350">
        <w:rPr>
          <w:rFonts w:ascii="Times New Roman" w:hAnsi="Times New Roman"/>
          <w:sz w:val="24"/>
          <w:szCs w:val="22"/>
        </w:rPr>
        <w:t xml:space="preserve"> gives a voltage of 1.2V. </w:t>
      </w:r>
      <w:r w:rsidR="00DE06B3">
        <w:rPr>
          <w:rFonts w:ascii="Times New Roman" w:hAnsi="Times New Roman"/>
          <w:sz w:val="24"/>
          <w:szCs w:val="22"/>
        </w:rPr>
        <w:t>T</w:t>
      </w:r>
      <w:r w:rsidRPr="004A3350">
        <w:rPr>
          <w:rFonts w:ascii="Times New Roman" w:hAnsi="Times New Roman"/>
          <w:sz w:val="24"/>
          <w:szCs w:val="22"/>
        </w:rPr>
        <w:t xml:space="preserve">his </w:t>
      </w:r>
      <w:proofErr w:type="gramStart"/>
      <w:r w:rsidR="00DE06B3">
        <w:rPr>
          <w:rFonts w:ascii="Times New Roman" w:hAnsi="Times New Roman"/>
          <w:sz w:val="24"/>
          <w:szCs w:val="22"/>
        </w:rPr>
        <w:t>is</w:t>
      </w:r>
      <w:r w:rsidRPr="004A3350">
        <w:rPr>
          <w:rFonts w:ascii="Times New Roman" w:hAnsi="Times New Roman"/>
          <w:sz w:val="24"/>
          <w:szCs w:val="22"/>
        </w:rPr>
        <w:t xml:space="preserve"> used</w:t>
      </w:r>
      <w:proofErr w:type="gramEnd"/>
      <w:r w:rsidRPr="004A3350">
        <w:rPr>
          <w:rFonts w:ascii="Times New Roman" w:hAnsi="Times New Roman"/>
          <w:sz w:val="24"/>
          <w:szCs w:val="22"/>
        </w:rPr>
        <w:t xml:space="preserve"> to work out the voltage across R</w:t>
      </w:r>
      <w:r w:rsidR="008504DC" w:rsidRPr="004A3350">
        <w:rPr>
          <w:rFonts w:ascii="Times New Roman" w:hAnsi="Times New Roman"/>
          <w:sz w:val="24"/>
          <w:szCs w:val="22"/>
          <w:vertAlign w:val="subscript"/>
        </w:rPr>
        <w:t>1</w:t>
      </w:r>
      <w:r w:rsidRPr="004A3350">
        <w:rPr>
          <w:rFonts w:ascii="Times New Roman" w:hAnsi="Times New Roman"/>
          <w:sz w:val="24"/>
          <w:szCs w:val="22"/>
        </w:rPr>
        <w:t xml:space="preserve"> and R</w:t>
      </w:r>
      <w:r w:rsidR="008504DC" w:rsidRPr="004A3350">
        <w:rPr>
          <w:rFonts w:ascii="Times New Roman" w:hAnsi="Times New Roman"/>
          <w:sz w:val="24"/>
          <w:szCs w:val="22"/>
          <w:vertAlign w:val="subscript"/>
        </w:rPr>
        <w:t>2</w:t>
      </w:r>
      <w:r w:rsidRPr="004A3350">
        <w:rPr>
          <w:rFonts w:ascii="Times New Roman" w:hAnsi="Times New Roman"/>
          <w:sz w:val="24"/>
          <w:szCs w:val="22"/>
        </w:rPr>
        <w:t>.</w:t>
      </w:r>
    </w:p>
    <w:p w14:paraId="17E5017B" w14:textId="101B3759" w:rsidR="00280E61" w:rsidRPr="004A3350" w:rsidRDefault="00280E61"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t>V</w:t>
      </w:r>
      <w:r w:rsidR="008504DC" w:rsidRPr="004A3350">
        <w:rPr>
          <w:rFonts w:ascii="Times New Roman" w:hAnsi="Times New Roman"/>
          <w:sz w:val="24"/>
          <w:szCs w:val="22"/>
          <w:vertAlign w:val="subscript"/>
        </w:rPr>
        <w:t>R1</w:t>
      </w:r>
      <w:r w:rsidRPr="004A3350">
        <w:rPr>
          <w:rFonts w:ascii="Times New Roman" w:hAnsi="Times New Roman"/>
          <w:sz w:val="24"/>
          <w:szCs w:val="22"/>
        </w:rPr>
        <w:t xml:space="preserve"> and V</w:t>
      </w:r>
      <w:r w:rsidR="008504DC" w:rsidRPr="004A3350">
        <w:rPr>
          <w:rFonts w:ascii="Times New Roman" w:hAnsi="Times New Roman"/>
          <w:sz w:val="24"/>
          <w:szCs w:val="22"/>
          <w:vertAlign w:val="subscript"/>
        </w:rPr>
        <w:t>R2</w:t>
      </w:r>
    </w:p>
    <w:p w14:paraId="722690F7" w14:textId="42389F3C" w:rsidR="00280E61" w:rsidRPr="004A3350" w:rsidRDefault="006D3E8F" w:rsidP="00AE0252">
      <w:pPr>
        <w:spacing w:line="360" w:lineRule="auto"/>
        <w:jc w:val="both"/>
        <w:rPr>
          <w:rFonts w:ascii="Times New Roman" w:hAnsi="Times New Roman"/>
          <w:sz w:val="24"/>
          <w:szCs w:val="22"/>
        </w:rPr>
      </w:pPr>
      <m:oMath>
        <m:sSub>
          <m:sSubPr>
            <m:ctrlPr>
              <w:rPr>
                <w:rFonts w:ascii="Cambria Math" w:hAnsi="Cambria Math"/>
                <w:sz w:val="24"/>
                <w:szCs w:val="22"/>
              </w:rPr>
            </m:ctrlPr>
          </m:sSubPr>
          <m:e>
            <m:r>
              <w:rPr>
                <w:rFonts w:ascii="Cambria Math" w:hAnsi="Cambria Math"/>
                <w:sz w:val="24"/>
                <w:szCs w:val="22"/>
              </w:rPr>
              <m:t>V</m:t>
            </m:r>
          </m:e>
          <m:sub>
            <m:r>
              <w:rPr>
                <w:rFonts w:ascii="Cambria Math" w:hAnsi="Cambria Math"/>
                <w:sz w:val="24"/>
                <w:szCs w:val="22"/>
              </w:rPr>
              <m:t>R</m:t>
            </m:r>
            <m:r>
              <m:rPr>
                <m:sty m:val="p"/>
              </m:rPr>
              <w:rPr>
                <w:rFonts w:ascii="Cambria Math" w:hAnsi="Cambria Math"/>
                <w:sz w:val="24"/>
                <w:szCs w:val="22"/>
              </w:rPr>
              <m:t>2</m:t>
            </m:r>
          </m:sub>
        </m:sSub>
        <m:r>
          <m:rPr>
            <m:sty m:val="p"/>
          </m:rPr>
          <w:rPr>
            <w:rFonts w:ascii="Cambria Math" w:hAnsi="Cambria Math"/>
            <w:sz w:val="24"/>
            <w:szCs w:val="22"/>
          </w:rPr>
          <m:t>=</m:t>
        </m:r>
        <m:sSub>
          <m:sSubPr>
            <m:ctrlPr>
              <w:rPr>
                <w:rFonts w:ascii="Cambria Math" w:hAnsi="Cambria Math"/>
                <w:sz w:val="24"/>
                <w:szCs w:val="22"/>
              </w:rPr>
            </m:ctrlPr>
          </m:sSubPr>
          <m:e>
            <m:r>
              <w:rPr>
                <w:rFonts w:ascii="Cambria Math" w:hAnsi="Cambria Math"/>
                <w:sz w:val="24"/>
                <w:szCs w:val="22"/>
              </w:rPr>
              <m:t>V</m:t>
            </m:r>
          </m:e>
          <m:sub>
            <m:r>
              <w:rPr>
                <w:rFonts w:ascii="Cambria Math" w:hAnsi="Cambria Math"/>
                <w:sz w:val="24"/>
                <w:szCs w:val="22"/>
              </w:rPr>
              <m:t>E</m:t>
            </m:r>
          </m:sub>
        </m:sSub>
        <m:r>
          <m:rPr>
            <m:sty m:val="p"/>
          </m:rPr>
          <w:rPr>
            <w:rFonts w:ascii="Cambria Math" w:hAnsi="Cambria Math"/>
            <w:sz w:val="24"/>
            <w:szCs w:val="22"/>
          </w:rPr>
          <m:t>+</m:t>
        </m:r>
        <m:sSub>
          <m:sSubPr>
            <m:ctrlPr>
              <w:rPr>
                <w:rFonts w:ascii="Cambria Math" w:hAnsi="Cambria Math"/>
                <w:sz w:val="24"/>
                <w:szCs w:val="22"/>
              </w:rPr>
            </m:ctrlPr>
          </m:sSubPr>
          <m:e>
            <m:r>
              <w:rPr>
                <w:rFonts w:ascii="Cambria Math" w:hAnsi="Cambria Math"/>
                <w:sz w:val="24"/>
                <w:szCs w:val="22"/>
              </w:rPr>
              <m:t>V</m:t>
            </m:r>
          </m:e>
          <m:sub>
            <m:r>
              <w:rPr>
                <w:rFonts w:ascii="Cambria Math" w:hAnsi="Cambria Math"/>
                <w:sz w:val="24"/>
                <w:szCs w:val="22"/>
              </w:rPr>
              <m:t>BE</m:t>
            </m:r>
          </m:sub>
        </m:sSub>
        <m:r>
          <m:rPr>
            <m:sty m:val="p"/>
          </m:rPr>
          <w:rPr>
            <w:rFonts w:ascii="Cambria Math" w:hAnsi="Cambria Math"/>
            <w:sz w:val="24"/>
            <w:szCs w:val="22"/>
          </w:rPr>
          <m:t>=1.2+0.7</m:t>
        </m:r>
      </m:oMath>
      <w:r w:rsidR="00280E61" w:rsidRPr="004A3350">
        <w:rPr>
          <w:rFonts w:ascii="Times New Roman" w:hAnsi="Times New Roman"/>
          <w:sz w:val="24"/>
          <w:szCs w:val="22"/>
        </w:rPr>
        <w:t>=1.9V</w:t>
      </w:r>
    </w:p>
    <w:p w14:paraId="6EE17027" w14:textId="4D174617" w:rsidR="00280E61" w:rsidRPr="004A3350" w:rsidRDefault="00280E61" w:rsidP="00AE0252">
      <w:pPr>
        <w:spacing w:line="360" w:lineRule="auto"/>
        <w:jc w:val="both"/>
        <w:rPr>
          <w:rFonts w:ascii="Times New Roman" w:hAnsi="Times New Roman"/>
          <w:sz w:val="24"/>
          <w:szCs w:val="22"/>
        </w:rPr>
      </w:pPr>
      <w:r w:rsidRPr="004A3350">
        <w:rPr>
          <w:rFonts w:ascii="Times New Roman" w:hAnsi="Times New Roman"/>
          <w:sz w:val="24"/>
          <w:szCs w:val="22"/>
        </w:rPr>
        <w:t xml:space="preserve">                     </w:t>
      </w:r>
      <m:oMath>
        <m:sSub>
          <m:sSubPr>
            <m:ctrlPr>
              <w:rPr>
                <w:rFonts w:ascii="Cambria Math" w:hAnsi="Cambria Math"/>
                <w:sz w:val="24"/>
                <w:szCs w:val="22"/>
              </w:rPr>
            </m:ctrlPr>
          </m:sSubPr>
          <m:e>
            <m:r>
              <w:rPr>
                <w:rFonts w:ascii="Cambria Math" w:hAnsi="Cambria Math"/>
                <w:sz w:val="24"/>
                <w:szCs w:val="22"/>
              </w:rPr>
              <m:t>V</m:t>
            </m:r>
          </m:e>
          <m:sub>
            <m:r>
              <w:rPr>
                <w:rFonts w:ascii="Cambria Math" w:hAnsi="Cambria Math"/>
                <w:sz w:val="24"/>
                <w:szCs w:val="22"/>
              </w:rPr>
              <m:t>R</m:t>
            </m:r>
            <m:r>
              <m:rPr>
                <m:sty m:val="p"/>
              </m:rPr>
              <w:rPr>
                <w:rFonts w:ascii="Cambria Math" w:hAnsi="Cambria Math"/>
                <w:sz w:val="24"/>
                <w:szCs w:val="22"/>
              </w:rPr>
              <m:t>1</m:t>
            </m:r>
          </m:sub>
        </m:sSub>
        <m:r>
          <m:rPr>
            <m:sty m:val="p"/>
          </m:rPr>
          <w:rPr>
            <w:rFonts w:ascii="Cambria Math" w:hAnsi="Cambria Math"/>
            <w:sz w:val="24"/>
            <w:szCs w:val="22"/>
          </w:rPr>
          <m:t>=</m:t>
        </m:r>
        <m:sSub>
          <m:sSubPr>
            <m:ctrlPr>
              <w:rPr>
                <w:rFonts w:ascii="Cambria Math" w:hAnsi="Cambria Math"/>
                <w:sz w:val="24"/>
                <w:szCs w:val="22"/>
              </w:rPr>
            </m:ctrlPr>
          </m:sSubPr>
          <m:e>
            <m:r>
              <w:rPr>
                <w:rFonts w:ascii="Cambria Math" w:hAnsi="Cambria Math"/>
                <w:sz w:val="24"/>
                <w:szCs w:val="22"/>
              </w:rPr>
              <m:t>V</m:t>
            </m:r>
          </m:e>
          <m:sub>
            <m:r>
              <w:rPr>
                <w:rFonts w:ascii="Cambria Math" w:hAnsi="Cambria Math"/>
                <w:sz w:val="24"/>
                <w:szCs w:val="22"/>
              </w:rPr>
              <m:t>CC</m:t>
            </m:r>
          </m:sub>
        </m:sSub>
        <m:r>
          <m:rPr>
            <m:sty m:val="p"/>
          </m:rPr>
          <w:rPr>
            <w:rFonts w:ascii="Cambria Math" w:hAnsi="Cambria Math"/>
            <w:sz w:val="24"/>
            <w:szCs w:val="22"/>
          </w:rPr>
          <m:t>-</m:t>
        </m:r>
        <m:sSub>
          <m:sSubPr>
            <m:ctrlPr>
              <w:rPr>
                <w:rFonts w:ascii="Cambria Math" w:hAnsi="Cambria Math"/>
                <w:sz w:val="24"/>
                <w:szCs w:val="22"/>
              </w:rPr>
            </m:ctrlPr>
          </m:sSubPr>
          <m:e>
            <m:r>
              <w:rPr>
                <w:rFonts w:ascii="Cambria Math" w:hAnsi="Cambria Math"/>
                <w:sz w:val="24"/>
                <w:szCs w:val="22"/>
              </w:rPr>
              <m:t>V</m:t>
            </m:r>
          </m:e>
          <m:sub>
            <m:r>
              <w:rPr>
                <w:rFonts w:ascii="Cambria Math" w:hAnsi="Cambria Math"/>
                <w:sz w:val="24"/>
                <w:szCs w:val="22"/>
              </w:rPr>
              <m:t>R</m:t>
            </m:r>
            <m:r>
              <m:rPr>
                <m:sty m:val="p"/>
              </m:rPr>
              <w:rPr>
                <w:rFonts w:ascii="Cambria Math" w:hAnsi="Cambria Math"/>
                <w:sz w:val="24"/>
                <w:szCs w:val="22"/>
              </w:rPr>
              <m:t>2</m:t>
            </m:r>
          </m:sub>
        </m:sSub>
        <m:r>
          <m:rPr>
            <m:sty m:val="p"/>
          </m:rPr>
          <w:rPr>
            <w:rFonts w:ascii="Cambria Math" w:hAnsi="Cambria Math"/>
            <w:sz w:val="24"/>
            <w:szCs w:val="22"/>
          </w:rPr>
          <m:t>=12-1.9=10.1</m:t>
        </m:r>
        <m:r>
          <w:rPr>
            <w:rFonts w:ascii="Cambria Math" w:hAnsi="Cambria Math"/>
            <w:sz w:val="24"/>
            <w:szCs w:val="22"/>
          </w:rPr>
          <m:t>V</m:t>
        </m:r>
      </m:oMath>
    </w:p>
    <w:p w14:paraId="4329D556" w14:textId="5DCD5B29" w:rsidR="00280E61" w:rsidRPr="004A3350" w:rsidRDefault="000554A5" w:rsidP="00AE0252">
      <w:pPr>
        <w:spacing w:line="360" w:lineRule="auto"/>
        <w:jc w:val="both"/>
        <w:rPr>
          <w:rFonts w:ascii="Times New Roman" w:hAnsi="Times New Roman"/>
          <w:sz w:val="24"/>
          <w:szCs w:val="22"/>
        </w:rPr>
      </w:pPr>
      <w:r w:rsidRPr="004A3350">
        <w:rPr>
          <w:rFonts w:ascii="Times New Roman" w:hAnsi="Times New Roman"/>
          <w:sz w:val="24"/>
          <w:szCs w:val="22"/>
        </w:rPr>
        <w:t>The voltages across the resistors R</w:t>
      </w:r>
      <w:r w:rsidR="008504DC" w:rsidRPr="004A3350">
        <w:rPr>
          <w:rFonts w:ascii="Times New Roman" w:hAnsi="Times New Roman"/>
          <w:sz w:val="24"/>
          <w:szCs w:val="22"/>
          <w:vertAlign w:val="subscript"/>
        </w:rPr>
        <w:t>1</w:t>
      </w:r>
      <w:r w:rsidRPr="004A3350">
        <w:rPr>
          <w:rFonts w:ascii="Times New Roman" w:hAnsi="Times New Roman"/>
          <w:sz w:val="24"/>
          <w:szCs w:val="22"/>
        </w:rPr>
        <w:t xml:space="preserve"> and R</w:t>
      </w:r>
      <w:r w:rsidR="008504DC" w:rsidRPr="004A3350">
        <w:rPr>
          <w:rFonts w:ascii="Times New Roman" w:hAnsi="Times New Roman"/>
          <w:sz w:val="24"/>
          <w:szCs w:val="22"/>
          <w:vertAlign w:val="subscript"/>
        </w:rPr>
        <w:t>2</w:t>
      </w:r>
      <w:r w:rsidRPr="004A3350">
        <w:rPr>
          <w:rFonts w:ascii="Times New Roman" w:hAnsi="Times New Roman"/>
          <w:sz w:val="24"/>
          <w:szCs w:val="22"/>
        </w:rPr>
        <w:t xml:space="preserve"> </w:t>
      </w:r>
      <w:proofErr w:type="gramStart"/>
      <w:r w:rsidRPr="004A3350">
        <w:rPr>
          <w:rFonts w:ascii="Times New Roman" w:hAnsi="Times New Roman"/>
          <w:sz w:val="24"/>
          <w:szCs w:val="22"/>
        </w:rPr>
        <w:t>are then calculated</w:t>
      </w:r>
      <w:proofErr w:type="gramEnd"/>
      <w:r w:rsidRPr="004A3350">
        <w:rPr>
          <w:rFonts w:ascii="Times New Roman" w:hAnsi="Times New Roman"/>
          <w:sz w:val="24"/>
          <w:szCs w:val="22"/>
        </w:rPr>
        <w:t xml:space="preserve"> so that they can be used </w:t>
      </w:r>
      <w:r w:rsidR="0087783C" w:rsidRPr="004A3350">
        <w:rPr>
          <w:rFonts w:ascii="Times New Roman" w:hAnsi="Times New Roman"/>
          <w:sz w:val="24"/>
          <w:szCs w:val="22"/>
        </w:rPr>
        <w:t xml:space="preserve">later </w:t>
      </w:r>
      <w:r w:rsidRPr="004A3350">
        <w:rPr>
          <w:rFonts w:ascii="Times New Roman" w:hAnsi="Times New Roman"/>
          <w:sz w:val="24"/>
          <w:szCs w:val="22"/>
        </w:rPr>
        <w:t xml:space="preserve">in the </w:t>
      </w:r>
      <w:r w:rsidR="004C1589" w:rsidRPr="004A3350">
        <w:rPr>
          <w:rFonts w:ascii="Times New Roman" w:hAnsi="Times New Roman"/>
          <w:sz w:val="24"/>
          <w:szCs w:val="22"/>
        </w:rPr>
        <w:t>O</w:t>
      </w:r>
      <w:r w:rsidRPr="004A3350">
        <w:rPr>
          <w:rFonts w:ascii="Times New Roman" w:hAnsi="Times New Roman"/>
          <w:sz w:val="24"/>
          <w:szCs w:val="22"/>
        </w:rPr>
        <w:t>hm’s law formula to find the resistor values for R</w:t>
      </w:r>
      <w:r w:rsidR="008504DC" w:rsidRPr="004A3350">
        <w:rPr>
          <w:rFonts w:ascii="Times New Roman" w:hAnsi="Times New Roman"/>
          <w:sz w:val="24"/>
          <w:szCs w:val="22"/>
          <w:vertAlign w:val="subscript"/>
        </w:rPr>
        <w:t xml:space="preserve">1 </w:t>
      </w:r>
      <w:r w:rsidRPr="004A3350">
        <w:rPr>
          <w:rFonts w:ascii="Times New Roman" w:hAnsi="Times New Roman"/>
          <w:sz w:val="24"/>
          <w:szCs w:val="22"/>
        </w:rPr>
        <w:t>and R</w:t>
      </w:r>
      <w:r w:rsidR="008504DC" w:rsidRPr="004A3350">
        <w:rPr>
          <w:rFonts w:ascii="Times New Roman" w:hAnsi="Times New Roman"/>
          <w:sz w:val="24"/>
          <w:szCs w:val="22"/>
          <w:vertAlign w:val="subscript"/>
        </w:rPr>
        <w:t>2</w:t>
      </w:r>
      <w:r w:rsidRPr="004A3350">
        <w:rPr>
          <w:rFonts w:ascii="Times New Roman" w:hAnsi="Times New Roman"/>
          <w:sz w:val="24"/>
          <w:szCs w:val="22"/>
        </w:rPr>
        <w:t>.</w:t>
      </w:r>
    </w:p>
    <w:p w14:paraId="4FA80924" w14:textId="7833963D" w:rsidR="000554A5" w:rsidRPr="004A3350" w:rsidRDefault="006D3E8F" w:rsidP="00AE0252">
      <w:pPr>
        <w:spacing w:line="360" w:lineRule="auto"/>
        <w:jc w:val="both"/>
        <w:rPr>
          <w:rFonts w:ascii="Times New Roman" w:hAnsi="Times New Roman"/>
          <w:sz w:val="24"/>
          <w:szCs w:val="22"/>
        </w:rPr>
      </w:pPr>
      <w:sdt>
        <w:sdtPr>
          <w:rPr>
            <w:rFonts w:ascii="Times New Roman" w:hAnsi="Times New Roman"/>
            <w:sz w:val="24"/>
            <w:szCs w:val="22"/>
          </w:rPr>
          <w:id w:val="-615453948"/>
          <w:citation/>
        </w:sdtPr>
        <w:sdtContent>
          <w:r w:rsidR="004C1589" w:rsidRPr="004A3350">
            <w:rPr>
              <w:rFonts w:ascii="Times New Roman" w:hAnsi="Times New Roman"/>
              <w:sz w:val="24"/>
              <w:szCs w:val="22"/>
            </w:rPr>
            <w:fldChar w:fldCharType="begin"/>
          </w:r>
          <w:r w:rsidR="004C1589" w:rsidRPr="004A3350">
            <w:rPr>
              <w:rFonts w:ascii="Times New Roman" w:hAnsi="Times New Roman"/>
              <w:sz w:val="24"/>
              <w:szCs w:val="22"/>
            </w:rPr>
            <w:instrText xml:space="preserve"> CITATION Bri24 \l 2057 </w:instrText>
          </w:r>
          <w:r w:rsidR="004C1589" w:rsidRPr="004A3350">
            <w:rPr>
              <w:rFonts w:ascii="Times New Roman" w:hAnsi="Times New Roman"/>
              <w:sz w:val="24"/>
              <w:szCs w:val="22"/>
            </w:rPr>
            <w:fldChar w:fldCharType="separate"/>
          </w:r>
          <w:r w:rsidR="00BE3CC9" w:rsidRPr="00BE3CC9">
            <w:rPr>
              <w:rFonts w:ascii="Times New Roman" w:hAnsi="Times New Roman"/>
              <w:noProof/>
              <w:sz w:val="24"/>
              <w:szCs w:val="22"/>
            </w:rPr>
            <w:t>(Britannica, 2024)</w:t>
          </w:r>
          <w:r w:rsidR="004C1589" w:rsidRPr="004A3350">
            <w:rPr>
              <w:rFonts w:ascii="Times New Roman" w:hAnsi="Times New Roman"/>
              <w:sz w:val="24"/>
              <w:szCs w:val="22"/>
            </w:rPr>
            <w:fldChar w:fldCharType="end"/>
          </w:r>
        </w:sdtContent>
      </w:sdt>
      <w:r w:rsidR="004C1589" w:rsidRPr="004A3350">
        <w:rPr>
          <w:rFonts w:ascii="Times New Roman" w:hAnsi="Times New Roman"/>
          <w:sz w:val="24"/>
          <w:szCs w:val="22"/>
        </w:rPr>
        <w:t xml:space="preserve"> States that the current through an electrical conductor between two points is directly proportional to the voltage across the same two points.</w:t>
      </w:r>
    </w:p>
    <w:p w14:paraId="4D7FC996" w14:textId="098466EA" w:rsidR="00280E61" w:rsidRPr="004A3350" w:rsidRDefault="00280E61" w:rsidP="00AE0252">
      <w:pPr>
        <w:spacing w:line="360" w:lineRule="auto"/>
        <w:jc w:val="both"/>
        <w:rPr>
          <w:rFonts w:ascii="Times New Roman" w:hAnsi="Times New Roman"/>
          <w:sz w:val="24"/>
          <w:szCs w:val="22"/>
          <w:vertAlign w:val="subscript"/>
        </w:rPr>
      </w:pPr>
      <w:r w:rsidRPr="004A3350">
        <w:rPr>
          <w:rFonts w:ascii="Times New Roman" w:hAnsi="Times New Roman"/>
          <w:sz w:val="24"/>
          <w:szCs w:val="22"/>
        </w:rPr>
        <w:t>R</w:t>
      </w:r>
      <w:r w:rsidR="008504DC" w:rsidRPr="004A3350">
        <w:rPr>
          <w:rFonts w:ascii="Times New Roman" w:hAnsi="Times New Roman"/>
          <w:sz w:val="24"/>
          <w:szCs w:val="22"/>
          <w:vertAlign w:val="subscript"/>
        </w:rPr>
        <w:t>1</w:t>
      </w:r>
      <w:r w:rsidRPr="004A3350">
        <w:rPr>
          <w:rFonts w:ascii="Times New Roman" w:hAnsi="Times New Roman"/>
          <w:sz w:val="24"/>
          <w:szCs w:val="22"/>
        </w:rPr>
        <w:t xml:space="preserve"> and R</w:t>
      </w:r>
      <w:r w:rsidR="008504DC" w:rsidRPr="004A3350">
        <w:rPr>
          <w:rFonts w:ascii="Times New Roman" w:hAnsi="Times New Roman"/>
          <w:sz w:val="24"/>
          <w:szCs w:val="22"/>
          <w:vertAlign w:val="subscript"/>
        </w:rPr>
        <w:t>2</w:t>
      </w:r>
    </w:p>
    <w:p w14:paraId="1927C59E" w14:textId="77777777" w:rsidR="00280E61" w:rsidRPr="004A3350" w:rsidRDefault="00280E61" w:rsidP="00AE0252">
      <w:pPr>
        <w:spacing w:line="360" w:lineRule="auto"/>
        <w:jc w:val="both"/>
        <w:rPr>
          <w:rFonts w:ascii="Times New Roman" w:hAnsi="Times New Roman"/>
          <w:sz w:val="24"/>
          <w:szCs w:val="22"/>
        </w:rPr>
      </w:pPr>
    </w:p>
    <w:p w14:paraId="75FFE187" w14:textId="75A0C83D" w:rsidR="00492EDB" w:rsidRPr="004A3350" w:rsidRDefault="006D3E8F" w:rsidP="00AE0252">
      <w:pPr>
        <w:spacing w:line="360" w:lineRule="auto"/>
        <w:jc w:val="both"/>
        <w:rPr>
          <w:rFonts w:ascii="Times New Roman" w:hAnsi="Times New Roman"/>
          <w:sz w:val="24"/>
          <w:szCs w:val="22"/>
        </w:rPr>
      </w:pPr>
      <m:oMathPara>
        <m:oMath>
          <m:sSub>
            <m:sSubPr>
              <m:ctrlPr>
                <w:rPr>
                  <w:rFonts w:ascii="Cambria Math" w:hAnsi="Cambria Math"/>
                  <w:sz w:val="24"/>
                  <w:szCs w:val="22"/>
                </w:rPr>
              </m:ctrlPr>
            </m:sSubPr>
            <m:e>
              <m:r>
                <w:rPr>
                  <w:rFonts w:ascii="Cambria Math" w:hAnsi="Cambria Math"/>
                  <w:sz w:val="24"/>
                  <w:szCs w:val="22"/>
                </w:rPr>
                <m:t>R</m:t>
              </m:r>
            </m:e>
            <m:sub>
              <m:r>
                <m:rPr>
                  <m:sty m:val="p"/>
                </m:rPr>
                <w:rPr>
                  <w:rFonts w:ascii="Cambria Math" w:hAnsi="Cambria Math"/>
                  <w:sz w:val="24"/>
                  <w:szCs w:val="22"/>
                </w:rPr>
                <m:t>1</m:t>
              </m:r>
            </m:sub>
          </m:sSub>
          <m:r>
            <m:rPr>
              <m:sty m:val="p"/>
            </m:rPr>
            <w:rPr>
              <w:rFonts w:ascii="Cambria Math" w:hAnsi="Cambria Math"/>
              <w:sz w:val="24"/>
              <w:szCs w:val="22"/>
            </w:rPr>
            <m:t>=</m:t>
          </m:r>
          <m:f>
            <m:fPr>
              <m:ctrlPr>
                <w:rPr>
                  <w:rFonts w:ascii="Cambria Math" w:hAnsi="Cambria Math"/>
                  <w:sz w:val="24"/>
                  <w:szCs w:val="22"/>
                </w:rPr>
              </m:ctrlPr>
            </m:fPr>
            <m:num>
              <m:r>
                <w:rPr>
                  <w:rFonts w:ascii="Cambria Math" w:hAnsi="Cambria Math"/>
                  <w:sz w:val="24"/>
                  <w:szCs w:val="22"/>
                </w:rPr>
                <m:t>V</m:t>
              </m:r>
            </m:num>
            <m:den>
              <m:r>
                <w:rPr>
                  <w:rFonts w:ascii="Cambria Math" w:hAnsi="Cambria Math"/>
                  <w:sz w:val="24"/>
                  <w:szCs w:val="22"/>
                </w:rPr>
                <m:t>I</m:t>
              </m:r>
            </m:den>
          </m:f>
          <m:r>
            <m:rPr>
              <m:sty m:val="p"/>
            </m:rPr>
            <w:rPr>
              <w:rFonts w:ascii="Cambria Math" w:hAnsi="Cambria Math"/>
              <w:sz w:val="24"/>
              <w:szCs w:val="22"/>
            </w:rPr>
            <m:t>=</m:t>
          </m:r>
          <m:f>
            <m:fPr>
              <m:ctrlPr>
                <w:rPr>
                  <w:rFonts w:ascii="Cambria Math" w:hAnsi="Cambria Math"/>
                  <w:sz w:val="24"/>
                  <w:szCs w:val="22"/>
                </w:rPr>
              </m:ctrlPr>
            </m:fPr>
            <m:num>
              <m:r>
                <m:rPr>
                  <m:sty m:val="p"/>
                </m:rPr>
                <w:rPr>
                  <w:rFonts w:ascii="Cambria Math" w:hAnsi="Cambria Math"/>
                  <w:sz w:val="24"/>
                  <w:szCs w:val="22"/>
                </w:rPr>
                <m:t>10.1</m:t>
              </m:r>
              <m:r>
                <m:rPr>
                  <m:sty m:val="p"/>
                </m:rPr>
                <w:rPr>
                  <w:rFonts w:ascii="Cambria Math" w:hAnsi="Cambria Math"/>
                  <w:sz w:val="24"/>
                  <w:szCs w:val="22"/>
                </w:rPr>
                <m:t>V</m:t>
              </m:r>
            </m:num>
            <m:den>
              <m:r>
                <m:rPr>
                  <m:sty m:val="p"/>
                </m:rPr>
                <w:rPr>
                  <w:rFonts w:ascii="Cambria Math" w:hAnsi="Cambria Math"/>
                  <w:sz w:val="24"/>
                  <w:szCs w:val="22"/>
                </w:rPr>
                <m:t>110</m:t>
              </m:r>
              <m:r>
                <m:rPr>
                  <m:sty m:val="p"/>
                </m:rPr>
                <w:rPr>
                  <w:rFonts w:ascii="Cambria Math" w:hAnsi="Cambria Math"/>
                  <w:sz w:val="24"/>
                  <w:szCs w:val="22"/>
                </w:rPr>
                <m:t>0µA</m:t>
              </m:r>
            </m:den>
          </m:f>
          <m:r>
            <m:rPr>
              <m:sty m:val="p"/>
            </m:rPr>
            <w:rPr>
              <w:rFonts w:ascii="Cambria Math" w:hAnsi="Cambria Math"/>
              <w:sz w:val="24"/>
              <w:szCs w:val="22"/>
            </w:rPr>
            <m:t>=9181 or 9.18kΩ</m:t>
          </m:r>
        </m:oMath>
      </m:oMathPara>
      <w:bookmarkStart w:id="24" w:name="_GoBack"/>
      <w:bookmarkEnd w:id="24"/>
    </w:p>
    <w:p w14:paraId="39E73B8E" w14:textId="77777777" w:rsidR="00492EDB" w:rsidRPr="004A3350" w:rsidRDefault="00492EDB" w:rsidP="00AE0252">
      <w:pPr>
        <w:spacing w:line="360" w:lineRule="auto"/>
        <w:jc w:val="both"/>
        <w:rPr>
          <w:rFonts w:ascii="Times New Roman" w:hAnsi="Times New Roman"/>
          <w:sz w:val="24"/>
          <w:szCs w:val="22"/>
        </w:rPr>
      </w:pPr>
    </w:p>
    <w:p w14:paraId="3DC22010" w14:textId="338A458F" w:rsidR="00492EDB" w:rsidRPr="004A3350" w:rsidRDefault="006D3E8F" w:rsidP="00AE0252">
      <w:pPr>
        <w:spacing w:line="360" w:lineRule="auto"/>
        <w:jc w:val="both"/>
        <w:rPr>
          <w:rFonts w:ascii="Times New Roman" w:hAnsi="Times New Roman"/>
          <w:sz w:val="24"/>
          <w:szCs w:val="22"/>
        </w:rPr>
      </w:pPr>
      <m:oMathPara>
        <m:oMath>
          <m:sSub>
            <m:sSubPr>
              <m:ctrlPr>
                <w:rPr>
                  <w:rFonts w:ascii="Cambria Math" w:hAnsi="Cambria Math"/>
                  <w:sz w:val="24"/>
                  <w:szCs w:val="22"/>
                </w:rPr>
              </m:ctrlPr>
            </m:sSubPr>
            <m:e>
              <m:r>
                <w:rPr>
                  <w:rFonts w:ascii="Cambria Math" w:hAnsi="Cambria Math"/>
                  <w:sz w:val="24"/>
                  <w:szCs w:val="22"/>
                </w:rPr>
                <m:t>R</m:t>
              </m:r>
            </m:e>
            <m:sub>
              <m:r>
                <m:rPr>
                  <m:sty m:val="p"/>
                </m:rPr>
                <w:rPr>
                  <w:rFonts w:ascii="Cambria Math" w:hAnsi="Cambria Math"/>
                  <w:sz w:val="24"/>
                  <w:szCs w:val="22"/>
                </w:rPr>
                <m:t>2</m:t>
              </m:r>
            </m:sub>
          </m:sSub>
          <m:r>
            <m:rPr>
              <m:sty m:val="p"/>
            </m:rPr>
            <w:rPr>
              <w:rFonts w:ascii="Cambria Math" w:hAnsi="Cambria Math"/>
              <w:sz w:val="24"/>
              <w:szCs w:val="22"/>
            </w:rPr>
            <m:t>=</m:t>
          </m:r>
          <m:f>
            <m:fPr>
              <m:ctrlPr>
                <w:rPr>
                  <w:rFonts w:ascii="Cambria Math" w:hAnsi="Cambria Math"/>
                  <w:sz w:val="24"/>
                  <w:szCs w:val="22"/>
                </w:rPr>
              </m:ctrlPr>
            </m:fPr>
            <m:num>
              <m:r>
                <w:rPr>
                  <w:rFonts w:ascii="Cambria Math" w:hAnsi="Cambria Math"/>
                  <w:sz w:val="24"/>
                  <w:szCs w:val="22"/>
                </w:rPr>
                <m:t>V</m:t>
              </m:r>
            </m:num>
            <m:den>
              <m:r>
                <w:rPr>
                  <w:rFonts w:ascii="Cambria Math" w:hAnsi="Cambria Math"/>
                  <w:sz w:val="24"/>
                  <w:szCs w:val="22"/>
                </w:rPr>
                <m:t>I</m:t>
              </m:r>
            </m:den>
          </m:f>
          <m:r>
            <m:rPr>
              <m:sty m:val="p"/>
            </m:rPr>
            <w:rPr>
              <w:rFonts w:ascii="Cambria Math" w:hAnsi="Cambria Math"/>
              <w:sz w:val="24"/>
              <w:szCs w:val="22"/>
            </w:rPr>
            <m:t>=</m:t>
          </m:r>
          <m:f>
            <m:fPr>
              <m:ctrlPr>
                <w:rPr>
                  <w:rFonts w:ascii="Cambria Math" w:hAnsi="Cambria Math"/>
                  <w:sz w:val="24"/>
                  <w:szCs w:val="22"/>
                </w:rPr>
              </m:ctrlPr>
            </m:fPr>
            <m:num>
              <m:r>
                <m:rPr>
                  <m:sty m:val="p"/>
                </m:rPr>
                <w:rPr>
                  <w:rFonts w:ascii="Cambria Math" w:hAnsi="Cambria Math"/>
                  <w:sz w:val="24"/>
                  <w:szCs w:val="22"/>
                </w:rPr>
                <m:t>1.9</m:t>
              </m:r>
              <m:r>
                <m:rPr>
                  <m:sty m:val="p"/>
                </m:rPr>
                <w:rPr>
                  <w:rFonts w:ascii="Cambria Math" w:hAnsi="Cambria Math"/>
                  <w:sz w:val="24"/>
                  <w:szCs w:val="22"/>
                </w:rPr>
                <m:t>V</m:t>
              </m:r>
            </m:num>
            <m:den>
              <m:r>
                <m:rPr>
                  <m:sty m:val="p"/>
                </m:rPr>
                <w:rPr>
                  <w:rFonts w:ascii="Cambria Math" w:hAnsi="Cambria Math"/>
                  <w:sz w:val="24"/>
                  <w:szCs w:val="22"/>
                </w:rPr>
                <m:t>100</m:t>
              </m:r>
              <m:r>
                <m:rPr>
                  <m:sty m:val="p"/>
                </m:rPr>
                <w:rPr>
                  <w:rFonts w:ascii="Cambria Math" w:hAnsi="Cambria Math"/>
                  <w:sz w:val="24"/>
                  <w:szCs w:val="22"/>
                </w:rPr>
                <m:t>0</m:t>
              </m:r>
              <m:r>
                <m:rPr>
                  <m:sty m:val="p"/>
                </m:rPr>
                <w:rPr>
                  <w:rFonts w:ascii="Cambria Math" w:hAnsi="Cambria Math"/>
                  <w:sz w:val="24"/>
                  <w:szCs w:val="22"/>
                </w:rPr>
                <m:t>µA</m:t>
              </m:r>
            </m:den>
          </m:f>
          <m:r>
            <m:rPr>
              <m:sty m:val="p"/>
            </m:rPr>
            <w:rPr>
              <w:rFonts w:ascii="Cambria Math" w:hAnsi="Cambria Math"/>
              <w:sz w:val="24"/>
              <w:szCs w:val="22"/>
            </w:rPr>
            <m:t>=1900 or 1.9kΩ</m:t>
          </m:r>
        </m:oMath>
      </m:oMathPara>
    </w:p>
    <w:p w14:paraId="4FFF0D0C" w14:textId="43A1F62B" w:rsidR="004C1589" w:rsidRPr="00CE351E" w:rsidRDefault="004C1589" w:rsidP="00CE351E">
      <w:pPr>
        <w:jc w:val="both"/>
        <w:rPr>
          <w:rFonts w:ascii="Times New Roman" w:hAnsi="Times New Roman"/>
          <w:sz w:val="24"/>
          <w:szCs w:val="24"/>
        </w:rPr>
      </w:pPr>
      <w:r w:rsidRPr="00CE351E">
        <w:rPr>
          <w:rFonts w:ascii="Times New Roman" w:hAnsi="Times New Roman"/>
          <w:sz w:val="24"/>
          <w:szCs w:val="24"/>
        </w:rPr>
        <w:t>Finally, we can use Ohm’s law to work out the resistance values across R</w:t>
      </w:r>
      <w:r w:rsidR="008504DC" w:rsidRPr="00CE351E">
        <w:rPr>
          <w:rFonts w:ascii="Times New Roman" w:hAnsi="Times New Roman"/>
          <w:sz w:val="24"/>
          <w:szCs w:val="24"/>
          <w:vertAlign w:val="subscript"/>
        </w:rPr>
        <w:t>1</w:t>
      </w:r>
      <w:r w:rsidRPr="00CE351E">
        <w:rPr>
          <w:rFonts w:ascii="Times New Roman" w:hAnsi="Times New Roman"/>
          <w:sz w:val="24"/>
          <w:szCs w:val="24"/>
        </w:rPr>
        <w:t xml:space="preserve"> and </w:t>
      </w:r>
      <w:proofErr w:type="gramStart"/>
      <w:r w:rsidRPr="00CE351E">
        <w:rPr>
          <w:rFonts w:ascii="Times New Roman" w:hAnsi="Times New Roman"/>
          <w:sz w:val="24"/>
          <w:szCs w:val="24"/>
        </w:rPr>
        <w:t>R</w:t>
      </w:r>
      <w:r w:rsidR="008504DC" w:rsidRPr="00CE351E">
        <w:rPr>
          <w:rFonts w:ascii="Times New Roman" w:hAnsi="Times New Roman"/>
          <w:sz w:val="24"/>
          <w:szCs w:val="24"/>
          <w:vertAlign w:val="subscript"/>
        </w:rPr>
        <w:t>2</w:t>
      </w:r>
      <w:r w:rsidRPr="00CE351E">
        <w:rPr>
          <w:rFonts w:ascii="Times New Roman" w:hAnsi="Times New Roman"/>
          <w:sz w:val="24"/>
          <w:szCs w:val="24"/>
        </w:rPr>
        <w:t>,</w:t>
      </w:r>
      <w:proofErr w:type="gramEnd"/>
      <w:r w:rsidRPr="00CE351E">
        <w:rPr>
          <w:rFonts w:ascii="Times New Roman" w:hAnsi="Times New Roman"/>
          <w:sz w:val="24"/>
          <w:szCs w:val="24"/>
        </w:rPr>
        <w:t xml:space="preserve"> this is done by using the voltage found across each resistor and dividing it by the current going through the resistor at that given point. Once those have been </w:t>
      </w:r>
      <w:proofErr w:type="gramStart"/>
      <w:r w:rsidRPr="00CE351E">
        <w:rPr>
          <w:rFonts w:ascii="Times New Roman" w:hAnsi="Times New Roman"/>
          <w:sz w:val="24"/>
          <w:szCs w:val="24"/>
        </w:rPr>
        <w:t>calculated</w:t>
      </w:r>
      <w:proofErr w:type="gramEnd"/>
      <w:r w:rsidRPr="00CE351E">
        <w:rPr>
          <w:rFonts w:ascii="Times New Roman" w:hAnsi="Times New Roman"/>
          <w:sz w:val="24"/>
          <w:szCs w:val="24"/>
        </w:rPr>
        <w:t xml:space="preserve"> it would mean that all four resistors now have a </w:t>
      </w:r>
      <w:r w:rsidR="00F6213F" w:rsidRPr="00CE351E">
        <w:rPr>
          <w:rFonts w:ascii="Times New Roman" w:hAnsi="Times New Roman"/>
          <w:sz w:val="24"/>
          <w:szCs w:val="24"/>
        </w:rPr>
        <w:t>value</w:t>
      </w:r>
      <w:r w:rsidR="00DE06B3" w:rsidRPr="00CE351E">
        <w:rPr>
          <w:rFonts w:ascii="Times New Roman" w:hAnsi="Times New Roman"/>
          <w:sz w:val="24"/>
          <w:szCs w:val="24"/>
        </w:rPr>
        <w:t>. T</w:t>
      </w:r>
      <w:r w:rsidRPr="00CE351E">
        <w:rPr>
          <w:rFonts w:ascii="Times New Roman" w:hAnsi="Times New Roman"/>
          <w:sz w:val="24"/>
          <w:szCs w:val="24"/>
        </w:rPr>
        <w:t>hey can now be simulated using a CAD software to see if the values are correct and check what Voltage gain is achieved from them.</w:t>
      </w:r>
    </w:p>
    <w:p w14:paraId="0D3BD063" w14:textId="77777777" w:rsidR="00DE06B3" w:rsidRPr="00CE351E" w:rsidRDefault="00E66F74" w:rsidP="00CE351E">
      <w:pPr>
        <w:jc w:val="both"/>
        <w:rPr>
          <w:rFonts w:ascii="Times New Roman" w:hAnsi="Times New Roman"/>
          <w:sz w:val="24"/>
          <w:szCs w:val="24"/>
        </w:rPr>
      </w:pPr>
      <w:r w:rsidRPr="00CE351E">
        <w:rPr>
          <w:rFonts w:ascii="Times New Roman" w:hAnsi="Times New Roman"/>
          <w:sz w:val="24"/>
          <w:szCs w:val="24"/>
        </w:rPr>
        <w:t>R</w:t>
      </w:r>
      <w:r w:rsidR="004D4724" w:rsidRPr="00CE351E">
        <w:rPr>
          <w:rFonts w:ascii="Times New Roman" w:hAnsi="Times New Roman"/>
          <w:sz w:val="24"/>
          <w:szCs w:val="24"/>
          <w:vertAlign w:val="subscript"/>
        </w:rPr>
        <w:t>1</w:t>
      </w:r>
      <w:r w:rsidRPr="00CE351E">
        <w:rPr>
          <w:rFonts w:ascii="Times New Roman" w:hAnsi="Times New Roman"/>
          <w:sz w:val="24"/>
          <w:szCs w:val="24"/>
        </w:rPr>
        <w:t>=</w:t>
      </w:r>
      <w:r w:rsidR="004D4724" w:rsidRPr="00CE351E">
        <w:rPr>
          <w:rFonts w:ascii="Times New Roman" w:hAnsi="Times New Roman"/>
          <w:sz w:val="24"/>
          <w:szCs w:val="24"/>
        </w:rPr>
        <w:t>9</w:t>
      </w:r>
      <w:r w:rsidR="00E67E36" w:rsidRPr="00CE351E">
        <w:rPr>
          <w:rFonts w:ascii="Times New Roman" w:hAnsi="Times New Roman"/>
          <w:sz w:val="24"/>
          <w:szCs w:val="24"/>
        </w:rPr>
        <w:t>.</w:t>
      </w:r>
      <w:r w:rsidR="004D4724" w:rsidRPr="00CE351E">
        <w:rPr>
          <w:rFonts w:ascii="Times New Roman" w:hAnsi="Times New Roman"/>
          <w:sz w:val="24"/>
          <w:szCs w:val="24"/>
        </w:rPr>
        <w:t>18</w:t>
      </w:r>
      <w:r w:rsidR="00E67E36" w:rsidRPr="00CE351E">
        <w:rPr>
          <w:rFonts w:ascii="Times New Roman" w:hAnsi="Times New Roman"/>
          <w:sz w:val="24"/>
          <w:szCs w:val="24"/>
        </w:rPr>
        <w:t>k</w:t>
      </w:r>
      <w:r w:rsidR="004D4724" w:rsidRPr="00CE351E">
        <w:rPr>
          <w:rFonts w:ascii="Times New Roman" w:hAnsi="Times New Roman"/>
          <w:sz w:val="24"/>
          <w:szCs w:val="24"/>
        </w:rPr>
        <w:t>Ω</w:t>
      </w:r>
    </w:p>
    <w:p w14:paraId="1030C802" w14:textId="3BA03C73" w:rsidR="00E66F74" w:rsidRPr="004A3350" w:rsidRDefault="004D4724" w:rsidP="004162C5">
      <w:pPr>
        <w:spacing w:line="360" w:lineRule="auto"/>
        <w:jc w:val="both"/>
        <w:rPr>
          <w:rFonts w:ascii="Times New Roman" w:hAnsi="Times New Roman"/>
          <w:sz w:val="24"/>
          <w:szCs w:val="22"/>
        </w:rPr>
      </w:pPr>
      <w:r w:rsidRPr="004A3350">
        <w:rPr>
          <w:rFonts w:ascii="Times New Roman" w:hAnsi="Times New Roman"/>
          <w:sz w:val="24"/>
          <w:szCs w:val="22"/>
        </w:rPr>
        <w:t>R</w:t>
      </w:r>
      <w:r w:rsidRPr="004A3350">
        <w:rPr>
          <w:rFonts w:ascii="Times New Roman" w:hAnsi="Times New Roman"/>
          <w:sz w:val="24"/>
          <w:szCs w:val="22"/>
          <w:vertAlign w:val="subscript"/>
        </w:rPr>
        <w:t>2</w:t>
      </w:r>
      <w:r w:rsidRPr="004A3350">
        <w:rPr>
          <w:rFonts w:ascii="Times New Roman" w:hAnsi="Times New Roman"/>
          <w:sz w:val="24"/>
          <w:szCs w:val="22"/>
        </w:rPr>
        <w:t>=1</w:t>
      </w:r>
      <w:r w:rsidR="00E67E36">
        <w:rPr>
          <w:rFonts w:ascii="Times New Roman" w:hAnsi="Times New Roman"/>
          <w:sz w:val="24"/>
          <w:szCs w:val="22"/>
        </w:rPr>
        <w:t>.</w:t>
      </w:r>
      <w:r w:rsidRPr="004A3350">
        <w:rPr>
          <w:rFonts w:ascii="Times New Roman" w:hAnsi="Times New Roman"/>
          <w:sz w:val="24"/>
          <w:szCs w:val="22"/>
        </w:rPr>
        <w:t>9</w:t>
      </w:r>
      <w:r w:rsidR="00E67E36">
        <w:rPr>
          <w:rFonts w:ascii="Times New Roman" w:hAnsi="Times New Roman"/>
          <w:sz w:val="24"/>
          <w:szCs w:val="22"/>
        </w:rPr>
        <w:t>k</w:t>
      </w:r>
      <w:r w:rsidRPr="004A3350">
        <w:rPr>
          <w:rFonts w:ascii="Times New Roman" w:hAnsi="Times New Roman"/>
          <w:sz w:val="24"/>
          <w:szCs w:val="22"/>
        </w:rPr>
        <w:t>Ω</w:t>
      </w:r>
      <w:r w:rsidR="00E66F74" w:rsidRPr="004A3350">
        <w:rPr>
          <w:rFonts w:ascii="Times New Roman" w:hAnsi="Times New Roman"/>
          <w:sz w:val="24"/>
          <w:szCs w:val="22"/>
        </w:rPr>
        <w:br/>
        <w:t>R</w:t>
      </w:r>
      <w:r w:rsidRPr="004A3350">
        <w:rPr>
          <w:rFonts w:ascii="Times New Roman" w:hAnsi="Times New Roman"/>
          <w:sz w:val="24"/>
          <w:szCs w:val="22"/>
          <w:vertAlign w:val="subscript"/>
        </w:rPr>
        <w:t>C</w:t>
      </w:r>
      <w:r w:rsidR="00E66F74" w:rsidRPr="004A3350">
        <w:rPr>
          <w:rFonts w:ascii="Times New Roman" w:hAnsi="Times New Roman"/>
          <w:sz w:val="24"/>
          <w:szCs w:val="22"/>
        </w:rPr>
        <w:t>=600Ω</w:t>
      </w:r>
      <w:r w:rsidR="00E66F74" w:rsidRPr="004A3350">
        <w:rPr>
          <w:rFonts w:ascii="Times New Roman" w:hAnsi="Times New Roman"/>
          <w:sz w:val="24"/>
          <w:szCs w:val="22"/>
        </w:rPr>
        <w:br/>
        <w:t>R</w:t>
      </w:r>
      <w:r w:rsidRPr="004A3350">
        <w:rPr>
          <w:rFonts w:ascii="Times New Roman" w:hAnsi="Times New Roman"/>
          <w:sz w:val="24"/>
          <w:szCs w:val="22"/>
          <w:vertAlign w:val="subscript"/>
        </w:rPr>
        <w:t>E</w:t>
      </w:r>
      <w:r w:rsidR="00E66F74" w:rsidRPr="004A3350">
        <w:rPr>
          <w:rFonts w:ascii="Times New Roman" w:hAnsi="Times New Roman"/>
          <w:sz w:val="24"/>
          <w:szCs w:val="22"/>
        </w:rPr>
        <w:t>=120Ω</w:t>
      </w:r>
    </w:p>
    <w:p w14:paraId="2BE568A6" w14:textId="257BD3F0" w:rsidR="00F6213F" w:rsidRDefault="00F6213F" w:rsidP="00AE0252">
      <w:pPr>
        <w:spacing w:line="360" w:lineRule="auto"/>
        <w:jc w:val="both"/>
        <w:rPr>
          <w:rFonts w:ascii="Times New Roman" w:hAnsi="Times New Roman"/>
          <w:sz w:val="24"/>
          <w:szCs w:val="22"/>
        </w:rPr>
      </w:pPr>
    </w:p>
    <w:p w14:paraId="6383585A" w14:textId="47C2E12B" w:rsidR="00CE351E" w:rsidRDefault="00CE351E" w:rsidP="00AE0252">
      <w:pPr>
        <w:spacing w:line="360" w:lineRule="auto"/>
        <w:jc w:val="both"/>
        <w:rPr>
          <w:rFonts w:ascii="Times New Roman" w:hAnsi="Times New Roman"/>
          <w:sz w:val="24"/>
          <w:szCs w:val="22"/>
        </w:rPr>
      </w:pPr>
      <w:r>
        <w:rPr>
          <w:rFonts w:ascii="Times New Roman" w:hAnsi="Times New Roman"/>
          <w:sz w:val="24"/>
          <w:szCs w:val="22"/>
        </w:rPr>
        <w:t xml:space="preserve">With the resistance values </w:t>
      </w:r>
      <w:proofErr w:type="gramStart"/>
      <w:r>
        <w:rPr>
          <w:rFonts w:ascii="Times New Roman" w:hAnsi="Times New Roman"/>
          <w:sz w:val="24"/>
          <w:szCs w:val="22"/>
        </w:rPr>
        <w:t>calculated</w:t>
      </w:r>
      <w:proofErr w:type="gramEnd"/>
      <w:r>
        <w:rPr>
          <w:rFonts w:ascii="Times New Roman" w:hAnsi="Times New Roman"/>
          <w:sz w:val="24"/>
          <w:szCs w:val="22"/>
        </w:rPr>
        <w:t xml:space="preserve"> the input impedance can now be calculated, this is done using the formula; </w:t>
      </w:r>
    </w:p>
    <w:p w14:paraId="649C1176" w14:textId="2D38C456" w:rsidR="00CE351E" w:rsidRPr="007B2C5A" w:rsidRDefault="006D3E8F" w:rsidP="00AE0252">
      <w:pPr>
        <w:spacing w:line="360" w:lineRule="auto"/>
        <w:jc w:val="both"/>
        <w:rPr>
          <w:rFonts w:ascii="Times New Roman" w:hAnsi="Times New Roman"/>
          <w:sz w:val="24"/>
          <w:szCs w:val="22"/>
        </w:rPr>
      </w:pPr>
      <m:oMathPara>
        <m:oMath>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Zin</m:t>
              </m:r>
            </m:den>
          </m:f>
          <m:r>
            <w:rPr>
              <w:rFonts w:ascii="Cambria Math" w:hAnsi="Cambria Math"/>
              <w:sz w:val="24"/>
              <w:szCs w:val="22"/>
            </w:rPr>
            <m:t>=</m:t>
          </m:r>
          <m:f>
            <m:fPr>
              <m:ctrlPr>
                <w:rPr>
                  <w:rFonts w:ascii="Cambria Math" w:hAnsi="Cambria Math"/>
                  <w:i/>
                  <w:sz w:val="24"/>
                  <w:szCs w:val="22"/>
                </w:rPr>
              </m:ctrlPr>
            </m:fPr>
            <m:num>
              <m:r>
                <w:rPr>
                  <w:rFonts w:ascii="Cambria Math" w:hAnsi="Cambria Math"/>
                  <w:sz w:val="24"/>
                  <w:szCs w:val="22"/>
                </w:rPr>
                <m:t>1</m:t>
              </m:r>
            </m:num>
            <m:den>
              <m:sSub>
                <m:sSubPr>
                  <m:ctrlPr>
                    <w:rPr>
                      <w:rFonts w:ascii="Cambria Math" w:hAnsi="Cambria Math"/>
                      <w:i/>
                      <w:sz w:val="24"/>
                      <w:szCs w:val="22"/>
                    </w:rPr>
                  </m:ctrlPr>
                </m:sSubPr>
                <m:e>
                  <m:r>
                    <w:rPr>
                      <w:rFonts w:ascii="Cambria Math" w:hAnsi="Cambria Math"/>
                      <w:sz w:val="24"/>
                      <w:szCs w:val="22"/>
                    </w:rPr>
                    <m:t>R</m:t>
                  </m:r>
                </m:e>
                <m:sub>
                  <m:r>
                    <w:rPr>
                      <w:rFonts w:ascii="Cambria Math" w:hAnsi="Cambria Math"/>
                      <w:sz w:val="24"/>
                      <w:szCs w:val="22"/>
                    </w:rPr>
                    <m:t>1</m:t>
                  </m:r>
                </m:sub>
              </m:sSub>
            </m:den>
          </m:f>
          <m:r>
            <w:rPr>
              <w:rFonts w:ascii="Cambria Math" w:hAnsi="Cambria Math"/>
              <w:sz w:val="24"/>
              <w:szCs w:val="22"/>
            </w:rPr>
            <m:t>+</m:t>
          </m:r>
          <m:f>
            <m:fPr>
              <m:ctrlPr>
                <w:rPr>
                  <w:rFonts w:ascii="Cambria Math" w:hAnsi="Cambria Math"/>
                  <w:i/>
                  <w:sz w:val="24"/>
                  <w:szCs w:val="22"/>
                </w:rPr>
              </m:ctrlPr>
            </m:fPr>
            <m:num>
              <m:r>
                <w:rPr>
                  <w:rFonts w:ascii="Cambria Math" w:hAnsi="Cambria Math"/>
                  <w:sz w:val="24"/>
                  <w:szCs w:val="22"/>
                </w:rPr>
                <m:t>1</m:t>
              </m:r>
            </m:num>
            <m:den>
              <m:sSub>
                <m:sSubPr>
                  <m:ctrlPr>
                    <w:rPr>
                      <w:rFonts w:ascii="Cambria Math" w:hAnsi="Cambria Math"/>
                      <w:i/>
                      <w:sz w:val="24"/>
                      <w:szCs w:val="22"/>
                    </w:rPr>
                  </m:ctrlPr>
                </m:sSubPr>
                <m:e>
                  <m:r>
                    <w:rPr>
                      <w:rFonts w:ascii="Cambria Math" w:hAnsi="Cambria Math"/>
                      <w:sz w:val="24"/>
                      <w:szCs w:val="22"/>
                    </w:rPr>
                    <m:t>R</m:t>
                  </m:r>
                </m:e>
                <m:sub>
                  <m:r>
                    <w:rPr>
                      <w:rFonts w:ascii="Cambria Math" w:hAnsi="Cambria Math"/>
                      <w:sz w:val="24"/>
                      <w:szCs w:val="22"/>
                    </w:rPr>
                    <m:t>2</m:t>
                  </m:r>
                </m:sub>
              </m:sSub>
            </m:den>
          </m:f>
          <m:r>
            <w:rPr>
              <w:rFonts w:ascii="Cambria Math" w:hAnsi="Cambria Math"/>
              <w:sz w:val="24"/>
              <w:szCs w:val="22"/>
            </w:rPr>
            <m:t>+</m:t>
          </m:r>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β(</m:t>
              </m:r>
              <m:sSub>
                <m:sSubPr>
                  <m:ctrlPr>
                    <w:rPr>
                      <w:rFonts w:ascii="Cambria Math" w:hAnsi="Cambria Math"/>
                      <w:i/>
                      <w:sz w:val="24"/>
                      <w:szCs w:val="22"/>
                    </w:rPr>
                  </m:ctrlPr>
                </m:sSubPr>
                <m:e>
                  <m:r>
                    <w:rPr>
                      <w:rFonts w:ascii="Cambria Math" w:hAnsi="Cambria Math"/>
                      <w:sz w:val="24"/>
                      <w:szCs w:val="22"/>
                    </w:rPr>
                    <m:t>R</m:t>
                  </m:r>
                </m:e>
                <m:sub>
                  <m:r>
                    <w:rPr>
                      <w:rFonts w:ascii="Cambria Math" w:hAnsi="Cambria Math"/>
                      <w:sz w:val="24"/>
                      <w:szCs w:val="22"/>
                    </w:rPr>
                    <m:t>E</m:t>
                  </m:r>
                </m:sub>
              </m:sSub>
              <m:r>
                <w:rPr>
                  <w:rFonts w:ascii="Cambria Math" w:hAnsi="Cambria Math"/>
                  <w:sz w:val="24"/>
                  <w:szCs w:val="22"/>
                </w:rPr>
                <m:t>+re)</m:t>
              </m:r>
            </m:den>
          </m:f>
        </m:oMath>
      </m:oMathPara>
    </w:p>
    <w:p w14:paraId="7C88D7F1" w14:textId="07E90CB5" w:rsidR="007B2C5A" w:rsidRDefault="007B2C5A" w:rsidP="00AE0252">
      <w:pPr>
        <w:spacing w:line="360" w:lineRule="auto"/>
        <w:jc w:val="both"/>
        <w:rPr>
          <w:rFonts w:ascii="Times New Roman" w:hAnsi="Times New Roman"/>
          <w:sz w:val="24"/>
          <w:szCs w:val="22"/>
        </w:rPr>
      </w:pPr>
      <w:r>
        <w:rPr>
          <w:rFonts w:ascii="Times New Roman" w:hAnsi="Times New Roman"/>
          <w:sz w:val="24"/>
          <w:szCs w:val="22"/>
        </w:rPr>
        <w:t>The value for re is assumed to be 25 as it is standardly used in this formula</w:t>
      </w:r>
    </w:p>
    <w:p w14:paraId="72E8038D" w14:textId="18F22E04" w:rsidR="007B2C5A" w:rsidRPr="007B2C5A" w:rsidRDefault="006D3E8F" w:rsidP="007B2C5A">
      <w:pPr>
        <w:spacing w:line="360" w:lineRule="auto"/>
        <w:jc w:val="both"/>
        <w:rPr>
          <w:rFonts w:ascii="Times New Roman" w:hAnsi="Times New Roman"/>
          <w:sz w:val="24"/>
          <w:szCs w:val="22"/>
        </w:rPr>
      </w:pPr>
      <m:oMathPara>
        <m:oMath>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Zin</m:t>
              </m:r>
            </m:den>
          </m:f>
          <m:r>
            <w:rPr>
              <w:rFonts w:ascii="Cambria Math" w:hAnsi="Cambria Math"/>
              <w:sz w:val="24"/>
              <w:szCs w:val="22"/>
            </w:rPr>
            <m:t>=</m:t>
          </m:r>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9181</m:t>
              </m:r>
            </m:den>
          </m:f>
          <m:r>
            <w:rPr>
              <w:rFonts w:ascii="Cambria Math" w:hAnsi="Cambria Math"/>
              <w:sz w:val="24"/>
              <w:szCs w:val="22"/>
            </w:rPr>
            <m:t>+</m:t>
          </m:r>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1900</m:t>
              </m:r>
            </m:den>
          </m:f>
          <m:r>
            <w:rPr>
              <w:rFonts w:ascii="Cambria Math" w:hAnsi="Cambria Math"/>
              <w:sz w:val="24"/>
              <w:szCs w:val="22"/>
            </w:rPr>
            <m:t>+</m:t>
          </m:r>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100(120+25)</m:t>
              </m:r>
            </m:den>
          </m:f>
        </m:oMath>
      </m:oMathPara>
    </w:p>
    <w:p w14:paraId="1C52372B" w14:textId="5F6B8EC6" w:rsidR="007B2C5A" w:rsidRPr="007B2C5A" w:rsidRDefault="006D3E8F" w:rsidP="007B2C5A">
      <w:pPr>
        <w:spacing w:line="360" w:lineRule="auto"/>
        <w:jc w:val="both"/>
        <w:rPr>
          <w:rFonts w:ascii="Times New Roman" w:hAnsi="Times New Roman"/>
          <w:sz w:val="24"/>
          <w:szCs w:val="22"/>
        </w:rPr>
      </w:pPr>
      <m:oMathPara>
        <m:oMath>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Zin</m:t>
              </m:r>
            </m:den>
          </m:f>
          <m:r>
            <w:rPr>
              <w:rFonts w:ascii="Cambria Math" w:hAnsi="Cambria Math"/>
              <w:sz w:val="24"/>
              <w:szCs w:val="22"/>
            </w:rPr>
            <m:t>=7.042*1</m:t>
          </m:r>
          <m:sSup>
            <m:sSupPr>
              <m:ctrlPr>
                <w:rPr>
                  <w:rFonts w:ascii="Cambria Math" w:hAnsi="Cambria Math"/>
                  <w:i/>
                  <w:sz w:val="24"/>
                  <w:szCs w:val="22"/>
                </w:rPr>
              </m:ctrlPr>
            </m:sSupPr>
            <m:e>
              <m:r>
                <w:rPr>
                  <w:rFonts w:ascii="Cambria Math" w:hAnsi="Cambria Math"/>
                  <w:sz w:val="24"/>
                  <w:szCs w:val="22"/>
                </w:rPr>
                <m:t>0</m:t>
              </m:r>
            </m:e>
            <m:sup>
              <m:r>
                <w:rPr>
                  <w:rFonts w:ascii="Cambria Math" w:hAnsi="Cambria Math"/>
                  <w:sz w:val="24"/>
                  <w:szCs w:val="22"/>
                </w:rPr>
                <m:t>-4</m:t>
              </m:r>
            </m:sup>
          </m:sSup>
        </m:oMath>
      </m:oMathPara>
    </w:p>
    <w:p w14:paraId="566AB492" w14:textId="77777777" w:rsidR="007B2C5A" w:rsidRDefault="007B2C5A" w:rsidP="007B2C5A">
      <w:pPr>
        <w:spacing w:line="360" w:lineRule="auto"/>
        <w:jc w:val="both"/>
        <w:rPr>
          <w:rFonts w:ascii="Times New Roman" w:hAnsi="Times New Roman"/>
          <w:sz w:val="24"/>
          <w:szCs w:val="22"/>
        </w:rPr>
      </w:pPr>
      <w:r>
        <w:rPr>
          <w:rFonts w:ascii="Times New Roman" w:hAnsi="Times New Roman"/>
          <w:sz w:val="24"/>
          <w:szCs w:val="22"/>
        </w:rPr>
        <w:t>After calculating the value for</w:t>
      </w:r>
    </w:p>
    <w:p w14:paraId="3739B42D" w14:textId="1F38859E" w:rsidR="007B2C5A" w:rsidRDefault="006D3E8F" w:rsidP="007B2C5A">
      <w:pPr>
        <w:spacing w:line="360" w:lineRule="auto"/>
        <w:jc w:val="both"/>
        <w:rPr>
          <w:rFonts w:ascii="Times New Roman" w:hAnsi="Times New Roman"/>
          <w:sz w:val="24"/>
          <w:szCs w:val="22"/>
        </w:rPr>
      </w:pPr>
      <m:oMath>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Zin</m:t>
            </m:r>
          </m:den>
        </m:f>
      </m:oMath>
      <w:r w:rsidR="007B2C5A">
        <w:rPr>
          <w:rFonts w:ascii="Times New Roman" w:hAnsi="Times New Roman"/>
          <w:sz w:val="24"/>
          <w:szCs w:val="22"/>
        </w:rPr>
        <w:t xml:space="preserve"> </w:t>
      </w:r>
    </w:p>
    <w:p w14:paraId="274666B5" w14:textId="4B27216A" w:rsidR="007B2C5A" w:rsidRDefault="007B2C5A" w:rsidP="007B2C5A">
      <w:pPr>
        <w:spacing w:line="360" w:lineRule="auto"/>
        <w:jc w:val="both"/>
        <w:rPr>
          <w:rFonts w:ascii="Times New Roman" w:hAnsi="Times New Roman"/>
          <w:sz w:val="24"/>
          <w:szCs w:val="22"/>
        </w:rPr>
      </w:pPr>
      <w:r>
        <w:rPr>
          <w:rFonts w:ascii="Times New Roman" w:hAnsi="Times New Roman"/>
          <w:sz w:val="24"/>
          <w:szCs w:val="22"/>
        </w:rPr>
        <w:t xml:space="preserve">The final value </w:t>
      </w:r>
      <w:proofErr w:type="gramStart"/>
      <w:r>
        <w:rPr>
          <w:rFonts w:ascii="Times New Roman" w:hAnsi="Times New Roman"/>
          <w:sz w:val="24"/>
          <w:szCs w:val="22"/>
        </w:rPr>
        <w:t>can be calculated</w:t>
      </w:r>
      <w:proofErr w:type="gramEnd"/>
      <w:r>
        <w:rPr>
          <w:rFonts w:ascii="Times New Roman" w:hAnsi="Times New Roman"/>
          <w:sz w:val="24"/>
          <w:szCs w:val="22"/>
        </w:rPr>
        <w:t xml:space="preserve"> by calculating the value of </w:t>
      </w:r>
    </w:p>
    <w:p w14:paraId="7EA14DA8" w14:textId="4DE609E9" w:rsidR="007B2C5A" w:rsidRPr="007B2C5A" w:rsidRDefault="006D3E8F" w:rsidP="007B2C5A">
      <w:pPr>
        <w:spacing w:line="360" w:lineRule="auto"/>
        <w:jc w:val="both"/>
        <w:rPr>
          <w:rFonts w:ascii="Times New Roman" w:hAnsi="Times New Roman"/>
          <w:sz w:val="24"/>
          <w:szCs w:val="22"/>
        </w:rPr>
      </w:pPr>
      <m:oMathPara>
        <m:oMath>
          <m:f>
            <m:fPr>
              <m:ctrlPr>
                <w:rPr>
                  <w:rFonts w:ascii="Cambria Math" w:hAnsi="Cambria Math"/>
                  <w:i/>
                  <w:sz w:val="24"/>
                  <w:szCs w:val="22"/>
                </w:rPr>
              </m:ctrlPr>
            </m:fPr>
            <m:num>
              <m:r>
                <w:rPr>
                  <w:rFonts w:ascii="Cambria Math" w:hAnsi="Cambria Math"/>
                  <w:sz w:val="24"/>
                  <w:szCs w:val="22"/>
                </w:rPr>
                <m:t>1</m:t>
              </m:r>
            </m:num>
            <m:den>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Zin</m:t>
                  </m:r>
                </m:den>
              </m:f>
            </m:den>
          </m:f>
        </m:oMath>
      </m:oMathPara>
    </w:p>
    <w:p w14:paraId="48B10C06" w14:textId="77777777" w:rsidR="007B2C5A" w:rsidRDefault="007B2C5A" w:rsidP="007B2C5A">
      <w:pPr>
        <w:spacing w:line="360" w:lineRule="auto"/>
        <w:jc w:val="both"/>
        <w:rPr>
          <w:rFonts w:ascii="Times New Roman" w:hAnsi="Times New Roman"/>
          <w:sz w:val="24"/>
          <w:szCs w:val="22"/>
        </w:rPr>
      </w:pPr>
      <w:r>
        <w:rPr>
          <w:rFonts w:ascii="Times New Roman" w:hAnsi="Times New Roman"/>
          <w:sz w:val="24"/>
          <w:szCs w:val="22"/>
        </w:rPr>
        <w:t xml:space="preserve"> This leaves us with the final </w:t>
      </w:r>
      <w:proofErr w:type="gramStart"/>
      <w:r>
        <w:rPr>
          <w:rFonts w:ascii="Times New Roman" w:hAnsi="Times New Roman"/>
          <w:sz w:val="24"/>
          <w:szCs w:val="22"/>
        </w:rPr>
        <w:t>equation which</w:t>
      </w:r>
      <w:proofErr w:type="gramEnd"/>
      <w:r>
        <w:rPr>
          <w:rFonts w:ascii="Times New Roman" w:hAnsi="Times New Roman"/>
          <w:sz w:val="24"/>
          <w:szCs w:val="22"/>
        </w:rPr>
        <w:t xml:space="preserve"> gives the output impedance as </w:t>
      </w:r>
    </w:p>
    <w:p w14:paraId="566F88F1" w14:textId="4FF0FAC7" w:rsidR="007B2C5A" w:rsidRPr="007B2C5A" w:rsidRDefault="007B2C5A" w:rsidP="007B2C5A">
      <w:pPr>
        <w:spacing w:line="360" w:lineRule="auto"/>
        <w:jc w:val="both"/>
        <w:rPr>
          <w:rFonts w:ascii="Times New Roman" w:hAnsi="Times New Roman"/>
          <w:sz w:val="24"/>
          <w:szCs w:val="22"/>
        </w:rPr>
      </w:pPr>
      <m:oMathPara>
        <m:oMath>
          <m:r>
            <w:rPr>
              <w:rFonts w:ascii="Cambria Math" w:hAnsi="Cambria Math"/>
              <w:sz w:val="24"/>
              <w:szCs w:val="22"/>
            </w:rPr>
            <m:t>Zin=</m:t>
          </m:r>
          <m:f>
            <m:fPr>
              <m:ctrlPr>
                <w:rPr>
                  <w:rFonts w:ascii="Cambria Math" w:hAnsi="Cambria Math"/>
                  <w:i/>
                  <w:sz w:val="24"/>
                  <w:szCs w:val="22"/>
                </w:rPr>
              </m:ctrlPr>
            </m:fPr>
            <m:num>
              <m:r>
                <w:rPr>
                  <w:rFonts w:ascii="Cambria Math" w:hAnsi="Cambria Math"/>
                  <w:sz w:val="24"/>
                  <w:szCs w:val="22"/>
                </w:rPr>
                <m:t>1</m:t>
              </m:r>
            </m:num>
            <m:den>
              <m:r>
                <w:rPr>
                  <w:rFonts w:ascii="Cambria Math" w:hAnsi="Cambria Math"/>
                  <w:sz w:val="24"/>
                  <w:szCs w:val="22"/>
                </w:rPr>
                <m:t>7.042*</m:t>
              </m:r>
              <m:sSup>
                <m:sSupPr>
                  <m:ctrlPr>
                    <w:rPr>
                      <w:rFonts w:ascii="Cambria Math" w:hAnsi="Cambria Math"/>
                      <w:i/>
                      <w:sz w:val="24"/>
                      <w:szCs w:val="22"/>
                    </w:rPr>
                  </m:ctrlPr>
                </m:sSupPr>
                <m:e>
                  <m:r>
                    <w:rPr>
                      <w:rFonts w:ascii="Cambria Math" w:hAnsi="Cambria Math"/>
                      <w:sz w:val="24"/>
                      <w:szCs w:val="22"/>
                    </w:rPr>
                    <m:t>10</m:t>
                  </m:r>
                </m:e>
                <m:sup>
                  <m:r>
                    <w:rPr>
                      <w:rFonts w:ascii="Cambria Math" w:hAnsi="Cambria Math"/>
                      <w:sz w:val="24"/>
                      <w:szCs w:val="22"/>
                    </w:rPr>
                    <m:t>-4</m:t>
                  </m:r>
                </m:sup>
              </m:sSup>
            </m:den>
          </m:f>
          <m:r>
            <w:rPr>
              <w:rFonts w:ascii="Cambria Math" w:hAnsi="Cambria Math"/>
              <w:sz w:val="24"/>
              <w:szCs w:val="22"/>
            </w:rPr>
            <m:t>=1420</m:t>
          </m:r>
          <m:r>
            <m:rPr>
              <m:sty m:val="p"/>
            </m:rPr>
            <w:rPr>
              <w:rFonts w:ascii="Cambria Math" w:hAnsi="Cambria Math"/>
              <w:sz w:val="24"/>
              <w:szCs w:val="22"/>
            </w:rPr>
            <m:t>Ω</m:t>
          </m:r>
          <m:r>
            <w:rPr>
              <w:rFonts w:ascii="Cambria Math" w:hAnsi="Cambria Math"/>
              <w:sz w:val="24"/>
              <w:szCs w:val="22"/>
            </w:rPr>
            <m:t xml:space="preserve"> or 1.42K</m:t>
          </m:r>
          <m:r>
            <m:rPr>
              <m:sty m:val="p"/>
            </m:rPr>
            <w:rPr>
              <w:rFonts w:ascii="Cambria Math" w:hAnsi="Cambria Math"/>
              <w:sz w:val="24"/>
              <w:szCs w:val="22"/>
            </w:rPr>
            <m:t>Ω</m:t>
          </m:r>
        </m:oMath>
      </m:oMathPara>
    </w:p>
    <w:p w14:paraId="1C3F5EE1" w14:textId="09BDB9F0" w:rsidR="007B2C5A" w:rsidRPr="004A3350" w:rsidRDefault="007B2C5A" w:rsidP="00AE0252">
      <w:pPr>
        <w:spacing w:line="360" w:lineRule="auto"/>
        <w:jc w:val="both"/>
        <w:rPr>
          <w:rFonts w:ascii="Times New Roman" w:hAnsi="Times New Roman"/>
          <w:sz w:val="24"/>
          <w:szCs w:val="22"/>
        </w:rPr>
      </w:pPr>
    </w:p>
    <w:bookmarkEnd w:id="21"/>
    <w:p w14:paraId="1A7E6659" w14:textId="77777777" w:rsidR="00F6213F" w:rsidRPr="004A3350" w:rsidRDefault="00F6213F" w:rsidP="00AE0252">
      <w:pPr>
        <w:spacing w:line="360" w:lineRule="auto"/>
        <w:jc w:val="both"/>
        <w:rPr>
          <w:rFonts w:ascii="Times New Roman" w:hAnsi="Times New Roman"/>
          <w:sz w:val="24"/>
          <w:szCs w:val="22"/>
        </w:rPr>
      </w:pPr>
      <w:r w:rsidRPr="004A3350">
        <w:rPr>
          <w:rFonts w:ascii="Times New Roman" w:hAnsi="Times New Roman"/>
          <w:sz w:val="24"/>
          <w:szCs w:val="22"/>
        </w:rPr>
        <w:br w:type="page"/>
      </w:r>
    </w:p>
    <w:p w14:paraId="7CF38680" w14:textId="3E447819" w:rsidR="00F6213F" w:rsidRPr="004A3350" w:rsidRDefault="00F6213F" w:rsidP="00AE0252">
      <w:pPr>
        <w:pStyle w:val="Heading1"/>
        <w:spacing w:line="360" w:lineRule="auto"/>
        <w:jc w:val="both"/>
        <w:rPr>
          <w:rFonts w:ascii="Times New Roman" w:hAnsi="Times New Roman"/>
          <w:b/>
          <w:color w:val="auto"/>
          <w:sz w:val="28"/>
        </w:rPr>
      </w:pPr>
      <w:bookmarkStart w:id="25" w:name="_Toc164237403"/>
      <w:r w:rsidRPr="004A3350">
        <w:rPr>
          <w:rFonts w:ascii="Times New Roman" w:hAnsi="Times New Roman"/>
          <w:b/>
          <w:color w:val="auto"/>
          <w:sz w:val="28"/>
        </w:rPr>
        <w:lastRenderedPageBreak/>
        <w:t>Circuit simulation and test results</w:t>
      </w:r>
      <w:bookmarkEnd w:id="25"/>
    </w:p>
    <w:p w14:paraId="70A3119D" w14:textId="77777777" w:rsidR="004162C5" w:rsidRDefault="004162C5" w:rsidP="00AE0252">
      <w:pPr>
        <w:spacing w:line="360" w:lineRule="auto"/>
        <w:jc w:val="both"/>
        <w:rPr>
          <w:rFonts w:ascii="Times New Roman" w:hAnsi="Times New Roman"/>
        </w:rPr>
      </w:pPr>
      <w:bookmarkStart w:id="26" w:name="_Hlk160736968"/>
    </w:p>
    <w:p w14:paraId="12E8394D" w14:textId="48B817A3" w:rsidR="00F6213F" w:rsidRDefault="00496CC7" w:rsidP="00AE0252">
      <w:pPr>
        <w:spacing w:line="360" w:lineRule="auto"/>
        <w:jc w:val="both"/>
        <w:rPr>
          <w:rFonts w:ascii="Times New Roman" w:hAnsi="Times New Roman"/>
        </w:rPr>
      </w:pPr>
      <w:r>
        <w:rPr>
          <w:noProof/>
          <w:lang w:eastAsia="en-GB"/>
        </w:rPr>
        <w:drawing>
          <wp:inline distT="0" distB="0" distL="0" distR="0" wp14:anchorId="0672B4E6" wp14:editId="6D2A7623">
            <wp:extent cx="5731510" cy="36728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672840"/>
                    </a:xfrm>
                    <a:prstGeom prst="rect">
                      <a:avLst/>
                    </a:prstGeom>
                  </pic:spPr>
                </pic:pic>
              </a:graphicData>
            </a:graphic>
          </wp:inline>
        </w:drawing>
      </w:r>
    </w:p>
    <w:p w14:paraId="596F98FC" w14:textId="08BBD4D1" w:rsidR="007E578F" w:rsidRPr="007E578F" w:rsidRDefault="007E578F" w:rsidP="00AE0252">
      <w:pPr>
        <w:spacing w:line="360" w:lineRule="auto"/>
        <w:jc w:val="both"/>
        <w:rPr>
          <w:rFonts w:ascii="Times New Roman" w:hAnsi="Times New Roman"/>
          <w:i/>
          <w:sz w:val="24"/>
          <w:szCs w:val="24"/>
        </w:rPr>
      </w:pPr>
      <w:r w:rsidRPr="007E578F">
        <w:rPr>
          <w:rFonts w:ascii="Times New Roman" w:hAnsi="Times New Roman"/>
          <w:i/>
          <w:sz w:val="24"/>
          <w:szCs w:val="24"/>
        </w:rPr>
        <w:t>Figure 5. The above screenshot shows the single stage amplifier circuit that I designed myself.</w:t>
      </w:r>
    </w:p>
    <w:p w14:paraId="73C76427" w14:textId="086C113E" w:rsidR="008F2161" w:rsidRPr="004A3350" w:rsidRDefault="008F2161" w:rsidP="00AE0252">
      <w:pPr>
        <w:spacing w:line="360" w:lineRule="auto"/>
        <w:jc w:val="both"/>
        <w:rPr>
          <w:rFonts w:ascii="Times New Roman" w:hAnsi="Times New Roman"/>
          <w:sz w:val="24"/>
          <w:szCs w:val="24"/>
        </w:rPr>
      </w:pPr>
      <w:r w:rsidRPr="004A3350">
        <w:rPr>
          <w:rFonts w:ascii="Times New Roman" w:hAnsi="Times New Roman"/>
          <w:sz w:val="24"/>
          <w:szCs w:val="24"/>
        </w:rPr>
        <w:t>The above image shows the design laid out in Multisim</w:t>
      </w:r>
      <w:r w:rsidR="00DE06B3">
        <w:rPr>
          <w:rFonts w:ascii="Times New Roman" w:hAnsi="Times New Roman"/>
          <w:sz w:val="24"/>
          <w:szCs w:val="24"/>
        </w:rPr>
        <w:t>.</w:t>
      </w:r>
      <w:r w:rsidRPr="004A3350">
        <w:rPr>
          <w:rFonts w:ascii="Times New Roman" w:hAnsi="Times New Roman"/>
          <w:sz w:val="24"/>
          <w:szCs w:val="24"/>
        </w:rPr>
        <w:t xml:space="preserve"> R</w:t>
      </w:r>
      <w:r w:rsidRPr="004A3350">
        <w:rPr>
          <w:rFonts w:ascii="Times New Roman" w:hAnsi="Times New Roman"/>
          <w:sz w:val="24"/>
          <w:szCs w:val="24"/>
          <w:vertAlign w:val="subscript"/>
        </w:rPr>
        <w:t>1</w:t>
      </w:r>
      <w:r w:rsidRPr="004A3350">
        <w:rPr>
          <w:rFonts w:ascii="Times New Roman" w:hAnsi="Times New Roman"/>
          <w:sz w:val="24"/>
          <w:szCs w:val="24"/>
        </w:rPr>
        <w:t xml:space="preserve"> and R</w:t>
      </w:r>
      <w:r w:rsidRPr="004A3350">
        <w:rPr>
          <w:rFonts w:ascii="Times New Roman" w:hAnsi="Times New Roman"/>
          <w:sz w:val="24"/>
          <w:szCs w:val="24"/>
          <w:vertAlign w:val="subscript"/>
        </w:rPr>
        <w:t>2</w:t>
      </w:r>
      <w:r w:rsidRPr="004A3350">
        <w:rPr>
          <w:rFonts w:ascii="Times New Roman" w:hAnsi="Times New Roman"/>
          <w:sz w:val="24"/>
          <w:szCs w:val="24"/>
        </w:rPr>
        <w:t xml:space="preserve"> as biasing resistors for the circuit. The capacitors were set as a standard 10uF as they are </w:t>
      </w:r>
      <w:r w:rsidR="009036BA" w:rsidRPr="004A3350">
        <w:rPr>
          <w:rFonts w:ascii="Times New Roman" w:hAnsi="Times New Roman"/>
          <w:sz w:val="24"/>
          <w:szCs w:val="24"/>
        </w:rPr>
        <w:t xml:space="preserve">just coupling. They </w:t>
      </w:r>
      <w:proofErr w:type="gramStart"/>
      <w:r w:rsidR="009036BA" w:rsidRPr="004A3350">
        <w:rPr>
          <w:rFonts w:ascii="Times New Roman" w:hAnsi="Times New Roman"/>
          <w:sz w:val="24"/>
          <w:szCs w:val="24"/>
        </w:rPr>
        <w:t>are used</w:t>
      </w:r>
      <w:proofErr w:type="gramEnd"/>
      <w:r w:rsidR="009036BA" w:rsidRPr="004A3350">
        <w:rPr>
          <w:rFonts w:ascii="Times New Roman" w:hAnsi="Times New Roman"/>
          <w:sz w:val="24"/>
          <w:szCs w:val="24"/>
        </w:rPr>
        <w:t xml:space="preserve"> to prevent the interference from the AC voltage source bias. The 2N2222A transistor was </w:t>
      </w:r>
      <w:proofErr w:type="gramStart"/>
      <w:r w:rsidR="009036BA" w:rsidRPr="004A3350">
        <w:rPr>
          <w:rFonts w:ascii="Times New Roman" w:hAnsi="Times New Roman"/>
          <w:sz w:val="24"/>
          <w:szCs w:val="24"/>
        </w:rPr>
        <w:t>used</w:t>
      </w:r>
      <w:proofErr w:type="gramEnd"/>
      <w:r w:rsidR="009036BA" w:rsidRPr="004A3350">
        <w:rPr>
          <w:rFonts w:ascii="Times New Roman" w:hAnsi="Times New Roman"/>
          <w:sz w:val="24"/>
          <w:szCs w:val="24"/>
        </w:rPr>
        <w:t xml:space="preserve"> as it is highly adaptable</w:t>
      </w:r>
      <w:r w:rsidR="00DE06B3">
        <w:rPr>
          <w:rFonts w:ascii="Times New Roman" w:hAnsi="Times New Roman"/>
          <w:sz w:val="24"/>
          <w:szCs w:val="24"/>
        </w:rPr>
        <w:t xml:space="preserve"> </w:t>
      </w:r>
      <w:r w:rsidR="009036BA" w:rsidRPr="004A3350">
        <w:rPr>
          <w:rFonts w:ascii="Times New Roman" w:hAnsi="Times New Roman"/>
          <w:sz w:val="24"/>
          <w:szCs w:val="24"/>
        </w:rPr>
        <w:t xml:space="preserve">when dealing with a low current. The digital oscilloscope </w:t>
      </w:r>
      <w:proofErr w:type="gramStart"/>
      <w:r w:rsidR="009036BA" w:rsidRPr="004A3350">
        <w:rPr>
          <w:rFonts w:ascii="Times New Roman" w:hAnsi="Times New Roman"/>
          <w:sz w:val="24"/>
          <w:szCs w:val="24"/>
        </w:rPr>
        <w:t>was then plugged</w:t>
      </w:r>
      <w:proofErr w:type="gramEnd"/>
      <w:r w:rsidR="009036BA" w:rsidRPr="004A3350">
        <w:rPr>
          <w:rFonts w:ascii="Times New Roman" w:hAnsi="Times New Roman"/>
          <w:sz w:val="24"/>
          <w:szCs w:val="24"/>
        </w:rPr>
        <w:t xml:space="preserve"> into the circuit to measure the input and output voltages and to work out the overall voltage gain.</w:t>
      </w:r>
    </w:p>
    <w:bookmarkEnd w:id="26"/>
    <w:p w14:paraId="5D4FF246" w14:textId="77777777" w:rsidR="00CA4669" w:rsidRDefault="009036BA" w:rsidP="007E578F">
      <w:pPr>
        <w:spacing w:line="360" w:lineRule="auto"/>
        <w:jc w:val="both"/>
        <w:rPr>
          <w:rFonts w:ascii="Times New Roman" w:hAnsi="Times New Roman"/>
          <w:sz w:val="32"/>
          <w:szCs w:val="24"/>
        </w:rPr>
      </w:pPr>
      <w:r w:rsidRPr="004A3350">
        <w:rPr>
          <w:rFonts w:ascii="Times New Roman" w:hAnsi="Times New Roman"/>
          <w:noProof/>
          <w:lang w:eastAsia="en-GB"/>
        </w:rPr>
        <w:drawing>
          <wp:inline distT="0" distB="0" distL="0" distR="0" wp14:anchorId="1D05E55B" wp14:editId="6AAF966B">
            <wp:extent cx="1811215" cy="2064960"/>
            <wp:effectExtent l="0" t="0" r="0" b="0"/>
            <wp:docPr id="1501213850" name="Picture 1501213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815084" cy="2069371"/>
                    </a:xfrm>
                    <a:prstGeom prst="rect">
                      <a:avLst/>
                    </a:prstGeom>
                  </pic:spPr>
                </pic:pic>
              </a:graphicData>
            </a:graphic>
          </wp:inline>
        </w:drawing>
      </w:r>
      <w:r w:rsidRPr="004A3350">
        <w:rPr>
          <w:rFonts w:ascii="Times New Roman" w:hAnsi="Times New Roman"/>
          <w:sz w:val="32"/>
          <w:szCs w:val="24"/>
        </w:rPr>
        <w:t xml:space="preserve"> </w:t>
      </w:r>
    </w:p>
    <w:p w14:paraId="618D0794" w14:textId="64A306FD" w:rsidR="009036BA" w:rsidRPr="007E578F" w:rsidRDefault="007E578F" w:rsidP="007E578F">
      <w:pPr>
        <w:spacing w:line="360" w:lineRule="auto"/>
        <w:jc w:val="both"/>
        <w:rPr>
          <w:rFonts w:ascii="Times New Roman" w:hAnsi="Times New Roman"/>
          <w:i/>
          <w:sz w:val="24"/>
          <w:szCs w:val="24"/>
        </w:rPr>
      </w:pPr>
      <w:r w:rsidRPr="007E578F">
        <w:rPr>
          <w:rFonts w:ascii="Times New Roman" w:hAnsi="Times New Roman"/>
          <w:i/>
          <w:sz w:val="24"/>
          <w:szCs w:val="24"/>
        </w:rPr>
        <w:t>Figure 6. This screenshot shows the values that I applied to the Function Generator.</w:t>
      </w:r>
    </w:p>
    <w:p w14:paraId="1DEEFBAC" w14:textId="4518427F" w:rsidR="009036BA" w:rsidRPr="004A3350" w:rsidRDefault="009036BA" w:rsidP="00AE0252">
      <w:pPr>
        <w:spacing w:line="360" w:lineRule="auto"/>
        <w:jc w:val="both"/>
        <w:rPr>
          <w:rFonts w:ascii="Times New Roman" w:hAnsi="Times New Roman"/>
          <w:sz w:val="24"/>
        </w:rPr>
      </w:pPr>
      <w:bookmarkStart w:id="27" w:name="_Hlk160737000"/>
      <w:r w:rsidRPr="004A3350">
        <w:rPr>
          <w:rFonts w:ascii="Times New Roman" w:hAnsi="Times New Roman"/>
          <w:sz w:val="24"/>
        </w:rPr>
        <w:lastRenderedPageBreak/>
        <w:t xml:space="preserve">The function generator </w:t>
      </w:r>
      <w:proofErr w:type="gramStart"/>
      <w:r w:rsidRPr="004A3350">
        <w:rPr>
          <w:rFonts w:ascii="Times New Roman" w:hAnsi="Times New Roman"/>
          <w:sz w:val="24"/>
        </w:rPr>
        <w:t>was needed</w:t>
      </w:r>
      <w:proofErr w:type="gramEnd"/>
      <w:r w:rsidRPr="004A3350">
        <w:rPr>
          <w:rFonts w:ascii="Times New Roman" w:hAnsi="Times New Roman"/>
          <w:sz w:val="24"/>
        </w:rPr>
        <w:t xml:space="preserve"> to provide the AC input signal into the amplifier and to give us the input signal to be read by the oscilloscope</w:t>
      </w:r>
      <w:r w:rsidR="00A30BA3" w:rsidRPr="004A3350">
        <w:rPr>
          <w:rFonts w:ascii="Times New Roman" w:hAnsi="Times New Roman"/>
          <w:sz w:val="24"/>
        </w:rPr>
        <w:t xml:space="preserve">. The frequency for it was set as </w:t>
      </w:r>
      <w:proofErr w:type="gramStart"/>
      <w:r w:rsidR="00A30BA3" w:rsidRPr="004A3350">
        <w:rPr>
          <w:rFonts w:ascii="Times New Roman" w:hAnsi="Times New Roman"/>
          <w:sz w:val="24"/>
        </w:rPr>
        <w:t>1kHz</w:t>
      </w:r>
      <w:proofErr w:type="gramEnd"/>
      <w:r w:rsidR="00A30BA3" w:rsidRPr="004A3350">
        <w:rPr>
          <w:rFonts w:ascii="Times New Roman" w:hAnsi="Times New Roman"/>
          <w:sz w:val="24"/>
        </w:rPr>
        <w:t xml:space="preserve"> (1000Hz) and the amplitude for the input signal was placed at 200mVp. The signal waveform </w:t>
      </w:r>
      <w:proofErr w:type="gramStart"/>
      <w:r w:rsidR="00A30BA3" w:rsidRPr="004A3350">
        <w:rPr>
          <w:rFonts w:ascii="Times New Roman" w:hAnsi="Times New Roman"/>
          <w:sz w:val="24"/>
        </w:rPr>
        <w:t>was chosen</w:t>
      </w:r>
      <w:proofErr w:type="gramEnd"/>
      <w:r w:rsidR="00A30BA3" w:rsidRPr="004A3350">
        <w:rPr>
          <w:rFonts w:ascii="Times New Roman" w:hAnsi="Times New Roman"/>
          <w:sz w:val="24"/>
        </w:rPr>
        <w:t xml:space="preserve"> to be a sine wave as it is an AC signal.</w:t>
      </w:r>
    </w:p>
    <w:p w14:paraId="5EC89000" w14:textId="246E2516" w:rsidR="009036BA" w:rsidRDefault="00264A0F" w:rsidP="00AE0252">
      <w:pPr>
        <w:spacing w:line="360" w:lineRule="auto"/>
        <w:jc w:val="both"/>
        <w:rPr>
          <w:rFonts w:ascii="Times New Roman" w:hAnsi="Times New Roman"/>
        </w:rPr>
      </w:pPr>
      <w:r>
        <w:rPr>
          <w:noProof/>
          <w:lang w:eastAsia="en-GB"/>
        </w:rPr>
        <w:drawing>
          <wp:inline distT="0" distB="0" distL="0" distR="0" wp14:anchorId="7B8E2F65" wp14:editId="2F54FE61">
            <wp:extent cx="6086475" cy="267505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097330" cy="2679825"/>
                    </a:xfrm>
                    <a:prstGeom prst="rect">
                      <a:avLst/>
                    </a:prstGeom>
                  </pic:spPr>
                </pic:pic>
              </a:graphicData>
            </a:graphic>
          </wp:inline>
        </w:drawing>
      </w:r>
    </w:p>
    <w:p w14:paraId="30918C0B" w14:textId="0E4829A0" w:rsidR="007E578F" w:rsidRPr="007E578F" w:rsidRDefault="007E578F" w:rsidP="00AE0252">
      <w:pPr>
        <w:spacing w:line="360" w:lineRule="auto"/>
        <w:jc w:val="both"/>
        <w:rPr>
          <w:rFonts w:ascii="Times New Roman" w:hAnsi="Times New Roman"/>
          <w:i/>
          <w:sz w:val="24"/>
        </w:rPr>
      </w:pPr>
      <w:r w:rsidRPr="007E578F">
        <w:rPr>
          <w:rFonts w:ascii="Times New Roman" w:hAnsi="Times New Roman"/>
          <w:i/>
          <w:sz w:val="24"/>
        </w:rPr>
        <w:t>Figure 7.</w:t>
      </w:r>
      <w:r>
        <w:rPr>
          <w:rFonts w:ascii="Times New Roman" w:hAnsi="Times New Roman"/>
          <w:i/>
          <w:sz w:val="24"/>
        </w:rPr>
        <w:t xml:space="preserve"> This image shows the results that </w:t>
      </w:r>
      <w:proofErr w:type="gramStart"/>
      <w:r>
        <w:rPr>
          <w:rFonts w:ascii="Times New Roman" w:hAnsi="Times New Roman"/>
          <w:i/>
          <w:sz w:val="24"/>
        </w:rPr>
        <w:t>were measured</w:t>
      </w:r>
      <w:proofErr w:type="gramEnd"/>
      <w:r>
        <w:rPr>
          <w:rFonts w:ascii="Times New Roman" w:hAnsi="Times New Roman"/>
          <w:i/>
          <w:sz w:val="24"/>
        </w:rPr>
        <w:t xml:space="preserve"> by the oscilloscope.</w:t>
      </w:r>
    </w:p>
    <w:p w14:paraId="0E63AA9B" w14:textId="0782979D" w:rsidR="00DA283A" w:rsidRPr="007E578F" w:rsidRDefault="00264A0F" w:rsidP="00AE0252">
      <w:pPr>
        <w:spacing w:line="360" w:lineRule="auto"/>
        <w:jc w:val="both"/>
        <w:rPr>
          <w:rFonts w:ascii="Times New Roman" w:hAnsi="Times New Roman"/>
          <w:i/>
          <w:sz w:val="24"/>
        </w:rPr>
      </w:pPr>
      <w:r w:rsidRPr="007E578F">
        <w:rPr>
          <w:i/>
          <w:noProof/>
          <w:sz w:val="24"/>
          <w:lang w:eastAsia="en-GB"/>
        </w:rPr>
        <w:drawing>
          <wp:inline distT="0" distB="0" distL="0" distR="0" wp14:anchorId="381F01F0" wp14:editId="50F05761">
            <wp:extent cx="6327903" cy="74734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BEBA8EAE-BF5A-486C-A8C5-ECC9F3942E4B}">
                          <a14:imgProps xmlns:a14="http://schemas.microsoft.com/office/drawing/2010/main">
                            <a14:imgLayer r:embed="rId1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398990" cy="755742"/>
                    </a:xfrm>
                    <a:prstGeom prst="rect">
                      <a:avLst/>
                    </a:prstGeom>
                  </pic:spPr>
                </pic:pic>
              </a:graphicData>
            </a:graphic>
          </wp:inline>
        </w:drawing>
      </w:r>
    </w:p>
    <w:p w14:paraId="37FF08C6" w14:textId="21945DA9" w:rsidR="007E578F" w:rsidRPr="007E578F" w:rsidRDefault="007E578F" w:rsidP="00AE0252">
      <w:pPr>
        <w:spacing w:line="360" w:lineRule="auto"/>
        <w:jc w:val="both"/>
        <w:rPr>
          <w:rFonts w:ascii="Times New Roman" w:hAnsi="Times New Roman"/>
          <w:i/>
          <w:sz w:val="24"/>
        </w:rPr>
      </w:pPr>
      <w:r w:rsidRPr="007E578F">
        <w:rPr>
          <w:rFonts w:ascii="Times New Roman" w:hAnsi="Times New Roman"/>
          <w:i/>
          <w:sz w:val="24"/>
        </w:rPr>
        <w:t xml:space="preserve">Figure 8. This image shows the scale and positioning I applied to the </w:t>
      </w:r>
      <w:r>
        <w:rPr>
          <w:rFonts w:ascii="Times New Roman" w:hAnsi="Times New Roman"/>
          <w:i/>
          <w:sz w:val="24"/>
        </w:rPr>
        <w:t>oscilloscope to make the waveform easier to measure.</w:t>
      </w:r>
    </w:p>
    <w:p w14:paraId="0742DDC0" w14:textId="27B55187" w:rsidR="009036BA" w:rsidRPr="004A3350" w:rsidRDefault="009036BA" w:rsidP="00AE0252">
      <w:pPr>
        <w:spacing w:line="360" w:lineRule="auto"/>
        <w:jc w:val="both"/>
        <w:rPr>
          <w:rFonts w:ascii="Times New Roman" w:hAnsi="Times New Roman"/>
          <w:sz w:val="24"/>
          <w:szCs w:val="24"/>
        </w:rPr>
      </w:pPr>
      <w:r w:rsidRPr="004A3350">
        <w:rPr>
          <w:rFonts w:ascii="Times New Roman" w:hAnsi="Times New Roman"/>
          <w:sz w:val="24"/>
          <w:szCs w:val="24"/>
        </w:rPr>
        <w:t xml:space="preserve">The above images show the readings on the oscilloscope the input signal is the one positioned on the top of it and the output signal is on the bottom. To get the readable signals the timescale was set to 500uS/Division this allowed </w:t>
      </w:r>
      <w:proofErr w:type="gramStart"/>
      <w:r w:rsidRPr="004A3350">
        <w:rPr>
          <w:rFonts w:ascii="Times New Roman" w:hAnsi="Times New Roman"/>
          <w:sz w:val="24"/>
          <w:szCs w:val="24"/>
        </w:rPr>
        <w:t>for a</w:t>
      </w:r>
      <w:proofErr w:type="gramEnd"/>
      <w:r w:rsidRPr="004A3350">
        <w:rPr>
          <w:rFonts w:ascii="Times New Roman" w:hAnsi="Times New Roman"/>
          <w:sz w:val="24"/>
          <w:szCs w:val="24"/>
        </w:rPr>
        <w:t xml:space="preserve"> cleaner signal to later work out the voltage gain.</w:t>
      </w:r>
      <w:r w:rsidR="00763A32" w:rsidRPr="004A3350">
        <w:rPr>
          <w:rFonts w:ascii="Times New Roman" w:hAnsi="Times New Roman"/>
          <w:sz w:val="24"/>
          <w:szCs w:val="24"/>
        </w:rPr>
        <w:t xml:space="preserve"> </w:t>
      </w:r>
      <w:r w:rsidR="00DE06B3">
        <w:rPr>
          <w:rFonts w:ascii="Times New Roman" w:hAnsi="Times New Roman"/>
          <w:sz w:val="24"/>
          <w:szCs w:val="24"/>
        </w:rPr>
        <w:t>To</w:t>
      </w:r>
      <w:r w:rsidR="00763A32" w:rsidRPr="004A3350">
        <w:rPr>
          <w:rFonts w:ascii="Times New Roman" w:hAnsi="Times New Roman"/>
          <w:sz w:val="24"/>
          <w:szCs w:val="24"/>
        </w:rPr>
        <w:t xml:space="preserve"> measure the signals accurately the </w:t>
      </w:r>
      <w:r w:rsidR="00DE06B3">
        <w:rPr>
          <w:rFonts w:ascii="Times New Roman" w:hAnsi="Times New Roman"/>
          <w:sz w:val="24"/>
          <w:szCs w:val="24"/>
        </w:rPr>
        <w:t>number</w:t>
      </w:r>
      <w:r w:rsidR="00763A32" w:rsidRPr="004A3350">
        <w:rPr>
          <w:rFonts w:ascii="Times New Roman" w:hAnsi="Times New Roman"/>
          <w:sz w:val="24"/>
          <w:szCs w:val="24"/>
        </w:rPr>
        <w:t xml:space="preserve"> of Volts per division had to be </w:t>
      </w:r>
      <w:proofErr w:type="gramStart"/>
      <w:r w:rsidR="00763A32" w:rsidRPr="004A3350">
        <w:rPr>
          <w:rFonts w:ascii="Times New Roman" w:hAnsi="Times New Roman"/>
          <w:sz w:val="24"/>
          <w:szCs w:val="24"/>
        </w:rPr>
        <w:t>changed</w:t>
      </w:r>
      <w:proofErr w:type="gramEnd"/>
      <w:r w:rsidR="00763A32" w:rsidRPr="004A3350">
        <w:rPr>
          <w:rFonts w:ascii="Times New Roman" w:hAnsi="Times New Roman"/>
          <w:sz w:val="24"/>
          <w:szCs w:val="24"/>
        </w:rPr>
        <w:t xml:space="preserve"> as the output was too big to get an accurate reading</w:t>
      </w:r>
      <w:r w:rsidR="00DE06B3">
        <w:rPr>
          <w:rFonts w:ascii="Times New Roman" w:hAnsi="Times New Roman"/>
          <w:sz w:val="24"/>
          <w:szCs w:val="24"/>
        </w:rPr>
        <w:t xml:space="preserve"> on the same scale as the input</w:t>
      </w:r>
      <w:r w:rsidR="00763A32" w:rsidRPr="004A3350">
        <w:rPr>
          <w:rFonts w:ascii="Times New Roman" w:hAnsi="Times New Roman"/>
          <w:sz w:val="24"/>
          <w:szCs w:val="24"/>
        </w:rPr>
        <w:t>. The input was set as 500mV/</w:t>
      </w:r>
      <w:proofErr w:type="spellStart"/>
      <w:r w:rsidR="00763A32" w:rsidRPr="004A3350">
        <w:rPr>
          <w:rFonts w:ascii="Times New Roman" w:hAnsi="Times New Roman"/>
          <w:sz w:val="24"/>
          <w:szCs w:val="24"/>
        </w:rPr>
        <w:t>Div</w:t>
      </w:r>
      <w:proofErr w:type="spellEnd"/>
      <w:r w:rsidR="00763A32" w:rsidRPr="004A3350">
        <w:rPr>
          <w:rFonts w:ascii="Times New Roman" w:hAnsi="Times New Roman"/>
          <w:sz w:val="24"/>
          <w:szCs w:val="24"/>
        </w:rPr>
        <w:t xml:space="preserve"> and the output was set as 2V/Div. They were then lined up with the nearest line to </w:t>
      </w:r>
      <w:proofErr w:type="gramStart"/>
      <w:r w:rsidR="00763A32" w:rsidRPr="004A3350">
        <w:rPr>
          <w:rFonts w:ascii="Times New Roman" w:hAnsi="Times New Roman"/>
          <w:sz w:val="24"/>
          <w:szCs w:val="24"/>
        </w:rPr>
        <w:t>them which</w:t>
      </w:r>
      <w:proofErr w:type="gramEnd"/>
      <w:r w:rsidR="00763A32" w:rsidRPr="004A3350">
        <w:rPr>
          <w:rFonts w:ascii="Times New Roman" w:hAnsi="Times New Roman"/>
          <w:sz w:val="24"/>
          <w:szCs w:val="24"/>
        </w:rPr>
        <w:t xml:space="preserve"> was +1.8 for the input and -1 for the output.</w:t>
      </w:r>
    </w:p>
    <w:p w14:paraId="1FDC3AFB" w14:textId="67E6EA1F" w:rsidR="00DA283A" w:rsidRPr="004A3350" w:rsidRDefault="00DA283A" w:rsidP="00AE0252">
      <w:pPr>
        <w:spacing w:line="360" w:lineRule="auto"/>
        <w:jc w:val="both"/>
        <w:rPr>
          <w:rFonts w:ascii="Times New Roman" w:hAnsi="Times New Roman"/>
        </w:rPr>
      </w:pPr>
    </w:p>
    <w:p w14:paraId="6736421A" w14:textId="77777777" w:rsidR="007E578F" w:rsidRDefault="007E578F" w:rsidP="00AE0252">
      <w:pPr>
        <w:spacing w:line="360" w:lineRule="auto"/>
        <w:jc w:val="both"/>
        <w:rPr>
          <w:rFonts w:ascii="Times New Roman" w:hAnsi="Times New Roman"/>
          <w:b/>
          <w:bCs/>
          <w:sz w:val="28"/>
          <w:szCs w:val="24"/>
        </w:rPr>
      </w:pPr>
    </w:p>
    <w:p w14:paraId="46EE683F" w14:textId="77777777" w:rsidR="007E578F" w:rsidRDefault="007E578F" w:rsidP="00AE0252">
      <w:pPr>
        <w:spacing w:line="360" w:lineRule="auto"/>
        <w:jc w:val="both"/>
        <w:rPr>
          <w:rFonts w:ascii="Times New Roman" w:hAnsi="Times New Roman"/>
          <w:b/>
          <w:bCs/>
          <w:sz w:val="28"/>
          <w:szCs w:val="24"/>
        </w:rPr>
      </w:pPr>
    </w:p>
    <w:p w14:paraId="482C4A75" w14:textId="2792D47C" w:rsidR="00DA283A" w:rsidRPr="004A3350" w:rsidRDefault="00DA283A" w:rsidP="00AE0252">
      <w:pPr>
        <w:spacing w:line="360" w:lineRule="auto"/>
        <w:jc w:val="both"/>
        <w:rPr>
          <w:rFonts w:ascii="Times New Roman" w:hAnsi="Times New Roman"/>
          <w:b/>
          <w:bCs/>
          <w:sz w:val="28"/>
          <w:szCs w:val="24"/>
        </w:rPr>
      </w:pPr>
      <w:r w:rsidRPr="004A3350">
        <w:rPr>
          <w:rFonts w:ascii="Times New Roman" w:hAnsi="Times New Roman"/>
          <w:b/>
          <w:bCs/>
          <w:sz w:val="28"/>
          <w:szCs w:val="24"/>
        </w:rPr>
        <w:lastRenderedPageBreak/>
        <w:t xml:space="preserve">Voltage gain calculation </w:t>
      </w:r>
    </w:p>
    <w:p w14:paraId="388A3FDF" w14:textId="1929310F" w:rsidR="008F2161" w:rsidRPr="004A3350" w:rsidRDefault="00763A32" w:rsidP="00AE0252">
      <w:pPr>
        <w:spacing w:line="360" w:lineRule="auto"/>
        <w:jc w:val="both"/>
        <w:rPr>
          <w:rFonts w:ascii="Times New Roman" w:hAnsi="Times New Roman"/>
          <w:sz w:val="24"/>
          <w:szCs w:val="22"/>
        </w:rPr>
      </w:pPr>
      <w:r w:rsidRPr="004A3350">
        <w:rPr>
          <w:rFonts w:ascii="Times New Roman" w:hAnsi="Times New Roman"/>
          <w:sz w:val="24"/>
          <w:szCs w:val="22"/>
        </w:rPr>
        <w:t xml:space="preserve">The voltage gain </w:t>
      </w:r>
      <w:proofErr w:type="gramStart"/>
      <w:r w:rsidRPr="004A3350">
        <w:rPr>
          <w:rFonts w:ascii="Times New Roman" w:hAnsi="Times New Roman"/>
          <w:sz w:val="24"/>
          <w:szCs w:val="22"/>
        </w:rPr>
        <w:t>was calculated</w:t>
      </w:r>
      <w:proofErr w:type="gramEnd"/>
      <w:r w:rsidRPr="004A3350">
        <w:rPr>
          <w:rFonts w:ascii="Times New Roman" w:hAnsi="Times New Roman"/>
          <w:sz w:val="24"/>
          <w:szCs w:val="22"/>
        </w:rPr>
        <w:t xml:space="preserve"> by looking at the </w:t>
      </w:r>
      <w:r w:rsidR="004A3350" w:rsidRPr="004A3350">
        <w:rPr>
          <w:rFonts w:ascii="Times New Roman" w:hAnsi="Times New Roman"/>
          <w:sz w:val="24"/>
          <w:szCs w:val="22"/>
        </w:rPr>
        <w:t>oscilloscope and seeing how many boxes the signal filled. As the input signal filled just over one and a half boxes and the scale was set as 500mV/Division. The calculation for the input would be:</w:t>
      </w:r>
    </w:p>
    <w:p w14:paraId="6A75A230" w14:textId="69B09D76" w:rsidR="008F2161" w:rsidRPr="004A3350" w:rsidRDefault="00DA283A" w:rsidP="00AE0252">
      <w:pPr>
        <w:spacing w:line="360" w:lineRule="auto"/>
        <w:jc w:val="both"/>
        <w:rPr>
          <w:rFonts w:ascii="Times New Roman" w:hAnsi="Times New Roman"/>
          <w:sz w:val="24"/>
          <w:szCs w:val="22"/>
        </w:rPr>
      </w:pPr>
      <w:r w:rsidRPr="004A3350">
        <w:rPr>
          <w:rFonts w:ascii="Times New Roman" w:hAnsi="Times New Roman"/>
          <w:sz w:val="24"/>
          <w:szCs w:val="22"/>
        </w:rPr>
        <w:t xml:space="preserve"> </w:t>
      </w:r>
      <m:oMath>
        <m:r>
          <w:rPr>
            <w:rFonts w:ascii="Cambria Math" w:hAnsi="Cambria Math"/>
            <w:sz w:val="24"/>
            <w:szCs w:val="22"/>
          </w:rPr>
          <m:t>1.6*500mV/division</m:t>
        </m:r>
      </m:oMath>
    </w:p>
    <w:p w14:paraId="03003C07" w14:textId="77777777" w:rsidR="004A3350" w:rsidRPr="004A3350" w:rsidRDefault="004A3350" w:rsidP="00AE0252">
      <w:pPr>
        <w:spacing w:line="360" w:lineRule="auto"/>
        <w:jc w:val="both"/>
        <w:rPr>
          <w:rFonts w:ascii="Times New Roman" w:hAnsi="Times New Roman"/>
          <w:sz w:val="24"/>
          <w:szCs w:val="22"/>
        </w:rPr>
      </w:pPr>
    </w:p>
    <w:p w14:paraId="4768D213" w14:textId="511DA625" w:rsidR="004A3350" w:rsidRPr="004A3350" w:rsidRDefault="004A3350" w:rsidP="00AE0252">
      <w:pPr>
        <w:spacing w:line="360" w:lineRule="auto"/>
        <w:jc w:val="both"/>
        <w:rPr>
          <w:rFonts w:ascii="Times New Roman" w:hAnsi="Times New Roman"/>
          <w:sz w:val="24"/>
          <w:szCs w:val="22"/>
        </w:rPr>
      </w:pPr>
      <w:r w:rsidRPr="004A3350">
        <w:rPr>
          <w:rFonts w:ascii="Times New Roman" w:hAnsi="Times New Roman"/>
          <w:sz w:val="24"/>
          <w:szCs w:val="22"/>
        </w:rPr>
        <w:t xml:space="preserve">The output </w:t>
      </w:r>
      <w:proofErr w:type="gramStart"/>
      <w:r w:rsidRPr="004A3350">
        <w:rPr>
          <w:rFonts w:ascii="Times New Roman" w:hAnsi="Times New Roman"/>
          <w:sz w:val="24"/>
          <w:szCs w:val="22"/>
        </w:rPr>
        <w:t>could be measured</w:t>
      </w:r>
      <w:proofErr w:type="gramEnd"/>
      <w:r w:rsidRPr="004A3350">
        <w:rPr>
          <w:rFonts w:ascii="Times New Roman" w:hAnsi="Times New Roman"/>
          <w:sz w:val="24"/>
          <w:szCs w:val="22"/>
        </w:rPr>
        <w:t xml:space="preserve"> the same way, </w:t>
      </w:r>
      <w:r w:rsidR="00DE06B3">
        <w:rPr>
          <w:rFonts w:ascii="Times New Roman" w:hAnsi="Times New Roman"/>
          <w:sz w:val="24"/>
          <w:szCs w:val="22"/>
        </w:rPr>
        <w:t>as</w:t>
      </w:r>
      <w:r w:rsidRPr="004A3350">
        <w:rPr>
          <w:rFonts w:ascii="Times New Roman" w:hAnsi="Times New Roman"/>
          <w:sz w:val="24"/>
          <w:szCs w:val="22"/>
        </w:rPr>
        <w:t xml:space="preserve"> the scale was set as 2V/Division. The calculation would be:</w:t>
      </w:r>
    </w:p>
    <w:p w14:paraId="225BE31A" w14:textId="11D8280E" w:rsidR="00DA283A" w:rsidRPr="004A3350" w:rsidRDefault="008F2161" w:rsidP="00AE0252">
      <w:pPr>
        <w:spacing w:line="360" w:lineRule="auto"/>
        <w:jc w:val="both"/>
        <w:rPr>
          <w:rFonts w:ascii="Times New Roman" w:hAnsi="Times New Roman"/>
          <w:sz w:val="24"/>
          <w:szCs w:val="22"/>
        </w:rPr>
      </w:pPr>
      <w:r w:rsidRPr="004A3350">
        <w:rPr>
          <w:rFonts w:ascii="Times New Roman" w:hAnsi="Times New Roman"/>
          <w:sz w:val="24"/>
          <w:szCs w:val="22"/>
        </w:rPr>
        <w:t xml:space="preserve"> </w:t>
      </w:r>
      <m:oMath>
        <m:r>
          <w:rPr>
            <w:rFonts w:ascii="Cambria Math" w:hAnsi="Cambria Math"/>
            <w:sz w:val="24"/>
            <w:szCs w:val="22"/>
          </w:rPr>
          <m:t xml:space="preserve">2*2V=4V </m:t>
        </m:r>
      </m:oMath>
    </w:p>
    <w:p w14:paraId="05209A74" w14:textId="0E5BF0BC" w:rsidR="004A3350" w:rsidRPr="004A3350" w:rsidRDefault="00DE06B3" w:rsidP="00AE0252">
      <w:pPr>
        <w:spacing w:line="360" w:lineRule="auto"/>
        <w:jc w:val="both"/>
        <w:rPr>
          <w:rFonts w:ascii="Times New Roman" w:hAnsi="Times New Roman"/>
          <w:sz w:val="24"/>
          <w:szCs w:val="22"/>
        </w:rPr>
      </w:pPr>
      <w:r>
        <w:rPr>
          <w:rFonts w:ascii="Times New Roman" w:hAnsi="Times New Roman"/>
          <w:sz w:val="24"/>
          <w:szCs w:val="22"/>
        </w:rPr>
        <w:t>Before doing the voltage gain equation the o</w:t>
      </w:r>
      <w:r w:rsidR="004A3350" w:rsidRPr="004A3350">
        <w:rPr>
          <w:rFonts w:ascii="Times New Roman" w:hAnsi="Times New Roman"/>
          <w:sz w:val="24"/>
          <w:szCs w:val="22"/>
        </w:rPr>
        <w:t xml:space="preserve">utput needed to </w:t>
      </w:r>
      <w:proofErr w:type="gramStart"/>
      <w:r w:rsidR="004A3350" w:rsidRPr="004A3350">
        <w:rPr>
          <w:rFonts w:ascii="Times New Roman" w:hAnsi="Times New Roman"/>
          <w:sz w:val="24"/>
          <w:szCs w:val="22"/>
        </w:rPr>
        <w:t>be converted</w:t>
      </w:r>
      <w:proofErr w:type="gramEnd"/>
      <w:r w:rsidR="004A3350" w:rsidRPr="004A3350">
        <w:rPr>
          <w:rFonts w:ascii="Times New Roman" w:hAnsi="Times New Roman"/>
          <w:sz w:val="24"/>
          <w:szCs w:val="22"/>
        </w:rPr>
        <w:t xml:space="preserve"> into </w:t>
      </w:r>
      <w:proofErr w:type="spellStart"/>
      <w:r w:rsidR="004A3350" w:rsidRPr="004A3350">
        <w:rPr>
          <w:rFonts w:ascii="Times New Roman" w:hAnsi="Times New Roman"/>
          <w:sz w:val="24"/>
          <w:szCs w:val="22"/>
        </w:rPr>
        <w:t>milli</w:t>
      </w:r>
      <w:proofErr w:type="spellEnd"/>
      <w:r w:rsidR="004A3350" w:rsidRPr="004A3350">
        <w:rPr>
          <w:rFonts w:ascii="Times New Roman" w:hAnsi="Times New Roman"/>
          <w:sz w:val="24"/>
          <w:szCs w:val="22"/>
        </w:rPr>
        <w:t xml:space="preserve"> volts. This </w:t>
      </w:r>
      <w:proofErr w:type="gramStart"/>
      <w:r w:rsidR="004A3350" w:rsidRPr="004A3350">
        <w:rPr>
          <w:rFonts w:ascii="Times New Roman" w:hAnsi="Times New Roman"/>
          <w:sz w:val="24"/>
          <w:szCs w:val="22"/>
        </w:rPr>
        <w:t>was done</w:t>
      </w:r>
      <w:proofErr w:type="gramEnd"/>
      <w:r w:rsidR="004A3350" w:rsidRPr="004A3350">
        <w:rPr>
          <w:rFonts w:ascii="Times New Roman" w:hAnsi="Times New Roman"/>
          <w:sz w:val="24"/>
          <w:szCs w:val="22"/>
        </w:rPr>
        <w:t xml:space="preserve"> by multiplying the 4V by 1000.</w:t>
      </w:r>
    </w:p>
    <w:p w14:paraId="416EB229" w14:textId="1F3C54FC" w:rsidR="00DA283A" w:rsidRPr="004A3350" w:rsidRDefault="00DA283A" w:rsidP="00AE0252">
      <w:pPr>
        <w:spacing w:line="360" w:lineRule="auto"/>
        <w:jc w:val="both"/>
        <w:rPr>
          <w:rFonts w:ascii="Times New Roman" w:hAnsi="Times New Roman"/>
          <w:sz w:val="24"/>
          <w:szCs w:val="22"/>
        </w:rPr>
      </w:pPr>
      <w:proofErr w:type="gramStart"/>
      <w:r w:rsidRPr="004A3350">
        <w:rPr>
          <w:rFonts w:ascii="Times New Roman" w:hAnsi="Times New Roman"/>
          <w:sz w:val="24"/>
          <w:szCs w:val="22"/>
        </w:rPr>
        <w:t>mV</w:t>
      </w:r>
      <w:proofErr w:type="gramEnd"/>
      <w:r w:rsidR="008504DC" w:rsidRPr="004A3350">
        <w:rPr>
          <w:rFonts w:ascii="Times New Roman" w:hAnsi="Times New Roman"/>
          <w:sz w:val="24"/>
          <w:szCs w:val="22"/>
        </w:rPr>
        <w:t>=</w:t>
      </w:r>
      <w:r w:rsidRPr="004A3350">
        <w:rPr>
          <w:rFonts w:ascii="Times New Roman" w:hAnsi="Times New Roman"/>
          <w:sz w:val="24"/>
          <w:szCs w:val="22"/>
        </w:rPr>
        <w:t xml:space="preserve"> </w:t>
      </w:r>
      <m:oMath>
        <m:r>
          <w:rPr>
            <w:rFonts w:ascii="Cambria Math" w:hAnsi="Cambria Math"/>
            <w:sz w:val="24"/>
            <w:szCs w:val="22"/>
          </w:rPr>
          <m:t>4*1000=4000mV</m:t>
        </m:r>
      </m:oMath>
    </w:p>
    <w:p w14:paraId="546DF317" w14:textId="4E947B4C" w:rsidR="00763A32" w:rsidRPr="004A3350" w:rsidRDefault="004A3350" w:rsidP="00AE0252">
      <w:pPr>
        <w:spacing w:line="360" w:lineRule="auto"/>
        <w:jc w:val="both"/>
        <w:rPr>
          <w:rFonts w:ascii="Times New Roman" w:hAnsi="Times New Roman"/>
          <w:sz w:val="24"/>
          <w:szCs w:val="22"/>
        </w:rPr>
      </w:pPr>
      <w:r w:rsidRPr="004A3350">
        <w:rPr>
          <w:rFonts w:ascii="Times New Roman" w:hAnsi="Times New Roman"/>
          <w:sz w:val="24"/>
          <w:szCs w:val="22"/>
        </w:rPr>
        <w:t xml:space="preserve">The </w:t>
      </w:r>
      <w:r w:rsidR="007763E2" w:rsidRPr="004A3350">
        <w:rPr>
          <w:rFonts w:ascii="Times New Roman" w:hAnsi="Times New Roman"/>
          <w:sz w:val="24"/>
          <w:szCs w:val="22"/>
        </w:rPr>
        <w:t>ultimate step</w:t>
      </w:r>
      <w:r w:rsidRPr="004A3350">
        <w:rPr>
          <w:rFonts w:ascii="Times New Roman" w:hAnsi="Times New Roman"/>
          <w:sz w:val="24"/>
          <w:szCs w:val="22"/>
        </w:rPr>
        <w:t xml:space="preserve"> would be to work out the overall voltage gain of the </w:t>
      </w:r>
      <w:r w:rsidR="00D164A1" w:rsidRPr="004A3350">
        <w:rPr>
          <w:rFonts w:ascii="Times New Roman" w:hAnsi="Times New Roman"/>
          <w:sz w:val="24"/>
          <w:szCs w:val="22"/>
        </w:rPr>
        <w:t>circuit;</w:t>
      </w:r>
      <w:r w:rsidRPr="004A3350">
        <w:rPr>
          <w:rFonts w:ascii="Times New Roman" w:hAnsi="Times New Roman"/>
          <w:sz w:val="24"/>
          <w:szCs w:val="22"/>
        </w:rPr>
        <w:t xml:space="preserve"> </w:t>
      </w:r>
      <w:r w:rsidR="00F620C9" w:rsidRPr="004A3350">
        <w:rPr>
          <w:rFonts w:ascii="Times New Roman" w:hAnsi="Times New Roman"/>
          <w:sz w:val="24"/>
          <w:szCs w:val="22"/>
        </w:rPr>
        <w:t>this</w:t>
      </w:r>
      <w:r w:rsidRPr="004A3350">
        <w:rPr>
          <w:rFonts w:ascii="Times New Roman" w:hAnsi="Times New Roman"/>
          <w:sz w:val="24"/>
          <w:szCs w:val="22"/>
        </w:rPr>
        <w:t xml:space="preserve"> </w:t>
      </w:r>
      <w:r w:rsidR="00DE06B3">
        <w:rPr>
          <w:rFonts w:ascii="Times New Roman" w:hAnsi="Times New Roman"/>
          <w:sz w:val="24"/>
          <w:szCs w:val="22"/>
        </w:rPr>
        <w:t xml:space="preserve">happens by </w:t>
      </w:r>
      <w:r w:rsidRPr="004A3350">
        <w:rPr>
          <w:rFonts w:ascii="Times New Roman" w:hAnsi="Times New Roman"/>
          <w:sz w:val="24"/>
          <w:szCs w:val="22"/>
        </w:rPr>
        <w:t xml:space="preserve">dividing the Output voltage by the input </w:t>
      </w:r>
      <w:proofErr w:type="gramStart"/>
      <w:r w:rsidRPr="004A3350">
        <w:rPr>
          <w:rFonts w:ascii="Times New Roman" w:hAnsi="Times New Roman"/>
          <w:sz w:val="24"/>
          <w:szCs w:val="22"/>
        </w:rPr>
        <w:t>voltage which</w:t>
      </w:r>
      <w:proofErr w:type="gramEnd"/>
      <w:r w:rsidRPr="004A3350">
        <w:rPr>
          <w:rFonts w:ascii="Times New Roman" w:hAnsi="Times New Roman"/>
          <w:sz w:val="24"/>
          <w:szCs w:val="22"/>
        </w:rPr>
        <w:t xml:space="preserve"> gives out the required voltage gain of </w:t>
      </w:r>
      <w:r w:rsidR="007763E2" w:rsidRPr="004A3350">
        <w:rPr>
          <w:rFonts w:ascii="Times New Roman" w:hAnsi="Times New Roman"/>
          <w:sz w:val="24"/>
          <w:szCs w:val="22"/>
        </w:rPr>
        <w:t>5V.</w:t>
      </w:r>
    </w:p>
    <w:p w14:paraId="63799F05" w14:textId="22139AEA" w:rsidR="008F2161" w:rsidRPr="006C1420" w:rsidRDefault="004A3350" w:rsidP="00AE0252">
      <w:pPr>
        <w:spacing w:line="360" w:lineRule="auto"/>
        <w:jc w:val="both"/>
        <w:rPr>
          <w:rFonts w:ascii="Times New Roman" w:hAnsi="Times New Roman"/>
          <w:sz w:val="24"/>
          <w:szCs w:val="22"/>
        </w:rPr>
      </w:pPr>
      <m:oMathPara>
        <m:oMath>
          <m:r>
            <w:rPr>
              <w:rFonts w:ascii="Cambria Math" w:hAnsi="Cambria Math"/>
              <w:sz w:val="24"/>
              <w:szCs w:val="22"/>
            </w:rPr>
            <m:t xml:space="preserve">Voltage gain= </m:t>
          </m:r>
          <m:f>
            <m:fPr>
              <m:ctrlPr>
                <w:rPr>
                  <w:rFonts w:ascii="Cambria Math" w:hAnsi="Cambria Math"/>
                  <w:i/>
                  <w:sz w:val="24"/>
                  <w:szCs w:val="22"/>
                </w:rPr>
              </m:ctrlPr>
            </m:fPr>
            <m:num>
              <m:r>
                <w:rPr>
                  <w:rFonts w:ascii="Cambria Math" w:hAnsi="Cambria Math"/>
                  <w:sz w:val="24"/>
                  <w:szCs w:val="22"/>
                </w:rPr>
                <m:t>4000</m:t>
              </m:r>
            </m:num>
            <m:den>
              <m:r>
                <w:rPr>
                  <w:rFonts w:ascii="Cambria Math" w:hAnsi="Cambria Math"/>
                  <w:sz w:val="24"/>
                  <w:szCs w:val="22"/>
                </w:rPr>
                <m:t>1.6*500</m:t>
              </m:r>
            </m:den>
          </m:f>
          <m:r>
            <w:rPr>
              <w:rFonts w:ascii="Cambria Math" w:hAnsi="Cambria Math"/>
              <w:sz w:val="24"/>
              <w:szCs w:val="22"/>
            </w:rPr>
            <m:t>=5</m:t>
          </m:r>
        </m:oMath>
      </m:oMathPara>
    </w:p>
    <w:p w14:paraId="652AC82A" w14:textId="187E3BCF" w:rsidR="00F620C9" w:rsidRDefault="00DE06B3" w:rsidP="00AE0252">
      <w:pPr>
        <w:spacing w:line="360" w:lineRule="auto"/>
        <w:jc w:val="both"/>
        <w:rPr>
          <w:rFonts w:ascii="Times New Roman" w:hAnsi="Times New Roman"/>
          <w:sz w:val="24"/>
          <w:szCs w:val="22"/>
        </w:rPr>
      </w:pPr>
      <w:r>
        <w:rPr>
          <w:rFonts w:ascii="Times New Roman" w:hAnsi="Times New Roman"/>
          <w:sz w:val="24"/>
          <w:szCs w:val="22"/>
        </w:rPr>
        <w:t>The values calculated for the resistors were accurate. T</w:t>
      </w:r>
      <w:r w:rsidR="006C1420">
        <w:rPr>
          <w:rFonts w:ascii="Times New Roman" w:hAnsi="Times New Roman"/>
          <w:sz w:val="24"/>
          <w:szCs w:val="22"/>
        </w:rPr>
        <w:t xml:space="preserve">his </w:t>
      </w:r>
      <w:proofErr w:type="gramStart"/>
      <w:r w:rsidR="006C1420">
        <w:rPr>
          <w:rFonts w:ascii="Times New Roman" w:hAnsi="Times New Roman"/>
          <w:sz w:val="24"/>
          <w:szCs w:val="22"/>
        </w:rPr>
        <w:t>is proven</w:t>
      </w:r>
      <w:proofErr w:type="gramEnd"/>
      <w:r w:rsidR="006C1420">
        <w:rPr>
          <w:rFonts w:ascii="Times New Roman" w:hAnsi="Times New Roman"/>
          <w:sz w:val="24"/>
          <w:szCs w:val="22"/>
        </w:rPr>
        <w:t xml:space="preserve"> by the calculations made using the oscilloscope to analyse the input and output signals to figure out the difference. The difference is the voltage gain of +5 volts.</w:t>
      </w:r>
    </w:p>
    <w:p w14:paraId="1E6FBA24" w14:textId="149D6707" w:rsidR="00DE06B3" w:rsidRDefault="00DE06B3" w:rsidP="00AE0252">
      <w:pPr>
        <w:spacing w:line="360" w:lineRule="auto"/>
        <w:jc w:val="both"/>
        <w:rPr>
          <w:rFonts w:ascii="Times New Roman" w:hAnsi="Times New Roman"/>
          <w:sz w:val="24"/>
          <w:szCs w:val="22"/>
        </w:rPr>
      </w:pPr>
      <w:r>
        <w:rPr>
          <w:rFonts w:ascii="Times New Roman" w:hAnsi="Times New Roman"/>
          <w:sz w:val="24"/>
          <w:szCs w:val="22"/>
        </w:rPr>
        <w:br w:type="page"/>
      </w:r>
    </w:p>
    <w:p w14:paraId="75862BC4" w14:textId="2A6A27B5" w:rsidR="00B65802" w:rsidRDefault="00DE06B3" w:rsidP="00AE0252">
      <w:pPr>
        <w:spacing w:line="360" w:lineRule="auto"/>
        <w:jc w:val="both"/>
        <w:rPr>
          <w:rFonts w:ascii="Times New Roman" w:hAnsi="Times New Roman"/>
          <w:sz w:val="24"/>
          <w:szCs w:val="22"/>
        </w:rPr>
      </w:pPr>
      <w:r>
        <w:rPr>
          <w:rFonts w:ascii="Times New Roman" w:hAnsi="Times New Roman"/>
          <w:sz w:val="24"/>
          <w:szCs w:val="22"/>
        </w:rPr>
        <w:lastRenderedPageBreak/>
        <w:t>Adding a bypass capacitor in parallel with the Emitter Resistor</w:t>
      </w:r>
    </w:p>
    <w:p w14:paraId="4385716A" w14:textId="43221280" w:rsidR="00B65802" w:rsidRDefault="00B65802" w:rsidP="00AE0252">
      <w:pPr>
        <w:spacing w:line="360" w:lineRule="auto"/>
        <w:jc w:val="both"/>
        <w:rPr>
          <w:rFonts w:ascii="Times New Roman" w:hAnsi="Times New Roman"/>
          <w:sz w:val="24"/>
          <w:szCs w:val="22"/>
        </w:rPr>
      </w:pPr>
      <w:r>
        <w:rPr>
          <w:noProof/>
          <w:lang w:eastAsia="en-GB"/>
        </w:rPr>
        <w:drawing>
          <wp:inline distT="0" distB="0" distL="0" distR="0" wp14:anchorId="08149B82" wp14:editId="6CBAAF9F">
            <wp:extent cx="5731510" cy="411289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4112895"/>
                    </a:xfrm>
                    <a:prstGeom prst="rect">
                      <a:avLst/>
                    </a:prstGeom>
                  </pic:spPr>
                </pic:pic>
              </a:graphicData>
            </a:graphic>
          </wp:inline>
        </w:drawing>
      </w:r>
    </w:p>
    <w:p w14:paraId="0D2C9BA2" w14:textId="36615CFE" w:rsidR="007E578F" w:rsidRPr="007E578F" w:rsidRDefault="007E578F" w:rsidP="00AE0252">
      <w:pPr>
        <w:spacing w:line="360" w:lineRule="auto"/>
        <w:jc w:val="both"/>
        <w:rPr>
          <w:rFonts w:ascii="Times New Roman" w:hAnsi="Times New Roman"/>
          <w:i/>
          <w:sz w:val="24"/>
          <w:szCs w:val="22"/>
        </w:rPr>
      </w:pPr>
      <w:r w:rsidRPr="007E578F">
        <w:rPr>
          <w:rFonts w:ascii="Times New Roman" w:hAnsi="Times New Roman"/>
          <w:i/>
          <w:sz w:val="24"/>
          <w:szCs w:val="22"/>
        </w:rPr>
        <w:t xml:space="preserve">Figure 9. </w:t>
      </w:r>
      <w:r>
        <w:rPr>
          <w:rFonts w:ascii="Times New Roman" w:hAnsi="Times New Roman"/>
          <w:i/>
          <w:sz w:val="24"/>
          <w:szCs w:val="22"/>
        </w:rPr>
        <w:t>The screenshot above shows the single stage amplifier after I had added in the bypass capacitor to see the outcome.</w:t>
      </w:r>
    </w:p>
    <w:p w14:paraId="608309CA" w14:textId="77777777" w:rsidR="00755376" w:rsidRDefault="00755376" w:rsidP="00AE0252">
      <w:pPr>
        <w:spacing w:line="360" w:lineRule="auto"/>
        <w:jc w:val="both"/>
        <w:rPr>
          <w:rFonts w:ascii="Times New Roman" w:hAnsi="Times New Roman"/>
          <w:sz w:val="24"/>
          <w:szCs w:val="22"/>
        </w:rPr>
      </w:pPr>
    </w:p>
    <w:p w14:paraId="762103CA" w14:textId="5039573C" w:rsidR="001922F1" w:rsidRDefault="00B65802" w:rsidP="00AE0252">
      <w:pPr>
        <w:spacing w:line="360" w:lineRule="auto"/>
        <w:jc w:val="both"/>
        <w:rPr>
          <w:rFonts w:ascii="Times New Roman" w:hAnsi="Times New Roman"/>
          <w:sz w:val="24"/>
          <w:szCs w:val="22"/>
        </w:rPr>
      </w:pPr>
      <w:r>
        <w:rPr>
          <w:noProof/>
          <w:lang w:eastAsia="en-GB"/>
        </w:rPr>
        <w:drawing>
          <wp:inline distT="0" distB="0" distL="0" distR="0" wp14:anchorId="60308F37" wp14:editId="154CF5AE">
            <wp:extent cx="5731510" cy="247967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479675"/>
                    </a:xfrm>
                    <a:prstGeom prst="rect">
                      <a:avLst/>
                    </a:prstGeom>
                  </pic:spPr>
                </pic:pic>
              </a:graphicData>
            </a:graphic>
          </wp:inline>
        </w:drawing>
      </w:r>
    </w:p>
    <w:p w14:paraId="42D48644" w14:textId="42AE4D42" w:rsidR="007E578F" w:rsidRPr="007E578F" w:rsidRDefault="007E578F" w:rsidP="00AE0252">
      <w:pPr>
        <w:spacing w:line="360" w:lineRule="auto"/>
        <w:jc w:val="both"/>
        <w:rPr>
          <w:rFonts w:ascii="Times New Roman" w:hAnsi="Times New Roman"/>
          <w:i/>
          <w:sz w:val="24"/>
          <w:szCs w:val="22"/>
        </w:rPr>
      </w:pPr>
      <w:r w:rsidRPr="007E578F">
        <w:rPr>
          <w:rFonts w:ascii="Times New Roman" w:hAnsi="Times New Roman"/>
          <w:i/>
          <w:sz w:val="24"/>
          <w:szCs w:val="22"/>
        </w:rPr>
        <w:t xml:space="preserve">Figure 10. </w:t>
      </w:r>
      <w:r>
        <w:rPr>
          <w:rFonts w:ascii="Times New Roman" w:hAnsi="Times New Roman"/>
          <w:i/>
          <w:sz w:val="24"/>
          <w:szCs w:val="22"/>
        </w:rPr>
        <w:t>The above image shows the results when adding in a bypass capacitor.</w:t>
      </w:r>
    </w:p>
    <w:p w14:paraId="1C6B9090" w14:textId="33D6BD09" w:rsidR="00CC5B31" w:rsidRDefault="00CC5B31" w:rsidP="00AE0252">
      <w:pPr>
        <w:spacing w:line="360" w:lineRule="auto"/>
        <w:jc w:val="both"/>
        <w:rPr>
          <w:rFonts w:ascii="Times New Roman" w:hAnsi="Times New Roman"/>
          <w:sz w:val="24"/>
          <w:szCs w:val="22"/>
        </w:rPr>
      </w:pPr>
      <w:r>
        <w:rPr>
          <w:noProof/>
          <w:lang w:eastAsia="en-GB"/>
        </w:rPr>
        <w:lastRenderedPageBreak/>
        <w:drawing>
          <wp:inline distT="0" distB="0" distL="0" distR="0" wp14:anchorId="34D8C4EE" wp14:editId="35B32346">
            <wp:extent cx="6464691" cy="74344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805855" cy="782680"/>
                    </a:xfrm>
                    <a:prstGeom prst="rect">
                      <a:avLst/>
                    </a:prstGeom>
                  </pic:spPr>
                </pic:pic>
              </a:graphicData>
            </a:graphic>
          </wp:inline>
        </w:drawing>
      </w:r>
    </w:p>
    <w:p w14:paraId="501ED6DD" w14:textId="2D27F38D" w:rsidR="007E578F" w:rsidRPr="007E578F" w:rsidRDefault="007E578F" w:rsidP="00AE0252">
      <w:pPr>
        <w:spacing w:line="360" w:lineRule="auto"/>
        <w:jc w:val="both"/>
        <w:rPr>
          <w:rFonts w:ascii="Times New Roman" w:hAnsi="Times New Roman"/>
          <w:i/>
          <w:sz w:val="24"/>
          <w:szCs w:val="22"/>
        </w:rPr>
      </w:pPr>
      <w:r w:rsidRPr="007E578F">
        <w:rPr>
          <w:rFonts w:ascii="Times New Roman" w:hAnsi="Times New Roman"/>
          <w:i/>
          <w:sz w:val="24"/>
          <w:szCs w:val="22"/>
        </w:rPr>
        <w:t>Figure 11</w:t>
      </w:r>
      <w:r>
        <w:rPr>
          <w:rFonts w:ascii="Times New Roman" w:hAnsi="Times New Roman"/>
          <w:i/>
          <w:sz w:val="24"/>
          <w:szCs w:val="22"/>
        </w:rPr>
        <w:t>. The screenshot above shows the scale and positioning applied to the oscilloscope.</w:t>
      </w:r>
    </w:p>
    <w:p w14:paraId="73D922A7" w14:textId="70B72DC1" w:rsidR="00CC5B31" w:rsidRDefault="00CC5B31" w:rsidP="00AE0252">
      <w:pPr>
        <w:spacing w:line="360" w:lineRule="auto"/>
        <w:jc w:val="both"/>
        <w:rPr>
          <w:rFonts w:ascii="Times New Roman" w:hAnsi="Times New Roman"/>
          <w:sz w:val="24"/>
          <w:szCs w:val="22"/>
        </w:rPr>
      </w:pPr>
      <w:r w:rsidRPr="004A3350">
        <w:rPr>
          <w:rFonts w:ascii="Times New Roman" w:hAnsi="Times New Roman"/>
          <w:noProof/>
          <w:lang w:eastAsia="en-GB"/>
        </w:rPr>
        <w:drawing>
          <wp:inline distT="0" distB="0" distL="0" distR="0" wp14:anchorId="1083971A" wp14:editId="2305EF1E">
            <wp:extent cx="1811215" cy="20649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815084" cy="2069371"/>
                    </a:xfrm>
                    <a:prstGeom prst="rect">
                      <a:avLst/>
                    </a:prstGeom>
                  </pic:spPr>
                </pic:pic>
              </a:graphicData>
            </a:graphic>
          </wp:inline>
        </w:drawing>
      </w:r>
    </w:p>
    <w:p w14:paraId="3E633488" w14:textId="038DE6FE" w:rsidR="007E578F" w:rsidRPr="007E578F" w:rsidRDefault="007E578F" w:rsidP="00AE0252">
      <w:pPr>
        <w:spacing w:line="360" w:lineRule="auto"/>
        <w:jc w:val="both"/>
        <w:rPr>
          <w:rFonts w:ascii="Times New Roman" w:hAnsi="Times New Roman"/>
          <w:i/>
          <w:sz w:val="24"/>
          <w:szCs w:val="22"/>
        </w:rPr>
      </w:pPr>
      <w:r w:rsidRPr="007E578F">
        <w:rPr>
          <w:rFonts w:ascii="Times New Roman" w:hAnsi="Times New Roman"/>
          <w:i/>
          <w:sz w:val="24"/>
          <w:szCs w:val="22"/>
        </w:rPr>
        <w:t>Figure 12.</w:t>
      </w:r>
      <w:r>
        <w:rPr>
          <w:rFonts w:ascii="Times New Roman" w:hAnsi="Times New Roman"/>
          <w:i/>
          <w:sz w:val="24"/>
          <w:szCs w:val="22"/>
        </w:rPr>
        <w:t xml:space="preserve"> </w:t>
      </w:r>
      <w:r w:rsidR="00E365A9">
        <w:rPr>
          <w:rFonts w:ascii="Times New Roman" w:hAnsi="Times New Roman"/>
          <w:i/>
          <w:sz w:val="24"/>
          <w:szCs w:val="22"/>
        </w:rPr>
        <w:t xml:space="preserve">The image above shows that the settings on the function generator </w:t>
      </w:r>
      <w:proofErr w:type="gramStart"/>
      <w:r w:rsidR="00E365A9">
        <w:rPr>
          <w:rFonts w:ascii="Times New Roman" w:hAnsi="Times New Roman"/>
          <w:i/>
          <w:sz w:val="24"/>
          <w:szCs w:val="22"/>
        </w:rPr>
        <w:t>were kept</w:t>
      </w:r>
      <w:proofErr w:type="gramEnd"/>
      <w:r w:rsidR="00E365A9">
        <w:rPr>
          <w:rFonts w:ascii="Times New Roman" w:hAnsi="Times New Roman"/>
          <w:i/>
          <w:sz w:val="24"/>
          <w:szCs w:val="22"/>
        </w:rPr>
        <w:t xml:space="preserve"> the same when adding the extra capacitor.</w:t>
      </w:r>
    </w:p>
    <w:p w14:paraId="654A177B" w14:textId="0C2833F7" w:rsidR="00D164A1" w:rsidRDefault="00DE06B3" w:rsidP="00AE0252">
      <w:pPr>
        <w:spacing w:line="360" w:lineRule="auto"/>
        <w:jc w:val="both"/>
        <w:rPr>
          <w:rFonts w:ascii="Times New Roman" w:hAnsi="Times New Roman"/>
          <w:sz w:val="24"/>
          <w:szCs w:val="22"/>
        </w:rPr>
      </w:pPr>
      <w:r>
        <w:rPr>
          <w:rFonts w:ascii="Times New Roman" w:hAnsi="Times New Roman"/>
          <w:sz w:val="24"/>
          <w:szCs w:val="22"/>
        </w:rPr>
        <w:t>Adding a bypass capacitor made no difference for the single stage circuit as the output voltage and signals stayed the same.</w:t>
      </w:r>
      <w:r w:rsidR="00D164A1">
        <w:rPr>
          <w:rFonts w:ascii="Times New Roman" w:hAnsi="Times New Roman"/>
          <w:sz w:val="24"/>
          <w:szCs w:val="22"/>
        </w:rPr>
        <w:t xml:space="preserve"> This shows how a single stage </w:t>
      </w:r>
      <w:proofErr w:type="gramStart"/>
      <w:r w:rsidR="00D164A1">
        <w:rPr>
          <w:rFonts w:ascii="Times New Roman" w:hAnsi="Times New Roman"/>
          <w:sz w:val="24"/>
          <w:szCs w:val="22"/>
        </w:rPr>
        <w:t>doesn’t</w:t>
      </w:r>
      <w:proofErr w:type="gramEnd"/>
      <w:r w:rsidR="00D164A1">
        <w:rPr>
          <w:rFonts w:ascii="Times New Roman" w:hAnsi="Times New Roman"/>
          <w:sz w:val="24"/>
          <w:szCs w:val="22"/>
        </w:rPr>
        <w:t xml:space="preserve"> always need to add the bypass capacitor for a moderately low gain.</w:t>
      </w:r>
    </w:p>
    <w:p w14:paraId="08B84290" w14:textId="77777777" w:rsidR="00DE06B3" w:rsidRDefault="00DE06B3" w:rsidP="00AE0252">
      <w:pPr>
        <w:spacing w:line="360" w:lineRule="auto"/>
        <w:jc w:val="both"/>
        <w:rPr>
          <w:rFonts w:ascii="Times New Roman" w:hAnsi="Times New Roman"/>
          <w:sz w:val="24"/>
          <w:szCs w:val="22"/>
        </w:rPr>
      </w:pPr>
    </w:p>
    <w:p w14:paraId="74D62BA8" w14:textId="77777777" w:rsidR="00562C78" w:rsidRDefault="00562C78" w:rsidP="00AE0252">
      <w:pPr>
        <w:spacing w:line="360" w:lineRule="auto"/>
        <w:jc w:val="both"/>
        <w:rPr>
          <w:rFonts w:ascii="Times New Roman" w:hAnsi="Times New Roman"/>
          <w:sz w:val="24"/>
          <w:szCs w:val="22"/>
        </w:rPr>
      </w:pPr>
    </w:p>
    <w:p w14:paraId="12384395" w14:textId="77777777" w:rsidR="00562C78" w:rsidRDefault="00562C78" w:rsidP="00AE0252">
      <w:pPr>
        <w:spacing w:line="360" w:lineRule="auto"/>
        <w:jc w:val="both"/>
        <w:rPr>
          <w:rFonts w:ascii="Times New Roman" w:hAnsi="Times New Roman"/>
          <w:sz w:val="24"/>
          <w:szCs w:val="22"/>
        </w:rPr>
      </w:pPr>
      <w:r>
        <w:rPr>
          <w:rFonts w:ascii="Times New Roman" w:hAnsi="Times New Roman"/>
          <w:sz w:val="24"/>
          <w:szCs w:val="22"/>
        </w:rPr>
        <w:br w:type="page"/>
      </w:r>
    </w:p>
    <w:p w14:paraId="26C7CA4D" w14:textId="303AA8E6" w:rsidR="00562C78" w:rsidRDefault="00562C78" w:rsidP="00AE0252">
      <w:pPr>
        <w:pStyle w:val="Heading1"/>
        <w:spacing w:line="360" w:lineRule="auto"/>
        <w:jc w:val="both"/>
        <w:rPr>
          <w:rFonts w:ascii="Times New Roman" w:hAnsi="Times New Roman"/>
          <w:b/>
          <w:color w:val="000000" w:themeColor="text1"/>
          <w:sz w:val="28"/>
        </w:rPr>
      </w:pPr>
      <w:bookmarkStart w:id="28" w:name="_Toc164237404"/>
      <w:r w:rsidRPr="00562C78">
        <w:rPr>
          <w:rFonts w:ascii="Times New Roman" w:hAnsi="Times New Roman"/>
          <w:b/>
          <w:color w:val="000000" w:themeColor="text1"/>
          <w:sz w:val="28"/>
        </w:rPr>
        <w:lastRenderedPageBreak/>
        <w:t>Frequency sweep</w:t>
      </w:r>
      <w:bookmarkEnd w:id="28"/>
    </w:p>
    <w:p w14:paraId="3F176B8B" w14:textId="77777777" w:rsidR="00562C78" w:rsidRDefault="00562C78" w:rsidP="00AE0252">
      <w:pPr>
        <w:spacing w:line="360" w:lineRule="auto"/>
        <w:jc w:val="both"/>
      </w:pPr>
    </w:p>
    <w:p w14:paraId="0E80BD06" w14:textId="566AFA80" w:rsidR="00562C78" w:rsidRDefault="00562C78" w:rsidP="00AE0252">
      <w:pPr>
        <w:spacing w:line="360" w:lineRule="auto"/>
        <w:jc w:val="both"/>
        <w:rPr>
          <w:rFonts w:ascii="Times New Roman" w:hAnsi="Times New Roman"/>
          <w:sz w:val="24"/>
        </w:rPr>
      </w:pPr>
      <w:r>
        <w:rPr>
          <w:rFonts w:ascii="Times New Roman" w:hAnsi="Times New Roman"/>
          <w:sz w:val="24"/>
        </w:rPr>
        <w:t>“</w:t>
      </w:r>
      <w:r w:rsidRPr="00562C78">
        <w:rPr>
          <w:rFonts w:ascii="Times New Roman" w:hAnsi="Times New Roman"/>
          <w:sz w:val="24"/>
        </w:rPr>
        <w:t xml:space="preserve">Frequency sweep tests are decidedly in the realm of </w:t>
      </w:r>
      <w:proofErr w:type="spellStart"/>
      <w:r w:rsidRPr="00562C78">
        <w:rPr>
          <w:rFonts w:ascii="Times New Roman" w:hAnsi="Times New Roman"/>
          <w:sz w:val="24"/>
        </w:rPr>
        <w:t>analog</w:t>
      </w:r>
      <w:proofErr w:type="spellEnd"/>
      <w:r w:rsidRPr="00562C78">
        <w:rPr>
          <w:rFonts w:ascii="Times New Roman" w:hAnsi="Times New Roman"/>
          <w:sz w:val="24"/>
        </w:rPr>
        <w:t xml:space="preserve"> electronics. The goal is to analyse how an input monochromatic signal </w:t>
      </w:r>
      <w:proofErr w:type="gramStart"/>
      <w:r w:rsidRPr="00562C78">
        <w:rPr>
          <w:rFonts w:ascii="Times New Roman" w:hAnsi="Times New Roman"/>
          <w:sz w:val="24"/>
        </w:rPr>
        <w:t>is affected</w:t>
      </w:r>
      <w:proofErr w:type="gramEnd"/>
      <w:r w:rsidRPr="00562C78">
        <w:rPr>
          <w:rFonts w:ascii="Times New Roman" w:hAnsi="Times New Roman"/>
          <w:sz w:val="24"/>
        </w:rPr>
        <w:t xml:space="preserve"> by different components in a circuit. The frequency of the input signal is then swept throughout some desired range, and the output voltage or current at each input frequency value is recorded.</w:t>
      </w:r>
      <w:r>
        <w:rPr>
          <w:rFonts w:ascii="Times New Roman" w:hAnsi="Times New Roman"/>
          <w:sz w:val="24"/>
        </w:rPr>
        <w:t xml:space="preserve">” </w:t>
      </w:r>
      <w:sdt>
        <w:sdtPr>
          <w:rPr>
            <w:rFonts w:ascii="Times New Roman" w:hAnsi="Times New Roman"/>
            <w:sz w:val="24"/>
          </w:rPr>
          <w:id w:val="194501879"/>
          <w:citation/>
        </w:sdtPr>
        <w:sdtContent>
          <w:r>
            <w:rPr>
              <w:rFonts w:ascii="Times New Roman" w:hAnsi="Times New Roman"/>
              <w:sz w:val="24"/>
            </w:rPr>
            <w:fldChar w:fldCharType="begin"/>
          </w:r>
          <w:r>
            <w:rPr>
              <w:rFonts w:ascii="Times New Roman" w:hAnsi="Times New Roman"/>
              <w:sz w:val="24"/>
            </w:rPr>
            <w:instrText xml:space="preserve"> CITATION Cad24 \l 2057 </w:instrText>
          </w:r>
          <w:r>
            <w:rPr>
              <w:rFonts w:ascii="Times New Roman" w:hAnsi="Times New Roman"/>
              <w:sz w:val="24"/>
            </w:rPr>
            <w:fldChar w:fldCharType="separate"/>
          </w:r>
          <w:r w:rsidR="00BE3CC9" w:rsidRPr="00BE3CC9">
            <w:rPr>
              <w:rFonts w:ascii="Times New Roman" w:hAnsi="Times New Roman"/>
              <w:noProof/>
              <w:sz w:val="24"/>
            </w:rPr>
            <w:t>(Cadence design systems, 2024)</w:t>
          </w:r>
          <w:r>
            <w:rPr>
              <w:rFonts w:ascii="Times New Roman" w:hAnsi="Times New Roman"/>
              <w:sz w:val="24"/>
            </w:rPr>
            <w:fldChar w:fldCharType="end"/>
          </w:r>
        </w:sdtContent>
      </w:sdt>
    </w:p>
    <w:p w14:paraId="48131801" w14:textId="26A744D9" w:rsidR="00632F8D" w:rsidRDefault="00632F8D" w:rsidP="00AE0252">
      <w:pPr>
        <w:spacing w:line="360" w:lineRule="auto"/>
        <w:jc w:val="both"/>
        <w:rPr>
          <w:rFonts w:ascii="Times New Roman" w:hAnsi="Times New Roman"/>
          <w:sz w:val="24"/>
        </w:rPr>
      </w:pPr>
      <w:r>
        <w:rPr>
          <w:rFonts w:ascii="Times New Roman" w:hAnsi="Times New Roman"/>
          <w:sz w:val="24"/>
        </w:rPr>
        <w:t xml:space="preserve">Frequency sweep can be done manually or by </w:t>
      </w:r>
      <w:proofErr w:type="gramStart"/>
      <w:r>
        <w:rPr>
          <w:rFonts w:ascii="Times New Roman" w:hAnsi="Times New Roman"/>
          <w:sz w:val="24"/>
        </w:rPr>
        <w:t>using</w:t>
      </w:r>
      <w:proofErr w:type="gramEnd"/>
      <w:r>
        <w:rPr>
          <w:rFonts w:ascii="Times New Roman" w:hAnsi="Times New Roman"/>
          <w:sz w:val="24"/>
        </w:rPr>
        <w:t xml:space="preserve"> the built in one located in Multisim. I have chosen to do the </w:t>
      </w:r>
      <w:r w:rsidR="00D164A1">
        <w:rPr>
          <w:rFonts w:ascii="Times New Roman" w:hAnsi="Times New Roman"/>
          <w:sz w:val="24"/>
        </w:rPr>
        <w:t>built-in</w:t>
      </w:r>
      <w:r>
        <w:rPr>
          <w:rFonts w:ascii="Times New Roman" w:hAnsi="Times New Roman"/>
          <w:sz w:val="24"/>
        </w:rPr>
        <w:t xml:space="preserve"> method </w:t>
      </w:r>
      <w:r w:rsidR="00860850">
        <w:rPr>
          <w:rFonts w:ascii="Times New Roman" w:hAnsi="Times New Roman"/>
          <w:sz w:val="24"/>
        </w:rPr>
        <w:t xml:space="preserve">as it saves time this </w:t>
      </w:r>
      <w:proofErr w:type="gramStart"/>
      <w:r w:rsidR="00860850">
        <w:rPr>
          <w:rFonts w:ascii="Times New Roman" w:hAnsi="Times New Roman"/>
          <w:sz w:val="24"/>
        </w:rPr>
        <w:t>is done</w:t>
      </w:r>
      <w:proofErr w:type="gramEnd"/>
      <w:r w:rsidR="00860850">
        <w:rPr>
          <w:rFonts w:ascii="Times New Roman" w:hAnsi="Times New Roman"/>
          <w:sz w:val="24"/>
        </w:rPr>
        <w:t xml:space="preserve"> by going into simulation tab and going into the AC sweep function and setting the parameters to read between 1Hz and 10MHz. This gives off the signal wave shown below.</w:t>
      </w:r>
    </w:p>
    <w:p w14:paraId="0FFF2CF6" w14:textId="75E349E1" w:rsidR="00514853" w:rsidRDefault="0034388A" w:rsidP="00AE0252">
      <w:pPr>
        <w:spacing w:line="360" w:lineRule="auto"/>
        <w:jc w:val="both"/>
        <w:rPr>
          <w:rFonts w:ascii="Times New Roman" w:hAnsi="Times New Roman"/>
        </w:rPr>
      </w:pPr>
      <w:r>
        <w:rPr>
          <w:noProof/>
          <w:lang w:eastAsia="en-GB"/>
        </w:rPr>
        <w:drawing>
          <wp:inline distT="0" distB="0" distL="0" distR="0" wp14:anchorId="2992C419" wp14:editId="47EAF604">
            <wp:extent cx="5988908" cy="249892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BEBA8EAE-BF5A-486C-A8C5-ECC9F3942E4B}">
                          <a14:imgProps xmlns:a14="http://schemas.microsoft.com/office/drawing/2010/main">
                            <a14:imgLayer r:embed="rId2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6036506" cy="2518782"/>
                    </a:xfrm>
                    <a:prstGeom prst="rect">
                      <a:avLst/>
                    </a:prstGeom>
                    <a:noFill/>
                    <a:ln>
                      <a:noFill/>
                    </a:ln>
                  </pic:spPr>
                </pic:pic>
              </a:graphicData>
            </a:graphic>
          </wp:inline>
        </w:drawing>
      </w:r>
    </w:p>
    <w:p w14:paraId="2B963201" w14:textId="336BEAAA" w:rsidR="00E365A9" w:rsidRPr="00E365A9" w:rsidRDefault="00E365A9" w:rsidP="00AE0252">
      <w:pPr>
        <w:spacing w:line="360" w:lineRule="auto"/>
        <w:jc w:val="both"/>
        <w:rPr>
          <w:rFonts w:ascii="Times New Roman" w:hAnsi="Times New Roman"/>
          <w:i/>
          <w:sz w:val="24"/>
        </w:rPr>
      </w:pPr>
      <w:r>
        <w:rPr>
          <w:rFonts w:ascii="Times New Roman" w:hAnsi="Times New Roman"/>
          <w:i/>
          <w:sz w:val="24"/>
        </w:rPr>
        <w:t>Figure 13. The screenshot above shows the frequency sweep results.</w:t>
      </w:r>
    </w:p>
    <w:p w14:paraId="05207798" w14:textId="437B2314" w:rsidR="00514853" w:rsidRPr="00514853" w:rsidRDefault="00514853" w:rsidP="00AE0252">
      <w:pPr>
        <w:spacing w:line="360" w:lineRule="auto"/>
        <w:jc w:val="both"/>
        <w:rPr>
          <w:rFonts w:ascii="Times New Roman" w:hAnsi="Times New Roman"/>
          <w:sz w:val="24"/>
        </w:rPr>
      </w:pPr>
      <w:r>
        <w:rPr>
          <w:rFonts w:ascii="Times New Roman" w:hAnsi="Times New Roman"/>
          <w:sz w:val="24"/>
        </w:rPr>
        <w:t xml:space="preserve">As shown in the graph above the </w:t>
      </w:r>
      <w:r w:rsidR="00860850">
        <w:rPr>
          <w:rFonts w:ascii="Times New Roman" w:hAnsi="Times New Roman"/>
          <w:sz w:val="24"/>
        </w:rPr>
        <w:t xml:space="preserve">frequency </w:t>
      </w:r>
      <w:proofErr w:type="gramStart"/>
      <w:r w:rsidR="00860850">
        <w:rPr>
          <w:rFonts w:ascii="Times New Roman" w:hAnsi="Times New Roman"/>
          <w:sz w:val="24"/>
        </w:rPr>
        <w:t>starts off</w:t>
      </w:r>
      <w:proofErr w:type="gramEnd"/>
      <w:r w:rsidR="00860850">
        <w:rPr>
          <w:rFonts w:ascii="Times New Roman" w:hAnsi="Times New Roman"/>
          <w:sz w:val="24"/>
        </w:rPr>
        <w:t xml:space="preserve"> at 1Hz and the Phase of the signal is at zero, but when the frequency picks up at a useful level of between 100Hz and 100K Hz the phase levels out and stays the same until the frequency gets too high. Once the signal frequency reaches over </w:t>
      </w:r>
      <w:proofErr w:type="gramStart"/>
      <w:r w:rsidR="00860850">
        <w:rPr>
          <w:rFonts w:ascii="Times New Roman" w:hAnsi="Times New Roman"/>
          <w:sz w:val="24"/>
        </w:rPr>
        <w:t>1MHz</w:t>
      </w:r>
      <w:proofErr w:type="gramEnd"/>
      <w:r w:rsidR="00860850">
        <w:rPr>
          <w:rFonts w:ascii="Times New Roman" w:hAnsi="Times New Roman"/>
          <w:sz w:val="24"/>
        </w:rPr>
        <w:t xml:space="preserve"> the phase starts </w:t>
      </w:r>
      <w:r w:rsidR="00D164A1">
        <w:rPr>
          <w:rFonts w:ascii="Times New Roman" w:hAnsi="Times New Roman"/>
          <w:sz w:val="24"/>
        </w:rPr>
        <w:t>to</w:t>
      </w:r>
      <w:r w:rsidR="00860850">
        <w:rPr>
          <w:rFonts w:ascii="Times New Roman" w:hAnsi="Times New Roman"/>
          <w:sz w:val="24"/>
        </w:rPr>
        <w:t xml:space="preserve"> drop again.</w:t>
      </w:r>
    </w:p>
    <w:p w14:paraId="4CD268AD" w14:textId="1D4A58D1" w:rsidR="001922F1" w:rsidRPr="00632F8D" w:rsidRDefault="001922F1" w:rsidP="00AE0252">
      <w:pPr>
        <w:spacing w:line="360" w:lineRule="auto"/>
        <w:jc w:val="both"/>
        <w:rPr>
          <w:rFonts w:ascii="Times New Roman" w:hAnsi="Times New Roman"/>
          <w:sz w:val="24"/>
        </w:rPr>
      </w:pPr>
      <w:r w:rsidRPr="00562C78">
        <w:rPr>
          <w:rFonts w:ascii="Times New Roman" w:hAnsi="Times New Roman"/>
        </w:rPr>
        <w:br w:type="page"/>
      </w:r>
    </w:p>
    <w:p w14:paraId="3EEE9E43" w14:textId="7D34F191" w:rsidR="001922F1" w:rsidRDefault="00B66266" w:rsidP="00AE0252">
      <w:pPr>
        <w:pStyle w:val="Heading1"/>
        <w:spacing w:line="360" w:lineRule="auto"/>
        <w:jc w:val="both"/>
        <w:rPr>
          <w:rFonts w:ascii="Times New Roman" w:hAnsi="Times New Roman"/>
          <w:b/>
          <w:color w:val="000000" w:themeColor="text1"/>
          <w:sz w:val="28"/>
        </w:rPr>
      </w:pPr>
      <w:bookmarkStart w:id="29" w:name="_Toc164237405"/>
      <w:r>
        <w:rPr>
          <w:rFonts w:ascii="Times New Roman" w:hAnsi="Times New Roman"/>
          <w:b/>
          <w:color w:val="000000" w:themeColor="text1"/>
          <w:sz w:val="28"/>
        </w:rPr>
        <w:lastRenderedPageBreak/>
        <w:t>Two</w:t>
      </w:r>
      <w:r w:rsidR="001922F1" w:rsidRPr="00807A37">
        <w:rPr>
          <w:rFonts w:ascii="Times New Roman" w:hAnsi="Times New Roman"/>
          <w:b/>
          <w:color w:val="000000" w:themeColor="text1"/>
          <w:sz w:val="28"/>
        </w:rPr>
        <w:t xml:space="preserve"> </w:t>
      </w:r>
      <w:r w:rsidR="00807A37" w:rsidRPr="00807A37">
        <w:rPr>
          <w:rFonts w:ascii="Times New Roman" w:hAnsi="Times New Roman"/>
          <w:b/>
          <w:color w:val="000000" w:themeColor="text1"/>
          <w:sz w:val="28"/>
        </w:rPr>
        <w:t>stage amplifier calculations</w:t>
      </w:r>
      <w:bookmarkEnd w:id="29"/>
    </w:p>
    <w:p w14:paraId="5C7D3840" w14:textId="77777777" w:rsidR="00B65802" w:rsidRPr="00B65802" w:rsidRDefault="00B65802" w:rsidP="00AE0252">
      <w:pPr>
        <w:spacing w:line="360" w:lineRule="auto"/>
        <w:jc w:val="both"/>
      </w:pPr>
    </w:p>
    <w:p w14:paraId="2962E3FC" w14:textId="4E164975" w:rsidR="00B65802" w:rsidRDefault="00B65802" w:rsidP="00AE0252">
      <w:pPr>
        <w:spacing w:line="360" w:lineRule="auto"/>
        <w:jc w:val="both"/>
        <w:rPr>
          <w:rFonts w:ascii="Times New Roman" w:hAnsi="Times New Roman"/>
          <w:sz w:val="24"/>
          <w:szCs w:val="22"/>
        </w:rPr>
      </w:pPr>
      <w:r>
        <w:rPr>
          <w:noProof/>
          <w:lang w:eastAsia="en-GB"/>
        </w:rPr>
        <w:drawing>
          <wp:inline distT="0" distB="0" distL="0" distR="0" wp14:anchorId="64011662" wp14:editId="547EE437">
            <wp:extent cx="5635869" cy="2849155"/>
            <wp:effectExtent l="0" t="0" r="3175"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641280" cy="2851891"/>
                    </a:xfrm>
                    <a:prstGeom prst="rect">
                      <a:avLst/>
                    </a:prstGeom>
                  </pic:spPr>
                </pic:pic>
              </a:graphicData>
            </a:graphic>
          </wp:inline>
        </w:drawing>
      </w:r>
    </w:p>
    <w:p w14:paraId="480CF534" w14:textId="42BD5FE8" w:rsidR="00E365A9" w:rsidRPr="00E365A9" w:rsidRDefault="00E365A9" w:rsidP="00AE0252">
      <w:pPr>
        <w:spacing w:line="360" w:lineRule="auto"/>
        <w:jc w:val="both"/>
        <w:rPr>
          <w:rFonts w:ascii="Times New Roman" w:hAnsi="Times New Roman"/>
          <w:i/>
          <w:sz w:val="24"/>
          <w:szCs w:val="22"/>
        </w:rPr>
      </w:pPr>
      <w:r>
        <w:rPr>
          <w:rFonts w:ascii="Times New Roman" w:hAnsi="Times New Roman"/>
          <w:i/>
          <w:sz w:val="24"/>
          <w:szCs w:val="22"/>
        </w:rPr>
        <w:t xml:space="preserve">Figure 14. The image above shows the two-stage amplifier circuit that I created using </w:t>
      </w:r>
      <w:proofErr w:type="spellStart"/>
      <w:r>
        <w:rPr>
          <w:rFonts w:ascii="Times New Roman" w:hAnsi="Times New Roman"/>
          <w:i/>
          <w:sz w:val="24"/>
          <w:szCs w:val="22"/>
        </w:rPr>
        <w:t>multisim</w:t>
      </w:r>
      <w:proofErr w:type="spellEnd"/>
      <w:r>
        <w:rPr>
          <w:rFonts w:ascii="Times New Roman" w:hAnsi="Times New Roman"/>
          <w:i/>
          <w:sz w:val="24"/>
          <w:szCs w:val="22"/>
        </w:rPr>
        <w:t>.</w:t>
      </w:r>
    </w:p>
    <w:p w14:paraId="53C85FEE" w14:textId="059B859C" w:rsidR="00B66266" w:rsidRPr="00503991" w:rsidRDefault="00B66266" w:rsidP="00AE0252">
      <w:pPr>
        <w:spacing w:line="360" w:lineRule="auto"/>
        <w:jc w:val="both"/>
        <w:rPr>
          <w:rFonts w:ascii="Times New Roman" w:hAnsi="Times New Roman"/>
          <w:sz w:val="24"/>
          <w:szCs w:val="22"/>
        </w:rPr>
      </w:pPr>
      <w:r>
        <w:rPr>
          <w:rFonts w:ascii="Times New Roman" w:hAnsi="Times New Roman"/>
          <w:sz w:val="24"/>
          <w:szCs w:val="22"/>
        </w:rPr>
        <w:t xml:space="preserve">The above design is a two-stage common emitter transistor amplifier designed using Multisim It </w:t>
      </w:r>
      <w:r w:rsidR="00503991">
        <w:rPr>
          <w:rFonts w:ascii="Times New Roman" w:hAnsi="Times New Roman"/>
          <w:sz w:val="24"/>
          <w:szCs w:val="22"/>
        </w:rPr>
        <w:t xml:space="preserve">uses the single stage amplifier that </w:t>
      </w:r>
      <w:proofErr w:type="gramStart"/>
      <w:r w:rsidR="00503991">
        <w:rPr>
          <w:rFonts w:ascii="Times New Roman" w:hAnsi="Times New Roman"/>
          <w:sz w:val="24"/>
          <w:szCs w:val="22"/>
        </w:rPr>
        <w:t>was made</w:t>
      </w:r>
      <w:proofErr w:type="gramEnd"/>
      <w:r w:rsidR="00503991">
        <w:rPr>
          <w:rFonts w:ascii="Times New Roman" w:hAnsi="Times New Roman"/>
          <w:sz w:val="24"/>
          <w:szCs w:val="22"/>
        </w:rPr>
        <w:t xml:space="preserve"> for the first stage and adds four more resistors on and another transistor as a second stage. It uses a coupling capacitor between each stage for this one and has one at either end of the complete circuit. The resistor values for R</w:t>
      </w:r>
      <w:r w:rsidR="00503991">
        <w:rPr>
          <w:rFonts w:ascii="Times New Roman" w:hAnsi="Times New Roman"/>
          <w:sz w:val="24"/>
          <w:szCs w:val="22"/>
          <w:vertAlign w:val="subscript"/>
        </w:rPr>
        <w:t xml:space="preserve">1 </w:t>
      </w:r>
      <w:r w:rsidR="00503991">
        <w:rPr>
          <w:rFonts w:ascii="Times New Roman" w:hAnsi="Times New Roman"/>
          <w:sz w:val="24"/>
          <w:szCs w:val="22"/>
        </w:rPr>
        <w:t>and R</w:t>
      </w:r>
      <w:r w:rsidR="00503991">
        <w:rPr>
          <w:rFonts w:ascii="Times New Roman" w:hAnsi="Times New Roman"/>
          <w:sz w:val="24"/>
          <w:szCs w:val="22"/>
          <w:vertAlign w:val="subscript"/>
        </w:rPr>
        <w:t>2</w:t>
      </w:r>
      <w:r w:rsidR="00503991">
        <w:rPr>
          <w:rFonts w:ascii="Times New Roman" w:hAnsi="Times New Roman"/>
          <w:sz w:val="24"/>
          <w:szCs w:val="22"/>
        </w:rPr>
        <w:t xml:space="preserve"> remained the same as they are just biasing resistors and there was no need to change them. The Load (R</w:t>
      </w:r>
      <w:r w:rsidR="00503991">
        <w:rPr>
          <w:rFonts w:ascii="Times New Roman" w:hAnsi="Times New Roman"/>
          <w:sz w:val="24"/>
          <w:szCs w:val="22"/>
          <w:vertAlign w:val="subscript"/>
        </w:rPr>
        <w:t>C</w:t>
      </w:r>
      <w:r w:rsidR="00503991">
        <w:rPr>
          <w:rFonts w:ascii="Times New Roman" w:hAnsi="Times New Roman"/>
          <w:sz w:val="24"/>
          <w:szCs w:val="22"/>
        </w:rPr>
        <w:t>) was also the same the only one that changed was R</w:t>
      </w:r>
      <w:r w:rsidR="00503991">
        <w:rPr>
          <w:rFonts w:ascii="Times New Roman" w:hAnsi="Times New Roman"/>
          <w:sz w:val="24"/>
          <w:szCs w:val="22"/>
          <w:vertAlign w:val="subscript"/>
        </w:rPr>
        <w:t>E</w:t>
      </w:r>
      <w:r w:rsidR="00503991">
        <w:rPr>
          <w:rFonts w:ascii="Times New Roman" w:hAnsi="Times New Roman"/>
          <w:sz w:val="24"/>
          <w:szCs w:val="22"/>
        </w:rPr>
        <w:t xml:space="preserve"> on this second stage, this was due to the second stage only needing a gain of two to double the output voltage to </w:t>
      </w:r>
      <w:r w:rsidR="007763E2">
        <w:rPr>
          <w:rFonts w:ascii="Times New Roman" w:hAnsi="Times New Roman"/>
          <w:sz w:val="24"/>
          <w:szCs w:val="22"/>
        </w:rPr>
        <w:t>ten</w:t>
      </w:r>
      <w:r w:rsidR="00503991">
        <w:rPr>
          <w:rFonts w:ascii="Times New Roman" w:hAnsi="Times New Roman"/>
          <w:sz w:val="24"/>
          <w:szCs w:val="22"/>
        </w:rPr>
        <w:t>. So the R</w:t>
      </w:r>
      <w:r w:rsidR="00503991">
        <w:rPr>
          <w:rFonts w:ascii="Times New Roman" w:hAnsi="Times New Roman"/>
          <w:sz w:val="24"/>
          <w:szCs w:val="22"/>
          <w:vertAlign w:val="subscript"/>
        </w:rPr>
        <w:t>C</w:t>
      </w:r>
      <w:r w:rsidR="00503991">
        <w:rPr>
          <w:rFonts w:ascii="Times New Roman" w:hAnsi="Times New Roman"/>
          <w:sz w:val="24"/>
          <w:szCs w:val="22"/>
        </w:rPr>
        <w:t xml:space="preserve"> value was divided by 2 to give the R</w:t>
      </w:r>
      <w:r w:rsidR="00503991">
        <w:rPr>
          <w:rFonts w:ascii="Times New Roman" w:hAnsi="Times New Roman"/>
          <w:sz w:val="24"/>
          <w:szCs w:val="22"/>
          <w:vertAlign w:val="subscript"/>
        </w:rPr>
        <w:t>E</w:t>
      </w:r>
      <w:r w:rsidR="00503991">
        <w:rPr>
          <w:rFonts w:ascii="Times New Roman" w:hAnsi="Times New Roman"/>
          <w:sz w:val="24"/>
          <w:szCs w:val="22"/>
        </w:rPr>
        <w:t xml:space="preserve"> value at 300Ω</w:t>
      </w:r>
    </w:p>
    <w:p w14:paraId="2ABFD03B" w14:textId="152179AE" w:rsidR="00503991" w:rsidRDefault="00503991" w:rsidP="00AE0252">
      <w:pPr>
        <w:spacing w:line="360" w:lineRule="auto"/>
        <w:jc w:val="both"/>
        <w:rPr>
          <w:rFonts w:ascii="Times New Roman" w:hAnsi="Times New Roman"/>
          <w:sz w:val="24"/>
          <w:szCs w:val="22"/>
        </w:rPr>
      </w:pPr>
      <w:r w:rsidRPr="004A3350">
        <w:rPr>
          <w:rFonts w:ascii="Times New Roman" w:hAnsi="Times New Roman"/>
          <w:noProof/>
          <w:lang w:eastAsia="en-GB"/>
        </w:rPr>
        <w:drawing>
          <wp:inline distT="0" distB="0" distL="0" distR="0" wp14:anchorId="5375DF04" wp14:editId="2F89CCB4">
            <wp:extent cx="1811215" cy="206496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815084" cy="2069371"/>
                    </a:xfrm>
                    <a:prstGeom prst="rect">
                      <a:avLst/>
                    </a:prstGeom>
                  </pic:spPr>
                </pic:pic>
              </a:graphicData>
            </a:graphic>
          </wp:inline>
        </w:drawing>
      </w:r>
    </w:p>
    <w:p w14:paraId="4045B8B1" w14:textId="56C15A38" w:rsidR="00E365A9" w:rsidRPr="00E365A9" w:rsidRDefault="00E365A9" w:rsidP="00AE0252">
      <w:pPr>
        <w:spacing w:line="360" w:lineRule="auto"/>
        <w:jc w:val="both"/>
        <w:rPr>
          <w:rFonts w:ascii="Times New Roman" w:hAnsi="Times New Roman"/>
          <w:i/>
          <w:sz w:val="24"/>
          <w:szCs w:val="22"/>
        </w:rPr>
      </w:pPr>
      <w:r>
        <w:rPr>
          <w:rFonts w:ascii="Times New Roman" w:hAnsi="Times New Roman"/>
          <w:i/>
          <w:sz w:val="24"/>
          <w:szCs w:val="22"/>
        </w:rPr>
        <w:t xml:space="preserve">Figure 15. The screenshot above shows the values that </w:t>
      </w:r>
      <w:proofErr w:type="gramStart"/>
      <w:r>
        <w:rPr>
          <w:rFonts w:ascii="Times New Roman" w:hAnsi="Times New Roman"/>
          <w:i/>
          <w:sz w:val="24"/>
          <w:szCs w:val="22"/>
        </w:rPr>
        <w:t>were used</w:t>
      </w:r>
      <w:proofErr w:type="gramEnd"/>
      <w:r>
        <w:rPr>
          <w:rFonts w:ascii="Times New Roman" w:hAnsi="Times New Roman"/>
          <w:i/>
          <w:sz w:val="24"/>
          <w:szCs w:val="22"/>
        </w:rPr>
        <w:t xml:space="preserve"> on the function generator.</w:t>
      </w:r>
    </w:p>
    <w:p w14:paraId="24704327" w14:textId="125F7C6E" w:rsidR="00503991" w:rsidRDefault="00503991" w:rsidP="00AE0252">
      <w:pPr>
        <w:spacing w:line="360" w:lineRule="auto"/>
        <w:jc w:val="both"/>
        <w:rPr>
          <w:rFonts w:ascii="Times New Roman" w:hAnsi="Times New Roman"/>
          <w:sz w:val="24"/>
          <w:szCs w:val="22"/>
        </w:rPr>
      </w:pPr>
      <w:r>
        <w:rPr>
          <w:rFonts w:ascii="Times New Roman" w:hAnsi="Times New Roman"/>
          <w:sz w:val="24"/>
          <w:szCs w:val="22"/>
        </w:rPr>
        <w:lastRenderedPageBreak/>
        <w:t xml:space="preserve">For the two-stage amplifier the readings on the function generator were kept the same as it was creating the input </w:t>
      </w:r>
      <w:proofErr w:type="gramStart"/>
      <w:r>
        <w:rPr>
          <w:rFonts w:ascii="Times New Roman" w:hAnsi="Times New Roman"/>
          <w:sz w:val="24"/>
          <w:szCs w:val="22"/>
        </w:rPr>
        <w:t>signal which</w:t>
      </w:r>
      <w:proofErr w:type="gramEnd"/>
      <w:r>
        <w:rPr>
          <w:rFonts w:ascii="Times New Roman" w:hAnsi="Times New Roman"/>
          <w:sz w:val="24"/>
          <w:szCs w:val="22"/>
        </w:rPr>
        <w:t xml:space="preserve"> </w:t>
      </w:r>
      <w:r w:rsidR="007763E2">
        <w:rPr>
          <w:rFonts w:ascii="Times New Roman" w:hAnsi="Times New Roman"/>
          <w:sz w:val="24"/>
          <w:szCs w:val="22"/>
        </w:rPr>
        <w:t>did not</w:t>
      </w:r>
      <w:r>
        <w:rPr>
          <w:rFonts w:ascii="Times New Roman" w:hAnsi="Times New Roman"/>
          <w:sz w:val="24"/>
          <w:szCs w:val="22"/>
        </w:rPr>
        <w:t xml:space="preserve"> need to be changed. </w:t>
      </w:r>
    </w:p>
    <w:p w14:paraId="24B0C08C" w14:textId="1CDCCFDF" w:rsidR="00E365A9" w:rsidRPr="00E365A9" w:rsidRDefault="00B65802" w:rsidP="00AE0252">
      <w:pPr>
        <w:spacing w:line="360" w:lineRule="auto"/>
        <w:jc w:val="both"/>
        <w:rPr>
          <w:rFonts w:ascii="Times New Roman" w:hAnsi="Times New Roman"/>
          <w:i/>
          <w:sz w:val="24"/>
          <w:szCs w:val="22"/>
        </w:rPr>
      </w:pPr>
      <w:r>
        <w:rPr>
          <w:noProof/>
          <w:lang w:eastAsia="en-GB"/>
        </w:rPr>
        <w:drawing>
          <wp:inline distT="0" distB="0" distL="0" distR="0" wp14:anchorId="1D9DC47D" wp14:editId="5C407307">
            <wp:extent cx="5731510" cy="35706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3570605"/>
                    </a:xfrm>
                    <a:prstGeom prst="rect">
                      <a:avLst/>
                    </a:prstGeom>
                  </pic:spPr>
                </pic:pic>
              </a:graphicData>
            </a:graphic>
          </wp:inline>
        </w:drawing>
      </w:r>
      <w:r w:rsidR="00E365A9" w:rsidRPr="00E365A9">
        <w:rPr>
          <w:rFonts w:ascii="Times New Roman" w:hAnsi="Times New Roman"/>
          <w:i/>
          <w:sz w:val="24"/>
          <w:szCs w:val="22"/>
        </w:rPr>
        <w:t xml:space="preserve">Figure 16. </w:t>
      </w:r>
      <w:r w:rsidR="00E365A9">
        <w:rPr>
          <w:rFonts w:ascii="Times New Roman" w:hAnsi="Times New Roman"/>
          <w:i/>
          <w:sz w:val="24"/>
          <w:szCs w:val="22"/>
        </w:rPr>
        <w:t>The image above shows the results on the oscilloscope on for the two-stage amplifier.</w:t>
      </w:r>
    </w:p>
    <w:p w14:paraId="0DAAC8B0" w14:textId="213B94D8" w:rsidR="00B65802" w:rsidRPr="00E365A9" w:rsidRDefault="00B65802" w:rsidP="00AE0252">
      <w:pPr>
        <w:spacing w:line="360" w:lineRule="auto"/>
        <w:jc w:val="both"/>
        <w:rPr>
          <w:rFonts w:ascii="Times New Roman" w:hAnsi="Times New Roman"/>
          <w:i/>
          <w:sz w:val="24"/>
          <w:szCs w:val="22"/>
        </w:rPr>
      </w:pPr>
      <w:r w:rsidRPr="00E365A9">
        <w:rPr>
          <w:i/>
          <w:noProof/>
          <w:lang w:eastAsia="en-GB"/>
        </w:rPr>
        <w:drawing>
          <wp:inline distT="0" distB="0" distL="0" distR="0" wp14:anchorId="76B2DDC2" wp14:editId="082706E7">
            <wp:extent cx="5731510" cy="105600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1056005"/>
                    </a:xfrm>
                    <a:prstGeom prst="rect">
                      <a:avLst/>
                    </a:prstGeom>
                  </pic:spPr>
                </pic:pic>
              </a:graphicData>
            </a:graphic>
          </wp:inline>
        </w:drawing>
      </w:r>
    </w:p>
    <w:p w14:paraId="05C9ED07" w14:textId="34104685" w:rsidR="00E365A9" w:rsidRPr="00E365A9" w:rsidRDefault="00E365A9" w:rsidP="00AE0252">
      <w:pPr>
        <w:spacing w:line="360" w:lineRule="auto"/>
        <w:jc w:val="both"/>
        <w:rPr>
          <w:rFonts w:ascii="Times New Roman" w:hAnsi="Times New Roman"/>
          <w:i/>
          <w:sz w:val="24"/>
          <w:szCs w:val="22"/>
        </w:rPr>
      </w:pPr>
      <w:r w:rsidRPr="00E365A9">
        <w:rPr>
          <w:rFonts w:ascii="Times New Roman" w:hAnsi="Times New Roman"/>
          <w:i/>
          <w:sz w:val="24"/>
          <w:szCs w:val="22"/>
        </w:rPr>
        <w:t>Figure 17.</w:t>
      </w:r>
      <w:r>
        <w:rPr>
          <w:rFonts w:ascii="Times New Roman" w:hAnsi="Times New Roman"/>
          <w:i/>
          <w:sz w:val="24"/>
          <w:szCs w:val="22"/>
        </w:rPr>
        <w:t xml:space="preserve"> The above screenshot shows the scale and positioning applied to the oscilloscope.</w:t>
      </w:r>
    </w:p>
    <w:p w14:paraId="2A923D6E" w14:textId="08E8A226" w:rsidR="00503991" w:rsidRDefault="00503991" w:rsidP="00AE0252">
      <w:pPr>
        <w:spacing w:line="360" w:lineRule="auto"/>
        <w:jc w:val="both"/>
        <w:rPr>
          <w:rFonts w:ascii="Times New Roman" w:hAnsi="Times New Roman"/>
          <w:sz w:val="24"/>
          <w:szCs w:val="22"/>
        </w:rPr>
      </w:pPr>
      <w:r>
        <w:rPr>
          <w:rFonts w:ascii="Times New Roman" w:hAnsi="Times New Roman"/>
          <w:sz w:val="24"/>
          <w:szCs w:val="22"/>
        </w:rPr>
        <w:t xml:space="preserve">For the oscilloscope readings on the </w:t>
      </w:r>
      <w:r w:rsidR="00CD1B9A">
        <w:rPr>
          <w:rFonts w:ascii="Times New Roman" w:hAnsi="Times New Roman"/>
          <w:sz w:val="24"/>
          <w:szCs w:val="22"/>
        </w:rPr>
        <w:t>two-stage</w:t>
      </w:r>
      <w:r>
        <w:rPr>
          <w:rFonts w:ascii="Times New Roman" w:hAnsi="Times New Roman"/>
          <w:sz w:val="24"/>
          <w:szCs w:val="22"/>
        </w:rPr>
        <w:t xml:space="preserve"> </w:t>
      </w:r>
      <w:proofErr w:type="gramStart"/>
      <w:r>
        <w:rPr>
          <w:rFonts w:ascii="Times New Roman" w:hAnsi="Times New Roman"/>
          <w:sz w:val="24"/>
          <w:szCs w:val="22"/>
        </w:rPr>
        <w:t>amplifier</w:t>
      </w:r>
      <w:proofErr w:type="gramEnd"/>
      <w:r>
        <w:rPr>
          <w:rFonts w:ascii="Times New Roman" w:hAnsi="Times New Roman"/>
          <w:sz w:val="24"/>
          <w:szCs w:val="22"/>
        </w:rPr>
        <w:t xml:space="preserve"> the same scale was used from the single stage amplifier. The input signal remained the </w:t>
      </w:r>
      <w:proofErr w:type="gramStart"/>
      <w:r>
        <w:rPr>
          <w:rFonts w:ascii="Times New Roman" w:hAnsi="Times New Roman"/>
          <w:sz w:val="24"/>
          <w:szCs w:val="22"/>
        </w:rPr>
        <w:t>same</w:t>
      </w:r>
      <w:proofErr w:type="gramEnd"/>
      <w:r>
        <w:rPr>
          <w:rFonts w:ascii="Times New Roman" w:hAnsi="Times New Roman"/>
          <w:sz w:val="24"/>
          <w:szCs w:val="22"/>
        </w:rPr>
        <w:t xml:space="preserve"> as there was no change in that however, the output signal was different due to there being an additional stage in the circuit. </w:t>
      </w:r>
    </w:p>
    <w:p w14:paraId="778E650E" w14:textId="2A1D7535" w:rsidR="00503991" w:rsidRPr="00503991" w:rsidRDefault="00503991" w:rsidP="00AE0252">
      <w:pPr>
        <w:spacing w:line="360" w:lineRule="auto"/>
        <w:jc w:val="both"/>
        <w:rPr>
          <w:rFonts w:ascii="Times New Roman" w:hAnsi="Times New Roman"/>
          <w:sz w:val="24"/>
          <w:szCs w:val="22"/>
        </w:rPr>
      </w:pPr>
      <m:oMathPara>
        <m:oMath>
          <m:r>
            <w:rPr>
              <w:rFonts w:ascii="Cambria Math" w:hAnsi="Cambria Math"/>
              <w:sz w:val="24"/>
              <w:szCs w:val="22"/>
            </w:rPr>
            <m:t>Voltage gain=</m:t>
          </m:r>
          <m:f>
            <m:fPr>
              <m:ctrlPr>
                <w:rPr>
                  <w:rFonts w:ascii="Cambria Math" w:hAnsi="Cambria Math"/>
                  <w:i/>
                  <w:sz w:val="24"/>
                  <w:szCs w:val="22"/>
                </w:rPr>
              </m:ctrlPr>
            </m:fPr>
            <m:num>
              <m:r>
                <w:rPr>
                  <w:rFonts w:ascii="Cambria Math" w:hAnsi="Cambria Math"/>
                  <w:sz w:val="24"/>
                  <w:szCs w:val="22"/>
                </w:rPr>
                <m:t xml:space="preserve">Output </m:t>
              </m:r>
            </m:num>
            <m:den>
              <m:r>
                <w:rPr>
                  <w:rFonts w:ascii="Cambria Math" w:hAnsi="Cambria Math"/>
                  <w:sz w:val="24"/>
                  <w:szCs w:val="22"/>
                </w:rPr>
                <m:t>Input</m:t>
              </m:r>
            </m:den>
          </m:f>
          <m:r>
            <w:rPr>
              <w:rFonts w:ascii="Cambria Math" w:hAnsi="Cambria Math"/>
              <w:sz w:val="24"/>
              <w:szCs w:val="22"/>
            </w:rPr>
            <m:t>=</m:t>
          </m:r>
          <m:f>
            <m:fPr>
              <m:ctrlPr>
                <w:rPr>
                  <w:rFonts w:ascii="Cambria Math" w:hAnsi="Cambria Math"/>
                  <w:i/>
                  <w:sz w:val="24"/>
                  <w:szCs w:val="22"/>
                </w:rPr>
              </m:ctrlPr>
            </m:fPr>
            <m:num>
              <m:d>
                <m:dPr>
                  <m:ctrlPr>
                    <w:rPr>
                      <w:rFonts w:ascii="Cambria Math" w:hAnsi="Cambria Math"/>
                      <w:i/>
                      <w:sz w:val="24"/>
                      <w:szCs w:val="22"/>
                    </w:rPr>
                  </m:ctrlPr>
                </m:dPr>
                <m:e>
                  <m:r>
                    <w:rPr>
                      <w:rFonts w:ascii="Cambria Math" w:hAnsi="Cambria Math"/>
                      <w:sz w:val="24"/>
                      <w:szCs w:val="22"/>
                    </w:rPr>
                    <m:t>2.8*3</m:t>
                  </m:r>
                </m:e>
              </m:d>
              <m:r>
                <w:rPr>
                  <w:rFonts w:ascii="Cambria Math" w:hAnsi="Cambria Math"/>
                  <w:sz w:val="24"/>
                  <w:szCs w:val="22"/>
                </w:rPr>
                <m:t>*1000</m:t>
              </m:r>
            </m:num>
            <m:den>
              <m:r>
                <w:rPr>
                  <w:rFonts w:ascii="Cambria Math" w:hAnsi="Cambria Math"/>
                  <w:sz w:val="24"/>
                  <w:szCs w:val="22"/>
                </w:rPr>
                <m:t>1.6*500</m:t>
              </m:r>
            </m:den>
          </m:f>
          <m:r>
            <w:rPr>
              <w:rFonts w:ascii="Cambria Math" w:hAnsi="Cambria Math"/>
              <w:sz w:val="24"/>
              <w:szCs w:val="22"/>
            </w:rPr>
            <m:t>=7V</m:t>
          </m:r>
        </m:oMath>
      </m:oMathPara>
    </w:p>
    <w:p w14:paraId="21BB17FB" w14:textId="65DD56B7" w:rsidR="00503991" w:rsidRPr="001A06BC" w:rsidRDefault="00503991" w:rsidP="00AE0252">
      <w:pPr>
        <w:spacing w:line="360" w:lineRule="auto"/>
        <w:jc w:val="both"/>
        <w:rPr>
          <w:rFonts w:ascii="Times New Roman" w:hAnsi="Times New Roman"/>
          <w:sz w:val="24"/>
          <w:szCs w:val="22"/>
        </w:rPr>
      </w:pPr>
      <w:r>
        <w:rPr>
          <w:rFonts w:ascii="Times New Roman" w:hAnsi="Times New Roman"/>
          <w:sz w:val="24"/>
          <w:szCs w:val="22"/>
        </w:rPr>
        <w:t xml:space="preserve">The Output given was only 7V this was different to the 10V gain that it should have been emitting however, </w:t>
      </w:r>
      <w:r w:rsidR="001A06BC">
        <w:rPr>
          <w:rFonts w:ascii="Times New Roman" w:hAnsi="Times New Roman"/>
          <w:sz w:val="24"/>
          <w:szCs w:val="22"/>
        </w:rPr>
        <w:t>this</w:t>
      </w:r>
      <w:r>
        <w:rPr>
          <w:rFonts w:ascii="Times New Roman" w:hAnsi="Times New Roman"/>
          <w:sz w:val="24"/>
          <w:szCs w:val="22"/>
        </w:rPr>
        <w:t xml:space="preserve"> can be resolved by adding bypass capacitors in parallel with the </w:t>
      </w:r>
      <w:r w:rsidR="001A06BC">
        <w:rPr>
          <w:rFonts w:ascii="Times New Roman" w:hAnsi="Times New Roman"/>
          <w:sz w:val="24"/>
          <w:szCs w:val="22"/>
        </w:rPr>
        <w:t>R</w:t>
      </w:r>
      <w:r w:rsidR="001A06BC">
        <w:rPr>
          <w:rFonts w:ascii="Times New Roman" w:hAnsi="Times New Roman"/>
          <w:sz w:val="24"/>
          <w:szCs w:val="22"/>
          <w:vertAlign w:val="subscript"/>
        </w:rPr>
        <w:t>E</w:t>
      </w:r>
      <w:r w:rsidR="001A06BC">
        <w:rPr>
          <w:rFonts w:ascii="Times New Roman" w:hAnsi="Times New Roman"/>
          <w:sz w:val="24"/>
          <w:szCs w:val="22"/>
        </w:rPr>
        <w:t xml:space="preserve"> resistors in both phases. This </w:t>
      </w:r>
      <w:proofErr w:type="gramStart"/>
      <w:r w:rsidR="001A06BC">
        <w:rPr>
          <w:rFonts w:ascii="Times New Roman" w:hAnsi="Times New Roman"/>
          <w:sz w:val="24"/>
          <w:szCs w:val="22"/>
        </w:rPr>
        <w:t>is shown</w:t>
      </w:r>
      <w:proofErr w:type="gramEnd"/>
      <w:r w:rsidR="001A06BC">
        <w:rPr>
          <w:rFonts w:ascii="Times New Roman" w:hAnsi="Times New Roman"/>
          <w:sz w:val="24"/>
          <w:szCs w:val="22"/>
        </w:rPr>
        <w:t xml:space="preserve"> below.</w:t>
      </w:r>
    </w:p>
    <w:p w14:paraId="52726763" w14:textId="3296B245" w:rsidR="00B65802" w:rsidRDefault="00B65802" w:rsidP="00AE0252">
      <w:pPr>
        <w:spacing w:line="360" w:lineRule="auto"/>
        <w:jc w:val="both"/>
        <w:rPr>
          <w:rFonts w:ascii="Times New Roman" w:hAnsi="Times New Roman"/>
          <w:sz w:val="24"/>
          <w:szCs w:val="22"/>
        </w:rPr>
      </w:pPr>
    </w:p>
    <w:p w14:paraId="1713F39D" w14:textId="5EADE412" w:rsidR="00527C35" w:rsidRDefault="00C04FA5" w:rsidP="00AE0252">
      <w:pPr>
        <w:spacing w:line="360" w:lineRule="auto"/>
        <w:jc w:val="both"/>
        <w:rPr>
          <w:rFonts w:ascii="Times New Roman" w:hAnsi="Times New Roman"/>
          <w:sz w:val="24"/>
          <w:szCs w:val="22"/>
        </w:rPr>
      </w:pPr>
      <w:r>
        <w:rPr>
          <w:noProof/>
          <w:lang w:eastAsia="en-GB"/>
        </w:rPr>
        <w:lastRenderedPageBreak/>
        <w:drawing>
          <wp:inline distT="0" distB="0" distL="0" distR="0" wp14:anchorId="511F1A74" wp14:editId="48F55E14">
            <wp:extent cx="5731510" cy="30765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3076575"/>
                    </a:xfrm>
                    <a:prstGeom prst="rect">
                      <a:avLst/>
                    </a:prstGeom>
                  </pic:spPr>
                </pic:pic>
              </a:graphicData>
            </a:graphic>
          </wp:inline>
        </w:drawing>
      </w:r>
    </w:p>
    <w:p w14:paraId="50136DDD" w14:textId="054E5C9B" w:rsidR="00BE3CC9" w:rsidRPr="00BE3CC9" w:rsidRDefault="00BE3CC9" w:rsidP="00AE0252">
      <w:pPr>
        <w:spacing w:line="360" w:lineRule="auto"/>
        <w:jc w:val="both"/>
        <w:rPr>
          <w:rFonts w:ascii="Times New Roman" w:hAnsi="Times New Roman"/>
          <w:i/>
          <w:sz w:val="24"/>
          <w:szCs w:val="22"/>
        </w:rPr>
      </w:pPr>
      <w:r w:rsidRPr="00BE3CC9">
        <w:rPr>
          <w:rFonts w:ascii="Times New Roman" w:hAnsi="Times New Roman"/>
          <w:i/>
          <w:sz w:val="24"/>
          <w:szCs w:val="22"/>
        </w:rPr>
        <w:t xml:space="preserve">Figure 18. </w:t>
      </w:r>
      <w:r>
        <w:rPr>
          <w:rFonts w:ascii="Times New Roman" w:hAnsi="Times New Roman"/>
          <w:i/>
          <w:sz w:val="24"/>
          <w:szCs w:val="22"/>
        </w:rPr>
        <w:t>The above screenshot shows the two-stage amplifier with the bypass capacitors added.</w:t>
      </w:r>
    </w:p>
    <w:p w14:paraId="188617DF" w14:textId="4504D68A" w:rsidR="001A06BC" w:rsidRDefault="001A06BC" w:rsidP="00AE0252">
      <w:pPr>
        <w:spacing w:line="360" w:lineRule="auto"/>
        <w:jc w:val="both"/>
        <w:rPr>
          <w:rFonts w:ascii="Times New Roman" w:hAnsi="Times New Roman"/>
          <w:sz w:val="24"/>
          <w:szCs w:val="22"/>
        </w:rPr>
      </w:pPr>
      <w:r>
        <w:rPr>
          <w:rFonts w:ascii="Times New Roman" w:hAnsi="Times New Roman"/>
          <w:sz w:val="24"/>
          <w:szCs w:val="22"/>
        </w:rPr>
        <w:t xml:space="preserve">Adding the extra capacitors gave enough electrical charge to up the overall voltage gain to the required 10V. They were set as 500 </w:t>
      </w:r>
      <w:proofErr w:type="spellStart"/>
      <w:r>
        <w:rPr>
          <w:rFonts w:ascii="Times New Roman" w:hAnsi="Times New Roman"/>
          <w:sz w:val="24"/>
          <w:szCs w:val="22"/>
        </w:rPr>
        <w:t>nano</w:t>
      </w:r>
      <w:proofErr w:type="spellEnd"/>
      <w:r>
        <w:rPr>
          <w:rFonts w:ascii="Times New Roman" w:hAnsi="Times New Roman"/>
          <w:sz w:val="24"/>
          <w:szCs w:val="22"/>
        </w:rPr>
        <w:t xml:space="preserve"> Farads.</w:t>
      </w:r>
    </w:p>
    <w:p w14:paraId="1B28B86F" w14:textId="2A4347CE" w:rsidR="001A06BC" w:rsidRDefault="001A06BC" w:rsidP="00AE0252">
      <w:pPr>
        <w:spacing w:line="360" w:lineRule="auto"/>
        <w:jc w:val="both"/>
        <w:rPr>
          <w:rFonts w:ascii="Times New Roman" w:hAnsi="Times New Roman"/>
          <w:sz w:val="24"/>
          <w:szCs w:val="22"/>
        </w:rPr>
      </w:pPr>
      <w:r>
        <w:rPr>
          <w:noProof/>
          <w:lang w:eastAsia="en-GB"/>
        </w:rPr>
        <w:drawing>
          <wp:inline distT="0" distB="0" distL="0" distR="0" wp14:anchorId="5FEBBCB7" wp14:editId="6C31AE37">
            <wp:extent cx="2028825" cy="2314575"/>
            <wp:effectExtent l="0" t="0" r="9525" b="952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028825" cy="2314575"/>
                    </a:xfrm>
                    <a:prstGeom prst="rect">
                      <a:avLst/>
                    </a:prstGeom>
                  </pic:spPr>
                </pic:pic>
              </a:graphicData>
            </a:graphic>
          </wp:inline>
        </w:drawing>
      </w:r>
    </w:p>
    <w:p w14:paraId="722664BA" w14:textId="46DA21EE" w:rsidR="00BE3CC9" w:rsidRPr="00BE3CC9" w:rsidRDefault="00BE3CC9" w:rsidP="00AE0252">
      <w:pPr>
        <w:spacing w:line="360" w:lineRule="auto"/>
        <w:jc w:val="both"/>
        <w:rPr>
          <w:rFonts w:ascii="Times New Roman" w:hAnsi="Times New Roman"/>
          <w:i/>
          <w:sz w:val="24"/>
          <w:szCs w:val="22"/>
        </w:rPr>
      </w:pPr>
      <w:r>
        <w:rPr>
          <w:rFonts w:ascii="Times New Roman" w:hAnsi="Times New Roman"/>
          <w:i/>
          <w:sz w:val="24"/>
          <w:szCs w:val="22"/>
        </w:rPr>
        <w:t>Figure 19. The above image shows the new values that were set on the function generator.</w:t>
      </w:r>
    </w:p>
    <w:p w14:paraId="71998A66" w14:textId="1F33E677" w:rsidR="001A06BC" w:rsidRDefault="001A06BC" w:rsidP="00AE0252">
      <w:pPr>
        <w:spacing w:line="360" w:lineRule="auto"/>
        <w:jc w:val="both"/>
        <w:rPr>
          <w:rFonts w:ascii="Times New Roman" w:hAnsi="Times New Roman"/>
          <w:sz w:val="24"/>
          <w:szCs w:val="22"/>
        </w:rPr>
      </w:pPr>
      <w:r>
        <w:rPr>
          <w:rFonts w:ascii="Times New Roman" w:hAnsi="Times New Roman"/>
          <w:sz w:val="24"/>
          <w:szCs w:val="22"/>
        </w:rPr>
        <w:t xml:space="preserve">For </w:t>
      </w:r>
      <w:proofErr w:type="gramStart"/>
      <w:r>
        <w:rPr>
          <w:rFonts w:ascii="Times New Roman" w:hAnsi="Times New Roman"/>
          <w:sz w:val="24"/>
          <w:szCs w:val="22"/>
        </w:rPr>
        <w:t>this</w:t>
      </w:r>
      <w:proofErr w:type="gramEnd"/>
      <w:r>
        <w:rPr>
          <w:rFonts w:ascii="Times New Roman" w:hAnsi="Times New Roman"/>
          <w:sz w:val="24"/>
          <w:szCs w:val="22"/>
        </w:rPr>
        <w:t xml:space="preserve"> the Amplitude on the Function generator was halved down to 100mVp as keeping it as 200 was overloading the circuit and distorting the output waveform severely.</w:t>
      </w:r>
    </w:p>
    <w:p w14:paraId="280C7881" w14:textId="452C325A" w:rsidR="00527C35" w:rsidRDefault="00527C35" w:rsidP="00AE0252">
      <w:pPr>
        <w:spacing w:line="360" w:lineRule="auto"/>
        <w:jc w:val="both"/>
        <w:rPr>
          <w:rFonts w:ascii="Times New Roman" w:hAnsi="Times New Roman"/>
          <w:sz w:val="24"/>
          <w:szCs w:val="22"/>
        </w:rPr>
      </w:pPr>
      <w:r>
        <w:rPr>
          <w:noProof/>
          <w:lang w:eastAsia="en-GB"/>
        </w:rPr>
        <w:lastRenderedPageBreak/>
        <w:drawing>
          <wp:inline distT="0" distB="0" distL="0" distR="0" wp14:anchorId="49A72546" wp14:editId="035EF034">
            <wp:extent cx="5731510" cy="353631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3536315"/>
                    </a:xfrm>
                    <a:prstGeom prst="rect">
                      <a:avLst/>
                    </a:prstGeom>
                  </pic:spPr>
                </pic:pic>
              </a:graphicData>
            </a:graphic>
          </wp:inline>
        </w:drawing>
      </w:r>
    </w:p>
    <w:p w14:paraId="4B948002" w14:textId="395494EF" w:rsidR="00BE3CC9" w:rsidRPr="00BE3CC9" w:rsidRDefault="00BE3CC9" w:rsidP="00AE0252">
      <w:pPr>
        <w:spacing w:line="360" w:lineRule="auto"/>
        <w:jc w:val="both"/>
        <w:rPr>
          <w:rFonts w:ascii="Times New Roman" w:hAnsi="Times New Roman"/>
          <w:i/>
          <w:sz w:val="24"/>
          <w:szCs w:val="22"/>
        </w:rPr>
      </w:pPr>
      <w:r w:rsidRPr="00BE3CC9">
        <w:rPr>
          <w:rFonts w:ascii="Times New Roman" w:hAnsi="Times New Roman"/>
          <w:i/>
          <w:sz w:val="24"/>
          <w:szCs w:val="22"/>
        </w:rPr>
        <w:t>Figure 20.</w:t>
      </w:r>
      <w:r>
        <w:rPr>
          <w:rFonts w:ascii="Times New Roman" w:hAnsi="Times New Roman"/>
          <w:i/>
          <w:sz w:val="24"/>
          <w:szCs w:val="22"/>
        </w:rPr>
        <w:t xml:space="preserve"> The screenshot above shows the oscilloscope reading with the added bypass capacitor.</w:t>
      </w:r>
    </w:p>
    <w:p w14:paraId="0B328119" w14:textId="1607F7E9" w:rsidR="00527C35" w:rsidRDefault="00527C35" w:rsidP="00AE0252">
      <w:pPr>
        <w:spacing w:line="360" w:lineRule="auto"/>
        <w:jc w:val="both"/>
        <w:rPr>
          <w:rFonts w:ascii="Times New Roman" w:hAnsi="Times New Roman"/>
          <w:sz w:val="24"/>
          <w:szCs w:val="22"/>
        </w:rPr>
      </w:pPr>
      <w:r>
        <w:rPr>
          <w:noProof/>
          <w:lang w:eastAsia="en-GB"/>
        </w:rPr>
        <w:drawing>
          <wp:inline distT="0" distB="0" distL="0" distR="0" wp14:anchorId="1B78FDCD" wp14:editId="614085EE">
            <wp:extent cx="5731510" cy="11150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1115060"/>
                    </a:xfrm>
                    <a:prstGeom prst="rect">
                      <a:avLst/>
                    </a:prstGeom>
                  </pic:spPr>
                </pic:pic>
              </a:graphicData>
            </a:graphic>
          </wp:inline>
        </w:drawing>
      </w:r>
    </w:p>
    <w:p w14:paraId="6BA04586" w14:textId="7CE256C2" w:rsidR="001A06BC" w:rsidRPr="00BE3CC9" w:rsidRDefault="00BE3CC9" w:rsidP="00AE0252">
      <w:pPr>
        <w:spacing w:line="360" w:lineRule="auto"/>
        <w:jc w:val="both"/>
        <w:rPr>
          <w:rFonts w:ascii="Times New Roman" w:hAnsi="Times New Roman"/>
          <w:i/>
          <w:sz w:val="24"/>
          <w:szCs w:val="22"/>
        </w:rPr>
      </w:pPr>
      <w:r w:rsidRPr="00BE3CC9">
        <w:rPr>
          <w:rFonts w:ascii="Times New Roman" w:hAnsi="Times New Roman"/>
          <w:i/>
          <w:sz w:val="24"/>
          <w:szCs w:val="22"/>
        </w:rPr>
        <w:t xml:space="preserve">Figure 21. </w:t>
      </w:r>
      <w:r>
        <w:rPr>
          <w:rFonts w:ascii="Times New Roman" w:hAnsi="Times New Roman"/>
          <w:i/>
          <w:sz w:val="24"/>
          <w:szCs w:val="22"/>
        </w:rPr>
        <w:t xml:space="preserve">The image above shows the settings that </w:t>
      </w:r>
      <w:proofErr w:type="gramStart"/>
      <w:r>
        <w:rPr>
          <w:rFonts w:ascii="Times New Roman" w:hAnsi="Times New Roman"/>
          <w:i/>
          <w:sz w:val="24"/>
          <w:szCs w:val="22"/>
        </w:rPr>
        <w:t>were applied</w:t>
      </w:r>
      <w:proofErr w:type="gramEnd"/>
      <w:r>
        <w:rPr>
          <w:rFonts w:ascii="Times New Roman" w:hAnsi="Times New Roman"/>
          <w:i/>
          <w:sz w:val="24"/>
          <w:szCs w:val="22"/>
        </w:rPr>
        <w:t xml:space="preserve"> to the oscilloscope.</w:t>
      </w:r>
    </w:p>
    <w:p w14:paraId="4ABE597F" w14:textId="1B056DBD" w:rsidR="000113E6" w:rsidRDefault="000113E6" w:rsidP="00AE0252">
      <w:pPr>
        <w:spacing w:line="360" w:lineRule="auto"/>
        <w:jc w:val="both"/>
        <w:rPr>
          <w:rFonts w:ascii="Times New Roman" w:hAnsi="Times New Roman"/>
          <w:sz w:val="24"/>
          <w:szCs w:val="22"/>
        </w:rPr>
      </w:pPr>
    </w:p>
    <w:p w14:paraId="76876F47" w14:textId="77777777" w:rsidR="00527C35" w:rsidRDefault="00527C35" w:rsidP="00AE0252">
      <w:pPr>
        <w:spacing w:line="360" w:lineRule="auto"/>
        <w:jc w:val="both"/>
        <w:rPr>
          <w:rFonts w:ascii="Times New Roman" w:hAnsi="Times New Roman"/>
          <w:sz w:val="24"/>
          <w:szCs w:val="22"/>
        </w:rPr>
      </w:pPr>
      <w:r>
        <w:rPr>
          <w:rFonts w:ascii="Times New Roman" w:hAnsi="Times New Roman"/>
          <w:sz w:val="24"/>
          <w:szCs w:val="22"/>
        </w:rPr>
        <w:t>Voltage gain calculations for the second stage with capacitors along the emitter resistors</w:t>
      </w:r>
    </w:p>
    <w:p w14:paraId="4132C03A" w14:textId="0359CFAC" w:rsidR="00D34E73" w:rsidRPr="00527C35" w:rsidRDefault="006D3E8F" w:rsidP="00AE0252">
      <w:pPr>
        <w:spacing w:line="360" w:lineRule="auto"/>
        <w:jc w:val="both"/>
        <w:rPr>
          <w:rFonts w:ascii="Times New Roman" w:hAnsi="Times New Roman"/>
          <w:sz w:val="24"/>
          <w:szCs w:val="22"/>
        </w:rPr>
      </w:pPr>
      <m:oMathPara>
        <m:oMath>
          <m:f>
            <m:fPr>
              <m:ctrlPr>
                <w:rPr>
                  <w:rFonts w:ascii="Cambria Math" w:hAnsi="Cambria Math"/>
                  <w:i/>
                  <w:sz w:val="24"/>
                  <w:szCs w:val="22"/>
                </w:rPr>
              </m:ctrlPr>
            </m:fPr>
            <m:num>
              <m:d>
                <m:dPr>
                  <m:ctrlPr>
                    <w:rPr>
                      <w:rFonts w:ascii="Cambria Math" w:hAnsi="Cambria Math"/>
                      <w:i/>
                      <w:sz w:val="24"/>
                      <w:szCs w:val="22"/>
                    </w:rPr>
                  </m:ctrlPr>
                </m:dPr>
                <m:e>
                  <m:r>
                    <w:rPr>
                      <w:rFonts w:ascii="Cambria Math" w:hAnsi="Cambria Math"/>
                      <w:sz w:val="24"/>
                      <w:szCs w:val="22"/>
                    </w:rPr>
                    <m:t>2*2</m:t>
                  </m:r>
                </m:e>
              </m:d>
              <m:r>
                <w:rPr>
                  <w:rFonts w:ascii="Cambria Math" w:hAnsi="Cambria Math"/>
                  <w:sz w:val="24"/>
                  <w:szCs w:val="22"/>
                </w:rPr>
                <m:t>*1000</m:t>
              </m:r>
            </m:num>
            <m:den>
              <m:r>
                <w:rPr>
                  <w:rFonts w:ascii="Cambria Math" w:hAnsi="Cambria Math"/>
                  <w:sz w:val="24"/>
                  <w:szCs w:val="22"/>
                </w:rPr>
                <m:t>2*200</m:t>
              </m:r>
            </m:den>
          </m:f>
        </m:oMath>
      </m:oMathPara>
    </w:p>
    <w:p w14:paraId="2780A71E" w14:textId="354E347D" w:rsidR="00527C35" w:rsidRPr="00527C35" w:rsidRDefault="00527C35" w:rsidP="00AE0252">
      <w:pPr>
        <w:spacing w:line="360" w:lineRule="auto"/>
        <w:jc w:val="both"/>
        <w:rPr>
          <w:rFonts w:ascii="Times New Roman" w:hAnsi="Times New Roman"/>
          <w:sz w:val="24"/>
          <w:szCs w:val="22"/>
        </w:rPr>
      </w:pPr>
      <w:r>
        <w:rPr>
          <w:rFonts w:ascii="Times New Roman" w:hAnsi="Times New Roman"/>
          <w:sz w:val="24"/>
          <w:szCs w:val="22"/>
        </w:rPr>
        <w:t xml:space="preserve">Using this calculation gives a Voltage gain of 10 </w:t>
      </w:r>
      <w:proofErr w:type="gramStart"/>
      <w:r>
        <w:rPr>
          <w:rFonts w:ascii="Times New Roman" w:hAnsi="Times New Roman"/>
          <w:sz w:val="24"/>
          <w:szCs w:val="22"/>
        </w:rPr>
        <w:t>volts which is the desired gain</w:t>
      </w:r>
      <w:proofErr w:type="gramEnd"/>
      <w:r>
        <w:rPr>
          <w:rFonts w:ascii="Times New Roman" w:hAnsi="Times New Roman"/>
          <w:sz w:val="24"/>
          <w:szCs w:val="22"/>
        </w:rPr>
        <w:t xml:space="preserve"> needed. Without the extra capacitors this gain </w:t>
      </w:r>
      <w:proofErr w:type="gramStart"/>
      <w:r>
        <w:rPr>
          <w:rFonts w:ascii="Times New Roman" w:hAnsi="Times New Roman"/>
          <w:sz w:val="24"/>
          <w:szCs w:val="22"/>
        </w:rPr>
        <w:t>was not being reached</w:t>
      </w:r>
      <w:proofErr w:type="gramEnd"/>
      <w:r w:rsidR="00CD1B9A">
        <w:rPr>
          <w:rFonts w:ascii="Times New Roman" w:hAnsi="Times New Roman"/>
          <w:sz w:val="24"/>
          <w:szCs w:val="22"/>
        </w:rPr>
        <w:t>. This shows how adding in the bypass capacitors gives the extra boost it needs for doubling the gain from the first stage.</w:t>
      </w:r>
    </w:p>
    <w:p w14:paraId="3C032831" w14:textId="59C3286D" w:rsidR="00527C35" w:rsidRDefault="00527C35" w:rsidP="00AE0252">
      <w:pPr>
        <w:spacing w:line="360" w:lineRule="auto"/>
        <w:jc w:val="both"/>
        <w:rPr>
          <w:rFonts w:ascii="Times New Roman" w:hAnsi="Times New Roman"/>
          <w:sz w:val="24"/>
          <w:szCs w:val="22"/>
        </w:rPr>
      </w:pPr>
    </w:p>
    <w:p w14:paraId="2EF2B62A" w14:textId="77777777" w:rsidR="00527C35" w:rsidRDefault="00527C35" w:rsidP="00AE0252">
      <w:pPr>
        <w:spacing w:line="360" w:lineRule="auto"/>
        <w:jc w:val="both"/>
        <w:rPr>
          <w:rFonts w:ascii="Times New Roman" w:hAnsi="Times New Roman"/>
          <w:sz w:val="24"/>
          <w:szCs w:val="22"/>
        </w:rPr>
      </w:pPr>
      <w:r>
        <w:rPr>
          <w:rFonts w:ascii="Times New Roman" w:hAnsi="Times New Roman"/>
          <w:sz w:val="24"/>
          <w:szCs w:val="22"/>
        </w:rPr>
        <w:br w:type="page"/>
      </w:r>
    </w:p>
    <w:p w14:paraId="7B88C5F5" w14:textId="39B0B057" w:rsidR="00527C35" w:rsidRDefault="007763E2" w:rsidP="00AE0252">
      <w:pPr>
        <w:pStyle w:val="Heading1"/>
        <w:spacing w:line="360" w:lineRule="auto"/>
        <w:jc w:val="both"/>
        <w:rPr>
          <w:rFonts w:ascii="Times New Roman" w:hAnsi="Times New Roman"/>
          <w:b/>
          <w:color w:val="auto"/>
          <w:sz w:val="28"/>
        </w:rPr>
      </w:pPr>
      <w:bookmarkStart w:id="30" w:name="_Toc164237406"/>
      <w:r>
        <w:rPr>
          <w:rFonts w:ascii="Times New Roman" w:hAnsi="Times New Roman"/>
          <w:b/>
          <w:color w:val="auto"/>
          <w:sz w:val="28"/>
        </w:rPr>
        <w:lastRenderedPageBreak/>
        <w:t>Single Stage Amplifier breadboard</w:t>
      </w:r>
      <w:r w:rsidR="00913F57">
        <w:rPr>
          <w:rFonts w:ascii="Times New Roman" w:hAnsi="Times New Roman"/>
          <w:b/>
          <w:color w:val="auto"/>
          <w:sz w:val="28"/>
        </w:rPr>
        <w:t xml:space="preserve"> task</w:t>
      </w:r>
      <w:bookmarkEnd w:id="30"/>
    </w:p>
    <w:p w14:paraId="6C16892F" w14:textId="5535591E" w:rsidR="007763E2" w:rsidRPr="007763E2" w:rsidRDefault="00550E23" w:rsidP="00AE0252">
      <w:pPr>
        <w:spacing w:line="360" w:lineRule="auto"/>
        <w:jc w:val="both"/>
        <w:rPr>
          <w:rFonts w:ascii="Times New Roman" w:hAnsi="Times New Roman"/>
          <w:sz w:val="24"/>
          <w:szCs w:val="24"/>
        </w:rPr>
      </w:pPr>
      <w:r>
        <w:rPr>
          <w:rFonts w:ascii="Times New Roman" w:hAnsi="Times New Roman"/>
          <w:sz w:val="24"/>
          <w:szCs w:val="24"/>
        </w:rPr>
        <w:t xml:space="preserve">The last task for this assignment is to create a single stage amplifier circuit on a breadboard using the 4-resistor layout. The resistors used are from the E12 series of resistors, this means that the values calculated </w:t>
      </w:r>
      <w:r w:rsidR="00BE3CC9">
        <w:rPr>
          <w:rFonts w:ascii="Times New Roman" w:hAnsi="Times New Roman"/>
          <w:sz w:val="24"/>
          <w:szCs w:val="24"/>
        </w:rPr>
        <w:t>will</w:t>
      </w:r>
      <w:r>
        <w:rPr>
          <w:rFonts w:ascii="Times New Roman" w:hAnsi="Times New Roman"/>
          <w:sz w:val="24"/>
          <w:szCs w:val="24"/>
        </w:rPr>
        <w:t xml:space="preserve"> be different form the ones used to build the circuit.</w:t>
      </w:r>
    </w:p>
    <w:p w14:paraId="4F922058" w14:textId="75F15CF1" w:rsidR="007763E2" w:rsidRPr="008D6642" w:rsidRDefault="007763E2" w:rsidP="00AE0252">
      <w:pPr>
        <w:spacing w:line="360" w:lineRule="auto"/>
        <w:jc w:val="both"/>
        <w:rPr>
          <w:rFonts w:ascii="Times New Roman" w:hAnsi="Times New Roman"/>
          <w:sz w:val="24"/>
          <w:szCs w:val="24"/>
        </w:rPr>
      </w:pPr>
    </w:p>
    <w:p w14:paraId="209F6D34" w14:textId="3D49A4C8" w:rsidR="002A4A44" w:rsidRPr="008D6642" w:rsidRDefault="002A4A44" w:rsidP="00AE0252">
      <w:pPr>
        <w:spacing w:line="360" w:lineRule="auto"/>
        <w:jc w:val="both"/>
        <w:rPr>
          <w:rFonts w:ascii="Times New Roman" w:hAnsi="Times New Roman"/>
          <w:sz w:val="24"/>
          <w:szCs w:val="24"/>
        </w:rPr>
      </w:pPr>
      <w:r w:rsidRPr="008D6642">
        <w:rPr>
          <w:rFonts w:ascii="Times New Roman" w:hAnsi="Times New Roman"/>
          <w:sz w:val="24"/>
          <w:szCs w:val="24"/>
        </w:rPr>
        <w:t>Using the resistors from this series gave me the values of R</w:t>
      </w:r>
      <w:r w:rsidRPr="008D6642">
        <w:rPr>
          <w:rFonts w:ascii="Times New Roman" w:hAnsi="Times New Roman"/>
          <w:sz w:val="24"/>
          <w:szCs w:val="24"/>
          <w:vertAlign w:val="subscript"/>
        </w:rPr>
        <w:t>1</w:t>
      </w:r>
      <w:r w:rsidRPr="008D6642">
        <w:rPr>
          <w:rFonts w:ascii="Times New Roman" w:hAnsi="Times New Roman"/>
          <w:sz w:val="24"/>
          <w:szCs w:val="24"/>
        </w:rPr>
        <w:t>=10kΩ R</w:t>
      </w:r>
      <w:r w:rsidRPr="008D6642">
        <w:rPr>
          <w:rFonts w:ascii="Times New Roman" w:hAnsi="Times New Roman"/>
          <w:sz w:val="24"/>
          <w:szCs w:val="24"/>
          <w:vertAlign w:val="subscript"/>
        </w:rPr>
        <w:t>2</w:t>
      </w:r>
      <w:r w:rsidRPr="008D6642">
        <w:rPr>
          <w:rFonts w:ascii="Times New Roman" w:hAnsi="Times New Roman"/>
          <w:sz w:val="24"/>
          <w:szCs w:val="24"/>
        </w:rPr>
        <w:t>=1.8kΩ R</w:t>
      </w:r>
      <w:r w:rsidRPr="008D6642">
        <w:rPr>
          <w:rFonts w:ascii="Times New Roman" w:hAnsi="Times New Roman"/>
          <w:sz w:val="24"/>
          <w:szCs w:val="24"/>
          <w:vertAlign w:val="subscript"/>
        </w:rPr>
        <w:t>C</w:t>
      </w:r>
      <w:r w:rsidRPr="008D6642">
        <w:rPr>
          <w:rFonts w:ascii="Times New Roman" w:hAnsi="Times New Roman"/>
          <w:sz w:val="24"/>
          <w:szCs w:val="24"/>
        </w:rPr>
        <w:t>=680Ω R</w:t>
      </w:r>
      <w:r w:rsidRPr="008D6642">
        <w:rPr>
          <w:rFonts w:ascii="Times New Roman" w:hAnsi="Times New Roman"/>
          <w:sz w:val="24"/>
          <w:szCs w:val="24"/>
          <w:vertAlign w:val="subscript"/>
        </w:rPr>
        <w:t>E</w:t>
      </w:r>
      <w:r w:rsidRPr="008D6642">
        <w:rPr>
          <w:rFonts w:ascii="Times New Roman" w:hAnsi="Times New Roman"/>
          <w:sz w:val="24"/>
          <w:szCs w:val="24"/>
        </w:rPr>
        <w:t>=120Ω. Using these values for my physical amplifier circuit still gave me the correct gain of 5 volts.</w:t>
      </w:r>
      <w:r w:rsidR="00DE55FB">
        <w:rPr>
          <w:rFonts w:ascii="Times New Roman" w:hAnsi="Times New Roman"/>
          <w:sz w:val="24"/>
          <w:szCs w:val="24"/>
        </w:rPr>
        <w:t xml:space="preserve"> The BC109 Transistor was used for </w:t>
      </w:r>
      <w:proofErr w:type="gramStart"/>
      <w:r w:rsidR="00DE55FB">
        <w:rPr>
          <w:rFonts w:ascii="Times New Roman" w:hAnsi="Times New Roman"/>
          <w:sz w:val="24"/>
          <w:szCs w:val="24"/>
        </w:rPr>
        <w:t>this</w:t>
      </w:r>
      <w:proofErr w:type="gramEnd"/>
      <w:r w:rsidR="00DE55FB">
        <w:rPr>
          <w:rFonts w:ascii="Times New Roman" w:hAnsi="Times New Roman"/>
          <w:sz w:val="24"/>
          <w:szCs w:val="24"/>
        </w:rPr>
        <w:t xml:space="preserve"> as the 2N2222 was not available at the time.</w:t>
      </w:r>
    </w:p>
    <w:p w14:paraId="3F2A9DBE" w14:textId="7AA8A3FE" w:rsidR="008D6642" w:rsidRDefault="008D6642" w:rsidP="00AE0252">
      <w:pPr>
        <w:spacing w:line="360" w:lineRule="auto"/>
        <w:jc w:val="both"/>
        <w:rPr>
          <w:rFonts w:ascii="Times New Roman" w:hAnsi="Times New Roman"/>
          <w:sz w:val="24"/>
          <w:szCs w:val="24"/>
        </w:rPr>
      </w:pPr>
      <w:r w:rsidRPr="008D6642">
        <w:rPr>
          <w:rFonts w:ascii="Times New Roman" w:hAnsi="Times New Roman"/>
          <w:noProof/>
          <w:sz w:val="24"/>
          <w:szCs w:val="24"/>
          <w:lang w:eastAsia="en-GB"/>
        </w:rPr>
        <w:drawing>
          <wp:inline distT="0" distB="0" distL="0" distR="0" wp14:anchorId="4DE031C4" wp14:editId="2CE2073E">
            <wp:extent cx="4505102" cy="2318410"/>
            <wp:effectExtent l="0" t="0" r="0" b="5715"/>
            <wp:docPr id="752180514" name="Picture 4" descr="A circuit board with wires and screwdriv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180514" name="Picture 4" descr="A circuit board with wires and screwdrivers&#10;&#10;Description automatically generated"/>
                    <pic:cNvPicPr>
                      <a:picLocks noChangeAspect="1" noChangeArrowheads="1"/>
                    </pic:cNvPicPr>
                  </pic:nvPicPr>
                  <pic:blipFill rotWithShape="1">
                    <a:blip r:embed="rId32" cstate="print">
                      <a:extLst>
                        <a:ext uri="{BEBA8EAE-BF5A-486C-A8C5-ECC9F3942E4B}">
                          <a14:imgProps xmlns:a14="http://schemas.microsoft.com/office/drawing/2010/main">
                            <a14:imgLayer r:embed="rId33">
                              <a14:imgEffect>
                                <a14:sharpenSoften amount="50000"/>
                              </a14:imgEffect>
                            </a14:imgLayer>
                          </a14:imgProps>
                        </a:ext>
                        <a:ext uri="{28A0092B-C50C-407E-A947-70E740481C1C}">
                          <a14:useLocalDpi xmlns:a14="http://schemas.microsoft.com/office/drawing/2010/main" val="0"/>
                        </a:ext>
                      </a:extLst>
                    </a:blip>
                    <a:srcRect l="15342" t="11484" r="18234" b="12691"/>
                    <a:stretch/>
                  </pic:blipFill>
                  <pic:spPr bwMode="auto">
                    <a:xfrm>
                      <a:off x="0" y="0"/>
                      <a:ext cx="4544595" cy="2338734"/>
                    </a:xfrm>
                    <a:prstGeom prst="rect">
                      <a:avLst/>
                    </a:prstGeom>
                    <a:noFill/>
                    <a:ln>
                      <a:noFill/>
                    </a:ln>
                    <a:extLst>
                      <a:ext uri="{53640926-AAD7-44D8-BBD7-CCE9431645EC}">
                        <a14:shadowObscured xmlns:a14="http://schemas.microsoft.com/office/drawing/2010/main"/>
                      </a:ext>
                    </a:extLst>
                  </pic:spPr>
                </pic:pic>
              </a:graphicData>
            </a:graphic>
          </wp:inline>
        </w:drawing>
      </w:r>
    </w:p>
    <w:p w14:paraId="32A84E25" w14:textId="3CF363F5" w:rsidR="00BE3CC9" w:rsidRPr="00BE3CC9" w:rsidRDefault="00BE3CC9" w:rsidP="00AE0252">
      <w:pPr>
        <w:spacing w:line="360" w:lineRule="auto"/>
        <w:jc w:val="both"/>
        <w:rPr>
          <w:rFonts w:ascii="Times New Roman" w:hAnsi="Times New Roman"/>
          <w:i/>
          <w:sz w:val="24"/>
          <w:szCs w:val="24"/>
        </w:rPr>
      </w:pPr>
      <w:r>
        <w:rPr>
          <w:rFonts w:ascii="Times New Roman" w:hAnsi="Times New Roman"/>
          <w:i/>
          <w:sz w:val="24"/>
          <w:szCs w:val="24"/>
        </w:rPr>
        <w:t>Figure 22. The photo above shows the single stage amplifier that I have created on a breadboard.</w:t>
      </w:r>
    </w:p>
    <w:p w14:paraId="63176CBE" w14:textId="2A1226B7" w:rsidR="008D6642" w:rsidRPr="008D6642" w:rsidRDefault="008D6642" w:rsidP="00AE0252">
      <w:pPr>
        <w:spacing w:line="360" w:lineRule="auto"/>
        <w:jc w:val="both"/>
        <w:rPr>
          <w:rFonts w:ascii="Times New Roman" w:hAnsi="Times New Roman"/>
          <w:sz w:val="24"/>
          <w:szCs w:val="24"/>
        </w:rPr>
      </w:pPr>
      <w:r w:rsidRPr="008D6642">
        <w:rPr>
          <w:rFonts w:ascii="Times New Roman" w:hAnsi="Times New Roman"/>
          <w:sz w:val="24"/>
          <w:szCs w:val="24"/>
        </w:rPr>
        <w:t>The val</w:t>
      </w:r>
      <w:r>
        <w:rPr>
          <w:rFonts w:ascii="Times New Roman" w:hAnsi="Times New Roman"/>
          <w:sz w:val="24"/>
          <w:szCs w:val="24"/>
        </w:rPr>
        <w:t xml:space="preserve">ues available were able to create the circuit shown above, it </w:t>
      </w:r>
      <w:proofErr w:type="gramStart"/>
      <w:r>
        <w:rPr>
          <w:rFonts w:ascii="Times New Roman" w:hAnsi="Times New Roman"/>
          <w:sz w:val="24"/>
          <w:szCs w:val="24"/>
        </w:rPr>
        <w:t>was built</w:t>
      </w:r>
      <w:proofErr w:type="gramEnd"/>
      <w:r>
        <w:rPr>
          <w:rFonts w:ascii="Times New Roman" w:hAnsi="Times New Roman"/>
          <w:sz w:val="24"/>
          <w:szCs w:val="24"/>
        </w:rPr>
        <w:t xml:space="preserve"> using the same design schematic that was planned and simulated on Multisim. It had </w:t>
      </w:r>
      <w:proofErr w:type="gramStart"/>
      <w:r>
        <w:rPr>
          <w:rFonts w:ascii="Times New Roman" w:hAnsi="Times New Roman"/>
          <w:sz w:val="24"/>
          <w:szCs w:val="24"/>
        </w:rPr>
        <w:t>2</w:t>
      </w:r>
      <w:proofErr w:type="gramEnd"/>
      <w:r>
        <w:rPr>
          <w:rFonts w:ascii="Times New Roman" w:hAnsi="Times New Roman"/>
          <w:sz w:val="24"/>
          <w:szCs w:val="24"/>
        </w:rPr>
        <w:t xml:space="preserve"> voltage sources, once was the 12V DC supply and the other was the 200mV supply from the function generator to create the input voltage.</w:t>
      </w:r>
      <w:r w:rsidR="000754C6">
        <w:rPr>
          <w:rFonts w:ascii="Times New Roman" w:hAnsi="Times New Roman"/>
          <w:sz w:val="24"/>
          <w:szCs w:val="24"/>
        </w:rPr>
        <w:t xml:space="preserve"> The coupling capacitors are </w:t>
      </w:r>
      <w:proofErr w:type="gramStart"/>
      <w:r w:rsidR="000754C6">
        <w:rPr>
          <w:rFonts w:ascii="Times New Roman" w:hAnsi="Times New Roman"/>
          <w:sz w:val="24"/>
          <w:szCs w:val="24"/>
        </w:rPr>
        <w:t>10uF</w:t>
      </w:r>
      <w:proofErr w:type="gramEnd"/>
      <w:r w:rsidR="000754C6">
        <w:rPr>
          <w:rFonts w:ascii="Times New Roman" w:hAnsi="Times New Roman"/>
          <w:sz w:val="24"/>
          <w:szCs w:val="24"/>
        </w:rPr>
        <w:t xml:space="preserve"> as this seemed to work fine for the simulation. </w:t>
      </w:r>
    </w:p>
    <w:p w14:paraId="3D394970" w14:textId="604E8080" w:rsidR="00527C35" w:rsidRDefault="008D6642" w:rsidP="00AE0252">
      <w:pPr>
        <w:spacing w:line="360" w:lineRule="auto"/>
        <w:jc w:val="both"/>
        <w:rPr>
          <w:rFonts w:ascii="Times New Roman" w:hAnsi="Times New Roman"/>
          <w:sz w:val="28"/>
          <w:szCs w:val="28"/>
        </w:rPr>
      </w:pPr>
      <w:r>
        <w:rPr>
          <w:rFonts w:ascii="Times New Roman" w:hAnsi="Times New Roman"/>
          <w:noProof/>
          <w:sz w:val="28"/>
          <w:szCs w:val="28"/>
          <w:lang w:eastAsia="en-GB"/>
        </w:rPr>
        <w:lastRenderedPageBreak/>
        <w:drawing>
          <wp:inline distT="0" distB="0" distL="0" distR="0" wp14:anchorId="7A92CB67" wp14:editId="48E701E5">
            <wp:extent cx="3730396" cy="2599471"/>
            <wp:effectExtent l="0" t="0" r="3810" b="0"/>
            <wp:docPr id="5451908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9486" r="19373"/>
                    <a:stretch/>
                  </pic:blipFill>
                  <pic:spPr bwMode="auto">
                    <a:xfrm rot="10800000" flipH="1" flipV="1">
                      <a:off x="0" y="0"/>
                      <a:ext cx="3988018" cy="2778991"/>
                    </a:xfrm>
                    <a:prstGeom prst="rect">
                      <a:avLst/>
                    </a:prstGeom>
                    <a:noFill/>
                    <a:ln>
                      <a:noFill/>
                    </a:ln>
                    <a:extLst>
                      <a:ext uri="{53640926-AAD7-44D8-BBD7-CCE9431645EC}">
                        <a14:shadowObscured xmlns:a14="http://schemas.microsoft.com/office/drawing/2010/main"/>
                      </a:ext>
                    </a:extLst>
                  </pic:spPr>
                </pic:pic>
              </a:graphicData>
            </a:graphic>
          </wp:inline>
        </w:drawing>
      </w:r>
    </w:p>
    <w:p w14:paraId="3EA487D1" w14:textId="1994426A" w:rsidR="00BE3CC9" w:rsidRPr="00BE3CC9" w:rsidRDefault="00BE3CC9" w:rsidP="00AE0252">
      <w:pPr>
        <w:spacing w:line="360" w:lineRule="auto"/>
        <w:jc w:val="both"/>
        <w:rPr>
          <w:rFonts w:ascii="Times New Roman" w:hAnsi="Times New Roman"/>
          <w:i/>
          <w:sz w:val="24"/>
          <w:szCs w:val="28"/>
        </w:rPr>
      </w:pPr>
      <w:r w:rsidRPr="00BE3CC9">
        <w:rPr>
          <w:rFonts w:ascii="Times New Roman" w:hAnsi="Times New Roman"/>
          <w:i/>
          <w:sz w:val="24"/>
          <w:szCs w:val="28"/>
        </w:rPr>
        <w:t>Figure 23</w:t>
      </w:r>
      <w:r>
        <w:rPr>
          <w:rFonts w:ascii="Times New Roman" w:hAnsi="Times New Roman"/>
          <w:i/>
          <w:sz w:val="24"/>
          <w:szCs w:val="28"/>
        </w:rPr>
        <w:t xml:space="preserve">. The above photo shows the values </w:t>
      </w:r>
      <w:r w:rsidR="00CA4669">
        <w:rPr>
          <w:rFonts w:ascii="Times New Roman" w:hAnsi="Times New Roman"/>
          <w:i/>
          <w:sz w:val="24"/>
          <w:szCs w:val="28"/>
        </w:rPr>
        <w:t>used on the function generator and the DC voltage source (power supply)</w:t>
      </w:r>
    </w:p>
    <w:p w14:paraId="5502B25B" w14:textId="5D2D07C8" w:rsidR="008D6642" w:rsidRPr="008D6642" w:rsidRDefault="008D6642" w:rsidP="00AE0252">
      <w:pPr>
        <w:spacing w:line="360" w:lineRule="auto"/>
        <w:jc w:val="both"/>
        <w:rPr>
          <w:rFonts w:ascii="Times New Roman" w:hAnsi="Times New Roman"/>
          <w:sz w:val="24"/>
          <w:szCs w:val="24"/>
        </w:rPr>
      </w:pPr>
      <w:r w:rsidRPr="008D6642">
        <w:rPr>
          <w:rFonts w:ascii="Times New Roman" w:hAnsi="Times New Roman"/>
          <w:sz w:val="24"/>
          <w:szCs w:val="24"/>
        </w:rPr>
        <w:t xml:space="preserve">The </w:t>
      </w:r>
      <w:r>
        <w:rPr>
          <w:rFonts w:ascii="Times New Roman" w:hAnsi="Times New Roman"/>
          <w:sz w:val="24"/>
          <w:szCs w:val="24"/>
        </w:rPr>
        <w:t>sett</w:t>
      </w:r>
      <w:r w:rsidR="000754C6">
        <w:rPr>
          <w:rFonts w:ascii="Times New Roman" w:hAnsi="Times New Roman"/>
          <w:sz w:val="24"/>
          <w:szCs w:val="24"/>
        </w:rPr>
        <w:t xml:space="preserve">ings on the function generator and power supply were set at the same values as what </w:t>
      </w:r>
      <w:proofErr w:type="gramStart"/>
      <w:r w:rsidR="000754C6">
        <w:rPr>
          <w:rFonts w:ascii="Times New Roman" w:hAnsi="Times New Roman"/>
          <w:sz w:val="24"/>
          <w:szCs w:val="24"/>
        </w:rPr>
        <w:t>was used</w:t>
      </w:r>
      <w:proofErr w:type="gramEnd"/>
      <w:r w:rsidR="000754C6">
        <w:rPr>
          <w:rFonts w:ascii="Times New Roman" w:hAnsi="Times New Roman"/>
          <w:sz w:val="24"/>
          <w:szCs w:val="24"/>
        </w:rPr>
        <w:t xml:space="preserve"> on Multisim. </w:t>
      </w:r>
    </w:p>
    <w:p w14:paraId="0BCF84CF" w14:textId="0127014E" w:rsidR="008D6642" w:rsidRDefault="008D6642" w:rsidP="00AE0252">
      <w:pPr>
        <w:spacing w:line="360" w:lineRule="auto"/>
        <w:jc w:val="both"/>
        <w:rPr>
          <w:rFonts w:ascii="Times New Roman" w:hAnsi="Times New Roman"/>
          <w:sz w:val="28"/>
          <w:szCs w:val="28"/>
        </w:rPr>
      </w:pPr>
      <w:r>
        <w:rPr>
          <w:rFonts w:ascii="Times New Roman" w:hAnsi="Times New Roman"/>
          <w:noProof/>
          <w:sz w:val="28"/>
          <w:szCs w:val="28"/>
          <w:lang w:eastAsia="en-GB"/>
        </w:rPr>
        <w:drawing>
          <wp:inline distT="0" distB="0" distL="0" distR="0" wp14:anchorId="186B3799" wp14:editId="0205CDB6">
            <wp:extent cx="4016045" cy="2196832"/>
            <wp:effectExtent l="0" t="0" r="3810" b="0"/>
            <wp:docPr id="6912022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8405" r="9181"/>
                    <a:stretch/>
                  </pic:blipFill>
                  <pic:spPr bwMode="auto">
                    <a:xfrm>
                      <a:off x="0" y="0"/>
                      <a:ext cx="4054583" cy="2217913"/>
                    </a:xfrm>
                    <a:prstGeom prst="rect">
                      <a:avLst/>
                    </a:prstGeom>
                    <a:noFill/>
                    <a:ln>
                      <a:noFill/>
                    </a:ln>
                    <a:extLst>
                      <a:ext uri="{53640926-AAD7-44D8-BBD7-CCE9431645EC}">
                        <a14:shadowObscured xmlns:a14="http://schemas.microsoft.com/office/drawing/2010/main"/>
                      </a:ext>
                    </a:extLst>
                  </pic:spPr>
                </pic:pic>
              </a:graphicData>
            </a:graphic>
          </wp:inline>
        </w:drawing>
      </w:r>
    </w:p>
    <w:p w14:paraId="5069C96E" w14:textId="3C7808EC" w:rsidR="00CA4669" w:rsidRPr="00CA4669" w:rsidRDefault="00CA4669" w:rsidP="00AE0252">
      <w:pPr>
        <w:spacing w:line="360" w:lineRule="auto"/>
        <w:jc w:val="both"/>
        <w:rPr>
          <w:rFonts w:ascii="Times New Roman" w:hAnsi="Times New Roman"/>
          <w:i/>
          <w:sz w:val="24"/>
          <w:szCs w:val="28"/>
        </w:rPr>
      </w:pPr>
      <w:r w:rsidRPr="00CA4669">
        <w:rPr>
          <w:rFonts w:ascii="Times New Roman" w:hAnsi="Times New Roman"/>
          <w:i/>
          <w:sz w:val="24"/>
          <w:szCs w:val="28"/>
        </w:rPr>
        <w:t xml:space="preserve">Figure 24. </w:t>
      </w:r>
      <w:r>
        <w:rPr>
          <w:rFonts w:ascii="Times New Roman" w:hAnsi="Times New Roman"/>
          <w:i/>
          <w:sz w:val="24"/>
          <w:szCs w:val="28"/>
        </w:rPr>
        <w:t>The above photo shows the resultant input and output waves.</w:t>
      </w:r>
    </w:p>
    <w:p w14:paraId="76E94594" w14:textId="66EAD492" w:rsidR="000754C6" w:rsidRDefault="000754C6" w:rsidP="00AE0252">
      <w:pPr>
        <w:spacing w:line="360" w:lineRule="auto"/>
        <w:jc w:val="both"/>
        <w:rPr>
          <w:rFonts w:ascii="Times New Roman" w:hAnsi="Times New Roman"/>
          <w:sz w:val="24"/>
          <w:szCs w:val="24"/>
        </w:rPr>
      </w:pPr>
      <w:r>
        <w:rPr>
          <w:rFonts w:ascii="Times New Roman" w:hAnsi="Times New Roman"/>
          <w:sz w:val="24"/>
          <w:szCs w:val="24"/>
        </w:rPr>
        <w:t>The input and output waves as shown on the oscilloscope above give out the same readings as the one in Multisim, putting it into a calculation gives out the same readings of a 5V gain.</w:t>
      </w:r>
    </w:p>
    <w:p w14:paraId="77B6EA9F" w14:textId="41AA7C61" w:rsidR="000754C6" w:rsidRPr="000754C6" w:rsidRDefault="006D3E8F" w:rsidP="00AE0252">
      <w:pPr>
        <w:spacing w:line="360" w:lineRule="auto"/>
        <w:jc w:val="both"/>
        <w:rPr>
          <w:rFonts w:ascii="Times New Roman" w:hAnsi="Times New Roman"/>
          <w:sz w:val="24"/>
          <w:szCs w:val="24"/>
        </w:rPr>
      </w:pPr>
      <m:oMathPara>
        <m:oMath>
          <m:f>
            <m:fPr>
              <m:ctrlPr>
                <w:rPr>
                  <w:rFonts w:ascii="Cambria Math" w:hAnsi="Cambria Math"/>
                  <w:i/>
                  <w:sz w:val="24"/>
                  <w:szCs w:val="24"/>
                </w:rPr>
              </m:ctrlPr>
            </m:fPr>
            <m:num>
              <m:r>
                <w:rPr>
                  <w:rFonts w:ascii="Cambria Math" w:hAnsi="Cambria Math"/>
                  <w:sz w:val="24"/>
                  <w:szCs w:val="24"/>
                </w:rPr>
                <m:t>1000*(2*5)</m:t>
              </m:r>
            </m:num>
            <m:den>
              <m:r>
                <w:rPr>
                  <w:rFonts w:ascii="Cambria Math" w:hAnsi="Cambria Math"/>
                  <w:sz w:val="24"/>
                  <w:szCs w:val="24"/>
                </w:rPr>
                <m:t>500*4</m:t>
              </m:r>
            </m:den>
          </m:f>
          <m:r>
            <w:rPr>
              <w:rFonts w:ascii="Cambria Math" w:hAnsi="Cambria Math"/>
              <w:sz w:val="24"/>
              <w:szCs w:val="24"/>
            </w:rPr>
            <m:t>=5 Volts</m:t>
          </m:r>
        </m:oMath>
      </m:oMathPara>
    </w:p>
    <w:p w14:paraId="41E8ED71" w14:textId="77777777" w:rsidR="000754C6" w:rsidRDefault="000754C6" w:rsidP="00AE0252">
      <w:pPr>
        <w:spacing w:line="360" w:lineRule="auto"/>
        <w:jc w:val="both"/>
        <w:rPr>
          <w:rFonts w:ascii="Times New Roman" w:hAnsi="Times New Roman"/>
          <w:sz w:val="28"/>
          <w:szCs w:val="28"/>
        </w:rPr>
      </w:pPr>
    </w:p>
    <w:p w14:paraId="3439391A" w14:textId="77777777" w:rsidR="00CA4669" w:rsidRDefault="00BE3CC9" w:rsidP="00AE0252">
      <w:pPr>
        <w:spacing w:line="360" w:lineRule="auto"/>
        <w:jc w:val="both"/>
        <w:rPr>
          <w:rFonts w:ascii="Times New Roman" w:hAnsi="Times New Roman"/>
          <w:sz w:val="32"/>
          <w:szCs w:val="28"/>
        </w:rPr>
      </w:pPr>
      <w:r>
        <w:rPr>
          <w:rFonts w:ascii="Times New Roman" w:hAnsi="Times New Roman"/>
          <w:noProof/>
          <w:sz w:val="28"/>
          <w:szCs w:val="28"/>
          <w:lang w:eastAsia="en-GB"/>
        </w:rPr>
        <w:lastRenderedPageBreak/>
        <w:drawing>
          <wp:inline distT="0" distB="0" distL="0" distR="0" wp14:anchorId="01DE2731" wp14:editId="0E5F123E">
            <wp:extent cx="1713470" cy="3800821"/>
            <wp:effectExtent l="0" t="0" r="1270" b="0"/>
            <wp:docPr id="2152773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759515" cy="3902959"/>
                    </a:xfrm>
                    <a:prstGeom prst="rect">
                      <a:avLst/>
                    </a:prstGeom>
                    <a:noFill/>
                  </pic:spPr>
                </pic:pic>
              </a:graphicData>
            </a:graphic>
          </wp:inline>
        </w:drawing>
      </w:r>
    </w:p>
    <w:p w14:paraId="519BD3DD" w14:textId="011A2FA9" w:rsidR="00527C35" w:rsidRPr="00CA4669" w:rsidRDefault="00CA4669" w:rsidP="00AE0252">
      <w:pPr>
        <w:spacing w:line="360" w:lineRule="auto"/>
        <w:jc w:val="both"/>
        <w:rPr>
          <w:rFonts w:ascii="Times New Roman" w:hAnsi="Times New Roman"/>
          <w:i/>
          <w:sz w:val="28"/>
          <w:szCs w:val="28"/>
        </w:rPr>
      </w:pPr>
      <w:r w:rsidRPr="00CA4669">
        <w:rPr>
          <w:rFonts w:ascii="Times New Roman" w:hAnsi="Times New Roman"/>
          <w:i/>
          <w:sz w:val="24"/>
          <w:szCs w:val="28"/>
        </w:rPr>
        <w:t xml:space="preserve">Figure 25. </w:t>
      </w:r>
      <w:r>
        <w:rPr>
          <w:rFonts w:ascii="Times New Roman" w:hAnsi="Times New Roman"/>
          <w:i/>
          <w:sz w:val="24"/>
          <w:szCs w:val="28"/>
        </w:rPr>
        <w:t>The above photo shows me next to my completed circuit.</w:t>
      </w:r>
      <w:r w:rsidR="00527C35" w:rsidRPr="00CA4669">
        <w:rPr>
          <w:rFonts w:ascii="Times New Roman" w:hAnsi="Times New Roman"/>
          <w:i/>
          <w:sz w:val="32"/>
          <w:szCs w:val="28"/>
        </w:rPr>
        <w:br w:type="page"/>
      </w:r>
    </w:p>
    <w:p w14:paraId="1DB73BAC" w14:textId="7F1A705E" w:rsidR="00527C35" w:rsidRDefault="000754C6" w:rsidP="00AE0252">
      <w:pPr>
        <w:pStyle w:val="Heading1"/>
        <w:spacing w:line="360" w:lineRule="auto"/>
        <w:jc w:val="both"/>
        <w:rPr>
          <w:rFonts w:ascii="Times New Roman" w:hAnsi="Times New Roman"/>
          <w:b/>
          <w:bCs/>
          <w:color w:val="auto"/>
          <w:sz w:val="28"/>
          <w:szCs w:val="28"/>
        </w:rPr>
      </w:pPr>
      <w:bookmarkStart w:id="31" w:name="_Toc164237407"/>
      <w:r w:rsidRPr="000754C6">
        <w:rPr>
          <w:rFonts w:ascii="Times New Roman" w:hAnsi="Times New Roman"/>
          <w:b/>
          <w:bCs/>
          <w:color w:val="auto"/>
          <w:sz w:val="28"/>
          <w:szCs w:val="28"/>
        </w:rPr>
        <w:lastRenderedPageBreak/>
        <w:t>Evaluation</w:t>
      </w:r>
      <w:bookmarkEnd w:id="31"/>
    </w:p>
    <w:p w14:paraId="4922429F" w14:textId="0E475342" w:rsidR="000754C6" w:rsidRDefault="000754C6" w:rsidP="00AE0252">
      <w:pPr>
        <w:spacing w:line="360" w:lineRule="auto"/>
        <w:jc w:val="both"/>
        <w:rPr>
          <w:rFonts w:ascii="Times New Roman" w:hAnsi="Times New Roman"/>
          <w:sz w:val="24"/>
          <w:szCs w:val="24"/>
        </w:rPr>
      </w:pPr>
      <w:r>
        <w:rPr>
          <w:rFonts w:ascii="Times New Roman" w:hAnsi="Times New Roman"/>
          <w:sz w:val="24"/>
          <w:szCs w:val="24"/>
        </w:rPr>
        <w:t xml:space="preserve">After working out </w:t>
      </w:r>
      <w:r w:rsidR="00784BBC">
        <w:rPr>
          <w:rFonts w:ascii="Times New Roman" w:hAnsi="Times New Roman"/>
          <w:sz w:val="24"/>
          <w:szCs w:val="24"/>
        </w:rPr>
        <w:t>all</w:t>
      </w:r>
      <w:r>
        <w:rPr>
          <w:rFonts w:ascii="Times New Roman" w:hAnsi="Times New Roman"/>
          <w:sz w:val="24"/>
          <w:szCs w:val="24"/>
        </w:rPr>
        <w:t xml:space="preserve"> the values needed for the four different </w:t>
      </w:r>
      <w:r w:rsidR="00A6114C">
        <w:rPr>
          <w:rFonts w:ascii="Times New Roman" w:hAnsi="Times New Roman"/>
          <w:sz w:val="24"/>
          <w:szCs w:val="24"/>
        </w:rPr>
        <w:t>resistors,</w:t>
      </w:r>
      <w:r>
        <w:rPr>
          <w:rFonts w:ascii="Times New Roman" w:hAnsi="Times New Roman"/>
          <w:sz w:val="24"/>
          <w:szCs w:val="24"/>
        </w:rPr>
        <w:t xml:space="preserve"> I was </w:t>
      </w:r>
      <w:r w:rsidR="00A6114C">
        <w:rPr>
          <w:rFonts w:ascii="Times New Roman" w:hAnsi="Times New Roman"/>
          <w:sz w:val="24"/>
          <w:szCs w:val="24"/>
        </w:rPr>
        <w:t xml:space="preserve">then able to design the circuit for the single-stage amplifier. This first design did not include a bypass capacitor for an extra boost of power, but it still gave off the desired output of five volts. After creating it without I then added in the bypass capacitor to see the value it gave I set this capacitor as 500nF as anything higher seemed to distort the output signal. This gave me the same </w:t>
      </w:r>
      <w:proofErr w:type="gramStart"/>
      <w:r w:rsidR="00A6114C">
        <w:rPr>
          <w:rFonts w:ascii="Times New Roman" w:hAnsi="Times New Roman"/>
          <w:sz w:val="24"/>
          <w:szCs w:val="24"/>
        </w:rPr>
        <w:t>five volt</w:t>
      </w:r>
      <w:proofErr w:type="gramEnd"/>
      <w:r w:rsidR="00A6114C">
        <w:rPr>
          <w:rFonts w:ascii="Times New Roman" w:hAnsi="Times New Roman"/>
          <w:sz w:val="24"/>
          <w:szCs w:val="24"/>
        </w:rPr>
        <w:t xml:space="preserve"> gain as without. If a gradual increase of the capacitor was monitored it might have been possible to get a slightly higher gain out of the circuit.</w:t>
      </w:r>
    </w:p>
    <w:p w14:paraId="33CF606C" w14:textId="3E440898" w:rsidR="00784BBC" w:rsidRDefault="00A6114C" w:rsidP="00AE0252">
      <w:pPr>
        <w:spacing w:line="360" w:lineRule="auto"/>
        <w:jc w:val="both"/>
        <w:rPr>
          <w:rFonts w:ascii="Times New Roman" w:hAnsi="Times New Roman"/>
          <w:sz w:val="24"/>
          <w:szCs w:val="24"/>
        </w:rPr>
      </w:pPr>
      <w:r>
        <w:rPr>
          <w:rFonts w:ascii="Times New Roman" w:hAnsi="Times New Roman"/>
          <w:sz w:val="24"/>
          <w:szCs w:val="24"/>
        </w:rPr>
        <w:t>After the single stage was completed, I moved on to making the two-stage amplifier. After calculating the resistor value for R</w:t>
      </w:r>
      <w:r>
        <w:rPr>
          <w:rFonts w:ascii="Times New Roman" w:hAnsi="Times New Roman"/>
          <w:sz w:val="24"/>
          <w:szCs w:val="24"/>
          <w:vertAlign w:val="subscript"/>
        </w:rPr>
        <w:t>E</w:t>
      </w:r>
      <w:r>
        <w:rPr>
          <w:rFonts w:ascii="Times New Roman" w:hAnsi="Times New Roman"/>
          <w:sz w:val="24"/>
          <w:szCs w:val="24"/>
        </w:rPr>
        <w:t xml:space="preserve"> in the second stage I simulated the circuit but only got a gain of seven volts. This was due to voltage drop along the </w:t>
      </w:r>
      <w:proofErr w:type="gramStart"/>
      <w:r>
        <w:rPr>
          <w:rFonts w:ascii="Times New Roman" w:hAnsi="Times New Roman"/>
          <w:sz w:val="24"/>
          <w:szCs w:val="24"/>
        </w:rPr>
        <w:t>circuit</w:t>
      </w:r>
      <w:proofErr w:type="gramEnd"/>
      <w:r>
        <w:rPr>
          <w:rFonts w:ascii="Times New Roman" w:hAnsi="Times New Roman"/>
          <w:sz w:val="24"/>
          <w:szCs w:val="24"/>
        </w:rPr>
        <w:t xml:space="preserve"> as it didn’t have enough power input to provide the required output. </w:t>
      </w:r>
      <w:proofErr w:type="gramStart"/>
      <w:r w:rsidR="00DF6019">
        <w:rPr>
          <w:rFonts w:ascii="Times New Roman" w:hAnsi="Times New Roman"/>
          <w:sz w:val="24"/>
          <w:szCs w:val="24"/>
        </w:rPr>
        <w:t>So</w:t>
      </w:r>
      <w:proofErr w:type="gramEnd"/>
      <w:r w:rsidR="00DF6019">
        <w:rPr>
          <w:rFonts w:ascii="Times New Roman" w:hAnsi="Times New Roman"/>
          <w:sz w:val="24"/>
          <w:szCs w:val="24"/>
        </w:rPr>
        <w:t>,</w:t>
      </w:r>
      <w:r>
        <w:rPr>
          <w:rFonts w:ascii="Times New Roman" w:hAnsi="Times New Roman"/>
          <w:sz w:val="24"/>
          <w:szCs w:val="24"/>
        </w:rPr>
        <w:t xml:space="preserve"> after adding some bypass capacitors into both sections and reducing the input AC signal down to 100mVpp I was able to get the gain up to the required ten volts. </w:t>
      </w:r>
    </w:p>
    <w:p w14:paraId="58C9B738" w14:textId="52A598B8" w:rsidR="00784BBC" w:rsidRDefault="00784BBC" w:rsidP="00AE0252">
      <w:pPr>
        <w:spacing w:line="360" w:lineRule="auto"/>
        <w:jc w:val="both"/>
        <w:rPr>
          <w:rFonts w:ascii="Times New Roman" w:hAnsi="Times New Roman"/>
          <w:sz w:val="24"/>
          <w:szCs w:val="24"/>
        </w:rPr>
      </w:pPr>
      <w:r>
        <w:rPr>
          <w:rFonts w:ascii="Times New Roman" w:hAnsi="Times New Roman"/>
          <w:sz w:val="24"/>
          <w:szCs w:val="24"/>
        </w:rPr>
        <w:t xml:space="preserve">When it was time to create the single stage circuit on a breadboard there was an issue of not having the exact resistor values that were calculated however, using the E12 series of resistors it was easy enough to get the closest possible values. This might have had a negative effect when testing and might have given a lower gain however, when I did test the </w:t>
      </w:r>
      <w:r w:rsidR="00DF6019">
        <w:rPr>
          <w:rFonts w:ascii="Times New Roman" w:hAnsi="Times New Roman"/>
          <w:sz w:val="24"/>
          <w:szCs w:val="24"/>
        </w:rPr>
        <w:t xml:space="preserve">circuit, </w:t>
      </w:r>
      <w:r>
        <w:rPr>
          <w:rFonts w:ascii="Times New Roman" w:hAnsi="Times New Roman"/>
          <w:sz w:val="24"/>
          <w:szCs w:val="24"/>
        </w:rPr>
        <w:t>it gave me the correct required gain of five volts.</w:t>
      </w:r>
      <w:r w:rsidR="00DF6019">
        <w:rPr>
          <w:rFonts w:ascii="Times New Roman" w:hAnsi="Times New Roman"/>
          <w:sz w:val="24"/>
          <w:szCs w:val="24"/>
        </w:rPr>
        <w:t xml:space="preserve"> The physical circuit could have had a lower value overall as the resistors have a tolerance level between five and ten percent which could mean that the values could have been a bit higher or lower than stated. This issue did not seem to affect my </w:t>
      </w:r>
      <w:proofErr w:type="gramStart"/>
      <w:r w:rsidR="00DF6019">
        <w:rPr>
          <w:rFonts w:ascii="Times New Roman" w:hAnsi="Times New Roman"/>
          <w:sz w:val="24"/>
          <w:szCs w:val="24"/>
        </w:rPr>
        <w:t>circuit</w:t>
      </w:r>
      <w:proofErr w:type="gramEnd"/>
      <w:r w:rsidR="00DF6019">
        <w:rPr>
          <w:rFonts w:ascii="Times New Roman" w:hAnsi="Times New Roman"/>
          <w:sz w:val="24"/>
          <w:szCs w:val="24"/>
        </w:rPr>
        <w:t xml:space="preserve"> as the gain was exactly five volts.</w:t>
      </w:r>
    </w:p>
    <w:p w14:paraId="46D145B7" w14:textId="77777777" w:rsidR="00784BBC" w:rsidRDefault="00784BBC" w:rsidP="00AE0252">
      <w:pPr>
        <w:spacing w:line="360" w:lineRule="auto"/>
        <w:jc w:val="both"/>
        <w:rPr>
          <w:rFonts w:ascii="Times New Roman" w:hAnsi="Times New Roman"/>
          <w:sz w:val="24"/>
          <w:szCs w:val="24"/>
        </w:rPr>
      </w:pPr>
      <w:r>
        <w:rPr>
          <w:rFonts w:ascii="Times New Roman" w:hAnsi="Times New Roman"/>
          <w:sz w:val="24"/>
          <w:szCs w:val="24"/>
        </w:rPr>
        <w:br w:type="page"/>
      </w:r>
    </w:p>
    <w:p w14:paraId="5167797F" w14:textId="57903399" w:rsidR="00A6114C" w:rsidRDefault="00784BBC" w:rsidP="00AE0252">
      <w:pPr>
        <w:pStyle w:val="Heading1"/>
        <w:spacing w:line="360" w:lineRule="auto"/>
        <w:jc w:val="both"/>
        <w:rPr>
          <w:rFonts w:ascii="Times New Roman" w:hAnsi="Times New Roman"/>
          <w:b/>
          <w:bCs/>
          <w:color w:val="auto"/>
          <w:sz w:val="28"/>
          <w:szCs w:val="28"/>
        </w:rPr>
      </w:pPr>
      <w:bookmarkStart w:id="32" w:name="_Toc164237408"/>
      <w:r w:rsidRPr="00784BBC">
        <w:rPr>
          <w:rFonts w:ascii="Times New Roman" w:hAnsi="Times New Roman"/>
          <w:b/>
          <w:bCs/>
          <w:color w:val="auto"/>
          <w:sz w:val="28"/>
          <w:szCs w:val="28"/>
        </w:rPr>
        <w:lastRenderedPageBreak/>
        <w:t>Conclusion</w:t>
      </w:r>
      <w:bookmarkEnd w:id="32"/>
    </w:p>
    <w:p w14:paraId="087353FD" w14:textId="77777777" w:rsidR="00784BBC" w:rsidRDefault="00784BBC" w:rsidP="00AE0252">
      <w:pPr>
        <w:spacing w:line="360" w:lineRule="auto"/>
        <w:jc w:val="both"/>
      </w:pPr>
    </w:p>
    <w:p w14:paraId="359CA4BF" w14:textId="34D25167" w:rsidR="00784BBC" w:rsidRDefault="00784BBC" w:rsidP="00850EF1">
      <w:pPr>
        <w:spacing w:line="360" w:lineRule="auto"/>
        <w:jc w:val="both"/>
        <w:rPr>
          <w:rFonts w:ascii="Times New Roman" w:hAnsi="Times New Roman"/>
          <w:sz w:val="24"/>
          <w:szCs w:val="24"/>
        </w:rPr>
      </w:pPr>
      <w:r>
        <w:rPr>
          <w:rFonts w:ascii="Times New Roman" w:hAnsi="Times New Roman"/>
          <w:sz w:val="24"/>
          <w:szCs w:val="24"/>
        </w:rPr>
        <w:t xml:space="preserve">To conclude, </w:t>
      </w:r>
      <w:r w:rsidR="00DF6019">
        <w:rPr>
          <w:rFonts w:ascii="Times New Roman" w:hAnsi="Times New Roman"/>
          <w:sz w:val="24"/>
          <w:szCs w:val="24"/>
        </w:rPr>
        <w:t>this write up explains the differences with the different configurations of the transistors and the different components uses within the circuit. T</w:t>
      </w:r>
      <w:r>
        <w:rPr>
          <w:rFonts w:ascii="Times New Roman" w:hAnsi="Times New Roman"/>
          <w:sz w:val="24"/>
          <w:szCs w:val="24"/>
        </w:rPr>
        <w:t xml:space="preserve">his write up </w:t>
      </w:r>
      <w:r w:rsidR="00DF6019">
        <w:rPr>
          <w:rFonts w:ascii="Times New Roman" w:hAnsi="Times New Roman"/>
          <w:sz w:val="24"/>
          <w:szCs w:val="24"/>
        </w:rPr>
        <w:t xml:space="preserve">also </w:t>
      </w:r>
      <w:r>
        <w:rPr>
          <w:rFonts w:ascii="Times New Roman" w:hAnsi="Times New Roman"/>
          <w:sz w:val="24"/>
          <w:szCs w:val="24"/>
        </w:rPr>
        <w:t xml:space="preserve">includes all the required steps to build a single and double stage common emitter transistor amplifier. They start at calculating the resistor values for the four-resistor configuration, going though adding in a bypass capacitor to measure if there is any difference in the gain. It then moves on to show how to make a </w:t>
      </w:r>
      <w:r w:rsidR="00DF6019">
        <w:rPr>
          <w:rFonts w:ascii="Times New Roman" w:hAnsi="Times New Roman"/>
          <w:sz w:val="24"/>
          <w:szCs w:val="24"/>
        </w:rPr>
        <w:t>two-stage</w:t>
      </w:r>
      <w:r>
        <w:rPr>
          <w:rFonts w:ascii="Times New Roman" w:hAnsi="Times New Roman"/>
          <w:sz w:val="24"/>
          <w:szCs w:val="24"/>
        </w:rPr>
        <w:t xml:space="preserve"> amplifier </w:t>
      </w:r>
      <w:r w:rsidR="00DF6019">
        <w:rPr>
          <w:rFonts w:ascii="Times New Roman" w:hAnsi="Times New Roman"/>
          <w:sz w:val="24"/>
          <w:szCs w:val="24"/>
        </w:rPr>
        <w:t>with the calculation amendments needed for the R</w:t>
      </w:r>
      <w:r w:rsidR="00DF6019">
        <w:rPr>
          <w:rFonts w:ascii="Times New Roman" w:hAnsi="Times New Roman"/>
          <w:sz w:val="24"/>
          <w:szCs w:val="24"/>
          <w:vertAlign w:val="subscript"/>
        </w:rPr>
        <w:t>E</w:t>
      </w:r>
      <w:r w:rsidR="00DF6019">
        <w:rPr>
          <w:rFonts w:ascii="Times New Roman" w:hAnsi="Times New Roman"/>
          <w:sz w:val="24"/>
          <w:szCs w:val="24"/>
        </w:rPr>
        <w:t xml:space="preserve"> value for the second stage and why bypass capacitors are needed to ensure that the voltage drop along the circuit does not interfere with the desired output. It then explains why the simulated resistor values were different to those that were used to the physical design, after explaining the differences it shows how the circuit </w:t>
      </w:r>
      <w:proofErr w:type="gramStart"/>
      <w:r w:rsidR="00DF6019">
        <w:rPr>
          <w:rFonts w:ascii="Times New Roman" w:hAnsi="Times New Roman"/>
          <w:sz w:val="24"/>
          <w:szCs w:val="24"/>
        </w:rPr>
        <w:t>is laid out</w:t>
      </w:r>
      <w:proofErr w:type="gramEnd"/>
      <w:r w:rsidR="00DF6019">
        <w:rPr>
          <w:rFonts w:ascii="Times New Roman" w:hAnsi="Times New Roman"/>
          <w:sz w:val="24"/>
          <w:szCs w:val="24"/>
        </w:rPr>
        <w:t xml:space="preserve"> on a breadboard and shows the values for the resistors that were chosen. Once the results </w:t>
      </w:r>
      <w:proofErr w:type="gramStart"/>
      <w:r w:rsidR="00DF6019">
        <w:rPr>
          <w:rFonts w:ascii="Times New Roman" w:hAnsi="Times New Roman"/>
          <w:sz w:val="24"/>
          <w:szCs w:val="24"/>
        </w:rPr>
        <w:t>were explained</w:t>
      </w:r>
      <w:proofErr w:type="gramEnd"/>
      <w:r w:rsidR="00DF6019">
        <w:rPr>
          <w:rFonts w:ascii="Times New Roman" w:hAnsi="Times New Roman"/>
          <w:sz w:val="24"/>
          <w:szCs w:val="24"/>
        </w:rPr>
        <w:t xml:space="preserve"> it then briefly explained how the results could have been different due to the tolerance levels of the resistors.</w:t>
      </w:r>
    </w:p>
    <w:p w14:paraId="556F7028" w14:textId="384D5F8B" w:rsidR="00DF6019" w:rsidRDefault="00DF6019" w:rsidP="00AE0252">
      <w:pPr>
        <w:spacing w:line="360" w:lineRule="auto"/>
        <w:jc w:val="both"/>
        <w:rPr>
          <w:rFonts w:ascii="Times New Roman" w:hAnsi="Times New Roman"/>
          <w:sz w:val="24"/>
          <w:szCs w:val="24"/>
        </w:rPr>
      </w:pPr>
    </w:p>
    <w:bookmarkEnd w:id="27"/>
    <w:p w14:paraId="0B573695" w14:textId="77777777" w:rsidR="00DF6019" w:rsidRDefault="00DF6019" w:rsidP="00AE0252">
      <w:pPr>
        <w:spacing w:line="360" w:lineRule="auto"/>
        <w:jc w:val="both"/>
        <w:rPr>
          <w:rFonts w:ascii="Times New Roman" w:hAnsi="Times New Roman"/>
          <w:sz w:val="24"/>
          <w:szCs w:val="24"/>
        </w:rPr>
      </w:pPr>
      <w:r>
        <w:rPr>
          <w:rFonts w:ascii="Times New Roman" w:hAnsi="Times New Roman"/>
          <w:sz w:val="24"/>
          <w:szCs w:val="24"/>
        </w:rPr>
        <w:br w:type="page"/>
      </w:r>
    </w:p>
    <w:bookmarkStart w:id="33" w:name="_Toc164237409" w:displacedByCustomXml="next"/>
    <w:sdt>
      <w:sdtPr>
        <w:rPr>
          <w:rFonts w:ascii="Times New Roman" w:hAnsi="Times New Roman"/>
          <w:b/>
          <w:bCs/>
          <w:color w:val="auto"/>
          <w:sz w:val="28"/>
          <w:szCs w:val="28"/>
        </w:rPr>
        <w:id w:val="1227578174"/>
        <w:docPartObj>
          <w:docPartGallery w:val="Bibliographies"/>
          <w:docPartUnique/>
        </w:docPartObj>
      </w:sdtPr>
      <w:sdtEndPr>
        <w:rPr>
          <w:rFonts w:ascii="Calibri" w:hAnsi="Calibri"/>
          <w:b w:val="0"/>
          <w:bCs w:val="0"/>
          <w:sz w:val="20"/>
          <w:szCs w:val="20"/>
        </w:rPr>
      </w:sdtEndPr>
      <w:sdtContent>
        <w:p w14:paraId="38AB0122" w14:textId="29906C43" w:rsidR="00DF6019" w:rsidRPr="00DF6019" w:rsidRDefault="00DF6019" w:rsidP="00AE0252">
          <w:pPr>
            <w:pStyle w:val="Heading1"/>
            <w:spacing w:line="360" w:lineRule="auto"/>
            <w:jc w:val="both"/>
            <w:rPr>
              <w:rFonts w:ascii="Times New Roman" w:hAnsi="Times New Roman"/>
              <w:b/>
              <w:bCs/>
              <w:color w:val="auto"/>
              <w:sz w:val="28"/>
              <w:szCs w:val="28"/>
            </w:rPr>
          </w:pPr>
          <w:r w:rsidRPr="00DF6019">
            <w:rPr>
              <w:rFonts w:ascii="Times New Roman" w:hAnsi="Times New Roman"/>
              <w:b/>
              <w:bCs/>
              <w:color w:val="auto"/>
              <w:sz w:val="28"/>
              <w:szCs w:val="28"/>
            </w:rPr>
            <w:t>References</w:t>
          </w:r>
          <w:bookmarkEnd w:id="33"/>
        </w:p>
        <w:sdt>
          <w:sdtPr>
            <w:rPr>
              <w:sz w:val="24"/>
            </w:rPr>
            <w:id w:val="-573587230"/>
            <w:bibliography/>
          </w:sdtPr>
          <w:sdtEndPr>
            <w:rPr>
              <w:sz w:val="20"/>
            </w:rPr>
          </w:sdtEndPr>
          <w:sdtContent>
            <w:p w14:paraId="5AB43FA3" w14:textId="77777777" w:rsidR="00BE3CC9" w:rsidRDefault="00DF6019" w:rsidP="00BE3CC9">
              <w:pPr>
                <w:pStyle w:val="Bibliography"/>
                <w:rPr>
                  <w:noProof/>
                  <w:sz w:val="24"/>
                  <w:szCs w:val="24"/>
                </w:rPr>
              </w:pPr>
              <w:r w:rsidRPr="00A2767F">
                <w:rPr>
                  <w:rFonts w:ascii="Times New Roman" w:hAnsi="Times New Roman"/>
                  <w:sz w:val="24"/>
                  <w:szCs w:val="24"/>
                </w:rPr>
                <w:fldChar w:fldCharType="begin"/>
              </w:r>
              <w:r w:rsidRPr="00A2767F">
                <w:rPr>
                  <w:rFonts w:ascii="Times New Roman" w:hAnsi="Times New Roman"/>
                  <w:sz w:val="24"/>
                  <w:szCs w:val="24"/>
                </w:rPr>
                <w:instrText xml:space="preserve"> BIBLIOGRAPHY </w:instrText>
              </w:r>
              <w:r w:rsidRPr="00A2767F">
                <w:rPr>
                  <w:rFonts w:ascii="Times New Roman" w:hAnsi="Times New Roman"/>
                  <w:sz w:val="24"/>
                  <w:szCs w:val="24"/>
                </w:rPr>
                <w:fldChar w:fldCharType="separate"/>
              </w:r>
              <w:r w:rsidR="00BE3CC9">
                <w:rPr>
                  <w:noProof/>
                </w:rPr>
                <w:t xml:space="preserve">AspenCore, 2024. </w:t>
              </w:r>
              <w:r w:rsidR="00BE3CC9">
                <w:rPr>
                  <w:i/>
                  <w:iCs/>
                  <w:noProof/>
                </w:rPr>
                <w:t xml:space="preserve">Common Base Amplifier. </w:t>
              </w:r>
              <w:r w:rsidR="00BE3CC9">
                <w:rPr>
                  <w:noProof/>
                </w:rPr>
                <w:t xml:space="preserve">[Online] </w:t>
              </w:r>
              <w:r w:rsidR="00BE3CC9">
                <w:rPr>
                  <w:noProof/>
                </w:rPr>
                <w:br/>
                <w:t xml:space="preserve">Available at: </w:t>
              </w:r>
              <w:r w:rsidR="00BE3CC9">
                <w:rPr>
                  <w:noProof/>
                  <w:u w:val="single"/>
                </w:rPr>
                <w:t>https://www.electronics-tutorials.ws/amplifier/common-base-amplifier.html</w:t>
              </w:r>
              <w:r w:rsidR="00BE3CC9">
                <w:rPr>
                  <w:noProof/>
                </w:rPr>
                <w:br/>
                <w:t>[Accessed 31 January 2024].</w:t>
              </w:r>
            </w:p>
            <w:p w14:paraId="4FFA258F" w14:textId="77777777" w:rsidR="00BE3CC9" w:rsidRDefault="00BE3CC9" w:rsidP="00BE3CC9">
              <w:pPr>
                <w:pStyle w:val="Bibliography"/>
                <w:rPr>
                  <w:noProof/>
                </w:rPr>
              </w:pPr>
              <w:r>
                <w:rPr>
                  <w:noProof/>
                </w:rPr>
                <w:t xml:space="preserve">Britannica, 2024. </w:t>
              </w:r>
              <w:r>
                <w:rPr>
                  <w:i/>
                  <w:iCs/>
                  <w:noProof/>
                </w:rPr>
                <w:t xml:space="preserve">Ohm's law. </w:t>
              </w:r>
              <w:r>
                <w:rPr>
                  <w:noProof/>
                </w:rPr>
                <w:t xml:space="preserve">[Online] </w:t>
              </w:r>
              <w:r>
                <w:rPr>
                  <w:noProof/>
                </w:rPr>
                <w:br/>
                <w:t xml:space="preserve">Available at: </w:t>
              </w:r>
              <w:r>
                <w:rPr>
                  <w:noProof/>
                  <w:u w:val="single"/>
                </w:rPr>
                <w:t>https://www.britannica.com/science/Ohms-law</w:t>
              </w:r>
              <w:r>
                <w:rPr>
                  <w:noProof/>
                </w:rPr>
                <w:br/>
                <w:t>[Accessed 10 February 2024].</w:t>
              </w:r>
            </w:p>
            <w:p w14:paraId="4A7FB484" w14:textId="77777777" w:rsidR="00BE3CC9" w:rsidRDefault="00BE3CC9" w:rsidP="00BE3CC9">
              <w:pPr>
                <w:pStyle w:val="Bibliography"/>
                <w:rPr>
                  <w:noProof/>
                </w:rPr>
              </w:pPr>
              <w:r>
                <w:rPr>
                  <w:noProof/>
                </w:rPr>
                <w:t xml:space="preserve">Cadence design systems, 2024. [Online] </w:t>
              </w:r>
              <w:r>
                <w:rPr>
                  <w:noProof/>
                </w:rPr>
                <w:br/>
                <w:t xml:space="preserve">Available at: </w:t>
              </w:r>
              <w:r>
                <w:rPr>
                  <w:noProof/>
                  <w:u w:val="single"/>
                </w:rPr>
                <w:t>https://resources.pcb.cadence.com/blog/2020-what-you-can-learn-from-a-frequency-sweep-test</w:t>
              </w:r>
              <w:r>
                <w:rPr>
                  <w:noProof/>
                </w:rPr>
                <w:br/>
                <w:t>[Accessed 13 March 2024].</w:t>
              </w:r>
            </w:p>
            <w:p w14:paraId="203D166E" w14:textId="77777777" w:rsidR="00BE3CC9" w:rsidRDefault="00BE3CC9" w:rsidP="00BE3CC9">
              <w:pPr>
                <w:pStyle w:val="Bibliography"/>
                <w:rPr>
                  <w:noProof/>
                </w:rPr>
              </w:pPr>
              <w:r>
                <w:rPr>
                  <w:noProof/>
                </w:rPr>
                <w:t xml:space="preserve">Components info, 2021. </w:t>
              </w:r>
              <w:r>
                <w:rPr>
                  <w:i/>
                  <w:iCs/>
                  <w:noProof/>
                </w:rPr>
                <w:t xml:space="preserve">BC109 Transistor Pinout, Equivalent, Uses, Features, Specs, and More. </w:t>
              </w:r>
              <w:r>
                <w:rPr>
                  <w:noProof/>
                </w:rPr>
                <w:t xml:space="preserve">[Online] </w:t>
              </w:r>
              <w:r>
                <w:rPr>
                  <w:noProof/>
                </w:rPr>
                <w:br/>
                <w:t xml:space="preserve">Available at: </w:t>
              </w:r>
              <w:r>
                <w:rPr>
                  <w:noProof/>
                  <w:u w:val="single"/>
                </w:rPr>
                <w:t>https://www.componentsinfo.com/bc109-transistor-pinout-equivalent/</w:t>
              </w:r>
              <w:r>
                <w:rPr>
                  <w:noProof/>
                </w:rPr>
                <w:br/>
                <w:t>[Accessed 18 February 2024].</w:t>
              </w:r>
            </w:p>
            <w:p w14:paraId="629231B5" w14:textId="77777777" w:rsidR="00BE3CC9" w:rsidRDefault="00BE3CC9" w:rsidP="00BE3CC9">
              <w:pPr>
                <w:pStyle w:val="Bibliography"/>
                <w:rPr>
                  <w:noProof/>
                </w:rPr>
              </w:pPr>
              <w:r>
                <w:rPr>
                  <w:noProof/>
                </w:rPr>
                <w:t xml:space="preserve">Electricity - Magnetism, 2024. </w:t>
              </w:r>
              <w:r>
                <w:rPr>
                  <w:i/>
                  <w:iCs/>
                  <w:noProof/>
                </w:rPr>
                <w:t xml:space="preserve">What is the role of a capacitor in a filter circuit?. </w:t>
              </w:r>
              <w:r>
                <w:rPr>
                  <w:noProof/>
                </w:rPr>
                <w:t xml:space="preserve">[Online] </w:t>
              </w:r>
              <w:r>
                <w:rPr>
                  <w:noProof/>
                </w:rPr>
                <w:br/>
                <w:t xml:space="preserve">Available at: </w:t>
              </w:r>
              <w:r>
                <w:rPr>
                  <w:noProof/>
                  <w:u w:val="single"/>
                </w:rPr>
                <w:t>https://www.electricity-magnetism.org/what-is-the-role-of-a-capacitor-in-a-filter-circuit/#:~:text=Capacitors%20are%20essential%20components%20in%20filter%20circuits%2C%20with,proper%20signal%20processing%20and%20eliminate%20noise%20and%20interference.</w:t>
              </w:r>
              <w:r>
                <w:rPr>
                  <w:noProof/>
                </w:rPr>
                <w:br/>
                <w:t>[Accessed 05 February 2024].</w:t>
              </w:r>
            </w:p>
            <w:p w14:paraId="1D89CBFD" w14:textId="77777777" w:rsidR="00BE3CC9" w:rsidRDefault="00BE3CC9" w:rsidP="00BE3CC9">
              <w:pPr>
                <w:pStyle w:val="Bibliography"/>
                <w:rPr>
                  <w:noProof/>
                </w:rPr>
              </w:pPr>
              <w:r>
                <w:rPr>
                  <w:noProof/>
                </w:rPr>
                <w:t xml:space="preserve">Evans, 2023. </w:t>
              </w:r>
              <w:r>
                <w:rPr>
                  <w:i/>
                  <w:iCs/>
                  <w:noProof/>
                </w:rPr>
                <w:t xml:space="preserve">2N2222 Transistor, Specs, Datasheet, Equivalent and Features. </w:t>
              </w:r>
              <w:r>
                <w:rPr>
                  <w:noProof/>
                </w:rPr>
                <w:t xml:space="preserve">[Online] </w:t>
              </w:r>
              <w:r>
                <w:rPr>
                  <w:noProof/>
                </w:rPr>
                <w:br/>
                <w:t xml:space="preserve">Available at: </w:t>
              </w:r>
              <w:r>
                <w:rPr>
                  <w:noProof/>
                  <w:u w:val="single"/>
                </w:rPr>
                <w:t>https://www.circuitdatasheet.com/2n2222-transistor-specs-datasheet-equivalent-and-features/</w:t>
              </w:r>
              <w:r>
                <w:rPr>
                  <w:noProof/>
                </w:rPr>
                <w:br/>
                <w:t>[Accessed 06 February 2024].</w:t>
              </w:r>
            </w:p>
            <w:p w14:paraId="4A637D94" w14:textId="77777777" w:rsidR="00BE3CC9" w:rsidRDefault="00BE3CC9" w:rsidP="00BE3CC9">
              <w:pPr>
                <w:pStyle w:val="Bibliography"/>
                <w:rPr>
                  <w:noProof/>
                </w:rPr>
              </w:pPr>
              <w:r>
                <w:rPr>
                  <w:noProof/>
                </w:rPr>
                <w:t xml:space="preserve">Fiore, J. M., 2022. </w:t>
              </w:r>
              <w:r>
                <w:rPr>
                  <w:i/>
                  <w:iCs/>
                  <w:noProof/>
                </w:rPr>
                <w:t xml:space="preserve">7.4: Common Collector Amplifier. </w:t>
              </w:r>
              <w:r>
                <w:rPr>
                  <w:noProof/>
                </w:rPr>
                <w:t xml:space="preserve">[Online] </w:t>
              </w:r>
              <w:r>
                <w:rPr>
                  <w:noProof/>
                </w:rPr>
                <w:br/>
                <w:t xml:space="preserve">Available at: </w:t>
              </w:r>
              <w:r>
                <w:rPr>
                  <w:noProof/>
                  <w:u w:val="single"/>
                </w:rPr>
                <w:t>https://eng.libretexts.org/Bookshelves/Electrical_Engineering/Electronics/Book%3A_Semiconductor_Devices_-_Theory_and_Application_(Fiore)/07%3A_BJT_Small_Signal_Amplifiers/7.4%3A_Common_Collector_Amplifier</w:t>
              </w:r>
              <w:r>
                <w:rPr>
                  <w:noProof/>
                </w:rPr>
                <w:br/>
                <w:t>[Accessed 25 February 2024].</w:t>
              </w:r>
            </w:p>
            <w:p w14:paraId="65D57A58" w14:textId="77777777" w:rsidR="00BE3CC9" w:rsidRDefault="00BE3CC9" w:rsidP="00BE3CC9">
              <w:pPr>
                <w:pStyle w:val="Bibliography"/>
                <w:rPr>
                  <w:noProof/>
                </w:rPr>
              </w:pPr>
              <w:r>
                <w:rPr>
                  <w:noProof/>
                </w:rPr>
                <w:t xml:space="preserve">Mercer, D., 2020. </w:t>
              </w:r>
              <w:r>
                <w:rPr>
                  <w:i/>
                  <w:iCs/>
                  <w:noProof/>
                </w:rPr>
                <w:t xml:space="preserve">Chapter 9: Single Transistor Amplifier Stages:. </w:t>
              </w:r>
              <w:r>
                <w:rPr>
                  <w:noProof/>
                </w:rPr>
                <w:t xml:space="preserve">[Online] </w:t>
              </w:r>
              <w:r>
                <w:rPr>
                  <w:noProof/>
                </w:rPr>
                <w:br/>
                <w:t xml:space="preserve">Available at: </w:t>
              </w:r>
              <w:r>
                <w:rPr>
                  <w:noProof/>
                  <w:u w:val="single"/>
                </w:rPr>
                <w:t>https://wiki.analog.com/university/courses/electronics/text/chapter-9</w:t>
              </w:r>
              <w:r>
                <w:rPr>
                  <w:noProof/>
                </w:rPr>
                <w:br/>
                <w:t>[Accessed 05 February 2024].</w:t>
              </w:r>
            </w:p>
            <w:p w14:paraId="49C36B2B" w14:textId="77777777" w:rsidR="00BE3CC9" w:rsidRDefault="00BE3CC9" w:rsidP="00BE3CC9">
              <w:pPr>
                <w:pStyle w:val="Bibliography"/>
                <w:rPr>
                  <w:noProof/>
                </w:rPr>
              </w:pPr>
              <w:r>
                <w:rPr>
                  <w:noProof/>
                </w:rPr>
                <w:t xml:space="preserve">Sorting Hat Technologies Pvt Ltd, 2024. </w:t>
              </w:r>
              <w:r>
                <w:rPr>
                  <w:i/>
                  <w:iCs/>
                  <w:noProof/>
                </w:rPr>
                <w:t xml:space="preserve">Transistor as an amplifier and oscillator. </w:t>
              </w:r>
              <w:r>
                <w:rPr>
                  <w:noProof/>
                </w:rPr>
                <w:t xml:space="preserve">[Online] </w:t>
              </w:r>
              <w:r>
                <w:rPr>
                  <w:noProof/>
                </w:rPr>
                <w:br/>
                <w:t xml:space="preserve">Available at: </w:t>
              </w:r>
              <w:r>
                <w:rPr>
                  <w:noProof/>
                  <w:u w:val="single"/>
                </w:rPr>
                <w:t>https://unacademy.com/content/jee/study-material/physics/transistor-as-an-amplifier-and-oscillator/</w:t>
              </w:r>
              <w:r>
                <w:rPr>
                  <w:noProof/>
                </w:rPr>
                <w:br/>
                <w:t>[Accessed 01 February 2024].</w:t>
              </w:r>
            </w:p>
            <w:p w14:paraId="68F32B5B" w14:textId="77777777" w:rsidR="00BE3CC9" w:rsidRDefault="00BE3CC9" w:rsidP="00BE3CC9">
              <w:pPr>
                <w:pStyle w:val="Bibliography"/>
                <w:rPr>
                  <w:noProof/>
                </w:rPr>
              </w:pPr>
              <w:r>
                <w:rPr>
                  <w:noProof/>
                </w:rPr>
                <w:t xml:space="preserve">Stagatem, 2024. </w:t>
              </w:r>
              <w:r>
                <w:rPr>
                  <w:i/>
                  <w:iCs/>
                  <w:noProof/>
                </w:rPr>
                <w:t xml:space="preserve">Common Emitter Amplifier – Characteristics, Biasing, Solved Examples. </w:t>
              </w:r>
              <w:r>
                <w:rPr>
                  <w:noProof/>
                </w:rPr>
                <w:t xml:space="preserve">[Online] </w:t>
              </w:r>
              <w:r>
                <w:rPr>
                  <w:noProof/>
                </w:rPr>
                <w:br/>
                <w:t xml:space="preserve">Available at: </w:t>
              </w:r>
              <w:r>
                <w:rPr>
                  <w:noProof/>
                  <w:u w:val="single"/>
                </w:rPr>
                <w:t>https://www.homemade-circuits.com/common-emitter-configuration/</w:t>
              </w:r>
              <w:r>
                <w:rPr>
                  <w:noProof/>
                </w:rPr>
                <w:br/>
                <w:t>[Accessed 25 February 2024].</w:t>
              </w:r>
            </w:p>
            <w:p w14:paraId="27B3D05E" w14:textId="4BC05828" w:rsidR="00DF6019" w:rsidRPr="004C02BB" w:rsidRDefault="00DF6019" w:rsidP="00BE3CC9">
              <w:pPr>
                <w:spacing w:line="360" w:lineRule="auto"/>
                <w:jc w:val="both"/>
              </w:pPr>
              <w:r w:rsidRPr="00A2767F">
                <w:rPr>
                  <w:rFonts w:ascii="Times New Roman" w:hAnsi="Times New Roman"/>
                  <w:b/>
                  <w:bCs/>
                  <w:noProof/>
                  <w:sz w:val="24"/>
                  <w:szCs w:val="24"/>
                </w:rPr>
                <w:fldChar w:fldCharType="end"/>
              </w:r>
            </w:p>
          </w:sdtContent>
        </w:sdt>
      </w:sdtContent>
    </w:sdt>
    <w:sectPr w:rsidR="00DF6019" w:rsidRPr="004C02BB">
      <w:headerReference w:type="default" r:id="rId37"/>
      <w:footerReference w:type="default" r:id="rId3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64EE6C" w14:textId="77777777" w:rsidR="006D3E8F" w:rsidRDefault="006D3E8F">
      <w:pPr>
        <w:spacing w:after="0" w:line="240" w:lineRule="auto"/>
      </w:pPr>
      <w:r>
        <w:separator/>
      </w:r>
    </w:p>
  </w:endnote>
  <w:endnote w:type="continuationSeparator" w:id="0">
    <w:p w14:paraId="677044D6" w14:textId="77777777" w:rsidR="006D3E8F" w:rsidRDefault="006D3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2F1193" w14:textId="7C5A8D85" w:rsidR="006D3E8F" w:rsidRDefault="006D3E8F">
    <w:pPr>
      <w:pStyle w:val="Footer"/>
    </w:pPr>
    <w:r>
      <w:fldChar w:fldCharType="begin"/>
    </w:r>
    <w:r>
      <w:instrText xml:space="preserve"> PAGE </w:instrText>
    </w:r>
    <w:r>
      <w:fldChar w:fldCharType="separate"/>
    </w:r>
    <w:r w:rsidR="00E729AB">
      <w:rPr>
        <w:noProof/>
      </w:rPr>
      <w:t>12</w:t>
    </w:r>
    <w:r>
      <w:fldChar w:fldCharType="end"/>
    </w:r>
  </w:p>
  <w:p w14:paraId="3FC1F165" w14:textId="77777777" w:rsidR="006D3E8F" w:rsidRDefault="006D3E8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E058B3" w14:textId="77777777" w:rsidR="006D3E8F" w:rsidRDefault="006D3E8F">
      <w:pPr>
        <w:spacing w:after="0" w:line="240" w:lineRule="auto"/>
      </w:pPr>
      <w:r>
        <w:rPr>
          <w:color w:val="000000"/>
        </w:rPr>
        <w:separator/>
      </w:r>
    </w:p>
  </w:footnote>
  <w:footnote w:type="continuationSeparator" w:id="0">
    <w:p w14:paraId="0628E240" w14:textId="77777777" w:rsidR="006D3E8F" w:rsidRDefault="006D3E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D3ED7" w14:textId="77777777" w:rsidR="006D3E8F" w:rsidRPr="008A2827" w:rsidRDefault="006D3E8F">
    <w:pPr>
      <w:pStyle w:val="Header"/>
      <w:rPr>
        <w:rFonts w:ascii="Times New Roman" w:hAnsi="Times New Roman"/>
      </w:rPr>
    </w:pPr>
    <w:r w:rsidRPr="008A2827">
      <w:rPr>
        <w:rFonts w:ascii="Times New Roman" w:hAnsi="Times New Roman"/>
      </w:rPr>
      <w:t>Using a Transistor as an Amplifier</w:t>
    </w:r>
  </w:p>
  <w:p w14:paraId="74B0B371" w14:textId="77777777" w:rsidR="006D3E8F" w:rsidRDefault="006D3E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C77C2B"/>
    <w:multiLevelType w:val="multilevel"/>
    <w:tmpl w:val="7EDE88DC"/>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67172D25"/>
    <w:multiLevelType w:val="multilevel"/>
    <w:tmpl w:val="26F61550"/>
    <w:styleLink w:val="LFO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549"/>
    <w:rsid w:val="000113E6"/>
    <w:rsid w:val="000554A5"/>
    <w:rsid w:val="000754C6"/>
    <w:rsid w:val="000B0F4C"/>
    <w:rsid w:val="000D5CDA"/>
    <w:rsid w:val="000F2CBA"/>
    <w:rsid w:val="000F4FF6"/>
    <w:rsid w:val="001449F5"/>
    <w:rsid w:val="001900C6"/>
    <w:rsid w:val="001922F1"/>
    <w:rsid w:val="001A06BC"/>
    <w:rsid w:val="001D7A9B"/>
    <w:rsid w:val="002207D8"/>
    <w:rsid w:val="0023047C"/>
    <w:rsid w:val="00264A0F"/>
    <w:rsid w:val="002665C6"/>
    <w:rsid w:val="00280E61"/>
    <w:rsid w:val="002A4A44"/>
    <w:rsid w:val="002B273E"/>
    <w:rsid w:val="002F4549"/>
    <w:rsid w:val="0034388A"/>
    <w:rsid w:val="00356E14"/>
    <w:rsid w:val="004162C5"/>
    <w:rsid w:val="00422085"/>
    <w:rsid w:val="0044355A"/>
    <w:rsid w:val="00492EDB"/>
    <w:rsid w:val="00496CC7"/>
    <w:rsid w:val="004A3350"/>
    <w:rsid w:val="004C02BB"/>
    <w:rsid w:val="004C1589"/>
    <w:rsid w:val="004D4724"/>
    <w:rsid w:val="004E5675"/>
    <w:rsid w:val="005036E5"/>
    <w:rsid w:val="00503991"/>
    <w:rsid w:val="00514853"/>
    <w:rsid w:val="00527C35"/>
    <w:rsid w:val="00550E23"/>
    <w:rsid w:val="00562C78"/>
    <w:rsid w:val="005D4FF5"/>
    <w:rsid w:val="0062585D"/>
    <w:rsid w:val="00632F8D"/>
    <w:rsid w:val="00636AEB"/>
    <w:rsid w:val="00637385"/>
    <w:rsid w:val="00653501"/>
    <w:rsid w:val="006558DA"/>
    <w:rsid w:val="0066024C"/>
    <w:rsid w:val="006C1420"/>
    <w:rsid w:val="006D3E8F"/>
    <w:rsid w:val="006F2E56"/>
    <w:rsid w:val="00755376"/>
    <w:rsid w:val="00763A32"/>
    <w:rsid w:val="007763E2"/>
    <w:rsid w:val="0078359C"/>
    <w:rsid w:val="00784BBC"/>
    <w:rsid w:val="00793A6F"/>
    <w:rsid w:val="007A447D"/>
    <w:rsid w:val="007B2C5A"/>
    <w:rsid w:val="007E578F"/>
    <w:rsid w:val="00800A97"/>
    <w:rsid w:val="00807A37"/>
    <w:rsid w:val="0081103D"/>
    <w:rsid w:val="00834796"/>
    <w:rsid w:val="00845004"/>
    <w:rsid w:val="008504DC"/>
    <w:rsid w:val="00850EF1"/>
    <w:rsid w:val="00860850"/>
    <w:rsid w:val="0087561E"/>
    <w:rsid w:val="0087783C"/>
    <w:rsid w:val="00877C3F"/>
    <w:rsid w:val="008A2827"/>
    <w:rsid w:val="008D6642"/>
    <w:rsid w:val="008F2161"/>
    <w:rsid w:val="009036BA"/>
    <w:rsid w:val="00906418"/>
    <w:rsid w:val="00913F57"/>
    <w:rsid w:val="00951096"/>
    <w:rsid w:val="00A1317F"/>
    <w:rsid w:val="00A17932"/>
    <w:rsid w:val="00A2767F"/>
    <w:rsid w:val="00A30BA3"/>
    <w:rsid w:val="00A36698"/>
    <w:rsid w:val="00A47C6E"/>
    <w:rsid w:val="00A51600"/>
    <w:rsid w:val="00A6114C"/>
    <w:rsid w:val="00AE0252"/>
    <w:rsid w:val="00AF2331"/>
    <w:rsid w:val="00B1521A"/>
    <w:rsid w:val="00B3002C"/>
    <w:rsid w:val="00B40DF8"/>
    <w:rsid w:val="00B65802"/>
    <w:rsid w:val="00B66266"/>
    <w:rsid w:val="00B761DD"/>
    <w:rsid w:val="00BB36A8"/>
    <w:rsid w:val="00BE3CC9"/>
    <w:rsid w:val="00BF2327"/>
    <w:rsid w:val="00BF480D"/>
    <w:rsid w:val="00C04FA5"/>
    <w:rsid w:val="00CA4669"/>
    <w:rsid w:val="00CC5B31"/>
    <w:rsid w:val="00CD1B9A"/>
    <w:rsid w:val="00CD1FA6"/>
    <w:rsid w:val="00CD4F11"/>
    <w:rsid w:val="00CE351E"/>
    <w:rsid w:val="00D164A1"/>
    <w:rsid w:val="00D211C9"/>
    <w:rsid w:val="00D25974"/>
    <w:rsid w:val="00D34E73"/>
    <w:rsid w:val="00D402F6"/>
    <w:rsid w:val="00D67767"/>
    <w:rsid w:val="00D92065"/>
    <w:rsid w:val="00DA283A"/>
    <w:rsid w:val="00DB4B2B"/>
    <w:rsid w:val="00DE06B3"/>
    <w:rsid w:val="00DE55FB"/>
    <w:rsid w:val="00DF5B75"/>
    <w:rsid w:val="00DF6019"/>
    <w:rsid w:val="00E25E30"/>
    <w:rsid w:val="00E365A9"/>
    <w:rsid w:val="00E66F74"/>
    <w:rsid w:val="00E67E36"/>
    <w:rsid w:val="00E70259"/>
    <w:rsid w:val="00E729AB"/>
    <w:rsid w:val="00EA65B0"/>
    <w:rsid w:val="00EA713B"/>
    <w:rsid w:val="00EB35FF"/>
    <w:rsid w:val="00ED2759"/>
    <w:rsid w:val="00EF7B8D"/>
    <w:rsid w:val="00F2247C"/>
    <w:rsid w:val="00F537C2"/>
    <w:rsid w:val="00F620C9"/>
    <w:rsid w:val="00F6213F"/>
    <w:rsid w:val="00F656DD"/>
    <w:rsid w:val="00F71D60"/>
    <w:rsid w:val="00F963CE"/>
    <w:rsid w:val="00FA363C"/>
    <w:rsid w:val="00FA5A8B"/>
    <w:rsid w:val="00FB570B"/>
    <w:rsid w:val="00FC01D2"/>
    <w:rsid w:val="00FD4A85"/>
    <w:rsid w:val="00FE0DCD"/>
    <w:rsid w:val="00FF5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9F8B0"/>
  <w15:docId w15:val="{203B8BBE-D015-49DE-B7B9-4D266D68F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lang w:val="en-GB" w:eastAsia="en-US" w:bidi="ar-SA"/>
      </w:rPr>
    </w:rPrDefault>
    <w:pPrDefault>
      <w:pPr>
        <w:autoSpaceDN w:val="0"/>
        <w:spacing w:after="120" w:line="264"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36A8"/>
  </w:style>
  <w:style w:type="paragraph" w:styleId="Heading1">
    <w:name w:val="heading 1"/>
    <w:basedOn w:val="Normal"/>
    <w:next w:val="Normal"/>
    <w:uiPriority w:val="9"/>
    <w:qFormat/>
    <w:pPr>
      <w:keepNext/>
      <w:keepLines/>
      <w:spacing w:before="320" w:after="0" w:line="240" w:lineRule="auto"/>
      <w:outlineLvl w:val="0"/>
    </w:pPr>
    <w:rPr>
      <w:rFonts w:ascii="Calibri Light" w:hAnsi="Calibri Light"/>
      <w:color w:val="2E74B5"/>
      <w:sz w:val="32"/>
      <w:szCs w:val="32"/>
    </w:rPr>
  </w:style>
  <w:style w:type="paragraph" w:styleId="Heading2">
    <w:name w:val="heading 2"/>
    <w:basedOn w:val="Normal"/>
    <w:next w:val="Normal"/>
    <w:uiPriority w:val="9"/>
    <w:unhideWhenUsed/>
    <w:qFormat/>
    <w:pPr>
      <w:keepNext/>
      <w:keepLines/>
      <w:spacing w:before="80" w:after="0" w:line="240" w:lineRule="auto"/>
      <w:outlineLvl w:val="1"/>
    </w:pPr>
    <w:rPr>
      <w:rFonts w:ascii="Calibri Light" w:hAnsi="Calibri Light"/>
      <w:color w:val="404040"/>
      <w:sz w:val="28"/>
      <w:szCs w:val="28"/>
    </w:rPr>
  </w:style>
  <w:style w:type="paragraph" w:styleId="Heading3">
    <w:name w:val="heading 3"/>
    <w:basedOn w:val="Normal"/>
    <w:next w:val="Normal"/>
    <w:uiPriority w:val="9"/>
    <w:semiHidden/>
    <w:unhideWhenUsed/>
    <w:qFormat/>
    <w:pPr>
      <w:keepNext/>
      <w:keepLines/>
      <w:spacing w:before="40" w:after="0" w:line="240" w:lineRule="auto"/>
      <w:outlineLvl w:val="2"/>
    </w:pPr>
    <w:rPr>
      <w:rFonts w:ascii="Calibri Light" w:hAnsi="Calibri Light"/>
      <w:color w:val="44546A"/>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alibri Light" w:hAnsi="Calibri Light"/>
      <w:sz w:val="22"/>
      <w:szCs w:val="22"/>
    </w:rPr>
  </w:style>
  <w:style w:type="paragraph" w:styleId="Heading5">
    <w:name w:val="heading 5"/>
    <w:basedOn w:val="Normal"/>
    <w:next w:val="Normal"/>
    <w:uiPriority w:val="9"/>
    <w:semiHidden/>
    <w:unhideWhenUsed/>
    <w:qFormat/>
    <w:pPr>
      <w:keepNext/>
      <w:keepLines/>
      <w:spacing w:before="40" w:after="0"/>
      <w:outlineLvl w:val="4"/>
    </w:pPr>
    <w:rPr>
      <w:rFonts w:ascii="Calibri Light" w:hAnsi="Calibri Light"/>
      <w:color w:val="44546A"/>
      <w:sz w:val="22"/>
      <w:szCs w:val="22"/>
    </w:rPr>
  </w:style>
  <w:style w:type="paragraph" w:styleId="Heading6">
    <w:name w:val="heading 6"/>
    <w:basedOn w:val="Normal"/>
    <w:next w:val="Normal"/>
    <w:uiPriority w:val="9"/>
    <w:semiHidden/>
    <w:unhideWhenUsed/>
    <w:qFormat/>
    <w:pPr>
      <w:keepNext/>
      <w:keepLines/>
      <w:spacing w:before="40" w:after="0"/>
      <w:outlineLvl w:val="5"/>
    </w:pPr>
    <w:rPr>
      <w:rFonts w:ascii="Calibri Light" w:hAnsi="Calibri Light"/>
      <w:i/>
      <w:iCs/>
      <w:color w:val="44546A"/>
      <w:sz w:val="21"/>
      <w:szCs w:val="21"/>
    </w:rPr>
  </w:style>
  <w:style w:type="paragraph" w:styleId="Heading7">
    <w:name w:val="heading 7"/>
    <w:basedOn w:val="Normal"/>
    <w:next w:val="Normal"/>
    <w:pPr>
      <w:keepNext/>
      <w:keepLines/>
      <w:spacing w:before="40" w:after="0"/>
      <w:outlineLvl w:val="6"/>
    </w:pPr>
    <w:rPr>
      <w:rFonts w:ascii="Calibri Light" w:hAnsi="Calibri Light"/>
      <w:i/>
      <w:iCs/>
      <w:color w:val="1F4E79"/>
      <w:sz w:val="21"/>
      <w:szCs w:val="21"/>
    </w:rPr>
  </w:style>
  <w:style w:type="paragraph" w:styleId="Heading8">
    <w:name w:val="heading 8"/>
    <w:basedOn w:val="Normal"/>
    <w:next w:val="Normal"/>
    <w:pPr>
      <w:keepNext/>
      <w:keepLines/>
      <w:spacing w:before="40" w:after="0"/>
      <w:outlineLvl w:val="7"/>
    </w:pPr>
    <w:rPr>
      <w:rFonts w:ascii="Calibri Light" w:hAnsi="Calibri Light"/>
      <w:b/>
      <w:bCs/>
      <w:color w:val="44546A"/>
    </w:rPr>
  </w:style>
  <w:style w:type="paragraph" w:styleId="Heading9">
    <w:name w:val="heading 9"/>
    <w:basedOn w:val="Normal"/>
    <w:next w:val="Normal"/>
    <w:pPr>
      <w:keepNext/>
      <w:keepLines/>
      <w:spacing w:before="40" w:after="0"/>
      <w:outlineLvl w:val="8"/>
    </w:pPr>
    <w:rPr>
      <w:rFonts w:ascii="Calibri Light" w:hAnsi="Calibri Light"/>
      <w:b/>
      <w:bCs/>
      <w:i/>
      <w:iCs/>
      <w:color w:val="44546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E74B5"/>
      <w:sz w:val="32"/>
      <w:szCs w:val="32"/>
    </w:rPr>
  </w:style>
  <w:style w:type="character" w:customStyle="1" w:styleId="Heading2Char">
    <w:name w:val="Heading 2 Char"/>
    <w:basedOn w:val="DefaultParagraphFont"/>
    <w:rPr>
      <w:rFonts w:ascii="Calibri Light" w:eastAsia="Times New Roman" w:hAnsi="Calibri Light" w:cs="Times New Roman"/>
      <w:color w:val="404040"/>
      <w:sz w:val="28"/>
      <w:szCs w:val="28"/>
    </w:rPr>
  </w:style>
  <w:style w:type="character" w:customStyle="1" w:styleId="Heading3Char">
    <w:name w:val="Heading 3 Char"/>
    <w:basedOn w:val="DefaultParagraphFont"/>
    <w:rPr>
      <w:rFonts w:ascii="Calibri Light" w:eastAsia="Times New Roman" w:hAnsi="Calibri Light" w:cs="Times New Roman"/>
      <w:color w:val="44546A"/>
      <w:sz w:val="24"/>
      <w:szCs w:val="24"/>
    </w:rPr>
  </w:style>
  <w:style w:type="character" w:customStyle="1" w:styleId="Heading4Char">
    <w:name w:val="Heading 4 Char"/>
    <w:basedOn w:val="DefaultParagraphFont"/>
    <w:rPr>
      <w:rFonts w:ascii="Calibri Light" w:eastAsia="Times New Roman" w:hAnsi="Calibri Light" w:cs="Times New Roman"/>
      <w:sz w:val="22"/>
      <w:szCs w:val="22"/>
    </w:rPr>
  </w:style>
  <w:style w:type="character" w:customStyle="1" w:styleId="Heading5Char">
    <w:name w:val="Heading 5 Char"/>
    <w:basedOn w:val="DefaultParagraphFont"/>
    <w:rPr>
      <w:rFonts w:ascii="Calibri Light" w:eastAsia="Times New Roman" w:hAnsi="Calibri Light" w:cs="Times New Roman"/>
      <w:color w:val="44546A"/>
      <w:sz w:val="22"/>
      <w:szCs w:val="22"/>
    </w:rPr>
  </w:style>
  <w:style w:type="character" w:customStyle="1" w:styleId="Heading6Char">
    <w:name w:val="Heading 6 Char"/>
    <w:basedOn w:val="DefaultParagraphFont"/>
    <w:rPr>
      <w:rFonts w:ascii="Calibri Light" w:eastAsia="Times New Roman" w:hAnsi="Calibri Light" w:cs="Times New Roman"/>
      <w:i/>
      <w:iCs/>
      <w:color w:val="44546A"/>
      <w:sz w:val="21"/>
      <w:szCs w:val="21"/>
    </w:rPr>
  </w:style>
  <w:style w:type="character" w:customStyle="1" w:styleId="Heading7Char">
    <w:name w:val="Heading 7 Char"/>
    <w:basedOn w:val="DefaultParagraphFont"/>
    <w:rPr>
      <w:rFonts w:ascii="Calibri Light" w:eastAsia="Times New Roman" w:hAnsi="Calibri Light" w:cs="Times New Roman"/>
      <w:i/>
      <w:iCs/>
      <w:color w:val="1F4E79"/>
      <w:sz w:val="21"/>
      <w:szCs w:val="21"/>
    </w:rPr>
  </w:style>
  <w:style w:type="character" w:customStyle="1" w:styleId="Heading8Char">
    <w:name w:val="Heading 8 Char"/>
    <w:basedOn w:val="DefaultParagraphFont"/>
    <w:rPr>
      <w:rFonts w:ascii="Calibri Light" w:eastAsia="Times New Roman" w:hAnsi="Calibri Light" w:cs="Times New Roman"/>
      <w:b/>
      <w:bCs/>
      <w:color w:val="44546A"/>
    </w:rPr>
  </w:style>
  <w:style w:type="character" w:customStyle="1" w:styleId="Heading9Char">
    <w:name w:val="Heading 9 Char"/>
    <w:basedOn w:val="DefaultParagraphFont"/>
    <w:rPr>
      <w:rFonts w:ascii="Calibri Light" w:eastAsia="Times New Roman" w:hAnsi="Calibri Light" w:cs="Times New Roman"/>
      <w:b/>
      <w:bCs/>
      <w:i/>
      <w:iCs/>
      <w:color w:val="44546A"/>
    </w:rPr>
  </w:style>
  <w:style w:type="paragraph" w:styleId="Title">
    <w:name w:val="Title"/>
    <w:basedOn w:val="Normal"/>
    <w:next w:val="Normal"/>
    <w:uiPriority w:val="10"/>
    <w:qFormat/>
    <w:pPr>
      <w:spacing w:after="0" w:line="240" w:lineRule="auto"/>
    </w:pPr>
    <w:rPr>
      <w:rFonts w:ascii="Calibri Light" w:hAnsi="Calibri Light"/>
      <w:color w:val="5B9BD5"/>
      <w:spacing w:val="-10"/>
      <w:sz w:val="56"/>
      <w:szCs w:val="56"/>
    </w:rPr>
  </w:style>
  <w:style w:type="character" w:customStyle="1" w:styleId="TitleChar">
    <w:name w:val="Title Char"/>
    <w:basedOn w:val="DefaultParagraphFont"/>
    <w:rPr>
      <w:rFonts w:ascii="Calibri Light" w:eastAsia="Times New Roman" w:hAnsi="Calibri Light" w:cs="Times New Roman"/>
      <w:color w:val="5B9BD5"/>
      <w:spacing w:val="-10"/>
      <w:sz w:val="56"/>
      <w:szCs w:val="56"/>
    </w:rPr>
  </w:style>
  <w:style w:type="paragraph" w:styleId="Subtitle">
    <w:name w:val="Subtitle"/>
    <w:basedOn w:val="Normal"/>
    <w:next w:val="Normal"/>
    <w:uiPriority w:val="11"/>
    <w:qFormat/>
    <w:pPr>
      <w:spacing w:line="240" w:lineRule="auto"/>
    </w:pPr>
    <w:rPr>
      <w:rFonts w:ascii="Calibri Light" w:hAnsi="Calibri Light"/>
      <w:sz w:val="24"/>
      <w:szCs w:val="24"/>
    </w:rPr>
  </w:style>
  <w:style w:type="character" w:customStyle="1" w:styleId="SubtitleChar">
    <w:name w:val="Subtitle Char"/>
    <w:basedOn w:val="DefaultParagraphFont"/>
    <w:rPr>
      <w:rFonts w:ascii="Calibri Light" w:eastAsia="Times New Roman" w:hAnsi="Calibri Light" w:cs="Times New Roman"/>
      <w:sz w:val="24"/>
      <w:szCs w:val="24"/>
    </w:rPr>
  </w:style>
  <w:style w:type="paragraph" w:styleId="Quote">
    <w:name w:val="Quote"/>
    <w:basedOn w:val="Normal"/>
    <w:next w:val="Normal"/>
    <w:pPr>
      <w:spacing w:before="160"/>
      <w:ind w:left="720" w:right="720"/>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b/>
      <w:bCs/>
      <w:i/>
      <w:iCs/>
    </w:rPr>
  </w:style>
  <w:style w:type="paragraph" w:styleId="IntenseQuote">
    <w:name w:val="Intense Quote"/>
    <w:basedOn w:val="Normal"/>
    <w:next w:val="Normal"/>
    <w:pPr>
      <w:pBdr>
        <w:left w:val="single" w:sz="18" w:space="12" w:color="5B9BD5"/>
      </w:pBdr>
      <w:spacing w:before="100" w:line="300" w:lineRule="auto"/>
      <w:ind w:left="1224" w:right="1224"/>
    </w:pPr>
    <w:rPr>
      <w:rFonts w:ascii="Calibri Light" w:hAnsi="Calibri Light"/>
      <w:color w:val="5B9BD5"/>
      <w:sz w:val="28"/>
      <w:szCs w:val="28"/>
    </w:rPr>
  </w:style>
  <w:style w:type="character" w:customStyle="1" w:styleId="IntenseQuoteChar">
    <w:name w:val="Intense Quote Char"/>
    <w:basedOn w:val="DefaultParagraphFont"/>
    <w:rPr>
      <w:rFonts w:ascii="Calibri Light" w:eastAsia="Times New Roman" w:hAnsi="Calibri Light" w:cs="Times New Roman"/>
      <w:color w:val="5B9BD5"/>
      <w:sz w:val="28"/>
      <w:szCs w:val="28"/>
    </w:rPr>
  </w:style>
  <w:style w:type="character" w:styleId="IntenseReference">
    <w:name w:val="Intense Reference"/>
    <w:basedOn w:val="DefaultParagraphFont"/>
    <w:rPr>
      <w:b/>
      <w:bCs/>
      <w:smallCaps/>
      <w:spacing w:val="5"/>
      <w:u w:val="single"/>
    </w:rPr>
  </w:style>
  <w:style w:type="paragraph" w:styleId="Header">
    <w:name w:val="header"/>
    <w:basedOn w:val="Normal"/>
    <w:pPr>
      <w:tabs>
        <w:tab w:val="center" w:pos="4513"/>
        <w:tab w:val="right" w:pos="9026"/>
      </w:tabs>
      <w:suppressAutoHyphen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rPr>
      <w:color w:val="467886"/>
      <w:u w:val="single"/>
    </w:rPr>
  </w:style>
  <w:style w:type="character" w:customStyle="1" w:styleId="UnresolvedMention">
    <w:name w:val="Unresolved Mention"/>
    <w:basedOn w:val="DefaultParagraphFont"/>
    <w:rPr>
      <w:color w:val="605E5C"/>
      <w:shd w:val="clear" w:color="auto" w:fill="E1DFDD"/>
    </w:rPr>
  </w:style>
  <w:style w:type="paragraph" w:styleId="Caption">
    <w:name w:val="caption"/>
    <w:basedOn w:val="Normal"/>
    <w:next w:val="Normal"/>
    <w:pPr>
      <w:spacing w:line="240" w:lineRule="auto"/>
    </w:pPr>
    <w:rPr>
      <w:b/>
      <w:bCs/>
      <w:smallCaps/>
      <w:color w:val="595959"/>
      <w:spacing w:val="6"/>
    </w:rPr>
  </w:style>
  <w:style w:type="character" w:styleId="Strong">
    <w:name w:val="Strong"/>
    <w:basedOn w:val="DefaultParagraphFont"/>
    <w:rPr>
      <w:b/>
      <w:bCs/>
    </w:rPr>
  </w:style>
  <w:style w:type="character" w:styleId="Emphasis">
    <w:name w:val="Emphasis"/>
    <w:basedOn w:val="DefaultParagraphFont"/>
    <w:rPr>
      <w:i/>
      <w:iCs/>
    </w:rPr>
  </w:style>
  <w:style w:type="paragraph" w:styleId="NoSpacing">
    <w:name w:val="No Spacing"/>
    <w:pPr>
      <w:spacing w:after="0" w:line="240" w:lineRule="auto"/>
    </w:pPr>
  </w:style>
  <w:style w:type="character" w:styleId="SubtleEmphasis">
    <w:name w:val="Subtle Emphasis"/>
    <w:basedOn w:val="DefaultParagraphFont"/>
    <w:rPr>
      <w:i/>
      <w:iCs/>
      <w:color w:val="404040"/>
    </w:rPr>
  </w:style>
  <w:style w:type="character" w:styleId="SubtleReference">
    <w:name w:val="Subtle Reference"/>
    <w:basedOn w:val="DefaultParagraphFont"/>
    <w:rPr>
      <w:smallCaps/>
      <w:color w:val="404040"/>
      <w:u w:val="single" w:color="7F7F7F"/>
    </w:rPr>
  </w:style>
  <w:style w:type="character" w:styleId="BookTitle">
    <w:name w:val="Book Title"/>
    <w:basedOn w:val="DefaultParagraphFont"/>
    <w:rPr>
      <w:b/>
      <w:bCs/>
      <w:smallCaps/>
    </w:rPr>
  </w:style>
  <w:style w:type="paragraph" w:styleId="TOCHeading">
    <w:name w:val="TOC Heading"/>
    <w:basedOn w:val="Heading1"/>
    <w:next w:val="Normal"/>
    <w:uiPriority w:val="39"/>
    <w:qFormat/>
  </w:style>
  <w:style w:type="paragraph" w:customStyle="1" w:styleId="Report">
    <w:name w:val="Report"/>
    <w:basedOn w:val="Normal"/>
    <w:rPr>
      <w:rFonts w:ascii="Calibri Light" w:hAnsi="Calibri Light"/>
      <w:color w:val="2E74B5"/>
      <w:sz w:val="32"/>
      <w:szCs w:val="32"/>
    </w:rPr>
  </w:style>
  <w:style w:type="character" w:customStyle="1" w:styleId="ReportChar">
    <w:name w:val="Report Char"/>
    <w:basedOn w:val="DefaultParagraphFont"/>
    <w:rPr>
      <w:rFonts w:ascii="Calibri Light" w:eastAsia="Times New Roman" w:hAnsi="Calibri Light" w:cs="Times New Roman"/>
      <w:color w:val="2E74B5"/>
      <w:sz w:val="32"/>
      <w:szCs w:val="32"/>
    </w:rPr>
  </w:style>
  <w:style w:type="paragraph" w:styleId="NormalWeb">
    <w:name w:val="Normal (Web)"/>
    <w:basedOn w:val="Normal"/>
    <w:pPr>
      <w:spacing w:before="100" w:after="100" w:line="240" w:lineRule="auto"/>
      <w:textAlignment w:val="auto"/>
    </w:pPr>
    <w:rPr>
      <w:rFonts w:ascii="Times New Roman" w:hAnsi="Times New Roman"/>
      <w:sz w:val="24"/>
      <w:szCs w:val="24"/>
      <w:lang w:eastAsia="en-GB"/>
    </w:rPr>
  </w:style>
  <w:style w:type="paragraph" w:styleId="Bibliography">
    <w:name w:val="Bibliography"/>
    <w:basedOn w:val="Normal"/>
    <w:next w:val="Normal"/>
  </w:style>
  <w:style w:type="numbering" w:customStyle="1" w:styleId="WWOutlineListStyle">
    <w:name w:val="WW_OutlineListStyle"/>
    <w:basedOn w:val="NoList"/>
    <w:pPr>
      <w:numPr>
        <w:numId w:val="1"/>
      </w:numPr>
    </w:pPr>
  </w:style>
  <w:style w:type="numbering" w:customStyle="1" w:styleId="LFO10">
    <w:name w:val="LFO10"/>
    <w:basedOn w:val="NoList"/>
    <w:pPr>
      <w:numPr>
        <w:numId w:val="2"/>
      </w:numPr>
    </w:pPr>
  </w:style>
  <w:style w:type="character" w:styleId="PlaceholderText">
    <w:name w:val="Placeholder Text"/>
    <w:basedOn w:val="DefaultParagraphFont"/>
    <w:uiPriority w:val="99"/>
    <w:semiHidden/>
    <w:rsid w:val="004E5675"/>
    <w:rPr>
      <w:color w:val="666666"/>
    </w:rPr>
  </w:style>
  <w:style w:type="table" w:styleId="TableGrid">
    <w:name w:val="Table Grid"/>
    <w:basedOn w:val="TableNormal"/>
    <w:uiPriority w:val="39"/>
    <w:rsid w:val="00D34E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F7B8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61566">
      <w:bodyDiv w:val="1"/>
      <w:marLeft w:val="0"/>
      <w:marRight w:val="0"/>
      <w:marTop w:val="0"/>
      <w:marBottom w:val="0"/>
      <w:divBdr>
        <w:top w:val="none" w:sz="0" w:space="0" w:color="auto"/>
        <w:left w:val="none" w:sz="0" w:space="0" w:color="auto"/>
        <w:bottom w:val="none" w:sz="0" w:space="0" w:color="auto"/>
        <w:right w:val="none" w:sz="0" w:space="0" w:color="auto"/>
      </w:divBdr>
    </w:div>
    <w:div w:id="32077388">
      <w:bodyDiv w:val="1"/>
      <w:marLeft w:val="0"/>
      <w:marRight w:val="0"/>
      <w:marTop w:val="0"/>
      <w:marBottom w:val="0"/>
      <w:divBdr>
        <w:top w:val="none" w:sz="0" w:space="0" w:color="auto"/>
        <w:left w:val="none" w:sz="0" w:space="0" w:color="auto"/>
        <w:bottom w:val="none" w:sz="0" w:space="0" w:color="auto"/>
        <w:right w:val="none" w:sz="0" w:space="0" w:color="auto"/>
      </w:divBdr>
    </w:div>
    <w:div w:id="33845363">
      <w:bodyDiv w:val="1"/>
      <w:marLeft w:val="0"/>
      <w:marRight w:val="0"/>
      <w:marTop w:val="0"/>
      <w:marBottom w:val="0"/>
      <w:divBdr>
        <w:top w:val="none" w:sz="0" w:space="0" w:color="auto"/>
        <w:left w:val="none" w:sz="0" w:space="0" w:color="auto"/>
        <w:bottom w:val="none" w:sz="0" w:space="0" w:color="auto"/>
        <w:right w:val="none" w:sz="0" w:space="0" w:color="auto"/>
      </w:divBdr>
    </w:div>
    <w:div w:id="36207043">
      <w:bodyDiv w:val="1"/>
      <w:marLeft w:val="0"/>
      <w:marRight w:val="0"/>
      <w:marTop w:val="0"/>
      <w:marBottom w:val="0"/>
      <w:divBdr>
        <w:top w:val="none" w:sz="0" w:space="0" w:color="auto"/>
        <w:left w:val="none" w:sz="0" w:space="0" w:color="auto"/>
        <w:bottom w:val="none" w:sz="0" w:space="0" w:color="auto"/>
        <w:right w:val="none" w:sz="0" w:space="0" w:color="auto"/>
      </w:divBdr>
    </w:div>
    <w:div w:id="40054524">
      <w:bodyDiv w:val="1"/>
      <w:marLeft w:val="0"/>
      <w:marRight w:val="0"/>
      <w:marTop w:val="0"/>
      <w:marBottom w:val="0"/>
      <w:divBdr>
        <w:top w:val="none" w:sz="0" w:space="0" w:color="auto"/>
        <w:left w:val="none" w:sz="0" w:space="0" w:color="auto"/>
        <w:bottom w:val="none" w:sz="0" w:space="0" w:color="auto"/>
        <w:right w:val="none" w:sz="0" w:space="0" w:color="auto"/>
      </w:divBdr>
    </w:div>
    <w:div w:id="49380917">
      <w:bodyDiv w:val="1"/>
      <w:marLeft w:val="0"/>
      <w:marRight w:val="0"/>
      <w:marTop w:val="0"/>
      <w:marBottom w:val="0"/>
      <w:divBdr>
        <w:top w:val="none" w:sz="0" w:space="0" w:color="auto"/>
        <w:left w:val="none" w:sz="0" w:space="0" w:color="auto"/>
        <w:bottom w:val="none" w:sz="0" w:space="0" w:color="auto"/>
        <w:right w:val="none" w:sz="0" w:space="0" w:color="auto"/>
      </w:divBdr>
    </w:div>
    <w:div w:id="65691387">
      <w:bodyDiv w:val="1"/>
      <w:marLeft w:val="0"/>
      <w:marRight w:val="0"/>
      <w:marTop w:val="0"/>
      <w:marBottom w:val="0"/>
      <w:divBdr>
        <w:top w:val="none" w:sz="0" w:space="0" w:color="auto"/>
        <w:left w:val="none" w:sz="0" w:space="0" w:color="auto"/>
        <w:bottom w:val="none" w:sz="0" w:space="0" w:color="auto"/>
        <w:right w:val="none" w:sz="0" w:space="0" w:color="auto"/>
      </w:divBdr>
    </w:div>
    <w:div w:id="83233973">
      <w:bodyDiv w:val="1"/>
      <w:marLeft w:val="0"/>
      <w:marRight w:val="0"/>
      <w:marTop w:val="0"/>
      <w:marBottom w:val="0"/>
      <w:divBdr>
        <w:top w:val="none" w:sz="0" w:space="0" w:color="auto"/>
        <w:left w:val="none" w:sz="0" w:space="0" w:color="auto"/>
        <w:bottom w:val="none" w:sz="0" w:space="0" w:color="auto"/>
        <w:right w:val="none" w:sz="0" w:space="0" w:color="auto"/>
      </w:divBdr>
    </w:div>
    <w:div w:id="84963515">
      <w:bodyDiv w:val="1"/>
      <w:marLeft w:val="0"/>
      <w:marRight w:val="0"/>
      <w:marTop w:val="0"/>
      <w:marBottom w:val="0"/>
      <w:divBdr>
        <w:top w:val="none" w:sz="0" w:space="0" w:color="auto"/>
        <w:left w:val="none" w:sz="0" w:space="0" w:color="auto"/>
        <w:bottom w:val="none" w:sz="0" w:space="0" w:color="auto"/>
        <w:right w:val="none" w:sz="0" w:space="0" w:color="auto"/>
      </w:divBdr>
    </w:div>
    <w:div w:id="92408866">
      <w:bodyDiv w:val="1"/>
      <w:marLeft w:val="0"/>
      <w:marRight w:val="0"/>
      <w:marTop w:val="0"/>
      <w:marBottom w:val="0"/>
      <w:divBdr>
        <w:top w:val="none" w:sz="0" w:space="0" w:color="auto"/>
        <w:left w:val="none" w:sz="0" w:space="0" w:color="auto"/>
        <w:bottom w:val="none" w:sz="0" w:space="0" w:color="auto"/>
        <w:right w:val="none" w:sz="0" w:space="0" w:color="auto"/>
      </w:divBdr>
    </w:div>
    <w:div w:id="92629801">
      <w:bodyDiv w:val="1"/>
      <w:marLeft w:val="0"/>
      <w:marRight w:val="0"/>
      <w:marTop w:val="0"/>
      <w:marBottom w:val="0"/>
      <w:divBdr>
        <w:top w:val="none" w:sz="0" w:space="0" w:color="auto"/>
        <w:left w:val="none" w:sz="0" w:space="0" w:color="auto"/>
        <w:bottom w:val="none" w:sz="0" w:space="0" w:color="auto"/>
        <w:right w:val="none" w:sz="0" w:space="0" w:color="auto"/>
      </w:divBdr>
    </w:div>
    <w:div w:id="102575195">
      <w:bodyDiv w:val="1"/>
      <w:marLeft w:val="0"/>
      <w:marRight w:val="0"/>
      <w:marTop w:val="0"/>
      <w:marBottom w:val="0"/>
      <w:divBdr>
        <w:top w:val="none" w:sz="0" w:space="0" w:color="auto"/>
        <w:left w:val="none" w:sz="0" w:space="0" w:color="auto"/>
        <w:bottom w:val="none" w:sz="0" w:space="0" w:color="auto"/>
        <w:right w:val="none" w:sz="0" w:space="0" w:color="auto"/>
      </w:divBdr>
    </w:div>
    <w:div w:id="113524246">
      <w:bodyDiv w:val="1"/>
      <w:marLeft w:val="0"/>
      <w:marRight w:val="0"/>
      <w:marTop w:val="0"/>
      <w:marBottom w:val="0"/>
      <w:divBdr>
        <w:top w:val="none" w:sz="0" w:space="0" w:color="auto"/>
        <w:left w:val="none" w:sz="0" w:space="0" w:color="auto"/>
        <w:bottom w:val="none" w:sz="0" w:space="0" w:color="auto"/>
        <w:right w:val="none" w:sz="0" w:space="0" w:color="auto"/>
      </w:divBdr>
    </w:div>
    <w:div w:id="116797809">
      <w:bodyDiv w:val="1"/>
      <w:marLeft w:val="0"/>
      <w:marRight w:val="0"/>
      <w:marTop w:val="0"/>
      <w:marBottom w:val="0"/>
      <w:divBdr>
        <w:top w:val="none" w:sz="0" w:space="0" w:color="auto"/>
        <w:left w:val="none" w:sz="0" w:space="0" w:color="auto"/>
        <w:bottom w:val="none" w:sz="0" w:space="0" w:color="auto"/>
        <w:right w:val="none" w:sz="0" w:space="0" w:color="auto"/>
      </w:divBdr>
    </w:div>
    <w:div w:id="137842659">
      <w:bodyDiv w:val="1"/>
      <w:marLeft w:val="0"/>
      <w:marRight w:val="0"/>
      <w:marTop w:val="0"/>
      <w:marBottom w:val="0"/>
      <w:divBdr>
        <w:top w:val="none" w:sz="0" w:space="0" w:color="auto"/>
        <w:left w:val="none" w:sz="0" w:space="0" w:color="auto"/>
        <w:bottom w:val="none" w:sz="0" w:space="0" w:color="auto"/>
        <w:right w:val="none" w:sz="0" w:space="0" w:color="auto"/>
      </w:divBdr>
    </w:div>
    <w:div w:id="143939743">
      <w:bodyDiv w:val="1"/>
      <w:marLeft w:val="0"/>
      <w:marRight w:val="0"/>
      <w:marTop w:val="0"/>
      <w:marBottom w:val="0"/>
      <w:divBdr>
        <w:top w:val="none" w:sz="0" w:space="0" w:color="auto"/>
        <w:left w:val="none" w:sz="0" w:space="0" w:color="auto"/>
        <w:bottom w:val="none" w:sz="0" w:space="0" w:color="auto"/>
        <w:right w:val="none" w:sz="0" w:space="0" w:color="auto"/>
      </w:divBdr>
    </w:div>
    <w:div w:id="148060861">
      <w:bodyDiv w:val="1"/>
      <w:marLeft w:val="0"/>
      <w:marRight w:val="0"/>
      <w:marTop w:val="0"/>
      <w:marBottom w:val="0"/>
      <w:divBdr>
        <w:top w:val="none" w:sz="0" w:space="0" w:color="auto"/>
        <w:left w:val="none" w:sz="0" w:space="0" w:color="auto"/>
        <w:bottom w:val="none" w:sz="0" w:space="0" w:color="auto"/>
        <w:right w:val="none" w:sz="0" w:space="0" w:color="auto"/>
      </w:divBdr>
    </w:div>
    <w:div w:id="157118388">
      <w:bodyDiv w:val="1"/>
      <w:marLeft w:val="0"/>
      <w:marRight w:val="0"/>
      <w:marTop w:val="0"/>
      <w:marBottom w:val="0"/>
      <w:divBdr>
        <w:top w:val="none" w:sz="0" w:space="0" w:color="auto"/>
        <w:left w:val="none" w:sz="0" w:space="0" w:color="auto"/>
        <w:bottom w:val="none" w:sz="0" w:space="0" w:color="auto"/>
        <w:right w:val="none" w:sz="0" w:space="0" w:color="auto"/>
      </w:divBdr>
    </w:div>
    <w:div w:id="159124068">
      <w:bodyDiv w:val="1"/>
      <w:marLeft w:val="0"/>
      <w:marRight w:val="0"/>
      <w:marTop w:val="0"/>
      <w:marBottom w:val="0"/>
      <w:divBdr>
        <w:top w:val="none" w:sz="0" w:space="0" w:color="auto"/>
        <w:left w:val="none" w:sz="0" w:space="0" w:color="auto"/>
        <w:bottom w:val="none" w:sz="0" w:space="0" w:color="auto"/>
        <w:right w:val="none" w:sz="0" w:space="0" w:color="auto"/>
      </w:divBdr>
    </w:div>
    <w:div w:id="159926135">
      <w:bodyDiv w:val="1"/>
      <w:marLeft w:val="0"/>
      <w:marRight w:val="0"/>
      <w:marTop w:val="0"/>
      <w:marBottom w:val="0"/>
      <w:divBdr>
        <w:top w:val="none" w:sz="0" w:space="0" w:color="auto"/>
        <w:left w:val="none" w:sz="0" w:space="0" w:color="auto"/>
        <w:bottom w:val="none" w:sz="0" w:space="0" w:color="auto"/>
        <w:right w:val="none" w:sz="0" w:space="0" w:color="auto"/>
      </w:divBdr>
    </w:div>
    <w:div w:id="167991666">
      <w:bodyDiv w:val="1"/>
      <w:marLeft w:val="0"/>
      <w:marRight w:val="0"/>
      <w:marTop w:val="0"/>
      <w:marBottom w:val="0"/>
      <w:divBdr>
        <w:top w:val="none" w:sz="0" w:space="0" w:color="auto"/>
        <w:left w:val="none" w:sz="0" w:space="0" w:color="auto"/>
        <w:bottom w:val="none" w:sz="0" w:space="0" w:color="auto"/>
        <w:right w:val="none" w:sz="0" w:space="0" w:color="auto"/>
      </w:divBdr>
    </w:div>
    <w:div w:id="186332398">
      <w:bodyDiv w:val="1"/>
      <w:marLeft w:val="0"/>
      <w:marRight w:val="0"/>
      <w:marTop w:val="0"/>
      <w:marBottom w:val="0"/>
      <w:divBdr>
        <w:top w:val="none" w:sz="0" w:space="0" w:color="auto"/>
        <w:left w:val="none" w:sz="0" w:space="0" w:color="auto"/>
        <w:bottom w:val="none" w:sz="0" w:space="0" w:color="auto"/>
        <w:right w:val="none" w:sz="0" w:space="0" w:color="auto"/>
      </w:divBdr>
    </w:div>
    <w:div w:id="202982836">
      <w:bodyDiv w:val="1"/>
      <w:marLeft w:val="0"/>
      <w:marRight w:val="0"/>
      <w:marTop w:val="0"/>
      <w:marBottom w:val="0"/>
      <w:divBdr>
        <w:top w:val="none" w:sz="0" w:space="0" w:color="auto"/>
        <w:left w:val="none" w:sz="0" w:space="0" w:color="auto"/>
        <w:bottom w:val="none" w:sz="0" w:space="0" w:color="auto"/>
        <w:right w:val="none" w:sz="0" w:space="0" w:color="auto"/>
      </w:divBdr>
    </w:div>
    <w:div w:id="209266384">
      <w:bodyDiv w:val="1"/>
      <w:marLeft w:val="0"/>
      <w:marRight w:val="0"/>
      <w:marTop w:val="0"/>
      <w:marBottom w:val="0"/>
      <w:divBdr>
        <w:top w:val="none" w:sz="0" w:space="0" w:color="auto"/>
        <w:left w:val="none" w:sz="0" w:space="0" w:color="auto"/>
        <w:bottom w:val="none" w:sz="0" w:space="0" w:color="auto"/>
        <w:right w:val="none" w:sz="0" w:space="0" w:color="auto"/>
      </w:divBdr>
    </w:div>
    <w:div w:id="210192401">
      <w:bodyDiv w:val="1"/>
      <w:marLeft w:val="0"/>
      <w:marRight w:val="0"/>
      <w:marTop w:val="0"/>
      <w:marBottom w:val="0"/>
      <w:divBdr>
        <w:top w:val="none" w:sz="0" w:space="0" w:color="auto"/>
        <w:left w:val="none" w:sz="0" w:space="0" w:color="auto"/>
        <w:bottom w:val="none" w:sz="0" w:space="0" w:color="auto"/>
        <w:right w:val="none" w:sz="0" w:space="0" w:color="auto"/>
      </w:divBdr>
    </w:div>
    <w:div w:id="240524062">
      <w:bodyDiv w:val="1"/>
      <w:marLeft w:val="0"/>
      <w:marRight w:val="0"/>
      <w:marTop w:val="0"/>
      <w:marBottom w:val="0"/>
      <w:divBdr>
        <w:top w:val="none" w:sz="0" w:space="0" w:color="auto"/>
        <w:left w:val="none" w:sz="0" w:space="0" w:color="auto"/>
        <w:bottom w:val="none" w:sz="0" w:space="0" w:color="auto"/>
        <w:right w:val="none" w:sz="0" w:space="0" w:color="auto"/>
      </w:divBdr>
    </w:div>
    <w:div w:id="276718559">
      <w:bodyDiv w:val="1"/>
      <w:marLeft w:val="0"/>
      <w:marRight w:val="0"/>
      <w:marTop w:val="0"/>
      <w:marBottom w:val="0"/>
      <w:divBdr>
        <w:top w:val="none" w:sz="0" w:space="0" w:color="auto"/>
        <w:left w:val="none" w:sz="0" w:space="0" w:color="auto"/>
        <w:bottom w:val="none" w:sz="0" w:space="0" w:color="auto"/>
        <w:right w:val="none" w:sz="0" w:space="0" w:color="auto"/>
      </w:divBdr>
    </w:div>
    <w:div w:id="325742463">
      <w:bodyDiv w:val="1"/>
      <w:marLeft w:val="0"/>
      <w:marRight w:val="0"/>
      <w:marTop w:val="0"/>
      <w:marBottom w:val="0"/>
      <w:divBdr>
        <w:top w:val="none" w:sz="0" w:space="0" w:color="auto"/>
        <w:left w:val="none" w:sz="0" w:space="0" w:color="auto"/>
        <w:bottom w:val="none" w:sz="0" w:space="0" w:color="auto"/>
        <w:right w:val="none" w:sz="0" w:space="0" w:color="auto"/>
      </w:divBdr>
    </w:div>
    <w:div w:id="336806246">
      <w:bodyDiv w:val="1"/>
      <w:marLeft w:val="0"/>
      <w:marRight w:val="0"/>
      <w:marTop w:val="0"/>
      <w:marBottom w:val="0"/>
      <w:divBdr>
        <w:top w:val="none" w:sz="0" w:space="0" w:color="auto"/>
        <w:left w:val="none" w:sz="0" w:space="0" w:color="auto"/>
        <w:bottom w:val="none" w:sz="0" w:space="0" w:color="auto"/>
        <w:right w:val="none" w:sz="0" w:space="0" w:color="auto"/>
      </w:divBdr>
    </w:div>
    <w:div w:id="339739749">
      <w:bodyDiv w:val="1"/>
      <w:marLeft w:val="0"/>
      <w:marRight w:val="0"/>
      <w:marTop w:val="0"/>
      <w:marBottom w:val="0"/>
      <w:divBdr>
        <w:top w:val="none" w:sz="0" w:space="0" w:color="auto"/>
        <w:left w:val="none" w:sz="0" w:space="0" w:color="auto"/>
        <w:bottom w:val="none" w:sz="0" w:space="0" w:color="auto"/>
        <w:right w:val="none" w:sz="0" w:space="0" w:color="auto"/>
      </w:divBdr>
    </w:div>
    <w:div w:id="368914902">
      <w:bodyDiv w:val="1"/>
      <w:marLeft w:val="0"/>
      <w:marRight w:val="0"/>
      <w:marTop w:val="0"/>
      <w:marBottom w:val="0"/>
      <w:divBdr>
        <w:top w:val="none" w:sz="0" w:space="0" w:color="auto"/>
        <w:left w:val="none" w:sz="0" w:space="0" w:color="auto"/>
        <w:bottom w:val="none" w:sz="0" w:space="0" w:color="auto"/>
        <w:right w:val="none" w:sz="0" w:space="0" w:color="auto"/>
      </w:divBdr>
    </w:div>
    <w:div w:id="370881337">
      <w:bodyDiv w:val="1"/>
      <w:marLeft w:val="0"/>
      <w:marRight w:val="0"/>
      <w:marTop w:val="0"/>
      <w:marBottom w:val="0"/>
      <w:divBdr>
        <w:top w:val="none" w:sz="0" w:space="0" w:color="auto"/>
        <w:left w:val="none" w:sz="0" w:space="0" w:color="auto"/>
        <w:bottom w:val="none" w:sz="0" w:space="0" w:color="auto"/>
        <w:right w:val="none" w:sz="0" w:space="0" w:color="auto"/>
      </w:divBdr>
    </w:div>
    <w:div w:id="373696549">
      <w:bodyDiv w:val="1"/>
      <w:marLeft w:val="0"/>
      <w:marRight w:val="0"/>
      <w:marTop w:val="0"/>
      <w:marBottom w:val="0"/>
      <w:divBdr>
        <w:top w:val="none" w:sz="0" w:space="0" w:color="auto"/>
        <w:left w:val="none" w:sz="0" w:space="0" w:color="auto"/>
        <w:bottom w:val="none" w:sz="0" w:space="0" w:color="auto"/>
        <w:right w:val="none" w:sz="0" w:space="0" w:color="auto"/>
      </w:divBdr>
    </w:div>
    <w:div w:id="388772502">
      <w:bodyDiv w:val="1"/>
      <w:marLeft w:val="0"/>
      <w:marRight w:val="0"/>
      <w:marTop w:val="0"/>
      <w:marBottom w:val="0"/>
      <w:divBdr>
        <w:top w:val="none" w:sz="0" w:space="0" w:color="auto"/>
        <w:left w:val="none" w:sz="0" w:space="0" w:color="auto"/>
        <w:bottom w:val="none" w:sz="0" w:space="0" w:color="auto"/>
        <w:right w:val="none" w:sz="0" w:space="0" w:color="auto"/>
      </w:divBdr>
    </w:div>
    <w:div w:id="413671726">
      <w:bodyDiv w:val="1"/>
      <w:marLeft w:val="0"/>
      <w:marRight w:val="0"/>
      <w:marTop w:val="0"/>
      <w:marBottom w:val="0"/>
      <w:divBdr>
        <w:top w:val="none" w:sz="0" w:space="0" w:color="auto"/>
        <w:left w:val="none" w:sz="0" w:space="0" w:color="auto"/>
        <w:bottom w:val="none" w:sz="0" w:space="0" w:color="auto"/>
        <w:right w:val="none" w:sz="0" w:space="0" w:color="auto"/>
      </w:divBdr>
    </w:div>
    <w:div w:id="426268355">
      <w:bodyDiv w:val="1"/>
      <w:marLeft w:val="0"/>
      <w:marRight w:val="0"/>
      <w:marTop w:val="0"/>
      <w:marBottom w:val="0"/>
      <w:divBdr>
        <w:top w:val="none" w:sz="0" w:space="0" w:color="auto"/>
        <w:left w:val="none" w:sz="0" w:space="0" w:color="auto"/>
        <w:bottom w:val="none" w:sz="0" w:space="0" w:color="auto"/>
        <w:right w:val="none" w:sz="0" w:space="0" w:color="auto"/>
      </w:divBdr>
    </w:div>
    <w:div w:id="426314089">
      <w:bodyDiv w:val="1"/>
      <w:marLeft w:val="0"/>
      <w:marRight w:val="0"/>
      <w:marTop w:val="0"/>
      <w:marBottom w:val="0"/>
      <w:divBdr>
        <w:top w:val="none" w:sz="0" w:space="0" w:color="auto"/>
        <w:left w:val="none" w:sz="0" w:space="0" w:color="auto"/>
        <w:bottom w:val="none" w:sz="0" w:space="0" w:color="auto"/>
        <w:right w:val="none" w:sz="0" w:space="0" w:color="auto"/>
      </w:divBdr>
    </w:div>
    <w:div w:id="433207842">
      <w:bodyDiv w:val="1"/>
      <w:marLeft w:val="0"/>
      <w:marRight w:val="0"/>
      <w:marTop w:val="0"/>
      <w:marBottom w:val="0"/>
      <w:divBdr>
        <w:top w:val="none" w:sz="0" w:space="0" w:color="auto"/>
        <w:left w:val="none" w:sz="0" w:space="0" w:color="auto"/>
        <w:bottom w:val="none" w:sz="0" w:space="0" w:color="auto"/>
        <w:right w:val="none" w:sz="0" w:space="0" w:color="auto"/>
      </w:divBdr>
    </w:div>
    <w:div w:id="434442027">
      <w:bodyDiv w:val="1"/>
      <w:marLeft w:val="0"/>
      <w:marRight w:val="0"/>
      <w:marTop w:val="0"/>
      <w:marBottom w:val="0"/>
      <w:divBdr>
        <w:top w:val="none" w:sz="0" w:space="0" w:color="auto"/>
        <w:left w:val="none" w:sz="0" w:space="0" w:color="auto"/>
        <w:bottom w:val="none" w:sz="0" w:space="0" w:color="auto"/>
        <w:right w:val="none" w:sz="0" w:space="0" w:color="auto"/>
      </w:divBdr>
    </w:div>
    <w:div w:id="437792679">
      <w:bodyDiv w:val="1"/>
      <w:marLeft w:val="0"/>
      <w:marRight w:val="0"/>
      <w:marTop w:val="0"/>
      <w:marBottom w:val="0"/>
      <w:divBdr>
        <w:top w:val="none" w:sz="0" w:space="0" w:color="auto"/>
        <w:left w:val="none" w:sz="0" w:space="0" w:color="auto"/>
        <w:bottom w:val="none" w:sz="0" w:space="0" w:color="auto"/>
        <w:right w:val="none" w:sz="0" w:space="0" w:color="auto"/>
      </w:divBdr>
    </w:div>
    <w:div w:id="442269369">
      <w:bodyDiv w:val="1"/>
      <w:marLeft w:val="0"/>
      <w:marRight w:val="0"/>
      <w:marTop w:val="0"/>
      <w:marBottom w:val="0"/>
      <w:divBdr>
        <w:top w:val="none" w:sz="0" w:space="0" w:color="auto"/>
        <w:left w:val="none" w:sz="0" w:space="0" w:color="auto"/>
        <w:bottom w:val="none" w:sz="0" w:space="0" w:color="auto"/>
        <w:right w:val="none" w:sz="0" w:space="0" w:color="auto"/>
      </w:divBdr>
    </w:div>
    <w:div w:id="493565771">
      <w:bodyDiv w:val="1"/>
      <w:marLeft w:val="0"/>
      <w:marRight w:val="0"/>
      <w:marTop w:val="0"/>
      <w:marBottom w:val="0"/>
      <w:divBdr>
        <w:top w:val="none" w:sz="0" w:space="0" w:color="auto"/>
        <w:left w:val="none" w:sz="0" w:space="0" w:color="auto"/>
        <w:bottom w:val="none" w:sz="0" w:space="0" w:color="auto"/>
        <w:right w:val="none" w:sz="0" w:space="0" w:color="auto"/>
      </w:divBdr>
    </w:div>
    <w:div w:id="508913981">
      <w:bodyDiv w:val="1"/>
      <w:marLeft w:val="0"/>
      <w:marRight w:val="0"/>
      <w:marTop w:val="0"/>
      <w:marBottom w:val="0"/>
      <w:divBdr>
        <w:top w:val="none" w:sz="0" w:space="0" w:color="auto"/>
        <w:left w:val="none" w:sz="0" w:space="0" w:color="auto"/>
        <w:bottom w:val="none" w:sz="0" w:space="0" w:color="auto"/>
        <w:right w:val="none" w:sz="0" w:space="0" w:color="auto"/>
      </w:divBdr>
    </w:div>
    <w:div w:id="514811448">
      <w:bodyDiv w:val="1"/>
      <w:marLeft w:val="0"/>
      <w:marRight w:val="0"/>
      <w:marTop w:val="0"/>
      <w:marBottom w:val="0"/>
      <w:divBdr>
        <w:top w:val="none" w:sz="0" w:space="0" w:color="auto"/>
        <w:left w:val="none" w:sz="0" w:space="0" w:color="auto"/>
        <w:bottom w:val="none" w:sz="0" w:space="0" w:color="auto"/>
        <w:right w:val="none" w:sz="0" w:space="0" w:color="auto"/>
      </w:divBdr>
    </w:div>
    <w:div w:id="528449300">
      <w:bodyDiv w:val="1"/>
      <w:marLeft w:val="0"/>
      <w:marRight w:val="0"/>
      <w:marTop w:val="0"/>
      <w:marBottom w:val="0"/>
      <w:divBdr>
        <w:top w:val="none" w:sz="0" w:space="0" w:color="auto"/>
        <w:left w:val="none" w:sz="0" w:space="0" w:color="auto"/>
        <w:bottom w:val="none" w:sz="0" w:space="0" w:color="auto"/>
        <w:right w:val="none" w:sz="0" w:space="0" w:color="auto"/>
      </w:divBdr>
    </w:div>
    <w:div w:id="536510358">
      <w:bodyDiv w:val="1"/>
      <w:marLeft w:val="0"/>
      <w:marRight w:val="0"/>
      <w:marTop w:val="0"/>
      <w:marBottom w:val="0"/>
      <w:divBdr>
        <w:top w:val="none" w:sz="0" w:space="0" w:color="auto"/>
        <w:left w:val="none" w:sz="0" w:space="0" w:color="auto"/>
        <w:bottom w:val="none" w:sz="0" w:space="0" w:color="auto"/>
        <w:right w:val="none" w:sz="0" w:space="0" w:color="auto"/>
      </w:divBdr>
    </w:div>
    <w:div w:id="545995244">
      <w:bodyDiv w:val="1"/>
      <w:marLeft w:val="0"/>
      <w:marRight w:val="0"/>
      <w:marTop w:val="0"/>
      <w:marBottom w:val="0"/>
      <w:divBdr>
        <w:top w:val="none" w:sz="0" w:space="0" w:color="auto"/>
        <w:left w:val="none" w:sz="0" w:space="0" w:color="auto"/>
        <w:bottom w:val="none" w:sz="0" w:space="0" w:color="auto"/>
        <w:right w:val="none" w:sz="0" w:space="0" w:color="auto"/>
      </w:divBdr>
    </w:div>
    <w:div w:id="546189496">
      <w:bodyDiv w:val="1"/>
      <w:marLeft w:val="0"/>
      <w:marRight w:val="0"/>
      <w:marTop w:val="0"/>
      <w:marBottom w:val="0"/>
      <w:divBdr>
        <w:top w:val="none" w:sz="0" w:space="0" w:color="auto"/>
        <w:left w:val="none" w:sz="0" w:space="0" w:color="auto"/>
        <w:bottom w:val="none" w:sz="0" w:space="0" w:color="auto"/>
        <w:right w:val="none" w:sz="0" w:space="0" w:color="auto"/>
      </w:divBdr>
    </w:div>
    <w:div w:id="561059940">
      <w:bodyDiv w:val="1"/>
      <w:marLeft w:val="0"/>
      <w:marRight w:val="0"/>
      <w:marTop w:val="0"/>
      <w:marBottom w:val="0"/>
      <w:divBdr>
        <w:top w:val="none" w:sz="0" w:space="0" w:color="auto"/>
        <w:left w:val="none" w:sz="0" w:space="0" w:color="auto"/>
        <w:bottom w:val="none" w:sz="0" w:space="0" w:color="auto"/>
        <w:right w:val="none" w:sz="0" w:space="0" w:color="auto"/>
      </w:divBdr>
    </w:div>
    <w:div w:id="567762507">
      <w:bodyDiv w:val="1"/>
      <w:marLeft w:val="0"/>
      <w:marRight w:val="0"/>
      <w:marTop w:val="0"/>
      <w:marBottom w:val="0"/>
      <w:divBdr>
        <w:top w:val="none" w:sz="0" w:space="0" w:color="auto"/>
        <w:left w:val="none" w:sz="0" w:space="0" w:color="auto"/>
        <w:bottom w:val="none" w:sz="0" w:space="0" w:color="auto"/>
        <w:right w:val="none" w:sz="0" w:space="0" w:color="auto"/>
      </w:divBdr>
    </w:div>
    <w:div w:id="579219750">
      <w:bodyDiv w:val="1"/>
      <w:marLeft w:val="0"/>
      <w:marRight w:val="0"/>
      <w:marTop w:val="0"/>
      <w:marBottom w:val="0"/>
      <w:divBdr>
        <w:top w:val="none" w:sz="0" w:space="0" w:color="auto"/>
        <w:left w:val="none" w:sz="0" w:space="0" w:color="auto"/>
        <w:bottom w:val="none" w:sz="0" w:space="0" w:color="auto"/>
        <w:right w:val="none" w:sz="0" w:space="0" w:color="auto"/>
      </w:divBdr>
    </w:div>
    <w:div w:id="583733289">
      <w:bodyDiv w:val="1"/>
      <w:marLeft w:val="0"/>
      <w:marRight w:val="0"/>
      <w:marTop w:val="0"/>
      <w:marBottom w:val="0"/>
      <w:divBdr>
        <w:top w:val="none" w:sz="0" w:space="0" w:color="auto"/>
        <w:left w:val="none" w:sz="0" w:space="0" w:color="auto"/>
        <w:bottom w:val="none" w:sz="0" w:space="0" w:color="auto"/>
        <w:right w:val="none" w:sz="0" w:space="0" w:color="auto"/>
      </w:divBdr>
    </w:div>
    <w:div w:id="584998532">
      <w:bodyDiv w:val="1"/>
      <w:marLeft w:val="0"/>
      <w:marRight w:val="0"/>
      <w:marTop w:val="0"/>
      <w:marBottom w:val="0"/>
      <w:divBdr>
        <w:top w:val="none" w:sz="0" w:space="0" w:color="auto"/>
        <w:left w:val="none" w:sz="0" w:space="0" w:color="auto"/>
        <w:bottom w:val="none" w:sz="0" w:space="0" w:color="auto"/>
        <w:right w:val="none" w:sz="0" w:space="0" w:color="auto"/>
      </w:divBdr>
    </w:div>
    <w:div w:id="598486060">
      <w:bodyDiv w:val="1"/>
      <w:marLeft w:val="0"/>
      <w:marRight w:val="0"/>
      <w:marTop w:val="0"/>
      <w:marBottom w:val="0"/>
      <w:divBdr>
        <w:top w:val="none" w:sz="0" w:space="0" w:color="auto"/>
        <w:left w:val="none" w:sz="0" w:space="0" w:color="auto"/>
        <w:bottom w:val="none" w:sz="0" w:space="0" w:color="auto"/>
        <w:right w:val="none" w:sz="0" w:space="0" w:color="auto"/>
      </w:divBdr>
    </w:div>
    <w:div w:id="601954169">
      <w:bodyDiv w:val="1"/>
      <w:marLeft w:val="0"/>
      <w:marRight w:val="0"/>
      <w:marTop w:val="0"/>
      <w:marBottom w:val="0"/>
      <w:divBdr>
        <w:top w:val="none" w:sz="0" w:space="0" w:color="auto"/>
        <w:left w:val="none" w:sz="0" w:space="0" w:color="auto"/>
        <w:bottom w:val="none" w:sz="0" w:space="0" w:color="auto"/>
        <w:right w:val="none" w:sz="0" w:space="0" w:color="auto"/>
      </w:divBdr>
    </w:div>
    <w:div w:id="602153917">
      <w:bodyDiv w:val="1"/>
      <w:marLeft w:val="0"/>
      <w:marRight w:val="0"/>
      <w:marTop w:val="0"/>
      <w:marBottom w:val="0"/>
      <w:divBdr>
        <w:top w:val="none" w:sz="0" w:space="0" w:color="auto"/>
        <w:left w:val="none" w:sz="0" w:space="0" w:color="auto"/>
        <w:bottom w:val="none" w:sz="0" w:space="0" w:color="auto"/>
        <w:right w:val="none" w:sz="0" w:space="0" w:color="auto"/>
      </w:divBdr>
    </w:div>
    <w:div w:id="631711049">
      <w:bodyDiv w:val="1"/>
      <w:marLeft w:val="0"/>
      <w:marRight w:val="0"/>
      <w:marTop w:val="0"/>
      <w:marBottom w:val="0"/>
      <w:divBdr>
        <w:top w:val="none" w:sz="0" w:space="0" w:color="auto"/>
        <w:left w:val="none" w:sz="0" w:space="0" w:color="auto"/>
        <w:bottom w:val="none" w:sz="0" w:space="0" w:color="auto"/>
        <w:right w:val="none" w:sz="0" w:space="0" w:color="auto"/>
      </w:divBdr>
    </w:div>
    <w:div w:id="635530334">
      <w:bodyDiv w:val="1"/>
      <w:marLeft w:val="0"/>
      <w:marRight w:val="0"/>
      <w:marTop w:val="0"/>
      <w:marBottom w:val="0"/>
      <w:divBdr>
        <w:top w:val="none" w:sz="0" w:space="0" w:color="auto"/>
        <w:left w:val="none" w:sz="0" w:space="0" w:color="auto"/>
        <w:bottom w:val="none" w:sz="0" w:space="0" w:color="auto"/>
        <w:right w:val="none" w:sz="0" w:space="0" w:color="auto"/>
      </w:divBdr>
    </w:div>
    <w:div w:id="640384998">
      <w:bodyDiv w:val="1"/>
      <w:marLeft w:val="0"/>
      <w:marRight w:val="0"/>
      <w:marTop w:val="0"/>
      <w:marBottom w:val="0"/>
      <w:divBdr>
        <w:top w:val="none" w:sz="0" w:space="0" w:color="auto"/>
        <w:left w:val="none" w:sz="0" w:space="0" w:color="auto"/>
        <w:bottom w:val="none" w:sz="0" w:space="0" w:color="auto"/>
        <w:right w:val="none" w:sz="0" w:space="0" w:color="auto"/>
      </w:divBdr>
    </w:div>
    <w:div w:id="650334550">
      <w:bodyDiv w:val="1"/>
      <w:marLeft w:val="0"/>
      <w:marRight w:val="0"/>
      <w:marTop w:val="0"/>
      <w:marBottom w:val="0"/>
      <w:divBdr>
        <w:top w:val="none" w:sz="0" w:space="0" w:color="auto"/>
        <w:left w:val="none" w:sz="0" w:space="0" w:color="auto"/>
        <w:bottom w:val="none" w:sz="0" w:space="0" w:color="auto"/>
        <w:right w:val="none" w:sz="0" w:space="0" w:color="auto"/>
      </w:divBdr>
    </w:div>
    <w:div w:id="655843134">
      <w:bodyDiv w:val="1"/>
      <w:marLeft w:val="0"/>
      <w:marRight w:val="0"/>
      <w:marTop w:val="0"/>
      <w:marBottom w:val="0"/>
      <w:divBdr>
        <w:top w:val="none" w:sz="0" w:space="0" w:color="auto"/>
        <w:left w:val="none" w:sz="0" w:space="0" w:color="auto"/>
        <w:bottom w:val="none" w:sz="0" w:space="0" w:color="auto"/>
        <w:right w:val="none" w:sz="0" w:space="0" w:color="auto"/>
      </w:divBdr>
    </w:div>
    <w:div w:id="656346547">
      <w:bodyDiv w:val="1"/>
      <w:marLeft w:val="0"/>
      <w:marRight w:val="0"/>
      <w:marTop w:val="0"/>
      <w:marBottom w:val="0"/>
      <w:divBdr>
        <w:top w:val="none" w:sz="0" w:space="0" w:color="auto"/>
        <w:left w:val="none" w:sz="0" w:space="0" w:color="auto"/>
        <w:bottom w:val="none" w:sz="0" w:space="0" w:color="auto"/>
        <w:right w:val="none" w:sz="0" w:space="0" w:color="auto"/>
      </w:divBdr>
    </w:div>
    <w:div w:id="657265202">
      <w:bodyDiv w:val="1"/>
      <w:marLeft w:val="0"/>
      <w:marRight w:val="0"/>
      <w:marTop w:val="0"/>
      <w:marBottom w:val="0"/>
      <w:divBdr>
        <w:top w:val="none" w:sz="0" w:space="0" w:color="auto"/>
        <w:left w:val="none" w:sz="0" w:space="0" w:color="auto"/>
        <w:bottom w:val="none" w:sz="0" w:space="0" w:color="auto"/>
        <w:right w:val="none" w:sz="0" w:space="0" w:color="auto"/>
      </w:divBdr>
    </w:div>
    <w:div w:id="663166744">
      <w:bodyDiv w:val="1"/>
      <w:marLeft w:val="0"/>
      <w:marRight w:val="0"/>
      <w:marTop w:val="0"/>
      <w:marBottom w:val="0"/>
      <w:divBdr>
        <w:top w:val="none" w:sz="0" w:space="0" w:color="auto"/>
        <w:left w:val="none" w:sz="0" w:space="0" w:color="auto"/>
        <w:bottom w:val="none" w:sz="0" w:space="0" w:color="auto"/>
        <w:right w:val="none" w:sz="0" w:space="0" w:color="auto"/>
      </w:divBdr>
    </w:div>
    <w:div w:id="686489678">
      <w:bodyDiv w:val="1"/>
      <w:marLeft w:val="0"/>
      <w:marRight w:val="0"/>
      <w:marTop w:val="0"/>
      <w:marBottom w:val="0"/>
      <w:divBdr>
        <w:top w:val="none" w:sz="0" w:space="0" w:color="auto"/>
        <w:left w:val="none" w:sz="0" w:space="0" w:color="auto"/>
        <w:bottom w:val="none" w:sz="0" w:space="0" w:color="auto"/>
        <w:right w:val="none" w:sz="0" w:space="0" w:color="auto"/>
      </w:divBdr>
    </w:div>
    <w:div w:id="703019188">
      <w:bodyDiv w:val="1"/>
      <w:marLeft w:val="0"/>
      <w:marRight w:val="0"/>
      <w:marTop w:val="0"/>
      <w:marBottom w:val="0"/>
      <w:divBdr>
        <w:top w:val="none" w:sz="0" w:space="0" w:color="auto"/>
        <w:left w:val="none" w:sz="0" w:space="0" w:color="auto"/>
        <w:bottom w:val="none" w:sz="0" w:space="0" w:color="auto"/>
        <w:right w:val="none" w:sz="0" w:space="0" w:color="auto"/>
      </w:divBdr>
    </w:div>
    <w:div w:id="712848032">
      <w:bodyDiv w:val="1"/>
      <w:marLeft w:val="0"/>
      <w:marRight w:val="0"/>
      <w:marTop w:val="0"/>
      <w:marBottom w:val="0"/>
      <w:divBdr>
        <w:top w:val="none" w:sz="0" w:space="0" w:color="auto"/>
        <w:left w:val="none" w:sz="0" w:space="0" w:color="auto"/>
        <w:bottom w:val="none" w:sz="0" w:space="0" w:color="auto"/>
        <w:right w:val="none" w:sz="0" w:space="0" w:color="auto"/>
      </w:divBdr>
    </w:div>
    <w:div w:id="713966344">
      <w:bodyDiv w:val="1"/>
      <w:marLeft w:val="0"/>
      <w:marRight w:val="0"/>
      <w:marTop w:val="0"/>
      <w:marBottom w:val="0"/>
      <w:divBdr>
        <w:top w:val="none" w:sz="0" w:space="0" w:color="auto"/>
        <w:left w:val="none" w:sz="0" w:space="0" w:color="auto"/>
        <w:bottom w:val="none" w:sz="0" w:space="0" w:color="auto"/>
        <w:right w:val="none" w:sz="0" w:space="0" w:color="auto"/>
      </w:divBdr>
    </w:div>
    <w:div w:id="714236148">
      <w:bodyDiv w:val="1"/>
      <w:marLeft w:val="0"/>
      <w:marRight w:val="0"/>
      <w:marTop w:val="0"/>
      <w:marBottom w:val="0"/>
      <w:divBdr>
        <w:top w:val="none" w:sz="0" w:space="0" w:color="auto"/>
        <w:left w:val="none" w:sz="0" w:space="0" w:color="auto"/>
        <w:bottom w:val="none" w:sz="0" w:space="0" w:color="auto"/>
        <w:right w:val="none" w:sz="0" w:space="0" w:color="auto"/>
      </w:divBdr>
    </w:div>
    <w:div w:id="719017200">
      <w:bodyDiv w:val="1"/>
      <w:marLeft w:val="0"/>
      <w:marRight w:val="0"/>
      <w:marTop w:val="0"/>
      <w:marBottom w:val="0"/>
      <w:divBdr>
        <w:top w:val="none" w:sz="0" w:space="0" w:color="auto"/>
        <w:left w:val="none" w:sz="0" w:space="0" w:color="auto"/>
        <w:bottom w:val="none" w:sz="0" w:space="0" w:color="auto"/>
        <w:right w:val="none" w:sz="0" w:space="0" w:color="auto"/>
      </w:divBdr>
    </w:div>
    <w:div w:id="723259599">
      <w:bodyDiv w:val="1"/>
      <w:marLeft w:val="0"/>
      <w:marRight w:val="0"/>
      <w:marTop w:val="0"/>
      <w:marBottom w:val="0"/>
      <w:divBdr>
        <w:top w:val="none" w:sz="0" w:space="0" w:color="auto"/>
        <w:left w:val="none" w:sz="0" w:space="0" w:color="auto"/>
        <w:bottom w:val="none" w:sz="0" w:space="0" w:color="auto"/>
        <w:right w:val="none" w:sz="0" w:space="0" w:color="auto"/>
      </w:divBdr>
    </w:div>
    <w:div w:id="741559769">
      <w:bodyDiv w:val="1"/>
      <w:marLeft w:val="0"/>
      <w:marRight w:val="0"/>
      <w:marTop w:val="0"/>
      <w:marBottom w:val="0"/>
      <w:divBdr>
        <w:top w:val="none" w:sz="0" w:space="0" w:color="auto"/>
        <w:left w:val="none" w:sz="0" w:space="0" w:color="auto"/>
        <w:bottom w:val="none" w:sz="0" w:space="0" w:color="auto"/>
        <w:right w:val="none" w:sz="0" w:space="0" w:color="auto"/>
      </w:divBdr>
    </w:div>
    <w:div w:id="742142860">
      <w:bodyDiv w:val="1"/>
      <w:marLeft w:val="0"/>
      <w:marRight w:val="0"/>
      <w:marTop w:val="0"/>
      <w:marBottom w:val="0"/>
      <w:divBdr>
        <w:top w:val="none" w:sz="0" w:space="0" w:color="auto"/>
        <w:left w:val="none" w:sz="0" w:space="0" w:color="auto"/>
        <w:bottom w:val="none" w:sz="0" w:space="0" w:color="auto"/>
        <w:right w:val="none" w:sz="0" w:space="0" w:color="auto"/>
      </w:divBdr>
    </w:div>
    <w:div w:id="768619468">
      <w:bodyDiv w:val="1"/>
      <w:marLeft w:val="0"/>
      <w:marRight w:val="0"/>
      <w:marTop w:val="0"/>
      <w:marBottom w:val="0"/>
      <w:divBdr>
        <w:top w:val="none" w:sz="0" w:space="0" w:color="auto"/>
        <w:left w:val="none" w:sz="0" w:space="0" w:color="auto"/>
        <w:bottom w:val="none" w:sz="0" w:space="0" w:color="auto"/>
        <w:right w:val="none" w:sz="0" w:space="0" w:color="auto"/>
      </w:divBdr>
    </w:div>
    <w:div w:id="775904164">
      <w:bodyDiv w:val="1"/>
      <w:marLeft w:val="0"/>
      <w:marRight w:val="0"/>
      <w:marTop w:val="0"/>
      <w:marBottom w:val="0"/>
      <w:divBdr>
        <w:top w:val="none" w:sz="0" w:space="0" w:color="auto"/>
        <w:left w:val="none" w:sz="0" w:space="0" w:color="auto"/>
        <w:bottom w:val="none" w:sz="0" w:space="0" w:color="auto"/>
        <w:right w:val="none" w:sz="0" w:space="0" w:color="auto"/>
      </w:divBdr>
    </w:div>
    <w:div w:id="776103665">
      <w:bodyDiv w:val="1"/>
      <w:marLeft w:val="0"/>
      <w:marRight w:val="0"/>
      <w:marTop w:val="0"/>
      <w:marBottom w:val="0"/>
      <w:divBdr>
        <w:top w:val="none" w:sz="0" w:space="0" w:color="auto"/>
        <w:left w:val="none" w:sz="0" w:space="0" w:color="auto"/>
        <w:bottom w:val="none" w:sz="0" w:space="0" w:color="auto"/>
        <w:right w:val="none" w:sz="0" w:space="0" w:color="auto"/>
      </w:divBdr>
    </w:div>
    <w:div w:id="777725187">
      <w:bodyDiv w:val="1"/>
      <w:marLeft w:val="0"/>
      <w:marRight w:val="0"/>
      <w:marTop w:val="0"/>
      <w:marBottom w:val="0"/>
      <w:divBdr>
        <w:top w:val="none" w:sz="0" w:space="0" w:color="auto"/>
        <w:left w:val="none" w:sz="0" w:space="0" w:color="auto"/>
        <w:bottom w:val="none" w:sz="0" w:space="0" w:color="auto"/>
        <w:right w:val="none" w:sz="0" w:space="0" w:color="auto"/>
      </w:divBdr>
    </w:div>
    <w:div w:id="800224066">
      <w:bodyDiv w:val="1"/>
      <w:marLeft w:val="0"/>
      <w:marRight w:val="0"/>
      <w:marTop w:val="0"/>
      <w:marBottom w:val="0"/>
      <w:divBdr>
        <w:top w:val="none" w:sz="0" w:space="0" w:color="auto"/>
        <w:left w:val="none" w:sz="0" w:space="0" w:color="auto"/>
        <w:bottom w:val="none" w:sz="0" w:space="0" w:color="auto"/>
        <w:right w:val="none" w:sz="0" w:space="0" w:color="auto"/>
      </w:divBdr>
    </w:div>
    <w:div w:id="802389284">
      <w:bodyDiv w:val="1"/>
      <w:marLeft w:val="0"/>
      <w:marRight w:val="0"/>
      <w:marTop w:val="0"/>
      <w:marBottom w:val="0"/>
      <w:divBdr>
        <w:top w:val="none" w:sz="0" w:space="0" w:color="auto"/>
        <w:left w:val="none" w:sz="0" w:space="0" w:color="auto"/>
        <w:bottom w:val="none" w:sz="0" w:space="0" w:color="auto"/>
        <w:right w:val="none" w:sz="0" w:space="0" w:color="auto"/>
      </w:divBdr>
    </w:div>
    <w:div w:id="819155710">
      <w:bodyDiv w:val="1"/>
      <w:marLeft w:val="0"/>
      <w:marRight w:val="0"/>
      <w:marTop w:val="0"/>
      <w:marBottom w:val="0"/>
      <w:divBdr>
        <w:top w:val="none" w:sz="0" w:space="0" w:color="auto"/>
        <w:left w:val="none" w:sz="0" w:space="0" w:color="auto"/>
        <w:bottom w:val="none" w:sz="0" w:space="0" w:color="auto"/>
        <w:right w:val="none" w:sz="0" w:space="0" w:color="auto"/>
      </w:divBdr>
    </w:div>
    <w:div w:id="820654356">
      <w:bodyDiv w:val="1"/>
      <w:marLeft w:val="0"/>
      <w:marRight w:val="0"/>
      <w:marTop w:val="0"/>
      <w:marBottom w:val="0"/>
      <w:divBdr>
        <w:top w:val="none" w:sz="0" w:space="0" w:color="auto"/>
        <w:left w:val="none" w:sz="0" w:space="0" w:color="auto"/>
        <w:bottom w:val="none" w:sz="0" w:space="0" w:color="auto"/>
        <w:right w:val="none" w:sz="0" w:space="0" w:color="auto"/>
      </w:divBdr>
    </w:div>
    <w:div w:id="828524529">
      <w:bodyDiv w:val="1"/>
      <w:marLeft w:val="0"/>
      <w:marRight w:val="0"/>
      <w:marTop w:val="0"/>
      <w:marBottom w:val="0"/>
      <w:divBdr>
        <w:top w:val="none" w:sz="0" w:space="0" w:color="auto"/>
        <w:left w:val="none" w:sz="0" w:space="0" w:color="auto"/>
        <w:bottom w:val="none" w:sz="0" w:space="0" w:color="auto"/>
        <w:right w:val="none" w:sz="0" w:space="0" w:color="auto"/>
      </w:divBdr>
    </w:div>
    <w:div w:id="832524721">
      <w:bodyDiv w:val="1"/>
      <w:marLeft w:val="0"/>
      <w:marRight w:val="0"/>
      <w:marTop w:val="0"/>
      <w:marBottom w:val="0"/>
      <w:divBdr>
        <w:top w:val="none" w:sz="0" w:space="0" w:color="auto"/>
        <w:left w:val="none" w:sz="0" w:space="0" w:color="auto"/>
        <w:bottom w:val="none" w:sz="0" w:space="0" w:color="auto"/>
        <w:right w:val="none" w:sz="0" w:space="0" w:color="auto"/>
      </w:divBdr>
    </w:div>
    <w:div w:id="835073288">
      <w:bodyDiv w:val="1"/>
      <w:marLeft w:val="0"/>
      <w:marRight w:val="0"/>
      <w:marTop w:val="0"/>
      <w:marBottom w:val="0"/>
      <w:divBdr>
        <w:top w:val="none" w:sz="0" w:space="0" w:color="auto"/>
        <w:left w:val="none" w:sz="0" w:space="0" w:color="auto"/>
        <w:bottom w:val="none" w:sz="0" w:space="0" w:color="auto"/>
        <w:right w:val="none" w:sz="0" w:space="0" w:color="auto"/>
      </w:divBdr>
    </w:div>
    <w:div w:id="847450000">
      <w:bodyDiv w:val="1"/>
      <w:marLeft w:val="0"/>
      <w:marRight w:val="0"/>
      <w:marTop w:val="0"/>
      <w:marBottom w:val="0"/>
      <w:divBdr>
        <w:top w:val="none" w:sz="0" w:space="0" w:color="auto"/>
        <w:left w:val="none" w:sz="0" w:space="0" w:color="auto"/>
        <w:bottom w:val="none" w:sz="0" w:space="0" w:color="auto"/>
        <w:right w:val="none" w:sz="0" w:space="0" w:color="auto"/>
      </w:divBdr>
    </w:div>
    <w:div w:id="849493204">
      <w:bodyDiv w:val="1"/>
      <w:marLeft w:val="0"/>
      <w:marRight w:val="0"/>
      <w:marTop w:val="0"/>
      <w:marBottom w:val="0"/>
      <w:divBdr>
        <w:top w:val="none" w:sz="0" w:space="0" w:color="auto"/>
        <w:left w:val="none" w:sz="0" w:space="0" w:color="auto"/>
        <w:bottom w:val="none" w:sz="0" w:space="0" w:color="auto"/>
        <w:right w:val="none" w:sz="0" w:space="0" w:color="auto"/>
      </w:divBdr>
    </w:div>
    <w:div w:id="863329045">
      <w:bodyDiv w:val="1"/>
      <w:marLeft w:val="0"/>
      <w:marRight w:val="0"/>
      <w:marTop w:val="0"/>
      <w:marBottom w:val="0"/>
      <w:divBdr>
        <w:top w:val="none" w:sz="0" w:space="0" w:color="auto"/>
        <w:left w:val="none" w:sz="0" w:space="0" w:color="auto"/>
        <w:bottom w:val="none" w:sz="0" w:space="0" w:color="auto"/>
        <w:right w:val="none" w:sz="0" w:space="0" w:color="auto"/>
      </w:divBdr>
    </w:div>
    <w:div w:id="867064003">
      <w:bodyDiv w:val="1"/>
      <w:marLeft w:val="0"/>
      <w:marRight w:val="0"/>
      <w:marTop w:val="0"/>
      <w:marBottom w:val="0"/>
      <w:divBdr>
        <w:top w:val="none" w:sz="0" w:space="0" w:color="auto"/>
        <w:left w:val="none" w:sz="0" w:space="0" w:color="auto"/>
        <w:bottom w:val="none" w:sz="0" w:space="0" w:color="auto"/>
        <w:right w:val="none" w:sz="0" w:space="0" w:color="auto"/>
      </w:divBdr>
    </w:div>
    <w:div w:id="881946460">
      <w:bodyDiv w:val="1"/>
      <w:marLeft w:val="0"/>
      <w:marRight w:val="0"/>
      <w:marTop w:val="0"/>
      <w:marBottom w:val="0"/>
      <w:divBdr>
        <w:top w:val="none" w:sz="0" w:space="0" w:color="auto"/>
        <w:left w:val="none" w:sz="0" w:space="0" w:color="auto"/>
        <w:bottom w:val="none" w:sz="0" w:space="0" w:color="auto"/>
        <w:right w:val="none" w:sz="0" w:space="0" w:color="auto"/>
      </w:divBdr>
    </w:div>
    <w:div w:id="884948217">
      <w:bodyDiv w:val="1"/>
      <w:marLeft w:val="0"/>
      <w:marRight w:val="0"/>
      <w:marTop w:val="0"/>
      <w:marBottom w:val="0"/>
      <w:divBdr>
        <w:top w:val="none" w:sz="0" w:space="0" w:color="auto"/>
        <w:left w:val="none" w:sz="0" w:space="0" w:color="auto"/>
        <w:bottom w:val="none" w:sz="0" w:space="0" w:color="auto"/>
        <w:right w:val="none" w:sz="0" w:space="0" w:color="auto"/>
      </w:divBdr>
    </w:div>
    <w:div w:id="887643348">
      <w:bodyDiv w:val="1"/>
      <w:marLeft w:val="0"/>
      <w:marRight w:val="0"/>
      <w:marTop w:val="0"/>
      <w:marBottom w:val="0"/>
      <w:divBdr>
        <w:top w:val="none" w:sz="0" w:space="0" w:color="auto"/>
        <w:left w:val="none" w:sz="0" w:space="0" w:color="auto"/>
        <w:bottom w:val="none" w:sz="0" w:space="0" w:color="auto"/>
        <w:right w:val="none" w:sz="0" w:space="0" w:color="auto"/>
      </w:divBdr>
    </w:div>
    <w:div w:id="889072370">
      <w:bodyDiv w:val="1"/>
      <w:marLeft w:val="0"/>
      <w:marRight w:val="0"/>
      <w:marTop w:val="0"/>
      <w:marBottom w:val="0"/>
      <w:divBdr>
        <w:top w:val="none" w:sz="0" w:space="0" w:color="auto"/>
        <w:left w:val="none" w:sz="0" w:space="0" w:color="auto"/>
        <w:bottom w:val="none" w:sz="0" w:space="0" w:color="auto"/>
        <w:right w:val="none" w:sz="0" w:space="0" w:color="auto"/>
      </w:divBdr>
    </w:div>
    <w:div w:id="899635422">
      <w:bodyDiv w:val="1"/>
      <w:marLeft w:val="0"/>
      <w:marRight w:val="0"/>
      <w:marTop w:val="0"/>
      <w:marBottom w:val="0"/>
      <w:divBdr>
        <w:top w:val="none" w:sz="0" w:space="0" w:color="auto"/>
        <w:left w:val="none" w:sz="0" w:space="0" w:color="auto"/>
        <w:bottom w:val="none" w:sz="0" w:space="0" w:color="auto"/>
        <w:right w:val="none" w:sz="0" w:space="0" w:color="auto"/>
      </w:divBdr>
    </w:div>
    <w:div w:id="925965469">
      <w:bodyDiv w:val="1"/>
      <w:marLeft w:val="0"/>
      <w:marRight w:val="0"/>
      <w:marTop w:val="0"/>
      <w:marBottom w:val="0"/>
      <w:divBdr>
        <w:top w:val="none" w:sz="0" w:space="0" w:color="auto"/>
        <w:left w:val="none" w:sz="0" w:space="0" w:color="auto"/>
        <w:bottom w:val="none" w:sz="0" w:space="0" w:color="auto"/>
        <w:right w:val="none" w:sz="0" w:space="0" w:color="auto"/>
      </w:divBdr>
    </w:div>
    <w:div w:id="931595260">
      <w:bodyDiv w:val="1"/>
      <w:marLeft w:val="0"/>
      <w:marRight w:val="0"/>
      <w:marTop w:val="0"/>
      <w:marBottom w:val="0"/>
      <w:divBdr>
        <w:top w:val="none" w:sz="0" w:space="0" w:color="auto"/>
        <w:left w:val="none" w:sz="0" w:space="0" w:color="auto"/>
        <w:bottom w:val="none" w:sz="0" w:space="0" w:color="auto"/>
        <w:right w:val="none" w:sz="0" w:space="0" w:color="auto"/>
      </w:divBdr>
    </w:div>
    <w:div w:id="948781075">
      <w:bodyDiv w:val="1"/>
      <w:marLeft w:val="0"/>
      <w:marRight w:val="0"/>
      <w:marTop w:val="0"/>
      <w:marBottom w:val="0"/>
      <w:divBdr>
        <w:top w:val="none" w:sz="0" w:space="0" w:color="auto"/>
        <w:left w:val="none" w:sz="0" w:space="0" w:color="auto"/>
        <w:bottom w:val="none" w:sz="0" w:space="0" w:color="auto"/>
        <w:right w:val="none" w:sz="0" w:space="0" w:color="auto"/>
      </w:divBdr>
    </w:div>
    <w:div w:id="955790264">
      <w:bodyDiv w:val="1"/>
      <w:marLeft w:val="0"/>
      <w:marRight w:val="0"/>
      <w:marTop w:val="0"/>
      <w:marBottom w:val="0"/>
      <w:divBdr>
        <w:top w:val="none" w:sz="0" w:space="0" w:color="auto"/>
        <w:left w:val="none" w:sz="0" w:space="0" w:color="auto"/>
        <w:bottom w:val="none" w:sz="0" w:space="0" w:color="auto"/>
        <w:right w:val="none" w:sz="0" w:space="0" w:color="auto"/>
      </w:divBdr>
    </w:div>
    <w:div w:id="965086397">
      <w:bodyDiv w:val="1"/>
      <w:marLeft w:val="0"/>
      <w:marRight w:val="0"/>
      <w:marTop w:val="0"/>
      <w:marBottom w:val="0"/>
      <w:divBdr>
        <w:top w:val="none" w:sz="0" w:space="0" w:color="auto"/>
        <w:left w:val="none" w:sz="0" w:space="0" w:color="auto"/>
        <w:bottom w:val="none" w:sz="0" w:space="0" w:color="auto"/>
        <w:right w:val="none" w:sz="0" w:space="0" w:color="auto"/>
      </w:divBdr>
    </w:div>
    <w:div w:id="973873787">
      <w:bodyDiv w:val="1"/>
      <w:marLeft w:val="0"/>
      <w:marRight w:val="0"/>
      <w:marTop w:val="0"/>
      <w:marBottom w:val="0"/>
      <w:divBdr>
        <w:top w:val="none" w:sz="0" w:space="0" w:color="auto"/>
        <w:left w:val="none" w:sz="0" w:space="0" w:color="auto"/>
        <w:bottom w:val="none" w:sz="0" w:space="0" w:color="auto"/>
        <w:right w:val="none" w:sz="0" w:space="0" w:color="auto"/>
      </w:divBdr>
    </w:div>
    <w:div w:id="977027775">
      <w:bodyDiv w:val="1"/>
      <w:marLeft w:val="0"/>
      <w:marRight w:val="0"/>
      <w:marTop w:val="0"/>
      <w:marBottom w:val="0"/>
      <w:divBdr>
        <w:top w:val="none" w:sz="0" w:space="0" w:color="auto"/>
        <w:left w:val="none" w:sz="0" w:space="0" w:color="auto"/>
        <w:bottom w:val="none" w:sz="0" w:space="0" w:color="auto"/>
        <w:right w:val="none" w:sz="0" w:space="0" w:color="auto"/>
      </w:divBdr>
    </w:div>
    <w:div w:id="977146789">
      <w:bodyDiv w:val="1"/>
      <w:marLeft w:val="0"/>
      <w:marRight w:val="0"/>
      <w:marTop w:val="0"/>
      <w:marBottom w:val="0"/>
      <w:divBdr>
        <w:top w:val="none" w:sz="0" w:space="0" w:color="auto"/>
        <w:left w:val="none" w:sz="0" w:space="0" w:color="auto"/>
        <w:bottom w:val="none" w:sz="0" w:space="0" w:color="auto"/>
        <w:right w:val="none" w:sz="0" w:space="0" w:color="auto"/>
      </w:divBdr>
    </w:div>
    <w:div w:id="985625620">
      <w:bodyDiv w:val="1"/>
      <w:marLeft w:val="0"/>
      <w:marRight w:val="0"/>
      <w:marTop w:val="0"/>
      <w:marBottom w:val="0"/>
      <w:divBdr>
        <w:top w:val="none" w:sz="0" w:space="0" w:color="auto"/>
        <w:left w:val="none" w:sz="0" w:space="0" w:color="auto"/>
        <w:bottom w:val="none" w:sz="0" w:space="0" w:color="auto"/>
        <w:right w:val="none" w:sz="0" w:space="0" w:color="auto"/>
      </w:divBdr>
    </w:div>
    <w:div w:id="1010332620">
      <w:bodyDiv w:val="1"/>
      <w:marLeft w:val="0"/>
      <w:marRight w:val="0"/>
      <w:marTop w:val="0"/>
      <w:marBottom w:val="0"/>
      <w:divBdr>
        <w:top w:val="none" w:sz="0" w:space="0" w:color="auto"/>
        <w:left w:val="none" w:sz="0" w:space="0" w:color="auto"/>
        <w:bottom w:val="none" w:sz="0" w:space="0" w:color="auto"/>
        <w:right w:val="none" w:sz="0" w:space="0" w:color="auto"/>
      </w:divBdr>
    </w:div>
    <w:div w:id="1018317068">
      <w:bodyDiv w:val="1"/>
      <w:marLeft w:val="0"/>
      <w:marRight w:val="0"/>
      <w:marTop w:val="0"/>
      <w:marBottom w:val="0"/>
      <w:divBdr>
        <w:top w:val="none" w:sz="0" w:space="0" w:color="auto"/>
        <w:left w:val="none" w:sz="0" w:space="0" w:color="auto"/>
        <w:bottom w:val="none" w:sz="0" w:space="0" w:color="auto"/>
        <w:right w:val="none" w:sz="0" w:space="0" w:color="auto"/>
      </w:divBdr>
    </w:div>
    <w:div w:id="1020090121">
      <w:bodyDiv w:val="1"/>
      <w:marLeft w:val="0"/>
      <w:marRight w:val="0"/>
      <w:marTop w:val="0"/>
      <w:marBottom w:val="0"/>
      <w:divBdr>
        <w:top w:val="none" w:sz="0" w:space="0" w:color="auto"/>
        <w:left w:val="none" w:sz="0" w:space="0" w:color="auto"/>
        <w:bottom w:val="none" w:sz="0" w:space="0" w:color="auto"/>
        <w:right w:val="none" w:sz="0" w:space="0" w:color="auto"/>
      </w:divBdr>
    </w:div>
    <w:div w:id="1033581129">
      <w:bodyDiv w:val="1"/>
      <w:marLeft w:val="0"/>
      <w:marRight w:val="0"/>
      <w:marTop w:val="0"/>
      <w:marBottom w:val="0"/>
      <w:divBdr>
        <w:top w:val="none" w:sz="0" w:space="0" w:color="auto"/>
        <w:left w:val="none" w:sz="0" w:space="0" w:color="auto"/>
        <w:bottom w:val="none" w:sz="0" w:space="0" w:color="auto"/>
        <w:right w:val="none" w:sz="0" w:space="0" w:color="auto"/>
      </w:divBdr>
    </w:div>
    <w:div w:id="1043871541">
      <w:bodyDiv w:val="1"/>
      <w:marLeft w:val="0"/>
      <w:marRight w:val="0"/>
      <w:marTop w:val="0"/>
      <w:marBottom w:val="0"/>
      <w:divBdr>
        <w:top w:val="none" w:sz="0" w:space="0" w:color="auto"/>
        <w:left w:val="none" w:sz="0" w:space="0" w:color="auto"/>
        <w:bottom w:val="none" w:sz="0" w:space="0" w:color="auto"/>
        <w:right w:val="none" w:sz="0" w:space="0" w:color="auto"/>
      </w:divBdr>
    </w:div>
    <w:div w:id="1044208153">
      <w:bodyDiv w:val="1"/>
      <w:marLeft w:val="0"/>
      <w:marRight w:val="0"/>
      <w:marTop w:val="0"/>
      <w:marBottom w:val="0"/>
      <w:divBdr>
        <w:top w:val="none" w:sz="0" w:space="0" w:color="auto"/>
        <w:left w:val="none" w:sz="0" w:space="0" w:color="auto"/>
        <w:bottom w:val="none" w:sz="0" w:space="0" w:color="auto"/>
        <w:right w:val="none" w:sz="0" w:space="0" w:color="auto"/>
      </w:divBdr>
    </w:div>
    <w:div w:id="1055589663">
      <w:bodyDiv w:val="1"/>
      <w:marLeft w:val="0"/>
      <w:marRight w:val="0"/>
      <w:marTop w:val="0"/>
      <w:marBottom w:val="0"/>
      <w:divBdr>
        <w:top w:val="none" w:sz="0" w:space="0" w:color="auto"/>
        <w:left w:val="none" w:sz="0" w:space="0" w:color="auto"/>
        <w:bottom w:val="none" w:sz="0" w:space="0" w:color="auto"/>
        <w:right w:val="none" w:sz="0" w:space="0" w:color="auto"/>
      </w:divBdr>
    </w:div>
    <w:div w:id="1057247216">
      <w:bodyDiv w:val="1"/>
      <w:marLeft w:val="0"/>
      <w:marRight w:val="0"/>
      <w:marTop w:val="0"/>
      <w:marBottom w:val="0"/>
      <w:divBdr>
        <w:top w:val="none" w:sz="0" w:space="0" w:color="auto"/>
        <w:left w:val="none" w:sz="0" w:space="0" w:color="auto"/>
        <w:bottom w:val="none" w:sz="0" w:space="0" w:color="auto"/>
        <w:right w:val="none" w:sz="0" w:space="0" w:color="auto"/>
      </w:divBdr>
    </w:div>
    <w:div w:id="1058897004">
      <w:bodyDiv w:val="1"/>
      <w:marLeft w:val="0"/>
      <w:marRight w:val="0"/>
      <w:marTop w:val="0"/>
      <w:marBottom w:val="0"/>
      <w:divBdr>
        <w:top w:val="none" w:sz="0" w:space="0" w:color="auto"/>
        <w:left w:val="none" w:sz="0" w:space="0" w:color="auto"/>
        <w:bottom w:val="none" w:sz="0" w:space="0" w:color="auto"/>
        <w:right w:val="none" w:sz="0" w:space="0" w:color="auto"/>
      </w:divBdr>
    </w:div>
    <w:div w:id="1076823224">
      <w:bodyDiv w:val="1"/>
      <w:marLeft w:val="0"/>
      <w:marRight w:val="0"/>
      <w:marTop w:val="0"/>
      <w:marBottom w:val="0"/>
      <w:divBdr>
        <w:top w:val="none" w:sz="0" w:space="0" w:color="auto"/>
        <w:left w:val="none" w:sz="0" w:space="0" w:color="auto"/>
        <w:bottom w:val="none" w:sz="0" w:space="0" w:color="auto"/>
        <w:right w:val="none" w:sz="0" w:space="0" w:color="auto"/>
      </w:divBdr>
    </w:div>
    <w:div w:id="1082529236">
      <w:bodyDiv w:val="1"/>
      <w:marLeft w:val="0"/>
      <w:marRight w:val="0"/>
      <w:marTop w:val="0"/>
      <w:marBottom w:val="0"/>
      <w:divBdr>
        <w:top w:val="none" w:sz="0" w:space="0" w:color="auto"/>
        <w:left w:val="none" w:sz="0" w:space="0" w:color="auto"/>
        <w:bottom w:val="none" w:sz="0" w:space="0" w:color="auto"/>
        <w:right w:val="none" w:sz="0" w:space="0" w:color="auto"/>
      </w:divBdr>
    </w:div>
    <w:div w:id="1092505724">
      <w:bodyDiv w:val="1"/>
      <w:marLeft w:val="0"/>
      <w:marRight w:val="0"/>
      <w:marTop w:val="0"/>
      <w:marBottom w:val="0"/>
      <w:divBdr>
        <w:top w:val="none" w:sz="0" w:space="0" w:color="auto"/>
        <w:left w:val="none" w:sz="0" w:space="0" w:color="auto"/>
        <w:bottom w:val="none" w:sz="0" w:space="0" w:color="auto"/>
        <w:right w:val="none" w:sz="0" w:space="0" w:color="auto"/>
      </w:divBdr>
    </w:div>
    <w:div w:id="1121919232">
      <w:bodyDiv w:val="1"/>
      <w:marLeft w:val="0"/>
      <w:marRight w:val="0"/>
      <w:marTop w:val="0"/>
      <w:marBottom w:val="0"/>
      <w:divBdr>
        <w:top w:val="none" w:sz="0" w:space="0" w:color="auto"/>
        <w:left w:val="none" w:sz="0" w:space="0" w:color="auto"/>
        <w:bottom w:val="none" w:sz="0" w:space="0" w:color="auto"/>
        <w:right w:val="none" w:sz="0" w:space="0" w:color="auto"/>
      </w:divBdr>
    </w:div>
    <w:div w:id="1132791929">
      <w:bodyDiv w:val="1"/>
      <w:marLeft w:val="0"/>
      <w:marRight w:val="0"/>
      <w:marTop w:val="0"/>
      <w:marBottom w:val="0"/>
      <w:divBdr>
        <w:top w:val="none" w:sz="0" w:space="0" w:color="auto"/>
        <w:left w:val="none" w:sz="0" w:space="0" w:color="auto"/>
        <w:bottom w:val="none" w:sz="0" w:space="0" w:color="auto"/>
        <w:right w:val="none" w:sz="0" w:space="0" w:color="auto"/>
      </w:divBdr>
    </w:div>
    <w:div w:id="1137914624">
      <w:bodyDiv w:val="1"/>
      <w:marLeft w:val="0"/>
      <w:marRight w:val="0"/>
      <w:marTop w:val="0"/>
      <w:marBottom w:val="0"/>
      <w:divBdr>
        <w:top w:val="none" w:sz="0" w:space="0" w:color="auto"/>
        <w:left w:val="none" w:sz="0" w:space="0" w:color="auto"/>
        <w:bottom w:val="none" w:sz="0" w:space="0" w:color="auto"/>
        <w:right w:val="none" w:sz="0" w:space="0" w:color="auto"/>
      </w:divBdr>
    </w:div>
    <w:div w:id="1179350413">
      <w:bodyDiv w:val="1"/>
      <w:marLeft w:val="0"/>
      <w:marRight w:val="0"/>
      <w:marTop w:val="0"/>
      <w:marBottom w:val="0"/>
      <w:divBdr>
        <w:top w:val="none" w:sz="0" w:space="0" w:color="auto"/>
        <w:left w:val="none" w:sz="0" w:space="0" w:color="auto"/>
        <w:bottom w:val="none" w:sz="0" w:space="0" w:color="auto"/>
        <w:right w:val="none" w:sz="0" w:space="0" w:color="auto"/>
      </w:divBdr>
    </w:div>
    <w:div w:id="1180007687">
      <w:bodyDiv w:val="1"/>
      <w:marLeft w:val="0"/>
      <w:marRight w:val="0"/>
      <w:marTop w:val="0"/>
      <w:marBottom w:val="0"/>
      <w:divBdr>
        <w:top w:val="none" w:sz="0" w:space="0" w:color="auto"/>
        <w:left w:val="none" w:sz="0" w:space="0" w:color="auto"/>
        <w:bottom w:val="none" w:sz="0" w:space="0" w:color="auto"/>
        <w:right w:val="none" w:sz="0" w:space="0" w:color="auto"/>
      </w:divBdr>
    </w:div>
    <w:div w:id="1199977537">
      <w:bodyDiv w:val="1"/>
      <w:marLeft w:val="0"/>
      <w:marRight w:val="0"/>
      <w:marTop w:val="0"/>
      <w:marBottom w:val="0"/>
      <w:divBdr>
        <w:top w:val="none" w:sz="0" w:space="0" w:color="auto"/>
        <w:left w:val="none" w:sz="0" w:space="0" w:color="auto"/>
        <w:bottom w:val="none" w:sz="0" w:space="0" w:color="auto"/>
        <w:right w:val="none" w:sz="0" w:space="0" w:color="auto"/>
      </w:divBdr>
    </w:div>
    <w:div w:id="1206257447">
      <w:bodyDiv w:val="1"/>
      <w:marLeft w:val="0"/>
      <w:marRight w:val="0"/>
      <w:marTop w:val="0"/>
      <w:marBottom w:val="0"/>
      <w:divBdr>
        <w:top w:val="none" w:sz="0" w:space="0" w:color="auto"/>
        <w:left w:val="none" w:sz="0" w:space="0" w:color="auto"/>
        <w:bottom w:val="none" w:sz="0" w:space="0" w:color="auto"/>
        <w:right w:val="none" w:sz="0" w:space="0" w:color="auto"/>
      </w:divBdr>
    </w:div>
    <w:div w:id="1213614586">
      <w:bodyDiv w:val="1"/>
      <w:marLeft w:val="0"/>
      <w:marRight w:val="0"/>
      <w:marTop w:val="0"/>
      <w:marBottom w:val="0"/>
      <w:divBdr>
        <w:top w:val="none" w:sz="0" w:space="0" w:color="auto"/>
        <w:left w:val="none" w:sz="0" w:space="0" w:color="auto"/>
        <w:bottom w:val="none" w:sz="0" w:space="0" w:color="auto"/>
        <w:right w:val="none" w:sz="0" w:space="0" w:color="auto"/>
      </w:divBdr>
    </w:div>
    <w:div w:id="1214274238">
      <w:bodyDiv w:val="1"/>
      <w:marLeft w:val="0"/>
      <w:marRight w:val="0"/>
      <w:marTop w:val="0"/>
      <w:marBottom w:val="0"/>
      <w:divBdr>
        <w:top w:val="none" w:sz="0" w:space="0" w:color="auto"/>
        <w:left w:val="none" w:sz="0" w:space="0" w:color="auto"/>
        <w:bottom w:val="none" w:sz="0" w:space="0" w:color="auto"/>
        <w:right w:val="none" w:sz="0" w:space="0" w:color="auto"/>
      </w:divBdr>
    </w:div>
    <w:div w:id="1222063535">
      <w:bodyDiv w:val="1"/>
      <w:marLeft w:val="0"/>
      <w:marRight w:val="0"/>
      <w:marTop w:val="0"/>
      <w:marBottom w:val="0"/>
      <w:divBdr>
        <w:top w:val="none" w:sz="0" w:space="0" w:color="auto"/>
        <w:left w:val="none" w:sz="0" w:space="0" w:color="auto"/>
        <w:bottom w:val="none" w:sz="0" w:space="0" w:color="auto"/>
        <w:right w:val="none" w:sz="0" w:space="0" w:color="auto"/>
      </w:divBdr>
    </w:div>
    <w:div w:id="1222786406">
      <w:bodyDiv w:val="1"/>
      <w:marLeft w:val="0"/>
      <w:marRight w:val="0"/>
      <w:marTop w:val="0"/>
      <w:marBottom w:val="0"/>
      <w:divBdr>
        <w:top w:val="none" w:sz="0" w:space="0" w:color="auto"/>
        <w:left w:val="none" w:sz="0" w:space="0" w:color="auto"/>
        <w:bottom w:val="none" w:sz="0" w:space="0" w:color="auto"/>
        <w:right w:val="none" w:sz="0" w:space="0" w:color="auto"/>
      </w:divBdr>
    </w:div>
    <w:div w:id="1237202340">
      <w:bodyDiv w:val="1"/>
      <w:marLeft w:val="0"/>
      <w:marRight w:val="0"/>
      <w:marTop w:val="0"/>
      <w:marBottom w:val="0"/>
      <w:divBdr>
        <w:top w:val="none" w:sz="0" w:space="0" w:color="auto"/>
        <w:left w:val="none" w:sz="0" w:space="0" w:color="auto"/>
        <w:bottom w:val="none" w:sz="0" w:space="0" w:color="auto"/>
        <w:right w:val="none" w:sz="0" w:space="0" w:color="auto"/>
      </w:divBdr>
    </w:div>
    <w:div w:id="1242062006">
      <w:bodyDiv w:val="1"/>
      <w:marLeft w:val="0"/>
      <w:marRight w:val="0"/>
      <w:marTop w:val="0"/>
      <w:marBottom w:val="0"/>
      <w:divBdr>
        <w:top w:val="none" w:sz="0" w:space="0" w:color="auto"/>
        <w:left w:val="none" w:sz="0" w:space="0" w:color="auto"/>
        <w:bottom w:val="none" w:sz="0" w:space="0" w:color="auto"/>
        <w:right w:val="none" w:sz="0" w:space="0" w:color="auto"/>
      </w:divBdr>
    </w:div>
    <w:div w:id="1279067619">
      <w:bodyDiv w:val="1"/>
      <w:marLeft w:val="0"/>
      <w:marRight w:val="0"/>
      <w:marTop w:val="0"/>
      <w:marBottom w:val="0"/>
      <w:divBdr>
        <w:top w:val="none" w:sz="0" w:space="0" w:color="auto"/>
        <w:left w:val="none" w:sz="0" w:space="0" w:color="auto"/>
        <w:bottom w:val="none" w:sz="0" w:space="0" w:color="auto"/>
        <w:right w:val="none" w:sz="0" w:space="0" w:color="auto"/>
      </w:divBdr>
    </w:div>
    <w:div w:id="1280917731">
      <w:bodyDiv w:val="1"/>
      <w:marLeft w:val="0"/>
      <w:marRight w:val="0"/>
      <w:marTop w:val="0"/>
      <w:marBottom w:val="0"/>
      <w:divBdr>
        <w:top w:val="none" w:sz="0" w:space="0" w:color="auto"/>
        <w:left w:val="none" w:sz="0" w:space="0" w:color="auto"/>
        <w:bottom w:val="none" w:sz="0" w:space="0" w:color="auto"/>
        <w:right w:val="none" w:sz="0" w:space="0" w:color="auto"/>
      </w:divBdr>
    </w:div>
    <w:div w:id="1286421651">
      <w:bodyDiv w:val="1"/>
      <w:marLeft w:val="0"/>
      <w:marRight w:val="0"/>
      <w:marTop w:val="0"/>
      <w:marBottom w:val="0"/>
      <w:divBdr>
        <w:top w:val="none" w:sz="0" w:space="0" w:color="auto"/>
        <w:left w:val="none" w:sz="0" w:space="0" w:color="auto"/>
        <w:bottom w:val="none" w:sz="0" w:space="0" w:color="auto"/>
        <w:right w:val="none" w:sz="0" w:space="0" w:color="auto"/>
      </w:divBdr>
    </w:div>
    <w:div w:id="1296985209">
      <w:bodyDiv w:val="1"/>
      <w:marLeft w:val="0"/>
      <w:marRight w:val="0"/>
      <w:marTop w:val="0"/>
      <w:marBottom w:val="0"/>
      <w:divBdr>
        <w:top w:val="none" w:sz="0" w:space="0" w:color="auto"/>
        <w:left w:val="none" w:sz="0" w:space="0" w:color="auto"/>
        <w:bottom w:val="none" w:sz="0" w:space="0" w:color="auto"/>
        <w:right w:val="none" w:sz="0" w:space="0" w:color="auto"/>
      </w:divBdr>
    </w:div>
    <w:div w:id="1301113535">
      <w:bodyDiv w:val="1"/>
      <w:marLeft w:val="0"/>
      <w:marRight w:val="0"/>
      <w:marTop w:val="0"/>
      <w:marBottom w:val="0"/>
      <w:divBdr>
        <w:top w:val="none" w:sz="0" w:space="0" w:color="auto"/>
        <w:left w:val="none" w:sz="0" w:space="0" w:color="auto"/>
        <w:bottom w:val="none" w:sz="0" w:space="0" w:color="auto"/>
        <w:right w:val="none" w:sz="0" w:space="0" w:color="auto"/>
      </w:divBdr>
    </w:div>
    <w:div w:id="1306350845">
      <w:bodyDiv w:val="1"/>
      <w:marLeft w:val="0"/>
      <w:marRight w:val="0"/>
      <w:marTop w:val="0"/>
      <w:marBottom w:val="0"/>
      <w:divBdr>
        <w:top w:val="none" w:sz="0" w:space="0" w:color="auto"/>
        <w:left w:val="none" w:sz="0" w:space="0" w:color="auto"/>
        <w:bottom w:val="none" w:sz="0" w:space="0" w:color="auto"/>
        <w:right w:val="none" w:sz="0" w:space="0" w:color="auto"/>
      </w:divBdr>
    </w:div>
    <w:div w:id="1312052974">
      <w:bodyDiv w:val="1"/>
      <w:marLeft w:val="0"/>
      <w:marRight w:val="0"/>
      <w:marTop w:val="0"/>
      <w:marBottom w:val="0"/>
      <w:divBdr>
        <w:top w:val="none" w:sz="0" w:space="0" w:color="auto"/>
        <w:left w:val="none" w:sz="0" w:space="0" w:color="auto"/>
        <w:bottom w:val="none" w:sz="0" w:space="0" w:color="auto"/>
        <w:right w:val="none" w:sz="0" w:space="0" w:color="auto"/>
      </w:divBdr>
    </w:div>
    <w:div w:id="1332486927">
      <w:bodyDiv w:val="1"/>
      <w:marLeft w:val="0"/>
      <w:marRight w:val="0"/>
      <w:marTop w:val="0"/>
      <w:marBottom w:val="0"/>
      <w:divBdr>
        <w:top w:val="none" w:sz="0" w:space="0" w:color="auto"/>
        <w:left w:val="none" w:sz="0" w:space="0" w:color="auto"/>
        <w:bottom w:val="none" w:sz="0" w:space="0" w:color="auto"/>
        <w:right w:val="none" w:sz="0" w:space="0" w:color="auto"/>
      </w:divBdr>
    </w:div>
    <w:div w:id="1337154475">
      <w:bodyDiv w:val="1"/>
      <w:marLeft w:val="0"/>
      <w:marRight w:val="0"/>
      <w:marTop w:val="0"/>
      <w:marBottom w:val="0"/>
      <w:divBdr>
        <w:top w:val="none" w:sz="0" w:space="0" w:color="auto"/>
        <w:left w:val="none" w:sz="0" w:space="0" w:color="auto"/>
        <w:bottom w:val="none" w:sz="0" w:space="0" w:color="auto"/>
        <w:right w:val="none" w:sz="0" w:space="0" w:color="auto"/>
      </w:divBdr>
    </w:div>
    <w:div w:id="1339575243">
      <w:bodyDiv w:val="1"/>
      <w:marLeft w:val="0"/>
      <w:marRight w:val="0"/>
      <w:marTop w:val="0"/>
      <w:marBottom w:val="0"/>
      <w:divBdr>
        <w:top w:val="none" w:sz="0" w:space="0" w:color="auto"/>
        <w:left w:val="none" w:sz="0" w:space="0" w:color="auto"/>
        <w:bottom w:val="none" w:sz="0" w:space="0" w:color="auto"/>
        <w:right w:val="none" w:sz="0" w:space="0" w:color="auto"/>
      </w:divBdr>
    </w:div>
    <w:div w:id="1361199573">
      <w:bodyDiv w:val="1"/>
      <w:marLeft w:val="0"/>
      <w:marRight w:val="0"/>
      <w:marTop w:val="0"/>
      <w:marBottom w:val="0"/>
      <w:divBdr>
        <w:top w:val="none" w:sz="0" w:space="0" w:color="auto"/>
        <w:left w:val="none" w:sz="0" w:space="0" w:color="auto"/>
        <w:bottom w:val="none" w:sz="0" w:space="0" w:color="auto"/>
        <w:right w:val="none" w:sz="0" w:space="0" w:color="auto"/>
      </w:divBdr>
    </w:div>
    <w:div w:id="1361471057">
      <w:bodyDiv w:val="1"/>
      <w:marLeft w:val="0"/>
      <w:marRight w:val="0"/>
      <w:marTop w:val="0"/>
      <w:marBottom w:val="0"/>
      <w:divBdr>
        <w:top w:val="none" w:sz="0" w:space="0" w:color="auto"/>
        <w:left w:val="none" w:sz="0" w:space="0" w:color="auto"/>
        <w:bottom w:val="none" w:sz="0" w:space="0" w:color="auto"/>
        <w:right w:val="none" w:sz="0" w:space="0" w:color="auto"/>
      </w:divBdr>
    </w:div>
    <w:div w:id="1363751262">
      <w:bodyDiv w:val="1"/>
      <w:marLeft w:val="0"/>
      <w:marRight w:val="0"/>
      <w:marTop w:val="0"/>
      <w:marBottom w:val="0"/>
      <w:divBdr>
        <w:top w:val="none" w:sz="0" w:space="0" w:color="auto"/>
        <w:left w:val="none" w:sz="0" w:space="0" w:color="auto"/>
        <w:bottom w:val="none" w:sz="0" w:space="0" w:color="auto"/>
        <w:right w:val="none" w:sz="0" w:space="0" w:color="auto"/>
      </w:divBdr>
    </w:div>
    <w:div w:id="1369180744">
      <w:bodyDiv w:val="1"/>
      <w:marLeft w:val="0"/>
      <w:marRight w:val="0"/>
      <w:marTop w:val="0"/>
      <w:marBottom w:val="0"/>
      <w:divBdr>
        <w:top w:val="none" w:sz="0" w:space="0" w:color="auto"/>
        <w:left w:val="none" w:sz="0" w:space="0" w:color="auto"/>
        <w:bottom w:val="none" w:sz="0" w:space="0" w:color="auto"/>
        <w:right w:val="none" w:sz="0" w:space="0" w:color="auto"/>
      </w:divBdr>
    </w:div>
    <w:div w:id="1371146666">
      <w:bodyDiv w:val="1"/>
      <w:marLeft w:val="0"/>
      <w:marRight w:val="0"/>
      <w:marTop w:val="0"/>
      <w:marBottom w:val="0"/>
      <w:divBdr>
        <w:top w:val="none" w:sz="0" w:space="0" w:color="auto"/>
        <w:left w:val="none" w:sz="0" w:space="0" w:color="auto"/>
        <w:bottom w:val="none" w:sz="0" w:space="0" w:color="auto"/>
        <w:right w:val="none" w:sz="0" w:space="0" w:color="auto"/>
      </w:divBdr>
    </w:div>
    <w:div w:id="1392340097">
      <w:bodyDiv w:val="1"/>
      <w:marLeft w:val="0"/>
      <w:marRight w:val="0"/>
      <w:marTop w:val="0"/>
      <w:marBottom w:val="0"/>
      <w:divBdr>
        <w:top w:val="none" w:sz="0" w:space="0" w:color="auto"/>
        <w:left w:val="none" w:sz="0" w:space="0" w:color="auto"/>
        <w:bottom w:val="none" w:sz="0" w:space="0" w:color="auto"/>
        <w:right w:val="none" w:sz="0" w:space="0" w:color="auto"/>
      </w:divBdr>
    </w:div>
    <w:div w:id="1397319396">
      <w:bodyDiv w:val="1"/>
      <w:marLeft w:val="0"/>
      <w:marRight w:val="0"/>
      <w:marTop w:val="0"/>
      <w:marBottom w:val="0"/>
      <w:divBdr>
        <w:top w:val="none" w:sz="0" w:space="0" w:color="auto"/>
        <w:left w:val="none" w:sz="0" w:space="0" w:color="auto"/>
        <w:bottom w:val="none" w:sz="0" w:space="0" w:color="auto"/>
        <w:right w:val="none" w:sz="0" w:space="0" w:color="auto"/>
      </w:divBdr>
    </w:div>
    <w:div w:id="1397974249">
      <w:bodyDiv w:val="1"/>
      <w:marLeft w:val="0"/>
      <w:marRight w:val="0"/>
      <w:marTop w:val="0"/>
      <w:marBottom w:val="0"/>
      <w:divBdr>
        <w:top w:val="none" w:sz="0" w:space="0" w:color="auto"/>
        <w:left w:val="none" w:sz="0" w:space="0" w:color="auto"/>
        <w:bottom w:val="none" w:sz="0" w:space="0" w:color="auto"/>
        <w:right w:val="none" w:sz="0" w:space="0" w:color="auto"/>
      </w:divBdr>
    </w:div>
    <w:div w:id="1398699258">
      <w:bodyDiv w:val="1"/>
      <w:marLeft w:val="0"/>
      <w:marRight w:val="0"/>
      <w:marTop w:val="0"/>
      <w:marBottom w:val="0"/>
      <w:divBdr>
        <w:top w:val="none" w:sz="0" w:space="0" w:color="auto"/>
        <w:left w:val="none" w:sz="0" w:space="0" w:color="auto"/>
        <w:bottom w:val="none" w:sz="0" w:space="0" w:color="auto"/>
        <w:right w:val="none" w:sz="0" w:space="0" w:color="auto"/>
      </w:divBdr>
    </w:div>
    <w:div w:id="1443066279">
      <w:bodyDiv w:val="1"/>
      <w:marLeft w:val="0"/>
      <w:marRight w:val="0"/>
      <w:marTop w:val="0"/>
      <w:marBottom w:val="0"/>
      <w:divBdr>
        <w:top w:val="none" w:sz="0" w:space="0" w:color="auto"/>
        <w:left w:val="none" w:sz="0" w:space="0" w:color="auto"/>
        <w:bottom w:val="none" w:sz="0" w:space="0" w:color="auto"/>
        <w:right w:val="none" w:sz="0" w:space="0" w:color="auto"/>
      </w:divBdr>
    </w:div>
    <w:div w:id="1459756294">
      <w:bodyDiv w:val="1"/>
      <w:marLeft w:val="0"/>
      <w:marRight w:val="0"/>
      <w:marTop w:val="0"/>
      <w:marBottom w:val="0"/>
      <w:divBdr>
        <w:top w:val="none" w:sz="0" w:space="0" w:color="auto"/>
        <w:left w:val="none" w:sz="0" w:space="0" w:color="auto"/>
        <w:bottom w:val="none" w:sz="0" w:space="0" w:color="auto"/>
        <w:right w:val="none" w:sz="0" w:space="0" w:color="auto"/>
      </w:divBdr>
    </w:div>
    <w:div w:id="1469396510">
      <w:bodyDiv w:val="1"/>
      <w:marLeft w:val="0"/>
      <w:marRight w:val="0"/>
      <w:marTop w:val="0"/>
      <w:marBottom w:val="0"/>
      <w:divBdr>
        <w:top w:val="none" w:sz="0" w:space="0" w:color="auto"/>
        <w:left w:val="none" w:sz="0" w:space="0" w:color="auto"/>
        <w:bottom w:val="none" w:sz="0" w:space="0" w:color="auto"/>
        <w:right w:val="none" w:sz="0" w:space="0" w:color="auto"/>
      </w:divBdr>
    </w:div>
    <w:div w:id="1478381704">
      <w:bodyDiv w:val="1"/>
      <w:marLeft w:val="0"/>
      <w:marRight w:val="0"/>
      <w:marTop w:val="0"/>
      <w:marBottom w:val="0"/>
      <w:divBdr>
        <w:top w:val="none" w:sz="0" w:space="0" w:color="auto"/>
        <w:left w:val="none" w:sz="0" w:space="0" w:color="auto"/>
        <w:bottom w:val="none" w:sz="0" w:space="0" w:color="auto"/>
        <w:right w:val="none" w:sz="0" w:space="0" w:color="auto"/>
      </w:divBdr>
    </w:div>
    <w:div w:id="1489248473">
      <w:bodyDiv w:val="1"/>
      <w:marLeft w:val="0"/>
      <w:marRight w:val="0"/>
      <w:marTop w:val="0"/>
      <w:marBottom w:val="0"/>
      <w:divBdr>
        <w:top w:val="none" w:sz="0" w:space="0" w:color="auto"/>
        <w:left w:val="none" w:sz="0" w:space="0" w:color="auto"/>
        <w:bottom w:val="none" w:sz="0" w:space="0" w:color="auto"/>
        <w:right w:val="none" w:sz="0" w:space="0" w:color="auto"/>
      </w:divBdr>
    </w:div>
    <w:div w:id="1511799885">
      <w:bodyDiv w:val="1"/>
      <w:marLeft w:val="0"/>
      <w:marRight w:val="0"/>
      <w:marTop w:val="0"/>
      <w:marBottom w:val="0"/>
      <w:divBdr>
        <w:top w:val="none" w:sz="0" w:space="0" w:color="auto"/>
        <w:left w:val="none" w:sz="0" w:space="0" w:color="auto"/>
        <w:bottom w:val="none" w:sz="0" w:space="0" w:color="auto"/>
        <w:right w:val="none" w:sz="0" w:space="0" w:color="auto"/>
      </w:divBdr>
    </w:div>
    <w:div w:id="1525826417">
      <w:bodyDiv w:val="1"/>
      <w:marLeft w:val="0"/>
      <w:marRight w:val="0"/>
      <w:marTop w:val="0"/>
      <w:marBottom w:val="0"/>
      <w:divBdr>
        <w:top w:val="none" w:sz="0" w:space="0" w:color="auto"/>
        <w:left w:val="none" w:sz="0" w:space="0" w:color="auto"/>
        <w:bottom w:val="none" w:sz="0" w:space="0" w:color="auto"/>
        <w:right w:val="none" w:sz="0" w:space="0" w:color="auto"/>
      </w:divBdr>
    </w:div>
    <w:div w:id="1555585308">
      <w:bodyDiv w:val="1"/>
      <w:marLeft w:val="0"/>
      <w:marRight w:val="0"/>
      <w:marTop w:val="0"/>
      <w:marBottom w:val="0"/>
      <w:divBdr>
        <w:top w:val="none" w:sz="0" w:space="0" w:color="auto"/>
        <w:left w:val="none" w:sz="0" w:space="0" w:color="auto"/>
        <w:bottom w:val="none" w:sz="0" w:space="0" w:color="auto"/>
        <w:right w:val="none" w:sz="0" w:space="0" w:color="auto"/>
      </w:divBdr>
    </w:div>
    <w:div w:id="1572226628">
      <w:bodyDiv w:val="1"/>
      <w:marLeft w:val="0"/>
      <w:marRight w:val="0"/>
      <w:marTop w:val="0"/>
      <w:marBottom w:val="0"/>
      <w:divBdr>
        <w:top w:val="none" w:sz="0" w:space="0" w:color="auto"/>
        <w:left w:val="none" w:sz="0" w:space="0" w:color="auto"/>
        <w:bottom w:val="none" w:sz="0" w:space="0" w:color="auto"/>
        <w:right w:val="none" w:sz="0" w:space="0" w:color="auto"/>
      </w:divBdr>
    </w:div>
    <w:div w:id="1585608951">
      <w:bodyDiv w:val="1"/>
      <w:marLeft w:val="0"/>
      <w:marRight w:val="0"/>
      <w:marTop w:val="0"/>
      <w:marBottom w:val="0"/>
      <w:divBdr>
        <w:top w:val="none" w:sz="0" w:space="0" w:color="auto"/>
        <w:left w:val="none" w:sz="0" w:space="0" w:color="auto"/>
        <w:bottom w:val="none" w:sz="0" w:space="0" w:color="auto"/>
        <w:right w:val="none" w:sz="0" w:space="0" w:color="auto"/>
      </w:divBdr>
    </w:div>
    <w:div w:id="1590889173">
      <w:bodyDiv w:val="1"/>
      <w:marLeft w:val="0"/>
      <w:marRight w:val="0"/>
      <w:marTop w:val="0"/>
      <w:marBottom w:val="0"/>
      <w:divBdr>
        <w:top w:val="none" w:sz="0" w:space="0" w:color="auto"/>
        <w:left w:val="none" w:sz="0" w:space="0" w:color="auto"/>
        <w:bottom w:val="none" w:sz="0" w:space="0" w:color="auto"/>
        <w:right w:val="none" w:sz="0" w:space="0" w:color="auto"/>
      </w:divBdr>
    </w:div>
    <w:div w:id="1599681310">
      <w:bodyDiv w:val="1"/>
      <w:marLeft w:val="0"/>
      <w:marRight w:val="0"/>
      <w:marTop w:val="0"/>
      <w:marBottom w:val="0"/>
      <w:divBdr>
        <w:top w:val="none" w:sz="0" w:space="0" w:color="auto"/>
        <w:left w:val="none" w:sz="0" w:space="0" w:color="auto"/>
        <w:bottom w:val="none" w:sz="0" w:space="0" w:color="auto"/>
        <w:right w:val="none" w:sz="0" w:space="0" w:color="auto"/>
      </w:divBdr>
    </w:div>
    <w:div w:id="1600604233">
      <w:bodyDiv w:val="1"/>
      <w:marLeft w:val="0"/>
      <w:marRight w:val="0"/>
      <w:marTop w:val="0"/>
      <w:marBottom w:val="0"/>
      <w:divBdr>
        <w:top w:val="none" w:sz="0" w:space="0" w:color="auto"/>
        <w:left w:val="none" w:sz="0" w:space="0" w:color="auto"/>
        <w:bottom w:val="none" w:sz="0" w:space="0" w:color="auto"/>
        <w:right w:val="none" w:sz="0" w:space="0" w:color="auto"/>
      </w:divBdr>
    </w:div>
    <w:div w:id="1629778532">
      <w:bodyDiv w:val="1"/>
      <w:marLeft w:val="0"/>
      <w:marRight w:val="0"/>
      <w:marTop w:val="0"/>
      <w:marBottom w:val="0"/>
      <w:divBdr>
        <w:top w:val="none" w:sz="0" w:space="0" w:color="auto"/>
        <w:left w:val="none" w:sz="0" w:space="0" w:color="auto"/>
        <w:bottom w:val="none" w:sz="0" w:space="0" w:color="auto"/>
        <w:right w:val="none" w:sz="0" w:space="0" w:color="auto"/>
      </w:divBdr>
    </w:div>
    <w:div w:id="1635140576">
      <w:bodyDiv w:val="1"/>
      <w:marLeft w:val="0"/>
      <w:marRight w:val="0"/>
      <w:marTop w:val="0"/>
      <w:marBottom w:val="0"/>
      <w:divBdr>
        <w:top w:val="none" w:sz="0" w:space="0" w:color="auto"/>
        <w:left w:val="none" w:sz="0" w:space="0" w:color="auto"/>
        <w:bottom w:val="none" w:sz="0" w:space="0" w:color="auto"/>
        <w:right w:val="none" w:sz="0" w:space="0" w:color="auto"/>
      </w:divBdr>
    </w:div>
    <w:div w:id="1639263010">
      <w:bodyDiv w:val="1"/>
      <w:marLeft w:val="0"/>
      <w:marRight w:val="0"/>
      <w:marTop w:val="0"/>
      <w:marBottom w:val="0"/>
      <w:divBdr>
        <w:top w:val="none" w:sz="0" w:space="0" w:color="auto"/>
        <w:left w:val="none" w:sz="0" w:space="0" w:color="auto"/>
        <w:bottom w:val="none" w:sz="0" w:space="0" w:color="auto"/>
        <w:right w:val="none" w:sz="0" w:space="0" w:color="auto"/>
      </w:divBdr>
    </w:div>
    <w:div w:id="1647971699">
      <w:bodyDiv w:val="1"/>
      <w:marLeft w:val="0"/>
      <w:marRight w:val="0"/>
      <w:marTop w:val="0"/>
      <w:marBottom w:val="0"/>
      <w:divBdr>
        <w:top w:val="none" w:sz="0" w:space="0" w:color="auto"/>
        <w:left w:val="none" w:sz="0" w:space="0" w:color="auto"/>
        <w:bottom w:val="none" w:sz="0" w:space="0" w:color="auto"/>
        <w:right w:val="none" w:sz="0" w:space="0" w:color="auto"/>
      </w:divBdr>
    </w:div>
    <w:div w:id="1656375716">
      <w:bodyDiv w:val="1"/>
      <w:marLeft w:val="0"/>
      <w:marRight w:val="0"/>
      <w:marTop w:val="0"/>
      <w:marBottom w:val="0"/>
      <w:divBdr>
        <w:top w:val="none" w:sz="0" w:space="0" w:color="auto"/>
        <w:left w:val="none" w:sz="0" w:space="0" w:color="auto"/>
        <w:bottom w:val="none" w:sz="0" w:space="0" w:color="auto"/>
        <w:right w:val="none" w:sz="0" w:space="0" w:color="auto"/>
      </w:divBdr>
    </w:div>
    <w:div w:id="1681665308">
      <w:bodyDiv w:val="1"/>
      <w:marLeft w:val="0"/>
      <w:marRight w:val="0"/>
      <w:marTop w:val="0"/>
      <w:marBottom w:val="0"/>
      <w:divBdr>
        <w:top w:val="none" w:sz="0" w:space="0" w:color="auto"/>
        <w:left w:val="none" w:sz="0" w:space="0" w:color="auto"/>
        <w:bottom w:val="none" w:sz="0" w:space="0" w:color="auto"/>
        <w:right w:val="none" w:sz="0" w:space="0" w:color="auto"/>
      </w:divBdr>
    </w:div>
    <w:div w:id="1696425760">
      <w:bodyDiv w:val="1"/>
      <w:marLeft w:val="0"/>
      <w:marRight w:val="0"/>
      <w:marTop w:val="0"/>
      <w:marBottom w:val="0"/>
      <w:divBdr>
        <w:top w:val="none" w:sz="0" w:space="0" w:color="auto"/>
        <w:left w:val="none" w:sz="0" w:space="0" w:color="auto"/>
        <w:bottom w:val="none" w:sz="0" w:space="0" w:color="auto"/>
        <w:right w:val="none" w:sz="0" w:space="0" w:color="auto"/>
      </w:divBdr>
    </w:div>
    <w:div w:id="1712219201">
      <w:bodyDiv w:val="1"/>
      <w:marLeft w:val="0"/>
      <w:marRight w:val="0"/>
      <w:marTop w:val="0"/>
      <w:marBottom w:val="0"/>
      <w:divBdr>
        <w:top w:val="none" w:sz="0" w:space="0" w:color="auto"/>
        <w:left w:val="none" w:sz="0" w:space="0" w:color="auto"/>
        <w:bottom w:val="none" w:sz="0" w:space="0" w:color="auto"/>
        <w:right w:val="none" w:sz="0" w:space="0" w:color="auto"/>
      </w:divBdr>
    </w:div>
    <w:div w:id="1714579752">
      <w:bodyDiv w:val="1"/>
      <w:marLeft w:val="0"/>
      <w:marRight w:val="0"/>
      <w:marTop w:val="0"/>
      <w:marBottom w:val="0"/>
      <w:divBdr>
        <w:top w:val="none" w:sz="0" w:space="0" w:color="auto"/>
        <w:left w:val="none" w:sz="0" w:space="0" w:color="auto"/>
        <w:bottom w:val="none" w:sz="0" w:space="0" w:color="auto"/>
        <w:right w:val="none" w:sz="0" w:space="0" w:color="auto"/>
      </w:divBdr>
    </w:div>
    <w:div w:id="1718889985">
      <w:bodyDiv w:val="1"/>
      <w:marLeft w:val="0"/>
      <w:marRight w:val="0"/>
      <w:marTop w:val="0"/>
      <w:marBottom w:val="0"/>
      <w:divBdr>
        <w:top w:val="none" w:sz="0" w:space="0" w:color="auto"/>
        <w:left w:val="none" w:sz="0" w:space="0" w:color="auto"/>
        <w:bottom w:val="none" w:sz="0" w:space="0" w:color="auto"/>
        <w:right w:val="none" w:sz="0" w:space="0" w:color="auto"/>
      </w:divBdr>
    </w:div>
    <w:div w:id="1730684432">
      <w:bodyDiv w:val="1"/>
      <w:marLeft w:val="0"/>
      <w:marRight w:val="0"/>
      <w:marTop w:val="0"/>
      <w:marBottom w:val="0"/>
      <w:divBdr>
        <w:top w:val="none" w:sz="0" w:space="0" w:color="auto"/>
        <w:left w:val="none" w:sz="0" w:space="0" w:color="auto"/>
        <w:bottom w:val="none" w:sz="0" w:space="0" w:color="auto"/>
        <w:right w:val="none" w:sz="0" w:space="0" w:color="auto"/>
      </w:divBdr>
    </w:div>
    <w:div w:id="1740401475">
      <w:bodyDiv w:val="1"/>
      <w:marLeft w:val="0"/>
      <w:marRight w:val="0"/>
      <w:marTop w:val="0"/>
      <w:marBottom w:val="0"/>
      <w:divBdr>
        <w:top w:val="none" w:sz="0" w:space="0" w:color="auto"/>
        <w:left w:val="none" w:sz="0" w:space="0" w:color="auto"/>
        <w:bottom w:val="none" w:sz="0" w:space="0" w:color="auto"/>
        <w:right w:val="none" w:sz="0" w:space="0" w:color="auto"/>
      </w:divBdr>
    </w:div>
    <w:div w:id="1752583175">
      <w:bodyDiv w:val="1"/>
      <w:marLeft w:val="0"/>
      <w:marRight w:val="0"/>
      <w:marTop w:val="0"/>
      <w:marBottom w:val="0"/>
      <w:divBdr>
        <w:top w:val="none" w:sz="0" w:space="0" w:color="auto"/>
        <w:left w:val="none" w:sz="0" w:space="0" w:color="auto"/>
        <w:bottom w:val="none" w:sz="0" w:space="0" w:color="auto"/>
        <w:right w:val="none" w:sz="0" w:space="0" w:color="auto"/>
      </w:divBdr>
    </w:div>
    <w:div w:id="1762754198">
      <w:bodyDiv w:val="1"/>
      <w:marLeft w:val="0"/>
      <w:marRight w:val="0"/>
      <w:marTop w:val="0"/>
      <w:marBottom w:val="0"/>
      <w:divBdr>
        <w:top w:val="none" w:sz="0" w:space="0" w:color="auto"/>
        <w:left w:val="none" w:sz="0" w:space="0" w:color="auto"/>
        <w:bottom w:val="none" w:sz="0" w:space="0" w:color="auto"/>
        <w:right w:val="none" w:sz="0" w:space="0" w:color="auto"/>
      </w:divBdr>
    </w:div>
    <w:div w:id="1770421822">
      <w:bodyDiv w:val="1"/>
      <w:marLeft w:val="0"/>
      <w:marRight w:val="0"/>
      <w:marTop w:val="0"/>
      <w:marBottom w:val="0"/>
      <w:divBdr>
        <w:top w:val="none" w:sz="0" w:space="0" w:color="auto"/>
        <w:left w:val="none" w:sz="0" w:space="0" w:color="auto"/>
        <w:bottom w:val="none" w:sz="0" w:space="0" w:color="auto"/>
        <w:right w:val="none" w:sz="0" w:space="0" w:color="auto"/>
      </w:divBdr>
    </w:div>
    <w:div w:id="1773285522">
      <w:bodyDiv w:val="1"/>
      <w:marLeft w:val="0"/>
      <w:marRight w:val="0"/>
      <w:marTop w:val="0"/>
      <w:marBottom w:val="0"/>
      <w:divBdr>
        <w:top w:val="none" w:sz="0" w:space="0" w:color="auto"/>
        <w:left w:val="none" w:sz="0" w:space="0" w:color="auto"/>
        <w:bottom w:val="none" w:sz="0" w:space="0" w:color="auto"/>
        <w:right w:val="none" w:sz="0" w:space="0" w:color="auto"/>
      </w:divBdr>
    </w:div>
    <w:div w:id="1793598733">
      <w:bodyDiv w:val="1"/>
      <w:marLeft w:val="0"/>
      <w:marRight w:val="0"/>
      <w:marTop w:val="0"/>
      <w:marBottom w:val="0"/>
      <w:divBdr>
        <w:top w:val="none" w:sz="0" w:space="0" w:color="auto"/>
        <w:left w:val="none" w:sz="0" w:space="0" w:color="auto"/>
        <w:bottom w:val="none" w:sz="0" w:space="0" w:color="auto"/>
        <w:right w:val="none" w:sz="0" w:space="0" w:color="auto"/>
      </w:divBdr>
    </w:div>
    <w:div w:id="1827670412">
      <w:bodyDiv w:val="1"/>
      <w:marLeft w:val="0"/>
      <w:marRight w:val="0"/>
      <w:marTop w:val="0"/>
      <w:marBottom w:val="0"/>
      <w:divBdr>
        <w:top w:val="none" w:sz="0" w:space="0" w:color="auto"/>
        <w:left w:val="none" w:sz="0" w:space="0" w:color="auto"/>
        <w:bottom w:val="none" w:sz="0" w:space="0" w:color="auto"/>
        <w:right w:val="none" w:sz="0" w:space="0" w:color="auto"/>
      </w:divBdr>
    </w:div>
    <w:div w:id="1829635807">
      <w:bodyDiv w:val="1"/>
      <w:marLeft w:val="0"/>
      <w:marRight w:val="0"/>
      <w:marTop w:val="0"/>
      <w:marBottom w:val="0"/>
      <w:divBdr>
        <w:top w:val="none" w:sz="0" w:space="0" w:color="auto"/>
        <w:left w:val="none" w:sz="0" w:space="0" w:color="auto"/>
        <w:bottom w:val="none" w:sz="0" w:space="0" w:color="auto"/>
        <w:right w:val="none" w:sz="0" w:space="0" w:color="auto"/>
      </w:divBdr>
    </w:div>
    <w:div w:id="1831362201">
      <w:bodyDiv w:val="1"/>
      <w:marLeft w:val="0"/>
      <w:marRight w:val="0"/>
      <w:marTop w:val="0"/>
      <w:marBottom w:val="0"/>
      <w:divBdr>
        <w:top w:val="none" w:sz="0" w:space="0" w:color="auto"/>
        <w:left w:val="none" w:sz="0" w:space="0" w:color="auto"/>
        <w:bottom w:val="none" w:sz="0" w:space="0" w:color="auto"/>
        <w:right w:val="none" w:sz="0" w:space="0" w:color="auto"/>
      </w:divBdr>
    </w:div>
    <w:div w:id="1836262461">
      <w:bodyDiv w:val="1"/>
      <w:marLeft w:val="0"/>
      <w:marRight w:val="0"/>
      <w:marTop w:val="0"/>
      <w:marBottom w:val="0"/>
      <w:divBdr>
        <w:top w:val="none" w:sz="0" w:space="0" w:color="auto"/>
        <w:left w:val="none" w:sz="0" w:space="0" w:color="auto"/>
        <w:bottom w:val="none" w:sz="0" w:space="0" w:color="auto"/>
        <w:right w:val="none" w:sz="0" w:space="0" w:color="auto"/>
      </w:divBdr>
    </w:div>
    <w:div w:id="1863669393">
      <w:bodyDiv w:val="1"/>
      <w:marLeft w:val="0"/>
      <w:marRight w:val="0"/>
      <w:marTop w:val="0"/>
      <w:marBottom w:val="0"/>
      <w:divBdr>
        <w:top w:val="none" w:sz="0" w:space="0" w:color="auto"/>
        <w:left w:val="none" w:sz="0" w:space="0" w:color="auto"/>
        <w:bottom w:val="none" w:sz="0" w:space="0" w:color="auto"/>
        <w:right w:val="none" w:sz="0" w:space="0" w:color="auto"/>
      </w:divBdr>
    </w:div>
    <w:div w:id="1863931759">
      <w:bodyDiv w:val="1"/>
      <w:marLeft w:val="0"/>
      <w:marRight w:val="0"/>
      <w:marTop w:val="0"/>
      <w:marBottom w:val="0"/>
      <w:divBdr>
        <w:top w:val="none" w:sz="0" w:space="0" w:color="auto"/>
        <w:left w:val="none" w:sz="0" w:space="0" w:color="auto"/>
        <w:bottom w:val="none" w:sz="0" w:space="0" w:color="auto"/>
        <w:right w:val="none" w:sz="0" w:space="0" w:color="auto"/>
      </w:divBdr>
    </w:div>
    <w:div w:id="1886940822">
      <w:bodyDiv w:val="1"/>
      <w:marLeft w:val="0"/>
      <w:marRight w:val="0"/>
      <w:marTop w:val="0"/>
      <w:marBottom w:val="0"/>
      <w:divBdr>
        <w:top w:val="none" w:sz="0" w:space="0" w:color="auto"/>
        <w:left w:val="none" w:sz="0" w:space="0" w:color="auto"/>
        <w:bottom w:val="none" w:sz="0" w:space="0" w:color="auto"/>
        <w:right w:val="none" w:sz="0" w:space="0" w:color="auto"/>
      </w:divBdr>
    </w:div>
    <w:div w:id="1900824569">
      <w:bodyDiv w:val="1"/>
      <w:marLeft w:val="0"/>
      <w:marRight w:val="0"/>
      <w:marTop w:val="0"/>
      <w:marBottom w:val="0"/>
      <w:divBdr>
        <w:top w:val="none" w:sz="0" w:space="0" w:color="auto"/>
        <w:left w:val="none" w:sz="0" w:space="0" w:color="auto"/>
        <w:bottom w:val="none" w:sz="0" w:space="0" w:color="auto"/>
        <w:right w:val="none" w:sz="0" w:space="0" w:color="auto"/>
      </w:divBdr>
    </w:div>
    <w:div w:id="1905532282">
      <w:bodyDiv w:val="1"/>
      <w:marLeft w:val="0"/>
      <w:marRight w:val="0"/>
      <w:marTop w:val="0"/>
      <w:marBottom w:val="0"/>
      <w:divBdr>
        <w:top w:val="none" w:sz="0" w:space="0" w:color="auto"/>
        <w:left w:val="none" w:sz="0" w:space="0" w:color="auto"/>
        <w:bottom w:val="none" w:sz="0" w:space="0" w:color="auto"/>
        <w:right w:val="none" w:sz="0" w:space="0" w:color="auto"/>
      </w:divBdr>
    </w:div>
    <w:div w:id="1919091328">
      <w:bodyDiv w:val="1"/>
      <w:marLeft w:val="0"/>
      <w:marRight w:val="0"/>
      <w:marTop w:val="0"/>
      <w:marBottom w:val="0"/>
      <w:divBdr>
        <w:top w:val="none" w:sz="0" w:space="0" w:color="auto"/>
        <w:left w:val="none" w:sz="0" w:space="0" w:color="auto"/>
        <w:bottom w:val="none" w:sz="0" w:space="0" w:color="auto"/>
        <w:right w:val="none" w:sz="0" w:space="0" w:color="auto"/>
      </w:divBdr>
    </w:div>
    <w:div w:id="1923291540">
      <w:bodyDiv w:val="1"/>
      <w:marLeft w:val="0"/>
      <w:marRight w:val="0"/>
      <w:marTop w:val="0"/>
      <w:marBottom w:val="0"/>
      <w:divBdr>
        <w:top w:val="none" w:sz="0" w:space="0" w:color="auto"/>
        <w:left w:val="none" w:sz="0" w:space="0" w:color="auto"/>
        <w:bottom w:val="none" w:sz="0" w:space="0" w:color="auto"/>
        <w:right w:val="none" w:sz="0" w:space="0" w:color="auto"/>
      </w:divBdr>
    </w:div>
    <w:div w:id="1929581328">
      <w:bodyDiv w:val="1"/>
      <w:marLeft w:val="0"/>
      <w:marRight w:val="0"/>
      <w:marTop w:val="0"/>
      <w:marBottom w:val="0"/>
      <w:divBdr>
        <w:top w:val="none" w:sz="0" w:space="0" w:color="auto"/>
        <w:left w:val="none" w:sz="0" w:space="0" w:color="auto"/>
        <w:bottom w:val="none" w:sz="0" w:space="0" w:color="auto"/>
        <w:right w:val="none" w:sz="0" w:space="0" w:color="auto"/>
      </w:divBdr>
    </w:div>
    <w:div w:id="1938978394">
      <w:bodyDiv w:val="1"/>
      <w:marLeft w:val="0"/>
      <w:marRight w:val="0"/>
      <w:marTop w:val="0"/>
      <w:marBottom w:val="0"/>
      <w:divBdr>
        <w:top w:val="none" w:sz="0" w:space="0" w:color="auto"/>
        <w:left w:val="none" w:sz="0" w:space="0" w:color="auto"/>
        <w:bottom w:val="none" w:sz="0" w:space="0" w:color="auto"/>
        <w:right w:val="none" w:sz="0" w:space="0" w:color="auto"/>
      </w:divBdr>
    </w:div>
    <w:div w:id="1941569787">
      <w:bodyDiv w:val="1"/>
      <w:marLeft w:val="0"/>
      <w:marRight w:val="0"/>
      <w:marTop w:val="0"/>
      <w:marBottom w:val="0"/>
      <w:divBdr>
        <w:top w:val="none" w:sz="0" w:space="0" w:color="auto"/>
        <w:left w:val="none" w:sz="0" w:space="0" w:color="auto"/>
        <w:bottom w:val="none" w:sz="0" w:space="0" w:color="auto"/>
        <w:right w:val="none" w:sz="0" w:space="0" w:color="auto"/>
      </w:divBdr>
    </w:div>
    <w:div w:id="1971007805">
      <w:bodyDiv w:val="1"/>
      <w:marLeft w:val="0"/>
      <w:marRight w:val="0"/>
      <w:marTop w:val="0"/>
      <w:marBottom w:val="0"/>
      <w:divBdr>
        <w:top w:val="none" w:sz="0" w:space="0" w:color="auto"/>
        <w:left w:val="none" w:sz="0" w:space="0" w:color="auto"/>
        <w:bottom w:val="none" w:sz="0" w:space="0" w:color="auto"/>
        <w:right w:val="none" w:sz="0" w:space="0" w:color="auto"/>
      </w:divBdr>
    </w:div>
    <w:div w:id="1980837414">
      <w:bodyDiv w:val="1"/>
      <w:marLeft w:val="0"/>
      <w:marRight w:val="0"/>
      <w:marTop w:val="0"/>
      <w:marBottom w:val="0"/>
      <w:divBdr>
        <w:top w:val="none" w:sz="0" w:space="0" w:color="auto"/>
        <w:left w:val="none" w:sz="0" w:space="0" w:color="auto"/>
        <w:bottom w:val="none" w:sz="0" w:space="0" w:color="auto"/>
        <w:right w:val="none" w:sz="0" w:space="0" w:color="auto"/>
      </w:divBdr>
    </w:div>
    <w:div w:id="1983609980">
      <w:bodyDiv w:val="1"/>
      <w:marLeft w:val="0"/>
      <w:marRight w:val="0"/>
      <w:marTop w:val="0"/>
      <w:marBottom w:val="0"/>
      <w:divBdr>
        <w:top w:val="none" w:sz="0" w:space="0" w:color="auto"/>
        <w:left w:val="none" w:sz="0" w:space="0" w:color="auto"/>
        <w:bottom w:val="none" w:sz="0" w:space="0" w:color="auto"/>
        <w:right w:val="none" w:sz="0" w:space="0" w:color="auto"/>
      </w:divBdr>
    </w:div>
    <w:div w:id="2010399039">
      <w:bodyDiv w:val="1"/>
      <w:marLeft w:val="0"/>
      <w:marRight w:val="0"/>
      <w:marTop w:val="0"/>
      <w:marBottom w:val="0"/>
      <w:divBdr>
        <w:top w:val="none" w:sz="0" w:space="0" w:color="auto"/>
        <w:left w:val="none" w:sz="0" w:space="0" w:color="auto"/>
        <w:bottom w:val="none" w:sz="0" w:space="0" w:color="auto"/>
        <w:right w:val="none" w:sz="0" w:space="0" w:color="auto"/>
      </w:divBdr>
    </w:div>
    <w:div w:id="2025399074">
      <w:bodyDiv w:val="1"/>
      <w:marLeft w:val="0"/>
      <w:marRight w:val="0"/>
      <w:marTop w:val="0"/>
      <w:marBottom w:val="0"/>
      <w:divBdr>
        <w:top w:val="none" w:sz="0" w:space="0" w:color="auto"/>
        <w:left w:val="none" w:sz="0" w:space="0" w:color="auto"/>
        <w:bottom w:val="none" w:sz="0" w:space="0" w:color="auto"/>
        <w:right w:val="none" w:sz="0" w:space="0" w:color="auto"/>
      </w:divBdr>
    </w:div>
    <w:div w:id="2039432507">
      <w:bodyDiv w:val="1"/>
      <w:marLeft w:val="0"/>
      <w:marRight w:val="0"/>
      <w:marTop w:val="0"/>
      <w:marBottom w:val="0"/>
      <w:divBdr>
        <w:top w:val="none" w:sz="0" w:space="0" w:color="auto"/>
        <w:left w:val="none" w:sz="0" w:space="0" w:color="auto"/>
        <w:bottom w:val="none" w:sz="0" w:space="0" w:color="auto"/>
        <w:right w:val="none" w:sz="0" w:space="0" w:color="auto"/>
      </w:divBdr>
    </w:div>
    <w:div w:id="2044865927">
      <w:bodyDiv w:val="1"/>
      <w:marLeft w:val="0"/>
      <w:marRight w:val="0"/>
      <w:marTop w:val="0"/>
      <w:marBottom w:val="0"/>
      <w:divBdr>
        <w:top w:val="none" w:sz="0" w:space="0" w:color="auto"/>
        <w:left w:val="none" w:sz="0" w:space="0" w:color="auto"/>
        <w:bottom w:val="none" w:sz="0" w:space="0" w:color="auto"/>
        <w:right w:val="none" w:sz="0" w:space="0" w:color="auto"/>
      </w:divBdr>
    </w:div>
    <w:div w:id="2045396463">
      <w:bodyDiv w:val="1"/>
      <w:marLeft w:val="0"/>
      <w:marRight w:val="0"/>
      <w:marTop w:val="0"/>
      <w:marBottom w:val="0"/>
      <w:divBdr>
        <w:top w:val="none" w:sz="0" w:space="0" w:color="auto"/>
        <w:left w:val="none" w:sz="0" w:space="0" w:color="auto"/>
        <w:bottom w:val="none" w:sz="0" w:space="0" w:color="auto"/>
        <w:right w:val="none" w:sz="0" w:space="0" w:color="auto"/>
      </w:divBdr>
    </w:div>
    <w:div w:id="2047175164">
      <w:bodyDiv w:val="1"/>
      <w:marLeft w:val="0"/>
      <w:marRight w:val="0"/>
      <w:marTop w:val="0"/>
      <w:marBottom w:val="0"/>
      <w:divBdr>
        <w:top w:val="none" w:sz="0" w:space="0" w:color="auto"/>
        <w:left w:val="none" w:sz="0" w:space="0" w:color="auto"/>
        <w:bottom w:val="none" w:sz="0" w:space="0" w:color="auto"/>
        <w:right w:val="none" w:sz="0" w:space="0" w:color="auto"/>
      </w:divBdr>
    </w:div>
    <w:div w:id="2047295724">
      <w:bodyDiv w:val="1"/>
      <w:marLeft w:val="0"/>
      <w:marRight w:val="0"/>
      <w:marTop w:val="0"/>
      <w:marBottom w:val="0"/>
      <w:divBdr>
        <w:top w:val="none" w:sz="0" w:space="0" w:color="auto"/>
        <w:left w:val="none" w:sz="0" w:space="0" w:color="auto"/>
        <w:bottom w:val="none" w:sz="0" w:space="0" w:color="auto"/>
        <w:right w:val="none" w:sz="0" w:space="0" w:color="auto"/>
      </w:divBdr>
    </w:div>
    <w:div w:id="2052265473">
      <w:bodyDiv w:val="1"/>
      <w:marLeft w:val="0"/>
      <w:marRight w:val="0"/>
      <w:marTop w:val="0"/>
      <w:marBottom w:val="0"/>
      <w:divBdr>
        <w:top w:val="none" w:sz="0" w:space="0" w:color="auto"/>
        <w:left w:val="none" w:sz="0" w:space="0" w:color="auto"/>
        <w:bottom w:val="none" w:sz="0" w:space="0" w:color="auto"/>
        <w:right w:val="none" w:sz="0" w:space="0" w:color="auto"/>
      </w:divBdr>
    </w:div>
    <w:div w:id="2062553787">
      <w:bodyDiv w:val="1"/>
      <w:marLeft w:val="0"/>
      <w:marRight w:val="0"/>
      <w:marTop w:val="0"/>
      <w:marBottom w:val="0"/>
      <w:divBdr>
        <w:top w:val="none" w:sz="0" w:space="0" w:color="auto"/>
        <w:left w:val="none" w:sz="0" w:space="0" w:color="auto"/>
        <w:bottom w:val="none" w:sz="0" w:space="0" w:color="auto"/>
        <w:right w:val="none" w:sz="0" w:space="0" w:color="auto"/>
      </w:divBdr>
    </w:div>
    <w:div w:id="2066638450">
      <w:bodyDiv w:val="1"/>
      <w:marLeft w:val="0"/>
      <w:marRight w:val="0"/>
      <w:marTop w:val="0"/>
      <w:marBottom w:val="0"/>
      <w:divBdr>
        <w:top w:val="none" w:sz="0" w:space="0" w:color="auto"/>
        <w:left w:val="none" w:sz="0" w:space="0" w:color="auto"/>
        <w:bottom w:val="none" w:sz="0" w:space="0" w:color="auto"/>
        <w:right w:val="none" w:sz="0" w:space="0" w:color="auto"/>
      </w:divBdr>
    </w:div>
    <w:div w:id="2068187483">
      <w:bodyDiv w:val="1"/>
      <w:marLeft w:val="0"/>
      <w:marRight w:val="0"/>
      <w:marTop w:val="0"/>
      <w:marBottom w:val="0"/>
      <w:divBdr>
        <w:top w:val="none" w:sz="0" w:space="0" w:color="auto"/>
        <w:left w:val="none" w:sz="0" w:space="0" w:color="auto"/>
        <w:bottom w:val="none" w:sz="0" w:space="0" w:color="auto"/>
        <w:right w:val="none" w:sz="0" w:space="0" w:color="auto"/>
      </w:divBdr>
    </w:div>
    <w:div w:id="2082369335">
      <w:bodyDiv w:val="1"/>
      <w:marLeft w:val="0"/>
      <w:marRight w:val="0"/>
      <w:marTop w:val="0"/>
      <w:marBottom w:val="0"/>
      <w:divBdr>
        <w:top w:val="none" w:sz="0" w:space="0" w:color="auto"/>
        <w:left w:val="none" w:sz="0" w:space="0" w:color="auto"/>
        <w:bottom w:val="none" w:sz="0" w:space="0" w:color="auto"/>
        <w:right w:val="none" w:sz="0" w:space="0" w:color="auto"/>
      </w:divBdr>
    </w:div>
    <w:div w:id="2088376331">
      <w:bodyDiv w:val="1"/>
      <w:marLeft w:val="0"/>
      <w:marRight w:val="0"/>
      <w:marTop w:val="0"/>
      <w:marBottom w:val="0"/>
      <w:divBdr>
        <w:top w:val="none" w:sz="0" w:space="0" w:color="auto"/>
        <w:left w:val="none" w:sz="0" w:space="0" w:color="auto"/>
        <w:bottom w:val="none" w:sz="0" w:space="0" w:color="auto"/>
        <w:right w:val="none" w:sz="0" w:space="0" w:color="auto"/>
      </w:divBdr>
    </w:div>
    <w:div w:id="2089300739">
      <w:bodyDiv w:val="1"/>
      <w:marLeft w:val="0"/>
      <w:marRight w:val="0"/>
      <w:marTop w:val="0"/>
      <w:marBottom w:val="0"/>
      <w:divBdr>
        <w:top w:val="none" w:sz="0" w:space="0" w:color="auto"/>
        <w:left w:val="none" w:sz="0" w:space="0" w:color="auto"/>
        <w:bottom w:val="none" w:sz="0" w:space="0" w:color="auto"/>
        <w:right w:val="none" w:sz="0" w:space="0" w:color="auto"/>
      </w:divBdr>
    </w:div>
    <w:div w:id="2121990883">
      <w:bodyDiv w:val="1"/>
      <w:marLeft w:val="0"/>
      <w:marRight w:val="0"/>
      <w:marTop w:val="0"/>
      <w:marBottom w:val="0"/>
      <w:divBdr>
        <w:top w:val="none" w:sz="0" w:space="0" w:color="auto"/>
        <w:left w:val="none" w:sz="0" w:space="0" w:color="auto"/>
        <w:bottom w:val="none" w:sz="0" w:space="0" w:color="auto"/>
        <w:right w:val="none" w:sz="0" w:space="0" w:color="auto"/>
      </w:divBdr>
    </w:div>
    <w:div w:id="2126649940">
      <w:bodyDiv w:val="1"/>
      <w:marLeft w:val="0"/>
      <w:marRight w:val="0"/>
      <w:marTop w:val="0"/>
      <w:marBottom w:val="0"/>
      <w:divBdr>
        <w:top w:val="none" w:sz="0" w:space="0" w:color="auto"/>
        <w:left w:val="none" w:sz="0" w:space="0" w:color="auto"/>
        <w:bottom w:val="none" w:sz="0" w:space="0" w:color="auto"/>
        <w:right w:val="none" w:sz="0" w:space="0" w:color="auto"/>
      </w:divBdr>
    </w:div>
    <w:div w:id="2139833167">
      <w:bodyDiv w:val="1"/>
      <w:marLeft w:val="0"/>
      <w:marRight w:val="0"/>
      <w:marTop w:val="0"/>
      <w:marBottom w:val="0"/>
      <w:divBdr>
        <w:top w:val="none" w:sz="0" w:space="0" w:color="auto"/>
        <w:left w:val="none" w:sz="0" w:space="0" w:color="auto"/>
        <w:bottom w:val="none" w:sz="0" w:space="0" w:color="auto"/>
        <w:right w:val="none" w:sz="0" w:space="0" w:color="auto"/>
      </w:divBdr>
    </w:div>
    <w:div w:id="21416789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2.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microsoft.com/office/2007/relationships/hdphoto" Target="media/hdphoto3.wdp"/><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microsoft.com/office/2007/relationships/hdphoto" Target="media/hdphoto2.wdp"/><Relationship Id="rId32" Type="http://schemas.openxmlformats.org/officeDocument/2006/relationships/image" Target="media/image21.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4.jpeg"/><Relationship Id="rId10" Type="http://schemas.openxmlformats.org/officeDocument/2006/relationships/image" Target="media/image1.png"/><Relationship Id="rId19" Type="http://schemas.microsoft.com/office/2007/relationships/hdphoto" Target="media/hdphoto1.wdp"/><Relationship Id="rId31" Type="http://schemas.openxmlformats.org/officeDocument/2006/relationships/image" Target="media/image2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0764113F6EB6C40A4E5737028D75138" ma:contentTypeVersion="5" ma:contentTypeDescription="Create a new document." ma:contentTypeScope="" ma:versionID="25a87d493b75fdfb2579303e79eb1cb1">
  <xsd:schema xmlns:xsd="http://www.w3.org/2001/XMLSchema" xmlns:xs="http://www.w3.org/2001/XMLSchema" xmlns:p="http://schemas.microsoft.com/office/2006/metadata/properties" xmlns:ns2="8c808657-2318-4751-938a-33e38765be1e" targetNamespace="http://schemas.microsoft.com/office/2006/metadata/properties" ma:root="true" ma:fieldsID="733c3447326ed52b654ddc87c358698b" ns2:_="">
    <xsd:import namespace="8c808657-2318-4751-938a-33e38765be1e"/>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808657-2318-4751-938a-33e38765be1e"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Eva23</b:Tag>
    <b:SourceType>InternetSite</b:SourceType>
    <b:Guid>{9C55DD99-6331-423B-BF48-BFB466DB1900}</b:Guid>
    <b:Title>2N2222 Transistor, Specs, Datasheet, Equivalent and Features</b:Title>
    <b:Year>2023</b:Year>
    <b:YearAccessed>2024</b:YearAccessed>
    <b:MonthAccessed>February</b:MonthAccessed>
    <b:DayAccessed>06</b:DayAccessed>
    <b:URL>https://www.circuitdatasheet.com/2n2222-transistor-specs-datasheet-equivalent-and-features/</b:URL>
    <b:Author>
      <b:Author>
        <b:NameList>
          <b:Person>
            <b:Last>Evans</b:Last>
          </b:Person>
        </b:NameList>
      </b:Author>
    </b:Author>
    <b:RefOrder>7</b:RefOrder>
  </b:Source>
  <b:Source>
    <b:Tag>Mer201</b:Tag>
    <b:SourceType>InternetSite</b:SourceType>
    <b:Guid>{DBFE0353-A465-4E90-9C32-019543A001CD}</b:Guid>
    <b:Title>Chapter 9: Single Transistor Amplifier Stages:</b:Title>
    <b:InternetSiteTitle>ANALOG DEVICES</b:InternetSiteTitle>
    <b:Year>2020</b:Year>
    <b:Month>October</b:Month>
    <b:Day>07</b:Day>
    <b:URL>https://wiki.analog.com/university/courses/electronics/text/chapter-9</b:URL>
    <b:Author>
      <b:Author>
        <b:NameList>
          <b:Person>
            <b:Last>Mercer</b:Last>
            <b:First>Doug</b:First>
          </b:Person>
        </b:NameList>
      </b:Author>
    </b:Author>
    <b:YearAccessed>2024</b:YearAccessed>
    <b:MonthAccessed>February</b:MonthAccessed>
    <b:DayAccessed>05</b:DayAccessed>
    <b:RefOrder>6</b:RefOrder>
  </b:Source>
  <b:Source>
    <b:Tag>Ele24</b:Tag>
    <b:SourceType>InternetSite</b:SourceType>
    <b:Guid>{74BB50AB-C78F-4098-89EA-0A746D2DB286}</b:Guid>
    <b:Author>
      <b:Author>
        <b:Corporate>Electricity - Magnetism</b:Corporate>
      </b:Author>
    </b:Author>
    <b:Title>What is the role of a capacitor in a filter circuit?</b:Title>
    <b:InternetSiteTitle>Electricity Magnetism</b:InternetSiteTitle>
    <b:Year>2024</b:Year>
    <b:URL>https://www.electricity-magnetism.org/what-is-the-role-of-a-capacitor-in-a-filter-circuit/#:~:text=Capacitors%20are%20essential%20components%20in%20filter%20circuits%2C%20with,proper%20signal%20processing%20and%20eliminate%20noise%20and%20interference.</b:URL>
    <b:YearAccessed>2024</b:YearAccessed>
    <b:MonthAccessed>February</b:MonthAccessed>
    <b:DayAccessed>05</b:DayAccessed>
    <b:RefOrder>5</b:RefOrder>
  </b:Source>
  <b:Source>
    <b:Tag>Asp241</b:Tag>
    <b:SourceType>InternetSite</b:SourceType>
    <b:Guid>{FE7DDF9D-B267-4F58-AA67-9ED4190CD1AB}</b:Guid>
    <b:Author>
      <b:Author>
        <b:Corporate>AspenCore</b:Corporate>
      </b:Author>
    </b:Author>
    <b:Title>Common Base Amplifier</b:Title>
    <b:InternetSiteTitle>Teaching Electronics</b:InternetSiteTitle>
    <b:Year>2024</b:Year>
    <b:URL>https://www.electronics-tutorials.ws/amplifier/common-base-amplifier.html</b:URL>
    <b:YearAccessed>2024</b:YearAccessed>
    <b:MonthAccessed>January</b:MonthAccessed>
    <b:DayAccessed>31</b:DayAccessed>
    <b:RefOrder>1</b:RefOrder>
  </b:Source>
  <b:Source>
    <b:Tag>Sor24</b:Tag>
    <b:SourceType>DocumentFromInternetSite</b:SourceType>
    <b:Guid>{852A78F9-3FC9-483A-9804-7B61B3DAAC62}</b:Guid>
    <b:Author>
      <b:Author>
        <b:Corporate>Sorting Hat Technologies Pvt Ltd</b:Corporate>
      </b:Author>
    </b:Author>
    <b:Title>Transistor as an amplifier and oscillator</b:Title>
    <b:Year>2024</b:Year>
    <b:InternetSiteTitle>Unacademy</b:InternetSiteTitle>
    <b:URL>https://unacademy.com/content/jee/study-material/physics/transistor-as-an-amplifier-and-oscillator/</b:URL>
    <b:YearAccessed>2024</b:YearAccessed>
    <b:MonthAccessed>February</b:MonthAccessed>
    <b:DayAccessed>01</b:DayAccessed>
    <b:RefOrder>3</b:RefOrder>
  </b:Source>
  <b:Source>
    <b:Tag>Bri24</b:Tag>
    <b:SourceType>InternetSite</b:SourceType>
    <b:Guid>{A0B91768-00EC-47B2-92BF-AB83A09FBF82}</b:Guid>
    <b:Author>
      <b:Author>
        <b:Corporate>Britannica</b:Corporate>
      </b:Author>
    </b:Author>
    <b:Title>Ohm's law</b:Title>
    <b:Year>2024</b:Year>
    <b:YearAccessed>2024</b:YearAccessed>
    <b:MonthAccessed>February</b:MonthAccessed>
    <b:DayAccessed>10</b:DayAccessed>
    <b:URL>https://www.britannica.com/science/Ohms-law</b:URL>
    <b:RefOrder>9</b:RefOrder>
  </b:Source>
  <b:Source>
    <b:Tag>Com21</b:Tag>
    <b:SourceType>InternetSite</b:SourceType>
    <b:Guid>{60F16B8B-F48B-4991-9A0E-CBD59EBA8EDB}</b:Guid>
    <b:Author>
      <b:Author>
        <b:Corporate>Components info</b:Corporate>
      </b:Author>
    </b:Author>
    <b:Title>BC109 Transistor Pinout, Equivalent, Uses, Features, Specs, and More</b:Title>
    <b:Year>2021</b:Year>
    <b:YearAccessed>2024</b:YearAccessed>
    <b:MonthAccessed>February</b:MonthAccessed>
    <b:DayAccessed>18</b:DayAccessed>
    <b:URL>https://www.componentsinfo.com/bc109-transistor-pinout-equivalent/</b:URL>
    <b:RefOrder>8</b:RefOrder>
  </b:Source>
  <b:Source>
    <b:Tag>Sta24</b:Tag>
    <b:SourceType>InternetSite</b:SourceType>
    <b:Guid>{5DE0FBC1-B2F2-4483-8BDE-70522E63C3EA}</b:Guid>
    <b:Author>
      <b:Author>
        <b:Corporate>Stagatem</b:Corporate>
      </b:Author>
    </b:Author>
    <b:Title>Common Emitter Amplifier – Characteristics, Biasing, Solved Examples</b:Title>
    <b:Year>2024</b:Year>
    <b:YearAccessed>2024</b:YearAccessed>
    <b:MonthAccessed>February</b:MonthAccessed>
    <b:DayAccessed>25</b:DayAccessed>
    <b:URL>https://www.homemade-circuits.com/common-emitter-configuration/</b:URL>
    <b:RefOrder>2</b:RefOrder>
  </b:Source>
  <b:Source>
    <b:Tag>Fio22</b:Tag>
    <b:SourceType>InternetSite</b:SourceType>
    <b:Guid>{39313070-DEFB-4B17-8F06-DE3FA983829F}</b:Guid>
    <b:Title>7.4: Common Collector Amplifier</b:Title>
    <b:Year>2022</b:Year>
    <b:YearAccessed>2024</b:YearAccessed>
    <b:MonthAccessed>February</b:MonthAccessed>
    <b:DayAccessed>25</b:DayAccessed>
    <b:URL>https://eng.libretexts.org/Bookshelves/Electrical_Engineering/Electronics/Book%3A_Semiconductor_Devices_-_Theory_and_Application_(Fiore)/07%3A_BJT_Small_Signal_Amplifiers/7.4%3A_Common_Collector_Amplifier</b:URL>
    <b:Author>
      <b:Author>
        <b:NameList>
          <b:Person>
            <b:Last>Fiore</b:Last>
            <b:Middle>M.</b:Middle>
            <b:First>James</b:First>
          </b:Person>
        </b:NameList>
      </b:Author>
    </b:Author>
    <b:RefOrder>4</b:RefOrder>
  </b:Source>
  <b:Source>
    <b:Tag>Cad24</b:Tag>
    <b:SourceType>InternetSite</b:SourceType>
    <b:Guid>{929C190A-8888-4E8F-A79E-C1644A330153}</b:Guid>
    <b:Author>
      <b:Author>
        <b:Corporate>Cadence design systems</b:Corporate>
      </b:Author>
    </b:Author>
    <b:Year>2024</b:Year>
    <b:YearAccessed>2024</b:YearAccessed>
    <b:MonthAccessed>March</b:MonthAccessed>
    <b:DayAccessed>13</b:DayAccessed>
    <b:URL>https://resources.pcb.cadence.com/blog/2020-what-you-can-learn-from-a-frequency-sweep-test</b:URL>
    <b:RefOrder>10</b:RefOrder>
  </b:Source>
</b:Sources>
</file>

<file path=customXml/itemProps1.xml><?xml version="1.0" encoding="utf-8"?>
<ds:datastoreItem xmlns:ds="http://schemas.openxmlformats.org/officeDocument/2006/customXml" ds:itemID="{AAA233C3-DA94-4427-B7E1-EAF31FFE58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808657-2318-4751-938a-33e38765be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5D1F99-A7BD-4D87-962B-660930278A0C}">
  <ds:schemaRefs>
    <ds:schemaRef ds:uri="http://schemas.microsoft.com/sharepoint/v3/contenttype/forms"/>
  </ds:schemaRefs>
</ds:datastoreItem>
</file>

<file path=customXml/itemProps3.xml><?xml version="1.0" encoding="utf-8"?>
<ds:datastoreItem xmlns:ds="http://schemas.openxmlformats.org/officeDocument/2006/customXml" ds:itemID="{1C6565D8-60AE-477D-8A26-A2C4A548C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1556</TotalTime>
  <Pages>27</Pages>
  <Words>4052</Words>
  <Characters>23099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NEA20856038 (Matthew Neale)</dc:creator>
  <dc:description/>
  <cp:lastModifiedBy>Rabya Kadhim</cp:lastModifiedBy>
  <cp:revision>62</cp:revision>
  <dcterms:created xsi:type="dcterms:W3CDTF">2024-02-06T18:30:00Z</dcterms:created>
  <dcterms:modified xsi:type="dcterms:W3CDTF">2024-05-29T00:13:00Z</dcterms:modified>
</cp:coreProperties>
</file>