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600" w:firstRow="0" w:lastRow="0" w:firstColumn="0" w:lastColumn="0" w:noHBand="1" w:noVBand="1"/>
      </w:tblPr>
      <w:tblGrid>
        <w:gridCol w:w="5395"/>
        <w:gridCol w:w="5237"/>
      </w:tblGrid>
      <w:tr w:rsidR="00A81248" w:rsidRPr="00F50E51" w14:paraId="54D9EC04" w14:textId="77777777" w:rsidTr="00A31A5B">
        <w:tc>
          <w:tcPr>
            <w:tcW w:w="5395" w:type="dxa"/>
          </w:tcPr>
          <w:p w14:paraId="37BB8946" w14:textId="77777777" w:rsidR="00A81248" w:rsidRPr="00F50E51" w:rsidRDefault="00A81248" w:rsidP="00A81248">
            <w:pPr>
              <w:pStyle w:val="GraphicAnchor"/>
              <w:rPr>
                <w:noProof/>
                <w:lang w:val="en-GB"/>
              </w:rPr>
            </w:pPr>
          </w:p>
        </w:tc>
        <w:tc>
          <w:tcPr>
            <w:tcW w:w="5237" w:type="dxa"/>
          </w:tcPr>
          <w:p w14:paraId="308E0EC8" w14:textId="77777777" w:rsidR="00A81248" w:rsidRPr="00F50E51" w:rsidRDefault="00A81248" w:rsidP="00A81248">
            <w:pPr>
              <w:pStyle w:val="GraphicAnchor"/>
              <w:rPr>
                <w:noProof/>
                <w:lang w:val="en-GB"/>
              </w:rPr>
            </w:pPr>
          </w:p>
        </w:tc>
      </w:tr>
      <w:tr w:rsidR="00A81248" w:rsidRPr="00F50E51" w14:paraId="6BC1B79C" w14:textId="77777777" w:rsidTr="00A31A5B">
        <w:trPr>
          <w:trHeight w:val="2719"/>
        </w:trPr>
        <w:tc>
          <w:tcPr>
            <w:tcW w:w="5395" w:type="dxa"/>
          </w:tcPr>
          <w:p w14:paraId="47403BBB" w14:textId="3F9CD21E" w:rsidR="00A81248" w:rsidRPr="00F50E51" w:rsidRDefault="00E75CBC" w:rsidP="00C66528">
            <w:pPr>
              <w:pStyle w:val="Heading1"/>
              <w:rPr>
                <w:noProof/>
                <w:lang w:val="en-GB"/>
              </w:rPr>
            </w:pPr>
            <w:r>
              <w:rPr>
                <w:noProof/>
                <w:lang w:val="en-GB"/>
              </w:rPr>
              <w:t>Building Surveying</w:t>
            </w:r>
          </w:p>
        </w:tc>
        <w:tc>
          <w:tcPr>
            <w:tcW w:w="5237" w:type="dxa"/>
          </w:tcPr>
          <w:p w14:paraId="06404C74" w14:textId="77777777" w:rsidR="00A81248" w:rsidRPr="00F50E51" w:rsidRDefault="00A81248">
            <w:pPr>
              <w:rPr>
                <w:noProof/>
                <w:lang w:val="en-GB"/>
              </w:rPr>
            </w:pPr>
          </w:p>
        </w:tc>
      </w:tr>
      <w:tr w:rsidR="00A81248" w:rsidRPr="00F50E51" w14:paraId="18D1F3A7" w14:textId="77777777" w:rsidTr="00A31A5B">
        <w:trPr>
          <w:trHeight w:val="8865"/>
        </w:trPr>
        <w:tc>
          <w:tcPr>
            <w:tcW w:w="5395" w:type="dxa"/>
          </w:tcPr>
          <w:p w14:paraId="01ADC1BA" w14:textId="77777777" w:rsidR="00A81248" w:rsidRPr="00F50E51" w:rsidRDefault="00A81248">
            <w:pPr>
              <w:rPr>
                <w:noProof/>
                <w:lang w:val="en-GB"/>
              </w:rPr>
            </w:pPr>
            <w:r w:rsidRPr="00F50E51">
              <w:rPr>
                <w:noProof/>
                <w:lang w:val="en-GB" w:bidi="en-GB"/>
              </w:rPr>
              <mc:AlternateContent>
                <mc:Choice Requires="wpg">
                  <w:drawing>
                    <wp:anchor distT="0" distB="0" distL="114300" distR="114300" simplePos="0" relativeHeight="251659264" behindDoc="1" locked="0" layoutInCell="1" allowOverlap="1" wp14:anchorId="3BB611FB" wp14:editId="52DC9F27">
                      <wp:simplePos x="0" y="0"/>
                      <wp:positionH relativeFrom="margin">
                        <wp:posOffset>-449580</wp:posOffset>
                      </wp:positionH>
                      <wp:positionV relativeFrom="page">
                        <wp:posOffset>-2246630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63D3B818" id="Group 1" o:spid="_x0000_s1026" alt="&quot;&quot;" style="position:absolute;margin-left:-35.4pt;margin-top:-176.9pt;width:612pt;height:841.5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01EDBF56" w14:textId="77777777" w:rsidR="00A81248" w:rsidRPr="00F50E51" w:rsidRDefault="00A81248">
            <w:pPr>
              <w:rPr>
                <w:noProof/>
                <w:lang w:val="en-GB"/>
              </w:rPr>
            </w:pPr>
          </w:p>
        </w:tc>
      </w:tr>
      <w:tr w:rsidR="00A81248" w:rsidRPr="00F50E51" w14:paraId="2C8928EB" w14:textId="77777777" w:rsidTr="00A31A5B">
        <w:trPr>
          <w:trHeight w:val="1299"/>
        </w:trPr>
        <w:tc>
          <w:tcPr>
            <w:tcW w:w="5395" w:type="dxa"/>
          </w:tcPr>
          <w:p w14:paraId="497D1AFD" w14:textId="77777777" w:rsidR="00A81248" w:rsidRPr="00F50E51" w:rsidRDefault="00A81248">
            <w:pPr>
              <w:rPr>
                <w:noProof/>
                <w:lang w:val="en-GB"/>
              </w:rPr>
            </w:pPr>
          </w:p>
        </w:tc>
        <w:tc>
          <w:tcPr>
            <w:tcW w:w="5237" w:type="dxa"/>
          </w:tcPr>
          <w:p w14:paraId="5F813F82" w14:textId="08D812D8" w:rsidR="00A81248" w:rsidRPr="00F176D4" w:rsidRDefault="00E75CBC" w:rsidP="00E75CBC">
            <w:pPr>
              <w:pStyle w:val="Heading2"/>
              <w:jc w:val="right"/>
              <w:rPr>
                <w:rFonts w:ascii="Aptos" w:hAnsi="Aptos" w:cs="Vani"/>
                <w:noProof/>
                <w:lang w:val="en-GB"/>
              </w:rPr>
            </w:pPr>
            <w:r w:rsidRPr="00F176D4">
              <w:rPr>
                <w:rFonts w:ascii="Aptos" w:hAnsi="Aptos" w:cs="Vani"/>
                <w:noProof/>
                <w:lang w:val="en-GB"/>
              </w:rPr>
              <w:t xml:space="preserve">Semester </w:t>
            </w:r>
            <w:r w:rsidR="00044469">
              <w:rPr>
                <w:rFonts w:ascii="Aptos" w:hAnsi="Aptos" w:cs="Vani"/>
                <w:noProof/>
                <w:lang w:val="en-GB"/>
              </w:rPr>
              <w:t>3</w:t>
            </w:r>
          </w:p>
          <w:p w14:paraId="53ECE8E8" w14:textId="77777777" w:rsidR="00A81248" w:rsidRPr="00F176D4" w:rsidRDefault="00E75CBC" w:rsidP="00E75CBC">
            <w:pPr>
              <w:pStyle w:val="Heading2"/>
              <w:jc w:val="right"/>
              <w:rPr>
                <w:rFonts w:ascii="Aptos" w:hAnsi="Aptos" w:cs="Vani"/>
                <w:noProof/>
                <w:lang w:val="en-GB"/>
              </w:rPr>
            </w:pPr>
            <w:r w:rsidRPr="00F176D4">
              <w:rPr>
                <w:rFonts w:ascii="Aptos" w:hAnsi="Aptos" w:cs="Vani"/>
                <w:noProof/>
                <w:lang w:val="en-GB"/>
              </w:rPr>
              <w:t xml:space="preserve">Reeve Thomas </w:t>
            </w:r>
          </w:p>
          <w:p w14:paraId="7C6E3F8E" w14:textId="0C078999" w:rsidR="00E75CBC" w:rsidRPr="00E75CBC" w:rsidRDefault="00E75CBC" w:rsidP="00E75CBC">
            <w:pPr>
              <w:pStyle w:val="Heading2"/>
              <w:jc w:val="right"/>
              <w:rPr>
                <w:lang w:val="en-GB"/>
              </w:rPr>
            </w:pPr>
            <w:r w:rsidRPr="00F176D4">
              <w:rPr>
                <w:rFonts w:ascii="Aptos" w:hAnsi="Aptos" w:cs="Vani"/>
                <w:lang w:val="en-GB"/>
              </w:rPr>
              <w:t>2419449</w:t>
            </w:r>
          </w:p>
        </w:tc>
      </w:tr>
      <w:tr w:rsidR="00A81248" w:rsidRPr="00F50E51" w14:paraId="3BAB1BCB" w14:textId="77777777" w:rsidTr="00A31A5B">
        <w:trPr>
          <w:trHeight w:val="1402"/>
        </w:trPr>
        <w:tc>
          <w:tcPr>
            <w:tcW w:w="5395" w:type="dxa"/>
          </w:tcPr>
          <w:p w14:paraId="24F37C71" w14:textId="77777777" w:rsidR="00A81248" w:rsidRPr="00F50E51" w:rsidRDefault="00A81248">
            <w:pPr>
              <w:rPr>
                <w:noProof/>
                <w:lang w:val="en-GB"/>
              </w:rPr>
            </w:pPr>
          </w:p>
        </w:tc>
        <w:tc>
          <w:tcPr>
            <w:tcW w:w="5237" w:type="dxa"/>
          </w:tcPr>
          <w:p w14:paraId="2BF9AFF4" w14:textId="2FA28C45" w:rsidR="00A81248" w:rsidRPr="00F50E51" w:rsidRDefault="00C66528" w:rsidP="00A81248">
            <w:pPr>
              <w:pStyle w:val="Heading2"/>
              <w:rPr>
                <w:noProof/>
                <w:lang w:val="en-GB"/>
              </w:rPr>
            </w:pPr>
            <w:r w:rsidRPr="00F50E51">
              <w:rPr>
                <w:noProof/>
                <w:lang w:val="en-GB" w:bidi="en-GB"/>
              </w:rPr>
              <w:t xml:space="preserve"> </w:t>
            </w:r>
          </w:p>
          <w:p w14:paraId="24DFE042" w14:textId="6B0073AB" w:rsidR="00A81248" w:rsidRPr="00F50E51" w:rsidRDefault="00A81248" w:rsidP="00A81248">
            <w:pPr>
              <w:pStyle w:val="Heading2"/>
              <w:rPr>
                <w:noProof/>
                <w:lang w:val="en-GB"/>
              </w:rPr>
            </w:pPr>
          </w:p>
        </w:tc>
      </w:tr>
    </w:tbl>
    <w:p w14:paraId="2E561017" w14:textId="77777777" w:rsidR="000C4ED1" w:rsidRPr="00F50E51" w:rsidRDefault="000C4ED1">
      <w:pPr>
        <w:rPr>
          <w:noProof/>
          <w:lang w:val="en-GB"/>
        </w:rPr>
      </w:pPr>
    </w:p>
    <w:p w14:paraId="76098207" w14:textId="77777777" w:rsidR="00A24793" w:rsidRPr="00F50E51" w:rsidRDefault="00A24793">
      <w:pPr>
        <w:rPr>
          <w:noProof/>
          <w:lang w:val="en-GB"/>
        </w:rPr>
      </w:pPr>
    </w:p>
    <w:p w14:paraId="66433787" w14:textId="6A066477" w:rsidR="00A81248" w:rsidRDefault="0052679C" w:rsidP="0052679C">
      <w:pPr>
        <w:pStyle w:val="Heading5"/>
        <w:rPr>
          <w:noProof/>
          <w:lang w:val="en-GB"/>
        </w:rPr>
      </w:pPr>
      <w:r>
        <w:rPr>
          <w:noProof/>
          <w:lang w:val="en-GB"/>
        </w:rPr>
        <w:t>Contents</w:t>
      </w:r>
    </w:p>
    <w:p w14:paraId="3C313B1B" w14:textId="77777777" w:rsidR="0052679C" w:rsidRPr="0052679C" w:rsidRDefault="0052679C" w:rsidP="0052679C">
      <w:pPr>
        <w:rPr>
          <w:lang w:val="en-GB"/>
        </w:rPr>
      </w:pPr>
    </w:p>
    <w:p w14:paraId="68A47BE3" w14:textId="56757205" w:rsidR="0052679C" w:rsidRPr="004D26B6" w:rsidRDefault="0052679C" w:rsidP="0052679C">
      <w:pPr>
        <w:pStyle w:val="ListParagraph"/>
        <w:numPr>
          <w:ilvl w:val="0"/>
          <w:numId w:val="3"/>
        </w:numPr>
        <w:rPr>
          <w:rFonts w:ascii="Aptos" w:hAnsi="Aptos"/>
          <w:b/>
          <w:bCs/>
          <w:i/>
          <w:iCs/>
          <w:noProof/>
          <w:sz w:val="36"/>
          <w:szCs w:val="36"/>
          <w:lang w:val="en-GB"/>
        </w:rPr>
      </w:pPr>
      <w:r w:rsidRPr="004D26B6">
        <w:rPr>
          <w:rFonts w:ascii="Aptos" w:hAnsi="Aptos"/>
          <w:b/>
          <w:bCs/>
          <w:i/>
          <w:iCs/>
          <w:noProof/>
          <w:sz w:val="36"/>
          <w:szCs w:val="36"/>
          <w:lang w:val="en-GB"/>
        </w:rPr>
        <w:t xml:space="preserve">Introduction </w:t>
      </w:r>
    </w:p>
    <w:p w14:paraId="7B931E10" w14:textId="04B2A359" w:rsidR="0052679C" w:rsidRPr="004D26B6" w:rsidRDefault="0052679C" w:rsidP="0052679C">
      <w:pPr>
        <w:pStyle w:val="ListParagraph"/>
        <w:numPr>
          <w:ilvl w:val="1"/>
          <w:numId w:val="4"/>
        </w:numPr>
        <w:rPr>
          <w:rFonts w:ascii="Aptos" w:hAnsi="Aptos"/>
          <w:noProof/>
          <w:sz w:val="30"/>
          <w:szCs w:val="30"/>
          <w:lang w:val="en-GB"/>
        </w:rPr>
      </w:pPr>
      <w:r w:rsidRPr="004D26B6">
        <w:rPr>
          <w:rFonts w:ascii="Aptos" w:hAnsi="Aptos"/>
          <w:noProof/>
          <w:sz w:val="30"/>
          <w:szCs w:val="30"/>
          <w:lang w:val="en-GB"/>
        </w:rPr>
        <w:t>The Indispensable Role of Building Survey</w:t>
      </w:r>
      <w:r w:rsidR="007E46AD" w:rsidRPr="004D26B6">
        <w:rPr>
          <w:rFonts w:ascii="Aptos" w:hAnsi="Aptos"/>
          <w:noProof/>
          <w:sz w:val="30"/>
          <w:szCs w:val="30"/>
          <w:lang w:val="en-GB"/>
        </w:rPr>
        <w:t>s</w:t>
      </w:r>
      <w:r w:rsidRPr="004D26B6">
        <w:rPr>
          <w:rFonts w:ascii="Aptos" w:hAnsi="Aptos"/>
          <w:noProof/>
          <w:sz w:val="30"/>
          <w:szCs w:val="30"/>
          <w:lang w:val="en-GB"/>
        </w:rPr>
        <w:t xml:space="preserve"> </w:t>
      </w:r>
    </w:p>
    <w:p w14:paraId="1049C74C" w14:textId="75EA08BD" w:rsidR="007E46AD" w:rsidRPr="004D26B6" w:rsidRDefault="007E46AD" w:rsidP="0052679C">
      <w:pPr>
        <w:pStyle w:val="ListParagraph"/>
        <w:numPr>
          <w:ilvl w:val="1"/>
          <w:numId w:val="4"/>
        </w:numPr>
        <w:rPr>
          <w:rFonts w:ascii="Aptos" w:hAnsi="Aptos"/>
          <w:noProof/>
          <w:sz w:val="30"/>
          <w:szCs w:val="30"/>
          <w:lang w:val="en-GB"/>
        </w:rPr>
      </w:pPr>
      <w:r w:rsidRPr="004D26B6">
        <w:rPr>
          <w:rFonts w:ascii="Aptos" w:hAnsi="Aptos"/>
          <w:noProof/>
          <w:sz w:val="30"/>
          <w:szCs w:val="30"/>
          <w:lang w:val="en-GB"/>
        </w:rPr>
        <w:t>Digital Technology</w:t>
      </w:r>
    </w:p>
    <w:p w14:paraId="63688F85" w14:textId="77777777" w:rsidR="003B2EB7" w:rsidRPr="004D26B6" w:rsidRDefault="001F3B00" w:rsidP="003B2EB7">
      <w:pPr>
        <w:pStyle w:val="ListParagraph"/>
        <w:numPr>
          <w:ilvl w:val="0"/>
          <w:numId w:val="4"/>
        </w:numPr>
        <w:rPr>
          <w:rFonts w:ascii="Aptos" w:hAnsi="Aptos"/>
          <w:b/>
          <w:bCs/>
          <w:i/>
          <w:iCs/>
          <w:noProof/>
          <w:sz w:val="36"/>
          <w:szCs w:val="36"/>
          <w:lang w:val="en-GB"/>
        </w:rPr>
      </w:pPr>
      <w:r w:rsidRPr="004D26B6">
        <w:rPr>
          <w:rFonts w:ascii="Aptos" w:hAnsi="Aptos"/>
          <w:b/>
          <w:bCs/>
          <w:i/>
          <w:iCs/>
          <w:noProof/>
          <w:sz w:val="36"/>
          <w:szCs w:val="36"/>
          <w:lang w:val="en-GB"/>
        </w:rPr>
        <w:t>Building Survey Intents</w:t>
      </w:r>
    </w:p>
    <w:p w14:paraId="22D54899" w14:textId="30024D9F" w:rsidR="00035A45" w:rsidRPr="004D26B6" w:rsidRDefault="00035A45" w:rsidP="003B2EB7">
      <w:pPr>
        <w:pStyle w:val="ListParagraph"/>
        <w:numPr>
          <w:ilvl w:val="1"/>
          <w:numId w:val="4"/>
        </w:numPr>
        <w:rPr>
          <w:rFonts w:ascii="Aptos" w:hAnsi="Aptos"/>
          <w:noProof/>
          <w:sz w:val="30"/>
          <w:szCs w:val="30"/>
          <w:lang w:val="en-GB"/>
        </w:rPr>
      </w:pPr>
      <w:r w:rsidRPr="004D26B6">
        <w:rPr>
          <w:rFonts w:ascii="Aptos" w:hAnsi="Aptos"/>
          <w:noProof/>
          <w:sz w:val="30"/>
          <w:szCs w:val="30"/>
          <w:lang w:val="en-GB"/>
        </w:rPr>
        <w:t>Processes</w:t>
      </w:r>
    </w:p>
    <w:p w14:paraId="420B4B78" w14:textId="628B0489" w:rsidR="003B2EB7" w:rsidRPr="004D26B6" w:rsidRDefault="003B2EB7" w:rsidP="003B2EB7">
      <w:pPr>
        <w:pStyle w:val="ListParagraph"/>
        <w:numPr>
          <w:ilvl w:val="1"/>
          <w:numId w:val="4"/>
        </w:numPr>
        <w:rPr>
          <w:rFonts w:ascii="Aptos" w:hAnsi="Aptos"/>
          <w:noProof/>
          <w:sz w:val="30"/>
          <w:szCs w:val="30"/>
          <w:lang w:val="en-GB"/>
        </w:rPr>
      </w:pPr>
      <w:r w:rsidRPr="004D26B6">
        <w:rPr>
          <w:rFonts w:ascii="Aptos" w:hAnsi="Aptos"/>
          <w:noProof/>
          <w:sz w:val="30"/>
          <w:szCs w:val="30"/>
          <w:lang w:val="en-GB"/>
        </w:rPr>
        <w:t>Scope</w:t>
      </w:r>
    </w:p>
    <w:p w14:paraId="3E66B7B8" w14:textId="6DE9CF17" w:rsidR="003B2EB7" w:rsidRPr="004D26B6" w:rsidRDefault="003B2EB7" w:rsidP="003B2EB7">
      <w:pPr>
        <w:pStyle w:val="ListParagraph"/>
        <w:numPr>
          <w:ilvl w:val="0"/>
          <w:numId w:val="4"/>
        </w:numPr>
        <w:rPr>
          <w:rFonts w:ascii="Aptos" w:hAnsi="Aptos"/>
          <w:b/>
          <w:bCs/>
          <w:i/>
          <w:iCs/>
          <w:noProof/>
          <w:sz w:val="36"/>
          <w:szCs w:val="36"/>
          <w:lang w:val="en-GB"/>
        </w:rPr>
      </w:pPr>
      <w:r w:rsidRPr="004D26B6">
        <w:rPr>
          <w:rFonts w:ascii="Aptos" w:hAnsi="Aptos"/>
          <w:b/>
          <w:bCs/>
          <w:i/>
          <w:iCs/>
          <w:noProof/>
          <w:sz w:val="36"/>
          <w:szCs w:val="36"/>
          <w:lang w:val="en-GB"/>
        </w:rPr>
        <w:t xml:space="preserve">Property Assessment Strategy </w:t>
      </w:r>
    </w:p>
    <w:p w14:paraId="26BE8E85" w14:textId="21547030" w:rsidR="00A12D7B" w:rsidRPr="004D26B6" w:rsidRDefault="00A12D7B" w:rsidP="00A12D7B">
      <w:pPr>
        <w:pStyle w:val="ListParagraph"/>
        <w:numPr>
          <w:ilvl w:val="1"/>
          <w:numId w:val="4"/>
        </w:numPr>
        <w:rPr>
          <w:rFonts w:ascii="Aptos" w:hAnsi="Aptos"/>
          <w:noProof/>
          <w:sz w:val="30"/>
          <w:szCs w:val="30"/>
          <w:lang w:val="en-GB"/>
        </w:rPr>
      </w:pPr>
      <w:r w:rsidRPr="004D26B6">
        <w:rPr>
          <w:rFonts w:ascii="Aptos" w:hAnsi="Aptos"/>
          <w:noProof/>
          <w:sz w:val="30"/>
          <w:szCs w:val="30"/>
          <w:lang w:val="en-GB"/>
        </w:rPr>
        <w:t>Phase 1</w:t>
      </w:r>
    </w:p>
    <w:p w14:paraId="78DB940E" w14:textId="4DB5CB46" w:rsidR="00A12D7B" w:rsidRPr="004D26B6" w:rsidRDefault="00A12D7B" w:rsidP="00A12D7B">
      <w:pPr>
        <w:pStyle w:val="ListParagraph"/>
        <w:numPr>
          <w:ilvl w:val="1"/>
          <w:numId w:val="4"/>
        </w:numPr>
        <w:rPr>
          <w:rFonts w:ascii="Aptos" w:hAnsi="Aptos"/>
          <w:noProof/>
          <w:sz w:val="30"/>
          <w:szCs w:val="30"/>
          <w:lang w:val="en-GB"/>
        </w:rPr>
      </w:pPr>
      <w:r w:rsidRPr="004D26B6">
        <w:rPr>
          <w:rFonts w:ascii="Aptos" w:hAnsi="Aptos"/>
          <w:noProof/>
          <w:sz w:val="30"/>
          <w:szCs w:val="30"/>
          <w:lang w:val="en-GB"/>
        </w:rPr>
        <w:t>Phase 2</w:t>
      </w:r>
    </w:p>
    <w:p w14:paraId="181D11FE" w14:textId="7538ACAD" w:rsidR="00A12D7B" w:rsidRPr="004D26B6" w:rsidRDefault="00A12D7B" w:rsidP="00A12D7B">
      <w:pPr>
        <w:pStyle w:val="ListParagraph"/>
        <w:numPr>
          <w:ilvl w:val="1"/>
          <w:numId w:val="4"/>
        </w:numPr>
        <w:rPr>
          <w:rFonts w:ascii="Aptos" w:hAnsi="Aptos"/>
          <w:noProof/>
          <w:sz w:val="30"/>
          <w:szCs w:val="30"/>
          <w:lang w:val="en-GB"/>
        </w:rPr>
      </w:pPr>
      <w:r w:rsidRPr="004D26B6">
        <w:rPr>
          <w:rFonts w:ascii="Aptos" w:hAnsi="Aptos"/>
          <w:noProof/>
          <w:sz w:val="30"/>
          <w:szCs w:val="30"/>
          <w:lang w:val="en-GB"/>
        </w:rPr>
        <w:t>Phase 3</w:t>
      </w:r>
    </w:p>
    <w:p w14:paraId="713E27AD" w14:textId="0945C6F9" w:rsidR="00A12D7B" w:rsidRPr="004D26B6" w:rsidRDefault="00A12D7B" w:rsidP="00A12D7B">
      <w:pPr>
        <w:pStyle w:val="ListParagraph"/>
        <w:numPr>
          <w:ilvl w:val="1"/>
          <w:numId w:val="4"/>
        </w:numPr>
        <w:rPr>
          <w:rFonts w:ascii="Aptos" w:hAnsi="Aptos"/>
          <w:noProof/>
          <w:sz w:val="30"/>
          <w:szCs w:val="30"/>
          <w:lang w:val="en-GB"/>
        </w:rPr>
      </w:pPr>
      <w:r w:rsidRPr="004D26B6">
        <w:rPr>
          <w:rFonts w:ascii="Aptos" w:hAnsi="Aptos"/>
          <w:noProof/>
          <w:sz w:val="30"/>
          <w:szCs w:val="30"/>
          <w:lang w:val="en-GB"/>
        </w:rPr>
        <w:t>Phase 4</w:t>
      </w:r>
    </w:p>
    <w:p w14:paraId="397752D7" w14:textId="76C092A4" w:rsidR="003B2EB7" w:rsidRPr="004D26B6" w:rsidRDefault="003B2EB7" w:rsidP="003B2EB7">
      <w:pPr>
        <w:pStyle w:val="ListParagraph"/>
        <w:numPr>
          <w:ilvl w:val="0"/>
          <w:numId w:val="4"/>
        </w:numPr>
        <w:rPr>
          <w:rFonts w:ascii="Aptos" w:hAnsi="Aptos"/>
          <w:b/>
          <w:bCs/>
          <w:i/>
          <w:iCs/>
          <w:noProof/>
          <w:sz w:val="36"/>
          <w:szCs w:val="36"/>
          <w:lang w:val="en-GB"/>
        </w:rPr>
      </w:pPr>
      <w:r w:rsidRPr="004D26B6">
        <w:rPr>
          <w:rFonts w:ascii="Aptos" w:hAnsi="Aptos"/>
          <w:b/>
          <w:bCs/>
          <w:i/>
          <w:iCs/>
          <w:noProof/>
          <w:sz w:val="36"/>
          <w:szCs w:val="36"/>
          <w:lang w:val="en-GB"/>
        </w:rPr>
        <w:t xml:space="preserve">Instruments </w:t>
      </w:r>
      <w:r w:rsidR="005A6E30" w:rsidRPr="004D26B6">
        <w:rPr>
          <w:rFonts w:ascii="Aptos" w:hAnsi="Aptos"/>
          <w:b/>
          <w:bCs/>
          <w:i/>
          <w:iCs/>
          <w:noProof/>
          <w:sz w:val="36"/>
          <w:szCs w:val="36"/>
          <w:lang w:val="en-GB"/>
        </w:rPr>
        <w:t>&amp;</w:t>
      </w:r>
      <w:r w:rsidRPr="004D26B6">
        <w:rPr>
          <w:rFonts w:ascii="Aptos" w:hAnsi="Aptos"/>
          <w:b/>
          <w:bCs/>
          <w:i/>
          <w:iCs/>
          <w:noProof/>
          <w:sz w:val="36"/>
          <w:szCs w:val="36"/>
          <w:lang w:val="en-GB"/>
        </w:rPr>
        <w:t xml:space="preserve"> Softwares </w:t>
      </w:r>
    </w:p>
    <w:p w14:paraId="4A8F43C3" w14:textId="08A30278" w:rsidR="003B2EB7" w:rsidRPr="004D26B6" w:rsidRDefault="003B2EB7" w:rsidP="003B2EB7">
      <w:pPr>
        <w:pStyle w:val="ListParagraph"/>
        <w:numPr>
          <w:ilvl w:val="1"/>
          <w:numId w:val="4"/>
        </w:numPr>
        <w:rPr>
          <w:rFonts w:ascii="Aptos" w:hAnsi="Aptos"/>
          <w:noProof/>
          <w:sz w:val="30"/>
          <w:szCs w:val="30"/>
          <w:lang w:val="en-GB"/>
        </w:rPr>
      </w:pPr>
      <w:r w:rsidRPr="004D26B6">
        <w:rPr>
          <w:rFonts w:ascii="Aptos" w:hAnsi="Aptos"/>
          <w:noProof/>
          <w:sz w:val="30"/>
          <w:szCs w:val="30"/>
          <w:lang w:val="en-GB"/>
        </w:rPr>
        <w:t>Theodolites</w:t>
      </w:r>
    </w:p>
    <w:p w14:paraId="1F2785EC" w14:textId="65249757" w:rsidR="003B2EB7" w:rsidRPr="004D26B6" w:rsidRDefault="003B2EB7" w:rsidP="003B2EB7">
      <w:pPr>
        <w:pStyle w:val="ListParagraph"/>
        <w:numPr>
          <w:ilvl w:val="1"/>
          <w:numId w:val="4"/>
        </w:numPr>
        <w:rPr>
          <w:rFonts w:ascii="Aptos" w:hAnsi="Aptos"/>
          <w:noProof/>
          <w:sz w:val="30"/>
          <w:szCs w:val="30"/>
          <w:lang w:val="en-GB"/>
        </w:rPr>
      </w:pPr>
      <w:r w:rsidRPr="004D26B6">
        <w:rPr>
          <w:rFonts w:ascii="Aptos" w:hAnsi="Aptos"/>
          <w:noProof/>
          <w:sz w:val="30"/>
          <w:szCs w:val="30"/>
          <w:lang w:val="en-GB"/>
        </w:rPr>
        <w:t xml:space="preserve">3D Scanners </w:t>
      </w:r>
    </w:p>
    <w:p w14:paraId="4F058639" w14:textId="13962B38" w:rsidR="003B2EB7" w:rsidRPr="004D26B6" w:rsidRDefault="003B2EB7" w:rsidP="003F4909">
      <w:pPr>
        <w:pStyle w:val="ListParagraph"/>
        <w:numPr>
          <w:ilvl w:val="1"/>
          <w:numId w:val="4"/>
        </w:numPr>
        <w:rPr>
          <w:rFonts w:ascii="Aptos" w:hAnsi="Aptos"/>
          <w:noProof/>
          <w:sz w:val="30"/>
          <w:szCs w:val="30"/>
          <w:lang w:val="en-GB"/>
        </w:rPr>
      </w:pPr>
      <w:r w:rsidRPr="004D26B6">
        <w:rPr>
          <w:rFonts w:ascii="Aptos" w:hAnsi="Aptos"/>
          <w:noProof/>
          <w:sz w:val="30"/>
          <w:szCs w:val="30"/>
          <w:lang w:val="en-GB"/>
        </w:rPr>
        <w:t xml:space="preserve">Thermal Cameras </w:t>
      </w:r>
    </w:p>
    <w:p w14:paraId="3476F041" w14:textId="77777777" w:rsidR="0079498C" w:rsidRDefault="005A6E30" w:rsidP="005A6E30">
      <w:pPr>
        <w:pStyle w:val="ListParagraph"/>
        <w:numPr>
          <w:ilvl w:val="0"/>
          <w:numId w:val="4"/>
        </w:numPr>
        <w:rPr>
          <w:rFonts w:ascii="Aptos" w:hAnsi="Aptos"/>
          <w:b/>
          <w:bCs/>
          <w:i/>
          <w:iCs/>
          <w:noProof/>
          <w:sz w:val="36"/>
          <w:szCs w:val="36"/>
          <w:lang w:val="en-GB"/>
        </w:rPr>
      </w:pPr>
      <w:r w:rsidRPr="004D26B6">
        <w:rPr>
          <w:rFonts w:ascii="Aptos" w:hAnsi="Aptos"/>
          <w:b/>
          <w:bCs/>
          <w:i/>
          <w:iCs/>
          <w:noProof/>
          <w:sz w:val="36"/>
          <w:szCs w:val="36"/>
          <w:lang w:val="en-GB"/>
        </w:rPr>
        <w:t>Complications &amp; Solutions</w:t>
      </w:r>
    </w:p>
    <w:p w14:paraId="5028B617" w14:textId="60305490" w:rsidR="005A6E30" w:rsidRDefault="0079498C" w:rsidP="005A6E30">
      <w:pPr>
        <w:pStyle w:val="ListParagraph"/>
        <w:numPr>
          <w:ilvl w:val="0"/>
          <w:numId w:val="4"/>
        </w:numPr>
        <w:rPr>
          <w:rFonts w:ascii="Aptos" w:hAnsi="Aptos"/>
          <w:b/>
          <w:bCs/>
          <w:i/>
          <w:iCs/>
          <w:noProof/>
          <w:sz w:val="36"/>
          <w:szCs w:val="36"/>
          <w:lang w:val="en-GB"/>
        </w:rPr>
      </w:pPr>
      <w:r>
        <w:rPr>
          <w:rFonts w:ascii="Aptos" w:hAnsi="Aptos"/>
          <w:b/>
          <w:bCs/>
          <w:i/>
          <w:iCs/>
          <w:noProof/>
          <w:sz w:val="36"/>
          <w:szCs w:val="36"/>
          <w:lang w:val="en-GB"/>
        </w:rPr>
        <w:t xml:space="preserve">Conclusion </w:t>
      </w:r>
      <w:r w:rsidR="005A6E30" w:rsidRPr="004D26B6">
        <w:rPr>
          <w:rFonts w:ascii="Aptos" w:hAnsi="Aptos"/>
          <w:b/>
          <w:bCs/>
          <w:i/>
          <w:iCs/>
          <w:noProof/>
          <w:sz w:val="36"/>
          <w:szCs w:val="36"/>
          <w:lang w:val="en-GB"/>
        </w:rPr>
        <w:t xml:space="preserve"> </w:t>
      </w:r>
    </w:p>
    <w:p w14:paraId="4DD66D98" w14:textId="718F353C" w:rsidR="00AD6F58" w:rsidRPr="004D26B6" w:rsidRDefault="00AD6F58" w:rsidP="005A6E30">
      <w:pPr>
        <w:pStyle w:val="ListParagraph"/>
        <w:numPr>
          <w:ilvl w:val="0"/>
          <w:numId w:val="4"/>
        </w:numPr>
        <w:rPr>
          <w:rFonts w:ascii="Aptos" w:hAnsi="Aptos"/>
          <w:b/>
          <w:bCs/>
          <w:i/>
          <w:iCs/>
          <w:noProof/>
          <w:sz w:val="36"/>
          <w:szCs w:val="36"/>
          <w:lang w:val="en-GB"/>
        </w:rPr>
      </w:pPr>
      <w:r>
        <w:rPr>
          <w:rFonts w:ascii="Aptos" w:hAnsi="Aptos"/>
          <w:b/>
          <w:bCs/>
          <w:i/>
          <w:iCs/>
          <w:noProof/>
          <w:sz w:val="36"/>
          <w:szCs w:val="36"/>
          <w:lang w:val="en-GB"/>
        </w:rPr>
        <w:t xml:space="preserve">Referancing </w:t>
      </w:r>
    </w:p>
    <w:p w14:paraId="468DB37C" w14:textId="77777777" w:rsidR="0052679C" w:rsidRDefault="0052679C">
      <w:pPr>
        <w:rPr>
          <w:noProof/>
          <w:lang w:val="en-GB"/>
        </w:rPr>
      </w:pPr>
    </w:p>
    <w:p w14:paraId="6CCEE704" w14:textId="77777777" w:rsidR="007E46AD" w:rsidRDefault="007E46AD">
      <w:pPr>
        <w:rPr>
          <w:noProof/>
          <w:lang w:val="en-GB"/>
        </w:rPr>
      </w:pPr>
    </w:p>
    <w:p w14:paraId="7B2CD9D0" w14:textId="77777777" w:rsidR="007E46AD" w:rsidRDefault="007E46AD">
      <w:pPr>
        <w:rPr>
          <w:noProof/>
          <w:lang w:val="en-GB"/>
        </w:rPr>
      </w:pPr>
    </w:p>
    <w:p w14:paraId="416AD7E1" w14:textId="77777777" w:rsidR="007E46AD" w:rsidRDefault="007E46AD">
      <w:pPr>
        <w:rPr>
          <w:noProof/>
          <w:lang w:val="en-GB"/>
        </w:rPr>
      </w:pPr>
    </w:p>
    <w:p w14:paraId="0B73AF78" w14:textId="77777777" w:rsidR="007E46AD" w:rsidRDefault="007E46AD">
      <w:pPr>
        <w:rPr>
          <w:noProof/>
          <w:lang w:val="en-GB"/>
        </w:rPr>
      </w:pPr>
    </w:p>
    <w:p w14:paraId="7BD46B96" w14:textId="77777777" w:rsidR="007E46AD" w:rsidRDefault="007E46AD">
      <w:pPr>
        <w:rPr>
          <w:noProof/>
          <w:lang w:val="en-GB"/>
        </w:rPr>
      </w:pPr>
    </w:p>
    <w:p w14:paraId="1A3072F8" w14:textId="77777777" w:rsidR="007E46AD" w:rsidRDefault="007E46AD">
      <w:pPr>
        <w:rPr>
          <w:noProof/>
          <w:lang w:val="en-GB"/>
        </w:rPr>
      </w:pPr>
    </w:p>
    <w:p w14:paraId="4772047E" w14:textId="77777777" w:rsidR="007E46AD" w:rsidRDefault="007E46AD">
      <w:pPr>
        <w:rPr>
          <w:noProof/>
          <w:lang w:val="en-GB"/>
        </w:rPr>
      </w:pPr>
    </w:p>
    <w:p w14:paraId="6D22C8FD" w14:textId="77777777" w:rsidR="007E46AD" w:rsidRDefault="007E46AD">
      <w:pPr>
        <w:rPr>
          <w:noProof/>
          <w:lang w:val="en-GB"/>
        </w:rPr>
      </w:pPr>
    </w:p>
    <w:p w14:paraId="1FBC45DF" w14:textId="77777777" w:rsidR="007E46AD" w:rsidRDefault="007E46AD">
      <w:pPr>
        <w:rPr>
          <w:noProof/>
          <w:lang w:val="en-GB"/>
        </w:rPr>
      </w:pPr>
    </w:p>
    <w:p w14:paraId="3C928C7B" w14:textId="77777777" w:rsidR="007E46AD" w:rsidRDefault="007E46AD">
      <w:pPr>
        <w:rPr>
          <w:noProof/>
          <w:lang w:val="en-GB"/>
        </w:rPr>
      </w:pPr>
    </w:p>
    <w:p w14:paraId="4F54D1F2" w14:textId="77777777" w:rsidR="007E46AD" w:rsidRDefault="007E46AD">
      <w:pPr>
        <w:rPr>
          <w:noProof/>
          <w:lang w:val="en-GB"/>
        </w:rPr>
      </w:pPr>
    </w:p>
    <w:p w14:paraId="1D3CFF66" w14:textId="77777777" w:rsidR="007E46AD" w:rsidRDefault="007E46AD">
      <w:pPr>
        <w:rPr>
          <w:noProof/>
          <w:lang w:val="en-GB"/>
        </w:rPr>
      </w:pPr>
    </w:p>
    <w:p w14:paraId="5DAF29FA" w14:textId="77777777" w:rsidR="007E46AD" w:rsidRDefault="007E46AD">
      <w:pPr>
        <w:rPr>
          <w:noProof/>
          <w:lang w:val="en-GB"/>
        </w:rPr>
      </w:pPr>
    </w:p>
    <w:p w14:paraId="6D276E66" w14:textId="77777777" w:rsidR="007E46AD" w:rsidRDefault="007E46AD">
      <w:pPr>
        <w:rPr>
          <w:noProof/>
          <w:lang w:val="en-GB"/>
        </w:rPr>
      </w:pPr>
    </w:p>
    <w:p w14:paraId="0584A503" w14:textId="77777777" w:rsidR="007E46AD" w:rsidRDefault="007E46AD">
      <w:pPr>
        <w:rPr>
          <w:noProof/>
          <w:lang w:val="en-GB"/>
        </w:rPr>
      </w:pPr>
    </w:p>
    <w:p w14:paraId="3F8F9257" w14:textId="77777777" w:rsidR="007E46AD" w:rsidRDefault="007E46AD">
      <w:pPr>
        <w:rPr>
          <w:noProof/>
          <w:lang w:val="en-GB"/>
        </w:rPr>
      </w:pPr>
    </w:p>
    <w:p w14:paraId="206A5833" w14:textId="77777777" w:rsidR="007E46AD" w:rsidRDefault="007E46AD">
      <w:pPr>
        <w:rPr>
          <w:noProof/>
          <w:lang w:val="en-GB"/>
        </w:rPr>
      </w:pPr>
    </w:p>
    <w:p w14:paraId="17792234" w14:textId="77777777" w:rsidR="007E46AD" w:rsidRDefault="007E46AD">
      <w:pPr>
        <w:rPr>
          <w:noProof/>
          <w:lang w:val="en-GB"/>
        </w:rPr>
      </w:pPr>
    </w:p>
    <w:p w14:paraId="354B6D45" w14:textId="77777777" w:rsidR="007E46AD" w:rsidRDefault="007E46AD">
      <w:pPr>
        <w:rPr>
          <w:noProof/>
          <w:lang w:val="en-GB"/>
        </w:rPr>
      </w:pPr>
    </w:p>
    <w:p w14:paraId="3F595059" w14:textId="77777777" w:rsidR="007E46AD" w:rsidRDefault="007E46AD">
      <w:pPr>
        <w:rPr>
          <w:noProof/>
          <w:lang w:val="en-GB"/>
        </w:rPr>
      </w:pPr>
    </w:p>
    <w:p w14:paraId="6F5BB934" w14:textId="77777777" w:rsidR="007E46AD" w:rsidRDefault="007E46AD">
      <w:pPr>
        <w:rPr>
          <w:noProof/>
          <w:lang w:val="en-GB"/>
        </w:rPr>
      </w:pPr>
    </w:p>
    <w:p w14:paraId="348793FB" w14:textId="77777777" w:rsidR="007E46AD" w:rsidRDefault="007E46AD">
      <w:pPr>
        <w:rPr>
          <w:noProof/>
          <w:lang w:val="en-GB"/>
        </w:rPr>
      </w:pPr>
    </w:p>
    <w:p w14:paraId="08742A61" w14:textId="77777777" w:rsidR="007E46AD" w:rsidRDefault="007E46AD">
      <w:pPr>
        <w:rPr>
          <w:noProof/>
          <w:lang w:val="en-GB"/>
        </w:rPr>
      </w:pPr>
    </w:p>
    <w:p w14:paraId="3D092EAF" w14:textId="640A1F7E" w:rsidR="007E46AD" w:rsidRDefault="007E46AD" w:rsidP="007E46AD">
      <w:pPr>
        <w:pStyle w:val="Heading5"/>
        <w:rPr>
          <w:noProof/>
          <w:lang w:val="en-GB"/>
        </w:rPr>
      </w:pPr>
      <w:r>
        <w:rPr>
          <w:noProof/>
          <w:lang w:val="en-GB"/>
        </w:rPr>
        <w:t>1. Introduction</w:t>
      </w:r>
    </w:p>
    <w:p w14:paraId="6F40D6F9" w14:textId="258411A9" w:rsidR="00AD6F58" w:rsidRDefault="006B4029" w:rsidP="00AD6F58">
      <w:pPr>
        <w:rPr>
          <w:lang w:val="en-GB"/>
        </w:rPr>
      </w:pPr>
      <w:r>
        <w:rPr>
          <w:lang w:val="en-GB"/>
        </w:rPr>
        <w:t xml:space="preserve">        </w:t>
      </w:r>
      <w:r>
        <w:rPr>
          <w:noProof/>
        </w:rPr>
        <w:drawing>
          <wp:inline distT="0" distB="0" distL="0" distR="0" wp14:anchorId="3CA9C110" wp14:editId="707F2172">
            <wp:extent cx="5768340" cy="4311913"/>
            <wp:effectExtent l="190500" t="190500" r="194310" b="184150"/>
            <wp:docPr id="1394194958" name="Picture 4"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3809" cy="4330951"/>
                    </a:xfrm>
                    <a:prstGeom prst="rect">
                      <a:avLst/>
                    </a:prstGeom>
                    <a:ln>
                      <a:noFill/>
                    </a:ln>
                    <a:effectLst>
                      <a:outerShdw blurRad="190500" algn="tl" rotWithShape="0">
                        <a:srgbClr val="000000">
                          <a:alpha val="70000"/>
                        </a:srgbClr>
                      </a:outerShdw>
                    </a:effectLst>
                  </pic:spPr>
                </pic:pic>
              </a:graphicData>
            </a:graphic>
          </wp:inline>
        </w:drawing>
      </w:r>
    </w:p>
    <w:p w14:paraId="41714010" w14:textId="77777777" w:rsidR="00AD6F58" w:rsidRPr="00AD6F58" w:rsidRDefault="00AD6F58" w:rsidP="00AD6F58">
      <w:pPr>
        <w:rPr>
          <w:lang w:val="en-GB"/>
        </w:rPr>
      </w:pPr>
    </w:p>
    <w:p w14:paraId="7A00F142" w14:textId="42020035" w:rsidR="007C6587" w:rsidRPr="00AD6F58" w:rsidRDefault="00AD6F58" w:rsidP="00AD6F58">
      <w:pPr>
        <w:spacing w:after="160" w:line="278" w:lineRule="auto"/>
        <w:rPr>
          <w:rFonts w:ascii="Aptos" w:eastAsia="Aptos" w:hAnsi="Aptos" w:cs="Times New Roman"/>
          <w:i/>
          <w:iCs/>
          <w:kern w:val="2"/>
          <w:sz w:val="22"/>
          <w:szCs w:val="22"/>
          <w:lang w:val="en-GB"/>
          <w14:ligatures w14:val="standardContextual"/>
        </w:rPr>
      </w:pPr>
      <w:r>
        <w:rPr>
          <w:rFonts w:ascii="Aptos" w:eastAsia="Aptos" w:hAnsi="Aptos" w:cs="Times New Roman"/>
          <w:i/>
          <w:iCs/>
          <w:kern w:val="2"/>
          <w:sz w:val="22"/>
          <w:szCs w:val="22"/>
          <w:lang w:val="en-GB"/>
          <w14:ligatures w14:val="standardContextual"/>
        </w:rPr>
        <w:t>‘</w:t>
      </w:r>
      <w:r w:rsidRPr="00AD6F58">
        <w:rPr>
          <w:rFonts w:ascii="Aptos" w:eastAsia="Aptos" w:hAnsi="Aptos" w:cs="Times New Roman"/>
          <w:i/>
          <w:iCs/>
          <w:kern w:val="2"/>
          <w:sz w:val="22"/>
          <w:szCs w:val="22"/>
          <w:lang w:val="en-GB"/>
          <w14:ligatures w14:val="standardContextual"/>
        </w:rPr>
        <w:t>Image taken from Wikipedia, produced by Ham</w:t>
      </w:r>
      <w:r>
        <w:rPr>
          <w:rFonts w:ascii="Aptos" w:eastAsia="Aptos" w:hAnsi="Aptos" w:cs="Times New Roman"/>
          <w:i/>
          <w:iCs/>
          <w:kern w:val="2"/>
          <w:sz w:val="22"/>
          <w:szCs w:val="22"/>
          <w:lang w:val="en-GB"/>
          <w14:ligatures w14:val="standardContextual"/>
        </w:rPr>
        <w:t>’</w:t>
      </w:r>
    </w:p>
    <w:p w14:paraId="1B943B9E" w14:textId="6D68BD86" w:rsidR="007C6587" w:rsidRDefault="00D30EA6" w:rsidP="007C6587">
      <w:pPr>
        <w:rPr>
          <w:rFonts w:ascii="Aptos" w:hAnsi="Aptos"/>
          <w:lang w:val="en-GB"/>
        </w:rPr>
      </w:pPr>
      <w:r w:rsidRPr="00A272BC">
        <w:rPr>
          <w:rFonts w:ascii="Aptos" w:hAnsi="Aptos"/>
          <w:lang w:val="en-GB"/>
        </w:rPr>
        <w:t>This assignment is aimed at the</w:t>
      </w:r>
      <w:r w:rsidR="007C6587" w:rsidRPr="00A272BC">
        <w:rPr>
          <w:rFonts w:ascii="Aptos" w:hAnsi="Aptos"/>
          <w:lang w:val="en-GB"/>
        </w:rPr>
        <w:t xml:space="preserve"> Dylan Thomas centre in Swansea</w:t>
      </w:r>
      <w:r w:rsidRPr="00A272BC">
        <w:rPr>
          <w:rFonts w:ascii="Aptos" w:hAnsi="Aptos"/>
          <w:lang w:val="en-GB"/>
        </w:rPr>
        <w:t>.</w:t>
      </w:r>
      <w:r w:rsidR="007C6587" w:rsidRPr="00A272BC">
        <w:rPr>
          <w:rFonts w:ascii="Aptos" w:hAnsi="Aptos"/>
          <w:lang w:val="en-GB"/>
        </w:rPr>
        <w:t xml:space="preserve"> </w:t>
      </w:r>
      <w:r w:rsidRPr="00A272BC">
        <w:rPr>
          <w:rFonts w:ascii="Aptos" w:hAnsi="Aptos"/>
          <w:lang w:val="en-GB"/>
        </w:rPr>
        <w:t>The</w:t>
      </w:r>
      <w:r w:rsidR="007C6587" w:rsidRPr="00A272BC">
        <w:rPr>
          <w:rFonts w:ascii="Aptos" w:hAnsi="Aptos"/>
          <w:lang w:val="en-GB"/>
        </w:rPr>
        <w:t xml:space="preserve"> building was created in 1852, since them times the building ha</w:t>
      </w:r>
      <w:r w:rsidRPr="00A272BC">
        <w:rPr>
          <w:rFonts w:ascii="Aptos" w:hAnsi="Aptos"/>
          <w:lang w:val="en-GB"/>
        </w:rPr>
        <w:t>s a lot of s</w:t>
      </w:r>
      <w:r w:rsidR="007C6587" w:rsidRPr="00A272BC">
        <w:rPr>
          <w:rFonts w:ascii="Aptos" w:hAnsi="Aptos"/>
          <w:lang w:val="en-GB"/>
        </w:rPr>
        <w:t>tructural issues. As you can see from the image</w:t>
      </w:r>
      <w:r w:rsidR="000879A9">
        <w:rPr>
          <w:rFonts w:ascii="Aptos" w:hAnsi="Aptos"/>
          <w:lang w:val="en-GB"/>
        </w:rPr>
        <w:t>s</w:t>
      </w:r>
      <w:r w:rsidR="00A55754" w:rsidRPr="00A272BC">
        <w:rPr>
          <w:rFonts w:ascii="Aptos" w:hAnsi="Aptos"/>
          <w:lang w:val="en-GB"/>
        </w:rPr>
        <w:t xml:space="preserve"> that I have taken</w:t>
      </w:r>
      <w:r w:rsidR="007C6587" w:rsidRPr="00A272BC">
        <w:rPr>
          <w:rFonts w:ascii="Aptos" w:hAnsi="Aptos"/>
          <w:lang w:val="en-GB"/>
        </w:rPr>
        <w:t xml:space="preserve"> </w:t>
      </w:r>
      <w:r w:rsidR="00B57ACF">
        <w:rPr>
          <w:rFonts w:ascii="Aptos" w:hAnsi="Aptos"/>
          <w:lang w:val="en-GB"/>
        </w:rPr>
        <w:t>below</w:t>
      </w:r>
      <w:r w:rsidR="007C6587" w:rsidRPr="00A272BC">
        <w:rPr>
          <w:rFonts w:ascii="Aptos" w:hAnsi="Aptos"/>
          <w:lang w:val="en-GB"/>
        </w:rPr>
        <w:t xml:space="preserve"> there are certain cracks going through the building this can be </w:t>
      </w:r>
      <w:r w:rsidR="00B57ACF">
        <w:rPr>
          <w:rFonts w:ascii="Aptos" w:hAnsi="Aptos"/>
          <w:lang w:val="en-GB"/>
        </w:rPr>
        <w:t>a possibility</w:t>
      </w:r>
      <w:r w:rsidR="007C6587" w:rsidRPr="00A272BC">
        <w:rPr>
          <w:rFonts w:ascii="Aptos" w:hAnsi="Aptos"/>
          <w:lang w:val="en-GB"/>
        </w:rPr>
        <w:t xml:space="preserve"> of </w:t>
      </w:r>
      <w:r w:rsidR="00B57ACF" w:rsidRPr="00A272BC">
        <w:rPr>
          <w:rFonts w:ascii="Aptos" w:hAnsi="Aptos"/>
          <w:lang w:val="en-GB"/>
        </w:rPr>
        <w:t>subsidence,</w:t>
      </w:r>
      <w:r w:rsidR="00B57ACF">
        <w:rPr>
          <w:rFonts w:ascii="Aptos" w:hAnsi="Aptos"/>
          <w:lang w:val="en-GB"/>
        </w:rPr>
        <w:t xml:space="preserve"> and</w:t>
      </w:r>
      <w:r w:rsidR="007C6587" w:rsidRPr="00A272BC">
        <w:rPr>
          <w:rFonts w:ascii="Aptos" w:hAnsi="Aptos"/>
          <w:lang w:val="en-GB"/>
        </w:rPr>
        <w:t xml:space="preserve"> the material hasn’t had the proper maintenance </w:t>
      </w:r>
      <w:r w:rsidR="00A55754" w:rsidRPr="00A272BC">
        <w:rPr>
          <w:rFonts w:ascii="Aptos" w:hAnsi="Aptos"/>
          <w:lang w:val="en-GB"/>
        </w:rPr>
        <w:t>as there is a lot of signs of discolouration</w:t>
      </w:r>
      <w:r w:rsidR="007C6587" w:rsidRPr="00A272BC">
        <w:rPr>
          <w:rFonts w:ascii="Aptos" w:hAnsi="Aptos"/>
          <w:lang w:val="en-GB"/>
        </w:rPr>
        <w:t>.</w:t>
      </w:r>
      <w:r w:rsidR="00A55754" w:rsidRPr="00A272BC">
        <w:rPr>
          <w:rFonts w:ascii="Aptos" w:hAnsi="Aptos"/>
          <w:lang w:val="en-GB"/>
        </w:rPr>
        <w:t xml:space="preserve"> This might be due from being close to the sea the saltwater spraying from the water or even the different boat fumes that pass by on a day-to-day bases.</w:t>
      </w:r>
      <w:r w:rsidR="007C6587" w:rsidRPr="00A272BC">
        <w:rPr>
          <w:rFonts w:ascii="Aptos" w:hAnsi="Aptos"/>
          <w:lang w:val="en-GB"/>
        </w:rPr>
        <w:t xml:space="preserve">  </w:t>
      </w:r>
    </w:p>
    <w:p w14:paraId="5053C997" w14:textId="404A3125" w:rsidR="006B4029" w:rsidRDefault="000879A9" w:rsidP="007C6587">
      <w:pPr>
        <w:rPr>
          <w:rFonts w:ascii="Aptos" w:hAnsi="Aptos"/>
          <w:lang w:val="en-GB"/>
        </w:rPr>
      </w:pPr>
      <w:r>
        <w:rPr>
          <w:rFonts w:ascii="Aptos" w:hAnsi="Aptos"/>
          <w:noProof/>
          <w:color w:val="000000"/>
        </w:rPr>
        <w:lastRenderedPageBreak/>
        <w:drawing>
          <wp:inline distT="0" distB="0" distL="0" distR="0" wp14:anchorId="1FB91AA7" wp14:editId="1E984CEA">
            <wp:extent cx="3268980" cy="4351020"/>
            <wp:effectExtent l="0" t="0" r="7620" b="0"/>
            <wp:docPr id="455949811" name="Picture 5" descr="A stone wall with a stone a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949811" name="Picture 5" descr="A stone wall with a stone arch&#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68980" cy="4351020"/>
                    </a:xfrm>
                    <a:prstGeom prst="rect">
                      <a:avLst/>
                    </a:prstGeom>
                    <a:noFill/>
                    <a:ln>
                      <a:noFill/>
                    </a:ln>
                  </pic:spPr>
                </pic:pic>
              </a:graphicData>
            </a:graphic>
          </wp:inline>
        </w:drawing>
      </w:r>
      <w:r w:rsidRPr="000879A9">
        <w:t xml:space="preserve"> </w:t>
      </w:r>
      <w:r>
        <w:rPr>
          <w:noProof/>
        </w:rPr>
        <w:drawing>
          <wp:inline distT="0" distB="0" distL="0" distR="0" wp14:anchorId="5A5CEC90" wp14:editId="7BD11179">
            <wp:extent cx="3268980" cy="4353619"/>
            <wp:effectExtent l="0" t="0" r="7620" b="8890"/>
            <wp:docPr id="89682662" name="Picture 6" descr="A stone building with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82662" name="Picture 6" descr="A stone building with a tre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71212" cy="4356592"/>
                    </a:xfrm>
                    <a:prstGeom prst="rect">
                      <a:avLst/>
                    </a:prstGeom>
                    <a:noFill/>
                    <a:ln>
                      <a:noFill/>
                    </a:ln>
                  </pic:spPr>
                </pic:pic>
              </a:graphicData>
            </a:graphic>
          </wp:inline>
        </w:drawing>
      </w:r>
    </w:p>
    <w:p w14:paraId="79053A70" w14:textId="77777777" w:rsidR="007E46AD" w:rsidRDefault="007E46AD" w:rsidP="007E46AD">
      <w:pPr>
        <w:rPr>
          <w:lang w:val="en-GB"/>
        </w:rPr>
      </w:pPr>
    </w:p>
    <w:p w14:paraId="007B16F1" w14:textId="4EEE5772" w:rsidR="006B4029" w:rsidRDefault="000879A9" w:rsidP="007E46AD">
      <w:pPr>
        <w:rPr>
          <w:lang w:val="en-GB"/>
        </w:rPr>
      </w:pPr>
      <w:r>
        <w:rPr>
          <w:noProof/>
        </w:rPr>
        <w:t xml:space="preserve">   </w:t>
      </w:r>
      <w:r>
        <w:rPr>
          <w:noProof/>
        </w:rPr>
        <w:drawing>
          <wp:inline distT="0" distB="0" distL="0" distR="0" wp14:anchorId="1E22734B" wp14:editId="19054FBF">
            <wp:extent cx="6393180" cy="4795184"/>
            <wp:effectExtent l="0" t="0" r="7620" b="5715"/>
            <wp:docPr id="738610983" name="Picture 7" descr="A stone building with a emblem on the 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610983" name="Picture 7" descr="A stone building with a emblem on the sid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36501" cy="4827677"/>
                    </a:xfrm>
                    <a:prstGeom prst="rect">
                      <a:avLst/>
                    </a:prstGeom>
                    <a:noFill/>
                    <a:ln>
                      <a:noFill/>
                    </a:ln>
                  </pic:spPr>
                </pic:pic>
              </a:graphicData>
            </a:graphic>
          </wp:inline>
        </w:drawing>
      </w:r>
    </w:p>
    <w:p w14:paraId="72962DFB" w14:textId="77777777" w:rsidR="006B4029" w:rsidRDefault="006B4029" w:rsidP="007E46AD">
      <w:pPr>
        <w:rPr>
          <w:lang w:val="en-GB"/>
        </w:rPr>
      </w:pPr>
    </w:p>
    <w:p w14:paraId="45705C57" w14:textId="43F827F1" w:rsidR="007E46AD" w:rsidRPr="007E46AD" w:rsidRDefault="007E46AD" w:rsidP="007E46AD">
      <w:pPr>
        <w:pStyle w:val="Heading3"/>
        <w:rPr>
          <w:noProof/>
          <w:lang w:val="en-GB"/>
        </w:rPr>
      </w:pPr>
      <w:r>
        <w:rPr>
          <w:noProof/>
          <w:lang w:val="en-GB"/>
        </w:rPr>
        <w:lastRenderedPageBreak/>
        <w:t xml:space="preserve">I. </w:t>
      </w:r>
      <w:r w:rsidRPr="007E46AD">
        <w:rPr>
          <w:noProof/>
          <w:lang w:val="en-GB"/>
        </w:rPr>
        <w:t>The Indispensable Role of Building Survey</w:t>
      </w:r>
      <w:r>
        <w:rPr>
          <w:noProof/>
          <w:lang w:val="en-GB"/>
        </w:rPr>
        <w:t>s</w:t>
      </w:r>
      <w:r w:rsidRPr="007E46AD">
        <w:rPr>
          <w:noProof/>
          <w:lang w:val="en-GB"/>
        </w:rPr>
        <w:t xml:space="preserve"> </w:t>
      </w:r>
    </w:p>
    <w:p w14:paraId="46AFC65B" w14:textId="3F90E68E" w:rsidR="007E46AD" w:rsidRDefault="007E46AD" w:rsidP="007E46AD">
      <w:pPr>
        <w:rPr>
          <w:lang w:val="en-GB"/>
        </w:rPr>
      </w:pPr>
    </w:p>
    <w:p w14:paraId="25AE73C1" w14:textId="3D9EA8EB" w:rsidR="001562D5" w:rsidRPr="00A272BC" w:rsidRDefault="007E46AD" w:rsidP="007E46AD">
      <w:pPr>
        <w:rPr>
          <w:rFonts w:ascii="Aptos" w:hAnsi="Aptos"/>
          <w:lang w:val="en-GB"/>
        </w:rPr>
      </w:pPr>
      <w:r w:rsidRPr="00A272BC">
        <w:rPr>
          <w:rFonts w:ascii="Aptos" w:hAnsi="Aptos"/>
          <w:lang w:val="en-GB"/>
        </w:rPr>
        <w:t xml:space="preserve">Firstly, when looking at the different building surveys that go on throughout the construction </w:t>
      </w:r>
      <w:r w:rsidR="00825D3A" w:rsidRPr="00A272BC">
        <w:rPr>
          <w:rFonts w:ascii="Aptos" w:hAnsi="Aptos"/>
          <w:lang w:val="en-GB"/>
        </w:rPr>
        <w:t>process,</w:t>
      </w:r>
      <w:r w:rsidR="00A7047A" w:rsidRPr="00A272BC">
        <w:rPr>
          <w:rFonts w:ascii="Aptos" w:hAnsi="Aptos"/>
          <w:lang w:val="en-GB"/>
        </w:rPr>
        <w:t xml:space="preserve"> they are very crucial across various sectors serving as a cornerstone for informed decision- making and continuous improvement in the construction project.</w:t>
      </w:r>
    </w:p>
    <w:p w14:paraId="59C90654" w14:textId="77777777" w:rsidR="001562D5" w:rsidRDefault="001562D5" w:rsidP="007E46AD">
      <w:pPr>
        <w:rPr>
          <w:lang w:val="en-GB"/>
        </w:rPr>
      </w:pPr>
    </w:p>
    <w:p w14:paraId="29478280" w14:textId="77777777" w:rsidR="001562D5" w:rsidRPr="00A272BC" w:rsidRDefault="007E46AD" w:rsidP="001562D5">
      <w:pPr>
        <w:pStyle w:val="ListParagraph"/>
        <w:numPr>
          <w:ilvl w:val="0"/>
          <w:numId w:val="6"/>
        </w:numPr>
        <w:rPr>
          <w:rFonts w:ascii="Aptos" w:hAnsi="Aptos"/>
          <w:lang w:val="en-GB"/>
        </w:rPr>
      </w:pPr>
      <w:r w:rsidRPr="00A272BC">
        <w:rPr>
          <w:rFonts w:ascii="Aptos" w:hAnsi="Aptos"/>
          <w:lang w:val="en-GB"/>
        </w:rPr>
        <w:t>They will provide a very detailed assessment of the different building conditions</w:t>
      </w:r>
    </w:p>
    <w:p w14:paraId="2A9F3CD6" w14:textId="77777777" w:rsidR="001562D5" w:rsidRPr="00A272BC" w:rsidRDefault="001562D5" w:rsidP="001562D5">
      <w:pPr>
        <w:pStyle w:val="ListParagraph"/>
        <w:numPr>
          <w:ilvl w:val="0"/>
          <w:numId w:val="6"/>
        </w:numPr>
        <w:rPr>
          <w:rFonts w:ascii="Aptos" w:hAnsi="Aptos"/>
          <w:lang w:val="en-GB"/>
        </w:rPr>
      </w:pPr>
      <w:r w:rsidRPr="00A272BC">
        <w:rPr>
          <w:rFonts w:ascii="Aptos" w:hAnsi="Aptos"/>
          <w:lang w:val="en-GB"/>
        </w:rPr>
        <w:t>I</w:t>
      </w:r>
      <w:r w:rsidR="00C73B47" w:rsidRPr="00A272BC">
        <w:rPr>
          <w:rFonts w:ascii="Aptos" w:hAnsi="Aptos"/>
          <w:lang w:val="en-GB"/>
        </w:rPr>
        <w:t>t will also help make suggestions about how to make the construction more sustainable</w:t>
      </w:r>
    </w:p>
    <w:p w14:paraId="05ED94E5" w14:textId="3A780D33" w:rsidR="00AE59CC" w:rsidRPr="00A272BC" w:rsidRDefault="005C01BF" w:rsidP="001562D5">
      <w:pPr>
        <w:pStyle w:val="ListParagraph"/>
        <w:numPr>
          <w:ilvl w:val="0"/>
          <w:numId w:val="6"/>
        </w:numPr>
        <w:rPr>
          <w:rFonts w:ascii="Aptos" w:hAnsi="Aptos"/>
          <w:lang w:val="en-GB"/>
        </w:rPr>
      </w:pPr>
      <w:r w:rsidRPr="00A272BC">
        <w:rPr>
          <w:rFonts w:ascii="Aptos" w:hAnsi="Aptos"/>
          <w:lang w:val="en-GB"/>
        </w:rPr>
        <w:t xml:space="preserve">It can also reveal certain hidden features that can’t be seen when looking at it. </w:t>
      </w:r>
    </w:p>
    <w:p w14:paraId="464BEABB" w14:textId="66779EF4" w:rsidR="00480DF1" w:rsidRPr="00A272BC" w:rsidRDefault="00480DF1" w:rsidP="001562D5">
      <w:pPr>
        <w:pStyle w:val="ListParagraph"/>
        <w:numPr>
          <w:ilvl w:val="0"/>
          <w:numId w:val="6"/>
        </w:numPr>
        <w:rPr>
          <w:rFonts w:ascii="Aptos" w:hAnsi="Aptos"/>
          <w:lang w:val="en-GB"/>
        </w:rPr>
      </w:pPr>
      <w:r w:rsidRPr="00A272BC">
        <w:rPr>
          <w:rFonts w:ascii="Aptos" w:hAnsi="Aptos"/>
          <w:lang w:val="en-GB"/>
        </w:rPr>
        <w:t>Building surveys can help the buyer make an offer for the property by evaluating the different issues that are consisted within the building</w:t>
      </w:r>
      <w:r w:rsidR="001562D5" w:rsidRPr="00A272BC">
        <w:rPr>
          <w:rFonts w:ascii="Aptos" w:hAnsi="Aptos"/>
          <w:lang w:val="en-GB"/>
        </w:rPr>
        <w:t xml:space="preserve"> survey</w:t>
      </w:r>
      <w:r w:rsidRPr="00A272BC">
        <w:rPr>
          <w:rFonts w:ascii="Aptos" w:hAnsi="Aptos"/>
          <w:lang w:val="en-GB"/>
        </w:rPr>
        <w:t xml:space="preserve">. </w:t>
      </w:r>
    </w:p>
    <w:p w14:paraId="6A9649B4" w14:textId="77777777" w:rsidR="00F32BC7" w:rsidRDefault="00F32BC7" w:rsidP="007E46AD">
      <w:pPr>
        <w:rPr>
          <w:lang w:val="en-GB"/>
        </w:rPr>
      </w:pPr>
    </w:p>
    <w:p w14:paraId="02E51A7F" w14:textId="615AC9F7" w:rsidR="00F32BC7" w:rsidRPr="00A272BC" w:rsidRDefault="00F32BC7" w:rsidP="007E46AD">
      <w:pPr>
        <w:rPr>
          <w:rFonts w:ascii="Aptos" w:hAnsi="Aptos"/>
          <w:lang w:val="en-GB"/>
        </w:rPr>
      </w:pPr>
      <w:r w:rsidRPr="00A272BC">
        <w:rPr>
          <w:rFonts w:ascii="Aptos" w:hAnsi="Aptos"/>
          <w:lang w:val="en-GB"/>
        </w:rPr>
        <w:t xml:space="preserve">In conclusion building surveys are very important when it comes to buying or selling a property. As the values can either increase or decrease. It is also important to make sure that the building is </w:t>
      </w:r>
      <w:r w:rsidR="006B4E97" w:rsidRPr="00A272BC">
        <w:rPr>
          <w:rFonts w:ascii="Aptos" w:hAnsi="Aptos"/>
          <w:lang w:val="en-GB"/>
        </w:rPr>
        <w:t>safe and</w:t>
      </w:r>
      <w:r w:rsidRPr="00A272BC">
        <w:rPr>
          <w:rFonts w:ascii="Aptos" w:hAnsi="Aptos"/>
          <w:lang w:val="en-GB"/>
        </w:rPr>
        <w:t xml:space="preserve"> meets the recent health and safety </w:t>
      </w:r>
      <w:r w:rsidR="00B82700" w:rsidRPr="00A272BC">
        <w:rPr>
          <w:rFonts w:ascii="Aptos" w:hAnsi="Aptos"/>
          <w:lang w:val="en-GB"/>
        </w:rPr>
        <w:t>regulations</w:t>
      </w:r>
      <w:r w:rsidR="006B4E97" w:rsidRPr="00A272BC">
        <w:rPr>
          <w:rFonts w:ascii="Aptos" w:hAnsi="Aptos"/>
          <w:lang w:val="en-GB"/>
        </w:rPr>
        <w:t xml:space="preserve">. </w:t>
      </w:r>
    </w:p>
    <w:p w14:paraId="647B3311" w14:textId="77777777" w:rsidR="001562D5" w:rsidRDefault="001562D5" w:rsidP="007E46AD">
      <w:pPr>
        <w:rPr>
          <w:lang w:val="en-GB"/>
        </w:rPr>
      </w:pPr>
    </w:p>
    <w:p w14:paraId="22DA59B5" w14:textId="77777777" w:rsidR="001562D5" w:rsidRDefault="001562D5" w:rsidP="007E46AD">
      <w:pPr>
        <w:rPr>
          <w:lang w:val="en-GB"/>
        </w:rPr>
      </w:pPr>
    </w:p>
    <w:p w14:paraId="5E59BF2F" w14:textId="77777777" w:rsidR="001562D5" w:rsidRDefault="001562D5" w:rsidP="007E46AD">
      <w:pPr>
        <w:rPr>
          <w:lang w:val="en-GB"/>
        </w:rPr>
      </w:pPr>
    </w:p>
    <w:p w14:paraId="3B1124D0" w14:textId="427644D0" w:rsidR="001562D5" w:rsidRDefault="001562D5" w:rsidP="001562D5">
      <w:pPr>
        <w:pStyle w:val="Heading3"/>
        <w:rPr>
          <w:noProof/>
          <w:lang w:val="en-GB"/>
        </w:rPr>
      </w:pPr>
      <w:r>
        <w:rPr>
          <w:noProof/>
          <w:lang w:val="en-GB"/>
        </w:rPr>
        <w:t xml:space="preserve">II. </w:t>
      </w:r>
      <w:r w:rsidRPr="001562D5">
        <w:rPr>
          <w:noProof/>
          <w:lang w:val="en-GB"/>
        </w:rPr>
        <w:t>Digital Technology</w:t>
      </w:r>
    </w:p>
    <w:p w14:paraId="3D775B22" w14:textId="77777777" w:rsidR="001562D5" w:rsidRDefault="001562D5" w:rsidP="001562D5">
      <w:pPr>
        <w:rPr>
          <w:lang w:val="en-GB"/>
        </w:rPr>
      </w:pPr>
    </w:p>
    <w:p w14:paraId="61701AB4" w14:textId="36DB5D68" w:rsidR="001562D5" w:rsidRPr="00A272BC" w:rsidRDefault="007C6587" w:rsidP="001562D5">
      <w:pPr>
        <w:rPr>
          <w:rFonts w:ascii="Aptos" w:hAnsi="Aptos"/>
          <w:lang w:val="en-GB"/>
        </w:rPr>
      </w:pPr>
      <w:r w:rsidRPr="00A272BC">
        <w:rPr>
          <w:rFonts w:ascii="Aptos" w:hAnsi="Aptos"/>
          <w:lang w:val="en-GB"/>
        </w:rPr>
        <w:t>Digital technology has transformed the art of the building surveys, to be more accurate, efficient and</w:t>
      </w:r>
      <w:r w:rsidR="00EA1148" w:rsidRPr="00A272BC">
        <w:rPr>
          <w:rFonts w:ascii="Aptos" w:hAnsi="Aptos"/>
          <w:lang w:val="en-GB"/>
        </w:rPr>
        <w:t xml:space="preserve"> help </w:t>
      </w:r>
      <w:r w:rsidRPr="00A272BC">
        <w:rPr>
          <w:rFonts w:ascii="Aptos" w:hAnsi="Aptos"/>
          <w:lang w:val="en-GB"/>
        </w:rPr>
        <w:t>visual</w:t>
      </w:r>
      <w:r w:rsidR="00EA1148" w:rsidRPr="00A272BC">
        <w:rPr>
          <w:rFonts w:ascii="Aptos" w:hAnsi="Aptos"/>
          <w:lang w:val="en-GB"/>
        </w:rPr>
        <w:t>ise any project before it is constructed.</w:t>
      </w:r>
      <w:r w:rsidRPr="00A272BC">
        <w:rPr>
          <w:rFonts w:ascii="Aptos" w:hAnsi="Aptos"/>
          <w:lang w:val="en-GB"/>
        </w:rPr>
        <w:t xml:space="preserve"> Traditional ways of conducting surveys heavily relied on manual measurements and paper-based documents</w:t>
      </w:r>
      <w:r w:rsidR="00FE32C2" w:rsidRPr="00A272BC">
        <w:rPr>
          <w:rFonts w:ascii="Aptos" w:hAnsi="Aptos"/>
          <w:lang w:val="en-GB"/>
        </w:rPr>
        <w:t>. However now days the surveys can be carried out by a number of instruments such as, theodolites, laser levels, 3D scanners and much more</w:t>
      </w:r>
      <w:r w:rsidR="00BC3494">
        <w:rPr>
          <w:rFonts w:ascii="Aptos" w:hAnsi="Aptos"/>
          <w:lang w:val="en-GB"/>
        </w:rPr>
        <w:t xml:space="preserve"> the data created by these instruments can be entered into many different building software’s such as CAD and Revit</w:t>
      </w:r>
      <w:r w:rsidR="00FE32C2" w:rsidRPr="00A272BC">
        <w:rPr>
          <w:rFonts w:ascii="Aptos" w:hAnsi="Aptos"/>
          <w:lang w:val="en-GB"/>
        </w:rPr>
        <w:t>.</w:t>
      </w:r>
      <w:r w:rsidR="00E715E7" w:rsidRPr="00A272BC">
        <w:rPr>
          <w:rFonts w:ascii="Aptos" w:hAnsi="Aptos"/>
          <w:lang w:val="en-GB"/>
        </w:rPr>
        <w:t xml:space="preserve"> </w:t>
      </w:r>
    </w:p>
    <w:p w14:paraId="731F1A9F" w14:textId="77777777" w:rsidR="00FE32C2" w:rsidRDefault="00FE32C2" w:rsidP="001562D5">
      <w:pPr>
        <w:rPr>
          <w:lang w:val="en-GB"/>
        </w:rPr>
      </w:pPr>
    </w:p>
    <w:p w14:paraId="02E3AA02" w14:textId="77777777" w:rsidR="00B82700" w:rsidRDefault="00B82700" w:rsidP="001562D5">
      <w:pPr>
        <w:rPr>
          <w:lang w:val="en-GB"/>
        </w:rPr>
      </w:pPr>
    </w:p>
    <w:p w14:paraId="7C8A53D6" w14:textId="77777777" w:rsidR="00BC7F08" w:rsidRDefault="00BC7F08" w:rsidP="001562D5">
      <w:pPr>
        <w:rPr>
          <w:lang w:val="en-GB"/>
        </w:rPr>
      </w:pPr>
    </w:p>
    <w:p w14:paraId="7F0F9835" w14:textId="77777777" w:rsidR="00BC7F08" w:rsidRDefault="00BC7F08" w:rsidP="001562D5">
      <w:pPr>
        <w:rPr>
          <w:lang w:val="en-GB"/>
        </w:rPr>
      </w:pPr>
    </w:p>
    <w:p w14:paraId="3C43DBD6" w14:textId="77777777" w:rsidR="00BC7F08" w:rsidRDefault="00BC7F08" w:rsidP="001562D5">
      <w:pPr>
        <w:rPr>
          <w:lang w:val="en-GB"/>
        </w:rPr>
      </w:pPr>
    </w:p>
    <w:p w14:paraId="68F32DC0" w14:textId="77777777" w:rsidR="00BC3494" w:rsidRDefault="00BC3494" w:rsidP="001562D5">
      <w:pPr>
        <w:rPr>
          <w:lang w:val="en-GB"/>
        </w:rPr>
      </w:pPr>
    </w:p>
    <w:p w14:paraId="2D47D963" w14:textId="77777777" w:rsidR="00BC3494" w:rsidRDefault="00BC3494" w:rsidP="001562D5">
      <w:pPr>
        <w:rPr>
          <w:lang w:val="en-GB"/>
        </w:rPr>
      </w:pPr>
    </w:p>
    <w:p w14:paraId="0B0A1B9B" w14:textId="77777777" w:rsidR="00BC3494" w:rsidRDefault="00BC3494" w:rsidP="001562D5">
      <w:pPr>
        <w:rPr>
          <w:lang w:val="en-GB"/>
        </w:rPr>
      </w:pPr>
    </w:p>
    <w:p w14:paraId="10D44D40" w14:textId="77777777" w:rsidR="00BC3494" w:rsidRDefault="00BC3494" w:rsidP="001562D5">
      <w:pPr>
        <w:rPr>
          <w:lang w:val="en-GB"/>
        </w:rPr>
      </w:pPr>
    </w:p>
    <w:p w14:paraId="2645D993" w14:textId="77777777" w:rsidR="00BC3494" w:rsidRDefault="00BC3494" w:rsidP="001562D5">
      <w:pPr>
        <w:rPr>
          <w:lang w:val="en-GB"/>
        </w:rPr>
      </w:pPr>
    </w:p>
    <w:p w14:paraId="25A7E310" w14:textId="77777777" w:rsidR="00BC3494" w:rsidRDefault="00BC3494" w:rsidP="001562D5">
      <w:pPr>
        <w:rPr>
          <w:lang w:val="en-GB"/>
        </w:rPr>
      </w:pPr>
    </w:p>
    <w:p w14:paraId="13103ABD" w14:textId="77777777" w:rsidR="00BC3494" w:rsidRDefault="00BC3494" w:rsidP="001562D5">
      <w:pPr>
        <w:rPr>
          <w:lang w:val="en-GB"/>
        </w:rPr>
      </w:pPr>
    </w:p>
    <w:p w14:paraId="4C1B9DF8" w14:textId="77777777" w:rsidR="00BC3494" w:rsidRDefault="00BC3494" w:rsidP="001562D5">
      <w:pPr>
        <w:rPr>
          <w:lang w:val="en-GB"/>
        </w:rPr>
      </w:pPr>
    </w:p>
    <w:p w14:paraId="2F008E89" w14:textId="77777777" w:rsidR="00BC3494" w:rsidRDefault="00BC3494" w:rsidP="001562D5">
      <w:pPr>
        <w:rPr>
          <w:lang w:val="en-GB"/>
        </w:rPr>
      </w:pPr>
    </w:p>
    <w:p w14:paraId="28F65B20" w14:textId="77777777" w:rsidR="00BC3494" w:rsidRDefault="00BC3494" w:rsidP="001562D5">
      <w:pPr>
        <w:rPr>
          <w:lang w:val="en-GB"/>
        </w:rPr>
      </w:pPr>
    </w:p>
    <w:p w14:paraId="7EB909DD" w14:textId="77777777" w:rsidR="00BC3494" w:rsidRDefault="00BC3494" w:rsidP="001562D5">
      <w:pPr>
        <w:rPr>
          <w:lang w:val="en-GB"/>
        </w:rPr>
      </w:pPr>
    </w:p>
    <w:p w14:paraId="25FF3BA0" w14:textId="77777777" w:rsidR="00BC3494" w:rsidRDefault="00BC3494" w:rsidP="001562D5">
      <w:pPr>
        <w:rPr>
          <w:lang w:val="en-GB"/>
        </w:rPr>
      </w:pPr>
    </w:p>
    <w:p w14:paraId="328EEC51" w14:textId="77777777" w:rsidR="00BC3494" w:rsidRDefault="00BC3494" w:rsidP="001562D5">
      <w:pPr>
        <w:rPr>
          <w:lang w:val="en-GB"/>
        </w:rPr>
      </w:pPr>
    </w:p>
    <w:p w14:paraId="7124BC23" w14:textId="77777777" w:rsidR="00BC7F08" w:rsidRDefault="00BC7F08" w:rsidP="001562D5">
      <w:pPr>
        <w:rPr>
          <w:lang w:val="en-GB"/>
        </w:rPr>
      </w:pPr>
    </w:p>
    <w:p w14:paraId="5FA7FF88" w14:textId="77777777" w:rsidR="00BC7F08" w:rsidRDefault="00BC7F08" w:rsidP="001562D5">
      <w:pPr>
        <w:rPr>
          <w:lang w:val="en-GB"/>
        </w:rPr>
      </w:pPr>
    </w:p>
    <w:p w14:paraId="189C7F3C" w14:textId="6CD1087E" w:rsidR="001F3B00" w:rsidRDefault="001F3B00" w:rsidP="001F3B00">
      <w:pPr>
        <w:pStyle w:val="Heading5"/>
        <w:rPr>
          <w:noProof/>
          <w:lang w:val="en-GB"/>
        </w:rPr>
      </w:pPr>
      <w:r>
        <w:rPr>
          <w:noProof/>
          <w:lang w:val="en-GB"/>
        </w:rPr>
        <w:lastRenderedPageBreak/>
        <w:t>2. Building Survey Intents</w:t>
      </w:r>
    </w:p>
    <w:p w14:paraId="05026062" w14:textId="77777777" w:rsidR="00D72DC4" w:rsidRDefault="00D72DC4" w:rsidP="00D72DC4">
      <w:pPr>
        <w:rPr>
          <w:lang w:val="en-GB"/>
        </w:rPr>
      </w:pPr>
    </w:p>
    <w:p w14:paraId="51EE44E8" w14:textId="7E4A32C0" w:rsidR="00D72DC4" w:rsidRPr="00D72DC4" w:rsidRDefault="00D72DC4" w:rsidP="00D72DC4">
      <w:pPr>
        <w:pStyle w:val="Heading3"/>
        <w:rPr>
          <w:lang w:val="en-GB"/>
        </w:rPr>
      </w:pPr>
      <w:r>
        <w:rPr>
          <w:noProof/>
          <w:lang w:val="en-GB"/>
        </w:rPr>
        <w:t>I. Processes</w:t>
      </w:r>
      <w:r>
        <w:rPr>
          <w:lang w:val="en-GB"/>
        </w:rPr>
        <w:t xml:space="preserve"> </w:t>
      </w:r>
    </w:p>
    <w:p w14:paraId="25D2A405" w14:textId="77777777" w:rsidR="00B82700" w:rsidRPr="001562D5" w:rsidRDefault="00B82700" w:rsidP="001562D5">
      <w:pPr>
        <w:rPr>
          <w:lang w:val="en-GB"/>
        </w:rPr>
      </w:pPr>
    </w:p>
    <w:p w14:paraId="3FBE0B05" w14:textId="6B15CC59" w:rsidR="001562D5" w:rsidRPr="00550E25" w:rsidRDefault="00550E25" w:rsidP="007E46AD">
      <w:pPr>
        <w:rPr>
          <w:rFonts w:ascii="Aptos" w:hAnsi="Aptos"/>
          <w:lang w:val="en-GB"/>
        </w:rPr>
      </w:pPr>
      <w:r w:rsidRPr="00550E25">
        <w:rPr>
          <w:rFonts w:ascii="Aptos" w:hAnsi="Aptos"/>
          <w:lang w:val="en-GB"/>
        </w:rPr>
        <w:t>When looking at building surveying the primary intents can include:</w:t>
      </w:r>
    </w:p>
    <w:p w14:paraId="3A1EDB50" w14:textId="77777777" w:rsidR="00550E25" w:rsidRPr="00550E25" w:rsidRDefault="00550E25" w:rsidP="007E46AD">
      <w:pPr>
        <w:rPr>
          <w:rFonts w:ascii="Aptos" w:hAnsi="Aptos"/>
          <w:lang w:val="en-GB"/>
        </w:rPr>
      </w:pPr>
    </w:p>
    <w:p w14:paraId="718344DB" w14:textId="44B8B3D5" w:rsidR="00550E25" w:rsidRPr="00550E25" w:rsidRDefault="00550E25" w:rsidP="00550E25">
      <w:pPr>
        <w:pStyle w:val="ListParagraph"/>
        <w:numPr>
          <w:ilvl w:val="0"/>
          <w:numId w:val="8"/>
        </w:numPr>
        <w:rPr>
          <w:rFonts w:ascii="Aptos" w:hAnsi="Aptos"/>
          <w:lang w:val="en-GB"/>
        </w:rPr>
      </w:pPr>
      <w:r w:rsidRPr="00550E25">
        <w:rPr>
          <w:rFonts w:ascii="Aptos" w:hAnsi="Aptos"/>
          <w:lang w:val="en-GB"/>
        </w:rPr>
        <w:t xml:space="preserve">Assess a condition of a property </w:t>
      </w:r>
    </w:p>
    <w:p w14:paraId="7B2D2FC2" w14:textId="721CF336" w:rsidR="00550E25" w:rsidRPr="00550E25" w:rsidRDefault="00550E25" w:rsidP="00550E25">
      <w:pPr>
        <w:pStyle w:val="ListParagraph"/>
        <w:numPr>
          <w:ilvl w:val="0"/>
          <w:numId w:val="8"/>
        </w:numPr>
        <w:rPr>
          <w:rFonts w:ascii="Aptos" w:hAnsi="Aptos"/>
          <w:lang w:val="en-GB"/>
        </w:rPr>
      </w:pPr>
      <w:r w:rsidRPr="00550E25">
        <w:rPr>
          <w:rFonts w:ascii="Aptos" w:hAnsi="Aptos"/>
          <w:lang w:val="en-GB"/>
        </w:rPr>
        <w:t>Locate existing or potential defects</w:t>
      </w:r>
    </w:p>
    <w:p w14:paraId="583DBD49" w14:textId="56686CCC" w:rsidR="00D72DC4" w:rsidRDefault="00550E25" w:rsidP="00D72DC4">
      <w:pPr>
        <w:pStyle w:val="ListParagraph"/>
        <w:numPr>
          <w:ilvl w:val="0"/>
          <w:numId w:val="8"/>
        </w:numPr>
        <w:rPr>
          <w:rFonts w:ascii="Aptos" w:hAnsi="Aptos"/>
          <w:lang w:val="en-GB"/>
        </w:rPr>
      </w:pPr>
      <w:r w:rsidRPr="00550E25">
        <w:rPr>
          <w:rFonts w:ascii="Aptos" w:hAnsi="Aptos"/>
          <w:lang w:val="en-GB"/>
        </w:rPr>
        <w:t xml:space="preserve">Provide advice on necessary repairs </w:t>
      </w:r>
    </w:p>
    <w:p w14:paraId="716F117A" w14:textId="2F7A53D8" w:rsidR="00D72DC4" w:rsidRDefault="00D72DC4" w:rsidP="00D72DC4">
      <w:pPr>
        <w:pStyle w:val="ListParagraph"/>
        <w:numPr>
          <w:ilvl w:val="0"/>
          <w:numId w:val="8"/>
        </w:numPr>
        <w:rPr>
          <w:rFonts w:ascii="Aptos" w:hAnsi="Aptos"/>
          <w:lang w:val="en-GB"/>
        </w:rPr>
      </w:pPr>
      <w:r>
        <w:rPr>
          <w:rFonts w:ascii="Aptos" w:hAnsi="Aptos"/>
          <w:lang w:val="en-GB"/>
        </w:rPr>
        <w:t xml:space="preserve">Evaluate building systems </w:t>
      </w:r>
    </w:p>
    <w:p w14:paraId="2FB5DE96" w14:textId="34528073" w:rsidR="00D72DC4" w:rsidRDefault="00D72DC4" w:rsidP="00D72DC4">
      <w:pPr>
        <w:pStyle w:val="ListParagraph"/>
        <w:numPr>
          <w:ilvl w:val="0"/>
          <w:numId w:val="8"/>
        </w:numPr>
        <w:rPr>
          <w:rFonts w:ascii="Aptos" w:hAnsi="Aptos"/>
          <w:lang w:val="en-GB"/>
        </w:rPr>
      </w:pPr>
      <w:r>
        <w:rPr>
          <w:rFonts w:ascii="Aptos" w:hAnsi="Aptos"/>
          <w:lang w:val="en-GB"/>
        </w:rPr>
        <w:t xml:space="preserve">Check the buildings compliance </w:t>
      </w:r>
    </w:p>
    <w:p w14:paraId="691D8414" w14:textId="2D6524CE" w:rsidR="00D72DC4" w:rsidRDefault="00D72DC4" w:rsidP="00D72DC4">
      <w:pPr>
        <w:pStyle w:val="ListParagraph"/>
        <w:numPr>
          <w:ilvl w:val="0"/>
          <w:numId w:val="8"/>
        </w:numPr>
        <w:rPr>
          <w:rFonts w:ascii="Aptos" w:hAnsi="Aptos"/>
          <w:lang w:val="en-GB"/>
        </w:rPr>
      </w:pPr>
      <w:r>
        <w:rPr>
          <w:rFonts w:ascii="Aptos" w:hAnsi="Aptos"/>
          <w:lang w:val="en-GB"/>
        </w:rPr>
        <w:t xml:space="preserve">Identify safety hazards </w:t>
      </w:r>
    </w:p>
    <w:p w14:paraId="208A1AB9" w14:textId="755D96CD" w:rsidR="00D72DC4" w:rsidRDefault="00D72DC4" w:rsidP="00D72DC4">
      <w:pPr>
        <w:pStyle w:val="ListParagraph"/>
        <w:numPr>
          <w:ilvl w:val="0"/>
          <w:numId w:val="8"/>
        </w:numPr>
        <w:rPr>
          <w:rFonts w:ascii="Aptos" w:hAnsi="Aptos"/>
          <w:lang w:val="en-GB"/>
        </w:rPr>
      </w:pPr>
      <w:r>
        <w:rPr>
          <w:rFonts w:ascii="Aptos" w:hAnsi="Aptos"/>
          <w:lang w:val="en-GB"/>
        </w:rPr>
        <w:t>Locate where energy can be more efficient</w:t>
      </w:r>
    </w:p>
    <w:p w14:paraId="1E638A40" w14:textId="3093B2CD" w:rsidR="00D72DC4" w:rsidRDefault="00D72DC4" w:rsidP="00D72DC4">
      <w:pPr>
        <w:pStyle w:val="ListParagraph"/>
        <w:numPr>
          <w:ilvl w:val="0"/>
          <w:numId w:val="8"/>
        </w:numPr>
        <w:rPr>
          <w:rFonts w:ascii="Aptos" w:hAnsi="Aptos"/>
          <w:lang w:val="en-GB"/>
        </w:rPr>
      </w:pPr>
      <w:r>
        <w:rPr>
          <w:rFonts w:ascii="Aptos" w:hAnsi="Aptos"/>
          <w:lang w:val="en-GB"/>
        </w:rPr>
        <w:t xml:space="preserve">And inform decision-making </w:t>
      </w:r>
    </w:p>
    <w:p w14:paraId="1E0E0C32" w14:textId="77777777" w:rsidR="003B2EB7" w:rsidRDefault="003B2EB7" w:rsidP="003B2EB7">
      <w:pPr>
        <w:rPr>
          <w:rFonts w:ascii="Aptos" w:hAnsi="Aptos"/>
          <w:lang w:val="en-GB"/>
        </w:rPr>
      </w:pPr>
    </w:p>
    <w:p w14:paraId="211A4A58" w14:textId="4348B06D" w:rsidR="003B2EB7" w:rsidRPr="003B2EB7" w:rsidRDefault="003B2EB7" w:rsidP="003B2EB7">
      <w:pPr>
        <w:pStyle w:val="Heading3"/>
        <w:rPr>
          <w:noProof/>
          <w:lang w:val="en-GB"/>
        </w:rPr>
      </w:pPr>
      <w:r>
        <w:rPr>
          <w:noProof/>
          <w:lang w:val="en-GB"/>
        </w:rPr>
        <w:t xml:space="preserve">II. </w:t>
      </w:r>
      <w:r w:rsidRPr="003B2EB7">
        <w:rPr>
          <w:noProof/>
          <w:lang w:val="en-GB"/>
        </w:rPr>
        <w:t xml:space="preserve">Scope </w:t>
      </w:r>
    </w:p>
    <w:p w14:paraId="6B6242F7" w14:textId="77777777" w:rsidR="00D72DC4" w:rsidRDefault="00D72DC4" w:rsidP="00D72DC4">
      <w:pPr>
        <w:rPr>
          <w:rFonts w:ascii="Aptos" w:hAnsi="Aptos"/>
          <w:lang w:val="en-GB"/>
        </w:rPr>
      </w:pPr>
    </w:p>
    <w:p w14:paraId="533C6ED1" w14:textId="5C937D26" w:rsidR="00D72DC4" w:rsidRDefault="00D72DC4" w:rsidP="00D72DC4">
      <w:pPr>
        <w:rPr>
          <w:rFonts w:ascii="Aptos" w:hAnsi="Aptos"/>
          <w:lang w:val="en-GB"/>
        </w:rPr>
      </w:pPr>
      <w:r>
        <w:rPr>
          <w:rFonts w:ascii="Aptos" w:hAnsi="Aptos"/>
          <w:lang w:val="en-GB"/>
        </w:rPr>
        <w:t>All of these points sum up what the building survey is all about. These points go into every survey that is carried out</w:t>
      </w:r>
      <w:r w:rsidR="00231703">
        <w:rPr>
          <w:rFonts w:ascii="Aptos" w:hAnsi="Aptos"/>
          <w:lang w:val="en-GB"/>
        </w:rPr>
        <w:t xml:space="preserve"> including carrying out a survey in the Dylan Thomas centre. This survey will highlight a lot of issues with the building as from the images above there </w:t>
      </w:r>
      <w:r w:rsidR="00083DCA">
        <w:rPr>
          <w:rFonts w:ascii="Aptos" w:hAnsi="Aptos"/>
          <w:lang w:val="en-GB"/>
        </w:rPr>
        <w:t>seems</w:t>
      </w:r>
      <w:r w:rsidR="00231703">
        <w:rPr>
          <w:rFonts w:ascii="Aptos" w:hAnsi="Aptos"/>
          <w:lang w:val="en-GB"/>
        </w:rPr>
        <w:t xml:space="preserve"> like</w:t>
      </w:r>
      <w:r w:rsidR="00083DCA">
        <w:rPr>
          <w:rFonts w:ascii="Aptos" w:hAnsi="Aptos"/>
          <w:lang w:val="en-GB"/>
        </w:rPr>
        <w:t xml:space="preserve"> the building</w:t>
      </w:r>
      <w:r w:rsidR="00231703">
        <w:rPr>
          <w:rFonts w:ascii="Aptos" w:hAnsi="Aptos"/>
          <w:lang w:val="en-GB"/>
        </w:rPr>
        <w:t xml:space="preserve"> is wearing away</w:t>
      </w:r>
      <w:r w:rsidR="005B109B">
        <w:rPr>
          <w:rFonts w:ascii="Aptos" w:hAnsi="Aptos"/>
          <w:lang w:val="en-GB"/>
        </w:rPr>
        <w:t xml:space="preserve">. </w:t>
      </w:r>
      <w:r w:rsidR="00B600D4">
        <w:rPr>
          <w:rFonts w:ascii="Aptos" w:hAnsi="Aptos"/>
          <w:lang w:val="en-GB"/>
        </w:rPr>
        <w:t xml:space="preserve">I will make sure that I will </w:t>
      </w:r>
      <w:r w:rsidR="00307701">
        <w:rPr>
          <w:rFonts w:ascii="Aptos" w:hAnsi="Aptos"/>
          <w:lang w:val="en-GB"/>
        </w:rPr>
        <w:t>feed these images</w:t>
      </w:r>
      <w:r w:rsidR="00B600D4">
        <w:rPr>
          <w:rFonts w:ascii="Aptos" w:hAnsi="Aptos"/>
          <w:lang w:val="en-GB"/>
        </w:rPr>
        <w:t xml:space="preserve"> into my building survey</w:t>
      </w:r>
      <w:r w:rsidR="00307701">
        <w:rPr>
          <w:rFonts w:ascii="Aptos" w:hAnsi="Aptos"/>
          <w:lang w:val="en-GB"/>
        </w:rPr>
        <w:t xml:space="preserve"> report</w:t>
      </w:r>
      <w:r w:rsidR="00B600D4">
        <w:rPr>
          <w:rFonts w:ascii="Aptos" w:hAnsi="Aptos"/>
          <w:lang w:val="en-GB"/>
        </w:rPr>
        <w:t xml:space="preserve"> to make sure that I have 100% accuracy. </w:t>
      </w:r>
      <w:r w:rsidR="00B51D5A">
        <w:rPr>
          <w:rFonts w:ascii="Aptos" w:hAnsi="Aptos"/>
          <w:lang w:val="en-GB"/>
        </w:rPr>
        <w:t xml:space="preserve">The building survey can also help to see what issues are inside the wall and for example leaks. </w:t>
      </w:r>
      <w:r w:rsidR="00083DCA">
        <w:rPr>
          <w:rFonts w:ascii="Aptos" w:hAnsi="Aptos"/>
          <w:lang w:val="en-GB"/>
        </w:rPr>
        <w:t>These</w:t>
      </w:r>
      <w:r w:rsidR="007950C9">
        <w:rPr>
          <w:rFonts w:ascii="Aptos" w:hAnsi="Aptos"/>
          <w:lang w:val="en-GB"/>
        </w:rPr>
        <w:t xml:space="preserve"> factors</w:t>
      </w:r>
      <w:r w:rsidR="00083DCA">
        <w:rPr>
          <w:rFonts w:ascii="Aptos" w:hAnsi="Aptos"/>
          <w:lang w:val="en-GB"/>
        </w:rPr>
        <w:t xml:space="preserve"> will help the process not just be very accurate but can help with decision making when answers are required. It </w:t>
      </w:r>
      <w:r w:rsidR="007950C9">
        <w:rPr>
          <w:rFonts w:ascii="Aptos" w:hAnsi="Aptos"/>
          <w:lang w:val="en-GB"/>
        </w:rPr>
        <w:t>can also be ideal</w:t>
      </w:r>
      <w:r w:rsidR="00083DCA">
        <w:rPr>
          <w:rFonts w:ascii="Aptos" w:hAnsi="Aptos"/>
          <w:lang w:val="en-GB"/>
        </w:rPr>
        <w:t xml:space="preserve"> with a plan on how to fix the issues located by the building survey</w:t>
      </w:r>
      <w:r w:rsidR="007950C9">
        <w:rPr>
          <w:rFonts w:ascii="Aptos" w:hAnsi="Aptos"/>
          <w:lang w:val="en-GB"/>
        </w:rPr>
        <w:t xml:space="preserve"> that we have carried out</w:t>
      </w:r>
      <w:r w:rsidR="00083DCA">
        <w:rPr>
          <w:rFonts w:ascii="Aptos" w:hAnsi="Aptos"/>
          <w:lang w:val="en-GB"/>
        </w:rPr>
        <w:t xml:space="preserve">. </w:t>
      </w:r>
    </w:p>
    <w:p w14:paraId="26861DF3" w14:textId="77777777" w:rsidR="00083DCA" w:rsidRDefault="00083DCA" w:rsidP="00D72DC4">
      <w:pPr>
        <w:rPr>
          <w:rFonts w:ascii="Aptos" w:hAnsi="Aptos"/>
          <w:lang w:val="en-GB"/>
        </w:rPr>
      </w:pPr>
    </w:p>
    <w:p w14:paraId="3165EDD7" w14:textId="77777777" w:rsidR="00083DCA" w:rsidRPr="00D72DC4" w:rsidRDefault="00083DCA" w:rsidP="00D72DC4">
      <w:pPr>
        <w:rPr>
          <w:rFonts w:ascii="Aptos" w:hAnsi="Aptos"/>
          <w:lang w:val="en-GB"/>
        </w:rPr>
      </w:pPr>
    </w:p>
    <w:p w14:paraId="6AC0B6DA" w14:textId="77777777" w:rsidR="00D72DC4" w:rsidRPr="00D72DC4" w:rsidRDefault="00D72DC4" w:rsidP="00D72DC4">
      <w:pPr>
        <w:rPr>
          <w:rFonts w:ascii="Aptos" w:hAnsi="Aptos"/>
          <w:lang w:val="en-GB"/>
        </w:rPr>
      </w:pPr>
    </w:p>
    <w:p w14:paraId="04476984" w14:textId="77777777" w:rsidR="001562D5" w:rsidRPr="00550E25" w:rsidRDefault="001562D5" w:rsidP="007E46AD">
      <w:pPr>
        <w:rPr>
          <w:rFonts w:ascii="Aptos" w:hAnsi="Aptos"/>
          <w:lang w:val="en-GB"/>
        </w:rPr>
      </w:pPr>
    </w:p>
    <w:p w14:paraId="33F06B91" w14:textId="77777777" w:rsidR="001562D5" w:rsidRDefault="001562D5" w:rsidP="007E46AD">
      <w:pPr>
        <w:rPr>
          <w:lang w:val="en-GB"/>
        </w:rPr>
      </w:pPr>
    </w:p>
    <w:p w14:paraId="303850FE" w14:textId="77777777" w:rsidR="001562D5" w:rsidRDefault="001562D5" w:rsidP="007E46AD">
      <w:pPr>
        <w:rPr>
          <w:lang w:val="en-GB"/>
        </w:rPr>
      </w:pPr>
    </w:p>
    <w:p w14:paraId="2B847158" w14:textId="77777777" w:rsidR="001562D5" w:rsidRDefault="001562D5" w:rsidP="007E46AD">
      <w:pPr>
        <w:rPr>
          <w:lang w:val="en-GB"/>
        </w:rPr>
      </w:pPr>
    </w:p>
    <w:p w14:paraId="1232D6F2" w14:textId="77777777" w:rsidR="001562D5" w:rsidRDefault="001562D5" w:rsidP="007E46AD">
      <w:pPr>
        <w:rPr>
          <w:lang w:val="en-GB"/>
        </w:rPr>
      </w:pPr>
    </w:p>
    <w:p w14:paraId="3AC86266" w14:textId="77777777" w:rsidR="001562D5" w:rsidRDefault="001562D5" w:rsidP="007E46AD">
      <w:pPr>
        <w:rPr>
          <w:lang w:val="en-GB"/>
        </w:rPr>
      </w:pPr>
    </w:p>
    <w:p w14:paraId="57B7E823" w14:textId="77777777" w:rsidR="001562D5" w:rsidRDefault="001562D5" w:rsidP="007E46AD">
      <w:pPr>
        <w:rPr>
          <w:lang w:val="en-GB"/>
        </w:rPr>
      </w:pPr>
    </w:p>
    <w:p w14:paraId="60421E9D" w14:textId="77777777" w:rsidR="001562D5" w:rsidRDefault="001562D5" w:rsidP="007E46AD">
      <w:pPr>
        <w:rPr>
          <w:lang w:val="en-GB"/>
        </w:rPr>
      </w:pPr>
    </w:p>
    <w:p w14:paraId="591C927A" w14:textId="77777777" w:rsidR="001562D5" w:rsidRDefault="001562D5" w:rsidP="007E46AD">
      <w:pPr>
        <w:rPr>
          <w:lang w:val="en-GB"/>
        </w:rPr>
      </w:pPr>
    </w:p>
    <w:p w14:paraId="16F3D1F8" w14:textId="77777777" w:rsidR="003B2EB7" w:rsidRDefault="003B2EB7" w:rsidP="007E46AD">
      <w:pPr>
        <w:rPr>
          <w:lang w:val="en-GB"/>
        </w:rPr>
      </w:pPr>
    </w:p>
    <w:p w14:paraId="5945AF26" w14:textId="77777777" w:rsidR="003B2EB7" w:rsidRDefault="003B2EB7" w:rsidP="007E46AD">
      <w:pPr>
        <w:rPr>
          <w:lang w:val="en-GB"/>
        </w:rPr>
      </w:pPr>
    </w:p>
    <w:p w14:paraId="0A4394C0" w14:textId="77777777" w:rsidR="00035A45" w:rsidRDefault="00035A45" w:rsidP="007E46AD">
      <w:pPr>
        <w:rPr>
          <w:lang w:val="en-GB"/>
        </w:rPr>
      </w:pPr>
    </w:p>
    <w:p w14:paraId="3AAA0164" w14:textId="3959B10C" w:rsidR="00035A45" w:rsidRDefault="00035A45" w:rsidP="00035A45">
      <w:pPr>
        <w:pStyle w:val="Heading5"/>
        <w:rPr>
          <w:noProof/>
          <w:lang w:val="en-GB"/>
        </w:rPr>
      </w:pPr>
      <w:r>
        <w:rPr>
          <w:noProof/>
          <w:lang w:val="en-GB"/>
        </w:rPr>
        <w:lastRenderedPageBreak/>
        <w:t>3. Property Assessment Strategy</w:t>
      </w:r>
    </w:p>
    <w:p w14:paraId="7A76A20E" w14:textId="78633F8A" w:rsidR="00035A45" w:rsidRDefault="00035A45" w:rsidP="007E46AD">
      <w:pPr>
        <w:rPr>
          <w:lang w:val="en-GB"/>
        </w:rPr>
      </w:pPr>
    </w:p>
    <w:p w14:paraId="3F32802E" w14:textId="1A15E706" w:rsidR="002B25B0" w:rsidRPr="002B25B0" w:rsidRDefault="002B25B0" w:rsidP="007E46AD">
      <w:pPr>
        <w:rPr>
          <w:rFonts w:ascii="Aptos" w:hAnsi="Aptos"/>
          <w:lang w:val="en-GB"/>
        </w:rPr>
      </w:pPr>
      <w:r w:rsidRPr="002B25B0">
        <w:rPr>
          <w:rFonts w:ascii="Aptos" w:hAnsi="Aptos"/>
          <w:lang w:val="en-GB"/>
        </w:rPr>
        <w:t xml:space="preserve">When looking conducting a building survey on an old building like this one you must have some steps involved to make sure you collate as much data as possible. </w:t>
      </w:r>
    </w:p>
    <w:p w14:paraId="76025640" w14:textId="77777777" w:rsidR="002B25B0" w:rsidRDefault="002B25B0" w:rsidP="007E46AD">
      <w:pPr>
        <w:rPr>
          <w:lang w:val="en-GB"/>
        </w:rPr>
      </w:pPr>
    </w:p>
    <w:p w14:paraId="545BFF90" w14:textId="0FE109B8" w:rsidR="002B25B0" w:rsidRDefault="002B25B0" w:rsidP="002B25B0">
      <w:pPr>
        <w:pStyle w:val="Heading3"/>
        <w:rPr>
          <w:noProof/>
          <w:lang w:val="en-GB"/>
        </w:rPr>
      </w:pPr>
      <w:r>
        <w:rPr>
          <w:noProof/>
          <w:lang w:val="en-GB"/>
        </w:rPr>
        <w:t>I. Phase 1</w:t>
      </w:r>
    </w:p>
    <w:p w14:paraId="515A89AD" w14:textId="77777777" w:rsidR="002B25B0" w:rsidRDefault="002B25B0" w:rsidP="007E46AD">
      <w:pPr>
        <w:rPr>
          <w:lang w:val="en-GB"/>
        </w:rPr>
      </w:pPr>
    </w:p>
    <w:p w14:paraId="2876E9A1" w14:textId="0F83548E" w:rsidR="002B25B0" w:rsidRPr="002B25B0" w:rsidRDefault="00880FDC" w:rsidP="007E46AD">
      <w:pPr>
        <w:rPr>
          <w:rFonts w:ascii="Aptos" w:hAnsi="Aptos"/>
          <w:lang w:val="en-GB"/>
        </w:rPr>
      </w:pPr>
      <w:r>
        <w:rPr>
          <w:rFonts w:ascii="Aptos" w:hAnsi="Aptos"/>
          <w:lang w:val="en-GB"/>
        </w:rPr>
        <w:t>F</w:t>
      </w:r>
      <w:r w:rsidRPr="002B25B0">
        <w:rPr>
          <w:rFonts w:ascii="Aptos" w:hAnsi="Aptos"/>
          <w:lang w:val="en-GB"/>
        </w:rPr>
        <w:t>irstly,</w:t>
      </w:r>
      <w:r w:rsidR="002B25B0" w:rsidRPr="002B25B0">
        <w:rPr>
          <w:rFonts w:ascii="Aptos" w:hAnsi="Aptos"/>
          <w:lang w:val="en-GB"/>
        </w:rPr>
        <w:t xml:space="preserve"> conduct my research on this building to find out about the buildings age as I have already done, its past usage, previous renovations to the building and even the architectural style of the building. To do this I can use a number of research applications and places. Such as the historical map website Digi maps, I can view the different planning applications on the council website, and I can even take a trip to Swansea’s archives. Once I know what we are up against I can then define the areas that need to be surveyed the most to the least. I will also make sure that I check if I need permission to access the different parts of the building. </w:t>
      </w:r>
    </w:p>
    <w:p w14:paraId="57C0A8B7" w14:textId="77777777" w:rsidR="002B25B0" w:rsidRDefault="002B25B0" w:rsidP="007E46AD">
      <w:pPr>
        <w:rPr>
          <w:lang w:val="en-GB"/>
        </w:rPr>
      </w:pPr>
    </w:p>
    <w:p w14:paraId="70C8CAA9" w14:textId="53C5F533" w:rsidR="002B25B0" w:rsidRDefault="002B25B0" w:rsidP="002B25B0">
      <w:pPr>
        <w:pStyle w:val="Heading3"/>
        <w:rPr>
          <w:noProof/>
          <w:lang w:val="en-GB"/>
        </w:rPr>
      </w:pPr>
      <w:r>
        <w:rPr>
          <w:noProof/>
          <w:lang w:val="en-GB"/>
        </w:rPr>
        <w:t>II. Phase 2</w:t>
      </w:r>
    </w:p>
    <w:p w14:paraId="2C11064B" w14:textId="77777777" w:rsidR="00880FDC" w:rsidRDefault="00880FDC" w:rsidP="002B25B0">
      <w:pPr>
        <w:rPr>
          <w:lang w:val="en-GB"/>
        </w:rPr>
      </w:pPr>
    </w:p>
    <w:p w14:paraId="3770F179" w14:textId="4A074B2E" w:rsidR="00035A45" w:rsidRDefault="002907E5" w:rsidP="007E46AD">
      <w:pPr>
        <w:rPr>
          <w:rFonts w:ascii="Aptos" w:hAnsi="Aptos"/>
          <w:lang w:val="en-GB"/>
        </w:rPr>
      </w:pPr>
      <w:r w:rsidRPr="006C62F8">
        <w:rPr>
          <w:rFonts w:ascii="Aptos" w:hAnsi="Aptos"/>
          <w:lang w:val="en-GB"/>
        </w:rPr>
        <w:t xml:space="preserve">Once phase 1 has been completed </w:t>
      </w:r>
      <w:r w:rsidR="00307701">
        <w:rPr>
          <w:rFonts w:ascii="Aptos" w:hAnsi="Aptos"/>
          <w:lang w:val="en-GB"/>
        </w:rPr>
        <w:t xml:space="preserve">the </w:t>
      </w:r>
      <w:r w:rsidR="005A3257">
        <w:rPr>
          <w:rFonts w:ascii="Aptos" w:hAnsi="Aptos"/>
          <w:lang w:val="en-GB"/>
        </w:rPr>
        <w:t>3D scanner</w:t>
      </w:r>
      <w:r w:rsidR="00307701">
        <w:rPr>
          <w:rFonts w:ascii="Aptos" w:hAnsi="Aptos"/>
          <w:lang w:val="en-GB"/>
        </w:rPr>
        <w:t xml:space="preserve"> will be placed in a good location to fully </w:t>
      </w:r>
      <w:r w:rsidR="005A3257">
        <w:rPr>
          <w:rFonts w:ascii="Aptos" w:hAnsi="Aptos"/>
          <w:lang w:val="en-GB"/>
        </w:rPr>
        <w:t>capture 1 data set, it will need a good view of building so that we can provide accurate data.</w:t>
      </w:r>
      <w:r w:rsidR="00BC5666">
        <w:rPr>
          <w:rFonts w:ascii="Aptos" w:hAnsi="Aptos"/>
          <w:lang w:val="en-GB"/>
        </w:rPr>
        <w:t xml:space="preserve"> We can then start the structural assessment, by examining the foundation, walls, floors and even the roof for sign</w:t>
      </w:r>
      <w:r w:rsidR="00307701">
        <w:rPr>
          <w:rFonts w:ascii="Aptos" w:hAnsi="Aptos"/>
          <w:lang w:val="en-GB"/>
        </w:rPr>
        <w:t xml:space="preserve">s </w:t>
      </w:r>
      <w:r w:rsidR="00BC5666">
        <w:rPr>
          <w:rFonts w:ascii="Aptos" w:hAnsi="Aptos"/>
          <w:lang w:val="en-GB"/>
        </w:rPr>
        <w:t xml:space="preserve">degradation.  When conducting the building survey, as we are going along, I will make sure that I document detailed notes and videos of all findings. Material analysis is also needed when it comes to a building survey, I will identify what type of material it is and its condition. By examining the </w:t>
      </w:r>
      <w:r w:rsidR="00903F61">
        <w:rPr>
          <w:rFonts w:ascii="Aptos" w:hAnsi="Aptos"/>
          <w:lang w:val="en-GB"/>
        </w:rPr>
        <w:t>material,</w:t>
      </w:r>
      <w:r w:rsidR="00BC5666">
        <w:rPr>
          <w:rFonts w:ascii="Aptos" w:hAnsi="Aptos"/>
          <w:lang w:val="en-GB"/>
        </w:rPr>
        <w:t xml:space="preserve"> the thermal camera can pick up if there </w:t>
      </w:r>
      <w:r w:rsidR="00903F61">
        <w:rPr>
          <w:rFonts w:ascii="Aptos" w:hAnsi="Aptos"/>
          <w:lang w:val="en-GB"/>
        </w:rPr>
        <w:t>are</w:t>
      </w:r>
      <w:r w:rsidR="00BC5666">
        <w:rPr>
          <w:rFonts w:ascii="Aptos" w:hAnsi="Aptos"/>
          <w:lang w:val="en-GB"/>
        </w:rPr>
        <w:t xml:space="preserve"> any signs of moisture for example leaks, water damage and even dampness. </w:t>
      </w:r>
      <w:r w:rsidR="00903F61">
        <w:rPr>
          <w:rFonts w:ascii="Aptos" w:hAnsi="Aptos"/>
          <w:lang w:val="en-GB"/>
        </w:rPr>
        <w:t xml:space="preserve">With the thermal camera I will also inspect the heating and ventilation systems to check if they are okay and are met with the latest building regs. </w:t>
      </w:r>
    </w:p>
    <w:p w14:paraId="64B68797" w14:textId="77777777" w:rsidR="00642DE8" w:rsidRDefault="00642DE8" w:rsidP="007E46AD">
      <w:pPr>
        <w:rPr>
          <w:rFonts w:ascii="Aptos" w:hAnsi="Aptos"/>
          <w:lang w:val="en-GB"/>
        </w:rPr>
      </w:pPr>
    </w:p>
    <w:p w14:paraId="4A3B82A9" w14:textId="66742CF3" w:rsidR="00642DE8" w:rsidRDefault="00642DE8" w:rsidP="00642DE8">
      <w:pPr>
        <w:pStyle w:val="Heading3"/>
        <w:rPr>
          <w:noProof/>
          <w:lang w:val="en-GB"/>
        </w:rPr>
      </w:pPr>
      <w:r w:rsidRPr="00642DE8">
        <w:rPr>
          <w:noProof/>
          <w:lang w:val="en-GB"/>
        </w:rPr>
        <w:t>III. Phase 3</w:t>
      </w:r>
    </w:p>
    <w:p w14:paraId="434699F3" w14:textId="77777777" w:rsidR="00035A45" w:rsidRDefault="00035A45" w:rsidP="007E46AD">
      <w:pPr>
        <w:rPr>
          <w:lang w:val="en-GB"/>
        </w:rPr>
      </w:pPr>
    </w:p>
    <w:p w14:paraId="66EC2B48" w14:textId="2109021B" w:rsidR="00035A45" w:rsidRDefault="00642DE8" w:rsidP="007E46AD">
      <w:pPr>
        <w:rPr>
          <w:rFonts w:ascii="Aptos" w:hAnsi="Aptos"/>
          <w:lang w:val="en-GB"/>
        </w:rPr>
      </w:pPr>
      <w:r w:rsidRPr="00642DE8">
        <w:rPr>
          <w:rFonts w:ascii="Aptos" w:hAnsi="Aptos"/>
          <w:lang w:val="en-GB"/>
        </w:rPr>
        <w:t>Furthermore, once the practical parts are done and I am happy with the data that we have collected, we can then start to organise all data and fit the 3D model developed by the laser scanner into place ready for the client to see</w:t>
      </w:r>
      <w:r>
        <w:rPr>
          <w:rFonts w:ascii="Aptos" w:hAnsi="Aptos"/>
          <w:lang w:val="en-GB"/>
        </w:rPr>
        <w:t>. When organising data, I can gather them all together and create a detailed report highlighting all issues that have been picked up during the building survey. In the report I will also enter screenshots of the 3D model so that the relevant people know where the discrepancies can be located inside or outside the building</w:t>
      </w:r>
      <w:r w:rsidR="00133012">
        <w:rPr>
          <w:rFonts w:ascii="Aptos" w:hAnsi="Aptos"/>
          <w:lang w:val="en-GB"/>
        </w:rPr>
        <w:t xml:space="preserve"> and provide recommendations on how to fix the problems at hand</w:t>
      </w:r>
      <w:r w:rsidR="006E43A7">
        <w:rPr>
          <w:rFonts w:ascii="Aptos" w:hAnsi="Aptos"/>
          <w:lang w:val="en-GB"/>
        </w:rPr>
        <w:t xml:space="preserve"> I will also enter in the thermal photos taken from the thermal cameras that is picking up any leaks, or any moisture ingress to the building. The theodolite will also provide me with the different measurements of the building so that I can also insert that into the report to demonstrate to the client and the relevant parties so that they know how big the job is going to be</w:t>
      </w:r>
      <w:r w:rsidR="00133012">
        <w:rPr>
          <w:rFonts w:ascii="Aptos" w:hAnsi="Aptos"/>
          <w:lang w:val="en-GB"/>
        </w:rPr>
        <w:t xml:space="preserve">. </w:t>
      </w:r>
      <w:r w:rsidR="00723E20">
        <w:rPr>
          <w:rFonts w:ascii="Aptos" w:hAnsi="Aptos"/>
          <w:lang w:val="en-GB"/>
        </w:rPr>
        <w:t xml:space="preserve">I can also include in the report about how much all of the issues are going to cost to repair, and prioritize various different issues based on the severity and potential impact. </w:t>
      </w:r>
    </w:p>
    <w:p w14:paraId="55532AA3" w14:textId="77777777" w:rsidR="00307701" w:rsidRDefault="00307701" w:rsidP="007E46AD">
      <w:pPr>
        <w:rPr>
          <w:rFonts w:ascii="Aptos" w:hAnsi="Aptos"/>
          <w:lang w:val="en-GB"/>
        </w:rPr>
      </w:pPr>
    </w:p>
    <w:p w14:paraId="3BCAA03D" w14:textId="77777777" w:rsidR="00307701" w:rsidRDefault="00307701" w:rsidP="007E46AD">
      <w:pPr>
        <w:rPr>
          <w:lang w:val="en-GB"/>
        </w:rPr>
      </w:pPr>
    </w:p>
    <w:p w14:paraId="3721EB8C" w14:textId="24AFB1F9" w:rsidR="00035A45" w:rsidRDefault="00A12D7B" w:rsidP="00A12D7B">
      <w:pPr>
        <w:pStyle w:val="Heading3"/>
        <w:rPr>
          <w:noProof/>
          <w:lang w:val="en-GB"/>
        </w:rPr>
      </w:pPr>
      <w:r>
        <w:rPr>
          <w:noProof/>
          <w:lang w:val="en-GB"/>
        </w:rPr>
        <w:lastRenderedPageBreak/>
        <w:t>IV. Phase 4</w:t>
      </w:r>
    </w:p>
    <w:p w14:paraId="2582E645" w14:textId="77777777" w:rsidR="00035A45" w:rsidRDefault="00035A45" w:rsidP="007E46AD">
      <w:pPr>
        <w:rPr>
          <w:lang w:val="en-GB"/>
        </w:rPr>
      </w:pPr>
    </w:p>
    <w:p w14:paraId="06B366BF" w14:textId="2B7970C0" w:rsidR="002A4E29" w:rsidRDefault="00D30B6B" w:rsidP="002A4E29">
      <w:pPr>
        <w:rPr>
          <w:rFonts w:ascii="Aptos" w:hAnsi="Aptos"/>
          <w:lang w:val="en-GB"/>
        </w:rPr>
      </w:pPr>
      <w:r w:rsidRPr="00810CA9">
        <w:rPr>
          <w:rFonts w:ascii="Aptos" w:hAnsi="Aptos"/>
          <w:lang w:val="en-GB"/>
        </w:rPr>
        <w:t xml:space="preserve">Finally, I will then review the report with the client and stakeholders to answer any questions they may have. When in the meeting I will develop a detailed action plan based on the building survey reports, so that I don’t miss anything from the meeting and waste time querying. I will then implement to the client about the repairs or renovations needed and how much they are going to cost, in line with the building survey report. We also need to make sure to monitor and maintain the buildings condition over a period of time to make sure that there are no issues arise.  </w:t>
      </w:r>
    </w:p>
    <w:p w14:paraId="33BA884C" w14:textId="77777777" w:rsidR="002A4E29" w:rsidRDefault="002A4E29" w:rsidP="002A4E29">
      <w:pPr>
        <w:rPr>
          <w:rFonts w:ascii="Aptos" w:hAnsi="Aptos"/>
          <w:lang w:val="en-GB"/>
        </w:rPr>
      </w:pPr>
    </w:p>
    <w:p w14:paraId="56F6C889" w14:textId="77777777" w:rsidR="002A4E29" w:rsidRDefault="002A4E29" w:rsidP="002A4E29">
      <w:pPr>
        <w:rPr>
          <w:rFonts w:ascii="Aptos" w:hAnsi="Aptos"/>
          <w:lang w:val="en-GB"/>
        </w:rPr>
      </w:pPr>
    </w:p>
    <w:p w14:paraId="1E31DF08" w14:textId="77777777" w:rsidR="002A4E29" w:rsidRDefault="002A4E29" w:rsidP="002A4E29">
      <w:pPr>
        <w:rPr>
          <w:rFonts w:ascii="Aptos" w:hAnsi="Aptos"/>
          <w:lang w:val="en-GB"/>
        </w:rPr>
      </w:pPr>
    </w:p>
    <w:p w14:paraId="6BA631C4" w14:textId="77777777" w:rsidR="002A4E29" w:rsidRDefault="002A4E29" w:rsidP="002A4E29">
      <w:pPr>
        <w:rPr>
          <w:rFonts w:ascii="Aptos" w:hAnsi="Aptos"/>
          <w:lang w:val="en-GB"/>
        </w:rPr>
      </w:pPr>
    </w:p>
    <w:p w14:paraId="06AC8CEB" w14:textId="77777777" w:rsidR="002A4E29" w:rsidRDefault="002A4E29" w:rsidP="002A4E29">
      <w:pPr>
        <w:rPr>
          <w:rFonts w:ascii="Aptos" w:hAnsi="Aptos"/>
          <w:lang w:val="en-GB"/>
        </w:rPr>
      </w:pPr>
    </w:p>
    <w:p w14:paraId="2A8982A3" w14:textId="77777777" w:rsidR="002A4E29" w:rsidRDefault="002A4E29" w:rsidP="002A4E29">
      <w:pPr>
        <w:rPr>
          <w:rFonts w:ascii="Aptos" w:hAnsi="Aptos"/>
          <w:lang w:val="en-GB"/>
        </w:rPr>
      </w:pPr>
    </w:p>
    <w:p w14:paraId="692EA697" w14:textId="77777777" w:rsidR="002A4E29" w:rsidRDefault="002A4E29" w:rsidP="002A4E29">
      <w:pPr>
        <w:rPr>
          <w:rFonts w:ascii="Aptos" w:hAnsi="Aptos"/>
          <w:lang w:val="en-GB"/>
        </w:rPr>
      </w:pPr>
    </w:p>
    <w:p w14:paraId="21376292" w14:textId="77777777" w:rsidR="002A4E29" w:rsidRDefault="002A4E29" w:rsidP="002A4E29">
      <w:pPr>
        <w:rPr>
          <w:rFonts w:ascii="Aptos" w:hAnsi="Aptos"/>
          <w:lang w:val="en-GB"/>
        </w:rPr>
      </w:pPr>
    </w:p>
    <w:p w14:paraId="32836154" w14:textId="77777777" w:rsidR="002A4E29" w:rsidRDefault="002A4E29" w:rsidP="002A4E29">
      <w:pPr>
        <w:rPr>
          <w:rFonts w:ascii="Aptos" w:hAnsi="Aptos"/>
          <w:lang w:val="en-GB"/>
        </w:rPr>
      </w:pPr>
    </w:p>
    <w:p w14:paraId="3E0A6CC5" w14:textId="77777777" w:rsidR="002A4E29" w:rsidRDefault="002A4E29" w:rsidP="002A4E29">
      <w:pPr>
        <w:rPr>
          <w:rFonts w:ascii="Aptos" w:hAnsi="Aptos"/>
          <w:lang w:val="en-GB"/>
        </w:rPr>
      </w:pPr>
    </w:p>
    <w:p w14:paraId="3E384575" w14:textId="77777777" w:rsidR="002A4E29" w:rsidRDefault="002A4E29" w:rsidP="002A4E29">
      <w:pPr>
        <w:rPr>
          <w:rFonts w:ascii="Aptos" w:hAnsi="Aptos"/>
          <w:lang w:val="en-GB"/>
        </w:rPr>
      </w:pPr>
    </w:p>
    <w:p w14:paraId="54A42D1C" w14:textId="77777777" w:rsidR="002A4E29" w:rsidRDefault="002A4E29" w:rsidP="002A4E29">
      <w:pPr>
        <w:rPr>
          <w:rFonts w:ascii="Aptos" w:hAnsi="Aptos"/>
          <w:lang w:val="en-GB"/>
        </w:rPr>
      </w:pPr>
    </w:p>
    <w:p w14:paraId="36C4E324" w14:textId="77777777" w:rsidR="002A4E29" w:rsidRDefault="002A4E29" w:rsidP="002A4E29">
      <w:pPr>
        <w:rPr>
          <w:rFonts w:ascii="Aptos" w:hAnsi="Aptos"/>
          <w:lang w:val="en-GB"/>
        </w:rPr>
      </w:pPr>
    </w:p>
    <w:p w14:paraId="5C6EA9DB" w14:textId="77777777" w:rsidR="002A4E29" w:rsidRDefault="002A4E29" w:rsidP="002A4E29">
      <w:pPr>
        <w:rPr>
          <w:rFonts w:ascii="Aptos" w:hAnsi="Aptos"/>
          <w:lang w:val="en-GB"/>
        </w:rPr>
      </w:pPr>
    </w:p>
    <w:p w14:paraId="211E4F50" w14:textId="77777777" w:rsidR="002A4E29" w:rsidRDefault="002A4E29" w:rsidP="002A4E29">
      <w:pPr>
        <w:rPr>
          <w:rFonts w:ascii="Aptos" w:hAnsi="Aptos"/>
          <w:lang w:val="en-GB"/>
        </w:rPr>
      </w:pPr>
    </w:p>
    <w:p w14:paraId="7094A893" w14:textId="77777777" w:rsidR="002A4E29" w:rsidRDefault="002A4E29" w:rsidP="002A4E29">
      <w:pPr>
        <w:rPr>
          <w:rFonts w:ascii="Aptos" w:hAnsi="Aptos"/>
          <w:lang w:val="en-GB"/>
        </w:rPr>
      </w:pPr>
    </w:p>
    <w:p w14:paraId="27A473AD" w14:textId="77777777" w:rsidR="002A4E29" w:rsidRDefault="002A4E29" w:rsidP="002A4E29">
      <w:pPr>
        <w:rPr>
          <w:rFonts w:ascii="Aptos" w:hAnsi="Aptos"/>
          <w:lang w:val="en-GB"/>
        </w:rPr>
      </w:pPr>
    </w:p>
    <w:p w14:paraId="0E059D5D" w14:textId="77777777" w:rsidR="002A4E29" w:rsidRDefault="002A4E29" w:rsidP="002A4E29">
      <w:pPr>
        <w:rPr>
          <w:rFonts w:ascii="Aptos" w:hAnsi="Aptos"/>
          <w:lang w:val="en-GB"/>
        </w:rPr>
      </w:pPr>
    </w:p>
    <w:p w14:paraId="3588F282" w14:textId="77777777" w:rsidR="002A4E29" w:rsidRDefault="002A4E29" w:rsidP="002A4E29">
      <w:pPr>
        <w:rPr>
          <w:rFonts w:ascii="Aptos" w:hAnsi="Aptos"/>
          <w:lang w:val="en-GB"/>
        </w:rPr>
      </w:pPr>
    </w:p>
    <w:p w14:paraId="72AACBB5" w14:textId="77777777" w:rsidR="002A4E29" w:rsidRDefault="002A4E29" w:rsidP="002A4E29">
      <w:pPr>
        <w:rPr>
          <w:rFonts w:ascii="Aptos" w:hAnsi="Aptos"/>
          <w:lang w:val="en-GB"/>
        </w:rPr>
      </w:pPr>
    </w:p>
    <w:p w14:paraId="02686DFB" w14:textId="77777777" w:rsidR="002A4E29" w:rsidRDefault="002A4E29" w:rsidP="002A4E29">
      <w:pPr>
        <w:rPr>
          <w:rFonts w:ascii="Aptos" w:hAnsi="Aptos"/>
          <w:lang w:val="en-GB"/>
        </w:rPr>
      </w:pPr>
    </w:p>
    <w:p w14:paraId="4109497F" w14:textId="77777777" w:rsidR="002A4E29" w:rsidRDefault="002A4E29" w:rsidP="002A4E29">
      <w:pPr>
        <w:rPr>
          <w:rFonts w:ascii="Aptos" w:hAnsi="Aptos"/>
          <w:lang w:val="en-GB"/>
        </w:rPr>
      </w:pPr>
    </w:p>
    <w:p w14:paraId="11962AEE" w14:textId="77777777" w:rsidR="002A4E29" w:rsidRDefault="002A4E29" w:rsidP="002A4E29">
      <w:pPr>
        <w:rPr>
          <w:rFonts w:ascii="Aptos" w:hAnsi="Aptos"/>
          <w:lang w:val="en-GB"/>
        </w:rPr>
      </w:pPr>
    </w:p>
    <w:p w14:paraId="2B400E73" w14:textId="77777777" w:rsidR="002A4E29" w:rsidRDefault="002A4E29" w:rsidP="002A4E29">
      <w:pPr>
        <w:rPr>
          <w:rFonts w:ascii="Aptos" w:hAnsi="Aptos"/>
          <w:lang w:val="en-GB"/>
        </w:rPr>
      </w:pPr>
    </w:p>
    <w:p w14:paraId="18DA973C" w14:textId="77777777" w:rsidR="002A4E29" w:rsidRDefault="002A4E29" w:rsidP="002A4E29">
      <w:pPr>
        <w:rPr>
          <w:rFonts w:ascii="Aptos" w:hAnsi="Aptos"/>
          <w:lang w:val="en-GB"/>
        </w:rPr>
      </w:pPr>
    </w:p>
    <w:p w14:paraId="3B0C0C10" w14:textId="77777777" w:rsidR="002A4E29" w:rsidRDefault="002A4E29" w:rsidP="002A4E29">
      <w:pPr>
        <w:rPr>
          <w:rFonts w:ascii="Aptos" w:hAnsi="Aptos"/>
          <w:lang w:val="en-GB"/>
        </w:rPr>
      </w:pPr>
    </w:p>
    <w:p w14:paraId="698BD9A1" w14:textId="77777777" w:rsidR="002A4E29" w:rsidRDefault="002A4E29" w:rsidP="002A4E29">
      <w:pPr>
        <w:rPr>
          <w:rFonts w:ascii="Aptos" w:hAnsi="Aptos"/>
          <w:lang w:val="en-GB"/>
        </w:rPr>
      </w:pPr>
    </w:p>
    <w:p w14:paraId="7D1BF35A" w14:textId="77777777" w:rsidR="002A4E29" w:rsidRDefault="002A4E29" w:rsidP="002A4E29">
      <w:pPr>
        <w:rPr>
          <w:rFonts w:ascii="Aptos" w:hAnsi="Aptos"/>
          <w:lang w:val="en-GB"/>
        </w:rPr>
      </w:pPr>
    </w:p>
    <w:p w14:paraId="0BFF66C5" w14:textId="77777777" w:rsidR="002A4E29" w:rsidRDefault="002A4E29" w:rsidP="002A4E29">
      <w:pPr>
        <w:rPr>
          <w:rFonts w:ascii="Aptos" w:hAnsi="Aptos"/>
          <w:lang w:val="en-GB"/>
        </w:rPr>
      </w:pPr>
    </w:p>
    <w:p w14:paraId="54CC7ED8" w14:textId="77777777" w:rsidR="002A4E29" w:rsidRDefault="002A4E29" w:rsidP="002A4E29">
      <w:pPr>
        <w:rPr>
          <w:rFonts w:ascii="Aptos" w:hAnsi="Aptos"/>
          <w:lang w:val="en-GB"/>
        </w:rPr>
      </w:pPr>
    </w:p>
    <w:p w14:paraId="41C0FEFB" w14:textId="77777777" w:rsidR="002A4E29" w:rsidRDefault="002A4E29" w:rsidP="002A4E29">
      <w:pPr>
        <w:rPr>
          <w:rFonts w:ascii="Aptos" w:hAnsi="Aptos"/>
          <w:lang w:val="en-GB"/>
        </w:rPr>
      </w:pPr>
    </w:p>
    <w:p w14:paraId="19483346" w14:textId="77777777" w:rsidR="002A4E29" w:rsidRDefault="002A4E29" w:rsidP="002A4E29">
      <w:pPr>
        <w:rPr>
          <w:rFonts w:ascii="Aptos" w:hAnsi="Aptos"/>
          <w:lang w:val="en-GB"/>
        </w:rPr>
      </w:pPr>
    </w:p>
    <w:p w14:paraId="1C268203" w14:textId="77777777" w:rsidR="002A4E29" w:rsidRDefault="002A4E29" w:rsidP="002A4E29">
      <w:pPr>
        <w:rPr>
          <w:rFonts w:ascii="Aptos" w:hAnsi="Aptos"/>
          <w:lang w:val="en-GB"/>
        </w:rPr>
      </w:pPr>
    </w:p>
    <w:p w14:paraId="68BAE3BD" w14:textId="77777777" w:rsidR="002A4E29" w:rsidRDefault="002A4E29" w:rsidP="002A4E29">
      <w:pPr>
        <w:rPr>
          <w:rFonts w:ascii="Aptos" w:hAnsi="Aptos"/>
          <w:lang w:val="en-GB"/>
        </w:rPr>
      </w:pPr>
    </w:p>
    <w:p w14:paraId="275D7242" w14:textId="77777777" w:rsidR="002A4E29" w:rsidRDefault="002A4E29" w:rsidP="002A4E29">
      <w:pPr>
        <w:rPr>
          <w:rFonts w:ascii="Aptos" w:hAnsi="Aptos"/>
          <w:lang w:val="en-GB"/>
        </w:rPr>
      </w:pPr>
    </w:p>
    <w:p w14:paraId="457B54CE" w14:textId="77777777" w:rsidR="002A4E29" w:rsidRDefault="002A4E29" w:rsidP="002A4E29">
      <w:pPr>
        <w:rPr>
          <w:rFonts w:ascii="Aptos" w:hAnsi="Aptos"/>
          <w:lang w:val="en-GB"/>
        </w:rPr>
      </w:pPr>
    </w:p>
    <w:p w14:paraId="3F0640F3" w14:textId="77777777" w:rsidR="002A4E29" w:rsidRDefault="002A4E29" w:rsidP="002A4E29">
      <w:pPr>
        <w:rPr>
          <w:rFonts w:ascii="Aptos" w:hAnsi="Aptos"/>
          <w:lang w:val="en-GB"/>
        </w:rPr>
      </w:pPr>
    </w:p>
    <w:p w14:paraId="2570C1FC" w14:textId="77777777" w:rsidR="002A4E29" w:rsidRDefault="002A4E29" w:rsidP="002A4E29">
      <w:pPr>
        <w:rPr>
          <w:rFonts w:ascii="Aptos" w:hAnsi="Aptos"/>
          <w:lang w:val="en-GB"/>
        </w:rPr>
      </w:pPr>
    </w:p>
    <w:p w14:paraId="21EB43FC" w14:textId="77777777" w:rsidR="002A4E29" w:rsidRDefault="002A4E29" w:rsidP="002A4E29">
      <w:pPr>
        <w:rPr>
          <w:rFonts w:ascii="Aptos" w:hAnsi="Aptos"/>
          <w:lang w:val="en-GB"/>
        </w:rPr>
      </w:pPr>
    </w:p>
    <w:p w14:paraId="2BDB1C3B" w14:textId="77777777" w:rsidR="002A4E29" w:rsidRPr="002A4E29" w:rsidRDefault="002A4E29" w:rsidP="002A4E29">
      <w:pPr>
        <w:rPr>
          <w:rFonts w:ascii="Aptos" w:hAnsi="Aptos"/>
          <w:lang w:val="en-GB"/>
        </w:rPr>
      </w:pPr>
    </w:p>
    <w:p w14:paraId="1D01CDC9" w14:textId="21A65FBC" w:rsidR="001562D5" w:rsidRDefault="00035A45" w:rsidP="004D4044">
      <w:pPr>
        <w:pStyle w:val="Heading5"/>
        <w:rPr>
          <w:noProof/>
          <w:lang w:val="en-GB"/>
        </w:rPr>
      </w:pPr>
      <w:r>
        <w:rPr>
          <w:noProof/>
          <w:lang w:val="en-GB"/>
        </w:rPr>
        <w:lastRenderedPageBreak/>
        <w:t>4</w:t>
      </w:r>
      <w:r w:rsidR="004D4044">
        <w:rPr>
          <w:noProof/>
          <w:lang w:val="en-GB"/>
        </w:rPr>
        <w:t xml:space="preserve">. </w:t>
      </w:r>
      <w:r w:rsidR="00F424BA">
        <w:rPr>
          <w:noProof/>
          <w:lang w:val="en-GB"/>
        </w:rPr>
        <w:t xml:space="preserve">Instruments </w:t>
      </w:r>
      <w:r w:rsidR="000158C2">
        <w:rPr>
          <w:noProof/>
          <w:lang w:val="en-GB"/>
        </w:rPr>
        <w:t xml:space="preserve">&amp; </w:t>
      </w:r>
      <w:r w:rsidR="00576B40">
        <w:rPr>
          <w:noProof/>
          <w:lang w:val="en-GB"/>
        </w:rPr>
        <w:t>Softwares</w:t>
      </w:r>
    </w:p>
    <w:p w14:paraId="437C967D" w14:textId="77777777" w:rsidR="009014DE" w:rsidRDefault="009014DE" w:rsidP="009014DE">
      <w:pPr>
        <w:rPr>
          <w:lang w:val="en-GB"/>
        </w:rPr>
      </w:pPr>
    </w:p>
    <w:p w14:paraId="08FDBBC0" w14:textId="38BAD2D2" w:rsidR="009014DE" w:rsidRDefault="009014DE" w:rsidP="009014DE">
      <w:pPr>
        <w:pStyle w:val="Heading3"/>
        <w:rPr>
          <w:noProof/>
          <w:lang w:val="en-GB"/>
        </w:rPr>
      </w:pPr>
      <w:r>
        <w:rPr>
          <w:noProof/>
          <w:lang w:val="en-GB"/>
        </w:rPr>
        <w:t>I. Theodolites</w:t>
      </w:r>
    </w:p>
    <w:p w14:paraId="242C5824" w14:textId="7F16750C" w:rsidR="002378E8" w:rsidRDefault="002378E8" w:rsidP="002378E8">
      <w:pPr>
        <w:rPr>
          <w:lang w:val="en-GB"/>
        </w:rPr>
      </w:pPr>
      <w:r>
        <w:rPr>
          <w:lang w:val="en-GB"/>
        </w:rPr>
        <w:t xml:space="preserve">    </w:t>
      </w:r>
      <w:r>
        <w:rPr>
          <w:noProof/>
        </w:rPr>
        <w:drawing>
          <wp:inline distT="0" distB="0" distL="0" distR="0" wp14:anchorId="34C10A15" wp14:editId="619367B3">
            <wp:extent cx="6096000" cy="4053840"/>
            <wp:effectExtent l="190500" t="190500" r="190500" b="194310"/>
            <wp:docPr id="758567241" name="Picture 8" descr="Theodol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odoli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000" cy="4053840"/>
                    </a:xfrm>
                    <a:prstGeom prst="rect">
                      <a:avLst/>
                    </a:prstGeom>
                    <a:ln>
                      <a:noFill/>
                    </a:ln>
                    <a:effectLst>
                      <a:outerShdw blurRad="190500" algn="tl" rotWithShape="0">
                        <a:srgbClr val="000000">
                          <a:alpha val="70000"/>
                        </a:srgbClr>
                      </a:outerShdw>
                    </a:effectLst>
                  </pic:spPr>
                </pic:pic>
              </a:graphicData>
            </a:graphic>
          </wp:inline>
        </w:drawing>
      </w:r>
    </w:p>
    <w:p w14:paraId="3D6DA300" w14:textId="77777777" w:rsidR="00E911C4" w:rsidRDefault="00E911C4" w:rsidP="002378E8">
      <w:pPr>
        <w:rPr>
          <w:lang w:val="en-GB"/>
        </w:rPr>
      </w:pPr>
    </w:p>
    <w:p w14:paraId="43470246" w14:textId="7058EB59" w:rsidR="002D73E5" w:rsidRPr="00E911C4" w:rsidRDefault="00E911C4" w:rsidP="00E911C4">
      <w:pPr>
        <w:spacing w:after="160" w:line="278" w:lineRule="auto"/>
        <w:rPr>
          <w:rFonts w:ascii="Aptos" w:eastAsia="Aptos" w:hAnsi="Aptos" w:cs="Times New Roman"/>
          <w:i/>
          <w:iCs/>
          <w:kern w:val="2"/>
          <w:sz w:val="22"/>
          <w:szCs w:val="22"/>
          <w:lang w:val="en-GB"/>
          <w14:ligatures w14:val="standardContextual"/>
        </w:rPr>
      </w:pPr>
      <w:r>
        <w:rPr>
          <w:rFonts w:ascii="Aptos" w:eastAsia="Aptos" w:hAnsi="Aptos" w:cs="Times New Roman"/>
          <w:i/>
          <w:iCs/>
          <w:kern w:val="2"/>
          <w:sz w:val="22"/>
          <w:szCs w:val="22"/>
          <w:lang w:val="en-GB"/>
          <w14:ligatures w14:val="standardContextual"/>
        </w:rPr>
        <w:t>‘</w:t>
      </w:r>
      <w:r w:rsidRPr="00E911C4">
        <w:rPr>
          <w:rFonts w:ascii="Aptos" w:eastAsia="Aptos" w:hAnsi="Aptos" w:cs="Times New Roman"/>
          <w:i/>
          <w:iCs/>
          <w:kern w:val="2"/>
          <w:sz w:val="22"/>
          <w:szCs w:val="22"/>
          <w:lang w:val="en-GB"/>
          <w14:ligatures w14:val="standardContextual"/>
        </w:rPr>
        <w:t>Image taken from Civil Toda</w:t>
      </w:r>
      <w:r>
        <w:rPr>
          <w:rFonts w:ascii="Aptos" w:eastAsia="Aptos" w:hAnsi="Aptos" w:cs="Times New Roman"/>
          <w:i/>
          <w:iCs/>
          <w:kern w:val="2"/>
          <w:sz w:val="22"/>
          <w:szCs w:val="22"/>
          <w:lang w:val="en-GB"/>
          <w14:ligatures w14:val="standardContextual"/>
        </w:rPr>
        <w:t>y</w:t>
      </w:r>
      <w:r w:rsidRPr="00E911C4">
        <w:rPr>
          <w:rFonts w:ascii="Aptos" w:eastAsia="Aptos" w:hAnsi="Aptos" w:cs="Times New Roman"/>
          <w:i/>
          <w:iCs/>
          <w:kern w:val="2"/>
          <w:sz w:val="22"/>
          <w:szCs w:val="22"/>
          <w:lang w:val="en-GB"/>
          <w14:ligatures w14:val="standardContextual"/>
        </w:rPr>
        <w:t>, produced by Army.Mil</w:t>
      </w:r>
      <w:r>
        <w:rPr>
          <w:rFonts w:ascii="Aptos" w:eastAsia="Aptos" w:hAnsi="Aptos" w:cs="Times New Roman"/>
          <w:i/>
          <w:iCs/>
          <w:kern w:val="2"/>
          <w:sz w:val="22"/>
          <w:szCs w:val="22"/>
          <w:lang w:val="en-GB"/>
          <w14:ligatures w14:val="standardContextual"/>
        </w:rPr>
        <w:t>’</w:t>
      </w:r>
    </w:p>
    <w:p w14:paraId="2C0957A7" w14:textId="77777777" w:rsidR="009014DE" w:rsidRDefault="002D73E5" w:rsidP="007E46AD">
      <w:pPr>
        <w:rPr>
          <w:rFonts w:ascii="Aptos" w:hAnsi="Aptos"/>
          <w:lang w:val="en-GB"/>
        </w:rPr>
      </w:pPr>
      <w:r w:rsidRPr="004D4044">
        <w:rPr>
          <w:rFonts w:ascii="Aptos" w:hAnsi="Aptos"/>
          <w:lang w:val="en-GB"/>
        </w:rPr>
        <w:t>There are a number of different instruments used when creating a building survey this can include theodolites. This instrument can help with measuring horizontal and vertical angles.</w:t>
      </w:r>
      <w:r w:rsidR="006A7273">
        <w:rPr>
          <w:rFonts w:ascii="Aptos" w:hAnsi="Aptos"/>
          <w:lang w:val="en-GB"/>
        </w:rPr>
        <w:t xml:space="preserve"> </w:t>
      </w:r>
      <w:r w:rsidR="00101F99">
        <w:rPr>
          <w:rFonts w:ascii="Aptos" w:hAnsi="Aptos"/>
          <w:lang w:val="en-GB"/>
        </w:rPr>
        <w:t xml:space="preserve">It can help with determining the relative positions of where the various points in the building are. </w:t>
      </w:r>
      <w:r w:rsidR="00036946">
        <w:rPr>
          <w:rFonts w:ascii="Aptos" w:hAnsi="Aptos"/>
          <w:lang w:val="en-GB"/>
        </w:rPr>
        <w:t>This is very important when creating maps or plans for the building or the buildings renovation</w:t>
      </w:r>
      <w:r w:rsidR="00956FC0">
        <w:rPr>
          <w:rFonts w:ascii="Aptos" w:hAnsi="Aptos"/>
          <w:lang w:val="en-GB"/>
        </w:rPr>
        <w:t xml:space="preserve"> plans</w:t>
      </w:r>
      <w:r w:rsidR="00036946">
        <w:rPr>
          <w:rFonts w:ascii="Aptos" w:hAnsi="Aptos"/>
          <w:lang w:val="en-GB"/>
        </w:rPr>
        <w:t xml:space="preserve">. </w:t>
      </w:r>
    </w:p>
    <w:p w14:paraId="09D2D373" w14:textId="77777777" w:rsidR="00DD1503" w:rsidRDefault="00DD1503" w:rsidP="007E46AD">
      <w:pPr>
        <w:rPr>
          <w:rFonts w:ascii="Aptos" w:hAnsi="Aptos"/>
          <w:lang w:val="en-GB"/>
        </w:rPr>
      </w:pPr>
    </w:p>
    <w:p w14:paraId="7564E180" w14:textId="77777777" w:rsidR="005754EA" w:rsidRDefault="005754EA" w:rsidP="007E46AD">
      <w:pPr>
        <w:rPr>
          <w:rFonts w:ascii="Aptos" w:hAnsi="Aptos"/>
          <w:lang w:val="en-GB"/>
        </w:rPr>
      </w:pPr>
    </w:p>
    <w:p w14:paraId="3E3BF766" w14:textId="77777777" w:rsidR="002A4E29" w:rsidRDefault="002A4E29" w:rsidP="007E46AD">
      <w:pPr>
        <w:rPr>
          <w:rFonts w:ascii="Aptos" w:hAnsi="Aptos"/>
          <w:lang w:val="en-GB"/>
        </w:rPr>
      </w:pPr>
    </w:p>
    <w:p w14:paraId="0CCC6CE7" w14:textId="77777777" w:rsidR="002A4E29" w:rsidRDefault="002A4E29" w:rsidP="007E46AD">
      <w:pPr>
        <w:rPr>
          <w:rFonts w:ascii="Aptos" w:hAnsi="Aptos"/>
          <w:lang w:val="en-GB"/>
        </w:rPr>
      </w:pPr>
    </w:p>
    <w:p w14:paraId="0CAEF774" w14:textId="77777777" w:rsidR="002A4E29" w:rsidRDefault="002A4E29" w:rsidP="007E46AD">
      <w:pPr>
        <w:rPr>
          <w:rFonts w:ascii="Aptos" w:hAnsi="Aptos"/>
          <w:lang w:val="en-GB"/>
        </w:rPr>
      </w:pPr>
    </w:p>
    <w:p w14:paraId="590776C1" w14:textId="77777777" w:rsidR="002A4E29" w:rsidRDefault="002A4E29" w:rsidP="007E46AD">
      <w:pPr>
        <w:rPr>
          <w:rFonts w:ascii="Aptos" w:hAnsi="Aptos"/>
          <w:lang w:val="en-GB"/>
        </w:rPr>
      </w:pPr>
    </w:p>
    <w:p w14:paraId="2424A4CF" w14:textId="77777777" w:rsidR="002A4E29" w:rsidRDefault="002A4E29" w:rsidP="007E46AD">
      <w:pPr>
        <w:rPr>
          <w:rFonts w:ascii="Aptos" w:hAnsi="Aptos"/>
          <w:lang w:val="en-GB"/>
        </w:rPr>
      </w:pPr>
    </w:p>
    <w:p w14:paraId="435941B0" w14:textId="77777777" w:rsidR="002A4E29" w:rsidRDefault="002A4E29" w:rsidP="007E46AD">
      <w:pPr>
        <w:rPr>
          <w:rFonts w:ascii="Aptos" w:hAnsi="Aptos"/>
          <w:lang w:val="en-GB"/>
        </w:rPr>
      </w:pPr>
    </w:p>
    <w:p w14:paraId="0CC61A85" w14:textId="77777777" w:rsidR="00E911C4" w:rsidRDefault="00E911C4" w:rsidP="007E46AD">
      <w:pPr>
        <w:rPr>
          <w:rFonts w:ascii="Aptos" w:hAnsi="Aptos"/>
          <w:lang w:val="en-GB"/>
        </w:rPr>
      </w:pPr>
    </w:p>
    <w:p w14:paraId="7DA2392A" w14:textId="77777777" w:rsidR="00E911C4" w:rsidRDefault="00E911C4" w:rsidP="007E46AD">
      <w:pPr>
        <w:rPr>
          <w:rFonts w:ascii="Aptos" w:hAnsi="Aptos"/>
          <w:lang w:val="en-GB"/>
        </w:rPr>
      </w:pPr>
    </w:p>
    <w:p w14:paraId="5EDF8019" w14:textId="7F3DB3D4" w:rsidR="00F544E9" w:rsidRDefault="009014DE" w:rsidP="00E911C4">
      <w:pPr>
        <w:pStyle w:val="Heading3"/>
        <w:rPr>
          <w:noProof/>
          <w:lang w:val="en-GB"/>
        </w:rPr>
      </w:pPr>
      <w:r>
        <w:rPr>
          <w:noProof/>
          <w:lang w:val="en-GB"/>
        </w:rPr>
        <w:lastRenderedPageBreak/>
        <w:t xml:space="preserve">II. </w:t>
      </w:r>
      <w:r w:rsidRPr="009014DE">
        <w:rPr>
          <w:noProof/>
          <w:lang w:val="en-GB"/>
        </w:rPr>
        <w:t xml:space="preserve">3D Scanners </w:t>
      </w:r>
    </w:p>
    <w:p w14:paraId="6A54D2C5" w14:textId="77777777" w:rsidR="00F544E9" w:rsidRPr="00F544E9" w:rsidRDefault="00F544E9" w:rsidP="00F544E9">
      <w:pPr>
        <w:rPr>
          <w:lang w:val="en-GB"/>
        </w:rPr>
      </w:pPr>
    </w:p>
    <w:p w14:paraId="66A39066" w14:textId="4DE22156" w:rsidR="00F544E9" w:rsidRDefault="00F544E9" w:rsidP="00F544E9">
      <w:pPr>
        <w:rPr>
          <w:rFonts w:ascii="Aptos" w:hAnsi="Aptos"/>
          <w:lang w:val="en-GB"/>
        </w:rPr>
      </w:pPr>
      <w:r>
        <w:rPr>
          <w:noProof/>
        </w:rPr>
        <w:drawing>
          <wp:inline distT="0" distB="0" distL="0" distR="0" wp14:anchorId="06078B09" wp14:editId="6A6D818E">
            <wp:extent cx="6339840" cy="3565491"/>
            <wp:effectExtent l="190500" t="190500" r="194310" b="187960"/>
            <wp:docPr id="1367796354" name="Picture 9" descr="3D laser scanning surveys and their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D laser scanning surveys and their advantag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2926" cy="3572850"/>
                    </a:xfrm>
                    <a:prstGeom prst="rect">
                      <a:avLst/>
                    </a:prstGeom>
                    <a:ln>
                      <a:noFill/>
                    </a:ln>
                    <a:effectLst>
                      <a:outerShdw blurRad="190500" algn="tl" rotWithShape="0">
                        <a:srgbClr val="000000">
                          <a:alpha val="70000"/>
                        </a:srgbClr>
                      </a:outerShdw>
                    </a:effectLst>
                  </pic:spPr>
                </pic:pic>
              </a:graphicData>
            </a:graphic>
          </wp:inline>
        </w:drawing>
      </w:r>
    </w:p>
    <w:p w14:paraId="6BBC0F81" w14:textId="77777777" w:rsidR="00F544E9" w:rsidRPr="00F544E9" w:rsidRDefault="00F544E9" w:rsidP="00F544E9">
      <w:pPr>
        <w:rPr>
          <w:rFonts w:ascii="Aptos" w:hAnsi="Aptos"/>
          <w:lang w:val="en-GB"/>
        </w:rPr>
      </w:pPr>
    </w:p>
    <w:p w14:paraId="6CED66E5" w14:textId="6B58EF53" w:rsidR="00F544E9" w:rsidRPr="00E911C4" w:rsidRDefault="00E911C4" w:rsidP="00E911C4">
      <w:pPr>
        <w:spacing w:after="160" w:line="278" w:lineRule="auto"/>
        <w:rPr>
          <w:rFonts w:ascii="Aptos" w:eastAsia="Aptos" w:hAnsi="Aptos" w:cs="Times New Roman"/>
          <w:i/>
          <w:iCs/>
          <w:kern w:val="2"/>
          <w:sz w:val="22"/>
          <w:szCs w:val="22"/>
          <w:lang w:val="en-GB"/>
          <w14:ligatures w14:val="standardContextual"/>
        </w:rPr>
      </w:pPr>
      <w:r>
        <w:rPr>
          <w:rFonts w:ascii="Aptos" w:eastAsia="Aptos" w:hAnsi="Aptos" w:cs="Times New Roman"/>
          <w:i/>
          <w:iCs/>
          <w:kern w:val="2"/>
          <w:sz w:val="22"/>
          <w:szCs w:val="22"/>
          <w:lang w:val="en-GB"/>
          <w14:ligatures w14:val="standardContextual"/>
        </w:rPr>
        <w:t>‘</w:t>
      </w:r>
      <w:r w:rsidRPr="00E911C4">
        <w:rPr>
          <w:rFonts w:ascii="Aptos" w:eastAsia="Aptos" w:hAnsi="Aptos" w:cs="Times New Roman"/>
          <w:i/>
          <w:iCs/>
          <w:kern w:val="2"/>
          <w:sz w:val="22"/>
          <w:szCs w:val="22"/>
          <w:lang w:val="en-GB"/>
          <w14:ligatures w14:val="standardContextual"/>
        </w:rPr>
        <w:t>Image taken from CADS, produced by Iain Tubby</w:t>
      </w:r>
      <w:r>
        <w:rPr>
          <w:rFonts w:ascii="Aptos" w:eastAsia="Aptos" w:hAnsi="Aptos" w:cs="Times New Roman"/>
          <w:i/>
          <w:iCs/>
          <w:kern w:val="2"/>
          <w:sz w:val="22"/>
          <w:szCs w:val="22"/>
          <w:lang w:val="en-GB"/>
          <w14:ligatures w14:val="standardContextual"/>
        </w:rPr>
        <w:t>’</w:t>
      </w:r>
    </w:p>
    <w:p w14:paraId="427CA472" w14:textId="7725C684" w:rsidR="005754EA" w:rsidRDefault="009014DE" w:rsidP="007E46AD">
      <w:pPr>
        <w:rPr>
          <w:rFonts w:ascii="Aptos" w:hAnsi="Aptos"/>
          <w:lang w:val="en-GB"/>
        </w:rPr>
      </w:pPr>
      <w:r>
        <w:rPr>
          <w:rFonts w:ascii="Aptos" w:hAnsi="Aptos"/>
          <w:lang w:val="en-GB"/>
        </w:rPr>
        <w:t>Moreover, there is</w:t>
      </w:r>
      <w:r w:rsidR="00036946">
        <w:rPr>
          <w:rFonts w:ascii="Aptos" w:hAnsi="Aptos"/>
          <w:lang w:val="en-GB"/>
        </w:rPr>
        <w:t xml:space="preserve"> also another instrument used such as the 3D laser scanner. This can illustrate more accurate information compared to the theodolite. </w:t>
      </w:r>
      <w:r w:rsidR="002C5634">
        <w:rPr>
          <w:rFonts w:ascii="Aptos" w:hAnsi="Aptos"/>
          <w:lang w:val="en-GB"/>
        </w:rPr>
        <w:t>The</w:t>
      </w:r>
      <w:r w:rsidR="00036946">
        <w:rPr>
          <w:rFonts w:ascii="Aptos" w:hAnsi="Aptos"/>
          <w:lang w:val="en-GB"/>
        </w:rPr>
        <w:t xml:space="preserve"> instrument will send out up to 3 million lasers a second to </w:t>
      </w:r>
      <w:r w:rsidR="00956FC0">
        <w:rPr>
          <w:rFonts w:ascii="Aptos" w:hAnsi="Aptos"/>
          <w:lang w:val="en-GB"/>
        </w:rPr>
        <w:t xml:space="preserve">measure its surroundings and finally </w:t>
      </w:r>
      <w:r w:rsidR="00036946">
        <w:rPr>
          <w:rFonts w:ascii="Aptos" w:hAnsi="Aptos"/>
          <w:lang w:val="en-GB"/>
        </w:rPr>
        <w:t xml:space="preserve">create a </w:t>
      </w:r>
      <w:r w:rsidR="00956FC0">
        <w:rPr>
          <w:rFonts w:ascii="Aptos" w:hAnsi="Aptos"/>
          <w:lang w:val="en-GB"/>
        </w:rPr>
        <w:t xml:space="preserve">scaled </w:t>
      </w:r>
      <w:r w:rsidR="00036946">
        <w:rPr>
          <w:rFonts w:ascii="Aptos" w:hAnsi="Aptos"/>
          <w:lang w:val="en-GB"/>
        </w:rPr>
        <w:t>3D model of the building</w:t>
      </w:r>
      <w:r w:rsidR="00956FC0">
        <w:rPr>
          <w:rFonts w:ascii="Aptos" w:hAnsi="Aptos"/>
          <w:lang w:val="en-GB"/>
        </w:rPr>
        <w:t>, inside and out</w:t>
      </w:r>
      <w:r w:rsidR="0012658E">
        <w:rPr>
          <w:rFonts w:ascii="Aptos" w:hAnsi="Aptos"/>
          <w:lang w:val="en-GB"/>
        </w:rPr>
        <w:t xml:space="preserve">, as shown below. </w:t>
      </w:r>
      <w:r w:rsidR="00956FC0">
        <w:rPr>
          <w:rFonts w:ascii="Aptos" w:hAnsi="Aptos"/>
          <w:lang w:val="en-GB"/>
        </w:rPr>
        <w:t>This helps create a visual impact for the client to see the final production and for them to add suggestions or questions, to make the building better.</w:t>
      </w:r>
    </w:p>
    <w:p w14:paraId="5FE7C1A4" w14:textId="4FCBB2BE" w:rsidR="002C5634" w:rsidRDefault="00E911C4" w:rsidP="007E46AD">
      <w:pPr>
        <w:rPr>
          <w:rFonts w:ascii="Aptos" w:hAnsi="Aptos"/>
          <w:lang w:val="en-GB"/>
        </w:rPr>
      </w:pPr>
      <w:r>
        <w:rPr>
          <w:rFonts w:ascii="Aptos" w:hAnsi="Aptos"/>
          <w:lang w:val="en-GB"/>
        </w:rPr>
        <w:t xml:space="preserve">              </w:t>
      </w:r>
      <w:r w:rsidR="00F544E9">
        <w:rPr>
          <w:noProof/>
        </w:rPr>
        <w:drawing>
          <wp:inline distT="0" distB="0" distL="0" distR="0" wp14:anchorId="06C7A937" wp14:editId="27CD3E02">
            <wp:extent cx="5607558" cy="3154186"/>
            <wp:effectExtent l="152400" t="171450" r="146050" b="160655"/>
            <wp:docPr id="77617511" name="Picture 10" descr="Laser Surveys | Point Cloud &amp; 3D Building Scanning | C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aser Surveys | Point Cloud &amp; 3D Building Scanning | CAD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4134" cy="3225384"/>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F2A0935" w14:textId="77777777" w:rsidR="00F544E9" w:rsidRDefault="00F544E9" w:rsidP="007E46AD">
      <w:pPr>
        <w:rPr>
          <w:rFonts w:ascii="Aptos" w:hAnsi="Aptos"/>
          <w:lang w:val="en-GB"/>
        </w:rPr>
      </w:pPr>
    </w:p>
    <w:p w14:paraId="683C9C0C" w14:textId="4A98ADEF" w:rsidR="00F544E9" w:rsidRPr="00B365C0" w:rsidRDefault="00B365C0" w:rsidP="00B365C0">
      <w:pPr>
        <w:spacing w:after="160" w:line="278" w:lineRule="auto"/>
        <w:rPr>
          <w:rFonts w:ascii="Aptos" w:eastAsia="Aptos" w:hAnsi="Aptos" w:cs="Times New Roman"/>
          <w:i/>
          <w:iCs/>
          <w:kern w:val="2"/>
          <w:sz w:val="22"/>
          <w:szCs w:val="22"/>
          <w:lang w:val="en-GB"/>
          <w14:ligatures w14:val="standardContextual"/>
        </w:rPr>
      </w:pPr>
      <w:r>
        <w:rPr>
          <w:rFonts w:ascii="Aptos" w:eastAsia="Aptos" w:hAnsi="Aptos" w:cs="Times New Roman"/>
          <w:i/>
          <w:iCs/>
          <w:kern w:val="2"/>
          <w:sz w:val="22"/>
          <w:szCs w:val="22"/>
          <w:lang w:val="en-GB"/>
          <w14:ligatures w14:val="standardContextual"/>
        </w:rPr>
        <w:lastRenderedPageBreak/>
        <w:t>‘</w:t>
      </w:r>
      <w:r w:rsidRPr="00B365C0">
        <w:rPr>
          <w:rFonts w:ascii="Aptos" w:eastAsia="Aptos" w:hAnsi="Aptos" w:cs="Times New Roman"/>
          <w:i/>
          <w:iCs/>
          <w:kern w:val="2"/>
          <w:sz w:val="22"/>
          <w:szCs w:val="22"/>
          <w:lang w:val="en-GB"/>
          <w14:ligatures w14:val="standardContextual"/>
        </w:rPr>
        <w:t>Image taken from CADS, produced by Simon Jones</w:t>
      </w:r>
      <w:r>
        <w:rPr>
          <w:rFonts w:ascii="Aptos" w:eastAsia="Aptos" w:hAnsi="Aptos" w:cs="Times New Roman"/>
          <w:i/>
          <w:iCs/>
          <w:kern w:val="2"/>
          <w:sz w:val="22"/>
          <w:szCs w:val="22"/>
          <w:lang w:val="en-GB"/>
          <w14:ligatures w14:val="standardContextual"/>
        </w:rPr>
        <w:t>’</w:t>
      </w:r>
    </w:p>
    <w:p w14:paraId="27A40AF8" w14:textId="4B9DE21E" w:rsidR="0038047E" w:rsidRDefault="002C5634" w:rsidP="007E46AD">
      <w:pPr>
        <w:rPr>
          <w:rFonts w:ascii="Aptos" w:hAnsi="Aptos"/>
          <w:lang w:val="en-GB"/>
        </w:rPr>
      </w:pPr>
      <w:r>
        <w:rPr>
          <w:rFonts w:ascii="Aptos" w:hAnsi="Aptos"/>
          <w:lang w:val="en-GB"/>
        </w:rPr>
        <w:t>The</w:t>
      </w:r>
      <w:r w:rsidR="00036946">
        <w:rPr>
          <w:rFonts w:ascii="Aptos" w:hAnsi="Aptos"/>
          <w:lang w:val="en-GB"/>
        </w:rPr>
        <w:t xml:space="preserve"> 3D model is created by using different types of digital technology</w:t>
      </w:r>
      <w:r w:rsidR="00956FC0">
        <w:rPr>
          <w:rFonts w:ascii="Aptos" w:hAnsi="Aptos"/>
          <w:lang w:val="en-GB"/>
        </w:rPr>
        <w:t xml:space="preserve"> that you can use on multiple devices such as iPads</w:t>
      </w:r>
      <w:r w:rsidR="009014DE">
        <w:rPr>
          <w:rFonts w:ascii="Aptos" w:hAnsi="Aptos"/>
          <w:lang w:val="en-GB"/>
        </w:rPr>
        <w:t>,</w:t>
      </w:r>
      <w:r w:rsidR="00956FC0">
        <w:rPr>
          <w:rFonts w:ascii="Aptos" w:hAnsi="Aptos"/>
          <w:lang w:val="en-GB"/>
        </w:rPr>
        <w:t xml:space="preserve"> laptops</w:t>
      </w:r>
      <w:r w:rsidR="009014DE">
        <w:rPr>
          <w:rFonts w:ascii="Aptos" w:hAnsi="Aptos"/>
          <w:lang w:val="en-GB"/>
        </w:rPr>
        <w:t xml:space="preserve"> and PC’s</w:t>
      </w:r>
      <w:r w:rsidR="00036946">
        <w:rPr>
          <w:rFonts w:ascii="Aptos" w:hAnsi="Aptos"/>
          <w:lang w:val="en-GB"/>
        </w:rPr>
        <w:t>.</w:t>
      </w:r>
      <w:r w:rsidR="00956FC0">
        <w:rPr>
          <w:rFonts w:ascii="Aptos" w:hAnsi="Aptos"/>
          <w:lang w:val="en-GB"/>
        </w:rPr>
        <w:t xml:space="preserve"> This process can be easy and very efficient compared to the other traditional methods. It can capture an entire building or site in a fraction of the time. </w:t>
      </w:r>
      <w:r w:rsidR="0038047E">
        <w:rPr>
          <w:rFonts w:ascii="Aptos" w:hAnsi="Aptos"/>
          <w:lang w:val="en-GB"/>
        </w:rPr>
        <w:t>Using this form of technology and instrument it will reduce the errors when carrying out a building survey. Once we get around of conducting the building survey on the Dylan Thomas centre, I will make sure that everyone is suitable to use th</w:t>
      </w:r>
      <w:r w:rsidR="009014DE">
        <w:rPr>
          <w:rFonts w:ascii="Aptos" w:hAnsi="Aptos"/>
          <w:lang w:val="en-GB"/>
        </w:rPr>
        <w:t>e</w:t>
      </w:r>
      <w:r w:rsidR="0038047E">
        <w:rPr>
          <w:rFonts w:ascii="Aptos" w:hAnsi="Aptos"/>
          <w:lang w:val="en-GB"/>
        </w:rPr>
        <w:t xml:space="preserve"> equipment as </w:t>
      </w:r>
      <w:r w:rsidR="009014DE">
        <w:rPr>
          <w:rFonts w:ascii="Aptos" w:hAnsi="Aptos"/>
          <w:lang w:val="en-GB"/>
        </w:rPr>
        <w:t>it</w:t>
      </w:r>
      <w:r w:rsidR="0038047E">
        <w:rPr>
          <w:rFonts w:ascii="Aptos" w:hAnsi="Aptos"/>
          <w:lang w:val="en-GB"/>
        </w:rPr>
        <w:t xml:space="preserve"> can be very expensive and needs to be levelled and place </w:t>
      </w:r>
      <w:r w:rsidR="009014DE">
        <w:rPr>
          <w:rFonts w:ascii="Aptos" w:hAnsi="Aptos"/>
          <w:lang w:val="en-GB"/>
        </w:rPr>
        <w:t>correctly</w:t>
      </w:r>
      <w:r w:rsidR="0038047E">
        <w:rPr>
          <w:rFonts w:ascii="Aptos" w:hAnsi="Aptos"/>
          <w:lang w:val="en-GB"/>
        </w:rPr>
        <w:t xml:space="preserve"> to collate the most accurate datasets. </w:t>
      </w:r>
    </w:p>
    <w:p w14:paraId="3A5B7B47" w14:textId="77777777" w:rsidR="002C5634" w:rsidRDefault="002C5634" w:rsidP="007E46AD">
      <w:pPr>
        <w:rPr>
          <w:rFonts w:ascii="Aptos" w:hAnsi="Aptos"/>
          <w:lang w:val="en-GB"/>
        </w:rPr>
      </w:pPr>
    </w:p>
    <w:p w14:paraId="53588D6E" w14:textId="77777777" w:rsidR="00D104C5" w:rsidRDefault="00D104C5" w:rsidP="007E46AD">
      <w:pPr>
        <w:rPr>
          <w:rFonts w:ascii="Aptos" w:hAnsi="Aptos"/>
          <w:lang w:val="en-GB"/>
        </w:rPr>
      </w:pPr>
    </w:p>
    <w:p w14:paraId="529585B4" w14:textId="77777777" w:rsidR="00D104C5" w:rsidRDefault="00D104C5" w:rsidP="007E46AD">
      <w:pPr>
        <w:rPr>
          <w:rFonts w:ascii="Aptos" w:hAnsi="Aptos"/>
          <w:lang w:val="en-GB"/>
        </w:rPr>
      </w:pPr>
    </w:p>
    <w:p w14:paraId="7D4208F3" w14:textId="5A43034E" w:rsidR="0038047E" w:rsidRDefault="009014DE" w:rsidP="00D104C5">
      <w:pPr>
        <w:pStyle w:val="Heading3"/>
        <w:rPr>
          <w:noProof/>
          <w:lang w:val="en-GB"/>
        </w:rPr>
      </w:pPr>
      <w:r>
        <w:rPr>
          <w:noProof/>
          <w:lang w:val="en-GB"/>
        </w:rPr>
        <w:t xml:space="preserve">III. </w:t>
      </w:r>
      <w:r w:rsidRPr="009014DE">
        <w:rPr>
          <w:noProof/>
          <w:lang w:val="en-GB"/>
        </w:rPr>
        <w:t>Thermal Cameras</w:t>
      </w:r>
    </w:p>
    <w:p w14:paraId="2DDABB2D" w14:textId="77777777" w:rsidR="00D104C5" w:rsidRPr="00D104C5" w:rsidRDefault="00D104C5" w:rsidP="00D104C5">
      <w:pPr>
        <w:rPr>
          <w:lang w:val="en-GB"/>
        </w:rPr>
      </w:pPr>
    </w:p>
    <w:p w14:paraId="471F2974" w14:textId="77777777" w:rsidR="00D104C5" w:rsidRDefault="0038047E" w:rsidP="007E46AD">
      <w:pPr>
        <w:rPr>
          <w:rFonts w:ascii="Aptos" w:hAnsi="Aptos"/>
          <w:lang w:val="en-GB"/>
        </w:rPr>
      </w:pPr>
      <w:r>
        <w:rPr>
          <w:rFonts w:ascii="Aptos" w:hAnsi="Aptos"/>
          <w:lang w:val="en-GB"/>
        </w:rPr>
        <w:t>Furthermore, another extraordinary piece of kit for a building survey is a thermal camera. As we are surveying an old building that might not have much insulation as the more modern buildings today this instrument is ideal when locating where the heat escapes from</w:t>
      </w:r>
      <w:r w:rsidR="003C631A">
        <w:rPr>
          <w:rFonts w:ascii="Aptos" w:hAnsi="Aptos"/>
          <w:lang w:val="en-GB"/>
        </w:rPr>
        <w:t>, leading to energy inefficiency.</w:t>
      </w:r>
      <w:r w:rsidR="006B2971">
        <w:rPr>
          <w:rFonts w:ascii="Aptos" w:hAnsi="Aptos"/>
          <w:lang w:val="en-GB"/>
        </w:rPr>
        <w:t xml:space="preserve"> When it comes from heat escaping the windows and roof will normally be where the heat escapes, as the windows inside the building have hardly been renovated in line with the latest building regulations.</w:t>
      </w:r>
    </w:p>
    <w:p w14:paraId="62BD2291" w14:textId="5803D694" w:rsidR="00D104C5" w:rsidRDefault="00D104C5" w:rsidP="007E46AD">
      <w:pPr>
        <w:rPr>
          <w:rFonts w:ascii="Aptos" w:hAnsi="Aptos"/>
          <w:lang w:val="en-GB"/>
        </w:rPr>
      </w:pPr>
      <w:r>
        <w:rPr>
          <w:noProof/>
        </w:rPr>
        <w:drawing>
          <wp:inline distT="0" distB="0" distL="0" distR="0" wp14:anchorId="264BC18F" wp14:editId="434D63F7">
            <wp:extent cx="6240780" cy="3744585"/>
            <wp:effectExtent l="190500" t="190500" r="198120" b="199390"/>
            <wp:docPr id="31647454" name="Picture 11" descr="home heat loss surve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me heat loss survey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74285" cy="3764688"/>
                    </a:xfrm>
                    <a:prstGeom prst="rect">
                      <a:avLst/>
                    </a:prstGeom>
                    <a:ln>
                      <a:noFill/>
                    </a:ln>
                    <a:effectLst>
                      <a:outerShdw blurRad="190500" algn="tl" rotWithShape="0">
                        <a:srgbClr val="000000">
                          <a:alpha val="70000"/>
                        </a:srgbClr>
                      </a:outerShdw>
                    </a:effectLst>
                  </pic:spPr>
                </pic:pic>
              </a:graphicData>
            </a:graphic>
          </wp:inline>
        </w:drawing>
      </w:r>
    </w:p>
    <w:p w14:paraId="1CE8E1AE" w14:textId="2D26A2DC" w:rsidR="00B365C0" w:rsidRDefault="00B365C0" w:rsidP="007E46AD">
      <w:pPr>
        <w:rPr>
          <w:rFonts w:ascii="Aptos" w:hAnsi="Aptos"/>
          <w:i/>
          <w:iCs/>
          <w:sz w:val="22"/>
          <w:szCs w:val="22"/>
          <w:lang w:val="en-GB"/>
        </w:rPr>
      </w:pPr>
      <w:r w:rsidRPr="00B365C0">
        <w:rPr>
          <w:rFonts w:ascii="Aptos" w:hAnsi="Aptos"/>
          <w:i/>
          <w:iCs/>
          <w:sz w:val="22"/>
          <w:szCs w:val="22"/>
          <w:lang w:val="en-GB"/>
        </w:rPr>
        <w:t>‘Image taken from Scantherm, produced by Scantherm’</w:t>
      </w:r>
    </w:p>
    <w:p w14:paraId="1B06F494" w14:textId="77777777" w:rsidR="00B365C0" w:rsidRPr="00B365C0" w:rsidRDefault="00B365C0" w:rsidP="007E46AD">
      <w:pPr>
        <w:rPr>
          <w:rFonts w:ascii="Aptos" w:hAnsi="Aptos"/>
          <w:i/>
          <w:iCs/>
          <w:sz w:val="10"/>
          <w:szCs w:val="10"/>
          <w:lang w:val="en-GB"/>
        </w:rPr>
      </w:pPr>
    </w:p>
    <w:p w14:paraId="1373097A" w14:textId="794666F6" w:rsidR="009014DE" w:rsidRDefault="003C631A" w:rsidP="007E46AD">
      <w:pPr>
        <w:rPr>
          <w:rFonts w:ascii="Aptos" w:hAnsi="Aptos"/>
          <w:lang w:val="en-GB"/>
        </w:rPr>
      </w:pPr>
      <w:r>
        <w:rPr>
          <w:rFonts w:ascii="Aptos" w:hAnsi="Aptos"/>
          <w:lang w:val="en-GB"/>
        </w:rPr>
        <w:t>This is not all the advantages of a thermal camera they can also help pinpoint moisture intrusion, as wet areas of the building will cool down slower than dry spots. They can also help with locating electrical faults inside the walls of the buildings. As you can see this will majorly help us produce a more accurate building survey and results.</w:t>
      </w:r>
      <w:r w:rsidR="009014DE">
        <w:rPr>
          <w:rFonts w:ascii="Aptos" w:hAnsi="Aptos"/>
          <w:lang w:val="en-GB"/>
        </w:rPr>
        <w:t xml:space="preserve"> I will make sure that I use as much equipment as possible as it can create the building survey process to be a lot easier, faster and accurate </w:t>
      </w:r>
    </w:p>
    <w:p w14:paraId="528F3AB8" w14:textId="77777777" w:rsidR="002378E8" w:rsidRDefault="002378E8" w:rsidP="007E46AD">
      <w:pPr>
        <w:rPr>
          <w:rFonts w:ascii="Aptos" w:hAnsi="Aptos"/>
          <w:lang w:val="en-GB"/>
        </w:rPr>
      </w:pPr>
    </w:p>
    <w:p w14:paraId="4DDD1FFD" w14:textId="77777777" w:rsidR="002378E8" w:rsidRDefault="002378E8" w:rsidP="007E46AD">
      <w:pPr>
        <w:rPr>
          <w:rFonts w:ascii="Aptos" w:hAnsi="Aptos"/>
          <w:lang w:val="en-GB"/>
        </w:rPr>
      </w:pPr>
    </w:p>
    <w:p w14:paraId="76903A1E" w14:textId="5EA0F866" w:rsidR="00EC7F46" w:rsidRPr="00EC7F46" w:rsidRDefault="00EC7F46" w:rsidP="00EC7F46">
      <w:pPr>
        <w:pStyle w:val="Heading5"/>
        <w:rPr>
          <w:noProof/>
          <w:lang w:val="en-GB"/>
        </w:rPr>
      </w:pPr>
      <w:r w:rsidRPr="00EC7F46">
        <w:rPr>
          <w:noProof/>
          <w:lang w:val="en-GB"/>
        </w:rPr>
        <w:lastRenderedPageBreak/>
        <w:t xml:space="preserve">5. Complications </w:t>
      </w:r>
      <w:r w:rsidR="000158C2">
        <w:rPr>
          <w:noProof/>
          <w:lang w:val="en-GB"/>
        </w:rPr>
        <w:t>&amp;</w:t>
      </w:r>
      <w:r w:rsidRPr="00EC7F46">
        <w:rPr>
          <w:noProof/>
          <w:lang w:val="en-GB"/>
        </w:rPr>
        <w:t xml:space="preserve"> Solutions</w:t>
      </w:r>
    </w:p>
    <w:p w14:paraId="3C73ABA0" w14:textId="77777777" w:rsidR="00035A45" w:rsidRDefault="00035A45" w:rsidP="007E46AD">
      <w:pPr>
        <w:rPr>
          <w:rFonts w:ascii="Aptos" w:hAnsi="Aptos"/>
          <w:lang w:val="en-GB"/>
        </w:rPr>
      </w:pPr>
    </w:p>
    <w:p w14:paraId="074F8784" w14:textId="21253F94" w:rsidR="00035A45" w:rsidRDefault="00EC7F46" w:rsidP="007E46AD">
      <w:pPr>
        <w:rPr>
          <w:rFonts w:ascii="Aptos" w:hAnsi="Aptos"/>
          <w:lang w:val="en-GB"/>
        </w:rPr>
      </w:pPr>
      <w:r>
        <w:rPr>
          <w:rFonts w:ascii="Aptos" w:hAnsi="Aptos"/>
          <w:lang w:val="en-GB"/>
        </w:rPr>
        <w:t>Conducting a building survey is never a smooth process there is always complications and solutions. These are some of the challenges when it comes to carrying out a building survey</w:t>
      </w:r>
      <w:r w:rsidR="002E6EF3">
        <w:rPr>
          <w:rFonts w:ascii="Aptos" w:hAnsi="Aptos"/>
          <w:lang w:val="en-GB"/>
        </w:rPr>
        <w:t xml:space="preserve"> in an old building like the Dylan Thomas centre</w:t>
      </w:r>
      <w:r>
        <w:rPr>
          <w:rFonts w:ascii="Aptos" w:hAnsi="Aptos"/>
          <w:lang w:val="en-GB"/>
        </w:rPr>
        <w:t>:</w:t>
      </w:r>
    </w:p>
    <w:p w14:paraId="36F7F12B" w14:textId="77777777" w:rsidR="00EC7F46" w:rsidRDefault="00EC7F46" w:rsidP="007E46AD">
      <w:pPr>
        <w:rPr>
          <w:rFonts w:ascii="Aptos" w:hAnsi="Aptos"/>
          <w:lang w:val="en-GB"/>
        </w:rPr>
      </w:pPr>
    </w:p>
    <w:p w14:paraId="3E8458E4" w14:textId="32FEE324" w:rsidR="001D24CF" w:rsidRPr="0038047E" w:rsidRDefault="001D24CF" w:rsidP="007E46AD">
      <w:pPr>
        <w:rPr>
          <w:rFonts w:ascii="Aptos" w:hAnsi="Aptos"/>
          <w:lang w:val="en-GB"/>
        </w:rPr>
      </w:pPr>
    </w:p>
    <w:tbl>
      <w:tblPr>
        <w:tblStyle w:val="ListTable3-Accent1"/>
        <w:tblW w:w="0" w:type="auto"/>
        <w:tblLook w:val="04A0" w:firstRow="1" w:lastRow="0" w:firstColumn="1" w:lastColumn="0" w:noHBand="0" w:noVBand="1"/>
      </w:tblPr>
      <w:tblGrid>
        <w:gridCol w:w="5324"/>
        <w:gridCol w:w="5324"/>
      </w:tblGrid>
      <w:tr w:rsidR="001D24CF" w14:paraId="09D896EB" w14:textId="77777777" w:rsidTr="001D24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324" w:type="dxa"/>
            <w:tcBorders>
              <w:right w:val="single" w:sz="4" w:space="0" w:color="auto"/>
            </w:tcBorders>
          </w:tcPr>
          <w:p w14:paraId="52D7F407" w14:textId="67BEACD8" w:rsidR="001D24CF" w:rsidRDefault="001D24CF" w:rsidP="007E46AD">
            <w:pPr>
              <w:rPr>
                <w:rFonts w:ascii="Aptos" w:hAnsi="Aptos"/>
                <w:lang w:val="en-GB"/>
              </w:rPr>
            </w:pPr>
            <w:r>
              <w:rPr>
                <w:rFonts w:ascii="Aptos" w:hAnsi="Aptos"/>
                <w:lang w:val="en-GB"/>
              </w:rPr>
              <w:t xml:space="preserve">Complications </w:t>
            </w:r>
          </w:p>
        </w:tc>
        <w:tc>
          <w:tcPr>
            <w:tcW w:w="5324" w:type="dxa"/>
            <w:tcBorders>
              <w:left w:val="single" w:sz="4" w:space="0" w:color="auto"/>
            </w:tcBorders>
          </w:tcPr>
          <w:p w14:paraId="41B9A415" w14:textId="4EFB5A71" w:rsidR="001D24CF" w:rsidRDefault="001D24CF" w:rsidP="007E46AD">
            <w:pPr>
              <w:cnfStyle w:val="100000000000" w:firstRow="1" w:lastRow="0" w:firstColumn="0" w:lastColumn="0" w:oddVBand="0" w:evenVBand="0" w:oddHBand="0" w:evenHBand="0" w:firstRowFirstColumn="0" w:firstRowLastColumn="0" w:lastRowFirstColumn="0" w:lastRowLastColumn="0"/>
              <w:rPr>
                <w:rFonts w:ascii="Aptos" w:hAnsi="Aptos"/>
                <w:lang w:val="en-GB"/>
              </w:rPr>
            </w:pPr>
            <w:r>
              <w:rPr>
                <w:rFonts w:ascii="Aptos" w:hAnsi="Aptos"/>
                <w:lang w:val="en-GB"/>
              </w:rPr>
              <w:t xml:space="preserve">Solutions </w:t>
            </w:r>
          </w:p>
        </w:tc>
      </w:tr>
      <w:tr w:rsidR="001D24CF" w14:paraId="7E3C4645" w14:textId="77777777" w:rsidTr="001D24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4" w:type="dxa"/>
            <w:tcBorders>
              <w:right w:val="single" w:sz="4" w:space="0" w:color="auto"/>
            </w:tcBorders>
          </w:tcPr>
          <w:p w14:paraId="55226E51" w14:textId="7F1F4039" w:rsidR="001D24CF" w:rsidRPr="00FD5A94" w:rsidRDefault="001D24CF" w:rsidP="007E46AD">
            <w:pPr>
              <w:rPr>
                <w:rFonts w:ascii="Aptos" w:hAnsi="Aptos"/>
                <w:b w:val="0"/>
                <w:bCs w:val="0"/>
                <w:lang w:val="en-GB"/>
              </w:rPr>
            </w:pPr>
            <w:r w:rsidRPr="00FD5A94">
              <w:rPr>
                <w:rFonts w:ascii="Aptos" w:hAnsi="Aptos"/>
                <w:b w:val="0"/>
                <w:bCs w:val="0"/>
                <w:lang w:val="en-GB"/>
              </w:rPr>
              <w:t>Structural instability, this means that there are problems with the foundation or even wearing away beams</w:t>
            </w:r>
          </w:p>
        </w:tc>
        <w:tc>
          <w:tcPr>
            <w:tcW w:w="5324" w:type="dxa"/>
            <w:tcBorders>
              <w:left w:val="single" w:sz="4" w:space="0" w:color="auto"/>
            </w:tcBorders>
          </w:tcPr>
          <w:p w14:paraId="24EEF511" w14:textId="4A6EE03D" w:rsidR="001D24CF" w:rsidRPr="00FD5A94" w:rsidRDefault="001D24CF" w:rsidP="007E46AD">
            <w:pPr>
              <w:cnfStyle w:val="000000100000" w:firstRow="0" w:lastRow="0" w:firstColumn="0" w:lastColumn="0" w:oddVBand="0" w:evenVBand="0" w:oddHBand="1" w:evenHBand="0" w:firstRowFirstColumn="0" w:firstRowLastColumn="0" w:lastRowFirstColumn="0" w:lastRowLastColumn="0"/>
              <w:rPr>
                <w:rFonts w:ascii="Aptos" w:hAnsi="Aptos"/>
                <w:lang w:val="en-GB"/>
              </w:rPr>
            </w:pPr>
            <w:r w:rsidRPr="00FD5A94">
              <w:rPr>
                <w:rFonts w:ascii="Aptos" w:hAnsi="Aptos"/>
                <w:lang w:val="en-GB"/>
              </w:rPr>
              <w:t xml:space="preserve">Employ structural engineers to reinforce the weak elements of the building </w:t>
            </w:r>
          </w:p>
        </w:tc>
      </w:tr>
      <w:tr w:rsidR="001D24CF" w14:paraId="74E055F0" w14:textId="77777777" w:rsidTr="001D24CF">
        <w:tc>
          <w:tcPr>
            <w:cnfStyle w:val="001000000000" w:firstRow="0" w:lastRow="0" w:firstColumn="1" w:lastColumn="0" w:oddVBand="0" w:evenVBand="0" w:oddHBand="0" w:evenHBand="0" w:firstRowFirstColumn="0" w:firstRowLastColumn="0" w:lastRowFirstColumn="0" w:lastRowLastColumn="0"/>
            <w:tcW w:w="5324" w:type="dxa"/>
            <w:tcBorders>
              <w:right w:val="single" w:sz="4" w:space="0" w:color="auto"/>
            </w:tcBorders>
          </w:tcPr>
          <w:p w14:paraId="6960AEA3" w14:textId="5232F78C" w:rsidR="001D24CF" w:rsidRPr="00FD5A94" w:rsidRDefault="001D24CF" w:rsidP="007E46AD">
            <w:pPr>
              <w:rPr>
                <w:rFonts w:ascii="Aptos" w:hAnsi="Aptos"/>
                <w:b w:val="0"/>
                <w:bCs w:val="0"/>
                <w:lang w:val="en-GB"/>
              </w:rPr>
            </w:pPr>
            <w:r w:rsidRPr="00FD5A94">
              <w:rPr>
                <w:rFonts w:ascii="Aptos" w:hAnsi="Aptos"/>
                <w:b w:val="0"/>
                <w:bCs w:val="0"/>
                <w:lang w:val="en-GB"/>
              </w:rPr>
              <w:t xml:space="preserve">Hazardous Materials such as asbestos, lead pain and much more that can pose health problems. </w:t>
            </w:r>
          </w:p>
        </w:tc>
        <w:tc>
          <w:tcPr>
            <w:tcW w:w="5324" w:type="dxa"/>
            <w:tcBorders>
              <w:left w:val="single" w:sz="4" w:space="0" w:color="auto"/>
            </w:tcBorders>
          </w:tcPr>
          <w:p w14:paraId="3D18A0DF" w14:textId="0ED6F4EF" w:rsidR="001D24CF" w:rsidRPr="00FD5A94" w:rsidRDefault="001D24CF" w:rsidP="007E46AD">
            <w:pPr>
              <w:cnfStyle w:val="000000000000" w:firstRow="0" w:lastRow="0" w:firstColumn="0" w:lastColumn="0" w:oddVBand="0" w:evenVBand="0" w:oddHBand="0" w:evenHBand="0" w:firstRowFirstColumn="0" w:firstRowLastColumn="0" w:lastRowFirstColumn="0" w:lastRowLastColumn="0"/>
              <w:rPr>
                <w:rFonts w:ascii="Aptos" w:hAnsi="Aptos"/>
                <w:lang w:val="en-GB"/>
              </w:rPr>
            </w:pPr>
            <w:r w:rsidRPr="00FD5A94">
              <w:rPr>
                <w:rFonts w:ascii="Aptos" w:hAnsi="Aptos"/>
                <w:lang w:val="en-GB"/>
              </w:rPr>
              <w:t>Conduct testing procedure, then the removal procedure and use PPE</w:t>
            </w:r>
          </w:p>
        </w:tc>
      </w:tr>
      <w:tr w:rsidR="001D24CF" w14:paraId="34B80B61" w14:textId="77777777" w:rsidTr="001D24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4" w:type="dxa"/>
            <w:tcBorders>
              <w:right w:val="single" w:sz="4" w:space="0" w:color="auto"/>
            </w:tcBorders>
          </w:tcPr>
          <w:p w14:paraId="5D4DCA9A" w14:textId="68E0DA2F" w:rsidR="001D24CF" w:rsidRPr="00FD5A94" w:rsidRDefault="001D24CF" w:rsidP="007E46AD">
            <w:pPr>
              <w:rPr>
                <w:rFonts w:ascii="Aptos" w:hAnsi="Aptos"/>
                <w:b w:val="0"/>
                <w:bCs w:val="0"/>
                <w:lang w:val="en-GB"/>
              </w:rPr>
            </w:pPr>
            <w:r w:rsidRPr="00FD5A94">
              <w:rPr>
                <w:rFonts w:ascii="Aptos" w:hAnsi="Aptos"/>
                <w:b w:val="0"/>
                <w:bCs w:val="0"/>
                <w:lang w:val="en-GB"/>
              </w:rPr>
              <w:t>Outdated systems that don’t comply with the latest building regulations</w:t>
            </w:r>
          </w:p>
        </w:tc>
        <w:tc>
          <w:tcPr>
            <w:tcW w:w="5324" w:type="dxa"/>
            <w:tcBorders>
              <w:left w:val="single" w:sz="4" w:space="0" w:color="auto"/>
            </w:tcBorders>
          </w:tcPr>
          <w:p w14:paraId="0C625DE0" w14:textId="464EAA87" w:rsidR="001D24CF" w:rsidRPr="00FD5A94" w:rsidRDefault="001D24CF" w:rsidP="007E46AD">
            <w:pPr>
              <w:cnfStyle w:val="000000100000" w:firstRow="0" w:lastRow="0" w:firstColumn="0" w:lastColumn="0" w:oddVBand="0" w:evenVBand="0" w:oddHBand="1" w:evenHBand="0" w:firstRowFirstColumn="0" w:firstRowLastColumn="0" w:lastRowFirstColumn="0" w:lastRowLastColumn="0"/>
              <w:rPr>
                <w:rFonts w:ascii="Aptos" w:hAnsi="Aptos"/>
                <w:lang w:val="en-GB"/>
              </w:rPr>
            </w:pPr>
            <w:r w:rsidRPr="00FD5A94">
              <w:rPr>
                <w:rFonts w:ascii="Aptos" w:hAnsi="Aptos"/>
                <w:lang w:val="en-GB"/>
              </w:rPr>
              <w:t xml:space="preserve">Develop upgrade plans with the correct personal </w:t>
            </w:r>
          </w:p>
        </w:tc>
      </w:tr>
      <w:tr w:rsidR="001D24CF" w14:paraId="5E6F7A2A" w14:textId="77777777" w:rsidTr="001D24CF">
        <w:tc>
          <w:tcPr>
            <w:cnfStyle w:val="001000000000" w:firstRow="0" w:lastRow="0" w:firstColumn="1" w:lastColumn="0" w:oddVBand="0" w:evenVBand="0" w:oddHBand="0" w:evenHBand="0" w:firstRowFirstColumn="0" w:firstRowLastColumn="0" w:lastRowFirstColumn="0" w:lastRowLastColumn="0"/>
            <w:tcW w:w="5324" w:type="dxa"/>
            <w:tcBorders>
              <w:right w:val="single" w:sz="4" w:space="0" w:color="auto"/>
            </w:tcBorders>
          </w:tcPr>
          <w:p w14:paraId="13995A23" w14:textId="6E75A7ED" w:rsidR="001D24CF" w:rsidRPr="00FD5A94" w:rsidRDefault="001D24CF" w:rsidP="007E46AD">
            <w:pPr>
              <w:rPr>
                <w:rFonts w:ascii="Aptos" w:hAnsi="Aptos"/>
                <w:b w:val="0"/>
                <w:bCs w:val="0"/>
                <w:lang w:val="en-GB"/>
              </w:rPr>
            </w:pPr>
            <w:r w:rsidRPr="00FD5A94">
              <w:rPr>
                <w:rFonts w:ascii="Aptos" w:hAnsi="Aptos"/>
                <w:b w:val="0"/>
                <w:bCs w:val="0"/>
                <w:lang w:val="en-GB"/>
              </w:rPr>
              <w:t>Limited access such as confined spaces and unsafe areas</w:t>
            </w:r>
          </w:p>
        </w:tc>
        <w:tc>
          <w:tcPr>
            <w:tcW w:w="5324" w:type="dxa"/>
            <w:tcBorders>
              <w:left w:val="single" w:sz="4" w:space="0" w:color="auto"/>
            </w:tcBorders>
          </w:tcPr>
          <w:p w14:paraId="7D23B8A5" w14:textId="418D9900" w:rsidR="001D24CF" w:rsidRPr="00FD5A94" w:rsidRDefault="001D24CF" w:rsidP="007E46AD">
            <w:pPr>
              <w:cnfStyle w:val="000000000000" w:firstRow="0" w:lastRow="0" w:firstColumn="0" w:lastColumn="0" w:oddVBand="0" w:evenVBand="0" w:oddHBand="0" w:evenHBand="0" w:firstRowFirstColumn="0" w:firstRowLastColumn="0" w:lastRowFirstColumn="0" w:lastRowLastColumn="0"/>
              <w:rPr>
                <w:rFonts w:ascii="Aptos" w:hAnsi="Aptos"/>
                <w:lang w:val="en-GB"/>
              </w:rPr>
            </w:pPr>
            <w:r w:rsidRPr="00FD5A94">
              <w:rPr>
                <w:rFonts w:ascii="Aptos" w:hAnsi="Aptos"/>
                <w:lang w:val="en-GB"/>
              </w:rPr>
              <w:t xml:space="preserve">Make sure </w:t>
            </w:r>
            <w:r w:rsidR="00C86D9B" w:rsidRPr="00FD5A94">
              <w:rPr>
                <w:rFonts w:ascii="Aptos" w:hAnsi="Aptos"/>
                <w:lang w:val="en-GB"/>
              </w:rPr>
              <w:t>everyone</w:t>
            </w:r>
            <w:r w:rsidRPr="00FD5A94">
              <w:rPr>
                <w:rFonts w:ascii="Aptos" w:hAnsi="Aptos"/>
                <w:lang w:val="en-GB"/>
              </w:rPr>
              <w:t xml:space="preserve"> </w:t>
            </w:r>
            <w:r w:rsidR="00C86D9B" w:rsidRPr="00FD5A94">
              <w:rPr>
                <w:rFonts w:ascii="Aptos" w:hAnsi="Aptos"/>
                <w:lang w:val="en-GB"/>
              </w:rPr>
              <w:t xml:space="preserve">has completed and qualified in confined space training and create temporary access points </w:t>
            </w:r>
          </w:p>
        </w:tc>
      </w:tr>
      <w:tr w:rsidR="001D24CF" w14:paraId="57E9277A" w14:textId="77777777" w:rsidTr="001D24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4" w:type="dxa"/>
            <w:tcBorders>
              <w:right w:val="single" w:sz="4" w:space="0" w:color="auto"/>
            </w:tcBorders>
          </w:tcPr>
          <w:p w14:paraId="75AE9092" w14:textId="006504C1" w:rsidR="001D24CF" w:rsidRPr="00FD5A94" w:rsidRDefault="00722D87" w:rsidP="007E46AD">
            <w:pPr>
              <w:rPr>
                <w:rFonts w:ascii="Aptos" w:hAnsi="Aptos"/>
                <w:lang w:val="en-GB"/>
              </w:rPr>
            </w:pPr>
            <w:r w:rsidRPr="00FD5A94">
              <w:rPr>
                <w:rFonts w:ascii="Aptos" w:hAnsi="Aptos"/>
                <w:b w:val="0"/>
                <w:bCs w:val="0"/>
                <w:lang w:val="en-GB"/>
              </w:rPr>
              <w:t xml:space="preserve">Time constraints such as tight deadlines </w:t>
            </w:r>
          </w:p>
        </w:tc>
        <w:tc>
          <w:tcPr>
            <w:tcW w:w="5324" w:type="dxa"/>
            <w:tcBorders>
              <w:left w:val="single" w:sz="4" w:space="0" w:color="auto"/>
            </w:tcBorders>
          </w:tcPr>
          <w:p w14:paraId="44ED1FC8" w14:textId="5744220F" w:rsidR="001D24CF" w:rsidRPr="00FD5A94" w:rsidRDefault="00722D87" w:rsidP="007E46AD">
            <w:pPr>
              <w:cnfStyle w:val="000000100000" w:firstRow="0" w:lastRow="0" w:firstColumn="0" w:lastColumn="0" w:oddVBand="0" w:evenVBand="0" w:oddHBand="1" w:evenHBand="0" w:firstRowFirstColumn="0" w:firstRowLastColumn="0" w:lastRowFirstColumn="0" w:lastRowLastColumn="0"/>
              <w:rPr>
                <w:rFonts w:ascii="Aptos" w:hAnsi="Aptos"/>
                <w:lang w:val="en-GB"/>
              </w:rPr>
            </w:pPr>
            <w:r w:rsidRPr="00FD5A94">
              <w:rPr>
                <w:rFonts w:ascii="Aptos" w:hAnsi="Aptos"/>
                <w:lang w:val="en-GB"/>
              </w:rPr>
              <w:t xml:space="preserve">To make sure I or someone else allocates each person to an area around the building for more efficient workflows </w:t>
            </w:r>
          </w:p>
        </w:tc>
      </w:tr>
    </w:tbl>
    <w:p w14:paraId="0F1F9AE4" w14:textId="77777777" w:rsidR="00B365C0" w:rsidRDefault="00B365C0" w:rsidP="007E46AD">
      <w:pPr>
        <w:rPr>
          <w:rFonts w:ascii="Aptos" w:hAnsi="Aptos"/>
          <w:lang w:val="en-GB"/>
        </w:rPr>
      </w:pPr>
    </w:p>
    <w:p w14:paraId="2A913B43" w14:textId="77777777" w:rsidR="00E93569" w:rsidRDefault="00E93569" w:rsidP="007E46AD">
      <w:pPr>
        <w:rPr>
          <w:rFonts w:ascii="Aptos" w:hAnsi="Aptos"/>
          <w:lang w:val="en-GB"/>
        </w:rPr>
      </w:pPr>
    </w:p>
    <w:p w14:paraId="60AD70F0" w14:textId="77777777" w:rsidR="00E93569" w:rsidRDefault="00E93569" w:rsidP="007E46AD">
      <w:pPr>
        <w:rPr>
          <w:rFonts w:ascii="Aptos" w:hAnsi="Aptos"/>
          <w:lang w:val="en-GB"/>
        </w:rPr>
      </w:pPr>
    </w:p>
    <w:p w14:paraId="41C057C8" w14:textId="26821FA8" w:rsidR="00E93569" w:rsidRDefault="00E93569" w:rsidP="00E93569">
      <w:pPr>
        <w:pStyle w:val="Heading5"/>
        <w:rPr>
          <w:noProof/>
          <w:lang w:val="en-GB"/>
        </w:rPr>
      </w:pPr>
      <w:r w:rsidRPr="00E93569">
        <w:rPr>
          <w:noProof/>
          <w:lang w:val="en-GB"/>
        </w:rPr>
        <w:t xml:space="preserve">6. Conclusion </w:t>
      </w:r>
    </w:p>
    <w:p w14:paraId="740E9C9B" w14:textId="77777777" w:rsidR="00E93569" w:rsidRDefault="00E93569" w:rsidP="00E93569">
      <w:pPr>
        <w:rPr>
          <w:lang w:val="en-GB"/>
        </w:rPr>
      </w:pPr>
    </w:p>
    <w:p w14:paraId="51930EF5" w14:textId="77777777" w:rsidR="00AD6F58" w:rsidRDefault="00E93569" w:rsidP="00E93569">
      <w:pPr>
        <w:rPr>
          <w:rFonts w:ascii="Aptos" w:hAnsi="Aptos"/>
          <w:lang w:val="en-GB"/>
        </w:rPr>
      </w:pPr>
      <w:r w:rsidRPr="00C31433">
        <w:rPr>
          <w:rFonts w:ascii="Aptos" w:hAnsi="Aptos"/>
          <w:lang w:val="en-GB"/>
        </w:rPr>
        <w:t xml:space="preserve">In conclusion, the building survey can be very helpful when it comes to renovating an old building like the </w:t>
      </w:r>
      <w:r w:rsidR="00350FD2" w:rsidRPr="00C31433">
        <w:rPr>
          <w:rFonts w:ascii="Aptos" w:hAnsi="Aptos"/>
          <w:lang w:val="en-GB"/>
        </w:rPr>
        <w:t>Dylan</w:t>
      </w:r>
      <w:r w:rsidRPr="00C31433">
        <w:rPr>
          <w:rFonts w:ascii="Aptos" w:hAnsi="Aptos"/>
          <w:lang w:val="en-GB"/>
        </w:rPr>
        <w:t xml:space="preserve"> Thomas centre. It is a very time-consuming process but will provide the best and accurate results for </w:t>
      </w:r>
      <w:r w:rsidR="00350FD2" w:rsidRPr="00C31433">
        <w:rPr>
          <w:rFonts w:ascii="Aptos" w:hAnsi="Aptos"/>
          <w:lang w:val="en-GB"/>
        </w:rPr>
        <w:t xml:space="preserve">each construction site. </w:t>
      </w:r>
      <w:r w:rsidR="00C31433" w:rsidRPr="00C31433">
        <w:rPr>
          <w:rFonts w:ascii="Aptos" w:hAnsi="Aptos"/>
          <w:lang w:val="en-GB"/>
        </w:rPr>
        <w:t>I will make sure that I have found the objective that we need to achieve, schedule the building survey so that it is split into phases other that do it all in one</w:t>
      </w:r>
      <w:r w:rsidR="00C31433">
        <w:rPr>
          <w:rFonts w:ascii="Aptos" w:hAnsi="Aptos"/>
          <w:lang w:val="en-GB"/>
        </w:rPr>
        <w:t xml:space="preserve">. Outline which instruments are best fit for the survey </w:t>
      </w:r>
      <w:r w:rsidR="00BD6256">
        <w:rPr>
          <w:rFonts w:ascii="Aptos" w:hAnsi="Aptos"/>
          <w:lang w:val="en-GB"/>
        </w:rPr>
        <w:t xml:space="preserve">and make sure to include all information when conducting the survey </w:t>
      </w:r>
      <w:r w:rsidR="008B6237">
        <w:rPr>
          <w:rFonts w:ascii="Aptos" w:hAnsi="Aptos"/>
          <w:lang w:val="en-GB"/>
        </w:rPr>
        <w:t>report.</w:t>
      </w:r>
    </w:p>
    <w:p w14:paraId="0F6CDC2B" w14:textId="77777777" w:rsidR="00B365C0" w:rsidRDefault="00B365C0" w:rsidP="00E93569">
      <w:pPr>
        <w:rPr>
          <w:rFonts w:ascii="Aptos" w:hAnsi="Aptos"/>
          <w:lang w:val="en-GB"/>
        </w:rPr>
      </w:pPr>
    </w:p>
    <w:p w14:paraId="0BC00490" w14:textId="77777777" w:rsidR="00B365C0" w:rsidRDefault="00B365C0" w:rsidP="00E93569">
      <w:pPr>
        <w:rPr>
          <w:rFonts w:ascii="Aptos" w:hAnsi="Aptos"/>
          <w:lang w:val="en-GB"/>
        </w:rPr>
      </w:pPr>
    </w:p>
    <w:p w14:paraId="04D1D237" w14:textId="77777777" w:rsidR="00B365C0" w:rsidRDefault="00B365C0" w:rsidP="00E93569">
      <w:pPr>
        <w:rPr>
          <w:rFonts w:ascii="Aptos" w:hAnsi="Aptos"/>
          <w:lang w:val="en-GB"/>
        </w:rPr>
      </w:pPr>
    </w:p>
    <w:p w14:paraId="6CC6437C" w14:textId="77777777" w:rsidR="00B365C0" w:rsidRDefault="00B365C0" w:rsidP="00E93569">
      <w:pPr>
        <w:rPr>
          <w:rFonts w:ascii="Aptos" w:hAnsi="Aptos"/>
          <w:lang w:val="en-GB"/>
        </w:rPr>
      </w:pPr>
    </w:p>
    <w:p w14:paraId="6590A16B" w14:textId="77777777" w:rsidR="00B365C0" w:rsidRDefault="00B365C0" w:rsidP="00E93569">
      <w:pPr>
        <w:rPr>
          <w:rFonts w:ascii="Aptos" w:hAnsi="Aptos"/>
          <w:lang w:val="en-GB"/>
        </w:rPr>
      </w:pPr>
    </w:p>
    <w:p w14:paraId="66EA8941" w14:textId="77777777" w:rsidR="00B365C0" w:rsidRDefault="00B365C0" w:rsidP="00E93569">
      <w:pPr>
        <w:rPr>
          <w:rFonts w:ascii="Aptos" w:hAnsi="Aptos"/>
          <w:lang w:val="en-GB"/>
        </w:rPr>
      </w:pPr>
    </w:p>
    <w:p w14:paraId="6285A1F1" w14:textId="77777777" w:rsidR="00B365C0" w:rsidRDefault="00B365C0" w:rsidP="00E93569">
      <w:pPr>
        <w:rPr>
          <w:rFonts w:ascii="Aptos" w:hAnsi="Aptos"/>
          <w:lang w:val="en-GB"/>
        </w:rPr>
      </w:pPr>
    </w:p>
    <w:p w14:paraId="623293AE" w14:textId="77777777" w:rsidR="00B365C0" w:rsidRDefault="00B365C0" w:rsidP="00E93569">
      <w:pPr>
        <w:rPr>
          <w:rFonts w:ascii="Aptos" w:hAnsi="Aptos"/>
          <w:lang w:val="en-GB"/>
        </w:rPr>
      </w:pPr>
    </w:p>
    <w:p w14:paraId="6A937906" w14:textId="77777777" w:rsidR="00AD6F58" w:rsidRDefault="00AD6F58" w:rsidP="00E93569">
      <w:pPr>
        <w:rPr>
          <w:rFonts w:ascii="Aptos" w:hAnsi="Aptos"/>
          <w:lang w:val="en-GB"/>
        </w:rPr>
      </w:pPr>
    </w:p>
    <w:p w14:paraId="1C3060C0" w14:textId="77777777" w:rsidR="00AD6F58" w:rsidRDefault="00AD6F58" w:rsidP="00AD6F58">
      <w:pPr>
        <w:pStyle w:val="Heading5"/>
        <w:rPr>
          <w:noProof/>
          <w:lang w:val="en-GB"/>
        </w:rPr>
      </w:pPr>
      <w:r w:rsidRPr="00AD6F58">
        <w:rPr>
          <w:noProof/>
          <w:lang w:val="en-GB"/>
        </w:rPr>
        <w:lastRenderedPageBreak/>
        <w:t xml:space="preserve">7. Referencing </w:t>
      </w:r>
    </w:p>
    <w:p w14:paraId="575632B7" w14:textId="2B028EE3" w:rsidR="00AD6F58" w:rsidRDefault="008B6237" w:rsidP="00AD6F58">
      <w:pPr>
        <w:rPr>
          <w:rFonts w:ascii="Aptos" w:hAnsi="Aptos"/>
          <w:lang w:val="en-GB"/>
        </w:rPr>
      </w:pPr>
      <w:r w:rsidRPr="00AD6F58">
        <w:rPr>
          <w:rFonts w:ascii="Aptos" w:hAnsi="Aptos"/>
          <w:lang w:val="en-GB"/>
        </w:rPr>
        <w:t xml:space="preserve"> </w:t>
      </w:r>
    </w:p>
    <w:p w14:paraId="1F920B0C" w14:textId="154A3D7E" w:rsidR="00AD6F58" w:rsidRPr="00B365C0" w:rsidRDefault="00AD6F58" w:rsidP="00B365C0">
      <w:pPr>
        <w:pStyle w:val="ListParagraph"/>
        <w:numPr>
          <w:ilvl w:val="0"/>
          <w:numId w:val="12"/>
        </w:numPr>
        <w:spacing w:after="160" w:line="278" w:lineRule="auto"/>
        <w:rPr>
          <w:rFonts w:ascii="Aptos" w:eastAsia="Aptos" w:hAnsi="Aptos" w:cs="Times New Roman"/>
          <w:kern w:val="2"/>
          <w:lang w:val="en-GB"/>
          <w14:ligatures w14:val="standardContextual"/>
        </w:rPr>
      </w:pPr>
      <w:r w:rsidRPr="00B365C0">
        <w:rPr>
          <w:rFonts w:ascii="Aptos" w:eastAsia="Aptos" w:hAnsi="Aptos" w:cs="Times New Roman"/>
          <w:kern w:val="2"/>
          <w:lang w:val="en-GB"/>
          <w14:ligatures w14:val="standardContextual"/>
        </w:rPr>
        <w:t>Produced by Ham for Wikipedia, Produced on (19</w:t>
      </w:r>
      <w:r w:rsidRPr="00B365C0">
        <w:rPr>
          <w:rFonts w:ascii="Aptos" w:eastAsia="Aptos" w:hAnsi="Aptos" w:cs="Times New Roman"/>
          <w:kern w:val="2"/>
          <w:vertAlign w:val="superscript"/>
          <w:lang w:val="en-GB"/>
          <w14:ligatures w14:val="standardContextual"/>
        </w:rPr>
        <w:t>th</w:t>
      </w:r>
      <w:r w:rsidRPr="00B365C0">
        <w:rPr>
          <w:rFonts w:ascii="Aptos" w:eastAsia="Aptos" w:hAnsi="Aptos" w:cs="Times New Roman"/>
          <w:kern w:val="2"/>
          <w:lang w:val="en-GB"/>
          <w14:ligatures w14:val="standardContextual"/>
        </w:rPr>
        <w:t xml:space="preserve"> May 2025) </w:t>
      </w:r>
      <w:r w:rsidRPr="00B365C0">
        <w:rPr>
          <w:rFonts w:ascii="Aptos" w:eastAsia="Aptos" w:hAnsi="Aptos" w:cs="Times New Roman"/>
          <w:i/>
          <w:iCs/>
          <w:kern w:val="2"/>
          <w:lang w:val="en-GB"/>
          <w14:ligatures w14:val="standardContextual"/>
        </w:rPr>
        <w:t xml:space="preserve">Dylan Thomas Centre </w:t>
      </w:r>
      <w:r w:rsidRPr="00B365C0">
        <w:rPr>
          <w:rFonts w:ascii="Aptos" w:eastAsia="Aptos" w:hAnsi="Aptos" w:cs="Times New Roman"/>
          <w:kern w:val="2"/>
          <w:lang w:val="en-GB"/>
          <w14:ligatures w14:val="standardContextual"/>
        </w:rPr>
        <w:t>[Online] Available at:</w:t>
      </w:r>
      <w:r w:rsidRPr="00B365C0">
        <w:rPr>
          <w:rFonts w:ascii="Aptos" w:eastAsia="Aptos" w:hAnsi="Aptos" w:cs="Times New Roman"/>
          <w:kern w:val="2"/>
          <w:lang w:val="en-GB"/>
          <w14:ligatures w14:val="standardContextual"/>
        </w:rPr>
        <w:t xml:space="preserve"> </w:t>
      </w:r>
      <w:hyperlink r:id="rId18" w:history="1">
        <w:r w:rsidRPr="00B365C0">
          <w:rPr>
            <w:rStyle w:val="Hyperlink"/>
            <w:rFonts w:ascii="Aptos" w:eastAsia="Aptos" w:hAnsi="Aptos" w:cs="Times New Roman"/>
            <w:kern w:val="2"/>
            <w:lang w:val="en-GB"/>
            <w14:ligatures w14:val="standardContextual"/>
          </w:rPr>
          <w:t>https://en.wikipedia.org/wiki/Dylan_Thomas_Centre#/media/File:Canolfan_Dylan_Thomas,_Abertawe.JPG</w:t>
        </w:r>
      </w:hyperlink>
      <w:r w:rsidRPr="00B365C0">
        <w:rPr>
          <w:rFonts w:ascii="Aptos" w:eastAsia="Aptos" w:hAnsi="Aptos" w:cs="Times New Roman"/>
          <w:kern w:val="2"/>
          <w:lang w:val="en-GB"/>
          <w14:ligatures w14:val="standardContextual"/>
        </w:rPr>
        <w:t xml:space="preserve"> [Accessed 19</w:t>
      </w:r>
      <w:r w:rsidRPr="00B365C0">
        <w:rPr>
          <w:rFonts w:ascii="Aptos" w:eastAsia="Aptos" w:hAnsi="Aptos" w:cs="Times New Roman"/>
          <w:kern w:val="2"/>
          <w:vertAlign w:val="superscript"/>
          <w:lang w:val="en-GB"/>
          <w14:ligatures w14:val="standardContextual"/>
        </w:rPr>
        <w:t>th</w:t>
      </w:r>
      <w:r w:rsidRPr="00B365C0">
        <w:rPr>
          <w:rFonts w:ascii="Aptos" w:eastAsia="Aptos" w:hAnsi="Aptos" w:cs="Times New Roman"/>
          <w:kern w:val="2"/>
          <w:lang w:val="en-GB"/>
          <w14:ligatures w14:val="standardContextual"/>
        </w:rPr>
        <w:t xml:space="preserve"> July 2025]</w:t>
      </w:r>
    </w:p>
    <w:p w14:paraId="539CD45E" w14:textId="2235D6BE" w:rsidR="00AD6F58" w:rsidRPr="00B365C0" w:rsidRDefault="00E911C4" w:rsidP="00B365C0">
      <w:pPr>
        <w:pStyle w:val="ListParagraph"/>
        <w:numPr>
          <w:ilvl w:val="0"/>
          <w:numId w:val="12"/>
        </w:numPr>
        <w:spacing w:after="160" w:line="278" w:lineRule="auto"/>
        <w:rPr>
          <w:rFonts w:ascii="Aptos" w:eastAsia="Aptos" w:hAnsi="Aptos" w:cs="Times New Roman"/>
          <w:kern w:val="2"/>
          <w:lang w:val="en-GB"/>
          <w14:ligatures w14:val="standardContextual"/>
        </w:rPr>
      </w:pPr>
      <w:r w:rsidRPr="00B365C0">
        <w:rPr>
          <w:rFonts w:ascii="Aptos" w:eastAsia="Aptos" w:hAnsi="Aptos" w:cs="Times New Roman"/>
          <w:kern w:val="2"/>
          <w:lang w:val="en-GB"/>
          <w14:ligatures w14:val="standardContextual"/>
        </w:rPr>
        <w:t>Produced by Army.Mil for Civil Today, produced on (5</w:t>
      </w:r>
      <w:r w:rsidRPr="00B365C0">
        <w:rPr>
          <w:rFonts w:ascii="Aptos" w:eastAsia="Aptos" w:hAnsi="Aptos" w:cs="Times New Roman"/>
          <w:kern w:val="2"/>
          <w:vertAlign w:val="superscript"/>
          <w:lang w:val="en-GB"/>
          <w14:ligatures w14:val="standardContextual"/>
        </w:rPr>
        <w:t>th</w:t>
      </w:r>
      <w:r w:rsidRPr="00B365C0">
        <w:rPr>
          <w:rFonts w:ascii="Aptos" w:eastAsia="Aptos" w:hAnsi="Aptos" w:cs="Times New Roman"/>
          <w:kern w:val="2"/>
          <w:lang w:val="en-GB"/>
          <w14:ligatures w14:val="standardContextual"/>
        </w:rPr>
        <w:t xml:space="preserve"> September 2019) </w:t>
      </w:r>
      <w:r w:rsidRPr="00B365C0">
        <w:rPr>
          <w:rFonts w:ascii="Aptos" w:eastAsia="Aptos" w:hAnsi="Aptos" w:cs="Times New Roman"/>
          <w:i/>
          <w:iCs/>
          <w:kern w:val="2"/>
          <w:lang w:val="en-GB"/>
          <w14:ligatures w14:val="standardContextual"/>
        </w:rPr>
        <w:t xml:space="preserve">What is Theodolite? Uses of theodolite in surveying  </w:t>
      </w:r>
      <w:r w:rsidRPr="00B365C0">
        <w:rPr>
          <w:rFonts w:ascii="Aptos" w:eastAsia="Aptos" w:hAnsi="Aptos" w:cs="Times New Roman"/>
          <w:kern w:val="2"/>
          <w:lang w:val="en-GB"/>
          <w14:ligatures w14:val="standardContextual"/>
        </w:rPr>
        <w:t xml:space="preserve">[Online] Available at: </w:t>
      </w:r>
      <w:hyperlink r:id="rId19" w:history="1">
        <w:r w:rsidRPr="00B365C0">
          <w:rPr>
            <w:rStyle w:val="Hyperlink"/>
            <w:rFonts w:ascii="Aptos" w:eastAsia="Aptos" w:hAnsi="Aptos" w:cs="Times New Roman"/>
            <w:kern w:val="2"/>
            <w:lang w:val="en-GB"/>
            <w14:ligatures w14:val="standardContextual"/>
          </w:rPr>
          <w:t>https://civiltoday.com/surveying/290-what-is-theodolite-uses-of-theodolite-in-surveying</w:t>
        </w:r>
      </w:hyperlink>
      <w:r w:rsidRPr="00B365C0">
        <w:rPr>
          <w:rFonts w:ascii="Aptos" w:eastAsia="Aptos" w:hAnsi="Aptos" w:cs="Times New Roman"/>
          <w:kern w:val="2"/>
          <w:lang w:val="en-GB"/>
          <w14:ligatures w14:val="standardContextual"/>
        </w:rPr>
        <w:t xml:space="preserve"> [Accessed 19</w:t>
      </w:r>
      <w:r w:rsidRPr="00B365C0">
        <w:rPr>
          <w:rFonts w:ascii="Aptos" w:eastAsia="Aptos" w:hAnsi="Aptos" w:cs="Times New Roman"/>
          <w:kern w:val="2"/>
          <w:vertAlign w:val="superscript"/>
          <w:lang w:val="en-GB"/>
          <w14:ligatures w14:val="standardContextual"/>
        </w:rPr>
        <w:t>th</w:t>
      </w:r>
      <w:r w:rsidRPr="00B365C0">
        <w:rPr>
          <w:rFonts w:ascii="Aptos" w:eastAsia="Aptos" w:hAnsi="Aptos" w:cs="Times New Roman"/>
          <w:kern w:val="2"/>
          <w:lang w:val="en-GB"/>
          <w14:ligatures w14:val="standardContextual"/>
        </w:rPr>
        <w:t xml:space="preserve"> July 2025]</w:t>
      </w:r>
    </w:p>
    <w:p w14:paraId="459618CC" w14:textId="77777777" w:rsidR="00E911C4" w:rsidRPr="00B365C0" w:rsidRDefault="00E911C4" w:rsidP="00B365C0">
      <w:pPr>
        <w:pStyle w:val="ListParagraph"/>
        <w:numPr>
          <w:ilvl w:val="0"/>
          <w:numId w:val="12"/>
        </w:numPr>
        <w:spacing w:after="160" w:line="278" w:lineRule="auto"/>
        <w:rPr>
          <w:rFonts w:ascii="Aptos" w:eastAsia="Aptos" w:hAnsi="Aptos" w:cs="Times New Roman"/>
          <w:kern w:val="2"/>
          <w:lang w:val="en-GB"/>
          <w14:ligatures w14:val="standardContextual"/>
        </w:rPr>
      </w:pPr>
      <w:r w:rsidRPr="00B365C0">
        <w:rPr>
          <w:rFonts w:ascii="Aptos" w:eastAsia="Aptos" w:hAnsi="Aptos" w:cs="Times New Roman"/>
          <w:kern w:val="2"/>
          <w:lang w:val="en-GB"/>
          <w14:ligatures w14:val="standardContextual"/>
        </w:rPr>
        <w:t>Produced by Iain Tubby for CADS, produced on (4</w:t>
      </w:r>
      <w:r w:rsidRPr="00B365C0">
        <w:rPr>
          <w:rFonts w:ascii="Aptos" w:eastAsia="Aptos" w:hAnsi="Aptos" w:cs="Times New Roman"/>
          <w:kern w:val="2"/>
          <w:vertAlign w:val="superscript"/>
          <w:lang w:val="en-GB"/>
          <w14:ligatures w14:val="standardContextual"/>
        </w:rPr>
        <w:t>th</w:t>
      </w:r>
      <w:r w:rsidRPr="00B365C0">
        <w:rPr>
          <w:rFonts w:ascii="Aptos" w:eastAsia="Aptos" w:hAnsi="Aptos" w:cs="Times New Roman"/>
          <w:kern w:val="2"/>
          <w:lang w:val="en-GB"/>
          <w14:ligatures w14:val="standardContextual"/>
        </w:rPr>
        <w:t xml:space="preserve"> August 2022) </w:t>
      </w:r>
      <w:r w:rsidRPr="00B365C0">
        <w:rPr>
          <w:rFonts w:ascii="Aptos" w:eastAsia="Aptos" w:hAnsi="Aptos" w:cs="Times New Roman"/>
          <w:i/>
          <w:iCs/>
          <w:kern w:val="2"/>
          <w:lang w:val="en-GB"/>
          <w14:ligatures w14:val="standardContextual"/>
        </w:rPr>
        <w:t xml:space="preserve">3D Laser Scanning surveys and their advantages  </w:t>
      </w:r>
      <w:r w:rsidRPr="00B365C0">
        <w:rPr>
          <w:rFonts w:ascii="Aptos" w:eastAsia="Aptos" w:hAnsi="Aptos" w:cs="Times New Roman"/>
          <w:kern w:val="2"/>
          <w:lang w:val="en-GB"/>
          <w14:ligatures w14:val="standardContextual"/>
        </w:rPr>
        <w:t xml:space="preserve">[Online] Available at: </w:t>
      </w:r>
      <w:hyperlink r:id="rId20" w:history="1">
        <w:r w:rsidRPr="00B365C0">
          <w:rPr>
            <w:rStyle w:val="Hyperlink"/>
            <w:rFonts w:ascii="Aptos" w:eastAsia="Aptos" w:hAnsi="Aptos" w:cs="Times New Roman"/>
            <w:kern w:val="2"/>
            <w:lang w:val="en-GB"/>
            <w14:ligatures w14:val="standardContextual"/>
          </w:rPr>
          <w:t>https://cadsonline.com/insights/survey/3d-laser-scanning-surveys-and-their-advantages/</w:t>
        </w:r>
      </w:hyperlink>
      <w:r w:rsidRPr="00B365C0">
        <w:rPr>
          <w:rFonts w:ascii="Aptos" w:eastAsia="Aptos" w:hAnsi="Aptos" w:cs="Times New Roman"/>
          <w:kern w:val="2"/>
          <w:lang w:val="en-GB"/>
          <w14:ligatures w14:val="standardContextual"/>
        </w:rPr>
        <w:t xml:space="preserve"> [Accessed 20</w:t>
      </w:r>
      <w:r w:rsidRPr="00B365C0">
        <w:rPr>
          <w:rFonts w:ascii="Aptos" w:eastAsia="Aptos" w:hAnsi="Aptos" w:cs="Times New Roman"/>
          <w:kern w:val="2"/>
          <w:vertAlign w:val="superscript"/>
          <w:lang w:val="en-GB"/>
          <w14:ligatures w14:val="standardContextual"/>
        </w:rPr>
        <w:t>th</w:t>
      </w:r>
      <w:r w:rsidRPr="00B365C0">
        <w:rPr>
          <w:rFonts w:ascii="Aptos" w:eastAsia="Aptos" w:hAnsi="Aptos" w:cs="Times New Roman"/>
          <w:kern w:val="2"/>
          <w:lang w:val="en-GB"/>
          <w14:ligatures w14:val="standardContextual"/>
        </w:rPr>
        <w:t xml:space="preserve"> July 2025]</w:t>
      </w:r>
    </w:p>
    <w:p w14:paraId="1B2908F8" w14:textId="77777777" w:rsidR="005C26D2" w:rsidRPr="00B365C0" w:rsidRDefault="005C26D2" w:rsidP="00B365C0">
      <w:pPr>
        <w:pStyle w:val="ListParagraph"/>
        <w:numPr>
          <w:ilvl w:val="0"/>
          <w:numId w:val="12"/>
        </w:numPr>
        <w:spacing w:after="160" w:line="278" w:lineRule="auto"/>
        <w:rPr>
          <w:rFonts w:ascii="Aptos" w:eastAsia="Aptos" w:hAnsi="Aptos" w:cs="Times New Roman"/>
          <w:kern w:val="2"/>
          <w:lang w:val="en-GB"/>
          <w14:ligatures w14:val="standardContextual"/>
        </w:rPr>
      </w:pPr>
      <w:r w:rsidRPr="00B365C0">
        <w:rPr>
          <w:rFonts w:ascii="Aptos" w:eastAsia="Aptos" w:hAnsi="Aptos" w:cs="Times New Roman"/>
          <w:kern w:val="2"/>
          <w:lang w:val="en-GB"/>
          <w14:ligatures w14:val="standardContextual"/>
        </w:rPr>
        <w:t>Produced by Simon Jones for CADS, produced on (4</w:t>
      </w:r>
      <w:r w:rsidRPr="00B365C0">
        <w:rPr>
          <w:rFonts w:ascii="Aptos" w:eastAsia="Aptos" w:hAnsi="Aptos" w:cs="Times New Roman"/>
          <w:kern w:val="2"/>
          <w:vertAlign w:val="superscript"/>
          <w:lang w:val="en-GB"/>
          <w14:ligatures w14:val="standardContextual"/>
        </w:rPr>
        <w:t>th</w:t>
      </w:r>
      <w:r w:rsidRPr="00B365C0">
        <w:rPr>
          <w:rFonts w:ascii="Aptos" w:eastAsia="Aptos" w:hAnsi="Aptos" w:cs="Times New Roman"/>
          <w:kern w:val="2"/>
          <w:lang w:val="en-GB"/>
          <w14:ligatures w14:val="standardContextual"/>
        </w:rPr>
        <w:t xml:space="preserve"> August 2022) </w:t>
      </w:r>
      <w:r w:rsidRPr="00B365C0">
        <w:rPr>
          <w:rFonts w:ascii="Aptos" w:eastAsia="Aptos" w:hAnsi="Aptos" w:cs="Times New Roman"/>
          <w:i/>
          <w:iCs/>
          <w:kern w:val="2"/>
          <w:lang w:val="en-GB"/>
          <w14:ligatures w14:val="standardContextual"/>
        </w:rPr>
        <w:t xml:space="preserve">Get accurate results with our 3D laser and point clous surveys </w:t>
      </w:r>
      <w:r w:rsidRPr="00B365C0">
        <w:rPr>
          <w:rFonts w:ascii="Aptos" w:eastAsia="Aptos" w:hAnsi="Aptos" w:cs="Times New Roman"/>
          <w:kern w:val="2"/>
          <w:lang w:val="en-GB"/>
          <w14:ligatures w14:val="standardContextual"/>
        </w:rPr>
        <w:t xml:space="preserve">[Online] Available at: </w:t>
      </w:r>
      <w:hyperlink r:id="rId21" w:history="1">
        <w:r w:rsidRPr="00B365C0">
          <w:rPr>
            <w:rStyle w:val="Hyperlink"/>
            <w:rFonts w:ascii="Aptos" w:eastAsia="Aptos" w:hAnsi="Aptos" w:cs="Times New Roman"/>
            <w:kern w:val="2"/>
            <w:lang w:val="en-GB"/>
            <w14:ligatures w14:val="standardContextual"/>
          </w:rPr>
          <w:t>https://cadsonline.com/measured-site-survey-services/3d-laser-surveys/</w:t>
        </w:r>
      </w:hyperlink>
      <w:r w:rsidRPr="00B365C0">
        <w:rPr>
          <w:rFonts w:ascii="Aptos" w:eastAsia="Aptos" w:hAnsi="Aptos" w:cs="Times New Roman"/>
          <w:kern w:val="2"/>
          <w:lang w:val="en-GB"/>
          <w14:ligatures w14:val="standardContextual"/>
        </w:rPr>
        <w:t xml:space="preserve"> [Accessed 20</w:t>
      </w:r>
      <w:r w:rsidRPr="00B365C0">
        <w:rPr>
          <w:rFonts w:ascii="Aptos" w:eastAsia="Aptos" w:hAnsi="Aptos" w:cs="Times New Roman"/>
          <w:kern w:val="2"/>
          <w:vertAlign w:val="superscript"/>
          <w:lang w:val="en-GB"/>
          <w14:ligatures w14:val="standardContextual"/>
        </w:rPr>
        <w:t>th</w:t>
      </w:r>
      <w:r w:rsidRPr="00B365C0">
        <w:rPr>
          <w:rFonts w:ascii="Aptos" w:eastAsia="Aptos" w:hAnsi="Aptos" w:cs="Times New Roman"/>
          <w:kern w:val="2"/>
          <w:lang w:val="en-GB"/>
          <w14:ligatures w14:val="standardContextual"/>
        </w:rPr>
        <w:t xml:space="preserve"> July 2025]</w:t>
      </w:r>
    </w:p>
    <w:p w14:paraId="3A59E2C9" w14:textId="77777777" w:rsidR="00B365C0" w:rsidRPr="00B365C0" w:rsidRDefault="00B365C0" w:rsidP="00B365C0">
      <w:pPr>
        <w:pStyle w:val="ListParagraph"/>
        <w:numPr>
          <w:ilvl w:val="0"/>
          <w:numId w:val="12"/>
        </w:numPr>
        <w:spacing w:after="160" w:line="278" w:lineRule="auto"/>
        <w:rPr>
          <w:rFonts w:ascii="Aptos" w:eastAsia="Aptos" w:hAnsi="Aptos" w:cs="Times New Roman"/>
          <w:kern w:val="2"/>
          <w:lang w:val="en-GB"/>
          <w14:ligatures w14:val="standardContextual"/>
        </w:rPr>
      </w:pPr>
      <w:r w:rsidRPr="00B365C0">
        <w:rPr>
          <w:rFonts w:ascii="Aptos" w:eastAsia="Aptos" w:hAnsi="Aptos" w:cs="Times New Roman"/>
          <w:kern w:val="2"/>
          <w:lang w:val="en-GB"/>
          <w14:ligatures w14:val="standardContextual"/>
        </w:rPr>
        <w:t>Produced by Scantherm for Scantherm produced on (6</w:t>
      </w:r>
      <w:r w:rsidRPr="00B365C0">
        <w:rPr>
          <w:rFonts w:ascii="Aptos" w:eastAsia="Aptos" w:hAnsi="Aptos" w:cs="Times New Roman"/>
          <w:kern w:val="2"/>
          <w:vertAlign w:val="superscript"/>
          <w:lang w:val="en-GB"/>
          <w14:ligatures w14:val="standardContextual"/>
        </w:rPr>
        <w:t>th</w:t>
      </w:r>
      <w:r w:rsidRPr="00B365C0">
        <w:rPr>
          <w:rFonts w:ascii="Aptos" w:eastAsia="Aptos" w:hAnsi="Aptos" w:cs="Times New Roman"/>
          <w:kern w:val="2"/>
          <w:lang w:val="en-GB"/>
          <w14:ligatures w14:val="standardContextual"/>
        </w:rPr>
        <w:t xml:space="preserve"> July 2023) </w:t>
      </w:r>
      <w:r w:rsidRPr="00B365C0">
        <w:rPr>
          <w:rFonts w:ascii="Aptos" w:eastAsia="Aptos" w:hAnsi="Aptos" w:cs="Times New Roman"/>
          <w:i/>
          <w:iCs/>
          <w:kern w:val="2"/>
          <w:lang w:val="en-GB"/>
          <w14:ligatures w14:val="standardContextual"/>
        </w:rPr>
        <w:t xml:space="preserve">A thermal imaging heat loss survey provides home owners answers as to why their home is cold, where it is costing them money and wasting energy  </w:t>
      </w:r>
      <w:r w:rsidRPr="00B365C0">
        <w:rPr>
          <w:rFonts w:ascii="Aptos" w:eastAsia="Aptos" w:hAnsi="Aptos" w:cs="Times New Roman"/>
          <w:kern w:val="2"/>
          <w:lang w:val="en-GB"/>
          <w14:ligatures w14:val="standardContextual"/>
        </w:rPr>
        <w:t xml:space="preserve">[Online] Available at: </w:t>
      </w:r>
      <w:hyperlink r:id="rId22" w:history="1">
        <w:r w:rsidRPr="00B365C0">
          <w:rPr>
            <w:rStyle w:val="Hyperlink"/>
            <w:rFonts w:ascii="Aptos" w:eastAsia="Aptos" w:hAnsi="Aptos" w:cs="Times New Roman"/>
            <w:kern w:val="2"/>
            <w:lang w:val="en-GB"/>
            <w14:ligatures w14:val="standardContextual"/>
          </w:rPr>
          <w:t>https://www.scantherm.co.uk/thermal-imaging-surveys/heat-loss-home-surveys/</w:t>
        </w:r>
      </w:hyperlink>
      <w:r w:rsidRPr="00B365C0">
        <w:rPr>
          <w:rFonts w:ascii="Aptos" w:eastAsia="Aptos" w:hAnsi="Aptos" w:cs="Times New Roman"/>
          <w:kern w:val="2"/>
          <w:lang w:val="en-GB"/>
          <w14:ligatures w14:val="standardContextual"/>
        </w:rPr>
        <w:t xml:space="preserve"> [Accessed 22</w:t>
      </w:r>
      <w:r w:rsidRPr="00B365C0">
        <w:rPr>
          <w:rFonts w:ascii="Aptos" w:eastAsia="Aptos" w:hAnsi="Aptos" w:cs="Times New Roman"/>
          <w:kern w:val="2"/>
          <w:vertAlign w:val="superscript"/>
          <w:lang w:val="en-GB"/>
          <w14:ligatures w14:val="standardContextual"/>
        </w:rPr>
        <w:t>nd</w:t>
      </w:r>
      <w:r w:rsidRPr="00B365C0">
        <w:rPr>
          <w:rFonts w:ascii="Aptos" w:eastAsia="Aptos" w:hAnsi="Aptos" w:cs="Times New Roman"/>
          <w:kern w:val="2"/>
          <w:lang w:val="en-GB"/>
          <w14:ligatures w14:val="standardContextual"/>
        </w:rPr>
        <w:t xml:space="preserve"> July 2025]</w:t>
      </w:r>
    </w:p>
    <w:p w14:paraId="49185588" w14:textId="77777777" w:rsidR="00E911C4" w:rsidRDefault="00E911C4" w:rsidP="00E911C4">
      <w:pPr>
        <w:spacing w:after="160" w:line="278" w:lineRule="auto"/>
        <w:rPr>
          <w:rFonts w:ascii="Aptos" w:eastAsia="Aptos" w:hAnsi="Aptos" w:cs="Times New Roman"/>
          <w:kern w:val="2"/>
          <w:lang w:val="en-GB"/>
          <w14:ligatures w14:val="standardContextual"/>
        </w:rPr>
      </w:pPr>
    </w:p>
    <w:p w14:paraId="1EF08B3D" w14:textId="77777777" w:rsidR="00E911C4" w:rsidRPr="00E911C4" w:rsidRDefault="00E911C4" w:rsidP="00E911C4">
      <w:pPr>
        <w:spacing w:after="160" w:line="278" w:lineRule="auto"/>
        <w:rPr>
          <w:rFonts w:ascii="Aptos" w:eastAsia="Aptos" w:hAnsi="Aptos" w:cs="Times New Roman"/>
          <w:kern w:val="2"/>
          <w:lang w:val="en-GB"/>
          <w14:ligatures w14:val="standardContextual"/>
        </w:rPr>
      </w:pPr>
    </w:p>
    <w:p w14:paraId="34281118" w14:textId="77777777" w:rsidR="00AD6F58" w:rsidRPr="00AD6F58" w:rsidRDefault="00AD6F58" w:rsidP="00AD6F58">
      <w:pPr>
        <w:rPr>
          <w:rFonts w:ascii="Aptos" w:hAnsi="Aptos"/>
          <w:lang w:val="en-GB"/>
        </w:rPr>
      </w:pPr>
    </w:p>
    <w:sectPr w:rsidR="00AD6F58" w:rsidRPr="00AD6F58" w:rsidSect="00A31A5B">
      <w:footerReference w:type="even" r:id="rId23"/>
      <w:footerReference w:type="default" r:id="rId24"/>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83340" w14:textId="77777777" w:rsidR="00BC70CF" w:rsidRDefault="00BC70CF" w:rsidP="001205A1">
      <w:r>
        <w:separator/>
      </w:r>
    </w:p>
  </w:endnote>
  <w:endnote w:type="continuationSeparator" w:id="0">
    <w:p w14:paraId="6A2792EA" w14:textId="77777777" w:rsidR="00BC70CF" w:rsidRDefault="00BC70CF"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ptos">
    <w:charset w:val="00"/>
    <w:family w:val="swiss"/>
    <w:pitch w:val="variable"/>
    <w:sig w:usb0="20000287" w:usb1="00000003" w:usb2="00000000" w:usb3="00000000" w:csb0="0000019F" w:csb1="00000000"/>
  </w:font>
  <w:font w:name="Vani">
    <w:charset w:val="00"/>
    <w:family w:val="roman"/>
    <w:pitch w:val="variable"/>
    <w:sig w:usb0="002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Content>
      <w:p w14:paraId="7032F02B"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6D349250"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noProof/>
        <w:lang w:val="en-GB"/>
      </w:rPr>
      <w:id w:val="-1041358343"/>
      <w:docPartObj>
        <w:docPartGallery w:val="Page Numbers (Bottom of Page)"/>
        <w:docPartUnique/>
      </w:docPartObj>
    </w:sdtPr>
    <w:sdtContent>
      <w:p w14:paraId="201DC340" w14:textId="77777777" w:rsidR="001205A1" w:rsidRPr="00F50E51" w:rsidRDefault="001205A1" w:rsidP="001739D4">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26F2EFEA" w14:textId="77777777" w:rsidTr="00A84125">
      <w:tc>
        <w:tcPr>
          <w:tcW w:w="5329" w:type="dxa"/>
        </w:tcPr>
        <w:p w14:paraId="30D8429F" w14:textId="3E8B327C" w:rsidR="0052679C" w:rsidRPr="00F50E51" w:rsidRDefault="0052679C" w:rsidP="00C66528">
          <w:pPr>
            <w:pStyle w:val="Footer"/>
            <w:rPr>
              <w:noProof/>
              <w:lang w:val="en-GB"/>
            </w:rPr>
          </w:pPr>
          <w:r>
            <w:rPr>
              <w:noProof/>
              <w:lang w:val="en-GB"/>
            </w:rPr>
            <w:t>Building Surveying</w:t>
          </w:r>
        </w:p>
      </w:tc>
      <w:tc>
        <w:tcPr>
          <w:tcW w:w="5329" w:type="dxa"/>
        </w:tcPr>
        <w:p w14:paraId="73809577" w14:textId="77777777" w:rsidR="001205A1" w:rsidRPr="00F50E51" w:rsidRDefault="001205A1" w:rsidP="00A31A5B">
          <w:pPr>
            <w:pStyle w:val="Footer"/>
            <w:rPr>
              <w:noProof/>
              <w:lang w:val="en-GB"/>
            </w:rPr>
          </w:pPr>
        </w:p>
      </w:tc>
    </w:tr>
  </w:tbl>
  <w:p w14:paraId="50EABD3F"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7C478" w14:textId="77777777" w:rsidR="00BC70CF" w:rsidRDefault="00BC70CF" w:rsidP="001205A1">
      <w:r>
        <w:separator/>
      </w:r>
    </w:p>
  </w:footnote>
  <w:footnote w:type="continuationSeparator" w:id="0">
    <w:p w14:paraId="540BFB36" w14:textId="77777777" w:rsidR="00BC70CF" w:rsidRDefault="00BC70CF"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25A9E"/>
    <w:multiLevelType w:val="hybridMultilevel"/>
    <w:tmpl w:val="661E1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2592F"/>
    <w:multiLevelType w:val="hybridMultilevel"/>
    <w:tmpl w:val="64C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7232F8"/>
    <w:multiLevelType w:val="hybridMultilevel"/>
    <w:tmpl w:val="BAC0E9DA"/>
    <w:lvl w:ilvl="0" w:tplc="D6809E52">
      <w:start w:val="1"/>
      <w:numFmt w:val="decimal"/>
      <w:lvlText w:val="%1."/>
      <w:lvlJc w:val="left"/>
      <w:pPr>
        <w:ind w:left="720" w:hanging="360"/>
      </w:pPr>
      <w:rPr>
        <w:rFonts w:hint="default"/>
        <w:sz w:val="30"/>
        <w:szCs w:val="3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9FC250C"/>
    <w:multiLevelType w:val="hybridMultilevel"/>
    <w:tmpl w:val="002E2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6267B7"/>
    <w:multiLevelType w:val="hybridMultilevel"/>
    <w:tmpl w:val="CC00B42E"/>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BFD711D"/>
    <w:multiLevelType w:val="hybridMultilevel"/>
    <w:tmpl w:val="5330A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FF211B"/>
    <w:multiLevelType w:val="hybridMultilevel"/>
    <w:tmpl w:val="89B67B1E"/>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4337BA7"/>
    <w:multiLevelType w:val="hybridMultilevel"/>
    <w:tmpl w:val="B1327818"/>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5850E70"/>
    <w:multiLevelType w:val="hybridMultilevel"/>
    <w:tmpl w:val="43C8A352"/>
    <w:lvl w:ilvl="0" w:tplc="08090013">
      <w:start w:val="1"/>
      <w:numFmt w:val="upperRoman"/>
      <w:lvlText w:val="%1."/>
      <w:lvlJc w:val="right"/>
      <w:pPr>
        <w:ind w:left="1260" w:hanging="18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9" w15:restartNumberingAfterBreak="0">
    <w:nsid w:val="5E442934"/>
    <w:multiLevelType w:val="hybridMultilevel"/>
    <w:tmpl w:val="E4D457DC"/>
    <w:lvl w:ilvl="0" w:tplc="FFFFFFFF">
      <w:start w:val="1"/>
      <w:numFmt w:val="decimal"/>
      <w:lvlText w:val="%1."/>
      <w:lvlJc w:val="left"/>
      <w:pPr>
        <w:ind w:left="720" w:hanging="360"/>
      </w:pPr>
      <w:rPr>
        <w:rFonts w:hint="default"/>
        <w:sz w:val="30"/>
        <w:szCs w:val="30"/>
      </w:rPr>
    </w:lvl>
    <w:lvl w:ilvl="1" w:tplc="08090013">
      <w:start w:val="1"/>
      <w:numFmt w:val="upperRoman"/>
      <w:lvlText w:val="%2."/>
      <w:lvlJc w:val="right"/>
      <w:pPr>
        <w:ind w:left="1440" w:hanging="360"/>
      </w:p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D9414BD"/>
    <w:multiLevelType w:val="hybridMultilevel"/>
    <w:tmpl w:val="7318E3B8"/>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DF869BA"/>
    <w:multiLevelType w:val="hybridMultilevel"/>
    <w:tmpl w:val="C3C4B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2998105">
    <w:abstractNumId w:val="5"/>
  </w:num>
  <w:num w:numId="2" w16cid:durableId="1221014048">
    <w:abstractNumId w:val="10"/>
  </w:num>
  <w:num w:numId="3" w16cid:durableId="443958649">
    <w:abstractNumId w:val="2"/>
  </w:num>
  <w:num w:numId="4" w16cid:durableId="1840807256">
    <w:abstractNumId w:val="9"/>
  </w:num>
  <w:num w:numId="5" w16cid:durableId="316347454">
    <w:abstractNumId w:val="6"/>
  </w:num>
  <w:num w:numId="6" w16cid:durableId="840463351">
    <w:abstractNumId w:val="1"/>
  </w:num>
  <w:num w:numId="7" w16cid:durableId="747962506">
    <w:abstractNumId w:val="8"/>
  </w:num>
  <w:num w:numId="8" w16cid:durableId="1125004848">
    <w:abstractNumId w:val="0"/>
  </w:num>
  <w:num w:numId="9" w16cid:durableId="1078097844">
    <w:abstractNumId w:val="11"/>
  </w:num>
  <w:num w:numId="10" w16cid:durableId="437723620">
    <w:abstractNumId w:val="7"/>
  </w:num>
  <w:num w:numId="11" w16cid:durableId="1990209470">
    <w:abstractNumId w:val="3"/>
  </w:num>
  <w:num w:numId="12" w16cid:durableId="4117048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CBC"/>
    <w:rsid w:val="000029D2"/>
    <w:rsid w:val="000158C2"/>
    <w:rsid w:val="00035A45"/>
    <w:rsid w:val="00036946"/>
    <w:rsid w:val="00044469"/>
    <w:rsid w:val="00083DCA"/>
    <w:rsid w:val="00083F0D"/>
    <w:rsid w:val="000879A9"/>
    <w:rsid w:val="000C4ED1"/>
    <w:rsid w:val="000C69BA"/>
    <w:rsid w:val="000F686C"/>
    <w:rsid w:val="00101F99"/>
    <w:rsid w:val="00113812"/>
    <w:rsid w:val="001205A1"/>
    <w:rsid w:val="0012658E"/>
    <w:rsid w:val="00133012"/>
    <w:rsid w:val="001562D5"/>
    <w:rsid w:val="0017039C"/>
    <w:rsid w:val="001901BD"/>
    <w:rsid w:val="001C4A06"/>
    <w:rsid w:val="001D24CF"/>
    <w:rsid w:val="001E17A1"/>
    <w:rsid w:val="001E62B2"/>
    <w:rsid w:val="001E6598"/>
    <w:rsid w:val="001F3B00"/>
    <w:rsid w:val="00211F6E"/>
    <w:rsid w:val="00231703"/>
    <w:rsid w:val="002378E8"/>
    <w:rsid w:val="00246D5F"/>
    <w:rsid w:val="002560A5"/>
    <w:rsid w:val="00260598"/>
    <w:rsid w:val="002877E8"/>
    <w:rsid w:val="002907E5"/>
    <w:rsid w:val="002A4E29"/>
    <w:rsid w:val="002B0D15"/>
    <w:rsid w:val="002B25B0"/>
    <w:rsid w:val="002C5634"/>
    <w:rsid w:val="002D73E5"/>
    <w:rsid w:val="002E6EF3"/>
    <w:rsid w:val="002E7C4E"/>
    <w:rsid w:val="00303830"/>
    <w:rsid w:val="00307701"/>
    <w:rsid w:val="0031055C"/>
    <w:rsid w:val="003369FD"/>
    <w:rsid w:val="00350FD2"/>
    <w:rsid w:val="00371EE1"/>
    <w:rsid w:val="0038047E"/>
    <w:rsid w:val="003A798E"/>
    <w:rsid w:val="003B2EB7"/>
    <w:rsid w:val="003B3581"/>
    <w:rsid w:val="003B4833"/>
    <w:rsid w:val="003C631A"/>
    <w:rsid w:val="003E2DAC"/>
    <w:rsid w:val="003F4909"/>
    <w:rsid w:val="0040789A"/>
    <w:rsid w:val="00425A99"/>
    <w:rsid w:val="00444678"/>
    <w:rsid w:val="00480DF1"/>
    <w:rsid w:val="00480F97"/>
    <w:rsid w:val="00495A8F"/>
    <w:rsid w:val="004B5E92"/>
    <w:rsid w:val="004C2813"/>
    <w:rsid w:val="004D26B6"/>
    <w:rsid w:val="004D4044"/>
    <w:rsid w:val="004F01AB"/>
    <w:rsid w:val="004F26F2"/>
    <w:rsid w:val="004F5940"/>
    <w:rsid w:val="0052679C"/>
    <w:rsid w:val="0054738E"/>
    <w:rsid w:val="00550E25"/>
    <w:rsid w:val="005712C5"/>
    <w:rsid w:val="005715C6"/>
    <w:rsid w:val="005754EA"/>
    <w:rsid w:val="00576B40"/>
    <w:rsid w:val="005909B0"/>
    <w:rsid w:val="005A3257"/>
    <w:rsid w:val="005A6E30"/>
    <w:rsid w:val="005B109B"/>
    <w:rsid w:val="005C01BF"/>
    <w:rsid w:val="005C26D2"/>
    <w:rsid w:val="005E6B25"/>
    <w:rsid w:val="005F4F46"/>
    <w:rsid w:val="0060361A"/>
    <w:rsid w:val="00642DE8"/>
    <w:rsid w:val="00645F26"/>
    <w:rsid w:val="00696ED6"/>
    <w:rsid w:val="006A7273"/>
    <w:rsid w:val="006B2971"/>
    <w:rsid w:val="006B4029"/>
    <w:rsid w:val="006B4E97"/>
    <w:rsid w:val="006B54CB"/>
    <w:rsid w:val="006C60E6"/>
    <w:rsid w:val="006C62F8"/>
    <w:rsid w:val="006E43A7"/>
    <w:rsid w:val="007029F7"/>
    <w:rsid w:val="00722549"/>
    <w:rsid w:val="00722D87"/>
    <w:rsid w:val="00723E20"/>
    <w:rsid w:val="0074088F"/>
    <w:rsid w:val="00750FF9"/>
    <w:rsid w:val="0077661E"/>
    <w:rsid w:val="0079498C"/>
    <w:rsid w:val="00794C7F"/>
    <w:rsid w:val="007950C9"/>
    <w:rsid w:val="007A37D7"/>
    <w:rsid w:val="007A5216"/>
    <w:rsid w:val="007B0740"/>
    <w:rsid w:val="007C1BAB"/>
    <w:rsid w:val="007C6587"/>
    <w:rsid w:val="007D6898"/>
    <w:rsid w:val="007E46AD"/>
    <w:rsid w:val="007F64BC"/>
    <w:rsid w:val="00805722"/>
    <w:rsid w:val="00810CA9"/>
    <w:rsid w:val="00825D3A"/>
    <w:rsid w:val="00880FDC"/>
    <w:rsid w:val="008B6237"/>
    <w:rsid w:val="008D4517"/>
    <w:rsid w:val="008F33BD"/>
    <w:rsid w:val="009014DE"/>
    <w:rsid w:val="00903A2E"/>
    <w:rsid w:val="00903F61"/>
    <w:rsid w:val="00905DF2"/>
    <w:rsid w:val="00944D51"/>
    <w:rsid w:val="00956FC0"/>
    <w:rsid w:val="0098122B"/>
    <w:rsid w:val="00993D2C"/>
    <w:rsid w:val="009B17E1"/>
    <w:rsid w:val="009B754A"/>
    <w:rsid w:val="009D4C96"/>
    <w:rsid w:val="009F1ED8"/>
    <w:rsid w:val="00A12D7B"/>
    <w:rsid w:val="00A14E39"/>
    <w:rsid w:val="00A15CF7"/>
    <w:rsid w:val="00A24793"/>
    <w:rsid w:val="00A272BC"/>
    <w:rsid w:val="00A31A5B"/>
    <w:rsid w:val="00A55754"/>
    <w:rsid w:val="00A56B21"/>
    <w:rsid w:val="00A7047A"/>
    <w:rsid w:val="00A81248"/>
    <w:rsid w:val="00A84125"/>
    <w:rsid w:val="00A9683C"/>
    <w:rsid w:val="00AA6CF0"/>
    <w:rsid w:val="00AB23E4"/>
    <w:rsid w:val="00AD0561"/>
    <w:rsid w:val="00AD6F58"/>
    <w:rsid w:val="00AE59CC"/>
    <w:rsid w:val="00B365C0"/>
    <w:rsid w:val="00B50DB2"/>
    <w:rsid w:val="00B51D5A"/>
    <w:rsid w:val="00B57ACF"/>
    <w:rsid w:val="00B600D4"/>
    <w:rsid w:val="00B65ABC"/>
    <w:rsid w:val="00B82700"/>
    <w:rsid w:val="00BA4DC4"/>
    <w:rsid w:val="00BC3494"/>
    <w:rsid w:val="00BC5666"/>
    <w:rsid w:val="00BC70CF"/>
    <w:rsid w:val="00BC7F08"/>
    <w:rsid w:val="00BD6256"/>
    <w:rsid w:val="00BF1816"/>
    <w:rsid w:val="00C27361"/>
    <w:rsid w:val="00C31433"/>
    <w:rsid w:val="00C66528"/>
    <w:rsid w:val="00C673F6"/>
    <w:rsid w:val="00C70A94"/>
    <w:rsid w:val="00C73B47"/>
    <w:rsid w:val="00C752FC"/>
    <w:rsid w:val="00C86D9B"/>
    <w:rsid w:val="00C915F0"/>
    <w:rsid w:val="00CA7DB8"/>
    <w:rsid w:val="00CF6155"/>
    <w:rsid w:val="00D104C5"/>
    <w:rsid w:val="00D30B6B"/>
    <w:rsid w:val="00D30EA6"/>
    <w:rsid w:val="00D3508C"/>
    <w:rsid w:val="00D40E0F"/>
    <w:rsid w:val="00D72DC4"/>
    <w:rsid w:val="00D85F34"/>
    <w:rsid w:val="00D9168E"/>
    <w:rsid w:val="00DD1503"/>
    <w:rsid w:val="00E24A00"/>
    <w:rsid w:val="00E56242"/>
    <w:rsid w:val="00E715E7"/>
    <w:rsid w:val="00E75CBC"/>
    <w:rsid w:val="00E911C4"/>
    <w:rsid w:val="00E93569"/>
    <w:rsid w:val="00EA1148"/>
    <w:rsid w:val="00EA7EFE"/>
    <w:rsid w:val="00EC62DA"/>
    <w:rsid w:val="00EC7F46"/>
    <w:rsid w:val="00ED65FE"/>
    <w:rsid w:val="00F176D4"/>
    <w:rsid w:val="00F25F87"/>
    <w:rsid w:val="00F32BC7"/>
    <w:rsid w:val="00F424BA"/>
    <w:rsid w:val="00F50E51"/>
    <w:rsid w:val="00F53E28"/>
    <w:rsid w:val="00F544E9"/>
    <w:rsid w:val="00F619DD"/>
    <w:rsid w:val="00FB65B8"/>
    <w:rsid w:val="00FC49AE"/>
    <w:rsid w:val="00FD2FC3"/>
    <w:rsid w:val="00FD5A94"/>
    <w:rsid w:val="00FE0509"/>
    <w:rsid w:val="00FE1CAB"/>
    <w:rsid w:val="00FE32C2"/>
    <w:rsid w:val="00FE6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4E0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52679C"/>
    <w:pPr>
      <w:ind w:left="720"/>
      <w:contextualSpacing/>
    </w:pPr>
  </w:style>
  <w:style w:type="table" w:styleId="ListTable3-Accent1">
    <w:name w:val="List Table 3 Accent 1"/>
    <w:basedOn w:val="TableNormal"/>
    <w:uiPriority w:val="48"/>
    <w:rsid w:val="001D24CF"/>
    <w:tblPr>
      <w:tblStyleRowBandSize w:val="1"/>
      <w:tblStyleColBandSize w:val="1"/>
      <w:tblBorders>
        <w:top w:val="single" w:sz="4" w:space="0" w:color="123869" w:themeColor="accent1"/>
        <w:left w:val="single" w:sz="4" w:space="0" w:color="123869" w:themeColor="accent1"/>
        <w:bottom w:val="single" w:sz="4" w:space="0" w:color="123869" w:themeColor="accent1"/>
        <w:right w:val="single" w:sz="4" w:space="0" w:color="123869" w:themeColor="accent1"/>
      </w:tblBorders>
    </w:tblPr>
    <w:tblStylePr w:type="firstRow">
      <w:rPr>
        <w:b/>
        <w:bCs/>
        <w:color w:val="FFFFFF" w:themeColor="background1"/>
      </w:rPr>
      <w:tblPr/>
      <w:tcPr>
        <w:shd w:val="clear" w:color="auto" w:fill="123869" w:themeFill="accent1"/>
      </w:tcPr>
    </w:tblStylePr>
    <w:tblStylePr w:type="lastRow">
      <w:rPr>
        <w:b/>
        <w:bCs/>
      </w:rPr>
      <w:tblPr/>
      <w:tcPr>
        <w:tcBorders>
          <w:top w:val="double" w:sz="4" w:space="0" w:color="12386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23869" w:themeColor="accent1"/>
          <w:right w:val="single" w:sz="4" w:space="0" w:color="123869" w:themeColor="accent1"/>
        </w:tcBorders>
      </w:tcPr>
    </w:tblStylePr>
    <w:tblStylePr w:type="band1Horz">
      <w:tblPr/>
      <w:tcPr>
        <w:tcBorders>
          <w:top w:val="single" w:sz="4" w:space="0" w:color="123869" w:themeColor="accent1"/>
          <w:bottom w:val="single" w:sz="4" w:space="0" w:color="12386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23869" w:themeColor="accent1"/>
          <w:left w:val="nil"/>
        </w:tcBorders>
      </w:tcPr>
    </w:tblStylePr>
    <w:tblStylePr w:type="swCell">
      <w:tblPr/>
      <w:tcPr>
        <w:tcBorders>
          <w:top w:val="double" w:sz="4" w:space="0" w:color="123869" w:themeColor="accent1"/>
          <w:right w:val="nil"/>
        </w:tcBorders>
      </w:tcPr>
    </w:tblStylePr>
  </w:style>
  <w:style w:type="character" w:styleId="Hyperlink">
    <w:name w:val="Hyperlink"/>
    <w:basedOn w:val="DefaultParagraphFont"/>
    <w:uiPriority w:val="99"/>
    <w:semiHidden/>
    <w:rsid w:val="006B4029"/>
    <w:rPr>
      <w:color w:val="0000FF" w:themeColor="hyperlink"/>
      <w:u w:val="single"/>
    </w:rPr>
  </w:style>
  <w:style w:type="character" w:styleId="UnresolvedMention">
    <w:name w:val="Unresolved Mention"/>
    <w:basedOn w:val="DefaultParagraphFont"/>
    <w:uiPriority w:val="99"/>
    <w:semiHidden/>
    <w:unhideWhenUsed/>
    <w:rsid w:val="00D3508C"/>
    <w:rPr>
      <w:color w:val="605E5C"/>
      <w:shd w:val="clear" w:color="auto" w:fill="E1DFDD"/>
    </w:rPr>
  </w:style>
  <w:style w:type="character" w:styleId="FollowedHyperlink">
    <w:name w:val="FollowedHyperlink"/>
    <w:basedOn w:val="DefaultParagraphFont"/>
    <w:uiPriority w:val="99"/>
    <w:semiHidden/>
    <w:rsid w:val="00F544E9"/>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en.wikipedia.org/wiki/Dylan_Thomas_Centre#/media/File:Canolfan_Dylan_Thomas,_Abertawe.JP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adsonline.com/measured-site-survey-services/3d-laser-surveys/"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cadsonline.com/insights/survey/3d-laser-scanning-surveys-and-their-advantag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civiltoday.com/surveying/290-what-is-theodolite-uses-of-theodolite-in-survey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www.scantherm.co.uk/thermal-imaging-surveys/heat-loss-home-survey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veeThomas\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EF425F07-5221-4468-81DD-0F0C28E7FD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13</Pages>
  <Words>2035</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2025-06-13T15:37:00Z</dcterms:created>
  <dcterms:modified xsi:type="dcterms:W3CDTF">2025-07-30T14:42:00Z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