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98464" w14:textId="77777777" w:rsidR="003232F7" w:rsidRPr="00817D4B" w:rsidRDefault="003232F7" w:rsidP="003232F7">
      <w:pPr>
        <w:jc w:val="both"/>
        <w:rPr>
          <w:rFonts w:asciiTheme="minorHAnsi" w:hAnsiTheme="minorHAnsi"/>
          <w:b/>
          <w:color w:val="FFFFFF"/>
        </w:rPr>
      </w:pPr>
      <w:r w:rsidRPr="00817D4B">
        <w:rPr>
          <w:rFonts w:asciiTheme="minorHAnsi" w:hAnsiTheme="minorHAnsi"/>
          <w:b/>
        </w:rPr>
        <w:t xml:space="preserve">ARSYLWI / NODIADAU MAES </w:t>
      </w:r>
    </w:p>
    <w:p w14:paraId="3578E85D" w14:textId="77777777" w:rsidR="003232F7" w:rsidRPr="00817D4B" w:rsidRDefault="003232F7" w:rsidP="003232F7">
      <w:pPr>
        <w:rPr>
          <w:rFonts w:asciiTheme="minorHAnsi" w:hAnsiTheme="minorHAnsi"/>
          <w:sz w:val="16"/>
          <w:szCs w:val="16"/>
        </w:rPr>
      </w:pPr>
    </w:p>
    <w:p w14:paraId="7A771152" w14:textId="77777777" w:rsidR="003232F7" w:rsidRPr="00817D4B" w:rsidRDefault="003232F7" w:rsidP="003232F7">
      <w:pPr>
        <w:rPr>
          <w:rFonts w:asciiTheme="minorHAnsi" w:hAnsiTheme="minorHAnsi"/>
          <w:b/>
          <w:bCs/>
          <w:color w:val="FFFFFF"/>
          <w:sz w:val="22"/>
          <w:szCs w:val="22"/>
        </w:rPr>
      </w:pPr>
      <w:r w:rsidRPr="00817D4B">
        <w:rPr>
          <w:rFonts w:asciiTheme="minorHAnsi" w:hAnsiTheme="minorHAnsi"/>
          <w:b/>
          <w:bCs/>
          <w:sz w:val="22"/>
          <w:szCs w:val="22"/>
        </w:rPr>
        <w:t>Cofnod 1</w:t>
      </w:r>
    </w:p>
    <w:tbl>
      <w:tblPr>
        <w:tblStyle w:val="TableGrid"/>
        <w:tblW w:w="0" w:type="auto"/>
        <w:tblLook w:val="04A0" w:firstRow="1" w:lastRow="0" w:firstColumn="1" w:lastColumn="0" w:noHBand="0" w:noVBand="1"/>
      </w:tblPr>
      <w:tblGrid>
        <w:gridCol w:w="8926"/>
      </w:tblGrid>
      <w:tr w:rsidR="003232F7" w:rsidRPr="00817D4B" w14:paraId="39FA12A8" w14:textId="77777777" w:rsidTr="006B0001">
        <w:trPr>
          <w:trHeight w:val="240"/>
        </w:trPr>
        <w:tc>
          <w:tcPr>
            <w:tcW w:w="8926" w:type="dxa"/>
          </w:tcPr>
          <w:p w14:paraId="44E07950" w14:textId="77777777" w:rsidR="003232F7" w:rsidRPr="003232F7" w:rsidRDefault="003232F7" w:rsidP="006B0001">
            <w:pPr>
              <w:rPr>
                <w:rFonts w:asciiTheme="minorHAnsi" w:hAnsiTheme="minorHAnsi"/>
                <w:b/>
                <w:bCs/>
                <w:color w:val="FFFFFF"/>
                <w:sz w:val="24"/>
                <w:szCs w:val="24"/>
                <w:u w:val="single"/>
              </w:rPr>
            </w:pPr>
            <w:r w:rsidRPr="003232F7">
              <w:rPr>
                <w:rFonts w:asciiTheme="minorHAnsi" w:hAnsiTheme="minorHAnsi"/>
                <w:b/>
                <w:bCs/>
                <w:sz w:val="24"/>
                <w:szCs w:val="24"/>
                <w:u w:val="single"/>
              </w:rPr>
              <w:t xml:space="preserve">Dyddiad ac amser, grŵp blwyddyn: </w:t>
            </w:r>
          </w:p>
          <w:p w14:paraId="729ADC15" w14:textId="179CBA38" w:rsidR="003232F7" w:rsidRPr="00817D4B" w:rsidRDefault="003232F7" w:rsidP="006B0001">
            <w:pPr>
              <w:rPr>
                <w:rFonts w:asciiTheme="minorHAnsi" w:hAnsiTheme="minorHAnsi"/>
              </w:rPr>
            </w:pPr>
            <w:r>
              <w:rPr>
                <w:rFonts w:asciiTheme="minorHAnsi" w:hAnsiTheme="minorHAnsi"/>
              </w:rPr>
              <w:t xml:space="preserve">Ysgol Lonlas, dosbarth blwyddyn 3 </w:t>
            </w:r>
          </w:p>
        </w:tc>
      </w:tr>
      <w:tr w:rsidR="003232F7" w:rsidRPr="00817D4B" w14:paraId="71CC56E4" w14:textId="77777777" w:rsidTr="006B0001">
        <w:tc>
          <w:tcPr>
            <w:tcW w:w="8926" w:type="dxa"/>
          </w:tcPr>
          <w:p w14:paraId="49AA88C7" w14:textId="77777777" w:rsidR="003232F7" w:rsidRDefault="003232F7" w:rsidP="006B0001">
            <w:pPr>
              <w:rPr>
                <w:rFonts w:asciiTheme="minorHAnsi" w:hAnsiTheme="minorHAnsi"/>
                <w:b/>
                <w:bCs/>
                <w:sz w:val="24"/>
                <w:szCs w:val="24"/>
                <w:u w:val="single"/>
              </w:rPr>
            </w:pPr>
            <w:r w:rsidRPr="003232F7">
              <w:rPr>
                <w:rFonts w:asciiTheme="minorHAnsi" w:hAnsiTheme="minorHAnsi"/>
                <w:b/>
                <w:bCs/>
                <w:sz w:val="24"/>
                <w:szCs w:val="24"/>
                <w:u w:val="single"/>
              </w:rPr>
              <w:t>Ble a Phryd:  Cyd-destun yr arsylwi – pwnc/MDPh, cyd-destun cyffredinol yr ystafell ddosbarth</w:t>
            </w:r>
          </w:p>
          <w:p w14:paraId="5E159DA2" w14:textId="41FC9EE3" w:rsidR="003232F7" w:rsidRPr="00651C04" w:rsidRDefault="003232F7" w:rsidP="006B0001">
            <w:pPr>
              <w:rPr>
                <w:rFonts w:asciiTheme="minorHAnsi" w:hAnsiTheme="minorHAnsi"/>
                <w:color w:val="000000" w:themeColor="text1"/>
                <w:sz w:val="28"/>
                <w:szCs w:val="28"/>
              </w:rPr>
            </w:pPr>
            <w:r w:rsidRPr="00651C04">
              <w:rPr>
                <w:rFonts w:asciiTheme="minorHAnsi" w:hAnsiTheme="minorHAnsi"/>
                <w:color w:val="000000" w:themeColor="text1"/>
                <w:sz w:val="28"/>
                <w:szCs w:val="28"/>
              </w:rPr>
              <w:t xml:space="preserve">Plant yn gwneud tasg dosbarth cyfan Mathemateg. Athrawes yn flaen y dosbarth ar bwys bwrdd gwyn. Mae’r plant i gyd yn eistedd ar cadeiriau ar bwys bwrddau. Wrth i’r wers mynd ymlaen mae’r athrawes yn gwneud defnydd dda or dosbarth yn symud o gwmpas yn cynnig help i plant sydd eu hangen ac yn checio eu attebion. Mae’r dosbarth llawn walydd lliwgar sydd yn denu sylw rhai plant yn ystod y gwers. </w:t>
            </w:r>
          </w:p>
          <w:p w14:paraId="7E4D2D35" w14:textId="77777777" w:rsidR="003232F7" w:rsidRPr="00817D4B" w:rsidRDefault="003232F7" w:rsidP="006B0001">
            <w:pPr>
              <w:rPr>
                <w:rFonts w:asciiTheme="minorHAnsi" w:hAnsiTheme="minorHAnsi"/>
              </w:rPr>
            </w:pPr>
          </w:p>
        </w:tc>
      </w:tr>
      <w:tr w:rsidR="003232F7" w:rsidRPr="00817D4B" w14:paraId="0158FBDC" w14:textId="77777777" w:rsidTr="006B0001">
        <w:tc>
          <w:tcPr>
            <w:tcW w:w="8926" w:type="dxa"/>
          </w:tcPr>
          <w:p w14:paraId="472E66C8" w14:textId="77777777" w:rsidR="003232F7" w:rsidRPr="003232F7" w:rsidRDefault="003232F7" w:rsidP="006B0001">
            <w:pPr>
              <w:rPr>
                <w:rFonts w:asciiTheme="minorHAnsi" w:hAnsiTheme="minorHAnsi"/>
                <w:b/>
                <w:bCs/>
                <w:color w:val="FFFFFF"/>
                <w:sz w:val="24"/>
                <w:szCs w:val="24"/>
                <w:u w:val="single"/>
              </w:rPr>
            </w:pPr>
            <w:r w:rsidRPr="003232F7">
              <w:rPr>
                <w:rFonts w:asciiTheme="minorHAnsi" w:hAnsiTheme="minorHAnsi"/>
                <w:b/>
                <w:bCs/>
                <w:sz w:val="24"/>
                <w:szCs w:val="24"/>
                <w:u w:val="single"/>
              </w:rPr>
              <w:t xml:space="preserve">Beth ddigwyddodd: disgrifiad manwl o’r digwyddiad critigol (gorau po fwyaf o fanylder er mwyn gallu cyfeirio ato yn eich gwaith diweddarach) </w:t>
            </w:r>
          </w:p>
          <w:p w14:paraId="4D66F1D9" w14:textId="3FA3F0A4" w:rsidR="003232F7" w:rsidRPr="00651C04" w:rsidRDefault="003232F7" w:rsidP="003232F7">
            <w:pPr>
              <w:rPr>
                <w:rFonts w:asciiTheme="minorHAnsi" w:hAnsiTheme="minorHAnsi"/>
                <w:bCs/>
                <w:sz w:val="28"/>
                <w:szCs w:val="28"/>
              </w:rPr>
            </w:pPr>
            <w:r w:rsidRPr="00651C04">
              <w:rPr>
                <w:rFonts w:asciiTheme="minorHAnsi" w:hAnsiTheme="minorHAnsi"/>
                <w:bCs/>
                <w:sz w:val="28"/>
                <w:szCs w:val="28"/>
              </w:rPr>
              <w:t xml:space="preserve">Gwers mathemateg yn canolbwyntio ar gwerth arian. Mae’r bwrddau gyda adnoddau ar gyfer y gwers wedi gosod yn barod. Mae’r plant yn defnyddio rhai o’r adnoddau er mwyn dangos eu dealltwriaeth i’r athrawes. Mae’r athrawes yn gofyn cwestiynnau i’r dosbarth cyfan. Yr </w:t>
            </w:r>
            <w:r w:rsidR="0046423C" w:rsidRPr="00651C04">
              <w:rPr>
                <w:rFonts w:asciiTheme="minorHAnsi" w:hAnsiTheme="minorHAnsi"/>
                <w:bCs/>
                <w:sz w:val="28"/>
                <w:szCs w:val="28"/>
              </w:rPr>
              <w:t>un</w:t>
            </w:r>
            <w:r w:rsidRPr="00651C04">
              <w:rPr>
                <w:rFonts w:asciiTheme="minorHAnsi" w:hAnsiTheme="minorHAnsi"/>
                <w:bCs/>
                <w:sz w:val="28"/>
                <w:szCs w:val="28"/>
              </w:rPr>
              <w:t xml:space="preserve"> plant sydd yn codi eu llaw trwy’r amser</w:t>
            </w:r>
            <w:r w:rsidR="0046423C" w:rsidRPr="00651C04">
              <w:rPr>
                <w:rFonts w:asciiTheme="minorHAnsi" w:hAnsiTheme="minorHAnsi"/>
                <w:bCs/>
                <w:sz w:val="28"/>
                <w:szCs w:val="28"/>
              </w:rPr>
              <w:t>, Mae’r athrawes yn gofyn plant wahanol i ateb</w:t>
            </w:r>
            <w:r w:rsidRPr="00651C04">
              <w:rPr>
                <w:rFonts w:asciiTheme="minorHAnsi" w:hAnsiTheme="minorHAnsi"/>
                <w:bCs/>
                <w:sz w:val="28"/>
                <w:szCs w:val="28"/>
              </w:rPr>
              <w:t>.</w:t>
            </w:r>
            <w:r w:rsidR="0046423C" w:rsidRPr="00651C04">
              <w:rPr>
                <w:rFonts w:asciiTheme="minorHAnsi" w:hAnsiTheme="minorHAnsi"/>
                <w:bCs/>
                <w:sz w:val="28"/>
                <w:szCs w:val="28"/>
              </w:rPr>
              <w:t xml:space="preserve"> Mae’r athrawes yn ceisio ymestyn y cwestiynnau i’r plant fwy galluog ond yna’n colli canolbwyntio’r rhai fwy wan yn y dosbarth.</w:t>
            </w:r>
            <w:r w:rsidRPr="00651C04">
              <w:rPr>
                <w:rFonts w:asciiTheme="minorHAnsi" w:hAnsiTheme="minorHAnsi"/>
                <w:bCs/>
                <w:sz w:val="28"/>
                <w:szCs w:val="28"/>
              </w:rPr>
              <w:t xml:space="preserve"> Mae rhai plant yn </w:t>
            </w:r>
            <w:r w:rsidR="0046423C" w:rsidRPr="00651C04">
              <w:rPr>
                <w:rFonts w:asciiTheme="minorHAnsi" w:hAnsiTheme="minorHAnsi"/>
                <w:bCs/>
                <w:sz w:val="28"/>
                <w:szCs w:val="28"/>
              </w:rPr>
              <w:t xml:space="preserve">cael trafferth </w:t>
            </w:r>
            <w:r w:rsidRPr="00651C04">
              <w:rPr>
                <w:rFonts w:asciiTheme="minorHAnsi" w:hAnsiTheme="minorHAnsi"/>
                <w:bCs/>
                <w:sz w:val="28"/>
                <w:szCs w:val="28"/>
              </w:rPr>
              <w:t xml:space="preserve">i ateb y cwestiynnau ac yn edrych o gwmpas </w:t>
            </w:r>
            <w:r w:rsidR="0046423C" w:rsidRPr="00651C04">
              <w:rPr>
                <w:rFonts w:asciiTheme="minorHAnsi" w:hAnsiTheme="minorHAnsi"/>
                <w:bCs/>
                <w:sz w:val="28"/>
                <w:szCs w:val="28"/>
              </w:rPr>
              <w:t>ar eu cyd disgyblion am help. Mae’r athrawes yn cywiro iaith wrth i’r gwers mynd ymlaen ac yn ceisio rhoi clues i’r plant sydd yn cael trafferth ateb e.g. mae 5c rhwng 2c a 10c ac mae’r plant yna yn gwybod ble i edrych. Mae’r plant yn ailadrodd yr atebion cywir ar lafar yn ol i’r athrawes sydd yn dangos defnydd dda o asesu’n naturiol.</w:t>
            </w:r>
          </w:p>
        </w:tc>
      </w:tr>
      <w:tr w:rsidR="003232F7" w:rsidRPr="00817D4B" w14:paraId="0C27DAD0" w14:textId="77777777" w:rsidTr="006B0001">
        <w:tc>
          <w:tcPr>
            <w:tcW w:w="8926" w:type="dxa"/>
          </w:tcPr>
          <w:p w14:paraId="429E3620" w14:textId="4A8F2EB5" w:rsidR="0046423C" w:rsidRPr="00651C04" w:rsidRDefault="003232F7" w:rsidP="006B0001">
            <w:pPr>
              <w:rPr>
                <w:rFonts w:asciiTheme="minorHAnsi" w:hAnsiTheme="minorHAnsi"/>
                <w:b/>
                <w:sz w:val="28"/>
                <w:szCs w:val="28"/>
                <w:u w:val="single"/>
              </w:rPr>
            </w:pPr>
            <w:r w:rsidRPr="00651C04">
              <w:rPr>
                <w:rFonts w:asciiTheme="minorHAnsi" w:hAnsiTheme="minorHAnsi"/>
                <w:b/>
                <w:sz w:val="28"/>
                <w:szCs w:val="28"/>
                <w:u w:val="single"/>
              </w:rPr>
              <w:t>Meysydd archwilio posibl: beth yn eich barn chi a allai fod “o dan yr wyneb” yn y digwyddiadau hyn? Pa lwybrau ymchwil gallech chi eu hystyried?</w:t>
            </w:r>
          </w:p>
          <w:p w14:paraId="4760EB4E" w14:textId="72B418B6" w:rsidR="003232F7" w:rsidRPr="00651C04" w:rsidRDefault="0046423C" w:rsidP="006B0001">
            <w:pPr>
              <w:rPr>
                <w:rFonts w:asciiTheme="minorHAnsi" w:hAnsiTheme="minorHAnsi"/>
                <w:sz w:val="28"/>
                <w:szCs w:val="28"/>
              </w:rPr>
            </w:pPr>
            <w:r w:rsidRPr="00651C04">
              <w:rPr>
                <w:rFonts w:asciiTheme="minorHAnsi" w:hAnsiTheme="minorHAnsi"/>
                <w:i/>
                <w:iCs/>
                <w:sz w:val="28"/>
                <w:szCs w:val="28"/>
              </w:rPr>
              <w:t>Gwahaniaethu – tasg dosbarth ddim yn addas i pawb</w:t>
            </w:r>
            <w:r w:rsidRPr="00651C04">
              <w:rPr>
                <w:rFonts w:asciiTheme="minorHAnsi" w:hAnsiTheme="minorHAnsi"/>
                <w:sz w:val="28"/>
                <w:szCs w:val="28"/>
              </w:rPr>
              <w:t>.</w:t>
            </w:r>
          </w:p>
          <w:p w14:paraId="5E8E34EF" w14:textId="7E698623" w:rsidR="0046423C" w:rsidRPr="00651C04" w:rsidRDefault="0046423C" w:rsidP="006B0001">
            <w:pPr>
              <w:rPr>
                <w:rFonts w:asciiTheme="minorHAnsi" w:hAnsiTheme="minorHAnsi"/>
                <w:sz w:val="28"/>
                <w:szCs w:val="28"/>
              </w:rPr>
            </w:pPr>
            <w:r w:rsidRPr="00651C04">
              <w:rPr>
                <w:rFonts w:asciiTheme="minorHAnsi" w:hAnsiTheme="minorHAnsi"/>
                <w:sz w:val="28"/>
                <w:szCs w:val="28"/>
              </w:rPr>
              <w:t xml:space="preserve">Mae’r plant fwy galluog yn y dosbarth yn diflasu’n hawdd wrth aros i’r plant fwy wan ateb y cwestiynnau. Mae’r plant fwy wan yn diflasu ac yn dangos diffyg canolbwyntio </w:t>
            </w:r>
            <w:r w:rsidR="00BA7C13" w:rsidRPr="00651C04">
              <w:rPr>
                <w:rFonts w:asciiTheme="minorHAnsi" w:hAnsiTheme="minorHAnsi"/>
                <w:sz w:val="28"/>
                <w:szCs w:val="28"/>
              </w:rPr>
              <w:t xml:space="preserve">gan bod y tasg yn rhy anodd iddynt. Mae’n edrych fel bod y plant mwy galluog yn eistedd ar un bwrdd, mae’r plant fwy wan sydd yn cael trafferth yn eistedd ar bwrdd yn flaen y dosbarth sydd yn agos i’r athrawes a weddill y dosbarth ar ddau bwrdd wahanol.  </w:t>
            </w:r>
          </w:p>
          <w:p w14:paraId="62698756" w14:textId="77777777" w:rsidR="00FC70B9" w:rsidRPr="00651C04" w:rsidRDefault="004C7ACF" w:rsidP="00FC70B9">
            <w:pPr>
              <w:pStyle w:val="ListParagraph"/>
              <w:numPr>
                <w:ilvl w:val="0"/>
                <w:numId w:val="1"/>
              </w:numPr>
              <w:rPr>
                <w:rFonts w:asciiTheme="minorHAnsi" w:hAnsiTheme="minorHAnsi"/>
                <w:sz w:val="28"/>
                <w:szCs w:val="28"/>
              </w:rPr>
            </w:pPr>
            <w:r w:rsidRPr="00651C04">
              <w:rPr>
                <w:rFonts w:asciiTheme="minorHAnsi" w:hAnsiTheme="minorHAnsi"/>
                <w:sz w:val="28"/>
                <w:szCs w:val="28"/>
              </w:rPr>
              <w:t xml:space="preserve">Vygostsky – intervention theory – focusing on students as individuals </w:t>
            </w:r>
            <w:r w:rsidR="00E820A9" w:rsidRPr="00651C04">
              <w:rPr>
                <w:rFonts w:asciiTheme="minorHAnsi" w:hAnsiTheme="minorHAnsi"/>
                <w:sz w:val="28"/>
                <w:szCs w:val="28"/>
              </w:rPr>
              <w:t xml:space="preserve">and support for their achievements rather than on the curriculum. </w:t>
            </w:r>
          </w:p>
          <w:p w14:paraId="3CE872B8" w14:textId="0579CAEF" w:rsidR="00E820A9" w:rsidRPr="00651C04" w:rsidRDefault="00E820A9" w:rsidP="00FC70B9">
            <w:pPr>
              <w:rPr>
                <w:rFonts w:asciiTheme="minorHAnsi" w:hAnsiTheme="minorHAnsi"/>
                <w:sz w:val="28"/>
                <w:szCs w:val="28"/>
              </w:rPr>
            </w:pPr>
            <w:r w:rsidRPr="00651C04">
              <w:rPr>
                <w:rFonts w:asciiTheme="minorHAnsi" w:hAnsiTheme="minorHAnsi"/>
                <w:sz w:val="28"/>
                <w:szCs w:val="28"/>
              </w:rPr>
              <w:t>(</w:t>
            </w:r>
            <w:r w:rsidR="00FC70B9" w:rsidRPr="00651C04">
              <w:rPr>
                <w:rFonts w:asciiTheme="majorHAnsi" w:hAnsiTheme="majorHAnsi" w:cstheme="majorHAnsi"/>
                <w:sz w:val="28"/>
                <w:szCs w:val="28"/>
              </w:rPr>
              <w:t xml:space="preserve">Contested Knowledge: A Critical Review of the Concept of Differentiation in </w:t>
            </w:r>
            <w:r w:rsidR="00FC70B9" w:rsidRPr="00651C04">
              <w:rPr>
                <w:rFonts w:asciiTheme="majorHAnsi" w:hAnsiTheme="majorHAnsi" w:cstheme="majorHAnsi"/>
                <w:sz w:val="28"/>
                <w:szCs w:val="28"/>
              </w:rPr>
              <w:lastRenderedPageBreak/>
              <w:t>Teaching and Learning)</w:t>
            </w:r>
          </w:p>
          <w:p w14:paraId="58DB777B" w14:textId="24B156F1" w:rsidR="004C7ACF" w:rsidRPr="00651C04" w:rsidRDefault="004C7ACF" w:rsidP="004C7ACF">
            <w:pPr>
              <w:pStyle w:val="ListParagraph"/>
              <w:numPr>
                <w:ilvl w:val="0"/>
                <w:numId w:val="1"/>
              </w:numPr>
              <w:rPr>
                <w:rFonts w:asciiTheme="minorHAnsi" w:hAnsiTheme="minorHAnsi"/>
                <w:sz w:val="28"/>
                <w:szCs w:val="28"/>
              </w:rPr>
            </w:pPr>
            <w:r w:rsidRPr="00651C04">
              <w:rPr>
                <w:rFonts w:asciiTheme="minorHAnsi" w:hAnsiTheme="minorHAnsi"/>
                <w:sz w:val="28"/>
                <w:szCs w:val="28"/>
              </w:rPr>
              <w:t>Tomlinson – differentiation theory</w:t>
            </w:r>
            <w:r w:rsidR="00E820A9" w:rsidRPr="00651C04">
              <w:rPr>
                <w:rFonts w:asciiTheme="minorHAnsi" w:hAnsiTheme="minorHAnsi"/>
                <w:sz w:val="28"/>
                <w:szCs w:val="28"/>
              </w:rPr>
              <w:t xml:space="preserve"> – means ‘shaking up’ what goes on in the classroom so that students have multiple options for taking in information, making sense of ideas and expressing what they learn </w:t>
            </w:r>
          </w:p>
          <w:p w14:paraId="343DFC6E" w14:textId="681BE574" w:rsidR="00E820A9" w:rsidRPr="00651C04" w:rsidRDefault="00E820A9" w:rsidP="00E820A9">
            <w:pPr>
              <w:pStyle w:val="ListParagraph"/>
              <w:numPr>
                <w:ilvl w:val="0"/>
                <w:numId w:val="1"/>
              </w:numPr>
              <w:rPr>
                <w:rFonts w:asciiTheme="minorHAnsi" w:hAnsiTheme="minorHAnsi"/>
                <w:sz w:val="28"/>
                <w:szCs w:val="28"/>
              </w:rPr>
            </w:pPr>
            <w:r w:rsidRPr="00651C04">
              <w:rPr>
                <w:rFonts w:asciiTheme="minorHAnsi" w:hAnsiTheme="minorHAnsi"/>
                <w:sz w:val="28"/>
                <w:szCs w:val="28"/>
              </w:rPr>
              <w:t>Munro 2012 – teachers can differentiate their teaching more effectiveley when they</w:t>
            </w:r>
          </w:p>
          <w:p w14:paraId="27DE31B2" w14:textId="0A80EAD3" w:rsidR="00E820A9" w:rsidRPr="00651C04" w:rsidRDefault="00E820A9" w:rsidP="00E820A9">
            <w:pPr>
              <w:pStyle w:val="ListParagraph"/>
              <w:numPr>
                <w:ilvl w:val="0"/>
                <w:numId w:val="2"/>
              </w:numPr>
              <w:rPr>
                <w:rFonts w:asciiTheme="minorHAnsi" w:hAnsiTheme="minorHAnsi"/>
                <w:sz w:val="28"/>
                <w:szCs w:val="28"/>
              </w:rPr>
            </w:pPr>
            <w:r w:rsidRPr="00651C04">
              <w:rPr>
                <w:rFonts w:asciiTheme="minorHAnsi" w:hAnsiTheme="minorHAnsi"/>
                <w:sz w:val="28"/>
                <w:szCs w:val="28"/>
              </w:rPr>
              <w:t xml:space="preserve">Understand how the students learn and think </w:t>
            </w:r>
          </w:p>
          <w:p w14:paraId="10E3E111" w14:textId="7091B995" w:rsidR="00E820A9" w:rsidRPr="00651C04" w:rsidRDefault="00E820A9" w:rsidP="00E820A9">
            <w:pPr>
              <w:pStyle w:val="ListParagraph"/>
              <w:numPr>
                <w:ilvl w:val="0"/>
                <w:numId w:val="2"/>
              </w:numPr>
              <w:rPr>
                <w:rFonts w:asciiTheme="minorHAnsi" w:hAnsiTheme="minorHAnsi"/>
                <w:sz w:val="28"/>
                <w:szCs w:val="28"/>
              </w:rPr>
            </w:pPr>
            <w:r w:rsidRPr="00651C04">
              <w:rPr>
                <w:rFonts w:asciiTheme="minorHAnsi" w:hAnsiTheme="minorHAnsi"/>
                <w:sz w:val="28"/>
                <w:szCs w:val="28"/>
              </w:rPr>
              <w:t>Know a range of teaching options for differentiating their teaching</w:t>
            </w:r>
          </w:p>
          <w:p w14:paraId="2FD46830" w14:textId="7CA9A10B" w:rsidR="00E820A9" w:rsidRPr="00651C04" w:rsidRDefault="00E820A9" w:rsidP="00E820A9">
            <w:pPr>
              <w:pStyle w:val="ListParagraph"/>
              <w:numPr>
                <w:ilvl w:val="0"/>
                <w:numId w:val="2"/>
              </w:numPr>
              <w:rPr>
                <w:rFonts w:asciiTheme="minorHAnsi" w:hAnsiTheme="minorHAnsi"/>
                <w:sz w:val="28"/>
                <w:szCs w:val="28"/>
              </w:rPr>
            </w:pPr>
            <w:r w:rsidRPr="00651C04">
              <w:rPr>
                <w:rFonts w:asciiTheme="minorHAnsi" w:hAnsiTheme="minorHAnsi"/>
                <w:sz w:val="28"/>
                <w:szCs w:val="28"/>
              </w:rPr>
              <w:t xml:space="preserve">Can apply teaching to topics in their classroom </w:t>
            </w:r>
          </w:p>
          <w:p w14:paraId="6C2FED38" w14:textId="5DAFF1FE" w:rsidR="003232F7" w:rsidRPr="00651C04" w:rsidRDefault="00BA7C13" w:rsidP="006B0001">
            <w:pPr>
              <w:rPr>
                <w:rFonts w:asciiTheme="minorHAnsi" w:hAnsiTheme="minorHAnsi"/>
                <w:i/>
                <w:iCs/>
                <w:sz w:val="28"/>
                <w:szCs w:val="28"/>
              </w:rPr>
            </w:pPr>
            <w:r w:rsidRPr="00651C04">
              <w:rPr>
                <w:rFonts w:asciiTheme="minorHAnsi" w:hAnsiTheme="minorHAnsi"/>
                <w:i/>
                <w:iCs/>
                <w:sz w:val="28"/>
                <w:szCs w:val="28"/>
              </w:rPr>
              <w:t>Defnydd gwael o adnoddau.</w:t>
            </w:r>
          </w:p>
          <w:p w14:paraId="32D0A064" w14:textId="5B5B7BB2" w:rsidR="00FC70B9" w:rsidRPr="00651C04" w:rsidRDefault="00BA7C13" w:rsidP="006B0001">
            <w:pPr>
              <w:rPr>
                <w:rFonts w:asciiTheme="minorHAnsi" w:hAnsiTheme="minorHAnsi"/>
                <w:sz w:val="28"/>
                <w:szCs w:val="28"/>
              </w:rPr>
            </w:pPr>
            <w:r w:rsidRPr="00651C04">
              <w:rPr>
                <w:rFonts w:asciiTheme="minorHAnsi" w:hAnsiTheme="minorHAnsi"/>
                <w:sz w:val="28"/>
                <w:szCs w:val="28"/>
              </w:rPr>
              <w:t>Mae pob bwrdd a cas pensiliau, tri pot yn cynnwys arian plastic a ffan arian arnynt. Mae’r plant yn defnyddio’r ffans arian ar ddechrau’r gwers</w:t>
            </w:r>
            <w:r w:rsidR="004C7ACF" w:rsidRPr="00651C04">
              <w:rPr>
                <w:rFonts w:asciiTheme="minorHAnsi" w:hAnsiTheme="minorHAnsi"/>
                <w:sz w:val="28"/>
                <w:szCs w:val="28"/>
              </w:rPr>
              <w:t xml:space="preserve"> i ddangos eu dealltwriaeth o gwerth arian wahanol. Mae’r athrawes yn gofyn iddynt dangos darn penodol ac mae’r plant yn ddangos iddi. Mae’r plant ar y bwrdd flaen yn ansicr o beth maen’t yn edrych am ac yn cymryd lot o amser i ffeindio’r darn cywir. Mae’r ferch yn y cefn yn dangos yn syth ac yna yn helpu eu cyfoidion i ffeindio’r ateb cywir. Mae’r athrawes yn canol y gwers yn mynd i ffeindio eu bwrddau gwyn (sydd yn eu drar personnol). Mae hwn yn cymryd lot o amser. Mae’r plant sydd yn aros am bwrdd gwyn yn dechrau diflasu ac yn dechrau hongian yn ol ar eu cadeiriau ac yn chwarae gyda’r pethau yn canol y bwrdd. Erbyn i’r bwrddau gwyn cael eu rhoi allan mae rhai plant wedi colli diddordeb. Dydy’r pots arian plastic ddim yn cael eu defnyddio o gwbl na’r cas pensiliau. </w:t>
            </w:r>
          </w:p>
          <w:p w14:paraId="23A1AAF2" w14:textId="4B932664" w:rsidR="004C7ACF" w:rsidRPr="00651C04" w:rsidRDefault="004C7ACF" w:rsidP="006B0001">
            <w:pPr>
              <w:rPr>
                <w:rFonts w:asciiTheme="minorHAnsi" w:hAnsiTheme="minorHAnsi"/>
                <w:sz w:val="28"/>
                <w:szCs w:val="28"/>
              </w:rPr>
            </w:pPr>
          </w:p>
        </w:tc>
      </w:tr>
      <w:tr w:rsidR="003232F7" w:rsidRPr="00817D4B" w14:paraId="51A4BC98" w14:textId="77777777" w:rsidTr="006B0001">
        <w:tc>
          <w:tcPr>
            <w:tcW w:w="8926" w:type="dxa"/>
          </w:tcPr>
          <w:p w14:paraId="20A908CE" w14:textId="73424158" w:rsidR="00FC70B9" w:rsidRPr="00FC70B9" w:rsidRDefault="003232F7" w:rsidP="00FC70B9">
            <w:pPr>
              <w:rPr>
                <w:rFonts w:asciiTheme="minorHAnsi" w:hAnsiTheme="minorHAnsi"/>
                <w:b/>
                <w:sz w:val="24"/>
                <w:szCs w:val="24"/>
                <w:u w:val="single"/>
              </w:rPr>
            </w:pPr>
            <w:r w:rsidRPr="00FC70B9">
              <w:rPr>
                <w:rFonts w:asciiTheme="minorHAnsi" w:hAnsiTheme="minorHAnsi"/>
                <w:b/>
                <w:sz w:val="24"/>
                <w:szCs w:val="24"/>
                <w:u w:val="single"/>
              </w:rPr>
              <w:lastRenderedPageBreak/>
              <w:t>Nodiadau: unrhyw fanylion gallwch eu nodi (ydy hi’n amgylchedd prysur, ydy hi ar ôl cinio, oes llawer o bethau’n tynnu sylw’r cyfranogwyr, ydy cyfarwyddiadau’n cael eu gwneud yn eglur – gorau po fwyaf o bethau y gallwch gyfeirio atynt yma)</w:t>
            </w:r>
          </w:p>
          <w:p w14:paraId="192C6BA1" w14:textId="46732E2A" w:rsidR="003232F7" w:rsidRPr="00651C04" w:rsidRDefault="00FC70B9" w:rsidP="00FC70B9">
            <w:pPr>
              <w:pStyle w:val="ListParagraph"/>
              <w:numPr>
                <w:ilvl w:val="0"/>
                <w:numId w:val="1"/>
              </w:numPr>
              <w:rPr>
                <w:rFonts w:asciiTheme="minorHAnsi" w:hAnsiTheme="minorHAnsi"/>
                <w:bCs/>
                <w:color w:val="000000" w:themeColor="text1"/>
                <w:sz w:val="28"/>
                <w:szCs w:val="28"/>
              </w:rPr>
            </w:pPr>
            <w:r w:rsidRPr="00651C04">
              <w:rPr>
                <w:rFonts w:asciiTheme="minorHAnsi" w:hAnsiTheme="minorHAnsi"/>
                <w:bCs/>
                <w:color w:val="000000" w:themeColor="text1"/>
                <w:sz w:val="28"/>
                <w:szCs w:val="28"/>
              </w:rPr>
              <w:t xml:space="preserve">Dosbarth a lot o cadeiriau gwag – awgrymmu bod plant yn absennol/mas gyda cynorthwyes. </w:t>
            </w:r>
          </w:p>
          <w:p w14:paraId="75273165" w14:textId="6D051268" w:rsidR="00FC70B9" w:rsidRPr="00651C04" w:rsidRDefault="00FC70B9" w:rsidP="00FC70B9">
            <w:pPr>
              <w:pStyle w:val="ListParagraph"/>
              <w:numPr>
                <w:ilvl w:val="0"/>
                <w:numId w:val="1"/>
              </w:numPr>
              <w:rPr>
                <w:rFonts w:asciiTheme="minorHAnsi" w:hAnsiTheme="minorHAnsi"/>
                <w:bCs/>
                <w:color w:val="000000" w:themeColor="text1"/>
                <w:sz w:val="28"/>
                <w:szCs w:val="28"/>
              </w:rPr>
            </w:pPr>
            <w:r w:rsidRPr="00651C04">
              <w:rPr>
                <w:rFonts w:asciiTheme="minorHAnsi" w:hAnsiTheme="minorHAnsi"/>
                <w:bCs/>
                <w:color w:val="000000" w:themeColor="text1"/>
                <w:sz w:val="28"/>
                <w:szCs w:val="28"/>
              </w:rPr>
              <w:t xml:space="preserve">Dosbarth yn dawel – oni bai bod yr athrawes yn gofyn iddyn nhw trafod. </w:t>
            </w:r>
          </w:p>
          <w:p w14:paraId="76400C27" w14:textId="45ACFCF6" w:rsidR="00FC70B9" w:rsidRPr="00651C04" w:rsidRDefault="00DE6D10" w:rsidP="00FC70B9">
            <w:pPr>
              <w:pStyle w:val="ListParagraph"/>
              <w:numPr>
                <w:ilvl w:val="0"/>
                <w:numId w:val="1"/>
              </w:numPr>
              <w:rPr>
                <w:rFonts w:asciiTheme="minorHAnsi" w:hAnsiTheme="minorHAnsi"/>
                <w:bCs/>
                <w:color w:val="000000" w:themeColor="text1"/>
                <w:sz w:val="28"/>
                <w:szCs w:val="28"/>
              </w:rPr>
            </w:pPr>
            <w:r w:rsidRPr="00651C04">
              <w:rPr>
                <w:rFonts w:asciiTheme="minorHAnsi" w:hAnsiTheme="minorHAnsi"/>
                <w:bCs/>
                <w:color w:val="000000" w:themeColor="text1"/>
                <w:sz w:val="28"/>
                <w:szCs w:val="28"/>
              </w:rPr>
              <w:t xml:space="preserve">Lot o plant yn edrych o gwmpas ac yn ‘yawn’ </w:t>
            </w:r>
          </w:p>
          <w:p w14:paraId="4B714FF8" w14:textId="5C9CDA09" w:rsidR="00DE6D10" w:rsidRPr="00651C04" w:rsidRDefault="00DE6D10" w:rsidP="00FC70B9">
            <w:pPr>
              <w:pStyle w:val="ListParagraph"/>
              <w:numPr>
                <w:ilvl w:val="0"/>
                <w:numId w:val="1"/>
              </w:numPr>
              <w:rPr>
                <w:rFonts w:asciiTheme="minorHAnsi" w:hAnsiTheme="minorHAnsi"/>
                <w:bCs/>
                <w:color w:val="000000" w:themeColor="text1"/>
                <w:sz w:val="28"/>
                <w:szCs w:val="28"/>
              </w:rPr>
            </w:pPr>
            <w:r w:rsidRPr="00651C04">
              <w:rPr>
                <w:rFonts w:asciiTheme="minorHAnsi" w:hAnsiTheme="minorHAnsi"/>
                <w:bCs/>
                <w:color w:val="000000" w:themeColor="text1"/>
                <w:sz w:val="28"/>
                <w:szCs w:val="28"/>
              </w:rPr>
              <w:t>Plant yn edrych allan or ffenest</w:t>
            </w:r>
          </w:p>
          <w:p w14:paraId="33CCFE84" w14:textId="48A84188" w:rsidR="003232F7" w:rsidRPr="00651C04" w:rsidRDefault="00DE6D10" w:rsidP="006B0001">
            <w:pPr>
              <w:pStyle w:val="ListParagraph"/>
              <w:numPr>
                <w:ilvl w:val="0"/>
                <w:numId w:val="1"/>
              </w:numPr>
              <w:rPr>
                <w:rFonts w:asciiTheme="minorHAnsi" w:hAnsiTheme="minorHAnsi"/>
                <w:bCs/>
                <w:color w:val="000000" w:themeColor="text1"/>
                <w:sz w:val="28"/>
                <w:szCs w:val="28"/>
              </w:rPr>
            </w:pPr>
            <w:r w:rsidRPr="00651C04">
              <w:rPr>
                <w:rFonts w:asciiTheme="minorHAnsi" w:hAnsiTheme="minorHAnsi"/>
                <w:bCs/>
                <w:color w:val="000000" w:themeColor="text1"/>
                <w:sz w:val="28"/>
                <w:szCs w:val="28"/>
              </w:rPr>
              <w:t xml:space="preserve">Gofyn iddyn nhw gwneud gwaith partner – rhai plant yn eistedd ar ben eu hunain ac yn diflasu a ‘troi bant’ pan mae’r plant arall i gyd yn trafod. </w:t>
            </w:r>
          </w:p>
          <w:p w14:paraId="5A4CDC1A" w14:textId="77777777" w:rsidR="003232F7" w:rsidRPr="00817D4B" w:rsidRDefault="003232F7" w:rsidP="006B0001">
            <w:pPr>
              <w:rPr>
                <w:rFonts w:asciiTheme="minorHAnsi" w:hAnsiTheme="minorHAnsi"/>
              </w:rPr>
            </w:pPr>
          </w:p>
        </w:tc>
      </w:tr>
    </w:tbl>
    <w:p w14:paraId="37E3E351" w14:textId="77777777" w:rsidR="003232F7" w:rsidRPr="00817D4B" w:rsidRDefault="003232F7" w:rsidP="003232F7">
      <w:pPr>
        <w:rPr>
          <w:rFonts w:asciiTheme="minorHAnsi" w:hAnsiTheme="minorHAnsi"/>
        </w:rPr>
      </w:pPr>
    </w:p>
    <w:p w14:paraId="24B48D48" w14:textId="77777777" w:rsidR="00DB2D6F" w:rsidRDefault="00DB2D6F"/>
    <w:sectPr w:rsidR="00DB2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15140"/>
    <w:multiLevelType w:val="hybridMultilevel"/>
    <w:tmpl w:val="95D6A0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B1304EF"/>
    <w:multiLevelType w:val="hybridMultilevel"/>
    <w:tmpl w:val="69A2D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4736">
    <w:abstractNumId w:val="1"/>
  </w:num>
  <w:num w:numId="2" w16cid:durableId="1756854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2F7"/>
    <w:rsid w:val="002F45B4"/>
    <w:rsid w:val="003232F7"/>
    <w:rsid w:val="0046423C"/>
    <w:rsid w:val="004C7ACF"/>
    <w:rsid w:val="00651C04"/>
    <w:rsid w:val="009C6626"/>
    <w:rsid w:val="00BA7C13"/>
    <w:rsid w:val="00D57242"/>
    <w:rsid w:val="00DB2D6F"/>
    <w:rsid w:val="00DE6D10"/>
    <w:rsid w:val="00E820A9"/>
    <w:rsid w:val="00FC7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B1C180"/>
  <w15:chartTrackingRefBased/>
  <w15:docId w15:val="{A12FDD86-8416-8C42-9346-C84888F96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232F7"/>
    <w:pPr>
      <w:widowControl w:val="0"/>
      <w:autoSpaceDE w:val="0"/>
      <w:autoSpaceDN w:val="0"/>
      <w:adjustRightInd w:val="0"/>
    </w:pPr>
    <w:rPr>
      <w:rFonts w:ascii="Times New Roman" w:eastAsia="Times New Roman" w:hAnsi="Times New Roman" w:cs="Times New Roman"/>
      <w:kern w:val="0"/>
      <w:lang w:val="cy-GB"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2F7"/>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ACF"/>
    <w:pPr>
      <w:ind w:left="720"/>
      <w:contextualSpacing/>
    </w:pPr>
  </w:style>
  <w:style w:type="character" w:styleId="Hyperlink">
    <w:name w:val="Hyperlink"/>
    <w:basedOn w:val="DefaultParagraphFont"/>
    <w:uiPriority w:val="99"/>
    <w:unhideWhenUsed/>
    <w:rsid w:val="00E820A9"/>
    <w:rPr>
      <w:color w:val="0563C1" w:themeColor="hyperlink"/>
      <w:u w:val="single"/>
    </w:rPr>
  </w:style>
  <w:style w:type="character" w:styleId="UnresolvedMention">
    <w:name w:val="Unresolved Mention"/>
    <w:basedOn w:val="DefaultParagraphFont"/>
    <w:uiPriority w:val="99"/>
    <w:semiHidden/>
    <w:unhideWhenUsed/>
    <w:rsid w:val="00E820A9"/>
    <w:rPr>
      <w:color w:val="605E5C"/>
      <w:shd w:val="clear" w:color="auto" w:fill="E1DFDD"/>
    </w:rPr>
  </w:style>
  <w:style w:type="paragraph" w:styleId="NormalWeb">
    <w:name w:val="Normal (Web)"/>
    <w:basedOn w:val="Normal"/>
    <w:uiPriority w:val="99"/>
    <w:unhideWhenUsed/>
    <w:rsid w:val="00FC70B9"/>
    <w:pPr>
      <w:widowControl/>
      <w:autoSpaceDE/>
      <w:autoSpaceDN/>
      <w:adjustRightInd/>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39238">
      <w:bodyDiv w:val="1"/>
      <w:marLeft w:val="0"/>
      <w:marRight w:val="0"/>
      <w:marTop w:val="0"/>
      <w:marBottom w:val="0"/>
      <w:divBdr>
        <w:top w:val="none" w:sz="0" w:space="0" w:color="auto"/>
        <w:left w:val="none" w:sz="0" w:space="0" w:color="auto"/>
        <w:bottom w:val="none" w:sz="0" w:space="0" w:color="auto"/>
        <w:right w:val="none" w:sz="0" w:space="0" w:color="auto"/>
      </w:divBdr>
      <w:divsChild>
        <w:div w:id="854349654">
          <w:marLeft w:val="0"/>
          <w:marRight w:val="0"/>
          <w:marTop w:val="0"/>
          <w:marBottom w:val="0"/>
          <w:divBdr>
            <w:top w:val="none" w:sz="0" w:space="0" w:color="auto"/>
            <w:left w:val="none" w:sz="0" w:space="0" w:color="auto"/>
            <w:bottom w:val="none" w:sz="0" w:space="0" w:color="auto"/>
            <w:right w:val="none" w:sz="0" w:space="0" w:color="auto"/>
          </w:divBdr>
          <w:divsChild>
            <w:div w:id="1829712954">
              <w:marLeft w:val="0"/>
              <w:marRight w:val="0"/>
              <w:marTop w:val="0"/>
              <w:marBottom w:val="0"/>
              <w:divBdr>
                <w:top w:val="none" w:sz="0" w:space="0" w:color="auto"/>
                <w:left w:val="none" w:sz="0" w:space="0" w:color="auto"/>
                <w:bottom w:val="none" w:sz="0" w:space="0" w:color="auto"/>
                <w:right w:val="none" w:sz="0" w:space="0" w:color="auto"/>
              </w:divBdr>
              <w:divsChild>
                <w:div w:id="137088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Parry (2307147)</dc:creator>
  <cp:keywords/>
  <dc:description/>
  <cp:lastModifiedBy>Lauren Parry (2307147)</cp:lastModifiedBy>
  <cp:revision>3</cp:revision>
  <dcterms:created xsi:type="dcterms:W3CDTF">2023-09-28T12:34:00Z</dcterms:created>
  <dcterms:modified xsi:type="dcterms:W3CDTF">2023-11-06T21:41:00Z</dcterms:modified>
</cp:coreProperties>
</file>