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000000" w:themeColor="text1"/>
        </w:rPr>
        <w:id w:val="-65728765"/>
        <w:docPartObj>
          <w:docPartGallery w:val="Cover Pages"/>
          <w:docPartUnique/>
        </w:docPartObj>
      </w:sdtPr>
      <w:sdtEndPr/>
      <w:sdtContent>
        <w:p w:rsidR="00B928D1" w:rsidRPr="00B928D1" w:rsidRDefault="00B928D1">
          <w:pPr>
            <w:rPr>
              <w:color w:val="000000" w:themeColor="text1"/>
            </w:rPr>
          </w:pPr>
          <w:r w:rsidRPr="00B928D1">
            <w:rPr>
              <w:noProof/>
              <w:color w:val="000000" w:themeColor="text1"/>
              <w:lang w:val="en-GB" w:eastAsia="en-GB"/>
            </w:rPr>
            <w:drawing>
              <wp:inline distT="0" distB="0" distL="0" distR="0">
                <wp:extent cx="3028950" cy="1514475"/>
                <wp:effectExtent l="0" t="0" r="0" b="9525"/>
                <wp:docPr id="1" name="Picture 1" descr="C:\Users\lorig\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rig\Desktop\uwtsd 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76"/>
          </w:tblGrid>
          <w:tr w:rsidR="00B928D1" w:rsidRPr="00B928D1" w:rsidTr="00B928D1">
            <w:sdt>
              <w:sdtPr>
                <w:rPr>
                  <w:b/>
                  <w:color w:val="000000" w:themeColor="text1"/>
                  <w:sz w:val="32"/>
                  <w:szCs w:val="32"/>
                </w:rPr>
                <w:alias w:val="Company"/>
                <w:id w:val="13406915"/>
                <w:placeholder>
                  <w:docPart w:val="13F2851D7A134953A990777747533E77"/>
                </w:placeholder>
                <w:dataBinding w:prefixMappings="xmlns:ns0='http://schemas.openxmlformats.org/officeDocument/2006/extended-properties'" w:xpath="/ns0:Properties[1]/ns0:Company[1]" w:storeItemID="{6668398D-A668-4E3E-A5EB-62B293D839F1}"/>
                <w:text/>
              </w:sdtPr>
              <w:sdtEndPr/>
              <w:sdtContent>
                <w:tc>
                  <w:tcPr>
                    <w:tcW w:w="7476" w:type="dxa"/>
                    <w:tcMar>
                      <w:top w:w="216" w:type="dxa"/>
                      <w:left w:w="115" w:type="dxa"/>
                      <w:bottom w:w="216" w:type="dxa"/>
                      <w:right w:w="115" w:type="dxa"/>
                    </w:tcMar>
                  </w:tcPr>
                  <w:p w:rsidR="00B928D1" w:rsidRPr="00B928D1" w:rsidRDefault="00B928D1" w:rsidP="00B928D1">
                    <w:pPr>
                      <w:pStyle w:val="NoSpacing"/>
                      <w:rPr>
                        <w:b/>
                        <w:color w:val="000000" w:themeColor="text1"/>
                        <w:sz w:val="32"/>
                        <w:szCs w:val="32"/>
                      </w:rPr>
                    </w:pPr>
                    <w:r w:rsidRPr="00B928D1">
                      <w:rPr>
                        <w:b/>
                        <w:color w:val="000000" w:themeColor="text1"/>
                        <w:sz w:val="32"/>
                        <w:szCs w:val="32"/>
                      </w:rPr>
                      <w:t>University of Wales Trinity Saint David</w:t>
                    </w:r>
                  </w:p>
                </w:tc>
              </w:sdtContent>
            </w:sdt>
          </w:tr>
          <w:tr w:rsidR="00B928D1" w:rsidRPr="00B928D1" w:rsidTr="00B928D1">
            <w:tc>
              <w:tcPr>
                <w:tcW w:w="7476" w:type="dxa"/>
              </w:tcPr>
              <w:sdt>
                <w:sdtPr>
                  <w:rPr>
                    <w:rFonts w:eastAsia="Times New Roman" w:cstheme="minorHAnsi"/>
                    <w:b/>
                    <w:sz w:val="48"/>
                    <w:szCs w:val="48"/>
                    <w:lang w:val="en-GB" w:eastAsia="en-GB"/>
                  </w:rPr>
                  <w:alias w:val="Title"/>
                  <w:id w:val="13406919"/>
                  <w:placeholder>
                    <w:docPart w:val="6B91357661244ADCB7F5345176B4BB2A"/>
                  </w:placeholder>
                  <w:dataBinding w:prefixMappings="xmlns:ns0='http://schemas.openxmlformats.org/package/2006/metadata/core-properties' xmlns:ns1='http://purl.org/dc/elements/1.1/'" w:xpath="/ns0:coreProperties[1]/ns1:title[1]" w:storeItemID="{6C3C8BC8-F283-45AE-878A-BAB7291924A1}"/>
                  <w:text/>
                </w:sdtPr>
                <w:sdtContent>
                  <w:p w:rsidR="00B928D1" w:rsidRPr="00952012" w:rsidRDefault="00952012" w:rsidP="00B928D1">
                    <w:pPr>
                      <w:pStyle w:val="NoSpacing"/>
                      <w:spacing w:line="216" w:lineRule="auto"/>
                      <w:jc w:val="center"/>
                      <w:rPr>
                        <w:rFonts w:eastAsiaTheme="majorEastAsia" w:cstheme="minorHAnsi"/>
                        <w:b/>
                        <w:color w:val="000000" w:themeColor="text1"/>
                        <w:sz w:val="48"/>
                        <w:szCs w:val="48"/>
                      </w:rPr>
                    </w:pPr>
                    <w:r w:rsidRPr="00952012">
                      <w:rPr>
                        <w:rFonts w:eastAsia="Times New Roman" w:cstheme="minorHAnsi"/>
                        <w:b/>
                        <w:sz w:val="48"/>
                        <w:szCs w:val="48"/>
                        <w:lang w:val="en-GB" w:eastAsia="en-GB"/>
                      </w:rPr>
                      <w:t>Evaluating the role of Artificial Intelligence (AI) in the reduction of the employee turnover in organisations</w:t>
                    </w:r>
                  </w:p>
                </w:sdtContent>
              </w:sdt>
            </w:tc>
          </w:tr>
          <w:tr w:rsidR="00B928D1" w:rsidRPr="00B928D1" w:rsidTr="00B928D1">
            <w:sdt>
              <w:sdtPr>
                <w:rPr>
                  <w:b/>
                  <w:color w:val="000000" w:themeColor="text1"/>
                  <w:sz w:val="36"/>
                  <w:szCs w:val="36"/>
                </w:rPr>
                <w:alias w:val="Subtitle"/>
                <w:id w:val="13406923"/>
                <w:placeholder>
                  <w:docPart w:val="F1ED320B6B3B47179206872C1E7E557C"/>
                </w:placeholder>
                <w:dataBinding w:prefixMappings="xmlns:ns0='http://schemas.openxmlformats.org/package/2006/metadata/core-properties' xmlns:ns1='http://purl.org/dc/elements/1.1/'" w:xpath="/ns0:coreProperties[1]/ns1:subject[1]" w:storeItemID="{6C3C8BC8-F283-45AE-878A-BAB7291924A1}"/>
                <w:text/>
              </w:sdtPr>
              <w:sdtEndPr/>
              <w:sdtContent>
                <w:tc>
                  <w:tcPr>
                    <w:tcW w:w="7476" w:type="dxa"/>
                    <w:tcMar>
                      <w:top w:w="216" w:type="dxa"/>
                      <w:left w:w="115" w:type="dxa"/>
                      <w:bottom w:w="216" w:type="dxa"/>
                      <w:right w:w="115" w:type="dxa"/>
                    </w:tcMar>
                  </w:tcPr>
                  <w:p w:rsidR="00B928D1" w:rsidRPr="00B928D1" w:rsidRDefault="00952012" w:rsidP="00B928D1">
                    <w:pPr>
                      <w:pStyle w:val="NoSpacing"/>
                      <w:jc w:val="center"/>
                      <w:rPr>
                        <w:b/>
                        <w:color w:val="000000" w:themeColor="text1"/>
                        <w:sz w:val="36"/>
                        <w:szCs w:val="36"/>
                      </w:rPr>
                    </w:pPr>
                    <w:r>
                      <w:rPr>
                        <w:b/>
                        <w:color w:val="000000" w:themeColor="text1"/>
                        <w:sz w:val="36"/>
                        <w:szCs w:val="36"/>
                      </w:rPr>
                      <w:t>Research</w:t>
                    </w:r>
                    <w:r w:rsidR="00B928D1" w:rsidRPr="00B928D1">
                      <w:rPr>
                        <w:b/>
                        <w:color w:val="000000" w:themeColor="text1"/>
                        <w:sz w:val="36"/>
                        <w:szCs w:val="36"/>
                      </w:rPr>
                      <w:t xml:space="preserve"> proposal</w:t>
                    </w:r>
                  </w:p>
                </w:tc>
              </w:sdtContent>
            </w:sdt>
          </w:tr>
        </w:tbl>
        <w:tbl>
          <w:tblPr>
            <w:tblpPr w:leftFromText="187" w:rightFromText="187" w:vertAnchor="page" w:horzAnchor="margin" w:tblpXSpec="center" w:tblpY="10801"/>
            <w:tblW w:w="4410" w:type="pct"/>
            <w:tblLook w:val="04A0" w:firstRow="1" w:lastRow="0" w:firstColumn="1" w:lastColumn="0" w:noHBand="0" w:noVBand="1"/>
          </w:tblPr>
          <w:tblGrid>
            <w:gridCol w:w="8256"/>
          </w:tblGrid>
          <w:tr w:rsidR="00B928D1" w:rsidRPr="00B928D1" w:rsidTr="00CF7EDF">
            <w:trPr>
              <w:trHeight w:val="2194"/>
            </w:trPr>
            <w:tc>
              <w:tcPr>
                <w:tcW w:w="8256" w:type="dxa"/>
                <w:tcMar>
                  <w:top w:w="216" w:type="dxa"/>
                  <w:left w:w="115" w:type="dxa"/>
                  <w:bottom w:w="216" w:type="dxa"/>
                  <w:right w:w="115" w:type="dxa"/>
                </w:tcMar>
              </w:tcPr>
              <w:p w:rsidR="00B928D1" w:rsidRPr="00CF7EDF" w:rsidRDefault="000E5DEB" w:rsidP="00CF7EDF">
                <w:pPr>
                  <w:pStyle w:val="NoSpacing"/>
                  <w:rPr>
                    <w:b/>
                    <w:color w:val="000000" w:themeColor="text1"/>
                    <w:sz w:val="28"/>
                    <w:szCs w:val="28"/>
                  </w:rPr>
                </w:pPr>
                <w:sdt>
                  <w:sdtPr>
                    <w:rPr>
                      <w:b/>
                      <w:color w:val="000000" w:themeColor="text1"/>
                      <w:sz w:val="28"/>
                      <w:szCs w:val="28"/>
                    </w:rPr>
                    <w:alias w:val="Author"/>
                    <w:id w:val="13406928"/>
                    <w:placeholder>
                      <w:docPart w:val="BAD19790850C478CAC0E45ACD07CCEF9"/>
                    </w:placeholder>
                    <w15:dataBinding w:prefixMappings="xmlns:ns0='http://schemas.openxmlformats.org/package/2006/metadata/core-properties' xmlns:ns1='http://purl.org/dc/elements/1.1/'" w:xpath="/ns0:coreProperties[1]/ns1:creator[1]" w:storeItemID="{6C3C8BC8-F283-45AE-878A-BAB7291924A1}"/>
                  </w:sdtPr>
                  <w:sdtEndPr/>
                  <w:sdtContent>
                    <w:r w:rsidR="00CF7EDF" w:rsidRPr="00CF7EDF">
                      <w:rPr>
                        <w:b/>
                        <w:color w:val="000000" w:themeColor="text1"/>
                        <w:sz w:val="28"/>
                        <w:szCs w:val="28"/>
                      </w:rPr>
                      <w:t>Student</w:t>
                    </w:r>
                  </w:sdtContent>
                </w:sdt>
                <w:r w:rsidR="00CF7EDF" w:rsidRPr="00CF7EDF">
                  <w:rPr>
                    <w:b/>
                    <w:color w:val="000000" w:themeColor="text1"/>
                    <w:sz w:val="28"/>
                    <w:szCs w:val="28"/>
                  </w:rPr>
                  <w:t xml:space="preserve">                                 Laurentiu Grigoras</w:t>
                </w:r>
              </w:p>
              <w:p w:rsidR="00CF7EDF" w:rsidRPr="00CF7EDF" w:rsidRDefault="00CF7EDF" w:rsidP="00CF7EDF">
                <w:pPr>
                  <w:pStyle w:val="NoSpacing"/>
                  <w:rPr>
                    <w:b/>
                    <w:color w:val="000000" w:themeColor="text1"/>
                    <w:sz w:val="28"/>
                    <w:szCs w:val="28"/>
                  </w:rPr>
                </w:pPr>
                <w:r w:rsidRPr="00CF7EDF">
                  <w:rPr>
                    <w:b/>
                    <w:color w:val="000000" w:themeColor="text1"/>
                    <w:sz w:val="28"/>
                    <w:szCs w:val="28"/>
                  </w:rPr>
                  <w:t>Student ID                            1905618</w:t>
                </w:r>
              </w:p>
              <w:p w:rsidR="00CF7EDF" w:rsidRPr="00CF7EDF" w:rsidRDefault="00CF7EDF" w:rsidP="00CF7EDF">
                <w:pPr>
                  <w:pStyle w:val="NoSpacing"/>
                  <w:rPr>
                    <w:b/>
                    <w:color w:val="000000" w:themeColor="text1"/>
                    <w:sz w:val="28"/>
                    <w:szCs w:val="28"/>
                  </w:rPr>
                </w:pPr>
                <w:r w:rsidRPr="00CF7EDF">
                  <w:rPr>
                    <w:b/>
                    <w:color w:val="000000" w:themeColor="text1"/>
                    <w:sz w:val="28"/>
                    <w:szCs w:val="28"/>
                  </w:rPr>
                  <w:t xml:space="preserve">Supervisor                            John-Paul </w:t>
                </w:r>
                <w:proofErr w:type="spellStart"/>
                <w:r w:rsidRPr="00CF7EDF">
                  <w:rPr>
                    <w:b/>
                    <w:color w:val="000000" w:themeColor="text1"/>
                    <w:sz w:val="28"/>
                    <w:szCs w:val="28"/>
                  </w:rPr>
                  <w:t>Okeke</w:t>
                </w:r>
                <w:proofErr w:type="spellEnd"/>
              </w:p>
              <w:p w:rsidR="00CF7EDF" w:rsidRPr="00CF7EDF" w:rsidRDefault="00CF7EDF" w:rsidP="00CF7EDF">
                <w:pPr>
                  <w:pStyle w:val="NoSpacing"/>
                  <w:rPr>
                    <w:b/>
                    <w:color w:val="000000" w:themeColor="text1"/>
                    <w:sz w:val="28"/>
                    <w:szCs w:val="28"/>
                  </w:rPr>
                </w:pPr>
                <w:r w:rsidRPr="00CF7EDF">
                  <w:rPr>
                    <w:b/>
                    <w:color w:val="000000" w:themeColor="text1"/>
                    <w:sz w:val="28"/>
                    <w:szCs w:val="28"/>
                  </w:rPr>
                  <w:t>Word count                         2020</w:t>
                </w:r>
              </w:p>
              <w:p w:rsidR="00CF7EDF" w:rsidRPr="00CF7EDF" w:rsidRDefault="00CF7EDF" w:rsidP="00CF7EDF">
                <w:pPr>
                  <w:pStyle w:val="NoSpacing"/>
                  <w:rPr>
                    <w:b/>
                    <w:color w:val="000000" w:themeColor="text1"/>
                    <w:sz w:val="28"/>
                    <w:szCs w:val="28"/>
                  </w:rPr>
                </w:pPr>
              </w:p>
              <w:sdt>
                <w:sdtPr>
                  <w:rPr>
                    <w:b/>
                    <w:color w:val="000000" w:themeColor="text1"/>
                    <w:sz w:val="28"/>
                    <w:szCs w:val="28"/>
                  </w:rPr>
                  <w:alias w:val="Date"/>
                  <w:tag w:val="Date"/>
                  <w:id w:val="13406932"/>
                  <w:placeholder>
                    <w:docPart w:val="EB3F81F7A78D46909CF452F2BA15008C"/>
                  </w:placeholder>
                  <w:dataBinding w:prefixMappings="xmlns:ns0='http://schemas.microsoft.com/office/2006/coverPageProps'" w:xpath="/ns0:CoverPageProperties[1]/ns0:PublishDate[1]" w:storeItemID="{55AF091B-3C7A-41E3-B477-F2FDAA23CFDA}"/>
                  <w:date w:fullDate="2020-07-12T00:00:00Z">
                    <w:dateFormat w:val="M-d-yyyy"/>
                    <w:lid w:val="en-US"/>
                    <w:storeMappedDataAs w:val="dateTime"/>
                    <w:calendar w:val="gregorian"/>
                  </w:date>
                </w:sdtPr>
                <w:sdtEndPr/>
                <w:sdtContent>
                  <w:p w:rsidR="00B928D1" w:rsidRPr="00CF7EDF" w:rsidRDefault="00B928D1" w:rsidP="00CF7EDF">
                    <w:pPr>
                      <w:pStyle w:val="NoSpacing"/>
                      <w:rPr>
                        <w:b/>
                        <w:color w:val="000000" w:themeColor="text1"/>
                        <w:sz w:val="28"/>
                        <w:szCs w:val="28"/>
                      </w:rPr>
                    </w:pPr>
                    <w:r w:rsidRPr="00CF7EDF">
                      <w:rPr>
                        <w:b/>
                        <w:color w:val="000000" w:themeColor="text1"/>
                        <w:sz w:val="28"/>
                        <w:szCs w:val="28"/>
                      </w:rPr>
                      <w:t>7-12-2020</w:t>
                    </w:r>
                  </w:p>
                </w:sdtContent>
              </w:sdt>
              <w:p w:rsidR="00B928D1" w:rsidRPr="00B928D1" w:rsidRDefault="00B928D1" w:rsidP="00CF7EDF">
                <w:pPr>
                  <w:pStyle w:val="NoSpacing"/>
                  <w:rPr>
                    <w:color w:val="000000" w:themeColor="text1"/>
                  </w:rPr>
                </w:pPr>
              </w:p>
            </w:tc>
          </w:tr>
        </w:tbl>
        <w:p w:rsidR="00B928D1" w:rsidRPr="00B928D1" w:rsidRDefault="00B928D1">
          <w:pPr>
            <w:rPr>
              <w:rFonts w:asciiTheme="majorHAnsi" w:eastAsiaTheme="majorEastAsia" w:hAnsiTheme="majorHAnsi" w:cstheme="majorBidi"/>
              <w:b/>
              <w:bCs/>
              <w:color w:val="000000" w:themeColor="text1"/>
              <w:sz w:val="28"/>
              <w:szCs w:val="28"/>
            </w:rPr>
          </w:pPr>
          <w:r w:rsidRPr="00B928D1">
            <w:rPr>
              <w:color w:val="000000" w:themeColor="text1"/>
            </w:rPr>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000000" w:themeColor="text1"/>
          <w:sz w:val="22"/>
          <w:szCs w:val="22"/>
        </w:rPr>
        <w:id w:val="193589129"/>
        <w:docPartObj>
          <w:docPartGallery w:val="Table of Contents"/>
          <w:docPartUnique/>
        </w:docPartObj>
      </w:sdtPr>
      <w:sdtEndPr/>
      <w:sdtContent>
        <w:p w:rsidR="0019511C" w:rsidRPr="00B928D1" w:rsidRDefault="0019511C">
          <w:pPr>
            <w:pStyle w:val="TOCHeading"/>
            <w:rPr>
              <w:color w:val="000000" w:themeColor="text1"/>
            </w:rPr>
          </w:pPr>
          <w:r w:rsidRPr="00B928D1">
            <w:rPr>
              <w:color w:val="000000" w:themeColor="text1"/>
            </w:rPr>
            <w:t>Contents</w:t>
          </w:r>
        </w:p>
        <w:p w:rsidR="00CF7EDF" w:rsidRDefault="0019511C">
          <w:pPr>
            <w:pStyle w:val="TOC1"/>
            <w:tabs>
              <w:tab w:val="right" w:leader="dot" w:pos="9350"/>
            </w:tabs>
            <w:rPr>
              <w:rFonts w:eastAsiaTheme="minorEastAsia"/>
              <w:noProof/>
              <w:lang w:val="en-GB" w:eastAsia="en-GB"/>
            </w:rPr>
          </w:pPr>
          <w:r w:rsidRPr="00B928D1">
            <w:rPr>
              <w:color w:val="000000" w:themeColor="text1"/>
            </w:rPr>
            <w:fldChar w:fldCharType="begin"/>
          </w:r>
          <w:r w:rsidRPr="00B928D1">
            <w:rPr>
              <w:color w:val="000000" w:themeColor="text1"/>
            </w:rPr>
            <w:instrText xml:space="preserve"> TOC \o "1-3" \h \z \u </w:instrText>
          </w:r>
          <w:r w:rsidRPr="00B928D1">
            <w:rPr>
              <w:color w:val="000000" w:themeColor="text1"/>
            </w:rPr>
            <w:fldChar w:fldCharType="separate"/>
          </w:r>
          <w:hyperlink w:anchor="_Toc45447571" w:history="1">
            <w:r w:rsidR="00CF7EDF" w:rsidRPr="00574856">
              <w:rPr>
                <w:rStyle w:val="Hyperlink"/>
                <w:rFonts w:cstheme="minorHAnsi"/>
                <w:noProof/>
              </w:rPr>
              <w:t>INTRODUCTION</w:t>
            </w:r>
            <w:r w:rsidR="00CF7EDF">
              <w:rPr>
                <w:noProof/>
                <w:webHidden/>
              </w:rPr>
              <w:tab/>
            </w:r>
            <w:r w:rsidR="00CF7EDF">
              <w:rPr>
                <w:noProof/>
                <w:webHidden/>
              </w:rPr>
              <w:fldChar w:fldCharType="begin"/>
            </w:r>
            <w:r w:rsidR="00CF7EDF">
              <w:rPr>
                <w:noProof/>
                <w:webHidden/>
              </w:rPr>
              <w:instrText xml:space="preserve"> PAGEREF _Toc45447571 \h </w:instrText>
            </w:r>
            <w:r w:rsidR="00CF7EDF">
              <w:rPr>
                <w:noProof/>
                <w:webHidden/>
              </w:rPr>
            </w:r>
            <w:r w:rsidR="00CF7EDF">
              <w:rPr>
                <w:noProof/>
                <w:webHidden/>
              </w:rPr>
              <w:fldChar w:fldCharType="separate"/>
            </w:r>
            <w:r w:rsidR="00CF7EDF">
              <w:rPr>
                <w:noProof/>
                <w:webHidden/>
              </w:rPr>
              <w:t>2</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72" w:history="1">
            <w:r w:rsidR="00CF7EDF" w:rsidRPr="00574856">
              <w:rPr>
                <w:rStyle w:val="Hyperlink"/>
                <w:rFonts w:cstheme="minorHAnsi"/>
                <w:noProof/>
              </w:rPr>
              <w:t>BACKGROUND</w:t>
            </w:r>
            <w:r w:rsidR="00CF7EDF">
              <w:rPr>
                <w:noProof/>
                <w:webHidden/>
              </w:rPr>
              <w:tab/>
            </w:r>
            <w:r w:rsidR="00CF7EDF">
              <w:rPr>
                <w:noProof/>
                <w:webHidden/>
              </w:rPr>
              <w:fldChar w:fldCharType="begin"/>
            </w:r>
            <w:r w:rsidR="00CF7EDF">
              <w:rPr>
                <w:noProof/>
                <w:webHidden/>
              </w:rPr>
              <w:instrText xml:space="preserve"> PAGEREF _Toc45447572 \h </w:instrText>
            </w:r>
            <w:r w:rsidR="00CF7EDF">
              <w:rPr>
                <w:noProof/>
                <w:webHidden/>
              </w:rPr>
            </w:r>
            <w:r w:rsidR="00CF7EDF">
              <w:rPr>
                <w:noProof/>
                <w:webHidden/>
              </w:rPr>
              <w:fldChar w:fldCharType="separate"/>
            </w:r>
            <w:r w:rsidR="00CF7EDF">
              <w:rPr>
                <w:noProof/>
                <w:webHidden/>
              </w:rPr>
              <w:t>2</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73" w:history="1">
            <w:r w:rsidR="00CF7EDF" w:rsidRPr="00574856">
              <w:rPr>
                <w:rStyle w:val="Hyperlink"/>
                <w:rFonts w:cstheme="minorHAnsi"/>
                <w:noProof/>
              </w:rPr>
              <w:t>RATIONALE</w:t>
            </w:r>
            <w:r w:rsidR="00CF7EDF">
              <w:rPr>
                <w:noProof/>
                <w:webHidden/>
              </w:rPr>
              <w:tab/>
            </w:r>
            <w:r w:rsidR="00CF7EDF">
              <w:rPr>
                <w:noProof/>
                <w:webHidden/>
              </w:rPr>
              <w:fldChar w:fldCharType="begin"/>
            </w:r>
            <w:r w:rsidR="00CF7EDF">
              <w:rPr>
                <w:noProof/>
                <w:webHidden/>
              </w:rPr>
              <w:instrText xml:space="preserve"> PAGEREF _Toc45447573 \h </w:instrText>
            </w:r>
            <w:r w:rsidR="00CF7EDF">
              <w:rPr>
                <w:noProof/>
                <w:webHidden/>
              </w:rPr>
            </w:r>
            <w:r w:rsidR="00CF7EDF">
              <w:rPr>
                <w:noProof/>
                <w:webHidden/>
              </w:rPr>
              <w:fldChar w:fldCharType="separate"/>
            </w:r>
            <w:r w:rsidR="00CF7EDF">
              <w:rPr>
                <w:noProof/>
                <w:webHidden/>
              </w:rPr>
              <w:t>3</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74" w:history="1">
            <w:r w:rsidR="00CF7EDF" w:rsidRPr="00574856">
              <w:rPr>
                <w:rStyle w:val="Hyperlink"/>
                <w:rFonts w:cstheme="minorHAnsi"/>
                <w:noProof/>
              </w:rPr>
              <w:t>LITERATURE REVIEW</w:t>
            </w:r>
            <w:r w:rsidR="00CF7EDF">
              <w:rPr>
                <w:noProof/>
                <w:webHidden/>
              </w:rPr>
              <w:tab/>
            </w:r>
            <w:r w:rsidR="00CF7EDF">
              <w:rPr>
                <w:noProof/>
                <w:webHidden/>
              </w:rPr>
              <w:fldChar w:fldCharType="begin"/>
            </w:r>
            <w:r w:rsidR="00CF7EDF">
              <w:rPr>
                <w:noProof/>
                <w:webHidden/>
              </w:rPr>
              <w:instrText xml:space="preserve"> PAGEREF _Toc45447574 \h </w:instrText>
            </w:r>
            <w:r w:rsidR="00CF7EDF">
              <w:rPr>
                <w:noProof/>
                <w:webHidden/>
              </w:rPr>
            </w:r>
            <w:r w:rsidR="00CF7EDF">
              <w:rPr>
                <w:noProof/>
                <w:webHidden/>
              </w:rPr>
              <w:fldChar w:fldCharType="separate"/>
            </w:r>
            <w:r w:rsidR="00CF7EDF">
              <w:rPr>
                <w:noProof/>
                <w:webHidden/>
              </w:rPr>
              <w:t>3</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75" w:history="1">
            <w:r w:rsidR="00CF7EDF" w:rsidRPr="00574856">
              <w:rPr>
                <w:rStyle w:val="Hyperlink"/>
                <w:rFonts w:cstheme="minorHAnsi"/>
                <w:noProof/>
              </w:rPr>
              <w:t>RESEARCH QUESTIONS</w:t>
            </w:r>
            <w:r w:rsidR="00CF7EDF">
              <w:rPr>
                <w:noProof/>
                <w:webHidden/>
              </w:rPr>
              <w:tab/>
            </w:r>
            <w:r w:rsidR="00CF7EDF">
              <w:rPr>
                <w:noProof/>
                <w:webHidden/>
              </w:rPr>
              <w:fldChar w:fldCharType="begin"/>
            </w:r>
            <w:r w:rsidR="00CF7EDF">
              <w:rPr>
                <w:noProof/>
                <w:webHidden/>
              </w:rPr>
              <w:instrText xml:space="preserve"> PAGEREF _Toc45447575 \h </w:instrText>
            </w:r>
            <w:r w:rsidR="00CF7EDF">
              <w:rPr>
                <w:noProof/>
                <w:webHidden/>
              </w:rPr>
            </w:r>
            <w:r w:rsidR="00CF7EDF">
              <w:rPr>
                <w:noProof/>
                <w:webHidden/>
              </w:rPr>
              <w:fldChar w:fldCharType="separate"/>
            </w:r>
            <w:r w:rsidR="00CF7EDF">
              <w:rPr>
                <w:noProof/>
                <w:webHidden/>
              </w:rPr>
              <w:t>4</w:t>
            </w:r>
            <w:r w:rsidR="00CF7EDF">
              <w:rPr>
                <w:noProof/>
                <w:webHidden/>
              </w:rPr>
              <w:fldChar w:fldCharType="end"/>
            </w:r>
          </w:hyperlink>
        </w:p>
        <w:p w:rsidR="00CF7EDF" w:rsidRDefault="000E5DEB">
          <w:pPr>
            <w:pStyle w:val="TOC2"/>
            <w:tabs>
              <w:tab w:val="right" w:leader="dot" w:pos="9350"/>
            </w:tabs>
            <w:rPr>
              <w:rFonts w:eastAsiaTheme="minorEastAsia"/>
              <w:noProof/>
              <w:lang w:val="en-GB" w:eastAsia="en-GB"/>
            </w:rPr>
          </w:pPr>
          <w:hyperlink w:anchor="_Toc45447576" w:history="1">
            <w:r w:rsidR="00CF7EDF" w:rsidRPr="00574856">
              <w:rPr>
                <w:rStyle w:val="Hyperlink"/>
                <w:rFonts w:cstheme="minorHAnsi"/>
                <w:noProof/>
              </w:rPr>
              <w:t>AIMS AND OBJECTIVES</w:t>
            </w:r>
            <w:r w:rsidR="00CF7EDF">
              <w:rPr>
                <w:noProof/>
                <w:webHidden/>
              </w:rPr>
              <w:tab/>
            </w:r>
            <w:r w:rsidR="00CF7EDF">
              <w:rPr>
                <w:noProof/>
                <w:webHidden/>
              </w:rPr>
              <w:fldChar w:fldCharType="begin"/>
            </w:r>
            <w:r w:rsidR="00CF7EDF">
              <w:rPr>
                <w:noProof/>
                <w:webHidden/>
              </w:rPr>
              <w:instrText xml:space="preserve"> PAGEREF _Toc45447576 \h </w:instrText>
            </w:r>
            <w:r w:rsidR="00CF7EDF">
              <w:rPr>
                <w:noProof/>
                <w:webHidden/>
              </w:rPr>
            </w:r>
            <w:r w:rsidR="00CF7EDF">
              <w:rPr>
                <w:noProof/>
                <w:webHidden/>
              </w:rPr>
              <w:fldChar w:fldCharType="separate"/>
            </w:r>
            <w:r w:rsidR="00CF7EDF">
              <w:rPr>
                <w:noProof/>
                <w:webHidden/>
              </w:rPr>
              <w:t>5</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77" w:history="1">
            <w:r w:rsidR="00CF7EDF" w:rsidRPr="00574856">
              <w:rPr>
                <w:rStyle w:val="Hyperlink"/>
                <w:rFonts w:cstheme="minorHAnsi"/>
                <w:noProof/>
              </w:rPr>
              <w:t>RESEARCH DESIGN</w:t>
            </w:r>
            <w:r w:rsidR="00CF7EDF">
              <w:rPr>
                <w:noProof/>
                <w:webHidden/>
              </w:rPr>
              <w:tab/>
            </w:r>
            <w:r w:rsidR="00CF7EDF">
              <w:rPr>
                <w:noProof/>
                <w:webHidden/>
              </w:rPr>
              <w:fldChar w:fldCharType="begin"/>
            </w:r>
            <w:r w:rsidR="00CF7EDF">
              <w:rPr>
                <w:noProof/>
                <w:webHidden/>
              </w:rPr>
              <w:instrText xml:space="preserve"> PAGEREF _Toc45447577 \h </w:instrText>
            </w:r>
            <w:r w:rsidR="00CF7EDF">
              <w:rPr>
                <w:noProof/>
                <w:webHidden/>
              </w:rPr>
            </w:r>
            <w:r w:rsidR="00CF7EDF">
              <w:rPr>
                <w:noProof/>
                <w:webHidden/>
              </w:rPr>
              <w:fldChar w:fldCharType="separate"/>
            </w:r>
            <w:r w:rsidR="00CF7EDF">
              <w:rPr>
                <w:noProof/>
                <w:webHidden/>
              </w:rPr>
              <w:t>5</w:t>
            </w:r>
            <w:r w:rsidR="00CF7EDF">
              <w:rPr>
                <w:noProof/>
                <w:webHidden/>
              </w:rPr>
              <w:fldChar w:fldCharType="end"/>
            </w:r>
          </w:hyperlink>
        </w:p>
        <w:p w:rsidR="00CF7EDF" w:rsidRDefault="000E5DEB">
          <w:pPr>
            <w:pStyle w:val="TOC2"/>
            <w:tabs>
              <w:tab w:val="right" w:leader="dot" w:pos="9350"/>
            </w:tabs>
            <w:rPr>
              <w:rFonts w:eastAsiaTheme="minorEastAsia"/>
              <w:noProof/>
              <w:lang w:val="en-GB" w:eastAsia="en-GB"/>
            </w:rPr>
          </w:pPr>
          <w:hyperlink w:anchor="_Toc45447578" w:history="1">
            <w:r w:rsidR="00CF7EDF" w:rsidRPr="00574856">
              <w:rPr>
                <w:rStyle w:val="Hyperlink"/>
                <w:rFonts w:cstheme="minorHAnsi"/>
                <w:noProof/>
              </w:rPr>
              <w:t>DATA COLLECTION METHOD</w:t>
            </w:r>
            <w:r w:rsidR="00CF7EDF">
              <w:rPr>
                <w:noProof/>
                <w:webHidden/>
              </w:rPr>
              <w:tab/>
            </w:r>
            <w:r w:rsidR="00CF7EDF">
              <w:rPr>
                <w:noProof/>
                <w:webHidden/>
              </w:rPr>
              <w:fldChar w:fldCharType="begin"/>
            </w:r>
            <w:r w:rsidR="00CF7EDF">
              <w:rPr>
                <w:noProof/>
                <w:webHidden/>
              </w:rPr>
              <w:instrText xml:space="preserve"> PAGEREF _Toc45447578 \h </w:instrText>
            </w:r>
            <w:r w:rsidR="00CF7EDF">
              <w:rPr>
                <w:noProof/>
                <w:webHidden/>
              </w:rPr>
            </w:r>
            <w:r w:rsidR="00CF7EDF">
              <w:rPr>
                <w:noProof/>
                <w:webHidden/>
              </w:rPr>
              <w:fldChar w:fldCharType="separate"/>
            </w:r>
            <w:r w:rsidR="00CF7EDF">
              <w:rPr>
                <w:noProof/>
                <w:webHidden/>
              </w:rPr>
              <w:t>6</w:t>
            </w:r>
            <w:r w:rsidR="00CF7EDF">
              <w:rPr>
                <w:noProof/>
                <w:webHidden/>
              </w:rPr>
              <w:fldChar w:fldCharType="end"/>
            </w:r>
          </w:hyperlink>
        </w:p>
        <w:p w:rsidR="00CF7EDF" w:rsidRDefault="000E5DEB">
          <w:pPr>
            <w:pStyle w:val="TOC2"/>
            <w:tabs>
              <w:tab w:val="right" w:leader="dot" w:pos="9350"/>
            </w:tabs>
            <w:rPr>
              <w:rFonts w:eastAsiaTheme="minorEastAsia"/>
              <w:noProof/>
              <w:lang w:val="en-GB" w:eastAsia="en-GB"/>
            </w:rPr>
          </w:pPr>
          <w:hyperlink w:anchor="_Toc45447579" w:history="1">
            <w:r w:rsidR="00CF7EDF" w:rsidRPr="00574856">
              <w:rPr>
                <w:rStyle w:val="Hyperlink"/>
                <w:rFonts w:cstheme="minorHAnsi"/>
                <w:noProof/>
              </w:rPr>
              <w:t>SAMPLING STRATEGY</w:t>
            </w:r>
            <w:r w:rsidR="00CF7EDF">
              <w:rPr>
                <w:noProof/>
                <w:webHidden/>
              </w:rPr>
              <w:tab/>
            </w:r>
            <w:r w:rsidR="00CF7EDF">
              <w:rPr>
                <w:noProof/>
                <w:webHidden/>
              </w:rPr>
              <w:fldChar w:fldCharType="begin"/>
            </w:r>
            <w:r w:rsidR="00CF7EDF">
              <w:rPr>
                <w:noProof/>
                <w:webHidden/>
              </w:rPr>
              <w:instrText xml:space="preserve"> PAGEREF _Toc45447579 \h </w:instrText>
            </w:r>
            <w:r w:rsidR="00CF7EDF">
              <w:rPr>
                <w:noProof/>
                <w:webHidden/>
              </w:rPr>
            </w:r>
            <w:r w:rsidR="00CF7EDF">
              <w:rPr>
                <w:noProof/>
                <w:webHidden/>
              </w:rPr>
              <w:fldChar w:fldCharType="separate"/>
            </w:r>
            <w:r w:rsidR="00CF7EDF">
              <w:rPr>
                <w:noProof/>
                <w:webHidden/>
              </w:rPr>
              <w:t>6</w:t>
            </w:r>
            <w:r w:rsidR="00CF7EDF">
              <w:rPr>
                <w:noProof/>
                <w:webHidden/>
              </w:rPr>
              <w:fldChar w:fldCharType="end"/>
            </w:r>
          </w:hyperlink>
        </w:p>
        <w:p w:rsidR="00CF7EDF" w:rsidRDefault="000E5DEB">
          <w:pPr>
            <w:pStyle w:val="TOC2"/>
            <w:tabs>
              <w:tab w:val="right" w:leader="dot" w:pos="9350"/>
            </w:tabs>
            <w:rPr>
              <w:rFonts w:eastAsiaTheme="minorEastAsia"/>
              <w:noProof/>
              <w:lang w:val="en-GB" w:eastAsia="en-GB"/>
            </w:rPr>
          </w:pPr>
          <w:hyperlink w:anchor="_Toc45447580" w:history="1">
            <w:r w:rsidR="00CF7EDF" w:rsidRPr="00574856">
              <w:rPr>
                <w:rStyle w:val="Hyperlink"/>
                <w:rFonts w:cstheme="minorHAnsi"/>
                <w:noProof/>
              </w:rPr>
              <w:t>SAMPLE SIZE AND TYPE OF PARTICIPANTS</w:t>
            </w:r>
            <w:r w:rsidR="00CF7EDF">
              <w:rPr>
                <w:noProof/>
                <w:webHidden/>
              </w:rPr>
              <w:tab/>
            </w:r>
            <w:r w:rsidR="00CF7EDF">
              <w:rPr>
                <w:noProof/>
                <w:webHidden/>
              </w:rPr>
              <w:fldChar w:fldCharType="begin"/>
            </w:r>
            <w:r w:rsidR="00CF7EDF">
              <w:rPr>
                <w:noProof/>
                <w:webHidden/>
              </w:rPr>
              <w:instrText xml:space="preserve"> PAGEREF _Toc45447580 \h </w:instrText>
            </w:r>
            <w:r w:rsidR="00CF7EDF">
              <w:rPr>
                <w:noProof/>
                <w:webHidden/>
              </w:rPr>
            </w:r>
            <w:r w:rsidR="00CF7EDF">
              <w:rPr>
                <w:noProof/>
                <w:webHidden/>
              </w:rPr>
              <w:fldChar w:fldCharType="separate"/>
            </w:r>
            <w:r w:rsidR="00CF7EDF">
              <w:rPr>
                <w:noProof/>
                <w:webHidden/>
              </w:rPr>
              <w:t>7</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81" w:history="1">
            <w:r w:rsidR="00CF7EDF" w:rsidRPr="00574856">
              <w:rPr>
                <w:rStyle w:val="Hyperlink"/>
                <w:rFonts w:cstheme="minorHAnsi"/>
                <w:noProof/>
              </w:rPr>
              <w:t>ETHICAL CONSIDERATION</w:t>
            </w:r>
            <w:r w:rsidR="00CF7EDF">
              <w:rPr>
                <w:noProof/>
                <w:webHidden/>
              </w:rPr>
              <w:tab/>
            </w:r>
            <w:r w:rsidR="00CF7EDF">
              <w:rPr>
                <w:noProof/>
                <w:webHidden/>
              </w:rPr>
              <w:fldChar w:fldCharType="begin"/>
            </w:r>
            <w:r w:rsidR="00CF7EDF">
              <w:rPr>
                <w:noProof/>
                <w:webHidden/>
              </w:rPr>
              <w:instrText xml:space="preserve"> PAGEREF _Toc45447581 \h </w:instrText>
            </w:r>
            <w:r w:rsidR="00CF7EDF">
              <w:rPr>
                <w:noProof/>
                <w:webHidden/>
              </w:rPr>
            </w:r>
            <w:r w:rsidR="00CF7EDF">
              <w:rPr>
                <w:noProof/>
                <w:webHidden/>
              </w:rPr>
              <w:fldChar w:fldCharType="separate"/>
            </w:r>
            <w:r w:rsidR="00CF7EDF">
              <w:rPr>
                <w:noProof/>
                <w:webHidden/>
              </w:rPr>
              <w:t>7</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82" w:history="1">
            <w:r w:rsidR="00CF7EDF" w:rsidRPr="00574856">
              <w:rPr>
                <w:rStyle w:val="Hyperlink"/>
                <w:rFonts w:cstheme="minorHAnsi"/>
                <w:noProof/>
              </w:rPr>
              <w:t>PROJECT TIMELINE</w:t>
            </w:r>
            <w:r w:rsidR="00CF7EDF">
              <w:rPr>
                <w:noProof/>
                <w:webHidden/>
              </w:rPr>
              <w:tab/>
            </w:r>
            <w:r w:rsidR="00CF7EDF">
              <w:rPr>
                <w:noProof/>
                <w:webHidden/>
              </w:rPr>
              <w:fldChar w:fldCharType="begin"/>
            </w:r>
            <w:r w:rsidR="00CF7EDF">
              <w:rPr>
                <w:noProof/>
                <w:webHidden/>
              </w:rPr>
              <w:instrText xml:space="preserve"> PAGEREF _Toc45447582 \h </w:instrText>
            </w:r>
            <w:r w:rsidR="00CF7EDF">
              <w:rPr>
                <w:noProof/>
                <w:webHidden/>
              </w:rPr>
            </w:r>
            <w:r w:rsidR="00CF7EDF">
              <w:rPr>
                <w:noProof/>
                <w:webHidden/>
              </w:rPr>
              <w:fldChar w:fldCharType="separate"/>
            </w:r>
            <w:r w:rsidR="00CF7EDF">
              <w:rPr>
                <w:noProof/>
                <w:webHidden/>
              </w:rPr>
              <w:t>8</w:t>
            </w:r>
            <w:r w:rsidR="00CF7EDF">
              <w:rPr>
                <w:noProof/>
                <w:webHidden/>
              </w:rPr>
              <w:fldChar w:fldCharType="end"/>
            </w:r>
          </w:hyperlink>
        </w:p>
        <w:p w:rsidR="00CF7EDF" w:rsidRDefault="000E5DEB">
          <w:pPr>
            <w:pStyle w:val="TOC1"/>
            <w:tabs>
              <w:tab w:val="right" w:leader="dot" w:pos="9350"/>
            </w:tabs>
            <w:rPr>
              <w:rFonts w:eastAsiaTheme="minorEastAsia"/>
              <w:noProof/>
              <w:lang w:val="en-GB" w:eastAsia="en-GB"/>
            </w:rPr>
          </w:pPr>
          <w:hyperlink w:anchor="_Toc45447583" w:history="1">
            <w:r w:rsidR="00CF7EDF" w:rsidRPr="00574856">
              <w:rPr>
                <w:rStyle w:val="Hyperlink"/>
                <w:rFonts w:cstheme="minorHAnsi"/>
                <w:noProof/>
              </w:rPr>
              <w:t>REFERENCES</w:t>
            </w:r>
            <w:r w:rsidR="00CF7EDF">
              <w:rPr>
                <w:noProof/>
                <w:webHidden/>
              </w:rPr>
              <w:tab/>
            </w:r>
            <w:r w:rsidR="00CF7EDF">
              <w:rPr>
                <w:noProof/>
                <w:webHidden/>
              </w:rPr>
              <w:fldChar w:fldCharType="begin"/>
            </w:r>
            <w:r w:rsidR="00CF7EDF">
              <w:rPr>
                <w:noProof/>
                <w:webHidden/>
              </w:rPr>
              <w:instrText xml:space="preserve"> PAGEREF _Toc45447583 \h </w:instrText>
            </w:r>
            <w:r w:rsidR="00CF7EDF">
              <w:rPr>
                <w:noProof/>
                <w:webHidden/>
              </w:rPr>
            </w:r>
            <w:r w:rsidR="00CF7EDF">
              <w:rPr>
                <w:noProof/>
                <w:webHidden/>
              </w:rPr>
              <w:fldChar w:fldCharType="separate"/>
            </w:r>
            <w:r w:rsidR="00CF7EDF">
              <w:rPr>
                <w:noProof/>
                <w:webHidden/>
              </w:rPr>
              <w:t>10</w:t>
            </w:r>
            <w:r w:rsidR="00CF7EDF">
              <w:rPr>
                <w:noProof/>
                <w:webHidden/>
              </w:rPr>
              <w:fldChar w:fldCharType="end"/>
            </w:r>
          </w:hyperlink>
        </w:p>
        <w:p w:rsidR="0019511C" w:rsidRPr="00B928D1" w:rsidRDefault="0019511C">
          <w:pPr>
            <w:rPr>
              <w:color w:val="000000" w:themeColor="text1"/>
            </w:rPr>
          </w:pPr>
          <w:r w:rsidRPr="00B928D1">
            <w:rPr>
              <w:color w:val="000000" w:themeColor="text1"/>
            </w:rPr>
            <w:fldChar w:fldCharType="end"/>
          </w:r>
        </w:p>
      </w:sdtContent>
    </w:sdt>
    <w:p w:rsidR="0019511C" w:rsidRPr="00B928D1" w:rsidRDefault="0019511C">
      <w:pPr>
        <w:rPr>
          <w:rFonts w:eastAsiaTheme="majorEastAsia" w:cstheme="minorHAnsi"/>
          <w:b/>
          <w:bCs/>
          <w:color w:val="000000" w:themeColor="text1"/>
          <w:sz w:val="24"/>
          <w:szCs w:val="24"/>
        </w:rPr>
      </w:pPr>
      <w:r w:rsidRPr="00B928D1">
        <w:rPr>
          <w:rFonts w:cstheme="minorHAnsi"/>
          <w:color w:val="000000" w:themeColor="text1"/>
          <w:sz w:val="24"/>
          <w:szCs w:val="24"/>
        </w:rPr>
        <w:br w:type="page"/>
      </w:r>
    </w:p>
    <w:p w:rsidR="0074096A" w:rsidRPr="00B928D1" w:rsidRDefault="0074096A" w:rsidP="004E0EB4">
      <w:pPr>
        <w:pStyle w:val="Heading1"/>
        <w:spacing w:line="360" w:lineRule="auto"/>
        <w:rPr>
          <w:rFonts w:asciiTheme="minorHAnsi" w:hAnsiTheme="minorHAnsi" w:cstheme="minorHAnsi"/>
          <w:color w:val="000000" w:themeColor="text1"/>
          <w:sz w:val="24"/>
          <w:szCs w:val="24"/>
        </w:rPr>
      </w:pPr>
      <w:bookmarkStart w:id="1" w:name="_Toc45447571"/>
      <w:r w:rsidRPr="00B928D1">
        <w:rPr>
          <w:rFonts w:asciiTheme="minorHAnsi" w:hAnsiTheme="minorHAnsi" w:cstheme="minorHAnsi"/>
          <w:color w:val="000000" w:themeColor="text1"/>
          <w:sz w:val="24"/>
          <w:szCs w:val="24"/>
        </w:rPr>
        <w:lastRenderedPageBreak/>
        <w:t>INTRODUCTION</w:t>
      </w:r>
      <w:bookmarkEnd w:id="1"/>
    </w:p>
    <w:p w:rsidR="0074096A" w:rsidRPr="00B928D1" w:rsidRDefault="0074096A"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The present research proposal is based on studying the impact of Artificial Intelligence (AI) in the recruitment and selection process and its impact on employee turnover. Human resource is one of the key components in growth or success of any business and it is mandatory for an organization to recruit the best employees. Apart from recruitment employee turnover or employee attrition rate is also a matter of concern for HR department because an organization </w:t>
      </w:r>
      <w:r w:rsidR="00492DD5" w:rsidRPr="00B928D1">
        <w:rPr>
          <w:rFonts w:cstheme="minorHAnsi"/>
          <w:color w:val="000000" w:themeColor="text1"/>
          <w:sz w:val="24"/>
          <w:szCs w:val="24"/>
        </w:rPr>
        <w:t>needs to</w:t>
      </w:r>
      <w:r w:rsidRPr="00B928D1">
        <w:rPr>
          <w:rFonts w:cstheme="minorHAnsi"/>
          <w:color w:val="000000" w:themeColor="text1"/>
          <w:sz w:val="24"/>
          <w:szCs w:val="24"/>
        </w:rPr>
        <w:t xml:space="preserve"> make huge investments in various HR processes like recruitment and selection, training and development etc. </w:t>
      </w:r>
      <w:r w:rsidR="00492DD5" w:rsidRPr="00B928D1">
        <w:rPr>
          <w:rFonts w:cstheme="minorHAnsi"/>
          <w:color w:val="000000" w:themeColor="text1"/>
          <w:sz w:val="24"/>
          <w:szCs w:val="24"/>
        </w:rPr>
        <w:t>and employee retention is important for getting value for these processes</w:t>
      </w:r>
      <w:r w:rsidR="00667289" w:rsidRPr="00B928D1">
        <w:rPr>
          <w:rFonts w:cstheme="minorHAnsi"/>
          <w:color w:val="000000" w:themeColor="text1"/>
          <w:sz w:val="24"/>
          <w:szCs w:val="24"/>
        </w:rPr>
        <w:t xml:space="preserve"> (Iqbal, 2018)</w:t>
      </w:r>
      <w:r w:rsidR="00492DD5" w:rsidRPr="00B928D1">
        <w:rPr>
          <w:rFonts w:cstheme="minorHAnsi"/>
          <w:color w:val="000000" w:themeColor="text1"/>
          <w:sz w:val="24"/>
          <w:szCs w:val="24"/>
        </w:rPr>
        <w:t xml:space="preserve">. </w:t>
      </w:r>
    </w:p>
    <w:p w:rsidR="009F6F58" w:rsidRPr="00B928D1" w:rsidRDefault="00492DD5"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In the present era of digitalization and globalization it becomes necessary for an organization to keep developing and sustaining its growth to compete in global markets. </w:t>
      </w:r>
      <w:r w:rsidR="009F6F58" w:rsidRPr="00B928D1">
        <w:rPr>
          <w:rFonts w:cstheme="minorHAnsi"/>
          <w:color w:val="000000" w:themeColor="text1"/>
          <w:sz w:val="24"/>
          <w:szCs w:val="24"/>
        </w:rPr>
        <w:t xml:space="preserve">Organizations need talented and skilled employees to work with digital tools. For this organizations are implementing new strategies and techniques in recruitment process to employ talented people. </w:t>
      </w:r>
      <w:r w:rsidR="009D04BD" w:rsidRPr="00B928D1">
        <w:rPr>
          <w:rFonts w:cstheme="minorHAnsi"/>
          <w:color w:val="000000" w:themeColor="text1"/>
          <w:sz w:val="24"/>
          <w:szCs w:val="24"/>
        </w:rPr>
        <w:t xml:space="preserve">Use of AI technologies makes recruitment easier, faster and better. AI technology has potential </w:t>
      </w:r>
      <w:r w:rsidR="003E21E6" w:rsidRPr="00B928D1">
        <w:rPr>
          <w:rFonts w:cstheme="minorHAnsi"/>
          <w:color w:val="000000" w:themeColor="text1"/>
          <w:sz w:val="24"/>
          <w:szCs w:val="24"/>
        </w:rPr>
        <w:t>to work smartly in different circumstances and as recruitment is a significant organizational process, recruiters are adopting smart and digital ways for recruitment</w:t>
      </w:r>
      <w:r w:rsidR="00667289" w:rsidRPr="00B928D1">
        <w:rPr>
          <w:rFonts w:cstheme="minorHAnsi"/>
          <w:color w:val="000000" w:themeColor="text1"/>
          <w:sz w:val="24"/>
          <w:szCs w:val="24"/>
        </w:rPr>
        <w:t xml:space="preserve"> (Wilfred, 2018)</w:t>
      </w:r>
      <w:r w:rsidR="003E21E6" w:rsidRPr="00B928D1">
        <w:rPr>
          <w:rFonts w:cstheme="minorHAnsi"/>
          <w:color w:val="000000" w:themeColor="text1"/>
          <w:sz w:val="24"/>
          <w:szCs w:val="24"/>
        </w:rPr>
        <w:t xml:space="preserve">. </w:t>
      </w: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2" w:name="_Toc45447572"/>
      <w:r w:rsidRPr="00B928D1">
        <w:rPr>
          <w:rFonts w:asciiTheme="minorHAnsi" w:hAnsiTheme="minorHAnsi" w:cstheme="minorHAnsi"/>
          <w:color w:val="000000" w:themeColor="text1"/>
          <w:sz w:val="24"/>
          <w:szCs w:val="24"/>
        </w:rPr>
        <w:t>BACKGROUND</w:t>
      </w:r>
      <w:bookmarkEnd w:id="2"/>
    </w:p>
    <w:p w:rsidR="003E21E6" w:rsidRPr="00B928D1" w:rsidRDefault="00400E96" w:rsidP="004E0EB4">
      <w:pPr>
        <w:spacing w:line="360" w:lineRule="auto"/>
        <w:rPr>
          <w:rFonts w:cstheme="minorHAnsi"/>
          <w:color w:val="000000" w:themeColor="text1"/>
          <w:sz w:val="24"/>
          <w:szCs w:val="24"/>
        </w:rPr>
      </w:pPr>
      <w:r w:rsidRPr="00B928D1">
        <w:rPr>
          <w:rFonts w:cstheme="minorHAnsi"/>
          <w:color w:val="000000" w:themeColor="text1"/>
          <w:sz w:val="24"/>
          <w:szCs w:val="24"/>
        </w:rPr>
        <w:t>At present most challenging thing for HR professionals is</w:t>
      </w:r>
      <w:r w:rsidR="002E0B15" w:rsidRPr="00B928D1">
        <w:rPr>
          <w:rFonts w:cstheme="minorHAnsi"/>
          <w:color w:val="000000" w:themeColor="text1"/>
          <w:sz w:val="24"/>
          <w:szCs w:val="24"/>
        </w:rPr>
        <w:t xml:space="preserve"> to recruit or hire talented and </w:t>
      </w:r>
      <w:r w:rsidRPr="00B928D1">
        <w:rPr>
          <w:rFonts w:cstheme="minorHAnsi"/>
          <w:color w:val="000000" w:themeColor="text1"/>
          <w:sz w:val="24"/>
          <w:szCs w:val="24"/>
        </w:rPr>
        <w:t xml:space="preserve">skilled workforce. Manual HR recruitment is less efficient due to more time consumption and limited access to correct data which is significant for taking decisions. </w:t>
      </w:r>
      <w:r w:rsidR="00095C81" w:rsidRPr="00B928D1">
        <w:rPr>
          <w:rFonts w:cstheme="minorHAnsi"/>
          <w:color w:val="000000" w:themeColor="text1"/>
          <w:sz w:val="24"/>
          <w:szCs w:val="24"/>
        </w:rPr>
        <w:t xml:space="preserve">It has been noticed since long time that managers are not able to find appropriate candidates through traditional recruitment methods and talent acquisitions remain a persistent HR issue. </w:t>
      </w:r>
      <w:r w:rsidRPr="00B928D1">
        <w:rPr>
          <w:rFonts w:cstheme="minorHAnsi"/>
          <w:color w:val="000000" w:themeColor="text1"/>
          <w:sz w:val="24"/>
          <w:szCs w:val="24"/>
        </w:rPr>
        <w:t>To overcome the hurdles and challenges in recruitment processes</w:t>
      </w:r>
      <w:r w:rsidR="002D7961" w:rsidRPr="00B928D1">
        <w:rPr>
          <w:rFonts w:cstheme="minorHAnsi"/>
          <w:color w:val="000000" w:themeColor="text1"/>
          <w:sz w:val="24"/>
          <w:szCs w:val="24"/>
        </w:rPr>
        <w:t xml:space="preserve"> HR tech ecosystem has given various solutions like Big Data, predictive analytics, AI etc. </w:t>
      </w:r>
      <w:r w:rsidR="002E0B15" w:rsidRPr="00B928D1">
        <w:rPr>
          <w:rFonts w:cstheme="minorHAnsi"/>
          <w:color w:val="000000" w:themeColor="text1"/>
          <w:sz w:val="24"/>
          <w:szCs w:val="24"/>
        </w:rPr>
        <w:t xml:space="preserve">These applications make various recruitment processes like job advertising, resume screening, scheduling comparatively easier. In a broad sense AI or Artificial Intelligence can be explained as a process which enables computer to perform various tasks without any human </w:t>
      </w:r>
      <w:r w:rsidR="002E0B15" w:rsidRPr="00B928D1">
        <w:rPr>
          <w:rFonts w:cstheme="minorHAnsi"/>
          <w:color w:val="000000" w:themeColor="text1"/>
          <w:sz w:val="24"/>
          <w:szCs w:val="24"/>
        </w:rPr>
        <w:lastRenderedPageBreak/>
        <w:t>intervention. Complex processes like decision making, problem solving, learning can be easily done with this system. AI does not replace humans or finishes the role of humans in recruitment process but it makes the process better and unbiased and guides the recruiters to select right people for available jobs</w:t>
      </w:r>
      <w:r w:rsidR="004E0EB4" w:rsidRPr="00B928D1">
        <w:rPr>
          <w:rFonts w:cstheme="minorHAnsi"/>
          <w:color w:val="000000" w:themeColor="text1"/>
          <w:sz w:val="24"/>
          <w:szCs w:val="24"/>
        </w:rPr>
        <w:t xml:space="preserve"> (</w:t>
      </w:r>
      <w:proofErr w:type="spellStart"/>
      <w:r w:rsidR="004E0EB4" w:rsidRPr="00B928D1">
        <w:rPr>
          <w:rFonts w:cstheme="minorHAnsi"/>
          <w:color w:val="000000" w:themeColor="text1"/>
          <w:sz w:val="24"/>
          <w:szCs w:val="24"/>
          <w:shd w:val="clear" w:color="auto" w:fill="FFFFFF"/>
        </w:rPr>
        <w:t>Balasubramanian</w:t>
      </w:r>
      <w:proofErr w:type="spellEnd"/>
      <w:r w:rsidR="004E0EB4" w:rsidRPr="00B928D1">
        <w:rPr>
          <w:rFonts w:cstheme="minorHAnsi"/>
          <w:color w:val="000000" w:themeColor="text1"/>
          <w:sz w:val="24"/>
          <w:szCs w:val="24"/>
          <w:shd w:val="clear" w:color="auto" w:fill="FFFFFF"/>
        </w:rPr>
        <w:t>, 2014)</w:t>
      </w:r>
      <w:r w:rsidR="002E0B15" w:rsidRPr="00B928D1">
        <w:rPr>
          <w:rFonts w:cstheme="minorHAnsi"/>
          <w:color w:val="000000" w:themeColor="text1"/>
          <w:sz w:val="24"/>
          <w:szCs w:val="24"/>
        </w:rPr>
        <w:t xml:space="preserve">. </w:t>
      </w: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3" w:name="_Toc45447573"/>
      <w:r w:rsidRPr="00B928D1">
        <w:rPr>
          <w:rFonts w:asciiTheme="minorHAnsi" w:hAnsiTheme="minorHAnsi" w:cstheme="minorHAnsi"/>
          <w:color w:val="000000" w:themeColor="text1"/>
          <w:sz w:val="24"/>
          <w:szCs w:val="24"/>
        </w:rPr>
        <w:t>RATIONALE</w:t>
      </w:r>
      <w:bookmarkEnd w:id="3"/>
    </w:p>
    <w:p w:rsidR="002E0B15" w:rsidRPr="00B928D1" w:rsidRDefault="0019511C"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The topic has been selected for the research because after </w:t>
      </w:r>
      <w:r w:rsidR="00FD54CF" w:rsidRPr="00B928D1">
        <w:rPr>
          <w:rFonts w:cstheme="minorHAnsi"/>
          <w:color w:val="000000" w:themeColor="text1"/>
          <w:sz w:val="24"/>
          <w:szCs w:val="24"/>
        </w:rPr>
        <w:t xml:space="preserve">adoption and implication of digital technologies in business processes, a positive change has been noticed globally. At present to sustain in global markets organizations need to adopt various new policies, innovative strategies and cultural changes. Use of AI technologies in recruitment and selection processes is one of these required developmental changes. </w:t>
      </w:r>
      <w:r w:rsidR="002E0B15" w:rsidRPr="00B928D1">
        <w:rPr>
          <w:rFonts w:cstheme="minorHAnsi"/>
          <w:color w:val="000000" w:themeColor="text1"/>
          <w:sz w:val="24"/>
          <w:szCs w:val="24"/>
        </w:rPr>
        <w:t>Use of AI basically improves the recruitment and selection process which is considered as one of the core processes for an organization. It is obvious that only talented, skilled and capable people can retain in any job for long time and AI provides opportunity and applications to make appropriate decisions in recruitment and selection process and to solve the problems emerging in the process skillfully. Best hiring improves performance of the individual and overall performance of the organization which is also an important factor to decrease employee turnover</w:t>
      </w:r>
      <w:r w:rsidR="004E0EB4" w:rsidRPr="00B928D1">
        <w:rPr>
          <w:rFonts w:cstheme="minorHAnsi"/>
          <w:color w:val="000000" w:themeColor="text1"/>
          <w:sz w:val="24"/>
          <w:szCs w:val="24"/>
        </w:rPr>
        <w:t xml:space="preserve"> (Nawaz, 2019)</w:t>
      </w:r>
      <w:r w:rsidR="002E0B15" w:rsidRPr="00B928D1">
        <w:rPr>
          <w:rFonts w:cstheme="minorHAnsi"/>
          <w:color w:val="000000" w:themeColor="text1"/>
          <w:sz w:val="24"/>
          <w:szCs w:val="24"/>
        </w:rPr>
        <w:t>.</w:t>
      </w: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4" w:name="_Toc45447574"/>
      <w:r w:rsidRPr="00B928D1">
        <w:rPr>
          <w:rFonts w:asciiTheme="minorHAnsi" w:hAnsiTheme="minorHAnsi" w:cstheme="minorHAnsi"/>
          <w:color w:val="000000" w:themeColor="text1"/>
          <w:sz w:val="24"/>
          <w:szCs w:val="24"/>
        </w:rPr>
        <w:t>LITERATURE REVIEW</w:t>
      </w:r>
      <w:bookmarkEnd w:id="4"/>
    </w:p>
    <w:p w:rsidR="00D7172D" w:rsidRPr="00B928D1" w:rsidRDefault="00667289"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According to </w:t>
      </w:r>
      <w:proofErr w:type="spellStart"/>
      <w:r w:rsidRPr="00B928D1">
        <w:rPr>
          <w:rFonts w:cstheme="minorHAnsi"/>
          <w:color w:val="000000" w:themeColor="text1"/>
          <w:sz w:val="24"/>
          <w:szCs w:val="24"/>
          <w:shd w:val="clear" w:color="auto" w:fill="FFFFFF"/>
        </w:rPr>
        <w:t>Brishti</w:t>
      </w:r>
      <w:proofErr w:type="spellEnd"/>
      <w:r w:rsidRPr="00B928D1">
        <w:rPr>
          <w:rFonts w:cstheme="minorHAnsi"/>
          <w:color w:val="000000" w:themeColor="text1"/>
          <w:sz w:val="24"/>
          <w:szCs w:val="24"/>
          <w:shd w:val="clear" w:color="auto" w:fill="FFFFFF"/>
        </w:rPr>
        <w:t xml:space="preserve"> and </w:t>
      </w:r>
      <w:proofErr w:type="spellStart"/>
      <w:r w:rsidRPr="00B928D1">
        <w:rPr>
          <w:rFonts w:cstheme="minorHAnsi"/>
          <w:color w:val="000000" w:themeColor="text1"/>
          <w:sz w:val="24"/>
          <w:szCs w:val="24"/>
          <w:shd w:val="clear" w:color="auto" w:fill="FFFFFF"/>
        </w:rPr>
        <w:t>Javed</w:t>
      </w:r>
      <w:proofErr w:type="spellEnd"/>
      <w:r w:rsidRPr="00B928D1">
        <w:rPr>
          <w:rFonts w:cstheme="minorHAnsi"/>
          <w:color w:val="000000" w:themeColor="text1"/>
          <w:sz w:val="24"/>
          <w:szCs w:val="24"/>
          <w:shd w:val="clear" w:color="auto" w:fill="FFFFFF"/>
        </w:rPr>
        <w:t xml:space="preserve"> (2020) </w:t>
      </w:r>
      <w:r w:rsidR="00AB10AC" w:rsidRPr="00B928D1">
        <w:rPr>
          <w:rFonts w:cstheme="minorHAnsi"/>
          <w:color w:val="000000" w:themeColor="text1"/>
          <w:sz w:val="24"/>
          <w:szCs w:val="24"/>
        </w:rPr>
        <w:t>u</w:t>
      </w:r>
      <w:r w:rsidR="00095C81" w:rsidRPr="00B928D1">
        <w:rPr>
          <w:rFonts w:cstheme="minorHAnsi"/>
          <w:color w:val="000000" w:themeColor="text1"/>
          <w:sz w:val="24"/>
          <w:szCs w:val="24"/>
        </w:rPr>
        <w:t>se of AI technologies will improve economical and learning aspects and will provide scope to process data faster and to find out the patterns of large data sets which is not otherwise possible. Research survey for finding out the capabilities and potential of AI</w:t>
      </w:r>
      <w:r w:rsidR="00D7172D" w:rsidRPr="00B928D1">
        <w:rPr>
          <w:rFonts w:cstheme="minorHAnsi"/>
          <w:color w:val="000000" w:themeColor="text1"/>
          <w:sz w:val="24"/>
          <w:szCs w:val="24"/>
        </w:rPr>
        <w:t xml:space="preserve"> reveal that managers believe that recruitment activities such as assessment centers, interview scheduling, sourcing candidates and on-boarding new employees could be automated. According to Frey et al (2013) AI domain is increasing in various sectors and in recruitment processes it will save time and money of the organizations and will provide more accurate analysis for candidate’s information.</w:t>
      </w:r>
    </w:p>
    <w:p w:rsidR="002E0B15" w:rsidRPr="00B928D1" w:rsidRDefault="00D7172D" w:rsidP="004E0EB4">
      <w:pPr>
        <w:spacing w:line="360" w:lineRule="auto"/>
        <w:rPr>
          <w:rFonts w:cstheme="minorHAnsi"/>
          <w:color w:val="000000" w:themeColor="text1"/>
          <w:sz w:val="24"/>
          <w:szCs w:val="24"/>
        </w:rPr>
      </w:pPr>
      <w:r w:rsidRPr="00B928D1">
        <w:rPr>
          <w:rFonts w:cstheme="minorHAnsi"/>
          <w:color w:val="000000" w:themeColor="text1"/>
          <w:sz w:val="24"/>
          <w:szCs w:val="24"/>
        </w:rPr>
        <w:lastRenderedPageBreak/>
        <w:t xml:space="preserve">Reasons which make AI processes better over manual ones include lower costs, more number of applications and better candidates. It is a fact that poor hiring decisions lead to bear huge losses to the organization and as AI processes are more efficient and risks of poor hiring get reduced in it recruiters are adopting AI techniques. Studies reveal that recruitment process is so complex that recruiters spend 33%-60% of their working day in sourcing and screening the candidates. This lumber some task can be made easier with AI technologies and will also improve the efficiency of the process with reduced cost. </w:t>
      </w:r>
      <w:r w:rsidR="00E03E55" w:rsidRPr="00B928D1">
        <w:rPr>
          <w:rFonts w:cstheme="minorHAnsi"/>
          <w:color w:val="000000" w:themeColor="text1"/>
          <w:sz w:val="24"/>
          <w:szCs w:val="24"/>
        </w:rPr>
        <w:t>Along with cost this process will also save the precious time of both employers and candidate</w:t>
      </w:r>
      <w:r w:rsidR="004E0EB4" w:rsidRPr="00B928D1">
        <w:rPr>
          <w:rFonts w:cstheme="minorHAnsi"/>
          <w:color w:val="000000" w:themeColor="text1"/>
          <w:sz w:val="24"/>
          <w:szCs w:val="24"/>
        </w:rPr>
        <w:t xml:space="preserve"> (</w:t>
      </w:r>
      <w:proofErr w:type="spellStart"/>
      <w:r w:rsidR="004E0EB4" w:rsidRPr="00B928D1">
        <w:rPr>
          <w:rFonts w:cstheme="minorHAnsi"/>
          <w:color w:val="000000" w:themeColor="text1"/>
          <w:sz w:val="24"/>
          <w:szCs w:val="24"/>
          <w:shd w:val="clear" w:color="auto" w:fill="FFFFFF"/>
        </w:rPr>
        <w:t>Mujtaba</w:t>
      </w:r>
      <w:proofErr w:type="spellEnd"/>
      <w:r w:rsidR="004E0EB4" w:rsidRPr="00B928D1">
        <w:rPr>
          <w:rFonts w:cstheme="minorHAnsi"/>
          <w:color w:val="000000" w:themeColor="text1"/>
          <w:sz w:val="24"/>
          <w:szCs w:val="24"/>
          <w:shd w:val="clear" w:color="auto" w:fill="FFFFFF"/>
        </w:rPr>
        <w:t xml:space="preserve"> and </w:t>
      </w:r>
      <w:proofErr w:type="spellStart"/>
      <w:r w:rsidR="004E0EB4" w:rsidRPr="00B928D1">
        <w:rPr>
          <w:rFonts w:cstheme="minorHAnsi"/>
          <w:color w:val="000000" w:themeColor="text1"/>
          <w:sz w:val="24"/>
          <w:szCs w:val="24"/>
          <w:shd w:val="clear" w:color="auto" w:fill="FFFFFF"/>
        </w:rPr>
        <w:t>Mahapatra</w:t>
      </w:r>
      <w:proofErr w:type="spellEnd"/>
      <w:r w:rsidR="004E0EB4" w:rsidRPr="00B928D1">
        <w:rPr>
          <w:rFonts w:cstheme="minorHAnsi"/>
          <w:color w:val="000000" w:themeColor="text1"/>
          <w:sz w:val="24"/>
          <w:szCs w:val="24"/>
        </w:rPr>
        <w:t>, 2019)</w:t>
      </w:r>
      <w:r w:rsidR="00E03E55" w:rsidRPr="00B928D1">
        <w:rPr>
          <w:rFonts w:cstheme="minorHAnsi"/>
          <w:color w:val="000000" w:themeColor="text1"/>
          <w:sz w:val="24"/>
          <w:szCs w:val="24"/>
        </w:rPr>
        <w:t xml:space="preserve"> </w:t>
      </w:r>
    </w:p>
    <w:p w:rsidR="002E0B15" w:rsidRPr="00B928D1" w:rsidRDefault="00E03E55" w:rsidP="004E0EB4">
      <w:pPr>
        <w:spacing w:line="360" w:lineRule="auto"/>
        <w:rPr>
          <w:rFonts w:cstheme="minorHAnsi"/>
          <w:color w:val="000000" w:themeColor="text1"/>
          <w:sz w:val="24"/>
          <w:szCs w:val="24"/>
        </w:rPr>
      </w:pPr>
      <w:r w:rsidRPr="00B928D1">
        <w:rPr>
          <w:rFonts w:cstheme="minorHAnsi"/>
          <w:color w:val="000000" w:themeColor="text1"/>
          <w:sz w:val="24"/>
          <w:szCs w:val="24"/>
        </w:rPr>
        <w:t>Employee turnover or attrition rate at low levels is acceptable for any organization as it allows entry of new and young individuals in workforce by creating space and injects a kind of freshness in business environment but the high level employee turnover is a serious organizational issue or trouble as it reduces the capabilities of the organization, increases cost of recruitment and lead to the loss of talents. In present era of global competition high attrition rates are almost unbearable for any organization and hamper the smooth organizational functioning. At this stage AI is</w:t>
      </w:r>
      <w:r w:rsidR="00F77D75" w:rsidRPr="00B928D1">
        <w:rPr>
          <w:rFonts w:cstheme="minorHAnsi"/>
          <w:color w:val="000000" w:themeColor="text1"/>
          <w:sz w:val="24"/>
          <w:szCs w:val="24"/>
        </w:rPr>
        <w:t xml:space="preserve"> very significant as it</w:t>
      </w:r>
      <w:r w:rsidRPr="00B928D1">
        <w:rPr>
          <w:rFonts w:cstheme="minorHAnsi"/>
          <w:color w:val="000000" w:themeColor="text1"/>
          <w:sz w:val="24"/>
          <w:szCs w:val="24"/>
        </w:rPr>
        <w:t xml:space="preserve"> </w:t>
      </w:r>
      <w:r w:rsidR="00F77D75" w:rsidRPr="00B928D1">
        <w:rPr>
          <w:rFonts w:cstheme="minorHAnsi"/>
          <w:color w:val="000000" w:themeColor="text1"/>
          <w:sz w:val="24"/>
          <w:szCs w:val="24"/>
        </w:rPr>
        <w:t>decreases employee turnover by about 35%</w:t>
      </w:r>
      <w:r w:rsidR="004E0EB4" w:rsidRPr="00B928D1">
        <w:rPr>
          <w:rFonts w:cstheme="minorHAnsi"/>
          <w:color w:val="000000" w:themeColor="text1"/>
          <w:sz w:val="24"/>
          <w:szCs w:val="24"/>
        </w:rPr>
        <w:t xml:space="preserve"> (</w:t>
      </w:r>
      <w:proofErr w:type="spellStart"/>
      <w:r w:rsidR="004E0EB4" w:rsidRPr="00B928D1">
        <w:rPr>
          <w:rFonts w:cstheme="minorHAnsi"/>
          <w:color w:val="000000" w:themeColor="text1"/>
          <w:sz w:val="24"/>
          <w:szCs w:val="24"/>
          <w:shd w:val="clear" w:color="auto" w:fill="FFFFFF"/>
        </w:rPr>
        <w:t>Abou</w:t>
      </w:r>
      <w:proofErr w:type="spellEnd"/>
      <w:r w:rsidR="004E0EB4" w:rsidRPr="00B928D1">
        <w:rPr>
          <w:rFonts w:cstheme="minorHAnsi"/>
          <w:color w:val="000000" w:themeColor="text1"/>
          <w:sz w:val="24"/>
          <w:szCs w:val="24"/>
          <w:shd w:val="clear" w:color="auto" w:fill="FFFFFF"/>
        </w:rPr>
        <w:t xml:space="preserve"> </w:t>
      </w:r>
      <w:proofErr w:type="spellStart"/>
      <w:r w:rsidR="004E0EB4" w:rsidRPr="00B928D1">
        <w:rPr>
          <w:rFonts w:cstheme="minorHAnsi"/>
          <w:color w:val="000000" w:themeColor="text1"/>
          <w:sz w:val="24"/>
          <w:szCs w:val="24"/>
          <w:shd w:val="clear" w:color="auto" w:fill="FFFFFF"/>
        </w:rPr>
        <w:t>Hamdan</w:t>
      </w:r>
      <w:proofErr w:type="spellEnd"/>
      <w:r w:rsidR="004E0EB4" w:rsidRPr="00B928D1">
        <w:rPr>
          <w:rFonts w:cstheme="minorHAnsi"/>
          <w:color w:val="000000" w:themeColor="text1"/>
          <w:sz w:val="24"/>
          <w:szCs w:val="24"/>
          <w:shd w:val="clear" w:color="auto" w:fill="FFFFFF"/>
        </w:rPr>
        <w:t>, 2019)</w:t>
      </w:r>
      <w:r w:rsidR="00F77D75" w:rsidRPr="00B928D1">
        <w:rPr>
          <w:rFonts w:cstheme="minorHAnsi"/>
          <w:color w:val="000000" w:themeColor="text1"/>
          <w:sz w:val="24"/>
          <w:szCs w:val="24"/>
        </w:rPr>
        <w:t>. Use of AI in various recruitment stages help to predict the success rate for a new candidate. Application of predictive analytics at early stages of hiring process will help to determine whether the selected candidate</w:t>
      </w:r>
      <w:r w:rsidR="001325E8" w:rsidRPr="00B928D1">
        <w:rPr>
          <w:rFonts w:cstheme="minorHAnsi"/>
          <w:color w:val="000000" w:themeColor="text1"/>
          <w:sz w:val="24"/>
          <w:szCs w:val="24"/>
        </w:rPr>
        <w:t xml:space="preserve"> will be suitable for the post provided for long term or not. AI technologies can also provide practical platforms which can provide scope to improve employee lifecycle, optimizing recruitment and selection process and improving talent acquisition system which will ultimately help in reducing employee turnover</w:t>
      </w:r>
      <w:r w:rsidR="004E0EB4" w:rsidRPr="00B928D1">
        <w:rPr>
          <w:rFonts w:cstheme="minorHAnsi"/>
          <w:color w:val="000000" w:themeColor="text1"/>
          <w:sz w:val="24"/>
          <w:szCs w:val="24"/>
        </w:rPr>
        <w:t xml:space="preserve"> (</w:t>
      </w:r>
      <w:proofErr w:type="spellStart"/>
      <w:r w:rsidR="004E0EB4" w:rsidRPr="00B928D1">
        <w:rPr>
          <w:rFonts w:cstheme="minorHAnsi"/>
          <w:color w:val="000000" w:themeColor="text1"/>
          <w:sz w:val="24"/>
          <w:szCs w:val="24"/>
        </w:rPr>
        <w:t>Geetha</w:t>
      </w:r>
      <w:proofErr w:type="spellEnd"/>
      <w:r w:rsidR="004E0EB4" w:rsidRPr="00B928D1">
        <w:rPr>
          <w:rFonts w:cstheme="minorHAnsi"/>
          <w:color w:val="000000" w:themeColor="text1"/>
          <w:sz w:val="24"/>
          <w:szCs w:val="24"/>
        </w:rPr>
        <w:t xml:space="preserve"> and </w:t>
      </w:r>
      <w:proofErr w:type="spellStart"/>
      <w:r w:rsidR="004E0EB4" w:rsidRPr="00B928D1">
        <w:rPr>
          <w:rFonts w:cstheme="minorHAnsi"/>
          <w:color w:val="000000" w:themeColor="text1"/>
          <w:sz w:val="24"/>
          <w:szCs w:val="24"/>
        </w:rPr>
        <w:t>Bhanu</w:t>
      </w:r>
      <w:proofErr w:type="spellEnd"/>
      <w:r w:rsidR="004E0EB4" w:rsidRPr="00B928D1">
        <w:rPr>
          <w:rFonts w:cstheme="minorHAnsi"/>
          <w:color w:val="000000" w:themeColor="text1"/>
          <w:sz w:val="24"/>
          <w:szCs w:val="24"/>
        </w:rPr>
        <w:t>, 2018)</w:t>
      </w:r>
      <w:r w:rsidR="001325E8" w:rsidRPr="00B928D1">
        <w:rPr>
          <w:rFonts w:cstheme="minorHAnsi"/>
          <w:color w:val="000000" w:themeColor="text1"/>
          <w:sz w:val="24"/>
          <w:szCs w:val="24"/>
        </w:rPr>
        <w:t xml:space="preserve">.  </w:t>
      </w: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5" w:name="_Toc45447575"/>
      <w:r w:rsidRPr="00B928D1">
        <w:rPr>
          <w:rFonts w:asciiTheme="minorHAnsi" w:hAnsiTheme="minorHAnsi" w:cstheme="minorHAnsi"/>
          <w:color w:val="000000" w:themeColor="text1"/>
          <w:sz w:val="24"/>
          <w:szCs w:val="24"/>
        </w:rPr>
        <w:t>RESEARCH QUESTIONS</w:t>
      </w:r>
      <w:bookmarkEnd w:id="5"/>
    </w:p>
    <w:p w:rsidR="001325E8" w:rsidRPr="00B928D1" w:rsidRDefault="001325E8"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The core research question is how implementation of AI in recruitment and selection processes will help in reducing employee turnover. </w:t>
      </w:r>
    </w:p>
    <w:p w:rsidR="009F6F58" w:rsidRPr="00B928D1" w:rsidRDefault="009F6F58" w:rsidP="004E0EB4">
      <w:pPr>
        <w:pStyle w:val="Heading2"/>
        <w:spacing w:line="360" w:lineRule="auto"/>
        <w:rPr>
          <w:rFonts w:asciiTheme="minorHAnsi" w:hAnsiTheme="minorHAnsi" w:cstheme="minorHAnsi"/>
          <w:color w:val="000000" w:themeColor="text1"/>
          <w:sz w:val="24"/>
          <w:szCs w:val="24"/>
        </w:rPr>
      </w:pPr>
      <w:bookmarkStart w:id="6" w:name="_Toc45447576"/>
      <w:r w:rsidRPr="00B928D1">
        <w:rPr>
          <w:rFonts w:asciiTheme="minorHAnsi" w:hAnsiTheme="minorHAnsi" w:cstheme="minorHAnsi"/>
          <w:color w:val="000000" w:themeColor="text1"/>
          <w:sz w:val="24"/>
          <w:szCs w:val="24"/>
        </w:rPr>
        <w:lastRenderedPageBreak/>
        <w:t>AIMS AND OBJECTIVES</w:t>
      </w:r>
      <w:bookmarkEnd w:id="6"/>
    </w:p>
    <w:p w:rsidR="001325E8" w:rsidRPr="00B928D1" w:rsidRDefault="001325E8" w:rsidP="004E0EB4">
      <w:pPr>
        <w:spacing w:line="360" w:lineRule="auto"/>
        <w:rPr>
          <w:rFonts w:cstheme="minorHAnsi"/>
          <w:color w:val="000000" w:themeColor="text1"/>
          <w:sz w:val="24"/>
          <w:szCs w:val="24"/>
        </w:rPr>
      </w:pPr>
      <w:r w:rsidRPr="00B928D1">
        <w:rPr>
          <w:rFonts w:cstheme="minorHAnsi"/>
          <w:color w:val="000000" w:themeColor="text1"/>
          <w:sz w:val="24"/>
          <w:szCs w:val="24"/>
        </w:rPr>
        <w:t>This research study is aimed to establish the significance of recruitment and selection process and to analyze how implementing changes and employing AI in recruitment and selection processes can benefit the organizations in reducing employee turnover. Following are the research objectives:</w:t>
      </w:r>
    </w:p>
    <w:p w:rsidR="001325E8" w:rsidRPr="00B928D1" w:rsidRDefault="001325E8" w:rsidP="004E0EB4">
      <w:pPr>
        <w:pStyle w:val="ListParagraph"/>
        <w:numPr>
          <w:ilvl w:val="0"/>
          <w:numId w:val="1"/>
        </w:numPr>
        <w:spacing w:line="360" w:lineRule="auto"/>
        <w:rPr>
          <w:rFonts w:cstheme="minorHAnsi"/>
          <w:color w:val="000000" w:themeColor="text1"/>
          <w:sz w:val="24"/>
          <w:szCs w:val="24"/>
        </w:rPr>
      </w:pPr>
      <w:r w:rsidRPr="00B928D1">
        <w:rPr>
          <w:rFonts w:cstheme="minorHAnsi"/>
          <w:color w:val="000000" w:themeColor="text1"/>
          <w:sz w:val="24"/>
          <w:szCs w:val="24"/>
        </w:rPr>
        <w:t>To understand the various steps involved in recruitment and selection process</w:t>
      </w:r>
    </w:p>
    <w:p w:rsidR="00497C4B" w:rsidRPr="00B928D1" w:rsidRDefault="001325E8" w:rsidP="004E0EB4">
      <w:pPr>
        <w:pStyle w:val="ListParagraph"/>
        <w:numPr>
          <w:ilvl w:val="0"/>
          <w:numId w:val="1"/>
        </w:numPr>
        <w:spacing w:line="360" w:lineRule="auto"/>
        <w:rPr>
          <w:rFonts w:cstheme="minorHAnsi"/>
          <w:color w:val="000000" w:themeColor="text1"/>
          <w:sz w:val="24"/>
          <w:szCs w:val="24"/>
        </w:rPr>
      </w:pPr>
      <w:r w:rsidRPr="00B928D1">
        <w:rPr>
          <w:rFonts w:cstheme="minorHAnsi"/>
          <w:color w:val="000000" w:themeColor="text1"/>
          <w:sz w:val="24"/>
          <w:szCs w:val="24"/>
        </w:rPr>
        <w:t xml:space="preserve">To understand AI technologies and analyze its significance in </w:t>
      </w:r>
      <w:r w:rsidR="00497C4B" w:rsidRPr="00B928D1">
        <w:rPr>
          <w:rFonts w:cstheme="minorHAnsi"/>
          <w:color w:val="000000" w:themeColor="text1"/>
          <w:sz w:val="24"/>
          <w:szCs w:val="24"/>
        </w:rPr>
        <w:t>recruitment and selection process</w:t>
      </w:r>
    </w:p>
    <w:p w:rsidR="00497C4B" w:rsidRPr="00B928D1" w:rsidRDefault="00497C4B" w:rsidP="004E0EB4">
      <w:pPr>
        <w:pStyle w:val="ListParagraph"/>
        <w:numPr>
          <w:ilvl w:val="0"/>
          <w:numId w:val="1"/>
        </w:numPr>
        <w:spacing w:line="360" w:lineRule="auto"/>
        <w:rPr>
          <w:rFonts w:cstheme="minorHAnsi"/>
          <w:color w:val="000000" w:themeColor="text1"/>
          <w:sz w:val="24"/>
          <w:szCs w:val="24"/>
        </w:rPr>
      </w:pPr>
      <w:r w:rsidRPr="00B928D1">
        <w:rPr>
          <w:rFonts w:cstheme="minorHAnsi"/>
          <w:color w:val="000000" w:themeColor="text1"/>
          <w:sz w:val="24"/>
          <w:szCs w:val="24"/>
        </w:rPr>
        <w:t>To evaluate and asses how AI based recruitment and selection process will affect employee turnover</w:t>
      </w: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7" w:name="_Toc45447577"/>
      <w:r w:rsidRPr="00B928D1">
        <w:rPr>
          <w:rFonts w:asciiTheme="minorHAnsi" w:hAnsiTheme="minorHAnsi" w:cstheme="minorHAnsi"/>
          <w:color w:val="000000" w:themeColor="text1"/>
          <w:sz w:val="24"/>
          <w:szCs w:val="24"/>
        </w:rPr>
        <w:t>RESEARCH DESIGN</w:t>
      </w:r>
      <w:bookmarkEnd w:id="7"/>
    </w:p>
    <w:p w:rsidR="003A4440" w:rsidRPr="00B928D1" w:rsidRDefault="003A4440"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Research design play a crucial role in any research project and it refers to overall plan and strategy adopted for undertaking any research project. Various components of research are organized in an effective manner to tackle a research problem effectively. The present research study will rely on accepting the nature of reality and selected research philosophies will help in presenting the objectives of the research. </w:t>
      </w:r>
      <w:r w:rsidR="005D3A82" w:rsidRPr="00B928D1">
        <w:rPr>
          <w:rFonts w:cstheme="minorHAnsi"/>
          <w:color w:val="000000" w:themeColor="text1"/>
          <w:sz w:val="24"/>
          <w:szCs w:val="24"/>
        </w:rPr>
        <w:t xml:space="preserve">In order to meet the research </w:t>
      </w:r>
      <w:r w:rsidR="00936F9B" w:rsidRPr="00B928D1">
        <w:rPr>
          <w:rFonts w:cstheme="minorHAnsi"/>
          <w:color w:val="000000" w:themeColor="text1"/>
          <w:sz w:val="24"/>
          <w:szCs w:val="24"/>
        </w:rPr>
        <w:t>goals,</w:t>
      </w:r>
      <w:r w:rsidR="005D3A82" w:rsidRPr="00B928D1">
        <w:rPr>
          <w:rFonts w:cstheme="minorHAnsi"/>
          <w:color w:val="000000" w:themeColor="text1"/>
          <w:sz w:val="24"/>
          <w:szCs w:val="24"/>
        </w:rPr>
        <w:t xml:space="preserve"> it is suggested to meet the choices of the research project. The selected philosophy will provide a way to understand and approach the formed research hypothesis. In the present research work positivism approach will be utilized</w:t>
      </w:r>
      <w:r w:rsidR="00797C6F" w:rsidRPr="00B928D1">
        <w:rPr>
          <w:rFonts w:cstheme="minorHAnsi"/>
          <w:color w:val="000000" w:themeColor="text1"/>
          <w:sz w:val="24"/>
          <w:szCs w:val="24"/>
        </w:rPr>
        <w:t xml:space="preserve"> to make broader assumptions by utilizing factual knowledge and output of observations to understand reality in a broader context</w:t>
      </w:r>
      <w:r w:rsidR="004E0EB4" w:rsidRPr="00B928D1">
        <w:rPr>
          <w:rFonts w:cstheme="minorHAnsi"/>
          <w:color w:val="000000" w:themeColor="text1"/>
          <w:sz w:val="24"/>
          <w:szCs w:val="24"/>
        </w:rPr>
        <w:t xml:space="preserve"> (Flick, 2015)</w:t>
      </w:r>
      <w:r w:rsidR="00797C6F" w:rsidRPr="00B928D1">
        <w:rPr>
          <w:rFonts w:cstheme="minorHAnsi"/>
          <w:color w:val="000000" w:themeColor="text1"/>
          <w:sz w:val="24"/>
          <w:szCs w:val="24"/>
        </w:rPr>
        <w:t xml:space="preserve">. The deductive approach of research relies on reasoning strategy and will be implemented in this research to develop a hypothesis on the basis of existing theories. Use of deductive approach will prove as beneficial in this research in testing the expected results to a level of probability. Research methodology which will be utilized in this research is survey questionnaire through SPSS software. The present research will be based on quantitative method of research, a mono method. </w:t>
      </w:r>
      <w:r w:rsidR="00D9249C" w:rsidRPr="00B928D1">
        <w:rPr>
          <w:rFonts w:cstheme="minorHAnsi"/>
          <w:color w:val="000000" w:themeColor="text1"/>
          <w:sz w:val="24"/>
          <w:szCs w:val="24"/>
        </w:rPr>
        <w:t xml:space="preserve">By selective only a particular kind of approach the research will provide a </w:t>
      </w:r>
      <w:r w:rsidR="00D9249C" w:rsidRPr="00B928D1">
        <w:rPr>
          <w:rFonts w:cstheme="minorHAnsi"/>
          <w:color w:val="000000" w:themeColor="text1"/>
          <w:sz w:val="24"/>
          <w:szCs w:val="24"/>
        </w:rPr>
        <w:lastRenderedPageBreak/>
        <w:t>medium to s</w:t>
      </w:r>
      <w:r w:rsidR="00B96693" w:rsidRPr="00B928D1">
        <w:rPr>
          <w:rFonts w:cstheme="minorHAnsi"/>
          <w:color w:val="000000" w:themeColor="text1"/>
          <w:sz w:val="24"/>
          <w:szCs w:val="24"/>
        </w:rPr>
        <w:t xml:space="preserve">elect particular type of data set and techniques to measure or assess data derived from quantitative research. </w:t>
      </w:r>
    </w:p>
    <w:p w:rsidR="00497C4B" w:rsidRPr="00B928D1" w:rsidRDefault="00B96693" w:rsidP="004E0EB4">
      <w:pPr>
        <w:spacing w:line="360" w:lineRule="auto"/>
        <w:rPr>
          <w:rFonts w:cstheme="minorHAnsi"/>
          <w:color w:val="000000" w:themeColor="text1"/>
          <w:sz w:val="24"/>
          <w:szCs w:val="24"/>
        </w:rPr>
      </w:pPr>
      <w:r w:rsidRPr="00B928D1">
        <w:rPr>
          <w:rFonts w:cstheme="minorHAnsi"/>
          <w:color w:val="000000" w:themeColor="text1"/>
          <w:sz w:val="24"/>
          <w:szCs w:val="24"/>
        </w:rPr>
        <w:t>The time horizon is a research guideline which provide time framework and comprises of longitudinal and cross sectional studies. This research will utilize cross sectional time horizon which will provide research dimensions and information over a specific time frame with extended research areas. Along with extensive literature review for developing the background information and understanding the area of research more evidently, the research will provide results with qualitative framework and results.</w:t>
      </w:r>
    </w:p>
    <w:p w:rsidR="009F6F58" w:rsidRPr="00B928D1" w:rsidRDefault="00B96693" w:rsidP="004E0EB4">
      <w:pPr>
        <w:pStyle w:val="Heading2"/>
        <w:spacing w:line="360" w:lineRule="auto"/>
        <w:rPr>
          <w:rFonts w:asciiTheme="minorHAnsi" w:hAnsiTheme="minorHAnsi" w:cstheme="minorHAnsi"/>
          <w:color w:val="000000" w:themeColor="text1"/>
          <w:sz w:val="24"/>
          <w:szCs w:val="24"/>
        </w:rPr>
      </w:pPr>
      <w:bookmarkStart w:id="8" w:name="_Toc45447578"/>
      <w:r w:rsidRPr="00B928D1">
        <w:rPr>
          <w:rFonts w:asciiTheme="minorHAnsi" w:hAnsiTheme="minorHAnsi" w:cstheme="minorHAnsi"/>
          <w:color w:val="000000" w:themeColor="text1"/>
          <w:sz w:val="24"/>
          <w:szCs w:val="24"/>
        </w:rPr>
        <w:t>DATA COLLECTION METHOD</w:t>
      </w:r>
      <w:bookmarkEnd w:id="8"/>
    </w:p>
    <w:p w:rsidR="002F6F7F" w:rsidRPr="00B928D1" w:rsidRDefault="0024481C"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In this research study primary data collection method will be adopted </w:t>
      </w:r>
      <w:r w:rsidR="00C848A6" w:rsidRPr="00B928D1">
        <w:rPr>
          <w:rFonts w:cstheme="minorHAnsi"/>
          <w:color w:val="000000" w:themeColor="text1"/>
          <w:sz w:val="24"/>
          <w:szCs w:val="24"/>
        </w:rPr>
        <w:t xml:space="preserve">to collect </w:t>
      </w:r>
      <w:r w:rsidR="00936F9B" w:rsidRPr="00B928D1">
        <w:rPr>
          <w:rFonts w:cstheme="minorHAnsi"/>
          <w:color w:val="000000" w:themeColor="text1"/>
          <w:sz w:val="24"/>
          <w:szCs w:val="24"/>
        </w:rPr>
        <w:t>first-hand</w:t>
      </w:r>
      <w:r w:rsidR="00C848A6" w:rsidRPr="00B928D1">
        <w:rPr>
          <w:rFonts w:cstheme="minorHAnsi"/>
          <w:color w:val="000000" w:themeColor="text1"/>
          <w:sz w:val="24"/>
          <w:szCs w:val="24"/>
        </w:rPr>
        <w:t xml:space="preserve"> information from first han</w:t>
      </w:r>
      <w:r w:rsidR="003407A7" w:rsidRPr="00B928D1">
        <w:rPr>
          <w:rFonts w:cstheme="minorHAnsi"/>
          <w:color w:val="000000" w:themeColor="text1"/>
          <w:sz w:val="24"/>
          <w:szCs w:val="24"/>
        </w:rPr>
        <w:t>d sources. This will also</w:t>
      </w:r>
      <w:r w:rsidR="00C848A6" w:rsidRPr="00B928D1">
        <w:rPr>
          <w:rFonts w:cstheme="minorHAnsi"/>
          <w:color w:val="000000" w:themeColor="text1"/>
          <w:sz w:val="24"/>
          <w:szCs w:val="24"/>
        </w:rPr>
        <w:t xml:space="preserve"> help </w:t>
      </w:r>
      <w:r w:rsidR="003407A7" w:rsidRPr="00B928D1">
        <w:rPr>
          <w:rFonts w:cstheme="minorHAnsi"/>
          <w:color w:val="000000" w:themeColor="text1"/>
          <w:sz w:val="24"/>
          <w:szCs w:val="24"/>
        </w:rPr>
        <w:t>in getting statistical data in better analysis of the research. The study will also collect the data from secondary sources. Survey method will prove as useful in collecting the relevant information from wide range of selected population.</w:t>
      </w:r>
      <w:r w:rsidR="00FD54CF" w:rsidRPr="00B928D1">
        <w:rPr>
          <w:rFonts w:cstheme="minorHAnsi"/>
          <w:color w:val="000000" w:themeColor="text1"/>
          <w:sz w:val="24"/>
          <w:szCs w:val="24"/>
        </w:rPr>
        <w:t xml:space="preserve"> Survey questionnaire method is beneficial for primary data collection as it can include all techniques of data collection and every participant can be asked to provide answers to the same set of questions in set sequence. Questionnaire survey allows the researcher to collect quick, unbiased and honest response from the participants. Convenience, availability of resources and tools, availability of digital platforms for data collection and automated analysis are some of the reasons for which survey questionnaire method is preferred over other methods of primary data collection</w:t>
      </w:r>
      <w:r w:rsidR="00667289" w:rsidRPr="00B928D1">
        <w:rPr>
          <w:rFonts w:cstheme="minorHAnsi"/>
          <w:color w:val="000000" w:themeColor="text1"/>
          <w:sz w:val="24"/>
          <w:szCs w:val="24"/>
        </w:rPr>
        <w:t xml:space="preserve"> (Nawaz, 2019)</w:t>
      </w:r>
      <w:r w:rsidR="00FD54CF" w:rsidRPr="00B928D1">
        <w:rPr>
          <w:rFonts w:cstheme="minorHAnsi"/>
          <w:color w:val="000000" w:themeColor="text1"/>
          <w:sz w:val="24"/>
          <w:szCs w:val="24"/>
        </w:rPr>
        <w:t xml:space="preserve">. </w:t>
      </w:r>
    </w:p>
    <w:p w:rsidR="009F6F58" w:rsidRPr="00B928D1" w:rsidRDefault="009F6F58" w:rsidP="004E0EB4">
      <w:pPr>
        <w:pStyle w:val="Heading2"/>
        <w:spacing w:line="360" w:lineRule="auto"/>
        <w:rPr>
          <w:rFonts w:asciiTheme="minorHAnsi" w:hAnsiTheme="minorHAnsi" w:cstheme="minorHAnsi"/>
          <w:color w:val="000000" w:themeColor="text1"/>
          <w:sz w:val="24"/>
          <w:szCs w:val="24"/>
        </w:rPr>
      </w:pPr>
      <w:bookmarkStart w:id="9" w:name="_Toc45447579"/>
      <w:r w:rsidRPr="00B928D1">
        <w:rPr>
          <w:rFonts w:asciiTheme="minorHAnsi" w:hAnsiTheme="minorHAnsi" w:cstheme="minorHAnsi"/>
          <w:color w:val="000000" w:themeColor="text1"/>
          <w:sz w:val="24"/>
          <w:szCs w:val="24"/>
        </w:rPr>
        <w:t>SAMPLING STRATEGY</w:t>
      </w:r>
      <w:bookmarkEnd w:id="9"/>
    </w:p>
    <w:p w:rsidR="003407A7" w:rsidRPr="00B928D1" w:rsidRDefault="003407A7"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The random sampling method will be utilized in the study to collect information form overall selected population. Random sampling is an advantageous method for carrying a research work as it holds equal probability for selection for each sample and provide an unbiased representation of target population. Conducting research with random sampling method has more probability for acquiring a representative sample. This method will help to meet assumptions in set or chosen statistical procedures. </w:t>
      </w:r>
    </w:p>
    <w:p w:rsidR="009F6F58" w:rsidRPr="00B928D1" w:rsidRDefault="009F6F58" w:rsidP="004E0EB4">
      <w:pPr>
        <w:pStyle w:val="Heading2"/>
        <w:spacing w:line="360" w:lineRule="auto"/>
        <w:rPr>
          <w:rFonts w:asciiTheme="minorHAnsi" w:hAnsiTheme="minorHAnsi" w:cstheme="minorHAnsi"/>
          <w:color w:val="000000" w:themeColor="text1"/>
          <w:sz w:val="24"/>
          <w:szCs w:val="24"/>
        </w:rPr>
      </w:pPr>
      <w:bookmarkStart w:id="10" w:name="_Toc45447580"/>
      <w:r w:rsidRPr="00B928D1">
        <w:rPr>
          <w:rFonts w:asciiTheme="minorHAnsi" w:hAnsiTheme="minorHAnsi" w:cstheme="minorHAnsi"/>
          <w:color w:val="000000" w:themeColor="text1"/>
          <w:sz w:val="24"/>
          <w:szCs w:val="24"/>
        </w:rPr>
        <w:lastRenderedPageBreak/>
        <w:t>SAMPLE SIZE AND TYPE OF PARTICIPANTS</w:t>
      </w:r>
      <w:bookmarkEnd w:id="10"/>
    </w:p>
    <w:p w:rsidR="00F2191B" w:rsidRPr="00B928D1" w:rsidRDefault="00F2191B" w:rsidP="004E0EB4">
      <w:pPr>
        <w:spacing w:line="360" w:lineRule="auto"/>
        <w:rPr>
          <w:rFonts w:cstheme="minorHAnsi"/>
          <w:color w:val="000000" w:themeColor="text1"/>
          <w:sz w:val="24"/>
          <w:szCs w:val="24"/>
        </w:rPr>
      </w:pPr>
      <w:r w:rsidRPr="00B928D1">
        <w:rPr>
          <w:rFonts w:cstheme="minorHAnsi"/>
          <w:color w:val="000000" w:themeColor="text1"/>
          <w:sz w:val="24"/>
          <w:szCs w:val="24"/>
        </w:rPr>
        <w:t xml:space="preserve">The sample size for this research will be </w:t>
      </w:r>
      <w:r w:rsidR="0019511C" w:rsidRPr="00B928D1">
        <w:rPr>
          <w:rFonts w:cstheme="minorHAnsi"/>
          <w:color w:val="000000" w:themeColor="text1"/>
          <w:sz w:val="24"/>
          <w:szCs w:val="24"/>
        </w:rPr>
        <w:t>70</w:t>
      </w:r>
      <w:r w:rsidRPr="00B928D1">
        <w:rPr>
          <w:rFonts w:cstheme="minorHAnsi"/>
          <w:color w:val="000000" w:themeColor="text1"/>
          <w:sz w:val="24"/>
          <w:szCs w:val="24"/>
        </w:rPr>
        <w:t xml:space="preserve"> and selected participant will be the HR managers who have utilized AI technologies in their recruitment and selection processes.</w:t>
      </w:r>
      <w:r w:rsidR="0019511C" w:rsidRPr="00B928D1">
        <w:rPr>
          <w:rFonts w:cstheme="minorHAnsi"/>
          <w:color w:val="000000" w:themeColor="text1"/>
          <w:sz w:val="24"/>
          <w:szCs w:val="24"/>
        </w:rPr>
        <w:t xml:space="preserve"> It is always possible that some of the participants do not respond or left some parts of the questionnaire. To fill this research gap in order to get 50 accurate samples, questionnaire forms will be distributed to 70 participants. </w:t>
      </w:r>
      <w:r w:rsidRPr="00B928D1">
        <w:rPr>
          <w:rFonts w:cstheme="minorHAnsi"/>
          <w:color w:val="000000" w:themeColor="text1"/>
          <w:sz w:val="24"/>
          <w:szCs w:val="24"/>
        </w:rPr>
        <w:t xml:space="preserve"> The research will also involve technology experts to convey the benefits of AI techniques over manual methods of recruitment. This study will draw a clear comparative analysis between manual methods of recruitment and selection and that of AI techniques of recruitment and selection. Questionnaire regarding employee turnover and influence of type and approaches of recruitment and selection methods will also be a part of research study. Questionnaire form will be created and circulated via e-mails and Google Docs form circulation to collect the information from target audience. The detailed guidelines will be provided to the participants </w:t>
      </w:r>
      <w:r w:rsidR="0019511C" w:rsidRPr="00B928D1">
        <w:rPr>
          <w:rFonts w:cstheme="minorHAnsi"/>
          <w:color w:val="000000" w:themeColor="text1"/>
          <w:sz w:val="24"/>
          <w:szCs w:val="24"/>
        </w:rPr>
        <w:t>that</w:t>
      </w:r>
      <w:r w:rsidRPr="00B928D1">
        <w:rPr>
          <w:rFonts w:cstheme="minorHAnsi"/>
          <w:color w:val="000000" w:themeColor="text1"/>
          <w:sz w:val="24"/>
          <w:szCs w:val="24"/>
        </w:rPr>
        <w:t xml:space="preserve"> will make the overall process smooth and make it easier for participants to understand the questionnaire and project requirements</w:t>
      </w:r>
      <w:r w:rsidR="00667289" w:rsidRPr="00B928D1">
        <w:rPr>
          <w:rFonts w:cstheme="minorHAnsi"/>
          <w:color w:val="000000" w:themeColor="text1"/>
          <w:sz w:val="24"/>
          <w:szCs w:val="24"/>
        </w:rPr>
        <w:t xml:space="preserve"> (</w:t>
      </w:r>
      <w:proofErr w:type="spellStart"/>
      <w:r w:rsidR="00667289" w:rsidRPr="00B928D1">
        <w:rPr>
          <w:rFonts w:cstheme="minorHAnsi"/>
          <w:color w:val="000000" w:themeColor="text1"/>
          <w:sz w:val="24"/>
          <w:szCs w:val="24"/>
        </w:rPr>
        <w:t>Novikov</w:t>
      </w:r>
      <w:proofErr w:type="spellEnd"/>
      <w:r w:rsidR="00667289" w:rsidRPr="00B928D1">
        <w:rPr>
          <w:rFonts w:cstheme="minorHAnsi"/>
          <w:color w:val="000000" w:themeColor="text1"/>
          <w:sz w:val="24"/>
          <w:szCs w:val="24"/>
        </w:rPr>
        <w:t xml:space="preserve"> and </w:t>
      </w:r>
      <w:proofErr w:type="spellStart"/>
      <w:r w:rsidR="00667289" w:rsidRPr="00B928D1">
        <w:rPr>
          <w:rFonts w:cstheme="minorHAnsi"/>
          <w:color w:val="000000" w:themeColor="text1"/>
          <w:sz w:val="24"/>
          <w:szCs w:val="24"/>
        </w:rPr>
        <w:t>Novikov</w:t>
      </w:r>
      <w:proofErr w:type="spellEnd"/>
      <w:r w:rsidR="00667289" w:rsidRPr="00B928D1">
        <w:rPr>
          <w:rFonts w:cstheme="minorHAnsi"/>
          <w:color w:val="000000" w:themeColor="text1"/>
          <w:sz w:val="24"/>
          <w:szCs w:val="24"/>
        </w:rPr>
        <w:t>, 2013)</w:t>
      </w:r>
      <w:r w:rsidRPr="00B928D1">
        <w:rPr>
          <w:rFonts w:cstheme="minorHAnsi"/>
          <w:color w:val="000000" w:themeColor="text1"/>
          <w:sz w:val="24"/>
          <w:szCs w:val="24"/>
        </w:rPr>
        <w:t>.</w:t>
      </w: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11" w:name="_Toc45447581"/>
      <w:r w:rsidRPr="00B928D1">
        <w:rPr>
          <w:rFonts w:asciiTheme="minorHAnsi" w:hAnsiTheme="minorHAnsi" w:cstheme="minorHAnsi"/>
          <w:color w:val="000000" w:themeColor="text1"/>
          <w:sz w:val="24"/>
          <w:szCs w:val="24"/>
        </w:rPr>
        <w:t>ETHICAL CONSIDERATION</w:t>
      </w:r>
      <w:bookmarkEnd w:id="11"/>
    </w:p>
    <w:p w:rsidR="005D4307" w:rsidRPr="00B928D1" w:rsidRDefault="005D4307" w:rsidP="004E0EB4">
      <w:pPr>
        <w:spacing w:line="360" w:lineRule="auto"/>
        <w:rPr>
          <w:rFonts w:cstheme="minorHAnsi"/>
          <w:color w:val="000000" w:themeColor="text1"/>
          <w:sz w:val="24"/>
          <w:szCs w:val="24"/>
        </w:rPr>
      </w:pPr>
      <w:r w:rsidRPr="00B928D1">
        <w:rPr>
          <w:rFonts w:cstheme="minorHAnsi"/>
          <w:color w:val="000000" w:themeColor="text1"/>
          <w:sz w:val="24"/>
          <w:szCs w:val="24"/>
        </w:rPr>
        <w:t>The ethical considerations which will be carried out</w:t>
      </w:r>
      <w:r w:rsidR="0019511C" w:rsidRPr="00B928D1">
        <w:rPr>
          <w:rFonts w:cstheme="minorHAnsi"/>
          <w:color w:val="000000" w:themeColor="text1"/>
          <w:sz w:val="24"/>
          <w:szCs w:val="24"/>
        </w:rPr>
        <w:t xml:space="preserve"> in this research study will include no physical or emotional harm to any human being of any kind. </w:t>
      </w:r>
      <w:r w:rsidR="00FD54CF" w:rsidRPr="00B928D1">
        <w:rPr>
          <w:rFonts w:cstheme="minorHAnsi"/>
          <w:color w:val="000000" w:themeColor="text1"/>
          <w:sz w:val="24"/>
          <w:szCs w:val="24"/>
        </w:rPr>
        <w:t>Preference will be given to the dignity of participants</w:t>
      </w:r>
      <w:r w:rsidR="00533B60" w:rsidRPr="00B928D1">
        <w:rPr>
          <w:rFonts w:cstheme="minorHAnsi"/>
          <w:color w:val="000000" w:themeColor="text1"/>
          <w:sz w:val="24"/>
          <w:szCs w:val="24"/>
        </w:rPr>
        <w:t xml:space="preserve"> and communication processes related to research will be transparent and honest. </w:t>
      </w:r>
      <w:r w:rsidR="0019511C" w:rsidRPr="00B928D1">
        <w:rPr>
          <w:rFonts w:cstheme="minorHAnsi"/>
          <w:color w:val="000000" w:themeColor="text1"/>
          <w:sz w:val="24"/>
          <w:szCs w:val="24"/>
        </w:rPr>
        <w:t>It will be ensured that personal information of the participants will be kept confidential and will not be shared or leaked in any circumstances. The study will not include any such participants who are not able</w:t>
      </w:r>
      <w:r w:rsidR="00533B60" w:rsidRPr="00B928D1">
        <w:rPr>
          <w:rFonts w:cstheme="minorHAnsi"/>
          <w:color w:val="000000" w:themeColor="text1"/>
          <w:sz w:val="24"/>
          <w:szCs w:val="24"/>
        </w:rPr>
        <w:t xml:space="preserve"> to give their informed consent and informed consent will be taken from all the participants after providing adequate information about the research aims and objectives. </w:t>
      </w:r>
      <w:r w:rsidR="0019511C" w:rsidRPr="00B928D1">
        <w:rPr>
          <w:rFonts w:cstheme="minorHAnsi"/>
          <w:color w:val="000000" w:themeColor="text1"/>
          <w:sz w:val="24"/>
          <w:szCs w:val="24"/>
        </w:rPr>
        <w:t>This study will follow all the norms and regulations for data protection issues and privacy policies</w:t>
      </w:r>
      <w:r w:rsidR="00667289" w:rsidRPr="00B928D1">
        <w:rPr>
          <w:rFonts w:cstheme="minorHAnsi"/>
          <w:color w:val="000000" w:themeColor="text1"/>
          <w:sz w:val="24"/>
          <w:szCs w:val="24"/>
        </w:rPr>
        <w:t xml:space="preserve"> (Mackey and </w:t>
      </w:r>
      <w:proofErr w:type="spellStart"/>
      <w:r w:rsidR="00667289" w:rsidRPr="00B928D1">
        <w:rPr>
          <w:rFonts w:cstheme="minorHAnsi"/>
          <w:color w:val="000000" w:themeColor="text1"/>
          <w:sz w:val="24"/>
          <w:szCs w:val="24"/>
        </w:rPr>
        <w:t>Gass</w:t>
      </w:r>
      <w:proofErr w:type="spellEnd"/>
      <w:r w:rsidR="00667289" w:rsidRPr="00B928D1">
        <w:rPr>
          <w:rFonts w:cstheme="minorHAnsi"/>
          <w:color w:val="000000" w:themeColor="text1"/>
          <w:sz w:val="24"/>
          <w:szCs w:val="24"/>
        </w:rPr>
        <w:t>, 2015)</w:t>
      </w:r>
      <w:r w:rsidR="0019511C" w:rsidRPr="00B928D1">
        <w:rPr>
          <w:rFonts w:cstheme="minorHAnsi"/>
          <w:color w:val="000000" w:themeColor="text1"/>
          <w:sz w:val="24"/>
          <w:szCs w:val="24"/>
        </w:rPr>
        <w:t>.</w:t>
      </w:r>
      <w:r w:rsidR="00533B60" w:rsidRPr="00B928D1">
        <w:rPr>
          <w:rFonts w:cstheme="minorHAnsi"/>
          <w:color w:val="000000" w:themeColor="text1"/>
          <w:sz w:val="24"/>
          <w:szCs w:val="24"/>
        </w:rPr>
        <w:t xml:space="preserve"> Proper acknowledgement using acceptable referencing style will be given to authors or co-authors whose ideas or any part of work, copyrighted material will be included in the study. </w:t>
      </w:r>
    </w:p>
    <w:p w:rsidR="00F2191B" w:rsidRPr="00B928D1" w:rsidRDefault="00F2191B" w:rsidP="004E0EB4">
      <w:pPr>
        <w:spacing w:line="360" w:lineRule="auto"/>
        <w:rPr>
          <w:rFonts w:cstheme="minorHAnsi"/>
          <w:color w:val="000000" w:themeColor="text1"/>
          <w:sz w:val="24"/>
          <w:szCs w:val="24"/>
        </w:rPr>
      </w:pPr>
    </w:p>
    <w:p w:rsidR="009F6F58" w:rsidRPr="00B928D1" w:rsidRDefault="009F6F58" w:rsidP="004E0EB4">
      <w:pPr>
        <w:pStyle w:val="Heading1"/>
        <w:spacing w:line="360" w:lineRule="auto"/>
        <w:rPr>
          <w:rFonts w:asciiTheme="minorHAnsi" w:hAnsiTheme="minorHAnsi" w:cstheme="minorHAnsi"/>
          <w:color w:val="000000" w:themeColor="text1"/>
          <w:sz w:val="24"/>
          <w:szCs w:val="24"/>
        </w:rPr>
      </w:pPr>
      <w:bookmarkStart w:id="12" w:name="_Toc45447582"/>
      <w:r w:rsidRPr="00B928D1">
        <w:rPr>
          <w:rFonts w:asciiTheme="minorHAnsi" w:hAnsiTheme="minorHAnsi" w:cstheme="minorHAnsi"/>
          <w:color w:val="000000" w:themeColor="text1"/>
          <w:sz w:val="24"/>
          <w:szCs w:val="24"/>
        </w:rPr>
        <w:t>PROJECT TIMELINE</w:t>
      </w:r>
      <w:bookmarkEnd w:id="12"/>
    </w:p>
    <w:tbl>
      <w:tblPr>
        <w:tblStyle w:val="TableGrid"/>
        <w:tblW w:w="10432" w:type="dxa"/>
        <w:tblInd w:w="720" w:type="dxa"/>
        <w:tblLayout w:type="fixed"/>
        <w:tblLook w:val="04A0" w:firstRow="1" w:lastRow="0" w:firstColumn="1" w:lastColumn="0" w:noHBand="0" w:noVBand="1"/>
      </w:tblPr>
      <w:tblGrid>
        <w:gridCol w:w="1458"/>
        <w:gridCol w:w="720"/>
        <w:gridCol w:w="720"/>
        <w:gridCol w:w="720"/>
        <w:gridCol w:w="720"/>
        <w:gridCol w:w="720"/>
        <w:gridCol w:w="720"/>
        <w:gridCol w:w="720"/>
        <w:gridCol w:w="720"/>
        <w:gridCol w:w="720"/>
        <w:gridCol w:w="720"/>
        <w:gridCol w:w="720"/>
        <w:gridCol w:w="1054"/>
      </w:tblGrid>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Action/ Plan</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1</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2</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3</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4</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5</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6</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7</w:t>
            </w:r>
          </w:p>
        </w:tc>
        <w:tc>
          <w:tcPr>
            <w:tcW w:w="720"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8</w:t>
            </w:r>
          </w:p>
        </w:tc>
        <w:tc>
          <w:tcPr>
            <w:tcW w:w="720" w:type="dxa"/>
          </w:tcPr>
          <w:p w:rsidR="005D4307"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9</w:t>
            </w:r>
          </w:p>
        </w:tc>
        <w:tc>
          <w:tcPr>
            <w:tcW w:w="720" w:type="dxa"/>
          </w:tcPr>
          <w:p w:rsidR="005D4307"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10</w:t>
            </w:r>
          </w:p>
        </w:tc>
        <w:tc>
          <w:tcPr>
            <w:tcW w:w="720" w:type="dxa"/>
          </w:tcPr>
          <w:p w:rsidR="005D4307"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11</w:t>
            </w:r>
          </w:p>
        </w:tc>
        <w:tc>
          <w:tcPr>
            <w:tcW w:w="1054"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Wee</w:t>
            </w:r>
          </w:p>
          <w:p w:rsidR="005D4307" w:rsidRPr="00B928D1" w:rsidRDefault="005D4307"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K</w:t>
            </w:r>
          </w:p>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12</w:t>
            </w: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Topic selection</w:t>
            </w: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Setting of Aims and objectives</w:t>
            </w: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Secondary data sources research</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Analysis of collected secondary information</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Completing secondary research</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Creating  research form for primary research</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 xml:space="preserve">Collecting data through </w:t>
            </w:r>
            <w:r w:rsidRPr="00B928D1">
              <w:rPr>
                <w:rFonts w:cstheme="minorHAnsi"/>
                <w:color w:val="000000" w:themeColor="text1"/>
                <w:sz w:val="24"/>
                <w:szCs w:val="24"/>
              </w:rPr>
              <w:lastRenderedPageBreak/>
              <w:t xml:space="preserve">survey from primary research </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 xml:space="preserve">Data compilation and analysis </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Information assessment</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Documentation</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1054" w:type="dxa"/>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Providing results and recommendations</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1054"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r>
      <w:tr w:rsidR="00B928D1" w:rsidRPr="00B928D1" w:rsidTr="005D4307">
        <w:tc>
          <w:tcPr>
            <w:tcW w:w="1458" w:type="dxa"/>
          </w:tcPr>
          <w:p w:rsidR="00225909" w:rsidRPr="00B928D1" w:rsidRDefault="00225909" w:rsidP="004E0EB4">
            <w:pPr>
              <w:spacing w:line="360" w:lineRule="auto"/>
              <w:ind w:left="0"/>
              <w:rPr>
                <w:rFonts w:cstheme="minorHAnsi"/>
                <w:color w:val="000000" w:themeColor="text1"/>
                <w:sz w:val="24"/>
                <w:szCs w:val="24"/>
              </w:rPr>
            </w:pPr>
            <w:r w:rsidRPr="00B928D1">
              <w:rPr>
                <w:rFonts w:cstheme="minorHAnsi"/>
                <w:color w:val="000000" w:themeColor="text1"/>
                <w:sz w:val="24"/>
                <w:szCs w:val="24"/>
              </w:rPr>
              <w:t xml:space="preserve">Concluding the research </w:t>
            </w: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720"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c>
          <w:tcPr>
            <w:tcW w:w="1054" w:type="dxa"/>
            <w:shd w:val="clear" w:color="auto" w:fill="8DB3E2" w:themeFill="text2" w:themeFillTint="66"/>
          </w:tcPr>
          <w:p w:rsidR="00225909" w:rsidRPr="00B928D1" w:rsidRDefault="00225909" w:rsidP="004E0EB4">
            <w:pPr>
              <w:spacing w:line="360" w:lineRule="auto"/>
              <w:ind w:left="0"/>
              <w:rPr>
                <w:rFonts w:cstheme="minorHAnsi"/>
                <w:color w:val="000000" w:themeColor="text1"/>
                <w:sz w:val="24"/>
                <w:szCs w:val="24"/>
              </w:rPr>
            </w:pPr>
          </w:p>
        </w:tc>
      </w:tr>
    </w:tbl>
    <w:p w:rsidR="005350FB" w:rsidRPr="00B928D1" w:rsidRDefault="005350FB" w:rsidP="004E0EB4">
      <w:pPr>
        <w:spacing w:line="360" w:lineRule="auto"/>
        <w:rPr>
          <w:rFonts w:cstheme="minorHAnsi"/>
          <w:color w:val="000000" w:themeColor="text1"/>
          <w:sz w:val="24"/>
          <w:szCs w:val="24"/>
        </w:rPr>
      </w:pPr>
      <w:r w:rsidRPr="00B928D1">
        <w:rPr>
          <w:rFonts w:cstheme="minorHAnsi"/>
          <w:color w:val="000000" w:themeColor="text1"/>
          <w:sz w:val="24"/>
          <w:szCs w:val="24"/>
        </w:rPr>
        <w:br w:type="page"/>
      </w:r>
    </w:p>
    <w:p w:rsidR="005350FB" w:rsidRPr="00B928D1" w:rsidRDefault="009F6F58" w:rsidP="004E0EB4">
      <w:pPr>
        <w:pStyle w:val="Heading1"/>
        <w:spacing w:line="360" w:lineRule="auto"/>
        <w:rPr>
          <w:rFonts w:asciiTheme="minorHAnsi" w:hAnsiTheme="minorHAnsi" w:cstheme="minorHAnsi"/>
          <w:color w:val="000000" w:themeColor="text1"/>
          <w:sz w:val="24"/>
          <w:szCs w:val="24"/>
        </w:rPr>
      </w:pPr>
      <w:bookmarkStart w:id="13" w:name="_Toc45447583"/>
      <w:r w:rsidRPr="00B928D1">
        <w:rPr>
          <w:rFonts w:asciiTheme="minorHAnsi" w:hAnsiTheme="minorHAnsi" w:cstheme="minorHAnsi"/>
          <w:color w:val="000000" w:themeColor="text1"/>
          <w:sz w:val="24"/>
          <w:szCs w:val="24"/>
        </w:rPr>
        <w:lastRenderedPageBreak/>
        <w:t>REFERENCES</w:t>
      </w:r>
      <w:bookmarkEnd w:id="13"/>
    </w:p>
    <w:p w:rsidR="005350FB" w:rsidRPr="00B928D1" w:rsidRDefault="005350FB" w:rsidP="004E0EB4">
      <w:pPr>
        <w:spacing w:line="360" w:lineRule="auto"/>
        <w:rPr>
          <w:rFonts w:cstheme="minorHAnsi"/>
          <w:color w:val="000000" w:themeColor="text1"/>
          <w:sz w:val="24"/>
          <w:szCs w:val="24"/>
        </w:rPr>
      </w:pPr>
      <w:proofErr w:type="spellStart"/>
      <w:r w:rsidRPr="00B928D1">
        <w:rPr>
          <w:rFonts w:cstheme="minorHAnsi"/>
          <w:color w:val="000000" w:themeColor="text1"/>
          <w:sz w:val="24"/>
          <w:szCs w:val="24"/>
          <w:shd w:val="clear" w:color="auto" w:fill="FFFFFF"/>
        </w:rPr>
        <w:t>Abou</w:t>
      </w:r>
      <w:proofErr w:type="spellEnd"/>
      <w:r w:rsidRPr="00B928D1">
        <w:rPr>
          <w:rFonts w:cstheme="minorHAnsi"/>
          <w:color w:val="000000" w:themeColor="text1"/>
          <w:sz w:val="24"/>
          <w:szCs w:val="24"/>
          <w:shd w:val="clear" w:color="auto" w:fill="FFFFFF"/>
        </w:rPr>
        <w:t xml:space="preserve"> </w:t>
      </w:r>
      <w:proofErr w:type="spellStart"/>
      <w:r w:rsidRPr="00B928D1">
        <w:rPr>
          <w:rFonts w:cstheme="minorHAnsi"/>
          <w:color w:val="000000" w:themeColor="text1"/>
          <w:sz w:val="24"/>
          <w:szCs w:val="24"/>
          <w:shd w:val="clear" w:color="auto" w:fill="FFFFFF"/>
        </w:rPr>
        <w:t>Hamdan</w:t>
      </w:r>
      <w:proofErr w:type="spellEnd"/>
      <w:r w:rsidRPr="00B928D1">
        <w:rPr>
          <w:rFonts w:cstheme="minorHAnsi"/>
          <w:color w:val="000000" w:themeColor="text1"/>
          <w:sz w:val="24"/>
          <w:szCs w:val="24"/>
          <w:shd w:val="clear" w:color="auto" w:fill="FFFFFF"/>
        </w:rPr>
        <w:t>, L.F., 2019. The role of artificial intelligence in the recruitment and selection processes: a systematic review.</w:t>
      </w:r>
    </w:p>
    <w:p w:rsidR="005350FB" w:rsidRPr="00B928D1" w:rsidRDefault="005350FB" w:rsidP="004E0EB4">
      <w:pPr>
        <w:spacing w:line="360" w:lineRule="auto"/>
        <w:rPr>
          <w:rFonts w:cstheme="minorHAnsi"/>
          <w:color w:val="000000" w:themeColor="text1"/>
          <w:sz w:val="24"/>
          <w:szCs w:val="24"/>
          <w:shd w:val="clear" w:color="auto" w:fill="FFFFFF"/>
        </w:rPr>
      </w:pPr>
      <w:proofErr w:type="spellStart"/>
      <w:r w:rsidRPr="00B928D1">
        <w:rPr>
          <w:rFonts w:cstheme="minorHAnsi"/>
          <w:color w:val="000000" w:themeColor="text1"/>
          <w:sz w:val="24"/>
          <w:szCs w:val="24"/>
          <w:shd w:val="clear" w:color="auto" w:fill="FFFFFF"/>
        </w:rPr>
        <w:t>Balasubramanian</w:t>
      </w:r>
      <w:proofErr w:type="spellEnd"/>
      <w:r w:rsidRPr="00B928D1">
        <w:rPr>
          <w:rFonts w:cstheme="minorHAnsi"/>
          <w:color w:val="000000" w:themeColor="text1"/>
          <w:sz w:val="24"/>
          <w:szCs w:val="24"/>
          <w:shd w:val="clear" w:color="auto" w:fill="FFFFFF"/>
        </w:rPr>
        <w:t>, P.K., 2014. The significance of recruitment in an organization. </w:t>
      </w:r>
      <w:r w:rsidRPr="00B928D1">
        <w:rPr>
          <w:rFonts w:cstheme="minorHAnsi"/>
          <w:i/>
          <w:iCs/>
          <w:color w:val="000000" w:themeColor="text1"/>
          <w:sz w:val="24"/>
          <w:szCs w:val="24"/>
          <w:shd w:val="clear" w:color="auto" w:fill="FFFFFF"/>
        </w:rPr>
        <w:t>Global Journal of Finance and Management</w:t>
      </w:r>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6</w:t>
      </w:r>
      <w:r w:rsidRPr="00B928D1">
        <w:rPr>
          <w:rFonts w:cstheme="minorHAnsi"/>
          <w:color w:val="000000" w:themeColor="text1"/>
          <w:sz w:val="24"/>
          <w:szCs w:val="24"/>
          <w:shd w:val="clear" w:color="auto" w:fill="FFFFFF"/>
        </w:rPr>
        <w:t>(8), pp.735-738.</w:t>
      </w:r>
    </w:p>
    <w:p w:rsidR="005350FB" w:rsidRPr="00B928D1" w:rsidRDefault="005350FB" w:rsidP="004E0EB4">
      <w:pPr>
        <w:spacing w:line="360" w:lineRule="auto"/>
        <w:rPr>
          <w:rFonts w:cstheme="minorHAnsi"/>
          <w:color w:val="000000" w:themeColor="text1"/>
          <w:sz w:val="24"/>
          <w:szCs w:val="24"/>
          <w:shd w:val="clear" w:color="auto" w:fill="FFFFFF"/>
        </w:rPr>
      </w:pPr>
      <w:proofErr w:type="spellStart"/>
      <w:r w:rsidRPr="00B928D1">
        <w:rPr>
          <w:rFonts w:cstheme="minorHAnsi"/>
          <w:color w:val="000000" w:themeColor="text1"/>
          <w:sz w:val="24"/>
          <w:szCs w:val="24"/>
          <w:shd w:val="clear" w:color="auto" w:fill="FFFFFF"/>
        </w:rPr>
        <w:t>Brishti</w:t>
      </w:r>
      <w:proofErr w:type="spellEnd"/>
      <w:r w:rsidRPr="00B928D1">
        <w:rPr>
          <w:rFonts w:cstheme="minorHAnsi"/>
          <w:color w:val="000000" w:themeColor="text1"/>
          <w:sz w:val="24"/>
          <w:szCs w:val="24"/>
          <w:shd w:val="clear" w:color="auto" w:fill="FFFFFF"/>
        </w:rPr>
        <w:t xml:space="preserve">, J.K. and </w:t>
      </w:r>
      <w:proofErr w:type="spellStart"/>
      <w:r w:rsidRPr="00B928D1">
        <w:rPr>
          <w:rFonts w:cstheme="minorHAnsi"/>
          <w:color w:val="000000" w:themeColor="text1"/>
          <w:sz w:val="24"/>
          <w:szCs w:val="24"/>
          <w:shd w:val="clear" w:color="auto" w:fill="FFFFFF"/>
        </w:rPr>
        <w:t>Javed</w:t>
      </w:r>
      <w:proofErr w:type="spellEnd"/>
      <w:r w:rsidRPr="00B928D1">
        <w:rPr>
          <w:rFonts w:cstheme="minorHAnsi"/>
          <w:color w:val="000000" w:themeColor="text1"/>
          <w:sz w:val="24"/>
          <w:szCs w:val="24"/>
          <w:shd w:val="clear" w:color="auto" w:fill="FFFFFF"/>
        </w:rPr>
        <w:t>, A., 2020. THE VIABILITY OF AI-BASED RECRUITMENT PROCESS: A systematic literature review.</w:t>
      </w:r>
    </w:p>
    <w:p w:rsidR="00667289" w:rsidRPr="00B928D1" w:rsidRDefault="00667289" w:rsidP="004E0EB4">
      <w:pPr>
        <w:spacing w:line="360" w:lineRule="auto"/>
        <w:rPr>
          <w:rFonts w:cstheme="minorHAnsi"/>
          <w:color w:val="000000" w:themeColor="text1"/>
          <w:sz w:val="24"/>
          <w:szCs w:val="24"/>
        </w:rPr>
      </w:pPr>
      <w:r w:rsidRPr="00B928D1">
        <w:rPr>
          <w:rFonts w:cstheme="minorHAnsi"/>
          <w:color w:val="000000" w:themeColor="text1"/>
          <w:sz w:val="24"/>
          <w:szCs w:val="24"/>
          <w:shd w:val="clear" w:color="auto" w:fill="FFFFFF"/>
        </w:rPr>
        <w:t>Flick, U., 2015. </w:t>
      </w:r>
      <w:r w:rsidRPr="00B928D1">
        <w:rPr>
          <w:rFonts w:cstheme="minorHAnsi"/>
          <w:i/>
          <w:iCs/>
          <w:color w:val="000000" w:themeColor="text1"/>
          <w:sz w:val="24"/>
          <w:szCs w:val="24"/>
          <w:shd w:val="clear" w:color="auto" w:fill="FFFFFF"/>
        </w:rPr>
        <w:t>Introducing research methodology: A beginner's guide to doing a research project</w:t>
      </w:r>
      <w:r w:rsidRPr="00B928D1">
        <w:rPr>
          <w:rFonts w:cstheme="minorHAnsi"/>
          <w:color w:val="000000" w:themeColor="text1"/>
          <w:sz w:val="24"/>
          <w:szCs w:val="24"/>
          <w:shd w:val="clear" w:color="auto" w:fill="FFFFFF"/>
        </w:rPr>
        <w:t>. Sage.</w:t>
      </w:r>
    </w:p>
    <w:p w:rsidR="005350FB" w:rsidRPr="00B928D1" w:rsidRDefault="005350FB" w:rsidP="004E0EB4">
      <w:pPr>
        <w:spacing w:line="360" w:lineRule="auto"/>
        <w:rPr>
          <w:rFonts w:cstheme="minorHAnsi"/>
          <w:color w:val="000000" w:themeColor="text1"/>
          <w:sz w:val="24"/>
          <w:szCs w:val="24"/>
          <w:shd w:val="clear" w:color="auto" w:fill="FFFFFF"/>
        </w:rPr>
      </w:pPr>
      <w:proofErr w:type="spellStart"/>
      <w:r w:rsidRPr="00B928D1">
        <w:rPr>
          <w:rFonts w:cstheme="minorHAnsi"/>
          <w:color w:val="000000" w:themeColor="text1"/>
          <w:sz w:val="24"/>
          <w:szCs w:val="24"/>
          <w:shd w:val="clear" w:color="auto" w:fill="FFFFFF"/>
        </w:rPr>
        <w:t>Geetha</w:t>
      </w:r>
      <w:proofErr w:type="spellEnd"/>
      <w:r w:rsidRPr="00B928D1">
        <w:rPr>
          <w:rFonts w:cstheme="minorHAnsi"/>
          <w:color w:val="000000" w:themeColor="text1"/>
          <w:sz w:val="24"/>
          <w:szCs w:val="24"/>
          <w:shd w:val="clear" w:color="auto" w:fill="FFFFFF"/>
        </w:rPr>
        <w:t xml:space="preserve">, R. and </w:t>
      </w:r>
      <w:proofErr w:type="spellStart"/>
      <w:r w:rsidRPr="00B928D1">
        <w:rPr>
          <w:rFonts w:cstheme="minorHAnsi"/>
          <w:color w:val="000000" w:themeColor="text1"/>
          <w:sz w:val="24"/>
          <w:szCs w:val="24"/>
          <w:shd w:val="clear" w:color="auto" w:fill="FFFFFF"/>
        </w:rPr>
        <w:t>Bhanu</w:t>
      </w:r>
      <w:proofErr w:type="spellEnd"/>
      <w:r w:rsidRPr="00B928D1">
        <w:rPr>
          <w:rFonts w:cstheme="minorHAnsi"/>
          <w:color w:val="000000" w:themeColor="text1"/>
          <w:sz w:val="24"/>
          <w:szCs w:val="24"/>
          <w:shd w:val="clear" w:color="auto" w:fill="FFFFFF"/>
        </w:rPr>
        <w:t>, S.R.D., 2018. Recruitment through artificial intelligence: a conceptual study. </w:t>
      </w:r>
      <w:r w:rsidRPr="00B928D1">
        <w:rPr>
          <w:rFonts w:cstheme="minorHAnsi"/>
          <w:i/>
          <w:iCs/>
          <w:color w:val="000000" w:themeColor="text1"/>
          <w:sz w:val="24"/>
          <w:szCs w:val="24"/>
          <w:shd w:val="clear" w:color="auto" w:fill="FFFFFF"/>
        </w:rPr>
        <w:t>International Journal of Mechanical Engineering and Technology</w:t>
      </w:r>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9</w:t>
      </w:r>
      <w:r w:rsidRPr="00B928D1">
        <w:rPr>
          <w:rFonts w:cstheme="minorHAnsi"/>
          <w:color w:val="000000" w:themeColor="text1"/>
          <w:sz w:val="24"/>
          <w:szCs w:val="24"/>
          <w:shd w:val="clear" w:color="auto" w:fill="FFFFFF"/>
        </w:rPr>
        <w:t>(7), pp.63-70.</w:t>
      </w:r>
    </w:p>
    <w:p w:rsidR="005350FB" w:rsidRPr="00B928D1" w:rsidRDefault="005350FB" w:rsidP="004E0EB4">
      <w:pPr>
        <w:spacing w:line="360" w:lineRule="auto"/>
        <w:rPr>
          <w:rFonts w:cstheme="minorHAnsi"/>
          <w:color w:val="000000" w:themeColor="text1"/>
          <w:sz w:val="24"/>
          <w:szCs w:val="24"/>
          <w:shd w:val="clear" w:color="auto" w:fill="FFFFFF"/>
        </w:rPr>
      </w:pPr>
      <w:r w:rsidRPr="00B928D1">
        <w:rPr>
          <w:rFonts w:cstheme="minorHAnsi"/>
          <w:color w:val="000000" w:themeColor="text1"/>
          <w:sz w:val="24"/>
          <w:szCs w:val="24"/>
          <w:shd w:val="clear" w:color="auto" w:fill="FFFFFF"/>
        </w:rPr>
        <w:t xml:space="preserve">Iqbal, F.M., 2018. Can Artificial Intelligence Change the Way in Which Companies Recruit, Train, Develop and Manage Human Resources in </w:t>
      </w:r>
      <w:proofErr w:type="gramStart"/>
      <w:r w:rsidRPr="00B928D1">
        <w:rPr>
          <w:rFonts w:cstheme="minorHAnsi"/>
          <w:color w:val="000000" w:themeColor="text1"/>
          <w:sz w:val="24"/>
          <w:szCs w:val="24"/>
          <w:shd w:val="clear" w:color="auto" w:fill="FFFFFF"/>
        </w:rPr>
        <w:t>Workplace?.</w:t>
      </w:r>
      <w:proofErr w:type="gramEnd"/>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Asian Journal of Social Sciences and Management Studies</w:t>
      </w:r>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5</w:t>
      </w:r>
      <w:r w:rsidRPr="00B928D1">
        <w:rPr>
          <w:rFonts w:cstheme="minorHAnsi"/>
          <w:color w:val="000000" w:themeColor="text1"/>
          <w:sz w:val="24"/>
          <w:szCs w:val="24"/>
          <w:shd w:val="clear" w:color="auto" w:fill="FFFFFF"/>
        </w:rPr>
        <w:t>(3), pp.102-104.</w:t>
      </w:r>
    </w:p>
    <w:p w:rsidR="00667289" w:rsidRPr="00B928D1" w:rsidRDefault="00667289" w:rsidP="004E0EB4">
      <w:pPr>
        <w:spacing w:line="360" w:lineRule="auto"/>
        <w:rPr>
          <w:rFonts w:cstheme="minorHAnsi"/>
          <w:color w:val="000000" w:themeColor="text1"/>
          <w:sz w:val="24"/>
          <w:szCs w:val="24"/>
        </w:rPr>
      </w:pPr>
      <w:r w:rsidRPr="00B928D1">
        <w:rPr>
          <w:rFonts w:cstheme="minorHAnsi"/>
          <w:color w:val="000000" w:themeColor="text1"/>
          <w:sz w:val="24"/>
          <w:szCs w:val="24"/>
          <w:shd w:val="clear" w:color="auto" w:fill="FFFFFF"/>
        </w:rPr>
        <w:t xml:space="preserve">Mackey, A. and </w:t>
      </w:r>
      <w:proofErr w:type="spellStart"/>
      <w:r w:rsidRPr="00B928D1">
        <w:rPr>
          <w:rFonts w:cstheme="minorHAnsi"/>
          <w:color w:val="000000" w:themeColor="text1"/>
          <w:sz w:val="24"/>
          <w:szCs w:val="24"/>
          <w:shd w:val="clear" w:color="auto" w:fill="FFFFFF"/>
        </w:rPr>
        <w:t>Gass</w:t>
      </w:r>
      <w:proofErr w:type="spellEnd"/>
      <w:r w:rsidRPr="00B928D1">
        <w:rPr>
          <w:rFonts w:cstheme="minorHAnsi"/>
          <w:color w:val="000000" w:themeColor="text1"/>
          <w:sz w:val="24"/>
          <w:szCs w:val="24"/>
          <w:shd w:val="clear" w:color="auto" w:fill="FFFFFF"/>
        </w:rPr>
        <w:t>, S.M., 2015. </w:t>
      </w:r>
      <w:r w:rsidRPr="00B928D1">
        <w:rPr>
          <w:rFonts w:cstheme="minorHAnsi"/>
          <w:i/>
          <w:iCs/>
          <w:color w:val="000000" w:themeColor="text1"/>
          <w:sz w:val="24"/>
          <w:szCs w:val="24"/>
          <w:shd w:val="clear" w:color="auto" w:fill="FFFFFF"/>
        </w:rPr>
        <w:t>Second language research: Methodology and design</w:t>
      </w:r>
      <w:r w:rsidRPr="00B928D1">
        <w:rPr>
          <w:rFonts w:cstheme="minorHAnsi"/>
          <w:color w:val="000000" w:themeColor="text1"/>
          <w:sz w:val="24"/>
          <w:szCs w:val="24"/>
          <w:shd w:val="clear" w:color="auto" w:fill="FFFFFF"/>
        </w:rPr>
        <w:t>. Routledge.</w:t>
      </w:r>
    </w:p>
    <w:p w:rsidR="005350FB" w:rsidRPr="00B928D1" w:rsidRDefault="005350FB" w:rsidP="004E0EB4">
      <w:pPr>
        <w:spacing w:line="360" w:lineRule="auto"/>
        <w:rPr>
          <w:rFonts w:cstheme="minorHAnsi"/>
          <w:color w:val="000000" w:themeColor="text1"/>
          <w:sz w:val="24"/>
          <w:szCs w:val="24"/>
          <w:shd w:val="clear" w:color="auto" w:fill="FFFFFF"/>
        </w:rPr>
      </w:pPr>
      <w:proofErr w:type="spellStart"/>
      <w:r w:rsidRPr="00B928D1">
        <w:rPr>
          <w:rFonts w:cstheme="minorHAnsi"/>
          <w:color w:val="000000" w:themeColor="text1"/>
          <w:sz w:val="24"/>
          <w:szCs w:val="24"/>
          <w:shd w:val="clear" w:color="auto" w:fill="FFFFFF"/>
        </w:rPr>
        <w:t>Mujtaba</w:t>
      </w:r>
      <w:proofErr w:type="spellEnd"/>
      <w:r w:rsidRPr="00B928D1">
        <w:rPr>
          <w:rFonts w:cstheme="minorHAnsi"/>
          <w:color w:val="000000" w:themeColor="text1"/>
          <w:sz w:val="24"/>
          <w:szCs w:val="24"/>
          <w:shd w:val="clear" w:color="auto" w:fill="FFFFFF"/>
        </w:rPr>
        <w:t xml:space="preserve">, D.F. and </w:t>
      </w:r>
      <w:proofErr w:type="spellStart"/>
      <w:r w:rsidRPr="00B928D1">
        <w:rPr>
          <w:rFonts w:cstheme="minorHAnsi"/>
          <w:color w:val="000000" w:themeColor="text1"/>
          <w:sz w:val="24"/>
          <w:szCs w:val="24"/>
          <w:shd w:val="clear" w:color="auto" w:fill="FFFFFF"/>
        </w:rPr>
        <w:t>Mahapatra</w:t>
      </w:r>
      <w:proofErr w:type="spellEnd"/>
      <w:r w:rsidRPr="00B928D1">
        <w:rPr>
          <w:rFonts w:cstheme="minorHAnsi"/>
          <w:color w:val="000000" w:themeColor="text1"/>
          <w:sz w:val="24"/>
          <w:szCs w:val="24"/>
          <w:shd w:val="clear" w:color="auto" w:fill="FFFFFF"/>
        </w:rPr>
        <w:t xml:space="preserve">, N.R., 2019, November. Ethical considerations in </w:t>
      </w:r>
      <w:proofErr w:type="spellStart"/>
      <w:r w:rsidRPr="00B928D1">
        <w:rPr>
          <w:rFonts w:cstheme="minorHAnsi"/>
          <w:color w:val="000000" w:themeColor="text1"/>
          <w:sz w:val="24"/>
          <w:szCs w:val="24"/>
          <w:shd w:val="clear" w:color="auto" w:fill="FFFFFF"/>
        </w:rPr>
        <w:t>ai</w:t>
      </w:r>
      <w:proofErr w:type="spellEnd"/>
      <w:r w:rsidRPr="00B928D1">
        <w:rPr>
          <w:rFonts w:cstheme="minorHAnsi"/>
          <w:color w:val="000000" w:themeColor="text1"/>
          <w:sz w:val="24"/>
          <w:szCs w:val="24"/>
          <w:shd w:val="clear" w:color="auto" w:fill="FFFFFF"/>
        </w:rPr>
        <w:t>-based recruitment. In </w:t>
      </w:r>
      <w:r w:rsidRPr="00B928D1">
        <w:rPr>
          <w:rFonts w:cstheme="minorHAnsi"/>
          <w:i/>
          <w:iCs/>
          <w:color w:val="000000" w:themeColor="text1"/>
          <w:sz w:val="24"/>
          <w:szCs w:val="24"/>
          <w:shd w:val="clear" w:color="auto" w:fill="FFFFFF"/>
        </w:rPr>
        <w:t>2019 IEEE International Symposium on Technology and Society (ISTAS)</w:t>
      </w:r>
      <w:r w:rsidRPr="00B928D1">
        <w:rPr>
          <w:rFonts w:cstheme="minorHAnsi"/>
          <w:color w:val="000000" w:themeColor="text1"/>
          <w:sz w:val="24"/>
          <w:szCs w:val="24"/>
          <w:shd w:val="clear" w:color="auto" w:fill="FFFFFF"/>
        </w:rPr>
        <w:t> (pp. 1-7). IEEE.</w:t>
      </w:r>
    </w:p>
    <w:p w:rsidR="005350FB" w:rsidRPr="00B928D1" w:rsidRDefault="005350FB" w:rsidP="004E0EB4">
      <w:pPr>
        <w:spacing w:line="360" w:lineRule="auto"/>
        <w:rPr>
          <w:rFonts w:cstheme="minorHAnsi"/>
          <w:color w:val="000000" w:themeColor="text1"/>
          <w:sz w:val="24"/>
          <w:szCs w:val="24"/>
          <w:shd w:val="clear" w:color="auto" w:fill="FFFFFF"/>
        </w:rPr>
      </w:pPr>
      <w:r w:rsidRPr="00B928D1">
        <w:rPr>
          <w:rFonts w:cstheme="minorHAnsi"/>
          <w:color w:val="000000" w:themeColor="text1"/>
          <w:sz w:val="24"/>
          <w:szCs w:val="24"/>
          <w:shd w:val="clear" w:color="auto" w:fill="FFFFFF"/>
        </w:rPr>
        <w:t xml:space="preserve">Nawaz, N., 2019. How far have we come with the study of artificial intelligence for recruitment </w:t>
      </w:r>
      <w:proofErr w:type="gramStart"/>
      <w:r w:rsidRPr="00B928D1">
        <w:rPr>
          <w:rFonts w:cstheme="minorHAnsi"/>
          <w:color w:val="000000" w:themeColor="text1"/>
          <w:sz w:val="24"/>
          <w:szCs w:val="24"/>
          <w:shd w:val="clear" w:color="auto" w:fill="FFFFFF"/>
        </w:rPr>
        <w:t>process.</w:t>
      </w:r>
      <w:proofErr w:type="gramEnd"/>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Int. J. Sci. Technol. Res</w:t>
      </w:r>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8</w:t>
      </w:r>
      <w:r w:rsidRPr="00B928D1">
        <w:rPr>
          <w:rFonts w:cstheme="minorHAnsi"/>
          <w:color w:val="000000" w:themeColor="text1"/>
          <w:sz w:val="24"/>
          <w:szCs w:val="24"/>
          <w:shd w:val="clear" w:color="auto" w:fill="FFFFFF"/>
        </w:rPr>
        <w:t>(07), pp.488-493.</w:t>
      </w:r>
    </w:p>
    <w:p w:rsidR="00667289" w:rsidRPr="00B928D1" w:rsidRDefault="00667289" w:rsidP="004E0EB4">
      <w:pPr>
        <w:spacing w:line="360" w:lineRule="auto"/>
        <w:rPr>
          <w:rFonts w:cstheme="minorHAnsi"/>
          <w:color w:val="000000" w:themeColor="text1"/>
          <w:sz w:val="24"/>
          <w:szCs w:val="24"/>
          <w:shd w:val="clear" w:color="auto" w:fill="FFFFFF"/>
        </w:rPr>
      </w:pPr>
      <w:proofErr w:type="spellStart"/>
      <w:r w:rsidRPr="00B928D1">
        <w:rPr>
          <w:rFonts w:cstheme="minorHAnsi"/>
          <w:color w:val="000000" w:themeColor="text1"/>
          <w:sz w:val="24"/>
          <w:szCs w:val="24"/>
          <w:shd w:val="clear" w:color="auto" w:fill="FFFFFF"/>
        </w:rPr>
        <w:t>Novikov</w:t>
      </w:r>
      <w:proofErr w:type="spellEnd"/>
      <w:r w:rsidRPr="00B928D1">
        <w:rPr>
          <w:rFonts w:cstheme="minorHAnsi"/>
          <w:color w:val="000000" w:themeColor="text1"/>
          <w:sz w:val="24"/>
          <w:szCs w:val="24"/>
          <w:shd w:val="clear" w:color="auto" w:fill="FFFFFF"/>
        </w:rPr>
        <w:t xml:space="preserve">, A.M. and </w:t>
      </w:r>
      <w:proofErr w:type="spellStart"/>
      <w:r w:rsidRPr="00B928D1">
        <w:rPr>
          <w:rFonts w:cstheme="minorHAnsi"/>
          <w:color w:val="000000" w:themeColor="text1"/>
          <w:sz w:val="24"/>
          <w:szCs w:val="24"/>
          <w:shd w:val="clear" w:color="auto" w:fill="FFFFFF"/>
        </w:rPr>
        <w:t>Novikov</w:t>
      </w:r>
      <w:proofErr w:type="spellEnd"/>
      <w:r w:rsidRPr="00B928D1">
        <w:rPr>
          <w:rFonts w:cstheme="minorHAnsi"/>
          <w:color w:val="000000" w:themeColor="text1"/>
          <w:sz w:val="24"/>
          <w:szCs w:val="24"/>
          <w:shd w:val="clear" w:color="auto" w:fill="FFFFFF"/>
        </w:rPr>
        <w:t>, D.A., 2013. </w:t>
      </w:r>
      <w:r w:rsidRPr="00B928D1">
        <w:rPr>
          <w:rFonts w:cstheme="minorHAnsi"/>
          <w:i/>
          <w:iCs/>
          <w:color w:val="000000" w:themeColor="text1"/>
          <w:sz w:val="24"/>
          <w:szCs w:val="24"/>
          <w:shd w:val="clear" w:color="auto" w:fill="FFFFFF"/>
        </w:rPr>
        <w:t>Research methodology: From philosophy of science to research design</w:t>
      </w:r>
      <w:r w:rsidRPr="00B928D1">
        <w:rPr>
          <w:rFonts w:cstheme="minorHAnsi"/>
          <w:color w:val="000000" w:themeColor="text1"/>
          <w:sz w:val="24"/>
          <w:szCs w:val="24"/>
          <w:shd w:val="clear" w:color="auto" w:fill="FFFFFF"/>
        </w:rPr>
        <w:t> (Vol. 2). CRC Press.</w:t>
      </w:r>
    </w:p>
    <w:p w:rsidR="005350FB" w:rsidRPr="00B928D1" w:rsidRDefault="005350FB" w:rsidP="004E0EB4">
      <w:pPr>
        <w:spacing w:line="360" w:lineRule="auto"/>
        <w:rPr>
          <w:rFonts w:cstheme="minorHAnsi"/>
          <w:color w:val="000000" w:themeColor="text1"/>
          <w:sz w:val="24"/>
          <w:szCs w:val="24"/>
        </w:rPr>
      </w:pPr>
      <w:proofErr w:type="spellStart"/>
      <w:r w:rsidRPr="00B928D1">
        <w:rPr>
          <w:rFonts w:cstheme="minorHAnsi"/>
          <w:color w:val="000000" w:themeColor="text1"/>
          <w:sz w:val="24"/>
          <w:szCs w:val="24"/>
          <w:shd w:val="clear" w:color="auto" w:fill="FFFFFF"/>
        </w:rPr>
        <w:lastRenderedPageBreak/>
        <w:t>Santhanam</w:t>
      </w:r>
      <w:proofErr w:type="spellEnd"/>
      <w:r w:rsidRPr="00B928D1">
        <w:rPr>
          <w:rFonts w:cstheme="minorHAnsi"/>
          <w:color w:val="000000" w:themeColor="text1"/>
          <w:sz w:val="24"/>
          <w:szCs w:val="24"/>
          <w:shd w:val="clear" w:color="auto" w:fill="FFFFFF"/>
        </w:rPr>
        <w:t xml:space="preserve">, N., </w:t>
      </w:r>
      <w:proofErr w:type="spellStart"/>
      <w:r w:rsidRPr="00B928D1">
        <w:rPr>
          <w:rFonts w:cstheme="minorHAnsi"/>
          <w:color w:val="000000" w:themeColor="text1"/>
          <w:sz w:val="24"/>
          <w:szCs w:val="24"/>
          <w:shd w:val="clear" w:color="auto" w:fill="FFFFFF"/>
        </w:rPr>
        <w:t>Kamalanabhan</w:t>
      </w:r>
      <w:proofErr w:type="spellEnd"/>
      <w:r w:rsidRPr="00B928D1">
        <w:rPr>
          <w:rFonts w:cstheme="minorHAnsi"/>
          <w:color w:val="000000" w:themeColor="text1"/>
          <w:sz w:val="24"/>
          <w:szCs w:val="24"/>
          <w:shd w:val="clear" w:color="auto" w:fill="FFFFFF"/>
        </w:rPr>
        <w:t xml:space="preserve">, T.J., </w:t>
      </w:r>
      <w:proofErr w:type="spellStart"/>
      <w:r w:rsidRPr="00B928D1">
        <w:rPr>
          <w:rFonts w:cstheme="minorHAnsi"/>
          <w:color w:val="000000" w:themeColor="text1"/>
          <w:sz w:val="24"/>
          <w:szCs w:val="24"/>
          <w:shd w:val="clear" w:color="auto" w:fill="FFFFFF"/>
        </w:rPr>
        <w:t>Dyaram</w:t>
      </w:r>
      <w:proofErr w:type="spellEnd"/>
      <w:r w:rsidRPr="00B928D1">
        <w:rPr>
          <w:rFonts w:cstheme="minorHAnsi"/>
          <w:color w:val="000000" w:themeColor="text1"/>
          <w:sz w:val="24"/>
          <w:szCs w:val="24"/>
          <w:shd w:val="clear" w:color="auto" w:fill="FFFFFF"/>
        </w:rPr>
        <w:t>, L. and Ziegler, H., 2017. Impact of human resource management practices on employee turnover intentions. </w:t>
      </w:r>
      <w:r w:rsidRPr="00B928D1">
        <w:rPr>
          <w:rFonts w:cstheme="minorHAnsi"/>
          <w:i/>
          <w:iCs/>
          <w:color w:val="000000" w:themeColor="text1"/>
          <w:sz w:val="24"/>
          <w:szCs w:val="24"/>
          <w:shd w:val="clear" w:color="auto" w:fill="FFFFFF"/>
        </w:rPr>
        <w:t>Journal of Indian Business Research</w:t>
      </w:r>
      <w:r w:rsidRPr="00B928D1">
        <w:rPr>
          <w:rFonts w:cstheme="minorHAnsi"/>
          <w:color w:val="000000" w:themeColor="text1"/>
          <w:sz w:val="24"/>
          <w:szCs w:val="24"/>
          <w:shd w:val="clear" w:color="auto" w:fill="FFFFFF"/>
        </w:rPr>
        <w:t>.</w:t>
      </w:r>
    </w:p>
    <w:p w:rsidR="00492DD5" w:rsidRPr="00B928D1" w:rsidRDefault="005350FB" w:rsidP="004E0EB4">
      <w:pPr>
        <w:spacing w:line="360" w:lineRule="auto"/>
        <w:rPr>
          <w:rFonts w:cstheme="minorHAnsi"/>
          <w:color w:val="000000" w:themeColor="text1"/>
          <w:sz w:val="24"/>
          <w:szCs w:val="24"/>
        </w:rPr>
      </w:pPr>
      <w:r w:rsidRPr="00B928D1">
        <w:rPr>
          <w:rFonts w:cstheme="minorHAnsi"/>
          <w:color w:val="000000" w:themeColor="text1"/>
          <w:sz w:val="24"/>
          <w:szCs w:val="24"/>
          <w:shd w:val="clear" w:color="auto" w:fill="FFFFFF"/>
        </w:rPr>
        <w:t>Wilfred, D., 2018. AI in Recruitment. </w:t>
      </w:r>
      <w:r w:rsidRPr="00B928D1">
        <w:rPr>
          <w:rFonts w:cstheme="minorHAnsi"/>
          <w:i/>
          <w:iCs/>
          <w:color w:val="000000" w:themeColor="text1"/>
          <w:sz w:val="24"/>
          <w:szCs w:val="24"/>
          <w:shd w:val="clear" w:color="auto" w:fill="FFFFFF"/>
        </w:rPr>
        <w:t>NHRD Network Journal</w:t>
      </w:r>
      <w:r w:rsidRPr="00B928D1">
        <w:rPr>
          <w:rFonts w:cstheme="minorHAnsi"/>
          <w:color w:val="000000" w:themeColor="text1"/>
          <w:sz w:val="24"/>
          <w:szCs w:val="24"/>
          <w:shd w:val="clear" w:color="auto" w:fill="FFFFFF"/>
        </w:rPr>
        <w:t>, </w:t>
      </w:r>
      <w:r w:rsidRPr="00B928D1">
        <w:rPr>
          <w:rFonts w:cstheme="minorHAnsi"/>
          <w:i/>
          <w:iCs/>
          <w:color w:val="000000" w:themeColor="text1"/>
          <w:sz w:val="24"/>
          <w:szCs w:val="24"/>
          <w:shd w:val="clear" w:color="auto" w:fill="FFFFFF"/>
        </w:rPr>
        <w:t>11</w:t>
      </w:r>
      <w:r w:rsidRPr="00B928D1">
        <w:rPr>
          <w:rFonts w:cstheme="minorHAnsi"/>
          <w:color w:val="000000" w:themeColor="text1"/>
          <w:sz w:val="24"/>
          <w:szCs w:val="24"/>
          <w:shd w:val="clear" w:color="auto" w:fill="FFFFFF"/>
        </w:rPr>
        <w:t>(2), pp.15-18.</w:t>
      </w:r>
      <w:r w:rsidR="009F6F58" w:rsidRPr="00B928D1">
        <w:rPr>
          <w:rFonts w:cstheme="minorHAnsi"/>
          <w:color w:val="000000" w:themeColor="text1"/>
          <w:sz w:val="24"/>
          <w:szCs w:val="24"/>
        </w:rPr>
        <w:t xml:space="preserve"> </w:t>
      </w:r>
    </w:p>
    <w:sectPr w:rsidR="00492DD5" w:rsidRPr="00B928D1" w:rsidSect="00B928D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DEB" w:rsidRDefault="000E5DEB" w:rsidP="00604270">
      <w:pPr>
        <w:spacing w:after="0" w:line="240" w:lineRule="auto"/>
      </w:pPr>
      <w:r>
        <w:separator/>
      </w:r>
    </w:p>
  </w:endnote>
  <w:endnote w:type="continuationSeparator" w:id="0">
    <w:p w:rsidR="000E5DEB" w:rsidRDefault="000E5DEB" w:rsidP="00604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589130"/>
      <w:docPartObj>
        <w:docPartGallery w:val="Page Numbers (Bottom of Page)"/>
        <w:docPartUnique/>
      </w:docPartObj>
    </w:sdtPr>
    <w:sdtEndPr/>
    <w:sdtContent>
      <w:p w:rsidR="00604270" w:rsidRDefault="008D56C6">
        <w:pPr>
          <w:pStyle w:val="Footer"/>
          <w:jc w:val="right"/>
        </w:pPr>
        <w:r>
          <w:fldChar w:fldCharType="begin"/>
        </w:r>
        <w:r>
          <w:instrText xml:space="preserve"> PAGE   \* MERGEFORMAT </w:instrText>
        </w:r>
        <w:r>
          <w:fldChar w:fldCharType="separate"/>
        </w:r>
        <w:r w:rsidR="00952012">
          <w:rPr>
            <w:noProof/>
          </w:rPr>
          <w:t>11</w:t>
        </w:r>
        <w:r>
          <w:rPr>
            <w:noProof/>
          </w:rPr>
          <w:fldChar w:fldCharType="end"/>
        </w:r>
      </w:p>
    </w:sdtContent>
  </w:sdt>
  <w:p w:rsidR="00604270" w:rsidRDefault="00604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DEB" w:rsidRDefault="000E5DEB" w:rsidP="00604270">
      <w:pPr>
        <w:spacing w:after="0" w:line="240" w:lineRule="auto"/>
      </w:pPr>
      <w:r>
        <w:separator/>
      </w:r>
    </w:p>
  </w:footnote>
  <w:footnote w:type="continuationSeparator" w:id="0">
    <w:p w:rsidR="000E5DEB" w:rsidRDefault="000E5DEB" w:rsidP="00604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7D3A56"/>
    <w:multiLevelType w:val="hybridMultilevel"/>
    <w:tmpl w:val="639A674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96A"/>
    <w:rsid w:val="00063233"/>
    <w:rsid w:val="00095C81"/>
    <w:rsid w:val="000E5DEB"/>
    <w:rsid w:val="001325E8"/>
    <w:rsid w:val="0019511C"/>
    <w:rsid w:val="00225909"/>
    <w:rsid w:val="0024481C"/>
    <w:rsid w:val="002D7961"/>
    <w:rsid w:val="002E0B15"/>
    <w:rsid w:val="002F6F7F"/>
    <w:rsid w:val="003407A7"/>
    <w:rsid w:val="003A4440"/>
    <w:rsid w:val="003E21E6"/>
    <w:rsid w:val="003F1CA5"/>
    <w:rsid w:val="00400E96"/>
    <w:rsid w:val="00492DD5"/>
    <w:rsid w:val="00497C4B"/>
    <w:rsid w:val="004E0EB4"/>
    <w:rsid w:val="00533B60"/>
    <w:rsid w:val="005350FB"/>
    <w:rsid w:val="005D3A82"/>
    <w:rsid w:val="005D4307"/>
    <w:rsid w:val="00604270"/>
    <w:rsid w:val="00622906"/>
    <w:rsid w:val="00637B16"/>
    <w:rsid w:val="00667289"/>
    <w:rsid w:val="00692134"/>
    <w:rsid w:val="0074096A"/>
    <w:rsid w:val="007844AF"/>
    <w:rsid w:val="00797C6F"/>
    <w:rsid w:val="007C37D8"/>
    <w:rsid w:val="008A12A9"/>
    <w:rsid w:val="008D56C6"/>
    <w:rsid w:val="00936F9B"/>
    <w:rsid w:val="00952012"/>
    <w:rsid w:val="009D04BD"/>
    <w:rsid w:val="009F6F58"/>
    <w:rsid w:val="00AB10AC"/>
    <w:rsid w:val="00B928D1"/>
    <w:rsid w:val="00B96693"/>
    <w:rsid w:val="00C011C6"/>
    <w:rsid w:val="00C848A6"/>
    <w:rsid w:val="00CF7EDF"/>
    <w:rsid w:val="00D7172D"/>
    <w:rsid w:val="00D9249C"/>
    <w:rsid w:val="00E03E55"/>
    <w:rsid w:val="00E2259E"/>
    <w:rsid w:val="00EE276C"/>
    <w:rsid w:val="00F2191B"/>
    <w:rsid w:val="00F223B4"/>
    <w:rsid w:val="00F62F15"/>
    <w:rsid w:val="00F77D75"/>
    <w:rsid w:val="00FD54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F103C"/>
  <w15:docId w15:val="{FB726EF8-A885-441B-8FFB-A70702F81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480" w:lineRule="auto"/>
        <w:ind w:left="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134"/>
  </w:style>
  <w:style w:type="paragraph" w:styleId="Heading1">
    <w:name w:val="heading 1"/>
    <w:basedOn w:val="Normal"/>
    <w:next w:val="Normal"/>
    <w:link w:val="Heading1Char"/>
    <w:uiPriority w:val="9"/>
    <w:qFormat/>
    <w:rsid w:val="002E0B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7C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B1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325E8"/>
    <w:pPr>
      <w:contextualSpacing/>
    </w:pPr>
  </w:style>
  <w:style w:type="character" w:customStyle="1" w:styleId="Heading2Char">
    <w:name w:val="Heading 2 Char"/>
    <w:basedOn w:val="DefaultParagraphFont"/>
    <w:link w:val="Heading2"/>
    <w:uiPriority w:val="9"/>
    <w:rsid w:val="00497C4B"/>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F2191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19511C"/>
    <w:pPr>
      <w:spacing w:line="276" w:lineRule="auto"/>
      <w:ind w:left="0"/>
      <w:jc w:val="left"/>
      <w:outlineLvl w:val="9"/>
    </w:pPr>
  </w:style>
  <w:style w:type="paragraph" w:styleId="TOC1">
    <w:name w:val="toc 1"/>
    <w:basedOn w:val="Normal"/>
    <w:next w:val="Normal"/>
    <w:autoRedefine/>
    <w:uiPriority w:val="39"/>
    <w:unhideWhenUsed/>
    <w:rsid w:val="0019511C"/>
    <w:pPr>
      <w:spacing w:after="100"/>
      <w:ind w:left="0"/>
    </w:pPr>
  </w:style>
  <w:style w:type="paragraph" w:styleId="TOC2">
    <w:name w:val="toc 2"/>
    <w:basedOn w:val="Normal"/>
    <w:next w:val="Normal"/>
    <w:autoRedefine/>
    <w:uiPriority w:val="39"/>
    <w:unhideWhenUsed/>
    <w:rsid w:val="0019511C"/>
    <w:pPr>
      <w:spacing w:after="100"/>
      <w:ind w:left="220"/>
    </w:pPr>
  </w:style>
  <w:style w:type="character" w:styleId="Hyperlink">
    <w:name w:val="Hyperlink"/>
    <w:basedOn w:val="DefaultParagraphFont"/>
    <w:uiPriority w:val="99"/>
    <w:unhideWhenUsed/>
    <w:rsid w:val="0019511C"/>
    <w:rPr>
      <w:color w:val="0000FF" w:themeColor="hyperlink"/>
      <w:u w:val="single"/>
    </w:rPr>
  </w:style>
  <w:style w:type="paragraph" w:styleId="BalloonText">
    <w:name w:val="Balloon Text"/>
    <w:basedOn w:val="Normal"/>
    <w:link w:val="BalloonTextChar"/>
    <w:uiPriority w:val="99"/>
    <w:semiHidden/>
    <w:unhideWhenUsed/>
    <w:rsid w:val="001951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11C"/>
    <w:rPr>
      <w:rFonts w:ascii="Tahoma" w:hAnsi="Tahoma" w:cs="Tahoma"/>
      <w:sz w:val="16"/>
      <w:szCs w:val="16"/>
    </w:rPr>
  </w:style>
  <w:style w:type="paragraph" w:styleId="Header">
    <w:name w:val="header"/>
    <w:basedOn w:val="Normal"/>
    <w:link w:val="HeaderChar"/>
    <w:uiPriority w:val="99"/>
    <w:semiHidden/>
    <w:unhideWhenUsed/>
    <w:rsid w:val="006042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4270"/>
  </w:style>
  <w:style w:type="paragraph" w:styleId="Footer">
    <w:name w:val="footer"/>
    <w:basedOn w:val="Normal"/>
    <w:link w:val="FooterChar"/>
    <w:uiPriority w:val="99"/>
    <w:unhideWhenUsed/>
    <w:rsid w:val="006042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4270"/>
  </w:style>
  <w:style w:type="paragraph" w:styleId="NoSpacing">
    <w:name w:val="No Spacing"/>
    <w:link w:val="NoSpacingChar"/>
    <w:uiPriority w:val="1"/>
    <w:qFormat/>
    <w:rsid w:val="00B928D1"/>
    <w:pPr>
      <w:spacing w:after="0" w:line="240" w:lineRule="auto"/>
      <w:ind w:left="0"/>
      <w:jc w:val="left"/>
    </w:pPr>
    <w:rPr>
      <w:rFonts w:eastAsiaTheme="minorEastAsia"/>
    </w:rPr>
  </w:style>
  <w:style w:type="character" w:customStyle="1" w:styleId="NoSpacingChar">
    <w:name w:val="No Spacing Char"/>
    <w:basedOn w:val="DefaultParagraphFont"/>
    <w:link w:val="NoSpacing"/>
    <w:uiPriority w:val="1"/>
    <w:rsid w:val="00B928D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3F2851D7A134953A990777747533E77"/>
        <w:category>
          <w:name w:val="General"/>
          <w:gallery w:val="placeholder"/>
        </w:category>
        <w:types>
          <w:type w:val="bbPlcHdr"/>
        </w:types>
        <w:behaviors>
          <w:behavior w:val="content"/>
        </w:behaviors>
        <w:guid w:val="{7E0376BD-D605-49C5-8FC9-EA0EFD5E1317}"/>
      </w:docPartPr>
      <w:docPartBody>
        <w:p w:rsidR="009F57AF" w:rsidRDefault="000A4D6F" w:rsidP="000A4D6F">
          <w:pPr>
            <w:pStyle w:val="13F2851D7A134953A990777747533E77"/>
          </w:pPr>
          <w:r>
            <w:rPr>
              <w:color w:val="2E74B5" w:themeColor="accent1" w:themeShade="BF"/>
              <w:sz w:val="24"/>
              <w:szCs w:val="24"/>
            </w:rPr>
            <w:t>[Company name]</w:t>
          </w:r>
        </w:p>
      </w:docPartBody>
    </w:docPart>
    <w:docPart>
      <w:docPartPr>
        <w:name w:val="6B91357661244ADCB7F5345176B4BB2A"/>
        <w:category>
          <w:name w:val="General"/>
          <w:gallery w:val="placeholder"/>
        </w:category>
        <w:types>
          <w:type w:val="bbPlcHdr"/>
        </w:types>
        <w:behaviors>
          <w:behavior w:val="content"/>
        </w:behaviors>
        <w:guid w:val="{21CDBFD1-3E1F-4433-A668-EA5C8CD13BBB}"/>
      </w:docPartPr>
      <w:docPartBody>
        <w:p w:rsidR="009F57AF" w:rsidRDefault="000A4D6F" w:rsidP="000A4D6F">
          <w:pPr>
            <w:pStyle w:val="6B91357661244ADCB7F5345176B4BB2A"/>
          </w:pPr>
          <w:r>
            <w:rPr>
              <w:rFonts w:asciiTheme="majorHAnsi" w:eastAsiaTheme="majorEastAsia" w:hAnsiTheme="majorHAnsi" w:cstheme="majorBidi"/>
              <w:color w:val="5B9BD5" w:themeColor="accent1"/>
              <w:sz w:val="88"/>
              <w:szCs w:val="88"/>
            </w:rPr>
            <w:t>[Document title]</w:t>
          </w:r>
        </w:p>
      </w:docPartBody>
    </w:docPart>
    <w:docPart>
      <w:docPartPr>
        <w:name w:val="F1ED320B6B3B47179206872C1E7E557C"/>
        <w:category>
          <w:name w:val="General"/>
          <w:gallery w:val="placeholder"/>
        </w:category>
        <w:types>
          <w:type w:val="bbPlcHdr"/>
        </w:types>
        <w:behaviors>
          <w:behavior w:val="content"/>
        </w:behaviors>
        <w:guid w:val="{3C3A8B03-87B0-4E9C-9343-463B017D816D}"/>
      </w:docPartPr>
      <w:docPartBody>
        <w:p w:rsidR="009F57AF" w:rsidRDefault="000A4D6F" w:rsidP="000A4D6F">
          <w:pPr>
            <w:pStyle w:val="F1ED320B6B3B47179206872C1E7E557C"/>
          </w:pPr>
          <w:r>
            <w:rPr>
              <w:color w:val="2E74B5" w:themeColor="accent1" w:themeShade="BF"/>
              <w:sz w:val="24"/>
              <w:szCs w:val="24"/>
            </w:rPr>
            <w:t>[Document subtitle]</w:t>
          </w:r>
        </w:p>
      </w:docPartBody>
    </w:docPart>
    <w:docPart>
      <w:docPartPr>
        <w:name w:val="BAD19790850C478CAC0E45ACD07CCEF9"/>
        <w:category>
          <w:name w:val="General"/>
          <w:gallery w:val="placeholder"/>
        </w:category>
        <w:types>
          <w:type w:val="bbPlcHdr"/>
        </w:types>
        <w:behaviors>
          <w:behavior w:val="content"/>
        </w:behaviors>
        <w:guid w:val="{A847B3C6-B4F6-4B6F-A19C-8D36AC81366A}"/>
      </w:docPartPr>
      <w:docPartBody>
        <w:p w:rsidR="009F57AF" w:rsidRDefault="000A4D6F" w:rsidP="000A4D6F">
          <w:pPr>
            <w:pStyle w:val="BAD19790850C478CAC0E45ACD07CCEF9"/>
          </w:pPr>
          <w:r>
            <w:rPr>
              <w:color w:val="5B9BD5" w:themeColor="accent1"/>
              <w:sz w:val="28"/>
              <w:szCs w:val="28"/>
            </w:rPr>
            <w:t>[Author name]</w:t>
          </w:r>
        </w:p>
      </w:docPartBody>
    </w:docPart>
    <w:docPart>
      <w:docPartPr>
        <w:name w:val="EB3F81F7A78D46909CF452F2BA15008C"/>
        <w:category>
          <w:name w:val="General"/>
          <w:gallery w:val="placeholder"/>
        </w:category>
        <w:types>
          <w:type w:val="bbPlcHdr"/>
        </w:types>
        <w:behaviors>
          <w:behavior w:val="content"/>
        </w:behaviors>
        <w:guid w:val="{27A419ED-BE7E-4376-B326-F217A22D5245}"/>
      </w:docPartPr>
      <w:docPartBody>
        <w:p w:rsidR="009F57AF" w:rsidRDefault="000A4D6F" w:rsidP="000A4D6F">
          <w:pPr>
            <w:pStyle w:val="EB3F81F7A78D46909CF452F2BA15008C"/>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4D6F"/>
    <w:rsid w:val="000A4D6F"/>
    <w:rsid w:val="009463A5"/>
    <w:rsid w:val="009F57AF"/>
    <w:rsid w:val="00F40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F2851D7A134953A990777747533E77">
    <w:name w:val="13F2851D7A134953A990777747533E77"/>
    <w:rsid w:val="000A4D6F"/>
  </w:style>
  <w:style w:type="paragraph" w:customStyle="1" w:styleId="6B91357661244ADCB7F5345176B4BB2A">
    <w:name w:val="6B91357661244ADCB7F5345176B4BB2A"/>
    <w:rsid w:val="000A4D6F"/>
  </w:style>
  <w:style w:type="paragraph" w:customStyle="1" w:styleId="F1ED320B6B3B47179206872C1E7E557C">
    <w:name w:val="F1ED320B6B3B47179206872C1E7E557C"/>
    <w:rsid w:val="000A4D6F"/>
  </w:style>
  <w:style w:type="paragraph" w:customStyle="1" w:styleId="7DACA12CB94D4D8B9B4A73541DBC7C41">
    <w:name w:val="7DACA12CB94D4D8B9B4A73541DBC7C41"/>
    <w:rsid w:val="000A4D6F"/>
  </w:style>
  <w:style w:type="paragraph" w:customStyle="1" w:styleId="62E5873015E4414D98B91D6219BA87F7">
    <w:name w:val="62E5873015E4414D98B91D6219BA87F7"/>
    <w:rsid w:val="000A4D6F"/>
  </w:style>
  <w:style w:type="paragraph" w:customStyle="1" w:styleId="E8875ADA985D48BBB60C95E2CEDC478E">
    <w:name w:val="E8875ADA985D48BBB60C95E2CEDC478E"/>
    <w:rsid w:val="000A4D6F"/>
  </w:style>
  <w:style w:type="paragraph" w:customStyle="1" w:styleId="7E1CA464E71E453689F703979F1E6FAD">
    <w:name w:val="7E1CA464E71E453689F703979F1E6FAD"/>
    <w:rsid w:val="000A4D6F"/>
  </w:style>
  <w:style w:type="paragraph" w:customStyle="1" w:styleId="BAD19790850C478CAC0E45ACD07CCEF9">
    <w:name w:val="BAD19790850C478CAC0E45ACD07CCEF9"/>
    <w:rsid w:val="000A4D6F"/>
  </w:style>
  <w:style w:type="paragraph" w:customStyle="1" w:styleId="EB3F81F7A78D46909CF452F2BA15008C">
    <w:name w:val="EB3F81F7A78D46909CF452F2BA15008C"/>
    <w:rsid w:val="000A4D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A45AA9-1261-46DE-8F1E-2E5375C9E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2489</Words>
  <Characters>14192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role of Artificial Intelligence (AI) in the reduction of the employee turnover in organisations</dc:title>
  <dc:subject>Research proposal</dc:subject>
  <dc:creator>Student                                            Grigoras Laurentiu</dc:creator>
  <cp:lastModifiedBy>Laurentiu Grigoras</cp:lastModifiedBy>
  <cp:revision>7</cp:revision>
  <dcterms:created xsi:type="dcterms:W3CDTF">2020-07-10T11:24:00Z</dcterms:created>
  <dcterms:modified xsi:type="dcterms:W3CDTF">2020-07-12T16:48:00Z</dcterms:modified>
</cp:coreProperties>
</file>