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F48C01" w14:textId="1CEC2420" w:rsidR="00DD6AFF" w:rsidRPr="00585E31" w:rsidRDefault="00585E31" w:rsidP="00585E31">
      <w:pPr>
        <w:spacing w:after="158"/>
        <w:jc w:val="center"/>
      </w:pPr>
      <w:r w:rsidRPr="00585E31">
        <w:rPr>
          <w:noProof/>
          <w:lang w:val="ro-RO"/>
        </w:rPr>
        <mc:AlternateContent>
          <mc:Choice Requires="wps">
            <w:drawing>
              <wp:anchor distT="0" distB="0" distL="114300" distR="114300" simplePos="0" relativeHeight="251661312" behindDoc="0" locked="0" layoutInCell="1" allowOverlap="1" wp14:anchorId="319F27E2" wp14:editId="7D53F8C5">
                <wp:simplePos x="0" y="0"/>
                <wp:positionH relativeFrom="column">
                  <wp:posOffset>-1110615</wp:posOffset>
                </wp:positionH>
                <wp:positionV relativeFrom="paragraph">
                  <wp:posOffset>-346341</wp:posOffset>
                </wp:positionV>
                <wp:extent cx="7810500" cy="0"/>
                <wp:effectExtent l="0" t="12700" r="25400" b="25400"/>
                <wp:wrapNone/>
                <wp:docPr id="697251552" name="Straight Connector 3"/>
                <wp:cNvGraphicFramePr/>
                <a:graphic xmlns:a="http://schemas.openxmlformats.org/drawingml/2006/main">
                  <a:graphicData uri="http://schemas.microsoft.com/office/word/2010/wordprocessingShape">
                    <wps:wsp>
                      <wps:cNvCnPr/>
                      <wps:spPr>
                        <a:xfrm>
                          <a:off x="0" y="0"/>
                          <a:ext cx="7810500" cy="0"/>
                        </a:xfrm>
                        <a:prstGeom prst="line">
                          <a:avLst/>
                        </a:prstGeom>
                        <a:ln w="38100">
                          <a:solidFill>
                            <a:schemeClr val="accent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1BE3FCF0"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7.45pt,-27.25pt" to="527.55pt,-27.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" strokecolor="#156082 [3204]" strokeweight="3pt">
                <v:stroke joinstyle="miter"/>
              </v:line>
            </w:pict>
          </mc:Fallback>
        </mc:AlternateContent>
      </w:r>
      <w:r w:rsidRPr="00585E31">
        <w:rPr>
          <w:noProof/>
          <w:lang w:val="ro-RO"/>
        </w:rPr>
        <mc:AlternateContent>
          <mc:Choice Requires="wps">
            <w:drawing>
              <wp:anchor distT="0" distB="0" distL="114300" distR="114300" simplePos="0" relativeHeight="251659264" behindDoc="0" locked="0" layoutInCell="1" allowOverlap="1" wp14:anchorId="5B73BC59" wp14:editId="2031A18D">
                <wp:simplePos x="0" y="0"/>
                <wp:positionH relativeFrom="column">
                  <wp:posOffset>-1105786</wp:posOffset>
                </wp:positionH>
                <wp:positionV relativeFrom="paragraph">
                  <wp:posOffset>-935664</wp:posOffset>
                </wp:positionV>
                <wp:extent cx="7950200" cy="467832"/>
                <wp:effectExtent l="0" t="0" r="0" b="2540"/>
                <wp:wrapNone/>
                <wp:docPr id="1353042760" name="Process 2"/>
                <wp:cNvGraphicFramePr/>
                <a:graphic xmlns:a="http://schemas.openxmlformats.org/drawingml/2006/main">
                  <a:graphicData uri="http://schemas.microsoft.com/office/word/2010/wordprocessingShape">
                    <wps:wsp>
                      <wps:cNvSpPr/>
                      <wps:spPr>
                        <a:xfrm>
                          <a:off x="0" y="0"/>
                          <a:ext cx="7950200" cy="467832"/>
                        </a:xfrm>
                        <a:prstGeom prst="flowChartProcess">
                          <a:avLst/>
                        </a:prstGeom>
                        <a:solidFill>
                          <a:schemeClr val="accent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564990" id="_x0000_t109" coordsize="21600,21600" o:spt="109" path="m,l,21600r21600,l21600,xe">
                <v:stroke joinstyle="miter"/>
                <v:path gradientshapeok="t" o:connecttype="rect"/>
              </v:shapetype>
              <v:shape id="Process 2" o:spid="_x0000_s1026" type="#_x0000_t109" style="position:absolute;margin-left:-87.05pt;margin-top:-73.65pt;width:626pt;height:3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" fillcolor="#156082 [3204]" stroked="f" strokeweight="1.5pt"/>
            </w:pict>
          </mc:Fallback>
        </mc:AlternateContent>
      </w:r>
    </w:p>
    <w:p w14:paraId="79D5AD43" w14:textId="45FC312C" w:rsidR="00585E31" w:rsidRPr="00585E31" w:rsidRDefault="00585E31" w:rsidP="00585E31">
      <w:pPr>
        <w:spacing w:after="158"/>
        <w:jc w:val="center"/>
        <w:rPr>
          <w:sz w:val="28"/>
          <w:szCs w:val="28"/>
        </w:rPr>
      </w:pPr>
      <w:r w:rsidRPr="00585E31">
        <w:rPr>
          <w:noProof/>
          <w:color w:val="E8E8E8" w:themeColor="background2"/>
          <w:lang w:val="ro-RO"/>
        </w:rPr>
        <mc:AlternateContent>
          <mc:Choice Requires="wps">
            <w:drawing>
              <wp:anchor distT="0" distB="0" distL="114300" distR="114300" simplePos="0" relativeHeight="251663360" behindDoc="0" locked="0" layoutInCell="1" allowOverlap="1" wp14:anchorId="53B9A0D8" wp14:editId="7F99CA4C">
                <wp:simplePos x="0" y="0"/>
                <wp:positionH relativeFrom="column">
                  <wp:posOffset>0</wp:posOffset>
                </wp:positionH>
                <wp:positionV relativeFrom="paragraph">
                  <wp:posOffset>217170</wp:posOffset>
                </wp:positionV>
                <wp:extent cx="5981700" cy="0"/>
                <wp:effectExtent l="0" t="12700" r="12700" b="12700"/>
                <wp:wrapNone/>
                <wp:docPr id="949349503" name="Straight Connector 5"/>
                <wp:cNvGraphicFramePr/>
                <a:graphic xmlns:a="http://schemas.openxmlformats.org/drawingml/2006/main">
                  <a:graphicData uri="http://schemas.microsoft.com/office/word/2010/wordprocessingShape">
                    <wps:wsp>
                      <wps:cNvCnPr/>
                      <wps:spPr>
                        <a:xfrm>
                          <a:off x="0" y="0"/>
                          <a:ext cx="5981700" cy="0"/>
                        </a:xfrm>
                        <a:prstGeom prst="line">
                          <a:avLst/>
                        </a:prstGeom>
                        <a:ln>
                          <a:solidFill>
                            <a:schemeClr val="accent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0E18C4AD" id="Straight Connector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7.1pt" to="471pt,17.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" strokecolor="#156082 [3204]" strokeweight="1.5pt">
                <v:stroke joinstyle="miter"/>
              </v:line>
            </w:pict>
          </mc:Fallback>
        </mc:AlternateContent>
      </w:r>
    </w:p>
    <w:p w14:paraId="225A3BA2" w14:textId="627D90CF" w:rsidR="001E1B67" w:rsidRPr="00585E31" w:rsidRDefault="0020506C" w:rsidP="00585E31">
      <w:pPr>
        <w:spacing w:after="158"/>
        <w:jc w:val="center"/>
        <w:rPr>
          <w:sz w:val="28"/>
          <w:szCs w:val="28"/>
        </w:rPr>
      </w:pPr>
      <w:r w:rsidRPr="00585E31">
        <w:rPr>
          <w:noProof/>
          <w:color w:val="3A3A3A" w:themeColor="background2" w:themeShade="40"/>
          <w:lang w:val="ro-RO"/>
        </w:rPr>
        <mc:AlternateContent>
          <mc:Choice Requires="wps">
            <w:drawing>
              <wp:anchor distT="0" distB="0" distL="114300" distR="114300" simplePos="0" relativeHeight="251665408" behindDoc="0" locked="0" layoutInCell="1" allowOverlap="1" wp14:anchorId="0A90A9B3" wp14:editId="3BDACEBA">
                <wp:simplePos x="0" y="0"/>
                <wp:positionH relativeFrom="column">
                  <wp:posOffset>0</wp:posOffset>
                </wp:positionH>
                <wp:positionV relativeFrom="paragraph">
                  <wp:posOffset>349885</wp:posOffset>
                </wp:positionV>
                <wp:extent cx="5981700" cy="0"/>
                <wp:effectExtent l="0" t="12700" r="12700" b="12700"/>
                <wp:wrapNone/>
                <wp:docPr id="1723312148" name="Straight Connector 5"/>
                <wp:cNvGraphicFramePr/>
                <a:graphic xmlns:a="http://schemas.openxmlformats.org/drawingml/2006/main">
                  <a:graphicData uri="http://schemas.microsoft.com/office/word/2010/wordprocessingShape">
                    <wps:wsp>
                      <wps:cNvCnPr/>
                      <wps:spPr>
                        <a:xfrm>
                          <a:off x="0" y="0"/>
                          <a:ext cx="5981700" cy="0"/>
                        </a:xfrm>
                        <a:prstGeom prst="line">
                          <a:avLst/>
                        </a:prstGeom>
                        <a:ln w="19050">
                          <a:solidFill>
                            <a:schemeClr val="accent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421E7891" id="Straight Connector 5"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7.55pt" to="471pt,27.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" strokecolor="#156082 [3204]" strokeweight="1.5pt">
                <v:stroke joinstyle="miter"/>
              </v:line>
            </w:pict>
          </mc:Fallback>
        </mc:AlternateContent>
      </w:r>
      <w:r w:rsidR="001E1B67" w:rsidRPr="00585E31">
        <w:rPr>
          <w:sz w:val="28"/>
          <w:szCs w:val="28"/>
        </w:rPr>
        <w:t>BA (Hons) Developing Leadership and Management</w:t>
      </w:r>
    </w:p>
    <w:p w14:paraId="25673D7A" w14:textId="6E48309B" w:rsidR="00DD6AFF" w:rsidRPr="00585E31" w:rsidRDefault="00DD6AFF" w:rsidP="00585E31">
      <w:pPr>
        <w:spacing w:after="158"/>
      </w:pPr>
    </w:p>
    <w:p w14:paraId="133628B8" w14:textId="2D94B15C" w:rsidR="001E1B67" w:rsidRPr="00585E31" w:rsidRDefault="001E1B67" w:rsidP="00585E31">
      <w:pPr>
        <w:spacing w:after="158"/>
        <w:jc w:val="center"/>
        <w:rPr>
          <w:sz w:val="28"/>
          <w:szCs w:val="28"/>
        </w:rPr>
      </w:pPr>
      <w:r w:rsidRPr="00585E31">
        <w:rPr>
          <w:b/>
          <w:bCs/>
          <w:sz w:val="28"/>
          <w:szCs w:val="28"/>
        </w:rPr>
        <w:t>Module Title:</w:t>
      </w:r>
      <w:r w:rsidRPr="00585E31">
        <w:rPr>
          <w:sz w:val="28"/>
          <w:szCs w:val="28"/>
        </w:rPr>
        <w:t xml:space="preserve"> Managing Projects in Organisations</w:t>
      </w:r>
    </w:p>
    <w:p w14:paraId="7C6BC75C" w14:textId="77777777" w:rsidR="0020506C" w:rsidRDefault="001E1B67" w:rsidP="0020506C">
      <w:pPr>
        <w:spacing w:after="158"/>
        <w:jc w:val="center"/>
        <w:rPr>
          <w:sz w:val="28"/>
          <w:szCs w:val="28"/>
        </w:rPr>
      </w:pPr>
      <w:r w:rsidRPr="00585E31">
        <w:rPr>
          <w:b/>
          <w:bCs/>
          <w:sz w:val="28"/>
          <w:szCs w:val="28"/>
        </w:rPr>
        <w:t>Module Code:</w:t>
      </w:r>
      <w:r w:rsidRPr="00585E31">
        <w:rPr>
          <w:sz w:val="28"/>
          <w:szCs w:val="28"/>
        </w:rPr>
        <w:t xml:space="preserve"> BMSW5009</w:t>
      </w:r>
    </w:p>
    <w:p w14:paraId="76C65654" w14:textId="338F9059" w:rsidR="001E1B67" w:rsidRPr="0020506C" w:rsidRDefault="0020506C" w:rsidP="0020506C">
      <w:pPr>
        <w:spacing w:after="158"/>
        <w:jc w:val="center"/>
        <w:rPr>
          <w:sz w:val="28"/>
          <w:szCs w:val="28"/>
        </w:rPr>
      </w:pPr>
      <w:r w:rsidRPr="00585E31">
        <w:rPr>
          <w:noProof/>
          <w:color w:val="E8E8E8" w:themeColor="background2"/>
          <w:lang w:val="ro-RO"/>
        </w:rPr>
        <mc:AlternateContent>
          <mc:Choice Requires="wps">
            <w:drawing>
              <wp:anchor distT="0" distB="0" distL="114300" distR="114300" simplePos="0" relativeHeight="251681792" behindDoc="0" locked="0" layoutInCell="1" allowOverlap="1" wp14:anchorId="693B468F" wp14:editId="6E91EEF5">
                <wp:simplePos x="0" y="0"/>
                <wp:positionH relativeFrom="column">
                  <wp:posOffset>5080</wp:posOffset>
                </wp:positionH>
                <wp:positionV relativeFrom="paragraph">
                  <wp:posOffset>248981</wp:posOffset>
                </wp:positionV>
                <wp:extent cx="5981700" cy="0"/>
                <wp:effectExtent l="0" t="0" r="12700" b="12700"/>
                <wp:wrapNone/>
                <wp:docPr id="1648907055" name="Straight Connector 5"/>
                <wp:cNvGraphicFramePr/>
                <a:graphic xmlns:a="http://schemas.openxmlformats.org/drawingml/2006/main">
                  <a:graphicData uri="http://schemas.microsoft.com/office/word/2010/wordprocessingShape">
                    <wps:wsp>
                      <wps:cNvCnPr/>
                      <wps:spPr>
                        <a:xfrm>
                          <a:off x="0" y="0"/>
                          <a:ext cx="5981700" cy="0"/>
                        </a:xfrm>
                        <a:prstGeom prst="line">
                          <a:avLst/>
                        </a:prstGeom>
                        <a:ln w="12700">
                          <a:solidFill>
                            <a:schemeClr val="accent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03027E72" id="Straight Connector 5" o:spid="_x0000_s1026" style="position:absolute;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pt,19.6pt" to="471.4pt,19.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" strokecolor="#156082 [3204]" strokeweight="1pt">
                <v:stroke joinstyle="miter"/>
              </v:line>
            </w:pict>
          </mc:Fallback>
        </mc:AlternateContent>
      </w:r>
      <w:r w:rsidRPr="00585E31">
        <w:rPr>
          <w:noProof/>
          <w:color w:val="E8E8E8" w:themeColor="background2"/>
          <w:lang w:val="ro-RO"/>
        </w:rPr>
        <mc:AlternateContent>
          <mc:Choice Requires="wps">
            <w:drawing>
              <wp:anchor distT="0" distB="0" distL="114300" distR="114300" simplePos="0" relativeHeight="251671552" behindDoc="0" locked="0" layoutInCell="1" allowOverlap="1" wp14:anchorId="5DDD2C78" wp14:editId="75C1475E">
                <wp:simplePos x="0" y="0"/>
                <wp:positionH relativeFrom="column">
                  <wp:posOffset>0</wp:posOffset>
                </wp:positionH>
                <wp:positionV relativeFrom="paragraph">
                  <wp:posOffset>139065</wp:posOffset>
                </wp:positionV>
                <wp:extent cx="5981700" cy="0"/>
                <wp:effectExtent l="0" t="12700" r="12700" b="12700"/>
                <wp:wrapNone/>
                <wp:docPr id="2111743890" name="Straight Connector 5"/>
                <wp:cNvGraphicFramePr/>
                <a:graphic xmlns:a="http://schemas.openxmlformats.org/drawingml/2006/main">
                  <a:graphicData uri="http://schemas.microsoft.com/office/word/2010/wordprocessingShape">
                    <wps:wsp>
                      <wps:cNvCnPr/>
                      <wps:spPr>
                        <a:xfrm>
                          <a:off x="0" y="0"/>
                          <a:ext cx="5981700" cy="0"/>
                        </a:xfrm>
                        <a:prstGeom prst="line">
                          <a:avLst/>
                        </a:prstGeom>
                        <a:ln>
                          <a:solidFill>
                            <a:schemeClr val="accent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5BF30DC7" id="Straight Connector 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0.95pt" to="471pt,10.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" strokecolor="#156082 [3204]" strokeweight="1.5pt">
                <v:stroke joinstyle="miter"/>
              </v:line>
            </w:pict>
          </mc:Fallback>
        </mc:AlternateContent>
      </w:r>
    </w:p>
    <w:p w14:paraId="31EADB63" w14:textId="7A151306" w:rsidR="001E1B67" w:rsidRPr="00585E31" w:rsidRDefault="001E1B67" w:rsidP="00585E31">
      <w:pPr>
        <w:spacing w:after="158"/>
        <w:jc w:val="center"/>
        <w:rPr>
          <w:b/>
          <w:bCs/>
        </w:rPr>
      </w:pPr>
    </w:p>
    <w:p w14:paraId="55EEA437" w14:textId="77777777" w:rsidR="00585E31" w:rsidRPr="003E2B33" w:rsidRDefault="00585E31" w:rsidP="00585E31">
      <w:pPr>
        <w:spacing w:after="158"/>
        <w:jc w:val="center"/>
        <w:rPr>
          <w:b/>
          <w:bCs/>
          <w:sz w:val="32"/>
          <w:szCs w:val="32"/>
        </w:rPr>
      </w:pPr>
    </w:p>
    <w:p w14:paraId="19EF3D02" w14:textId="0A0AA87E" w:rsidR="001E1B67" w:rsidRPr="003E2B33" w:rsidRDefault="001E1B67" w:rsidP="00585E31">
      <w:pPr>
        <w:spacing w:after="158"/>
        <w:jc w:val="center"/>
        <w:rPr>
          <w:b/>
          <w:bCs/>
          <w:sz w:val="32"/>
          <w:szCs w:val="32"/>
        </w:rPr>
      </w:pPr>
      <w:r w:rsidRPr="003E2B33">
        <w:rPr>
          <w:b/>
          <w:bCs/>
          <w:sz w:val="32"/>
          <w:szCs w:val="32"/>
        </w:rPr>
        <w:t>Assignment Title:</w:t>
      </w:r>
    </w:p>
    <w:p w14:paraId="36911DEA" w14:textId="6BF8B21A" w:rsidR="0020506C" w:rsidRDefault="000B487B" w:rsidP="0020506C">
      <w:pPr>
        <w:spacing w:after="158"/>
        <w:jc w:val="center"/>
        <w:rPr>
          <w:b/>
          <w:bCs/>
          <w:sz w:val="32"/>
          <w:szCs w:val="32"/>
        </w:rPr>
      </w:pPr>
      <w:r w:rsidRPr="0020506C">
        <w:rPr>
          <w:b/>
          <w:bCs/>
          <w:sz w:val="32"/>
          <w:szCs w:val="32"/>
        </w:rPr>
        <w:t xml:space="preserve">Reflective </w:t>
      </w:r>
      <w:r w:rsidR="000F46EC">
        <w:rPr>
          <w:b/>
          <w:bCs/>
          <w:sz w:val="32"/>
          <w:szCs w:val="32"/>
        </w:rPr>
        <w:t>B</w:t>
      </w:r>
      <w:r w:rsidRPr="0020506C">
        <w:rPr>
          <w:b/>
          <w:bCs/>
          <w:sz w:val="32"/>
          <w:szCs w:val="32"/>
        </w:rPr>
        <w:t>logs</w:t>
      </w:r>
    </w:p>
    <w:p w14:paraId="10FC59BA" w14:textId="77777777" w:rsidR="0020506C" w:rsidRPr="0020506C" w:rsidRDefault="0020506C" w:rsidP="0020506C">
      <w:pPr>
        <w:spacing w:after="158"/>
        <w:jc w:val="center"/>
        <w:rPr>
          <w:b/>
          <w:bCs/>
          <w:sz w:val="32"/>
          <w:szCs w:val="32"/>
        </w:rPr>
      </w:pPr>
    </w:p>
    <w:p w14:paraId="35E31BE3" w14:textId="324852D9" w:rsidR="000B487B" w:rsidRPr="0020506C" w:rsidRDefault="000B487B" w:rsidP="00585E31">
      <w:pPr>
        <w:spacing w:after="158"/>
        <w:jc w:val="center"/>
        <w:rPr>
          <w:b/>
          <w:bCs/>
          <w:color w:val="000000"/>
          <w:sz w:val="32"/>
          <w:szCs w:val="32"/>
        </w:rPr>
      </w:pPr>
      <w:r w:rsidRPr="0020506C">
        <w:rPr>
          <w:b/>
          <w:bCs/>
          <w:color w:val="000000"/>
          <w:sz w:val="32"/>
          <w:szCs w:val="32"/>
        </w:rPr>
        <w:t>Project:</w:t>
      </w:r>
    </w:p>
    <w:p w14:paraId="2A54CDDE" w14:textId="16CAB2A9" w:rsidR="000B487B" w:rsidRPr="0020506C" w:rsidRDefault="000B487B" w:rsidP="00585E31">
      <w:pPr>
        <w:spacing w:after="158"/>
        <w:jc w:val="center"/>
        <w:rPr>
          <w:b/>
          <w:bCs/>
          <w:color w:val="000000"/>
          <w:sz w:val="32"/>
          <w:szCs w:val="32"/>
        </w:rPr>
      </w:pPr>
      <w:r w:rsidRPr="0020506C">
        <w:rPr>
          <w:b/>
          <w:bCs/>
          <w:color w:val="000000"/>
          <w:sz w:val="32"/>
          <w:szCs w:val="32"/>
        </w:rPr>
        <w:t>Student Business Pop-Up Market</w:t>
      </w:r>
    </w:p>
    <w:p w14:paraId="1A9ABBF5" w14:textId="77777777" w:rsidR="00585E31" w:rsidRDefault="00585E31" w:rsidP="00585E31">
      <w:pPr>
        <w:spacing w:after="158"/>
        <w:jc w:val="center"/>
        <w:rPr>
          <w:b/>
          <w:bCs/>
          <w:color w:val="000000"/>
          <w:sz w:val="30"/>
          <w:szCs w:val="30"/>
        </w:rPr>
      </w:pPr>
    </w:p>
    <w:p w14:paraId="00974607" w14:textId="13676B35" w:rsidR="001E1B67" w:rsidRPr="0020506C" w:rsidRDefault="0020506C" w:rsidP="0020506C">
      <w:pPr>
        <w:spacing w:after="158"/>
        <w:jc w:val="center"/>
        <w:rPr>
          <w:b/>
          <w:bCs/>
          <w:sz w:val="30"/>
          <w:szCs w:val="30"/>
        </w:rPr>
      </w:pPr>
      <w:r w:rsidRPr="00585E31">
        <w:rPr>
          <w:noProof/>
          <w:color w:val="E8E8E8" w:themeColor="background2"/>
          <w:lang w:val="ro-RO"/>
        </w:rPr>
        <mc:AlternateContent>
          <mc:Choice Requires="wps">
            <w:drawing>
              <wp:anchor distT="0" distB="0" distL="114300" distR="114300" simplePos="0" relativeHeight="251683840" behindDoc="0" locked="0" layoutInCell="1" allowOverlap="1" wp14:anchorId="752C15A4" wp14:editId="67C3EFEF">
                <wp:simplePos x="0" y="0"/>
                <wp:positionH relativeFrom="column">
                  <wp:posOffset>1905</wp:posOffset>
                </wp:positionH>
                <wp:positionV relativeFrom="paragraph">
                  <wp:posOffset>219075</wp:posOffset>
                </wp:positionV>
                <wp:extent cx="5981700" cy="0"/>
                <wp:effectExtent l="0" t="0" r="12700" b="12700"/>
                <wp:wrapNone/>
                <wp:docPr id="1552940802" name="Straight Connector 5"/>
                <wp:cNvGraphicFramePr/>
                <a:graphic xmlns:a="http://schemas.openxmlformats.org/drawingml/2006/main">
                  <a:graphicData uri="http://schemas.microsoft.com/office/word/2010/wordprocessingShape">
                    <wps:wsp>
                      <wps:cNvCnPr/>
                      <wps:spPr>
                        <a:xfrm>
                          <a:off x="0" y="0"/>
                          <a:ext cx="5981700" cy="0"/>
                        </a:xfrm>
                        <a:prstGeom prst="line">
                          <a:avLst/>
                        </a:prstGeom>
                        <a:ln w="12700">
                          <a:solidFill>
                            <a:schemeClr val="accent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385608CC" id="Straight Connector 5"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17.25pt" to="471.15pt,17.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" strokecolor="#156082 [3204]" strokeweight="1pt">
                <v:stroke joinstyle="miter"/>
              </v:line>
            </w:pict>
          </mc:Fallback>
        </mc:AlternateContent>
      </w:r>
      <w:r w:rsidRPr="00585E31">
        <w:rPr>
          <w:noProof/>
          <w:color w:val="E8E8E8" w:themeColor="background2"/>
          <w:lang w:val="ro-RO"/>
        </w:rPr>
        <mc:AlternateContent>
          <mc:Choice Requires="wps">
            <w:drawing>
              <wp:anchor distT="0" distB="0" distL="114300" distR="114300" simplePos="0" relativeHeight="251673600" behindDoc="0" locked="0" layoutInCell="1" allowOverlap="1" wp14:anchorId="4BD3E5ED" wp14:editId="48F9E054">
                <wp:simplePos x="0" y="0"/>
                <wp:positionH relativeFrom="column">
                  <wp:posOffset>0</wp:posOffset>
                </wp:positionH>
                <wp:positionV relativeFrom="paragraph">
                  <wp:posOffset>319405</wp:posOffset>
                </wp:positionV>
                <wp:extent cx="5981700" cy="0"/>
                <wp:effectExtent l="0" t="12700" r="12700" b="12700"/>
                <wp:wrapNone/>
                <wp:docPr id="1091110527" name="Straight Connector 5"/>
                <wp:cNvGraphicFramePr/>
                <a:graphic xmlns:a="http://schemas.openxmlformats.org/drawingml/2006/main">
                  <a:graphicData uri="http://schemas.microsoft.com/office/word/2010/wordprocessingShape">
                    <wps:wsp>
                      <wps:cNvCnPr/>
                      <wps:spPr>
                        <a:xfrm>
                          <a:off x="0" y="0"/>
                          <a:ext cx="5981700" cy="0"/>
                        </a:xfrm>
                        <a:prstGeom prst="line">
                          <a:avLst/>
                        </a:prstGeom>
                        <a:ln>
                          <a:solidFill>
                            <a:schemeClr val="accent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2464D4C1" id="Straight Connector 5"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5.15pt" to="471pt,25.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" strokecolor="#156082 [3204]" strokeweight="1.5pt">
                <v:stroke joinstyle="miter"/>
              </v:line>
            </w:pict>
          </mc:Fallback>
        </mc:AlternateContent>
      </w:r>
    </w:p>
    <w:p w14:paraId="072288AB" w14:textId="61E0C1E6" w:rsidR="00585E31" w:rsidRDefault="00585E31" w:rsidP="00585E31">
      <w:pPr>
        <w:spacing w:after="158"/>
        <w:jc w:val="center"/>
        <w:rPr>
          <w:sz w:val="28"/>
          <w:szCs w:val="28"/>
        </w:rPr>
      </w:pPr>
    </w:p>
    <w:p w14:paraId="5207127C" w14:textId="77777777" w:rsidR="0020506C" w:rsidRPr="00585E31" w:rsidRDefault="0020506C" w:rsidP="00585E31">
      <w:pPr>
        <w:spacing w:after="158"/>
        <w:jc w:val="center"/>
        <w:rPr>
          <w:sz w:val="28"/>
          <w:szCs w:val="28"/>
        </w:rPr>
      </w:pPr>
    </w:p>
    <w:p w14:paraId="46661BF6" w14:textId="086AD3C0" w:rsidR="001E1B67" w:rsidRPr="00585E31" w:rsidRDefault="001E1B67" w:rsidP="00585E31">
      <w:pPr>
        <w:spacing w:after="158"/>
        <w:jc w:val="center"/>
        <w:rPr>
          <w:sz w:val="28"/>
          <w:szCs w:val="28"/>
        </w:rPr>
      </w:pPr>
      <w:r w:rsidRPr="00585E31">
        <w:rPr>
          <w:sz w:val="28"/>
          <w:szCs w:val="28"/>
        </w:rPr>
        <w:t>Student Name: Catalina Binzaru</w:t>
      </w:r>
    </w:p>
    <w:p w14:paraId="564B86A8" w14:textId="3ACEDB7B" w:rsidR="001E1B67" w:rsidRDefault="0020506C" w:rsidP="00585E31">
      <w:pPr>
        <w:spacing w:after="158"/>
        <w:jc w:val="center"/>
        <w:rPr>
          <w:sz w:val="28"/>
          <w:szCs w:val="28"/>
        </w:rPr>
      </w:pPr>
      <w:r w:rsidRPr="00063CA9">
        <w:rPr>
          <w:b/>
          <w:bCs/>
          <w:noProof/>
          <w:sz w:val="28"/>
          <w:szCs w:val="28"/>
        </w:rPr>
        <mc:AlternateContent>
          <mc:Choice Requires="wps">
            <w:drawing>
              <wp:anchor distT="0" distB="0" distL="114300" distR="114300" simplePos="0" relativeHeight="251677696" behindDoc="0" locked="0" layoutInCell="1" allowOverlap="1" wp14:anchorId="18C9A329" wp14:editId="7923A19D">
                <wp:simplePos x="0" y="0"/>
                <wp:positionH relativeFrom="column">
                  <wp:posOffset>1727200</wp:posOffset>
                </wp:positionH>
                <wp:positionV relativeFrom="paragraph">
                  <wp:posOffset>277314</wp:posOffset>
                </wp:positionV>
                <wp:extent cx="2254250" cy="0"/>
                <wp:effectExtent l="0" t="12700" r="19050" b="12700"/>
                <wp:wrapNone/>
                <wp:docPr id="1102394001" name="Straight Connector 9"/>
                <wp:cNvGraphicFramePr/>
                <a:graphic xmlns:a="http://schemas.openxmlformats.org/drawingml/2006/main">
                  <a:graphicData uri="http://schemas.microsoft.com/office/word/2010/wordprocessingShape">
                    <wps:wsp>
                      <wps:cNvCnPr/>
                      <wps:spPr>
                        <a:xfrm>
                          <a:off x="0" y="0"/>
                          <a:ext cx="2254250" cy="0"/>
                        </a:xfrm>
                        <a:prstGeom prst="line">
                          <a:avLst/>
                        </a:prstGeom>
                        <a:ln>
                          <a:solidFill>
                            <a:srgbClr val="D0CACB"/>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5C93B2AA" id="Straight Connector 9"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6pt,21.85pt" to="313.5pt,21.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" strokecolor="#d0cacb" strokeweight="1.5pt">
                <v:stroke joinstyle="miter"/>
              </v:line>
            </w:pict>
          </mc:Fallback>
        </mc:AlternateContent>
      </w:r>
      <w:r w:rsidR="001E1B67" w:rsidRPr="00585E31">
        <w:rPr>
          <w:sz w:val="28"/>
          <w:szCs w:val="28"/>
        </w:rPr>
        <w:t>Student Number: 2222369</w:t>
      </w:r>
    </w:p>
    <w:p w14:paraId="32010B2C" w14:textId="23602742" w:rsidR="0020506C" w:rsidRPr="00585E31" w:rsidRDefault="0020506C" w:rsidP="0020506C">
      <w:pPr>
        <w:spacing w:after="158"/>
        <w:jc w:val="center"/>
        <w:rPr>
          <w:sz w:val="28"/>
          <w:szCs w:val="28"/>
        </w:rPr>
      </w:pPr>
      <w:r w:rsidRPr="00063CA9">
        <w:rPr>
          <w:b/>
          <w:bCs/>
          <w:noProof/>
          <w:color w:val="000000" w:themeColor="text1"/>
          <w:sz w:val="28"/>
          <w:szCs w:val="28"/>
        </w:rPr>
        <mc:AlternateContent>
          <mc:Choice Requires="wps">
            <w:drawing>
              <wp:anchor distT="0" distB="0" distL="114300" distR="114300" simplePos="0" relativeHeight="251679744" behindDoc="0" locked="0" layoutInCell="1" allowOverlap="1" wp14:anchorId="79F91CFF" wp14:editId="15D3DA56">
                <wp:simplePos x="0" y="0"/>
                <wp:positionH relativeFrom="column">
                  <wp:posOffset>1727200</wp:posOffset>
                </wp:positionH>
                <wp:positionV relativeFrom="paragraph">
                  <wp:posOffset>274773</wp:posOffset>
                </wp:positionV>
                <wp:extent cx="2254469" cy="0"/>
                <wp:effectExtent l="0" t="12700" r="19050" b="12700"/>
                <wp:wrapNone/>
                <wp:docPr id="1349068974" name="Straight Connector 9"/>
                <wp:cNvGraphicFramePr/>
                <a:graphic xmlns:a="http://schemas.openxmlformats.org/drawingml/2006/main">
                  <a:graphicData uri="http://schemas.microsoft.com/office/word/2010/wordprocessingShape">
                    <wps:wsp>
                      <wps:cNvCnPr/>
                      <wps:spPr>
                        <a:xfrm>
                          <a:off x="0" y="0"/>
                          <a:ext cx="2254469" cy="0"/>
                        </a:xfrm>
                        <a:prstGeom prst="line">
                          <a:avLst/>
                        </a:prstGeom>
                        <a:ln>
                          <a:solidFill>
                            <a:srgbClr val="D0CACB"/>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0C685DFD" id="Straight Connector 9"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6pt,21.65pt" to="313.5pt,21.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" strokecolor="#d0cacb" strokeweight="1.5pt">
                <v:stroke joinstyle="miter"/>
              </v:line>
            </w:pict>
          </mc:Fallback>
        </mc:AlternateContent>
      </w:r>
      <w:r w:rsidR="001E1B67" w:rsidRPr="00585E31">
        <w:rPr>
          <w:sz w:val="28"/>
          <w:szCs w:val="28"/>
        </w:rPr>
        <w:t xml:space="preserve">Lecturer: </w:t>
      </w:r>
      <w:r w:rsidR="001E1B67" w:rsidRPr="00585E31">
        <w:rPr>
          <w:color w:val="000000"/>
          <w:sz w:val="28"/>
          <w:szCs w:val="28"/>
        </w:rPr>
        <w:t>Lan Zhang</w:t>
      </w:r>
    </w:p>
    <w:p w14:paraId="1EED257B" w14:textId="301212F2" w:rsidR="00930FD1" w:rsidRPr="00585E31" w:rsidRDefault="001E1B67" w:rsidP="00585E31">
      <w:pPr>
        <w:spacing w:after="158"/>
        <w:jc w:val="center"/>
        <w:rPr>
          <w:sz w:val="28"/>
          <w:szCs w:val="28"/>
        </w:rPr>
      </w:pPr>
      <w:r w:rsidRPr="00585E31">
        <w:rPr>
          <w:sz w:val="28"/>
          <w:szCs w:val="28"/>
        </w:rPr>
        <w:t xml:space="preserve">Submission Date: </w:t>
      </w:r>
      <w:r w:rsidR="00AD1005">
        <w:rPr>
          <w:sz w:val="28"/>
          <w:szCs w:val="28"/>
        </w:rPr>
        <w:t xml:space="preserve">19 </w:t>
      </w:r>
      <w:r w:rsidRPr="00585E31">
        <w:rPr>
          <w:sz w:val="28"/>
          <w:szCs w:val="28"/>
        </w:rPr>
        <w:t>June 2026</w:t>
      </w:r>
    </w:p>
    <w:p w14:paraId="774F9C7D" w14:textId="77777777" w:rsidR="00D03326" w:rsidRPr="00585E31" w:rsidRDefault="00D03326" w:rsidP="00585E31">
      <w:pPr>
        <w:spacing w:after="158"/>
        <w:jc w:val="center"/>
      </w:pPr>
    </w:p>
    <w:p w14:paraId="0162F77F" w14:textId="77777777" w:rsidR="00D03326" w:rsidRDefault="00D03326" w:rsidP="00585E31">
      <w:pPr>
        <w:spacing w:after="158"/>
        <w:jc w:val="center"/>
      </w:pPr>
    </w:p>
    <w:p w14:paraId="04F4F0E6" w14:textId="77777777" w:rsidR="00B34CB6" w:rsidRDefault="00B34CB6" w:rsidP="00585E31">
      <w:pPr>
        <w:spacing w:after="158"/>
        <w:jc w:val="center"/>
      </w:pPr>
    </w:p>
    <w:p w14:paraId="44B717B7" w14:textId="77777777" w:rsidR="00B34CB6" w:rsidRDefault="00B34CB6" w:rsidP="00585E31">
      <w:pPr>
        <w:spacing w:after="158"/>
        <w:jc w:val="center"/>
      </w:pPr>
    </w:p>
    <w:p w14:paraId="3E4D3C45" w14:textId="77777777" w:rsidR="00B34CB6" w:rsidRDefault="00B34CB6" w:rsidP="00585E31">
      <w:pPr>
        <w:spacing w:after="158"/>
        <w:jc w:val="center"/>
      </w:pPr>
    </w:p>
    <w:p w14:paraId="019653DA" w14:textId="77777777" w:rsidR="00B34CB6" w:rsidRPr="00585E31" w:rsidRDefault="00B34CB6" w:rsidP="00585E31">
      <w:pPr>
        <w:spacing w:after="158"/>
        <w:jc w:val="center"/>
      </w:pPr>
    </w:p>
    <w:p w14:paraId="5BEAA4E8" w14:textId="77777777" w:rsidR="00D03326" w:rsidRDefault="00D03326"/>
    <w:p w14:paraId="521C7C73" w14:textId="77777777" w:rsidR="00394ACB" w:rsidRDefault="00394ACB" w:rsidP="00B31056">
      <w:pPr>
        <w:spacing w:line="360" w:lineRule="auto"/>
      </w:pPr>
    </w:p>
    <w:p w14:paraId="7CAA10EA" w14:textId="2F7EFD79" w:rsidR="00C720B9" w:rsidRDefault="00394ACB" w:rsidP="0042506C">
      <w:pPr>
        <w:pStyle w:val="Heading1"/>
        <w:spacing w:before="0" w:after="0" w:line="276" w:lineRule="auto"/>
        <w:rPr>
          <w:rFonts w:ascii="Times New Roman" w:hAnsi="Times New Roman" w:cs="Times New Roman"/>
          <w:b/>
          <w:bCs/>
          <w:color w:val="156082" w:themeColor="accent1"/>
        </w:rPr>
      </w:pPr>
      <w:bookmarkStart w:id="0" w:name="_Toc231791301"/>
      <w:r w:rsidRPr="00171CF2">
        <w:rPr>
          <w:rFonts w:ascii="Times New Roman" w:hAnsi="Times New Roman" w:cs="Times New Roman"/>
          <w:b/>
          <w:bCs/>
          <w:color w:val="156082" w:themeColor="accent1"/>
        </w:rPr>
        <w:lastRenderedPageBreak/>
        <w:t>Blog</w:t>
      </w:r>
      <w:r w:rsidR="002C73B5">
        <w:rPr>
          <w:rFonts w:ascii="Times New Roman" w:hAnsi="Times New Roman" w:cs="Times New Roman"/>
          <w:b/>
          <w:bCs/>
          <w:color w:val="156082" w:themeColor="accent1"/>
        </w:rPr>
        <w:t xml:space="preserve">: </w:t>
      </w:r>
      <w:r w:rsidRPr="00171CF2">
        <w:rPr>
          <w:rFonts w:ascii="Times New Roman" w:hAnsi="Times New Roman" w:cs="Times New Roman"/>
          <w:b/>
          <w:bCs/>
          <w:color w:val="156082" w:themeColor="accent1"/>
        </w:rPr>
        <w:t>Introduction and Project Overview</w:t>
      </w:r>
      <w:bookmarkEnd w:id="0"/>
    </w:p>
    <w:p w14:paraId="4136217C" w14:textId="77777777" w:rsidR="002C73B5" w:rsidRDefault="002C73B5" w:rsidP="0042506C">
      <w:pPr>
        <w:pStyle w:val="NormalWeb"/>
        <w:spacing w:before="0" w:beforeAutospacing="0" w:after="0" w:afterAutospacing="0" w:line="276" w:lineRule="auto"/>
        <w:rPr>
          <w:color w:val="000000"/>
        </w:rPr>
      </w:pPr>
    </w:p>
    <w:p w14:paraId="5D1F137E" w14:textId="62A0785B" w:rsidR="00171CF2" w:rsidRDefault="00171CF2" w:rsidP="0042506C">
      <w:pPr>
        <w:pStyle w:val="NormalWeb"/>
        <w:spacing w:before="0" w:beforeAutospacing="0" w:after="0" w:afterAutospacing="0" w:line="276" w:lineRule="auto"/>
        <w:rPr>
          <w:color w:val="000000"/>
        </w:rPr>
      </w:pPr>
      <w:r>
        <w:rPr>
          <w:color w:val="000000"/>
        </w:rPr>
        <w:t>When I joined the Managing Projects in Organisations module, I was interested in applying project management concepts to a real project rather than studying them in theory. Our project, Student Business Pop-Up Market, aims to provide students with an opportunity to experience entrepreneurship by showcasing and selling their products in a city-centre market environment.</w:t>
      </w:r>
    </w:p>
    <w:p w14:paraId="6BD32515" w14:textId="77777777" w:rsidR="002C73B5" w:rsidRDefault="002C73B5" w:rsidP="0042506C">
      <w:pPr>
        <w:pStyle w:val="NormalWeb"/>
        <w:spacing w:before="0" w:beforeAutospacing="0" w:after="0" w:afterAutospacing="0" w:line="276" w:lineRule="auto"/>
        <w:rPr>
          <w:color w:val="000000"/>
        </w:rPr>
      </w:pPr>
    </w:p>
    <w:p w14:paraId="64C6F962" w14:textId="488309AC" w:rsidR="002C73B5" w:rsidRDefault="002C73B5" w:rsidP="0042506C">
      <w:pPr>
        <w:pStyle w:val="NormalWeb"/>
        <w:spacing w:before="0" w:beforeAutospacing="0" w:after="0" w:afterAutospacing="0" w:line="276" w:lineRule="auto"/>
        <w:rPr>
          <w:color w:val="000000"/>
        </w:rPr>
      </w:pPr>
      <w:r w:rsidRPr="00E248AB">
        <w:rPr>
          <w:b/>
          <w:bCs/>
          <w:noProof/>
          <w:color w:val="156082" w:themeColor="accent1"/>
          <w:sz w:val="28"/>
          <w:szCs w:val="28"/>
          <w14:ligatures w14:val="standardContextual"/>
        </w:rPr>
        <w:drawing>
          <wp:inline distT="0" distB="0" distL="0" distR="0" wp14:anchorId="6616DEE1" wp14:editId="2D59B9AF">
            <wp:extent cx="5715000" cy="2806700"/>
            <wp:effectExtent l="0" t="0" r="0" b="0"/>
            <wp:docPr id="175254044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540449" name="Picture 1752540449"/>
                    <pic:cNvPicPr/>
                  </pic:nvPicPr>
                  <pic:blipFill>
                    <a:blip r:embed="rId8">
                      <a:extLst>
                        <a:ext uri="{28A0092B-C50C-407E-A947-70E740481C1C}">
                          <a14:useLocalDpi xmlns:a14="http://schemas.microsoft.com/office/drawing/2010/main" val="0"/>
                        </a:ext>
                      </a:extLst>
                    </a:blip>
                    <a:stretch>
                      <a:fillRect/>
                    </a:stretch>
                  </pic:blipFill>
                  <pic:spPr>
                    <a:xfrm>
                      <a:off x="0" y="0"/>
                      <a:ext cx="6107820" cy="2999618"/>
                    </a:xfrm>
                    <a:prstGeom prst="rect">
                      <a:avLst/>
                    </a:prstGeom>
                  </pic:spPr>
                </pic:pic>
              </a:graphicData>
            </a:graphic>
          </wp:inline>
        </w:drawing>
      </w:r>
    </w:p>
    <w:p w14:paraId="545724D4" w14:textId="4F186EFC" w:rsidR="0042506C" w:rsidRDefault="00404D2E" w:rsidP="0042506C">
      <w:pPr>
        <w:pStyle w:val="NormalWeb"/>
        <w:spacing w:before="0" w:beforeAutospacing="0" w:after="0" w:afterAutospacing="0" w:line="276" w:lineRule="auto"/>
        <w:rPr>
          <w:color w:val="000000"/>
        </w:rPr>
      </w:pPr>
      <w:r>
        <w:rPr>
          <w:color w:val="000000"/>
        </w:rPr>
        <w:t>(</w:t>
      </w:r>
      <w:r w:rsidRPr="00404D2E">
        <w:rPr>
          <w:color w:val="000000"/>
        </w:rPr>
        <w:t>unsplash.com</w:t>
      </w:r>
      <w:r>
        <w:rPr>
          <w:color w:val="000000"/>
        </w:rPr>
        <w:t>)</w:t>
      </w:r>
    </w:p>
    <w:p w14:paraId="34EEF19D" w14:textId="77777777" w:rsidR="00404D2E" w:rsidRPr="00315DDA" w:rsidRDefault="00404D2E" w:rsidP="0042506C">
      <w:pPr>
        <w:pStyle w:val="NormalWeb"/>
        <w:spacing w:before="0" w:beforeAutospacing="0" w:after="0" w:afterAutospacing="0" w:line="276" w:lineRule="auto"/>
        <w:rPr>
          <w:color w:val="000000"/>
        </w:rPr>
      </w:pPr>
    </w:p>
    <w:p w14:paraId="0C3BC109" w14:textId="4E42537E" w:rsidR="00171CF2" w:rsidRPr="00315DDA" w:rsidRDefault="00171CF2" w:rsidP="00315DDA">
      <w:pPr>
        <w:pStyle w:val="NormalWeb"/>
        <w:spacing w:before="0" w:beforeAutospacing="0" w:after="0" w:afterAutospacing="0" w:line="276" w:lineRule="auto"/>
        <w:rPr>
          <w:color w:val="000000"/>
        </w:rPr>
      </w:pPr>
      <w:r w:rsidRPr="00315DDA">
        <w:rPr>
          <w:color w:val="000000"/>
        </w:rPr>
        <w:t xml:space="preserve">The project is supported by the university module team, which acts as the sponsor by </w:t>
      </w:r>
      <w:r w:rsidR="00E43D8E" w:rsidRPr="00315DDA">
        <w:rPr>
          <w:color w:val="000000"/>
        </w:rPr>
        <w:t>promot</w:t>
      </w:r>
      <w:r w:rsidR="00975CB6" w:rsidRPr="00315DDA">
        <w:rPr>
          <w:color w:val="000000"/>
        </w:rPr>
        <w:t>ing</w:t>
      </w:r>
      <w:r w:rsidRPr="00315DDA">
        <w:rPr>
          <w:color w:val="000000"/>
        </w:rPr>
        <w:t xml:space="preserve"> the development of employability and business skills. While the idea initially seemed straightforward, I quickly realised that organising an event requires much more than creativity. It involves planning, coordination and managing practical constraints such as permissions, resources and time. This reflects the characteristics of projects as temporary, goal-focused and resource-limited activities </w:t>
      </w:r>
      <w:sdt>
        <w:sdtPr>
          <w:rPr>
            <w:color w:val="000000"/>
          </w:rPr>
          <w:id w:val="-1200701907"/>
          <w:citation/>
        </w:sdtPr>
        <w:sdtContent>
          <w:r w:rsidRPr="00315DDA">
            <w:rPr>
              <w:color w:val="000000"/>
            </w:rPr>
            <w:fldChar w:fldCharType="begin"/>
          </w:r>
          <w:r w:rsidRPr="00315DDA">
            <w:rPr>
              <w:color w:val="000000"/>
              <w:lang w:val="ro-RO"/>
            </w:rPr>
            <w:instrText xml:space="preserve"> CITATION Hea16 \l 1048 </w:instrText>
          </w:r>
          <w:r w:rsidRPr="00315DDA">
            <w:rPr>
              <w:color w:val="000000"/>
            </w:rPr>
            <w:fldChar w:fldCharType="separate"/>
          </w:r>
          <w:r w:rsidRPr="00315DDA">
            <w:rPr>
              <w:noProof/>
              <w:color w:val="000000"/>
              <w:lang w:val="ro-RO"/>
            </w:rPr>
            <w:t>(Heagney, 2016)</w:t>
          </w:r>
          <w:r w:rsidRPr="00315DDA">
            <w:rPr>
              <w:color w:val="000000"/>
            </w:rPr>
            <w:fldChar w:fldCharType="end"/>
          </w:r>
        </w:sdtContent>
      </w:sdt>
      <w:r w:rsidRPr="00315DDA">
        <w:rPr>
          <w:color w:val="000000"/>
        </w:rPr>
        <w:t>.</w:t>
      </w:r>
    </w:p>
    <w:p w14:paraId="03C22E24" w14:textId="77777777" w:rsidR="0042506C" w:rsidRPr="00315DDA" w:rsidRDefault="0042506C" w:rsidP="00315DDA">
      <w:pPr>
        <w:pStyle w:val="NormalWeb"/>
        <w:spacing w:before="0" w:beforeAutospacing="0" w:after="0" w:afterAutospacing="0" w:line="276" w:lineRule="auto"/>
        <w:rPr>
          <w:color w:val="000000"/>
        </w:rPr>
      </w:pPr>
    </w:p>
    <w:p w14:paraId="6B693E33" w14:textId="5D3C3019" w:rsidR="00171CF2" w:rsidRPr="00315DDA" w:rsidRDefault="00171CF2" w:rsidP="00315DDA">
      <w:pPr>
        <w:pStyle w:val="NormalWeb"/>
        <w:spacing w:before="0" w:beforeAutospacing="0" w:after="0" w:afterAutospacing="0" w:line="276" w:lineRule="auto"/>
        <w:rPr>
          <w:color w:val="000000"/>
        </w:rPr>
      </w:pPr>
      <w:r w:rsidRPr="00315DDA">
        <w:rPr>
          <w:color w:val="000000"/>
        </w:rPr>
        <w:t xml:space="preserve">My role within the team is Venue Coordinator. I am responsible for supporting venue planning, considering layout requirements and helping coordinate permissions for the proposed location. </w:t>
      </w:r>
      <w:r w:rsidR="00315DDA">
        <w:rPr>
          <w:color w:val="000000"/>
        </w:rPr>
        <w:t>M</w:t>
      </w:r>
      <w:r w:rsidRPr="00315DDA">
        <w:rPr>
          <w:color w:val="000000"/>
        </w:rPr>
        <w:t xml:space="preserve">y organisational skills and attention to detail contribute effectively. Reflecting on Belbin’s Team Roles, I identified most closely with the </w:t>
      </w:r>
      <w:r w:rsidR="002C73B5" w:rsidRPr="00315DDA">
        <w:rPr>
          <w:color w:val="000000"/>
        </w:rPr>
        <w:t>coordinator</w:t>
      </w:r>
      <w:r w:rsidRPr="00315DDA">
        <w:rPr>
          <w:color w:val="000000"/>
        </w:rPr>
        <w:t xml:space="preserve"> role because I enjoy bringing people and tasks together to achieve a shared objective </w:t>
      </w:r>
      <w:sdt>
        <w:sdtPr>
          <w:rPr>
            <w:color w:val="000000"/>
          </w:rPr>
          <w:id w:val="1902246727"/>
          <w:citation/>
        </w:sdtPr>
        <w:sdtContent>
          <w:r w:rsidRPr="00315DDA">
            <w:rPr>
              <w:color w:val="000000"/>
            </w:rPr>
            <w:fldChar w:fldCharType="begin"/>
          </w:r>
          <w:r w:rsidRPr="00315DDA">
            <w:rPr>
              <w:color w:val="000000"/>
              <w:lang w:val="ro-RO"/>
            </w:rPr>
            <w:instrText xml:space="preserve"> CITATION Bel10 \l 1048 </w:instrText>
          </w:r>
          <w:r w:rsidRPr="00315DDA">
            <w:rPr>
              <w:color w:val="000000"/>
            </w:rPr>
            <w:fldChar w:fldCharType="separate"/>
          </w:r>
          <w:r w:rsidRPr="00315DDA">
            <w:rPr>
              <w:noProof/>
              <w:color w:val="000000"/>
              <w:lang w:val="ro-RO"/>
            </w:rPr>
            <w:t>(Belbin, 2010)</w:t>
          </w:r>
          <w:r w:rsidRPr="00315DDA">
            <w:rPr>
              <w:color w:val="000000"/>
            </w:rPr>
            <w:fldChar w:fldCharType="end"/>
          </w:r>
        </w:sdtContent>
      </w:sdt>
      <w:r w:rsidRPr="00315DDA">
        <w:rPr>
          <w:color w:val="000000"/>
        </w:rPr>
        <w:t>.</w:t>
      </w:r>
    </w:p>
    <w:p w14:paraId="4032A075" w14:textId="77777777" w:rsidR="0042506C" w:rsidRPr="00315DDA" w:rsidRDefault="0042506C" w:rsidP="00315DDA">
      <w:pPr>
        <w:pStyle w:val="NormalWeb"/>
        <w:spacing w:before="0" w:beforeAutospacing="0" w:after="0" w:afterAutospacing="0" w:line="276" w:lineRule="auto"/>
        <w:rPr>
          <w:color w:val="000000"/>
        </w:rPr>
      </w:pPr>
    </w:p>
    <w:p w14:paraId="5A017D04" w14:textId="5CB57E24" w:rsidR="00315DDA" w:rsidRPr="00315DDA" w:rsidRDefault="00171CF2" w:rsidP="00315DDA">
      <w:pPr>
        <w:pStyle w:val="NormalWeb"/>
        <w:spacing w:before="0" w:beforeAutospacing="0" w:after="0" w:afterAutospacing="0" w:line="276" w:lineRule="auto"/>
        <w:rPr>
          <w:b/>
          <w:bCs/>
          <w:color w:val="156082" w:themeColor="accent1"/>
        </w:rPr>
      </w:pPr>
      <w:r w:rsidRPr="00315DDA">
        <w:rPr>
          <w:color w:val="000000"/>
        </w:rPr>
        <w:t xml:space="preserve">This stage helped me understand that successful projects begin with realistic </w:t>
      </w:r>
      <w:bookmarkStart w:id="1" w:name="_Toc231791302"/>
      <w:r w:rsidR="00315DDA" w:rsidRPr="00315DDA">
        <w:rPr>
          <w:color w:val="000000"/>
        </w:rPr>
        <w:t>planning. I initially assumed a strong idea would be enough, but I learned that practical feasibility must be considered from the beginning.</w:t>
      </w:r>
      <w:r w:rsidR="00315DDA" w:rsidRPr="00315DDA">
        <w:rPr>
          <w:b/>
          <w:bCs/>
          <w:color w:val="156082" w:themeColor="accent1"/>
        </w:rPr>
        <w:t xml:space="preserve"> </w:t>
      </w:r>
    </w:p>
    <w:p w14:paraId="76DCCB44" w14:textId="77777777" w:rsidR="00315DDA" w:rsidRPr="00315DDA" w:rsidRDefault="00315DDA" w:rsidP="00315DDA">
      <w:pPr>
        <w:pStyle w:val="NormalWeb"/>
        <w:spacing w:before="0" w:beforeAutospacing="0" w:after="0" w:afterAutospacing="0" w:line="276" w:lineRule="auto"/>
        <w:rPr>
          <w:b/>
          <w:bCs/>
          <w:color w:val="156082" w:themeColor="accent1"/>
        </w:rPr>
      </w:pPr>
    </w:p>
    <w:p w14:paraId="4B7798FE" w14:textId="0A3979C7" w:rsidR="00E745F8" w:rsidRDefault="00394ACB" w:rsidP="00315DDA">
      <w:pPr>
        <w:pStyle w:val="NormalWeb"/>
        <w:spacing w:before="0" w:beforeAutospacing="0" w:after="0" w:afterAutospacing="0" w:line="276" w:lineRule="auto"/>
        <w:rPr>
          <w:b/>
          <w:bCs/>
          <w:color w:val="156082" w:themeColor="accent1"/>
          <w:sz w:val="40"/>
          <w:szCs w:val="40"/>
        </w:rPr>
      </w:pPr>
      <w:r w:rsidRPr="00171CF2">
        <w:rPr>
          <w:b/>
          <w:bCs/>
          <w:color w:val="156082" w:themeColor="accent1"/>
          <w:sz w:val="40"/>
          <w:szCs w:val="40"/>
        </w:rPr>
        <w:lastRenderedPageBreak/>
        <w:t>Blog</w:t>
      </w:r>
      <w:r w:rsidR="002C73B5">
        <w:rPr>
          <w:b/>
          <w:bCs/>
          <w:color w:val="156082" w:themeColor="accent1"/>
          <w:sz w:val="40"/>
          <w:szCs w:val="40"/>
        </w:rPr>
        <w:t xml:space="preserve">: </w:t>
      </w:r>
      <w:r w:rsidRPr="00171CF2">
        <w:rPr>
          <w:b/>
          <w:bCs/>
          <w:color w:val="156082" w:themeColor="accent1"/>
          <w:sz w:val="40"/>
          <w:szCs w:val="40"/>
        </w:rPr>
        <w:t xml:space="preserve">Project Initiation, </w:t>
      </w:r>
      <w:r w:rsidR="006E2391" w:rsidRPr="00171CF2">
        <w:rPr>
          <w:b/>
          <w:bCs/>
          <w:color w:val="156082" w:themeColor="accent1"/>
          <w:sz w:val="40"/>
          <w:szCs w:val="40"/>
        </w:rPr>
        <w:t>S</w:t>
      </w:r>
      <w:r w:rsidRPr="00171CF2">
        <w:rPr>
          <w:b/>
          <w:bCs/>
          <w:color w:val="156082" w:themeColor="accent1"/>
          <w:sz w:val="40"/>
          <w:szCs w:val="40"/>
        </w:rPr>
        <w:t>cope</w:t>
      </w:r>
      <w:r w:rsidR="006E2391" w:rsidRPr="00171CF2">
        <w:rPr>
          <w:b/>
          <w:bCs/>
          <w:color w:val="156082" w:themeColor="accent1"/>
          <w:sz w:val="40"/>
          <w:szCs w:val="40"/>
        </w:rPr>
        <w:t xml:space="preserve">, Aims </w:t>
      </w:r>
      <w:r w:rsidRPr="00171CF2">
        <w:rPr>
          <w:b/>
          <w:bCs/>
          <w:color w:val="156082" w:themeColor="accent1"/>
          <w:sz w:val="40"/>
          <w:szCs w:val="40"/>
        </w:rPr>
        <w:t>and Objectives</w:t>
      </w:r>
      <w:bookmarkEnd w:id="1"/>
    </w:p>
    <w:p w14:paraId="29A2E778" w14:textId="77777777" w:rsidR="0042506C" w:rsidRPr="00030FF6" w:rsidRDefault="0042506C" w:rsidP="00030FF6">
      <w:pPr>
        <w:pStyle w:val="NormalWeb"/>
        <w:spacing w:before="0" w:beforeAutospacing="0" w:after="0" w:afterAutospacing="0" w:line="276" w:lineRule="auto"/>
        <w:outlineLvl w:val="0"/>
        <w:rPr>
          <w:b/>
          <w:bCs/>
          <w:color w:val="156082" w:themeColor="accent1"/>
        </w:rPr>
      </w:pPr>
    </w:p>
    <w:p w14:paraId="02108320" w14:textId="64E3736F" w:rsidR="00171CF2" w:rsidRPr="00030FF6" w:rsidRDefault="00171CF2" w:rsidP="00030FF6">
      <w:pPr>
        <w:pStyle w:val="NormalWeb"/>
        <w:spacing w:before="0" w:beforeAutospacing="0" w:after="0" w:afterAutospacing="0" w:line="276" w:lineRule="auto"/>
        <w:rPr>
          <w:color w:val="000000"/>
        </w:rPr>
      </w:pPr>
      <w:r w:rsidRPr="00030FF6">
        <w:rPr>
          <w:color w:val="000000"/>
        </w:rPr>
        <w:t>During the initiation stage, I found that transforming a general idea into a realistic project was more challenging than I expected. Although the concept of a Student Business Pop-Up Market was agreed quickly, defining</w:t>
      </w:r>
      <w:r w:rsidR="00253D93" w:rsidRPr="00030FF6">
        <w:rPr>
          <w:color w:val="000000"/>
        </w:rPr>
        <w:t xml:space="preserve"> its boundaries required structured discussion and decision-making.</w:t>
      </w:r>
    </w:p>
    <w:p w14:paraId="53CF1D1F" w14:textId="0ECFD78E" w:rsidR="0042506C" w:rsidRPr="00030FF6" w:rsidRDefault="0042506C" w:rsidP="00030FF6">
      <w:pPr>
        <w:pStyle w:val="NormalWeb"/>
        <w:spacing w:before="0" w:beforeAutospacing="0" w:after="0" w:afterAutospacing="0" w:line="276" w:lineRule="auto"/>
        <w:rPr>
          <w:color w:val="000000"/>
        </w:rPr>
      </w:pPr>
    </w:p>
    <w:p w14:paraId="75F3D6D7" w14:textId="3F167BE9" w:rsidR="00760F67" w:rsidRPr="00030FF6" w:rsidRDefault="00760F67" w:rsidP="00030FF6">
      <w:pPr>
        <w:pStyle w:val="NormalWeb"/>
        <w:spacing w:before="0" w:beforeAutospacing="0" w:after="0" w:afterAutospacing="0" w:line="276" w:lineRule="auto"/>
      </w:pPr>
      <w:r w:rsidRPr="00030FF6">
        <w:fldChar w:fldCharType="begin"/>
      </w:r>
      <w:r w:rsidRPr="00030FF6">
        <w:instrText xml:space="preserve"> INCLUDEPICTURE "https://plus.unsplash.com/premium_photo-1726797661357-f7897f35f865?fm=jpg&amp;q=60&amp;w=3000&amp;auto=format&amp;fit=crop&amp;ixlib=rb-4.1.0&amp;ixid=M3wxMjA3fDB8MHxzZWFyY2h8MXx8cHJvamVjdCUyMGluaXRpYXRpb258ZW58MHx8MHx8fDA%3D" \* MERGEFORMATINET </w:instrText>
      </w:r>
      <w:r w:rsidRPr="00030FF6">
        <w:fldChar w:fldCharType="separate"/>
      </w:r>
      <w:r w:rsidRPr="00030FF6">
        <w:rPr>
          <w:noProof/>
        </w:rPr>
        <w:drawing>
          <wp:inline distT="0" distB="0" distL="0" distR="0" wp14:anchorId="5C9C744E" wp14:editId="519F0229">
            <wp:extent cx="5617248" cy="2808000"/>
            <wp:effectExtent l="0" t="0" r="0" b="0"/>
            <wp:docPr id="105997565" name="Picture 12" descr="Marketing process sketch on a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keting process sketch on a pap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7248" cy="2808000"/>
                    </a:xfrm>
                    <a:prstGeom prst="rect">
                      <a:avLst/>
                    </a:prstGeom>
                    <a:noFill/>
                    <a:ln>
                      <a:noFill/>
                    </a:ln>
                  </pic:spPr>
                </pic:pic>
              </a:graphicData>
            </a:graphic>
          </wp:inline>
        </w:drawing>
      </w:r>
      <w:r w:rsidRPr="00030FF6">
        <w:fldChar w:fldCharType="end"/>
      </w:r>
    </w:p>
    <w:p w14:paraId="41A70E81" w14:textId="77777777" w:rsidR="00450968" w:rsidRPr="00030FF6" w:rsidRDefault="00450968" w:rsidP="00030FF6">
      <w:pPr>
        <w:pStyle w:val="NormalWeb"/>
        <w:spacing w:before="0" w:beforeAutospacing="0" w:after="0" w:afterAutospacing="0" w:line="276" w:lineRule="auto"/>
        <w:rPr>
          <w:color w:val="000000"/>
        </w:rPr>
      </w:pPr>
      <w:r w:rsidRPr="00030FF6">
        <w:rPr>
          <w:color w:val="000000"/>
        </w:rPr>
        <w:t>(unsplash.com)</w:t>
      </w:r>
    </w:p>
    <w:p w14:paraId="10810B9C" w14:textId="77777777" w:rsidR="00450968" w:rsidRPr="00030FF6" w:rsidRDefault="00450968" w:rsidP="00030FF6">
      <w:pPr>
        <w:pStyle w:val="NormalWeb"/>
        <w:spacing w:before="0" w:beforeAutospacing="0" w:after="0" w:afterAutospacing="0" w:line="276" w:lineRule="auto"/>
        <w:rPr>
          <w:color w:val="000000"/>
        </w:rPr>
      </w:pPr>
    </w:p>
    <w:p w14:paraId="685A9FD7" w14:textId="6A621907" w:rsidR="00FD0BC6" w:rsidRDefault="00171CF2" w:rsidP="00030FF6">
      <w:pPr>
        <w:pStyle w:val="NormalWeb"/>
        <w:spacing w:before="0" w:beforeAutospacing="0" w:after="0" w:afterAutospacing="0" w:line="276" w:lineRule="auto"/>
        <w:rPr>
          <w:color w:val="000000"/>
        </w:rPr>
      </w:pPr>
      <w:r w:rsidRPr="00030FF6">
        <w:rPr>
          <w:color w:val="000000"/>
        </w:rPr>
        <w:t>Our aim is to organise a student-led market that provides practical business experience while develop</w:t>
      </w:r>
      <w:r w:rsidR="00FD0BC6" w:rsidRPr="00030FF6">
        <w:rPr>
          <w:color w:val="000000"/>
        </w:rPr>
        <w:t>ing</w:t>
      </w:r>
      <w:r w:rsidRPr="00030FF6">
        <w:rPr>
          <w:color w:val="000000"/>
        </w:rPr>
        <w:t xml:space="preserve"> entrepreneurial skills. </w:t>
      </w:r>
      <w:r w:rsidR="00FD0BC6" w:rsidRPr="00030FF6">
        <w:rPr>
          <w:color w:val="000000"/>
        </w:rPr>
        <w:t>W</w:t>
      </w:r>
      <w:r w:rsidR="00860162" w:rsidRPr="00030FF6">
        <w:rPr>
          <w:color w:val="000000"/>
        </w:rPr>
        <w:t>e</w:t>
      </w:r>
      <w:r w:rsidRPr="00030FF6">
        <w:rPr>
          <w:color w:val="000000"/>
        </w:rPr>
        <w:t xml:space="preserve"> established objectives such as </w:t>
      </w:r>
      <w:r w:rsidR="00173F90" w:rsidRPr="00030FF6">
        <w:rPr>
          <w:color w:val="000000"/>
        </w:rPr>
        <w:t xml:space="preserve">delivering </w:t>
      </w:r>
      <w:r w:rsidRPr="00030FF6">
        <w:rPr>
          <w:color w:val="000000"/>
        </w:rPr>
        <w:t>the event within 12</w:t>
      </w:r>
      <w:r w:rsidR="00173F90" w:rsidRPr="00030FF6">
        <w:rPr>
          <w:color w:val="000000"/>
        </w:rPr>
        <w:t xml:space="preserve"> weeks</w:t>
      </w:r>
      <w:r w:rsidRPr="00030FF6">
        <w:rPr>
          <w:color w:val="000000"/>
        </w:rPr>
        <w:t>, encouraging student participation and evaluating the event through feedback. Key deliverables include promotional materials, a registration system, an event schedule and the final event</w:t>
      </w:r>
      <w:sdt>
        <w:sdtPr>
          <w:rPr>
            <w:color w:val="000000"/>
          </w:rPr>
          <w:id w:val="1746451974"/>
          <w:citation/>
        </w:sdtPr>
        <w:sdtContent>
          <w:r w:rsidRPr="00030FF6">
            <w:rPr>
              <w:color w:val="000000"/>
            </w:rPr>
            <w:fldChar w:fldCharType="begin"/>
          </w:r>
          <w:r w:rsidRPr="00030FF6">
            <w:rPr>
              <w:color w:val="000000"/>
            </w:rPr>
            <w:instrText xml:space="preserve"> CITATION And25 \l 2057 </w:instrText>
          </w:r>
          <w:r w:rsidRPr="00030FF6">
            <w:rPr>
              <w:color w:val="000000"/>
            </w:rPr>
            <w:fldChar w:fldCharType="separate"/>
          </w:r>
          <w:r w:rsidRPr="00030FF6">
            <w:rPr>
              <w:noProof/>
              <w:color w:val="000000"/>
            </w:rPr>
            <w:t xml:space="preserve"> (PMI, 2021)</w:t>
          </w:r>
          <w:r w:rsidRPr="00030FF6">
            <w:rPr>
              <w:color w:val="000000"/>
            </w:rPr>
            <w:fldChar w:fldCharType="end"/>
          </w:r>
        </w:sdtContent>
      </w:sdt>
      <w:r w:rsidRPr="00030FF6">
        <w:rPr>
          <w:color w:val="000000"/>
        </w:rPr>
        <w:t>.</w:t>
      </w:r>
    </w:p>
    <w:p w14:paraId="3C4D16F9" w14:textId="77777777" w:rsidR="00030FF6" w:rsidRPr="00030FF6" w:rsidRDefault="00030FF6" w:rsidP="00030FF6">
      <w:pPr>
        <w:pStyle w:val="NormalWeb"/>
        <w:spacing w:before="0" w:beforeAutospacing="0" w:after="0" w:afterAutospacing="0" w:line="276" w:lineRule="auto"/>
        <w:rPr>
          <w:color w:val="000000"/>
        </w:rPr>
      </w:pPr>
    </w:p>
    <w:p w14:paraId="6E152A3E" w14:textId="78635B73" w:rsidR="00381DAB" w:rsidRDefault="005F7096" w:rsidP="00030FF6">
      <w:pPr>
        <w:pStyle w:val="isselectedend"/>
        <w:spacing w:before="0" w:beforeAutospacing="0" w:after="0" w:afterAutospacing="0" w:line="276" w:lineRule="auto"/>
      </w:pPr>
      <w:r w:rsidRPr="00030FF6">
        <w:t>During scope discussions, I initially supported the idea of expanding the event to include live performances, as I thought it would attract more visitors. However, other team members highlighted time and budget limitations. After the discussion, I understood that adding too many elements would increase risk and complexity. This challenged my early assumption that bigger is better in project planning.</w:t>
      </w:r>
    </w:p>
    <w:p w14:paraId="190FCBC5" w14:textId="77777777" w:rsidR="00030FF6" w:rsidRPr="00030FF6" w:rsidRDefault="00030FF6" w:rsidP="00030FF6">
      <w:pPr>
        <w:pStyle w:val="isselectedend"/>
        <w:spacing w:before="0" w:beforeAutospacing="0" w:after="0" w:afterAutospacing="0" w:line="276" w:lineRule="auto"/>
        <w:rPr>
          <w:color w:val="000000"/>
        </w:rPr>
      </w:pPr>
    </w:p>
    <w:p w14:paraId="24AF0303" w14:textId="54E55CCE" w:rsidR="00030FF6" w:rsidRPr="00030FF6" w:rsidRDefault="00030FF6" w:rsidP="00030FF6">
      <w:pPr>
        <w:pStyle w:val="NormalWeb"/>
        <w:spacing w:before="0" w:beforeAutospacing="0" w:after="0" w:afterAutospacing="0" w:line="276" w:lineRule="auto"/>
      </w:pPr>
      <w:r w:rsidRPr="00030FF6">
        <w:t>The Iron Triangle showed how time, cost and quality influenced our project decisions</w:t>
      </w:r>
      <w:r w:rsidRPr="00030FF6">
        <w:rPr>
          <w:color w:val="000000"/>
        </w:rPr>
        <w:t xml:space="preserve"> </w:t>
      </w:r>
      <w:sdt>
        <w:sdtPr>
          <w:rPr>
            <w:color w:val="000000"/>
          </w:rPr>
          <w:id w:val="-135958506"/>
          <w:citation/>
        </w:sdtPr>
        <w:sdtContent>
          <w:r w:rsidRPr="00030FF6">
            <w:rPr>
              <w:color w:val="000000"/>
            </w:rPr>
            <w:fldChar w:fldCharType="begin"/>
          </w:r>
          <w:r w:rsidRPr="00030FF6">
            <w:rPr>
              <w:color w:val="000000"/>
            </w:rPr>
            <w:instrText xml:space="preserve"> CITATION Cle20 \l 2057 </w:instrText>
          </w:r>
          <w:r w:rsidRPr="00030FF6">
            <w:rPr>
              <w:color w:val="000000"/>
            </w:rPr>
            <w:fldChar w:fldCharType="separate"/>
          </w:r>
          <w:r w:rsidRPr="00030FF6">
            <w:rPr>
              <w:noProof/>
              <w:color w:val="000000"/>
            </w:rPr>
            <w:t>(Clegg, 2020)</w:t>
          </w:r>
          <w:r w:rsidRPr="00030FF6">
            <w:rPr>
              <w:color w:val="000000"/>
            </w:rPr>
            <w:fldChar w:fldCharType="end"/>
          </w:r>
        </w:sdtContent>
      </w:sdt>
      <w:r w:rsidRPr="00030FF6">
        <w:t>. With limited time and budget, our group reduced planned activities to maintain the quality of the main event. This helped me understand that project initiation requires prioritising ideas and making realistic trade-offs between competing constraints and expectations.</w:t>
      </w:r>
    </w:p>
    <w:p w14:paraId="49B769F7" w14:textId="246D32FF" w:rsidR="0042506C" w:rsidRPr="00AA0D4C" w:rsidRDefault="0042506C" w:rsidP="00AA0D4C">
      <w:pPr>
        <w:pStyle w:val="NormalWeb"/>
        <w:spacing w:before="0" w:beforeAutospacing="0" w:after="0" w:afterAutospacing="0" w:line="360" w:lineRule="auto"/>
        <w:rPr>
          <w:color w:val="000000"/>
        </w:rPr>
      </w:pPr>
      <w:bookmarkStart w:id="2" w:name="_Toc231791303"/>
    </w:p>
    <w:p w14:paraId="49FC7E65" w14:textId="4C4E1E7E" w:rsidR="00773001" w:rsidRDefault="00394ACB" w:rsidP="0042506C">
      <w:pPr>
        <w:pStyle w:val="Heading1"/>
        <w:spacing w:before="0" w:after="0" w:line="276" w:lineRule="auto"/>
        <w:rPr>
          <w:rFonts w:ascii="Times New Roman" w:hAnsi="Times New Roman" w:cs="Times New Roman"/>
          <w:b/>
          <w:bCs/>
          <w:color w:val="156082" w:themeColor="accent1"/>
        </w:rPr>
      </w:pPr>
      <w:r w:rsidRPr="00AA0D4C">
        <w:rPr>
          <w:rFonts w:ascii="Times New Roman" w:hAnsi="Times New Roman" w:cs="Times New Roman"/>
          <w:b/>
          <w:bCs/>
          <w:color w:val="156082" w:themeColor="accent1"/>
        </w:rPr>
        <w:lastRenderedPageBreak/>
        <w:t>Blog</w:t>
      </w:r>
      <w:r w:rsidR="002C73B5">
        <w:rPr>
          <w:rFonts w:ascii="Times New Roman" w:hAnsi="Times New Roman" w:cs="Times New Roman"/>
          <w:b/>
          <w:bCs/>
          <w:color w:val="156082" w:themeColor="accent1"/>
        </w:rPr>
        <w:t>:</w:t>
      </w:r>
      <w:r w:rsidR="006E2391" w:rsidRPr="00AA0D4C">
        <w:rPr>
          <w:rFonts w:ascii="Times New Roman" w:hAnsi="Times New Roman" w:cs="Times New Roman"/>
          <w:b/>
          <w:bCs/>
          <w:color w:val="156082" w:themeColor="accent1"/>
        </w:rPr>
        <w:t xml:space="preserve"> Stakeholder Analysis and Communication</w:t>
      </w:r>
      <w:bookmarkEnd w:id="2"/>
    </w:p>
    <w:p w14:paraId="5B13F8ED" w14:textId="77777777" w:rsidR="00A32F0C" w:rsidRDefault="00A32F0C" w:rsidP="00BA074A">
      <w:pPr>
        <w:pStyle w:val="NormalWeb"/>
        <w:spacing w:before="0" w:beforeAutospacing="0" w:after="0" w:afterAutospacing="0" w:line="276" w:lineRule="auto"/>
        <w:rPr>
          <w:color w:val="000000"/>
        </w:rPr>
      </w:pPr>
    </w:p>
    <w:p w14:paraId="56609B57" w14:textId="4D021EEC" w:rsidR="000605EE" w:rsidRPr="005E0F84" w:rsidRDefault="000605EE" w:rsidP="00BA074A">
      <w:pPr>
        <w:pStyle w:val="NormalWeb"/>
        <w:spacing w:before="0" w:beforeAutospacing="0" w:after="0" w:afterAutospacing="0" w:line="276" w:lineRule="auto"/>
        <w:rPr>
          <w:color w:val="000000"/>
        </w:rPr>
      </w:pPr>
      <w:r w:rsidRPr="005E0F84">
        <w:rPr>
          <w:color w:val="000000"/>
        </w:rPr>
        <w:t>This week helped me understand that project success depends heavily on managing stakeholders effectively, not just completing tasks. In our Student Business Pop-Up Market, key stakeholders include the project sponsor</w:t>
      </w:r>
      <w:r w:rsidR="00171CF2" w:rsidRPr="005E0F84">
        <w:rPr>
          <w:color w:val="000000"/>
        </w:rPr>
        <w:t>, project team, Cardiff Council, participating students, volunteers and event attendees.</w:t>
      </w:r>
    </w:p>
    <w:p w14:paraId="1EE4DF77" w14:textId="3122C9EB" w:rsidR="00C65F7F" w:rsidRPr="005E0F84" w:rsidRDefault="00C65F7F" w:rsidP="00BA074A">
      <w:pPr>
        <w:pStyle w:val="NormalWeb"/>
        <w:spacing w:before="0" w:beforeAutospacing="0" w:after="0" w:afterAutospacing="0" w:line="276" w:lineRule="auto"/>
        <w:rPr>
          <w:color w:val="000000"/>
        </w:rPr>
      </w:pPr>
    </w:p>
    <w:p w14:paraId="00F1F346" w14:textId="1C2133FA" w:rsidR="0042506C" w:rsidRPr="005E0F84" w:rsidRDefault="00D06CE0" w:rsidP="00BA074A">
      <w:pPr>
        <w:pStyle w:val="NormalWeb"/>
        <w:spacing w:before="0" w:beforeAutospacing="0" w:after="0" w:afterAutospacing="0" w:line="276" w:lineRule="auto"/>
      </w:pPr>
      <w:r w:rsidRPr="005E0F84">
        <w:fldChar w:fldCharType="begin"/>
      </w:r>
      <w:r w:rsidRPr="005E0F84">
        <w:instrText xml:space="preserve"> INCLUDEPICTURE "https://plus.unsplash.com/premium_photo-1661503228332-03778ab6d6a1?fm=jpg&amp;q=60&amp;w=3000&amp;auto=format&amp;fit=crop&amp;ixlib=rb-4.1.0&amp;ixid=M3wxMjA3fDB8MHxzZWFyY2h8OXx8YnVzaW5lc3MlMjBtZWV0aW5nfGVufDB8fDB8fHww" \* MERGEFORMATINET </w:instrText>
      </w:r>
      <w:r w:rsidRPr="005E0F84">
        <w:fldChar w:fldCharType="separate"/>
      </w:r>
      <w:r w:rsidRPr="005E0F84">
        <w:rPr>
          <w:noProof/>
        </w:rPr>
        <w:drawing>
          <wp:inline distT="0" distB="0" distL="0" distR="0" wp14:anchorId="6E958724" wp14:editId="299B1B15">
            <wp:extent cx="5706319" cy="2807335"/>
            <wp:effectExtent l="0" t="0" r="0" b="0"/>
            <wp:docPr id="2137319772" name="Picture 15" descr="Successful business people celebrate together with joy at office table shot from top view . Young businessman and businesswoman workers express cheerful victory showing success by teamwor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uccessful business people celebrate together with joy at office table shot from top view . Young businessman and businesswoman workers express cheerful victory showing success by teamwork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9910" cy="2814022"/>
                    </a:xfrm>
                    <a:prstGeom prst="rect">
                      <a:avLst/>
                    </a:prstGeom>
                    <a:noFill/>
                    <a:ln>
                      <a:noFill/>
                    </a:ln>
                  </pic:spPr>
                </pic:pic>
              </a:graphicData>
            </a:graphic>
          </wp:inline>
        </w:drawing>
      </w:r>
      <w:r w:rsidRPr="005E0F84">
        <w:fldChar w:fldCharType="end"/>
      </w:r>
    </w:p>
    <w:p w14:paraId="7944B1AE" w14:textId="77777777" w:rsidR="00D06CE0" w:rsidRPr="005E0F84" w:rsidRDefault="00D06CE0" w:rsidP="00BA074A">
      <w:pPr>
        <w:pStyle w:val="NormalWeb"/>
        <w:spacing w:before="0" w:beforeAutospacing="0" w:after="0" w:afterAutospacing="0" w:line="276" w:lineRule="auto"/>
        <w:rPr>
          <w:color w:val="000000"/>
        </w:rPr>
      </w:pPr>
      <w:r w:rsidRPr="005E0F84">
        <w:rPr>
          <w:color w:val="000000"/>
        </w:rPr>
        <w:t>(unsplash.com)</w:t>
      </w:r>
    </w:p>
    <w:p w14:paraId="2068575B" w14:textId="77777777" w:rsidR="005E0F84" w:rsidRPr="005E0F84" w:rsidRDefault="005E0F84" w:rsidP="00BA074A">
      <w:pPr>
        <w:pStyle w:val="NormalWeb"/>
        <w:spacing w:before="0" w:beforeAutospacing="0" w:after="0" w:afterAutospacing="0" w:line="276" w:lineRule="auto"/>
      </w:pPr>
    </w:p>
    <w:p w14:paraId="5DEBF7AD" w14:textId="6D97D3A5" w:rsidR="005E0F84" w:rsidRDefault="005E0F84" w:rsidP="00BA074A">
      <w:pPr>
        <w:pStyle w:val="NormalWeb"/>
        <w:spacing w:before="0" w:beforeAutospacing="0" w:after="0" w:afterAutospacing="0" w:line="276" w:lineRule="auto"/>
      </w:pPr>
      <w:r w:rsidRPr="005E0F84">
        <w:t xml:space="preserve">Although identifying stakeholders was straightforward, I initially underestimated how their differing levels of influence would affect project progress. For example, Cardiff Council has high </w:t>
      </w:r>
      <w:r w:rsidR="00CD4674">
        <w:t xml:space="preserve">influence </w:t>
      </w:r>
      <w:r w:rsidRPr="005E0F84">
        <w:t xml:space="preserve">due to venue approval requirements, which impacted our planning timeline. In contrast, students and volunteers have lower </w:t>
      </w:r>
      <w:r w:rsidR="00F13665">
        <w:t>influence</w:t>
      </w:r>
      <w:r w:rsidRPr="005E0F84">
        <w:t xml:space="preserve"> but </w:t>
      </w:r>
      <w:r w:rsidR="00F13665">
        <w:t>remain</w:t>
      </w:r>
      <w:r w:rsidRPr="005E0F84">
        <w:t xml:space="preserve"> essential for </w:t>
      </w:r>
      <w:r w:rsidR="00F13665">
        <w:t>project</w:t>
      </w:r>
      <w:r w:rsidRPr="005E0F84">
        <w:t xml:space="preserve"> engagement. This reflects </w:t>
      </w:r>
      <w:sdt>
        <w:sdtPr>
          <w:rPr>
            <w:color w:val="000000"/>
          </w:rPr>
          <w:id w:val="2060359518"/>
          <w:citation/>
        </w:sdtPr>
        <w:sdtContent>
          <w:r w:rsidR="00FC1850" w:rsidRPr="00E248AB">
            <w:rPr>
              <w:color w:val="000000"/>
            </w:rPr>
            <w:fldChar w:fldCharType="begin"/>
          </w:r>
          <w:r w:rsidR="00FC1850" w:rsidRPr="00E248AB">
            <w:rPr>
              <w:color w:val="000000"/>
            </w:rPr>
            <w:instrText xml:space="preserve"> CITATION Fre84 \l 2057 </w:instrText>
          </w:r>
          <w:r w:rsidR="00FC1850" w:rsidRPr="00E248AB">
            <w:rPr>
              <w:color w:val="000000"/>
            </w:rPr>
            <w:fldChar w:fldCharType="separate"/>
          </w:r>
          <w:r w:rsidR="00FC1850" w:rsidRPr="00B76AE2">
            <w:rPr>
              <w:noProof/>
              <w:color w:val="000000"/>
            </w:rPr>
            <w:t>(Freeman, 1984)</w:t>
          </w:r>
          <w:r w:rsidR="00FC1850" w:rsidRPr="00E248AB">
            <w:rPr>
              <w:color w:val="000000"/>
            </w:rPr>
            <w:fldChar w:fldCharType="end"/>
          </w:r>
        </w:sdtContent>
      </w:sdt>
      <w:r w:rsidR="00FC1850">
        <w:t xml:space="preserve"> </w:t>
      </w:r>
      <w:r w:rsidRPr="005E0F84">
        <w:t>view that stakeholder management supports project success by aligning expectations with project objectives.</w:t>
      </w:r>
    </w:p>
    <w:p w14:paraId="7444F781" w14:textId="77777777" w:rsidR="005E0F84" w:rsidRPr="005E0F84" w:rsidRDefault="005E0F84" w:rsidP="00BA074A">
      <w:pPr>
        <w:pStyle w:val="NormalWeb"/>
        <w:spacing w:before="0" w:beforeAutospacing="0" w:after="0" w:afterAutospacing="0" w:line="276" w:lineRule="auto"/>
      </w:pPr>
    </w:p>
    <w:p w14:paraId="40899BD6" w14:textId="77777777" w:rsidR="005E0F84" w:rsidRDefault="005E0F84" w:rsidP="00BA074A">
      <w:pPr>
        <w:pStyle w:val="NormalWeb"/>
        <w:spacing w:before="0" w:beforeAutospacing="0" w:after="0" w:afterAutospacing="0" w:line="276" w:lineRule="auto"/>
      </w:pPr>
      <w:r w:rsidRPr="005E0F84">
        <w:t>During the project, I experienced the importance of adapting communication methods. When I contributed to drafting an email for venue approval, I realised it lacked sufficient detail regarding event requirements, which led to clarification. This showed me that external communication must be precise and structured to avoid delays.</w:t>
      </w:r>
    </w:p>
    <w:p w14:paraId="3F23F6FA" w14:textId="77777777" w:rsidR="005E0F84" w:rsidRPr="005E0F84" w:rsidRDefault="005E0F84" w:rsidP="00BA074A">
      <w:pPr>
        <w:pStyle w:val="NormalWeb"/>
        <w:spacing w:before="0" w:beforeAutospacing="0" w:after="0" w:afterAutospacing="0" w:line="276" w:lineRule="auto"/>
      </w:pPr>
    </w:p>
    <w:p w14:paraId="7A2C4179" w14:textId="77777777" w:rsidR="005E0F84" w:rsidRPr="005E0F84" w:rsidRDefault="005E0F84" w:rsidP="00BA074A">
      <w:pPr>
        <w:pStyle w:val="NormalWeb"/>
        <w:spacing w:before="0" w:beforeAutospacing="0" w:after="0" w:afterAutospacing="0" w:line="276" w:lineRule="auto"/>
      </w:pPr>
      <w:r w:rsidRPr="005E0F84">
        <w:t>Internally, I also noticed that informal communication among team members was effective for quick decisions but sometimes led to assumptions not being recorded clearly. This highlighted the importance of balancing informal collaboration with formal records.</w:t>
      </w:r>
    </w:p>
    <w:p w14:paraId="5A9FD83A" w14:textId="77777777" w:rsidR="005E0F84" w:rsidRDefault="005E0F84" w:rsidP="00BA074A">
      <w:pPr>
        <w:pStyle w:val="NormalWeb"/>
        <w:spacing w:before="0" w:beforeAutospacing="0" w:after="0" w:afterAutospacing="0" w:line="276" w:lineRule="auto"/>
      </w:pPr>
    </w:p>
    <w:p w14:paraId="0ED8ABE8" w14:textId="12296F4F" w:rsidR="005E0F84" w:rsidRPr="005E0F84" w:rsidRDefault="005E0F84" w:rsidP="00BA074A">
      <w:pPr>
        <w:pStyle w:val="NormalWeb"/>
        <w:spacing w:before="0" w:beforeAutospacing="0" w:after="0" w:afterAutospacing="0" w:line="276" w:lineRule="auto"/>
      </w:pPr>
      <w:r w:rsidRPr="005E0F84">
        <w:t>Overall, this stage helped me understand that stakeholder management is not just about identifying stakeholders, but actively managing expectations through communication strategies tailored to influence, urgency and context.</w:t>
      </w:r>
    </w:p>
    <w:p w14:paraId="4672F502" w14:textId="77777777" w:rsidR="00171CF2" w:rsidRDefault="00171CF2" w:rsidP="00BA074A">
      <w:pPr>
        <w:spacing w:line="276" w:lineRule="auto"/>
      </w:pPr>
    </w:p>
    <w:p w14:paraId="6ABCE449" w14:textId="400B8DF9" w:rsidR="00D065E1" w:rsidRDefault="00394ACB" w:rsidP="0042506C">
      <w:pPr>
        <w:pStyle w:val="Heading1"/>
        <w:spacing w:before="0" w:after="0" w:line="276" w:lineRule="auto"/>
        <w:rPr>
          <w:rFonts w:ascii="Times New Roman" w:hAnsi="Times New Roman" w:cs="Times New Roman"/>
          <w:b/>
          <w:bCs/>
          <w:color w:val="156082" w:themeColor="accent1"/>
        </w:rPr>
      </w:pPr>
      <w:bookmarkStart w:id="3" w:name="_Toc231791304"/>
      <w:r w:rsidRPr="00AA0D4C">
        <w:rPr>
          <w:rFonts w:ascii="Times New Roman" w:hAnsi="Times New Roman" w:cs="Times New Roman"/>
          <w:b/>
          <w:bCs/>
          <w:color w:val="156082" w:themeColor="accent1"/>
        </w:rPr>
        <w:lastRenderedPageBreak/>
        <w:t>Blog</w:t>
      </w:r>
      <w:r w:rsidR="002C73B5">
        <w:rPr>
          <w:rFonts w:ascii="Times New Roman" w:hAnsi="Times New Roman" w:cs="Times New Roman"/>
          <w:b/>
          <w:bCs/>
          <w:color w:val="156082" w:themeColor="accent1"/>
        </w:rPr>
        <w:t xml:space="preserve">: </w:t>
      </w:r>
      <w:r w:rsidR="006E2391" w:rsidRPr="00AA0D4C">
        <w:rPr>
          <w:rFonts w:ascii="Times New Roman" w:hAnsi="Times New Roman" w:cs="Times New Roman"/>
          <w:b/>
          <w:bCs/>
          <w:color w:val="156082" w:themeColor="accent1"/>
        </w:rPr>
        <w:t>W</w:t>
      </w:r>
      <w:r w:rsidR="00BE771D" w:rsidRPr="00AA0D4C">
        <w:rPr>
          <w:rFonts w:ascii="Times New Roman" w:hAnsi="Times New Roman" w:cs="Times New Roman"/>
          <w:b/>
          <w:bCs/>
          <w:color w:val="156082" w:themeColor="accent1"/>
        </w:rPr>
        <w:t xml:space="preserve">ork </w:t>
      </w:r>
      <w:r w:rsidR="006E2391" w:rsidRPr="00AA0D4C">
        <w:rPr>
          <w:rFonts w:ascii="Times New Roman" w:hAnsi="Times New Roman" w:cs="Times New Roman"/>
          <w:b/>
          <w:bCs/>
          <w:color w:val="156082" w:themeColor="accent1"/>
        </w:rPr>
        <w:t>B</w:t>
      </w:r>
      <w:r w:rsidR="00BE771D" w:rsidRPr="00AA0D4C">
        <w:rPr>
          <w:rFonts w:ascii="Times New Roman" w:hAnsi="Times New Roman" w:cs="Times New Roman"/>
          <w:b/>
          <w:bCs/>
          <w:color w:val="156082" w:themeColor="accent1"/>
        </w:rPr>
        <w:t xml:space="preserve">reakdown </w:t>
      </w:r>
      <w:r w:rsidR="006E2391" w:rsidRPr="00AA0D4C">
        <w:rPr>
          <w:rFonts w:ascii="Times New Roman" w:hAnsi="Times New Roman" w:cs="Times New Roman"/>
          <w:b/>
          <w:bCs/>
          <w:color w:val="156082" w:themeColor="accent1"/>
        </w:rPr>
        <w:t>S</w:t>
      </w:r>
      <w:r w:rsidR="00BE771D" w:rsidRPr="00AA0D4C">
        <w:rPr>
          <w:rFonts w:ascii="Times New Roman" w:hAnsi="Times New Roman" w:cs="Times New Roman"/>
          <w:b/>
          <w:bCs/>
          <w:color w:val="156082" w:themeColor="accent1"/>
        </w:rPr>
        <w:t>tructure</w:t>
      </w:r>
      <w:r w:rsidR="006E2391" w:rsidRPr="00AA0D4C">
        <w:rPr>
          <w:rFonts w:ascii="Times New Roman" w:hAnsi="Times New Roman" w:cs="Times New Roman"/>
          <w:b/>
          <w:bCs/>
          <w:color w:val="156082" w:themeColor="accent1"/>
        </w:rPr>
        <w:t xml:space="preserve"> and Gantt Chart</w:t>
      </w:r>
      <w:bookmarkEnd w:id="3"/>
    </w:p>
    <w:p w14:paraId="2B154124" w14:textId="6EDDFE48" w:rsidR="00BA074A" w:rsidRPr="0042506C" w:rsidRDefault="00BA074A" w:rsidP="001B14C0">
      <w:pPr>
        <w:spacing w:line="276" w:lineRule="auto"/>
      </w:pPr>
    </w:p>
    <w:p w14:paraId="1DC2235D" w14:textId="4A716A26" w:rsidR="00BA074A" w:rsidRPr="00132901" w:rsidRDefault="00171CF2" w:rsidP="001B14C0">
      <w:pPr>
        <w:pStyle w:val="NormalWeb"/>
        <w:spacing w:before="0" w:beforeAutospacing="0" w:after="0" w:afterAutospacing="0" w:line="276" w:lineRule="auto"/>
        <w:rPr>
          <w:color w:val="000000"/>
        </w:rPr>
      </w:pPr>
      <w:r w:rsidRPr="00132901">
        <w:rPr>
          <w:color w:val="000000"/>
        </w:rPr>
        <w:t>The development of the Work Breakdown Structure (WBS) and Gantt Chart helped me</w:t>
      </w:r>
      <w:r w:rsidR="00BA074A" w:rsidRPr="00132901">
        <w:rPr>
          <w:color w:val="000000"/>
        </w:rPr>
        <w:t xml:space="preserve"> </w:t>
      </w:r>
      <w:r w:rsidR="00BA074A" w:rsidRPr="00132901">
        <w:t>understand how complex project activities can be structured into manageable tasks. At the beginning, I found the project overwhelming because several activities were happening at the same time, and responsibilities were not fully clear.</w:t>
      </w:r>
    </w:p>
    <w:p w14:paraId="3973CECF" w14:textId="77777777" w:rsidR="00F03C54" w:rsidRPr="00132901" w:rsidRDefault="00F03C54" w:rsidP="001B14C0">
      <w:pPr>
        <w:pStyle w:val="NormalWeb"/>
        <w:spacing w:before="0" w:beforeAutospacing="0" w:after="0" w:afterAutospacing="0" w:line="276" w:lineRule="auto"/>
        <w:rPr>
          <w:color w:val="000000"/>
        </w:rPr>
      </w:pPr>
    </w:p>
    <w:p w14:paraId="46581DA1" w14:textId="5C63C64B" w:rsidR="00F03C54" w:rsidRPr="00132901" w:rsidRDefault="00F03C54" w:rsidP="001B14C0">
      <w:pPr>
        <w:pStyle w:val="NormalWeb"/>
        <w:spacing w:before="0" w:beforeAutospacing="0" w:after="0" w:afterAutospacing="0" w:line="276" w:lineRule="auto"/>
        <w:rPr>
          <w:color w:val="000000"/>
        </w:rPr>
      </w:pPr>
      <w:r w:rsidRPr="00132901">
        <w:fldChar w:fldCharType="begin"/>
      </w:r>
      <w:r w:rsidRPr="00132901">
        <w:instrText xml:space="preserve"> INCLUDEPICTURE "https://plus.unsplash.com/premium_photo-1661376748840-ca68908f287d?fm=jpg&amp;q=60&amp;w=3000&amp;auto=format&amp;fit=crop&amp;ixlib=rb-4.1.0&amp;ixid=M3wxMjA3fDB8MHxzZWFyY2h8MXx8Z2FudHQlMjBjaGFydCUyMHByb2plY3QlMjBtYW5hZ2VtZW50fGVufDB8fDB8fHww" \* MERGEFORMATINET </w:instrText>
      </w:r>
      <w:r w:rsidRPr="00132901">
        <w:fldChar w:fldCharType="separate"/>
      </w:r>
      <w:r w:rsidRPr="00132901">
        <w:rPr>
          <w:noProof/>
        </w:rPr>
        <w:drawing>
          <wp:inline distT="0" distB="0" distL="0" distR="0" wp14:anchorId="3AA1DD63" wp14:editId="6D38EE57">
            <wp:extent cx="5671185" cy="2806700"/>
            <wp:effectExtent l="0" t="0" r="5715" b="0"/>
            <wp:docPr id="1968883269" name="Picture 27" descr="Project management schedule for business planning. Modern graphic interface showing timeline of each task deadline breakdown in plan to monitor by project manager who manage the overall sched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Project management schedule for business planning. Modern graphic interface showing timeline of each task deadline breakdown in plan to monitor by project manager who manage the overall schedu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74099" cy="2907123"/>
                    </a:xfrm>
                    <a:prstGeom prst="rect">
                      <a:avLst/>
                    </a:prstGeom>
                    <a:noFill/>
                    <a:ln>
                      <a:noFill/>
                    </a:ln>
                  </pic:spPr>
                </pic:pic>
              </a:graphicData>
            </a:graphic>
          </wp:inline>
        </w:drawing>
      </w:r>
      <w:r w:rsidRPr="00132901">
        <w:fldChar w:fldCharType="end"/>
      </w:r>
    </w:p>
    <w:p w14:paraId="5C08C27A" w14:textId="77777777" w:rsidR="00F03C54" w:rsidRDefault="00F03C54" w:rsidP="001B14C0">
      <w:pPr>
        <w:pStyle w:val="NormalWeb"/>
        <w:spacing w:before="0" w:beforeAutospacing="0" w:after="0" w:afterAutospacing="0" w:line="276" w:lineRule="auto"/>
        <w:rPr>
          <w:color w:val="000000"/>
        </w:rPr>
      </w:pPr>
      <w:r w:rsidRPr="00132901">
        <w:rPr>
          <w:color w:val="000000"/>
        </w:rPr>
        <w:t>(unsplash.com)</w:t>
      </w:r>
    </w:p>
    <w:p w14:paraId="3AEBBEE0" w14:textId="77777777" w:rsidR="00132901" w:rsidRPr="00132901" w:rsidRDefault="00132901" w:rsidP="001B14C0">
      <w:pPr>
        <w:pStyle w:val="NormalWeb"/>
        <w:spacing w:before="0" w:beforeAutospacing="0" w:after="0" w:afterAutospacing="0" w:line="276" w:lineRule="auto"/>
        <w:rPr>
          <w:color w:val="000000"/>
        </w:rPr>
      </w:pPr>
    </w:p>
    <w:p w14:paraId="622115B5" w14:textId="0312298B" w:rsidR="00BA074A" w:rsidRDefault="00BA074A" w:rsidP="001B14C0">
      <w:pPr>
        <w:pStyle w:val="NormalWeb"/>
        <w:spacing w:before="0" w:beforeAutospacing="0" w:after="0" w:afterAutospacing="0" w:line="276" w:lineRule="auto"/>
      </w:pPr>
      <w:r w:rsidRPr="00132901">
        <w:t>While creating the WBS, I realised we had initially missed key tasks such as confirming venue requirements and external approval processes. This gap made me understand that breaking a project into smaller components is not only organisational but also a way to identify risks early and avoid delays</w:t>
      </w:r>
      <w:sdt>
        <w:sdtPr>
          <w:rPr>
            <w:color w:val="000000"/>
          </w:rPr>
          <w:id w:val="237366651"/>
          <w:citation/>
        </w:sdtPr>
        <w:sdtContent>
          <w:r w:rsidR="008F3E6F" w:rsidRPr="00132901">
            <w:rPr>
              <w:color w:val="000000"/>
            </w:rPr>
            <w:fldChar w:fldCharType="begin"/>
          </w:r>
          <w:r w:rsidR="008F3E6F" w:rsidRPr="00132901">
            <w:rPr>
              <w:color w:val="000000"/>
            </w:rPr>
            <w:instrText xml:space="preserve"> CITATION And25 \l 2057 </w:instrText>
          </w:r>
          <w:r w:rsidR="008F3E6F" w:rsidRPr="00132901">
            <w:rPr>
              <w:color w:val="000000"/>
            </w:rPr>
            <w:fldChar w:fldCharType="separate"/>
          </w:r>
          <w:r w:rsidR="008F3E6F" w:rsidRPr="00132901">
            <w:rPr>
              <w:noProof/>
              <w:color w:val="000000"/>
            </w:rPr>
            <w:t xml:space="preserve"> (PMI, 2021)</w:t>
          </w:r>
          <w:r w:rsidR="008F3E6F" w:rsidRPr="00132901">
            <w:rPr>
              <w:color w:val="000000"/>
            </w:rPr>
            <w:fldChar w:fldCharType="end"/>
          </w:r>
        </w:sdtContent>
      </w:sdt>
      <w:r w:rsidR="008F3E6F" w:rsidRPr="00132901">
        <w:t xml:space="preserve">. </w:t>
      </w:r>
      <w:r w:rsidRPr="00132901">
        <w:t>As Venue Coordinator, I specifically focused on venue-related tasks, including permission deadlines and layout preparation, which helped the team prioritise logistical work more effectively.</w:t>
      </w:r>
    </w:p>
    <w:p w14:paraId="22684DDC" w14:textId="77777777" w:rsidR="00132901" w:rsidRPr="00132901" w:rsidRDefault="00132901" w:rsidP="001B14C0">
      <w:pPr>
        <w:pStyle w:val="NormalWeb"/>
        <w:spacing w:before="0" w:beforeAutospacing="0" w:after="0" w:afterAutospacing="0" w:line="276" w:lineRule="auto"/>
      </w:pPr>
    </w:p>
    <w:p w14:paraId="23EA5943" w14:textId="2B38C74F" w:rsidR="00FE1544" w:rsidRPr="00132901" w:rsidRDefault="008F3E6F" w:rsidP="001B14C0">
      <w:pPr>
        <w:pStyle w:val="NormalWeb"/>
        <w:spacing w:before="0" w:beforeAutospacing="0" w:after="0" w:afterAutospacing="0" w:line="276" w:lineRule="auto"/>
        <w:rPr>
          <w:color w:val="000000"/>
        </w:rPr>
      </w:pPr>
      <w:r w:rsidRPr="00132901">
        <w:t xml:space="preserve">The Gantt Chart allowed me to visualise task sequencing and dependencies. For example, marketing and student recruitment could not fully progress until Cardiff Council approved the venue. </w:t>
      </w:r>
      <w:r w:rsidR="00486A55" w:rsidRPr="00132901">
        <w:t xml:space="preserve">This highlighted how delays in one task can impact the overall schedule and reinforced the importance of sequencing activities correctly </w:t>
      </w:r>
      <w:sdt>
        <w:sdtPr>
          <w:rPr>
            <w:color w:val="000000"/>
          </w:rPr>
          <w:id w:val="-703018980"/>
          <w:citation/>
        </w:sdtPr>
        <w:sdtContent>
          <w:r w:rsidRPr="00132901">
            <w:rPr>
              <w:color w:val="000000"/>
            </w:rPr>
            <w:fldChar w:fldCharType="begin"/>
          </w:r>
          <w:r w:rsidRPr="00132901">
            <w:rPr>
              <w:color w:val="000000"/>
            </w:rPr>
            <w:instrText xml:space="preserve"> CITATION Ric24 \l 2057 </w:instrText>
          </w:r>
          <w:r w:rsidRPr="00132901">
            <w:rPr>
              <w:color w:val="000000"/>
            </w:rPr>
            <w:fldChar w:fldCharType="separate"/>
          </w:r>
          <w:r w:rsidRPr="00132901">
            <w:rPr>
              <w:noProof/>
              <w:color w:val="000000"/>
            </w:rPr>
            <w:t>(Richard, 2024)</w:t>
          </w:r>
          <w:r w:rsidRPr="00132901">
            <w:rPr>
              <w:color w:val="000000"/>
            </w:rPr>
            <w:fldChar w:fldCharType="end"/>
          </w:r>
        </w:sdtContent>
      </w:sdt>
      <w:r w:rsidRPr="00132901">
        <w:t>.</w:t>
      </w:r>
    </w:p>
    <w:p w14:paraId="05B5DC1E" w14:textId="77777777" w:rsidR="00FE1544" w:rsidRPr="00132901" w:rsidRDefault="00FE1544" w:rsidP="001B14C0">
      <w:pPr>
        <w:pStyle w:val="NormalWeb"/>
        <w:spacing w:before="0" w:beforeAutospacing="0" w:after="0" w:afterAutospacing="0" w:line="276" w:lineRule="auto"/>
        <w:rPr>
          <w:color w:val="000000"/>
        </w:rPr>
      </w:pPr>
    </w:p>
    <w:p w14:paraId="73EDF228" w14:textId="76910DCD" w:rsidR="00013D40" w:rsidRPr="00132901" w:rsidRDefault="00171CF2" w:rsidP="001B14C0">
      <w:pPr>
        <w:pStyle w:val="NormalWeb"/>
        <w:spacing w:before="0" w:beforeAutospacing="0" w:after="0" w:afterAutospacing="0" w:line="276" w:lineRule="auto"/>
      </w:pPr>
      <w:r w:rsidRPr="00132901">
        <w:rPr>
          <w:color w:val="000000"/>
        </w:rPr>
        <w:t>One challenge was estimating realistic timescales for activities that depended on external stakeholders, particularly approval processes. This experience taught me that planning should remain flexible and that project schedules often require adjustment. Overall, these tools improved my understanding of how structured planning contributes to successful project delivery.</w:t>
      </w:r>
    </w:p>
    <w:p w14:paraId="7BDE9FF8" w14:textId="77777777" w:rsidR="00132901" w:rsidRDefault="00132901" w:rsidP="001B14C0">
      <w:pPr>
        <w:spacing w:line="276" w:lineRule="auto"/>
      </w:pPr>
    </w:p>
    <w:p w14:paraId="48F66AB0" w14:textId="77777777" w:rsidR="00132901" w:rsidRDefault="00132901" w:rsidP="001B14C0">
      <w:pPr>
        <w:spacing w:line="276" w:lineRule="auto"/>
      </w:pPr>
    </w:p>
    <w:p w14:paraId="0567BA87" w14:textId="77777777" w:rsidR="00AA0D4C" w:rsidRPr="00E248AB" w:rsidRDefault="00AA0D4C" w:rsidP="003E6138">
      <w:pPr>
        <w:spacing w:line="276" w:lineRule="auto"/>
      </w:pPr>
    </w:p>
    <w:p w14:paraId="3F6ABF42" w14:textId="3FFEBEEE" w:rsidR="00394ACB" w:rsidRDefault="00394ACB" w:rsidP="0042506C">
      <w:pPr>
        <w:pStyle w:val="Heading1"/>
        <w:spacing w:before="0" w:after="0" w:line="276" w:lineRule="auto"/>
        <w:rPr>
          <w:rFonts w:ascii="Times New Roman" w:hAnsi="Times New Roman" w:cs="Times New Roman"/>
          <w:b/>
          <w:bCs/>
          <w:color w:val="156082" w:themeColor="accent1"/>
        </w:rPr>
      </w:pPr>
      <w:bookmarkStart w:id="4" w:name="_Toc231791305"/>
      <w:r w:rsidRPr="00AA0D4C">
        <w:rPr>
          <w:rFonts w:ascii="Times New Roman" w:hAnsi="Times New Roman" w:cs="Times New Roman"/>
          <w:b/>
          <w:bCs/>
          <w:color w:val="156082" w:themeColor="accent1"/>
        </w:rPr>
        <w:lastRenderedPageBreak/>
        <w:t>Blog</w:t>
      </w:r>
      <w:r w:rsidR="002C73B5">
        <w:rPr>
          <w:rFonts w:ascii="Times New Roman" w:hAnsi="Times New Roman" w:cs="Times New Roman"/>
          <w:b/>
          <w:bCs/>
          <w:color w:val="156082" w:themeColor="accent1"/>
        </w:rPr>
        <w:t xml:space="preserve">: </w:t>
      </w:r>
      <w:r w:rsidR="006E2391" w:rsidRPr="00AA0D4C">
        <w:rPr>
          <w:rFonts w:ascii="Times New Roman" w:hAnsi="Times New Roman" w:cs="Times New Roman"/>
          <w:b/>
          <w:bCs/>
          <w:color w:val="156082" w:themeColor="accent1"/>
        </w:rPr>
        <w:t>Risk Analysis and Reflection</w:t>
      </w:r>
      <w:bookmarkEnd w:id="4"/>
    </w:p>
    <w:p w14:paraId="78E68014" w14:textId="562241F3" w:rsidR="00D4039C" w:rsidRDefault="00D4039C" w:rsidP="003E6138">
      <w:pPr>
        <w:pStyle w:val="NormalWeb"/>
        <w:spacing w:before="0" w:beforeAutospacing="0" w:after="0" w:afterAutospacing="0" w:line="276" w:lineRule="auto"/>
        <w:rPr>
          <w:color w:val="000000"/>
        </w:rPr>
      </w:pPr>
    </w:p>
    <w:p w14:paraId="18D92BAC" w14:textId="0DD67F83" w:rsidR="00171CF2" w:rsidRPr="004E463E" w:rsidRDefault="003E6138" w:rsidP="004E463E">
      <w:pPr>
        <w:pStyle w:val="NormalWeb"/>
        <w:spacing w:before="0" w:beforeAutospacing="0" w:after="0" w:afterAutospacing="0" w:line="276" w:lineRule="auto"/>
        <w:rPr>
          <w:color w:val="000000"/>
        </w:rPr>
      </w:pPr>
      <w:r w:rsidRPr="004E463E">
        <w:rPr>
          <w:color w:val="000000"/>
        </w:rPr>
        <w:t>Reflecting on the project so far, I have realised that managing uncertainty is more challenging in practice than I initially expected</w:t>
      </w:r>
      <w:r w:rsidR="00171CF2" w:rsidRPr="004E463E">
        <w:rPr>
          <w:color w:val="000000"/>
        </w:rPr>
        <w:t xml:space="preserve">. Identifying potential risks encouraged me to think beyond planned activities and consider what might prevent the project from achieving its objectives </w:t>
      </w:r>
      <w:sdt>
        <w:sdtPr>
          <w:rPr>
            <w:color w:val="000000"/>
          </w:rPr>
          <w:id w:val="-1638172163"/>
          <w:citation/>
        </w:sdtPr>
        <w:sdtContent>
          <w:r w:rsidR="00AA0D4C" w:rsidRPr="004E463E">
            <w:rPr>
              <w:color w:val="000000"/>
            </w:rPr>
            <w:fldChar w:fldCharType="begin"/>
          </w:r>
          <w:r w:rsidR="00AA0D4C" w:rsidRPr="004E463E">
            <w:rPr>
              <w:color w:val="000000"/>
            </w:rPr>
            <w:instrText xml:space="preserve"> CITATION Car22 \l 2057 </w:instrText>
          </w:r>
          <w:r w:rsidR="00AA0D4C" w:rsidRPr="004E463E">
            <w:rPr>
              <w:color w:val="000000"/>
            </w:rPr>
            <w:fldChar w:fldCharType="separate"/>
          </w:r>
          <w:r w:rsidR="00AA0D4C" w:rsidRPr="004E463E">
            <w:rPr>
              <w:noProof/>
              <w:color w:val="000000"/>
            </w:rPr>
            <w:t xml:space="preserve"> (Carmichael, 2022)</w:t>
          </w:r>
          <w:r w:rsidR="00AA0D4C" w:rsidRPr="004E463E">
            <w:rPr>
              <w:color w:val="000000"/>
            </w:rPr>
            <w:fldChar w:fldCharType="end"/>
          </w:r>
        </w:sdtContent>
      </w:sdt>
      <w:r w:rsidR="00AA0D4C" w:rsidRPr="004E463E">
        <w:rPr>
          <w:color w:val="000000"/>
        </w:rPr>
        <w:t>.</w:t>
      </w:r>
    </w:p>
    <w:p w14:paraId="2ABAD487" w14:textId="79D55BC8" w:rsidR="00F03C54" w:rsidRPr="004E463E" w:rsidRDefault="00F03C54" w:rsidP="00C114EE">
      <w:pPr>
        <w:pStyle w:val="NormalWeb"/>
        <w:spacing w:before="0" w:beforeAutospacing="0" w:after="0" w:afterAutospacing="0" w:line="276" w:lineRule="auto"/>
        <w:rPr>
          <w:color w:val="000000"/>
        </w:rPr>
      </w:pPr>
    </w:p>
    <w:p w14:paraId="735ADDFA" w14:textId="77777777" w:rsidR="0076331B" w:rsidRPr="004E463E" w:rsidRDefault="0076331B" w:rsidP="00C114EE">
      <w:pPr>
        <w:pStyle w:val="NormalWeb"/>
        <w:spacing w:before="0" w:beforeAutospacing="0" w:after="0" w:afterAutospacing="0" w:line="276" w:lineRule="auto"/>
        <w:rPr>
          <w:color w:val="000000"/>
        </w:rPr>
      </w:pPr>
      <w:r w:rsidRPr="004E463E">
        <w:rPr>
          <w:noProof/>
          <w:color w:val="028A71"/>
        </w:rPr>
        <w:drawing>
          <wp:inline distT="0" distB="0" distL="0" distR="0" wp14:anchorId="51D2281F" wp14:editId="275F69C1">
            <wp:extent cx="5753777" cy="2815590"/>
            <wp:effectExtent l="0" t="0" r="0" b="3810"/>
            <wp:docPr id="1763771979" name="Picture 13" descr="Checking on safety risk assessment matrix.">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ecking on safety risk assessment matrix.">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8818" cy="2871885"/>
                    </a:xfrm>
                    <a:prstGeom prst="rect">
                      <a:avLst/>
                    </a:prstGeom>
                    <a:noFill/>
                    <a:ln>
                      <a:noFill/>
                    </a:ln>
                  </pic:spPr>
                </pic:pic>
              </a:graphicData>
            </a:graphic>
          </wp:inline>
        </w:drawing>
      </w:r>
    </w:p>
    <w:p w14:paraId="3F604D75" w14:textId="46A0BF09" w:rsidR="001602F1" w:rsidRPr="004E463E" w:rsidRDefault="00F03C54" w:rsidP="00C114EE">
      <w:pPr>
        <w:pStyle w:val="NormalWeb"/>
        <w:spacing w:before="0" w:beforeAutospacing="0" w:after="0" w:afterAutospacing="0" w:line="276" w:lineRule="auto"/>
        <w:rPr>
          <w:color w:val="000000"/>
        </w:rPr>
      </w:pPr>
      <w:r w:rsidRPr="004E463E">
        <w:rPr>
          <w:color w:val="000000"/>
        </w:rPr>
        <w:t>(unsplash.com)</w:t>
      </w:r>
    </w:p>
    <w:p w14:paraId="193A0A3F" w14:textId="77777777" w:rsidR="004E463E" w:rsidRPr="004E463E" w:rsidRDefault="004E463E" w:rsidP="00C114EE">
      <w:pPr>
        <w:pStyle w:val="NormalWeb"/>
        <w:spacing w:before="0" w:beforeAutospacing="0" w:after="0" w:afterAutospacing="0" w:line="276" w:lineRule="auto"/>
        <w:rPr>
          <w:color w:val="000000"/>
        </w:rPr>
      </w:pPr>
    </w:p>
    <w:p w14:paraId="49D0D32D" w14:textId="765D1E97" w:rsidR="00F76BCE" w:rsidRDefault="00F76BCE" w:rsidP="00C114EE">
      <w:pPr>
        <w:pStyle w:val="NormalWeb"/>
        <w:spacing w:before="0" w:beforeAutospacing="0" w:after="0" w:afterAutospacing="0" w:line="276" w:lineRule="auto"/>
        <w:rPr>
          <w:color w:val="000000"/>
        </w:rPr>
      </w:pPr>
      <w:r w:rsidRPr="004E463E">
        <w:rPr>
          <w:color w:val="000000"/>
        </w:rPr>
        <w:t>Several risks were identified during the planning process, including delays in obtaining permission from Cardiff Council, adverse weather conditions and low student participation. Discussing these risks helped us develop mitigation strategies, such as submitting applications early, considering weather protection and increasing promotional activities.</w:t>
      </w:r>
    </w:p>
    <w:p w14:paraId="1340CB9B" w14:textId="77777777" w:rsidR="004E463E" w:rsidRPr="004E463E" w:rsidRDefault="004E463E" w:rsidP="00C114EE">
      <w:pPr>
        <w:pStyle w:val="NormalWeb"/>
        <w:spacing w:before="0" w:beforeAutospacing="0" w:after="0" w:afterAutospacing="0" w:line="276" w:lineRule="auto"/>
        <w:rPr>
          <w:color w:val="000000"/>
        </w:rPr>
      </w:pPr>
    </w:p>
    <w:p w14:paraId="35DC646A" w14:textId="77777777" w:rsidR="004E463E" w:rsidRDefault="004E463E" w:rsidP="00C114EE">
      <w:pPr>
        <w:pStyle w:val="NormalWeb"/>
        <w:spacing w:before="0" w:beforeAutospacing="0" w:after="0" w:afterAutospacing="0" w:line="276" w:lineRule="auto"/>
        <w:rPr>
          <w:color w:val="000000"/>
        </w:rPr>
      </w:pPr>
      <w:r w:rsidRPr="004E463E">
        <w:rPr>
          <w:color w:val="000000"/>
        </w:rPr>
        <w:t xml:space="preserve">As Venue Coordinator, I contributed to discussions on venue logistics and practical arrangements. My main strength was staying organised and consistently supporting planning discussions, which helped ensure key venue considerations were included in decisions. </w:t>
      </w:r>
    </w:p>
    <w:p w14:paraId="54F7B081" w14:textId="77777777" w:rsidR="004E463E" w:rsidRDefault="004E463E" w:rsidP="00C114EE">
      <w:pPr>
        <w:pStyle w:val="NormalWeb"/>
        <w:spacing w:before="0" w:beforeAutospacing="0" w:after="0" w:afterAutospacing="0" w:line="276" w:lineRule="auto"/>
        <w:rPr>
          <w:color w:val="000000"/>
        </w:rPr>
      </w:pPr>
    </w:p>
    <w:p w14:paraId="3D97B64A" w14:textId="37CFB195" w:rsidR="004E463E" w:rsidRPr="004E463E" w:rsidRDefault="004E463E" w:rsidP="00C114EE">
      <w:pPr>
        <w:pStyle w:val="NormalWeb"/>
        <w:spacing w:before="0" w:beforeAutospacing="0" w:after="0" w:afterAutospacing="0" w:line="276" w:lineRule="auto"/>
        <w:rPr>
          <w:color w:val="000000"/>
        </w:rPr>
      </w:pPr>
      <w:r w:rsidRPr="004E463E">
        <w:rPr>
          <w:color w:val="000000"/>
        </w:rPr>
        <w:t>However, I also recognised some hesitation in challenging ideas during decision-making.</w:t>
      </w:r>
    </w:p>
    <w:p w14:paraId="1050CFCD" w14:textId="052C1184" w:rsidR="00330A9B" w:rsidRDefault="004E463E" w:rsidP="00C114EE">
      <w:pPr>
        <w:pStyle w:val="NormalWeb"/>
        <w:spacing w:before="0" w:beforeAutospacing="0" w:after="0" w:afterAutospacing="0" w:line="276" w:lineRule="auto"/>
        <w:rPr>
          <w:color w:val="000000"/>
        </w:rPr>
      </w:pPr>
      <w:r w:rsidRPr="004E463E">
        <w:rPr>
          <w:color w:val="000000"/>
        </w:rPr>
        <w:t>In addition</w:t>
      </w:r>
      <w:r w:rsidR="00330A9B" w:rsidRPr="004E463E">
        <w:rPr>
          <w:color w:val="000000"/>
        </w:rPr>
        <w:t xml:space="preserve">, I </w:t>
      </w:r>
      <w:r w:rsidRPr="004E463E">
        <w:rPr>
          <w:color w:val="000000"/>
        </w:rPr>
        <w:t>r</w:t>
      </w:r>
      <w:r w:rsidR="00330A9B" w:rsidRPr="004E463E">
        <w:rPr>
          <w:color w:val="000000"/>
        </w:rPr>
        <w:t>ecognised an area for improvement. I sometimes lack confidence when challenging ideas or making formal decisions. For instance, I agreed with an initial venue setup plan without fully questioning spatial limitations, which later needed adjustment. This highlighted the importance of being more assertive in group decision-making.</w:t>
      </w:r>
    </w:p>
    <w:p w14:paraId="1EB1411A" w14:textId="77777777" w:rsidR="004E463E" w:rsidRPr="004E463E" w:rsidRDefault="004E463E" w:rsidP="00C114EE">
      <w:pPr>
        <w:pStyle w:val="NormalWeb"/>
        <w:spacing w:before="0" w:beforeAutospacing="0" w:after="0" w:afterAutospacing="0" w:line="276" w:lineRule="auto"/>
        <w:rPr>
          <w:color w:val="000000"/>
        </w:rPr>
      </w:pPr>
    </w:p>
    <w:p w14:paraId="015A37A0" w14:textId="56064F2B" w:rsidR="00975CB6" w:rsidRPr="004E463E" w:rsidRDefault="00171CF2" w:rsidP="00C114EE">
      <w:pPr>
        <w:pStyle w:val="NormalWeb"/>
        <w:spacing w:before="0" w:beforeAutospacing="0" w:after="0" w:afterAutospacing="0" w:line="276" w:lineRule="auto"/>
        <w:rPr>
          <w:color w:val="000000"/>
        </w:rPr>
      </w:pPr>
      <w:r w:rsidRPr="004E463E">
        <w:rPr>
          <w:color w:val="000000"/>
        </w:rPr>
        <w:t xml:space="preserve">In future projects, </w:t>
      </w:r>
      <w:r w:rsidR="00975CB6" w:rsidRPr="004E463E">
        <w:rPr>
          <w:color w:val="000000"/>
        </w:rPr>
        <w:t>I plan to take a more active role during discussions and contribute more confidently to decision-making. This experience has shown me that personal growth is an important outcome of project work alongside achieving project objectives.</w:t>
      </w:r>
    </w:p>
    <w:p w14:paraId="53DB8E15" w14:textId="77777777" w:rsidR="00C53EFD" w:rsidRDefault="00C53EFD" w:rsidP="00C114EE">
      <w:pPr>
        <w:spacing w:line="276" w:lineRule="auto"/>
      </w:pPr>
    </w:p>
    <w:p w14:paraId="0C2CAC1F" w14:textId="77777777" w:rsidR="00330A9B" w:rsidRPr="00E248AB" w:rsidRDefault="00330A9B" w:rsidP="00E248AB">
      <w:pPr>
        <w:spacing w:line="360" w:lineRule="auto"/>
      </w:pPr>
    </w:p>
    <w:bookmarkStart w:id="5" w:name="_Toc231791306" w:displacedByCustomXml="next"/>
    <w:sdt>
      <w:sdtPr>
        <w:rPr>
          <w:rFonts w:ascii="Times New Roman" w:eastAsia="Times New Roman" w:hAnsi="Times New Roman" w:cs="Times New Roman"/>
          <w:color w:val="auto"/>
          <w:sz w:val="24"/>
          <w:szCs w:val="24"/>
        </w:rPr>
        <w:id w:val="-507830036"/>
        <w:docPartObj>
          <w:docPartGallery w:val="Bibliographies"/>
          <w:docPartUnique/>
        </w:docPartObj>
      </w:sdtPr>
      <w:sdtContent>
        <w:p w14:paraId="704EF2FB" w14:textId="17796C11" w:rsidR="00B76AE2" w:rsidRPr="00DA36FC" w:rsidRDefault="009F416A" w:rsidP="0042506C">
          <w:pPr>
            <w:pStyle w:val="Heading1"/>
            <w:spacing w:before="0" w:after="0"/>
            <w:rPr>
              <w:rFonts w:ascii="Times New Roman" w:hAnsi="Times New Roman" w:cs="Times New Roman"/>
              <w:b/>
              <w:bCs/>
              <w:color w:val="156082" w:themeColor="accent1"/>
              <w:sz w:val="24"/>
              <w:szCs w:val="24"/>
            </w:rPr>
          </w:pPr>
          <w:r w:rsidRPr="00DA36FC">
            <w:rPr>
              <w:rFonts w:ascii="Times New Roman" w:hAnsi="Times New Roman" w:cs="Times New Roman"/>
              <w:b/>
              <w:bCs/>
              <w:color w:val="156082" w:themeColor="accent1"/>
              <w:sz w:val="24"/>
              <w:szCs w:val="24"/>
            </w:rPr>
            <w:t>References List</w:t>
          </w:r>
          <w:bookmarkEnd w:id="5"/>
        </w:p>
        <w:p w14:paraId="5D296429" w14:textId="77777777" w:rsidR="00B92439" w:rsidRPr="00B92439" w:rsidRDefault="00B92439" w:rsidP="0042506C"/>
        <w:sdt>
          <w:sdtPr>
            <w:id w:val="111145805"/>
            <w:bibliography/>
          </w:sdtPr>
          <w:sdtContent>
            <w:p w14:paraId="6DB35EFB" w14:textId="6E16F438" w:rsidR="00B76AE2" w:rsidRPr="00B76AE2" w:rsidRDefault="009F416A" w:rsidP="0042506C">
              <w:pPr>
                <w:pStyle w:val="Bibliography"/>
                <w:ind w:left="720" w:hanging="720"/>
                <w:rPr>
                  <w:noProof/>
                </w:rPr>
              </w:pPr>
              <w:r w:rsidRPr="00B76AE2">
                <w:fldChar w:fldCharType="begin"/>
              </w:r>
              <w:r w:rsidRPr="00B76AE2">
                <w:instrText xml:space="preserve"> BIBLIOGRAPHY </w:instrText>
              </w:r>
              <w:r w:rsidRPr="00B76AE2">
                <w:fldChar w:fldCharType="separate"/>
              </w:r>
              <w:r w:rsidR="00B76AE2" w:rsidRPr="00B76AE2">
                <w:rPr>
                  <w:noProof/>
                </w:rPr>
                <w:t xml:space="preserve">Belbin, R. M. (2010). </w:t>
              </w:r>
              <w:r w:rsidR="00B76AE2" w:rsidRPr="00B76AE2">
                <w:rPr>
                  <w:i/>
                  <w:iCs/>
                  <w:noProof/>
                </w:rPr>
                <w:t>Team Roles at Work</w:t>
              </w:r>
              <w:r w:rsidR="00B76AE2" w:rsidRPr="00B76AE2">
                <w:rPr>
                  <w:noProof/>
                </w:rPr>
                <w:t>. 2nd edn. London: Elsevier.</w:t>
              </w:r>
            </w:p>
            <w:p w14:paraId="0842AA27" w14:textId="77777777" w:rsidR="00B76AE2" w:rsidRPr="00B76AE2" w:rsidRDefault="00B76AE2" w:rsidP="0042506C"/>
            <w:p w14:paraId="4735CBFF" w14:textId="77777777" w:rsidR="00B76AE2" w:rsidRPr="00B76AE2" w:rsidRDefault="00B76AE2" w:rsidP="0042506C">
              <w:pPr>
                <w:pStyle w:val="Bibliography"/>
                <w:ind w:left="720" w:hanging="720"/>
                <w:rPr>
                  <w:i/>
                  <w:iCs/>
                  <w:noProof/>
                </w:rPr>
              </w:pPr>
              <w:r w:rsidRPr="00B76AE2">
                <w:rPr>
                  <w:noProof/>
                </w:rPr>
                <w:t xml:space="preserve">Carmichael, D.G. (2022). </w:t>
              </w:r>
              <w:r w:rsidRPr="00B76AE2">
                <w:rPr>
                  <w:i/>
                  <w:iCs/>
                  <w:noProof/>
                </w:rPr>
                <w:t>Risk and Systems: With Applications in Infrastructure Project</w:t>
              </w:r>
            </w:p>
            <w:p w14:paraId="154FA69E" w14:textId="6CBBE322" w:rsidR="00B76AE2" w:rsidRPr="00B76AE2" w:rsidRDefault="00B76AE2" w:rsidP="0042506C">
              <w:pPr>
                <w:pStyle w:val="Bibliography"/>
                <w:ind w:left="720" w:hanging="720"/>
                <w:rPr>
                  <w:noProof/>
                </w:rPr>
              </w:pPr>
              <w:r w:rsidRPr="00B76AE2">
                <w:rPr>
                  <w:i/>
                  <w:iCs/>
                  <w:noProof/>
                </w:rPr>
                <w:t>Management.</w:t>
              </w:r>
              <w:r w:rsidRPr="00B76AE2">
                <w:rPr>
                  <w:noProof/>
                </w:rPr>
                <w:t xml:space="preserve"> CRC Press.</w:t>
              </w:r>
            </w:p>
            <w:p w14:paraId="32DD2FF8" w14:textId="77777777" w:rsidR="00B76AE2" w:rsidRPr="00B76AE2" w:rsidRDefault="00B76AE2" w:rsidP="0042506C"/>
            <w:p w14:paraId="2BB7B060" w14:textId="77777777" w:rsidR="00B76AE2" w:rsidRPr="00B76AE2" w:rsidRDefault="00B76AE2" w:rsidP="0042506C">
              <w:pPr>
                <w:pStyle w:val="Bibliography"/>
                <w:ind w:left="720" w:hanging="720"/>
                <w:rPr>
                  <w:noProof/>
                </w:rPr>
              </w:pPr>
              <w:r w:rsidRPr="00B76AE2">
                <w:rPr>
                  <w:noProof/>
                </w:rPr>
                <w:t xml:space="preserve">Clegg, S. R. (2020). </w:t>
              </w:r>
              <w:r w:rsidRPr="00B76AE2">
                <w:rPr>
                  <w:i/>
                  <w:iCs/>
                  <w:noProof/>
                </w:rPr>
                <w:t>Project Management: A Value Creation Approach.</w:t>
              </w:r>
              <w:r w:rsidRPr="00B76AE2">
                <w:rPr>
                  <w:noProof/>
                </w:rPr>
                <w:t xml:space="preserve"> London: Sage.</w:t>
              </w:r>
            </w:p>
            <w:p w14:paraId="2532F7FD" w14:textId="77777777" w:rsidR="00B76AE2" w:rsidRPr="00B76AE2" w:rsidRDefault="00B76AE2" w:rsidP="0042506C"/>
            <w:p w14:paraId="40F61676" w14:textId="3FA5AED3" w:rsidR="00B76AE2" w:rsidRPr="00B76AE2" w:rsidRDefault="00B76AE2" w:rsidP="0042506C">
              <w:pPr>
                <w:pStyle w:val="Bibliography"/>
                <w:ind w:left="720" w:hanging="720"/>
                <w:rPr>
                  <w:noProof/>
                </w:rPr>
              </w:pPr>
              <w:r w:rsidRPr="00B76AE2">
                <w:rPr>
                  <w:noProof/>
                </w:rPr>
                <w:t xml:space="preserve">Freeman, R. E. (1984). </w:t>
              </w:r>
              <w:r w:rsidRPr="00B76AE2">
                <w:rPr>
                  <w:i/>
                  <w:iCs/>
                  <w:noProof/>
                </w:rPr>
                <w:t>Strategic Management: A Stakeholder Approach.</w:t>
              </w:r>
              <w:r w:rsidRPr="00B76AE2">
                <w:rPr>
                  <w:noProof/>
                </w:rPr>
                <w:t xml:space="preserve"> Boston: Pitman.</w:t>
              </w:r>
            </w:p>
            <w:p w14:paraId="32607567" w14:textId="77777777" w:rsidR="00B76AE2" w:rsidRPr="00B76AE2" w:rsidRDefault="00B76AE2" w:rsidP="0042506C"/>
            <w:p w14:paraId="48B4C7E6" w14:textId="77777777" w:rsidR="00B76AE2" w:rsidRPr="00B76AE2" w:rsidRDefault="00B76AE2" w:rsidP="0042506C">
              <w:pPr>
                <w:pStyle w:val="Bibliography"/>
                <w:ind w:left="720" w:hanging="720"/>
                <w:rPr>
                  <w:noProof/>
                </w:rPr>
              </w:pPr>
              <w:r w:rsidRPr="00B76AE2">
                <w:rPr>
                  <w:noProof/>
                </w:rPr>
                <w:t xml:space="preserve">Heagney, J. (2016). </w:t>
              </w:r>
              <w:r w:rsidRPr="00B76AE2">
                <w:rPr>
                  <w:i/>
                  <w:iCs/>
                  <w:noProof/>
                </w:rPr>
                <w:t>Fundamentals of Project Management</w:t>
              </w:r>
              <w:r w:rsidRPr="00B76AE2">
                <w:rPr>
                  <w:noProof/>
                </w:rPr>
                <w:t xml:space="preserve">. 5th edn. New York: AMACOM </w:t>
              </w:r>
            </w:p>
            <w:p w14:paraId="3BC88090" w14:textId="3198A9BF" w:rsidR="00B76AE2" w:rsidRPr="00B76AE2" w:rsidRDefault="00B76AE2" w:rsidP="0042506C">
              <w:pPr>
                <w:pStyle w:val="Bibliography"/>
                <w:ind w:left="720" w:hanging="720"/>
                <w:rPr>
                  <w:noProof/>
                </w:rPr>
              </w:pPr>
              <w:r w:rsidRPr="00B76AE2">
                <w:rPr>
                  <w:noProof/>
                </w:rPr>
                <w:t>American Management Association.</w:t>
              </w:r>
            </w:p>
            <w:p w14:paraId="05369700" w14:textId="77777777" w:rsidR="00B76AE2" w:rsidRPr="00B76AE2" w:rsidRDefault="00B76AE2" w:rsidP="0042506C"/>
            <w:p w14:paraId="0A298956" w14:textId="77777777" w:rsidR="00B76AE2" w:rsidRPr="00B76AE2" w:rsidRDefault="00B76AE2" w:rsidP="0042506C">
              <w:pPr>
                <w:pStyle w:val="Bibliography"/>
                <w:ind w:left="720" w:hanging="720"/>
                <w:rPr>
                  <w:noProof/>
                </w:rPr>
              </w:pPr>
              <w:r w:rsidRPr="00B76AE2">
                <w:rPr>
                  <w:noProof/>
                </w:rPr>
                <w:t xml:space="preserve">Kabir, M. F. (2026). Assessment of the Application of Project Management Tools and </w:t>
              </w:r>
            </w:p>
            <w:p w14:paraId="2A02078E" w14:textId="77777777" w:rsidR="00B76AE2" w:rsidRPr="00B76AE2" w:rsidRDefault="00B76AE2" w:rsidP="0042506C">
              <w:pPr>
                <w:pStyle w:val="Bibliography"/>
                <w:ind w:left="720" w:hanging="720"/>
                <w:rPr>
                  <w:noProof/>
                </w:rPr>
              </w:pPr>
              <w:r w:rsidRPr="00B76AE2">
                <w:rPr>
                  <w:noProof/>
                </w:rPr>
                <w:t xml:space="preserve">Techniques used for Building Construction Project Delivery. </w:t>
              </w:r>
              <w:r w:rsidRPr="00B76AE2">
                <w:rPr>
                  <w:i/>
                  <w:iCs/>
                  <w:noProof/>
                </w:rPr>
                <w:t>PM World Journal, XV</w:t>
              </w:r>
              <w:r w:rsidRPr="00B76AE2">
                <w:rPr>
                  <w:noProof/>
                </w:rPr>
                <w:t xml:space="preserve">(III), </w:t>
              </w:r>
            </w:p>
            <w:p w14:paraId="15F8EA09" w14:textId="79B42904" w:rsidR="00B76AE2" w:rsidRPr="00B76AE2" w:rsidRDefault="00B76AE2" w:rsidP="0042506C">
              <w:pPr>
                <w:pStyle w:val="Bibliography"/>
                <w:ind w:left="720" w:hanging="720"/>
                <w:rPr>
                  <w:noProof/>
                </w:rPr>
              </w:pPr>
              <w:r w:rsidRPr="00B76AE2">
                <w:rPr>
                  <w:noProof/>
                </w:rPr>
                <w:t>pp.1-14.  Available at: www.pmworldjournal.com.</w:t>
              </w:r>
            </w:p>
            <w:p w14:paraId="1988FB99" w14:textId="77777777" w:rsidR="00B76AE2" w:rsidRPr="00B76AE2" w:rsidRDefault="00B76AE2" w:rsidP="0042506C"/>
            <w:p w14:paraId="454F6763" w14:textId="77777777" w:rsidR="00B76AE2" w:rsidRPr="00B76AE2" w:rsidRDefault="00B76AE2" w:rsidP="0042506C">
              <w:pPr>
                <w:pStyle w:val="Bibliography"/>
                <w:ind w:left="720" w:hanging="720"/>
                <w:rPr>
                  <w:i/>
                  <w:iCs/>
                  <w:noProof/>
                </w:rPr>
              </w:pPr>
              <w:r w:rsidRPr="00B76AE2">
                <w:rPr>
                  <w:noProof/>
                </w:rPr>
                <w:t xml:space="preserve">Project Management Institute (PMI) (2021). </w:t>
              </w:r>
              <w:r w:rsidRPr="00B76AE2">
                <w:rPr>
                  <w:i/>
                  <w:iCs/>
                  <w:noProof/>
                </w:rPr>
                <w:t xml:space="preserve">A Guide to the Project Management Body of </w:t>
              </w:r>
            </w:p>
            <w:p w14:paraId="082A80CF" w14:textId="7F059180" w:rsidR="00B76AE2" w:rsidRPr="00B76AE2" w:rsidRDefault="00B76AE2" w:rsidP="0042506C">
              <w:pPr>
                <w:pStyle w:val="Bibliography"/>
                <w:ind w:left="720" w:hanging="720"/>
                <w:rPr>
                  <w:noProof/>
                </w:rPr>
              </w:pPr>
              <w:r w:rsidRPr="00B76AE2">
                <w:rPr>
                  <w:i/>
                  <w:iCs/>
                  <w:noProof/>
                </w:rPr>
                <w:t>Knowledge, PMBOK Guide and The Standard for Project Management.</w:t>
              </w:r>
              <w:r w:rsidRPr="00B76AE2">
                <w:rPr>
                  <w:noProof/>
                </w:rPr>
                <w:t xml:space="preserve"> 7th ed</w:t>
              </w:r>
              <w:r w:rsidR="00B92439">
                <w:rPr>
                  <w:noProof/>
                </w:rPr>
                <w:t>n</w:t>
              </w:r>
              <w:r w:rsidRPr="00B76AE2">
                <w:rPr>
                  <w:noProof/>
                </w:rPr>
                <w:t xml:space="preserve">. Newtown </w:t>
              </w:r>
            </w:p>
            <w:p w14:paraId="093706F5" w14:textId="05FE4F07" w:rsidR="00B76AE2" w:rsidRPr="00B76AE2" w:rsidRDefault="00B76AE2" w:rsidP="0042506C">
              <w:pPr>
                <w:pStyle w:val="Bibliography"/>
                <w:ind w:left="720" w:hanging="720"/>
                <w:rPr>
                  <w:noProof/>
                </w:rPr>
              </w:pPr>
              <w:r w:rsidRPr="00B76AE2">
                <w:rPr>
                  <w:noProof/>
                </w:rPr>
                <w:t>Square: Project Management Institute.</w:t>
              </w:r>
            </w:p>
            <w:p w14:paraId="426AA8AF" w14:textId="77777777" w:rsidR="00B76AE2" w:rsidRPr="00B76AE2" w:rsidRDefault="00B76AE2" w:rsidP="0042506C"/>
            <w:p w14:paraId="7DFE04AC" w14:textId="0C1A3005" w:rsidR="00B76AE2" w:rsidRPr="00B76AE2" w:rsidRDefault="00B76AE2" w:rsidP="0042506C">
              <w:pPr>
                <w:pStyle w:val="Bibliography"/>
                <w:ind w:left="720" w:hanging="720"/>
                <w:rPr>
                  <w:noProof/>
                </w:rPr>
              </w:pPr>
              <w:r w:rsidRPr="00B76AE2">
                <w:rPr>
                  <w:noProof/>
                </w:rPr>
                <w:t xml:space="preserve">Richard, M. (2024). The Gantt Chart in Modern Project Management: An Empirical </w:t>
              </w:r>
            </w:p>
            <w:p w14:paraId="4EDA4DF7" w14:textId="4E5054B1" w:rsidR="00B92439" w:rsidRDefault="00B76AE2" w:rsidP="0042506C">
              <w:pPr>
                <w:pStyle w:val="NormalWeb"/>
                <w:spacing w:before="0" w:beforeAutospacing="0" w:after="0" w:afterAutospacing="0"/>
                <w:rPr>
                  <w:noProof/>
                </w:rPr>
              </w:pPr>
              <w:r w:rsidRPr="00B76AE2">
                <w:rPr>
                  <w:noProof/>
                </w:rPr>
                <w:t xml:space="preserve">Analysis from Developing Countries. </w:t>
              </w:r>
            </w:p>
            <w:p w14:paraId="1F129483" w14:textId="2513DF4A" w:rsidR="00B76AE2" w:rsidRDefault="00B76AE2" w:rsidP="0042506C">
              <w:pPr>
                <w:pStyle w:val="NormalWeb"/>
                <w:spacing w:before="0" w:beforeAutospacing="0" w:after="0" w:afterAutospacing="0"/>
                <w:rPr>
                  <w:color w:val="000000"/>
                </w:rPr>
              </w:pPr>
              <w:r w:rsidRPr="00B76AE2">
                <w:rPr>
                  <w:noProof/>
                </w:rPr>
                <w:t xml:space="preserve">Available at: </w:t>
              </w:r>
              <w:hyperlink r:id="rId14" w:history="1">
                <w:r w:rsidRPr="00B76AE2">
                  <w:rPr>
                    <w:rStyle w:val="Hyperlink"/>
                  </w:rPr>
                  <w:t>https://doi.org/10.13140/RG.2.2.30341.15847</w:t>
                </w:r>
              </w:hyperlink>
              <w:r w:rsidRPr="00B76AE2">
                <w:rPr>
                  <w:color w:val="000000"/>
                </w:rPr>
                <w:t xml:space="preserve"> </w:t>
              </w:r>
            </w:p>
            <w:p w14:paraId="3071B241" w14:textId="5BE55EDA" w:rsidR="00394ACB" w:rsidRPr="00B76AE2" w:rsidRDefault="009F416A" w:rsidP="0042506C">
              <w:pPr>
                <w:pStyle w:val="NormalWeb"/>
                <w:spacing w:before="0" w:beforeAutospacing="0" w:after="0" w:afterAutospacing="0"/>
                <w:rPr>
                  <w:color w:val="000000"/>
                </w:rPr>
              </w:pPr>
              <w:r w:rsidRPr="00B76AE2">
                <w:rPr>
                  <w:b/>
                  <w:bCs/>
                  <w:noProof/>
                </w:rPr>
                <w:fldChar w:fldCharType="end"/>
              </w:r>
            </w:p>
          </w:sdtContent>
        </w:sdt>
      </w:sdtContent>
    </w:sdt>
    <w:sectPr w:rsidR="00394ACB" w:rsidRPr="00B76AE2" w:rsidSect="00132777">
      <w:footerReference w:type="even"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7481A6A" w14:textId="77777777" w:rsidR="001C3E4C" w:rsidRDefault="001C3E4C" w:rsidP="00585E31">
      <w:r>
        <w:separator/>
      </w:r>
    </w:p>
  </w:endnote>
  <w:endnote w:type="continuationSeparator" w:id="0">
    <w:p w14:paraId="625D7133" w14:textId="77777777" w:rsidR="001C3E4C" w:rsidRDefault="001C3E4C" w:rsidP="00585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28282467"/>
      <w:docPartObj>
        <w:docPartGallery w:val="Page Numbers (Bottom of Page)"/>
        <w:docPartUnique/>
      </w:docPartObj>
    </w:sdtPr>
    <w:sdtContent>
      <w:p w14:paraId="4E428D6D" w14:textId="117B7D52" w:rsidR="00132777" w:rsidRDefault="00132777" w:rsidP="009219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sdt>
    <w:sdtPr>
      <w:rPr>
        <w:rStyle w:val="PageNumber"/>
      </w:rPr>
      <w:id w:val="1280534452"/>
      <w:docPartObj>
        <w:docPartGallery w:val="Page Numbers (Bottom of Page)"/>
        <w:docPartUnique/>
      </w:docPartObj>
    </w:sdtPr>
    <w:sdtContent>
      <w:p w14:paraId="3CEDD88A" w14:textId="07280A90" w:rsidR="00790D53" w:rsidRDefault="00790D53" w:rsidP="00132777">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A1CF63C" w14:textId="77777777" w:rsidR="00790D53" w:rsidRDefault="00790D53" w:rsidP="00790D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CA1D60" w14:textId="77777777" w:rsidR="00790D53" w:rsidRDefault="00790D53" w:rsidP="00790D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2E59B2E" w14:textId="77777777" w:rsidR="001C3E4C" w:rsidRDefault="001C3E4C" w:rsidP="00585E31">
      <w:r>
        <w:separator/>
      </w:r>
    </w:p>
  </w:footnote>
  <w:footnote w:type="continuationSeparator" w:id="0">
    <w:p w14:paraId="6BB9889A" w14:textId="77777777" w:rsidR="001C3E4C" w:rsidRDefault="001C3E4C" w:rsidP="00585E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4D054A"/>
    <w:multiLevelType w:val="multilevel"/>
    <w:tmpl w:val="2752C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91A60"/>
    <w:multiLevelType w:val="hybridMultilevel"/>
    <w:tmpl w:val="FA8C683E"/>
    <w:lvl w:ilvl="0" w:tplc="80E41DDA">
      <w:start w:val="1"/>
      <w:numFmt w:val="bullet"/>
      <w:lvlText w:val="•"/>
      <w:lvlJc w:val="left"/>
      <w:pPr>
        <w:tabs>
          <w:tab w:val="num" w:pos="720"/>
        </w:tabs>
        <w:ind w:left="720" w:hanging="360"/>
      </w:pPr>
      <w:rPr>
        <w:rFonts w:ascii="Arial" w:hAnsi="Arial" w:hint="default"/>
      </w:rPr>
    </w:lvl>
    <w:lvl w:ilvl="1" w:tplc="86FE4374" w:tentative="1">
      <w:start w:val="1"/>
      <w:numFmt w:val="bullet"/>
      <w:lvlText w:val="•"/>
      <w:lvlJc w:val="left"/>
      <w:pPr>
        <w:tabs>
          <w:tab w:val="num" w:pos="1440"/>
        </w:tabs>
        <w:ind w:left="1440" w:hanging="360"/>
      </w:pPr>
      <w:rPr>
        <w:rFonts w:ascii="Arial" w:hAnsi="Arial" w:hint="default"/>
      </w:rPr>
    </w:lvl>
    <w:lvl w:ilvl="2" w:tplc="2904FAA2" w:tentative="1">
      <w:start w:val="1"/>
      <w:numFmt w:val="bullet"/>
      <w:lvlText w:val="•"/>
      <w:lvlJc w:val="left"/>
      <w:pPr>
        <w:tabs>
          <w:tab w:val="num" w:pos="2160"/>
        </w:tabs>
        <w:ind w:left="2160" w:hanging="360"/>
      </w:pPr>
      <w:rPr>
        <w:rFonts w:ascii="Arial" w:hAnsi="Arial" w:hint="default"/>
      </w:rPr>
    </w:lvl>
    <w:lvl w:ilvl="3" w:tplc="C5EEEEDC" w:tentative="1">
      <w:start w:val="1"/>
      <w:numFmt w:val="bullet"/>
      <w:lvlText w:val="•"/>
      <w:lvlJc w:val="left"/>
      <w:pPr>
        <w:tabs>
          <w:tab w:val="num" w:pos="2880"/>
        </w:tabs>
        <w:ind w:left="2880" w:hanging="360"/>
      </w:pPr>
      <w:rPr>
        <w:rFonts w:ascii="Arial" w:hAnsi="Arial" w:hint="default"/>
      </w:rPr>
    </w:lvl>
    <w:lvl w:ilvl="4" w:tplc="1FAC7E5E" w:tentative="1">
      <w:start w:val="1"/>
      <w:numFmt w:val="bullet"/>
      <w:lvlText w:val="•"/>
      <w:lvlJc w:val="left"/>
      <w:pPr>
        <w:tabs>
          <w:tab w:val="num" w:pos="3600"/>
        </w:tabs>
        <w:ind w:left="3600" w:hanging="360"/>
      </w:pPr>
      <w:rPr>
        <w:rFonts w:ascii="Arial" w:hAnsi="Arial" w:hint="default"/>
      </w:rPr>
    </w:lvl>
    <w:lvl w:ilvl="5" w:tplc="5EC8A4C2" w:tentative="1">
      <w:start w:val="1"/>
      <w:numFmt w:val="bullet"/>
      <w:lvlText w:val="•"/>
      <w:lvlJc w:val="left"/>
      <w:pPr>
        <w:tabs>
          <w:tab w:val="num" w:pos="4320"/>
        </w:tabs>
        <w:ind w:left="4320" w:hanging="360"/>
      </w:pPr>
      <w:rPr>
        <w:rFonts w:ascii="Arial" w:hAnsi="Arial" w:hint="default"/>
      </w:rPr>
    </w:lvl>
    <w:lvl w:ilvl="6" w:tplc="1CDEF182" w:tentative="1">
      <w:start w:val="1"/>
      <w:numFmt w:val="bullet"/>
      <w:lvlText w:val="•"/>
      <w:lvlJc w:val="left"/>
      <w:pPr>
        <w:tabs>
          <w:tab w:val="num" w:pos="5040"/>
        </w:tabs>
        <w:ind w:left="5040" w:hanging="360"/>
      </w:pPr>
      <w:rPr>
        <w:rFonts w:ascii="Arial" w:hAnsi="Arial" w:hint="default"/>
      </w:rPr>
    </w:lvl>
    <w:lvl w:ilvl="7" w:tplc="A52C0BD0" w:tentative="1">
      <w:start w:val="1"/>
      <w:numFmt w:val="bullet"/>
      <w:lvlText w:val="•"/>
      <w:lvlJc w:val="left"/>
      <w:pPr>
        <w:tabs>
          <w:tab w:val="num" w:pos="5760"/>
        </w:tabs>
        <w:ind w:left="5760" w:hanging="360"/>
      </w:pPr>
      <w:rPr>
        <w:rFonts w:ascii="Arial" w:hAnsi="Arial" w:hint="default"/>
      </w:rPr>
    </w:lvl>
    <w:lvl w:ilvl="8" w:tplc="74926E2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DA52E09"/>
    <w:multiLevelType w:val="hybridMultilevel"/>
    <w:tmpl w:val="ACFA8B94"/>
    <w:lvl w:ilvl="0" w:tplc="3E1E5CDA">
      <w:start w:val="1"/>
      <w:numFmt w:val="bullet"/>
      <w:lvlText w:val="•"/>
      <w:lvlJc w:val="left"/>
      <w:pPr>
        <w:tabs>
          <w:tab w:val="num" w:pos="720"/>
        </w:tabs>
        <w:ind w:left="720" w:hanging="360"/>
      </w:pPr>
      <w:rPr>
        <w:rFonts w:ascii="Arial" w:hAnsi="Arial" w:hint="default"/>
      </w:rPr>
    </w:lvl>
    <w:lvl w:ilvl="1" w:tplc="7B6694CC" w:tentative="1">
      <w:start w:val="1"/>
      <w:numFmt w:val="bullet"/>
      <w:lvlText w:val="•"/>
      <w:lvlJc w:val="left"/>
      <w:pPr>
        <w:tabs>
          <w:tab w:val="num" w:pos="1440"/>
        </w:tabs>
        <w:ind w:left="1440" w:hanging="360"/>
      </w:pPr>
      <w:rPr>
        <w:rFonts w:ascii="Arial" w:hAnsi="Arial" w:hint="default"/>
      </w:rPr>
    </w:lvl>
    <w:lvl w:ilvl="2" w:tplc="F2460C08" w:tentative="1">
      <w:start w:val="1"/>
      <w:numFmt w:val="bullet"/>
      <w:lvlText w:val="•"/>
      <w:lvlJc w:val="left"/>
      <w:pPr>
        <w:tabs>
          <w:tab w:val="num" w:pos="2160"/>
        </w:tabs>
        <w:ind w:left="2160" w:hanging="360"/>
      </w:pPr>
      <w:rPr>
        <w:rFonts w:ascii="Arial" w:hAnsi="Arial" w:hint="default"/>
      </w:rPr>
    </w:lvl>
    <w:lvl w:ilvl="3" w:tplc="F2FAEB66" w:tentative="1">
      <w:start w:val="1"/>
      <w:numFmt w:val="bullet"/>
      <w:lvlText w:val="•"/>
      <w:lvlJc w:val="left"/>
      <w:pPr>
        <w:tabs>
          <w:tab w:val="num" w:pos="2880"/>
        </w:tabs>
        <w:ind w:left="2880" w:hanging="360"/>
      </w:pPr>
      <w:rPr>
        <w:rFonts w:ascii="Arial" w:hAnsi="Arial" w:hint="default"/>
      </w:rPr>
    </w:lvl>
    <w:lvl w:ilvl="4" w:tplc="4DDA29EA" w:tentative="1">
      <w:start w:val="1"/>
      <w:numFmt w:val="bullet"/>
      <w:lvlText w:val="•"/>
      <w:lvlJc w:val="left"/>
      <w:pPr>
        <w:tabs>
          <w:tab w:val="num" w:pos="3600"/>
        </w:tabs>
        <w:ind w:left="3600" w:hanging="360"/>
      </w:pPr>
      <w:rPr>
        <w:rFonts w:ascii="Arial" w:hAnsi="Arial" w:hint="default"/>
      </w:rPr>
    </w:lvl>
    <w:lvl w:ilvl="5" w:tplc="53C64A6A" w:tentative="1">
      <w:start w:val="1"/>
      <w:numFmt w:val="bullet"/>
      <w:lvlText w:val="•"/>
      <w:lvlJc w:val="left"/>
      <w:pPr>
        <w:tabs>
          <w:tab w:val="num" w:pos="4320"/>
        </w:tabs>
        <w:ind w:left="4320" w:hanging="360"/>
      </w:pPr>
      <w:rPr>
        <w:rFonts w:ascii="Arial" w:hAnsi="Arial" w:hint="default"/>
      </w:rPr>
    </w:lvl>
    <w:lvl w:ilvl="6" w:tplc="2B9C8E6E" w:tentative="1">
      <w:start w:val="1"/>
      <w:numFmt w:val="bullet"/>
      <w:lvlText w:val="•"/>
      <w:lvlJc w:val="left"/>
      <w:pPr>
        <w:tabs>
          <w:tab w:val="num" w:pos="5040"/>
        </w:tabs>
        <w:ind w:left="5040" w:hanging="360"/>
      </w:pPr>
      <w:rPr>
        <w:rFonts w:ascii="Arial" w:hAnsi="Arial" w:hint="default"/>
      </w:rPr>
    </w:lvl>
    <w:lvl w:ilvl="7" w:tplc="ABDA4ECA" w:tentative="1">
      <w:start w:val="1"/>
      <w:numFmt w:val="bullet"/>
      <w:lvlText w:val="•"/>
      <w:lvlJc w:val="left"/>
      <w:pPr>
        <w:tabs>
          <w:tab w:val="num" w:pos="5760"/>
        </w:tabs>
        <w:ind w:left="5760" w:hanging="360"/>
      </w:pPr>
      <w:rPr>
        <w:rFonts w:ascii="Arial" w:hAnsi="Arial" w:hint="default"/>
      </w:rPr>
    </w:lvl>
    <w:lvl w:ilvl="8" w:tplc="FE466EE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04319FE"/>
    <w:multiLevelType w:val="multilevel"/>
    <w:tmpl w:val="BE067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C304C9"/>
    <w:multiLevelType w:val="multilevel"/>
    <w:tmpl w:val="8710E568"/>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8" w15:restartNumberingAfterBreak="0">
    <w:nsid w:val="21004336"/>
    <w:multiLevelType w:val="hybridMultilevel"/>
    <w:tmpl w:val="41A0F75C"/>
    <w:lvl w:ilvl="0" w:tplc="1BC81B14">
      <w:start w:val="1"/>
      <w:numFmt w:val="bullet"/>
      <w:lvlText w:val="•"/>
      <w:lvlJc w:val="left"/>
      <w:pPr>
        <w:tabs>
          <w:tab w:val="num" w:pos="720"/>
        </w:tabs>
        <w:ind w:left="720" w:hanging="360"/>
      </w:pPr>
      <w:rPr>
        <w:rFonts w:ascii="Arial" w:hAnsi="Arial" w:hint="default"/>
      </w:rPr>
    </w:lvl>
    <w:lvl w:ilvl="1" w:tplc="4A6097F0" w:tentative="1">
      <w:start w:val="1"/>
      <w:numFmt w:val="bullet"/>
      <w:lvlText w:val="•"/>
      <w:lvlJc w:val="left"/>
      <w:pPr>
        <w:tabs>
          <w:tab w:val="num" w:pos="1440"/>
        </w:tabs>
        <w:ind w:left="1440" w:hanging="360"/>
      </w:pPr>
      <w:rPr>
        <w:rFonts w:ascii="Arial" w:hAnsi="Arial" w:hint="default"/>
      </w:rPr>
    </w:lvl>
    <w:lvl w:ilvl="2" w:tplc="50949812" w:tentative="1">
      <w:start w:val="1"/>
      <w:numFmt w:val="bullet"/>
      <w:lvlText w:val="•"/>
      <w:lvlJc w:val="left"/>
      <w:pPr>
        <w:tabs>
          <w:tab w:val="num" w:pos="2160"/>
        </w:tabs>
        <w:ind w:left="2160" w:hanging="360"/>
      </w:pPr>
      <w:rPr>
        <w:rFonts w:ascii="Arial" w:hAnsi="Arial" w:hint="default"/>
      </w:rPr>
    </w:lvl>
    <w:lvl w:ilvl="3" w:tplc="96AE2300" w:tentative="1">
      <w:start w:val="1"/>
      <w:numFmt w:val="bullet"/>
      <w:lvlText w:val="•"/>
      <w:lvlJc w:val="left"/>
      <w:pPr>
        <w:tabs>
          <w:tab w:val="num" w:pos="2880"/>
        </w:tabs>
        <w:ind w:left="2880" w:hanging="360"/>
      </w:pPr>
      <w:rPr>
        <w:rFonts w:ascii="Arial" w:hAnsi="Arial" w:hint="default"/>
      </w:rPr>
    </w:lvl>
    <w:lvl w:ilvl="4" w:tplc="1C0EA380" w:tentative="1">
      <w:start w:val="1"/>
      <w:numFmt w:val="bullet"/>
      <w:lvlText w:val="•"/>
      <w:lvlJc w:val="left"/>
      <w:pPr>
        <w:tabs>
          <w:tab w:val="num" w:pos="3600"/>
        </w:tabs>
        <w:ind w:left="3600" w:hanging="360"/>
      </w:pPr>
      <w:rPr>
        <w:rFonts w:ascii="Arial" w:hAnsi="Arial" w:hint="default"/>
      </w:rPr>
    </w:lvl>
    <w:lvl w:ilvl="5" w:tplc="031A3DF4" w:tentative="1">
      <w:start w:val="1"/>
      <w:numFmt w:val="bullet"/>
      <w:lvlText w:val="•"/>
      <w:lvlJc w:val="left"/>
      <w:pPr>
        <w:tabs>
          <w:tab w:val="num" w:pos="4320"/>
        </w:tabs>
        <w:ind w:left="4320" w:hanging="360"/>
      </w:pPr>
      <w:rPr>
        <w:rFonts w:ascii="Arial" w:hAnsi="Arial" w:hint="default"/>
      </w:rPr>
    </w:lvl>
    <w:lvl w:ilvl="6" w:tplc="3C18CFE8" w:tentative="1">
      <w:start w:val="1"/>
      <w:numFmt w:val="bullet"/>
      <w:lvlText w:val="•"/>
      <w:lvlJc w:val="left"/>
      <w:pPr>
        <w:tabs>
          <w:tab w:val="num" w:pos="5040"/>
        </w:tabs>
        <w:ind w:left="5040" w:hanging="360"/>
      </w:pPr>
      <w:rPr>
        <w:rFonts w:ascii="Arial" w:hAnsi="Arial" w:hint="default"/>
      </w:rPr>
    </w:lvl>
    <w:lvl w:ilvl="7" w:tplc="AEBE4EC6" w:tentative="1">
      <w:start w:val="1"/>
      <w:numFmt w:val="bullet"/>
      <w:lvlText w:val="•"/>
      <w:lvlJc w:val="left"/>
      <w:pPr>
        <w:tabs>
          <w:tab w:val="num" w:pos="5760"/>
        </w:tabs>
        <w:ind w:left="5760" w:hanging="360"/>
      </w:pPr>
      <w:rPr>
        <w:rFonts w:ascii="Arial" w:hAnsi="Arial" w:hint="default"/>
      </w:rPr>
    </w:lvl>
    <w:lvl w:ilvl="8" w:tplc="5636C90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3040954"/>
    <w:multiLevelType w:val="hybridMultilevel"/>
    <w:tmpl w:val="221ABE32"/>
    <w:lvl w:ilvl="0" w:tplc="FBE05E88">
      <w:start w:val="1"/>
      <w:numFmt w:val="bullet"/>
      <w:lvlText w:val="•"/>
      <w:lvlJc w:val="left"/>
      <w:pPr>
        <w:tabs>
          <w:tab w:val="num" w:pos="720"/>
        </w:tabs>
        <w:ind w:left="720" w:hanging="360"/>
      </w:pPr>
      <w:rPr>
        <w:rFonts w:ascii="Arial" w:hAnsi="Arial" w:hint="default"/>
      </w:rPr>
    </w:lvl>
    <w:lvl w:ilvl="1" w:tplc="1C8225C8" w:tentative="1">
      <w:start w:val="1"/>
      <w:numFmt w:val="bullet"/>
      <w:lvlText w:val="•"/>
      <w:lvlJc w:val="left"/>
      <w:pPr>
        <w:tabs>
          <w:tab w:val="num" w:pos="1440"/>
        </w:tabs>
        <w:ind w:left="1440" w:hanging="360"/>
      </w:pPr>
      <w:rPr>
        <w:rFonts w:ascii="Arial" w:hAnsi="Arial" w:hint="default"/>
      </w:rPr>
    </w:lvl>
    <w:lvl w:ilvl="2" w:tplc="BCE655D8" w:tentative="1">
      <w:start w:val="1"/>
      <w:numFmt w:val="bullet"/>
      <w:lvlText w:val="•"/>
      <w:lvlJc w:val="left"/>
      <w:pPr>
        <w:tabs>
          <w:tab w:val="num" w:pos="2160"/>
        </w:tabs>
        <w:ind w:left="2160" w:hanging="360"/>
      </w:pPr>
      <w:rPr>
        <w:rFonts w:ascii="Arial" w:hAnsi="Arial" w:hint="default"/>
      </w:rPr>
    </w:lvl>
    <w:lvl w:ilvl="3" w:tplc="B4F82938" w:tentative="1">
      <w:start w:val="1"/>
      <w:numFmt w:val="bullet"/>
      <w:lvlText w:val="•"/>
      <w:lvlJc w:val="left"/>
      <w:pPr>
        <w:tabs>
          <w:tab w:val="num" w:pos="2880"/>
        </w:tabs>
        <w:ind w:left="2880" w:hanging="360"/>
      </w:pPr>
      <w:rPr>
        <w:rFonts w:ascii="Arial" w:hAnsi="Arial" w:hint="default"/>
      </w:rPr>
    </w:lvl>
    <w:lvl w:ilvl="4" w:tplc="C396C986" w:tentative="1">
      <w:start w:val="1"/>
      <w:numFmt w:val="bullet"/>
      <w:lvlText w:val="•"/>
      <w:lvlJc w:val="left"/>
      <w:pPr>
        <w:tabs>
          <w:tab w:val="num" w:pos="3600"/>
        </w:tabs>
        <w:ind w:left="3600" w:hanging="360"/>
      </w:pPr>
      <w:rPr>
        <w:rFonts w:ascii="Arial" w:hAnsi="Arial" w:hint="default"/>
      </w:rPr>
    </w:lvl>
    <w:lvl w:ilvl="5" w:tplc="D5EA0B88" w:tentative="1">
      <w:start w:val="1"/>
      <w:numFmt w:val="bullet"/>
      <w:lvlText w:val="•"/>
      <w:lvlJc w:val="left"/>
      <w:pPr>
        <w:tabs>
          <w:tab w:val="num" w:pos="4320"/>
        </w:tabs>
        <w:ind w:left="4320" w:hanging="360"/>
      </w:pPr>
      <w:rPr>
        <w:rFonts w:ascii="Arial" w:hAnsi="Arial" w:hint="default"/>
      </w:rPr>
    </w:lvl>
    <w:lvl w:ilvl="6" w:tplc="AAA8866A" w:tentative="1">
      <w:start w:val="1"/>
      <w:numFmt w:val="bullet"/>
      <w:lvlText w:val="•"/>
      <w:lvlJc w:val="left"/>
      <w:pPr>
        <w:tabs>
          <w:tab w:val="num" w:pos="5040"/>
        </w:tabs>
        <w:ind w:left="5040" w:hanging="360"/>
      </w:pPr>
      <w:rPr>
        <w:rFonts w:ascii="Arial" w:hAnsi="Arial" w:hint="default"/>
      </w:rPr>
    </w:lvl>
    <w:lvl w:ilvl="7" w:tplc="2CD44B18" w:tentative="1">
      <w:start w:val="1"/>
      <w:numFmt w:val="bullet"/>
      <w:lvlText w:val="•"/>
      <w:lvlJc w:val="left"/>
      <w:pPr>
        <w:tabs>
          <w:tab w:val="num" w:pos="5760"/>
        </w:tabs>
        <w:ind w:left="5760" w:hanging="360"/>
      </w:pPr>
      <w:rPr>
        <w:rFonts w:ascii="Arial" w:hAnsi="Arial" w:hint="default"/>
      </w:rPr>
    </w:lvl>
    <w:lvl w:ilvl="8" w:tplc="4B44FCA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9F017D5"/>
    <w:multiLevelType w:val="hybridMultilevel"/>
    <w:tmpl w:val="F39678FE"/>
    <w:lvl w:ilvl="0" w:tplc="11B6C9A2">
      <w:start w:val="1"/>
      <w:numFmt w:val="bullet"/>
      <w:lvlText w:val="●"/>
      <w:lvlJc w:val="left"/>
      <w:pPr>
        <w:tabs>
          <w:tab w:val="num" w:pos="720"/>
        </w:tabs>
        <w:ind w:left="720" w:hanging="360"/>
      </w:pPr>
      <w:rPr>
        <w:rFonts w:ascii="Arial" w:hAnsi="Arial" w:hint="default"/>
      </w:rPr>
    </w:lvl>
    <w:lvl w:ilvl="1" w:tplc="D7C05C24" w:tentative="1">
      <w:start w:val="1"/>
      <w:numFmt w:val="bullet"/>
      <w:lvlText w:val="●"/>
      <w:lvlJc w:val="left"/>
      <w:pPr>
        <w:tabs>
          <w:tab w:val="num" w:pos="1440"/>
        </w:tabs>
        <w:ind w:left="1440" w:hanging="360"/>
      </w:pPr>
      <w:rPr>
        <w:rFonts w:ascii="Arial" w:hAnsi="Arial" w:hint="default"/>
      </w:rPr>
    </w:lvl>
    <w:lvl w:ilvl="2" w:tplc="3ADA2AC2" w:tentative="1">
      <w:start w:val="1"/>
      <w:numFmt w:val="bullet"/>
      <w:lvlText w:val="●"/>
      <w:lvlJc w:val="left"/>
      <w:pPr>
        <w:tabs>
          <w:tab w:val="num" w:pos="2160"/>
        </w:tabs>
        <w:ind w:left="2160" w:hanging="360"/>
      </w:pPr>
      <w:rPr>
        <w:rFonts w:ascii="Arial" w:hAnsi="Arial" w:hint="default"/>
      </w:rPr>
    </w:lvl>
    <w:lvl w:ilvl="3" w:tplc="CE40F9A2" w:tentative="1">
      <w:start w:val="1"/>
      <w:numFmt w:val="bullet"/>
      <w:lvlText w:val="●"/>
      <w:lvlJc w:val="left"/>
      <w:pPr>
        <w:tabs>
          <w:tab w:val="num" w:pos="2880"/>
        </w:tabs>
        <w:ind w:left="2880" w:hanging="360"/>
      </w:pPr>
      <w:rPr>
        <w:rFonts w:ascii="Arial" w:hAnsi="Arial" w:hint="default"/>
      </w:rPr>
    </w:lvl>
    <w:lvl w:ilvl="4" w:tplc="4660293A" w:tentative="1">
      <w:start w:val="1"/>
      <w:numFmt w:val="bullet"/>
      <w:lvlText w:val="●"/>
      <w:lvlJc w:val="left"/>
      <w:pPr>
        <w:tabs>
          <w:tab w:val="num" w:pos="3600"/>
        </w:tabs>
        <w:ind w:left="3600" w:hanging="360"/>
      </w:pPr>
      <w:rPr>
        <w:rFonts w:ascii="Arial" w:hAnsi="Arial" w:hint="default"/>
      </w:rPr>
    </w:lvl>
    <w:lvl w:ilvl="5" w:tplc="F18C1E84" w:tentative="1">
      <w:start w:val="1"/>
      <w:numFmt w:val="bullet"/>
      <w:lvlText w:val="●"/>
      <w:lvlJc w:val="left"/>
      <w:pPr>
        <w:tabs>
          <w:tab w:val="num" w:pos="4320"/>
        </w:tabs>
        <w:ind w:left="4320" w:hanging="360"/>
      </w:pPr>
      <w:rPr>
        <w:rFonts w:ascii="Arial" w:hAnsi="Arial" w:hint="default"/>
      </w:rPr>
    </w:lvl>
    <w:lvl w:ilvl="6" w:tplc="EFE02258" w:tentative="1">
      <w:start w:val="1"/>
      <w:numFmt w:val="bullet"/>
      <w:lvlText w:val="●"/>
      <w:lvlJc w:val="left"/>
      <w:pPr>
        <w:tabs>
          <w:tab w:val="num" w:pos="5040"/>
        </w:tabs>
        <w:ind w:left="5040" w:hanging="360"/>
      </w:pPr>
      <w:rPr>
        <w:rFonts w:ascii="Arial" w:hAnsi="Arial" w:hint="default"/>
      </w:rPr>
    </w:lvl>
    <w:lvl w:ilvl="7" w:tplc="F00CC238" w:tentative="1">
      <w:start w:val="1"/>
      <w:numFmt w:val="bullet"/>
      <w:lvlText w:val="●"/>
      <w:lvlJc w:val="left"/>
      <w:pPr>
        <w:tabs>
          <w:tab w:val="num" w:pos="5760"/>
        </w:tabs>
        <w:ind w:left="5760" w:hanging="360"/>
      </w:pPr>
      <w:rPr>
        <w:rFonts w:ascii="Arial" w:hAnsi="Arial" w:hint="default"/>
      </w:rPr>
    </w:lvl>
    <w:lvl w:ilvl="8" w:tplc="7788300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34E61E8"/>
    <w:multiLevelType w:val="hybridMultilevel"/>
    <w:tmpl w:val="367CA8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326B78"/>
    <w:multiLevelType w:val="hybridMultilevel"/>
    <w:tmpl w:val="4BAA4322"/>
    <w:lvl w:ilvl="0" w:tplc="BF76CBA0">
      <w:start w:val="1"/>
      <w:numFmt w:val="bullet"/>
      <w:lvlText w:val="•"/>
      <w:lvlJc w:val="left"/>
      <w:pPr>
        <w:tabs>
          <w:tab w:val="num" w:pos="720"/>
        </w:tabs>
        <w:ind w:left="720" w:hanging="360"/>
      </w:pPr>
      <w:rPr>
        <w:rFonts w:ascii="Arial" w:hAnsi="Arial" w:hint="default"/>
      </w:rPr>
    </w:lvl>
    <w:lvl w:ilvl="1" w:tplc="5D863320" w:tentative="1">
      <w:start w:val="1"/>
      <w:numFmt w:val="bullet"/>
      <w:lvlText w:val="•"/>
      <w:lvlJc w:val="left"/>
      <w:pPr>
        <w:tabs>
          <w:tab w:val="num" w:pos="1440"/>
        </w:tabs>
        <w:ind w:left="1440" w:hanging="360"/>
      </w:pPr>
      <w:rPr>
        <w:rFonts w:ascii="Arial" w:hAnsi="Arial" w:hint="default"/>
      </w:rPr>
    </w:lvl>
    <w:lvl w:ilvl="2" w:tplc="BCF4723A" w:tentative="1">
      <w:start w:val="1"/>
      <w:numFmt w:val="bullet"/>
      <w:lvlText w:val="•"/>
      <w:lvlJc w:val="left"/>
      <w:pPr>
        <w:tabs>
          <w:tab w:val="num" w:pos="2160"/>
        </w:tabs>
        <w:ind w:left="2160" w:hanging="360"/>
      </w:pPr>
      <w:rPr>
        <w:rFonts w:ascii="Arial" w:hAnsi="Arial" w:hint="default"/>
      </w:rPr>
    </w:lvl>
    <w:lvl w:ilvl="3" w:tplc="B5C02ED0" w:tentative="1">
      <w:start w:val="1"/>
      <w:numFmt w:val="bullet"/>
      <w:lvlText w:val="•"/>
      <w:lvlJc w:val="left"/>
      <w:pPr>
        <w:tabs>
          <w:tab w:val="num" w:pos="2880"/>
        </w:tabs>
        <w:ind w:left="2880" w:hanging="360"/>
      </w:pPr>
      <w:rPr>
        <w:rFonts w:ascii="Arial" w:hAnsi="Arial" w:hint="default"/>
      </w:rPr>
    </w:lvl>
    <w:lvl w:ilvl="4" w:tplc="3AFE8FF2" w:tentative="1">
      <w:start w:val="1"/>
      <w:numFmt w:val="bullet"/>
      <w:lvlText w:val="•"/>
      <w:lvlJc w:val="left"/>
      <w:pPr>
        <w:tabs>
          <w:tab w:val="num" w:pos="3600"/>
        </w:tabs>
        <w:ind w:left="3600" w:hanging="360"/>
      </w:pPr>
      <w:rPr>
        <w:rFonts w:ascii="Arial" w:hAnsi="Arial" w:hint="default"/>
      </w:rPr>
    </w:lvl>
    <w:lvl w:ilvl="5" w:tplc="BC8E420A" w:tentative="1">
      <w:start w:val="1"/>
      <w:numFmt w:val="bullet"/>
      <w:lvlText w:val="•"/>
      <w:lvlJc w:val="left"/>
      <w:pPr>
        <w:tabs>
          <w:tab w:val="num" w:pos="4320"/>
        </w:tabs>
        <w:ind w:left="4320" w:hanging="360"/>
      </w:pPr>
      <w:rPr>
        <w:rFonts w:ascii="Arial" w:hAnsi="Arial" w:hint="default"/>
      </w:rPr>
    </w:lvl>
    <w:lvl w:ilvl="6" w:tplc="F67807A8" w:tentative="1">
      <w:start w:val="1"/>
      <w:numFmt w:val="bullet"/>
      <w:lvlText w:val="•"/>
      <w:lvlJc w:val="left"/>
      <w:pPr>
        <w:tabs>
          <w:tab w:val="num" w:pos="5040"/>
        </w:tabs>
        <w:ind w:left="5040" w:hanging="360"/>
      </w:pPr>
      <w:rPr>
        <w:rFonts w:ascii="Arial" w:hAnsi="Arial" w:hint="default"/>
      </w:rPr>
    </w:lvl>
    <w:lvl w:ilvl="7" w:tplc="3176E6EE" w:tentative="1">
      <w:start w:val="1"/>
      <w:numFmt w:val="bullet"/>
      <w:lvlText w:val="•"/>
      <w:lvlJc w:val="left"/>
      <w:pPr>
        <w:tabs>
          <w:tab w:val="num" w:pos="5760"/>
        </w:tabs>
        <w:ind w:left="5760" w:hanging="360"/>
      </w:pPr>
      <w:rPr>
        <w:rFonts w:ascii="Arial" w:hAnsi="Arial" w:hint="default"/>
      </w:rPr>
    </w:lvl>
    <w:lvl w:ilvl="8" w:tplc="E4FC57D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97E6593"/>
    <w:multiLevelType w:val="hybridMultilevel"/>
    <w:tmpl w:val="2552069C"/>
    <w:lvl w:ilvl="0" w:tplc="0B460002">
      <w:start w:val="1"/>
      <w:numFmt w:val="bullet"/>
      <w:lvlText w:val="•"/>
      <w:lvlJc w:val="left"/>
      <w:pPr>
        <w:tabs>
          <w:tab w:val="num" w:pos="720"/>
        </w:tabs>
        <w:ind w:left="720" w:hanging="360"/>
      </w:pPr>
      <w:rPr>
        <w:rFonts w:ascii="Arial" w:hAnsi="Arial" w:hint="default"/>
      </w:rPr>
    </w:lvl>
    <w:lvl w:ilvl="1" w:tplc="9EB065F0" w:tentative="1">
      <w:start w:val="1"/>
      <w:numFmt w:val="bullet"/>
      <w:lvlText w:val="•"/>
      <w:lvlJc w:val="left"/>
      <w:pPr>
        <w:tabs>
          <w:tab w:val="num" w:pos="1440"/>
        </w:tabs>
        <w:ind w:left="1440" w:hanging="360"/>
      </w:pPr>
      <w:rPr>
        <w:rFonts w:ascii="Arial" w:hAnsi="Arial" w:hint="default"/>
      </w:rPr>
    </w:lvl>
    <w:lvl w:ilvl="2" w:tplc="FD18195C" w:tentative="1">
      <w:start w:val="1"/>
      <w:numFmt w:val="bullet"/>
      <w:lvlText w:val="•"/>
      <w:lvlJc w:val="left"/>
      <w:pPr>
        <w:tabs>
          <w:tab w:val="num" w:pos="2160"/>
        </w:tabs>
        <w:ind w:left="2160" w:hanging="360"/>
      </w:pPr>
      <w:rPr>
        <w:rFonts w:ascii="Arial" w:hAnsi="Arial" w:hint="default"/>
      </w:rPr>
    </w:lvl>
    <w:lvl w:ilvl="3" w:tplc="2D00E638" w:tentative="1">
      <w:start w:val="1"/>
      <w:numFmt w:val="bullet"/>
      <w:lvlText w:val="•"/>
      <w:lvlJc w:val="left"/>
      <w:pPr>
        <w:tabs>
          <w:tab w:val="num" w:pos="2880"/>
        </w:tabs>
        <w:ind w:left="2880" w:hanging="360"/>
      </w:pPr>
      <w:rPr>
        <w:rFonts w:ascii="Arial" w:hAnsi="Arial" w:hint="default"/>
      </w:rPr>
    </w:lvl>
    <w:lvl w:ilvl="4" w:tplc="90C2C41C" w:tentative="1">
      <w:start w:val="1"/>
      <w:numFmt w:val="bullet"/>
      <w:lvlText w:val="•"/>
      <w:lvlJc w:val="left"/>
      <w:pPr>
        <w:tabs>
          <w:tab w:val="num" w:pos="3600"/>
        </w:tabs>
        <w:ind w:left="3600" w:hanging="360"/>
      </w:pPr>
      <w:rPr>
        <w:rFonts w:ascii="Arial" w:hAnsi="Arial" w:hint="default"/>
      </w:rPr>
    </w:lvl>
    <w:lvl w:ilvl="5" w:tplc="F40E8458" w:tentative="1">
      <w:start w:val="1"/>
      <w:numFmt w:val="bullet"/>
      <w:lvlText w:val="•"/>
      <w:lvlJc w:val="left"/>
      <w:pPr>
        <w:tabs>
          <w:tab w:val="num" w:pos="4320"/>
        </w:tabs>
        <w:ind w:left="4320" w:hanging="360"/>
      </w:pPr>
      <w:rPr>
        <w:rFonts w:ascii="Arial" w:hAnsi="Arial" w:hint="default"/>
      </w:rPr>
    </w:lvl>
    <w:lvl w:ilvl="6" w:tplc="B54A4CBE" w:tentative="1">
      <w:start w:val="1"/>
      <w:numFmt w:val="bullet"/>
      <w:lvlText w:val="•"/>
      <w:lvlJc w:val="left"/>
      <w:pPr>
        <w:tabs>
          <w:tab w:val="num" w:pos="5040"/>
        </w:tabs>
        <w:ind w:left="5040" w:hanging="360"/>
      </w:pPr>
      <w:rPr>
        <w:rFonts w:ascii="Arial" w:hAnsi="Arial" w:hint="default"/>
      </w:rPr>
    </w:lvl>
    <w:lvl w:ilvl="7" w:tplc="A976927C" w:tentative="1">
      <w:start w:val="1"/>
      <w:numFmt w:val="bullet"/>
      <w:lvlText w:val="•"/>
      <w:lvlJc w:val="left"/>
      <w:pPr>
        <w:tabs>
          <w:tab w:val="num" w:pos="5760"/>
        </w:tabs>
        <w:ind w:left="5760" w:hanging="360"/>
      </w:pPr>
      <w:rPr>
        <w:rFonts w:ascii="Arial" w:hAnsi="Arial" w:hint="default"/>
      </w:rPr>
    </w:lvl>
    <w:lvl w:ilvl="8" w:tplc="28A0C56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A3F542C"/>
    <w:multiLevelType w:val="hybridMultilevel"/>
    <w:tmpl w:val="BA44667C"/>
    <w:lvl w:ilvl="0" w:tplc="43A46B04">
      <w:start w:val="1"/>
      <w:numFmt w:val="bullet"/>
      <w:lvlText w:val="•"/>
      <w:lvlJc w:val="left"/>
      <w:pPr>
        <w:tabs>
          <w:tab w:val="num" w:pos="720"/>
        </w:tabs>
        <w:ind w:left="720" w:hanging="360"/>
      </w:pPr>
      <w:rPr>
        <w:rFonts w:ascii="Arial" w:hAnsi="Arial" w:hint="default"/>
      </w:rPr>
    </w:lvl>
    <w:lvl w:ilvl="1" w:tplc="D6B46952" w:tentative="1">
      <w:start w:val="1"/>
      <w:numFmt w:val="bullet"/>
      <w:lvlText w:val="•"/>
      <w:lvlJc w:val="left"/>
      <w:pPr>
        <w:tabs>
          <w:tab w:val="num" w:pos="1440"/>
        </w:tabs>
        <w:ind w:left="1440" w:hanging="360"/>
      </w:pPr>
      <w:rPr>
        <w:rFonts w:ascii="Arial" w:hAnsi="Arial" w:hint="default"/>
      </w:rPr>
    </w:lvl>
    <w:lvl w:ilvl="2" w:tplc="09904E86" w:tentative="1">
      <w:start w:val="1"/>
      <w:numFmt w:val="bullet"/>
      <w:lvlText w:val="•"/>
      <w:lvlJc w:val="left"/>
      <w:pPr>
        <w:tabs>
          <w:tab w:val="num" w:pos="2160"/>
        </w:tabs>
        <w:ind w:left="2160" w:hanging="360"/>
      </w:pPr>
      <w:rPr>
        <w:rFonts w:ascii="Arial" w:hAnsi="Arial" w:hint="default"/>
      </w:rPr>
    </w:lvl>
    <w:lvl w:ilvl="3" w:tplc="EED40242" w:tentative="1">
      <w:start w:val="1"/>
      <w:numFmt w:val="bullet"/>
      <w:lvlText w:val="•"/>
      <w:lvlJc w:val="left"/>
      <w:pPr>
        <w:tabs>
          <w:tab w:val="num" w:pos="2880"/>
        </w:tabs>
        <w:ind w:left="2880" w:hanging="360"/>
      </w:pPr>
      <w:rPr>
        <w:rFonts w:ascii="Arial" w:hAnsi="Arial" w:hint="default"/>
      </w:rPr>
    </w:lvl>
    <w:lvl w:ilvl="4" w:tplc="F31C356E" w:tentative="1">
      <w:start w:val="1"/>
      <w:numFmt w:val="bullet"/>
      <w:lvlText w:val="•"/>
      <w:lvlJc w:val="left"/>
      <w:pPr>
        <w:tabs>
          <w:tab w:val="num" w:pos="3600"/>
        </w:tabs>
        <w:ind w:left="3600" w:hanging="360"/>
      </w:pPr>
      <w:rPr>
        <w:rFonts w:ascii="Arial" w:hAnsi="Arial" w:hint="default"/>
      </w:rPr>
    </w:lvl>
    <w:lvl w:ilvl="5" w:tplc="14F082E0" w:tentative="1">
      <w:start w:val="1"/>
      <w:numFmt w:val="bullet"/>
      <w:lvlText w:val="•"/>
      <w:lvlJc w:val="left"/>
      <w:pPr>
        <w:tabs>
          <w:tab w:val="num" w:pos="4320"/>
        </w:tabs>
        <w:ind w:left="4320" w:hanging="360"/>
      </w:pPr>
      <w:rPr>
        <w:rFonts w:ascii="Arial" w:hAnsi="Arial" w:hint="default"/>
      </w:rPr>
    </w:lvl>
    <w:lvl w:ilvl="6" w:tplc="65526C72" w:tentative="1">
      <w:start w:val="1"/>
      <w:numFmt w:val="bullet"/>
      <w:lvlText w:val="•"/>
      <w:lvlJc w:val="left"/>
      <w:pPr>
        <w:tabs>
          <w:tab w:val="num" w:pos="5040"/>
        </w:tabs>
        <w:ind w:left="5040" w:hanging="360"/>
      </w:pPr>
      <w:rPr>
        <w:rFonts w:ascii="Arial" w:hAnsi="Arial" w:hint="default"/>
      </w:rPr>
    </w:lvl>
    <w:lvl w:ilvl="7" w:tplc="C51C6010" w:tentative="1">
      <w:start w:val="1"/>
      <w:numFmt w:val="bullet"/>
      <w:lvlText w:val="•"/>
      <w:lvlJc w:val="left"/>
      <w:pPr>
        <w:tabs>
          <w:tab w:val="num" w:pos="5760"/>
        </w:tabs>
        <w:ind w:left="5760" w:hanging="360"/>
      </w:pPr>
      <w:rPr>
        <w:rFonts w:ascii="Arial" w:hAnsi="Arial" w:hint="default"/>
      </w:rPr>
    </w:lvl>
    <w:lvl w:ilvl="8" w:tplc="CCBA7E5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5435005"/>
    <w:multiLevelType w:val="hybridMultilevel"/>
    <w:tmpl w:val="3ED85D2A"/>
    <w:lvl w:ilvl="0" w:tplc="7660B938">
      <w:start w:val="1"/>
      <w:numFmt w:val="bullet"/>
      <w:lvlText w:val="•"/>
      <w:lvlJc w:val="left"/>
      <w:pPr>
        <w:tabs>
          <w:tab w:val="num" w:pos="720"/>
        </w:tabs>
        <w:ind w:left="720" w:hanging="360"/>
      </w:pPr>
      <w:rPr>
        <w:rFonts w:ascii="Arial" w:hAnsi="Arial" w:hint="default"/>
      </w:rPr>
    </w:lvl>
    <w:lvl w:ilvl="1" w:tplc="4B58CA60" w:tentative="1">
      <w:start w:val="1"/>
      <w:numFmt w:val="bullet"/>
      <w:lvlText w:val="•"/>
      <w:lvlJc w:val="left"/>
      <w:pPr>
        <w:tabs>
          <w:tab w:val="num" w:pos="1440"/>
        </w:tabs>
        <w:ind w:left="1440" w:hanging="360"/>
      </w:pPr>
      <w:rPr>
        <w:rFonts w:ascii="Arial" w:hAnsi="Arial" w:hint="default"/>
      </w:rPr>
    </w:lvl>
    <w:lvl w:ilvl="2" w:tplc="7E74B6A8" w:tentative="1">
      <w:start w:val="1"/>
      <w:numFmt w:val="bullet"/>
      <w:lvlText w:val="•"/>
      <w:lvlJc w:val="left"/>
      <w:pPr>
        <w:tabs>
          <w:tab w:val="num" w:pos="2160"/>
        </w:tabs>
        <w:ind w:left="2160" w:hanging="360"/>
      </w:pPr>
      <w:rPr>
        <w:rFonts w:ascii="Arial" w:hAnsi="Arial" w:hint="default"/>
      </w:rPr>
    </w:lvl>
    <w:lvl w:ilvl="3" w:tplc="D56AECE6" w:tentative="1">
      <w:start w:val="1"/>
      <w:numFmt w:val="bullet"/>
      <w:lvlText w:val="•"/>
      <w:lvlJc w:val="left"/>
      <w:pPr>
        <w:tabs>
          <w:tab w:val="num" w:pos="2880"/>
        </w:tabs>
        <w:ind w:left="2880" w:hanging="360"/>
      </w:pPr>
      <w:rPr>
        <w:rFonts w:ascii="Arial" w:hAnsi="Arial" w:hint="default"/>
      </w:rPr>
    </w:lvl>
    <w:lvl w:ilvl="4" w:tplc="B4FA5FFA" w:tentative="1">
      <w:start w:val="1"/>
      <w:numFmt w:val="bullet"/>
      <w:lvlText w:val="•"/>
      <w:lvlJc w:val="left"/>
      <w:pPr>
        <w:tabs>
          <w:tab w:val="num" w:pos="3600"/>
        </w:tabs>
        <w:ind w:left="3600" w:hanging="360"/>
      </w:pPr>
      <w:rPr>
        <w:rFonts w:ascii="Arial" w:hAnsi="Arial" w:hint="default"/>
      </w:rPr>
    </w:lvl>
    <w:lvl w:ilvl="5" w:tplc="90E07DE8" w:tentative="1">
      <w:start w:val="1"/>
      <w:numFmt w:val="bullet"/>
      <w:lvlText w:val="•"/>
      <w:lvlJc w:val="left"/>
      <w:pPr>
        <w:tabs>
          <w:tab w:val="num" w:pos="4320"/>
        </w:tabs>
        <w:ind w:left="4320" w:hanging="360"/>
      </w:pPr>
      <w:rPr>
        <w:rFonts w:ascii="Arial" w:hAnsi="Arial" w:hint="default"/>
      </w:rPr>
    </w:lvl>
    <w:lvl w:ilvl="6" w:tplc="90022604" w:tentative="1">
      <w:start w:val="1"/>
      <w:numFmt w:val="bullet"/>
      <w:lvlText w:val="•"/>
      <w:lvlJc w:val="left"/>
      <w:pPr>
        <w:tabs>
          <w:tab w:val="num" w:pos="5040"/>
        </w:tabs>
        <w:ind w:left="5040" w:hanging="360"/>
      </w:pPr>
      <w:rPr>
        <w:rFonts w:ascii="Arial" w:hAnsi="Arial" w:hint="default"/>
      </w:rPr>
    </w:lvl>
    <w:lvl w:ilvl="7" w:tplc="C27802B6" w:tentative="1">
      <w:start w:val="1"/>
      <w:numFmt w:val="bullet"/>
      <w:lvlText w:val="•"/>
      <w:lvlJc w:val="left"/>
      <w:pPr>
        <w:tabs>
          <w:tab w:val="num" w:pos="5760"/>
        </w:tabs>
        <w:ind w:left="5760" w:hanging="360"/>
      </w:pPr>
      <w:rPr>
        <w:rFonts w:ascii="Arial" w:hAnsi="Arial" w:hint="default"/>
      </w:rPr>
    </w:lvl>
    <w:lvl w:ilvl="8" w:tplc="6C1CDEE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20603C5"/>
    <w:multiLevelType w:val="hybridMultilevel"/>
    <w:tmpl w:val="8AD48B44"/>
    <w:lvl w:ilvl="0" w:tplc="35F081A4">
      <w:start w:val="1"/>
      <w:numFmt w:val="bullet"/>
      <w:lvlText w:val="•"/>
      <w:lvlJc w:val="left"/>
      <w:pPr>
        <w:tabs>
          <w:tab w:val="num" w:pos="720"/>
        </w:tabs>
        <w:ind w:left="720" w:hanging="360"/>
      </w:pPr>
      <w:rPr>
        <w:rFonts w:ascii="Arial" w:hAnsi="Arial" w:hint="default"/>
      </w:rPr>
    </w:lvl>
    <w:lvl w:ilvl="1" w:tplc="CE74DBC2" w:tentative="1">
      <w:start w:val="1"/>
      <w:numFmt w:val="bullet"/>
      <w:lvlText w:val="•"/>
      <w:lvlJc w:val="left"/>
      <w:pPr>
        <w:tabs>
          <w:tab w:val="num" w:pos="1440"/>
        </w:tabs>
        <w:ind w:left="1440" w:hanging="360"/>
      </w:pPr>
      <w:rPr>
        <w:rFonts w:ascii="Arial" w:hAnsi="Arial" w:hint="default"/>
      </w:rPr>
    </w:lvl>
    <w:lvl w:ilvl="2" w:tplc="5C7420BC" w:tentative="1">
      <w:start w:val="1"/>
      <w:numFmt w:val="bullet"/>
      <w:lvlText w:val="•"/>
      <w:lvlJc w:val="left"/>
      <w:pPr>
        <w:tabs>
          <w:tab w:val="num" w:pos="2160"/>
        </w:tabs>
        <w:ind w:left="2160" w:hanging="360"/>
      </w:pPr>
      <w:rPr>
        <w:rFonts w:ascii="Arial" w:hAnsi="Arial" w:hint="default"/>
      </w:rPr>
    </w:lvl>
    <w:lvl w:ilvl="3" w:tplc="31DAC868" w:tentative="1">
      <w:start w:val="1"/>
      <w:numFmt w:val="bullet"/>
      <w:lvlText w:val="•"/>
      <w:lvlJc w:val="left"/>
      <w:pPr>
        <w:tabs>
          <w:tab w:val="num" w:pos="2880"/>
        </w:tabs>
        <w:ind w:left="2880" w:hanging="360"/>
      </w:pPr>
      <w:rPr>
        <w:rFonts w:ascii="Arial" w:hAnsi="Arial" w:hint="default"/>
      </w:rPr>
    </w:lvl>
    <w:lvl w:ilvl="4" w:tplc="E37EE166" w:tentative="1">
      <w:start w:val="1"/>
      <w:numFmt w:val="bullet"/>
      <w:lvlText w:val="•"/>
      <w:lvlJc w:val="left"/>
      <w:pPr>
        <w:tabs>
          <w:tab w:val="num" w:pos="3600"/>
        </w:tabs>
        <w:ind w:left="3600" w:hanging="360"/>
      </w:pPr>
      <w:rPr>
        <w:rFonts w:ascii="Arial" w:hAnsi="Arial" w:hint="default"/>
      </w:rPr>
    </w:lvl>
    <w:lvl w:ilvl="5" w:tplc="8DA6A320" w:tentative="1">
      <w:start w:val="1"/>
      <w:numFmt w:val="bullet"/>
      <w:lvlText w:val="•"/>
      <w:lvlJc w:val="left"/>
      <w:pPr>
        <w:tabs>
          <w:tab w:val="num" w:pos="4320"/>
        </w:tabs>
        <w:ind w:left="4320" w:hanging="360"/>
      </w:pPr>
      <w:rPr>
        <w:rFonts w:ascii="Arial" w:hAnsi="Arial" w:hint="default"/>
      </w:rPr>
    </w:lvl>
    <w:lvl w:ilvl="6" w:tplc="A20667B0" w:tentative="1">
      <w:start w:val="1"/>
      <w:numFmt w:val="bullet"/>
      <w:lvlText w:val="•"/>
      <w:lvlJc w:val="left"/>
      <w:pPr>
        <w:tabs>
          <w:tab w:val="num" w:pos="5040"/>
        </w:tabs>
        <w:ind w:left="5040" w:hanging="360"/>
      </w:pPr>
      <w:rPr>
        <w:rFonts w:ascii="Arial" w:hAnsi="Arial" w:hint="default"/>
      </w:rPr>
    </w:lvl>
    <w:lvl w:ilvl="7" w:tplc="386A9C44" w:tentative="1">
      <w:start w:val="1"/>
      <w:numFmt w:val="bullet"/>
      <w:lvlText w:val="•"/>
      <w:lvlJc w:val="left"/>
      <w:pPr>
        <w:tabs>
          <w:tab w:val="num" w:pos="5760"/>
        </w:tabs>
        <w:ind w:left="5760" w:hanging="360"/>
      </w:pPr>
      <w:rPr>
        <w:rFonts w:ascii="Arial" w:hAnsi="Arial" w:hint="default"/>
      </w:rPr>
    </w:lvl>
    <w:lvl w:ilvl="8" w:tplc="6B180ED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74A6A51"/>
    <w:multiLevelType w:val="hybridMultilevel"/>
    <w:tmpl w:val="D224697C"/>
    <w:lvl w:ilvl="0" w:tplc="4404B328">
      <w:start w:val="1"/>
      <w:numFmt w:val="bullet"/>
      <w:lvlText w:val="•"/>
      <w:lvlJc w:val="left"/>
      <w:pPr>
        <w:tabs>
          <w:tab w:val="num" w:pos="720"/>
        </w:tabs>
        <w:ind w:left="720" w:hanging="360"/>
      </w:pPr>
      <w:rPr>
        <w:rFonts w:ascii="Arial" w:hAnsi="Arial" w:hint="default"/>
      </w:rPr>
    </w:lvl>
    <w:lvl w:ilvl="1" w:tplc="73CE3AA8" w:tentative="1">
      <w:start w:val="1"/>
      <w:numFmt w:val="bullet"/>
      <w:lvlText w:val="•"/>
      <w:lvlJc w:val="left"/>
      <w:pPr>
        <w:tabs>
          <w:tab w:val="num" w:pos="1440"/>
        </w:tabs>
        <w:ind w:left="1440" w:hanging="360"/>
      </w:pPr>
      <w:rPr>
        <w:rFonts w:ascii="Arial" w:hAnsi="Arial" w:hint="default"/>
      </w:rPr>
    </w:lvl>
    <w:lvl w:ilvl="2" w:tplc="C7A8F442" w:tentative="1">
      <w:start w:val="1"/>
      <w:numFmt w:val="bullet"/>
      <w:lvlText w:val="•"/>
      <w:lvlJc w:val="left"/>
      <w:pPr>
        <w:tabs>
          <w:tab w:val="num" w:pos="2160"/>
        </w:tabs>
        <w:ind w:left="2160" w:hanging="360"/>
      </w:pPr>
      <w:rPr>
        <w:rFonts w:ascii="Arial" w:hAnsi="Arial" w:hint="default"/>
      </w:rPr>
    </w:lvl>
    <w:lvl w:ilvl="3" w:tplc="3892CB10" w:tentative="1">
      <w:start w:val="1"/>
      <w:numFmt w:val="bullet"/>
      <w:lvlText w:val="•"/>
      <w:lvlJc w:val="left"/>
      <w:pPr>
        <w:tabs>
          <w:tab w:val="num" w:pos="2880"/>
        </w:tabs>
        <w:ind w:left="2880" w:hanging="360"/>
      </w:pPr>
      <w:rPr>
        <w:rFonts w:ascii="Arial" w:hAnsi="Arial" w:hint="default"/>
      </w:rPr>
    </w:lvl>
    <w:lvl w:ilvl="4" w:tplc="DA9E6FF6" w:tentative="1">
      <w:start w:val="1"/>
      <w:numFmt w:val="bullet"/>
      <w:lvlText w:val="•"/>
      <w:lvlJc w:val="left"/>
      <w:pPr>
        <w:tabs>
          <w:tab w:val="num" w:pos="3600"/>
        </w:tabs>
        <w:ind w:left="3600" w:hanging="360"/>
      </w:pPr>
      <w:rPr>
        <w:rFonts w:ascii="Arial" w:hAnsi="Arial" w:hint="default"/>
      </w:rPr>
    </w:lvl>
    <w:lvl w:ilvl="5" w:tplc="933878DC" w:tentative="1">
      <w:start w:val="1"/>
      <w:numFmt w:val="bullet"/>
      <w:lvlText w:val="•"/>
      <w:lvlJc w:val="left"/>
      <w:pPr>
        <w:tabs>
          <w:tab w:val="num" w:pos="4320"/>
        </w:tabs>
        <w:ind w:left="4320" w:hanging="360"/>
      </w:pPr>
      <w:rPr>
        <w:rFonts w:ascii="Arial" w:hAnsi="Arial" w:hint="default"/>
      </w:rPr>
    </w:lvl>
    <w:lvl w:ilvl="6" w:tplc="20305D8C" w:tentative="1">
      <w:start w:val="1"/>
      <w:numFmt w:val="bullet"/>
      <w:lvlText w:val="•"/>
      <w:lvlJc w:val="left"/>
      <w:pPr>
        <w:tabs>
          <w:tab w:val="num" w:pos="5040"/>
        </w:tabs>
        <w:ind w:left="5040" w:hanging="360"/>
      </w:pPr>
      <w:rPr>
        <w:rFonts w:ascii="Arial" w:hAnsi="Arial" w:hint="default"/>
      </w:rPr>
    </w:lvl>
    <w:lvl w:ilvl="7" w:tplc="1DB8748A" w:tentative="1">
      <w:start w:val="1"/>
      <w:numFmt w:val="bullet"/>
      <w:lvlText w:val="•"/>
      <w:lvlJc w:val="left"/>
      <w:pPr>
        <w:tabs>
          <w:tab w:val="num" w:pos="5760"/>
        </w:tabs>
        <w:ind w:left="5760" w:hanging="360"/>
      </w:pPr>
      <w:rPr>
        <w:rFonts w:ascii="Arial" w:hAnsi="Arial" w:hint="default"/>
      </w:rPr>
    </w:lvl>
    <w:lvl w:ilvl="8" w:tplc="649AD3F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A9D7F93"/>
    <w:multiLevelType w:val="multilevel"/>
    <w:tmpl w:val="1F3A7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D9028CC"/>
    <w:multiLevelType w:val="hybridMultilevel"/>
    <w:tmpl w:val="A04635F8"/>
    <w:lvl w:ilvl="0" w:tplc="DE8C1F34">
      <w:start w:val="1"/>
      <w:numFmt w:val="bullet"/>
      <w:lvlText w:val="•"/>
      <w:lvlJc w:val="left"/>
      <w:pPr>
        <w:tabs>
          <w:tab w:val="num" w:pos="720"/>
        </w:tabs>
        <w:ind w:left="720" w:hanging="360"/>
      </w:pPr>
      <w:rPr>
        <w:rFonts w:ascii="Arial" w:hAnsi="Arial" w:hint="default"/>
      </w:rPr>
    </w:lvl>
    <w:lvl w:ilvl="1" w:tplc="73AAD7AC" w:tentative="1">
      <w:start w:val="1"/>
      <w:numFmt w:val="bullet"/>
      <w:lvlText w:val="•"/>
      <w:lvlJc w:val="left"/>
      <w:pPr>
        <w:tabs>
          <w:tab w:val="num" w:pos="1440"/>
        </w:tabs>
        <w:ind w:left="1440" w:hanging="360"/>
      </w:pPr>
      <w:rPr>
        <w:rFonts w:ascii="Arial" w:hAnsi="Arial" w:hint="default"/>
      </w:rPr>
    </w:lvl>
    <w:lvl w:ilvl="2" w:tplc="5D84F770" w:tentative="1">
      <w:start w:val="1"/>
      <w:numFmt w:val="bullet"/>
      <w:lvlText w:val="•"/>
      <w:lvlJc w:val="left"/>
      <w:pPr>
        <w:tabs>
          <w:tab w:val="num" w:pos="2160"/>
        </w:tabs>
        <w:ind w:left="2160" w:hanging="360"/>
      </w:pPr>
      <w:rPr>
        <w:rFonts w:ascii="Arial" w:hAnsi="Arial" w:hint="default"/>
      </w:rPr>
    </w:lvl>
    <w:lvl w:ilvl="3" w:tplc="247888BE" w:tentative="1">
      <w:start w:val="1"/>
      <w:numFmt w:val="bullet"/>
      <w:lvlText w:val="•"/>
      <w:lvlJc w:val="left"/>
      <w:pPr>
        <w:tabs>
          <w:tab w:val="num" w:pos="2880"/>
        </w:tabs>
        <w:ind w:left="2880" w:hanging="360"/>
      </w:pPr>
      <w:rPr>
        <w:rFonts w:ascii="Arial" w:hAnsi="Arial" w:hint="default"/>
      </w:rPr>
    </w:lvl>
    <w:lvl w:ilvl="4" w:tplc="64E05E5E" w:tentative="1">
      <w:start w:val="1"/>
      <w:numFmt w:val="bullet"/>
      <w:lvlText w:val="•"/>
      <w:lvlJc w:val="left"/>
      <w:pPr>
        <w:tabs>
          <w:tab w:val="num" w:pos="3600"/>
        </w:tabs>
        <w:ind w:left="3600" w:hanging="360"/>
      </w:pPr>
      <w:rPr>
        <w:rFonts w:ascii="Arial" w:hAnsi="Arial" w:hint="default"/>
      </w:rPr>
    </w:lvl>
    <w:lvl w:ilvl="5" w:tplc="C8C23910" w:tentative="1">
      <w:start w:val="1"/>
      <w:numFmt w:val="bullet"/>
      <w:lvlText w:val="•"/>
      <w:lvlJc w:val="left"/>
      <w:pPr>
        <w:tabs>
          <w:tab w:val="num" w:pos="4320"/>
        </w:tabs>
        <w:ind w:left="4320" w:hanging="360"/>
      </w:pPr>
      <w:rPr>
        <w:rFonts w:ascii="Arial" w:hAnsi="Arial" w:hint="default"/>
      </w:rPr>
    </w:lvl>
    <w:lvl w:ilvl="6" w:tplc="96CEF34A" w:tentative="1">
      <w:start w:val="1"/>
      <w:numFmt w:val="bullet"/>
      <w:lvlText w:val="•"/>
      <w:lvlJc w:val="left"/>
      <w:pPr>
        <w:tabs>
          <w:tab w:val="num" w:pos="5040"/>
        </w:tabs>
        <w:ind w:left="5040" w:hanging="360"/>
      </w:pPr>
      <w:rPr>
        <w:rFonts w:ascii="Arial" w:hAnsi="Arial" w:hint="default"/>
      </w:rPr>
    </w:lvl>
    <w:lvl w:ilvl="7" w:tplc="F8F44978" w:tentative="1">
      <w:start w:val="1"/>
      <w:numFmt w:val="bullet"/>
      <w:lvlText w:val="•"/>
      <w:lvlJc w:val="left"/>
      <w:pPr>
        <w:tabs>
          <w:tab w:val="num" w:pos="5760"/>
        </w:tabs>
        <w:ind w:left="5760" w:hanging="360"/>
      </w:pPr>
      <w:rPr>
        <w:rFonts w:ascii="Arial" w:hAnsi="Arial" w:hint="default"/>
      </w:rPr>
    </w:lvl>
    <w:lvl w:ilvl="8" w:tplc="F5DCBE7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84563BE"/>
    <w:multiLevelType w:val="multilevel"/>
    <w:tmpl w:val="97EEF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385500"/>
    <w:multiLevelType w:val="hybridMultilevel"/>
    <w:tmpl w:val="5882F62C"/>
    <w:lvl w:ilvl="0" w:tplc="A6FA4E08">
      <w:start w:val="1"/>
      <w:numFmt w:val="bullet"/>
      <w:lvlText w:val="•"/>
      <w:lvlJc w:val="left"/>
      <w:pPr>
        <w:tabs>
          <w:tab w:val="num" w:pos="720"/>
        </w:tabs>
        <w:ind w:left="720" w:hanging="360"/>
      </w:pPr>
      <w:rPr>
        <w:rFonts w:ascii="Arial" w:hAnsi="Arial" w:hint="default"/>
      </w:rPr>
    </w:lvl>
    <w:lvl w:ilvl="1" w:tplc="126ABD54" w:tentative="1">
      <w:start w:val="1"/>
      <w:numFmt w:val="bullet"/>
      <w:lvlText w:val="•"/>
      <w:lvlJc w:val="left"/>
      <w:pPr>
        <w:tabs>
          <w:tab w:val="num" w:pos="1440"/>
        </w:tabs>
        <w:ind w:left="1440" w:hanging="360"/>
      </w:pPr>
      <w:rPr>
        <w:rFonts w:ascii="Arial" w:hAnsi="Arial" w:hint="default"/>
      </w:rPr>
    </w:lvl>
    <w:lvl w:ilvl="2" w:tplc="F5043794" w:tentative="1">
      <w:start w:val="1"/>
      <w:numFmt w:val="bullet"/>
      <w:lvlText w:val="•"/>
      <w:lvlJc w:val="left"/>
      <w:pPr>
        <w:tabs>
          <w:tab w:val="num" w:pos="2160"/>
        </w:tabs>
        <w:ind w:left="2160" w:hanging="360"/>
      </w:pPr>
      <w:rPr>
        <w:rFonts w:ascii="Arial" w:hAnsi="Arial" w:hint="default"/>
      </w:rPr>
    </w:lvl>
    <w:lvl w:ilvl="3" w:tplc="8E04BA1C" w:tentative="1">
      <w:start w:val="1"/>
      <w:numFmt w:val="bullet"/>
      <w:lvlText w:val="•"/>
      <w:lvlJc w:val="left"/>
      <w:pPr>
        <w:tabs>
          <w:tab w:val="num" w:pos="2880"/>
        </w:tabs>
        <w:ind w:left="2880" w:hanging="360"/>
      </w:pPr>
      <w:rPr>
        <w:rFonts w:ascii="Arial" w:hAnsi="Arial" w:hint="default"/>
      </w:rPr>
    </w:lvl>
    <w:lvl w:ilvl="4" w:tplc="4D0C2F82" w:tentative="1">
      <w:start w:val="1"/>
      <w:numFmt w:val="bullet"/>
      <w:lvlText w:val="•"/>
      <w:lvlJc w:val="left"/>
      <w:pPr>
        <w:tabs>
          <w:tab w:val="num" w:pos="3600"/>
        </w:tabs>
        <w:ind w:left="3600" w:hanging="360"/>
      </w:pPr>
      <w:rPr>
        <w:rFonts w:ascii="Arial" w:hAnsi="Arial" w:hint="default"/>
      </w:rPr>
    </w:lvl>
    <w:lvl w:ilvl="5" w:tplc="12B4D7B6" w:tentative="1">
      <w:start w:val="1"/>
      <w:numFmt w:val="bullet"/>
      <w:lvlText w:val="•"/>
      <w:lvlJc w:val="left"/>
      <w:pPr>
        <w:tabs>
          <w:tab w:val="num" w:pos="4320"/>
        </w:tabs>
        <w:ind w:left="4320" w:hanging="360"/>
      </w:pPr>
      <w:rPr>
        <w:rFonts w:ascii="Arial" w:hAnsi="Arial" w:hint="default"/>
      </w:rPr>
    </w:lvl>
    <w:lvl w:ilvl="6" w:tplc="E3C6D4FA" w:tentative="1">
      <w:start w:val="1"/>
      <w:numFmt w:val="bullet"/>
      <w:lvlText w:val="•"/>
      <w:lvlJc w:val="left"/>
      <w:pPr>
        <w:tabs>
          <w:tab w:val="num" w:pos="5040"/>
        </w:tabs>
        <w:ind w:left="5040" w:hanging="360"/>
      </w:pPr>
      <w:rPr>
        <w:rFonts w:ascii="Arial" w:hAnsi="Arial" w:hint="default"/>
      </w:rPr>
    </w:lvl>
    <w:lvl w:ilvl="7" w:tplc="3AC2AEB6" w:tentative="1">
      <w:start w:val="1"/>
      <w:numFmt w:val="bullet"/>
      <w:lvlText w:val="•"/>
      <w:lvlJc w:val="left"/>
      <w:pPr>
        <w:tabs>
          <w:tab w:val="num" w:pos="5760"/>
        </w:tabs>
        <w:ind w:left="5760" w:hanging="360"/>
      </w:pPr>
      <w:rPr>
        <w:rFonts w:ascii="Arial" w:hAnsi="Arial" w:hint="default"/>
      </w:rPr>
    </w:lvl>
    <w:lvl w:ilvl="8" w:tplc="FDC4E1A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28774E0"/>
    <w:multiLevelType w:val="hybridMultilevel"/>
    <w:tmpl w:val="2F9A83A6"/>
    <w:lvl w:ilvl="0" w:tplc="DC122E6A">
      <w:start w:val="1"/>
      <w:numFmt w:val="bullet"/>
      <w:lvlText w:val="•"/>
      <w:lvlJc w:val="left"/>
      <w:pPr>
        <w:tabs>
          <w:tab w:val="num" w:pos="720"/>
        </w:tabs>
        <w:ind w:left="720" w:hanging="360"/>
      </w:pPr>
      <w:rPr>
        <w:rFonts w:ascii="Arial" w:hAnsi="Arial" w:hint="default"/>
      </w:rPr>
    </w:lvl>
    <w:lvl w:ilvl="1" w:tplc="FC80709A" w:tentative="1">
      <w:start w:val="1"/>
      <w:numFmt w:val="bullet"/>
      <w:lvlText w:val="•"/>
      <w:lvlJc w:val="left"/>
      <w:pPr>
        <w:tabs>
          <w:tab w:val="num" w:pos="1440"/>
        </w:tabs>
        <w:ind w:left="1440" w:hanging="360"/>
      </w:pPr>
      <w:rPr>
        <w:rFonts w:ascii="Arial" w:hAnsi="Arial" w:hint="default"/>
      </w:rPr>
    </w:lvl>
    <w:lvl w:ilvl="2" w:tplc="58F043AA" w:tentative="1">
      <w:start w:val="1"/>
      <w:numFmt w:val="bullet"/>
      <w:lvlText w:val="•"/>
      <w:lvlJc w:val="left"/>
      <w:pPr>
        <w:tabs>
          <w:tab w:val="num" w:pos="2160"/>
        </w:tabs>
        <w:ind w:left="2160" w:hanging="360"/>
      </w:pPr>
      <w:rPr>
        <w:rFonts w:ascii="Arial" w:hAnsi="Arial" w:hint="default"/>
      </w:rPr>
    </w:lvl>
    <w:lvl w:ilvl="3" w:tplc="3FA895F0" w:tentative="1">
      <w:start w:val="1"/>
      <w:numFmt w:val="bullet"/>
      <w:lvlText w:val="•"/>
      <w:lvlJc w:val="left"/>
      <w:pPr>
        <w:tabs>
          <w:tab w:val="num" w:pos="2880"/>
        </w:tabs>
        <w:ind w:left="2880" w:hanging="360"/>
      </w:pPr>
      <w:rPr>
        <w:rFonts w:ascii="Arial" w:hAnsi="Arial" w:hint="default"/>
      </w:rPr>
    </w:lvl>
    <w:lvl w:ilvl="4" w:tplc="B470CE04" w:tentative="1">
      <w:start w:val="1"/>
      <w:numFmt w:val="bullet"/>
      <w:lvlText w:val="•"/>
      <w:lvlJc w:val="left"/>
      <w:pPr>
        <w:tabs>
          <w:tab w:val="num" w:pos="3600"/>
        </w:tabs>
        <w:ind w:left="3600" w:hanging="360"/>
      </w:pPr>
      <w:rPr>
        <w:rFonts w:ascii="Arial" w:hAnsi="Arial" w:hint="default"/>
      </w:rPr>
    </w:lvl>
    <w:lvl w:ilvl="5" w:tplc="F704F39E" w:tentative="1">
      <w:start w:val="1"/>
      <w:numFmt w:val="bullet"/>
      <w:lvlText w:val="•"/>
      <w:lvlJc w:val="left"/>
      <w:pPr>
        <w:tabs>
          <w:tab w:val="num" w:pos="4320"/>
        </w:tabs>
        <w:ind w:left="4320" w:hanging="360"/>
      </w:pPr>
      <w:rPr>
        <w:rFonts w:ascii="Arial" w:hAnsi="Arial" w:hint="default"/>
      </w:rPr>
    </w:lvl>
    <w:lvl w:ilvl="6" w:tplc="8DF0A4E0" w:tentative="1">
      <w:start w:val="1"/>
      <w:numFmt w:val="bullet"/>
      <w:lvlText w:val="•"/>
      <w:lvlJc w:val="left"/>
      <w:pPr>
        <w:tabs>
          <w:tab w:val="num" w:pos="5040"/>
        </w:tabs>
        <w:ind w:left="5040" w:hanging="360"/>
      </w:pPr>
      <w:rPr>
        <w:rFonts w:ascii="Arial" w:hAnsi="Arial" w:hint="default"/>
      </w:rPr>
    </w:lvl>
    <w:lvl w:ilvl="7" w:tplc="CD8877F6" w:tentative="1">
      <w:start w:val="1"/>
      <w:numFmt w:val="bullet"/>
      <w:lvlText w:val="•"/>
      <w:lvlJc w:val="left"/>
      <w:pPr>
        <w:tabs>
          <w:tab w:val="num" w:pos="5760"/>
        </w:tabs>
        <w:ind w:left="5760" w:hanging="360"/>
      </w:pPr>
      <w:rPr>
        <w:rFonts w:ascii="Arial" w:hAnsi="Arial" w:hint="default"/>
      </w:rPr>
    </w:lvl>
    <w:lvl w:ilvl="8" w:tplc="B668680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9BC699F"/>
    <w:multiLevelType w:val="hybridMultilevel"/>
    <w:tmpl w:val="A456F220"/>
    <w:lvl w:ilvl="0" w:tplc="5EFAF7EE">
      <w:start w:val="1"/>
      <w:numFmt w:val="bullet"/>
      <w:lvlText w:val="•"/>
      <w:lvlJc w:val="left"/>
      <w:pPr>
        <w:tabs>
          <w:tab w:val="num" w:pos="720"/>
        </w:tabs>
        <w:ind w:left="720" w:hanging="360"/>
      </w:pPr>
      <w:rPr>
        <w:rFonts w:ascii="Arial" w:hAnsi="Arial" w:hint="default"/>
      </w:rPr>
    </w:lvl>
    <w:lvl w:ilvl="1" w:tplc="F39AF808" w:tentative="1">
      <w:start w:val="1"/>
      <w:numFmt w:val="bullet"/>
      <w:lvlText w:val="•"/>
      <w:lvlJc w:val="left"/>
      <w:pPr>
        <w:tabs>
          <w:tab w:val="num" w:pos="1440"/>
        </w:tabs>
        <w:ind w:left="1440" w:hanging="360"/>
      </w:pPr>
      <w:rPr>
        <w:rFonts w:ascii="Arial" w:hAnsi="Arial" w:hint="default"/>
      </w:rPr>
    </w:lvl>
    <w:lvl w:ilvl="2" w:tplc="EEB2D19E" w:tentative="1">
      <w:start w:val="1"/>
      <w:numFmt w:val="bullet"/>
      <w:lvlText w:val="•"/>
      <w:lvlJc w:val="left"/>
      <w:pPr>
        <w:tabs>
          <w:tab w:val="num" w:pos="2160"/>
        </w:tabs>
        <w:ind w:left="2160" w:hanging="360"/>
      </w:pPr>
      <w:rPr>
        <w:rFonts w:ascii="Arial" w:hAnsi="Arial" w:hint="default"/>
      </w:rPr>
    </w:lvl>
    <w:lvl w:ilvl="3" w:tplc="171A7E7A" w:tentative="1">
      <w:start w:val="1"/>
      <w:numFmt w:val="bullet"/>
      <w:lvlText w:val="•"/>
      <w:lvlJc w:val="left"/>
      <w:pPr>
        <w:tabs>
          <w:tab w:val="num" w:pos="2880"/>
        </w:tabs>
        <w:ind w:left="2880" w:hanging="360"/>
      </w:pPr>
      <w:rPr>
        <w:rFonts w:ascii="Arial" w:hAnsi="Arial" w:hint="default"/>
      </w:rPr>
    </w:lvl>
    <w:lvl w:ilvl="4" w:tplc="73948DF6" w:tentative="1">
      <w:start w:val="1"/>
      <w:numFmt w:val="bullet"/>
      <w:lvlText w:val="•"/>
      <w:lvlJc w:val="left"/>
      <w:pPr>
        <w:tabs>
          <w:tab w:val="num" w:pos="3600"/>
        </w:tabs>
        <w:ind w:left="3600" w:hanging="360"/>
      </w:pPr>
      <w:rPr>
        <w:rFonts w:ascii="Arial" w:hAnsi="Arial" w:hint="default"/>
      </w:rPr>
    </w:lvl>
    <w:lvl w:ilvl="5" w:tplc="9B2C523A" w:tentative="1">
      <w:start w:val="1"/>
      <w:numFmt w:val="bullet"/>
      <w:lvlText w:val="•"/>
      <w:lvlJc w:val="left"/>
      <w:pPr>
        <w:tabs>
          <w:tab w:val="num" w:pos="4320"/>
        </w:tabs>
        <w:ind w:left="4320" w:hanging="360"/>
      </w:pPr>
      <w:rPr>
        <w:rFonts w:ascii="Arial" w:hAnsi="Arial" w:hint="default"/>
      </w:rPr>
    </w:lvl>
    <w:lvl w:ilvl="6" w:tplc="105852F8" w:tentative="1">
      <w:start w:val="1"/>
      <w:numFmt w:val="bullet"/>
      <w:lvlText w:val="•"/>
      <w:lvlJc w:val="left"/>
      <w:pPr>
        <w:tabs>
          <w:tab w:val="num" w:pos="5040"/>
        </w:tabs>
        <w:ind w:left="5040" w:hanging="360"/>
      </w:pPr>
      <w:rPr>
        <w:rFonts w:ascii="Arial" w:hAnsi="Arial" w:hint="default"/>
      </w:rPr>
    </w:lvl>
    <w:lvl w:ilvl="7" w:tplc="817AAD54" w:tentative="1">
      <w:start w:val="1"/>
      <w:numFmt w:val="bullet"/>
      <w:lvlText w:val="•"/>
      <w:lvlJc w:val="left"/>
      <w:pPr>
        <w:tabs>
          <w:tab w:val="num" w:pos="5760"/>
        </w:tabs>
        <w:ind w:left="5760" w:hanging="360"/>
      </w:pPr>
      <w:rPr>
        <w:rFonts w:ascii="Arial" w:hAnsi="Arial" w:hint="default"/>
      </w:rPr>
    </w:lvl>
    <w:lvl w:ilvl="8" w:tplc="EE8ABB1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9F1562B"/>
    <w:multiLevelType w:val="multilevel"/>
    <w:tmpl w:val="EAB23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4838174">
    <w:abstractNumId w:val="11"/>
  </w:num>
  <w:num w:numId="2" w16cid:durableId="709648500">
    <w:abstractNumId w:val="19"/>
  </w:num>
  <w:num w:numId="3" w16cid:durableId="1415009674">
    <w:abstractNumId w:val="3"/>
  </w:num>
  <w:num w:numId="4" w16cid:durableId="858856758">
    <w:abstractNumId w:val="18"/>
  </w:num>
  <w:num w:numId="5" w16cid:durableId="842935992">
    <w:abstractNumId w:val="4"/>
  </w:num>
  <w:num w:numId="6" w16cid:durableId="1536771671">
    <w:abstractNumId w:val="17"/>
  </w:num>
  <w:num w:numId="7" w16cid:durableId="2099590890">
    <w:abstractNumId w:val="5"/>
  </w:num>
  <w:num w:numId="8" w16cid:durableId="1297952072">
    <w:abstractNumId w:val="14"/>
  </w:num>
  <w:num w:numId="9" w16cid:durableId="1193230420">
    <w:abstractNumId w:val="13"/>
  </w:num>
  <w:num w:numId="10" w16cid:durableId="1427312650">
    <w:abstractNumId w:val="23"/>
  </w:num>
  <w:num w:numId="11" w16cid:durableId="1012338152">
    <w:abstractNumId w:val="9"/>
  </w:num>
  <w:num w:numId="12" w16cid:durableId="1462529250">
    <w:abstractNumId w:val="8"/>
  </w:num>
  <w:num w:numId="13" w16cid:durableId="682173863">
    <w:abstractNumId w:val="22"/>
  </w:num>
  <w:num w:numId="14" w16cid:durableId="971137841">
    <w:abstractNumId w:val="21"/>
  </w:num>
  <w:num w:numId="15" w16cid:durableId="2095739698">
    <w:abstractNumId w:val="15"/>
  </w:num>
  <w:num w:numId="16" w16cid:durableId="623274328">
    <w:abstractNumId w:val="16"/>
  </w:num>
  <w:num w:numId="17" w16cid:durableId="650906296">
    <w:abstractNumId w:val="0"/>
  </w:num>
  <w:num w:numId="18" w16cid:durableId="1734347802">
    <w:abstractNumId w:val="1"/>
  </w:num>
  <w:num w:numId="19" w16cid:durableId="2000575707">
    <w:abstractNumId w:val="2"/>
  </w:num>
  <w:num w:numId="20" w16cid:durableId="1634016066">
    <w:abstractNumId w:val="10"/>
  </w:num>
  <w:num w:numId="21" w16cid:durableId="1922446622">
    <w:abstractNumId w:val="12"/>
  </w:num>
  <w:num w:numId="22" w16cid:durableId="1703044653">
    <w:abstractNumId w:val="6"/>
  </w:num>
  <w:num w:numId="23" w16cid:durableId="1378091350">
    <w:abstractNumId w:val="20"/>
  </w:num>
  <w:num w:numId="24" w16cid:durableId="1837912880">
    <w:abstractNumId w:val="24"/>
  </w:num>
  <w:num w:numId="25" w16cid:durableId="1076704013">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writeProtection w:recommended="1"/>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FD1"/>
    <w:rsid w:val="00001E0D"/>
    <w:rsid w:val="00013D40"/>
    <w:rsid w:val="00030FF6"/>
    <w:rsid w:val="000323A5"/>
    <w:rsid w:val="00034208"/>
    <w:rsid w:val="00046A50"/>
    <w:rsid w:val="000509AE"/>
    <w:rsid w:val="00056A6C"/>
    <w:rsid w:val="000605EE"/>
    <w:rsid w:val="0006441C"/>
    <w:rsid w:val="00074649"/>
    <w:rsid w:val="000748A2"/>
    <w:rsid w:val="00082728"/>
    <w:rsid w:val="0008360D"/>
    <w:rsid w:val="000875F8"/>
    <w:rsid w:val="0009009E"/>
    <w:rsid w:val="000907AB"/>
    <w:rsid w:val="00091FA5"/>
    <w:rsid w:val="00092A48"/>
    <w:rsid w:val="000949B8"/>
    <w:rsid w:val="000A1D1C"/>
    <w:rsid w:val="000A30D0"/>
    <w:rsid w:val="000B21EE"/>
    <w:rsid w:val="000B311D"/>
    <w:rsid w:val="000B487B"/>
    <w:rsid w:val="000B5329"/>
    <w:rsid w:val="000C6CDF"/>
    <w:rsid w:val="000F195C"/>
    <w:rsid w:val="000F2935"/>
    <w:rsid w:val="000F46EC"/>
    <w:rsid w:val="001022F0"/>
    <w:rsid w:val="00111F06"/>
    <w:rsid w:val="00122A12"/>
    <w:rsid w:val="0012389F"/>
    <w:rsid w:val="00132777"/>
    <w:rsid w:val="00132901"/>
    <w:rsid w:val="00132918"/>
    <w:rsid w:val="001525FA"/>
    <w:rsid w:val="00152DE6"/>
    <w:rsid w:val="001602F1"/>
    <w:rsid w:val="00163A26"/>
    <w:rsid w:val="00163FA1"/>
    <w:rsid w:val="00171CF2"/>
    <w:rsid w:val="00173F90"/>
    <w:rsid w:val="00175F00"/>
    <w:rsid w:val="00177124"/>
    <w:rsid w:val="0019151F"/>
    <w:rsid w:val="001947C3"/>
    <w:rsid w:val="001A62F4"/>
    <w:rsid w:val="001A7937"/>
    <w:rsid w:val="001B14C0"/>
    <w:rsid w:val="001B5476"/>
    <w:rsid w:val="001B6057"/>
    <w:rsid w:val="001C1B58"/>
    <w:rsid w:val="001C3E4C"/>
    <w:rsid w:val="001D0720"/>
    <w:rsid w:val="001E06A1"/>
    <w:rsid w:val="001E0797"/>
    <w:rsid w:val="001E1B67"/>
    <w:rsid w:val="001F4610"/>
    <w:rsid w:val="001F659A"/>
    <w:rsid w:val="0020506C"/>
    <w:rsid w:val="0020694C"/>
    <w:rsid w:val="00207CF9"/>
    <w:rsid w:val="002260C4"/>
    <w:rsid w:val="002277A9"/>
    <w:rsid w:val="002323F5"/>
    <w:rsid w:val="00233D49"/>
    <w:rsid w:val="00253D93"/>
    <w:rsid w:val="00253FD1"/>
    <w:rsid w:val="002605F1"/>
    <w:rsid w:val="002632F3"/>
    <w:rsid w:val="00284BBB"/>
    <w:rsid w:val="002878C7"/>
    <w:rsid w:val="002A0527"/>
    <w:rsid w:val="002A3CB1"/>
    <w:rsid w:val="002A7E3C"/>
    <w:rsid w:val="002C33DC"/>
    <w:rsid w:val="002C45DB"/>
    <w:rsid w:val="002C73B5"/>
    <w:rsid w:val="002F131B"/>
    <w:rsid w:val="002F494C"/>
    <w:rsid w:val="002F7551"/>
    <w:rsid w:val="00301A2D"/>
    <w:rsid w:val="003124B2"/>
    <w:rsid w:val="00315DDA"/>
    <w:rsid w:val="00322DA0"/>
    <w:rsid w:val="003306F4"/>
    <w:rsid w:val="00330A9B"/>
    <w:rsid w:val="00331574"/>
    <w:rsid w:val="003323AB"/>
    <w:rsid w:val="00344620"/>
    <w:rsid w:val="003518E0"/>
    <w:rsid w:val="00351C13"/>
    <w:rsid w:val="0035386C"/>
    <w:rsid w:val="0035425A"/>
    <w:rsid w:val="00356382"/>
    <w:rsid w:val="00360297"/>
    <w:rsid w:val="00371F38"/>
    <w:rsid w:val="003776A9"/>
    <w:rsid w:val="00381DAB"/>
    <w:rsid w:val="00382A79"/>
    <w:rsid w:val="00383609"/>
    <w:rsid w:val="003931DA"/>
    <w:rsid w:val="00394ACB"/>
    <w:rsid w:val="003A379F"/>
    <w:rsid w:val="003A3AC4"/>
    <w:rsid w:val="003A4366"/>
    <w:rsid w:val="003B013E"/>
    <w:rsid w:val="003B0555"/>
    <w:rsid w:val="003B2F8A"/>
    <w:rsid w:val="003B33B4"/>
    <w:rsid w:val="003B584C"/>
    <w:rsid w:val="003C36F2"/>
    <w:rsid w:val="003C6543"/>
    <w:rsid w:val="003D3633"/>
    <w:rsid w:val="003D60A5"/>
    <w:rsid w:val="003E2B33"/>
    <w:rsid w:val="003E6138"/>
    <w:rsid w:val="003F3379"/>
    <w:rsid w:val="00404D2E"/>
    <w:rsid w:val="004054E5"/>
    <w:rsid w:val="004064F0"/>
    <w:rsid w:val="004071D9"/>
    <w:rsid w:val="00410472"/>
    <w:rsid w:val="0041684B"/>
    <w:rsid w:val="0041734E"/>
    <w:rsid w:val="0042506C"/>
    <w:rsid w:val="0042534A"/>
    <w:rsid w:val="004254FF"/>
    <w:rsid w:val="00435065"/>
    <w:rsid w:val="00443804"/>
    <w:rsid w:val="00447824"/>
    <w:rsid w:val="004505A1"/>
    <w:rsid w:val="00450968"/>
    <w:rsid w:val="00451928"/>
    <w:rsid w:val="0046027C"/>
    <w:rsid w:val="00466AE8"/>
    <w:rsid w:val="00471A11"/>
    <w:rsid w:val="00483ABD"/>
    <w:rsid w:val="00486A55"/>
    <w:rsid w:val="0048712B"/>
    <w:rsid w:val="00496956"/>
    <w:rsid w:val="00497F3B"/>
    <w:rsid w:val="004A5201"/>
    <w:rsid w:val="004B185D"/>
    <w:rsid w:val="004B5A33"/>
    <w:rsid w:val="004B67C1"/>
    <w:rsid w:val="004C157F"/>
    <w:rsid w:val="004C1FF0"/>
    <w:rsid w:val="004C4DC9"/>
    <w:rsid w:val="004C5C0E"/>
    <w:rsid w:val="004C77D1"/>
    <w:rsid w:val="004D4174"/>
    <w:rsid w:val="004E0A97"/>
    <w:rsid w:val="004E463E"/>
    <w:rsid w:val="004E75D0"/>
    <w:rsid w:val="004F26E9"/>
    <w:rsid w:val="004F5DAA"/>
    <w:rsid w:val="004F73B1"/>
    <w:rsid w:val="0050541F"/>
    <w:rsid w:val="0051153B"/>
    <w:rsid w:val="00511D73"/>
    <w:rsid w:val="00521154"/>
    <w:rsid w:val="00531F09"/>
    <w:rsid w:val="00534726"/>
    <w:rsid w:val="0055507E"/>
    <w:rsid w:val="005551D7"/>
    <w:rsid w:val="005618F0"/>
    <w:rsid w:val="00581282"/>
    <w:rsid w:val="00582793"/>
    <w:rsid w:val="00585E31"/>
    <w:rsid w:val="00587B38"/>
    <w:rsid w:val="005960E0"/>
    <w:rsid w:val="005A12CE"/>
    <w:rsid w:val="005A241B"/>
    <w:rsid w:val="005A3C63"/>
    <w:rsid w:val="005A7775"/>
    <w:rsid w:val="005B2D14"/>
    <w:rsid w:val="005C0C2C"/>
    <w:rsid w:val="005C240A"/>
    <w:rsid w:val="005C2567"/>
    <w:rsid w:val="005D19B3"/>
    <w:rsid w:val="005D34EE"/>
    <w:rsid w:val="005E0F84"/>
    <w:rsid w:val="005F7096"/>
    <w:rsid w:val="006048B5"/>
    <w:rsid w:val="006055DF"/>
    <w:rsid w:val="00622949"/>
    <w:rsid w:val="00624449"/>
    <w:rsid w:val="00641951"/>
    <w:rsid w:val="00643801"/>
    <w:rsid w:val="00650BBE"/>
    <w:rsid w:val="006516B4"/>
    <w:rsid w:val="00653781"/>
    <w:rsid w:val="00662B94"/>
    <w:rsid w:val="00666C0C"/>
    <w:rsid w:val="00667B2F"/>
    <w:rsid w:val="00667BB6"/>
    <w:rsid w:val="00671BDC"/>
    <w:rsid w:val="00671E84"/>
    <w:rsid w:val="00673281"/>
    <w:rsid w:val="00676F42"/>
    <w:rsid w:val="00677E2A"/>
    <w:rsid w:val="006825C9"/>
    <w:rsid w:val="00687817"/>
    <w:rsid w:val="006A7996"/>
    <w:rsid w:val="006B7965"/>
    <w:rsid w:val="006C0130"/>
    <w:rsid w:val="006C36B3"/>
    <w:rsid w:val="006D3A75"/>
    <w:rsid w:val="006E2391"/>
    <w:rsid w:val="006E3BFB"/>
    <w:rsid w:val="006E3F83"/>
    <w:rsid w:val="006F3C38"/>
    <w:rsid w:val="00703FB6"/>
    <w:rsid w:val="00707820"/>
    <w:rsid w:val="0071630B"/>
    <w:rsid w:val="0072632F"/>
    <w:rsid w:val="00735358"/>
    <w:rsid w:val="00735593"/>
    <w:rsid w:val="00737BA3"/>
    <w:rsid w:val="007406B3"/>
    <w:rsid w:val="00746341"/>
    <w:rsid w:val="00747722"/>
    <w:rsid w:val="00760F67"/>
    <w:rsid w:val="0076331B"/>
    <w:rsid w:val="00767AB5"/>
    <w:rsid w:val="00773001"/>
    <w:rsid w:val="00774C3E"/>
    <w:rsid w:val="007752E5"/>
    <w:rsid w:val="00777F49"/>
    <w:rsid w:val="0078083F"/>
    <w:rsid w:val="0078725F"/>
    <w:rsid w:val="00790D53"/>
    <w:rsid w:val="007B0352"/>
    <w:rsid w:val="007B4285"/>
    <w:rsid w:val="007B43D8"/>
    <w:rsid w:val="007B5512"/>
    <w:rsid w:val="007C3D67"/>
    <w:rsid w:val="007C4162"/>
    <w:rsid w:val="007C4559"/>
    <w:rsid w:val="007F4037"/>
    <w:rsid w:val="007F7A40"/>
    <w:rsid w:val="0081427A"/>
    <w:rsid w:val="008144B3"/>
    <w:rsid w:val="00816535"/>
    <w:rsid w:val="00817085"/>
    <w:rsid w:val="00824A15"/>
    <w:rsid w:val="00826D08"/>
    <w:rsid w:val="00843486"/>
    <w:rsid w:val="00847C29"/>
    <w:rsid w:val="00854029"/>
    <w:rsid w:val="00860162"/>
    <w:rsid w:val="00872C45"/>
    <w:rsid w:val="008742F0"/>
    <w:rsid w:val="00882489"/>
    <w:rsid w:val="00886CFB"/>
    <w:rsid w:val="008871E0"/>
    <w:rsid w:val="0088786C"/>
    <w:rsid w:val="00891F10"/>
    <w:rsid w:val="008A3C21"/>
    <w:rsid w:val="008A3E74"/>
    <w:rsid w:val="008A5CC6"/>
    <w:rsid w:val="008A72C3"/>
    <w:rsid w:val="008C33AF"/>
    <w:rsid w:val="008C3D14"/>
    <w:rsid w:val="008C3DDF"/>
    <w:rsid w:val="008C6533"/>
    <w:rsid w:val="008F3E6F"/>
    <w:rsid w:val="0090124A"/>
    <w:rsid w:val="00903A26"/>
    <w:rsid w:val="0090729F"/>
    <w:rsid w:val="009113CD"/>
    <w:rsid w:val="00912BCC"/>
    <w:rsid w:val="00914176"/>
    <w:rsid w:val="0091506E"/>
    <w:rsid w:val="00922CBA"/>
    <w:rsid w:val="00930FD1"/>
    <w:rsid w:val="0093383D"/>
    <w:rsid w:val="009434CF"/>
    <w:rsid w:val="0094512D"/>
    <w:rsid w:val="009470C2"/>
    <w:rsid w:val="00952AAB"/>
    <w:rsid w:val="009544B0"/>
    <w:rsid w:val="00954651"/>
    <w:rsid w:val="0095505B"/>
    <w:rsid w:val="00960BF3"/>
    <w:rsid w:val="0097403C"/>
    <w:rsid w:val="00975CB6"/>
    <w:rsid w:val="00993487"/>
    <w:rsid w:val="009B47BA"/>
    <w:rsid w:val="009B5DE5"/>
    <w:rsid w:val="009D4713"/>
    <w:rsid w:val="009F0057"/>
    <w:rsid w:val="009F3990"/>
    <w:rsid w:val="009F3FCA"/>
    <w:rsid w:val="009F416A"/>
    <w:rsid w:val="009F739F"/>
    <w:rsid w:val="00A0396C"/>
    <w:rsid w:val="00A0507A"/>
    <w:rsid w:val="00A10365"/>
    <w:rsid w:val="00A12A26"/>
    <w:rsid w:val="00A2044C"/>
    <w:rsid w:val="00A268CD"/>
    <w:rsid w:val="00A32F0C"/>
    <w:rsid w:val="00A34E2A"/>
    <w:rsid w:val="00A35106"/>
    <w:rsid w:val="00A355B9"/>
    <w:rsid w:val="00A362FB"/>
    <w:rsid w:val="00A42CA1"/>
    <w:rsid w:val="00A53056"/>
    <w:rsid w:val="00A64B3D"/>
    <w:rsid w:val="00A65CB4"/>
    <w:rsid w:val="00A7500C"/>
    <w:rsid w:val="00A842C3"/>
    <w:rsid w:val="00A85EE0"/>
    <w:rsid w:val="00A86D80"/>
    <w:rsid w:val="00A94EC3"/>
    <w:rsid w:val="00AA0D4C"/>
    <w:rsid w:val="00AB4611"/>
    <w:rsid w:val="00AD1005"/>
    <w:rsid w:val="00AD59BC"/>
    <w:rsid w:val="00AD7256"/>
    <w:rsid w:val="00AE15F0"/>
    <w:rsid w:val="00AE5D56"/>
    <w:rsid w:val="00AF096F"/>
    <w:rsid w:val="00AF546E"/>
    <w:rsid w:val="00B037DF"/>
    <w:rsid w:val="00B04CD4"/>
    <w:rsid w:val="00B105EB"/>
    <w:rsid w:val="00B11DD2"/>
    <w:rsid w:val="00B31056"/>
    <w:rsid w:val="00B3333D"/>
    <w:rsid w:val="00B34CB6"/>
    <w:rsid w:val="00B35BAE"/>
    <w:rsid w:val="00B3619A"/>
    <w:rsid w:val="00B577E0"/>
    <w:rsid w:val="00B61BDE"/>
    <w:rsid w:val="00B76AE2"/>
    <w:rsid w:val="00B80975"/>
    <w:rsid w:val="00B84F19"/>
    <w:rsid w:val="00B92439"/>
    <w:rsid w:val="00B93F8F"/>
    <w:rsid w:val="00B97B8B"/>
    <w:rsid w:val="00BA074A"/>
    <w:rsid w:val="00BA09BF"/>
    <w:rsid w:val="00BA16A4"/>
    <w:rsid w:val="00BA1E9C"/>
    <w:rsid w:val="00BA2CE3"/>
    <w:rsid w:val="00BC0624"/>
    <w:rsid w:val="00BC45AB"/>
    <w:rsid w:val="00BD0AB0"/>
    <w:rsid w:val="00BD145C"/>
    <w:rsid w:val="00BD76E0"/>
    <w:rsid w:val="00BD7C65"/>
    <w:rsid w:val="00BE5933"/>
    <w:rsid w:val="00BE771D"/>
    <w:rsid w:val="00BF7F22"/>
    <w:rsid w:val="00C0563C"/>
    <w:rsid w:val="00C058CB"/>
    <w:rsid w:val="00C114EE"/>
    <w:rsid w:val="00C200C7"/>
    <w:rsid w:val="00C20165"/>
    <w:rsid w:val="00C20685"/>
    <w:rsid w:val="00C228E3"/>
    <w:rsid w:val="00C22AC2"/>
    <w:rsid w:val="00C23404"/>
    <w:rsid w:val="00C2363B"/>
    <w:rsid w:val="00C2448F"/>
    <w:rsid w:val="00C34D93"/>
    <w:rsid w:val="00C354A5"/>
    <w:rsid w:val="00C36D12"/>
    <w:rsid w:val="00C44E86"/>
    <w:rsid w:val="00C45DD0"/>
    <w:rsid w:val="00C53EFD"/>
    <w:rsid w:val="00C5419C"/>
    <w:rsid w:val="00C60F21"/>
    <w:rsid w:val="00C65F7F"/>
    <w:rsid w:val="00C720B9"/>
    <w:rsid w:val="00C730AF"/>
    <w:rsid w:val="00C75315"/>
    <w:rsid w:val="00C76129"/>
    <w:rsid w:val="00C812DC"/>
    <w:rsid w:val="00C82A68"/>
    <w:rsid w:val="00C909D3"/>
    <w:rsid w:val="00C945FB"/>
    <w:rsid w:val="00CA1E5A"/>
    <w:rsid w:val="00CA31F6"/>
    <w:rsid w:val="00CC356E"/>
    <w:rsid w:val="00CC6DD9"/>
    <w:rsid w:val="00CD04D4"/>
    <w:rsid w:val="00CD093E"/>
    <w:rsid w:val="00CD0BBC"/>
    <w:rsid w:val="00CD3E70"/>
    <w:rsid w:val="00CD4674"/>
    <w:rsid w:val="00CE4AC7"/>
    <w:rsid w:val="00CE6CBD"/>
    <w:rsid w:val="00CF3BF0"/>
    <w:rsid w:val="00D03326"/>
    <w:rsid w:val="00D05117"/>
    <w:rsid w:val="00D05D0A"/>
    <w:rsid w:val="00D065E1"/>
    <w:rsid w:val="00D06CE0"/>
    <w:rsid w:val="00D20FA2"/>
    <w:rsid w:val="00D33632"/>
    <w:rsid w:val="00D35B54"/>
    <w:rsid w:val="00D4039C"/>
    <w:rsid w:val="00D4151C"/>
    <w:rsid w:val="00D43638"/>
    <w:rsid w:val="00D43D2B"/>
    <w:rsid w:val="00D573FB"/>
    <w:rsid w:val="00D61764"/>
    <w:rsid w:val="00D70A22"/>
    <w:rsid w:val="00D7216E"/>
    <w:rsid w:val="00D741C4"/>
    <w:rsid w:val="00D770FF"/>
    <w:rsid w:val="00DA2503"/>
    <w:rsid w:val="00DA36FC"/>
    <w:rsid w:val="00DA3EBF"/>
    <w:rsid w:val="00DB1E75"/>
    <w:rsid w:val="00DC2ED0"/>
    <w:rsid w:val="00DC6AA2"/>
    <w:rsid w:val="00DC7A16"/>
    <w:rsid w:val="00DD4680"/>
    <w:rsid w:val="00DD4CCF"/>
    <w:rsid w:val="00DD5E49"/>
    <w:rsid w:val="00DD6AFF"/>
    <w:rsid w:val="00DD7F50"/>
    <w:rsid w:val="00DE2836"/>
    <w:rsid w:val="00DF0999"/>
    <w:rsid w:val="00DF1232"/>
    <w:rsid w:val="00E07DF8"/>
    <w:rsid w:val="00E15DAD"/>
    <w:rsid w:val="00E16387"/>
    <w:rsid w:val="00E20940"/>
    <w:rsid w:val="00E248AB"/>
    <w:rsid w:val="00E2612C"/>
    <w:rsid w:val="00E30275"/>
    <w:rsid w:val="00E31A76"/>
    <w:rsid w:val="00E3613D"/>
    <w:rsid w:val="00E41356"/>
    <w:rsid w:val="00E43D8E"/>
    <w:rsid w:val="00E52177"/>
    <w:rsid w:val="00E53647"/>
    <w:rsid w:val="00E56D34"/>
    <w:rsid w:val="00E57704"/>
    <w:rsid w:val="00E64714"/>
    <w:rsid w:val="00E65C7D"/>
    <w:rsid w:val="00E745F8"/>
    <w:rsid w:val="00E84047"/>
    <w:rsid w:val="00EA19E8"/>
    <w:rsid w:val="00EB5974"/>
    <w:rsid w:val="00ED3758"/>
    <w:rsid w:val="00ED7D4B"/>
    <w:rsid w:val="00EE0845"/>
    <w:rsid w:val="00EF56C6"/>
    <w:rsid w:val="00EF5E69"/>
    <w:rsid w:val="00EF743E"/>
    <w:rsid w:val="00F03C54"/>
    <w:rsid w:val="00F07420"/>
    <w:rsid w:val="00F13665"/>
    <w:rsid w:val="00F148EB"/>
    <w:rsid w:val="00F17FAF"/>
    <w:rsid w:val="00F22A36"/>
    <w:rsid w:val="00F244E4"/>
    <w:rsid w:val="00F266E4"/>
    <w:rsid w:val="00F33677"/>
    <w:rsid w:val="00F516DD"/>
    <w:rsid w:val="00F53B49"/>
    <w:rsid w:val="00F6756D"/>
    <w:rsid w:val="00F7460B"/>
    <w:rsid w:val="00F7550D"/>
    <w:rsid w:val="00F75D81"/>
    <w:rsid w:val="00F76BCE"/>
    <w:rsid w:val="00F85719"/>
    <w:rsid w:val="00F86FA3"/>
    <w:rsid w:val="00F976D0"/>
    <w:rsid w:val="00FA14EF"/>
    <w:rsid w:val="00FA32E7"/>
    <w:rsid w:val="00FB1FB3"/>
    <w:rsid w:val="00FC14C8"/>
    <w:rsid w:val="00FC1850"/>
    <w:rsid w:val="00FC1905"/>
    <w:rsid w:val="00FC3319"/>
    <w:rsid w:val="00FD0BC6"/>
    <w:rsid w:val="00FD426B"/>
    <w:rsid w:val="00FE0D9C"/>
    <w:rsid w:val="00FE1544"/>
    <w:rsid w:val="00FF0777"/>
    <w:rsid w:val="00FF4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C0F41"/>
  <w15:chartTrackingRefBased/>
  <w15:docId w15:val="{4057CD41-0F81-5C47-895E-D3489DE3C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FAF"/>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930F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0F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0F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0F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0F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0FD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0FD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0FD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0FD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F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0F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0F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0F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0F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0F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0F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0F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0FD1"/>
    <w:rPr>
      <w:rFonts w:eastAsiaTheme="majorEastAsia" w:cstheme="majorBidi"/>
      <w:color w:val="272727" w:themeColor="text1" w:themeTint="D8"/>
    </w:rPr>
  </w:style>
  <w:style w:type="paragraph" w:styleId="Title">
    <w:name w:val="Title"/>
    <w:basedOn w:val="Normal"/>
    <w:next w:val="Normal"/>
    <w:link w:val="TitleChar"/>
    <w:uiPriority w:val="10"/>
    <w:qFormat/>
    <w:rsid w:val="00930FD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0F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0F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0F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0FD1"/>
    <w:pPr>
      <w:spacing w:before="160"/>
      <w:jc w:val="center"/>
    </w:pPr>
    <w:rPr>
      <w:i/>
      <w:iCs/>
      <w:color w:val="404040" w:themeColor="text1" w:themeTint="BF"/>
    </w:rPr>
  </w:style>
  <w:style w:type="character" w:customStyle="1" w:styleId="QuoteChar">
    <w:name w:val="Quote Char"/>
    <w:basedOn w:val="DefaultParagraphFont"/>
    <w:link w:val="Quote"/>
    <w:uiPriority w:val="29"/>
    <w:rsid w:val="00930FD1"/>
    <w:rPr>
      <w:i/>
      <w:iCs/>
      <w:color w:val="404040" w:themeColor="text1" w:themeTint="BF"/>
    </w:rPr>
  </w:style>
  <w:style w:type="paragraph" w:styleId="ListParagraph">
    <w:name w:val="List Paragraph"/>
    <w:basedOn w:val="Normal"/>
    <w:uiPriority w:val="34"/>
    <w:qFormat/>
    <w:rsid w:val="00930FD1"/>
    <w:pPr>
      <w:ind w:left="720"/>
      <w:contextualSpacing/>
    </w:pPr>
  </w:style>
  <w:style w:type="character" w:styleId="IntenseEmphasis">
    <w:name w:val="Intense Emphasis"/>
    <w:basedOn w:val="DefaultParagraphFont"/>
    <w:uiPriority w:val="21"/>
    <w:qFormat/>
    <w:rsid w:val="00930FD1"/>
    <w:rPr>
      <w:i/>
      <w:iCs/>
      <w:color w:val="0F4761" w:themeColor="accent1" w:themeShade="BF"/>
    </w:rPr>
  </w:style>
  <w:style w:type="paragraph" w:styleId="IntenseQuote">
    <w:name w:val="Intense Quote"/>
    <w:basedOn w:val="Normal"/>
    <w:next w:val="Normal"/>
    <w:link w:val="IntenseQuoteChar"/>
    <w:uiPriority w:val="30"/>
    <w:qFormat/>
    <w:rsid w:val="00930F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0FD1"/>
    <w:rPr>
      <w:i/>
      <w:iCs/>
      <w:color w:val="0F4761" w:themeColor="accent1" w:themeShade="BF"/>
    </w:rPr>
  </w:style>
  <w:style w:type="character" w:styleId="IntenseReference">
    <w:name w:val="Intense Reference"/>
    <w:basedOn w:val="DefaultParagraphFont"/>
    <w:uiPriority w:val="32"/>
    <w:qFormat/>
    <w:rsid w:val="00930FD1"/>
    <w:rPr>
      <w:b/>
      <w:bCs/>
      <w:smallCaps/>
      <w:color w:val="0F4761" w:themeColor="accent1" w:themeShade="BF"/>
      <w:spacing w:val="5"/>
    </w:rPr>
  </w:style>
  <w:style w:type="paragraph" w:styleId="TOCHeading">
    <w:name w:val="TOC Heading"/>
    <w:basedOn w:val="Heading1"/>
    <w:next w:val="Normal"/>
    <w:uiPriority w:val="39"/>
    <w:unhideWhenUsed/>
    <w:qFormat/>
    <w:rsid w:val="00960BF3"/>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960BF3"/>
    <w:pPr>
      <w:spacing w:before="120"/>
    </w:pPr>
    <w:rPr>
      <w:b/>
      <w:bCs/>
      <w:i/>
      <w:iCs/>
    </w:rPr>
  </w:style>
  <w:style w:type="character" w:styleId="Hyperlink">
    <w:name w:val="Hyperlink"/>
    <w:basedOn w:val="DefaultParagraphFont"/>
    <w:uiPriority w:val="99"/>
    <w:unhideWhenUsed/>
    <w:rsid w:val="00960BF3"/>
    <w:rPr>
      <w:color w:val="467886" w:themeColor="hyperlink"/>
      <w:u w:val="single"/>
    </w:rPr>
  </w:style>
  <w:style w:type="paragraph" w:styleId="TOC2">
    <w:name w:val="toc 2"/>
    <w:basedOn w:val="Normal"/>
    <w:next w:val="Normal"/>
    <w:autoRedefine/>
    <w:uiPriority w:val="39"/>
    <w:semiHidden/>
    <w:unhideWhenUsed/>
    <w:rsid w:val="00960BF3"/>
    <w:pPr>
      <w:spacing w:before="120"/>
      <w:ind w:left="240"/>
    </w:pPr>
    <w:rPr>
      <w:b/>
      <w:bCs/>
      <w:sz w:val="22"/>
      <w:szCs w:val="22"/>
    </w:rPr>
  </w:style>
  <w:style w:type="paragraph" w:styleId="TOC3">
    <w:name w:val="toc 3"/>
    <w:basedOn w:val="Normal"/>
    <w:next w:val="Normal"/>
    <w:autoRedefine/>
    <w:uiPriority w:val="39"/>
    <w:semiHidden/>
    <w:unhideWhenUsed/>
    <w:rsid w:val="00960BF3"/>
    <w:pPr>
      <w:ind w:left="480"/>
    </w:pPr>
    <w:rPr>
      <w:sz w:val="20"/>
      <w:szCs w:val="20"/>
    </w:rPr>
  </w:style>
  <w:style w:type="paragraph" w:styleId="TOC4">
    <w:name w:val="toc 4"/>
    <w:basedOn w:val="Normal"/>
    <w:next w:val="Normal"/>
    <w:autoRedefine/>
    <w:uiPriority w:val="39"/>
    <w:semiHidden/>
    <w:unhideWhenUsed/>
    <w:rsid w:val="00960BF3"/>
    <w:pPr>
      <w:ind w:left="720"/>
    </w:pPr>
    <w:rPr>
      <w:sz w:val="20"/>
      <w:szCs w:val="20"/>
    </w:rPr>
  </w:style>
  <w:style w:type="paragraph" w:styleId="TOC5">
    <w:name w:val="toc 5"/>
    <w:basedOn w:val="Normal"/>
    <w:next w:val="Normal"/>
    <w:autoRedefine/>
    <w:uiPriority w:val="39"/>
    <w:semiHidden/>
    <w:unhideWhenUsed/>
    <w:rsid w:val="00960BF3"/>
    <w:pPr>
      <w:ind w:left="960"/>
    </w:pPr>
    <w:rPr>
      <w:sz w:val="20"/>
      <w:szCs w:val="20"/>
    </w:rPr>
  </w:style>
  <w:style w:type="paragraph" w:styleId="TOC6">
    <w:name w:val="toc 6"/>
    <w:basedOn w:val="Normal"/>
    <w:next w:val="Normal"/>
    <w:autoRedefine/>
    <w:uiPriority w:val="39"/>
    <w:semiHidden/>
    <w:unhideWhenUsed/>
    <w:rsid w:val="00960BF3"/>
    <w:pPr>
      <w:ind w:left="1200"/>
    </w:pPr>
    <w:rPr>
      <w:sz w:val="20"/>
      <w:szCs w:val="20"/>
    </w:rPr>
  </w:style>
  <w:style w:type="paragraph" w:styleId="TOC7">
    <w:name w:val="toc 7"/>
    <w:basedOn w:val="Normal"/>
    <w:next w:val="Normal"/>
    <w:autoRedefine/>
    <w:uiPriority w:val="39"/>
    <w:semiHidden/>
    <w:unhideWhenUsed/>
    <w:rsid w:val="00960BF3"/>
    <w:pPr>
      <w:ind w:left="1440"/>
    </w:pPr>
    <w:rPr>
      <w:sz w:val="20"/>
      <w:szCs w:val="20"/>
    </w:rPr>
  </w:style>
  <w:style w:type="paragraph" w:styleId="TOC8">
    <w:name w:val="toc 8"/>
    <w:basedOn w:val="Normal"/>
    <w:next w:val="Normal"/>
    <w:autoRedefine/>
    <w:uiPriority w:val="39"/>
    <w:semiHidden/>
    <w:unhideWhenUsed/>
    <w:rsid w:val="00960BF3"/>
    <w:pPr>
      <w:ind w:left="1680"/>
    </w:pPr>
    <w:rPr>
      <w:sz w:val="20"/>
      <w:szCs w:val="20"/>
    </w:rPr>
  </w:style>
  <w:style w:type="paragraph" w:styleId="TOC9">
    <w:name w:val="toc 9"/>
    <w:basedOn w:val="Normal"/>
    <w:next w:val="Normal"/>
    <w:autoRedefine/>
    <w:uiPriority w:val="39"/>
    <w:semiHidden/>
    <w:unhideWhenUsed/>
    <w:rsid w:val="00960BF3"/>
    <w:pPr>
      <w:ind w:left="1920"/>
    </w:pPr>
    <w:rPr>
      <w:sz w:val="20"/>
      <w:szCs w:val="20"/>
    </w:rPr>
  </w:style>
  <w:style w:type="paragraph" w:styleId="NoSpacing">
    <w:name w:val="No Spacing"/>
    <w:link w:val="NoSpacingChar"/>
    <w:uiPriority w:val="1"/>
    <w:qFormat/>
    <w:rsid w:val="00DD6AFF"/>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D6AFF"/>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585E31"/>
    <w:pPr>
      <w:tabs>
        <w:tab w:val="center" w:pos="4513"/>
        <w:tab w:val="right" w:pos="9026"/>
      </w:tabs>
    </w:pPr>
  </w:style>
  <w:style w:type="character" w:customStyle="1" w:styleId="HeaderChar">
    <w:name w:val="Header Char"/>
    <w:basedOn w:val="DefaultParagraphFont"/>
    <w:link w:val="Header"/>
    <w:uiPriority w:val="99"/>
    <w:rsid w:val="00585E31"/>
  </w:style>
  <w:style w:type="paragraph" w:styleId="Footer">
    <w:name w:val="footer"/>
    <w:basedOn w:val="Normal"/>
    <w:link w:val="FooterChar"/>
    <w:uiPriority w:val="99"/>
    <w:unhideWhenUsed/>
    <w:rsid w:val="00585E31"/>
    <w:pPr>
      <w:tabs>
        <w:tab w:val="center" w:pos="4513"/>
        <w:tab w:val="right" w:pos="9026"/>
      </w:tabs>
    </w:pPr>
  </w:style>
  <w:style w:type="character" w:customStyle="1" w:styleId="FooterChar">
    <w:name w:val="Footer Char"/>
    <w:basedOn w:val="DefaultParagraphFont"/>
    <w:link w:val="Footer"/>
    <w:uiPriority w:val="99"/>
    <w:rsid w:val="00585E31"/>
  </w:style>
  <w:style w:type="paragraph" w:styleId="NormalWeb">
    <w:name w:val="Normal (Web)"/>
    <w:basedOn w:val="Normal"/>
    <w:uiPriority w:val="99"/>
    <w:unhideWhenUsed/>
    <w:rsid w:val="00E07DF8"/>
    <w:pPr>
      <w:spacing w:before="100" w:beforeAutospacing="1" w:after="100" w:afterAutospacing="1"/>
    </w:pPr>
  </w:style>
  <w:style w:type="character" w:customStyle="1" w:styleId="apple-converted-space">
    <w:name w:val="apple-converted-space"/>
    <w:basedOn w:val="DefaultParagraphFont"/>
    <w:rsid w:val="00E07DF8"/>
  </w:style>
  <w:style w:type="character" w:styleId="Emphasis">
    <w:name w:val="Emphasis"/>
    <w:basedOn w:val="DefaultParagraphFont"/>
    <w:uiPriority w:val="20"/>
    <w:qFormat/>
    <w:rsid w:val="00DA2503"/>
    <w:rPr>
      <w:i/>
      <w:iCs/>
    </w:rPr>
  </w:style>
  <w:style w:type="character" w:customStyle="1" w:styleId="whitespace-normal">
    <w:name w:val="whitespace-normal"/>
    <w:basedOn w:val="DefaultParagraphFont"/>
    <w:rsid w:val="00DA2503"/>
  </w:style>
  <w:style w:type="character" w:styleId="Strong">
    <w:name w:val="Strong"/>
    <w:basedOn w:val="DefaultParagraphFont"/>
    <w:uiPriority w:val="22"/>
    <w:qFormat/>
    <w:rsid w:val="00C23404"/>
    <w:rPr>
      <w:b/>
      <w:bCs/>
    </w:rPr>
  </w:style>
  <w:style w:type="table" w:styleId="TableGrid">
    <w:name w:val="Table Grid"/>
    <w:basedOn w:val="TableNormal"/>
    <w:uiPriority w:val="39"/>
    <w:rsid w:val="00206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20694C"/>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20694C"/>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1">
    <w:name w:val="Grid Table 4 Accent 1"/>
    <w:basedOn w:val="TableNormal"/>
    <w:uiPriority w:val="49"/>
    <w:rsid w:val="0020694C"/>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3-Accent4">
    <w:name w:val="Grid Table 3 Accent 4"/>
    <w:basedOn w:val="TableNormal"/>
    <w:uiPriority w:val="48"/>
    <w:rsid w:val="0020694C"/>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ListTable4-Accent4">
    <w:name w:val="List Table 4 Accent 4"/>
    <w:basedOn w:val="TableNormal"/>
    <w:uiPriority w:val="49"/>
    <w:rsid w:val="0020694C"/>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4">
    <w:name w:val="Grid Table 4 Accent 4"/>
    <w:basedOn w:val="TableNormal"/>
    <w:uiPriority w:val="49"/>
    <w:rsid w:val="00952AAB"/>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UnresolvedMention">
    <w:name w:val="Unresolved Mention"/>
    <w:basedOn w:val="DefaultParagraphFont"/>
    <w:uiPriority w:val="99"/>
    <w:semiHidden/>
    <w:unhideWhenUsed/>
    <w:rsid w:val="0035425A"/>
    <w:rPr>
      <w:color w:val="605E5C"/>
      <w:shd w:val="clear" w:color="auto" w:fill="E1DFDD"/>
    </w:rPr>
  </w:style>
  <w:style w:type="character" w:styleId="PageNumber">
    <w:name w:val="page number"/>
    <w:basedOn w:val="DefaultParagraphFont"/>
    <w:uiPriority w:val="99"/>
    <w:semiHidden/>
    <w:unhideWhenUsed/>
    <w:rsid w:val="00790D53"/>
  </w:style>
  <w:style w:type="table" w:styleId="GridTable5Dark-Accent4">
    <w:name w:val="Grid Table 5 Dark Accent 4"/>
    <w:basedOn w:val="TableNormal"/>
    <w:uiPriority w:val="50"/>
    <w:rsid w:val="0006441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1Light">
    <w:name w:val="Grid Table 1 Light"/>
    <w:basedOn w:val="TableNormal"/>
    <w:uiPriority w:val="46"/>
    <w:rsid w:val="00DD5E4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9F416A"/>
  </w:style>
  <w:style w:type="paragraph" w:styleId="z-TopofForm">
    <w:name w:val="HTML Top of Form"/>
    <w:basedOn w:val="Normal"/>
    <w:next w:val="Normal"/>
    <w:link w:val="z-TopofFormChar"/>
    <w:hidden/>
    <w:uiPriority w:val="99"/>
    <w:unhideWhenUsed/>
    <w:rsid w:val="00A2044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rsid w:val="00A2044C"/>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A2044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A2044C"/>
    <w:rPr>
      <w:rFonts w:ascii="Arial" w:eastAsia="Times New Roman" w:hAnsi="Arial" w:cs="Arial"/>
      <w:vanish/>
      <w:kern w:val="0"/>
      <w:sz w:val="16"/>
      <w:szCs w:val="16"/>
      <w:lang w:eastAsia="en-GB"/>
      <w14:ligatures w14:val="none"/>
    </w:rPr>
  </w:style>
  <w:style w:type="character" w:styleId="FollowedHyperlink">
    <w:name w:val="FollowedHyperlink"/>
    <w:basedOn w:val="DefaultParagraphFont"/>
    <w:uiPriority w:val="99"/>
    <w:semiHidden/>
    <w:unhideWhenUsed/>
    <w:rsid w:val="00B76AE2"/>
    <w:rPr>
      <w:color w:val="96607D" w:themeColor="followedHyperlink"/>
      <w:u w:val="single"/>
    </w:rPr>
  </w:style>
  <w:style w:type="paragraph" w:customStyle="1" w:styleId="isselectedend">
    <w:name w:val="isselectedend"/>
    <w:basedOn w:val="Normal"/>
    <w:rsid w:val="005F7096"/>
    <w:pPr>
      <w:spacing w:before="100" w:beforeAutospacing="1" w:after="100" w:afterAutospacing="1"/>
    </w:pPr>
  </w:style>
  <w:style w:type="paragraph" w:styleId="Revision">
    <w:name w:val="Revision"/>
    <w:hidden/>
    <w:uiPriority w:val="99"/>
    <w:semiHidden/>
    <w:rsid w:val="008F3E6F"/>
    <w:pPr>
      <w:spacing w:after="0"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7584256">
      <w:bodyDiv w:val="1"/>
      <w:marLeft w:val="0"/>
      <w:marRight w:val="0"/>
      <w:marTop w:val="0"/>
      <w:marBottom w:val="0"/>
      <w:divBdr>
        <w:top w:val="none" w:sz="0" w:space="0" w:color="auto"/>
        <w:left w:val="none" w:sz="0" w:space="0" w:color="auto"/>
        <w:bottom w:val="none" w:sz="0" w:space="0" w:color="auto"/>
        <w:right w:val="none" w:sz="0" w:space="0" w:color="auto"/>
      </w:divBdr>
    </w:div>
    <w:div w:id="26301115">
      <w:bodyDiv w:val="1"/>
      <w:marLeft w:val="0"/>
      <w:marRight w:val="0"/>
      <w:marTop w:val="0"/>
      <w:marBottom w:val="0"/>
      <w:divBdr>
        <w:top w:val="none" w:sz="0" w:space="0" w:color="auto"/>
        <w:left w:val="none" w:sz="0" w:space="0" w:color="auto"/>
        <w:bottom w:val="none" w:sz="0" w:space="0" w:color="auto"/>
        <w:right w:val="none" w:sz="0" w:space="0" w:color="auto"/>
      </w:divBdr>
    </w:div>
    <w:div w:id="29309302">
      <w:bodyDiv w:val="1"/>
      <w:marLeft w:val="0"/>
      <w:marRight w:val="0"/>
      <w:marTop w:val="0"/>
      <w:marBottom w:val="0"/>
      <w:divBdr>
        <w:top w:val="none" w:sz="0" w:space="0" w:color="auto"/>
        <w:left w:val="none" w:sz="0" w:space="0" w:color="auto"/>
        <w:bottom w:val="none" w:sz="0" w:space="0" w:color="auto"/>
        <w:right w:val="none" w:sz="0" w:space="0" w:color="auto"/>
      </w:divBdr>
    </w:div>
    <w:div w:id="33972743">
      <w:bodyDiv w:val="1"/>
      <w:marLeft w:val="0"/>
      <w:marRight w:val="0"/>
      <w:marTop w:val="0"/>
      <w:marBottom w:val="0"/>
      <w:divBdr>
        <w:top w:val="none" w:sz="0" w:space="0" w:color="auto"/>
        <w:left w:val="none" w:sz="0" w:space="0" w:color="auto"/>
        <w:bottom w:val="none" w:sz="0" w:space="0" w:color="auto"/>
        <w:right w:val="none" w:sz="0" w:space="0" w:color="auto"/>
      </w:divBdr>
    </w:div>
    <w:div w:id="38165518">
      <w:bodyDiv w:val="1"/>
      <w:marLeft w:val="0"/>
      <w:marRight w:val="0"/>
      <w:marTop w:val="0"/>
      <w:marBottom w:val="0"/>
      <w:divBdr>
        <w:top w:val="none" w:sz="0" w:space="0" w:color="auto"/>
        <w:left w:val="none" w:sz="0" w:space="0" w:color="auto"/>
        <w:bottom w:val="none" w:sz="0" w:space="0" w:color="auto"/>
        <w:right w:val="none" w:sz="0" w:space="0" w:color="auto"/>
      </w:divBdr>
    </w:div>
    <w:div w:id="41830600">
      <w:bodyDiv w:val="1"/>
      <w:marLeft w:val="0"/>
      <w:marRight w:val="0"/>
      <w:marTop w:val="0"/>
      <w:marBottom w:val="0"/>
      <w:divBdr>
        <w:top w:val="none" w:sz="0" w:space="0" w:color="auto"/>
        <w:left w:val="none" w:sz="0" w:space="0" w:color="auto"/>
        <w:bottom w:val="none" w:sz="0" w:space="0" w:color="auto"/>
        <w:right w:val="none" w:sz="0" w:space="0" w:color="auto"/>
      </w:divBdr>
    </w:div>
    <w:div w:id="41904987">
      <w:bodyDiv w:val="1"/>
      <w:marLeft w:val="0"/>
      <w:marRight w:val="0"/>
      <w:marTop w:val="0"/>
      <w:marBottom w:val="0"/>
      <w:divBdr>
        <w:top w:val="none" w:sz="0" w:space="0" w:color="auto"/>
        <w:left w:val="none" w:sz="0" w:space="0" w:color="auto"/>
        <w:bottom w:val="none" w:sz="0" w:space="0" w:color="auto"/>
        <w:right w:val="none" w:sz="0" w:space="0" w:color="auto"/>
      </w:divBdr>
    </w:div>
    <w:div w:id="61681013">
      <w:bodyDiv w:val="1"/>
      <w:marLeft w:val="0"/>
      <w:marRight w:val="0"/>
      <w:marTop w:val="0"/>
      <w:marBottom w:val="0"/>
      <w:divBdr>
        <w:top w:val="none" w:sz="0" w:space="0" w:color="auto"/>
        <w:left w:val="none" w:sz="0" w:space="0" w:color="auto"/>
        <w:bottom w:val="none" w:sz="0" w:space="0" w:color="auto"/>
        <w:right w:val="none" w:sz="0" w:space="0" w:color="auto"/>
      </w:divBdr>
    </w:div>
    <w:div w:id="65231512">
      <w:bodyDiv w:val="1"/>
      <w:marLeft w:val="0"/>
      <w:marRight w:val="0"/>
      <w:marTop w:val="0"/>
      <w:marBottom w:val="0"/>
      <w:divBdr>
        <w:top w:val="none" w:sz="0" w:space="0" w:color="auto"/>
        <w:left w:val="none" w:sz="0" w:space="0" w:color="auto"/>
        <w:bottom w:val="none" w:sz="0" w:space="0" w:color="auto"/>
        <w:right w:val="none" w:sz="0" w:space="0" w:color="auto"/>
      </w:divBdr>
    </w:div>
    <w:div w:id="73287126">
      <w:bodyDiv w:val="1"/>
      <w:marLeft w:val="0"/>
      <w:marRight w:val="0"/>
      <w:marTop w:val="0"/>
      <w:marBottom w:val="0"/>
      <w:divBdr>
        <w:top w:val="none" w:sz="0" w:space="0" w:color="auto"/>
        <w:left w:val="none" w:sz="0" w:space="0" w:color="auto"/>
        <w:bottom w:val="none" w:sz="0" w:space="0" w:color="auto"/>
        <w:right w:val="none" w:sz="0" w:space="0" w:color="auto"/>
      </w:divBdr>
    </w:div>
    <w:div w:id="149293336">
      <w:bodyDiv w:val="1"/>
      <w:marLeft w:val="0"/>
      <w:marRight w:val="0"/>
      <w:marTop w:val="0"/>
      <w:marBottom w:val="0"/>
      <w:divBdr>
        <w:top w:val="none" w:sz="0" w:space="0" w:color="auto"/>
        <w:left w:val="none" w:sz="0" w:space="0" w:color="auto"/>
        <w:bottom w:val="none" w:sz="0" w:space="0" w:color="auto"/>
        <w:right w:val="none" w:sz="0" w:space="0" w:color="auto"/>
      </w:divBdr>
    </w:div>
    <w:div w:id="174538719">
      <w:bodyDiv w:val="1"/>
      <w:marLeft w:val="0"/>
      <w:marRight w:val="0"/>
      <w:marTop w:val="0"/>
      <w:marBottom w:val="0"/>
      <w:divBdr>
        <w:top w:val="none" w:sz="0" w:space="0" w:color="auto"/>
        <w:left w:val="none" w:sz="0" w:space="0" w:color="auto"/>
        <w:bottom w:val="none" w:sz="0" w:space="0" w:color="auto"/>
        <w:right w:val="none" w:sz="0" w:space="0" w:color="auto"/>
      </w:divBdr>
    </w:div>
    <w:div w:id="183982493">
      <w:bodyDiv w:val="1"/>
      <w:marLeft w:val="0"/>
      <w:marRight w:val="0"/>
      <w:marTop w:val="0"/>
      <w:marBottom w:val="0"/>
      <w:divBdr>
        <w:top w:val="none" w:sz="0" w:space="0" w:color="auto"/>
        <w:left w:val="none" w:sz="0" w:space="0" w:color="auto"/>
        <w:bottom w:val="none" w:sz="0" w:space="0" w:color="auto"/>
        <w:right w:val="none" w:sz="0" w:space="0" w:color="auto"/>
      </w:divBdr>
    </w:div>
    <w:div w:id="220482887">
      <w:bodyDiv w:val="1"/>
      <w:marLeft w:val="0"/>
      <w:marRight w:val="0"/>
      <w:marTop w:val="0"/>
      <w:marBottom w:val="0"/>
      <w:divBdr>
        <w:top w:val="none" w:sz="0" w:space="0" w:color="auto"/>
        <w:left w:val="none" w:sz="0" w:space="0" w:color="auto"/>
        <w:bottom w:val="none" w:sz="0" w:space="0" w:color="auto"/>
        <w:right w:val="none" w:sz="0" w:space="0" w:color="auto"/>
      </w:divBdr>
    </w:div>
    <w:div w:id="227082446">
      <w:bodyDiv w:val="1"/>
      <w:marLeft w:val="0"/>
      <w:marRight w:val="0"/>
      <w:marTop w:val="0"/>
      <w:marBottom w:val="0"/>
      <w:divBdr>
        <w:top w:val="none" w:sz="0" w:space="0" w:color="auto"/>
        <w:left w:val="none" w:sz="0" w:space="0" w:color="auto"/>
        <w:bottom w:val="none" w:sz="0" w:space="0" w:color="auto"/>
        <w:right w:val="none" w:sz="0" w:space="0" w:color="auto"/>
      </w:divBdr>
    </w:div>
    <w:div w:id="237249683">
      <w:bodyDiv w:val="1"/>
      <w:marLeft w:val="0"/>
      <w:marRight w:val="0"/>
      <w:marTop w:val="0"/>
      <w:marBottom w:val="0"/>
      <w:divBdr>
        <w:top w:val="none" w:sz="0" w:space="0" w:color="auto"/>
        <w:left w:val="none" w:sz="0" w:space="0" w:color="auto"/>
        <w:bottom w:val="none" w:sz="0" w:space="0" w:color="auto"/>
        <w:right w:val="none" w:sz="0" w:space="0" w:color="auto"/>
      </w:divBdr>
    </w:div>
    <w:div w:id="256865314">
      <w:bodyDiv w:val="1"/>
      <w:marLeft w:val="0"/>
      <w:marRight w:val="0"/>
      <w:marTop w:val="0"/>
      <w:marBottom w:val="0"/>
      <w:divBdr>
        <w:top w:val="none" w:sz="0" w:space="0" w:color="auto"/>
        <w:left w:val="none" w:sz="0" w:space="0" w:color="auto"/>
        <w:bottom w:val="none" w:sz="0" w:space="0" w:color="auto"/>
        <w:right w:val="none" w:sz="0" w:space="0" w:color="auto"/>
      </w:divBdr>
    </w:div>
    <w:div w:id="293875512">
      <w:bodyDiv w:val="1"/>
      <w:marLeft w:val="0"/>
      <w:marRight w:val="0"/>
      <w:marTop w:val="0"/>
      <w:marBottom w:val="0"/>
      <w:divBdr>
        <w:top w:val="none" w:sz="0" w:space="0" w:color="auto"/>
        <w:left w:val="none" w:sz="0" w:space="0" w:color="auto"/>
        <w:bottom w:val="none" w:sz="0" w:space="0" w:color="auto"/>
        <w:right w:val="none" w:sz="0" w:space="0" w:color="auto"/>
      </w:divBdr>
    </w:div>
    <w:div w:id="303582955">
      <w:bodyDiv w:val="1"/>
      <w:marLeft w:val="0"/>
      <w:marRight w:val="0"/>
      <w:marTop w:val="0"/>
      <w:marBottom w:val="0"/>
      <w:divBdr>
        <w:top w:val="none" w:sz="0" w:space="0" w:color="auto"/>
        <w:left w:val="none" w:sz="0" w:space="0" w:color="auto"/>
        <w:bottom w:val="none" w:sz="0" w:space="0" w:color="auto"/>
        <w:right w:val="none" w:sz="0" w:space="0" w:color="auto"/>
      </w:divBdr>
    </w:div>
    <w:div w:id="329254020">
      <w:bodyDiv w:val="1"/>
      <w:marLeft w:val="0"/>
      <w:marRight w:val="0"/>
      <w:marTop w:val="0"/>
      <w:marBottom w:val="0"/>
      <w:divBdr>
        <w:top w:val="none" w:sz="0" w:space="0" w:color="auto"/>
        <w:left w:val="none" w:sz="0" w:space="0" w:color="auto"/>
        <w:bottom w:val="none" w:sz="0" w:space="0" w:color="auto"/>
        <w:right w:val="none" w:sz="0" w:space="0" w:color="auto"/>
      </w:divBdr>
    </w:div>
    <w:div w:id="342322875">
      <w:bodyDiv w:val="1"/>
      <w:marLeft w:val="0"/>
      <w:marRight w:val="0"/>
      <w:marTop w:val="0"/>
      <w:marBottom w:val="0"/>
      <w:divBdr>
        <w:top w:val="none" w:sz="0" w:space="0" w:color="auto"/>
        <w:left w:val="none" w:sz="0" w:space="0" w:color="auto"/>
        <w:bottom w:val="none" w:sz="0" w:space="0" w:color="auto"/>
        <w:right w:val="none" w:sz="0" w:space="0" w:color="auto"/>
      </w:divBdr>
    </w:div>
    <w:div w:id="343098377">
      <w:bodyDiv w:val="1"/>
      <w:marLeft w:val="0"/>
      <w:marRight w:val="0"/>
      <w:marTop w:val="0"/>
      <w:marBottom w:val="0"/>
      <w:divBdr>
        <w:top w:val="none" w:sz="0" w:space="0" w:color="auto"/>
        <w:left w:val="none" w:sz="0" w:space="0" w:color="auto"/>
        <w:bottom w:val="none" w:sz="0" w:space="0" w:color="auto"/>
        <w:right w:val="none" w:sz="0" w:space="0" w:color="auto"/>
      </w:divBdr>
    </w:div>
    <w:div w:id="354231311">
      <w:bodyDiv w:val="1"/>
      <w:marLeft w:val="0"/>
      <w:marRight w:val="0"/>
      <w:marTop w:val="0"/>
      <w:marBottom w:val="0"/>
      <w:divBdr>
        <w:top w:val="none" w:sz="0" w:space="0" w:color="auto"/>
        <w:left w:val="none" w:sz="0" w:space="0" w:color="auto"/>
        <w:bottom w:val="none" w:sz="0" w:space="0" w:color="auto"/>
        <w:right w:val="none" w:sz="0" w:space="0" w:color="auto"/>
      </w:divBdr>
    </w:div>
    <w:div w:id="359166332">
      <w:bodyDiv w:val="1"/>
      <w:marLeft w:val="0"/>
      <w:marRight w:val="0"/>
      <w:marTop w:val="0"/>
      <w:marBottom w:val="0"/>
      <w:divBdr>
        <w:top w:val="none" w:sz="0" w:space="0" w:color="auto"/>
        <w:left w:val="none" w:sz="0" w:space="0" w:color="auto"/>
        <w:bottom w:val="none" w:sz="0" w:space="0" w:color="auto"/>
        <w:right w:val="none" w:sz="0" w:space="0" w:color="auto"/>
      </w:divBdr>
    </w:div>
    <w:div w:id="384958844">
      <w:bodyDiv w:val="1"/>
      <w:marLeft w:val="0"/>
      <w:marRight w:val="0"/>
      <w:marTop w:val="0"/>
      <w:marBottom w:val="0"/>
      <w:divBdr>
        <w:top w:val="none" w:sz="0" w:space="0" w:color="auto"/>
        <w:left w:val="none" w:sz="0" w:space="0" w:color="auto"/>
        <w:bottom w:val="none" w:sz="0" w:space="0" w:color="auto"/>
        <w:right w:val="none" w:sz="0" w:space="0" w:color="auto"/>
      </w:divBdr>
    </w:div>
    <w:div w:id="393045920">
      <w:bodyDiv w:val="1"/>
      <w:marLeft w:val="0"/>
      <w:marRight w:val="0"/>
      <w:marTop w:val="0"/>
      <w:marBottom w:val="0"/>
      <w:divBdr>
        <w:top w:val="none" w:sz="0" w:space="0" w:color="auto"/>
        <w:left w:val="none" w:sz="0" w:space="0" w:color="auto"/>
        <w:bottom w:val="none" w:sz="0" w:space="0" w:color="auto"/>
        <w:right w:val="none" w:sz="0" w:space="0" w:color="auto"/>
      </w:divBdr>
    </w:div>
    <w:div w:id="470292163">
      <w:bodyDiv w:val="1"/>
      <w:marLeft w:val="0"/>
      <w:marRight w:val="0"/>
      <w:marTop w:val="0"/>
      <w:marBottom w:val="0"/>
      <w:divBdr>
        <w:top w:val="none" w:sz="0" w:space="0" w:color="auto"/>
        <w:left w:val="none" w:sz="0" w:space="0" w:color="auto"/>
        <w:bottom w:val="none" w:sz="0" w:space="0" w:color="auto"/>
        <w:right w:val="none" w:sz="0" w:space="0" w:color="auto"/>
      </w:divBdr>
    </w:div>
    <w:div w:id="482627774">
      <w:bodyDiv w:val="1"/>
      <w:marLeft w:val="0"/>
      <w:marRight w:val="0"/>
      <w:marTop w:val="0"/>
      <w:marBottom w:val="0"/>
      <w:divBdr>
        <w:top w:val="none" w:sz="0" w:space="0" w:color="auto"/>
        <w:left w:val="none" w:sz="0" w:space="0" w:color="auto"/>
        <w:bottom w:val="none" w:sz="0" w:space="0" w:color="auto"/>
        <w:right w:val="none" w:sz="0" w:space="0" w:color="auto"/>
      </w:divBdr>
    </w:div>
    <w:div w:id="488139384">
      <w:bodyDiv w:val="1"/>
      <w:marLeft w:val="0"/>
      <w:marRight w:val="0"/>
      <w:marTop w:val="0"/>
      <w:marBottom w:val="0"/>
      <w:divBdr>
        <w:top w:val="none" w:sz="0" w:space="0" w:color="auto"/>
        <w:left w:val="none" w:sz="0" w:space="0" w:color="auto"/>
        <w:bottom w:val="none" w:sz="0" w:space="0" w:color="auto"/>
        <w:right w:val="none" w:sz="0" w:space="0" w:color="auto"/>
      </w:divBdr>
    </w:div>
    <w:div w:id="505168917">
      <w:bodyDiv w:val="1"/>
      <w:marLeft w:val="0"/>
      <w:marRight w:val="0"/>
      <w:marTop w:val="0"/>
      <w:marBottom w:val="0"/>
      <w:divBdr>
        <w:top w:val="none" w:sz="0" w:space="0" w:color="auto"/>
        <w:left w:val="none" w:sz="0" w:space="0" w:color="auto"/>
        <w:bottom w:val="none" w:sz="0" w:space="0" w:color="auto"/>
        <w:right w:val="none" w:sz="0" w:space="0" w:color="auto"/>
      </w:divBdr>
    </w:div>
    <w:div w:id="515072075">
      <w:bodyDiv w:val="1"/>
      <w:marLeft w:val="0"/>
      <w:marRight w:val="0"/>
      <w:marTop w:val="0"/>
      <w:marBottom w:val="0"/>
      <w:divBdr>
        <w:top w:val="none" w:sz="0" w:space="0" w:color="auto"/>
        <w:left w:val="none" w:sz="0" w:space="0" w:color="auto"/>
        <w:bottom w:val="none" w:sz="0" w:space="0" w:color="auto"/>
        <w:right w:val="none" w:sz="0" w:space="0" w:color="auto"/>
      </w:divBdr>
    </w:div>
    <w:div w:id="531309694">
      <w:bodyDiv w:val="1"/>
      <w:marLeft w:val="0"/>
      <w:marRight w:val="0"/>
      <w:marTop w:val="0"/>
      <w:marBottom w:val="0"/>
      <w:divBdr>
        <w:top w:val="none" w:sz="0" w:space="0" w:color="auto"/>
        <w:left w:val="none" w:sz="0" w:space="0" w:color="auto"/>
        <w:bottom w:val="none" w:sz="0" w:space="0" w:color="auto"/>
        <w:right w:val="none" w:sz="0" w:space="0" w:color="auto"/>
      </w:divBdr>
    </w:div>
    <w:div w:id="531382290">
      <w:bodyDiv w:val="1"/>
      <w:marLeft w:val="0"/>
      <w:marRight w:val="0"/>
      <w:marTop w:val="0"/>
      <w:marBottom w:val="0"/>
      <w:divBdr>
        <w:top w:val="none" w:sz="0" w:space="0" w:color="auto"/>
        <w:left w:val="none" w:sz="0" w:space="0" w:color="auto"/>
        <w:bottom w:val="none" w:sz="0" w:space="0" w:color="auto"/>
        <w:right w:val="none" w:sz="0" w:space="0" w:color="auto"/>
      </w:divBdr>
    </w:div>
    <w:div w:id="541138420">
      <w:bodyDiv w:val="1"/>
      <w:marLeft w:val="0"/>
      <w:marRight w:val="0"/>
      <w:marTop w:val="0"/>
      <w:marBottom w:val="0"/>
      <w:divBdr>
        <w:top w:val="none" w:sz="0" w:space="0" w:color="auto"/>
        <w:left w:val="none" w:sz="0" w:space="0" w:color="auto"/>
        <w:bottom w:val="none" w:sz="0" w:space="0" w:color="auto"/>
        <w:right w:val="none" w:sz="0" w:space="0" w:color="auto"/>
      </w:divBdr>
    </w:div>
    <w:div w:id="542906242">
      <w:bodyDiv w:val="1"/>
      <w:marLeft w:val="0"/>
      <w:marRight w:val="0"/>
      <w:marTop w:val="0"/>
      <w:marBottom w:val="0"/>
      <w:divBdr>
        <w:top w:val="none" w:sz="0" w:space="0" w:color="auto"/>
        <w:left w:val="none" w:sz="0" w:space="0" w:color="auto"/>
        <w:bottom w:val="none" w:sz="0" w:space="0" w:color="auto"/>
        <w:right w:val="none" w:sz="0" w:space="0" w:color="auto"/>
      </w:divBdr>
    </w:div>
    <w:div w:id="558833361">
      <w:bodyDiv w:val="1"/>
      <w:marLeft w:val="0"/>
      <w:marRight w:val="0"/>
      <w:marTop w:val="0"/>
      <w:marBottom w:val="0"/>
      <w:divBdr>
        <w:top w:val="none" w:sz="0" w:space="0" w:color="auto"/>
        <w:left w:val="none" w:sz="0" w:space="0" w:color="auto"/>
        <w:bottom w:val="none" w:sz="0" w:space="0" w:color="auto"/>
        <w:right w:val="none" w:sz="0" w:space="0" w:color="auto"/>
      </w:divBdr>
    </w:div>
    <w:div w:id="580526028">
      <w:bodyDiv w:val="1"/>
      <w:marLeft w:val="0"/>
      <w:marRight w:val="0"/>
      <w:marTop w:val="0"/>
      <w:marBottom w:val="0"/>
      <w:divBdr>
        <w:top w:val="none" w:sz="0" w:space="0" w:color="auto"/>
        <w:left w:val="none" w:sz="0" w:space="0" w:color="auto"/>
        <w:bottom w:val="none" w:sz="0" w:space="0" w:color="auto"/>
        <w:right w:val="none" w:sz="0" w:space="0" w:color="auto"/>
      </w:divBdr>
    </w:div>
    <w:div w:id="600188849">
      <w:bodyDiv w:val="1"/>
      <w:marLeft w:val="0"/>
      <w:marRight w:val="0"/>
      <w:marTop w:val="0"/>
      <w:marBottom w:val="0"/>
      <w:divBdr>
        <w:top w:val="none" w:sz="0" w:space="0" w:color="auto"/>
        <w:left w:val="none" w:sz="0" w:space="0" w:color="auto"/>
        <w:bottom w:val="none" w:sz="0" w:space="0" w:color="auto"/>
        <w:right w:val="none" w:sz="0" w:space="0" w:color="auto"/>
      </w:divBdr>
    </w:div>
    <w:div w:id="673801964">
      <w:bodyDiv w:val="1"/>
      <w:marLeft w:val="0"/>
      <w:marRight w:val="0"/>
      <w:marTop w:val="0"/>
      <w:marBottom w:val="0"/>
      <w:divBdr>
        <w:top w:val="none" w:sz="0" w:space="0" w:color="auto"/>
        <w:left w:val="none" w:sz="0" w:space="0" w:color="auto"/>
        <w:bottom w:val="none" w:sz="0" w:space="0" w:color="auto"/>
        <w:right w:val="none" w:sz="0" w:space="0" w:color="auto"/>
      </w:divBdr>
    </w:div>
    <w:div w:id="707754562">
      <w:bodyDiv w:val="1"/>
      <w:marLeft w:val="0"/>
      <w:marRight w:val="0"/>
      <w:marTop w:val="0"/>
      <w:marBottom w:val="0"/>
      <w:divBdr>
        <w:top w:val="none" w:sz="0" w:space="0" w:color="auto"/>
        <w:left w:val="none" w:sz="0" w:space="0" w:color="auto"/>
        <w:bottom w:val="none" w:sz="0" w:space="0" w:color="auto"/>
        <w:right w:val="none" w:sz="0" w:space="0" w:color="auto"/>
      </w:divBdr>
    </w:div>
    <w:div w:id="709111204">
      <w:bodyDiv w:val="1"/>
      <w:marLeft w:val="0"/>
      <w:marRight w:val="0"/>
      <w:marTop w:val="0"/>
      <w:marBottom w:val="0"/>
      <w:divBdr>
        <w:top w:val="none" w:sz="0" w:space="0" w:color="auto"/>
        <w:left w:val="none" w:sz="0" w:space="0" w:color="auto"/>
        <w:bottom w:val="none" w:sz="0" w:space="0" w:color="auto"/>
        <w:right w:val="none" w:sz="0" w:space="0" w:color="auto"/>
      </w:divBdr>
    </w:div>
    <w:div w:id="710232570">
      <w:bodyDiv w:val="1"/>
      <w:marLeft w:val="0"/>
      <w:marRight w:val="0"/>
      <w:marTop w:val="0"/>
      <w:marBottom w:val="0"/>
      <w:divBdr>
        <w:top w:val="none" w:sz="0" w:space="0" w:color="auto"/>
        <w:left w:val="none" w:sz="0" w:space="0" w:color="auto"/>
        <w:bottom w:val="none" w:sz="0" w:space="0" w:color="auto"/>
        <w:right w:val="none" w:sz="0" w:space="0" w:color="auto"/>
      </w:divBdr>
    </w:div>
    <w:div w:id="711462626">
      <w:bodyDiv w:val="1"/>
      <w:marLeft w:val="0"/>
      <w:marRight w:val="0"/>
      <w:marTop w:val="0"/>
      <w:marBottom w:val="0"/>
      <w:divBdr>
        <w:top w:val="none" w:sz="0" w:space="0" w:color="auto"/>
        <w:left w:val="none" w:sz="0" w:space="0" w:color="auto"/>
        <w:bottom w:val="none" w:sz="0" w:space="0" w:color="auto"/>
        <w:right w:val="none" w:sz="0" w:space="0" w:color="auto"/>
      </w:divBdr>
    </w:div>
    <w:div w:id="757407069">
      <w:bodyDiv w:val="1"/>
      <w:marLeft w:val="0"/>
      <w:marRight w:val="0"/>
      <w:marTop w:val="0"/>
      <w:marBottom w:val="0"/>
      <w:divBdr>
        <w:top w:val="none" w:sz="0" w:space="0" w:color="auto"/>
        <w:left w:val="none" w:sz="0" w:space="0" w:color="auto"/>
        <w:bottom w:val="none" w:sz="0" w:space="0" w:color="auto"/>
        <w:right w:val="none" w:sz="0" w:space="0" w:color="auto"/>
      </w:divBdr>
    </w:div>
    <w:div w:id="757822315">
      <w:bodyDiv w:val="1"/>
      <w:marLeft w:val="0"/>
      <w:marRight w:val="0"/>
      <w:marTop w:val="0"/>
      <w:marBottom w:val="0"/>
      <w:divBdr>
        <w:top w:val="none" w:sz="0" w:space="0" w:color="auto"/>
        <w:left w:val="none" w:sz="0" w:space="0" w:color="auto"/>
        <w:bottom w:val="none" w:sz="0" w:space="0" w:color="auto"/>
        <w:right w:val="none" w:sz="0" w:space="0" w:color="auto"/>
      </w:divBdr>
    </w:div>
    <w:div w:id="779569143">
      <w:bodyDiv w:val="1"/>
      <w:marLeft w:val="0"/>
      <w:marRight w:val="0"/>
      <w:marTop w:val="0"/>
      <w:marBottom w:val="0"/>
      <w:divBdr>
        <w:top w:val="none" w:sz="0" w:space="0" w:color="auto"/>
        <w:left w:val="none" w:sz="0" w:space="0" w:color="auto"/>
        <w:bottom w:val="none" w:sz="0" w:space="0" w:color="auto"/>
        <w:right w:val="none" w:sz="0" w:space="0" w:color="auto"/>
      </w:divBdr>
    </w:div>
    <w:div w:id="790592786">
      <w:bodyDiv w:val="1"/>
      <w:marLeft w:val="0"/>
      <w:marRight w:val="0"/>
      <w:marTop w:val="0"/>
      <w:marBottom w:val="0"/>
      <w:divBdr>
        <w:top w:val="none" w:sz="0" w:space="0" w:color="auto"/>
        <w:left w:val="none" w:sz="0" w:space="0" w:color="auto"/>
        <w:bottom w:val="none" w:sz="0" w:space="0" w:color="auto"/>
        <w:right w:val="none" w:sz="0" w:space="0" w:color="auto"/>
      </w:divBdr>
    </w:div>
    <w:div w:id="805047523">
      <w:bodyDiv w:val="1"/>
      <w:marLeft w:val="0"/>
      <w:marRight w:val="0"/>
      <w:marTop w:val="0"/>
      <w:marBottom w:val="0"/>
      <w:divBdr>
        <w:top w:val="none" w:sz="0" w:space="0" w:color="auto"/>
        <w:left w:val="none" w:sz="0" w:space="0" w:color="auto"/>
        <w:bottom w:val="none" w:sz="0" w:space="0" w:color="auto"/>
        <w:right w:val="none" w:sz="0" w:space="0" w:color="auto"/>
      </w:divBdr>
    </w:div>
    <w:div w:id="823937353">
      <w:bodyDiv w:val="1"/>
      <w:marLeft w:val="0"/>
      <w:marRight w:val="0"/>
      <w:marTop w:val="0"/>
      <w:marBottom w:val="0"/>
      <w:divBdr>
        <w:top w:val="none" w:sz="0" w:space="0" w:color="auto"/>
        <w:left w:val="none" w:sz="0" w:space="0" w:color="auto"/>
        <w:bottom w:val="none" w:sz="0" w:space="0" w:color="auto"/>
        <w:right w:val="none" w:sz="0" w:space="0" w:color="auto"/>
      </w:divBdr>
    </w:div>
    <w:div w:id="827747285">
      <w:bodyDiv w:val="1"/>
      <w:marLeft w:val="0"/>
      <w:marRight w:val="0"/>
      <w:marTop w:val="0"/>
      <w:marBottom w:val="0"/>
      <w:divBdr>
        <w:top w:val="none" w:sz="0" w:space="0" w:color="auto"/>
        <w:left w:val="none" w:sz="0" w:space="0" w:color="auto"/>
        <w:bottom w:val="none" w:sz="0" w:space="0" w:color="auto"/>
        <w:right w:val="none" w:sz="0" w:space="0" w:color="auto"/>
      </w:divBdr>
    </w:div>
    <w:div w:id="830482617">
      <w:bodyDiv w:val="1"/>
      <w:marLeft w:val="0"/>
      <w:marRight w:val="0"/>
      <w:marTop w:val="0"/>
      <w:marBottom w:val="0"/>
      <w:divBdr>
        <w:top w:val="none" w:sz="0" w:space="0" w:color="auto"/>
        <w:left w:val="none" w:sz="0" w:space="0" w:color="auto"/>
        <w:bottom w:val="none" w:sz="0" w:space="0" w:color="auto"/>
        <w:right w:val="none" w:sz="0" w:space="0" w:color="auto"/>
      </w:divBdr>
    </w:div>
    <w:div w:id="884176548">
      <w:bodyDiv w:val="1"/>
      <w:marLeft w:val="0"/>
      <w:marRight w:val="0"/>
      <w:marTop w:val="0"/>
      <w:marBottom w:val="0"/>
      <w:divBdr>
        <w:top w:val="none" w:sz="0" w:space="0" w:color="auto"/>
        <w:left w:val="none" w:sz="0" w:space="0" w:color="auto"/>
        <w:bottom w:val="none" w:sz="0" w:space="0" w:color="auto"/>
        <w:right w:val="none" w:sz="0" w:space="0" w:color="auto"/>
      </w:divBdr>
    </w:div>
    <w:div w:id="886717279">
      <w:bodyDiv w:val="1"/>
      <w:marLeft w:val="0"/>
      <w:marRight w:val="0"/>
      <w:marTop w:val="0"/>
      <w:marBottom w:val="0"/>
      <w:divBdr>
        <w:top w:val="none" w:sz="0" w:space="0" w:color="auto"/>
        <w:left w:val="none" w:sz="0" w:space="0" w:color="auto"/>
        <w:bottom w:val="none" w:sz="0" w:space="0" w:color="auto"/>
        <w:right w:val="none" w:sz="0" w:space="0" w:color="auto"/>
      </w:divBdr>
    </w:div>
    <w:div w:id="894467056">
      <w:bodyDiv w:val="1"/>
      <w:marLeft w:val="0"/>
      <w:marRight w:val="0"/>
      <w:marTop w:val="0"/>
      <w:marBottom w:val="0"/>
      <w:divBdr>
        <w:top w:val="none" w:sz="0" w:space="0" w:color="auto"/>
        <w:left w:val="none" w:sz="0" w:space="0" w:color="auto"/>
        <w:bottom w:val="none" w:sz="0" w:space="0" w:color="auto"/>
        <w:right w:val="none" w:sz="0" w:space="0" w:color="auto"/>
      </w:divBdr>
    </w:div>
    <w:div w:id="896206535">
      <w:bodyDiv w:val="1"/>
      <w:marLeft w:val="0"/>
      <w:marRight w:val="0"/>
      <w:marTop w:val="0"/>
      <w:marBottom w:val="0"/>
      <w:divBdr>
        <w:top w:val="none" w:sz="0" w:space="0" w:color="auto"/>
        <w:left w:val="none" w:sz="0" w:space="0" w:color="auto"/>
        <w:bottom w:val="none" w:sz="0" w:space="0" w:color="auto"/>
        <w:right w:val="none" w:sz="0" w:space="0" w:color="auto"/>
      </w:divBdr>
    </w:div>
    <w:div w:id="920873592">
      <w:bodyDiv w:val="1"/>
      <w:marLeft w:val="0"/>
      <w:marRight w:val="0"/>
      <w:marTop w:val="0"/>
      <w:marBottom w:val="0"/>
      <w:divBdr>
        <w:top w:val="none" w:sz="0" w:space="0" w:color="auto"/>
        <w:left w:val="none" w:sz="0" w:space="0" w:color="auto"/>
        <w:bottom w:val="none" w:sz="0" w:space="0" w:color="auto"/>
        <w:right w:val="none" w:sz="0" w:space="0" w:color="auto"/>
      </w:divBdr>
    </w:div>
    <w:div w:id="923344952">
      <w:bodyDiv w:val="1"/>
      <w:marLeft w:val="0"/>
      <w:marRight w:val="0"/>
      <w:marTop w:val="0"/>
      <w:marBottom w:val="0"/>
      <w:divBdr>
        <w:top w:val="none" w:sz="0" w:space="0" w:color="auto"/>
        <w:left w:val="none" w:sz="0" w:space="0" w:color="auto"/>
        <w:bottom w:val="none" w:sz="0" w:space="0" w:color="auto"/>
        <w:right w:val="none" w:sz="0" w:space="0" w:color="auto"/>
      </w:divBdr>
    </w:div>
    <w:div w:id="926304526">
      <w:bodyDiv w:val="1"/>
      <w:marLeft w:val="0"/>
      <w:marRight w:val="0"/>
      <w:marTop w:val="0"/>
      <w:marBottom w:val="0"/>
      <w:divBdr>
        <w:top w:val="none" w:sz="0" w:space="0" w:color="auto"/>
        <w:left w:val="none" w:sz="0" w:space="0" w:color="auto"/>
        <w:bottom w:val="none" w:sz="0" w:space="0" w:color="auto"/>
        <w:right w:val="none" w:sz="0" w:space="0" w:color="auto"/>
      </w:divBdr>
    </w:div>
    <w:div w:id="942031527">
      <w:bodyDiv w:val="1"/>
      <w:marLeft w:val="0"/>
      <w:marRight w:val="0"/>
      <w:marTop w:val="0"/>
      <w:marBottom w:val="0"/>
      <w:divBdr>
        <w:top w:val="none" w:sz="0" w:space="0" w:color="auto"/>
        <w:left w:val="none" w:sz="0" w:space="0" w:color="auto"/>
        <w:bottom w:val="none" w:sz="0" w:space="0" w:color="auto"/>
        <w:right w:val="none" w:sz="0" w:space="0" w:color="auto"/>
      </w:divBdr>
    </w:div>
    <w:div w:id="949893716">
      <w:bodyDiv w:val="1"/>
      <w:marLeft w:val="0"/>
      <w:marRight w:val="0"/>
      <w:marTop w:val="0"/>
      <w:marBottom w:val="0"/>
      <w:divBdr>
        <w:top w:val="none" w:sz="0" w:space="0" w:color="auto"/>
        <w:left w:val="none" w:sz="0" w:space="0" w:color="auto"/>
        <w:bottom w:val="none" w:sz="0" w:space="0" w:color="auto"/>
        <w:right w:val="none" w:sz="0" w:space="0" w:color="auto"/>
      </w:divBdr>
    </w:div>
    <w:div w:id="961224859">
      <w:bodyDiv w:val="1"/>
      <w:marLeft w:val="0"/>
      <w:marRight w:val="0"/>
      <w:marTop w:val="0"/>
      <w:marBottom w:val="0"/>
      <w:divBdr>
        <w:top w:val="none" w:sz="0" w:space="0" w:color="auto"/>
        <w:left w:val="none" w:sz="0" w:space="0" w:color="auto"/>
        <w:bottom w:val="none" w:sz="0" w:space="0" w:color="auto"/>
        <w:right w:val="none" w:sz="0" w:space="0" w:color="auto"/>
      </w:divBdr>
    </w:div>
    <w:div w:id="994529016">
      <w:bodyDiv w:val="1"/>
      <w:marLeft w:val="0"/>
      <w:marRight w:val="0"/>
      <w:marTop w:val="0"/>
      <w:marBottom w:val="0"/>
      <w:divBdr>
        <w:top w:val="none" w:sz="0" w:space="0" w:color="auto"/>
        <w:left w:val="none" w:sz="0" w:space="0" w:color="auto"/>
        <w:bottom w:val="none" w:sz="0" w:space="0" w:color="auto"/>
        <w:right w:val="none" w:sz="0" w:space="0" w:color="auto"/>
      </w:divBdr>
    </w:div>
    <w:div w:id="997925086">
      <w:bodyDiv w:val="1"/>
      <w:marLeft w:val="0"/>
      <w:marRight w:val="0"/>
      <w:marTop w:val="0"/>
      <w:marBottom w:val="0"/>
      <w:divBdr>
        <w:top w:val="none" w:sz="0" w:space="0" w:color="auto"/>
        <w:left w:val="none" w:sz="0" w:space="0" w:color="auto"/>
        <w:bottom w:val="none" w:sz="0" w:space="0" w:color="auto"/>
        <w:right w:val="none" w:sz="0" w:space="0" w:color="auto"/>
      </w:divBdr>
    </w:div>
    <w:div w:id="1016614652">
      <w:bodyDiv w:val="1"/>
      <w:marLeft w:val="0"/>
      <w:marRight w:val="0"/>
      <w:marTop w:val="0"/>
      <w:marBottom w:val="0"/>
      <w:divBdr>
        <w:top w:val="none" w:sz="0" w:space="0" w:color="auto"/>
        <w:left w:val="none" w:sz="0" w:space="0" w:color="auto"/>
        <w:bottom w:val="none" w:sz="0" w:space="0" w:color="auto"/>
        <w:right w:val="none" w:sz="0" w:space="0" w:color="auto"/>
      </w:divBdr>
    </w:div>
    <w:div w:id="1024212902">
      <w:bodyDiv w:val="1"/>
      <w:marLeft w:val="0"/>
      <w:marRight w:val="0"/>
      <w:marTop w:val="0"/>
      <w:marBottom w:val="0"/>
      <w:divBdr>
        <w:top w:val="none" w:sz="0" w:space="0" w:color="auto"/>
        <w:left w:val="none" w:sz="0" w:space="0" w:color="auto"/>
        <w:bottom w:val="none" w:sz="0" w:space="0" w:color="auto"/>
        <w:right w:val="none" w:sz="0" w:space="0" w:color="auto"/>
      </w:divBdr>
    </w:div>
    <w:div w:id="1036350816">
      <w:bodyDiv w:val="1"/>
      <w:marLeft w:val="0"/>
      <w:marRight w:val="0"/>
      <w:marTop w:val="0"/>
      <w:marBottom w:val="0"/>
      <w:divBdr>
        <w:top w:val="none" w:sz="0" w:space="0" w:color="auto"/>
        <w:left w:val="none" w:sz="0" w:space="0" w:color="auto"/>
        <w:bottom w:val="none" w:sz="0" w:space="0" w:color="auto"/>
        <w:right w:val="none" w:sz="0" w:space="0" w:color="auto"/>
      </w:divBdr>
    </w:div>
    <w:div w:id="1052190410">
      <w:bodyDiv w:val="1"/>
      <w:marLeft w:val="0"/>
      <w:marRight w:val="0"/>
      <w:marTop w:val="0"/>
      <w:marBottom w:val="0"/>
      <w:divBdr>
        <w:top w:val="none" w:sz="0" w:space="0" w:color="auto"/>
        <w:left w:val="none" w:sz="0" w:space="0" w:color="auto"/>
        <w:bottom w:val="none" w:sz="0" w:space="0" w:color="auto"/>
        <w:right w:val="none" w:sz="0" w:space="0" w:color="auto"/>
      </w:divBdr>
    </w:div>
    <w:div w:id="1065379250">
      <w:bodyDiv w:val="1"/>
      <w:marLeft w:val="0"/>
      <w:marRight w:val="0"/>
      <w:marTop w:val="0"/>
      <w:marBottom w:val="0"/>
      <w:divBdr>
        <w:top w:val="none" w:sz="0" w:space="0" w:color="auto"/>
        <w:left w:val="none" w:sz="0" w:space="0" w:color="auto"/>
        <w:bottom w:val="none" w:sz="0" w:space="0" w:color="auto"/>
        <w:right w:val="none" w:sz="0" w:space="0" w:color="auto"/>
      </w:divBdr>
    </w:div>
    <w:div w:id="1068261896">
      <w:bodyDiv w:val="1"/>
      <w:marLeft w:val="0"/>
      <w:marRight w:val="0"/>
      <w:marTop w:val="0"/>
      <w:marBottom w:val="0"/>
      <w:divBdr>
        <w:top w:val="none" w:sz="0" w:space="0" w:color="auto"/>
        <w:left w:val="none" w:sz="0" w:space="0" w:color="auto"/>
        <w:bottom w:val="none" w:sz="0" w:space="0" w:color="auto"/>
        <w:right w:val="none" w:sz="0" w:space="0" w:color="auto"/>
      </w:divBdr>
    </w:div>
    <w:div w:id="1071537115">
      <w:bodyDiv w:val="1"/>
      <w:marLeft w:val="0"/>
      <w:marRight w:val="0"/>
      <w:marTop w:val="0"/>
      <w:marBottom w:val="0"/>
      <w:divBdr>
        <w:top w:val="none" w:sz="0" w:space="0" w:color="auto"/>
        <w:left w:val="none" w:sz="0" w:space="0" w:color="auto"/>
        <w:bottom w:val="none" w:sz="0" w:space="0" w:color="auto"/>
        <w:right w:val="none" w:sz="0" w:space="0" w:color="auto"/>
      </w:divBdr>
    </w:div>
    <w:div w:id="1073312017">
      <w:bodyDiv w:val="1"/>
      <w:marLeft w:val="0"/>
      <w:marRight w:val="0"/>
      <w:marTop w:val="0"/>
      <w:marBottom w:val="0"/>
      <w:divBdr>
        <w:top w:val="none" w:sz="0" w:space="0" w:color="auto"/>
        <w:left w:val="none" w:sz="0" w:space="0" w:color="auto"/>
        <w:bottom w:val="none" w:sz="0" w:space="0" w:color="auto"/>
        <w:right w:val="none" w:sz="0" w:space="0" w:color="auto"/>
      </w:divBdr>
    </w:div>
    <w:div w:id="1101683488">
      <w:bodyDiv w:val="1"/>
      <w:marLeft w:val="0"/>
      <w:marRight w:val="0"/>
      <w:marTop w:val="0"/>
      <w:marBottom w:val="0"/>
      <w:divBdr>
        <w:top w:val="none" w:sz="0" w:space="0" w:color="auto"/>
        <w:left w:val="none" w:sz="0" w:space="0" w:color="auto"/>
        <w:bottom w:val="none" w:sz="0" w:space="0" w:color="auto"/>
        <w:right w:val="none" w:sz="0" w:space="0" w:color="auto"/>
      </w:divBdr>
    </w:div>
    <w:div w:id="1104694269">
      <w:bodyDiv w:val="1"/>
      <w:marLeft w:val="0"/>
      <w:marRight w:val="0"/>
      <w:marTop w:val="0"/>
      <w:marBottom w:val="0"/>
      <w:divBdr>
        <w:top w:val="none" w:sz="0" w:space="0" w:color="auto"/>
        <w:left w:val="none" w:sz="0" w:space="0" w:color="auto"/>
        <w:bottom w:val="none" w:sz="0" w:space="0" w:color="auto"/>
        <w:right w:val="none" w:sz="0" w:space="0" w:color="auto"/>
      </w:divBdr>
    </w:div>
    <w:div w:id="1109473372">
      <w:bodyDiv w:val="1"/>
      <w:marLeft w:val="0"/>
      <w:marRight w:val="0"/>
      <w:marTop w:val="0"/>
      <w:marBottom w:val="0"/>
      <w:divBdr>
        <w:top w:val="none" w:sz="0" w:space="0" w:color="auto"/>
        <w:left w:val="none" w:sz="0" w:space="0" w:color="auto"/>
        <w:bottom w:val="none" w:sz="0" w:space="0" w:color="auto"/>
        <w:right w:val="none" w:sz="0" w:space="0" w:color="auto"/>
      </w:divBdr>
    </w:div>
    <w:div w:id="1161893063">
      <w:bodyDiv w:val="1"/>
      <w:marLeft w:val="0"/>
      <w:marRight w:val="0"/>
      <w:marTop w:val="0"/>
      <w:marBottom w:val="0"/>
      <w:divBdr>
        <w:top w:val="none" w:sz="0" w:space="0" w:color="auto"/>
        <w:left w:val="none" w:sz="0" w:space="0" w:color="auto"/>
        <w:bottom w:val="none" w:sz="0" w:space="0" w:color="auto"/>
        <w:right w:val="none" w:sz="0" w:space="0" w:color="auto"/>
      </w:divBdr>
    </w:div>
    <w:div w:id="1174880709">
      <w:bodyDiv w:val="1"/>
      <w:marLeft w:val="0"/>
      <w:marRight w:val="0"/>
      <w:marTop w:val="0"/>
      <w:marBottom w:val="0"/>
      <w:divBdr>
        <w:top w:val="none" w:sz="0" w:space="0" w:color="auto"/>
        <w:left w:val="none" w:sz="0" w:space="0" w:color="auto"/>
        <w:bottom w:val="none" w:sz="0" w:space="0" w:color="auto"/>
        <w:right w:val="none" w:sz="0" w:space="0" w:color="auto"/>
      </w:divBdr>
    </w:div>
    <w:div w:id="1212422593">
      <w:bodyDiv w:val="1"/>
      <w:marLeft w:val="0"/>
      <w:marRight w:val="0"/>
      <w:marTop w:val="0"/>
      <w:marBottom w:val="0"/>
      <w:divBdr>
        <w:top w:val="none" w:sz="0" w:space="0" w:color="auto"/>
        <w:left w:val="none" w:sz="0" w:space="0" w:color="auto"/>
        <w:bottom w:val="none" w:sz="0" w:space="0" w:color="auto"/>
        <w:right w:val="none" w:sz="0" w:space="0" w:color="auto"/>
      </w:divBdr>
    </w:div>
    <w:div w:id="1215771074">
      <w:bodyDiv w:val="1"/>
      <w:marLeft w:val="0"/>
      <w:marRight w:val="0"/>
      <w:marTop w:val="0"/>
      <w:marBottom w:val="0"/>
      <w:divBdr>
        <w:top w:val="none" w:sz="0" w:space="0" w:color="auto"/>
        <w:left w:val="none" w:sz="0" w:space="0" w:color="auto"/>
        <w:bottom w:val="none" w:sz="0" w:space="0" w:color="auto"/>
        <w:right w:val="none" w:sz="0" w:space="0" w:color="auto"/>
      </w:divBdr>
    </w:div>
    <w:div w:id="1260526734">
      <w:bodyDiv w:val="1"/>
      <w:marLeft w:val="0"/>
      <w:marRight w:val="0"/>
      <w:marTop w:val="0"/>
      <w:marBottom w:val="0"/>
      <w:divBdr>
        <w:top w:val="none" w:sz="0" w:space="0" w:color="auto"/>
        <w:left w:val="none" w:sz="0" w:space="0" w:color="auto"/>
        <w:bottom w:val="none" w:sz="0" w:space="0" w:color="auto"/>
        <w:right w:val="none" w:sz="0" w:space="0" w:color="auto"/>
      </w:divBdr>
    </w:div>
    <w:div w:id="1273902680">
      <w:bodyDiv w:val="1"/>
      <w:marLeft w:val="0"/>
      <w:marRight w:val="0"/>
      <w:marTop w:val="0"/>
      <w:marBottom w:val="0"/>
      <w:divBdr>
        <w:top w:val="none" w:sz="0" w:space="0" w:color="auto"/>
        <w:left w:val="none" w:sz="0" w:space="0" w:color="auto"/>
        <w:bottom w:val="none" w:sz="0" w:space="0" w:color="auto"/>
        <w:right w:val="none" w:sz="0" w:space="0" w:color="auto"/>
      </w:divBdr>
    </w:div>
    <w:div w:id="1277561161">
      <w:bodyDiv w:val="1"/>
      <w:marLeft w:val="0"/>
      <w:marRight w:val="0"/>
      <w:marTop w:val="0"/>
      <w:marBottom w:val="0"/>
      <w:divBdr>
        <w:top w:val="none" w:sz="0" w:space="0" w:color="auto"/>
        <w:left w:val="none" w:sz="0" w:space="0" w:color="auto"/>
        <w:bottom w:val="none" w:sz="0" w:space="0" w:color="auto"/>
        <w:right w:val="none" w:sz="0" w:space="0" w:color="auto"/>
      </w:divBdr>
    </w:div>
    <w:div w:id="1310865773">
      <w:bodyDiv w:val="1"/>
      <w:marLeft w:val="0"/>
      <w:marRight w:val="0"/>
      <w:marTop w:val="0"/>
      <w:marBottom w:val="0"/>
      <w:divBdr>
        <w:top w:val="none" w:sz="0" w:space="0" w:color="auto"/>
        <w:left w:val="none" w:sz="0" w:space="0" w:color="auto"/>
        <w:bottom w:val="none" w:sz="0" w:space="0" w:color="auto"/>
        <w:right w:val="none" w:sz="0" w:space="0" w:color="auto"/>
      </w:divBdr>
    </w:div>
    <w:div w:id="1315572396">
      <w:bodyDiv w:val="1"/>
      <w:marLeft w:val="0"/>
      <w:marRight w:val="0"/>
      <w:marTop w:val="0"/>
      <w:marBottom w:val="0"/>
      <w:divBdr>
        <w:top w:val="none" w:sz="0" w:space="0" w:color="auto"/>
        <w:left w:val="none" w:sz="0" w:space="0" w:color="auto"/>
        <w:bottom w:val="none" w:sz="0" w:space="0" w:color="auto"/>
        <w:right w:val="none" w:sz="0" w:space="0" w:color="auto"/>
      </w:divBdr>
    </w:div>
    <w:div w:id="1336223477">
      <w:bodyDiv w:val="1"/>
      <w:marLeft w:val="0"/>
      <w:marRight w:val="0"/>
      <w:marTop w:val="0"/>
      <w:marBottom w:val="0"/>
      <w:divBdr>
        <w:top w:val="none" w:sz="0" w:space="0" w:color="auto"/>
        <w:left w:val="none" w:sz="0" w:space="0" w:color="auto"/>
        <w:bottom w:val="none" w:sz="0" w:space="0" w:color="auto"/>
        <w:right w:val="none" w:sz="0" w:space="0" w:color="auto"/>
      </w:divBdr>
    </w:div>
    <w:div w:id="1362365307">
      <w:bodyDiv w:val="1"/>
      <w:marLeft w:val="0"/>
      <w:marRight w:val="0"/>
      <w:marTop w:val="0"/>
      <w:marBottom w:val="0"/>
      <w:divBdr>
        <w:top w:val="none" w:sz="0" w:space="0" w:color="auto"/>
        <w:left w:val="none" w:sz="0" w:space="0" w:color="auto"/>
        <w:bottom w:val="none" w:sz="0" w:space="0" w:color="auto"/>
        <w:right w:val="none" w:sz="0" w:space="0" w:color="auto"/>
      </w:divBdr>
    </w:div>
    <w:div w:id="1366445876">
      <w:bodyDiv w:val="1"/>
      <w:marLeft w:val="0"/>
      <w:marRight w:val="0"/>
      <w:marTop w:val="0"/>
      <w:marBottom w:val="0"/>
      <w:divBdr>
        <w:top w:val="none" w:sz="0" w:space="0" w:color="auto"/>
        <w:left w:val="none" w:sz="0" w:space="0" w:color="auto"/>
        <w:bottom w:val="none" w:sz="0" w:space="0" w:color="auto"/>
        <w:right w:val="none" w:sz="0" w:space="0" w:color="auto"/>
      </w:divBdr>
    </w:div>
    <w:div w:id="1376388637">
      <w:bodyDiv w:val="1"/>
      <w:marLeft w:val="0"/>
      <w:marRight w:val="0"/>
      <w:marTop w:val="0"/>
      <w:marBottom w:val="0"/>
      <w:divBdr>
        <w:top w:val="none" w:sz="0" w:space="0" w:color="auto"/>
        <w:left w:val="none" w:sz="0" w:space="0" w:color="auto"/>
        <w:bottom w:val="none" w:sz="0" w:space="0" w:color="auto"/>
        <w:right w:val="none" w:sz="0" w:space="0" w:color="auto"/>
      </w:divBdr>
    </w:div>
    <w:div w:id="1386098798">
      <w:bodyDiv w:val="1"/>
      <w:marLeft w:val="0"/>
      <w:marRight w:val="0"/>
      <w:marTop w:val="0"/>
      <w:marBottom w:val="0"/>
      <w:divBdr>
        <w:top w:val="none" w:sz="0" w:space="0" w:color="auto"/>
        <w:left w:val="none" w:sz="0" w:space="0" w:color="auto"/>
        <w:bottom w:val="none" w:sz="0" w:space="0" w:color="auto"/>
        <w:right w:val="none" w:sz="0" w:space="0" w:color="auto"/>
      </w:divBdr>
    </w:div>
    <w:div w:id="1403940597">
      <w:bodyDiv w:val="1"/>
      <w:marLeft w:val="0"/>
      <w:marRight w:val="0"/>
      <w:marTop w:val="0"/>
      <w:marBottom w:val="0"/>
      <w:divBdr>
        <w:top w:val="none" w:sz="0" w:space="0" w:color="auto"/>
        <w:left w:val="none" w:sz="0" w:space="0" w:color="auto"/>
        <w:bottom w:val="none" w:sz="0" w:space="0" w:color="auto"/>
        <w:right w:val="none" w:sz="0" w:space="0" w:color="auto"/>
      </w:divBdr>
    </w:div>
    <w:div w:id="1413744318">
      <w:bodyDiv w:val="1"/>
      <w:marLeft w:val="0"/>
      <w:marRight w:val="0"/>
      <w:marTop w:val="0"/>
      <w:marBottom w:val="0"/>
      <w:divBdr>
        <w:top w:val="none" w:sz="0" w:space="0" w:color="auto"/>
        <w:left w:val="none" w:sz="0" w:space="0" w:color="auto"/>
        <w:bottom w:val="none" w:sz="0" w:space="0" w:color="auto"/>
        <w:right w:val="none" w:sz="0" w:space="0" w:color="auto"/>
      </w:divBdr>
    </w:div>
    <w:div w:id="1418483325">
      <w:bodyDiv w:val="1"/>
      <w:marLeft w:val="0"/>
      <w:marRight w:val="0"/>
      <w:marTop w:val="0"/>
      <w:marBottom w:val="0"/>
      <w:divBdr>
        <w:top w:val="none" w:sz="0" w:space="0" w:color="auto"/>
        <w:left w:val="none" w:sz="0" w:space="0" w:color="auto"/>
        <w:bottom w:val="none" w:sz="0" w:space="0" w:color="auto"/>
        <w:right w:val="none" w:sz="0" w:space="0" w:color="auto"/>
      </w:divBdr>
    </w:div>
    <w:div w:id="1427340816">
      <w:bodyDiv w:val="1"/>
      <w:marLeft w:val="0"/>
      <w:marRight w:val="0"/>
      <w:marTop w:val="0"/>
      <w:marBottom w:val="0"/>
      <w:divBdr>
        <w:top w:val="none" w:sz="0" w:space="0" w:color="auto"/>
        <w:left w:val="none" w:sz="0" w:space="0" w:color="auto"/>
        <w:bottom w:val="none" w:sz="0" w:space="0" w:color="auto"/>
        <w:right w:val="none" w:sz="0" w:space="0" w:color="auto"/>
      </w:divBdr>
    </w:div>
    <w:div w:id="1463578606">
      <w:bodyDiv w:val="1"/>
      <w:marLeft w:val="0"/>
      <w:marRight w:val="0"/>
      <w:marTop w:val="0"/>
      <w:marBottom w:val="0"/>
      <w:divBdr>
        <w:top w:val="none" w:sz="0" w:space="0" w:color="auto"/>
        <w:left w:val="none" w:sz="0" w:space="0" w:color="auto"/>
        <w:bottom w:val="none" w:sz="0" w:space="0" w:color="auto"/>
        <w:right w:val="none" w:sz="0" w:space="0" w:color="auto"/>
      </w:divBdr>
    </w:div>
    <w:div w:id="1463961750">
      <w:bodyDiv w:val="1"/>
      <w:marLeft w:val="0"/>
      <w:marRight w:val="0"/>
      <w:marTop w:val="0"/>
      <w:marBottom w:val="0"/>
      <w:divBdr>
        <w:top w:val="none" w:sz="0" w:space="0" w:color="auto"/>
        <w:left w:val="none" w:sz="0" w:space="0" w:color="auto"/>
        <w:bottom w:val="none" w:sz="0" w:space="0" w:color="auto"/>
        <w:right w:val="none" w:sz="0" w:space="0" w:color="auto"/>
      </w:divBdr>
    </w:div>
    <w:div w:id="1489592493">
      <w:bodyDiv w:val="1"/>
      <w:marLeft w:val="0"/>
      <w:marRight w:val="0"/>
      <w:marTop w:val="0"/>
      <w:marBottom w:val="0"/>
      <w:divBdr>
        <w:top w:val="none" w:sz="0" w:space="0" w:color="auto"/>
        <w:left w:val="none" w:sz="0" w:space="0" w:color="auto"/>
        <w:bottom w:val="none" w:sz="0" w:space="0" w:color="auto"/>
        <w:right w:val="none" w:sz="0" w:space="0" w:color="auto"/>
      </w:divBdr>
    </w:div>
    <w:div w:id="1515455683">
      <w:bodyDiv w:val="1"/>
      <w:marLeft w:val="0"/>
      <w:marRight w:val="0"/>
      <w:marTop w:val="0"/>
      <w:marBottom w:val="0"/>
      <w:divBdr>
        <w:top w:val="none" w:sz="0" w:space="0" w:color="auto"/>
        <w:left w:val="none" w:sz="0" w:space="0" w:color="auto"/>
        <w:bottom w:val="none" w:sz="0" w:space="0" w:color="auto"/>
        <w:right w:val="none" w:sz="0" w:space="0" w:color="auto"/>
      </w:divBdr>
    </w:div>
    <w:div w:id="1525362366">
      <w:bodyDiv w:val="1"/>
      <w:marLeft w:val="0"/>
      <w:marRight w:val="0"/>
      <w:marTop w:val="0"/>
      <w:marBottom w:val="0"/>
      <w:divBdr>
        <w:top w:val="none" w:sz="0" w:space="0" w:color="auto"/>
        <w:left w:val="none" w:sz="0" w:space="0" w:color="auto"/>
        <w:bottom w:val="none" w:sz="0" w:space="0" w:color="auto"/>
        <w:right w:val="none" w:sz="0" w:space="0" w:color="auto"/>
      </w:divBdr>
    </w:div>
    <w:div w:id="1536769871">
      <w:bodyDiv w:val="1"/>
      <w:marLeft w:val="0"/>
      <w:marRight w:val="0"/>
      <w:marTop w:val="0"/>
      <w:marBottom w:val="0"/>
      <w:divBdr>
        <w:top w:val="none" w:sz="0" w:space="0" w:color="auto"/>
        <w:left w:val="none" w:sz="0" w:space="0" w:color="auto"/>
        <w:bottom w:val="none" w:sz="0" w:space="0" w:color="auto"/>
        <w:right w:val="none" w:sz="0" w:space="0" w:color="auto"/>
      </w:divBdr>
    </w:div>
    <w:div w:id="1581334040">
      <w:bodyDiv w:val="1"/>
      <w:marLeft w:val="0"/>
      <w:marRight w:val="0"/>
      <w:marTop w:val="0"/>
      <w:marBottom w:val="0"/>
      <w:divBdr>
        <w:top w:val="none" w:sz="0" w:space="0" w:color="auto"/>
        <w:left w:val="none" w:sz="0" w:space="0" w:color="auto"/>
        <w:bottom w:val="none" w:sz="0" w:space="0" w:color="auto"/>
        <w:right w:val="none" w:sz="0" w:space="0" w:color="auto"/>
      </w:divBdr>
    </w:div>
    <w:div w:id="1589145950">
      <w:bodyDiv w:val="1"/>
      <w:marLeft w:val="0"/>
      <w:marRight w:val="0"/>
      <w:marTop w:val="0"/>
      <w:marBottom w:val="0"/>
      <w:divBdr>
        <w:top w:val="none" w:sz="0" w:space="0" w:color="auto"/>
        <w:left w:val="none" w:sz="0" w:space="0" w:color="auto"/>
        <w:bottom w:val="none" w:sz="0" w:space="0" w:color="auto"/>
        <w:right w:val="none" w:sz="0" w:space="0" w:color="auto"/>
      </w:divBdr>
    </w:div>
    <w:div w:id="1592590793">
      <w:bodyDiv w:val="1"/>
      <w:marLeft w:val="0"/>
      <w:marRight w:val="0"/>
      <w:marTop w:val="0"/>
      <w:marBottom w:val="0"/>
      <w:divBdr>
        <w:top w:val="none" w:sz="0" w:space="0" w:color="auto"/>
        <w:left w:val="none" w:sz="0" w:space="0" w:color="auto"/>
        <w:bottom w:val="none" w:sz="0" w:space="0" w:color="auto"/>
        <w:right w:val="none" w:sz="0" w:space="0" w:color="auto"/>
      </w:divBdr>
    </w:div>
    <w:div w:id="1596011647">
      <w:bodyDiv w:val="1"/>
      <w:marLeft w:val="0"/>
      <w:marRight w:val="0"/>
      <w:marTop w:val="0"/>
      <w:marBottom w:val="0"/>
      <w:divBdr>
        <w:top w:val="none" w:sz="0" w:space="0" w:color="auto"/>
        <w:left w:val="none" w:sz="0" w:space="0" w:color="auto"/>
        <w:bottom w:val="none" w:sz="0" w:space="0" w:color="auto"/>
        <w:right w:val="none" w:sz="0" w:space="0" w:color="auto"/>
      </w:divBdr>
    </w:div>
    <w:div w:id="1631671905">
      <w:bodyDiv w:val="1"/>
      <w:marLeft w:val="0"/>
      <w:marRight w:val="0"/>
      <w:marTop w:val="0"/>
      <w:marBottom w:val="0"/>
      <w:divBdr>
        <w:top w:val="none" w:sz="0" w:space="0" w:color="auto"/>
        <w:left w:val="none" w:sz="0" w:space="0" w:color="auto"/>
        <w:bottom w:val="none" w:sz="0" w:space="0" w:color="auto"/>
        <w:right w:val="none" w:sz="0" w:space="0" w:color="auto"/>
      </w:divBdr>
    </w:div>
    <w:div w:id="1635672967">
      <w:bodyDiv w:val="1"/>
      <w:marLeft w:val="0"/>
      <w:marRight w:val="0"/>
      <w:marTop w:val="0"/>
      <w:marBottom w:val="0"/>
      <w:divBdr>
        <w:top w:val="none" w:sz="0" w:space="0" w:color="auto"/>
        <w:left w:val="none" w:sz="0" w:space="0" w:color="auto"/>
        <w:bottom w:val="none" w:sz="0" w:space="0" w:color="auto"/>
        <w:right w:val="none" w:sz="0" w:space="0" w:color="auto"/>
      </w:divBdr>
    </w:div>
    <w:div w:id="1643929036">
      <w:bodyDiv w:val="1"/>
      <w:marLeft w:val="0"/>
      <w:marRight w:val="0"/>
      <w:marTop w:val="0"/>
      <w:marBottom w:val="0"/>
      <w:divBdr>
        <w:top w:val="none" w:sz="0" w:space="0" w:color="auto"/>
        <w:left w:val="none" w:sz="0" w:space="0" w:color="auto"/>
        <w:bottom w:val="none" w:sz="0" w:space="0" w:color="auto"/>
        <w:right w:val="none" w:sz="0" w:space="0" w:color="auto"/>
      </w:divBdr>
    </w:div>
    <w:div w:id="1660382298">
      <w:bodyDiv w:val="1"/>
      <w:marLeft w:val="0"/>
      <w:marRight w:val="0"/>
      <w:marTop w:val="0"/>
      <w:marBottom w:val="0"/>
      <w:divBdr>
        <w:top w:val="none" w:sz="0" w:space="0" w:color="auto"/>
        <w:left w:val="none" w:sz="0" w:space="0" w:color="auto"/>
        <w:bottom w:val="none" w:sz="0" w:space="0" w:color="auto"/>
        <w:right w:val="none" w:sz="0" w:space="0" w:color="auto"/>
      </w:divBdr>
    </w:div>
    <w:div w:id="1667855771">
      <w:bodyDiv w:val="1"/>
      <w:marLeft w:val="0"/>
      <w:marRight w:val="0"/>
      <w:marTop w:val="0"/>
      <w:marBottom w:val="0"/>
      <w:divBdr>
        <w:top w:val="none" w:sz="0" w:space="0" w:color="auto"/>
        <w:left w:val="none" w:sz="0" w:space="0" w:color="auto"/>
        <w:bottom w:val="none" w:sz="0" w:space="0" w:color="auto"/>
        <w:right w:val="none" w:sz="0" w:space="0" w:color="auto"/>
      </w:divBdr>
    </w:div>
    <w:div w:id="1670138330">
      <w:bodyDiv w:val="1"/>
      <w:marLeft w:val="0"/>
      <w:marRight w:val="0"/>
      <w:marTop w:val="0"/>
      <w:marBottom w:val="0"/>
      <w:divBdr>
        <w:top w:val="none" w:sz="0" w:space="0" w:color="auto"/>
        <w:left w:val="none" w:sz="0" w:space="0" w:color="auto"/>
        <w:bottom w:val="none" w:sz="0" w:space="0" w:color="auto"/>
        <w:right w:val="none" w:sz="0" w:space="0" w:color="auto"/>
      </w:divBdr>
    </w:div>
    <w:div w:id="1678382970">
      <w:bodyDiv w:val="1"/>
      <w:marLeft w:val="0"/>
      <w:marRight w:val="0"/>
      <w:marTop w:val="0"/>
      <w:marBottom w:val="0"/>
      <w:divBdr>
        <w:top w:val="none" w:sz="0" w:space="0" w:color="auto"/>
        <w:left w:val="none" w:sz="0" w:space="0" w:color="auto"/>
        <w:bottom w:val="none" w:sz="0" w:space="0" w:color="auto"/>
        <w:right w:val="none" w:sz="0" w:space="0" w:color="auto"/>
      </w:divBdr>
    </w:div>
    <w:div w:id="1682924821">
      <w:bodyDiv w:val="1"/>
      <w:marLeft w:val="0"/>
      <w:marRight w:val="0"/>
      <w:marTop w:val="0"/>
      <w:marBottom w:val="0"/>
      <w:divBdr>
        <w:top w:val="none" w:sz="0" w:space="0" w:color="auto"/>
        <w:left w:val="none" w:sz="0" w:space="0" w:color="auto"/>
        <w:bottom w:val="none" w:sz="0" w:space="0" w:color="auto"/>
        <w:right w:val="none" w:sz="0" w:space="0" w:color="auto"/>
      </w:divBdr>
    </w:div>
    <w:div w:id="1714770657">
      <w:bodyDiv w:val="1"/>
      <w:marLeft w:val="0"/>
      <w:marRight w:val="0"/>
      <w:marTop w:val="0"/>
      <w:marBottom w:val="0"/>
      <w:divBdr>
        <w:top w:val="none" w:sz="0" w:space="0" w:color="auto"/>
        <w:left w:val="none" w:sz="0" w:space="0" w:color="auto"/>
        <w:bottom w:val="none" w:sz="0" w:space="0" w:color="auto"/>
        <w:right w:val="none" w:sz="0" w:space="0" w:color="auto"/>
      </w:divBdr>
    </w:div>
    <w:div w:id="1725253427">
      <w:bodyDiv w:val="1"/>
      <w:marLeft w:val="0"/>
      <w:marRight w:val="0"/>
      <w:marTop w:val="0"/>
      <w:marBottom w:val="0"/>
      <w:divBdr>
        <w:top w:val="none" w:sz="0" w:space="0" w:color="auto"/>
        <w:left w:val="none" w:sz="0" w:space="0" w:color="auto"/>
        <w:bottom w:val="none" w:sz="0" w:space="0" w:color="auto"/>
        <w:right w:val="none" w:sz="0" w:space="0" w:color="auto"/>
      </w:divBdr>
    </w:div>
    <w:div w:id="1734348066">
      <w:bodyDiv w:val="1"/>
      <w:marLeft w:val="0"/>
      <w:marRight w:val="0"/>
      <w:marTop w:val="0"/>
      <w:marBottom w:val="0"/>
      <w:divBdr>
        <w:top w:val="none" w:sz="0" w:space="0" w:color="auto"/>
        <w:left w:val="none" w:sz="0" w:space="0" w:color="auto"/>
        <w:bottom w:val="none" w:sz="0" w:space="0" w:color="auto"/>
        <w:right w:val="none" w:sz="0" w:space="0" w:color="auto"/>
      </w:divBdr>
    </w:div>
    <w:div w:id="1746340007">
      <w:bodyDiv w:val="1"/>
      <w:marLeft w:val="0"/>
      <w:marRight w:val="0"/>
      <w:marTop w:val="0"/>
      <w:marBottom w:val="0"/>
      <w:divBdr>
        <w:top w:val="none" w:sz="0" w:space="0" w:color="auto"/>
        <w:left w:val="none" w:sz="0" w:space="0" w:color="auto"/>
        <w:bottom w:val="none" w:sz="0" w:space="0" w:color="auto"/>
        <w:right w:val="none" w:sz="0" w:space="0" w:color="auto"/>
      </w:divBdr>
    </w:div>
    <w:div w:id="1754623798">
      <w:bodyDiv w:val="1"/>
      <w:marLeft w:val="0"/>
      <w:marRight w:val="0"/>
      <w:marTop w:val="0"/>
      <w:marBottom w:val="0"/>
      <w:divBdr>
        <w:top w:val="none" w:sz="0" w:space="0" w:color="auto"/>
        <w:left w:val="none" w:sz="0" w:space="0" w:color="auto"/>
        <w:bottom w:val="none" w:sz="0" w:space="0" w:color="auto"/>
        <w:right w:val="none" w:sz="0" w:space="0" w:color="auto"/>
      </w:divBdr>
    </w:div>
    <w:div w:id="1807625882">
      <w:bodyDiv w:val="1"/>
      <w:marLeft w:val="0"/>
      <w:marRight w:val="0"/>
      <w:marTop w:val="0"/>
      <w:marBottom w:val="0"/>
      <w:divBdr>
        <w:top w:val="none" w:sz="0" w:space="0" w:color="auto"/>
        <w:left w:val="none" w:sz="0" w:space="0" w:color="auto"/>
        <w:bottom w:val="none" w:sz="0" w:space="0" w:color="auto"/>
        <w:right w:val="none" w:sz="0" w:space="0" w:color="auto"/>
      </w:divBdr>
    </w:div>
    <w:div w:id="1814835105">
      <w:bodyDiv w:val="1"/>
      <w:marLeft w:val="0"/>
      <w:marRight w:val="0"/>
      <w:marTop w:val="0"/>
      <w:marBottom w:val="0"/>
      <w:divBdr>
        <w:top w:val="none" w:sz="0" w:space="0" w:color="auto"/>
        <w:left w:val="none" w:sz="0" w:space="0" w:color="auto"/>
        <w:bottom w:val="none" w:sz="0" w:space="0" w:color="auto"/>
        <w:right w:val="none" w:sz="0" w:space="0" w:color="auto"/>
      </w:divBdr>
    </w:div>
    <w:div w:id="1817797870">
      <w:bodyDiv w:val="1"/>
      <w:marLeft w:val="0"/>
      <w:marRight w:val="0"/>
      <w:marTop w:val="0"/>
      <w:marBottom w:val="0"/>
      <w:divBdr>
        <w:top w:val="none" w:sz="0" w:space="0" w:color="auto"/>
        <w:left w:val="none" w:sz="0" w:space="0" w:color="auto"/>
        <w:bottom w:val="none" w:sz="0" w:space="0" w:color="auto"/>
        <w:right w:val="none" w:sz="0" w:space="0" w:color="auto"/>
      </w:divBdr>
    </w:div>
    <w:div w:id="1830435758">
      <w:bodyDiv w:val="1"/>
      <w:marLeft w:val="0"/>
      <w:marRight w:val="0"/>
      <w:marTop w:val="0"/>
      <w:marBottom w:val="0"/>
      <w:divBdr>
        <w:top w:val="none" w:sz="0" w:space="0" w:color="auto"/>
        <w:left w:val="none" w:sz="0" w:space="0" w:color="auto"/>
        <w:bottom w:val="none" w:sz="0" w:space="0" w:color="auto"/>
        <w:right w:val="none" w:sz="0" w:space="0" w:color="auto"/>
      </w:divBdr>
    </w:div>
    <w:div w:id="1841970947">
      <w:bodyDiv w:val="1"/>
      <w:marLeft w:val="0"/>
      <w:marRight w:val="0"/>
      <w:marTop w:val="0"/>
      <w:marBottom w:val="0"/>
      <w:divBdr>
        <w:top w:val="none" w:sz="0" w:space="0" w:color="auto"/>
        <w:left w:val="none" w:sz="0" w:space="0" w:color="auto"/>
        <w:bottom w:val="none" w:sz="0" w:space="0" w:color="auto"/>
        <w:right w:val="none" w:sz="0" w:space="0" w:color="auto"/>
      </w:divBdr>
    </w:div>
    <w:div w:id="1851135495">
      <w:bodyDiv w:val="1"/>
      <w:marLeft w:val="0"/>
      <w:marRight w:val="0"/>
      <w:marTop w:val="0"/>
      <w:marBottom w:val="0"/>
      <w:divBdr>
        <w:top w:val="none" w:sz="0" w:space="0" w:color="auto"/>
        <w:left w:val="none" w:sz="0" w:space="0" w:color="auto"/>
        <w:bottom w:val="none" w:sz="0" w:space="0" w:color="auto"/>
        <w:right w:val="none" w:sz="0" w:space="0" w:color="auto"/>
      </w:divBdr>
    </w:div>
    <w:div w:id="1855457700">
      <w:bodyDiv w:val="1"/>
      <w:marLeft w:val="0"/>
      <w:marRight w:val="0"/>
      <w:marTop w:val="0"/>
      <w:marBottom w:val="0"/>
      <w:divBdr>
        <w:top w:val="none" w:sz="0" w:space="0" w:color="auto"/>
        <w:left w:val="none" w:sz="0" w:space="0" w:color="auto"/>
        <w:bottom w:val="none" w:sz="0" w:space="0" w:color="auto"/>
        <w:right w:val="none" w:sz="0" w:space="0" w:color="auto"/>
      </w:divBdr>
    </w:div>
    <w:div w:id="1855684011">
      <w:bodyDiv w:val="1"/>
      <w:marLeft w:val="0"/>
      <w:marRight w:val="0"/>
      <w:marTop w:val="0"/>
      <w:marBottom w:val="0"/>
      <w:divBdr>
        <w:top w:val="none" w:sz="0" w:space="0" w:color="auto"/>
        <w:left w:val="none" w:sz="0" w:space="0" w:color="auto"/>
        <w:bottom w:val="none" w:sz="0" w:space="0" w:color="auto"/>
        <w:right w:val="none" w:sz="0" w:space="0" w:color="auto"/>
      </w:divBdr>
    </w:div>
    <w:div w:id="1865560140">
      <w:bodyDiv w:val="1"/>
      <w:marLeft w:val="0"/>
      <w:marRight w:val="0"/>
      <w:marTop w:val="0"/>
      <w:marBottom w:val="0"/>
      <w:divBdr>
        <w:top w:val="none" w:sz="0" w:space="0" w:color="auto"/>
        <w:left w:val="none" w:sz="0" w:space="0" w:color="auto"/>
        <w:bottom w:val="none" w:sz="0" w:space="0" w:color="auto"/>
        <w:right w:val="none" w:sz="0" w:space="0" w:color="auto"/>
      </w:divBdr>
    </w:div>
    <w:div w:id="1876115885">
      <w:bodyDiv w:val="1"/>
      <w:marLeft w:val="0"/>
      <w:marRight w:val="0"/>
      <w:marTop w:val="0"/>
      <w:marBottom w:val="0"/>
      <w:divBdr>
        <w:top w:val="none" w:sz="0" w:space="0" w:color="auto"/>
        <w:left w:val="none" w:sz="0" w:space="0" w:color="auto"/>
        <w:bottom w:val="none" w:sz="0" w:space="0" w:color="auto"/>
        <w:right w:val="none" w:sz="0" w:space="0" w:color="auto"/>
      </w:divBdr>
    </w:div>
    <w:div w:id="1895967851">
      <w:bodyDiv w:val="1"/>
      <w:marLeft w:val="0"/>
      <w:marRight w:val="0"/>
      <w:marTop w:val="0"/>
      <w:marBottom w:val="0"/>
      <w:divBdr>
        <w:top w:val="none" w:sz="0" w:space="0" w:color="auto"/>
        <w:left w:val="none" w:sz="0" w:space="0" w:color="auto"/>
        <w:bottom w:val="none" w:sz="0" w:space="0" w:color="auto"/>
        <w:right w:val="none" w:sz="0" w:space="0" w:color="auto"/>
      </w:divBdr>
    </w:div>
    <w:div w:id="1902060059">
      <w:bodyDiv w:val="1"/>
      <w:marLeft w:val="0"/>
      <w:marRight w:val="0"/>
      <w:marTop w:val="0"/>
      <w:marBottom w:val="0"/>
      <w:divBdr>
        <w:top w:val="none" w:sz="0" w:space="0" w:color="auto"/>
        <w:left w:val="none" w:sz="0" w:space="0" w:color="auto"/>
        <w:bottom w:val="none" w:sz="0" w:space="0" w:color="auto"/>
        <w:right w:val="none" w:sz="0" w:space="0" w:color="auto"/>
      </w:divBdr>
    </w:div>
    <w:div w:id="1914509760">
      <w:bodyDiv w:val="1"/>
      <w:marLeft w:val="0"/>
      <w:marRight w:val="0"/>
      <w:marTop w:val="0"/>
      <w:marBottom w:val="0"/>
      <w:divBdr>
        <w:top w:val="none" w:sz="0" w:space="0" w:color="auto"/>
        <w:left w:val="none" w:sz="0" w:space="0" w:color="auto"/>
        <w:bottom w:val="none" w:sz="0" w:space="0" w:color="auto"/>
        <w:right w:val="none" w:sz="0" w:space="0" w:color="auto"/>
      </w:divBdr>
    </w:div>
    <w:div w:id="1928926989">
      <w:bodyDiv w:val="1"/>
      <w:marLeft w:val="0"/>
      <w:marRight w:val="0"/>
      <w:marTop w:val="0"/>
      <w:marBottom w:val="0"/>
      <w:divBdr>
        <w:top w:val="none" w:sz="0" w:space="0" w:color="auto"/>
        <w:left w:val="none" w:sz="0" w:space="0" w:color="auto"/>
        <w:bottom w:val="none" w:sz="0" w:space="0" w:color="auto"/>
        <w:right w:val="none" w:sz="0" w:space="0" w:color="auto"/>
      </w:divBdr>
    </w:div>
    <w:div w:id="1937443938">
      <w:bodyDiv w:val="1"/>
      <w:marLeft w:val="0"/>
      <w:marRight w:val="0"/>
      <w:marTop w:val="0"/>
      <w:marBottom w:val="0"/>
      <w:divBdr>
        <w:top w:val="none" w:sz="0" w:space="0" w:color="auto"/>
        <w:left w:val="none" w:sz="0" w:space="0" w:color="auto"/>
        <w:bottom w:val="none" w:sz="0" w:space="0" w:color="auto"/>
        <w:right w:val="none" w:sz="0" w:space="0" w:color="auto"/>
      </w:divBdr>
    </w:div>
    <w:div w:id="1943410840">
      <w:bodyDiv w:val="1"/>
      <w:marLeft w:val="0"/>
      <w:marRight w:val="0"/>
      <w:marTop w:val="0"/>
      <w:marBottom w:val="0"/>
      <w:divBdr>
        <w:top w:val="none" w:sz="0" w:space="0" w:color="auto"/>
        <w:left w:val="none" w:sz="0" w:space="0" w:color="auto"/>
        <w:bottom w:val="none" w:sz="0" w:space="0" w:color="auto"/>
        <w:right w:val="none" w:sz="0" w:space="0" w:color="auto"/>
      </w:divBdr>
    </w:div>
    <w:div w:id="1958220528">
      <w:bodyDiv w:val="1"/>
      <w:marLeft w:val="0"/>
      <w:marRight w:val="0"/>
      <w:marTop w:val="0"/>
      <w:marBottom w:val="0"/>
      <w:divBdr>
        <w:top w:val="none" w:sz="0" w:space="0" w:color="auto"/>
        <w:left w:val="none" w:sz="0" w:space="0" w:color="auto"/>
        <w:bottom w:val="none" w:sz="0" w:space="0" w:color="auto"/>
        <w:right w:val="none" w:sz="0" w:space="0" w:color="auto"/>
      </w:divBdr>
    </w:div>
    <w:div w:id="1960720478">
      <w:bodyDiv w:val="1"/>
      <w:marLeft w:val="0"/>
      <w:marRight w:val="0"/>
      <w:marTop w:val="0"/>
      <w:marBottom w:val="0"/>
      <w:divBdr>
        <w:top w:val="none" w:sz="0" w:space="0" w:color="auto"/>
        <w:left w:val="none" w:sz="0" w:space="0" w:color="auto"/>
        <w:bottom w:val="none" w:sz="0" w:space="0" w:color="auto"/>
        <w:right w:val="none" w:sz="0" w:space="0" w:color="auto"/>
      </w:divBdr>
    </w:div>
    <w:div w:id="1964069630">
      <w:bodyDiv w:val="1"/>
      <w:marLeft w:val="0"/>
      <w:marRight w:val="0"/>
      <w:marTop w:val="0"/>
      <w:marBottom w:val="0"/>
      <w:divBdr>
        <w:top w:val="none" w:sz="0" w:space="0" w:color="auto"/>
        <w:left w:val="none" w:sz="0" w:space="0" w:color="auto"/>
        <w:bottom w:val="none" w:sz="0" w:space="0" w:color="auto"/>
        <w:right w:val="none" w:sz="0" w:space="0" w:color="auto"/>
      </w:divBdr>
    </w:div>
    <w:div w:id="1983729171">
      <w:bodyDiv w:val="1"/>
      <w:marLeft w:val="0"/>
      <w:marRight w:val="0"/>
      <w:marTop w:val="0"/>
      <w:marBottom w:val="0"/>
      <w:divBdr>
        <w:top w:val="none" w:sz="0" w:space="0" w:color="auto"/>
        <w:left w:val="none" w:sz="0" w:space="0" w:color="auto"/>
        <w:bottom w:val="none" w:sz="0" w:space="0" w:color="auto"/>
        <w:right w:val="none" w:sz="0" w:space="0" w:color="auto"/>
      </w:divBdr>
    </w:div>
    <w:div w:id="1994412544">
      <w:bodyDiv w:val="1"/>
      <w:marLeft w:val="0"/>
      <w:marRight w:val="0"/>
      <w:marTop w:val="0"/>
      <w:marBottom w:val="0"/>
      <w:divBdr>
        <w:top w:val="none" w:sz="0" w:space="0" w:color="auto"/>
        <w:left w:val="none" w:sz="0" w:space="0" w:color="auto"/>
        <w:bottom w:val="none" w:sz="0" w:space="0" w:color="auto"/>
        <w:right w:val="none" w:sz="0" w:space="0" w:color="auto"/>
      </w:divBdr>
    </w:div>
    <w:div w:id="2011516178">
      <w:bodyDiv w:val="1"/>
      <w:marLeft w:val="0"/>
      <w:marRight w:val="0"/>
      <w:marTop w:val="0"/>
      <w:marBottom w:val="0"/>
      <w:divBdr>
        <w:top w:val="none" w:sz="0" w:space="0" w:color="auto"/>
        <w:left w:val="none" w:sz="0" w:space="0" w:color="auto"/>
        <w:bottom w:val="none" w:sz="0" w:space="0" w:color="auto"/>
        <w:right w:val="none" w:sz="0" w:space="0" w:color="auto"/>
      </w:divBdr>
    </w:div>
    <w:div w:id="2023315559">
      <w:bodyDiv w:val="1"/>
      <w:marLeft w:val="0"/>
      <w:marRight w:val="0"/>
      <w:marTop w:val="0"/>
      <w:marBottom w:val="0"/>
      <w:divBdr>
        <w:top w:val="none" w:sz="0" w:space="0" w:color="auto"/>
        <w:left w:val="none" w:sz="0" w:space="0" w:color="auto"/>
        <w:bottom w:val="none" w:sz="0" w:space="0" w:color="auto"/>
        <w:right w:val="none" w:sz="0" w:space="0" w:color="auto"/>
      </w:divBdr>
    </w:div>
    <w:div w:id="2099783920">
      <w:bodyDiv w:val="1"/>
      <w:marLeft w:val="0"/>
      <w:marRight w:val="0"/>
      <w:marTop w:val="0"/>
      <w:marBottom w:val="0"/>
      <w:divBdr>
        <w:top w:val="none" w:sz="0" w:space="0" w:color="auto"/>
        <w:left w:val="none" w:sz="0" w:space="0" w:color="auto"/>
        <w:bottom w:val="none" w:sz="0" w:space="0" w:color="auto"/>
        <w:right w:val="none" w:sz="0" w:space="0" w:color="auto"/>
      </w:divBdr>
    </w:div>
    <w:div w:id="2106878189">
      <w:bodyDiv w:val="1"/>
      <w:marLeft w:val="0"/>
      <w:marRight w:val="0"/>
      <w:marTop w:val="0"/>
      <w:marBottom w:val="0"/>
      <w:divBdr>
        <w:top w:val="none" w:sz="0" w:space="0" w:color="auto"/>
        <w:left w:val="none" w:sz="0" w:space="0" w:color="auto"/>
        <w:bottom w:val="none" w:sz="0" w:space="0" w:color="auto"/>
        <w:right w:val="none" w:sz="0" w:space="0" w:color="auto"/>
      </w:divBdr>
    </w:div>
    <w:div w:id="2107727715">
      <w:bodyDiv w:val="1"/>
      <w:marLeft w:val="0"/>
      <w:marRight w:val="0"/>
      <w:marTop w:val="0"/>
      <w:marBottom w:val="0"/>
      <w:divBdr>
        <w:top w:val="none" w:sz="0" w:space="0" w:color="auto"/>
        <w:left w:val="none" w:sz="0" w:space="0" w:color="auto"/>
        <w:bottom w:val="none" w:sz="0" w:space="0" w:color="auto"/>
        <w:right w:val="none" w:sz="0" w:space="0" w:color="auto"/>
      </w:divBdr>
    </w:div>
    <w:div w:id="2130931288">
      <w:bodyDiv w:val="1"/>
      <w:marLeft w:val="0"/>
      <w:marRight w:val="0"/>
      <w:marTop w:val="0"/>
      <w:marBottom w:val="0"/>
      <w:divBdr>
        <w:top w:val="none" w:sz="0" w:space="0" w:color="auto"/>
        <w:left w:val="none" w:sz="0" w:space="0" w:color="auto"/>
        <w:bottom w:val="none" w:sz="0" w:space="0" w:color="auto"/>
        <w:right w:val="none" w:sz="0" w:space="0" w:color="auto"/>
      </w:divBdr>
    </w:div>
    <w:div w:id="213571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stockphoto.com/photo/checking-on-safety-risk-assessment-matrix-gm2166554380-58665297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3140/RG.2.2.30341.158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Cle20</b:Tag>
    <b:SourceType>Book</b:SourceType>
    <b:Guid>{1A8A14D6-85A0-9B41-B6A6-B1477FA60827}</b:Guid>
    <b:Author>
      <b:Author>
        <b:NameList>
          <b:Person>
            <b:Last>Clegg</b:Last>
            <b:First>S.</b:First>
            <b:Middle>R., Skyttermoen, T., and Vaagaasar, A.L.</b:Middle>
          </b:Person>
        </b:NameList>
      </b:Author>
    </b:Author>
    <b:Title>Project Management: A Value Creation Approach</b:Title>
    <b:City>London</b:City>
    <b:Publisher> Sage</b:Publisher>
    <b:Year>2020</b:Year>
    <b:RefOrder>4</b:RefOrder>
  </b:Source>
  <b:Source>
    <b:Tag>Fre84</b:Tag>
    <b:SourceType>Book</b:SourceType>
    <b:Guid>{F60A414F-7991-9B45-A2A2-C772E992CBEA}</b:Guid>
    <b:Author>
      <b:Author>
        <b:NameList>
          <b:Person>
            <b:Last>Freeman</b:Last>
            <b:First>R.E.</b:First>
          </b:Person>
        </b:NameList>
      </b:Author>
    </b:Author>
    <b:Title>Strategic Management: A Stakeholder Approach</b:Title>
    <b:City>Boston</b:City>
    <b:Publisher>Pitman</b:Publisher>
    <b:Year>1984</b:Year>
    <b:RefOrder>5</b:RefOrder>
  </b:Source>
  <b:Source>
    <b:Tag>Ric24</b:Tag>
    <b:SourceType>JournalArticle</b:SourceType>
    <b:Guid>{3AA86BC4-678D-EB46-80F8-26168D38B776}</b:Guid>
    <b:Title>The Gantt Chart in Modern Project Management: An Empirical Analysis from Developing Countries</b:Title>
    <b:Publisher>University of Nairobi</b:Publisher>
    <b:Year>2024</b:Year>
    <b:Author>
      <b:Author>
        <b:NameList>
          <b:Person>
            <b:Last>Richard</b:Last>
            <b:First>M.O.</b:First>
          </b:Person>
        </b:NameList>
      </b:Author>
    </b:Author>
    <b:Month>June</b:Month>
    <b:Issue>DOI:10.13140/RG.2.2.30341.15847</b:Issue>
    <b:RefOrder>6</b:RefOrder>
  </b:Source>
  <b:Source>
    <b:Tag>Hea16</b:Tag>
    <b:SourceType>Book</b:SourceType>
    <b:Guid>{AD4E75D7-26E2-AE42-8F15-1F7B60DE53C3}</b:Guid>
    <b:Author>
      <b:Author>
        <b:NameList>
          <b:Person>
            <b:Last>Heagney</b:Last>
            <b:First>J.</b:First>
          </b:Person>
        </b:NameList>
      </b:Author>
    </b:Author>
    <b:Title>Fundamentals of project management</b:Title>
    <b:City>New York</b:City>
    <b:Publisher>AMACOM American Management Association</b:Publisher>
    <b:Year>2016</b:Year>
    <b:Volume>5th edn</b:Volume>
    <b:RefOrder>1</b:RefOrder>
  </b:Source>
  <b:Source>
    <b:Tag>Bel10</b:Tag>
    <b:SourceType>Book</b:SourceType>
    <b:Guid>{31CAD671-BD58-5543-B100-BD65EF0DB568}</b:Guid>
    <b:Author>
      <b:Author>
        <b:NameList>
          <b:Person>
            <b:Last>Belbin</b:Last>
            <b:First>R.</b:First>
            <b:Middle>M.</b:Middle>
          </b:Person>
        </b:NameList>
      </b:Author>
    </b:Author>
    <b:Title>Team Roles at Work</b:Title>
    <b:City>London</b:City>
    <b:Publisher>Elsevier</b:Publisher>
    <b:Year>2010</b:Year>
    <b:Volume>2nd edn</b:Volume>
    <b:RefOrder>2</b:RefOrder>
  </b:Source>
  <b:Source>
    <b:Tag>And25</b:Tag>
    <b:SourceType>Book</b:SourceType>
    <b:Guid>{99CBC8C2-D226-DB4E-A9BA-03E382487E75}</b:Guid>
    <b:Author>
      <b:Author>
        <b:NameList>
          <b:Person>
            <b:Last>PMI</b:Last>
            <b:First>Project</b:First>
            <b:Middle>Management Institute</b:Middle>
          </b:Person>
        </b:NameList>
      </b:Author>
    </b:Author>
    <b:Title>A Guide to the Project Management Body of Knowledge, PMBOK Guide and The Standard for Project Management.</b:Title>
    <b:Year>2021</b:Year>
    <b:Publisher>Project Management Institute</b:Publisher>
    <b:City>Newtown Square</b:City>
    <b:Volume>7th ed</b:Volume>
    <b:RefOrder>3</b:RefOrder>
  </b:Source>
  <b:Source>
    <b:Tag>Kab26</b:Tag>
    <b:SourceType>JournalArticle</b:SourceType>
    <b:Guid>{D0E232AB-34F4-6A44-83F3-365B9A18FF94}</b:Guid>
    <b:Author>
      <b:Author>
        <b:NameList>
          <b:Person>
            <b:Last>Kabir</b:Last>
            <b:First>M.A.,</b:First>
            <b:Middle>Faruq, M.U. and Abubakar, A.</b:Middle>
          </b:Person>
        </b:NameList>
      </b:Author>
    </b:Author>
    <b:Title>Assessment of the Application of Project Management Tools and Techniques used for Building Construction Project Delivery </b:Title>
    <b:City>USA</b:City>
    <b:Publisher>PM World Inc</b:Publisher>
    <b:Year>2026</b:Year>
    <b:JournalName>PM World Journal</b:JournalName>
    <b:Pages>1-14, www.pmworldjournal.com </b:Pages>
    <b:Volume>XV</b:Volume>
    <b:Issue>III</b:Issue>
    <b:Month>March</b:Month>
    <b:RefOrder>8</b:RefOrder>
  </b:Source>
  <b:Source>
    <b:Tag>Car22</b:Tag>
    <b:SourceType>Book</b:SourceType>
    <b:Guid>{B73F8E4E-580F-3E42-BEF1-E96C80291E0A}</b:Guid>
    <b:Title>Risk and Systems: With Applications in Infrastructure Project Management.</b:Title>
    <b:Year>2022</b:Year>
    <b:Author>
      <b:Author>
        <b:NameList>
          <b:Person>
            <b:Last>Carmichael</b:Last>
            <b:First>D.G.</b:First>
          </b:Person>
        </b:NameList>
      </b:Author>
    </b:Author>
    <b:Publisher>CRC Press</b:Publisher>
    <b:Volume>1st</b:Volume>
    <b:RefOrder>7</b:RefOrder>
  </b:Source>
</b:Sources>
</file>

<file path=customXml/itemProps1.xml><?xml version="1.0" encoding="utf-8"?>
<ds:datastoreItem xmlns:ds="http://schemas.openxmlformats.org/officeDocument/2006/customXml" ds:itemID="{8658BCA4-7908-4A4A-B128-BAF9FB8C5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2366</TotalTime>
  <Pages>7</Pages>
  <Words>1450</Words>
  <Characters>9142</Characters>
  <Application>Microsoft Office Word</Application>
  <DocSecurity>2</DocSecurity>
  <Lines>228</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Binzaru (2222369)</dc:creator>
  <cp:keywords/>
  <dc:description/>
  <cp:lastModifiedBy>Catalina Binzaru (2222369)</cp:lastModifiedBy>
  <cp:revision>113</cp:revision>
  <dcterms:created xsi:type="dcterms:W3CDTF">2026-05-02T19:48:00Z</dcterms:created>
  <dcterms:modified xsi:type="dcterms:W3CDTF">2026-06-19T19:29:00Z</dcterms:modified>
</cp:coreProperties>
</file>