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1.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Arial"/>
        </w:rPr>
        <w:id w:val="1008718424"/>
        <w:docPartObj>
          <w:docPartGallery w:val="Cover Pages"/>
          <w:docPartUnique/>
        </w:docPartObj>
      </w:sdtPr>
      <w:sdtEndPr>
        <w:rPr>
          <w:rStyle w:val="Strong"/>
          <w:b/>
          <w:bCs/>
        </w:rPr>
      </w:sdtEndPr>
      <w:sdtContent>
        <w:p w:rsidR="00BD1E53" w:rsidRPr="00887677" w:rsidRDefault="00BD1E53" w:rsidP="00C03571">
          <w:pPr>
            <w:spacing w:line="360" w:lineRule="auto"/>
            <w:jc w:val="both"/>
            <w:rPr>
              <w:rFonts w:cs="Arial"/>
            </w:rPr>
          </w:pPr>
        </w:p>
        <w:p w:rsidR="00BD1E53" w:rsidRPr="00887677" w:rsidRDefault="00BD1E53" w:rsidP="00C03571">
          <w:pPr>
            <w:pStyle w:val="NoSpacing"/>
            <w:spacing w:line="360" w:lineRule="auto"/>
            <w:jc w:val="both"/>
            <w:rPr>
              <w:rStyle w:val="Strong"/>
              <w:rFonts w:cs="Arial"/>
              <w:b w:val="0"/>
              <w:bCs w:val="0"/>
              <w:caps/>
            </w:rPr>
          </w:pPr>
          <w:r w:rsidRPr="00887677">
            <w:rPr>
              <w:rFonts w:cs="Arial"/>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3232150"/>
                    <wp:effectExtent l="0" t="0" r="13335"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32322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60803" w:rsidRDefault="00E40E05" w:rsidP="00BD1E53">
                                <w:pPr>
                                  <w:pStyle w:val="NoSpacing"/>
                                  <w:spacing w:line="276" w:lineRule="auto"/>
                                  <w:jc w:val="right"/>
                                  <w:rPr>
                                    <w:caps/>
                                    <w:color w:val="323E4F" w:themeColor="text2" w:themeShade="BF"/>
                                    <w:sz w:val="52"/>
                                    <w:szCs w:val="52"/>
                                  </w:rPr>
                                </w:pPr>
                                <w:sdt>
                                  <w:sdtPr>
                                    <w:rPr>
                                      <w:caps/>
                                      <w:color w:val="323E4F" w:themeColor="text2" w:themeShade="BF"/>
                                      <w:sz w:val="52"/>
                                      <w:szCs w:val="52"/>
                                    </w:rPr>
                                    <w:alias w:val="Title"/>
                                    <w:tag w:val=""/>
                                    <w:id w:val="1372256060"/>
                                    <w:dataBinding w:prefixMappings="xmlns:ns0='http://purl.org/dc/elements/1.1/' xmlns:ns1='http://schemas.openxmlformats.org/package/2006/metadata/core-properties' " w:xpath="/ns1:coreProperties[1]/ns0:title[1]" w:storeItemID="{6C3C8BC8-F283-45AE-878A-BAB7291924A1}"/>
                                    <w:text w:multiLine="1"/>
                                  </w:sdtPr>
                                  <w:sdtEndPr/>
                                  <w:sdtContent>
                                    <w:r w:rsidR="0031086C">
                                      <w:rPr>
                                        <w:caps/>
                                        <w:color w:val="323E4F" w:themeColor="text2" w:themeShade="BF"/>
                                        <w:sz w:val="52"/>
                                        <w:szCs w:val="52"/>
                                      </w:rPr>
                                      <w:t xml:space="preserve">Assignment </w:t>
                                    </w:r>
                                    <w:r w:rsidR="00E86757">
                                      <w:rPr>
                                        <w:caps/>
                                        <w:color w:val="323E4F" w:themeColor="text2" w:themeShade="BF"/>
                                        <w:sz w:val="52"/>
                                        <w:szCs w:val="52"/>
                                      </w:rPr>
                                      <w:t>2</w:t>
                                    </w:r>
                                  </w:sdtContent>
                                </w:sdt>
                              </w:p>
                              <w:p w:rsidR="00460803" w:rsidRDefault="00734721" w:rsidP="00BD1E53">
                                <w:pPr>
                                  <w:pStyle w:val="NoSpacing"/>
                                  <w:spacing w:line="276" w:lineRule="auto"/>
                                  <w:jc w:val="right"/>
                                  <w:rPr>
                                    <w:smallCaps/>
                                    <w:color w:val="44546A" w:themeColor="text2"/>
                                    <w:sz w:val="36"/>
                                    <w:szCs w:val="36"/>
                                  </w:rPr>
                                </w:pPr>
                                <w:r>
                                  <w:rPr>
                                    <w:smallCaps/>
                                    <w:color w:val="44546A" w:themeColor="text2"/>
                                    <w:sz w:val="36"/>
                                    <w:szCs w:val="36"/>
                                  </w:rPr>
                                  <w:t>PROCESS IMPROVEMENT METHODOLOGIES</w:t>
                                </w:r>
                              </w:p>
                              <w:p w:rsidR="00460803" w:rsidRPr="00BD1E53" w:rsidRDefault="00460803" w:rsidP="00BD1E53">
                                <w:pPr>
                                  <w:pStyle w:val="NoSpacing"/>
                                  <w:spacing w:line="360" w:lineRule="auto"/>
                                  <w:jc w:val="right"/>
                                  <w:rPr>
                                    <w:b/>
                                    <w:smallCaps/>
                                    <w:color w:val="44546A" w:themeColor="text2"/>
                                    <w:sz w:val="24"/>
                                    <w:szCs w:val="36"/>
                                  </w:rPr>
                                </w:pPr>
                                <w:r w:rsidRPr="00BD1E53">
                                  <w:rPr>
                                    <w:b/>
                                    <w:smallCaps/>
                                    <w:color w:val="44546A" w:themeColor="text2"/>
                                    <w:sz w:val="24"/>
                                    <w:szCs w:val="36"/>
                                  </w:rPr>
                                  <w:t>QUALITY AND BUSINESS IMPROVEMENT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3" o:spid="_x0000_s1026" type="#_x0000_t202" style="position:absolute;left:0;text-align:left;margin-left:0;margin-top:0;width:453pt;height:254.5pt;z-index:251660288;visibility:visible;mso-wrap-style:square;mso-width-percent:734;mso-height-percent:0;mso-left-percent:150;mso-top-percent:455;mso-wrap-distance-left:9pt;mso-wrap-distance-top:0;mso-wrap-distance-right:9pt;mso-wrap-distance-bottom:0;mso-position-horizontal-relative:page;mso-position-vertical-relative:page;mso-width-percent:734;mso-height-percent:0;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" filled="f" stroked="f" strokeweight=".5pt">
                    <v:textbox inset="0,0,0,0">
                      <w:txbxContent>
                        <w:p w:rsidR="00460803" w:rsidRDefault="00E40E05" w:rsidP="00BD1E53">
                          <w:pPr>
                            <w:pStyle w:val="NoSpacing"/>
                            <w:spacing w:line="276" w:lineRule="auto"/>
                            <w:jc w:val="right"/>
                            <w:rPr>
                              <w:caps/>
                              <w:color w:val="323E4F" w:themeColor="text2" w:themeShade="BF"/>
                              <w:sz w:val="52"/>
                              <w:szCs w:val="52"/>
                            </w:rPr>
                          </w:pPr>
                          <w:sdt>
                            <w:sdtPr>
                              <w:rPr>
                                <w:caps/>
                                <w:color w:val="323E4F" w:themeColor="text2" w:themeShade="BF"/>
                                <w:sz w:val="52"/>
                                <w:szCs w:val="52"/>
                              </w:rPr>
                              <w:alias w:val="Title"/>
                              <w:tag w:val=""/>
                              <w:id w:val="1372256060"/>
                              <w:dataBinding w:prefixMappings="xmlns:ns0='http://purl.org/dc/elements/1.1/' xmlns:ns1='http://schemas.openxmlformats.org/package/2006/metadata/core-properties' " w:xpath="/ns1:coreProperties[1]/ns0:title[1]" w:storeItemID="{6C3C8BC8-F283-45AE-878A-BAB7291924A1}"/>
                              <w:text w:multiLine="1"/>
                            </w:sdtPr>
                            <w:sdtEndPr/>
                            <w:sdtContent>
                              <w:r w:rsidR="0031086C">
                                <w:rPr>
                                  <w:caps/>
                                  <w:color w:val="323E4F" w:themeColor="text2" w:themeShade="BF"/>
                                  <w:sz w:val="52"/>
                                  <w:szCs w:val="52"/>
                                </w:rPr>
                                <w:t xml:space="preserve">Assignment </w:t>
                              </w:r>
                              <w:r w:rsidR="00E86757">
                                <w:rPr>
                                  <w:caps/>
                                  <w:color w:val="323E4F" w:themeColor="text2" w:themeShade="BF"/>
                                  <w:sz w:val="52"/>
                                  <w:szCs w:val="52"/>
                                </w:rPr>
                                <w:t>2</w:t>
                              </w:r>
                            </w:sdtContent>
                          </w:sdt>
                        </w:p>
                        <w:p w:rsidR="00460803" w:rsidRDefault="00734721" w:rsidP="00BD1E53">
                          <w:pPr>
                            <w:pStyle w:val="NoSpacing"/>
                            <w:spacing w:line="276" w:lineRule="auto"/>
                            <w:jc w:val="right"/>
                            <w:rPr>
                              <w:smallCaps/>
                              <w:color w:val="44546A" w:themeColor="text2"/>
                              <w:sz w:val="36"/>
                              <w:szCs w:val="36"/>
                            </w:rPr>
                          </w:pPr>
                          <w:r>
                            <w:rPr>
                              <w:smallCaps/>
                              <w:color w:val="44546A" w:themeColor="text2"/>
                              <w:sz w:val="36"/>
                              <w:szCs w:val="36"/>
                            </w:rPr>
                            <w:t>PROCESS IMPROVEMENT METHODOLOGIES</w:t>
                          </w:r>
                        </w:p>
                        <w:p w:rsidR="00460803" w:rsidRPr="00BD1E53" w:rsidRDefault="00460803" w:rsidP="00BD1E53">
                          <w:pPr>
                            <w:pStyle w:val="NoSpacing"/>
                            <w:spacing w:line="360" w:lineRule="auto"/>
                            <w:jc w:val="right"/>
                            <w:rPr>
                              <w:b/>
                              <w:smallCaps/>
                              <w:color w:val="44546A" w:themeColor="text2"/>
                              <w:sz w:val="24"/>
                              <w:szCs w:val="36"/>
                            </w:rPr>
                          </w:pPr>
                          <w:r w:rsidRPr="00BD1E53">
                            <w:rPr>
                              <w:b/>
                              <w:smallCaps/>
                              <w:color w:val="44546A" w:themeColor="text2"/>
                              <w:sz w:val="24"/>
                              <w:szCs w:val="36"/>
                            </w:rPr>
                            <w:t>QUALITY AND BUSINESS IMPROVEMENT</w:t>
                          </w:r>
                        </w:p>
                      </w:txbxContent>
                    </v:textbox>
                    <w10:wrap type="square" anchorx="page" anchory="page"/>
                  </v:shape>
                </w:pict>
              </mc:Fallback>
            </mc:AlternateContent>
          </w:r>
          <w:r w:rsidRPr="00887677">
            <w:rPr>
              <w:rFonts w:cs="Arial"/>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36"/>
                                    <w:szCs w:val="40"/>
                                  </w:rPr>
                                  <w:alias w:val="Publish Date"/>
                                  <w:tag w:val=""/>
                                  <w:id w:val="388629724"/>
                                  <w:dataBinding w:prefixMappings="xmlns:ns0='http://schemas.microsoft.com/office/2006/coverPageProps' " w:xpath="/ns0:CoverPageProperties[1]/ns0:PublishDate[1]" w:storeItemID="{55AF091B-3C7A-41E3-B477-F2FDAA23CFDA}"/>
                                  <w:date w:fullDate="2019-05-09T00:00:00Z">
                                    <w:dateFormat w:val="MMMM d, yyyy"/>
                                    <w:lid w:val="en-US"/>
                                    <w:storeMappedDataAs w:val="dateTime"/>
                                    <w:calendar w:val="gregorian"/>
                                  </w:date>
                                </w:sdtPr>
                                <w:sdtEndPr/>
                                <w:sdtContent>
                                  <w:p w:rsidR="00460803" w:rsidRPr="00BD1E53" w:rsidRDefault="00734721">
                                    <w:pPr>
                                      <w:pStyle w:val="NoSpacing"/>
                                      <w:jc w:val="right"/>
                                      <w:rPr>
                                        <w:caps/>
                                        <w:color w:val="323E4F" w:themeColor="text2" w:themeShade="BF"/>
                                        <w:sz w:val="36"/>
                                        <w:szCs w:val="40"/>
                                      </w:rPr>
                                    </w:pPr>
                                    <w:r>
                                      <w:rPr>
                                        <w:caps/>
                                        <w:color w:val="323E4F" w:themeColor="text2" w:themeShade="BF"/>
                                        <w:sz w:val="36"/>
                                        <w:szCs w:val="40"/>
                                        <w:lang w:val="en-US"/>
                                      </w:rPr>
                                      <w:t>May 9,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id="Text Box 111" o:spid="_x0000_s1027"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36"/>
                              <w:szCs w:val="40"/>
                            </w:rPr>
                            <w:alias w:val="Publish Date"/>
                            <w:tag w:val=""/>
                            <w:id w:val="388629724"/>
                            <w:dataBinding w:prefixMappings="xmlns:ns0='http://schemas.microsoft.com/office/2006/coverPageProps' " w:xpath="/ns0:CoverPageProperties[1]/ns0:PublishDate[1]" w:storeItemID="{55AF091B-3C7A-41E3-B477-F2FDAA23CFDA}"/>
                            <w:date w:fullDate="2019-05-09T00:00:00Z">
                              <w:dateFormat w:val="MMMM d, yyyy"/>
                              <w:lid w:val="en-US"/>
                              <w:storeMappedDataAs w:val="dateTime"/>
                              <w:calendar w:val="gregorian"/>
                            </w:date>
                          </w:sdtPr>
                          <w:sdtEndPr/>
                          <w:sdtContent>
                            <w:p w:rsidR="00460803" w:rsidRPr="00BD1E53" w:rsidRDefault="00734721">
                              <w:pPr>
                                <w:pStyle w:val="NoSpacing"/>
                                <w:jc w:val="right"/>
                                <w:rPr>
                                  <w:caps/>
                                  <w:color w:val="323E4F" w:themeColor="text2" w:themeShade="BF"/>
                                  <w:sz w:val="36"/>
                                  <w:szCs w:val="40"/>
                                </w:rPr>
                              </w:pPr>
                              <w:r>
                                <w:rPr>
                                  <w:caps/>
                                  <w:color w:val="323E4F" w:themeColor="text2" w:themeShade="BF"/>
                                  <w:sz w:val="36"/>
                                  <w:szCs w:val="40"/>
                                  <w:lang w:val="en-US"/>
                                </w:rPr>
                                <w:t>May 9, 2019</w:t>
                              </w:r>
                            </w:p>
                          </w:sdtContent>
                        </w:sdt>
                      </w:txbxContent>
                    </v:textbox>
                    <w10:wrap type="square" anchorx="page" anchory="page"/>
                  </v:shape>
                </w:pict>
              </mc:Fallback>
            </mc:AlternateContent>
          </w:r>
          <w:r w:rsidRPr="00887677">
            <w:rPr>
              <w:rFonts w:cs="Arial"/>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515459747"/>
                                  <w:dataBinding w:prefixMappings="xmlns:ns0='http://purl.org/dc/elements/1.1/' xmlns:ns1='http://schemas.openxmlformats.org/package/2006/metadata/core-properties' " w:xpath="/ns1:coreProperties[1]/ns0:creator[1]" w:storeItemID="{6C3C8BC8-F283-45AE-878A-BAB7291924A1}"/>
                                  <w:text/>
                                </w:sdtPr>
                                <w:sdtEndPr/>
                                <w:sdtContent>
                                  <w:p w:rsidR="00460803" w:rsidRDefault="00460803">
                                    <w:pPr>
                                      <w:pStyle w:val="NoSpacing"/>
                                      <w:jc w:val="right"/>
                                      <w:rPr>
                                        <w:caps/>
                                        <w:color w:val="262626" w:themeColor="text1" w:themeTint="D9"/>
                                        <w:sz w:val="28"/>
                                        <w:szCs w:val="28"/>
                                      </w:rPr>
                                    </w:pPr>
                                    <w:r>
                                      <w:rPr>
                                        <w:caps/>
                                        <w:color w:val="262626" w:themeColor="text1" w:themeTint="D9"/>
                                        <w:sz w:val="28"/>
                                        <w:szCs w:val="28"/>
                                      </w:rPr>
                                      <w:t>Francis, Jordan</w:t>
                                    </w:r>
                                  </w:p>
                                </w:sdtContent>
                              </w:sdt>
                              <w:p w:rsidR="00460803" w:rsidRDefault="00E40E05">
                                <w:pPr>
                                  <w:pStyle w:val="NoSpacing"/>
                                  <w:jc w:val="right"/>
                                  <w:rPr>
                                    <w:caps/>
                                    <w:color w:val="262626" w:themeColor="text1" w:themeTint="D9"/>
                                    <w:sz w:val="20"/>
                                    <w:szCs w:val="20"/>
                                  </w:rPr>
                                </w:pPr>
                                <w:sdt>
                                  <w:sdtPr>
                                    <w:rPr>
                                      <w:caps/>
                                      <w:color w:val="262626" w:themeColor="text1" w:themeTint="D9"/>
                                      <w:sz w:val="20"/>
                                      <w:szCs w:val="20"/>
                                    </w:rPr>
                                    <w:alias w:val="Company"/>
                                    <w:tag w:val=""/>
                                    <w:id w:val="-1102722702"/>
                                    <w:dataBinding w:prefixMappings="xmlns:ns0='http://schemas.openxmlformats.org/officeDocument/2006/extended-properties' " w:xpath="/ns0:Properties[1]/ns0:Company[1]" w:storeItemID="{6668398D-A668-4E3E-A5EB-62B293D839F1}"/>
                                    <w:text/>
                                  </w:sdtPr>
                                  <w:sdtEndPr/>
                                  <w:sdtContent>
                                    <w:r w:rsidR="00460803">
                                      <w:rPr>
                                        <w:caps/>
                                        <w:color w:val="262626" w:themeColor="text1" w:themeTint="D9"/>
                                        <w:sz w:val="20"/>
                                        <w:szCs w:val="20"/>
                                      </w:rPr>
                                      <w:t>tata steel</w:t>
                                    </w:r>
                                  </w:sdtContent>
                                </w:sdt>
                              </w:p>
                              <w:p w:rsidR="00460803" w:rsidRDefault="00E40E05">
                                <w:pPr>
                                  <w:pStyle w:val="NoSpacing"/>
                                  <w:jc w:val="right"/>
                                  <w:rPr>
                                    <w:caps/>
                                    <w:color w:val="262626" w:themeColor="text1" w:themeTint="D9"/>
                                    <w:sz w:val="20"/>
                                    <w:szCs w:val="20"/>
                                  </w:rPr>
                                </w:pPr>
                                <w:sdt>
                                  <w:sdtPr>
                                    <w:rPr>
                                      <w:color w:val="262626" w:themeColor="text1" w:themeTint="D9"/>
                                      <w:sz w:val="20"/>
                                      <w:szCs w:val="20"/>
                                    </w:rPr>
                                    <w:alias w:val="Address"/>
                                    <w:tag w:val=""/>
                                    <w:id w:val="1938476923"/>
                                    <w:showingPlcHdr/>
                                    <w:dataBinding w:prefixMappings="xmlns:ns0='http://schemas.microsoft.com/office/2006/coverPageProps' " w:xpath="/ns0:CoverPageProperties[1]/ns0:CompanyAddress[1]" w:storeItemID="{55AF091B-3C7A-41E3-B477-F2FDAA23CFDA}"/>
                                    <w:text/>
                                  </w:sdtPr>
                                  <w:sdtEndPr/>
                                  <w:sdtContent>
                                    <w:r w:rsidR="00460803">
                                      <w:rPr>
                                        <w:color w:val="262626" w:themeColor="text1" w:themeTint="D9"/>
                                        <w:sz w:val="20"/>
                                        <w:szCs w:val="20"/>
                                      </w:rPr>
                                      <w:t xml:space="preserve">     </w:t>
                                    </w:r>
                                  </w:sdtContent>
                                </w:sdt>
                                <w:r w:rsidR="00460803">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Text Box 112" o:spid="_x0000_s1028" type="#_x0000_t202" style="position:absolute;left:0;text-align:left;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515459747"/>
                            <w:dataBinding w:prefixMappings="xmlns:ns0='http://purl.org/dc/elements/1.1/' xmlns:ns1='http://schemas.openxmlformats.org/package/2006/metadata/core-properties' " w:xpath="/ns1:coreProperties[1]/ns0:creator[1]" w:storeItemID="{6C3C8BC8-F283-45AE-878A-BAB7291924A1}"/>
                            <w:text/>
                          </w:sdtPr>
                          <w:sdtEndPr/>
                          <w:sdtContent>
                            <w:p w:rsidR="00460803" w:rsidRDefault="00460803">
                              <w:pPr>
                                <w:pStyle w:val="NoSpacing"/>
                                <w:jc w:val="right"/>
                                <w:rPr>
                                  <w:caps/>
                                  <w:color w:val="262626" w:themeColor="text1" w:themeTint="D9"/>
                                  <w:sz w:val="28"/>
                                  <w:szCs w:val="28"/>
                                </w:rPr>
                              </w:pPr>
                              <w:r>
                                <w:rPr>
                                  <w:caps/>
                                  <w:color w:val="262626" w:themeColor="text1" w:themeTint="D9"/>
                                  <w:sz w:val="28"/>
                                  <w:szCs w:val="28"/>
                                </w:rPr>
                                <w:t>Francis, Jordan</w:t>
                              </w:r>
                            </w:p>
                          </w:sdtContent>
                        </w:sdt>
                        <w:p w:rsidR="00460803" w:rsidRDefault="00E40E05">
                          <w:pPr>
                            <w:pStyle w:val="NoSpacing"/>
                            <w:jc w:val="right"/>
                            <w:rPr>
                              <w:caps/>
                              <w:color w:val="262626" w:themeColor="text1" w:themeTint="D9"/>
                              <w:sz w:val="20"/>
                              <w:szCs w:val="20"/>
                            </w:rPr>
                          </w:pPr>
                          <w:sdt>
                            <w:sdtPr>
                              <w:rPr>
                                <w:caps/>
                                <w:color w:val="262626" w:themeColor="text1" w:themeTint="D9"/>
                                <w:sz w:val="20"/>
                                <w:szCs w:val="20"/>
                              </w:rPr>
                              <w:alias w:val="Company"/>
                              <w:tag w:val=""/>
                              <w:id w:val="-1102722702"/>
                              <w:dataBinding w:prefixMappings="xmlns:ns0='http://schemas.openxmlformats.org/officeDocument/2006/extended-properties' " w:xpath="/ns0:Properties[1]/ns0:Company[1]" w:storeItemID="{6668398D-A668-4E3E-A5EB-62B293D839F1}"/>
                              <w:text/>
                            </w:sdtPr>
                            <w:sdtEndPr/>
                            <w:sdtContent>
                              <w:r w:rsidR="00460803">
                                <w:rPr>
                                  <w:caps/>
                                  <w:color w:val="262626" w:themeColor="text1" w:themeTint="D9"/>
                                  <w:sz w:val="20"/>
                                  <w:szCs w:val="20"/>
                                </w:rPr>
                                <w:t>tata steel</w:t>
                              </w:r>
                            </w:sdtContent>
                          </w:sdt>
                        </w:p>
                        <w:p w:rsidR="00460803" w:rsidRDefault="00E40E05">
                          <w:pPr>
                            <w:pStyle w:val="NoSpacing"/>
                            <w:jc w:val="right"/>
                            <w:rPr>
                              <w:caps/>
                              <w:color w:val="262626" w:themeColor="text1" w:themeTint="D9"/>
                              <w:sz w:val="20"/>
                              <w:szCs w:val="20"/>
                            </w:rPr>
                          </w:pPr>
                          <w:sdt>
                            <w:sdtPr>
                              <w:rPr>
                                <w:color w:val="262626" w:themeColor="text1" w:themeTint="D9"/>
                                <w:sz w:val="20"/>
                                <w:szCs w:val="20"/>
                              </w:rPr>
                              <w:alias w:val="Address"/>
                              <w:tag w:val=""/>
                              <w:id w:val="1938476923"/>
                              <w:showingPlcHdr/>
                              <w:dataBinding w:prefixMappings="xmlns:ns0='http://schemas.microsoft.com/office/2006/coverPageProps' " w:xpath="/ns0:CoverPageProperties[1]/ns0:CompanyAddress[1]" w:storeItemID="{55AF091B-3C7A-41E3-B477-F2FDAA23CFDA}"/>
                              <w:text/>
                            </w:sdtPr>
                            <w:sdtEndPr/>
                            <w:sdtContent>
                              <w:r w:rsidR="00460803">
                                <w:rPr>
                                  <w:color w:val="262626" w:themeColor="text1" w:themeTint="D9"/>
                                  <w:sz w:val="20"/>
                                  <w:szCs w:val="20"/>
                                </w:rPr>
                                <w:t xml:space="preserve">     </w:t>
                              </w:r>
                            </w:sdtContent>
                          </w:sdt>
                          <w:r w:rsidR="00460803">
                            <w:rPr>
                              <w:color w:val="262626" w:themeColor="text1" w:themeTint="D9"/>
                              <w:sz w:val="20"/>
                              <w:szCs w:val="20"/>
                            </w:rPr>
                            <w:t xml:space="preserve"> </w:t>
                          </w:r>
                        </w:p>
                      </w:txbxContent>
                    </v:textbox>
                    <w10:wrap type="square" anchorx="page" anchory="page"/>
                  </v:shape>
                </w:pict>
              </mc:Fallback>
            </mc:AlternateContent>
          </w:r>
          <w:r w:rsidRPr="00887677">
            <w:rPr>
              <w:rFonts w:cs="Arial"/>
              <w:noProof/>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6059B95"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Pr="00887677">
            <w:rPr>
              <w:rStyle w:val="Strong"/>
              <w:rFonts w:cs="Arial"/>
            </w:rPr>
            <w:br w:type="page"/>
          </w:r>
        </w:p>
      </w:sdtContent>
    </w:sdt>
    <w:p w:rsidR="00734721" w:rsidRPr="00887677" w:rsidRDefault="00BD1E53" w:rsidP="00C03571">
      <w:pPr>
        <w:spacing w:line="360" w:lineRule="auto"/>
        <w:jc w:val="both"/>
        <w:rPr>
          <w:rStyle w:val="Strong"/>
          <w:rFonts w:cs="Arial"/>
          <w:u w:val="single"/>
        </w:rPr>
      </w:pPr>
      <w:r w:rsidRPr="00887677">
        <w:rPr>
          <w:rStyle w:val="Strong"/>
          <w:rFonts w:cs="Arial"/>
          <w:u w:val="single"/>
        </w:rPr>
        <w:lastRenderedPageBreak/>
        <w:t>TASK</w:t>
      </w:r>
    </w:p>
    <w:p w:rsidR="00734721" w:rsidRPr="00887677" w:rsidRDefault="00734721" w:rsidP="00C03571">
      <w:pPr>
        <w:autoSpaceDE w:val="0"/>
        <w:autoSpaceDN w:val="0"/>
        <w:adjustRightInd w:val="0"/>
        <w:spacing w:after="0" w:line="360" w:lineRule="auto"/>
        <w:jc w:val="both"/>
        <w:rPr>
          <w:rFonts w:cs="Arial"/>
          <w:color w:val="000000"/>
        </w:rPr>
      </w:pPr>
      <w:r w:rsidRPr="00887677">
        <w:rPr>
          <w:rFonts w:cs="Arial"/>
          <w:color w:val="000000"/>
        </w:rPr>
        <w:t>You are required to write a report which focusses on Lean and Six Sigma methodologies for process improvement. Your report should clearly identify and discuss the main stages or elements of Six Sigma process improvement initiatives. The report should also discuss the principles of Lean implementation with a focus on how associated principles can be utilised to optimise operational performance.</w:t>
      </w:r>
    </w:p>
    <w:p w:rsidR="00734721" w:rsidRPr="00887677" w:rsidRDefault="00734721" w:rsidP="00C03571">
      <w:pPr>
        <w:autoSpaceDE w:val="0"/>
        <w:autoSpaceDN w:val="0"/>
        <w:adjustRightInd w:val="0"/>
        <w:spacing w:after="0" w:line="360" w:lineRule="auto"/>
        <w:jc w:val="both"/>
        <w:rPr>
          <w:rFonts w:cs="Arial"/>
          <w:color w:val="000000"/>
        </w:rPr>
      </w:pPr>
      <w:r w:rsidRPr="00887677">
        <w:rPr>
          <w:rFonts w:cs="Arial"/>
          <w:color w:val="000000"/>
        </w:rPr>
        <w:t xml:space="preserve"> </w:t>
      </w:r>
    </w:p>
    <w:p w:rsidR="00734721" w:rsidRPr="00887677" w:rsidRDefault="00734721" w:rsidP="00C03571">
      <w:pPr>
        <w:autoSpaceDE w:val="0"/>
        <w:autoSpaceDN w:val="0"/>
        <w:adjustRightInd w:val="0"/>
        <w:spacing w:after="0" w:line="360" w:lineRule="auto"/>
        <w:jc w:val="both"/>
        <w:rPr>
          <w:rFonts w:cs="Arial"/>
          <w:color w:val="000000"/>
        </w:rPr>
      </w:pPr>
      <w:r w:rsidRPr="00887677">
        <w:rPr>
          <w:rFonts w:cs="Arial"/>
          <w:color w:val="000000"/>
        </w:rPr>
        <w:t xml:space="preserve">Wherever possible, identify examples of where such approaches could be used in your workplace. </w:t>
      </w:r>
    </w:p>
    <w:p w:rsidR="00734721" w:rsidRPr="00887677" w:rsidRDefault="00734721" w:rsidP="00C03571">
      <w:pPr>
        <w:spacing w:line="360" w:lineRule="auto"/>
        <w:jc w:val="both"/>
        <w:rPr>
          <w:rFonts w:cs="Arial"/>
          <w:color w:val="000000"/>
        </w:rPr>
      </w:pPr>
    </w:p>
    <w:p w:rsidR="00734721" w:rsidRPr="00403606" w:rsidRDefault="00734721" w:rsidP="00C03571">
      <w:pPr>
        <w:spacing w:line="360" w:lineRule="auto"/>
        <w:jc w:val="both"/>
        <w:rPr>
          <w:rFonts w:cs="Arial"/>
          <w:i/>
          <w:color w:val="000000"/>
        </w:rPr>
      </w:pPr>
      <w:r w:rsidRPr="00403606">
        <w:rPr>
          <w:rFonts w:cs="Arial"/>
          <w:i/>
          <w:color w:val="000000"/>
        </w:rPr>
        <w:t>(2500 words maximum word count)</w:t>
      </w:r>
    </w:p>
    <w:p w:rsidR="000A5E89" w:rsidRPr="00887677" w:rsidRDefault="00734721" w:rsidP="00C03571">
      <w:pPr>
        <w:spacing w:line="360" w:lineRule="auto"/>
        <w:jc w:val="both"/>
        <w:rPr>
          <w:rStyle w:val="Strong"/>
          <w:rFonts w:cs="Arial"/>
          <w:b w:val="0"/>
        </w:rPr>
      </w:pPr>
      <w:r w:rsidRPr="00887677">
        <w:rPr>
          <w:rStyle w:val="Strong"/>
          <w:rFonts w:cs="Arial"/>
          <w:b w:val="0"/>
        </w:rPr>
        <w:br w:type="page"/>
      </w:r>
    </w:p>
    <w:p w:rsidR="00734721" w:rsidRPr="007556E1" w:rsidRDefault="00734721" w:rsidP="00C03571">
      <w:pPr>
        <w:spacing w:line="360" w:lineRule="auto"/>
        <w:jc w:val="both"/>
        <w:rPr>
          <w:rStyle w:val="Strong"/>
          <w:rFonts w:cs="Arial"/>
          <w:b w:val="0"/>
        </w:rPr>
      </w:pPr>
      <w:r w:rsidRPr="007556E1">
        <w:rPr>
          <w:rStyle w:val="Strong"/>
          <w:rFonts w:cs="Arial"/>
          <w:b w:val="0"/>
        </w:rPr>
        <w:lastRenderedPageBreak/>
        <w:t xml:space="preserve">The aim of this assessment is to express knowledge on process improvement methodologies by conducting a report which focuses on the Lean and Six Sigma principles for process improvement. The main stages of Six Sigma as well as Lean implementation are identified, and with use of examples, </w:t>
      </w:r>
      <w:r w:rsidR="00E50D48" w:rsidRPr="007556E1">
        <w:rPr>
          <w:rStyle w:val="Strong"/>
          <w:rFonts w:cs="Arial"/>
          <w:b w:val="0"/>
        </w:rPr>
        <w:t>shown</w:t>
      </w:r>
      <w:r w:rsidRPr="007556E1">
        <w:rPr>
          <w:rStyle w:val="Strong"/>
          <w:rFonts w:cs="Arial"/>
          <w:b w:val="0"/>
        </w:rPr>
        <w:t xml:space="preserve"> how </w:t>
      </w:r>
      <w:r w:rsidR="00E50D48" w:rsidRPr="007556E1">
        <w:rPr>
          <w:rStyle w:val="Strong"/>
          <w:rFonts w:cs="Arial"/>
          <w:b w:val="0"/>
        </w:rPr>
        <w:t>the</w:t>
      </w:r>
      <w:r w:rsidR="002F4B82" w:rsidRPr="007556E1">
        <w:rPr>
          <w:rStyle w:val="Strong"/>
          <w:rFonts w:cs="Arial"/>
          <w:b w:val="0"/>
        </w:rPr>
        <w:t>ir</w:t>
      </w:r>
      <w:r w:rsidR="00E50D48" w:rsidRPr="007556E1">
        <w:rPr>
          <w:rStyle w:val="Strong"/>
          <w:rFonts w:cs="Arial"/>
          <w:b w:val="0"/>
        </w:rPr>
        <w:t xml:space="preserve"> </w:t>
      </w:r>
      <w:r w:rsidRPr="007556E1">
        <w:rPr>
          <w:rStyle w:val="Strong"/>
          <w:rFonts w:cs="Arial"/>
          <w:b w:val="0"/>
        </w:rPr>
        <w:t xml:space="preserve">use can optimise operational performance. </w:t>
      </w:r>
    </w:p>
    <w:p w:rsidR="00B6319C" w:rsidRPr="007556E1" w:rsidRDefault="00BE682E" w:rsidP="00C03571">
      <w:pPr>
        <w:spacing w:line="360" w:lineRule="auto"/>
        <w:jc w:val="both"/>
        <w:rPr>
          <w:rStyle w:val="Strong"/>
          <w:rFonts w:cs="Arial"/>
          <w:b w:val="0"/>
        </w:rPr>
      </w:pPr>
      <w:r w:rsidRPr="007556E1">
        <w:rPr>
          <w:rStyle w:val="Strong"/>
          <w:rFonts w:cs="Arial"/>
          <w:b w:val="0"/>
        </w:rPr>
        <w:t>The</w:t>
      </w:r>
      <w:r w:rsidR="00734721" w:rsidRPr="007556E1">
        <w:rPr>
          <w:rStyle w:val="Strong"/>
          <w:rFonts w:cs="Arial"/>
          <w:b w:val="0"/>
        </w:rPr>
        <w:t xml:space="preserve"> working area</w:t>
      </w:r>
      <w:r w:rsidRPr="007556E1">
        <w:rPr>
          <w:rStyle w:val="Strong"/>
          <w:rFonts w:cs="Arial"/>
          <w:b w:val="0"/>
        </w:rPr>
        <w:t xml:space="preserve"> referred to</w:t>
      </w:r>
      <w:r w:rsidR="00734721" w:rsidRPr="007556E1">
        <w:rPr>
          <w:rStyle w:val="Strong"/>
          <w:rFonts w:cs="Arial"/>
          <w:b w:val="0"/>
        </w:rPr>
        <w:t xml:space="preserve"> is </w:t>
      </w:r>
      <w:r w:rsidR="00E50D48" w:rsidRPr="007556E1">
        <w:rPr>
          <w:rStyle w:val="Strong"/>
          <w:rFonts w:cs="Arial"/>
          <w:b w:val="0"/>
        </w:rPr>
        <w:t xml:space="preserve">Tata Steel’s </w:t>
      </w:r>
      <w:r w:rsidR="00734721" w:rsidRPr="007556E1">
        <w:rPr>
          <w:rStyle w:val="Strong"/>
          <w:rFonts w:cs="Arial"/>
          <w:b w:val="0"/>
        </w:rPr>
        <w:t xml:space="preserve">Cold Rolled Products, Port Talbot site. </w:t>
      </w:r>
      <w:r w:rsidR="00E50D48" w:rsidRPr="007556E1">
        <w:rPr>
          <w:rStyle w:val="Strong"/>
          <w:rFonts w:cs="Arial"/>
          <w:b w:val="0"/>
        </w:rPr>
        <w:t>Cold rolling</w:t>
      </w:r>
      <w:r w:rsidR="00734721" w:rsidRPr="007556E1">
        <w:rPr>
          <w:rStyle w:val="Strong"/>
          <w:rFonts w:cs="Arial"/>
          <w:b w:val="0"/>
        </w:rPr>
        <w:t xml:space="preserve"> is the </w:t>
      </w:r>
      <w:r w:rsidR="00E50D48" w:rsidRPr="007556E1">
        <w:rPr>
          <w:rStyle w:val="Strong"/>
          <w:rFonts w:cs="Arial"/>
          <w:b w:val="0"/>
        </w:rPr>
        <w:t>last</w:t>
      </w:r>
      <w:r w:rsidR="00734721" w:rsidRPr="007556E1">
        <w:rPr>
          <w:rStyle w:val="Strong"/>
          <w:rFonts w:cs="Arial"/>
          <w:b w:val="0"/>
        </w:rPr>
        <w:t xml:space="preserve"> stage of </w:t>
      </w:r>
      <w:r w:rsidRPr="007556E1">
        <w:rPr>
          <w:rStyle w:val="Strong"/>
          <w:rFonts w:cs="Arial"/>
          <w:b w:val="0"/>
        </w:rPr>
        <w:t xml:space="preserve">the </w:t>
      </w:r>
      <w:r w:rsidR="00734721" w:rsidRPr="007556E1">
        <w:rPr>
          <w:rStyle w:val="Strong"/>
          <w:rFonts w:cs="Arial"/>
          <w:b w:val="0"/>
        </w:rPr>
        <w:t>steel makin</w:t>
      </w:r>
      <w:r w:rsidRPr="007556E1">
        <w:rPr>
          <w:rStyle w:val="Strong"/>
          <w:rFonts w:cs="Arial"/>
          <w:b w:val="0"/>
        </w:rPr>
        <w:t>g process</w:t>
      </w:r>
      <w:r w:rsidR="00734721" w:rsidRPr="007556E1">
        <w:rPr>
          <w:rStyle w:val="Strong"/>
          <w:rFonts w:cs="Arial"/>
          <w:b w:val="0"/>
        </w:rPr>
        <w:t xml:space="preserve">, where </w:t>
      </w:r>
      <w:r w:rsidRPr="007556E1">
        <w:rPr>
          <w:rStyle w:val="Strong"/>
          <w:rFonts w:cs="Arial"/>
          <w:b w:val="0"/>
        </w:rPr>
        <w:t>the material under</w:t>
      </w:r>
      <w:r w:rsidR="00E50D48" w:rsidRPr="007556E1">
        <w:rPr>
          <w:rStyle w:val="Strong"/>
          <w:rFonts w:cs="Arial"/>
          <w:b w:val="0"/>
        </w:rPr>
        <w:t>goes</w:t>
      </w:r>
      <w:r w:rsidRPr="007556E1">
        <w:rPr>
          <w:rStyle w:val="Strong"/>
          <w:rFonts w:cs="Arial"/>
          <w:b w:val="0"/>
        </w:rPr>
        <w:t xml:space="preserve"> its final number of </w:t>
      </w:r>
      <w:r w:rsidR="00E50D48" w:rsidRPr="007556E1">
        <w:rPr>
          <w:rStyle w:val="Strong"/>
          <w:rFonts w:cs="Arial"/>
          <w:b w:val="0"/>
        </w:rPr>
        <w:t>processes</w:t>
      </w:r>
      <w:r w:rsidRPr="007556E1">
        <w:rPr>
          <w:rStyle w:val="Strong"/>
          <w:rFonts w:cs="Arial"/>
          <w:b w:val="0"/>
        </w:rPr>
        <w:t xml:space="preserve"> to ensure it is suitable for the customer</w:t>
      </w:r>
      <w:r w:rsidR="002F4B82" w:rsidRPr="007556E1">
        <w:rPr>
          <w:rStyle w:val="Strong"/>
          <w:rFonts w:cs="Arial"/>
          <w:b w:val="0"/>
        </w:rPr>
        <w:t>,</w:t>
      </w:r>
      <w:r w:rsidR="00C70070" w:rsidRPr="007556E1">
        <w:rPr>
          <w:rStyle w:val="Strong"/>
          <w:rFonts w:cs="Arial"/>
          <w:b w:val="0"/>
        </w:rPr>
        <w:t xml:space="preserve"> </w:t>
      </w:r>
      <w:r w:rsidR="003569D6">
        <w:rPr>
          <w:rStyle w:val="Strong"/>
          <w:rFonts w:cs="Arial"/>
          <w:b w:val="0"/>
        </w:rPr>
        <w:t xml:space="preserve">and is </w:t>
      </w:r>
      <w:r w:rsidR="00C70070" w:rsidRPr="007556E1">
        <w:rPr>
          <w:rStyle w:val="Strong"/>
          <w:rFonts w:cs="Arial"/>
          <w:b w:val="0"/>
        </w:rPr>
        <w:t xml:space="preserve">made up of </w:t>
      </w:r>
      <w:r w:rsidR="00B6319C" w:rsidRPr="007556E1">
        <w:rPr>
          <w:rStyle w:val="Strong"/>
          <w:rFonts w:cs="Arial"/>
          <w:b w:val="0"/>
        </w:rPr>
        <w:t>a pickle line, mill, CAPL, rewind line 3 and 4, batch annealing, temper mill and packing and despatch.</w:t>
      </w:r>
      <w:r w:rsidR="000408EA" w:rsidRPr="007556E1">
        <w:rPr>
          <w:rStyle w:val="Strong"/>
          <w:rFonts w:cs="Arial"/>
          <w:b w:val="0"/>
        </w:rPr>
        <w:t xml:space="preserve"> </w:t>
      </w:r>
      <w:r w:rsidR="0014265D" w:rsidRPr="007556E1">
        <w:rPr>
          <w:rStyle w:val="Strong"/>
          <w:rFonts w:cs="Arial"/>
          <w:b w:val="0"/>
        </w:rPr>
        <w:t>The area is certainly one with a lot of potential for improvement via strategies such as lean and six sigma</w:t>
      </w:r>
      <w:r w:rsidR="000408EA" w:rsidRPr="007556E1">
        <w:rPr>
          <w:rStyle w:val="Strong"/>
          <w:rFonts w:cs="Arial"/>
          <w:b w:val="0"/>
        </w:rPr>
        <w:t>,</w:t>
      </w:r>
      <w:r w:rsidR="0014265D" w:rsidRPr="007556E1">
        <w:rPr>
          <w:rStyle w:val="Strong"/>
          <w:rFonts w:cs="Arial"/>
          <w:b w:val="0"/>
        </w:rPr>
        <w:t xml:space="preserve"> as indicated by customer complaints, the diversion and rejection of coils</w:t>
      </w:r>
      <w:r w:rsidR="000408EA" w:rsidRPr="007556E1">
        <w:rPr>
          <w:rStyle w:val="Strong"/>
          <w:rFonts w:cs="Arial"/>
          <w:b w:val="0"/>
        </w:rPr>
        <w:t>,</w:t>
      </w:r>
      <w:r w:rsidR="0014265D" w:rsidRPr="007556E1">
        <w:rPr>
          <w:rStyle w:val="Strong"/>
          <w:rFonts w:cs="Arial"/>
          <w:b w:val="0"/>
        </w:rPr>
        <w:t xml:space="preserve"> un-planned downtime</w:t>
      </w:r>
      <w:r w:rsidR="002F4B82" w:rsidRPr="007556E1">
        <w:rPr>
          <w:rStyle w:val="Strong"/>
          <w:rFonts w:cs="Arial"/>
          <w:b w:val="0"/>
        </w:rPr>
        <w:t xml:space="preserve"> and </w:t>
      </w:r>
      <w:r w:rsidR="000408EA" w:rsidRPr="007556E1">
        <w:rPr>
          <w:rStyle w:val="Strong"/>
          <w:rFonts w:cs="Arial"/>
          <w:b w:val="0"/>
        </w:rPr>
        <w:t>waiting</w:t>
      </w:r>
      <w:r w:rsidR="002F4B82" w:rsidRPr="007556E1">
        <w:rPr>
          <w:rStyle w:val="Strong"/>
          <w:rFonts w:cs="Arial"/>
          <w:b w:val="0"/>
        </w:rPr>
        <w:t>.</w:t>
      </w:r>
      <w:r w:rsidR="000408EA" w:rsidRPr="007556E1">
        <w:rPr>
          <w:rStyle w:val="Strong"/>
          <w:rFonts w:cs="Arial"/>
          <w:b w:val="0"/>
        </w:rPr>
        <w:t xml:space="preserve"> </w:t>
      </w:r>
    </w:p>
    <w:p w:rsidR="000A5E89" w:rsidRPr="007556E1" w:rsidRDefault="000A5E89" w:rsidP="00C03571">
      <w:pPr>
        <w:spacing w:line="360" w:lineRule="auto"/>
        <w:jc w:val="both"/>
        <w:rPr>
          <w:rStyle w:val="Strong"/>
          <w:rFonts w:cs="Arial"/>
          <w:b w:val="0"/>
          <w:u w:val="single"/>
        </w:rPr>
      </w:pPr>
      <w:r w:rsidRPr="007556E1">
        <w:rPr>
          <w:rStyle w:val="Strong"/>
          <w:rFonts w:cs="Arial"/>
          <w:b w:val="0"/>
          <w:u w:val="single"/>
        </w:rPr>
        <w:t>What is Lean and Six Sigma?</w:t>
      </w:r>
    </w:p>
    <w:p w:rsidR="002F03EA" w:rsidRPr="007556E1" w:rsidRDefault="007C4E8E" w:rsidP="00C03571">
      <w:pPr>
        <w:spacing w:line="360" w:lineRule="auto"/>
        <w:jc w:val="both"/>
        <w:rPr>
          <w:rStyle w:val="Strong"/>
          <w:rFonts w:cs="Arial"/>
          <w:b w:val="0"/>
        </w:rPr>
      </w:pPr>
      <w:r w:rsidRPr="007556E1">
        <w:rPr>
          <w:rStyle w:val="Strong"/>
          <w:rFonts w:cs="Arial"/>
          <w:b w:val="0"/>
        </w:rPr>
        <w:t xml:space="preserve">Six sigma is a fundamental methodology for process improvement worldwide, announced by </w:t>
      </w:r>
      <w:r w:rsidR="004110E4" w:rsidRPr="007556E1">
        <w:rPr>
          <w:rStyle w:val="Strong"/>
          <w:rFonts w:cs="Arial"/>
          <w:b w:val="0"/>
        </w:rPr>
        <w:t>Harry, M.</w:t>
      </w:r>
      <w:r w:rsidRPr="007556E1">
        <w:rPr>
          <w:rStyle w:val="Strong"/>
          <w:rFonts w:cs="Arial"/>
          <w:b w:val="0"/>
        </w:rPr>
        <w:t xml:space="preserve"> </w:t>
      </w:r>
      <w:r w:rsidRPr="007556E1">
        <w:rPr>
          <w:rStyle w:val="Strong"/>
          <w:rFonts w:cs="Arial"/>
          <w:b w:val="0"/>
          <w:i/>
        </w:rPr>
        <w:t xml:space="preserve">et al </w:t>
      </w:r>
      <w:r w:rsidR="004110E4" w:rsidRPr="007556E1">
        <w:rPr>
          <w:rStyle w:val="Strong"/>
          <w:rFonts w:cs="Arial"/>
          <w:b w:val="0"/>
        </w:rPr>
        <w:t xml:space="preserve">(2000) </w:t>
      </w:r>
      <w:r w:rsidRPr="007556E1">
        <w:rPr>
          <w:rStyle w:val="Strong"/>
          <w:rFonts w:cs="Arial"/>
          <w:b w:val="0"/>
        </w:rPr>
        <w:t>as ‘the most powerful breakthrough management tool ever devised.’ The term has been described in a variety of ways; The Oxford Dictionary</w:t>
      </w:r>
      <w:r w:rsidR="002F03EA" w:rsidRPr="007556E1">
        <w:rPr>
          <w:rStyle w:val="Strong"/>
          <w:rFonts w:cs="Arial"/>
          <w:b w:val="0"/>
        </w:rPr>
        <w:t xml:space="preserve"> </w:t>
      </w:r>
      <w:r w:rsidRPr="007556E1">
        <w:rPr>
          <w:rStyle w:val="Strong"/>
          <w:rFonts w:cs="Arial"/>
          <w:b w:val="0"/>
        </w:rPr>
        <w:t>states that it is ‘a set of management techniques intended to improve business processes by greatly reducing the probability that an error or defect will occur</w:t>
      </w:r>
      <w:r w:rsidR="0069538B" w:rsidRPr="007556E1">
        <w:rPr>
          <w:rStyle w:val="Strong"/>
          <w:rFonts w:cs="Arial"/>
          <w:b w:val="0"/>
        </w:rPr>
        <w:t xml:space="preserve">.’ There are endless examples of companies like Motorola, Amazon and Ford that have implemented the strategy and improved production dramatically. </w:t>
      </w:r>
      <w:r w:rsidR="002D184F" w:rsidRPr="007556E1">
        <w:rPr>
          <w:rStyle w:val="Strong"/>
          <w:rFonts w:cs="Arial"/>
          <w:b w:val="0"/>
        </w:rPr>
        <w:t xml:space="preserve">Further, </w:t>
      </w:r>
      <w:r w:rsidR="004110E4" w:rsidRPr="007556E1">
        <w:rPr>
          <w:rStyle w:val="Strong"/>
          <w:rFonts w:cs="Arial"/>
          <w:b w:val="0"/>
        </w:rPr>
        <w:t xml:space="preserve">Meran, R. </w:t>
      </w:r>
      <w:r w:rsidR="004110E4" w:rsidRPr="007556E1">
        <w:rPr>
          <w:rStyle w:val="Strong"/>
          <w:rFonts w:cs="Arial"/>
          <w:b w:val="0"/>
          <w:i/>
        </w:rPr>
        <w:t xml:space="preserve">et al </w:t>
      </w:r>
      <w:r w:rsidR="002F03EA" w:rsidRPr="007556E1">
        <w:rPr>
          <w:rStyle w:val="Strong"/>
          <w:rFonts w:cs="Arial"/>
          <w:b w:val="0"/>
        </w:rPr>
        <w:t>(2013</w:t>
      </w:r>
      <w:r w:rsidR="005240FD" w:rsidRPr="007556E1">
        <w:rPr>
          <w:rStyle w:val="Strong"/>
          <w:rFonts w:cs="Arial"/>
          <w:b w:val="0"/>
        </w:rPr>
        <w:t>)</w:t>
      </w:r>
      <w:r w:rsidR="002F03EA" w:rsidRPr="007556E1">
        <w:rPr>
          <w:rStyle w:val="Strong"/>
          <w:rFonts w:cs="Arial"/>
          <w:b w:val="0"/>
        </w:rPr>
        <w:t xml:space="preserve"> </w:t>
      </w:r>
      <w:r w:rsidR="006C1A5D" w:rsidRPr="007556E1">
        <w:rPr>
          <w:rStyle w:val="Strong"/>
          <w:rFonts w:cs="Arial"/>
          <w:b w:val="0"/>
        </w:rPr>
        <w:t>P</w:t>
      </w:r>
      <w:r w:rsidR="002F03EA" w:rsidRPr="007556E1">
        <w:rPr>
          <w:rStyle w:val="Strong"/>
          <w:rFonts w:cs="Arial"/>
          <w:b w:val="0"/>
        </w:rPr>
        <w:t>.7 declares that</w:t>
      </w:r>
      <w:r w:rsidR="004110E4" w:rsidRPr="007556E1">
        <w:rPr>
          <w:rStyle w:val="Strong"/>
          <w:rFonts w:cs="Arial"/>
          <w:b w:val="0"/>
        </w:rPr>
        <w:t xml:space="preserve"> ‘</w:t>
      </w:r>
      <w:r w:rsidR="002F03EA" w:rsidRPr="007556E1">
        <w:rPr>
          <w:rStyle w:val="Strong"/>
          <w:rFonts w:cs="Arial"/>
          <w:b w:val="0"/>
        </w:rPr>
        <w:t>s</w:t>
      </w:r>
      <w:r w:rsidR="004110E4" w:rsidRPr="007556E1">
        <w:rPr>
          <w:rStyle w:val="Strong"/>
          <w:rFonts w:cs="Arial"/>
          <w:b w:val="0"/>
        </w:rPr>
        <w:t>ince the beginning it has represented a systematic and strict methodology for the optimization of business processes, with the goal of fulfilling all critical customer and business requirements completely and in a profitable way</w:t>
      </w:r>
      <w:r w:rsidR="002D184F" w:rsidRPr="007556E1">
        <w:rPr>
          <w:rStyle w:val="Strong"/>
          <w:rFonts w:cs="Arial"/>
          <w:b w:val="0"/>
        </w:rPr>
        <w:t>.</w:t>
      </w:r>
      <w:r w:rsidR="004110E4" w:rsidRPr="007556E1">
        <w:rPr>
          <w:rStyle w:val="Strong"/>
          <w:rFonts w:cs="Arial"/>
          <w:b w:val="0"/>
        </w:rPr>
        <w:t>’</w:t>
      </w:r>
      <w:r w:rsidR="002F03EA" w:rsidRPr="007556E1">
        <w:rPr>
          <w:rStyle w:val="Strong"/>
          <w:rFonts w:cs="Arial"/>
          <w:b w:val="0"/>
        </w:rPr>
        <w:t xml:space="preserve"> </w:t>
      </w:r>
      <w:r w:rsidR="002D184F" w:rsidRPr="007556E1">
        <w:rPr>
          <w:rStyle w:val="Strong"/>
          <w:rFonts w:cs="Arial"/>
          <w:b w:val="0"/>
        </w:rPr>
        <w:t xml:space="preserve">Therefore, it can be concluded that six sigma is </w:t>
      </w:r>
      <w:r w:rsidR="001A4FEB" w:rsidRPr="007556E1">
        <w:rPr>
          <w:rStyle w:val="Strong"/>
          <w:rFonts w:cs="Arial"/>
          <w:b w:val="0"/>
        </w:rPr>
        <w:t>a ruleset that any organisation can enforce to strive to meet p</w:t>
      </w:r>
      <w:r w:rsidR="00972A64" w:rsidRPr="007556E1">
        <w:rPr>
          <w:rStyle w:val="Strong"/>
          <w:rFonts w:cs="Arial"/>
          <w:b w:val="0"/>
        </w:rPr>
        <w:t>rocess p</w:t>
      </w:r>
      <w:r w:rsidR="001A4FEB" w:rsidRPr="007556E1">
        <w:rPr>
          <w:rStyle w:val="Strong"/>
          <w:rFonts w:cs="Arial"/>
          <w:b w:val="0"/>
        </w:rPr>
        <w:t>erfection</w:t>
      </w:r>
      <w:r w:rsidR="004F369B" w:rsidRPr="007556E1">
        <w:rPr>
          <w:rStyle w:val="Strong"/>
          <w:rFonts w:cs="Arial"/>
          <w:b w:val="0"/>
        </w:rPr>
        <w:t xml:space="preserve"> or a ‘six sigma level’ or better, which is ‘3.4 defects for every one million opportunities’ </w:t>
      </w:r>
      <w:r w:rsidR="005107FB" w:rsidRPr="007556E1">
        <w:rPr>
          <w:rStyle w:val="Strong"/>
          <w:rFonts w:cs="Arial"/>
          <w:b w:val="0"/>
        </w:rPr>
        <w:t>(</w:t>
      </w:r>
      <w:r w:rsidR="004F369B" w:rsidRPr="007556E1">
        <w:rPr>
          <w:rStyle w:val="Strong"/>
          <w:rFonts w:cs="Arial"/>
          <w:b w:val="0"/>
        </w:rPr>
        <w:t>Graves, A. 2012)</w:t>
      </w:r>
      <w:r w:rsidR="005107FB" w:rsidRPr="007556E1">
        <w:rPr>
          <w:rStyle w:val="Strong"/>
          <w:rFonts w:cs="Arial"/>
          <w:b w:val="0"/>
        </w:rPr>
        <w:t>.</w:t>
      </w:r>
    </w:p>
    <w:p w:rsidR="002F03EA" w:rsidRPr="007556E1" w:rsidRDefault="00972A64" w:rsidP="00C03571">
      <w:pPr>
        <w:spacing w:line="360" w:lineRule="auto"/>
        <w:jc w:val="both"/>
        <w:rPr>
          <w:rStyle w:val="Strong"/>
          <w:rFonts w:cs="Arial"/>
          <w:b w:val="0"/>
        </w:rPr>
      </w:pPr>
      <w:r w:rsidRPr="007556E1">
        <w:rPr>
          <w:rStyle w:val="Strong"/>
          <w:rFonts w:cs="Arial"/>
          <w:b w:val="0"/>
        </w:rPr>
        <w:t xml:space="preserve">The Lean principle is similar to that of six sigma, with the </w:t>
      </w:r>
      <w:r w:rsidR="0030349C" w:rsidRPr="007556E1">
        <w:rPr>
          <w:rStyle w:val="Strong"/>
          <w:rFonts w:cs="Arial"/>
          <w:b w:val="0"/>
        </w:rPr>
        <w:t xml:space="preserve">same </w:t>
      </w:r>
      <w:r w:rsidRPr="007556E1">
        <w:rPr>
          <w:rStyle w:val="Strong"/>
          <w:rFonts w:cs="Arial"/>
          <w:b w:val="0"/>
        </w:rPr>
        <w:t xml:space="preserve">aim of </w:t>
      </w:r>
      <w:r w:rsidR="00A45ACA" w:rsidRPr="007556E1">
        <w:rPr>
          <w:rStyle w:val="Strong"/>
          <w:rFonts w:cs="Arial"/>
          <w:b w:val="0"/>
        </w:rPr>
        <w:t>achieving</w:t>
      </w:r>
      <w:r w:rsidRPr="007556E1">
        <w:rPr>
          <w:rStyle w:val="Strong"/>
          <w:rFonts w:cs="Arial"/>
          <w:b w:val="0"/>
        </w:rPr>
        <w:t xml:space="preserve"> a successful and improved process which can be described as ‘lean’; something that is </w:t>
      </w:r>
      <w:r w:rsidR="00A45ACA" w:rsidRPr="007556E1">
        <w:rPr>
          <w:rStyle w:val="Strong"/>
          <w:rFonts w:cs="Arial"/>
          <w:b w:val="0"/>
        </w:rPr>
        <w:t>efficient. The Cambridge dictionary states that 'a lean company or organization does not use too many people or spend too much money, so there is no waste.’</w:t>
      </w:r>
      <w:r w:rsidR="00E40BB1" w:rsidRPr="007556E1">
        <w:rPr>
          <w:rStyle w:val="Strong"/>
          <w:rFonts w:cs="Arial"/>
          <w:b w:val="0"/>
        </w:rPr>
        <w:t xml:space="preserve"> Lean is a huge concept, covering a variety of things like ‘Prevention, Value, System, Process and Distributed Decisions’</w:t>
      </w:r>
      <w:r w:rsidR="002F4B82" w:rsidRPr="007556E1">
        <w:rPr>
          <w:rStyle w:val="Strong"/>
          <w:rFonts w:cs="Arial"/>
          <w:b w:val="0"/>
        </w:rPr>
        <w:t xml:space="preserve"> </w:t>
      </w:r>
      <w:r w:rsidR="00E40BB1" w:rsidRPr="007556E1">
        <w:rPr>
          <w:rStyle w:val="Strong"/>
          <w:rFonts w:cs="Arial"/>
          <w:b w:val="0"/>
        </w:rPr>
        <w:t xml:space="preserve">as declared by Bicheno, J (2004) </w:t>
      </w:r>
      <w:r w:rsidR="006C1A5D" w:rsidRPr="007556E1">
        <w:rPr>
          <w:rStyle w:val="Strong"/>
          <w:rFonts w:cs="Arial"/>
          <w:b w:val="0"/>
        </w:rPr>
        <w:t>P</w:t>
      </w:r>
      <w:r w:rsidR="00E40BB1" w:rsidRPr="007556E1">
        <w:rPr>
          <w:rStyle w:val="Strong"/>
          <w:rFonts w:cs="Arial"/>
          <w:b w:val="0"/>
        </w:rPr>
        <w:t>.4-8.</w:t>
      </w:r>
    </w:p>
    <w:p w:rsidR="00E50D48" w:rsidRPr="007556E1" w:rsidRDefault="00134835" w:rsidP="00C03571">
      <w:pPr>
        <w:spacing w:line="360" w:lineRule="auto"/>
        <w:jc w:val="both"/>
        <w:rPr>
          <w:rStyle w:val="Strong"/>
          <w:rFonts w:cs="Arial"/>
          <w:b w:val="0"/>
          <w:u w:val="single"/>
        </w:rPr>
      </w:pPr>
      <w:r w:rsidRPr="007556E1">
        <w:rPr>
          <w:rStyle w:val="Strong"/>
          <w:rFonts w:cs="Arial"/>
          <w:b w:val="0"/>
          <w:u w:val="single"/>
        </w:rPr>
        <w:t>Lean and Six Sigma Methodologies</w:t>
      </w:r>
    </w:p>
    <w:p w:rsidR="00DB68E1" w:rsidRPr="007556E1" w:rsidRDefault="001B62F5" w:rsidP="00C03571">
      <w:pPr>
        <w:spacing w:line="360" w:lineRule="auto"/>
        <w:jc w:val="both"/>
        <w:rPr>
          <w:rStyle w:val="Strong"/>
          <w:rFonts w:cs="Arial"/>
          <w:b w:val="0"/>
        </w:rPr>
      </w:pPr>
      <w:r w:rsidRPr="007556E1">
        <w:rPr>
          <w:rStyle w:val="Strong"/>
          <w:rFonts w:cs="Arial"/>
          <w:b w:val="0"/>
        </w:rPr>
        <w:t xml:space="preserve">The </w:t>
      </w:r>
      <w:r w:rsidR="00B86775" w:rsidRPr="007556E1">
        <w:rPr>
          <w:rStyle w:val="Strong"/>
          <w:rFonts w:cs="Arial"/>
          <w:b w:val="0"/>
        </w:rPr>
        <w:t>major methodology used within Six Sigma is DMAIC</w:t>
      </w:r>
      <w:r w:rsidR="00383F22" w:rsidRPr="007556E1">
        <w:rPr>
          <w:rStyle w:val="Strong"/>
          <w:rFonts w:cs="Arial"/>
          <w:b w:val="0"/>
        </w:rPr>
        <w:t>;</w:t>
      </w:r>
      <w:r w:rsidR="00B86775" w:rsidRPr="007556E1">
        <w:rPr>
          <w:rStyle w:val="Strong"/>
          <w:rFonts w:cs="Arial"/>
          <w:b w:val="0"/>
        </w:rPr>
        <w:t xml:space="preserve"> a</w:t>
      </w:r>
      <w:r w:rsidR="006C1A5D" w:rsidRPr="007556E1">
        <w:rPr>
          <w:rStyle w:val="Strong"/>
          <w:rFonts w:cs="Arial"/>
          <w:b w:val="0"/>
        </w:rPr>
        <w:t>n organised</w:t>
      </w:r>
      <w:r w:rsidR="002F4B82" w:rsidRPr="007556E1">
        <w:rPr>
          <w:rStyle w:val="Strong"/>
          <w:rFonts w:cs="Arial"/>
          <w:b w:val="0"/>
        </w:rPr>
        <w:t>, data driven</w:t>
      </w:r>
      <w:r w:rsidR="006C1A5D" w:rsidRPr="007556E1">
        <w:rPr>
          <w:rStyle w:val="Strong"/>
          <w:rFonts w:cs="Arial"/>
          <w:b w:val="0"/>
        </w:rPr>
        <w:t xml:space="preserve"> </w:t>
      </w:r>
      <w:r w:rsidRPr="007556E1">
        <w:rPr>
          <w:rStyle w:val="Strong"/>
          <w:rFonts w:cs="Arial"/>
          <w:b w:val="0"/>
        </w:rPr>
        <w:t>cyc</w:t>
      </w:r>
      <w:r w:rsidR="00383F22" w:rsidRPr="007556E1">
        <w:rPr>
          <w:rStyle w:val="Strong"/>
          <w:rFonts w:cs="Arial"/>
          <w:b w:val="0"/>
        </w:rPr>
        <w:t xml:space="preserve">le composed of 5 sections </w:t>
      </w:r>
      <w:r w:rsidR="006C1A5D" w:rsidRPr="007556E1">
        <w:rPr>
          <w:rStyle w:val="Strong"/>
          <w:rFonts w:cs="Arial"/>
          <w:b w:val="0"/>
        </w:rPr>
        <w:t xml:space="preserve">to </w:t>
      </w:r>
      <w:r w:rsidR="00383F22" w:rsidRPr="007556E1">
        <w:rPr>
          <w:rStyle w:val="Strong"/>
          <w:rFonts w:cs="Arial"/>
          <w:b w:val="0"/>
        </w:rPr>
        <w:t xml:space="preserve">primarily improve existing business processes. </w:t>
      </w:r>
      <w:r w:rsidR="006C1A5D" w:rsidRPr="007556E1">
        <w:rPr>
          <w:rStyle w:val="Strong"/>
          <w:rFonts w:cs="Arial"/>
          <w:b w:val="0"/>
        </w:rPr>
        <w:t xml:space="preserve">Meran, R. </w:t>
      </w:r>
      <w:r w:rsidR="006C1A5D" w:rsidRPr="007556E1">
        <w:rPr>
          <w:rStyle w:val="Strong"/>
          <w:rFonts w:cs="Arial"/>
          <w:b w:val="0"/>
          <w:i/>
        </w:rPr>
        <w:t xml:space="preserve">et al </w:t>
      </w:r>
      <w:r w:rsidR="006C1A5D" w:rsidRPr="007556E1">
        <w:rPr>
          <w:rStyle w:val="Strong"/>
          <w:rFonts w:cs="Arial"/>
          <w:b w:val="0"/>
        </w:rPr>
        <w:t>(2013) P.9 describes DMAIC as a ‘systematic, common sense</w:t>
      </w:r>
      <w:r w:rsidR="006435A8" w:rsidRPr="007556E1">
        <w:rPr>
          <w:rStyle w:val="Strong"/>
          <w:rFonts w:cs="Arial"/>
          <w:b w:val="0"/>
        </w:rPr>
        <w:t>,</w:t>
      </w:r>
      <w:r w:rsidR="006C1A5D" w:rsidRPr="007556E1">
        <w:rPr>
          <w:rStyle w:val="Strong"/>
          <w:rFonts w:cs="Arial"/>
          <w:b w:val="0"/>
        </w:rPr>
        <w:t>’</w:t>
      </w:r>
      <w:r w:rsidR="003D6FEC" w:rsidRPr="007556E1">
        <w:rPr>
          <w:rStyle w:val="Strong"/>
          <w:rFonts w:cs="Arial"/>
          <w:b w:val="0"/>
        </w:rPr>
        <w:t xml:space="preserve"> with it being a methodical way </w:t>
      </w:r>
      <w:r w:rsidR="006435A8" w:rsidRPr="007556E1">
        <w:rPr>
          <w:rStyle w:val="Strong"/>
          <w:rFonts w:cs="Arial"/>
          <w:b w:val="0"/>
        </w:rPr>
        <w:lastRenderedPageBreak/>
        <w:t>of problem solving that avoids accidental exclusion of important factors.</w:t>
      </w:r>
      <w:r w:rsidR="006C1A5D" w:rsidRPr="007556E1">
        <w:rPr>
          <w:rStyle w:val="Strong"/>
          <w:rFonts w:cs="Arial"/>
          <w:b w:val="0"/>
        </w:rPr>
        <w:t xml:space="preserve"> </w:t>
      </w:r>
      <w:r w:rsidR="00383F22" w:rsidRPr="007556E1">
        <w:rPr>
          <w:rStyle w:val="Strong"/>
          <w:rFonts w:cs="Arial"/>
          <w:b w:val="0"/>
        </w:rPr>
        <w:t>Each letter of DMAIC stands for a new stage in the process; Define, Measure, Analyse, Improve, Control</w:t>
      </w:r>
      <w:r w:rsidR="006435A8" w:rsidRPr="007556E1">
        <w:rPr>
          <w:rStyle w:val="Strong"/>
          <w:rFonts w:cs="Arial"/>
          <w:b w:val="0"/>
        </w:rPr>
        <w:t>; ensuring that all elements of the process are considered.</w:t>
      </w:r>
      <w:r w:rsidR="00383F22" w:rsidRPr="007556E1">
        <w:rPr>
          <w:rStyle w:val="Strong"/>
          <w:rFonts w:cs="Arial"/>
          <w:b w:val="0"/>
        </w:rPr>
        <w:t xml:space="preserve">  </w:t>
      </w:r>
    </w:p>
    <w:p w:rsidR="002D589C" w:rsidRPr="007556E1" w:rsidRDefault="005B54F3" w:rsidP="00C03571">
      <w:pPr>
        <w:spacing w:line="360" w:lineRule="auto"/>
        <w:jc w:val="both"/>
        <w:rPr>
          <w:rStyle w:val="Strong"/>
          <w:rFonts w:cs="Arial"/>
          <w:b w:val="0"/>
        </w:rPr>
      </w:pPr>
      <w:r w:rsidRPr="007556E1">
        <w:rPr>
          <w:rStyle w:val="Strong"/>
          <w:rFonts w:cs="Arial"/>
          <w:b w:val="0"/>
        </w:rPr>
        <w:t>T</w:t>
      </w:r>
      <w:r w:rsidR="00117778" w:rsidRPr="007556E1">
        <w:rPr>
          <w:rStyle w:val="Strong"/>
          <w:rFonts w:cs="Arial"/>
          <w:b w:val="0"/>
        </w:rPr>
        <w:t>he first stage</w:t>
      </w:r>
      <w:r w:rsidR="009B3E36" w:rsidRPr="007556E1">
        <w:rPr>
          <w:rStyle w:val="Strong"/>
          <w:rFonts w:cs="Arial"/>
          <w:b w:val="0"/>
        </w:rPr>
        <w:t xml:space="preserve">; </w:t>
      </w:r>
      <w:r w:rsidR="00D5767D" w:rsidRPr="007556E1">
        <w:rPr>
          <w:rStyle w:val="Strong"/>
          <w:rFonts w:cs="Arial"/>
          <w:b w:val="0"/>
        </w:rPr>
        <w:t>‘</w:t>
      </w:r>
      <w:r w:rsidR="009B3E36" w:rsidRPr="007556E1">
        <w:rPr>
          <w:rStyle w:val="Strong"/>
          <w:rFonts w:cs="Arial"/>
          <w:b w:val="0"/>
        </w:rPr>
        <w:t>D</w:t>
      </w:r>
      <w:r w:rsidR="00C50175" w:rsidRPr="007556E1">
        <w:rPr>
          <w:rStyle w:val="Strong"/>
          <w:rFonts w:cs="Arial"/>
          <w:b w:val="0"/>
        </w:rPr>
        <w:t>efine,</w:t>
      </w:r>
      <w:r w:rsidR="00D5767D" w:rsidRPr="007556E1">
        <w:rPr>
          <w:rStyle w:val="Strong"/>
          <w:rFonts w:cs="Arial"/>
          <w:b w:val="0"/>
        </w:rPr>
        <w:t>’</w:t>
      </w:r>
      <w:r w:rsidR="00117778" w:rsidRPr="007556E1">
        <w:rPr>
          <w:rStyle w:val="Strong"/>
          <w:rFonts w:cs="Arial"/>
          <w:b w:val="0"/>
        </w:rPr>
        <w:t xml:space="preserve"> </w:t>
      </w:r>
      <w:r w:rsidR="002F4B82" w:rsidRPr="007556E1">
        <w:rPr>
          <w:rStyle w:val="Strong"/>
          <w:rFonts w:cs="Arial"/>
          <w:b w:val="0"/>
        </w:rPr>
        <w:t>illustrates the problem being solved</w:t>
      </w:r>
      <w:r w:rsidR="002D589C" w:rsidRPr="007556E1">
        <w:rPr>
          <w:rStyle w:val="Strong"/>
          <w:rFonts w:cs="Arial"/>
          <w:b w:val="0"/>
        </w:rPr>
        <w:t xml:space="preserve"> </w:t>
      </w:r>
      <w:r w:rsidR="002F4B82" w:rsidRPr="007556E1">
        <w:rPr>
          <w:rStyle w:val="Strong"/>
          <w:rFonts w:cs="Arial"/>
          <w:b w:val="0"/>
        </w:rPr>
        <w:t xml:space="preserve">and the </w:t>
      </w:r>
      <w:r w:rsidR="002D589C" w:rsidRPr="007556E1">
        <w:rPr>
          <w:rStyle w:val="Strong"/>
          <w:rFonts w:cs="Arial"/>
          <w:b w:val="0"/>
        </w:rPr>
        <w:t>aspired</w:t>
      </w:r>
      <w:r w:rsidR="002F4B82" w:rsidRPr="007556E1">
        <w:rPr>
          <w:rStyle w:val="Strong"/>
          <w:rFonts w:cs="Arial"/>
          <w:b w:val="0"/>
        </w:rPr>
        <w:t xml:space="preserve"> </w:t>
      </w:r>
      <w:r w:rsidR="002D589C" w:rsidRPr="007556E1">
        <w:rPr>
          <w:rStyle w:val="Strong"/>
          <w:rFonts w:cs="Arial"/>
          <w:b w:val="0"/>
        </w:rPr>
        <w:t xml:space="preserve">result to provide an understanding of the task. It has been described as ‘a critical phase in which the team outlines the project focus’ (GoLeanSixSigma, 2017). Here, </w:t>
      </w:r>
      <w:r w:rsidR="0005288C" w:rsidRPr="007556E1">
        <w:rPr>
          <w:rStyle w:val="Strong"/>
          <w:rFonts w:cs="Arial"/>
          <w:b w:val="0"/>
        </w:rPr>
        <w:t>a problem and goal statement are issued</w:t>
      </w:r>
      <w:r w:rsidR="00136B5D" w:rsidRPr="007556E1">
        <w:rPr>
          <w:rStyle w:val="Strong"/>
          <w:rFonts w:cs="Arial"/>
          <w:b w:val="0"/>
        </w:rPr>
        <w:t xml:space="preserve">; </w:t>
      </w:r>
      <w:r w:rsidR="0005288C" w:rsidRPr="007556E1">
        <w:rPr>
          <w:rStyle w:val="Strong"/>
          <w:rFonts w:cs="Arial"/>
          <w:b w:val="0"/>
        </w:rPr>
        <w:t xml:space="preserve">The problem statement </w:t>
      </w:r>
      <w:r w:rsidR="00136B5D" w:rsidRPr="007556E1">
        <w:rPr>
          <w:rStyle w:val="Strong"/>
          <w:rFonts w:cs="Arial"/>
          <w:b w:val="0"/>
        </w:rPr>
        <w:t xml:space="preserve">determines exactly what the issue in need of solving is, </w:t>
      </w:r>
      <w:r w:rsidR="0005288C" w:rsidRPr="007556E1">
        <w:rPr>
          <w:rStyle w:val="Strong"/>
          <w:rFonts w:cs="Arial"/>
          <w:b w:val="0"/>
        </w:rPr>
        <w:t>refer</w:t>
      </w:r>
      <w:r w:rsidR="00136B5D" w:rsidRPr="007556E1">
        <w:rPr>
          <w:rStyle w:val="Strong"/>
          <w:rFonts w:cs="Arial"/>
          <w:b w:val="0"/>
        </w:rPr>
        <w:t>ring</w:t>
      </w:r>
      <w:r w:rsidR="0005288C" w:rsidRPr="007556E1">
        <w:rPr>
          <w:rStyle w:val="Strong"/>
          <w:rFonts w:cs="Arial"/>
          <w:b w:val="0"/>
        </w:rPr>
        <w:t xml:space="preserve"> to the impacts on the customer in regards to time, quality and severity. For example, </w:t>
      </w:r>
      <w:r w:rsidR="009330C2" w:rsidRPr="007556E1">
        <w:rPr>
          <w:rStyle w:val="Strong"/>
          <w:rFonts w:cs="Arial"/>
          <w:b w:val="0"/>
        </w:rPr>
        <w:t xml:space="preserve">a </w:t>
      </w:r>
      <w:r w:rsidR="0005288C" w:rsidRPr="007556E1">
        <w:rPr>
          <w:rStyle w:val="Strong"/>
          <w:rFonts w:cs="Arial"/>
          <w:b w:val="0"/>
        </w:rPr>
        <w:t xml:space="preserve">high number of surface finish defects </w:t>
      </w:r>
      <w:r w:rsidR="009330C2" w:rsidRPr="007556E1">
        <w:rPr>
          <w:rStyle w:val="Strong"/>
          <w:rFonts w:cs="Arial"/>
          <w:b w:val="0"/>
        </w:rPr>
        <w:t>representing</w:t>
      </w:r>
      <w:r w:rsidR="00193666" w:rsidRPr="007556E1">
        <w:rPr>
          <w:rStyle w:val="Strong"/>
          <w:rFonts w:cs="Arial"/>
          <w:b w:val="0"/>
        </w:rPr>
        <w:t xml:space="preserve"> poor quality which does not satisfy the customer</w:t>
      </w:r>
      <w:r w:rsidR="009330C2" w:rsidRPr="007556E1">
        <w:rPr>
          <w:rStyle w:val="Strong"/>
          <w:rFonts w:cs="Arial"/>
          <w:b w:val="0"/>
        </w:rPr>
        <w:t>,</w:t>
      </w:r>
      <w:r w:rsidR="00193666" w:rsidRPr="007556E1">
        <w:rPr>
          <w:rStyle w:val="Strong"/>
          <w:rFonts w:cs="Arial"/>
          <w:b w:val="0"/>
        </w:rPr>
        <w:t xml:space="preserve"> and lost time due to re-processing </w:t>
      </w:r>
      <w:r w:rsidR="009330C2" w:rsidRPr="007556E1">
        <w:rPr>
          <w:rStyle w:val="Strong"/>
          <w:rFonts w:cs="Arial"/>
          <w:b w:val="0"/>
        </w:rPr>
        <w:t>being the cause of</w:t>
      </w:r>
      <w:r w:rsidR="00193666" w:rsidRPr="007556E1">
        <w:rPr>
          <w:rStyle w:val="Strong"/>
          <w:rFonts w:cs="Arial"/>
          <w:b w:val="0"/>
        </w:rPr>
        <w:t xml:space="preserve"> the customer receiv</w:t>
      </w:r>
      <w:r w:rsidR="009330C2" w:rsidRPr="007556E1">
        <w:rPr>
          <w:rStyle w:val="Strong"/>
          <w:rFonts w:cs="Arial"/>
          <w:b w:val="0"/>
        </w:rPr>
        <w:t>ing</w:t>
      </w:r>
      <w:r w:rsidR="00193666" w:rsidRPr="007556E1">
        <w:rPr>
          <w:rStyle w:val="Strong"/>
          <w:rFonts w:cs="Arial"/>
          <w:b w:val="0"/>
        </w:rPr>
        <w:t xml:space="preserve"> their order at a time later than originally scheduled.</w:t>
      </w:r>
      <w:r w:rsidR="009330C2" w:rsidRPr="007556E1">
        <w:rPr>
          <w:rStyle w:val="Strong"/>
          <w:rFonts w:cs="Arial"/>
          <w:b w:val="0"/>
        </w:rPr>
        <w:t xml:space="preserve"> The</w:t>
      </w:r>
      <w:r w:rsidR="0005288C" w:rsidRPr="007556E1">
        <w:rPr>
          <w:rStyle w:val="Strong"/>
          <w:rFonts w:cs="Arial"/>
          <w:b w:val="0"/>
        </w:rPr>
        <w:t xml:space="preserve"> goal statement reflects directly on the problem to conclude</w:t>
      </w:r>
      <w:r w:rsidR="009330C2" w:rsidRPr="007556E1">
        <w:rPr>
          <w:rStyle w:val="Strong"/>
          <w:rFonts w:cs="Arial"/>
          <w:b w:val="0"/>
        </w:rPr>
        <w:t xml:space="preserve"> </w:t>
      </w:r>
      <w:r w:rsidR="0005288C" w:rsidRPr="007556E1">
        <w:rPr>
          <w:rStyle w:val="Strong"/>
          <w:rFonts w:cs="Arial"/>
          <w:b w:val="0"/>
        </w:rPr>
        <w:t xml:space="preserve">what is </w:t>
      </w:r>
      <w:r w:rsidR="00727F7E" w:rsidRPr="007556E1">
        <w:rPr>
          <w:rStyle w:val="Strong"/>
          <w:rFonts w:cs="Arial"/>
          <w:b w:val="0"/>
        </w:rPr>
        <w:t>deemed</w:t>
      </w:r>
      <w:r w:rsidR="0005288C" w:rsidRPr="007556E1">
        <w:rPr>
          <w:rStyle w:val="Strong"/>
          <w:rFonts w:cs="Arial"/>
          <w:b w:val="0"/>
        </w:rPr>
        <w:t xml:space="preserve"> successful</w:t>
      </w:r>
      <w:r w:rsidR="009330C2" w:rsidRPr="007556E1">
        <w:rPr>
          <w:rStyle w:val="Strong"/>
          <w:rFonts w:cs="Arial"/>
          <w:b w:val="0"/>
        </w:rPr>
        <w:t>, considering</w:t>
      </w:r>
      <w:r w:rsidR="00727F7E" w:rsidRPr="007556E1">
        <w:rPr>
          <w:rStyle w:val="Strong"/>
          <w:rFonts w:cs="Arial"/>
          <w:b w:val="0"/>
        </w:rPr>
        <w:t xml:space="preserve"> the time taken to reach success and how much improvement is needed. For example, to reduce the amount of surface finish defects by 10% by September 2019</w:t>
      </w:r>
      <w:r w:rsidR="0005288C" w:rsidRPr="007556E1">
        <w:rPr>
          <w:rStyle w:val="Strong"/>
          <w:rFonts w:cs="Arial"/>
          <w:b w:val="0"/>
        </w:rPr>
        <w:t xml:space="preserve">. </w:t>
      </w:r>
      <w:r w:rsidR="00727F7E" w:rsidRPr="007556E1">
        <w:rPr>
          <w:rStyle w:val="Strong"/>
          <w:rFonts w:cs="Arial"/>
          <w:b w:val="0"/>
        </w:rPr>
        <w:t>Tools like a project charter which outlines the active document on the project will aid in the production of these statements.</w:t>
      </w:r>
    </w:p>
    <w:p w:rsidR="00D5767D" w:rsidRPr="007556E1" w:rsidRDefault="00D5767D" w:rsidP="00C03571">
      <w:pPr>
        <w:spacing w:line="360" w:lineRule="auto"/>
        <w:jc w:val="both"/>
        <w:rPr>
          <w:rStyle w:val="Strong"/>
          <w:rFonts w:cs="Arial"/>
          <w:b w:val="0"/>
        </w:rPr>
      </w:pPr>
      <w:r w:rsidRPr="007556E1">
        <w:rPr>
          <w:rStyle w:val="Strong"/>
          <w:rFonts w:cs="Arial"/>
          <w:b w:val="0"/>
        </w:rPr>
        <w:t xml:space="preserve">Step 2 is to ‘Measure’ in order to quantify the problem. Meran, R. (2013) P.75 declares that ‘one can only </w:t>
      </w:r>
      <w:r w:rsidR="00043325" w:rsidRPr="007556E1">
        <w:rPr>
          <w:rStyle w:val="Strong"/>
          <w:rFonts w:cs="Arial"/>
          <w:b w:val="0"/>
        </w:rPr>
        <w:t>improve</w:t>
      </w:r>
      <w:r w:rsidRPr="007556E1">
        <w:rPr>
          <w:rStyle w:val="Strong"/>
          <w:rFonts w:cs="Arial"/>
          <w:b w:val="0"/>
        </w:rPr>
        <w:t xml:space="preserve"> something if it can be measured!’ </w:t>
      </w:r>
      <w:r w:rsidR="00043325" w:rsidRPr="007556E1">
        <w:rPr>
          <w:rStyle w:val="Strong"/>
          <w:rFonts w:cs="Arial"/>
          <w:b w:val="0"/>
        </w:rPr>
        <w:t>At this part of the process, the relevant measurements are determined, and data collection is carried out</w:t>
      </w:r>
      <w:r w:rsidR="003B334A" w:rsidRPr="007556E1">
        <w:rPr>
          <w:rStyle w:val="Strong"/>
          <w:rFonts w:cs="Arial"/>
          <w:b w:val="0"/>
        </w:rPr>
        <w:t xml:space="preserve"> to view how the process currently performs</w:t>
      </w:r>
      <w:r w:rsidR="008A3C94" w:rsidRPr="007556E1">
        <w:rPr>
          <w:rStyle w:val="Strong"/>
          <w:rFonts w:cs="Arial"/>
          <w:b w:val="0"/>
        </w:rPr>
        <w:t>. For instance, a count of components identified with surface finish defects compared to the total components processed for that day, to know a percentage defect rate</w:t>
      </w:r>
      <w:r w:rsidR="00043325" w:rsidRPr="007556E1">
        <w:rPr>
          <w:rStyle w:val="Strong"/>
          <w:rFonts w:cs="Arial"/>
          <w:b w:val="0"/>
        </w:rPr>
        <w:t>.</w:t>
      </w:r>
      <w:r w:rsidR="00692AE9" w:rsidRPr="007556E1">
        <w:rPr>
          <w:rStyle w:val="Strong"/>
          <w:rFonts w:cs="Arial"/>
          <w:b w:val="0"/>
        </w:rPr>
        <w:t xml:space="preserve"> </w:t>
      </w:r>
      <w:r w:rsidR="003B334A" w:rsidRPr="007556E1">
        <w:rPr>
          <w:rStyle w:val="Strong"/>
          <w:rFonts w:cs="Arial"/>
          <w:b w:val="0"/>
        </w:rPr>
        <w:t>A key factor when measuring data is to ensure the data is reliable</w:t>
      </w:r>
      <w:r w:rsidR="00692AE9" w:rsidRPr="007556E1">
        <w:rPr>
          <w:rStyle w:val="Strong"/>
          <w:rFonts w:cs="Arial"/>
          <w:b w:val="0"/>
        </w:rPr>
        <w:t>,</w:t>
      </w:r>
      <w:r w:rsidR="003B334A" w:rsidRPr="007556E1">
        <w:rPr>
          <w:rStyle w:val="Strong"/>
          <w:rFonts w:cs="Arial"/>
          <w:b w:val="0"/>
        </w:rPr>
        <w:t xml:space="preserve"> as it enables effective decisions to be made; unreliable data </w:t>
      </w:r>
      <w:r w:rsidR="00692AE9" w:rsidRPr="007556E1">
        <w:rPr>
          <w:rStyle w:val="Strong"/>
          <w:rFonts w:cs="Arial"/>
          <w:b w:val="0"/>
        </w:rPr>
        <w:t xml:space="preserve">will inevitably cause the wrong decisions to be made further down the line. </w:t>
      </w:r>
      <w:r w:rsidR="008A3C94" w:rsidRPr="007556E1">
        <w:rPr>
          <w:rStyle w:val="Strong"/>
          <w:rFonts w:cs="Arial"/>
          <w:b w:val="0"/>
        </w:rPr>
        <w:t>‘Measure’ allows the</w:t>
      </w:r>
      <w:r w:rsidR="00043325" w:rsidRPr="007556E1">
        <w:rPr>
          <w:rStyle w:val="Strong"/>
          <w:rFonts w:cs="Arial"/>
          <w:b w:val="0"/>
        </w:rPr>
        <w:t xml:space="preserve"> person undertaking the task </w:t>
      </w:r>
      <w:r w:rsidR="008A3C94" w:rsidRPr="007556E1">
        <w:rPr>
          <w:rStyle w:val="Strong"/>
          <w:rFonts w:cs="Arial"/>
          <w:b w:val="0"/>
        </w:rPr>
        <w:t>to</w:t>
      </w:r>
      <w:r w:rsidR="00043325" w:rsidRPr="007556E1">
        <w:rPr>
          <w:rStyle w:val="Strong"/>
          <w:rFonts w:cs="Arial"/>
          <w:b w:val="0"/>
        </w:rPr>
        <w:t xml:space="preserve"> understand how it runs realistically, and </w:t>
      </w:r>
      <w:r w:rsidR="008A3C94" w:rsidRPr="007556E1">
        <w:rPr>
          <w:rStyle w:val="Strong"/>
          <w:rFonts w:cs="Arial"/>
          <w:b w:val="0"/>
        </w:rPr>
        <w:t xml:space="preserve">they can </w:t>
      </w:r>
      <w:r w:rsidR="00043325" w:rsidRPr="007556E1">
        <w:rPr>
          <w:rStyle w:val="Strong"/>
          <w:rFonts w:cs="Arial"/>
          <w:b w:val="0"/>
        </w:rPr>
        <w:t>use this information to decide how well customer and business requirements are being fulfilled</w:t>
      </w:r>
      <w:r w:rsidR="003B334A" w:rsidRPr="007556E1">
        <w:rPr>
          <w:rStyle w:val="Strong"/>
          <w:rFonts w:cs="Arial"/>
          <w:b w:val="0"/>
        </w:rPr>
        <w:t xml:space="preserve"> in the next stage</w:t>
      </w:r>
      <w:r w:rsidR="00043325" w:rsidRPr="007556E1">
        <w:rPr>
          <w:rStyle w:val="Strong"/>
          <w:rFonts w:cs="Arial"/>
          <w:b w:val="0"/>
        </w:rPr>
        <w:t xml:space="preserve">. </w:t>
      </w:r>
    </w:p>
    <w:p w:rsidR="009B5A08" w:rsidRPr="00273464" w:rsidRDefault="00043325" w:rsidP="00C03571">
      <w:pPr>
        <w:spacing w:line="360" w:lineRule="auto"/>
        <w:jc w:val="both"/>
        <w:rPr>
          <w:rStyle w:val="Strong"/>
          <w:rFonts w:cs="Arial"/>
          <w:b w:val="0"/>
        </w:rPr>
      </w:pPr>
      <w:r w:rsidRPr="00273464">
        <w:rPr>
          <w:rStyle w:val="Strong"/>
          <w:rFonts w:cs="Arial"/>
          <w:b w:val="0"/>
        </w:rPr>
        <w:t xml:space="preserve">Next is the </w:t>
      </w:r>
      <w:r w:rsidR="006D4354" w:rsidRPr="00273464">
        <w:rPr>
          <w:rStyle w:val="Strong"/>
          <w:rFonts w:cs="Arial"/>
          <w:b w:val="0"/>
        </w:rPr>
        <w:t>‘Analyse’</w:t>
      </w:r>
      <w:r w:rsidRPr="00273464">
        <w:rPr>
          <w:rStyle w:val="Strong"/>
          <w:rFonts w:cs="Arial"/>
          <w:b w:val="0"/>
        </w:rPr>
        <w:t xml:space="preserve"> phase</w:t>
      </w:r>
      <w:r w:rsidR="006D4354" w:rsidRPr="00273464">
        <w:rPr>
          <w:rStyle w:val="Strong"/>
          <w:rFonts w:cs="Arial"/>
          <w:b w:val="0"/>
        </w:rPr>
        <w:t xml:space="preserve"> which is where the data is studied to find answers</w:t>
      </w:r>
      <w:r w:rsidR="0037482E" w:rsidRPr="00273464">
        <w:rPr>
          <w:rStyle w:val="Strong"/>
          <w:rFonts w:cs="Arial"/>
          <w:b w:val="0"/>
        </w:rPr>
        <w:t>.</w:t>
      </w:r>
      <w:r w:rsidR="006D4354" w:rsidRPr="00273464">
        <w:rPr>
          <w:rStyle w:val="Strong"/>
          <w:rFonts w:cs="Arial"/>
          <w:b w:val="0"/>
        </w:rPr>
        <w:t xml:space="preserve"> The team will </w:t>
      </w:r>
      <w:r w:rsidR="009B5A08" w:rsidRPr="00273464">
        <w:rPr>
          <w:rStyle w:val="Strong"/>
          <w:rFonts w:cs="Arial"/>
          <w:b w:val="0"/>
        </w:rPr>
        <w:t>i</w:t>
      </w:r>
      <w:r w:rsidR="006D4354" w:rsidRPr="00273464">
        <w:rPr>
          <w:rStyle w:val="Strong"/>
          <w:rFonts w:cs="Arial"/>
          <w:b w:val="0"/>
        </w:rPr>
        <w:t xml:space="preserve">dentify the </w:t>
      </w:r>
      <w:r w:rsidR="009B5A08" w:rsidRPr="00273464">
        <w:rPr>
          <w:rStyle w:val="Strong"/>
          <w:rFonts w:cs="Arial"/>
          <w:b w:val="0"/>
        </w:rPr>
        <w:t xml:space="preserve">root </w:t>
      </w:r>
      <w:r w:rsidR="006D4354" w:rsidRPr="00273464">
        <w:rPr>
          <w:rStyle w:val="Strong"/>
          <w:rFonts w:cs="Arial"/>
          <w:b w:val="0"/>
        </w:rPr>
        <w:t>cause</w:t>
      </w:r>
      <w:r w:rsidR="009B5A08" w:rsidRPr="00273464">
        <w:rPr>
          <w:rStyle w:val="Strong"/>
          <w:rFonts w:cs="Arial"/>
          <w:b w:val="0"/>
        </w:rPr>
        <w:t xml:space="preserve"> or causes</w:t>
      </w:r>
      <w:r w:rsidR="006D4354" w:rsidRPr="00273464">
        <w:rPr>
          <w:rStyle w:val="Strong"/>
          <w:rFonts w:cs="Arial"/>
          <w:b w:val="0"/>
        </w:rPr>
        <w:t xml:space="preserve"> of the problem by performing process analysis</w:t>
      </w:r>
      <w:r w:rsidR="00FE0B5E" w:rsidRPr="00273464">
        <w:rPr>
          <w:rStyle w:val="Strong"/>
          <w:rFonts w:cs="Arial"/>
          <w:b w:val="0"/>
        </w:rPr>
        <w:t xml:space="preserve"> </w:t>
      </w:r>
      <w:r w:rsidR="006D4354" w:rsidRPr="00273464">
        <w:rPr>
          <w:rStyle w:val="Strong"/>
          <w:rFonts w:cs="Arial"/>
          <w:b w:val="0"/>
        </w:rPr>
        <w:t xml:space="preserve">which consists of </w:t>
      </w:r>
      <w:r w:rsidR="00FE0B5E" w:rsidRPr="00273464">
        <w:rPr>
          <w:rStyle w:val="Strong"/>
          <w:rFonts w:cs="Arial"/>
          <w:b w:val="0"/>
        </w:rPr>
        <w:t>examining the process, displaying data graphically</w:t>
      </w:r>
      <w:r w:rsidR="00FF40B2" w:rsidRPr="00273464">
        <w:rPr>
          <w:rStyle w:val="Strong"/>
          <w:rFonts w:cs="Arial"/>
          <w:b w:val="0"/>
        </w:rPr>
        <w:t xml:space="preserve">, searching for potential causes and verifying the cause. The data analysis tools used in this section include Pareto charts which graphically display data to find trends and a main focus, </w:t>
      </w:r>
      <w:r w:rsidR="00273464" w:rsidRPr="00273464">
        <w:rPr>
          <w:rStyle w:val="Strong"/>
          <w:rFonts w:cs="Arial"/>
          <w:b w:val="0"/>
        </w:rPr>
        <w:t xml:space="preserve">scatter diagrams to spot relationships between variables, Ishikawa diagrams to brainstorm potential causes of the problem followed by the 5 Whys to find their root cause, and FMEA to highlight possible process failures. </w:t>
      </w:r>
    </w:p>
    <w:p w:rsidR="00516690" w:rsidRPr="007556E1" w:rsidRDefault="00516690" w:rsidP="00C03571">
      <w:pPr>
        <w:spacing w:line="360" w:lineRule="auto"/>
        <w:jc w:val="both"/>
        <w:rPr>
          <w:rStyle w:val="Strong"/>
          <w:rFonts w:cs="Arial"/>
          <w:b w:val="0"/>
          <w:color w:val="ED7D31" w:themeColor="accent2"/>
        </w:rPr>
      </w:pPr>
      <w:r w:rsidRPr="00273464">
        <w:rPr>
          <w:rStyle w:val="Strong"/>
          <w:rFonts w:cs="Arial"/>
          <w:b w:val="0"/>
        </w:rPr>
        <w:t xml:space="preserve">After data analysis it is </w:t>
      </w:r>
      <w:r w:rsidR="008B03A7" w:rsidRPr="00273464">
        <w:rPr>
          <w:rStyle w:val="Strong"/>
          <w:rFonts w:cs="Arial"/>
          <w:b w:val="0"/>
        </w:rPr>
        <w:t xml:space="preserve">time to consider solutions to the problem in stage 4; ‘Improve.’ Here it  is asked ‘how can the causes be eliminated so that the project goal can be reached?’ (Meran, R. 2013, P.267). The individual or team must implement and verify the </w:t>
      </w:r>
      <w:r w:rsidR="002A600A" w:rsidRPr="00273464">
        <w:rPr>
          <w:rStyle w:val="Strong"/>
          <w:rFonts w:cs="Arial"/>
          <w:b w:val="0"/>
        </w:rPr>
        <w:t xml:space="preserve">solution decided to be </w:t>
      </w:r>
      <w:r w:rsidR="002A600A" w:rsidRPr="00273464">
        <w:rPr>
          <w:rStyle w:val="Strong"/>
          <w:rFonts w:cs="Arial"/>
          <w:b w:val="0"/>
        </w:rPr>
        <w:lastRenderedPageBreak/>
        <w:t>the best way for mitigating the root cause.</w:t>
      </w:r>
      <w:r w:rsidR="00273464">
        <w:rPr>
          <w:rStyle w:val="Strong"/>
          <w:rFonts w:cs="Arial"/>
          <w:b w:val="0"/>
        </w:rPr>
        <w:t xml:space="preserve"> This is done by firstly brainstorming potential solutions which can be narrowed down to find practical solutions with tools like an impact effort matrix</w:t>
      </w:r>
      <w:r w:rsidR="00BF2D01">
        <w:rPr>
          <w:rStyle w:val="Strong"/>
          <w:rFonts w:cs="Arial"/>
          <w:b w:val="0"/>
        </w:rPr>
        <w:t xml:space="preserve">; </w:t>
      </w:r>
      <w:r w:rsidR="00E3665B">
        <w:rPr>
          <w:rStyle w:val="Strong"/>
          <w:rFonts w:cs="Arial"/>
          <w:b w:val="0"/>
        </w:rPr>
        <w:t>organis</w:t>
      </w:r>
      <w:r w:rsidR="00BF2D01">
        <w:rPr>
          <w:rStyle w:val="Strong"/>
          <w:rFonts w:cs="Arial"/>
          <w:b w:val="0"/>
        </w:rPr>
        <w:t>ing</w:t>
      </w:r>
      <w:r w:rsidR="00E3665B">
        <w:rPr>
          <w:rStyle w:val="Strong"/>
          <w:rFonts w:cs="Arial"/>
          <w:b w:val="0"/>
        </w:rPr>
        <w:t xml:space="preserve"> solutions by impact and difficulty</w:t>
      </w:r>
      <w:r w:rsidR="00273464">
        <w:rPr>
          <w:rStyle w:val="Strong"/>
          <w:rFonts w:cs="Arial"/>
          <w:b w:val="0"/>
        </w:rPr>
        <w:t>.</w:t>
      </w:r>
      <w:r w:rsidR="00E3665B">
        <w:rPr>
          <w:rStyle w:val="Strong"/>
          <w:rFonts w:cs="Arial"/>
          <w:b w:val="0"/>
        </w:rPr>
        <w:t xml:space="preserve"> Tools can be used to determine the best solution; the PDCA cycle is a ‘great way to find out if small improvements are viable in a fast and low impact way’ (GoLeanSixSigma). Actively implementing the determined solution is the final part to this stage, where, for example, </w:t>
      </w:r>
      <w:r w:rsidR="00BF2D01">
        <w:rPr>
          <w:rStyle w:val="Strong"/>
          <w:rFonts w:cs="Arial"/>
          <w:b w:val="0"/>
        </w:rPr>
        <w:t>updated</w:t>
      </w:r>
      <w:r w:rsidR="00E3665B">
        <w:rPr>
          <w:rStyle w:val="Strong"/>
          <w:rFonts w:cs="Arial"/>
          <w:b w:val="0"/>
        </w:rPr>
        <w:t xml:space="preserve"> rules/operating procedures are set in place or new tools and machinery is used to complete a task.  </w:t>
      </w:r>
    </w:p>
    <w:p w:rsidR="00BF2D01" w:rsidRPr="00F6395E" w:rsidRDefault="002A600A" w:rsidP="00C03571">
      <w:pPr>
        <w:spacing w:line="360" w:lineRule="auto"/>
        <w:jc w:val="both"/>
        <w:rPr>
          <w:rStyle w:val="Strong"/>
          <w:rFonts w:cs="Arial"/>
          <w:b w:val="0"/>
        </w:rPr>
      </w:pPr>
      <w:r w:rsidRPr="00BF2D01">
        <w:rPr>
          <w:rStyle w:val="Strong"/>
          <w:rFonts w:cs="Arial"/>
          <w:b w:val="0"/>
        </w:rPr>
        <w:t>The final stage of DMAIC is ‘Control</w:t>
      </w:r>
      <w:r w:rsidR="0097382F" w:rsidRPr="00BF2D01">
        <w:rPr>
          <w:rStyle w:val="Strong"/>
          <w:rFonts w:cs="Arial"/>
          <w:b w:val="0"/>
        </w:rPr>
        <w:t>.</w:t>
      </w:r>
      <w:r w:rsidRPr="00BF2D01">
        <w:rPr>
          <w:rStyle w:val="Strong"/>
          <w:rFonts w:cs="Arial"/>
          <w:b w:val="0"/>
        </w:rPr>
        <w:t xml:space="preserve">’ </w:t>
      </w:r>
      <w:r w:rsidR="0097382F" w:rsidRPr="00BF2D01">
        <w:rPr>
          <w:rStyle w:val="Strong"/>
          <w:rFonts w:cs="Arial"/>
          <w:b w:val="0"/>
        </w:rPr>
        <w:t>This is seen as the most crucial stage of the method as it will determine the future of the problem, and therefore how beneficial the implementation of six sigma methodologies have been.</w:t>
      </w:r>
      <w:r w:rsidR="003F7BD3" w:rsidRPr="00BF2D01">
        <w:rPr>
          <w:rStyle w:val="Strong"/>
          <w:rFonts w:cs="Arial"/>
          <w:b w:val="0"/>
        </w:rPr>
        <w:t xml:space="preserve"> </w:t>
      </w:r>
      <w:r w:rsidR="0097382F" w:rsidRPr="00BF2D01">
        <w:rPr>
          <w:rStyle w:val="Strong"/>
          <w:rFonts w:cs="Arial"/>
          <w:b w:val="0"/>
        </w:rPr>
        <w:t>During control, a</w:t>
      </w:r>
      <w:r w:rsidRPr="00BF2D01">
        <w:rPr>
          <w:rStyle w:val="Strong"/>
          <w:rFonts w:cs="Arial"/>
          <w:b w:val="0"/>
        </w:rPr>
        <w:t xml:space="preserve"> strategy is locked in place to ensure that the improved process is sustainable; It is no good spending time solving the issue if it cannot be maintained. The purpose of this part, as declared by George, M. (2005) P.17 is ‘to complete project work and hand off improved process to process owner, with procedures for maintaining the gains.</w:t>
      </w:r>
      <w:r w:rsidR="003F7BD3" w:rsidRPr="00BF2D01">
        <w:rPr>
          <w:rStyle w:val="Strong"/>
          <w:rFonts w:cs="Arial"/>
          <w:b w:val="0"/>
        </w:rPr>
        <w:t>’</w:t>
      </w:r>
      <w:r w:rsidR="00BF2D01">
        <w:rPr>
          <w:rStyle w:val="Strong"/>
          <w:rFonts w:cs="Arial"/>
          <w:b w:val="0"/>
        </w:rPr>
        <w:t xml:space="preserve"> Lean principles should remain a constant focus to ensure continuous improvement.</w:t>
      </w:r>
    </w:p>
    <w:p w:rsidR="00A16031" w:rsidRPr="0047403F" w:rsidRDefault="003B64D0" w:rsidP="00C03571">
      <w:pPr>
        <w:spacing w:line="360" w:lineRule="auto"/>
        <w:jc w:val="both"/>
        <w:rPr>
          <w:rStyle w:val="Strong"/>
          <w:rFonts w:cs="Arial"/>
          <w:b w:val="0"/>
        </w:rPr>
      </w:pPr>
      <w:r w:rsidRPr="00F6395E">
        <w:rPr>
          <w:rStyle w:val="Strong"/>
          <w:rFonts w:cs="Arial"/>
          <w:b w:val="0"/>
        </w:rPr>
        <w:t xml:space="preserve">Issues regarding </w:t>
      </w:r>
      <w:r w:rsidR="00DD25DF" w:rsidRPr="00F6395E">
        <w:rPr>
          <w:rStyle w:val="Strong"/>
          <w:rFonts w:cs="Arial"/>
          <w:b w:val="0"/>
        </w:rPr>
        <w:t>waste</w:t>
      </w:r>
      <w:r w:rsidRPr="00F6395E">
        <w:rPr>
          <w:rStyle w:val="Strong"/>
          <w:rFonts w:cs="Arial"/>
          <w:b w:val="0"/>
        </w:rPr>
        <w:t xml:space="preserve"> can be reduced and even better resolved via </w:t>
      </w:r>
      <w:r w:rsidR="00DD25DF" w:rsidRPr="00F6395E">
        <w:rPr>
          <w:rStyle w:val="Strong"/>
          <w:rFonts w:cs="Arial"/>
          <w:b w:val="0"/>
        </w:rPr>
        <w:t>the lean approach. Muspratt, A. (2018) states that ‘a lean approach will help your company eliminate activities that are devoid of value’ with the benefit of delivering the ‘same value to your customers with less effort.’ This is due to lean being an effective strategy which provides more time to spend on value-adding processes, by eliminating the wastes.</w:t>
      </w:r>
      <w:r w:rsidR="004C12E5" w:rsidRPr="00F6395E">
        <w:rPr>
          <w:rStyle w:val="Strong"/>
          <w:rFonts w:cs="Arial"/>
          <w:b w:val="0"/>
        </w:rPr>
        <w:t xml:space="preserve"> </w:t>
      </w:r>
      <w:r w:rsidR="00E70A74" w:rsidRPr="00F6395E">
        <w:rPr>
          <w:rStyle w:val="Strong"/>
          <w:rFonts w:cs="Arial"/>
          <w:b w:val="0"/>
        </w:rPr>
        <w:t xml:space="preserve">There are 7 wastes, or ‘Muda’ in Japanese, assembled by Taiichi Ohno, which are strongly linked to lean. Ohno’s 7 wastes stated by Bicheno, J. (2004) P.15 are ‘Transport, Inventory, Motion, Waiting, Overproduction, Over-processing and Defects.’ The reduction and elimination of these wastes within an organisation will help achieve a lean process. </w:t>
      </w:r>
    </w:p>
    <w:p w:rsidR="003C61BD" w:rsidRPr="001F52EC" w:rsidRDefault="00286416" w:rsidP="00C03571">
      <w:pPr>
        <w:spacing w:line="360" w:lineRule="auto"/>
        <w:jc w:val="both"/>
        <w:rPr>
          <w:rStyle w:val="Strong"/>
          <w:rFonts w:cs="Arial"/>
          <w:b w:val="0"/>
        </w:rPr>
      </w:pPr>
      <w:r w:rsidRPr="001F52EC">
        <w:rPr>
          <w:rStyle w:val="Strong"/>
          <w:rFonts w:cs="Arial"/>
          <w:b w:val="0"/>
        </w:rPr>
        <w:t>The 5 principles of lean as defined by Womack on Jones</w:t>
      </w:r>
      <w:r w:rsidR="0030349C" w:rsidRPr="001F52EC">
        <w:rPr>
          <w:rStyle w:val="Strong"/>
          <w:rFonts w:cs="Arial"/>
          <w:b w:val="0"/>
        </w:rPr>
        <w:t xml:space="preserve"> (2007)</w:t>
      </w:r>
      <w:r w:rsidRPr="001F52EC">
        <w:rPr>
          <w:rStyle w:val="Strong"/>
          <w:rFonts w:cs="Arial"/>
          <w:b w:val="0"/>
        </w:rPr>
        <w:t xml:space="preserve"> </w:t>
      </w:r>
      <w:r w:rsidR="00C460B4" w:rsidRPr="001F52EC">
        <w:rPr>
          <w:rStyle w:val="Strong"/>
          <w:rFonts w:cs="Arial"/>
          <w:b w:val="0"/>
        </w:rPr>
        <w:t>lead to a decrease in these wastes</w:t>
      </w:r>
      <w:r w:rsidR="0030349C" w:rsidRPr="001F52EC">
        <w:rPr>
          <w:rStyle w:val="Strong"/>
          <w:rFonts w:cs="Arial"/>
          <w:b w:val="0"/>
        </w:rPr>
        <w:t xml:space="preserve"> when followed correctly</w:t>
      </w:r>
      <w:r w:rsidR="00C460B4" w:rsidRPr="001F52EC">
        <w:rPr>
          <w:rStyle w:val="Strong"/>
          <w:rFonts w:cs="Arial"/>
          <w:b w:val="0"/>
        </w:rPr>
        <w:t>. They are;</w:t>
      </w:r>
      <w:r w:rsidRPr="001F52EC">
        <w:rPr>
          <w:rStyle w:val="Strong"/>
          <w:rFonts w:cs="Arial"/>
          <w:b w:val="0"/>
        </w:rPr>
        <w:t xml:space="preserve"> </w:t>
      </w:r>
      <w:r w:rsidR="00B91890" w:rsidRPr="001F52EC">
        <w:rPr>
          <w:rStyle w:val="Strong"/>
          <w:rFonts w:cs="Arial"/>
          <w:b w:val="0"/>
        </w:rPr>
        <w:t>‘1. Define the value 2. Map the value stream 3. Make the process flow 4. Pull from the customer 5. Work toward perfection</w:t>
      </w:r>
      <w:r w:rsidR="00A0086C" w:rsidRPr="001F52EC">
        <w:rPr>
          <w:rStyle w:val="Strong"/>
          <w:rFonts w:cs="Arial"/>
          <w:b w:val="0"/>
        </w:rPr>
        <w:t>.</w:t>
      </w:r>
      <w:r w:rsidR="00B91890" w:rsidRPr="001F52EC">
        <w:rPr>
          <w:rStyle w:val="Strong"/>
          <w:rFonts w:cs="Arial"/>
          <w:b w:val="0"/>
        </w:rPr>
        <w:t>’</w:t>
      </w:r>
      <w:r w:rsidR="00A0086C" w:rsidRPr="001F52EC">
        <w:rPr>
          <w:rStyle w:val="Strong"/>
          <w:rFonts w:cs="Arial"/>
          <w:b w:val="0"/>
        </w:rPr>
        <w:t xml:space="preserve"> Following these stages will </w:t>
      </w:r>
      <w:r w:rsidR="003C61BD" w:rsidRPr="001F52EC">
        <w:rPr>
          <w:rStyle w:val="Strong"/>
          <w:rFonts w:cs="Arial"/>
          <w:b w:val="0"/>
        </w:rPr>
        <w:t>aid in producing a lean process.</w:t>
      </w:r>
    </w:p>
    <w:p w:rsidR="003B1FCF" w:rsidRPr="001F52EC" w:rsidRDefault="003C61BD" w:rsidP="00C03571">
      <w:pPr>
        <w:spacing w:line="360" w:lineRule="auto"/>
        <w:jc w:val="both"/>
        <w:rPr>
          <w:rStyle w:val="Strong"/>
          <w:rFonts w:cs="Arial"/>
          <w:b w:val="0"/>
        </w:rPr>
      </w:pPr>
      <w:r w:rsidRPr="001F52EC">
        <w:rPr>
          <w:rStyle w:val="Strong"/>
          <w:rFonts w:cs="Arial"/>
          <w:b w:val="0"/>
        </w:rPr>
        <w:t xml:space="preserve">The starting point is an established marketing idea; to </w:t>
      </w:r>
      <w:r w:rsidR="003B1FCF" w:rsidRPr="001F52EC">
        <w:rPr>
          <w:rStyle w:val="Strong"/>
          <w:rFonts w:cs="Arial"/>
          <w:b w:val="0"/>
        </w:rPr>
        <w:t>define</w:t>
      </w:r>
      <w:r w:rsidRPr="001F52EC">
        <w:rPr>
          <w:rStyle w:val="Strong"/>
          <w:rFonts w:cs="Arial"/>
          <w:b w:val="0"/>
        </w:rPr>
        <w:t xml:space="preserve"> value from the customer’s point of view in order to give them what they want rather than what is convenient to provide them with. </w:t>
      </w:r>
      <w:r w:rsidR="003B1FCF" w:rsidRPr="001F52EC">
        <w:rPr>
          <w:rStyle w:val="Strong"/>
          <w:rFonts w:cs="Arial"/>
          <w:b w:val="0"/>
        </w:rPr>
        <w:t>Bicheno, J. (2004) P.10 uses a good example to declare this; ‘Customers buy results, not products – a clean shirt not a washing machine,’</w:t>
      </w:r>
      <w:r w:rsidRPr="001F52EC">
        <w:rPr>
          <w:rStyle w:val="Strong"/>
          <w:rFonts w:cs="Arial"/>
          <w:b w:val="0"/>
        </w:rPr>
        <w:t xml:space="preserve"> </w:t>
      </w:r>
      <w:r w:rsidR="003B1FCF" w:rsidRPr="001F52EC">
        <w:rPr>
          <w:rStyle w:val="Strong"/>
          <w:rFonts w:cs="Arial"/>
          <w:b w:val="0"/>
        </w:rPr>
        <w:t>enforcing the first step of need, not how, where or why it is done.</w:t>
      </w:r>
    </w:p>
    <w:p w:rsidR="00DD25DF" w:rsidRPr="001F52EC" w:rsidRDefault="00F7149D" w:rsidP="00C03571">
      <w:pPr>
        <w:spacing w:line="360" w:lineRule="auto"/>
        <w:jc w:val="both"/>
        <w:rPr>
          <w:rStyle w:val="Strong"/>
          <w:rFonts w:cs="Arial"/>
        </w:rPr>
      </w:pPr>
      <w:r w:rsidRPr="001F52EC">
        <w:rPr>
          <w:rStyle w:val="Strong"/>
          <w:rFonts w:cs="Arial"/>
          <w:b w:val="0"/>
        </w:rPr>
        <w:t xml:space="preserve">Next, identify the value stream </w:t>
      </w:r>
      <w:r w:rsidR="000F6AB8" w:rsidRPr="001F52EC">
        <w:rPr>
          <w:rStyle w:val="Strong"/>
          <w:rFonts w:cs="Arial"/>
          <w:b w:val="0"/>
        </w:rPr>
        <w:t>by</w:t>
      </w:r>
      <w:r w:rsidRPr="001F52EC">
        <w:rPr>
          <w:rStyle w:val="Strong"/>
          <w:rFonts w:cs="Arial"/>
          <w:b w:val="0"/>
        </w:rPr>
        <w:t xml:space="preserve"> map</w:t>
      </w:r>
      <w:r w:rsidR="000F6AB8" w:rsidRPr="001F52EC">
        <w:rPr>
          <w:rStyle w:val="Strong"/>
          <w:rFonts w:cs="Arial"/>
          <w:b w:val="0"/>
        </w:rPr>
        <w:t>ping</w:t>
      </w:r>
      <w:r w:rsidRPr="001F52EC">
        <w:rPr>
          <w:rStyle w:val="Strong"/>
          <w:rFonts w:cs="Arial"/>
          <w:b w:val="0"/>
        </w:rPr>
        <w:t xml:space="preserve"> the sequence of process from beginning to end; raw material to </w:t>
      </w:r>
      <w:r w:rsidR="003C5CB8" w:rsidRPr="001F52EC">
        <w:rPr>
          <w:rStyle w:val="Strong"/>
          <w:rFonts w:cs="Arial"/>
          <w:b w:val="0"/>
        </w:rPr>
        <w:t>end</w:t>
      </w:r>
      <w:r w:rsidRPr="001F52EC">
        <w:rPr>
          <w:rStyle w:val="Strong"/>
          <w:rFonts w:cs="Arial"/>
          <w:b w:val="0"/>
        </w:rPr>
        <w:t xml:space="preserve"> customer with </w:t>
      </w:r>
      <w:r w:rsidR="000F6AB8" w:rsidRPr="001F52EC">
        <w:rPr>
          <w:rStyle w:val="Strong"/>
          <w:rFonts w:cs="Arial"/>
          <w:b w:val="0"/>
        </w:rPr>
        <w:t>a</w:t>
      </w:r>
      <w:r w:rsidRPr="001F52EC">
        <w:rPr>
          <w:rStyle w:val="Strong"/>
          <w:rFonts w:cs="Arial"/>
          <w:b w:val="0"/>
        </w:rPr>
        <w:t xml:space="preserve"> continuing viewpoint of the customer or product</w:t>
      </w:r>
      <w:r w:rsidRPr="001F52EC">
        <w:rPr>
          <w:rStyle w:val="Strong"/>
          <w:rFonts w:cs="Arial"/>
        </w:rPr>
        <w:t>. ‘</w:t>
      </w:r>
      <w:r w:rsidRPr="001F52EC">
        <w:rPr>
          <w:rStyle w:val="ilfuvd"/>
          <w:rFonts w:cs="Arial"/>
          <w:bCs/>
        </w:rPr>
        <w:t>Value</w:t>
      </w:r>
      <w:r w:rsidR="0047403F">
        <w:rPr>
          <w:rStyle w:val="ilfuvd"/>
          <w:rFonts w:cs="Arial"/>
          <w:bCs/>
        </w:rPr>
        <w:t xml:space="preserve"> </w:t>
      </w:r>
      <w:r w:rsidRPr="001F52EC">
        <w:rPr>
          <w:rStyle w:val="ilfuvd"/>
          <w:rFonts w:cs="Arial"/>
          <w:bCs/>
        </w:rPr>
        <w:lastRenderedPageBreak/>
        <w:t>stream mapping</w:t>
      </w:r>
      <w:r w:rsidRPr="001F52EC">
        <w:rPr>
          <w:rStyle w:val="ilfuvd"/>
          <w:rFonts w:cs="Arial"/>
        </w:rPr>
        <w:t xml:space="preserve"> is a lean management tool that helps visualize the steps needed to take from product creation to delivering it to the end-customer.’ (Pearson, S.)</w:t>
      </w:r>
      <w:r w:rsidR="003B1FCF" w:rsidRPr="001F52EC">
        <w:rPr>
          <w:rStyle w:val="Strong"/>
          <w:rFonts w:cs="Arial"/>
        </w:rPr>
        <w:t xml:space="preserve"> </w:t>
      </w:r>
      <w:r w:rsidR="003C61BD" w:rsidRPr="001F52EC">
        <w:rPr>
          <w:rStyle w:val="Strong"/>
          <w:rFonts w:cs="Arial"/>
        </w:rPr>
        <w:t xml:space="preserve">  </w:t>
      </w:r>
      <w:r w:rsidR="00B91890" w:rsidRPr="001F52EC">
        <w:rPr>
          <w:rStyle w:val="Strong"/>
          <w:rFonts w:cs="Arial"/>
        </w:rPr>
        <w:t xml:space="preserve"> </w:t>
      </w:r>
    </w:p>
    <w:p w:rsidR="000F6AB8" w:rsidRPr="001F52EC" w:rsidRDefault="000F6AB8" w:rsidP="00C03571">
      <w:pPr>
        <w:spacing w:line="360" w:lineRule="auto"/>
        <w:jc w:val="both"/>
        <w:rPr>
          <w:rStyle w:val="Strong"/>
          <w:rFonts w:cs="Arial"/>
          <w:b w:val="0"/>
        </w:rPr>
      </w:pPr>
      <w:r w:rsidRPr="001F52EC">
        <w:rPr>
          <w:rStyle w:val="Strong"/>
          <w:rFonts w:cs="Arial"/>
          <w:b w:val="0"/>
        </w:rPr>
        <w:t>The third principle is flow</w:t>
      </w:r>
      <w:r w:rsidR="00F208DB" w:rsidRPr="001F52EC">
        <w:rPr>
          <w:rStyle w:val="Strong"/>
          <w:rFonts w:cs="Arial"/>
          <w:b w:val="0"/>
        </w:rPr>
        <w:t>;</w:t>
      </w:r>
      <w:r w:rsidRPr="001F52EC">
        <w:rPr>
          <w:rStyle w:val="Strong"/>
          <w:rFonts w:cs="Arial"/>
          <w:b w:val="0"/>
        </w:rPr>
        <w:t xml:space="preserve"> an essential factor in waste elimination as waste is an inevitable by-product if the flow stops moving smoothly. Stalk and Hout’s Golden Rule is ‘never to delay a value adding step by a non-value adding step</w:t>
      </w:r>
      <w:r w:rsidR="00F208DB" w:rsidRPr="001F52EC">
        <w:rPr>
          <w:rStyle w:val="Strong"/>
          <w:rFonts w:cs="Arial"/>
          <w:b w:val="0"/>
        </w:rPr>
        <w:t xml:space="preserve">,’ which magnifies the need for a value flow. </w:t>
      </w:r>
    </w:p>
    <w:p w:rsidR="00F208DB" w:rsidRPr="001F52EC" w:rsidRDefault="004205E5" w:rsidP="00C03571">
      <w:pPr>
        <w:spacing w:line="360" w:lineRule="auto"/>
        <w:jc w:val="both"/>
        <w:rPr>
          <w:rStyle w:val="Strong"/>
          <w:rFonts w:cs="Arial"/>
          <w:b w:val="0"/>
        </w:rPr>
      </w:pPr>
      <w:r w:rsidRPr="001F52EC">
        <w:rPr>
          <w:rStyle w:val="Strong"/>
          <w:rFonts w:cs="Arial"/>
          <w:b w:val="0"/>
        </w:rPr>
        <w:t>Having set up</w:t>
      </w:r>
      <w:r w:rsidR="00584110" w:rsidRPr="001F52EC">
        <w:rPr>
          <w:rStyle w:val="Strong"/>
          <w:rFonts w:cs="Arial"/>
          <w:b w:val="0"/>
        </w:rPr>
        <w:t xml:space="preserve"> the framework for flow, then comes Pull; a short term response to customer demand. This stage ensures the elimination of waste from overproducing by only starting new work when customers, whether it be internal or external, ask for it. </w:t>
      </w:r>
    </w:p>
    <w:p w:rsidR="00584110" w:rsidRPr="001F52EC" w:rsidRDefault="00584110" w:rsidP="00C03571">
      <w:pPr>
        <w:spacing w:line="360" w:lineRule="auto"/>
        <w:jc w:val="both"/>
        <w:rPr>
          <w:rStyle w:val="Strong"/>
          <w:rFonts w:cs="Arial"/>
          <w:b w:val="0"/>
        </w:rPr>
      </w:pPr>
      <w:r w:rsidRPr="001F52EC">
        <w:rPr>
          <w:rStyle w:val="Strong"/>
          <w:rFonts w:cs="Arial"/>
          <w:b w:val="0"/>
        </w:rPr>
        <w:t>The final stage is to work toward perfection, which is a closer goal after working through the previous four stages. Perfection covers a number of things that aid in obtaining a lean system. Bicheno, J (2004) P.11 declares ‘Perfection does not mean only quality – it means producing exactly what the customer wants, exactly when (with no delay), at a fair price and with minimum waste</w:t>
      </w:r>
      <w:r w:rsidR="00025615" w:rsidRPr="001F52EC">
        <w:rPr>
          <w:rStyle w:val="Strong"/>
          <w:rFonts w:cs="Arial"/>
          <w:b w:val="0"/>
        </w:rPr>
        <w:t>,</w:t>
      </w:r>
      <w:r w:rsidRPr="001F52EC">
        <w:rPr>
          <w:rStyle w:val="Strong"/>
          <w:rFonts w:cs="Arial"/>
          <w:b w:val="0"/>
        </w:rPr>
        <w:t>’</w:t>
      </w:r>
      <w:r w:rsidR="00025615" w:rsidRPr="001F52EC">
        <w:rPr>
          <w:rStyle w:val="Strong"/>
          <w:rFonts w:cs="Arial"/>
          <w:b w:val="0"/>
        </w:rPr>
        <w:t xml:space="preserve"> which is a</w:t>
      </w:r>
      <w:r w:rsidRPr="001F52EC">
        <w:rPr>
          <w:rStyle w:val="Strong"/>
          <w:rFonts w:cs="Arial"/>
          <w:b w:val="0"/>
        </w:rPr>
        <w:t xml:space="preserve"> start </w:t>
      </w:r>
      <w:r w:rsidR="00025615" w:rsidRPr="001F52EC">
        <w:rPr>
          <w:rStyle w:val="Strong"/>
          <w:rFonts w:cs="Arial"/>
          <w:b w:val="0"/>
        </w:rPr>
        <w:t xml:space="preserve">to </w:t>
      </w:r>
      <w:r w:rsidRPr="001F52EC">
        <w:rPr>
          <w:rStyle w:val="Strong"/>
          <w:rFonts w:cs="Arial"/>
          <w:b w:val="0"/>
        </w:rPr>
        <w:t xml:space="preserve">the journey of </w:t>
      </w:r>
      <w:r w:rsidR="00025615" w:rsidRPr="001F52EC">
        <w:rPr>
          <w:rStyle w:val="Strong"/>
          <w:rFonts w:cs="Arial"/>
          <w:b w:val="0"/>
        </w:rPr>
        <w:t xml:space="preserve">continuous </w:t>
      </w:r>
      <w:r w:rsidRPr="001F52EC">
        <w:rPr>
          <w:rStyle w:val="Strong"/>
          <w:rFonts w:cs="Arial"/>
          <w:b w:val="0"/>
        </w:rPr>
        <w:t xml:space="preserve">improvement. </w:t>
      </w:r>
    </w:p>
    <w:p w:rsidR="00134835" w:rsidRPr="007556E1" w:rsidRDefault="00134835" w:rsidP="00C03571">
      <w:pPr>
        <w:spacing w:line="360" w:lineRule="auto"/>
        <w:jc w:val="both"/>
        <w:rPr>
          <w:rStyle w:val="Strong"/>
          <w:rFonts w:cs="Arial"/>
          <w:b w:val="0"/>
          <w:u w:val="single"/>
        </w:rPr>
      </w:pPr>
      <w:r w:rsidRPr="007556E1">
        <w:rPr>
          <w:rStyle w:val="Strong"/>
          <w:rFonts w:cs="Arial"/>
          <w:b w:val="0"/>
          <w:u w:val="single"/>
        </w:rPr>
        <w:t xml:space="preserve">Implementation </w:t>
      </w:r>
      <w:r w:rsidR="00BF22CC" w:rsidRPr="007556E1">
        <w:rPr>
          <w:rStyle w:val="Strong"/>
          <w:rFonts w:cs="Arial"/>
          <w:b w:val="0"/>
          <w:u w:val="single"/>
        </w:rPr>
        <w:t>of Lean and Six Sigma</w:t>
      </w:r>
    </w:p>
    <w:p w:rsidR="00B47C3F" w:rsidRPr="007556E1" w:rsidRDefault="003F474B" w:rsidP="00C03571">
      <w:pPr>
        <w:autoSpaceDE w:val="0"/>
        <w:autoSpaceDN w:val="0"/>
        <w:adjustRightInd w:val="0"/>
        <w:spacing w:before="240" w:after="0" w:line="360" w:lineRule="auto"/>
        <w:jc w:val="both"/>
        <w:rPr>
          <w:rStyle w:val="Strong"/>
          <w:rFonts w:cs="Arial"/>
          <w:b w:val="0"/>
          <w:bCs w:val="0"/>
        </w:rPr>
      </w:pPr>
      <w:r w:rsidRPr="007556E1">
        <w:rPr>
          <w:rStyle w:val="Strong"/>
          <w:rFonts w:cs="Arial"/>
          <w:b w:val="0"/>
        </w:rPr>
        <w:t xml:space="preserve">There are numerous examples </w:t>
      </w:r>
      <w:r w:rsidR="008A1EE4" w:rsidRPr="007556E1">
        <w:rPr>
          <w:rStyle w:val="Strong"/>
          <w:rFonts w:cs="Arial"/>
          <w:b w:val="0"/>
        </w:rPr>
        <w:t>where</w:t>
      </w:r>
      <w:r w:rsidRPr="007556E1">
        <w:rPr>
          <w:rStyle w:val="Strong"/>
          <w:rFonts w:cs="Arial"/>
          <w:b w:val="0"/>
        </w:rPr>
        <w:t xml:space="preserve"> lean and six sigma methodologies have been implemented in companies for process improvement. The six sigma </w:t>
      </w:r>
      <w:r w:rsidR="002B5150" w:rsidRPr="007556E1">
        <w:rPr>
          <w:rStyle w:val="Strong"/>
          <w:rFonts w:cs="Arial"/>
          <w:b w:val="0"/>
        </w:rPr>
        <w:t xml:space="preserve">(DMAIC) </w:t>
      </w:r>
      <w:r w:rsidRPr="007556E1">
        <w:rPr>
          <w:rStyle w:val="Strong"/>
          <w:rFonts w:cs="Arial"/>
          <w:b w:val="0"/>
        </w:rPr>
        <w:t xml:space="preserve">methodology was first developed in 1886 by Bill Smith and Bob Galvin of Motorola telecommunications </w:t>
      </w:r>
      <w:r w:rsidR="00805B6D" w:rsidRPr="007556E1">
        <w:rPr>
          <w:rStyle w:val="Strong"/>
          <w:rFonts w:cs="Arial"/>
          <w:b w:val="0"/>
        </w:rPr>
        <w:t xml:space="preserve">as a way of improving the production process to keep up with the </w:t>
      </w:r>
      <w:r w:rsidR="002B5150" w:rsidRPr="007556E1">
        <w:rPr>
          <w:rStyle w:val="Strong"/>
          <w:rFonts w:cs="Arial"/>
          <w:b w:val="0"/>
        </w:rPr>
        <w:t xml:space="preserve">improving </w:t>
      </w:r>
      <w:r w:rsidR="00805B6D" w:rsidRPr="007556E1">
        <w:rPr>
          <w:rStyle w:val="Strong"/>
          <w:rFonts w:cs="Arial"/>
          <w:b w:val="0"/>
        </w:rPr>
        <w:t>Japanese ways</w:t>
      </w:r>
      <w:r w:rsidRPr="007556E1">
        <w:rPr>
          <w:rStyle w:val="Strong"/>
          <w:rFonts w:cs="Arial"/>
          <w:b w:val="0"/>
        </w:rPr>
        <w:t>.</w:t>
      </w:r>
      <w:r w:rsidR="00805B6D" w:rsidRPr="007556E1">
        <w:rPr>
          <w:rStyle w:val="Strong"/>
          <w:rFonts w:cs="Arial"/>
          <w:b w:val="0"/>
        </w:rPr>
        <w:t xml:space="preserve"> The implementation of this method offered Motorola ‘</w:t>
      </w:r>
      <w:r w:rsidR="00805B6D" w:rsidRPr="007556E1">
        <w:rPr>
          <w:rFonts w:cs="Arial"/>
        </w:rPr>
        <w:t xml:space="preserve">a simple, consistent way to track and compare performance to customer requirements (the Sigma </w:t>
      </w:r>
      <w:r w:rsidR="00805B6D" w:rsidRPr="007556E1">
        <w:rPr>
          <w:rFonts w:cs="Arial"/>
          <w:i/>
          <w:iCs/>
        </w:rPr>
        <w:t>measure</w:t>
      </w:r>
      <w:r w:rsidR="00805B6D" w:rsidRPr="007556E1">
        <w:rPr>
          <w:rFonts w:cs="Arial"/>
        </w:rPr>
        <w:t xml:space="preserve">) and an ambitious target of practically-perfect quality (the Six Sigma </w:t>
      </w:r>
      <w:r w:rsidR="00805B6D" w:rsidRPr="007556E1">
        <w:rPr>
          <w:rFonts w:cs="Arial"/>
          <w:i/>
          <w:iCs/>
        </w:rPr>
        <w:t>goal</w:t>
      </w:r>
      <w:r w:rsidR="00805B6D" w:rsidRPr="007556E1">
        <w:rPr>
          <w:rFonts w:cs="Arial"/>
        </w:rPr>
        <w:t>)’</w:t>
      </w:r>
      <w:r w:rsidR="00CA3843" w:rsidRPr="007556E1">
        <w:rPr>
          <w:rFonts w:cs="Arial"/>
        </w:rPr>
        <w:t xml:space="preserve"> as declared by</w:t>
      </w:r>
      <w:r w:rsidR="00805B6D" w:rsidRPr="007556E1">
        <w:rPr>
          <w:rFonts w:cs="Arial"/>
        </w:rPr>
        <w:t xml:space="preserve"> </w:t>
      </w:r>
      <w:r w:rsidR="00CA3843" w:rsidRPr="007556E1">
        <w:rPr>
          <w:rFonts w:cs="Arial"/>
        </w:rPr>
        <w:t xml:space="preserve">Pande, S, P. </w:t>
      </w:r>
      <w:r w:rsidR="00CA3843" w:rsidRPr="007556E1">
        <w:rPr>
          <w:rFonts w:cs="Arial"/>
          <w:i/>
        </w:rPr>
        <w:t>et al</w:t>
      </w:r>
      <w:r w:rsidR="00CA3843" w:rsidRPr="007556E1">
        <w:rPr>
          <w:rFonts w:cs="Arial"/>
        </w:rPr>
        <w:t xml:space="preserve"> </w:t>
      </w:r>
      <w:r w:rsidR="00805B6D" w:rsidRPr="007556E1">
        <w:rPr>
          <w:rFonts w:cs="Arial"/>
        </w:rPr>
        <w:t>(</w:t>
      </w:r>
      <w:r w:rsidR="00CA3843" w:rsidRPr="007556E1">
        <w:rPr>
          <w:rFonts w:cs="Arial"/>
        </w:rPr>
        <w:t>2000</w:t>
      </w:r>
      <w:r w:rsidR="00805B6D" w:rsidRPr="007556E1">
        <w:rPr>
          <w:rFonts w:cs="Arial"/>
        </w:rPr>
        <w:t>)</w:t>
      </w:r>
      <w:r w:rsidR="00CA3843" w:rsidRPr="007556E1">
        <w:rPr>
          <w:rFonts w:cs="Arial"/>
        </w:rPr>
        <w:t xml:space="preserve"> P.7.</w:t>
      </w:r>
      <w:r w:rsidR="00805B6D" w:rsidRPr="007556E1">
        <w:rPr>
          <w:rFonts w:cs="Arial"/>
        </w:rPr>
        <w:t xml:space="preserve"> </w:t>
      </w:r>
      <w:r w:rsidR="00CA3843" w:rsidRPr="007556E1">
        <w:rPr>
          <w:rFonts w:cs="Arial"/>
        </w:rPr>
        <w:t>Over</w:t>
      </w:r>
      <w:r w:rsidR="00805B6D" w:rsidRPr="007556E1">
        <w:rPr>
          <w:rFonts w:cs="Arial"/>
        </w:rPr>
        <w:t xml:space="preserve"> time, the toolset provided the company </w:t>
      </w:r>
      <w:r w:rsidR="00CA3843" w:rsidRPr="007556E1">
        <w:rPr>
          <w:rFonts w:cs="Arial"/>
        </w:rPr>
        <w:t>with masses of what seemed like impossible improvements. 10 years</w:t>
      </w:r>
      <w:r w:rsidR="002B5150" w:rsidRPr="007556E1">
        <w:rPr>
          <w:rFonts w:cs="Arial"/>
        </w:rPr>
        <w:t xml:space="preserve"> in</w:t>
      </w:r>
      <w:r w:rsidR="00CA3843" w:rsidRPr="007556E1">
        <w:rPr>
          <w:rFonts w:cs="Arial"/>
        </w:rPr>
        <w:t xml:space="preserve">, company achievements included; ‘Five-fold growth in sales, with profits climbing nearly 20% per year, cumulative savings based on six sigma efforts pegged at $14 billion, and Motorola stock price gains compounded to an annual rate of 21.3 percent,’ (Pande, S, P. </w:t>
      </w:r>
      <w:r w:rsidR="00CA3843" w:rsidRPr="007556E1">
        <w:rPr>
          <w:rFonts w:cs="Arial"/>
          <w:i/>
        </w:rPr>
        <w:t>et al</w:t>
      </w:r>
      <w:r w:rsidR="00CA3843" w:rsidRPr="007556E1">
        <w:rPr>
          <w:rFonts w:cs="Arial"/>
        </w:rPr>
        <w:t xml:space="preserve"> 2000 P.7) proving the intensity of the improvements made in the company, especially as it was one which was in jeopardy prior to the method.</w:t>
      </w:r>
      <w:r w:rsidR="00EF765E" w:rsidRPr="007556E1">
        <w:rPr>
          <w:rFonts w:cs="Arial"/>
        </w:rPr>
        <w:t xml:space="preserve"> </w:t>
      </w:r>
      <w:r w:rsidR="00B47C3F" w:rsidRPr="007556E1">
        <w:rPr>
          <w:rStyle w:val="Strong"/>
          <w:rFonts w:cs="Arial"/>
          <w:b w:val="0"/>
          <w:bCs w:val="0"/>
        </w:rPr>
        <w:t>A similar pattern is shown for</w:t>
      </w:r>
      <w:r w:rsidR="00E43FD0" w:rsidRPr="007556E1">
        <w:rPr>
          <w:rStyle w:val="Strong"/>
          <w:rFonts w:cs="Arial"/>
          <w:b w:val="0"/>
          <w:bCs w:val="0"/>
        </w:rPr>
        <w:t xml:space="preserve"> companies like </w:t>
      </w:r>
      <w:r w:rsidR="00F968BE" w:rsidRPr="007556E1">
        <w:rPr>
          <w:rStyle w:val="Strong"/>
          <w:rFonts w:cs="Arial"/>
          <w:b w:val="0"/>
          <w:bCs w:val="0"/>
        </w:rPr>
        <w:t xml:space="preserve">GE/railcar leasing, with reported benefits of a 62% reduction in turnaround time at repair shops, and Honeywell reporting financial savings of $1.2 billion due to the implementation of six sigma strategies, as </w:t>
      </w:r>
      <w:r w:rsidR="001A307E" w:rsidRPr="007556E1">
        <w:rPr>
          <w:rStyle w:val="Strong"/>
          <w:rFonts w:cs="Arial"/>
          <w:b w:val="0"/>
          <w:bCs w:val="0"/>
        </w:rPr>
        <w:t>informed</w:t>
      </w:r>
      <w:r w:rsidR="00F968BE" w:rsidRPr="007556E1">
        <w:rPr>
          <w:rStyle w:val="Strong"/>
          <w:rFonts w:cs="Arial"/>
          <w:b w:val="0"/>
          <w:bCs w:val="0"/>
        </w:rPr>
        <w:t xml:space="preserve"> by Kwak, H, Y. (2004).</w:t>
      </w:r>
    </w:p>
    <w:p w:rsidR="00FF0449" w:rsidRPr="007556E1" w:rsidRDefault="003F474B" w:rsidP="00C03571">
      <w:pPr>
        <w:autoSpaceDE w:val="0"/>
        <w:autoSpaceDN w:val="0"/>
        <w:adjustRightInd w:val="0"/>
        <w:spacing w:before="240" w:after="0" w:line="360" w:lineRule="auto"/>
        <w:jc w:val="both"/>
        <w:rPr>
          <w:rStyle w:val="Strong"/>
          <w:rFonts w:cs="Arial"/>
          <w:b w:val="0"/>
        </w:rPr>
      </w:pPr>
      <w:r w:rsidRPr="007556E1">
        <w:rPr>
          <w:rStyle w:val="Strong"/>
          <w:rFonts w:cs="Arial"/>
          <w:b w:val="0"/>
        </w:rPr>
        <w:t xml:space="preserve">There is lots of opportunity for the implementation of the tools to improve processes in cold rolled products. </w:t>
      </w:r>
      <w:r w:rsidR="00CA7FE5" w:rsidRPr="007556E1">
        <w:rPr>
          <w:rStyle w:val="Strong"/>
          <w:rFonts w:cs="Arial"/>
          <w:b w:val="0"/>
        </w:rPr>
        <w:t>The first area of improvement is</w:t>
      </w:r>
      <w:r w:rsidRPr="007556E1">
        <w:rPr>
          <w:rStyle w:val="Strong"/>
          <w:rFonts w:cs="Arial"/>
          <w:b w:val="0"/>
        </w:rPr>
        <w:t xml:space="preserve"> regarding the missed met samples from CAPL</w:t>
      </w:r>
      <w:r w:rsidR="0073005F" w:rsidRPr="007556E1">
        <w:rPr>
          <w:rStyle w:val="Strong"/>
          <w:rFonts w:cs="Arial"/>
          <w:b w:val="0"/>
        </w:rPr>
        <w:t xml:space="preserve">, </w:t>
      </w:r>
      <w:r w:rsidR="00CA7FE5" w:rsidRPr="007556E1">
        <w:rPr>
          <w:rStyle w:val="Strong"/>
          <w:rFonts w:cs="Arial"/>
          <w:b w:val="0"/>
        </w:rPr>
        <w:t>as 847 met referrals for ‘Missed’ were created and recorded</w:t>
      </w:r>
      <w:r w:rsidR="0073005F" w:rsidRPr="007556E1">
        <w:rPr>
          <w:rStyle w:val="Strong"/>
          <w:rFonts w:cs="Arial"/>
          <w:b w:val="0"/>
        </w:rPr>
        <w:t xml:space="preserve"> last year (2018)</w:t>
      </w:r>
      <w:r w:rsidR="00CA7FE5" w:rsidRPr="007556E1">
        <w:rPr>
          <w:rStyle w:val="Strong"/>
          <w:rFonts w:cs="Arial"/>
          <w:b w:val="0"/>
        </w:rPr>
        <w:t>.</w:t>
      </w:r>
      <w:r w:rsidR="0073005F" w:rsidRPr="007556E1">
        <w:rPr>
          <w:rStyle w:val="Strong"/>
          <w:rFonts w:cs="Arial"/>
          <w:b w:val="0"/>
        </w:rPr>
        <w:t xml:space="preserve"> Met samples are the tail end cut of every coil that get</w:t>
      </w:r>
      <w:r w:rsidR="00FF0449" w:rsidRPr="007556E1">
        <w:rPr>
          <w:rStyle w:val="Strong"/>
          <w:rFonts w:cs="Arial"/>
          <w:b w:val="0"/>
        </w:rPr>
        <w:t>s</w:t>
      </w:r>
      <w:r w:rsidR="0073005F" w:rsidRPr="007556E1">
        <w:rPr>
          <w:rStyle w:val="Strong"/>
          <w:rFonts w:cs="Arial"/>
          <w:b w:val="0"/>
        </w:rPr>
        <w:t xml:space="preserve"> sent for testing to check their metallurgic</w:t>
      </w:r>
      <w:r w:rsidR="00FF0449" w:rsidRPr="007556E1">
        <w:rPr>
          <w:rStyle w:val="Strong"/>
          <w:rFonts w:cs="Arial"/>
          <w:b w:val="0"/>
        </w:rPr>
        <w:t>al</w:t>
      </w:r>
      <w:r w:rsidR="0073005F" w:rsidRPr="007556E1">
        <w:rPr>
          <w:rStyle w:val="Strong"/>
          <w:rFonts w:cs="Arial"/>
          <w:b w:val="0"/>
        </w:rPr>
        <w:t xml:space="preserve"> </w:t>
      </w:r>
      <w:r w:rsidR="0073005F" w:rsidRPr="007556E1">
        <w:rPr>
          <w:rStyle w:val="Strong"/>
          <w:rFonts w:cs="Arial"/>
          <w:b w:val="0"/>
        </w:rPr>
        <w:lastRenderedPageBreak/>
        <w:t xml:space="preserve">properties, therefore the issue of no testing on these missed coils could mean that components with poor </w:t>
      </w:r>
      <w:r w:rsidR="00AD1F50" w:rsidRPr="007556E1">
        <w:rPr>
          <w:rStyle w:val="Strong"/>
          <w:rFonts w:cs="Arial"/>
          <w:b w:val="0"/>
        </w:rPr>
        <w:t>characteristics</w:t>
      </w:r>
      <w:r w:rsidR="0073005F" w:rsidRPr="007556E1">
        <w:rPr>
          <w:rStyle w:val="Strong"/>
          <w:rFonts w:cs="Arial"/>
          <w:b w:val="0"/>
        </w:rPr>
        <w:t xml:space="preserve"> are sent to the customer, which is the potential cause to numerous </w:t>
      </w:r>
      <w:r w:rsidR="00503FFA" w:rsidRPr="007556E1">
        <w:rPr>
          <w:rStyle w:val="Strong"/>
          <w:rFonts w:cs="Arial"/>
          <w:b w:val="0"/>
        </w:rPr>
        <w:t xml:space="preserve">other </w:t>
      </w:r>
      <w:r w:rsidR="0073005F" w:rsidRPr="007556E1">
        <w:rPr>
          <w:rStyle w:val="Strong"/>
          <w:rFonts w:cs="Arial"/>
          <w:b w:val="0"/>
        </w:rPr>
        <w:t>organisational disadvantages.</w:t>
      </w:r>
      <w:r w:rsidR="00A235B9" w:rsidRPr="007556E1">
        <w:rPr>
          <w:rStyle w:val="Strong"/>
          <w:rFonts w:cs="Arial"/>
          <w:b w:val="0"/>
        </w:rPr>
        <w:t xml:space="preserve"> If the problem area w</w:t>
      </w:r>
      <w:r w:rsidR="00FF0449" w:rsidRPr="007556E1">
        <w:rPr>
          <w:rStyle w:val="Strong"/>
          <w:rFonts w:cs="Arial"/>
          <w:b w:val="0"/>
        </w:rPr>
        <w:t>as to implement six sigma methodologies, a reduction in the number of samples recorded as ‘Missed’ should occur, inevitably providing other benefits to the company.</w:t>
      </w:r>
    </w:p>
    <w:p w:rsidR="008879EA" w:rsidRPr="007556E1" w:rsidRDefault="00FF0449" w:rsidP="00C03571">
      <w:pPr>
        <w:autoSpaceDE w:val="0"/>
        <w:autoSpaceDN w:val="0"/>
        <w:adjustRightInd w:val="0"/>
        <w:spacing w:before="240" w:after="0" w:line="360" w:lineRule="auto"/>
        <w:jc w:val="both"/>
        <w:rPr>
          <w:rStyle w:val="Strong"/>
          <w:rFonts w:cs="Arial"/>
          <w:b w:val="0"/>
        </w:rPr>
      </w:pPr>
      <w:r w:rsidRPr="007556E1">
        <w:rPr>
          <w:rStyle w:val="Strong"/>
          <w:rFonts w:cs="Arial"/>
          <w:b w:val="0"/>
        </w:rPr>
        <w:t xml:space="preserve">Following DMAIC, the problem </w:t>
      </w:r>
      <w:r w:rsidR="00EC76EA" w:rsidRPr="007556E1">
        <w:rPr>
          <w:rStyle w:val="Strong"/>
          <w:rFonts w:cs="Arial"/>
          <w:b w:val="0"/>
        </w:rPr>
        <w:t>statement is</w:t>
      </w:r>
      <w:r w:rsidRPr="007556E1">
        <w:rPr>
          <w:rStyle w:val="Strong"/>
          <w:rFonts w:cs="Arial"/>
          <w:b w:val="0"/>
        </w:rPr>
        <w:t xml:space="preserve"> that a high quantity of met samples were marked as missed in 2018 which cost the company a large sum of money</w:t>
      </w:r>
      <w:r w:rsidR="00B457B8" w:rsidRPr="007556E1">
        <w:rPr>
          <w:rStyle w:val="Strong"/>
          <w:rFonts w:cs="Arial"/>
          <w:b w:val="0"/>
        </w:rPr>
        <w:t>,</w:t>
      </w:r>
      <w:r w:rsidRPr="007556E1">
        <w:rPr>
          <w:rStyle w:val="Strong"/>
          <w:rFonts w:cs="Arial"/>
          <w:b w:val="0"/>
        </w:rPr>
        <w:t xml:space="preserve"> and the goal</w:t>
      </w:r>
      <w:r w:rsidR="00B457B8" w:rsidRPr="007556E1">
        <w:rPr>
          <w:rStyle w:val="Strong"/>
          <w:rFonts w:cs="Arial"/>
          <w:b w:val="0"/>
        </w:rPr>
        <w:t xml:space="preserve"> is</w:t>
      </w:r>
      <w:r w:rsidRPr="007556E1">
        <w:rPr>
          <w:rStyle w:val="Strong"/>
          <w:rFonts w:cs="Arial"/>
          <w:b w:val="0"/>
        </w:rPr>
        <w:t xml:space="preserve"> to reduce</w:t>
      </w:r>
      <w:r w:rsidR="00B457B8" w:rsidRPr="007556E1">
        <w:rPr>
          <w:rStyle w:val="Strong"/>
          <w:rFonts w:cs="Arial"/>
          <w:b w:val="0"/>
        </w:rPr>
        <w:t xml:space="preserve"> the</w:t>
      </w:r>
      <w:r w:rsidRPr="007556E1">
        <w:rPr>
          <w:rStyle w:val="Strong"/>
          <w:rFonts w:cs="Arial"/>
          <w:b w:val="0"/>
        </w:rPr>
        <w:t xml:space="preserve"> missed referrals by 30% </w:t>
      </w:r>
      <w:r w:rsidR="00B457B8" w:rsidRPr="007556E1">
        <w:rPr>
          <w:rStyle w:val="Strong"/>
          <w:rFonts w:cs="Arial"/>
          <w:b w:val="0"/>
        </w:rPr>
        <w:t xml:space="preserve">by </w:t>
      </w:r>
      <w:r w:rsidR="008A1EE4" w:rsidRPr="007556E1">
        <w:rPr>
          <w:rStyle w:val="Strong"/>
          <w:rFonts w:cs="Arial"/>
          <w:b w:val="0"/>
        </w:rPr>
        <w:t>November</w:t>
      </w:r>
      <w:r w:rsidRPr="007556E1">
        <w:rPr>
          <w:rStyle w:val="Strong"/>
          <w:rFonts w:cs="Arial"/>
          <w:b w:val="0"/>
        </w:rPr>
        <w:t xml:space="preserve"> 2019.</w:t>
      </w:r>
      <w:r w:rsidR="00A15E2A" w:rsidRPr="007556E1">
        <w:rPr>
          <w:rStyle w:val="Strong"/>
          <w:rFonts w:cs="Arial"/>
          <w:b w:val="0"/>
        </w:rPr>
        <w:t xml:space="preserve"> To quantify the problem, </w:t>
      </w:r>
      <w:r w:rsidR="00D872E1" w:rsidRPr="007556E1">
        <w:rPr>
          <w:rStyle w:val="Strong"/>
          <w:rFonts w:cs="Arial"/>
          <w:b w:val="0"/>
        </w:rPr>
        <w:t>met sample referral data (</w:t>
      </w:r>
      <w:r w:rsidR="00F84224" w:rsidRPr="007556E1">
        <w:rPr>
          <w:rStyle w:val="Strong"/>
          <w:rFonts w:cs="Arial"/>
          <w:b w:val="0"/>
        </w:rPr>
        <w:t>from</w:t>
      </w:r>
      <w:r w:rsidR="00234F3D" w:rsidRPr="007556E1">
        <w:rPr>
          <w:rStyle w:val="Strong"/>
          <w:rFonts w:cs="Arial"/>
          <w:b w:val="0"/>
        </w:rPr>
        <w:t xml:space="preserve"> Tata Steel’s </w:t>
      </w:r>
      <w:r w:rsidR="00F84224" w:rsidRPr="007556E1">
        <w:rPr>
          <w:rStyle w:val="Strong"/>
          <w:rFonts w:cs="Arial"/>
          <w:b w:val="0"/>
        </w:rPr>
        <w:t>technical intranet</w:t>
      </w:r>
      <w:r w:rsidR="00D872E1" w:rsidRPr="007556E1">
        <w:rPr>
          <w:rStyle w:val="Strong"/>
          <w:rFonts w:cs="Arial"/>
          <w:b w:val="0"/>
        </w:rPr>
        <w:t xml:space="preserve">) concludes that </w:t>
      </w:r>
      <w:r w:rsidR="008879EA" w:rsidRPr="007556E1">
        <w:rPr>
          <w:rStyle w:val="Strong"/>
          <w:rFonts w:cs="Arial"/>
          <w:b w:val="0"/>
        </w:rPr>
        <w:t>33</w:t>
      </w:r>
      <w:r w:rsidR="00A15E2A" w:rsidRPr="007556E1">
        <w:rPr>
          <w:rStyle w:val="Strong"/>
          <w:rFonts w:cs="Arial"/>
          <w:b w:val="0"/>
        </w:rPr>
        <w:t>% of samples have been deemed as missed</w:t>
      </w:r>
      <w:r w:rsidR="00234F3D" w:rsidRPr="007556E1">
        <w:rPr>
          <w:rStyle w:val="Strong"/>
          <w:rFonts w:cs="Arial"/>
          <w:b w:val="0"/>
        </w:rPr>
        <w:t>,</w:t>
      </w:r>
      <w:r w:rsidR="00A15E2A" w:rsidRPr="007556E1">
        <w:rPr>
          <w:rStyle w:val="Strong"/>
          <w:rFonts w:cs="Arial"/>
          <w:b w:val="0"/>
        </w:rPr>
        <w:t xml:space="preserve"> </w:t>
      </w:r>
      <w:r w:rsidR="008879EA" w:rsidRPr="007556E1">
        <w:rPr>
          <w:rStyle w:val="Strong"/>
          <w:rFonts w:cs="Arial"/>
          <w:b w:val="0"/>
        </w:rPr>
        <w:t>as shown by Pareto</w:t>
      </w:r>
      <w:r w:rsidR="00E40E05">
        <w:rPr>
          <w:rStyle w:val="Strong"/>
          <w:rFonts w:cs="Arial"/>
          <w:b w:val="0"/>
        </w:rPr>
        <w:t xml:space="preserve"> below.</w:t>
      </w:r>
    </w:p>
    <w:p w:rsidR="008A1EE4" w:rsidRPr="00887677" w:rsidRDefault="008A1EE4" w:rsidP="00C03571">
      <w:pPr>
        <w:autoSpaceDE w:val="0"/>
        <w:autoSpaceDN w:val="0"/>
        <w:adjustRightInd w:val="0"/>
        <w:spacing w:before="240" w:after="0" w:line="360" w:lineRule="auto"/>
        <w:jc w:val="both"/>
        <w:rPr>
          <w:rStyle w:val="Strong"/>
          <w:rFonts w:cs="Arial"/>
          <w:b w:val="0"/>
        </w:rPr>
      </w:pPr>
      <w:r w:rsidRPr="00887677">
        <w:rPr>
          <w:rStyle w:val="Strong"/>
          <w:rFonts w:cs="Arial"/>
          <w:b w:val="0"/>
          <w:bCs w:val="0"/>
          <w:noProof/>
        </w:rPr>
        <w:drawing>
          <wp:inline distT="0" distB="0" distL="0" distR="0">
            <wp:extent cx="5193102" cy="259175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22348" cy="2606346"/>
                    </a:xfrm>
                    <a:prstGeom prst="rect">
                      <a:avLst/>
                    </a:prstGeom>
                    <a:noFill/>
                    <a:ln>
                      <a:noFill/>
                    </a:ln>
                  </pic:spPr>
                </pic:pic>
              </a:graphicData>
            </a:graphic>
          </wp:inline>
        </w:drawing>
      </w:r>
    </w:p>
    <w:p w:rsidR="00A615D7" w:rsidRPr="00887677" w:rsidRDefault="009436C8" w:rsidP="00C03571">
      <w:pPr>
        <w:autoSpaceDE w:val="0"/>
        <w:autoSpaceDN w:val="0"/>
        <w:adjustRightInd w:val="0"/>
        <w:spacing w:before="240" w:after="0" w:line="360" w:lineRule="auto"/>
        <w:jc w:val="both"/>
        <w:rPr>
          <w:rStyle w:val="Strong"/>
          <w:rFonts w:cs="Arial"/>
          <w:b w:val="0"/>
        </w:rPr>
      </w:pPr>
      <w:r w:rsidRPr="00887677">
        <w:rPr>
          <w:rFonts w:cs="Arial"/>
          <w:noProof/>
        </w:rPr>
        <mc:AlternateContent>
          <mc:Choice Requires="cx1">
            <w:drawing>
              <wp:inline distT="0" distB="0" distL="0" distR="0" wp14:anchorId="17F19241" wp14:editId="6692AC7F">
                <wp:extent cx="5210355" cy="3062378"/>
                <wp:effectExtent l="0" t="0" r="9525" b="5080"/>
                <wp:docPr id="1" name="Chart 1">
                  <a:extLst xmlns:a="http://schemas.openxmlformats.org/drawingml/2006/main">
                    <a:ext uri="{FF2B5EF4-FFF2-40B4-BE49-F238E27FC236}">
                      <a16:creationId xmlns:a16="http://schemas.microsoft.com/office/drawing/2014/main" id="{E453FC30-497F-4D46-A9DB-A4EC7625819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0"/>
                  </a:graphicData>
                </a:graphic>
              </wp:inline>
            </w:drawing>
          </mc:Choice>
          <mc:Fallback>
            <w:drawing>
              <wp:inline distT="0" distB="0" distL="0" distR="0" wp14:anchorId="17F19241" wp14:editId="6692AC7F">
                <wp:extent cx="5210355" cy="3062378"/>
                <wp:effectExtent l="0" t="0" r="9525" b="5080"/>
                <wp:docPr id="1" name="Chart 1">
                  <a:extLst xmlns:a="http://schemas.openxmlformats.org/drawingml/2006/main">
                    <a:ext uri="{FF2B5EF4-FFF2-40B4-BE49-F238E27FC236}">
                      <a16:creationId xmlns:a16="http://schemas.microsoft.com/office/drawing/2014/main" id="{E453FC30-497F-4D46-A9DB-A4EC7625819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Chart 1">
                          <a:extLst>
                            <a:ext uri="{FF2B5EF4-FFF2-40B4-BE49-F238E27FC236}">
                              <a16:creationId xmlns:a16="http://schemas.microsoft.com/office/drawing/2014/main" id="{E453FC30-497F-4D46-A9DB-A4EC7625819C}"/>
                            </a:ext>
                          </a:extLst>
                        </pic:cNvPr>
                        <pic:cNvPicPr>
                          <a:picLocks noGrp="1" noRot="1" noChangeAspect="1" noMove="1" noResize="1" noEditPoints="1" noAdjustHandles="1" noChangeArrowheads="1" noChangeShapeType="1"/>
                        </pic:cNvPicPr>
                      </pic:nvPicPr>
                      <pic:blipFill>
                        <a:blip r:embed="rId11"/>
                        <a:stretch>
                          <a:fillRect/>
                        </a:stretch>
                      </pic:blipFill>
                      <pic:spPr>
                        <a:xfrm>
                          <a:off x="0" y="0"/>
                          <a:ext cx="5210175" cy="3061970"/>
                        </a:xfrm>
                        <a:prstGeom prst="rect">
                          <a:avLst/>
                        </a:prstGeom>
                      </pic:spPr>
                    </pic:pic>
                  </a:graphicData>
                </a:graphic>
              </wp:inline>
            </w:drawing>
          </mc:Fallback>
        </mc:AlternateContent>
      </w:r>
    </w:p>
    <w:p w:rsidR="009436C8" w:rsidRPr="007556E1" w:rsidRDefault="00A15E2A" w:rsidP="00C03571">
      <w:pPr>
        <w:autoSpaceDE w:val="0"/>
        <w:autoSpaceDN w:val="0"/>
        <w:adjustRightInd w:val="0"/>
        <w:spacing w:before="240" w:after="0" w:line="360" w:lineRule="auto"/>
        <w:jc w:val="both"/>
        <w:rPr>
          <w:rStyle w:val="Strong"/>
          <w:rFonts w:cs="Arial"/>
          <w:b w:val="0"/>
        </w:rPr>
      </w:pPr>
      <w:r w:rsidRPr="007556E1">
        <w:rPr>
          <w:rStyle w:val="Strong"/>
          <w:rFonts w:cs="Arial"/>
          <w:b w:val="0"/>
        </w:rPr>
        <w:lastRenderedPageBreak/>
        <w:t>At the next stage</w:t>
      </w:r>
      <w:r w:rsidR="00475AB6" w:rsidRPr="007556E1">
        <w:rPr>
          <w:rStyle w:val="Strong"/>
          <w:rFonts w:cs="Arial"/>
          <w:b w:val="0"/>
        </w:rPr>
        <w:t>,</w:t>
      </w:r>
      <w:r w:rsidRPr="007556E1">
        <w:rPr>
          <w:rStyle w:val="Strong"/>
          <w:rFonts w:cs="Arial"/>
          <w:b w:val="0"/>
        </w:rPr>
        <w:t xml:space="preserve"> data analysis tools can be used to find the root cause of the missed sample issue. Potential causes</w:t>
      </w:r>
      <w:r w:rsidR="008A1EE4" w:rsidRPr="007556E1">
        <w:rPr>
          <w:rStyle w:val="Strong"/>
          <w:rFonts w:cs="Arial"/>
          <w:b w:val="0"/>
        </w:rPr>
        <w:t xml:space="preserve"> can be</w:t>
      </w:r>
      <w:r w:rsidRPr="007556E1">
        <w:rPr>
          <w:rStyle w:val="Strong"/>
          <w:rFonts w:cs="Arial"/>
          <w:b w:val="0"/>
        </w:rPr>
        <w:t xml:space="preserve"> </w:t>
      </w:r>
      <w:r w:rsidR="008A1EE4" w:rsidRPr="007556E1">
        <w:rPr>
          <w:rStyle w:val="Strong"/>
          <w:rFonts w:cs="Arial"/>
          <w:b w:val="0"/>
        </w:rPr>
        <w:t>found with aid of an Ishikawa diagram</w:t>
      </w:r>
      <w:r w:rsidR="009436C8" w:rsidRPr="007556E1">
        <w:rPr>
          <w:rStyle w:val="Strong"/>
          <w:rFonts w:cs="Arial"/>
          <w:b w:val="0"/>
        </w:rPr>
        <w:t xml:space="preserve">, </w:t>
      </w:r>
      <w:r w:rsidR="00E40E05">
        <w:rPr>
          <w:rStyle w:val="Strong"/>
          <w:rFonts w:cs="Arial"/>
          <w:b w:val="0"/>
        </w:rPr>
        <w:t>as</w:t>
      </w:r>
      <w:r w:rsidR="009436C8" w:rsidRPr="007556E1">
        <w:rPr>
          <w:rStyle w:val="Strong"/>
          <w:rFonts w:cs="Arial"/>
          <w:b w:val="0"/>
        </w:rPr>
        <w:t xml:space="preserve"> below</w:t>
      </w:r>
      <w:r w:rsidR="00234F3D" w:rsidRPr="007556E1">
        <w:rPr>
          <w:rStyle w:val="Strong"/>
          <w:rFonts w:cs="Arial"/>
          <w:b w:val="0"/>
        </w:rPr>
        <w:t>.</w:t>
      </w:r>
      <w:r w:rsidRPr="007556E1">
        <w:rPr>
          <w:rStyle w:val="Strong"/>
          <w:rFonts w:cs="Arial"/>
          <w:b w:val="0"/>
        </w:rPr>
        <w:t xml:space="preserve"> </w:t>
      </w:r>
    </w:p>
    <w:p w:rsidR="00B71C61" w:rsidRDefault="00A615D7" w:rsidP="00C03571">
      <w:pPr>
        <w:autoSpaceDE w:val="0"/>
        <w:autoSpaceDN w:val="0"/>
        <w:adjustRightInd w:val="0"/>
        <w:spacing w:before="240" w:after="0" w:line="360" w:lineRule="auto"/>
        <w:jc w:val="both"/>
        <w:rPr>
          <w:rStyle w:val="Strong"/>
          <w:rFonts w:cs="Arial"/>
          <w:b w:val="0"/>
        </w:rPr>
      </w:pPr>
      <w:r w:rsidRPr="00887677">
        <w:rPr>
          <w:rStyle w:val="Strong"/>
          <w:rFonts w:cs="Arial"/>
          <w:b w:val="0"/>
          <w:bCs w:val="0"/>
          <w:noProof/>
        </w:rPr>
        <w:drawing>
          <wp:inline distT="0" distB="0" distL="0" distR="0">
            <wp:extent cx="6114869" cy="3057099"/>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23100" cy="3061214"/>
                    </a:xfrm>
                    <a:prstGeom prst="rect">
                      <a:avLst/>
                    </a:prstGeom>
                    <a:noFill/>
                    <a:ln>
                      <a:noFill/>
                    </a:ln>
                  </pic:spPr>
                </pic:pic>
              </a:graphicData>
            </a:graphic>
          </wp:inline>
        </w:drawing>
      </w:r>
    </w:p>
    <w:p w:rsidR="0047403F" w:rsidRPr="0047403F" w:rsidRDefault="0047403F" w:rsidP="00C03571">
      <w:pPr>
        <w:autoSpaceDE w:val="0"/>
        <w:autoSpaceDN w:val="0"/>
        <w:adjustRightInd w:val="0"/>
        <w:spacing w:before="240" w:after="0" w:line="360" w:lineRule="auto"/>
        <w:jc w:val="both"/>
        <w:rPr>
          <w:rStyle w:val="Strong"/>
          <w:rFonts w:cs="Arial"/>
          <w:b w:val="0"/>
          <w:sz w:val="8"/>
        </w:rPr>
      </w:pPr>
    </w:p>
    <w:p w:rsidR="00B47C3F" w:rsidRPr="007556E1" w:rsidRDefault="008A1EE4" w:rsidP="00C03571">
      <w:pPr>
        <w:spacing w:line="360" w:lineRule="auto"/>
        <w:jc w:val="both"/>
        <w:rPr>
          <w:rStyle w:val="Strong"/>
          <w:rFonts w:cs="Arial"/>
          <w:b w:val="0"/>
        </w:rPr>
      </w:pPr>
      <w:r w:rsidRPr="007556E1">
        <w:rPr>
          <w:rStyle w:val="Strong"/>
          <w:rFonts w:cs="Arial"/>
          <w:b w:val="0"/>
        </w:rPr>
        <w:t xml:space="preserve">The team should rank the causes in order of importance, and determine the root cause with techniques like the 5 Whys. </w:t>
      </w:r>
      <w:r w:rsidR="001C72DA" w:rsidRPr="007556E1">
        <w:rPr>
          <w:rStyle w:val="Strong"/>
          <w:rFonts w:cs="Arial"/>
          <w:b w:val="0"/>
        </w:rPr>
        <w:t xml:space="preserve">Next, a method of improvement should be implemented. </w:t>
      </w:r>
      <w:r w:rsidR="00F53D61" w:rsidRPr="007556E1">
        <w:rPr>
          <w:rStyle w:val="Strong"/>
          <w:rFonts w:cs="Arial"/>
          <w:b w:val="0"/>
        </w:rPr>
        <w:t xml:space="preserve">For example, if analysis concluded that an essential cause for the high percentage of missed samples is </w:t>
      </w:r>
      <w:r w:rsidR="00AD1F50" w:rsidRPr="007556E1">
        <w:rPr>
          <w:rStyle w:val="Strong"/>
          <w:rFonts w:cs="Arial"/>
          <w:b w:val="0"/>
        </w:rPr>
        <w:t xml:space="preserve">that </w:t>
      </w:r>
      <w:r w:rsidR="00475AB6" w:rsidRPr="007556E1">
        <w:rPr>
          <w:rStyle w:val="Strong"/>
          <w:rFonts w:cs="Arial"/>
          <w:b w:val="0"/>
        </w:rPr>
        <w:t xml:space="preserve">the samples are scrapped because they are prone to overflowing off the sample table and becoming damaged, </w:t>
      </w:r>
      <w:r w:rsidR="00E40E05">
        <w:rPr>
          <w:rStyle w:val="Strong"/>
          <w:rFonts w:cs="Arial"/>
          <w:b w:val="0"/>
        </w:rPr>
        <w:t>a</w:t>
      </w:r>
      <w:r w:rsidR="00475AB6" w:rsidRPr="007556E1">
        <w:rPr>
          <w:rStyle w:val="Strong"/>
          <w:rFonts w:cs="Arial"/>
          <w:b w:val="0"/>
        </w:rPr>
        <w:t xml:space="preserve"> recommended action is that the flip table speed is slowed to avoid the samples falling off. The improvement technique advised should be controlled to ensure sustainability. This example can be controlled by updating and distributing </w:t>
      </w:r>
      <w:r w:rsidR="008E2A99" w:rsidRPr="007556E1">
        <w:rPr>
          <w:rStyle w:val="Strong"/>
          <w:rFonts w:cs="Arial"/>
          <w:b w:val="0"/>
        </w:rPr>
        <w:t>standard</w:t>
      </w:r>
      <w:r w:rsidR="00475AB6" w:rsidRPr="007556E1">
        <w:rPr>
          <w:rStyle w:val="Strong"/>
          <w:rFonts w:cs="Arial"/>
          <w:b w:val="0"/>
        </w:rPr>
        <w:t xml:space="preserve"> operating procedures regarding the samples so that the new flip table speed is enforce</w:t>
      </w:r>
      <w:r w:rsidR="008E2A99" w:rsidRPr="007556E1">
        <w:rPr>
          <w:rStyle w:val="Strong"/>
          <w:rFonts w:cs="Arial"/>
          <w:b w:val="0"/>
        </w:rPr>
        <w:t>d</w:t>
      </w:r>
      <w:r w:rsidR="00475AB6" w:rsidRPr="007556E1">
        <w:rPr>
          <w:rStyle w:val="Strong"/>
          <w:rFonts w:cs="Arial"/>
          <w:b w:val="0"/>
        </w:rPr>
        <w:t xml:space="preserve">. The number of missed samples should </w:t>
      </w:r>
      <w:r w:rsidR="008E2A99" w:rsidRPr="007556E1">
        <w:rPr>
          <w:rStyle w:val="Strong"/>
          <w:rFonts w:cs="Arial"/>
          <w:b w:val="0"/>
        </w:rPr>
        <w:t xml:space="preserve">also </w:t>
      </w:r>
      <w:r w:rsidR="00475AB6" w:rsidRPr="007556E1">
        <w:rPr>
          <w:rStyle w:val="Strong"/>
          <w:rFonts w:cs="Arial"/>
          <w:b w:val="0"/>
        </w:rPr>
        <w:t xml:space="preserve">continue to be monitored to determine </w:t>
      </w:r>
      <w:r w:rsidR="008E2A99" w:rsidRPr="007556E1">
        <w:rPr>
          <w:rStyle w:val="Strong"/>
          <w:rFonts w:cs="Arial"/>
          <w:b w:val="0"/>
        </w:rPr>
        <w:t xml:space="preserve">how </w:t>
      </w:r>
      <w:r w:rsidR="001C72DA" w:rsidRPr="007556E1">
        <w:rPr>
          <w:rStyle w:val="Strong"/>
          <w:rFonts w:cs="Arial"/>
          <w:b w:val="0"/>
        </w:rPr>
        <w:t>effective</w:t>
      </w:r>
      <w:r w:rsidR="008E2A99" w:rsidRPr="007556E1">
        <w:rPr>
          <w:rStyle w:val="Strong"/>
          <w:rFonts w:cs="Arial"/>
          <w:b w:val="0"/>
        </w:rPr>
        <w:t xml:space="preserve"> the implementation of this strategy has been.</w:t>
      </w:r>
    </w:p>
    <w:p w:rsidR="00BC5AD0" w:rsidRPr="00A23289" w:rsidRDefault="001F52EC" w:rsidP="00C03571">
      <w:pPr>
        <w:autoSpaceDE w:val="0"/>
        <w:autoSpaceDN w:val="0"/>
        <w:adjustRightInd w:val="0"/>
        <w:spacing w:before="240" w:after="0" w:line="360" w:lineRule="auto"/>
        <w:jc w:val="both"/>
        <w:rPr>
          <w:rStyle w:val="Strong"/>
          <w:rFonts w:cs="Arial"/>
          <w:b w:val="0"/>
        </w:rPr>
      </w:pPr>
      <w:r>
        <w:rPr>
          <w:rStyle w:val="Strong"/>
          <w:rFonts w:cs="Arial"/>
          <w:b w:val="0"/>
        </w:rPr>
        <w:t xml:space="preserve">There are a number of locations throughout CRP with the potential for lean principles to minimise waste. </w:t>
      </w:r>
      <w:r w:rsidR="00BC5AD0" w:rsidRPr="00A23289">
        <w:rPr>
          <w:rStyle w:val="Strong"/>
          <w:rFonts w:cs="Arial"/>
          <w:b w:val="0"/>
        </w:rPr>
        <w:t xml:space="preserve">One of the new wastes declared by Bicheno, J. (2004) P.19 is ‘wasted materials’, which is </w:t>
      </w:r>
      <w:r w:rsidR="00A23289" w:rsidRPr="00A23289">
        <w:rPr>
          <w:rStyle w:val="Strong"/>
          <w:rFonts w:cs="Arial"/>
          <w:b w:val="0"/>
        </w:rPr>
        <w:t>a</w:t>
      </w:r>
      <w:r w:rsidR="00BC5AD0" w:rsidRPr="00A23289">
        <w:rPr>
          <w:rStyle w:val="Strong"/>
          <w:rFonts w:cs="Arial"/>
          <w:b w:val="0"/>
        </w:rPr>
        <w:t xml:space="preserve"> typical waste within CRP, concerning side scrap. Coils can be side trimmed at the pickle line exit, CAPL exit and rewind line, producing lots of side scrap. Although this small percentage of material is recycled, it is still a waste of time, money, processing and material, as it goes through the same procedure as the final component, to </w:t>
      </w:r>
      <w:r w:rsidR="00E40E05">
        <w:rPr>
          <w:rStyle w:val="Strong"/>
          <w:rFonts w:cs="Arial"/>
          <w:b w:val="0"/>
        </w:rPr>
        <w:t>eventually be scrapped and</w:t>
      </w:r>
      <w:r w:rsidR="00BC5AD0" w:rsidRPr="00A23289">
        <w:rPr>
          <w:rStyle w:val="Strong"/>
          <w:rFonts w:cs="Arial"/>
          <w:b w:val="0"/>
        </w:rPr>
        <w:t xml:space="preserve"> </w:t>
      </w:r>
      <w:r w:rsidR="00E40E05">
        <w:rPr>
          <w:rStyle w:val="Strong"/>
          <w:rFonts w:cs="Arial"/>
          <w:b w:val="0"/>
        </w:rPr>
        <w:t xml:space="preserve">become </w:t>
      </w:r>
      <w:r w:rsidR="00BC5AD0" w:rsidRPr="00A23289">
        <w:rPr>
          <w:rStyle w:val="Strong"/>
          <w:rFonts w:cs="Arial"/>
          <w:b w:val="0"/>
        </w:rPr>
        <w:t xml:space="preserve">useless. If the department could implement lean principles to reduce the amount of side scrap produced then these areas will begin to see positive impacts. </w:t>
      </w:r>
    </w:p>
    <w:p w:rsidR="00BC5AD0" w:rsidRPr="00047CE8" w:rsidRDefault="00BC5AD0" w:rsidP="00C03571">
      <w:pPr>
        <w:autoSpaceDE w:val="0"/>
        <w:autoSpaceDN w:val="0"/>
        <w:adjustRightInd w:val="0"/>
        <w:spacing w:before="240" w:after="0" w:line="360" w:lineRule="auto"/>
        <w:jc w:val="both"/>
        <w:rPr>
          <w:rStyle w:val="Strong"/>
          <w:rFonts w:cs="Arial"/>
          <w:b w:val="0"/>
        </w:rPr>
      </w:pPr>
      <w:r w:rsidRPr="00047CE8">
        <w:rPr>
          <w:rStyle w:val="Strong"/>
          <w:rFonts w:cs="Arial"/>
          <w:b w:val="0"/>
        </w:rPr>
        <w:lastRenderedPageBreak/>
        <w:t>A further waste in CRP and throughout Port Talbot site is the use of inappropriate systems; Much of the software is old and therefore prone to being slow and problematic. For example, system crashes when using old systems like lotus notes and the need for re-booting due to computer freezes. Another factor to consider is the software on the computers that is never used, as many start up packages include software that employees don’t even know exist.</w:t>
      </w:r>
      <w:r w:rsidR="00A23289" w:rsidRPr="00047CE8">
        <w:rPr>
          <w:rStyle w:val="Strong"/>
          <w:rFonts w:cs="Arial"/>
          <w:b w:val="0"/>
        </w:rPr>
        <w:t xml:space="preserve"> </w:t>
      </w:r>
      <w:r w:rsidRPr="00047CE8">
        <w:rPr>
          <w:rStyle w:val="Strong"/>
          <w:rFonts w:cs="Arial"/>
          <w:b w:val="0"/>
        </w:rPr>
        <w:t xml:space="preserve">However, waste can also be found in regard to non-automated systems like record keeping and checking which has no involvement with technology.  Bicheno, J. (2004) declares that ‘the waste of inappropriate systems should not be confined to computers and automation’; CAPL permits are kept for months after they are made in the permit office ‘just in case’ , as well as </w:t>
      </w:r>
      <w:bookmarkStart w:id="0" w:name="_GoBack"/>
      <w:bookmarkEnd w:id="0"/>
      <w:r w:rsidRPr="00047CE8">
        <w:rPr>
          <w:rStyle w:val="Strong"/>
          <w:rFonts w:cs="Arial"/>
          <w:b w:val="0"/>
        </w:rPr>
        <w:t xml:space="preserve">double checking of systems like interlocked safety gates are shut properly.  </w:t>
      </w:r>
    </w:p>
    <w:p w:rsidR="009D3547" w:rsidRPr="007556E1" w:rsidRDefault="001F52EC" w:rsidP="00C03571">
      <w:pPr>
        <w:autoSpaceDE w:val="0"/>
        <w:autoSpaceDN w:val="0"/>
        <w:adjustRightInd w:val="0"/>
        <w:spacing w:before="240" w:after="0" w:line="360" w:lineRule="auto"/>
        <w:jc w:val="both"/>
        <w:rPr>
          <w:rStyle w:val="Strong"/>
          <w:rFonts w:cs="Arial"/>
          <w:b w:val="0"/>
        </w:rPr>
      </w:pPr>
      <w:r>
        <w:rPr>
          <w:rStyle w:val="Strong"/>
          <w:rFonts w:cs="Arial"/>
          <w:b w:val="0"/>
        </w:rPr>
        <w:t>An example of a common waste in the workplace is the waste of defects;</w:t>
      </w:r>
      <w:r w:rsidR="00C4462E" w:rsidRPr="007556E1">
        <w:rPr>
          <w:rStyle w:val="Strong"/>
          <w:rFonts w:cs="Arial"/>
          <w:b w:val="0"/>
        </w:rPr>
        <w:t xml:space="preserve"> </w:t>
      </w:r>
      <w:r w:rsidR="001A307E" w:rsidRPr="007556E1">
        <w:rPr>
          <w:rStyle w:val="Strong"/>
          <w:rFonts w:cs="Arial"/>
          <w:b w:val="0"/>
        </w:rPr>
        <w:t>components</w:t>
      </w:r>
      <w:r w:rsidR="00C4462E" w:rsidRPr="007556E1">
        <w:rPr>
          <w:rStyle w:val="Strong"/>
          <w:rFonts w:cs="Arial"/>
          <w:b w:val="0"/>
        </w:rPr>
        <w:t xml:space="preserve"> are rejected</w:t>
      </w:r>
      <w:r w:rsidR="00E6678A" w:rsidRPr="007556E1">
        <w:rPr>
          <w:rStyle w:val="Strong"/>
          <w:rFonts w:cs="Arial"/>
          <w:b w:val="0"/>
        </w:rPr>
        <w:t xml:space="preserve"> </w:t>
      </w:r>
      <w:r w:rsidR="001A307E" w:rsidRPr="007556E1">
        <w:rPr>
          <w:rStyle w:val="Strong"/>
          <w:rFonts w:cs="Arial"/>
          <w:b w:val="0"/>
        </w:rPr>
        <w:t xml:space="preserve">due to defects </w:t>
      </w:r>
      <w:r w:rsidR="004E6B33" w:rsidRPr="007556E1">
        <w:rPr>
          <w:rStyle w:val="Strong"/>
          <w:rFonts w:cs="Arial"/>
          <w:b w:val="0"/>
        </w:rPr>
        <w:t xml:space="preserve">such as coils identified with </w:t>
      </w:r>
      <w:r w:rsidR="00A96964" w:rsidRPr="007556E1">
        <w:rPr>
          <w:rStyle w:val="Strong"/>
          <w:rFonts w:cs="Arial"/>
          <w:b w:val="0"/>
        </w:rPr>
        <w:t>snakey buckle, under-width, scratches, quench stains and  laminations</w:t>
      </w:r>
      <w:r w:rsidR="00E6678A" w:rsidRPr="007556E1">
        <w:rPr>
          <w:rStyle w:val="Strong"/>
          <w:rFonts w:cs="Arial"/>
          <w:b w:val="0"/>
        </w:rPr>
        <w:t xml:space="preserve"> </w:t>
      </w:r>
      <w:r>
        <w:rPr>
          <w:rStyle w:val="Strong"/>
          <w:rFonts w:cs="Arial"/>
          <w:b w:val="0"/>
        </w:rPr>
        <w:t xml:space="preserve">not being </w:t>
      </w:r>
      <w:r w:rsidR="00E6678A" w:rsidRPr="007556E1">
        <w:rPr>
          <w:rStyle w:val="Strong"/>
          <w:rFonts w:cs="Arial"/>
          <w:b w:val="0"/>
        </w:rPr>
        <w:t>suitable for any customer</w:t>
      </w:r>
      <w:r w:rsidR="00C4462E" w:rsidRPr="007556E1">
        <w:rPr>
          <w:rStyle w:val="Strong"/>
          <w:rFonts w:cs="Arial"/>
          <w:b w:val="0"/>
        </w:rPr>
        <w:t>, and can therefore be classified as waste</w:t>
      </w:r>
      <w:r w:rsidR="00E6678A" w:rsidRPr="007556E1">
        <w:rPr>
          <w:rStyle w:val="Strong"/>
          <w:rFonts w:cs="Arial"/>
          <w:b w:val="0"/>
        </w:rPr>
        <w:t xml:space="preserve">. </w:t>
      </w:r>
      <w:r w:rsidR="001C72DA" w:rsidRPr="007556E1">
        <w:rPr>
          <w:rStyle w:val="Strong"/>
          <w:rFonts w:cs="Arial"/>
          <w:b w:val="0"/>
        </w:rPr>
        <w:t>L</w:t>
      </w:r>
      <w:r w:rsidR="00E6678A" w:rsidRPr="007556E1">
        <w:rPr>
          <w:rStyle w:val="Strong"/>
          <w:rFonts w:cs="Arial"/>
          <w:b w:val="0"/>
        </w:rPr>
        <w:t xml:space="preserve">ooking at the data on </w:t>
      </w:r>
      <w:r w:rsidR="00293E4B" w:rsidRPr="007556E1">
        <w:rPr>
          <w:rStyle w:val="Strong"/>
          <w:rFonts w:cs="Arial"/>
          <w:b w:val="0"/>
        </w:rPr>
        <w:t>rejects</w:t>
      </w:r>
      <w:r w:rsidR="00E6678A" w:rsidRPr="007556E1">
        <w:rPr>
          <w:rStyle w:val="Strong"/>
          <w:rFonts w:cs="Arial"/>
          <w:b w:val="0"/>
        </w:rPr>
        <w:t xml:space="preserve"> for </w:t>
      </w:r>
      <w:r w:rsidR="00C4462E" w:rsidRPr="007556E1">
        <w:rPr>
          <w:rStyle w:val="Strong"/>
          <w:rFonts w:cs="Arial"/>
          <w:b w:val="0"/>
        </w:rPr>
        <w:t xml:space="preserve">just </w:t>
      </w:r>
      <w:r w:rsidR="00E6678A" w:rsidRPr="007556E1">
        <w:rPr>
          <w:rStyle w:val="Strong"/>
          <w:rFonts w:cs="Arial"/>
          <w:b w:val="0"/>
        </w:rPr>
        <w:t>month</w:t>
      </w:r>
      <w:r w:rsidR="00293E4B" w:rsidRPr="007556E1">
        <w:rPr>
          <w:rStyle w:val="Strong"/>
          <w:rFonts w:cs="Arial"/>
          <w:b w:val="0"/>
        </w:rPr>
        <w:t xml:space="preserve"> 3</w:t>
      </w:r>
      <w:r w:rsidR="00E6678A" w:rsidRPr="007556E1">
        <w:rPr>
          <w:rStyle w:val="Strong"/>
          <w:rFonts w:cs="Arial"/>
          <w:b w:val="0"/>
        </w:rPr>
        <w:t xml:space="preserve"> (March 2019)</w:t>
      </w:r>
      <w:r w:rsidR="00293E4B" w:rsidRPr="007556E1">
        <w:rPr>
          <w:rStyle w:val="Strong"/>
          <w:rFonts w:cs="Arial"/>
          <w:b w:val="0"/>
        </w:rPr>
        <w:t>,</w:t>
      </w:r>
      <w:r w:rsidR="00E6678A" w:rsidRPr="007556E1">
        <w:rPr>
          <w:rStyle w:val="Strong"/>
          <w:rFonts w:cs="Arial"/>
          <w:b w:val="0"/>
        </w:rPr>
        <w:t xml:space="preserve"> a Pareto graph has been conducted to display the trend of defects and which have the biggest impact on CRP rejection figures</w:t>
      </w:r>
      <w:r w:rsidR="00C4462E" w:rsidRPr="007556E1">
        <w:rPr>
          <w:rStyle w:val="Strong"/>
          <w:rFonts w:cs="Arial"/>
          <w:b w:val="0"/>
        </w:rPr>
        <w:t>. A high total 149 rejections have been identified for March, which promotes the need for an approach like lean to be implemented.</w:t>
      </w:r>
      <w:r>
        <w:rPr>
          <w:rStyle w:val="Strong"/>
          <w:rFonts w:cs="Arial"/>
          <w:b w:val="0"/>
        </w:rPr>
        <w:t xml:space="preserve"> (Arising report, Technical intranet)</w:t>
      </w:r>
    </w:p>
    <w:p w:rsidR="001C72DA" w:rsidRPr="00887677" w:rsidRDefault="001C72DA" w:rsidP="00C03571">
      <w:pPr>
        <w:autoSpaceDE w:val="0"/>
        <w:autoSpaceDN w:val="0"/>
        <w:adjustRightInd w:val="0"/>
        <w:spacing w:before="240" w:after="0" w:line="360" w:lineRule="auto"/>
        <w:jc w:val="both"/>
        <w:rPr>
          <w:rStyle w:val="Strong"/>
          <w:rFonts w:cs="Arial"/>
          <w:b w:val="0"/>
        </w:rPr>
      </w:pPr>
      <w:r w:rsidRPr="00887677">
        <w:rPr>
          <w:rFonts w:cs="Arial"/>
          <w:noProof/>
        </w:rPr>
        <mc:AlternateContent>
          <mc:Choice Requires="cx1">
            <w:drawing>
              <wp:inline distT="0" distB="0" distL="0" distR="0" wp14:anchorId="15AE287A" wp14:editId="7D227FF7">
                <wp:extent cx="5866130" cy="4176215"/>
                <wp:effectExtent l="0" t="0" r="1270" b="15240"/>
                <wp:docPr id="7" name="Chart 7">
                  <a:extLst xmlns:a="http://schemas.openxmlformats.org/drawingml/2006/main">
                    <a:ext uri="{FF2B5EF4-FFF2-40B4-BE49-F238E27FC236}">
                      <a16:creationId xmlns:a16="http://schemas.microsoft.com/office/drawing/2014/main" id="{9B733373-BD31-4BE6-AA24-B51E1BC1BE6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15AE287A" wp14:editId="7D227FF7">
                <wp:extent cx="5866130" cy="4176215"/>
                <wp:effectExtent l="0" t="0" r="1270" b="15240"/>
                <wp:docPr id="7" name="Chart 7">
                  <a:extLst xmlns:a="http://schemas.openxmlformats.org/drawingml/2006/main">
                    <a:ext uri="{FF2B5EF4-FFF2-40B4-BE49-F238E27FC236}">
                      <a16:creationId xmlns:a16="http://schemas.microsoft.com/office/drawing/2014/main" id="{9B733373-BD31-4BE6-AA24-B51E1BC1BE6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 name="Chart 7">
                          <a:extLst>
                            <a:ext uri="{FF2B5EF4-FFF2-40B4-BE49-F238E27FC236}">
                              <a16:creationId xmlns:a16="http://schemas.microsoft.com/office/drawing/2014/main" id="{9B733373-BD31-4BE6-AA24-B51E1BC1BE63}"/>
                            </a:ext>
                          </a:extLst>
                        </pic:cNvPr>
                        <pic:cNvPicPr>
                          <a:picLocks noGrp="1" noRot="1" noChangeAspect="1" noMove="1" noResize="1" noEditPoints="1" noAdjustHandles="1" noChangeArrowheads="1" noChangeShapeType="1"/>
                        </pic:cNvPicPr>
                      </pic:nvPicPr>
                      <pic:blipFill>
                        <a:blip r:embed="rId14"/>
                        <a:stretch>
                          <a:fillRect/>
                        </a:stretch>
                      </pic:blipFill>
                      <pic:spPr>
                        <a:xfrm>
                          <a:off x="0" y="0"/>
                          <a:ext cx="5866130" cy="4175760"/>
                        </a:xfrm>
                        <a:prstGeom prst="rect">
                          <a:avLst/>
                        </a:prstGeom>
                      </pic:spPr>
                    </pic:pic>
                  </a:graphicData>
                </a:graphic>
              </wp:inline>
            </w:drawing>
          </mc:Fallback>
        </mc:AlternateContent>
      </w:r>
    </w:p>
    <w:p w:rsidR="00F84224" w:rsidRPr="007556E1" w:rsidRDefault="009723CE" w:rsidP="00C03571">
      <w:pPr>
        <w:autoSpaceDE w:val="0"/>
        <w:autoSpaceDN w:val="0"/>
        <w:adjustRightInd w:val="0"/>
        <w:spacing w:before="240" w:after="0" w:line="360" w:lineRule="auto"/>
        <w:jc w:val="both"/>
        <w:rPr>
          <w:rStyle w:val="Strong"/>
          <w:rFonts w:cs="Arial"/>
          <w:b w:val="0"/>
        </w:rPr>
      </w:pPr>
      <w:r w:rsidRPr="007556E1">
        <w:rPr>
          <w:rStyle w:val="Strong"/>
          <w:rFonts w:cs="Arial"/>
          <w:b w:val="0"/>
        </w:rPr>
        <w:lastRenderedPageBreak/>
        <w:t>Moreover, the arisings report for CAPL financial year 2019 re-enforces the need for waste reduction regarding rejection</w:t>
      </w:r>
      <w:r w:rsidR="000F55E8" w:rsidRPr="007556E1">
        <w:rPr>
          <w:rStyle w:val="Strong"/>
          <w:rFonts w:cs="Arial"/>
          <w:b w:val="0"/>
        </w:rPr>
        <w:t>s as the line is above target and baseline</w:t>
      </w:r>
      <w:r w:rsidRPr="007556E1">
        <w:rPr>
          <w:rStyle w:val="Strong"/>
          <w:rFonts w:cs="Arial"/>
          <w:b w:val="0"/>
        </w:rPr>
        <w:t>. This year, 4.29% of material processed by CAPL has been rejected compared to the 3% annual target</w:t>
      </w:r>
      <w:r w:rsidR="000F55E8" w:rsidRPr="007556E1">
        <w:rPr>
          <w:rStyle w:val="Strong"/>
          <w:rFonts w:cs="Arial"/>
          <w:b w:val="0"/>
        </w:rPr>
        <w:t xml:space="preserve"> (as below).</w:t>
      </w:r>
      <w:r w:rsidR="00D11619" w:rsidRPr="007556E1">
        <w:rPr>
          <w:rStyle w:val="Strong"/>
          <w:rFonts w:cs="Arial"/>
          <w:b w:val="0"/>
        </w:rPr>
        <w:t xml:space="preserve"> The excessive number of rejections has cost the company approximately £60,000, with </w:t>
      </w:r>
      <w:r w:rsidR="009C5B86" w:rsidRPr="007556E1">
        <w:rPr>
          <w:rStyle w:val="Strong"/>
          <w:rFonts w:cs="Arial"/>
          <w:b w:val="0"/>
        </w:rPr>
        <w:t>‘</w:t>
      </w:r>
      <w:r w:rsidR="00D11619" w:rsidRPr="007556E1">
        <w:rPr>
          <w:rStyle w:val="Strong"/>
          <w:rFonts w:cs="Arial"/>
          <w:b w:val="0"/>
        </w:rPr>
        <w:t>CAPL under annealed</w:t>
      </w:r>
      <w:r w:rsidR="009C5B86" w:rsidRPr="007556E1">
        <w:rPr>
          <w:rStyle w:val="Strong"/>
          <w:rFonts w:cs="Arial"/>
          <w:b w:val="0"/>
        </w:rPr>
        <w:t>’</w:t>
      </w:r>
      <w:r w:rsidR="00D11619" w:rsidRPr="007556E1">
        <w:rPr>
          <w:rStyle w:val="Strong"/>
          <w:rFonts w:cs="Arial"/>
          <w:b w:val="0"/>
        </w:rPr>
        <w:t xml:space="preserve"> components being responsible for almost a quarter of this financial loss. The data quantifies the problem, providing actual proof that a method of process improvement is in great need</w:t>
      </w:r>
      <w:r w:rsidR="00F84224" w:rsidRPr="007556E1">
        <w:rPr>
          <w:rStyle w:val="Strong"/>
          <w:rFonts w:cs="Arial"/>
          <w:b w:val="0"/>
        </w:rPr>
        <w:t>.</w:t>
      </w:r>
      <w:r w:rsidR="00D11619" w:rsidRPr="007556E1">
        <w:rPr>
          <w:rStyle w:val="Strong"/>
          <w:rFonts w:cs="Arial"/>
          <w:b w:val="0"/>
        </w:rPr>
        <w:t xml:space="preserve"> </w:t>
      </w:r>
    </w:p>
    <w:p w:rsidR="000F55E8" w:rsidRPr="00887677" w:rsidRDefault="000F55E8" w:rsidP="00C03571">
      <w:pPr>
        <w:autoSpaceDE w:val="0"/>
        <w:autoSpaceDN w:val="0"/>
        <w:adjustRightInd w:val="0"/>
        <w:spacing w:before="240" w:after="0" w:line="360" w:lineRule="auto"/>
        <w:jc w:val="both"/>
        <w:rPr>
          <w:rStyle w:val="Strong"/>
          <w:rFonts w:cs="Arial"/>
          <w:b w:val="0"/>
        </w:rPr>
      </w:pPr>
      <w:r w:rsidRPr="00887677">
        <w:rPr>
          <w:rStyle w:val="Strong"/>
          <w:rFonts w:cs="Arial"/>
          <w:b w:val="0"/>
          <w:bCs w:val="0"/>
          <w:noProof/>
        </w:rPr>
        <w:drawing>
          <wp:inline distT="0" distB="0" distL="0" distR="0">
            <wp:extent cx="5731510" cy="593153"/>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593153"/>
                    </a:xfrm>
                    <a:prstGeom prst="rect">
                      <a:avLst/>
                    </a:prstGeom>
                    <a:noFill/>
                    <a:ln>
                      <a:noFill/>
                    </a:ln>
                  </pic:spPr>
                </pic:pic>
              </a:graphicData>
            </a:graphic>
          </wp:inline>
        </w:drawing>
      </w:r>
    </w:p>
    <w:p w:rsidR="00D11619" w:rsidRPr="00887677" w:rsidRDefault="00795CB7" w:rsidP="00C03571">
      <w:pPr>
        <w:autoSpaceDE w:val="0"/>
        <w:autoSpaceDN w:val="0"/>
        <w:adjustRightInd w:val="0"/>
        <w:spacing w:before="240" w:after="0" w:line="360" w:lineRule="auto"/>
        <w:jc w:val="both"/>
        <w:rPr>
          <w:rStyle w:val="Strong"/>
          <w:rFonts w:cs="Arial"/>
          <w:b w:val="0"/>
        </w:rPr>
      </w:pPr>
      <w:r w:rsidRPr="00887677">
        <w:rPr>
          <w:rFonts w:cs="Arial"/>
          <w:noProof/>
        </w:rPr>
        <w:drawing>
          <wp:inline distT="0" distB="0" distL="0" distR="0" wp14:anchorId="499C2A21" wp14:editId="0709133A">
            <wp:extent cx="4554747" cy="2751827"/>
            <wp:effectExtent l="0" t="0" r="17780" b="10795"/>
            <wp:docPr id="9" name="Chart 9">
              <a:extLst xmlns:a="http://schemas.openxmlformats.org/drawingml/2006/main">
                <a:ext uri="{FF2B5EF4-FFF2-40B4-BE49-F238E27FC236}">
                  <a16:creationId xmlns:a16="http://schemas.microsoft.com/office/drawing/2014/main" id="{F84E7BD2-995F-4D7F-881C-1079AE5735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BD1E53" w:rsidRPr="007556E1" w:rsidRDefault="001B30E3" w:rsidP="00C03571">
      <w:pPr>
        <w:autoSpaceDE w:val="0"/>
        <w:autoSpaceDN w:val="0"/>
        <w:adjustRightInd w:val="0"/>
        <w:spacing w:before="240" w:after="0" w:line="360" w:lineRule="auto"/>
        <w:jc w:val="both"/>
        <w:rPr>
          <w:rStyle w:val="Strong"/>
          <w:rFonts w:cs="Arial"/>
          <w:b w:val="0"/>
          <w:bCs w:val="0"/>
        </w:rPr>
      </w:pPr>
      <w:r w:rsidRPr="007556E1">
        <w:rPr>
          <w:rStyle w:val="Strong"/>
          <w:rFonts w:cs="Arial"/>
          <w:b w:val="0"/>
          <w:bCs w:val="0"/>
        </w:rPr>
        <w:t>In conclusion</w:t>
      </w:r>
      <w:r w:rsidR="00AC167A" w:rsidRPr="007556E1">
        <w:rPr>
          <w:rStyle w:val="Strong"/>
          <w:rFonts w:cs="Arial"/>
          <w:b w:val="0"/>
          <w:bCs w:val="0"/>
        </w:rPr>
        <w:t xml:space="preserve"> lean and six sigma methods for process improvement cover a huge range of tools and techniques to optimise operational performance, </w:t>
      </w:r>
      <w:r w:rsidR="001C7F53" w:rsidRPr="007556E1">
        <w:rPr>
          <w:rStyle w:val="Strong"/>
          <w:rFonts w:cs="Arial"/>
          <w:b w:val="0"/>
          <w:bCs w:val="0"/>
        </w:rPr>
        <w:t>some being</w:t>
      </w:r>
      <w:r w:rsidR="00AC167A" w:rsidRPr="007556E1">
        <w:rPr>
          <w:rStyle w:val="Strong"/>
          <w:rFonts w:cs="Arial"/>
          <w:b w:val="0"/>
          <w:bCs w:val="0"/>
        </w:rPr>
        <w:t xml:space="preserve"> </w:t>
      </w:r>
      <w:r w:rsidR="001C7F53" w:rsidRPr="007556E1">
        <w:rPr>
          <w:rStyle w:val="Strong"/>
          <w:rFonts w:cs="Arial"/>
          <w:b w:val="0"/>
          <w:bCs w:val="0"/>
        </w:rPr>
        <w:t xml:space="preserve">the PDCA problem solving cycle, 5 Whys, Five S, poka-yoke and Pareto analysis. </w:t>
      </w:r>
      <w:r w:rsidR="009C5B86" w:rsidRPr="007556E1">
        <w:rPr>
          <w:rStyle w:val="Strong"/>
          <w:rFonts w:cs="Arial"/>
          <w:b w:val="0"/>
          <w:bCs w:val="0"/>
        </w:rPr>
        <w:t xml:space="preserve">A clear need for such approaches within cold rolled products has been identified to optimise </w:t>
      </w:r>
      <w:r w:rsidR="001C7F53" w:rsidRPr="007556E1">
        <w:rPr>
          <w:rStyle w:val="Strong"/>
          <w:rFonts w:cs="Arial"/>
          <w:b w:val="0"/>
          <w:bCs w:val="0"/>
        </w:rPr>
        <w:t>practical</w:t>
      </w:r>
      <w:r w:rsidR="009C5B86" w:rsidRPr="007556E1">
        <w:rPr>
          <w:rStyle w:val="Strong"/>
          <w:rFonts w:cs="Arial"/>
          <w:b w:val="0"/>
          <w:bCs w:val="0"/>
        </w:rPr>
        <w:t xml:space="preserve"> performance. The inefficiency of cold rolling processes is explained throughout this report by arising data, the number of samples labelled as missed for met referral, amount of material wasted in production and </w:t>
      </w:r>
      <w:r w:rsidR="003C6C62" w:rsidRPr="007556E1">
        <w:rPr>
          <w:rStyle w:val="Strong"/>
          <w:rFonts w:cs="Arial"/>
          <w:b w:val="0"/>
          <w:bCs w:val="0"/>
        </w:rPr>
        <w:t>inappropriate systems.</w:t>
      </w:r>
      <w:r w:rsidR="009C5B86" w:rsidRPr="007556E1">
        <w:rPr>
          <w:rStyle w:val="Strong"/>
          <w:rFonts w:cs="Arial"/>
          <w:b w:val="0"/>
          <w:bCs w:val="0"/>
        </w:rPr>
        <w:t xml:space="preserve"> There are</w:t>
      </w:r>
      <w:r w:rsidR="00AC167A" w:rsidRPr="007556E1">
        <w:rPr>
          <w:rStyle w:val="Strong"/>
          <w:rFonts w:cs="Arial"/>
          <w:b w:val="0"/>
          <w:bCs w:val="0"/>
        </w:rPr>
        <w:t xml:space="preserve"> also</w:t>
      </w:r>
      <w:r w:rsidR="009C5B86" w:rsidRPr="007556E1">
        <w:rPr>
          <w:rStyle w:val="Strong"/>
          <w:rFonts w:cs="Arial"/>
          <w:b w:val="0"/>
          <w:bCs w:val="0"/>
        </w:rPr>
        <w:t xml:space="preserve"> many other areas throughout</w:t>
      </w:r>
      <w:r w:rsidR="001C7F53" w:rsidRPr="007556E1">
        <w:rPr>
          <w:rStyle w:val="Strong"/>
          <w:rFonts w:cs="Arial"/>
          <w:b w:val="0"/>
          <w:bCs w:val="0"/>
        </w:rPr>
        <w:t xml:space="preserve"> </w:t>
      </w:r>
      <w:r w:rsidR="009C5B86" w:rsidRPr="007556E1">
        <w:rPr>
          <w:rStyle w:val="Strong"/>
          <w:rFonts w:cs="Arial"/>
          <w:b w:val="0"/>
          <w:bCs w:val="0"/>
        </w:rPr>
        <w:t xml:space="preserve"> the workplace </w:t>
      </w:r>
      <w:r w:rsidR="001C7F53" w:rsidRPr="007556E1">
        <w:rPr>
          <w:rStyle w:val="Strong"/>
          <w:rFonts w:cs="Arial"/>
          <w:b w:val="0"/>
          <w:bCs w:val="0"/>
        </w:rPr>
        <w:t xml:space="preserve">not discussed </w:t>
      </w:r>
      <w:r w:rsidR="00AC167A" w:rsidRPr="007556E1">
        <w:rPr>
          <w:rStyle w:val="Strong"/>
          <w:rFonts w:cs="Arial"/>
          <w:b w:val="0"/>
          <w:bCs w:val="0"/>
        </w:rPr>
        <w:t>where these strategies could be beneficial</w:t>
      </w:r>
      <w:r w:rsidR="00530EC7" w:rsidRPr="007556E1">
        <w:rPr>
          <w:rStyle w:val="Strong"/>
          <w:rFonts w:cs="Arial"/>
          <w:b w:val="0"/>
          <w:bCs w:val="0"/>
        </w:rPr>
        <w:t xml:space="preserve"> like </w:t>
      </w:r>
      <w:r w:rsidR="00FC6DC4" w:rsidRPr="007556E1">
        <w:rPr>
          <w:rStyle w:val="Strong"/>
          <w:rFonts w:cs="Arial"/>
          <w:b w:val="0"/>
          <w:bCs w:val="0"/>
        </w:rPr>
        <w:t>process downtime on CAPL and the excessive supply of packing material at finishing</w:t>
      </w:r>
      <w:r w:rsidR="001C7F53" w:rsidRPr="007556E1">
        <w:rPr>
          <w:rStyle w:val="Strong"/>
          <w:rFonts w:cs="Arial"/>
          <w:b w:val="0"/>
          <w:bCs w:val="0"/>
        </w:rPr>
        <w:t>.</w:t>
      </w:r>
    </w:p>
    <w:p w:rsidR="005D28EA" w:rsidRPr="007556E1" w:rsidRDefault="005D28EA" w:rsidP="00C03571">
      <w:pPr>
        <w:spacing w:line="360" w:lineRule="auto"/>
        <w:jc w:val="both"/>
        <w:rPr>
          <w:rStyle w:val="Strong"/>
          <w:rFonts w:cs="Arial"/>
          <w:u w:val="single"/>
        </w:rPr>
      </w:pPr>
    </w:p>
    <w:p w:rsidR="001C72DA" w:rsidRPr="007556E1" w:rsidRDefault="001C72DA" w:rsidP="00C03571">
      <w:pPr>
        <w:spacing w:line="360" w:lineRule="auto"/>
        <w:jc w:val="both"/>
        <w:rPr>
          <w:rStyle w:val="Strong"/>
          <w:rFonts w:cs="Arial"/>
          <w:u w:val="single"/>
        </w:rPr>
      </w:pPr>
      <w:r w:rsidRPr="007556E1">
        <w:rPr>
          <w:rStyle w:val="Strong"/>
          <w:rFonts w:cs="Arial"/>
          <w:u w:val="single"/>
        </w:rPr>
        <w:br w:type="page"/>
      </w:r>
    </w:p>
    <w:p w:rsidR="00B6319C" w:rsidRPr="006C017A" w:rsidRDefault="00A54DF1" w:rsidP="00C03571">
      <w:pPr>
        <w:spacing w:line="360" w:lineRule="auto"/>
        <w:jc w:val="both"/>
        <w:rPr>
          <w:rStyle w:val="Strong"/>
          <w:rFonts w:cs="Arial"/>
          <w:u w:val="single"/>
        </w:rPr>
      </w:pPr>
      <w:r w:rsidRPr="00887677">
        <w:rPr>
          <w:rStyle w:val="Strong"/>
          <w:rFonts w:cs="Arial"/>
          <w:u w:val="single"/>
        </w:rPr>
        <w:lastRenderedPageBreak/>
        <w:t>REFERENCES</w:t>
      </w:r>
    </w:p>
    <w:p w:rsidR="002F03EA" w:rsidRPr="00887677" w:rsidRDefault="002F03EA" w:rsidP="006B4404">
      <w:pPr>
        <w:pStyle w:val="ListParagraph"/>
        <w:numPr>
          <w:ilvl w:val="0"/>
          <w:numId w:val="35"/>
        </w:numPr>
        <w:spacing w:line="276" w:lineRule="auto"/>
        <w:jc w:val="both"/>
        <w:rPr>
          <w:rStyle w:val="Strong"/>
          <w:rFonts w:cs="Arial"/>
          <w:b w:val="0"/>
        </w:rPr>
      </w:pPr>
      <w:r w:rsidRPr="00887677">
        <w:rPr>
          <w:rStyle w:val="Strong"/>
          <w:rFonts w:cs="Arial"/>
          <w:b w:val="0"/>
        </w:rPr>
        <w:t>Harry, M. PH, D. and Schroeder, R. (2000)</w:t>
      </w:r>
    </w:p>
    <w:p w:rsidR="002F03EA" w:rsidRPr="00887677" w:rsidRDefault="002F03EA" w:rsidP="006B4404">
      <w:pPr>
        <w:pStyle w:val="ListParagraph"/>
        <w:spacing w:line="276" w:lineRule="auto"/>
        <w:jc w:val="both"/>
        <w:rPr>
          <w:rStyle w:val="Strong"/>
          <w:rFonts w:cs="Arial"/>
          <w:b w:val="0"/>
        </w:rPr>
      </w:pPr>
      <w:r w:rsidRPr="00887677">
        <w:rPr>
          <w:rStyle w:val="Strong"/>
          <w:rFonts w:cs="Arial"/>
          <w:b w:val="0"/>
          <w:i/>
        </w:rPr>
        <w:t xml:space="preserve">Six Sigma : The Breakthrough Management Strategy Revolutionizing The World’s Top Corporations </w:t>
      </w:r>
      <w:r w:rsidRPr="00887677">
        <w:rPr>
          <w:rStyle w:val="Strong"/>
          <w:rFonts w:cs="Arial"/>
          <w:b w:val="0"/>
        </w:rPr>
        <w:t>1</w:t>
      </w:r>
      <w:r w:rsidRPr="00887677">
        <w:rPr>
          <w:rStyle w:val="Strong"/>
          <w:rFonts w:cs="Arial"/>
          <w:b w:val="0"/>
          <w:vertAlign w:val="superscript"/>
        </w:rPr>
        <w:t>st</w:t>
      </w:r>
      <w:r w:rsidRPr="00887677">
        <w:rPr>
          <w:rStyle w:val="Strong"/>
          <w:rFonts w:cs="Arial"/>
          <w:b w:val="0"/>
        </w:rPr>
        <w:t xml:space="preserve"> ed.</w:t>
      </w:r>
    </w:p>
    <w:p w:rsidR="0069538B" w:rsidRPr="00887677" w:rsidRDefault="002F03EA" w:rsidP="006B4404">
      <w:pPr>
        <w:pStyle w:val="ListParagraph"/>
        <w:spacing w:line="276" w:lineRule="auto"/>
        <w:jc w:val="both"/>
        <w:rPr>
          <w:rStyle w:val="Strong"/>
          <w:rFonts w:cs="Arial"/>
          <w:b w:val="0"/>
        </w:rPr>
      </w:pPr>
      <w:r w:rsidRPr="00887677">
        <w:rPr>
          <w:rStyle w:val="Strong"/>
          <w:rFonts w:cs="Arial"/>
          <w:b w:val="0"/>
        </w:rPr>
        <w:t>New York: Doubleday</w:t>
      </w:r>
    </w:p>
    <w:p w:rsidR="0069538B" w:rsidRPr="00887677" w:rsidRDefault="0069538B" w:rsidP="006B4404">
      <w:pPr>
        <w:pStyle w:val="ListParagraph"/>
        <w:spacing w:line="276" w:lineRule="auto"/>
        <w:jc w:val="both"/>
        <w:rPr>
          <w:rStyle w:val="Strong"/>
          <w:rFonts w:cs="Arial"/>
          <w:b w:val="0"/>
        </w:rPr>
      </w:pPr>
    </w:p>
    <w:p w:rsidR="0069538B" w:rsidRPr="00887677" w:rsidRDefault="0069538B" w:rsidP="006B4404">
      <w:pPr>
        <w:pStyle w:val="ListParagraph"/>
        <w:numPr>
          <w:ilvl w:val="0"/>
          <w:numId w:val="35"/>
        </w:numPr>
        <w:spacing w:line="276" w:lineRule="auto"/>
        <w:jc w:val="both"/>
        <w:rPr>
          <w:rStyle w:val="Strong"/>
          <w:rFonts w:cs="Arial"/>
          <w:b w:val="0"/>
        </w:rPr>
      </w:pPr>
      <w:r w:rsidRPr="00887677">
        <w:rPr>
          <w:rStyle w:val="Strong"/>
          <w:rFonts w:cs="Arial"/>
          <w:b w:val="0"/>
        </w:rPr>
        <w:t>Oxford English Dictionary</w:t>
      </w:r>
    </w:p>
    <w:p w:rsidR="002F03EA" w:rsidRPr="00887677" w:rsidRDefault="00E40E05" w:rsidP="006B4404">
      <w:pPr>
        <w:pStyle w:val="ListParagraph"/>
        <w:spacing w:line="276" w:lineRule="auto"/>
        <w:jc w:val="both"/>
        <w:rPr>
          <w:rStyle w:val="Strong"/>
          <w:rFonts w:cs="Arial"/>
          <w:b w:val="0"/>
          <w:bCs w:val="0"/>
        </w:rPr>
      </w:pPr>
      <w:hyperlink r:id="rId17" w:history="1">
        <w:r w:rsidR="0069538B" w:rsidRPr="00887677">
          <w:rPr>
            <w:rStyle w:val="Hyperlink"/>
            <w:rFonts w:cs="Arial"/>
          </w:rPr>
          <w:t>https://en.oxforddictionaries.com/definition/six_sigma</w:t>
        </w:r>
      </w:hyperlink>
    </w:p>
    <w:p w:rsidR="0069538B" w:rsidRPr="00887677" w:rsidRDefault="0069538B" w:rsidP="006B4404">
      <w:pPr>
        <w:pStyle w:val="ListParagraph"/>
        <w:spacing w:line="276" w:lineRule="auto"/>
        <w:jc w:val="both"/>
        <w:rPr>
          <w:rStyle w:val="Strong"/>
          <w:rFonts w:cs="Arial"/>
          <w:b w:val="0"/>
        </w:rPr>
      </w:pPr>
    </w:p>
    <w:p w:rsidR="002F03EA" w:rsidRPr="00887677" w:rsidRDefault="002F03EA" w:rsidP="006B4404">
      <w:pPr>
        <w:pStyle w:val="ListParagraph"/>
        <w:numPr>
          <w:ilvl w:val="0"/>
          <w:numId w:val="35"/>
        </w:numPr>
        <w:spacing w:line="276" w:lineRule="auto"/>
        <w:jc w:val="both"/>
        <w:rPr>
          <w:rStyle w:val="Strong"/>
          <w:rFonts w:cs="Arial"/>
          <w:b w:val="0"/>
        </w:rPr>
      </w:pPr>
      <w:r w:rsidRPr="00887677">
        <w:rPr>
          <w:rStyle w:val="Strong"/>
          <w:rFonts w:cs="Arial"/>
          <w:b w:val="0"/>
        </w:rPr>
        <w:t xml:space="preserve">Meran, R. John, A. </w:t>
      </w:r>
      <w:proofErr w:type="spellStart"/>
      <w:r w:rsidRPr="00887677">
        <w:rPr>
          <w:rStyle w:val="Strong"/>
          <w:rFonts w:cs="Arial"/>
          <w:b w:val="0"/>
        </w:rPr>
        <w:t>Roenpage</w:t>
      </w:r>
      <w:proofErr w:type="spellEnd"/>
      <w:r w:rsidRPr="00887677">
        <w:rPr>
          <w:rStyle w:val="Strong"/>
          <w:rFonts w:cs="Arial"/>
          <w:b w:val="0"/>
        </w:rPr>
        <w:t xml:space="preserve">, O. </w:t>
      </w:r>
      <w:proofErr w:type="spellStart"/>
      <w:r w:rsidRPr="00887677">
        <w:rPr>
          <w:rStyle w:val="Strong"/>
          <w:rFonts w:cs="Arial"/>
          <w:b w:val="0"/>
        </w:rPr>
        <w:t>Staudter</w:t>
      </w:r>
      <w:proofErr w:type="spellEnd"/>
      <w:r w:rsidRPr="00887677">
        <w:rPr>
          <w:rStyle w:val="Strong"/>
          <w:rFonts w:cs="Arial"/>
          <w:b w:val="0"/>
        </w:rPr>
        <w:t>, C. (2013)</w:t>
      </w:r>
    </w:p>
    <w:p w:rsidR="002F03EA" w:rsidRPr="00887677" w:rsidRDefault="002F03EA" w:rsidP="006B4404">
      <w:pPr>
        <w:pStyle w:val="ListParagraph"/>
        <w:spacing w:line="276" w:lineRule="auto"/>
        <w:jc w:val="both"/>
        <w:rPr>
          <w:rStyle w:val="Strong"/>
          <w:rFonts w:cs="Arial"/>
          <w:b w:val="0"/>
        </w:rPr>
      </w:pPr>
      <w:r w:rsidRPr="00887677">
        <w:rPr>
          <w:rStyle w:val="Strong"/>
          <w:rFonts w:cs="Arial"/>
          <w:b w:val="0"/>
          <w:i/>
        </w:rPr>
        <w:t>Six Sigma + Lean Toolset : Mindset for Successful Implementation of Improvement Projects</w:t>
      </w:r>
      <w:r w:rsidRPr="00887677">
        <w:rPr>
          <w:rStyle w:val="Strong"/>
          <w:rFonts w:cs="Arial"/>
          <w:b w:val="0"/>
        </w:rPr>
        <w:t xml:space="preserve"> 2</w:t>
      </w:r>
      <w:r w:rsidRPr="00887677">
        <w:rPr>
          <w:rStyle w:val="Strong"/>
          <w:rFonts w:cs="Arial"/>
          <w:b w:val="0"/>
          <w:vertAlign w:val="superscript"/>
        </w:rPr>
        <w:t>nd</w:t>
      </w:r>
      <w:r w:rsidRPr="00887677">
        <w:rPr>
          <w:rStyle w:val="Strong"/>
          <w:rFonts w:cs="Arial"/>
          <w:b w:val="0"/>
        </w:rPr>
        <w:t xml:space="preserve"> ed.</w:t>
      </w:r>
      <w:r w:rsidR="0069538B" w:rsidRPr="00887677">
        <w:rPr>
          <w:rStyle w:val="Strong"/>
          <w:rFonts w:cs="Arial"/>
          <w:b w:val="0"/>
        </w:rPr>
        <w:t xml:space="preserve"> p.7</w:t>
      </w:r>
    </w:p>
    <w:p w:rsidR="005240FD" w:rsidRPr="00887677" w:rsidRDefault="0069538B" w:rsidP="006B4404">
      <w:pPr>
        <w:pStyle w:val="ListParagraph"/>
        <w:spacing w:line="276" w:lineRule="auto"/>
        <w:jc w:val="both"/>
        <w:rPr>
          <w:rStyle w:val="Strong"/>
          <w:rFonts w:cs="Arial"/>
          <w:b w:val="0"/>
        </w:rPr>
      </w:pPr>
      <w:r w:rsidRPr="00887677">
        <w:rPr>
          <w:rStyle w:val="Strong"/>
          <w:rFonts w:cs="Arial"/>
          <w:b w:val="0"/>
        </w:rPr>
        <w:t xml:space="preserve">Frankfurt : </w:t>
      </w:r>
      <w:proofErr w:type="spellStart"/>
      <w:r w:rsidRPr="00887677">
        <w:rPr>
          <w:rStyle w:val="Strong"/>
          <w:rFonts w:cs="Arial"/>
          <w:b w:val="0"/>
        </w:rPr>
        <w:t>Lunau</w:t>
      </w:r>
      <w:proofErr w:type="spellEnd"/>
      <w:r w:rsidRPr="00887677">
        <w:rPr>
          <w:rStyle w:val="Strong"/>
          <w:rFonts w:cs="Arial"/>
          <w:b w:val="0"/>
        </w:rPr>
        <w:t xml:space="preserve">, S. Editor </w:t>
      </w:r>
    </w:p>
    <w:p w:rsidR="004F369B" w:rsidRPr="00887677" w:rsidRDefault="004F369B" w:rsidP="006B4404">
      <w:pPr>
        <w:pStyle w:val="ListParagraph"/>
        <w:spacing w:line="276" w:lineRule="auto"/>
        <w:jc w:val="both"/>
        <w:rPr>
          <w:rStyle w:val="Strong"/>
          <w:rFonts w:cs="Arial"/>
          <w:b w:val="0"/>
        </w:rPr>
      </w:pPr>
    </w:p>
    <w:p w:rsidR="004F369B" w:rsidRPr="00887677" w:rsidRDefault="004F369B" w:rsidP="006B4404">
      <w:pPr>
        <w:pStyle w:val="ListParagraph"/>
        <w:numPr>
          <w:ilvl w:val="0"/>
          <w:numId w:val="35"/>
        </w:numPr>
        <w:spacing w:line="276" w:lineRule="auto"/>
        <w:jc w:val="both"/>
        <w:rPr>
          <w:rStyle w:val="Strong"/>
          <w:rFonts w:cs="Arial"/>
          <w:b w:val="0"/>
        </w:rPr>
      </w:pPr>
      <w:r w:rsidRPr="00887677">
        <w:rPr>
          <w:rStyle w:val="Strong"/>
          <w:rFonts w:cs="Arial"/>
          <w:b w:val="0"/>
        </w:rPr>
        <w:t>Graves, A. (2012)</w:t>
      </w:r>
    </w:p>
    <w:p w:rsidR="004F369B" w:rsidRPr="00887677" w:rsidRDefault="004F369B" w:rsidP="006B4404">
      <w:pPr>
        <w:pStyle w:val="ListParagraph"/>
        <w:spacing w:line="276" w:lineRule="auto"/>
        <w:jc w:val="both"/>
        <w:rPr>
          <w:rStyle w:val="Strong"/>
          <w:rFonts w:cs="Arial"/>
          <w:b w:val="0"/>
          <w:i/>
        </w:rPr>
      </w:pPr>
      <w:r w:rsidRPr="00887677">
        <w:rPr>
          <w:rStyle w:val="Strong"/>
          <w:rFonts w:cs="Arial"/>
          <w:b w:val="0"/>
          <w:i/>
        </w:rPr>
        <w:t>What is Six Sigma?</w:t>
      </w:r>
    </w:p>
    <w:p w:rsidR="004F369B" w:rsidRPr="00887677" w:rsidRDefault="004F369B" w:rsidP="006B4404">
      <w:pPr>
        <w:pStyle w:val="ListParagraph"/>
        <w:spacing w:line="276" w:lineRule="auto"/>
        <w:jc w:val="both"/>
        <w:rPr>
          <w:rStyle w:val="Strong"/>
          <w:rFonts w:cs="Arial"/>
          <w:b w:val="0"/>
        </w:rPr>
      </w:pPr>
      <w:r w:rsidRPr="00887677">
        <w:rPr>
          <w:rStyle w:val="Strong"/>
          <w:rFonts w:cs="Arial"/>
          <w:b w:val="0"/>
        </w:rPr>
        <w:t>Six Sigma Daily : Your everyday fix</w:t>
      </w:r>
    </w:p>
    <w:p w:rsidR="004F369B" w:rsidRPr="00887677" w:rsidRDefault="00E40E05" w:rsidP="006B4404">
      <w:pPr>
        <w:pStyle w:val="ListParagraph"/>
        <w:spacing w:line="276" w:lineRule="auto"/>
        <w:jc w:val="both"/>
        <w:rPr>
          <w:rStyle w:val="Strong"/>
          <w:rFonts w:cs="Arial"/>
          <w:b w:val="0"/>
        </w:rPr>
      </w:pPr>
      <w:hyperlink r:id="rId18" w:history="1">
        <w:r w:rsidR="004F369B" w:rsidRPr="00887677">
          <w:rPr>
            <w:rStyle w:val="Hyperlink"/>
            <w:rFonts w:cs="Arial"/>
          </w:rPr>
          <w:t>https://www.sixsigmadaily.com/what-is-six-sigma/</w:t>
        </w:r>
      </w:hyperlink>
    </w:p>
    <w:p w:rsidR="004F369B" w:rsidRPr="00887677" w:rsidRDefault="004F369B" w:rsidP="006B4404">
      <w:pPr>
        <w:pStyle w:val="ListParagraph"/>
        <w:spacing w:line="276" w:lineRule="auto"/>
        <w:jc w:val="both"/>
        <w:rPr>
          <w:rStyle w:val="Strong"/>
          <w:rFonts w:cs="Arial"/>
          <w:b w:val="0"/>
        </w:rPr>
      </w:pPr>
    </w:p>
    <w:p w:rsidR="00A45ACA" w:rsidRPr="00887677" w:rsidRDefault="00A45ACA" w:rsidP="006B4404">
      <w:pPr>
        <w:pStyle w:val="ListParagraph"/>
        <w:numPr>
          <w:ilvl w:val="0"/>
          <w:numId w:val="35"/>
        </w:numPr>
        <w:spacing w:line="276" w:lineRule="auto"/>
        <w:jc w:val="both"/>
        <w:rPr>
          <w:rStyle w:val="Strong"/>
          <w:rFonts w:cs="Arial"/>
          <w:b w:val="0"/>
        </w:rPr>
      </w:pPr>
      <w:r w:rsidRPr="00887677">
        <w:rPr>
          <w:rStyle w:val="Strong"/>
          <w:rFonts w:cs="Arial"/>
          <w:b w:val="0"/>
        </w:rPr>
        <w:t>Cambridge English Dictionary</w:t>
      </w:r>
    </w:p>
    <w:p w:rsidR="005240FD" w:rsidRPr="00887677" w:rsidRDefault="00E40E05" w:rsidP="006B4404">
      <w:pPr>
        <w:pStyle w:val="ListParagraph"/>
        <w:spacing w:line="276" w:lineRule="auto"/>
        <w:jc w:val="both"/>
        <w:rPr>
          <w:rStyle w:val="Strong"/>
          <w:rFonts w:cs="Arial"/>
          <w:b w:val="0"/>
          <w:bCs w:val="0"/>
        </w:rPr>
      </w:pPr>
      <w:hyperlink r:id="rId19" w:history="1">
        <w:r w:rsidR="00A45ACA" w:rsidRPr="00887677">
          <w:rPr>
            <w:rStyle w:val="Hyperlink"/>
            <w:rFonts w:cs="Arial"/>
          </w:rPr>
          <w:t>https://dictionary.cambridge.org/dictionary/english/lean</w:t>
        </w:r>
      </w:hyperlink>
    </w:p>
    <w:p w:rsidR="00134835" w:rsidRPr="00887677" w:rsidRDefault="00134835" w:rsidP="006B4404">
      <w:pPr>
        <w:pStyle w:val="ListParagraph"/>
        <w:spacing w:line="276" w:lineRule="auto"/>
        <w:jc w:val="both"/>
        <w:rPr>
          <w:rStyle w:val="Strong"/>
          <w:rFonts w:cs="Arial"/>
          <w:b w:val="0"/>
          <w:bCs w:val="0"/>
        </w:rPr>
      </w:pPr>
    </w:p>
    <w:p w:rsidR="00134835" w:rsidRPr="00887677" w:rsidRDefault="00134835" w:rsidP="006B4404">
      <w:pPr>
        <w:pStyle w:val="ListParagraph"/>
        <w:numPr>
          <w:ilvl w:val="0"/>
          <w:numId w:val="35"/>
        </w:numPr>
        <w:spacing w:line="276" w:lineRule="auto"/>
        <w:jc w:val="both"/>
        <w:rPr>
          <w:rStyle w:val="Strong"/>
          <w:rFonts w:cs="Arial"/>
          <w:b w:val="0"/>
        </w:rPr>
      </w:pPr>
      <w:r w:rsidRPr="00887677">
        <w:rPr>
          <w:rStyle w:val="Strong"/>
          <w:rFonts w:cs="Arial"/>
          <w:b w:val="0"/>
        </w:rPr>
        <w:t>Bicheno, J. (2004)</w:t>
      </w:r>
    </w:p>
    <w:p w:rsidR="00134835" w:rsidRPr="00887677" w:rsidRDefault="00134835" w:rsidP="006B4404">
      <w:pPr>
        <w:pStyle w:val="ListParagraph"/>
        <w:spacing w:line="276" w:lineRule="auto"/>
        <w:jc w:val="both"/>
        <w:rPr>
          <w:rStyle w:val="Strong"/>
          <w:rFonts w:cs="Arial"/>
          <w:b w:val="0"/>
        </w:rPr>
      </w:pPr>
      <w:r w:rsidRPr="00887677">
        <w:rPr>
          <w:rStyle w:val="Strong"/>
          <w:rFonts w:cs="Arial"/>
          <w:b w:val="0"/>
        </w:rPr>
        <w:t>T</w:t>
      </w:r>
      <w:r w:rsidRPr="00887677">
        <w:rPr>
          <w:rStyle w:val="Strong"/>
          <w:rFonts w:cs="Arial"/>
          <w:b w:val="0"/>
          <w:i/>
        </w:rPr>
        <w:t xml:space="preserve">he New Lean Toolbox : Towards Fast, Flexible Flow. </w:t>
      </w:r>
    </w:p>
    <w:p w:rsidR="00134835" w:rsidRPr="00887677" w:rsidRDefault="00134835" w:rsidP="006B4404">
      <w:pPr>
        <w:pStyle w:val="ListParagraph"/>
        <w:spacing w:line="276" w:lineRule="auto"/>
        <w:jc w:val="both"/>
        <w:rPr>
          <w:rStyle w:val="Strong"/>
          <w:rFonts w:cs="Arial"/>
          <w:b w:val="0"/>
        </w:rPr>
      </w:pPr>
      <w:r w:rsidRPr="00887677">
        <w:rPr>
          <w:rStyle w:val="Strong"/>
          <w:rFonts w:cs="Arial"/>
          <w:b w:val="0"/>
        </w:rPr>
        <w:t>Buckingham: PICSIE Books</w:t>
      </w:r>
    </w:p>
    <w:p w:rsidR="006D4354" w:rsidRPr="00887677" w:rsidRDefault="006D4354" w:rsidP="006B4404">
      <w:pPr>
        <w:pStyle w:val="ListParagraph"/>
        <w:spacing w:line="276" w:lineRule="auto"/>
        <w:jc w:val="both"/>
        <w:rPr>
          <w:rStyle w:val="Strong"/>
          <w:rFonts w:cs="Arial"/>
          <w:b w:val="0"/>
          <w:bCs w:val="0"/>
        </w:rPr>
      </w:pPr>
    </w:p>
    <w:p w:rsidR="006D4354" w:rsidRPr="00887677" w:rsidRDefault="006D4354" w:rsidP="006B4404">
      <w:pPr>
        <w:pStyle w:val="ListParagraph"/>
        <w:numPr>
          <w:ilvl w:val="0"/>
          <w:numId w:val="35"/>
        </w:numPr>
        <w:spacing w:line="276" w:lineRule="auto"/>
        <w:jc w:val="both"/>
        <w:rPr>
          <w:rStyle w:val="Strong"/>
          <w:rFonts w:cs="Arial"/>
          <w:b w:val="0"/>
          <w:bCs w:val="0"/>
        </w:rPr>
      </w:pPr>
      <w:r w:rsidRPr="00887677">
        <w:rPr>
          <w:rStyle w:val="Strong"/>
          <w:rFonts w:cs="Arial"/>
          <w:b w:val="0"/>
          <w:bCs w:val="0"/>
        </w:rPr>
        <w:t>GoLeanSixSigma (2017)</w:t>
      </w:r>
    </w:p>
    <w:p w:rsidR="006D4354" w:rsidRPr="00887677" w:rsidRDefault="006D4354" w:rsidP="006B4404">
      <w:pPr>
        <w:pStyle w:val="ListParagraph"/>
        <w:spacing w:line="276" w:lineRule="auto"/>
        <w:jc w:val="both"/>
        <w:rPr>
          <w:rStyle w:val="Strong"/>
          <w:rFonts w:cs="Arial"/>
          <w:b w:val="0"/>
          <w:bCs w:val="0"/>
          <w:i/>
        </w:rPr>
      </w:pPr>
      <w:r w:rsidRPr="00887677">
        <w:rPr>
          <w:rStyle w:val="Strong"/>
          <w:rFonts w:cs="Arial"/>
          <w:b w:val="0"/>
          <w:bCs w:val="0"/>
          <w:i/>
        </w:rPr>
        <w:t>DMAIC – The 5 Phases of Lean Six Sigma</w:t>
      </w:r>
    </w:p>
    <w:p w:rsidR="003757E4" w:rsidRPr="00887677" w:rsidRDefault="00E40E05" w:rsidP="006B4404">
      <w:pPr>
        <w:pStyle w:val="ListParagraph"/>
        <w:spacing w:line="276" w:lineRule="auto"/>
        <w:jc w:val="both"/>
        <w:rPr>
          <w:rStyle w:val="Strong"/>
          <w:rFonts w:cs="Arial"/>
          <w:b w:val="0"/>
          <w:bCs w:val="0"/>
        </w:rPr>
      </w:pPr>
      <w:hyperlink r:id="rId20" w:history="1">
        <w:r w:rsidR="006D4354" w:rsidRPr="00887677">
          <w:rPr>
            <w:rStyle w:val="Hyperlink"/>
            <w:rFonts w:cs="Arial"/>
          </w:rPr>
          <w:t>https://goleansixsigma.com/dmaic-five-basic-phases-of-lean-six-sigma/</w:t>
        </w:r>
      </w:hyperlink>
    </w:p>
    <w:p w:rsidR="00D70CE3" w:rsidRPr="00887677" w:rsidRDefault="00D70CE3" w:rsidP="006B4404">
      <w:pPr>
        <w:pStyle w:val="ListParagraph"/>
        <w:spacing w:line="276" w:lineRule="auto"/>
        <w:jc w:val="both"/>
        <w:rPr>
          <w:rStyle w:val="Strong"/>
          <w:rFonts w:cs="Arial"/>
          <w:b w:val="0"/>
          <w:bCs w:val="0"/>
        </w:rPr>
      </w:pPr>
    </w:p>
    <w:p w:rsidR="003757E4" w:rsidRPr="00887677" w:rsidRDefault="003757E4" w:rsidP="006B4404">
      <w:pPr>
        <w:pStyle w:val="ListParagraph"/>
        <w:numPr>
          <w:ilvl w:val="0"/>
          <w:numId w:val="35"/>
        </w:numPr>
        <w:spacing w:line="276" w:lineRule="auto"/>
        <w:jc w:val="both"/>
        <w:rPr>
          <w:rStyle w:val="Strong"/>
          <w:rFonts w:cs="Arial"/>
          <w:b w:val="0"/>
          <w:bCs w:val="0"/>
        </w:rPr>
      </w:pPr>
      <w:r w:rsidRPr="00887677">
        <w:rPr>
          <w:rStyle w:val="Strong"/>
          <w:rFonts w:cs="Arial"/>
          <w:b w:val="0"/>
          <w:bCs w:val="0"/>
        </w:rPr>
        <w:t>George, L, M. Rowlands, D. Price, M. Maxey, J. (2005)</w:t>
      </w:r>
    </w:p>
    <w:p w:rsidR="00D70CE3" w:rsidRPr="00887677" w:rsidRDefault="00D70CE3" w:rsidP="006B4404">
      <w:pPr>
        <w:pStyle w:val="ListParagraph"/>
        <w:spacing w:line="276" w:lineRule="auto"/>
        <w:jc w:val="both"/>
        <w:rPr>
          <w:rStyle w:val="Strong"/>
          <w:rFonts w:cs="Arial"/>
          <w:b w:val="0"/>
          <w:bCs w:val="0"/>
          <w:i/>
        </w:rPr>
      </w:pPr>
      <w:r w:rsidRPr="00887677">
        <w:rPr>
          <w:rStyle w:val="Strong"/>
          <w:rFonts w:cs="Arial"/>
          <w:b w:val="0"/>
          <w:bCs w:val="0"/>
          <w:i/>
        </w:rPr>
        <w:t>Lean Six Sigma Pocket Tool book : A quick reference guide to nearly 100 tools for improving process quality, speed and complexity</w:t>
      </w:r>
    </w:p>
    <w:p w:rsidR="006C017A" w:rsidRDefault="00D70CE3" w:rsidP="006B4404">
      <w:pPr>
        <w:pStyle w:val="ListParagraph"/>
        <w:spacing w:line="276" w:lineRule="auto"/>
        <w:jc w:val="both"/>
        <w:rPr>
          <w:rStyle w:val="Strong"/>
          <w:rFonts w:cs="Arial"/>
          <w:b w:val="0"/>
          <w:bCs w:val="0"/>
        </w:rPr>
      </w:pPr>
      <w:r w:rsidRPr="00887677">
        <w:rPr>
          <w:rStyle w:val="Strong"/>
          <w:rFonts w:cs="Arial"/>
          <w:b w:val="0"/>
          <w:bCs w:val="0"/>
        </w:rPr>
        <w:t>New York: McGraw-Hill</w:t>
      </w:r>
    </w:p>
    <w:p w:rsidR="006B4404" w:rsidRPr="006B4404" w:rsidRDefault="006B4404" w:rsidP="006B4404">
      <w:pPr>
        <w:pStyle w:val="ListParagraph"/>
        <w:spacing w:line="276" w:lineRule="auto"/>
        <w:jc w:val="both"/>
        <w:rPr>
          <w:rStyle w:val="Strong"/>
          <w:rFonts w:cs="Arial"/>
          <w:b w:val="0"/>
          <w:bCs w:val="0"/>
        </w:rPr>
      </w:pPr>
    </w:p>
    <w:p w:rsidR="00DD25DF" w:rsidRPr="00887677" w:rsidRDefault="00DD25DF" w:rsidP="006B4404">
      <w:pPr>
        <w:pStyle w:val="ListParagraph"/>
        <w:numPr>
          <w:ilvl w:val="0"/>
          <w:numId w:val="35"/>
        </w:numPr>
        <w:spacing w:line="276" w:lineRule="auto"/>
        <w:jc w:val="both"/>
        <w:rPr>
          <w:rStyle w:val="Strong"/>
          <w:rFonts w:cs="Arial"/>
          <w:b w:val="0"/>
          <w:bCs w:val="0"/>
        </w:rPr>
      </w:pPr>
      <w:r w:rsidRPr="00887677">
        <w:rPr>
          <w:rStyle w:val="Strong"/>
          <w:rFonts w:cs="Arial"/>
          <w:b w:val="0"/>
          <w:bCs w:val="0"/>
        </w:rPr>
        <w:t>Muspratt. A (2018)</w:t>
      </w:r>
    </w:p>
    <w:p w:rsidR="00DD25DF" w:rsidRPr="00887677" w:rsidRDefault="00DD25DF" w:rsidP="006B4404">
      <w:pPr>
        <w:pStyle w:val="ListParagraph"/>
        <w:spacing w:line="276" w:lineRule="auto"/>
        <w:jc w:val="both"/>
        <w:rPr>
          <w:rStyle w:val="Strong"/>
          <w:rFonts w:cs="Arial"/>
          <w:b w:val="0"/>
          <w:bCs w:val="0"/>
        </w:rPr>
      </w:pPr>
      <w:r w:rsidRPr="00887677">
        <w:rPr>
          <w:rStyle w:val="Strong"/>
          <w:rFonts w:cs="Arial"/>
          <w:b w:val="0"/>
          <w:bCs w:val="0"/>
          <w:i/>
        </w:rPr>
        <w:t>12 Essential Lean Six Sigma concepts and tools</w:t>
      </w:r>
    </w:p>
    <w:p w:rsidR="00DD25DF" w:rsidRPr="00887677" w:rsidRDefault="00DD25DF" w:rsidP="006B4404">
      <w:pPr>
        <w:pStyle w:val="ListParagraph"/>
        <w:spacing w:line="276" w:lineRule="auto"/>
        <w:jc w:val="both"/>
        <w:rPr>
          <w:rStyle w:val="Strong"/>
          <w:rFonts w:cs="Arial"/>
          <w:b w:val="0"/>
          <w:bCs w:val="0"/>
        </w:rPr>
      </w:pPr>
      <w:r w:rsidRPr="00887677">
        <w:rPr>
          <w:rStyle w:val="Strong"/>
          <w:rFonts w:cs="Arial"/>
          <w:b w:val="0"/>
          <w:bCs w:val="0"/>
        </w:rPr>
        <w:t>PEX</w:t>
      </w:r>
    </w:p>
    <w:p w:rsidR="00B91890" w:rsidRPr="00887677" w:rsidRDefault="00E40E05" w:rsidP="006B4404">
      <w:pPr>
        <w:pStyle w:val="ListParagraph"/>
        <w:spacing w:line="276" w:lineRule="auto"/>
        <w:jc w:val="both"/>
        <w:rPr>
          <w:rStyle w:val="Hyperlink"/>
          <w:rFonts w:cs="Arial"/>
        </w:rPr>
      </w:pPr>
      <w:hyperlink r:id="rId21" w:history="1">
        <w:r w:rsidR="00DD25DF" w:rsidRPr="00887677">
          <w:rPr>
            <w:rStyle w:val="Hyperlink"/>
            <w:rFonts w:cs="Arial"/>
          </w:rPr>
          <w:t>https://www.processexcellencenetwork.com/lean-six-sigma-business-performance/articles/12-essential-lean-concepts-and-tools</w:t>
        </w:r>
      </w:hyperlink>
    </w:p>
    <w:p w:rsidR="00250671" w:rsidRPr="00887677" w:rsidRDefault="00250671" w:rsidP="006B4404">
      <w:pPr>
        <w:pStyle w:val="ListParagraph"/>
        <w:spacing w:line="276" w:lineRule="auto"/>
        <w:jc w:val="both"/>
        <w:rPr>
          <w:rStyle w:val="Strong"/>
          <w:rFonts w:cs="Arial"/>
          <w:b w:val="0"/>
          <w:bCs w:val="0"/>
        </w:rPr>
      </w:pPr>
    </w:p>
    <w:p w:rsidR="00B91890" w:rsidRPr="00887677" w:rsidRDefault="00B91890" w:rsidP="006B4404">
      <w:pPr>
        <w:pStyle w:val="ListParagraph"/>
        <w:numPr>
          <w:ilvl w:val="0"/>
          <w:numId w:val="35"/>
        </w:numPr>
        <w:spacing w:line="276" w:lineRule="auto"/>
        <w:jc w:val="both"/>
        <w:rPr>
          <w:rStyle w:val="Strong"/>
          <w:rFonts w:cs="Arial"/>
          <w:b w:val="0"/>
          <w:bCs w:val="0"/>
          <w:i/>
        </w:rPr>
      </w:pPr>
      <w:r w:rsidRPr="00887677">
        <w:rPr>
          <w:rStyle w:val="Strong"/>
          <w:rFonts w:cs="Arial"/>
          <w:b w:val="0"/>
          <w:bCs w:val="0"/>
        </w:rPr>
        <w:t xml:space="preserve">Womack, J. Jones, D. </w:t>
      </w:r>
      <w:proofErr w:type="spellStart"/>
      <w:r w:rsidRPr="00887677">
        <w:rPr>
          <w:rStyle w:val="Strong"/>
          <w:rFonts w:cs="Arial"/>
          <w:b w:val="0"/>
          <w:bCs w:val="0"/>
        </w:rPr>
        <w:t>Roos</w:t>
      </w:r>
      <w:proofErr w:type="spellEnd"/>
      <w:r w:rsidRPr="00887677">
        <w:rPr>
          <w:rStyle w:val="Strong"/>
          <w:rFonts w:cs="Arial"/>
          <w:b w:val="0"/>
          <w:bCs w:val="0"/>
        </w:rPr>
        <w:t>, D. (2007)</w:t>
      </w:r>
    </w:p>
    <w:p w:rsidR="00B91890" w:rsidRPr="00887677" w:rsidRDefault="00B91890" w:rsidP="006B4404">
      <w:pPr>
        <w:pStyle w:val="ListParagraph"/>
        <w:spacing w:line="276" w:lineRule="auto"/>
        <w:jc w:val="both"/>
        <w:rPr>
          <w:rStyle w:val="Strong"/>
          <w:rFonts w:cs="Arial"/>
          <w:b w:val="0"/>
          <w:bCs w:val="0"/>
          <w:i/>
        </w:rPr>
      </w:pPr>
      <w:r w:rsidRPr="00887677">
        <w:rPr>
          <w:rStyle w:val="Strong"/>
          <w:rFonts w:cs="Arial"/>
          <w:b w:val="0"/>
          <w:bCs w:val="0"/>
          <w:i/>
        </w:rPr>
        <w:t>The machine that changed the world</w:t>
      </w:r>
    </w:p>
    <w:p w:rsidR="00D26326" w:rsidRPr="00887677" w:rsidRDefault="00B91890" w:rsidP="006B4404">
      <w:pPr>
        <w:pStyle w:val="ListParagraph"/>
        <w:spacing w:line="276" w:lineRule="auto"/>
        <w:jc w:val="both"/>
        <w:rPr>
          <w:rStyle w:val="Strong"/>
          <w:rFonts w:cs="Arial"/>
          <w:b w:val="0"/>
          <w:bCs w:val="0"/>
        </w:rPr>
      </w:pPr>
      <w:r w:rsidRPr="00887677">
        <w:rPr>
          <w:rStyle w:val="Strong"/>
          <w:rFonts w:cs="Arial"/>
          <w:b w:val="0"/>
          <w:bCs w:val="0"/>
        </w:rPr>
        <w:t>New York</w:t>
      </w:r>
    </w:p>
    <w:p w:rsidR="00D26326" w:rsidRDefault="00D26326" w:rsidP="006B4404">
      <w:pPr>
        <w:pStyle w:val="ListParagraph"/>
        <w:spacing w:line="276" w:lineRule="auto"/>
        <w:jc w:val="both"/>
        <w:rPr>
          <w:rStyle w:val="Strong"/>
          <w:rFonts w:cs="Arial"/>
          <w:b w:val="0"/>
          <w:bCs w:val="0"/>
        </w:rPr>
      </w:pPr>
    </w:p>
    <w:p w:rsidR="006B4404" w:rsidRPr="00887677" w:rsidRDefault="006B4404" w:rsidP="006B4404">
      <w:pPr>
        <w:pStyle w:val="ListParagraph"/>
        <w:spacing w:line="276" w:lineRule="auto"/>
        <w:jc w:val="both"/>
        <w:rPr>
          <w:rStyle w:val="Strong"/>
          <w:rFonts w:cs="Arial"/>
          <w:b w:val="0"/>
          <w:bCs w:val="0"/>
        </w:rPr>
      </w:pPr>
    </w:p>
    <w:p w:rsidR="00D26326" w:rsidRPr="00887677" w:rsidRDefault="00D26326" w:rsidP="006B4404">
      <w:pPr>
        <w:pStyle w:val="ListParagraph"/>
        <w:numPr>
          <w:ilvl w:val="0"/>
          <w:numId w:val="35"/>
        </w:numPr>
        <w:spacing w:line="276" w:lineRule="auto"/>
        <w:jc w:val="both"/>
        <w:rPr>
          <w:rFonts w:cs="Arial"/>
        </w:rPr>
      </w:pPr>
      <w:r w:rsidRPr="00887677">
        <w:rPr>
          <w:rFonts w:cs="Arial"/>
          <w:color w:val="222222"/>
        </w:rPr>
        <w:lastRenderedPageBreak/>
        <w:t xml:space="preserve">Kulkarni, P. P., </w:t>
      </w:r>
      <w:proofErr w:type="spellStart"/>
      <w:r w:rsidRPr="00887677">
        <w:rPr>
          <w:rFonts w:cs="Arial"/>
          <w:color w:val="222222"/>
        </w:rPr>
        <w:t>Kshire</w:t>
      </w:r>
      <w:proofErr w:type="spellEnd"/>
      <w:r w:rsidRPr="00887677">
        <w:rPr>
          <w:rFonts w:cs="Arial"/>
          <w:color w:val="222222"/>
        </w:rPr>
        <w:t xml:space="preserve">, S. S., &amp; </w:t>
      </w:r>
      <w:proofErr w:type="spellStart"/>
      <w:r w:rsidRPr="00887677">
        <w:rPr>
          <w:rFonts w:cs="Arial"/>
          <w:color w:val="222222"/>
        </w:rPr>
        <w:t>Chandratre</w:t>
      </w:r>
      <w:proofErr w:type="spellEnd"/>
      <w:r w:rsidRPr="00887677">
        <w:rPr>
          <w:rFonts w:cs="Arial"/>
          <w:color w:val="222222"/>
        </w:rPr>
        <w:t xml:space="preserve">, K. V. (2014). </w:t>
      </w:r>
    </w:p>
    <w:p w:rsidR="000F6AB8" w:rsidRPr="00887677" w:rsidRDefault="00D26326" w:rsidP="006B4404">
      <w:pPr>
        <w:pStyle w:val="ListParagraph"/>
        <w:spacing w:line="276" w:lineRule="auto"/>
        <w:jc w:val="both"/>
        <w:rPr>
          <w:rFonts w:cs="Arial"/>
          <w:color w:val="222222"/>
        </w:rPr>
      </w:pPr>
      <w:r w:rsidRPr="00887677">
        <w:rPr>
          <w:rFonts w:cs="Arial"/>
          <w:color w:val="222222"/>
        </w:rPr>
        <w:t xml:space="preserve">Productivity improvement through lean deployment &amp; work study methods. </w:t>
      </w:r>
      <w:r w:rsidRPr="00887677">
        <w:rPr>
          <w:rFonts w:cs="Arial"/>
          <w:i/>
          <w:iCs/>
          <w:color w:val="222222"/>
        </w:rPr>
        <w:t>International Journal of Research in Engineering and Technology</w:t>
      </w:r>
      <w:r w:rsidRPr="00887677">
        <w:rPr>
          <w:rFonts w:cs="Arial"/>
          <w:color w:val="222222"/>
        </w:rPr>
        <w:t xml:space="preserve">, </w:t>
      </w:r>
      <w:r w:rsidRPr="00887677">
        <w:rPr>
          <w:rFonts w:cs="Arial"/>
          <w:i/>
          <w:iCs/>
          <w:color w:val="222222"/>
        </w:rPr>
        <w:t>3</w:t>
      </w:r>
      <w:r w:rsidRPr="00887677">
        <w:rPr>
          <w:rFonts w:cs="Arial"/>
          <w:color w:val="222222"/>
        </w:rPr>
        <w:t>(2), 429-434.</w:t>
      </w:r>
    </w:p>
    <w:p w:rsidR="000F6AB8" w:rsidRPr="00887677" w:rsidRDefault="000F6AB8" w:rsidP="006B4404">
      <w:pPr>
        <w:pStyle w:val="ListParagraph"/>
        <w:spacing w:line="276" w:lineRule="auto"/>
        <w:jc w:val="both"/>
        <w:rPr>
          <w:rStyle w:val="Strong"/>
          <w:rFonts w:cs="Arial"/>
          <w:b w:val="0"/>
          <w:bCs w:val="0"/>
          <w:color w:val="222222"/>
        </w:rPr>
      </w:pPr>
    </w:p>
    <w:p w:rsidR="000F6AB8" w:rsidRPr="00887677" w:rsidRDefault="000F6AB8" w:rsidP="006B4404">
      <w:pPr>
        <w:pStyle w:val="ListParagraph"/>
        <w:numPr>
          <w:ilvl w:val="0"/>
          <w:numId w:val="35"/>
        </w:numPr>
        <w:spacing w:line="276" w:lineRule="auto"/>
        <w:jc w:val="both"/>
        <w:rPr>
          <w:rStyle w:val="Strong"/>
          <w:rFonts w:cs="Arial"/>
          <w:b w:val="0"/>
          <w:bCs w:val="0"/>
        </w:rPr>
      </w:pPr>
      <w:r w:rsidRPr="00887677">
        <w:rPr>
          <w:rStyle w:val="Strong"/>
          <w:rFonts w:cs="Arial"/>
          <w:b w:val="0"/>
          <w:bCs w:val="0"/>
        </w:rPr>
        <w:t>Pearson, S.</w:t>
      </w:r>
    </w:p>
    <w:p w:rsidR="000F6AB8" w:rsidRPr="00887677" w:rsidRDefault="000F6AB8" w:rsidP="006B4404">
      <w:pPr>
        <w:pStyle w:val="ListParagraph"/>
        <w:spacing w:line="276" w:lineRule="auto"/>
        <w:jc w:val="both"/>
        <w:rPr>
          <w:rStyle w:val="Strong"/>
          <w:rFonts w:cs="Arial"/>
          <w:b w:val="0"/>
          <w:bCs w:val="0"/>
          <w:i/>
        </w:rPr>
      </w:pPr>
      <w:r w:rsidRPr="00887677">
        <w:rPr>
          <w:rStyle w:val="Strong"/>
          <w:rFonts w:cs="Arial"/>
          <w:b w:val="0"/>
          <w:bCs w:val="0"/>
          <w:i/>
        </w:rPr>
        <w:t>Value stream mapping : definition, steps and examples</w:t>
      </w:r>
    </w:p>
    <w:p w:rsidR="000F6AB8" w:rsidRPr="00887677" w:rsidRDefault="000F6AB8" w:rsidP="006B4404">
      <w:pPr>
        <w:pStyle w:val="ListParagraph"/>
        <w:spacing w:line="276" w:lineRule="auto"/>
        <w:jc w:val="both"/>
        <w:rPr>
          <w:rStyle w:val="Strong"/>
          <w:rFonts w:cs="Arial"/>
          <w:b w:val="0"/>
          <w:bCs w:val="0"/>
        </w:rPr>
      </w:pPr>
      <w:proofErr w:type="spellStart"/>
      <w:r w:rsidRPr="00887677">
        <w:rPr>
          <w:rStyle w:val="Strong"/>
          <w:rFonts w:cs="Arial"/>
          <w:b w:val="0"/>
          <w:bCs w:val="0"/>
        </w:rPr>
        <w:t>Tallyfy</w:t>
      </w:r>
      <w:proofErr w:type="spellEnd"/>
    </w:p>
    <w:p w:rsidR="000F6AB8" w:rsidRPr="00887677" w:rsidRDefault="00E40E05" w:rsidP="006B4404">
      <w:pPr>
        <w:pStyle w:val="ListParagraph"/>
        <w:spacing w:line="276" w:lineRule="auto"/>
        <w:jc w:val="both"/>
        <w:rPr>
          <w:rStyle w:val="Strong"/>
          <w:rFonts w:cs="Arial"/>
          <w:b w:val="0"/>
          <w:bCs w:val="0"/>
        </w:rPr>
      </w:pPr>
      <w:hyperlink r:id="rId22" w:history="1">
        <w:r w:rsidR="000F6AB8" w:rsidRPr="00887677">
          <w:rPr>
            <w:rStyle w:val="Hyperlink"/>
            <w:rFonts w:cs="Arial"/>
          </w:rPr>
          <w:t>https://tallyfy.com/value-stream-mapping/</w:t>
        </w:r>
      </w:hyperlink>
    </w:p>
    <w:p w:rsidR="00B47C3F" w:rsidRPr="00887677" w:rsidRDefault="00B47C3F" w:rsidP="006B4404">
      <w:pPr>
        <w:pStyle w:val="ListParagraph"/>
        <w:spacing w:line="276" w:lineRule="auto"/>
        <w:jc w:val="both"/>
        <w:rPr>
          <w:rStyle w:val="Strong"/>
          <w:rFonts w:cs="Arial"/>
          <w:b w:val="0"/>
          <w:bCs w:val="0"/>
        </w:rPr>
      </w:pPr>
    </w:p>
    <w:p w:rsidR="00CA3843" w:rsidRPr="00887677" w:rsidRDefault="00CA3843" w:rsidP="006B4404">
      <w:pPr>
        <w:pStyle w:val="ListParagraph"/>
        <w:numPr>
          <w:ilvl w:val="0"/>
          <w:numId w:val="35"/>
        </w:numPr>
        <w:spacing w:line="276" w:lineRule="auto"/>
        <w:jc w:val="both"/>
        <w:rPr>
          <w:rStyle w:val="Strong"/>
          <w:rFonts w:cs="Arial"/>
          <w:b w:val="0"/>
          <w:bCs w:val="0"/>
        </w:rPr>
      </w:pPr>
      <w:r w:rsidRPr="00887677">
        <w:rPr>
          <w:rStyle w:val="Strong"/>
          <w:rFonts w:cs="Arial"/>
          <w:b w:val="0"/>
          <w:bCs w:val="0"/>
        </w:rPr>
        <w:t xml:space="preserve">Pande, S, P. </w:t>
      </w:r>
      <w:proofErr w:type="spellStart"/>
      <w:r w:rsidRPr="00887677">
        <w:rPr>
          <w:rStyle w:val="Strong"/>
          <w:rFonts w:cs="Arial"/>
          <w:b w:val="0"/>
          <w:bCs w:val="0"/>
        </w:rPr>
        <w:t>Neauman</w:t>
      </w:r>
      <w:proofErr w:type="spellEnd"/>
      <w:r w:rsidRPr="00887677">
        <w:rPr>
          <w:rStyle w:val="Strong"/>
          <w:rFonts w:cs="Arial"/>
          <w:b w:val="0"/>
          <w:bCs w:val="0"/>
        </w:rPr>
        <w:t>, P, R. Cavan</w:t>
      </w:r>
      <w:r w:rsidR="00B47C3F" w:rsidRPr="00887677">
        <w:rPr>
          <w:rStyle w:val="Strong"/>
          <w:rFonts w:cs="Arial"/>
          <w:b w:val="0"/>
          <w:bCs w:val="0"/>
        </w:rPr>
        <w:t>agh, R, R. (2000)</w:t>
      </w:r>
    </w:p>
    <w:p w:rsidR="00B47C3F" w:rsidRPr="00887677" w:rsidRDefault="00B47C3F" w:rsidP="006B4404">
      <w:pPr>
        <w:pStyle w:val="ListParagraph"/>
        <w:spacing w:line="276" w:lineRule="auto"/>
        <w:jc w:val="both"/>
        <w:rPr>
          <w:rStyle w:val="Strong"/>
          <w:rFonts w:cs="Arial"/>
          <w:b w:val="0"/>
          <w:bCs w:val="0"/>
          <w:i/>
        </w:rPr>
      </w:pPr>
      <w:r w:rsidRPr="00887677">
        <w:rPr>
          <w:rStyle w:val="Strong"/>
          <w:rFonts w:cs="Arial"/>
          <w:b w:val="0"/>
          <w:bCs w:val="0"/>
          <w:i/>
        </w:rPr>
        <w:t>The six sigma way : How GE, Motorola and Other Top Companies are Honing Their Performance</w:t>
      </w:r>
    </w:p>
    <w:p w:rsidR="00B47C3F" w:rsidRPr="00887677" w:rsidRDefault="00B47C3F" w:rsidP="006B4404">
      <w:pPr>
        <w:pStyle w:val="ListParagraph"/>
        <w:spacing w:line="276" w:lineRule="auto"/>
        <w:jc w:val="both"/>
        <w:rPr>
          <w:rStyle w:val="Strong"/>
          <w:rFonts w:cs="Arial"/>
          <w:b w:val="0"/>
          <w:bCs w:val="0"/>
        </w:rPr>
      </w:pPr>
      <w:r w:rsidRPr="00887677">
        <w:rPr>
          <w:rStyle w:val="Strong"/>
          <w:rFonts w:cs="Arial"/>
          <w:b w:val="0"/>
          <w:bCs w:val="0"/>
        </w:rPr>
        <w:t>USA : The McGraw-Hill Companies, Inc.</w:t>
      </w:r>
    </w:p>
    <w:p w:rsidR="00F968BE" w:rsidRPr="00887677" w:rsidRDefault="00F968BE" w:rsidP="006B4404">
      <w:pPr>
        <w:pStyle w:val="ListParagraph"/>
        <w:spacing w:line="276" w:lineRule="auto"/>
        <w:jc w:val="both"/>
        <w:rPr>
          <w:rStyle w:val="Strong"/>
          <w:rFonts w:cs="Arial"/>
          <w:b w:val="0"/>
          <w:bCs w:val="0"/>
        </w:rPr>
      </w:pPr>
    </w:p>
    <w:p w:rsidR="00F968BE" w:rsidRPr="00887677" w:rsidRDefault="00F968BE" w:rsidP="006B4404">
      <w:pPr>
        <w:pStyle w:val="ListParagraph"/>
        <w:numPr>
          <w:ilvl w:val="0"/>
          <w:numId w:val="35"/>
        </w:numPr>
        <w:spacing w:line="276" w:lineRule="auto"/>
        <w:jc w:val="both"/>
        <w:rPr>
          <w:rFonts w:cs="Arial"/>
          <w:color w:val="222222"/>
        </w:rPr>
      </w:pPr>
      <w:r w:rsidRPr="00887677">
        <w:rPr>
          <w:rFonts w:cs="Arial"/>
          <w:color w:val="222222"/>
        </w:rPr>
        <w:t xml:space="preserve">Kwak, Y.H. and </w:t>
      </w:r>
      <w:proofErr w:type="spellStart"/>
      <w:r w:rsidRPr="00887677">
        <w:rPr>
          <w:rFonts w:cs="Arial"/>
          <w:color w:val="222222"/>
        </w:rPr>
        <w:t>Anbari</w:t>
      </w:r>
      <w:proofErr w:type="spellEnd"/>
      <w:r w:rsidRPr="00887677">
        <w:rPr>
          <w:rFonts w:cs="Arial"/>
          <w:color w:val="222222"/>
        </w:rPr>
        <w:t xml:space="preserve">, F.T. </w:t>
      </w:r>
      <w:r w:rsidR="00784C66" w:rsidRPr="00887677">
        <w:rPr>
          <w:rFonts w:cs="Arial"/>
          <w:color w:val="222222"/>
        </w:rPr>
        <w:t>(</w:t>
      </w:r>
      <w:r w:rsidRPr="00887677">
        <w:rPr>
          <w:rFonts w:cs="Arial"/>
          <w:color w:val="222222"/>
        </w:rPr>
        <w:t>2006</w:t>
      </w:r>
      <w:r w:rsidR="00784C66" w:rsidRPr="00887677">
        <w:rPr>
          <w:rFonts w:cs="Arial"/>
          <w:color w:val="222222"/>
        </w:rPr>
        <w:t>)</w:t>
      </w:r>
      <w:r w:rsidRPr="00887677">
        <w:rPr>
          <w:rFonts w:cs="Arial"/>
          <w:color w:val="222222"/>
        </w:rPr>
        <w:t xml:space="preserve"> </w:t>
      </w:r>
    </w:p>
    <w:p w:rsidR="00F968BE" w:rsidRPr="00887677" w:rsidRDefault="00F968BE" w:rsidP="006B4404">
      <w:pPr>
        <w:pStyle w:val="ListParagraph"/>
        <w:spacing w:line="276" w:lineRule="auto"/>
        <w:jc w:val="both"/>
        <w:rPr>
          <w:rFonts w:cs="Arial"/>
          <w:i/>
          <w:color w:val="222222"/>
        </w:rPr>
      </w:pPr>
      <w:r w:rsidRPr="00887677">
        <w:rPr>
          <w:rFonts w:cs="Arial"/>
          <w:i/>
          <w:color w:val="222222"/>
        </w:rPr>
        <w:t xml:space="preserve">Benefits, obstacles, and future of six sigma approach. </w:t>
      </w:r>
    </w:p>
    <w:p w:rsidR="00F968BE" w:rsidRPr="00887677" w:rsidRDefault="00F968BE" w:rsidP="006B4404">
      <w:pPr>
        <w:pStyle w:val="ListParagraph"/>
        <w:spacing w:line="276" w:lineRule="auto"/>
        <w:jc w:val="both"/>
        <w:rPr>
          <w:rFonts w:cs="Arial"/>
          <w:color w:val="222222"/>
        </w:rPr>
      </w:pPr>
      <w:proofErr w:type="spellStart"/>
      <w:r w:rsidRPr="00887677">
        <w:rPr>
          <w:rFonts w:cs="Arial"/>
          <w:i/>
          <w:iCs/>
          <w:color w:val="222222"/>
        </w:rPr>
        <w:t>Technovation</w:t>
      </w:r>
      <w:proofErr w:type="spellEnd"/>
      <w:r w:rsidRPr="00887677">
        <w:rPr>
          <w:rFonts w:cs="Arial"/>
          <w:color w:val="222222"/>
        </w:rPr>
        <w:t xml:space="preserve"> </w:t>
      </w:r>
    </w:p>
    <w:p w:rsidR="00F968BE" w:rsidRPr="00887677" w:rsidRDefault="00F968BE" w:rsidP="006B4404">
      <w:pPr>
        <w:pStyle w:val="ListParagraph"/>
        <w:spacing w:line="276" w:lineRule="auto"/>
        <w:jc w:val="both"/>
        <w:rPr>
          <w:rStyle w:val="Strong"/>
          <w:rFonts w:cs="Arial"/>
          <w:b w:val="0"/>
          <w:bCs w:val="0"/>
          <w:color w:val="222222"/>
        </w:rPr>
      </w:pPr>
      <w:r w:rsidRPr="00887677">
        <w:rPr>
          <w:rFonts w:cs="Arial"/>
          <w:i/>
          <w:iCs/>
          <w:color w:val="222222"/>
        </w:rPr>
        <w:t>26</w:t>
      </w:r>
      <w:r w:rsidRPr="00887677">
        <w:rPr>
          <w:rFonts w:cs="Arial"/>
          <w:color w:val="222222"/>
        </w:rPr>
        <w:t>(5-6), pp.708-715.</w:t>
      </w:r>
    </w:p>
    <w:p w:rsidR="000F6AB8" w:rsidRPr="00887677" w:rsidRDefault="000F6AB8" w:rsidP="00C03571">
      <w:pPr>
        <w:pStyle w:val="ListParagraph"/>
        <w:spacing w:line="360" w:lineRule="auto"/>
        <w:jc w:val="both"/>
        <w:rPr>
          <w:rStyle w:val="Strong"/>
          <w:rFonts w:cs="Arial"/>
          <w:b w:val="0"/>
          <w:bCs w:val="0"/>
        </w:rPr>
      </w:pPr>
    </w:p>
    <w:p w:rsidR="00B91890" w:rsidRPr="00887677" w:rsidRDefault="00B91890" w:rsidP="00C03571">
      <w:pPr>
        <w:pStyle w:val="ListParagraph"/>
        <w:spacing w:line="360" w:lineRule="auto"/>
        <w:jc w:val="both"/>
        <w:rPr>
          <w:rStyle w:val="Strong"/>
          <w:rFonts w:cs="Arial"/>
          <w:b w:val="0"/>
          <w:bCs w:val="0"/>
        </w:rPr>
      </w:pPr>
    </w:p>
    <w:p w:rsidR="00393EC1" w:rsidRPr="00887677" w:rsidRDefault="00D70CE3" w:rsidP="00C03571">
      <w:pPr>
        <w:spacing w:line="360" w:lineRule="auto"/>
        <w:jc w:val="both"/>
        <w:rPr>
          <w:rStyle w:val="Strong"/>
          <w:rFonts w:cs="Arial"/>
          <w:b w:val="0"/>
          <w:bCs w:val="0"/>
        </w:rPr>
      </w:pPr>
      <w:r w:rsidRPr="00887677">
        <w:rPr>
          <w:rStyle w:val="Strong"/>
          <w:rFonts w:cs="Arial"/>
          <w:b w:val="0"/>
          <w:bCs w:val="0"/>
        </w:rPr>
        <w:t xml:space="preserve">  </w:t>
      </w:r>
    </w:p>
    <w:p w:rsidR="00CE72B0" w:rsidRPr="00887677" w:rsidRDefault="00303122" w:rsidP="00C03571">
      <w:pPr>
        <w:pStyle w:val="ListParagraph"/>
        <w:spacing w:line="360" w:lineRule="auto"/>
        <w:jc w:val="both"/>
        <w:rPr>
          <w:rFonts w:cs="Arial"/>
          <w:bCs/>
          <w:color w:val="auto"/>
        </w:rPr>
      </w:pPr>
      <w:r w:rsidRPr="00887677">
        <w:rPr>
          <w:rStyle w:val="Strong"/>
          <w:rFonts w:cs="Arial"/>
          <w:b w:val="0"/>
          <w:color w:val="auto"/>
        </w:rPr>
        <w:t xml:space="preserve"> </w:t>
      </w:r>
    </w:p>
    <w:sectPr w:rsidR="00CE72B0" w:rsidRPr="00887677" w:rsidSect="008E4EE4">
      <w:head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0803" w:rsidRDefault="00460803" w:rsidP="00BD1E53">
      <w:pPr>
        <w:spacing w:after="0" w:line="240" w:lineRule="auto"/>
      </w:pPr>
      <w:r>
        <w:separator/>
      </w:r>
    </w:p>
  </w:endnote>
  <w:endnote w:type="continuationSeparator" w:id="0">
    <w:p w:rsidR="00460803" w:rsidRDefault="00460803" w:rsidP="00BD1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0803" w:rsidRDefault="00460803" w:rsidP="00BD1E53">
      <w:pPr>
        <w:spacing w:after="0" w:line="240" w:lineRule="auto"/>
      </w:pPr>
      <w:r>
        <w:separator/>
      </w:r>
    </w:p>
  </w:footnote>
  <w:footnote w:type="continuationSeparator" w:id="0">
    <w:p w:rsidR="00460803" w:rsidRDefault="00460803" w:rsidP="00BD1E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60803" w:rsidRDefault="00460803">
    <w:pPr>
      <w:pStyle w:val="Header"/>
      <w:rPr>
        <w:sz w:val="20"/>
      </w:rPr>
    </w:pPr>
    <w:r w:rsidRPr="00BD1E53">
      <w:rPr>
        <w:sz w:val="20"/>
      </w:rPr>
      <w:t>Quality and Business Improvement</w:t>
    </w:r>
  </w:p>
  <w:p w:rsidR="00460803" w:rsidRPr="00BD1E53" w:rsidRDefault="00460803">
    <w:pPr>
      <w:pStyle w:val="Header"/>
      <w:rPr>
        <w:sz w:val="20"/>
      </w:rPr>
    </w:pPr>
    <w:r>
      <w:rPr>
        <w:sz w:val="20"/>
      </w:rPr>
      <w:t xml:space="preserve">Assignment </w:t>
    </w:r>
    <w:r w:rsidR="00734721">
      <w:rPr>
        <w:sz w:val="20"/>
      </w:rPr>
      <w:t>2</w:t>
    </w:r>
    <w:r>
      <w:rPr>
        <w:sz w:val="20"/>
      </w:rPr>
      <w:tab/>
    </w:r>
    <w:r>
      <w:rPr>
        <w:sz w:val="20"/>
      </w:rPr>
      <w:tab/>
    </w:r>
    <w:r w:rsidRPr="00BD1E53">
      <w:rPr>
        <w:sz w:val="20"/>
      </w:rPr>
      <w:t>Jordan Francis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C3F12"/>
    <w:multiLevelType w:val="hybridMultilevel"/>
    <w:tmpl w:val="478AFB1C"/>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E91DB2"/>
    <w:multiLevelType w:val="hybridMultilevel"/>
    <w:tmpl w:val="CE46C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B27A5D"/>
    <w:multiLevelType w:val="hybridMultilevel"/>
    <w:tmpl w:val="2C40EE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2A1C01"/>
    <w:multiLevelType w:val="hybridMultilevel"/>
    <w:tmpl w:val="1DA6D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1E5BFB"/>
    <w:multiLevelType w:val="hybridMultilevel"/>
    <w:tmpl w:val="B80E8692"/>
    <w:lvl w:ilvl="0" w:tplc="36F8415A">
      <w:start w:val="1"/>
      <w:numFmt w:val="decimal"/>
      <w:lvlText w:val="%1."/>
      <w:lvlJc w:val="left"/>
      <w:pPr>
        <w:ind w:left="847" w:hanging="360"/>
      </w:pPr>
      <w:rPr>
        <w:rFonts w:ascii="Arial" w:eastAsiaTheme="minorHAnsi" w:hAnsi="Arial" w:cstheme="minorBidi"/>
      </w:rPr>
    </w:lvl>
    <w:lvl w:ilvl="1" w:tplc="08090003" w:tentative="1">
      <w:start w:val="1"/>
      <w:numFmt w:val="bullet"/>
      <w:lvlText w:val="o"/>
      <w:lvlJc w:val="left"/>
      <w:pPr>
        <w:ind w:left="1567" w:hanging="360"/>
      </w:pPr>
      <w:rPr>
        <w:rFonts w:ascii="Courier New" w:hAnsi="Courier New" w:cs="Courier New" w:hint="default"/>
      </w:rPr>
    </w:lvl>
    <w:lvl w:ilvl="2" w:tplc="08090005" w:tentative="1">
      <w:start w:val="1"/>
      <w:numFmt w:val="bullet"/>
      <w:lvlText w:val=""/>
      <w:lvlJc w:val="left"/>
      <w:pPr>
        <w:ind w:left="2287" w:hanging="360"/>
      </w:pPr>
      <w:rPr>
        <w:rFonts w:ascii="Wingdings" w:hAnsi="Wingdings" w:hint="default"/>
      </w:rPr>
    </w:lvl>
    <w:lvl w:ilvl="3" w:tplc="08090001" w:tentative="1">
      <w:start w:val="1"/>
      <w:numFmt w:val="bullet"/>
      <w:lvlText w:val=""/>
      <w:lvlJc w:val="left"/>
      <w:pPr>
        <w:ind w:left="3007" w:hanging="360"/>
      </w:pPr>
      <w:rPr>
        <w:rFonts w:ascii="Symbol" w:hAnsi="Symbol" w:hint="default"/>
      </w:rPr>
    </w:lvl>
    <w:lvl w:ilvl="4" w:tplc="08090003" w:tentative="1">
      <w:start w:val="1"/>
      <w:numFmt w:val="bullet"/>
      <w:lvlText w:val="o"/>
      <w:lvlJc w:val="left"/>
      <w:pPr>
        <w:ind w:left="3727" w:hanging="360"/>
      </w:pPr>
      <w:rPr>
        <w:rFonts w:ascii="Courier New" w:hAnsi="Courier New" w:cs="Courier New" w:hint="default"/>
      </w:rPr>
    </w:lvl>
    <w:lvl w:ilvl="5" w:tplc="08090005" w:tentative="1">
      <w:start w:val="1"/>
      <w:numFmt w:val="bullet"/>
      <w:lvlText w:val=""/>
      <w:lvlJc w:val="left"/>
      <w:pPr>
        <w:ind w:left="4447" w:hanging="360"/>
      </w:pPr>
      <w:rPr>
        <w:rFonts w:ascii="Wingdings" w:hAnsi="Wingdings" w:hint="default"/>
      </w:rPr>
    </w:lvl>
    <w:lvl w:ilvl="6" w:tplc="08090001" w:tentative="1">
      <w:start w:val="1"/>
      <w:numFmt w:val="bullet"/>
      <w:lvlText w:val=""/>
      <w:lvlJc w:val="left"/>
      <w:pPr>
        <w:ind w:left="5167" w:hanging="360"/>
      </w:pPr>
      <w:rPr>
        <w:rFonts w:ascii="Symbol" w:hAnsi="Symbol" w:hint="default"/>
      </w:rPr>
    </w:lvl>
    <w:lvl w:ilvl="7" w:tplc="08090003" w:tentative="1">
      <w:start w:val="1"/>
      <w:numFmt w:val="bullet"/>
      <w:lvlText w:val="o"/>
      <w:lvlJc w:val="left"/>
      <w:pPr>
        <w:ind w:left="5887" w:hanging="360"/>
      </w:pPr>
      <w:rPr>
        <w:rFonts w:ascii="Courier New" w:hAnsi="Courier New" w:cs="Courier New" w:hint="default"/>
      </w:rPr>
    </w:lvl>
    <w:lvl w:ilvl="8" w:tplc="08090005" w:tentative="1">
      <w:start w:val="1"/>
      <w:numFmt w:val="bullet"/>
      <w:lvlText w:val=""/>
      <w:lvlJc w:val="left"/>
      <w:pPr>
        <w:ind w:left="6607" w:hanging="360"/>
      </w:pPr>
      <w:rPr>
        <w:rFonts w:ascii="Wingdings" w:hAnsi="Wingdings" w:hint="default"/>
      </w:rPr>
    </w:lvl>
  </w:abstractNum>
  <w:abstractNum w:abstractNumId="5" w15:restartNumberingAfterBreak="0">
    <w:nsid w:val="26FA787C"/>
    <w:multiLevelType w:val="hybridMultilevel"/>
    <w:tmpl w:val="EB56D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B16680"/>
    <w:multiLevelType w:val="hybridMultilevel"/>
    <w:tmpl w:val="4C9C7F7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7" w15:restartNumberingAfterBreak="0">
    <w:nsid w:val="2C7373CF"/>
    <w:multiLevelType w:val="hybridMultilevel"/>
    <w:tmpl w:val="73BEB27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753E03"/>
    <w:multiLevelType w:val="hybridMultilevel"/>
    <w:tmpl w:val="7F6AA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1C5E66"/>
    <w:multiLevelType w:val="hybridMultilevel"/>
    <w:tmpl w:val="EC4CE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30040B"/>
    <w:multiLevelType w:val="hybridMultilevel"/>
    <w:tmpl w:val="96A0E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CA236E"/>
    <w:multiLevelType w:val="hybridMultilevel"/>
    <w:tmpl w:val="FC643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D83112"/>
    <w:multiLevelType w:val="hybridMultilevel"/>
    <w:tmpl w:val="76E4A2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F86AD6"/>
    <w:multiLevelType w:val="hybridMultilevel"/>
    <w:tmpl w:val="E310A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AD4F78"/>
    <w:multiLevelType w:val="hybridMultilevel"/>
    <w:tmpl w:val="B2285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6A3526"/>
    <w:multiLevelType w:val="hybridMultilevel"/>
    <w:tmpl w:val="92929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F87949"/>
    <w:multiLevelType w:val="hybridMultilevel"/>
    <w:tmpl w:val="6FCEA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0F6AA7"/>
    <w:multiLevelType w:val="hybridMultilevel"/>
    <w:tmpl w:val="7DE07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9E6663"/>
    <w:multiLevelType w:val="hybridMultilevel"/>
    <w:tmpl w:val="4150F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6A1377"/>
    <w:multiLevelType w:val="hybridMultilevel"/>
    <w:tmpl w:val="E904E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FD6314"/>
    <w:multiLevelType w:val="hybridMultilevel"/>
    <w:tmpl w:val="692E8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F441DD"/>
    <w:multiLevelType w:val="hybridMultilevel"/>
    <w:tmpl w:val="EDC2C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A310A3"/>
    <w:multiLevelType w:val="hybridMultilevel"/>
    <w:tmpl w:val="DC5EA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D044FA"/>
    <w:multiLevelType w:val="hybridMultilevel"/>
    <w:tmpl w:val="D37CE116"/>
    <w:lvl w:ilvl="0" w:tplc="FDE6FB00">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B38364D"/>
    <w:multiLevelType w:val="hybridMultilevel"/>
    <w:tmpl w:val="F0627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A429E1"/>
    <w:multiLevelType w:val="hybridMultilevel"/>
    <w:tmpl w:val="C50AC80A"/>
    <w:lvl w:ilvl="0" w:tplc="4932866E">
      <w:start w:val="6"/>
      <w:numFmt w:val="bullet"/>
      <w:lvlText w:val="-"/>
      <w:lvlJc w:val="left"/>
      <w:pPr>
        <w:ind w:left="2520" w:hanging="360"/>
      </w:pPr>
      <w:rPr>
        <w:rFonts w:ascii="Arial" w:eastAsiaTheme="minorHAnsi" w:hAnsi="Arial" w:cs="Aria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6" w15:restartNumberingAfterBreak="0">
    <w:nsid w:val="65647FE2"/>
    <w:multiLevelType w:val="hybridMultilevel"/>
    <w:tmpl w:val="7F6AA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2167B"/>
    <w:multiLevelType w:val="hybridMultilevel"/>
    <w:tmpl w:val="4CD606FC"/>
    <w:lvl w:ilvl="0" w:tplc="62E435D4">
      <w:start w:val="6"/>
      <w:numFmt w:val="bullet"/>
      <w:lvlText w:val="-"/>
      <w:lvlJc w:val="left"/>
      <w:pPr>
        <w:ind w:left="3240" w:hanging="360"/>
      </w:pPr>
      <w:rPr>
        <w:rFonts w:ascii="Arial" w:eastAsiaTheme="minorHAnsi"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28" w15:restartNumberingAfterBreak="0">
    <w:nsid w:val="682B078B"/>
    <w:multiLevelType w:val="hybridMultilevel"/>
    <w:tmpl w:val="B80E8692"/>
    <w:lvl w:ilvl="0" w:tplc="36F8415A">
      <w:start w:val="1"/>
      <w:numFmt w:val="decimal"/>
      <w:lvlText w:val="%1."/>
      <w:lvlJc w:val="left"/>
      <w:pPr>
        <w:ind w:left="847" w:hanging="360"/>
      </w:pPr>
      <w:rPr>
        <w:rFonts w:ascii="Arial" w:eastAsiaTheme="minorHAnsi" w:hAnsi="Arial" w:cstheme="minorBidi"/>
      </w:rPr>
    </w:lvl>
    <w:lvl w:ilvl="1" w:tplc="08090003" w:tentative="1">
      <w:start w:val="1"/>
      <w:numFmt w:val="bullet"/>
      <w:lvlText w:val="o"/>
      <w:lvlJc w:val="left"/>
      <w:pPr>
        <w:ind w:left="1567" w:hanging="360"/>
      </w:pPr>
      <w:rPr>
        <w:rFonts w:ascii="Courier New" w:hAnsi="Courier New" w:cs="Courier New" w:hint="default"/>
      </w:rPr>
    </w:lvl>
    <w:lvl w:ilvl="2" w:tplc="08090005" w:tentative="1">
      <w:start w:val="1"/>
      <w:numFmt w:val="bullet"/>
      <w:lvlText w:val=""/>
      <w:lvlJc w:val="left"/>
      <w:pPr>
        <w:ind w:left="2287" w:hanging="360"/>
      </w:pPr>
      <w:rPr>
        <w:rFonts w:ascii="Wingdings" w:hAnsi="Wingdings" w:hint="default"/>
      </w:rPr>
    </w:lvl>
    <w:lvl w:ilvl="3" w:tplc="08090001" w:tentative="1">
      <w:start w:val="1"/>
      <w:numFmt w:val="bullet"/>
      <w:lvlText w:val=""/>
      <w:lvlJc w:val="left"/>
      <w:pPr>
        <w:ind w:left="3007" w:hanging="360"/>
      </w:pPr>
      <w:rPr>
        <w:rFonts w:ascii="Symbol" w:hAnsi="Symbol" w:hint="default"/>
      </w:rPr>
    </w:lvl>
    <w:lvl w:ilvl="4" w:tplc="08090003" w:tentative="1">
      <w:start w:val="1"/>
      <w:numFmt w:val="bullet"/>
      <w:lvlText w:val="o"/>
      <w:lvlJc w:val="left"/>
      <w:pPr>
        <w:ind w:left="3727" w:hanging="360"/>
      </w:pPr>
      <w:rPr>
        <w:rFonts w:ascii="Courier New" w:hAnsi="Courier New" w:cs="Courier New" w:hint="default"/>
      </w:rPr>
    </w:lvl>
    <w:lvl w:ilvl="5" w:tplc="08090005" w:tentative="1">
      <w:start w:val="1"/>
      <w:numFmt w:val="bullet"/>
      <w:lvlText w:val=""/>
      <w:lvlJc w:val="left"/>
      <w:pPr>
        <w:ind w:left="4447" w:hanging="360"/>
      </w:pPr>
      <w:rPr>
        <w:rFonts w:ascii="Wingdings" w:hAnsi="Wingdings" w:hint="default"/>
      </w:rPr>
    </w:lvl>
    <w:lvl w:ilvl="6" w:tplc="08090001" w:tentative="1">
      <w:start w:val="1"/>
      <w:numFmt w:val="bullet"/>
      <w:lvlText w:val=""/>
      <w:lvlJc w:val="left"/>
      <w:pPr>
        <w:ind w:left="5167" w:hanging="360"/>
      </w:pPr>
      <w:rPr>
        <w:rFonts w:ascii="Symbol" w:hAnsi="Symbol" w:hint="default"/>
      </w:rPr>
    </w:lvl>
    <w:lvl w:ilvl="7" w:tplc="08090003" w:tentative="1">
      <w:start w:val="1"/>
      <w:numFmt w:val="bullet"/>
      <w:lvlText w:val="o"/>
      <w:lvlJc w:val="left"/>
      <w:pPr>
        <w:ind w:left="5887" w:hanging="360"/>
      </w:pPr>
      <w:rPr>
        <w:rFonts w:ascii="Courier New" w:hAnsi="Courier New" w:cs="Courier New" w:hint="default"/>
      </w:rPr>
    </w:lvl>
    <w:lvl w:ilvl="8" w:tplc="08090005" w:tentative="1">
      <w:start w:val="1"/>
      <w:numFmt w:val="bullet"/>
      <w:lvlText w:val=""/>
      <w:lvlJc w:val="left"/>
      <w:pPr>
        <w:ind w:left="6607" w:hanging="360"/>
      </w:pPr>
      <w:rPr>
        <w:rFonts w:ascii="Wingdings" w:hAnsi="Wingdings" w:hint="default"/>
      </w:rPr>
    </w:lvl>
  </w:abstractNum>
  <w:abstractNum w:abstractNumId="29" w15:restartNumberingAfterBreak="0">
    <w:nsid w:val="69D13C59"/>
    <w:multiLevelType w:val="hybridMultilevel"/>
    <w:tmpl w:val="C85057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5B3911"/>
    <w:multiLevelType w:val="hybridMultilevel"/>
    <w:tmpl w:val="EC4CE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6452A8"/>
    <w:multiLevelType w:val="hybridMultilevel"/>
    <w:tmpl w:val="8E061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61D067C"/>
    <w:multiLevelType w:val="hybridMultilevel"/>
    <w:tmpl w:val="478AFB1C"/>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36DB9"/>
    <w:multiLevelType w:val="hybridMultilevel"/>
    <w:tmpl w:val="619AD0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286F54"/>
    <w:multiLevelType w:val="hybridMultilevel"/>
    <w:tmpl w:val="7DC46A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7D12697C"/>
    <w:multiLevelType w:val="hybridMultilevel"/>
    <w:tmpl w:val="73BEB27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22"/>
  </w:num>
  <w:num w:numId="3">
    <w:abstractNumId w:val="23"/>
  </w:num>
  <w:num w:numId="4">
    <w:abstractNumId w:val="35"/>
  </w:num>
  <w:num w:numId="5">
    <w:abstractNumId w:val="28"/>
  </w:num>
  <w:num w:numId="6">
    <w:abstractNumId w:val="5"/>
  </w:num>
  <w:num w:numId="7">
    <w:abstractNumId w:val="19"/>
  </w:num>
  <w:num w:numId="8">
    <w:abstractNumId w:val="4"/>
  </w:num>
  <w:num w:numId="9">
    <w:abstractNumId w:val="7"/>
  </w:num>
  <w:num w:numId="10">
    <w:abstractNumId w:val="32"/>
  </w:num>
  <w:num w:numId="11">
    <w:abstractNumId w:val="11"/>
  </w:num>
  <w:num w:numId="12">
    <w:abstractNumId w:val="13"/>
  </w:num>
  <w:num w:numId="13">
    <w:abstractNumId w:val="16"/>
  </w:num>
  <w:num w:numId="14">
    <w:abstractNumId w:val="2"/>
  </w:num>
  <w:num w:numId="15">
    <w:abstractNumId w:val="3"/>
  </w:num>
  <w:num w:numId="16">
    <w:abstractNumId w:val="29"/>
  </w:num>
  <w:num w:numId="17">
    <w:abstractNumId w:val="25"/>
  </w:num>
  <w:num w:numId="18">
    <w:abstractNumId w:val="27"/>
  </w:num>
  <w:num w:numId="19">
    <w:abstractNumId w:val="6"/>
  </w:num>
  <w:num w:numId="20">
    <w:abstractNumId w:val="33"/>
  </w:num>
  <w:num w:numId="21">
    <w:abstractNumId w:val="26"/>
  </w:num>
  <w:num w:numId="22">
    <w:abstractNumId w:val="34"/>
  </w:num>
  <w:num w:numId="23">
    <w:abstractNumId w:val="31"/>
  </w:num>
  <w:num w:numId="24">
    <w:abstractNumId w:val="33"/>
  </w:num>
  <w:num w:numId="25">
    <w:abstractNumId w:val="20"/>
  </w:num>
  <w:num w:numId="26">
    <w:abstractNumId w:val="33"/>
  </w:num>
  <w:num w:numId="27">
    <w:abstractNumId w:val="0"/>
  </w:num>
  <w:num w:numId="28">
    <w:abstractNumId w:val="14"/>
  </w:num>
  <w:num w:numId="29">
    <w:abstractNumId w:val="9"/>
  </w:num>
  <w:num w:numId="30">
    <w:abstractNumId w:val="15"/>
  </w:num>
  <w:num w:numId="31">
    <w:abstractNumId w:val="17"/>
  </w:num>
  <w:num w:numId="32">
    <w:abstractNumId w:val="12"/>
  </w:num>
  <w:num w:numId="33">
    <w:abstractNumId w:val="30"/>
  </w:num>
  <w:num w:numId="34">
    <w:abstractNumId w:val="8"/>
  </w:num>
  <w:num w:numId="35">
    <w:abstractNumId w:val="18"/>
  </w:num>
  <w:num w:numId="36">
    <w:abstractNumId w:val="10"/>
  </w:num>
  <w:num w:numId="37">
    <w:abstractNumId w:val="1"/>
  </w:num>
  <w:num w:numId="3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hyphenationZone w:val="425"/>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E53"/>
    <w:rsid w:val="00002AF7"/>
    <w:rsid w:val="000054DA"/>
    <w:rsid w:val="00005648"/>
    <w:rsid w:val="00006583"/>
    <w:rsid w:val="000228FA"/>
    <w:rsid w:val="00025615"/>
    <w:rsid w:val="000269CC"/>
    <w:rsid w:val="00040466"/>
    <w:rsid w:val="000408EA"/>
    <w:rsid w:val="00043325"/>
    <w:rsid w:val="000451AD"/>
    <w:rsid w:val="00046E0A"/>
    <w:rsid w:val="00047CE8"/>
    <w:rsid w:val="0005288C"/>
    <w:rsid w:val="0005745C"/>
    <w:rsid w:val="00063638"/>
    <w:rsid w:val="00066046"/>
    <w:rsid w:val="00076BA4"/>
    <w:rsid w:val="00082727"/>
    <w:rsid w:val="00084352"/>
    <w:rsid w:val="00094B31"/>
    <w:rsid w:val="00095DC2"/>
    <w:rsid w:val="0009676A"/>
    <w:rsid w:val="00097BD7"/>
    <w:rsid w:val="000A26D8"/>
    <w:rsid w:val="000A5C6C"/>
    <w:rsid w:val="000A5E89"/>
    <w:rsid w:val="000B55AE"/>
    <w:rsid w:val="000C056A"/>
    <w:rsid w:val="000C1230"/>
    <w:rsid w:val="000C1485"/>
    <w:rsid w:val="000D59A9"/>
    <w:rsid w:val="000F05D8"/>
    <w:rsid w:val="000F55E8"/>
    <w:rsid w:val="000F6AB8"/>
    <w:rsid w:val="00107BBD"/>
    <w:rsid w:val="00117778"/>
    <w:rsid w:val="00134835"/>
    <w:rsid w:val="00136B5D"/>
    <w:rsid w:val="00137D58"/>
    <w:rsid w:val="0014265D"/>
    <w:rsid w:val="00157EC3"/>
    <w:rsid w:val="00160061"/>
    <w:rsid w:val="0016753D"/>
    <w:rsid w:val="00193666"/>
    <w:rsid w:val="0019574A"/>
    <w:rsid w:val="001A03AF"/>
    <w:rsid w:val="001A307E"/>
    <w:rsid w:val="001A3BE2"/>
    <w:rsid w:val="001A4FEB"/>
    <w:rsid w:val="001B0AF2"/>
    <w:rsid w:val="001B30E3"/>
    <w:rsid w:val="001B62F5"/>
    <w:rsid w:val="001B740C"/>
    <w:rsid w:val="001C0A5B"/>
    <w:rsid w:val="001C174F"/>
    <w:rsid w:val="001C72DA"/>
    <w:rsid w:val="001C7F53"/>
    <w:rsid w:val="001D2614"/>
    <w:rsid w:val="001D45B9"/>
    <w:rsid w:val="001D55AF"/>
    <w:rsid w:val="001F52EC"/>
    <w:rsid w:val="00202BBE"/>
    <w:rsid w:val="00211288"/>
    <w:rsid w:val="00213BBF"/>
    <w:rsid w:val="002241F6"/>
    <w:rsid w:val="00234F3D"/>
    <w:rsid w:val="00250671"/>
    <w:rsid w:val="00273464"/>
    <w:rsid w:val="00274D9C"/>
    <w:rsid w:val="00285FB3"/>
    <w:rsid w:val="00286416"/>
    <w:rsid w:val="00293E4B"/>
    <w:rsid w:val="002A600A"/>
    <w:rsid w:val="002B1EC9"/>
    <w:rsid w:val="002B5150"/>
    <w:rsid w:val="002C24D9"/>
    <w:rsid w:val="002C79CA"/>
    <w:rsid w:val="002D184F"/>
    <w:rsid w:val="002D1D30"/>
    <w:rsid w:val="002D259A"/>
    <w:rsid w:val="002D589C"/>
    <w:rsid w:val="002E2136"/>
    <w:rsid w:val="002F03EA"/>
    <w:rsid w:val="002F4621"/>
    <w:rsid w:val="002F4B82"/>
    <w:rsid w:val="002F55B5"/>
    <w:rsid w:val="00303122"/>
    <w:rsid w:val="0030349C"/>
    <w:rsid w:val="00304DDC"/>
    <w:rsid w:val="0030759C"/>
    <w:rsid w:val="0031086C"/>
    <w:rsid w:val="00313205"/>
    <w:rsid w:val="003319E7"/>
    <w:rsid w:val="00333166"/>
    <w:rsid w:val="00343949"/>
    <w:rsid w:val="00351857"/>
    <w:rsid w:val="003569D6"/>
    <w:rsid w:val="00373307"/>
    <w:rsid w:val="0037482E"/>
    <w:rsid w:val="003757E4"/>
    <w:rsid w:val="00381A59"/>
    <w:rsid w:val="00381D9C"/>
    <w:rsid w:val="00382C7A"/>
    <w:rsid w:val="00383F22"/>
    <w:rsid w:val="00384C7B"/>
    <w:rsid w:val="003874F5"/>
    <w:rsid w:val="00387CAC"/>
    <w:rsid w:val="00391890"/>
    <w:rsid w:val="0039337B"/>
    <w:rsid w:val="00393EC1"/>
    <w:rsid w:val="003A0653"/>
    <w:rsid w:val="003B1FCF"/>
    <w:rsid w:val="003B334A"/>
    <w:rsid w:val="003B340A"/>
    <w:rsid w:val="003B34B5"/>
    <w:rsid w:val="003B5D89"/>
    <w:rsid w:val="003B64D0"/>
    <w:rsid w:val="003C3D7F"/>
    <w:rsid w:val="003C5CB8"/>
    <w:rsid w:val="003C61BD"/>
    <w:rsid w:val="003C6C62"/>
    <w:rsid w:val="003D6FEC"/>
    <w:rsid w:val="003E3F49"/>
    <w:rsid w:val="003E5C7C"/>
    <w:rsid w:val="003F474B"/>
    <w:rsid w:val="003F7BD3"/>
    <w:rsid w:val="00403606"/>
    <w:rsid w:val="0040549F"/>
    <w:rsid w:val="0041093F"/>
    <w:rsid w:val="004110E4"/>
    <w:rsid w:val="004139BE"/>
    <w:rsid w:val="004205E5"/>
    <w:rsid w:val="004408E4"/>
    <w:rsid w:val="00444BA2"/>
    <w:rsid w:val="004473BB"/>
    <w:rsid w:val="004512FC"/>
    <w:rsid w:val="00460803"/>
    <w:rsid w:val="00461429"/>
    <w:rsid w:val="00462F8E"/>
    <w:rsid w:val="004640E2"/>
    <w:rsid w:val="0047403F"/>
    <w:rsid w:val="00475A7B"/>
    <w:rsid w:val="00475AB6"/>
    <w:rsid w:val="0047611D"/>
    <w:rsid w:val="00483602"/>
    <w:rsid w:val="0048507B"/>
    <w:rsid w:val="00494AB5"/>
    <w:rsid w:val="004A0787"/>
    <w:rsid w:val="004A6CA0"/>
    <w:rsid w:val="004B33FF"/>
    <w:rsid w:val="004B658C"/>
    <w:rsid w:val="004C08AB"/>
    <w:rsid w:val="004C12E5"/>
    <w:rsid w:val="004C5FCA"/>
    <w:rsid w:val="004C6AA4"/>
    <w:rsid w:val="004D6CDF"/>
    <w:rsid w:val="004D7445"/>
    <w:rsid w:val="004E28CF"/>
    <w:rsid w:val="004E6B33"/>
    <w:rsid w:val="004F369B"/>
    <w:rsid w:val="00503FFA"/>
    <w:rsid w:val="005107FB"/>
    <w:rsid w:val="005144AE"/>
    <w:rsid w:val="00516690"/>
    <w:rsid w:val="005240FD"/>
    <w:rsid w:val="00530999"/>
    <w:rsid w:val="00530EC7"/>
    <w:rsid w:val="0053113E"/>
    <w:rsid w:val="0053340A"/>
    <w:rsid w:val="00540B6F"/>
    <w:rsid w:val="00554913"/>
    <w:rsid w:val="00555B7F"/>
    <w:rsid w:val="00577229"/>
    <w:rsid w:val="005824A7"/>
    <w:rsid w:val="00584110"/>
    <w:rsid w:val="0058602B"/>
    <w:rsid w:val="00586633"/>
    <w:rsid w:val="005914DA"/>
    <w:rsid w:val="00597657"/>
    <w:rsid w:val="005A061E"/>
    <w:rsid w:val="005A1CD0"/>
    <w:rsid w:val="005A670A"/>
    <w:rsid w:val="005B0086"/>
    <w:rsid w:val="005B54F3"/>
    <w:rsid w:val="005B625D"/>
    <w:rsid w:val="005C02FC"/>
    <w:rsid w:val="005D1C30"/>
    <w:rsid w:val="005D28EA"/>
    <w:rsid w:val="005D2F8D"/>
    <w:rsid w:val="005D3037"/>
    <w:rsid w:val="005E1975"/>
    <w:rsid w:val="005F63BB"/>
    <w:rsid w:val="005F70D6"/>
    <w:rsid w:val="00611B5D"/>
    <w:rsid w:val="00616108"/>
    <w:rsid w:val="00622699"/>
    <w:rsid w:val="00640613"/>
    <w:rsid w:val="006435A8"/>
    <w:rsid w:val="00643D7E"/>
    <w:rsid w:val="0066005D"/>
    <w:rsid w:val="00692AE9"/>
    <w:rsid w:val="00693782"/>
    <w:rsid w:val="00694DE5"/>
    <w:rsid w:val="0069538B"/>
    <w:rsid w:val="00697E9C"/>
    <w:rsid w:val="006A293A"/>
    <w:rsid w:val="006A6949"/>
    <w:rsid w:val="006A6E14"/>
    <w:rsid w:val="006B4404"/>
    <w:rsid w:val="006C017A"/>
    <w:rsid w:val="006C1A5D"/>
    <w:rsid w:val="006D4354"/>
    <w:rsid w:val="006F130B"/>
    <w:rsid w:val="00700947"/>
    <w:rsid w:val="00710666"/>
    <w:rsid w:val="00711B4B"/>
    <w:rsid w:val="00727F7E"/>
    <w:rsid w:val="0073005F"/>
    <w:rsid w:val="00734721"/>
    <w:rsid w:val="007464D4"/>
    <w:rsid w:val="007556E1"/>
    <w:rsid w:val="00756280"/>
    <w:rsid w:val="0076242F"/>
    <w:rsid w:val="007635ED"/>
    <w:rsid w:val="00772BBF"/>
    <w:rsid w:val="007762D4"/>
    <w:rsid w:val="00784C66"/>
    <w:rsid w:val="007857D6"/>
    <w:rsid w:val="00793226"/>
    <w:rsid w:val="00793ED7"/>
    <w:rsid w:val="00795CB7"/>
    <w:rsid w:val="007A15CA"/>
    <w:rsid w:val="007A6E70"/>
    <w:rsid w:val="007C31F1"/>
    <w:rsid w:val="007C4E8E"/>
    <w:rsid w:val="007D0157"/>
    <w:rsid w:val="007D46D7"/>
    <w:rsid w:val="007E403D"/>
    <w:rsid w:val="007F3A15"/>
    <w:rsid w:val="00805B6D"/>
    <w:rsid w:val="00816808"/>
    <w:rsid w:val="008202E7"/>
    <w:rsid w:val="00827EB1"/>
    <w:rsid w:val="008301E2"/>
    <w:rsid w:val="0083251D"/>
    <w:rsid w:val="00840353"/>
    <w:rsid w:val="00844E22"/>
    <w:rsid w:val="008463EE"/>
    <w:rsid w:val="0085004B"/>
    <w:rsid w:val="00853282"/>
    <w:rsid w:val="008556DA"/>
    <w:rsid w:val="00887677"/>
    <w:rsid w:val="008879EA"/>
    <w:rsid w:val="008A1EE4"/>
    <w:rsid w:val="008A3C94"/>
    <w:rsid w:val="008B03A7"/>
    <w:rsid w:val="008D1A8C"/>
    <w:rsid w:val="008D74E4"/>
    <w:rsid w:val="008E29BB"/>
    <w:rsid w:val="008E2A99"/>
    <w:rsid w:val="008E38F2"/>
    <w:rsid w:val="008E49BF"/>
    <w:rsid w:val="008E4EE4"/>
    <w:rsid w:val="008F20A0"/>
    <w:rsid w:val="00911D6A"/>
    <w:rsid w:val="00922E6B"/>
    <w:rsid w:val="00924BC5"/>
    <w:rsid w:val="00930AD6"/>
    <w:rsid w:val="009321F5"/>
    <w:rsid w:val="009330C2"/>
    <w:rsid w:val="00936644"/>
    <w:rsid w:val="009427D4"/>
    <w:rsid w:val="009436C8"/>
    <w:rsid w:val="00946AB0"/>
    <w:rsid w:val="009520B6"/>
    <w:rsid w:val="009533AD"/>
    <w:rsid w:val="00954F4E"/>
    <w:rsid w:val="00956CC3"/>
    <w:rsid w:val="009723CE"/>
    <w:rsid w:val="00972A64"/>
    <w:rsid w:val="009730A7"/>
    <w:rsid w:val="009732A1"/>
    <w:rsid w:val="0097382F"/>
    <w:rsid w:val="00974FCC"/>
    <w:rsid w:val="00982EF2"/>
    <w:rsid w:val="009864E0"/>
    <w:rsid w:val="00990C81"/>
    <w:rsid w:val="00992343"/>
    <w:rsid w:val="00992835"/>
    <w:rsid w:val="009B29C8"/>
    <w:rsid w:val="009B35D8"/>
    <w:rsid w:val="009B3E36"/>
    <w:rsid w:val="009B5A08"/>
    <w:rsid w:val="009C0FF4"/>
    <w:rsid w:val="009C1A10"/>
    <w:rsid w:val="009C2744"/>
    <w:rsid w:val="009C5B86"/>
    <w:rsid w:val="009D2BC9"/>
    <w:rsid w:val="009D3547"/>
    <w:rsid w:val="009D491B"/>
    <w:rsid w:val="009E59C4"/>
    <w:rsid w:val="009E619E"/>
    <w:rsid w:val="009F3BD8"/>
    <w:rsid w:val="00A0086C"/>
    <w:rsid w:val="00A03A22"/>
    <w:rsid w:val="00A15E2A"/>
    <w:rsid w:val="00A16031"/>
    <w:rsid w:val="00A20E03"/>
    <w:rsid w:val="00A23289"/>
    <w:rsid w:val="00A235B9"/>
    <w:rsid w:val="00A45ACA"/>
    <w:rsid w:val="00A46EB5"/>
    <w:rsid w:val="00A54DF1"/>
    <w:rsid w:val="00A615D7"/>
    <w:rsid w:val="00A70D16"/>
    <w:rsid w:val="00A826A4"/>
    <w:rsid w:val="00A9405A"/>
    <w:rsid w:val="00A96964"/>
    <w:rsid w:val="00AA1FC1"/>
    <w:rsid w:val="00AB366F"/>
    <w:rsid w:val="00AC167A"/>
    <w:rsid w:val="00AC1CE0"/>
    <w:rsid w:val="00AC3002"/>
    <w:rsid w:val="00AC4675"/>
    <w:rsid w:val="00AD1155"/>
    <w:rsid w:val="00AD1F50"/>
    <w:rsid w:val="00AF1236"/>
    <w:rsid w:val="00B02DD2"/>
    <w:rsid w:val="00B05DC5"/>
    <w:rsid w:val="00B20EFA"/>
    <w:rsid w:val="00B44781"/>
    <w:rsid w:val="00B457B8"/>
    <w:rsid w:val="00B45DC6"/>
    <w:rsid w:val="00B47C3F"/>
    <w:rsid w:val="00B571B7"/>
    <w:rsid w:val="00B6319C"/>
    <w:rsid w:val="00B67267"/>
    <w:rsid w:val="00B71C61"/>
    <w:rsid w:val="00B73C01"/>
    <w:rsid w:val="00B86775"/>
    <w:rsid w:val="00B91890"/>
    <w:rsid w:val="00B9231C"/>
    <w:rsid w:val="00B94ED3"/>
    <w:rsid w:val="00B9576D"/>
    <w:rsid w:val="00B95EBF"/>
    <w:rsid w:val="00BA2390"/>
    <w:rsid w:val="00BB1061"/>
    <w:rsid w:val="00BB114E"/>
    <w:rsid w:val="00BB152A"/>
    <w:rsid w:val="00BB6D40"/>
    <w:rsid w:val="00BC5AD0"/>
    <w:rsid w:val="00BC6AA3"/>
    <w:rsid w:val="00BD1E53"/>
    <w:rsid w:val="00BD2433"/>
    <w:rsid w:val="00BE0372"/>
    <w:rsid w:val="00BE682E"/>
    <w:rsid w:val="00BF22CC"/>
    <w:rsid w:val="00BF2318"/>
    <w:rsid w:val="00BF2D01"/>
    <w:rsid w:val="00C0254C"/>
    <w:rsid w:val="00C03571"/>
    <w:rsid w:val="00C15734"/>
    <w:rsid w:val="00C24FE7"/>
    <w:rsid w:val="00C43432"/>
    <w:rsid w:val="00C4462E"/>
    <w:rsid w:val="00C460B4"/>
    <w:rsid w:val="00C50175"/>
    <w:rsid w:val="00C6213F"/>
    <w:rsid w:val="00C63CF1"/>
    <w:rsid w:val="00C70070"/>
    <w:rsid w:val="00C83075"/>
    <w:rsid w:val="00C851A7"/>
    <w:rsid w:val="00CA061F"/>
    <w:rsid w:val="00CA383F"/>
    <w:rsid w:val="00CA3843"/>
    <w:rsid w:val="00CA7FE5"/>
    <w:rsid w:val="00CB2A8A"/>
    <w:rsid w:val="00CC120E"/>
    <w:rsid w:val="00CC2F1A"/>
    <w:rsid w:val="00CC727F"/>
    <w:rsid w:val="00CD2718"/>
    <w:rsid w:val="00CE1C14"/>
    <w:rsid w:val="00CE4FCA"/>
    <w:rsid w:val="00CE6FF9"/>
    <w:rsid w:val="00CE72B0"/>
    <w:rsid w:val="00CF5E22"/>
    <w:rsid w:val="00D02FF5"/>
    <w:rsid w:val="00D07A85"/>
    <w:rsid w:val="00D07AD8"/>
    <w:rsid w:val="00D10982"/>
    <w:rsid w:val="00D11619"/>
    <w:rsid w:val="00D11A3B"/>
    <w:rsid w:val="00D1269E"/>
    <w:rsid w:val="00D216D3"/>
    <w:rsid w:val="00D26326"/>
    <w:rsid w:val="00D5767D"/>
    <w:rsid w:val="00D6017E"/>
    <w:rsid w:val="00D70CE3"/>
    <w:rsid w:val="00D85EE8"/>
    <w:rsid w:val="00D86257"/>
    <w:rsid w:val="00D872E1"/>
    <w:rsid w:val="00DA144C"/>
    <w:rsid w:val="00DA334E"/>
    <w:rsid w:val="00DB33D3"/>
    <w:rsid w:val="00DB68E1"/>
    <w:rsid w:val="00DC0BFB"/>
    <w:rsid w:val="00DD25DF"/>
    <w:rsid w:val="00DE0502"/>
    <w:rsid w:val="00DE5588"/>
    <w:rsid w:val="00DF69AF"/>
    <w:rsid w:val="00E2423B"/>
    <w:rsid w:val="00E31777"/>
    <w:rsid w:val="00E3665B"/>
    <w:rsid w:val="00E37CCB"/>
    <w:rsid w:val="00E40BB1"/>
    <w:rsid w:val="00E40E05"/>
    <w:rsid w:val="00E43FD0"/>
    <w:rsid w:val="00E44174"/>
    <w:rsid w:val="00E50D48"/>
    <w:rsid w:val="00E535DE"/>
    <w:rsid w:val="00E54D4C"/>
    <w:rsid w:val="00E6678A"/>
    <w:rsid w:val="00E709D2"/>
    <w:rsid w:val="00E70A74"/>
    <w:rsid w:val="00E86757"/>
    <w:rsid w:val="00E92CEB"/>
    <w:rsid w:val="00EA199C"/>
    <w:rsid w:val="00EA4A14"/>
    <w:rsid w:val="00EB0897"/>
    <w:rsid w:val="00EC2124"/>
    <w:rsid w:val="00EC2313"/>
    <w:rsid w:val="00EC76EA"/>
    <w:rsid w:val="00ED4115"/>
    <w:rsid w:val="00ED446B"/>
    <w:rsid w:val="00EF07E7"/>
    <w:rsid w:val="00EF765E"/>
    <w:rsid w:val="00F03B08"/>
    <w:rsid w:val="00F11893"/>
    <w:rsid w:val="00F17A50"/>
    <w:rsid w:val="00F208DB"/>
    <w:rsid w:val="00F21B95"/>
    <w:rsid w:val="00F26AA3"/>
    <w:rsid w:val="00F30A28"/>
    <w:rsid w:val="00F37FC7"/>
    <w:rsid w:val="00F44396"/>
    <w:rsid w:val="00F4692F"/>
    <w:rsid w:val="00F47AD3"/>
    <w:rsid w:val="00F502E5"/>
    <w:rsid w:val="00F51465"/>
    <w:rsid w:val="00F53D61"/>
    <w:rsid w:val="00F54A3E"/>
    <w:rsid w:val="00F63890"/>
    <w:rsid w:val="00F6395E"/>
    <w:rsid w:val="00F6398F"/>
    <w:rsid w:val="00F6544F"/>
    <w:rsid w:val="00F7149D"/>
    <w:rsid w:val="00F84224"/>
    <w:rsid w:val="00F95802"/>
    <w:rsid w:val="00F95A53"/>
    <w:rsid w:val="00F968BE"/>
    <w:rsid w:val="00FB673B"/>
    <w:rsid w:val="00FC30C8"/>
    <w:rsid w:val="00FC6DC4"/>
    <w:rsid w:val="00FD00EC"/>
    <w:rsid w:val="00FE0B5E"/>
    <w:rsid w:val="00FF0449"/>
    <w:rsid w:val="00FF14A6"/>
    <w:rsid w:val="00FF40B2"/>
    <w:rsid w:val="00FF4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7A43DA1F"/>
  <w15:chartTrackingRefBased/>
  <w15:docId w15:val="{DBA66FDA-B1D0-48B2-A0A1-CB7DE7BD1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1E53"/>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customStyle="1" w:styleId="Default">
    <w:name w:val="Default"/>
    <w:rsid w:val="00BD1E53"/>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NoSpacingChar">
    <w:name w:val="No Spacing Char"/>
    <w:basedOn w:val="DefaultParagraphFont"/>
    <w:link w:val="NoSpacing"/>
    <w:uiPriority w:val="1"/>
    <w:rsid w:val="00BD1E53"/>
    <w:rPr>
      <w:rFonts w:ascii="Arial" w:hAnsi="Arial"/>
    </w:rPr>
  </w:style>
  <w:style w:type="paragraph" w:styleId="Header">
    <w:name w:val="header"/>
    <w:basedOn w:val="Normal"/>
    <w:link w:val="HeaderChar"/>
    <w:uiPriority w:val="99"/>
    <w:unhideWhenUsed/>
    <w:rsid w:val="00BD1E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E53"/>
    <w:rPr>
      <w:rFonts w:ascii="Arial" w:hAnsi="Arial"/>
    </w:rPr>
  </w:style>
  <w:style w:type="paragraph" w:styleId="Footer">
    <w:name w:val="footer"/>
    <w:basedOn w:val="Normal"/>
    <w:link w:val="FooterChar"/>
    <w:uiPriority w:val="99"/>
    <w:unhideWhenUsed/>
    <w:rsid w:val="00BD1E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E53"/>
    <w:rPr>
      <w:rFonts w:ascii="Arial" w:hAnsi="Arial"/>
    </w:rPr>
  </w:style>
  <w:style w:type="character" w:styleId="Hyperlink">
    <w:name w:val="Hyperlink"/>
    <w:basedOn w:val="DefaultParagraphFont"/>
    <w:uiPriority w:val="99"/>
    <w:unhideWhenUsed/>
    <w:rsid w:val="008463EE"/>
    <w:rPr>
      <w:strike w:val="0"/>
      <w:dstrike w:val="0"/>
      <w:color w:val="0000AA"/>
      <w:u w:val="none"/>
      <w:effect w:val="none"/>
      <w:shd w:val="clear" w:color="auto" w:fill="auto"/>
    </w:rPr>
  </w:style>
  <w:style w:type="character" w:styleId="UnresolvedMention">
    <w:name w:val="Unresolved Mention"/>
    <w:basedOn w:val="DefaultParagraphFont"/>
    <w:uiPriority w:val="99"/>
    <w:semiHidden/>
    <w:unhideWhenUsed/>
    <w:rsid w:val="0085004B"/>
    <w:rPr>
      <w:color w:val="605E5C"/>
      <w:shd w:val="clear" w:color="auto" w:fill="E1DFDD"/>
    </w:rPr>
  </w:style>
  <w:style w:type="character" w:styleId="FollowedHyperlink">
    <w:name w:val="FollowedHyperlink"/>
    <w:basedOn w:val="DefaultParagraphFont"/>
    <w:uiPriority w:val="99"/>
    <w:semiHidden/>
    <w:unhideWhenUsed/>
    <w:rsid w:val="003E3F49"/>
    <w:rPr>
      <w:color w:val="954F72" w:themeColor="followedHyperlink"/>
      <w:u w:val="single"/>
    </w:rPr>
  </w:style>
  <w:style w:type="paragraph" w:customStyle="1" w:styleId="text-center">
    <w:name w:val="text-center"/>
    <w:basedOn w:val="Normal"/>
    <w:rsid w:val="00694D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s4">
    <w:name w:val="fs4"/>
    <w:basedOn w:val="DefaultParagraphFont"/>
    <w:rsid w:val="00B45DC6"/>
  </w:style>
  <w:style w:type="paragraph" w:styleId="NormalWeb">
    <w:name w:val="Normal (Web)"/>
    <w:basedOn w:val="Normal"/>
    <w:uiPriority w:val="99"/>
    <w:semiHidden/>
    <w:unhideWhenUsed/>
    <w:rsid w:val="000451A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g1">
    <w:name w:val="g1"/>
    <w:basedOn w:val="DefaultParagraphFont"/>
    <w:rsid w:val="00924BC5"/>
    <w:rPr>
      <w:color w:val="0000FF"/>
      <w:u w:val="single"/>
    </w:rPr>
  </w:style>
  <w:style w:type="character" w:customStyle="1" w:styleId="ilfuvd">
    <w:name w:val="ilfuvd"/>
    <w:basedOn w:val="DefaultParagraphFont"/>
    <w:rsid w:val="00ED44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553929">
      <w:bodyDiv w:val="1"/>
      <w:marLeft w:val="0"/>
      <w:marRight w:val="0"/>
      <w:marTop w:val="0"/>
      <w:marBottom w:val="0"/>
      <w:divBdr>
        <w:top w:val="none" w:sz="0" w:space="0" w:color="auto"/>
        <w:left w:val="none" w:sz="0" w:space="0" w:color="auto"/>
        <w:bottom w:val="none" w:sz="0" w:space="0" w:color="auto"/>
        <w:right w:val="none" w:sz="0" w:space="0" w:color="auto"/>
      </w:divBdr>
      <w:divsChild>
        <w:div w:id="950167025">
          <w:marLeft w:val="0"/>
          <w:marRight w:val="0"/>
          <w:marTop w:val="0"/>
          <w:marBottom w:val="0"/>
          <w:divBdr>
            <w:top w:val="none" w:sz="0" w:space="0" w:color="auto"/>
            <w:left w:val="none" w:sz="0" w:space="0" w:color="auto"/>
            <w:bottom w:val="none" w:sz="0" w:space="0" w:color="auto"/>
            <w:right w:val="none" w:sz="0" w:space="0" w:color="auto"/>
          </w:divBdr>
          <w:divsChild>
            <w:div w:id="944966221">
              <w:marLeft w:val="-225"/>
              <w:marRight w:val="-225"/>
              <w:marTop w:val="0"/>
              <w:marBottom w:val="0"/>
              <w:divBdr>
                <w:top w:val="none" w:sz="0" w:space="0" w:color="auto"/>
                <w:left w:val="none" w:sz="0" w:space="0" w:color="auto"/>
                <w:bottom w:val="none" w:sz="0" w:space="0" w:color="auto"/>
                <w:right w:val="none" w:sz="0" w:space="0" w:color="auto"/>
              </w:divBdr>
              <w:divsChild>
                <w:div w:id="632952978">
                  <w:marLeft w:val="0"/>
                  <w:marRight w:val="0"/>
                  <w:marTop w:val="0"/>
                  <w:marBottom w:val="0"/>
                  <w:divBdr>
                    <w:top w:val="none" w:sz="0" w:space="0" w:color="auto"/>
                    <w:left w:val="none" w:sz="0" w:space="0" w:color="auto"/>
                    <w:bottom w:val="none" w:sz="0" w:space="0" w:color="auto"/>
                    <w:right w:val="none" w:sz="0" w:space="0" w:color="auto"/>
                  </w:divBdr>
                  <w:divsChild>
                    <w:div w:id="1083259695">
                      <w:marLeft w:val="0"/>
                      <w:marRight w:val="0"/>
                      <w:marTop w:val="75"/>
                      <w:marBottom w:val="0"/>
                      <w:divBdr>
                        <w:top w:val="none" w:sz="0" w:space="0" w:color="auto"/>
                        <w:left w:val="none" w:sz="0" w:space="0" w:color="auto"/>
                        <w:bottom w:val="none" w:sz="0" w:space="0" w:color="auto"/>
                        <w:right w:val="none" w:sz="0" w:space="0" w:color="auto"/>
                      </w:divBdr>
                      <w:divsChild>
                        <w:div w:id="944845539">
                          <w:marLeft w:val="0"/>
                          <w:marRight w:val="0"/>
                          <w:marTop w:val="45"/>
                          <w:marBottom w:val="0"/>
                          <w:divBdr>
                            <w:top w:val="none" w:sz="0" w:space="0" w:color="auto"/>
                            <w:left w:val="none" w:sz="0" w:space="0" w:color="auto"/>
                            <w:bottom w:val="none" w:sz="0" w:space="0" w:color="auto"/>
                            <w:right w:val="none" w:sz="0" w:space="0" w:color="auto"/>
                          </w:divBdr>
                          <w:divsChild>
                            <w:div w:id="1019769847">
                              <w:marLeft w:val="0"/>
                              <w:marRight w:val="0"/>
                              <w:marTop w:val="0"/>
                              <w:marBottom w:val="0"/>
                              <w:divBdr>
                                <w:top w:val="none" w:sz="0" w:space="0" w:color="auto"/>
                                <w:left w:val="none" w:sz="0" w:space="0" w:color="auto"/>
                                <w:bottom w:val="none" w:sz="0" w:space="0" w:color="auto"/>
                                <w:right w:val="none" w:sz="0" w:space="0" w:color="auto"/>
                              </w:divBdr>
                            </w:div>
                            <w:div w:id="1866016226">
                              <w:marLeft w:val="0"/>
                              <w:marRight w:val="0"/>
                              <w:marTop w:val="0"/>
                              <w:marBottom w:val="0"/>
                              <w:divBdr>
                                <w:top w:val="none" w:sz="0" w:space="0" w:color="auto"/>
                                <w:left w:val="none" w:sz="0" w:space="0" w:color="auto"/>
                                <w:bottom w:val="none" w:sz="0" w:space="0" w:color="auto"/>
                                <w:right w:val="none" w:sz="0" w:space="0" w:color="auto"/>
                              </w:divBdr>
                            </w:div>
                            <w:div w:id="1444691389">
                              <w:marLeft w:val="0"/>
                              <w:marRight w:val="0"/>
                              <w:marTop w:val="0"/>
                              <w:marBottom w:val="0"/>
                              <w:divBdr>
                                <w:top w:val="none" w:sz="0" w:space="0" w:color="auto"/>
                                <w:left w:val="none" w:sz="0" w:space="0" w:color="auto"/>
                                <w:bottom w:val="none" w:sz="0" w:space="0" w:color="auto"/>
                                <w:right w:val="none" w:sz="0" w:space="0" w:color="auto"/>
                              </w:divBdr>
                            </w:div>
                            <w:div w:id="65260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508291">
      <w:bodyDiv w:val="1"/>
      <w:marLeft w:val="0"/>
      <w:marRight w:val="0"/>
      <w:marTop w:val="0"/>
      <w:marBottom w:val="0"/>
      <w:divBdr>
        <w:top w:val="none" w:sz="0" w:space="0" w:color="auto"/>
        <w:left w:val="none" w:sz="0" w:space="0" w:color="auto"/>
        <w:bottom w:val="none" w:sz="0" w:space="0" w:color="auto"/>
        <w:right w:val="none" w:sz="0" w:space="0" w:color="auto"/>
      </w:divBdr>
    </w:div>
    <w:div w:id="221988977">
      <w:bodyDiv w:val="1"/>
      <w:marLeft w:val="0"/>
      <w:marRight w:val="0"/>
      <w:marTop w:val="0"/>
      <w:marBottom w:val="0"/>
      <w:divBdr>
        <w:top w:val="none" w:sz="0" w:space="0" w:color="auto"/>
        <w:left w:val="none" w:sz="0" w:space="0" w:color="auto"/>
        <w:bottom w:val="none" w:sz="0" w:space="0" w:color="auto"/>
        <w:right w:val="none" w:sz="0" w:space="0" w:color="auto"/>
      </w:divBdr>
    </w:div>
    <w:div w:id="277567472">
      <w:bodyDiv w:val="1"/>
      <w:marLeft w:val="0"/>
      <w:marRight w:val="0"/>
      <w:marTop w:val="0"/>
      <w:marBottom w:val="0"/>
      <w:divBdr>
        <w:top w:val="none" w:sz="0" w:space="0" w:color="auto"/>
        <w:left w:val="none" w:sz="0" w:space="0" w:color="auto"/>
        <w:bottom w:val="none" w:sz="0" w:space="0" w:color="auto"/>
        <w:right w:val="none" w:sz="0" w:space="0" w:color="auto"/>
      </w:divBdr>
    </w:div>
    <w:div w:id="411707660">
      <w:bodyDiv w:val="1"/>
      <w:marLeft w:val="0"/>
      <w:marRight w:val="0"/>
      <w:marTop w:val="0"/>
      <w:marBottom w:val="0"/>
      <w:divBdr>
        <w:top w:val="none" w:sz="0" w:space="0" w:color="auto"/>
        <w:left w:val="none" w:sz="0" w:space="0" w:color="auto"/>
        <w:bottom w:val="none" w:sz="0" w:space="0" w:color="auto"/>
        <w:right w:val="none" w:sz="0" w:space="0" w:color="auto"/>
      </w:divBdr>
    </w:div>
    <w:div w:id="460880475">
      <w:bodyDiv w:val="1"/>
      <w:marLeft w:val="0"/>
      <w:marRight w:val="0"/>
      <w:marTop w:val="0"/>
      <w:marBottom w:val="0"/>
      <w:divBdr>
        <w:top w:val="none" w:sz="0" w:space="0" w:color="auto"/>
        <w:left w:val="none" w:sz="0" w:space="0" w:color="auto"/>
        <w:bottom w:val="none" w:sz="0" w:space="0" w:color="auto"/>
        <w:right w:val="none" w:sz="0" w:space="0" w:color="auto"/>
      </w:divBdr>
    </w:div>
    <w:div w:id="483931297">
      <w:bodyDiv w:val="1"/>
      <w:marLeft w:val="0"/>
      <w:marRight w:val="0"/>
      <w:marTop w:val="0"/>
      <w:marBottom w:val="0"/>
      <w:divBdr>
        <w:top w:val="none" w:sz="0" w:space="0" w:color="auto"/>
        <w:left w:val="none" w:sz="0" w:space="0" w:color="auto"/>
        <w:bottom w:val="none" w:sz="0" w:space="0" w:color="auto"/>
        <w:right w:val="none" w:sz="0" w:space="0" w:color="auto"/>
      </w:divBdr>
    </w:div>
    <w:div w:id="495654166">
      <w:bodyDiv w:val="1"/>
      <w:marLeft w:val="0"/>
      <w:marRight w:val="0"/>
      <w:marTop w:val="0"/>
      <w:marBottom w:val="0"/>
      <w:divBdr>
        <w:top w:val="none" w:sz="0" w:space="0" w:color="auto"/>
        <w:left w:val="none" w:sz="0" w:space="0" w:color="auto"/>
        <w:bottom w:val="none" w:sz="0" w:space="0" w:color="auto"/>
        <w:right w:val="none" w:sz="0" w:space="0" w:color="auto"/>
      </w:divBdr>
    </w:div>
    <w:div w:id="604004250">
      <w:bodyDiv w:val="1"/>
      <w:marLeft w:val="0"/>
      <w:marRight w:val="0"/>
      <w:marTop w:val="0"/>
      <w:marBottom w:val="0"/>
      <w:divBdr>
        <w:top w:val="none" w:sz="0" w:space="0" w:color="auto"/>
        <w:left w:val="none" w:sz="0" w:space="0" w:color="auto"/>
        <w:bottom w:val="none" w:sz="0" w:space="0" w:color="auto"/>
        <w:right w:val="none" w:sz="0" w:space="0" w:color="auto"/>
      </w:divBdr>
    </w:div>
    <w:div w:id="691149258">
      <w:bodyDiv w:val="1"/>
      <w:marLeft w:val="0"/>
      <w:marRight w:val="0"/>
      <w:marTop w:val="0"/>
      <w:marBottom w:val="0"/>
      <w:divBdr>
        <w:top w:val="none" w:sz="0" w:space="0" w:color="auto"/>
        <w:left w:val="none" w:sz="0" w:space="0" w:color="auto"/>
        <w:bottom w:val="none" w:sz="0" w:space="0" w:color="auto"/>
        <w:right w:val="none" w:sz="0" w:space="0" w:color="auto"/>
      </w:divBdr>
    </w:div>
    <w:div w:id="954825763">
      <w:bodyDiv w:val="1"/>
      <w:marLeft w:val="0"/>
      <w:marRight w:val="0"/>
      <w:marTop w:val="0"/>
      <w:marBottom w:val="0"/>
      <w:divBdr>
        <w:top w:val="none" w:sz="0" w:space="0" w:color="auto"/>
        <w:left w:val="none" w:sz="0" w:space="0" w:color="auto"/>
        <w:bottom w:val="none" w:sz="0" w:space="0" w:color="auto"/>
        <w:right w:val="none" w:sz="0" w:space="0" w:color="auto"/>
      </w:divBdr>
    </w:div>
    <w:div w:id="1028413261">
      <w:bodyDiv w:val="1"/>
      <w:marLeft w:val="0"/>
      <w:marRight w:val="0"/>
      <w:marTop w:val="0"/>
      <w:marBottom w:val="0"/>
      <w:divBdr>
        <w:top w:val="none" w:sz="0" w:space="0" w:color="auto"/>
        <w:left w:val="none" w:sz="0" w:space="0" w:color="auto"/>
        <w:bottom w:val="none" w:sz="0" w:space="0" w:color="auto"/>
        <w:right w:val="none" w:sz="0" w:space="0" w:color="auto"/>
      </w:divBdr>
    </w:div>
    <w:div w:id="1047724755">
      <w:bodyDiv w:val="1"/>
      <w:marLeft w:val="0"/>
      <w:marRight w:val="0"/>
      <w:marTop w:val="0"/>
      <w:marBottom w:val="0"/>
      <w:divBdr>
        <w:top w:val="none" w:sz="0" w:space="0" w:color="auto"/>
        <w:left w:val="none" w:sz="0" w:space="0" w:color="auto"/>
        <w:bottom w:val="none" w:sz="0" w:space="0" w:color="auto"/>
        <w:right w:val="none" w:sz="0" w:space="0" w:color="auto"/>
      </w:divBdr>
      <w:divsChild>
        <w:div w:id="2120097158">
          <w:marLeft w:val="0"/>
          <w:marRight w:val="0"/>
          <w:marTop w:val="0"/>
          <w:marBottom w:val="0"/>
          <w:divBdr>
            <w:top w:val="none" w:sz="0" w:space="0" w:color="auto"/>
            <w:left w:val="none" w:sz="0" w:space="0" w:color="auto"/>
            <w:bottom w:val="none" w:sz="0" w:space="0" w:color="auto"/>
            <w:right w:val="none" w:sz="0" w:space="0" w:color="auto"/>
          </w:divBdr>
          <w:divsChild>
            <w:div w:id="1056587493">
              <w:marLeft w:val="0"/>
              <w:marRight w:val="0"/>
              <w:marTop w:val="0"/>
              <w:marBottom w:val="0"/>
              <w:divBdr>
                <w:top w:val="none" w:sz="0" w:space="0" w:color="auto"/>
                <w:left w:val="none" w:sz="0" w:space="0" w:color="auto"/>
                <w:bottom w:val="none" w:sz="0" w:space="0" w:color="auto"/>
                <w:right w:val="none" w:sz="0" w:space="0" w:color="auto"/>
              </w:divBdr>
              <w:divsChild>
                <w:div w:id="1221937923">
                  <w:marLeft w:val="0"/>
                  <w:marRight w:val="0"/>
                  <w:marTop w:val="0"/>
                  <w:marBottom w:val="0"/>
                  <w:divBdr>
                    <w:top w:val="none" w:sz="0" w:space="0" w:color="auto"/>
                    <w:left w:val="none" w:sz="0" w:space="0" w:color="auto"/>
                    <w:bottom w:val="none" w:sz="0" w:space="0" w:color="auto"/>
                    <w:right w:val="none" w:sz="0" w:space="0" w:color="auto"/>
                  </w:divBdr>
                  <w:divsChild>
                    <w:div w:id="1019620827">
                      <w:marLeft w:val="0"/>
                      <w:marRight w:val="0"/>
                      <w:marTop w:val="0"/>
                      <w:marBottom w:val="0"/>
                      <w:divBdr>
                        <w:top w:val="none" w:sz="0" w:space="0" w:color="auto"/>
                        <w:left w:val="none" w:sz="0" w:space="0" w:color="auto"/>
                        <w:bottom w:val="none" w:sz="0" w:space="0" w:color="auto"/>
                        <w:right w:val="none" w:sz="0" w:space="0" w:color="auto"/>
                      </w:divBdr>
                      <w:divsChild>
                        <w:div w:id="1491096880">
                          <w:marLeft w:val="0"/>
                          <w:marRight w:val="0"/>
                          <w:marTop w:val="0"/>
                          <w:marBottom w:val="0"/>
                          <w:divBdr>
                            <w:top w:val="none" w:sz="0" w:space="0" w:color="auto"/>
                            <w:left w:val="none" w:sz="0" w:space="0" w:color="auto"/>
                            <w:bottom w:val="none" w:sz="0" w:space="0" w:color="auto"/>
                            <w:right w:val="none" w:sz="0" w:space="0" w:color="auto"/>
                          </w:divBdr>
                          <w:divsChild>
                            <w:div w:id="321474634">
                              <w:marLeft w:val="0"/>
                              <w:marRight w:val="0"/>
                              <w:marTop w:val="0"/>
                              <w:marBottom w:val="0"/>
                              <w:divBdr>
                                <w:top w:val="none" w:sz="0" w:space="0" w:color="auto"/>
                                <w:left w:val="none" w:sz="0" w:space="0" w:color="auto"/>
                                <w:bottom w:val="none" w:sz="0" w:space="0" w:color="auto"/>
                                <w:right w:val="none" w:sz="0" w:space="0" w:color="auto"/>
                              </w:divBdr>
                              <w:divsChild>
                                <w:div w:id="903098911">
                                  <w:marLeft w:val="0"/>
                                  <w:marRight w:val="0"/>
                                  <w:marTop w:val="0"/>
                                  <w:marBottom w:val="0"/>
                                  <w:divBdr>
                                    <w:top w:val="none" w:sz="0" w:space="0" w:color="auto"/>
                                    <w:left w:val="none" w:sz="0" w:space="0" w:color="auto"/>
                                    <w:bottom w:val="none" w:sz="0" w:space="0" w:color="auto"/>
                                    <w:right w:val="none" w:sz="0" w:space="0" w:color="auto"/>
                                  </w:divBdr>
                                </w:div>
                                <w:div w:id="202705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9047166">
      <w:bodyDiv w:val="1"/>
      <w:marLeft w:val="0"/>
      <w:marRight w:val="0"/>
      <w:marTop w:val="0"/>
      <w:marBottom w:val="0"/>
      <w:divBdr>
        <w:top w:val="none" w:sz="0" w:space="0" w:color="auto"/>
        <w:left w:val="none" w:sz="0" w:space="0" w:color="auto"/>
        <w:bottom w:val="none" w:sz="0" w:space="0" w:color="auto"/>
        <w:right w:val="none" w:sz="0" w:space="0" w:color="auto"/>
      </w:divBdr>
    </w:div>
    <w:div w:id="1295016670">
      <w:bodyDiv w:val="1"/>
      <w:marLeft w:val="0"/>
      <w:marRight w:val="0"/>
      <w:marTop w:val="0"/>
      <w:marBottom w:val="0"/>
      <w:divBdr>
        <w:top w:val="none" w:sz="0" w:space="0" w:color="auto"/>
        <w:left w:val="none" w:sz="0" w:space="0" w:color="auto"/>
        <w:bottom w:val="none" w:sz="0" w:space="0" w:color="auto"/>
        <w:right w:val="none" w:sz="0" w:space="0" w:color="auto"/>
      </w:divBdr>
    </w:div>
    <w:div w:id="1309019075">
      <w:bodyDiv w:val="1"/>
      <w:marLeft w:val="0"/>
      <w:marRight w:val="0"/>
      <w:marTop w:val="0"/>
      <w:marBottom w:val="0"/>
      <w:divBdr>
        <w:top w:val="none" w:sz="0" w:space="0" w:color="auto"/>
        <w:left w:val="none" w:sz="0" w:space="0" w:color="auto"/>
        <w:bottom w:val="none" w:sz="0" w:space="0" w:color="auto"/>
        <w:right w:val="none" w:sz="0" w:space="0" w:color="auto"/>
      </w:divBdr>
    </w:div>
    <w:div w:id="1315986721">
      <w:bodyDiv w:val="1"/>
      <w:marLeft w:val="0"/>
      <w:marRight w:val="0"/>
      <w:marTop w:val="0"/>
      <w:marBottom w:val="0"/>
      <w:divBdr>
        <w:top w:val="none" w:sz="0" w:space="0" w:color="auto"/>
        <w:left w:val="none" w:sz="0" w:space="0" w:color="auto"/>
        <w:bottom w:val="none" w:sz="0" w:space="0" w:color="auto"/>
        <w:right w:val="none" w:sz="0" w:space="0" w:color="auto"/>
      </w:divBdr>
    </w:div>
    <w:div w:id="1338311311">
      <w:bodyDiv w:val="1"/>
      <w:marLeft w:val="0"/>
      <w:marRight w:val="0"/>
      <w:marTop w:val="0"/>
      <w:marBottom w:val="0"/>
      <w:divBdr>
        <w:top w:val="none" w:sz="0" w:space="0" w:color="auto"/>
        <w:left w:val="none" w:sz="0" w:space="0" w:color="auto"/>
        <w:bottom w:val="none" w:sz="0" w:space="0" w:color="auto"/>
        <w:right w:val="none" w:sz="0" w:space="0" w:color="auto"/>
      </w:divBdr>
    </w:div>
    <w:div w:id="1345789187">
      <w:bodyDiv w:val="1"/>
      <w:marLeft w:val="0"/>
      <w:marRight w:val="0"/>
      <w:marTop w:val="0"/>
      <w:marBottom w:val="0"/>
      <w:divBdr>
        <w:top w:val="none" w:sz="0" w:space="0" w:color="auto"/>
        <w:left w:val="none" w:sz="0" w:space="0" w:color="auto"/>
        <w:bottom w:val="none" w:sz="0" w:space="0" w:color="auto"/>
        <w:right w:val="none" w:sz="0" w:space="0" w:color="auto"/>
      </w:divBdr>
    </w:div>
    <w:div w:id="1399815568">
      <w:bodyDiv w:val="1"/>
      <w:marLeft w:val="0"/>
      <w:marRight w:val="0"/>
      <w:marTop w:val="0"/>
      <w:marBottom w:val="0"/>
      <w:divBdr>
        <w:top w:val="none" w:sz="0" w:space="0" w:color="auto"/>
        <w:left w:val="none" w:sz="0" w:space="0" w:color="auto"/>
        <w:bottom w:val="none" w:sz="0" w:space="0" w:color="auto"/>
        <w:right w:val="none" w:sz="0" w:space="0" w:color="auto"/>
      </w:divBdr>
    </w:div>
    <w:div w:id="1454638395">
      <w:bodyDiv w:val="1"/>
      <w:marLeft w:val="0"/>
      <w:marRight w:val="0"/>
      <w:marTop w:val="0"/>
      <w:marBottom w:val="0"/>
      <w:divBdr>
        <w:top w:val="none" w:sz="0" w:space="0" w:color="auto"/>
        <w:left w:val="none" w:sz="0" w:space="0" w:color="auto"/>
        <w:bottom w:val="none" w:sz="0" w:space="0" w:color="auto"/>
        <w:right w:val="none" w:sz="0" w:space="0" w:color="auto"/>
      </w:divBdr>
    </w:div>
    <w:div w:id="1482036806">
      <w:bodyDiv w:val="1"/>
      <w:marLeft w:val="0"/>
      <w:marRight w:val="0"/>
      <w:marTop w:val="0"/>
      <w:marBottom w:val="0"/>
      <w:divBdr>
        <w:top w:val="none" w:sz="0" w:space="0" w:color="auto"/>
        <w:left w:val="none" w:sz="0" w:space="0" w:color="auto"/>
        <w:bottom w:val="none" w:sz="0" w:space="0" w:color="auto"/>
        <w:right w:val="none" w:sz="0" w:space="0" w:color="auto"/>
      </w:divBdr>
    </w:div>
    <w:div w:id="1497456312">
      <w:bodyDiv w:val="1"/>
      <w:marLeft w:val="0"/>
      <w:marRight w:val="0"/>
      <w:marTop w:val="0"/>
      <w:marBottom w:val="0"/>
      <w:divBdr>
        <w:top w:val="none" w:sz="0" w:space="0" w:color="auto"/>
        <w:left w:val="none" w:sz="0" w:space="0" w:color="auto"/>
        <w:bottom w:val="none" w:sz="0" w:space="0" w:color="auto"/>
        <w:right w:val="none" w:sz="0" w:space="0" w:color="auto"/>
      </w:divBdr>
    </w:div>
    <w:div w:id="1509783154">
      <w:bodyDiv w:val="1"/>
      <w:marLeft w:val="0"/>
      <w:marRight w:val="0"/>
      <w:marTop w:val="0"/>
      <w:marBottom w:val="0"/>
      <w:divBdr>
        <w:top w:val="none" w:sz="0" w:space="0" w:color="auto"/>
        <w:left w:val="none" w:sz="0" w:space="0" w:color="auto"/>
        <w:bottom w:val="none" w:sz="0" w:space="0" w:color="auto"/>
        <w:right w:val="none" w:sz="0" w:space="0" w:color="auto"/>
      </w:divBdr>
    </w:div>
    <w:div w:id="1599019231">
      <w:bodyDiv w:val="1"/>
      <w:marLeft w:val="0"/>
      <w:marRight w:val="0"/>
      <w:marTop w:val="0"/>
      <w:marBottom w:val="0"/>
      <w:divBdr>
        <w:top w:val="none" w:sz="0" w:space="0" w:color="auto"/>
        <w:left w:val="none" w:sz="0" w:space="0" w:color="auto"/>
        <w:bottom w:val="none" w:sz="0" w:space="0" w:color="auto"/>
        <w:right w:val="none" w:sz="0" w:space="0" w:color="auto"/>
      </w:divBdr>
    </w:div>
    <w:div w:id="1599407508">
      <w:bodyDiv w:val="1"/>
      <w:marLeft w:val="0"/>
      <w:marRight w:val="0"/>
      <w:marTop w:val="0"/>
      <w:marBottom w:val="0"/>
      <w:divBdr>
        <w:top w:val="none" w:sz="0" w:space="0" w:color="auto"/>
        <w:left w:val="none" w:sz="0" w:space="0" w:color="auto"/>
        <w:bottom w:val="none" w:sz="0" w:space="0" w:color="auto"/>
        <w:right w:val="none" w:sz="0" w:space="0" w:color="auto"/>
      </w:divBdr>
    </w:div>
    <w:div w:id="1662470027">
      <w:bodyDiv w:val="1"/>
      <w:marLeft w:val="0"/>
      <w:marRight w:val="0"/>
      <w:marTop w:val="0"/>
      <w:marBottom w:val="0"/>
      <w:divBdr>
        <w:top w:val="none" w:sz="0" w:space="0" w:color="auto"/>
        <w:left w:val="none" w:sz="0" w:space="0" w:color="auto"/>
        <w:bottom w:val="none" w:sz="0" w:space="0" w:color="auto"/>
        <w:right w:val="none" w:sz="0" w:space="0" w:color="auto"/>
      </w:divBdr>
    </w:div>
    <w:div w:id="1671907659">
      <w:bodyDiv w:val="1"/>
      <w:marLeft w:val="0"/>
      <w:marRight w:val="0"/>
      <w:marTop w:val="0"/>
      <w:marBottom w:val="0"/>
      <w:divBdr>
        <w:top w:val="none" w:sz="0" w:space="0" w:color="auto"/>
        <w:left w:val="none" w:sz="0" w:space="0" w:color="auto"/>
        <w:bottom w:val="none" w:sz="0" w:space="0" w:color="auto"/>
        <w:right w:val="none" w:sz="0" w:space="0" w:color="auto"/>
      </w:divBdr>
    </w:div>
    <w:div w:id="1675453147">
      <w:bodyDiv w:val="1"/>
      <w:marLeft w:val="0"/>
      <w:marRight w:val="0"/>
      <w:marTop w:val="0"/>
      <w:marBottom w:val="0"/>
      <w:divBdr>
        <w:top w:val="none" w:sz="0" w:space="0" w:color="auto"/>
        <w:left w:val="none" w:sz="0" w:space="0" w:color="auto"/>
        <w:bottom w:val="none" w:sz="0" w:space="0" w:color="auto"/>
        <w:right w:val="none" w:sz="0" w:space="0" w:color="auto"/>
      </w:divBdr>
    </w:div>
    <w:div w:id="1792435499">
      <w:bodyDiv w:val="1"/>
      <w:marLeft w:val="0"/>
      <w:marRight w:val="0"/>
      <w:marTop w:val="0"/>
      <w:marBottom w:val="0"/>
      <w:divBdr>
        <w:top w:val="none" w:sz="0" w:space="0" w:color="auto"/>
        <w:left w:val="none" w:sz="0" w:space="0" w:color="auto"/>
        <w:bottom w:val="none" w:sz="0" w:space="0" w:color="auto"/>
        <w:right w:val="none" w:sz="0" w:space="0" w:color="auto"/>
      </w:divBdr>
    </w:div>
    <w:div w:id="2019234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4/relationships/chartEx" Target="charts/chartEx2.xml"/><Relationship Id="rId18" Type="http://schemas.openxmlformats.org/officeDocument/2006/relationships/hyperlink" Target="https://www.sixsigmadaily.com/what-is-six-sigma/" TargetMode="External"/><Relationship Id="rId3" Type="http://schemas.openxmlformats.org/officeDocument/2006/relationships/numbering" Target="numbering.xml"/><Relationship Id="rId21" Type="http://schemas.openxmlformats.org/officeDocument/2006/relationships/hyperlink" Target="https://www.processexcellencenetwork.com/lean-six-sigma-business-performance/articles/12-essential-lean-concepts-and-tools" TargetMode="External"/><Relationship Id="rId7" Type="http://schemas.openxmlformats.org/officeDocument/2006/relationships/footnotes" Target="footnotes.xml"/><Relationship Id="rId12" Type="http://schemas.openxmlformats.org/officeDocument/2006/relationships/image" Target="media/image2.emf"/><Relationship Id="rId17" Type="http://schemas.openxmlformats.org/officeDocument/2006/relationships/hyperlink" Target="https://en.oxforddictionaries.com/definition/six_sigma"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hyperlink" Target="https://goleansixsigma.com/dmaic-five-basic-phases-of-lean-six-sigm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3.emf"/><Relationship Id="rId23" Type="http://schemas.openxmlformats.org/officeDocument/2006/relationships/header" Target="header1.xml"/><Relationship Id="rId10" Type="http://schemas.microsoft.com/office/2014/relationships/chartEx" Target="charts/chartEx1.xml"/><Relationship Id="rId19" Type="http://schemas.openxmlformats.org/officeDocument/2006/relationships/hyperlink" Target="https://dictionary.cambridge.org/dictionary/english/lean" TargetMode="Externa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image" Target="media/image4.png"/><Relationship Id="rId22" Type="http://schemas.openxmlformats.org/officeDocument/2006/relationships/hyperlink" Target="https://tallyfy.com/value-stream-mapping/"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edis.tatasteel.com\Home\AMS7\B075907\My%20Documents\L4%20HNC%20Manufacturing%20Operations\Quality%20and%20Business%20Improvement\Assignment%202\Data%20-%20Implementation%20in%20CRP.xlsx"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U:\My%20Documents\L4%20HNC%20Manufacturing%20Operations\Quality%20and%20Business%20Improvement\Assignment%202\Data%20-%20Implementation%20in%20CRP.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U:\My%20Documents\L4%20HNC%20Manufacturing%20Operations\Quality%20and%20Business%20Improvement\Assignment%202\Data%20-%20Implementation%20in%20CRP.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CAPL Arisings:</a:t>
            </a:r>
            <a:r>
              <a:rPr lang="en-GB" sz="1200" baseline="0"/>
              <a:t> actual </a:t>
            </a:r>
            <a:r>
              <a:rPr lang="en-GB" sz="1200"/>
              <a:t>vs target (%)</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645641069059916"/>
          <c:y val="0.14179487179487177"/>
          <c:w val="0.85200237067140805"/>
          <c:h val="0.64757238037553011"/>
        </c:manualLayout>
      </c:layout>
      <c:barChart>
        <c:barDir val="col"/>
        <c:grouping val="clustered"/>
        <c:varyColors val="0"/>
        <c:ser>
          <c:idx val="0"/>
          <c:order val="0"/>
          <c:tx>
            <c:strRef>
              <c:f>'Arisings FY 19-20'!$D$19</c:f>
              <c:strCache>
                <c:ptCount val="1"/>
                <c:pt idx="0">
                  <c:v>Target (%)</c:v>
                </c:pt>
              </c:strCache>
            </c:strRef>
          </c:tx>
          <c:spPr>
            <a:solidFill>
              <a:schemeClr val="accent1"/>
            </a:solidFill>
            <a:ln>
              <a:noFill/>
            </a:ln>
            <a:effectLst/>
          </c:spPr>
          <c:invertIfNegative val="0"/>
          <c:cat>
            <c:strRef>
              <c:f>'Arisings FY 19-20'!$C$20:$C$22</c:f>
              <c:strCache>
                <c:ptCount val="3"/>
                <c:pt idx="0">
                  <c:v>Week</c:v>
                </c:pt>
                <c:pt idx="1">
                  <c:v>Month</c:v>
                </c:pt>
                <c:pt idx="2">
                  <c:v>Year</c:v>
                </c:pt>
              </c:strCache>
            </c:strRef>
          </c:cat>
          <c:val>
            <c:numRef>
              <c:f>'Arisings FY 19-20'!$D$20:$D$22</c:f>
              <c:numCache>
                <c:formatCode>General</c:formatCode>
                <c:ptCount val="3"/>
                <c:pt idx="0">
                  <c:v>3</c:v>
                </c:pt>
                <c:pt idx="1">
                  <c:v>3</c:v>
                </c:pt>
                <c:pt idx="2">
                  <c:v>3</c:v>
                </c:pt>
              </c:numCache>
            </c:numRef>
          </c:val>
          <c:extLst>
            <c:ext xmlns:c16="http://schemas.microsoft.com/office/drawing/2014/chart" uri="{C3380CC4-5D6E-409C-BE32-E72D297353CC}">
              <c16:uniqueId val="{00000000-B32F-4FA3-9872-8394DBC15300}"/>
            </c:ext>
          </c:extLst>
        </c:ser>
        <c:ser>
          <c:idx val="1"/>
          <c:order val="1"/>
          <c:tx>
            <c:strRef>
              <c:f>'Arisings FY 19-20'!$E$19</c:f>
              <c:strCache>
                <c:ptCount val="1"/>
                <c:pt idx="0">
                  <c:v>Actual (%)</c:v>
                </c:pt>
              </c:strCache>
            </c:strRef>
          </c:tx>
          <c:spPr>
            <a:solidFill>
              <a:schemeClr val="accent2"/>
            </a:solidFill>
            <a:ln>
              <a:noFill/>
            </a:ln>
            <a:effectLst/>
          </c:spPr>
          <c:invertIfNegative val="0"/>
          <c:cat>
            <c:strRef>
              <c:f>'Arisings FY 19-20'!$C$20:$C$22</c:f>
              <c:strCache>
                <c:ptCount val="3"/>
                <c:pt idx="0">
                  <c:v>Week</c:v>
                </c:pt>
                <c:pt idx="1">
                  <c:v>Month</c:v>
                </c:pt>
                <c:pt idx="2">
                  <c:v>Year</c:v>
                </c:pt>
              </c:strCache>
            </c:strRef>
          </c:cat>
          <c:val>
            <c:numRef>
              <c:f>'Arisings FY 19-20'!$E$20:$E$22</c:f>
              <c:numCache>
                <c:formatCode>General</c:formatCode>
                <c:ptCount val="3"/>
                <c:pt idx="0">
                  <c:v>5.51</c:v>
                </c:pt>
                <c:pt idx="1">
                  <c:v>4.29</c:v>
                </c:pt>
                <c:pt idx="2">
                  <c:v>4.29</c:v>
                </c:pt>
              </c:numCache>
            </c:numRef>
          </c:val>
          <c:extLst>
            <c:ext xmlns:c16="http://schemas.microsoft.com/office/drawing/2014/chart" uri="{C3380CC4-5D6E-409C-BE32-E72D297353CC}">
              <c16:uniqueId val="{00000001-B32F-4FA3-9872-8394DBC15300}"/>
            </c:ext>
          </c:extLst>
        </c:ser>
        <c:dLbls>
          <c:showLegendKey val="0"/>
          <c:showVal val="0"/>
          <c:showCatName val="0"/>
          <c:showSerName val="0"/>
          <c:showPercent val="0"/>
          <c:showBubbleSize val="0"/>
        </c:dLbls>
        <c:gapWidth val="219"/>
        <c:overlap val="-27"/>
        <c:axId val="706160504"/>
        <c:axId val="706154272"/>
      </c:barChart>
      <c:catAx>
        <c:axId val="706160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6154272"/>
        <c:crosses val="autoZero"/>
        <c:auto val="1"/>
        <c:lblAlgn val="ctr"/>
        <c:lblOffset val="100"/>
        <c:noMultiLvlLbl val="0"/>
      </c:catAx>
      <c:valAx>
        <c:axId val="706154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rejections</a:t>
                </a:r>
              </a:p>
            </c:rich>
          </c:tx>
          <c:layout>
            <c:manualLayout>
              <c:xMode val="edge"/>
              <c:yMode val="edge"/>
              <c:x val="1.9444444444444445E-2"/>
              <c:y val="0.2510794661305634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61605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'Met Samples 2018'!$B$22:$B$36</cx:f>
        <cx:lvl ptCount="15">
          <cx:pt idx="0">Missed</cx:pt>
          <cx:pt idx="1">Surface Roughness</cx:pt>
          <cx:pt idx="2">Proof Stress</cx:pt>
          <cx:pt idx="3">% YPE</cx:pt>
          <cx:pt idx="4">Other</cx:pt>
          <cx:pt idx="5">UTS</cx:pt>
          <cx:pt idx="6">% Elongation</cx:pt>
          <cx:pt idx="7">N-Value</cx:pt>
          <cx:pt idx="8">Ungraded Coil</cx:pt>
          <cx:pt idx="9">Sample Unsuitable</cx:pt>
          <cx:pt idx="10">Suspect Chemistry</cx:pt>
          <cx:pt idx="11">Age of stock </cx:pt>
          <cx:pt idx="12">R-Value</cx:pt>
          <cx:pt idx="13">BH</cx:pt>
          <cx:pt idx="14">Suspect ID</cx:pt>
        </cx:lvl>
      </cx:strDim>
      <cx:numDim type="val">
        <cx:f>'Met Samples 2018'!$C$22:$C$36</cx:f>
        <cx:lvl ptCount="15" formatCode="General">
          <cx:pt idx="0">847</cx:pt>
          <cx:pt idx="1">610</cx:pt>
          <cx:pt idx="2">361</cx:pt>
          <cx:pt idx="3">316</cx:pt>
          <cx:pt idx="4">89</cx:pt>
          <cx:pt idx="5">86</cx:pt>
          <cx:pt idx="6">64</cx:pt>
          <cx:pt idx="7">25</cx:pt>
          <cx:pt idx="8">25</cx:pt>
          <cx:pt idx="9">22</cx:pt>
          <cx:pt idx="10">21</cx:pt>
          <cx:pt idx="11">17</cx:pt>
          <cx:pt idx="12">17</cx:pt>
          <cx:pt idx="13">16</cx:pt>
          <cx:pt idx="14">1</cx:pt>
        </cx:lvl>
      </cx:numDim>
    </cx:data>
    <cx:data id="1">
      <cx:strDim type="cat">
        <cx:f>'Met Samples 2018'!$B$22:$B$36</cx:f>
        <cx:lvl ptCount="15">
          <cx:pt idx="0">Missed</cx:pt>
          <cx:pt idx="1">Surface Roughness</cx:pt>
          <cx:pt idx="2">Proof Stress</cx:pt>
          <cx:pt idx="3">% YPE</cx:pt>
          <cx:pt idx="4">Other</cx:pt>
          <cx:pt idx="5">UTS</cx:pt>
          <cx:pt idx="6">% Elongation</cx:pt>
          <cx:pt idx="7">N-Value</cx:pt>
          <cx:pt idx="8">Ungraded Coil</cx:pt>
          <cx:pt idx="9">Sample Unsuitable</cx:pt>
          <cx:pt idx="10">Suspect Chemistry</cx:pt>
          <cx:pt idx="11">Age of stock </cx:pt>
          <cx:pt idx="12">R-Value</cx:pt>
          <cx:pt idx="13">BH</cx:pt>
          <cx:pt idx="14">Suspect ID</cx:pt>
        </cx:lvl>
      </cx:strDim>
      <cx:numDim type="val">
        <cx:f>'Met Samples 2018'!$D$22:$D$36</cx:f>
        <cx:lvl ptCount="15" formatCode="General">
          <cx:pt idx="0">847</cx:pt>
          <cx:pt idx="1">1457</cx:pt>
          <cx:pt idx="2">1818</cx:pt>
          <cx:pt idx="3">2134</cx:pt>
          <cx:pt idx="4">2223</cx:pt>
          <cx:pt idx="5">2309</cx:pt>
          <cx:pt idx="6">2373</cx:pt>
          <cx:pt idx="7">2398</cx:pt>
          <cx:pt idx="8">2423</cx:pt>
          <cx:pt idx="9">2445</cx:pt>
          <cx:pt idx="10">2466</cx:pt>
          <cx:pt idx="11">2483</cx:pt>
          <cx:pt idx="12">2500</cx:pt>
          <cx:pt idx="13">2516</cx:pt>
          <cx:pt idx="14">2517</cx:pt>
        </cx:lvl>
      </cx:numDim>
    </cx:data>
    <cx:data id="2">
      <cx:strDim type="cat">
        <cx:f>'Met Samples 2018'!$B$22:$B$36</cx:f>
        <cx:lvl ptCount="15">
          <cx:pt idx="0">Missed</cx:pt>
          <cx:pt idx="1">Surface Roughness</cx:pt>
          <cx:pt idx="2">Proof Stress</cx:pt>
          <cx:pt idx="3">% YPE</cx:pt>
          <cx:pt idx="4">Other</cx:pt>
          <cx:pt idx="5">UTS</cx:pt>
          <cx:pt idx="6">% Elongation</cx:pt>
          <cx:pt idx="7">N-Value</cx:pt>
          <cx:pt idx="8">Ungraded Coil</cx:pt>
          <cx:pt idx="9">Sample Unsuitable</cx:pt>
          <cx:pt idx="10">Suspect Chemistry</cx:pt>
          <cx:pt idx="11">Age of stock </cx:pt>
          <cx:pt idx="12">R-Value</cx:pt>
          <cx:pt idx="13">BH</cx:pt>
          <cx:pt idx="14">Suspect ID</cx:pt>
        </cx:lvl>
      </cx:strDim>
      <cx:numDim type="val">
        <cx:f>'Met Samples 2018'!$E$22:$E$36</cx:f>
        <cx:lvl ptCount="15" formatCode="0.00%">
          <cx:pt idx="0">0.33651172030194676</cx:pt>
          <cx:pt idx="1">0.57886372665872066</cx:pt>
          <cx:pt idx="2">0.72228843861740166</cx:pt>
          <cx:pt idx="3">0.84783472387763215</cx:pt>
          <cx:pt idx="4">0.88319427890345648</cx:pt>
          <cx:pt idx="5">0.91736193881605088</cx:pt>
          <cx:pt idx="6">0.94278903456495833</cx:pt>
          <cx:pt idx="7">0.95272149384187521</cx:pt>
          <cx:pt idx="8">0.9626539531187922</cx:pt>
          <cx:pt idx="9">0.97139451728247916</cx:pt>
          <cx:pt idx="10">0.97973778307508941</cx:pt>
          <cx:pt idx="11">0.9864918553833929</cx:pt>
          <cx:pt idx="12">0.99324592769169651</cx:pt>
          <cx:pt idx="13">0.99960270162892328</cx:pt>
          <cx:pt idx="14">1</cx:pt>
        </cx:lvl>
      </cx:numDim>
    </cx:data>
  </cx:chartData>
  <cx:chart>
    <cx:title pos="t" align="ctr" overlay="0">
      <cx:tx>
        <cx:txData>
          <cx:v>Met Sample Referral Reason 2018</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Met Sample Referral Reason 2018</a:t>
          </a:r>
        </a:p>
      </cx:txPr>
    </cx:title>
    <cx:plotArea>
      <cx:plotAreaRegion>
        <cx:series layoutId="clusteredColumn" uniqueId="{B571F0EE-B8AF-42C4-AB89-3F2F724F68A1}" formatIdx="0">
          <cx:tx>
            <cx:txData>
              <cx:f>'Met Samples 2018'!$C$21</cx:f>
              <cx:v>No. of samples</cx:v>
            </cx:txData>
          </cx:tx>
          <cx:dataId val="0"/>
          <cx:layoutPr>
            <cx:aggregation/>
          </cx:layoutPr>
          <cx:axisId val="1"/>
        </cx:series>
        <cx:series layoutId="clusteredColumn" hidden="1" uniqueId="{18A8720E-DF40-4ECC-81A3-B3D822187C7D}" formatIdx="2">
          <cx:tx>
            <cx:txData>
              <cx:f>'Met Samples 2018'!$D$21</cx:f>
              <cx:v>Cumulative Frequency</cx:v>
            </cx:txData>
          </cx:tx>
          <cx:dataId val="1"/>
          <cx:layoutPr>
            <cx:aggregation/>
          </cx:layoutPr>
          <cx:axisId val="1"/>
        </cx:series>
        <cx:series layoutId="clusteredColumn" hidden="1" uniqueId="{58535313-C0E1-4B5E-B9A5-FC63B43D8B34}" formatIdx="4">
          <cx:tx>
            <cx:txData>
              <cx:f>'Met Samples 2018'!$E$21</cx:f>
              <cx:v>Cumulative Percentage </cx:v>
            </cx:txData>
          </cx:tx>
          <cx:dataId val="2"/>
          <cx:layoutPr>
            <cx:aggregation/>
          </cx:layoutPr>
          <cx:axisId val="1"/>
        </cx:series>
        <cx:series layoutId="paretoLine" ownerIdx="0" uniqueId="{98BBB7D6-A5A0-4E75-8051-5E1CAB414112}" formatIdx="1">
          <cx:axisId val="2"/>
        </cx:series>
        <cx:series layoutId="paretoLine" ownerIdx="1" uniqueId="{2070E68A-51CB-48C9-B7AC-F9C60C436780}" formatIdx="3">
          <cx:axisId val="2"/>
        </cx:series>
        <cx:series layoutId="paretoLine" ownerIdx="2" uniqueId="{1DBD533F-8415-4206-9037-7ECBB38B5AB8}" formatIdx="5">
          <cx:axisId val="2"/>
        </cx:series>
      </cx:plotAreaRegion>
      <cx:axis id="0">
        <cx:catScaling gapWidth="0"/>
        <cx:title>
          <cx:tx>
            <cx:txData>
              <cx:v>Referral Reason</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Referral Reason</a:t>
              </a:r>
            </a:p>
          </cx:txPr>
        </cx:title>
        <cx:tickLabels/>
      </cx:axis>
      <cx:axis id="1">
        <cx:valScaling/>
        <cx:title>
          <cx:tx>
            <cx:txData>
              <cx:v>Number of Samples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Number of Samples</a:t>
              </a:r>
            </a:p>
          </cx:txPr>
        </cx:title>
        <cx:majorGridlines/>
        <cx:tickLabels/>
      </cx:axis>
      <cx:axis id="2">
        <cx:valScaling max="1" min="0"/>
        <cx:units unit="percentage"/>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'Arisings March 2019'!$E$3:$E$42</cx:f>
        <cx:lvl ptCount="40">
          <cx:pt idx="0">Underweight after cut back</cx:pt>
          <cx:pt idx="1">CAPL scratched </cx:pt>
          <cx:pt idx="2">Poor mech props</cx:pt>
          <cx:pt idx="3">Quench stains</cx:pt>
          <cx:pt idx="4">Trial material</cx:pt>
          <cx:pt idx="5">Skin lamination</cx:pt>
          <cx:pt idx="6">CAPL pinch marks</cx:pt>
          <cx:pt idx="7">High CLA</cx:pt>
          <cx:pt idx="8">Bad edge</cx:pt>
          <cx:pt idx="9">CAPL underannealed</cx:pt>
          <cx:pt idx="10">Over width</cx:pt>
          <cx:pt idx="11">Scale pattern</cx:pt>
          <cx:pt idx="12">Seams</cx:pt>
          <cx:pt idx="13">Gauge variation</cx:pt>
          <cx:pt idx="14">Incorrect Processing</cx:pt>
          <cx:pt idx="15">Link bruise mark </cx:pt>
          <cx:pt idx="16">Snakey buckle</cx:pt>
          <cx:pt idx="17">Bad wall</cx:pt>
          <cx:pt idx="18">CAPL overannealed</cx:pt>
          <cx:pt idx="19">Damaged</cx:pt>
          <cx:pt idx="20">Full centre </cx:pt>
          <cx:pt idx="21">Indents </cx:pt>
          <cx:pt idx="22">Not side trimmed</cx:pt>
          <cx:pt idx="23">Under skinpassed</cx:pt>
          <cx:pt idx="24">Underwidth</cx:pt>
          <cx:pt idx="25">Underweight or overweight</cx:pt>
          <cx:pt idx="26">Wet rolling stains</cx:pt>
          <cx:pt idx="27">Alumina line</cx:pt>
          <cx:pt idx="28">Coil break</cx:pt>
          <cx:pt idx="29">Cooling buckle</cx:pt>
          <cx:pt idx="30">Commercial</cx:pt>
          <cx:pt idx="31">Cotton reel edge</cx:pt>
          <cx:pt idx="32">Feather marks </cx:pt>
          <cx:pt idx="33">Link drag mark</cx:pt>
          <cx:pt idx="34">Low CLA</cx:pt>
          <cx:pt idx="35">Narrow fullness</cx:pt>
          <cx:pt idx="36">CAPL oil stains</cx:pt>
          <cx:pt idx="37">Rewind tension digs</cx:pt>
          <cx:pt idx="38">Scale pits </cx:pt>
          <cx:pt idx="39">Wavy edge</cx:pt>
        </cx:lvl>
      </cx:strDim>
      <cx:numDim type="val">
        <cx:f>'Arisings March 2019'!$F$3:$F$42</cx:f>
        <cx:lvl ptCount="40" formatCode="General">
          <cx:pt idx="0">15</cx:pt>
          <cx:pt idx="1">12</cx:pt>
          <cx:pt idx="2">11</cx:pt>
          <cx:pt idx="3">11</cx:pt>
          <cx:pt idx="4">10</cx:pt>
          <cx:pt idx="5">9</cx:pt>
          <cx:pt idx="6">7</cx:pt>
          <cx:pt idx="7">6</cx:pt>
          <cx:pt idx="8">5</cx:pt>
          <cx:pt idx="9">5</cx:pt>
          <cx:pt idx="10">5</cx:pt>
          <cx:pt idx="11">4</cx:pt>
          <cx:pt idx="12">4</cx:pt>
          <cx:pt idx="13">3</cx:pt>
          <cx:pt idx="14">3</cx:pt>
          <cx:pt idx="15">3</cx:pt>
          <cx:pt idx="16">3</cx:pt>
          <cx:pt idx="17">2</cx:pt>
          <cx:pt idx="18">2</cx:pt>
          <cx:pt idx="19">2</cx:pt>
          <cx:pt idx="20">2</cx:pt>
          <cx:pt idx="21">2</cx:pt>
          <cx:pt idx="22">2</cx:pt>
          <cx:pt idx="23">2</cx:pt>
          <cx:pt idx="24">2</cx:pt>
          <cx:pt idx="25">2</cx:pt>
          <cx:pt idx="26">2</cx:pt>
          <cx:pt idx="27">1</cx:pt>
          <cx:pt idx="28">1</cx:pt>
          <cx:pt idx="29">1</cx:pt>
          <cx:pt idx="30">1</cx:pt>
          <cx:pt idx="31">1</cx:pt>
          <cx:pt idx="32">1</cx:pt>
          <cx:pt idx="33">1</cx:pt>
          <cx:pt idx="34">1</cx:pt>
          <cx:pt idx="35">1</cx:pt>
          <cx:pt idx="36">1</cx:pt>
          <cx:pt idx="37">1</cx:pt>
          <cx:pt idx="38">1</cx:pt>
          <cx:pt idx="39">1</cx:pt>
        </cx:lvl>
      </cx:numDim>
    </cx:data>
    <cx:data id="1">
      <cx:strDim type="cat">
        <cx:f>'Arisings March 2019'!$E$3:$E$42</cx:f>
        <cx:lvl ptCount="40">
          <cx:pt idx="0">Underweight after cut back</cx:pt>
          <cx:pt idx="1">CAPL scratched </cx:pt>
          <cx:pt idx="2">Poor mech props</cx:pt>
          <cx:pt idx="3">Quench stains</cx:pt>
          <cx:pt idx="4">Trial material</cx:pt>
          <cx:pt idx="5">Skin lamination</cx:pt>
          <cx:pt idx="6">CAPL pinch marks</cx:pt>
          <cx:pt idx="7">High CLA</cx:pt>
          <cx:pt idx="8">Bad edge</cx:pt>
          <cx:pt idx="9">CAPL underannealed</cx:pt>
          <cx:pt idx="10">Over width</cx:pt>
          <cx:pt idx="11">Scale pattern</cx:pt>
          <cx:pt idx="12">Seams</cx:pt>
          <cx:pt idx="13">Gauge variation</cx:pt>
          <cx:pt idx="14">Incorrect Processing</cx:pt>
          <cx:pt idx="15">Link bruise mark </cx:pt>
          <cx:pt idx="16">Snakey buckle</cx:pt>
          <cx:pt idx="17">Bad wall</cx:pt>
          <cx:pt idx="18">CAPL overannealed</cx:pt>
          <cx:pt idx="19">Damaged</cx:pt>
          <cx:pt idx="20">Full centre </cx:pt>
          <cx:pt idx="21">Indents </cx:pt>
          <cx:pt idx="22">Not side trimmed</cx:pt>
          <cx:pt idx="23">Under skinpassed</cx:pt>
          <cx:pt idx="24">Underwidth</cx:pt>
          <cx:pt idx="25">Underweight or overweight</cx:pt>
          <cx:pt idx="26">Wet rolling stains</cx:pt>
          <cx:pt idx="27">Alumina line</cx:pt>
          <cx:pt idx="28">Coil break</cx:pt>
          <cx:pt idx="29">Cooling buckle</cx:pt>
          <cx:pt idx="30">Commercial</cx:pt>
          <cx:pt idx="31">Cotton reel edge</cx:pt>
          <cx:pt idx="32">Feather marks </cx:pt>
          <cx:pt idx="33">Link drag mark</cx:pt>
          <cx:pt idx="34">Low CLA</cx:pt>
          <cx:pt idx="35">Narrow fullness</cx:pt>
          <cx:pt idx="36">CAPL oil stains</cx:pt>
          <cx:pt idx="37">Rewind tension digs</cx:pt>
          <cx:pt idx="38">Scale pits </cx:pt>
          <cx:pt idx="39">Wavy edge</cx:pt>
        </cx:lvl>
      </cx:strDim>
      <cx:numDim type="val">
        <cx:f>'Arisings March 2019'!$G$3:$G$42</cx:f>
        <cx:lvl ptCount="40" formatCode="General">
          <cx:pt idx="0">15</cx:pt>
          <cx:pt idx="1">27</cx:pt>
          <cx:pt idx="2">38</cx:pt>
          <cx:pt idx="3">49</cx:pt>
          <cx:pt idx="4">59</cx:pt>
          <cx:pt idx="5">68</cx:pt>
          <cx:pt idx="6">75</cx:pt>
          <cx:pt idx="7">81</cx:pt>
          <cx:pt idx="8">86</cx:pt>
          <cx:pt idx="9">91</cx:pt>
          <cx:pt idx="10">96</cx:pt>
          <cx:pt idx="11">100</cx:pt>
          <cx:pt idx="12">104</cx:pt>
          <cx:pt idx="13">107</cx:pt>
          <cx:pt idx="14">110</cx:pt>
          <cx:pt idx="15">113</cx:pt>
          <cx:pt idx="16">116</cx:pt>
          <cx:pt idx="17">118</cx:pt>
          <cx:pt idx="18">120</cx:pt>
          <cx:pt idx="19">122</cx:pt>
          <cx:pt idx="20">124</cx:pt>
          <cx:pt idx="21">126</cx:pt>
          <cx:pt idx="22">128</cx:pt>
          <cx:pt idx="23">130</cx:pt>
          <cx:pt idx="24">132</cx:pt>
          <cx:pt idx="25">134</cx:pt>
          <cx:pt idx="26">136</cx:pt>
          <cx:pt idx="27">137</cx:pt>
          <cx:pt idx="28">138</cx:pt>
          <cx:pt idx="29">139</cx:pt>
          <cx:pt idx="30">140</cx:pt>
          <cx:pt idx="31">141</cx:pt>
          <cx:pt idx="32">142</cx:pt>
          <cx:pt idx="33">143</cx:pt>
          <cx:pt idx="34">144</cx:pt>
          <cx:pt idx="35">145</cx:pt>
          <cx:pt idx="36">146</cx:pt>
          <cx:pt idx="37">147</cx:pt>
          <cx:pt idx="38">148</cx:pt>
          <cx:pt idx="39">149</cx:pt>
        </cx:lvl>
      </cx:numDim>
    </cx:data>
    <cx:data id="2">
      <cx:strDim type="cat">
        <cx:f>'Arisings March 2019'!$E$3:$E$42</cx:f>
        <cx:lvl ptCount="40">
          <cx:pt idx="0">Underweight after cut back</cx:pt>
          <cx:pt idx="1">CAPL scratched </cx:pt>
          <cx:pt idx="2">Poor mech props</cx:pt>
          <cx:pt idx="3">Quench stains</cx:pt>
          <cx:pt idx="4">Trial material</cx:pt>
          <cx:pt idx="5">Skin lamination</cx:pt>
          <cx:pt idx="6">CAPL pinch marks</cx:pt>
          <cx:pt idx="7">High CLA</cx:pt>
          <cx:pt idx="8">Bad edge</cx:pt>
          <cx:pt idx="9">CAPL underannealed</cx:pt>
          <cx:pt idx="10">Over width</cx:pt>
          <cx:pt idx="11">Scale pattern</cx:pt>
          <cx:pt idx="12">Seams</cx:pt>
          <cx:pt idx="13">Gauge variation</cx:pt>
          <cx:pt idx="14">Incorrect Processing</cx:pt>
          <cx:pt idx="15">Link bruise mark </cx:pt>
          <cx:pt idx="16">Snakey buckle</cx:pt>
          <cx:pt idx="17">Bad wall</cx:pt>
          <cx:pt idx="18">CAPL overannealed</cx:pt>
          <cx:pt idx="19">Damaged</cx:pt>
          <cx:pt idx="20">Full centre </cx:pt>
          <cx:pt idx="21">Indents </cx:pt>
          <cx:pt idx="22">Not side trimmed</cx:pt>
          <cx:pt idx="23">Under skinpassed</cx:pt>
          <cx:pt idx="24">Underwidth</cx:pt>
          <cx:pt idx="25">Underweight or overweight</cx:pt>
          <cx:pt idx="26">Wet rolling stains</cx:pt>
          <cx:pt idx="27">Alumina line</cx:pt>
          <cx:pt idx="28">Coil break</cx:pt>
          <cx:pt idx="29">Cooling buckle</cx:pt>
          <cx:pt idx="30">Commercial</cx:pt>
          <cx:pt idx="31">Cotton reel edge</cx:pt>
          <cx:pt idx="32">Feather marks </cx:pt>
          <cx:pt idx="33">Link drag mark</cx:pt>
          <cx:pt idx="34">Low CLA</cx:pt>
          <cx:pt idx="35">Narrow fullness</cx:pt>
          <cx:pt idx="36">CAPL oil stains</cx:pt>
          <cx:pt idx="37">Rewind tension digs</cx:pt>
          <cx:pt idx="38">Scale pits </cx:pt>
          <cx:pt idx="39">Wavy edge</cx:pt>
        </cx:lvl>
      </cx:strDim>
      <cx:numDim type="val">
        <cx:f>'Arisings March 2019'!$H$3:$H$42</cx:f>
        <cx:lvl ptCount="40" formatCode="0.00%">
          <cx:pt idx="0">0.10067114093959731</cx:pt>
          <cx:pt idx="1">0.18120805369127516</cx:pt>
          <cx:pt idx="2">0.25503355704697989</cx:pt>
          <cx:pt idx="3">0.32885906040268459</cx:pt>
          <cx:pt idx="4">0.39597315436241609</cx:pt>
          <cx:pt idx="5">0.4563758389261745</cx:pt>
          <cx:pt idx="6">0.50335570469798663</cx:pt>
          <cx:pt idx="7">0.5436241610738255</cx:pt>
          <cx:pt idx="8">0.57718120805369133</cx:pt>
          <cx:pt idx="9">0.61073825503355705</cx:pt>
          <cx:pt idx="10">0.64429530201342278</cx:pt>
          <cx:pt idx="11">0.67114093959731547</cx:pt>
          <cx:pt idx="12">0.69798657718120805</cx:pt>
          <cx:pt idx="13">0.71812080536912748</cx:pt>
          <cx:pt idx="14">0.73825503355704702</cx:pt>
          <cx:pt idx="15">0.75838926174496646</cx:pt>
          <cx:pt idx="16">0.77852348993288589</cx:pt>
          <cx:pt idx="17">0.79194630872483218</cx:pt>
          <cx:pt idx="18">0.80536912751677847</cx:pt>
          <cx:pt idx="19">0.81879194630872487</cx:pt>
          <cx:pt idx="20">0.83221476510067116</cx:pt>
          <cx:pt idx="21">0.84563758389261745</cx:pt>
          <cx:pt idx="22">0.85906040268456374</cx:pt>
          <cx:pt idx="23">0.87248322147651003</cx:pt>
          <cx:pt idx="24">0.88590604026845643</cx:pt>
          <cx:pt idx="25">0.89932885906040272</cx:pt>
          <cx:pt idx="26">0.91275167785234901</cx:pt>
          <cx:pt idx="27">0.91946308724832215</cx:pt>
          <cx:pt idx="28">0.9261744966442953</cx:pt>
          <cx:pt idx="29">0.93288590604026844</cx:pt>
          <cx:pt idx="30">0.93959731543624159</cx:pt>
          <cx:pt idx="31">0.94630872483221473</cx:pt>
          <cx:pt idx="32">0.95302013422818788</cx:pt>
          <cx:pt idx="33">0.95973154362416102</cx:pt>
          <cx:pt idx="34">0.96644295302013428</cx:pt>
          <cx:pt idx="35">0.97315436241610742</cx:pt>
          <cx:pt idx="36">0.97986577181208057</cx:pt>
          <cx:pt idx="37">0.98657718120805371</cx:pt>
          <cx:pt idx="38">0.99328859060402686</cx:pt>
          <cx:pt idx="39">1</cx:pt>
        </cx:lvl>
      </cx:numDim>
    </cx:data>
  </cx:chartData>
  <cx:chart>
    <cx:title pos="t" align="ctr" overlay="0">
      <cx:tx>
        <cx:txData>
          <cx:v>CRP Arisings March 2019</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CRP Arisings March 2019</a:t>
          </a:r>
        </a:p>
      </cx:txPr>
    </cx:title>
    <cx:plotArea>
      <cx:plotAreaRegion>
        <cx:series layoutId="clusteredColumn" uniqueId="{C0053F88-C06A-44DA-97E5-871939C8579F}" formatIdx="0">
          <cx:tx>
            <cx:txData>
              <cx:f>'Arisings March 2019'!$F$2</cx:f>
              <cx:v>No. of rejects </cx:v>
            </cx:txData>
          </cx:tx>
          <cx:dataId val="0"/>
          <cx:layoutPr>
            <cx:aggregation/>
          </cx:layoutPr>
          <cx:axisId val="1"/>
        </cx:series>
        <cx:series layoutId="clusteredColumn" hidden="1" uniqueId="{912BB576-2F66-4CCF-AE42-5B902AF3255B}" formatIdx="2">
          <cx:tx>
            <cx:txData>
              <cx:f>'Arisings March 2019'!$G$2</cx:f>
              <cx:v>Cumulative frequnecy</cx:v>
            </cx:txData>
          </cx:tx>
          <cx:dataId val="1"/>
          <cx:layoutPr>
            <cx:aggregation/>
          </cx:layoutPr>
          <cx:axisId val="1"/>
        </cx:series>
        <cx:series layoutId="clusteredColumn" hidden="1" uniqueId="{209874C0-C5BD-4A14-8DB3-FB75F223E1B5}" formatIdx="4">
          <cx:tx>
            <cx:txData>
              <cx:f>'Arisings March 2019'!$H$2</cx:f>
              <cx:v>Percentage frequnecy</cx:v>
            </cx:txData>
          </cx:tx>
          <cx:dataId val="2"/>
          <cx:layoutPr>
            <cx:aggregation/>
          </cx:layoutPr>
          <cx:axisId val="1"/>
        </cx:series>
        <cx:series layoutId="paretoLine" ownerIdx="0" uniqueId="{780B6F96-5530-4A91-9226-837695160E2B}" formatIdx="1">
          <cx:axisId val="2"/>
        </cx:series>
        <cx:series layoutId="paretoLine" ownerIdx="1" uniqueId="{2515FBB4-97A1-4D68-A29F-11F7A4331FC8}" formatIdx="3">
          <cx:axisId val="2"/>
        </cx:series>
        <cx:series layoutId="paretoLine" ownerIdx="2" uniqueId="{31F1C4EC-7740-4C4E-8A0C-34B6ADB6B656}" formatIdx="5">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F4F10D-F2A7-476D-A44F-ADB6528F8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382245F9</Template>
  <TotalTime>0</TotalTime>
  <Pages>12</Pages>
  <Words>3049</Words>
  <Characters>17385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Assignment 2</vt:lpstr>
    </vt:vector>
  </TitlesOfParts>
  <Company>tata steel</Company>
  <LinksUpToDate>false</LinksUpToDate>
  <CharactersWithSpaces>20394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QUALITY TOOLS AND ROOT CAUSE ANALYSIS</dc:subject>
  <dc:creator>Francis, Jordan</dc:creator>
  <cp:keywords/>
  <dc:description/>
  <cp:lastModifiedBy>Francis, Jordan</cp:lastModifiedBy>
  <cp:revision>80</cp:revision>
  <dcterms:created xsi:type="dcterms:W3CDTF">2019-04-25T07:17:00Z</dcterms:created>
  <dcterms:modified xsi:type="dcterms:W3CDTF">2019-05-03T07:24:00Z</dcterms:modified>
</cp:coreProperties>
</file>