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6877" w:rsidRPr="00436BA1" w:rsidRDefault="00A30381" w:rsidP="005D6877">
      <w:pPr>
        <w:jc w:val="both"/>
        <w:rPr>
          <w:rFonts w:ascii="Arial" w:hAnsi="Arial" w:cs="Arial"/>
          <w:b/>
          <w:sz w:val="24"/>
          <w:szCs w:val="24"/>
        </w:rPr>
      </w:pPr>
      <w:r w:rsidRPr="00436BA1">
        <w:rPr>
          <w:rFonts w:ascii="Arial" w:hAnsi="Arial" w:cs="Arial"/>
          <w:b/>
          <w:sz w:val="24"/>
          <w:szCs w:val="24"/>
        </w:rPr>
        <w:t xml:space="preserve">A Critical Comparison of </w:t>
      </w:r>
      <w:r w:rsidR="00EC090D" w:rsidRPr="00436BA1">
        <w:rPr>
          <w:rFonts w:ascii="Arial" w:hAnsi="Arial" w:cs="Arial"/>
          <w:b/>
          <w:sz w:val="24"/>
          <w:szCs w:val="24"/>
        </w:rPr>
        <w:t xml:space="preserve">Two </w:t>
      </w:r>
      <w:r w:rsidR="00C84435" w:rsidRPr="00436BA1">
        <w:rPr>
          <w:rFonts w:ascii="Arial" w:hAnsi="Arial" w:cs="Arial"/>
          <w:b/>
          <w:sz w:val="24"/>
          <w:szCs w:val="24"/>
        </w:rPr>
        <w:t>Secondary Sources</w:t>
      </w:r>
    </w:p>
    <w:p w:rsidR="002870A7" w:rsidRDefault="00C17AE4" w:rsidP="008F589C">
      <w:pPr>
        <w:jc w:val="both"/>
        <w:rPr>
          <w:rFonts w:ascii="Arial" w:hAnsi="Arial" w:cs="Arial"/>
          <w:i/>
          <w:sz w:val="24"/>
          <w:szCs w:val="24"/>
        </w:rPr>
      </w:pPr>
      <w:r w:rsidRPr="00436BA1">
        <w:rPr>
          <w:rFonts w:ascii="Arial" w:hAnsi="Arial" w:cs="Arial"/>
          <w:i/>
          <w:sz w:val="24"/>
          <w:szCs w:val="24"/>
        </w:rPr>
        <w:t xml:space="preserve">Word count </w:t>
      </w:r>
      <w:r w:rsidR="00CB03EC" w:rsidRPr="00436BA1">
        <w:rPr>
          <w:rFonts w:ascii="Arial" w:hAnsi="Arial" w:cs="Arial"/>
          <w:i/>
          <w:sz w:val="24"/>
          <w:szCs w:val="24"/>
        </w:rPr>
        <w:t xml:space="preserve">3000 </w:t>
      </w:r>
      <w:r w:rsidR="008E64D5" w:rsidRPr="00436BA1">
        <w:rPr>
          <w:rFonts w:ascii="Arial" w:hAnsi="Arial" w:cs="Arial"/>
          <w:i/>
          <w:sz w:val="24"/>
          <w:szCs w:val="24"/>
        </w:rPr>
        <w:t>+/-5%</w:t>
      </w:r>
    </w:p>
    <w:p w:rsidR="008F589C" w:rsidRPr="008F589C" w:rsidRDefault="008F589C" w:rsidP="008F589C">
      <w:pPr>
        <w:jc w:val="both"/>
        <w:rPr>
          <w:rFonts w:ascii="Arial" w:hAnsi="Arial" w:cs="Arial"/>
          <w:i/>
          <w:sz w:val="24"/>
          <w:szCs w:val="24"/>
        </w:rPr>
      </w:pPr>
    </w:p>
    <w:p w:rsidR="00551155" w:rsidRPr="00436BA1" w:rsidRDefault="00551155" w:rsidP="00436BA1">
      <w:pPr>
        <w:pStyle w:val="Body"/>
        <w:jc w:val="both"/>
        <w:rPr>
          <w:rFonts w:ascii="Arial" w:hAnsi="Arial" w:cs="Arial"/>
          <w:b/>
          <w:color w:val="auto"/>
          <w:sz w:val="24"/>
          <w:szCs w:val="24"/>
        </w:rPr>
      </w:pPr>
      <w:r w:rsidRPr="00436BA1">
        <w:rPr>
          <w:rFonts w:ascii="Arial" w:hAnsi="Arial" w:cs="Arial"/>
          <w:b/>
          <w:color w:val="auto"/>
          <w:sz w:val="24"/>
          <w:szCs w:val="24"/>
        </w:rPr>
        <w:t>Introduction</w:t>
      </w:r>
    </w:p>
    <w:p w:rsidR="002870A7" w:rsidRPr="00436BA1" w:rsidRDefault="002870A7" w:rsidP="00436BA1">
      <w:pPr>
        <w:pStyle w:val="Body"/>
        <w:jc w:val="both"/>
        <w:rPr>
          <w:rFonts w:ascii="Arial" w:eastAsia="Arial" w:hAnsi="Arial" w:cs="Arial"/>
          <w:color w:val="auto"/>
          <w:sz w:val="24"/>
          <w:szCs w:val="24"/>
        </w:rPr>
      </w:pPr>
      <w:r w:rsidRPr="00436BA1">
        <w:rPr>
          <w:rFonts w:ascii="Arial" w:hAnsi="Arial" w:cs="Arial"/>
          <w:color w:val="auto"/>
          <w:sz w:val="24"/>
          <w:szCs w:val="24"/>
        </w:rPr>
        <w:t xml:space="preserve">This essay </w:t>
      </w:r>
      <w:r w:rsidR="00047D97" w:rsidRPr="00436BA1">
        <w:rPr>
          <w:rFonts w:ascii="Arial" w:hAnsi="Arial" w:cs="Arial"/>
          <w:color w:val="auto"/>
          <w:sz w:val="24"/>
          <w:szCs w:val="24"/>
        </w:rPr>
        <w:t xml:space="preserve">critically </w:t>
      </w:r>
      <w:r w:rsidR="00842D20" w:rsidRPr="00436BA1">
        <w:rPr>
          <w:rFonts w:ascii="Arial" w:hAnsi="Arial" w:cs="Arial"/>
          <w:color w:val="auto"/>
          <w:sz w:val="24"/>
          <w:szCs w:val="24"/>
        </w:rPr>
        <w:t>compare</w:t>
      </w:r>
      <w:r w:rsidR="00047D97" w:rsidRPr="00436BA1">
        <w:rPr>
          <w:rFonts w:ascii="Arial" w:hAnsi="Arial" w:cs="Arial"/>
          <w:color w:val="auto"/>
          <w:sz w:val="24"/>
          <w:szCs w:val="24"/>
        </w:rPr>
        <w:t>s</w:t>
      </w:r>
      <w:r w:rsidR="00842D20" w:rsidRPr="00436BA1">
        <w:rPr>
          <w:rFonts w:ascii="Arial" w:hAnsi="Arial" w:cs="Arial"/>
          <w:color w:val="auto"/>
          <w:sz w:val="24"/>
          <w:szCs w:val="24"/>
        </w:rPr>
        <w:t xml:space="preserve"> and contrast</w:t>
      </w:r>
      <w:r w:rsidR="00047D97" w:rsidRPr="00436BA1">
        <w:rPr>
          <w:rFonts w:ascii="Arial" w:hAnsi="Arial" w:cs="Arial"/>
          <w:color w:val="auto"/>
          <w:sz w:val="24"/>
          <w:szCs w:val="24"/>
        </w:rPr>
        <w:t>s</w:t>
      </w:r>
      <w:r w:rsidR="00842D20" w:rsidRPr="00436BA1">
        <w:rPr>
          <w:rFonts w:ascii="Arial" w:hAnsi="Arial" w:cs="Arial"/>
          <w:color w:val="auto"/>
          <w:sz w:val="24"/>
          <w:szCs w:val="24"/>
        </w:rPr>
        <w:t xml:space="preserve"> </w:t>
      </w:r>
      <w:r w:rsidR="00CB03EC" w:rsidRPr="00436BA1">
        <w:rPr>
          <w:rFonts w:ascii="Arial" w:hAnsi="Arial" w:cs="Arial"/>
          <w:color w:val="auto"/>
          <w:sz w:val="24"/>
          <w:szCs w:val="24"/>
        </w:rPr>
        <w:t xml:space="preserve">key concepts and information presented in </w:t>
      </w:r>
      <w:r w:rsidR="00842D20" w:rsidRPr="00436BA1">
        <w:rPr>
          <w:rFonts w:ascii="Arial" w:hAnsi="Arial" w:cs="Arial"/>
          <w:color w:val="auto"/>
          <w:sz w:val="24"/>
          <w:szCs w:val="24"/>
        </w:rPr>
        <w:t>t</w:t>
      </w:r>
      <w:r w:rsidR="00CB03EC" w:rsidRPr="00436BA1">
        <w:rPr>
          <w:rFonts w:ascii="Arial" w:hAnsi="Arial" w:cs="Arial"/>
          <w:color w:val="auto"/>
          <w:sz w:val="24"/>
          <w:szCs w:val="24"/>
        </w:rPr>
        <w:t>wo academic papers</w:t>
      </w:r>
      <w:r w:rsidR="00047D97" w:rsidRPr="00436BA1">
        <w:rPr>
          <w:rFonts w:ascii="Arial" w:hAnsi="Arial" w:cs="Arial"/>
          <w:color w:val="auto"/>
          <w:sz w:val="24"/>
          <w:szCs w:val="24"/>
        </w:rPr>
        <w:t>:</w:t>
      </w:r>
      <w:r w:rsidR="000E69D6" w:rsidRPr="00436BA1">
        <w:rPr>
          <w:rFonts w:ascii="Arial" w:hAnsi="Arial" w:cs="Arial"/>
          <w:color w:val="auto"/>
          <w:sz w:val="24"/>
          <w:szCs w:val="24"/>
        </w:rPr>
        <w:t xml:space="preserve"> (named &amp; by the authors)</w:t>
      </w:r>
      <w:r w:rsidR="00047D97" w:rsidRPr="00436BA1">
        <w:rPr>
          <w:rFonts w:ascii="Arial" w:hAnsi="Arial" w:cs="Arial"/>
          <w:color w:val="auto"/>
          <w:sz w:val="24"/>
          <w:szCs w:val="24"/>
        </w:rPr>
        <w:t xml:space="preserve">. It </w:t>
      </w:r>
      <w:r w:rsidR="00825425" w:rsidRPr="00436BA1">
        <w:rPr>
          <w:rFonts w:ascii="Arial" w:hAnsi="Arial" w:cs="Arial"/>
          <w:color w:val="auto"/>
          <w:sz w:val="24"/>
          <w:szCs w:val="24"/>
        </w:rPr>
        <w:t>offers</w:t>
      </w:r>
      <w:r w:rsidR="005E6A2B" w:rsidRPr="00436BA1">
        <w:rPr>
          <w:rFonts w:ascii="Arial" w:hAnsi="Arial" w:cs="Arial"/>
          <w:color w:val="auto"/>
          <w:sz w:val="24"/>
          <w:szCs w:val="24"/>
        </w:rPr>
        <w:t xml:space="preserve"> an evaluation of the theoretic</w:t>
      </w:r>
      <w:r w:rsidR="00DF3489" w:rsidRPr="00436BA1">
        <w:rPr>
          <w:rFonts w:ascii="Arial" w:hAnsi="Arial" w:cs="Arial"/>
          <w:color w:val="auto"/>
          <w:sz w:val="24"/>
          <w:szCs w:val="24"/>
        </w:rPr>
        <w:t>al perspectives of each author and</w:t>
      </w:r>
      <w:r w:rsidR="00047D97" w:rsidRPr="00436BA1">
        <w:rPr>
          <w:rFonts w:ascii="Arial" w:hAnsi="Arial" w:cs="Arial"/>
          <w:color w:val="auto"/>
          <w:sz w:val="24"/>
          <w:szCs w:val="24"/>
        </w:rPr>
        <w:t xml:space="preserve"> </w:t>
      </w:r>
      <w:r w:rsidR="0010368D" w:rsidRPr="00436BA1">
        <w:rPr>
          <w:rFonts w:ascii="Arial" w:hAnsi="Arial" w:cs="Arial"/>
          <w:color w:val="auto"/>
          <w:sz w:val="24"/>
          <w:szCs w:val="24"/>
        </w:rPr>
        <w:t>examine</w:t>
      </w:r>
      <w:r w:rsidR="00C30E6A" w:rsidRPr="00436BA1">
        <w:rPr>
          <w:rFonts w:ascii="Arial" w:hAnsi="Arial" w:cs="Arial"/>
          <w:color w:val="auto"/>
          <w:sz w:val="24"/>
          <w:szCs w:val="24"/>
        </w:rPr>
        <w:t>s</w:t>
      </w:r>
      <w:r w:rsidR="001A2116" w:rsidRPr="00436BA1">
        <w:rPr>
          <w:rFonts w:ascii="Arial" w:hAnsi="Arial" w:cs="Arial"/>
          <w:color w:val="auto"/>
          <w:sz w:val="24"/>
          <w:szCs w:val="24"/>
        </w:rPr>
        <w:t xml:space="preserve"> the</w:t>
      </w:r>
      <w:r w:rsidR="00EC090D" w:rsidRPr="00436BA1">
        <w:rPr>
          <w:rFonts w:ascii="Arial" w:hAnsi="Arial" w:cs="Arial"/>
          <w:color w:val="auto"/>
          <w:sz w:val="24"/>
          <w:szCs w:val="24"/>
        </w:rPr>
        <w:t xml:space="preserve"> similarities and differences between the</w:t>
      </w:r>
      <w:r w:rsidR="00506ABC" w:rsidRPr="00436BA1">
        <w:rPr>
          <w:rFonts w:ascii="Arial" w:hAnsi="Arial" w:cs="Arial"/>
          <w:color w:val="auto"/>
          <w:sz w:val="24"/>
          <w:szCs w:val="24"/>
        </w:rPr>
        <w:t xml:space="preserve"> authors’ subject matter</w:t>
      </w:r>
      <w:r w:rsidR="00DF3489" w:rsidRPr="00436BA1">
        <w:rPr>
          <w:rFonts w:ascii="Arial" w:hAnsi="Arial" w:cs="Arial"/>
          <w:color w:val="auto"/>
          <w:sz w:val="24"/>
          <w:szCs w:val="24"/>
        </w:rPr>
        <w:t>. This essay</w:t>
      </w:r>
      <w:r w:rsidR="00A943BC" w:rsidRPr="00436BA1">
        <w:rPr>
          <w:rFonts w:ascii="Arial" w:hAnsi="Arial" w:cs="Arial"/>
          <w:color w:val="auto"/>
          <w:sz w:val="24"/>
          <w:szCs w:val="24"/>
        </w:rPr>
        <w:t xml:space="preserve"> draws out and highlights where the author’s </w:t>
      </w:r>
      <w:r w:rsidR="00506ABC" w:rsidRPr="00436BA1">
        <w:rPr>
          <w:rFonts w:ascii="Arial" w:hAnsi="Arial" w:cs="Arial"/>
          <w:color w:val="auto"/>
          <w:sz w:val="24"/>
          <w:szCs w:val="24"/>
        </w:rPr>
        <w:t>arguments</w:t>
      </w:r>
      <w:r w:rsidR="00796660" w:rsidRPr="00436BA1">
        <w:rPr>
          <w:rFonts w:ascii="Arial" w:hAnsi="Arial" w:cs="Arial"/>
          <w:color w:val="auto"/>
          <w:sz w:val="24"/>
          <w:szCs w:val="24"/>
        </w:rPr>
        <w:t xml:space="preserve"> indirectly </w:t>
      </w:r>
      <w:r w:rsidR="00506ABC" w:rsidRPr="00436BA1">
        <w:rPr>
          <w:rFonts w:ascii="Arial" w:hAnsi="Arial" w:cs="Arial"/>
          <w:color w:val="auto"/>
          <w:sz w:val="24"/>
          <w:szCs w:val="24"/>
        </w:rPr>
        <w:t>complement</w:t>
      </w:r>
      <w:r w:rsidR="00963321" w:rsidRPr="00436BA1">
        <w:rPr>
          <w:rFonts w:ascii="Arial" w:hAnsi="Arial" w:cs="Arial"/>
          <w:color w:val="auto"/>
          <w:sz w:val="24"/>
          <w:szCs w:val="24"/>
        </w:rPr>
        <w:t xml:space="preserve"> </w:t>
      </w:r>
      <w:r w:rsidR="00FF08A5" w:rsidRPr="00436BA1">
        <w:rPr>
          <w:rFonts w:ascii="Arial" w:hAnsi="Arial" w:cs="Arial"/>
          <w:color w:val="auto"/>
          <w:sz w:val="24"/>
          <w:szCs w:val="24"/>
        </w:rPr>
        <w:t>each other’s</w:t>
      </w:r>
      <w:r w:rsidR="00574408" w:rsidRPr="00436BA1">
        <w:rPr>
          <w:rFonts w:ascii="Arial" w:hAnsi="Arial" w:cs="Arial"/>
          <w:color w:val="auto"/>
          <w:sz w:val="24"/>
          <w:szCs w:val="24"/>
        </w:rPr>
        <w:t>,</w:t>
      </w:r>
      <w:r w:rsidR="00963321" w:rsidRPr="00436BA1">
        <w:rPr>
          <w:rFonts w:ascii="Arial" w:hAnsi="Arial" w:cs="Arial"/>
          <w:color w:val="auto"/>
          <w:sz w:val="24"/>
          <w:szCs w:val="24"/>
        </w:rPr>
        <w:t xml:space="preserve"> </w:t>
      </w:r>
      <w:r w:rsidR="00F4005D" w:rsidRPr="00436BA1">
        <w:rPr>
          <w:rFonts w:ascii="Arial" w:hAnsi="Arial" w:cs="Arial"/>
          <w:color w:val="auto"/>
          <w:sz w:val="24"/>
          <w:szCs w:val="24"/>
        </w:rPr>
        <w:t>through</w:t>
      </w:r>
      <w:r w:rsidR="00FF08A5" w:rsidRPr="00436BA1">
        <w:rPr>
          <w:rFonts w:ascii="Arial" w:hAnsi="Arial" w:cs="Arial"/>
          <w:color w:val="auto"/>
          <w:sz w:val="24"/>
          <w:szCs w:val="24"/>
        </w:rPr>
        <w:t xml:space="preserve"> </w:t>
      </w:r>
      <w:r w:rsidR="008F589C">
        <w:rPr>
          <w:rFonts w:ascii="Arial" w:hAnsi="Arial" w:cs="Arial"/>
          <w:color w:val="auto"/>
          <w:sz w:val="24"/>
          <w:szCs w:val="24"/>
        </w:rPr>
        <w:t xml:space="preserve">their </w:t>
      </w:r>
      <w:r w:rsidR="00F4005D" w:rsidRPr="00436BA1">
        <w:rPr>
          <w:rFonts w:ascii="Arial" w:hAnsi="Arial" w:cs="Arial"/>
          <w:color w:val="auto"/>
          <w:sz w:val="24"/>
          <w:szCs w:val="24"/>
        </w:rPr>
        <w:t>commonalities</w:t>
      </w:r>
      <w:r w:rsidR="00A943BC" w:rsidRPr="00436BA1">
        <w:rPr>
          <w:rFonts w:ascii="Arial" w:hAnsi="Arial" w:cs="Arial"/>
          <w:color w:val="auto"/>
          <w:sz w:val="24"/>
          <w:szCs w:val="24"/>
        </w:rPr>
        <w:t>,</w:t>
      </w:r>
      <w:r w:rsidR="00047D97" w:rsidRPr="00436BA1">
        <w:rPr>
          <w:rFonts w:ascii="Arial" w:hAnsi="Arial" w:cs="Arial"/>
          <w:color w:val="auto"/>
          <w:sz w:val="24"/>
          <w:szCs w:val="24"/>
        </w:rPr>
        <w:t xml:space="preserve"> and</w:t>
      </w:r>
      <w:r w:rsidR="00C30E6A" w:rsidRPr="00436BA1">
        <w:rPr>
          <w:rFonts w:ascii="Arial" w:hAnsi="Arial" w:cs="Arial"/>
          <w:color w:val="auto"/>
          <w:sz w:val="24"/>
          <w:szCs w:val="24"/>
        </w:rPr>
        <w:t xml:space="preserve"> subsequently</w:t>
      </w:r>
      <w:r w:rsidR="00047D97" w:rsidRPr="00436BA1">
        <w:rPr>
          <w:rFonts w:ascii="Arial" w:hAnsi="Arial" w:cs="Arial"/>
          <w:color w:val="auto"/>
          <w:sz w:val="24"/>
          <w:szCs w:val="24"/>
        </w:rPr>
        <w:t xml:space="preserve"> </w:t>
      </w:r>
      <w:r w:rsidR="0010368D" w:rsidRPr="00436BA1">
        <w:rPr>
          <w:rFonts w:ascii="Arial" w:hAnsi="Arial" w:cs="Arial"/>
          <w:color w:val="auto"/>
          <w:sz w:val="24"/>
          <w:szCs w:val="24"/>
        </w:rPr>
        <w:t>analyse</w:t>
      </w:r>
      <w:r w:rsidR="00047D97" w:rsidRPr="00436BA1">
        <w:rPr>
          <w:rFonts w:ascii="Arial" w:hAnsi="Arial" w:cs="Arial"/>
          <w:color w:val="auto"/>
          <w:sz w:val="24"/>
          <w:szCs w:val="24"/>
        </w:rPr>
        <w:t>s</w:t>
      </w:r>
      <w:r w:rsidR="0010368D" w:rsidRPr="00436BA1">
        <w:rPr>
          <w:rFonts w:ascii="Arial" w:hAnsi="Arial" w:cs="Arial"/>
          <w:color w:val="auto"/>
          <w:sz w:val="24"/>
          <w:szCs w:val="24"/>
        </w:rPr>
        <w:t xml:space="preserve"> </w:t>
      </w:r>
      <w:r w:rsidR="005E6A2B" w:rsidRPr="00436BA1">
        <w:rPr>
          <w:rFonts w:ascii="Arial" w:hAnsi="Arial" w:cs="Arial"/>
          <w:color w:val="auto"/>
          <w:sz w:val="24"/>
          <w:szCs w:val="24"/>
        </w:rPr>
        <w:t xml:space="preserve">their </w:t>
      </w:r>
      <w:r w:rsidR="00506ABC" w:rsidRPr="00436BA1">
        <w:rPr>
          <w:rFonts w:ascii="Arial" w:hAnsi="Arial" w:cs="Arial"/>
          <w:color w:val="auto"/>
          <w:sz w:val="24"/>
          <w:szCs w:val="24"/>
        </w:rPr>
        <w:t>claims</w:t>
      </w:r>
      <w:r w:rsidR="00EC090D" w:rsidRPr="00436BA1">
        <w:rPr>
          <w:rFonts w:ascii="Arial" w:hAnsi="Arial" w:cs="Arial"/>
          <w:color w:val="auto"/>
          <w:sz w:val="24"/>
          <w:szCs w:val="24"/>
        </w:rPr>
        <w:t xml:space="preserve"> and </w:t>
      </w:r>
      <w:r w:rsidR="005E6A2B" w:rsidRPr="00436BA1">
        <w:rPr>
          <w:rFonts w:ascii="Arial" w:hAnsi="Arial" w:cs="Arial"/>
          <w:color w:val="auto"/>
          <w:sz w:val="24"/>
          <w:szCs w:val="24"/>
        </w:rPr>
        <w:t>use of source</w:t>
      </w:r>
      <w:r w:rsidR="0010368D" w:rsidRPr="00436BA1">
        <w:rPr>
          <w:rFonts w:ascii="Arial" w:hAnsi="Arial" w:cs="Arial"/>
          <w:color w:val="auto"/>
          <w:sz w:val="24"/>
          <w:szCs w:val="24"/>
        </w:rPr>
        <w:t>s</w:t>
      </w:r>
      <w:r w:rsidR="005E6A2B" w:rsidRPr="00436BA1">
        <w:rPr>
          <w:rFonts w:ascii="Arial" w:hAnsi="Arial" w:cs="Arial"/>
          <w:color w:val="auto"/>
          <w:sz w:val="24"/>
          <w:szCs w:val="24"/>
        </w:rPr>
        <w:t>.</w:t>
      </w:r>
      <w:r w:rsidR="001A2116" w:rsidRPr="00436BA1">
        <w:rPr>
          <w:rFonts w:ascii="Arial" w:hAnsi="Arial" w:cs="Arial"/>
          <w:color w:val="auto"/>
          <w:sz w:val="24"/>
          <w:szCs w:val="24"/>
        </w:rPr>
        <w:t xml:space="preserve"> </w:t>
      </w:r>
      <w:r w:rsidR="007776D2" w:rsidRPr="00436BA1">
        <w:rPr>
          <w:rStyle w:val="normaltextrun"/>
          <w:rFonts w:ascii="Arial" w:hAnsi="Arial" w:cs="Arial"/>
          <w:color w:val="auto"/>
          <w:sz w:val="24"/>
          <w:szCs w:val="24"/>
          <w:shd w:val="clear" w:color="auto" w:fill="FFFFFF"/>
        </w:rPr>
        <w:t>Thereafter, it carries out a critical examination of the papers’ style and structure</w:t>
      </w:r>
      <w:r w:rsidR="00825425" w:rsidRPr="00436BA1">
        <w:rPr>
          <w:rStyle w:val="normaltextrun"/>
          <w:rFonts w:ascii="Arial" w:hAnsi="Arial" w:cs="Arial"/>
          <w:color w:val="auto"/>
          <w:sz w:val="24"/>
          <w:szCs w:val="24"/>
          <w:shd w:val="clear" w:color="auto" w:fill="FFFFFF"/>
        </w:rPr>
        <w:t xml:space="preserve">; thus, scrutinising the methodology that </w:t>
      </w:r>
      <w:r w:rsidR="007776D2" w:rsidRPr="00436BA1">
        <w:rPr>
          <w:rStyle w:val="normaltextrun"/>
          <w:rFonts w:ascii="Arial" w:hAnsi="Arial" w:cs="Arial"/>
          <w:color w:val="auto"/>
          <w:sz w:val="24"/>
          <w:szCs w:val="24"/>
          <w:shd w:val="clear" w:color="auto" w:fill="FFFFFF"/>
        </w:rPr>
        <w:t xml:space="preserve">has been utilised to support the authors’ viewpoints and core message. </w:t>
      </w:r>
      <w:r w:rsidR="00C30E6A" w:rsidRPr="00436BA1">
        <w:rPr>
          <w:rFonts w:ascii="Arial" w:hAnsi="Arial" w:cs="Arial"/>
          <w:color w:val="auto"/>
          <w:sz w:val="24"/>
          <w:szCs w:val="24"/>
        </w:rPr>
        <w:t xml:space="preserve">This essay will commence by introducing the authors and their fields of inquiry. </w:t>
      </w:r>
    </w:p>
    <w:p w:rsidR="002870A7" w:rsidRPr="00436BA1" w:rsidRDefault="002870A7" w:rsidP="00436BA1">
      <w:pPr>
        <w:pBdr>
          <w:top w:val="nil"/>
          <w:left w:val="nil"/>
          <w:bottom w:val="nil"/>
          <w:right w:val="nil"/>
          <w:between w:val="nil"/>
          <w:bar w:val="nil"/>
        </w:pBdr>
        <w:spacing w:after="0" w:line="240" w:lineRule="auto"/>
        <w:jc w:val="both"/>
        <w:rPr>
          <w:rFonts w:ascii="Arial" w:eastAsia="Arial" w:hAnsi="Arial" w:cs="Arial"/>
          <w:sz w:val="24"/>
          <w:szCs w:val="24"/>
          <w:u w:color="000000"/>
          <w:bdr w:val="nil"/>
          <w:lang w:eastAsia="en-GB"/>
        </w:rPr>
      </w:pPr>
    </w:p>
    <w:p w:rsidR="00551155" w:rsidRPr="00436BA1" w:rsidRDefault="00551155" w:rsidP="00436BA1">
      <w:pPr>
        <w:jc w:val="both"/>
        <w:rPr>
          <w:rFonts w:ascii="Arial" w:hAnsi="Arial" w:cs="Arial"/>
          <w:b/>
          <w:sz w:val="24"/>
          <w:szCs w:val="24"/>
        </w:rPr>
      </w:pPr>
    </w:p>
    <w:p w:rsidR="00D81EB1" w:rsidRPr="00436BA1" w:rsidRDefault="00551155" w:rsidP="00436BA1">
      <w:pPr>
        <w:jc w:val="both"/>
        <w:rPr>
          <w:rFonts w:ascii="Arial" w:hAnsi="Arial" w:cs="Arial"/>
          <w:b/>
          <w:sz w:val="24"/>
          <w:szCs w:val="24"/>
        </w:rPr>
      </w:pPr>
      <w:r w:rsidRPr="00436BA1">
        <w:rPr>
          <w:rFonts w:ascii="Arial" w:hAnsi="Arial" w:cs="Arial"/>
          <w:b/>
          <w:sz w:val="24"/>
          <w:szCs w:val="24"/>
        </w:rPr>
        <w:t xml:space="preserve">Background </w:t>
      </w:r>
    </w:p>
    <w:p w:rsidR="00E75F79" w:rsidRDefault="00E75F79" w:rsidP="00436BA1">
      <w:pPr>
        <w:pBdr>
          <w:top w:val="nil"/>
          <w:left w:val="nil"/>
          <w:bottom w:val="nil"/>
          <w:right w:val="nil"/>
          <w:between w:val="nil"/>
          <w:bar w:val="nil"/>
        </w:pBdr>
        <w:spacing w:after="0" w:line="240" w:lineRule="auto"/>
        <w:jc w:val="both"/>
        <w:rPr>
          <w:rFonts w:ascii="Arial" w:hAnsi="Arial" w:cs="Arial"/>
          <w:sz w:val="24"/>
          <w:szCs w:val="24"/>
        </w:rPr>
      </w:pPr>
    </w:p>
    <w:p w:rsidR="00AB5A66" w:rsidRDefault="00E75F79" w:rsidP="00436BA1">
      <w:pPr>
        <w:pBdr>
          <w:top w:val="nil"/>
          <w:left w:val="nil"/>
          <w:bottom w:val="nil"/>
          <w:right w:val="nil"/>
          <w:between w:val="nil"/>
          <w:bar w:val="nil"/>
        </w:pBdr>
        <w:spacing w:after="0" w:line="240" w:lineRule="auto"/>
        <w:jc w:val="both"/>
        <w:rPr>
          <w:rFonts w:ascii="Arial" w:hAnsi="Arial" w:cs="Arial"/>
          <w:sz w:val="24"/>
          <w:szCs w:val="24"/>
        </w:rPr>
      </w:pPr>
      <w:r>
        <w:rPr>
          <w:rFonts w:ascii="Arial" w:hAnsi="Arial" w:cs="Arial"/>
          <w:sz w:val="24"/>
          <w:szCs w:val="24"/>
        </w:rPr>
        <w:t xml:space="preserve">Bill Devall </w:t>
      </w:r>
      <w:r w:rsidR="00AB5A66">
        <w:rPr>
          <w:rFonts w:ascii="Arial" w:hAnsi="Arial" w:cs="Arial"/>
          <w:sz w:val="24"/>
          <w:szCs w:val="24"/>
        </w:rPr>
        <w:t xml:space="preserve">19???-2000000??? </w:t>
      </w:r>
      <w:r>
        <w:rPr>
          <w:rFonts w:ascii="Arial" w:hAnsi="Arial" w:cs="Arial"/>
          <w:sz w:val="24"/>
          <w:szCs w:val="24"/>
        </w:rPr>
        <w:t xml:space="preserve">was an author, </w:t>
      </w:r>
      <w:r w:rsidR="00AB5A66">
        <w:rPr>
          <w:rFonts w:ascii="Arial" w:hAnsi="Arial" w:cs="Arial"/>
          <w:sz w:val="24"/>
          <w:szCs w:val="24"/>
        </w:rPr>
        <w:t xml:space="preserve">a </w:t>
      </w:r>
      <w:r>
        <w:rPr>
          <w:rFonts w:ascii="Arial" w:hAnsi="Arial" w:cs="Arial"/>
          <w:sz w:val="24"/>
          <w:szCs w:val="24"/>
        </w:rPr>
        <w:t>deep ecologist</w:t>
      </w:r>
      <w:r w:rsidR="00AB5A66">
        <w:rPr>
          <w:rFonts w:ascii="Arial" w:hAnsi="Arial" w:cs="Arial"/>
          <w:sz w:val="24"/>
          <w:szCs w:val="24"/>
        </w:rPr>
        <w:t>, and founding member of the movement,</w:t>
      </w:r>
      <w:r>
        <w:rPr>
          <w:rFonts w:ascii="Arial" w:hAnsi="Arial" w:cs="Arial"/>
          <w:sz w:val="24"/>
          <w:szCs w:val="24"/>
        </w:rPr>
        <w:t xml:space="preserve"> and activist</w:t>
      </w:r>
      <w:r w:rsidR="00277EDC">
        <w:rPr>
          <w:rFonts w:ascii="Arial" w:hAnsi="Arial" w:cs="Arial"/>
          <w:sz w:val="24"/>
          <w:szCs w:val="24"/>
        </w:rPr>
        <w:t xml:space="preserve"> from</w:t>
      </w:r>
      <w:r w:rsidR="00AB5A66">
        <w:rPr>
          <w:rFonts w:ascii="Arial" w:hAnsi="Arial" w:cs="Arial"/>
          <w:sz w:val="24"/>
          <w:szCs w:val="24"/>
        </w:rPr>
        <w:t xml:space="preserve"> America, who lectured in and wrote several books including</w:t>
      </w:r>
      <w:proofErr w:type="gramStart"/>
      <w:r w:rsidR="00AB5A66">
        <w:rPr>
          <w:rFonts w:ascii="Arial" w:hAnsi="Arial" w:cs="Arial"/>
          <w:sz w:val="24"/>
          <w:szCs w:val="24"/>
        </w:rPr>
        <w:t>….</w:t>
      </w:r>
      <w:r>
        <w:rPr>
          <w:rFonts w:ascii="Arial" w:hAnsi="Arial" w:cs="Arial"/>
          <w:sz w:val="24"/>
          <w:szCs w:val="24"/>
        </w:rPr>
        <w:t>.</w:t>
      </w:r>
      <w:proofErr w:type="gramEnd"/>
    </w:p>
    <w:p w:rsidR="00E75F79" w:rsidRDefault="00E75F79" w:rsidP="00436BA1">
      <w:pPr>
        <w:pBdr>
          <w:top w:val="nil"/>
          <w:left w:val="nil"/>
          <w:bottom w:val="nil"/>
          <w:right w:val="nil"/>
          <w:between w:val="nil"/>
          <w:bar w:val="nil"/>
        </w:pBdr>
        <w:spacing w:after="0" w:line="240" w:lineRule="auto"/>
        <w:jc w:val="both"/>
        <w:rPr>
          <w:rFonts w:ascii="Arial" w:hAnsi="Arial" w:cs="Arial"/>
          <w:sz w:val="24"/>
          <w:szCs w:val="24"/>
        </w:rPr>
      </w:pPr>
      <w:r>
        <w:rPr>
          <w:rFonts w:ascii="Arial" w:hAnsi="Arial" w:cs="Arial"/>
          <w:sz w:val="24"/>
          <w:szCs w:val="24"/>
        </w:rPr>
        <w:t xml:space="preserve"> </w:t>
      </w:r>
    </w:p>
    <w:p w:rsidR="00F91C2D" w:rsidRDefault="00F91C2D" w:rsidP="00436BA1">
      <w:pPr>
        <w:pBdr>
          <w:top w:val="nil"/>
          <w:left w:val="nil"/>
          <w:bottom w:val="nil"/>
          <w:right w:val="nil"/>
          <w:between w:val="nil"/>
          <w:bar w:val="nil"/>
        </w:pBdr>
        <w:spacing w:after="0" w:line="240" w:lineRule="auto"/>
        <w:jc w:val="both"/>
        <w:rPr>
          <w:rFonts w:ascii="Arial" w:hAnsi="Arial" w:cs="Arial"/>
          <w:sz w:val="24"/>
          <w:szCs w:val="24"/>
        </w:rPr>
      </w:pPr>
    </w:p>
    <w:p w:rsidR="00AB5A66" w:rsidRDefault="00AB5A66" w:rsidP="00436BA1">
      <w:pPr>
        <w:pBdr>
          <w:top w:val="nil"/>
          <w:left w:val="nil"/>
          <w:bottom w:val="nil"/>
          <w:right w:val="nil"/>
          <w:between w:val="nil"/>
          <w:bar w:val="nil"/>
        </w:pBdr>
        <w:spacing w:after="0" w:line="240" w:lineRule="auto"/>
        <w:jc w:val="both"/>
        <w:rPr>
          <w:rFonts w:ascii="Arial" w:hAnsi="Arial" w:cs="Arial"/>
          <w:sz w:val="24"/>
          <w:szCs w:val="24"/>
        </w:rPr>
      </w:pPr>
      <w:r>
        <w:rPr>
          <w:rFonts w:ascii="Arial" w:hAnsi="Arial" w:cs="Arial"/>
          <w:sz w:val="24"/>
          <w:szCs w:val="24"/>
        </w:rPr>
        <w:t xml:space="preserve">Taylor </w:t>
      </w:r>
      <w:r w:rsidR="0053303B">
        <w:rPr>
          <w:rFonts w:ascii="Arial" w:hAnsi="Arial" w:cs="Arial"/>
          <w:sz w:val="24"/>
          <w:szCs w:val="24"/>
        </w:rPr>
        <w:t xml:space="preserve">is a </w:t>
      </w:r>
      <w:bookmarkStart w:id="0" w:name="_GoBack"/>
      <w:bookmarkEnd w:id="0"/>
    </w:p>
    <w:p w:rsidR="00F91C2D" w:rsidRDefault="00F91C2D" w:rsidP="00436BA1">
      <w:pPr>
        <w:pBdr>
          <w:top w:val="nil"/>
          <w:left w:val="nil"/>
          <w:bottom w:val="nil"/>
          <w:right w:val="nil"/>
          <w:between w:val="nil"/>
          <w:bar w:val="nil"/>
        </w:pBdr>
        <w:spacing w:after="0" w:line="240" w:lineRule="auto"/>
        <w:jc w:val="both"/>
        <w:rPr>
          <w:rFonts w:ascii="Arial" w:hAnsi="Arial" w:cs="Arial"/>
          <w:sz w:val="24"/>
          <w:szCs w:val="24"/>
        </w:rPr>
      </w:pPr>
    </w:p>
    <w:p w:rsidR="00F91C2D" w:rsidRPr="00436BA1" w:rsidRDefault="00F91C2D" w:rsidP="00F91C2D">
      <w:pPr>
        <w:pBdr>
          <w:top w:val="nil"/>
          <w:left w:val="nil"/>
          <w:bottom w:val="nil"/>
          <w:right w:val="nil"/>
          <w:between w:val="nil"/>
          <w:bar w:val="nil"/>
        </w:pBdr>
        <w:spacing w:after="0" w:line="240" w:lineRule="auto"/>
        <w:jc w:val="both"/>
        <w:rPr>
          <w:rFonts w:ascii="Arial" w:hAnsi="Arial" w:cs="Arial"/>
          <w:sz w:val="24"/>
          <w:szCs w:val="24"/>
        </w:rPr>
      </w:pPr>
    </w:p>
    <w:p w:rsidR="00BE2CC6" w:rsidRPr="00436BA1" w:rsidRDefault="00BE2CC6" w:rsidP="00436BA1">
      <w:pPr>
        <w:pBdr>
          <w:top w:val="nil"/>
          <w:left w:val="nil"/>
          <w:bottom w:val="nil"/>
          <w:right w:val="nil"/>
          <w:between w:val="nil"/>
          <w:bar w:val="nil"/>
        </w:pBdr>
        <w:spacing w:after="0" w:line="240" w:lineRule="auto"/>
        <w:jc w:val="both"/>
        <w:rPr>
          <w:rFonts w:ascii="Arial" w:hAnsi="Arial" w:cs="Arial"/>
          <w:sz w:val="24"/>
          <w:szCs w:val="24"/>
        </w:rPr>
      </w:pPr>
    </w:p>
    <w:p w:rsidR="00551155" w:rsidRPr="00436BA1" w:rsidRDefault="00551155" w:rsidP="00436BA1">
      <w:pPr>
        <w:jc w:val="both"/>
        <w:rPr>
          <w:rFonts w:ascii="Arial" w:hAnsi="Arial" w:cs="Arial"/>
          <w:b/>
          <w:sz w:val="24"/>
          <w:szCs w:val="24"/>
        </w:rPr>
      </w:pPr>
    </w:p>
    <w:p w:rsidR="007776D2" w:rsidRPr="00436BA1" w:rsidRDefault="007776D2" w:rsidP="00436BA1">
      <w:pPr>
        <w:autoSpaceDE w:val="0"/>
        <w:autoSpaceDN w:val="0"/>
        <w:adjustRightInd w:val="0"/>
        <w:spacing w:after="0" w:line="240" w:lineRule="auto"/>
        <w:jc w:val="both"/>
        <w:rPr>
          <w:rFonts w:ascii="Arial" w:hAnsi="Arial" w:cs="Arial"/>
          <w:b/>
          <w:sz w:val="24"/>
          <w:szCs w:val="24"/>
        </w:rPr>
      </w:pPr>
      <w:r w:rsidRPr="00436BA1">
        <w:rPr>
          <w:rFonts w:ascii="Arial" w:hAnsi="Arial" w:cs="Arial"/>
          <w:b/>
          <w:sz w:val="24"/>
          <w:szCs w:val="24"/>
        </w:rPr>
        <w:t xml:space="preserve">Evaluation of Theoretical Perspectives </w:t>
      </w:r>
    </w:p>
    <w:p w:rsidR="007776D2" w:rsidRPr="00436BA1" w:rsidRDefault="007776D2" w:rsidP="00436BA1">
      <w:pPr>
        <w:autoSpaceDE w:val="0"/>
        <w:autoSpaceDN w:val="0"/>
        <w:adjustRightInd w:val="0"/>
        <w:spacing w:after="0" w:line="240" w:lineRule="auto"/>
        <w:jc w:val="both"/>
        <w:rPr>
          <w:rFonts w:ascii="Arial" w:hAnsi="Arial" w:cs="Arial"/>
          <w:sz w:val="24"/>
          <w:szCs w:val="24"/>
        </w:rPr>
      </w:pPr>
    </w:p>
    <w:p w:rsidR="00ED4D93" w:rsidRPr="00436BA1" w:rsidRDefault="00E60400" w:rsidP="00ED4D93">
      <w:pPr>
        <w:autoSpaceDE w:val="0"/>
        <w:autoSpaceDN w:val="0"/>
        <w:adjustRightInd w:val="0"/>
        <w:spacing w:after="0" w:line="240" w:lineRule="auto"/>
        <w:jc w:val="both"/>
        <w:rPr>
          <w:rFonts w:ascii="Arial" w:hAnsi="Arial" w:cs="Arial"/>
          <w:sz w:val="24"/>
          <w:szCs w:val="24"/>
        </w:rPr>
      </w:pPr>
      <w:r w:rsidRPr="00436BA1">
        <w:rPr>
          <w:rFonts w:ascii="Arial" w:hAnsi="Arial" w:cs="Arial"/>
          <w:sz w:val="24"/>
          <w:szCs w:val="24"/>
        </w:rPr>
        <w:t>Taylor and Devall</w:t>
      </w:r>
      <w:r w:rsidR="002B5FC3" w:rsidRPr="00436BA1">
        <w:rPr>
          <w:rFonts w:ascii="Arial" w:hAnsi="Arial" w:cs="Arial"/>
          <w:sz w:val="24"/>
          <w:szCs w:val="24"/>
        </w:rPr>
        <w:t xml:space="preserve"> </w:t>
      </w:r>
      <w:r w:rsidR="003D1704" w:rsidRPr="00436BA1">
        <w:rPr>
          <w:rFonts w:ascii="Arial" w:hAnsi="Arial" w:cs="Arial"/>
          <w:sz w:val="24"/>
          <w:szCs w:val="24"/>
        </w:rPr>
        <w:t xml:space="preserve">differ greatly in </w:t>
      </w:r>
      <w:r w:rsidR="00963321" w:rsidRPr="00436BA1">
        <w:rPr>
          <w:rFonts w:ascii="Arial" w:hAnsi="Arial" w:cs="Arial"/>
          <w:sz w:val="24"/>
          <w:szCs w:val="24"/>
        </w:rPr>
        <w:t xml:space="preserve">their papers’ </w:t>
      </w:r>
      <w:r w:rsidR="003D1704" w:rsidRPr="00436BA1">
        <w:rPr>
          <w:rFonts w:ascii="Arial" w:hAnsi="Arial" w:cs="Arial"/>
          <w:sz w:val="24"/>
          <w:szCs w:val="24"/>
        </w:rPr>
        <w:t xml:space="preserve">style and content, yet as shown in this section there is an abundance of similarity. </w:t>
      </w:r>
      <w:r w:rsidR="00277EDC">
        <w:rPr>
          <w:rFonts w:ascii="Arial" w:hAnsi="Arial" w:cs="Arial"/>
          <w:sz w:val="24"/>
          <w:szCs w:val="24"/>
        </w:rPr>
        <w:t>Devall</w:t>
      </w:r>
      <w:r w:rsidR="00584977" w:rsidRPr="00436BA1">
        <w:rPr>
          <w:rFonts w:ascii="Arial" w:hAnsi="Arial" w:cs="Arial"/>
          <w:sz w:val="24"/>
          <w:szCs w:val="24"/>
        </w:rPr>
        <w:t xml:space="preserve"> </w:t>
      </w:r>
      <w:r w:rsidR="00AB5A66">
        <w:rPr>
          <w:rFonts w:ascii="Arial" w:hAnsi="Arial" w:cs="Arial"/>
          <w:sz w:val="24"/>
          <w:szCs w:val="24"/>
        </w:rPr>
        <w:t xml:space="preserve">in his 1995 essay </w:t>
      </w:r>
      <w:r w:rsidR="00584977" w:rsidRPr="00436BA1">
        <w:rPr>
          <w:rFonts w:ascii="Arial" w:hAnsi="Arial" w:cs="Arial"/>
          <w:sz w:val="24"/>
          <w:szCs w:val="24"/>
        </w:rPr>
        <w:t>focus</w:t>
      </w:r>
      <w:r w:rsidR="00277EDC">
        <w:rPr>
          <w:rFonts w:ascii="Arial" w:hAnsi="Arial" w:cs="Arial"/>
          <w:sz w:val="24"/>
          <w:szCs w:val="24"/>
        </w:rPr>
        <w:t xml:space="preserve">ses </w:t>
      </w:r>
      <w:r w:rsidR="00584977" w:rsidRPr="00436BA1">
        <w:rPr>
          <w:rFonts w:ascii="Arial" w:hAnsi="Arial" w:cs="Arial"/>
          <w:sz w:val="24"/>
          <w:szCs w:val="24"/>
        </w:rPr>
        <w:t>on exploring the ecological self for reconnection with nature</w:t>
      </w:r>
      <w:r w:rsidR="0074637C" w:rsidRPr="00436BA1">
        <w:rPr>
          <w:rFonts w:ascii="Arial" w:hAnsi="Arial" w:cs="Arial"/>
          <w:sz w:val="24"/>
          <w:szCs w:val="24"/>
        </w:rPr>
        <w:t>.</w:t>
      </w:r>
      <w:r w:rsidR="00362E93">
        <w:rPr>
          <w:rFonts w:ascii="Arial" w:hAnsi="Arial" w:cs="Arial"/>
          <w:sz w:val="24"/>
          <w:szCs w:val="24"/>
        </w:rPr>
        <w:t xml:space="preserve"> Important to</w:t>
      </w:r>
      <w:r w:rsidR="006D6F28">
        <w:rPr>
          <w:rFonts w:ascii="Arial" w:hAnsi="Arial" w:cs="Arial"/>
          <w:sz w:val="24"/>
          <w:szCs w:val="24"/>
        </w:rPr>
        <w:t xml:space="preserve"> note </w:t>
      </w:r>
      <w:r w:rsidR="00362E93">
        <w:rPr>
          <w:rFonts w:ascii="Arial" w:hAnsi="Arial" w:cs="Arial"/>
          <w:sz w:val="24"/>
          <w:szCs w:val="24"/>
        </w:rPr>
        <w:t xml:space="preserve">is that </w:t>
      </w:r>
      <w:r w:rsidR="006D6F28">
        <w:rPr>
          <w:rFonts w:ascii="Arial" w:hAnsi="Arial" w:cs="Arial"/>
          <w:sz w:val="24"/>
          <w:szCs w:val="24"/>
        </w:rPr>
        <w:t>his essay could have been written earlier and included in the featured book at a later date.</w:t>
      </w:r>
      <w:r w:rsidR="0074637C" w:rsidRPr="00436BA1">
        <w:rPr>
          <w:rFonts w:ascii="Arial" w:hAnsi="Arial" w:cs="Arial"/>
          <w:sz w:val="24"/>
          <w:szCs w:val="24"/>
        </w:rPr>
        <w:t xml:space="preserve"> W</w:t>
      </w:r>
      <w:r w:rsidR="00584977" w:rsidRPr="00436BA1">
        <w:rPr>
          <w:rFonts w:ascii="Arial" w:hAnsi="Arial" w:cs="Arial"/>
          <w:sz w:val="24"/>
          <w:szCs w:val="24"/>
        </w:rPr>
        <w:t xml:space="preserve">hilst Taylor’s </w:t>
      </w:r>
      <w:r w:rsidR="00F91C2D">
        <w:rPr>
          <w:rFonts w:ascii="Arial" w:hAnsi="Arial" w:cs="Arial"/>
          <w:sz w:val="24"/>
          <w:szCs w:val="24"/>
        </w:rPr>
        <w:t>paper</w:t>
      </w:r>
      <w:r w:rsidR="0074637C" w:rsidRPr="00436BA1">
        <w:rPr>
          <w:rFonts w:ascii="Arial" w:hAnsi="Arial" w:cs="Arial"/>
          <w:sz w:val="24"/>
          <w:szCs w:val="24"/>
        </w:rPr>
        <w:t xml:space="preserve">, </w:t>
      </w:r>
      <w:r w:rsidR="00AB5A66" w:rsidRPr="00436BA1">
        <w:rPr>
          <w:rFonts w:ascii="Arial" w:hAnsi="Arial" w:cs="Arial"/>
          <w:sz w:val="24"/>
          <w:szCs w:val="24"/>
        </w:rPr>
        <w:t xml:space="preserve">written </w:t>
      </w:r>
      <w:r w:rsidR="00AB5A66">
        <w:rPr>
          <w:rFonts w:ascii="Arial" w:hAnsi="Arial" w:cs="Arial"/>
          <w:sz w:val="24"/>
          <w:szCs w:val="24"/>
        </w:rPr>
        <w:t>nearly 20-years later</w:t>
      </w:r>
      <w:r w:rsidR="00AB5A66">
        <w:rPr>
          <w:rFonts w:ascii="Arial" w:hAnsi="Arial" w:cs="Arial"/>
          <w:sz w:val="24"/>
          <w:szCs w:val="24"/>
        </w:rPr>
        <w:t>,</w:t>
      </w:r>
      <w:r w:rsidR="00AB5A66" w:rsidRPr="00F91C2D">
        <w:rPr>
          <w:rFonts w:ascii="Arial" w:hAnsi="Arial" w:cs="Arial"/>
          <w:sz w:val="24"/>
          <w:szCs w:val="24"/>
        </w:rPr>
        <w:t xml:space="preserve"> </w:t>
      </w:r>
      <w:r w:rsidR="00AB5A66">
        <w:rPr>
          <w:rFonts w:ascii="Arial" w:hAnsi="Arial" w:cs="Arial"/>
          <w:sz w:val="24"/>
          <w:szCs w:val="24"/>
        </w:rPr>
        <w:t>is part one of a two-piece</w:t>
      </w:r>
      <w:r w:rsidR="00AB5A66" w:rsidRPr="00436BA1">
        <w:rPr>
          <w:rFonts w:ascii="Arial" w:hAnsi="Arial" w:cs="Arial"/>
          <w:sz w:val="24"/>
          <w:szCs w:val="24"/>
        </w:rPr>
        <w:t xml:space="preserve"> academic paper that</w:t>
      </w:r>
      <w:r w:rsidR="00AB5A66" w:rsidRPr="00436BA1">
        <w:rPr>
          <w:rFonts w:ascii="Arial" w:hAnsi="Arial" w:cs="Arial"/>
          <w:sz w:val="24"/>
          <w:szCs w:val="24"/>
        </w:rPr>
        <w:t xml:space="preserve"> </w:t>
      </w:r>
      <w:r w:rsidR="006F1558" w:rsidRPr="00436BA1">
        <w:rPr>
          <w:rFonts w:ascii="Arial" w:hAnsi="Arial" w:cs="Arial"/>
          <w:sz w:val="24"/>
          <w:szCs w:val="24"/>
        </w:rPr>
        <w:t>analyses the impact of religion on our disconnect</w:t>
      </w:r>
      <w:r w:rsidR="008F589C">
        <w:rPr>
          <w:rFonts w:ascii="Arial" w:hAnsi="Arial" w:cs="Arial"/>
          <w:sz w:val="24"/>
          <w:szCs w:val="24"/>
        </w:rPr>
        <w:t>ion from the natural world. He also</w:t>
      </w:r>
      <w:r w:rsidR="00E81AEB" w:rsidRPr="00436BA1">
        <w:rPr>
          <w:rFonts w:ascii="Arial" w:hAnsi="Arial" w:cs="Arial"/>
          <w:sz w:val="24"/>
          <w:szCs w:val="24"/>
        </w:rPr>
        <w:t xml:space="preserve"> introduces</w:t>
      </w:r>
      <w:r w:rsidR="006F1558" w:rsidRPr="00436BA1">
        <w:rPr>
          <w:rFonts w:ascii="Arial" w:hAnsi="Arial" w:cs="Arial"/>
          <w:sz w:val="24"/>
          <w:szCs w:val="24"/>
        </w:rPr>
        <w:t xml:space="preserve"> </w:t>
      </w:r>
      <w:r w:rsidR="00825425" w:rsidRPr="00436BA1">
        <w:rPr>
          <w:rFonts w:ascii="Arial" w:hAnsi="Arial" w:cs="Arial"/>
          <w:sz w:val="24"/>
          <w:szCs w:val="24"/>
        </w:rPr>
        <w:t xml:space="preserve">his hypothesis of </w:t>
      </w:r>
      <w:r w:rsidR="00963321" w:rsidRPr="00436BA1">
        <w:rPr>
          <w:rFonts w:ascii="Arial" w:hAnsi="Arial" w:cs="Arial"/>
          <w:sz w:val="24"/>
          <w:szCs w:val="24"/>
        </w:rPr>
        <w:t>‘</w:t>
      </w:r>
      <w:r w:rsidR="0074637C" w:rsidRPr="00436BA1">
        <w:rPr>
          <w:rFonts w:ascii="Arial" w:hAnsi="Arial" w:cs="Arial"/>
          <w:sz w:val="24"/>
          <w:szCs w:val="24"/>
        </w:rPr>
        <w:t>The Greening of R</w:t>
      </w:r>
      <w:r w:rsidR="006F1558" w:rsidRPr="00436BA1">
        <w:rPr>
          <w:rFonts w:ascii="Arial" w:hAnsi="Arial" w:cs="Arial"/>
          <w:sz w:val="24"/>
          <w:szCs w:val="24"/>
        </w:rPr>
        <w:t>eligion</w:t>
      </w:r>
      <w:r w:rsidR="00963321" w:rsidRPr="00436BA1">
        <w:rPr>
          <w:rFonts w:ascii="Arial" w:hAnsi="Arial" w:cs="Arial"/>
          <w:sz w:val="24"/>
          <w:szCs w:val="24"/>
        </w:rPr>
        <w:t>’</w:t>
      </w:r>
      <w:r w:rsidR="00825425" w:rsidRPr="00436BA1">
        <w:rPr>
          <w:rFonts w:ascii="Arial" w:hAnsi="Arial" w:cs="Arial"/>
          <w:sz w:val="24"/>
          <w:szCs w:val="24"/>
        </w:rPr>
        <w:t>;</w:t>
      </w:r>
      <w:r w:rsidR="006F1558" w:rsidRPr="00436BA1">
        <w:rPr>
          <w:rFonts w:ascii="Arial" w:hAnsi="Arial" w:cs="Arial"/>
          <w:sz w:val="24"/>
          <w:szCs w:val="24"/>
        </w:rPr>
        <w:t xml:space="preserve"> a solution</w:t>
      </w:r>
      <w:r w:rsidR="00D801F0" w:rsidRPr="00436BA1">
        <w:rPr>
          <w:rFonts w:ascii="Arial" w:hAnsi="Arial" w:cs="Arial"/>
          <w:sz w:val="24"/>
          <w:szCs w:val="24"/>
        </w:rPr>
        <w:t>,</w:t>
      </w:r>
      <w:r w:rsidR="006F1558" w:rsidRPr="00436BA1">
        <w:rPr>
          <w:rFonts w:ascii="Arial" w:hAnsi="Arial" w:cs="Arial"/>
          <w:sz w:val="24"/>
          <w:szCs w:val="24"/>
        </w:rPr>
        <w:t xml:space="preserve"> </w:t>
      </w:r>
      <w:r w:rsidR="00825425" w:rsidRPr="00436BA1">
        <w:rPr>
          <w:rFonts w:ascii="Arial" w:hAnsi="Arial" w:cs="Arial"/>
          <w:sz w:val="24"/>
          <w:szCs w:val="24"/>
        </w:rPr>
        <w:t>he argues</w:t>
      </w:r>
      <w:r w:rsidR="00D801F0" w:rsidRPr="00436BA1">
        <w:rPr>
          <w:rFonts w:ascii="Arial" w:hAnsi="Arial" w:cs="Arial"/>
          <w:sz w:val="24"/>
          <w:szCs w:val="24"/>
        </w:rPr>
        <w:t>,</w:t>
      </w:r>
      <w:r w:rsidR="00825425" w:rsidRPr="00436BA1">
        <w:rPr>
          <w:rFonts w:ascii="Arial" w:hAnsi="Arial" w:cs="Arial"/>
          <w:sz w:val="24"/>
          <w:szCs w:val="24"/>
        </w:rPr>
        <w:t xml:space="preserve"> </w:t>
      </w:r>
      <w:r w:rsidR="00574408" w:rsidRPr="00436BA1">
        <w:rPr>
          <w:rFonts w:ascii="Arial" w:hAnsi="Arial" w:cs="Arial"/>
          <w:sz w:val="24"/>
          <w:szCs w:val="24"/>
        </w:rPr>
        <w:t xml:space="preserve">that </w:t>
      </w:r>
      <w:r w:rsidR="00825425" w:rsidRPr="00436BA1">
        <w:rPr>
          <w:rFonts w:ascii="Arial" w:hAnsi="Arial" w:cs="Arial"/>
          <w:sz w:val="24"/>
          <w:szCs w:val="24"/>
        </w:rPr>
        <w:t>is required</w:t>
      </w:r>
      <w:r w:rsidR="006F1558" w:rsidRPr="00436BA1">
        <w:rPr>
          <w:rFonts w:ascii="Arial" w:hAnsi="Arial" w:cs="Arial"/>
          <w:sz w:val="24"/>
          <w:szCs w:val="24"/>
        </w:rPr>
        <w:t xml:space="preserve"> </w:t>
      </w:r>
      <w:r w:rsidR="00D801F0" w:rsidRPr="00436BA1">
        <w:rPr>
          <w:rFonts w:ascii="Arial" w:hAnsi="Arial" w:cs="Arial"/>
          <w:sz w:val="24"/>
          <w:szCs w:val="24"/>
        </w:rPr>
        <w:t>for rekindling humanity’</w:t>
      </w:r>
      <w:r w:rsidR="00E71D90" w:rsidRPr="00436BA1">
        <w:rPr>
          <w:rFonts w:ascii="Arial" w:hAnsi="Arial" w:cs="Arial"/>
          <w:sz w:val="24"/>
          <w:szCs w:val="24"/>
        </w:rPr>
        <w:t>s severance from nature.</w:t>
      </w:r>
      <w:r w:rsidR="008F589C">
        <w:rPr>
          <w:rFonts w:ascii="Arial" w:hAnsi="Arial" w:cs="Arial"/>
          <w:sz w:val="24"/>
          <w:szCs w:val="24"/>
        </w:rPr>
        <w:t xml:space="preserve"> </w:t>
      </w:r>
      <w:r w:rsidR="00F421BE" w:rsidRPr="00436BA1">
        <w:rPr>
          <w:rFonts w:ascii="Arial" w:hAnsi="Arial" w:cs="Arial"/>
          <w:sz w:val="24"/>
          <w:szCs w:val="24"/>
        </w:rPr>
        <w:t>Taylor’s paper</w:t>
      </w:r>
      <w:r w:rsidR="006B4A5C" w:rsidRPr="00436BA1">
        <w:rPr>
          <w:rFonts w:ascii="Arial" w:hAnsi="Arial" w:cs="Arial"/>
          <w:sz w:val="24"/>
          <w:szCs w:val="24"/>
        </w:rPr>
        <w:t xml:space="preserve"> is</w:t>
      </w:r>
      <w:r w:rsidR="00E71D90" w:rsidRPr="00436BA1">
        <w:rPr>
          <w:rFonts w:ascii="Arial" w:hAnsi="Arial" w:cs="Arial"/>
          <w:sz w:val="24"/>
          <w:szCs w:val="24"/>
        </w:rPr>
        <w:t xml:space="preserve"> firmly built upon an</w:t>
      </w:r>
      <w:r w:rsidR="006B4A5C" w:rsidRPr="00436BA1">
        <w:rPr>
          <w:rFonts w:ascii="Arial" w:hAnsi="Arial" w:cs="Arial"/>
          <w:sz w:val="24"/>
          <w:szCs w:val="24"/>
        </w:rPr>
        <w:t xml:space="preserve"> evaluation </w:t>
      </w:r>
      <w:r w:rsidR="00E71D90" w:rsidRPr="00436BA1">
        <w:rPr>
          <w:rFonts w:ascii="Arial" w:hAnsi="Arial" w:cs="Arial"/>
          <w:sz w:val="24"/>
          <w:szCs w:val="24"/>
        </w:rPr>
        <w:t xml:space="preserve">of the1967 article by the American Academic </w:t>
      </w:r>
      <w:r w:rsidR="00F421BE" w:rsidRPr="00436BA1">
        <w:rPr>
          <w:rFonts w:ascii="Arial" w:hAnsi="Arial" w:cs="Arial"/>
          <w:sz w:val="24"/>
          <w:szCs w:val="24"/>
        </w:rPr>
        <w:t>Lyn White</w:t>
      </w:r>
      <w:r w:rsidR="00E71D90" w:rsidRPr="00436BA1">
        <w:rPr>
          <w:rFonts w:ascii="Arial" w:hAnsi="Arial" w:cs="Arial"/>
          <w:sz w:val="24"/>
          <w:szCs w:val="24"/>
        </w:rPr>
        <w:t xml:space="preserve"> entitled</w:t>
      </w:r>
      <w:r w:rsidR="006B4A5C" w:rsidRPr="00436BA1">
        <w:rPr>
          <w:rFonts w:ascii="Arial" w:hAnsi="Arial" w:cs="Arial"/>
          <w:sz w:val="24"/>
          <w:szCs w:val="24"/>
        </w:rPr>
        <w:t xml:space="preserve"> ‘The Historical Roots o</w:t>
      </w:r>
      <w:r w:rsidR="00F421BE" w:rsidRPr="00436BA1">
        <w:rPr>
          <w:rFonts w:ascii="Arial" w:hAnsi="Arial" w:cs="Arial"/>
          <w:sz w:val="24"/>
          <w:szCs w:val="24"/>
        </w:rPr>
        <w:t xml:space="preserve">f </w:t>
      </w:r>
      <w:r w:rsidR="00233211" w:rsidRPr="00436BA1">
        <w:rPr>
          <w:rFonts w:ascii="Arial" w:hAnsi="Arial" w:cs="Arial"/>
          <w:sz w:val="24"/>
          <w:szCs w:val="24"/>
        </w:rPr>
        <w:t>Our Ecological Crisis’</w:t>
      </w:r>
      <w:r w:rsidR="00DF7F44" w:rsidRPr="00436BA1">
        <w:rPr>
          <w:rFonts w:ascii="Arial" w:hAnsi="Arial" w:cs="Arial"/>
          <w:sz w:val="24"/>
          <w:szCs w:val="24"/>
        </w:rPr>
        <w:t>.</w:t>
      </w:r>
      <w:r w:rsidR="00E078D5" w:rsidRPr="00436BA1">
        <w:rPr>
          <w:rFonts w:ascii="Arial" w:hAnsi="Arial" w:cs="Arial"/>
          <w:sz w:val="24"/>
          <w:szCs w:val="24"/>
        </w:rPr>
        <w:t xml:space="preserve"> </w:t>
      </w:r>
      <w:r w:rsidR="006E6AD9" w:rsidRPr="00436BA1">
        <w:rPr>
          <w:rFonts w:ascii="Arial" w:hAnsi="Arial" w:cs="Arial"/>
          <w:sz w:val="24"/>
          <w:szCs w:val="24"/>
        </w:rPr>
        <w:t xml:space="preserve">Within </w:t>
      </w:r>
      <w:r w:rsidR="003D1704" w:rsidRPr="00436BA1">
        <w:rPr>
          <w:rFonts w:ascii="Arial" w:hAnsi="Arial" w:cs="Arial"/>
          <w:sz w:val="24"/>
          <w:szCs w:val="24"/>
        </w:rPr>
        <w:t>it</w:t>
      </w:r>
      <w:r w:rsidR="00D55BF4" w:rsidRPr="00436BA1">
        <w:rPr>
          <w:rFonts w:ascii="Arial" w:hAnsi="Arial" w:cs="Arial"/>
          <w:sz w:val="24"/>
          <w:szCs w:val="24"/>
        </w:rPr>
        <w:t>,</w:t>
      </w:r>
      <w:r w:rsidR="006E6AD9" w:rsidRPr="00436BA1">
        <w:rPr>
          <w:rFonts w:ascii="Arial" w:hAnsi="Arial" w:cs="Arial"/>
          <w:sz w:val="24"/>
          <w:szCs w:val="24"/>
        </w:rPr>
        <w:t xml:space="preserve"> </w:t>
      </w:r>
      <w:r w:rsidR="00233211" w:rsidRPr="00436BA1">
        <w:rPr>
          <w:rFonts w:ascii="Arial" w:hAnsi="Arial" w:cs="Arial"/>
          <w:sz w:val="24"/>
          <w:szCs w:val="24"/>
        </w:rPr>
        <w:t>Taylor</w:t>
      </w:r>
      <w:r w:rsidR="006B4A5C" w:rsidRPr="00436BA1">
        <w:rPr>
          <w:rFonts w:ascii="Arial" w:hAnsi="Arial" w:cs="Arial"/>
          <w:sz w:val="24"/>
          <w:szCs w:val="24"/>
        </w:rPr>
        <w:t xml:space="preserve"> </w:t>
      </w:r>
      <w:r w:rsidR="00276D99" w:rsidRPr="00436BA1">
        <w:rPr>
          <w:rFonts w:ascii="Arial" w:hAnsi="Arial" w:cs="Arial"/>
          <w:sz w:val="24"/>
          <w:szCs w:val="24"/>
        </w:rPr>
        <w:t>begin</w:t>
      </w:r>
      <w:r w:rsidR="00D801F0" w:rsidRPr="00436BA1">
        <w:rPr>
          <w:rFonts w:ascii="Arial" w:hAnsi="Arial" w:cs="Arial"/>
          <w:sz w:val="24"/>
          <w:szCs w:val="24"/>
        </w:rPr>
        <w:t>s</w:t>
      </w:r>
      <w:r w:rsidR="00276D99" w:rsidRPr="00436BA1">
        <w:rPr>
          <w:rFonts w:ascii="Arial" w:hAnsi="Arial" w:cs="Arial"/>
          <w:sz w:val="24"/>
          <w:szCs w:val="24"/>
        </w:rPr>
        <w:t xml:space="preserve"> by analysing</w:t>
      </w:r>
      <w:r w:rsidR="00E078D5" w:rsidRPr="00436BA1">
        <w:rPr>
          <w:rFonts w:ascii="Arial" w:hAnsi="Arial" w:cs="Arial"/>
          <w:sz w:val="24"/>
          <w:szCs w:val="24"/>
        </w:rPr>
        <w:t xml:space="preserve"> White’</w:t>
      </w:r>
      <w:r w:rsidR="00233211" w:rsidRPr="00436BA1">
        <w:rPr>
          <w:rFonts w:ascii="Arial" w:hAnsi="Arial" w:cs="Arial"/>
          <w:sz w:val="24"/>
          <w:szCs w:val="24"/>
        </w:rPr>
        <w:t xml:space="preserve">s </w:t>
      </w:r>
      <w:r w:rsidR="006B4A5C" w:rsidRPr="00436BA1">
        <w:rPr>
          <w:rFonts w:ascii="Arial" w:hAnsi="Arial" w:cs="Arial"/>
          <w:sz w:val="24"/>
          <w:szCs w:val="24"/>
        </w:rPr>
        <w:t>core argument</w:t>
      </w:r>
      <w:r w:rsidR="00276D99" w:rsidRPr="00436BA1">
        <w:rPr>
          <w:rFonts w:ascii="Arial" w:hAnsi="Arial" w:cs="Arial"/>
          <w:sz w:val="24"/>
          <w:szCs w:val="24"/>
        </w:rPr>
        <w:t xml:space="preserve"> around </w:t>
      </w:r>
      <w:r w:rsidR="00E078D5" w:rsidRPr="00436BA1">
        <w:rPr>
          <w:rFonts w:ascii="Arial" w:hAnsi="Arial" w:cs="Arial"/>
          <w:sz w:val="24"/>
          <w:szCs w:val="24"/>
        </w:rPr>
        <w:t xml:space="preserve">the detrimental contribution </w:t>
      </w:r>
      <w:r w:rsidR="006E6AD9" w:rsidRPr="00436BA1">
        <w:rPr>
          <w:rFonts w:ascii="Arial" w:hAnsi="Arial" w:cs="Arial"/>
          <w:sz w:val="24"/>
          <w:szCs w:val="24"/>
        </w:rPr>
        <w:t xml:space="preserve">of </w:t>
      </w:r>
      <w:r w:rsidR="00217DD6" w:rsidRPr="00436BA1">
        <w:rPr>
          <w:rFonts w:ascii="Arial" w:hAnsi="Arial" w:cs="Arial"/>
          <w:sz w:val="24"/>
          <w:szCs w:val="24"/>
        </w:rPr>
        <w:t xml:space="preserve">major </w:t>
      </w:r>
      <w:r w:rsidR="006B4A5C" w:rsidRPr="00436BA1">
        <w:rPr>
          <w:rFonts w:ascii="Arial" w:hAnsi="Arial" w:cs="Arial"/>
          <w:sz w:val="24"/>
          <w:szCs w:val="24"/>
        </w:rPr>
        <w:t>Anthr</w:t>
      </w:r>
      <w:r w:rsidR="00E078D5" w:rsidRPr="00436BA1">
        <w:rPr>
          <w:rFonts w:ascii="Arial" w:hAnsi="Arial" w:cs="Arial"/>
          <w:sz w:val="24"/>
          <w:szCs w:val="24"/>
        </w:rPr>
        <w:t xml:space="preserve">opocentric religions, </w:t>
      </w:r>
      <w:r w:rsidR="006E6AD9" w:rsidRPr="00436BA1">
        <w:rPr>
          <w:rFonts w:ascii="Arial" w:hAnsi="Arial" w:cs="Arial"/>
          <w:sz w:val="24"/>
          <w:szCs w:val="24"/>
        </w:rPr>
        <w:t>particularly</w:t>
      </w:r>
      <w:r w:rsidR="006B4A5C" w:rsidRPr="00436BA1">
        <w:rPr>
          <w:rFonts w:ascii="Arial" w:hAnsi="Arial" w:cs="Arial"/>
          <w:sz w:val="24"/>
          <w:szCs w:val="24"/>
        </w:rPr>
        <w:t xml:space="preserve"> Christianity, </w:t>
      </w:r>
      <w:r w:rsidR="00233211" w:rsidRPr="00436BA1">
        <w:rPr>
          <w:rFonts w:ascii="Arial" w:hAnsi="Arial" w:cs="Arial"/>
          <w:sz w:val="24"/>
          <w:szCs w:val="24"/>
        </w:rPr>
        <w:t>towards</w:t>
      </w:r>
      <w:r w:rsidR="006B4A5C" w:rsidRPr="00436BA1">
        <w:rPr>
          <w:rFonts w:ascii="Arial" w:hAnsi="Arial" w:cs="Arial"/>
          <w:sz w:val="24"/>
          <w:szCs w:val="24"/>
        </w:rPr>
        <w:t xml:space="preserve"> the </w:t>
      </w:r>
      <w:r w:rsidR="00233211" w:rsidRPr="00436BA1">
        <w:rPr>
          <w:rFonts w:ascii="Arial" w:hAnsi="Arial" w:cs="Arial"/>
          <w:sz w:val="24"/>
          <w:szCs w:val="24"/>
        </w:rPr>
        <w:t xml:space="preserve">current </w:t>
      </w:r>
      <w:r w:rsidR="006B4A5C" w:rsidRPr="00436BA1">
        <w:rPr>
          <w:rFonts w:ascii="Arial" w:hAnsi="Arial" w:cs="Arial"/>
          <w:sz w:val="24"/>
          <w:szCs w:val="24"/>
        </w:rPr>
        <w:t>environme</w:t>
      </w:r>
      <w:r w:rsidR="00233211" w:rsidRPr="00436BA1">
        <w:rPr>
          <w:rFonts w:ascii="Arial" w:hAnsi="Arial" w:cs="Arial"/>
          <w:sz w:val="24"/>
          <w:szCs w:val="24"/>
        </w:rPr>
        <w:t>ntal crisis.</w:t>
      </w:r>
      <w:r w:rsidR="00217DD6" w:rsidRPr="00436BA1">
        <w:rPr>
          <w:rFonts w:ascii="Arial" w:hAnsi="Arial" w:cs="Arial"/>
          <w:sz w:val="24"/>
          <w:szCs w:val="24"/>
        </w:rPr>
        <w:t xml:space="preserve"> </w:t>
      </w:r>
      <w:r w:rsidR="00276D99" w:rsidRPr="00436BA1">
        <w:rPr>
          <w:rFonts w:ascii="Arial" w:hAnsi="Arial" w:cs="Arial"/>
          <w:sz w:val="24"/>
          <w:szCs w:val="24"/>
        </w:rPr>
        <w:t>This is a</w:t>
      </w:r>
      <w:r w:rsidR="00D55BF4" w:rsidRPr="00436BA1">
        <w:rPr>
          <w:rFonts w:ascii="Arial" w:hAnsi="Arial" w:cs="Arial"/>
          <w:sz w:val="24"/>
          <w:szCs w:val="24"/>
        </w:rPr>
        <w:t xml:space="preserve"> mode of thinking</w:t>
      </w:r>
      <w:r w:rsidR="00217DD6" w:rsidRPr="00436BA1">
        <w:rPr>
          <w:rFonts w:ascii="Arial" w:hAnsi="Arial" w:cs="Arial"/>
          <w:sz w:val="24"/>
          <w:szCs w:val="24"/>
        </w:rPr>
        <w:t xml:space="preserve"> contended by </w:t>
      </w:r>
      <w:r w:rsidR="00D55BF4" w:rsidRPr="00436BA1">
        <w:rPr>
          <w:rFonts w:ascii="Arial" w:hAnsi="Arial" w:cs="Arial"/>
          <w:sz w:val="24"/>
          <w:szCs w:val="24"/>
        </w:rPr>
        <w:t xml:space="preserve">other scholars like Author and Lecturer </w:t>
      </w:r>
      <w:r w:rsidR="00217DD6" w:rsidRPr="00436BA1">
        <w:rPr>
          <w:rFonts w:ascii="Arial" w:hAnsi="Arial" w:cs="Arial"/>
          <w:sz w:val="24"/>
          <w:szCs w:val="24"/>
        </w:rPr>
        <w:t>Patrick</w:t>
      </w:r>
      <w:r w:rsidR="00276D99" w:rsidRPr="00436BA1">
        <w:rPr>
          <w:rFonts w:ascii="Arial" w:hAnsi="Arial" w:cs="Arial"/>
          <w:sz w:val="24"/>
          <w:szCs w:val="24"/>
        </w:rPr>
        <w:t xml:space="preserve"> Curry who states </w:t>
      </w:r>
      <w:r w:rsidR="00217DD6" w:rsidRPr="00436BA1">
        <w:rPr>
          <w:rFonts w:ascii="Arial" w:hAnsi="Arial" w:cs="Arial"/>
          <w:sz w:val="24"/>
          <w:szCs w:val="24"/>
        </w:rPr>
        <w:t>major religions “…have lent themselves to a ruthlessly anthropocentric exploitation of nature” (p138)</w:t>
      </w:r>
      <w:r w:rsidR="00035B4B" w:rsidRPr="00436BA1">
        <w:rPr>
          <w:rFonts w:ascii="Arial" w:hAnsi="Arial" w:cs="Arial"/>
          <w:sz w:val="24"/>
          <w:szCs w:val="24"/>
        </w:rPr>
        <w:t>.</w:t>
      </w:r>
      <w:r w:rsidR="008F589C" w:rsidRPr="008F589C">
        <w:rPr>
          <w:rFonts w:ascii="Arial" w:hAnsi="Arial" w:cs="Arial"/>
          <w:sz w:val="24"/>
          <w:szCs w:val="24"/>
        </w:rPr>
        <w:t xml:space="preserve"> </w:t>
      </w:r>
      <w:r w:rsidR="008F589C">
        <w:rPr>
          <w:rFonts w:ascii="Arial" w:hAnsi="Arial" w:cs="Arial"/>
          <w:sz w:val="24"/>
          <w:szCs w:val="24"/>
        </w:rPr>
        <w:t xml:space="preserve">The </w:t>
      </w:r>
      <w:r w:rsidR="008F589C">
        <w:rPr>
          <w:rFonts w:ascii="Arial" w:hAnsi="Arial" w:cs="Arial"/>
          <w:sz w:val="24"/>
          <w:szCs w:val="24"/>
        </w:rPr>
        <w:lastRenderedPageBreak/>
        <w:t xml:space="preserve">same exploitation and </w:t>
      </w:r>
      <w:r w:rsidR="008F589C" w:rsidRPr="00436BA1">
        <w:rPr>
          <w:rFonts w:ascii="Arial" w:hAnsi="Arial" w:cs="Arial"/>
          <w:sz w:val="24"/>
          <w:szCs w:val="24"/>
        </w:rPr>
        <w:t xml:space="preserve">separation that is, which has </w:t>
      </w:r>
      <w:r w:rsidR="008F589C">
        <w:rPr>
          <w:rFonts w:ascii="Arial" w:hAnsi="Arial" w:cs="Arial"/>
          <w:sz w:val="24"/>
          <w:szCs w:val="24"/>
        </w:rPr>
        <w:t>served to label</w:t>
      </w:r>
      <w:r w:rsidR="008F589C" w:rsidRPr="00436BA1">
        <w:rPr>
          <w:rFonts w:ascii="Arial" w:hAnsi="Arial" w:cs="Arial"/>
          <w:sz w:val="24"/>
          <w:szCs w:val="24"/>
        </w:rPr>
        <w:t xml:space="preserve"> today’s epoch as the Anthropocene; placing us in the middle of the sixth mass extinction and a diaboli</w:t>
      </w:r>
      <w:r w:rsidR="008F589C">
        <w:rPr>
          <w:rFonts w:ascii="Arial" w:hAnsi="Arial" w:cs="Arial"/>
          <w:sz w:val="24"/>
          <w:szCs w:val="24"/>
        </w:rPr>
        <w:t>cal environmental</w:t>
      </w:r>
      <w:r w:rsidR="008F589C" w:rsidRPr="00436BA1">
        <w:rPr>
          <w:rFonts w:ascii="Arial" w:hAnsi="Arial" w:cs="Arial"/>
          <w:sz w:val="24"/>
          <w:szCs w:val="24"/>
        </w:rPr>
        <w:t xml:space="preserve"> crisis.</w:t>
      </w:r>
      <w:r w:rsidR="00277EDC">
        <w:rPr>
          <w:rFonts w:ascii="Arial" w:hAnsi="Arial" w:cs="Arial"/>
          <w:sz w:val="24"/>
          <w:szCs w:val="24"/>
        </w:rPr>
        <w:t xml:space="preserve"> In</w:t>
      </w:r>
      <w:r w:rsidR="008F589C" w:rsidRPr="00436BA1">
        <w:rPr>
          <w:rFonts w:ascii="Arial" w:hAnsi="Arial" w:cs="Arial"/>
          <w:sz w:val="24"/>
          <w:szCs w:val="24"/>
        </w:rPr>
        <w:t xml:space="preserve"> </w:t>
      </w:r>
      <w:r w:rsidR="00277EDC">
        <w:rPr>
          <w:rFonts w:ascii="Arial" w:hAnsi="Arial" w:cs="Arial"/>
          <w:sz w:val="24"/>
          <w:szCs w:val="24"/>
        </w:rPr>
        <w:t xml:space="preserve">the first direct similarity we see with Taylor’s work, </w:t>
      </w:r>
      <w:r w:rsidR="009508E0" w:rsidRPr="00436BA1">
        <w:rPr>
          <w:rFonts w:ascii="Arial" w:hAnsi="Arial" w:cs="Arial"/>
          <w:sz w:val="24"/>
          <w:szCs w:val="24"/>
        </w:rPr>
        <w:t>Devall</w:t>
      </w:r>
      <w:r w:rsidR="008F589C">
        <w:rPr>
          <w:rFonts w:ascii="Arial" w:hAnsi="Arial" w:cs="Arial"/>
          <w:sz w:val="24"/>
          <w:szCs w:val="24"/>
        </w:rPr>
        <w:t xml:space="preserve"> </w:t>
      </w:r>
      <w:r w:rsidR="00277EDC">
        <w:rPr>
          <w:rFonts w:ascii="Arial" w:hAnsi="Arial" w:cs="Arial"/>
          <w:sz w:val="24"/>
          <w:szCs w:val="24"/>
        </w:rPr>
        <w:t xml:space="preserve">adds to </w:t>
      </w:r>
      <w:r w:rsidR="00081080">
        <w:rPr>
          <w:rFonts w:ascii="Arial" w:hAnsi="Arial" w:cs="Arial"/>
          <w:sz w:val="24"/>
          <w:szCs w:val="24"/>
        </w:rPr>
        <w:t>this</w:t>
      </w:r>
      <w:r w:rsidR="00277EDC">
        <w:rPr>
          <w:rFonts w:ascii="Arial" w:hAnsi="Arial" w:cs="Arial"/>
          <w:sz w:val="24"/>
          <w:szCs w:val="24"/>
        </w:rPr>
        <w:t xml:space="preserve"> argument,</w:t>
      </w:r>
      <w:r w:rsidR="008F589C">
        <w:rPr>
          <w:rFonts w:ascii="Arial" w:hAnsi="Arial" w:cs="Arial"/>
          <w:sz w:val="24"/>
          <w:szCs w:val="24"/>
        </w:rPr>
        <w:t xml:space="preserve"> </w:t>
      </w:r>
      <w:r w:rsidR="00277EDC">
        <w:rPr>
          <w:rFonts w:ascii="Arial" w:hAnsi="Arial" w:cs="Arial"/>
          <w:sz w:val="24"/>
          <w:szCs w:val="24"/>
        </w:rPr>
        <w:t>explaining that</w:t>
      </w:r>
      <w:r w:rsidR="009508E0" w:rsidRPr="00436BA1">
        <w:rPr>
          <w:rFonts w:ascii="Arial" w:hAnsi="Arial" w:cs="Arial"/>
          <w:sz w:val="24"/>
          <w:szCs w:val="24"/>
        </w:rPr>
        <w:t xml:space="preserve"> our self-identity shifted and segmented due “…to the rise of bureaucratic domination and to dominan</w:t>
      </w:r>
      <w:r w:rsidR="00D55BF4" w:rsidRPr="00436BA1">
        <w:rPr>
          <w:rFonts w:ascii="Arial" w:hAnsi="Arial" w:cs="Arial"/>
          <w:sz w:val="24"/>
          <w:szCs w:val="24"/>
        </w:rPr>
        <w:t>t Judaeo-Christian traditions…”</w:t>
      </w:r>
      <w:r w:rsidR="00636334" w:rsidRPr="00436BA1">
        <w:rPr>
          <w:rFonts w:ascii="Arial" w:hAnsi="Arial" w:cs="Arial"/>
          <w:sz w:val="24"/>
          <w:szCs w:val="24"/>
        </w:rPr>
        <w:t xml:space="preserve"> in Europe. T</w:t>
      </w:r>
      <w:r w:rsidR="009508E0" w:rsidRPr="00436BA1">
        <w:rPr>
          <w:rFonts w:ascii="Arial" w:hAnsi="Arial" w:cs="Arial"/>
          <w:sz w:val="24"/>
          <w:szCs w:val="24"/>
        </w:rPr>
        <w:t>hus</w:t>
      </w:r>
      <w:r w:rsidR="00E81AEB" w:rsidRPr="00436BA1">
        <w:rPr>
          <w:rFonts w:ascii="Arial" w:hAnsi="Arial" w:cs="Arial"/>
          <w:sz w:val="24"/>
          <w:szCs w:val="24"/>
        </w:rPr>
        <w:t>,</w:t>
      </w:r>
      <w:r w:rsidR="00636334" w:rsidRPr="00436BA1">
        <w:rPr>
          <w:rFonts w:ascii="Arial" w:hAnsi="Arial" w:cs="Arial"/>
          <w:sz w:val="24"/>
          <w:szCs w:val="24"/>
        </w:rPr>
        <w:t xml:space="preserve"> separating</w:t>
      </w:r>
      <w:r w:rsidR="009508E0" w:rsidRPr="00436BA1">
        <w:rPr>
          <w:rFonts w:ascii="Arial" w:hAnsi="Arial" w:cs="Arial"/>
          <w:sz w:val="24"/>
          <w:szCs w:val="24"/>
        </w:rPr>
        <w:t xml:space="preserve"> us fr</w:t>
      </w:r>
      <w:r w:rsidR="00636334" w:rsidRPr="00436BA1">
        <w:rPr>
          <w:rFonts w:ascii="Arial" w:hAnsi="Arial" w:cs="Arial"/>
          <w:sz w:val="24"/>
          <w:szCs w:val="24"/>
        </w:rPr>
        <w:t>om our ecological self and aiding</w:t>
      </w:r>
      <w:r w:rsidR="00963321" w:rsidRPr="00436BA1">
        <w:rPr>
          <w:rFonts w:ascii="Arial" w:hAnsi="Arial" w:cs="Arial"/>
          <w:sz w:val="24"/>
          <w:szCs w:val="24"/>
        </w:rPr>
        <w:t xml:space="preserve"> the </w:t>
      </w:r>
      <w:proofErr w:type="spellStart"/>
      <w:r w:rsidR="00963321" w:rsidRPr="00436BA1">
        <w:rPr>
          <w:rFonts w:ascii="Arial" w:hAnsi="Arial" w:cs="Arial"/>
          <w:sz w:val="24"/>
          <w:szCs w:val="24"/>
        </w:rPr>
        <w:t>desacralisation</w:t>
      </w:r>
      <w:proofErr w:type="spellEnd"/>
      <w:r w:rsidR="00963321" w:rsidRPr="00436BA1">
        <w:rPr>
          <w:rFonts w:ascii="Arial" w:hAnsi="Arial" w:cs="Arial"/>
          <w:sz w:val="24"/>
          <w:szCs w:val="24"/>
        </w:rPr>
        <w:t xml:space="preserve"> of nature, which ultimately assented to humanity</w:t>
      </w:r>
      <w:r w:rsidR="00636334" w:rsidRPr="00436BA1">
        <w:rPr>
          <w:rFonts w:ascii="Arial" w:hAnsi="Arial" w:cs="Arial"/>
          <w:sz w:val="24"/>
          <w:szCs w:val="24"/>
        </w:rPr>
        <w:t>’s commercial</w:t>
      </w:r>
      <w:r w:rsidR="009508E0" w:rsidRPr="00436BA1">
        <w:rPr>
          <w:rFonts w:ascii="Arial" w:hAnsi="Arial" w:cs="Arial"/>
          <w:sz w:val="24"/>
          <w:szCs w:val="24"/>
        </w:rPr>
        <w:t xml:space="preserve"> exploit</w:t>
      </w:r>
      <w:r w:rsidR="00636334" w:rsidRPr="00436BA1">
        <w:rPr>
          <w:rFonts w:ascii="Arial" w:hAnsi="Arial" w:cs="Arial"/>
          <w:sz w:val="24"/>
          <w:szCs w:val="24"/>
        </w:rPr>
        <w:t>ation of</w:t>
      </w:r>
      <w:r w:rsidR="009508E0" w:rsidRPr="00436BA1">
        <w:rPr>
          <w:rFonts w:ascii="Arial" w:hAnsi="Arial" w:cs="Arial"/>
          <w:sz w:val="24"/>
          <w:szCs w:val="24"/>
        </w:rPr>
        <w:t xml:space="preserve"> natural resources (page 113 Devall).</w:t>
      </w:r>
      <w:r w:rsidR="00277EDC">
        <w:rPr>
          <w:rFonts w:ascii="Arial" w:hAnsi="Arial" w:cs="Arial"/>
          <w:sz w:val="24"/>
          <w:szCs w:val="24"/>
        </w:rPr>
        <w:t xml:space="preserve"> In another commonality, Taylor mentions</w:t>
      </w:r>
      <w:r w:rsidR="00ED4D93" w:rsidRPr="00436BA1">
        <w:rPr>
          <w:rFonts w:ascii="Arial" w:hAnsi="Arial" w:cs="Arial"/>
          <w:sz w:val="24"/>
          <w:szCs w:val="24"/>
        </w:rPr>
        <w:t xml:space="preserve"> that “…green religions are critically important in the quest for environmentally sustainable societies.” (Taylor p296). This thought </w:t>
      </w:r>
      <w:r w:rsidR="00277EDC">
        <w:rPr>
          <w:rFonts w:ascii="Arial" w:hAnsi="Arial" w:cs="Arial"/>
          <w:sz w:val="24"/>
          <w:szCs w:val="24"/>
        </w:rPr>
        <w:t>appears</w:t>
      </w:r>
      <w:r w:rsidR="00081080">
        <w:rPr>
          <w:rFonts w:ascii="Arial" w:hAnsi="Arial" w:cs="Arial"/>
          <w:sz w:val="24"/>
          <w:szCs w:val="24"/>
        </w:rPr>
        <w:t xml:space="preserve"> to</w:t>
      </w:r>
      <w:r w:rsidR="00ED4D93" w:rsidRPr="00436BA1">
        <w:rPr>
          <w:rFonts w:ascii="Arial" w:hAnsi="Arial" w:cs="Arial"/>
          <w:sz w:val="24"/>
          <w:szCs w:val="24"/>
        </w:rPr>
        <w:t xml:space="preserve"> </w:t>
      </w:r>
      <w:r w:rsidR="00081080">
        <w:rPr>
          <w:rFonts w:ascii="Arial" w:hAnsi="Arial" w:cs="Arial"/>
          <w:sz w:val="24"/>
          <w:szCs w:val="24"/>
        </w:rPr>
        <w:t>supported</w:t>
      </w:r>
      <w:r w:rsidR="00ED4D93" w:rsidRPr="00436BA1">
        <w:rPr>
          <w:rFonts w:ascii="Arial" w:hAnsi="Arial" w:cs="Arial"/>
          <w:sz w:val="24"/>
          <w:szCs w:val="24"/>
        </w:rPr>
        <w:t xml:space="preserve"> Devall,</w:t>
      </w:r>
      <w:r w:rsidR="00081080">
        <w:rPr>
          <w:rFonts w:ascii="Arial" w:hAnsi="Arial" w:cs="Arial"/>
          <w:sz w:val="24"/>
          <w:szCs w:val="24"/>
        </w:rPr>
        <w:t xml:space="preserve"> when he</w:t>
      </w:r>
      <w:r w:rsidR="00ED4D93" w:rsidRPr="00436BA1">
        <w:rPr>
          <w:rFonts w:ascii="Arial" w:hAnsi="Arial" w:cs="Arial"/>
          <w:sz w:val="24"/>
          <w:szCs w:val="24"/>
        </w:rPr>
        <w:t xml:space="preserve"> affirms that: “Ecological-spiritual cultures will emerge, of necessity, as more and more people together engage the healing process of exploring ecologi</w:t>
      </w:r>
      <w:r w:rsidR="00081080">
        <w:rPr>
          <w:rFonts w:ascii="Arial" w:hAnsi="Arial" w:cs="Arial"/>
          <w:sz w:val="24"/>
          <w:szCs w:val="24"/>
        </w:rPr>
        <w:t>cal self.” (Devall pp. 107) So far, through this investigation,</w:t>
      </w:r>
      <w:r w:rsidR="00ED4D93" w:rsidRPr="00436BA1">
        <w:rPr>
          <w:rFonts w:ascii="Arial" w:hAnsi="Arial" w:cs="Arial"/>
          <w:sz w:val="24"/>
          <w:szCs w:val="24"/>
        </w:rPr>
        <w:t xml:space="preserve"> it is seen how complementary t</w:t>
      </w:r>
      <w:r w:rsidR="00277EDC">
        <w:rPr>
          <w:rFonts w:ascii="Arial" w:hAnsi="Arial" w:cs="Arial"/>
          <w:sz w:val="24"/>
          <w:szCs w:val="24"/>
        </w:rPr>
        <w:t>he ideologies of both papers could be depicted</w:t>
      </w:r>
      <w:r w:rsidR="00ED4D93" w:rsidRPr="00436BA1">
        <w:rPr>
          <w:rFonts w:ascii="Arial" w:hAnsi="Arial" w:cs="Arial"/>
          <w:sz w:val="24"/>
          <w:szCs w:val="24"/>
        </w:rPr>
        <w:t>. Even though their aims and investigations differ, the common denomina</w:t>
      </w:r>
      <w:r w:rsidR="00081080">
        <w:rPr>
          <w:rFonts w:ascii="Arial" w:hAnsi="Arial" w:cs="Arial"/>
          <w:sz w:val="24"/>
          <w:szCs w:val="24"/>
        </w:rPr>
        <w:t>tor is that of spiritual growth: individually</w:t>
      </w:r>
      <w:r w:rsidR="00ED4D93" w:rsidRPr="00436BA1">
        <w:rPr>
          <w:rFonts w:ascii="Arial" w:hAnsi="Arial" w:cs="Arial"/>
          <w:sz w:val="24"/>
          <w:szCs w:val="24"/>
        </w:rPr>
        <w:t xml:space="preserve"> in the f</w:t>
      </w:r>
      <w:r w:rsidR="00081080">
        <w:rPr>
          <w:rFonts w:ascii="Arial" w:hAnsi="Arial" w:cs="Arial"/>
          <w:sz w:val="24"/>
          <w:szCs w:val="24"/>
        </w:rPr>
        <w:t>orm of ‘self’, and collectively</w:t>
      </w:r>
      <w:r w:rsidR="00ED4D93" w:rsidRPr="00436BA1">
        <w:rPr>
          <w:rFonts w:ascii="Arial" w:hAnsi="Arial" w:cs="Arial"/>
          <w:sz w:val="24"/>
          <w:szCs w:val="24"/>
        </w:rPr>
        <w:t xml:space="preserve"> in the form of ‘culture’ or ‘religion’. </w:t>
      </w:r>
    </w:p>
    <w:p w:rsidR="00963321" w:rsidRPr="00436BA1" w:rsidRDefault="00963321" w:rsidP="00436BA1">
      <w:pPr>
        <w:autoSpaceDE w:val="0"/>
        <w:autoSpaceDN w:val="0"/>
        <w:adjustRightInd w:val="0"/>
        <w:spacing w:after="0" w:line="240" w:lineRule="auto"/>
        <w:jc w:val="both"/>
        <w:rPr>
          <w:rFonts w:ascii="Arial" w:hAnsi="Arial" w:cs="Arial"/>
          <w:sz w:val="24"/>
          <w:szCs w:val="24"/>
        </w:rPr>
      </w:pPr>
    </w:p>
    <w:p w:rsidR="00963321" w:rsidRDefault="00963321" w:rsidP="00436BA1">
      <w:pPr>
        <w:autoSpaceDE w:val="0"/>
        <w:autoSpaceDN w:val="0"/>
        <w:adjustRightInd w:val="0"/>
        <w:spacing w:after="0" w:line="240" w:lineRule="auto"/>
        <w:jc w:val="both"/>
        <w:rPr>
          <w:rFonts w:ascii="Arial" w:hAnsi="Arial" w:cs="Arial"/>
          <w:sz w:val="24"/>
          <w:szCs w:val="24"/>
        </w:rPr>
      </w:pPr>
    </w:p>
    <w:p w:rsidR="00E264CC" w:rsidRPr="00436BA1" w:rsidRDefault="00E264CC" w:rsidP="00E264CC">
      <w:pPr>
        <w:pBdr>
          <w:top w:val="nil"/>
          <w:left w:val="nil"/>
          <w:bottom w:val="nil"/>
          <w:right w:val="nil"/>
          <w:between w:val="nil"/>
          <w:bar w:val="nil"/>
        </w:pBdr>
        <w:spacing w:after="0" w:line="240" w:lineRule="auto"/>
        <w:jc w:val="both"/>
        <w:rPr>
          <w:rFonts w:ascii="Arial" w:hAnsi="Arial" w:cs="Arial"/>
          <w:sz w:val="24"/>
          <w:szCs w:val="24"/>
        </w:rPr>
      </w:pPr>
      <w:r w:rsidRPr="00436BA1">
        <w:rPr>
          <w:rFonts w:ascii="Arial" w:hAnsi="Arial" w:cs="Arial"/>
          <w:sz w:val="24"/>
          <w:szCs w:val="24"/>
        </w:rPr>
        <w:t xml:space="preserve">Devall, </w:t>
      </w:r>
      <w:r w:rsidR="008F589C">
        <w:rPr>
          <w:rFonts w:ascii="Arial" w:hAnsi="Arial" w:cs="Arial"/>
          <w:sz w:val="24"/>
          <w:szCs w:val="24"/>
        </w:rPr>
        <w:t>in likeness</w:t>
      </w:r>
      <w:r w:rsidR="004F6706">
        <w:rPr>
          <w:rFonts w:ascii="Arial" w:hAnsi="Arial" w:cs="Arial"/>
          <w:sz w:val="24"/>
          <w:szCs w:val="24"/>
        </w:rPr>
        <w:t xml:space="preserve"> to Taylor</w:t>
      </w:r>
      <w:r w:rsidR="00FA6115">
        <w:rPr>
          <w:rFonts w:ascii="Arial" w:hAnsi="Arial" w:cs="Arial"/>
          <w:sz w:val="24"/>
          <w:szCs w:val="24"/>
        </w:rPr>
        <w:t>,</w:t>
      </w:r>
      <w:r w:rsidR="004F6706">
        <w:rPr>
          <w:rFonts w:ascii="Arial" w:hAnsi="Arial" w:cs="Arial"/>
          <w:sz w:val="24"/>
          <w:szCs w:val="24"/>
        </w:rPr>
        <w:t xml:space="preserve"> who </w:t>
      </w:r>
      <w:r w:rsidR="008F589C">
        <w:rPr>
          <w:rFonts w:ascii="Arial" w:hAnsi="Arial" w:cs="Arial"/>
          <w:sz w:val="24"/>
          <w:szCs w:val="24"/>
        </w:rPr>
        <w:t>is</w:t>
      </w:r>
      <w:r>
        <w:rPr>
          <w:rFonts w:ascii="Arial" w:hAnsi="Arial" w:cs="Arial"/>
          <w:sz w:val="24"/>
          <w:szCs w:val="24"/>
        </w:rPr>
        <w:t xml:space="preserve"> led by the ideas of White</w:t>
      </w:r>
      <w:r w:rsidRPr="00436BA1">
        <w:rPr>
          <w:rFonts w:ascii="Arial" w:hAnsi="Arial" w:cs="Arial"/>
          <w:sz w:val="24"/>
          <w:szCs w:val="24"/>
        </w:rPr>
        <w:t xml:space="preserve">, is strongly influenced by another scholar. In this instance, it is the Founder of the Deep Ecology Movement Arne </w:t>
      </w:r>
      <w:proofErr w:type="spellStart"/>
      <w:r w:rsidRPr="00436BA1">
        <w:rPr>
          <w:rFonts w:ascii="Arial" w:hAnsi="Arial" w:cs="Arial"/>
          <w:sz w:val="24"/>
          <w:szCs w:val="24"/>
        </w:rPr>
        <w:t>Naess</w:t>
      </w:r>
      <w:proofErr w:type="spellEnd"/>
      <w:r w:rsidRPr="00436BA1">
        <w:rPr>
          <w:rFonts w:ascii="Arial" w:hAnsi="Arial" w:cs="Arial"/>
          <w:sz w:val="24"/>
          <w:szCs w:val="24"/>
        </w:rPr>
        <w:t xml:space="preserve">. </w:t>
      </w:r>
      <w:proofErr w:type="spellStart"/>
      <w:r w:rsidRPr="00436BA1">
        <w:rPr>
          <w:rFonts w:ascii="Arial" w:hAnsi="Arial" w:cs="Arial"/>
          <w:sz w:val="24"/>
          <w:szCs w:val="24"/>
        </w:rPr>
        <w:t>Naess</w:t>
      </w:r>
      <w:proofErr w:type="spellEnd"/>
      <w:r w:rsidRPr="00436BA1">
        <w:rPr>
          <w:rFonts w:ascii="Arial" w:hAnsi="Arial" w:cs="Arial"/>
          <w:sz w:val="24"/>
          <w:szCs w:val="24"/>
        </w:rPr>
        <w:t xml:space="preserve"> is referred to 19 times throughout Devall’s essay, with several lengthy quotes dedicated to citing this scholar</w:t>
      </w:r>
      <w:r w:rsidR="003C7C16">
        <w:rPr>
          <w:rFonts w:ascii="Arial" w:hAnsi="Arial" w:cs="Arial"/>
          <w:sz w:val="24"/>
          <w:szCs w:val="24"/>
        </w:rPr>
        <w:t>’</w:t>
      </w:r>
      <w:r w:rsidRPr="00436BA1">
        <w:rPr>
          <w:rFonts w:ascii="Arial" w:hAnsi="Arial" w:cs="Arial"/>
          <w:sz w:val="24"/>
          <w:szCs w:val="24"/>
        </w:rPr>
        <w:t xml:space="preserve">s work. </w:t>
      </w:r>
      <w:proofErr w:type="spellStart"/>
      <w:r w:rsidRPr="00436BA1">
        <w:rPr>
          <w:rFonts w:ascii="Arial" w:hAnsi="Arial" w:cs="Arial"/>
          <w:sz w:val="24"/>
          <w:szCs w:val="24"/>
        </w:rPr>
        <w:t>Naess</w:t>
      </w:r>
      <w:proofErr w:type="spellEnd"/>
      <w:r w:rsidRPr="00436BA1">
        <w:rPr>
          <w:rFonts w:ascii="Arial" w:hAnsi="Arial" w:cs="Arial"/>
          <w:sz w:val="24"/>
          <w:szCs w:val="24"/>
        </w:rPr>
        <w:t xml:space="preserve">, hereby, appears central to Devall’s critical thinking. Although, unlike Taylor who introduces his analysis of White, Devall does not present the prominence </w:t>
      </w:r>
      <w:r w:rsidR="003C7C16">
        <w:rPr>
          <w:rFonts w:ascii="Arial" w:hAnsi="Arial" w:cs="Arial"/>
          <w:sz w:val="24"/>
          <w:szCs w:val="24"/>
        </w:rPr>
        <w:t xml:space="preserve">of </w:t>
      </w:r>
      <w:proofErr w:type="spellStart"/>
      <w:r w:rsidR="003C7C16">
        <w:rPr>
          <w:rFonts w:ascii="Arial" w:hAnsi="Arial" w:cs="Arial"/>
          <w:sz w:val="24"/>
          <w:szCs w:val="24"/>
        </w:rPr>
        <w:t>Naess</w:t>
      </w:r>
      <w:proofErr w:type="spellEnd"/>
      <w:r w:rsidR="003C7C16">
        <w:rPr>
          <w:rFonts w:ascii="Arial" w:hAnsi="Arial" w:cs="Arial"/>
          <w:sz w:val="24"/>
          <w:szCs w:val="24"/>
        </w:rPr>
        <w:t>’ appearance in his critique</w:t>
      </w:r>
      <w:r w:rsidRPr="00436BA1">
        <w:rPr>
          <w:rFonts w:ascii="Arial" w:hAnsi="Arial" w:cs="Arial"/>
          <w:sz w:val="24"/>
          <w:szCs w:val="24"/>
        </w:rPr>
        <w:t xml:space="preserve">. It is important to note that Devall and </w:t>
      </w:r>
      <w:proofErr w:type="spellStart"/>
      <w:r w:rsidRPr="00436BA1">
        <w:rPr>
          <w:rFonts w:ascii="Arial" w:hAnsi="Arial" w:cs="Arial"/>
          <w:sz w:val="24"/>
          <w:szCs w:val="24"/>
        </w:rPr>
        <w:t>Naess</w:t>
      </w:r>
      <w:proofErr w:type="spellEnd"/>
      <w:r w:rsidRPr="00436BA1">
        <w:rPr>
          <w:rFonts w:ascii="Arial" w:hAnsi="Arial" w:cs="Arial"/>
          <w:sz w:val="24"/>
          <w:szCs w:val="24"/>
        </w:rPr>
        <w:t xml:space="preserve"> know each other, as shown in Devall’s work as contributing editor in </w:t>
      </w:r>
      <w:proofErr w:type="spellStart"/>
      <w:r w:rsidRPr="00436BA1">
        <w:rPr>
          <w:rFonts w:ascii="Arial" w:hAnsi="Arial" w:cs="Arial"/>
          <w:sz w:val="24"/>
          <w:szCs w:val="24"/>
        </w:rPr>
        <w:t>Naess</w:t>
      </w:r>
      <w:proofErr w:type="spellEnd"/>
      <w:r w:rsidRPr="00436BA1">
        <w:rPr>
          <w:rFonts w:ascii="Arial" w:hAnsi="Arial" w:cs="Arial"/>
          <w:sz w:val="24"/>
          <w:szCs w:val="24"/>
        </w:rPr>
        <w:t xml:space="preserve">’ book ‘The Ecology of Wisdom’. In addition, it isn’t at all surprising that </w:t>
      </w:r>
      <w:proofErr w:type="spellStart"/>
      <w:r w:rsidRPr="00436BA1">
        <w:rPr>
          <w:rFonts w:ascii="Arial" w:hAnsi="Arial" w:cs="Arial"/>
          <w:sz w:val="24"/>
          <w:szCs w:val="24"/>
        </w:rPr>
        <w:t>Naess</w:t>
      </w:r>
      <w:proofErr w:type="spellEnd"/>
      <w:r w:rsidRPr="00436BA1">
        <w:rPr>
          <w:rFonts w:ascii="Arial" w:hAnsi="Arial" w:cs="Arial"/>
          <w:sz w:val="24"/>
          <w:szCs w:val="24"/>
        </w:rPr>
        <w:t xml:space="preserve"> takes spotlight in Devall’s essay, after all, </w:t>
      </w:r>
      <w:proofErr w:type="spellStart"/>
      <w:r>
        <w:rPr>
          <w:rFonts w:ascii="Arial" w:hAnsi="Arial" w:cs="Arial"/>
          <w:sz w:val="24"/>
          <w:szCs w:val="24"/>
        </w:rPr>
        <w:t>Naess</w:t>
      </w:r>
      <w:proofErr w:type="spellEnd"/>
      <w:r w:rsidRPr="00436BA1">
        <w:rPr>
          <w:rFonts w:ascii="Arial" w:hAnsi="Arial" w:cs="Arial"/>
          <w:sz w:val="24"/>
          <w:szCs w:val="24"/>
        </w:rPr>
        <w:t xml:space="preserve"> beli</w:t>
      </w:r>
      <w:r>
        <w:rPr>
          <w:rFonts w:ascii="Arial" w:hAnsi="Arial" w:cs="Arial"/>
          <w:sz w:val="24"/>
          <w:szCs w:val="24"/>
        </w:rPr>
        <w:t>eves</w:t>
      </w:r>
      <w:r w:rsidRPr="00436BA1">
        <w:rPr>
          <w:rFonts w:ascii="Arial" w:hAnsi="Arial" w:cs="Arial"/>
          <w:sz w:val="24"/>
          <w:szCs w:val="24"/>
        </w:rPr>
        <w:t xml:space="preserve"> that we a</w:t>
      </w:r>
      <w:r>
        <w:rPr>
          <w:rFonts w:ascii="Arial" w:hAnsi="Arial" w:cs="Arial"/>
          <w:sz w:val="24"/>
          <w:szCs w:val="24"/>
        </w:rPr>
        <w:t>re part of nature, in every way, and</w:t>
      </w:r>
      <w:r w:rsidR="004F6706">
        <w:rPr>
          <w:rFonts w:ascii="Arial" w:hAnsi="Arial" w:cs="Arial"/>
          <w:sz w:val="24"/>
          <w:szCs w:val="24"/>
        </w:rPr>
        <w:t xml:space="preserve"> he</w:t>
      </w:r>
      <w:r>
        <w:rPr>
          <w:rFonts w:ascii="Arial" w:hAnsi="Arial" w:cs="Arial"/>
          <w:sz w:val="24"/>
          <w:szCs w:val="24"/>
        </w:rPr>
        <w:t xml:space="preserve"> </w:t>
      </w:r>
      <w:r w:rsidRPr="00436BA1">
        <w:rPr>
          <w:rFonts w:ascii="Arial" w:hAnsi="Arial" w:cs="Arial"/>
          <w:sz w:val="24"/>
          <w:szCs w:val="24"/>
        </w:rPr>
        <w:t>is the intellectual who</w:t>
      </w:r>
      <w:r w:rsidR="00FA6115">
        <w:rPr>
          <w:rFonts w:ascii="Arial" w:hAnsi="Arial" w:cs="Arial"/>
          <w:sz w:val="24"/>
          <w:szCs w:val="24"/>
        </w:rPr>
        <w:t xml:space="preserve"> began</w:t>
      </w:r>
      <w:r w:rsidRPr="00436BA1">
        <w:rPr>
          <w:rFonts w:ascii="Arial" w:hAnsi="Arial" w:cs="Arial"/>
          <w:sz w:val="24"/>
          <w:szCs w:val="24"/>
        </w:rPr>
        <w:t xml:space="preserve"> the notion of ecolo</w:t>
      </w:r>
      <w:r w:rsidR="004F6706">
        <w:rPr>
          <w:rFonts w:ascii="Arial" w:hAnsi="Arial" w:cs="Arial"/>
          <w:sz w:val="24"/>
          <w:szCs w:val="24"/>
        </w:rPr>
        <w:t>gical self (Page 226). Although, ‘</w:t>
      </w:r>
      <w:r w:rsidRPr="00436BA1">
        <w:rPr>
          <w:rFonts w:ascii="Arial" w:hAnsi="Arial" w:cs="Arial"/>
          <w:sz w:val="24"/>
          <w:szCs w:val="24"/>
        </w:rPr>
        <w:t>ecological self</w:t>
      </w:r>
      <w:r w:rsidR="004F6706">
        <w:rPr>
          <w:rFonts w:ascii="Arial" w:hAnsi="Arial" w:cs="Arial"/>
          <w:sz w:val="24"/>
          <w:szCs w:val="24"/>
        </w:rPr>
        <w:t>’</w:t>
      </w:r>
      <w:r w:rsidRPr="00436BA1">
        <w:rPr>
          <w:rFonts w:ascii="Arial" w:hAnsi="Arial" w:cs="Arial"/>
          <w:sz w:val="24"/>
          <w:szCs w:val="24"/>
        </w:rPr>
        <w:t xml:space="preserve"> is a term and doctrine also shared by Environmental Philosophy Professor Freya Matthews who has a book entitled the same</w:t>
      </w:r>
      <w:r>
        <w:rPr>
          <w:rFonts w:ascii="Arial" w:hAnsi="Arial" w:cs="Arial"/>
          <w:sz w:val="24"/>
          <w:szCs w:val="24"/>
        </w:rPr>
        <w:t>,</w:t>
      </w:r>
      <w:r w:rsidRPr="00436BA1">
        <w:rPr>
          <w:rFonts w:ascii="Arial" w:hAnsi="Arial" w:cs="Arial"/>
          <w:sz w:val="24"/>
          <w:szCs w:val="24"/>
        </w:rPr>
        <w:t xml:space="preserve"> ‘The Ecological Self’</w:t>
      </w:r>
      <w:r>
        <w:rPr>
          <w:rFonts w:ascii="Arial" w:hAnsi="Arial" w:cs="Arial"/>
          <w:sz w:val="24"/>
          <w:szCs w:val="24"/>
        </w:rPr>
        <w:t>,</w:t>
      </w:r>
      <w:r w:rsidRPr="00436BA1">
        <w:rPr>
          <w:rFonts w:ascii="Arial" w:hAnsi="Arial" w:cs="Arial"/>
          <w:sz w:val="24"/>
          <w:szCs w:val="24"/>
        </w:rPr>
        <w:t xml:space="preserve"> pub</w:t>
      </w:r>
      <w:r w:rsidR="003C7C16">
        <w:rPr>
          <w:rFonts w:ascii="Arial" w:hAnsi="Arial" w:cs="Arial"/>
          <w:sz w:val="24"/>
          <w:szCs w:val="24"/>
        </w:rPr>
        <w:t>lished in 1991 and 2021</w:t>
      </w:r>
      <w:r w:rsidR="004F6706">
        <w:rPr>
          <w:rFonts w:ascii="Arial" w:hAnsi="Arial" w:cs="Arial"/>
          <w:sz w:val="24"/>
          <w:szCs w:val="24"/>
        </w:rPr>
        <w:t>, which is of course the same title as Devall’s essay</w:t>
      </w:r>
      <w:r w:rsidRPr="00436BA1">
        <w:rPr>
          <w:rFonts w:ascii="Arial" w:hAnsi="Arial" w:cs="Arial"/>
          <w:sz w:val="24"/>
          <w:szCs w:val="24"/>
        </w:rPr>
        <w:t xml:space="preserve">. Furthermore, the deep ecology movement founded by </w:t>
      </w:r>
      <w:proofErr w:type="spellStart"/>
      <w:r w:rsidRPr="00436BA1">
        <w:rPr>
          <w:rFonts w:ascii="Arial" w:hAnsi="Arial" w:cs="Arial"/>
          <w:sz w:val="24"/>
          <w:szCs w:val="24"/>
        </w:rPr>
        <w:t>Naess</w:t>
      </w:r>
      <w:proofErr w:type="spellEnd"/>
      <w:r w:rsidRPr="00436BA1">
        <w:rPr>
          <w:rFonts w:ascii="Arial" w:hAnsi="Arial" w:cs="Arial"/>
          <w:sz w:val="24"/>
          <w:szCs w:val="24"/>
        </w:rPr>
        <w:t xml:space="preserve"> receives attribution, in positive light, several times within Devall’s essay; unsurprisingly, as this piece of work features in a book entitled ‘The Deep Ecology Movement: An Introductory Anthology’ published in 1995. </w:t>
      </w:r>
    </w:p>
    <w:p w:rsidR="00E264CC" w:rsidRPr="00436BA1" w:rsidRDefault="00E264CC" w:rsidP="00436BA1">
      <w:pPr>
        <w:autoSpaceDE w:val="0"/>
        <w:autoSpaceDN w:val="0"/>
        <w:adjustRightInd w:val="0"/>
        <w:spacing w:after="0" w:line="240" w:lineRule="auto"/>
        <w:jc w:val="both"/>
        <w:rPr>
          <w:rFonts w:ascii="Arial" w:hAnsi="Arial" w:cs="Arial"/>
          <w:sz w:val="24"/>
          <w:szCs w:val="24"/>
        </w:rPr>
      </w:pPr>
    </w:p>
    <w:p w:rsidR="007F3025" w:rsidRPr="00436BA1" w:rsidRDefault="007F3025" w:rsidP="00436BA1">
      <w:pPr>
        <w:autoSpaceDE w:val="0"/>
        <w:autoSpaceDN w:val="0"/>
        <w:adjustRightInd w:val="0"/>
        <w:spacing w:after="0" w:line="240" w:lineRule="auto"/>
        <w:jc w:val="both"/>
        <w:rPr>
          <w:rFonts w:ascii="Arial" w:hAnsi="Arial" w:cs="Arial"/>
          <w:sz w:val="24"/>
          <w:szCs w:val="24"/>
        </w:rPr>
      </w:pPr>
    </w:p>
    <w:p w:rsidR="00C94585" w:rsidRPr="00436BA1" w:rsidRDefault="007F3025" w:rsidP="00436BA1">
      <w:pPr>
        <w:autoSpaceDE w:val="0"/>
        <w:autoSpaceDN w:val="0"/>
        <w:adjustRightInd w:val="0"/>
        <w:spacing w:after="0" w:line="240" w:lineRule="auto"/>
        <w:jc w:val="both"/>
        <w:rPr>
          <w:rFonts w:ascii="Arial" w:hAnsi="Arial" w:cs="Arial"/>
          <w:sz w:val="24"/>
          <w:szCs w:val="24"/>
        </w:rPr>
      </w:pPr>
      <w:r w:rsidRPr="00436BA1">
        <w:rPr>
          <w:rFonts w:ascii="Arial" w:hAnsi="Arial" w:cs="Arial"/>
          <w:sz w:val="24"/>
          <w:szCs w:val="24"/>
        </w:rPr>
        <w:t>Devall</w:t>
      </w:r>
      <w:r w:rsidR="00972C31" w:rsidRPr="00436BA1">
        <w:rPr>
          <w:rFonts w:ascii="Arial" w:hAnsi="Arial" w:cs="Arial"/>
          <w:sz w:val="24"/>
          <w:szCs w:val="24"/>
        </w:rPr>
        <w:t>’s essay</w:t>
      </w:r>
      <w:r w:rsidR="00C94585" w:rsidRPr="00436BA1">
        <w:rPr>
          <w:rFonts w:ascii="Arial" w:hAnsi="Arial" w:cs="Arial"/>
          <w:sz w:val="24"/>
          <w:szCs w:val="24"/>
        </w:rPr>
        <w:t xml:space="preserve"> </w:t>
      </w:r>
      <w:r w:rsidR="00E264CC">
        <w:rPr>
          <w:rFonts w:ascii="Arial" w:hAnsi="Arial" w:cs="Arial"/>
          <w:sz w:val="24"/>
          <w:szCs w:val="24"/>
        </w:rPr>
        <w:t>delves</w:t>
      </w:r>
      <w:r w:rsidR="00574408" w:rsidRPr="00436BA1">
        <w:rPr>
          <w:rFonts w:ascii="Arial" w:hAnsi="Arial" w:cs="Arial"/>
          <w:sz w:val="24"/>
          <w:szCs w:val="24"/>
        </w:rPr>
        <w:t xml:space="preserve"> into </w:t>
      </w:r>
      <w:r w:rsidR="00C94585" w:rsidRPr="00436BA1">
        <w:rPr>
          <w:rFonts w:ascii="Arial" w:hAnsi="Arial" w:cs="Arial"/>
          <w:sz w:val="24"/>
          <w:szCs w:val="24"/>
        </w:rPr>
        <w:t xml:space="preserve">the ecological self; addressing </w:t>
      </w:r>
      <w:r w:rsidRPr="00436BA1">
        <w:rPr>
          <w:rFonts w:ascii="Arial" w:hAnsi="Arial" w:cs="Arial"/>
          <w:sz w:val="24"/>
          <w:szCs w:val="24"/>
        </w:rPr>
        <w:t xml:space="preserve">such contributing </w:t>
      </w:r>
      <w:r w:rsidR="00C94585" w:rsidRPr="00436BA1">
        <w:rPr>
          <w:rFonts w:ascii="Arial" w:hAnsi="Arial" w:cs="Arial"/>
          <w:sz w:val="24"/>
          <w:szCs w:val="24"/>
        </w:rPr>
        <w:t xml:space="preserve">topics </w:t>
      </w:r>
      <w:r w:rsidRPr="00436BA1">
        <w:rPr>
          <w:rFonts w:ascii="Arial" w:hAnsi="Arial" w:cs="Arial"/>
          <w:sz w:val="24"/>
          <w:szCs w:val="24"/>
        </w:rPr>
        <w:t>as</w:t>
      </w:r>
      <w:r w:rsidR="00C94585" w:rsidRPr="00436BA1">
        <w:rPr>
          <w:rFonts w:ascii="Arial" w:hAnsi="Arial" w:cs="Arial"/>
          <w:sz w:val="24"/>
          <w:szCs w:val="24"/>
        </w:rPr>
        <w:t xml:space="preserve"> ‘self’</w:t>
      </w:r>
      <w:r w:rsidRPr="00436BA1">
        <w:rPr>
          <w:rFonts w:ascii="Arial" w:hAnsi="Arial" w:cs="Arial"/>
          <w:sz w:val="24"/>
          <w:szCs w:val="24"/>
        </w:rPr>
        <w:t xml:space="preserve"> (in its many forms)</w:t>
      </w:r>
      <w:r w:rsidR="00C94585" w:rsidRPr="00436BA1">
        <w:rPr>
          <w:rFonts w:ascii="Arial" w:hAnsi="Arial" w:cs="Arial"/>
          <w:sz w:val="24"/>
          <w:szCs w:val="24"/>
        </w:rPr>
        <w:t>, ‘ego’, ‘identity’</w:t>
      </w:r>
      <w:r w:rsidR="00E81AEB" w:rsidRPr="00436BA1">
        <w:rPr>
          <w:rFonts w:ascii="Arial" w:hAnsi="Arial" w:cs="Arial"/>
          <w:sz w:val="24"/>
          <w:szCs w:val="24"/>
        </w:rPr>
        <w:t>,</w:t>
      </w:r>
      <w:r w:rsidR="00C94585" w:rsidRPr="00436BA1">
        <w:rPr>
          <w:rFonts w:ascii="Arial" w:hAnsi="Arial" w:cs="Arial"/>
          <w:sz w:val="24"/>
          <w:szCs w:val="24"/>
        </w:rPr>
        <w:t xml:space="preserve"> and </w:t>
      </w:r>
      <w:r w:rsidR="009C3B2D" w:rsidRPr="00436BA1">
        <w:rPr>
          <w:rFonts w:ascii="Arial" w:hAnsi="Arial" w:cs="Arial"/>
          <w:sz w:val="24"/>
          <w:szCs w:val="24"/>
        </w:rPr>
        <w:t xml:space="preserve">additionally </w:t>
      </w:r>
      <w:r w:rsidR="00963321" w:rsidRPr="00436BA1">
        <w:rPr>
          <w:rFonts w:ascii="Arial" w:hAnsi="Arial" w:cs="Arial"/>
          <w:sz w:val="24"/>
          <w:szCs w:val="24"/>
        </w:rPr>
        <w:t>what ‘self’ is not and could</w:t>
      </w:r>
      <w:r w:rsidR="00C94585" w:rsidRPr="00436BA1">
        <w:rPr>
          <w:rFonts w:ascii="Arial" w:hAnsi="Arial" w:cs="Arial"/>
          <w:sz w:val="24"/>
          <w:szCs w:val="24"/>
        </w:rPr>
        <w:t xml:space="preserve"> be confused with.</w:t>
      </w:r>
      <w:r w:rsidR="00574408" w:rsidRPr="00436BA1">
        <w:rPr>
          <w:rFonts w:ascii="Arial" w:hAnsi="Arial" w:cs="Arial"/>
          <w:sz w:val="24"/>
          <w:szCs w:val="24"/>
        </w:rPr>
        <w:t xml:space="preserve"> He expands with</w:t>
      </w:r>
      <w:r w:rsidR="00F91C2D">
        <w:rPr>
          <w:rFonts w:ascii="Arial" w:hAnsi="Arial" w:cs="Arial"/>
          <w:sz w:val="24"/>
          <w:szCs w:val="24"/>
        </w:rPr>
        <w:t>in his essay to cover areas, which</w:t>
      </w:r>
      <w:r w:rsidR="00574408" w:rsidRPr="00436BA1">
        <w:rPr>
          <w:rFonts w:ascii="Arial" w:hAnsi="Arial" w:cs="Arial"/>
          <w:sz w:val="24"/>
          <w:szCs w:val="24"/>
        </w:rPr>
        <w:t xml:space="preserve"> discuss the merging of self into the</w:t>
      </w:r>
      <w:r w:rsidR="003C7C16">
        <w:rPr>
          <w:rFonts w:ascii="Arial" w:hAnsi="Arial" w:cs="Arial"/>
          <w:sz w:val="24"/>
          <w:szCs w:val="24"/>
        </w:rPr>
        <w:t xml:space="preserve"> ecosystem and</w:t>
      </w:r>
      <w:r w:rsidR="00F91C2D">
        <w:rPr>
          <w:rFonts w:ascii="Arial" w:hAnsi="Arial" w:cs="Arial"/>
          <w:sz w:val="24"/>
          <w:szCs w:val="24"/>
        </w:rPr>
        <w:t xml:space="preserve"> </w:t>
      </w:r>
      <w:r w:rsidR="00574408" w:rsidRPr="00436BA1">
        <w:rPr>
          <w:rFonts w:ascii="Arial" w:hAnsi="Arial" w:cs="Arial"/>
          <w:sz w:val="24"/>
          <w:szCs w:val="24"/>
        </w:rPr>
        <w:t>bec</w:t>
      </w:r>
      <w:r w:rsidR="003C7C16">
        <w:rPr>
          <w:rFonts w:ascii="Arial" w:hAnsi="Arial" w:cs="Arial"/>
          <w:sz w:val="24"/>
          <w:szCs w:val="24"/>
        </w:rPr>
        <w:t xml:space="preserve">oming part of the ecosystem; </w:t>
      </w:r>
      <w:r w:rsidR="00574408" w:rsidRPr="00436BA1">
        <w:rPr>
          <w:rFonts w:ascii="Arial" w:hAnsi="Arial" w:cs="Arial"/>
          <w:sz w:val="24"/>
          <w:szCs w:val="24"/>
        </w:rPr>
        <w:t xml:space="preserve">inherently one with nature. He believes </w:t>
      </w:r>
      <w:r w:rsidR="00C94585" w:rsidRPr="00436BA1">
        <w:rPr>
          <w:rFonts w:ascii="Arial" w:hAnsi="Arial" w:cs="Arial"/>
          <w:sz w:val="24"/>
          <w:szCs w:val="24"/>
        </w:rPr>
        <w:t xml:space="preserve">that the development of ecological self would help humans to embrace other beings, “including rivers or mountains”, as if they are our self, and thus, we will better care for our world. (page 105, Devall). This </w:t>
      </w:r>
      <w:r w:rsidR="00972C31" w:rsidRPr="00436BA1">
        <w:rPr>
          <w:rFonts w:ascii="Arial" w:hAnsi="Arial" w:cs="Arial"/>
          <w:sz w:val="24"/>
          <w:szCs w:val="24"/>
        </w:rPr>
        <w:t>is a view, which is</w:t>
      </w:r>
      <w:r w:rsidR="00C94585" w:rsidRPr="00436BA1">
        <w:rPr>
          <w:rFonts w:ascii="Arial" w:hAnsi="Arial" w:cs="Arial"/>
          <w:sz w:val="24"/>
          <w:szCs w:val="24"/>
        </w:rPr>
        <w:t xml:space="preserve"> also asserted by </w:t>
      </w:r>
      <w:r w:rsidR="00972C31" w:rsidRPr="00436BA1">
        <w:rPr>
          <w:rFonts w:ascii="Arial" w:hAnsi="Arial" w:cs="Arial"/>
          <w:sz w:val="24"/>
          <w:szCs w:val="24"/>
        </w:rPr>
        <w:t xml:space="preserve">other scholars like </w:t>
      </w:r>
      <w:r w:rsidR="00E371B3" w:rsidRPr="00436BA1">
        <w:rPr>
          <w:rFonts w:ascii="Arial" w:hAnsi="Arial" w:cs="Arial"/>
          <w:sz w:val="24"/>
          <w:szCs w:val="24"/>
        </w:rPr>
        <w:t xml:space="preserve">Academic Jack </w:t>
      </w:r>
      <w:r w:rsidR="00C94585" w:rsidRPr="00436BA1">
        <w:rPr>
          <w:rFonts w:ascii="Arial" w:hAnsi="Arial" w:cs="Arial"/>
          <w:sz w:val="24"/>
          <w:szCs w:val="24"/>
        </w:rPr>
        <w:t xml:space="preserve">Hunter </w:t>
      </w:r>
      <w:r w:rsidR="00F91C2D">
        <w:rPr>
          <w:rFonts w:ascii="Arial" w:hAnsi="Arial" w:cs="Arial"/>
          <w:sz w:val="24"/>
          <w:szCs w:val="24"/>
        </w:rPr>
        <w:t>who states</w:t>
      </w:r>
      <w:r w:rsidR="00C94585" w:rsidRPr="00436BA1">
        <w:rPr>
          <w:rFonts w:ascii="Arial" w:hAnsi="Arial" w:cs="Arial"/>
          <w:sz w:val="24"/>
          <w:szCs w:val="24"/>
        </w:rPr>
        <w:t xml:space="preserve"> that “…the ecological self emerges when we come to identify the environment with ours</w:t>
      </w:r>
      <w:r w:rsidR="00574408" w:rsidRPr="00436BA1">
        <w:rPr>
          <w:rFonts w:ascii="Arial" w:hAnsi="Arial" w:cs="Arial"/>
          <w:sz w:val="24"/>
          <w:szCs w:val="24"/>
        </w:rPr>
        <w:t>elves….”, a</w:t>
      </w:r>
      <w:r w:rsidR="00C94585" w:rsidRPr="00436BA1">
        <w:rPr>
          <w:rFonts w:ascii="Arial" w:hAnsi="Arial" w:cs="Arial"/>
          <w:sz w:val="24"/>
          <w:szCs w:val="24"/>
        </w:rPr>
        <w:t>nd thus,</w:t>
      </w:r>
      <w:r w:rsidR="00972C31" w:rsidRPr="00436BA1">
        <w:rPr>
          <w:rFonts w:ascii="Arial" w:hAnsi="Arial" w:cs="Arial"/>
          <w:sz w:val="24"/>
          <w:szCs w:val="24"/>
        </w:rPr>
        <w:t xml:space="preserve"> </w:t>
      </w:r>
      <w:r w:rsidR="00C94585" w:rsidRPr="00436BA1">
        <w:rPr>
          <w:rFonts w:ascii="Arial" w:hAnsi="Arial" w:cs="Arial"/>
          <w:sz w:val="24"/>
          <w:szCs w:val="24"/>
        </w:rPr>
        <w:t>conserving nature is “…an act of self-preservation” (p108).</w:t>
      </w:r>
      <w:r w:rsidR="00AC7136" w:rsidRPr="00436BA1">
        <w:rPr>
          <w:rFonts w:ascii="Arial" w:hAnsi="Arial" w:cs="Arial"/>
          <w:sz w:val="24"/>
          <w:szCs w:val="24"/>
        </w:rPr>
        <w:t xml:space="preserve"> In his summary, Devall also mentions </w:t>
      </w:r>
      <w:r w:rsidR="00F91C2D">
        <w:rPr>
          <w:rFonts w:ascii="Arial" w:hAnsi="Arial" w:cs="Arial"/>
          <w:sz w:val="24"/>
          <w:szCs w:val="24"/>
        </w:rPr>
        <w:lastRenderedPageBreak/>
        <w:t>wildlife conservation; sharing</w:t>
      </w:r>
      <w:r w:rsidR="00AC7136" w:rsidRPr="00436BA1">
        <w:rPr>
          <w:rFonts w:ascii="Arial" w:hAnsi="Arial" w:cs="Arial"/>
          <w:sz w:val="24"/>
          <w:szCs w:val="24"/>
        </w:rPr>
        <w:t xml:space="preserve"> his thought</w:t>
      </w:r>
      <w:r w:rsidR="00FB4246">
        <w:rPr>
          <w:rFonts w:ascii="Arial" w:hAnsi="Arial" w:cs="Arial"/>
          <w:sz w:val="24"/>
          <w:szCs w:val="24"/>
        </w:rPr>
        <w:t>s</w:t>
      </w:r>
      <w:r w:rsidR="00AC7136" w:rsidRPr="00436BA1">
        <w:rPr>
          <w:rFonts w:ascii="Arial" w:hAnsi="Arial" w:cs="Arial"/>
          <w:sz w:val="24"/>
          <w:szCs w:val="24"/>
        </w:rPr>
        <w:t xml:space="preserve"> about it being an act of self-defence (pages 119-120). Here, the interweaving of self into the ecosystem can be seen. To add a further view, the scholar Christian </w:t>
      </w:r>
      <w:proofErr w:type="spellStart"/>
      <w:r w:rsidR="00AC7136" w:rsidRPr="00436BA1">
        <w:rPr>
          <w:rFonts w:ascii="Arial" w:hAnsi="Arial" w:cs="Arial"/>
          <w:sz w:val="24"/>
          <w:szCs w:val="24"/>
        </w:rPr>
        <w:t>Diehm</w:t>
      </w:r>
      <w:proofErr w:type="spellEnd"/>
      <w:r w:rsidR="00AC7136" w:rsidRPr="00436BA1">
        <w:rPr>
          <w:rFonts w:ascii="Arial" w:hAnsi="Arial" w:cs="Arial"/>
          <w:sz w:val="24"/>
          <w:szCs w:val="24"/>
        </w:rPr>
        <w:t xml:space="preserve"> describes that ““When we have identified with nature-as-a-whole, a threat to any element of the </w:t>
      </w:r>
      <w:proofErr w:type="spellStart"/>
      <w:r w:rsidR="00AC7136" w:rsidRPr="00436BA1">
        <w:rPr>
          <w:rFonts w:ascii="Arial" w:hAnsi="Arial" w:cs="Arial"/>
          <w:sz w:val="24"/>
          <w:szCs w:val="24"/>
        </w:rPr>
        <w:t>ecospheric</w:t>
      </w:r>
      <w:proofErr w:type="spellEnd"/>
      <w:r w:rsidR="00AC7136" w:rsidRPr="00436BA1">
        <w:rPr>
          <w:rFonts w:ascii="Arial" w:hAnsi="Arial" w:cs="Arial"/>
          <w:sz w:val="24"/>
          <w:szCs w:val="24"/>
        </w:rPr>
        <w:t xml:space="preserve"> community is a threat to</w:t>
      </w:r>
      <w:r w:rsidR="00F91C2D">
        <w:rPr>
          <w:rFonts w:ascii="Arial" w:hAnsi="Arial" w:cs="Arial"/>
          <w:sz w:val="24"/>
          <w:szCs w:val="24"/>
        </w:rPr>
        <w:t xml:space="preserve"> our ecological Self.” (Page 7). Fundamentally</w:t>
      </w:r>
      <w:r w:rsidR="00983CA9">
        <w:rPr>
          <w:rFonts w:ascii="Arial" w:hAnsi="Arial" w:cs="Arial"/>
          <w:sz w:val="24"/>
          <w:szCs w:val="24"/>
        </w:rPr>
        <w:t>, a view</w:t>
      </w:r>
      <w:r w:rsidR="00F91C2D">
        <w:rPr>
          <w:rFonts w:ascii="Arial" w:hAnsi="Arial" w:cs="Arial"/>
          <w:sz w:val="24"/>
          <w:szCs w:val="24"/>
        </w:rPr>
        <w:t xml:space="preserve"> </w:t>
      </w:r>
      <w:r w:rsidR="00983CA9" w:rsidRPr="00436BA1">
        <w:rPr>
          <w:rFonts w:ascii="Arial" w:hAnsi="Arial" w:cs="Arial"/>
          <w:sz w:val="24"/>
          <w:szCs w:val="24"/>
        </w:rPr>
        <w:t xml:space="preserve">shared </w:t>
      </w:r>
      <w:r w:rsidR="00983CA9">
        <w:rPr>
          <w:rFonts w:ascii="Arial" w:hAnsi="Arial" w:cs="Arial"/>
          <w:sz w:val="24"/>
          <w:szCs w:val="24"/>
        </w:rPr>
        <w:t xml:space="preserve">by all the </w:t>
      </w:r>
      <w:r w:rsidR="00FB4246">
        <w:rPr>
          <w:rFonts w:ascii="Arial" w:hAnsi="Arial" w:cs="Arial"/>
          <w:sz w:val="24"/>
          <w:szCs w:val="24"/>
        </w:rPr>
        <w:t>forenamed</w:t>
      </w:r>
      <w:r w:rsidR="00983CA9">
        <w:rPr>
          <w:rFonts w:ascii="Arial" w:hAnsi="Arial" w:cs="Arial"/>
          <w:sz w:val="24"/>
          <w:szCs w:val="24"/>
        </w:rPr>
        <w:t xml:space="preserve"> scholars, </w:t>
      </w:r>
      <w:r w:rsidR="00F91C2D">
        <w:rPr>
          <w:rFonts w:ascii="Arial" w:hAnsi="Arial" w:cs="Arial"/>
          <w:sz w:val="24"/>
          <w:szCs w:val="24"/>
        </w:rPr>
        <w:t>e</w:t>
      </w:r>
      <w:r w:rsidR="00983CA9">
        <w:rPr>
          <w:rFonts w:ascii="Arial" w:hAnsi="Arial" w:cs="Arial"/>
          <w:sz w:val="24"/>
          <w:szCs w:val="24"/>
        </w:rPr>
        <w:t xml:space="preserve">videncing, </w:t>
      </w:r>
      <w:r w:rsidR="00E33FC5" w:rsidRPr="00436BA1">
        <w:rPr>
          <w:rFonts w:ascii="Arial" w:hAnsi="Arial" w:cs="Arial"/>
          <w:sz w:val="24"/>
          <w:szCs w:val="24"/>
        </w:rPr>
        <w:t xml:space="preserve">that </w:t>
      </w:r>
      <w:r w:rsidR="00F91C2D" w:rsidRPr="00436BA1">
        <w:rPr>
          <w:rFonts w:ascii="Arial" w:hAnsi="Arial" w:cs="Arial"/>
          <w:sz w:val="24"/>
          <w:szCs w:val="24"/>
        </w:rPr>
        <w:t>if we are to preserve ourselves</w:t>
      </w:r>
      <w:r w:rsidR="00F91C2D">
        <w:rPr>
          <w:rFonts w:ascii="Arial" w:hAnsi="Arial" w:cs="Arial"/>
          <w:sz w:val="24"/>
          <w:szCs w:val="24"/>
        </w:rPr>
        <w:t xml:space="preserve"> </w:t>
      </w:r>
      <w:r w:rsidR="00E33FC5" w:rsidRPr="00436BA1">
        <w:rPr>
          <w:rFonts w:ascii="Arial" w:hAnsi="Arial" w:cs="Arial"/>
          <w:sz w:val="24"/>
          <w:szCs w:val="24"/>
        </w:rPr>
        <w:t xml:space="preserve">we </w:t>
      </w:r>
      <w:r w:rsidR="00F91C2D">
        <w:rPr>
          <w:rFonts w:ascii="Arial" w:hAnsi="Arial" w:cs="Arial"/>
          <w:sz w:val="24"/>
          <w:szCs w:val="24"/>
        </w:rPr>
        <w:t>must preserve nature</w:t>
      </w:r>
      <w:r w:rsidR="00983CA9">
        <w:rPr>
          <w:rFonts w:ascii="Arial" w:hAnsi="Arial" w:cs="Arial"/>
          <w:sz w:val="24"/>
          <w:szCs w:val="24"/>
        </w:rPr>
        <w:t xml:space="preserve"> by our own nature</w:t>
      </w:r>
      <w:r w:rsidR="00E33FC5" w:rsidRPr="00436BA1">
        <w:rPr>
          <w:rFonts w:ascii="Arial" w:hAnsi="Arial" w:cs="Arial"/>
          <w:sz w:val="24"/>
          <w:szCs w:val="24"/>
        </w:rPr>
        <w:t>. Howbeit, not in a manner of self-protection</w:t>
      </w:r>
      <w:r w:rsidR="00FB4246">
        <w:rPr>
          <w:rFonts w:ascii="Arial" w:hAnsi="Arial" w:cs="Arial"/>
          <w:sz w:val="24"/>
          <w:szCs w:val="24"/>
        </w:rPr>
        <w:t>, as Devall mentions</w:t>
      </w:r>
      <w:r w:rsidR="00E33FC5" w:rsidRPr="00436BA1">
        <w:rPr>
          <w:rFonts w:ascii="Arial" w:hAnsi="Arial" w:cs="Arial"/>
          <w:sz w:val="24"/>
          <w:szCs w:val="24"/>
        </w:rPr>
        <w:t>, but by means of rekindling our relationship with the natural world and thereby con</w:t>
      </w:r>
      <w:r w:rsidR="00FA6115">
        <w:rPr>
          <w:rFonts w:ascii="Arial" w:hAnsi="Arial" w:cs="Arial"/>
          <w:sz w:val="24"/>
          <w:szCs w:val="24"/>
        </w:rPr>
        <w:t>serving all of nature, which includes humans</w:t>
      </w:r>
      <w:r w:rsidR="00E33FC5" w:rsidRPr="00436BA1">
        <w:rPr>
          <w:rFonts w:ascii="Arial" w:hAnsi="Arial" w:cs="Arial"/>
          <w:sz w:val="24"/>
          <w:szCs w:val="24"/>
        </w:rPr>
        <w:t xml:space="preserve">. </w:t>
      </w:r>
    </w:p>
    <w:p w:rsidR="00C94585" w:rsidRPr="00436BA1" w:rsidRDefault="00C94585" w:rsidP="00436BA1">
      <w:pPr>
        <w:autoSpaceDE w:val="0"/>
        <w:autoSpaceDN w:val="0"/>
        <w:adjustRightInd w:val="0"/>
        <w:spacing w:after="0" w:line="240" w:lineRule="auto"/>
        <w:jc w:val="both"/>
        <w:rPr>
          <w:rFonts w:ascii="Arial" w:hAnsi="Arial" w:cs="Arial"/>
          <w:sz w:val="24"/>
          <w:szCs w:val="24"/>
        </w:rPr>
      </w:pPr>
    </w:p>
    <w:p w:rsidR="00D55BF4" w:rsidRPr="00436BA1" w:rsidRDefault="00D55BF4" w:rsidP="00436BA1">
      <w:pPr>
        <w:autoSpaceDE w:val="0"/>
        <w:autoSpaceDN w:val="0"/>
        <w:adjustRightInd w:val="0"/>
        <w:spacing w:after="0" w:line="240" w:lineRule="auto"/>
        <w:jc w:val="both"/>
        <w:rPr>
          <w:rFonts w:ascii="Arial" w:hAnsi="Arial" w:cs="Arial"/>
          <w:sz w:val="24"/>
          <w:szCs w:val="24"/>
        </w:rPr>
      </w:pPr>
    </w:p>
    <w:p w:rsidR="002B0D03" w:rsidRPr="00436BA1" w:rsidRDefault="001C5164" w:rsidP="00436BA1">
      <w:pPr>
        <w:autoSpaceDE w:val="0"/>
        <w:autoSpaceDN w:val="0"/>
        <w:adjustRightInd w:val="0"/>
        <w:spacing w:after="0" w:line="240" w:lineRule="auto"/>
        <w:jc w:val="both"/>
        <w:rPr>
          <w:rFonts w:ascii="Arial" w:hAnsi="Arial" w:cs="Arial"/>
          <w:sz w:val="24"/>
          <w:szCs w:val="24"/>
        </w:rPr>
      </w:pPr>
      <w:r w:rsidRPr="00436BA1">
        <w:rPr>
          <w:rFonts w:ascii="Arial" w:hAnsi="Arial" w:cs="Arial"/>
          <w:sz w:val="24"/>
          <w:szCs w:val="24"/>
        </w:rPr>
        <w:t>Tayl</w:t>
      </w:r>
      <w:r w:rsidR="00A870D6" w:rsidRPr="00436BA1">
        <w:rPr>
          <w:rFonts w:ascii="Arial" w:hAnsi="Arial" w:cs="Arial"/>
          <w:sz w:val="24"/>
          <w:szCs w:val="24"/>
        </w:rPr>
        <w:t xml:space="preserve">or </w:t>
      </w:r>
      <w:r w:rsidRPr="00436BA1">
        <w:rPr>
          <w:rFonts w:ascii="Arial" w:hAnsi="Arial" w:cs="Arial"/>
          <w:sz w:val="24"/>
          <w:szCs w:val="24"/>
        </w:rPr>
        <w:t>and Devall both explore, in their own ways and words,</w:t>
      </w:r>
      <w:r w:rsidR="008A46B1" w:rsidRPr="00436BA1">
        <w:rPr>
          <w:rFonts w:ascii="Arial" w:hAnsi="Arial" w:cs="Arial"/>
          <w:sz w:val="24"/>
          <w:szCs w:val="24"/>
        </w:rPr>
        <w:t xml:space="preserve"> the illness</w:t>
      </w:r>
      <w:r w:rsidRPr="00436BA1">
        <w:rPr>
          <w:rFonts w:ascii="Arial" w:hAnsi="Arial" w:cs="Arial"/>
          <w:sz w:val="24"/>
          <w:szCs w:val="24"/>
        </w:rPr>
        <w:t xml:space="preserve"> of human disconnect from Earth</w:t>
      </w:r>
      <w:r w:rsidR="0068160B" w:rsidRPr="00436BA1">
        <w:rPr>
          <w:rFonts w:ascii="Arial" w:hAnsi="Arial" w:cs="Arial"/>
          <w:sz w:val="24"/>
          <w:szCs w:val="24"/>
        </w:rPr>
        <w:t xml:space="preserve">, </w:t>
      </w:r>
      <w:r w:rsidR="008A46B1" w:rsidRPr="00436BA1">
        <w:rPr>
          <w:rFonts w:ascii="Arial" w:hAnsi="Arial" w:cs="Arial"/>
          <w:sz w:val="24"/>
          <w:szCs w:val="24"/>
        </w:rPr>
        <w:t>and the</w:t>
      </w:r>
      <w:r w:rsidR="00F77647" w:rsidRPr="00436BA1">
        <w:rPr>
          <w:rFonts w:ascii="Arial" w:hAnsi="Arial" w:cs="Arial"/>
          <w:sz w:val="24"/>
          <w:szCs w:val="24"/>
        </w:rPr>
        <w:t xml:space="preserve"> hopeful</w:t>
      </w:r>
      <w:r w:rsidR="008A46B1" w:rsidRPr="00436BA1">
        <w:rPr>
          <w:rFonts w:ascii="Arial" w:hAnsi="Arial" w:cs="Arial"/>
          <w:sz w:val="24"/>
          <w:szCs w:val="24"/>
        </w:rPr>
        <w:t xml:space="preserve"> elixir that may connect us once again</w:t>
      </w:r>
      <w:r w:rsidR="00035B4B" w:rsidRPr="00436BA1">
        <w:rPr>
          <w:rFonts w:ascii="Arial" w:hAnsi="Arial" w:cs="Arial"/>
          <w:sz w:val="24"/>
          <w:szCs w:val="24"/>
        </w:rPr>
        <w:t xml:space="preserve">. </w:t>
      </w:r>
      <w:r w:rsidR="00D22113">
        <w:rPr>
          <w:rFonts w:ascii="Arial" w:hAnsi="Arial" w:cs="Arial"/>
          <w:sz w:val="24"/>
          <w:szCs w:val="24"/>
        </w:rPr>
        <w:t>Taylor talks of this antidote</w:t>
      </w:r>
      <w:r w:rsidR="00F77647" w:rsidRPr="00436BA1">
        <w:rPr>
          <w:rFonts w:ascii="Arial" w:hAnsi="Arial" w:cs="Arial"/>
          <w:sz w:val="24"/>
          <w:szCs w:val="24"/>
        </w:rPr>
        <w:t xml:space="preserve"> specifically in reference to “Christianity-rooted anthropocentrism” (p271</w:t>
      </w:r>
      <w:r w:rsidR="007073C0" w:rsidRPr="00436BA1">
        <w:rPr>
          <w:rFonts w:ascii="Arial" w:hAnsi="Arial" w:cs="Arial"/>
          <w:sz w:val="24"/>
          <w:szCs w:val="24"/>
        </w:rPr>
        <w:t xml:space="preserve">). </w:t>
      </w:r>
      <w:r w:rsidR="00D22113">
        <w:rPr>
          <w:rFonts w:ascii="Arial" w:hAnsi="Arial" w:cs="Arial"/>
          <w:sz w:val="24"/>
          <w:szCs w:val="24"/>
        </w:rPr>
        <w:t>And</w:t>
      </w:r>
      <w:r w:rsidR="00FA6115">
        <w:rPr>
          <w:rFonts w:ascii="Arial" w:hAnsi="Arial" w:cs="Arial"/>
          <w:sz w:val="24"/>
          <w:szCs w:val="24"/>
        </w:rPr>
        <w:t>, unsurprisingly,</w:t>
      </w:r>
      <w:r w:rsidR="00F77647" w:rsidRPr="00436BA1">
        <w:rPr>
          <w:rFonts w:ascii="Arial" w:hAnsi="Arial" w:cs="Arial"/>
          <w:sz w:val="24"/>
          <w:szCs w:val="24"/>
        </w:rPr>
        <w:t xml:space="preserve"> suggest</w:t>
      </w:r>
      <w:r w:rsidR="00A870D6" w:rsidRPr="00436BA1">
        <w:rPr>
          <w:rFonts w:ascii="Arial" w:hAnsi="Arial" w:cs="Arial"/>
          <w:sz w:val="24"/>
          <w:szCs w:val="24"/>
        </w:rPr>
        <w:t>s</w:t>
      </w:r>
      <w:r w:rsidR="00F77647" w:rsidRPr="00436BA1">
        <w:rPr>
          <w:rFonts w:ascii="Arial" w:hAnsi="Arial" w:cs="Arial"/>
          <w:sz w:val="24"/>
          <w:szCs w:val="24"/>
        </w:rPr>
        <w:t xml:space="preserve"> </w:t>
      </w:r>
      <w:r w:rsidR="00035B4B" w:rsidRPr="00436BA1">
        <w:rPr>
          <w:rFonts w:ascii="Arial" w:hAnsi="Arial" w:cs="Arial"/>
          <w:sz w:val="24"/>
          <w:szCs w:val="24"/>
        </w:rPr>
        <w:t xml:space="preserve">that religion could be </w:t>
      </w:r>
      <w:r w:rsidR="007716BF" w:rsidRPr="00436BA1">
        <w:rPr>
          <w:rFonts w:ascii="Arial" w:hAnsi="Arial" w:cs="Arial"/>
          <w:sz w:val="24"/>
          <w:szCs w:val="24"/>
        </w:rPr>
        <w:t>the remedy</w:t>
      </w:r>
      <w:r w:rsidR="00035B4B" w:rsidRPr="00436BA1">
        <w:rPr>
          <w:rFonts w:ascii="Arial" w:hAnsi="Arial" w:cs="Arial"/>
          <w:sz w:val="24"/>
          <w:szCs w:val="24"/>
        </w:rPr>
        <w:t xml:space="preserve"> to alleviating humanity’s negative impact</w:t>
      </w:r>
      <w:r w:rsidR="00A870D6" w:rsidRPr="00436BA1">
        <w:rPr>
          <w:rFonts w:ascii="Arial" w:hAnsi="Arial" w:cs="Arial"/>
          <w:sz w:val="24"/>
          <w:szCs w:val="24"/>
        </w:rPr>
        <w:t xml:space="preserve"> on</w:t>
      </w:r>
      <w:r w:rsidR="00035B4B" w:rsidRPr="00436BA1">
        <w:rPr>
          <w:rFonts w:ascii="Arial" w:hAnsi="Arial" w:cs="Arial"/>
          <w:sz w:val="24"/>
          <w:szCs w:val="24"/>
        </w:rPr>
        <w:t xml:space="preserve"> Earth</w:t>
      </w:r>
      <w:r w:rsidR="007716BF" w:rsidRPr="00436BA1">
        <w:rPr>
          <w:rFonts w:ascii="Arial" w:hAnsi="Arial" w:cs="Arial"/>
          <w:sz w:val="24"/>
          <w:szCs w:val="24"/>
        </w:rPr>
        <w:t>;</w:t>
      </w:r>
      <w:r w:rsidR="002B0D03" w:rsidRPr="00436BA1">
        <w:rPr>
          <w:rFonts w:ascii="Arial" w:hAnsi="Arial" w:cs="Arial"/>
          <w:sz w:val="24"/>
          <w:szCs w:val="24"/>
        </w:rPr>
        <w:t xml:space="preserve"> essentially</w:t>
      </w:r>
      <w:r w:rsidR="00FF6BD0" w:rsidRPr="00436BA1">
        <w:rPr>
          <w:rFonts w:ascii="Arial" w:hAnsi="Arial" w:cs="Arial"/>
          <w:sz w:val="24"/>
          <w:szCs w:val="24"/>
        </w:rPr>
        <w:t>,</w:t>
      </w:r>
      <w:r w:rsidR="002B0D03" w:rsidRPr="00436BA1">
        <w:rPr>
          <w:rFonts w:ascii="Arial" w:hAnsi="Arial" w:cs="Arial"/>
          <w:sz w:val="24"/>
          <w:szCs w:val="24"/>
        </w:rPr>
        <w:t xml:space="preserve"> by ‘greening’ it</w:t>
      </w:r>
      <w:r w:rsidR="00F77647" w:rsidRPr="00436BA1">
        <w:rPr>
          <w:rFonts w:ascii="Arial" w:hAnsi="Arial" w:cs="Arial"/>
          <w:sz w:val="24"/>
          <w:szCs w:val="24"/>
        </w:rPr>
        <w:t xml:space="preserve"> (page?). B</w:t>
      </w:r>
      <w:r w:rsidR="00035B4B" w:rsidRPr="00436BA1">
        <w:rPr>
          <w:rFonts w:ascii="Arial" w:hAnsi="Arial" w:cs="Arial"/>
          <w:sz w:val="24"/>
          <w:szCs w:val="24"/>
        </w:rPr>
        <w:t>ack in 1967</w:t>
      </w:r>
      <w:r w:rsidR="00F77647" w:rsidRPr="00436BA1">
        <w:rPr>
          <w:rFonts w:ascii="Arial" w:hAnsi="Arial" w:cs="Arial"/>
          <w:sz w:val="24"/>
          <w:szCs w:val="24"/>
        </w:rPr>
        <w:t>, White proposed something very similar</w:t>
      </w:r>
      <w:r w:rsidR="00FA6115">
        <w:rPr>
          <w:rFonts w:ascii="Arial" w:hAnsi="Arial" w:cs="Arial"/>
          <w:sz w:val="24"/>
          <w:szCs w:val="24"/>
        </w:rPr>
        <w:t xml:space="preserve"> </w:t>
      </w:r>
      <w:r w:rsidR="007073C0" w:rsidRPr="00436BA1">
        <w:rPr>
          <w:rFonts w:ascii="Arial" w:hAnsi="Arial" w:cs="Arial"/>
          <w:sz w:val="24"/>
          <w:szCs w:val="24"/>
        </w:rPr>
        <w:t xml:space="preserve">in which </w:t>
      </w:r>
      <w:r w:rsidR="008A4B9A">
        <w:rPr>
          <w:rFonts w:ascii="Arial" w:hAnsi="Arial" w:cs="Arial"/>
          <w:sz w:val="24"/>
          <w:szCs w:val="24"/>
        </w:rPr>
        <w:t xml:space="preserve">he </w:t>
      </w:r>
      <w:r w:rsidR="00FA6115">
        <w:rPr>
          <w:rFonts w:ascii="Arial" w:hAnsi="Arial" w:cs="Arial"/>
          <w:sz w:val="24"/>
          <w:szCs w:val="24"/>
        </w:rPr>
        <w:t>shared</w:t>
      </w:r>
      <w:r w:rsidR="007073C0" w:rsidRPr="00436BA1">
        <w:rPr>
          <w:rFonts w:ascii="Arial" w:hAnsi="Arial" w:cs="Arial"/>
          <w:sz w:val="24"/>
          <w:szCs w:val="24"/>
        </w:rPr>
        <w:t xml:space="preserve"> that</w:t>
      </w:r>
      <w:r w:rsidR="002B0D03" w:rsidRPr="00436BA1">
        <w:rPr>
          <w:rFonts w:ascii="Arial" w:hAnsi="Arial" w:cs="Arial"/>
          <w:sz w:val="24"/>
          <w:szCs w:val="24"/>
        </w:rPr>
        <w:t xml:space="preserve"> “Since the roots of our trouble are so largely religious, the remedy must also be essentially religious, whether we call it that or not.” (White, P1207)</w:t>
      </w:r>
      <w:r w:rsidR="003C7C16">
        <w:rPr>
          <w:rFonts w:ascii="Arial" w:hAnsi="Arial" w:cs="Arial"/>
          <w:sz w:val="24"/>
          <w:szCs w:val="24"/>
        </w:rPr>
        <w:t xml:space="preserve">, </w:t>
      </w:r>
      <w:r w:rsidR="003C7C16" w:rsidRPr="003C7C16">
        <w:rPr>
          <w:rFonts w:ascii="Arial" w:hAnsi="Arial" w:cs="Arial"/>
          <w:sz w:val="24"/>
          <w:szCs w:val="24"/>
        </w:rPr>
        <w:t>obviously inspiring Taylor</w:t>
      </w:r>
      <w:r w:rsidR="002B0D03" w:rsidRPr="003C7C16">
        <w:rPr>
          <w:rFonts w:ascii="Arial" w:hAnsi="Arial" w:cs="Arial"/>
          <w:sz w:val="24"/>
          <w:szCs w:val="24"/>
        </w:rPr>
        <w:t xml:space="preserve">. </w:t>
      </w:r>
      <w:r w:rsidR="00D468D7" w:rsidRPr="003C7C16">
        <w:rPr>
          <w:rFonts w:ascii="Arial" w:hAnsi="Arial" w:cs="Arial"/>
          <w:sz w:val="24"/>
          <w:szCs w:val="24"/>
        </w:rPr>
        <w:t>These viewpoints</w:t>
      </w:r>
      <w:r w:rsidR="00035B4B" w:rsidRPr="003C7C16">
        <w:rPr>
          <w:rFonts w:ascii="Arial" w:hAnsi="Arial" w:cs="Arial"/>
          <w:sz w:val="24"/>
          <w:szCs w:val="24"/>
        </w:rPr>
        <w:t xml:space="preserve"> </w:t>
      </w:r>
      <w:r w:rsidR="00F77647" w:rsidRPr="003C7C16">
        <w:rPr>
          <w:rFonts w:ascii="Arial" w:hAnsi="Arial" w:cs="Arial"/>
          <w:sz w:val="24"/>
          <w:szCs w:val="24"/>
        </w:rPr>
        <w:t>on religion being the remedy</w:t>
      </w:r>
      <w:r w:rsidR="009C5555" w:rsidRPr="003C7C16">
        <w:rPr>
          <w:rFonts w:ascii="Arial" w:hAnsi="Arial" w:cs="Arial"/>
          <w:sz w:val="24"/>
          <w:szCs w:val="24"/>
        </w:rPr>
        <w:t xml:space="preserve"> to heal Earth </w:t>
      </w:r>
      <w:r w:rsidR="00035B4B" w:rsidRPr="003C7C16">
        <w:rPr>
          <w:rFonts w:ascii="Arial" w:hAnsi="Arial" w:cs="Arial"/>
          <w:sz w:val="24"/>
          <w:szCs w:val="24"/>
        </w:rPr>
        <w:t>are</w:t>
      </w:r>
      <w:r w:rsidR="00D55BF4" w:rsidRPr="003C7C16">
        <w:rPr>
          <w:rFonts w:ascii="Arial" w:hAnsi="Arial" w:cs="Arial"/>
          <w:sz w:val="24"/>
          <w:szCs w:val="24"/>
        </w:rPr>
        <w:t xml:space="preserve"> mirrored by many </w:t>
      </w:r>
      <w:r w:rsidR="00A870D6" w:rsidRPr="003C7C16">
        <w:rPr>
          <w:rFonts w:ascii="Arial" w:hAnsi="Arial" w:cs="Arial"/>
          <w:sz w:val="24"/>
          <w:szCs w:val="24"/>
        </w:rPr>
        <w:t>other scholars</w:t>
      </w:r>
      <w:r w:rsidR="00D55BF4" w:rsidRPr="003C7C16">
        <w:rPr>
          <w:rFonts w:ascii="Arial" w:hAnsi="Arial" w:cs="Arial"/>
          <w:sz w:val="24"/>
          <w:szCs w:val="24"/>
        </w:rPr>
        <w:t>, including</w:t>
      </w:r>
      <w:r w:rsidR="000853BB" w:rsidRPr="003C7C16">
        <w:rPr>
          <w:rFonts w:ascii="Arial" w:hAnsi="Arial" w:cs="Arial"/>
          <w:sz w:val="24"/>
          <w:szCs w:val="24"/>
        </w:rPr>
        <w:t xml:space="preserve"> Ralph </w:t>
      </w:r>
      <w:proofErr w:type="spellStart"/>
      <w:r w:rsidR="000853BB" w:rsidRPr="003C7C16">
        <w:rPr>
          <w:rFonts w:ascii="Arial" w:hAnsi="Arial" w:cs="Arial"/>
          <w:sz w:val="24"/>
          <w:szCs w:val="24"/>
        </w:rPr>
        <w:t>Metzner</w:t>
      </w:r>
      <w:proofErr w:type="spellEnd"/>
      <w:r w:rsidR="00D55BF4" w:rsidRPr="003C7C16">
        <w:rPr>
          <w:rFonts w:ascii="Arial" w:hAnsi="Arial" w:cs="Arial"/>
          <w:sz w:val="24"/>
          <w:szCs w:val="24"/>
        </w:rPr>
        <w:t>,</w:t>
      </w:r>
      <w:r w:rsidR="00D468D7" w:rsidRPr="003C7C16">
        <w:rPr>
          <w:rFonts w:ascii="Arial" w:hAnsi="Arial" w:cs="Arial"/>
          <w:sz w:val="24"/>
          <w:szCs w:val="24"/>
        </w:rPr>
        <w:t xml:space="preserve"> whose</w:t>
      </w:r>
      <w:r w:rsidR="000853BB" w:rsidRPr="003C7C16">
        <w:rPr>
          <w:rFonts w:ascii="Arial" w:hAnsi="Arial" w:cs="Arial"/>
          <w:sz w:val="24"/>
          <w:szCs w:val="24"/>
        </w:rPr>
        <w:t xml:space="preserve"> </w:t>
      </w:r>
      <w:r w:rsidR="00F77647" w:rsidRPr="003C7C16">
        <w:rPr>
          <w:rFonts w:ascii="Arial" w:hAnsi="Arial" w:cs="Arial"/>
          <w:sz w:val="24"/>
          <w:szCs w:val="24"/>
        </w:rPr>
        <w:t xml:space="preserve">insightful </w:t>
      </w:r>
      <w:r w:rsidR="000853BB" w:rsidRPr="003C7C16">
        <w:rPr>
          <w:rFonts w:ascii="Arial" w:hAnsi="Arial" w:cs="Arial"/>
          <w:sz w:val="24"/>
          <w:szCs w:val="24"/>
        </w:rPr>
        <w:t>words of hope</w:t>
      </w:r>
      <w:r w:rsidR="00A870D6" w:rsidRPr="003C7C16">
        <w:rPr>
          <w:rFonts w:ascii="Arial" w:hAnsi="Arial" w:cs="Arial"/>
          <w:sz w:val="24"/>
          <w:szCs w:val="24"/>
        </w:rPr>
        <w:t>,</w:t>
      </w:r>
      <w:r w:rsidR="000853BB" w:rsidRPr="003C7C16">
        <w:rPr>
          <w:rFonts w:ascii="Arial" w:hAnsi="Arial" w:cs="Arial"/>
          <w:sz w:val="24"/>
          <w:szCs w:val="24"/>
        </w:rPr>
        <w:t xml:space="preserve"> </w:t>
      </w:r>
      <w:r w:rsidR="00F77647" w:rsidRPr="003C7C16">
        <w:rPr>
          <w:rFonts w:ascii="Arial" w:hAnsi="Arial" w:cs="Arial"/>
          <w:sz w:val="24"/>
          <w:szCs w:val="24"/>
        </w:rPr>
        <w:t>assert</w:t>
      </w:r>
      <w:r w:rsidR="00D468D7" w:rsidRPr="003C7C16">
        <w:rPr>
          <w:rFonts w:ascii="Arial" w:hAnsi="Arial" w:cs="Arial"/>
          <w:sz w:val="24"/>
          <w:szCs w:val="24"/>
        </w:rPr>
        <w:t xml:space="preserve"> that </w:t>
      </w:r>
      <w:r w:rsidR="000853BB" w:rsidRPr="003C7C16">
        <w:rPr>
          <w:rFonts w:ascii="Arial" w:hAnsi="Arial" w:cs="Arial"/>
          <w:sz w:val="24"/>
          <w:szCs w:val="24"/>
        </w:rPr>
        <w:t>major religions can reconnect with “the nature religion of their ancestors and that when they do so, a tremendous spiritual revitalization can take place, in which the natural world and the divine world are recognized as one and the same” (p113).</w:t>
      </w:r>
      <w:r w:rsidR="00DB653F" w:rsidRPr="003C7C16">
        <w:rPr>
          <w:rFonts w:ascii="Arial" w:hAnsi="Arial" w:cs="Arial"/>
          <w:sz w:val="24"/>
          <w:szCs w:val="24"/>
        </w:rPr>
        <w:t xml:space="preserve"> </w:t>
      </w:r>
      <w:r w:rsidR="00D22113" w:rsidRPr="003C7C16">
        <w:rPr>
          <w:rFonts w:ascii="Arial" w:hAnsi="Arial" w:cs="Arial"/>
          <w:sz w:val="24"/>
          <w:szCs w:val="24"/>
        </w:rPr>
        <w:t>Herein,</w:t>
      </w:r>
      <w:r w:rsidR="00FA6115" w:rsidRPr="003C7C16">
        <w:rPr>
          <w:rFonts w:ascii="Arial" w:hAnsi="Arial" w:cs="Arial"/>
          <w:sz w:val="24"/>
          <w:szCs w:val="24"/>
        </w:rPr>
        <w:t xml:space="preserve"> expressing the same </w:t>
      </w:r>
      <w:r w:rsidR="00A870D6" w:rsidRPr="003C7C16">
        <w:rPr>
          <w:rFonts w:ascii="Arial" w:hAnsi="Arial" w:cs="Arial"/>
          <w:sz w:val="24"/>
          <w:szCs w:val="24"/>
        </w:rPr>
        <w:t>sense of oneness w</w:t>
      </w:r>
      <w:r w:rsidR="00E264CC" w:rsidRPr="003C7C16">
        <w:rPr>
          <w:rFonts w:ascii="Arial" w:hAnsi="Arial" w:cs="Arial"/>
          <w:sz w:val="24"/>
          <w:szCs w:val="24"/>
        </w:rPr>
        <w:t>ith nature</w:t>
      </w:r>
      <w:r w:rsidR="00A870D6" w:rsidRPr="003C7C16">
        <w:rPr>
          <w:rFonts w:ascii="Arial" w:hAnsi="Arial" w:cs="Arial"/>
          <w:sz w:val="24"/>
          <w:szCs w:val="24"/>
        </w:rPr>
        <w:t xml:space="preserve">. </w:t>
      </w:r>
      <w:r w:rsidR="00FF6BD0" w:rsidRPr="003C7C16">
        <w:rPr>
          <w:rFonts w:ascii="Arial" w:hAnsi="Arial" w:cs="Arial"/>
          <w:sz w:val="24"/>
          <w:szCs w:val="24"/>
        </w:rPr>
        <w:t>Cooper</w:t>
      </w:r>
      <w:r w:rsidR="00A870D6" w:rsidRPr="003C7C16">
        <w:rPr>
          <w:rFonts w:ascii="Arial" w:hAnsi="Arial" w:cs="Arial"/>
          <w:sz w:val="24"/>
          <w:szCs w:val="24"/>
        </w:rPr>
        <w:t>, another prominent scholar, also</w:t>
      </w:r>
      <w:r w:rsidR="00FF6BD0" w:rsidRPr="003C7C16">
        <w:rPr>
          <w:rFonts w:ascii="Arial" w:hAnsi="Arial" w:cs="Arial"/>
          <w:sz w:val="24"/>
          <w:szCs w:val="24"/>
        </w:rPr>
        <w:t xml:space="preserve"> believes “…that Christianity provides a capacity for the scale of changes in our behaviour that is now need</w:t>
      </w:r>
      <w:r w:rsidR="00A870D6" w:rsidRPr="003C7C16">
        <w:rPr>
          <w:rFonts w:ascii="Arial" w:hAnsi="Arial" w:cs="Arial"/>
          <w:sz w:val="24"/>
          <w:szCs w:val="24"/>
        </w:rPr>
        <w:t>ed..</w:t>
      </w:r>
      <w:r w:rsidR="00FF6BD0" w:rsidRPr="003C7C16">
        <w:rPr>
          <w:rFonts w:ascii="Arial" w:hAnsi="Arial" w:cs="Arial"/>
          <w:sz w:val="24"/>
          <w:szCs w:val="24"/>
        </w:rPr>
        <w:t>.” Cooper</w:t>
      </w:r>
      <w:r w:rsidR="00FF6BD0" w:rsidRPr="00436BA1">
        <w:rPr>
          <w:rFonts w:ascii="Arial" w:hAnsi="Arial" w:cs="Arial"/>
          <w:sz w:val="24"/>
          <w:szCs w:val="24"/>
        </w:rPr>
        <w:t xml:space="preserve"> Page 62. </w:t>
      </w:r>
      <w:r w:rsidR="00D22113">
        <w:rPr>
          <w:rFonts w:ascii="Arial" w:hAnsi="Arial" w:cs="Arial"/>
          <w:sz w:val="24"/>
          <w:szCs w:val="24"/>
        </w:rPr>
        <w:t xml:space="preserve">It is important, here, </w:t>
      </w:r>
      <w:r w:rsidR="005625DE" w:rsidRPr="00436BA1">
        <w:rPr>
          <w:rFonts w:ascii="Arial" w:hAnsi="Arial" w:cs="Arial"/>
          <w:sz w:val="24"/>
          <w:szCs w:val="24"/>
        </w:rPr>
        <w:t>to note</w:t>
      </w:r>
      <w:r w:rsidR="00D22113">
        <w:rPr>
          <w:rFonts w:ascii="Arial" w:hAnsi="Arial" w:cs="Arial"/>
          <w:sz w:val="24"/>
          <w:szCs w:val="24"/>
        </w:rPr>
        <w:t>,</w:t>
      </w:r>
      <w:r w:rsidR="005625DE" w:rsidRPr="00436BA1">
        <w:rPr>
          <w:rFonts w:ascii="Arial" w:hAnsi="Arial" w:cs="Arial"/>
          <w:sz w:val="24"/>
          <w:szCs w:val="24"/>
        </w:rPr>
        <w:t xml:space="preserve"> that </w:t>
      </w:r>
      <w:r w:rsidR="00D22113">
        <w:rPr>
          <w:rFonts w:ascii="Arial" w:hAnsi="Arial" w:cs="Arial"/>
          <w:sz w:val="24"/>
          <w:szCs w:val="24"/>
        </w:rPr>
        <w:t xml:space="preserve">within this quote </w:t>
      </w:r>
      <w:r w:rsidR="005625DE" w:rsidRPr="00436BA1">
        <w:rPr>
          <w:rFonts w:ascii="Arial" w:hAnsi="Arial" w:cs="Arial"/>
          <w:sz w:val="24"/>
          <w:szCs w:val="24"/>
        </w:rPr>
        <w:t xml:space="preserve">Christianity and individual behaviour lie next to each other, bringing in </w:t>
      </w:r>
      <w:r w:rsidR="00E264CC">
        <w:rPr>
          <w:rFonts w:ascii="Arial" w:hAnsi="Arial" w:cs="Arial"/>
          <w:sz w:val="24"/>
          <w:szCs w:val="24"/>
        </w:rPr>
        <w:t>both elements of</w:t>
      </w:r>
      <w:r w:rsidR="005625DE" w:rsidRPr="00436BA1">
        <w:rPr>
          <w:rFonts w:ascii="Arial" w:hAnsi="Arial" w:cs="Arial"/>
          <w:sz w:val="24"/>
          <w:szCs w:val="24"/>
        </w:rPr>
        <w:t xml:space="preserve"> </w:t>
      </w:r>
      <w:r w:rsidR="008A4B9A">
        <w:rPr>
          <w:rFonts w:ascii="Arial" w:hAnsi="Arial" w:cs="Arial"/>
          <w:sz w:val="24"/>
          <w:szCs w:val="24"/>
        </w:rPr>
        <w:t>‘</w:t>
      </w:r>
      <w:r w:rsidR="005625DE" w:rsidRPr="00436BA1">
        <w:rPr>
          <w:rFonts w:ascii="Arial" w:hAnsi="Arial" w:cs="Arial"/>
          <w:sz w:val="24"/>
          <w:szCs w:val="24"/>
        </w:rPr>
        <w:t>religion</w:t>
      </w:r>
      <w:r w:rsidR="008A4B9A">
        <w:rPr>
          <w:rFonts w:ascii="Arial" w:hAnsi="Arial" w:cs="Arial"/>
          <w:sz w:val="24"/>
          <w:szCs w:val="24"/>
        </w:rPr>
        <w:t>’</w:t>
      </w:r>
      <w:r w:rsidR="005625DE" w:rsidRPr="00436BA1">
        <w:rPr>
          <w:rFonts w:ascii="Arial" w:hAnsi="Arial" w:cs="Arial"/>
          <w:sz w:val="24"/>
          <w:szCs w:val="24"/>
        </w:rPr>
        <w:t xml:space="preserve"> and </w:t>
      </w:r>
      <w:r w:rsidR="008A4B9A">
        <w:rPr>
          <w:rFonts w:ascii="Arial" w:hAnsi="Arial" w:cs="Arial"/>
          <w:sz w:val="24"/>
          <w:szCs w:val="24"/>
        </w:rPr>
        <w:t>‘</w:t>
      </w:r>
      <w:r w:rsidR="005625DE" w:rsidRPr="00436BA1">
        <w:rPr>
          <w:rFonts w:ascii="Arial" w:hAnsi="Arial" w:cs="Arial"/>
          <w:sz w:val="24"/>
          <w:szCs w:val="24"/>
        </w:rPr>
        <w:t>self</w:t>
      </w:r>
      <w:r w:rsidR="008A4B9A">
        <w:rPr>
          <w:rFonts w:ascii="Arial" w:hAnsi="Arial" w:cs="Arial"/>
          <w:sz w:val="24"/>
          <w:szCs w:val="24"/>
        </w:rPr>
        <w:t>’</w:t>
      </w:r>
      <w:r w:rsidR="005625DE" w:rsidRPr="00436BA1">
        <w:rPr>
          <w:rFonts w:ascii="Arial" w:hAnsi="Arial" w:cs="Arial"/>
          <w:sz w:val="24"/>
          <w:szCs w:val="24"/>
        </w:rPr>
        <w:t xml:space="preserve">. </w:t>
      </w:r>
      <w:r w:rsidR="00442625" w:rsidRPr="00436BA1">
        <w:rPr>
          <w:rFonts w:ascii="Arial" w:hAnsi="Arial" w:cs="Arial"/>
          <w:sz w:val="24"/>
          <w:szCs w:val="24"/>
        </w:rPr>
        <w:t>Tucker and Grimm in their extensive</w:t>
      </w:r>
      <w:r w:rsidR="005625DE" w:rsidRPr="00436BA1">
        <w:rPr>
          <w:rFonts w:ascii="Arial" w:hAnsi="Arial" w:cs="Arial"/>
          <w:sz w:val="24"/>
          <w:szCs w:val="24"/>
        </w:rPr>
        <w:t xml:space="preserve"> and influential</w:t>
      </w:r>
      <w:r w:rsidR="00442625" w:rsidRPr="00436BA1">
        <w:rPr>
          <w:rFonts w:ascii="Arial" w:hAnsi="Arial" w:cs="Arial"/>
          <w:sz w:val="24"/>
          <w:szCs w:val="24"/>
        </w:rPr>
        <w:t xml:space="preserve"> work as academics running the </w:t>
      </w:r>
      <w:r w:rsidR="00ED4D93">
        <w:rPr>
          <w:rFonts w:ascii="Arial" w:hAnsi="Arial" w:cs="Arial"/>
          <w:sz w:val="24"/>
          <w:szCs w:val="24"/>
        </w:rPr>
        <w:t>Yale Forum on</w:t>
      </w:r>
      <w:r w:rsidR="00442625" w:rsidRPr="00436BA1">
        <w:rPr>
          <w:rFonts w:ascii="Arial" w:hAnsi="Arial" w:cs="Arial"/>
          <w:sz w:val="24"/>
          <w:szCs w:val="24"/>
        </w:rPr>
        <w:t xml:space="preserve"> </w:t>
      </w:r>
      <w:r w:rsidR="00D468D7" w:rsidRPr="00436BA1">
        <w:rPr>
          <w:rFonts w:ascii="Arial" w:hAnsi="Arial" w:cs="Arial"/>
          <w:sz w:val="24"/>
          <w:szCs w:val="24"/>
        </w:rPr>
        <w:t>Religion</w:t>
      </w:r>
      <w:r w:rsidR="00ED4D93">
        <w:rPr>
          <w:rFonts w:ascii="Arial" w:hAnsi="Arial" w:cs="Arial"/>
          <w:sz w:val="24"/>
          <w:szCs w:val="24"/>
        </w:rPr>
        <w:t xml:space="preserve"> and Ecology,</w:t>
      </w:r>
      <w:r w:rsidR="00D468D7" w:rsidRPr="00436BA1">
        <w:rPr>
          <w:rFonts w:ascii="Arial" w:hAnsi="Arial" w:cs="Arial"/>
          <w:sz w:val="24"/>
          <w:szCs w:val="24"/>
        </w:rPr>
        <w:t xml:space="preserve"> pertain </w:t>
      </w:r>
      <w:r w:rsidR="00442625" w:rsidRPr="00436BA1">
        <w:rPr>
          <w:rFonts w:ascii="Arial" w:hAnsi="Arial" w:cs="Arial"/>
          <w:sz w:val="24"/>
          <w:szCs w:val="24"/>
        </w:rPr>
        <w:t>a simi</w:t>
      </w:r>
      <w:r w:rsidR="005625DE" w:rsidRPr="00436BA1">
        <w:rPr>
          <w:rFonts w:ascii="Arial" w:hAnsi="Arial" w:cs="Arial"/>
          <w:sz w:val="24"/>
          <w:szCs w:val="24"/>
        </w:rPr>
        <w:t>lar perspective on religious reform towards the environment</w:t>
      </w:r>
      <w:r w:rsidR="00D468D7" w:rsidRPr="00436BA1">
        <w:rPr>
          <w:rFonts w:ascii="Arial" w:hAnsi="Arial" w:cs="Arial"/>
          <w:sz w:val="24"/>
          <w:szCs w:val="24"/>
        </w:rPr>
        <w:t>;</w:t>
      </w:r>
      <w:r w:rsidR="00442625" w:rsidRPr="00436BA1">
        <w:rPr>
          <w:rFonts w:ascii="Arial" w:hAnsi="Arial" w:cs="Arial"/>
          <w:sz w:val="24"/>
          <w:szCs w:val="24"/>
        </w:rPr>
        <w:t xml:space="preserve"> particularly </w:t>
      </w:r>
      <w:r w:rsidR="008A4B9A">
        <w:rPr>
          <w:rFonts w:ascii="Arial" w:hAnsi="Arial" w:cs="Arial"/>
          <w:sz w:val="24"/>
          <w:szCs w:val="24"/>
        </w:rPr>
        <w:t>religions’</w:t>
      </w:r>
      <w:r w:rsidR="00D468D7" w:rsidRPr="00436BA1">
        <w:rPr>
          <w:rFonts w:ascii="Arial" w:hAnsi="Arial" w:cs="Arial"/>
          <w:sz w:val="24"/>
          <w:szCs w:val="24"/>
        </w:rPr>
        <w:t xml:space="preserve"> power</w:t>
      </w:r>
      <w:r w:rsidR="00ED4D93">
        <w:rPr>
          <w:rFonts w:ascii="Arial" w:hAnsi="Arial" w:cs="Arial"/>
          <w:sz w:val="24"/>
          <w:szCs w:val="24"/>
        </w:rPr>
        <w:t xml:space="preserve"> and bureaucratic authority</w:t>
      </w:r>
      <w:r w:rsidR="00D468D7" w:rsidRPr="00436BA1">
        <w:rPr>
          <w:rFonts w:ascii="Arial" w:hAnsi="Arial" w:cs="Arial"/>
          <w:sz w:val="24"/>
          <w:szCs w:val="24"/>
        </w:rPr>
        <w:t xml:space="preserve"> to</w:t>
      </w:r>
      <w:r w:rsidR="00442625" w:rsidRPr="00436BA1">
        <w:rPr>
          <w:rFonts w:ascii="Arial" w:hAnsi="Arial" w:cs="Arial"/>
          <w:sz w:val="24"/>
          <w:szCs w:val="24"/>
        </w:rPr>
        <w:t xml:space="preserve"> drive positive environmentally</w:t>
      </w:r>
      <w:r w:rsidR="005625DE" w:rsidRPr="00436BA1">
        <w:rPr>
          <w:rFonts w:ascii="Arial" w:hAnsi="Arial" w:cs="Arial"/>
          <w:sz w:val="24"/>
          <w:szCs w:val="24"/>
        </w:rPr>
        <w:t xml:space="preserve"> healthy movements</w:t>
      </w:r>
      <w:r w:rsidR="00ED4D93">
        <w:rPr>
          <w:rFonts w:ascii="Arial" w:hAnsi="Arial" w:cs="Arial"/>
          <w:sz w:val="24"/>
          <w:szCs w:val="24"/>
        </w:rPr>
        <w:t>, behaviours and changes in policy (</w:t>
      </w:r>
      <w:r w:rsidR="005625DE" w:rsidRPr="00436BA1">
        <w:rPr>
          <w:rFonts w:ascii="Arial" w:hAnsi="Arial" w:cs="Arial"/>
          <w:sz w:val="24"/>
          <w:szCs w:val="24"/>
        </w:rPr>
        <w:t>Page 3</w:t>
      </w:r>
      <w:r w:rsidR="00ED4D93">
        <w:rPr>
          <w:rFonts w:ascii="Arial" w:hAnsi="Arial" w:cs="Arial"/>
          <w:sz w:val="24"/>
          <w:szCs w:val="24"/>
        </w:rPr>
        <w:t>)</w:t>
      </w:r>
      <w:r w:rsidR="005625DE" w:rsidRPr="00436BA1">
        <w:rPr>
          <w:rFonts w:ascii="Arial" w:hAnsi="Arial" w:cs="Arial"/>
          <w:sz w:val="24"/>
          <w:szCs w:val="24"/>
        </w:rPr>
        <w:t xml:space="preserve">. </w:t>
      </w:r>
      <w:r w:rsidR="00D55BF4" w:rsidRPr="00436BA1">
        <w:rPr>
          <w:rFonts w:ascii="Arial" w:hAnsi="Arial" w:cs="Arial"/>
          <w:sz w:val="24"/>
          <w:szCs w:val="24"/>
        </w:rPr>
        <w:t xml:space="preserve">We also witness Devall providing </w:t>
      </w:r>
      <w:r w:rsidR="00D22113">
        <w:rPr>
          <w:rFonts w:ascii="Arial" w:hAnsi="Arial" w:cs="Arial"/>
          <w:sz w:val="24"/>
          <w:szCs w:val="24"/>
        </w:rPr>
        <w:t>solutions</w:t>
      </w:r>
      <w:r w:rsidR="00DF7F44" w:rsidRPr="00436BA1">
        <w:rPr>
          <w:rFonts w:ascii="Arial" w:hAnsi="Arial" w:cs="Arial"/>
          <w:sz w:val="24"/>
          <w:szCs w:val="24"/>
        </w:rPr>
        <w:t xml:space="preserve"> </w:t>
      </w:r>
      <w:r w:rsidR="006B2C68" w:rsidRPr="00436BA1">
        <w:rPr>
          <w:rFonts w:ascii="Arial" w:hAnsi="Arial" w:cs="Arial"/>
          <w:sz w:val="24"/>
          <w:szCs w:val="24"/>
        </w:rPr>
        <w:t>within</w:t>
      </w:r>
      <w:r w:rsidR="00336845" w:rsidRPr="00436BA1">
        <w:rPr>
          <w:rFonts w:ascii="Arial" w:hAnsi="Arial" w:cs="Arial"/>
          <w:sz w:val="24"/>
          <w:szCs w:val="24"/>
        </w:rPr>
        <w:t xml:space="preserve"> his sphere of inquiry</w:t>
      </w:r>
      <w:r w:rsidR="00ED4D93">
        <w:rPr>
          <w:rFonts w:ascii="Arial" w:hAnsi="Arial" w:cs="Arial"/>
          <w:sz w:val="24"/>
          <w:szCs w:val="24"/>
        </w:rPr>
        <w:t xml:space="preserve"> around</w:t>
      </w:r>
      <w:r w:rsidR="006B2C68" w:rsidRPr="00436BA1">
        <w:rPr>
          <w:rFonts w:ascii="Arial" w:hAnsi="Arial" w:cs="Arial"/>
          <w:sz w:val="24"/>
          <w:szCs w:val="24"/>
        </w:rPr>
        <w:t xml:space="preserve"> ‘self’</w:t>
      </w:r>
      <w:r w:rsidR="00336845" w:rsidRPr="00436BA1">
        <w:rPr>
          <w:rFonts w:ascii="Arial" w:hAnsi="Arial" w:cs="Arial"/>
          <w:sz w:val="24"/>
          <w:szCs w:val="24"/>
        </w:rPr>
        <w:t>, when he pertains that</w:t>
      </w:r>
      <w:r w:rsidR="00D55BF4" w:rsidRPr="00436BA1">
        <w:rPr>
          <w:rFonts w:ascii="Arial" w:hAnsi="Arial" w:cs="Arial"/>
          <w:sz w:val="24"/>
          <w:szCs w:val="24"/>
        </w:rPr>
        <w:t xml:space="preserve"> </w:t>
      </w:r>
      <w:r w:rsidR="00441B9F" w:rsidRPr="00436BA1">
        <w:rPr>
          <w:rFonts w:ascii="Arial" w:hAnsi="Arial" w:cs="Arial"/>
          <w:sz w:val="24"/>
          <w:szCs w:val="24"/>
        </w:rPr>
        <w:t>“Exploring the ecological self is part of the transforming process required to heal ourselves in the world.” (Devall, Page 104).</w:t>
      </w:r>
      <w:r w:rsidR="00CF037B" w:rsidRPr="00436BA1">
        <w:rPr>
          <w:rFonts w:ascii="Arial" w:hAnsi="Arial" w:cs="Arial"/>
          <w:sz w:val="24"/>
          <w:szCs w:val="24"/>
        </w:rPr>
        <w:t xml:space="preserve"> A belief </w:t>
      </w:r>
      <w:r w:rsidR="006B2C68" w:rsidRPr="00436BA1">
        <w:rPr>
          <w:rFonts w:ascii="Arial" w:hAnsi="Arial" w:cs="Arial"/>
          <w:sz w:val="24"/>
          <w:szCs w:val="24"/>
        </w:rPr>
        <w:t>that is echoed</w:t>
      </w:r>
      <w:r w:rsidR="00CF037B" w:rsidRPr="00436BA1">
        <w:rPr>
          <w:rFonts w:ascii="Arial" w:hAnsi="Arial" w:cs="Arial"/>
          <w:sz w:val="24"/>
          <w:szCs w:val="24"/>
        </w:rPr>
        <w:t xml:space="preserve"> by Hunter</w:t>
      </w:r>
      <w:r w:rsidR="00AA6C60" w:rsidRPr="00436BA1">
        <w:rPr>
          <w:rFonts w:ascii="Arial" w:hAnsi="Arial" w:cs="Arial"/>
          <w:sz w:val="24"/>
          <w:szCs w:val="24"/>
        </w:rPr>
        <w:t>,</w:t>
      </w:r>
      <w:r w:rsidR="00CF037B" w:rsidRPr="00436BA1">
        <w:rPr>
          <w:rFonts w:ascii="Arial" w:hAnsi="Arial" w:cs="Arial"/>
          <w:sz w:val="24"/>
          <w:szCs w:val="24"/>
        </w:rPr>
        <w:t xml:space="preserve"> who </w:t>
      </w:r>
      <w:r w:rsidR="00D55BF4" w:rsidRPr="00436BA1">
        <w:rPr>
          <w:rFonts w:ascii="Arial" w:hAnsi="Arial" w:cs="Arial"/>
          <w:sz w:val="24"/>
          <w:szCs w:val="24"/>
        </w:rPr>
        <w:t>claims</w:t>
      </w:r>
      <w:r w:rsidR="004D20A1" w:rsidRPr="00436BA1">
        <w:rPr>
          <w:rFonts w:ascii="Arial" w:hAnsi="Arial" w:cs="Arial"/>
          <w:sz w:val="24"/>
          <w:szCs w:val="24"/>
        </w:rPr>
        <w:t xml:space="preserve"> </w:t>
      </w:r>
      <w:r w:rsidR="00336845" w:rsidRPr="00436BA1">
        <w:rPr>
          <w:rFonts w:ascii="Arial" w:hAnsi="Arial" w:cs="Arial"/>
          <w:sz w:val="24"/>
          <w:szCs w:val="24"/>
        </w:rPr>
        <w:t>that</w:t>
      </w:r>
      <w:r w:rsidR="006B2C68" w:rsidRPr="00436BA1">
        <w:rPr>
          <w:rFonts w:ascii="Arial" w:hAnsi="Arial" w:cs="Arial"/>
          <w:sz w:val="24"/>
          <w:szCs w:val="24"/>
        </w:rPr>
        <w:t xml:space="preserve"> a shift in our self, and consciousness, could possibly turnaround the devastation humans have caused</w:t>
      </w:r>
      <w:r w:rsidR="00E264CC">
        <w:rPr>
          <w:rFonts w:ascii="Arial" w:hAnsi="Arial" w:cs="Arial"/>
          <w:sz w:val="24"/>
          <w:szCs w:val="24"/>
        </w:rPr>
        <w:t>,</w:t>
      </w:r>
      <w:r w:rsidR="00336845" w:rsidRPr="00436BA1">
        <w:rPr>
          <w:rFonts w:ascii="Arial" w:hAnsi="Arial" w:cs="Arial"/>
          <w:sz w:val="24"/>
          <w:szCs w:val="24"/>
        </w:rPr>
        <w:t xml:space="preserve"> </w:t>
      </w:r>
      <w:r w:rsidR="008A4B9A">
        <w:rPr>
          <w:rFonts w:ascii="Arial" w:hAnsi="Arial" w:cs="Arial"/>
          <w:sz w:val="24"/>
          <w:szCs w:val="24"/>
        </w:rPr>
        <w:t>by</w:t>
      </w:r>
      <w:r w:rsidR="009E253D" w:rsidRPr="00436BA1">
        <w:rPr>
          <w:rFonts w:ascii="Arial" w:hAnsi="Arial" w:cs="Arial"/>
          <w:sz w:val="24"/>
          <w:szCs w:val="24"/>
        </w:rPr>
        <w:t xml:space="preserve"> construct</w:t>
      </w:r>
      <w:r w:rsidR="008A4B9A">
        <w:rPr>
          <w:rFonts w:ascii="Arial" w:hAnsi="Arial" w:cs="Arial"/>
          <w:sz w:val="24"/>
          <w:szCs w:val="24"/>
        </w:rPr>
        <w:t>ing</w:t>
      </w:r>
      <w:r w:rsidR="009E253D" w:rsidRPr="00436BA1">
        <w:rPr>
          <w:rFonts w:ascii="Arial" w:hAnsi="Arial" w:cs="Arial"/>
          <w:sz w:val="24"/>
          <w:szCs w:val="24"/>
        </w:rPr>
        <w:t xml:space="preserve"> a fresh relationship with Earth as we </w:t>
      </w:r>
      <w:r w:rsidR="008A4B9A">
        <w:rPr>
          <w:rFonts w:ascii="Arial" w:hAnsi="Arial" w:cs="Arial"/>
          <w:sz w:val="24"/>
          <w:szCs w:val="24"/>
        </w:rPr>
        <w:t xml:space="preserve">start </w:t>
      </w:r>
      <w:r w:rsidR="009E253D" w:rsidRPr="00436BA1">
        <w:rPr>
          <w:rFonts w:ascii="Arial" w:hAnsi="Arial" w:cs="Arial"/>
          <w:sz w:val="24"/>
          <w:szCs w:val="24"/>
        </w:rPr>
        <w:t>identify</w:t>
      </w:r>
      <w:r w:rsidR="008A4B9A">
        <w:rPr>
          <w:rFonts w:ascii="Arial" w:hAnsi="Arial" w:cs="Arial"/>
          <w:sz w:val="24"/>
          <w:szCs w:val="24"/>
        </w:rPr>
        <w:t>ing</w:t>
      </w:r>
      <w:r w:rsidR="009E253D" w:rsidRPr="00436BA1">
        <w:rPr>
          <w:rFonts w:ascii="Arial" w:hAnsi="Arial" w:cs="Arial"/>
          <w:sz w:val="24"/>
          <w:szCs w:val="24"/>
        </w:rPr>
        <w:t xml:space="preserve"> with nature</w:t>
      </w:r>
      <w:r w:rsidR="007443E6">
        <w:rPr>
          <w:rFonts w:ascii="Arial" w:hAnsi="Arial" w:cs="Arial"/>
          <w:sz w:val="24"/>
          <w:szCs w:val="24"/>
        </w:rPr>
        <w:t xml:space="preserve"> </w:t>
      </w:r>
      <w:r w:rsidR="00CF037B" w:rsidRPr="00436BA1">
        <w:rPr>
          <w:rFonts w:ascii="Arial" w:hAnsi="Arial" w:cs="Arial"/>
          <w:sz w:val="24"/>
          <w:szCs w:val="24"/>
        </w:rPr>
        <w:t>(p107)</w:t>
      </w:r>
      <w:r w:rsidR="009E253D" w:rsidRPr="00436BA1">
        <w:rPr>
          <w:rFonts w:ascii="Arial" w:hAnsi="Arial" w:cs="Arial"/>
          <w:sz w:val="24"/>
          <w:szCs w:val="24"/>
        </w:rPr>
        <w:t xml:space="preserve">. Hereby, describing </w:t>
      </w:r>
      <w:r w:rsidR="00D22113">
        <w:rPr>
          <w:rFonts w:ascii="Arial" w:hAnsi="Arial" w:cs="Arial"/>
          <w:sz w:val="24"/>
          <w:szCs w:val="24"/>
        </w:rPr>
        <w:t xml:space="preserve">an alternative mode of self is </w:t>
      </w:r>
      <w:r w:rsidR="004D20A1" w:rsidRPr="00436BA1">
        <w:rPr>
          <w:rFonts w:ascii="Arial" w:hAnsi="Arial" w:cs="Arial"/>
          <w:sz w:val="24"/>
          <w:szCs w:val="24"/>
        </w:rPr>
        <w:t>needed</w:t>
      </w:r>
      <w:r w:rsidR="009E253D" w:rsidRPr="00436BA1">
        <w:rPr>
          <w:rFonts w:ascii="Arial" w:hAnsi="Arial" w:cs="Arial"/>
          <w:sz w:val="24"/>
          <w:szCs w:val="24"/>
        </w:rPr>
        <w:t xml:space="preserve"> to resurrect our bond with nature</w:t>
      </w:r>
      <w:r w:rsidR="00CF037B" w:rsidRPr="00436BA1">
        <w:rPr>
          <w:rFonts w:ascii="Arial" w:hAnsi="Arial" w:cs="Arial"/>
          <w:sz w:val="24"/>
          <w:szCs w:val="24"/>
        </w:rPr>
        <w:t xml:space="preserve">. </w:t>
      </w:r>
    </w:p>
    <w:p w:rsidR="00702453" w:rsidRPr="00436BA1" w:rsidRDefault="00702453" w:rsidP="00436BA1">
      <w:pPr>
        <w:autoSpaceDE w:val="0"/>
        <w:autoSpaceDN w:val="0"/>
        <w:adjustRightInd w:val="0"/>
        <w:spacing w:after="0" w:line="240" w:lineRule="auto"/>
        <w:jc w:val="both"/>
        <w:rPr>
          <w:rFonts w:ascii="Arial" w:hAnsi="Arial" w:cs="Arial"/>
          <w:sz w:val="24"/>
          <w:szCs w:val="24"/>
        </w:rPr>
      </w:pPr>
    </w:p>
    <w:p w:rsidR="000E6FC1" w:rsidRPr="00436BA1" w:rsidRDefault="000E6FC1" w:rsidP="00436BA1">
      <w:pPr>
        <w:autoSpaceDE w:val="0"/>
        <w:autoSpaceDN w:val="0"/>
        <w:adjustRightInd w:val="0"/>
        <w:spacing w:after="0" w:line="240" w:lineRule="auto"/>
        <w:jc w:val="both"/>
        <w:rPr>
          <w:rFonts w:ascii="Arial" w:hAnsi="Arial" w:cs="Arial"/>
          <w:sz w:val="24"/>
          <w:szCs w:val="24"/>
        </w:rPr>
      </w:pPr>
    </w:p>
    <w:p w:rsidR="00C94585" w:rsidRPr="00436BA1" w:rsidRDefault="007B0BB7" w:rsidP="00436BA1">
      <w:pPr>
        <w:autoSpaceDE w:val="0"/>
        <w:autoSpaceDN w:val="0"/>
        <w:adjustRightInd w:val="0"/>
        <w:spacing w:after="0" w:line="240" w:lineRule="auto"/>
        <w:jc w:val="both"/>
        <w:rPr>
          <w:rFonts w:ascii="Arial" w:hAnsi="Arial" w:cs="Arial"/>
          <w:sz w:val="24"/>
          <w:szCs w:val="24"/>
        </w:rPr>
      </w:pPr>
      <w:r w:rsidRPr="004A7707">
        <w:rPr>
          <w:rFonts w:ascii="Arial" w:hAnsi="Arial" w:cs="Arial"/>
          <w:sz w:val="24"/>
          <w:szCs w:val="24"/>
        </w:rPr>
        <w:t>Written in</w:t>
      </w:r>
      <w:r w:rsidR="00C94585" w:rsidRPr="004A7707">
        <w:rPr>
          <w:rFonts w:ascii="Arial" w:hAnsi="Arial" w:cs="Arial"/>
          <w:sz w:val="24"/>
          <w:szCs w:val="24"/>
        </w:rPr>
        <w:t xml:space="preserve"> his introduction</w:t>
      </w:r>
      <w:r w:rsidR="00EA70D2" w:rsidRPr="004A7707">
        <w:rPr>
          <w:rFonts w:ascii="Arial" w:hAnsi="Arial" w:cs="Arial"/>
          <w:sz w:val="24"/>
          <w:szCs w:val="24"/>
        </w:rPr>
        <w:t>,</w:t>
      </w:r>
      <w:r w:rsidR="00C94585" w:rsidRPr="004A7707">
        <w:rPr>
          <w:rFonts w:ascii="Arial" w:hAnsi="Arial" w:cs="Arial"/>
          <w:sz w:val="24"/>
          <w:szCs w:val="24"/>
        </w:rPr>
        <w:t xml:space="preserve"> Devall eludes that “…many religious teachers have written about the “oceanic self”, the mystical union with the One or with Wholeness of the Godhead.” (Page 101, Devall). Furthermore, he describes ‘self’</w:t>
      </w:r>
      <w:r w:rsidR="004A7707">
        <w:rPr>
          <w:rFonts w:ascii="Arial" w:hAnsi="Arial" w:cs="Arial"/>
          <w:sz w:val="24"/>
          <w:szCs w:val="24"/>
        </w:rPr>
        <w:t xml:space="preserve"> in relation to Christianity in reference to the, same, </w:t>
      </w:r>
      <w:r w:rsidR="00C94585" w:rsidRPr="004A7707">
        <w:rPr>
          <w:rFonts w:ascii="Arial" w:hAnsi="Arial" w:cs="Arial"/>
          <w:sz w:val="24"/>
          <w:szCs w:val="24"/>
        </w:rPr>
        <w:t xml:space="preserve">paper by White (1967), </w:t>
      </w:r>
      <w:r w:rsidR="00EA70D2" w:rsidRPr="004A7707">
        <w:rPr>
          <w:rFonts w:ascii="Arial" w:hAnsi="Arial" w:cs="Arial"/>
          <w:sz w:val="24"/>
          <w:szCs w:val="24"/>
        </w:rPr>
        <w:t xml:space="preserve">in which </w:t>
      </w:r>
      <w:r w:rsidR="00C94585" w:rsidRPr="004A7707">
        <w:rPr>
          <w:rFonts w:ascii="Arial" w:hAnsi="Arial" w:cs="Arial"/>
          <w:sz w:val="24"/>
          <w:szCs w:val="24"/>
        </w:rPr>
        <w:t>he contends that “…</w:t>
      </w:r>
      <w:r w:rsidR="00C94585" w:rsidRPr="00436BA1">
        <w:rPr>
          <w:rFonts w:ascii="Arial" w:hAnsi="Arial" w:cs="Arial"/>
          <w:sz w:val="24"/>
          <w:szCs w:val="24"/>
        </w:rPr>
        <w:t xml:space="preserve">St. Francis of Assisi in the thirteenth century seemed </w:t>
      </w:r>
      <w:r w:rsidR="00C94585" w:rsidRPr="00436BA1">
        <w:rPr>
          <w:rFonts w:ascii="Arial" w:hAnsi="Arial" w:cs="Arial"/>
          <w:sz w:val="24"/>
          <w:szCs w:val="24"/>
        </w:rPr>
        <w:lastRenderedPageBreak/>
        <w:t>to encourage Christians to cultivate some aspects of their ecological self…” (P</w:t>
      </w:r>
      <w:r w:rsidR="00D22113">
        <w:rPr>
          <w:rFonts w:ascii="Arial" w:hAnsi="Arial" w:cs="Arial"/>
          <w:sz w:val="24"/>
          <w:szCs w:val="24"/>
        </w:rPr>
        <w:t xml:space="preserve">age 101, Devall). Here, we see more </w:t>
      </w:r>
      <w:r w:rsidR="00C94585" w:rsidRPr="00436BA1">
        <w:rPr>
          <w:rFonts w:ascii="Arial" w:hAnsi="Arial" w:cs="Arial"/>
          <w:sz w:val="24"/>
          <w:szCs w:val="24"/>
        </w:rPr>
        <w:t xml:space="preserve">similarity with the words of Taylor, who himself mentions, in direct quotation of White (1967) “I propose Francis as a patron saint for ecologists”. (1207 and 272). Thus, </w:t>
      </w:r>
      <w:r w:rsidR="00EA70D2" w:rsidRPr="00436BA1">
        <w:rPr>
          <w:rFonts w:ascii="Arial" w:hAnsi="Arial" w:cs="Arial"/>
          <w:sz w:val="24"/>
          <w:szCs w:val="24"/>
        </w:rPr>
        <w:t>in compa</w:t>
      </w:r>
      <w:r w:rsidR="004A7707">
        <w:rPr>
          <w:rFonts w:ascii="Arial" w:hAnsi="Arial" w:cs="Arial"/>
          <w:sz w:val="24"/>
          <w:szCs w:val="24"/>
        </w:rPr>
        <w:t>rative speculation, by observing</w:t>
      </w:r>
      <w:r w:rsidR="00EA70D2" w:rsidRPr="00436BA1">
        <w:rPr>
          <w:rFonts w:ascii="Arial" w:hAnsi="Arial" w:cs="Arial"/>
          <w:sz w:val="24"/>
          <w:szCs w:val="24"/>
        </w:rPr>
        <w:t xml:space="preserve"> and c</w:t>
      </w:r>
      <w:r>
        <w:rPr>
          <w:rFonts w:ascii="Arial" w:hAnsi="Arial" w:cs="Arial"/>
          <w:sz w:val="24"/>
          <w:szCs w:val="24"/>
        </w:rPr>
        <w:t>ombining both texts’ ideologies</w:t>
      </w:r>
      <w:r w:rsidR="00EA70D2" w:rsidRPr="00436BA1">
        <w:rPr>
          <w:rFonts w:ascii="Arial" w:hAnsi="Arial" w:cs="Arial"/>
          <w:sz w:val="24"/>
          <w:szCs w:val="24"/>
        </w:rPr>
        <w:t xml:space="preserve"> in this way, </w:t>
      </w:r>
      <w:r w:rsidR="007443E6">
        <w:rPr>
          <w:rFonts w:ascii="Arial" w:hAnsi="Arial" w:cs="Arial"/>
          <w:sz w:val="24"/>
          <w:szCs w:val="24"/>
        </w:rPr>
        <w:t xml:space="preserve">it </w:t>
      </w:r>
      <w:r w:rsidR="00096B3D">
        <w:rPr>
          <w:rFonts w:ascii="Arial" w:hAnsi="Arial" w:cs="Arial"/>
          <w:sz w:val="24"/>
          <w:szCs w:val="24"/>
        </w:rPr>
        <w:t>could be said</w:t>
      </w:r>
      <w:r w:rsidR="00C94585" w:rsidRPr="00436BA1">
        <w:rPr>
          <w:rFonts w:ascii="Arial" w:hAnsi="Arial" w:cs="Arial"/>
          <w:sz w:val="24"/>
          <w:szCs w:val="24"/>
        </w:rPr>
        <w:t xml:space="preserve"> that identity of ecological self and identity with religious belie</w:t>
      </w:r>
      <w:r w:rsidR="00EA70D2" w:rsidRPr="00436BA1">
        <w:rPr>
          <w:rFonts w:ascii="Arial" w:hAnsi="Arial" w:cs="Arial"/>
          <w:sz w:val="24"/>
          <w:szCs w:val="24"/>
        </w:rPr>
        <w:t>fs could be interlinked somehow!</w:t>
      </w:r>
      <w:r w:rsidR="00C94585" w:rsidRPr="00436BA1">
        <w:rPr>
          <w:rFonts w:ascii="Arial" w:hAnsi="Arial" w:cs="Arial"/>
          <w:sz w:val="24"/>
          <w:szCs w:val="24"/>
        </w:rPr>
        <w:t xml:space="preserve"> Hereby, si</w:t>
      </w:r>
      <w:r w:rsidR="00EA70D2" w:rsidRPr="00436BA1">
        <w:rPr>
          <w:rFonts w:ascii="Arial" w:hAnsi="Arial" w:cs="Arial"/>
          <w:sz w:val="24"/>
          <w:szCs w:val="24"/>
        </w:rPr>
        <w:t>gnifying that both papers</w:t>
      </w:r>
      <w:r>
        <w:rPr>
          <w:rFonts w:ascii="Arial" w:hAnsi="Arial" w:cs="Arial"/>
          <w:sz w:val="24"/>
          <w:szCs w:val="24"/>
        </w:rPr>
        <w:t xml:space="preserve"> could be sharing</w:t>
      </w:r>
      <w:r w:rsidR="00EA70D2" w:rsidRPr="00436BA1">
        <w:rPr>
          <w:rFonts w:ascii="Arial" w:hAnsi="Arial" w:cs="Arial"/>
          <w:sz w:val="24"/>
          <w:szCs w:val="24"/>
        </w:rPr>
        <w:t xml:space="preserve"> an indirect</w:t>
      </w:r>
      <w:r w:rsidR="00C94585" w:rsidRPr="00436BA1">
        <w:rPr>
          <w:rFonts w:ascii="Arial" w:hAnsi="Arial" w:cs="Arial"/>
          <w:sz w:val="24"/>
          <w:szCs w:val="24"/>
        </w:rPr>
        <w:t xml:space="preserve"> philosophy. How religion shapes our sense of self is additionally alluded to, by Taylor, in which he quotes White implying that: “We must rethink and </w:t>
      </w:r>
      <w:proofErr w:type="spellStart"/>
      <w:r w:rsidR="00C94585" w:rsidRPr="00436BA1">
        <w:rPr>
          <w:rFonts w:ascii="Arial" w:hAnsi="Arial" w:cs="Arial"/>
          <w:sz w:val="24"/>
          <w:szCs w:val="24"/>
        </w:rPr>
        <w:t>refeel</w:t>
      </w:r>
      <w:proofErr w:type="spellEnd"/>
      <w:r w:rsidR="00C94585" w:rsidRPr="00436BA1">
        <w:rPr>
          <w:rFonts w:ascii="Arial" w:hAnsi="Arial" w:cs="Arial"/>
          <w:sz w:val="24"/>
          <w:szCs w:val="24"/>
        </w:rPr>
        <w:t xml:space="preserve"> our nature and destiny” (1207 and 272) to pr</w:t>
      </w:r>
      <w:r w:rsidR="001815CE" w:rsidRPr="00436BA1">
        <w:rPr>
          <w:rFonts w:ascii="Arial" w:hAnsi="Arial" w:cs="Arial"/>
          <w:sz w:val="24"/>
          <w:szCs w:val="24"/>
        </w:rPr>
        <w:t>otect the future of our world. Such v</w:t>
      </w:r>
      <w:r w:rsidR="00C94585" w:rsidRPr="00436BA1">
        <w:rPr>
          <w:rFonts w:ascii="Arial" w:hAnsi="Arial" w:cs="Arial"/>
          <w:sz w:val="24"/>
          <w:szCs w:val="24"/>
        </w:rPr>
        <w:t xml:space="preserve">aried </w:t>
      </w:r>
      <w:r w:rsidR="00EA70D2" w:rsidRPr="00436BA1">
        <w:rPr>
          <w:rFonts w:ascii="Arial" w:hAnsi="Arial" w:cs="Arial"/>
          <w:sz w:val="24"/>
          <w:szCs w:val="24"/>
        </w:rPr>
        <w:t xml:space="preserve">feelings and </w:t>
      </w:r>
      <w:r w:rsidR="00C94585" w:rsidRPr="00436BA1">
        <w:rPr>
          <w:rFonts w:ascii="Arial" w:hAnsi="Arial" w:cs="Arial"/>
          <w:sz w:val="24"/>
          <w:szCs w:val="24"/>
        </w:rPr>
        <w:t>sensitivities for nature are observed</w:t>
      </w:r>
      <w:r w:rsidR="001815CE" w:rsidRPr="00436BA1">
        <w:rPr>
          <w:rFonts w:ascii="Arial" w:hAnsi="Arial" w:cs="Arial"/>
          <w:sz w:val="24"/>
          <w:szCs w:val="24"/>
        </w:rPr>
        <w:t xml:space="preserve"> </w:t>
      </w:r>
      <w:r w:rsidR="00C94585" w:rsidRPr="00436BA1">
        <w:rPr>
          <w:rFonts w:ascii="Arial" w:hAnsi="Arial" w:cs="Arial"/>
          <w:sz w:val="24"/>
          <w:szCs w:val="24"/>
        </w:rPr>
        <w:t>in Devall’s paper</w:t>
      </w:r>
      <w:r w:rsidR="00096B3D">
        <w:rPr>
          <w:rFonts w:ascii="Arial" w:hAnsi="Arial" w:cs="Arial"/>
          <w:sz w:val="24"/>
          <w:szCs w:val="24"/>
        </w:rPr>
        <w:t xml:space="preserve"> also</w:t>
      </w:r>
      <w:r w:rsidR="00EA70D2" w:rsidRPr="00436BA1">
        <w:rPr>
          <w:rFonts w:ascii="Arial" w:hAnsi="Arial" w:cs="Arial"/>
          <w:sz w:val="24"/>
          <w:szCs w:val="24"/>
        </w:rPr>
        <w:t xml:space="preserve">, </w:t>
      </w:r>
      <w:r w:rsidR="00C94585" w:rsidRPr="00436BA1">
        <w:rPr>
          <w:rFonts w:ascii="Arial" w:hAnsi="Arial" w:cs="Arial"/>
          <w:sz w:val="24"/>
          <w:szCs w:val="24"/>
        </w:rPr>
        <w:t xml:space="preserve">through </w:t>
      </w:r>
      <w:r w:rsidR="00EA70D2" w:rsidRPr="00436BA1">
        <w:rPr>
          <w:rFonts w:ascii="Arial" w:hAnsi="Arial" w:cs="Arial"/>
          <w:sz w:val="24"/>
          <w:szCs w:val="24"/>
        </w:rPr>
        <w:t xml:space="preserve">stories of </w:t>
      </w:r>
      <w:r w:rsidR="00C94585" w:rsidRPr="00436BA1">
        <w:rPr>
          <w:rFonts w:ascii="Arial" w:hAnsi="Arial" w:cs="Arial"/>
          <w:sz w:val="24"/>
          <w:szCs w:val="24"/>
        </w:rPr>
        <w:t>per</w:t>
      </w:r>
      <w:r w:rsidR="00096B3D">
        <w:rPr>
          <w:rFonts w:ascii="Arial" w:hAnsi="Arial" w:cs="Arial"/>
          <w:sz w:val="24"/>
          <w:szCs w:val="24"/>
        </w:rPr>
        <w:t>sonal nature connection</w:t>
      </w:r>
      <w:r w:rsidR="00EA70D2" w:rsidRPr="00436BA1">
        <w:rPr>
          <w:rFonts w:ascii="Arial" w:hAnsi="Arial" w:cs="Arial"/>
          <w:sz w:val="24"/>
          <w:szCs w:val="24"/>
        </w:rPr>
        <w:t xml:space="preserve">, such as </w:t>
      </w:r>
      <w:r w:rsidR="00D22113">
        <w:rPr>
          <w:rFonts w:ascii="Arial" w:hAnsi="Arial" w:cs="Arial"/>
          <w:sz w:val="24"/>
          <w:szCs w:val="24"/>
        </w:rPr>
        <w:t xml:space="preserve">the </w:t>
      </w:r>
      <w:r w:rsidR="00C94585" w:rsidRPr="00436BA1">
        <w:rPr>
          <w:rFonts w:ascii="Arial" w:hAnsi="Arial" w:cs="Arial"/>
          <w:sz w:val="24"/>
          <w:szCs w:val="24"/>
        </w:rPr>
        <w:t>Founder of the</w:t>
      </w:r>
      <w:r>
        <w:rPr>
          <w:rFonts w:ascii="Arial" w:hAnsi="Arial" w:cs="Arial"/>
          <w:sz w:val="24"/>
          <w:szCs w:val="24"/>
        </w:rPr>
        <w:t xml:space="preserve"> Rainforest Information Centre</w:t>
      </w:r>
      <w:r w:rsidR="00D22113" w:rsidRPr="00D22113">
        <w:rPr>
          <w:rFonts w:ascii="Arial" w:hAnsi="Arial" w:cs="Arial"/>
          <w:sz w:val="24"/>
          <w:szCs w:val="24"/>
        </w:rPr>
        <w:t xml:space="preserve"> </w:t>
      </w:r>
      <w:r w:rsidR="00D22113" w:rsidRPr="00436BA1">
        <w:rPr>
          <w:rFonts w:ascii="Arial" w:hAnsi="Arial" w:cs="Arial"/>
          <w:sz w:val="24"/>
          <w:szCs w:val="24"/>
        </w:rPr>
        <w:t>John Seed</w:t>
      </w:r>
      <w:r w:rsidR="00D22113">
        <w:rPr>
          <w:rFonts w:ascii="Arial" w:hAnsi="Arial" w:cs="Arial"/>
          <w:sz w:val="24"/>
          <w:szCs w:val="24"/>
        </w:rPr>
        <w:t xml:space="preserve"> (p.106)</w:t>
      </w:r>
      <w:r>
        <w:rPr>
          <w:rFonts w:ascii="Arial" w:hAnsi="Arial" w:cs="Arial"/>
          <w:sz w:val="24"/>
          <w:szCs w:val="24"/>
        </w:rPr>
        <w:t xml:space="preserve">. </w:t>
      </w:r>
      <w:r w:rsidR="00C94585" w:rsidRPr="00436BA1">
        <w:rPr>
          <w:rFonts w:ascii="Arial" w:hAnsi="Arial" w:cs="Arial"/>
          <w:sz w:val="24"/>
          <w:szCs w:val="24"/>
        </w:rPr>
        <w:t>Like Devall</w:t>
      </w:r>
      <w:r>
        <w:rPr>
          <w:rFonts w:ascii="Arial" w:hAnsi="Arial" w:cs="Arial"/>
          <w:sz w:val="24"/>
          <w:szCs w:val="24"/>
        </w:rPr>
        <w:t xml:space="preserve">, </w:t>
      </w:r>
      <w:r w:rsidR="00C94585" w:rsidRPr="00436BA1">
        <w:rPr>
          <w:rFonts w:ascii="Arial" w:hAnsi="Arial" w:cs="Arial"/>
          <w:sz w:val="24"/>
          <w:szCs w:val="24"/>
        </w:rPr>
        <w:t xml:space="preserve">Taylor shares examples of others’ experiences in nature, which appear to have promoted feelings of </w:t>
      </w:r>
      <w:r>
        <w:rPr>
          <w:rFonts w:ascii="Arial" w:hAnsi="Arial" w:cs="Arial"/>
          <w:sz w:val="24"/>
          <w:szCs w:val="24"/>
        </w:rPr>
        <w:t xml:space="preserve">nature-based </w:t>
      </w:r>
      <w:r w:rsidR="00C94585" w:rsidRPr="00436BA1">
        <w:rPr>
          <w:rFonts w:ascii="Arial" w:hAnsi="Arial" w:cs="Arial"/>
          <w:sz w:val="24"/>
          <w:szCs w:val="24"/>
        </w:rPr>
        <w:t xml:space="preserve">connectedness and kinship, </w:t>
      </w:r>
      <w:r w:rsidR="00096B3D">
        <w:rPr>
          <w:rFonts w:ascii="Arial" w:hAnsi="Arial" w:cs="Arial"/>
          <w:sz w:val="24"/>
          <w:szCs w:val="24"/>
        </w:rPr>
        <w:t>such as those of</w:t>
      </w:r>
      <w:r w:rsidR="00C94585" w:rsidRPr="00436BA1">
        <w:rPr>
          <w:rFonts w:ascii="Arial" w:hAnsi="Arial" w:cs="Arial"/>
          <w:sz w:val="24"/>
          <w:szCs w:val="24"/>
        </w:rPr>
        <w:t xml:space="preserve"> linguist Edward Payson Evans (p280). </w:t>
      </w:r>
      <w:r w:rsidR="00E90B96" w:rsidRPr="00436BA1">
        <w:rPr>
          <w:rFonts w:ascii="Arial" w:hAnsi="Arial" w:cs="Arial"/>
          <w:sz w:val="24"/>
          <w:szCs w:val="24"/>
        </w:rPr>
        <w:t xml:space="preserve">In similarity to Devall’s expressions, </w:t>
      </w:r>
      <w:r w:rsidR="00C94585" w:rsidRPr="00436BA1">
        <w:rPr>
          <w:rFonts w:ascii="Arial" w:hAnsi="Arial" w:cs="Arial"/>
          <w:sz w:val="24"/>
          <w:szCs w:val="24"/>
        </w:rPr>
        <w:t>Taylor also shares his own opinion on why these</w:t>
      </w:r>
      <w:r w:rsidR="00E90B96" w:rsidRPr="00436BA1">
        <w:rPr>
          <w:rFonts w:ascii="Arial" w:hAnsi="Arial" w:cs="Arial"/>
          <w:sz w:val="24"/>
          <w:szCs w:val="24"/>
        </w:rPr>
        <w:t xml:space="preserve"> feelings,</w:t>
      </w:r>
      <w:r w:rsidR="00C94585" w:rsidRPr="00436BA1">
        <w:rPr>
          <w:rFonts w:ascii="Arial" w:hAnsi="Arial" w:cs="Arial"/>
          <w:sz w:val="24"/>
          <w:szCs w:val="24"/>
        </w:rPr>
        <w:t xml:space="preserve"> in </w:t>
      </w:r>
      <w:r w:rsidR="00E90B96" w:rsidRPr="00436BA1">
        <w:rPr>
          <w:rFonts w:ascii="Arial" w:hAnsi="Arial" w:cs="Arial"/>
          <w:sz w:val="24"/>
          <w:szCs w:val="24"/>
        </w:rPr>
        <w:t>one’s</w:t>
      </w:r>
      <w:r w:rsidR="00C94585" w:rsidRPr="00436BA1">
        <w:rPr>
          <w:rFonts w:ascii="Arial" w:hAnsi="Arial" w:cs="Arial"/>
          <w:sz w:val="24"/>
          <w:szCs w:val="24"/>
        </w:rPr>
        <w:t xml:space="preserve"> </w:t>
      </w:r>
      <w:r w:rsidR="00E90B96" w:rsidRPr="00436BA1">
        <w:rPr>
          <w:rFonts w:ascii="Arial" w:hAnsi="Arial" w:cs="Arial"/>
          <w:sz w:val="24"/>
          <w:szCs w:val="24"/>
        </w:rPr>
        <w:t>‘</w:t>
      </w:r>
      <w:r w:rsidR="00C94585" w:rsidRPr="00436BA1">
        <w:rPr>
          <w:rFonts w:ascii="Arial" w:hAnsi="Arial" w:cs="Arial"/>
          <w:sz w:val="24"/>
          <w:szCs w:val="24"/>
        </w:rPr>
        <w:t>self</w:t>
      </w:r>
      <w:r w:rsidR="00E90B96" w:rsidRPr="00436BA1">
        <w:rPr>
          <w:rFonts w:ascii="Arial" w:hAnsi="Arial" w:cs="Arial"/>
          <w:sz w:val="24"/>
          <w:szCs w:val="24"/>
        </w:rPr>
        <w:t>’</w:t>
      </w:r>
      <w:r w:rsidR="00C94585" w:rsidRPr="00436BA1">
        <w:rPr>
          <w:rFonts w:ascii="Arial" w:hAnsi="Arial" w:cs="Arial"/>
          <w:sz w:val="24"/>
          <w:szCs w:val="24"/>
        </w:rPr>
        <w:t>, are needed</w:t>
      </w:r>
      <w:r w:rsidR="00E90B96" w:rsidRPr="00436BA1">
        <w:rPr>
          <w:rFonts w:ascii="Arial" w:hAnsi="Arial" w:cs="Arial"/>
          <w:sz w:val="24"/>
          <w:szCs w:val="24"/>
        </w:rPr>
        <w:t xml:space="preserve"> to o</w:t>
      </w:r>
      <w:r w:rsidR="00096B3D">
        <w:rPr>
          <w:rFonts w:ascii="Arial" w:hAnsi="Arial" w:cs="Arial"/>
          <w:sz w:val="24"/>
          <w:szCs w:val="24"/>
        </w:rPr>
        <w:t>verturn the ecological crisis</w:t>
      </w:r>
      <w:r>
        <w:rPr>
          <w:rFonts w:ascii="Arial" w:hAnsi="Arial" w:cs="Arial"/>
          <w:sz w:val="24"/>
          <w:szCs w:val="24"/>
        </w:rPr>
        <w:t xml:space="preserve"> on a collective level </w:t>
      </w:r>
      <w:r w:rsidR="003D76EC">
        <w:rPr>
          <w:rFonts w:ascii="Arial" w:hAnsi="Arial" w:cs="Arial"/>
          <w:sz w:val="24"/>
          <w:szCs w:val="24"/>
        </w:rPr>
        <w:t>(274). More</w:t>
      </w:r>
      <w:r w:rsidR="00E90B96" w:rsidRPr="00436BA1">
        <w:rPr>
          <w:rFonts w:ascii="Arial" w:hAnsi="Arial" w:cs="Arial"/>
          <w:sz w:val="24"/>
          <w:szCs w:val="24"/>
        </w:rPr>
        <w:t xml:space="preserve"> scholars</w:t>
      </w:r>
      <w:r w:rsidR="003D76EC">
        <w:rPr>
          <w:rFonts w:ascii="Arial" w:hAnsi="Arial" w:cs="Arial"/>
          <w:sz w:val="24"/>
          <w:szCs w:val="24"/>
        </w:rPr>
        <w:t>,</w:t>
      </w:r>
      <w:r w:rsidR="00E90B96" w:rsidRPr="00436BA1">
        <w:rPr>
          <w:rFonts w:ascii="Arial" w:hAnsi="Arial" w:cs="Arial"/>
          <w:sz w:val="24"/>
          <w:szCs w:val="24"/>
        </w:rPr>
        <w:t xml:space="preserve"> such as </w:t>
      </w:r>
      <w:proofErr w:type="spellStart"/>
      <w:r w:rsidR="00E90B96" w:rsidRPr="00436BA1">
        <w:rPr>
          <w:rFonts w:ascii="Arial" w:hAnsi="Arial" w:cs="Arial"/>
          <w:sz w:val="24"/>
          <w:szCs w:val="24"/>
        </w:rPr>
        <w:t>Roszak</w:t>
      </w:r>
      <w:proofErr w:type="spellEnd"/>
      <w:r w:rsidR="003D76EC">
        <w:rPr>
          <w:rFonts w:ascii="Arial" w:hAnsi="Arial" w:cs="Arial"/>
          <w:sz w:val="24"/>
          <w:szCs w:val="24"/>
        </w:rPr>
        <w:t>,</w:t>
      </w:r>
      <w:r w:rsidR="00E90B96" w:rsidRPr="00436BA1">
        <w:rPr>
          <w:rFonts w:ascii="Arial" w:hAnsi="Arial" w:cs="Arial"/>
          <w:sz w:val="24"/>
          <w:szCs w:val="24"/>
        </w:rPr>
        <w:t xml:space="preserve"> </w:t>
      </w:r>
      <w:r>
        <w:rPr>
          <w:rFonts w:ascii="Arial" w:hAnsi="Arial" w:cs="Arial"/>
          <w:sz w:val="24"/>
          <w:szCs w:val="24"/>
        </w:rPr>
        <w:t xml:space="preserve">also </w:t>
      </w:r>
      <w:r w:rsidR="00E90B96" w:rsidRPr="00436BA1">
        <w:rPr>
          <w:rFonts w:ascii="Arial" w:hAnsi="Arial" w:cs="Arial"/>
          <w:sz w:val="24"/>
          <w:szCs w:val="24"/>
        </w:rPr>
        <w:t>share the</w:t>
      </w:r>
      <w:r w:rsidR="007F3A4F" w:rsidRPr="00436BA1">
        <w:rPr>
          <w:rFonts w:ascii="Arial" w:hAnsi="Arial" w:cs="Arial"/>
          <w:sz w:val="24"/>
          <w:szCs w:val="24"/>
        </w:rPr>
        <w:t>ir sense of</w:t>
      </w:r>
      <w:r w:rsidR="00E90B96" w:rsidRPr="00436BA1">
        <w:rPr>
          <w:rFonts w:ascii="Arial" w:hAnsi="Arial" w:cs="Arial"/>
          <w:sz w:val="24"/>
          <w:szCs w:val="24"/>
        </w:rPr>
        <w:t xml:space="preserve"> </w:t>
      </w:r>
      <w:r w:rsidR="00096B3D">
        <w:rPr>
          <w:rFonts w:ascii="Arial" w:hAnsi="Arial" w:cs="Arial"/>
          <w:sz w:val="24"/>
          <w:szCs w:val="24"/>
        </w:rPr>
        <w:t>urgency</w:t>
      </w:r>
      <w:r w:rsidR="004A7707">
        <w:rPr>
          <w:rFonts w:ascii="Arial" w:hAnsi="Arial" w:cs="Arial"/>
          <w:sz w:val="24"/>
          <w:szCs w:val="24"/>
        </w:rPr>
        <w:t xml:space="preserve"> for human</w:t>
      </w:r>
      <w:r>
        <w:rPr>
          <w:rFonts w:ascii="Arial" w:hAnsi="Arial" w:cs="Arial"/>
          <w:sz w:val="24"/>
          <w:szCs w:val="24"/>
        </w:rPr>
        <w:t xml:space="preserve"> self-transformation, because</w:t>
      </w:r>
      <w:r w:rsidR="007F3A4F" w:rsidRPr="00436BA1">
        <w:rPr>
          <w:rFonts w:ascii="Arial" w:hAnsi="Arial" w:cs="Arial"/>
          <w:sz w:val="24"/>
          <w:szCs w:val="24"/>
        </w:rPr>
        <w:t xml:space="preserve"> Earth requires</w:t>
      </w:r>
      <w:r w:rsidR="0096739B" w:rsidRPr="00436BA1">
        <w:rPr>
          <w:rFonts w:ascii="Arial" w:hAnsi="Arial" w:cs="Arial"/>
          <w:sz w:val="24"/>
          <w:szCs w:val="24"/>
        </w:rPr>
        <w:t xml:space="preserve"> to </w:t>
      </w:r>
      <w:r w:rsidR="007F3A4F" w:rsidRPr="00436BA1">
        <w:rPr>
          <w:rFonts w:ascii="Arial" w:hAnsi="Arial" w:cs="Arial"/>
          <w:sz w:val="24"/>
          <w:szCs w:val="24"/>
        </w:rPr>
        <w:t>“make itself fe</w:t>
      </w:r>
      <w:r w:rsidR="0096739B" w:rsidRPr="00436BA1">
        <w:rPr>
          <w:rFonts w:ascii="Arial" w:hAnsi="Arial" w:cs="Arial"/>
          <w:sz w:val="24"/>
          <w:szCs w:val="24"/>
        </w:rPr>
        <w:t>l</w:t>
      </w:r>
      <w:r w:rsidR="007F3A4F" w:rsidRPr="00436BA1">
        <w:rPr>
          <w:rFonts w:ascii="Arial" w:hAnsi="Arial" w:cs="Arial"/>
          <w:sz w:val="24"/>
          <w:szCs w:val="24"/>
        </w:rPr>
        <w:t>t</w:t>
      </w:r>
      <w:r w:rsidR="0096739B" w:rsidRPr="00436BA1">
        <w:rPr>
          <w:rFonts w:ascii="Arial" w:hAnsi="Arial" w:cs="Arial"/>
          <w:sz w:val="24"/>
          <w:szCs w:val="24"/>
        </w:rPr>
        <w:t xml:space="preserve"> within us as if it were our </w:t>
      </w:r>
      <w:r w:rsidR="003D76EC">
        <w:rPr>
          <w:rFonts w:ascii="Arial" w:hAnsi="Arial" w:cs="Arial"/>
          <w:sz w:val="24"/>
          <w:szCs w:val="24"/>
        </w:rPr>
        <w:t xml:space="preserve">own most private desire” (p47); </w:t>
      </w:r>
      <w:r w:rsidR="001815CE" w:rsidRPr="00436BA1">
        <w:rPr>
          <w:rFonts w:ascii="Arial" w:hAnsi="Arial" w:cs="Arial"/>
          <w:sz w:val="24"/>
          <w:szCs w:val="24"/>
        </w:rPr>
        <w:t xml:space="preserve">an inner and outer </w:t>
      </w:r>
      <w:r w:rsidR="000E269D">
        <w:rPr>
          <w:rFonts w:ascii="Arial" w:hAnsi="Arial" w:cs="Arial"/>
          <w:sz w:val="24"/>
          <w:szCs w:val="24"/>
        </w:rPr>
        <w:t>catalyst</w:t>
      </w:r>
      <w:r w:rsidR="001815CE" w:rsidRPr="00436BA1">
        <w:rPr>
          <w:rFonts w:ascii="Arial" w:hAnsi="Arial" w:cs="Arial"/>
          <w:sz w:val="24"/>
          <w:szCs w:val="24"/>
        </w:rPr>
        <w:t xml:space="preserve"> for reawakening our </w:t>
      </w:r>
      <w:r w:rsidR="003D76EC">
        <w:rPr>
          <w:rFonts w:ascii="Arial" w:hAnsi="Arial" w:cs="Arial"/>
          <w:sz w:val="24"/>
          <w:szCs w:val="24"/>
        </w:rPr>
        <w:t>alliance</w:t>
      </w:r>
      <w:r w:rsidR="001815CE" w:rsidRPr="00436BA1">
        <w:rPr>
          <w:rFonts w:ascii="Arial" w:hAnsi="Arial" w:cs="Arial"/>
          <w:sz w:val="24"/>
          <w:szCs w:val="24"/>
        </w:rPr>
        <w:t xml:space="preserve"> </w:t>
      </w:r>
      <w:r w:rsidR="003D76EC">
        <w:rPr>
          <w:rFonts w:ascii="Arial" w:hAnsi="Arial" w:cs="Arial"/>
          <w:sz w:val="24"/>
          <w:szCs w:val="24"/>
        </w:rPr>
        <w:t>and devotion</w:t>
      </w:r>
      <w:r w:rsidR="008F502E" w:rsidRPr="00436BA1">
        <w:rPr>
          <w:rFonts w:ascii="Arial" w:hAnsi="Arial" w:cs="Arial"/>
          <w:sz w:val="24"/>
          <w:szCs w:val="24"/>
        </w:rPr>
        <w:t xml:space="preserve"> </w:t>
      </w:r>
      <w:r w:rsidR="001815CE" w:rsidRPr="00436BA1">
        <w:rPr>
          <w:rFonts w:ascii="Arial" w:hAnsi="Arial" w:cs="Arial"/>
          <w:sz w:val="24"/>
          <w:szCs w:val="24"/>
        </w:rPr>
        <w:t xml:space="preserve">with </w:t>
      </w:r>
      <w:r w:rsidR="004A7707">
        <w:rPr>
          <w:rFonts w:ascii="Arial" w:hAnsi="Arial" w:cs="Arial"/>
          <w:sz w:val="24"/>
          <w:szCs w:val="24"/>
        </w:rPr>
        <w:t>nature</w:t>
      </w:r>
      <w:r w:rsidR="00096B3D">
        <w:rPr>
          <w:rFonts w:ascii="Arial" w:hAnsi="Arial" w:cs="Arial"/>
          <w:sz w:val="24"/>
          <w:szCs w:val="24"/>
        </w:rPr>
        <w:t xml:space="preserve">. </w:t>
      </w:r>
    </w:p>
    <w:p w:rsidR="0096739B" w:rsidRPr="00436BA1" w:rsidRDefault="0096739B" w:rsidP="00436BA1">
      <w:pPr>
        <w:autoSpaceDE w:val="0"/>
        <w:autoSpaceDN w:val="0"/>
        <w:adjustRightInd w:val="0"/>
        <w:spacing w:after="0" w:line="240" w:lineRule="auto"/>
        <w:jc w:val="both"/>
        <w:rPr>
          <w:rFonts w:ascii="Arial" w:hAnsi="Arial" w:cs="Arial"/>
          <w:sz w:val="24"/>
          <w:szCs w:val="24"/>
        </w:rPr>
      </w:pPr>
    </w:p>
    <w:p w:rsidR="00C94585" w:rsidRPr="00436BA1" w:rsidRDefault="00C94585" w:rsidP="00436BA1">
      <w:pPr>
        <w:autoSpaceDE w:val="0"/>
        <w:autoSpaceDN w:val="0"/>
        <w:adjustRightInd w:val="0"/>
        <w:spacing w:after="0" w:line="240" w:lineRule="auto"/>
        <w:jc w:val="both"/>
        <w:rPr>
          <w:rFonts w:ascii="Arial" w:hAnsi="Arial" w:cs="Arial"/>
          <w:sz w:val="24"/>
          <w:szCs w:val="24"/>
        </w:rPr>
      </w:pPr>
    </w:p>
    <w:p w:rsidR="00C94585" w:rsidRPr="00436BA1" w:rsidRDefault="007776D2" w:rsidP="00436BA1">
      <w:pPr>
        <w:autoSpaceDE w:val="0"/>
        <w:autoSpaceDN w:val="0"/>
        <w:adjustRightInd w:val="0"/>
        <w:spacing w:after="0" w:line="240" w:lineRule="auto"/>
        <w:jc w:val="both"/>
        <w:rPr>
          <w:rFonts w:ascii="Arial" w:hAnsi="Arial" w:cs="Arial"/>
          <w:b/>
          <w:sz w:val="24"/>
          <w:szCs w:val="24"/>
        </w:rPr>
      </w:pPr>
      <w:r w:rsidRPr="00436BA1">
        <w:rPr>
          <w:rFonts w:ascii="Arial" w:hAnsi="Arial" w:cs="Arial"/>
          <w:b/>
          <w:sz w:val="24"/>
          <w:szCs w:val="24"/>
        </w:rPr>
        <w:t>Critical Examination of</w:t>
      </w:r>
      <w:r w:rsidR="00C94585" w:rsidRPr="00436BA1">
        <w:rPr>
          <w:rFonts w:ascii="Arial" w:hAnsi="Arial" w:cs="Arial"/>
          <w:b/>
          <w:sz w:val="24"/>
          <w:szCs w:val="24"/>
        </w:rPr>
        <w:t xml:space="preserve"> Style &amp; Structure </w:t>
      </w:r>
    </w:p>
    <w:p w:rsidR="00C94585" w:rsidRPr="00436BA1" w:rsidRDefault="00C94585" w:rsidP="00436BA1">
      <w:pPr>
        <w:autoSpaceDE w:val="0"/>
        <w:autoSpaceDN w:val="0"/>
        <w:adjustRightInd w:val="0"/>
        <w:spacing w:after="0" w:line="240" w:lineRule="auto"/>
        <w:jc w:val="both"/>
        <w:rPr>
          <w:rFonts w:ascii="Arial" w:hAnsi="Arial" w:cs="Arial"/>
          <w:sz w:val="24"/>
          <w:szCs w:val="24"/>
        </w:rPr>
      </w:pPr>
    </w:p>
    <w:p w:rsidR="00CA40B3" w:rsidRPr="00436BA1" w:rsidRDefault="008973A3" w:rsidP="00436BA1">
      <w:pPr>
        <w:autoSpaceDE w:val="0"/>
        <w:autoSpaceDN w:val="0"/>
        <w:adjustRightInd w:val="0"/>
        <w:spacing w:after="0" w:line="240" w:lineRule="auto"/>
        <w:jc w:val="both"/>
        <w:rPr>
          <w:rFonts w:ascii="Arial" w:hAnsi="Arial" w:cs="Arial"/>
          <w:sz w:val="24"/>
          <w:szCs w:val="24"/>
        </w:rPr>
      </w:pPr>
      <w:r>
        <w:rPr>
          <w:rFonts w:ascii="Arial" w:hAnsi="Arial" w:cs="Arial"/>
          <w:sz w:val="24"/>
          <w:szCs w:val="24"/>
        </w:rPr>
        <w:t>T</w:t>
      </w:r>
      <w:r w:rsidR="00D95AEC">
        <w:rPr>
          <w:rFonts w:ascii="Arial" w:hAnsi="Arial" w:cs="Arial"/>
          <w:sz w:val="24"/>
          <w:szCs w:val="24"/>
        </w:rPr>
        <w:t xml:space="preserve">his essay will now critique and </w:t>
      </w:r>
      <w:r>
        <w:rPr>
          <w:rFonts w:ascii="Arial" w:hAnsi="Arial" w:cs="Arial"/>
          <w:sz w:val="24"/>
          <w:szCs w:val="24"/>
        </w:rPr>
        <w:t>contrast</w:t>
      </w:r>
      <w:r w:rsidR="00D95AEC">
        <w:rPr>
          <w:rFonts w:ascii="Arial" w:hAnsi="Arial" w:cs="Arial"/>
          <w:sz w:val="24"/>
          <w:szCs w:val="24"/>
        </w:rPr>
        <w:t xml:space="preserve"> the</w:t>
      </w:r>
      <w:r w:rsidR="005D38EC" w:rsidRPr="00436BA1">
        <w:rPr>
          <w:rFonts w:ascii="Arial" w:hAnsi="Arial" w:cs="Arial"/>
          <w:sz w:val="24"/>
          <w:szCs w:val="24"/>
        </w:rPr>
        <w:t xml:space="preserve"> style and structure of both papers</w:t>
      </w:r>
      <w:r w:rsidR="007C1E81">
        <w:rPr>
          <w:rFonts w:ascii="Arial" w:hAnsi="Arial" w:cs="Arial"/>
          <w:sz w:val="24"/>
          <w:szCs w:val="24"/>
        </w:rPr>
        <w:t>, starting with an examination of their introductions</w:t>
      </w:r>
      <w:r w:rsidR="00D95AEC">
        <w:rPr>
          <w:rFonts w:ascii="Arial" w:hAnsi="Arial" w:cs="Arial"/>
          <w:sz w:val="24"/>
          <w:szCs w:val="24"/>
        </w:rPr>
        <w:t xml:space="preserve">. </w:t>
      </w:r>
      <w:r w:rsidR="00ED0AE4" w:rsidRPr="00436BA1">
        <w:rPr>
          <w:rFonts w:ascii="Arial" w:hAnsi="Arial" w:cs="Arial"/>
          <w:sz w:val="24"/>
          <w:szCs w:val="24"/>
        </w:rPr>
        <w:t>Unlike Taylor’s paper</w:t>
      </w:r>
      <w:r w:rsidR="00E81AEB" w:rsidRPr="00436BA1">
        <w:rPr>
          <w:rFonts w:ascii="Arial" w:hAnsi="Arial" w:cs="Arial"/>
          <w:sz w:val="24"/>
          <w:szCs w:val="24"/>
        </w:rPr>
        <w:t xml:space="preserve">, which lays out a coherent and well-articulated </w:t>
      </w:r>
      <w:r w:rsidR="00152682">
        <w:rPr>
          <w:rFonts w:ascii="Arial" w:hAnsi="Arial" w:cs="Arial"/>
          <w:sz w:val="24"/>
          <w:szCs w:val="24"/>
        </w:rPr>
        <w:t>beginning</w:t>
      </w:r>
      <w:r w:rsidR="00E81AEB" w:rsidRPr="00436BA1">
        <w:rPr>
          <w:rFonts w:ascii="Arial" w:hAnsi="Arial" w:cs="Arial"/>
          <w:sz w:val="24"/>
          <w:szCs w:val="24"/>
        </w:rPr>
        <w:t>, Devall’s essay supplies no obvious statement as to what he seeks to achieve. His</w:t>
      </w:r>
      <w:r w:rsidR="007C1E81">
        <w:rPr>
          <w:rFonts w:ascii="Arial" w:hAnsi="Arial" w:cs="Arial"/>
          <w:sz w:val="24"/>
          <w:szCs w:val="24"/>
        </w:rPr>
        <w:t xml:space="preserve"> title of ‘the ecological self’, although self-explanatory,</w:t>
      </w:r>
      <w:r w:rsidR="00E81AEB" w:rsidRPr="00436BA1">
        <w:rPr>
          <w:rFonts w:ascii="Arial" w:hAnsi="Arial" w:cs="Arial"/>
          <w:sz w:val="24"/>
          <w:szCs w:val="24"/>
        </w:rPr>
        <w:t xml:space="preserve"> significant</w:t>
      </w:r>
      <w:r w:rsidR="007C1E81">
        <w:rPr>
          <w:rFonts w:ascii="Arial" w:hAnsi="Arial" w:cs="Arial"/>
          <w:sz w:val="24"/>
          <w:szCs w:val="24"/>
        </w:rPr>
        <w:t>ly misses</w:t>
      </w:r>
      <w:r w:rsidR="00ED0AE4" w:rsidRPr="00436BA1">
        <w:rPr>
          <w:rFonts w:ascii="Arial" w:hAnsi="Arial" w:cs="Arial"/>
          <w:sz w:val="24"/>
          <w:szCs w:val="24"/>
        </w:rPr>
        <w:t xml:space="preserve"> a formal entrance on</w:t>
      </w:r>
      <w:r w:rsidR="00E81AEB" w:rsidRPr="00436BA1">
        <w:rPr>
          <w:rFonts w:ascii="Arial" w:hAnsi="Arial" w:cs="Arial"/>
          <w:sz w:val="24"/>
          <w:szCs w:val="24"/>
        </w:rPr>
        <w:t xml:space="preserve">to the stage of his </w:t>
      </w:r>
      <w:r w:rsidR="00ED0AE4" w:rsidRPr="00436BA1">
        <w:rPr>
          <w:rFonts w:ascii="Arial" w:hAnsi="Arial" w:cs="Arial"/>
          <w:sz w:val="24"/>
          <w:szCs w:val="24"/>
        </w:rPr>
        <w:t>investigation</w:t>
      </w:r>
      <w:r w:rsidR="00E81AEB" w:rsidRPr="00436BA1">
        <w:rPr>
          <w:rFonts w:ascii="Arial" w:hAnsi="Arial" w:cs="Arial"/>
          <w:sz w:val="24"/>
          <w:szCs w:val="24"/>
        </w:rPr>
        <w:t xml:space="preserve">. </w:t>
      </w:r>
      <w:r w:rsidR="00ED0AE4" w:rsidRPr="00436BA1">
        <w:rPr>
          <w:rFonts w:ascii="Arial" w:hAnsi="Arial" w:cs="Arial"/>
          <w:sz w:val="24"/>
          <w:szCs w:val="24"/>
        </w:rPr>
        <w:t xml:space="preserve">Nor </w:t>
      </w:r>
      <w:r w:rsidR="00152682">
        <w:rPr>
          <w:rFonts w:ascii="Arial" w:hAnsi="Arial" w:cs="Arial"/>
          <w:sz w:val="24"/>
          <w:szCs w:val="24"/>
        </w:rPr>
        <w:t>is</w:t>
      </w:r>
      <w:r w:rsidR="007C1E81">
        <w:rPr>
          <w:rFonts w:ascii="Arial" w:hAnsi="Arial" w:cs="Arial"/>
          <w:sz w:val="24"/>
          <w:szCs w:val="24"/>
        </w:rPr>
        <w:t xml:space="preserve"> </w:t>
      </w:r>
      <w:r w:rsidR="00FC2F62">
        <w:rPr>
          <w:rFonts w:ascii="Arial" w:hAnsi="Arial" w:cs="Arial"/>
          <w:sz w:val="24"/>
          <w:szCs w:val="24"/>
        </w:rPr>
        <w:t xml:space="preserve">a </w:t>
      </w:r>
      <w:r w:rsidR="003450FC" w:rsidRPr="00436BA1">
        <w:rPr>
          <w:rFonts w:ascii="Arial" w:hAnsi="Arial" w:cs="Arial"/>
          <w:sz w:val="24"/>
          <w:szCs w:val="24"/>
        </w:rPr>
        <w:t xml:space="preserve">background to </w:t>
      </w:r>
      <w:r w:rsidR="00E81AEB" w:rsidRPr="00436BA1">
        <w:rPr>
          <w:rFonts w:ascii="Arial" w:hAnsi="Arial" w:cs="Arial"/>
          <w:sz w:val="24"/>
          <w:szCs w:val="24"/>
        </w:rPr>
        <w:t xml:space="preserve">the </w:t>
      </w:r>
      <w:r w:rsidR="00E256F3" w:rsidRPr="00436BA1">
        <w:rPr>
          <w:rFonts w:ascii="Arial" w:hAnsi="Arial" w:cs="Arial"/>
          <w:sz w:val="24"/>
          <w:szCs w:val="24"/>
        </w:rPr>
        <w:t>terminology</w:t>
      </w:r>
      <w:r w:rsidR="00E81AEB" w:rsidRPr="00436BA1">
        <w:rPr>
          <w:rFonts w:ascii="Arial" w:hAnsi="Arial" w:cs="Arial"/>
          <w:sz w:val="24"/>
          <w:szCs w:val="24"/>
        </w:rPr>
        <w:t xml:space="preserve"> </w:t>
      </w:r>
      <w:r w:rsidR="007C1E81">
        <w:rPr>
          <w:rFonts w:ascii="Arial" w:hAnsi="Arial" w:cs="Arial"/>
          <w:sz w:val="24"/>
          <w:szCs w:val="24"/>
        </w:rPr>
        <w:t>provided</w:t>
      </w:r>
      <w:r w:rsidR="00E256F3" w:rsidRPr="00436BA1">
        <w:rPr>
          <w:rFonts w:ascii="Arial" w:hAnsi="Arial" w:cs="Arial"/>
          <w:sz w:val="24"/>
          <w:szCs w:val="24"/>
        </w:rPr>
        <w:t>.</w:t>
      </w:r>
      <w:r w:rsidR="00160B66" w:rsidRPr="00436BA1">
        <w:rPr>
          <w:rFonts w:ascii="Arial" w:hAnsi="Arial" w:cs="Arial"/>
          <w:sz w:val="24"/>
          <w:szCs w:val="24"/>
        </w:rPr>
        <w:t xml:space="preserve"> </w:t>
      </w:r>
      <w:r w:rsidR="00ED0AE4" w:rsidRPr="00436BA1">
        <w:rPr>
          <w:rFonts w:ascii="Arial" w:hAnsi="Arial" w:cs="Arial"/>
          <w:sz w:val="24"/>
          <w:szCs w:val="24"/>
        </w:rPr>
        <w:t>He</w:t>
      </w:r>
      <w:r w:rsidR="003450FC" w:rsidRPr="00436BA1">
        <w:rPr>
          <w:rFonts w:ascii="Arial" w:hAnsi="Arial" w:cs="Arial"/>
          <w:sz w:val="24"/>
          <w:szCs w:val="24"/>
        </w:rPr>
        <w:t xml:space="preserve"> makes</w:t>
      </w:r>
      <w:r w:rsidR="00E256F3" w:rsidRPr="00436BA1">
        <w:rPr>
          <w:rFonts w:ascii="Arial" w:hAnsi="Arial" w:cs="Arial"/>
          <w:sz w:val="24"/>
          <w:szCs w:val="24"/>
        </w:rPr>
        <w:t xml:space="preserve"> </w:t>
      </w:r>
      <w:r w:rsidR="003450FC" w:rsidRPr="00436BA1">
        <w:rPr>
          <w:rFonts w:ascii="Arial" w:hAnsi="Arial" w:cs="Arial"/>
          <w:sz w:val="24"/>
          <w:szCs w:val="24"/>
        </w:rPr>
        <w:t xml:space="preserve">reference to </w:t>
      </w:r>
      <w:r w:rsidR="00EE4CEF" w:rsidRPr="00436BA1">
        <w:rPr>
          <w:rFonts w:ascii="Arial" w:hAnsi="Arial" w:cs="Arial"/>
          <w:sz w:val="24"/>
          <w:szCs w:val="24"/>
        </w:rPr>
        <w:t>what ‘self’ and ‘s</w:t>
      </w:r>
      <w:r w:rsidR="00160B66" w:rsidRPr="00436BA1">
        <w:rPr>
          <w:rFonts w:ascii="Arial" w:hAnsi="Arial" w:cs="Arial"/>
          <w:sz w:val="24"/>
          <w:szCs w:val="24"/>
        </w:rPr>
        <w:t>ocial identity’ mean</w:t>
      </w:r>
      <w:r w:rsidR="0059512F" w:rsidRPr="00436BA1">
        <w:rPr>
          <w:rFonts w:ascii="Arial" w:hAnsi="Arial" w:cs="Arial"/>
          <w:sz w:val="24"/>
          <w:szCs w:val="24"/>
        </w:rPr>
        <w:t>,</w:t>
      </w:r>
      <w:r w:rsidR="00160B66" w:rsidRPr="00436BA1">
        <w:rPr>
          <w:rFonts w:ascii="Arial" w:hAnsi="Arial" w:cs="Arial"/>
          <w:sz w:val="24"/>
          <w:szCs w:val="24"/>
        </w:rPr>
        <w:t xml:space="preserve"> but</w:t>
      </w:r>
      <w:r w:rsidR="00E256F3" w:rsidRPr="00436BA1">
        <w:rPr>
          <w:rFonts w:ascii="Arial" w:hAnsi="Arial" w:cs="Arial"/>
          <w:sz w:val="24"/>
          <w:szCs w:val="24"/>
        </w:rPr>
        <w:t xml:space="preserve"> there is</w:t>
      </w:r>
      <w:r w:rsidR="00160B66" w:rsidRPr="00436BA1">
        <w:rPr>
          <w:rFonts w:ascii="Arial" w:hAnsi="Arial" w:cs="Arial"/>
          <w:sz w:val="24"/>
          <w:szCs w:val="24"/>
        </w:rPr>
        <w:t xml:space="preserve"> no definitive description of what ‘ecological self’ </w:t>
      </w:r>
      <w:r w:rsidR="00E256F3" w:rsidRPr="00436BA1">
        <w:rPr>
          <w:rFonts w:ascii="Arial" w:hAnsi="Arial" w:cs="Arial"/>
          <w:sz w:val="24"/>
          <w:szCs w:val="24"/>
        </w:rPr>
        <w:t>is. I</w:t>
      </w:r>
      <w:r w:rsidR="00160B66" w:rsidRPr="00436BA1">
        <w:rPr>
          <w:rFonts w:ascii="Arial" w:hAnsi="Arial" w:cs="Arial"/>
          <w:sz w:val="24"/>
          <w:szCs w:val="24"/>
        </w:rPr>
        <w:t>nstead</w:t>
      </w:r>
      <w:r w:rsidR="00E256F3" w:rsidRPr="00436BA1">
        <w:rPr>
          <w:rFonts w:ascii="Arial" w:hAnsi="Arial" w:cs="Arial"/>
          <w:sz w:val="24"/>
          <w:szCs w:val="24"/>
        </w:rPr>
        <w:t xml:space="preserve">, </w:t>
      </w:r>
      <w:r w:rsidR="00ED0AE4" w:rsidRPr="00436BA1">
        <w:rPr>
          <w:rFonts w:ascii="Arial" w:hAnsi="Arial" w:cs="Arial"/>
          <w:sz w:val="24"/>
          <w:szCs w:val="24"/>
        </w:rPr>
        <w:t xml:space="preserve">readers are rewarded with </w:t>
      </w:r>
      <w:r w:rsidR="007C1E81">
        <w:rPr>
          <w:rFonts w:ascii="Arial" w:hAnsi="Arial" w:cs="Arial"/>
          <w:sz w:val="24"/>
          <w:szCs w:val="24"/>
        </w:rPr>
        <w:t>clarity in</w:t>
      </w:r>
      <w:r w:rsidR="00160B66" w:rsidRPr="00436BA1">
        <w:rPr>
          <w:rFonts w:ascii="Arial" w:hAnsi="Arial" w:cs="Arial"/>
          <w:sz w:val="24"/>
          <w:szCs w:val="24"/>
        </w:rPr>
        <w:t xml:space="preserve"> the </w:t>
      </w:r>
      <w:r w:rsidR="00ED0AE4" w:rsidRPr="00436BA1">
        <w:rPr>
          <w:rFonts w:ascii="Arial" w:hAnsi="Arial" w:cs="Arial"/>
          <w:sz w:val="24"/>
          <w:szCs w:val="24"/>
        </w:rPr>
        <w:t xml:space="preserve">essay’s </w:t>
      </w:r>
      <w:r w:rsidR="00160B66" w:rsidRPr="00436BA1">
        <w:rPr>
          <w:rFonts w:ascii="Arial" w:hAnsi="Arial" w:cs="Arial"/>
          <w:sz w:val="24"/>
          <w:szCs w:val="24"/>
        </w:rPr>
        <w:t>concluding par</w:t>
      </w:r>
      <w:r w:rsidR="00ED0AE4" w:rsidRPr="00436BA1">
        <w:rPr>
          <w:rFonts w:ascii="Arial" w:hAnsi="Arial" w:cs="Arial"/>
          <w:sz w:val="24"/>
          <w:szCs w:val="24"/>
        </w:rPr>
        <w:t>agraphs</w:t>
      </w:r>
      <w:r w:rsidR="00160B66" w:rsidRPr="00436BA1">
        <w:rPr>
          <w:rFonts w:ascii="Arial" w:hAnsi="Arial" w:cs="Arial"/>
          <w:sz w:val="24"/>
          <w:szCs w:val="24"/>
        </w:rPr>
        <w:t>.</w:t>
      </w:r>
      <w:r w:rsidR="003450FC" w:rsidRPr="00436BA1">
        <w:rPr>
          <w:rFonts w:ascii="Arial" w:hAnsi="Arial" w:cs="Arial"/>
          <w:sz w:val="24"/>
          <w:szCs w:val="24"/>
        </w:rPr>
        <w:t xml:space="preserve"> This could be illogical</w:t>
      </w:r>
      <w:r w:rsidR="00FB12C3" w:rsidRPr="00436BA1">
        <w:rPr>
          <w:rFonts w:ascii="Arial" w:hAnsi="Arial" w:cs="Arial"/>
          <w:sz w:val="24"/>
          <w:szCs w:val="24"/>
        </w:rPr>
        <w:t xml:space="preserve"> and poorly written,</w:t>
      </w:r>
      <w:r w:rsidR="003450FC" w:rsidRPr="00436BA1">
        <w:rPr>
          <w:rFonts w:ascii="Arial" w:hAnsi="Arial" w:cs="Arial"/>
          <w:sz w:val="24"/>
          <w:szCs w:val="24"/>
        </w:rPr>
        <w:t xml:space="preserve"> or</w:t>
      </w:r>
      <w:r w:rsidR="00ED0AE4" w:rsidRPr="00436BA1">
        <w:rPr>
          <w:rFonts w:ascii="Arial" w:hAnsi="Arial" w:cs="Arial"/>
          <w:sz w:val="24"/>
          <w:szCs w:val="24"/>
        </w:rPr>
        <w:t xml:space="preserve"> alternatively, an act made</w:t>
      </w:r>
      <w:r w:rsidR="00FC2F62">
        <w:rPr>
          <w:rFonts w:ascii="Arial" w:hAnsi="Arial" w:cs="Arial"/>
          <w:sz w:val="24"/>
          <w:szCs w:val="24"/>
        </w:rPr>
        <w:t xml:space="preserve"> on purpose to aid</w:t>
      </w:r>
      <w:r w:rsidR="00C530DC" w:rsidRPr="00436BA1">
        <w:rPr>
          <w:rFonts w:ascii="Arial" w:hAnsi="Arial" w:cs="Arial"/>
          <w:sz w:val="24"/>
          <w:szCs w:val="24"/>
        </w:rPr>
        <w:t xml:space="preserve"> autonomy</w:t>
      </w:r>
      <w:r w:rsidR="00ED0AE4" w:rsidRPr="00436BA1">
        <w:rPr>
          <w:rFonts w:ascii="Arial" w:hAnsi="Arial" w:cs="Arial"/>
          <w:sz w:val="24"/>
          <w:szCs w:val="24"/>
        </w:rPr>
        <w:t xml:space="preserve"> and self-interpretation</w:t>
      </w:r>
      <w:r w:rsidR="00F72208" w:rsidRPr="00436BA1">
        <w:rPr>
          <w:rFonts w:ascii="Arial" w:hAnsi="Arial" w:cs="Arial"/>
          <w:sz w:val="24"/>
          <w:szCs w:val="24"/>
        </w:rPr>
        <w:t>;</w:t>
      </w:r>
      <w:r w:rsidR="00C530DC" w:rsidRPr="00436BA1">
        <w:rPr>
          <w:rFonts w:ascii="Arial" w:hAnsi="Arial" w:cs="Arial"/>
          <w:sz w:val="24"/>
          <w:szCs w:val="24"/>
        </w:rPr>
        <w:t xml:space="preserve"> enabling</w:t>
      </w:r>
      <w:r w:rsidR="003450FC" w:rsidRPr="00436BA1">
        <w:rPr>
          <w:rFonts w:ascii="Arial" w:hAnsi="Arial" w:cs="Arial"/>
          <w:sz w:val="24"/>
          <w:szCs w:val="24"/>
        </w:rPr>
        <w:t xml:space="preserve"> readers to come to their own conclusion</w:t>
      </w:r>
      <w:r w:rsidR="00FC2F62">
        <w:rPr>
          <w:rFonts w:ascii="Arial" w:hAnsi="Arial" w:cs="Arial"/>
          <w:sz w:val="24"/>
          <w:szCs w:val="24"/>
        </w:rPr>
        <w:t xml:space="preserve"> of the term</w:t>
      </w:r>
      <w:r w:rsidR="00127DFE" w:rsidRPr="00436BA1">
        <w:rPr>
          <w:rFonts w:ascii="Arial" w:hAnsi="Arial" w:cs="Arial"/>
          <w:sz w:val="24"/>
          <w:szCs w:val="24"/>
        </w:rPr>
        <w:t>. Devall’s</w:t>
      </w:r>
      <w:r w:rsidR="003450FC" w:rsidRPr="00436BA1">
        <w:rPr>
          <w:rFonts w:ascii="Arial" w:hAnsi="Arial" w:cs="Arial"/>
          <w:sz w:val="24"/>
          <w:szCs w:val="24"/>
        </w:rPr>
        <w:t xml:space="preserve"> </w:t>
      </w:r>
      <w:r w:rsidR="00ED0AE4" w:rsidRPr="00436BA1">
        <w:rPr>
          <w:rFonts w:ascii="Arial" w:hAnsi="Arial" w:cs="Arial"/>
          <w:sz w:val="24"/>
          <w:szCs w:val="24"/>
        </w:rPr>
        <w:t xml:space="preserve">opening paragraph </w:t>
      </w:r>
      <w:r w:rsidR="00127DFE" w:rsidRPr="00436BA1">
        <w:rPr>
          <w:rFonts w:ascii="Arial" w:hAnsi="Arial" w:cs="Arial"/>
          <w:sz w:val="24"/>
          <w:szCs w:val="24"/>
        </w:rPr>
        <w:t>does</w:t>
      </w:r>
      <w:r w:rsidR="00C530DC" w:rsidRPr="00436BA1">
        <w:rPr>
          <w:rFonts w:ascii="Arial" w:hAnsi="Arial" w:cs="Arial"/>
          <w:sz w:val="24"/>
          <w:szCs w:val="24"/>
        </w:rPr>
        <w:t xml:space="preserve"> </w:t>
      </w:r>
      <w:r w:rsidR="007C1E81">
        <w:rPr>
          <w:rFonts w:ascii="Arial" w:hAnsi="Arial" w:cs="Arial"/>
          <w:sz w:val="24"/>
          <w:szCs w:val="24"/>
        </w:rPr>
        <w:t xml:space="preserve">however </w:t>
      </w:r>
      <w:r w:rsidR="00127DFE" w:rsidRPr="00436BA1">
        <w:rPr>
          <w:rFonts w:ascii="Arial" w:hAnsi="Arial" w:cs="Arial"/>
          <w:sz w:val="24"/>
          <w:szCs w:val="24"/>
        </w:rPr>
        <w:t>describe that</w:t>
      </w:r>
      <w:r w:rsidR="00160B66" w:rsidRPr="00436BA1">
        <w:rPr>
          <w:rFonts w:ascii="Arial" w:hAnsi="Arial" w:cs="Arial"/>
          <w:sz w:val="24"/>
          <w:szCs w:val="24"/>
        </w:rPr>
        <w:t xml:space="preserve"> </w:t>
      </w:r>
      <w:r w:rsidR="00EE4CEF" w:rsidRPr="00436BA1">
        <w:rPr>
          <w:rFonts w:ascii="Arial" w:hAnsi="Arial" w:cs="Arial"/>
          <w:sz w:val="24"/>
          <w:szCs w:val="24"/>
        </w:rPr>
        <w:t xml:space="preserve">“a person expressing ecological self would say, “I am a forest being”.” </w:t>
      </w:r>
      <w:r w:rsidR="003450FC" w:rsidRPr="00436BA1">
        <w:rPr>
          <w:rFonts w:ascii="Arial" w:hAnsi="Arial" w:cs="Arial"/>
          <w:sz w:val="24"/>
          <w:szCs w:val="24"/>
        </w:rPr>
        <w:t>A statement</w:t>
      </w:r>
      <w:r w:rsidR="00E256F3" w:rsidRPr="00436BA1">
        <w:rPr>
          <w:rFonts w:ascii="Arial" w:hAnsi="Arial" w:cs="Arial"/>
          <w:sz w:val="24"/>
          <w:szCs w:val="24"/>
        </w:rPr>
        <w:t xml:space="preserve"> void of interpretation</w:t>
      </w:r>
      <w:r w:rsidR="007C1E81">
        <w:rPr>
          <w:rFonts w:ascii="Arial" w:hAnsi="Arial" w:cs="Arial"/>
          <w:sz w:val="24"/>
          <w:szCs w:val="24"/>
        </w:rPr>
        <w:t>, leaving one to wonder</w:t>
      </w:r>
      <w:r w:rsidR="00E256F3" w:rsidRPr="00436BA1">
        <w:rPr>
          <w:rFonts w:ascii="Arial" w:hAnsi="Arial" w:cs="Arial"/>
          <w:sz w:val="24"/>
          <w:szCs w:val="24"/>
        </w:rPr>
        <w:t xml:space="preserve"> what constitutes a</w:t>
      </w:r>
      <w:r w:rsidR="00127DFE" w:rsidRPr="00436BA1">
        <w:rPr>
          <w:rFonts w:ascii="Arial" w:hAnsi="Arial" w:cs="Arial"/>
          <w:sz w:val="24"/>
          <w:szCs w:val="24"/>
        </w:rPr>
        <w:t xml:space="preserve"> human</w:t>
      </w:r>
      <w:r w:rsidR="00E256F3" w:rsidRPr="00436BA1">
        <w:rPr>
          <w:rFonts w:ascii="Arial" w:hAnsi="Arial" w:cs="Arial"/>
          <w:sz w:val="24"/>
          <w:szCs w:val="24"/>
        </w:rPr>
        <w:t xml:space="preserve"> forest being? </w:t>
      </w:r>
      <w:r w:rsidR="00160B66" w:rsidRPr="00436BA1">
        <w:rPr>
          <w:rFonts w:ascii="Arial" w:hAnsi="Arial" w:cs="Arial"/>
          <w:sz w:val="24"/>
          <w:szCs w:val="24"/>
        </w:rPr>
        <w:t>(page?)</w:t>
      </w:r>
      <w:r w:rsidR="007C1E81">
        <w:rPr>
          <w:rFonts w:ascii="Arial" w:hAnsi="Arial" w:cs="Arial"/>
          <w:sz w:val="24"/>
          <w:szCs w:val="24"/>
        </w:rPr>
        <w:t>. This could be another</w:t>
      </w:r>
      <w:r w:rsidR="00ED0AE4" w:rsidRPr="00436BA1">
        <w:rPr>
          <w:rFonts w:ascii="Arial" w:hAnsi="Arial" w:cs="Arial"/>
          <w:sz w:val="24"/>
          <w:szCs w:val="24"/>
        </w:rPr>
        <w:t xml:space="preserve"> </w:t>
      </w:r>
      <w:r w:rsidR="003450FC" w:rsidRPr="00436BA1">
        <w:rPr>
          <w:rFonts w:ascii="Arial" w:hAnsi="Arial" w:cs="Arial"/>
          <w:sz w:val="24"/>
          <w:szCs w:val="24"/>
        </w:rPr>
        <w:t>deliberate</w:t>
      </w:r>
      <w:r w:rsidR="00C530DC" w:rsidRPr="00436BA1">
        <w:rPr>
          <w:rFonts w:ascii="Arial" w:hAnsi="Arial" w:cs="Arial"/>
          <w:sz w:val="24"/>
          <w:szCs w:val="24"/>
        </w:rPr>
        <w:t xml:space="preserve"> </w:t>
      </w:r>
      <w:r w:rsidR="00ED0AE4" w:rsidRPr="00436BA1">
        <w:rPr>
          <w:rFonts w:ascii="Arial" w:hAnsi="Arial" w:cs="Arial"/>
          <w:sz w:val="24"/>
          <w:szCs w:val="24"/>
        </w:rPr>
        <w:t xml:space="preserve">deed </w:t>
      </w:r>
      <w:r w:rsidR="003450FC" w:rsidRPr="00436BA1">
        <w:rPr>
          <w:rFonts w:ascii="Arial" w:hAnsi="Arial" w:cs="Arial"/>
          <w:sz w:val="24"/>
          <w:szCs w:val="24"/>
        </w:rPr>
        <w:t>to support individual contemplation</w:t>
      </w:r>
      <w:r w:rsidR="00152682">
        <w:rPr>
          <w:rFonts w:ascii="Arial" w:hAnsi="Arial" w:cs="Arial"/>
          <w:sz w:val="24"/>
          <w:szCs w:val="24"/>
        </w:rPr>
        <w:t>.</w:t>
      </w:r>
      <w:r w:rsidR="00ED0AE4" w:rsidRPr="00436BA1">
        <w:rPr>
          <w:rFonts w:ascii="Arial" w:hAnsi="Arial" w:cs="Arial"/>
          <w:sz w:val="24"/>
          <w:szCs w:val="24"/>
        </w:rPr>
        <w:t xml:space="preserve"> </w:t>
      </w:r>
      <w:r w:rsidR="00FC2F62">
        <w:rPr>
          <w:rFonts w:ascii="Arial" w:hAnsi="Arial" w:cs="Arial"/>
          <w:sz w:val="24"/>
          <w:szCs w:val="24"/>
        </w:rPr>
        <w:t>What the reader does acquire is</w:t>
      </w:r>
      <w:r w:rsidR="00ED0AE4" w:rsidRPr="00436BA1">
        <w:rPr>
          <w:rFonts w:ascii="Arial" w:hAnsi="Arial" w:cs="Arial"/>
          <w:sz w:val="24"/>
          <w:szCs w:val="24"/>
        </w:rPr>
        <w:t xml:space="preserve"> </w:t>
      </w:r>
      <w:r w:rsidR="00C530DC" w:rsidRPr="00436BA1">
        <w:rPr>
          <w:rFonts w:ascii="Arial" w:hAnsi="Arial" w:cs="Arial"/>
          <w:sz w:val="24"/>
          <w:szCs w:val="24"/>
        </w:rPr>
        <w:t>i</w:t>
      </w:r>
      <w:r w:rsidR="008648FF" w:rsidRPr="00436BA1">
        <w:rPr>
          <w:rFonts w:ascii="Arial" w:hAnsi="Arial" w:cs="Arial"/>
          <w:sz w:val="24"/>
          <w:szCs w:val="24"/>
        </w:rPr>
        <w:t>nstruction</w:t>
      </w:r>
      <w:r w:rsidR="008E751E" w:rsidRPr="00436BA1">
        <w:rPr>
          <w:rFonts w:ascii="Arial" w:hAnsi="Arial" w:cs="Arial"/>
          <w:sz w:val="24"/>
          <w:szCs w:val="24"/>
        </w:rPr>
        <w:t>s</w:t>
      </w:r>
      <w:r w:rsidR="008648FF" w:rsidRPr="00436BA1">
        <w:rPr>
          <w:rFonts w:ascii="Arial" w:hAnsi="Arial" w:cs="Arial"/>
          <w:sz w:val="24"/>
          <w:szCs w:val="24"/>
        </w:rPr>
        <w:t xml:space="preserve"> to explore ecological self,</w:t>
      </w:r>
      <w:r w:rsidR="00C530DC" w:rsidRPr="00436BA1">
        <w:rPr>
          <w:rFonts w:ascii="Arial" w:hAnsi="Arial" w:cs="Arial"/>
          <w:sz w:val="24"/>
          <w:szCs w:val="24"/>
        </w:rPr>
        <w:t xml:space="preserve"> including: </w:t>
      </w:r>
      <w:r w:rsidR="008E751E" w:rsidRPr="00436BA1">
        <w:rPr>
          <w:rFonts w:ascii="Arial" w:hAnsi="Arial" w:cs="Arial"/>
          <w:sz w:val="24"/>
          <w:szCs w:val="24"/>
        </w:rPr>
        <w:t>“The more we know a specific place intimately - know its moods, seasons, changes, aspects, native creatures - the more we know our ecological selves.” (Page 110 Devall).</w:t>
      </w:r>
      <w:r w:rsidR="00ED0AE4" w:rsidRPr="00436BA1">
        <w:rPr>
          <w:rFonts w:ascii="Arial" w:hAnsi="Arial" w:cs="Arial"/>
          <w:sz w:val="24"/>
          <w:szCs w:val="24"/>
        </w:rPr>
        <w:t xml:space="preserve"> This</w:t>
      </w:r>
      <w:r w:rsidR="007C1E81">
        <w:rPr>
          <w:rFonts w:ascii="Arial" w:hAnsi="Arial" w:cs="Arial"/>
          <w:sz w:val="24"/>
          <w:szCs w:val="24"/>
        </w:rPr>
        <w:t xml:space="preserve"> instruction </w:t>
      </w:r>
      <w:r w:rsidR="00FC2F62">
        <w:rPr>
          <w:rFonts w:ascii="Arial" w:hAnsi="Arial" w:cs="Arial"/>
          <w:sz w:val="24"/>
          <w:szCs w:val="24"/>
        </w:rPr>
        <w:t>could</w:t>
      </w:r>
      <w:r w:rsidR="007C1E81">
        <w:rPr>
          <w:rFonts w:ascii="Arial" w:hAnsi="Arial" w:cs="Arial"/>
          <w:sz w:val="24"/>
          <w:szCs w:val="24"/>
        </w:rPr>
        <w:t xml:space="preserve"> </w:t>
      </w:r>
      <w:r w:rsidR="00ED0AE4" w:rsidRPr="00436BA1">
        <w:rPr>
          <w:rFonts w:ascii="Arial" w:hAnsi="Arial" w:cs="Arial"/>
          <w:sz w:val="24"/>
          <w:szCs w:val="24"/>
        </w:rPr>
        <w:t xml:space="preserve">aid self-awareness through </w:t>
      </w:r>
      <w:r w:rsidR="00FC2F62">
        <w:rPr>
          <w:rFonts w:ascii="Arial" w:hAnsi="Arial" w:cs="Arial"/>
          <w:sz w:val="24"/>
          <w:szCs w:val="24"/>
        </w:rPr>
        <w:t>deliberation</w:t>
      </w:r>
      <w:r w:rsidR="007C1E81">
        <w:rPr>
          <w:rFonts w:ascii="Arial" w:hAnsi="Arial" w:cs="Arial"/>
          <w:sz w:val="24"/>
          <w:szCs w:val="24"/>
        </w:rPr>
        <w:t>;</w:t>
      </w:r>
      <w:r w:rsidR="00ED0AE4" w:rsidRPr="00436BA1">
        <w:rPr>
          <w:rFonts w:ascii="Arial" w:hAnsi="Arial" w:cs="Arial"/>
          <w:sz w:val="24"/>
          <w:szCs w:val="24"/>
        </w:rPr>
        <w:t xml:space="preserve"> entrust</w:t>
      </w:r>
      <w:r w:rsidR="007C1E81">
        <w:rPr>
          <w:rFonts w:ascii="Arial" w:hAnsi="Arial" w:cs="Arial"/>
          <w:sz w:val="24"/>
          <w:szCs w:val="24"/>
        </w:rPr>
        <w:t>ing</w:t>
      </w:r>
      <w:r w:rsidR="00ED0AE4" w:rsidRPr="00436BA1">
        <w:rPr>
          <w:rFonts w:ascii="Arial" w:hAnsi="Arial" w:cs="Arial"/>
          <w:sz w:val="24"/>
          <w:szCs w:val="24"/>
        </w:rPr>
        <w:t xml:space="preserve"> the power of self-</w:t>
      </w:r>
      <w:r w:rsidR="005062E0" w:rsidRPr="00436BA1">
        <w:rPr>
          <w:rFonts w:ascii="Arial" w:hAnsi="Arial" w:cs="Arial"/>
          <w:sz w:val="24"/>
          <w:szCs w:val="24"/>
        </w:rPr>
        <w:t>enlightenment</w:t>
      </w:r>
      <w:r w:rsidR="00ED0AE4" w:rsidRPr="00436BA1">
        <w:rPr>
          <w:rFonts w:ascii="Arial" w:hAnsi="Arial" w:cs="Arial"/>
          <w:sz w:val="24"/>
          <w:szCs w:val="24"/>
        </w:rPr>
        <w:t xml:space="preserve"> </w:t>
      </w:r>
      <w:r w:rsidR="007C1E81">
        <w:rPr>
          <w:rFonts w:ascii="Arial" w:hAnsi="Arial" w:cs="Arial"/>
          <w:sz w:val="24"/>
          <w:szCs w:val="24"/>
        </w:rPr>
        <w:t>for apprehending</w:t>
      </w:r>
      <w:r w:rsidR="005062E0" w:rsidRPr="00436BA1">
        <w:rPr>
          <w:rFonts w:ascii="Arial" w:hAnsi="Arial" w:cs="Arial"/>
          <w:sz w:val="24"/>
          <w:szCs w:val="24"/>
        </w:rPr>
        <w:t xml:space="preserve"> </w:t>
      </w:r>
      <w:r w:rsidR="008648FF" w:rsidRPr="00436BA1">
        <w:rPr>
          <w:rFonts w:ascii="Arial" w:hAnsi="Arial" w:cs="Arial"/>
          <w:sz w:val="24"/>
          <w:szCs w:val="24"/>
        </w:rPr>
        <w:t>ecological self</w:t>
      </w:r>
      <w:r w:rsidR="005062E0" w:rsidRPr="00436BA1">
        <w:rPr>
          <w:rFonts w:ascii="Arial" w:hAnsi="Arial" w:cs="Arial"/>
          <w:sz w:val="24"/>
          <w:szCs w:val="24"/>
        </w:rPr>
        <w:t>.</w:t>
      </w:r>
      <w:r w:rsidR="00C530DC" w:rsidRPr="00436BA1">
        <w:rPr>
          <w:rFonts w:ascii="Arial" w:hAnsi="Arial" w:cs="Arial"/>
          <w:sz w:val="24"/>
          <w:szCs w:val="24"/>
        </w:rPr>
        <w:t xml:space="preserve"> </w:t>
      </w:r>
      <w:r w:rsidR="007C1E81">
        <w:rPr>
          <w:rFonts w:ascii="Arial" w:hAnsi="Arial" w:cs="Arial"/>
          <w:sz w:val="24"/>
          <w:szCs w:val="24"/>
        </w:rPr>
        <w:t>His essay</w:t>
      </w:r>
      <w:r w:rsidR="005062E0" w:rsidRPr="00436BA1">
        <w:rPr>
          <w:rFonts w:ascii="Arial" w:hAnsi="Arial" w:cs="Arial"/>
          <w:sz w:val="24"/>
          <w:szCs w:val="24"/>
        </w:rPr>
        <w:t xml:space="preserve"> is not an easy read though, and one could argue it lacks the meticulous explanations Taylor’s paper </w:t>
      </w:r>
      <w:r w:rsidR="007C1E81">
        <w:rPr>
          <w:rFonts w:ascii="Arial" w:hAnsi="Arial" w:cs="Arial"/>
          <w:sz w:val="24"/>
          <w:szCs w:val="24"/>
        </w:rPr>
        <w:t>offers</w:t>
      </w:r>
      <w:r w:rsidR="005062E0" w:rsidRPr="00436BA1">
        <w:rPr>
          <w:rFonts w:ascii="Arial" w:hAnsi="Arial" w:cs="Arial"/>
          <w:sz w:val="24"/>
          <w:szCs w:val="24"/>
        </w:rPr>
        <w:t xml:space="preserve">. </w:t>
      </w:r>
    </w:p>
    <w:p w:rsidR="008E25F5" w:rsidRDefault="008E25F5" w:rsidP="0072121F">
      <w:pPr>
        <w:autoSpaceDE w:val="0"/>
        <w:autoSpaceDN w:val="0"/>
        <w:adjustRightInd w:val="0"/>
        <w:spacing w:after="0" w:line="240" w:lineRule="auto"/>
        <w:jc w:val="both"/>
        <w:rPr>
          <w:rFonts w:ascii="Arial" w:hAnsi="Arial" w:cs="Arial"/>
          <w:sz w:val="24"/>
          <w:szCs w:val="24"/>
        </w:rPr>
      </w:pPr>
    </w:p>
    <w:p w:rsidR="0072121F" w:rsidRPr="00436BA1" w:rsidRDefault="007C1E81" w:rsidP="0072121F">
      <w:pPr>
        <w:autoSpaceDE w:val="0"/>
        <w:autoSpaceDN w:val="0"/>
        <w:adjustRightInd w:val="0"/>
        <w:spacing w:after="0" w:line="240" w:lineRule="auto"/>
        <w:jc w:val="both"/>
        <w:rPr>
          <w:rFonts w:ascii="Arial" w:hAnsi="Arial" w:cs="Arial"/>
          <w:sz w:val="24"/>
          <w:szCs w:val="24"/>
        </w:rPr>
      </w:pPr>
      <w:r>
        <w:rPr>
          <w:rFonts w:ascii="Arial" w:hAnsi="Arial" w:cs="Arial"/>
          <w:sz w:val="24"/>
          <w:szCs w:val="24"/>
        </w:rPr>
        <w:lastRenderedPageBreak/>
        <w:t xml:space="preserve">In </w:t>
      </w:r>
      <w:r w:rsidR="00190771" w:rsidRPr="00436BA1">
        <w:rPr>
          <w:rFonts w:ascii="Arial" w:hAnsi="Arial" w:cs="Arial"/>
          <w:sz w:val="24"/>
          <w:szCs w:val="24"/>
        </w:rPr>
        <w:t>compariso</w:t>
      </w:r>
      <w:r w:rsidR="00EB1CC4" w:rsidRPr="00436BA1">
        <w:rPr>
          <w:rFonts w:ascii="Arial" w:hAnsi="Arial" w:cs="Arial"/>
          <w:sz w:val="24"/>
          <w:szCs w:val="24"/>
        </w:rPr>
        <w:t xml:space="preserve">n, </w:t>
      </w:r>
      <w:r>
        <w:rPr>
          <w:rFonts w:ascii="Arial" w:hAnsi="Arial" w:cs="Arial"/>
          <w:sz w:val="24"/>
          <w:szCs w:val="24"/>
        </w:rPr>
        <w:t xml:space="preserve">Taylor’s paper </w:t>
      </w:r>
      <w:r w:rsidR="00EB1CC4" w:rsidRPr="00436BA1">
        <w:rPr>
          <w:rFonts w:ascii="Arial" w:hAnsi="Arial" w:cs="Arial"/>
          <w:sz w:val="24"/>
          <w:szCs w:val="24"/>
        </w:rPr>
        <w:t>differs greatly to the disor</w:t>
      </w:r>
      <w:r w:rsidR="00E80390" w:rsidRPr="00436BA1">
        <w:rPr>
          <w:rFonts w:ascii="Arial" w:hAnsi="Arial" w:cs="Arial"/>
          <w:sz w:val="24"/>
          <w:szCs w:val="24"/>
        </w:rPr>
        <w:t>ganised</w:t>
      </w:r>
      <w:r w:rsidR="00127DFE" w:rsidRPr="00436BA1">
        <w:rPr>
          <w:rFonts w:ascii="Arial" w:hAnsi="Arial" w:cs="Arial"/>
          <w:sz w:val="24"/>
          <w:szCs w:val="24"/>
        </w:rPr>
        <w:t xml:space="preserve"> opening</w:t>
      </w:r>
      <w:r w:rsidR="00CA40B3" w:rsidRPr="00436BA1">
        <w:rPr>
          <w:rFonts w:ascii="Arial" w:hAnsi="Arial" w:cs="Arial"/>
          <w:sz w:val="24"/>
          <w:szCs w:val="24"/>
        </w:rPr>
        <w:t xml:space="preserve"> </w:t>
      </w:r>
      <w:r w:rsidR="00190771" w:rsidRPr="00436BA1">
        <w:rPr>
          <w:rFonts w:ascii="Arial" w:hAnsi="Arial" w:cs="Arial"/>
          <w:sz w:val="24"/>
          <w:szCs w:val="24"/>
        </w:rPr>
        <w:t>witness</w:t>
      </w:r>
      <w:r w:rsidR="00CA40B3" w:rsidRPr="00436BA1">
        <w:rPr>
          <w:rFonts w:ascii="Arial" w:hAnsi="Arial" w:cs="Arial"/>
          <w:sz w:val="24"/>
          <w:szCs w:val="24"/>
        </w:rPr>
        <w:t>ed</w:t>
      </w:r>
      <w:r w:rsidR="00190771" w:rsidRPr="00436BA1">
        <w:rPr>
          <w:rFonts w:ascii="Arial" w:hAnsi="Arial" w:cs="Arial"/>
          <w:sz w:val="24"/>
          <w:szCs w:val="24"/>
        </w:rPr>
        <w:t xml:space="preserve"> in </w:t>
      </w:r>
      <w:r w:rsidR="00E80390" w:rsidRPr="00436BA1">
        <w:rPr>
          <w:rFonts w:ascii="Arial" w:hAnsi="Arial" w:cs="Arial"/>
          <w:sz w:val="24"/>
          <w:szCs w:val="24"/>
        </w:rPr>
        <w:t xml:space="preserve">Devall’s’. His </w:t>
      </w:r>
      <w:r w:rsidR="00190771" w:rsidRPr="00436BA1">
        <w:rPr>
          <w:rFonts w:ascii="Arial" w:hAnsi="Arial" w:cs="Arial"/>
          <w:sz w:val="24"/>
          <w:szCs w:val="24"/>
        </w:rPr>
        <w:t>introduction is commendably clear with an excellent description</w:t>
      </w:r>
      <w:r w:rsidR="00E80390" w:rsidRPr="00436BA1">
        <w:rPr>
          <w:rFonts w:ascii="Arial" w:hAnsi="Arial" w:cs="Arial"/>
          <w:sz w:val="24"/>
          <w:szCs w:val="24"/>
        </w:rPr>
        <w:t xml:space="preserve"> that sets</w:t>
      </w:r>
      <w:r w:rsidR="00AA44DB" w:rsidRPr="00436BA1">
        <w:rPr>
          <w:rFonts w:ascii="Arial" w:hAnsi="Arial" w:cs="Arial"/>
          <w:sz w:val="24"/>
          <w:szCs w:val="24"/>
        </w:rPr>
        <w:t xml:space="preserve"> the scene</w:t>
      </w:r>
      <w:r w:rsidR="00E80390" w:rsidRPr="00436BA1">
        <w:rPr>
          <w:rFonts w:ascii="Arial" w:hAnsi="Arial" w:cs="Arial"/>
          <w:sz w:val="24"/>
          <w:szCs w:val="24"/>
        </w:rPr>
        <w:t xml:space="preserve"> with a comprehendible</w:t>
      </w:r>
      <w:r w:rsidR="00190771" w:rsidRPr="00436BA1">
        <w:rPr>
          <w:rFonts w:ascii="Arial" w:hAnsi="Arial" w:cs="Arial"/>
          <w:sz w:val="24"/>
          <w:szCs w:val="24"/>
        </w:rPr>
        <w:t xml:space="preserve"> </w:t>
      </w:r>
      <w:r w:rsidR="0096739B" w:rsidRPr="00436BA1">
        <w:rPr>
          <w:rFonts w:ascii="Arial" w:hAnsi="Arial" w:cs="Arial"/>
          <w:sz w:val="24"/>
          <w:szCs w:val="24"/>
        </w:rPr>
        <w:t>aim</w:t>
      </w:r>
      <w:r w:rsidR="00E80390" w:rsidRPr="00436BA1">
        <w:rPr>
          <w:rFonts w:ascii="Arial" w:hAnsi="Arial" w:cs="Arial"/>
          <w:sz w:val="24"/>
          <w:szCs w:val="24"/>
        </w:rPr>
        <w:t xml:space="preserve"> and objectives</w:t>
      </w:r>
      <w:r w:rsidR="00B65F9A" w:rsidRPr="00436BA1">
        <w:rPr>
          <w:rFonts w:ascii="Arial" w:hAnsi="Arial" w:cs="Arial"/>
          <w:sz w:val="24"/>
          <w:szCs w:val="24"/>
        </w:rPr>
        <w:t xml:space="preserve">. </w:t>
      </w:r>
      <w:r w:rsidR="00190771" w:rsidRPr="00436BA1">
        <w:rPr>
          <w:rFonts w:ascii="Arial" w:hAnsi="Arial" w:cs="Arial"/>
          <w:sz w:val="24"/>
          <w:szCs w:val="24"/>
        </w:rPr>
        <w:t>From the</w:t>
      </w:r>
      <w:r w:rsidR="00127DFE" w:rsidRPr="00436BA1">
        <w:rPr>
          <w:rFonts w:ascii="Arial" w:hAnsi="Arial" w:cs="Arial"/>
          <w:sz w:val="24"/>
          <w:szCs w:val="24"/>
        </w:rPr>
        <w:t xml:space="preserve"> outset you know </w:t>
      </w:r>
      <w:r w:rsidR="00E80390" w:rsidRPr="00436BA1">
        <w:rPr>
          <w:rFonts w:ascii="Arial" w:hAnsi="Arial" w:cs="Arial"/>
          <w:sz w:val="24"/>
          <w:szCs w:val="24"/>
        </w:rPr>
        <w:t>what to expect;</w:t>
      </w:r>
      <w:r w:rsidR="00127DFE" w:rsidRPr="00436BA1">
        <w:rPr>
          <w:rFonts w:ascii="Arial" w:hAnsi="Arial" w:cs="Arial"/>
          <w:sz w:val="24"/>
          <w:szCs w:val="24"/>
        </w:rPr>
        <w:t xml:space="preserve"> </w:t>
      </w:r>
      <w:r w:rsidR="00E80390" w:rsidRPr="00436BA1">
        <w:rPr>
          <w:rFonts w:ascii="Arial" w:hAnsi="Arial" w:cs="Arial"/>
          <w:sz w:val="24"/>
          <w:szCs w:val="24"/>
        </w:rPr>
        <w:t>for example, he articulates that</w:t>
      </w:r>
      <w:r w:rsidR="00AA44DB" w:rsidRPr="00436BA1">
        <w:rPr>
          <w:rFonts w:ascii="Arial" w:hAnsi="Arial" w:cs="Arial"/>
          <w:sz w:val="24"/>
          <w:szCs w:val="24"/>
        </w:rPr>
        <w:t xml:space="preserve"> </w:t>
      </w:r>
      <w:r w:rsidR="00092073" w:rsidRPr="00436BA1">
        <w:rPr>
          <w:rFonts w:ascii="Arial" w:hAnsi="Arial" w:cs="Arial"/>
          <w:sz w:val="24"/>
          <w:szCs w:val="24"/>
        </w:rPr>
        <w:t>“My effort in Part One of this study is to provide a cultural history of the types of claims White ma</w:t>
      </w:r>
      <w:r w:rsidR="00EB1CC4" w:rsidRPr="00436BA1">
        <w:rPr>
          <w:rFonts w:ascii="Arial" w:hAnsi="Arial" w:cs="Arial"/>
          <w:sz w:val="24"/>
          <w:szCs w:val="24"/>
        </w:rPr>
        <w:t>de and rea</w:t>
      </w:r>
      <w:r w:rsidR="00E80390" w:rsidRPr="00436BA1">
        <w:rPr>
          <w:rFonts w:ascii="Arial" w:hAnsi="Arial" w:cs="Arial"/>
          <w:sz w:val="24"/>
          <w:szCs w:val="24"/>
        </w:rPr>
        <w:t xml:space="preserve">ction to them.” And </w:t>
      </w:r>
      <w:r w:rsidR="003C43E6" w:rsidRPr="00436BA1">
        <w:rPr>
          <w:rFonts w:ascii="Arial" w:hAnsi="Arial" w:cs="Arial"/>
          <w:sz w:val="24"/>
          <w:szCs w:val="24"/>
        </w:rPr>
        <w:t>further</w:t>
      </w:r>
      <w:r w:rsidR="00E80390" w:rsidRPr="00436BA1">
        <w:rPr>
          <w:rFonts w:ascii="Arial" w:hAnsi="Arial" w:cs="Arial"/>
          <w:sz w:val="24"/>
          <w:szCs w:val="24"/>
        </w:rPr>
        <w:t xml:space="preserve"> communicates</w:t>
      </w:r>
      <w:r>
        <w:rPr>
          <w:rFonts w:ascii="Arial" w:hAnsi="Arial" w:cs="Arial"/>
          <w:sz w:val="24"/>
          <w:szCs w:val="24"/>
        </w:rPr>
        <w:t xml:space="preserve"> who</w:t>
      </w:r>
      <w:r w:rsidR="00FC2F62">
        <w:rPr>
          <w:rFonts w:ascii="Arial" w:hAnsi="Arial" w:cs="Arial"/>
          <w:sz w:val="24"/>
          <w:szCs w:val="24"/>
        </w:rPr>
        <w:t>, how, why</w:t>
      </w:r>
      <w:r>
        <w:rPr>
          <w:rFonts w:ascii="Arial" w:hAnsi="Arial" w:cs="Arial"/>
          <w:sz w:val="24"/>
          <w:szCs w:val="24"/>
        </w:rPr>
        <w:t xml:space="preserve"> and what he will be critiquing</w:t>
      </w:r>
      <w:r w:rsidR="00190771" w:rsidRPr="00436BA1">
        <w:rPr>
          <w:rFonts w:ascii="Arial" w:hAnsi="Arial" w:cs="Arial"/>
          <w:sz w:val="24"/>
          <w:szCs w:val="24"/>
        </w:rPr>
        <w:t xml:space="preserve"> (</w:t>
      </w:r>
      <w:r w:rsidR="00413E02" w:rsidRPr="00436BA1">
        <w:rPr>
          <w:rFonts w:ascii="Arial" w:hAnsi="Arial" w:cs="Arial"/>
          <w:sz w:val="24"/>
          <w:szCs w:val="24"/>
        </w:rPr>
        <w:t>page 269).</w:t>
      </w:r>
      <w:r w:rsidR="00AA44DB" w:rsidRPr="00436BA1">
        <w:rPr>
          <w:rFonts w:ascii="Arial" w:hAnsi="Arial" w:cs="Arial"/>
          <w:sz w:val="24"/>
          <w:szCs w:val="24"/>
        </w:rPr>
        <w:t xml:space="preserve"> He also</w:t>
      </w:r>
      <w:r w:rsidR="00136B67" w:rsidRPr="00436BA1">
        <w:rPr>
          <w:rFonts w:ascii="Arial" w:hAnsi="Arial" w:cs="Arial"/>
          <w:sz w:val="24"/>
          <w:szCs w:val="24"/>
        </w:rPr>
        <w:t xml:space="preserve"> lays out a </w:t>
      </w:r>
      <w:r w:rsidR="0007764B" w:rsidRPr="00436BA1">
        <w:rPr>
          <w:rFonts w:ascii="Arial" w:hAnsi="Arial" w:cs="Arial"/>
          <w:sz w:val="24"/>
          <w:szCs w:val="24"/>
        </w:rPr>
        <w:t xml:space="preserve">coherent </w:t>
      </w:r>
      <w:r w:rsidR="00136B67" w:rsidRPr="00436BA1">
        <w:rPr>
          <w:rFonts w:ascii="Arial" w:hAnsi="Arial" w:cs="Arial"/>
          <w:sz w:val="24"/>
          <w:szCs w:val="24"/>
        </w:rPr>
        <w:t xml:space="preserve">definition of ‘religion’ </w:t>
      </w:r>
      <w:r>
        <w:rPr>
          <w:rFonts w:ascii="Arial" w:hAnsi="Arial" w:cs="Arial"/>
          <w:sz w:val="24"/>
          <w:szCs w:val="24"/>
        </w:rPr>
        <w:t xml:space="preserve">early on </w:t>
      </w:r>
      <w:r w:rsidR="00136B67" w:rsidRPr="00436BA1">
        <w:rPr>
          <w:rFonts w:ascii="Arial" w:hAnsi="Arial" w:cs="Arial"/>
          <w:sz w:val="24"/>
          <w:szCs w:val="24"/>
        </w:rPr>
        <w:t xml:space="preserve">(p 275). </w:t>
      </w:r>
      <w:r>
        <w:rPr>
          <w:rFonts w:ascii="Arial" w:hAnsi="Arial" w:cs="Arial"/>
          <w:sz w:val="24"/>
          <w:szCs w:val="24"/>
        </w:rPr>
        <w:t xml:space="preserve">Taylor persists </w:t>
      </w:r>
      <w:r w:rsidR="00FC2F62">
        <w:rPr>
          <w:rFonts w:ascii="Arial" w:hAnsi="Arial" w:cs="Arial"/>
          <w:sz w:val="24"/>
          <w:szCs w:val="24"/>
        </w:rPr>
        <w:t>like this</w:t>
      </w:r>
      <w:r w:rsidR="00AA44DB" w:rsidRPr="00436BA1">
        <w:rPr>
          <w:rFonts w:ascii="Arial" w:hAnsi="Arial" w:cs="Arial"/>
          <w:sz w:val="24"/>
          <w:szCs w:val="24"/>
        </w:rPr>
        <w:t xml:space="preserve"> and </w:t>
      </w:r>
      <w:r w:rsidR="00127DFE" w:rsidRPr="00436BA1">
        <w:rPr>
          <w:rFonts w:ascii="Arial" w:hAnsi="Arial" w:cs="Arial"/>
          <w:sz w:val="24"/>
          <w:szCs w:val="24"/>
        </w:rPr>
        <w:t>flow</w:t>
      </w:r>
      <w:r w:rsidR="008E25F5">
        <w:rPr>
          <w:rFonts w:ascii="Arial" w:hAnsi="Arial" w:cs="Arial"/>
          <w:sz w:val="24"/>
          <w:szCs w:val="24"/>
        </w:rPr>
        <w:t>s</w:t>
      </w:r>
      <w:r w:rsidR="00AA44DB" w:rsidRPr="00436BA1">
        <w:rPr>
          <w:rFonts w:ascii="Arial" w:hAnsi="Arial" w:cs="Arial"/>
          <w:sz w:val="24"/>
          <w:szCs w:val="24"/>
        </w:rPr>
        <w:t xml:space="preserve"> through</w:t>
      </w:r>
      <w:r>
        <w:rPr>
          <w:rFonts w:ascii="Arial" w:hAnsi="Arial" w:cs="Arial"/>
          <w:sz w:val="24"/>
          <w:szCs w:val="24"/>
        </w:rPr>
        <w:t>out</w:t>
      </w:r>
      <w:r w:rsidR="008E25F5">
        <w:rPr>
          <w:rFonts w:ascii="Arial" w:hAnsi="Arial" w:cs="Arial"/>
          <w:sz w:val="24"/>
          <w:szCs w:val="24"/>
        </w:rPr>
        <w:t xml:space="preserve"> his theme and topics</w:t>
      </w:r>
      <w:r w:rsidR="00FC2F62">
        <w:rPr>
          <w:rFonts w:ascii="Arial" w:hAnsi="Arial" w:cs="Arial"/>
          <w:sz w:val="24"/>
          <w:szCs w:val="24"/>
        </w:rPr>
        <w:t>,</w:t>
      </w:r>
      <w:r>
        <w:rPr>
          <w:rFonts w:ascii="Arial" w:hAnsi="Arial" w:cs="Arial"/>
          <w:sz w:val="24"/>
          <w:szCs w:val="24"/>
        </w:rPr>
        <w:t xml:space="preserve"> </w:t>
      </w:r>
      <w:r w:rsidR="008E25F5">
        <w:rPr>
          <w:rFonts w:ascii="Arial" w:hAnsi="Arial" w:cs="Arial"/>
          <w:sz w:val="24"/>
          <w:szCs w:val="24"/>
        </w:rPr>
        <w:t>using</w:t>
      </w:r>
      <w:r>
        <w:rPr>
          <w:rFonts w:ascii="Arial" w:hAnsi="Arial" w:cs="Arial"/>
          <w:sz w:val="24"/>
          <w:szCs w:val="24"/>
        </w:rPr>
        <w:t xml:space="preserve"> </w:t>
      </w:r>
      <w:r w:rsidR="00FC2F62">
        <w:rPr>
          <w:rFonts w:ascii="Arial" w:hAnsi="Arial" w:cs="Arial"/>
          <w:sz w:val="24"/>
          <w:szCs w:val="24"/>
        </w:rPr>
        <w:t xml:space="preserve">a </w:t>
      </w:r>
      <w:r w:rsidR="00AA44DB" w:rsidRPr="00436BA1">
        <w:rPr>
          <w:rFonts w:ascii="Arial" w:hAnsi="Arial" w:cs="Arial"/>
          <w:sz w:val="24"/>
          <w:szCs w:val="24"/>
        </w:rPr>
        <w:t>step by step</w:t>
      </w:r>
      <w:r>
        <w:rPr>
          <w:rFonts w:ascii="Arial" w:hAnsi="Arial" w:cs="Arial"/>
          <w:sz w:val="24"/>
          <w:szCs w:val="24"/>
        </w:rPr>
        <w:t xml:space="preserve"> </w:t>
      </w:r>
      <w:r w:rsidR="00FC2F62">
        <w:rPr>
          <w:rFonts w:ascii="Arial" w:hAnsi="Arial" w:cs="Arial"/>
          <w:sz w:val="24"/>
          <w:szCs w:val="24"/>
        </w:rPr>
        <w:t xml:space="preserve">structure with </w:t>
      </w:r>
      <w:r>
        <w:rPr>
          <w:rFonts w:ascii="Arial" w:hAnsi="Arial" w:cs="Arial"/>
          <w:sz w:val="24"/>
          <w:szCs w:val="24"/>
        </w:rPr>
        <w:t>simple language</w:t>
      </w:r>
      <w:r w:rsidR="003834BF">
        <w:rPr>
          <w:rFonts w:ascii="Arial" w:hAnsi="Arial" w:cs="Arial"/>
          <w:sz w:val="24"/>
          <w:szCs w:val="24"/>
        </w:rPr>
        <w:t xml:space="preserve">; an approach unseen in Devall’s paper. </w:t>
      </w:r>
      <w:r w:rsidR="00922B26">
        <w:rPr>
          <w:rFonts w:ascii="Arial" w:hAnsi="Arial" w:cs="Arial"/>
          <w:sz w:val="24"/>
          <w:szCs w:val="24"/>
        </w:rPr>
        <w:t>This is particularly evident</w:t>
      </w:r>
      <w:r w:rsidR="0072121F">
        <w:rPr>
          <w:rFonts w:ascii="Arial" w:hAnsi="Arial" w:cs="Arial"/>
          <w:sz w:val="24"/>
          <w:szCs w:val="24"/>
        </w:rPr>
        <w:t xml:space="preserve"> near</w:t>
      </w:r>
      <w:r w:rsidR="0072121F" w:rsidRPr="00436BA1">
        <w:rPr>
          <w:rFonts w:ascii="Arial" w:hAnsi="Arial" w:cs="Arial"/>
          <w:sz w:val="24"/>
          <w:szCs w:val="24"/>
        </w:rPr>
        <w:t xml:space="preserve"> the end of Devall’s essay </w:t>
      </w:r>
      <w:r w:rsidR="0072121F">
        <w:rPr>
          <w:rFonts w:ascii="Arial" w:hAnsi="Arial" w:cs="Arial"/>
          <w:sz w:val="24"/>
          <w:szCs w:val="24"/>
        </w:rPr>
        <w:t>in</w:t>
      </w:r>
      <w:r w:rsidR="0072121F" w:rsidRPr="00436BA1">
        <w:rPr>
          <w:rFonts w:ascii="Arial" w:hAnsi="Arial" w:cs="Arial"/>
          <w:sz w:val="24"/>
          <w:szCs w:val="24"/>
        </w:rPr>
        <w:t xml:space="preserve"> an unexpected</w:t>
      </w:r>
      <w:r w:rsidR="0072121F">
        <w:rPr>
          <w:rFonts w:ascii="Arial" w:hAnsi="Arial" w:cs="Arial"/>
          <w:sz w:val="24"/>
          <w:szCs w:val="24"/>
        </w:rPr>
        <w:t>, unbridged</w:t>
      </w:r>
      <w:r w:rsidR="00922B26">
        <w:rPr>
          <w:rFonts w:ascii="Arial" w:hAnsi="Arial" w:cs="Arial"/>
          <w:sz w:val="24"/>
          <w:szCs w:val="24"/>
        </w:rPr>
        <w:t>,</w:t>
      </w:r>
      <w:r w:rsidR="0072121F" w:rsidRPr="00436BA1">
        <w:rPr>
          <w:rFonts w:ascii="Arial" w:hAnsi="Arial" w:cs="Arial"/>
          <w:sz w:val="24"/>
          <w:szCs w:val="24"/>
        </w:rPr>
        <w:t xml:space="preserve"> l</w:t>
      </w:r>
      <w:r w:rsidR="00FC2F62">
        <w:rPr>
          <w:rFonts w:ascii="Arial" w:hAnsi="Arial" w:cs="Arial"/>
          <w:sz w:val="24"/>
          <w:szCs w:val="24"/>
        </w:rPr>
        <w:t>eap into a new topic that hosts a fresh</w:t>
      </w:r>
      <w:r w:rsidR="0072121F" w:rsidRPr="00436BA1">
        <w:rPr>
          <w:rFonts w:ascii="Arial" w:hAnsi="Arial" w:cs="Arial"/>
          <w:sz w:val="24"/>
          <w:szCs w:val="24"/>
        </w:rPr>
        <w:t xml:space="preserve"> layout, entitled “Beyond Borders: Experiencing Bioregion” (pages 116-119). It appe</w:t>
      </w:r>
      <w:r w:rsidR="0072121F">
        <w:rPr>
          <w:rFonts w:ascii="Arial" w:hAnsi="Arial" w:cs="Arial"/>
          <w:sz w:val="24"/>
          <w:szCs w:val="24"/>
        </w:rPr>
        <w:t xml:space="preserve">ars segmented and out-of-place and </w:t>
      </w:r>
      <w:r w:rsidR="0072121F" w:rsidRPr="00436BA1">
        <w:rPr>
          <w:rFonts w:ascii="Arial" w:hAnsi="Arial" w:cs="Arial"/>
          <w:sz w:val="24"/>
          <w:szCs w:val="24"/>
        </w:rPr>
        <w:t>receives a lot of Devall’s attention</w:t>
      </w:r>
      <w:r w:rsidR="0072121F">
        <w:rPr>
          <w:rFonts w:ascii="Arial" w:hAnsi="Arial" w:cs="Arial"/>
          <w:sz w:val="24"/>
          <w:szCs w:val="24"/>
        </w:rPr>
        <w:t>. H</w:t>
      </w:r>
      <w:r w:rsidR="0072121F" w:rsidRPr="00436BA1">
        <w:rPr>
          <w:rFonts w:ascii="Arial" w:hAnsi="Arial" w:cs="Arial"/>
          <w:sz w:val="24"/>
          <w:szCs w:val="24"/>
        </w:rPr>
        <w:t xml:space="preserve">owever, it is not in the introduction nor the conclusion. Taylor’s paper never diverts onto any new theme or topic without reason. </w:t>
      </w:r>
    </w:p>
    <w:p w:rsidR="007B54B3" w:rsidRPr="00436BA1" w:rsidRDefault="007B54B3" w:rsidP="00436BA1">
      <w:pPr>
        <w:autoSpaceDE w:val="0"/>
        <w:autoSpaceDN w:val="0"/>
        <w:adjustRightInd w:val="0"/>
        <w:spacing w:after="0" w:line="240" w:lineRule="auto"/>
        <w:jc w:val="both"/>
        <w:rPr>
          <w:rFonts w:ascii="Arial" w:hAnsi="Arial" w:cs="Arial"/>
          <w:sz w:val="24"/>
          <w:szCs w:val="24"/>
        </w:rPr>
      </w:pPr>
    </w:p>
    <w:p w:rsidR="00014102" w:rsidRPr="00436BA1" w:rsidRDefault="00014102" w:rsidP="00436BA1">
      <w:pPr>
        <w:autoSpaceDE w:val="0"/>
        <w:autoSpaceDN w:val="0"/>
        <w:adjustRightInd w:val="0"/>
        <w:spacing w:after="0" w:line="240" w:lineRule="auto"/>
        <w:jc w:val="both"/>
        <w:rPr>
          <w:rFonts w:ascii="Arial" w:hAnsi="Arial" w:cs="Arial"/>
          <w:sz w:val="24"/>
          <w:szCs w:val="24"/>
        </w:rPr>
      </w:pPr>
    </w:p>
    <w:p w:rsidR="00923F7F" w:rsidRPr="00436BA1" w:rsidRDefault="008F3F03" w:rsidP="00436BA1">
      <w:pPr>
        <w:autoSpaceDE w:val="0"/>
        <w:autoSpaceDN w:val="0"/>
        <w:adjustRightInd w:val="0"/>
        <w:spacing w:after="0" w:line="240" w:lineRule="auto"/>
        <w:jc w:val="both"/>
        <w:rPr>
          <w:rFonts w:ascii="Arial" w:hAnsi="Arial" w:cs="Arial"/>
          <w:sz w:val="24"/>
          <w:szCs w:val="24"/>
        </w:rPr>
      </w:pPr>
      <w:r w:rsidRPr="00436BA1">
        <w:rPr>
          <w:rFonts w:ascii="Arial" w:hAnsi="Arial" w:cs="Arial"/>
          <w:sz w:val="24"/>
          <w:szCs w:val="24"/>
        </w:rPr>
        <w:t>Taylor</w:t>
      </w:r>
      <w:r w:rsidR="00136B67" w:rsidRPr="00436BA1">
        <w:rPr>
          <w:rFonts w:ascii="Arial" w:hAnsi="Arial" w:cs="Arial"/>
          <w:sz w:val="24"/>
          <w:szCs w:val="24"/>
        </w:rPr>
        <w:t xml:space="preserve"> </w:t>
      </w:r>
      <w:r w:rsidR="00635AD6" w:rsidRPr="00436BA1">
        <w:rPr>
          <w:rFonts w:ascii="Arial" w:hAnsi="Arial" w:cs="Arial"/>
          <w:sz w:val="24"/>
          <w:szCs w:val="24"/>
        </w:rPr>
        <w:t>brings balance</w:t>
      </w:r>
      <w:r w:rsidR="003834BF">
        <w:rPr>
          <w:rFonts w:ascii="Arial" w:hAnsi="Arial" w:cs="Arial"/>
          <w:sz w:val="24"/>
          <w:szCs w:val="24"/>
        </w:rPr>
        <w:t xml:space="preserve"> and equality</w:t>
      </w:r>
      <w:r w:rsidR="00635AD6" w:rsidRPr="00436BA1">
        <w:rPr>
          <w:rFonts w:ascii="Arial" w:hAnsi="Arial" w:cs="Arial"/>
          <w:sz w:val="24"/>
          <w:szCs w:val="24"/>
        </w:rPr>
        <w:t xml:space="preserve"> </w:t>
      </w:r>
      <w:r w:rsidR="003834BF">
        <w:rPr>
          <w:rFonts w:ascii="Arial" w:hAnsi="Arial" w:cs="Arial"/>
          <w:sz w:val="24"/>
          <w:szCs w:val="24"/>
        </w:rPr>
        <w:t>in</w:t>
      </w:r>
      <w:r w:rsidR="009C7897">
        <w:rPr>
          <w:rFonts w:ascii="Arial" w:hAnsi="Arial" w:cs="Arial"/>
          <w:sz w:val="24"/>
          <w:szCs w:val="24"/>
        </w:rPr>
        <w:t xml:space="preserve">to his paper. This is witnessed </w:t>
      </w:r>
      <w:r w:rsidR="00635AD6" w:rsidRPr="00436BA1">
        <w:rPr>
          <w:rFonts w:ascii="Arial" w:hAnsi="Arial" w:cs="Arial"/>
          <w:sz w:val="24"/>
          <w:szCs w:val="24"/>
        </w:rPr>
        <w:t xml:space="preserve">via the </w:t>
      </w:r>
      <w:r w:rsidR="009C7897">
        <w:rPr>
          <w:rFonts w:ascii="Arial" w:hAnsi="Arial" w:cs="Arial"/>
          <w:sz w:val="24"/>
          <w:szCs w:val="24"/>
        </w:rPr>
        <w:t xml:space="preserve">diverse </w:t>
      </w:r>
      <w:r w:rsidR="00635AD6" w:rsidRPr="00436BA1">
        <w:rPr>
          <w:rFonts w:ascii="Arial" w:hAnsi="Arial" w:cs="Arial"/>
          <w:sz w:val="24"/>
          <w:szCs w:val="24"/>
        </w:rPr>
        <w:t>perspectives of pantheistic</w:t>
      </w:r>
      <w:r w:rsidR="00A57C90" w:rsidRPr="00436BA1">
        <w:rPr>
          <w:rFonts w:ascii="Arial" w:hAnsi="Arial" w:cs="Arial"/>
          <w:sz w:val="24"/>
          <w:szCs w:val="24"/>
        </w:rPr>
        <w:t xml:space="preserve"> </w:t>
      </w:r>
      <w:r w:rsidR="00635AD6" w:rsidRPr="00436BA1">
        <w:rPr>
          <w:rFonts w:ascii="Arial" w:hAnsi="Arial" w:cs="Arial"/>
          <w:sz w:val="24"/>
          <w:szCs w:val="24"/>
        </w:rPr>
        <w:t>and nontheistic religions</w:t>
      </w:r>
      <w:r w:rsidR="00A57C90" w:rsidRPr="00436BA1">
        <w:rPr>
          <w:rFonts w:ascii="Arial" w:hAnsi="Arial" w:cs="Arial"/>
          <w:sz w:val="24"/>
          <w:szCs w:val="24"/>
        </w:rPr>
        <w:t xml:space="preserve"> such as paganism</w:t>
      </w:r>
      <w:r w:rsidR="00635AD6" w:rsidRPr="00436BA1">
        <w:rPr>
          <w:rFonts w:ascii="Arial" w:hAnsi="Arial" w:cs="Arial"/>
          <w:sz w:val="24"/>
          <w:szCs w:val="24"/>
        </w:rPr>
        <w:t>, Buddhism, Hinduism and</w:t>
      </w:r>
      <w:r w:rsidR="003834BF">
        <w:rPr>
          <w:rFonts w:ascii="Arial" w:hAnsi="Arial" w:cs="Arial"/>
          <w:sz w:val="24"/>
          <w:szCs w:val="24"/>
        </w:rPr>
        <w:t xml:space="preserve"> animistic contemplations</w:t>
      </w:r>
      <w:r w:rsidR="00A57C90" w:rsidRPr="00436BA1">
        <w:rPr>
          <w:rFonts w:ascii="Arial" w:hAnsi="Arial" w:cs="Arial"/>
          <w:sz w:val="24"/>
          <w:szCs w:val="24"/>
        </w:rPr>
        <w:t xml:space="preserve"> </w:t>
      </w:r>
      <w:r w:rsidR="00635AD6" w:rsidRPr="00436BA1">
        <w:rPr>
          <w:rFonts w:ascii="Arial" w:hAnsi="Arial" w:cs="Arial"/>
          <w:sz w:val="24"/>
          <w:szCs w:val="24"/>
        </w:rPr>
        <w:t>(</w:t>
      </w:r>
      <w:proofErr w:type="spellStart"/>
      <w:r w:rsidR="00635AD6" w:rsidRPr="00436BA1">
        <w:rPr>
          <w:rFonts w:ascii="Arial" w:hAnsi="Arial" w:cs="Arial"/>
          <w:sz w:val="24"/>
          <w:szCs w:val="24"/>
        </w:rPr>
        <w:t>pg</w:t>
      </w:r>
      <w:proofErr w:type="spellEnd"/>
      <w:r w:rsidR="00635AD6" w:rsidRPr="00436BA1">
        <w:rPr>
          <w:rFonts w:ascii="Arial" w:hAnsi="Arial" w:cs="Arial"/>
          <w:sz w:val="24"/>
          <w:szCs w:val="24"/>
        </w:rPr>
        <w:t xml:space="preserve"> 287 to 292</w:t>
      </w:r>
      <w:r w:rsidR="00CC48DF" w:rsidRPr="00436BA1">
        <w:rPr>
          <w:rFonts w:ascii="Arial" w:hAnsi="Arial" w:cs="Arial"/>
          <w:sz w:val="24"/>
          <w:szCs w:val="24"/>
        </w:rPr>
        <w:t>.)</w:t>
      </w:r>
      <w:r w:rsidR="00744BE0">
        <w:rPr>
          <w:rFonts w:ascii="Arial" w:hAnsi="Arial" w:cs="Arial"/>
          <w:sz w:val="24"/>
          <w:szCs w:val="24"/>
        </w:rPr>
        <w:t xml:space="preserve">. </w:t>
      </w:r>
      <w:r w:rsidR="00712C87">
        <w:rPr>
          <w:rFonts w:ascii="Arial" w:hAnsi="Arial" w:cs="Arial"/>
          <w:sz w:val="24"/>
          <w:szCs w:val="24"/>
        </w:rPr>
        <w:t>He</w:t>
      </w:r>
      <w:r w:rsidR="003834BF" w:rsidRPr="00436BA1">
        <w:rPr>
          <w:rFonts w:ascii="Arial" w:hAnsi="Arial" w:cs="Arial"/>
          <w:sz w:val="24"/>
          <w:szCs w:val="24"/>
        </w:rPr>
        <w:t xml:space="preserve"> </w:t>
      </w:r>
      <w:r w:rsidR="003834BF">
        <w:rPr>
          <w:rFonts w:ascii="Arial" w:hAnsi="Arial" w:cs="Arial"/>
          <w:sz w:val="24"/>
          <w:szCs w:val="24"/>
        </w:rPr>
        <w:t>additionally</w:t>
      </w:r>
      <w:r w:rsidR="003834BF" w:rsidRPr="00436BA1">
        <w:rPr>
          <w:rFonts w:ascii="Arial" w:hAnsi="Arial" w:cs="Arial"/>
          <w:sz w:val="24"/>
          <w:szCs w:val="24"/>
        </w:rPr>
        <w:t xml:space="preserve"> brings in women’s voices, like Rachel </w:t>
      </w:r>
      <w:r w:rsidR="00712C87">
        <w:rPr>
          <w:rFonts w:ascii="Arial" w:hAnsi="Arial" w:cs="Arial"/>
          <w:sz w:val="24"/>
          <w:szCs w:val="24"/>
        </w:rPr>
        <w:t>Carson and Mary Evelyn Tucker. W</w:t>
      </w:r>
      <w:r w:rsidR="003834BF" w:rsidRPr="00436BA1">
        <w:rPr>
          <w:rFonts w:ascii="Arial" w:hAnsi="Arial" w:cs="Arial"/>
          <w:sz w:val="24"/>
          <w:szCs w:val="24"/>
        </w:rPr>
        <w:t>hereas</w:t>
      </w:r>
      <w:r w:rsidR="00712C87">
        <w:rPr>
          <w:rFonts w:ascii="Arial" w:hAnsi="Arial" w:cs="Arial"/>
          <w:sz w:val="24"/>
          <w:szCs w:val="24"/>
        </w:rPr>
        <w:t>,</w:t>
      </w:r>
      <w:r w:rsidR="003834BF" w:rsidRPr="00436BA1">
        <w:rPr>
          <w:rFonts w:ascii="Arial" w:hAnsi="Arial" w:cs="Arial"/>
          <w:sz w:val="24"/>
          <w:szCs w:val="24"/>
        </w:rPr>
        <w:t xml:space="preserve"> Devall does not cite any female sources, indicating an imbalance of male heavy </w:t>
      </w:r>
      <w:r w:rsidR="00712C87">
        <w:rPr>
          <w:rFonts w:ascii="Arial" w:hAnsi="Arial" w:cs="Arial"/>
          <w:sz w:val="24"/>
          <w:szCs w:val="24"/>
        </w:rPr>
        <w:t>perspectives</w:t>
      </w:r>
      <w:r w:rsidR="003834BF" w:rsidRPr="00436BA1">
        <w:rPr>
          <w:rFonts w:ascii="Arial" w:hAnsi="Arial" w:cs="Arial"/>
          <w:sz w:val="24"/>
          <w:szCs w:val="24"/>
        </w:rPr>
        <w:t>.</w:t>
      </w:r>
      <w:r w:rsidR="003834BF">
        <w:rPr>
          <w:rFonts w:ascii="Arial" w:hAnsi="Arial" w:cs="Arial"/>
          <w:sz w:val="24"/>
          <w:szCs w:val="24"/>
        </w:rPr>
        <w:t xml:space="preserve"> </w:t>
      </w:r>
      <w:r w:rsidR="00712C87">
        <w:rPr>
          <w:rFonts w:ascii="Arial" w:hAnsi="Arial" w:cs="Arial"/>
          <w:sz w:val="24"/>
          <w:szCs w:val="24"/>
        </w:rPr>
        <w:t xml:space="preserve">Like </w:t>
      </w:r>
      <w:r w:rsidR="00667A1C" w:rsidRPr="00436BA1">
        <w:rPr>
          <w:rFonts w:ascii="Arial" w:hAnsi="Arial" w:cs="Arial"/>
          <w:sz w:val="24"/>
          <w:szCs w:val="24"/>
        </w:rPr>
        <w:t>Taylor’s</w:t>
      </w:r>
      <w:r w:rsidR="008E25F5">
        <w:rPr>
          <w:rFonts w:ascii="Arial" w:hAnsi="Arial" w:cs="Arial"/>
          <w:sz w:val="24"/>
          <w:szCs w:val="24"/>
        </w:rPr>
        <w:t xml:space="preserve"> though</w:t>
      </w:r>
      <w:r w:rsidR="00667A1C" w:rsidRPr="00436BA1">
        <w:rPr>
          <w:rFonts w:ascii="Arial" w:hAnsi="Arial" w:cs="Arial"/>
          <w:sz w:val="24"/>
          <w:szCs w:val="24"/>
        </w:rPr>
        <w:t>, i</w:t>
      </w:r>
      <w:r w:rsidR="00923F7F" w:rsidRPr="00436BA1">
        <w:rPr>
          <w:rFonts w:ascii="Arial" w:hAnsi="Arial" w:cs="Arial"/>
          <w:sz w:val="24"/>
          <w:szCs w:val="24"/>
        </w:rPr>
        <w:t xml:space="preserve">t is not lacking in appropriate evidence, stories and sources. </w:t>
      </w:r>
      <w:r w:rsidR="00744BE0">
        <w:rPr>
          <w:rFonts w:ascii="Arial" w:hAnsi="Arial" w:cs="Arial"/>
          <w:sz w:val="24"/>
          <w:szCs w:val="24"/>
        </w:rPr>
        <w:t>H</w:t>
      </w:r>
      <w:r w:rsidR="00B92EE0" w:rsidRPr="00436BA1">
        <w:rPr>
          <w:rFonts w:ascii="Arial" w:hAnsi="Arial" w:cs="Arial"/>
          <w:sz w:val="24"/>
          <w:szCs w:val="24"/>
        </w:rPr>
        <w:t xml:space="preserve">owever, </w:t>
      </w:r>
      <w:r w:rsidR="00922B26">
        <w:rPr>
          <w:rFonts w:ascii="Arial" w:hAnsi="Arial" w:cs="Arial"/>
          <w:sz w:val="24"/>
          <w:szCs w:val="24"/>
        </w:rPr>
        <w:t>Devall does not always expand or explain</w:t>
      </w:r>
      <w:r w:rsidR="00B92EE0" w:rsidRPr="00436BA1">
        <w:rPr>
          <w:rFonts w:ascii="Arial" w:hAnsi="Arial" w:cs="Arial"/>
          <w:sz w:val="24"/>
          <w:szCs w:val="24"/>
        </w:rPr>
        <w:t xml:space="preserve"> these varied viewpoints in a logical manner.</w:t>
      </w:r>
      <w:r w:rsidR="00F05C39" w:rsidRPr="00436BA1">
        <w:rPr>
          <w:rFonts w:ascii="Arial" w:hAnsi="Arial" w:cs="Arial"/>
          <w:sz w:val="24"/>
          <w:szCs w:val="24"/>
        </w:rPr>
        <w:t xml:space="preserve"> Taylor builds an array of key respected experts in his referencing, </w:t>
      </w:r>
      <w:r w:rsidR="008E25F5">
        <w:rPr>
          <w:rFonts w:ascii="Arial" w:hAnsi="Arial" w:cs="Arial"/>
          <w:sz w:val="24"/>
          <w:szCs w:val="24"/>
        </w:rPr>
        <w:t>and he</w:t>
      </w:r>
      <w:r w:rsidR="003834BF">
        <w:rPr>
          <w:rFonts w:ascii="Arial" w:hAnsi="Arial" w:cs="Arial"/>
          <w:sz w:val="24"/>
          <w:szCs w:val="24"/>
        </w:rPr>
        <w:t xml:space="preserve"> evidences </w:t>
      </w:r>
      <w:r w:rsidR="00F05C39" w:rsidRPr="00436BA1">
        <w:rPr>
          <w:rFonts w:ascii="Arial" w:hAnsi="Arial" w:cs="Arial"/>
          <w:sz w:val="24"/>
          <w:szCs w:val="24"/>
        </w:rPr>
        <w:t>every point he makes</w:t>
      </w:r>
      <w:r w:rsidR="00922B26">
        <w:rPr>
          <w:rFonts w:ascii="Arial" w:hAnsi="Arial" w:cs="Arial"/>
          <w:sz w:val="24"/>
          <w:szCs w:val="24"/>
        </w:rPr>
        <w:t xml:space="preserve"> in</w:t>
      </w:r>
      <w:r w:rsidR="00F05C39" w:rsidRPr="00436BA1">
        <w:rPr>
          <w:rFonts w:ascii="Arial" w:hAnsi="Arial" w:cs="Arial"/>
          <w:sz w:val="24"/>
          <w:szCs w:val="24"/>
        </w:rPr>
        <w:t xml:space="preserve"> rational order. Devall, rather, randomly places many of his references without reason nor explanation. His </w:t>
      </w:r>
      <w:r w:rsidR="003834BF">
        <w:rPr>
          <w:rFonts w:ascii="Arial" w:hAnsi="Arial" w:cs="Arial"/>
          <w:sz w:val="24"/>
          <w:szCs w:val="24"/>
        </w:rPr>
        <w:t xml:space="preserve">interpretation and </w:t>
      </w:r>
      <w:r w:rsidR="00667A1C" w:rsidRPr="00436BA1">
        <w:rPr>
          <w:rFonts w:ascii="Arial" w:hAnsi="Arial" w:cs="Arial"/>
          <w:sz w:val="24"/>
          <w:szCs w:val="24"/>
        </w:rPr>
        <w:t>citing</w:t>
      </w:r>
      <w:r w:rsidR="00F05C39" w:rsidRPr="00436BA1">
        <w:rPr>
          <w:rFonts w:ascii="Arial" w:hAnsi="Arial" w:cs="Arial"/>
          <w:sz w:val="24"/>
          <w:szCs w:val="24"/>
        </w:rPr>
        <w:t xml:space="preserve"> </w:t>
      </w:r>
      <w:r w:rsidR="00922B26">
        <w:rPr>
          <w:rFonts w:ascii="Arial" w:hAnsi="Arial" w:cs="Arial"/>
          <w:sz w:val="24"/>
          <w:szCs w:val="24"/>
        </w:rPr>
        <w:t xml:space="preserve">is </w:t>
      </w:r>
      <w:r w:rsidR="00F05C39" w:rsidRPr="00436BA1">
        <w:rPr>
          <w:rFonts w:ascii="Arial" w:hAnsi="Arial" w:cs="Arial"/>
          <w:sz w:val="24"/>
          <w:szCs w:val="24"/>
        </w:rPr>
        <w:t>u</w:t>
      </w:r>
      <w:r w:rsidR="00CD081B" w:rsidRPr="00436BA1">
        <w:rPr>
          <w:rFonts w:ascii="Arial" w:hAnsi="Arial" w:cs="Arial"/>
          <w:sz w:val="24"/>
          <w:szCs w:val="24"/>
        </w:rPr>
        <w:t>ndeniably less solid</w:t>
      </w:r>
      <w:r w:rsidR="003834BF">
        <w:rPr>
          <w:rFonts w:ascii="Arial" w:hAnsi="Arial" w:cs="Arial"/>
          <w:sz w:val="24"/>
          <w:szCs w:val="24"/>
        </w:rPr>
        <w:t xml:space="preserve"> in explanation, but rich with interesting content</w:t>
      </w:r>
      <w:r w:rsidR="00712C87" w:rsidRPr="00712C87">
        <w:rPr>
          <w:rFonts w:ascii="Arial" w:hAnsi="Arial" w:cs="Arial"/>
          <w:sz w:val="24"/>
          <w:szCs w:val="24"/>
        </w:rPr>
        <w:t xml:space="preserve"> </w:t>
      </w:r>
      <w:r w:rsidR="00712C87">
        <w:rPr>
          <w:rFonts w:ascii="Arial" w:hAnsi="Arial" w:cs="Arial"/>
          <w:sz w:val="24"/>
          <w:szCs w:val="24"/>
        </w:rPr>
        <w:t>that takes</w:t>
      </w:r>
      <w:r w:rsidR="00712C87" w:rsidRPr="00436BA1">
        <w:rPr>
          <w:rFonts w:ascii="Arial" w:hAnsi="Arial" w:cs="Arial"/>
          <w:sz w:val="24"/>
          <w:szCs w:val="24"/>
        </w:rPr>
        <w:t xml:space="preserve"> you on a journey through the eyes of others</w:t>
      </w:r>
      <w:r w:rsidR="00F05C39" w:rsidRPr="00436BA1">
        <w:rPr>
          <w:rFonts w:ascii="Arial" w:hAnsi="Arial" w:cs="Arial"/>
          <w:sz w:val="24"/>
          <w:szCs w:val="24"/>
        </w:rPr>
        <w:t>.</w:t>
      </w:r>
      <w:r w:rsidRPr="00436BA1">
        <w:rPr>
          <w:rFonts w:ascii="Arial" w:hAnsi="Arial" w:cs="Arial"/>
          <w:sz w:val="24"/>
          <w:szCs w:val="24"/>
        </w:rPr>
        <w:t xml:space="preserve"> </w:t>
      </w:r>
      <w:r w:rsidR="00922B26">
        <w:rPr>
          <w:rFonts w:ascii="Arial" w:hAnsi="Arial" w:cs="Arial"/>
          <w:sz w:val="24"/>
          <w:szCs w:val="24"/>
        </w:rPr>
        <w:t>So, i</w:t>
      </w:r>
      <w:r w:rsidR="00923F7F" w:rsidRPr="00436BA1">
        <w:rPr>
          <w:rFonts w:ascii="Arial" w:hAnsi="Arial" w:cs="Arial"/>
          <w:sz w:val="24"/>
          <w:szCs w:val="24"/>
        </w:rPr>
        <w:t xml:space="preserve">n contrast, </w:t>
      </w:r>
      <w:r w:rsidR="00CD081B" w:rsidRPr="00436BA1">
        <w:rPr>
          <w:rFonts w:ascii="Arial" w:hAnsi="Arial" w:cs="Arial"/>
          <w:sz w:val="24"/>
          <w:szCs w:val="24"/>
        </w:rPr>
        <w:t xml:space="preserve">it could be said that </w:t>
      </w:r>
      <w:r w:rsidR="00923F7F" w:rsidRPr="00436BA1">
        <w:rPr>
          <w:rFonts w:ascii="Arial" w:hAnsi="Arial" w:cs="Arial"/>
          <w:sz w:val="24"/>
          <w:szCs w:val="24"/>
        </w:rPr>
        <w:t>Taylor’s paper la</w:t>
      </w:r>
      <w:r w:rsidR="00CD081B" w:rsidRPr="00436BA1">
        <w:rPr>
          <w:rFonts w:ascii="Arial" w:hAnsi="Arial" w:cs="Arial"/>
          <w:sz w:val="24"/>
          <w:szCs w:val="24"/>
        </w:rPr>
        <w:t>cks the charm of</w:t>
      </w:r>
      <w:r w:rsidR="00B626E5" w:rsidRPr="00436BA1">
        <w:rPr>
          <w:rFonts w:ascii="Arial" w:hAnsi="Arial" w:cs="Arial"/>
          <w:sz w:val="24"/>
          <w:szCs w:val="24"/>
        </w:rPr>
        <w:t xml:space="preserve"> Devall’s essay, which gifts his opinions with </w:t>
      </w:r>
      <w:r w:rsidR="0025140E">
        <w:rPr>
          <w:rFonts w:ascii="Arial" w:hAnsi="Arial" w:cs="Arial"/>
          <w:sz w:val="24"/>
          <w:szCs w:val="24"/>
        </w:rPr>
        <w:t>creative examples that open the</w:t>
      </w:r>
      <w:r w:rsidR="00922B26">
        <w:rPr>
          <w:rFonts w:ascii="Arial" w:hAnsi="Arial" w:cs="Arial"/>
          <w:sz w:val="24"/>
          <w:szCs w:val="24"/>
        </w:rPr>
        <w:t xml:space="preserve"> imagination, including</w:t>
      </w:r>
      <w:r w:rsidR="00B626E5" w:rsidRPr="00436BA1">
        <w:rPr>
          <w:rFonts w:ascii="Arial" w:hAnsi="Arial" w:cs="Arial"/>
          <w:sz w:val="24"/>
          <w:szCs w:val="24"/>
        </w:rPr>
        <w:t xml:space="preserve"> </w:t>
      </w:r>
      <w:r w:rsidR="00922B26">
        <w:rPr>
          <w:rFonts w:ascii="Arial" w:hAnsi="Arial" w:cs="Arial"/>
          <w:sz w:val="24"/>
          <w:szCs w:val="24"/>
        </w:rPr>
        <w:t>a personal story</w:t>
      </w:r>
      <w:r w:rsidR="00B626E5" w:rsidRPr="00436BA1">
        <w:rPr>
          <w:rFonts w:ascii="Arial" w:hAnsi="Arial" w:cs="Arial"/>
          <w:sz w:val="24"/>
          <w:szCs w:val="24"/>
        </w:rPr>
        <w:t xml:space="preserve"> </w:t>
      </w:r>
      <w:r w:rsidR="00744BE0">
        <w:rPr>
          <w:rFonts w:ascii="Arial" w:hAnsi="Arial" w:cs="Arial"/>
          <w:sz w:val="24"/>
          <w:szCs w:val="24"/>
        </w:rPr>
        <w:t xml:space="preserve">from </w:t>
      </w:r>
      <w:r w:rsidR="008E25F5">
        <w:rPr>
          <w:rFonts w:ascii="Arial" w:hAnsi="Arial" w:cs="Arial"/>
          <w:sz w:val="24"/>
          <w:szCs w:val="24"/>
        </w:rPr>
        <w:t xml:space="preserve">an </w:t>
      </w:r>
      <w:r w:rsidR="00744BE0">
        <w:rPr>
          <w:rFonts w:ascii="Arial" w:hAnsi="Arial" w:cs="Arial"/>
          <w:sz w:val="24"/>
          <w:szCs w:val="24"/>
        </w:rPr>
        <w:t xml:space="preserve">indigenous </w:t>
      </w:r>
      <w:r w:rsidR="008E25F5">
        <w:rPr>
          <w:rFonts w:ascii="Arial" w:hAnsi="Arial" w:cs="Arial"/>
          <w:sz w:val="24"/>
          <w:szCs w:val="24"/>
        </w:rPr>
        <w:t>chief</w:t>
      </w:r>
      <w:r w:rsidR="00744BE0">
        <w:rPr>
          <w:rFonts w:ascii="Arial" w:hAnsi="Arial" w:cs="Arial"/>
          <w:sz w:val="24"/>
          <w:szCs w:val="24"/>
        </w:rPr>
        <w:t xml:space="preserve"> </w:t>
      </w:r>
      <w:r w:rsidR="00B626E5" w:rsidRPr="00436BA1">
        <w:rPr>
          <w:rFonts w:ascii="Arial" w:hAnsi="Arial" w:cs="Arial"/>
          <w:sz w:val="24"/>
          <w:szCs w:val="24"/>
        </w:rPr>
        <w:t>and an enchanting piece of poetry featured by the poet Robinson Jeffers (page</w:t>
      </w:r>
      <w:r w:rsidR="00744BE0">
        <w:rPr>
          <w:rFonts w:ascii="Arial" w:hAnsi="Arial" w:cs="Arial"/>
          <w:sz w:val="24"/>
          <w:szCs w:val="24"/>
        </w:rPr>
        <w:t>s</w:t>
      </w:r>
      <w:r w:rsidR="00B626E5" w:rsidRPr="00436BA1">
        <w:rPr>
          <w:rFonts w:ascii="Arial" w:hAnsi="Arial" w:cs="Arial"/>
          <w:sz w:val="24"/>
          <w:szCs w:val="24"/>
        </w:rPr>
        <w:t xml:space="preserve"> 109</w:t>
      </w:r>
      <w:r w:rsidR="00744BE0">
        <w:rPr>
          <w:rFonts w:ascii="Arial" w:hAnsi="Arial" w:cs="Arial"/>
          <w:sz w:val="24"/>
          <w:szCs w:val="24"/>
        </w:rPr>
        <w:t>-110</w:t>
      </w:r>
      <w:r w:rsidR="00B626E5" w:rsidRPr="00436BA1">
        <w:rPr>
          <w:rFonts w:ascii="Arial" w:hAnsi="Arial" w:cs="Arial"/>
          <w:sz w:val="24"/>
          <w:szCs w:val="24"/>
        </w:rPr>
        <w:t>, Devall).</w:t>
      </w:r>
      <w:r w:rsidR="00CD081B" w:rsidRPr="00436BA1">
        <w:rPr>
          <w:rFonts w:ascii="Arial" w:hAnsi="Arial" w:cs="Arial"/>
          <w:sz w:val="24"/>
          <w:szCs w:val="24"/>
        </w:rPr>
        <w:t xml:space="preserve"> H</w:t>
      </w:r>
      <w:r w:rsidR="00923F7F" w:rsidRPr="00436BA1">
        <w:rPr>
          <w:rFonts w:ascii="Arial" w:hAnsi="Arial" w:cs="Arial"/>
          <w:sz w:val="24"/>
          <w:szCs w:val="24"/>
        </w:rPr>
        <w:t xml:space="preserve">owever, Taylor’s argument is more professional and </w:t>
      </w:r>
      <w:r w:rsidR="003834BF">
        <w:rPr>
          <w:rFonts w:ascii="Arial" w:hAnsi="Arial" w:cs="Arial"/>
          <w:sz w:val="24"/>
          <w:szCs w:val="24"/>
        </w:rPr>
        <w:t>likely</w:t>
      </w:r>
      <w:r w:rsidR="00CD081B" w:rsidRPr="00436BA1">
        <w:rPr>
          <w:rFonts w:ascii="Arial" w:hAnsi="Arial" w:cs="Arial"/>
          <w:sz w:val="24"/>
          <w:szCs w:val="24"/>
        </w:rPr>
        <w:t xml:space="preserve"> </w:t>
      </w:r>
      <w:r w:rsidR="003834BF">
        <w:rPr>
          <w:rFonts w:ascii="Arial" w:hAnsi="Arial" w:cs="Arial"/>
          <w:sz w:val="24"/>
          <w:szCs w:val="24"/>
        </w:rPr>
        <w:t xml:space="preserve">to be </w:t>
      </w:r>
      <w:r w:rsidR="00CD081B" w:rsidRPr="00436BA1">
        <w:rPr>
          <w:rFonts w:ascii="Arial" w:hAnsi="Arial" w:cs="Arial"/>
          <w:sz w:val="24"/>
          <w:szCs w:val="24"/>
        </w:rPr>
        <w:t>more widely</w:t>
      </w:r>
      <w:r w:rsidR="00923F7F" w:rsidRPr="00436BA1">
        <w:rPr>
          <w:rFonts w:ascii="Arial" w:hAnsi="Arial" w:cs="Arial"/>
          <w:sz w:val="24"/>
          <w:szCs w:val="24"/>
        </w:rPr>
        <w:t xml:space="preserve"> accepted</w:t>
      </w:r>
      <w:r w:rsidR="00260FAB" w:rsidRPr="00436BA1">
        <w:rPr>
          <w:rFonts w:ascii="Arial" w:hAnsi="Arial" w:cs="Arial"/>
          <w:sz w:val="24"/>
          <w:szCs w:val="24"/>
        </w:rPr>
        <w:t xml:space="preserve"> </w:t>
      </w:r>
      <w:r w:rsidR="00636334" w:rsidRPr="00436BA1">
        <w:rPr>
          <w:rFonts w:ascii="Arial" w:hAnsi="Arial" w:cs="Arial"/>
          <w:sz w:val="24"/>
          <w:szCs w:val="24"/>
        </w:rPr>
        <w:t>by a broader</w:t>
      </w:r>
      <w:r w:rsidR="003834BF">
        <w:rPr>
          <w:rFonts w:ascii="Arial" w:hAnsi="Arial" w:cs="Arial"/>
          <w:sz w:val="24"/>
          <w:szCs w:val="24"/>
        </w:rPr>
        <w:t>,</w:t>
      </w:r>
      <w:r w:rsidR="00636334" w:rsidRPr="00436BA1">
        <w:rPr>
          <w:rFonts w:ascii="Arial" w:hAnsi="Arial" w:cs="Arial"/>
          <w:sz w:val="24"/>
          <w:szCs w:val="24"/>
        </w:rPr>
        <w:t xml:space="preserve"> more influential</w:t>
      </w:r>
      <w:r w:rsidR="003834BF">
        <w:rPr>
          <w:rFonts w:ascii="Arial" w:hAnsi="Arial" w:cs="Arial"/>
          <w:sz w:val="24"/>
          <w:szCs w:val="24"/>
        </w:rPr>
        <w:t>,</w:t>
      </w:r>
      <w:r w:rsidR="00636334" w:rsidRPr="00436BA1">
        <w:rPr>
          <w:rFonts w:ascii="Arial" w:hAnsi="Arial" w:cs="Arial"/>
          <w:sz w:val="24"/>
          <w:szCs w:val="24"/>
        </w:rPr>
        <w:t xml:space="preserve"> </w:t>
      </w:r>
      <w:r w:rsidR="00CD081B" w:rsidRPr="00436BA1">
        <w:rPr>
          <w:rFonts w:ascii="Arial" w:hAnsi="Arial" w:cs="Arial"/>
          <w:sz w:val="24"/>
          <w:szCs w:val="24"/>
        </w:rPr>
        <w:t>audience</w:t>
      </w:r>
      <w:r w:rsidR="00922B26">
        <w:rPr>
          <w:rFonts w:ascii="Arial" w:hAnsi="Arial" w:cs="Arial"/>
          <w:sz w:val="24"/>
          <w:szCs w:val="24"/>
        </w:rPr>
        <w:t>, comprising</w:t>
      </w:r>
      <w:r w:rsidR="003834BF">
        <w:rPr>
          <w:rFonts w:ascii="Arial" w:hAnsi="Arial" w:cs="Arial"/>
          <w:sz w:val="24"/>
          <w:szCs w:val="24"/>
        </w:rPr>
        <w:t xml:space="preserve"> </w:t>
      </w:r>
      <w:r w:rsidR="00260FAB" w:rsidRPr="00436BA1">
        <w:rPr>
          <w:rFonts w:ascii="Arial" w:hAnsi="Arial" w:cs="Arial"/>
          <w:sz w:val="24"/>
          <w:szCs w:val="24"/>
        </w:rPr>
        <w:t>religious leaders</w:t>
      </w:r>
      <w:r w:rsidR="003834BF">
        <w:rPr>
          <w:rFonts w:ascii="Arial" w:hAnsi="Arial" w:cs="Arial"/>
          <w:sz w:val="24"/>
          <w:szCs w:val="24"/>
        </w:rPr>
        <w:t xml:space="preserve"> and policy developers. Devall’s </w:t>
      </w:r>
      <w:r w:rsidR="00636334" w:rsidRPr="00436BA1">
        <w:rPr>
          <w:rFonts w:ascii="Arial" w:hAnsi="Arial" w:cs="Arial"/>
          <w:sz w:val="24"/>
          <w:szCs w:val="24"/>
        </w:rPr>
        <w:t xml:space="preserve">readers are more </w:t>
      </w:r>
      <w:r w:rsidR="008E25F5">
        <w:rPr>
          <w:rFonts w:ascii="Arial" w:hAnsi="Arial" w:cs="Arial"/>
          <w:sz w:val="24"/>
          <w:szCs w:val="24"/>
        </w:rPr>
        <w:t>feasibly</w:t>
      </w:r>
      <w:r w:rsidR="003834BF">
        <w:rPr>
          <w:rFonts w:ascii="Arial" w:hAnsi="Arial" w:cs="Arial"/>
          <w:sz w:val="24"/>
          <w:szCs w:val="24"/>
        </w:rPr>
        <w:t xml:space="preserve"> similar</w:t>
      </w:r>
      <w:r w:rsidR="00922B26">
        <w:rPr>
          <w:rFonts w:ascii="Arial" w:hAnsi="Arial" w:cs="Arial"/>
          <w:sz w:val="24"/>
          <w:szCs w:val="24"/>
        </w:rPr>
        <w:t xml:space="preserve"> in</w:t>
      </w:r>
      <w:r w:rsidR="003834BF">
        <w:rPr>
          <w:rFonts w:ascii="Arial" w:hAnsi="Arial" w:cs="Arial"/>
          <w:sz w:val="24"/>
          <w:szCs w:val="24"/>
        </w:rPr>
        <w:t xml:space="preserve"> </w:t>
      </w:r>
      <w:proofErr w:type="spellStart"/>
      <w:r w:rsidR="003834BF">
        <w:rPr>
          <w:rFonts w:ascii="Arial" w:hAnsi="Arial" w:cs="Arial"/>
          <w:sz w:val="24"/>
          <w:szCs w:val="24"/>
        </w:rPr>
        <w:t>mindset</w:t>
      </w:r>
      <w:proofErr w:type="spellEnd"/>
      <w:r w:rsidR="00636334" w:rsidRPr="00436BA1">
        <w:rPr>
          <w:rFonts w:ascii="Arial" w:hAnsi="Arial" w:cs="Arial"/>
          <w:sz w:val="24"/>
          <w:szCs w:val="24"/>
        </w:rPr>
        <w:t xml:space="preserve"> to him with shared interests in deep ecology</w:t>
      </w:r>
      <w:r w:rsidR="0025140E">
        <w:rPr>
          <w:rFonts w:ascii="Arial" w:hAnsi="Arial" w:cs="Arial"/>
          <w:sz w:val="24"/>
          <w:szCs w:val="24"/>
        </w:rPr>
        <w:t xml:space="preserve">. </w:t>
      </w:r>
    </w:p>
    <w:p w:rsidR="00442868" w:rsidRPr="00436BA1" w:rsidRDefault="00442868" w:rsidP="00436BA1">
      <w:pPr>
        <w:autoSpaceDE w:val="0"/>
        <w:autoSpaceDN w:val="0"/>
        <w:adjustRightInd w:val="0"/>
        <w:spacing w:after="0" w:line="240" w:lineRule="auto"/>
        <w:jc w:val="both"/>
        <w:rPr>
          <w:rFonts w:ascii="Arial" w:hAnsi="Arial" w:cs="Arial"/>
          <w:sz w:val="24"/>
          <w:szCs w:val="24"/>
        </w:rPr>
      </w:pPr>
    </w:p>
    <w:p w:rsidR="00635AD6" w:rsidRPr="00436BA1" w:rsidRDefault="00635AD6" w:rsidP="00436BA1">
      <w:pPr>
        <w:autoSpaceDE w:val="0"/>
        <w:autoSpaceDN w:val="0"/>
        <w:adjustRightInd w:val="0"/>
        <w:spacing w:after="0" w:line="240" w:lineRule="auto"/>
        <w:jc w:val="both"/>
        <w:rPr>
          <w:rFonts w:ascii="Arial" w:hAnsi="Arial" w:cs="Arial"/>
          <w:sz w:val="24"/>
          <w:szCs w:val="24"/>
        </w:rPr>
      </w:pPr>
    </w:p>
    <w:p w:rsidR="00D44F5A" w:rsidRPr="00436BA1" w:rsidRDefault="002E1A47" w:rsidP="00436BA1">
      <w:pPr>
        <w:autoSpaceDE w:val="0"/>
        <w:autoSpaceDN w:val="0"/>
        <w:adjustRightInd w:val="0"/>
        <w:spacing w:after="0" w:line="240" w:lineRule="auto"/>
        <w:jc w:val="both"/>
        <w:rPr>
          <w:rFonts w:ascii="Arial" w:hAnsi="Arial" w:cs="Arial"/>
          <w:sz w:val="24"/>
          <w:szCs w:val="24"/>
        </w:rPr>
      </w:pPr>
      <w:r>
        <w:rPr>
          <w:rFonts w:ascii="Arial" w:hAnsi="Arial" w:cs="Arial"/>
          <w:sz w:val="24"/>
          <w:szCs w:val="24"/>
        </w:rPr>
        <w:t>Devall’s b</w:t>
      </w:r>
      <w:r w:rsidR="003C6506" w:rsidRPr="00436BA1">
        <w:rPr>
          <w:rFonts w:ascii="Arial" w:hAnsi="Arial" w:cs="Arial"/>
          <w:sz w:val="24"/>
          <w:szCs w:val="24"/>
        </w:rPr>
        <w:t>ig assumptions</w:t>
      </w:r>
      <w:r w:rsidR="005A2913" w:rsidRPr="005A2913">
        <w:rPr>
          <w:rFonts w:ascii="Arial" w:hAnsi="Arial" w:cs="Arial"/>
          <w:sz w:val="24"/>
          <w:szCs w:val="24"/>
        </w:rPr>
        <w:t xml:space="preserve"> </w:t>
      </w:r>
      <w:r w:rsidR="005A2913" w:rsidRPr="00436BA1">
        <w:rPr>
          <w:rFonts w:ascii="Arial" w:hAnsi="Arial" w:cs="Arial"/>
          <w:sz w:val="24"/>
          <w:szCs w:val="24"/>
        </w:rPr>
        <w:t>and bold statements</w:t>
      </w:r>
      <w:r w:rsidR="005A2913">
        <w:rPr>
          <w:rFonts w:ascii="Arial" w:hAnsi="Arial" w:cs="Arial"/>
          <w:sz w:val="24"/>
          <w:szCs w:val="24"/>
        </w:rPr>
        <w:t xml:space="preserve"> could put off some readers,</w:t>
      </w:r>
      <w:r w:rsidR="003C6506" w:rsidRPr="00436BA1">
        <w:rPr>
          <w:rFonts w:ascii="Arial" w:hAnsi="Arial" w:cs="Arial"/>
          <w:sz w:val="24"/>
          <w:szCs w:val="24"/>
        </w:rPr>
        <w:t xml:space="preserve"> </w:t>
      </w:r>
      <w:r>
        <w:rPr>
          <w:rFonts w:ascii="Arial" w:hAnsi="Arial" w:cs="Arial"/>
          <w:sz w:val="24"/>
          <w:szCs w:val="24"/>
        </w:rPr>
        <w:t>such as</w:t>
      </w:r>
      <w:r w:rsidR="003C6506" w:rsidRPr="00436BA1">
        <w:rPr>
          <w:rFonts w:ascii="Arial" w:hAnsi="Arial" w:cs="Arial"/>
          <w:sz w:val="24"/>
          <w:szCs w:val="24"/>
        </w:rPr>
        <w:t>: “A community with appropriate rituals, social mentors, languages, art forms and methods of education can facilitate exploration of ecological self” (page 107)</w:t>
      </w:r>
      <w:r w:rsidR="005A2913">
        <w:rPr>
          <w:rFonts w:ascii="Arial" w:hAnsi="Arial" w:cs="Arial"/>
          <w:sz w:val="24"/>
          <w:szCs w:val="24"/>
        </w:rPr>
        <w:t>. Because, h</w:t>
      </w:r>
      <w:r w:rsidR="003C6506" w:rsidRPr="00436BA1">
        <w:rPr>
          <w:rFonts w:ascii="Arial" w:hAnsi="Arial" w:cs="Arial"/>
          <w:sz w:val="24"/>
          <w:szCs w:val="24"/>
        </w:rPr>
        <w:t xml:space="preserve">e poses no justification as to why these elements are necessary </w:t>
      </w:r>
      <w:r w:rsidR="008E25F5">
        <w:rPr>
          <w:rFonts w:ascii="Arial" w:hAnsi="Arial" w:cs="Arial"/>
          <w:sz w:val="24"/>
          <w:szCs w:val="24"/>
        </w:rPr>
        <w:t xml:space="preserve">for exploring ecological self. </w:t>
      </w:r>
      <w:r w:rsidR="003A48FC">
        <w:rPr>
          <w:rFonts w:ascii="Arial" w:hAnsi="Arial" w:cs="Arial"/>
          <w:sz w:val="24"/>
          <w:szCs w:val="24"/>
        </w:rPr>
        <w:t>T</w:t>
      </w:r>
      <w:r w:rsidR="004A7723" w:rsidRPr="00436BA1">
        <w:rPr>
          <w:rFonts w:ascii="Arial" w:hAnsi="Arial" w:cs="Arial"/>
          <w:sz w:val="24"/>
          <w:szCs w:val="24"/>
        </w:rPr>
        <w:t>here are</w:t>
      </w:r>
      <w:r w:rsidR="003A48FC">
        <w:rPr>
          <w:rFonts w:ascii="Arial" w:hAnsi="Arial" w:cs="Arial"/>
          <w:sz w:val="24"/>
          <w:szCs w:val="24"/>
        </w:rPr>
        <w:t xml:space="preserve"> also</w:t>
      </w:r>
      <w:r w:rsidR="004A7723" w:rsidRPr="00436BA1">
        <w:rPr>
          <w:rFonts w:ascii="Arial" w:hAnsi="Arial" w:cs="Arial"/>
          <w:sz w:val="24"/>
          <w:szCs w:val="24"/>
        </w:rPr>
        <w:t xml:space="preserve"> </w:t>
      </w:r>
      <w:r w:rsidR="00CD081B" w:rsidRPr="00436BA1">
        <w:rPr>
          <w:rFonts w:ascii="Arial" w:hAnsi="Arial" w:cs="Arial"/>
          <w:sz w:val="24"/>
          <w:szCs w:val="24"/>
        </w:rPr>
        <w:t xml:space="preserve">ill-considered </w:t>
      </w:r>
      <w:r w:rsidR="008E25F5">
        <w:rPr>
          <w:rFonts w:ascii="Arial" w:hAnsi="Arial" w:cs="Arial"/>
          <w:sz w:val="24"/>
          <w:szCs w:val="24"/>
        </w:rPr>
        <w:t>personal opinions</w:t>
      </w:r>
      <w:r w:rsidR="003A48FC">
        <w:rPr>
          <w:rFonts w:ascii="Arial" w:hAnsi="Arial" w:cs="Arial"/>
          <w:sz w:val="24"/>
          <w:szCs w:val="24"/>
        </w:rPr>
        <w:t xml:space="preserve"> </w:t>
      </w:r>
      <w:r w:rsidR="003C6506" w:rsidRPr="00436BA1">
        <w:rPr>
          <w:rFonts w:ascii="Arial" w:hAnsi="Arial" w:cs="Arial"/>
          <w:sz w:val="24"/>
          <w:szCs w:val="24"/>
        </w:rPr>
        <w:t>that</w:t>
      </w:r>
      <w:r w:rsidR="003A48FC">
        <w:rPr>
          <w:rFonts w:ascii="Arial" w:hAnsi="Arial" w:cs="Arial"/>
          <w:sz w:val="24"/>
          <w:szCs w:val="24"/>
        </w:rPr>
        <w:t xml:space="preserve"> cou</w:t>
      </w:r>
      <w:r>
        <w:rPr>
          <w:rFonts w:ascii="Arial" w:hAnsi="Arial" w:cs="Arial"/>
          <w:sz w:val="24"/>
          <w:szCs w:val="24"/>
        </w:rPr>
        <w:t>l</w:t>
      </w:r>
      <w:r w:rsidR="003A48FC">
        <w:rPr>
          <w:rFonts w:ascii="Arial" w:hAnsi="Arial" w:cs="Arial"/>
          <w:sz w:val="24"/>
          <w:szCs w:val="24"/>
        </w:rPr>
        <w:t>d</w:t>
      </w:r>
      <w:r w:rsidR="003C6506" w:rsidRPr="00436BA1">
        <w:rPr>
          <w:rFonts w:ascii="Arial" w:hAnsi="Arial" w:cs="Arial"/>
          <w:sz w:val="24"/>
          <w:szCs w:val="24"/>
        </w:rPr>
        <w:t xml:space="preserve"> shock</w:t>
      </w:r>
      <w:r w:rsidR="00CD081B" w:rsidRPr="00436BA1">
        <w:rPr>
          <w:rFonts w:ascii="Arial" w:hAnsi="Arial" w:cs="Arial"/>
          <w:sz w:val="24"/>
          <w:szCs w:val="24"/>
        </w:rPr>
        <w:t>,</w:t>
      </w:r>
      <w:r w:rsidR="003C6506" w:rsidRPr="00436BA1">
        <w:rPr>
          <w:rFonts w:ascii="Arial" w:hAnsi="Arial" w:cs="Arial"/>
          <w:sz w:val="24"/>
          <w:szCs w:val="24"/>
        </w:rPr>
        <w:t xml:space="preserve"> like when </w:t>
      </w:r>
      <w:r w:rsidR="00CD081B" w:rsidRPr="00436BA1">
        <w:rPr>
          <w:rFonts w:ascii="Arial" w:hAnsi="Arial" w:cs="Arial"/>
          <w:sz w:val="24"/>
          <w:szCs w:val="24"/>
        </w:rPr>
        <w:t>he</w:t>
      </w:r>
      <w:r w:rsidR="003C6506" w:rsidRPr="00436BA1">
        <w:rPr>
          <w:rFonts w:ascii="Arial" w:hAnsi="Arial" w:cs="Arial"/>
          <w:sz w:val="24"/>
          <w:szCs w:val="24"/>
        </w:rPr>
        <w:t xml:space="preserve"> compares natural science students to “…the guards in Nazi death camps” because</w:t>
      </w:r>
      <w:r w:rsidR="00CD081B" w:rsidRPr="00436BA1">
        <w:rPr>
          <w:rFonts w:ascii="Arial" w:hAnsi="Arial" w:cs="Arial"/>
          <w:sz w:val="24"/>
          <w:szCs w:val="24"/>
        </w:rPr>
        <w:t>, he alleges,</w:t>
      </w:r>
      <w:r w:rsidR="003C6506" w:rsidRPr="00436BA1">
        <w:rPr>
          <w:rFonts w:ascii="Arial" w:hAnsi="Arial" w:cs="Arial"/>
          <w:sz w:val="24"/>
          <w:szCs w:val="24"/>
        </w:rPr>
        <w:t xml:space="preserve"> they are taught to objectify nature and thus lack empathy with places they seek </w:t>
      </w:r>
      <w:r w:rsidR="00CD081B" w:rsidRPr="00436BA1">
        <w:rPr>
          <w:rFonts w:ascii="Arial" w:hAnsi="Arial" w:cs="Arial"/>
          <w:sz w:val="24"/>
          <w:szCs w:val="24"/>
        </w:rPr>
        <w:t>to preserve (</w:t>
      </w:r>
      <w:proofErr w:type="spellStart"/>
      <w:r w:rsidR="00CD081B" w:rsidRPr="00436BA1">
        <w:rPr>
          <w:rFonts w:ascii="Arial" w:hAnsi="Arial" w:cs="Arial"/>
          <w:sz w:val="24"/>
          <w:szCs w:val="24"/>
        </w:rPr>
        <w:t>devall</w:t>
      </w:r>
      <w:proofErr w:type="spellEnd"/>
      <w:r w:rsidR="00CD081B" w:rsidRPr="00436BA1">
        <w:rPr>
          <w:rFonts w:ascii="Arial" w:hAnsi="Arial" w:cs="Arial"/>
          <w:sz w:val="24"/>
          <w:szCs w:val="24"/>
        </w:rPr>
        <w:t xml:space="preserve">, page 111). </w:t>
      </w:r>
      <w:r w:rsidR="00ED5073" w:rsidRPr="00436BA1">
        <w:rPr>
          <w:rFonts w:ascii="Arial" w:hAnsi="Arial" w:cs="Arial"/>
          <w:sz w:val="24"/>
          <w:szCs w:val="24"/>
        </w:rPr>
        <w:t>To the contrary, no strong un</w:t>
      </w:r>
      <w:r w:rsidR="00CD081B" w:rsidRPr="00436BA1">
        <w:rPr>
          <w:rFonts w:ascii="Arial" w:hAnsi="Arial" w:cs="Arial"/>
          <w:sz w:val="24"/>
          <w:szCs w:val="24"/>
        </w:rPr>
        <w:t>befitting</w:t>
      </w:r>
      <w:r w:rsidR="00ED5073" w:rsidRPr="00436BA1">
        <w:rPr>
          <w:rFonts w:ascii="Arial" w:hAnsi="Arial" w:cs="Arial"/>
          <w:sz w:val="24"/>
          <w:szCs w:val="24"/>
        </w:rPr>
        <w:t xml:space="preserve"> views are witnessed in Taylor’s paper. </w:t>
      </w:r>
      <w:r w:rsidR="00995755" w:rsidRPr="00436BA1">
        <w:rPr>
          <w:rFonts w:ascii="Arial" w:hAnsi="Arial" w:cs="Arial"/>
          <w:sz w:val="24"/>
          <w:szCs w:val="24"/>
        </w:rPr>
        <w:t>He remains neutral</w:t>
      </w:r>
      <w:r w:rsidR="00B626E5" w:rsidRPr="00436BA1">
        <w:rPr>
          <w:rFonts w:ascii="Arial" w:hAnsi="Arial" w:cs="Arial"/>
          <w:sz w:val="24"/>
          <w:szCs w:val="24"/>
        </w:rPr>
        <w:t>, without bias,</w:t>
      </w:r>
      <w:r w:rsidR="00995755" w:rsidRPr="00436BA1">
        <w:rPr>
          <w:rFonts w:ascii="Arial" w:hAnsi="Arial" w:cs="Arial"/>
          <w:sz w:val="24"/>
          <w:szCs w:val="24"/>
        </w:rPr>
        <w:t xml:space="preserve"> in </w:t>
      </w:r>
      <w:r w:rsidR="00CD081B" w:rsidRPr="00436BA1">
        <w:rPr>
          <w:rFonts w:ascii="Arial" w:hAnsi="Arial" w:cs="Arial"/>
          <w:sz w:val="24"/>
          <w:szCs w:val="24"/>
        </w:rPr>
        <w:t xml:space="preserve">all of </w:t>
      </w:r>
      <w:r w:rsidR="00995755" w:rsidRPr="00436BA1">
        <w:rPr>
          <w:rFonts w:ascii="Arial" w:hAnsi="Arial" w:cs="Arial"/>
          <w:sz w:val="24"/>
          <w:szCs w:val="24"/>
        </w:rPr>
        <w:t>his accounts</w:t>
      </w:r>
      <w:r w:rsidR="003A48FC">
        <w:rPr>
          <w:rFonts w:ascii="Arial" w:hAnsi="Arial" w:cs="Arial"/>
          <w:sz w:val="24"/>
          <w:szCs w:val="24"/>
        </w:rPr>
        <w:t>; for example, the use of</w:t>
      </w:r>
      <w:r w:rsidR="00CD081B" w:rsidRPr="00436BA1">
        <w:rPr>
          <w:rFonts w:ascii="Arial" w:hAnsi="Arial" w:cs="Arial"/>
          <w:sz w:val="24"/>
          <w:szCs w:val="24"/>
        </w:rPr>
        <w:t xml:space="preserve"> </w:t>
      </w:r>
      <w:r w:rsidR="00995755" w:rsidRPr="00436BA1">
        <w:rPr>
          <w:rFonts w:ascii="Arial" w:hAnsi="Arial" w:cs="Arial"/>
          <w:sz w:val="24"/>
          <w:szCs w:val="24"/>
        </w:rPr>
        <w:t>“so-c</w:t>
      </w:r>
      <w:r w:rsidR="00B626E5" w:rsidRPr="00436BA1">
        <w:rPr>
          <w:rFonts w:ascii="Arial" w:hAnsi="Arial" w:cs="Arial"/>
          <w:sz w:val="24"/>
          <w:szCs w:val="24"/>
        </w:rPr>
        <w:t>alled</w:t>
      </w:r>
      <w:r w:rsidR="003A48FC">
        <w:rPr>
          <w:rFonts w:ascii="Arial" w:hAnsi="Arial" w:cs="Arial"/>
          <w:sz w:val="24"/>
          <w:szCs w:val="24"/>
        </w:rPr>
        <w:t>” when referring to world religions</w:t>
      </w:r>
      <w:r w:rsidR="00B626E5" w:rsidRPr="00436BA1">
        <w:rPr>
          <w:rFonts w:ascii="Arial" w:hAnsi="Arial" w:cs="Arial"/>
          <w:sz w:val="24"/>
          <w:szCs w:val="24"/>
        </w:rPr>
        <w:t xml:space="preserve"> (p277). </w:t>
      </w:r>
      <w:r w:rsidR="003A48FC" w:rsidRPr="00436BA1">
        <w:rPr>
          <w:rFonts w:ascii="Arial" w:hAnsi="Arial" w:cs="Arial"/>
          <w:sz w:val="24"/>
          <w:szCs w:val="24"/>
        </w:rPr>
        <w:t>Devall’s</w:t>
      </w:r>
      <w:r w:rsidR="003A48FC">
        <w:rPr>
          <w:rFonts w:ascii="Arial" w:hAnsi="Arial" w:cs="Arial"/>
          <w:sz w:val="24"/>
          <w:szCs w:val="24"/>
        </w:rPr>
        <w:t>’ use of language</w:t>
      </w:r>
      <w:r w:rsidR="001D0263" w:rsidRPr="00436BA1">
        <w:rPr>
          <w:rFonts w:ascii="Arial" w:hAnsi="Arial" w:cs="Arial"/>
          <w:sz w:val="24"/>
          <w:szCs w:val="24"/>
        </w:rPr>
        <w:t xml:space="preserve">, although </w:t>
      </w:r>
      <w:r w:rsidR="001D0263" w:rsidRPr="00436BA1">
        <w:rPr>
          <w:rFonts w:ascii="Arial" w:hAnsi="Arial" w:cs="Arial"/>
          <w:sz w:val="24"/>
          <w:szCs w:val="24"/>
        </w:rPr>
        <w:lastRenderedPageBreak/>
        <w:t>unsafe</w:t>
      </w:r>
      <w:r w:rsidR="00B626E5" w:rsidRPr="00436BA1">
        <w:rPr>
          <w:rFonts w:ascii="Arial" w:hAnsi="Arial" w:cs="Arial"/>
          <w:sz w:val="24"/>
          <w:szCs w:val="24"/>
        </w:rPr>
        <w:t xml:space="preserve"> and jarring </w:t>
      </w:r>
      <w:r w:rsidR="00600ABF" w:rsidRPr="00436BA1">
        <w:rPr>
          <w:rFonts w:ascii="Arial" w:hAnsi="Arial" w:cs="Arial"/>
          <w:sz w:val="24"/>
          <w:szCs w:val="24"/>
        </w:rPr>
        <w:t>at times</w:t>
      </w:r>
      <w:r w:rsidR="00D44F5A" w:rsidRPr="00436BA1">
        <w:rPr>
          <w:rFonts w:ascii="Arial" w:hAnsi="Arial" w:cs="Arial"/>
          <w:sz w:val="24"/>
          <w:szCs w:val="24"/>
        </w:rPr>
        <w:t xml:space="preserve">, </w:t>
      </w:r>
      <w:r w:rsidR="00600ABF" w:rsidRPr="00436BA1">
        <w:rPr>
          <w:rFonts w:ascii="Arial" w:hAnsi="Arial" w:cs="Arial"/>
          <w:sz w:val="24"/>
          <w:szCs w:val="24"/>
        </w:rPr>
        <w:t>can feel persuasive</w:t>
      </w:r>
      <w:r w:rsidR="001D0263" w:rsidRPr="00436BA1">
        <w:rPr>
          <w:rFonts w:ascii="Arial" w:hAnsi="Arial" w:cs="Arial"/>
          <w:sz w:val="24"/>
          <w:szCs w:val="24"/>
        </w:rPr>
        <w:t xml:space="preserve"> and expressive</w:t>
      </w:r>
      <w:r w:rsidR="003A48FC">
        <w:rPr>
          <w:rFonts w:ascii="Arial" w:hAnsi="Arial" w:cs="Arial"/>
          <w:sz w:val="24"/>
          <w:szCs w:val="24"/>
        </w:rPr>
        <w:t xml:space="preserve">; </w:t>
      </w:r>
      <w:r w:rsidR="00D420BA">
        <w:rPr>
          <w:rFonts w:ascii="Arial" w:hAnsi="Arial" w:cs="Arial"/>
          <w:sz w:val="24"/>
          <w:szCs w:val="24"/>
        </w:rPr>
        <w:t>hypothetically</w:t>
      </w:r>
      <w:r w:rsidR="003A48FC">
        <w:rPr>
          <w:rFonts w:ascii="Arial" w:hAnsi="Arial" w:cs="Arial"/>
          <w:sz w:val="24"/>
          <w:szCs w:val="24"/>
        </w:rPr>
        <w:t xml:space="preserve"> leaving a</w:t>
      </w:r>
      <w:r w:rsidR="001D1F98" w:rsidRPr="00436BA1">
        <w:rPr>
          <w:rFonts w:ascii="Arial" w:hAnsi="Arial" w:cs="Arial"/>
          <w:sz w:val="24"/>
          <w:szCs w:val="24"/>
        </w:rPr>
        <w:t xml:space="preserve"> </w:t>
      </w:r>
      <w:r w:rsidR="00B626E5" w:rsidRPr="00436BA1">
        <w:rPr>
          <w:rFonts w:ascii="Arial" w:hAnsi="Arial" w:cs="Arial"/>
          <w:sz w:val="24"/>
          <w:szCs w:val="24"/>
        </w:rPr>
        <w:t xml:space="preserve">more </w:t>
      </w:r>
      <w:r w:rsidR="001D0263" w:rsidRPr="00436BA1">
        <w:rPr>
          <w:rFonts w:ascii="Arial" w:hAnsi="Arial" w:cs="Arial"/>
          <w:sz w:val="24"/>
          <w:szCs w:val="24"/>
        </w:rPr>
        <w:t>lasting imprint upon the reader</w:t>
      </w:r>
      <w:r w:rsidR="003A48FC">
        <w:rPr>
          <w:rFonts w:ascii="Arial" w:hAnsi="Arial" w:cs="Arial"/>
          <w:sz w:val="24"/>
          <w:szCs w:val="24"/>
        </w:rPr>
        <w:t>.</w:t>
      </w:r>
    </w:p>
    <w:p w:rsidR="00187423" w:rsidRPr="00436BA1" w:rsidRDefault="00187423" w:rsidP="00436BA1">
      <w:pPr>
        <w:pBdr>
          <w:top w:val="nil"/>
          <w:left w:val="nil"/>
          <w:bottom w:val="nil"/>
          <w:right w:val="nil"/>
          <w:between w:val="nil"/>
          <w:bar w:val="nil"/>
        </w:pBdr>
        <w:spacing w:after="0" w:line="240" w:lineRule="auto"/>
        <w:jc w:val="both"/>
        <w:rPr>
          <w:rFonts w:ascii="Arial" w:hAnsi="Arial" w:cs="Arial"/>
          <w:sz w:val="24"/>
          <w:szCs w:val="24"/>
        </w:rPr>
      </w:pPr>
    </w:p>
    <w:p w:rsidR="00B54BA4" w:rsidRPr="00436BA1" w:rsidRDefault="002E1A47" w:rsidP="00436BA1">
      <w:pPr>
        <w:pBdr>
          <w:top w:val="nil"/>
          <w:left w:val="nil"/>
          <w:bottom w:val="nil"/>
          <w:right w:val="nil"/>
          <w:between w:val="nil"/>
          <w:bar w:val="nil"/>
        </w:pBdr>
        <w:spacing w:after="0" w:line="240" w:lineRule="auto"/>
        <w:jc w:val="both"/>
        <w:rPr>
          <w:rFonts w:ascii="Arial" w:hAnsi="Arial" w:cs="Arial"/>
          <w:sz w:val="24"/>
          <w:szCs w:val="24"/>
        </w:rPr>
      </w:pPr>
      <w:r>
        <w:rPr>
          <w:rFonts w:ascii="Arial" w:hAnsi="Arial" w:cs="Arial"/>
          <w:sz w:val="24"/>
          <w:szCs w:val="24"/>
        </w:rPr>
        <w:t xml:space="preserve">In his </w:t>
      </w:r>
      <w:r w:rsidR="00C87DFD" w:rsidRPr="00436BA1">
        <w:rPr>
          <w:rFonts w:ascii="Arial" w:hAnsi="Arial" w:cs="Arial"/>
          <w:sz w:val="24"/>
          <w:szCs w:val="24"/>
        </w:rPr>
        <w:t>conclusion</w:t>
      </w:r>
      <w:r>
        <w:rPr>
          <w:rFonts w:ascii="Arial" w:hAnsi="Arial" w:cs="Arial"/>
          <w:sz w:val="24"/>
          <w:szCs w:val="24"/>
        </w:rPr>
        <w:t>,</w:t>
      </w:r>
      <w:r w:rsidR="00C87DFD" w:rsidRPr="00436BA1">
        <w:rPr>
          <w:rFonts w:ascii="Arial" w:hAnsi="Arial" w:cs="Arial"/>
          <w:sz w:val="24"/>
          <w:szCs w:val="24"/>
        </w:rPr>
        <w:t xml:space="preserve"> </w:t>
      </w:r>
      <w:r>
        <w:rPr>
          <w:rFonts w:ascii="Arial" w:hAnsi="Arial" w:cs="Arial"/>
          <w:sz w:val="24"/>
          <w:szCs w:val="24"/>
        </w:rPr>
        <w:t xml:space="preserve">Taylor </w:t>
      </w:r>
      <w:r w:rsidR="00C87DFD" w:rsidRPr="00436BA1">
        <w:rPr>
          <w:rFonts w:ascii="Arial" w:hAnsi="Arial" w:cs="Arial"/>
          <w:sz w:val="24"/>
          <w:szCs w:val="24"/>
        </w:rPr>
        <w:t>effectively end</w:t>
      </w:r>
      <w:r w:rsidR="005C0754" w:rsidRPr="00436BA1">
        <w:rPr>
          <w:rFonts w:ascii="Arial" w:hAnsi="Arial" w:cs="Arial"/>
          <w:sz w:val="24"/>
          <w:szCs w:val="24"/>
        </w:rPr>
        <w:t>s</w:t>
      </w:r>
      <w:r w:rsidR="00C87DFD" w:rsidRPr="00436BA1">
        <w:rPr>
          <w:rFonts w:ascii="Arial" w:hAnsi="Arial" w:cs="Arial"/>
          <w:sz w:val="24"/>
          <w:szCs w:val="24"/>
        </w:rPr>
        <w:t xml:space="preserve"> part one </w:t>
      </w:r>
      <w:r>
        <w:rPr>
          <w:rFonts w:ascii="Arial" w:hAnsi="Arial" w:cs="Arial"/>
          <w:sz w:val="24"/>
          <w:szCs w:val="24"/>
        </w:rPr>
        <w:t xml:space="preserve">of his paper </w:t>
      </w:r>
      <w:r w:rsidR="00C87DFD" w:rsidRPr="00436BA1">
        <w:rPr>
          <w:rFonts w:ascii="Arial" w:hAnsi="Arial" w:cs="Arial"/>
          <w:sz w:val="24"/>
          <w:szCs w:val="24"/>
        </w:rPr>
        <w:t>and set</w:t>
      </w:r>
      <w:r w:rsidR="005C0754" w:rsidRPr="00436BA1">
        <w:rPr>
          <w:rFonts w:ascii="Arial" w:hAnsi="Arial" w:cs="Arial"/>
          <w:sz w:val="24"/>
          <w:szCs w:val="24"/>
        </w:rPr>
        <w:t>s</w:t>
      </w:r>
      <w:r w:rsidR="00C87DFD" w:rsidRPr="00436BA1">
        <w:rPr>
          <w:rFonts w:ascii="Arial" w:hAnsi="Arial" w:cs="Arial"/>
          <w:sz w:val="24"/>
          <w:szCs w:val="24"/>
        </w:rPr>
        <w:t xml:space="preserve"> the scene for part two. Here</w:t>
      </w:r>
      <w:r w:rsidR="00EF3A58">
        <w:rPr>
          <w:rFonts w:ascii="Arial" w:hAnsi="Arial" w:cs="Arial"/>
          <w:sz w:val="24"/>
          <w:szCs w:val="24"/>
        </w:rPr>
        <w:t>,</w:t>
      </w:r>
      <w:r w:rsidR="00C87DFD" w:rsidRPr="00436BA1">
        <w:rPr>
          <w:rFonts w:ascii="Arial" w:hAnsi="Arial" w:cs="Arial"/>
          <w:sz w:val="24"/>
          <w:szCs w:val="24"/>
        </w:rPr>
        <w:t xml:space="preserve"> he summarises the evidence he’s presented</w:t>
      </w:r>
      <w:r>
        <w:rPr>
          <w:rFonts w:ascii="Arial" w:hAnsi="Arial" w:cs="Arial"/>
          <w:sz w:val="24"/>
          <w:szCs w:val="24"/>
        </w:rPr>
        <w:t>; coming</w:t>
      </w:r>
      <w:r w:rsidR="00C87DFD" w:rsidRPr="00436BA1">
        <w:rPr>
          <w:rFonts w:ascii="Arial" w:hAnsi="Arial" w:cs="Arial"/>
          <w:sz w:val="24"/>
          <w:szCs w:val="24"/>
        </w:rPr>
        <w:t xml:space="preserve"> to a conclusion about how difficult it is to know if “any ‘greening of religion’ is underway or might yet take place…” (296 </w:t>
      </w:r>
      <w:proofErr w:type="spellStart"/>
      <w:r w:rsidR="00C87DFD" w:rsidRPr="00436BA1">
        <w:rPr>
          <w:rFonts w:ascii="Arial" w:hAnsi="Arial" w:cs="Arial"/>
          <w:sz w:val="24"/>
          <w:szCs w:val="24"/>
        </w:rPr>
        <w:t>taylor</w:t>
      </w:r>
      <w:proofErr w:type="spellEnd"/>
      <w:r w:rsidR="00EF3A58">
        <w:rPr>
          <w:rFonts w:ascii="Arial" w:hAnsi="Arial" w:cs="Arial"/>
          <w:sz w:val="24"/>
          <w:szCs w:val="24"/>
        </w:rPr>
        <w:t>). Proceeding thereafter,</w:t>
      </w:r>
      <w:r w:rsidR="00C87DFD" w:rsidRPr="00436BA1">
        <w:rPr>
          <w:rFonts w:ascii="Arial" w:hAnsi="Arial" w:cs="Arial"/>
          <w:sz w:val="24"/>
          <w:szCs w:val="24"/>
        </w:rPr>
        <w:t xml:space="preserve"> to ask thought provoking questions </w:t>
      </w:r>
      <w:r w:rsidR="00EF3A58">
        <w:rPr>
          <w:rFonts w:ascii="Arial" w:hAnsi="Arial" w:cs="Arial"/>
          <w:sz w:val="24"/>
          <w:szCs w:val="24"/>
        </w:rPr>
        <w:t>that</w:t>
      </w:r>
      <w:r w:rsidR="00A74049" w:rsidRPr="00436BA1">
        <w:rPr>
          <w:rFonts w:ascii="Arial" w:hAnsi="Arial" w:cs="Arial"/>
          <w:sz w:val="24"/>
          <w:szCs w:val="24"/>
        </w:rPr>
        <w:t xml:space="preserve"> </w:t>
      </w:r>
      <w:r w:rsidR="00C87DFD" w:rsidRPr="00436BA1">
        <w:rPr>
          <w:rFonts w:ascii="Arial" w:hAnsi="Arial" w:cs="Arial"/>
          <w:sz w:val="24"/>
          <w:szCs w:val="24"/>
        </w:rPr>
        <w:t>open the floor to part two</w:t>
      </w:r>
      <w:r w:rsidR="00EC3401" w:rsidRPr="00436BA1">
        <w:rPr>
          <w:rFonts w:ascii="Arial" w:hAnsi="Arial" w:cs="Arial"/>
          <w:sz w:val="24"/>
          <w:szCs w:val="24"/>
        </w:rPr>
        <w:t xml:space="preserve"> of his study</w:t>
      </w:r>
      <w:r w:rsidR="00A74049" w:rsidRPr="00436BA1">
        <w:rPr>
          <w:rFonts w:ascii="Arial" w:hAnsi="Arial" w:cs="Arial"/>
          <w:sz w:val="24"/>
          <w:szCs w:val="24"/>
        </w:rPr>
        <w:t>. B</w:t>
      </w:r>
      <w:r w:rsidR="00187423" w:rsidRPr="00436BA1">
        <w:rPr>
          <w:rFonts w:ascii="Arial" w:hAnsi="Arial" w:cs="Arial"/>
          <w:sz w:val="24"/>
          <w:szCs w:val="24"/>
        </w:rPr>
        <w:t>y doing this</w:t>
      </w:r>
      <w:r w:rsidR="00A74049" w:rsidRPr="00436BA1">
        <w:rPr>
          <w:rFonts w:ascii="Arial" w:hAnsi="Arial" w:cs="Arial"/>
          <w:sz w:val="24"/>
          <w:szCs w:val="24"/>
        </w:rPr>
        <w:t>,</w:t>
      </w:r>
      <w:r w:rsidR="003C43E6" w:rsidRPr="00436BA1">
        <w:rPr>
          <w:rFonts w:ascii="Arial" w:hAnsi="Arial" w:cs="Arial"/>
          <w:sz w:val="24"/>
          <w:szCs w:val="24"/>
        </w:rPr>
        <w:t xml:space="preserve"> particularly a</w:t>
      </w:r>
      <w:r w:rsidR="00EF3A58">
        <w:rPr>
          <w:rFonts w:ascii="Arial" w:hAnsi="Arial" w:cs="Arial"/>
          <w:sz w:val="24"/>
          <w:szCs w:val="24"/>
        </w:rPr>
        <w:t xml:space="preserve">fter a </w:t>
      </w:r>
      <w:r w:rsidR="002A36FA">
        <w:rPr>
          <w:rFonts w:ascii="Arial" w:hAnsi="Arial" w:cs="Arial"/>
          <w:sz w:val="24"/>
          <w:szCs w:val="24"/>
        </w:rPr>
        <w:t>lengthy</w:t>
      </w:r>
      <w:r w:rsidR="003C43E6" w:rsidRPr="00436BA1">
        <w:rPr>
          <w:rFonts w:ascii="Arial" w:hAnsi="Arial" w:cs="Arial"/>
          <w:sz w:val="24"/>
          <w:szCs w:val="24"/>
        </w:rPr>
        <w:t xml:space="preserve"> read,</w:t>
      </w:r>
      <w:r w:rsidR="00187423" w:rsidRPr="00436BA1">
        <w:rPr>
          <w:rFonts w:ascii="Arial" w:hAnsi="Arial" w:cs="Arial"/>
          <w:sz w:val="24"/>
          <w:szCs w:val="24"/>
        </w:rPr>
        <w:t xml:space="preserve"> the ending concludes with an anti-climax. There is no final state</w:t>
      </w:r>
      <w:r w:rsidR="00A74049" w:rsidRPr="00436BA1">
        <w:rPr>
          <w:rFonts w:ascii="Arial" w:hAnsi="Arial" w:cs="Arial"/>
          <w:sz w:val="24"/>
          <w:szCs w:val="24"/>
        </w:rPr>
        <w:t>ment, enlightening words nor</w:t>
      </w:r>
      <w:r w:rsidR="00187423" w:rsidRPr="00436BA1">
        <w:rPr>
          <w:rFonts w:ascii="Arial" w:hAnsi="Arial" w:cs="Arial"/>
          <w:sz w:val="24"/>
          <w:szCs w:val="24"/>
        </w:rPr>
        <w:t xml:space="preserve"> greatest insi</w:t>
      </w:r>
      <w:r w:rsidR="00A74049" w:rsidRPr="00436BA1">
        <w:rPr>
          <w:rFonts w:ascii="Arial" w:hAnsi="Arial" w:cs="Arial"/>
          <w:sz w:val="24"/>
          <w:szCs w:val="24"/>
        </w:rPr>
        <w:t>ght</w:t>
      </w:r>
      <w:r w:rsidR="00187423" w:rsidRPr="00436BA1">
        <w:rPr>
          <w:rFonts w:ascii="Arial" w:hAnsi="Arial" w:cs="Arial"/>
          <w:sz w:val="24"/>
          <w:szCs w:val="24"/>
        </w:rPr>
        <w:t xml:space="preserve">s from part one. </w:t>
      </w:r>
      <w:r w:rsidR="00C87DFD" w:rsidRPr="00436BA1">
        <w:rPr>
          <w:rFonts w:ascii="Arial" w:hAnsi="Arial" w:cs="Arial"/>
          <w:sz w:val="24"/>
          <w:szCs w:val="24"/>
        </w:rPr>
        <w:t>Devall’s</w:t>
      </w:r>
      <w:r w:rsidR="003C43E6" w:rsidRPr="00436BA1">
        <w:rPr>
          <w:rFonts w:ascii="Arial" w:hAnsi="Arial" w:cs="Arial"/>
          <w:sz w:val="24"/>
          <w:szCs w:val="24"/>
        </w:rPr>
        <w:t xml:space="preserve"> paper</w:t>
      </w:r>
      <w:r w:rsidR="00EF3A58">
        <w:rPr>
          <w:rFonts w:ascii="Arial" w:hAnsi="Arial" w:cs="Arial"/>
          <w:sz w:val="24"/>
          <w:szCs w:val="24"/>
        </w:rPr>
        <w:t>,</w:t>
      </w:r>
      <w:r w:rsidR="003C43E6" w:rsidRPr="00436BA1">
        <w:rPr>
          <w:rFonts w:ascii="Arial" w:hAnsi="Arial" w:cs="Arial"/>
          <w:sz w:val="24"/>
          <w:szCs w:val="24"/>
        </w:rPr>
        <w:t xml:space="preserve"> </w:t>
      </w:r>
      <w:r>
        <w:rPr>
          <w:rFonts w:ascii="Arial" w:hAnsi="Arial" w:cs="Arial"/>
          <w:sz w:val="24"/>
          <w:szCs w:val="24"/>
        </w:rPr>
        <w:t xml:space="preserve">in contrast, </w:t>
      </w:r>
      <w:r w:rsidR="00C87DFD" w:rsidRPr="00436BA1">
        <w:rPr>
          <w:rFonts w:ascii="Arial" w:hAnsi="Arial" w:cs="Arial"/>
          <w:sz w:val="24"/>
          <w:szCs w:val="24"/>
        </w:rPr>
        <w:t>concludes</w:t>
      </w:r>
      <w:r w:rsidR="003C43E6" w:rsidRPr="00436BA1">
        <w:rPr>
          <w:rFonts w:ascii="Arial" w:hAnsi="Arial" w:cs="Arial"/>
          <w:sz w:val="24"/>
          <w:szCs w:val="24"/>
        </w:rPr>
        <w:t xml:space="preserve"> </w:t>
      </w:r>
      <w:r w:rsidR="005C0754" w:rsidRPr="00436BA1">
        <w:rPr>
          <w:rFonts w:ascii="Arial" w:hAnsi="Arial" w:cs="Arial"/>
          <w:sz w:val="24"/>
          <w:szCs w:val="24"/>
        </w:rPr>
        <w:t>(</w:t>
      </w:r>
      <w:proofErr w:type="spellStart"/>
      <w:r w:rsidR="005C0754" w:rsidRPr="00436BA1">
        <w:rPr>
          <w:rFonts w:ascii="Arial" w:hAnsi="Arial" w:cs="Arial"/>
          <w:sz w:val="24"/>
          <w:szCs w:val="24"/>
        </w:rPr>
        <w:t>devall</w:t>
      </w:r>
      <w:proofErr w:type="spellEnd"/>
      <w:r w:rsidR="005C0754" w:rsidRPr="00436BA1">
        <w:rPr>
          <w:rFonts w:ascii="Arial" w:hAnsi="Arial" w:cs="Arial"/>
          <w:sz w:val="24"/>
          <w:szCs w:val="24"/>
        </w:rPr>
        <w:t xml:space="preserve"> 119)</w:t>
      </w:r>
      <w:r w:rsidR="007D6591" w:rsidRPr="00436BA1">
        <w:rPr>
          <w:rFonts w:ascii="Arial" w:hAnsi="Arial" w:cs="Arial"/>
          <w:sz w:val="24"/>
          <w:szCs w:val="24"/>
        </w:rPr>
        <w:t xml:space="preserve"> with a crescendo of expression and key takeaways</w:t>
      </w:r>
      <w:r w:rsidR="00EF3A58">
        <w:rPr>
          <w:rFonts w:ascii="Arial" w:hAnsi="Arial" w:cs="Arial"/>
          <w:sz w:val="24"/>
          <w:szCs w:val="24"/>
        </w:rPr>
        <w:t xml:space="preserve">, and </w:t>
      </w:r>
      <w:r w:rsidR="005C0754" w:rsidRPr="00436BA1">
        <w:rPr>
          <w:rFonts w:ascii="Arial" w:hAnsi="Arial" w:cs="Arial"/>
          <w:sz w:val="24"/>
          <w:szCs w:val="24"/>
        </w:rPr>
        <w:t xml:space="preserve">ends with a profound statement and invitation: “Outside the ordered, bordered, fenced, domesticated, patrolled controlled areas of our region, our wild self is waiting.” (Devall, Page 121). </w:t>
      </w:r>
      <w:r w:rsidR="00EF3A58">
        <w:rPr>
          <w:rFonts w:ascii="Arial" w:hAnsi="Arial" w:cs="Arial"/>
          <w:sz w:val="24"/>
          <w:szCs w:val="24"/>
        </w:rPr>
        <w:t>One is</w:t>
      </w:r>
      <w:r w:rsidR="005C0754" w:rsidRPr="00436BA1">
        <w:rPr>
          <w:rFonts w:ascii="Arial" w:hAnsi="Arial" w:cs="Arial"/>
          <w:sz w:val="24"/>
          <w:szCs w:val="24"/>
        </w:rPr>
        <w:t xml:space="preserve"> left pondering whether our wild self is </w:t>
      </w:r>
      <w:r w:rsidR="00EF3A58">
        <w:rPr>
          <w:rFonts w:ascii="Arial" w:hAnsi="Arial" w:cs="Arial"/>
          <w:sz w:val="24"/>
          <w:szCs w:val="24"/>
        </w:rPr>
        <w:t>our ecological self</w:t>
      </w:r>
      <w:r w:rsidR="002A36FA">
        <w:rPr>
          <w:rFonts w:ascii="Arial" w:hAnsi="Arial" w:cs="Arial"/>
          <w:sz w:val="24"/>
          <w:szCs w:val="24"/>
        </w:rPr>
        <w:t>! Therefore, o</w:t>
      </w:r>
      <w:r w:rsidR="00A74049" w:rsidRPr="00436BA1">
        <w:rPr>
          <w:rFonts w:ascii="Arial" w:hAnsi="Arial" w:cs="Arial"/>
          <w:sz w:val="24"/>
          <w:szCs w:val="24"/>
        </w:rPr>
        <w:t>ur wild self awaits to find out.</w:t>
      </w:r>
      <w:r w:rsidR="005C0754" w:rsidRPr="00436BA1">
        <w:rPr>
          <w:rFonts w:ascii="Arial" w:hAnsi="Arial" w:cs="Arial"/>
          <w:sz w:val="24"/>
          <w:szCs w:val="24"/>
        </w:rPr>
        <w:t xml:space="preserve"> </w:t>
      </w:r>
    </w:p>
    <w:p w:rsidR="00496306" w:rsidRPr="00436BA1" w:rsidRDefault="00496306" w:rsidP="00436BA1">
      <w:pPr>
        <w:jc w:val="both"/>
        <w:rPr>
          <w:rFonts w:ascii="Arial" w:hAnsi="Arial" w:cs="Arial"/>
          <w:sz w:val="24"/>
          <w:szCs w:val="24"/>
        </w:rPr>
      </w:pPr>
    </w:p>
    <w:p w:rsidR="00496306" w:rsidRPr="00436BA1" w:rsidRDefault="00117353" w:rsidP="00436BA1">
      <w:pPr>
        <w:jc w:val="both"/>
        <w:rPr>
          <w:rFonts w:ascii="Arial" w:hAnsi="Arial" w:cs="Arial"/>
          <w:b/>
          <w:sz w:val="24"/>
          <w:szCs w:val="24"/>
        </w:rPr>
      </w:pPr>
      <w:r w:rsidRPr="00436BA1">
        <w:rPr>
          <w:rFonts w:ascii="Arial" w:hAnsi="Arial" w:cs="Arial"/>
          <w:b/>
          <w:sz w:val="24"/>
          <w:szCs w:val="24"/>
        </w:rPr>
        <w:t xml:space="preserve">Conclusion </w:t>
      </w:r>
      <w:r w:rsidR="00496306" w:rsidRPr="00436BA1">
        <w:rPr>
          <w:rFonts w:ascii="Arial" w:hAnsi="Arial" w:cs="Arial"/>
          <w:b/>
          <w:sz w:val="24"/>
          <w:szCs w:val="24"/>
        </w:rPr>
        <w:t xml:space="preserve"> </w:t>
      </w:r>
    </w:p>
    <w:p w:rsidR="00C111E5" w:rsidRPr="00436BA1" w:rsidRDefault="00C111E5" w:rsidP="00436BA1">
      <w:pPr>
        <w:pBdr>
          <w:top w:val="nil"/>
          <w:left w:val="nil"/>
          <w:bottom w:val="nil"/>
          <w:right w:val="nil"/>
          <w:between w:val="nil"/>
          <w:bar w:val="nil"/>
        </w:pBdr>
        <w:spacing w:after="0" w:line="240" w:lineRule="auto"/>
        <w:jc w:val="both"/>
        <w:rPr>
          <w:rFonts w:ascii="Arial" w:hAnsi="Arial" w:cs="Arial"/>
          <w:sz w:val="24"/>
          <w:szCs w:val="24"/>
        </w:rPr>
      </w:pPr>
    </w:p>
    <w:p w:rsidR="002A36FA" w:rsidRDefault="00587011" w:rsidP="00436BA1">
      <w:pPr>
        <w:pBdr>
          <w:top w:val="nil"/>
          <w:left w:val="nil"/>
          <w:bottom w:val="nil"/>
          <w:right w:val="nil"/>
          <w:between w:val="nil"/>
          <w:bar w:val="nil"/>
        </w:pBdr>
        <w:spacing w:after="0" w:line="240" w:lineRule="auto"/>
        <w:jc w:val="both"/>
        <w:rPr>
          <w:rFonts w:ascii="Arial" w:hAnsi="Arial" w:cs="Arial"/>
          <w:sz w:val="24"/>
          <w:szCs w:val="24"/>
        </w:rPr>
      </w:pPr>
      <w:r>
        <w:rPr>
          <w:rFonts w:ascii="Arial" w:hAnsi="Arial" w:cs="Arial"/>
          <w:sz w:val="24"/>
          <w:szCs w:val="24"/>
        </w:rPr>
        <w:t>The purpose</w:t>
      </w:r>
      <w:r w:rsidR="0041467F" w:rsidRPr="00436BA1">
        <w:rPr>
          <w:rFonts w:ascii="Arial" w:hAnsi="Arial" w:cs="Arial"/>
          <w:sz w:val="24"/>
          <w:szCs w:val="24"/>
        </w:rPr>
        <w:t xml:space="preserve"> of this essay was to compare and contrast the papers of Taylor and Devall </w:t>
      </w:r>
      <w:r w:rsidR="00305F47" w:rsidRPr="00436BA1">
        <w:rPr>
          <w:rFonts w:ascii="Arial" w:hAnsi="Arial" w:cs="Arial"/>
          <w:sz w:val="24"/>
          <w:szCs w:val="24"/>
        </w:rPr>
        <w:t>by</w:t>
      </w:r>
      <w:r w:rsidR="00CE7786">
        <w:rPr>
          <w:rFonts w:ascii="Arial" w:hAnsi="Arial" w:cs="Arial"/>
          <w:sz w:val="24"/>
          <w:szCs w:val="24"/>
        </w:rPr>
        <w:t xml:space="preserve">, in essence, </w:t>
      </w:r>
      <w:r w:rsidR="00FE29AF" w:rsidRPr="00436BA1">
        <w:rPr>
          <w:rFonts w:ascii="Arial" w:hAnsi="Arial" w:cs="Arial"/>
          <w:sz w:val="24"/>
          <w:szCs w:val="24"/>
        </w:rPr>
        <w:t>analysing the</w:t>
      </w:r>
      <w:r w:rsidR="00775FB6">
        <w:rPr>
          <w:rFonts w:ascii="Arial" w:hAnsi="Arial" w:cs="Arial"/>
          <w:sz w:val="24"/>
          <w:szCs w:val="24"/>
        </w:rPr>
        <w:t>ir</w:t>
      </w:r>
      <w:r w:rsidR="0041467F" w:rsidRPr="00436BA1">
        <w:rPr>
          <w:rFonts w:ascii="Arial" w:hAnsi="Arial" w:cs="Arial"/>
          <w:sz w:val="24"/>
          <w:szCs w:val="24"/>
        </w:rPr>
        <w:t xml:space="preserve"> differences and similari</w:t>
      </w:r>
      <w:r>
        <w:rPr>
          <w:rFonts w:ascii="Arial" w:hAnsi="Arial" w:cs="Arial"/>
          <w:sz w:val="24"/>
          <w:szCs w:val="24"/>
        </w:rPr>
        <w:t>ties. In doing so, this exploration</w:t>
      </w:r>
      <w:r w:rsidR="0041467F" w:rsidRPr="00436BA1">
        <w:rPr>
          <w:rFonts w:ascii="Arial" w:hAnsi="Arial" w:cs="Arial"/>
          <w:sz w:val="24"/>
          <w:szCs w:val="24"/>
        </w:rPr>
        <w:t xml:space="preserve"> has </w:t>
      </w:r>
      <w:r w:rsidR="00FE29AF" w:rsidRPr="00436BA1">
        <w:rPr>
          <w:rFonts w:ascii="Arial" w:hAnsi="Arial" w:cs="Arial"/>
          <w:sz w:val="24"/>
          <w:szCs w:val="24"/>
        </w:rPr>
        <w:t>unearthed</w:t>
      </w:r>
      <w:r w:rsidR="00305F47" w:rsidRPr="00436BA1">
        <w:rPr>
          <w:rFonts w:ascii="Arial" w:hAnsi="Arial" w:cs="Arial"/>
          <w:sz w:val="24"/>
          <w:szCs w:val="24"/>
        </w:rPr>
        <w:t xml:space="preserve"> </w:t>
      </w:r>
      <w:r>
        <w:rPr>
          <w:rFonts w:ascii="Arial" w:hAnsi="Arial" w:cs="Arial"/>
          <w:sz w:val="24"/>
          <w:szCs w:val="24"/>
        </w:rPr>
        <w:t xml:space="preserve">some </w:t>
      </w:r>
      <w:r w:rsidR="00305F47" w:rsidRPr="00436BA1">
        <w:rPr>
          <w:rFonts w:ascii="Arial" w:hAnsi="Arial" w:cs="Arial"/>
          <w:sz w:val="24"/>
          <w:szCs w:val="24"/>
        </w:rPr>
        <w:t>indirect</w:t>
      </w:r>
      <w:r w:rsidR="0041467F" w:rsidRPr="00436BA1">
        <w:rPr>
          <w:rFonts w:ascii="Arial" w:hAnsi="Arial" w:cs="Arial"/>
          <w:sz w:val="24"/>
          <w:szCs w:val="24"/>
        </w:rPr>
        <w:t xml:space="preserve"> complementary</w:t>
      </w:r>
      <w:r w:rsidR="00305F47" w:rsidRPr="00436BA1">
        <w:rPr>
          <w:rFonts w:ascii="Arial" w:hAnsi="Arial" w:cs="Arial"/>
          <w:sz w:val="24"/>
          <w:szCs w:val="24"/>
        </w:rPr>
        <w:t xml:space="preserve"> nature</w:t>
      </w:r>
      <w:r w:rsidR="003E04EE" w:rsidRPr="00436BA1">
        <w:rPr>
          <w:rFonts w:ascii="Arial" w:hAnsi="Arial" w:cs="Arial"/>
          <w:sz w:val="24"/>
          <w:szCs w:val="24"/>
        </w:rPr>
        <w:t>s</w:t>
      </w:r>
      <w:r>
        <w:rPr>
          <w:rFonts w:ascii="Arial" w:hAnsi="Arial" w:cs="Arial"/>
          <w:sz w:val="24"/>
          <w:szCs w:val="24"/>
        </w:rPr>
        <w:t xml:space="preserve"> in</w:t>
      </w:r>
      <w:r w:rsidR="00305F47" w:rsidRPr="00436BA1">
        <w:rPr>
          <w:rFonts w:ascii="Arial" w:hAnsi="Arial" w:cs="Arial"/>
          <w:sz w:val="24"/>
          <w:szCs w:val="24"/>
        </w:rPr>
        <w:t xml:space="preserve"> their subject matter</w:t>
      </w:r>
      <w:r>
        <w:rPr>
          <w:rFonts w:ascii="Arial" w:hAnsi="Arial" w:cs="Arial"/>
          <w:sz w:val="24"/>
          <w:szCs w:val="24"/>
        </w:rPr>
        <w:t>,</w:t>
      </w:r>
      <w:r w:rsidR="0043306F">
        <w:rPr>
          <w:rFonts w:ascii="Arial" w:hAnsi="Arial" w:cs="Arial"/>
          <w:sz w:val="24"/>
          <w:szCs w:val="24"/>
        </w:rPr>
        <w:t xml:space="preserve"> and</w:t>
      </w:r>
      <w:r w:rsidR="006E2C37" w:rsidRPr="00436BA1">
        <w:rPr>
          <w:rFonts w:ascii="Arial" w:hAnsi="Arial" w:cs="Arial"/>
          <w:sz w:val="24"/>
          <w:szCs w:val="24"/>
        </w:rPr>
        <w:t xml:space="preserve"> strikingly incomparable</w:t>
      </w:r>
      <w:r w:rsidR="00834B19">
        <w:rPr>
          <w:rFonts w:ascii="Arial" w:hAnsi="Arial" w:cs="Arial"/>
          <w:sz w:val="24"/>
          <w:szCs w:val="24"/>
        </w:rPr>
        <w:t xml:space="preserve"> differences between</w:t>
      </w:r>
      <w:r w:rsidR="006E2C37" w:rsidRPr="00436BA1">
        <w:rPr>
          <w:rFonts w:ascii="Arial" w:hAnsi="Arial" w:cs="Arial"/>
          <w:sz w:val="24"/>
          <w:szCs w:val="24"/>
        </w:rPr>
        <w:t xml:space="preserve"> </w:t>
      </w:r>
      <w:r w:rsidR="00173663">
        <w:rPr>
          <w:rFonts w:ascii="Arial" w:hAnsi="Arial" w:cs="Arial"/>
          <w:sz w:val="24"/>
          <w:szCs w:val="24"/>
        </w:rPr>
        <w:t xml:space="preserve">their </w:t>
      </w:r>
      <w:r w:rsidR="006E2C37" w:rsidRPr="00436BA1">
        <w:rPr>
          <w:rFonts w:ascii="Arial" w:hAnsi="Arial" w:cs="Arial"/>
          <w:sz w:val="24"/>
          <w:szCs w:val="24"/>
        </w:rPr>
        <w:t>style and structure.</w:t>
      </w:r>
      <w:r w:rsidR="002A36FA" w:rsidRPr="002A36FA">
        <w:rPr>
          <w:rFonts w:ascii="Arial" w:hAnsi="Arial" w:cs="Arial"/>
          <w:sz w:val="24"/>
          <w:szCs w:val="24"/>
        </w:rPr>
        <w:t xml:space="preserve"> </w:t>
      </w:r>
      <w:r w:rsidR="002A36FA">
        <w:rPr>
          <w:rFonts w:ascii="Arial" w:hAnsi="Arial" w:cs="Arial"/>
          <w:sz w:val="24"/>
          <w:szCs w:val="24"/>
        </w:rPr>
        <w:t>Their opposing styles likely to reach differing audiences, yet t</w:t>
      </w:r>
      <w:r>
        <w:rPr>
          <w:rFonts w:ascii="Arial" w:hAnsi="Arial" w:cs="Arial"/>
          <w:sz w:val="24"/>
          <w:szCs w:val="24"/>
        </w:rPr>
        <w:t>heir messages</w:t>
      </w:r>
      <w:r w:rsidR="006E2C37" w:rsidRPr="00436BA1">
        <w:rPr>
          <w:rFonts w:ascii="Arial" w:hAnsi="Arial" w:cs="Arial"/>
          <w:sz w:val="24"/>
          <w:szCs w:val="24"/>
        </w:rPr>
        <w:t xml:space="preserve"> both vitally important</w:t>
      </w:r>
      <w:r w:rsidR="002A36FA">
        <w:rPr>
          <w:rFonts w:ascii="Arial" w:hAnsi="Arial" w:cs="Arial"/>
          <w:sz w:val="24"/>
          <w:szCs w:val="24"/>
        </w:rPr>
        <w:t>. That</w:t>
      </w:r>
      <w:r>
        <w:rPr>
          <w:rFonts w:ascii="Arial" w:hAnsi="Arial" w:cs="Arial"/>
          <w:sz w:val="24"/>
          <w:szCs w:val="24"/>
        </w:rPr>
        <w:t xml:space="preserve"> </w:t>
      </w:r>
      <w:r w:rsidR="002A36FA">
        <w:rPr>
          <w:rFonts w:ascii="Arial" w:hAnsi="Arial" w:cs="Arial"/>
          <w:sz w:val="24"/>
          <w:szCs w:val="24"/>
        </w:rPr>
        <w:t>could</w:t>
      </w:r>
      <w:r>
        <w:rPr>
          <w:rFonts w:ascii="Arial" w:hAnsi="Arial" w:cs="Arial"/>
          <w:sz w:val="24"/>
          <w:szCs w:val="24"/>
        </w:rPr>
        <w:t xml:space="preserve"> leave</w:t>
      </w:r>
      <w:r w:rsidR="00D95AEC">
        <w:rPr>
          <w:rFonts w:ascii="Arial" w:hAnsi="Arial" w:cs="Arial"/>
          <w:sz w:val="24"/>
          <w:szCs w:val="24"/>
        </w:rPr>
        <w:t xml:space="preserve"> a reader</w:t>
      </w:r>
      <w:r w:rsidR="00BD58F9" w:rsidRPr="00436BA1">
        <w:rPr>
          <w:rFonts w:ascii="Arial" w:hAnsi="Arial" w:cs="Arial"/>
          <w:sz w:val="24"/>
          <w:szCs w:val="24"/>
        </w:rPr>
        <w:t xml:space="preserve"> </w:t>
      </w:r>
      <w:r w:rsidR="006E2C37" w:rsidRPr="00436BA1">
        <w:rPr>
          <w:rFonts w:ascii="Arial" w:hAnsi="Arial" w:cs="Arial"/>
          <w:sz w:val="24"/>
          <w:szCs w:val="24"/>
        </w:rPr>
        <w:t>pondering whether finding ‘ecological self’ is reliant upon sensing reverence or divinity with</w:t>
      </w:r>
      <w:r w:rsidR="00D80DED">
        <w:rPr>
          <w:rFonts w:ascii="Arial" w:hAnsi="Arial" w:cs="Arial"/>
          <w:sz w:val="24"/>
          <w:szCs w:val="24"/>
        </w:rPr>
        <w:t>in nature, o</w:t>
      </w:r>
      <w:r w:rsidR="006E2C37" w:rsidRPr="00436BA1">
        <w:rPr>
          <w:rFonts w:ascii="Arial" w:hAnsi="Arial" w:cs="Arial"/>
          <w:sz w:val="24"/>
          <w:szCs w:val="24"/>
        </w:rPr>
        <w:t>r</w:t>
      </w:r>
      <w:r w:rsidR="00D80DED">
        <w:rPr>
          <w:rFonts w:ascii="Arial" w:hAnsi="Arial" w:cs="Arial"/>
          <w:sz w:val="24"/>
          <w:szCs w:val="24"/>
        </w:rPr>
        <w:t>, if</w:t>
      </w:r>
      <w:r w:rsidR="006E2C37" w:rsidRPr="00436BA1">
        <w:rPr>
          <w:rFonts w:ascii="Arial" w:hAnsi="Arial" w:cs="Arial"/>
          <w:sz w:val="24"/>
          <w:szCs w:val="24"/>
        </w:rPr>
        <w:t xml:space="preserve"> reverence and divinity </w:t>
      </w:r>
      <w:r w:rsidR="009069F2">
        <w:rPr>
          <w:rFonts w:ascii="Arial" w:hAnsi="Arial" w:cs="Arial"/>
          <w:sz w:val="24"/>
          <w:szCs w:val="24"/>
        </w:rPr>
        <w:t>is</w:t>
      </w:r>
      <w:r w:rsidR="0043306F">
        <w:rPr>
          <w:rFonts w:ascii="Arial" w:hAnsi="Arial" w:cs="Arial"/>
          <w:sz w:val="24"/>
          <w:szCs w:val="24"/>
        </w:rPr>
        <w:t xml:space="preserve"> only</w:t>
      </w:r>
      <w:r w:rsidR="009069F2">
        <w:rPr>
          <w:rFonts w:ascii="Arial" w:hAnsi="Arial" w:cs="Arial"/>
          <w:sz w:val="24"/>
          <w:szCs w:val="24"/>
        </w:rPr>
        <w:t xml:space="preserve"> </w:t>
      </w:r>
      <w:r w:rsidR="006E2C37" w:rsidRPr="00436BA1">
        <w:rPr>
          <w:rFonts w:ascii="Arial" w:hAnsi="Arial" w:cs="Arial"/>
          <w:sz w:val="24"/>
          <w:szCs w:val="24"/>
        </w:rPr>
        <w:t>found in nature u</w:t>
      </w:r>
      <w:r w:rsidR="002A36FA">
        <w:rPr>
          <w:rFonts w:ascii="Arial" w:hAnsi="Arial" w:cs="Arial"/>
          <w:sz w:val="24"/>
          <w:szCs w:val="24"/>
        </w:rPr>
        <w:t xml:space="preserve">pon first discovering one’s </w:t>
      </w:r>
      <w:r w:rsidR="006E2C37" w:rsidRPr="00436BA1">
        <w:rPr>
          <w:rFonts w:ascii="Arial" w:hAnsi="Arial" w:cs="Arial"/>
          <w:sz w:val="24"/>
          <w:szCs w:val="24"/>
        </w:rPr>
        <w:t xml:space="preserve">ecological self? </w:t>
      </w:r>
      <w:r w:rsidR="00CE7786">
        <w:rPr>
          <w:rFonts w:ascii="Arial" w:hAnsi="Arial" w:cs="Arial"/>
          <w:sz w:val="24"/>
          <w:szCs w:val="24"/>
        </w:rPr>
        <w:t>Alternately, p</w:t>
      </w:r>
      <w:r w:rsidR="00173663">
        <w:rPr>
          <w:rFonts w:ascii="Arial" w:hAnsi="Arial" w:cs="Arial"/>
          <w:sz w:val="24"/>
          <w:szCs w:val="24"/>
        </w:rPr>
        <w:t>erhaps</w:t>
      </w:r>
      <w:r w:rsidR="006E2C37" w:rsidRPr="00436BA1">
        <w:rPr>
          <w:rFonts w:ascii="Arial" w:hAnsi="Arial" w:cs="Arial"/>
          <w:sz w:val="24"/>
          <w:szCs w:val="24"/>
        </w:rPr>
        <w:t xml:space="preserve"> </w:t>
      </w:r>
      <w:r w:rsidR="00173663">
        <w:rPr>
          <w:rFonts w:ascii="Arial" w:hAnsi="Arial" w:cs="Arial"/>
          <w:sz w:val="24"/>
          <w:szCs w:val="24"/>
        </w:rPr>
        <w:t xml:space="preserve">the </w:t>
      </w:r>
      <w:r w:rsidR="006E2C37" w:rsidRPr="00436BA1">
        <w:rPr>
          <w:rFonts w:ascii="Arial" w:hAnsi="Arial" w:cs="Arial"/>
          <w:sz w:val="24"/>
          <w:szCs w:val="24"/>
        </w:rPr>
        <w:t xml:space="preserve">greening of religion </w:t>
      </w:r>
      <w:r w:rsidR="00173663">
        <w:rPr>
          <w:rFonts w:ascii="Arial" w:hAnsi="Arial" w:cs="Arial"/>
          <w:sz w:val="24"/>
          <w:szCs w:val="24"/>
        </w:rPr>
        <w:t xml:space="preserve">requires </w:t>
      </w:r>
      <w:r>
        <w:rPr>
          <w:rFonts w:ascii="Arial" w:hAnsi="Arial" w:cs="Arial"/>
          <w:sz w:val="24"/>
          <w:szCs w:val="24"/>
        </w:rPr>
        <w:t>individuals</w:t>
      </w:r>
      <w:r w:rsidR="00173663">
        <w:rPr>
          <w:rFonts w:ascii="Arial" w:hAnsi="Arial" w:cs="Arial"/>
          <w:sz w:val="24"/>
          <w:szCs w:val="24"/>
        </w:rPr>
        <w:t xml:space="preserve"> to first find their ecological self, or vice versa</w:t>
      </w:r>
      <w:r w:rsidR="006E2C37" w:rsidRPr="00436BA1">
        <w:rPr>
          <w:rFonts w:ascii="Arial" w:hAnsi="Arial" w:cs="Arial"/>
          <w:sz w:val="24"/>
          <w:szCs w:val="24"/>
        </w:rPr>
        <w:t xml:space="preserve">. This </w:t>
      </w:r>
      <w:r w:rsidR="00BD58F9" w:rsidRPr="00436BA1">
        <w:rPr>
          <w:rFonts w:ascii="Arial" w:hAnsi="Arial" w:cs="Arial"/>
          <w:sz w:val="24"/>
          <w:szCs w:val="24"/>
        </w:rPr>
        <w:t>commonality</w:t>
      </w:r>
      <w:r>
        <w:rPr>
          <w:rFonts w:ascii="Arial" w:hAnsi="Arial" w:cs="Arial"/>
          <w:sz w:val="24"/>
          <w:szCs w:val="24"/>
        </w:rPr>
        <w:t>,</w:t>
      </w:r>
      <w:r w:rsidR="003C7C16">
        <w:rPr>
          <w:rFonts w:ascii="Arial" w:hAnsi="Arial" w:cs="Arial"/>
          <w:sz w:val="24"/>
          <w:szCs w:val="24"/>
        </w:rPr>
        <w:t xml:space="preserve"> in</w:t>
      </w:r>
      <w:r w:rsidR="00BD58F9" w:rsidRPr="00436BA1">
        <w:rPr>
          <w:rFonts w:ascii="Arial" w:hAnsi="Arial" w:cs="Arial"/>
          <w:sz w:val="24"/>
          <w:szCs w:val="24"/>
        </w:rPr>
        <w:t xml:space="preserve"> </w:t>
      </w:r>
      <w:r w:rsidR="006E2C37" w:rsidRPr="00436BA1">
        <w:rPr>
          <w:rFonts w:ascii="Arial" w:hAnsi="Arial" w:cs="Arial"/>
          <w:sz w:val="24"/>
          <w:szCs w:val="24"/>
        </w:rPr>
        <w:t>both papers</w:t>
      </w:r>
      <w:r w:rsidR="00BD58F9" w:rsidRPr="00436BA1">
        <w:rPr>
          <w:rFonts w:ascii="Arial" w:hAnsi="Arial" w:cs="Arial"/>
          <w:sz w:val="24"/>
          <w:szCs w:val="24"/>
        </w:rPr>
        <w:t xml:space="preserve">, </w:t>
      </w:r>
      <w:r w:rsidR="006E2C37" w:rsidRPr="00436BA1">
        <w:rPr>
          <w:rFonts w:ascii="Arial" w:hAnsi="Arial" w:cs="Arial"/>
          <w:sz w:val="24"/>
          <w:szCs w:val="24"/>
        </w:rPr>
        <w:t xml:space="preserve">can be summed up beautifully by Curry, who says: “It’s not only a matter of what religions have to offer </w:t>
      </w:r>
      <w:proofErr w:type="spellStart"/>
      <w:r w:rsidR="006E2C37" w:rsidRPr="00436BA1">
        <w:rPr>
          <w:rFonts w:ascii="Arial" w:hAnsi="Arial" w:cs="Arial"/>
          <w:sz w:val="24"/>
          <w:szCs w:val="24"/>
        </w:rPr>
        <w:t>ecocentrism</w:t>
      </w:r>
      <w:proofErr w:type="spellEnd"/>
      <w:r w:rsidR="006E2C37" w:rsidRPr="00436BA1">
        <w:rPr>
          <w:rFonts w:ascii="Arial" w:hAnsi="Arial" w:cs="Arial"/>
          <w:sz w:val="24"/>
          <w:szCs w:val="24"/>
        </w:rPr>
        <w:t xml:space="preserve">. There is also the reverse to consider.” (p.146). </w:t>
      </w:r>
    </w:p>
    <w:p w:rsidR="002A36FA" w:rsidRDefault="002A36FA" w:rsidP="00436BA1">
      <w:pPr>
        <w:pBdr>
          <w:top w:val="nil"/>
          <w:left w:val="nil"/>
          <w:bottom w:val="nil"/>
          <w:right w:val="nil"/>
          <w:between w:val="nil"/>
          <w:bar w:val="nil"/>
        </w:pBdr>
        <w:spacing w:after="0" w:line="240" w:lineRule="auto"/>
        <w:jc w:val="both"/>
        <w:rPr>
          <w:rFonts w:ascii="Arial" w:hAnsi="Arial" w:cs="Arial"/>
          <w:sz w:val="24"/>
          <w:szCs w:val="24"/>
        </w:rPr>
      </w:pPr>
    </w:p>
    <w:p w:rsidR="006342B3" w:rsidRPr="00436BA1" w:rsidRDefault="009069F2" w:rsidP="00436BA1">
      <w:pPr>
        <w:pBdr>
          <w:top w:val="nil"/>
          <w:left w:val="nil"/>
          <w:bottom w:val="nil"/>
          <w:right w:val="nil"/>
          <w:between w:val="nil"/>
          <w:bar w:val="nil"/>
        </w:pBdr>
        <w:spacing w:after="0" w:line="240" w:lineRule="auto"/>
        <w:jc w:val="both"/>
        <w:rPr>
          <w:rFonts w:ascii="Arial" w:hAnsi="Arial" w:cs="Arial"/>
          <w:sz w:val="24"/>
          <w:szCs w:val="24"/>
        </w:rPr>
      </w:pPr>
      <w:r>
        <w:rPr>
          <w:rFonts w:ascii="Arial" w:hAnsi="Arial" w:cs="Arial"/>
          <w:sz w:val="24"/>
          <w:szCs w:val="24"/>
        </w:rPr>
        <w:t>T</w:t>
      </w:r>
      <w:r w:rsidR="006E2C37" w:rsidRPr="00436BA1">
        <w:rPr>
          <w:rFonts w:ascii="Arial" w:hAnsi="Arial" w:cs="Arial"/>
          <w:sz w:val="24"/>
          <w:szCs w:val="24"/>
        </w:rPr>
        <w:t>he two papers</w:t>
      </w:r>
      <w:r>
        <w:rPr>
          <w:rFonts w:ascii="Arial" w:hAnsi="Arial" w:cs="Arial"/>
          <w:sz w:val="24"/>
          <w:szCs w:val="24"/>
        </w:rPr>
        <w:t xml:space="preserve"> </w:t>
      </w:r>
      <w:r w:rsidR="006E2C37" w:rsidRPr="00436BA1">
        <w:rPr>
          <w:rFonts w:ascii="Arial" w:hAnsi="Arial" w:cs="Arial"/>
          <w:sz w:val="24"/>
          <w:szCs w:val="24"/>
        </w:rPr>
        <w:t>together</w:t>
      </w:r>
      <w:r w:rsidR="00D255D1">
        <w:rPr>
          <w:rFonts w:ascii="Arial" w:hAnsi="Arial" w:cs="Arial"/>
          <w:sz w:val="24"/>
          <w:szCs w:val="24"/>
        </w:rPr>
        <w:t xml:space="preserve">, </w:t>
      </w:r>
      <w:proofErr w:type="spellStart"/>
      <w:r w:rsidR="00D255D1">
        <w:rPr>
          <w:rFonts w:ascii="Arial" w:hAnsi="Arial" w:cs="Arial"/>
          <w:sz w:val="24"/>
          <w:szCs w:val="24"/>
        </w:rPr>
        <w:t>ecocentrically</w:t>
      </w:r>
      <w:proofErr w:type="spellEnd"/>
      <w:r w:rsidR="00D255D1">
        <w:rPr>
          <w:rFonts w:ascii="Arial" w:hAnsi="Arial" w:cs="Arial"/>
          <w:sz w:val="24"/>
          <w:szCs w:val="24"/>
        </w:rPr>
        <w:t>,</w:t>
      </w:r>
      <w:r w:rsidR="00587011">
        <w:rPr>
          <w:rFonts w:ascii="Arial" w:hAnsi="Arial" w:cs="Arial"/>
          <w:sz w:val="24"/>
          <w:szCs w:val="24"/>
        </w:rPr>
        <w:t xml:space="preserve"> share a</w:t>
      </w:r>
      <w:r>
        <w:rPr>
          <w:rFonts w:ascii="Arial" w:hAnsi="Arial" w:cs="Arial"/>
          <w:sz w:val="24"/>
          <w:szCs w:val="24"/>
        </w:rPr>
        <w:t xml:space="preserve"> view on </w:t>
      </w:r>
      <w:r w:rsidR="00BB7A7A" w:rsidRPr="00436BA1">
        <w:rPr>
          <w:rFonts w:ascii="Arial" w:hAnsi="Arial" w:cs="Arial"/>
          <w:sz w:val="24"/>
          <w:szCs w:val="24"/>
        </w:rPr>
        <w:t xml:space="preserve">our </w:t>
      </w:r>
      <w:r w:rsidR="006E2C37" w:rsidRPr="00436BA1">
        <w:rPr>
          <w:rFonts w:ascii="Arial" w:hAnsi="Arial" w:cs="Arial"/>
          <w:sz w:val="24"/>
          <w:szCs w:val="24"/>
        </w:rPr>
        <w:t>severed</w:t>
      </w:r>
      <w:r w:rsidR="006C2EFE" w:rsidRPr="00436BA1">
        <w:rPr>
          <w:rFonts w:ascii="Arial" w:hAnsi="Arial" w:cs="Arial"/>
          <w:sz w:val="24"/>
          <w:szCs w:val="24"/>
        </w:rPr>
        <w:t xml:space="preserve"> </w:t>
      </w:r>
      <w:r w:rsidR="00E82FBD" w:rsidRPr="00436BA1">
        <w:rPr>
          <w:rFonts w:ascii="Arial" w:hAnsi="Arial" w:cs="Arial"/>
          <w:sz w:val="24"/>
          <w:szCs w:val="24"/>
        </w:rPr>
        <w:t xml:space="preserve">connection and </w:t>
      </w:r>
      <w:r w:rsidR="00BD58F9" w:rsidRPr="00436BA1">
        <w:rPr>
          <w:rFonts w:ascii="Arial" w:hAnsi="Arial" w:cs="Arial"/>
          <w:sz w:val="24"/>
          <w:szCs w:val="24"/>
        </w:rPr>
        <w:t xml:space="preserve">loss of </w:t>
      </w:r>
      <w:r w:rsidR="00587011">
        <w:rPr>
          <w:rFonts w:ascii="Arial" w:hAnsi="Arial" w:cs="Arial"/>
          <w:sz w:val="24"/>
          <w:szCs w:val="24"/>
        </w:rPr>
        <w:t>awe</w:t>
      </w:r>
      <w:r w:rsidR="003C7C16">
        <w:rPr>
          <w:rFonts w:ascii="Arial" w:hAnsi="Arial" w:cs="Arial"/>
          <w:sz w:val="24"/>
          <w:szCs w:val="24"/>
        </w:rPr>
        <w:t>, oneness</w:t>
      </w:r>
      <w:r w:rsidR="00587011">
        <w:rPr>
          <w:rFonts w:ascii="Arial" w:hAnsi="Arial" w:cs="Arial"/>
          <w:sz w:val="24"/>
          <w:szCs w:val="24"/>
        </w:rPr>
        <w:t xml:space="preserve"> and veneration</w:t>
      </w:r>
      <w:r w:rsidR="00E82FBD" w:rsidRPr="00436BA1">
        <w:rPr>
          <w:rFonts w:ascii="Arial" w:hAnsi="Arial" w:cs="Arial"/>
          <w:sz w:val="24"/>
          <w:szCs w:val="24"/>
        </w:rPr>
        <w:t xml:space="preserve"> with nature</w:t>
      </w:r>
      <w:r w:rsidR="00587011">
        <w:rPr>
          <w:rFonts w:ascii="Arial" w:hAnsi="Arial" w:cs="Arial"/>
          <w:sz w:val="24"/>
          <w:szCs w:val="24"/>
        </w:rPr>
        <w:t>;</w:t>
      </w:r>
      <w:r w:rsidR="00BD58F9" w:rsidRPr="00436BA1">
        <w:rPr>
          <w:rFonts w:ascii="Arial" w:hAnsi="Arial" w:cs="Arial"/>
          <w:sz w:val="24"/>
          <w:szCs w:val="24"/>
        </w:rPr>
        <w:t xml:space="preserve"> </w:t>
      </w:r>
      <w:r w:rsidR="006E2C37" w:rsidRPr="00436BA1">
        <w:rPr>
          <w:rFonts w:ascii="Arial" w:hAnsi="Arial" w:cs="Arial"/>
          <w:sz w:val="24"/>
          <w:szCs w:val="24"/>
        </w:rPr>
        <w:t>especially</w:t>
      </w:r>
      <w:r w:rsidR="00587011">
        <w:rPr>
          <w:rFonts w:ascii="Arial" w:hAnsi="Arial" w:cs="Arial"/>
          <w:sz w:val="24"/>
          <w:szCs w:val="24"/>
        </w:rPr>
        <w:t>,</w:t>
      </w:r>
      <w:r w:rsidR="006E2C37" w:rsidRPr="00436BA1">
        <w:rPr>
          <w:rFonts w:ascii="Arial" w:hAnsi="Arial" w:cs="Arial"/>
          <w:sz w:val="24"/>
          <w:szCs w:val="24"/>
        </w:rPr>
        <w:t xml:space="preserve"> due to</w:t>
      </w:r>
      <w:r w:rsidR="00305F47" w:rsidRPr="00436BA1">
        <w:rPr>
          <w:rFonts w:ascii="Arial" w:hAnsi="Arial" w:cs="Arial"/>
          <w:sz w:val="24"/>
          <w:szCs w:val="24"/>
        </w:rPr>
        <w:t xml:space="preserve"> </w:t>
      </w:r>
      <w:r w:rsidR="009B2B53" w:rsidRPr="00436BA1">
        <w:rPr>
          <w:rFonts w:ascii="Arial" w:hAnsi="Arial" w:cs="Arial"/>
          <w:sz w:val="24"/>
          <w:szCs w:val="24"/>
        </w:rPr>
        <w:t xml:space="preserve">anthropocentric </w:t>
      </w:r>
      <w:r w:rsidR="00305F47" w:rsidRPr="00436BA1">
        <w:rPr>
          <w:rFonts w:ascii="Arial" w:hAnsi="Arial" w:cs="Arial"/>
          <w:sz w:val="24"/>
          <w:szCs w:val="24"/>
        </w:rPr>
        <w:t>religious beliefs</w:t>
      </w:r>
      <w:r w:rsidR="00D255D1">
        <w:rPr>
          <w:rFonts w:ascii="Arial" w:hAnsi="Arial" w:cs="Arial"/>
          <w:sz w:val="24"/>
          <w:szCs w:val="24"/>
        </w:rPr>
        <w:t xml:space="preserve">, </w:t>
      </w:r>
      <w:r w:rsidR="006E2C37" w:rsidRPr="00436BA1">
        <w:rPr>
          <w:rFonts w:ascii="Arial" w:hAnsi="Arial" w:cs="Arial"/>
          <w:sz w:val="24"/>
          <w:szCs w:val="24"/>
        </w:rPr>
        <w:t>actions</w:t>
      </w:r>
      <w:r>
        <w:rPr>
          <w:rFonts w:ascii="Arial" w:hAnsi="Arial" w:cs="Arial"/>
          <w:sz w:val="24"/>
          <w:szCs w:val="24"/>
        </w:rPr>
        <w:t xml:space="preserve"> and </w:t>
      </w:r>
      <w:r w:rsidR="00D255D1">
        <w:rPr>
          <w:rFonts w:ascii="Arial" w:hAnsi="Arial" w:cs="Arial"/>
          <w:sz w:val="24"/>
          <w:szCs w:val="24"/>
        </w:rPr>
        <w:t xml:space="preserve">subsequent </w:t>
      </w:r>
      <w:r>
        <w:rPr>
          <w:rFonts w:ascii="Arial" w:hAnsi="Arial" w:cs="Arial"/>
          <w:sz w:val="24"/>
          <w:szCs w:val="24"/>
        </w:rPr>
        <w:t>commercial exploitation of nature</w:t>
      </w:r>
      <w:r w:rsidR="002A36FA">
        <w:rPr>
          <w:rFonts w:ascii="Arial" w:hAnsi="Arial" w:cs="Arial"/>
          <w:sz w:val="24"/>
          <w:szCs w:val="24"/>
        </w:rPr>
        <w:t xml:space="preserve"> that has altered our sense of self</w:t>
      </w:r>
      <w:r w:rsidR="00173663">
        <w:rPr>
          <w:rFonts w:ascii="Arial" w:hAnsi="Arial" w:cs="Arial"/>
          <w:sz w:val="24"/>
          <w:szCs w:val="24"/>
        </w:rPr>
        <w:t xml:space="preserve">. They both illustrate </w:t>
      </w:r>
      <w:r w:rsidR="00D255D1">
        <w:rPr>
          <w:rFonts w:ascii="Arial" w:hAnsi="Arial" w:cs="Arial"/>
          <w:sz w:val="24"/>
          <w:szCs w:val="24"/>
        </w:rPr>
        <w:t>our</w:t>
      </w:r>
      <w:r w:rsidR="00173663">
        <w:rPr>
          <w:rFonts w:ascii="Arial" w:hAnsi="Arial" w:cs="Arial"/>
          <w:sz w:val="24"/>
          <w:szCs w:val="24"/>
        </w:rPr>
        <w:t xml:space="preserve"> desperate </w:t>
      </w:r>
      <w:r w:rsidR="00D255D1">
        <w:rPr>
          <w:rFonts w:ascii="Arial" w:hAnsi="Arial" w:cs="Arial"/>
          <w:sz w:val="24"/>
          <w:szCs w:val="24"/>
        </w:rPr>
        <w:t xml:space="preserve">need to become </w:t>
      </w:r>
      <w:proofErr w:type="spellStart"/>
      <w:r w:rsidR="002E2E91">
        <w:rPr>
          <w:rFonts w:ascii="Arial" w:hAnsi="Arial" w:cs="Arial"/>
          <w:sz w:val="24"/>
          <w:szCs w:val="24"/>
        </w:rPr>
        <w:t>ecocentric</w:t>
      </w:r>
      <w:proofErr w:type="spellEnd"/>
      <w:r w:rsidR="00173663">
        <w:rPr>
          <w:rFonts w:ascii="Arial" w:hAnsi="Arial" w:cs="Arial"/>
          <w:sz w:val="24"/>
          <w:szCs w:val="24"/>
        </w:rPr>
        <w:t>,</w:t>
      </w:r>
      <w:r w:rsidR="00D255D1">
        <w:rPr>
          <w:rFonts w:ascii="Arial" w:hAnsi="Arial" w:cs="Arial"/>
          <w:sz w:val="24"/>
          <w:szCs w:val="24"/>
        </w:rPr>
        <w:t xml:space="preserve"> once again</w:t>
      </w:r>
      <w:r w:rsidR="006E2C37" w:rsidRPr="00436BA1">
        <w:rPr>
          <w:rFonts w:ascii="Arial" w:hAnsi="Arial" w:cs="Arial"/>
          <w:sz w:val="24"/>
          <w:szCs w:val="24"/>
        </w:rPr>
        <w:t>.</w:t>
      </w:r>
      <w:r w:rsidR="009B2B53" w:rsidRPr="00436BA1">
        <w:rPr>
          <w:rFonts w:ascii="Arial" w:hAnsi="Arial" w:cs="Arial"/>
          <w:sz w:val="24"/>
          <w:szCs w:val="24"/>
        </w:rPr>
        <w:t xml:space="preserve"> </w:t>
      </w:r>
      <w:r w:rsidR="0043306F">
        <w:rPr>
          <w:rFonts w:ascii="Arial" w:hAnsi="Arial" w:cs="Arial"/>
          <w:sz w:val="24"/>
          <w:szCs w:val="24"/>
        </w:rPr>
        <w:t>And, b</w:t>
      </w:r>
      <w:r w:rsidR="00E530D6" w:rsidRPr="00436BA1">
        <w:rPr>
          <w:rFonts w:ascii="Arial" w:hAnsi="Arial" w:cs="Arial"/>
          <w:sz w:val="24"/>
          <w:szCs w:val="24"/>
        </w:rPr>
        <w:t xml:space="preserve">y weaving the torn edges of our </w:t>
      </w:r>
      <w:r w:rsidR="002A36FA">
        <w:rPr>
          <w:rFonts w:ascii="Arial" w:hAnsi="Arial" w:cs="Arial"/>
          <w:sz w:val="24"/>
          <w:szCs w:val="24"/>
        </w:rPr>
        <w:t>identities back into shape</w:t>
      </w:r>
      <w:r w:rsidR="00CE7786">
        <w:rPr>
          <w:rFonts w:ascii="Arial" w:hAnsi="Arial" w:cs="Arial"/>
          <w:sz w:val="24"/>
          <w:szCs w:val="24"/>
        </w:rPr>
        <w:t>,</w:t>
      </w:r>
      <w:r w:rsidR="002A36FA">
        <w:rPr>
          <w:rFonts w:ascii="Arial" w:hAnsi="Arial" w:cs="Arial"/>
          <w:sz w:val="24"/>
          <w:szCs w:val="24"/>
        </w:rPr>
        <w:t xml:space="preserve"> into likeness of those </w:t>
      </w:r>
      <w:r w:rsidR="00E530D6" w:rsidRPr="00436BA1">
        <w:rPr>
          <w:rFonts w:ascii="Arial" w:hAnsi="Arial" w:cs="Arial"/>
          <w:sz w:val="24"/>
          <w:szCs w:val="24"/>
        </w:rPr>
        <w:t>prior to the birth of monotheist religions, t</w:t>
      </w:r>
      <w:r>
        <w:rPr>
          <w:rFonts w:ascii="Arial" w:hAnsi="Arial" w:cs="Arial"/>
          <w:sz w:val="24"/>
          <w:szCs w:val="24"/>
        </w:rPr>
        <w:t xml:space="preserve">hese papers </w:t>
      </w:r>
      <w:r w:rsidR="00CE7786">
        <w:rPr>
          <w:rFonts w:ascii="Arial" w:hAnsi="Arial" w:cs="Arial"/>
          <w:sz w:val="24"/>
          <w:szCs w:val="24"/>
        </w:rPr>
        <w:t xml:space="preserve">have </w:t>
      </w:r>
      <w:r w:rsidR="00D255D1">
        <w:rPr>
          <w:rFonts w:ascii="Arial" w:hAnsi="Arial" w:cs="Arial"/>
          <w:sz w:val="24"/>
          <w:szCs w:val="24"/>
        </w:rPr>
        <w:t>shown that</w:t>
      </w:r>
      <w:r w:rsidR="0043306F">
        <w:rPr>
          <w:rFonts w:ascii="Arial" w:hAnsi="Arial" w:cs="Arial"/>
          <w:sz w:val="24"/>
          <w:szCs w:val="24"/>
        </w:rPr>
        <w:t xml:space="preserve"> our deep disconnection from E</w:t>
      </w:r>
      <w:r w:rsidR="00E530D6" w:rsidRPr="00436BA1">
        <w:rPr>
          <w:rFonts w:ascii="Arial" w:hAnsi="Arial" w:cs="Arial"/>
          <w:sz w:val="24"/>
          <w:szCs w:val="24"/>
        </w:rPr>
        <w:t>arth can begin to heal</w:t>
      </w:r>
      <w:r w:rsidR="00CE7786">
        <w:rPr>
          <w:rFonts w:ascii="Arial" w:hAnsi="Arial" w:cs="Arial"/>
          <w:sz w:val="24"/>
          <w:szCs w:val="24"/>
        </w:rPr>
        <w:t xml:space="preserve">. </w:t>
      </w:r>
      <w:r w:rsidR="00FB6099">
        <w:rPr>
          <w:rFonts w:ascii="Arial" w:hAnsi="Arial" w:cs="Arial"/>
          <w:sz w:val="24"/>
          <w:szCs w:val="24"/>
        </w:rPr>
        <w:t>Conceivably, that is,</w:t>
      </w:r>
      <w:r w:rsidR="00E530D6" w:rsidRPr="00436BA1">
        <w:rPr>
          <w:rFonts w:ascii="Arial" w:hAnsi="Arial" w:cs="Arial"/>
          <w:sz w:val="24"/>
          <w:szCs w:val="24"/>
        </w:rPr>
        <w:t xml:space="preserve"> through the remedies</w:t>
      </w:r>
      <w:r w:rsidR="00FB6099">
        <w:rPr>
          <w:rFonts w:ascii="Arial" w:hAnsi="Arial" w:cs="Arial"/>
          <w:sz w:val="24"/>
          <w:szCs w:val="24"/>
        </w:rPr>
        <w:t xml:space="preserve"> they recommend</w:t>
      </w:r>
      <w:r w:rsidR="00E530D6" w:rsidRPr="00436BA1">
        <w:rPr>
          <w:rFonts w:ascii="Arial" w:hAnsi="Arial" w:cs="Arial"/>
          <w:sz w:val="24"/>
          <w:szCs w:val="24"/>
        </w:rPr>
        <w:t xml:space="preserve"> of </w:t>
      </w:r>
      <w:r w:rsidR="002A36FA">
        <w:rPr>
          <w:rFonts w:ascii="Arial" w:hAnsi="Arial" w:cs="Arial"/>
          <w:sz w:val="24"/>
          <w:szCs w:val="24"/>
        </w:rPr>
        <w:t>‘</w:t>
      </w:r>
      <w:r w:rsidR="00E530D6" w:rsidRPr="00436BA1">
        <w:rPr>
          <w:rFonts w:ascii="Arial" w:hAnsi="Arial" w:cs="Arial"/>
          <w:sz w:val="24"/>
          <w:szCs w:val="24"/>
        </w:rPr>
        <w:t>ecological self</w:t>
      </w:r>
      <w:r w:rsidR="002A36FA">
        <w:rPr>
          <w:rFonts w:ascii="Arial" w:hAnsi="Arial" w:cs="Arial"/>
          <w:sz w:val="24"/>
          <w:szCs w:val="24"/>
        </w:rPr>
        <w:t>’</w:t>
      </w:r>
      <w:r w:rsidR="00E530D6" w:rsidRPr="00436BA1">
        <w:rPr>
          <w:rFonts w:ascii="Arial" w:hAnsi="Arial" w:cs="Arial"/>
          <w:sz w:val="24"/>
          <w:szCs w:val="24"/>
        </w:rPr>
        <w:t xml:space="preserve"> and </w:t>
      </w:r>
      <w:r w:rsidR="002A36FA">
        <w:rPr>
          <w:rFonts w:ascii="Arial" w:hAnsi="Arial" w:cs="Arial"/>
          <w:sz w:val="24"/>
          <w:szCs w:val="24"/>
        </w:rPr>
        <w:t>‘</w:t>
      </w:r>
      <w:r w:rsidR="00E530D6" w:rsidRPr="00436BA1">
        <w:rPr>
          <w:rFonts w:ascii="Arial" w:hAnsi="Arial" w:cs="Arial"/>
          <w:sz w:val="24"/>
          <w:szCs w:val="24"/>
        </w:rPr>
        <w:t>the greening of religion</w:t>
      </w:r>
      <w:r w:rsidR="002A36FA">
        <w:rPr>
          <w:rFonts w:ascii="Arial" w:hAnsi="Arial" w:cs="Arial"/>
          <w:sz w:val="24"/>
          <w:szCs w:val="24"/>
        </w:rPr>
        <w:t>’</w:t>
      </w:r>
      <w:r w:rsidR="00587011">
        <w:rPr>
          <w:rFonts w:ascii="Arial" w:hAnsi="Arial" w:cs="Arial"/>
          <w:sz w:val="24"/>
          <w:szCs w:val="24"/>
        </w:rPr>
        <w:t>. Perhaps</w:t>
      </w:r>
      <w:r w:rsidR="00173663">
        <w:rPr>
          <w:rFonts w:ascii="Arial" w:hAnsi="Arial" w:cs="Arial"/>
          <w:sz w:val="24"/>
          <w:szCs w:val="24"/>
        </w:rPr>
        <w:t xml:space="preserve"> both antidotes </w:t>
      </w:r>
      <w:r w:rsidR="00587011">
        <w:rPr>
          <w:rFonts w:ascii="Arial" w:hAnsi="Arial" w:cs="Arial"/>
          <w:sz w:val="24"/>
          <w:szCs w:val="24"/>
        </w:rPr>
        <w:t>taken</w:t>
      </w:r>
      <w:r w:rsidR="00173663">
        <w:rPr>
          <w:rFonts w:ascii="Arial" w:hAnsi="Arial" w:cs="Arial"/>
          <w:sz w:val="24"/>
          <w:szCs w:val="24"/>
        </w:rPr>
        <w:t xml:space="preserve"> together</w:t>
      </w:r>
      <w:r w:rsidR="00D255D1">
        <w:rPr>
          <w:rFonts w:ascii="Arial" w:hAnsi="Arial" w:cs="Arial"/>
          <w:sz w:val="24"/>
          <w:szCs w:val="24"/>
        </w:rPr>
        <w:t xml:space="preserve"> </w:t>
      </w:r>
      <w:r w:rsidR="00587011">
        <w:rPr>
          <w:rFonts w:ascii="Arial" w:hAnsi="Arial" w:cs="Arial"/>
          <w:sz w:val="24"/>
          <w:szCs w:val="24"/>
        </w:rPr>
        <w:t>may</w:t>
      </w:r>
      <w:r w:rsidR="00173663">
        <w:rPr>
          <w:rFonts w:ascii="Arial" w:hAnsi="Arial" w:cs="Arial"/>
          <w:sz w:val="24"/>
          <w:szCs w:val="24"/>
        </w:rPr>
        <w:t xml:space="preserve"> aid</w:t>
      </w:r>
      <w:r w:rsidR="003C7C16">
        <w:rPr>
          <w:rFonts w:ascii="Arial" w:hAnsi="Arial" w:cs="Arial"/>
          <w:sz w:val="24"/>
          <w:szCs w:val="24"/>
        </w:rPr>
        <w:t xml:space="preserve"> faster recovery</w:t>
      </w:r>
      <w:r w:rsidR="00587011">
        <w:rPr>
          <w:rFonts w:ascii="Arial" w:hAnsi="Arial" w:cs="Arial"/>
          <w:sz w:val="24"/>
          <w:szCs w:val="24"/>
        </w:rPr>
        <w:t>!</w:t>
      </w:r>
      <w:r w:rsidR="00E530D6" w:rsidRPr="00436BA1">
        <w:rPr>
          <w:rFonts w:ascii="Arial" w:hAnsi="Arial" w:cs="Arial"/>
          <w:sz w:val="24"/>
          <w:szCs w:val="24"/>
        </w:rPr>
        <w:t xml:space="preserve"> </w:t>
      </w:r>
      <w:r w:rsidR="00173663">
        <w:rPr>
          <w:rFonts w:ascii="Arial" w:hAnsi="Arial" w:cs="Arial"/>
          <w:sz w:val="24"/>
          <w:szCs w:val="24"/>
        </w:rPr>
        <w:t>B</w:t>
      </w:r>
      <w:r w:rsidR="00BD58F9" w:rsidRPr="00436BA1">
        <w:rPr>
          <w:rFonts w:ascii="Arial" w:hAnsi="Arial" w:cs="Arial"/>
          <w:sz w:val="24"/>
          <w:szCs w:val="24"/>
        </w:rPr>
        <w:t>y s</w:t>
      </w:r>
      <w:r w:rsidR="00330348" w:rsidRPr="00436BA1">
        <w:rPr>
          <w:rFonts w:ascii="Arial" w:hAnsi="Arial" w:cs="Arial"/>
          <w:sz w:val="24"/>
          <w:szCs w:val="24"/>
        </w:rPr>
        <w:t>peculating in</w:t>
      </w:r>
      <w:r w:rsidR="00BD58F9" w:rsidRPr="00436BA1">
        <w:rPr>
          <w:rFonts w:ascii="Arial" w:hAnsi="Arial" w:cs="Arial"/>
          <w:sz w:val="24"/>
          <w:szCs w:val="24"/>
        </w:rPr>
        <w:t xml:space="preserve"> a form of</w:t>
      </w:r>
      <w:r w:rsidR="00330348" w:rsidRPr="00436BA1">
        <w:rPr>
          <w:rFonts w:ascii="Arial" w:hAnsi="Arial" w:cs="Arial"/>
          <w:sz w:val="24"/>
          <w:szCs w:val="24"/>
        </w:rPr>
        <w:t xml:space="preserve"> </w:t>
      </w:r>
      <w:r w:rsidR="00BD58F9" w:rsidRPr="00436BA1">
        <w:rPr>
          <w:rFonts w:ascii="Arial" w:hAnsi="Arial" w:cs="Arial"/>
          <w:sz w:val="24"/>
          <w:szCs w:val="24"/>
        </w:rPr>
        <w:t>nature-c</w:t>
      </w:r>
      <w:r w:rsidR="00D255D1">
        <w:rPr>
          <w:rFonts w:ascii="Arial" w:hAnsi="Arial" w:cs="Arial"/>
          <w:sz w:val="24"/>
          <w:szCs w:val="24"/>
        </w:rPr>
        <w:t>entred</w:t>
      </w:r>
      <w:r w:rsidR="00BD58F9" w:rsidRPr="00436BA1">
        <w:rPr>
          <w:rFonts w:ascii="Arial" w:hAnsi="Arial" w:cs="Arial"/>
          <w:sz w:val="24"/>
          <w:szCs w:val="24"/>
        </w:rPr>
        <w:t xml:space="preserve"> </w:t>
      </w:r>
      <w:r w:rsidR="00330348" w:rsidRPr="00436BA1">
        <w:rPr>
          <w:rFonts w:ascii="Arial" w:hAnsi="Arial" w:cs="Arial"/>
          <w:sz w:val="24"/>
          <w:szCs w:val="24"/>
        </w:rPr>
        <w:t>wonder,</w:t>
      </w:r>
      <w:r w:rsidR="00173663">
        <w:rPr>
          <w:rFonts w:ascii="Arial" w:hAnsi="Arial" w:cs="Arial"/>
          <w:sz w:val="24"/>
          <w:szCs w:val="24"/>
        </w:rPr>
        <w:t xml:space="preserve"> to end this essay,</w:t>
      </w:r>
      <w:r w:rsidR="00330348" w:rsidRPr="00436BA1">
        <w:rPr>
          <w:rFonts w:ascii="Arial" w:hAnsi="Arial" w:cs="Arial"/>
          <w:sz w:val="24"/>
          <w:szCs w:val="24"/>
        </w:rPr>
        <w:t xml:space="preserve"> </w:t>
      </w:r>
      <w:r w:rsidR="00D255D1">
        <w:rPr>
          <w:rFonts w:ascii="Arial" w:hAnsi="Arial" w:cs="Arial"/>
          <w:sz w:val="24"/>
          <w:szCs w:val="24"/>
        </w:rPr>
        <w:t xml:space="preserve">let us ponder on </w:t>
      </w:r>
      <w:r w:rsidR="00330348" w:rsidRPr="00436BA1">
        <w:rPr>
          <w:rFonts w:ascii="Arial" w:hAnsi="Arial" w:cs="Arial"/>
          <w:sz w:val="24"/>
          <w:szCs w:val="24"/>
        </w:rPr>
        <w:t>w</w:t>
      </w:r>
      <w:r w:rsidR="00A23B52" w:rsidRPr="00436BA1">
        <w:rPr>
          <w:rFonts w:ascii="Arial" w:hAnsi="Arial" w:cs="Arial"/>
          <w:sz w:val="24"/>
          <w:szCs w:val="24"/>
        </w:rPr>
        <w:t>hat</w:t>
      </w:r>
      <w:r w:rsidR="00E530D6" w:rsidRPr="00436BA1">
        <w:rPr>
          <w:rFonts w:ascii="Arial" w:hAnsi="Arial" w:cs="Arial"/>
          <w:sz w:val="24"/>
          <w:szCs w:val="24"/>
        </w:rPr>
        <w:t xml:space="preserve"> message</w:t>
      </w:r>
      <w:r w:rsidR="00D255D1">
        <w:rPr>
          <w:rFonts w:ascii="Arial" w:hAnsi="Arial" w:cs="Arial"/>
          <w:sz w:val="24"/>
          <w:szCs w:val="24"/>
        </w:rPr>
        <w:t xml:space="preserve"> </w:t>
      </w:r>
      <w:r w:rsidR="009B5932" w:rsidRPr="00436BA1">
        <w:rPr>
          <w:rFonts w:ascii="Arial" w:hAnsi="Arial" w:cs="Arial"/>
          <w:sz w:val="24"/>
          <w:szCs w:val="24"/>
        </w:rPr>
        <w:t xml:space="preserve">nature </w:t>
      </w:r>
      <w:r w:rsidR="00D255D1">
        <w:rPr>
          <w:rFonts w:ascii="Arial" w:hAnsi="Arial" w:cs="Arial"/>
          <w:sz w:val="24"/>
          <w:szCs w:val="24"/>
        </w:rPr>
        <w:t xml:space="preserve">would </w:t>
      </w:r>
      <w:r w:rsidR="009B5932" w:rsidRPr="00436BA1">
        <w:rPr>
          <w:rFonts w:ascii="Arial" w:hAnsi="Arial" w:cs="Arial"/>
          <w:sz w:val="24"/>
          <w:szCs w:val="24"/>
        </w:rPr>
        <w:t>add</w:t>
      </w:r>
      <w:r w:rsidR="00E530D6" w:rsidRPr="00436BA1">
        <w:rPr>
          <w:rFonts w:ascii="Arial" w:hAnsi="Arial" w:cs="Arial"/>
          <w:sz w:val="24"/>
          <w:szCs w:val="24"/>
        </w:rPr>
        <w:t xml:space="preserve"> to this medicinal mix</w:t>
      </w:r>
      <w:r w:rsidR="00330348" w:rsidRPr="00436BA1">
        <w:rPr>
          <w:rFonts w:ascii="Arial" w:hAnsi="Arial" w:cs="Arial"/>
          <w:sz w:val="24"/>
          <w:szCs w:val="24"/>
        </w:rPr>
        <w:t xml:space="preserve"> </w:t>
      </w:r>
      <w:r w:rsidR="002A36FA">
        <w:rPr>
          <w:rFonts w:ascii="Arial" w:hAnsi="Arial" w:cs="Arial"/>
          <w:sz w:val="24"/>
          <w:szCs w:val="24"/>
        </w:rPr>
        <w:t xml:space="preserve">of healing solutions </w:t>
      </w:r>
      <w:r w:rsidR="00BD58F9" w:rsidRPr="00436BA1">
        <w:rPr>
          <w:rFonts w:ascii="Arial" w:hAnsi="Arial" w:cs="Arial"/>
          <w:sz w:val="24"/>
          <w:szCs w:val="24"/>
        </w:rPr>
        <w:t xml:space="preserve">proposed </w:t>
      </w:r>
      <w:r w:rsidR="00330348" w:rsidRPr="00436BA1">
        <w:rPr>
          <w:rFonts w:ascii="Arial" w:hAnsi="Arial" w:cs="Arial"/>
          <w:sz w:val="24"/>
          <w:szCs w:val="24"/>
        </w:rPr>
        <w:t>by Taylor and Devall</w:t>
      </w:r>
      <w:r w:rsidR="002A36FA">
        <w:rPr>
          <w:rFonts w:ascii="Arial" w:hAnsi="Arial" w:cs="Arial"/>
          <w:sz w:val="24"/>
          <w:szCs w:val="24"/>
        </w:rPr>
        <w:t>!</w:t>
      </w:r>
      <w:r w:rsidR="00A23B52" w:rsidRPr="00436BA1">
        <w:rPr>
          <w:rFonts w:ascii="Arial" w:hAnsi="Arial" w:cs="Arial"/>
          <w:sz w:val="24"/>
          <w:szCs w:val="24"/>
        </w:rPr>
        <w:t xml:space="preserve"> </w:t>
      </w:r>
    </w:p>
    <w:p w:rsidR="00CE6E95" w:rsidRPr="00436BA1" w:rsidRDefault="00CE6E95" w:rsidP="00436BA1">
      <w:pPr>
        <w:jc w:val="both"/>
        <w:rPr>
          <w:rFonts w:ascii="Arial" w:hAnsi="Arial" w:cs="Arial"/>
          <w:sz w:val="24"/>
          <w:szCs w:val="24"/>
          <w:shd w:val="clear" w:color="auto" w:fill="FFFFFF"/>
        </w:rPr>
      </w:pPr>
      <w:r w:rsidRPr="00436BA1">
        <w:rPr>
          <w:rFonts w:ascii="Arial" w:hAnsi="Arial" w:cs="Arial"/>
          <w:sz w:val="24"/>
          <w:szCs w:val="24"/>
        </w:rPr>
        <w:br/>
      </w:r>
    </w:p>
    <w:sectPr w:rsidR="00CE6E95" w:rsidRPr="00436BA1">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F38F3"/>
    <w:multiLevelType w:val="hybridMultilevel"/>
    <w:tmpl w:val="C04832F6"/>
    <w:numStyleLink w:val="ImportedStyle10"/>
  </w:abstractNum>
  <w:abstractNum w:abstractNumId="1" w15:restartNumberingAfterBreak="0">
    <w:nsid w:val="1C977E94"/>
    <w:multiLevelType w:val="hybridMultilevel"/>
    <w:tmpl w:val="400A1764"/>
    <w:numStyleLink w:val="ImportedStyle2"/>
  </w:abstractNum>
  <w:abstractNum w:abstractNumId="2" w15:restartNumberingAfterBreak="0">
    <w:nsid w:val="23DD12B8"/>
    <w:multiLevelType w:val="hybridMultilevel"/>
    <w:tmpl w:val="2E0C0050"/>
    <w:lvl w:ilvl="0" w:tplc="3EA6D4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8B74FC"/>
    <w:multiLevelType w:val="hybridMultilevel"/>
    <w:tmpl w:val="E5103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C22FA5"/>
    <w:multiLevelType w:val="hybridMultilevel"/>
    <w:tmpl w:val="C896E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CF1076"/>
    <w:multiLevelType w:val="hybridMultilevel"/>
    <w:tmpl w:val="400A1764"/>
    <w:styleLink w:val="ImportedStyle2"/>
    <w:lvl w:ilvl="0" w:tplc="BB88EF0E">
      <w:start w:val="1"/>
      <w:numFmt w:val="decimal"/>
      <w:lvlText w:val="%1."/>
      <w:lvlJc w:val="left"/>
      <w:pPr>
        <w:ind w:left="720" w:hanging="360"/>
      </w:pPr>
      <w:rPr>
        <w:rFonts w:asciiTheme="minorHAnsi" w:eastAsiaTheme="minorHAnsi" w:hAnsiTheme="minorHAnsi" w:cstheme="minorHAnsi"/>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A1BA0D6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6392335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1700C9C4">
      <w:start w:val="1"/>
      <w:numFmt w:val="bullet"/>
      <w:lvlText w:val="·"/>
      <w:lvlJc w:val="left"/>
      <w:pPr>
        <w:ind w:left="288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0A5E23C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610471D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4F944AE0">
      <w:start w:val="1"/>
      <w:numFmt w:val="bullet"/>
      <w:lvlText w:val="·"/>
      <w:lvlJc w:val="left"/>
      <w:pPr>
        <w:ind w:left="504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00D656F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D072257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6" w15:restartNumberingAfterBreak="0">
    <w:nsid w:val="389F6582"/>
    <w:multiLevelType w:val="hybridMultilevel"/>
    <w:tmpl w:val="A20C551A"/>
    <w:lvl w:ilvl="0" w:tplc="1C148DFC">
      <w:start w:val="1"/>
      <w:numFmt w:val="decimal"/>
      <w:lvlText w:val="%1."/>
      <w:lvlJc w:val="left"/>
      <w:pPr>
        <w:ind w:left="720" w:hanging="360"/>
      </w:pPr>
      <w:rPr>
        <w:rFonts w:eastAsia="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157FD5"/>
    <w:multiLevelType w:val="multilevel"/>
    <w:tmpl w:val="E25474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B03A72"/>
    <w:multiLevelType w:val="hybridMultilevel"/>
    <w:tmpl w:val="C04832F6"/>
    <w:styleLink w:val="ImportedStyle10"/>
    <w:lvl w:ilvl="0" w:tplc="5BDA4F8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9074380C">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8C0411A8">
      <w:start w:val="1"/>
      <w:numFmt w:val="lowerRoman"/>
      <w:lvlText w:val="%3."/>
      <w:lvlJc w:val="left"/>
      <w:pPr>
        <w:ind w:left="180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A9444996">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82CC39F2">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5B006B4A">
      <w:start w:val="1"/>
      <w:numFmt w:val="lowerRoman"/>
      <w:lvlText w:val="%6."/>
      <w:lvlJc w:val="left"/>
      <w:pPr>
        <w:ind w:left="396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5DDC2CC8">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5C94F98A">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DFBA8BFE">
      <w:start w:val="1"/>
      <w:numFmt w:val="lowerRoman"/>
      <w:lvlText w:val="%9."/>
      <w:lvlJc w:val="left"/>
      <w:pPr>
        <w:ind w:left="612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9" w15:restartNumberingAfterBreak="0">
    <w:nsid w:val="3D2D2987"/>
    <w:multiLevelType w:val="hybridMultilevel"/>
    <w:tmpl w:val="9E4AEFA2"/>
    <w:styleLink w:val="ImportedStyle3"/>
    <w:lvl w:ilvl="0" w:tplc="AD201384">
      <w:start w:val="1"/>
      <w:numFmt w:val="bullet"/>
      <w:lvlText w:val="·"/>
      <w:lvlJc w:val="left"/>
      <w:pPr>
        <w:ind w:left="108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0118500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F1E8F326">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A830C178">
      <w:start w:val="1"/>
      <w:numFmt w:val="bullet"/>
      <w:lvlText w:val="·"/>
      <w:lvlJc w:val="left"/>
      <w:pPr>
        <w:ind w:left="324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CEB69CA4">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CE3C6CC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B8F40BDA">
      <w:start w:val="1"/>
      <w:numFmt w:val="bullet"/>
      <w:lvlText w:val="·"/>
      <w:lvlJc w:val="left"/>
      <w:pPr>
        <w:ind w:left="540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EA66D838">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8AAEC4C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0" w15:restartNumberingAfterBreak="0">
    <w:nsid w:val="51CB30A7"/>
    <w:multiLevelType w:val="hybridMultilevel"/>
    <w:tmpl w:val="890CFAEE"/>
    <w:lvl w:ilvl="0" w:tplc="45148666">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9538094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70B43046">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3C7A84BA">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6F2E925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FAD4526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CA2A24C">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F04059B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A68CF0A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1" w15:restartNumberingAfterBreak="0">
    <w:nsid w:val="54411A43"/>
    <w:multiLevelType w:val="hybridMultilevel"/>
    <w:tmpl w:val="039A898A"/>
    <w:numStyleLink w:val="ImportedStyle1"/>
  </w:abstractNum>
  <w:abstractNum w:abstractNumId="12" w15:restartNumberingAfterBreak="0">
    <w:nsid w:val="5E912D99"/>
    <w:multiLevelType w:val="hybridMultilevel"/>
    <w:tmpl w:val="9E4AEFA2"/>
    <w:numStyleLink w:val="ImportedStyle3"/>
  </w:abstractNum>
  <w:abstractNum w:abstractNumId="13" w15:restartNumberingAfterBreak="0">
    <w:nsid w:val="60072B47"/>
    <w:multiLevelType w:val="hybridMultilevel"/>
    <w:tmpl w:val="039A898A"/>
    <w:styleLink w:val="ImportedStyle1"/>
    <w:lvl w:ilvl="0" w:tplc="F904A33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311A0A7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FAECF1D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DAB4D616">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B2B07BF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2B4088D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E65C1F2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9B4AD75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E188B1A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4" w15:restartNumberingAfterBreak="0">
    <w:nsid w:val="63200503"/>
    <w:multiLevelType w:val="hybridMultilevel"/>
    <w:tmpl w:val="C908D56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743D93"/>
    <w:multiLevelType w:val="hybridMultilevel"/>
    <w:tmpl w:val="A33471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E43151"/>
    <w:multiLevelType w:val="hybridMultilevel"/>
    <w:tmpl w:val="CDC22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
  </w:num>
  <w:num w:numId="3">
    <w:abstractNumId w:val="13"/>
  </w:num>
  <w:num w:numId="4">
    <w:abstractNumId w:val="11"/>
  </w:num>
  <w:num w:numId="5">
    <w:abstractNumId w:val="5"/>
  </w:num>
  <w:num w:numId="6">
    <w:abstractNumId w:val="1"/>
  </w:num>
  <w:num w:numId="7">
    <w:abstractNumId w:val="8"/>
  </w:num>
  <w:num w:numId="8">
    <w:abstractNumId w:val="0"/>
  </w:num>
  <w:num w:numId="9">
    <w:abstractNumId w:val="9"/>
  </w:num>
  <w:num w:numId="10">
    <w:abstractNumId w:val="12"/>
  </w:num>
  <w:num w:numId="11">
    <w:abstractNumId w:val="12"/>
    <w:lvlOverride w:ilvl="0">
      <w:lvl w:ilvl="0" w:tplc="3DB6BA76">
        <w:start w:val="1"/>
        <w:numFmt w:val="bullet"/>
        <w:lvlText w:val="·"/>
        <w:lvlJc w:val="left"/>
        <w:pPr>
          <w:ind w:left="1047" w:hanging="327"/>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1">
      <w:lvl w:ilvl="1" w:tplc="BCF6E080">
        <w:start w:val="1"/>
        <w:numFmt w:val="bullet"/>
        <w:lvlText w:val="o"/>
        <w:lvlJc w:val="left"/>
        <w:pPr>
          <w:ind w:left="176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2">
      <w:lvl w:ilvl="2" w:tplc="25E4E5EA">
        <w:start w:val="1"/>
        <w:numFmt w:val="bullet"/>
        <w:lvlText w:val="▪"/>
        <w:lvlJc w:val="left"/>
        <w:pPr>
          <w:ind w:left="248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3">
      <w:lvl w:ilvl="3" w:tplc="0590B518">
        <w:start w:val="1"/>
        <w:numFmt w:val="bullet"/>
        <w:lvlText w:val="·"/>
        <w:lvlJc w:val="left"/>
        <w:pPr>
          <w:ind w:left="3207" w:hanging="327"/>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4">
      <w:lvl w:ilvl="4" w:tplc="CC626D66">
        <w:start w:val="1"/>
        <w:numFmt w:val="bullet"/>
        <w:lvlText w:val="o"/>
        <w:lvlJc w:val="left"/>
        <w:pPr>
          <w:ind w:left="392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5">
      <w:lvl w:ilvl="5" w:tplc="3DB248FA">
        <w:start w:val="1"/>
        <w:numFmt w:val="bullet"/>
        <w:lvlText w:val="▪"/>
        <w:lvlJc w:val="left"/>
        <w:pPr>
          <w:ind w:left="464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6">
      <w:lvl w:ilvl="6" w:tplc="1478A668">
        <w:start w:val="1"/>
        <w:numFmt w:val="bullet"/>
        <w:lvlText w:val="·"/>
        <w:lvlJc w:val="left"/>
        <w:pPr>
          <w:ind w:left="5367" w:hanging="327"/>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7">
      <w:lvl w:ilvl="7" w:tplc="683893E8">
        <w:start w:val="1"/>
        <w:numFmt w:val="bullet"/>
        <w:lvlText w:val="o"/>
        <w:lvlJc w:val="left"/>
        <w:pPr>
          <w:ind w:left="608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8">
      <w:lvl w:ilvl="8" w:tplc="D03E5ADA">
        <w:start w:val="1"/>
        <w:numFmt w:val="bullet"/>
        <w:lvlText w:val="▪"/>
        <w:lvlJc w:val="left"/>
        <w:pPr>
          <w:ind w:left="680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num>
  <w:num w:numId="12">
    <w:abstractNumId w:val="15"/>
  </w:num>
  <w:num w:numId="13">
    <w:abstractNumId w:val="16"/>
  </w:num>
  <w:num w:numId="14">
    <w:abstractNumId w:val="14"/>
  </w:num>
  <w:num w:numId="15">
    <w:abstractNumId w:val="7"/>
  </w:num>
  <w:num w:numId="16">
    <w:abstractNumId w:val="3"/>
  </w:num>
  <w:num w:numId="17">
    <w:abstractNumId w:val="6"/>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0381"/>
    <w:rsid w:val="00014102"/>
    <w:rsid w:val="00030CDB"/>
    <w:rsid w:val="00035571"/>
    <w:rsid w:val="00035B4B"/>
    <w:rsid w:val="0004224D"/>
    <w:rsid w:val="00047D97"/>
    <w:rsid w:val="000515C4"/>
    <w:rsid w:val="000523B0"/>
    <w:rsid w:val="0005405D"/>
    <w:rsid w:val="00067AD9"/>
    <w:rsid w:val="0007521C"/>
    <w:rsid w:val="00076290"/>
    <w:rsid w:val="0007764B"/>
    <w:rsid w:val="00081080"/>
    <w:rsid w:val="00083B88"/>
    <w:rsid w:val="000853BB"/>
    <w:rsid w:val="00092073"/>
    <w:rsid w:val="00095294"/>
    <w:rsid w:val="000966CE"/>
    <w:rsid w:val="00096B3D"/>
    <w:rsid w:val="000B2F14"/>
    <w:rsid w:val="000B326A"/>
    <w:rsid w:val="000C3FAC"/>
    <w:rsid w:val="000D055E"/>
    <w:rsid w:val="000E269D"/>
    <w:rsid w:val="000E2C05"/>
    <w:rsid w:val="000E492B"/>
    <w:rsid w:val="000E69D6"/>
    <w:rsid w:val="000E6FC1"/>
    <w:rsid w:val="000F4F04"/>
    <w:rsid w:val="00101E1B"/>
    <w:rsid w:val="0010368D"/>
    <w:rsid w:val="001042A1"/>
    <w:rsid w:val="00107C38"/>
    <w:rsid w:val="0011467E"/>
    <w:rsid w:val="00115527"/>
    <w:rsid w:val="00115CBD"/>
    <w:rsid w:val="00117353"/>
    <w:rsid w:val="00120D53"/>
    <w:rsid w:val="00127DFE"/>
    <w:rsid w:val="001307A4"/>
    <w:rsid w:val="00135787"/>
    <w:rsid w:val="00136B67"/>
    <w:rsid w:val="00152682"/>
    <w:rsid w:val="0015276C"/>
    <w:rsid w:val="00160B66"/>
    <w:rsid w:val="001616BD"/>
    <w:rsid w:val="00164287"/>
    <w:rsid w:val="00166590"/>
    <w:rsid w:val="00172E51"/>
    <w:rsid w:val="00173663"/>
    <w:rsid w:val="0017403F"/>
    <w:rsid w:val="00180618"/>
    <w:rsid w:val="001815CE"/>
    <w:rsid w:val="00187423"/>
    <w:rsid w:val="00190492"/>
    <w:rsid w:val="00190771"/>
    <w:rsid w:val="001A2116"/>
    <w:rsid w:val="001B2451"/>
    <w:rsid w:val="001C36E5"/>
    <w:rsid w:val="001C45F0"/>
    <w:rsid w:val="001C4A79"/>
    <w:rsid w:val="001C5164"/>
    <w:rsid w:val="001D0263"/>
    <w:rsid w:val="001D1F98"/>
    <w:rsid w:val="001E40B4"/>
    <w:rsid w:val="001F2157"/>
    <w:rsid w:val="00217DD6"/>
    <w:rsid w:val="00233211"/>
    <w:rsid w:val="00235823"/>
    <w:rsid w:val="00244D0E"/>
    <w:rsid w:val="00250178"/>
    <w:rsid w:val="0025140E"/>
    <w:rsid w:val="00260FAB"/>
    <w:rsid w:val="002631F5"/>
    <w:rsid w:val="00270C58"/>
    <w:rsid w:val="002731EB"/>
    <w:rsid w:val="002733CB"/>
    <w:rsid w:val="00276D99"/>
    <w:rsid w:val="00277B35"/>
    <w:rsid w:val="00277EDC"/>
    <w:rsid w:val="0028008A"/>
    <w:rsid w:val="002870A7"/>
    <w:rsid w:val="00296D9C"/>
    <w:rsid w:val="00297A0B"/>
    <w:rsid w:val="002A36FA"/>
    <w:rsid w:val="002B0D03"/>
    <w:rsid w:val="002B5FC3"/>
    <w:rsid w:val="002B704A"/>
    <w:rsid w:val="002E06CD"/>
    <w:rsid w:val="002E1A47"/>
    <w:rsid w:val="002E2E91"/>
    <w:rsid w:val="002E7534"/>
    <w:rsid w:val="00305F47"/>
    <w:rsid w:val="00327182"/>
    <w:rsid w:val="00330348"/>
    <w:rsid w:val="0033181B"/>
    <w:rsid w:val="0033204F"/>
    <w:rsid w:val="00335BF3"/>
    <w:rsid w:val="00336845"/>
    <w:rsid w:val="003450FC"/>
    <w:rsid w:val="0035478C"/>
    <w:rsid w:val="00357252"/>
    <w:rsid w:val="00362E93"/>
    <w:rsid w:val="00376012"/>
    <w:rsid w:val="0038250A"/>
    <w:rsid w:val="003834BF"/>
    <w:rsid w:val="00390FBE"/>
    <w:rsid w:val="00393985"/>
    <w:rsid w:val="003A3DF6"/>
    <w:rsid w:val="003A48FC"/>
    <w:rsid w:val="003B7E2C"/>
    <w:rsid w:val="003C04D1"/>
    <w:rsid w:val="003C1F6E"/>
    <w:rsid w:val="003C43E6"/>
    <w:rsid w:val="003C56A8"/>
    <w:rsid w:val="003C6506"/>
    <w:rsid w:val="003C7C16"/>
    <w:rsid w:val="003D1704"/>
    <w:rsid w:val="003D76EC"/>
    <w:rsid w:val="003E04EE"/>
    <w:rsid w:val="003E40C5"/>
    <w:rsid w:val="00413E02"/>
    <w:rsid w:val="0041467F"/>
    <w:rsid w:val="00422DA7"/>
    <w:rsid w:val="00422F99"/>
    <w:rsid w:val="00424FDC"/>
    <w:rsid w:val="00425D5E"/>
    <w:rsid w:val="00427669"/>
    <w:rsid w:val="004317C6"/>
    <w:rsid w:val="0043306F"/>
    <w:rsid w:val="00433377"/>
    <w:rsid w:val="00436BA1"/>
    <w:rsid w:val="00440DC9"/>
    <w:rsid w:val="00441B9F"/>
    <w:rsid w:val="00442625"/>
    <w:rsid w:val="00442868"/>
    <w:rsid w:val="00447839"/>
    <w:rsid w:val="00450B1D"/>
    <w:rsid w:val="0045209B"/>
    <w:rsid w:val="0045515B"/>
    <w:rsid w:val="004603A1"/>
    <w:rsid w:val="00464B28"/>
    <w:rsid w:val="00472BE0"/>
    <w:rsid w:val="004755E4"/>
    <w:rsid w:val="00483CC1"/>
    <w:rsid w:val="00496306"/>
    <w:rsid w:val="004A7707"/>
    <w:rsid w:val="004A770C"/>
    <w:rsid w:val="004A7723"/>
    <w:rsid w:val="004D203E"/>
    <w:rsid w:val="004D20A1"/>
    <w:rsid w:val="004F12EA"/>
    <w:rsid w:val="004F6706"/>
    <w:rsid w:val="005062E0"/>
    <w:rsid w:val="00506ABC"/>
    <w:rsid w:val="005265CE"/>
    <w:rsid w:val="0053303B"/>
    <w:rsid w:val="00540AA9"/>
    <w:rsid w:val="00540BFD"/>
    <w:rsid w:val="00547556"/>
    <w:rsid w:val="00551155"/>
    <w:rsid w:val="00560886"/>
    <w:rsid w:val="005625DE"/>
    <w:rsid w:val="0056739C"/>
    <w:rsid w:val="00574408"/>
    <w:rsid w:val="00575871"/>
    <w:rsid w:val="00584977"/>
    <w:rsid w:val="00585868"/>
    <w:rsid w:val="00587011"/>
    <w:rsid w:val="0059512F"/>
    <w:rsid w:val="005A2913"/>
    <w:rsid w:val="005A5E53"/>
    <w:rsid w:val="005A619D"/>
    <w:rsid w:val="005C0754"/>
    <w:rsid w:val="005C09C8"/>
    <w:rsid w:val="005D17BA"/>
    <w:rsid w:val="005D38EC"/>
    <w:rsid w:val="005D3E8F"/>
    <w:rsid w:val="005D6877"/>
    <w:rsid w:val="005E1E9B"/>
    <w:rsid w:val="005E6A2B"/>
    <w:rsid w:val="005E7481"/>
    <w:rsid w:val="00600ABF"/>
    <w:rsid w:val="0060363F"/>
    <w:rsid w:val="00605263"/>
    <w:rsid w:val="006055F7"/>
    <w:rsid w:val="006342B3"/>
    <w:rsid w:val="00635AD6"/>
    <w:rsid w:val="00636334"/>
    <w:rsid w:val="00640CD2"/>
    <w:rsid w:val="00646B12"/>
    <w:rsid w:val="0065696C"/>
    <w:rsid w:val="00657245"/>
    <w:rsid w:val="00660AB6"/>
    <w:rsid w:val="006666A0"/>
    <w:rsid w:val="00667A1C"/>
    <w:rsid w:val="006738A9"/>
    <w:rsid w:val="0068160B"/>
    <w:rsid w:val="0068231C"/>
    <w:rsid w:val="006A2E8B"/>
    <w:rsid w:val="006A5BBE"/>
    <w:rsid w:val="006A778F"/>
    <w:rsid w:val="006B2C68"/>
    <w:rsid w:val="006B4A5C"/>
    <w:rsid w:val="006B55A6"/>
    <w:rsid w:val="006C14E6"/>
    <w:rsid w:val="006C2EFE"/>
    <w:rsid w:val="006C465E"/>
    <w:rsid w:val="006D6F28"/>
    <w:rsid w:val="006E2C37"/>
    <w:rsid w:val="006E37A7"/>
    <w:rsid w:val="006E6AD9"/>
    <w:rsid w:val="006F1558"/>
    <w:rsid w:val="006F709E"/>
    <w:rsid w:val="00702453"/>
    <w:rsid w:val="007073C0"/>
    <w:rsid w:val="00712C87"/>
    <w:rsid w:val="0072121F"/>
    <w:rsid w:val="00721F51"/>
    <w:rsid w:val="00724A7B"/>
    <w:rsid w:val="00726D6D"/>
    <w:rsid w:val="00731817"/>
    <w:rsid w:val="007443E6"/>
    <w:rsid w:val="00744BE0"/>
    <w:rsid w:val="0074637C"/>
    <w:rsid w:val="0075301F"/>
    <w:rsid w:val="00754685"/>
    <w:rsid w:val="00755801"/>
    <w:rsid w:val="00770006"/>
    <w:rsid w:val="007716BF"/>
    <w:rsid w:val="00775FB6"/>
    <w:rsid w:val="007775F6"/>
    <w:rsid w:val="007776D2"/>
    <w:rsid w:val="0077770C"/>
    <w:rsid w:val="00795109"/>
    <w:rsid w:val="00796660"/>
    <w:rsid w:val="007975DB"/>
    <w:rsid w:val="007A329D"/>
    <w:rsid w:val="007A47B1"/>
    <w:rsid w:val="007B0BB7"/>
    <w:rsid w:val="007B1529"/>
    <w:rsid w:val="007B54B3"/>
    <w:rsid w:val="007C1E81"/>
    <w:rsid w:val="007D6591"/>
    <w:rsid w:val="007E06F2"/>
    <w:rsid w:val="007E2F7B"/>
    <w:rsid w:val="007E4F6E"/>
    <w:rsid w:val="007F244F"/>
    <w:rsid w:val="007F2737"/>
    <w:rsid w:val="007F3025"/>
    <w:rsid w:val="007F3A4F"/>
    <w:rsid w:val="0080158C"/>
    <w:rsid w:val="00801E7B"/>
    <w:rsid w:val="00813312"/>
    <w:rsid w:val="00825425"/>
    <w:rsid w:val="00826A83"/>
    <w:rsid w:val="00834B19"/>
    <w:rsid w:val="008362C1"/>
    <w:rsid w:val="00842D20"/>
    <w:rsid w:val="00847E66"/>
    <w:rsid w:val="00851C41"/>
    <w:rsid w:val="008648FF"/>
    <w:rsid w:val="00866881"/>
    <w:rsid w:val="0087193C"/>
    <w:rsid w:val="00871DE3"/>
    <w:rsid w:val="00875D0C"/>
    <w:rsid w:val="008821AC"/>
    <w:rsid w:val="0089285E"/>
    <w:rsid w:val="008973A3"/>
    <w:rsid w:val="008A250A"/>
    <w:rsid w:val="008A3494"/>
    <w:rsid w:val="008A46B1"/>
    <w:rsid w:val="008A4B9A"/>
    <w:rsid w:val="008B0590"/>
    <w:rsid w:val="008B6E18"/>
    <w:rsid w:val="008C2EB4"/>
    <w:rsid w:val="008D036C"/>
    <w:rsid w:val="008E024C"/>
    <w:rsid w:val="008E25F5"/>
    <w:rsid w:val="008E64D5"/>
    <w:rsid w:val="008E751E"/>
    <w:rsid w:val="008F103D"/>
    <w:rsid w:val="008F3F03"/>
    <w:rsid w:val="008F502E"/>
    <w:rsid w:val="008F589C"/>
    <w:rsid w:val="00904217"/>
    <w:rsid w:val="009069F2"/>
    <w:rsid w:val="00922B26"/>
    <w:rsid w:val="00923F7F"/>
    <w:rsid w:val="009349FA"/>
    <w:rsid w:val="00935E9F"/>
    <w:rsid w:val="0093733B"/>
    <w:rsid w:val="00937F4C"/>
    <w:rsid w:val="009508E0"/>
    <w:rsid w:val="00951E97"/>
    <w:rsid w:val="009617A0"/>
    <w:rsid w:val="00963321"/>
    <w:rsid w:val="00964878"/>
    <w:rsid w:val="0096739B"/>
    <w:rsid w:val="00972C31"/>
    <w:rsid w:val="0097590C"/>
    <w:rsid w:val="00983CA9"/>
    <w:rsid w:val="00987F3E"/>
    <w:rsid w:val="0099167C"/>
    <w:rsid w:val="0099346A"/>
    <w:rsid w:val="009950A2"/>
    <w:rsid w:val="00995755"/>
    <w:rsid w:val="00996D81"/>
    <w:rsid w:val="009A49CC"/>
    <w:rsid w:val="009B2B53"/>
    <w:rsid w:val="009B5932"/>
    <w:rsid w:val="009B5B36"/>
    <w:rsid w:val="009B5CDB"/>
    <w:rsid w:val="009C3B2D"/>
    <w:rsid w:val="009C5555"/>
    <w:rsid w:val="009C7897"/>
    <w:rsid w:val="009D10AF"/>
    <w:rsid w:val="009D183A"/>
    <w:rsid w:val="009D632F"/>
    <w:rsid w:val="009E253D"/>
    <w:rsid w:val="009E4941"/>
    <w:rsid w:val="009E555E"/>
    <w:rsid w:val="009F03C6"/>
    <w:rsid w:val="009F1492"/>
    <w:rsid w:val="009F69FA"/>
    <w:rsid w:val="00A12A5B"/>
    <w:rsid w:val="00A12FD1"/>
    <w:rsid w:val="00A235A2"/>
    <w:rsid w:val="00A23B52"/>
    <w:rsid w:val="00A30381"/>
    <w:rsid w:val="00A37C0E"/>
    <w:rsid w:val="00A411CD"/>
    <w:rsid w:val="00A51A97"/>
    <w:rsid w:val="00A537CA"/>
    <w:rsid w:val="00A57C90"/>
    <w:rsid w:val="00A60A30"/>
    <w:rsid w:val="00A659BD"/>
    <w:rsid w:val="00A71D9B"/>
    <w:rsid w:val="00A74049"/>
    <w:rsid w:val="00A77DA9"/>
    <w:rsid w:val="00A86E76"/>
    <w:rsid w:val="00A870D6"/>
    <w:rsid w:val="00A87DAE"/>
    <w:rsid w:val="00A943BC"/>
    <w:rsid w:val="00A96C64"/>
    <w:rsid w:val="00AA2A9B"/>
    <w:rsid w:val="00AA44DB"/>
    <w:rsid w:val="00AA6C60"/>
    <w:rsid w:val="00AB5A66"/>
    <w:rsid w:val="00AC4BA0"/>
    <w:rsid w:val="00AC5489"/>
    <w:rsid w:val="00AC7136"/>
    <w:rsid w:val="00B06ED4"/>
    <w:rsid w:val="00B300C7"/>
    <w:rsid w:val="00B32888"/>
    <w:rsid w:val="00B43C8F"/>
    <w:rsid w:val="00B51442"/>
    <w:rsid w:val="00B5234B"/>
    <w:rsid w:val="00B54BA4"/>
    <w:rsid w:val="00B626E5"/>
    <w:rsid w:val="00B63568"/>
    <w:rsid w:val="00B65F9A"/>
    <w:rsid w:val="00B71FD6"/>
    <w:rsid w:val="00B77D51"/>
    <w:rsid w:val="00B80609"/>
    <w:rsid w:val="00B8654B"/>
    <w:rsid w:val="00B91A61"/>
    <w:rsid w:val="00B92EE0"/>
    <w:rsid w:val="00B97E4D"/>
    <w:rsid w:val="00BA35B3"/>
    <w:rsid w:val="00BB68FB"/>
    <w:rsid w:val="00BB7A7A"/>
    <w:rsid w:val="00BC6DC8"/>
    <w:rsid w:val="00BD58F9"/>
    <w:rsid w:val="00BE2CC6"/>
    <w:rsid w:val="00BE678A"/>
    <w:rsid w:val="00BF3642"/>
    <w:rsid w:val="00C01630"/>
    <w:rsid w:val="00C018E0"/>
    <w:rsid w:val="00C111E5"/>
    <w:rsid w:val="00C12D4F"/>
    <w:rsid w:val="00C1395A"/>
    <w:rsid w:val="00C1514F"/>
    <w:rsid w:val="00C16F45"/>
    <w:rsid w:val="00C17AE4"/>
    <w:rsid w:val="00C30E6A"/>
    <w:rsid w:val="00C32167"/>
    <w:rsid w:val="00C37607"/>
    <w:rsid w:val="00C530DC"/>
    <w:rsid w:val="00C5723C"/>
    <w:rsid w:val="00C63FEC"/>
    <w:rsid w:val="00C810F3"/>
    <w:rsid w:val="00C8354E"/>
    <w:rsid w:val="00C84223"/>
    <w:rsid w:val="00C84435"/>
    <w:rsid w:val="00C87DFD"/>
    <w:rsid w:val="00C94585"/>
    <w:rsid w:val="00C9731A"/>
    <w:rsid w:val="00CA40B3"/>
    <w:rsid w:val="00CA76E1"/>
    <w:rsid w:val="00CB03EC"/>
    <w:rsid w:val="00CB0F9B"/>
    <w:rsid w:val="00CB69D6"/>
    <w:rsid w:val="00CB6A48"/>
    <w:rsid w:val="00CC48DF"/>
    <w:rsid w:val="00CD081B"/>
    <w:rsid w:val="00CD1B92"/>
    <w:rsid w:val="00CD7637"/>
    <w:rsid w:val="00CE6E93"/>
    <w:rsid w:val="00CE6E95"/>
    <w:rsid w:val="00CE7786"/>
    <w:rsid w:val="00CF037B"/>
    <w:rsid w:val="00D02DC7"/>
    <w:rsid w:val="00D03244"/>
    <w:rsid w:val="00D14A96"/>
    <w:rsid w:val="00D16D44"/>
    <w:rsid w:val="00D174D3"/>
    <w:rsid w:val="00D22113"/>
    <w:rsid w:val="00D255D1"/>
    <w:rsid w:val="00D37E70"/>
    <w:rsid w:val="00D420BA"/>
    <w:rsid w:val="00D44F5A"/>
    <w:rsid w:val="00D468D7"/>
    <w:rsid w:val="00D533F2"/>
    <w:rsid w:val="00D55BF4"/>
    <w:rsid w:val="00D6124F"/>
    <w:rsid w:val="00D64942"/>
    <w:rsid w:val="00D801F0"/>
    <w:rsid w:val="00D80DED"/>
    <w:rsid w:val="00D81EB1"/>
    <w:rsid w:val="00D832E0"/>
    <w:rsid w:val="00D86FFF"/>
    <w:rsid w:val="00D95AEC"/>
    <w:rsid w:val="00D9715B"/>
    <w:rsid w:val="00DA6E4D"/>
    <w:rsid w:val="00DB653F"/>
    <w:rsid w:val="00DB68C2"/>
    <w:rsid w:val="00DC5FE8"/>
    <w:rsid w:val="00DD4700"/>
    <w:rsid w:val="00DE2101"/>
    <w:rsid w:val="00DF3489"/>
    <w:rsid w:val="00DF7F44"/>
    <w:rsid w:val="00E0101F"/>
    <w:rsid w:val="00E06DF9"/>
    <w:rsid w:val="00E078D5"/>
    <w:rsid w:val="00E200C6"/>
    <w:rsid w:val="00E23568"/>
    <w:rsid w:val="00E256F3"/>
    <w:rsid w:val="00E264CC"/>
    <w:rsid w:val="00E32928"/>
    <w:rsid w:val="00E33FC5"/>
    <w:rsid w:val="00E371B3"/>
    <w:rsid w:val="00E530D6"/>
    <w:rsid w:val="00E60400"/>
    <w:rsid w:val="00E71C0C"/>
    <w:rsid w:val="00E71D90"/>
    <w:rsid w:val="00E75F79"/>
    <w:rsid w:val="00E80390"/>
    <w:rsid w:val="00E81309"/>
    <w:rsid w:val="00E81AEB"/>
    <w:rsid w:val="00E82934"/>
    <w:rsid w:val="00E82FBD"/>
    <w:rsid w:val="00E84D0C"/>
    <w:rsid w:val="00E90B96"/>
    <w:rsid w:val="00EA0193"/>
    <w:rsid w:val="00EA70D2"/>
    <w:rsid w:val="00EB1CC4"/>
    <w:rsid w:val="00EB2EA8"/>
    <w:rsid w:val="00EC090D"/>
    <w:rsid w:val="00EC3401"/>
    <w:rsid w:val="00ED0AE4"/>
    <w:rsid w:val="00ED496E"/>
    <w:rsid w:val="00ED4D93"/>
    <w:rsid w:val="00ED5073"/>
    <w:rsid w:val="00ED519B"/>
    <w:rsid w:val="00EE4CEF"/>
    <w:rsid w:val="00EF3A58"/>
    <w:rsid w:val="00EF491E"/>
    <w:rsid w:val="00F05C39"/>
    <w:rsid w:val="00F15405"/>
    <w:rsid w:val="00F37B3D"/>
    <w:rsid w:val="00F4005D"/>
    <w:rsid w:val="00F421BE"/>
    <w:rsid w:val="00F50AA6"/>
    <w:rsid w:val="00F5118D"/>
    <w:rsid w:val="00F57618"/>
    <w:rsid w:val="00F708BE"/>
    <w:rsid w:val="00F72208"/>
    <w:rsid w:val="00F77647"/>
    <w:rsid w:val="00F86468"/>
    <w:rsid w:val="00F91C2D"/>
    <w:rsid w:val="00FA6115"/>
    <w:rsid w:val="00FA68CA"/>
    <w:rsid w:val="00FB12C3"/>
    <w:rsid w:val="00FB4246"/>
    <w:rsid w:val="00FB6099"/>
    <w:rsid w:val="00FC18B5"/>
    <w:rsid w:val="00FC2F62"/>
    <w:rsid w:val="00FC4E36"/>
    <w:rsid w:val="00FD177B"/>
    <w:rsid w:val="00FE01E6"/>
    <w:rsid w:val="00FE29AF"/>
    <w:rsid w:val="00FE31E3"/>
    <w:rsid w:val="00FF08A5"/>
    <w:rsid w:val="00FF6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23A5D"/>
  <w15:chartTrackingRefBased/>
  <w15:docId w15:val="{B7D380DE-2003-4470-9391-A121ACE32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bullet">
    <w:name w:val="bullet"/>
    <w:rsid w:val="00A30381"/>
    <w:pPr>
      <w:pBdr>
        <w:top w:val="nil"/>
        <w:left w:val="nil"/>
        <w:bottom w:val="nil"/>
        <w:right w:val="nil"/>
        <w:between w:val="nil"/>
        <w:bar w:val="nil"/>
      </w:pBdr>
      <w:spacing w:before="120" w:after="0" w:line="240" w:lineRule="auto"/>
      <w:ind w:left="1004" w:hanging="284"/>
      <w:jc w:val="both"/>
    </w:pPr>
    <w:rPr>
      <w:rFonts w:ascii="Times New Roman" w:eastAsia="Times New Roman" w:hAnsi="Times New Roman" w:cs="Times New Roman"/>
      <w:color w:val="000000"/>
      <w:sz w:val="24"/>
      <w:szCs w:val="24"/>
      <w:u w:color="000000"/>
      <w:bdr w:val="nil"/>
      <w:lang w:val="en-US" w:eastAsia="en-GB"/>
    </w:rPr>
  </w:style>
  <w:style w:type="paragraph" w:styleId="Prrafodelista">
    <w:name w:val="List Paragraph"/>
    <w:basedOn w:val="Normal"/>
    <w:qFormat/>
    <w:rsid w:val="00BB68FB"/>
    <w:pPr>
      <w:ind w:left="720"/>
      <w:contextualSpacing/>
    </w:pPr>
  </w:style>
  <w:style w:type="numbering" w:customStyle="1" w:styleId="ImportedStyle1">
    <w:name w:val="Imported Style 1"/>
    <w:rsid w:val="00BB68FB"/>
    <w:pPr>
      <w:numPr>
        <w:numId w:val="3"/>
      </w:numPr>
    </w:pPr>
  </w:style>
  <w:style w:type="paragraph" w:customStyle="1" w:styleId="Body">
    <w:name w:val="Body"/>
    <w:rsid w:val="00BB68FB"/>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eastAsia="en-GB"/>
    </w:rPr>
  </w:style>
  <w:style w:type="numbering" w:customStyle="1" w:styleId="ImportedStyle2">
    <w:name w:val="Imported Style 2"/>
    <w:rsid w:val="00B300C7"/>
    <w:pPr>
      <w:numPr>
        <w:numId w:val="5"/>
      </w:numPr>
    </w:pPr>
  </w:style>
  <w:style w:type="numbering" w:customStyle="1" w:styleId="ImportedStyle10">
    <w:name w:val="Imported Style 1.0"/>
    <w:rsid w:val="00B300C7"/>
    <w:pPr>
      <w:numPr>
        <w:numId w:val="7"/>
      </w:numPr>
    </w:pPr>
  </w:style>
  <w:style w:type="character" w:styleId="Hipervnculo">
    <w:name w:val="Hyperlink"/>
    <w:uiPriority w:val="99"/>
    <w:unhideWhenUsed/>
    <w:rsid w:val="00450B1D"/>
    <w:rPr>
      <w:color w:val="0000FF"/>
      <w:u w:val="single"/>
    </w:rPr>
  </w:style>
  <w:style w:type="numbering" w:customStyle="1" w:styleId="ImportedStyle3">
    <w:name w:val="Imported Style 3"/>
    <w:rsid w:val="0099167C"/>
    <w:pPr>
      <w:numPr>
        <w:numId w:val="9"/>
      </w:numPr>
    </w:pPr>
  </w:style>
  <w:style w:type="paragraph" w:styleId="Encabezado">
    <w:name w:val="header"/>
    <w:link w:val="EncabezadoCar"/>
    <w:rsid w:val="0099167C"/>
    <w:pPr>
      <w:pBdr>
        <w:top w:val="nil"/>
        <w:left w:val="nil"/>
        <w:bottom w:val="nil"/>
        <w:right w:val="nil"/>
        <w:between w:val="nil"/>
        <w:bar w:val="nil"/>
      </w:pBdr>
      <w:tabs>
        <w:tab w:val="center" w:pos="4153"/>
        <w:tab w:val="right" w:pos="8306"/>
      </w:tabs>
      <w:spacing w:after="0" w:line="240" w:lineRule="auto"/>
    </w:pPr>
    <w:rPr>
      <w:rFonts w:ascii="Times New Roman" w:eastAsia="Times New Roman" w:hAnsi="Times New Roman" w:cs="Times New Roman"/>
      <w:color w:val="000000"/>
      <w:sz w:val="20"/>
      <w:szCs w:val="20"/>
      <w:u w:color="000000"/>
      <w:bdr w:val="nil"/>
      <w:lang w:val="en-US" w:eastAsia="en-GB"/>
    </w:rPr>
  </w:style>
  <w:style w:type="character" w:customStyle="1" w:styleId="EncabezadoCar">
    <w:name w:val="Encabezado Car"/>
    <w:basedOn w:val="Fuentedeprrafopredeter"/>
    <w:link w:val="Encabezado"/>
    <w:rsid w:val="0099167C"/>
    <w:rPr>
      <w:rFonts w:ascii="Times New Roman" w:eastAsia="Times New Roman" w:hAnsi="Times New Roman" w:cs="Times New Roman"/>
      <w:color w:val="000000"/>
      <w:sz w:val="20"/>
      <w:szCs w:val="20"/>
      <w:u w:color="000000"/>
      <w:bdr w:val="nil"/>
      <w:lang w:val="en-US" w:eastAsia="en-GB"/>
    </w:rPr>
  </w:style>
  <w:style w:type="paragraph" w:styleId="NormalWeb">
    <w:name w:val="Normal (Web)"/>
    <w:basedOn w:val="Normal"/>
    <w:uiPriority w:val="99"/>
    <w:semiHidden/>
    <w:unhideWhenUsed/>
    <w:rsid w:val="002358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Fuentedeprrafopredeter"/>
    <w:rsid w:val="007776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9668039">
      <w:bodyDiv w:val="1"/>
      <w:marLeft w:val="0"/>
      <w:marRight w:val="0"/>
      <w:marTop w:val="0"/>
      <w:marBottom w:val="0"/>
      <w:divBdr>
        <w:top w:val="none" w:sz="0" w:space="0" w:color="auto"/>
        <w:left w:val="none" w:sz="0" w:space="0" w:color="auto"/>
        <w:bottom w:val="none" w:sz="0" w:space="0" w:color="auto"/>
        <w:right w:val="none" w:sz="0" w:space="0" w:color="auto"/>
      </w:divBdr>
      <w:divsChild>
        <w:div w:id="1609846625">
          <w:marLeft w:val="0"/>
          <w:marRight w:val="0"/>
          <w:marTop w:val="0"/>
          <w:marBottom w:val="0"/>
          <w:divBdr>
            <w:top w:val="none" w:sz="0" w:space="0" w:color="auto"/>
            <w:left w:val="none" w:sz="0" w:space="0" w:color="auto"/>
            <w:bottom w:val="none" w:sz="0" w:space="0" w:color="auto"/>
            <w:right w:val="none" w:sz="0" w:space="0" w:color="auto"/>
          </w:divBdr>
        </w:div>
      </w:divsChild>
    </w:div>
    <w:div w:id="1178156207">
      <w:bodyDiv w:val="1"/>
      <w:marLeft w:val="0"/>
      <w:marRight w:val="0"/>
      <w:marTop w:val="0"/>
      <w:marBottom w:val="0"/>
      <w:divBdr>
        <w:top w:val="none" w:sz="0" w:space="0" w:color="auto"/>
        <w:left w:val="none" w:sz="0" w:space="0" w:color="auto"/>
        <w:bottom w:val="none" w:sz="0" w:space="0" w:color="auto"/>
        <w:right w:val="none" w:sz="0" w:space="0" w:color="auto"/>
      </w:divBdr>
    </w:div>
    <w:div w:id="1564103181">
      <w:bodyDiv w:val="1"/>
      <w:marLeft w:val="0"/>
      <w:marRight w:val="0"/>
      <w:marTop w:val="0"/>
      <w:marBottom w:val="0"/>
      <w:divBdr>
        <w:top w:val="none" w:sz="0" w:space="0" w:color="auto"/>
        <w:left w:val="none" w:sz="0" w:space="0" w:color="auto"/>
        <w:bottom w:val="none" w:sz="0" w:space="0" w:color="auto"/>
        <w:right w:val="none" w:sz="0" w:space="0" w:color="auto"/>
      </w:divBdr>
      <w:divsChild>
        <w:div w:id="1951427875">
          <w:marLeft w:val="0"/>
          <w:marRight w:val="0"/>
          <w:marTop w:val="0"/>
          <w:marBottom w:val="0"/>
          <w:divBdr>
            <w:top w:val="none" w:sz="0" w:space="0" w:color="auto"/>
            <w:left w:val="none" w:sz="0" w:space="0" w:color="auto"/>
            <w:bottom w:val="none" w:sz="0" w:space="0" w:color="auto"/>
            <w:right w:val="none" w:sz="0" w:space="0" w:color="auto"/>
          </w:divBdr>
        </w:div>
        <w:div w:id="2015456556">
          <w:marLeft w:val="0"/>
          <w:marRight w:val="0"/>
          <w:marTop w:val="0"/>
          <w:marBottom w:val="0"/>
          <w:divBdr>
            <w:top w:val="none" w:sz="0" w:space="0" w:color="auto"/>
            <w:left w:val="none" w:sz="0" w:space="0" w:color="auto"/>
            <w:bottom w:val="none" w:sz="0" w:space="0" w:color="auto"/>
            <w:right w:val="none" w:sz="0" w:space="0" w:color="auto"/>
          </w:divBdr>
        </w:div>
        <w:div w:id="1807316165">
          <w:marLeft w:val="0"/>
          <w:marRight w:val="0"/>
          <w:marTop w:val="0"/>
          <w:marBottom w:val="0"/>
          <w:divBdr>
            <w:top w:val="none" w:sz="0" w:space="0" w:color="auto"/>
            <w:left w:val="none" w:sz="0" w:space="0" w:color="auto"/>
            <w:bottom w:val="none" w:sz="0" w:space="0" w:color="auto"/>
            <w:right w:val="none" w:sz="0" w:space="0" w:color="auto"/>
          </w:divBdr>
        </w:div>
      </w:divsChild>
    </w:div>
    <w:div w:id="1709599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4085</TotalTime>
  <Pages>6</Pages>
  <Words>2924</Words>
  <Characters>16667</Characters>
  <Application>Microsoft Office Word</Application>
  <DocSecurity>0</DocSecurity>
  <Lines>138</Lines>
  <Paragraphs>39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black</dc:creator>
  <cp:keywords/>
  <dc:description/>
  <cp:lastModifiedBy>leah black</cp:lastModifiedBy>
  <cp:revision>324</cp:revision>
  <dcterms:created xsi:type="dcterms:W3CDTF">2023-11-03T15:09:00Z</dcterms:created>
  <dcterms:modified xsi:type="dcterms:W3CDTF">2023-11-14T20:18:00Z</dcterms:modified>
</cp:coreProperties>
</file>