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FC9BA" w14:textId="77777777" w:rsidR="002011DF" w:rsidRPr="005E5171" w:rsidRDefault="002011DF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14:paraId="260AA386" w14:textId="77777777" w:rsidR="002011DF" w:rsidRPr="005E5171" w:rsidRDefault="002011DF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14:paraId="2F139161" w14:textId="77777777" w:rsidR="002011DF" w:rsidRPr="005E5171" w:rsidRDefault="002011DF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14:paraId="1827FA18" w14:textId="77777777" w:rsidR="002011DF" w:rsidRPr="005E5171" w:rsidRDefault="002011DF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</w:p>
    <w:p w14:paraId="79A9060A" w14:textId="77777777" w:rsidR="002011DF" w:rsidRPr="005E5171" w:rsidRDefault="002011DF" w:rsidP="000D13A3">
      <w:pPr>
        <w:spacing w:before="100" w:beforeAutospacing="1" w:after="100" w:afterAutospacing="1"/>
        <w:rPr>
          <w:rFonts w:ascii="Arial" w:hAnsi="Arial" w:cs="Arial"/>
          <w:b/>
          <w:bCs/>
        </w:rPr>
      </w:pPr>
    </w:p>
    <w:p w14:paraId="54615635" w14:textId="2DDF3A8F" w:rsidR="002011DF" w:rsidRPr="005E5171" w:rsidRDefault="005E5171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  <w:r w:rsidRPr="005E5171">
        <w:rPr>
          <w:rFonts w:ascii="Arial" w:hAnsi="Arial" w:cs="Arial"/>
          <w:b/>
          <w:bCs/>
        </w:rPr>
        <w:t>Employability Skills</w:t>
      </w:r>
    </w:p>
    <w:p w14:paraId="03234ACA" w14:textId="0B2F3A60" w:rsidR="002011DF" w:rsidRPr="005E5171" w:rsidRDefault="001530C9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  <w:r w:rsidRPr="005E5171">
        <w:rPr>
          <w:rFonts w:ascii="Arial" w:hAnsi="Arial" w:cs="Arial"/>
          <w:b/>
          <w:bCs/>
        </w:rPr>
        <w:t>BMSW4013</w:t>
      </w:r>
      <w:r w:rsidR="005E5171" w:rsidRPr="005E5171">
        <w:rPr>
          <w:rFonts w:ascii="Arial" w:hAnsi="Arial" w:cs="Arial"/>
          <w:b/>
          <w:bCs/>
        </w:rPr>
        <w:t xml:space="preserve"> Academic Skills for the Digital Era</w:t>
      </w:r>
    </w:p>
    <w:p w14:paraId="7BF8D024" w14:textId="3FA40C5D" w:rsidR="002011DF" w:rsidRPr="005E5171" w:rsidRDefault="001530C9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  <w:r w:rsidRPr="005E5171">
        <w:rPr>
          <w:rFonts w:ascii="Arial" w:hAnsi="Arial" w:cs="Arial"/>
          <w:b/>
          <w:bCs/>
        </w:rPr>
        <w:t>Assignment Title: Reflective Essay</w:t>
      </w:r>
    </w:p>
    <w:p w14:paraId="24D230F9" w14:textId="5193671A" w:rsidR="005E5171" w:rsidRPr="005E5171" w:rsidRDefault="005E5171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  <w:r w:rsidRPr="005E5171">
        <w:rPr>
          <w:rFonts w:ascii="Arial" w:hAnsi="Arial" w:cs="Arial"/>
          <w:b/>
          <w:bCs/>
        </w:rPr>
        <w:t>Title: Reflective Essay on the Development of Academic and Digital Skills</w:t>
      </w:r>
    </w:p>
    <w:p w14:paraId="1355EE18" w14:textId="57422267" w:rsidR="002011DF" w:rsidRPr="005E5171" w:rsidRDefault="001530C9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  <w:r w:rsidRPr="005E5171">
        <w:rPr>
          <w:rFonts w:ascii="Arial" w:hAnsi="Arial" w:cs="Arial"/>
          <w:b/>
          <w:bCs/>
        </w:rPr>
        <w:t>Word Count:</w:t>
      </w:r>
      <w:r w:rsidR="005E5171">
        <w:rPr>
          <w:rFonts w:ascii="Arial" w:hAnsi="Arial" w:cs="Arial"/>
          <w:b/>
          <w:bCs/>
        </w:rPr>
        <w:t xml:space="preserve"> </w:t>
      </w:r>
      <w:r w:rsidR="005A5AAF">
        <w:rPr>
          <w:rFonts w:ascii="Arial" w:hAnsi="Arial" w:cs="Arial"/>
          <w:b/>
          <w:bCs/>
        </w:rPr>
        <w:t>1599</w:t>
      </w:r>
    </w:p>
    <w:p w14:paraId="2535B683" w14:textId="18A773AB" w:rsidR="001C4724" w:rsidRPr="005E5171" w:rsidRDefault="001530C9" w:rsidP="005E5171">
      <w:pPr>
        <w:spacing w:before="100" w:beforeAutospacing="1" w:after="100" w:afterAutospacing="1"/>
        <w:jc w:val="left"/>
        <w:rPr>
          <w:rFonts w:ascii="Arial" w:hAnsi="Arial" w:cs="Arial"/>
          <w:b/>
          <w:bCs/>
        </w:rPr>
      </w:pPr>
      <w:r w:rsidRPr="005E5171">
        <w:rPr>
          <w:rFonts w:ascii="Arial" w:hAnsi="Arial" w:cs="Arial"/>
          <w:b/>
          <w:bCs/>
        </w:rPr>
        <w:br w:type="page"/>
      </w:r>
    </w:p>
    <w:p w14:paraId="1AA95721" w14:textId="77777777" w:rsidR="002011DF" w:rsidRPr="005E5171" w:rsidRDefault="001530C9" w:rsidP="005E5171">
      <w:pPr>
        <w:pStyle w:val="Heading1"/>
        <w:spacing w:before="100" w:beforeAutospacing="1" w:after="100" w:afterAutospacing="1"/>
        <w:rPr>
          <w:rFonts w:ascii="Arial" w:hAnsi="Arial" w:cs="Arial"/>
          <w:szCs w:val="24"/>
          <w:lang w:val="en-GB"/>
        </w:rPr>
      </w:pPr>
      <w:bookmarkStart w:id="0" w:name="_Toc202813754"/>
      <w:r w:rsidRPr="005E5171">
        <w:rPr>
          <w:rFonts w:ascii="Arial" w:hAnsi="Arial" w:cs="Arial"/>
          <w:szCs w:val="24"/>
          <w:lang w:val="en-GB"/>
        </w:rPr>
        <w:lastRenderedPageBreak/>
        <w:t>Introduction</w:t>
      </w:r>
      <w:bookmarkEnd w:id="0"/>
    </w:p>
    <w:p w14:paraId="31205F43" w14:textId="2BF21891" w:rsidR="00153182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 xml:space="preserve">Through performing on assignments and going through lessons, necessary skills are learnt that </w:t>
      </w:r>
      <w:r w:rsidR="00B920B5" w:rsidRPr="005E5171">
        <w:rPr>
          <w:rFonts w:ascii="Arial" w:hAnsi="Arial" w:cs="Arial"/>
        </w:rPr>
        <w:t>help</w:t>
      </w:r>
      <w:r w:rsidRPr="005E5171">
        <w:rPr>
          <w:rFonts w:ascii="Arial" w:hAnsi="Arial" w:cs="Arial"/>
        </w:rPr>
        <w:t xml:space="preserve"> in academic and even in professional </w:t>
      </w:r>
      <w:r w:rsidR="00B920B5" w:rsidRPr="005E5171">
        <w:rPr>
          <w:rFonts w:ascii="Arial" w:hAnsi="Arial" w:cs="Arial"/>
        </w:rPr>
        <w:t>settings</w:t>
      </w:r>
      <w:r w:rsidRPr="005E5171">
        <w:rPr>
          <w:rFonts w:ascii="Arial" w:hAnsi="Arial" w:cs="Arial"/>
        </w:rPr>
        <w:t xml:space="preserve">. According to Cottrell (2021), different skills and experiences do </w:t>
      </w:r>
      <w:r w:rsidR="00B920B5" w:rsidRPr="005E5171">
        <w:rPr>
          <w:rFonts w:ascii="Arial" w:hAnsi="Arial" w:cs="Arial"/>
        </w:rPr>
        <w:t>improve</w:t>
      </w:r>
      <w:r w:rsidRPr="005E5171">
        <w:rPr>
          <w:rFonts w:ascii="Arial" w:hAnsi="Arial" w:cs="Arial"/>
        </w:rPr>
        <w:t xml:space="preserve"> the existing knowledge and </w:t>
      </w:r>
      <w:r w:rsidR="00B920B5" w:rsidRPr="005E5171">
        <w:rPr>
          <w:rFonts w:ascii="Arial" w:hAnsi="Arial" w:cs="Arial"/>
        </w:rPr>
        <w:t>lead</w:t>
      </w:r>
      <w:r w:rsidRPr="005E5171">
        <w:rPr>
          <w:rFonts w:ascii="Arial" w:hAnsi="Arial" w:cs="Arial"/>
        </w:rPr>
        <w:t xml:space="preserve"> to better </w:t>
      </w:r>
      <w:r w:rsidR="00B920B5" w:rsidRPr="005E5171">
        <w:rPr>
          <w:rFonts w:ascii="Arial" w:hAnsi="Arial" w:cs="Arial"/>
        </w:rPr>
        <w:t>performance</w:t>
      </w:r>
      <w:r w:rsidRPr="005E5171">
        <w:rPr>
          <w:rFonts w:ascii="Arial" w:hAnsi="Arial" w:cs="Arial"/>
        </w:rPr>
        <w:t xml:space="preserve"> being driven. </w:t>
      </w:r>
      <w:r w:rsidR="00EC2A48" w:rsidRPr="005E5171">
        <w:rPr>
          <w:rFonts w:ascii="Arial" w:hAnsi="Arial" w:cs="Arial"/>
        </w:rPr>
        <w:t xml:space="preserve">However, reflecting on the skills and experiences it </w:t>
      </w:r>
      <w:r w:rsidR="00142B24" w:rsidRPr="005E5171">
        <w:rPr>
          <w:rFonts w:ascii="Arial" w:hAnsi="Arial" w:cs="Arial"/>
        </w:rPr>
        <w:t>does</w:t>
      </w:r>
      <w:r w:rsidR="00EC2A48" w:rsidRPr="005E5171">
        <w:rPr>
          <w:rFonts w:ascii="Arial" w:hAnsi="Arial" w:cs="Arial"/>
        </w:rPr>
        <w:t xml:space="preserve"> </w:t>
      </w:r>
      <w:r w:rsidR="00142B24" w:rsidRPr="005E5171">
        <w:rPr>
          <w:rFonts w:ascii="Arial" w:hAnsi="Arial" w:cs="Arial"/>
        </w:rPr>
        <w:t>garner</w:t>
      </w:r>
      <w:r w:rsidR="00EC2A48" w:rsidRPr="005E5171">
        <w:rPr>
          <w:rFonts w:ascii="Arial" w:hAnsi="Arial" w:cs="Arial"/>
        </w:rPr>
        <w:t xml:space="preserve"> </w:t>
      </w:r>
      <w:r w:rsidR="00142B24" w:rsidRPr="005E5171">
        <w:rPr>
          <w:rFonts w:ascii="Arial" w:hAnsi="Arial" w:cs="Arial"/>
        </w:rPr>
        <w:t xml:space="preserve">a </w:t>
      </w:r>
      <w:r w:rsidR="00EC2A48" w:rsidRPr="005E5171">
        <w:rPr>
          <w:rFonts w:ascii="Arial" w:hAnsi="Arial" w:cs="Arial"/>
        </w:rPr>
        <w:t xml:space="preserve">better assessment </w:t>
      </w:r>
      <w:r w:rsidR="00142B24" w:rsidRPr="005E5171">
        <w:rPr>
          <w:rFonts w:ascii="Arial" w:hAnsi="Arial" w:cs="Arial"/>
        </w:rPr>
        <w:t>of</w:t>
      </w:r>
      <w:r w:rsidR="00EC2A48" w:rsidRPr="005E5171">
        <w:rPr>
          <w:rFonts w:ascii="Arial" w:hAnsi="Arial" w:cs="Arial"/>
        </w:rPr>
        <w:t xml:space="preserve"> the strengths and the weaknesses</w:t>
      </w:r>
      <w:r w:rsidR="00142B24" w:rsidRPr="005E5171">
        <w:rPr>
          <w:rFonts w:ascii="Arial" w:hAnsi="Arial" w:cs="Arial"/>
        </w:rPr>
        <w:t>,</w:t>
      </w:r>
      <w:r w:rsidR="00EC2A48" w:rsidRPr="005E5171">
        <w:rPr>
          <w:rFonts w:ascii="Arial" w:hAnsi="Arial" w:cs="Arial"/>
        </w:rPr>
        <w:t xml:space="preserve"> boosting </w:t>
      </w:r>
      <w:r w:rsidR="0059274F" w:rsidRPr="005E5171">
        <w:rPr>
          <w:rFonts w:ascii="Arial" w:hAnsi="Arial" w:cs="Arial"/>
        </w:rPr>
        <w:t>self-esteem (Cottrell, 2019)</w:t>
      </w:r>
      <w:r w:rsidR="00EC2A48" w:rsidRPr="005E5171">
        <w:rPr>
          <w:rFonts w:ascii="Arial" w:hAnsi="Arial" w:cs="Arial"/>
        </w:rPr>
        <w:t xml:space="preserve">.  </w:t>
      </w:r>
      <w:r w:rsidRPr="005E5171">
        <w:rPr>
          <w:rFonts w:ascii="Arial" w:hAnsi="Arial" w:cs="Arial"/>
        </w:rPr>
        <w:t xml:space="preserve">This essay aims to identify the improvements gained, the skills learnt and progress found in academic and even in digital skills. </w:t>
      </w:r>
    </w:p>
    <w:p w14:paraId="6D80475B" w14:textId="77777777" w:rsidR="002011DF" w:rsidRPr="005E5171" w:rsidRDefault="001530C9" w:rsidP="005E5171">
      <w:pPr>
        <w:pStyle w:val="Heading1"/>
        <w:spacing w:before="100" w:beforeAutospacing="1" w:after="100" w:afterAutospacing="1"/>
        <w:rPr>
          <w:rFonts w:ascii="Arial" w:hAnsi="Arial" w:cs="Arial"/>
          <w:szCs w:val="24"/>
          <w:lang w:val="en-GB"/>
        </w:rPr>
      </w:pPr>
      <w:bookmarkStart w:id="1" w:name="_Toc202813755"/>
      <w:r w:rsidRPr="005E5171">
        <w:rPr>
          <w:rFonts w:ascii="Arial" w:hAnsi="Arial" w:cs="Arial"/>
          <w:szCs w:val="24"/>
          <w:lang w:val="en-GB"/>
        </w:rPr>
        <w:t>Gibbs Reflective Cycle on experience developing academic and digital skills</w:t>
      </w:r>
      <w:bookmarkEnd w:id="1"/>
    </w:p>
    <w:p w14:paraId="7016E39C" w14:textId="1C79CEC6" w:rsidR="00E421C9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>Reflecting</w:t>
      </w:r>
      <w:r w:rsidR="00E3089B" w:rsidRPr="005E5171">
        <w:rPr>
          <w:rFonts w:ascii="Arial" w:hAnsi="Arial" w:cs="Arial"/>
        </w:rPr>
        <w:t xml:space="preserve"> back on skills, critical thinking skills are enhanced as </w:t>
      </w:r>
      <w:r w:rsidR="00142B24" w:rsidRPr="005E5171">
        <w:rPr>
          <w:rFonts w:ascii="Arial" w:hAnsi="Arial" w:cs="Arial"/>
        </w:rPr>
        <w:t>they</w:t>
      </w:r>
      <w:r w:rsidR="00E3089B" w:rsidRPr="005E5171">
        <w:rPr>
          <w:rFonts w:ascii="Arial" w:hAnsi="Arial" w:cs="Arial"/>
        </w:rPr>
        <w:t xml:space="preserve"> </w:t>
      </w:r>
      <w:r w:rsidR="00142B24" w:rsidRPr="005E5171">
        <w:rPr>
          <w:rFonts w:ascii="Arial" w:hAnsi="Arial" w:cs="Arial"/>
        </w:rPr>
        <w:t>drive</w:t>
      </w:r>
      <w:r w:rsidR="00E3089B" w:rsidRPr="005E5171">
        <w:rPr>
          <w:rFonts w:ascii="Arial" w:hAnsi="Arial" w:cs="Arial"/>
        </w:rPr>
        <w:t xml:space="preserve"> through different avenues and even </w:t>
      </w:r>
      <w:r w:rsidR="00142B24" w:rsidRPr="005E5171">
        <w:rPr>
          <w:rFonts w:ascii="Arial" w:hAnsi="Arial" w:cs="Arial"/>
        </w:rPr>
        <w:t>boost</w:t>
      </w:r>
      <w:r w:rsidR="00E3089B" w:rsidRPr="005E5171">
        <w:rPr>
          <w:rFonts w:ascii="Arial" w:hAnsi="Arial" w:cs="Arial"/>
        </w:rPr>
        <w:t xml:space="preserve"> </w:t>
      </w:r>
      <w:r w:rsidR="00142B24" w:rsidRPr="005E5171">
        <w:rPr>
          <w:rFonts w:ascii="Arial" w:hAnsi="Arial" w:cs="Arial"/>
        </w:rPr>
        <w:t>self-performance</w:t>
      </w:r>
      <w:r w:rsidR="00E3089B" w:rsidRPr="005E5171">
        <w:rPr>
          <w:rFonts w:ascii="Arial" w:hAnsi="Arial" w:cs="Arial"/>
        </w:rPr>
        <w:t xml:space="preserve"> (Cottrell, 2023). </w:t>
      </w:r>
      <w:r w:rsidRPr="005E5171">
        <w:rPr>
          <w:rFonts w:ascii="Arial" w:hAnsi="Arial" w:cs="Arial"/>
        </w:rPr>
        <w:t xml:space="preserve">Gibbs Reflective Skill is known as one of the effective </w:t>
      </w:r>
      <w:r w:rsidR="00142B24" w:rsidRPr="005E5171">
        <w:rPr>
          <w:rFonts w:ascii="Arial" w:hAnsi="Arial" w:cs="Arial"/>
        </w:rPr>
        <w:t>tools</w:t>
      </w:r>
      <w:r w:rsidRPr="005E5171">
        <w:rPr>
          <w:rFonts w:ascii="Arial" w:hAnsi="Arial" w:cs="Arial"/>
        </w:rPr>
        <w:t xml:space="preserve"> or </w:t>
      </w:r>
      <w:r w:rsidR="00142B24" w:rsidRPr="005E5171">
        <w:rPr>
          <w:rFonts w:ascii="Arial" w:hAnsi="Arial" w:cs="Arial"/>
        </w:rPr>
        <w:t>models</w:t>
      </w:r>
      <w:r w:rsidRPr="005E5171">
        <w:rPr>
          <w:rFonts w:ascii="Arial" w:hAnsi="Arial" w:cs="Arial"/>
        </w:rPr>
        <w:t xml:space="preserve"> which </w:t>
      </w:r>
      <w:r w:rsidR="00142B24" w:rsidRPr="005E5171">
        <w:rPr>
          <w:rFonts w:ascii="Arial" w:hAnsi="Arial" w:cs="Arial"/>
        </w:rPr>
        <w:t>help</w:t>
      </w:r>
      <w:r w:rsidRPr="005E5171">
        <w:rPr>
          <w:rFonts w:ascii="Arial" w:hAnsi="Arial" w:cs="Arial"/>
        </w:rPr>
        <w:t xml:space="preserve"> in reflecting back on experiences and the skills nurtured through different events (</w:t>
      </w:r>
      <w:r w:rsidR="00710AA8" w:rsidRPr="005E5171">
        <w:rPr>
          <w:rFonts w:ascii="Arial" w:hAnsi="Arial" w:cs="Arial"/>
        </w:rPr>
        <w:t>Galli and New, 2022</w:t>
      </w:r>
      <w:r w:rsidRPr="005E5171">
        <w:rPr>
          <w:rFonts w:ascii="Arial" w:hAnsi="Arial" w:cs="Arial"/>
        </w:rPr>
        <w:t xml:space="preserve">). </w:t>
      </w:r>
    </w:p>
    <w:p w14:paraId="1FB5EFE2" w14:textId="77777777" w:rsid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  <w:b/>
          <w:bCs/>
        </w:rPr>
        <w:t>Description</w:t>
      </w:r>
      <w:r w:rsidR="00E900D9" w:rsidRPr="005E5171">
        <w:rPr>
          <w:rFonts w:ascii="Arial" w:hAnsi="Arial" w:cs="Arial"/>
        </w:rPr>
        <w:t xml:space="preserve"> </w:t>
      </w:r>
    </w:p>
    <w:p w14:paraId="1146D463" w14:textId="26A84042" w:rsidR="00E421C9" w:rsidRPr="005E5171" w:rsidRDefault="00E900D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 xml:space="preserve">Through the different weeks, different learning experiences have been gained, and it has cultivated my improvements and enhanced </w:t>
      </w:r>
      <w:r w:rsidR="00320D77" w:rsidRPr="005E5171">
        <w:rPr>
          <w:rFonts w:ascii="Arial" w:hAnsi="Arial" w:cs="Arial"/>
        </w:rPr>
        <w:t xml:space="preserve">the </w:t>
      </w:r>
      <w:r w:rsidRPr="005E5171">
        <w:rPr>
          <w:rFonts w:ascii="Arial" w:hAnsi="Arial" w:cs="Arial"/>
        </w:rPr>
        <w:t xml:space="preserve">learning process. The weeks which I </w:t>
      </w:r>
      <w:r w:rsidR="00FC1E39" w:rsidRPr="005E5171">
        <w:rPr>
          <w:rFonts w:ascii="Arial" w:hAnsi="Arial" w:cs="Arial"/>
        </w:rPr>
        <w:t>attended</w:t>
      </w:r>
      <w:r w:rsidRPr="005E5171">
        <w:rPr>
          <w:rFonts w:ascii="Arial" w:hAnsi="Arial" w:cs="Arial"/>
        </w:rPr>
        <w:t xml:space="preserve"> helped me to go through different studies, lessons and even skills that I believe to be significant for my career development. </w:t>
      </w:r>
      <w:r w:rsidR="00C01266" w:rsidRPr="005E5171">
        <w:rPr>
          <w:rFonts w:ascii="Arial" w:hAnsi="Arial" w:cs="Arial"/>
        </w:rPr>
        <w:t>Both</w:t>
      </w:r>
      <w:r w:rsidR="00142B24" w:rsidRPr="005E5171">
        <w:rPr>
          <w:rFonts w:ascii="Arial" w:hAnsi="Arial" w:cs="Arial"/>
        </w:rPr>
        <w:t>,</w:t>
      </w:r>
      <w:r w:rsidR="00C01266" w:rsidRPr="005E5171">
        <w:rPr>
          <w:rFonts w:ascii="Arial" w:hAnsi="Arial" w:cs="Arial"/>
        </w:rPr>
        <w:t xml:space="preserve"> as far as I can assess</w:t>
      </w:r>
      <w:r w:rsidR="00142B24" w:rsidRPr="005E5171">
        <w:rPr>
          <w:rFonts w:ascii="Arial" w:hAnsi="Arial" w:cs="Arial"/>
        </w:rPr>
        <w:t>,</w:t>
      </w:r>
      <w:r w:rsidR="00C01266" w:rsidRPr="005E5171">
        <w:rPr>
          <w:rFonts w:ascii="Arial" w:hAnsi="Arial" w:cs="Arial"/>
        </w:rPr>
        <w:t xml:space="preserve"> academic and digital skills have been the main purpose of the tasks and </w:t>
      </w:r>
      <w:r w:rsidR="00142B24" w:rsidRPr="005E5171">
        <w:rPr>
          <w:rFonts w:ascii="Arial" w:hAnsi="Arial" w:cs="Arial"/>
        </w:rPr>
        <w:t>weekly</w:t>
      </w:r>
      <w:r w:rsidR="00C01266" w:rsidRPr="005E5171">
        <w:rPr>
          <w:rFonts w:ascii="Arial" w:hAnsi="Arial" w:cs="Arial"/>
        </w:rPr>
        <w:t xml:space="preserve"> lessons to be conducted and gained</w:t>
      </w:r>
      <w:r w:rsidR="00142B24" w:rsidRPr="005E5171">
        <w:rPr>
          <w:rFonts w:ascii="Arial" w:hAnsi="Arial" w:cs="Arial"/>
        </w:rPr>
        <w:t>,</w:t>
      </w:r>
      <w:r w:rsidR="00C01266" w:rsidRPr="005E5171">
        <w:rPr>
          <w:rFonts w:ascii="Arial" w:hAnsi="Arial" w:cs="Arial"/>
        </w:rPr>
        <w:t xml:space="preserve"> which I feel that I have almost </w:t>
      </w:r>
      <w:r w:rsidR="00142B24" w:rsidRPr="005E5171">
        <w:rPr>
          <w:rFonts w:ascii="Arial" w:hAnsi="Arial" w:cs="Arial"/>
        </w:rPr>
        <w:t>achieved</w:t>
      </w:r>
      <w:r w:rsidR="00C01266" w:rsidRPr="005E5171">
        <w:rPr>
          <w:rFonts w:ascii="Arial" w:hAnsi="Arial" w:cs="Arial"/>
        </w:rPr>
        <w:t xml:space="preserve">. </w:t>
      </w:r>
      <w:r w:rsidR="006E56E2" w:rsidRPr="005E5171">
        <w:rPr>
          <w:rFonts w:ascii="Arial" w:hAnsi="Arial" w:cs="Arial"/>
        </w:rPr>
        <w:t xml:space="preserve">Lessons that have been taught in different weeks have included reading </w:t>
      </w:r>
      <w:r w:rsidR="00F22C86" w:rsidRPr="005E5171">
        <w:rPr>
          <w:rFonts w:ascii="Arial" w:hAnsi="Arial" w:cs="Arial"/>
        </w:rPr>
        <w:t>skills</w:t>
      </w:r>
      <w:r w:rsidR="006E56E2" w:rsidRPr="005E5171">
        <w:rPr>
          <w:rFonts w:ascii="Arial" w:hAnsi="Arial" w:cs="Arial"/>
        </w:rPr>
        <w:t xml:space="preserve">, presentation, critical thinking, </w:t>
      </w:r>
      <w:r w:rsidR="00F22C86" w:rsidRPr="005E5171">
        <w:rPr>
          <w:rFonts w:ascii="Arial" w:hAnsi="Arial" w:cs="Arial"/>
        </w:rPr>
        <w:t xml:space="preserve">the </w:t>
      </w:r>
      <w:r w:rsidR="006E56E2" w:rsidRPr="005E5171">
        <w:rPr>
          <w:rFonts w:ascii="Arial" w:hAnsi="Arial" w:cs="Arial"/>
        </w:rPr>
        <w:t xml:space="preserve">importance of </w:t>
      </w:r>
      <w:r w:rsidR="00F22C86" w:rsidRPr="005E5171">
        <w:rPr>
          <w:rFonts w:ascii="Arial" w:hAnsi="Arial" w:cs="Arial"/>
        </w:rPr>
        <w:t>feedback,</w:t>
      </w:r>
      <w:r w:rsidR="006E56E2" w:rsidRPr="005E5171">
        <w:rPr>
          <w:rFonts w:ascii="Arial" w:hAnsi="Arial" w:cs="Arial"/>
        </w:rPr>
        <w:t xml:space="preserve"> and even assessing one's values </w:t>
      </w:r>
      <w:r w:rsidR="00F22C86" w:rsidRPr="005E5171">
        <w:rPr>
          <w:rFonts w:ascii="Arial" w:hAnsi="Arial" w:cs="Arial"/>
        </w:rPr>
        <w:t>on</w:t>
      </w:r>
      <w:r w:rsidR="006E56E2" w:rsidRPr="005E5171">
        <w:rPr>
          <w:rFonts w:ascii="Arial" w:hAnsi="Arial" w:cs="Arial"/>
        </w:rPr>
        <w:t xml:space="preserve"> academic and professional grounds. </w:t>
      </w:r>
      <w:r w:rsidR="0051356D" w:rsidRPr="005E5171">
        <w:rPr>
          <w:rFonts w:ascii="Arial" w:hAnsi="Arial" w:cs="Arial"/>
        </w:rPr>
        <w:t xml:space="preserve">Through the weeks one by one, it was convincing for me to gain knowledge and understand its application for me </w:t>
      </w:r>
      <w:r w:rsidR="00F22C86" w:rsidRPr="005E5171">
        <w:rPr>
          <w:rFonts w:ascii="Arial" w:hAnsi="Arial" w:cs="Arial"/>
        </w:rPr>
        <w:t>on</w:t>
      </w:r>
      <w:r w:rsidR="0051356D" w:rsidRPr="005E5171">
        <w:rPr>
          <w:rFonts w:ascii="Arial" w:hAnsi="Arial" w:cs="Arial"/>
        </w:rPr>
        <w:t xml:space="preserve"> academic and professional grounds. </w:t>
      </w:r>
      <w:r w:rsidR="00A515FC" w:rsidRPr="005E5171">
        <w:rPr>
          <w:rFonts w:ascii="Arial" w:hAnsi="Arial" w:cs="Arial"/>
        </w:rPr>
        <w:t xml:space="preserve">In the academic journey, various skills are taught that </w:t>
      </w:r>
      <w:r w:rsidR="001C39F8" w:rsidRPr="005E5171">
        <w:rPr>
          <w:rFonts w:ascii="Arial" w:hAnsi="Arial" w:cs="Arial"/>
        </w:rPr>
        <w:t>prepare</w:t>
      </w:r>
      <w:r w:rsidR="00A515FC" w:rsidRPr="005E5171">
        <w:rPr>
          <w:rFonts w:ascii="Arial" w:hAnsi="Arial" w:cs="Arial"/>
        </w:rPr>
        <w:t xml:space="preserve"> us for </w:t>
      </w:r>
      <w:r w:rsidR="001C39F8" w:rsidRPr="005E5171">
        <w:rPr>
          <w:rFonts w:ascii="Arial" w:hAnsi="Arial" w:cs="Arial"/>
        </w:rPr>
        <w:t>our</w:t>
      </w:r>
      <w:r w:rsidR="00A515FC" w:rsidRPr="005E5171">
        <w:rPr>
          <w:rFonts w:ascii="Arial" w:hAnsi="Arial" w:cs="Arial"/>
        </w:rPr>
        <w:t xml:space="preserve"> future goals to be met and increase the level of confidence</w:t>
      </w:r>
      <w:r w:rsidR="001C39F8" w:rsidRPr="005E5171">
        <w:rPr>
          <w:rFonts w:ascii="Arial" w:hAnsi="Arial" w:cs="Arial"/>
        </w:rPr>
        <w:t>,</w:t>
      </w:r>
      <w:r w:rsidR="009630ED" w:rsidRPr="005E5171">
        <w:rPr>
          <w:rFonts w:ascii="Arial" w:hAnsi="Arial" w:cs="Arial"/>
        </w:rPr>
        <w:t xml:space="preserve"> which I have personally realised. </w:t>
      </w:r>
    </w:p>
    <w:p w14:paraId="5A048EA3" w14:textId="77777777" w:rsid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  <w:b/>
          <w:bCs/>
        </w:rPr>
        <w:t>Feelings</w:t>
      </w:r>
      <w:r w:rsidR="002A371F" w:rsidRPr="005E5171">
        <w:rPr>
          <w:rFonts w:ascii="Arial" w:hAnsi="Arial" w:cs="Arial"/>
        </w:rPr>
        <w:t xml:space="preserve"> </w:t>
      </w:r>
    </w:p>
    <w:p w14:paraId="1719B639" w14:textId="26CB22D8" w:rsidR="00E421C9" w:rsidRPr="005E5171" w:rsidRDefault="002A371F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lastRenderedPageBreak/>
        <w:t xml:space="preserve">Through the academic lesson, I have felt </w:t>
      </w:r>
      <w:r w:rsidR="00142B24" w:rsidRPr="005E5171">
        <w:rPr>
          <w:rFonts w:ascii="Arial" w:hAnsi="Arial" w:cs="Arial"/>
        </w:rPr>
        <w:t>excited</w:t>
      </w:r>
      <w:r w:rsidRPr="005E5171">
        <w:rPr>
          <w:rFonts w:ascii="Arial" w:hAnsi="Arial" w:cs="Arial"/>
        </w:rPr>
        <w:t xml:space="preserve"> since I was given an opportunity to engage in new lessons in weeks and even </w:t>
      </w:r>
      <w:r w:rsidR="00142B24" w:rsidRPr="005E5171">
        <w:rPr>
          <w:rFonts w:ascii="Arial" w:hAnsi="Arial" w:cs="Arial"/>
        </w:rPr>
        <w:t>self-awareness</w:t>
      </w:r>
      <w:r w:rsidRPr="005E5171">
        <w:rPr>
          <w:rFonts w:ascii="Arial" w:hAnsi="Arial" w:cs="Arial"/>
        </w:rPr>
        <w:t xml:space="preserve"> of the skills which are already within me. It has even given me a ground to believe that I do need to improve </w:t>
      </w:r>
      <w:r w:rsidR="00142B24" w:rsidRPr="005E5171">
        <w:rPr>
          <w:rFonts w:ascii="Arial" w:hAnsi="Arial" w:cs="Arial"/>
        </w:rPr>
        <w:t>in</w:t>
      </w:r>
      <w:r w:rsidRPr="005E5171">
        <w:rPr>
          <w:rFonts w:ascii="Arial" w:hAnsi="Arial" w:cs="Arial"/>
        </w:rPr>
        <w:t xml:space="preserve"> some areas that are needed for business </w:t>
      </w:r>
      <w:r w:rsidR="00142B24" w:rsidRPr="005E5171">
        <w:rPr>
          <w:rFonts w:ascii="Arial" w:hAnsi="Arial" w:cs="Arial"/>
        </w:rPr>
        <w:t>performance</w:t>
      </w:r>
      <w:r w:rsidRPr="005E5171">
        <w:rPr>
          <w:rFonts w:ascii="Arial" w:hAnsi="Arial" w:cs="Arial"/>
        </w:rPr>
        <w:t xml:space="preserve">. </w:t>
      </w:r>
      <w:r w:rsidR="003B1CA2" w:rsidRPr="005E5171">
        <w:rPr>
          <w:rFonts w:ascii="Arial" w:hAnsi="Arial" w:cs="Arial"/>
        </w:rPr>
        <w:t xml:space="preserve">Skills in contemporary business settings are crucial since </w:t>
      </w:r>
      <w:r w:rsidR="00766C34" w:rsidRPr="005E5171">
        <w:rPr>
          <w:rFonts w:ascii="Arial" w:hAnsi="Arial" w:cs="Arial"/>
        </w:rPr>
        <w:t>they</w:t>
      </w:r>
      <w:r w:rsidR="003B1CA2" w:rsidRPr="005E5171">
        <w:rPr>
          <w:rFonts w:ascii="Arial" w:hAnsi="Arial" w:cs="Arial"/>
        </w:rPr>
        <w:t xml:space="preserve"> </w:t>
      </w:r>
      <w:r w:rsidR="00766C34" w:rsidRPr="005E5171">
        <w:rPr>
          <w:rFonts w:ascii="Arial" w:hAnsi="Arial" w:cs="Arial"/>
        </w:rPr>
        <w:t>help</w:t>
      </w:r>
      <w:r w:rsidR="003B1CA2" w:rsidRPr="005E5171">
        <w:rPr>
          <w:rFonts w:ascii="Arial" w:hAnsi="Arial" w:cs="Arial"/>
        </w:rPr>
        <w:t xml:space="preserve"> improve productivity and engage in diverse outcomes (</w:t>
      </w:r>
      <w:proofErr w:type="spellStart"/>
      <w:r w:rsidR="00311C6A" w:rsidRPr="005E5171">
        <w:rPr>
          <w:rFonts w:ascii="Arial" w:hAnsi="Arial" w:cs="Arial"/>
        </w:rPr>
        <w:t>García</w:t>
      </w:r>
      <w:proofErr w:type="spellEnd"/>
      <w:r w:rsidR="00311C6A" w:rsidRPr="005E5171">
        <w:rPr>
          <w:rFonts w:ascii="Arial" w:hAnsi="Arial" w:cs="Arial"/>
        </w:rPr>
        <w:t xml:space="preserve">-Pérez </w:t>
      </w:r>
      <w:r w:rsidR="00311C6A" w:rsidRPr="005E5171">
        <w:rPr>
          <w:rFonts w:ascii="Arial" w:hAnsi="Arial" w:cs="Arial"/>
          <w:i/>
          <w:iCs/>
        </w:rPr>
        <w:t>et al.,</w:t>
      </w:r>
      <w:r w:rsidR="00311C6A" w:rsidRPr="005E5171">
        <w:rPr>
          <w:rFonts w:ascii="Arial" w:hAnsi="Arial" w:cs="Arial"/>
        </w:rPr>
        <w:t xml:space="preserve"> 2021</w:t>
      </w:r>
      <w:r w:rsidR="003B1CA2" w:rsidRPr="005E5171">
        <w:rPr>
          <w:rFonts w:ascii="Arial" w:hAnsi="Arial" w:cs="Arial"/>
        </w:rPr>
        <w:t xml:space="preserve">). Therefore, this </w:t>
      </w:r>
      <w:r w:rsidR="00695BD4" w:rsidRPr="005E5171">
        <w:rPr>
          <w:rFonts w:ascii="Arial" w:hAnsi="Arial" w:cs="Arial"/>
        </w:rPr>
        <w:t>week</w:t>
      </w:r>
      <w:r w:rsidR="003B1CA2" w:rsidRPr="005E5171">
        <w:rPr>
          <w:rFonts w:ascii="Arial" w:hAnsi="Arial" w:cs="Arial"/>
        </w:rPr>
        <w:t xml:space="preserve"> </w:t>
      </w:r>
      <w:r w:rsidR="00766C34" w:rsidRPr="005E5171">
        <w:rPr>
          <w:rFonts w:ascii="Arial" w:hAnsi="Arial" w:cs="Arial"/>
        </w:rPr>
        <w:t>has</w:t>
      </w:r>
      <w:r w:rsidR="003B1CA2" w:rsidRPr="005E5171">
        <w:rPr>
          <w:rFonts w:ascii="Arial" w:hAnsi="Arial" w:cs="Arial"/>
        </w:rPr>
        <w:t xml:space="preserve"> </w:t>
      </w:r>
      <w:r w:rsidR="00766C34" w:rsidRPr="005E5171">
        <w:rPr>
          <w:rFonts w:ascii="Arial" w:hAnsi="Arial" w:cs="Arial"/>
        </w:rPr>
        <w:t>introduced</w:t>
      </w:r>
      <w:r w:rsidR="003B1CA2" w:rsidRPr="005E5171">
        <w:rPr>
          <w:rFonts w:ascii="Arial" w:hAnsi="Arial" w:cs="Arial"/>
        </w:rPr>
        <w:t xml:space="preserve"> me to some new and even some which I have known to be my strength too. </w:t>
      </w:r>
      <w:r w:rsidR="00BD0D61" w:rsidRPr="005E5171">
        <w:rPr>
          <w:rFonts w:ascii="Arial" w:hAnsi="Arial" w:cs="Arial"/>
        </w:rPr>
        <w:t>All experiences have been different</w:t>
      </w:r>
      <w:r w:rsidR="00B13820" w:rsidRPr="005E5171">
        <w:rPr>
          <w:rFonts w:ascii="Arial" w:hAnsi="Arial" w:cs="Arial"/>
        </w:rPr>
        <w:t>,</w:t>
      </w:r>
      <w:r w:rsidR="00BD0D61" w:rsidRPr="005E5171">
        <w:rPr>
          <w:rFonts w:ascii="Arial" w:hAnsi="Arial" w:cs="Arial"/>
        </w:rPr>
        <w:t xml:space="preserve"> but this time, I felt that every week has helped me to know new areas and even apply them in different circumstances. </w:t>
      </w:r>
      <w:r w:rsidR="00B13820" w:rsidRPr="005E5171">
        <w:rPr>
          <w:rFonts w:ascii="Arial" w:hAnsi="Arial" w:cs="Arial"/>
        </w:rPr>
        <w:t>Knowledge-oriented</w:t>
      </w:r>
      <w:r w:rsidR="00AC588F" w:rsidRPr="005E5171">
        <w:rPr>
          <w:rFonts w:ascii="Arial" w:hAnsi="Arial" w:cs="Arial"/>
        </w:rPr>
        <w:t xml:space="preserve"> research </w:t>
      </w:r>
      <w:r w:rsidR="00B13820" w:rsidRPr="005E5171">
        <w:rPr>
          <w:rFonts w:ascii="Arial" w:hAnsi="Arial" w:cs="Arial"/>
        </w:rPr>
        <w:t>has</w:t>
      </w:r>
      <w:r w:rsidR="00AC588F" w:rsidRPr="005E5171">
        <w:rPr>
          <w:rFonts w:ascii="Arial" w:hAnsi="Arial" w:cs="Arial"/>
        </w:rPr>
        <w:t xml:space="preserve"> been done during the assignment</w:t>
      </w:r>
      <w:r w:rsidR="00B13820" w:rsidRPr="005E5171">
        <w:rPr>
          <w:rFonts w:ascii="Arial" w:hAnsi="Arial" w:cs="Arial"/>
        </w:rPr>
        <w:t>,</w:t>
      </w:r>
      <w:r w:rsidR="00AC588F" w:rsidRPr="005E5171">
        <w:rPr>
          <w:rFonts w:ascii="Arial" w:hAnsi="Arial" w:cs="Arial"/>
        </w:rPr>
        <w:t xml:space="preserve"> where I was able to be ethical in my </w:t>
      </w:r>
      <w:r w:rsidR="00B13820" w:rsidRPr="005E5171">
        <w:rPr>
          <w:rFonts w:ascii="Arial" w:hAnsi="Arial" w:cs="Arial"/>
        </w:rPr>
        <w:t>performance</w:t>
      </w:r>
      <w:r w:rsidR="00AC588F" w:rsidRPr="005E5171">
        <w:rPr>
          <w:rFonts w:ascii="Arial" w:hAnsi="Arial" w:cs="Arial"/>
        </w:rPr>
        <w:t xml:space="preserve"> and sense of good things to be felt</w:t>
      </w:r>
      <w:r w:rsidR="003C431E" w:rsidRPr="005E5171">
        <w:rPr>
          <w:rFonts w:ascii="Arial" w:hAnsi="Arial" w:cs="Arial"/>
        </w:rPr>
        <w:t xml:space="preserve"> over time. </w:t>
      </w:r>
    </w:p>
    <w:p w14:paraId="54137535" w14:textId="77777777" w:rsid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  <w:b/>
          <w:bCs/>
        </w:rPr>
        <w:t>Evaluation</w:t>
      </w:r>
      <w:r w:rsidR="00FB2509" w:rsidRPr="005E5171">
        <w:rPr>
          <w:rFonts w:ascii="Arial" w:hAnsi="Arial" w:cs="Arial"/>
        </w:rPr>
        <w:t xml:space="preserve"> </w:t>
      </w:r>
    </w:p>
    <w:p w14:paraId="383D1ABC" w14:textId="7BE67B41" w:rsidR="00916F0B" w:rsidRPr="005E5171" w:rsidRDefault="00766C34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>Over the week, the art of presenting is known as one of the good skills that I have learnt through the week. The art of presenting includes a PowerPoint presentation that involves communication and even critical thinking skills</w:t>
      </w:r>
      <w:r w:rsidR="0007650A" w:rsidRPr="005E5171">
        <w:rPr>
          <w:rFonts w:ascii="Arial" w:hAnsi="Arial" w:cs="Arial"/>
        </w:rPr>
        <w:t xml:space="preserve"> (</w:t>
      </w:r>
      <w:proofErr w:type="spellStart"/>
      <w:r w:rsidR="0007650A" w:rsidRPr="005E5171">
        <w:rPr>
          <w:rFonts w:ascii="Arial" w:hAnsi="Arial" w:cs="Arial"/>
        </w:rPr>
        <w:t>Vuković</w:t>
      </w:r>
      <w:proofErr w:type="spellEnd"/>
      <w:r w:rsidR="0007650A" w:rsidRPr="005E5171">
        <w:rPr>
          <w:rFonts w:ascii="Arial" w:hAnsi="Arial" w:cs="Arial"/>
        </w:rPr>
        <w:t xml:space="preserve"> </w:t>
      </w:r>
      <w:r w:rsidR="0007650A" w:rsidRPr="005E5171">
        <w:rPr>
          <w:rFonts w:ascii="Arial" w:hAnsi="Arial" w:cs="Arial"/>
          <w:i/>
          <w:iCs/>
        </w:rPr>
        <w:t>et al.,</w:t>
      </w:r>
      <w:r w:rsidR="0007650A" w:rsidRPr="005E5171">
        <w:rPr>
          <w:rFonts w:ascii="Arial" w:hAnsi="Arial" w:cs="Arial"/>
        </w:rPr>
        <w:t xml:space="preserve"> 2022)</w:t>
      </w:r>
      <w:r w:rsidRPr="005E5171">
        <w:rPr>
          <w:rFonts w:ascii="Arial" w:hAnsi="Arial" w:cs="Arial"/>
        </w:rPr>
        <w:t xml:space="preserve">. I have previously performed on presentation skills during seminars, and therefore, I did feel excited about having a good strength in it. However, for me, it was limited only to academic knowledge or skill, but I did realise that it is a vital part of the professional </w:t>
      </w:r>
      <w:r w:rsidR="00F22C86" w:rsidRPr="005E5171">
        <w:rPr>
          <w:rFonts w:ascii="Arial" w:hAnsi="Arial" w:cs="Arial"/>
        </w:rPr>
        <w:t>world</w:t>
      </w:r>
      <w:r w:rsidRPr="005E5171">
        <w:rPr>
          <w:rFonts w:ascii="Arial" w:hAnsi="Arial" w:cs="Arial"/>
        </w:rPr>
        <w:t xml:space="preserve"> too. Though the presentation, like the design of the slides or the use of the right themes, was good for me, it became a little tricky when the contents for the slides and the speaker notes had to be decided. </w:t>
      </w:r>
      <w:r w:rsidR="009A328F" w:rsidRPr="005E5171">
        <w:rPr>
          <w:rFonts w:ascii="Arial" w:hAnsi="Arial" w:cs="Arial"/>
        </w:rPr>
        <w:t xml:space="preserve">I did </w:t>
      </w:r>
      <w:r w:rsidRPr="005E5171">
        <w:rPr>
          <w:rFonts w:ascii="Arial" w:hAnsi="Arial" w:cs="Arial"/>
        </w:rPr>
        <w:t>think</w:t>
      </w:r>
      <w:r w:rsidR="009A328F" w:rsidRPr="005E5171">
        <w:rPr>
          <w:rFonts w:ascii="Arial" w:hAnsi="Arial" w:cs="Arial"/>
        </w:rPr>
        <w:t xml:space="preserve"> of looking at what my peers were doing and similarly doing the same</w:t>
      </w:r>
      <w:r w:rsidRPr="005E5171">
        <w:rPr>
          <w:rFonts w:ascii="Arial" w:hAnsi="Arial" w:cs="Arial"/>
        </w:rPr>
        <w:t>,</w:t>
      </w:r>
      <w:r w:rsidR="009A328F" w:rsidRPr="005E5171">
        <w:rPr>
          <w:rFonts w:ascii="Arial" w:hAnsi="Arial" w:cs="Arial"/>
        </w:rPr>
        <w:t xml:space="preserve"> but it </w:t>
      </w:r>
      <w:r w:rsidRPr="005E5171">
        <w:rPr>
          <w:rFonts w:ascii="Arial" w:hAnsi="Arial" w:cs="Arial"/>
        </w:rPr>
        <w:t>raised</w:t>
      </w:r>
      <w:r w:rsidR="009A328F" w:rsidRPr="005E5171">
        <w:rPr>
          <w:rFonts w:ascii="Arial" w:hAnsi="Arial" w:cs="Arial"/>
        </w:rPr>
        <w:t xml:space="preserve"> </w:t>
      </w:r>
      <w:r w:rsidRPr="005E5171">
        <w:rPr>
          <w:rFonts w:ascii="Arial" w:hAnsi="Arial" w:cs="Arial"/>
        </w:rPr>
        <w:t>questions</w:t>
      </w:r>
      <w:r w:rsidR="009A328F" w:rsidRPr="005E5171">
        <w:rPr>
          <w:rFonts w:ascii="Arial" w:hAnsi="Arial" w:cs="Arial"/>
        </w:rPr>
        <w:t xml:space="preserve"> on academic integrity. Academic integrity is one of the crucial </w:t>
      </w:r>
      <w:r w:rsidRPr="005E5171">
        <w:rPr>
          <w:rFonts w:ascii="Arial" w:hAnsi="Arial" w:cs="Arial"/>
        </w:rPr>
        <w:t>elements</w:t>
      </w:r>
      <w:r w:rsidR="009A328F" w:rsidRPr="005E5171">
        <w:rPr>
          <w:rFonts w:ascii="Arial" w:hAnsi="Arial" w:cs="Arial"/>
        </w:rPr>
        <w:t xml:space="preserve"> that is needed in professional </w:t>
      </w:r>
      <w:r w:rsidRPr="005E5171">
        <w:rPr>
          <w:rFonts w:ascii="Arial" w:hAnsi="Arial" w:cs="Arial"/>
        </w:rPr>
        <w:t>settings, just</w:t>
      </w:r>
      <w:r w:rsidR="009A328F" w:rsidRPr="005E5171">
        <w:rPr>
          <w:rFonts w:ascii="Arial" w:hAnsi="Arial" w:cs="Arial"/>
        </w:rPr>
        <w:t xml:space="preserve"> as it is vital in </w:t>
      </w:r>
      <w:r w:rsidRPr="005E5171">
        <w:rPr>
          <w:rFonts w:ascii="Arial" w:hAnsi="Arial" w:cs="Arial"/>
        </w:rPr>
        <w:t xml:space="preserve">the </w:t>
      </w:r>
      <w:r w:rsidR="009A328F" w:rsidRPr="005E5171">
        <w:rPr>
          <w:rFonts w:ascii="Arial" w:hAnsi="Arial" w:cs="Arial"/>
        </w:rPr>
        <w:t>academic field (</w:t>
      </w:r>
      <w:proofErr w:type="spellStart"/>
      <w:r w:rsidR="00CC0902" w:rsidRPr="005E5171">
        <w:rPr>
          <w:rFonts w:ascii="Arial" w:hAnsi="Arial" w:cs="Arial"/>
        </w:rPr>
        <w:t>Çelik</w:t>
      </w:r>
      <w:proofErr w:type="spellEnd"/>
      <w:r w:rsidR="00CC0902" w:rsidRPr="005E5171">
        <w:rPr>
          <w:rFonts w:ascii="Arial" w:hAnsi="Arial" w:cs="Arial"/>
        </w:rPr>
        <w:t xml:space="preserve"> and </w:t>
      </w:r>
      <w:proofErr w:type="spellStart"/>
      <w:r w:rsidR="00CC0902" w:rsidRPr="005E5171">
        <w:rPr>
          <w:rFonts w:ascii="Arial" w:hAnsi="Arial" w:cs="Arial"/>
        </w:rPr>
        <w:t>Razı</w:t>
      </w:r>
      <w:proofErr w:type="spellEnd"/>
      <w:r w:rsidR="00CC0902" w:rsidRPr="005E5171">
        <w:rPr>
          <w:rFonts w:ascii="Arial" w:hAnsi="Arial" w:cs="Arial"/>
        </w:rPr>
        <w:t>, 2023</w:t>
      </w:r>
      <w:r w:rsidR="009A328F" w:rsidRPr="005E5171">
        <w:rPr>
          <w:rFonts w:ascii="Arial" w:hAnsi="Arial" w:cs="Arial"/>
        </w:rPr>
        <w:t xml:space="preserve">). </w:t>
      </w:r>
      <w:r w:rsidR="00BB3CF2" w:rsidRPr="005E5171">
        <w:rPr>
          <w:rFonts w:ascii="Arial" w:hAnsi="Arial" w:cs="Arial"/>
        </w:rPr>
        <w:t>This time</w:t>
      </w:r>
      <w:r w:rsidRPr="005E5171">
        <w:rPr>
          <w:rFonts w:ascii="Arial" w:hAnsi="Arial" w:cs="Arial"/>
        </w:rPr>
        <w:t>,</w:t>
      </w:r>
      <w:r w:rsidR="00BB3CF2" w:rsidRPr="005E5171">
        <w:rPr>
          <w:rFonts w:ascii="Arial" w:hAnsi="Arial" w:cs="Arial"/>
        </w:rPr>
        <w:t xml:space="preserve"> my tutor helped me </w:t>
      </w:r>
      <w:r w:rsidRPr="005E5171">
        <w:rPr>
          <w:rFonts w:ascii="Arial" w:hAnsi="Arial" w:cs="Arial"/>
        </w:rPr>
        <w:t>use my</w:t>
      </w:r>
      <w:r w:rsidR="00BB3CF2" w:rsidRPr="005E5171">
        <w:rPr>
          <w:rFonts w:ascii="Arial" w:hAnsi="Arial" w:cs="Arial"/>
        </w:rPr>
        <w:t xml:space="preserve"> critical thinking </w:t>
      </w:r>
      <w:r w:rsidRPr="005E5171">
        <w:rPr>
          <w:rFonts w:ascii="Arial" w:hAnsi="Arial" w:cs="Arial"/>
        </w:rPr>
        <w:t>skills,</w:t>
      </w:r>
      <w:r w:rsidR="00BB3CF2" w:rsidRPr="005E5171">
        <w:rPr>
          <w:rFonts w:ascii="Arial" w:hAnsi="Arial" w:cs="Arial"/>
        </w:rPr>
        <w:t xml:space="preserve"> where I </w:t>
      </w:r>
      <w:r w:rsidRPr="005E5171">
        <w:rPr>
          <w:rFonts w:ascii="Arial" w:hAnsi="Arial" w:cs="Arial"/>
        </w:rPr>
        <w:t>needed</w:t>
      </w:r>
      <w:r w:rsidR="00BB3CF2" w:rsidRPr="005E5171">
        <w:rPr>
          <w:rFonts w:ascii="Arial" w:hAnsi="Arial" w:cs="Arial"/>
        </w:rPr>
        <w:t xml:space="preserve"> to decide on the preparation of the presentation and </w:t>
      </w:r>
      <w:r w:rsidRPr="005E5171">
        <w:rPr>
          <w:rFonts w:ascii="Arial" w:hAnsi="Arial" w:cs="Arial"/>
        </w:rPr>
        <w:t>make</w:t>
      </w:r>
      <w:r w:rsidR="00BB3CF2" w:rsidRPr="005E5171">
        <w:rPr>
          <w:rFonts w:ascii="Arial" w:hAnsi="Arial" w:cs="Arial"/>
        </w:rPr>
        <w:t xml:space="preserve"> it one of the strong </w:t>
      </w:r>
      <w:r w:rsidRPr="005E5171">
        <w:rPr>
          <w:rFonts w:ascii="Arial" w:hAnsi="Arial" w:cs="Arial"/>
        </w:rPr>
        <w:t>elements</w:t>
      </w:r>
      <w:r w:rsidR="00BB3CF2" w:rsidRPr="005E5171">
        <w:rPr>
          <w:rFonts w:ascii="Arial" w:hAnsi="Arial" w:cs="Arial"/>
        </w:rPr>
        <w:t xml:space="preserve"> of my </w:t>
      </w:r>
      <w:r w:rsidRPr="005E5171">
        <w:rPr>
          <w:rFonts w:ascii="Arial" w:hAnsi="Arial" w:cs="Arial"/>
        </w:rPr>
        <w:t>skills</w:t>
      </w:r>
      <w:r w:rsidR="00BB3CF2" w:rsidRPr="005E5171">
        <w:rPr>
          <w:rFonts w:ascii="Arial" w:hAnsi="Arial" w:cs="Arial"/>
        </w:rPr>
        <w:t xml:space="preserve">. </w:t>
      </w:r>
    </w:p>
    <w:p w14:paraId="7D92E94F" w14:textId="5B350823" w:rsidR="00E421C9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 xml:space="preserve">In my academic journey, once my tutor told me the importance of active listening, I realised that it is needed for minute details </w:t>
      </w:r>
      <w:r w:rsidR="00766C34" w:rsidRPr="005E5171">
        <w:rPr>
          <w:rFonts w:ascii="Arial" w:hAnsi="Arial" w:cs="Arial"/>
        </w:rPr>
        <w:t>to be</w:t>
      </w:r>
      <w:r w:rsidRPr="005E5171">
        <w:rPr>
          <w:rFonts w:ascii="Arial" w:hAnsi="Arial" w:cs="Arial"/>
        </w:rPr>
        <w:t xml:space="preserve"> understood. My peers</w:t>
      </w:r>
      <w:r w:rsidR="00766C34" w:rsidRPr="005E5171">
        <w:rPr>
          <w:rFonts w:ascii="Arial" w:hAnsi="Arial" w:cs="Arial"/>
        </w:rPr>
        <w:t>,</w:t>
      </w:r>
      <w:r w:rsidRPr="005E5171">
        <w:rPr>
          <w:rFonts w:ascii="Arial" w:hAnsi="Arial" w:cs="Arial"/>
        </w:rPr>
        <w:t xml:space="preserve"> as I have realised</w:t>
      </w:r>
      <w:r w:rsidR="00766C34" w:rsidRPr="005E5171">
        <w:rPr>
          <w:rFonts w:ascii="Arial" w:hAnsi="Arial" w:cs="Arial"/>
        </w:rPr>
        <w:t>,</w:t>
      </w:r>
      <w:r w:rsidRPr="005E5171">
        <w:rPr>
          <w:rFonts w:ascii="Arial" w:hAnsi="Arial" w:cs="Arial"/>
        </w:rPr>
        <w:t xml:space="preserve"> have helped me to go through the weeks, </w:t>
      </w:r>
      <w:r w:rsidR="00766C34" w:rsidRPr="005E5171">
        <w:rPr>
          <w:rFonts w:ascii="Arial" w:hAnsi="Arial" w:cs="Arial"/>
        </w:rPr>
        <w:t>helped</w:t>
      </w:r>
      <w:r w:rsidRPr="005E5171">
        <w:rPr>
          <w:rFonts w:ascii="Arial" w:hAnsi="Arial" w:cs="Arial"/>
        </w:rPr>
        <w:t xml:space="preserve"> me </w:t>
      </w:r>
      <w:r w:rsidR="00766C34" w:rsidRPr="005E5171">
        <w:rPr>
          <w:rFonts w:ascii="Arial" w:hAnsi="Arial" w:cs="Arial"/>
        </w:rPr>
        <w:t>when</w:t>
      </w:r>
      <w:r w:rsidRPr="005E5171">
        <w:rPr>
          <w:rFonts w:ascii="Arial" w:hAnsi="Arial" w:cs="Arial"/>
        </w:rPr>
        <w:t xml:space="preserve"> I faced </w:t>
      </w:r>
      <w:r w:rsidR="00766C34" w:rsidRPr="005E5171">
        <w:rPr>
          <w:rFonts w:ascii="Arial" w:hAnsi="Arial" w:cs="Arial"/>
        </w:rPr>
        <w:t xml:space="preserve">a </w:t>
      </w:r>
      <w:r w:rsidRPr="005E5171">
        <w:rPr>
          <w:rFonts w:ascii="Arial" w:hAnsi="Arial" w:cs="Arial"/>
        </w:rPr>
        <w:t>challenge</w:t>
      </w:r>
      <w:r w:rsidR="00766C34" w:rsidRPr="005E5171">
        <w:rPr>
          <w:rFonts w:ascii="Arial" w:hAnsi="Arial" w:cs="Arial"/>
        </w:rPr>
        <w:t>,</w:t>
      </w:r>
      <w:r w:rsidRPr="005E5171">
        <w:rPr>
          <w:rFonts w:ascii="Arial" w:hAnsi="Arial" w:cs="Arial"/>
        </w:rPr>
        <w:t xml:space="preserve"> and even the feedback of the tutor assisted me. </w:t>
      </w:r>
      <w:r w:rsidR="00766C34" w:rsidRPr="005E5171">
        <w:rPr>
          <w:rFonts w:ascii="Arial" w:hAnsi="Arial" w:cs="Arial"/>
        </w:rPr>
        <w:t>Feedback</w:t>
      </w:r>
      <w:r w:rsidR="00D27D7C" w:rsidRPr="005E5171">
        <w:rPr>
          <w:rFonts w:ascii="Arial" w:hAnsi="Arial" w:cs="Arial"/>
        </w:rPr>
        <w:t xml:space="preserve"> </w:t>
      </w:r>
      <w:r w:rsidR="00766C34" w:rsidRPr="005E5171">
        <w:rPr>
          <w:rFonts w:ascii="Arial" w:hAnsi="Arial" w:cs="Arial"/>
        </w:rPr>
        <w:t>is</w:t>
      </w:r>
      <w:r w:rsidR="00D27D7C" w:rsidRPr="005E5171">
        <w:rPr>
          <w:rFonts w:ascii="Arial" w:hAnsi="Arial" w:cs="Arial"/>
        </w:rPr>
        <w:t xml:space="preserve"> crucial</w:t>
      </w:r>
      <w:r w:rsidR="00766C34" w:rsidRPr="005E5171">
        <w:rPr>
          <w:rFonts w:ascii="Arial" w:hAnsi="Arial" w:cs="Arial"/>
        </w:rPr>
        <w:t>,</w:t>
      </w:r>
      <w:r w:rsidR="00D27D7C" w:rsidRPr="005E5171">
        <w:rPr>
          <w:rFonts w:ascii="Arial" w:hAnsi="Arial" w:cs="Arial"/>
        </w:rPr>
        <w:t xml:space="preserve"> which was given to me when I first presented my work to my tutor</w:t>
      </w:r>
      <w:r w:rsidR="00766C34" w:rsidRPr="005E5171">
        <w:rPr>
          <w:rFonts w:ascii="Arial" w:hAnsi="Arial" w:cs="Arial"/>
        </w:rPr>
        <w:t>,</w:t>
      </w:r>
      <w:r w:rsidR="00D27D7C" w:rsidRPr="005E5171">
        <w:rPr>
          <w:rFonts w:ascii="Arial" w:hAnsi="Arial" w:cs="Arial"/>
        </w:rPr>
        <w:t xml:space="preserve"> who provided me with the </w:t>
      </w:r>
      <w:r w:rsidR="00766C34" w:rsidRPr="005E5171">
        <w:rPr>
          <w:rFonts w:ascii="Arial" w:hAnsi="Arial" w:cs="Arial"/>
        </w:rPr>
        <w:t>content</w:t>
      </w:r>
      <w:r w:rsidR="00D27D7C" w:rsidRPr="005E5171">
        <w:rPr>
          <w:rFonts w:ascii="Arial" w:hAnsi="Arial" w:cs="Arial"/>
        </w:rPr>
        <w:t xml:space="preserve"> and its </w:t>
      </w:r>
      <w:r w:rsidR="00766C34" w:rsidRPr="005E5171">
        <w:rPr>
          <w:rFonts w:ascii="Arial" w:hAnsi="Arial" w:cs="Arial"/>
        </w:rPr>
        <w:t>precision</w:t>
      </w:r>
      <w:r w:rsidR="00D27D7C" w:rsidRPr="005E5171">
        <w:rPr>
          <w:rFonts w:ascii="Arial" w:hAnsi="Arial" w:cs="Arial"/>
        </w:rPr>
        <w:t xml:space="preserve"> in the slides and the speaker notes. </w:t>
      </w:r>
      <w:r w:rsidR="00766C34" w:rsidRPr="005E5171">
        <w:rPr>
          <w:rFonts w:ascii="Arial" w:hAnsi="Arial" w:cs="Arial"/>
        </w:rPr>
        <w:t>Feedback,</w:t>
      </w:r>
      <w:r w:rsidR="00E833CC" w:rsidRPr="005E5171">
        <w:rPr>
          <w:rFonts w:ascii="Arial" w:hAnsi="Arial" w:cs="Arial"/>
        </w:rPr>
        <w:t xml:space="preserve"> according to </w:t>
      </w:r>
      <w:proofErr w:type="spellStart"/>
      <w:r w:rsidR="005457EC" w:rsidRPr="005E5171">
        <w:rPr>
          <w:rFonts w:ascii="Arial" w:hAnsi="Arial" w:cs="Arial"/>
        </w:rPr>
        <w:lastRenderedPageBreak/>
        <w:t>Pylväs</w:t>
      </w:r>
      <w:proofErr w:type="spellEnd"/>
      <w:r w:rsidR="005457EC" w:rsidRPr="005E5171">
        <w:rPr>
          <w:rFonts w:ascii="Arial" w:hAnsi="Arial" w:cs="Arial"/>
        </w:rPr>
        <w:t xml:space="preserve"> </w:t>
      </w:r>
      <w:r w:rsidR="005457EC" w:rsidRPr="005E5171">
        <w:rPr>
          <w:rFonts w:ascii="Arial" w:hAnsi="Arial" w:cs="Arial"/>
          <w:i/>
          <w:iCs/>
        </w:rPr>
        <w:t>et al. (</w:t>
      </w:r>
      <w:r w:rsidR="005457EC" w:rsidRPr="005E5171">
        <w:rPr>
          <w:rFonts w:ascii="Arial" w:hAnsi="Arial" w:cs="Arial"/>
        </w:rPr>
        <w:t>2022)</w:t>
      </w:r>
      <w:r w:rsidR="00766C34" w:rsidRPr="005E5171">
        <w:rPr>
          <w:rFonts w:ascii="Arial" w:hAnsi="Arial" w:cs="Arial"/>
        </w:rPr>
        <w:t>,</w:t>
      </w:r>
      <w:r w:rsidR="005457EC" w:rsidRPr="005E5171">
        <w:rPr>
          <w:rFonts w:ascii="Arial" w:hAnsi="Arial" w:cs="Arial"/>
        </w:rPr>
        <w:t xml:space="preserve"> concluded that with </w:t>
      </w:r>
      <w:r w:rsidR="00766C34" w:rsidRPr="005E5171">
        <w:rPr>
          <w:rFonts w:ascii="Arial" w:hAnsi="Arial" w:cs="Arial"/>
        </w:rPr>
        <w:t>feedback</w:t>
      </w:r>
      <w:r w:rsidR="005457EC" w:rsidRPr="005E5171">
        <w:rPr>
          <w:rFonts w:ascii="Arial" w:hAnsi="Arial" w:cs="Arial"/>
        </w:rPr>
        <w:t xml:space="preserve">, </w:t>
      </w:r>
      <w:r w:rsidR="00766C34" w:rsidRPr="005E5171">
        <w:rPr>
          <w:rFonts w:ascii="Arial" w:hAnsi="Arial" w:cs="Arial"/>
        </w:rPr>
        <w:t xml:space="preserve">the </w:t>
      </w:r>
      <w:r w:rsidR="005457EC" w:rsidRPr="005E5171">
        <w:rPr>
          <w:rFonts w:ascii="Arial" w:hAnsi="Arial" w:cs="Arial"/>
        </w:rPr>
        <w:t xml:space="preserve">workplace learning environment </w:t>
      </w:r>
      <w:r w:rsidR="00766C34" w:rsidRPr="005E5171">
        <w:rPr>
          <w:rFonts w:ascii="Arial" w:hAnsi="Arial" w:cs="Arial"/>
        </w:rPr>
        <w:t>becomes</w:t>
      </w:r>
      <w:r w:rsidR="005457EC" w:rsidRPr="005E5171">
        <w:rPr>
          <w:rFonts w:ascii="Arial" w:hAnsi="Arial" w:cs="Arial"/>
        </w:rPr>
        <w:t xml:space="preserve"> </w:t>
      </w:r>
      <w:r w:rsidR="00766C34" w:rsidRPr="005E5171">
        <w:rPr>
          <w:rFonts w:ascii="Arial" w:hAnsi="Arial" w:cs="Arial"/>
        </w:rPr>
        <w:t>well-arranged</w:t>
      </w:r>
      <w:r w:rsidR="005457EC" w:rsidRPr="005E5171">
        <w:rPr>
          <w:rFonts w:ascii="Arial" w:hAnsi="Arial" w:cs="Arial"/>
        </w:rPr>
        <w:t xml:space="preserve"> and even effective in reaching goals. </w:t>
      </w:r>
      <w:r w:rsidR="003159C4" w:rsidRPr="005E5171">
        <w:rPr>
          <w:rFonts w:ascii="Arial" w:hAnsi="Arial" w:cs="Arial"/>
        </w:rPr>
        <w:t xml:space="preserve">The same experience I have encountered where I felt that with </w:t>
      </w:r>
      <w:r w:rsidR="00766C34" w:rsidRPr="005E5171">
        <w:rPr>
          <w:rFonts w:ascii="Arial" w:hAnsi="Arial" w:cs="Arial"/>
        </w:rPr>
        <w:t>feedback</w:t>
      </w:r>
      <w:r w:rsidR="003159C4" w:rsidRPr="005E5171">
        <w:rPr>
          <w:rFonts w:ascii="Arial" w:hAnsi="Arial" w:cs="Arial"/>
        </w:rPr>
        <w:t>, I will be able to manage tasks and even learn new elements in the assignments</w:t>
      </w:r>
      <w:r w:rsidR="00766C34" w:rsidRPr="005E5171">
        <w:rPr>
          <w:rFonts w:ascii="Arial" w:hAnsi="Arial" w:cs="Arial"/>
        </w:rPr>
        <w:t>,</w:t>
      </w:r>
      <w:r w:rsidR="003159C4" w:rsidRPr="005E5171">
        <w:rPr>
          <w:rFonts w:ascii="Arial" w:hAnsi="Arial" w:cs="Arial"/>
        </w:rPr>
        <w:t xml:space="preserve"> like presentation, communication </w:t>
      </w:r>
      <w:r w:rsidR="00766C34" w:rsidRPr="005E5171">
        <w:rPr>
          <w:rFonts w:ascii="Arial" w:hAnsi="Arial" w:cs="Arial"/>
        </w:rPr>
        <w:t>skills</w:t>
      </w:r>
      <w:r w:rsidR="003159C4" w:rsidRPr="005E5171">
        <w:rPr>
          <w:rFonts w:ascii="Arial" w:hAnsi="Arial" w:cs="Arial"/>
        </w:rPr>
        <w:t xml:space="preserve"> and even in the research works. </w:t>
      </w:r>
      <w:r w:rsidR="00F82D6E" w:rsidRPr="005E5171">
        <w:rPr>
          <w:rFonts w:ascii="Arial" w:hAnsi="Arial" w:cs="Arial"/>
        </w:rPr>
        <w:t xml:space="preserve">Time management was one of the good </w:t>
      </w:r>
      <w:r w:rsidR="00766C34" w:rsidRPr="005E5171">
        <w:rPr>
          <w:rFonts w:ascii="Arial" w:hAnsi="Arial" w:cs="Arial"/>
        </w:rPr>
        <w:t>skills</w:t>
      </w:r>
      <w:r w:rsidR="00F82D6E" w:rsidRPr="005E5171">
        <w:rPr>
          <w:rFonts w:ascii="Arial" w:hAnsi="Arial" w:cs="Arial"/>
        </w:rPr>
        <w:t xml:space="preserve"> that I have learnt</w:t>
      </w:r>
      <w:r w:rsidR="00766C34" w:rsidRPr="005E5171">
        <w:rPr>
          <w:rFonts w:ascii="Arial" w:hAnsi="Arial" w:cs="Arial"/>
        </w:rPr>
        <w:t>,</w:t>
      </w:r>
      <w:r w:rsidR="00F82D6E" w:rsidRPr="005E5171">
        <w:rPr>
          <w:rFonts w:ascii="Arial" w:hAnsi="Arial" w:cs="Arial"/>
        </w:rPr>
        <w:t xml:space="preserve"> which </w:t>
      </w:r>
      <w:r w:rsidR="00766C34" w:rsidRPr="005E5171">
        <w:rPr>
          <w:rFonts w:ascii="Arial" w:hAnsi="Arial" w:cs="Arial"/>
        </w:rPr>
        <w:t>I have</w:t>
      </w:r>
      <w:r w:rsidR="00F82D6E" w:rsidRPr="005E5171">
        <w:rPr>
          <w:rFonts w:ascii="Arial" w:hAnsi="Arial" w:cs="Arial"/>
        </w:rPr>
        <w:t xml:space="preserve"> gained through the presentation </w:t>
      </w:r>
      <w:r w:rsidR="00766C34" w:rsidRPr="005E5171">
        <w:rPr>
          <w:rFonts w:ascii="Arial" w:hAnsi="Arial" w:cs="Arial"/>
        </w:rPr>
        <w:t>skills</w:t>
      </w:r>
      <w:r w:rsidR="00F82D6E" w:rsidRPr="005E5171">
        <w:rPr>
          <w:rFonts w:ascii="Arial" w:hAnsi="Arial" w:cs="Arial"/>
        </w:rPr>
        <w:t xml:space="preserve">. With adequate knowledge on how to design the slides and contents, I managed to present the ideas and perform the tasks on time. </w:t>
      </w:r>
      <w:r w:rsidR="00E30605" w:rsidRPr="005E5171">
        <w:rPr>
          <w:rFonts w:ascii="Arial" w:hAnsi="Arial" w:cs="Arial"/>
        </w:rPr>
        <w:t>Thus, the learning experience has been both good and bad</w:t>
      </w:r>
      <w:r w:rsidR="00766C34" w:rsidRPr="005E5171">
        <w:rPr>
          <w:rFonts w:ascii="Arial" w:hAnsi="Arial" w:cs="Arial"/>
        </w:rPr>
        <w:t>,</w:t>
      </w:r>
      <w:r w:rsidR="00E30605" w:rsidRPr="005E5171">
        <w:rPr>
          <w:rFonts w:ascii="Arial" w:hAnsi="Arial" w:cs="Arial"/>
        </w:rPr>
        <w:t xml:space="preserve"> which </w:t>
      </w:r>
      <w:r w:rsidR="00766C34" w:rsidRPr="005E5171">
        <w:rPr>
          <w:rFonts w:ascii="Arial" w:hAnsi="Arial" w:cs="Arial"/>
        </w:rPr>
        <w:t xml:space="preserve">has </w:t>
      </w:r>
      <w:r w:rsidR="00E30605" w:rsidRPr="005E5171">
        <w:rPr>
          <w:rFonts w:ascii="Arial" w:hAnsi="Arial" w:cs="Arial"/>
        </w:rPr>
        <w:t xml:space="preserve">increased my </w:t>
      </w:r>
      <w:r w:rsidR="00766C34" w:rsidRPr="005E5171">
        <w:rPr>
          <w:rFonts w:ascii="Arial" w:hAnsi="Arial" w:cs="Arial"/>
        </w:rPr>
        <w:t>self-esteem</w:t>
      </w:r>
      <w:r w:rsidR="00E30605" w:rsidRPr="005E5171">
        <w:rPr>
          <w:rFonts w:ascii="Arial" w:hAnsi="Arial" w:cs="Arial"/>
        </w:rPr>
        <w:t xml:space="preserve">. </w:t>
      </w:r>
    </w:p>
    <w:p w14:paraId="037E2449" w14:textId="77777777" w:rsid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  <w:b/>
          <w:bCs/>
        </w:rPr>
        <w:t>Analysis</w:t>
      </w:r>
      <w:r w:rsidR="00CC3E80" w:rsidRPr="005E5171">
        <w:rPr>
          <w:rFonts w:ascii="Arial" w:hAnsi="Arial" w:cs="Arial"/>
        </w:rPr>
        <w:t xml:space="preserve"> </w:t>
      </w:r>
    </w:p>
    <w:p w14:paraId="5E3B0B55" w14:textId="1942C5DC" w:rsidR="00940A38" w:rsidRPr="005E5171" w:rsidRDefault="00CC3E80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>Through academic lessons and even going through</w:t>
      </w:r>
      <w:r w:rsidR="00F22C86" w:rsidRPr="005E5171">
        <w:rPr>
          <w:rFonts w:ascii="Arial" w:hAnsi="Arial" w:cs="Arial"/>
        </w:rPr>
        <w:t xml:space="preserve"> them</w:t>
      </w:r>
      <w:r w:rsidRPr="005E5171">
        <w:rPr>
          <w:rFonts w:ascii="Arial" w:hAnsi="Arial" w:cs="Arial"/>
        </w:rPr>
        <w:t xml:space="preserve">, it has been </w:t>
      </w:r>
      <w:r w:rsidR="00F22C86" w:rsidRPr="005E5171">
        <w:rPr>
          <w:rFonts w:ascii="Arial" w:hAnsi="Arial" w:cs="Arial"/>
        </w:rPr>
        <w:t>educational</w:t>
      </w:r>
      <w:r w:rsidRPr="005E5171">
        <w:rPr>
          <w:rFonts w:ascii="Arial" w:hAnsi="Arial" w:cs="Arial"/>
        </w:rPr>
        <w:t xml:space="preserve"> for me as I have learnt and even </w:t>
      </w:r>
      <w:r w:rsidR="00F22C86" w:rsidRPr="005E5171">
        <w:rPr>
          <w:rFonts w:ascii="Arial" w:hAnsi="Arial" w:cs="Arial"/>
        </w:rPr>
        <w:t>realised</w:t>
      </w:r>
      <w:r w:rsidRPr="005E5171">
        <w:rPr>
          <w:rFonts w:ascii="Arial" w:hAnsi="Arial" w:cs="Arial"/>
        </w:rPr>
        <w:t xml:space="preserve"> the significance of some of the skills. The presentation for me was only about visuals and adding themes</w:t>
      </w:r>
      <w:r w:rsidR="00F22C86" w:rsidRPr="005E5171">
        <w:rPr>
          <w:rFonts w:ascii="Arial" w:hAnsi="Arial" w:cs="Arial"/>
        </w:rPr>
        <w:t>,</w:t>
      </w:r>
      <w:r w:rsidRPr="005E5171">
        <w:rPr>
          <w:rFonts w:ascii="Arial" w:hAnsi="Arial" w:cs="Arial"/>
        </w:rPr>
        <w:t xml:space="preserve"> but here I learnt that one </w:t>
      </w:r>
      <w:r w:rsidR="00F22C86" w:rsidRPr="005E5171">
        <w:rPr>
          <w:rFonts w:ascii="Arial" w:hAnsi="Arial" w:cs="Arial"/>
        </w:rPr>
        <w:t>does</w:t>
      </w:r>
      <w:r w:rsidRPr="005E5171">
        <w:rPr>
          <w:rFonts w:ascii="Arial" w:hAnsi="Arial" w:cs="Arial"/>
        </w:rPr>
        <w:t xml:space="preserve"> </w:t>
      </w:r>
      <w:r w:rsidR="00F22C86" w:rsidRPr="005E5171">
        <w:rPr>
          <w:rFonts w:ascii="Arial" w:hAnsi="Arial" w:cs="Arial"/>
        </w:rPr>
        <w:t>need</w:t>
      </w:r>
      <w:r w:rsidRPr="005E5171">
        <w:rPr>
          <w:rFonts w:ascii="Arial" w:hAnsi="Arial" w:cs="Arial"/>
        </w:rPr>
        <w:t xml:space="preserve"> to be precise with the selection of the contents in speaker notes and even in the slides. </w:t>
      </w:r>
      <w:r w:rsidR="00B210CD" w:rsidRPr="005E5171">
        <w:rPr>
          <w:rFonts w:ascii="Arial" w:hAnsi="Arial" w:cs="Arial"/>
        </w:rPr>
        <w:t xml:space="preserve">Presentation has also helped me to improve my communication </w:t>
      </w:r>
      <w:r w:rsidR="00F22C86" w:rsidRPr="005E5171">
        <w:rPr>
          <w:rFonts w:ascii="Arial" w:hAnsi="Arial" w:cs="Arial"/>
        </w:rPr>
        <w:t>skills,</w:t>
      </w:r>
      <w:r w:rsidR="00B210CD" w:rsidRPr="005E5171">
        <w:rPr>
          <w:rFonts w:ascii="Arial" w:hAnsi="Arial" w:cs="Arial"/>
        </w:rPr>
        <w:t xml:space="preserve"> where I have engaged in communicating </w:t>
      </w:r>
      <w:r w:rsidR="00F22C86" w:rsidRPr="005E5171">
        <w:rPr>
          <w:rFonts w:ascii="Arial" w:hAnsi="Arial" w:cs="Arial"/>
        </w:rPr>
        <w:t xml:space="preserve">my </w:t>
      </w:r>
      <w:r w:rsidR="00B210CD" w:rsidRPr="005E5171">
        <w:rPr>
          <w:rFonts w:ascii="Arial" w:hAnsi="Arial" w:cs="Arial"/>
        </w:rPr>
        <w:t xml:space="preserve">ideas through written contexts and </w:t>
      </w:r>
      <w:r w:rsidR="00F22C86" w:rsidRPr="005E5171">
        <w:rPr>
          <w:rFonts w:ascii="Arial" w:hAnsi="Arial" w:cs="Arial"/>
        </w:rPr>
        <w:t>content</w:t>
      </w:r>
      <w:r w:rsidR="00B210CD" w:rsidRPr="005E5171">
        <w:rPr>
          <w:rFonts w:ascii="Arial" w:hAnsi="Arial" w:cs="Arial"/>
        </w:rPr>
        <w:t xml:space="preserve">. According to </w:t>
      </w:r>
      <w:r w:rsidR="00612326" w:rsidRPr="005E5171">
        <w:rPr>
          <w:rFonts w:ascii="Arial" w:hAnsi="Arial" w:cs="Arial"/>
        </w:rPr>
        <w:t xml:space="preserve">Van Emden and Becker (2022), </w:t>
      </w:r>
      <w:r w:rsidR="00F22C86" w:rsidRPr="005E5171">
        <w:rPr>
          <w:rFonts w:ascii="Arial" w:hAnsi="Arial" w:cs="Arial"/>
        </w:rPr>
        <w:t>presentations</w:t>
      </w:r>
      <w:r w:rsidR="00612326" w:rsidRPr="005E5171">
        <w:rPr>
          <w:rFonts w:ascii="Arial" w:hAnsi="Arial" w:cs="Arial"/>
        </w:rPr>
        <w:t xml:space="preserve"> </w:t>
      </w:r>
      <w:r w:rsidR="00F22C86" w:rsidRPr="005E5171">
        <w:rPr>
          <w:rFonts w:ascii="Arial" w:hAnsi="Arial" w:cs="Arial"/>
        </w:rPr>
        <w:t>indulge</w:t>
      </w:r>
      <w:r w:rsidR="00612326" w:rsidRPr="005E5171">
        <w:rPr>
          <w:rFonts w:ascii="Arial" w:hAnsi="Arial" w:cs="Arial"/>
        </w:rPr>
        <w:t xml:space="preserve"> in different elements that </w:t>
      </w:r>
      <w:r w:rsidR="00F22C86" w:rsidRPr="005E5171">
        <w:rPr>
          <w:rFonts w:ascii="Arial" w:hAnsi="Arial" w:cs="Arial"/>
        </w:rPr>
        <w:t>relate</w:t>
      </w:r>
      <w:r w:rsidR="00612326" w:rsidRPr="005E5171">
        <w:rPr>
          <w:rFonts w:ascii="Arial" w:hAnsi="Arial" w:cs="Arial"/>
        </w:rPr>
        <w:t xml:space="preserve"> to critical thinking, creativity and even communication styles. For me</w:t>
      </w:r>
      <w:r w:rsidR="00F22C86" w:rsidRPr="005E5171">
        <w:rPr>
          <w:rFonts w:ascii="Arial" w:hAnsi="Arial" w:cs="Arial"/>
        </w:rPr>
        <w:t>,</w:t>
      </w:r>
      <w:r w:rsidR="00612326" w:rsidRPr="005E5171">
        <w:rPr>
          <w:rFonts w:ascii="Arial" w:hAnsi="Arial" w:cs="Arial"/>
        </w:rPr>
        <w:t xml:space="preserve"> I have excelled in it </w:t>
      </w:r>
      <w:r w:rsidR="00F22C86" w:rsidRPr="005E5171">
        <w:rPr>
          <w:rFonts w:ascii="Arial" w:hAnsi="Arial" w:cs="Arial"/>
        </w:rPr>
        <w:t>throughout</w:t>
      </w:r>
      <w:r w:rsidR="00612326" w:rsidRPr="005E5171">
        <w:rPr>
          <w:rFonts w:ascii="Arial" w:hAnsi="Arial" w:cs="Arial"/>
        </w:rPr>
        <w:t xml:space="preserve"> the week and the lesson taught on it. The way of looking forward has been developed as I can reflect on my experience. </w:t>
      </w:r>
      <w:r w:rsidRPr="005E5171">
        <w:rPr>
          <w:rFonts w:ascii="Arial" w:hAnsi="Arial" w:cs="Arial"/>
        </w:rPr>
        <w:t>Previously, only confined knowledge has been gained with the referencing style</w:t>
      </w:r>
      <w:r w:rsidR="00F22C86" w:rsidRPr="005E5171">
        <w:rPr>
          <w:rFonts w:ascii="Arial" w:hAnsi="Arial" w:cs="Arial"/>
        </w:rPr>
        <w:t>,</w:t>
      </w:r>
      <w:r w:rsidRPr="005E5171">
        <w:rPr>
          <w:rFonts w:ascii="Arial" w:hAnsi="Arial" w:cs="Arial"/>
        </w:rPr>
        <w:t xml:space="preserve"> but with the experience </w:t>
      </w:r>
      <w:r w:rsidR="00F22C86" w:rsidRPr="005E5171">
        <w:rPr>
          <w:rFonts w:ascii="Arial" w:hAnsi="Arial" w:cs="Arial"/>
        </w:rPr>
        <w:t>gained</w:t>
      </w:r>
      <w:r w:rsidRPr="005E5171">
        <w:rPr>
          <w:rFonts w:ascii="Arial" w:hAnsi="Arial" w:cs="Arial"/>
        </w:rPr>
        <w:t xml:space="preserve"> in </w:t>
      </w:r>
      <w:r w:rsidR="00F22C86" w:rsidRPr="005E5171">
        <w:rPr>
          <w:rFonts w:ascii="Arial" w:hAnsi="Arial" w:cs="Arial"/>
        </w:rPr>
        <w:t xml:space="preserve">the </w:t>
      </w:r>
      <w:r w:rsidRPr="005E5171">
        <w:rPr>
          <w:rFonts w:ascii="Arial" w:hAnsi="Arial" w:cs="Arial"/>
        </w:rPr>
        <w:t xml:space="preserve">week, I gained clear knowledge on </w:t>
      </w:r>
      <w:r w:rsidR="00F22C86" w:rsidRPr="005E5171">
        <w:rPr>
          <w:rFonts w:ascii="Arial" w:hAnsi="Arial" w:cs="Arial"/>
        </w:rPr>
        <w:t xml:space="preserve">the </w:t>
      </w:r>
      <w:r w:rsidRPr="005E5171">
        <w:rPr>
          <w:rFonts w:ascii="Arial" w:hAnsi="Arial" w:cs="Arial"/>
        </w:rPr>
        <w:t xml:space="preserve">Harvard referencing </w:t>
      </w:r>
      <w:r w:rsidR="00F22C86" w:rsidRPr="005E5171">
        <w:rPr>
          <w:rFonts w:ascii="Arial" w:hAnsi="Arial" w:cs="Arial"/>
        </w:rPr>
        <w:t>style</w:t>
      </w:r>
      <w:r w:rsidRPr="005E5171">
        <w:rPr>
          <w:rFonts w:ascii="Arial" w:hAnsi="Arial" w:cs="Arial"/>
        </w:rPr>
        <w:t>. At first</w:t>
      </w:r>
      <w:r w:rsidR="00F22C86" w:rsidRPr="005E5171">
        <w:rPr>
          <w:rFonts w:ascii="Arial" w:hAnsi="Arial" w:cs="Arial"/>
        </w:rPr>
        <w:t>,</w:t>
      </w:r>
      <w:r w:rsidRPr="005E5171">
        <w:rPr>
          <w:rFonts w:ascii="Arial" w:hAnsi="Arial" w:cs="Arial"/>
        </w:rPr>
        <w:t xml:space="preserve"> there was a question for me regarding its need in the academic or professional context. However, what I did </w:t>
      </w:r>
      <w:r w:rsidR="00F22C86" w:rsidRPr="005E5171">
        <w:rPr>
          <w:rFonts w:ascii="Arial" w:hAnsi="Arial" w:cs="Arial"/>
        </w:rPr>
        <w:t>understand</w:t>
      </w:r>
      <w:r w:rsidRPr="005E5171">
        <w:rPr>
          <w:rFonts w:ascii="Arial" w:hAnsi="Arial" w:cs="Arial"/>
        </w:rPr>
        <w:t xml:space="preserve"> is that it is </w:t>
      </w:r>
      <w:r w:rsidR="00F22C86" w:rsidRPr="005E5171">
        <w:rPr>
          <w:rFonts w:ascii="Arial" w:hAnsi="Arial" w:cs="Arial"/>
        </w:rPr>
        <w:t>highly related</w:t>
      </w:r>
      <w:r w:rsidRPr="005E5171">
        <w:rPr>
          <w:rFonts w:ascii="Arial" w:hAnsi="Arial" w:cs="Arial"/>
        </w:rPr>
        <w:t xml:space="preserve"> to academic integrity</w:t>
      </w:r>
      <w:r w:rsidR="00F22C86" w:rsidRPr="005E5171">
        <w:rPr>
          <w:rFonts w:ascii="Arial" w:hAnsi="Arial" w:cs="Arial"/>
        </w:rPr>
        <w:t>,</w:t>
      </w:r>
      <w:r w:rsidRPr="005E5171">
        <w:rPr>
          <w:rFonts w:ascii="Arial" w:hAnsi="Arial" w:cs="Arial"/>
        </w:rPr>
        <w:t xml:space="preserve"> and that is essential for every </w:t>
      </w:r>
      <w:r w:rsidR="00F22C86" w:rsidRPr="005E5171">
        <w:rPr>
          <w:rFonts w:ascii="Arial" w:hAnsi="Arial" w:cs="Arial"/>
        </w:rPr>
        <w:t>learner</w:t>
      </w:r>
      <w:r w:rsidRPr="005E5171">
        <w:rPr>
          <w:rFonts w:ascii="Arial" w:hAnsi="Arial" w:cs="Arial"/>
        </w:rPr>
        <w:t xml:space="preserve"> to gain knowledge on it. </w:t>
      </w:r>
    </w:p>
    <w:p w14:paraId="00D13993" w14:textId="50833161" w:rsidR="00E421C9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>Feedback</w:t>
      </w:r>
      <w:r w:rsidR="009B253C" w:rsidRPr="005E5171">
        <w:rPr>
          <w:rFonts w:ascii="Arial" w:hAnsi="Arial" w:cs="Arial"/>
        </w:rPr>
        <w:t xml:space="preserve"> </w:t>
      </w:r>
      <w:r w:rsidRPr="005E5171">
        <w:rPr>
          <w:rFonts w:ascii="Arial" w:hAnsi="Arial" w:cs="Arial"/>
        </w:rPr>
        <w:t>has</w:t>
      </w:r>
      <w:r w:rsidR="009B253C" w:rsidRPr="005E5171">
        <w:rPr>
          <w:rFonts w:ascii="Arial" w:hAnsi="Arial" w:cs="Arial"/>
        </w:rPr>
        <w:t xml:space="preserve"> always </w:t>
      </w:r>
      <w:r w:rsidRPr="005E5171">
        <w:rPr>
          <w:rFonts w:ascii="Arial" w:hAnsi="Arial" w:cs="Arial"/>
        </w:rPr>
        <w:t>been</w:t>
      </w:r>
      <w:r w:rsidR="009B253C" w:rsidRPr="005E5171">
        <w:rPr>
          <w:rFonts w:ascii="Arial" w:hAnsi="Arial" w:cs="Arial"/>
        </w:rPr>
        <w:t xml:space="preserve"> open to me since my parents taught me that it </w:t>
      </w:r>
      <w:r w:rsidRPr="005E5171">
        <w:rPr>
          <w:rFonts w:ascii="Arial" w:hAnsi="Arial" w:cs="Arial"/>
        </w:rPr>
        <w:t>does</w:t>
      </w:r>
      <w:r w:rsidR="009B253C" w:rsidRPr="005E5171">
        <w:rPr>
          <w:rFonts w:ascii="Arial" w:hAnsi="Arial" w:cs="Arial"/>
        </w:rPr>
        <w:t xml:space="preserve"> </w:t>
      </w:r>
      <w:r w:rsidRPr="005E5171">
        <w:rPr>
          <w:rFonts w:ascii="Arial" w:hAnsi="Arial" w:cs="Arial"/>
        </w:rPr>
        <w:t>help</w:t>
      </w:r>
      <w:r w:rsidR="009B253C" w:rsidRPr="005E5171">
        <w:rPr>
          <w:rFonts w:ascii="Arial" w:hAnsi="Arial" w:cs="Arial"/>
        </w:rPr>
        <w:t xml:space="preserve"> to look at one's own self and nurture </w:t>
      </w:r>
      <w:r w:rsidRPr="005E5171">
        <w:rPr>
          <w:rFonts w:ascii="Arial" w:hAnsi="Arial" w:cs="Arial"/>
        </w:rPr>
        <w:t xml:space="preserve">a </w:t>
      </w:r>
      <w:r w:rsidR="009B253C" w:rsidRPr="005E5171">
        <w:rPr>
          <w:rFonts w:ascii="Arial" w:hAnsi="Arial" w:cs="Arial"/>
        </w:rPr>
        <w:t xml:space="preserve">better future. I have always taken </w:t>
      </w:r>
      <w:r w:rsidRPr="005E5171">
        <w:rPr>
          <w:rFonts w:ascii="Arial" w:hAnsi="Arial" w:cs="Arial"/>
        </w:rPr>
        <w:t>feedback</w:t>
      </w:r>
      <w:r w:rsidR="009B253C" w:rsidRPr="005E5171">
        <w:rPr>
          <w:rFonts w:ascii="Arial" w:hAnsi="Arial" w:cs="Arial"/>
        </w:rPr>
        <w:t xml:space="preserve"> from my peers and even from my tutors</w:t>
      </w:r>
      <w:r w:rsidRPr="005E5171">
        <w:rPr>
          <w:rFonts w:ascii="Arial" w:hAnsi="Arial" w:cs="Arial"/>
        </w:rPr>
        <w:t>,</w:t>
      </w:r>
      <w:r w:rsidR="009B253C" w:rsidRPr="005E5171">
        <w:rPr>
          <w:rFonts w:ascii="Arial" w:hAnsi="Arial" w:cs="Arial"/>
        </w:rPr>
        <w:t xml:space="preserve"> </w:t>
      </w:r>
      <w:r w:rsidRPr="005E5171">
        <w:rPr>
          <w:rFonts w:ascii="Arial" w:hAnsi="Arial" w:cs="Arial"/>
        </w:rPr>
        <w:t>whether</w:t>
      </w:r>
      <w:r w:rsidR="009B253C" w:rsidRPr="005E5171">
        <w:rPr>
          <w:rFonts w:ascii="Arial" w:hAnsi="Arial" w:cs="Arial"/>
        </w:rPr>
        <w:t xml:space="preserve"> good or bad. Often</w:t>
      </w:r>
      <w:r w:rsidRPr="005E5171">
        <w:rPr>
          <w:rFonts w:ascii="Arial" w:hAnsi="Arial" w:cs="Arial"/>
        </w:rPr>
        <w:t>,</w:t>
      </w:r>
      <w:r w:rsidR="009B253C" w:rsidRPr="005E5171">
        <w:rPr>
          <w:rFonts w:ascii="Arial" w:hAnsi="Arial" w:cs="Arial"/>
        </w:rPr>
        <w:t xml:space="preserve"> the </w:t>
      </w:r>
      <w:r w:rsidRPr="005E5171">
        <w:rPr>
          <w:rFonts w:ascii="Arial" w:hAnsi="Arial" w:cs="Arial"/>
        </w:rPr>
        <w:t>feedback</w:t>
      </w:r>
      <w:r w:rsidR="009B253C" w:rsidRPr="005E5171">
        <w:rPr>
          <w:rFonts w:ascii="Arial" w:hAnsi="Arial" w:cs="Arial"/>
        </w:rPr>
        <w:t xml:space="preserve"> that praised me helped me to boost my confidence</w:t>
      </w:r>
      <w:r w:rsidRPr="005E5171">
        <w:rPr>
          <w:rFonts w:ascii="Arial" w:hAnsi="Arial" w:cs="Arial"/>
        </w:rPr>
        <w:t>,</w:t>
      </w:r>
      <w:r w:rsidR="009B253C" w:rsidRPr="005E5171">
        <w:rPr>
          <w:rFonts w:ascii="Arial" w:hAnsi="Arial" w:cs="Arial"/>
        </w:rPr>
        <w:t xml:space="preserve"> while those </w:t>
      </w:r>
      <w:r w:rsidRPr="005E5171">
        <w:rPr>
          <w:rFonts w:ascii="Arial" w:hAnsi="Arial" w:cs="Arial"/>
        </w:rPr>
        <w:t xml:space="preserve">areas </w:t>
      </w:r>
      <w:r w:rsidR="009B253C" w:rsidRPr="005E5171">
        <w:rPr>
          <w:rFonts w:ascii="Arial" w:hAnsi="Arial" w:cs="Arial"/>
        </w:rPr>
        <w:t xml:space="preserve">where I was lacking helped me to enhance them in different ways through different resources. </w:t>
      </w:r>
      <w:r w:rsidRPr="005E5171">
        <w:rPr>
          <w:rFonts w:ascii="Arial" w:hAnsi="Arial" w:cs="Arial"/>
        </w:rPr>
        <w:t>Feedback</w:t>
      </w:r>
      <w:r w:rsidR="00522508" w:rsidRPr="005E5171">
        <w:rPr>
          <w:rFonts w:ascii="Arial" w:hAnsi="Arial" w:cs="Arial"/>
        </w:rPr>
        <w:t xml:space="preserve"> </w:t>
      </w:r>
      <w:r w:rsidRPr="005E5171">
        <w:rPr>
          <w:rFonts w:ascii="Arial" w:hAnsi="Arial" w:cs="Arial"/>
        </w:rPr>
        <w:t>does</w:t>
      </w:r>
      <w:r w:rsidR="00522508" w:rsidRPr="005E5171">
        <w:rPr>
          <w:rFonts w:ascii="Arial" w:hAnsi="Arial" w:cs="Arial"/>
        </w:rPr>
        <w:t xml:space="preserve"> serve in understanding the tone</w:t>
      </w:r>
      <w:r w:rsidRPr="005E5171">
        <w:rPr>
          <w:rFonts w:ascii="Arial" w:hAnsi="Arial" w:cs="Arial"/>
        </w:rPr>
        <w:t>,</w:t>
      </w:r>
      <w:r w:rsidR="00522508" w:rsidRPr="005E5171">
        <w:rPr>
          <w:rFonts w:ascii="Arial" w:hAnsi="Arial" w:cs="Arial"/>
        </w:rPr>
        <w:t xml:space="preserve"> which motivates learners to move </w:t>
      </w:r>
      <w:r w:rsidR="00522508" w:rsidRPr="005E5171">
        <w:rPr>
          <w:rFonts w:ascii="Arial" w:hAnsi="Arial" w:cs="Arial"/>
        </w:rPr>
        <w:lastRenderedPageBreak/>
        <w:t xml:space="preserve">forward and look back at areas for </w:t>
      </w:r>
      <w:r w:rsidRPr="005E5171">
        <w:rPr>
          <w:rFonts w:ascii="Arial" w:hAnsi="Arial" w:cs="Arial"/>
        </w:rPr>
        <w:t>improvement</w:t>
      </w:r>
      <w:r w:rsidR="00522508" w:rsidRPr="005E5171">
        <w:rPr>
          <w:rFonts w:ascii="Arial" w:hAnsi="Arial" w:cs="Arial"/>
        </w:rPr>
        <w:t xml:space="preserve"> (</w:t>
      </w:r>
      <w:proofErr w:type="spellStart"/>
      <w:r w:rsidR="00522508" w:rsidRPr="005E5171">
        <w:rPr>
          <w:rFonts w:ascii="Arial" w:hAnsi="Arial" w:cs="Arial"/>
        </w:rPr>
        <w:t>Leenknecht</w:t>
      </w:r>
      <w:proofErr w:type="spellEnd"/>
      <w:r w:rsidR="00522508" w:rsidRPr="005E5171">
        <w:rPr>
          <w:rFonts w:ascii="Arial" w:hAnsi="Arial" w:cs="Arial"/>
        </w:rPr>
        <w:t xml:space="preserve"> and Carless, 2023). I did </w:t>
      </w:r>
      <w:r w:rsidRPr="005E5171">
        <w:rPr>
          <w:rFonts w:ascii="Arial" w:hAnsi="Arial" w:cs="Arial"/>
        </w:rPr>
        <w:t>feel</w:t>
      </w:r>
      <w:r w:rsidR="00522508" w:rsidRPr="005E5171">
        <w:rPr>
          <w:rFonts w:ascii="Arial" w:hAnsi="Arial" w:cs="Arial"/>
        </w:rPr>
        <w:t xml:space="preserve"> the same when one </w:t>
      </w:r>
      <w:r w:rsidRPr="005E5171">
        <w:rPr>
          <w:rFonts w:ascii="Arial" w:hAnsi="Arial" w:cs="Arial"/>
        </w:rPr>
        <w:t xml:space="preserve">of </w:t>
      </w:r>
      <w:r w:rsidR="00522508" w:rsidRPr="005E5171">
        <w:rPr>
          <w:rFonts w:ascii="Arial" w:hAnsi="Arial" w:cs="Arial"/>
        </w:rPr>
        <w:t xml:space="preserve">my </w:t>
      </w:r>
      <w:r w:rsidRPr="005E5171">
        <w:rPr>
          <w:rFonts w:ascii="Arial" w:hAnsi="Arial" w:cs="Arial"/>
        </w:rPr>
        <w:t>peers</w:t>
      </w:r>
      <w:r w:rsidR="00522508" w:rsidRPr="005E5171">
        <w:rPr>
          <w:rFonts w:ascii="Arial" w:hAnsi="Arial" w:cs="Arial"/>
        </w:rPr>
        <w:t xml:space="preserve"> suggested that I design the presentation using </w:t>
      </w:r>
      <w:proofErr w:type="spellStart"/>
      <w:r w:rsidR="00522508" w:rsidRPr="005E5171">
        <w:rPr>
          <w:rFonts w:ascii="Arial" w:hAnsi="Arial" w:cs="Arial"/>
        </w:rPr>
        <w:t>Canva</w:t>
      </w:r>
      <w:proofErr w:type="spellEnd"/>
      <w:r w:rsidRPr="005E5171">
        <w:rPr>
          <w:rFonts w:ascii="Arial" w:hAnsi="Arial" w:cs="Arial"/>
        </w:rPr>
        <w:t>,</w:t>
      </w:r>
      <w:r w:rsidR="00522508" w:rsidRPr="005E5171">
        <w:rPr>
          <w:rFonts w:ascii="Arial" w:hAnsi="Arial" w:cs="Arial"/>
        </w:rPr>
        <w:t xml:space="preserve"> </w:t>
      </w:r>
      <w:r w:rsidRPr="005E5171">
        <w:rPr>
          <w:rFonts w:ascii="Arial" w:hAnsi="Arial" w:cs="Arial"/>
        </w:rPr>
        <w:t>which</w:t>
      </w:r>
      <w:r w:rsidR="00522508" w:rsidRPr="005E5171">
        <w:rPr>
          <w:rFonts w:ascii="Arial" w:hAnsi="Arial" w:cs="Arial"/>
        </w:rPr>
        <w:t xml:space="preserve"> is one of the useful </w:t>
      </w:r>
      <w:r w:rsidRPr="005E5171">
        <w:rPr>
          <w:rFonts w:ascii="Arial" w:hAnsi="Arial" w:cs="Arial"/>
        </w:rPr>
        <w:t>tools</w:t>
      </w:r>
      <w:r w:rsidR="00522508" w:rsidRPr="005E5171">
        <w:rPr>
          <w:rFonts w:ascii="Arial" w:hAnsi="Arial" w:cs="Arial"/>
        </w:rPr>
        <w:t xml:space="preserve"> for </w:t>
      </w:r>
      <w:r w:rsidRPr="005E5171">
        <w:rPr>
          <w:rFonts w:ascii="Arial" w:hAnsi="Arial" w:cs="Arial"/>
        </w:rPr>
        <w:t>designing</w:t>
      </w:r>
      <w:r w:rsidR="00522508" w:rsidRPr="005E5171">
        <w:rPr>
          <w:rFonts w:ascii="Arial" w:hAnsi="Arial" w:cs="Arial"/>
        </w:rPr>
        <w:t xml:space="preserve"> and </w:t>
      </w:r>
      <w:r w:rsidRPr="005E5171">
        <w:rPr>
          <w:rFonts w:ascii="Arial" w:hAnsi="Arial" w:cs="Arial"/>
        </w:rPr>
        <w:t>making</w:t>
      </w:r>
      <w:r w:rsidR="00522508" w:rsidRPr="005E5171">
        <w:rPr>
          <w:rFonts w:ascii="Arial" w:hAnsi="Arial" w:cs="Arial"/>
        </w:rPr>
        <w:t xml:space="preserve"> the work look creative. </w:t>
      </w:r>
      <w:r w:rsidR="00FE1D0E" w:rsidRPr="005E5171">
        <w:rPr>
          <w:rFonts w:ascii="Arial" w:hAnsi="Arial" w:cs="Arial"/>
        </w:rPr>
        <w:t xml:space="preserve">Knowing some new tools helped me to think of how I can use them in professional </w:t>
      </w:r>
      <w:r w:rsidR="001C39F8" w:rsidRPr="005E5171">
        <w:rPr>
          <w:rFonts w:ascii="Arial" w:hAnsi="Arial" w:cs="Arial"/>
        </w:rPr>
        <w:t>settings</w:t>
      </w:r>
      <w:r w:rsidR="00FE1D0E" w:rsidRPr="005E5171">
        <w:rPr>
          <w:rFonts w:ascii="Arial" w:hAnsi="Arial" w:cs="Arial"/>
        </w:rPr>
        <w:t xml:space="preserve"> and improve </w:t>
      </w:r>
      <w:r w:rsidR="001C39F8" w:rsidRPr="005E5171">
        <w:rPr>
          <w:rFonts w:ascii="Arial" w:hAnsi="Arial" w:cs="Arial"/>
        </w:rPr>
        <w:t xml:space="preserve">my </w:t>
      </w:r>
      <w:r w:rsidR="00FE1D0E" w:rsidRPr="005E5171">
        <w:rPr>
          <w:rFonts w:ascii="Arial" w:hAnsi="Arial" w:cs="Arial"/>
        </w:rPr>
        <w:t xml:space="preserve">image in performances. </w:t>
      </w:r>
    </w:p>
    <w:p w14:paraId="718D0117" w14:textId="77777777" w:rsid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  <w:b/>
          <w:bCs/>
        </w:rPr>
        <w:t>Conclusion</w:t>
      </w:r>
      <w:r w:rsidR="009A31EB" w:rsidRPr="005E5171">
        <w:rPr>
          <w:rFonts w:ascii="Arial" w:hAnsi="Arial" w:cs="Arial"/>
        </w:rPr>
        <w:t xml:space="preserve"> </w:t>
      </w:r>
    </w:p>
    <w:p w14:paraId="3F8C6A61" w14:textId="16500CBA" w:rsidR="00E421C9" w:rsidRPr="005E5171" w:rsidRDefault="009A31EB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 xml:space="preserve">The conclusion can be drawn here that reflecting did </w:t>
      </w:r>
      <w:r w:rsidR="001C39F8" w:rsidRPr="005E5171">
        <w:rPr>
          <w:rFonts w:ascii="Arial" w:hAnsi="Arial" w:cs="Arial"/>
        </w:rPr>
        <w:t>contribute</w:t>
      </w:r>
      <w:r w:rsidRPr="005E5171">
        <w:rPr>
          <w:rFonts w:ascii="Arial" w:hAnsi="Arial" w:cs="Arial"/>
        </w:rPr>
        <w:t xml:space="preserve"> </w:t>
      </w:r>
      <w:r w:rsidR="001C39F8" w:rsidRPr="005E5171">
        <w:rPr>
          <w:rFonts w:ascii="Arial" w:hAnsi="Arial" w:cs="Arial"/>
        </w:rPr>
        <w:t>to</w:t>
      </w:r>
      <w:r w:rsidRPr="005E5171">
        <w:rPr>
          <w:rFonts w:ascii="Arial" w:hAnsi="Arial" w:cs="Arial"/>
        </w:rPr>
        <w:t xml:space="preserve"> my enhancement of knowledge, boosting </w:t>
      </w:r>
      <w:r w:rsidR="001C39F8" w:rsidRPr="005E5171">
        <w:rPr>
          <w:rFonts w:ascii="Arial" w:hAnsi="Arial" w:cs="Arial"/>
        </w:rPr>
        <w:t xml:space="preserve">my </w:t>
      </w:r>
      <w:r w:rsidRPr="005E5171">
        <w:rPr>
          <w:rFonts w:ascii="Arial" w:hAnsi="Arial" w:cs="Arial"/>
        </w:rPr>
        <w:t xml:space="preserve">own </w:t>
      </w:r>
      <w:r w:rsidR="005E5171">
        <w:rPr>
          <w:rFonts w:ascii="Arial" w:hAnsi="Arial" w:cs="Arial"/>
        </w:rPr>
        <w:t>performance</w:t>
      </w:r>
      <w:r w:rsidRPr="005E5171">
        <w:rPr>
          <w:rFonts w:ascii="Arial" w:hAnsi="Arial" w:cs="Arial"/>
        </w:rPr>
        <w:t xml:space="preserve"> and </w:t>
      </w:r>
      <w:r w:rsidR="001C39F8" w:rsidRPr="005E5171">
        <w:rPr>
          <w:rFonts w:ascii="Arial" w:hAnsi="Arial" w:cs="Arial"/>
        </w:rPr>
        <w:t>gaining</w:t>
      </w:r>
      <w:r w:rsidRPr="005E5171">
        <w:rPr>
          <w:rFonts w:ascii="Arial" w:hAnsi="Arial" w:cs="Arial"/>
        </w:rPr>
        <w:t xml:space="preserve"> efficiency. </w:t>
      </w:r>
      <w:r w:rsidR="000F1FAF" w:rsidRPr="005E5171">
        <w:rPr>
          <w:rFonts w:ascii="Arial" w:hAnsi="Arial" w:cs="Arial"/>
        </w:rPr>
        <w:t xml:space="preserve">However, </w:t>
      </w:r>
      <w:r w:rsidR="001C39F8" w:rsidRPr="005E5171">
        <w:rPr>
          <w:rFonts w:ascii="Arial" w:hAnsi="Arial" w:cs="Arial"/>
        </w:rPr>
        <w:t>some areas need</w:t>
      </w:r>
      <w:r w:rsidR="000F1FAF" w:rsidRPr="005E5171">
        <w:rPr>
          <w:rFonts w:ascii="Arial" w:hAnsi="Arial" w:cs="Arial"/>
        </w:rPr>
        <w:t xml:space="preserve"> </w:t>
      </w:r>
      <w:r w:rsidR="001C39F8" w:rsidRPr="005E5171">
        <w:rPr>
          <w:rFonts w:ascii="Arial" w:hAnsi="Arial" w:cs="Arial"/>
        </w:rPr>
        <w:t>improvement</w:t>
      </w:r>
      <w:r w:rsidR="000F1FAF" w:rsidRPr="005E5171">
        <w:rPr>
          <w:rFonts w:ascii="Arial" w:hAnsi="Arial" w:cs="Arial"/>
        </w:rPr>
        <w:t xml:space="preserve"> as they are related </w:t>
      </w:r>
      <w:r w:rsidR="001C39F8" w:rsidRPr="005E5171">
        <w:rPr>
          <w:rFonts w:ascii="Arial" w:hAnsi="Arial" w:cs="Arial"/>
        </w:rPr>
        <w:t>to both</w:t>
      </w:r>
      <w:r w:rsidR="000F1FAF" w:rsidRPr="005E5171">
        <w:rPr>
          <w:rFonts w:ascii="Arial" w:hAnsi="Arial" w:cs="Arial"/>
        </w:rPr>
        <w:t xml:space="preserve"> professional and personal grounds. </w:t>
      </w:r>
      <w:r w:rsidR="00445AAA" w:rsidRPr="005E5171">
        <w:rPr>
          <w:rFonts w:ascii="Arial" w:hAnsi="Arial" w:cs="Arial"/>
        </w:rPr>
        <w:t xml:space="preserve">Weeks </w:t>
      </w:r>
      <w:r w:rsidR="001C39F8" w:rsidRPr="005E5171">
        <w:rPr>
          <w:rFonts w:ascii="Arial" w:hAnsi="Arial" w:cs="Arial"/>
        </w:rPr>
        <w:t>has</w:t>
      </w:r>
      <w:r w:rsidR="00445AAA" w:rsidRPr="005E5171">
        <w:rPr>
          <w:rFonts w:ascii="Arial" w:hAnsi="Arial" w:cs="Arial"/>
        </w:rPr>
        <w:t xml:space="preserve"> engaged in giving me feedback too</w:t>
      </w:r>
      <w:r w:rsidR="001C39F8" w:rsidRPr="005E5171">
        <w:rPr>
          <w:rFonts w:ascii="Arial" w:hAnsi="Arial" w:cs="Arial"/>
        </w:rPr>
        <w:t>,</w:t>
      </w:r>
      <w:r w:rsidR="00445AAA" w:rsidRPr="005E5171">
        <w:rPr>
          <w:rFonts w:ascii="Arial" w:hAnsi="Arial" w:cs="Arial"/>
        </w:rPr>
        <w:t xml:space="preserve"> where I can know how I am in my current status and look forward towards the future. </w:t>
      </w:r>
      <w:r w:rsidR="004476E6" w:rsidRPr="005E5171">
        <w:rPr>
          <w:rFonts w:ascii="Arial" w:hAnsi="Arial" w:cs="Arial"/>
        </w:rPr>
        <w:t xml:space="preserve">Thus, the reflection has helped me to know myself, my academic excellence and </w:t>
      </w:r>
      <w:r w:rsidR="001C39F8" w:rsidRPr="005E5171">
        <w:rPr>
          <w:rFonts w:ascii="Arial" w:hAnsi="Arial" w:cs="Arial"/>
        </w:rPr>
        <w:t xml:space="preserve">the </w:t>
      </w:r>
      <w:r w:rsidR="004476E6" w:rsidRPr="005E5171">
        <w:rPr>
          <w:rFonts w:ascii="Arial" w:hAnsi="Arial" w:cs="Arial"/>
        </w:rPr>
        <w:t xml:space="preserve">grounds of focus to be clear. </w:t>
      </w:r>
      <w:r w:rsidR="00345E33" w:rsidRPr="005E5171">
        <w:rPr>
          <w:rFonts w:ascii="Arial" w:hAnsi="Arial" w:cs="Arial"/>
        </w:rPr>
        <w:t>The way of looking forward has been developed as I can reflect on my experience</w:t>
      </w:r>
      <w:r w:rsidR="00664509" w:rsidRPr="005E5171">
        <w:rPr>
          <w:rFonts w:ascii="Arial" w:hAnsi="Arial" w:cs="Arial"/>
        </w:rPr>
        <w:t xml:space="preserve">. </w:t>
      </w:r>
    </w:p>
    <w:p w14:paraId="766048AE" w14:textId="496FC225" w:rsidR="00E421C9" w:rsidRDefault="001530C9" w:rsidP="005E5171">
      <w:pPr>
        <w:spacing w:before="100" w:beforeAutospacing="1" w:after="100" w:afterAutospacing="1"/>
        <w:rPr>
          <w:rFonts w:ascii="Arial" w:hAnsi="Arial" w:cs="Arial"/>
          <w:b/>
          <w:bCs/>
        </w:rPr>
      </w:pPr>
      <w:r w:rsidRPr="005E5171">
        <w:rPr>
          <w:rFonts w:ascii="Arial" w:hAnsi="Arial" w:cs="Arial"/>
          <w:b/>
          <w:bCs/>
        </w:rPr>
        <w:t>Action Plan</w:t>
      </w:r>
    </w:p>
    <w:p w14:paraId="06FED090" w14:textId="6C46561A" w:rsidR="005E5171" w:rsidRPr="005E5171" w:rsidRDefault="005E5171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>Following the SMART (Specific-Measurable-Attainable-Realistic-</w:t>
      </w:r>
      <w:proofErr w:type="spellStart"/>
      <w:r w:rsidRPr="005E5171">
        <w:rPr>
          <w:rFonts w:ascii="Arial" w:hAnsi="Arial" w:cs="Arial"/>
        </w:rPr>
        <w:t>Timebound</w:t>
      </w:r>
      <w:proofErr w:type="spellEnd"/>
      <w:r w:rsidRPr="005E5171">
        <w:rPr>
          <w:rFonts w:ascii="Arial" w:hAnsi="Arial" w:cs="Arial"/>
        </w:rPr>
        <w:t xml:space="preserve">) technique, here, an action plan has been framed to outline goals for further development of my skills for the second term.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1817"/>
        <w:gridCol w:w="1643"/>
        <w:gridCol w:w="1407"/>
        <w:gridCol w:w="1348"/>
        <w:gridCol w:w="1442"/>
        <w:gridCol w:w="1359"/>
      </w:tblGrid>
      <w:tr w:rsidR="002478CE" w:rsidRPr="005E5171" w14:paraId="7D4EDE6B" w14:textId="1681B134" w:rsidTr="005E51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</w:tcPr>
          <w:p w14:paraId="126E75C8" w14:textId="40062AE8" w:rsidR="0059660C" w:rsidRPr="005E5171" w:rsidRDefault="001530C9" w:rsidP="005E5171">
            <w:pPr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Goals</w:t>
            </w:r>
          </w:p>
        </w:tc>
        <w:tc>
          <w:tcPr>
            <w:tcW w:w="1517" w:type="dxa"/>
          </w:tcPr>
          <w:p w14:paraId="32A93D2B" w14:textId="569FCE29" w:rsidR="0059660C" w:rsidRPr="005E5171" w:rsidRDefault="001530C9" w:rsidP="005E5171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Specific</w:t>
            </w:r>
          </w:p>
        </w:tc>
        <w:tc>
          <w:tcPr>
            <w:tcW w:w="1636" w:type="dxa"/>
          </w:tcPr>
          <w:p w14:paraId="219C675A" w14:textId="052ED5A9" w:rsidR="0059660C" w:rsidRPr="005E5171" w:rsidRDefault="001530C9" w:rsidP="005E5171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Measurable</w:t>
            </w:r>
          </w:p>
        </w:tc>
        <w:tc>
          <w:tcPr>
            <w:tcW w:w="1593" w:type="dxa"/>
          </w:tcPr>
          <w:p w14:paraId="08359B2D" w14:textId="51D57724" w:rsidR="0059660C" w:rsidRPr="005E5171" w:rsidRDefault="001530C9" w:rsidP="005E5171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Attainable</w:t>
            </w:r>
          </w:p>
        </w:tc>
        <w:tc>
          <w:tcPr>
            <w:tcW w:w="1594" w:type="dxa"/>
          </w:tcPr>
          <w:p w14:paraId="0B8EB8A9" w14:textId="5AE7BF08" w:rsidR="0059660C" w:rsidRPr="005E5171" w:rsidRDefault="001530C9" w:rsidP="005E5171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Re</w:t>
            </w:r>
            <w:r w:rsidR="005E5171">
              <w:rPr>
                <w:rFonts w:ascii="Arial" w:hAnsi="Arial" w:cs="Arial"/>
              </w:rPr>
              <w:t>alistic</w:t>
            </w:r>
          </w:p>
        </w:tc>
        <w:tc>
          <w:tcPr>
            <w:tcW w:w="1239" w:type="dxa"/>
          </w:tcPr>
          <w:p w14:paraId="0877E36C" w14:textId="7E1FF36F" w:rsidR="0059660C" w:rsidRPr="005E5171" w:rsidRDefault="001530C9" w:rsidP="005E5171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 w:rsidRPr="005E5171">
              <w:rPr>
                <w:rFonts w:ascii="Arial" w:hAnsi="Arial" w:cs="Arial"/>
              </w:rPr>
              <w:t>Time</w:t>
            </w:r>
            <w:r w:rsidR="005E5171">
              <w:rPr>
                <w:rFonts w:ascii="Arial" w:hAnsi="Arial" w:cs="Arial"/>
              </w:rPr>
              <w:t>bound</w:t>
            </w:r>
            <w:proofErr w:type="spellEnd"/>
          </w:p>
        </w:tc>
      </w:tr>
      <w:tr w:rsidR="002478CE" w:rsidRPr="005E5171" w14:paraId="672D4400" w14:textId="77777777" w:rsidTr="005E51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</w:tcPr>
          <w:p w14:paraId="38F36112" w14:textId="4437D7C5" w:rsidR="00EF59FF" w:rsidRPr="005E5171" w:rsidRDefault="001530C9" w:rsidP="005E5171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To improve academic formats </w:t>
            </w:r>
          </w:p>
        </w:tc>
        <w:tc>
          <w:tcPr>
            <w:tcW w:w="1517" w:type="dxa"/>
          </w:tcPr>
          <w:p w14:paraId="6BDFD3CA" w14:textId="59870E63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Academic structures, such as </w:t>
            </w:r>
            <w:r w:rsidR="00201CCE" w:rsidRPr="005E5171">
              <w:rPr>
                <w:rFonts w:ascii="Arial" w:hAnsi="Arial" w:cs="Arial"/>
              </w:rPr>
              <w:t xml:space="preserve">an </w:t>
            </w:r>
            <w:r w:rsidRPr="005E5171">
              <w:rPr>
                <w:rFonts w:ascii="Arial" w:hAnsi="Arial" w:cs="Arial"/>
              </w:rPr>
              <w:t xml:space="preserve">essay or </w:t>
            </w:r>
            <w:r w:rsidR="00201CCE" w:rsidRPr="005E5171">
              <w:rPr>
                <w:rFonts w:ascii="Arial" w:hAnsi="Arial" w:cs="Arial"/>
              </w:rPr>
              <w:t xml:space="preserve">a </w:t>
            </w:r>
            <w:r w:rsidRPr="005E5171">
              <w:rPr>
                <w:rFonts w:ascii="Arial" w:hAnsi="Arial" w:cs="Arial"/>
              </w:rPr>
              <w:t>report, could be enhanced</w:t>
            </w:r>
          </w:p>
        </w:tc>
        <w:tc>
          <w:tcPr>
            <w:tcW w:w="1636" w:type="dxa"/>
          </w:tcPr>
          <w:p w14:paraId="04CCEDF0" w14:textId="08EC5009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Through the </w:t>
            </w:r>
            <w:r w:rsidR="00201CCE" w:rsidRPr="005E5171">
              <w:rPr>
                <w:rFonts w:ascii="Arial" w:hAnsi="Arial" w:cs="Arial"/>
              </w:rPr>
              <w:t>number</w:t>
            </w:r>
            <w:r w:rsidRPr="005E5171">
              <w:rPr>
                <w:rFonts w:ascii="Arial" w:hAnsi="Arial" w:cs="Arial"/>
              </w:rPr>
              <w:t xml:space="preserve"> of assignments performed with a relevant structure</w:t>
            </w:r>
          </w:p>
        </w:tc>
        <w:tc>
          <w:tcPr>
            <w:tcW w:w="1593" w:type="dxa"/>
          </w:tcPr>
          <w:p w14:paraId="44D0C5E9" w14:textId="3CE74BC2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With sessions and </w:t>
            </w:r>
            <w:r w:rsidR="00201CCE" w:rsidRPr="005E5171">
              <w:rPr>
                <w:rFonts w:ascii="Arial" w:hAnsi="Arial" w:cs="Arial"/>
              </w:rPr>
              <w:t>involvement</w:t>
            </w:r>
            <w:r w:rsidRPr="005E5171">
              <w:rPr>
                <w:rFonts w:ascii="Arial" w:hAnsi="Arial" w:cs="Arial"/>
              </w:rPr>
              <w:t xml:space="preserve"> in different tasks </w:t>
            </w:r>
          </w:p>
        </w:tc>
        <w:tc>
          <w:tcPr>
            <w:tcW w:w="1594" w:type="dxa"/>
          </w:tcPr>
          <w:p w14:paraId="18455E8D" w14:textId="09617331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It is needed for drafting reports in </w:t>
            </w:r>
            <w:r w:rsidR="00201CCE" w:rsidRPr="005E5171">
              <w:rPr>
                <w:rFonts w:ascii="Arial" w:hAnsi="Arial" w:cs="Arial"/>
              </w:rPr>
              <w:t xml:space="preserve">the </w:t>
            </w:r>
            <w:r w:rsidRPr="005E5171">
              <w:rPr>
                <w:rFonts w:ascii="Arial" w:hAnsi="Arial" w:cs="Arial"/>
              </w:rPr>
              <w:t>professional field</w:t>
            </w:r>
          </w:p>
        </w:tc>
        <w:tc>
          <w:tcPr>
            <w:tcW w:w="1239" w:type="dxa"/>
          </w:tcPr>
          <w:p w14:paraId="38491812" w14:textId="58419A4E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3 months</w:t>
            </w:r>
          </w:p>
        </w:tc>
      </w:tr>
      <w:tr w:rsidR="002478CE" w:rsidRPr="005E5171" w14:paraId="1E2FC17E" w14:textId="77777777" w:rsidTr="005E51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</w:tcPr>
          <w:p w14:paraId="31B0BE34" w14:textId="45E9F09E" w:rsidR="00EF59FF" w:rsidRPr="005E5171" w:rsidRDefault="001530C9" w:rsidP="005E5171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lastRenderedPageBreak/>
              <w:t>Communication skill</w:t>
            </w:r>
          </w:p>
        </w:tc>
        <w:tc>
          <w:tcPr>
            <w:tcW w:w="1517" w:type="dxa"/>
          </w:tcPr>
          <w:p w14:paraId="647D9167" w14:textId="3A0A4717" w:rsidR="00EF59FF" w:rsidRPr="005E5171" w:rsidRDefault="001530C9" w:rsidP="005E5171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Digital </w:t>
            </w:r>
            <w:r w:rsidR="00201CCE" w:rsidRPr="005E5171">
              <w:rPr>
                <w:rFonts w:ascii="Arial" w:hAnsi="Arial" w:cs="Arial"/>
              </w:rPr>
              <w:t>skills</w:t>
            </w:r>
            <w:r w:rsidRPr="005E5171">
              <w:rPr>
                <w:rFonts w:ascii="Arial" w:hAnsi="Arial" w:cs="Arial"/>
              </w:rPr>
              <w:t xml:space="preserve"> in </w:t>
            </w:r>
            <w:r w:rsidR="00201CCE" w:rsidRPr="005E5171">
              <w:rPr>
                <w:rFonts w:ascii="Arial" w:hAnsi="Arial" w:cs="Arial"/>
              </w:rPr>
              <w:t xml:space="preserve">the </w:t>
            </w:r>
            <w:r w:rsidRPr="005E5171">
              <w:rPr>
                <w:rFonts w:ascii="Arial" w:hAnsi="Arial" w:cs="Arial"/>
              </w:rPr>
              <w:t xml:space="preserve">use of communication </w:t>
            </w:r>
          </w:p>
        </w:tc>
        <w:tc>
          <w:tcPr>
            <w:tcW w:w="1636" w:type="dxa"/>
          </w:tcPr>
          <w:p w14:paraId="40400551" w14:textId="0A6BA9CB" w:rsidR="00EF59FF" w:rsidRPr="005E5171" w:rsidRDefault="001530C9" w:rsidP="005E5171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Make use of the presentation to be deployed in online tasks</w:t>
            </w:r>
          </w:p>
        </w:tc>
        <w:tc>
          <w:tcPr>
            <w:tcW w:w="1593" w:type="dxa"/>
          </w:tcPr>
          <w:p w14:paraId="2013E27D" w14:textId="77777777" w:rsidR="00EF59FF" w:rsidRPr="005E5171" w:rsidRDefault="00EF59FF" w:rsidP="005E5171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318D9A7" w14:textId="01DBCD73" w:rsidR="00EF59FF" w:rsidRPr="005E5171" w:rsidRDefault="001530C9" w:rsidP="005E5171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With </w:t>
            </w:r>
            <w:r w:rsidR="00201CCE" w:rsidRPr="005E5171">
              <w:rPr>
                <w:rFonts w:ascii="Arial" w:hAnsi="Arial" w:cs="Arial"/>
              </w:rPr>
              <w:t xml:space="preserve">the </w:t>
            </w:r>
            <w:r w:rsidRPr="005E5171">
              <w:rPr>
                <w:rFonts w:ascii="Arial" w:hAnsi="Arial" w:cs="Arial"/>
              </w:rPr>
              <w:t xml:space="preserve">use of sharing tools like </w:t>
            </w:r>
            <w:r w:rsidRPr="005E5171">
              <w:rPr>
                <w:rFonts w:ascii="Arial" w:hAnsi="Arial" w:cs="Arial"/>
              </w:rPr>
              <w:t>Microsoft Teams</w:t>
            </w:r>
          </w:p>
        </w:tc>
        <w:tc>
          <w:tcPr>
            <w:tcW w:w="1594" w:type="dxa"/>
          </w:tcPr>
          <w:p w14:paraId="1B62C4B8" w14:textId="56DD4D16" w:rsidR="00EF59FF" w:rsidRPr="005E5171" w:rsidRDefault="001530C9" w:rsidP="005E5171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It is needed for sharing details in professional tasks</w:t>
            </w:r>
          </w:p>
        </w:tc>
        <w:tc>
          <w:tcPr>
            <w:tcW w:w="1239" w:type="dxa"/>
          </w:tcPr>
          <w:p w14:paraId="372193CC" w14:textId="15EB527B" w:rsidR="00EF59FF" w:rsidRPr="005E5171" w:rsidRDefault="001530C9" w:rsidP="005E5171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3 months</w:t>
            </w:r>
          </w:p>
        </w:tc>
      </w:tr>
      <w:tr w:rsidR="002478CE" w:rsidRPr="005E5171" w14:paraId="292F818E" w14:textId="77777777" w:rsidTr="005E51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</w:tcPr>
          <w:p w14:paraId="3A3601A1" w14:textId="04A7E023" w:rsidR="00EF59FF" w:rsidRPr="005E5171" w:rsidRDefault="001530C9" w:rsidP="005E5171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Improve </w:t>
            </w:r>
            <w:r w:rsidR="00201CCE" w:rsidRPr="005E5171">
              <w:rPr>
                <w:rFonts w:ascii="Arial" w:hAnsi="Arial" w:cs="Arial"/>
              </w:rPr>
              <w:t>feedback</w:t>
            </w:r>
            <w:r w:rsidRPr="005E5171">
              <w:rPr>
                <w:rFonts w:ascii="Arial" w:hAnsi="Arial" w:cs="Arial"/>
              </w:rPr>
              <w:t xml:space="preserve"> from online sources</w:t>
            </w:r>
          </w:p>
        </w:tc>
        <w:tc>
          <w:tcPr>
            <w:tcW w:w="1517" w:type="dxa"/>
          </w:tcPr>
          <w:p w14:paraId="44E93EAD" w14:textId="02052BB7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Feedback to be learnt from online resources </w:t>
            </w:r>
          </w:p>
        </w:tc>
        <w:tc>
          <w:tcPr>
            <w:tcW w:w="1636" w:type="dxa"/>
          </w:tcPr>
          <w:p w14:paraId="43164DBC" w14:textId="4CFA84F6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With several tasks performed online </w:t>
            </w:r>
          </w:p>
        </w:tc>
        <w:tc>
          <w:tcPr>
            <w:tcW w:w="1593" w:type="dxa"/>
          </w:tcPr>
          <w:p w14:paraId="49B10BCC" w14:textId="3B3F7F5A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It is through </w:t>
            </w:r>
            <w:r w:rsidR="00201CCE" w:rsidRPr="005E5171">
              <w:rPr>
                <w:rFonts w:ascii="Arial" w:hAnsi="Arial" w:cs="Arial"/>
              </w:rPr>
              <w:t>tutors'</w:t>
            </w:r>
            <w:r w:rsidRPr="005E5171">
              <w:rPr>
                <w:rFonts w:ascii="Arial" w:hAnsi="Arial" w:cs="Arial"/>
              </w:rPr>
              <w:t xml:space="preserve"> </w:t>
            </w:r>
            <w:r w:rsidR="00201CCE" w:rsidRPr="005E5171">
              <w:rPr>
                <w:rFonts w:ascii="Arial" w:hAnsi="Arial" w:cs="Arial"/>
              </w:rPr>
              <w:t>feedback</w:t>
            </w:r>
            <w:r w:rsidRPr="005E5171">
              <w:rPr>
                <w:rFonts w:ascii="Arial" w:hAnsi="Arial" w:cs="Arial"/>
              </w:rPr>
              <w:t xml:space="preserve"> and working in groups</w:t>
            </w:r>
          </w:p>
        </w:tc>
        <w:tc>
          <w:tcPr>
            <w:tcW w:w="1594" w:type="dxa"/>
          </w:tcPr>
          <w:p w14:paraId="281E7D88" w14:textId="3C0EEF8A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>It is needed for improvement in the modern business context</w:t>
            </w:r>
          </w:p>
        </w:tc>
        <w:tc>
          <w:tcPr>
            <w:tcW w:w="1239" w:type="dxa"/>
          </w:tcPr>
          <w:p w14:paraId="34C29DE1" w14:textId="2C36591D" w:rsidR="00EF59FF" w:rsidRPr="005E5171" w:rsidRDefault="001530C9" w:rsidP="005E5171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E5171">
              <w:rPr>
                <w:rFonts w:ascii="Arial" w:hAnsi="Arial" w:cs="Arial"/>
              </w:rPr>
              <w:t xml:space="preserve">4-5 months </w:t>
            </w:r>
          </w:p>
        </w:tc>
      </w:tr>
    </w:tbl>
    <w:p w14:paraId="2BBF19EC" w14:textId="4F18B911" w:rsidR="00A87554" w:rsidRPr="005E5171" w:rsidRDefault="001530C9" w:rsidP="005E5171">
      <w:pPr>
        <w:spacing w:before="100" w:beforeAutospacing="1" w:after="100" w:afterAutospacing="1"/>
        <w:jc w:val="center"/>
        <w:rPr>
          <w:rFonts w:ascii="Arial" w:hAnsi="Arial" w:cs="Arial"/>
          <w:b/>
          <w:bCs/>
        </w:rPr>
      </w:pPr>
      <w:r w:rsidRPr="005E5171">
        <w:rPr>
          <w:rFonts w:ascii="Arial" w:hAnsi="Arial" w:cs="Arial"/>
          <w:b/>
          <w:bCs/>
        </w:rPr>
        <w:t>Table 1</w:t>
      </w:r>
      <w:r w:rsidR="00201CCE" w:rsidRPr="005E5171">
        <w:rPr>
          <w:rFonts w:ascii="Arial" w:hAnsi="Arial" w:cs="Arial"/>
          <w:b/>
          <w:bCs/>
        </w:rPr>
        <w:t>:</w:t>
      </w:r>
      <w:r w:rsidRPr="005E5171">
        <w:rPr>
          <w:rFonts w:ascii="Arial" w:hAnsi="Arial" w:cs="Arial"/>
          <w:b/>
          <w:bCs/>
        </w:rPr>
        <w:t xml:space="preserve"> Action Plan</w:t>
      </w:r>
    </w:p>
    <w:p w14:paraId="6974C1FA" w14:textId="27E37932" w:rsidR="0059274F" w:rsidRPr="005E5171" w:rsidRDefault="001530C9" w:rsidP="005E5171">
      <w:pPr>
        <w:spacing w:before="100" w:beforeAutospacing="1" w:after="100" w:afterAutospacing="1"/>
        <w:jc w:val="center"/>
        <w:rPr>
          <w:rFonts w:ascii="Arial" w:hAnsi="Arial" w:cs="Arial"/>
        </w:rPr>
      </w:pPr>
      <w:r w:rsidRPr="005E5171">
        <w:rPr>
          <w:rFonts w:ascii="Arial" w:hAnsi="Arial" w:cs="Arial"/>
        </w:rPr>
        <w:t>(Source: Learner)</w:t>
      </w:r>
    </w:p>
    <w:p w14:paraId="6D3E5B00" w14:textId="3B96BC10" w:rsidR="002011DF" w:rsidRPr="005E5171" w:rsidRDefault="005E5171" w:rsidP="005E5171">
      <w:pPr>
        <w:pStyle w:val="Heading1"/>
        <w:spacing w:before="100" w:beforeAutospacing="1" w:after="100" w:afterAutospacing="1"/>
        <w:rPr>
          <w:rFonts w:ascii="Arial" w:hAnsi="Arial" w:cs="Arial"/>
          <w:szCs w:val="24"/>
          <w:lang w:val="en-GB"/>
        </w:rPr>
      </w:pPr>
      <w:bookmarkStart w:id="2" w:name="_Toc202813756"/>
      <w:r>
        <w:rPr>
          <w:rFonts w:ascii="Arial" w:hAnsi="Arial" w:cs="Arial"/>
          <w:szCs w:val="24"/>
          <w:lang w:val="en-GB"/>
        </w:rPr>
        <w:t xml:space="preserve">Overall </w:t>
      </w:r>
      <w:r w:rsidRPr="005E5171">
        <w:rPr>
          <w:rFonts w:ascii="Arial" w:hAnsi="Arial" w:cs="Arial"/>
          <w:szCs w:val="24"/>
          <w:lang w:val="en-GB"/>
        </w:rPr>
        <w:t>Conclusion</w:t>
      </w:r>
      <w:bookmarkEnd w:id="2"/>
    </w:p>
    <w:p w14:paraId="0522ADB6" w14:textId="2A9A8310" w:rsidR="001C581E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 xml:space="preserve">The conclusion can be drawn that personal and professional development can be gained through the </w:t>
      </w:r>
      <w:r w:rsidR="001C39F8" w:rsidRPr="005E5171">
        <w:rPr>
          <w:rFonts w:ascii="Arial" w:hAnsi="Arial" w:cs="Arial"/>
        </w:rPr>
        <w:t>performance</w:t>
      </w:r>
      <w:r w:rsidRPr="005E5171">
        <w:rPr>
          <w:rFonts w:ascii="Arial" w:hAnsi="Arial" w:cs="Arial"/>
        </w:rPr>
        <w:t xml:space="preserve"> of skills and looking back at experiences. Reflecting on the weeks, I have found that there are various areas which are my strengths and some areas that do </w:t>
      </w:r>
      <w:r w:rsidR="001C39F8" w:rsidRPr="005E5171">
        <w:rPr>
          <w:rFonts w:ascii="Arial" w:hAnsi="Arial" w:cs="Arial"/>
        </w:rPr>
        <w:t>need</w:t>
      </w:r>
      <w:r w:rsidRPr="005E5171">
        <w:rPr>
          <w:rFonts w:ascii="Arial" w:hAnsi="Arial" w:cs="Arial"/>
        </w:rPr>
        <w:t xml:space="preserve"> to be improved for </w:t>
      </w:r>
      <w:r w:rsidR="001C39F8" w:rsidRPr="005E5171">
        <w:rPr>
          <w:rFonts w:ascii="Arial" w:hAnsi="Arial" w:cs="Arial"/>
        </w:rPr>
        <w:t xml:space="preserve">a </w:t>
      </w:r>
      <w:r w:rsidRPr="005E5171">
        <w:rPr>
          <w:rFonts w:ascii="Arial" w:hAnsi="Arial" w:cs="Arial"/>
        </w:rPr>
        <w:t xml:space="preserve">better outlook in business settings. </w:t>
      </w:r>
      <w:r w:rsidR="000A2C7E" w:rsidRPr="005E5171">
        <w:rPr>
          <w:rFonts w:ascii="Arial" w:hAnsi="Arial" w:cs="Arial"/>
        </w:rPr>
        <w:t xml:space="preserve">It is thereby </w:t>
      </w:r>
      <w:r w:rsidR="001C39F8" w:rsidRPr="005E5171">
        <w:rPr>
          <w:rFonts w:ascii="Arial" w:hAnsi="Arial" w:cs="Arial"/>
        </w:rPr>
        <w:t>that</w:t>
      </w:r>
      <w:r w:rsidR="000A2C7E" w:rsidRPr="005E5171">
        <w:rPr>
          <w:rFonts w:ascii="Arial" w:hAnsi="Arial" w:cs="Arial"/>
        </w:rPr>
        <w:t xml:space="preserve"> I can state that every week has taught me something new and rethink how I can </w:t>
      </w:r>
      <w:r w:rsidR="001C39F8" w:rsidRPr="005E5171">
        <w:rPr>
          <w:rFonts w:ascii="Arial" w:hAnsi="Arial" w:cs="Arial"/>
        </w:rPr>
        <w:t>use them</w:t>
      </w:r>
      <w:r w:rsidR="000A2C7E" w:rsidRPr="005E5171">
        <w:rPr>
          <w:rFonts w:ascii="Arial" w:hAnsi="Arial" w:cs="Arial"/>
        </w:rPr>
        <w:t xml:space="preserve"> in different fields of operations. </w:t>
      </w:r>
    </w:p>
    <w:p w14:paraId="37706399" w14:textId="77777777" w:rsidR="005E5171" w:rsidRDefault="005E5171" w:rsidP="005E5171">
      <w:pPr>
        <w:spacing w:before="100" w:beforeAutospacing="1" w:after="100" w:afterAutospacing="1"/>
        <w:jc w:val="left"/>
        <w:rPr>
          <w:rFonts w:ascii="Arial" w:eastAsiaTheme="majorEastAsia" w:hAnsi="Arial" w:cs="Arial"/>
          <w:b/>
          <w:kern w:val="2"/>
          <w14:ligatures w14:val="standardContextual"/>
        </w:rPr>
      </w:pPr>
      <w:bookmarkStart w:id="3" w:name="_Toc202813757"/>
      <w:r>
        <w:rPr>
          <w:rFonts w:ascii="Arial" w:hAnsi="Arial" w:cs="Arial"/>
        </w:rPr>
        <w:br w:type="page"/>
      </w:r>
    </w:p>
    <w:p w14:paraId="4D7DF3C1" w14:textId="56207D36" w:rsidR="002F2D2B" w:rsidRPr="005E5171" w:rsidRDefault="001530C9" w:rsidP="005E5171">
      <w:pPr>
        <w:pStyle w:val="Heading1"/>
        <w:spacing w:before="100" w:beforeAutospacing="1" w:after="100" w:afterAutospacing="1"/>
        <w:rPr>
          <w:rFonts w:ascii="Arial" w:hAnsi="Arial" w:cs="Arial"/>
          <w:szCs w:val="24"/>
          <w:lang w:val="en-GB"/>
        </w:rPr>
      </w:pPr>
      <w:r w:rsidRPr="005E5171">
        <w:rPr>
          <w:rFonts w:ascii="Arial" w:hAnsi="Arial" w:cs="Arial"/>
          <w:szCs w:val="24"/>
          <w:lang w:val="en-GB"/>
        </w:rPr>
        <w:lastRenderedPageBreak/>
        <w:t>References</w:t>
      </w:r>
      <w:bookmarkEnd w:id="3"/>
    </w:p>
    <w:p w14:paraId="73FD169D" w14:textId="77777777" w:rsidR="002F2D2B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5E5171">
        <w:rPr>
          <w:rFonts w:ascii="Arial" w:hAnsi="Arial" w:cs="Arial"/>
        </w:rPr>
        <w:t>Çelik</w:t>
      </w:r>
      <w:proofErr w:type="spellEnd"/>
      <w:r w:rsidRPr="005E5171">
        <w:rPr>
          <w:rFonts w:ascii="Arial" w:hAnsi="Arial" w:cs="Arial"/>
        </w:rPr>
        <w:t xml:space="preserve">, Ö. and </w:t>
      </w:r>
      <w:proofErr w:type="spellStart"/>
      <w:r w:rsidRPr="005E5171">
        <w:rPr>
          <w:rFonts w:ascii="Arial" w:hAnsi="Arial" w:cs="Arial"/>
        </w:rPr>
        <w:t>Razı</w:t>
      </w:r>
      <w:proofErr w:type="spellEnd"/>
      <w:r w:rsidRPr="005E5171">
        <w:rPr>
          <w:rFonts w:ascii="Arial" w:hAnsi="Arial" w:cs="Arial"/>
        </w:rPr>
        <w:t xml:space="preserve">, S. </w:t>
      </w:r>
      <w:r w:rsidRPr="005E5171">
        <w:rPr>
          <w:rFonts w:ascii="Arial" w:hAnsi="Arial" w:cs="Arial"/>
        </w:rPr>
        <w:t>(2023) ‘Facilitators and barriers to creating a culture of academic integrity at secondary schools: an exploratory case study’. </w:t>
      </w:r>
      <w:r w:rsidRPr="005E5171">
        <w:rPr>
          <w:rFonts w:ascii="Arial" w:hAnsi="Arial" w:cs="Arial"/>
          <w:i/>
          <w:iCs/>
        </w:rPr>
        <w:t>International Journal for Educational Integrity, </w:t>
      </w:r>
      <w:r w:rsidRPr="005E5171">
        <w:rPr>
          <w:rFonts w:ascii="Arial" w:hAnsi="Arial" w:cs="Arial"/>
        </w:rPr>
        <w:t>19(1), p. 4.</w:t>
      </w:r>
    </w:p>
    <w:p w14:paraId="4F598DA1" w14:textId="4893E43A" w:rsidR="002F2D2B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 xml:space="preserve">Cottrell, S. (2023) </w:t>
      </w:r>
      <w:r w:rsidRPr="005E5171">
        <w:rPr>
          <w:rFonts w:ascii="Arial" w:hAnsi="Arial" w:cs="Arial"/>
          <w:i/>
          <w:iCs/>
        </w:rPr>
        <w:t xml:space="preserve">Critical thinking skills: effective analysis, argument and reflection. </w:t>
      </w:r>
      <w:r w:rsidRPr="005E5171">
        <w:rPr>
          <w:rFonts w:ascii="Arial" w:hAnsi="Arial" w:cs="Arial"/>
        </w:rPr>
        <w:t xml:space="preserve">4th edition. London: Bloomsbury Academic. </w:t>
      </w:r>
    </w:p>
    <w:p w14:paraId="399B386C" w14:textId="77777777" w:rsidR="002F2D2B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 xml:space="preserve">Cottrell. (2019) </w:t>
      </w:r>
      <w:r w:rsidRPr="005E5171">
        <w:rPr>
          <w:rFonts w:ascii="Arial" w:hAnsi="Arial" w:cs="Arial"/>
          <w:i/>
          <w:iCs/>
        </w:rPr>
        <w:t xml:space="preserve">The study skills handbook. 5th </w:t>
      </w:r>
      <w:proofErr w:type="spellStart"/>
      <w:r w:rsidRPr="005E5171">
        <w:rPr>
          <w:rFonts w:ascii="Arial" w:hAnsi="Arial" w:cs="Arial"/>
          <w:i/>
          <w:iCs/>
        </w:rPr>
        <w:t>edn</w:t>
      </w:r>
      <w:proofErr w:type="spellEnd"/>
      <w:r w:rsidRPr="005E5171">
        <w:rPr>
          <w:rFonts w:ascii="Arial" w:hAnsi="Arial" w:cs="Arial"/>
          <w:i/>
          <w:iCs/>
        </w:rPr>
        <w:t>.</w:t>
      </w:r>
      <w:r w:rsidRPr="005E5171">
        <w:rPr>
          <w:rFonts w:ascii="Arial" w:hAnsi="Arial" w:cs="Arial"/>
        </w:rPr>
        <w:t xml:space="preserve"> London: Macmillan Education UK. </w:t>
      </w:r>
    </w:p>
    <w:p w14:paraId="12D06665" w14:textId="77777777" w:rsidR="002F2D2B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 xml:space="preserve">Cottrell. (2021) </w:t>
      </w:r>
      <w:r w:rsidRPr="005E5171">
        <w:rPr>
          <w:rFonts w:ascii="Arial" w:hAnsi="Arial" w:cs="Arial"/>
          <w:i/>
          <w:iCs/>
        </w:rPr>
        <w:t xml:space="preserve">Skills for success: the personal development planning handbook. 4th </w:t>
      </w:r>
      <w:proofErr w:type="spellStart"/>
      <w:r w:rsidRPr="005E5171">
        <w:rPr>
          <w:rFonts w:ascii="Arial" w:hAnsi="Arial" w:cs="Arial"/>
          <w:i/>
          <w:iCs/>
        </w:rPr>
        <w:t>edn</w:t>
      </w:r>
      <w:proofErr w:type="spellEnd"/>
      <w:r w:rsidRPr="005E5171">
        <w:rPr>
          <w:rFonts w:ascii="Arial" w:hAnsi="Arial" w:cs="Arial"/>
          <w:i/>
          <w:iCs/>
        </w:rPr>
        <w:t xml:space="preserve">. </w:t>
      </w:r>
      <w:r w:rsidRPr="005E5171">
        <w:rPr>
          <w:rFonts w:ascii="Arial" w:hAnsi="Arial" w:cs="Arial"/>
        </w:rPr>
        <w:t xml:space="preserve">London: Palgrave Macmillan. </w:t>
      </w:r>
    </w:p>
    <w:p w14:paraId="5FF4FE64" w14:textId="423195A5" w:rsidR="002F2D2B" w:rsidRPr="007E667C" w:rsidRDefault="001530C9" w:rsidP="005E5171">
      <w:pPr>
        <w:spacing w:before="100" w:beforeAutospacing="1" w:after="100" w:afterAutospacing="1"/>
        <w:rPr>
          <w:rFonts w:ascii="Arial" w:hAnsi="Arial" w:cs="Arial"/>
          <w:i/>
          <w:iCs/>
          <w:lang w:val="en-IN"/>
        </w:rPr>
      </w:pPr>
      <w:r w:rsidRPr="005E5171">
        <w:rPr>
          <w:rFonts w:ascii="Arial" w:hAnsi="Arial" w:cs="Arial"/>
        </w:rPr>
        <w:t>Galli, F. and New, K.J. (2022) ‘Gibbs’ cycle review. Emotions as a part of the cycle. </w:t>
      </w:r>
      <w:r w:rsidRPr="005E5171">
        <w:rPr>
          <w:rFonts w:ascii="Arial" w:hAnsi="Arial" w:cs="Arial"/>
          <w:i/>
          <w:iCs/>
        </w:rPr>
        <w:t xml:space="preserve">e-Motion: </w:t>
      </w:r>
      <w:r w:rsidR="007E667C" w:rsidRPr="007E667C">
        <w:rPr>
          <w:rFonts w:ascii="Arial" w:hAnsi="Arial" w:cs="Arial"/>
          <w:i/>
          <w:iCs/>
          <w:lang w:val="en"/>
        </w:rPr>
        <w:t>Journal of Education, Motor Skills and Research</w:t>
      </w:r>
      <w:r w:rsidRPr="005E5171">
        <w:rPr>
          <w:rFonts w:ascii="Arial" w:hAnsi="Arial" w:cs="Arial"/>
          <w:i/>
          <w:iCs/>
        </w:rPr>
        <w:t>,</w:t>
      </w:r>
      <w:r w:rsidRPr="005E5171">
        <w:rPr>
          <w:rFonts w:ascii="Arial" w:hAnsi="Arial" w:cs="Arial"/>
        </w:rPr>
        <w:t xml:space="preserve"> (19), pp. 92-101.</w:t>
      </w:r>
    </w:p>
    <w:p w14:paraId="54D02A07" w14:textId="77777777" w:rsidR="002F2D2B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5E5171">
        <w:rPr>
          <w:rFonts w:ascii="Arial" w:hAnsi="Arial" w:cs="Arial"/>
        </w:rPr>
        <w:t>García</w:t>
      </w:r>
      <w:proofErr w:type="spellEnd"/>
      <w:r w:rsidRPr="005E5171">
        <w:rPr>
          <w:rFonts w:ascii="Arial" w:hAnsi="Arial" w:cs="Arial"/>
        </w:rPr>
        <w:t xml:space="preserve">-Pérez, L., </w:t>
      </w:r>
      <w:proofErr w:type="spellStart"/>
      <w:r w:rsidRPr="005E5171">
        <w:rPr>
          <w:rFonts w:ascii="Arial" w:hAnsi="Arial" w:cs="Arial"/>
        </w:rPr>
        <w:t>García-Garnica</w:t>
      </w:r>
      <w:proofErr w:type="spellEnd"/>
      <w:r w:rsidRPr="005E5171">
        <w:rPr>
          <w:rFonts w:ascii="Arial" w:hAnsi="Arial" w:cs="Arial"/>
        </w:rPr>
        <w:t xml:space="preserve">, M. and </w:t>
      </w:r>
      <w:proofErr w:type="spellStart"/>
      <w:r w:rsidRPr="005E5171">
        <w:rPr>
          <w:rFonts w:ascii="Arial" w:hAnsi="Arial" w:cs="Arial"/>
        </w:rPr>
        <w:t>Olmedo</w:t>
      </w:r>
      <w:proofErr w:type="spellEnd"/>
      <w:r w:rsidRPr="005E5171">
        <w:rPr>
          <w:rFonts w:ascii="Arial" w:hAnsi="Arial" w:cs="Arial"/>
        </w:rPr>
        <w:t>-Moreno, E.M. (2021) ‘Skills for a working future: How to bring about professional success from the educational setting’. </w:t>
      </w:r>
      <w:r w:rsidRPr="005E5171">
        <w:rPr>
          <w:rFonts w:ascii="Arial" w:hAnsi="Arial" w:cs="Arial"/>
          <w:i/>
          <w:iCs/>
        </w:rPr>
        <w:t>Education sciences,</w:t>
      </w:r>
      <w:r w:rsidRPr="005E5171">
        <w:rPr>
          <w:rFonts w:ascii="Arial" w:hAnsi="Arial" w:cs="Arial"/>
        </w:rPr>
        <w:t> 11(1), p. 27.</w:t>
      </w:r>
    </w:p>
    <w:p w14:paraId="50E9375E" w14:textId="77777777" w:rsidR="002F2D2B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5E5171">
        <w:rPr>
          <w:rFonts w:ascii="Arial" w:hAnsi="Arial" w:cs="Arial"/>
        </w:rPr>
        <w:t>Leenknecht</w:t>
      </w:r>
      <w:proofErr w:type="spellEnd"/>
      <w:r w:rsidRPr="005E5171">
        <w:rPr>
          <w:rFonts w:ascii="Arial" w:hAnsi="Arial" w:cs="Arial"/>
        </w:rPr>
        <w:t>, M.J. and Carless, D. (2023) ‘Students’ feedback seeking behaviour in undergraduate education: A scoping review’. </w:t>
      </w:r>
      <w:r w:rsidRPr="005E5171">
        <w:rPr>
          <w:rFonts w:ascii="Arial" w:hAnsi="Arial" w:cs="Arial"/>
          <w:i/>
          <w:iCs/>
        </w:rPr>
        <w:t>Educational research review</w:t>
      </w:r>
      <w:r w:rsidRPr="005E5171">
        <w:rPr>
          <w:rFonts w:ascii="Arial" w:hAnsi="Arial" w:cs="Arial"/>
        </w:rPr>
        <w:t>, 40, p. 100549.</w:t>
      </w:r>
    </w:p>
    <w:p w14:paraId="1DFDEF69" w14:textId="77777777" w:rsidR="002F2D2B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5E5171">
        <w:rPr>
          <w:rFonts w:ascii="Arial" w:hAnsi="Arial" w:cs="Arial"/>
        </w:rPr>
        <w:t>Pylväs</w:t>
      </w:r>
      <w:proofErr w:type="spellEnd"/>
      <w:r w:rsidRPr="005E5171">
        <w:rPr>
          <w:rFonts w:ascii="Arial" w:hAnsi="Arial" w:cs="Arial"/>
        </w:rPr>
        <w:t xml:space="preserve">, L., Li, J. and </w:t>
      </w:r>
      <w:proofErr w:type="spellStart"/>
      <w:r w:rsidRPr="005E5171">
        <w:rPr>
          <w:rFonts w:ascii="Arial" w:hAnsi="Arial" w:cs="Arial"/>
        </w:rPr>
        <w:t>Nokelainen</w:t>
      </w:r>
      <w:proofErr w:type="spellEnd"/>
      <w:r w:rsidRPr="005E5171">
        <w:rPr>
          <w:rFonts w:ascii="Arial" w:hAnsi="Arial" w:cs="Arial"/>
        </w:rPr>
        <w:t>, P. (2022) ‘Professional growth and workplace learning’. In </w:t>
      </w:r>
      <w:r w:rsidRPr="005E5171">
        <w:rPr>
          <w:rFonts w:ascii="Arial" w:hAnsi="Arial" w:cs="Arial"/>
          <w:i/>
          <w:iCs/>
        </w:rPr>
        <w:t>Research approaches on workplace learning: Insights from a growing field </w:t>
      </w:r>
      <w:r w:rsidRPr="005E5171">
        <w:rPr>
          <w:rFonts w:ascii="Arial" w:hAnsi="Arial" w:cs="Arial"/>
        </w:rPr>
        <w:t>(pp. 137-155). Cham: Springer International Publishing.</w:t>
      </w:r>
    </w:p>
    <w:p w14:paraId="31D655F4" w14:textId="6D7AB099" w:rsidR="002F2D2B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r w:rsidRPr="005E5171">
        <w:rPr>
          <w:rFonts w:ascii="Arial" w:hAnsi="Arial" w:cs="Arial"/>
        </w:rPr>
        <w:t xml:space="preserve">Van Emden and Becker (2022). </w:t>
      </w:r>
      <w:r w:rsidRPr="005E5171">
        <w:rPr>
          <w:rFonts w:ascii="Arial" w:hAnsi="Arial" w:cs="Arial"/>
          <w:i/>
          <w:iCs/>
        </w:rPr>
        <w:t>Presentation skills for students</w:t>
      </w:r>
      <w:r w:rsidR="005E5171">
        <w:rPr>
          <w:rFonts w:ascii="Arial" w:hAnsi="Arial" w:cs="Arial"/>
        </w:rPr>
        <w:t>.</w:t>
      </w:r>
      <w:r w:rsidRPr="005E5171">
        <w:rPr>
          <w:rFonts w:ascii="Arial" w:hAnsi="Arial" w:cs="Arial"/>
        </w:rPr>
        <w:t xml:space="preserve"> 3rd </w:t>
      </w:r>
      <w:proofErr w:type="spellStart"/>
      <w:r w:rsidRPr="005E5171">
        <w:rPr>
          <w:rFonts w:ascii="Arial" w:hAnsi="Arial" w:cs="Arial"/>
        </w:rPr>
        <w:t>edn</w:t>
      </w:r>
      <w:proofErr w:type="spellEnd"/>
      <w:r w:rsidRPr="005E5171">
        <w:rPr>
          <w:rFonts w:ascii="Arial" w:hAnsi="Arial" w:cs="Arial"/>
        </w:rPr>
        <w:t>. London: Bloomsbury Academic.</w:t>
      </w:r>
    </w:p>
    <w:p w14:paraId="06AC3E12" w14:textId="77777777" w:rsidR="002F2D2B" w:rsidRPr="005E5171" w:rsidRDefault="001530C9" w:rsidP="005E5171">
      <w:p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5E5171">
        <w:rPr>
          <w:rFonts w:ascii="Arial" w:hAnsi="Arial" w:cs="Arial"/>
        </w:rPr>
        <w:t>Vuković</w:t>
      </w:r>
      <w:proofErr w:type="spellEnd"/>
      <w:r w:rsidRPr="005E5171">
        <w:rPr>
          <w:rFonts w:ascii="Arial" w:hAnsi="Arial" w:cs="Arial"/>
        </w:rPr>
        <w:t xml:space="preserve">, M., </w:t>
      </w:r>
      <w:proofErr w:type="spellStart"/>
      <w:r w:rsidRPr="005E5171">
        <w:rPr>
          <w:rFonts w:ascii="Arial" w:hAnsi="Arial" w:cs="Arial"/>
        </w:rPr>
        <w:t>Urošević</w:t>
      </w:r>
      <w:proofErr w:type="spellEnd"/>
      <w:r w:rsidRPr="005E5171">
        <w:rPr>
          <w:rFonts w:ascii="Arial" w:hAnsi="Arial" w:cs="Arial"/>
        </w:rPr>
        <w:t xml:space="preserve">, S. and </w:t>
      </w:r>
      <w:proofErr w:type="spellStart"/>
      <w:r w:rsidRPr="005E5171">
        <w:rPr>
          <w:rFonts w:ascii="Arial" w:hAnsi="Arial" w:cs="Arial"/>
        </w:rPr>
        <w:t>Radosavljević</w:t>
      </w:r>
      <w:proofErr w:type="spellEnd"/>
      <w:r w:rsidRPr="005E5171">
        <w:rPr>
          <w:rFonts w:ascii="Arial" w:hAnsi="Arial" w:cs="Arial"/>
        </w:rPr>
        <w:t xml:space="preserve">, D. (2022) ‘Importance of presentation skills in contemporary </w:t>
      </w:r>
      <w:proofErr w:type="gramStart"/>
      <w:r w:rsidRPr="005E5171">
        <w:rPr>
          <w:rFonts w:ascii="Arial" w:hAnsi="Arial" w:cs="Arial"/>
        </w:rPr>
        <w:t>business’</w:t>
      </w:r>
      <w:proofErr w:type="gramEnd"/>
      <w:r w:rsidRPr="005E5171">
        <w:rPr>
          <w:rFonts w:ascii="Arial" w:hAnsi="Arial" w:cs="Arial"/>
        </w:rPr>
        <w:t>. </w:t>
      </w:r>
      <w:proofErr w:type="spellStart"/>
      <w:r w:rsidRPr="007E667C">
        <w:rPr>
          <w:rFonts w:ascii="Arial" w:hAnsi="Arial" w:cs="Arial"/>
          <w:i/>
          <w:iCs/>
        </w:rPr>
        <w:t>Bizinfo</w:t>
      </w:r>
      <w:proofErr w:type="spellEnd"/>
      <w:r w:rsidRPr="007E667C">
        <w:rPr>
          <w:rFonts w:ascii="Arial" w:hAnsi="Arial" w:cs="Arial"/>
          <w:i/>
          <w:iCs/>
        </w:rPr>
        <w:t xml:space="preserve"> </w:t>
      </w:r>
      <w:proofErr w:type="spellStart"/>
      <w:r w:rsidRPr="007E667C">
        <w:rPr>
          <w:rFonts w:ascii="Arial" w:hAnsi="Arial" w:cs="Arial"/>
          <w:i/>
          <w:iCs/>
        </w:rPr>
        <w:t>Blace</w:t>
      </w:r>
      <w:proofErr w:type="spellEnd"/>
      <w:r w:rsidRPr="007E667C">
        <w:rPr>
          <w:rFonts w:ascii="Arial" w:hAnsi="Arial" w:cs="Arial"/>
          <w:i/>
          <w:iCs/>
        </w:rPr>
        <w:t>,</w:t>
      </w:r>
      <w:r w:rsidRPr="005E5171">
        <w:rPr>
          <w:rFonts w:ascii="Arial" w:hAnsi="Arial" w:cs="Arial"/>
        </w:rPr>
        <w:t> 13(1), pp. 87-93.</w:t>
      </w:r>
    </w:p>
    <w:p w14:paraId="3F44CD1F" w14:textId="77777777" w:rsidR="002F2D2B" w:rsidRPr="005E5171" w:rsidRDefault="002F2D2B" w:rsidP="005E5171">
      <w:pPr>
        <w:spacing w:before="100" w:beforeAutospacing="1" w:after="100" w:afterAutospacing="1"/>
        <w:rPr>
          <w:rFonts w:ascii="Arial" w:hAnsi="Arial" w:cs="Arial"/>
        </w:rPr>
      </w:pPr>
    </w:p>
    <w:sectPr w:rsidR="002F2D2B" w:rsidRPr="005E517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4C814" w14:textId="77777777" w:rsidR="006052E7" w:rsidRDefault="006052E7">
      <w:pPr>
        <w:spacing w:line="240" w:lineRule="auto"/>
      </w:pPr>
      <w:r>
        <w:separator/>
      </w:r>
    </w:p>
  </w:endnote>
  <w:endnote w:type="continuationSeparator" w:id="0">
    <w:p w14:paraId="1CAEEB2A" w14:textId="77777777" w:rsidR="006052E7" w:rsidRDefault="006052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436671"/>
      <w:docPartObj>
        <w:docPartGallery w:val="Page Numbers (Bottom of Page)"/>
        <w:docPartUnique/>
      </w:docPartObj>
    </w:sdtPr>
    <w:sdtEndPr/>
    <w:sdtContent>
      <w:p w14:paraId="11F7560F" w14:textId="058B992C" w:rsidR="00AE46F2" w:rsidRPr="00BC1AA5" w:rsidRDefault="001530C9">
        <w:pPr>
          <w:pStyle w:val="Footer"/>
          <w:jc w:val="right"/>
        </w:pPr>
        <w:r w:rsidRPr="00BC1AA5">
          <w:fldChar w:fldCharType="begin"/>
        </w:r>
        <w:r w:rsidRPr="00BC1AA5">
          <w:instrText xml:space="preserve"> PAGE   \* MERGEFORMAT </w:instrText>
        </w:r>
        <w:r w:rsidRPr="00BC1AA5">
          <w:fldChar w:fldCharType="separate"/>
        </w:r>
        <w:r w:rsidRPr="00BC1AA5">
          <w:t>2</w:t>
        </w:r>
        <w:r w:rsidRPr="00BC1AA5">
          <w:fldChar w:fldCharType="end"/>
        </w:r>
      </w:p>
    </w:sdtContent>
  </w:sdt>
  <w:p w14:paraId="4D41F3B2" w14:textId="77777777" w:rsidR="00AE46F2" w:rsidRPr="00BC1AA5" w:rsidRDefault="00AE46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207AE" w14:textId="77777777" w:rsidR="006052E7" w:rsidRDefault="006052E7">
      <w:pPr>
        <w:spacing w:line="240" w:lineRule="auto"/>
      </w:pPr>
      <w:r>
        <w:separator/>
      </w:r>
    </w:p>
  </w:footnote>
  <w:footnote w:type="continuationSeparator" w:id="0">
    <w:p w14:paraId="6C2067B7" w14:textId="77777777" w:rsidR="006052E7" w:rsidRDefault="006052E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removePersonalInformation/>
  <w:removeDateAndTime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1DF"/>
    <w:rsid w:val="00001042"/>
    <w:rsid w:val="000079EF"/>
    <w:rsid w:val="000302E2"/>
    <w:rsid w:val="000307C4"/>
    <w:rsid w:val="0007650A"/>
    <w:rsid w:val="00077FDD"/>
    <w:rsid w:val="00085CBB"/>
    <w:rsid w:val="000A2C7E"/>
    <w:rsid w:val="000B2A89"/>
    <w:rsid w:val="000C191F"/>
    <w:rsid w:val="000D13A3"/>
    <w:rsid w:val="000E2CEC"/>
    <w:rsid w:val="000F1FAF"/>
    <w:rsid w:val="000F2C1E"/>
    <w:rsid w:val="00114D9C"/>
    <w:rsid w:val="00136237"/>
    <w:rsid w:val="00141942"/>
    <w:rsid w:val="0014195A"/>
    <w:rsid w:val="00142B24"/>
    <w:rsid w:val="0014405B"/>
    <w:rsid w:val="001530C9"/>
    <w:rsid w:val="00153182"/>
    <w:rsid w:val="00177AA2"/>
    <w:rsid w:val="00190A5F"/>
    <w:rsid w:val="001C34A0"/>
    <w:rsid w:val="001C39F8"/>
    <w:rsid w:val="001C4724"/>
    <w:rsid w:val="001C581E"/>
    <w:rsid w:val="001D00A5"/>
    <w:rsid w:val="001D2708"/>
    <w:rsid w:val="001D2DE0"/>
    <w:rsid w:val="001E37FF"/>
    <w:rsid w:val="002011DF"/>
    <w:rsid w:val="00201CCE"/>
    <w:rsid w:val="00224A8F"/>
    <w:rsid w:val="002276F4"/>
    <w:rsid w:val="00242950"/>
    <w:rsid w:val="002478CE"/>
    <w:rsid w:val="002541AF"/>
    <w:rsid w:val="00293370"/>
    <w:rsid w:val="002A371F"/>
    <w:rsid w:val="002D66CD"/>
    <w:rsid w:val="002F2D2B"/>
    <w:rsid w:val="00310ACF"/>
    <w:rsid w:val="00311C6A"/>
    <w:rsid w:val="003159C4"/>
    <w:rsid w:val="003175D7"/>
    <w:rsid w:val="00320408"/>
    <w:rsid w:val="00320D77"/>
    <w:rsid w:val="003317B9"/>
    <w:rsid w:val="00345E33"/>
    <w:rsid w:val="00347119"/>
    <w:rsid w:val="00347DF3"/>
    <w:rsid w:val="00361865"/>
    <w:rsid w:val="003822C8"/>
    <w:rsid w:val="00395618"/>
    <w:rsid w:val="003B08FC"/>
    <w:rsid w:val="003B1CA2"/>
    <w:rsid w:val="003C431E"/>
    <w:rsid w:val="003C6FA3"/>
    <w:rsid w:val="003E6DED"/>
    <w:rsid w:val="003F5288"/>
    <w:rsid w:val="00401EEF"/>
    <w:rsid w:val="004170C5"/>
    <w:rsid w:val="0042250E"/>
    <w:rsid w:val="004333C0"/>
    <w:rsid w:val="004360A1"/>
    <w:rsid w:val="00445AAA"/>
    <w:rsid w:val="004476E6"/>
    <w:rsid w:val="00450915"/>
    <w:rsid w:val="00477C1A"/>
    <w:rsid w:val="004A5779"/>
    <w:rsid w:val="004B54A3"/>
    <w:rsid w:val="004C3D1F"/>
    <w:rsid w:val="004D1060"/>
    <w:rsid w:val="004F0DCA"/>
    <w:rsid w:val="0051356D"/>
    <w:rsid w:val="00522508"/>
    <w:rsid w:val="00524009"/>
    <w:rsid w:val="00533344"/>
    <w:rsid w:val="00542C46"/>
    <w:rsid w:val="005457EC"/>
    <w:rsid w:val="005878C5"/>
    <w:rsid w:val="0059274F"/>
    <w:rsid w:val="0059660C"/>
    <w:rsid w:val="005A5AAF"/>
    <w:rsid w:val="005E5171"/>
    <w:rsid w:val="005F45F5"/>
    <w:rsid w:val="005F4FE7"/>
    <w:rsid w:val="006052E7"/>
    <w:rsid w:val="00612326"/>
    <w:rsid w:val="00625229"/>
    <w:rsid w:val="00664509"/>
    <w:rsid w:val="0068638B"/>
    <w:rsid w:val="00690992"/>
    <w:rsid w:val="00695BD4"/>
    <w:rsid w:val="006D4A29"/>
    <w:rsid w:val="006E56E2"/>
    <w:rsid w:val="00707862"/>
    <w:rsid w:val="00710AA8"/>
    <w:rsid w:val="0072553F"/>
    <w:rsid w:val="00734DE2"/>
    <w:rsid w:val="00741071"/>
    <w:rsid w:val="00754522"/>
    <w:rsid w:val="00755E8E"/>
    <w:rsid w:val="00762E01"/>
    <w:rsid w:val="00766C34"/>
    <w:rsid w:val="00775881"/>
    <w:rsid w:val="007768C1"/>
    <w:rsid w:val="0079322A"/>
    <w:rsid w:val="007978D4"/>
    <w:rsid w:val="007A226D"/>
    <w:rsid w:val="007B1C49"/>
    <w:rsid w:val="007C359F"/>
    <w:rsid w:val="007C7832"/>
    <w:rsid w:val="007E667C"/>
    <w:rsid w:val="00801D36"/>
    <w:rsid w:val="00804E57"/>
    <w:rsid w:val="008301DD"/>
    <w:rsid w:val="00851C77"/>
    <w:rsid w:val="00861F16"/>
    <w:rsid w:val="00867D79"/>
    <w:rsid w:val="00877230"/>
    <w:rsid w:val="00882584"/>
    <w:rsid w:val="008865C7"/>
    <w:rsid w:val="008C4BAC"/>
    <w:rsid w:val="008D3DB7"/>
    <w:rsid w:val="008E025C"/>
    <w:rsid w:val="008E5A28"/>
    <w:rsid w:val="008F418B"/>
    <w:rsid w:val="00910135"/>
    <w:rsid w:val="00916F0B"/>
    <w:rsid w:val="00920BA9"/>
    <w:rsid w:val="0092381C"/>
    <w:rsid w:val="00940831"/>
    <w:rsid w:val="00940A38"/>
    <w:rsid w:val="00941D78"/>
    <w:rsid w:val="009465C8"/>
    <w:rsid w:val="009630ED"/>
    <w:rsid w:val="0096497C"/>
    <w:rsid w:val="00974572"/>
    <w:rsid w:val="009810A7"/>
    <w:rsid w:val="00982A43"/>
    <w:rsid w:val="009861CA"/>
    <w:rsid w:val="009A01BD"/>
    <w:rsid w:val="009A31EB"/>
    <w:rsid w:val="009A328F"/>
    <w:rsid w:val="009B027A"/>
    <w:rsid w:val="009B253C"/>
    <w:rsid w:val="009B5224"/>
    <w:rsid w:val="009B56AF"/>
    <w:rsid w:val="009C05F4"/>
    <w:rsid w:val="009D330D"/>
    <w:rsid w:val="009E0D9E"/>
    <w:rsid w:val="009E25FE"/>
    <w:rsid w:val="009F64C1"/>
    <w:rsid w:val="009F7A8E"/>
    <w:rsid w:val="00A0197F"/>
    <w:rsid w:val="00A229DB"/>
    <w:rsid w:val="00A31D85"/>
    <w:rsid w:val="00A425BB"/>
    <w:rsid w:val="00A515FC"/>
    <w:rsid w:val="00A70EB2"/>
    <w:rsid w:val="00A87554"/>
    <w:rsid w:val="00A92AAD"/>
    <w:rsid w:val="00AB77A3"/>
    <w:rsid w:val="00AC1D3A"/>
    <w:rsid w:val="00AC588F"/>
    <w:rsid w:val="00AC7170"/>
    <w:rsid w:val="00AE46F2"/>
    <w:rsid w:val="00AF3662"/>
    <w:rsid w:val="00AF73CA"/>
    <w:rsid w:val="00B0036E"/>
    <w:rsid w:val="00B13820"/>
    <w:rsid w:val="00B210CD"/>
    <w:rsid w:val="00B21EB3"/>
    <w:rsid w:val="00B44992"/>
    <w:rsid w:val="00B722F5"/>
    <w:rsid w:val="00B81473"/>
    <w:rsid w:val="00B920B5"/>
    <w:rsid w:val="00BA051E"/>
    <w:rsid w:val="00BA2408"/>
    <w:rsid w:val="00BB0257"/>
    <w:rsid w:val="00BB3CF2"/>
    <w:rsid w:val="00BC1AA5"/>
    <w:rsid w:val="00BC4C25"/>
    <w:rsid w:val="00BD0D61"/>
    <w:rsid w:val="00BE7258"/>
    <w:rsid w:val="00C01266"/>
    <w:rsid w:val="00C11941"/>
    <w:rsid w:val="00C12069"/>
    <w:rsid w:val="00C16254"/>
    <w:rsid w:val="00C237E5"/>
    <w:rsid w:val="00C321EF"/>
    <w:rsid w:val="00C66EE7"/>
    <w:rsid w:val="00C804BF"/>
    <w:rsid w:val="00C97EC0"/>
    <w:rsid w:val="00CA4CAB"/>
    <w:rsid w:val="00CC02D1"/>
    <w:rsid w:val="00CC0902"/>
    <w:rsid w:val="00CC3E80"/>
    <w:rsid w:val="00CD236A"/>
    <w:rsid w:val="00CD6166"/>
    <w:rsid w:val="00CE180E"/>
    <w:rsid w:val="00CF46AC"/>
    <w:rsid w:val="00D04FE9"/>
    <w:rsid w:val="00D05F7B"/>
    <w:rsid w:val="00D27D7C"/>
    <w:rsid w:val="00DA789B"/>
    <w:rsid w:val="00DB0635"/>
    <w:rsid w:val="00DB22B0"/>
    <w:rsid w:val="00E17E5F"/>
    <w:rsid w:val="00E30605"/>
    <w:rsid w:val="00E3089B"/>
    <w:rsid w:val="00E421C9"/>
    <w:rsid w:val="00E4736E"/>
    <w:rsid w:val="00E76C83"/>
    <w:rsid w:val="00E833CC"/>
    <w:rsid w:val="00E85D96"/>
    <w:rsid w:val="00E900D9"/>
    <w:rsid w:val="00E919B9"/>
    <w:rsid w:val="00EA7F48"/>
    <w:rsid w:val="00EC2A48"/>
    <w:rsid w:val="00ED2F37"/>
    <w:rsid w:val="00ED48F3"/>
    <w:rsid w:val="00ED5DB6"/>
    <w:rsid w:val="00ED64C8"/>
    <w:rsid w:val="00EE077A"/>
    <w:rsid w:val="00EF59FF"/>
    <w:rsid w:val="00EF68DA"/>
    <w:rsid w:val="00F044E6"/>
    <w:rsid w:val="00F06492"/>
    <w:rsid w:val="00F166C9"/>
    <w:rsid w:val="00F22C86"/>
    <w:rsid w:val="00F245BD"/>
    <w:rsid w:val="00F33A1F"/>
    <w:rsid w:val="00F476A3"/>
    <w:rsid w:val="00F72CA5"/>
    <w:rsid w:val="00F82D6E"/>
    <w:rsid w:val="00F859BF"/>
    <w:rsid w:val="00FA403F"/>
    <w:rsid w:val="00FB2509"/>
    <w:rsid w:val="00FC1E39"/>
    <w:rsid w:val="00FC4903"/>
    <w:rsid w:val="00FD038D"/>
    <w:rsid w:val="00FD0BBF"/>
    <w:rsid w:val="00FD5ABF"/>
    <w:rsid w:val="00FE1D0E"/>
    <w:rsid w:val="00FF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0D84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9BF"/>
    <w:pPr>
      <w:spacing w:after="0" w:line="360" w:lineRule="auto"/>
      <w:jc w:val="both"/>
    </w:pPr>
    <w:rPr>
      <w:rFonts w:ascii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6EE7"/>
    <w:pPr>
      <w:keepNext/>
      <w:keepLines/>
      <w:spacing w:before="240"/>
      <w:outlineLvl w:val="0"/>
    </w:pPr>
    <w:rPr>
      <w:rFonts w:eastAsiaTheme="majorEastAsia" w:cstheme="majorBidi"/>
      <w:b/>
      <w:kern w:val="2"/>
      <w:szCs w:val="32"/>
      <w:lang w:val="en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7230"/>
    <w:pPr>
      <w:keepNext/>
      <w:keepLines/>
      <w:spacing w:before="40"/>
      <w:outlineLvl w:val="1"/>
    </w:pPr>
    <w:rPr>
      <w:rFonts w:eastAsiaTheme="majorEastAsia" w:cstheme="majorBidi"/>
      <w:b/>
      <w:kern w:val="2"/>
      <w:szCs w:val="26"/>
      <w:lang w:val="en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5A28"/>
    <w:pPr>
      <w:keepNext/>
      <w:keepLines/>
      <w:spacing w:before="40"/>
      <w:outlineLvl w:val="2"/>
    </w:pPr>
    <w:rPr>
      <w:rFonts w:eastAsiaTheme="majorEastAsia" w:cstheme="majorBidi"/>
      <w:b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1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1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1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1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1D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1D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EE7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77230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E5A28"/>
    <w:rPr>
      <w:rFonts w:ascii="Arial" w:eastAsiaTheme="majorEastAsia" w:hAnsi="Arial" w:cstheme="majorBidi"/>
      <w:b/>
      <w:color w:val="000000" w:themeColor="text1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1DF"/>
    <w:rPr>
      <w:rFonts w:eastAsiaTheme="majorEastAsia" w:cstheme="majorBidi"/>
      <w:i/>
      <w:iCs/>
      <w:color w:val="2F5496" w:themeColor="accent1" w:themeShade="BF"/>
      <w:kern w:val="0"/>
      <w:sz w:val="24"/>
      <w:szCs w:val="24"/>
      <w:lang w:val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1DF"/>
    <w:rPr>
      <w:rFonts w:eastAsiaTheme="majorEastAsia" w:cstheme="majorBidi"/>
      <w:color w:val="2F5496" w:themeColor="accent1" w:themeShade="BF"/>
      <w:kern w:val="0"/>
      <w:sz w:val="24"/>
      <w:szCs w:val="24"/>
      <w:lang w:val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1DF"/>
    <w:rPr>
      <w:rFonts w:eastAsiaTheme="majorEastAsia" w:cstheme="majorBidi"/>
      <w:i/>
      <w:iCs/>
      <w:color w:val="595959" w:themeColor="text1" w:themeTint="A6"/>
      <w:kern w:val="0"/>
      <w:sz w:val="24"/>
      <w:szCs w:val="24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1DF"/>
    <w:rPr>
      <w:rFonts w:eastAsiaTheme="majorEastAsia" w:cstheme="majorBidi"/>
      <w:color w:val="595959" w:themeColor="text1" w:themeTint="A6"/>
      <w:kern w:val="0"/>
      <w:sz w:val="24"/>
      <w:szCs w:val="24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1DF"/>
    <w:rPr>
      <w:rFonts w:eastAsiaTheme="majorEastAsia" w:cstheme="majorBidi"/>
      <w:i/>
      <w:iCs/>
      <w:color w:val="272727" w:themeColor="text1" w:themeTint="D8"/>
      <w:kern w:val="0"/>
      <w:sz w:val="24"/>
      <w:szCs w:val="24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1DF"/>
    <w:rPr>
      <w:rFonts w:eastAsiaTheme="majorEastAsia" w:cstheme="majorBidi"/>
      <w:color w:val="272727" w:themeColor="text1" w:themeTint="D8"/>
      <w:kern w:val="0"/>
      <w:sz w:val="24"/>
      <w:szCs w:val="24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2011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1DF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1D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1DF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2011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1DF"/>
    <w:rPr>
      <w:rFonts w:ascii="Times New Roman" w:hAnsi="Times New Roman" w:cs="Times New Roman"/>
      <w:i/>
      <w:iCs/>
      <w:color w:val="404040" w:themeColor="text1" w:themeTint="BF"/>
      <w:kern w:val="0"/>
      <w:sz w:val="24"/>
      <w:szCs w:val="24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2011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1D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1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1DF"/>
    <w:rPr>
      <w:rFonts w:ascii="Times New Roman" w:hAnsi="Times New Roman" w:cs="Times New Roman"/>
      <w:i/>
      <w:iCs/>
      <w:color w:val="2F5496" w:themeColor="accent1" w:themeShade="BF"/>
      <w:kern w:val="0"/>
      <w:sz w:val="24"/>
      <w:szCs w:val="24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2011D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04E5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E57"/>
    <w:rPr>
      <w:rFonts w:ascii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4E5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E57"/>
    <w:rPr>
      <w:rFonts w:ascii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900D9"/>
  </w:style>
  <w:style w:type="table" w:styleId="TableGrid">
    <w:name w:val="Table Grid"/>
    <w:basedOn w:val="TableNormal"/>
    <w:uiPriority w:val="39"/>
    <w:rsid w:val="0059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1C4724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C472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C4724"/>
    <w:rPr>
      <w:color w:val="0563C1" w:themeColor="hyperlink"/>
      <w:u w:val="single"/>
    </w:rPr>
  </w:style>
  <w:style w:type="table" w:styleId="GridTable5Dark-Accent2">
    <w:name w:val="Grid Table 5 Dark Accent 2"/>
    <w:basedOn w:val="TableNormal"/>
    <w:uiPriority w:val="50"/>
    <w:rsid w:val="005E517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E667C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E667C"/>
    <w:rPr>
      <w:rFonts w:ascii="Consolas" w:hAnsi="Consolas" w:cs="Times New Roman"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5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32664-5849-4C90-AD47-6E79E14F9AA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1842</Words>
  <Characters>9585</Characters>
  <Application>Microsoft Office Word</Application>
  <DocSecurity>0</DocSecurity>
  <Lines>79</Lines>
  <Paragraphs>22</Paragraphs>
  <ScaleCrop>false</ScaleCrop>
  <Company/>
  <LinksUpToDate>false</LinksUpToDate>
  <CharactersWithSpaces>11405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2025-07-07T17:06:00Z</dcterms:created>
  <dcterms:modified xsi:type="dcterms:W3CDTF">2025-07-07T17:06:00Z</dcterms:modified>
</cp:coreProperties>
</file>