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126C" w:rsidRDefault="00F0126C" w:rsidP="00F0126C">
      <w:pPr>
        <w:spacing w:after="40"/>
        <w:rPr>
          <w:rFonts w:ascii="Times New Roman" w:hAnsi="Times New Roman" w:cs="Times New Roman"/>
          <w:b/>
          <w:bCs/>
          <w:sz w:val="32"/>
          <w:szCs w:val="32"/>
        </w:rPr>
      </w:pPr>
      <w:r w:rsidRPr="00490258">
        <w:rPr>
          <w:rFonts w:ascii="Times New Roman" w:hAnsi="Times New Roman" w:cs="Times New Roman"/>
          <w:b/>
          <w:bCs/>
          <w:sz w:val="32"/>
          <w:szCs w:val="32"/>
        </w:rPr>
        <w:t>CLCS40</w:t>
      </w:r>
      <w:r>
        <w:rPr>
          <w:rFonts w:ascii="Times New Roman" w:hAnsi="Times New Roman" w:cs="Times New Roman"/>
          <w:b/>
          <w:bCs/>
          <w:sz w:val="32"/>
          <w:szCs w:val="32"/>
        </w:rPr>
        <w:t>07: Athens and Rome – Workshop 5 (Week 6</w:t>
      </w:r>
      <w:r w:rsidRPr="00490258">
        <w:rPr>
          <w:rFonts w:ascii="Times New Roman" w:hAnsi="Times New Roman" w:cs="Times New Roman"/>
          <w:b/>
          <w:bCs/>
          <w:sz w:val="32"/>
          <w:szCs w:val="32"/>
        </w:rPr>
        <w:t xml:space="preserve">) </w:t>
      </w:r>
      <w:r>
        <w:rPr>
          <w:rFonts w:ascii="Times New Roman" w:hAnsi="Times New Roman" w:cs="Times New Roman"/>
          <w:b/>
          <w:bCs/>
          <w:sz w:val="32"/>
          <w:szCs w:val="32"/>
        </w:rPr>
        <w:t>–</w:t>
      </w:r>
      <w:r w:rsidRPr="00490258">
        <w:rPr>
          <w:rFonts w:ascii="Times New Roman" w:hAnsi="Times New Roman" w:cs="Times New Roman"/>
          <w:b/>
          <w:bCs/>
          <w:sz w:val="32"/>
          <w:szCs w:val="32"/>
        </w:rPr>
        <w:t xml:space="preserve"> </w:t>
      </w:r>
      <w:r>
        <w:rPr>
          <w:rFonts w:ascii="Times New Roman" w:hAnsi="Times New Roman" w:cs="Times New Roman"/>
          <w:b/>
          <w:bCs/>
          <w:sz w:val="32"/>
          <w:szCs w:val="32"/>
        </w:rPr>
        <w:t>12/11/12</w:t>
      </w:r>
    </w:p>
    <w:p w:rsidR="00CC5DF0" w:rsidRDefault="00CC5DF0" w:rsidP="00F0126C">
      <w:pPr>
        <w:spacing w:after="40"/>
        <w:rPr>
          <w:rFonts w:ascii="Times New Roman" w:hAnsi="Times New Roman" w:cs="Times New Roman"/>
          <w:sz w:val="24"/>
          <w:szCs w:val="24"/>
        </w:rPr>
      </w:pPr>
    </w:p>
    <w:p w:rsidR="00CC5DF0" w:rsidRPr="00CC5DF0" w:rsidRDefault="00CC5DF0" w:rsidP="00CC5DF0">
      <w:pPr>
        <w:spacing w:after="40"/>
        <w:jc w:val="both"/>
        <w:rPr>
          <w:rFonts w:ascii="Times New Roman" w:hAnsi="Times New Roman" w:cs="Times New Roman"/>
          <w:bCs/>
          <w:sz w:val="24"/>
          <w:szCs w:val="24"/>
        </w:rPr>
      </w:pPr>
      <w:r w:rsidRPr="00CC5DF0">
        <w:rPr>
          <w:rFonts w:ascii="Times New Roman" w:hAnsi="Times New Roman" w:cs="Times New Roman"/>
          <w:sz w:val="24"/>
          <w:szCs w:val="24"/>
        </w:rPr>
        <w:t xml:space="preserve">This week’s in-lecture workshop will be on Roman banquets. I have provided a link to a journal article by John, H. </w:t>
      </w:r>
      <w:proofErr w:type="spellStart"/>
      <w:r w:rsidRPr="00CC5DF0">
        <w:rPr>
          <w:rFonts w:ascii="Times New Roman" w:hAnsi="Times New Roman" w:cs="Times New Roman"/>
          <w:sz w:val="24"/>
          <w:szCs w:val="24"/>
        </w:rPr>
        <w:t>D’Arms</w:t>
      </w:r>
      <w:proofErr w:type="spellEnd"/>
      <w:r w:rsidRPr="00CC5DF0">
        <w:rPr>
          <w:rFonts w:ascii="Times New Roman" w:hAnsi="Times New Roman" w:cs="Times New Roman"/>
          <w:sz w:val="24"/>
          <w:szCs w:val="24"/>
        </w:rPr>
        <w:t xml:space="preserve"> in </w:t>
      </w:r>
      <w:r w:rsidRPr="00CC5DF0">
        <w:rPr>
          <w:rFonts w:ascii="Times New Roman" w:hAnsi="Times New Roman" w:cs="Times New Roman"/>
          <w:i/>
          <w:sz w:val="24"/>
          <w:szCs w:val="24"/>
        </w:rPr>
        <w:t xml:space="preserve">Comparative Studies in Society and History </w:t>
      </w:r>
      <w:r w:rsidRPr="00CC5DF0">
        <w:rPr>
          <w:rFonts w:ascii="Times New Roman" w:hAnsi="Times New Roman" w:cs="Times New Roman"/>
          <w:sz w:val="24"/>
          <w:szCs w:val="24"/>
        </w:rPr>
        <w:t>(Vol. 46 No.3 – pages 428-450</w:t>
      </w:r>
      <w:r w:rsidR="00CD177A">
        <w:rPr>
          <w:rFonts w:ascii="Times New Roman" w:hAnsi="Times New Roman" w:cs="Times New Roman"/>
          <w:sz w:val="24"/>
          <w:szCs w:val="24"/>
        </w:rPr>
        <w:t xml:space="preserve"> – several of these pages are images</w:t>
      </w:r>
      <w:r w:rsidRPr="00CC5DF0">
        <w:rPr>
          <w:rFonts w:ascii="Times New Roman" w:hAnsi="Times New Roman" w:cs="Times New Roman"/>
          <w:sz w:val="24"/>
          <w:szCs w:val="24"/>
        </w:rPr>
        <w:t xml:space="preserve">). You should read this along with some of the short extracts from a variety of ancient sources which I have given below. As always prepare notes to the questions set and bring them along to the lecture on the </w:t>
      </w:r>
      <w:r w:rsidRPr="00CC5DF0">
        <w:rPr>
          <w:rFonts w:ascii="Times New Roman" w:hAnsi="Times New Roman" w:cs="Times New Roman"/>
          <w:b/>
          <w:sz w:val="24"/>
          <w:szCs w:val="24"/>
        </w:rPr>
        <w:t>12</w:t>
      </w:r>
      <w:r w:rsidRPr="00CC5DF0">
        <w:rPr>
          <w:rFonts w:ascii="Times New Roman" w:hAnsi="Times New Roman" w:cs="Times New Roman"/>
          <w:b/>
          <w:sz w:val="24"/>
          <w:szCs w:val="24"/>
          <w:vertAlign w:val="superscript"/>
        </w:rPr>
        <w:t>th</w:t>
      </w:r>
      <w:r w:rsidRPr="00CC5DF0">
        <w:rPr>
          <w:rFonts w:ascii="Times New Roman" w:hAnsi="Times New Roman" w:cs="Times New Roman"/>
          <w:b/>
          <w:sz w:val="24"/>
          <w:szCs w:val="24"/>
        </w:rPr>
        <w:t xml:space="preserve"> of November.</w:t>
      </w:r>
    </w:p>
    <w:p w:rsidR="00F0126C" w:rsidRPr="00CC5DF0" w:rsidRDefault="00F0126C" w:rsidP="00F0126C">
      <w:pPr>
        <w:spacing w:after="40"/>
        <w:rPr>
          <w:rFonts w:ascii="Times New Roman" w:hAnsi="Times New Roman" w:cs="Times New Roman"/>
          <w:sz w:val="24"/>
          <w:szCs w:val="24"/>
        </w:rPr>
      </w:pPr>
    </w:p>
    <w:p w:rsidR="00CC5DF0" w:rsidRDefault="00CC5DF0" w:rsidP="00F0126C">
      <w:pPr>
        <w:spacing w:after="40"/>
        <w:rPr>
          <w:rFonts w:ascii="Times New Roman" w:hAnsi="Times New Roman" w:cs="Times New Roman"/>
          <w:b/>
          <w:sz w:val="24"/>
          <w:szCs w:val="24"/>
        </w:rPr>
      </w:pPr>
      <w:r>
        <w:rPr>
          <w:rFonts w:ascii="Times New Roman" w:hAnsi="Times New Roman" w:cs="Times New Roman"/>
          <w:b/>
          <w:sz w:val="24"/>
          <w:szCs w:val="24"/>
        </w:rPr>
        <w:t>Extracts from a few ancient sources:</w:t>
      </w:r>
    </w:p>
    <w:p w:rsidR="00CC5DF0" w:rsidRDefault="00CC5DF0" w:rsidP="00F0126C">
      <w:pPr>
        <w:spacing w:after="40"/>
        <w:rPr>
          <w:rFonts w:ascii="Times New Roman" w:hAnsi="Times New Roman" w:cs="Times New Roman"/>
          <w:sz w:val="24"/>
          <w:szCs w:val="24"/>
        </w:rPr>
      </w:pPr>
    </w:p>
    <w:p w:rsidR="00745B26" w:rsidRDefault="001A79BF" w:rsidP="00145465">
      <w:pPr>
        <w:spacing w:after="40"/>
        <w:jc w:val="both"/>
        <w:rPr>
          <w:rFonts w:ascii="Times New Roman" w:hAnsi="Times New Roman" w:cs="Times New Roman"/>
          <w:sz w:val="24"/>
          <w:szCs w:val="24"/>
        </w:rPr>
      </w:pPr>
      <w:r>
        <w:rPr>
          <w:rFonts w:ascii="Times New Roman" w:hAnsi="Times New Roman" w:cs="Times New Roman"/>
          <w:sz w:val="24"/>
          <w:szCs w:val="24"/>
        </w:rPr>
        <w:t xml:space="preserve">“After our applause the next course was brought in. In actual fact it was not a splendid as we expected, but it was of such novelty that everyone stared. It was a deep circular tray with the twelve signs of the Zodiac arranged around the edge. Over each of them the cook had placed a petite dish as suggested by the subject. </w:t>
      </w:r>
      <w:proofErr w:type="gramStart"/>
      <w:r>
        <w:rPr>
          <w:rFonts w:ascii="Times New Roman" w:hAnsi="Times New Roman" w:cs="Times New Roman"/>
          <w:sz w:val="24"/>
          <w:szCs w:val="24"/>
        </w:rPr>
        <w:t>Over Aries the Ram, chickpeas, over Taurus the Bull a beef-stake…</w:t>
      </w:r>
      <w:proofErr w:type="gramEnd"/>
      <w:r>
        <w:rPr>
          <w:rFonts w:ascii="Times New Roman" w:hAnsi="Times New Roman" w:cs="Times New Roman"/>
          <w:sz w:val="24"/>
          <w:szCs w:val="24"/>
        </w:rPr>
        <w:t xml:space="preserve"> As we started rather reluctantly on the inferior fare, </w:t>
      </w:r>
      <w:proofErr w:type="spellStart"/>
      <w:r>
        <w:rPr>
          <w:rFonts w:ascii="Times New Roman" w:hAnsi="Times New Roman" w:cs="Times New Roman"/>
          <w:sz w:val="24"/>
          <w:szCs w:val="24"/>
        </w:rPr>
        <w:t>Trimalchio</w:t>
      </w:r>
      <w:proofErr w:type="spellEnd"/>
      <w:r>
        <w:rPr>
          <w:rFonts w:ascii="Times New Roman" w:hAnsi="Times New Roman" w:cs="Times New Roman"/>
          <w:sz w:val="24"/>
          <w:szCs w:val="24"/>
        </w:rPr>
        <w:t xml:space="preserve"> said: ‘let’s eat if you don’t mind’ As he spoke, four dancers hurtled forward in time to the </w:t>
      </w:r>
      <w:r w:rsidR="003C35F7">
        <w:rPr>
          <w:rFonts w:ascii="Times New Roman" w:hAnsi="Times New Roman" w:cs="Times New Roman"/>
          <w:sz w:val="24"/>
          <w:szCs w:val="24"/>
        </w:rPr>
        <w:t>music</w:t>
      </w:r>
      <w:r>
        <w:rPr>
          <w:rFonts w:ascii="Times New Roman" w:hAnsi="Times New Roman" w:cs="Times New Roman"/>
          <w:sz w:val="24"/>
          <w:szCs w:val="24"/>
        </w:rPr>
        <w:t xml:space="preserve"> and removed the upper part of the great dish, revealing underneath plump fowls, sow’s udders, and a hare with wings fixed in the middle to look like Pegasus… We all joined in the servant’s applause and amid some </w:t>
      </w:r>
      <w:r w:rsidR="003C35F7">
        <w:rPr>
          <w:rFonts w:ascii="Times New Roman" w:hAnsi="Times New Roman" w:cs="Times New Roman"/>
          <w:sz w:val="24"/>
          <w:szCs w:val="24"/>
        </w:rPr>
        <w:t>laughter</w:t>
      </w:r>
      <w:r>
        <w:rPr>
          <w:rFonts w:ascii="Times New Roman" w:hAnsi="Times New Roman" w:cs="Times New Roman"/>
          <w:sz w:val="24"/>
          <w:szCs w:val="24"/>
        </w:rPr>
        <w:t xml:space="preserve"> we helped ourselves to these quite exquisite things.” – </w:t>
      </w:r>
      <w:r>
        <w:rPr>
          <w:rFonts w:ascii="Times New Roman" w:hAnsi="Times New Roman" w:cs="Times New Roman"/>
          <w:b/>
          <w:sz w:val="24"/>
          <w:szCs w:val="24"/>
        </w:rPr>
        <w:t xml:space="preserve">Petronius </w:t>
      </w:r>
      <w:proofErr w:type="spellStart"/>
      <w:r>
        <w:rPr>
          <w:rFonts w:ascii="Times New Roman" w:hAnsi="Times New Roman" w:cs="Times New Roman"/>
          <w:b/>
          <w:i/>
          <w:sz w:val="24"/>
          <w:szCs w:val="24"/>
        </w:rPr>
        <w:t>Satyricon</w:t>
      </w:r>
      <w:proofErr w:type="spellEnd"/>
      <w:r>
        <w:rPr>
          <w:rFonts w:ascii="Times New Roman" w:hAnsi="Times New Roman" w:cs="Times New Roman"/>
          <w:b/>
          <w:i/>
          <w:sz w:val="24"/>
          <w:szCs w:val="24"/>
        </w:rPr>
        <w:t xml:space="preserve"> </w:t>
      </w:r>
      <w:r>
        <w:rPr>
          <w:rFonts w:ascii="Times New Roman" w:hAnsi="Times New Roman" w:cs="Times New Roman"/>
          <w:b/>
          <w:sz w:val="24"/>
          <w:szCs w:val="24"/>
        </w:rPr>
        <w:t xml:space="preserve">35-36 </w:t>
      </w:r>
      <w:r>
        <w:rPr>
          <w:rFonts w:ascii="Times New Roman" w:hAnsi="Times New Roman" w:cs="Times New Roman"/>
          <w:sz w:val="24"/>
          <w:szCs w:val="24"/>
        </w:rPr>
        <w:t>(adapted from Sullivan, J. P.</w:t>
      </w:r>
      <w:r w:rsidR="003F351B">
        <w:rPr>
          <w:rFonts w:ascii="Times New Roman" w:hAnsi="Times New Roman" w:cs="Times New Roman"/>
          <w:sz w:val="24"/>
          <w:szCs w:val="24"/>
        </w:rPr>
        <w:t xml:space="preserve"> 1986).</w:t>
      </w:r>
    </w:p>
    <w:p w:rsidR="00745B26" w:rsidRDefault="00745B26" w:rsidP="00F0126C">
      <w:pPr>
        <w:spacing w:after="40"/>
        <w:rPr>
          <w:rFonts w:ascii="Times New Roman" w:hAnsi="Times New Roman" w:cs="Times New Roman"/>
          <w:sz w:val="24"/>
          <w:szCs w:val="24"/>
        </w:rPr>
      </w:pPr>
    </w:p>
    <w:p w:rsidR="00AE0EDB" w:rsidRDefault="00745B26" w:rsidP="00145465">
      <w:pPr>
        <w:spacing w:after="40"/>
        <w:jc w:val="both"/>
        <w:rPr>
          <w:rFonts w:ascii="Times New Roman" w:hAnsi="Times New Roman" w:cs="Times New Roman"/>
          <w:sz w:val="24"/>
          <w:szCs w:val="24"/>
        </w:rPr>
      </w:pPr>
      <w:r>
        <w:rPr>
          <w:rFonts w:ascii="Times New Roman" w:hAnsi="Times New Roman" w:cs="Times New Roman"/>
          <w:sz w:val="24"/>
          <w:szCs w:val="24"/>
        </w:rPr>
        <w:t>“</w:t>
      </w:r>
      <w:r w:rsidR="00400604">
        <w:rPr>
          <w:rFonts w:ascii="Times New Roman" w:hAnsi="Times New Roman" w:cs="Times New Roman"/>
          <w:sz w:val="24"/>
          <w:szCs w:val="24"/>
        </w:rPr>
        <w:t>Gradually Nero’s vices gained the upper hand… His feasts lasted from noon till midnight, with occasional breaks for diving into a warm bath or, if it were summer, into snow-cooled water.</w:t>
      </w:r>
      <w:r w:rsidR="001A79BF">
        <w:rPr>
          <w:rFonts w:ascii="Times New Roman" w:hAnsi="Times New Roman" w:cs="Times New Roman"/>
          <w:sz w:val="24"/>
          <w:szCs w:val="24"/>
        </w:rPr>
        <w:t xml:space="preserve"> </w:t>
      </w:r>
      <w:r w:rsidR="00400604">
        <w:rPr>
          <w:rFonts w:ascii="Times New Roman" w:hAnsi="Times New Roman" w:cs="Times New Roman"/>
          <w:sz w:val="24"/>
          <w:szCs w:val="24"/>
        </w:rPr>
        <w:t xml:space="preserve">Sometimes he would drain the artificial lake in the Campus </w:t>
      </w:r>
      <w:proofErr w:type="spellStart"/>
      <w:r w:rsidR="00400604">
        <w:rPr>
          <w:rFonts w:ascii="Times New Roman" w:hAnsi="Times New Roman" w:cs="Times New Roman"/>
          <w:sz w:val="24"/>
          <w:szCs w:val="24"/>
        </w:rPr>
        <w:t>Martius</w:t>
      </w:r>
      <w:proofErr w:type="spellEnd"/>
      <w:r w:rsidR="00400604">
        <w:rPr>
          <w:rFonts w:ascii="Times New Roman" w:hAnsi="Times New Roman" w:cs="Times New Roman"/>
          <w:sz w:val="24"/>
          <w:szCs w:val="24"/>
        </w:rPr>
        <w:t xml:space="preserve"> or the other in the Circus and hold public dinner parties there, with prostitutes and dancing girls from all over the city serving as waitresses… He also forced his friends to provide him with dinners; one of them spent 4 million sesterces on a</w:t>
      </w:r>
      <w:r w:rsidR="00400604" w:rsidRPr="00400604">
        <w:rPr>
          <w:rFonts w:ascii="Times New Roman" w:hAnsi="Times New Roman" w:cs="Times New Roman"/>
          <w:i/>
          <w:iCs/>
          <w:sz w:val="24"/>
          <w:szCs w:val="24"/>
        </w:rPr>
        <w:t xml:space="preserve"> </w:t>
      </w:r>
      <w:proofErr w:type="spellStart"/>
      <w:r w:rsidR="00400604" w:rsidRPr="00FA62EA">
        <w:rPr>
          <w:rFonts w:ascii="Times New Roman" w:hAnsi="Times New Roman" w:cs="Times New Roman"/>
          <w:i/>
          <w:iCs/>
          <w:sz w:val="24"/>
          <w:szCs w:val="24"/>
        </w:rPr>
        <w:t>cena</w:t>
      </w:r>
      <w:proofErr w:type="spellEnd"/>
      <w:r w:rsidR="00400604" w:rsidRPr="00FA62EA">
        <w:rPr>
          <w:rFonts w:ascii="Times New Roman" w:hAnsi="Times New Roman" w:cs="Times New Roman"/>
          <w:i/>
          <w:iCs/>
          <w:sz w:val="24"/>
          <w:szCs w:val="24"/>
        </w:rPr>
        <w:t xml:space="preserve"> </w:t>
      </w:r>
      <w:proofErr w:type="spellStart"/>
      <w:r w:rsidR="00400604" w:rsidRPr="00FA62EA">
        <w:rPr>
          <w:rFonts w:ascii="Times New Roman" w:hAnsi="Times New Roman" w:cs="Times New Roman"/>
          <w:i/>
          <w:iCs/>
          <w:sz w:val="24"/>
          <w:szCs w:val="24"/>
        </w:rPr>
        <w:t>mitellita</w:t>
      </w:r>
      <w:proofErr w:type="spellEnd"/>
      <w:r w:rsidR="00400604">
        <w:rPr>
          <w:rFonts w:ascii="Times New Roman" w:hAnsi="Times New Roman" w:cs="Times New Roman"/>
          <w:sz w:val="24"/>
          <w:szCs w:val="24"/>
        </w:rPr>
        <w:t xml:space="preserve">, and another even more on a rose banquet.” – </w:t>
      </w:r>
      <w:r w:rsidR="00400604">
        <w:rPr>
          <w:rFonts w:ascii="Times New Roman" w:hAnsi="Times New Roman" w:cs="Times New Roman"/>
          <w:b/>
          <w:sz w:val="24"/>
          <w:szCs w:val="24"/>
        </w:rPr>
        <w:t xml:space="preserve">Suetonius </w:t>
      </w:r>
      <w:r w:rsidR="00400604">
        <w:rPr>
          <w:rFonts w:ascii="Times New Roman" w:hAnsi="Times New Roman" w:cs="Times New Roman"/>
          <w:b/>
          <w:i/>
          <w:sz w:val="24"/>
          <w:szCs w:val="24"/>
        </w:rPr>
        <w:t xml:space="preserve">Nero </w:t>
      </w:r>
      <w:r w:rsidR="00400604">
        <w:rPr>
          <w:rFonts w:ascii="Times New Roman" w:hAnsi="Times New Roman" w:cs="Times New Roman"/>
          <w:b/>
          <w:sz w:val="24"/>
          <w:szCs w:val="24"/>
        </w:rPr>
        <w:t xml:space="preserve">27 </w:t>
      </w:r>
      <w:r w:rsidR="00400604">
        <w:rPr>
          <w:rFonts w:ascii="Times New Roman" w:hAnsi="Times New Roman" w:cs="Times New Roman"/>
          <w:sz w:val="24"/>
          <w:szCs w:val="24"/>
        </w:rPr>
        <w:t>(adapted from Graves, R. 2007).</w:t>
      </w:r>
    </w:p>
    <w:p w:rsidR="00AE0EDB" w:rsidRDefault="00AE0EDB" w:rsidP="00145465">
      <w:pPr>
        <w:spacing w:after="40"/>
        <w:jc w:val="both"/>
        <w:rPr>
          <w:rFonts w:ascii="Times New Roman" w:hAnsi="Times New Roman" w:cs="Times New Roman"/>
          <w:sz w:val="24"/>
          <w:szCs w:val="24"/>
        </w:rPr>
      </w:pPr>
    </w:p>
    <w:p w:rsidR="00AE0EDB" w:rsidRPr="00AE0EDB" w:rsidRDefault="00AE0EDB" w:rsidP="00AE0EDB">
      <w:pPr>
        <w:spacing w:after="40"/>
        <w:jc w:val="center"/>
        <w:rPr>
          <w:rFonts w:ascii="Times New Roman" w:hAnsi="Times New Roman" w:cs="Times New Roman"/>
          <w:sz w:val="24"/>
          <w:szCs w:val="24"/>
        </w:rPr>
      </w:pPr>
      <w:r>
        <w:rPr>
          <w:rFonts w:ascii="Times New Roman" w:hAnsi="Times New Roman" w:cs="Times New Roman"/>
          <w:sz w:val="24"/>
          <w:szCs w:val="24"/>
        </w:rPr>
        <w:t>“</w:t>
      </w:r>
      <w:r w:rsidRPr="00AE0EDB">
        <w:rPr>
          <w:rFonts w:ascii="Times New Roman" w:hAnsi="Times New Roman" w:cs="Times New Roman"/>
          <w:sz w:val="24"/>
          <w:szCs w:val="24"/>
        </w:rPr>
        <w:t>LATELY you did not possess a full two millions</w:t>
      </w:r>
      <w:r>
        <w:rPr>
          <w:rFonts w:ascii="Times New Roman" w:hAnsi="Times New Roman" w:cs="Times New Roman"/>
          <w:sz w:val="24"/>
          <w:szCs w:val="24"/>
        </w:rPr>
        <w:t xml:space="preserve"> [sesterces]</w:t>
      </w:r>
      <w:r w:rsidRPr="00AE0EDB">
        <w:rPr>
          <w:rFonts w:ascii="Times New Roman" w:hAnsi="Times New Roman" w:cs="Times New Roman"/>
          <w:sz w:val="24"/>
          <w:szCs w:val="24"/>
        </w:rPr>
        <w:t>, and</w:t>
      </w:r>
    </w:p>
    <w:p w:rsid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yet</w:t>
      </w:r>
      <w:proofErr w:type="gramEnd"/>
      <w:r w:rsidRPr="00AE0EDB">
        <w:rPr>
          <w:rFonts w:ascii="Times New Roman" w:hAnsi="Times New Roman" w:cs="Times New Roman"/>
          <w:sz w:val="24"/>
          <w:szCs w:val="24"/>
        </w:rPr>
        <w:t xml:space="preserve"> so profuse and </w:t>
      </w:r>
      <w:r>
        <w:rPr>
          <w:rFonts w:ascii="Times New Roman" w:hAnsi="Times New Roman" w:cs="Times New Roman"/>
          <w:sz w:val="24"/>
          <w:szCs w:val="24"/>
        </w:rPr>
        <w:t>open-handed, and so large in en</w:t>
      </w:r>
      <w:r w:rsidRPr="00AE0EDB">
        <w:rPr>
          <w:rFonts w:ascii="Times New Roman" w:hAnsi="Times New Roman" w:cs="Times New Roman"/>
          <w:sz w:val="24"/>
          <w:szCs w:val="24"/>
        </w:rPr>
        <w:t xml:space="preserve">tertainment </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were</w:t>
      </w:r>
      <w:proofErr w:type="gramEnd"/>
      <w:r w:rsidRPr="00AE0EDB">
        <w:rPr>
          <w:rFonts w:ascii="Times New Roman" w:hAnsi="Times New Roman" w:cs="Times New Roman"/>
          <w:sz w:val="24"/>
          <w:szCs w:val="24"/>
        </w:rPr>
        <w:t xml:space="preserve"> you, </w:t>
      </w:r>
      <w:proofErr w:type="spellStart"/>
      <w:r w:rsidRPr="00AE0EDB">
        <w:rPr>
          <w:rFonts w:ascii="Times New Roman" w:hAnsi="Times New Roman" w:cs="Times New Roman"/>
          <w:sz w:val="24"/>
          <w:szCs w:val="24"/>
        </w:rPr>
        <w:t>Calenus</w:t>
      </w:r>
      <w:proofErr w:type="spellEnd"/>
      <w:r w:rsidRPr="00AE0EDB">
        <w:rPr>
          <w:rFonts w:ascii="Times New Roman" w:hAnsi="Times New Roman" w:cs="Times New Roman"/>
          <w:sz w:val="24"/>
          <w:szCs w:val="24"/>
        </w:rPr>
        <w:t>, that all your friends</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wished</w:t>
      </w:r>
      <w:proofErr w:type="gramEnd"/>
      <w:r w:rsidRPr="00AE0EDB">
        <w:rPr>
          <w:rFonts w:ascii="Times New Roman" w:hAnsi="Times New Roman" w:cs="Times New Roman"/>
          <w:sz w:val="24"/>
          <w:szCs w:val="24"/>
        </w:rPr>
        <w:t xml:space="preserve"> you ten</w:t>
      </w:r>
      <w:r>
        <w:rPr>
          <w:rFonts w:ascii="Times New Roman" w:hAnsi="Times New Roman" w:cs="Times New Roman"/>
          <w:sz w:val="24"/>
          <w:szCs w:val="24"/>
        </w:rPr>
        <w:t xml:space="preserve"> [million sesterces]</w:t>
      </w:r>
      <w:r w:rsidRPr="00AE0EDB">
        <w:rPr>
          <w:rFonts w:ascii="Times New Roman" w:hAnsi="Times New Roman" w:cs="Times New Roman"/>
          <w:sz w:val="24"/>
          <w:szCs w:val="24"/>
        </w:rPr>
        <w:t>. The god heard our vows and prayers,</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and</w:t>
      </w:r>
      <w:proofErr w:type="gramEnd"/>
      <w:r w:rsidRPr="00AE0EDB">
        <w:rPr>
          <w:rFonts w:ascii="Times New Roman" w:hAnsi="Times New Roman" w:cs="Times New Roman"/>
          <w:sz w:val="24"/>
          <w:szCs w:val="24"/>
        </w:rPr>
        <w:t xml:space="preserve"> within, I think, seven months, four deaths gave</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you</w:t>
      </w:r>
      <w:proofErr w:type="gramEnd"/>
      <w:r w:rsidRPr="00AE0EDB">
        <w:rPr>
          <w:rFonts w:ascii="Times New Roman" w:hAnsi="Times New Roman" w:cs="Times New Roman"/>
          <w:sz w:val="24"/>
          <w:szCs w:val="24"/>
        </w:rPr>
        <w:t xml:space="preserve"> this sum</w:t>
      </w:r>
      <w:r>
        <w:rPr>
          <w:rFonts w:ascii="Times New Roman" w:hAnsi="Times New Roman" w:cs="Times New Roman"/>
          <w:sz w:val="24"/>
          <w:szCs w:val="24"/>
        </w:rPr>
        <w:t xml:space="preserve"> [by inheritance]</w:t>
      </w:r>
      <w:r w:rsidRPr="00AE0EDB">
        <w:rPr>
          <w:rFonts w:ascii="Times New Roman" w:hAnsi="Times New Roman" w:cs="Times New Roman"/>
          <w:sz w:val="24"/>
          <w:szCs w:val="24"/>
        </w:rPr>
        <w:t>. But you, just as if nothing had been</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left</w:t>
      </w:r>
      <w:proofErr w:type="gramEnd"/>
      <w:r w:rsidRPr="00AE0EDB">
        <w:rPr>
          <w:rFonts w:ascii="Times New Roman" w:hAnsi="Times New Roman" w:cs="Times New Roman"/>
          <w:sz w:val="24"/>
          <w:szCs w:val="24"/>
        </w:rPr>
        <w:t xml:space="preserve"> you, but rather your two millions robbed from</w:t>
      </w:r>
    </w:p>
    <w:p w:rsidR="00AE0EDB" w:rsidRPr="00AE0EDB" w:rsidRDefault="00AE0EDB" w:rsidP="00AE0EDB">
      <w:pPr>
        <w:spacing w:after="40"/>
        <w:jc w:val="center"/>
        <w:rPr>
          <w:rFonts w:ascii="Times New Roman" w:hAnsi="Times New Roman" w:cs="Times New Roman"/>
          <w:sz w:val="24"/>
          <w:szCs w:val="24"/>
        </w:rPr>
      </w:pPr>
      <w:proofErr w:type="gramStart"/>
      <w:r>
        <w:rPr>
          <w:rFonts w:ascii="Times New Roman" w:hAnsi="Times New Roman" w:cs="Times New Roman"/>
          <w:sz w:val="24"/>
          <w:szCs w:val="24"/>
        </w:rPr>
        <w:t>you</w:t>
      </w:r>
      <w:proofErr w:type="gramEnd"/>
      <w:r>
        <w:rPr>
          <w:rFonts w:ascii="Times New Roman" w:hAnsi="Times New Roman" w:cs="Times New Roman"/>
          <w:sz w:val="24"/>
          <w:szCs w:val="24"/>
        </w:rPr>
        <w:t>, came down, wretched man</w:t>
      </w:r>
      <w:r w:rsidRPr="00AE0EDB">
        <w:rPr>
          <w:rFonts w:ascii="Times New Roman" w:hAnsi="Times New Roman" w:cs="Times New Roman"/>
          <w:sz w:val="24"/>
          <w:szCs w:val="24"/>
        </w:rPr>
        <w:t>!</w:t>
      </w:r>
      <w:r>
        <w:rPr>
          <w:rFonts w:ascii="Times New Roman" w:hAnsi="Times New Roman" w:cs="Times New Roman"/>
          <w:sz w:val="24"/>
          <w:szCs w:val="24"/>
        </w:rPr>
        <w:t>, to such starving</w:t>
      </w:r>
    </w:p>
    <w:p w:rsidR="00AE0EDB" w:rsidRPr="00AE0EDB" w:rsidRDefault="00AE0EDB" w:rsidP="00AE0EDB">
      <w:pPr>
        <w:spacing w:after="40"/>
        <w:jc w:val="center"/>
        <w:rPr>
          <w:rFonts w:ascii="Times New Roman" w:hAnsi="Times New Roman" w:cs="Times New Roman"/>
          <w:sz w:val="24"/>
          <w:szCs w:val="24"/>
        </w:rPr>
      </w:pPr>
      <w:proofErr w:type="gramStart"/>
      <w:r>
        <w:rPr>
          <w:rFonts w:ascii="Times New Roman" w:hAnsi="Times New Roman" w:cs="Times New Roman"/>
          <w:sz w:val="24"/>
          <w:szCs w:val="24"/>
        </w:rPr>
        <w:t>tightfistedness</w:t>
      </w:r>
      <w:proofErr w:type="gramEnd"/>
      <w:r w:rsidRPr="00AE0EDB">
        <w:rPr>
          <w:rFonts w:ascii="Times New Roman" w:hAnsi="Times New Roman" w:cs="Times New Roman"/>
          <w:sz w:val="24"/>
          <w:szCs w:val="24"/>
        </w:rPr>
        <w:t xml:space="preserve"> that those more sumptuous banquets which</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you</w:t>
      </w:r>
      <w:proofErr w:type="gramEnd"/>
      <w:r w:rsidRPr="00AE0EDB">
        <w:rPr>
          <w:rFonts w:ascii="Times New Roman" w:hAnsi="Times New Roman" w:cs="Times New Roman"/>
          <w:sz w:val="24"/>
          <w:szCs w:val="24"/>
        </w:rPr>
        <w:t xml:space="preserve"> provide just once in the whole year you now</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set</w:t>
      </w:r>
      <w:proofErr w:type="gramEnd"/>
      <w:r w:rsidRPr="00AE0EDB">
        <w:rPr>
          <w:rFonts w:ascii="Times New Roman" w:hAnsi="Times New Roman" w:cs="Times New Roman"/>
          <w:sz w:val="24"/>
          <w:szCs w:val="24"/>
        </w:rPr>
        <w:t xml:space="preserve"> out at the squalid expenditure of dirty coppers</w:t>
      </w:r>
      <w:r>
        <w:rPr>
          <w:rFonts w:ascii="Times New Roman" w:hAnsi="Times New Roman" w:cs="Times New Roman"/>
          <w:sz w:val="24"/>
          <w:szCs w:val="24"/>
        </w:rPr>
        <w:t xml:space="preserve"> [i.e. not spending large sums of money]</w:t>
      </w:r>
      <w:r w:rsidRPr="00AE0EDB">
        <w:rPr>
          <w:rFonts w:ascii="Times New Roman" w:hAnsi="Times New Roman" w:cs="Times New Roman"/>
          <w:sz w:val="24"/>
          <w:szCs w:val="24"/>
        </w:rPr>
        <w:t>;</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lastRenderedPageBreak/>
        <w:t>and</w:t>
      </w:r>
      <w:proofErr w:type="gramEnd"/>
      <w:r w:rsidRPr="00AE0EDB">
        <w:rPr>
          <w:rFonts w:ascii="Times New Roman" w:hAnsi="Times New Roman" w:cs="Times New Roman"/>
          <w:sz w:val="24"/>
          <w:szCs w:val="24"/>
        </w:rPr>
        <w:t xml:space="preserve"> we, your seven old comrades, cost you only a</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half-pound</w:t>
      </w:r>
      <w:proofErr w:type="gramEnd"/>
      <w:r w:rsidRPr="00AE0EDB">
        <w:rPr>
          <w:rFonts w:ascii="Times New Roman" w:hAnsi="Times New Roman" w:cs="Times New Roman"/>
          <w:sz w:val="24"/>
          <w:szCs w:val="24"/>
        </w:rPr>
        <w:t xml:space="preserve"> of bad silver</w:t>
      </w:r>
      <w:r>
        <w:rPr>
          <w:rFonts w:ascii="Times New Roman" w:hAnsi="Times New Roman" w:cs="Times New Roman"/>
          <w:sz w:val="24"/>
          <w:szCs w:val="24"/>
        </w:rPr>
        <w:t xml:space="preserve"> [in gift-giving].</w:t>
      </w:r>
      <w:r w:rsidRPr="00AE0EDB">
        <w:rPr>
          <w:rFonts w:ascii="Times New Roman" w:hAnsi="Times New Roman" w:cs="Times New Roman"/>
          <w:sz w:val="24"/>
          <w:szCs w:val="24"/>
        </w:rPr>
        <w:t xml:space="preserve"> What reward for merits</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like</w:t>
      </w:r>
      <w:proofErr w:type="gramEnd"/>
      <w:r w:rsidRPr="00AE0EDB">
        <w:rPr>
          <w:rFonts w:ascii="Times New Roman" w:hAnsi="Times New Roman" w:cs="Times New Roman"/>
          <w:sz w:val="24"/>
          <w:szCs w:val="24"/>
        </w:rPr>
        <w:t xml:space="preserve"> those should we pray for ? We wish you a</w:t>
      </w:r>
    </w:p>
    <w:p w:rsidR="00AE0EDB" w:rsidRP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hundred</w:t>
      </w:r>
      <w:proofErr w:type="gramEnd"/>
      <w:r w:rsidRPr="00AE0EDB">
        <w:rPr>
          <w:rFonts w:ascii="Times New Roman" w:hAnsi="Times New Roman" w:cs="Times New Roman"/>
          <w:sz w:val="24"/>
          <w:szCs w:val="24"/>
        </w:rPr>
        <w:t xml:space="preserve"> millions, </w:t>
      </w:r>
      <w:proofErr w:type="spellStart"/>
      <w:r w:rsidRPr="00AE0EDB">
        <w:rPr>
          <w:rFonts w:ascii="Times New Roman" w:hAnsi="Times New Roman" w:cs="Times New Roman"/>
          <w:sz w:val="24"/>
          <w:szCs w:val="24"/>
        </w:rPr>
        <w:t>Calenus</w:t>
      </w:r>
      <w:proofErr w:type="spellEnd"/>
      <w:r w:rsidRPr="00AE0EDB">
        <w:rPr>
          <w:rFonts w:ascii="Times New Roman" w:hAnsi="Times New Roman" w:cs="Times New Roman"/>
          <w:sz w:val="24"/>
          <w:szCs w:val="24"/>
        </w:rPr>
        <w:t>. If this sum fall to you,</w:t>
      </w:r>
    </w:p>
    <w:p w:rsidR="00AE0EDB" w:rsidRDefault="00AE0EDB" w:rsidP="00AE0EDB">
      <w:pPr>
        <w:spacing w:after="40"/>
        <w:jc w:val="center"/>
        <w:rPr>
          <w:rFonts w:ascii="Times New Roman" w:hAnsi="Times New Roman" w:cs="Times New Roman"/>
          <w:sz w:val="24"/>
          <w:szCs w:val="24"/>
        </w:rPr>
      </w:pPr>
      <w:proofErr w:type="gramStart"/>
      <w:r w:rsidRPr="00AE0EDB">
        <w:rPr>
          <w:rFonts w:ascii="Times New Roman" w:hAnsi="Times New Roman" w:cs="Times New Roman"/>
          <w:sz w:val="24"/>
          <w:szCs w:val="24"/>
        </w:rPr>
        <w:t>you</w:t>
      </w:r>
      <w:proofErr w:type="gramEnd"/>
      <w:r w:rsidRPr="00AE0EDB">
        <w:rPr>
          <w:rFonts w:ascii="Times New Roman" w:hAnsi="Times New Roman" w:cs="Times New Roman"/>
          <w:sz w:val="24"/>
          <w:szCs w:val="24"/>
        </w:rPr>
        <w:t xml:space="preserve"> will die of hunger</w:t>
      </w:r>
      <w:r>
        <w:rPr>
          <w:rFonts w:ascii="Times New Roman" w:hAnsi="Times New Roman" w:cs="Times New Roman"/>
          <w:sz w:val="24"/>
          <w:szCs w:val="24"/>
        </w:rPr>
        <w:t xml:space="preserve"> [due to increased stinginess]</w:t>
      </w:r>
      <w:r w:rsidRPr="00AE0EDB">
        <w:rPr>
          <w:rFonts w:ascii="Times New Roman" w:hAnsi="Times New Roman" w:cs="Times New Roman"/>
          <w:sz w:val="24"/>
          <w:szCs w:val="24"/>
        </w:rPr>
        <w:t>.</w:t>
      </w:r>
    </w:p>
    <w:p w:rsidR="00E31F6B" w:rsidRDefault="00E31F6B" w:rsidP="00AE0EDB">
      <w:pPr>
        <w:spacing w:after="40"/>
        <w:jc w:val="center"/>
        <w:rPr>
          <w:rFonts w:ascii="Times New Roman" w:hAnsi="Times New Roman" w:cs="Times New Roman"/>
          <w:sz w:val="24"/>
          <w:szCs w:val="24"/>
        </w:rPr>
      </w:pPr>
    </w:p>
    <w:p w:rsidR="00AE0EDB" w:rsidRPr="00AE0EDB" w:rsidRDefault="00AE0EDB" w:rsidP="00AE0EDB">
      <w:pPr>
        <w:pStyle w:val="ListParagraph"/>
        <w:numPr>
          <w:ilvl w:val="0"/>
          <w:numId w:val="1"/>
        </w:numPr>
        <w:spacing w:after="40"/>
        <w:jc w:val="center"/>
        <w:rPr>
          <w:rFonts w:ascii="Times New Roman" w:hAnsi="Times New Roman" w:cs="Times New Roman"/>
          <w:sz w:val="24"/>
          <w:szCs w:val="24"/>
        </w:rPr>
      </w:pPr>
      <w:r>
        <w:rPr>
          <w:rFonts w:ascii="Times New Roman" w:hAnsi="Times New Roman" w:cs="Times New Roman"/>
          <w:b/>
          <w:sz w:val="24"/>
          <w:szCs w:val="24"/>
        </w:rPr>
        <w:t xml:space="preserve">Martial </w:t>
      </w:r>
      <w:r>
        <w:rPr>
          <w:rFonts w:ascii="Times New Roman" w:hAnsi="Times New Roman" w:cs="Times New Roman"/>
          <w:b/>
          <w:i/>
          <w:sz w:val="24"/>
          <w:szCs w:val="24"/>
        </w:rPr>
        <w:t xml:space="preserve">Epigrams </w:t>
      </w:r>
      <w:r>
        <w:rPr>
          <w:rFonts w:ascii="Times New Roman" w:hAnsi="Times New Roman" w:cs="Times New Roman"/>
          <w:b/>
          <w:sz w:val="24"/>
          <w:szCs w:val="24"/>
        </w:rPr>
        <w:t xml:space="preserve">1.99 </w:t>
      </w:r>
      <w:r>
        <w:rPr>
          <w:rFonts w:ascii="Times New Roman" w:hAnsi="Times New Roman" w:cs="Times New Roman"/>
          <w:sz w:val="24"/>
          <w:szCs w:val="24"/>
        </w:rPr>
        <w:t>(adapted from Walter, C. A. 1919).</w:t>
      </w:r>
    </w:p>
    <w:p w:rsidR="00AE0EDB" w:rsidRPr="00AE0EDB" w:rsidRDefault="00AE0EDB" w:rsidP="00AE0EDB">
      <w:pPr>
        <w:spacing w:after="40"/>
        <w:jc w:val="both"/>
        <w:rPr>
          <w:rFonts w:ascii="Times New Roman" w:hAnsi="Times New Roman" w:cs="Times New Roman"/>
          <w:sz w:val="24"/>
          <w:szCs w:val="24"/>
        </w:rPr>
      </w:pPr>
    </w:p>
    <w:p w:rsidR="005C428D" w:rsidRPr="00CC5DF0" w:rsidRDefault="005C428D" w:rsidP="00145465">
      <w:pPr>
        <w:spacing w:after="40"/>
        <w:jc w:val="both"/>
        <w:rPr>
          <w:rFonts w:ascii="Times New Roman" w:hAnsi="Times New Roman" w:cs="Times New Roman"/>
          <w:sz w:val="24"/>
          <w:szCs w:val="24"/>
        </w:rPr>
      </w:pPr>
    </w:p>
    <w:p w:rsidR="00CC5DF0" w:rsidRDefault="00CC5DF0" w:rsidP="00F0126C">
      <w:pPr>
        <w:spacing w:after="40"/>
        <w:rPr>
          <w:rFonts w:ascii="Times New Roman" w:hAnsi="Times New Roman" w:cs="Times New Roman"/>
          <w:b/>
          <w:sz w:val="24"/>
          <w:szCs w:val="24"/>
        </w:rPr>
      </w:pPr>
    </w:p>
    <w:p w:rsidR="00CC5DF0" w:rsidRDefault="00CC5DF0" w:rsidP="00F0126C">
      <w:pPr>
        <w:spacing w:after="40"/>
        <w:rPr>
          <w:rFonts w:ascii="Times New Roman" w:hAnsi="Times New Roman" w:cs="Times New Roman"/>
          <w:b/>
          <w:sz w:val="24"/>
          <w:szCs w:val="24"/>
        </w:rPr>
      </w:pPr>
      <w:r w:rsidRPr="00CC5DF0">
        <w:rPr>
          <w:rFonts w:ascii="Times New Roman" w:hAnsi="Times New Roman" w:cs="Times New Roman"/>
          <w:b/>
          <w:sz w:val="24"/>
          <w:szCs w:val="24"/>
        </w:rPr>
        <w:t>Modern Scholarship:</w:t>
      </w:r>
    </w:p>
    <w:p w:rsidR="00CC5DF0" w:rsidRDefault="00CC5DF0" w:rsidP="00F0126C">
      <w:pPr>
        <w:spacing w:after="40"/>
        <w:rPr>
          <w:rFonts w:ascii="Times New Roman" w:hAnsi="Times New Roman" w:cs="Times New Roman"/>
          <w:b/>
          <w:sz w:val="24"/>
          <w:szCs w:val="24"/>
        </w:rPr>
      </w:pPr>
      <w:hyperlink r:id="rId5" w:history="1">
        <w:r w:rsidRPr="004D3093">
          <w:rPr>
            <w:rStyle w:val="Hyperlink"/>
            <w:rFonts w:ascii="Times New Roman" w:hAnsi="Times New Roman" w:cs="Times New Roman"/>
            <w:b/>
            <w:sz w:val="24"/>
            <w:szCs w:val="24"/>
          </w:rPr>
          <w:t>http://www.jstor.org/stable/3879469?seq=1&amp;Search=yes&amp;searchText=Roman&amp;searchText=convivia&amp;list=hide&amp;searchUri=%2Faction%2FdoBasicSearch%3FQuery%3DRoman%2Bconvivia%26gw%3Djtx%26acc%3Don%26prq%3DRoman%2Bbanquet%26hp%3D25%26wc%3Don&amp;prevSearch=&amp;item=2&amp;ttl=268&amp;returnArticleService=showFullText&amp;resultsServiceName=null</w:t>
        </w:r>
      </w:hyperlink>
    </w:p>
    <w:p w:rsidR="00750BFD" w:rsidRDefault="00750BFD" w:rsidP="00F0126C">
      <w:pPr>
        <w:spacing w:after="40"/>
        <w:rPr>
          <w:rFonts w:ascii="Times New Roman" w:hAnsi="Times New Roman" w:cs="Times New Roman"/>
          <w:b/>
          <w:sz w:val="24"/>
          <w:szCs w:val="24"/>
        </w:rPr>
      </w:pPr>
    </w:p>
    <w:p w:rsidR="00750BFD" w:rsidRDefault="00750BFD" w:rsidP="00F0126C">
      <w:pPr>
        <w:spacing w:after="40"/>
        <w:rPr>
          <w:rFonts w:ascii="Times New Roman" w:hAnsi="Times New Roman" w:cs="Times New Roman"/>
          <w:b/>
          <w:sz w:val="24"/>
          <w:szCs w:val="24"/>
        </w:rPr>
      </w:pPr>
    </w:p>
    <w:p w:rsidR="00750BFD" w:rsidRDefault="00750BFD" w:rsidP="00F0126C">
      <w:pPr>
        <w:spacing w:after="40"/>
        <w:rPr>
          <w:rFonts w:ascii="Times New Roman" w:hAnsi="Times New Roman" w:cs="Times New Roman"/>
          <w:b/>
          <w:sz w:val="24"/>
          <w:szCs w:val="24"/>
        </w:rPr>
      </w:pPr>
      <w:r>
        <w:rPr>
          <w:rFonts w:ascii="Times New Roman" w:hAnsi="Times New Roman" w:cs="Times New Roman"/>
          <w:b/>
          <w:sz w:val="24"/>
          <w:szCs w:val="24"/>
        </w:rPr>
        <w:t xml:space="preserve">Questions: </w:t>
      </w:r>
    </w:p>
    <w:p w:rsidR="00750BFD" w:rsidRDefault="00750BFD" w:rsidP="00F0126C">
      <w:pPr>
        <w:spacing w:after="40"/>
        <w:rPr>
          <w:rFonts w:ascii="Times New Roman" w:hAnsi="Times New Roman" w:cs="Times New Roman"/>
          <w:b/>
          <w:sz w:val="24"/>
          <w:szCs w:val="24"/>
        </w:rPr>
      </w:pPr>
    </w:p>
    <w:p w:rsidR="00750BFD" w:rsidRDefault="00750BFD" w:rsidP="00F0126C">
      <w:pPr>
        <w:spacing w:after="40"/>
        <w:rPr>
          <w:rFonts w:ascii="Times New Roman" w:hAnsi="Times New Roman" w:cs="Times New Roman"/>
          <w:sz w:val="24"/>
          <w:szCs w:val="24"/>
        </w:rPr>
      </w:pPr>
      <w:r>
        <w:rPr>
          <w:rFonts w:ascii="Times New Roman" w:hAnsi="Times New Roman" w:cs="Times New Roman"/>
          <w:b/>
          <w:sz w:val="24"/>
          <w:szCs w:val="24"/>
        </w:rPr>
        <w:t xml:space="preserve">1) </w:t>
      </w:r>
      <w:r>
        <w:rPr>
          <w:rFonts w:ascii="Times New Roman" w:hAnsi="Times New Roman" w:cs="Times New Roman"/>
          <w:sz w:val="24"/>
          <w:szCs w:val="24"/>
        </w:rPr>
        <w:t>What was the importance of banquets for the elite? What social or political value did they have?</w:t>
      </w:r>
    </w:p>
    <w:p w:rsidR="00750BFD" w:rsidRDefault="00750BFD" w:rsidP="00F0126C">
      <w:pPr>
        <w:spacing w:after="40"/>
        <w:rPr>
          <w:rFonts w:ascii="Times New Roman" w:hAnsi="Times New Roman" w:cs="Times New Roman"/>
          <w:sz w:val="24"/>
          <w:szCs w:val="24"/>
        </w:rPr>
      </w:pPr>
    </w:p>
    <w:p w:rsidR="002F2D20" w:rsidRDefault="002F2D20" w:rsidP="00F0126C">
      <w:pPr>
        <w:spacing w:after="40"/>
        <w:rPr>
          <w:rFonts w:ascii="Times New Roman" w:hAnsi="Times New Roman" w:cs="Times New Roman"/>
          <w:sz w:val="24"/>
          <w:szCs w:val="24"/>
        </w:rPr>
      </w:pPr>
      <w:r>
        <w:rPr>
          <w:rFonts w:ascii="Times New Roman" w:hAnsi="Times New Roman" w:cs="Times New Roman"/>
          <w:b/>
          <w:sz w:val="24"/>
          <w:szCs w:val="24"/>
        </w:rPr>
        <w:t xml:space="preserve">2) </w:t>
      </w:r>
      <w:r>
        <w:rPr>
          <w:rFonts w:ascii="Times New Roman" w:hAnsi="Times New Roman" w:cs="Times New Roman"/>
          <w:sz w:val="24"/>
          <w:szCs w:val="24"/>
        </w:rPr>
        <w:t>Why might there be conflicting notions about extravagance and parsimony (cheapness) when it came to public dinning?</w:t>
      </w:r>
    </w:p>
    <w:p w:rsidR="002F2D20" w:rsidRPr="002F2D20" w:rsidRDefault="002F2D20" w:rsidP="00F0126C">
      <w:pPr>
        <w:spacing w:after="40"/>
        <w:rPr>
          <w:rFonts w:ascii="Times New Roman" w:hAnsi="Times New Roman" w:cs="Times New Roman"/>
          <w:sz w:val="24"/>
          <w:szCs w:val="24"/>
        </w:rPr>
      </w:pPr>
    </w:p>
    <w:p w:rsidR="00750BFD" w:rsidRDefault="002F2D20" w:rsidP="00F0126C">
      <w:pPr>
        <w:spacing w:after="40"/>
        <w:rPr>
          <w:rFonts w:ascii="Times New Roman" w:hAnsi="Times New Roman" w:cs="Times New Roman"/>
          <w:sz w:val="24"/>
          <w:szCs w:val="24"/>
        </w:rPr>
      </w:pPr>
      <w:r>
        <w:rPr>
          <w:rFonts w:ascii="Times New Roman" w:hAnsi="Times New Roman" w:cs="Times New Roman"/>
          <w:b/>
          <w:sz w:val="24"/>
          <w:szCs w:val="24"/>
        </w:rPr>
        <w:t>3</w:t>
      </w:r>
      <w:r w:rsidR="00750BFD">
        <w:rPr>
          <w:rFonts w:ascii="Times New Roman" w:hAnsi="Times New Roman" w:cs="Times New Roman"/>
          <w:b/>
          <w:sz w:val="24"/>
          <w:szCs w:val="24"/>
        </w:rPr>
        <w:t xml:space="preserve">) </w:t>
      </w:r>
      <w:r w:rsidR="00750BFD">
        <w:rPr>
          <w:rFonts w:ascii="Times New Roman" w:hAnsi="Times New Roman" w:cs="Times New Roman"/>
          <w:sz w:val="24"/>
          <w:szCs w:val="24"/>
        </w:rPr>
        <w:t>What social problems did banquets cause? Why did some desire to have (or seen enforced) sumptuary laws?</w:t>
      </w:r>
      <w:r w:rsidR="00D215F4">
        <w:rPr>
          <w:rFonts w:ascii="Times New Roman" w:hAnsi="Times New Roman" w:cs="Times New Roman"/>
          <w:sz w:val="24"/>
          <w:szCs w:val="24"/>
        </w:rPr>
        <w:t xml:space="preserve"> How effective were sumptuary laws in controlling extravagance?</w:t>
      </w:r>
    </w:p>
    <w:p w:rsidR="00750BFD" w:rsidRPr="00750BFD" w:rsidRDefault="00750BFD" w:rsidP="00F0126C">
      <w:pPr>
        <w:spacing w:after="40"/>
        <w:rPr>
          <w:rFonts w:ascii="Times New Roman" w:hAnsi="Times New Roman" w:cs="Times New Roman"/>
          <w:sz w:val="24"/>
          <w:szCs w:val="24"/>
        </w:rPr>
      </w:pPr>
    </w:p>
    <w:p w:rsidR="00CC5DF0" w:rsidRDefault="00CC5DF0" w:rsidP="00F0126C">
      <w:pPr>
        <w:spacing w:after="40"/>
        <w:rPr>
          <w:rFonts w:ascii="Times New Roman" w:hAnsi="Times New Roman" w:cs="Times New Roman"/>
          <w:b/>
          <w:sz w:val="24"/>
          <w:szCs w:val="24"/>
        </w:rPr>
      </w:pPr>
    </w:p>
    <w:p w:rsidR="00CC5DF0" w:rsidRPr="00CC5DF0" w:rsidRDefault="00CC5DF0" w:rsidP="00F0126C">
      <w:pPr>
        <w:spacing w:after="40"/>
        <w:rPr>
          <w:rFonts w:ascii="Times New Roman" w:hAnsi="Times New Roman" w:cs="Times New Roman"/>
          <w:b/>
          <w:sz w:val="24"/>
          <w:szCs w:val="24"/>
        </w:rPr>
      </w:pPr>
    </w:p>
    <w:p w:rsidR="00CC5DF0" w:rsidRPr="00CC5DF0" w:rsidRDefault="00CC5DF0" w:rsidP="00F0126C">
      <w:pPr>
        <w:spacing w:after="40"/>
        <w:rPr>
          <w:rFonts w:ascii="Times New Roman" w:hAnsi="Times New Roman" w:cs="Times New Roman"/>
          <w:b/>
          <w:sz w:val="24"/>
          <w:szCs w:val="24"/>
        </w:rPr>
      </w:pPr>
    </w:p>
    <w:p w:rsidR="007F643F" w:rsidRDefault="007F643F"/>
    <w:sectPr w:rsidR="007F643F" w:rsidSect="007F643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A00002EF" w:usb1="4000204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8A84603"/>
    <w:multiLevelType w:val="hybridMultilevel"/>
    <w:tmpl w:val="34146168"/>
    <w:lvl w:ilvl="0" w:tplc="35B26E9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F0126C"/>
    <w:rsid w:val="00145465"/>
    <w:rsid w:val="001A79BF"/>
    <w:rsid w:val="002F2D20"/>
    <w:rsid w:val="003C35F7"/>
    <w:rsid w:val="003F351B"/>
    <w:rsid w:val="00400604"/>
    <w:rsid w:val="005C428D"/>
    <w:rsid w:val="00745B26"/>
    <w:rsid w:val="00750BFD"/>
    <w:rsid w:val="007F643F"/>
    <w:rsid w:val="00AE0EDB"/>
    <w:rsid w:val="00CC5DF0"/>
    <w:rsid w:val="00CD177A"/>
    <w:rsid w:val="00D215F4"/>
    <w:rsid w:val="00D31B3C"/>
    <w:rsid w:val="00E31F6B"/>
    <w:rsid w:val="00F012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126C"/>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DF0"/>
    <w:rPr>
      <w:color w:val="0000FF" w:themeColor="hyperlink"/>
      <w:u w:val="single"/>
    </w:rPr>
  </w:style>
  <w:style w:type="paragraph" w:styleId="HTMLPreformatted">
    <w:name w:val="HTML Preformatted"/>
    <w:basedOn w:val="Normal"/>
    <w:link w:val="HTMLPreformattedChar"/>
    <w:uiPriority w:val="99"/>
    <w:semiHidden/>
    <w:unhideWhenUsed/>
    <w:rsid w:val="00AE0EDB"/>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E0EDB"/>
    <w:rPr>
      <w:rFonts w:ascii="Consolas" w:hAnsi="Consolas"/>
      <w:sz w:val="20"/>
      <w:szCs w:val="20"/>
    </w:rPr>
  </w:style>
  <w:style w:type="paragraph" w:styleId="ListParagraph">
    <w:name w:val="List Paragraph"/>
    <w:basedOn w:val="Normal"/>
    <w:uiPriority w:val="34"/>
    <w:qFormat/>
    <w:rsid w:val="00AE0EDB"/>
    <w:pPr>
      <w:ind w:left="720"/>
      <w:contextualSpacing/>
    </w:pPr>
  </w:style>
  <w:style w:type="character" w:styleId="FollowedHyperlink">
    <w:name w:val="FollowedHyperlink"/>
    <w:basedOn w:val="DefaultParagraphFont"/>
    <w:uiPriority w:val="99"/>
    <w:semiHidden/>
    <w:unhideWhenUsed/>
    <w:rsid w:val="00D215F4"/>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564679472">
      <w:bodyDiv w:val="1"/>
      <w:marLeft w:val="0"/>
      <w:marRight w:val="0"/>
      <w:marTop w:val="0"/>
      <w:marBottom w:val="0"/>
      <w:divBdr>
        <w:top w:val="none" w:sz="0" w:space="0" w:color="auto"/>
        <w:left w:val="none" w:sz="0" w:space="0" w:color="auto"/>
        <w:bottom w:val="none" w:sz="0" w:space="0" w:color="auto"/>
        <w:right w:val="none" w:sz="0" w:space="0" w:color="auto"/>
      </w:divBdr>
      <w:divsChild>
        <w:div w:id="1384406006">
          <w:marLeft w:val="2853"/>
          <w:marRight w:val="0"/>
          <w:marTop w:val="0"/>
          <w:marBottom w:val="0"/>
          <w:divBdr>
            <w:top w:val="none" w:sz="0" w:space="0" w:color="auto"/>
            <w:left w:val="none" w:sz="0" w:space="0" w:color="auto"/>
            <w:bottom w:val="none" w:sz="0" w:space="0" w:color="auto"/>
            <w:right w:val="none" w:sz="0" w:space="0" w:color="auto"/>
          </w:divBdr>
          <w:divsChild>
            <w:div w:id="1712799564">
              <w:marLeft w:val="136"/>
              <w:marRight w:val="136"/>
              <w:marTop w:val="136"/>
              <w:marBottom w:val="136"/>
              <w:divBdr>
                <w:top w:val="single" w:sz="6" w:space="0" w:color="93092D"/>
                <w:left w:val="single" w:sz="6" w:space="3" w:color="93092D"/>
                <w:bottom w:val="single" w:sz="6" w:space="3" w:color="93092D"/>
                <w:right w:val="single" w:sz="6" w:space="3" w:color="93092D"/>
              </w:divBdr>
            </w:div>
          </w:divsChild>
        </w:div>
      </w:divsChild>
    </w:div>
    <w:div w:id="1041245240">
      <w:bodyDiv w:val="1"/>
      <w:marLeft w:val="0"/>
      <w:marRight w:val="0"/>
      <w:marTop w:val="0"/>
      <w:marBottom w:val="0"/>
      <w:divBdr>
        <w:top w:val="none" w:sz="0" w:space="0" w:color="auto"/>
        <w:left w:val="none" w:sz="0" w:space="0" w:color="auto"/>
        <w:bottom w:val="none" w:sz="0" w:space="0" w:color="auto"/>
        <w:right w:val="none" w:sz="0" w:space="0" w:color="auto"/>
      </w:divBdr>
      <w:divsChild>
        <w:div w:id="1392194498">
          <w:marLeft w:val="2853"/>
          <w:marRight w:val="0"/>
          <w:marTop w:val="0"/>
          <w:marBottom w:val="0"/>
          <w:divBdr>
            <w:top w:val="none" w:sz="0" w:space="0" w:color="auto"/>
            <w:left w:val="none" w:sz="0" w:space="0" w:color="auto"/>
            <w:bottom w:val="none" w:sz="0" w:space="0" w:color="auto"/>
            <w:right w:val="none" w:sz="0" w:space="0" w:color="auto"/>
          </w:divBdr>
          <w:divsChild>
            <w:div w:id="316570221">
              <w:marLeft w:val="136"/>
              <w:marRight w:val="136"/>
              <w:marTop w:val="136"/>
              <w:marBottom w:val="136"/>
              <w:divBdr>
                <w:top w:val="single" w:sz="6" w:space="0" w:color="93092D"/>
                <w:left w:val="single" w:sz="6" w:space="3" w:color="93092D"/>
                <w:bottom w:val="single" w:sz="6" w:space="3" w:color="93092D"/>
                <w:right w:val="single" w:sz="6" w:space="3" w:color="93092D"/>
              </w:divBdr>
            </w:div>
          </w:divsChild>
        </w:div>
      </w:divsChild>
    </w:div>
    <w:div w:id="1198856841">
      <w:bodyDiv w:val="1"/>
      <w:marLeft w:val="0"/>
      <w:marRight w:val="0"/>
      <w:marTop w:val="0"/>
      <w:marBottom w:val="0"/>
      <w:divBdr>
        <w:top w:val="none" w:sz="0" w:space="0" w:color="auto"/>
        <w:left w:val="none" w:sz="0" w:space="0" w:color="auto"/>
        <w:bottom w:val="none" w:sz="0" w:space="0" w:color="auto"/>
        <w:right w:val="none" w:sz="0" w:space="0" w:color="auto"/>
      </w:divBdr>
      <w:divsChild>
        <w:div w:id="1845198415">
          <w:marLeft w:val="2853"/>
          <w:marRight w:val="0"/>
          <w:marTop w:val="0"/>
          <w:marBottom w:val="0"/>
          <w:divBdr>
            <w:top w:val="none" w:sz="0" w:space="0" w:color="auto"/>
            <w:left w:val="none" w:sz="0" w:space="0" w:color="auto"/>
            <w:bottom w:val="none" w:sz="0" w:space="0" w:color="auto"/>
            <w:right w:val="none" w:sz="0" w:space="0" w:color="auto"/>
          </w:divBdr>
          <w:divsChild>
            <w:div w:id="219246799">
              <w:marLeft w:val="136"/>
              <w:marRight w:val="136"/>
              <w:marTop w:val="136"/>
              <w:marBottom w:val="136"/>
              <w:divBdr>
                <w:top w:val="single" w:sz="6" w:space="0" w:color="93092D"/>
                <w:left w:val="single" w:sz="6" w:space="3" w:color="93092D"/>
                <w:bottom w:val="single" w:sz="6" w:space="3" w:color="93092D"/>
                <w:right w:val="single" w:sz="6" w:space="3" w:color="93092D"/>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jstor.org/stable/3879469?seq=1&amp;Search=yes&amp;searchText=Roman&amp;searchText=convivia&amp;list=hide&amp;searchUri=%2Faction%2FdoBasicSearch%3FQuery%3DRoman%2Bconvivia%26gw%3Djtx%26acc%3Don%26prq%3DRoman%2Bbanquet%26hp%3D25%26wc%3Don&amp;prevSearch=&amp;item=2&amp;ttl=268&amp;returnArticleService=showFullText&amp;resultsServiceName=nul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2</Pages>
  <Words>616</Words>
  <Characters>3513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m.cobb</dc:creator>
  <cp:keywords/>
  <dc:description/>
  <cp:lastModifiedBy>m.cobb</cp:lastModifiedBy>
  <cp:revision>14</cp:revision>
  <dcterms:created xsi:type="dcterms:W3CDTF">2012-11-01T11:11:00Z</dcterms:created>
  <dcterms:modified xsi:type="dcterms:W3CDTF">2012-11-01T12:03:00Z</dcterms:modified>
</cp:coreProperties>
</file>