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7B879" w14:textId="77777777" w:rsidR="00164708" w:rsidRPr="00E9368E" w:rsidRDefault="00164708" w:rsidP="00EC0CAD">
      <w:pPr>
        <w:pStyle w:val="Title"/>
      </w:pPr>
    </w:p>
    <w:p w14:paraId="714E4F1E" w14:textId="77777777" w:rsidR="00164708" w:rsidRPr="00E9368E" w:rsidRDefault="00164708" w:rsidP="00EC0CAD">
      <w:pPr>
        <w:pStyle w:val="Title"/>
      </w:pPr>
    </w:p>
    <w:p w14:paraId="18BD6D8D" w14:textId="77777777" w:rsidR="00164708" w:rsidRPr="00E9368E" w:rsidRDefault="00164708" w:rsidP="00EC0CAD"/>
    <w:p w14:paraId="15C9B5F1" w14:textId="77777777" w:rsidR="00164708" w:rsidRPr="00E9368E" w:rsidRDefault="00164708" w:rsidP="00EC0CAD"/>
    <w:p w14:paraId="4E83503B" w14:textId="2D9CBEBE" w:rsidR="00164708" w:rsidRPr="00E9368E" w:rsidRDefault="00164708" w:rsidP="008C354D">
      <w:pPr>
        <w:pStyle w:val="Title"/>
        <w:jc w:val="right"/>
      </w:pPr>
      <w:r w:rsidRPr="00E9368E">
        <w:t>Industrial Based Research</w:t>
      </w:r>
    </w:p>
    <w:p w14:paraId="2DACA23E" w14:textId="77777777" w:rsidR="00164708" w:rsidRPr="00E9368E" w:rsidRDefault="00164708" w:rsidP="008C354D">
      <w:pPr>
        <w:pStyle w:val="Title"/>
        <w:jc w:val="right"/>
      </w:pPr>
      <w:r w:rsidRPr="00E9368E">
        <w:t>ACCA6029</w:t>
      </w:r>
    </w:p>
    <w:p w14:paraId="5D4BE2F8" w14:textId="77777777" w:rsidR="00164708" w:rsidRPr="00E9368E" w:rsidRDefault="00164708" w:rsidP="008C354D">
      <w:pPr>
        <w:jc w:val="right"/>
      </w:pPr>
    </w:p>
    <w:p w14:paraId="4D1C9B4E" w14:textId="6F023489" w:rsidR="00164708" w:rsidRPr="00E9368E" w:rsidRDefault="00164708" w:rsidP="008C354D">
      <w:pPr>
        <w:jc w:val="right"/>
      </w:pPr>
      <w:r w:rsidRPr="00E9368E">
        <w:t>Gareth Williams (1910285)</w:t>
      </w:r>
    </w:p>
    <w:p w14:paraId="427456CC" w14:textId="77777777" w:rsidR="00164708" w:rsidRPr="00E9368E" w:rsidRDefault="00164708" w:rsidP="008C354D">
      <w:pPr>
        <w:jc w:val="right"/>
      </w:pPr>
      <w:r w:rsidRPr="00E9368E">
        <w:t>8</w:t>
      </w:r>
      <w:r w:rsidRPr="00E9368E">
        <w:rPr>
          <w:vertAlign w:val="superscript"/>
        </w:rPr>
        <w:t>th</w:t>
      </w:r>
      <w:r w:rsidRPr="00E9368E">
        <w:t xml:space="preserve"> Sept 2023</w:t>
      </w:r>
    </w:p>
    <w:p w14:paraId="293563DA" w14:textId="77777777" w:rsidR="00164708" w:rsidRPr="00E9368E" w:rsidRDefault="00164708" w:rsidP="00EC0CAD"/>
    <w:p w14:paraId="430EEC51" w14:textId="0432BAD0" w:rsidR="00164708" w:rsidRPr="00E9368E" w:rsidRDefault="00164708" w:rsidP="00EC0CAD">
      <w:r w:rsidRPr="00E9368E">
        <w:t xml:space="preserve"> </w:t>
      </w:r>
    </w:p>
    <w:p w14:paraId="7CC40A75" w14:textId="58D7221D" w:rsidR="00164708" w:rsidRPr="00E9368E" w:rsidRDefault="00164708" w:rsidP="00EC0CAD">
      <w:r w:rsidRPr="00E9368E">
        <w:br w:type="page"/>
      </w:r>
    </w:p>
    <w:p w14:paraId="50448F98" w14:textId="77777777" w:rsidR="00C27C15" w:rsidRPr="00E9368E" w:rsidRDefault="00C27C15" w:rsidP="00EC0CAD"/>
    <w:p w14:paraId="5CFBB07E" w14:textId="77777777" w:rsidR="002075FF" w:rsidRDefault="002075FF" w:rsidP="002075FF">
      <w:pPr>
        <w:jc w:val="center"/>
        <w:rPr>
          <w:sz w:val="56"/>
          <w:szCs w:val="56"/>
        </w:rPr>
      </w:pPr>
      <w:r w:rsidRPr="00FB4BDD">
        <w:rPr>
          <w:sz w:val="56"/>
          <w:szCs w:val="56"/>
        </w:rPr>
        <w:t>Migration of Legacy On-Premises Application to a Secure and Sustainable Cloud Platform Using Cloud Native Components</w:t>
      </w:r>
    </w:p>
    <w:p w14:paraId="3EAEC5D6" w14:textId="77777777" w:rsidR="002075FF" w:rsidRPr="00FB4BDD" w:rsidRDefault="002075FF" w:rsidP="002075FF">
      <w:pPr>
        <w:jc w:val="center"/>
        <w:rPr>
          <w:sz w:val="56"/>
          <w:szCs w:val="56"/>
        </w:rPr>
      </w:pPr>
    </w:p>
    <w:p w14:paraId="51E88A71" w14:textId="77777777" w:rsidR="002075FF" w:rsidRPr="00E9368E" w:rsidRDefault="002075FF" w:rsidP="002075FF"/>
    <w:p w14:paraId="6113F9E0" w14:textId="77777777" w:rsidR="002075FF" w:rsidRDefault="002075FF" w:rsidP="002075FF">
      <w:pPr>
        <w:jc w:val="center"/>
        <w:rPr>
          <w:sz w:val="56"/>
          <w:szCs w:val="56"/>
        </w:rPr>
      </w:pPr>
      <w:r w:rsidRPr="00D1122A">
        <w:rPr>
          <w:sz w:val="56"/>
          <w:szCs w:val="56"/>
        </w:rPr>
        <w:t>Research Proposal</w:t>
      </w:r>
    </w:p>
    <w:p w14:paraId="5665E4A2" w14:textId="77777777" w:rsidR="002075FF" w:rsidRPr="00D1122A" w:rsidRDefault="002075FF" w:rsidP="002075FF">
      <w:pPr>
        <w:jc w:val="center"/>
        <w:rPr>
          <w:sz w:val="56"/>
          <w:szCs w:val="56"/>
        </w:rPr>
      </w:pPr>
    </w:p>
    <w:p w14:paraId="1E010806" w14:textId="77777777" w:rsidR="002075FF" w:rsidRPr="00A30592" w:rsidRDefault="002075FF" w:rsidP="002075FF">
      <w:pPr>
        <w:jc w:val="center"/>
        <w:rPr>
          <w:sz w:val="48"/>
          <w:szCs w:val="48"/>
        </w:rPr>
      </w:pPr>
      <w:r w:rsidRPr="005213DB">
        <w:rPr>
          <w:sz w:val="48"/>
          <w:szCs w:val="48"/>
        </w:rPr>
        <w:t>Gareth</w:t>
      </w:r>
      <w:r w:rsidRPr="00E9368E">
        <w:t xml:space="preserve"> </w:t>
      </w:r>
      <w:r w:rsidRPr="005213DB">
        <w:rPr>
          <w:sz w:val="48"/>
          <w:szCs w:val="48"/>
        </w:rPr>
        <w:t>Williams</w:t>
      </w:r>
    </w:p>
    <w:p w14:paraId="289D9A9C" w14:textId="77777777" w:rsidR="002075FF" w:rsidRDefault="002075FF" w:rsidP="002075FF">
      <w:pPr>
        <w:jc w:val="center"/>
        <w:rPr>
          <w:sz w:val="40"/>
          <w:szCs w:val="40"/>
        </w:rPr>
      </w:pPr>
    </w:p>
    <w:p w14:paraId="414110A3" w14:textId="77777777" w:rsidR="002075FF" w:rsidRPr="005B4A25" w:rsidRDefault="002075FF" w:rsidP="002075FF">
      <w:pPr>
        <w:jc w:val="center"/>
        <w:rPr>
          <w:sz w:val="40"/>
          <w:szCs w:val="40"/>
        </w:rPr>
      </w:pPr>
      <w:r w:rsidRPr="005B4A25">
        <w:rPr>
          <w:sz w:val="40"/>
          <w:szCs w:val="40"/>
        </w:rPr>
        <w:t>Digital Health and Care Wales</w:t>
      </w:r>
    </w:p>
    <w:p w14:paraId="7FB1A45E" w14:textId="77777777" w:rsidR="002075FF" w:rsidRDefault="002075FF" w:rsidP="00EC0CAD"/>
    <w:p w14:paraId="7984FE0E" w14:textId="77777777" w:rsidR="00A30592" w:rsidRDefault="00A30592" w:rsidP="00EC0CAD"/>
    <w:p w14:paraId="35C706B8" w14:textId="39AB3E62" w:rsidR="00207DAF" w:rsidRPr="005B4A25" w:rsidRDefault="00E9368E" w:rsidP="002075FF">
      <w:pPr>
        <w:jc w:val="center"/>
      </w:pPr>
      <w:r w:rsidRPr="005B4A25">
        <w:t xml:space="preserve">Supervisor: Dr </w:t>
      </w:r>
      <w:r w:rsidR="00001F1E" w:rsidRPr="005B4A25">
        <w:t>M Dacey</w:t>
      </w:r>
    </w:p>
    <w:p w14:paraId="383A41B2" w14:textId="2DF71F4F" w:rsidR="00F94E97" w:rsidRPr="00E9368E" w:rsidRDefault="00F94E97" w:rsidP="00EC0CAD">
      <w:r w:rsidRPr="00E9368E">
        <w:br w:type="page"/>
      </w:r>
    </w:p>
    <w:sdt>
      <w:sdtPr>
        <w:id w:val="-1940214012"/>
        <w:docPartObj>
          <w:docPartGallery w:val="Table of Contents"/>
          <w:docPartUnique/>
        </w:docPartObj>
      </w:sdtPr>
      <w:sdtEndPr>
        <w:rPr>
          <w:rFonts w:asciiTheme="minorHAnsi" w:eastAsia="Times New Roman" w:hAnsiTheme="minorHAnsi" w:cstheme="minorHAnsi"/>
          <w:b/>
          <w:bCs/>
          <w:noProof/>
          <w:color w:val="auto"/>
          <w:sz w:val="22"/>
          <w:szCs w:val="22"/>
          <w:lang w:val="en-GB" w:eastAsia="en-GB"/>
        </w:rPr>
      </w:sdtEndPr>
      <w:sdtContent>
        <w:p w14:paraId="206B3D79" w14:textId="232B10BA" w:rsidR="003F1CEC" w:rsidRDefault="003F1CEC">
          <w:pPr>
            <w:pStyle w:val="TOCHeading"/>
          </w:pPr>
          <w:r>
            <w:t>Contents</w:t>
          </w:r>
        </w:p>
        <w:p w14:paraId="19228186" w14:textId="6458162E" w:rsidR="00AE4B4E" w:rsidRDefault="003F1CEC">
          <w:pPr>
            <w:pStyle w:val="TOC1"/>
            <w:tabs>
              <w:tab w:val="left" w:pos="440"/>
              <w:tab w:val="right" w:leader="dot" w:pos="9016"/>
            </w:tabs>
            <w:rPr>
              <w:rFonts w:eastAsiaTheme="minorEastAsia" w:cstheme="minorBidi"/>
              <w:noProof/>
              <w:kern w:val="2"/>
              <w14:ligatures w14:val="standardContextual"/>
            </w:rPr>
          </w:pPr>
          <w:r>
            <w:fldChar w:fldCharType="begin"/>
          </w:r>
          <w:r>
            <w:instrText xml:space="preserve"> TOC \o "1-3" \h \z \u </w:instrText>
          </w:r>
          <w:r>
            <w:fldChar w:fldCharType="separate"/>
          </w:r>
          <w:hyperlink w:anchor="_Toc145075728" w:history="1">
            <w:r w:rsidR="00AE4B4E" w:rsidRPr="004D2FDB">
              <w:rPr>
                <w:rStyle w:val="Hyperlink"/>
                <w:noProof/>
              </w:rPr>
              <w:t>1.</w:t>
            </w:r>
            <w:r w:rsidR="00AE4B4E">
              <w:rPr>
                <w:rFonts w:eastAsiaTheme="minorEastAsia" w:cstheme="minorBidi"/>
                <w:noProof/>
                <w:kern w:val="2"/>
                <w14:ligatures w14:val="standardContextual"/>
              </w:rPr>
              <w:tab/>
            </w:r>
            <w:r w:rsidR="00AE4B4E" w:rsidRPr="004D2FDB">
              <w:rPr>
                <w:rStyle w:val="Hyperlink"/>
                <w:noProof/>
              </w:rPr>
              <w:t>Executive Summary</w:t>
            </w:r>
            <w:r w:rsidR="00AE4B4E">
              <w:rPr>
                <w:noProof/>
                <w:webHidden/>
              </w:rPr>
              <w:tab/>
            </w:r>
            <w:r w:rsidR="00AE4B4E">
              <w:rPr>
                <w:noProof/>
                <w:webHidden/>
              </w:rPr>
              <w:fldChar w:fldCharType="begin"/>
            </w:r>
            <w:r w:rsidR="00AE4B4E">
              <w:rPr>
                <w:noProof/>
                <w:webHidden/>
              </w:rPr>
              <w:instrText xml:space="preserve"> PAGEREF _Toc145075728 \h </w:instrText>
            </w:r>
            <w:r w:rsidR="00AE4B4E">
              <w:rPr>
                <w:noProof/>
                <w:webHidden/>
              </w:rPr>
            </w:r>
            <w:r w:rsidR="00AE4B4E">
              <w:rPr>
                <w:noProof/>
                <w:webHidden/>
              </w:rPr>
              <w:fldChar w:fldCharType="separate"/>
            </w:r>
            <w:r w:rsidR="00AE4B4E">
              <w:rPr>
                <w:noProof/>
                <w:webHidden/>
              </w:rPr>
              <w:t>5</w:t>
            </w:r>
            <w:r w:rsidR="00AE4B4E">
              <w:rPr>
                <w:noProof/>
                <w:webHidden/>
              </w:rPr>
              <w:fldChar w:fldCharType="end"/>
            </w:r>
          </w:hyperlink>
        </w:p>
        <w:p w14:paraId="5BCFBB55" w14:textId="3A193B0A" w:rsidR="00AE4B4E" w:rsidRDefault="00AE4B4E">
          <w:pPr>
            <w:pStyle w:val="TOC1"/>
            <w:tabs>
              <w:tab w:val="left" w:pos="440"/>
              <w:tab w:val="right" w:leader="dot" w:pos="9016"/>
            </w:tabs>
            <w:rPr>
              <w:rFonts w:eastAsiaTheme="minorEastAsia" w:cstheme="minorBidi"/>
              <w:noProof/>
              <w:kern w:val="2"/>
              <w14:ligatures w14:val="standardContextual"/>
            </w:rPr>
          </w:pPr>
          <w:hyperlink w:anchor="_Toc145075729" w:history="1">
            <w:r w:rsidRPr="004D2FDB">
              <w:rPr>
                <w:rStyle w:val="Hyperlink"/>
                <w:noProof/>
              </w:rPr>
              <w:t>2.</w:t>
            </w:r>
            <w:r>
              <w:rPr>
                <w:rFonts w:eastAsiaTheme="minorEastAsia" w:cstheme="minorBidi"/>
                <w:noProof/>
                <w:kern w:val="2"/>
                <w14:ligatures w14:val="standardContextual"/>
              </w:rPr>
              <w:tab/>
            </w:r>
            <w:r w:rsidRPr="004D2FDB">
              <w:rPr>
                <w:rStyle w:val="Hyperlink"/>
                <w:noProof/>
              </w:rPr>
              <w:t>Introduction</w:t>
            </w:r>
            <w:r>
              <w:rPr>
                <w:noProof/>
                <w:webHidden/>
              </w:rPr>
              <w:tab/>
            </w:r>
            <w:r>
              <w:rPr>
                <w:noProof/>
                <w:webHidden/>
              </w:rPr>
              <w:fldChar w:fldCharType="begin"/>
            </w:r>
            <w:r>
              <w:rPr>
                <w:noProof/>
                <w:webHidden/>
              </w:rPr>
              <w:instrText xml:space="preserve"> PAGEREF _Toc145075729 \h </w:instrText>
            </w:r>
            <w:r>
              <w:rPr>
                <w:noProof/>
                <w:webHidden/>
              </w:rPr>
            </w:r>
            <w:r>
              <w:rPr>
                <w:noProof/>
                <w:webHidden/>
              </w:rPr>
              <w:fldChar w:fldCharType="separate"/>
            </w:r>
            <w:r>
              <w:rPr>
                <w:noProof/>
                <w:webHidden/>
              </w:rPr>
              <w:t>6</w:t>
            </w:r>
            <w:r>
              <w:rPr>
                <w:noProof/>
                <w:webHidden/>
              </w:rPr>
              <w:fldChar w:fldCharType="end"/>
            </w:r>
          </w:hyperlink>
        </w:p>
        <w:p w14:paraId="4B529AEC" w14:textId="0F731816"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30" w:history="1">
            <w:r w:rsidRPr="004D2FDB">
              <w:rPr>
                <w:rStyle w:val="Hyperlink"/>
                <w:noProof/>
              </w:rPr>
              <w:t>2.1</w:t>
            </w:r>
            <w:r>
              <w:rPr>
                <w:rFonts w:eastAsiaTheme="minorEastAsia" w:cstheme="minorBidi"/>
                <w:noProof/>
                <w:kern w:val="2"/>
                <w14:ligatures w14:val="standardContextual"/>
              </w:rPr>
              <w:tab/>
            </w:r>
            <w:r w:rsidRPr="004D2FDB">
              <w:rPr>
                <w:rStyle w:val="Hyperlink"/>
                <w:noProof/>
              </w:rPr>
              <w:t>Project Limitations</w:t>
            </w:r>
            <w:r>
              <w:rPr>
                <w:noProof/>
                <w:webHidden/>
              </w:rPr>
              <w:tab/>
            </w:r>
            <w:r>
              <w:rPr>
                <w:noProof/>
                <w:webHidden/>
              </w:rPr>
              <w:fldChar w:fldCharType="begin"/>
            </w:r>
            <w:r>
              <w:rPr>
                <w:noProof/>
                <w:webHidden/>
              </w:rPr>
              <w:instrText xml:space="preserve"> PAGEREF _Toc145075730 \h </w:instrText>
            </w:r>
            <w:r>
              <w:rPr>
                <w:noProof/>
                <w:webHidden/>
              </w:rPr>
            </w:r>
            <w:r>
              <w:rPr>
                <w:noProof/>
                <w:webHidden/>
              </w:rPr>
              <w:fldChar w:fldCharType="separate"/>
            </w:r>
            <w:r>
              <w:rPr>
                <w:noProof/>
                <w:webHidden/>
              </w:rPr>
              <w:t>6</w:t>
            </w:r>
            <w:r>
              <w:rPr>
                <w:noProof/>
                <w:webHidden/>
              </w:rPr>
              <w:fldChar w:fldCharType="end"/>
            </w:r>
          </w:hyperlink>
        </w:p>
        <w:p w14:paraId="3B0E30EB" w14:textId="3F5E4127"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31" w:history="1">
            <w:r w:rsidRPr="004D2FDB">
              <w:rPr>
                <w:rStyle w:val="Hyperlink"/>
                <w:noProof/>
              </w:rPr>
              <w:t>2.2</w:t>
            </w:r>
            <w:r>
              <w:rPr>
                <w:rFonts w:eastAsiaTheme="minorEastAsia" w:cstheme="minorBidi"/>
                <w:noProof/>
                <w:kern w:val="2"/>
                <w14:ligatures w14:val="standardContextual"/>
              </w:rPr>
              <w:tab/>
            </w:r>
            <w:r w:rsidRPr="004D2FDB">
              <w:rPr>
                <w:rStyle w:val="Hyperlink"/>
                <w:noProof/>
              </w:rPr>
              <w:t>Organisation</w:t>
            </w:r>
            <w:r>
              <w:rPr>
                <w:noProof/>
                <w:webHidden/>
              </w:rPr>
              <w:tab/>
            </w:r>
            <w:r>
              <w:rPr>
                <w:noProof/>
                <w:webHidden/>
              </w:rPr>
              <w:fldChar w:fldCharType="begin"/>
            </w:r>
            <w:r>
              <w:rPr>
                <w:noProof/>
                <w:webHidden/>
              </w:rPr>
              <w:instrText xml:space="preserve"> PAGEREF _Toc145075731 \h </w:instrText>
            </w:r>
            <w:r>
              <w:rPr>
                <w:noProof/>
                <w:webHidden/>
              </w:rPr>
            </w:r>
            <w:r>
              <w:rPr>
                <w:noProof/>
                <w:webHidden/>
              </w:rPr>
              <w:fldChar w:fldCharType="separate"/>
            </w:r>
            <w:r>
              <w:rPr>
                <w:noProof/>
                <w:webHidden/>
              </w:rPr>
              <w:t>6</w:t>
            </w:r>
            <w:r>
              <w:rPr>
                <w:noProof/>
                <w:webHidden/>
              </w:rPr>
              <w:fldChar w:fldCharType="end"/>
            </w:r>
          </w:hyperlink>
        </w:p>
        <w:p w14:paraId="2A777167" w14:textId="4D20E59F"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32" w:history="1">
            <w:r w:rsidRPr="004D2FDB">
              <w:rPr>
                <w:rStyle w:val="Hyperlink"/>
                <w:noProof/>
              </w:rPr>
              <w:t>2.3</w:t>
            </w:r>
            <w:r>
              <w:rPr>
                <w:rFonts w:eastAsiaTheme="minorEastAsia" w:cstheme="minorBidi"/>
                <w:noProof/>
                <w:kern w:val="2"/>
                <w14:ligatures w14:val="standardContextual"/>
              </w:rPr>
              <w:tab/>
            </w:r>
            <w:r w:rsidRPr="004D2FDB">
              <w:rPr>
                <w:rStyle w:val="Hyperlink"/>
                <w:noProof/>
              </w:rPr>
              <w:t>Current Data Acquisition Solution</w:t>
            </w:r>
            <w:r>
              <w:rPr>
                <w:noProof/>
                <w:webHidden/>
              </w:rPr>
              <w:tab/>
            </w:r>
            <w:r>
              <w:rPr>
                <w:noProof/>
                <w:webHidden/>
              </w:rPr>
              <w:fldChar w:fldCharType="begin"/>
            </w:r>
            <w:r>
              <w:rPr>
                <w:noProof/>
                <w:webHidden/>
              </w:rPr>
              <w:instrText xml:space="preserve"> PAGEREF _Toc145075732 \h </w:instrText>
            </w:r>
            <w:r>
              <w:rPr>
                <w:noProof/>
                <w:webHidden/>
              </w:rPr>
            </w:r>
            <w:r>
              <w:rPr>
                <w:noProof/>
                <w:webHidden/>
              </w:rPr>
              <w:fldChar w:fldCharType="separate"/>
            </w:r>
            <w:r>
              <w:rPr>
                <w:noProof/>
                <w:webHidden/>
              </w:rPr>
              <w:t>6</w:t>
            </w:r>
            <w:r>
              <w:rPr>
                <w:noProof/>
                <w:webHidden/>
              </w:rPr>
              <w:fldChar w:fldCharType="end"/>
            </w:r>
          </w:hyperlink>
        </w:p>
        <w:p w14:paraId="43464194" w14:textId="23846FAF"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33" w:history="1">
            <w:r w:rsidRPr="004D2FDB">
              <w:rPr>
                <w:rStyle w:val="Hyperlink"/>
                <w:noProof/>
              </w:rPr>
              <w:t>2.4</w:t>
            </w:r>
            <w:r>
              <w:rPr>
                <w:rFonts w:eastAsiaTheme="minorEastAsia" w:cstheme="minorBidi"/>
                <w:noProof/>
                <w:kern w:val="2"/>
                <w14:ligatures w14:val="standardContextual"/>
              </w:rPr>
              <w:tab/>
            </w:r>
            <w:r w:rsidRPr="004D2FDB">
              <w:rPr>
                <w:rStyle w:val="Hyperlink"/>
                <w:noProof/>
              </w:rPr>
              <w:t>Legacy Application Scope</w:t>
            </w:r>
            <w:r>
              <w:rPr>
                <w:noProof/>
                <w:webHidden/>
              </w:rPr>
              <w:tab/>
            </w:r>
            <w:r>
              <w:rPr>
                <w:noProof/>
                <w:webHidden/>
              </w:rPr>
              <w:fldChar w:fldCharType="begin"/>
            </w:r>
            <w:r>
              <w:rPr>
                <w:noProof/>
                <w:webHidden/>
              </w:rPr>
              <w:instrText xml:space="preserve"> PAGEREF _Toc145075733 \h </w:instrText>
            </w:r>
            <w:r>
              <w:rPr>
                <w:noProof/>
                <w:webHidden/>
              </w:rPr>
            </w:r>
            <w:r>
              <w:rPr>
                <w:noProof/>
                <w:webHidden/>
              </w:rPr>
              <w:fldChar w:fldCharType="separate"/>
            </w:r>
            <w:r>
              <w:rPr>
                <w:noProof/>
                <w:webHidden/>
              </w:rPr>
              <w:t>7</w:t>
            </w:r>
            <w:r>
              <w:rPr>
                <w:noProof/>
                <w:webHidden/>
              </w:rPr>
              <w:fldChar w:fldCharType="end"/>
            </w:r>
          </w:hyperlink>
        </w:p>
        <w:p w14:paraId="794E9757" w14:textId="489760EA"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34" w:history="1">
            <w:r w:rsidRPr="004D2FDB">
              <w:rPr>
                <w:rStyle w:val="Hyperlink"/>
                <w:noProof/>
              </w:rPr>
              <w:t>2.5</w:t>
            </w:r>
            <w:r>
              <w:rPr>
                <w:rFonts w:eastAsiaTheme="minorEastAsia" w:cstheme="minorBidi"/>
                <w:noProof/>
                <w:kern w:val="2"/>
                <w14:ligatures w14:val="standardContextual"/>
              </w:rPr>
              <w:tab/>
            </w:r>
            <w:r w:rsidRPr="004D2FDB">
              <w:rPr>
                <w:rStyle w:val="Hyperlink"/>
                <w:noProof/>
              </w:rPr>
              <w:t>Existing Application Deployment</w:t>
            </w:r>
            <w:r>
              <w:rPr>
                <w:noProof/>
                <w:webHidden/>
              </w:rPr>
              <w:tab/>
            </w:r>
            <w:r>
              <w:rPr>
                <w:noProof/>
                <w:webHidden/>
              </w:rPr>
              <w:fldChar w:fldCharType="begin"/>
            </w:r>
            <w:r>
              <w:rPr>
                <w:noProof/>
                <w:webHidden/>
              </w:rPr>
              <w:instrText xml:space="preserve"> PAGEREF _Toc145075734 \h </w:instrText>
            </w:r>
            <w:r>
              <w:rPr>
                <w:noProof/>
                <w:webHidden/>
              </w:rPr>
            </w:r>
            <w:r>
              <w:rPr>
                <w:noProof/>
                <w:webHidden/>
              </w:rPr>
              <w:fldChar w:fldCharType="separate"/>
            </w:r>
            <w:r>
              <w:rPr>
                <w:noProof/>
                <w:webHidden/>
              </w:rPr>
              <w:t>8</w:t>
            </w:r>
            <w:r>
              <w:rPr>
                <w:noProof/>
                <w:webHidden/>
              </w:rPr>
              <w:fldChar w:fldCharType="end"/>
            </w:r>
          </w:hyperlink>
        </w:p>
        <w:p w14:paraId="5710D6DF" w14:textId="2626D55A"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35" w:history="1">
            <w:r w:rsidRPr="004D2FDB">
              <w:rPr>
                <w:rStyle w:val="Hyperlink"/>
                <w:noProof/>
              </w:rPr>
              <w:t>2.6</w:t>
            </w:r>
            <w:r>
              <w:rPr>
                <w:rFonts w:eastAsiaTheme="minorEastAsia" w:cstheme="minorBidi"/>
                <w:noProof/>
                <w:kern w:val="2"/>
                <w14:ligatures w14:val="standardContextual"/>
              </w:rPr>
              <w:tab/>
            </w:r>
            <w:r w:rsidRPr="004D2FDB">
              <w:rPr>
                <w:rStyle w:val="Hyperlink"/>
                <w:noProof/>
              </w:rPr>
              <w:t>Existing Solution Application Overview</w:t>
            </w:r>
            <w:r>
              <w:rPr>
                <w:noProof/>
                <w:webHidden/>
              </w:rPr>
              <w:tab/>
            </w:r>
            <w:r>
              <w:rPr>
                <w:noProof/>
                <w:webHidden/>
              </w:rPr>
              <w:fldChar w:fldCharType="begin"/>
            </w:r>
            <w:r>
              <w:rPr>
                <w:noProof/>
                <w:webHidden/>
              </w:rPr>
              <w:instrText xml:space="preserve"> PAGEREF _Toc145075735 \h </w:instrText>
            </w:r>
            <w:r>
              <w:rPr>
                <w:noProof/>
                <w:webHidden/>
              </w:rPr>
            </w:r>
            <w:r>
              <w:rPr>
                <w:noProof/>
                <w:webHidden/>
              </w:rPr>
              <w:fldChar w:fldCharType="separate"/>
            </w:r>
            <w:r>
              <w:rPr>
                <w:noProof/>
                <w:webHidden/>
              </w:rPr>
              <w:t>9</w:t>
            </w:r>
            <w:r>
              <w:rPr>
                <w:noProof/>
                <w:webHidden/>
              </w:rPr>
              <w:fldChar w:fldCharType="end"/>
            </w:r>
          </w:hyperlink>
        </w:p>
        <w:p w14:paraId="3C100300" w14:textId="33DF5CC0"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36" w:history="1">
            <w:r w:rsidRPr="004D2FDB">
              <w:rPr>
                <w:rStyle w:val="Hyperlink"/>
                <w:noProof/>
              </w:rPr>
              <w:t>2.7</w:t>
            </w:r>
            <w:r>
              <w:rPr>
                <w:rFonts w:eastAsiaTheme="minorEastAsia" w:cstheme="minorBidi"/>
                <w:noProof/>
                <w:kern w:val="2"/>
                <w14:ligatures w14:val="standardContextual"/>
              </w:rPr>
              <w:tab/>
            </w:r>
            <w:r w:rsidRPr="004D2FDB">
              <w:rPr>
                <w:rStyle w:val="Hyperlink"/>
                <w:noProof/>
              </w:rPr>
              <w:t>Use Case Overview</w:t>
            </w:r>
            <w:r>
              <w:rPr>
                <w:noProof/>
                <w:webHidden/>
              </w:rPr>
              <w:tab/>
            </w:r>
            <w:r>
              <w:rPr>
                <w:noProof/>
                <w:webHidden/>
              </w:rPr>
              <w:fldChar w:fldCharType="begin"/>
            </w:r>
            <w:r>
              <w:rPr>
                <w:noProof/>
                <w:webHidden/>
              </w:rPr>
              <w:instrText xml:space="preserve"> PAGEREF _Toc145075736 \h </w:instrText>
            </w:r>
            <w:r>
              <w:rPr>
                <w:noProof/>
                <w:webHidden/>
              </w:rPr>
            </w:r>
            <w:r>
              <w:rPr>
                <w:noProof/>
                <w:webHidden/>
              </w:rPr>
              <w:fldChar w:fldCharType="separate"/>
            </w:r>
            <w:r>
              <w:rPr>
                <w:noProof/>
                <w:webHidden/>
              </w:rPr>
              <w:t>9</w:t>
            </w:r>
            <w:r>
              <w:rPr>
                <w:noProof/>
                <w:webHidden/>
              </w:rPr>
              <w:fldChar w:fldCharType="end"/>
            </w:r>
          </w:hyperlink>
        </w:p>
        <w:p w14:paraId="4D4FF69C" w14:textId="57E79DF2"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37" w:history="1">
            <w:r w:rsidRPr="004D2FDB">
              <w:rPr>
                <w:rStyle w:val="Hyperlink"/>
                <w:noProof/>
              </w:rPr>
              <w:t>2.7.1</w:t>
            </w:r>
            <w:r>
              <w:rPr>
                <w:rFonts w:eastAsiaTheme="minorEastAsia" w:cstheme="minorBidi"/>
                <w:noProof/>
                <w:kern w:val="2"/>
                <w14:ligatures w14:val="standardContextual"/>
              </w:rPr>
              <w:tab/>
            </w:r>
            <w:r w:rsidRPr="004D2FDB">
              <w:rPr>
                <w:rStyle w:val="Hyperlink"/>
                <w:noProof/>
              </w:rPr>
              <w:t>UC1.1 – Authenticate</w:t>
            </w:r>
            <w:r>
              <w:rPr>
                <w:noProof/>
                <w:webHidden/>
              </w:rPr>
              <w:tab/>
            </w:r>
            <w:r>
              <w:rPr>
                <w:noProof/>
                <w:webHidden/>
              </w:rPr>
              <w:fldChar w:fldCharType="begin"/>
            </w:r>
            <w:r>
              <w:rPr>
                <w:noProof/>
                <w:webHidden/>
              </w:rPr>
              <w:instrText xml:space="preserve"> PAGEREF _Toc145075737 \h </w:instrText>
            </w:r>
            <w:r>
              <w:rPr>
                <w:noProof/>
                <w:webHidden/>
              </w:rPr>
            </w:r>
            <w:r>
              <w:rPr>
                <w:noProof/>
                <w:webHidden/>
              </w:rPr>
              <w:fldChar w:fldCharType="separate"/>
            </w:r>
            <w:r>
              <w:rPr>
                <w:noProof/>
                <w:webHidden/>
              </w:rPr>
              <w:t>9</w:t>
            </w:r>
            <w:r>
              <w:rPr>
                <w:noProof/>
                <w:webHidden/>
              </w:rPr>
              <w:fldChar w:fldCharType="end"/>
            </w:r>
          </w:hyperlink>
        </w:p>
        <w:p w14:paraId="0FB48FD3" w14:textId="16A664E2"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38" w:history="1">
            <w:r w:rsidRPr="004D2FDB">
              <w:rPr>
                <w:rStyle w:val="Hyperlink"/>
                <w:noProof/>
              </w:rPr>
              <w:t>2.7.2</w:t>
            </w:r>
            <w:r>
              <w:rPr>
                <w:rFonts w:eastAsiaTheme="minorEastAsia" w:cstheme="minorBidi"/>
                <w:noProof/>
                <w:kern w:val="2"/>
                <w14:ligatures w14:val="standardContextual"/>
              </w:rPr>
              <w:tab/>
            </w:r>
            <w:r w:rsidRPr="004D2FDB">
              <w:rPr>
                <w:rStyle w:val="Hyperlink"/>
                <w:noProof/>
              </w:rPr>
              <w:t>UC1.2 – Choose Upload Type</w:t>
            </w:r>
            <w:r>
              <w:rPr>
                <w:noProof/>
                <w:webHidden/>
              </w:rPr>
              <w:tab/>
            </w:r>
            <w:r>
              <w:rPr>
                <w:noProof/>
                <w:webHidden/>
              </w:rPr>
              <w:fldChar w:fldCharType="begin"/>
            </w:r>
            <w:r>
              <w:rPr>
                <w:noProof/>
                <w:webHidden/>
              </w:rPr>
              <w:instrText xml:space="preserve"> PAGEREF _Toc145075738 \h </w:instrText>
            </w:r>
            <w:r>
              <w:rPr>
                <w:noProof/>
                <w:webHidden/>
              </w:rPr>
            </w:r>
            <w:r>
              <w:rPr>
                <w:noProof/>
                <w:webHidden/>
              </w:rPr>
              <w:fldChar w:fldCharType="separate"/>
            </w:r>
            <w:r>
              <w:rPr>
                <w:noProof/>
                <w:webHidden/>
              </w:rPr>
              <w:t>9</w:t>
            </w:r>
            <w:r>
              <w:rPr>
                <w:noProof/>
                <w:webHidden/>
              </w:rPr>
              <w:fldChar w:fldCharType="end"/>
            </w:r>
          </w:hyperlink>
        </w:p>
        <w:p w14:paraId="1CFE3A44" w14:textId="22616126"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39" w:history="1">
            <w:r w:rsidRPr="004D2FDB">
              <w:rPr>
                <w:rStyle w:val="Hyperlink"/>
                <w:noProof/>
              </w:rPr>
              <w:t>2.7.3</w:t>
            </w:r>
            <w:r>
              <w:rPr>
                <w:rFonts w:eastAsiaTheme="minorEastAsia" w:cstheme="minorBidi"/>
                <w:noProof/>
                <w:kern w:val="2"/>
                <w14:ligatures w14:val="standardContextual"/>
              </w:rPr>
              <w:tab/>
            </w:r>
            <w:r w:rsidRPr="004D2FDB">
              <w:rPr>
                <w:rStyle w:val="Hyperlink"/>
                <w:noProof/>
              </w:rPr>
              <w:t>UC1.3 – Upload CSV File</w:t>
            </w:r>
            <w:r>
              <w:rPr>
                <w:noProof/>
                <w:webHidden/>
              </w:rPr>
              <w:tab/>
            </w:r>
            <w:r>
              <w:rPr>
                <w:noProof/>
                <w:webHidden/>
              </w:rPr>
              <w:fldChar w:fldCharType="begin"/>
            </w:r>
            <w:r>
              <w:rPr>
                <w:noProof/>
                <w:webHidden/>
              </w:rPr>
              <w:instrText xml:space="preserve"> PAGEREF _Toc145075739 \h </w:instrText>
            </w:r>
            <w:r>
              <w:rPr>
                <w:noProof/>
                <w:webHidden/>
              </w:rPr>
            </w:r>
            <w:r>
              <w:rPr>
                <w:noProof/>
                <w:webHidden/>
              </w:rPr>
              <w:fldChar w:fldCharType="separate"/>
            </w:r>
            <w:r>
              <w:rPr>
                <w:noProof/>
                <w:webHidden/>
              </w:rPr>
              <w:t>9</w:t>
            </w:r>
            <w:r>
              <w:rPr>
                <w:noProof/>
                <w:webHidden/>
              </w:rPr>
              <w:fldChar w:fldCharType="end"/>
            </w:r>
          </w:hyperlink>
        </w:p>
        <w:p w14:paraId="600E0769" w14:textId="178CC5B1"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40" w:history="1">
            <w:r w:rsidRPr="004D2FDB">
              <w:rPr>
                <w:rStyle w:val="Hyperlink"/>
                <w:noProof/>
              </w:rPr>
              <w:t>2.7.4</w:t>
            </w:r>
            <w:r>
              <w:rPr>
                <w:rFonts w:eastAsiaTheme="minorEastAsia" w:cstheme="minorBidi"/>
                <w:noProof/>
                <w:kern w:val="2"/>
                <w14:ligatures w14:val="standardContextual"/>
              </w:rPr>
              <w:tab/>
            </w:r>
            <w:r w:rsidRPr="004D2FDB">
              <w:rPr>
                <w:rStyle w:val="Hyperlink"/>
                <w:noProof/>
              </w:rPr>
              <w:t>UC1.4 – Review Validation Output</w:t>
            </w:r>
            <w:r>
              <w:rPr>
                <w:noProof/>
                <w:webHidden/>
              </w:rPr>
              <w:tab/>
            </w:r>
            <w:r>
              <w:rPr>
                <w:noProof/>
                <w:webHidden/>
              </w:rPr>
              <w:fldChar w:fldCharType="begin"/>
            </w:r>
            <w:r>
              <w:rPr>
                <w:noProof/>
                <w:webHidden/>
              </w:rPr>
              <w:instrText xml:space="preserve"> PAGEREF _Toc145075740 \h </w:instrText>
            </w:r>
            <w:r>
              <w:rPr>
                <w:noProof/>
                <w:webHidden/>
              </w:rPr>
            </w:r>
            <w:r>
              <w:rPr>
                <w:noProof/>
                <w:webHidden/>
              </w:rPr>
              <w:fldChar w:fldCharType="separate"/>
            </w:r>
            <w:r>
              <w:rPr>
                <w:noProof/>
                <w:webHidden/>
              </w:rPr>
              <w:t>9</w:t>
            </w:r>
            <w:r>
              <w:rPr>
                <w:noProof/>
                <w:webHidden/>
              </w:rPr>
              <w:fldChar w:fldCharType="end"/>
            </w:r>
          </w:hyperlink>
        </w:p>
        <w:p w14:paraId="153F36A4" w14:textId="0F858431"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41" w:history="1">
            <w:r w:rsidRPr="004D2FDB">
              <w:rPr>
                <w:rStyle w:val="Hyperlink"/>
                <w:noProof/>
              </w:rPr>
              <w:t>2.7.5</w:t>
            </w:r>
            <w:r>
              <w:rPr>
                <w:rFonts w:eastAsiaTheme="minorEastAsia" w:cstheme="minorBidi"/>
                <w:noProof/>
                <w:kern w:val="2"/>
                <w14:ligatures w14:val="standardContextual"/>
              </w:rPr>
              <w:tab/>
            </w:r>
            <w:r w:rsidRPr="004D2FDB">
              <w:rPr>
                <w:rStyle w:val="Hyperlink"/>
                <w:noProof/>
              </w:rPr>
              <w:t>UC1.5 – Validate File Contents</w:t>
            </w:r>
            <w:r>
              <w:rPr>
                <w:noProof/>
                <w:webHidden/>
              </w:rPr>
              <w:tab/>
            </w:r>
            <w:r>
              <w:rPr>
                <w:noProof/>
                <w:webHidden/>
              </w:rPr>
              <w:fldChar w:fldCharType="begin"/>
            </w:r>
            <w:r>
              <w:rPr>
                <w:noProof/>
                <w:webHidden/>
              </w:rPr>
              <w:instrText xml:space="preserve"> PAGEREF _Toc145075741 \h </w:instrText>
            </w:r>
            <w:r>
              <w:rPr>
                <w:noProof/>
                <w:webHidden/>
              </w:rPr>
            </w:r>
            <w:r>
              <w:rPr>
                <w:noProof/>
                <w:webHidden/>
              </w:rPr>
              <w:fldChar w:fldCharType="separate"/>
            </w:r>
            <w:r>
              <w:rPr>
                <w:noProof/>
                <w:webHidden/>
              </w:rPr>
              <w:t>9</w:t>
            </w:r>
            <w:r>
              <w:rPr>
                <w:noProof/>
                <w:webHidden/>
              </w:rPr>
              <w:fldChar w:fldCharType="end"/>
            </w:r>
          </w:hyperlink>
        </w:p>
        <w:p w14:paraId="351FEFD8" w14:textId="02AEAFE5"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42" w:history="1">
            <w:r w:rsidRPr="004D2FDB">
              <w:rPr>
                <w:rStyle w:val="Hyperlink"/>
                <w:noProof/>
              </w:rPr>
              <w:t>2.7.6</w:t>
            </w:r>
            <w:r>
              <w:rPr>
                <w:rFonts w:eastAsiaTheme="minorEastAsia" w:cstheme="minorBidi"/>
                <w:noProof/>
                <w:kern w:val="2"/>
                <w14:ligatures w14:val="standardContextual"/>
              </w:rPr>
              <w:tab/>
            </w:r>
            <w:r w:rsidRPr="004D2FDB">
              <w:rPr>
                <w:rStyle w:val="Hyperlink"/>
                <w:noProof/>
              </w:rPr>
              <w:t>UC1.6 – Write Validation Report</w:t>
            </w:r>
            <w:r>
              <w:rPr>
                <w:noProof/>
                <w:webHidden/>
              </w:rPr>
              <w:tab/>
            </w:r>
            <w:r>
              <w:rPr>
                <w:noProof/>
                <w:webHidden/>
              </w:rPr>
              <w:fldChar w:fldCharType="begin"/>
            </w:r>
            <w:r>
              <w:rPr>
                <w:noProof/>
                <w:webHidden/>
              </w:rPr>
              <w:instrText xml:space="preserve"> PAGEREF _Toc145075742 \h </w:instrText>
            </w:r>
            <w:r>
              <w:rPr>
                <w:noProof/>
                <w:webHidden/>
              </w:rPr>
            </w:r>
            <w:r>
              <w:rPr>
                <w:noProof/>
                <w:webHidden/>
              </w:rPr>
              <w:fldChar w:fldCharType="separate"/>
            </w:r>
            <w:r>
              <w:rPr>
                <w:noProof/>
                <w:webHidden/>
              </w:rPr>
              <w:t>10</w:t>
            </w:r>
            <w:r>
              <w:rPr>
                <w:noProof/>
                <w:webHidden/>
              </w:rPr>
              <w:fldChar w:fldCharType="end"/>
            </w:r>
          </w:hyperlink>
        </w:p>
        <w:p w14:paraId="25410923" w14:textId="30DC816C"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43" w:history="1">
            <w:r w:rsidRPr="004D2FDB">
              <w:rPr>
                <w:rStyle w:val="Hyperlink"/>
                <w:noProof/>
              </w:rPr>
              <w:t>2.7.7</w:t>
            </w:r>
            <w:r>
              <w:rPr>
                <w:rFonts w:eastAsiaTheme="minorEastAsia" w:cstheme="minorBidi"/>
                <w:noProof/>
                <w:kern w:val="2"/>
                <w14:ligatures w14:val="standardContextual"/>
              </w:rPr>
              <w:tab/>
            </w:r>
            <w:r w:rsidRPr="004D2FDB">
              <w:rPr>
                <w:rStyle w:val="Hyperlink"/>
                <w:noProof/>
              </w:rPr>
              <w:t>UC1.7 – Update Database</w:t>
            </w:r>
            <w:r>
              <w:rPr>
                <w:noProof/>
                <w:webHidden/>
              </w:rPr>
              <w:tab/>
            </w:r>
            <w:r>
              <w:rPr>
                <w:noProof/>
                <w:webHidden/>
              </w:rPr>
              <w:fldChar w:fldCharType="begin"/>
            </w:r>
            <w:r>
              <w:rPr>
                <w:noProof/>
                <w:webHidden/>
              </w:rPr>
              <w:instrText xml:space="preserve"> PAGEREF _Toc145075743 \h </w:instrText>
            </w:r>
            <w:r>
              <w:rPr>
                <w:noProof/>
                <w:webHidden/>
              </w:rPr>
            </w:r>
            <w:r>
              <w:rPr>
                <w:noProof/>
                <w:webHidden/>
              </w:rPr>
              <w:fldChar w:fldCharType="separate"/>
            </w:r>
            <w:r>
              <w:rPr>
                <w:noProof/>
                <w:webHidden/>
              </w:rPr>
              <w:t>10</w:t>
            </w:r>
            <w:r>
              <w:rPr>
                <w:noProof/>
                <w:webHidden/>
              </w:rPr>
              <w:fldChar w:fldCharType="end"/>
            </w:r>
          </w:hyperlink>
        </w:p>
        <w:p w14:paraId="4B084B1F" w14:textId="0D22A709" w:rsidR="00AE4B4E" w:rsidRDefault="00AE4B4E">
          <w:pPr>
            <w:pStyle w:val="TOC1"/>
            <w:tabs>
              <w:tab w:val="left" w:pos="440"/>
              <w:tab w:val="right" w:leader="dot" w:pos="9016"/>
            </w:tabs>
            <w:rPr>
              <w:rFonts w:eastAsiaTheme="minorEastAsia" w:cstheme="minorBidi"/>
              <w:noProof/>
              <w:kern w:val="2"/>
              <w14:ligatures w14:val="standardContextual"/>
            </w:rPr>
          </w:pPr>
          <w:hyperlink w:anchor="_Toc145075744" w:history="1">
            <w:r w:rsidRPr="004D2FDB">
              <w:rPr>
                <w:rStyle w:val="Hyperlink"/>
                <w:noProof/>
              </w:rPr>
              <w:t>3.</w:t>
            </w:r>
            <w:r>
              <w:rPr>
                <w:rFonts w:eastAsiaTheme="minorEastAsia" w:cstheme="minorBidi"/>
                <w:noProof/>
                <w:kern w:val="2"/>
                <w14:ligatures w14:val="standardContextual"/>
              </w:rPr>
              <w:tab/>
            </w:r>
            <w:r w:rsidRPr="004D2FDB">
              <w:rPr>
                <w:rStyle w:val="Hyperlink"/>
                <w:noProof/>
              </w:rPr>
              <w:t>Background to the Proposed Research</w:t>
            </w:r>
            <w:r>
              <w:rPr>
                <w:noProof/>
                <w:webHidden/>
              </w:rPr>
              <w:tab/>
            </w:r>
            <w:r>
              <w:rPr>
                <w:noProof/>
                <w:webHidden/>
              </w:rPr>
              <w:fldChar w:fldCharType="begin"/>
            </w:r>
            <w:r>
              <w:rPr>
                <w:noProof/>
                <w:webHidden/>
              </w:rPr>
              <w:instrText xml:space="preserve"> PAGEREF _Toc145075744 \h </w:instrText>
            </w:r>
            <w:r>
              <w:rPr>
                <w:noProof/>
                <w:webHidden/>
              </w:rPr>
            </w:r>
            <w:r>
              <w:rPr>
                <w:noProof/>
                <w:webHidden/>
              </w:rPr>
              <w:fldChar w:fldCharType="separate"/>
            </w:r>
            <w:r>
              <w:rPr>
                <w:noProof/>
                <w:webHidden/>
              </w:rPr>
              <w:t>11</w:t>
            </w:r>
            <w:r>
              <w:rPr>
                <w:noProof/>
                <w:webHidden/>
              </w:rPr>
              <w:fldChar w:fldCharType="end"/>
            </w:r>
          </w:hyperlink>
        </w:p>
        <w:p w14:paraId="1836C213" w14:textId="2BD2B8E7"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45" w:history="1">
            <w:r w:rsidRPr="004D2FDB">
              <w:rPr>
                <w:rStyle w:val="Hyperlink"/>
                <w:noProof/>
              </w:rPr>
              <w:t>3.1</w:t>
            </w:r>
            <w:r>
              <w:rPr>
                <w:rFonts w:eastAsiaTheme="minorEastAsia" w:cstheme="minorBidi"/>
                <w:noProof/>
                <w:kern w:val="2"/>
                <w14:ligatures w14:val="standardContextual"/>
              </w:rPr>
              <w:tab/>
            </w:r>
            <w:r w:rsidRPr="004D2FDB">
              <w:rPr>
                <w:rStyle w:val="Hyperlink"/>
                <w:noProof/>
              </w:rPr>
              <w:t>Cloud Computing</w:t>
            </w:r>
            <w:r>
              <w:rPr>
                <w:noProof/>
                <w:webHidden/>
              </w:rPr>
              <w:tab/>
            </w:r>
            <w:r>
              <w:rPr>
                <w:noProof/>
                <w:webHidden/>
              </w:rPr>
              <w:fldChar w:fldCharType="begin"/>
            </w:r>
            <w:r>
              <w:rPr>
                <w:noProof/>
                <w:webHidden/>
              </w:rPr>
              <w:instrText xml:space="preserve"> PAGEREF _Toc145075745 \h </w:instrText>
            </w:r>
            <w:r>
              <w:rPr>
                <w:noProof/>
                <w:webHidden/>
              </w:rPr>
            </w:r>
            <w:r>
              <w:rPr>
                <w:noProof/>
                <w:webHidden/>
              </w:rPr>
              <w:fldChar w:fldCharType="separate"/>
            </w:r>
            <w:r>
              <w:rPr>
                <w:noProof/>
                <w:webHidden/>
              </w:rPr>
              <w:t>15</w:t>
            </w:r>
            <w:r>
              <w:rPr>
                <w:noProof/>
                <w:webHidden/>
              </w:rPr>
              <w:fldChar w:fldCharType="end"/>
            </w:r>
          </w:hyperlink>
        </w:p>
        <w:p w14:paraId="07C01644" w14:textId="44FFBD76"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46" w:history="1">
            <w:r w:rsidRPr="004D2FDB">
              <w:rPr>
                <w:rStyle w:val="Hyperlink"/>
                <w:noProof/>
              </w:rPr>
              <w:t>3.1.1</w:t>
            </w:r>
            <w:r>
              <w:rPr>
                <w:rFonts w:eastAsiaTheme="minorEastAsia" w:cstheme="minorBidi"/>
                <w:noProof/>
                <w:kern w:val="2"/>
                <w14:ligatures w14:val="standardContextual"/>
              </w:rPr>
              <w:tab/>
            </w:r>
            <w:r w:rsidRPr="004D2FDB">
              <w:rPr>
                <w:rStyle w:val="Hyperlink"/>
                <w:noProof/>
              </w:rPr>
              <w:t>Cloud Migration</w:t>
            </w:r>
            <w:r>
              <w:rPr>
                <w:noProof/>
                <w:webHidden/>
              </w:rPr>
              <w:tab/>
            </w:r>
            <w:r>
              <w:rPr>
                <w:noProof/>
                <w:webHidden/>
              </w:rPr>
              <w:fldChar w:fldCharType="begin"/>
            </w:r>
            <w:r>
              <w:rPr>
                <w:noProof/>
                <w:webHidden/>
              </w:rPr>
              <w:instrText xml:space="preserve"> PAGEREF _Toc145075746 \h </w:instrText>
            </w:r>
            <w:r>
              <w:rPr>
                <w:noProof/>
                <w:webHidden/>
              </w:rPr>
            </w:r>
            <w:r>
              <w:rPr>
                <w:noProof/>
                <w:webHidden/>
              </w:rPr>
              <w:fldChar w:fldCharType="separate"/>
            </w:r>
            <w:r>
              <w:rPr>
                <w:noProof/>
                <w:webHidden/>
              </w:rPr>
              <w:t>15</w:t>
            </w:r>
            <w:r>
              <w:rPr>
                <w:noProof/>
                <w:webHidden/>
              </w:rPr>
              <w:fldChar w:fldCharType="end"/>
            </w:r>
          </w:hyperlink>
        </w:p>
        <w:p w14:paraId="6F22ED7E" w14:textId="332CCC45"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47" w:history="1">
            <w:r w:rsidRPr="004D2FDB">
              <w:rPr>
                <w:rStyle w:val="Hyperlink"/>
                <w:noProof/>
              </w:rPr>
              <w:t>3.1.2</w:t>
            </w:r>
            <w:r>
              <w:rPr>
                <w:rFonts w:eastAsiaTheme="minorEastAsia" w:cstheme="minorBidi"/>
                <w:noProof/>
                <w:kern w:val="2"/>
                <w14:ligatures w14:val="standardContextual"/>
              </w:rPr>
              <w:tab/>
            </w:r>
            <w:r w:rsidRPr="004D2FDB">
              <w:rPr>
                <w:rStyle w:val="Hyperlink"/>
                <w:noProof/>
              </w:rPr>
              <w:t>Resource Consumption</w:t>
            </w:r>
            <w:r>
              <w:rPr>
                <w:noProof/>
                <w:webHidden/>
              </w:rPr>
              <w:tab/>
            </w:r>
            <w:r>
              <w:rPr>
                <w:noProof/>
                <w:webHidden/>
              </w:rPr>
              <w:fldChar w:fldCharType="begin"/>
            </w:r>
            <w:r>
              <w:rPr>
                <w:noProof/>
                <w:webHidden/>
              </w:rPr>
              <w:instrText xml:space="preserve"> PAGEREF _Toc145075747 \h </w:instrText>
            </w:r>
            <w:r>
              <w:rPr>
                <w:noProof/>
                <w:webHidden/>
              </w:rPr>
            </w:r>
            <w:r>
              <w:rPr>
                <w:noProof/>
                <w:webHidden/>
              </w:rPr>
              <w:fldChar w:fldCharType="separate"/>
            </w:r>
            <w:r>
              <w:rPr>
                <w:noProof/>
                <w:webHidden/>
              </w:rPr>
              <w:t>15</w:t>
            </w:r>
            <w:r>
              <w:rPr>
                <w:noProof/>
                <w:webHidden/>
              </w:rPr>
              <w:fldChar w:fldCharType="end"/>
            </w:r>
          </w:hyperlink>
        </w:p>
        <w:p w14:paraId="29FDDCDB" w14:textId="6EDF7844"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48" w:history="1">
            <w:r w:rsidRPr="004D2FDB">
              <w:rPr>
                <w:rStyle w:val="Hyperlink"/>
                <w:noProof/>
              </w:rPr>
              <w:t>3.1.3</w:t>
            </w:r>
            <w:r>
              <w:rPr>
                <w:rFonts w:eastAsiaTheme="minorEastAsia" w:cstheme="minorBidi"/>
                <w:noProof/>
                <w:kern w:val="2"/>
                <w14:ligatures w14:val="standardContextual"/>
              </w:rPr>
              <w:tab/>
            </w:r>
            <w:r w:rsidRPr="004D2FDB">
              <w:rPr>
                <w:rStyle w:val="Hyperlink"/>
                <w:noProof/>
              </w:rPr>
              <w:t>Cyber Security</w:t>
            </w:r>
            <w:r>
              <w:rPr>
                <w:noProof/>
                <w:webHidden/>
              </w:rPr>
              <w:tab/>
            </w:r>
            <w:r>
              <w:rPr>
                <w:noProof/>
                <w:webHidden/>
              </w:rPr>
              <w:fldChar w:fldCharType="begin"/>
            </w:r>
            <w:r>
              <w:rPr>
                <w:noProof/>
                <w:webHidden/>
              </w:rPr>
              <w:instrText xml:space="preserve"> PAGEREF _Toc145075748 \h </w:instrText>
            </w:r>
            <w:r>
              <w:rPr>
                <w:noProof/>
                <w:webHidden/>
              </w:rPr>
            </w:r>
            <w:r>
              <w:rPr>
                <w:noProof/>
                <w:webHidden/>
              </w:rPr>
              <w:fldChar w:fldCharType="separate"/>
            </w:r>
            <w:r>
              <w:rPr>
                <w:noProof/>
                <w:webHidden/>
              </w:rPr>
              <w:t>15</w:t>
            </w:r>
            <w:r>
              <w:rPr>
                <w:noProof/>
                <w:webHidden/>
              </w:rPr>
              <w:fldChar w:fldCharType="end"/>
            </w:r>
          </w:hyperlink>
        </w:p>
        <w:p w14:paraId="0B0E8E8F" w14:textId="071F143B"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49" w:history="1">
            <w:r w:rsidRPr="004D2FDB">
              <w:rPr>
                <w:rStyle w:val="Hyperlink"/>
                <w:noProof/>
              </w:rPr>
              <w:t>3.2</w:t>
            </w:r>
            <w:r>
              <w:rPr>
                <w:rFonts w:eastAsiaTheme="minorEastAsia" w:cstheme="minorBidi"/>
                <w:noProof/>
                <w:kern w:val="2"/>
                <w14:ligatures w14:val="standardContextual"/>
              </w:rPr>
              <w:tab/>
            </w:r>
            <w:r w:rsidRPr="004D2FDB">
              <w:rPr>
                <w:rStyle w:val="Hyperlink"/>
                <w:noProof/>
              </w:rPr>
              <w:t>Application Design</w:t>
            </w:r>
            <w:r>
              <w:rPr>
                <w:noProof/>
                <w:webHidden/>
              </w:rPr>
              <w:tab/>
            </w:r>
            <w:r>
              <w:rPr>
                <w:noProof/>
                <w:webHidden/>
              </w:rPr>
              <w:fldChar w:fldCharType="begin"/>
            </w:r>
            <w:r>
              <w:rPr>
                <w:noProof/>
                <w:webHidden/>
              </w:rPr>
              <w:instrText xml:space="preserve"> PAGEREF _Toc145075749 \h </w:instrText>
            </w:r>
            <w:r>
              <w:rPr>
                <w:noProof/>
                <w:webHidden/>
              </w:rPr>
            </w:r>
            <w:r>
              <w:rPr>
                <w:noProof/>
                <w:webHidden/>
              </w:rPr>
              <w:fldChar w:fldCharType="separate"/>
            </w:r>
            <w:r>
              <w:rPr>
                <w:noProof/>
                <w:webHidden/>
              </w:rPr>
              <w:t>15</w:t>
            </w:r>
            <w:r>
              <w:rPr>
                <w:noProof/>
                <w:webHidden/>
              </w:rPr>
              <w:fldChar w:fldCharType="end"/>
            </w:r>
          </w:hyperlink>
        </w:p>
        <w:p w14:paraId="487FC4FD" w14:textId="69C7D392"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50" w:history="1">
            <w:r w:rsidRPr="004D2FDB">
              <w:rPr>
                <w:rStyle w:val="Hyperlink"/>
                <w:noProof/>
              </w:rPr>
              <w:t>3.2.1</w:t>
            </w:r>
            <w:r>
              <w:rPr>
                <w:rFonts w:eastAsiaTheme="minorEastAsia" w:cstheme="minorBidi"/>
                <w:noProof/>
                <w:kern w:val="2"/>
                <w14:ligatures w14:val="standardContextual"/>
              </w:rPr>
              <w:tab/>
            </w:r>
            <w:r w:rsidRPr="004D2FDB">
              <w:rPr>
                <w:rStyle w:val="Hyperlink"/>
                <w:noProof/>
              </w:rPr>
              <w:t>Application Development in the Cloud</w:t>
            </w:r>
            <w:r>
              <w:rPr>
                <w:noProof/>
                <w:webHidden/>
              </w:rPr>
              <w:tab/>
            </w:r>
            <w:r>
              <w:rPr>
                <w:noProof/>
                <w:webHidden/>
              </w:rPr>
              <w:fldChar w:fldCharType="begin"/>
            </w:r>
            <w:r>
              <w:rPr>
                <w:noProof/>
                <w:webHidden/>
              </w:rPr>
              <w:instrText xml:space="preserve"> PAGEREF _Toc145075750 \h </w:instrText>
            </w:r>
            <w:r>
              <w:rPr>
                <w:noProof/>
                <w:webHidden/>
              </w:rPr>
            </w:r>
            <w:r>
              <w:rPr>
                <w:noProof/>
                <w:webHidden/>
              </w:rPr>
              <w:fldChar w:fldCharType="separate"/>
            </w:r>
            <w:r>
              <w:rPr>
                <w:noProof/>
                <w:webHidden/>
              </w:rPr>
              <w:t>16</w:t>
            </w:r>
            <w:r>
              <w:rPr>
                <w:noProof/>
                <w:webHidden/>
              </w:rPr>
              <w:fldChar w:fldCharType="end"/>
            </w:r>
          </w:hyperlink>
        </w:p>
        <w:p w14:paraId="68B4EADC" w14:textId="72459E3E"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51" w:history="1">
            <w:r w:rsidRPr="004D2FDB">
              <w:rPr>
                <w:rStyle w:val="Hyperlink"/>
                <w:noProof/>
              </w:rPr>
              <w:t>3.3</w:t>
            </w:r>
            <w:r>
              <w:rPr>
                <w:rFonts w:eastAsiaTheme="minorEastAsia" w:cstheme="minorBidi"/>
                <w:noProof/>
                <w:kern w:val="2"/>
                <w14:ligatures w14:val="standardContextual"/>
              </w:rPr>
              <w:tab/>
            </w:r>
            <w:r w:rsidRPr="004D2FDB">
              <w:rPr>
                <w:rStyle w:val="Hyperlink"/>
                <w:noProof/>
              </w:rPr>
              <w:t>Data Pipelines</w:t>
            </w:r>
            <w:r>
              <w:rPr>
                <w:noProof/>
                <w:webHidden/>
              </w:rPr>
              <w:tab/>
            </w:r>
            <w:r>
              <w:rPr>
                <w:noProof/>
                <w:webHidden/>
              </w:rPr>
              <w:fldChar w:fldCharType="begin"/>
            </w:r>
            <w:r>
              <w:rPr>
                <w:noProof/>
                <w:webHidden/>
              </w:rPr>
              <w:instrText xml:space="preserve"> PAGEREF _Toc145075751 \h </w:instrText>
            </w:r>
            <w:r>
              <w:rPr>
                <w:noProof/>
                <w:webHidden/>
              </w:rPr>
            </w:r>
            <w:r>
              <w:rPr>
                <w:noProof/>
                <w:webHidden/>
              </w:rPr>
              <w:fldChar w:fldCharType="separate"/>
            </w:r>
            <w:r>
              <w:rPr>
                <w:noProof/>
                <w:webHidden/>
              </w:rPr>
              <w:t>16</w:t>
            </w:r>
            <w:r>
              <w:rPr>
                <w:noProof/>
                <w:webHidden/>
              </w:rPr>
              <w:fldChar w:fldCharType="end"/>
            </w:r>
          </w:hyperlink>
        </w:p>
        <w:p w14:paraId="7FA2E8AA" w14:textId="2FBA5953"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52" w:history="1">
            <w:r w:rsidRPr="004D2FDB">
              <w:rPr>
                <w:rStyle w:val="Hyperlink"/>
                <w:noProof/>
              </w:rPr>
              <w:t>3.4</w:t>
            </w:r>
            <w:r>
              <w:rPr>
                <w:rFonts w:eastAsiaTheme="minorEastAsia" w:cstheme="minorBidi"/>
                <w:noProof/>
                <w:kern w:val="2"/>
                <w14:ligatures w14:val="standardContextual"/>
              </w:rPr>
              <w:tab/>
            </w:r>
            <w:r w:rsidRPr="004D2FDB">
              <w:rPr>
                <w:rStyle w:val="Hyperlink"/>
                <w:noProof/>
              </w:rPr>
              <w:t>Healthcare IT</w:t>
            </w:r>
            <w:r>
              <w:rPr>
                <w:noProof/>
                <w:webHidden/>
              </w:rPr>
              <w:tab/>
            </w:r>
            <w:r>
              <w:rPr>
                <w:noProof/>
                <w:webHidden/>
              </w:rPr>
              <w:fldChar w:fldCharType="begin"/>
            </w:r>
            <w:r>
              <w:rPr>
                <w:noProof/>
                <w:webHidden/>
              </w:rPr>
              <w:instrText xml:space="preserve"> PAGEREF _Toc145075752 \h </w:instrText>
            </w:r>
            <w:r>
              <w:rPr>
                <w:noProof/>
                <w:webHidden/>
              </w:rPr>
            </w:r>
            <w:r>
              <w:rPr>
                <w:noProof/>
                <w:webHidden/>
              </w:rPr>
              <w:fldChar w:fldCharType="separate"/>
            </w:r>
            <w:r>
              <w:rPr>
                <w:noProof/>
                <w:webHidden/>
              </w:rPr>
              <w:t>16</w:t>
            </w:r>
            <w:r>
              <w:rPr>
                <w:noProof/>
                <w:webHidden/>
              </w:rPr>
              <w:fldChar w:fldCharType="end"/>
            </w:r>
          </w:hyperlink>
        </w:p>
        <w:p w14:paraId="27C4AD6E" w14:textId="6FDB856F"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53" w:history="1">
            <w:r w:rsidRPr="004D2FDB">
              <w:rPr>
                <w:rStyle w:val="Hyperlink"/>
                <w:noProof/>
              </w:rPr>
              <w:t>3.4.1</w:t>
            </w:r>
            <w:r>
              <w:rPr>
                <w:rFonts w:eastAsiaTheme="minorEastAsia" w:cstheme="minorBidi"/>
                <w:noProof/>
                <w:kern w:val="2"/>
                <w14:ligatures w14:val="standardContextual"/>
              </w:rPr>
              <w:tab/>
            </w:r>
            <w:r w:rsidRPr="004D2FDB">
              <w:rPr>
                <w:rStyle w:val="Hyperlink"/>
                <w:noProof/>
              </w:rPr>
              <w:t>Standards &amp; Policies</w:t>
            </w:r>
            <w:r>
              <w:rPr>
                <w:noProof/>
                <w:webHidden/>
              </w:rPr>
              <w:tab/>
            </w:r>
            <w:r>
              <w:rPr>
                <w:noProof/>
                <w:webHidden/>
              </w:rPr>
              <w:fldChar w:fldCharType="begin"/>
            </w:r>
            <w:r>
              <w:rPr>
                <w:noProof/>
                <w:webHidden/>
              </w:rPr>
              <w:instrText xml:space="preserve"> PAGEREF _Toc145075753 \h </w:instrText>
            </w:r>
            <w:r>
              <w:rPr>
                <w:noProof/>
                <w:webHidden/>
              </w:rPr>
            </w:r>
            <w:r>
              <w:rPr>
                <w:noProof/>
                <w:webHidden/>
              </w:rPr>
              <w:fldChar w:fldCharType="separate"/>
            </w:r>
            <w:r>
              <w:rPr>
                <w:noProof/>
                <w:webHidden/>
              </w:rPr>
              <w:t>16</w:t>
            </w:r>
            <w:r>
              <w:rPr>
                <w:noProof/>
                <w:webHidden/>
              </w:rPr>
              <w:fldChar w:fldCharType="end"/>
            </w:r>
          </w:hyperlink>
        </w:p>
        <w:p w14:paraId="3F3E2F8D" w14:textId="1F5DD166"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54" w:history="1">
            <w:r w:rsidRPr="004D2FDB">
              <w:rPr>
                <w:rStyle w:val="Hyperlink"/>
                <w:noProof/>
              </w:rPr>
              <w:t>3.4.2</w:t>
            </w:r>
            <w:r>
              <w:rPr>
                <w:rFonts w:eastAsiaTheme="minorEastAsia" w:cstheme="minorBidi"/>
                <w:noProof/>
                <w:kern w:val="2"/>
                <w14:ligatures w14:val="standardContextual"/>
              </w:rPr>
              <w:tab/>
            </w:r>
            <w:r w:rsidRPr="004D2FDB">
              <w:rPr>
                <w:rStyle w:val="Hyperlink"/>
                <w:noProof/>
              </w:rPr>
              <w:t>Information Standards</w:t>
            </w:r>
            <w:r>
              <w:rPr>
                <w:noProof/>
                <w:webHidden/>
              </w:rPr>
              <w:tab/>
            </w:r>
            <w:r>
              <w:rPr>
                <w:noProof/>
                <w:webHidden/>
              </w:rPr>
              <w:fldChar w:fldCharType="begin"/>
            </w:r>
            <w:r>
              <w:rPr>
                <w:noProof/>
                <w:webHidden/>
              </w:rPr>
              <w:instrText xml:space="preserve"> PAGEREF _Toc145075754 \h </w:instrText>
            </w:r>
            <w:r>
              <w:rPr>
                <w:noProof/>
                <w:webHidden/>
              </w:rPr>
            </w:r>
            <w:r>
              <w:rPr>
                <w:noProof/>
                <w:webHidden/>
              </w:rPr>
              <w:fldChar w:fldCharType="separate"/>
            </w:r>
            <w:r>
              <w:rPr>
                <w:noProof/>
                <w:webHidden/>
              </w:rPr>
              <w:t>16</w:t>
            </w:r>
            <w:r>
              <w:rPr>
                <w:noProof/>
                <w:webHidden/>
              </w:rPr>
              <w:fldChar w:fldCharType="end"/>
            </w:r>
          </w:hyperlink>
        </w:p>
        <w:p w14:paraId="4FB2FEDA" w14:textId="2FA3D311"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55" w:history="1">
            <w:r w:rsidRPr="004D2FDB">
              <w:rPr>
                <w:rStyle w:val="Hyperlink"/>
                <w:noProof/>
              </w:rPr>
              <w:t>3.4.3</w:t>
            </w:r>
            <w:r>
              <w:rPr>
                <w:rFonts w:eastAsiaTheme="minorEastAsia" w:cstheme="minorBidi"/>
                <w:noProof/>
                <w:kern w:val="2"/>
                <w14:ligatures w14:val="standardContextual"/>
              </w:rPr>
              <w:tab/>
            </w:r>
            <w:r w:rsidRPr="004D2FDB">
              <w:rPr>
                <w:rStyle w:val="Hyperlink"/>
                <w:noProof/>
              </w:rPr>
              <w:t>Commercial aspects – Financial operations</w:t>
            </w:r>
            <w:r>
              <w:rPr>
                <w:noProof/>
                <w:webHidden/>
              </w:rPr>
              <w:tab/>
            </w:r>
            <w:r>
              <w:rPr>
                <w:noProof/>
                <w:webHidden/>
              </w:rPr>
              <w:fldChar w:fldCharType="begin"/>
            </w:r>
            <w:r>
              <w:rPr>
                <w:noProof/>
                <w:webHidden/>
              </w:rPr>
              <w:instrText xml:space="preserve"> PAGEREF _Toc145075755 \h </w:instrText>
            </w:r>
            <w:r>
              <w:rPr>
                <w:noProof/>
                <w:webHidden/>
              </w:rPr>
            </w:r>
            <w:r>
              <w:rPr>
                <w:noProof/>
                <w:webHidden/>
              </w:rPr>
              <w:fldChar w:fldCharType="separate"/>
            </w:r>
            <w:r>
              <w:rPr>
                <w:noProof/>
                <w:webHidden/>
              </w:rPr>
              <w:t>16</w:t>
            </w:r>
            <w:r>
              <w:rPr>
                <w:noProof/>
                <w:webHidden/>
              </w:rPr>
              <w:fldChar w:fldCharType="end"/>
            </w:r>
          </w:hyperlink>
        </w:p>
        <w:p w14:paraId="20E7C7BD" w14:textId="70A828C2"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56" w:history="1">
            <w:r w:rsidRPr="004D2FDB">
              <w:rPr>
                <w:rStyle w:val="Hyperlink"/>
                <w:noProof/>
              </w:rPr>
              <w:t>3.4.4</w:t>
            </w:r>
            <w:r>
              <w:rPr>
                <w:rFonts w:eastAsiaTheme="minorEastAsia" w:cstheme="minorBidi"/>
                <w:noProof/>
                <w:kern w:val="2"/>
                <w14:ligatures w14:val="standardContextual"/>
              </w:rPr>
              <w:tab/>
            </w:r>
            <w:r w:rsidRPr="004D2FDB">
              <w:rPr>
                <w:rStyle w:val="Hyperlink"/>
                <w:noProof/>
              </w:rPr>
              <w:t>Training – Capabilities and skills</w:t>
            </w:r>
            <w:r>
              <w:rPr>
                <w:noProof/>
                <w:webHidden/>
              </w:rPr>
              <w:tab/>
            </w:r>
            <w:r>
              <w:rPr>
                <w:noProof/>
                <w:webHidden/>
              </w:rPr>
              <w:fldChar w:fldCharType="begin"/>
            </w:r>
            <w:r>
              <w:rPr>
                <w:noProof/>
                <w:webHidden/>
              </w:rPr>
              <w:instrText xml:space="preserve"> PAGEREF _Toc145075756 \h </w:instrText>
            </w:r>
            <w:r>
              <w:rPr>
                <w:noProof/>
                <w:webHidden/>
              </w:rPr>
            </w:r>
            <w:r>
              <w:rPr>
                <w:noProof/>
                <w:webHidden/>
              </w:rPr>
              <w:fldChar w:fldCharType="separate"/>
            </w:r>
            <w:r>
              <w:rPr>
                <w:noProof/>
                <w:webHidden/>
              </w:rPr>
              <w:t>16</w:t>
            </w:r>
            <w:r>
              <w:rPr>
                <w:noProof/>
                <w:webHidden/>
              </w:rPr>
              <w:fldChar w:fldCharType="end"/>
            </w:r>
          </w:hyperlink>
        </w:p>
        <w:p w14:paraId="76E66FA1" w14:textId="2A739905" w:rsidR="00AE4B4E" w:rsidRDefault="00AE4B4E">
          <w:pPr>
            <w:pStyle w:val="TOC1"/>
            <w:tabs>
              <w:tab w:val="left" w:pos="440"/>
              <w:tab w:val="right" w:leader="dot" w:pos="9016"/>
            </w:tabs>
            <w:rPr>
              <w:rFonts w:eastAsiaTheme="minorEastAsia" w:cstheme="minorBidi"/>
              <w:noProof/>
              <w:kern w:val="2"/>
              <w14:ligatures w14:val="standardContextual"/>
            </w:rPr>
          </w:pPr>
          <w:hyperlink w:anchor="_Toc145075757" w:history="1">
            <w:r w:rsidRPr="004D2FDB">
              <w:rPr>
                <w:rStyle w:val="Hyperlink"/>
                <w:noProof/>
              </w:rPr>
              <w:t>4.</w:t>
            </w:r>
            <w:r>
              <w:rPr>
                <w:rFonts w:eastAsiaTheme="minorEastAsia" w:cstheme="minorBidi"/>
                <w:noProof/>
                <w:kern w:val="2"/>
                <w14:ligatures w14:val="standardContextual"/>
              </w:rPr>
              <w:tab/>
            </w:r>
            <w:r w:rsidRPr="004D2FDB">
              <w:rPr>
                <w:rStyle w:val="Hyperlink"/>
                <w:noProof/>
              </w:rPr>
              <w:t>Aims &amp; Objectives</w:t>
            </w:r>
            <w:r>
              <w:rPr>
                <w:noProof/>
                <w:webHidden/>
              </w:rPr>
              <w:tab/>
            </w:r>
            <w:r>
              <w:rPr>
                <w:noProof/>
                <w:webHidden/>
              </w:rPr>
              <w:fldChar w:fldCharType="begin"/>
            </w:r>
            <w:r>
              <w:rPr>
                <w:noProof/>
                <w:webHidden/>
              </w:rPr>
              <w:instrText xml:space="preserve"> PAGEREF _Toc145075757 \h </w:instrText>
            </w:r>
            <w:r>
              <w:rPr>
                <w:noProof/>
                <w:webHidden/>
              </w:rPr>
            </w:r>
            <w:r>
              <w:rPr>
                <w:noProof/>
                <w:webHidden/>
              </w:rPr>
              <w:fldChar w:fldCharType="separate"/>
            </w:r>
            <w:r>
              <w:rPr>
                <w:noProof/>
                <w:webHidden/>
              </w:rPr>
              <w:t>17</w:t>
            </w:r>
            <w:r>
              <w:rPr>
                <w:noProof/>
                <w:webHidden/>
              </w:rPr>
              <w:fldChar w:fldCharType="end"/>
            </w:r>
          </w:hyperlink>
        </w:p>
        <w:p w14:paraId="015568C1" w14:textId="5B897B88"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58" w:history="1">
            <w:r w:rsidRPr="004D2FDB">
              <w:rPr>
                <w:rStyle w:val="Hyperlink"/>
                <w:noProof/>
              </w:rPr>
              <w:t>4.1</w:t>
            </w:r>
            <w:r>
              <w:rPr>
                <w:rFonts w:eastAsiaTheme="minorEastAsia" w:cstheme="minorBidi"/>
                <w:noProof/>
                <w:kern w:val="2"/>
                <w14:ligatures w14:val="standardContextual"/>
              </w:rPr>
              <w:tab/>
            </w:r>
            <w:r w:rsidRPr="004D2FDB">
              <w:rPr>
                <w:rStyle w:val="Hyperlink"/>
                <w:noProof/>
              </w:rPr>
              <w:t>Project Aim</w:t>
            </w:r>
            <w:r>
              <w:rPr>
                <w:noProof/>
                <w:webHidden/>
              </w:rPr>
              <w:tab/>
            </w:r>
            <w:r>
              <w:rPr>
                <w:noProof/>
                <w:webHidden/>
              </w:rPr>
              <w:fldChar w:fldCharType="begin"/>
            </w:r>
            <w:r>
              <w:rPr>
                <w:noProof/>
                <w:webHidden/>
              </w:rPr>
              <w:instrText xml:space="preserve"> PAGEREF _Toc145075758 \h </w:instrText>
            </w:r>
            <w:r>
              <w:rPr>
                <w:noProof/>
                <w:webHidden/>
              </w:rPr>
            </w:r>
            <w:r>
              <w:rPr>
                <w:noProof/>
                <w:webHidden/>
              </w:rPr>
              <w:fldChar w:fldCharType="separate"/>
            </w:r>
            <w:r>
              <w:rPr>
                <w:noProof/>
                <w:webHidden/>
              </w:rPr>
              <w:t>17</w:t>
            </w:r>
            <w:r>
              <w:rPr>
                <w:noProof/>
                <w:webHidden/>
              </w:rPr>
              <w:fldChar w:fldCharType="end"/>
            </w:r>
          </w:hyperlink>
        </w:p>
        <w:p w14:paraId="44A071EE" w14:textId="7864561D"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59" w:history="1">
            <w:r w:rsidRPr="004D2FDB">
              <w:rPr>
                <w:rStyle w:val="Hyperlink"/>
                <w:noProof/>
              </w:rPr>
              <w:t>4.2</w:t>
            </w:r>
            <w:r>
              <w:rPr>
                <w:rFonts w:eastAsiaTheme="minorEastAsia" w:cstheme="minorBidi"/>
                <w:noProof/>
                <w:kern w:val="2"/>
                <w14:ligatures w14:val="standardContextual"/>
              </w:rPr>
              <w:tab/>
            </w:r>
            <w:r w:rsidRPr="004D2FDB">
              <w:rPr>
                <w:rStyle w:val="Hyperlink"/>
                <w:noProof/>
              </w:rPr>
              <w:t>Core Objectives</w:t>
            </w:r>
            <w:r>
              <w:rPr>
                <w:noProof/>
                <w:webHidden/>
              </w:rPr>
              <w:tab/>
            </w:r>
            <w:r>
              <w:rPr>
                <w:noProof/>
                <w:webHidden/>
              </w:rPr>
              <w:fldChar w:fldCharType="begin"/>
            </w:r>
            <w:r>
              <w:rPr>
                <w:noProof/>
                <w:webHidden/>
              </w:rPr>
              <w:instrText xml:space="preserve"> PAGEREF _Toc145075759 \h </w:instrText>
            </w:r>
            <w:r>
              <w:rPr>
                <w:noProof/>
                <w:webHidden/>
              </w:rPr>
            </w:r>
            <w:r>
              <w:rPr>
                <w:noProof/>
                <w:webHidden/>
              </w:rPr>
              <w:fldChar w:fldCharType="separate"/>
            </w:r>
            <w:r>
              <w:rPr>
                <w:noProof/>
                <w:webHidden/>
              </w:rPr>
              <w:t>17</w:t>
            </w:r>
            <w:r>
              <w:rPr>
                <w:noProof/>
                <w:webHidden/>
              </w:rPr>
              <w:fldChar w:fldCharType="end"/>
            </w:r>
          </w:hyperlink>
        </w:p>
        <w:p w14:paraId="5A3F8BAE" w14:textId="2912A0DF" w:rsidR="00AE4B4E" w:rsidRDefault="00AE4B4E">
          <w:pPr>
            <w:pStyle w:val="TOC1"/>
            <w:tabs>
              <w:tab w:val="left" w:pos="440"/>
              <w:tab w:val="right" w:leader="dot" w:pos="9016"/>
            </w:tabs>
            <w:rPr>
              <w:rFonts w:eastAsiaTheme="minorEastAsia" w:cstheme="minorBidi"/>
              <w:noProof/>
              <w:kern w:val="2"/>
              <w14:ligatures w14:val="standardContextual"/>
            </w:rPr>
          </w:pPr>
          <w:hyperlink w:anchor="_Toc145075760" w:history="1">
            <w:r w:rsidRPr="004D2FDB">
              <w:rPr>
                <w:rStyle w:val="Hyperlink"/>
                <w:noProof/>
              </w:rPr>
              <w:t>5.</w:t>
            </w:r>
            <w:r>
              <w:rPr>
                <w:rFonts w:eastAsiaTheme="minorEastAsia" w:cstheme="minorBidi"/>
                <w:noProof/>
                <w:kern w:val="2"/>
                <w14:ligatures w14:val="standardContextual"/>
              </w:rPr>
              <w:tab/>
            </w:r>
            <w:r w:rsidRPr="004D2FDB">
              <w:rPr>
                <w:rStyle w:val="Hyperlink"/>
                <w:noProof/>
              </w:rPr>
              <w:t>Methodology</w:t>
            </w:r>
            <w:r>
              <w:rPr>
                <w:noProof/>
                <w:webHidden/>
              </w:rPr>
              <w:tab/>
            </w:r>
            <w:r>
              <w:rPr>
                <w:noProof/>
                <w:webHidden/>
              </w:rPr>
              <w:fldChar w:fldCharType="begin"/>
            </w:r>
            <w:r>
              <w:rPr>
                <w:noProof/>
                <w:webHidden/>
              </w:rPr>
              <w:instrText xml:space="preserve"> PAGEREF _Toc145075760 \h </w:instrText>
            </w:r>
            <w:r>
              <w:rPr>
                <w:noProof/>
                <w:webHidden/>
              </w:rPr>
            </w:r>
            <w:r>
              <w:rPr>
                <w:noProof/>
                <w:webHidden/>
              </w:rPr>
              <w:fldChar w:fldCharType="separate"/>
            </w:r>
            <w:r>
              <w:rPr>
                <w:noProof/>
                <w:webHidden/>
              </w:rPr>
              <w:t>18</w:t>
            </w:r>
            <w:r>
              <w:rPr>
                <w:noProof/>
                <w:webHidden/>
              </w:rPr>
              <w:fldChar w:fldCharType="end"/>
            </w:r>
          </w:hyperlink>
        </w:p>
        <w:p w14:paraId="52DE7DCF" w14:textId="44C04551"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61" w:history="1">
            <w:r w:rsidRPr="004D2FDB">
              <w:rPr>
                <w:rStyle w:val="Hyperlink"/>
                <w:noProof/>
              </w:rPr>
              <w:t>5.1</w:t>
            </w:r>
            <w:r>
              <w:rPr>
                <w:rFonts w:eastAsiaTheme="minorEastAsia" w:cstheme="minorBidi"/>
                <w:noProof/>
                <w:kern w:val="2"/>
                <w14:ligatures w14:val="standardContextual"/>
              </w:rPr>
              <w:tab/>
            </w:r>
            <w:r w:rsidRPr="004D2FDB">
              <w:rPr>
                <w:rStyle w:val="Hyperlink"/>
                <w:noProof/>
              </w:rPr>
              <w:t>Research Methodology</w:t>
            </w:r>
            <w:r>
              <w:rPr>
                <w:noProof/>
                <w:webHidden/>
              </w:rPr>
              <w:tab/>
            </w:r>
            <w:r>
              <w:rPr>
                <w:noProof/>
                <w:webHidden/>
              </w:rPr>
              <w:fldChar w:fldCharType="begin"/>
            </w:r>
            <w:r>
              <w:rPr>
                <w:noProof/>
                <w:webHidden/>
              </w:rPr>
              <w:instrText xml:space="preserve"> PAGEREF _Toc145075761 \h </w:instrText>
            </w:r>
            <w:r>
              <w:rPr>
                <w:noProof/>
                <w:webHidden/>
              </w:rPr>
            </w:r>
            <w:r>
              <w:rPr>
                <w:noProof/>
                <w:webHidden/>
              </w:rPr>
              <w:fldChar w:fldCharType="separate"/>
            </w:r>
            <w:r>
              <w:rPr>
                <w:noProof/>
                <w:webHidden/>
              </w:rPr>
              <w:t>18</w:t>
            </w:r>
            <w:r>
              <w:rPr>
                <w:noProof/>
                <w:webHidden/>
              </w:rPr>
              <w:fldChar w:fldCharType="end"/>
            </w:r>
          </w:hyperlink>
        </w:p>
        <w:p w14:paraId="3C8D41BF" w14:textId="70C393A1"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62" w:history="1">
            <w:r w:rsidRPr="004D2FDB">
              <w:rPr>
                <w:rStyle w:val="Hyperlink"/>
                <w:noProof/>
              </w:rPr>
              <w:t>5.1.1</w:t>
            </w:r>
            <w:r>
              <w:rPr>
                <w:rFonts w:eastAsiaTheme="minorEastAsia" w:cstheme="minorBidi"/>
                <w:noProof/>
                <w:kern w:val="2"/>
                <w14:ligatures w14:val="standardContextual"/>
              </w:rPr>
              <w:tab/>
            </w:r>
            <w:r w:rsidRPr="004D2FDB">
              <w:rPr>
                <w:rStyle w:val="Hyperlink"/>
                <w:noProof/>
              </w:rPr>
              <w:t>Philosophy</w:t>
            </w:r>
            <w:r>
              <w:rPr>
                <w:noProof/>
                <w:webHidden/>
              </w:rPr>
              <w:tab/>
            </w:r>
            <w:r>
              <w:rPr>
                <w:noProof/>
                <w:webHidden/>
              </w:rPr>
              <w:fldChar w:fldCharType="begin"/>
            </w:r>
            <w:r>
              <w:rPr>
                <w:noProof/>
                <w:webHidden/>
              </w:rPr>
              <w:instrText xml:space="preserve"> PAGEREF _Toc145075762 \h </w:instrText>
            </w:r>
            <w:r>
              <w:rPr>
                <w:noProof/>
                <w:webHidden/>
              </w:rPr>
            </w:r>
            <w:r>
              <w:rPr>
                <w:noProof/>
                <w:webHidden/>
              </w:rPr>
              <w:fldChar w:fldCharType="separate"/>
            </w:r>
            <w:r>
              <w:rPr>
                <w:noProof/>
                <w:webHidden/>
              </w:rPr>
              <w:t>18</w:t>
            </w:r>
            <w:r>
              <w:rPr>
                <w:noProof/>
                <w:webHidden/>
              </w:rPr>
              <w:fldChar w:fldCharType="end"/>
            </w:r>
          </w:hyperlink>
        </w:p>
        <w:p w14:paraId="1220042C" w14:textId="083E1377"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63" w:history="1">
            <w:r w:rsidRPr="004D2FDB">
              <w:rPr>
                <w:rStyle w:val="Hyperlink"/>
                <w:noProof/>
              </w:rPr>
              <w:t>5.1.2</w:t>
            </w:r>
            <w:r>
              <w:rPr>
                <w:rFonts w:eastAsiaTheme="minorEastAsia" w:cstheme="minorBidi"/>
                <w:noProof/>
                <w:kern w:val="2"/>
                <w14:ligatures w14:val="standardContextual"/>
              </w:rPr>
              <w:tab/>
            </w:r>
            <w:r w:rsidRPr="004D2FDB">
              <w:rPr>
                <w:rStyle w:val="Hyperlink"/>
                <w:noProof/>
              </w:rPr>
              <w:t>Approach</w:t>
            </w:r>
            <w:r>
              <w:rPr>
                <w:noProof/>
                <w:webHidden/>
              </w:rPr>
              <w:tab/>
            </w:r>
            <w:r>
              <w:rPr>
                <w:noProof/>
                <w:webHidden/>
              </w:rPr>
              <w:fldChar w:fldCharType="begin"/>
            </w:r>
            <w:r>
              <w:rPr>
                <w:noProof/>
                <w:webHidden/>
              </w:rPr>
              <w:instrText xml:space="preserve"> PAGEREF _Toc145075763 \h </w:instrText>
            </w:r>
            <w:r>
              <w:rPr>
                <w:noProof/>
                <w:webHidden/>
              </w:rPr>
            </w:r>
            <w:r>
              <w:rPr>
                <w:noProof/>
                <w:webHidden/>
              </w:rPr>
              <w:fldChar w:fldCharType="separate"/>
            </w:r>
            <w:r>
              <w:rPr>
                <w:noProof/>
                <w:webHidden/>
              </w:rPr>
              <w:t>18</w:t>
            </w:r>
            <w:r>
              <w:rPr>
                <w:noProof/>
                <w:webHidden/>
              </w:rPr>
              <w:fldChar w:fldCharType="end"/>
            </w:r>
          </w:hyperlink>
        </w:p>
        <w:p w14:paraId="714CBFE8" w14:textId="02AFC4B7"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64" w:history="1">
            <w:r w:rsidRPr="004D2FDB">
              <w:rPr>
                <w:rStyle w:val="Hyperlink"/>
                <w:noProof/>
              </w:rPr>
              <w:t>5.1.3</w:t>
            </w:r>
            <w:r>
              <w:rPr>
                <w:rFonts w:eastAsiaTheme="minorEastAsia" w:cstheme="minorBidi"/>
                <w:noProof/>
                <w:kern w:val="2"/>
                <w14:ligatures w14:val="standardContextual"/>
              </w:rPr>
              <w:tab/>
            </w:r>
            <w:r w:rsidRPr="004D2FDB">
              <w:rPr>
                <w:rStyle w:val="Hyperlink"/>
                <w:noProof/>
              </w:rPr>
              <w:t>Strategies</w:t>
            </w:r>
            <w:r>
              <w:rPr>
                <w:noProof/>
                <w:webHidden/>
              </w:rPr>
              <w:tab/>
            </w:r>
            <w:r>
              <w:rPr>
                <w:noProof/>
                <w:webHidden/>
              </w:rPr>
              <w:fldChar w:fldCharType="begin"/>
            </w:r>
            <w:r>
              <w:rPr>
                <w:noProof/>
                <w:webHidden/>
              </w:rPr>
              <w:instrText xml:space="preserve"> PAGEREF _Toc145075764 \h </w:instrText>
            </w:r>
            <w:r>
              <w:rPr>
                <w:noProof/>
                <w:webHidden/>
              </w:rPr>
            </w:r>
            <w:r>
              <w:rPr>
                <w:noProof/>
                <w:webHidden/>
              </w:rPr>
              <w:fldChar w:fldCharType="separate"/>
            </w:r>
            <w:r>
              <w:rPr>
                <w:noProof/>
                <w:webHidden/>
              </w:rPr>
              <w:t>18</w:t>
            </w:r>
            <w:r>
              <w:rPr>
                <w:noProof/>
                <w:webHidden/>
              </w:rPr>
              <w:fldChar w:fldCharType="end"/>
            </w:r>
          </w:hyperlink>
        </w:p>
        <w:p w14:paraId="286B22C4" w14:textId="655E5DAB"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65" w:history="1">
            <w:r w:rsidRPr="004D2FDB">
              <w:rPr>
                <w:rStyle w:val="Hyperlink"/>
                <w:noProof/>
              </w:rPr>
              <w:t>5.1.4</w:t>
            </w:r>
            <w:r>
              <w:rPr>
                <w:rFonts w:eastAsiaTheme="minorEastAsia" w:cstheme="minorBidi"/>
                <w:noProof/>
                <w:kern w:val="2"/>
                <w14:ligatures w14:val="standardContextual"/>
              </w:rPr>
              <w:tab/>
            </w:r>
            <w:r w:rsidRPr="004D2FDB">
              <w:rPr>
                <w:rStyle w:val="Hyperlink"/>
                <w:noProof/>
              </w:rPr>
              <w:t>Risks &amp; Limitations</w:t>
            </w:r>
            <w:r>
              <w:rPr>
                <w:noProof/>
                <w:webHidden/>
              </w:rPr>
              <w:tab/>
            </w:r>
            <w:r>
              <w:rPr>
                <w:noProof/>
                <w:webHidden/>
              </w:rPr>
              <w:fldChar w:fldCharType="begin"/>
            </w:r>
            <w:r>
              <w:rPr>
                <w:noProof/>
                <w:webHidden/>
              </w:rPr>
              <w:instrText xml:space="preserve"> PAGEREF _Toc145075765 \h </w:instrText>
            </w:r>
            <w:r>
              <w:rPr>
                <w:noProof/>
                <w:webHidden/>
              </w:rPr>
            </w:r>
            <w:r>
              <w:rPr>
                <w:noProof/>
                <w:webHidden/>
              </w:rPr>
              <w:fldChar w:fldCharType="separate"/>
            </w:r>
            <w:r>
              <w:rPr>
                <w:noProof/>
                <w:webHidden/>
              </w:rPr>
              <w:t>19</w:t>
            </w:r>
            <w:r>
              <w:rPr>
                <w:noProof/>
                <w:webHidden/>
              </w:rPr>
              <w:fldChar w:fldCharType="end"/>
            </w:r>
          </w:hyperlink>
        </w:p>
        <w:p w14:paraId="312179DE" w14:textId="53228F8F"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66" w:history="1">
            <w:r w:rsidRPr="004D2FDB">
              <w:rPr>
                <w:rStyle w:val="Hyperlink"/>
                <w:noProof/>
              </w:rPr>
              <w:t>5.1.5</w:t>
            </w:r>
            <w:r>
              <w:rPr>
                <w:rFonts w:eastAsiaTheme="minorEastAsia" w:cstheme="minorBidi"/>
                <w:noProof/>
                <w:kern w:val="2"/>
                <w14:ligatures w14:val="standardContextual"/>
              </w:rPr>
              <w:tab/>
            </w:r>
            <w:r w:rsidRPr="004D2FDB">
              <w:rPr>
                <w:rStyle w:val="Hyperlink"/>
                <w:noProof/>
              </w:rPr>
              <w:t>Ethical Issues</w:t>
            </w:r>
            <w:r>
              <w:rPr>
                <w:noProof/>
                <w:webHidden/>
              </w:rPr>
              <w:tab/>
            </w:r>
            <w:r>
              <w:rPr>
                <w:noProof/>
                <w:webHidden/>
              </w:rPr>
              <w:fldChar w:fldCharType="begin"/>
            </w:r>
            <w:r>
              <w:rPr>
                <w:noProof/>
                <w:webHidden/>
              </w:rPr>
              <w:instrText xml:space="preserve"> PAGEREF _Toc145075766 \h </w:instrText>
            </w:r>
            <w:r>
              <w:rPr>
                <w:noProof/>
                <w:webHidden/>
              </w:rPr>
            </w:r>
            <w:r>
              <w:rPr>
                <w:noProof/>
                <w:webHidden/>
              </w:rPr>
              <w:fldChar w:fldCharType="separate"/>
            </w:r>
            <w:r>
              <w:rPr>
                <w:noProof/>
                <w:webHidden/>
              </w:rPr>
              <w:t>19</w:t>
            </w:r>
            <w:r>
              <w:rPr>
                <w:noProof/>
                <w:webHidden/>
              </w:rPr>
              <w:fldChar w:fldCharType="end"/>
            </w:r>
          </w:hyperlink>
        </w:p>
        <w:p w14:paraId="6C4D0A1E" w14:textId="35F86908"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67" w:history="1">
            <w:r w:rsidRPr="004D2FDB">
              <w:rPr>
                <w:rStyle w:val="Hyperlink"/>
                <w:noProof/>
              </w:rPr>
              <w:t>5.1.6</w:t>
            </w:r>
            <w:r>
              <w:rPr>
                <w:rFonts w:eastAsiaTheme="minorEastAsia" w:cstheme="minorBidi"/>
                <w:noProof/>
                <w:kern w:val="2"/>
                <w14:ligatures w14:val="standardContextual"/>
              </w:rPr>
              <w:tab/>
            </w:r>
            <w:r w:rsidRPr="004D2FDB">
              <w:rPr>
                <w:rStyle w:val="Hyperlink"/>
                <w:noProof/>
              </w:rPr>
              <w:t>Validity, Reliability &amp; Generalisability</w:t>
            </w:r>
            <w:r>
              <w:rPr>
                <w:noProof/>
                <w:webHidden/>
              </w:rPr>
              <w:tab/>
            </w:r>
            <w:r>
              <w:rPr>
                <w:noProof/>
                <w:webHidden/>
              </w:rPr>
              <w:fldChar w:fldCharType="begin"/>
            </w:r>
            <w:r>
              <w:rPr>
                <w:noProof/>
                <w:webHidden/>
              </w:rPr>
              <w:instrText xml:space="preserve"> PAGEREF _Toc145075767 \h </w:instrText>
            </w:r>
            <w:r>
              <w:rPr>
                <w:noProof/>
                <w:webHidden/>
              </w:rPr>
            </w:r>
            <w:r>
              <w:rPr>
                <w:noProof/>
                <w:webHidden/>
              </w:rPr>
              <w:fldChar w:fldCharType="separate"/>
            </w:r>
            <w:r>
              <w:rPr>
                <w:noProof/>
                <w:webHidden/>
              </w:rPr>
              <w:t>19</w:t>
            </w:r>
            <w:r>
              <w:rPr>
                <w:noProof/>
                <w:webHidden/>
              </w:rPr>
              <w:fldChar w:fldCharType="end"/>
            </w:r>
          </w:hyperlink>
        </w:p>
        <w:p w14:paraId="628A243F" w14:textId="0D07990B"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68" w:history="1">
            <w:r w:rsidRPr="004D2FDB">
              <w:rPr>
                <w:rStyle w:val="Hyperlink"/>
                <w:noProof/>
              </w:rPr>
              <w:t>5.1.7</w:t>
            </w:r>
            <w:r>
              <w:rPr>
                <w:rFonts w:eastAsiaTheme="minorEastAsia" w:cstheme="minorBidi"/>
                <w:noProof/>
                <w:kern w:val="2"/>
                <w14:ligatures w14:val="standardContextual"/>
              </w:rPr>
              <w:tab/>
            </w:r>
            <w:r w:rsidRPr="004D2FDB">
              <w:rPr>
                <w:rStyle w:val="Hyperlink"/>
                <w:noProof/>
              </w:rPr>
              <w:t>Data Evaluation Methods</w:t>
            </w:r>
            <w:r>
              <w:rPr>
                <w:noProof/>
                <w:webHidden/>
              </w:rPr>
              <w:tab/>
            </w:r>
            <w:r>
              <w:rPr>
                <w:noProof/>
                <w:webHidden/>
              </w:rPr>
              <w:fldChar w:fldCharType="begin"/>
            </w:r>
            <w:r>
              <w:rPr>
                <w:noProof/>
                <w:webHidden/>
              </w:rPr>
              <w:instrText xml:space="preserve"> PAGEREF _Toc145075768 \h </w:instrText>
            </w:r>
            <w:r>
              <w:rPr>
                <w:noProof/>
                <w:webHidden/>
              </w:rPr>
            </w:r>
            <w:r>
              <w:rPr>
                <w:noProof/>
                <w:webHidden/>
              </w:rPr>
              <w:fldChar w:fldCharType="separate"/>
            </w:r>
            <w:r>
              <w:rPr>
                <w:noProof/>
                <w:webHidden/>
              </w:rPr>
              <w:t>20</w:t>
            </w:r>
            <w:r>
              <w:rPr>
                <w:noProof/>
                <w:webHidden/>
              </w:rPr>
              <w:fldChar w:fldCharType="end"/>
            </w:r>
          </w:hyperlink>
        </w:p>
        <w:p w14:paraId="689D6EC2" w14:textId="5528ACD8"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69" w:history="1">
            <w:r w:rsidRPr="004D2FDB">
              <w:rPr>
                <w:rStyle w:val="Hyperlink"/>
                <w:noProof/>
              </w:rPr>
              <w:t>5.2</w:t>
            </w:r>
            <w:r>
              <w:rPr>
                <w:rFonts w:eastAsiaTheme="minorEastAsia" w:cstheme="minorBidi"/>
                <w:noProof/>
                <w:kern w:val="2"/>
                <w14:ligatures w14:val="standardContextual"/>
              </w:rPr>
              <w:tab/>
            </w:r>
            <w:r w:rsidRPr="004D2FDB">
              <w:rPr>
                <w:rStyle w:val="Hyperlink"/>
                <w:noProof/>
              </w:rPr>
              <w:t>Development Methodology</w:t>
            </w:r>
            <w:r>
              <w:rPr>
                <w:noProof/>
                <w:webHidden/>
              </w:rPr>
              <w:tab/>
            </w:r>
            <w:r>
              <w:rPr>
                <w:noProof/>
                <w:webHidden/>
              </w:rPr>
              <w:fldChar w:fldCharType="begin"/>
            </w:r>
            <w:r>
              <w:rPr>
                <w:noProof/>
                <w:webHidden/>
              </w:rPr>
              <w:instrText xml:space="preserve"> PAGEREF _Toc145075769 \h </w:instrText>
            </w:r>
            <w:r>
              <w:rPr>
                <w:noProof/>
                <w:webHidden/>
              </w:rPr>
            </w:r>
            <w:r>
              <w:rPr>
                <w:noProof/>
                <w:webHidden/>
              </w:rPr>
              <w:fldChar w:fldCharType="separate"/>
            </w:r>
            <w:r>
              <w:rPr>
                <w:noProof/>
                <w:webHidden/>
              </w:rPr>
              <w:t>20</w:t>
            </w:r>
            <w:r>
              <w:rPr>
                <w:noProof/>
                <w:webHidden/>
              </w:rPr>
              <w:fldChar w:fldCharType="end"/>
            </w:r>
          </w:hyperlink>
        </w:p>
        <w:p w14:paraId="7AAEFB90" w14:textId="5474E2B5" w:rsidR="00AE4B4E" w:rsidRDefault="00AE4B4E">
          <w:pPr>
            <w:pStyle w:val="TOC3"/>
            <w:tabs>
              <w:tab w:val="left" w:pos="1320"/>
              <w:tab w:val="right" w:leader="dot" w:pos="9016"/>
            </w:tabs>
            <w:rPr>
              <w:rFonts w:eastAsiaTheme="minorEastAsia" w:cstheme="minorBidi"/>
              <w:noProof/>
              <w:kern w:val="2"/>
              <w14:ligatures w14:val="standardContextual"/>
            </w:rPr>
          </w:pPr>
          <w:hyperlink w:anchor="_Toc145075770" w:history="1">
            <w:r w:rsidRPr="004D2FDB">
              <w:rPr>
                <w:rStyle w:val="Hyperlink"/>
                <w:noProof/>
              </w:rPr>
              <w:t>5.2.1</w:t>
            </w:r>
            <w:r>
              <w:rPr>
                <w:rFonts w:eastAsiaTheme="minorEastAsia" w:cstheme="minorBidi"/>
                <w:noProof/>
                <w:kern w:val="2"/>
                <w14:ligatures w14:val="standardContextual"/>
              </w:rPr>
              <w:tab/>
            </w:r>
            <w:r w:rsidRPr="004D2FDB">
              <w:rPr>
                <w:rStyle w:val="Hyperlink"/>
                <w:noProof/>
              </w:rPr>
              <w:t>Software Development Methodology</w:t>
            </w:r>
            <w:r>
              <w:rPr>
                <w:noProof/>
                <w:webHidden/>
              </w:rPr>
              <w:tab/>
            </w:r>
            <w:r>
              <w:rPr>
                <w:noProof/>
                <w:webHidden/>
              </w:rPr>
              <w:fldChar w:fldCharType="begin"/>
            </w:r>
            <w:r>
              <w:rPr>
                <w:noProof/>
                <w:webHidden/>
              </w:rPr>
              <w:instrText xml:space="preserve"> PAGEREF _Toc145075770 \h </w:instrText>
            </w:r>
            <w:r>
              <w:rPr>
                <w:noProof/>
                <w:webHidden/>
              </w:rPr>
            </w:r>
            <w:r>
              <w:rPr>
                <w:noProof/>
                <w:webHidden/>
              </w:rPr>
              <w:fldChar w:fldCharType="separate"/>
            </w:r>
            <w:r>
              <w:rPr>
                <w:noProof/>
                <w:webHidden/>
              </w:rPr>
              <w:t>20</w:t>
            </w:r>
            <w:r>
              <w:rPr>
                <w:noProof/>
                <w:webHidden/>
              </w:rPr>
              <w:fldChar w:fldCharType="end"/>
            </w:r>
          </w:hyperlink>
        </w:p>
        <w:p w14:paraId="25F5C384" w14:textId="4BA5AE29" w:rsidR="00AE4B4E" w:rsidRDefault="00AE4B4E">
          <w:pPr>
            <w:pStyle w:val="TOC1"/>
            <w:tabs>
              <w:tab w:val="left" w:pos="440"/>
              <w:tab w:val="right" w:leader="dot" w:pos="9016"/>
            </w:tabs>
            <w:rPr>
              <w:rFonts w:eastAsiaTheme="minorEastAsia" w:cstheme="minorBidi"/>
              <w:noProof/>
              <w:kern w:val="2"/>
              <w14:ligatures w14:val="standardContextual"/>
            </w:rPr>
          </w:pPr>
          <w:hyperlink w:anchor="_Toc145075771" w:history="1">
            <w:r w:rsidRPr="004D2FDB">
              <w:rPr>
                <w:rStyle w:val="Hyperlink"/>
                <w:noProof/>
              </w:rPr>
              <w:t>6.</w:t>
            </w:r>
            <w:r>
              <w:rPr>
                <w:rFonts w:eastAsiaTheme="minorEastAsia" w:cstheme="minorBidi"/>
                <w:noProof/>
                <w:kern w:val="2"/>
                <w14:ligatures w14:val="standardContextual"/>
              </w:rPr>
              <w:tab/>
            </w:r>
            <w:r w:rsidRPr="004D2FDB">
              <w:rPr>
                <w:rStyle w:val="Hyperlink"/>
                <w:noProof/>
              </w:rPr>
              <w:t>Resources and Planning</w:t>
            </w:r>
            <w:r>
              <w:rPr>
                <w:noProof/>
                <w:webHidden/>
              </w:rPr>
              <w:tab/>
            </w:r>
            <w:r>
              <w:rPr>
                <w:noProof/>
                <w:webHidden/>
              </w:rPr>
              <w:fldChar w:fldCharType="begin"/>
            </w:r>
            <w:r>
              <w:rPr>
                <w:noProof/>
                <w:webHidden/>
              </w:rPr>
              <w:instrText xml:space="preserve"> PAGEREF _Toc145075771 \h </w:instrText>
            </w:r>
            <w:r>
              <w:rPr>
                <w:noProof/>
                <w:webHidden/>
              </w:rPr>
            </w:r>
            <w:r>
              <w:rPr>
                <w:noProof/>
                <w:webHidden/>
              </w:rPr>
              <w:fldChar w:fldCharType="separate"/>
            </w:r>
            <w:r>
              <w:rPr>
                <w:noProof/>
                <w:webHidden/>
              </w:rPr>
              <w:t>20</w:t>
            </w:r>
            <w:r>
              <w:rPr>
                <w:noProof/>
                <w:webHidden/>
              </w:rPr>
              <w:fldChar w:fldCharType="end"/>
            </w:r>
          </w:hyperlink>
        </w:p>
        <w:p w14:paraId="605A70B3" w14:textId="59547E20"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72" w:history="1">
            <w:r w:rsidRPr="004D2FDB">
              <w:rPr>
                <w:rStyle w:val="Hyperlink"/>
                <w:noProof/>
              </w:rPr>
              <w:t>6.1</w:t>
            </w:r>
            <w:r>
              <w:rPr>
                <w:rFonts w:eastAsiaTheme="minorEastAsia" w:cstheme="minorBidi"/>
                <w:noProof/>
                <w:kern w:val="2"/>
                <w14:ligatures w14:val="standardContextual"/>
              </w:rPr>
              <w:tab/>
            </w:r>
            <w:r w:rsidRPr="004D2FDB">
              <w:rPr>
                <w:rStyle w:val="Hyperlink"/>
                <w:noProof/>
              </w:rPr>
              <w:t>Hardware Resources</w:t>
            </w:r>
            <w:r>
              <w:rPr>
                <w:noProof/>
                <w:webHidden/>
              </w:rPr>
              <w:tab/>
            </w:r>
            <w:r>
              <w:rPr>
                <w:noProof/>
                <w:webHidden/>
              </w:rPr>
              <w:fldChar w:fldCharType="begin"/>
            </w:r>
            <w:r>
              <w:rPr>
                <w:noProof/>
                <w:webHidden/>
              </w:rPr>
              <w:instrText xml:space="preserve"> PAGEREF _Toc145075772 \h </w:instrText>
            </w:r>
            <w:r>
              <w:rPr>
                <w:noProof/>
                <w:webHidden/>
              </w:rPr>
            </w:r>
            <w:r>
              <w:rPr>
                <w:noProof/>
                <w:webHidden/>
              </w:rPr>
              <w:fldChar w:fldCharType="separate"/>
            </w:r>
            <w:r>
              <w:rPr>
                <w:noProof/>
                <w:webHidden/>
              </w:rPr>
              <w:t>20</w:t>
            </w:r>
            <w:r>
              <w:rPr>
                <w:noProof/>
                <w:webHidden/>
              </w:rPr>
              <w:fldChar w:fldCharType="end"/>
            </w:r>
          </w:hyperlink>
        </w:p>
        <w:p w14:paraId="08A26364" w14:textId="1C7D5F7B"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73" w:history="1">
            <w:r w:rsidRPr="004D2FDB">
              <w:rPr>
                <w:rStyle w:val="Hyperlink"/>
                <w:noProof/>
              </w:rPr>
              <w:t>6.2</w:t>
            </w:r>
            <w:r>
              <w:rPr>
                <w:rFonts w:eastAsiaTheme="minorEastAsia" w:cstheme="minorBidi"/>
                <w:noProof/>
                <w:kern w:val="2"/>
                <w14:ligatures w14:val="standardContextual"/>
              </w:rPr>
              <w:tab/>
            </w:r>
            <w:r w:rsidRPr="004D2FDB">
              <w:rPr>
                <w:rStyle w:val="Hyperlink"/>
                <w:noProof/>
              </w:rPr>
              <w:t>Software Resources</w:t>
            </w:r>
            <w:r>
              <w:rPr>
                <w:noProof/>
                <w:webHidden/>
              </w:rPr>
              <w:tab/>
            </w:r>
            <w:r>
              <w:rPr>
                <w:noProof/>
                <w:webHidden/>
              </w:rPr>
              <w:fldChar w:fldCharType="begin"/>
            </w:r>
            <w:r>
              <w:rPr>
                <w:noProof/>
                <w:webHidden/>
              </w:rPr>
              <w:instrText xml:space="preserve"> PAGEREF _Toc145075773 \h </w:instrText>
            </w:r>
            <w:r>
              <w:rPr>
                <w:noProof/>
                <w:webHidden/>
              </w:rPr>
            </w:r>
            <w:r>
              <w:rPr>
                <w:noProof/>
                <w:webHidden/>
              </w:rPr>
              <w:fldChar w:fldCharType="separate"/>
            </w:r>
            <w:r>
              <w:rPr>
                <w:noProof/>
                <w:webHidden/>
              </w:rPr>
              <w:t>21</w:t>
            </w:r>
            <w:r>
              <w:rPr>
                <w:noProof/>
                <w:webHidden/>
              </w:rPr>
              <w:fldChar w:fldCharType="end"/>
            </w:r>
          </w:hyperlink>
        </w:p>
        <w:p w14:paraId="58CB9711" w14:textId="597EFDD0"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74" w:history="1">
            <w:r w:rsidRPr="004D2FDB">
              <w:rPr>
                <w:rStyle w:val="Hyperlink"/>
                <w:noProof/>
              </w:rPr>
              <w:t>6.3</w:t>
            </w:r>
            <w:r>
              <w:rPr>
                <w:rFonts w:eastAsiaTheme="minorEastAsia" w:cstheme="minorBidi"/>
                <w:noProof/>
                <w:kern w:val="2"/>
                <w14:ligatures w14:val="standardContextual"/>
              </w:rPr>
              <w:tab/>
            </w:r>
            <w:r w:rsidRPr="004D2FDB">
              <w:rPr>
                <w:rStyle w:val="Hyperlink"/>
                <w:noProof/>
              </w:rPr>
              <w:t>Information Resources</w:t>
            </w:r>
            <w:r>
              <w:rPr>
                <w:noProof/>
                <w:webHidden/>
              </w:rPr>
              <w:tab/>
            </w:r>
            <w:r>
              <w:rPr>
                <w:noProof/>
                <w:webHidden/>
              </w:rPr>
              <w:fldChar w:fldCharType="begin"/>
            </w:r>
            <w:r>
              <w:rPr>
                <w:noProof/>
                <w:webHidden/>
              </w:rPr>
              <w:instrText xml:space="preserve"> PAGEREF _Toc145075774 \h </w:instrText>
            </w:r>
            <w:r>
              <w:rPr>
                <w:noProof/>
                <w:webHidden/>
              </w:rPr>
            </w:r>
            <w:r>
              <w:rPr>
                <w:noProof/>
                <w:webHidden/>
              </w:rPr>
              <w:fldChar w:fldCharType="separate"/>
            </w:r>
            <w:r>
              <w:rPr>
                <w:noProof/>
                <w:webHidden/>
              </w:rPr>
              <w:t>21</w:t>
            </w:r>
            <w:r>
              <w:rPr>
                <w:noProof/>
                <w:webHidden/>
              </w:rPr>
              <w:fldChar w:fldCharType="end"/>
            </w:r>
          </w:hyperlink>
        </w:p>
        <w:p w14:paraId="156F59AB" w14:textId="7EF8CB85"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75" w:history="1">
            <w:r w:rsidRPr="004D2FDB">
              <w:rPr>
                <w:rStyle w:val="Hyperlink"/>
                <w:noProof/>
              </w:rPr>
              <w:t>6.4</w:t>
            </w:r>
            <w:r>
              <w:rPr>
                <w:rFonts w:eastAsiaTheme="minorEastAsia" w:cstheme="minorBidi"/>
                <w:noProof/>
                <w:kern w:val="2"/>
                <w14:ligatures w14:val="standardContextual"/>
              </w:rPr>
              <w:tab/>
            </w:r>
            <w:r w:rsidRPr="004D2FDB">
              <w:rPr>
                <w:rStyle w:val="Hyperlink"/>
                <w:noProof/>
              </w:rPr>
              <w:t>Human Resources</w:t>
            </w:r>
            <w:r>
              <w:rPr>
                <w:noProof/>
                <w:webHidden/>
              </w:rPr>
              <w:tab/>
            </w:r>
            <w:r>
              <w:rPr>
                <w:noProof/>
                <w:webHidden/>
              </w:rPr>
              <w:fldChar w:fldCharType="begin"/>
            </w:r>
            <w:r>
              <w:rPr>
                <w:noProof/>
                <w:webHidden/>
              </w:rPr>
              <w:instrText xml:space="preserve"> PAGEREF _Toc145075775 \h </w:instrText>
            </w:r>
            <w:r>
              <w:rPr>
                <w:noProof/>
                <w:webHidden/>
              </w:rPr>
            </w:r>
            <w:r>
              <w:rPr>
                <w:noProof/>
                <w:webHidden/>
              </w:rPr>
              <w:fldChar w:fldCharType="separate"/>
            </w:r>
            <w:r>
              <w:rPr>
                <w:noProof/>
                <w:webHidden/>
              </w:rPr>
              <w:t>21</w:t>
            </w:r>
            <w:r>
              <w:rPr>
                <w:noProof/>
                <w:webHidden/>
              </w:rPr>
              <w:fldChar w:fldCharType="end"/>
            </w:r>
          </w:hyperlink>
        </w:p>
        <w:p w14:paraId="6BCFBD93" w14:textId="7836DCC6" w:rsidR="00AE4B4E" w:rsidRDefault="00AE4B4E">
          <w:pPr>
            <w:pStyle w:val="TOC2"/>
            <w:tabs>
              <w:tab w:val="left" w:pos="880"/>
              <w:tab w:val="right" w:leader="dot" w:pos="9016"/>
            </w:tabs>
            <w:rPr>
              <w:rFonts w:eastAsiaTheme="minorEastAsia" w:cstheme="minorBidi"/>
              <w:noProof/>
              <w:kern w:val="2"/>
              <w14:ligatures w14:val="standardContextual"/>
            </w:rPr>
          </w:pPr>
          <w:hyperlink w:anchor="_Toc145075776" w:history="1">
            <w:r w:rsidRPr="004D2FDB">
              <w:rPr>
                <w:rStyle w:val="Hyperlink"/>
                <w:noProof/>
              </w:rPr>
              <w:t>6.5</w:t>
            </w:r>
            <w:r>
              <w:rPr>
                <w:rFonts w:eastAsiaTheme="minorEastAsia" w:cstheme="minorBidi"/>
                <w:noProof/>
                <w:kern w:val="2"/>
                <w14:ligatures w14:val="standardContextual"/>
              </w:rPr>
              <w:tab/>
            </w:r>
            <w:r w:rsidRPr="004D2FDB">
              <w:rPr>
                <w:rStyle w:val="Hyperlink"/>
                <w:noProof/>
              </w:rPr>
              <w:t>Project Plan</w:t>
            </w:r>
            <w:r>
              <w:rPr>
                <w:noProof/>
                <w:webHidden/>
              </w:rPr>
              <w:tab/>
            </w:r>
            <w:r>
              <w:rPr>
                <w:noProof/>
                <w:webHidden/>
              </w:rPr>
              <w:fldChar w:fldCharType="begin"/>
            </w:r>
            <w:r>
              <w:rPr>
                <w:noProof/>
                <w:webHidden/>
              </w:rPr>
              <w:instrText xml:space="preserve"> PAGEREF _Toc145075776 \h </w:instrText>
            </w:r>
            <w:r>
              <w:rPr>
                <w:noProof/>
                <w:webHidden/>
              </w:rPr>
            </w:r>
            <w:r>
              <w:rPr>
                <w:noProof/>
                <w:webHidden/>
              </w:rPr>
              <w:fldChar w:fldCharType="separate"/>
            </w:r>
            <w:r>
              <w:rPr>
                <w:noProof/>
                <w:webHidden/>
              </w:rPr>
              <w:t>21</w:t>
            </w:r>
            <w:r>
              <w:rPr>
                <w:noProof/>
                <w:webHidden/>
              </w:rPr>
              <w:fldChar w:fldCharType="end"/>
            </w:r>
          </w:hyperlink>
        </w:p>
        <w:p w14:paraId="1BA8A30C" w14:textId="247D052C" w:rsidR="00AE4B4E" w:rsidRDefault="00AE4B4E">
          <w:pPr>
            <w:pStyle w:val="TOC1"/>
            <w:tabs>
              <w:tab w:val="left" w:pos="440"/>
              <w:tab w:val="right" w:leader="dot" w:pos="9016"/>
            </w:tabs>
            <w:rPr>
              <w:rFonts w:eastAsiaTheme="minorEastAsia" w:cstheme="minorBidi"/>
              <w:noProof/>
              <w:kern w:val="2"/>
              <w14:ligatures w14:val="standardContextual"/>
            </w:rPr>
          </w:pPr>
          <w:hyperlink w:anchor="_Toc145075777" w:history="1">
            <w:r w:rsidRPr="004D2FDB">
              <w:rPr>
                <w:rStyle w:val="Hyperlink"/>
                <w:noProof/>
              </w:rPr>
              <w:t>7.</w:t>
            </w:r>
            <w:r>
              <w:rPr>
                <w:rFonts w:eastAsiaTheme="minorEastAsia" w:cstheme="minorBidi"/>
                <w:noProof/>
                <w:kern w:val="2"/>
                <w14:ligatures w14:val="standardContextual"/>
              </w:rPr>
              <w:tab/>
            </w:r>
            <w:r w:rsidRPr="004D2FDB">
              <w:rPr>
                <w:rStyle w:val="Hyperlink"/>
                <w:noProof/>
              </w:rPr>
              <w:t>Reflection</w:t>
            </w:r>
            <w:r>
              <w:rPr>
                <w:noProof/>
                <w:webHidden/>
              </w:rPr>
              <w:tab/>
            </w:r>
            <w:r>
              <w:rPr>
                <w:noProof/>
                <w:webHidden/>
              </w:rPr>
              <w:fldChar w:fldCharType="begin"/>
            </w:r>
            <w:r>
              <w:rPr>
                <w:noProof/>
                <w:webHidden/>
              </w:rPr>
              <w:instrText xml:space="preserve"> PAGEREF _Toc145075777 \h </w:instrText>
            </w:r>
            <w:r>
              <w:rPr>
                <w:noProof/>
                <w:webHidden/>
              </w:rPr>
            </w:r>
            <w:r>
              <w:rPr>
                <w:noProof/>
                <w:webHidden/>
              </w:rPr>
              <w:fldChar w:fldCharType="separate"/>
            </w:r>
            <w:r>
              <w:rPr>
                <w:noProof/>
                <w:webHidden/>
              </w:rPr>
              <w:t>23</w:t>
            </w:r>
            <w:r>
              <w:rPr>
                <w:noProof/>
                <w:webHidden/>
              </w:rPr>
              <w:fldChar w:fldCharType="end"/>
            </w:r>
          </w:hyperlink>
        </w:p>
        <w:p w14:paraId="2F83B38A" w14:textId="5574A0AD" w:rsidR="00AE4B4E" w:rsidRDefault="00AE4B4E">
          <w:pPr>
            <w:pStyle w:val="TOC1"/>
            <w:tabs>
              <w:tab w:val="left" w:pos="440"/>
              <w:tab w:val="right" w:leader="dot" w:pos="9016"/>
            </w:tabs>
            <w:rPr>
              <w:rFonts w:eastAsiaTheme="minorEastAsia" w:cstheme="minorBidi"/>
              <w:noProof/>
              <w:kern w:val="2"/>
              <w14:ligatures w14:val="standardContextual"/>
            </w:rPr>
          </w:pPr>
          <w:hyperlink w:anchor="_Toc145075778" w:history="1">
            <w:r w:rsidRPr="004D2FDB">
              <w:rPr>
                <w:rStyle w:val="Hyperlink"/>
                <w:noProof/>
              </w:rPr>
              <w:t>8.</w:t>
            </w:r>
            <w:r>
              <w:rPr>
                <w:rFonts w:eastAsiaTheme="minorEastAsia" w:cstheme="minorBidi"/>
                <w:noProof/>
                <w:kern w:val="2"/>
                <w14:ligatures w14:val="standardContextual"/>
              </w:rPr>
              <w:tab/>
            </w:r>
            <w:r w:rsidRPr="004D2FDB">
              <w:rPr>
                <w:rStyle w:val="Hyperlink"/>
                <w:noProof/>
              </w:rPr>
              <w:t>References</w:t>
            </w:r>
            <w:r>
              <w:rPr>
                <w:noProof/>
                <w:webHidden/>
              </w:rPr>
              <w:tab/>
            </w:r>
            <w:r>
              <w:rPr>
                <w:noProof/>
                <w:webHidden/>
              </w:rPr>
              <w:fldChar w:fldCharType="begin"/>
            </w:r>
            <w:r>
              <w:rPr>
                <w:noProof/>
                <w:webHidden/>
              </w:rPr>
              <w:instrText xml:space="preserve"> PAGEREF _Toc145075778 \h </w:instrText>
            </w:r>
            <w:r>
              <w:rPr>
                <w:noProof/>
                <w:webHidden/>
              </w:rPr>
            </w:r>
            <w:r>
              <w:rPr>
                <w:noProof/>
                <w:webHidden/>
              </w:rPr>
              <w:fldChar w:fldCharType="separate"/>
            </w:r>
            <w:r>
              <w:rPr>
                <w:noProof/>
                <w:webHidden/>
              </w:rPr>
              <w:t>24</w:t>
            </w:r>
            <w:r>
              <w:rPr>
                <w:noProof/>
                <w:webHidden/>
              </w:rPr>
              <w:fldChar w:fldCharType="end"/>
            </w:r>
          </w:hyperlink>
        </w:p>
        <w:p w14:paraId="4D220AB8" w14:textId="6A8B871A" w:rsidR="003F1CEC" w:rsidRDefault="003F1CEC">
          <w:r>
            <w:rPr>
              <w:b/>
              <w:bCs/>
              <w:noProof/>
            </w:rPr>
            <w:fldChar w:fldCharType="end"/>
          </w:r>
        </w:p>
      </w:sdtContent>
    </w:sdt>
    <w:p w14:paraId="7C78E4C6" w14:textId="77777777" w:rsidR="00F94E97" w:rsidRDefault="00F94E97" w:rsidP="00EC0CAD"/>
    <w:p w14:paraId="3CACA829" w14:textId="409315B8" w:rsidR="0044365F" w:rsidRDefault="0044365F" w:rsidP="00EC0CAD">
      <w:r>
        <w:t>Table of figures</w:t>
      </w:r>
    </w:p>
    <w:p w14:paraId="032A9A72" w14:textId="77777777" w:rsidR="0044365F" w:rsidRDefault="0044365F" w:rsidP="00EC0CAD"/>
    <w:p w14:paraId="02803466" w14:textId="1807922B" w:rsidR="00AE4B4E" w:rsidRDefault="0044365F">
      <w:pPr>
        <w:pStyle w:val="TableofFigures"/>
        <w:tabs>
          <w:tab w:val="right" w:leader="dot" w:pos="9016"/>
        </w:tabs>
        <w:rPr>
          <w:rFonts w:eastAsiaTheme="minorEastAsia" w:cstheme="minorBidi"/>
          <w:noProof/>
          <w:kern w:val="2"/>
          <w14:ligatures w14:val="standardContextual"/>
        </w:rPr>
      </w:pPr>
      <w:r>
        <w:fldChar w:fldCharType="begin"/>
      </w:r>
      <w:r>
        <w:instrText xml:space="preserve"> TOC \h \z \c "Figure" </w:instrText>
      </w:r>
      <w:r>
        <w:fldChar w:fldCharType="separate"/>
      </w:r>
      <w:hyperlink w:anchor="_Toc145075779" w:history="1">
        <w:r w:rsidR="00AE4B4E" w:rsidRPr="00B730FB">
          <w:rPr>
            <w:rStyle w:val="Hyperlink"/>
            <w:noProof/>
          </w:rPr>
          <w:t>Figure 1 – Corporate Risk Register Entry</w:t>
        </w:r>
        <w:r w:rsidR="00AE4B4E">
          <w:rPr>
            <w:noProof/>
            <w:webHidden/>
          </w:rPr>
          <w:tab/>
        </w:r>
        <w:r w:rsidR="00AE4B4E">
          <w:rPr>
            <w:noProof/>
            <w:webHidden/>
          </w:rPr>
          <w:fldChar w:fldCharType="begin"/>
        </w:r>
        <w:r w:rsidR="00AE4B4E">
          <w:rPr>
            <w:noProof/>
            <w:webHidden/>
          </w:rPr>
          <w:instrText xml:space="preserve"> PAGEREF _Toc145075779 \h </w:instrText>
        </w:r>
        <w:r w:rsidR="00AE4B4E">
          <w:rPr>
            <w:noProof/>
            <w:webHidden/>
          </w:rPr>
        </w:r>
        <w:r w:rsidR="00AE4B4E">
          <w:rPr>
            <w:noProof/>
            <w:webHidden/>
          </w:rPr>
          <w:fldChar w:fldCharType="separate"/>
        </w:r>
        <w:r w:rsidR="00AE4B4E">
          <w:rPr>
            <w:noProof/>
            <w:webHidden/>
          </w:rPr>
          <w:t>6</w:t>
        </w:r>
        <w:r w:rsidR="00AE4B4E">
          <w:rPr>
            <w:noProof/>
            <w:webHidden/>
          </w:rPr>
          <w:fldChar w:fldCharType="end"/>
        </w:r>
      </w:hyperlink>
    </w:p>
    <w:p w14:paraId="0B66E9D3" w14:textId="5B8DF903" w:rsidR="00AE4B4E" w:rsidRDefault="00AE4B4E">
      <w:pPr>
        <w:pStyle w:val="TableofFigures"/>
        <w:tabs>
          <w:tab w:val="right" w:leader="dot" w:pos="9016"/>
        </w:tabs>
        <w:rPr>
          <w:rFonts w:eastAsiaTheme="minorEastAsia" w:cstheme="minorBidi"/>
          <w:noProof/>
          <w:kern w:val="2"/>
          <w14:ligatures w14:val="standardContextual"/>
        </w:rPr>
      </w:pPr>
      <w:hyperlink w:anchor="_Toc145075780" w:history="1">
        <w:r w:rsidRPr="00B730FB">
          <w:rPr>
            <w:rStyle w:val="Hyperlink"/>
            <w:noProof/>
          </w:rPr>
          <w:t>Figure 2 - NHS Wales Health Board Map</w:t>
        </w:r>
        <w:r>
          <w:rPr>
            <w:noProof/>
            <w:webHidden/>
          </w:rPr>
          <w:tab/>
        </w:r>
        <w:r>
          <w:rPr>
            <w:noProof/>
            <w:webHidden/>
          </w:rPr>
          <w:fldChar w:fldCharType="begin"/>
        </w:r>
        <w:r>
          <w:rPr>
            <w:noProof/>
            <w:webHidden/>
          </w:rPr>
          <w:instrText xml:space="preserve"> PAGEREF _Toc145075780 \h </w:instrText>
        </w:r>
        <w:r>
          <w:rPr>
            <w:noProof/>
            <w:webHidden/>
          </w:rPr>
        </w:r>
        <w:r>
          <w:rPr>
            <w:noProof/>
            <w:webHidden/>
          </w:rPr>
          <w:fldChar w:fldCharType="separate"/>
        </w:r>
        <w:r>
          <w:rPr>
            <w:noProof/>
            <w:webHidden/>
          </w:rPr>
          <w:t>7</w:t>
        </w:r>
        <w:r>
          <w:rPr>
            <w:noProof/>
            <w:webHidden/>
          </w:rPr>
          <w:fldChar w:fldCharType="end"/>
        </w:r>
      </w:hyperlink>
    </w:p>
    <w:p w14:paraId="0625030C" w14:textId="3C9D77B4" w:rsidR="00AE4B4E" w:rsidRDefault="00AE4B4E">
      <w:pPr>
        <w:pStyle w:val="TableofFigures"/>
        <w:tabs>
          <w:tab w:val="right" w:leader="dot" w:pos="9016"/>
        </w:tabs>
        <w:rPr>
          <w:rFonts w:eastAsiaTheme="minorEastAsia" w:cstheme="minorBidi"/>
          <w:noProof/>
          <w:kern w:val="2"/>
          <w14:ligatures w14:val="standardContextual"/>
        </w:rPr>
      </w:pPr>
      <w:hyperlink w:anchor="_Toc145075781" w:history="1">
        <w:r w:rsidRPr="00B730FB">
          <w:rPr>
            <w:rStyle w:val="Hyperlink"/>
            <w:noProof/>
          </w:rPr>
          <w:t>Figure 3 – On-Premises Deployment Diagram</w:t>
        </w:r>
        <w:r>
          <w:rPr>
            <w:noProof/>
            <w:webHidden/>
          </w:rPr>
          <w:tab/>
        </w:r>
        <w:r>
          <w:rPr>
            <w:noProof/>
            <w:webHidden/>
          </w:rPr>
          <w:fldChar w:fldCharType="begin"/>
        </w:r>
        <w:r>
          <w:rPr>
            <w:noProof/>
            <w:webHidden/>
          </w:rPr>
          <w:instrText xml:space="preserve"> PAGEREF _Toc145075781 \h </w:instrText>
        </w:r>
        <w:r>
          <w:rPr>
            <w:noProof/>
            <w:webHidden/>
          </w:rPr>
        </w:r>
        <w:r>
          <w:rPr>
            <w:noProof/>
            <w:webHidden/>
          </w:rPr>
          <w:fldChar w:fldCharType="separate"/>
        </w:r>
        <w:r>
          <w:rPr>
            <w:noProof/>
            <w:webHidden/>
          </w:rPr>
          <w:t>8</w:t>
        </w:r>
        <w:r>
          <w:rPr>
            <w:noProof/>
            <w:webHidden/>
          </w:rPr>
          <w:fldChar w:fldCharType="end"/>
        </w:r>
      </w:hyperlink>
    </w:p>
    <w:p w14:paraId="54F2A117" w14:textId="3F3E1F70" w:rsidR="00AE4B4E" w:rsidRDefault="00AE4B4E">
      <w:pPr>
        <w:pStyle w:val="TableofFigures"/>
        <w:tabs>
          <w:tab w:val="right" w:leader="dot" w:pos="9016"/>
        </w:tabs>
        <w:rPr>
          <w:rFonts w:eastAsiaTheme="minorEastAsia" w:cstheme="minorBidi"/>
          <w:noProof/>
          <w:kern w:val="2"/>
          <w14:ligatures w14:val="standardContextual"/>
        </w:rPr>
      </w:pPr>
      <w:hyperlink w:anchor="_Toc145075782" w:history="1">
        <w:r w:rsidRPr="00B730FB">
          <w:rPr>
            <w:rStyle w:val="Hyperlink"/>
            <w:noProof/>
          </w:rPr>
          <w:t>Figure 4 - High Level Use Cases</w:t>
        </w:r>
        <w:r>
          <w:rPr>
            <w:noProof/>
            <w:webHidden/>
          </w:rPr>
          <w:tab/>
        </w:r>
        <w:r>
          <w:rPr>
            <w:noProof/>
            <w:webHidden/>
          </w:rPr>
          <w:fldChar w:fldCharType="begin"/>
        </w:r>
        <w:r>
          <w:rPr>
            <w:noProof/>
            <w:webHidden/>
          </w:rPr>
          <w:instrText xml:space="preserve"> PAGEREF _Toc145075782 \h </w:instrText>
        </w:r>
        <w:r>
          <w:rPr>
            <w:noProof/>
            <w:webHidden/>
          </w:rPr>
        </w:r>
        <w:r>
          <w:rPr>
            <w:noProof/>
            <w:webHidden/>
          </w:rPr>
          <w:fldChar w:fldCharType="separate"/>
        </w:r>
        <w:r>
          <w:rPr>
            <w:noProof/>
            <w:webHidden/>
          </w:rPr>
          <w:t>9</w:t>
        </w:r>
        <w:r>
          <w:rPr>
            <w:noProof/>
            <w:webHidden/>
          </w:rPr>
          <w:fldChar w:fldCharType="end"/>
        </w:r>
      </w:hyperlink>
    </w:p>
    <w:p w14:paraId="7B1AD3B6" w14:textId="2C11E89A" w:rsidR="00AE4B4E" w:rsidRDefault="00AE4B4E">
      <w:pPr>
        <w:pStyle w:val="TableofFigures"/>
        <w:tabs>
          <w:tab w:val="right" w:leader="dot" w:pos="9016"/>
        </w:tabs>
        <w:rPr>
          <w:rFonts w:eastAsiaTheme="minorEastAsia" w:cstheme="minorBidi"/>
          <w:noProof/>
          <w:kern w:val="2"/>
          <w14:ligatures w14:val="standardContextual"/>
        </w:rPr>
      </w:pPr>
      <w:hyperlink w:anchor="_Toc145075783" w:history="1">
        <w:r w:rsidRPr="00B730FB">
          <w:rPr>
            <w:rStyle w:val="Hyperlink"/>
            <w:noProof/>
          </w:rPr>
          <w:t>Figure 5 - Literature Review Planning</w:t>
        </w:r>
        <w:r>
          <w:rPr>
            <w:noProof/>
            <w:webHidden/>
          </w:rPr>
          <w:tab/>
        </w:r>
        <w:r>
          <w:rPr>
            <w:noProof/>
            <w:webHidden/>
          </w:rPr>
          <w:fldChar w:fldCharType="begin"/>
        </w:r>
        <w:r>
          <w:rPr>
            <w:noProof/>
            <w:webHidden/>
          </w:rPr>
          <w:instrText xml:space="preserve"> PAGEREF _Toc145075783 \h </w:instrText>
        </w:r>
        <w:r>
          <w:rPr>
            <w:noProof/>
            <w:webHidden/>
          </w:rPr>
        </w:r>
        <w:r>
          <w:rPr>
            <w:noProof/>
            <w:webHidden/>
          </w:rPr>
          <w:fldChar w:fldCharType="separate"/>
        </w:r>
        <w:r>
          <w:rPr>
            <w:noProof/>
            <w:webHidden/>
          </w:rPr>
          <w:t>13</w:t>
        </w:r>
        <w:r>
          <w:rPr>
            <w:noProof/>
            <w:webHidden/>
          </w:rPr>
          <w:fldChar w:fldCharType="end"/>
        </w:r>
      </w:hyperlink>
    </w:p>
    <w:p w14:paraId="4F38D6B1" w14:textId="0AF31265" w:rsidR="00AE4B4E" w:rsidRDefault="00AE4B4E">
      <w:pPr>
        <w:pStyle w:val="TableofFigures"/>
        <w:tabs>
          <w:tab w:val="right" w:leader="dot" w:pos="9016"/>
        </w:tabs>
        <w:rPr>
          <w:rFonts w:eastAsiaTheme="minorEastAsia" w:cstheme="minorBidi"/>
          <w:noProof/>
          <w:kern w:val="2"/>
          <w14:ligatures w14:val="standardContextual"/>
        </w:rPr>
      </w:pPr>
      <w:hyperlink w:anchor="_Toc145075784" w:history="1">
        <w:r w:rsidRPr="00B730FB">
          <w:rPr>
            <w:rStyle w:val="Hyperlink"/>
            <w:noProof/>
          </w:rPr>
          <w:t>Figure 6 - Generative AI Keyword Suggestions</w:t>
        </w:r>
        <w:r>
          <w:rPr>
            <w:noProof/>
            <w:webHidden/>
          </w:rPr>
          <w:tab/>
        </w:r>
        <w:r>
          <w:rPr>
            <w:noProof/>
            <w:webHidden/>
          </w:rPr>
          <w:fldChar w:fldCharType="begin"/>
        </w:r>
        <w:r>
          <w:rPr>
            <w:noProof/>
            <w:webHidden/>
          </w:rPr>
          <w:instrText xml:space="preserve"> PAGEREF _Toc145075784 \h </w:instrText>
        </w:r>
        <w:r>
          <w:rPr>
            <w:noProof/>
            <w:webHidden/>
          </w:rPr>
        </w:r>
        <w:r>
          <w:rPr>
            <w:noProof/>
            <w:webHidden/>
          </w:rPr>
          <w:fldChar w:fldCharType="separate"/>
        </w:r>
        <w:r>
          <w:rPr>
            <w:noProof/>
            <w:webHidden/>
          </w:rPr>
          <w:t>14</w:t>
        </w:r>
        <w:r>
          <w:rPr>
            <w:noProof/>
            <w:webHidden/>
          </w:rPr>
          <w:fldChar w:fldCharType="end"/>
        </w:r>
      </w:hyperlink>
    </w:p>
    <w:p w14:paraId="52911B97" w14:textId="0AA4286B" w:rsidR="00AE4B4E" w:rsidRDefault="00AE4B4E">
      <w:pPr>
        <w:pStyle w:val="TableofFigures"/>
        <w:tabs>
          <w:tab w:val="right" w:leader="dot" w:pos="9016"/>
        </w:tabs>
        <w:rPr>
          <w:rFonts w:eastAsiaTheme="minorEastAsia" w:cstheme="minorBidi"/>
          <w:noProof/>
          <w:kern w:val="2"/>
          <w14:ligatures w14:val="standardContextual"/>
        </w:rPr>
      </w:pPr>
      <w:hyperlink w:anchor="_Toc145075785" w:history="1">
        <w:r w:rsidRPr="00B730FB">
          <w:rPr>
            <w:rStyle w:val="Hyperlink"/>
            <w:noProof/>
          </w:rPr>
          <w:t>Figure 7 - Drafting a Plan</w:t>
        </w:r>
        <w:r>
          <w:rPr>
            <w:noProof/>
            <w:webHidden/>
          </w:rPr>
          <w:tab/>
        </w:r>
        <w:r>
          <w:rPr>
            <w:noProof/>
            <w:webHidden/>
          </w:rPr>
          <w:fldChar w:fldCharType="begin"/>
        </w:r>
        <w:r>
          <w:rPr>
            <w:noProof/>
            <w:webHidden/>
          </w:rPr>
          <w:instrText xml:space="preserve"> PAGEREF _Toc145075785 \h </w:instrText>
        </w:r>
        <w:r>
          <w:rPr>
            <w:noProof/>
            <w:webHidden/>
          </w:rPr>
        </w:r>
        <w:r>
          <w:rPr>
            <w:noProof/>
            <w:webHidden/>
          </w:rPr>
          <w:fldChar w:fldCharType="separate"/>
        </w:r>
        <w:r>
          <w:rPr>
            <w:noProof/>
            <w:webHidden/>
          </w:rPr>
          <w:t>22</w:t>
        </w:r>
        <w:r>
          <w:rPr>
            <w:noProof/>
            <w:webHidden/>
          </w:rPr>
          <w:fldChar w:fldCharType="end"/>
        </w:r>
      </w:hyperlink>
    </w:p>
    <w:p w14:paraId="6D53AA52" w14:textId="23DC6126" w:rsidR="0044365F" w:rsidRDefault="0044365F" w:rsidP="00EC0CAD">
      <w:r>
        <w:fldChar w:fldCharType="end"/>
      </w:r>
    </w:p>
    <w:p w14:paraId="08864A50" w14:textId="4EA773E4" w:rsidR="003822CB" w:rsidRDefault="003822CB" w:rsidP="00EC0CAD">
      <w:r>
        <w:t>Table of tables</w:t>
      </w:r>
    </w:p>
    <w:p w14:paraId="25E53D44" w14:textId="77777777" w:rsidR="003822CB" w:rsidRPr="00E9368E" w:rsidRDefault="003822CB" w:rsidP="00EC0CAD"/>
    <w:p w14:paraId="58C28B3B" w14:textId="4701A87D" w:rsidR="00B2299A" w:rsidRDefault="00B2299A">
      <w:pPr>
        <w:pStyle w:val="TableofFigures"/>
        <w:tabs>
          <w:tab w:val="right" w:leader="dot" w:pos="9016"/>
        </w:tabs>
        <w:rPr>
          <w:rFonts w:eastAsiaTheme="minorEastAsia" w:cstheme="minorBidi"/>
          <w:noProof/>
          <w:kern w:val="2"/>
          <w14:ligatures w14:val="standardContextual"/>
        </w:rPr>
      </w:pPr>
      <w:r>
        <w:fldChar w:fldCharType="begin"/>
      </w:r>
      <w:r>
        <w:instrText xml:space="preserve"> TOC \h \z \c "Table" </w:instrText>
      </w:r>
      <w:r>
        <w:fldChar w:fldCharType="separate"/>
      </w:r>
      <w:hyperlink w:anchor="_Toc144841000" w:history="1">
        <w:r w:rsidRPr="006C0BD9">
          <w:rPr>
            <w:rStyle w:val="Hyperlink"/>
            <w:noProof/>
          </w:rPr>
          <w:t>Table 1 - Search Keywords</w:t>
        </w:r>
        <w:r>
          <w:rPr>
            <w:noProof/>
            <w:webHidden/>
          </w:rPr>
          <w:tab/>
        </w:r>
        <w:r>
          <w:rPr>
            <w:noProof/>
            <w:webHidden/>
          </w:rPr>
          <w:fldChar w:fldCharType="begin"/>
        </w:r>
        <w:r>
          <w:rPr>
            <w:noProof/>
            <w:webHidden/>
          </w:rPr>
          <w:instrText xml:space="preserve"> PAGEREF _Toc144841000 \h </w:instrText>
        </w:r>
        <w:r>
          <w:rPr>
            <w:noProof/>
            <w:webHidden/>
          </w:rPr>
        </w:r>
        <w:r>
          <w:rPr>
            <w:noProof/>
            <w:webHidden/>
          </w:rPr>
          <w:fldChar w:fldCharType="separate"/>
        </w:r>
        <w:r>
          <w:rPr>
            <w:noProof/>
            <w:webHidden/>
          </w:rPr>
          <w:t>13</w:t>
        </w:r>
        <w:r>
          <w:rPr>
            <w:noProof/>
            <w:webHidden/>
          </w:rPr>
          <w:fldChar w:fldCharType="end"/>
        </w:r>
      </w:hyperlink>
    </w:p>
    <w:p w14:paraId="5CE8A8D7" w14:textId="3A642DE0" w:rsidR="00DA2697" w:rsidRPr="00E9368E" w:rsidRDefault="00B2299A" w:rsidP="00EC0CAD">
      <w:r>
        <w:fldChar w:fldCharType="end"/>
      </w:r>
    </w:p>
    <w:p w14:paraId="3BC413D3" w14:textId="77777777" w:rsidR="00B2299A" w:rsidRDefault="00B2299A" w:rsidP="00EC0CAD"/>
    <w:p w14:paraId="7AEB4AEE" w14:textId="77777777" w:rsidR="00B2299A" w:rsidRDefault="00B2299A">
      <w:r>
        <w:br w:type="page"/>
      </w:r>
    </w:p>
    <w:p w14:paraId="45B42E5C" w14:textId="77777777" w:rsidR="00DA2697" w:rsidRPr="00E9368E" w:rsidRDefault="00DA2697" w:rsidP="00EC0CAD"/>
    <w:p w14:paraId="5997FB10" w14:textId="5EF0A9D8" w:rsidR="00DA2697" w:rsidRDefault="00155DC0" w:rsidP="00EC0CAD">
      <w:pPr>
        <w:pStyle w:val="Heading1"/>
      </w:pPr>
      <w:bookmarkStart w:id="0" w:name="_Toc145075728"/>
      <w:r>
        <w:t>Executive Summary</w:t>
      </w:r>
      <w:bookmarkEnd w:id="0"/>
    </w:p>
    <w:p w14:paraId="57731304" w14:textId="4439519D" w:rsidR="00B2299A" w:rsidRDefault="00B2299A" w:rsidP="00B2299A">
      <w:r>
        <w:t>For business cloud computing has become a key enabler for rapid deployment of applications and services. However, public organisations tend to use traditional on-premises data centres for application hosting. This is due to the wide mix of applications and commercial frameworks.</w:t>
      </w:r>
    </w:p>
    <w:p w14:paraId="30FF5EB1" w14:textId="77777777" w:rsidR="00B2299A" w:rsidRDefault="00B2299A" w:rsidP="00B2299A"/>
    <w:p w14:paraId="713F5F00" w14:textId="594B45E0" w:rsidR="00B2299A" w:rsidRDefault="00B2299A" w:rsidP="00B2299A">
      <w:r>
        <w:t xml:space="preserve">This proposal is for the project to present a comprehensive guide to successfully migrating an on-premises application to a secure and sustainable cloud platform. </w:t>
      </w:r>
    </w:p>
    <w:p w14:paraId="3F9630CA" w14:textId="77777777" w:rsidR="00B2299A" w:rsidRDefault="00B2299A" w:rsidP="00B2299A"/>
    <w:p w14:paraId="00CED733" w14:textId="08E6D875" w:rsidR="00B2299A" w:rsidRDefault="00B2299A" w:rsidP="00B2299A">
      <w:r>
        <w:t>The project will research and evaluate industry best practices for cloud computing and the advantages it brings for resilience and scalability. The project will be focused on one real use case as an exemplar and provide an evaluation and guidance of the migration journey.</w:t>
      </w:r>
    </w:p>
    <w:p w14:paraId="0109E3AB" w14:textId="77777777" w:rsidR="00B2299A" w:rsidRDefault="00B2299A" w:rsidP="00B2299A"/>
    <w:p w14:paraId="3F69DDFE" w14:textId="46B37A9A" w:rsidR="00B2299A" w:rsidRDefault="00B2299A" w:rsidP="00B2299A">
      <w:r>
        <w:t>This paper outlines the background to the intended use case, research areas, and research methodologies. An outline resource plan for the project is provided including highlighting any risks and issues that may arise.</w:t>
      </w:r>
    </w:p>
    <w:p w14:paraId="6E733B23" w14:textId="77777777" w:rsidR="00B2299A" w:rsidRDefault="00B2299A">
      <w:r>
        <w:br w:type="page"/>
      </w:r>
    </w:p>
    <w:p w14:paraId="55E0407C" w14:textId="639148A7" w:rsidR="0012414D" w:rsidRDefault="0012414D" w:rsidP="00EC0CAD">
      <w:pPr>
        <w:pStyle w:val="Heading1"/>
      </w:pPr>
      <w:bookmarkStart w:id="1" w:name="_Toc145075729"/>
      <w:r w:rsidRPr="00E9368E">
        <w:lastRenderedPageBreak/>
        <w:t>Introduction</w:t>
      </w:r>
      <w:bookmarkEnd w:id="1"/>
    </w:p>
    <w:p w14:paraId="616A25BF" w14:textId="4C68A497" w:rsidR="003130B7" w:rsidRDefault="00B2299A" w:rsidP="00B2299A">
      <w:r>
        <w:t>This paper contains a project proposal to examine the techniques and process to allow the “</w:t>
      </w:r>
      <w:r w:rsidRPr="00FB4BDD">
        <w:t>Migration of Legacy On-Premises Application to a Secure and Sustainable Cloud Platform Using Cloud Native Components</w:t>
      </w:r>
      <w:r>
        <w:t>”.</w:t>
      </w:r>
      <w:r w:rsidR="0013636E">
        <w:t xml:space="preserve"> This is within p</w:t>
      </w:r>
      <w:r w:rsidR="00C77F8F">
        <w:t xml:space="preserve">ublic </w:t>
      </w:r>
      <w:r w:rsidR="0013636E">
        <w:t>h</w:t>
      </w:r>
      <w:r w:rsidR="00C77F8F">
        <w:t>ealthcare IT context</w:t>
      </w:r>
      <w:r w:rsidR="000A7EFB">
        <w:t>.</w:t>
      </w:r>
    </w:p>
    <w:p w14:paraId="3900A1E8" w14:textId="77777777" w:rsidR="003130B7" w:rsidRDefault="003130B7" w:rsidP="00B2299A"/>
    <w:p w14:paraId="270AB2E6" w14:textId="3C52DCA8" w:rsidR="00B2299A" w:rsidRDefault="00B2299A" w:rsidP="00B2299A">
      <w:pPr>
        <w:pStyle w:val="Heading2"/>
      </w:pPr>
      <w:bookmarkStart w:id="2" w:name="_Toc145075730"/>
      <w:r>
        <w:t>Pro</w:t>
      </w:r>
      <w:r w:rsidR="00927DFE">
        <w:t>ject</w:t>
      </w:r>
      <w:r>
        <w:t xml:space="preserve"> Limitations</w:t>
      </w:r>
      <w:bookmarkEnd w:id="2"/>
    </w:p>
    <w:p w14:paraId="756CE309" w14:textId="2689851D" w:rsidR="00D74941" w:rsidRDefault="00B2299A" w:rsidP="00D74941">
      <w:r>
        <w:t xml:space="preserve">It is important to note that the paper is not comparing traditional on-premises hosting and architecture with cloud. </w:t>
      </w:r>
      <w:r w:rsidR="00D74941" w:rsidRPr="00E9368E">
        <w:t xml:space="preserve">The decision to utilise cloud technologies is an organisational one that has been made and therefore this research will not be comparing traditional on-premises hosting with cloud. </w:t>
      </w:r>
    </w:p>
    <w:p w14:paraId="2E904E63" w14:textId="77777777" w:rsidR="00D74941" w:rsidRDefault="00D74941" w:rsidP="00D74941"/>
    <w:p w14:paraId="6C346B8A" w14:textId="70880E0F" w:rsidR="00D74941" w:rsidRDefault="00D74941" w:rsidP="00D74941">
      <w:r>
        <w:t>The current cloud provider is Google Cloud Platform (GCP), this project will touch upon generic approaches to cloud computing and application design, however it is required the final design will utilise GCP components.</w:t>
      </w:r>
    </w:p>
    <w:p w14:paraId="2FC8439F" w14:textId="77777777" w:rsidR="00B2299A" w:rsidRDefault="00B2299A" w:rsidP="00B2299A"/>
    <w:p w14:paraId="5E7530D3" w14:textId="5F59EEE8" w:rsidR="00B2299A" w:rsidRDefault="00B2299A" w:rsidP="00B2299A">
      <w:pPr>
        <w:pStyle w:val="Heading2"/>
      </w:pPr>
      <w:bookmarkStart w:id="3" w:name="_Toc145075731"/>
      <w:r>
        <w:t>Organisation</w:t>
      </w:r>
      <w:bookmarkEnd w:id="3"/>
    </w:p>
    <w:p w14:paraId="50DF851D" w14:textId="4E56E8D1" w:rsidR="00061B61" w:rsidRPr="00E9368E" w:rsidRDefault="00451A3E" w:rsidP="00EC0CAD">
      <w:r w:rsidRPr="00E9368E">
        <w:t xml:space="preserve">Digital Health and Care Wales </w:t>
      </w:r>
      <w:r>
        <w:t>(DHCW)</w:t>
      </w:r>
      <w:r w:rsidR="0085078D">
        <w:t xml:space="preserve"> </w:t>
      </w:r>
      <w:r w:rsidR="007C3E95" w:rsidRPr="00E9368E">
        <w:t xml:space="preserve">is a national organisation that provides </w:t>
      </w:r>
      <w:r w:rsidR="005D3922" w:rsidRPr="00E9368E">
        <w:t xml:space="preserve">a range of </w:t>
      </w:r>
      <w:r w:rsidR="007C3E95" w:rsidRPr="00E9368E">
        <w:t xml:space="preserve">IT services </w:t>
      </w:r>
      <w:r w:rsidR="0062240F" w:rsidRPr="00E9368E">
        <w:t>to health and social</w:t>
      </w:r>
      <w:r w:rsidR="00F14B11" w:rsidRPr="00E9368E">
        <w:t xml:space="preserve"> care</w:t>
      </w:r>
      <w:r w:rsidR="00E636CB" w:rsidRPr="00E9368E">
        <w:t>. The</w:t>
      </w:r>
      <w:r w:rsidR="00554AB1" w:rsidRPr="00E9368E">
        <w:t>se</w:t>
      </w:r>
      <w:r w:rsidR="00E636CB" w:rsidRPr="00E9368E">
        <w:t xml:space="preserve"> services </w:t>
      </w:r>
      <w:r w:rsidR="005D3922" w:rsidRPr="00E9368E">
        <w:t xml:space="preserve">range from </w:t>
      </w:r>
      <w:r w:rsidR="0042105D" w:rsidRPr="00E9368E">
        <w:t xml:space="preserve">foundational </w:t>
      </w:r>
      <w:r w:rsidR="005D3922" w:rsidRPr="00E9368E">
        <w:t xml:space="preserve">infrastructure services such as </w:t>
      </w:r>
      <w:r w:rsidR="004464FB">
        <w:t xml:space="preserve">service </w:t>
      </w:r>
      <w:r w:rsidR="005D3922" w:rsidRPr="00E9368E">
        <w:t>hosting</w:t>
      </w:r>
      <w:r w:rsidR="004464FB">
        <w:t>,</w:t>
      </w:r>
      <w:r w:rsidR="005D3922" w:rsidRPr="00E9368E">
        <w:t xml:space="preserve"> network</w:t>
      </w:r>
      <w:r w:rsidR="004464FB">
        <w:t xml:space="preserve"> provision</w:t>
      </w:r>
      <w:r w:rsidR="000E5BFD" w:rsidRPr="00E9368E">
        <w:t>,</w:t>
      </w:r>
      <w:r w:rsidR="0042105D" w:rsidRPr="00E9368E">
        <w:t xml:space="preserve"> email</w:t>
      </w:r>
      <w:r w:rsidR="004464FB">
        <w:t xml:space="preserve">, </w:t>
      </w:r>
      <w:r w:rsidR="00B57B90">
        <w:t>cyber</w:t>
      </w:r>
      <w:r w:rsidR="0042105D" w:rsidRPr="00E9368E">
        <w:t xml:space="preserve"> security,</w:t>
      </w:r>
      <w:r w:rsidR="00BD3569" w:rsidRPr="00E9368E">
        <w:t xml:space="preserve"> app</w:t>
      </w:r>
      <w:r w:rsidR="00414761" w:rsidRPr="00E9368E">
        <w:t>lication support and development</w:t>
      </w:r>
      <w:r w:rsidR="0042105D" w:rsidRPr="00E9368E">
        <w:t xml:space="preserve"> </w:t>
      </w:r>
      <w:r w:rsidR="000E5BFD" w:rsidRPr="00E9368E">
        <w:t>through to application procurements</w:t>
      </w:r>
      <w:r w:rsidR="00533480" w:rsidRPr="00E9368E">
        <w:t xml:space="preserve"> and </w:t>
      </w:r>
      <w:r w:rsidR="00B57B90">
        <w:t xml:space="preserve">solution </w:t>
      </w:r>
      <w:r w:rsidR="00533480" w:rsidRPr="00E9368E">
        <w:t>implementation</w:t>
      </w:r>
      <w:r w:rsidR="00B57B90">
        <w:t>s</w:t>
      </w:r>
      <w:r w:rsidR="00533480" w:rsidRPr="00E9368E">
        <w:t>.</w:t>
      </w:r>
      <w:r w:rsidR="00A17D5E" w:rsidRPr="00E9368E">
        <w:t xml:space="preserve"> </w:t>
      </w:r>
      <w:r w:rsidR="001936BC" w:rsidRPr="00E9368E">
        <w:t>These services underpin</w:t>
      </w:r>
      <w:r w:rsidR="00414761" w:rsidRPr="00E9368E">
        <w:t xml:space="preserve"> the day</w:t>
      </w:r>
      <w:r w:rsidR="001C0A5B" w:rsidRPr="00E9368E">
        <w:t>-</w:t>
      </w:r>
      <w:r w:rsidR="00414761" w:rsidRPr="00E9368E">
        <w:t>to</w:t>
      </w:r>
      <w:r w:rsidR="001C0A5B" w:rsidRPr="00E9368E">
        <w:t>-</w:t>
      </w:r>
      <w:r w:rsidR="00414761" w:rsidRPr="00E9368E">
        <w:t>day running of</w:t>
      </w:r>
      <w:r w:rsidR="00725C3A" w:rsidRPr="00E9368E">
        <w:t xml:space="preserve"> the</w:t>
      </w:r>
      <w:r w:rsidR="00414761" w:rsidRPr="00E9368E">
        <w:t xml:space="preserve"> NHS in Wales.</w:t>
      </w:r>
      <w:r w:rsidR="0095347B">
        <w:t xml:space="preserve"> Further information </w:t>
      </w:r>
      <w:r w:rsidR="00DD5DBB">
        <w:t xml:space="preserve">about the organisation </w:t>
      </w:r>
      <w:r w:rsidR="0095347B">
        <w:t>can be found here</w:t>
      </w:r>
      <w:r w:rsidR="00987F1B">
        <w:t xml:space="preserve">: </w:t>
      </w:r>
      <w:hyperlink r:id="rId8" w:history="1">
        <w:r w:rsidR="006D25BD" w:rsidRPr="00E9368E">
          <w:rPr>
            <w:rStyle w:val="Hyperlink"/>
          </w:rPr>
          <w:t>About Digital Health and Care Wales - Digital Health and Care Wales (</w:t>
        </w:r>
        <w:proofErr w:type="spellStart"/>
        <w:proofErr w:type="gramStart"/>
        <w:r w:rsidR="006D25BD" w:rsidRPr="00E9368E">
          <w:rPr>
            <w:rStyle w:val="Hyperlink"/>
          </w:rPr>
          <w:t>nhs.wales</w:t>
        </w:r>
        <w:proofErr w:type="spellEnd"/>
        <w:proofErr w:type="gramEnd"/>
        <w:r w:rsidR="006D25BD" w:rsidRPr="00E9368E">
          <w:rPr>
            <w:rStyle w:val="Hyperlink"/>
          </w:rPr>
          <w:t>)</w:t>
        </w:r>
      </w:hyperlink>
      <w:r w:rsidR="00F14B11" w:rsidRPr="00E9368E">
        <w:t xml:space="preserve"> </w:t>
      </w:r>
    </w:p>
    <w:p w14:paraId="738E925C" w14:textId="77777777" w:rsidR="00F67FD5" w:rsidRDefault="00F67FD5" w:rsidP="00EC0CAD"/>
    <w:p w14:paraId="4AABC6F5" w14:textId="01DFEC76" w:rsidR="00666A58" w:rsidRDefault="005005DB" w:rsidP="00EC0CAD">
      <w:r w:rsidRPr="00E9368E">
        <w:t>DHCW also provide</w:t>
      </w:r>
      <w:r w:rsidR="00F67FD5">
        <w:t>s</w:t>
      </w:r>
      <w:r w:rsidRPr="00E9368E">
        <w:t xml:space="preserve"> data services via </w:t>
      </w:r>
      <w:r w:rsidR="00436219">
        <w:t>its</w:t>
      </w:r>
      <w:r w:rsidRPr="00E9368E">
        <w:t xml:space="preserve"> </w:t>
      </w:r>
      <w:r w:rsidR="00932689" w:rsidRPr="00E9368E">
        <w:t>Information Services Department.</w:t>
      </w:r>
      <w:r w:rsidR="005D3B0E" w:rsidRPr="00E9368E">
        <w:t xml:space="preserve"> As well as analytics and data visualisation, t</w:t>
      </w:r>
      <w:r w:rsidR="00932689" w:rsidRPr="00E9368E">
        <w:t xml:space="preserve">his </w:t>
      </w:r>
      <w:r w:rsidR="009C08AF" w:rsidRPr="00E9368E">
        <w:t xml:space="preserve">department </w:t>
      </w:r>
      <w:r w:rsidR="00453563" w:rsidRPr="00E9368E">
        <w:t xml:space="preserve">is responsible for the </w:t>
      </w:r>
      <w:r w:rsidR="00500657" w:rsidRPr="00E9368E">
        <w:t xml:space="preserve">secure </w:t>
      </w:r>
      <w:r w:rsidR="00453563" w:rsidRPr="00E9368E">
        <w:t xml:space="preserve">acquisition </w:t>
      </w:r>
      <w:r w:rsidR="00E74490" w:rsidRPr="00E9368E">
        <w:t>of data</w:t>
      </w:r>
      <w:r w:rsidR="008251B2" w:rsidRPr="00E9368E">
        <w:t xml:space="preserve"> </w:t>
      </w:r>
      <w:r w:rsidR="00ED28A9">
        <w:t xml:space="preserve">both </w:t>
      </w:r>
      <w:r w:rsidR="008251B2" w:rsidRPr="00E9368E">
        <w:t xml:space="preserve">from </w:t>
      </w:r>
      <w:r w:rsidR="008306B4" w:rsidRPr="00E9368E">
        <w:t xml:space="preserve">and to a range of </w:t>
      </w:r>
      <w:r w:rsidR="00ED28A9">
        <w:t xml:space="preserve">health </w:t>
      </w:r>
      <w:r w:rsidR="008251B2" w:rsidRPr="00E9368E">
        <w:t>organisations</w:t>
      </w:r>
      <w:r w:rsidR="00E732BD" w:rsidRPr="00E9368E">
        <w:t xml:space="preserve"> and </w:t>
      </w:r>
      <w:r w:rsidR="008251B2" w:rsidRPr="00E9368E">
        <w:t>provides</w:t>
      </w:r>
      <w:r w:rsidR="002F402A" w:rsidRPr="00E9368E">
        <w:t xml:space="preserve"> </w:t>
      </w:r>
      <w:r w:rsidR="00ED28A9">
        <w:t xml:space="preserve">data </w:t>
      </w:r>
      <w:r w:rsidR="005D33CE" w:rsidRPr="00E9368E">
        <w:t>validation and transformation tool</w:t>
      </w:r>
      <w:r w:rsidR="00461664" w:rsidRPr="00E9368E">
        <w:t>ing</w:t>
      </w:r>
      <w:r w:rsidR="00C5204A" w:rsidRPr="00E9368E">
        <w:t>.</w:t>
      </w:r>
      <w:r w:rsidR="00955279" w:rsidRPr="00E9368E">
        <w:t xml:space="preserve"> </w:t>
      </w:r>
      <w:r w:rsidR="00B032E0" w:rsidRPr="00E9368E">
        <w:t xml:space="preserve">The </w:t>
      </w:r>
      <w:r w:rsidR="001A4A4A" w:rsidRPr="00E9368E">
        <w:t xml:space="preserve">data gathered is </w:t>
      </w:r>
      <w:r w:rsidR="005A11B0">
        <w:t>vital</w:t>
      </w:r>
      <w:r w:rsidR="001A4A4A" w:rsidRPr="00E9368E">
        <w:t xml:space="preserve"> for the </w:t>
      </w:r>
      <w:r w:rsidR="00EF365E" w:rsidRPr="00E9368E">
        <w:t xml:space="preserve">measurement, </w:t>
      </w:r>
      <w:r w:rsidR="002D5A51" w:rsidRPr="00E9368E">
        <w:t>forecasting</w:t>
      </w:r>
      <w:r w:rsidR="00EF365E" w:rsidRPr="00E9368E">
        <w:t xml:space="preserve"> and planning of </w:t>
      </w:r>
      <w:r w:rsidR="001F0E0B" w:rsidRPr="00E9368E">
        <w:t xml:space="preserve">clinical </w:t>
      </w:r>
      <w:r w:rsidR="00EF365E" w:rsidRPr="00E9368E">
        <w:t>services</w:t>
      </w:r>
      <w:r w:rsidR="009A1AD7" w:rsidRPr="00E9368E">
        <w:t>.</w:t>
      </w:r>
    </w:p>
    <w:p w14:paraId="5473E193" w14:textId="77777777" w:rsidR="00B2299A" w:rsidRDefault="00B2299A" w:rsidP="00EC0CAD"/>
    <w:p w14:paraId="18001200" w14:textId="77777777" w:rsidR="00ED28A9" w:rsidRPr="00E9368E" w:rsidRDefault="00ED28A9" w:rsidP="00EC0CAD"/>
    <w:p w14:paraId="68D511F6" w14:textId="7F23520B" w:rsidR="002F1729" w:rsidRPr="00E9368E" w:rsidRDefault="00781F72" w:rsidP="00EC0CAD">
      <w:pPr>
        <w:pStyle w:val="Heading2"/>
      </w:pPr>
      <w:bookmarkStart w:id="4" w:name="_Toc145075732"/>
      <w:r w:rsidRPr="00E9368E">
        <w:t xml:space="preserve">Current </w:t>
      </w:r>
      <w:r w:rsidR="00B22FB6">
        <w:t>Data Acquis</w:t>
      </w:r>
      <w:r w:rsidR="00DB0EE4">
        <w:t>i</w:t>
      </w:r>
      <w:r w:rsidR="00B22FB6">
        <w:t>tion Solution</w:t>
      </w:r>
      <w:bookmarkEnd w:id="4"/>
    </w:p>
    <w:p w14:paraId="5065B733" w14:textId="4907CE59" w:rsidR="00E96272" w:rsidRPr="00E9368E" w:rsidRDefault="005A0112" w:rsidP="00EC0CAD">
      <w:r>
        <w:t>T</w:t>
      </w:r>
      <w:r w:rsidR="00E96272" w:rsidRPr="00E9368E">
        <w:t>he</w:t>
      </w:r>
      <w:r w:rsidR="005D5B4E" w:rsidRPr="00E9368E">
        <w:t xml:space="preserve"> main acquisition </w:t>
      </w:r>
      <w:r w:rsidR="00E96272" w:rsidRPr="00E9368E">
        <w:t xml:space="preserve">tooling used is </w:t>
      </w:r>
      <w:r>
        <w:t xml:space="preserve">an </w:t>
      </w:r>
      <w:r w:rsidR="007E5260" w:rsidRPr="00E9368E">
        <w:t xml:space="preserve">in-house </w:t>
      </w:r>
      <w:r w:rsidR="00E96272" w:rsidRPr="00E9368E">
        <w:t>bespoke 3 tier software (</w:t>
      </w:r>
      <w:r w:rsidR="003A403A" w:rsidRPr="00E9368E">
        <w:t>.net,</w:t>
      </w:r>
      <w:r w:rsidR="00CA396C" w:rsidRPr="00E9368E">
        <w:t xml:space="preserve"> SQL Server DB). </w:t>
      </w:r>
      <w:r w:rsidR="007927B4" w:rsidRPr="00E9368E">
        <w:t xml:space="preserve">The codebase and approach </w:t>
      </w:r>
      <w:r w:rsidR="00C44909" w:rsidRPr="00E9368E">
        <w:t>are</w:t>
      </w:r>
      <w:r w:rsidR="007927B4" w:rsidRPr="00E9368E">
        <w:t xml:space="preserve"> based on </w:t>
      </w:r>
      <w:r w:rsidR="00770974" w:rsidRPr="00E9368E">
        <w:t xml:space="preserve">legacy design patterns and </w:t>
      </w:r>
      <w:r w:rsidR="00AD1F79" w:rsidRPr="00E9368E">
        <w:t xml:space="preserve">deprecated </w:t>
      </w:r>
      <w:r w:rsidR="00DA030A" w:rsidRPr="00E9368E">
        <w:t xml:space="preserve">software </w:t>
      </w:r>
      <w:r w:rsidR="004F5B4E" w:rsidRPr="00E9368E">
        <w:t>components</w:t>
      </w:r>
      <w:r w:rsidR="00DA030A" w:rsidRPr="00E9368E">
        <w:t xml:space="preserve">, such as the </w:t>
      </w:r>
      <w:r w:rsidR="00750849" w:rsidRPr="00E9368E">
        <w:t>.</w:t>
      </w:r>
      <w:r w:rsidR="00BE111F" w:rsidRPr="00E9368E">
        <w:t>N</w:t>
      </w:r>
      <w:r w:rsidR="00750849" w:rsidRPr="00E9368E">
        <w:t>et library</w:t>
      </w:r>
      <w:r w:rsidR="00B76D2B" w:rsidRPr="00E9368E">
        <w:t xml:space="preserve"> version</w:t>
      </w:r>
      <w:r w:rsidR="00AD1F79" w:rsidRPr="00E9368E">
        <w:t xml:space="preserve"> and Windows Server host</w:t>
      </w:r>
      <w:r w:rsidR="00AC1472" w:rsidRPr="00E9368E">
        <w:t>.</w:t>
      </w:r>
      <w:r w:rsidR="00137B09" w:rsidRPr="00E9368E">
        <w:t xml:space="preserve"> </w:t>
      </w:r>
      <w:r w:rsidR="00E44F99" w:rsidRPr="00E9368E">
        <w:t>Due t</w:t>
      </w:r>
      <w:r w:rsidR="00DE61AE" w:rsidRPr="00E9368E">
        <w:t xml:space="preserve">o these problems, the service is </w:t>
      </w:r>
      <w:r w:rsidR="00155EB6" w:rsidRPr="00E9368E">
        <w:t>currently on the organisation</w:t>
      </w:r>
      <w:r w:rsidR="002E0295" w:rsidRPr="00E9368E">
        <w:t xml:space="preserve">s </w:t>
      </w:r>
      <w:r w:rsidR="002E0295" w:rsidRPr="00E9368E">
        <w:rPr>
          <w:i/>
          <w:iCs/>
        </w:rPr>
        <w:t>corporate</w:t>
      </w:r>
      <w:r w:rsidR="00155EB6" w:rsidRPr="00E9368E">
        <w:rPr>
          <w:i/>
          <w:iCs/>
        </w:rPr>
        <w:t xml:space="preserve"> risk </w:t>
      </w:r>
      <w:proofErr w:type="gramStart"/>
      <w:r w:rsidR="00155EB6" w:rsidRPr="00E9368E">
        <w:rPr>
          <w:i/>
          <w:iCs/>
        </w:rPr>
        <w:t>register</w:t>
      </w:r>
      <w:r w:rsidR="0085674B" w:rsidRPr="00E9368E">
        <w:rPr>
          <w:i/>
          <w:iCs/>
        </w:rPr>
        <w:t>[</w:t>
      </w:r>
      <w:proofErr w:type="gramEnd"/>
      <w:r w:rsidR="0085674B" w:rsidRPr="00E9368E">
        <w:rPr>
          <w:i/>
          <w:iCs/>
        </w:rPr>
        <w:t>]</w:t>
      </w:r>
      <w:r w:rsidR="001C6EBC" w:rsidRPr="00E9368E">
        <w:rPr>
          <w:i/>
          <w:iCs/>
        </w:rPr>
        <w:t xml:space="preserve"> – see </w:t>
      </w:r>
      <w:r w:rsidR="00756D8A">
        <w:rPr>
          <w:i/>
          <w:iCs/>
        </w:rPr>
        <w:t>A</w:t>
      </w:r>
      <w:r w:rsidR="001C6EBC" w:rsidRPr="00E9368E">
        <w:rPr>
          <w:i/>
          <w:iCs/>
        </w:rPr>
        <w:t>ppendix A</w:t>
      </w:r>
      <w:r w:rsidR="001D5C8E" w:rsidRPr="00E9368E">
        <w:t>.</w:t>
      </w:r>
    </w:p>
    <w:p w14:paraId="4ADB2E4B" w14:textId="77777777" w:rsidR="003D0242" w:rsidRPr="00E9368E" w:rsidRDefault="003D0242" w:rsidP="00EC0CAD"/>
    <w:p w14:paraId="14578FE3" w14:textId="77777777" w:rsidR="00B45467" w:rsidRPr="00E9368E" w:rsidRDefault="00F74E97" w:rsidP="00B2299A">
      <w:pPr>
        <w:jc w:val="center"/>
      </w:pPr>
      <w:r w:rsidRPr="00E9368E">
        <w:rPr>
          <w:noProof/>
        </w:rPr>
        <w:drawing>
          <wp:inline distT="0" distB="0" distL="0" distR="0" wp14:anchorId="203FB4DB" wp14:editId="39F21E8D">
            <wp:extent cx="3888421" cy="944556"/>
            <wp:effectExtent l="95250" t="76200" r="93345" b="844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08258" cy="949375"/>
                    </a:xfrm>
                    <a:prstGeom prst="rect">
                      <a:avLst/>
                    </a:prstGeom>
                    <a:effectLst>
                      <a:outerShdw blurRad="63500" sx="102000" sy="102000" algn="ctr" rotWithShape="0">
                        <a:prstClr val="black">
                          <a:alpha val="40000"/>
                        </a:prstClr>
                      </a:outerShdw>
                    </a:effectLst>
                  </pic:spPr>
                </pic:pic>
              </a:graphicData>
            </a:graphic>
          </wp:inline>
        </w:drawing>
      </w:r>
    </w:p>
    <w:p w14:paraId="2BA69A16" w14:textId="35D700EB" w:rsidR="002F1729" w:rsidRPr="00E9368E" w:rsidRDefault="00B45467" w:rsidP="00B2299A">
      <w:pPr>
        <w:pStyle w:val="Caption"/>
        <w:jc w:val="center"/>
      </w:pPr>
      <w:bookmarkStart w:id="5" w:name="_Toc145075779"/>
      <w:r w:rsidRPr="00E9368E">
        <w:t xml:space="preserve">Figure </w:t>
      </w:r>
      <w:fldSimple w:instr=" SEQ Figure \* ARABIC ">
        <w:r w:rsidR="00976343">
          <w:rPr>
            <w:noProof/>
          </w:rPr>
          <w:t>1</w:t>
        </w:r>
      </w:fldSimple>
      <w:r w:rsidRPr="00E9368E">
        <w:t xml:space="preserve"> </w:t>
      </w:r>
      <w:r w:rsidR="0044365F">
        <w:t>–</w:t>
      </w:r>
      <w:r w:rsidRPr="00E9368E">
        <w:t xml:space="preserve"> </w:t>
      </w:r>
      <w:r w:rsidR="0044365F">
        <w:t xml:space="preserve">Corporate </w:t>
      </w:r>
      <w:r w:rsidRPr="00E9368E">
        <w:t>Risk Register Entry</w:t>
      </w:r>
      <w:bookmarkEnd w:id="5"/>
    </w:p>
    <w:p w14:paraId="6F962767" w14:textId="77777777" w:rsidR="000F1E63" w:rsidRPr="00E9368E" w:rsidRDefault="000F1E63" w:rsidP="00EC0CAD"/>
    <w:p w14:paraId="1A386F20" w14:textId="177CBAA0" w:rsidR="00EA01AD" w:rsidRPr="00E9368E" w:rsidRDefault="004814B8" w:rsidP="00EC0CAD">
      <w:r w:rsidRPr="00E9368E">
        <w:t xml:space="preserve">As part of the </w:t>
      </w:r>
      <w:r w:rsidR="00CA7510" w:rsidRPr="00E9368E">
        <w:t xml:space="preserve">general </w:t>
      </w:r>
      <w:r w:rsidR="0014257D" w:rsidRPr="00E9368E">
        <w:t xml:space="preserve">DHCW strategy, </w:t>
      </w:r>
      <w:r w:rsidR="0014257D" w:rsidRPr="00E9368E">
        <w:rPr>
          <w:i/>
          <w:iCs/>
        </w:rPr>
        <w:t>cloud first</w:t>
      </w:r>
      <w:r w:rsidR="0007163D">
        <w:t xml:space="preserve"> </w:t>
      </w:r>
      <w:r w:rsidR="0014257D" w:rsidRPr="00E9368E">
        <w:t xml:space="preserve">is the </w:t>
      </w:r>
      <w:r w:rsidR="00B96C4B" w:rsidRPr="00E9368E">
        <w:t xml:space="preserve">infrastructure </w:t>
      </w:r>
      <w:r w:rsidR="00DF7C2D" w:rsidRPr="00E9368E">
        <w:t xml:space="preserve">approach for </w:t>
      </w:r>
      <w:r w:rsidR="007C795F" w:rsidRPr="00E9368E">
        <w:t xml:space="preserve">new </w:t>
      </w:r>
      <w:r w:rsidR="00AB19A4" w:rsidRPr="00E9368E">
        <w:t xml:space="preserve">service </w:t>
      </w:r>
      <w:r w:rsidR="0049609F" w:rsidRPr="00E9368E">
        <w:t xml:space="preserve">and application </w:t>
      </w:r>
      <w:r w:rsidR="009562AF" w:rsidRPr="00E9368E">
        <w:t>developments</w:t>
      </w:r>
      <w:r w:rsidR="00AB19A4" w:rsidRPr="00E9368E">
        <w:t>.</w:t>
      </w:r>
      <w:r w:rsidR="00B9010A" w:rsidRPr="00E9368E">
        <w:t xml:space="preserve"> This research will look at </w:t>
      </w:r>
      <w:r w:rsidR="0084609D" w:rsidRPr="00E9368E">
        <w:t xml:space="preserve">the capabilities </w:t>
      </w:r>
      <w:r w:rsidR="007C1229" w:rsidRPr="00E9368E">
        <w:t xml:space="preserve">of cloud </w:t>
      </w:r>
      <w:r w:rsidR="00710244" w:rsidRPr="00E9368E">
        <w:t>service providers</w:t>
      </w:r>
      <w:r w:rsidR="002837B8" w:rsidRPr="00E9368E">
        <w:t>.</w:t>
      </w:r>
    </w:p>
    <w:p w14:paraId="2299083B" w14:textId="77777777" w:rsidR="00AB19A4" w:rsidRPr="00E9368E" w:rsidRDefault="00AB19A4" w:rsidP="00EC0CAD"/>
    <w:p w14:paraId="228D1D93" w14:textId="39A2D380" w:rsidR="0039205D" w:rsidRPr="00E9368E" w:rsidRDefault="001246F7" w:rsidP="00EC0CAD">
      <w:r w:rsidRPr="00E9368E">
        <w:t xml:space="preserve">To put the legacy service on to a sustainable </w:t>
      </w:r>
      <w:r w:rsidR="00107A65" w:rsidRPr="00E9368E">
        <w:t>footing will require</w:t>
      </w:r>
      <w:r w:rsidR="009B7433">
        <w:t xml:space="preserve"> interpreting the existing solution,</w:t>
      </w:r>
      <w:r w:rsidR="00107A65" w:rsidRPr="00E9368E">
        <w:t xml:space="preserve"> </w:t>
      </w:r>
      <w:r w:rsidR="00C13F20" w:rsidRPr="00E9368E">
        <w:t xml:space="preserve">software design </w:t>
      </w:r>
      <w:r w:rsidR="007F1A80" w:rsidRPr="00E9368E">
        <w:t>skills</w:t>
      </w:r>
      <w:r w:rsidR="006D74AD" w:rsidRPr="00E9368E">
        <w:t xml:space="preserve"> and </w:t>
      </w:r>
      <w:r w:rsidR="00466FC8" w:rsidRPr="00E9368E">
        <w:t>cloud development skills.</w:t>
      </w:r>
      <w:r w:rsidR="009A01DB" w:rsidRPr="00E9368E">
        <w:t xml:space="preserve"> In addition, the </w:t>
      </w:r>
      <w:r w:rsidR="00B06C2F" w:rsidRPr="00E9368E">
        <w:t>nature of the data</w:t>
      </w:r>
      <w:r w:rsidR="004453CF" w:rsidRPr="00E9368E">
        <w:t xml:space="preserve"> requires</w:t>
      </w:r>
      <w:r w:rsidR="00F72DCD" w:rsidRPr="00E9368E">
        <w:t xml:space="preserve"> high levels of c</w:t>
      </w:r>
      <w:r w:rsidR="00AF5005" w:rsidRPr="00E9368E">
        <w:t xml:space="preserve">yber </w:t>
      </w:r>
      <w:r w:rsidR="00150FBB" w:rsidRPr="00E9368E">
        <w:t xml:space="preserve">and data </w:t>
      </w:r>
      <w:r w:rsidR="00AF5005" w:rsidRPr="00E9368E">
        <w:t>security</w:t>
      </w:r>
      <w:r w:rsidR="00112783" w:rsidRPr="00E9368E">
        <w:t xml:space="preserve"> mechanisms</w:t>
      </w:r>
      <w:r w:rsidR="00AF5005" w:rsidRPr="00E9368E">
        <w:t xml:space="preserve"> </w:t>
      </w:r>
      <w:r w:rsidR="00AA65FE" w:rsidRPr="00E9368E">
        <w:t>and</w:t>
      </w:r>
      <w:r w:rsidR="00894B4E" w:rsidRPr="00E9368E">
        <w:t xml:space="preserve"> information</w:t>
      </w:r>
      <w:r w:rsidR="00AA65FE" w:rsidRPr="00E9368E">
        <w:t xml:space="preserve"> </w:t>
      </w:r>
      <w:r w:rsidR="00491875" w:rsidRPr="00E9368E">
        <w:t>governance</w:t>
      </w:r>
      <w:r w:rsidR="00A9091A" w:rsidRPr="00E9368E">
        <w:t xml:space="preserve"> controls</w:t>
      </w:r>
      <w:r w:rsidR="0083018B" w:rsidRPr="00E9368E">
        <w:t>.</w:t>
      </w:r>
    </w:p>
    <w:p w14:paraId="30930545" w14:textId="77777777" w:rsidR="005E087E" w:rsidRPr="00E9368E" w:rsidRDefault="005E087E" w:rsidP="00EC0CAD"/>
    <w:p w14:paraId="464DD27B" w14:textId="18719F56" w:rsidR="00027972" w:rsidRPr="00E9368E" w:rsidRDefault="00A54641" w:rsidP="00EC0CAD">
      <w:r w:rsidRPr="00E9368E">
        <w:t>It is important to emphasise t</w:t>
      </w:r>
      <w:r w:rsidR="00447E54" w:rsidRPr="00E9368E">
        <w:t xml:space="preserve">his is a migration </w:t>
      </w:r>
      <w:r w:rsidR="002379EB">
        <w:t xml:space="preserve">end-to-end </w:t>
      </w:r>
      <w:r w:rsidR="00447E54" w:rsidRPr="00E9368E">
        <w:t>of a</w:t>
      </w:r>
      <w:r w:rsidR="00423C3C" w:rsidRPr="00E9368E">
        <w:t>n existing</w:t>
      </w:r>
      <w:r w:rsidR="00447E54" w:rsidRPr="00E9368E">
        <w:t xml:space="preserve"> production service and </w:t>
      </w:r>
      <w:r w:rsidR="002379EB">
        <w:t xml:space="preserve">processes </w:t>
      </w:r>
      <w:r w:rsidR="00447E54" w:rsidRPr="00E9368E">
        <w:t xml:space="preserve">and not just the </w:t>
      </w:r>
      <w:r w:rsidR="00E3010C" w:rsidRPr="00E9368E">
        <w:t>modernisation</w:t>
      </w:r>
      <w:r w:rsidR="00BA4CDB" w:rsidRPr="00E9368E">
        <w:t xml:space="preserve"> of </w:t>
      </w:r>
      <w:r w:rsidR="00E3010C" w:rsidRPr="00E9368E">
        <w:t>the existing</w:t>
      </w:r>
      <w:r w:rsidR="00BA4CDB" w:rsidRPr="00E9368E">
        <w:t xml:space="preserve"> application</w:t>
      </w:r>
      <w:r w:rsidR="002379EB">
        <w:t xml:space="preserve"> in situ</w:t>
      </w:r>
      <w:r w:rsidR="003B025C" w:rsidRPr="00E9368E">
        <w:t xml:space="preserve">, so </w:t>
      </w:r>
      <w:r w:rsidR="000A4FD5" w:rsidRPr="00E9368E">
        <w:t>business change considerations will be required for end users</w:t>
      </w:r>
      <w:r w:rsidR="00BA4CDB" w:rsidRPr="00E9368E">
        <w:t>.</w:t>
      </w:r>
    </w:p>
    <w:p w14:paraId="6BBCE23A" w14:textId="77777777" w:rsidR="00D01D29" w:rsidRPr="00E9368E" w:rsidRDefault="00D01D29" w:rsidP="00EC0CAD"/>
    <w:p w14:paraId="33AA62B4" w14:textId="514E8675" w:rsidR="005574C7" w:rsidRDefault="005574C7" w:rsidP="00EC0CAD">
      <w:r w:rsidRPr="00E9368E">
        <w:t xml:space="preserve">This proposal is not about the data or data analysis, but about the technical migration </w:t>
      </w:r>
      <w:r w:rsidR="00E82198" w:rsidRPr="00E9368E">
        <w:t xml:space="preserve">and modernisation </w:t>
      </w:r>
      <w:r w:rsidRPr="00E9368E">
        <w:t xml:space="preserve">of </w:t>
      </w:r>
      <w:r w:rsidR="00D01D29" w:rsidRPr="00E9368E">
        <w:t>a service to a cloud platform</w:t>
      </w:r>
      <w:r w:rsidR="00AB59D7" w:rsidRPr="00E9368E">
        <w:t xml:space="preserve"> using </w:t>
      </w:r>
      <w:r w:rsidR="009B55CB" w:rsidRPr="002379EB">
        <w:rPr>
          <w:b/>
        </w:rPr>
        <w:t xml:space="preserve">cloud </w:t>
      </w:r>
      <w:r w:rsidR="00AB59D7" w:rsidRPr="002379EB">
        <w:rPr>
          <w:b/>
        </w:rPr>
        <w:t>native tools</w:t>
      </w:r>
      <w:r w:rsidR="00D01D29" w:rsidRPr="00E9368E">
        <w:t>.</w:t>
      </w:r>
      <w:r w:rsidR="00572D8D" w:rsidRPr="00E9368E">
        <w:t xml:space="preserve"> I</w:t>
      </w:r>
      <w:r w:rsidR="00A613F9" w:rsidRPr="00E9368E">
        <w:t>t</w:t>
      </w:r>
      <w:r w:rsidR="00572D8D" w:rsidRPr="00E9368E">
        <w:t xml:space="preserve"> is </w:t>
      </w:r>
      <w:r w:rsidR="009B55CB" w:rsidRPr="00E9368E">
        <w:t>expected</w:t>
      </w:r>
      <w:r w:rsidR="00572D8D" w:rsidRPr="00E9368E">
        <w:t xml:space="preserve"> the processes and lessons learned </w:t>
      </w:r>
      <w:r w:rsidR="00DC745F" w:rsidRPr="00E9368E">
        <w:t xml:space="preserve">can be used as a template </w:t>
      </w:r>
      <w:r w:rsidR="00572D8D" w:rsidRPr="00E9368E">
        <w:t>for DHCW</w:t>
      </w:r>
      <w:r w:rsidR="007F1D34">
        <w:t xml:space="preserve"> and other health organisations</w:t>
      </w:r>
      <w:r w:rsidR="00DC745F" w:rsidRPr="00E9368E">
        <w:t xml:space="preserve"> to migrate </w:t>
      </w:r>
      <w:r w:rsidR="00B6723F" w:rsidRPr="00E9368E">
        <w:t>other production</w:t>
      </w:r>
      <w:r w:rsidR="00DC745F" w:rsidRPr="00E9368E">
        <w:t xml:space="preserve"> services.</w:t>
      </w:r>
    </w:p>
    <w:p w14:paraId="7A05E0E2" w14:textId="77777777" w:rsidR="009F30E3" w:rsidRPr="00E9368E" w:rsidRDefault="009F30E3" w:rsidP="00EC0CAD"/>
    <w:p w14:paraId="232FBEA6" w14:textId="0E80A100" w:rsidR="009F30E3" w:rsidRPr="00E9368E" w:rsidRDefault="00B2299A" w:rsidP="00EC0CAD">
      <w:pPr>
        <w:pStyle w:val="Heading2"/>
      </w:pPr>
      <w:bookmarkStart w:id="6" w:name="_Toc145075733"/>
      <w:r>
        <w:t>Legacy Application</w:t>
      </w:r>
      <w:r w:rsidR="00F66E1C">
        <w:t xml:space="preserve"> </w:t>
      </w:r>
      <w:r w:rsidR="00E56EA3">
        <w:t>Scope</w:t>
      </w:r>
      <w:bookmarkEnd w:id="6"/>
    </w:p>
    <w:p w14:paraId="650AA418" w14:textId="457D7B64" w:rsidR="00C61074" w:rsidRPr="00E9368E" w:rsidRDefault="00BB1DC2" w:rsidP="00EC0CAD">
      <w:r w:rsidRPr="00E9368E">
        <w:t xml:space="preserve">Although the NHS in the UK is perceived as a single institution, it is key to understand that organisational structures such as health boards and primary care organisations are their own legal entities, and therefore, </w:t>
      </w:r>
      <w:r w:rsidR="00AF4915" w:rsidRPr="00E9368E">
        <w:t xml:space="preserve">each organisation is </w:t>
      </w:r>
      <w:r w:rsidRPr="00E9368E">
        <w:t>responsible for adhering to industry compliance</w:t>
      </w:r>
      <w:r w:rsidR="00DE1C4A" w:rsidRPr="00E9368E">
        <w:t>,</w:t>
      </w:r>
      <w:r w:rsidRPr="00E9368E">
        <w:t xml:space="preserve"> laws and ethics.</w:t>
      </w:r>
      <w:r w:rsidR="00A025F1" w:rsidRPr="00E9368E">
        <w:t xml:space="preserve"> </w:t>
      </w:r>
      <w:r w:rsidRPr="00E9368E">
        <w:t>This responsibility means that the provision and governance of the digital services and</w:t>
      </w:r>
      <w:r w:rsidR="00A025F1" w:rsidRPr="00E9368E">
        <w:t xml:space="preserve"> </w:t>
      </w:r>
      <w:r w:rsidRPr="00E9368E">
        <w:t>data involves many parties and flows of data between institutions.</w:t>
      </w:r>
      <w:r w:rsidR="00C61074" w:rsidRPr="00E9368E">
        <w:t xml:space="preserve"> In addition, each organisation has it</w:t>
      </w:r>
      <w:r w:rsidR="002B6A83" w:rsidRPr="00E9368E">
        <w:t xml:space="preserve">s own </w:t>
      </w:r>
      <w:r w:rsidR="00644FAB" w:rsidRPr="00E9368E">
        <w:t>systems to capture data.</w:t>
      </w:r>
    </w:p>
    <w:p w14:paraId="235A6FDA" w14:textId="77777777" w:rsidR="00644FAB" w:rsidRPr="00E9368E" w:rsidRDefault="00644FAB" w:rsidP="00EC0CAD"/>
    <w:p w14:paraId="35972215" w14:textId="763A9D7D" w:rsidR="009F30E3" w:rsidRPr="00E9368E" w:rsidRDefault="0038415F" w:rsidP="00EC0CAD">
      <w:r>
        <w:t>Figure 2 shows the</w:t>
      </w:r>
      <w:r w:rsidR="00E95A02" w:rsidRPr="00E9368E">
        <w:t xml:space="preserve"> </w:t>
      </w:r>
      <w:r w:rsidR="005F5988">
        <w:t>seven</w:t>
      </w:r>
      <w:r w:rsidR="009F30E3" w:rsidRPr="00E9368E">
        <w:t xml:space="preserve"> Health Boards</w:t>
      </w:r>
      <w:r w:rsidR="00E95A02" w:rsidRPr="00E9368E">
        <w:t xml:space="preserve"> </w:t>
      </w:r>
      <w:r w:rsidR="00091EE4">
        <w:t xml:space="preserve">that use the legacy service </w:t>
      </w:r>
      <w:r w:rsidR="00E95A02" w:rsidRPr="00E9368E">
        <w:t xml:space="preserve">to </w:t>
      </w:r>
      <w:r w:rsidR="005419EA" w:rsidRPr="00E9368E">
        <w:t xml:space="preserve">submit activity data </w:t>
      </w:r>
      <w:r w:rsidR="005061E7" w:rsidRPr="00E9368E">
        <w:t>to a central Information Services team within the DHCW.</w:t>
      </w:r>
      <w:r w:rsidR="00042BDD" w:rsidRPr="00E9368E">
        <w:t xml:space="preserve"> </w:t>
      </w:r>
      <w:r w:rsidR="00D069E8" w:rsidRPr="00E9368E">
        <w:t>As well as providing a mechanism for secure access, the service also provides validation routines and feedback to the submitting organisation.</w:t>
      </w:r>
    </w:p>
    <w:p w14:paraId="25AB233C" w14:textId="77777777" w:rsidR="009D470B" w:rsidRPr="00E9368E" w:rsidRDefault="009D470B" w:rsidP="00EC0CAD"/>
    <w:p w14:paraId="00A76DCD" w14:textId="77777777" w:rsidR="005D6930" w:rsidRPr="00E9368E" w:rsidRDefault="003B1101" w:rsidP="00B2299A">
      <w:pPr>
        <w:jc w:val="center"/>
      </w:pPr>
      <w:r w:rsidRPr="00E9368E">
        <w:rPr>
          <w:noProof/>
        </w:rPr>
        <w:drawing>
          <wp:inline distT="0" distB="0" distL="0" distR="0" wp14:anchorId="3B7A9ADB" wp14:editId="4F00F958">
            <wp:extent cx="4415268" cy="2200275"/>
            <wp:effectExtent l="114300" t="88900" r="118745" b="857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20858" cy="2203061"/>
                    </a:xfrm>
                    <a:prstGeom prst="rect">
                      <a:avLst/>
                    </a:prstGeom>
                    <a:noFill/>
                    <a:ln>
                      <a:noFill/>
                    </a:ln>
                    <a:effectLst>
                      <a:outerShdw blurRad="63500" sx="102000" sy="102000" algn="ctr" rotWithShape="0">
                        <a:prstClr val="black">
                          <a:alpha val="40000"/>
                        </a:prstClr>
                      </a:outerShdw>
                    </a:effectLst>
                  </pic:spPr>
                </pic:pic>
              </a:graphicData>
            </a:graphic>
          </wp:inline>
        </w:drawing>
      </w:r>
    </w:p>
    <w:p w14:paraId="62BB48F3" w14:textId="77777777" w:rsidR="00E95A02" w:rsidRPr="00E9368E" w:rsidRDefault="00E95A02" w:rsidP="00EC0CAD"/>
    <w:p w14:paraId="40A0916C" w14:textId="0AF2819A" w:rsidR="003B1101" w:rsidRPr="00E9368E" w:rsidRDefault="005D6930" w:rsidP="00B2299A">
      <w:pPr>
        <w:pStyle w:val="Caption"/>
        <w:jc w:val="center"/>
      </w:pPr>
      <w:bookmarkStart w:id="7" w:name="_Toc145075780"/>
      <w:r w:rsidRPr="00E9368E">
        <w:t xml:space="preserve">Figure </w:t>
      </w:r>
      <w:fldSimple w:instr=" SEQ Figure \* ARABIC ">
        <w:r w:rsidR="00976343">
          <w:rPr>
            <w:noProof/>
          </w:rPr>
          <w:t>2</w:t>
        </w:r>
      </w:fldSimple>
      <w:r w:rsidRPr="00E9368E">
        <w:t xml:space="preserve"> - NHS Wales Health Board Map</w:t>
      </w:r>
      <w:bookmarkEnd w:id="7"/>
    </w:p>
    <w:p w14:paraId="572F8CF9" w14:textId="2E2BBFC2" w:rsidR="00685109" w:rsidRPr="00E9368E" w:rsidRDefault="00D069E8" w:rsidP="00EC0CAD">
      <w:r w:rsidRPr="00E9368E">
        <w:t xml:space="preserve">The scope of this project is to cover </w:t>
      </w:r>
      <w:r w:rsidR="00685109" w:rsidRPr="00E9368E">
        <w:t>the same number of organisations</w:t>
      </w:r>
      <w:r w:rsidR="0004686B">
        <w:t xml:space="preserve"> and central </w:t>
      </w:r>
      <w:r w:rsidR="00F139B4">
        <w:t>DHCW support and informatics teams.</w:t>
      </w:r>
    </w:p>
    <w:p w14:paraId="7EB62509" w14:textId="46F88145" w:rsidR="005303F3" w:rsidRPr="00E9368E" w:rsidRDefault="00791BA5" w:rsidP="00EC0CAD">
      <w:r>
        <w:br w:type="page"/>
      </w:r>
    </w:p>
    <w:p w14:paraId="46840EA8" w14:textId="77777777" w:rsidR="005F4E46" w:rsidRPr="00E9368E" w:rsidRDefault="005F4E46" w:rsidP="00367F66"/>
    <w:p w14:paraId="1872D592" w14:textId="5EA67490" w:rsidR="00D2452F" w:rsidRPr="00E9368E" w:rsidRDefault="000C2144" w:rsidP="00EC0CAD">
      <w:pPr>
        <w:pStyle w:val="Heading2"/>
      </w:pPr>
      <w:bookmarkStart w:id="8" w:name="_Toc145075734"/>
      <w:r w:rsidRPr="00E9368E">
        <w:t>Existing</w:t>
      </w:r>
      <w:r w:rsidR="00B2299A">
        <w:t xml:space="preserve"> Application</w:t>
      </w:r>
      <w:r w:rsidR="003314BF" w:rsidRPr="00E9368E">
        <w:t xml:space="preserve"> Deployment</w:t>
      </w:r>
      <w:bookmarkEnd w:id="8"/>
    </w:p>
    <w:p w14:paraId="26B14240" w14:textId="462CFBB2" w:rsidR="00555937" w:rsidRPr="00E9368E" w:rsidRDefault="006577AD" w:rsidP="00EC0CAD">
      <w:r w:rsidRPr="00E9368E">
        <w:t xml:space="preserve">The UML deployment diagram in </w:t>
      </w:r>
      <w:r w:rsidR="00D620D5" w:rsidRPr="00E9368E">
        <w:t xml:space="preserve">Figure 3 illustrates the current </w:t>
      </w:r>
      <w:proofErr w:type="gramStart"/>
      <w:r w:rsidR="00876669" w:rsidRPr="00E9368E">
        <w:t>on-premise</w:t>
      </w:r>
      <w:proofErr w:type="gramEnd"/>
      <w:r w:rsidR="00D620D5" w:rsidRPr="00E9368E">
        <w:t xml:space="preserve"> </w:t>
      </w:r>
      <w:r w:rsidRPr="00E9368E">
        <w:t>components</w:t>
      </w:r>
      <w:r w:rsidR="00195149" w:rsidRPr="00E9368E">
        <w:t xml:space="preserve"> fo</w:t>
      </w:r>
      <w:r w:rsidR="001A1722">
        <w:t>r</w:t>
      </w:r>
      <w:r w:rsidR="00195149" w:rsidRPr="00E9368E">
        <w:t xml:space="preserve"> the existing solution</w:t>
      </w:r>
      <w:r w:rsidR="00B80B4F" w:rsidRPr="00E9368E">
        <w:t xml:space="preserve"> using a traditional datacentre </w:t>
      </w:r>
      <w:r w:rsidR="002464A4" w:rsidRPr="00E9368E">
        <w:t xml:space="preserve">with two servers. Access to the application </w:t>
      </w:r>
      <w:r w:rsidR="003E7792" w:rsidRPr="00E9368E">
        <w:t xml:space="preserve">from </w:t>
      </w:r>
      <w:r w:rsidR="00642A1C" w:rsidRPr="00E9368E">
        <w:t xml:space="preserve">health organisations </w:t>
      </w:r>
      <w:r w:rsidR="002464A4" w:rsidRPr="00E9368E">
        <w:t xml:space="preserve">is via the </w:t>
      </w:r>
      <w:r w:rsidR="002F55A1">
        <w:t xml:space="preserve">NHS </w:t>
      </w:r>
      <w:r w:rsidR="00F02214">
        <w:t>private</w:t>
      </w:r>
      <w:r w:rsidR="002464A4" w:rsidRPr="00E9368E">
        <w:t xml:space="preserve"> network</w:t>
      </w:r>
      <w:r w:rsidR="0066648F" w:rsidRPr="00E9368E">
        <w:t xml:space="preserve"> (intranet).</w:t>
      </w:r>
    </w:p>
    <w:p w14:paraId="689FE2EF" w14:textId="77777777" w:rsidR="005F4E46" w:rsidRPr="00E9368E" w:rsidRDefault="005F4E46" w:rsidP="00367F66"/>
    <w:p w14:paraId="123D22AF" w14:textId="77777777" w:rsidR="00195149" w:rsidRPr="00E9368E" w:rsidRDefault="00195149" w:rsidP="00EC0CAD"/>
    <w:p w14:paraId="0590B76D" w14:textId="77777777" w:rsidR="004A64B5" w:rsidRDefault="00684CE7" w:rsidP="00B2299A">
      <w:pPr>
        <w:jc w:val="center"/>
      </w:pPr>
      <w:r w:rsidRPr="00E9368E">
        <w:rPr>
          <w:noProof/>
        </w:rPr>
        <w:drawing>
          <wp:inline distT="0" distB="0" distL="0" distR="0" wp14:anchorId="1C46D7C1" wp14:editId="092CF82C">
            <wp:extent cx="5176472" cy="3580977"/>
            <wp:effectExtent l="0" t="0" r="5715"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196487" cy="3594823"/>
                    </a:xfrm>
                    <a:prstGeom prst="rect">
                      <a:avLst/>
                    </a:prstGeom>
                  </pic:spPr>
                </pic:pic>
              </a:graphicData>
            </a:graphic>
          </wp:inline>
        </w:drawing>
      </w:r>
    </w:p>
    <w:p w14:paraId="21F4BEA7" w14:textId="75317A43" w:rsidR="00D8485F" w:rsidRPr="00E9368E" w:rsidRDefault="004A64B5" w:rsidP="00B2299A">
      <w:pPr>
        <w:pStyle w:val="Caption"/>
        <w:jc w:val="center"/>
      </w:pPr>
      <w:bookmarkStart w:id="9" w:name="_Toc145075781"/>
      <w:r>
        <w:t xml:space="preserve">Figure </w:t>
      </w:r>
      <w:fldSimple w:instr=" SEQ Figure \* ARABIC ">
        <w:r w:rsidR="00976343">
          <w:rPr>
            <w:noProof/>
          </w:rPr>
          <w:t>3</w:t>
        </w:r>
      </w:fldSimple>
      <w:r>
        <w:t xml:space="preserve"> – On-Premises Deployment Diagram</w:t>
      </w:r>
      <w:bookmarkEnd w:id="9"/>
    </w:p>
    <w:p w14:paraId="78173408" w14:textId="77777777" w:rsidR="00E468EF" w:rsidRPr="00E9368E" w:rsidRDefault="00E468EF" w:rsidP="00EC0CAD"/>
    <w:p w14:paraId="3E05E649" w14:textId="19317751" w:rsidR="003314BF" w:rsidRDefault="00A5710F" w:rsidP="00EC0CAD">
      <w:r>
        <w:t>For simplicity, resilience of components is not shown in the diagram.</w:t>
      </w:r>
    </w:p>
    <w:p w14:paraId="59DC24C6" w14:textId="79E88C3B" w:rsidR="00A5710F" w:rsidRPr="00E9368E" w:rsidRDefault="00791BA5" w:rsidP="00EC0CAD">
      <w:r>
        <w:br w:type="page"/>
      </w:r>
    </w:p>
    <w:p w14:paraId="1EAC9B51" w14:textId="73EF230C" w:rsidR="003314BF" w:rsidRPr="00E9368E" w:rsidRDefault="003314BF" w:rsidP="00EC0CAD">
      <w:pPr>
        <w:pStyle w:val="Heading2"/>
      </w:pPr>
      <w:bookmarkStart w:id="10" w:name="_Toc145075735"/>
      <w:r w:rsidRPr="00E9368E">
        <w:lastRenderedPageBreak/>
        <w:t xml:space="preserve">Existing Solution </w:t>
      </w:r>
      <w:r w:rsidR="00216626" w:rsidRPr="00E9368E">
        <w:t xml:space="preserve">Application </w:t>
      </w:r>
      <w:r w:rsidR="009340BB">
        <w:t>Overview</w:t>
      </w:r>
      <w:bookmarkEnd w:id="10"/>
    </w:p>
    <w:p w14:paraId="7E120817" w14:textId="31521B38" w:rsidR="00216626" w:rsidRPr="00E9368E" w:rsidRDefault="001073DE" w:rsidP="00EC0CAD">
      <w:r>
        <w:t>T</w:t>
      </w:r>
      <w:r w:rsidR="00366207" w:rsidRPr="00E9368E">
        <w:t xml:space="preserve">he </w:t>
      </w:r>
      <w:r w:rsidR="003A1A87" w:rsidRPr="003A1A87">
        <w:rPr>
          <w:i/>
          <w:iCs/>
        </w:rPr>
        <w:t>use case</w:t>
      </w:r>
      <w:r w:rsidR="003A1A87">
        <w:t xml:space="preserve"> </w:t>
      </w:r>
      <w:r w:rsidR="00366207" w:rsidRPr="00E9368E">
        <w:t xml:space="preserve">diagram in </w:t>
      </w:r>
      <w:r w:rsidR="00191020" w:rsidRPr="00191020">
        <w:rPr>
          <w:i/>
          <w:iCs/>
        </w:rPr>
        <w:t>F</w:t>
      </w:r>
      <w:r w:rsidR="00366207" w:rsidRPr="00191020">
        <w:rPr>
          <w:i/>
          <w:iCs/>
        </w:rPr>
        <w:t xml:space="preserve">igure </w:t>
      </w:r>
      <w:r w:rsidR="00191020" w:rsidRPr="00191020">
        <w:rPr>
          <w:i/>
          <w:iCs/>
        </w:rPr>
        <w:t>4</w:t>
      </w:r>
      <w:r w:rsidR="00366207" w:rsidRPr="00E9368E">
        <w:t xml:space="preserve"> </w:t>
      </w:r>
      <w:r w:rsidR="006816A6">
        <w:t xml:space="preserve">is </w:t>
      </w:r>
      <w:r w:rsidR="00FA66FC">
        <w:t>intended</w:t>
      </w:r>
      <w:r w:rsidR="00AC4F5A">
        <w:t xml:space="preserve"> </w:t>
      </w:r>
      <w:r w:rsidR="002F19BD" w:rsidRPr="00E9368E">
        <w:t xml:space="preserve">to </w:t>
      </w:r>
      <w:r w:rsidR="005C759B" w:rsidRPr="00E9368E">
        <w:t>communicate concepts only</w:t>
      </w:r>
      <w:r w:rsidR="00CE6D67">
        <w:t xml:space="preserve"> of the existing solution</w:t>
      </w:r>
      <w:r w:rsidR="005C759B" w:rsidRPr="00E9368E">
        <w:t>,</w:t>
      </w:r>
      <w:r w:rsidR="002F19BD" w:rsidRPr="00E9368E">
        <w:t xml:space="preserve"> it is not </w:t>
      </w:r>
      <w:r w:rsidR="00191020">
        <w:t xml:space="preserve">part of </w:t>
      </w:r>
      <w:r w:rsidR="007C70B6">
        <w:t xml:space="preserve">a </w:t>
      </w:r>
      <w:r w:rsidR="002F19BD" w:rsidRPr="00E9368E">
        <w:t>formal use-case analysis</w:t>
      </w:r>
      <w:r w:rsidR="007C70B6">
        <w:t>.</w:t>
      </w:r>
      <w:r w:rsidR="005C759B" w:rsidRPr="00E9368E">
        <w:t xml:space="preserve"> </w:t>
      </w:r>
      <w:r w:rsidR="00A731CD">
        <w:t>It shows</w:t>
      </w:r>
      <w:r w:rsidR="00366207" w:rsidRPr="00E9368E">
        <w:t xml:space="preserve"> the high</w:t>
      </w:r>
      <w:r w:rsidR="00015000" w:rsidRPr="00E9368E">
        <w:t>-</w:t>
      </w:r>
      <w:r w:rsidR="00366207" w:rsidRPr="00E9368E">
        <w:t>level use</w:t>
      </w:r>
      <w:r w:rsidR="00B10499" w:rsidRPr="00E9368E">
        <w:t>-</w:t>
      </w:r>
      <w:r w:rsidR="00366207" w:rsidRPr="00E9368E">
        <w:t xml:space="preserve">cases </w:t>
      </w:r>
      <w:r w:rsidR="009E57A9" w:rsidRPr="00E9368E">
        <w:t xml:space="preserve">and the </w:t>
      </w:r>
      <w:r w:rsidR="00015000" w:rsidRPr="00E9368E">
        <w:t xml:space="preserve">interaction between the </w:t>
      </w:r>
      <w:r w:rsidR="00435F92" w:rsidRPr="00E9368E">
        <w:t>user and the application</w:t>
      </w:r>
      <w:r w:rsidR="00002D95" w:rsidRPr="00E9368E">
        <w:t>.</w:t>
      </w:r>
    </w:p>
    <w:p w14:paraId="3E284AF3" w14:textId="169ACF2C" w:rsidR="00366207" w:rsidRPr="00E9368E" w:rsidRDefault="00366207" w:rsidP="00EC0CAD">
      <w:pPr>
        <w:rPr>
          <w:noProof/>
        </w:rPr>
      </w:pPr>
    </w:p>
    <w:p w14:paraId="2341D965" w14:textId="77777777" w:rsidR="004A64B5" w:rsidRDefault="00EF51F3" w:rsidP="00B2299A">
      <w:pPr>
        <w:jc w:val="center"/>
      </w:pPr>
      <w:r w:rsidRPr="00E9368E">
        <w:rPr>
          <w:noProof/>
        </w:rPr>
        <w:drawing>
          <wp:inline distT="0" distB="0" distL="0" distR="0" wp14:anchorId="0C362430" wp14:editId="36E1A8E9">
            <wp:extent cx="4813814" cy="305490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821991" cy="3060089"/>
                    </a:xfrm>
                    <a:prstGeom prst="rect">
                      <a:avLst/>
                    </a:prstGeom>
                  </pic:spPr>
                </pic:pic>
              </a:graphicData>
            </a:graphic>
          </wp:inline>
        </w:drawing>
      </w:r>
    </w:p>
    <w:p w14:paraId="49D04478" w14:textId="0B4A80C8" w:rsidR="00EF51F3" w:rsidRPr="00E9368E" w:rsidRDefault="004A64B5" w:rsidP="00B2299A">
      <w:pPr>
        <w:pStyle w:val="Caption"/>
        <w:jc w:val="center"/>
      </w:pPr>
      <w:bookmarkStart w:id="11" w:name="_Toc145075782"/>
      <w:r>
        <w:t xml:space="preserve">Figure </w:t>
      </w:r>
      <w:fldSimple w:instr=" SEQ Figure \* ARABIC ">
        <w:r w:rsidR="00976343">
          <w:rPr>
            <w:noProof/>
          </w:rPr>
          <w:t>4</w:t>
        </w:r>
      </w:fldSimple>
      <w:r>
        <w:t xml:space="preserve"> - High Level Use Cases</w:t>
      </w:r>
      <w:bookmarkEnd w:id="11"/>
    </w:p>
    <w:p w14:paraId="79567028" w14:textId="6AE61DE7" w:rsidR="000C2144" w:rsidRDefault="005D7B33" w:rsidP="00EC0CAD">
      <w:r>
        <w:t>The di</w:t>
      </w:r>
      <w:r w:rsidR="00871DFD">
        <w:t>a</w:t>
      </w:r>
      <w:r>
        <w:t>gram shows the end</w:t>
      </w:r>
      <w:r w:rsidR="00871DFD">
        <w:t>-</w:t>
      </w:r>
      <w:r>
        <w:t>user and the interactions with the application.</w:t>
      </w:r>
      <w:r w:rsidR="009B3728">
        <w:t xml:space="preserve"> The following section briefly expands each use case.</w:t>
      </w:r>
    </w:p>
    <w:p w14:paraId="30216AA7" w14:textId="77777777" w:rsidR="00871DFD" w:rsidRDefault="00871DFD" w:rsidP="00EC0CAD"/>
    <w:p w14:paraId="698D9A97" w14:textId="385C1D7C" w:rsidR="00A74A85" w:rsidRDefault="00A32F26" w:rsidP="00A32F26">
      <w:pPr>
        <w:pStyle w:val="Heading2"/>
      </w:pPr>
      <w:bookmarkStart w:id="12" w:name="_Toc145075736"/>
      <w:r>
        <w:t>Use Case Overview</w:t>
      </w:r>
      <w:bookmarkEnd w:id="12"/>
    </w:p>
    <w:p w14:paraId="33C8C5E1" w14:textId="77777777" w:rsidR="00A32F26" w:rsidRPr="00E9368E" w:rsidRDefault="00A32F26" w:rsidP="00EC0CAD"/>
    <w:p w14:paraId="69D6FF49" w14:textId="296007F8" w:rsidR="00DD3C7E" w:rsidRPr="00E9368E" w:rsidRDefault="00002D95" w:rsidP="002637C0">
      <w:pPr>
        <w:pStyle w:val="Heading3"/>
      </w:pPr>
      <w:bookmarkStart w:id="13" w:name="_Toc145075737"/>
      <w:r w:rsidRPr="00E9368E">
        <w:t xml:space="preserve">UC1.1 – </w:t>
      </w:r>
      <w:proofErr w:type="gramStart"/>
      <w:r w:rsidR="00D52BDD">
        <w:t>A</w:t>
      </w:r>
      <w:r w:rsidR="00DD3C7E" w:rsidRPr="00E9368E">
        <w:t>uthenticate</w:t>
      </w:r>
      <w:bookmarkEnd w:id="13"/>
      <w:proofErr w:type="gramEnd"/>
    </w:p>
    <w:p w14:paraId="1BCA68D9" w14:textId="1D916417" w:rsidR="00002D95" w:rsidRPr="00E9368E" w:rsidRDefault="00002D95" w:rsidP="00EC0CAD">
      <w:r w:rsidRPr="00E9368E">
        <w:t xml:space="preserve">The </w:t>
      </w:r>
      <w:r w:rsidR="008A4BC9" w:rsidRPr="00E9368E">
        <w:rPr>
          <w:i/>
          <w:iCs/>
        </w:rPr>
        <w:t>U</w:t>
      </w:r>
      <w:r w:rsidRPr="00E9368E">
        <w:rPr>
          <w:i/>
          <w:iCs/>
        </w:rPr>
        <w:t>ser</w:t>
      </w:r>
      <w:r w:rsidRPr="00E9368E">
        <w:t xml:space="preserve"> </w:t>
      </w:r>
      <w:r w:rsidR="00626E30">
        <w:t xml:space="preserve">opens </w:t>
      </w:r>
      <w:r w:rsidR="00833413">
        <w:t>a web browser</w:t>
      </w:r>
      <w:r w:rsidR="00213896">
        <w:t xml:space="preserve">, </w:t>
      </w:r>
      <w:r w:rsidR="00D955BB">
        <w:t>the application</w:t>
      </w:r>
      <w:r w:rsidR="00626E30">
        <w:t xml:space="preserve"> URL and</w:t>
      </w:r>
      <w:r w:rsidR="00D955BB">
        <w:t xml:space="preserve"> is presented with 2 factor authentication with</w:t>
      </w:r>
      <w:r w:rsidRPr="00E9368E">
        <w:t xml:space="preserve"> using </w:t>
      </w:r>
      <w:r w:rsidR="00730EEF" w:rsidRPr="00E9368E">
        <w:t>a username and password</w:t>
      </w:r>
      <w:r w:rsidR="00BE0503">
        <w:t>.</w:t>
      </w:r>
    </w:p>
    <w:p w14:paraId="09261594" w14:textId="1C0A40D6" w:rsidR="004D65F1" w:rsidRPr="00E9368E" w:rsidRDefault="00730EEF" w:rsidP="002637C0">
      <w:pPr>
        <w:pStyle w:val="Heading3"/>
      </w:pPr>
      <w:bookmarkStart w:id="14" w:name="_Toc145075738"/>
      <w:r w:rsidRPr="00E9368E">
        <w:t>UC1.2</w:t>
      </w:r>
      <w:r w:rsidR="00537274" w:rsidRPr="00E9368E">
        <w:t xml:space="preserve"> </w:t>
      </w:r>
      <w:r w:rsidR="00931772" w:rsidRPr="00E9368E">
        <w:t>–</w:t>
      </w:r>
      <w:r w:rsidR="00537274" w:rsidRPr="00E9368E">
        <w:t xml:space="preserve"> </w:t>
      </w:r>
      <w:r w:rsidR="004D65F1" w:rsidRPr="00E9368E">
        <w:t>Choose Upload T</w:t>
      </w:r>
      <w:r w:rsidR="000B3909" w:rsidRPr="00E9368E">
        <w:t>ype</w:t>
      </w:r>
      <w:bookmarkEnd w:id="14"/>
    </w:p>
    <w:p w14:paraId="2FC8246F" w14:textId="2730B1B7" w:rsidR="00730EEF" w:rsidRPr="00E9368E" w:rsidRDefault="00931772" w:rsidP="00EC0CAD">
      <w:r w:rsidRPr="00E9368E">
        <w:t xml:space="preserve">The application allows the user to </w:t>
      </w:r>
      <w:r w:rsidR="00DA4827" w:rsidRPr="00E9368E">
        <w:t xml:space="preserve">upload </w:t>
      </w:r>
      <w:r w:rsidR="00B05FDD" w:rsidRPr="00E9368E">
        <w:t>several</w:t>
      </w:r>
      <w:r w:rsidR="00DA4827" w:rsidRPr="00E9368E">
        <w:t xml:space="preserve"> </w:t>
      </w:r>
      <w:r w:rsidR="008D5240" w:rsidRPr="00E9368E">
        <w:t>file</w:t>
      </w:r>
      <w:r w:rsidR="005E34AE">
        <w:t xml:space="preserve"> </w:t>
      </w:r>
      <w:r w:rsidR="00834FDC">
        <w:t xml:space="preserve">types </w:t>
      </w:r>
      <w:r w:rsidR="000374B7" w:rsidRPr="00E9368E">
        <w:t>each with different contents</w:t>
      </w:r>
      <w:r w:rsidR="00B62C5F" w:rsidRPr="00E9368E">
        <w:t xml:space="preserve"> and structure. </w:t>
      </w:r>
      <w:r w:rsidR="00185AFD">
        <w:t>Selecting the file content type</w:t>
      </w:r>
      <w:r w:rsidR="00FD6503" w:rsidRPr="00E9368E">
        <w:t xml:space="preserve"> indicates </w:t>
      </w:r>
      <w:r w:rsidR="005E34AE">
        <w:t xml:space="preserve">to the application </w:t>
      </w:r>
      <w:r w:rsidR="00FD6503" w:rsidRPr="00E9368E">
        <w:t>what type of validation routine</w:t>
      </w:r>
      <w:r w:rsidR="00091180" w:rsidRPr="00E9368E">
        <w:t xml:space="preserve"> needs </w:t>
      </w:r>
      <w:r w:rsidR="0033117A" w:rsidRPr="00E9368E">
        <w:t>to be executed once the file is uploaded</w:t>
      </w:r>
      <w:r w:rsidR="00756318">
        <w:t>.</w:t>
      </w:r>
    </w:p>
    <w:p w14:paraId="4437C4E2" w14:textId="4C346D0F" w:rsidR="0033117A" w:rsidRPr="00E9368E" w:rsidRDefault="0033117A" w:rsidP="002637C0">
      <w:pPr>
        <w:pStyle w:val="Heading3"/>
      </w:pPr>
      <w:bookmarkStart w:id="15" w:name="_Toc145075739"/>
      <w:r w:rsidRPr="00E9368E">
        <w:t>UC1.3 – Upload CSV File</w:t>
      </w:r>
      <w:bookmarkEnd w:id="15"/>
    </w:p>
    <w:p w14:paraId="6F488573" w14:textId="23FADFC0" w:rsidR="0033117A" w:rsidRPr="00E9368E" w:rsidRDefault="00870C6E" w:rsidP="00EC0CAD">
      <w:r w:rsidRPr="00E9368E">
        <w:t xml:space="preserve">The </w:t>
      </w:r>
      <w:r w:rsidR="00FA2BC5" w:rsidRPr="00E9368E">
        <w:t>user selects the submission file from their local file system</w:t>
      </w:r>
      <w:r w:rsidR="00337BD2" w:rsidRPr="00E9368E">
        <w:t xml:space="preserve"> and uploads</w:t>
      </w:r>
      <w:r w:rsidR="00C44452" w:rsidRPr="00E9368E">
        <w:t>. T</w:t>
      </w:r>
      <w:r w:rsidR="009B495A" w:rsidRPr="00E9368E">
        <w:t>his executes the submission routine for</w:t>
      </w:r>
      <w:r w:rsidR="004A2D04" w:rsidRPr="00E9368E">
        <w:t xml:space="preserve"> the chosen submission type.</w:t>
      </w:r>
    </w:p>
    <w:p w14:paraId="7A3F7D27" w14:textId="06801AE8" w:rsidR="004A2D04" w:rsidRPr="00E9368E" w:rsidRDefault="004A2D04" w:rsidP="002637C0">
      <w:pPr>
        <w:pStyle w:val="Heading3"/>
      </w:pPr>
      <w:bookmarkStart w:id="16" w:name="_Toc145075740"/>
      <w:r w:rsidRPr="00E9368E">
        <w:t>UC</w:t>
      </w:r>
      <w:r w:rsidR="00B602B1" w:rsidRPr="00E9368E">
        <w:t xml:space="preserve">1.4 </w:t>
      </w:r>
      <w:r w:rsidR="00D75467" w:rsidRPr="00E9368E">
        <w:t xml:space="preserve">– </w:t>
      </w:r>
      <w:r w:rsidR="00B602B1" w:rsidRPr="00E9368E">
        <w:t xml:space="preserve">Review Validation </w:t>
      </w:r>
      <w:r w:rsidR="00055F96" w:rsidRPr="00E9368E">
        <w:t>Output</w:t>
      </w:r>
      <w:bookmarkEnd w:id="16"/>
    </w:p>
    <w:p w14:paraId="0986AFCE" w14:textId="3BC0091B" w:rsidR="00055F96" w:rsidRPr="00E9368E" w:rsidRDefault="00E032D1" w:rsidP="00EC0CAD">
      <w:r w:rsidRPr="00E9368E">
        <w:t xml:space="preserve">The user will be provided </w:t>
      </w:r>
      <w:r w:rsidR="00306903" w:rsidRPr="00E9368E">
        <w:t xml:space="preserve">with an echo of the submission with error codes appended to each record. </w:t>
      </w:r>
      <w:r w:rsidR="00E867B0" w:rsidRPr="00E9368E">
        <w:t xml:space="preserve">The error codes allow the user to </w:t>
      </w:r>
      <w:r w:rsidR="00F02EA0" w:rsidRPr="00E9368E">
        <w:t xml:space="preserve">correct the </w:t>
      </w:r>
      <w:r w:rsidR="00EB51AB" w:rsidRPr="00E9368E">
        <w:t>file. Resub</w:t>
      </w:r>
      <w:r w:rsidR="00422B6D" w:rsidRPr="00E9368E">
        <w:t>mission with corrections is simply a repeat of</w:t>
      </w:r>
      <w:r w:rsidR="00F64B40" w:rsidRPr="00E9368E">
        <w:t xml:space="preserve"> </w:t>
      </w:r>
      <w:r w:rsidR="000737A6" w:rsidRPr="00E9368E">
        <w:t>the process.</w:t>
      </w:r>
    </w:p>
    <w:p w14:paraId="6E00729B" w14:textId="0E74651F" w:rsidR="007A3312" w:rsidRPr="00E9368E" w:rsidRDefault="00250E27" w:rsidP="002637C0">
      <w:pPr>
        <w:pStyle w:val="Heading3"/>
      </w:pPr>
      <w:bookmarkStart w:id="17" w:name="_Toc145075741"/>
      <w:r w:rsidRPr="00E9368E">
        <w:t xml:space="preserve">UC1.5 </w:t>
      </w:r>
      <w:r w:rsidR="00D75467" w:rsidRPr="00E9368E">
        <w:t xml:space="preserve">– </w:t>
      </w:r>
      <w:r w:rsidRPr="00E9368E">
        <w:t>Validate</w:t>
      </w:r>
      <w:r w:rsidR="00D75467" w:rsidRPr="00E9368E">
        <w:t xml:space="preserve"> </w:t>
      </w:r>
      <w:r w:rsidR="00D52BDD">
        <w:t>F</w:t>
      </w:r>
      <w:r w:rsidR="00D75467" w:rsidRPr="00E9368E">
        <w:t xml:space="preserve">ile </w:t>
      </w:r>
      <w:r w:rsidR="00D52BDD">
        <w:t>C</w:t>
      </w:r>
      <w:r w:rsidR="00D75467" w:rsidRPr="00E9368E">
        <w:t>ontents</w:t>
      </w:r>
      <w:bookmarkEnd w:id="17"/>
    </w:p>
    <w:p w14:paraId="54325153" w14:textId="2E7FF575" w:rsidR="00F6021A" w:rsidRPr="00E9368E" w:rsidRDefault="00753136" w:rsidP="00EC0CAD">
      <w:r w:rsidRPr="00E9368E">
        <w:t xml:space="preserve">The </w:t>
      </w:r>
      <w:r w:rsidRPr="00E9368E">
        <w:rPr>
          <w:i/>
          <w:iCs/>
        </w:rPr>
        <w:t>Application</w:t>
      </w:r>
      <w:r w:rsidRPr="00E9368E">
        <w:t xml:space="preserve"> </w:t>
      </w:r>
      <w:r w:rsidR="009326B5" w:rsidRPr="00E9368E">
        <w:t xml:space="preserve">runs validation </w:t>
      </w:r>
      <w:r w:rsidR="00F971EE" w:rsidRPr="00E9368E">
        <w:t>routines</w:t>
      </w:r>
      <w:r w:rsidR="00304FF7" w:rsidRPr="00E9368E">
        <w:t xml:space="preserve"> and business logic </w:t>
      </w:r>
      <w:r w:rsidR="00F971EE" w:rsidRPr="00E9368E">
        <w:t xml:space="preserve">against the submitted file and cross checks with existing </w:t>
      </w:r>
      <w:r w:rsidR="00B94359" w:rsidRPr="00E9368E">
        <w:t xml:space="preserve">submitted </w:t>
      </w:r>
      <w:r w:rsidR="00F971EE" w:rsidRPr="00E9368E">
        <w:t>data</w:t>
      </w:r>
      <w:r w:rsidR="003A1529" w:rsidRPr="00E9368E">
        <w:t>. The validation routines will differ dependent on the submi</w:t>
      </w:r>
      <w:r w:rsidR="00C63858" w:rsidRPr="00E9368E">
        <w:t xml:space="preserve">ssion type </w:t>
      </w:r>
      <w:r w:rsidR="008A0B62" w:rsidRPr="00E9368E">
        <w:t xml:space="preserve">or dataset </w:t>
      </w:r>
      <w:r w:rsidR="00C63858" w:rsidRPr="00E9368E">
        <w:t>chosen.</w:t>
      </w:r>
      <w:r w:rsidR="00304FF7" w:rsidRPr="00E9368E">
        <w:t xml:space="preserve"> </w:t>
      </w:r>
    </w:p>
    <w:p w14:paraId="37EF5EA1" w14:textId="43EAF19E" w:rsidR="00D75467" w:rsidRPr="00E9368E" w:rsidRDefault="00B95ECC" w:rsidP="002637C0">
      <w:pPr>
        <w:pStyle w:val="Heading3"/>
      </w:pPr>
      <w:bookmarkStart w:id="18" w:name="_Toc145075742"/>
      <w:r w:rsidRPr="00E9368E">
        <w:lastRenderedPageBreak/>
        <w:t xml:space="preserve">UC1.6 – </w:t>
      </w:r>
      <w:r w:rsidR="008A0B62" w:rsidRPr="00E9368E">
        <w:t>Write Validation Report</w:t>
      </w:r>
      <w:bookmarkEnd w:id="18"/>
    </w:p>
    <w:p w14:paraId="78E6240C" w14:textId="7A18C8A8" w:rsidR="00B95ECC" w:rsidRPr="00E9368E" w:rsidRDefault="00B95ECC" w:rsidP="00EC0CAD">
      <w:r w:rsidRPr="00E9368E">
        <w:t>The validation report is a file that is an echo of the original submission with a validation code appended to the end of each record. Th</w:t>
      </w:r>
      <w:r w:rsidR="00E7675B" w:rsidRPr="00E9368E">
        <w:t xml:space="preserve">e validation codes are used to by the user to apply appropriate corrections </w:t>
      </w:r>
      <w:r w:rsidR="00C2641C" w:rsidRPr="00E9368E">
        <w:t>and then resubmit the file.</w:t>
      </w:r>
    </w:p>
    <w:p w14:paraId="034C35B9" w14:textId="2E2E56F4" w:rsidR="00C2641C" w:rsidRPr="00E9368E" w:rsidRDefault="00C2641C" w:rsidP="002637C0">
      <w:pPr>
        <w:pStyle w:val="Heading3"/>
      </w:pPr>
      <w:bookmarkStart w:id="19" w:name="_Toc145075743"/>
      <w:r w:rsidRPr="00E9368E">
        <w:t>UC1.7 – Update Database</w:t>
      </w:r>
      <w:bookmarkEnd w:id="19"/>
    </w:p>
    <w:p w14:paraId="065CB8E8" w14:textId="673BB438" w:rsidR="00C2641C" w:rsidRPr="00E9368E" w:rsidRDefault="00C2641C" w:rsidP="00EC0CAD">
      <w:r w:rsidRPr="00E9368E">
        <w:t xml:space="preserve">The Application </w:t>
      </w:r>
      <w:r w:rsidR="005123CE" w:rsidRPr="00E9368E">
        <w:t xml:space="preserve">will maintain the appropriate dataset within </w:t>
      </w:r>
      <w:proofErr w:type="spellStart"/>
      <w:proofErr w:type="gramStart"/>
      <w:r w:rsidR="00DD285C" w:rsidRPr="00E9368E">
        <w:t>it’s</w:t>
      </w:r>
      <w:proofErr w:type="spellEnd"/>
      <w:proofErr w:type="gramEnd"/>
      <w:r w:rsidR="00DD285C" w:rsidRPr="00E9368E">
        <w:t xml:space="preserve"> database. Note, from this acquisition database, then data can then be used for analytical purposes.</w:t>
      </w:r>
    </w:p>
    <w:p w14:paraId="507395F1" w14:textId="4561D697" w:rsidR="00484A51" w:rsidRPr="00E9368E" w:rsidRDefault="00484A51" w:rsidP="00EC0CAD">
      <w:r w:rsidRPr="00E9368E">
        <w:br w:type="page"/>
      </w:r>
    </w:p>
    <w:p w14:paraId="770FC0B0" w14:textId="1469DC7A" w:rsidR="00D61701" w:rsidRPr="00E9368E" w:rsidRDefault="00D61701" w:rsidP="00EC0CAD">
      <w:pPr>
        <w:pStyle w:val="Heading1"/>
      </w:pPr>
      <w:bookmarkStart w:id="20" w:name="_Toc145075744"/>
      <w:r w:rsidRPr="00E9368E">
        <w:lastRenderedPageBreak/>
        <w:t>Background to the Proposed Research</w:t>
      </w:r>
      <w:bookmarkEnd w:id="20"/>
    </w:p>
    <w:p w14:paraId="5A0FD623" w14:textId="77777777" w:rsidR="00282A88" w:rsidRPr="00E9368E" w:rsidRDefault="00282A88" w:rsidP="00EC0CAD"/>
    <w:p w14:paraId="1C3D18B6" w14:textId="77777777" w:rsidR="00484A51" w:rsidRPr="00E9368E" w:rsidRDefault="00FA3E67" w:rsidP="00EC0CAD">
      <w:r w:rsidRPr="00E9368E">
        <w:t xml:space="preserve">The background for the research will be categorised into </w:t>
      </w:r>
      <w:r w:rsidR="006B510C" w:rsidRPr="00E9368E">
        <w:t>several</w:t>
      </w:r>
      <w:r w:rsidRPr="00E9368E">
        <w:t xml:space="preserve"> area</w:t>
      </w:r>
      <w:r w:rsidR="006B510C" w:rsidRPr="00E9368E">
        <w:t>s</w:t>
      </w:r>
      <w:r w:rsidR="00484A51" w:rsidRPr="00E9368E">
        <w:t>:</w:t>
      </w:r>
    </w:p>
    <w:p w14:paraId="39721843" w14:textId="77777777" w:rsidR="00B65D2D" w:rsidRPr="00E9368E" w:rsidRDefault="00B65D2D" w:rsidP="00EC0CAD"/>
    <w:p w14:paraId="6F337E32" w14:textId="360B8478" w:rsidR="00413843" w:rsidRPr="00E9368E" w:rsidRDefault="00DC3FC4" w:rsidP="00EC0CAD">
      <w:pPr>
        <w:pStyle w:val="ListParagraph"/>
        <w:numPr>
          <w:ilvl w:val="0"/>
          <w:numId w:val="14"/>
        </w:numPr>
      </w:pPr>
      <w:r w:rsidRPr="00E9368E">
        <w:t xml:space="preserve">Cloud </w:t>
      </w:r>
      <w:r w:rsidR="00FA3E67" w:rsidRPr="00E9368E">
        <w:t>Services</w:t>
      </w:r>
      <w:r w:rsidRPr="00E9368E">
        <w:t xml:space="preserve"> as a </w:t>
      </w:r>
      <w:r w:rsidR="00AB375A" w:rsidRPr="00E9368E">
        <w:t xml:space="preserve">secure </w:t>
      </w:r>
      <w:r w:rsidRPr="00E9368E">
        <w:t>hosting platform</w:t>
      </w:r>
    </w:p>
    <w:p w14:paraId="158047E9" w14:textId="77777777" w:rsidR="00413843" w:rsidRPr="00E9368E" w:rsidRDefault="00DC3FC4" w:rsidP="00EC0CAD">
      <w:pPr>
        <w:pStyle w:val="ListParagraph"/>
        <w:numPr>
          <w:ilvl w:val="0"/>
          <w:numId w:val="14"/>
        </w:numPr>
      </w:pPr>
      <w:r w:rsidRPr="00E9368E">
        <w:t xml:space="preserve">Software </w:t>
      </w:r>
      <w:r w:rsidR="00D148F3" w:rsidRPr="00E9368E">
        <w:t>Development</w:t>
      </w:r>
      <w:r w:rsidRPr="00E9368E">
        <w:t xml:space="preserve"> in the cloud</w:t>
      </w:r>
      <w:r w:rsidR="00D148F3" w:rsidRPr="00E9368E">
        <w:t xml:space="preserve"> utilising cloud</w:t>
      </w:r>
      <w:r w:rsidR="008D12E1" w:rsidRPr="00E9368E">
        <w:t xml:space="preserve"> native</w:t>
      </w:r>
      <w:r w:rsidR="00D148F3" w:rsidRPr="00E9368E">
        <w:t xml:space="preserve"> tools</w:t>
      </w:r>
    </w:p>
    <w:p w14:paraId="1966AC12" w14:textId="05F9FAD5" w:rsidR="00FA3E67" w:rsidRPr="00E9368E" w:rsidRDefault="00D148F3" w:rsidP="00EC0CAD">
      <w:pPr>
        <w:pStyle w:val="ListParagraph"/>
        <w:numPr>
          <w:ilvl w:val="0"/>
          <w:numId w:val="14"/>
        </w:numPr>
      </w:pPr>
      <w:r w:rsidRPr="00E9368E">
        <w:t>Design patter</w:t>
      </w:r>
      <w:r w:rsidR="006E2E0B" w:rsidRPr="00E9368E">
        <w:t>n</w:t>
      </w:r>
      <w:r w:rsidRPr="00E9368E">
        <w:t>s</w:t>
      </w:r>
      <w:r w:rsidR="008D12E1" w:rsidRPr="00E9368E">
        <w:t xml:space="preserve"> in cloud architecture</w:t>
      </w:r>
      <w:r w:rsidR="005A0B9D" w:rsidRPr="00E9368E">
        <w:t xml:space="preserve"> and </w:t>
      </w:r>
      <w:r w:rsidR="00F751AB" w:rsidRPr="00E9368E">
        <w:t>cloud</w:t>
      </w:r>
      <w:r w:rsidR="00793C10" w:rsidRPr="00E9368E">
        <w:t xml:space="preserve"> </w:t>
      </w:r>
      <w:r w:rsidR="00861479" w:rsidRPr="00E9368E">
        <w:t>managed services</w:t>
      </w:r>
    </w:p>
    <w:p w14:paraId="36277BBA" w14:textId="77777777" w:rsidR="00861479" w:rsidRPr="00E9368E" w:rsidRDefault="00861479" w:rsidP="00EC0CAD"/>
    <w:p w14:paraId="149F2904" w14:textId="0FDBD9B7" w:rsidR="00490407" w:rsidRPr="00E9368E" w:rsidRDefault="003936EE" w:rsidP="00EC0CAD">
      <w:r w:rsidRPr="00E9368E">
        <w:t>In addition</w:t>
      </w:r>
      <w:r w:rsidR="00371C35" w:rsidRPr="00E9368E">
        <w:t>,</w:t>
      </w:r>
      <w:r w:rsidR="00C331EE" w:rsidRPr="00E9368E">
        <w:t xml:space="preserve"> </w:t>
      </w:r>
      <w:r w:rsidR="00CB302F" w:rsidRPr="00E9368E">
        <w:t>the following</w:t>
      </w:r>
      <w:r w:rsidR="00561DDB" w:rsidRPr="00E9368E">
        <w:t xml:space="preserve"> less </w:t>
      </w:r>
      <w:r w:rsidR="00CB302F" w:rsidRPr="00E9368E">
        <w:t xml:space="preserve">technical </w:t>
      </w:r>
      <w:r w:rsidR="00A50998" w:rsidRPr="00E9368E">
        <w:t>research</w:t>
      </w:r>
      <w:r w:rsidR="00CB302F" w:rsidRPr="00E9368E">
        <w:t xml:space="preserve"> categories</w:t>
      </w:r>
      <w:r w:rsidR="00561DDB" w:rsidRPr="00E9368E">
        <w:t>:</w:t>
      </w:r>
    </w:p>
    <w:p w14:paraId="0EB95827" w14:textId="77777777" w:rsidR="00CB302F" w:rsidRPr="00E9368E" w:rsidRDefault="00CB302F" w:rsidP="00EC0CAD"/>
    <w:p w14:paraId="2FD9641F" w14:textId="01F7E191" w:rsidR="00E64672" w:rsidRPr="00E9368E" w:rsidRDefault="00F70477" w:rsidP="00EC0CAD">
      <w:pPr>
        <w:pStyle w:val="ListParagraph"/>
        <w:numPr>
          <w:ilvl w:val="0"/>
          <w:numId w:val="14"/>
        </w:numPr>
      </w:pPr>
      <w:r w:rsidRPr="00E9368E">
        <w:t xml:space="preserve">Cloud </w:t>
      </w:r>
      <w:r w:rsidR="00005B25" w:rsidRPr="00E9368E">
        <w:t>S</w:t>
      </w:r>
      <w:r w:rsidRPr="00E9368E">
        <w:t xml:space="preserve">ecurity </w:t>
      </w:r>
      <w:r w:rsidR="00572558" w:rsidRPr="00E9368E">
        <w:t>policies</w:t>
      </w:r>
      <w:r w:rsidR="00005B25" w:rsidRPr="00E9368E">
        <w:t xml:space="preserve"> and best practice</w:t>
      </w:r>
    </w:p>
    <w:p w14:paraId="5A98CE82" w14:textId="3C41E954" w:rsidR="007A6752" w:rsidRPr="00E9368E" w:rsidRDefault="007A6752" w:rsidP="00EC0CAD">
      <w:pPr>
        <w:pStyle w:val="ListParagraph"/>
        <w:numPr>
          <w:ilvl w:val="0"/>
          <w:numId w:val="14"/>
        </w:numPr>
      </w:pPr>
      <w:r w:rsidRPr="00E9368E">
        <w:t xml:space="preserve">Data Security </w:t>
      </w:r>
      <w:r w:rsidR="00005B25" w:rsidRPr="00E9368E">
        <w:t>policies and best practice</w:t>
      </w:r>
    </w:p>
    <w:p w14:paraId="3DA65243" w14:textId="06C7C80D" w:rsidR="00CB302F" w:rsidRPr="00E9368E" w:rsidRDefault="00E519B9" w:rsidP="00EC0CAD">
      <w:pPr>
        <w:pStyle w:val="ListParagraph"/>
        <w:numPr>
          <w:ilvl w:val="0"/>
          <w:numId w:val="14"/>
        </w:numPr>
      </w:pPr>
      <w:r w:rsidRPr="00E9368E">
        <w:t>Service Migration</w:t>
      </w:r>
    </w:p>
    <w:p w14:paraId="3D759519" w14:textId="534CB733" w:rsidR="00E21A33" w:rsidRPr="00E9368E" w:rsidRDefault="00E21A33" w:rsidP="00EC0CAD">
      <w:pPr>
        <w:pStyle w:val="ListParagraph"/>
        <w:numPr>
          <w:ilvl w:val="0"/>
          <w:numId w:val="14"/>
        </w:numPr>
      </w:pPr>
      <w:r w:rsidRPr="00E9368E">
        <w:t>Business Change</w:t>
      </w:r>
    </w:p>
    <w:p w14:paraId="73E2C120" w14:textId="095267BC" w:rsidR="00EB45A7" w:rsidRPr="00E9368E" w:rsidRDefault="00EB45A7" w:rsidP="00EC0CAD">
      <w:pPr>
        <w:pStyle w:val="ListParagraph"/>
        <w:numPr>
          <w:ilvl w:val="0"/>
          <w:numId w:val="14"/>
        </w:numPr>
      </w:pPr>
      <w:r w:rsidRPr="00E9368E">
        <w:t>Data Visualisation</w:t>
      </w:r>
    </w:p>
    <w:p w14:paraId="272A5D96" w14:textId="77777777" w:rsidR="00F55E9D" w:rsidRPr="00E9368E" w:rsidRDefault="00F55E9D" w:rsidP="00EC0CAD"/>
    <w:p w14:paraId="4010C7E9" w14:textId="2A00551D" w:rsidR="006E2E0B" w:rsidRPr="00E9368E" w:rsidRDefault="0060706D" w:rsidP="00EC0CAD">
      <w:r w:rsidRPr="00E9368E">
        <w:t>Any</w:t>
      </w:r>
      <w:r w:rsidR="0052618D" w:rsidRPr="00E9368E">
        <w:t xml:space="preserve"> solution design </w:t>
      </w:r>
      <w:r w:rsidR="000F6C61" w:rsidRPr="00E9368E">
        <w:t xml:space="preserve">must </w:t>
      </w:r>
      <w:r w:rsidR="00D2049D" w:rsidRPr="00E9368E">
        <w:t xml:space="preserve">follow </w:t>
      </w:r>
      <w:r w:rsidR="0052618D" w:rsidRPr="00E9368E">
        <w:t>organisational policies on cyber security and information governance</w:t>
      </w:r>
      <w:r w:rsidR="00FD04F0" w:rsidRPr="00E9368E">
        <w:t xml:space="preserve"> controls</w:t>
      </w:r>
      <w:r w:rsidR="00561DDB" w:rsidRPr="00E9368E">
        <w:t>:</w:t>
      </w:r>
    </w:p>
    <w:p w14:paraId="4217BC60" w14:textId="77777777" w:rsidR="0060706D" w:rsidRPr="00E9368E" w:rsidRDefault="0060706D" w:rsidP="00EC0CAD"/>
    <w:p w14:paraId="47866AEB" w14:textId="7EA5F892" w:rsidR="00561DDB" w:rsidRPr="00E9368E" w:rsidRDefault="003C74DD" w:rsidP="00EC0CAD">
      <w:pPr>
        <w:pStyle w:val="ListParagraph"/>
        <w:numPr>
          <w:ilvl w:val="0"/>
          <w:numId w:val="16"/>
        </w:numPr>
      </w:pPr>
      <w:hyperlink r:id="rId15" w:history="1">
        <w:r w:rsidR="000D20E4" w:rsidRPr="00E9368E">
          <w:rPr>
            <w:rStyle w:val="Hyperlink"/>
          </w:rPr>
          <w:t>Information Governance - Home (sharepoint.com)</w:t>
        </w:r>
      </w:hyperlink>
    </w:p>
    <w:p w14:paraId="101B91F1" w14:textId="1844B652" w:rsidR="00AC51AD" w:rsidRPr="00B04BC8" w:rsidRDefault="003C74DD" w:rsidP="00EC0CAD">
      <w:pPr>
        <w:pStyle w:val="ListParagraph"/>
        <w:numPr>
          <w:ilvl w:val="0"/>
          <w:numId w:val="16"/>
        </w:numPr>
        <w:rPr>
          <w:rStyle w:val="Hyperlink"/>
          <w:color w:val="auto"/>
          <w:u w:val="none"/>
        </w:rPr>
      </w:pPr>
      <w:hyperlink r:id="rId16" w:history="1">
        <w:r w:rsidR="000B2CBD" w:rsidRPr="00E9368E">
          <w:rPr>
            <w:rStyle w:val="Hyperlink"/>
          </w:rPr>
          <w:t>Quality Assurance &amp; Regulatory Compliance - Integrated Management System - All Documents (sharepoint.com)</w:t>
        </w:r>
      </w:hyperlink>
    </w:p>
    <w:p w14:paraId="1D7028D7" w14:textId="0EF5F8B5" w:rsidR="00B04BC8" w:rsidRDefault="00B04BC8">
      <w:r>
        <w:br w:type="page"/>
      </w:r>
    </w:p>
    <w:p w14:paraId="497B07B4" w14:textId="60C0FF95" w:rsidR="007A2F89" w:rsidRDefault="005B361D" w:rsidP="00EC0CAD">
      <w:r>
        <w:lastRenderedPageBreak/>
        <w:t xml:space="preserve">To develop an initial </w:t>
      </w:r>
      <w:r w:rsidR="00570AF6">
        <w:t xml:space="preserve">literature review plan </w:t>
      </w:r>
      <w:r w:rsidR="00C668A0">
        <w:t xml:space="preserve">Figure 5 shows a </w:t>
      </w:r>
      <w:proofErr w:type="spellStart"/>
      <w:r w:rsidR="00C668A0">
        <w:t>mindmap</w:t>
      </w:r>
      <w:proofErr w:type="spellEnd"/>
      <w:r w:rsidR="00C668A0">
        <w:t xml:space="preserve"> </w:t>
      </w:r>
      <w:r w:rsidR="00C4701A">
        <w:t>that starts with the central theme of the project</w:t>
      </w:r>
      <w:r w:rsidR="00FB2332">
        <w:t xml:space="preserve"> and </w:t>
      </w:r>
      <w:r w:rsidR="00427E61">
        <w:t xml:space="preserve">highlights key themes which will form the basis for </w:t>
      </w:r>
      <w:r w:rsidR="009701F7">
        <w:t>the review plan.</w:t>
      </w:r>
    </w:p>
    <w:p w14:paraId="171F0190" w14:textId="77777777" w:rsidR="00B04BC8" w:rsidRDefault="00B04BC8" w:rsidP="00EC0CAD"/>
    <w:p w14:paraId="7EAE0BA4" w14:textId="48FEB12A" w:rsidR="007101C9" w:rsidRDefault="007101C9" w:rsidP="00EC0CAD"/>
    <w:p w14:paraId="586B7D79" w14:textId="15A87B41" w:rsidR="00B04BC8" w:rsidRPr="00CF1BDA" w:rsidRDefault="003A552C" w:rsidP="00CF1BDA">
      <w:r>
        <w:rPr>
          <w:noProof/>
          <w14:ligatures w14:val="standardContextual"/>
        </w:rPr>
        <w:drawing>
          <wp:inline distT="0" distB="0" distL="0" distR="0" wp14:anchorId="14B5761F" wp14:editId="625999C5">
            <wp:extent cx="5731510" cy="4054475"/>
            <wp:effectExtent l="0" t="0" r="2540" b="3175"/>
            <wp:docPr id="1452972724" name="Picture 1452972724"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972724" name="Picture 2" descr="A diagram of a company&#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054475"/>
                    </a:xfrm>
                    <a:prstGeom prst="rect">
                      <a:avLst/>
                    </a:prstGeom>
                  </pic:spPr>
                </pic:pic>
              </a:graphicData>
            </a:graphic>
          </wp:inline>
        </w:drawing>
      </w:r>
    </w:p>
    <w:p w14:paraId="57F7A612" w14:textId="003C72C6" w:rsidR="000B2CBD" w:rsidRDefault="007A2F89" w:rsidP="00CF3859">
      <w:pPr>
        <w:pStyle w:val="Caption"/>
        <w:jc w:val="center"/>
      </w:pPr>
      <w:bookmarkStart w:id="21" w:name="_Toc145075783"/>
      <w:r>
        <w:t xml:space="preserve">Figure </w:t>
      </w:r>
      <w:fldSimple w:instr=" SEQ Figure \* ARABIC ">
        <w:r w:rsidR="00976343">
          <w:rPr>
            <w:noProof/>
          </w:rPr>
          <w:t>5</w:t>
        </w:r>
      </w:fldSimple>
      <w:r>
        <w:t xml:space="preserve"> - Literature Review Planning</w:t>
      </w:r>
      <w:bookmarkEnd w:id="21"/>
    </w:p>
    <w:p w14:paraId="7C509727" w14:textId="77777777" w:rsidR="00FD5794" w:rsidRDefault="00FD5794" w:rsidP="00F87131"/>
    <w:p w14:paraId="630C41FC" w14:textId="1E0D3901" w:rsidR="00195676" w:rsidRDefault="00350A40" w:rsidP="00195676">
      <w:pPr>
        <w:rPr>
          <w:shd w:val="clear" w:color="auto" w:fill="FFFFFF"/>
        </w:rPr>
      </w:pPr>
      <w:r>
        <w:t xml:space="preserve">The </w:t>
      </w:r>
      <w:r w:rsidR="0004656A">
        <w:t>mind</w:t>
      </w:r>
      <w:r w:rsidR="00CF3859">
        <w:t>-</w:t>
      </w:r>
      <w:r w:rsidR="0004656A">
        <w:t>map shows 4 key themes</w:t>
      </w:r>
      <w:r w:rsidR="00630165">
        <w:t xml:space="preserve"> of </w:t>
      </w:r>
      <w:r w:rsidR="008B71E3">
        <w:t xml:space="preserve">Cloud </w:t>
      </w:r>
      <w:r w:rsidR="007418CF">
        <w:t>C</w:t>
      </w:r>
      <w:r w:rsidR="008B71E3">
        <w:t>omputing</w:t>
      </w:r>
      <w:r w:rsidR="00630165">
        <w:t xml:space="preserve">, </w:t>
      </w:r>
      <w:r w:rsidR="0004656A">
        <w:t>Application Design</w:t>
      </w:r>
      <w:r w:rsidR="00630165">
        <w:t xml:space="preserve">, </w:t>
      </w:r>
      <w:r w:rsidR="0004656A">
        <w:t>Data Pipelines</w:t>
      </w:r>
      <w:r w:rsidR="00CF3859">
        <w:t>,</w:t>
      </w:r>
      <w:r w:rsidR="00630165">
        <w:t xml:space="preserve"> and </w:t>
      </w:r>
      <w:r w:rsidR="0015785A">
        <w:t>Healthcare IT</w:t>
      </w:r>
      <w:r w:rsidR="00CF3859">
        <w:t xml:space="preserve">. </w:t>
      </w:r>
    </w:p>
    <w:p w14:paraId="7333DDA2" w14:textId="77777777" w:rsidR="00B27F61" w:rsidRDefault="00B27F61" w:rsidP="00195676">
      <w:pPr>
        <w:rPr>
          <w:shd w:val="clear" w:color="auto" w:fill="FFFFFF"/>
        </w:rPr>
      </w:pPr>
    </w:p>
    <w:p w14:paraId="3846A62F" w14:textId="75239646" w:rsidR="00C3773A" w:rsidRDefault="00B164A5" w:rsidP="00195676">
      <w:pPr>
        <w:rPr>
          <w:shd w:val="clear" w:color="auto" w:fill="FFFFFF"/>
        </w:rPr>
      </w:pPr>
      <w:r>
        <w:rPr>
          <w:shd w:val="clear" w:color="auto" w:fill="FFFFFF"/>
        </w:rPr>
        <w:t>Keywords f</w:t>
      </w:r>
      <w:r w:rsidR="00C3773A">
        <w:rPr>
          <w:shd w:val="clear" w:color="auto" w:fill="FFFFFF"/>
        </w:rPr>
        <w:t xml:space="preserve">rom the </w:t>
      </w:r>
      <w:proofErr w:type="spellStart"/>
      <w:r w:rsidR="00C3773A">
        <w:rPr>
          <w:shd w:val="clear" w:color="auto" w:fill="FFFFFF"/>
        </w:rPr>
        <w:t>mindmap</w:t>
      </w:r>
      <w:proofErr w:type="spellEnd"/>
      <w:r w:rsidR="00C2548B">
        <w:rPr>
          <w:shd w:val="clear" w:color="auto" w:fill="FFFFFF"/>
        </w:rPr>
        <w:t xml:space="preserve"> </w:t>
      </w:r>
      <w:r w:rsidR="00774054">
        <w:rPr>
          <w:shd w:val="clear" w:color="auto" w:fill="FFFFFF"/>
        </w:rPr>
        <w:t xml:space="preserve">were used to build </w:t>
      </w:r>
      <w:r w:rsidR="00711896">
        <w:rPr>
          <w:shd w:val="clear" w:color="auto" w:fill="FFFFFF"/>
        </w:rPr>
        <w:t>4 search strings in each theme</w:t>
      </w:r>
      <w:r w:rsidR="0088637C">
        <w:rPr>
          <w:shd w:val="clear" w:color="auto" w:fill="FFFFFF"/>
        </w:rPr>
        <w:t>, the aim is to find existing literature</w:t>
      </w:r>
      <w:r w:rsidR="00711896">
        <w:rPr>
          <w:shd w:val="clear" w:color="auto" w:fill="FFFFFF"/>
        </w:rPr>
        <w:t>:</w:t>
      </w:r>
    </w:p>
    <w:p w14:paraId="746F725D" w14:textId="3CDA0CD6" w:rsidR="00B2299A" w:rsidRDefault="00B2299A" w:rsidP="00B2299A">
      <w:pPr>
        <w:pStyle w:val="Caption"/>
        <w:keepNext/>
      </w:pPr>
    </w:p>
    <w:tbl>
      <w:tblPr>
        <w:tblStyle w:val="TableGrid"/>
        <w:tblW w:w="0" w:type="auto"/>
        <w:tblLook w:val="04A0" w:firstRow="1" w:lastRow="0" w:firstColumn="1" w:lastColumn="0" w:noHBand="0" w:noVBand="1"/>
      </w:tblPr>
      <w:tblGrid>
        <w:gridCol w:w="2830"/>
        <w:gridCol w:w="6186"/>
      </w:tblGrid>
      <w:tr w:rsidR="002B70C2" w:rsidRPr="000466EA" w14:paraId="582141BD" w14:textId="77777777" w:rsidTr="009922B3">
        <w:tc>
          <w:tcPr>
            <w:tcW w:w="2830" w:type="dxa"/>
          </w:tcPr>
          <w:p w14:paraId="16E04300" w14:textId="1F0A75B6" w:rsidR="002B70C2" w:rsidRPr="000466EA" w:rsidRDefault="002B70C2" w:rsidP="00195676">
            <w:pPr>
              <w:rPr>
                <w:b/>
                <w:bCs/>
                <w:shd w:val="clear" w:color="auto" w:fill="FFFFFF"/>
              </w:rPr>
            </w:pPr>
            <w:r w:rsidRPr="000466EA">
              <w:rPr>
                <w:b/>
                <w:bCs/>
                <w:shd w:val="clear" w:color="auto" w:fill="FFFFFF"/>
              </w:rPr>
              <w:t>Theme</w:t>
            </w:r>
          </w:p>
        </w:tc>
        <w:tc>
          <w:tcPr>
            <w:tcW w:w="6186" w:type="dxa"/>
          </w:tcPr>
          <w:p w14:paraId="347719B0" w14:textId="150D165D" w:rsidR="002B70C2" w:rsidRPr="000466EA" w:rsidRDefault="002B70C2" w:rsidP="00195676">
            <w:pPr>
              <w:rPr>
                <w:b/>
                <w:bCs/>
                <w:shd w:val="clear" w:color="auto" w:fill="FFFFFF"/>
              </w:rPr>
            </w:pPr>
            <w:r w:rsidRPr="000466EA">
              <w:rPr>
                <w:b/>
                <w:bCs/>
                <w:shd w:val="clear" w:color="auto" w:fill="FFFFFF"/>
              </w:rPr>
              <w:t>Search Terms</w:t>
            </w:r>
            <w:r w:rsidR="00003C81">
              <w:rPr>
                <w:b/>
                <w:bCs/>
                <w:shd w:val="clear" w:color="auto" w:fill="FFFFFF"/>
              </w:rPr>
              <w:t xml:space="preserve"> / Keywords</w:t>
            </w:r>
          </w:p>
        </w:tc>
      </w:tr>
      <w:tr w:rsidR="002B70C2" w14:paraId="1885BA35" w14:textId="77777777" w:rsidTr="009922B3">
        <w:tc>
          <w:tcPr>
            <w:tcW w:w="2830" w:type="dxa"/>
          </w:tcPr>
          <w:p w14:paraId="0EE3D079" w14:textId="29C5C60C" w:rsidR="002B70C2" w:rsidRDefault="0001003F" w:rsidP="00195676">
            <w:pPr>
              <w:rPr>
                <w:shd w:val="clear" w:color="auto" w:fill="FFFFFF"/>
              </w:rPr>
            </w:pPr>
            <w:r>
              <w:rPr>
                <w:shd w:val="clear" w:color="auto" w:fill="FFFFFF"/>
              </w:rPr>
              <w:t>Cloud Computing</w:t>
            </w:r>
          </w:p>
        </w:tc>
        <w:tc>
          <w:tcPr>
            <w:tcW w:w="6186" w:type="dxa"/>
          </w:tcPr>
          <w:p w14:paraId="00440BA8" w14:textId="2CB232DD" w:rsidR="00B2299A" w:rsidRDefault="00B2299A" w:rsidP="00317C0D">
            <w:r>
              <w:t xml:space="preserve">Note: These keywords terms were taken from the publication “Cloud migration metamodel” </w:t>
            </w:r>
            <w:sdt>
              <w:sdtPr>
                <w:id w:val="-1621597673"/>
                <w:citation/>
              </w:sdtPr>
              <w:sdtContent>
                <w:r>
                  <w:fldChar w:fldCharType="begin"/>
                </w:r>
                <w:r>
                  <w:instrText xml:space="preserve"> CITATION Poo19 \l 2057 </w:instrText>
                </w:r>
                <w:r>
                  <w:fldChar w:fldCharType="separate"/>
                </w:r>
                <w:r w:rsidR="00574718">
                  <w:rPr>
                    <w:noProof/>
                  </w:rPr>
                  <w:t>[1]</w:t>
                </w:r>
                <w:r>
                  <w:fldChar w:fldCharType="end"/>
                </w:r>
              </w:sdtContent>
            </w:sdt>
            <w:r>
              <w:t>.</w:t>
            </w:r>
          </w:p>
          <w:p w14:paraId="54C15925" w14:textId="4949BB2E" w:rsidR="002B70C2" w:rsidRPr="00317C0D" w:rsidRDefault="00E06921" w:rsidP="00317C0D">
            <w:r w:rsidRPr="00317C0D">
              <w:t xml:space="preserve">Legacy, Cloud, Cloud Computing, Service Computing, Monolith application, On-premise application, Legacy </w:t>
            </w:r>
            <w:proofErr w:type="gramStart"/>
            <w:r w:rsidRPr="00317C0D">
              <w:t>application ,</w:t>
            </w:r>
            <w:proofErr w:type="gramEnd"/>
            <w:r w:rsidR="00D347DA">
              <w:t xml:space="preserve"> </w:t>
            </w:r>
            <w:r w:rsidRPr="00317C0D">
              <w:t>Legacy program , Legacy code , Legacy system , Legacy component , Legacy software, Legacy information system, Pre-existing assets , Legacy architecture , Legacy asset, Methodology, Reference Model, Process Model, Migration, Cloud migration, Cloud adoption, Migration to Cloud, Legacy to Cloud migration , Legacy migration to Cloud</w:t>
            </w:r>
          </w:p>
        </w:tc>
      </w:tr>
      <w:tr w:rsidR="002B70C2" w14:paraId="305DCECE" w14:textId="77777777" w:rsidTr="009922B3">
        <w:tc>
          <w:tcPr>
            <w:tcW w:w="2830" w:type="dxa"/>
          </w:tcPr>
          <w:p w14:paraId="5D454DF5" w14:textId="5A16B505" w:rsidR="002B70C2" w:rsidRDefault="0001003F" w:rsidP="00195676">
            <w:pPr>
              <w:rPr>
                <w:shd w:val="clear" w:color="auto" w:fill="FFFFFF"/>
              </w:rPr>
            </w:pPr>
            <w:r>
              <w:rPr>
                <w:shd w:val="clear" w:color="auto" w:fill="FFFFFF"/>
              </w:rPr>
              <w:t>Data pipeline</w:t>
            </w:r>
          </w:p>
        </w:tc>
        <w:tc>
          <w:tcPr>
            <w:tcW w:w="6186" w:type="dxa"/>
          </w:tcPr>
          <w:p w14:paraId="7AF3E8E3" w14:textId="11A7EA30" w:rsidR="00DB49B6" w:rsidRPr="00DB49B6" w:rsidRDefault="00DB49B6" w:rsidP="00DB49B6">
            <w:pPr>
              <w:rPr>
                <w:shd w:val="clear" w:color="auto" w:fill="FFFFFF"/>
              </w:rPr>
            </w:pPr>
            <w:r w:rsidRPr="00DB49B6">
              <w:rPr>
                <w:shd w:val="clear" w:color="auto" w:fill="FFFFFF"/>
              </w:rPr>
              <w:t>Data Pipeline</w:t>
            </w:r>
            <w:r w:rsidR="00166A84">
              <w:rPr>
                <w:shd w:val="clear" w:color="auto" w:fill="FFFFFF"/>
              </w:rPr>
              <w:t xml:space="preserve">, </w:t>
            </w:r>
            <w:r w:rsidRPr="00DB49B6">
              <w:rPr>
                <w:shd w:val="clear" w:color="auto" w:fill="FFFFFF"/>
              </w:rPr>
              <w:t>ETL (Extract, Transform, Load)</w:t>
            </w:r>
            <w:r w:rsidR="00166A84">
              <w:rPr>
                <w:shd w:val="clear" w:color="auto" w:fill="FFFFFF"/>
              </w:rPr>
              <w:t xml:space="preserve">, </w:t>
            </w:r>
            <w:r w:rsidRPr="00DB49B6">
              <w:rPr>
                <w:shd w:val="clear" w:color="auto" w:fill="FFFFFF"/>
              </w:rPr>
              <w:t>Data Integration</w:t>
            </w:r>
            <w:r w:rsidR="00166A84">
              <w:rPr>
                <w:shd w:val="clear" w:color="auto" w:fill="FFFFFF"/>
              </w:rPr>
              <w:t xml:space="preserve">, </w:t>
            </w:r>
            <w:r w:rsidRPr="00DB49B6">
              <w:rPr>
                <w:shd w:val="clear" w:color="auto" w:fill="FFFFFF"/>
              </w:rPr>
              <w:t>Data Workflow</w:t>
            </w:r>
            <w:r w:rsidR="00166A84">
              <w:rPr>
                <w:shd w:val="clear" w:color="auto" w:fill="FFFFFF"/>
              </w:rPr>
              <w:t xml:space="preserve">, </w:t>
            </w:r>
            <w:r w:rsidRPr="00DB49B6">
              <w:rPr>
                <w:shd w:val="clear" w:color="auto" w:fill="FFFFFF"/>
              </w:rPr>
              <w:t>Data Engineering</w:t>
            </w:r>
            <w:r w:rsidR="00166A84">
              <w:rPr>
                <w:shd w:val="clear" w:color="auto" w:fill="FFFFFF"/>
              </w:rPr>
              <w:t xml:space="preserve">, </w:t>
            </w:r>
            <w:r w:rsidRPr="00DB49B6">
              <w:rPr>
                <w:shd w:val="clear" w:color="auto" w:fill="FFFFFF"/>
              </w:rPr>
              <w:t>Data Ingestion</w:t>
            </w:r>
            <w:r w:rsidR="00166A84">
              <w:rPr>
                <w:shd w:val="clear" w:color="auto" w:fill="FFFFFF"/>
              </w:rPr>
              <w:t xml:space="preserve">, </w:t>
            </w:r>
            <w:r w:rsidRPr="00DB49B6">
              <w:rPr>
                <w:shd w:val="clear" w:color="auto" w:fill="FFFFFF"/>
              </w:rPr>
              <w:t xml:space="preserve">Data </w:t>
            </w:r>
            <w:r w:rsidRPr="00DB49B6">
              <w:rPr>
                <w:shd w:val="clear" w:color="auto" w:fill="FFFFFF"/>
              </w:rPr>
              <w:lastRenderedPageBreak/>
              <w:t>Transformation</w:t>
            </w:r>
            <w:r w:rsidR="00166A84">
              <w:rPr>
                <w:shd w:val="clear" w:color="auto" w:fill="FFFFFF"/>
              </w:rPr>
              <w:t xml:space="preserve">, </w:t>
            </w:r>
            <w:r w:rsidRPr="00DB49B6">
              <w:rPr>
                <w:shd w:val="clear" w:color="auto" w:fill="FFFFFF"/>
              </w:rPr>
              <w:t>Data Processing Pipeline</w:t>
            </w:r>
            <w:r w:rsidR="00166A84">
              <w:rPr>
                <w:shd w:val="clear" w:color="auto" w:fill="FFFFFF"/>
              </w:rPr>
              <w:t xml:space="preserve">, </w:t>
            </w:r>
            <w:r w:rsidRPr="00DB49B6">
              <w:rPr>
                <w:shd w:val="clear" w:color="auto" w:fill="FFFFFF"/>
              </w:rPr>
              <w:t>Batch Processing</w:t>
            </w:r>
            <w:r w:rsidR="00166A84">
              <w:rPr>
                <w:shd w:val="clear" w:color="auto" w:fill="FFFFFF"/>
              </w:rPr>
              <w:t xml:space="preserve">, </w:t>
            </w:r>
            <w:r w:rsidRPr="00DB49B6">
              <w:rPr>
                <w:shd w:val="clear" w:color="auto" w:fill="FFFFFF"/>
              </w:rPr>
              <w:t>Real-time Data Pipeline</w:t>
            </w:r>
            <w:r w:rsidR="00166A84">
              <w:rPr>
                <w:shd w:val="clear" w:color="auto" w:fill="FFFFFF"/>
              </w:rPr>
              <w:t xml:space="preserve">, </w:t>
            </w:r>
            <w:r w:rsidRPr="00DB49B6">
              <w:rPr>
                <w:shd w:val="clear" w:color="auto" w:fill="FFFFFF"/>
              </w:rPr>
              <w:t>Streaming Data</w:t>
            </w:r>
            <w:r w:rsidR="00166A84">
              <w:rPr>
                <w:shd w:val="clear" w:color="auto" w:fill="FFFFFF"/>
              </w:rPr>
              <w:t xml:space="preserve">, </w:t>
            </w:r>
            <w:r w:rsidRPr="00DB49B6">
              <w:rPr>
                <w:shd w:val="clear" w:color="auto" w:fill="FFFFFF"/>
              </w:rPr>
              <w:t>Data Pipeline Architecture</w:t>
            </w:r>
          </w:p>
          <w:p w14:paraId="5FC6DED6" w14:textId="17896BA4" w:rsidR="00DB49B6" w:rsidRPr="00DB49B6" w:rsidRDefault="00DB49B6" w:rsidP="00DB49B6">
            <w:pPr>
              <w:rPr>
                <w:shd w:val="clear" w:color="auto" w:fill="FFFFFF"/>
              </w:rPr>
            </w:pPr>
            <w:r w:rsidRPr="00DB49B6">
              <w:rPr>
                <w:shd w:val="clear" w:color="auto" w:fill="FFFFFF"/>
              </w:rPr>
              <w:t>Data Pipeline Framework</w:t>
            </w:r>
            <w:r w:rsidR="00B70E14">
              <w:rPr>
                <w:shd w:val="clear" w:color="auto" w:fill="FFFFFF"/>
              </w:rPr>
              <w:t xml:space="preserve">, </w:t>
            </w:r>
            <w:r w:rsidRPr="00DB49B6">
              <w:rPr>
                <w:shd w:val="clear" w:color="auto" w:fill="FFFFFF"/>
              </w:rPr>
              <w:t>Data Pipeline Tools</w:t>
            </w:r>
            <w:r w:rsidR="00B70E14">
              <w:rPr>
                <w:shd w:val="clear" w:color="auto" w:fill="FFFFFF"/>
              </w:rPr>
              <w:t xml:space="preserve">, </w:t>
            </w:r>
            <w:r w:rsidRPr="00DB49B6">
              <w:rPr>
                <w:shd w:val="clear" w:color="auto" w:fill="FFFFFF"/>
              </w:rPr>
              <w:t>Data Pipeline Automation</w:t>
            </w:r>
            <w:r w:rsidR="00B70E14">
              <w:rPr>
                <w:shd w:val="clear" w:color="auto" w:fill="FFFFFF"/>
              </w:rPr>
              <w:t xml:space="preserve">, </w:t>
            </w:r>
            <w:r w:rsidRPr="00DB49B6">
              <w:rPr>
                <w:shd w:val="clear" w:color="auto" w:fill="FFFFFF"/>
              </w:rPr>
              <w:t>Data Pipeline Orchestration</w:t>
            </w:r>
            <w:r w:rsidR="00B70E14">
              <w:rPr>
                <w:shd w:val="clear" w:color="auto" w:fill="FFFFFF"/>
              </w:rPr>
              <w:t xml:space="preserve">, </w:t>
            </w:r>
            <w:r w:rsidRPr="00DB49B6">
              <w:rPr>
                <w:shd w:val="clear" w:color="auto" w:fill="FFFFFF"/>
              </w:rPr>
              <w:t xml:space="preserve">Data Pipeline Best </w:t>
            </w:r>
            <w:r w:rsidR="00B70E14">
              <w:rPr>
                <w:shd w:val="clear" w:color="auto" w:fill="FFFFFF"/>
              </w:rPr>
              <w:t>P</w:t>
            </w:r>
            <w:r w:rsidRPr="00DB49B6">
              <w:rPr>
                <w:shd w:val="clear" w:color="auto" w:fill="FFFFFF"/>
              </w:rPr>
              <w:t>ractices</w:t>
            </w:r>
            <w:r w:rsidR="00B70E14">
              <w:rPr>
                <w:shd w:val="clear" w:color="auto" w:fill="FFFFFF"/>
              </w:rPr>
              <w:t xml:space="preserve">, </w:t>
            </w:r>
            <w:r w:rsidRPr="00DB49B6">
              <w:rPr>
                <w:shd w:val="clear" w:color="auto" w:fill="FFFFFF"/>
              </w:rPr>
              <w:t>Data Pipeline Use Cases</w:t>
            </w:r>
            <w:r w:rsidR="00B70E14">
              <w:rPr>
                <w:shd w:val="clear" w:color="auto" w:fill="FFFFFF"/>
              </w:rPr>
              <w:t xml:space="preserve">, </w:t>
            </w:r>
            <w:r w:rsidRPr="00DB49B6">
              <w:rPr>
                <w:shd w:val="clear" w:color="auto" w:fill="FFFFFF"/>
              </w:rPr>
              <w:t>Big Data Pipeline</w:t>
            </w:r>
            <w:r w:rsidR="00B70E14">
              <w:rPr>
                <w:shd w:val="clear" w:color="auto" w:fill="FFFFFF"/>
              </w:rPr>
              <w:t xml:space="preserve">, </w:t>
            </w:r>
            <w:r w:rsidRPr="00DB49B6">
              <w:rPr>
                <w:shd w:val="clear" w:color="auto" w:fill="FFFFFF"/>
              </w:rPr>
              <w:t>Cloud Data Pipeline</w:t>
            </w:r>
            <w:r w:rsidR="00B70E14">
              <w:rPr>
                <w:shd w:val="clear" w:color="auto" w:fill="FFFFFF"/>
              </w:rPr>
              <w:t xml:space="preserve">, </w:t>
            </w:r>
            <w:r w:rsidRPr="00DB49B6">
              <w:rPr>
                <w:shd w:val="clear" w:color="auto" w:fill="FFFFFF"/>
              </w:rPr>
              <w:t>Data Pipeline Monitoring</w:t>
            </w:r>
            <w:r w:rsidR="00B70E14">
              <w:rPr>
                <w:shd w:val="clear" w:color="auto" w:fill="FFFFFF"/>
              </w:rPr>
              <w:t xml:space="preserve">, </w:t>
            </w:r>
            <w:r w:rsidRPr="00DB49B6">
              <w:rPr>
                <w:shd w:val="clear" w:color="auto" w:fill="FFFFFF"/>
              </w:rPr>
              <w:t>Data Pipeline Optimization</w:t>
            </w:r>
            <w:r w:rsidR="00B70E14">
              <w:rPr>
                <w:shd w:val="clear" w:color="auto" w:fill="FFFFFF"/>
              </w:rPr>
              <w:t xml:space="preserve">, </w:t>
            </w:r>
            <w:r w:rsidRPr="00DB49B6">
              <w:rPr>
                <w:shd w:val="clear" w:color="auto" w:fill="FFFFFF"/>
              </w:rPr>
              <w:t>Data Pipeline Scalability</w:t>
            </w:r>
            <w:r w:rsidR="00B70E14">
              <w:rPr>
                <w:shd w:val="clear" w:color="auto" w:fill="FFFFFF"/>
              </w:rPr>
              <w:t xml:space="preserve">, </w:t>
            </w:r>
            <w:r w:rsidRPr="00DB49B6">
              <w:rPr>
                <w:shd w:val="clear" w:color="auto" w:fill="FFFFFF"/>
              </w:rPr>
              <w:t>Data Pipeline Security</w:t>
            </w:r>
            <w:r w:rsidR="00B70E14">
              <w:rPr>
                <w:shd w:val="clear" w:color="auto" w:fill="FFFFFF"/>
              </w:rPr>
              <w:t xml:space="preserve">, </w:t>
            </w:r>
            <w:r w:rsidRPr="00DB49B6">
              <w:rPr>
                <w:shd w:val="clear" w:color="auto" w:fill="FFFFFF"/>
              </w:rPr>
              <w:t>Data Pipeline Challenges</w:t>
            </w:r>
            <w:r w:rsidR="00B70E14">
              <w:rPr>
                <w:shd w:val="clear" w:color="auto" w:fill="FFFFFF"/>
              </w:rPr>
              <w:t xml:space="preserve">, </w:t>
            </w:r>
            <w:r w:rsidRPr="00DB49B6">
              <w:rPr>
                <w:shd w:val="clear" w:color="auto" w:fill="FFFFFF"/>
              </w:rPr>
              <w:t>Data Pipeline Performance</w:t>
            </w:r>
            <w:r w:rsidR="00B70E14">
              <w:rPr>
                <w:shd w:val="clear" w:color="auto" w:fill="FFFFFF"/>
              </w:rPr>
              <w:t xml:space="preserve">, </w:t>
            </w:r>
            <w:r w:rsidRPr="00DB49B6">
              <w:rPr>
                <w:shd w:val="clear" w:color="auto" w:fill="FFFFFF"/>
              </w:rPr>
              <w:t>Data Pipeline Case Study</w:t>
            </w:r>
            <w:r w:rsidR="00B70E14">
              <w:rPr>
                <w:shd w:val="clear" w:color="auto" w:fill="FFFFFF"/>
              </w:rPr>
              <w:t>,</w:t>
            </w:r>
          </w:p>
          <w:p w14:paraId="45DBA4C2" w14:textId="77777777" w:rsidR="002B70C2" w:rsidRDefault="00DB49B6" w:rsidP="00166A84">
            <w:pPr>
              <w:rPr>
                <w:shd w:val="clear" w:color="auto" w:fill="FFFFFF"/>
              </w:rPr>
            </w:pPr>
            <w:r w:rsidRPr="00DB49B6">
              <w:rPr>
                <w:shd w:val="clear" w:color="auto" w:fill="FFFFFF"/>
              </w:rPr>
              <w:t>Data Pipeline Tutorial</w:t>
            </w:r>
            <w:r w:rsidR="00B70E14">
              <w:rPr>
                <w:shd w:val="clear" w:color="auto" w:fill="FFFFFF"/>
              </w:rPr>
              <w:t xml:space="preserve">, </w:t>
            </w:r>
            <w:r w:rsidRPr="00DB49B6">
              <w:rPr>
                <w:shd w:val="clear" w:color="auto" w:fill="FFFFFF"/>
              </w:rPr>
              <w:t>Data Pipeline Governance</w:t>
            </w:r>
            <w:r w:rsidR="00B70E14">
              <w:rPr>
                <w:shd w:val="clear" w:color="auto" w:fill="FFFFFF"/>
              </w:rPr>
              <w:t xml:space="preserve">, </w:t>
            </w:r>
            <w:r w:rsidRPr="00DB49B6">
              <w:rPr>
                <w:shd w:val="clear" w:color="auto" w:fill="FFFFFF"/>
              </w:rPr>
              <w:t>Data Pipeline Metadata</w:t>
            </w:r>
          </w:p>
          <w:p w14:paraId="46CC8D84" w14:textId="45E8C9AA" w:rsidR="00B2299A" w:rsidRDefault="00B2299A" w:rsidP="00166A84">
            <w:pPr>
              <w:rPr>
                <w:shd w:val="clear" w:color="auto" w:fill="FFFFFF"/>
              </w:rPr>
            </w:pPr>
          </w:p>
        </w:tc>
      </w:tr>
      <w:tr w:rsidR="002B70C2" w14:paraId="648FF91F" w14:textId="77777777" w:rsidTr="009922B3">
        <w:tc>
          <w:tcPr>
            <w:tcW w:w="2830" w:type="dxa"/>
          </w:tcPr>
          <w:p w14:paraId="19D3841D" w14:textId="18B0EEAE" w:rsidR="002B70C2" w:rsidRDefault="00145554" w:rsidP="00195676">
            <w:pPr>
              <w:rPr>
                <w:shd w:val="clear" w:color="auto" w:fill="FFFFFF"/>
              </w:rPr>
            </w:pPr>
            <w:r>
              <w:rPr>
                <w:shd w:val="clear" w:color="auto" w:fill="FFFFFF"/>
              </w:rPr>
              <w:lastRenderedPageBreak/>
              <w:t>Application Design</w:t>
            </w:r>
          </w:p>
        </w:tc>
        <w:tc>
          <w:tcPr>
            <w:tcW w:w="6186" w:type="dxa"/>
          </w:tcPr>
          <w:p w14:paraId="69AC72A4" w14:textId="1E9FD38B" w:rsidR="00B2299A" w:rsidRPr="00B2299A" w:rsidRDefault="00B2299A" w:rsidP="00B2299A">
            <w:pPr>
              <w:rPr>
                <w:shd w:val="clear" w:color="auto" w:fill="FFFFFF"/>
              </w:rPr>
            </w:pPr>
            <w:r w:rsidRPr="00B2299A">
              <w:rPr>
                <w:shd w:val="clear" w:color="auto" w:fill="FFFFFF"/>
              </w:rPr>
              <w:t>Application Design</w:t>
            </w:r>
            <w:r>
              <w:rPr>
                <w:shd w:val="clear" w:color="auto" w:fill="FFFFFF"/>
              </w:rPr>
              <w:t xml:space="preserve">, </w:t>
            </w:r>
            <w:r w:rsidRPr="00B2299A">
              <w:rPr>
                <w:shd w:val="clear" w:color="auto" w:fill="FFFFFF"/>
              </w:rPr>
              <w:t>Software Design</w:t>
            </w:r>
            <w:r>
              <w:rPr>
                <w:shd w:val="clear" w:color="auto" w:fill="FFFFFF"/>
              </w:rPr>
              <w:t xml:space="preserve">, </w:t>
            </w:r>
            <w:r w:rsidRPr="00B2299A">
              <w:rPr>
                <w:shd w:val="clear" w:color="auto" w:fill="FFFFFF"/>
              </w:rPr>
              <w:t>User Interface Design</w:t>
            </w:r>
            <w:r>
              <w:rPr>
                <w:shd w:val="clear" w:color="auto" w:fill="FFFFFF"/>
              </w:rPr>
              <w:t xml:space="preserve">, </w:t>
            </w:r>
            <w:r w:rsidRPr="00B2299A">
              <w:rPr>
                <w:shd w:val="clear" w:color="auto" w:fill="FFFFFF"/>
              </w:rPr>
              <w:t>User Experience (UX) Design</w:t>
            </w:r>
            <w:r>
              <w:rPr>
                <w:shd w:val="clear" w:color="auto" w:fill="FFFFFF"/>
              </w:rPr>
              <w:t xml:space="preserve">, </w:t>
            </w:r>
            <w:r w:rsidRPr="00B2299A">
              <w:rPr>
                <w:shd w:val="clear" w:color="auto" w:fill="FFFFFF"/>
              </w:rPr>
              <w:t>User-</w:t>
            </w:r>
            <w:proofErr w:type="spellStart"/>
            <w:r w:rsidRPr="00B2299A">
              <w:rPr>
                <w:shd w:val="clear" w:color="auto" w:fill="FFFFFF"/>
              </w:rPr>
              <w:t>Centered</w:t>
            </w:r>
            <w:proofErr w:type="spellEnd"/>
            <w:r w:rsidRPr="00B2299A">
              <w:rPr>
                <w:shd w:val="clear" w:color="auto" w:fill="FFFFFF"/>
              </w:rPr>
              <w:t xml:space="preserve"> Design</w:t>
            </w:r>
            <w:r>
              <w:rPr>
                <w:shd w:val="clear" w:color="auto" w:fill="FFFFFF"/>
              </w:rPr>
              <w:t xml:space="preserve">, </w:t>
            </w:r>
            <w:r w:rsidRPr="00B2299A">
              <w:rPr>
                <w:shd w:val="clear" w:color="auto" w:fill="FFFFFF"/>
              </w:rPr>
              <w:t>Interaction Design</w:t>
            </w:r>
            <w:r>
              <w:rPr>
                <w:shd w:val="clear" w:color="auto" w:fill="FFFFFF"/>
              </w:rPr>
              <w:t>,</w:t>
            </w:r>
          </w:p>
          <w:p w14:paraId="60472971" w14:textId="5214627C" w:rsidR="00B2299A" w:rsidRPr="00B2299A" w:rsidRDefault="00B2299A" w:rsidP="00B2299A">
            <w:pPr>
              <w:rPr>
                <w:shd w:val="clear" w:color="auto" w:fill="FFFFFF"/>
              </w:rPr>
            </w:pPr>
            <w:r w:rsidRPr="00B2299A">
              <w:rPr>
                <w:shd w:val="clear" w:color="auto" w:fill="FFFFFF"/>
              </w:rPr>
              <w:t>Information Architecture</w:t>
            </w:r>
            <w:r>
              <w:rPr>
                <w:shd w:val="clear" w:color="auto" w:fill="FFFFFF"/>
              </w:rPr>
              <w:t xml:space="preserve">, </w:t>
            </w:r>
            <w:r w:rsidRPr="00B2299A">
              <w:rPr>
                <w:shd w:val="clear" w:color="auto" w:fill="FFFFFF"/>
              </w:rPr>
              <w:t>Prototyping and Wireframing</w:t>
            </w:r>
            <w:r>
              <w:rPr>
                <w:shd w:val="clear" w:color="auto" w:fill="FFFFFF"/>
              </w:rPr>
              <w:t>,</w:t>
            </w:r>
          </w:p>
          <w:p w14:paraId="6ABB9FC6" w14:textId="19637053" w:rsidR="00B2299A" w:rsidRPr="00B2299A" w:rsidRDefault="00B2299A" w:rsidP="00B2299A">
            <w:pPr>
              <w:rPr>
                <w:shd w:val="clear" w:color="auto" w:fill="FFFFFF"/>
              </w:rPr>
            </w:pPr>
            <w:r w:rsidRPr="00B2299A">
              <w:rPr>
                <w:shd w:val="clear" w:color="auto" w:fill="FFFFFF"/>
              </w:rPr>
              <w:t>Design Patterns</w:t>
            </w:r>
            <w:r>
              <w:rPr>
                <w:shd w:val="clear" w:color="auto" w:fill="FFFFFF"/>
              </w:rPr>
              <w:t xml:space="preserve">, </w:t>
            </w:r>
            <w:r w:rsidRPr="00B2299A">
              <w:rPr>
                <w:shd w:val="clear" w:color="auto" w:fill="FFFFFF"/>
              </w:rPr>
              <w:t>Design Principles</w:t>
            </w:r>
            <w:r>
              <w:rPr>
                <w:shd w:val="clear" w:color="auto" w:fill="FFFFFF"/>
              </w:rPr>
              <w:t xml:space="preserve">, </w:t>
            </w:r>
            <w:r w:rsidRPr="00B2299A">
              <w:rPr>
                <w:shd w:val="clear" w:color="auto" w:fill="FFFFFF"/>
              </w:rPr>
              <w:t>Design Thinking</w:t>
            </w:r>
            <w:r>
              <w:rPr>
                <w:shd w:val="clear" w:color="auto" w:fill="FFFFFF"/>
              </w:rPr>
              <w:t xml:space="preserve">, </w:t>
            </w:r>
            <w:r w:rsidRPr="00B2299A">
              <w:rPr>
                <w:shd w:val="clear" w:color="auto" w:fill="FFFFFF"/>
              </w:rPr>
              <w:t>Responsive Design</w:t>
            </w:r>
            <w:r>
              <w:rPr>
                <w:shd w:val="clear" w:color="auto" w:fill="FFFFFF"/>
              </w:rPr>
              <w:t xml:space="preserve">, </w:t>
            </w:r>
            <w:r w:rsidRPr="00B2299A">
              <w:rPr>
                <w:shd w:val="clear" w:color="auto" w:fill="FFFFFF"/>
              </w:rPr>
              <w:t>Mobile App Design</w:t>
            </w:r>
            <w:r>
              <w:rPr>
                <w:shd w:val="clear" w:color="auto" w:fill="FFFFFF"/>
              </w:rPr>
              <w:t xml:space="preserve">, </w:t>
            </w:r>
            <w:r w:rsidRPr="00B2299A">
              <w:rPr>
                <w:shd w:val="clear" w:color="auto" w:fill="FFFFFF"/>
              </w:rPr>
              <w:t>Web App Design</w:t>
            </w:r>
            <w:r>
              <w:rPr>
                <w:shd w:val="clear" w:color="auto" w:fill="FFFFFF"/>
              </w:rPr>
              <w:t xml:space="preserve">, </w:t>
            </w:r>
            <w:r w:rsidRPr="00B2299A">
              <w:rPr>
                <w:shd w:val="clear" w:color="auto" w:fill="FFFFFF"/>
              </w:rPr>
              <w:t>Graphic Design</w:t>
            </w:r>
            <w:r>
              <w:rPr>
                <w:shd w:val="clear" w:color="auto" w:fill="FFFFFF"/>
              </w:rPr>
              <w:t>,</w:t>
            </w:r>
          </w:p>
          <w:p w14:paraId="4109C5D1" w14:textId="4EAF76DA" w:rsidR="00B2299A" w:rsidRPr="00B2299A" w:rsidRDefault="00B2299A" w:rsidP="00B2299A">
            <w:pPr>
              <w:rPr>
                <w:shd w:val="clear" w:color="auto" w:fill="FFFFFF"/>
              </w:rPr>
            </w:pPr>
            <w:r w:rsidRPr="00B2299A">
              <w:rPr>
                <w:shd w:val="clear" w:color="auto" w:fill="FFFFFF"/>
              </w:rPr>
              <w:t>UI/UX Best Practices</w:t>
            </w:r>
            <w:r>
              <w:rPr>
                <w:shd w:val="clear" w:color="auto" w:fill="FFFFFF"/>
              </w:rPr>
              <w:t xml:space="preserve">, </w:t>
            </w:r>
            <w:r w:rsidRPr="00B2299A">
              <w:rPr>
                <w:shd w:val="clear" w:color="auto" w:fill="FFFFFF"/>
              </w:rPr>
              <w:t>Design Tools (e.g., Sketch, Figma, Adobe XD)</w:t>
            </w:r>
            <w:r>
              <w:rPr>
                <w:shd w:val="clear" w:color="auto" w:fill="FFFFFF"/>
              </w:rPr>
              <w:t>,</w:t>
            </w:r>
          </w:p>
          <w:p w14:paraId="1B474E8F" w14:textId="00BF9C79" w:rsidR="00B2299A" w:rsidRPr="00B2299A" w:rsidRDefault="00B2299A" w:rsidP="00B2299A">
            <w:pPr>
              <w:rPr>
                <w:shd w:val="clear" w:color="auto" w:fill="FFFFFF"/>
              </w:rPr>
            </w:pPr>
            <w:r w:rsidRPr="00B2299A">
              <w:rPr>
                <w:shd w:val="clear" w:color="auto" w:fill="FFFFFF"/>
              </w:rPr>
              <w:t>Design Guidelines</w:t>
            </w:r>
            <w:r>
              <w:rPr>
                <w:shd w:val="clear" w:color="auto" w:fill="FFFFFF"/>
              </w:rPr>
              <w:t xml:space="preserve">, </w:t>
            </w:r>
            <w:r w:rsidRPr="00B2299A">
              <w:rPr>
                <w:shd w:val="clear" w:color="auto" w:fill="FFFFFF"/>
              </w:rPr>
              <w:t>Usability Testing</w:t>
            </w:r>
            <w:r>
              <w:rPr>
                <w:shd w:val="clear" w:color="auto" w:fill="FFFFFF"/>
              </w:rPr>
              <w:t xml:space="preserve">, </w:t>
            </w:r>
            <w:r w:rsidRPr="00B2299A">
              <w:rPr>
                <w:shd w:val="clear" w:color="auto" w:fill="FFFFFF"/>
              </w:rPr>
              <w:t>Accessibility Design</w:t>
            </w:r>
            <w:r>
              <w:rPr>
                <w:shd w:val="clear" w:color="auto" w:fill="FFFFFF"/>
              </w:rPr>
              <w:t xml:space="preserve">, </w:t>
            </w:r>
            <w:r w:rsidRPr="00B2299A">
              <w:rPr>
                <w:shd w:val="clear" w:color="auto" w:fill="FFFFFF"/>
              </w:rPr>
              <w:t>Design Iteration</w:t>
            </w:r>
            <w:r>
              <w:rPr>
                <w:shd w:val="clear" w:color="auto" w:fill="FFFFFF"/>
              </w:rPr>
              <w:t xml:space="preserve">, </w:t>
            </w:r>
            <w:r w:rsidRPr="00B2299A">
              <w:rPr>
                <w:shd w:val="clear" w:color="auto" w:fill="FFFFFF"/>
              </w:rPr>
              <w:t>Visual Design</w:t>
            </w:r>
            <w:r>
              <w:rPr>
                <w:shd w:val="clear" w:color="auto" w:fill="FFFFFF"/>
              </w:rPr>
              <w:t xml:space="preserve">, </w:t>
            </w:r>
            <w:r w:rsidRPr="00B2299A">
              <w:rPr>
                <w:shd w:val="clear" w:color="auto" w:fill="FFFFFF"/>
              </w:rPr>
              <w:t>Frontend Design</w:t>
            </w:r>
            <w:r>
              <w:rPr>
                <w:shd w:val="clear" w:color="auto" w:fill="FFFFFF"/>
              </w:rPr>
              <w:t xml:space="preserve">, </w:t>
            </w:r>
            <w:r w:rsidRPr="00B2299A">
              <w:rPr>
                <w:shd w:val="clear" w:color="auto" w:fill="FFFFFF"/>
              </w:rPr>
              <w:t>Backend Design</w:t>
            </w:r>
            <w:r>
              <w:rPr>
                <w:shd w:val="clear" w:color="auto" w:fill="FFFFFF"/>
              </w:rPr>
              <w:t>,</w:t>
            </w:r>
          </w:p>
          <w:p w14:paraId="72E2AFB0" w14:textId="19CDFFC1" w:rsidR="00B2299A" w:rsidRPr="00B2299A" w:rsidRDefault="00B2299A" w:rsidP="00B2299A">
            <w:pPr>
              <w:rPr>
                <w:shd w:val="clear" w:color="auto" w:fill="FFFFFF"/>
              </w:rPr>
            </w:pPr>
            <w:r w:rsidRPr="00B2299A">
              <w:rPr>
                <w:shd w:val="clear" w:color="auto" w:fill="FFFFFF"/>
              </w:rPr>
              <w:t>Database Design</w:t>
            </w:r>
            <w:r>
              <w:rPr>
                <w:shd w:val="clear" w:color="auto" w:fill="FFFFFF"/>
              </w:rPr>
              <w:t xml:space="preserve">, </w:t>
            </w:r>
            <w:r w:rsidRPr="00B2299A">
              <w:rPr>
                <w:shd w:val="clear" w:color="auto" w:fill="FFFFFF"/>
              </w:rPr>
              <w:t>API Design</w:t>
            </w:r>
            <w:r>
              <w:rPr>
                <w:shd w:val="clear" w:color="auto" w:fill="FFFFFF"/>
              </w:rPr>
              <w:t xml:space="preserve">, </w:t>
            </w:r>
            <w:r w:rsidRPr="00B2299A">
              <w:rPr>
                <w:shd w:val="clear" w:color="auto" w:fill="FFFFFF"/>
              </w:rPr>
              <w:t>Microservices Design</w:t>
            </w:r>
            <w:r>
              <w:rPr>
                <w:shd w:val="clear" w:color="auto" w:fill="FFFFFF"/>
              </w:rPr>
              <w:t>,</w:t>
            </w:r>
          </w:p>
          <w:p w14:paraId="0BBC4536" w14:textId="2419E5CE" w:rsidR="00B2299A" w:rsidRPr="00B2299A" w:rsidRDefault="00B2299A" w:rsidP="00B2299A">
            <w:pPr>
              <w:rPr>
                <w:shd w:val="clear" w:color="auto" w:fill="FFFFFF"/>
              </w:rPr>
            </w:pPr>
            <w:r w:rsidRPr="00B2299A">
              <w:rPr>
                <w:shd w:val="clear" w:color="auto" w:fill="FFFFFF"/>
              </w:rPr>
              <w:t>Scalable Design</w:t>
            </w:r>
            <w:r>
              <w:rPr>
                <w:shd w:val="clear" w:color="auto" w:fill="FFFFFF"/>
              </w:rPr>
              <w:t xml:space="preserve">, </w:t>
            </w:r>
            <w:r w:rsidRPr="00B2299A">
              <w:rPr>
                <w:shd w:val="clear" w:color="auto" w:fill="FFFFFF"/>
              </w:rPr>
              <w:t>Security by Design</w:t>
            </w:r>
            <w:r>
              <w:rPr>
                <w:shd w:val="clear" w:color="auto" w:fill="FFFFFF"/>
              </w:rPr>
              <w:t xml:space="preserve">, </w:t>
            </w:r>
            <w:r w:rsidRPr="00B2299A">
              <w:rPr>
                <w:shd w:val="clear" w:color="auto" w:fill="FFFFFF"/>
              </w:rPr>
              <w:t>Agile Design</w:t>
            </w:r>
          </w:p>
          <w:p w14:paraId="628006C1" w14:textId="77777777" w:rsidR="002B70C2" w:rsidRDefault="002B70C2" w:rsidP="00B2299A">
            <w:pPr>
              <w:rPr>
                <w:shd w:val="clear" w:color="auto" w:fill="FFFFFF"/>
              </w:rPr>
            </w:pPr>
          </w:p>
        </w:tc>
      </w:tr>
      <w:tr w:rsidR="002B70C2" w14:paraId="29413D5C" w14:textId="77777777" w:rsidTr="009922B3">
        <w:tc>
          <w:tcPr>
            <w:tcW w:w="2830" w:type="dxa"/>
          </w:tcPr>
          <w:p w14:paraId="02550065" w14:textId="25BD304D" w:rsidR="002B70C2" w:rsidRDefault="0015785A" w:rsidP="00195676">
            <w:pPr>
              <w:rPr>
                <w:shd w:val="clear" w:color="auto" w:fill="FFFFFF"/>
              </w:rPr>
            </w:pPr>
            <w:r>
              <w:rPr>
                <w:shd w:val="clear" w:color="auto" w:fill="FFFFFF"/>
              </w:rPr>
              <w:t>Healthcare IT</w:t>
            </w:r>
          </w:p>
        </w:tc>
        <w:tc>
          <w:tcPr>
            <w:tcW w:w="6186" w:type="dxa"/>
          </w:tcPr>
          <w:p w14:paraId="11FCC5E9" w14:textId="4D07E396" w:rsidR="002B70C2" w:rsidRDefault="0015785A" w:rsidP="00195676">
            <w:pPr>
              <w:rPr>
                <w:shd w:val="clear" w:color="auto" w:fill="FFFFFF"/>
              </w:rPr>
            </w:pPr>
            <w:r>
              <w:rPr>
                <w:shd w:val="clear" w:color="auto" w:fill="FFFFFF"/>
              </w:rPr>
              <w:t xml:space="preserve">IT Policies, </w:t>
            </w:r>
            <w:r w:rsidR="00B2299A">
              <w:rPr>
                <w:shd w:val="clear" w:color="auto" w:fill="FFFFFF"/>
              </w:rPr>
              <w:t>Migration Planning, Training Strategies</w:t>
            </w:r>
          </w:p>
        </w:tc>
      </w:tr>
    </w:tbl>
    <w:p w14:paraId="2F1411B8" w14:textId="3B246ED4" w:rsidR="002B70C2" w:rsidRDefault="00B2299A" w:rsidP="00B2299A">
      <w:pPr>
        <w:pStyle w:val="Caption"/>
        <w:jc w:val="center"/>
      </w:pPr>
      <w:bookmarkStart w:id="22" w:name="_Toc144841000"/>
      <w:r>
        <w:t xml:space="preserve">Table </w:t>
      </w:r>
      <w:fldSimple w:instr=" SEQ Table \* ARABIC ">
        <w:r>
          <w:rPr>
            <w:noProof/>
          </w:rPr>
          <w:t>1</w:t>
        </w:r>
      </w:fldSimple>
      <w:r>
        <w:t xml:space="preserve"> - Search Keywords</w:t>
      </w:r>
      <w:bookmarkEnd w:id="22"/>
    </w:p>
    <w:p w14:paraId="3E4D5691" w14:textId="77777777" w:rsidR="002466C3" w:rsidRPr="002466C3" w:rsidRDefault="002466C3" w:rsidP="002466C3"/>
    <w:p w14:paraId="57973001" w14:textId="0CD5DA3D" w:rsidR="00B2299A" w:rsidRDefault="00B2299A" w:rsidP="00195676">
      <w:pPr>
        <w:rPr>
          <w:shd w:val="clear" w:color="auto" w:fill="FFFFFF"/>
        </w:rPr>
      </w:pPr>
      <w:r>
        <w:rPr>
          <w:shd w:val="clear" w:color="auto" w:fill="FFFFFF"/>
        </w:rPr>
        <w:t>Generative AI was also used to build a draft list of key</w:t>
      </w:r>
      <w:r w:rsidR="007261E1">
        <w:rPr>
          <w:shd w:val="clear" w:color="auto" w:fill="FFFFFF"/>
        </w:rPr>
        <w:t>word</w:t>
      </w:r>
      <w:r w:rsidR="00FA5B7C">
        <w:rPr>
          <w:shd w:val="clear" w:color="auto" w:fill="FFFFFF"/>
        </w:rPr>
        <w:t xml:space="preserve">s for </w:t>
      </w:r>
      <w:r>
        <w:rPr>
          <w:shd w:val="clear" w:color="auto" w:fill="FFFFFF"/>
        </w:rPr>
        <w:t xml:space="preserve">search terms, in this case ChatGPT </w:t>
      </w:r>
      <w:sdt>
        <w:sdtPr>
          <w:rPr>
            <w:shd w:val="clear" w:color="auto" w:fill="FFFFFF"/>
          </w:rPr>
          <w:id w:val="-736705774"/>
          <w:citation/>
        </w:sdtPr>
        <w:sdtContent>
          <w:r>
            <w:rPr>
              <w:shd w:val="clear" w:color="auto" w:fill="FFFFFF"/>
            </w:rPr>
            <w:fldChar w:fldCharType="begin"/>
          </w:r>
          <w:r>
            <w:rPr>
              <w:shd w:val="clear" w:color="auto" w:fill="FFFFFF"/>
            </w:rPr>
            <w:instrText xml:space="preserve"> CITATION Ope23 \l 2057 </w:instrText>
          </w:r>
          <w:r>
            <w:rPr>
              <w:shd w:val="clear" w:color="auto" w:fill="FFFFFF"/>
            </w:rPr>
            <w:fldChar w:fldCharType="separate"/>
          </w:r>
          <w:r w:rsidR="00574718" w:rsidRPr="00574718">
            <w:rPr>
              <w:noProof/>
              <w:shd w:val="clear" w:color="auto" w:fill="FFFFFF"/>
            </w:rPr>
            <w:t>[2]</w:t>
          </w:r>
          <w:r>
            <w:rPr>
              <w:shd w:val="clear" w:color="auto" w:fill="FFFFFF"/>
            </w:rPr>
            <w:fldChar w:fldCharType="end"/>
          </w:r>
        </w:sdtContent>
      </w:sdt>
      <w:r w:rsidR="0015785A">
        <w:rPr>
          <w:shd w:val="clear" w:color="auto" w:fill="FFFFFF"/>
        </w:rPr>
        <w:t xml:space="preserve">, an example can be seen in </w:t>
      </w:r>
      <w:r>
        <w:rPr>
          <w:shd w:val="clear" w:color="auto" w:fill="FFFFFF"/>
        </w:rPr>
        <w:t xml:space="preserve">was used as can be seen in figure </w:t>
      </w:r>
      <w:r w:rsidR="0015785A">
        <w:rPr>
          <w:shd w:val="clear" w:color="auto" w:fill="FFFFFF"/>
        </w:rPr>
        <w:t>6</w:t>
      </w:r>
      <w:r>
        <w:rPr>
          <w:shd w:val="clear" w:color="auto" w:fill="FFFFFF"/>
        </w:rPr>
        <w:t>.</w:t>
      </w:r>
    </w:p>
    <w:p w14:paraId="7DA509E3" w14:textId="77777777" w:rsidR="00B2299A" w:rsidRDefault="00B2299A" w:rsidP="00195676">
      <w:pPr>
        <w:rPr>
          <w:shd w:val="clear" w:color="auto" w:fill="FFFFFF"/>
        </w:rPr>
      </w:pPr>
    </w:p>
    <w:p w14:paraId="6A79FDE9" w14:textId="77777777" w:rsidR="00B2299A" w:rsidRDefault="00B2299A" w:rsidP="00B2299A">
      <w:pPr>
        <w:keepNext/>
        <w:jc w:val="center"/>
      </w:pPr>
      <w:r w:rsidRPr="001B0C09">
        <w:rPr>
          <w:noProof/>
          <w:shd w:val="clear" w:color="auto" w:fill="FFFFFF"/>
        </w:rPr>
        <w:drawing>
          <wp:inline distT="0" distB="0" distL="0" distR="0" wp14:anchorId="0C95C73A" wp14:editId="6908AEF2">
            <wp:extent cx="3172555" cy="2789430"/>
            <wp:effectExtent l="0" t="0" r="8890" b="0"/>
            <wp:docPr id="1056877359" name="Picture 10568773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877359" name="Picture 1" descr="A screenshot of a computer&#10;&#10;Description automatically generated"/>
                    <pic:cNvPicPr/>
                  </pic:nvPicPr>
                  <pic:blipFill>
                    <a:blip r:embed="rId18"/>
                    <a:stretch>
                      <a:fillRect/>
                    </a:stretch>
                  </pic:blipFill>
                  <pic:spPr>
                    <a:xfrm>
                      <a:off x="0" y="0"/>
                      <a:ext cx="3179684" cy="2795698"/>
                    </a:xfrm>
                    <a:prstGeom prst="rect">
                      <a:avLst/>
                    </a:prstGeom>
                  </pic:spPr>
                </pic:pic>
              </a:graphicData>
            </a:graphic>
          </wp:inline>
        </w:drawing>
      </w:r>
    </w:p>
    <w:p w14:paraId="2CCEE5CD" w14:textId="77777777" w:rsidR="003C72E0" w:rsidRDefault="003C72E0" w:rsidP="00B2299A">
      <w:pPr>
        <w:pStyle w:val="Caption"/>
        <w:jc w:val="center"/>
      </w:pPr>
    </w:p>
    <w:p w14:paraId="2052DAF6" w14:textId="26139784" w:rsidR="00B2299A" w:rsidRDefault="00B2299A" w:rsidP="00B2299A">
      <w:pPr>
        <w:pStyle w:val="Caption"/>
        <w:jc w:val="center"/>
        <w:rPr>
          <w:shd w:val="clear" w:color="auto" w:fill="FFFFFF"/>
        </w:rPr>
      </w:pPr>
      <w:bookmarkStart w:id="23" w:name="_Toc145075784"/>
      <w:r>
        <w:t xml:space="preserve">Figure </w:t>
      </w:r>
      <w:fldSimple w:instr=" SEQ Figure \* ARABIC ">
        <w:r w:rsidR="00976343">
          <w:rPr>
            <w:noProof/>
          </w:rPr>
          <w:t>6</w:t>
        </w:r>
      </w:fldSimple>
      <w:r>
        <w:t xml:space="preserve"> - Generative AI Keyword Suggestions</w:t>
      </w:r>
      <w:bookmarkEnd w:id="23"/>
    </w:p>
    <w:p w14:paraId="196F08A5" w14:textId="38707F32" w:rsidR="00B2299A" w:rsidRDefault="00B2299A" w:rsidP="00195676">
      <w:pPr>
        <w:rPr>
          <w:shd w:val="clear" w:color="auto" w:fill="FFFFFF"/>
        </w:rPr>
      </w:pPr>
      <w:r>
        <w:rPr>
          <w:shd w:val="clear" w:color="auto" w:fill="FFFFFF"/>
        </w:rPr>
        <w:t xml:space="preserve">The following sections </w:t>
      </w:r>
      <w:r w:rsidR="00FB1EC4">
        <w:rPr>
          <w:shd w:val="clear" w:color="auto" w:fill="FFFFFF"/>
        </w:rPr>
        <w:t>in this document</w:t>
      </w:r>
      <w:r>
        <w:rPr>
          <w:shd w:val="clear" w:color="auto" w:fill="FFFFFF"/>
        </w:rPr>
        <w:t xml:space="preserve"> group together some of the initial key articles and papers found as a basis for the proposed research.</w:t>
      </w:r>
    </w:p>
    <w:p w14:paraId="56BADEFC" w14:textId="77777777" w:rsidR="002722B9" w:rsidRDefault="002722B9" w:rsidP="00EC0CAD"/>
    <w:p w14:paraId="0B05F7EE" w14:textId="701963E8" w:rsidR="00A3104C" w:rsidRDefault="00A3104C" w:rsidP="00EC0CAD">
      <w:pPr>
        <w:pStyle w:val="Heading2"/>
      </w:pPr>
      <w:bookmarkStart w:id="24" w:name="_Toc145075745"/>
      <w:r>
        <w:lastRenderedPageBreak/>
        <w:t>Cloud Computing</w:t>
      </w:r>
      <w:bookmarkEnd w:id="24"/>
    </w:p>
    <w:p w14:paraId="0EA2B41B" w14:textId="2A5DCC3C" w:rsidR="00393444" w:rsidRDefault="00E43E87" w:rsidP="009D711E">
      <w:r>
        <w:t xml:space="preserve">In the publication </w:t>
      </w:r>
      <w:r w:rsidR="00DC53DE">
        <w:t xml:space="preserve">Definition of Cloud Computing </w:t>
      </w:r>
      <w:r w:rsidR="00B2299A">
        <w:t xml:space="preserve">for </w:t>
      </w:r>
      <w:r>
        <w:t xml:space="preserve">the Nation Institute of </w:t>
      </w:r>
      <w:r w:rsidR="004B12BE">
        <w:t>Standards and Technology (NIST),</w:t>
      </w:r>
      <w:r w:rsidR="003727D7">
        <w:t xml:space="preserve"> Peter Mell and Timothy Grance</w:t>
      </w:r>
      <w:r w:rsidR="00393444">
        <w:t xml:space="preserve"> explain of cloud computing:</w:t>
      </w:r>
    </w:p>
    <w:p w14:paraId="31AD3DFE" w14:textId="77777777" w:rsidR="00DD70A4" w:rsidRDefault="00DD70A4" w:rsidP="00393444">
      <w:pPr>
        <w:ind w:left="720"/>
      </w:pPr>
    </w:p>
    <w:p w14:paraId="11D99C45" w14:textId="5CEF9BA6" w:rsidR="009D711E" w:rsidRDefault="00393444" w:rsidP="00393444">
      <w:pPr>
        <w:ind w:left="720"/>
      </w:pPr>
      <w:r>
        <w:t>“Cloud computing is a model for enabling ubiquitous, convenient, on-demand network access to a shared pool of configurable computing resources (e.g., networks, servers, storage, applications, and services) that can be rapidly provisioned and released with minimal management effort or service provider interaction. This cloud model is composed of five essential characteristics, three service models, and four deployment models</w:t>
      </w:r>
      <w:r w:rsidR="00DD70A4">
        <w:t xml:space="preserve">.” </w:t>
      </w:r>
      <w:sdt>
        <w:sdtPr>
          <w:id w:val="-1958246505"/>
          <w:citation/>
        </w:sdtPr>
        <w:sdtContent>
          <w:r w:rsidR="00F621AF">
            <w:fldChar w:fldCharType="begin"/>
          </w:r>
          <w:r w:rsidR="00F621AF">
            <w:instrText xml:space="preserve"> CITATION Mel11 \l 2057 </w:instrText>
          </w:r>
          <w:r w:rsidR="00F621AF">
            <w:fldChar w:fldCharType="separate"/>
          </w:r>
          <w:r w:rsidR="00574718">
            <w:rPr>
              <w:noProof/>
            </w:rPr>
            <w:t>[3]</w:t>
          </w:r>
          <w:r w:rsidR="00F621AF">
            <w:fldChar w:fldCharType="end"/>
          </w:r>
        </w:sdtContent>
      </w:sdt>
    </w:p>
    <w:p w14:paraId="5A1BC558" w14:textId="77777777" w:rsidR="00F621AF" w:rsidRDefault="00F621AF" w:rsidP="001C1A9B"/>
    <w:p w14:paraId="3492454B" w14:textId="10D82FC2" w:rsidR="001C1A9B" w:rsidRDefault="001C1A9B" w:rsidP="001C1A9B">
      <w:r>
        <w:t xml:space="preserve">The same publication goes on to describe </w:t>
      </w:r>
      <w:r w:rsidR="00BF4451">
        <w:t xml:space="preserve">the models of </w:t>
      </w:r>
      <w:r w:rsidR="00103743">
        <w:t>Software as a Service (SaaS), Platform as a Service (PaaS)</w:t>
      </w:r>
      <w:r w:rsidR="00094710">
        <w:t xml:space="preserve"> and Infrastructure as a Service (IaaS)</w:t>
      </w:r>
      <w:r w:rsidR="00A22787">
        <w:t>. In addition</w:t>
      </w:r>
      <w:r w:rsidR="009B2CAC">
        <w:t>,</w:t>
      </w:r>
      <w:r w:rsidR="00A22787">
        <w:t xml:space="preserve"> the four deployment models</w:t>
      </w:r>
      <w:r w:rsidR="009B2CAC">
        <w:t xml:space="preserve"> are defined</w:t>
      </w:r>
      <w:r w:rsidR="00A22787">
        <w:t xml:space="preserve"> as Private Cloud, Community Cloud, Public Cloud and Hybrid Cloud.</w:t>
      </w:r>
      <w:r w:rsidR="004C139B">
        <w:t xml:space="preserve"> </w:t>
      </w:r>
    </w:p>
    <w:p w14:paraId="4813E9E2" w14:textId="77777777" w:rsidR="00EC7BAB" w:rsidRPr="009D711E" w:rsidRDefault="00EC7BAB" w:rsidP="001C1A9B"/>
    <w:p w14:paraId="1F456F12" w14:textId="77777777" w:rsidR="009E29DA" w:rsidRDefault="00F75853" w:rsidP="00F75853">
      <w:r>
        <w:t xml:space="preserve">In the </w:t>
      </w:r>
      <w:r w:rsidR="009E29DA">
        <w:t xml:space="preserve">IEEE </w:t>
      </w:r>
      <w:r>
        <w:t>conference paper</w:t>
      </w:r>
      <w:r w:rsidR="00DA03EF">
        <w:t xml:space="preserve"> “Cloud Computing: History and Overview”</w:t>
      </w:r>
      <w:r w:rsidR="00A00256">
        <w:t xml:space="preserve">, </w:t>
      </w:r>
      <w:proofErr w:type="spellStart"/>
      <w:r w:rsidR="00A00256">
        <w:t>Jayachander</w:t>
      </w:r>
      <w:proofErr w:type="spellEnd"/>
      <w:r w:rsidR="00A00256">
        <w:t xml:space="preserve"> </w:t>
      </w:r>
      <w:proofErr w:type="spellStart"/>
      <w:r w:rsidR="00A00256">
        <w:t>Sur</w:t>
      </w:r>
      <w:r w:rsidR="0027034C">
        <w:t>biryala</w:t>
      </w:r>
      <w:proofErr w:type="spellEnd"/>
      <w:r w:rsidR="0027034C">
        <w:t xml:space="preserve"> and </w:t>
      </w:r>
      <w:proofErr w:type="spellStart"/>
      <w:r w:rsidR="0027034C">
        <w:t>Chunming</w:t>
      </w:r>
      <w:proofErr w:type="spellEnd"/>
      <w:r w:rsidR="0027034C">
        <w:t xml:space="preserve"> Rong </w:t>
      </w:r>
      <w:r w:rsidR="009E29DA">
        <w:t>state that:</w:t>
      </w:r>
    </w:p>
    <w:p w14:paraId="57D30375" w14:textId="77777777" w:rsidR="009D351C" w:rsidRDefault="009D351C" w:rsidP="009D351C">
      <w:pPr>
        <w:ind w:left="720"/>
      </w:pPr>
    </w:p>
    <w:p w14:paraId="254EB5CB" w14:textId="3F700E5C" w:rsidR="00BC73EE" w:rsidRDefault="009E29DA" w:rsidP="009D351C">
      <w:pPr>
        <w:ind w:left="720"/>
      </w:pPr>
      <w:r>
        <w:t>“Cloud computing is a model where services are added on the way to use the services over the Internet which are dynamically scaled. In the past, the cloud was often used to represent part of the Internet with some infrastructure</w:t>
      </w:r>
      <w:r w:rsidR="00E27BB6">
        <w:t>.”</w:t>
      </w:r>
      <w:sdt>
        <w:sdtPr>
          <w:id w:val="-1598323321"/>
          <w:citation/>
        </w:sdtPr>
        <w:sdtContent>
          <w:r w:rsidR="001C2763">
            <w:fldChar w:fldCharType="begin"/>
          </w:r>
          <w:r w:rsidR="001C2763">
            <w:instrText xml:space="preserve"> CITATION Sur19 \l 2057 </w:instrText>
          </w:r>
          <w:r w:rsidR="001C2763">
            <w:fldChar w:fldCharType="separate"/>
          </w:r>
          <w:r w:rsidR="00574718">
            <w:rPr>
              <w:noProof/>
            </w:rPr>
            <w:t xml:space="preserve"> [4]</w:t>
          </w:r>
          <w:r w:rsidR="001C2763">
            <w:fldChar w:fldCharType="end"/>
          </w:r>
        </w:sdtContent>
      </w:sdt>
    </w:p>
    <w:p w14:paraId="4E873D98" w14:textId="77777777" w:rsidR="001C2763" w:rsidRDefault="001C2763" w:rsidP="001C2763"/>
    <w:p w14:paraId="741FC7BD" w14:textId="5CFFF594" w:rsidR="001C2763" w:rsidRDefault="001C2763" w:rsidP="001C2763">
      <w:r>
        <w:t>The</w:t>
      </w:r>
      <w:r w:rsidR="00B807BB">
        <w:t>y</w:t>
      </w:r>
      <w:r>
        <w:t xml:space="preserve"> also note</w:t>
      </w:r>
      <w:r w:rsidR="00B807BB">
        <w:t xml:space="preserve"> in the article</w:t>
      </w:r>
      <w:r>
        <w:t xml:space="preserve"> that Sales</w:t>
      </w:r>
      <w:r w:rsidR="00F40103">
        <w:t>force</w:t>
      </w:r>
      <w:r w:rsidR="00B2299A">
        <w:t xml:space="preserve"> </w:t>
      </w:r>
      <w:sdt>
        <w:sdtPr>
          <w:id w:val="932478480"/>
          <w:citation/>
        </w:sdtPr>
        <w:sdtContent>
          <w:r w:rsidR="00B2299A">
            <w:fldChar w:fldCharType="begin"/>
          </w:r>
          <w:r w:rsidR="00B2299A">
            <w:instrText xml:space="preserve"> CITATION Sal23 \l 2057 </w:instrText>
          </w:r>
          <w:r w:rsidR="00B2299A">
            <w:fldChar w:fldCharType="separate"/>
          </w:r>
          <w:r w:rsidR="00574718">
            <w:rPr>
              <w:noProof/>
            </w:rPr>
            <w:t>[5]</w:t>
          </w:r>
          <w:r w:rsidR="00B2299A">
            <w:fldChar w:fldCharType="end"/>
          </w:r>
        </w:sdtContent>
      </w:sdt>
      <w:r w:rsidR="00F40103">
        <w:t xml:space="preserve"> was one of the first companies to offer</w:t>
      </w:r>
      <w:r w:rsidR="00B116AC">
        <w:t xml:space="preserve"> “cloud computing”</w:t>
      </w:r>
      <w:r w:rsidR="00B2299A">
        <w:t xml:space="preserve"> </w:t>
      </w:r>
      <w:sdt>
        <w:sdtPr>
          <w:id w:val="-202017477"/>
          <w:citation/>
        </w:sdtPr>
        <w:sdtContent>
          <w:r w:rsidR="00B2299A">
            <w:fldChar w:fldCharType="begin"/>
          </w:r>
          <w:r w:rsidR="00B2299A">
            <w:instrText xml:space="preserve"> CITATION Sur19 \l 2057 </w:instrText>
          </w:r>
          <w:r w:rsidR="00B2299A">
            <w:fldChar w:fldCharType="separate"/>
          </w:r>
          <w:r w:rsidR="00574718">
            <w:rPr>
              <w:noProof/>
            </w:rPr>
            <w:t>[4]</w:t>
          </w:r>
          <w:r w:rsidR="00B2299A">
            <w:fldChar w:fldCharType="end"/>
          </w:r>
        </w:sdtContent>
      </w:sdt>
      <w:r w:rsidR="00B2299A">
        <w:t xml:space="preserve"> </w:t>
      </w:r>
      <w:r w:rsidR="00B116AC">
        <w:t>and the concept of</w:t>
      </w:r>
      <w:r w:rsidR="00097EBA">
        <w:t xml:space="preserve"> scalable</w:t>
      </w:r>
      <w:r w:rsidR="00F40103">
        <w:t xml:space="preserve"> </w:t>
      </w:r>
      <w:r w:rsidR="00F40103" w:rsidRPr="00097EBA">
        <w:rPr>
          <w:i/>
          <w:iCs/>
        </w:rPr>
        <w:t>Software</w:t>
      </w:r>
      <w:r w:rsidR="00ED2F24" w:rsidRPr="00097EBA">
        <w:rPr>
          <w:i/>
          <w:iCs/>
        </w:rPr>
        <w:t>-</w:t>
      </w:r>
      <w:r w:rsidR="00F40103" w:rsidRPr="00097EBA">
        <w:rPr>
          <w:i/>
          <w:iCs/>
        </w:rPr>
        <w:t>as</w:t>
      </w:r>
      <w:r w:rsidR="00ED2F24" w:rsidRPr="00097EBA">
        <w:rPr>
          <w:i/>
          <w:iCs/>
        </w:rPr>
        <w:t>-</w:t>
      </w:r>
      <w:r w:rsidR="00F40103" w:rsidRPr="00097EBA">
        <w:rPr>
          <w:i/>
          <w:iCs/>
        </w:rPr>
        <w:t>a</w:t>
      </w:r>
      <w:r w:rsidR="00ED2F24" w:rsidRPr="00097EBA">
        <w:rPr>
          <w:i/>
          <w:iCs/>
        </w:rPr>
        <w:t>-</w:t>
      </w:r>
      <w:r w:rsidR="00F40103" w:rsidRPr="00097EBA">
        <w:rPr>
          <w:i/>
          <w:iCs/>
        </w:rPr>
        <w:t>Service</w:t>
      </w:r>
      <w:r w:rsidR="006268AB">
        <w:t xml:space="preserve"> </w:t>
      </w:r>
      <w:r w:rsidR="00ED2F24">
        <w:t xml:space="preserve">for </w:t>
      </w:r>
      <w:r w:rsidR="00A16D99">
        <w:t xml:space="preserve">customer relationship management services </w:t>
      </w:r>
      <w:r w:rsidR="006268AB">
        <w:t xml:space="preserve">in 1999 </w:t>
      </w:r>
      <w:sdt>
        <w:sdtPr>
          <w:id w:val="-150451257"/>
          <w:citation/>
        </w:sdtPr>
        <w:sdtContent>
          <w:r w:rsidR="006268AB">
            <w:fldChar w:fldCharType="begin"/>
          </w:r>
          <w:r w:rsidR="006268AB">
            <w:instrText xml:space="preserve"> CITATION Sal23 \l 2057 </w:instrText>
          </w:r>
          <w:r w:rsidR="006268AB">
            <w:fldChar w:fldCharType="separate"/>
          </w:r>
          <w:r w:rsidR="00574718">
            <w:rPr>
              <w:noProof/>
            </w:rPr>
            <w:t>[5]</w:t>
          </w:r>
          <w:r w:rsidR="006268AB">
            <w:fldChar w:fldCharType="end"/>
          </w:r>
        </w:sdtContent>
      </w:sdt>
      <w:r w:rsidR="006268AB">
        <w:t>.</w:t>
      </w:r>
    </w:p>
    <w:p w14:paraId="0F66C1B2" w14:textId="77777777" w:rsidR="006268AB" w:rsidRDefault="006268AB" w:rsidP="001C2763"/>
    <w:p w14:paraId="41E8B86B" w14:textId="77777777" w:rsidR="00997810" w:rsidRPr="00E9368E" w:rsidRDefault="00997810" w:rsidP="00997810"/>
    <w:p w14:paraId="17F7B89D" w14:textId="77777777" w:rsidR="00997810" w:rsidRDefault="00997810" w:rsidP="00997810">
      <w:pPr>
        <w:pStyle w:val="Heading3"/>
      </w:pPr>
      <w:bookmarkStart w:id="25" w:name="_Toc145075746"/>
      <w:r w:rsidRPr="00E9368E">
        <w:t>Cloud Migration</w:t>
      </w:r>
      <w:bookmarkEnd w:id="25"/>
    </w:p>
    <w:p w14:paraId="204A30DE" w14:textId="26759473" w:rsidR="003C70DB" w:rsidRDefault="00B2299A" w:rsidP="003C70DB">
      <w:r>
        <w:t xml:space="preserve">The IEEE conference paper Cloud Migration Metamodel: a framework for legacy to cloud migration </w:t>
      </w:r>
      <w:sdt>
        <w:sdtPr>
          <w:id w:val="-1689288374"/>
          <w:citation/>
        </w:sdtPr>
        <w:sdtContent>
          <w:r>
            <w:fldChar w:fldCharType="begin"/>
          </w:r>
          <w:r>
            <w:instrText xml:space="preserve"> CITATION Poo19 \l 2057 </w:instrText>
          </w:r>
          <w:r>
            <w:fldChar w:fldCharType="separate"/>
          </w:r>
          <w:r w:rsidR="00574718">
            <w:rPr>
              <w:noProof/>
            </w:rPr>
            <w:t>[1]</w:t>
          </w:r>
          <w:r>
            <w:fldChar w:fldCharType="end"/>
          </w:r>
        </w:sdtContent>
      </w:sdt>
      <w:r>
        <w:t xml:space="preserve"> by </w:t>
      </w:r>
      <w:r w:rsidRPr="00B2299A">
        <w:t xml:space="preserve">Pooja </w:t>
      </w:r>
      <w:proofErr w:type="spellStart"/>
      <w:r w:rsidRPr="00B2299A">
        <w:t>Pamami</w:t>
      </w:r>
      <w:proofErr w:type="spellEnd"/>
      <w:r>
        <w:t xml:space="preserve">, </w:t>
      </w:r>
      <w:r w:rsidRPr="00B2299A">
        <w:t>Aman Jain</w:t>
      </w:r>
      <w:r>
        <w:t xml:space="preserve"> and </w:t>
      </w:r>
      <w:r w:rsidRPr="00B2299A">
        <w:t>Navneet Sharma</w:t>
      </w:r>
      <w:r>
        <w:t xml:space="preserve"> provides an excellent basis to help research cloud migration topics explaining the research techniques they used.</w:t>
      </w:r>
      <w:r w:rsidR="00A60673">
        <w:t xml:space="preserve"> In addition</w:t>
      </w:r>
      <w:r w:rsidR="003D1F26">
        <w:t>,</w:t>
      </w:r>
      <w:r w:rsidR="00A60673">
        <w:t xml:space="preserve"> the </w:t>
      </w:r>
      <w:r w:rsidR="0039742F">
        <w:t xml:space="preserve">metamodel developed </w:t>
      </w:r>
      <w:r w:rsidR="00316BA1">
        <w:t>will</w:t>
      </w:r>
      <w:r w:rsidR="00A814D1">
        <w:t xml:space="preserve"> inform</w:t>
      </w:r>
      <w:r w:rsidR="00316BA1">
        <w:t xml:space="preserve"> a st</w:t>
      </w:r>
      <w:r w:rsidR="008F7945">
        <w:t xml:space="preserve">ructure </w:t>
      </w:r>
      <w:r w:rsidR="00316BA1">
        <w:t xml:space="preserve">around the </w:t>
      </w:r>
      <w:r w:rsidR="008F7945">
        <w:t xml:space="preserve">migration </w:t>
      </w:r>
      <w:r w:rsidR="00316BA1">
        <w:t>process.</w:t>
      </w:r>
    </w:p>
    <w:p w14:paraId="7640D2DB" w14:textId="77777777" w:rsidR="00B2299A" w:rsidRDefault="00B2299A" w:rsidP="003C70DB"/>
    <w:p w14:paraId="064AFA81" w14:textId="6C1C5CF9" w:rsidR="00346FE4" w:rsidRDefault="00AA4997" w:rsidP="003C70DB">
      <w:r>
        <w:t xml:space="preserve">As the </w:t>
      </w:r>
      <w:r w:rsidR="00E57313">
        <w:t xml:space="preserve">platform must be GCP – Google </w:t>
      </w:r>
      <w:r w:rsidR="00942E02">
        <w:t xml:space="preserve">provide </w:t>
      </w:r>
      <w:r w:rsidR="005041AE">
        <w:t xml:space="preserve">a </w:t>
      </w:r>
      <w:proofErr w:type="gramStart"/>
      <w:r w:rsidR="005041AE">
        <w:t>number</w:t>
      </w:r>
      <w:proofErr w:type="gramEnd"/>
      <w:r w:rsidR="005041AE">
        <w:t xml:space="preserve"> </w:t>
      </w:r>
      <w:r w:rsidR="00942E02">
        <w:t>whitepapers</w:t>
      </w:r>
      <w:r w:rsidR="00690E96">
        <w:t xml:space="preserve"> </w:t>
      </w:r>
      <w:sdt>
        <w:sdtPr>
          <w:id w:val="1501616932"/>
          <w:citation/>
        </w:sdtPr>
        <w:sdtContent>
          <w:r w:rsidR="004D0AFD">
            <w:fldChar w:fldCharType="begin"/>
          </w:r>
          <w:r w:rsidR="004D0AFD">
            <w:instrText xml:space="preserve"> CITATION Goo23 \l 2057 </w:instrText>
          </w:r>
          <w:r w:rsidR="004D0AFD">
            <w:fldChar w:fldCharType="separate"/>
          </w:r>
          <w:r w:rsidR="00574718">
            <w:rPr>
              <w:noProof/>
            </w:rPr>
            <w:t>[6]</w:t>
          </w:r>
          <w:r w:rsidR="004D0AFD">
            <w:fldChar w:fldCharType="end"/>
          </w:r>
        </w:sdtContent>
      </w:sdt>
      <w:r w:rsidR="00942E02">
        <w:t xml:space="preserve"> t</w:t>
      </w:r>
      <w:r w:rsidR="00690E96">
        <w:t>hat provide best practices and guidance for consumers</w:t>
      </w:r>
      <w:r w:rsidR="004D0AFD">
        <w:t xml:space="preserve">. </w:t>
      </w:r>
      <w:r w:rsidR="006A25C5">
        <w:t xml:space="preserve">As </w:t>
      </w:r>
      <w:r w:rsidR="004869C4">
        <w:t>the</w:t>
      </w:r>
      <w:r w:rsidR="006A25C5">
        <w:t xml:space="preserve"> supplier it will be critical to cross reference the</w:t>
      </w:r>
      <w:r w:rsidR="00686A5E">
        <w:t>ir</w:t>
      </w:r>
      <w:r w:rsidR="006A25C5">
        <w:t xml:space="preserve"> advice with external sources.</w:t>
      </w:r>
      <w:r w:rsidR="005B5DB8">
        <w:t xml:space="preserve"> </w:t>
      </w:r>
      <w:r w:rsidR="003D040F">
        <w:t>An example w</w:t>
      </w:r>
      <w:r w:rsidR="008168C1">
        <w:t>hitepaper</w:t>
      </w:r>
      <w:r w:rsidR="00195280">
        <w:t>:</w:t>
      </w:r>
      <w:r w:rsidR="008168C1">
        <w:t xml:space="preserve"> </w:t>
      </w:r>
      <w:r w:rsidR="008168C1" w:rsidRPr="00195280">
        <w:rPr>
          <w:i/>
          <w:iCs/>
        </w:rPr>
        <w:t>CIO’s Guide to Application Migration</w:t>
      </w:r>
      <w:r w:rsidR="008168C1">
        <w:t xml:space="preserve"> outline</w:t>
      </w:r>
      <w:r w:rsidR="00124683">
        <w:t>s some of the considerations</w:t>
      </w:r>
      <w:r w:rsidR="003D040F">
        <w:t xml:space="preserve"> </w:t>
      </w:r>
      <w:r w:rsidR="007270BD">
        <w:t xml:space="preserve">such as “where to begin” and </w:t>
      </w:r>
      <w:r w:rsidR="00503C48">
        <w:t>discusses which is the right migration path.</w:t>
      </w:r>
    </w:p>
    <w:p w14:paraId="65DB68F3" w14:textId="77777777" w:rsidR="00997810" w:rsidRPr="00E9368E" w:rsidRDefault="00997810" w:rsidP="00997810"/>
    <w:p w14:paraId="6240AAC7" w14:textId="77777777" w:rsidR="00D819B6" w:rsidRDefault="00D819B6" w:rsidP="00D819B6">
      <w:pPr>
        <w:pStyle w:val="Heading3"/>
      </w:pPr>
      <w:bookmarkStart w:id="26" w:name="_Toc145075747"/>
      <w:r>
        <w:t>Resource Consumption</w:t>
      </w:r>
      <w:bookmarkEnd w:id="26"/>
    </w:p>
    <w:p w14:paraId="0C71760D" w14:textId="46D69E81" w:rsidR="00D819B6" w:rsidRDefault="00EC4211" w:rsidP="00EC0CAD">
      <w:r>
        <w:t xml:space="preserve">Analysis of how cloud resources are </w:t>
      </w:r>
      <w:r w:rsidR="004E0460">
        <w:t xml:space="preserve">consumed </w:t>
      </w:r>
      <w:r>
        <w:t xml:space="preserve">will be part of the </w:t>
      </w:r>
      <w:r w:rsidR="00001271">
        <w:t xml:space="preserve">project </w:t>
      </w:r>
      <w:r>
        <w:t>case study</w:t>
      </w:r>
      <w:r w:rsidR="001F5CE8">
        <w:t xml:space="preserve"> - this will be key to the organisation understanding costs when hosting in the cloud.</w:t>
      </w:r>
    </w:p>
    <w:p w14:paraId="644248C9" w14:textId="77777777" w:rsidR="00F14BA7" w:rsidRPr="00AA08C1" w:rsidRDefault="00F14BA7" w:rsidP="00EC0CAD"/>
    <w:p w14:paraId="4ECB80CF" w14:textId="0C87FEB0" w:rsidR="00A3104C" w:rsidRDefault="00980703" w:rsidP="002637C0">
      <w:pPr>
        <w:pStyle w:val="Heading3"/>
      </w:pPr>
      <w:bookmarkStart w:id="27" w:name="_Toc145075748"/>
      <w:r>
        <w:t>Cyber Security</w:t>
      </w:r>
      <w:bookmarkEnd w:id="27"/>
    </w:p>
    <w:p w14:paraId="3459C582" w14:textId="67B9E429" w:rsidR="00C84404" w:rsidRDefault="00C84404" w:rsidP="00C84404">
      <w:r w:rsidRPr="006E0083">
        <w:t xml:space="preserve">Cyber Security best practices are essential </w:t>
      </w:r>
      <w:r w:rsidR="001A1BFB" w:rsidRPr="006E0083">
        <w:t>in all aspects of computing,</w:t>
      </w:r>
      <w:r w:rsidR="001E70A8" w:rsidRPr="006E0083">
        <w:t xml:space="preserve"> but especially so</w:t>
      </w:r>
      <w:r w:rsidR="001A1BFB" w:rsidRPr="006E0083">
        <w:t xml:space="preserve"> for</w:t>
      </w:r>
      <w:r w:rsidR="001E70A8" w:rsidRPr="006E0083">
        <w:t xml:space="preserve"> high profile </w:t>
      </w:r>
      <w:r w:rsidR="00DC224D" w:rsidRPr="006E0083">
        <w:t xml:space="preserve">health </w:t>
      </w:r>
      <w:r w:rsidR="001E70A8" w:rsidRPr="006E0083">
        <w:t>organisation</w:t>
      </w:r>
      <w:r w:rsidR="00DC224D" w:rsidRPr="006E0083">
        <w:t>s wishing to use cloud technologies</w:t>
      </w:r>
      <w:r w:rsidR="006E0083">
        <w:t xml:space="preserve">. The DHCW organisational policies will be studied to ensure </w:t>
      </w:r>
      <w:r w:rsidR="00AF5958">
        <w:t>compliance.</w:t>
      </w:r>
    </w:p>
    <w:p w14:paraId="5D1BAF22" w14:textId="77777777" w:rsidR="00565ABF" w:rsidRDefault="00565ABF" w:rsidP="00EC0CAD"/>
    <w:p w14:paraId="4DA49ECF" w14:textId="77777777" w:rsidR="00D819B6" w:rsidRDefault="00D819B6" w:rsidP="00EC0CAD"/>
    <w:p w14:paraId="2554BEA6" w14:textId="77777777" w:rsidR="00AF5958" w:rsidRDefault="00AF5958" w:rsidP="00EC0CAD"/>
    <w:p w14:paraId="2FC284B0" w14:textId="77777777" w:rsidR="00AF5958" w:rsidRDefault="00AF5958" w:rsidP="00EC0CAD"/>
    <w:p w14:paraId="78207475" w14:textId="188964C8" w:rsidR="00255BE0" w:rsidRDefault="00255BE0" w:rsidP="00EC0CAD">
      <w:pPr>
        <w:pStyle w:val="Heading2"/>
      </w:pPr>
      <w:bookmarkStart w:id="28" w:name="_Toc145075749"/>
      <w:r>
        <w:t>Application Design</w:t>
      </w:r>
      <w:bookmarkEnd w:id="28"/>
    </w:p>
    <w:p w14:paraId="3AB3F2C1" w14:textId="77777777" w:rsidR="00E63E72" w:rsidRPr="00E63E72" w:rsidRDefault="00E63E72" w:rsidP="00EC0CAD"/>
    <w:p w14:paraId="64B00B3D" w14:textId="50ABFD39" w:rsidR="00566D3F" w:rsidRDefault="00566D3F" w:rsidP="002637C0">
      <w:pPr>
        <w:pStyle w:val="Heading3"/>
      </w:pPr>
      <w:bookmarkStart w:id="29" w:name="_Toc145075750"/>
      <w:r>
        <w:t>Application Development in the Cloud</w:t>
      </w:r>
      <w:bookmarkEnd w:id="29"/>
    </w:p>
    <w:p w14:paraId="3FD99080" w14:textId="4ADCD9F0" w:rsidR="00255BE0" w:rsidRDefault="001B711F" w:rsidP="00EC0CAD">
      <w:r>
        <w:t xml:space="preserve">The aim of the project is to move to cloud computing, </w:t>
      </w:r>
      <w:r w:rsidR="00851D2F">
        <w:t xml:space="preserve">so </w:t>
      </w:r>
      <w:r w:rsidR="00552C2D">
        <w:t>a principle o</w:t>
      </w:r>
      <w:r w:rsidR="008F7D46">
        <w:t>f the</w:t>
      </w:r>
      <w:r w:rsidR="00851D2F">
        <w:t xml:space="preserve"> </w:t>
      </w:r>
      <w:r w:rsidR="00552C2D">
        <w:t xml:space="preserve">solution </w:t>
      </w:r>
      <w:r w:rsidR="00851D2F">
        <w:t>design will be</w:t>
      </w:r>
      <w:r w:rsidR="00594C1D">
        <w:t xml:space="preserve"> using </w:t>
      </w:r>
      <w:r w:rsidR="00564D2B">
        <w:t xml:space="preserve">as many cloud </w:t>
      </w:r>
      <w:r w:rsidR="00F11CB1">
        <w:t>components as possible</w:t>
      </w:r>
      <w:r w:rsidR="005B1193">
        <w:t>, this means</w:t>
      </w:r>
      <w:r w:rsidR="00901D85">
        <w:t xml:space="preserve"> </w:t>
      </w:r>
      <w:r w:rsidR="005B1193">
        <w:t>using cloud native</w:t>
      </w:r>
      <w:r w:rsidR="0060215F">
        <w:t xml:space="preserve"> tools rather </w:t>
      </w:r>
      <w:r w:rsidR="00901D85">
        <w:t xml:space="preserve">than </w:t>
      </w:r>
      <w:r w:rsidR="007203B0">
        <w:t>virtualisation (Iaa</w:t>
      </w:r>
      <w:r w:rsidR="00264628">
        <w:t>S</w:t>
      </w:r>
      <w:r w:rsidR="007203B0">
        <w:t xml:space="preserve">). </w:t>
      </w:r>
      <w:r w:rsidR="000C571A">
        <w:t xml:space="preserve">This will </w:t>
      </w:r>
      <w:r w:rsidR="00717B4F">
        <w:t xml:space="preserve">involve application design following design patterns outlined by </w:t>
      </w:r>
      <w:r w:rsidR="001E6B1A">
        <w:t xml:space="preserve">J Gilbert in the book </w:t>
      </w:r>
      <w:r w:rsidR="00B93271" w:rsidRPr="00583B24">
        <w:rPr>
          <w:i/>
          <w:iCs/>
        </w:rPr>
        <w:t>Cloud Native Development Patterns and Best Practices</w:t>
      </w:r>
      <w:r w:rsidR="003804CB">
        <w:t>, t</w:t>
      </w:r>
      <w:r w:rsidR="00FE7B29">
        <w:t xml:space="preserve">his includes such </w:t>
      </w:r>
      <w:r w:rsidR="00CA1DBB">
        <w:t>concepts as Con</w:t>
      </w:r>
      <w:r w:rsidR="004B5E0C">
        <w:t>tin</w:t>
      </w:r>
      <w:r w:rsidR="00884212">
        <w:t xml:space="preserve">uous Integration </w:t>
      </w:r>
      <w:r w:rsidR="00A26A89">
        <w:t>and Serverless Framework</w:t>
      </w:r>
      <w:r w:rsidR="00212152">
        <w:t xml:space="preserve"> </w:t>
      </w:r>
      <w:sdt>
        <w:sdtPr>
          <w:id w:val="651098906"/>
          <w:citation/>
        </w:sdtPr>
        <w:sdtContent>
          <w:r w:rsidR="00151644">
            <w:fldChar w:fldCharType="begin"/>
          </w:r>
          <w:r w:rsidR="00151644">
            <w:instrText xml:space="preserve"> CITATION Gil18 \l 2057 </w:instrText>
          </w:r>
          <w:r w:rsidR="00151644">
            <w:fldChar w:fldCharType="separate"/>
          </w:r>
          <w:r w:rsidR="00574718">
            <w:rPr>
              <w:noProof/>
            </w:rPr>
            <w:t>[7]</w:t>
          </w:r>
          <w:r w:rsidR="00151644">
            <w:fldChar w:fldCharType="end"/>
          </w:r>
        </w:sdtContent>
      </w:sdt>
      <w:r w:rsidR="00945EEC">
        <w:t>.</w:t>
      </w:r>
    </w:p>
    <w:p w14:paraId="7892AE0F" w14:textId="77777777" w:rsidR="005D2446" w:rsidRDefault="005D2446" w:rsidP="00EC0CAD"/>
    <w:p w14:paraId="162758D8" w14:textId="77777777" w:rsidR="000B214C" w:rsidRDefault="000B214C" w:rsidP="00EC0CAD"/>
    <w:p w14:paraId="0F4B7920" w14:textId="0F249258" w:rsidR="0035328F" w:rsidRDefault="00B81CEC" w:rsidP="00EC0CAD">
      <w:pPr>
        <w:pStyle w:val="Heading2"/>
      </w:pPr>
      <w:bookmarkStart w:id="30" w:name="_Toc145075751"/>
      <w:r>
        <w:t>Data Pipelines</w:t>
      </w:r>
      <w:bookmarkEnd w:id="30"/>
    </w:p>
    <w:p w14:paraId="66275CEB" w14:textId="530DB450" w:rsidR="00B81CEC" w:rsidRDefault="00B81CEC" w:rsidP="00EC0CAD">
      <w:r>
        <w:t xml:space="preserve">A key aspect of the </w:t>
      </w:r>
      <w:r w:rsidRPr="00EC0CAD">
        <w:t>proposal</w:t>
      </w:r>
      <w:r>
        <w:t xml:space="preserve"> is to replace the existing data flow </w:t>
      </w:r>
      <w:r w:rsidR="004F563F">
        <w:t xml:space="preserve">technology </w:t>
      </w:r>
      <w:r>
        <w:t>between organisations.</w:t>
      </w:r>
      <w:r w:rsidR="00063627">
        <w:t xml:space="preserve"> For the design of </w:t>
      </w:r>
      <w:r w:rsidR="00500C5B">
        <w:t xml:space="preserve">a new </w:t>
      </w:r>
      <w:r w:rsidR="004F563F">
        <w:t>process,</w:t>
      </w:r>
      <w:r w:rsidR="00500C5B">
        <w:t xml:space="preserve"> it will be essential to understand </w:t>
      </w:r>
      <w:r w:rsidR="00321966">
        <w:t>the best practices</w:t>
      </w:r>
      <w:r w:rsidR="00EC77E0">
        <w:t xml:space="preserve"> for data pipelines. </w:t>
      </w:r>
      <w:r w:rsidR="00CB1E49">
        <w:t xml:space="preserve">As cloud technologies are continually </w:t>
      </w:r>
      <w:r w:rsidR="00127910">
        <w:t xml:space="preserve">evolving </w:t>
      </w:r>
      <w:r w:rsidR="00855E65">
        <w:t>videos</w:t>
      </w:r>
      <w:r w:rsidR="00280C25">
        <w:t xml:space="preserve"> such as </w:t>
      </w:r>
      <w:r w:rsidR="00127910">
        <w:t>Linked</w:t>
      </w:r>
      <w:r w:rsidR="00A355CB">
        <w:t>In Learning</w:t>
      </w:r>
      <w:r w:rsidR="00C45B64">
        <w:t xml:space="preserve">’s </w:t>
      </w:r>
      <w:r w:rsidR="00A355CB" w:rsidRPr="00C368A5">
        <w:rPr>
          <w:i/>
        </w:rPr>
        <w:t xml:space="preserve">Data Science on Google Cloud Platform: Building Data Pipelines </w:t>
      </w:r>
      <w:r w:rsidR="00A355CB">
        <w:t xml:space="preserve">by </w:t>
      </w:r>
      <w:r w:rsidR="00434F2F">
        <w:t>Kumaran Ponnambalam</w:t>
      </w:r>
      <w:r w:rsidR="003A53CF">
        <w:t xml:space="preserve"> are</w:t>
      </w:r>
      <w:r w:rsidR="00434F2F">
        <w:t xml:space="preserve"> invaluable</w:t>
      </w:r>
      <w:r w:rsidR="00646ADB">
        <w:t>.</w:t>
      </w:r>
      <w:r w:rsidR="00E5263A">
        <w:t xml:space="preserve"> </w:t>
      </w:r>
      <w:r w:rsidR="00E26E46">
        <w:t xml:space="preserve">The video describes the </w:t>
      </w:r>
      <w:r w:rsidR="004F06AE" w:rsidRPr="00476B9F">
        <w:rPr>
          <w:i/>
          <w:iCs/>
        </w:rPr>
        <w:t>Data Sci</w:t>
      </w:r>
      <w:r w:rsidR="00E807DC" w:rsidRPr="00476B9F">
        <w:rPr>
          <w:i/>
          <w:iCs/>
        </w:rPr>
        <w:t>ence Modules</w:t>
      </w:r>
      <w:r w:rsidR="00E807DC">
        <w:t xml:space="preserve"> of </w:t>
      </w:r>
      <w:r w:rsidR="00476B9F">
        <w:t>a</w:t>
      </w:r>
      <w:r w:rsidR="00E807DC">
        <w:t xml:space="preserve">cquisition, </w:t>
      </w:r>
      <w:r w:rsidR="00476B9F">
        <w:t>t</w:t>
      </w:r>
      <w:r w:rsidR="00E807DC">
        <w:t xml:space="preserve">ransport, </w:t>
      </w:r>
      <w:r w:rsidR="00476B9F">
        <w:t>s</w:t>
      </w:r>
      <w:r w:rsidR="00E807DC">
        <w:t>torage</w:t>
      </w:r>
      <w:r w:rsidR="00CB71B7">
        <w:t xml:space="preserve">, </w:t>
      </w:r>
      <w:r w:rsidR="00B753B4">
        <w:t xml:space="preserve">and </w:t>
      </w:r>
      <w:r w:rsidR="00476B9F">
        <w:t>p</w:t>
      </w:r>
      <w:r w:rsidR="00CB71B7">
        <w:t>rocessing</w:t>
      </w:r>
      <w:r w:rsidR="007C2306">
        <w:t xml:space="preserve"> </w:t>
      </w:r>
      <w:sdt>
        <w:sdtPr>
          <w:id w:val="1204064413"/>
          <w:citation/>
        </w:sdtPr>
        <w:sdtContent>
          <w:r w:rsidR="007C2306">
            <w:fldChar w:fldCharType="begin"/>
          </w:r>
          <w:r w:rsidR="007C2306">
            <w:instrText xml:space="preserve"> CITATION Pon18 \l 2057 </w:instrText>
          </w:r>
          <w:r w:rsidR="007C2306">
            <w:fldChar w:fldCharType="separate"/>
          </w:r>
          <w:r w:rsidR="00574718">
            <w:rPr>
              <w:noProof/>
            </w:rPr>
            <w:t>[8]</w:t>
          </w:r>
          <w:r w:rsidR="007C2306">
            <w:fldChar w:fldCharType="end"/>
          </w:r>
        </w:sdtContent>
      </w:sdt>
      <w:r w:rsidR="007C2306">
        <w:t>.</w:t>
      </w:r>
    </w:p>
    <w:p w14:paraId="613E3B12" w14:textId="266D814E" w:rsidR="00907816" w:rsidRDefault="00907816" w:rsidP="005910C9"/>
    <w:p w14:paraId="23F91CDE" w14:textId="77777777" w:rsidR="004A248F" w:rsidRDefault="004A248F" w:rsidP="00EC0CAD"/>
    <w:p w14:paraId="3BB22298" w14:textId="508217FF" w:rsidR="003F6D8E" w:rsidRDefault="00A3221F" w:rsidP="00EC0CAD">
      <w:pPr>
        <w:pStyle w:val="Heading2"/>
      </w:pPr>
      <w:bookmarkStart w:id="31" w:name="_Toc145075752"/>
      <w:r>
        <w:t>Healthcare IT</w:t>
      </w:r>
      <w:bookmarkEnd w:id="31"/>
    </w:p>
    <w:p w14:paraId="1EA7A1CB" w14:textId="77777777" w:rsidR="00446ACF" w:rsidRDefault="00446ACF" w:rsidP="00446ACF"/>
    <w:p w14:paraId="361229D1" w14:textId="4939DA86" w:rsidR="00D26A81" w:rsidRPr="00446ACF" w:rsidRDefault="00D26A81" w:rsidP="00446ACF">
      <w:pPr>
        <w:pStyle w:val="Heading3"/>
      </w:pPr>
      <w:bookmarkStart w:id="32" w:name="_Toc145075753"/>
      <w:r>
        <w:t>Standards</w:t>
      </w:r>
      <w:r w:rsidR="00E63930">
        <w:t xml:space="preserve"> &amp; Policies</w:t>
      </w:r>
      <w:bookmarkEnd w:id="32"/>
    </w:p>
    <w:p w14:paraId="7DAEDC05" w14:textId="7DA80BF8" w:rsidR="00A3221F" w:rsidRDefault="00480056" w:rsidP="00A3221F">
      <w:r>
        <w:t>As well as laws</w:t>
      </w:r>
      <w:r w:rsidR="007B18C6">
        <w:t xml:space="preserve">, </w:t>
      </w:r>
      <w:r>
        <w:t>ethics</w:t>
      </w:r>
      <w:r w:rsidR="001907A4">
        <w:t>, organisational policies, t</w:t>
      </w:r>
      <w:r w:rsidR="00EC3269">
        <w:t>he project</w:t>
      </w:r>
      <w:r w:rsidR="00BD1246">
        <w:t xml:space="preserve"> solutions</w:t>
      </w:r>
      <w:r w:rsidR="00EC3269">
        <w:t xml:space="preserve"> will need to comply with </w:t>
      </w:r>
      <w:r w:rsidR="00CE6808">
        <w:t>guidance published by UK government agencies</w:t>
      </w:r>
      <w:r w:rsidR="006E7066">
        <w:t xml:space="preserve"> such as</w:t>
      </w:r>
      <w:r w:rsidR="00CF4E88">
        <w:t xml:space="preserve"> </w:t>
      </w:r>
      <w:hyperlink r:id="rId19" w:anchor="regulation" w:history="1">
        <w:r w:rsidR="00CF4E88">
          <w:rPr>
            <w:rStyle w:val="Hyperlink"/>
          </w:rPr>
          <w:t>A guide to good practice for digital and data-driven health technologies - GOV.UK (www.gov.uk)</w:t>
        </w:r>
      </w:hyperlink>
      <w:r w:rsidR="000837CA">
        <w:t xml:space="preserve"> </w:t>
      </w:r>
      <w:sdt>
        <w:sdtPr>
          <w:id w:val="812682371"/>
          <w:citation/>
        </w:sdtPr>
        <w:sdtContent>
          <w:r w:rsidR="000837CA">
            <w:fldChar w:fldCharType="begin"/>
          </w:r>
          <w:r w:rsidR="000837CA">
            <w:instrText xml:space="preserve"> CITATION Dep21 \l 2057 </w:instrText>
          </w:r>
          <w:r w:rsidR="000837CA">
            <w:fldChar w:fldCharType="separate"/>
          </w:r>
          <w:r w:rsidR="00574718">
            <w:rPr>
              <w:noProof/>
            </w:rPr>
            <w:t>[9]</w:t>
          </w:r>
          <w:r w:rsidR="000837CA">
            <w:fldChar w:fldCharType="end"/>
          </w:r>
        </w:sdtContent>
      </w:sdt>
      <w:r w:rsidR="000C354F">
        <w:t>.</w:t>
      </w:r>
    </w:p>
    <w:p w14:paraId="45243F4C" w14:textId="77777777" w:rsidR="000837CA" w:rsidRDefault="000837CA" w:rsidP="00A3221F"/>
    <w:p w14:paraId="1B431481" w14:textId="22A94493" w:rsidR="0043687F" w:rsidRDefault="00212A85" w:rsidP="00A3221F">
      <w:r>
        <w:t xml:space="preserve">NHS Digital also publish </w:t>
      </w:r>
      <w:r w:rsidR="00C52570" w:rsidRPr="004C7A5C">
        <w:rPr>
          <w:i/>
          <w:iCs/>
        </w:rPr>
        <w:t xml:space="preserve">Data Security and Information </w:t>
      </w:r>
      <w:r w:rsidR="00FB6886" w:rsidRPr="004C7A5C">
        <w:rPr>
          <w:i/>
          <w:iCs/>
        </w:rPr>
        <w:t>Governance</w:t>
      </w:r>
      <w:r w:rsidR="00FB6886">
        <w:t xml:space="preserve"> guidance </w:t>
      </w:r>
      <w:r w:rsidR="00DD2549">
        <w:t>including</w:t>
      </w:r>
      <w:r w:rsidR="00B5249C">
        <w:t xml:space="preserve"> the </w:t>
      </w:r>
      <w:r w:rsidR="00B5249C" w:rsidRPr="00CA456D">
        <w:rPr>
          <w:i/>
          <w:iCs/>
        </w:rPr>
        <w:t xml:space="preserve">Data Security and </w:t>
      </w:r>
      <w:r w:rsidR="00DD0554" w:rsidRPr="00CA456D">
        <w:rPr>
          <w:i/>
          <w:iCs/>
        </w:rPr>
        <w:t>Protection Toolkit</w:t>
      </w:r>
      <w:r w:rsidR="00DD0554">
        <w:t xml:space="preserve"> </w:t>
      </w:r>
      <w:sdt>
        <w:sdtPr>
          <w:id w:val="-1273398064"/>
          <w:citation/>
        </w:sdtPr>
        <w:sdtContent>
          <w:r w:rsidR="00A36BBC">
            <w:fldChar w:fldCharType="begin"/>
          </w:r>
          <w:r w:rsidR="00A36BBC">
            <w:instrText xml:space="preserve"> CITATION NHS23 \l 2057 </w:instrText>
          </w:r>
          <w:r w:rsidR="00A36BBC">
            <w:fldChar w:fldCharType="separate"/>
          </w:r>
          <w:r w:rsidR="00574718">
            <w:rPr>
              <w:noProof/>
            </w:rPr>
            <w:t>[10]</w:t>
          </w:r>
          <w:r w:rsidR="00A36BBC">
            <w:fldChar w:fldCharType="end"/>
          </w:r>
        </w:sdtContent>
      </w:sdt>
      <w:r w:rsidR="00CA456D">
        <w:t>.</w:t>
      </w:r>
    </w:p>
    <w:p w14:paraId="4FE87FA1" w14:textId="77777777" w:rsidR="00A36BBC" w:rsidRDefault="00A36BBC" w:rsidP="00A3221F"/>
    <w:p w14:paraId="3C91195C" w14:textId="4A8AF09F" w:rsidR="00480056" w:rsidRDefault="00F34644" w:rsidP="00A3221F">
      <w:r>
        <w:t>The solution</w:t>
      </w:r>
      <w:r w:rsidR="006815E3">
        <w:t xml:space="preserve"> requirements and</w:t>
      </w:r>
      <w:r>
        <w:t xml:space="preserve"> design will be assured against the principles set out</w:t>
      </w:r>
      <w:r w:rsidR="00977F3C">
        <w:t xml:space="preserve"> in the </w:t>
      </w:r>
      <w:r w:rsidR="0062699E">
        <w:t xml:space="preserve">corporate </w:t>
      </w:r>
      <w:r w:rsidR="00977F3C">
        <w:t>guidance.</w:t>
      </w:r>
    </w:p>
    <w:p w14:paraId="74437F73" w14:textId="77777777" w:rsidR="00977F3C" w:rsidRPr="00A3221F" w:rsidRDefault="00977F3C" w:rsidP="00A3221F"/>
    <w:p w14:paraId="583CC3EF" w14:textId="77777777" w:rsidR="00AA0154" w:rsidRPr="00907816" w:rsidRDefault="00AA0154" w:rsidP="00EC0CAD"/>
    <w:p w14:paraId="30523B05" w14:textId="77777777" w:rsidR="00512057" w:rsidRDefault="00512057" w:rsidP="00512057">
      <w:pPr>
        <w:pStyle w:val="Heading3"/>
      </w:pPr>
      <w:bookmarkStart w:id="33" w:name="_Toc145075754"/>
      <w:r>
        <w:t>Information Standards</w:t>
      </w:r>
      <w:bookmarkEnd w:id="33"/>
    </w:p>
    <w:p w14:paraId="26716462" w14:textId="39C48F04" w:rsidR="00586372" w:rsidRDefault="00913E3C" w:rsidP="00913E3C">
      <w:r>
        <w:t>The research will look at the NHS</w:t>
      </w:r>
      <w:r w:rsidR="00512057">
        <w:t xml:space="preserve"> Wales </w:t>
      </w:r>
      <w:r>
        <w:t xml:space="preserve">information standards </w:t>
      </w:r>
      <w:proofErr w:type="gramStart"/>
      <w:r w:rsidR="00512057">
        <w:t>policies</w:t>
      </w:r>
      <w:proofErr w:type="gramEnd"/>
    </w:p>
    <w:p w14:paraId="43364382" w14:textId="77777777" w:rsidR="00F11CB1" w:rsidRDefault="00F11CB1" w:rsidP="00EC0CAD"/>
    <w:p w14:paraId="0EC5104B" w14:textId="77475CA3" w:rsidR="00561DDB" w:rsidRPr="00E9368E" w:rsidRDefault="00561DDB" w:rsidP="00EC0CAD"/>
    <w:p w14:paraId="02F2AC36" w14:textId="77777777" w:rsidR="00A273F5" w:rsidRPr="00E9368E" w:rsidRDefault="00A273F5" w:rsidP="00EC0CAD"/>
    <w:p w14:paraId="0EAF04E9" w14:textId="77777777" w:rsidR="00C0612A" w:rsidRPr="00E9368E" w:rsidRDefault="00C0612A" w:rsidP="00EC0CAD"/>
    <w:p w14:paraId="1D0C4D73" w14:textId="71C48463" w:rsidR="008F7045" w:rsidRPr="00E9368E" w:rsidRDefault="008F7045" w:rsidP="002637C0">
      <w:pPr>
        <w:pStyle w:val="Heading3"/>
      </w:pPr>
      <w:bookmarkStart w:id="34" w:name="_Toc145075755"/>
      <w:r w:rsidRPr="00E9368E">
        <w:t>Commercial aspects – Financial operations</w:t>
      </w:r>
      <w:bookmarkEnd w:id="34"/>
    </w:p>
    <w:p w14:paraId="313A069B" w14:textId="20CE858B" w:rsidR="00DC2257" w:rsidRPr="00E9368E" w:rsidRDefault="00DC2257" w:rsidP="007E2F10">
      <w:pPr>
        <w:pStyle w:val="NoSpacing"/>
      </w:pPr>
      <w:r w:rsidRPr="00E9368E">
        <w:t xml:space="preserve">As the digital services underpin the day-to-day running of the health service, </w:t>
      </w:r>
      <w:r w:rsidR="002717F0">
        <w:t>s</w:t>
      </w:r>
      <w:r w:rsidRPr="00E9368E">
        <w:t>ustainability is key from staying ahead of cyber-attacks and use of state-of-the-art tools.</w:t>
      </w:r>
    </w:p>
    <w:p w14:paraId="0252AB0B" w14:textId="77777777" w:rsidR="00E435B7" w:rsidRPr="00E9368E" w:rsidRDefault="00E435B7" w:rsidP="00EC0CAD"/>
    <w:p w14:paraId="5AAE9A8A" w14:textId="1FFF52F2" w:rsidR="00044D12" w:rsidRDefault="00044D12" w:rsidP="002637C0">
      <w:pPr>
        <w:pStyle w:val="Heading3"/>
      </w:pPr>
      <w:bookmarkStart w:id="35" w:name="_Toc145075756"/>
      <w:r w:rsidRPr="00E9368E">
        <w:t>Training – Capabilities and skills</w:t>
      </w:r>
      <w:bookmarkEnd w:id="35"/>
    </w:p>
    <w:p w14:paraId="7F8F6CAF" w14:textId="452DF833" w:rsidR="00314105" w:rsidRDefault="00314105" w:rsidP="00314105">
      <w:r>
        <w:t>Research into Googles Cloud Skills Boost programme will highlight spec</w:t>
      </w:r>
      <w:r w:rsidR="004C6CB7">
        <w:t>ific learning pathways for the data pipeline support team.</w:t>
      </w:r>
    </w:p>
    <w:p w14:paraId="444B3303" w14:textId="77777777" w:rsidR="004C6CB7" w:rsidRDefault="004C6CB7" w:rsidP="00314105"/>
    <w:p w14:paraId="18AEA6C2" w14:textId="77777777" w:rsidR="004C6CB7" w:rsidRPr="00314105" w:rsidRDefault="004C6CB7" w:rsidP="00314105"/>
    <w:p w14:paraId="61A72FC5" w14:textId="78DB8741" w:rsidR="00F621C2" w:rsidRPr="00E9368E" w:rsidRDefault="006C383B" w:rsidP="00EC0CAD">
      <w:pPr>
        <w:pStyle w:val="Heading1"/>
      </w:pPr>
      <w:bookmarkStart w:id="36" w:name="_Toc145075757"/>
      <w:r w:rsidRPr="00E9368E">
        <w:t>Aims &amp; Objectives</w:t>
      </w:r>
      <w:bookmarkEnd w:id="36"/>
    </w:p>
    <w:p w14:paraId="3C321FE1" w14:textId="77777777" w:rsidR="00A52A7C" w:rsidRPr="00E9368E" w:rsidRDefault="00A52A7C" w:rsidP="00EC0CAD"/>
    <w:p w14:paraId="1C456768" w14:textId="2AC82588" w:rsidR="00CC75F3" w:rsidRPr="00E9368E" w:rsidRDefault="00CC75F3" w:rsidP="00EC0CAD">
      <w:pPr>
        <w:pStyle w:val="Heading2"/>
      </w:pPr>
      <w:bookmarkStart w:id="37" w:name="_Toc145075758"/>
      <w:r w:rsidRPr="00E9368E">
        <w:t>P</w:t>
      </w:r>
      <w:r w:rsidR="0059670B">
        <w:t>r</w:t>
      </w:r>
      <w:r w:rsidRPr="00E9368E">
        <w:t>oject Aim</w:t>
      </w:r>
      <w:bookmarkEnd w:id="37"/>
    </w:p>
    <w:p w14:paraId="32A585C5" w14:textId="0F634057" w:rsidR="005517D6" w:rsidRPr="00E9368E" w:rsidRDefault="005517D6" w:rsidP="0059670B">
      <w:pPr>
        <w:pStyle w:val="NoSpacing"/>
      </w:pPr>
      <w:r w:rsidRPr="00E9368E">
        <w:t xml:space="preserve">The </w:t>
      </w:r>
      <w:r w:rsidR="00C60A7C" w:rsidRPr="00E9368E">
        <w:t xml:space="preserve">main </w:t>
      </w:r>
      <w:r w:rsidRPr="00E9368E">
        <w:t>aim of the research project:</w:t>
      </w:r>
    </w:p>
    <w:p w14:paraId="1494932C" w14:textId="73E76106" w:rsidR="00394118" w:rsidRPr="00E9368E" w:rsidRDefault="005517D6" w:rsidP="00EC0CAD">
      <w:pPr>
        <w:pStyle w:val="NormalWeb"/>
        <w:numPr>
          <w:ilvl w:val="0"/>
          <w:numId w:val="12"/>
        </w:numPr>
      </w:pPr>
      <w:r w:rsidRPr="00E9368E">
        <w:t xml:space="preserve">To demonstrate the use of cloud </w:t>
      </w:r>
      <w:r w:rsidR="006A7224" w:rsidRPr="00E9368E">
        <w:t xml:space="preserve">computing and methodologies as a replacement way of working </w:t>
      </w:r>
      <w:r w:rsidR="00265B5B">
        <w:t xml:space="preserve">compared </w:t>
      </w:r>
      <w:r w:rsidR="006A7224" w:rsidRPr="00E9368E">
        <w:t>to traditional on</w:t>
      </w:r>
      <w:r w:rsidR="00FD64B5">
        <w:t>-</w:t>
      </w:r>
      <w:r w:rsidR="006A7224" w:rsidRPr="00E9368E">
        <w:t>premises architecture.</w:t>
      </w:r>
    </w:p>
    <w:p w14:paraId="5E8464ED" w14:textId="25404A8E" w:rsidR="00CC75F3" w:rsidRPr="00E9368E" w:rsidRDefault="00CC75F3" w:rsidP="00EC0CAD">
      <w:pPr>
        <w:pStyle w:val="Heading2"/>
      </w:pPr>
      <w:bookmarkStart w:id="38" w:name="_Toc145075759"/>
      <w:r w:rsidRPr="00E9368E">
        <w:t>Core</w:t>
      </w:r>
      <w:r w:rsidR="005517D6" w:rsidRPr="00E9368E">
        <w:t xml:space="preserve"> Objectives</w:t>
      </w:r>
      <w:bookmarkEnd w:id="38"/>
    </w:p>
    <w:p w14:paraId="71A546C9" w14:textId="7C7A1CB0" w:rsidR="005517D6" w:rsidRPr="00E9368E" w:rsidRDefault="00CC75F3" w:rsidP="0059670B">
      <w:pPr>
        <w:pStyle w:val="NoSpacing"/>
      </w:pPr>
      <w:r w:rsidRPr="00E9368E">
        <w:t xml:space="preserve">Core </w:t>
      </w:r>
      <w:r w:rsidR="00C60A7C" w:rsidRPr="00E9368E">
        <w:t>o</w:t>
      </w:r>
      <w:r w:rsidR="005517D6" w:rsidRPr="00E9368E">
        <w:t>bjectives</w:t>
      </w:r>
      <w:r w:rsidR="00D16C87" w:rsidRPr="00E9368E">
        <w:t>:</w:t>
      </w:r>
    </w:p>
    <w:p w14:paraId="3B32283B" w14:textId="46D5BA6D" w:rsidR="00661F93" w:rsidRPr="00E9368E" w:rsidRDefault="009A2A30" w:rsidP="00EC0CAD">
      <w:pPr>
        <w:pStyle w:val="NormalWeb"/>
        <w:numPr>
          <w:ilvl w:val="0"/>
          <w:numId w:val="12"/>
        </w:numPr>
      </w:pPr>
      <w:r w:rsidRPr="00E9368E">
        <w:t>To c</w:t>
      </w:r>
      <w:r w:rsidR="00661F93" w:rsidRPr="00E9368E">
        <w:t xml:space="preserve">arry out a </w:t>
      </w:r>
      <w:r w:rsidRPr="00E9368E">
        <w:t xml:space="preserve">critical </w:t>
      </w:r>
      <w:r w:rsidR="00661F93" w:rsidRPr="00E9368E">
        <w:t>review of the relevant literature</w:t>
      </w:r>
      <w:r w:rsidR="00D80476" w:rsidRPr="00E9368E">
        <w:t xml:space="preserve"> </w:t>
      </w:r>
      <w:r w:rsidR="00962A5D" w:rsidRPr="00E9368E">
        <w:t>relating</w:t>
      </w:r>
      <w:r w:rsidR="00D80476" w:rsidRPr="00E9368E">
        <w:t xml:space="preserve"> to cloud </w:t>
      </w:r>
      <w:r w:rsidR="006333CD" w:rsidRPr="00E9368E">
        <w:t>development</w:t>
      </w:r>
      <w:r w:rsidR="004E3D2B" w:rsidRPr="00E9368E">
        <w:t xml:space="preserve"> identifying </w:t>
      </w:r>
      <w:r w:rsidR="008A5339" w:rsidRPr="00E9368E">
        <w:t xml:space="preserve">5 </w:t>
      </w:r>
      <w:r w:rsidR="00DA3A7B" w:rsidRPr="00E9368E">
        <w:t>best practices</w:t>
      </w:r>
      <w:r w:rsidR="00767AF9" w:rsidRPr="00E9368E">
        <w:t xml:space="preserve"> for</w:t>
      </w:r>
      <w:r w:rsidR="00696D2A" w:rsidRPr="00E9368E">
        <w:t xml:space="preserve"> cloud</w:t>
      </w:r>
      <w:r w:rsidR="00767AF9" w:rsidRPr="00E9368E">
        <w:t xml:space="preserve"> </w:t>
      </w:r>
      <w:r w:rsidR="00696D2A" w:rsidRPr="00E9368E">
        <w:t>D</w:t>
      </w:r>
      <w:r w:rsidR="00E90D22" w:rsidRPr="00E9368E">
        <w:t>ev</w:t>
      </w:r>
      <w:r w:rsidR="00696D2A" w:rsidRPr="00E9368E">
        <w:t>O</w:t>
      </w:r>
      <w:r w:rsidR="00E90D22" w:rsidRPr="00E9368E">
        <w:t>ps</w:t>
      </w:r>
      <w:r w:rsidR="00767AF9" w:rsidRPr="00E9368E">
        <w:t xml:space="preserve"> teams</w:t>
      </w:r>
      <w:r w:rsidR="008A5339" w:rsidRPr="00E9368E">
        <w:t xml:space="preserve"> </w:t>
      </w:r>
    </w:p>
    <w:p w14:paraId="557C1A85" w14:textId="62B44089" w:rsidR="000D2169" w:rsidRPr="00E9368E" w:rsidRDefault="007D29B7" w:rsidP="00EC0CAD">
      <w:pPr>
        <w:pStyle w:val="NormalWeb"/>
        <w:numPr>
          <w:ilvl w:val="0"/>
          <w:numId w:val="12"/>
        </w:numPr>
      </w:pPr>
      <w:r w:rsidRPr="00E9368E">
        <w:t>Pe</w:t>
      </w:r>
      <w:r w:rsidR="00A52825" w:rsidRPr="00E9368E">
        <w:t>r</w:t>
      </w:r>
      <w:r w:rsidRPr="00E9368E">
        <w:t xml:space="preserve">form a usability audit </w:t>
      </w:r>
      <w:r w:rsidR="00512A93" w:rsidRPr="00E9368E">
        <w:t>of the existing service</w:t>
      </w:r>
      <w:r w:rsidR="00F85221" w:rsidRPr="00E9368E">
        <w:t xml:space="preserve"> including identifying outages over </w:t>
      </w:r>
      <w:r w:rsidR="00A37D3C">
        <w:t xml:space="preserve">a </w:t>
      </w:r>
      <w:r w:rsidR="00F85221" w:rsidRPr="00E9368E">
        <w:t>12month</w:t>
      </w:r>
      <w:r w:rsidR="00A37D3C">
        <w:t xml:space="preserve"> period</w:t>
      </w:r>
      <w:r w:rsidR="00FD64B5">
        <w:t>.</w:t>
      </w:r>
    </w:p>
    <w:p w14:paraId="2F75CD10" w14:textId="1AA17B09" w:rsidR="00653EBC" w:rsidRPr="00E9368E" w:rsidRDefault="00653EBC" w:rsidP="00EC0CAD">
      <w:pPr>
        <w:pStyle w:val="NormalWeb"/>
        <w:numPr>
          <w:ilvl w:val="0"/>
          <w:numId w:val="12"/>
        </w:numPr>
      </w:pPr>
      <w:r w:rsidRPr="00E9368E">
        <w:t xml:space="preserve">Design </w:t>
      </w:r>
      <w:r w:rsidR="00866E24" w:rsidRPr="00E9368E">
        <w:t>a secure and</w:t>
      </w:r>
      <w:r w:rsidR="00B82901" w:rsidRPr="00E9368E">
        <w:t xml:space="preserve"> </w:t>
      </w:r>
      <w:r w:rsidR="001C0A18" w:rsidRPr="00E9368E">
        <w:t xml:space="preserve">sustainable </w:t>
      </w:r>
      <w:r w:rsidRPr="00E9368E">
        <w:t xml:space="preserve">process for </w:t>
      </w:r>
      <w:r w:rsidR="00BC5C3D" w:rsidRPr="00E9368E">
        <w:t>submitting</w:t>
      </w:r>
      <w:r w:rsidR="00521D4B" w:rsidRPr="00E9368E">
        <w:t xml:space="preserve"> data</w:t>
      </w:r>
      <w:r w:rsidR="00B82901" w:rsidRPr="00E9368E">
        <w:t xml:space="preserve"> using cloud </w:t>
      </w:r>
      <w:r w:rsidR="00D16C87" w:rsidRPr="00E9368E">
        <w:t>tooling.</w:t>
      </w:r>
    </w:p>
    <w:p w14:paraId="25897609" w14:textId="300BC3F6" w:rsidR="00521D4B" w:rsidRPr="00E9368E" w:rsidRDefault="00521D4B" w:rsidP="00EC0CAD">
      <w:pPr>
        <w:pStyle w:val="NormalWeb"/>
        <w:numPr>
          <w:ilvl w:val="0"/>
          <w:numId w:val="12"/>
        </w:numPr>
      </w:pPr>
      <w:r w:rsidRPr="00E9368E">
        <w:t>Build the data</w:t>
      </w:r>
      <w:r w:rsidR="00016EEC" w:rsidRPr="00E9368E">
        <w:t>-</w:t>
      </w:r>
      <w:r w:rsidRPr="00E9368E">
        <w:t>pipelines and associated data validation tools</w:t>
      </w:r>
      <w:r w:rsidR="00B82901" w:rsidRPr="00E9368E">
        <w:t xml:space="preserve"> for the </w:t>
      </w:r>
      <w:r w:rsidR="00666CAB" w:rsidRPr="00E9368E">
        <w:t xml:space="preserve">data </w:t>
      </w:r>
      <w:r w:rsidR="00B82901" w:rsidRPr="00E9368E">
        <w:t>submission process</w:t>
      </w:r>
      <w:r w:rsidR="00EE5B8E" w:rsidRPr="00E9368E">
        <w:t>.</w:t>
      </w:r>
    </w:p>
    <w:p w14:paraId="3A9341AC" w14:textId="06D63DD9" w:rsidR="00CD2A5A" w:rsidRDefault="00D30BB6" w:rsidP="00EC0CAD">
      <w:pPr>
        <w:pStyle w:val="NormalWeb"/>
        <w:numPr>
          <w:ilvl w:val="0"/>
          <w:numId w:val="12"/>
        </w:numPr>
      </w:pPr>
      <w:r w:rsidRPr="00E9368E">
        <w:t>E</w:t>
      </w:r>
      <w:r w:rsidR="00521D4B" w:rsidRPr="00E9368E">
        <w:t>val</w:t>
      </w:r>
      <w:r w:rsidR="00EA5A79" w:rsidRPr="00E9368E">
        <w:t xml:space="preserve">uate </w:t>
      </w:r>
      <w:r w:rsidR="00F86139" w:rsidRPr="00E9368E">
        <w:t xml:space="preserve">and appraise </w:t>
      </w:r>
      <w:r w:rsidR="00EA5A79" w:rsidRPr="00E9368E">
        <w:t xml:space="preserve">the </w:t>
      </w:r>
      <w:r w:rsidR="00305655" w:rsidRPr="00E9368E">
        <w:t>new solution</w:t>
      </w:r>
      <w:r w:rsidR="002855AA" w:rsidRPr="00E9368E">
        <w:t xml:space="preserve"> and</w:t>
      </w:r>
      <w:r w:rsidR="00BF342E" w:rsidRPr="00E9368E">
        <w:t xml:space="preserve"> ways of working and</w:t>
      </w:r>
      <w:r w:rsidR="002855AA" w:rsidRPr="00E9368E">
        <w:t xml:space="preserve"> compare with </w:t>
      </w:r>
      <w:r w:rsidR="00305655" w:rsidRPr="00E9368E">
        <w:t xml:space="preserve">the </w:t>
      </w:r>
      <w:r w:rsidR="002855AA" w:rsidRPr="00E9368E">
        <w:t>existing</w:t>
      </w:r>
      <w:r w:rsidR="00E13B7C" w:rsidRPr="00E9368E">
        <w:t xml:space="preserve"> legacy </w:t>
      </w:r>
      <w:r w:rsidR="002855AA" w:rsidRPr="00E9368E">
        <w:t>service</w:t>
      </w:r>
      <w:r w:rsidR="00EE5B8E" w:rsidRPr="00E9368E">
        <w:t>.</w:t>
      </w:r>
    </w:p>
    <w:p w14:paraId="167F2876" w14:textId="74170050" w:rsidR="0059670B" w:rsidRDefault="0059670B">
      <w:r>
        <w:br w:type="page"/>
      </w:r>
    </w:p>
    <w:p w14:paraId="3173FFF7" w14:textId="77777777" w:rsidR="0059670B" w:rsidRPr="00E9368E" w:rsidRDefault="0059670B" w:rsidP="0059670B">
      <w:pPr>
        <w:pStyle w:val="NormalWeb"/>
      </w:pPr>
    </w:p>
    <w:p w14:paraId="35A18E4F" w14:textId="254ED9C2" w:rsidR="008873AF" w:rsidRPr="00E9368E" w:rsidRDefault="008873AF" w:rsidP="00EC0CAD">
      <w:pPr>
        <w:pStyle w:val="Heading1"/>
      </w:pPr>
      <w:bookmarkStart w:id="39" w:name="_Toc145075760"/>
      <w:r w:rsidRPr="00E9368E">
        <w:t>Methodology</w:t>
      </w:r>
      <w:bookmarkEnd w:id="39"/>
    </w:p>
    <w:p w14:paraId="3F158767" w14:textId="7D95BA3F" w:rsidR="00DB0398" w:rsidRPr="00E9368E" w:rsidRDefault="00DB0398" w:rsidP="00367F66"/>
    <w:p w14:paraId="7146C989" w14:textId="5A90608C" w:rsidR="008873AF" w:rsidRDefault="008873AF" w:rsidP="00EC0CAD">
      <w:pPr>
        <w:pStyle w:val="Heading2"/>
      </w:pPr>
      <w:bookmarkStart w:id="40" w:name="_Toc145075761"/>
      <w:r w:rsidRPr="00E9368E">
        <w:lastRenderedPageBreak/>
        <w:t>Research Methodology</w:t>
      </w:r>
      <w:bookmarkEnd w:id="40"/>
    </w:p>
    <w:p w14:paraId="43AE779E" w14:textId="39613A51" w:rsidR="008873AF" w:rsidRPr="00E9368E" w:rsidRDefault="008873AF" w:rsidP="00EC0CAD"/>
    <w:p w14:paraId="172FC324" w14:textId="41C6C1E4" w:rsidR="008873AF" w:rsidRPr="00E9368E" w:rsidRDefault="008873AF" w:rsidP="002637C0">
      <w:pPr>
        <w:pStyle w:val="Heading3"/>
      </w:pPr>
      <w:bookmarkStart w:id="41" w:name="_Toc145075762"/>
      <w:r w:rsidRPr="00E9368E">
        <w:t>Philosophy</w:t>
      </w:r>
      <w:bookmarkEnd w:id="41"/>
    </w:p>
    <w:p w14:paraId="3C186746" w14:textId="2769B556" w:rsidR="000032BC" w:rsidRPr="00E9368E" w:rsidRDefault="000F034C" w:rsidP="000032BC">
      <w:r w:rsidRPr="000F034C">
        <w:t xml:space="preserve">A </w:t>
      </w:r>
      <w:r w:rsidR="000032BC" w:rsidRPr="000F034C">
        <w:t xml:space="preserve">phenomenological </w:t>
      </w:r>
      <w:r w:rsidR="000032BC" w:rsidRPr="00E9368E">
        <w:t xml:space="preserve">approach will be used to capture the user </w:t>
      </w:r>
      <w:r w:rsidR="0021357D">
        <w:t>requirements</w:t>
      </w:r>
      <w:r w:rsidR="001F0814">
        <w:t xml:space="preserve"> </w:t>
      </w:r>
      <w:r w:rsidR="00D81050">
        <w:t>and experiences</w:t>
      </w:r>
      <w:r w:rsidR="000032BC" w:rsidRPr="00E9368E">
        <w:t xml:space="preserve">. The user data will be collected as part of surveys, user group meetings and interviews with domain experts in the current data acquisition team. The purpose of survey data will allow comparison of a before and after picture of the solution. The survey will not be overly complex and will simply cover </w:t>
      </w:r>
      <w:r w:rsidR="000032BC" w:rsidRPr="00E9368E">
        <w:lastRenderedPageBreak/>
        <w:t xml:space="preserve">such aspects as ease of use of user interface, how the process is understood. Open questions will also be asked to inform future requirements. </w:t>
      </w:r>
    </w:p>
    <w:p w14:paraId="0F3EC079" w14:textId="77777777" w:rsidR="000032BC" w:rsidRPr="00E9368E" w:rsidRDefault="000032BC" w:rsidP="000032BC"/>
    <w:p w14:paraId="756AA5D7" w14:textId="61A5EB1C" w:rsidR="000032BC" w:rsidRPr="00E9368E" w:rsidRDefault="004078A6" w:rsidP="000032BC">
      <w:r>
        <w:t xml:space="preserve">The second </w:t>
      </w:r>
      <w:r w:rsidR="00DD5365">
        <w:t xml:space="preserve">approach will be a </w:t>
      </w:r>
      <w:r w:rsidR="000032BC" w:rsidRPr="00D3018B">
        <w:rPr>
          <w:i/>
          <w:iCs/>
        </w:rPr>
        <w:t>Positivist</w:t>
      </w:r>
      <w:r w:rsidR="00D3018B">
        <w:t xml:space="preserve"> one,</w:t>
      </w:r>
      <w:r w:rsidR="00C03C08">
        <w:t xml:space="preserve"> t</w:t>
      </w:r>
      <w:r w:rsidR="000032BC" w:rsidRPr="00E9368E">
        <w:t>echnical data will be in the form of process logs and service desk data e.g., does the new process reduce or increase the number of calls logged against the service. The use of cloud services also allows for the accurate costing of consumption – this will allow forecasting and ensuring design is optimised.</w:t>
      </w:r>
    </w:p>
    <w:p w14:paraId="05AF434E" w14:textId="77777777" w:rsidR="00040E79" w:rsidRPr="00E9368E" w:rsidRDefault="00040E79" w:rsidP="00EC0CAD">
      <w:pPr>
        <w:pStyle w:val="z-TopofForm"/>
      </w:pPr>
      <w:r w:rsidRPr="00E9368E">
        <w:t>Top of Form</w:t>
      </w:r>
    </w:p>
    <w:p w14:paraId="2FB5BAD0" w14:textId="77777777" w:rsidR="00040E79" w:rsidRPr="00E9368E" w:rsidRDefault="00040E79" w:rsidP="00EC0CAD">
      <w:pPr>
        <w:pStyle w:val="z-BottomofForm"/>
      </w:pPr>
      <w:r w:rsidRPr="00E9368E">
        <w:t>Bottom of Form</w:t>
      </w:r>
    </w:p>
    <w:p w14:paraId="20B6FAC3" w14:textId="77777777" w:rsidR="00DF169C" w:rsidRPr="00E9368E" w:rsidRDefault="00DF169C" w:rsidP="00EC0CAD"/>
    <w:p w14:paraId="148B0E76" w14:textId="052F222D" w:rsidR="008873AF" w:rsidRPr="00E9368E" w:rsidRDefault="008873AF" w:rsidP="002637C0">
      <w:pPr>
        <w:pStyle w:val="Heading3"/>
      </w:pPr>
      <w:bookmarkStart w:id="42" w:name="_Toc145075763"/>
      <w:r w:rsidRPr="00E9368E">
        <w:t>Approach</w:t>
      </w:r>
      <w:bookmarkEnd w:id="42"/>
    </w:p>
    <w:p w14:paraId="040C5B07" w14:textId="3257528F" w:rsidR="000345F4" w:rsidRPr="00E9368E" w:rsidRDefault="000345F4" w:rsidP="000345F4">
      <w:r w:rsidRPr="00E9368E">
        <w:t>A mixed methods approach</w:t>
      </w:r>
      <w:r w:rsidR="00623681">
        <w:t>, deductive and inductive,</w:t>
      </w:r>
      <w:r w:rsidRPr="00E9368E">
        <w:t xml:space="preserve"> will be used as there are two distinct </w:t>
      </w:r>
      <w:proofErr w:type="gramStart"/>
      <w:r w:rsidRPr="00E9368E">
        <w:t>areas;</w:t>
      </w:r>
      <w:proofErr w:type="gramEnd"/>
      <w:r w:rsidRPr="00E9368E">
        <w:t xml:space="preserve"> the </w:t>
      </w:r>
      <w:r w:rsidR="00DA0A80">
        <w:t xml:space="preserve">development and technical elements of </w:t>
      </w:r>
      <w:r w:rsidRPr="00E9368E">
        <w:t>cloud components and architecture and then the user behaviour</w:t>
      </w:r>
      <w:r w:rsidR="001C38DB">
        <w:t>al</w:t>
      </w:r>
      <w:r w:rsidRPr="00E9368E">
        <w:t>.</w:t>
      </w:r>
    </w:p>
    <w:p w14:paraId="7A648C64" w14:textId="77777777" w:rsidR="00487FE7" w:rsidRPr="00E9368E" w:rsidRDefault="00487FE7" w:rsidP="00EC0CAD"/>
    <w:p w14:paraId="332285ED" w14:textId="46204959" w:rsidR="008873AF" w:rsidRPr="00E9368E" w:rsidRDefault="008873AF" w:rsidP="002637C0">
      <w:pPr>
        <w:pStyle w:val="Heading3"/>
      </w:pPr>
      <w:bookmarkStart w:id="43" w:name="_Toc145075764"/>
      <w:r w:rsidRPr="00E9368E">
        <w:t>Strategies</w:t>
      </w:r>
      <w:bookmarkEnd w:id="43"/>
    </w:p>
    <w:p w14:paraId="68BC0987" w14:textId="28740E07" w:rsidR="001F7E23" w:rsidRDefault="00192EE0" w:rsidP="00EC0CAD">
      <w:r>
        <w:t xml:space="preserve">Research strategies will include a literature review, case study and </w:t>
      </w:r>
      <w:r w:rsidR="003F2DAF">
        <w:t>development techniques</w:t>
      </w:r>
      <w:r w:rsidR="001C38DB">
        <w:t>.</w:t>
      </w:r>
    </w:p>
    <w:p w14:paraId="5AA7B28A" w14:textId="77777777" w:rsidR="003F2DAF" w:rsidRPr="00E9368E" w:rsidRDefault="003F2DAF" w:rsidP="00EC0CAD"/>
    <w:p w14:paraId="23E99A4D" w14:textId="5987130E" w:rsidR="00EB2226" w:rsidRPr="00E9368E" w:rsidRDefault="008873AF" w:rsidP="00EC0CAD">
      <w:pPr>
        <w:pStyle w:val="Heading4"/>
        <w:numPr>
          <w:ilvl w:val="3"/>
          <w:numId w:val="8"/>
        </w:numPr>
      </w:pPr>
      <w:r w:rsidRPr="00E9368E">
        <w:t>Literature Review</w:t>
      </w:r>
    </w:p>
    <w:p w14:paraId="0E4455F7" w14:textId="1FA58B97" w:rsidR="00EC78F2" w:rsidRDefault="002B328A" w:rsidP="00EC0CAD">
      <w:r w:rsidRPr="00E9368E">
        <w:t>A literate Review is key to understanding how similar problems have been addressed</w:t>
      </w:r>
      <w:r w:rsidR="00CF795D">
        <w:t xml:space="preserve"> and ensure a sound understanding of industry best practices</w:t>
      </w:r>
      <w:r w:rsidR="00193361">
        <w:t xml:space="preserve"> in the areas to meet the proposal objectives.</w:t>
      </w:r>
    </w:p>
    <w:p w14:paraId="10DF1344" w14:textId="77777777" w:rsidR="00CF795D" w:rsidRDefault="00CF795D" w:rsidP="00EC0CAD"/>
    <w:p w14:paraId="0EA55AE6" w14:textId="413E5460" w:rsidR="00790BE6" w:rsidRPr="00E9368E" w:rsidRDefault="008515AB" w:rsidP="00CF2188">
      <w:r>
        <w:t>The review will look at h</w:t>
      </w:r>
      <w:r w:rsidR="002B328A" w:rsidRPr="00E9368E">
        <w:t>istor</w:t>
      </w:r>
      <w:r>
        <w:t xml:space="preserve">y and current trends and thinking </w:t>
      </w:r>
      <w:r w:rsidR="00CF2188">
        <w:t xml:space="preserve">to </w:t>
      </w:r>
      <w:r w:rsidR="002B328A" w:rsidRPr="00E9368E">
        <w:t xml:space="preserve">understanding how </w:t>
      </w:r>
      <w:r w:rsidR="00790BE6" w:rsidRPr="00E9368E">
        <w:t xml:space="preserve">technologies have </w:t>
      </w:r>
      <w:r w:rsidR="00CF2188">
        <w:t>evolved. An aspect of the review will</w:t>
      </w:r>
      <w:r w:rsidR="009A1280">
        <w:t xml:space="preserve"> also include </w:t>
      </w:r>
      <w:r w:rsidR="00CF2188">
        <w:t>identify</w:t>
      </w:r>
      <w:r w:rsidR="009A1280">
        <w:t>ing</w:t>
      </w:r>
      <w:r w:rsidR="00CF2188">
        <w:t xml:space="preserve"> future trends.</w:t>
      </w:r>
    </w:p>
    <w:p w14:paraId="47F69A36" w14:textId="77777777" w:rsidR="008406E5" w:rsidRPr="00E9368E" w:rsidRDefault="008406E5" w:rsidP="00EC0CAD"/>
    <w:p w14:paraId="66080A7C" w14:textId="42274A62" w:rsidR="008873AF" w:rsidRPr="00E9368E" w:rsidRDefault="001D664F" w:rsidP="00EC0CAD">
      <w:pPr>
        <w:pStyle w:val="Heading4"/>
        <w:numPr>
          <w:ilvl w:val="3"/>
          <w:numId w:val="8"/>
        </w:numPr>
      </w:pPr>
      <w:r w:rsidRPr="00E9368E">
        <w:t>Case Study</w:t>
      </w:r>
    </w:p>
    <w:p w14:paraId="7BDDA924" w14:textId="781B0F75" w:rsidR="00454487" w:rsidRPr="00E9368E" w:rsidRDefault="002511D0" w:rsidP="00EC0CAD">
      <w:r w:rsidRPr="00E9368E">
        <w:t>A Case Study approach will be taken to further understand the detail of the problem.</w:t>
      </w:r>
      <w:r w:rsidR="00E81874" w:rsidRPr="00E9368E">
        <w:t xml:space="preserve"> In the </w:t>
      </w:r>
      <w:proofErr w:type="gramStart"/>
      <w:r w:rsidR="00E81874" w:rsidRPr="00E9368E">
        <w:t>book</w:t>
      </w:r>
      <w:r w:rsidR="00454487" w:rsidRPr="00E9368E">
        <w:t xml:space="preserve"> </w:t>
      </w:r>
      <w:r w:rsidR="00454487" w:rsidRPr="00D123D2">
        <w:rPr>
          <w:i/>
          <w:iCs/>
        </w:rPr>
        <w:t>Case</w:t>
      </w:r>
      <w:proofErr w:type="gramEnd"/>
      <w:r w:rsidR="00454487" w:rsidRPr="00D123D2">
        <w:rPr>
          <w:i/>
          <w:iCs/>
        </w:rPr>
        <w:t xml:space="preserve"> </w:t>
      </w:r>
      <w:r w:rsidR="0023239E" w:rsidRPr="00D123D2">
        <w:rPr>
          <w:i/>
          <w:iCs/>
        </w:rPr>
        <w:t>S</w:t>
      </w:r>
      <w:r w:rsidR="00454487" w:rsidRPr="00D123D2">
        <w:rPr>
          <w:i/>
          <w:iCs/>
        </w:rPr>
        <w:t xml:space="preserve">tudy </w:t>
      </w:r>
      <w:r w:rsidR="0023239E" w:rsidRPr="00D123D2">
        <w:rPr>
          <w:i/>
          <w:iCs/>
        </w:rPr>
        <w:t>R</w:t>
      </w:r>
      <w:r w:rsidR="00454487" w:rsidRPr="00D123D2">
        <w:rPr>
          <w:i/>
          <w:iCs/>
        </w:rPr>
        <w:t xml:space="preserve">esearch: </w:t>
      </w:r>
      <w:r w:rsidR="0023239E" w:rsidRPr="00D123D2">
        <w:rPr>
          <w:i/>
          <w:iCs/>
        </w:rPr>
        <w:t>P</w:t>
      </w:r>
      <w:r w:rsidR="00454487" w:rsidRPr="00D123D2">
        <w:rPr>
          <w:i/>
          <w:iCs/>
        </w:rPr>
        <w:t xml:space="preserve">rinciples and </w:t>
      </w:r>
      <w:r w:rsidR="0023239E" w:rsidRPr="00D123D2">
        <w:rPr>
          <w:i/>
          <w:iCs/>
        </w:rPr>
        <w:t>P</w:t>
      </w:r>
      <w:r w:rsidR="00454487" w:rsidRPr="00D123D2">
        <w:rPr>
          <w:i/>
          <w:iCs/>
        </w:rPr>
        <w:t>ractices</w:t>
      </w:r>
      <w:r w:rsidR="008A23B5" w:rsidRPr="00E9368E">
        <w:t>, Gerring says of the case study approach:</w:t>
      </w:r>
    </w:p>
    <w:p w14:paraId="53F522B0" w14:textId="6ACE1884" w:rsidR="002511D0" w:rsidRPr="00E9368E" w:rsidRDefault="00454487" w:rsidP="00EC0CAD">
      <w:r w:rsidRPr="00E9368E">
        <w:t xml:space="preserve">  </w:t>
      </w:r>
    </w:p>
    <w:p w14:paraId="231F98DD" w14:textId="2119C149" w:rsidR="00CC1F1B" w:rsidRPr="00E9368E" w:rsidRDefault="009A2934" w:rsidP="009A1280">
      <w:pPr>
        <w:ind w:left="720"/>
      </w:pPr>
      <w:r w:rsidRPr="00E9368E">
        <w:t>“Sometimes, in-depth knowledge of an individual example is more helpful than fleeting knowledge a</w:t>
      </w:r>
      <w:r w:rsidR="0023239E" w:rsidRPr="00E9368E">
        <w:t>b</w:t>
      </w:r>
      <w:r w:rsidRPr="00E9368E">
        <w:t xml:space="preserve">out </w:t>
      </w:r>
      <w:proofErr w:type="gramStart"/>
      <w:r w:rsidRPr="00E9368E">
        <w:t>a large number of</w:t>
      </w:r>
      <w:proofErr w:type="gramEnd"/>
      <w:r w:rsidRPr="00E9368E">
        <w:t xml:space="preserve"> examples. We gain better understanding of the whole by focusing on a key part</w:t>
      </w:r>
      <w:r w:rsidR="00A168E1" w:rsidRPr="00E9368E">
        <w:t>.</w:t>
      </w:r>
      <w:r w:rsidRPr="00E9368E">
        <w:t xml:space="preserve">” </w:t>
      </w:r>
      <w:sdt>
        <w:sdtPr>
          <w:id w:val="-1982762635"/>
          <w:citation/>
        </w:sdtPr>
        <w:sdtContent>
          <w:r w:rsidR="00CC1F1B" w:rsidRPr="00E9368E">
            <w:fldChar w:fldCharType="begin"/>
          </w:r>
          <w:r w:rsidR="00CC1F1B" w:rsidRPr="00E9368E">
            <w:instrText xml:space="preserve"> CITATION Ger07 \l 2057 </w:instrText>
          </w:r>
          <w:r w:rsidR="00CC1F1B" w:rsidRPr="00E9368E">
            <w:fldChar w:fldCharType="separate"/>
          </w:r>
          <w:r w:rsidR="00574718">
            <w:rPr>
              <w:noProof/>
            </w:rPr>
            <w:t>[11]</w:t>
          </w:r>
          <w:r w:rsidR="00CC1F1B" w:rsidRPr="00E9368E">
            <w:fldChar w:fldCharType="end"/>
          </w:r>
        </w:sdtContent>
      </w:sdt>
    </w:p>
    <w:p w14:paraId="0B1136D7" w14:textId="77777777" w:rsidR="00787DDF" w:rsidRPr="00E9368E" w:rsidRDefault="00787DDF" w:rsidP="00EC0CAD"/>
    <w:p w14:paraId="4D8FEBDE" w14:textId="7EF70C9A" w:rsidR="00CB7FD8" w:rsidRPr="00E9368E" w:rsidRDefault="001059A8" w:rsidP="00EC0CAD">
      <w:r w:rsidRPr="00E9368E">
        <w:t xml:space="preserve">As this research and project </w:t>
      </w:r>
      <w:r w:rsidR="00C71C1C" w:rsidRPr="00E9368E">
        <w:t xml:space="preserve">is covering a </w:t>
      </w:r>
      <w:r w:rsidR="00D123D2" w:rsidRPr="00E9368E">
        <w:t>well-defined</w:t>
      </w:r>
      <w:r w:rsidR="00402A29" w:rsidRPr="00E9368E">
        <w:t xml:space="preserve"> </w:t>
      </w:r>
      <w:r w:rsidR="00904CBC" w:rsidRPr="00E9368E">
        <w:t>spe</w:t>
      </w:r>
      <w:r w:rsidR="00F8100E" w:rsidRPr="00E9368E">
        <w:t xml:space="preserve">cific </w:t>
      </w:r>
      <w:r w:rsidR="00402A29" w:rsidRPr="00E9368E">
        <w:t>corporate risk</w:t>
      </w:r>
      <w:r w:rsidR="00FB2D22" w:rsidRPr="00E9368E">
        <w:t xml:space="preserve">, </w:t>
      </w:r>
      <w:r w:rsidR="009D14FC" w:rsidRPr="00E9368E">
        <w:t>the</w:t>
      </w:r>
      <w:r w:rsidR="00C91D04" w:rsidRPr="00E9368E">
        <w:t xml:space="preserve"> case study will be carried out to fully document and understand</w:t>
      </w:r>
      <w:r w:rsidR="00CB7FD8" w:rsidRPr="00E9368E">
        <w:t xml:space="preserve"> pro</w:t>
      </w:r>
      <w:r w:rsidR="00DF2C8B" w:rsidRPr="00E9368E">
        <w:t>blem</w:t>
      </w:r>
      <w:r w:rsidR="008B20D0" w:rsidRPr="00E9368E">
        <w:t xml:space="preserve"> and</w:t>
      </w:r>
      <w:r w:rsidR="00CB7FD8" w:rsidRPr="00E9368E">
        <w:t xml:space="preserve"> focus on </w:t>
      </w:r>
      <w:r w:rsidR="0081648A" w:rsidRPr="00E9368E">
        <w:t xml:space="preserve">the </w:t>
      </w:r>
      <w:r w:rsidR="00CB7FD8" w:rsidRPr="00E9368E">
        <w:t>particular use case</w:t>
      </w:r>
      <w:r w:rsidR="008B20D0" w:rsidRPr="00E9368E">
        <w:t>.</w:t>
      </w:r>
    </w:p>
    <w:p w14:paraId="0D0649B1" w14:textId="77777777" w:rsidR="00C425A7" w:rsidRDefault="00C425A7" w:rsidP="00EC0CAD"/>
    <w:p w14:paraId="5E84FBC2" w14:textId="4B857BFB" w:rsidR="0081648A" w:rsidRPr="00E9368E" w:rsidRDefault="00F72E64" w:rsidP="00EC0CAD">
      <w:r>
        <w:t xml:space="preserve">To gather research evidence, </w:t>
      </w:r>
      <w:r w:rsidR="00AF090D">
        <w:t xml:space="preserve">such tools as </w:t>
      </w:r>
      <w:r w:rsidR="00C425A7" w:rsidRPr="00E9368E">
        <w:t>User Experience Questionnaire UEQ</w:t>
      </w:r>
      <w:r w:rsidR="00AF090D">
        <w:t xml:space="preserve"> and usability audits will be used. </w:t>
      </w:r>
      <w:r w:rsidR="006C0691" w:rsidRPr="00E9368E">
        <w:t>The use of surveys to identify end-user acceptance</w:t>
      </w:r>
      <w:r w:rsidR="002F494F">
        <w:t xml:space="preserve"> and build requirements.</w:t>
      </w:r>
    </w:p>
    <w:p w14:paraId="1692E90A" w14:textId="77777777" w:rsidR="00756732" w:rsidRPr="00E9368E" w:rsidRDefault="00756732" w:rsidP="00EC0CAD"/>
    <w:p w14:paraId="6B16673D" w14:textId="2E6AB152" w:rsidR="00DA056C" w:rsidRPr="00E9368E" w:rsidRDefault="00DA056C" w:rsidP="00EC0CAD">
      <w:pPr>
        <w:pStyle w:val="Heading4"/>
        <w:numPr>
          <w:ilvl w:val="3"/>
          <w:numId w:val="8"/>
        </w:numPr>
      </w:pPr>
      <w:r w:rsidRPr="00E9368E">
        <w:t>Software Development</w:t>
      </w:r>
    </w:p>
    <w:p w14:paraId="24DE96FA" w14:textId="252ACE6A" w:rsidR="00DA056C" w:rsidRPr="00E9368E" w:rsidRDefault="0055424B" w:rsidP="00EC0CAD">
      <w:r w:rsidRPr="00E9368E">
        <w:t xml:space="preserve">The use of cloud </w:t>
      </w:r>
      <w:r w:rsidR="005A1D33" w:rsidRPr="00E9368E">
        <w:t xml:space="preserve">native tooling </w:t>
      </w:r>
      <w:r w:rsidRPr="00E9368E">
        <w:t xml:space="preserve">will allow rapid prototyping of </w:t>
      </w:r>
      <w:r w:rsidR="007106C7" w:rsidRPr="00E9368E">
        <w:t xml:space="preserve">software </w:t>
      </w:r>
      <w:r w:rsidRPr="00E9368E">
        <w:t xml:space="preserve">solutions at low </w:t>
      </w:r>
      <w:r w:rsidR="003625B6">
        <w:t xml:space="preserve">to no </w:t>
      </w:r>
      <w:r w:rsidRPr="00E9368E">
        <w:t xml:space="preserve">cost. This </w:t>
      </w:r>
      <w:r w:rsidR="00E0725D" w:rsidRPr="00E9368E">
        <w:t xml:space="preserve">will inform </w:t>
      </w:r>
      <w:r w:rsidR="005A1D33" w:rsidRPr="00E9368E">
        <w:t>iterat</w:t>
      </w:r>
      <w:r w:rsidR="00A61033" w:rsidRPr="00E9368E">
        <w:t xml:space="preserve">ive </w:t>
      </w:r>
      <w:r w:rsidR="00E0725D" w:rsidRPr="00E9368E">
        <w:t xml:space="preserve">designs – in addition to </w:t>
      </w:r>
      <w:r w:rsidR="005B09F1" w:rsidRPr="00E9368E">
        <w:t xml:space="preserve">data </w:t>
      </w:r>
      <w:r w:rsidR="00E0725D" w:rsidRPr="00E9368E">
        <w:t xml:space="preserve">pipelines it will also allow for Cyber and Data </w:t>
      </w:r>
      <w:r w:rsidR="005B09F1" w:rsidRPr="00E9368E">
        <w:t>S</w:t>
      </w:r>
      <w:r w:rsidR="00E0725D" w:rsidRPr="00E9368E">
        <w:t xml:space="preserve">ecurity </w:t>
      </w:r>
      <w:r w:rsidR="00082A8B" w:rsidRPr="00E9368E">
        <w:t>configuration and tooling to be examined to discover the best approach.</w:t>
      </w:r>
    </w:p>
    <w:p w14:paraId="718C4012" w14:textId="77777777" w:rsidR="00E0725D" w:rsidRPr="00E9368E" w:rsidRDefault="00E0725D" w:rsidP="00EC0CAD"/>
    <w:p w14:paraId="2570FA2B" w14:textId="05DF7659" w:rsidR="008873AF" w:rsidRPr="00E9368E" w:rsidRDefault="008873AF" w:rsidP="002637C0">
      <w:pPr>
        <w:pStyle w:val="Heading3"/>
      </w:pPr>
      <w:bookmarkStart w:id="44" w:name="_Toc145075765"/>
      <w:r w:rsidRPr="00E9368E">
        <w:t>Risks &amp; Limitations</w:t>
      </w:r>
      <w:bookmarkEnd w:id="44"/>
    </w:p>
    <w:p w14:paraId="28284F2A" w14:textId="69E2B654" w:rsidR="00A807E1" w:rsidRPr="00E9368E" w:rsidRDefault="00F14AAB" w:rsidP="00EC0CAD">
      <w:r w:rsidRPr="00D123D2">
        <w:rPr>
          <w:b/>
          <w:bCs/>
        </w:rPr>
        <w:t>Organisation</w:t>
      </w:r>
      <w:r w:rsidR="00BA4A48" w:rsidRPr="00D123D2">
        <w:rPr>
          <w:b/>
          <w:bCs/>
        </w:rPr>
        <w:t>al</w:t>
      </w:r>
      <w:r w:rsidR="00CE76A6" w:rsidRPr="00D123D2">
        <w:rPr>
          <w:b/>
          <w:bCs/>
        </w:rPr>
        <w:t xml:space="preserve"> prioritie</w:t>
      </w:r>
      <w:r w:rsidR="00BA4A48" w:rsidRPr="00D123D2">
        <w:rPr>
          <w:b/>
          <w:bCs/>
        </w:rPr>
        <w:t>s</w:t>
      </w:r>
      <w:r w:rsidR="00B204A4" w:rsidRPr="00E9368E">
        <w:t xml:space="preserve"> – research into the existing </w:t>
      </w:r>
      <w:r w:rsidR="00AC10C6" w:rsidRPr="00E9368E">
        <w:t xml:space="preserve">solution and building requirements and use cases will depend on the availability of </w:t>
      </w:r>
      <w:r w:rsidR="004D78E1">
        <w:t xml:space="preserve">users and </w:t>
      </w:r>
      <w:r w:rsidR="00AC10C6" w:rsidRPr="00E9368E">
        <w:t>subject matter experts</w:t>
      </w:r>
      <w:r w:rsidR="007361E1" w:rsidRPr="00E9368E">
        <w:t xml:space="preserve"> who understand the existing </w:t>
      </w:r>
      <w:r w:rsidR="00F21452" w:rsidRPr="00E9368E">
        <w:t xml:space="preserve">domain. </w:t>
      </w:r>
      <w:r w:rsidR="00CE7432" w:rsidRPr="00E9368E">
        <w:t xml:space="preserve">As the </w:t>
      </w:r>
      <w:r w:rsidR="00305843" w:rsidRPr="00E9368E">
        <w:t xml:space="preserve">projects aim is to ultimately benefit the departments concerned, it is expected that </w:t>
      </w:r>
      <w:r w:rsidR="004D78E1">
        <w:t>resource</w:t>
      </w:r>
      <w:r w:rsidR="00305843" w:rsidRPr="00E9368E">
        <w:t xml:space="preserve"> would be made available</w:t>
      </w:r>
      <w:r w:rsidR="00402922">
        <w:t>.</w:t>
      </w:r>
      <w:r w:rsidR="00E85E83">
        <w:t xml:space="preserve"> </w:t>
      </w:r>
      <w:r w:rsidR="00B026A1" w:rsidRPr="00E9368E">
        <w:t>If</w:t>
      </w:r>
      <w:r w:rsidR="00A807E1" w:rsidRPr="00E9368E">
        <w:t xml:space="preserve"> assumptions </w:t>
      </w:r>
      <w:r w:rsidR="00AB32CA" w:rsidRPr="00E9368E">
        <w:t>must</w:t>
      </w:r>
      <w:r w:rsidR="00A807E1" w:rsidRPr="00E9368E">
        <w:t xml:space="preserve"> be made this will be stated clearly within the project.</w:t>
      </w:r>
    </w:p>
    <w:p w14:paraId="155DE517" w14:textId="77777777" w:rsidR="00490B70" w:rsidRDefault="00490B70" w:rsidP="00EC0CAD"/>
    <w:p w14:paraId="2F3B9576" w14:textId="77777777" w:rsidR="006F4C69" w:rsidRPr="00E9368E" w:rsidRDefault="006F4C69" w:rsidP="006F4C69">
      <w:r w:rsidRPr="00D123D2">
        <w:rPr>
          <w:b/>
          <w:bCs/>
        </w:rPr>
        <w:t>Availability of subject matter experts</w:t>
      </w:r>
      <w:r w:rsidRPr="00E9368E">
        <w:t xml:space="preserve"> – the research will depend upon the availability of key subject matter experts who are part of day-to-day operational support team. These same people will provide requirements for the solution and will also be required to validate and evaluate the effectiveness of the proposed solution.</w:t>
      </w:r>
    </w:p>
    <w:p w14:paraId="3B43B320" w14:textId="77777777" w:rsidR="006F4C69" w:rsidRPr="00E9368E" w:rsidRDefault="006F4C69" w:rsidP="00EC0CAD"/>
    <w:p w14:paraId="0E634A2B" w14:textId="2C938B29" w:rsidR="00CE76A6" w:rsidRPr="00E9368E" w:rsidRDefault="00CE76A6" w:rsidP="00EC0CAD">
      <w:r w:rsidRPr="00D123D2">
        <w:rPr>
          <w:b/>
          <w:bCs/>
        </w:rPr>
        <w:t>Skills and capabilities</w:t>
      </w:r>
      <w:r w:rsidR="000637AB" w:rsidRPr="00E9368E">
        <w:t xml:space="preserve"> – the use of cloud </w:t>
      </w:r>
      <w:r w:rsidR="00B76E9F">
        <w:t xml:space="preserve">components </w:t>
      </w:r>
      <w:r w:rsidR="000637AB" w:rsidRPr="00E9368E">
        <w:t xml:space="preserve">will require a change of working. The existing </w:t>
      </w:r>
      <w:r w:rsidR="00897B26" w:rsidRPr="00E9368E">
        <w:t>traditional way of deploying software and only fixing when required no longer</w:t>
      </w:r>
      <w:r w:rsidR="00552043" w:rsidRPr="00E9368E">
        <w:t xml:space="preserve"> works as the cloud host will enforce updates</w:t>
      </w:r>
      <w:r w:rsidR="00AB32CA">
        <w:t xml:space="preserve"> and best practice</w:t>
      </w:r>
      <w:r w:rsidR="00552043" w:rsidRPr="00E9368E">
        <w:t xml:space="preserve">. This means the support team will need the tools and capability to </w:t>
      </w:r>
      <w:r w:rsidR="009B42F9" w:rsidRPr="00E9368E">
        <w:t>work in a more DevOps</w:t>
      </w:r>
      <w:r w:rsidR="00AB32CA">
        <w:t xml:space="preserve"> way</w:t>
      </w:r>
      <w:r w:rsidR="009B42F9" w:rsidRPr="00E9368E">
        <w:t>.</w:t>
      </w:r>
    </w:p>
    <w:p w14:paraId="4CAFFB6B" w14:textId="77777777" w:rsidR="00155FA6" w:rsidRPr="00E9368E" w:rsidRDefault="00155FA6" w:rsidP="00EC0CAD"/>
    <w:p w14:paraId="005AD569" w14:textId="56F9C6BE" w:rsidR="00CE76A6" w:rsidRPr="00E9368E" w:rsidRDefault="009847A1" w:rsidP="00EC0CAD">
      <w:r w:rsidRPr="00E9368E">
        <w:t xml:space="preserve">Risk in that the approach </w:t>
      </w:r>
      <w:r w:rsidR="006F6ED8" w:rsidRPr="00E9368E">
        <w:t>won’t be accepted by end-users within the timescales of the project.</w:t>
      </w:r>
    </w:p>
    <w:p w14:paraId="31A9CD28" w14:textId="77777777" w:rsidR="006F6ED8" w:rsidRPr="00E9368E" w:rsidRDefault="006F6ED8" w:rsidP="00EC0CAD"/>
    <w:p w14:paraId="594FC85A" w14:textId="14C0F9AC" w:rsidR="00722E68" w:rsidRPr="00E9368E" w:rsidRDefault="004B05E0" w:rsidP="00EC0CAD">
      <w:r w:rsidRPr="00E9368E">
        <w:t xml:space="preserve">If the </w:t>
      </w:r>
      <w:r w:rsidR="00B21CFB" w:rsidRPr="00E9368E">
        <w:t xml:space="preserve">end users </w:t>
      </w:r>
      <w:r w:rsidR="00EB5651" w:rsidRPr="00E9368E">
        <w:t xml:space="preserve">dislike the </w:t>
      </w:r>
      <w:r w:rsidR="00E27F60" w:rsidRPr="00E9368E">
        <w:t>solution the fallback position will be to continue using the existing processes</w:t>
      </w:r>
      <w:r w:rsidR="00F43C2A" w:rsidRPr="00E9368E">
        <w:t xml:space="preserve"> or </w:t>
      </w:r>
      <w:r w:rsidR="00EC5615" w:rsidRPr="00E9368E">
        <w:t xml:space="preserve">begin </w:t>
      </w:r>
      <w:r w:rsidR="00A51DE8" w:rsidRPr="00E9368E">
        <w:t xml:space="preserve">another </w:t>
      </w:r>
      <w:r w:rsidR="00EE1618" w:rsidRPr="00E9368E">
        <w:t>cycle of design and development.</w:t>
      </w:r>
    </w:p>
    <w:p w14:paraId="2FF02980" w14:textId="77777777" w:rsidR="00CE76A6" w:rsidRPr="00E9368E" w:rsidRDefault="00CE76A6" w:rsidP="00EC0CAD"/>
    <w:p w14:paraId="76E2767A" w14:textId="58767C67" w:rsidR="008873AF" w:rsidRPr="00E9368E" w:rsidRDefault="008873AF" w:rsidP="00EC0CAD">
      <w:pPr>
        <w:pStyle w:val="Heading3"/>
      </w:pPr>
      <w:bookmarkStart w:id="45" w:name="_Toc145075766"/>
      <w:r w:rsidRPr="00E9368E">
        <w:t>Ethical Issues</w:t>
      </w:r>
      <w:bookmarkEnd w:id="45"/>
    </w:p>
    <w:p w14:paraId="72AF6176" w14:textId="51C6E74A" w:rsidR="00E52822" w:rsidRPr="00E9368E" w:rsidRDefault="00770CB2" w:rsidP="00EC0CAD">
      <w:r w:rsidRPr="00E9368E">
        <w:t xml:space="preserve">Although the </w:t>
      </w:r>
      <w:r w:rsidR="00E52822" w:rsidRPr="00E9368E">
        <w:t xml:space="preserve">nature of the project </w:t>
      </w:r>
      <w:r w:rsidRPr="00E9368E">
        <w:t xml:space="preserve">is to support </w:t>
      </w:r>
      <w:r w:rsidR="00747DA0" w:rsidRPr="00E9368E">
        <w:t xml:space="preserve">sensitive </w:t>
      </w:r>
      <w:r w:rsidR="00AA03B3" w:rsidRPr="00E9368E">
        <w:t xml:space="preserve">health </w:t>
      </w:r>
      <w:r w:rsidR="00FB26D9" w:rsidRPr="00E9368E">
        <w:t xml:space="preserve">data flows and </w:t>
      </w:r>
      <w:r w:rsidRPr="00E9368E">
        <w:t>data pipelines,</w:t>
      </w:r>
      <w:r w:rsidR="00FB26D9" w:rsidRPr="00E9368E">
        <w:t xml:space="preserve"> the aim itself is to establish the </w:t>
      </w:r>
      <w:r w:rsidR="000F15F3" w:rsidRPr="00E9368E">
        <w:t xml:space="preserve">secure </w:t>
      </w:r>
      <w:r w:rsidR="00732E91" w:rsidRPr="00E9368E">
        <w:t>technical architecture</w:t>
      </w:r>
      <w:r w:rsidR="00FB26D9" w:rsidRPr="00E9368E">
        <w:t xml:space="preserve"> </w:t>
      </w:r>
      <w:r w:rsidR="00735F3B" w:rsidRPr="00E9368E">
        <w:t xml:space="preserve">and not </w:t>
      </w:r>
      <w:r w:rsidR="00732E91" w:rsidRPr="00E9368E">
        <w:t>specific</w:t>
      </w:r>
      <w:r w:rsidR="00735F3B" w:rsidRPr="00E9368E">
        <w:t xml:space="preserve"> to </w:t>
      </w:r>
      <w:r w:rsidR="00732E91" w:rsidRPr="00E9368E">
        <w:t>a given</w:t>
      </w:r>
      <w:r w:rsidR="00735F3B" w:rsidRPr="00E9368E">
        <w:t xml:space="preserve"> dataset or data model, therefore </w:t>
      </w:r>
      <w:r w:rsidR="00032D0B" w:rsidRPr="00E9368E">
        <w:t xml:space="preserve">the research </w:t>
      </w:r>
      <w:r w:rsidR="003548B9" w:rsidRPr="00E9368E">
        <w:t>and project</w:t>
      </w:r>
      <w:r w:rsidR="00032D0B" w:rsidRPr="00E9368E">
        <w:t xml:space="preserve"> </w:t>
      </w:r>
      <w:r w:rsidR="00735F3B" w:rsidRPr="00E9368E">
        <w:t xml:space="preserve">is not </w:t>
      </w:r>
      <w:r w:rsidR="009A4FE4" w:rsidRPr="00E9368E">
        <w:t>required to examine</w:t>
      </w:r>
      <w:r w:rsidR="00032D0B" w:rsidRPr="00E9368E">
        <w:t xml:space="preserve"> or expose</w:t>
      </w:r>
      <w:r w:rsidR="009A4FE4" w:rsidRPr="00E9368E">
        <w:t xml:space="preserve"> </w:t>
      </w:r>
      <w:r w:rsidR="00802B43" w:rsidRPr="00E9368E">
        <w:t>commercially sensitive</w:t>
      </w:r>
      <w:r w:rsidR="009A4FE4" w:rsidRPr="00E9368E">
        <w:t xml:space="preserve"> or </w:t>
      </w:r>
      <w:r w:rsidRPr="00E9368E">
        <w:t xml:space="preserve">person </w:t>
      </w:r>
      <w:r w:rsidR="00732E91" w:rsidRPr="00E9368E">
        <w:t>identifiable</w:t>
      </w:r>
      <w:r w:rsidRPr="00E9368E">
        <w:t xml:space="preserve"> information</w:t>
      </w:r>
      <w:r w:rsidR="00AE2510" w:rsidRPr="00E9368E">
        <w:t xml:space="preserve"> (PII).</w:t>
      </w:r>
    </w:p>
    <w:p w14:paraId="6AFD8957" w14:textId="77777777" w:rsidR="009A4FE4" w:rsidRPr="00E9368E" w:rsidRDefault="009A4FE4" w:rsidP="00EC0CAD"/>
    <w:p w14:paraId="14FC9F53" w14:textId="42B7745D" w:rsidR="00802B43" w:rsidRPr="00E9368E" w:rsidRDefault="000F6EE4" w:rsidP="00EC0CAD">
      <w:r w:rsidRPr="00E9368E">
        <w:t xml:space="preserve">Only synthetic data will be used </w:t>
      </w:r>
      <w:r w:rsidR="00FD260C" w:rsidRPr="00E9368E">
        <w:t xml:space="preserve">during </w:t>
      </w:r>
      <w:r w:rsidRPr="00E9368E">
        <w:t xml:space="preserve">the </w:t>
      </w:r>
      <w:r w:rsidR="00C706ED" w:rsidRPr="00E9368E">
        <w:t xml:space="preserve">prototyping, </w:t>
      </w:r>
      <w:r w:rsidRPr="00E9368E">
        <w:t>build</w:t>
      </w:r>
      <w:r w:rsidR="00044382" w:rsidRPr="00E9368E">
        <w:t>ing</w:t>
      </w:r>
      <w:r w:rsidR="00C70999" w:rsidRPr="00E9368E">
        <w:t>,</w:t>
      </w:r>
      <w:r w:rsidR="00044382" w:rsidRPr="00E9368E">
        <w:t xml:space="preserve"> testing</w:t>
      </w:r>
      <w:r w:rsidRPr="00E9368E">
        <w:t xml:space="preserve"> </w:t>
      </w:r>
      <w:r w:rsidR="000B3202" w:rsidRPr="00E9368E">
        <w:t xml:space="preserve">and demonstration </w:t>
      </w:r>
      <w:r w:rsidRPr="00E9368E">
        <w:t>of the solution capabilities. The move to a production platform</w:t>
      </w:r>
      <w:r w:rsidR="001E6BC2" w:rsidRPr="00E9368E">
        <w:t>,</w:t>
      </w:r>
      <w:r w:rsidRPr="00E9368E">
        <w:t xml:space="preserve"> </w:t>
      </w:r>
      <w:r w:rsidR="00FD260C" w:rsidRPr="00E9368E">
        <w:t>and</w:t>
      </w:r>
      <w:r w:rsidR="001E6BC2" w:rsidRPr="00E9368E">
        <w:t xml:space="preserve"> therefore, exposure</w:t>
      </w:r>
      <w:r w:rsidR="00E40EC2" w:rsidRPr="00E9368E">
        <w:t xml:space="preserve"> to</w:t>
      </w:r>
      <w:r w:rsidR="001E6BC2" w:rsidRPr="00E9368E">
        <w:t xml:space="preserve"> sensitive</w:t>
      </w:r>
      <w:r w:rsidR="00FD260C" w:rsidRPr="00E9368E">
        <w:t xml:space="preserve"> data </w:t>
      </w:r>
      <w:r w:rsidRPr="00E9368E">
        <w:t>is outside of the scope of this pro</w:t>
      </w:r>
      <w:r w:rsidR="00B80A19">
        <w:t>posal</w:t>
      </w:r>
      <w:r w:rsidRPr="00E9368E">
        <w:t>.</w:t>
      </w:r>
    </w:p>
    <w:p w14:paraId="6301BA32" w14:textId="77777777" w:rsidR="00ED0C2D" w:rsidRPr="00E9368E" w:rsidRDefault="00ED0C2D" w:rsidP="00EC0CAD"/>
    <w:p w14:paraId="43C88503" w14:textId="0E694368" w:rsidR="00ED0C2D" w:rsidRPr="00E9368E" w:rsidRDefault="00ED0C2D" w:rsidP="00EC0CAD">
      <w:r w:rsidRPr="00E9368E">
        <w:t xml:space="preserve">The main </w:t>
      </w:r>
      <w:r w:rsidR="00D5575D" w:rsidRPr="00E9368E">
        <w:t xml:space="preserve">issue would be the failure </w:t>
      </w:r>
      <w:r w:rsidR="007918F1">
        <w:t>of the end design</w:t>
      </w:r>
      <w:r w:rsidR="00D5575D" w:rsidRPr="00E9368E">
        <w:t xml:space="preserve"> to meet </w:t>
      </w:r>
      <w:r w:rsidR="00F6794A">
        <w:t>user</w:t>
      </w:r>
      <w:r w:rsidR="00D5575D" w:rsidRPr="00E9368E">
        <w:t xml:space="preserve"> expectations </w:t>
      </w:r>
      <w:r w:rsidR="00E47758" w:rsidRPr="00E9368E">
        <w:t>and the existing corporate risk w</w:t>
      </w:r>
      <w:r w:rsidR="00C75B3D" w:rsidRPr="00E9368E">
        <w:t>on’t be closed</w:t>
      </w:r>
      <w:r w:rsidR="007918F1">
        <w:t>, t</w:t>
      </w:r>
      <w:r w:rsidR="00C75B3D" w:rsidRPr="00E9368E">
        <w:t>his would result in reputational harm for the organisation</w:t>
      </w:r>
      <w:r w:rsidR="005A0CC8" w:rsidRPr="00E9368E">
        <w:t>.</w:t>
      </w:r>
    </w:p>
    <w:p w14:paraId="17584367" w14:textId="77777777" w:rsidR="000F6EE4" w:rsidRPr="00E9368E" w:rsidRDefault="000F6EE4" w:rsidP="00EC0CAD"/>
    <w:p w14:paraId="3D4857BE" w14:textId="77777777" w:rsidR="00770CB2" w:rsidRPr="00E9368E" w:rsidRDefault="00770CB2" w:rsidP="00EC0CAD"/>
    <w:p w14:paraId="68E82758" w14:textId="7F92E598" w:rsidR="008873AF" w:rsidRPr="00E9368E" w:rsidRDefault="008873AF" w:rsidP="002637C0">
      <w:pPr>
        <w:pStyle w:val="Heading3"/>
      </w:pPr>
      <w:bookmarkStart w:id="46" w:name="_Toc145075767"/>
      <w:r w:rsidRPr="00E9368E">
        <w:t>Validity, Reliability &amp; Generalisability</w:t>
      </w:r>
      <w:bookmarkEnd w:id="46"/>
    </w:p>
    <w:p w14:paraId="2D3A5315" w14:textId="77777777" w:rsidR="008873AF" w:rsidRPr="00E9368E" w:rsidRDefault="008873AF" w:rsidP="00EC0CAD">
      <w:pPr>
        <w:pStyle w:val="Heading4"/>
      </w:pPr>
      <w:r w:rsidRPr="00E9368E">
        <w:t>4.1.6.1 Validity</w:t>
      </w:r>
    </w:p>
    <w:p w14:paraId="1FDD2000" w14:textId="2ADCBD70" w:rsidR="000B5EA8" w:rsidRPr="00E9368E" w:rsidRDefault="00CB3F9A" w:rsidP="00EC0CAD">
      <w:r w:rsidRPr="00E9368E">
        <w:t xml:space="preserve">The chosen </w:t>
      </w:r>
      <w:r w:rsidR="00580173" w:rsidRPr="00E9368E">
        <w:t xml:space="preserve">research </w:t>
      </w:r>
      <w:r w:rsidRPr="00E9368E">
        <w:t>approach</w:t>
      </w:r>
      <w:r w:rsidR="00B32183" w:rsidRPr="00E9368E">
        <w:t xml:space="preserve"> </w:t>
      </w:r>
      <w:r w:rsidR="002047AE" w:rsidRPr="00E9368E">
        <w:t>and the use of case study</w:t>
      </w:r>
      <w:r w:rsidRPr="00E9368E">
        <w:t xml:space="preserve"> </w:t>
      </w:r>
      <w:r w:rsidR="004D00C6" w:rsidRPr="00E9368E">
        <w:t>will allow the findings to be valid for additional similar projects the organisation</w:t>
      </w:r>
      <w:r w:rsidR="007C6AFD" w:rsidRPr="00E9368E">
        <w:t>.</w:t>
      </w:r>
    </w:p>
    <w:p w14:paraId="78551F0E" w14:textId="77777777" w:rsidR="007C6AFD" w:rsidRPr="00E9368E" w:rsidRDefault="007C6AFD" w:rsidP="00EC0CAD"/>
    <w:p w14:paraId="4A14F23B" w14:textId="77777777" w:rsidR="008873AF" w:rsidRPr="00E9368E" w:rsidRDefault="008873AF" w:rsidP="00EC0CAD">
      <w:pPr>
        <w:pStyle w:val="Heading4"/>
      </w:pPr>
      <w:r w:rsidRPr="00E9368E">
        <w:t>4.1.6.2 Reliability</w:t>
      </w:r>
    </w:p>
    <w:p w14:paraId="1EEBACB0" w14:textId="7EBBC291" w:rsidR="007C6AFD" w:rsidRDefault="00C51B97" w:rsidP="00EC0CAD">
      <w:r w:rsidRPr="00E9368E">
        <w:t>The reliability of the findings</w:t>
      </w:r>
      <w:r w:rsidR="008105C8" w:rsidRPr="00E9368E">
        <w:t xml:space="preserve"> will be able to be </w:t>
      </w:r>
      <w:r w:rsidR="00AF7222" w:rsidRPr="00E9368E">
        <w:t>stood up to scrutiny</w:t>
      </w:r>
      <w:r w:rsidR="00584C08" w:rsidRPr="00E9368E">
        <w:t xml:space="preserve"> as </w:t>
      </w:r>
      <w:r w:rsidR="00512312" w:rsidRPr="00E9368E">
        <w:t xml:space="preserve">the </w:t>
      </w:r>
      <w:r w:rsidR="00456512" w:rsidRPr="00E9368E">
        <w:t>case study approach should be easily understood</w:t>
      </w:r>
      <w:r w:rsidR="00E432A0" w:rsidRPr="00E9368E">
        <w:t>.</w:t>
      </w:r>
    </w:p>
    <w:p w14:paraId="7C9D2704" w14:textId="77777777" w:rsidR="00065F1C" w:rsidRPr="00E9368E" w:rsidRDefault="00065F1C" w:rsidP="00EC0CAD"/>
    <w:p w14:paraId="574C95C4" w14:textId="77777777" w:rsidR="008873AF" w:rsidRPr="00E9368E" w:rsidRDefault="008873AF" w:rsidP="00EC0CAD">
      <w:pPr>
        <w:pStyle w:val="Heading4"/>
      </w:pPr>
      <w:r w:rsidRPr="00E9368E">
        <w:lastRenderedPageBreak/>
        <w:t>4.1.6.3 Generalisability</w:t>
      </w:r>
    </w:p>
    <w:p w14:paraId="3B55C175" w14:textId="0BAF1CF8" w:rsidR="00EA1B12" w:rsidRPr="00E9368E" w:rsidRDefault="004860E2" w:rsidP="00EC0CAD">
      <w:r w:rsidRPr="00E9368E">
        <w:t xml:space="preserve">The outcome of the research </w:t>
      </w:r>
      <w:r w:rsidR="00A55409" w:rsidRPr="00E9368E">
        <w:t xml:space="preserve">will provide an evidenced based </w:t>
      </w:r>
      <w:r w:rsidR="00BB5BF5" w:rsidRPr="00E9368E">
        <w:t>approach to migration of services to using cloud</w:t>
      </w:r>
      <w:r w:rsidR="00D11999" w:rsidRPr="00E9368E">
        <w:t>-</w:t>
      </w:r>
      <w:r w:rsidR="00BB5BF5" w:rsidRPr="00E9368E">
        <w:t>based</w:t>
      </w:r>
      <w:r w:rsidR="005950F6" w:rsidRPr="00E9368E">
        <w:t xml:space="preserve"> components</w:t>
      </w:r>
      <w:r w:rsidR="00CF1EC3">
        <w:t xml:space="preserve"> for a health organisation</w:t>
      </w:r>
      <w:r w:rsidR="005950F6" w:rsidRPr="00E9368E">
        <w:t xml:space="preserve">. </w:t>
      </w:r>
      <w:r w:rsidR="00D66264" w:rsidRPr="00E9368E">
        <w:t xml:space="preserve">Although specific to a </w:t>
      </w:r>
      <w:r w:rsidR="00EA1B12" w:rsidRPr="00E9368E">
        <w:t>use-case</w:t>
      </w:r>
      <w:r w:rsidR="00D66264" w:rsidRPr="00E9368E">
        <w:t>, it is expected the</w:t>
      </w:r>
      <w:r w:rsidR="00EA1B12" w:rsidRPr="00E9368E">
        <w:t xml:space="preserve"> results will be reused to inform further migrations of services.</w:t>
      </w:r>
    </w:p>
    <w:p w14:paraId="2420FAF8" w14:textId="2A2A5DEB" w:rsidR="004860E2" w:rsidRPr="00E9368E" w:rsidRDefault="004860E2" w:rsidP="00EC0CAD"/>
    <w:p w14:paraId="01B49EDD" w14:textId="19B4D927" w:rsidR="008873AF" w:rsidRPr="00E9368E" w:rsidRDefault="008873AF" w:rsidP="002637C0">
      <w:pPr>
        <w:pStyle w:val="Heading3"/>
      </w:pPr>
      <w:bookmarkStart w:id="47" w:name="_Toc145075768"/>
      <w:r w:rsidRPr="00E9368E">
        <w:t>Data Evaluation Methods</w:t>
      </w:r>
      <w:bookmarkEnd w:id="47"/>
    </w:p>
    <w:p w14:paraId="093F4853" w14:textId="77777777" w:rsidR="008873AF" w:rsidRPr="00E9368E" w:rsidRDefault="008873AF" w:rsidP="00EC0CAD">
      <w:pPr>
        <w:pStyle w:val="Heading4"/>
      </w:pPr>
      <w:r w:rsidRPr="00E9368E">
        <w:t>4.1.7.1 Data Collection</w:t>
      </w:r>
    </w:p>
    <w:p w14:paraId="666911E3" w14:textId="0B116B29" w:rsidR="00C00210" w:rsidRPr="00E9368E" w:rsidRDefault="00C43F7A" w:rsidP="00EC0CAD">
      <w:r w:rsidRPr="00E9368E">
        <w:t>As there is a mixed method approach</w:t>
      </w:r>
      <w:r w:rsidR="00544C3A" w:rsidRPr="00E9368E">
        <w:t xml:space="preserve"> to the research, t</w:t>
      </w:r>
      <w:r w:rsidR="0017588F" w:rsidRPr="00E9368E">
        <w:t xml:space="preserve">here will be two </w:t>
      </w:r>
      <w:r w:rsidR="00BE7158" w:rsidRPr="00E9368E">
        <w:t xml:space="preserve">main </w:t>
      </w:r>
      <w:r w:rsidR="0017588F" w:rsidRPr="00E9368E">
        <w:t>categories of data collection – technical and user</w:t>
      </w:r>
      <w:r w:rsidR="00E05202" w:rsidRPr="00E9368E">
        <w:t>.</w:t>
      </w:r>
    </w:p>
    <w:p w14:paraId="258BB45E" w14:textId="77777777" w:rsidR="003D1453" w:rsidRPr="00E9368E" w:rsidRDefault="003D1453" w:rsidP="00EC0CAD"/>
    <w:p w14:paraId="302DCCC3" w14:textId="77777777" w:rsidR="002224A3" w:rsidRPr="00E9368E" w:rsidRDefault="002224A3" w:rsidP="002224A3">
      <w:r w:rsidRPr="00E9368E">
        <w:t>The research is also expected to capture data from the end-user via survey only. At least one user from each of the 7 health boards would be expected to respond on behalf of the health board.</w:t>
      </w:r>
    </w:p>
    <w:p w14:paraId="667BED7E" w14:textId="77777777" w:rsidR="00752F05" w:rsidRPr="00E9368E" w:rsidRDefault="00752F05" w:rsidP="00EC0CAD"/>
    <w:p w14:paraId="60E8CCCF" w14:textId="77777777" w:rsidR="008873AF" w:rsidRPr="00E9368E" w:rsidRDefault="008873AF" w:rsidP="00EC0CAD">
      <w:pPr>
        <w:pStyle w:val="Heading4"/>
      </w:pPr>
      <w:r w:rsidRPr="00E9368E">
        <w:t>4.1.7.2 Data Evaluation</w:t>
      </w:r>
    </w:p>
    <w:p w14:paraId="28252752" w14:textId="29E139D5" w:rsidR="00656471" w:rsidRPr="00E9368E" w:rsidRDefault="00071387" w:rsidP="00EC0CAD">
      <w:r w:rsidRPr="00E9368E">
        <w:t xml:space="preserve">The project is not experimental and therefore </w:t>
      </w:r>
      <w:r w:rsidR="00834AC6" w:rsidRPr="00E9368E">
        <w:t xml:space="preserve">the </w:t>
      </w:r>
      <w:r w:rsidR="00B3397C" w:rsidRPr="00E9368E">
        <w:t>evaluation will simply by one of whether the new process works and is it more efficient</w:t>
      </w:r>
      <w:r w:rsidR="007E2CA8" w:rsidRPr="00E9368E">
        <w:t xml:space="preserve"> than the </w:t>
      </w:r>
      <w:r w:rsidR="002E13A2" w:rsidRPr="00E9368E">
        <w:t>legacy process.</w:t>
      </w:r>
    </w:p>
    <w:p w14:paraId="3E7FDB75" w14:textId="77777777" w:rsidR="003A0C82" w:rsidRPr="00E9368E" w:rsidRDefault="003A0C82" w:rsidP="00EC0CAD"/>
    <w:p w14:paraId="31024034" w14:textId="292B5F7B" w:rsidR="00380470" w:rsidRPr="00E9368E" w:rsidRDefault="00797F8B" w:rsidP="00EC0CAD">
      <w:r w:rsidRPr="00E9368E">
        <w:t xml:space="preserve">For </w:t>
      </w:r>
      <w:r w:rsidR="00D73B14" w:rsidRPr="00E9368E">
        <w:t xml:space="preserve">feedback from end users </w:t>
      </w:r>
      <w:r w:rsidR="00C91F62" w:rsidRPr="00E9368E">
        <w:t xml:space="preserve">the survey data will </w:t>
      </w:r>
      <w:r w:rsidR="0010619B" w:rsidRPr="00E9368E">
        <w:t xml:space="preserve">provide a straight </w:t>
      </w:r>
      <w:r w:rsidR="00D91C3C" w:rsidRPr="00E9368E">
        <w:t xml:space="preserve">before/after </w:t>
      </w:r>
      <w:r w:rsidR="00965EF0" w:rsidRPr="00E9368E">
        <w:t>comparison</w:t>
      </w:r>
      <w:r w:rsidR="00D91C3C" w:rsidRPr="00E9368E">
        <w:t xml:space="preserve">. Although the </w:t>
      </w:r>
      <w:r w:rsidR="00965EF0" w:rsidRPr="00E9368E">
        <w:t>feedback</w:t>
      </w:r>
      <w:r w:rsidR="00D91C3C" w:rsidRPr="00E9368E">
        <w:t xml:space="preserve"> will be subjective</w:t>
      </w:r>
      <w:r w:rsidR="00257CA6" w:rsidRPr="00E9368E">
        <w:t xml:space="preserve">, </w:t>
      </w:r>
      <w:r w:rsidR="00D575CA" w:rsidRPr="00E9368E">
        <w:t xml:space="preserve">it is this user experience that will be key </w:t>
      </w:r>
      <w:r w:rsidR="00380470" w:rsidRPr="00E9368E">
        <w:t>to how the solution is adopted.</w:t>
      </w:r>
      <w:r w:rsidR="0038572A" w:rsidRPr="00E9368E">
        <w:t xml:space="preserve"> Natural Language Processing </w:t>
      </w:r>
      <w:r w:rsidR="00A83A1A" w:rsidRPr="00E9368E">
        <w:t>techn</w:t>
      </w:r>
      <w:r w:rsidR="0046424B" w:rsidRPr="00E9368E">
        <w:t>iques</w:t>
      </w:r>
      <w:r w:rsidR="000A392B" w:rsidRPr="00E9368E">
        <w:t xml:space="preserve"> will be considered</w:t>
      </w:r>
      <w:r w:rsidR="008814EC" w:rsidRPr="00E9368E">
        <w:t xml:space="preserve"> to </w:t>
      </w:r>
      <w:r w:rsidR="00FB6A47" w:rsidRPr="00E9368E">
        <w:t>help highlight</w:t>
      </w:r>
      <w:r w:rsidR="00715F5F" w:rsidRPr="00E9368E">
        <w:t xml:space="preserve"> themes from surveys for textual data. The use of NLP though maybe </w:t>
      </w:r>
      <w:r w:rsidR="00717BD1" w:rsidRPr="00E9368E">
        <w:t>restricted</w:t>
      </w:r>
      <w:r w:rsidR="00715F5F" w:rsidRPr="00E9368E">
        <w:t xml:space="preserve"> by the </w:t>
      </w:r>
      <w:r w:rsidR="00DF55BF" w:rsidRPr="00E9368E">
        <w:t xml:space="preserve">way the survey is constructed using </w:t>
      </w:r>
      <w:r w:rsidR="00717BD1" w:rsidRPr="00E9368E">
        <w:t>scores and choice rather than free text.</w:t>
      </w:r>
    </w:p>
    <w:p w14:paraId="1314C4E2" w14:textId="77777777" w:rsidR="00717BD1" w:rsidRPr="00E9368E" w:rsidRDefault="00717BD1" w:rsidP="00EC0CAD"/>
    <w:p w14:paraId="5D94EE79" w14:textId="4FB2FCAA" w:rsidR="00AB1AD3" w:rsidRPr="00E9368E" w:rsidRDefault="00AB1AD3" w:rsidP="00EC0CAD">
      <w:r w:rsidRPr="00E9368E">
        <w:t xml:space="preserve">Technical evaluation </w:t>
      </w:r>
      <w:r w:rsidR="000B74D5" w:rsidRPr="00E9368E">
        <w:t xml:space="preserve">– </w:t>
      </w:r>
      <w:r w:rsidR="000B74D5" w:rsidRPr="00BC3643">
        <w:rPr>
          <w:i/>
          <w:iCs/>
        </w:rPr>
        <w:t>Time Series Analysis</w:t>
      </w:r>
      <w:r w:rsidR="000B74D5" w:rsidRPr="00E9368E">
        <w:t xml:space="preserve"> will be used to visualise logs</w:t>
      </w:r>
      <w:r w:rsidR="000F216D" w:rsidRPr="00E9368E">
        <w:t xml:space="preserve"> </w:t>
      </w:r>
      <w:r w:rsidR="00326D51" w:rsidRPr="00E9368E">
        <w:t xml:space="preserve">and detect </w:t>
      </w:r>
      <w:r w:rsidR="00662F81" w:rsidRPr="00E9368E">
        <w:t xml:space="preserve">trends or patterns in the log data. </w:t>
      </w:r>
      <w:r w:rsidR="00DE3BB3" w:rsidRPr="00E9368E">
        <w:t>The outcome can be use</w:t>
      </w:r>
      <w:r w:rsidR="00087F74" w:rsidRPr="00E9368E">
        <w:t xml:space="preserve">d to optimise </w:t>
      </w:r>
      <w:r w:rsidR="00BD7F05" w:rsidRPr="00E9368E">
        <w:t xml:space="preserve">how </w:t>
      </w:r>
      <w:r w:rsidR="005615DF" w:rsidRPr="00E9368E">
        <w:t>resources and components are used.</w:t>
      </w:r>
    </w:p>
    <w:p w14:paraId="667105AC" w14:textId="77777777" w:rsidR="005615DF" w:rsidRPr="00E9368E" w:rsidRDefault="005615DF" w:rsidP="00EC0CAD"/>
    <w:p w14:paraId="27C151B1" w14:textId="5855746F" w:rsidR="008873AF" w:rsidRPr="00E9368E" w:rsidRDefault="008873AF" w:rsidP="00EC0CAD">
      <w:pPr>
        <w:pStyle w:val="Heading2"/>
      </w:pPr>
      <w:bookmarkStart w:id="48" w:name="_Toc145075769"/>
      <w:r w:rsidRPr="00E9368E">
        <w:t>Development Methodology</w:t>
      </w:r>
      <w:bookmarkEnd w:id="48"/>
    </w:p>
    <w:p w14:paraId="2E5859B6" w14:textId="79AF26ED" w:rsidR="008873AF" w:rsidRPr="00E9368E" w:rsidRDefault="008873AF" w:rsidP="002637C0">
      <w:pPr>
        <w:pStyle w:val="Heading3"/>
      </w:pPr>
      <w:bookmarkStart w:id="49" w:name="_Toc145075770"/>
      <w:r w:rsidRPr="00E9368E">
        <w:t>Software Development Methodology</w:t>
      </w:r>
      <w:bookmarkEnd w:id="49"/>
    </w:p>
    <w:p w14:paraId="0ABB6DE2" w14:textId="3DBBE62F" w:rsidR="00AF5FE6" w:rsidRDefault="00BD1480" w:rsidP="00EC0CAD">
      <w:r>
        <w:t xml:space="preserve">The development approach will be </w:t>
      </w:r>
      <w:r w:rsidR="00AF5FE6" w:rsidRPr="00E9368E">
        <w:t>Feature-Driven Development (FDD)</w:t>
      </w:r>
      <w:r>
        <w:t xml:space="preserve">. This </w:t>
      </w:r>
      <w:r w:rsidR="00AF5FE6" w:rsidRPr="00E9368E">
        <w:t>is an agile software development methodology</w:t>
      </w:r>
      <w:r w:rsidR="003E37A0">
        <w:t>.</w:t>
      </w:r>
      <w:r w:rsidR="00AF5FE6" w:rsidRPr="00E9368E">
        <w:t xml:space="preserve"> </w:t>
      </w:r>
      <w:r w:rsidR="003E37A0">
        <w:t xml:space="preserve">It </w:t>
      </w:r>
      <w:r w:rsidR="00AF5FE6" w:rsidRPr="00E9368E">
        <w:t>places a</w:t>
      </w:r>
      <w:r w:rsidR="003E37A0">
        <w:t>n</w:t>
      </w:r>
      <w:r w:rsidR="00AF5FE6" w:rsidRPr="00E9368E">
        <w:t xml:space="preserve"> emphasis on breaking down the development process into discrete</w:t>
      </w:r>
      <w:r w:rsidR="003E37A0">
        <w:t xml:space="preserve"> tasks</w:t>
      </w:r>
      <w:r w:rsidR="00AF5FE6" w:rsidRPr="00E9368E">
        <w:t>. It was developed by Jeff DeLuca and Peter Coad in the mid-1990s and has since been used in various software development projects.</w:t>
      </w:r>
    </w:p>
    <w:p w14:paraId="604E9B01" w14:textId="354CF7ED" w:rsidR="000C23F4" w:rsidRPr="00E9368E" w:rsidRDefault="000C23F4" w:rsidP="000C23F4">
      <w:r>
        <w:t xml:space="preserve"> </w:t>
      </w:r>
    </w:p>
    <w:p w14:paraId="591F44AF" w14:textId="698C8D49" w:rsidR="008873AF" w:rsidRPr="00E9368E" w:rsidRDefault="008873AF" w:rsidP="00EC0CAD">
      <w:pPr>
        <w:pStyle w:val="Heading1"/>
      </w:pPr>
      <w:bookmarkStart w:id="50" w:name="_Toc145075771"/>
      <w:r w:rsidRPr="00E9368E">
        <w:lastRenderedPageBreak/>
        <w:t>Resources and Planning</w:t>
      </w:r>
      <w:bookmarkEnd w:id="50"/>
    </w:p>
    <w:p w14:paraId="40AF488D" w14:textId="6BFD46AA" w:rsidR="0008434C" w:rsidRDefault="0008434C" w:rsidP="00367F66">
      <w:r>
        <w:t>This section describes the proposed hardware and software tooling to be used.</w:t>
      </w:r>
    </w:p>
    <w:p w14:paraId="2E863BDF" w14:textId="77777777" w:rsidR="0008434C" w:rsidRDefault="0008434C" w:rsidP="00367F66"/>
    <w:p w14:paraId="10DB13EE" w14:textId="1508879F" w:rsidR="008873AF" w:rsidRPr="00E9368E" w:rsidRDefault="008873AF" w:rsidP="00EC0CAD">
      <w:pPr>
        <w:pStyle w:val="Heading2"/>
      </w:pPr>
      <w:bookmarkStart w:id="51" w:name="_Toc145075772"/>
      <w:r w:rsidRPr="00E9368E">
        <w:t>Hardware Resources</w:t>
      </w:r>
      <w:bookmarkEnd w:id="51"/>
    </w:p>
    <w:p w14:paraId="224D0B32" w14:textId="2139614C" w:rsidR="00F75C2E" w:rsidRPr="00E9368E" w:rsidRDefault="00B7403D" w:rsidP="00EC0CAD">
      <w:r w:rsidRPr="00E9368E">
        <w:t>For development</w:t>
      </w:r>
      <w:r w:rsidR="001C1DDA" w:rsidRPr="00E9368E">
        <w:t xml:space="preserve"> environment</w:t>
      </w:r>
      <w:r w:rsidRPr="00E9368E">
        <w:t xml:space="preserve"> and prototyping purposes </w:t>
      </w:r>
      <w:r w:rsidR="00EF5CA8" w:rsidRPr="00E9368E">
        <w:t xml:space="preserve">existing </w:t>
      </w:r>
      <w:r w:rsidR="00D60B41">
        <w:t>organisation</w:t>
      </w:r>
      <w:r w:rsidR="00EF5CA8" w:rsidRPr="00E9368E">
        <w:t xml:space="preserve"> PCs will be used. Access to cloud services will be via the existing organisations internet connections</w:t>
      </w:r>
      <w:r w:rsidR="001C1DDA" w:rsidRPr="00E9368E">
        <w:t xml:space="preserve"> and authentication mechanisms</w:t>
      </w:r>
      <w:r w:rsidR="00F64B89" w:rsidRPr="00E9368E">
        <w:t xml:space="preserve"> in line with organisation cyber security policies</w:t>
      </w:r>
      <w:r w:rsidR="001C1DDA" w:rsidRPr="00E9368E">
        <w:t>.</w:t>
      </w:r>
    </w:p>
    <w:p w14:paraId="47691FBF" w14:textId="77777777" w:rsidR="00BA1641" w:rsidRPr="00E9368E" w:rsidRDefault="00BA1641" w:rsidP="00EC0CAD"/>
    <w:p w14:paraId="684D9E9A" w14:textId="7C2C790F" w:rsidR="00FB0644" w:rsidRPr="00E9368E" w:rsidRDefault="001C1DDA" w:rsidP="00EC0CAD">
      <w:r w:rsidRPr="00E9368E">
        <w:t>For staging</w:t>
      </w:r>
      <w:r w:rsidR="003E140C">
        <w:t xml:space="preserve"> of the solution</w:t>
      </w:r>
      <w:r w:rsidR="003356DB">
        <w:t xml:space="preserve"> before release to production</w:t>
      </w:r>
      <w:r w:rsidRPr="00E9368E">
        <w:t xml:space="preserve"> and </w:t>
      </w:r>
      <w:r w:rsidR="00CC7EF2" w:rsidRPr="00E9368E">
        <w:t xml:space="preserve">end-to-end </w:t>
      </w:r>
      <w:r w:rsidRPr="00E9368E">
        <w:t>testing</w:t>
      </w:r>
      <w:r w:rsidR="00CC7EF2" w:rsidRPr="00E9368E">
        <w:t>,</w:t>
      </w:r>
      <w:r w:rsidR="00BA1641" w:rsidRPr="00E9368E">
        <w:t xml:space="preserve"> e</w:t>
      </w:r>
      <w:r w:rsidR="000C79CD" w:rsidRPr="00E9368E">
        <w:t xml:space="preserve">xisting </w:t>
      </w:r>
      <w:r w:rsidR="00BA1641" w:rsidRPr="00E9368E">
        <w:t xml:space="preserve">supported on-premises server </w:t>
      </w:r>
      <w:r w:rsidR="000C79CD" w:rsidRPr="00E9368E">
        <w:t xml:space="preserve">hardware will be used to host </w:t>
      </w:r>
      <w:r w:rsidR="00BA1641" w:rsidRPr="00E9368E">
        <w:t>synthetic data</w:t>
      </w:r>
      <w:r w:rsidR="00CC7EF2" w:rsidRPr="00E9368E">
        <w:t xml:space="preserve"> and execute code to </w:t>
      </w:r>
      <w:r w:rsidR="00137E14" w:rsidRPr="00E9368E">
        <w:t>publish data.</w:t>
      </w:r>
    </w:p>
    <w:p w14:paraId="42631832" w14:textId="77777777" w:rsidR="00371086" w:rsidRDefault="00371086" w:rsidP="00EC0CAD"/>
    <w:p w14:paraId="32B7CBB8" w14:textId="4BA4653F" w:rsidR="00B2299A" w:rsidRDefault="00B2299A" w:rsidP="00EC0CAD">
      <w:r>
        <w:t>The cloud provider will be Google Cloud Platform (GCP), as stipulated by organisational policy.</w:t>
      </w:r>
    </w:p>
    <w:p w14:paraId="5E40E77C" w14:textId="77777777" w:rsidR="00B2299A" w:rsidRPr="00E9368E" w:rsidRDefault="00B2299A" w:rsidP="00EC0CAD"/>
    <w:p w14:paraId="534B324F" w14:textId="6B1F48DA" w:rsidR="008873AF" w:rsidRPr="00E9368E" w:rsidRDefault="008873AF" w:rsidP="00EC0CAD">
      <w:pPr>
        <w:pStyle w:val="Heading2"/>
      </w:pPr>
      <w:bookmarkStart w:id="52" w:name="_Toc145075773"/>
      <w:r w:rsidRPr="00E9368E">
        <w:t>Software Resources</w:t>
      </w:r>
      <w:bookmarkEnd w:id="52"/>
    </w:p>
    <w:p w14:paraId="06D5F358" w14:textId="67AF4780" w:rsidR="008873AF" w:rsidRPr="00E9368E" w:rsidRDefault="008873AF" w:rsidP="00EC0CAD">
      <w:r w:rsidRPr="00E9368E">
        <w:t>What software will you be using? What versions? If you need to download specialised software from anywhere, where will it come from?</w:t>
      </w:r>
    </w:p>
    <w:p w14:paraId="7539C5FC" w14:textId="77777777" w:rsidR="00B2299A" w:rsidRDefault="00B2299A" w:rsidP="00EC0CAD"/>
    <w:p w14:paraId="48CFA37B" w14:textId="39D6AD96" w:rsidR="00137E14" w:rsidRPr="00E9368E" w:rsidRDefault="005A7909" w:rsidP="00EC0CAD">
      <w:r w:rsidRPr="00E9368E">
        <w:t xml:space="preserve">The basic literature review </w:t>
      </w:r>
      <w:r w:rsidR="006D1F5E" w:rsidRPr="00E9368E">
        <w:t>a</w:t>
      </w:r>
      <w:r w:rsidR="007C5BA9" w:rsidRPr="00E9368E">
        <w:t xml:space="preserve">s outlined in the background it is expected that much of the solution will </w:t>
      </w:r>
      <w:r w:rsidR="00117B10" w:rsidRPr="00E9368E">
        <w:t>use cloud native components</w:t>
      </w:r>
      <w:r w:rsidR="00376371" w:rsidRPr="00E9368E">
        <w:t>.</w:t>
      </w:r>
    </w:p>
    <w:p w14:paraId="691F0FD5" w14:textId="77777777" w:rsidR="00A53AF6" w:rsidRPr="00E9368E" w:rsidRDefault="00A53AF6" w:rsidP="00EC0CAD"/>
    <w:p w14:paraId="62CE9896" w14:textId="7A843B87" w:rsidR="00A53AF6" w:rsidRDefault="00A53AF6" w:rsidP="00EC0CAD">
      <w:r w:rsidRPr="00E9368E">
        <w:t>For development</w:t>
      </w:r>
      <w:r w:rsidR="00981D72">
        <w:t xml:space="preserve"> tasks</w:t>
      </w:r>
      <w:r w:rsidRPr="00E9368E">
        <w:t>, V</w:t>
      </w:r>
      <w:r w:rsidR="0099049B">
        <w:t>isual Studio</w:t>
      </w:r>
      <w:r w:rsidRPr="00E9368E">
        <w:t xml:space="preserve"> Code</w:t>
      </w:r>
      <w:r w:rsidR="00331F6D">
        <w:t xml:space="preserve"> </w:t>
      </w:r>
      <w:r w:rsidRPr="00E9368E">
        <w:t xml:space="preserve">IDE will be used </w:t>
      </w:r>
      <w:r w:rsidR="00981D72">
        <w:t>and</w:t>
      </w:r>
      <w:r w:rsidR="006D1F5E" w:rsidRPr="00E9368E">
        <w:t xml:space="preserve"> latest</w:t>
      </w:r>
      <w:r w:rsidRPr="00E9368E">
        <w:t xml:space="preserve"> google cloud libraries</w:t>
      </w:r>
      <w:r w:rsidR="00F94FD3">
        <w:t xml:space="preserve"> which can be found on respected repositories such as </w:t>
      </w:r>
      <w:proofErr w:type="spellStart"/>
      <w:r w:rsidR="00F94FD3">
        <w:t>nuget</w:t>
      </w:r>
      <w:proofErr w:type="spellEnd"/>
      <w:r w:rsidR="00F94FD3">
        <w:t xml:space="preserve"> and </w:t>
      </w:r>
      <w:r w:rsidR="003255A4">
        <w:t>Maven.</w:t>
      </w:r>
    </w:p>
    <w:p w14:paraId="4CA8403E" w14:textId="77777777" w:rsidR="003255A4" w:rsidRPr="00E9368E" w:rsidRDefault="003255A4" w:rsidP="00EC0CAD"/>
    <w:p w14:paraId="74CAB740" w14:textId="0F7E2B44" w:rsidR="00C10B6E" w:rsidRPr="00E9368E" w:rsidRDefault="00714B84" w:rsidP="00EC0CAD">
      <w:r w:rsidRPr="00E9368E">
        <w:t>GitHub or Azure DevOps will be used as</w:t>
      </w:r>
      <w:r w:rsidR="005946C8">
        <w:t xml:space="preserve"> the software</w:t>
      </w:r>
      <w:r w:rsidRPr="00E9368E">
        <w:t xml:space="preserve"> </w:t>
      </w:r>
      <w:r w:rsidR="001F1F48">
        <w:t xml:space="preserve">version control </w:t>
      </w:r>
      <w:r w:rsidR="00C10B6E" w:rsidRPr="00E9368E">
        <w:t>repository</w:t>
      </w:r>
      <w:r w:rsidR="001F1F48" w:rsidRPr="00E9368E">
        <w:t>.</w:t>
      </w:r>
    </w:p>
    <w:p w14:paraId="3B8AC449" w14:textId="0BC85CBB" w:rsidR="002330DF" w:rsidRPr="00E9368E" w:rsidRDefault="002330DF" w:rsidP="00EC0CAD"/>
    <w:p w14:paraId="75901295" w14:textId="09E26E37" w:rsidR="00FA6339" w:rsidRPr="00E9368E" w:rsidRDefault="00FA6339" w:rsidP="00EC0CAD">
      <w:r w:rsidRPr="00E9368E">
        <w:t xml:space="preserve">For </w:t>
      </w:r>
      <w:r w:rsidR="00611317">
        <w:t xml:space="preserve">collecting </w:t>
      </w:r>
      <w:r w:rsidR="00321B86">
        <w:t>research data</w:t>
      </w:r>
      <w:r w:rsidR="00FA17DF">
        <w:t xml:space="preserve"> </w:t>
      </w:r>
      <w:r w:rsidRPr="00E9368E">
        <w:t xml:space="preserve">evaluating the project </w:t>
      </w:r>
      <w:r w:rsidR="00992606" w:rsidRPr="00E9368E">
        <w:t xml:space="preserve">simple survey </w:t>
      </w:r>
      <w:r w:rsidR="003334A7">
        <w:t xml:space="preserve">/ </w:t>
      </w:r>
      <w:r w:rsidR="0078141C">
        <w:t xml:space="preserve">questionnaire </w:t>
      </w:r>
      <w:r w:rsidR="00992606" w:rsidRPr="00E9368E">
        <w:t>software would be use</w:t>
      </w:r>
      <w:r w:rsidR="003A7E54" w:rsidRPr="00E9368E">
        <w:t xml:space="preserve">d as no commercial or </w:t>
      </w:r>
      <w:r w:rsidR="00C10B6E" w:rsidRPr="00E9368E">
        <w:t xml:space="preserve">person </w:t>
      </w:r>
      <w:r w:rsidR="00DF0137" w:rsidRPr="00E9368E">
        <w:t>identifiable</w:t>
      </w:r>
      <w:r w:rsidR="00C10B6E" w:rsidRPr="00E9368E">
        <w:t xml:space="preserve"> information would be required to be entered.</w:t>
      </w:r>
      <w:r w:rsidR="0078141C">
        <w:t xml:space="preserve"> Note it may also be possible to use </w:t>
      </w:r>
      <w:r w:rsidR="005D147A">
        <w:t>internal forms</w:t>
      </w:r>
      <w:r w:rsidR="00970DD7">
        <w:t xml:space="preserve"> software</w:t>
      </w:r>
      <w:r w:rsidR="00F51514">
        <w:t xml:space="preserve"> such as </w:t>
      </w:r>
      <w:r w:rsidR="0051567A">
        <w:t>Microsoft Forms</w:t>
      </w:r>
      <w:r w:rsidR="004B4A33">
        <w:t xml:space="preserve"> </w:t>
      </w:r>
      <w:sdt>
        <w:sdtPr>
          <w:id w:val="574489875"/>
          <w:citation/>
        </w:sdtPr>
        <w:sdtContent>
          <w:r w:rsidR="004B4A33">
            <w:fldChar w:fldCharType="begin"/>
          </w:r>
          <w:r w:rsidR="004B4A33">
            <w:instrText xml:space="preserve"> CITATION Mic23 \l 2057 </w:instrText>
          </w:r>
          <w:r w:rsidR="004B4A33">
            <w:fldChar w:fldCharType="separate"/>
          </w:r>
          <w:r w:rsidR="004B4A33">
            <w:rPr>
              <w:noProof/>
            </w:rPr>
            <w:t>[12]</w:t>
          </w:r>
          <w:r w:rsidR="004B4A33">
            <w:fldChar w:fldCharType="end"/>
          </w:r>
        </w:sdtContent>
      </w:sdt>
      <w:r w:rsidR="00B246E5">
        <w:t>.</w:t>
      </w:r>
    </w:p>
    <w:p w14:paraId="2078D060" w14:textId="77777777" w:rsidR="00C10B6E" w:rsidRPr="00E9368E" w:rsidRDefault="00C10B6E" w:rsidP="00EC0CAD"/>
    <w:p w14:paraId="7F1D1EAA" w14:textId="77777777" w:rsidR="002330DF" w:rsidRPr="00E9368E" w:rsidRDefault="002330DF" w:rsidP="00EC0CAD"/>
    <w:p w14:paraId="58E526FF" w14:textId="35124D5F" w:rsidR="008873AF" w:rsidRPr="00E9368E" w:rsidRDefault="008873AF" w:rsidP="00EC0CAD">
      <w:pPr>
        <w:pStyle w:val="Heading2"/>
      </w:pPr>
      <w:bookmarkStart w:id="53" w:name="_Toc145075774"/>
      <w:r w:rsidRPr="00E9368E">
        <w:t>Information Resources</w:t>
      </w:r>
      <w:bookmarkEnd w:id="53"/>
    </w:p>
    <w:p w14:paraId="689115B7" w14:textId="2C079E95" w:rsidR="000D2341" w:rsidRDefault="007A0658" w:rsidP="00367F66">
      <w:r>
        <w:t>DHCW</w:t>
      </w:r>
      <w:r w:rsidR="00CA77DC">
        <w:t xml:space="preserve">s Information Services team maintain </w:t>
      </w:r>
      <w:r w:rsidR="00C169C0">
        <w:t>the Data Standard Change Notice process</w:t>
      </w:r>
      <w:r w:rsidR="00F43549">
        <w:t xml:space="preserve">, </w:t>
      </w:r>
      <w:r w:rsidR="0053200D">
        <w:t xml:space="preserve">the data standards are agreed and assured by </w:t>
      </w:r>
      <w:r w:rsidR="00AD1A3E">
        <w:t xml:space="preserve">health </w:t>
      </w:r>
      <w:r w:rsidR="009F0BBD">
        <w:t>organisations</w:t>
      </w:r>
      <w:r w:rsidR="00B80433">
        <w:t>.</w:t>
      </w:r>
      <w:r w:rsidR="009F0BBD">
        <w:t xml:space="preserve"> Any solution must </w:t>
      </w:r>
      <w:proofErr w:type="gramStart"/>
      <w:r w:rsidR="009F0BBD">
        <w:t>adhered</w:t>
      </w:r>
      <w:proofErr w:type="gramEnd"/>
      <w:r w:rsidR="009F0BBD">
        <w:t xml:space="preserve"> to </w:t>
      </w:r>
      <w:r w:rsidR="00993A9C">
        <w:t>the standards</w:t>
      </w:r>
      <w:r w:rsidR="00994E9D">
        <w:t>:</w:t>
      </w:r>
    </w:p>
    <w:p w14:paraId="433A036A" w14:textId="77777777" w:rsidR="00994E9D" w:rsidRDefault="00994E9D" w:rsidP="00367F66"/>
    <w:p w14:paraId="02D35EF9" w14:textId="621776CF" w:rsidR="0027311A" w:rsidRDefault="0027311A" w:rsidP="00416898">
      <w:pPr>
        <w:ind w:left="720"/>
      </w:pPr>
      <w:r>
        <w:t>“</w:t>
      </w:r>
      <w:r>
        <w:rPr>
          <w:rFonts w:ascii="Segoe UI" w:hAnsi="Segoe UI" w:cs="Segoe UI"/>
          <w:shd w:val="clear" w:color="auto" w:fill="FFFFFF"/>
        </w:rPr>
        <w:t>A </w:t>
      </w:r>
      <w:hyperlink r:id="rId20" w:tgtFrame="_self" w:history="1">
        <w:r>
          <w:rPr>
            <w:rStyle w:val="Hyperlink"/>
            <w:rFonts w:ascii="Segoe UI" w:hAnsi="Segoe UI" w:cs="Segoe UI"/>
            <w:color w:val="1978A3"/>
            <w:shd w:val="clear" w:color="auto" w:fill="FFFFFF"/>
          </w:rPr>
          <w:t>Data Standards Change Notice (DSCN)</w:t>
        </w:r>
      </w:hyperlink>
      <w:r>
        <w:rPr>
          <w:rFonts w:ascii="Segoe UI" w:hAnsi="Segoe UI" w:cs="Segoe UI"/>
          <w:shd w:val="clear" w:color="auto" w:fill="FFFFFF"/>
        </w:rPr>
        <w:t> is a mandate to NHS and partner organisations and system suppliers to ensure that they are able to support a new or changed data standard.</w:t>
      </w:r>
      <w:r>
        <w:rPr>
          <w:rFonts w:ascii="Segoe UI" w:hAnsi="Segoe UI" w:cs="Segoe UI"/>
          <w:shd w:val="clear" w:color="auto" w:fill="FFFFFF"/>
        </w:rPr>
        <w:t>”</w:t>
      </w:r>
      <w:r w:rsidR="00994E9D">
        <w:rPr>
          <w:rFonts w:ascii="Segoe UI" w:hAnsi="Segoe UI" w:cs="Segoe UI"/>
          <w:shd w:val="clear" w:color="auto" w:fill="FFFFFF"/>
        </w:rPr>
        <w:t xml:space="preserve"> </w:t>
      </w:r>
      <w:sdt>
        <w:sdtPr>
          <w:rPr>
            <w:rFonts w:ascii="Segoe UI" w:hAnsi="Segoe UI" w:cs="Segoe UI"/>
            <w:shd w:val="clear" w:color="auto" w:fill="FFFFFF"/>
          </w:rPr>
          <w:id w:val="453458175"/>
          <w:citation/>
        </w:sdtPr>
        <w:sdtContent>
          <w:r w:rsidR="009A4F8F">
            <w:rPr>
              <w:rFonts w:ascii="Segoe UI" w:hAnsi="Segoe UI" w:cs="Segoe UI"/>
              <w:shd w:val="clear" w:color="auto" w:fill="FFFFFF"/>
            </w:rPr>
            <w:fldChar w:fldCharType="begin"/>
          </w:r>
          <w:r w:rsidR="009A4F8F">
            <w:rPr>
              <w:rFonts w:ascii="Segoe UI" w:hAnsi="Segoe UI" w:cs="Segoe UI"/>
              <w:shd w:val="clear" w:color="auto" w:fill="FFFFFF"/>
            </w:rPr>
            <w:instrText xml:space="preserve"> CITATION Dig23 \l 2057 </w:instrText>
          </w:r>
          <w:r w:rsidR="009A4F8F">
            <w:rPr>
              <w:rFonts w:ascii="Segoe UI" w:hAnsi="Segoe UI" w:cs="Segoe UI"/>
              <w:shd w:val="clear" w:color="auto" w:fill="FFFFFF"/>
            </w:rPr>
            <w:fldChar w:fldCharType="separate"/>
          </w:r>
          <w:r w:rsidR="009A4F8F" w:rsidRPr="009A4F8F">
            <w:rPr>
              <w:rFonts w:ascii="Segoe UI" w:hAnsi="Segoe UI" w:cs="Segoe UI"/>
              <w:noProof/>
              <w:shd w:val="clear" w:color="auto" w:fill="FFFFFF"/>
            </w:rPr>
            <w:t>[13]</w:t>
          </w:r>
          <w:r w:rsidR="009A4F8F">
            <w:rPr>
              <w:rFonts w:ascii="Segoe UI" w:hAnsi="Segoe UI" w:cs="Segoe UI"/>
              <w:shd w:val="clear" w:color="auto" w:fill="FFFFFF"/>
            </w:rPr>
            <w:fldChar w:fldCharType="end"/>
          </w:r>
        </w:sdtContent>
      </w:sdt>
    </w:p>
    <w:p w14:paraId="5B9057A6" w14:textId="77777777" w:rsidR="009F0BBD" w:rsidRPr="00E9368E" w:rsidRDefault="009F0BBD" w:rsidP="00367F66"/>
    <w:p w14:paraId="0BFE7BB1" w14:textId="762C5407" w:rsidR="003874D0" w:rsidRDefault="008B5F6E" w:rsidP="005B7F73">
      <w:r>
        <w:t xml:space="preserve">Each change notice </w:t>
      </w:r>
      <w:r w:rsidR="00A1232A">
        <w:t>describes t</w:t>
      </w:r>
      <w:r w:rsidR="008D7143" w:rsidRPr="00E9368E">
        <w:t xml:space="preserve">he schema for records </w:t>
      </w:r>
      <w:r w:rsidR="00723745" w:rsidRPr="00E9368E">
        <w:t xml:space="preserve">and record types </w:t>
      </w:r>
      <w:r w:rsidR="004B41F7">
        <w:t xml:space="preserve">and </w:t>
      </w:r>
      <w:r w:rsidR="00CB1292">
        <w:t xml:space="preserve">defines how </w:t>
      </w:r>
      <w:r w:rsidR="00723745" w:rsidRPr="00E9368E">
        <w:t xml:space="preserve">updates and deletes </w:t>
      </w:r>
      <w:r w:rsidR="00CB1292">
        <w:t>work</w:t>
      </w:r>
      <w:r w:rsidR="00723745" w:rsidRPr="00E9368E">
        <w:t xml:space="preserve">. </w:t>
      </w:r>
      <w:r w:rsidR="00B66F3D" w:rsidRPr="00E9368E">
        <w:t xml:space="preserve">The project scope will </w:t>
      </w:r>
      <w:r w:rsidR="003874D0" w:rsidRPr="00E9368E">
        <w:t>reuse</w:t>
      </w:r>
      <w:r w:rsidR="00B66F3D" w:rsidRPr="00E9368E">
        <w:t xml:space="preserve"> the existing published standard and not enforce </w:t>
      </w:r>
      <w:r w:rsidR="003874D0" w:rsidRPr="00E9368E">
        <w:t>any new data models.</w:t>
      </w:r>
      <w:r w:rsidR="005B7F73">
        <w:t xml:space="preserve"> </w:t>
      </w:r>
    </w:p>
    <w:p w14:paraId="3D661B31" w14:textId="77777777" w:rsidR="00A072EC" w:rsidRPr="00E9368E" w:rsidRDefault="00A072EC" w:rsidP="00EC0CAD"/>
    <w:p w14:paraId="06F842AF" w14:textId="77777777" w:rsidR="00723745" w:rsidRPr="00E9368E" w:rsidRDefault="00723745" w:rsidP="00EC0CAD"/>
    <w:p w14:paraId="66800369" w14:textId="3755551D" w:rsidR="008873AF" w:rsidRPr="00E9368E" w:rsidRDefault="008873AF" w:rsidP="00EC0CAD">
      <w:pPr>
        <w:pStyle w:val="Heading2"/>
      </w:pPr>
      <w:bookmarkStart w:id="54" w:name="_Toc145075775"/>
      <w:r w:rsidRPr="00E9368E">
        <w:lastRenderedPageBreak/>
        <w:t>Human Resources</w:t>
      </w:r>
      <w:bookmarkEnd w:id="54"/>
    </w:p>
    <w:p w14:paraId="5128D1CA" w14:textId="4B337B3F" w:rsidR="00137E14" w:rsidRDefault="00137E14" w:rsidP="00EC0CAD">
      <w:r w:rsidRPr="00E9368E">
        <w:t xml:space="preserve">The support team of the legacy application will need to input </w:t>
      </w:r>
      <w:r w:rsidR="001B1FBE" w:rsidRPr="00E9368E">
        <w:t>into</w:t>
      </w:r>
      <w:r w:rsidRPr="00E9368E">
        <w:t xml:space="preserve"> the </w:t>
      </w:r>
      <w:r w:rsidR="00051FD1" w:rsidRPr="00E9368E">
        <w:t>service as well as evaluate the proposed solution ensuring efficiency and benefits</w:t>
      </w:r>
      <w:r w:rsidR="0013596B" w:rsidRPr="00E9368E">
        <w:t>.</w:t>
      </w:r>
    </w:p>
    <w:p w14:paraId="1A0ADD8D" w14:textId="77777777" w:rsidR="00AF1F9D" w:rsidRPr="00E9368E" w:rsidRDefault="00AF1F9D" w:rsidP="00EC0CAD"/>
    <w:p w14:paraId="5675DC31" w14:textId="7CCE37E3" w:rsidR="00DC324F" w:rsidRDefault="00993615" w:rsidP="00EC0CAD">
      <w:r>
        <w:t>There will be two groups</w:t>
      </w:r>
      <w:r w:rsidR="005B7D8E">
        <w:t xml:space="preserve"> – end users</w:t>
      </w:r>
      <w:r w:rsidR="00507DAF">
        <w:t xml:space="preserve"> (NHS employees),</w:t>
      </w:r>
      <w:r w:rsidR="005B7D8E">
        <w:t xml:space="preserve"> wit</w:t>
      </w:r>
      <w:r w:rsidR="008842A1">
        <w:t>hin health boards</w:t>
      </w:r>
      <w:r w:rsidR="005B7D8E">
        <w:t xml:space="preserve"> and the central support team.</w:t>
      </w:r>
      <w:r w:rsidR="008842A1">
        <w:t xml:space="preserve"> </w:t>
      </w:r>
      <w:r w:rsidR="002F6139">
        <w:t>Research d</w:t>
      </w:r>
      <w:r w:rsidR="001F13E7">
        <w:t xml:space="preserve">ata collection </w:t>
      </w:r>
      <w:r w:rsidR="002F6139">
        <w:t xml:space="preserve">will be tailored to the group. It is expected as a minimum only 1 </w:t>
      </w:r>
      <w:r w:rsidR="003D0EB8">
        <w:t>domain expert (</w:t>
      </w:r>
      <w:r w:rsidR="008F503D">
        <w:t xml:space="preserve">key user of existing application), </w:t>
      </w:r>
      <w:r w:rsidR="002F6139">
        <w:t>from each</w:t>
      </w:r>
      <w:r w:rsidR="00C44F0A">
        <w:t xml:space="preserve"> of the 7</w:t>
      </w:r>
      <w:r w:rsidR="002F6139">
        <w:t xml:space="preserve"> health board</w:t>
      </w:r>
      <w:r w:rsidR="00C44F0A">
        <w:t>s</w:t>
      </w:r>
      <w:r w:rsidR="002F6139">
        <w:t xml:space="preserve"> will be required to </w:t>
      </w:r>
      <w:r w:rsidR="00741756">
        <w:t>input.</w:t>
      </w:r>
    </w:p>
    <w:p w14:paraId="30CF1644" w14:textId="77777777" w:rsidR="00DB33D1" w:rsidRDefault="00DB33D1" w:rsidP="00EC0CAD"/>
    <w:p w14:paraId="7AB651FD" w14:textId="0A64E455" w:rsidR="00DB33D1" w:rsidRPr="00E9368E" w:rsidRDefault="00DB33D1" w:rsidP="00EC0CAD">
      <w:r>
        <w:t xml:space="preserve">The central support team will be key in inputting in to designs and would be expected to be part of </w:t>
      </w:r>
      <w:r w:rsidR="00CD193E">
        <w:t>code reviews</w:t>
      </w:r>
      <w:r w:rsidR="00746B5D">
        <w:t xml:space="preserve"> and solution</w:t>
      </w:r>
      <w:r w:rsidR="008D3E9D">
        <w:t xml:space="preserve"> </w:t>
      </w:r>
      <w:r w:rsidR="00B665CE">
        <w:t>validation</w:t>
      </w:r>
      <w:r w:rsidR="00621B69">
        <w:t xml:space="preserve"> on a</w:t>
      </w:r>
      <w:r w:rsidR="000351E2">
        <w:t>n</w:t>
      </w:r>
      <w:r w:rsidR="00621B69">
        <w:t xml:space="preserve"> </w:t>
      </w:r>
      <w:proofErr w:type="spellStart"/>
      <w:r w:rsidR="00621B69">
        <w:t>adhoc</w:t>
      </w:r>
      <w:proofErr w:type="spellEnd"/>
      <w:r w:rsidR="00621B69">
        <w:t xml:space="preserve"> basis.</w:t>
      </w:r>
    </w:p>
    <w:p w14:paraId="5CEADF44" w14:textId="77777777" w:rsidR="004B08FD" w:rsidRPr="00E9368E" w:rsidRDefault="004B08FD" w:rsidP="00EC0CAD"/>
    <w:p w14:paraId="3DCBF2D9" w14:textId="6B0D83B6" w:rsidR="008873AF" w:rsidRPr="00E9368E" w:rsidRDefault="008873AF" w:rsidP="00EC0CAD">
      <w:pPr>
        <w:pStyle w:val="Heading2"/>
      </w:pPr>
      <w:bookmarkStart w:id="55" w:name="_Toc145075776"/>
      <w:r w:rsidRPr="00E9368E">
        <w:t>Project Plan</w:t>
      </w:r>
      <w:bookmarkEnd w:id="55"/>
    </w:p>
    <w:p w14:paraId="6D8F38F4" w14:textId="0001B31B" w:rsidR="00B02CAB" w:rsidRDefault="00976343" w:rsidP="00EC0CAD">
      <w:r>
        <w:t xml:space="preserve">Figure 7 shows the use of </w:t>
      </w:r>
      <w:r w:rsidR="000351E2">
        <w:t>MS</w:t>
      </w:r>
      <w:r>
        <w:t xml:space="preserve"> project to start putting together a </w:t>
      </w:r>
      <w:r w:rsidR="0050083A">
        <w:t>draft project</w:t>
      </w:r>
      <w:r>
        <w:t xml:space="preserve"> plan</w:t>
      </w:r>
      <w:r w:rsidR="008F3E34">
        <w:t xml:space="preserve">, </w:t>
      </w:r>
      <w:r w:rsidR="00406AC8">
        <w:t xml:space="preserve">as a basis for the plan </w:t>
      </w:r>
      <w:r w:rsidR="008F3E34">
        <w:t>t</w:t>
      </w:r>
      <w:r>
        <w:t>he proposal objectives (highlighted in</w:t>
      </w:r>
      <w:r w:rsidR="00A836DC">
        <w:t xml:space="preserve"> </w:t>
      </w:r>
      <w:r>
        <w:t>yellow)</w:t>
      </w:r>
      <w:r w:rsidR="00406AC8">
        <w:t>.</w:t>
      </w:r>
    </w:p>
    <w:p w14:paraId="138762D1" w14:textId="77777777" w:rsidR="00976343" w:rsidRDefault="00976343" w:rsidP="00EC0CAD"/>
    <w:p w14:paraId="7F54AC5C" w14:textId="445469A2" w:rsidR="00976343" w:rsidRDefault="00B80CFC" w:rsidP="00976343">
      <w:pPr>
        <w:keepNext/>
        <w:jc w:val="center"/>
      </w:pPr>
      <w:r w:rsidRPr="00B80CFC">
        <w:drawing>
          <wp:inline distT="0" distB="0" distL="0" distR="0" wp14:anchorId="756538F3" wp14:editId="76DD6679">
            <wp:extent cx="5731510" cy="2565400"/>
            <wp:effectExtent l="0" t="0" r="2540" b="6350"/>
            <wp:docPr id="16918179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817960" name="Picture 1" descr="A screenshot of a computer&#10;&#10;Description automatically generated"/>
                    <pic:cNvPicPr/>
                  </pic:nvPicPr>
                  <pic:blipFill>
                    <a:blip r:embed="rId21"/>
                    <a:stretch>
                      <a:fillRect/>
                    </a:stretch>
                  </pic:blipFill>
                  <pic:spPr>
                    <a:xfrm>
                      <a:off x="0" y="0"/>
                      <a:ext cx="5731510" cy="2565400"/>
                    </a:xfrm>
                    <a:prstGeom prst="rect">
                      <a:avLst/>
                    </a:prstGeom>
                  </pic:spPr>
                </pic:pic>
              </a:graphicData>
            </a:graphic>
          </wp:inline>
        </w:drawing>
      </w:r>
    </w:p>
    <w:p w14:paraId="5EBBB66C" w14:textId="28BD3D14" w:rsidR="00B02CAB" w:rsidRDefault="00976343" w:rsidP="00976343">
      <w:pPr>
        <w:pStyle w:val="Caption"/>
        <w:jc w:val="center"/>
      </w:pPr>
      <w:bookmarkStart w:id="56" w:name="_Toc145075785"/>
      <w:r>
        <w:t xml:space="preserve">Figure </w:t>
      </w:r>
      <w:fldSimple w:instr=" SEQ Figure \* ARABIC ">
        <w:r>
          <w:rPr>
            <w:noProof/>
          </w:rPr>
          <w:t>7</w:t>
        </w:r>
      </w:fldSimple>
      <w:r>
        <w:t xml:space="preserve"> - Drafting a Plan</w:t>
      </w:r>
      <w:bookmarkEnd w:id="56"/>
    </w:p>
    <w:p w14:paraId="6DD1E3A3" w14:textId="5844FF27" w:rsidR="00A836DC" w:rsidRDefault="00043E88" w:rsidP="00A836DC">
      <w:r>
        <w:t>Th</w:t>
      </w:r>
      <w:r w:rsidR="008A36F7">
        <w:t>is</w:t>
      </w:r>
      <w:r>
        <w:t xml:space="preserve"> plan </w:t>
      </w:r>
      <w:r w:rsidR="00A13203">
        <w:t xml:space="preserve">will evolve </w:t>
      </w:r>
      <w:r w:rsidR="008A36F7">
        <w:t xml:space="preserve">as </w:t>
      </w:r>
      <w:r>
        <w:t>dates</w:t>
      </w:r>
      <w:r w:rsidR="008A36F7">
        <w:t xml:space="preserve"> are </w:t>
      </w:r>
      <w:r>
        <w:t xml:space="preserve">made </w:t>
      </w:r>
      <w:r w:rsidR="00406AC8">
        <w:t>permeant</w:t>
      </w:r>
      <w:r w:rsidR="008A36F7">
        <w:t>.</w:t>
      </w:r>
    </w:p>
    <w:p w14:paraId="6199EB5A" w14:textId="77777777" w:rsidR="00406AC8" w:rsidRDefault="00406AC8" w:rsidP="00A836DC"/>
    <w:p w14:paraId="6ECBE853" w14:textId="0A988B04" w:rsidR="00770AE8" w:rsidRDefault="00770AE8">
      <w:r>
        <w:br w:type="page"/>
      </w:r>
    </w:p>
    <w:p w14:paraId="1919D73F" w14:textId="77777777" w:rsidR="005168D9" w:rsidRPr="00A836DC" w:rsidRDefault="005168D9" w:rsidP="00A836DC"/>
    <w:p w14:paraId="4464C6F0" w14:textId="77777777" w:rsidR="00874142" w:rsidRPr="00E9368E" w:rsidRDefault="00874142" w:rsidP="00EC0CAD"/>
    <w:p w14:paraId="10E06167" w14:textId="1956D05A" w:rsidR="00874142" w:rsidRPr="00E9368E" w:rsidRDefault="002B796E" w:rsidP="00EC0CAD">
      <w:pPr>
        <w:pStyle w:val="Heading1"/>
      </w:pPr>
      <w:bookmarkStart w:id="57" w:name="_Toc145075777"/>
      <w:r w:rsidRPr="00E9368E">
        <w:t>Reflection</w:t>
      </w:r>
      <w:bookmarkEnd w:id="57"/>
    </w:p>
    <w:p w14:paraId="5772B0D3" w14:textId="3CED58A1" w:rsidR="00E20D9C" w:rsidRPr="00E9368E" w:rsidRDefault="00B1685A" w:rsidP="00EC0CAD">
      <w:r w:rsidRPr="00E9368E">
        <w:t>The project</w:t>
      </w:r>
      <w:r w:rsidR="006D2E86">
        <w:t xml:space="preserve"> </w:t>
      </w:r>
      <w:r w:rsidR="0068581D">
        <w:t>proposal</w:t>
      </w:r>
      <w:r w:rsidRPr="00E9368E">
        <w:t xml:space="preserve"> </w:t>
      </w:r>
      <w:r w:rsidR="008502B7">
        <w:t xml:space="preserve">fields </w:t>
      </w:r>
      <w:r w:rsidR="00AA3239">
        <w:t xml:space="preserve">bring together </w:t>
      </w:r>
      <w:r w:rsidR="0068581D">
        <w:t xml:space="preserve">many of the </w:t>
      </w:r>
      <w:r w:rsidR="00434B26" w:rsidRPr="00E9368E">
        <w:t xml:space="preserve">elements of </w:t>
      </w:r>
      <w:r w:rsidR="005A2582">
        <w:t>course</w:t>
      </w:r>
      <w:r w:rsidR="0068581D">
        <w:t xml:space="preserve"> </w:t>
      </w:r>
      <w:r w:rsidR="00434B26" w:rsidRPr="00E9368E">
        <w:t>study</w:t>
      </w:r>
      <w:r w:rsidR="005A2582">
        <w:t xml:space="preserve">. </w:t>
      </w:r>
      <w:r w:rsidR="00434B26" w:rsidRPr="00E9368E">
        <w:t xml:space="preserve">This includes </w:t>
      </w:r>
      <w:r w:rsidR="00641641">
        <w:t xml:space="preserve">elements from </w:t>
      </w:r>
      <w:r w:rsidR="005A2582">
        <w:t>i</w:t>
      </w:r>
      <w:r w:rsidR="00434B26" w:rsidRPr="00E9368E">
        <w:t xml:space="preserve">nformation </w:t>
      </w:r>
      <w:r w:rsidR="005A2582">
        <w:t>g</w:t>
      </w:r>
      <w:r w:rsidR="000B54E8" w:rsidRPr="00E9368E">
        <w:t>overnance</w:t>
      </w:r>
      <w:r w:rsidR="00434B26" w:rsidRPr="00E9368E">
        <w:t xml:space="preserve">, cyber security, </w:t>
      </w:r>
      <w:r w:rsidR="00CA6A59" w:rsidRPr="00E9368E">
        <w:t>development and cloud</w:t>
      </w:r>
      <w:r w:rsidR="009C4A33" w:rsidRPr="00E9368E">
        <w:t xml:space="preserve"> computing.</w:t>
      </w:r>
      <w:r w:rsidR="00FA3D02">
        <w:t xml:space="preserve"> </w:t>
      </w:r>
      <w:r w:rsidR="00E20D9C" w:rsidRPr="00E9368E">
        <w:t>T</w:t>
      </w:r>
      <w:r w:rsidR="00245DC1" w:rsidRPr="00E9368E">
        <w:t xml:space="preserve">he section </w:t>
      </w:r>
      <w:r w:rsidR="00B05C20" w:rsidRPr="00E9368E">
        <w:t xml:space="preserve">in the document </w:t>
      </w:r>
      <w:r w:rsidR="00E20D9C" w:rsidRPr="00E9368E">
        <w:rPr>
          <w:i/>
          <w:iCs/>
        </w:rPr>
        <w:t>Background to Proposed Research</w:t>
      </w:r>
      <w:r w:rsidR="00E20D9C" w:rsidRPr="00E9368E">
        <w:t>, outlines the</w:t>
      </w:r>
      <w:r w:rsidR="005D7C64" w:rsidRPr="00E9368E">
        <w:t xml:space="preserve"> provisional research material. This list highlights the broad range of </w:t>
      </w:r>
      <w:r w:rsidR="00E03166" w:rsidRPr="00E9368E">
        <w:t xml:space="preserve">skills required to meet the proposal requirement. </w:t>
      </w:r>
    </w:p>
    <w:p w14:paraId="71CFE6AF" w14:textId="77777777" w:rsidR="00B24B35" w:rsidRDefault="00B24B35" w:rsidP="00EC0CAD"/>
    <w:p w14:paraId="08389544" w14:textId="359EAD61" w:rsidR="00DD536B" w:rsidRDefault="007048E5" w:rsidP="00EC0CAD">
      <w:r>
        <w:t>I</w:t>
      </w:r>
      <w:r w:rsidR="00DD536B" w:rsidRPr="00E9368E">
        <w:t xml:space="preserve">t would be easy to read into this proposal that the </w:t>
      </w:r>
      <w:r w:rsidR="00FC2DE4" w:rsidRPr="00E9368E">
        <w:t>work is about the data itself, it is key to note that this is about the secure transfer and sustainability of the pipeline</w:t>
      </w:r>
      <w:r w:rsidR="00FA3D02">
        <w:t xml:space="preserve"> so more generalisable than a specific</w:t>
      </w:r>
      <w:r w:rsidR="00D55786">
        <w:t xml:space="preserve"> use case.</w:t>
      </w:r>
      <w:r w:rsidR="008502B7">
        <w:t xml:space="preserve"> </w:t>
      </w:r>
    </w:p>
    <w:p w14:paraId="4E7F208B" w14:textId="77777777" w:rsidR="00D55786" w:rsidRDefault="00D55786" w:rsidP="00EC0CAD"/>
    <w:p w14:paraId="511E9BFC" w14:textId="4D524795" w:rsidR="00D55786" w:rsidRPr="00E9368E" w:rsidRDefault="00B87EA6" w:rsidP="00EC0CAD">
      <w:r>
        <w:t>A</w:t>
      </w:r>
      <w:r w:rsidR="00D55786">
        <w:t xml:space="preserve"> key element of this work will be collaboration</w:t>
      </w:r>
      <w:r>
        <w:t xml:space="preserve"> and communication</w:t>
      </w:r>
      <w:r w:rsidR="00D55786">
        <w:t xml:space="preserve"> as it requires input from work colleagues from within the organisation and more widely across </w:t>
      </w:r>
      <w:r w:rsidR="00715F1C">
        <w:t xml:space="preserve">NHS </w:t>
      </w:r>
      <w:r w:rsidR="00D55786">
        <w:t>Wales.</w:t>
      </w:r>
      <w:r w:rsidR="008502B7">
        <w:t xml:space="preserve"> </w:t>
      </w:r>
    </w:p>
    <w:p w14:paraId="30B1F6B5" w14:textId="77777777" w:rsidR="00E76E2B" w:rsidRDefault="00E76E2B" w:rsidP="00EC0CAD"/>
    <w:p w14:paraId="51111F3E" w14:textId="03E9297F" w:rsidR="00461028" w:rsidRDefault="00715F1C" w:rsidP="00EC0CAD">
      <w:r>
        <w:t>T</w:t>
      </w:r>
      <w:r w:rsidR="00461028">
        <w:t xml:space="preserve">he proposal will have a </w:t>
      </w:r>
      <w:r w:rsidR="00531A30">
        <w:t>real-world</w:t>
      </w:r>
      <w:r w:rsidR="00461028">
        <w:t xml:space="preserve"> impact and </w:t>
      </w:r>
      <w:r w:rsidR="00CC214D">
        <w:t xml:space="preserve">as well as solving a specific corporate risk, the research and </w:t>
      </w:r>
      <w:r w:rsidR="00531A30">
        <w:t>findings will inform or provide a basis for other such developments across NHS Wales.</w:t>
      </w:r>
    </w:p>
    <w:p w14:paraId="361D0A31" w14:textId="77777777" w:rsidR="00B95A51" w:rsidRDefault="00B95A51" w:rsidP="00EC0CAD"/>
    <w:p w14:paraId="508BF34E" w14:textId="77777777" w:rsidR="00B95A51" w:rsidRDefault="00B95A51" w:rsidP="00EC0CAD"/>
    <w:p w14:paraId="75849292" w14:textId="77777777" w:rsidR="00715F1C" w:rsidRDefault="00715F1C" w:rsidP="00EC0CAD"/>
    <w:p w14:paraId="34005E30" w14:textId="77777777" w:rsidR="00715F1C" w:rsidRDefault="00715F1C" w:rsidP="00EC0CAD"/>
    <w:p w14:paraId="773AE091" w14:textId="313CAB8D" w:rsidR="00B95A51" w:rsidRPr="00E9368E" w:rsidRDefault="00B95A51" w:rsidP="00715F1C">
      <w:pPr>
        <w:pBdr>
          <w:top w:val="single" w:sz="4" w:space="1" w:color="auto"/>
        </w:pBdr>
        <w:jc w:val="center"/>
      </w:pPr>
      <w:r>
        <w:t>End.</w:t>
      </w:r>
    </w:p>
    <w:p w14:paraId="2389E612" w14:textId="3019F19A" w:rsidR="00B95A51" w:rsidRDefault="009F1502" w:rsidP="00EC0CAD">
      <w:r>
        <w:br w:type="page"/>
      </w:r>
    </w:p>
    <w:p w14:paraId="05D9AC65" w14:textId="77777777" w:rsidR="00B95A51" w:rsidRDefault="00B95A51" w:rsidP="00EC0CAD"/>
    <w:p w14:paraId="7D733F96" w14:textId="77777777" w:rsidR="00D27858" w:rsidRPr="00E9368E" w:rsidRDefault="00D27858" w:rsidP="00EC0CAD"/>
    <w:p w14:paraId="49FE7D3D" w14:textId="77777777" w:rsidR="0027734E" w:rsidRPr="00E9368E" w:rsidRDefault="0027734E" w:rsidP="00EC0CAD">
      <w:pPr>
        <w:rPr>
          <w:rFonts w:eastAsiaTheme="majorEastAsia"/>
        </w:rPr>
      </w:pPr>
    </w:p>
    <w:bookmarkStart w:id="58" w:name="_Toc145075778" w:displacedByCustomXml="next"/>
    <w:sdt>
      <w:sdtPr>
        <w:rPr>
          <w:rFonts w:asciiTheme="minorHAnsi" w:eastAsia="Times New Roman" w:hAnsiTheme="minorHAnsi" w:cstheme="minorHAnsi"/>
          <w:color w:val="auto"/>
          <w:sz w:val="24"/>
          <w:szCs w:val="24"/>
        </w:rPr>
        <w:id w:val="1606149940"/>
        <w:docPartObj>
          <w:docPartGallery w:val="Bibliographies"/>
          <w:docPartUnique/>
        </w:docPartObj>
      </w:sdtPr>
      <w:sdtEndPr>
        <w:rPr>
          <w:sz w:val="22"/>
          <w:szCs w:val="22"/>
        </w:rPr>
      </w:sdtEndPr>
      <w:sdtContent>
        <w:p w14:paraId="1B9CF306" w14:textId="143C2392" w:rsidR="007F324F" w:rsidRDefault="009F1502" w:rsidP="00EC0CAD">
          <w:pPr>
            <w:pStyle w:val="Heading1"/>
          </w:pPr>
          <w:r>
            <w:t>References</w:t>
          </w:r>
          <w:bookmarkEnd w:id="58"/>
        </w:p>
        <w:p w14:paraId="7FAE0D80" w14:textId="77777777" w:rsidR="009F1502" w:rsidRPr="009F1502" w:rsidRDefault="009F1502" w:rsidP="00EC0CAD"/>
        <w:p w14:paraId="56E30031" w14:textId="77777777" w:rsidR="008A36F7" w:rsidRDefault="007F324F" w:rsidP="001C2763">
          <w:pPr>
            <w:rPr>
              <w:rFonts w:eastAsiaTheme="minorHAnsi" w:cstheme="minorBidi"/>
              <w:noProof/>
              <w:kern w:val="2"/>
              <w:sz w:val="24"/>
              <w:szCs w:val="24"/>
              <w:lang w:eastAsia="en-US"/>
              <w14:ligatures w14:val="standardContextual"/>
            </w:rPr>
          </w:pPr>
          <w:r w:rsidRPr="00E9368E">
            <w:fldChar w:fldCharType="begin"/>
          </w:r>
          <w:r w:rsidRPr="00E9368E">
            <w:instrText xml:space="preserve"> BIBLIOGRAPHY </w:instrText>
          </w:r>
          <w:r w:rsidRPr="00E9368E">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A36F7" w14:paraId="5F7D5C6C" w14:textId="77777777">
            <w:trPr>
              <w:divId w:val="1012956498"/>
              <w:tblCellSpacing w:w="15" w:type="dxa"/>
            </w:trPr>
            <w:tc>
              <w:tcPr>
                <w:tcW w:w="50" w:type="pct"/>
                <w:hideMark/>
              </w:tcPr>
              <w:p w14:paraId="6964B3EF" w14:textId="5627FB5D" w:rsidR="008A36F7" w:rsidRDefault="008A36F7">
                <w:pPr>
                  <w:pStyle w:val="Bibliography"/>
                  <w:rPr>
                    <w:noProof/>
                    <w:sz w:val="24"/>
                    <w:szCs w:val="24"/>
                  </w:rPr>
                </w:pPr>
                <w:r>
                  <w:rPr>
                    <w:noProof/>
                  </w:rPr>
                  <w:t xml:space="preserve">[1] </w:t>
                </w:r>
              </w:p>
            </w:tc>
            <w:tc>
              <w:tcPr>
                <w:tcW w:w="0" w:type="auto"/>
                <w:hideMark/>
              </w:tcPr>
              <w:p w14:paraId="5757D46E" w14:textId="77777777" w:rsidR="008A36F7" w:rsidRDefault="008A36F7">
                <w:pPr>
                  <w:pStyle w:val="Bibliography"/>
                  <w:rPr>
                    <w:noProof/>
                  </w:rPr>
                </w:pPr>
                <w:r>
                  <w:rPr>
                    <w:noProof/>
                  </w:rPr>
                  <w:t xml:space="preserve">P. Pooja, J. Aman and S. Naveet, “Cloud Migration Metamodel : A framework for legacy to cloud migration,” in </w:t>
                </w:r>
                <w:r>
                  <w:rPr>
                    <w:i/>
                    <w:iCs/>
                    <w:noProof/>
                  </w:rPr>
                  <w:t>2019 9th International Conference on Cloud Computing, Data Science &amp; Engineering (Confluence)</w:t>
                </w:r>
                <w:r>
                  <w:rPr>
                    <w:noProof/>
                  </w:rPr>
                  <w:t xml:space="preserve">, Noida, India, 2019. </w:t>
                </w:r>
              </w:p>
            </w:tc>
          </w:tr>
          <w:tr w:rsidR="008A36F7" w14:paraId="352E1BB4" w14:textId="77777777">
            <w:trPr>
              <w:divId w:val="1012956498"/>
              <w:tblCellSpacing w:w="15" w:type="dxa"/>
            </w:trPr>
            <w:tc>
              <w:tcPr>
                <w:tcW w:w="50" w:type="pct"/>
                <w:hideMark/>
              </w:tcPr>
              <w:p w14:paraId="674F7A9E" w14:textId="77777777" w:rsidR="008A36F7" w:rsidRDefault="008A36F7">
                <w:pPr>
                  <w:pStyle w:val="Bibliography"/>
                  <w:rPr>
                    <w:noProof/>
                  </w:rPr>
                </w:pPr>
                <w:r>
                  <w:rPr>
                    <w:noProof/>
                  </w:rPr>
                  <w:t xml:space="preserve">[2] </w:t>
                </w:r>
              </w:p>
            </w:tc>
            <w:tc>
              <w:tcPr>
                <w:tcW w:w="0" w:type="auto"/>
                <w:hideMark/>
              </w:tcPr>
              <w:p w14:paraId="6F1FE200" w14:textId="77777777" w:rsidR="008A36F7" w:rsidRDefault="008A36F7">
                <w:pPr>
                  <w:pStyle w:val="Bibliography"/>
                  <w:rPr>
                    <w:noProof/>
                  </w:rPr>
                </w:pPr>
                <w:r>
                  <w:rPr>
                    <w:noProof/>
                  </w:rPr>
                  <w:t>OpenAI, “chat.openai.com,” OpenAI, 05 09 2023. [Online]. Available: https://chat.openai.com/. [Accessed 05 09 2023].</w:t>
                </w:r>
              </w:p>
            </w:tc>
          </w:tr>
          <w:tr w:rsidR="008A36F7" w14:paraId="1DA50C90" w14:textId="77777777">
            <w:trPr>
              <w:divId w:val="1012956498"/>
              <w:tblCellSpacing w:w="15" w:type="dxa"/>
            </w:trPr>
            <w:tc>
              <w:tcPr>
                <w:tcW w:w="50" w:type="pct"/>
                <w:hideMark/>
              </w:tcPr>
              <w:p w14:paraId="44E98C0D" w14:textId="77777777" w:rsidR="008A36F7" w:rsidRDefault="008A36F7">
                <w:pPr>
                  <w:pStyle w:val="Bibliography"/>
                  <w:rPr>
                    <w:noProof/>
                  </w:rPr>
                </w:pPr>
                <w:r>
                  <w:rPr>
                    <w:noProof/>
                  </w:rPr>
                  <w:t xml:space="preserve">[3] </w:t>
                </w:r>
              </w:p>
            </w:tc>
            <w:tc>
              <w:tcPr>
                <w:tcW w:w="0" w:type="auto"/>
                <w:hideMark/>
              </w:tcPr>
              <w:p w14:paraId="4EAEA963" w14:textId="77777777" w:rsidR="008A36F7" w:rsidRDefault="008A36F7">
                <w:pPr>
                  <w:pStyle w:val="Bibliography"/>
                  <w:rPr>
                    <w:noProof/>
                  </w:rPr>
                </w:pPr>
                <w:r>
                  <w:rPr>
                    <w:noProof/>
                  </w:rPr>
                  <w:t>P. Mell and T. Grance, “NIST Publications,” Sept 2011. [Online]. Available: https://nvlpubs.nist.gov/nistpubs/legacy/sp/nistspecialpublication800-145.pdf. [Accessed 05 09 2023].</w:t>
                </w:r>
              </w:p>
            </w:tc>
          </w:tr>
          <w:tr w:rsidR="008A36F7" w14:paraId="45A71D52" w14:textId="77777777">
            <w:trPr>
              <w:divId w:val="1012956498"/>
              <w:tblCellSpacing w:w="15" w:type="dxa"/>
            </w:trPr>
            <w:tc>
              <w:tcPr>
                <w:tcW w:w="50" w:type="pct"/>
                <w:hideMark/>
              </w:tcPr>
              <w:p w14:paraId="5FDFC2BB" w14:textId="77777777" w:rsidR="008A36F7" w:rsidRDefault="008A36F7">
                <w:pPr>
                  <w:pStyle w:val="Bibliography"/>
                  <w:rPr>
                    <w:noProof/>
                  </w:rPr>
                </w:pPr>
                <w:r>
                  <w:rPr>
                    <w:noProof/>
                  </w:rPr>
                  <w:t xml:space="preserve">[4] </w:t>
                </w:r>
              </w:p>
            </w:tc>
            <w:tc>
              <w:tcPr>
                <w:tcW w:w="0" w:type="auto"/>
                <w:hideMark/>
              </w:tcPr>
              <w:p w14:paraId="263E78A5" w14:textId="77777777" w:rsidR="008A36F7" w:rsidRDefault="008A36F7">
                <w:pPr>
                  <w:pStyle w:val="Bibliography"/>
                  <w:rPr>
                    <w:noProof/>
                  </w:rPr>
                </w:pPr>
                <w:r>
                  <w:rPr>
                    <w:noProof/>
                  </w:rPr>
                  <w:t xml:space="preserve">J. Surbiryala and C. Rong, “Cloud Computing: History and Overview,” in </w:t>
                </w:r>
                <w:r>
                  <w:rPr>
                    <w:i/>
                    <w:iCs/>
                    <w:noProof/>
                  </w:rPr>
                  <w:t>2019 IEEE Cloud Summit</w:t>
                </w:r>
                <w:r>
                  <w:rPr>
                    <w:noProof/>
                  </w:rPr>
                  <w:t xml:space="preserve">, Washington, DC, USA, 2019. </w:t>
                </w:r>
              </w:p>
            </w:tc>
          </w:tr>
          <w:tr w:rsidR="008A36F7" w14:paraId="45F4DF5F" w14:textId="77777777">
            <w:trPr>
              <w:divId w:val="1012956498"/>
              <w:tblCellSpacing w:w="15" w:type="dxa"/>
            </w:trPr>
            <w:tc>
              <w:tcPr>
                <w:tcW w:w="50" w:type="pct"/>
                <w:hideMark/>
              </w:tcPr>
              <w:p w14:paraId="371CA24A" w14:textId="77777777" w:rsidR="008A36F7" w:rsidRDefault="008A36F7">
                <w:pPr>
                  <w:pStyle w:val="Bibliography"/>
                  <w:rPr>
                    <w:noProof/>
                  </w:rPr>
                </w:pPr>
                <w:r>
                  <w:rPr>
                    <w:noProof/>
                  </w:rPr>
                  <w:t xml:space="preserve">[5] </w:t>
                </w:r>
              </w:p>
            </w:tc>
            <w:tc>
              <w:tcPr>
                <w:tcW w:w="0" w:type="auto"/>
                <w:hideMark/>
              </w:tcPr>
              <w:p w14:paraId="608AC001" w14:textId="77777777" w:rsidR="008A36F7" w:rsidRDefault="008A36F7">
                <w:pPr>
                  <w:pStyle w:val="Bibliography"/>
                  <w:rPr>
                    <w:noProof/>
                  </w:rPr>
                </w:pPr>
                <w:r>
                  <w:rPr>
                    <w:noProof/>
                  </w:rPr>
                  <w:t>Salesforce, “Our Story,” Salesforce, 05 09 2023. [Online]. Available: https://www.salesforce.com/company/our-story/. [Accessed 05 09 2023].</w:t>
                </w:r>
              </w:p>
            </w:tc>
          </w:tr>
          <w:tr w:rsidR="008A36F7" w14:paraId="20FBF0F8" w14:textId="77777777">
            <w:trPr>
              <w:divId w:val="1012956498"/>
              <w:tblCellSpacing w:w="15" w:type="dxa"/>
            </w:trPr>
            <w:tc>
              <w:tcPr>
                <w:tcW w:w="50" w:type="pct"/>
                <w:hideMark/>
              </w:tcPr>
              <w:p w14:paraId="5E2A26C3" w14:textId="77777777" w:rsidR="008A36F7" w:rsidRDefault="008A36F7">
                <w:pPr>
                  <w:pStyle w:val="Bibliography"/>
                  <w:rPr>
                    <w:noProof/>
                  </w:rPr>
                </w:pPr>
                <w:r>
                  <w:rPr>
                    <w:noProof/>
                  </w:rPr>
                  <w:t xml:space="preserve">[6] </w:t>
                </w:r>
              </w:p>
            </w:tc>
            <w:tc>
              <w:tcPr>
                <w:tcW w:w="0" w:type="auto"/>
                <w:hideMark/>
              </w:tcPr>
              <w:p w14:paraId="121DEC39" w14:textId="77777777" w:rsidR="008A36F7" w:rsidRDefault="008A36F7">
                <w:pPr>
                  <w:pStyle w:val="Bibliography"/>
                  <w:rPr>
                    <w:noProof/>
                  </w:rPr>
                </w:pPr>
                <w:r>
                  <w:rPr>
                    <w:noProof/>
                  </w:rPr>
                  <w:t>Google, “Google Cloud whitepapers,” 05 09 2023. [Online]. Available: https://cloud.google.com/whitepapers#section-1. [Accessed 05 09 2023].</w:t>
                </w:r>
              </w:p>
            </w:tc>
          </w:tr>
          <w:tr w:rsidR="008A36F7" w14:paraId="29A04DBB" w14:textId="77777777">
            <w:trPr>
              <w:divId w:val="1012956498"/>
              <w:tblCellSpacing w:w="15" w:type="dxa"/>
            </w:trPr>
            <w:tc>
              <w:tcPr>
                <w:tcW w:w="50" w:type="pct"/>
                <w:hideMark/>
              </w:tcPr>
              <w:p w14:paraId="7C581EA6" w14:textId="77777777" w:rsidR="008A36F7" w:rsidRDefault="008A36F7">
                <w:pPr>
                  <w:pStyle w:val="Bibliography"/>
                  <w:rPr>
                    <w:noProof/>
                  </w:rPr>
                </w:pPr>
                <w:r>
                  <w:rPr>
                    <w:noProof/>
                  </w:rPr>
                  <w:t xml:space="preserve">[7] </w:t>
                </w:r>
              </w:p>
            </w:tc>
            <w:tc>
              <w:tcPr>
                <w:tcW w:w="0" w:type="auto"/>
                <w:hideMark/>
              </w:tcPr>
              <w:p w14:paraId="5B9CCE39" w14:textId="77777777" w:rsidR="008A36F7" w:rsidRDefault="008A36F7">
                <w:pPr>
                  <w:pStyle w:val="Bibliography"/>
                  <w:rPr>
                    <w:noProof/>
                  </w:rPr>
                </w:pPr>
                <w:r>
                  <w:rPr>
                    <w:noProof/>
                  </w:rPr>
                  <w:t xml:space="preserve">J. Gilbert, Cloud Native Development Patterns and Best Practices, -: Packt Publishing, 2018. </w:t>
                </w:r>
              </w:p>
            </w:tc>
          </w:tr>
          <w:tr w:rsidR="008A36F7" w14:paraId="71BFF43D" w14:textId="77777777">
            <w:trPr>
              <w:divId w:val="1012956498"/>
              <w:tblCellSpacing w:w="15" w:type="dxa"/>
            </w:trPr>
            <w:tc>
              <w:tcPr>
                <w:tcW w:w="50" w:type="pct"/>
                <w:hideMark/>
              </w:tcPr>
              <w:p w14:paraId="05D2BD6D" w14:textId="77777777" w:rsidR="008A36F7" w:rsidRDefault="008A36F7">
                <w:pPr>
                  <w:pStyle w:val="Bibliography"/>
                  <w:rPr>
                    <w:noProof/>
                  </w:rPr>
                </w:pPr>
                <w:r>
                  <w:rPr>
                    <w:noProof/>
                  </w:rPr>
                  <w:t xml:space="preserve">[8] </w:t>
                </w:r>
              </w:p>
            </w:tc>
            <w:tc>
              <w:tcPr>
                <w:tcW w:w="0" w:type="auto"/>
                <w:hideMark/>
              </w:tcPr>
              <w:p w14:paraId="00B9C4CF" w14:textId="77777777" w:rsidR="008A36F7" w:rsidRDefault="008A36F7">
                <w:pPr>
                  <w:pStyle w:val="Bibliography"/>
                  <w:rPr>
                    <w:noProof/>
                  </w:rPr>
                </w:pPr>
                <w:r>
                  <w:rPr>
                    <w:noProof/>
                  </w:rPr>
                  <w:t>K. Ponnambalam, “Data Science on Google Cloud Platform: Building Data Pipelines.,” LinkedIn Learning, -, 2018.</w:t>
                </w:r>
              </w:p>
            </w:tc>
          </w:tr>
          <w:tr w:rsidR="008A36F7" w14:paraId="7D44337C" w14:textId="77777777">
            <w:trPr>
              <w:divId w:val="1012956498"/>
              <w:tblCellSpacing w:w="15" w:type="dxa"/>
            </w:trPr>
            <w:tc>
              <w:tcPr>
                <w:tcW w:w="50" w:type="pct"/>
                <w:hideMark/>
              </w:tcPr>
              <w:p w14:paraId="6C09CD75" w14:textId="77777777" w:rsidR="008A36F7" w:rsidRDefault="008A36F7">
                <w:pPr>
                  <w:pStyle w:val="Bibliography"/>
                  <w:rPr>
                    <w:noProof/>
                  </w:rPr>
                </w:pPr>
                <w:r>
                  <w:rPr>
                    <w:noProof/>
                  </w:rPr>
                  <w:t xml:space="preserve">[9] </w:t>
                </w:r>
              </w:p>
            </w:tc>
            <w:tc>
              <w:tcPr>
                <w:tcW w:w="0" w:type="auto"/>
                <w:hideMark/>
              </w:tcPr>
              <w:p w14:paraId="4F1BEC47" w14:textId="77777777" w:rsidR="008A36F7" w:rsidRDefault="008A36F7">
                <w:pPr>
                  <w:pStyle w:val="Bibliography"/>
                  <w:rPr>
                    <w:noProof/>
                  </w:rPr>
                </w:pPr>
                <w:r>
                  <w:rPr>
                    <w:noProof/>
                  </w:rPr>
                  <w:t>Department of Health and Social Care, “A guide to good practice for digital and data-driven health technologies,” Gov.UK, 19 Jan 2021. [Online]. Available: https://www.gov.uk/government/publications/code-of-conduct-for-data-driven-health-and-care-technology/initial-code-of-conduct-for-data-driven-health-and-care-technology#regulation. [Accessed 06 09 2023].</w:t>
                </w:r>
              </w:p>
            </w:tc>
          </w:tr>
          <w:tr w:rsidR="008A36F7" w14:paraId="1F9D3B24" w14:textId="77777777">
            <w:trPr>
              <w:divId w:val="1012956498"/>
              <w:tblCellSpacing w:w="15" w:type="dxa"/>
            </w:trPr>
            <w:tc>
              <w:tcPr>
                <w:tcW w:w="50" w:type="pct"/>
                <w:hideMark/>
              </w:tcPr>
              <w:p w14:paraId="3C781821" w14:textId="77777777" w:rsidR="008A36F7" w:rsidRDefault="008A36F7">
                <w:pPr>
                  <w:pStyle w:val="Bibliography"/>
                  <w:rPr>
                    <w:noProof/>
                  </w:rPr>
                </w:pPr>
                <w:r>
                  <w:rPr>
                    <w:noProof/>
                  </w:rPr>
                  <w:t xml:space="preserve">[10] </w:t>
                </w:r>
              </w:p>
            </w:tc>
            <w:tc>
              <w:tcPr>
                <w:tcW w:w="0" w:type="auto"/>
                <w:hideMark/>
              </w:tcPr>
              <w:p w14:paraId="66427C08" w14:textId="77777777" w:rsidR="008A36F7" w:rsidRDefault="008A36F7">
                <w:pPr>
                  <w:pStyle w:val="Bibliography"/>
                  <w:rPr>
                    <w:noProof/>
                  </w:rPr>
                </w:pPr>
                <w:r>
                  <w:rPr>
                    <w:noProof/>
                  </w:rPr>
                  <w:t>NHS Digital, “Data Security and Information Governance,” NHS Digital, 06 09 2023. [Online]. Available: https://digital.nhs.uk/data-and-information/looking-after-information/data-security-and-information-governance. [Accessed 06 09 2023].</w:t>
                </w:r>
              </w:p>
            </w:tc>
          </w:tr>
          <w:tr w:rsidR="008A36F7" w14:paraId="72D4BC66" w14:textId="77777777">
            <w:trPr>
              <w:divId w:val="1012956498"/>
              <w:tblCellSpacing w:w="15" w:type="dxa"/>
            </w:trPr>
            <w:tc>
              <w:tcPr>
                <w:tcW w:w="50" w:type="pct"/>
                <w:hideMark/>
              </w:tcPr>
              <w:p w14:paraId="6DF28DB2" w14:textId="77777777" w:rsidR="008A36F7" w:rsidRDefault="008A36F7">
                <w:pPr>
                  <w:pStyle w:val="Bibliography"/>
                  <w:rPr>
                    <w:noProof/>
                  </w:rPr>
                </w:pPr>
                <w:r>
                  <w:rPr>
                    <w:noProof/>
                  </w:rPr>
                  <w:t xml:space="preserve">[11] </w:t>
                </w:r>
              </w:p>
            </w:tc>
            <w:tc>
              <w:tcPr>
                <w:tcW w:w="0" w:type="auto"/>
                <w:hideMark/>
              </w:tcPr>
              <w:p w14:paraId="0D32D9A8" w14:textId="77777777" w:rsidR="008A36F7" w:rsidRDefault="008A36F7">
                <w:pPr>
                  <w:pStyle w:val="Bibliography"/>
                  <w:rPr>
                    <w:noProof/>
                  </w:rPr>
                </w:pPr>
                <w:r>
                  <w:rPr>
                    <w:noProof/>
                  </w:rPr>
                  <w:t xml:space="preserve">J. Gerring, Case study research: Principles and practices, Cambridge: Cambridge Univisersity Press, 2007. </w:t>
                </w:r>
              </w:p>
            </w:tc>
          </w:tr>
          <w:tr w:rsidR="008A36F7" w14:paraId="23BAE98A" w14:textId="77777777">
            <w:trPr>
              <w:divId w:val="1012956498"/>
              <w:tblCellSpacing w:w="15" w:type="dxa"/>
            </w:trPr>
            <w:tc>
              <w:tcPr>
                <w:tcW w:w="50" w:type="pct"/>
                <w:hideMark/>
              </w:tcPr>
              <w:p w14:paraId="664C8200" w14:textId="77777777" w:rsidR="008A36F7" w:rsidRDefault="008A36F7">
                <w:pPr>
                  <w:pStyle w:val="Bibliography"/>
                  <w:rPr>
                    <w:noProof/>
                  </w:rPr>
                </w:pPr>
                <w:r>
                  <w:rPr>
                    <w:noProof/>
                  </w:rPr>
                  <w:t xml:space="preserve">[12] </w:t>
                </w:r>
              </w:p>
            </w:tc>
            <w:tc>
              <w:tcPr>
                <w:tcW w:w="0" w:type="auto"/>
                <w:hideMark/>
              </w:tcPr>
              <w:p w14:paraId="2024180A" w14:textId="77777777" w:rsidR="008A36F7" w:rsidRDefault="008A36F7">
                <w:pPr>
                  <w:pStyle w:val="Bibliography"/>
                  <w:rPr>
                    <w:noProof/>
                  </w:rPr>
                </w:pPr>
                <w:r>
                  <w:rPr>
                    <w:noProof/>
                  </w:rPr>
                  <w:t>Microsoft, “Microsoft Forms,” Microsoft, 2023. [Online]. Available: https://www.microsoft.com/en-gb/microsoft-365/online-surveys-polls-quizzes. [Accessed 27 08 2023].</w:t>
                </w:r>
              </w:p>
            </w:tc>
          </w:tr>
          <w:tr w:rsidR="008A36F7" w14:paraId="63531EE3" w14:textId="77777777">
            <w:trPr>
              <w:divId w:val="1012956498"/>
              <w:tblCellSpacing w:w="15" w:type="dxa"/>
            </w:trPr>
            <w:tc>
              <w:tcPr>
                <w:tcW w:w="50" w:type="pct"/>
                <w:hideMark/>
              </w:tcPr>
              <w:p w14:paraId="549E058F" w14:textId="77777777" w:rsidR="008A36F7" w:rsidRDefault="008A36F7">
                <w:pPr>
                  <w:pStyle w:val="Bibliography"/>
                  <w:rPr>
                    <w:noProof/>
                  </w:rPr>
                </w:pPr>
                <w:r>
                  <w:rPr>
                    <w:noProof/>
                  </w:rPr>
                  <w:t xml:space="preserve">[13] </w:t>
                </w:r>
              </w:p>
            </w:tc>
            <w:tc>
              <w:tcPr>
                <w:tcW w:w="0" w:type="auto"/>
                <w:hideMark/>
              </w:tcPr>
              <w:p w14:paraId="4D482227" w14:textId="77777777" w:rsidR="008A36F7" w:rsidRDefault="008A36F7">
                <w:pPr>
                  <w:pStyle w:val="Bibliography"/>
                  <w:rPr>
                    <w:noProof/>
                  </w:rPr>
                </w:pPr>
                <w:r>
                  <w:rPr>
                    <w:noProof/>
                  </w:rPr>
                  <w:t>Digital Health and Care Wales, “Change Notices,” DHCW, 2023. [Online]. Available: https://dhcw.nhs.wales/information-services/information-standards/data-standards/change-notices/. [Accessed 27 08 2023].</w:t>
                </w:r>
              </w:p>
            </w:tc>
          </w:tr>
          <w:tr w:rsidR="008A36F7" w14:paraId="64F2FABC" w14:textId="77777777">
            <w:trPr>
              <w:divId w:val="1012956498"/>
              <w:tblCellSpacing w:w="15" w:type="dxa"/>
            </w:trPr>
            <w:tc>
              <w:tcPr>
                <w:tcW w:w="50" w:type="pct"/>
                <w:hideMark/>
              </w:tcPr>
              <w:p w14:paraId="06D4D9D0" w14:textId="77777777" w:rsidR="008A36F7" w:rsidRDefault="008A36F7">
                <w:pPr>
                  <w:pStyle w:val="Bibliography"/>
                  <w:rPr>
                    <w:noProof/>
                  </w:rPr>
                </w:pPr>
                <w:r>
                  <w:rPr>
                    <w:noProof/>
                  </w:rPr>
                  <w:t xml:space="preserve">[14] </w:t>
                </w:r>
              </w:p>
            </w:tc>
            <w:tc>
              <w:tcPr>
                <w:tcW w:w="0" w:type="auto"/>
                <w:hideMark/>
              </w:tcPr>
              <w:p w14:paraId="2EB4B0E5" w14:textId="77777777" w:rsidR="008A36F7" w:rsidRDefault="008A36F7">
                <w:pPr>
                  <w:pStyle w:val="Bibliography"/>
                  <w:rPr>
                    <w:noProof/>
                  </w:rPr>
                </w:pPr>
                <w:r>
                  <w:rPr>
                    <w:noProof/>
                  </w:rPr>
                  <w:t>Microsoft, “Visual Studio Code,” Microsoft, 2023. [Online]. Available: https://code.visualstudio.com/. [Accessed 27 08 2023].</w:t>
                </w:r>
              </w:p>
            </w:tc>
          </w:tr>
        </w:tbl>
        <w:p w14:paraId="5889EB51" w14:textId="77777777" w:rsidR="008A36F7" w:rsidRDefault="008A36F7">
          <w:pPr>
            <w:divId w:val="1012956498"/>
            <w:rPr>
              <w:noProof/>
            </w:rPr>
          </w:pPr>
        </w:p>
        <w:p w14:paraId="6F23ED8A" w14:textId="1FA9FD4D" w:rsidR="007F324F" w:rsidRPr="00E9368E" w:rsidRDefault="007F324F" w:rsidP="001C2763">
          <w:r w:rsidRPr="00E9368E">
            <w:fldChar w:fldCharType="end"/>
          </w:r>
        </w:p>
      </w:sdtContent>
    </w:sdt>
    <w:p w14:paraId="16DB7892" w14:textId="77777777" w:rsidR="007F324F" w:rsidRDefault="007F324F" w:rsidP="00EC0CAD">
      <w:pPr>
        <w:rPr>
          <w:rFonts w:eastAsiaTheme="majorEastAsia"/>
        </w:rPr>
      </w:pPr>
    </w:p>
    <w:p w14:paraId="3FF13A49" w14:textId="77777777" w:rsidR="009C40C8" w:rsidRDefault="009C40C8" w:rsidP="00EC0CAD">
      <w:pPr>
        <w:rPr>
          <w:rFonts w:eastAsiaTheme="majorEastAsia"/>
        </w:rPr>
      </w:pPr>
    </w:p>
    <w:p w14:paraId="0D1325AD" w14:textId="77777777" w:rsidR="009C40C8" w:rsidRPr="009C40C8" w:rsidRDefault="009C40C8" w:rsidP="00EC0CAD">
      <w:pPr>
        <w:rPr>
          <w:rFonts w:eastAsiaTheme="majorEastAsia"/>
        </w:rPr>
      </w:pPr>
    </w:p>
    <w:sectPr w:rsidR="009C40C8" w:rsidRPr="009C40C8" w:rsidSect="00164708">
      <w:footerReference w:type="even" r:id="rId22"/>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2A065" w14:textId="77777777" w:rsidR="00485CEE" w:rsidRDefault="00485CEE" w:rsidP="00EC0CAD">
      <w:r>
        <w:separator/>
      </w:r>
    </w:p>
    <w:p w14:paraId="768006F3" w14:textId="77777777" w:rsidR="00485CEE" w:rsidRDefault="00485CEE" w:rsidP="00EC0CAD"/>
    <w:p w14:paraId="28978453" w14:textId="77777777" w:rsidR="00485CEE" w:rsidRDefault="00485CEE" w:rsidP="00EC0CAD"/>
  </w:endnote>
  <w:endnote w:type="continuationSeparator" w:id="0">
    <w:p w14:paraId="6B3B8F99" w14:textId="77777777" w:rsidR="00485CEE" w:rsidRDefault="00485CEE" w:rsidP="00EC0CAD">
      <w:r>
        <w:continuationSeparator/>
      </w:r>
    </w:p>
    <w:p w14:paraId="6700DB3D" w14:textId="77777777" w:rsidR="00485CEE" w:rsidRDefault="00485CEE" w:rsidP="00EC0CAD"/>
    <w:p w14:paraId="26E79A57" w14:textId="77777777" w:rsidR="00485CEE" w:rsidRDefault="00485CEE" w:rsidP="00EC0CAD"/>
  </w:endnote>
  <w:endnote w:type="continuationNotice" w:id="1">
    <w:p w14:paraId="34B0E26A" w14:textId="77777777" w:rsidR="00485CEE" w:rsidRDefault="00485CEE" w:rsidP="00EC0CAD"/>
    <w:p w14:paraId="00EAC0B2" w14:textId="77777777" w:rsidR="00485CEE" w:rsidRDefault="00485CEE" w:rsidP="00EC0CAD"/>
    <w:p w14:paraId="48EF2B61" w14:textId="77777777" w:rsidR="00485CEE" w:rsidRDefault="00485CEE" w:rsidP="00EC0C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212B5" w14:textId="29C36863" w:rsidR="00164708" w:rsidRDefault="00164708" w:rsidP="00EC0CAD">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14:paraId="0CF6888B" w14:textId="77777777" w:rsidR="00164708" w:rsidRDefault="00164708" w:rsidP="00EC0CAD">
    <w:pPr>
      <w:pStyle w:val="Footer"/>
    </w:pPr>
  </w:p>
  <w:p w14:paraId="2AE3FAD0" w14:textId="77777777" w:rsidR="00B5116B" w:rsidRDefault="00B5116B" w:rsidP="00EC0CAD"/>
  <w:p w14:paraId="021A0D21" w14:textId="77777777" w:rsidR="00F43A4E" w:rsidRDefault="00F43A4E" w:rsidP="00EC0CAD"/>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B10C2" w14:textId="77777777" w:rsidR="0058789B" w:rsidRPr="005E693A" w:rsidRDefault="00164708" w:rsidP="005E693A">
    <w:pPr>
      <w:pStyle w:val="Footer"/>
      <w:pBdr>
        <w:top w:val="single" w:sz="4" w:space="1" w:color="auto"/>
      </w:pBdr>
      <w:rPr>
        <w:sz w:val="18"/>
        <w:szCs w:val="18"/>
      </w:rPr>
    </w:pPr>
    <w:r w:rsidRPr="005E693A">
      <w:rPr>
        <w:sz w:val="18"/>
        <w:szCs w:val="18"/>
      </w:rPr>
      <w:t>Gareth Williams (1910285)</w:t>
    </w:r>
    <w:r w:rsidR="00734E8E" w:rsidRPr="005E693A">
      <w:rPr>
        <w:sz w:val="18"/>
        <w:szCs w:val="18"/>
      </w:rPr>
      <w:ptab w:relativeTo="margin" w:alignment="center" w:leader="none"/>
    </w:r>
  </w:p>
  <w:p w14:paraId="2F15B150" w14:textId="4DDB50E1" w:rsidR="00F43A4E" w:rsidRPr="005E693A" w:rsidRDefault="0006141F" w:rsidP="005E693A">
    <w:pPr>
      <w:pStyle w:val="Footer"/>
      <w:rPr>
        <w:sz w:val="18"/>
        <w:szCs w:val="18"/>
      </w:rPr>
    </w:pPr>
    <w:r w:rsidRPr="005E693A">
      <w:rPr>
        <w:sz w:val="18"/>
        <w:szCs w:val="18"/>
      </w:rPr>
      <w:t>Industrial Based Research</w:t>
    </w:r>
    <w:r w:rsidR="0058789B" w:rsidRPr="005E693A">
      <w:rPr>
        <w:sz w:val="18"/>
        <w:szCs w:val="18"/>
      </w:rPr>
      <w:t xml:space="preserve"> (ACCA6029)</w:t>
    </w:r>
    <w:r w:rsidR="00734E8E" w:rsidRPr="005E693A">
      <w:rPr>
        <w:sz w:val="18"/>
        <w:szCs w:val="18"/>
      </w:rPr>
      <w:ptab w:relativeTo="margin" w:alignment="right" w:leader="none"/>
    </w:r>
    <w:r w:rsidR="00425A04" w:rsidRPr="005E693A">
      <w:rPr>
        <w:sz w:val="18"/>
        <w:szCs w:val="18"/>
      </w:rPr>
      <w:fldChar w:fldCharType="begin"/>
    </w:r>
    <w:r w:rsidR="00425A04" w:rsidRPr="005E693A">
      <w:rPr>
        <w:sz w:val="18"/>
        <w:szCs w:val="18"/>
      </w:rPr>
      <w:instrText xml:space="preserve"> PAGE   \* MERGEFORMAT </w:instrText>
    </w:r>
    <w:r w:rsidR="00425A04" w:rsidRPr="005E693A">
      <w:rPr>
        <w:sz w:val="18"/>
        <w:szCs w:val="18"/>
      </w:rPr>
      <w:fldChar w:fldCharType="separate"/>
    </w:r>
    <w:r w:rsidR="00425A04" w:rsidRPr="005E693A">
      <w:rPr>
        <w:noProof/>
        <w:sz w:val="18"/>
        <w:szCs w:val="18"/>
      </w:rPr>
      <w:t>1</w:t>
    </w:r>
    <w:r w:rsidR="00425A04" w:rsidRPr="005E693A">
      <w:rPr>
        <w:noProof/>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CD7AD" w14:textId="77777777" w:rsidR="00485CEE" w:rsidRDefault="00485CEE" w:rsidP="00EC0CAD">
      <w:r>
        <w:separator/>
      </w:r>
    </w:p>
    <w:p w14:paraId="3A6AEF53" w14:textId="77777777" w:rsidR="00485CEE" w:rsidRDefault="00485CEE" w:rsidP="00EC0CAD"/>
    <w:p w14:paraId="336C1726" w14:textId="77777777" w:rsidR="00485CEE" w:rsidRDefault="00485CEE" w:rsidP="00EC0CAD"/>
  </w:footnote>
  <w:footnote w:type="continuationSeparator" w:id="0">
    <w:p w14:paraId="052C92D6" w14:textId="77777777" w:rsidR="00485CEE" w:rsidRDefault="00485CEE" w:rsidP="00EC0CAD">
      <w:r>
        <w:continuationSeparator/>
      </w:r>
    </w:p>
    <w:p w14:paraId="1A09CCBF" w14:textId="77777777" w:rsidR="00485CEE" w:rsidRDefault="00485CEE" w:rsidP="00EC0CAD"/>
    <w:p w14:paraId="05008D4A" w14:textId="77777777" w:rsidR="00485CEE" w:rsidRDefault="00485CEE" w:rsidP="00EC0CAD"/>
  </w:footnote>
  <w:footnote w:type="continuationNotice" w:id="1">
    <w:p w14:paraId="0093B102" w14:textId="77777777" w:rsidR="00485CEE" w:rsidRDefault="00485CEE" w:rsidP="00EC0CAD"/>
    <w:p w14:paraId="3CFA403E" w14:textId="77777777" w:rsidR="00485CEE" w:rsidRDefault="00485CEE" w:rsidP="00EC0CAD"/>
    <w:p w14:paraId="677F576F" w14:textId="77777777" w:rsidR="00485CEE" w:rsidRDefault="00485CEE" w:rsidP="00EC0CA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04B02"/>
    <w:multiLevelType w:val="multilevel"/>
    <w:tmpl w:val="9D6A9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C41A36"/>
    <w:multiLevelType w:val="hybridMultilevel"/>
    <w:tmpl w:val="6714FF9A"/>
    <w:lvl w:ilvl="0" w:tplc="41EA2CAA">
      <w:start w:val="1"/>
      <w:numFmt w:val="bullet"/>
      <w:lvlText w:val="•"/>
      <w:lvlJc w:val="left"/>
      <w:pPr>
        <w:tabs>
          <w:tab w:val="num" w:pos="720"/>
        </w:tabs>
        <w:ind w:left="720" w:hanging="360"/>
      </w:pPr>
      <w:rPr>
        <w:rFonts w:ascii="Arial" w:hAnsi="Arial" w:hint="default"/>
      </w:rPr>
    </w:lvl>
    <w:lvl w:ilvl="1" w:tplc="E4EAA230">
      <w:numFmt w:val="bullet"/>
      <w:lvlText w:val="•"/>
      <w:lvlJc w:val="left"/>
      <w:pPr>
        <w:tabs>
          <w:tab w:val="num" w:pos="1440"/>
        </w:tabs>
        <w:ind w:left="1440" w:hanging="360"/>
      </w:pPr>
      <w:rPr>
        <w:rFonts w:ascii="Arial" w:hAnsi="Arial" w:hint="default"/>
      </w:rPr>
    </w:lvl>
    <w:lvl w:ilvl="2" w:tplc="8EAA8C5E" w:tentative="1">
      <w:start w:val="1"/>
      <w:numFmt w:val="bullet"/>
      <w:lvlText w:val="•"/>
      <w:lvlJc w:val="left"/>
      <w:pPr>
        <w:tabs>
          <w:tab w:val="num" w:pos="2160"/>
        </w:tabs>
        <w:ind w:left="2160" w:hanging="360"/>
      </w:pPr>
      <w:rPr>
        <w:rFonts w:ascii="Arial" w:hAnsi="Arial" w:hint="default"/>
      </w:rPr>
    </w:lvl>
    <w:lvl w:ilvl="3" w:tplc="750855A0" w:tentative="1">
      <w:start w:val="1"/>
      <w:numFmt w:val="bullet"/>
      <w:lvlText w:val="•"/>
      <w:lvlJc w:val="left"/>
      <w:pPr>
        <w:tabs>
          <w:tab w:val="num" w:pos="2880"/>
        </w:tabs>
        <w:ind w:left="2880" w:hanging="360"/>
      </w:pPr>
      <w:rPr>
        <w:rFonts w:ascii="Arial" w:hAnsi="Arial" w:hint="default"/>
      </w:rPr>
    </w:lvl>
    <w:lvl w:ilvl="4" w:tplc="533221B8" w:tentative="1">
      <w:start w:val="1"/>
      <w:numFmt w:val="bullet"/>
      <w:lvlText w:val="•"/>
      <w:lvlJc w:val="left"/>
      <w:pPr>
        <w:tabs>
          <w:tab w:val="num" w:pos="3600"/>
        </w:tabs>
        <w:ind w:left="3600" w:hanging="360"/>
      </w:pPr>
      <w:rPr>
        <w:rFonts w:ascii="Arial" w:hAnsi="Arial" w:hint="default"/>
      </w:rPr>
    </w:lvl>
    <w:lvl w:ilvl="5" w:tplc="D71602DA" w:tentative="1">
      <w:start w:val="1"/>
      <w:numFmt w:val="bullet"/>
      <w:lvlText w:val="•"/>
      <w:lvlJc w:val="left"/>
      <w:pPr>
        <w:tabs>
          <w:tab w:val="num" w:pos="4320"/>
        </w:tabs>
        <w:ind w:left="4320" w:hanging="360"/>
      </w:pPr>
      <w:rPr>
        <w:rFonts w:ascii="Arial" w:hAnsi="Arial" w:hint="default"/>
      </w:rPr>
    </w:lvl>
    <w:lvl w:ilvl="6" w:tplc="D410F5F8" w:tentative="1">
      <w:start w:val="1"/>
      <w:numFmt w:val="bullet"/>
      <w:lvlText w:val="•"/>
      <w:lvlJc w:val="left"/>
      <w:pPr>
        <w:tabs>
          <w:tab w:val="num" w:pos="5040"/>
        </w:tabs>
        <w:ind w:left="5040" w:hanging="360"/>
      </w:pPr>
      <w:rPr>
        <w:rFonts w:ascii="Arial" w:hAnsi="Arial" w:hint="default"/>
      </w:rPr>
    </w:lvl>
    <w:lvl w:ilvl="7" w:tplc="DB8C41C0" w:tentative="1">
      <w:start w:val="1"/>
      <w:numFmt w:val="bullet"/>
      <w:lvlText w:val="•"/>
      <w:lvlJc w:val="left"/>
      <w:pPr>
        <w:tabs>
          <w:tab w:val="num" w:pos="5760"/>
        </w:tabs>
        <w:ind w:left="5760" w:hanging="360"/>
      </w:pPr>
      <w:rPr>
        <w:rFonts w:ascii="Arial" w:hAnsi="Arial" w:hint="default"/>
      </w:rPr>
    </w:lvl>
    <w:lvl w:ilvl="8" w:tplc="BFACC1C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416099"/>
    <w:multiLevelType w:val="hybridMultilevel"/>
    <w:tmpl w:val="EB280F06"/>
    <w:lvl w:ilvl="0" w:tplc="2164397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E393982"/>
    <w:multiLevelType w:val="hybridMultilevel"/>
    <w:tmpl w:val="F1B43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803A99"/>
    <w:multiLevelType w:val="multilevel"/>
    <w:tmpl w:val="75E2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961377"/>
    <w:multiLevelType w:val="multilevel"/>
    <w:tmpl w:val="CA1E7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1D7D14"/>
    <w:multiLevelType w:val="hybridMultilevel"/>
    <w:tmpl w:val="9ABEDEB8"/>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8" w15:restartNumberingAfterBreak="0">
    <w:nsid w:val="34F137FF"/>
    <w:multiLevelType w:val="multilevel"/>
    <w:tmpl w:val="AA5C0B66"/>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390" w:hanging="390"/>
      </w:pPr>
      <w:rPr>
        <w:rFonts w:hint="default"/>
      </w:rPr>
    </w:lvl>
    <w:lvl w:ilvl="2">
      <w:start w:val="1"/>
      <w:numFmt w:val="decimal"/>
      <w:pStyle w:val="Heading3"/>
      <w:isLgl/>
      <w:lvlText w:val="%1.%2.%3"/>
      <w:lvlJc w:val="left"/>
      <w:pPr>
        <w:ind w:left="720" w:hanging="720"/>
      </w:p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4A915C2E"/>
    <w:multiLevelType w:val="multilevel"/>
    <w:tmpl w:val="0EF8AF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CE3A55"/>
    <w:multiLevelType w:val="hybridMultilevel"/>
    <w:tmpl w:val="080E5F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816BF"/>
    <w:multiLevelType w:val="multilevel"/>
    <w:tmpl w:val="8B04B58E"/>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2781763"/>
    <w:multiLevelType w:val="multilevel"/>
    <w:tmpl w:val="BDA60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8A616EC"/>
    <w:multiLevelType w:val="hybridMultilevel"/>
    <w:tmpl w:val="0802A0F6"/>
    <w:lvl w:ilvl="0" w:tplc="B046F0E8">
      <w:start w:val="1"/>
      <w:numFmt w:val="bullet"/>
      <w:lvlText w:val="•"/>
      <w:lvlJc w:val="left"/>
      <w:pPr>
        <w:tabs>
          <w:tab w:val="num" w:pos="720"/>
        </w:tabs>
        <w:ind w:left="720" w:hanging="360"/>
      </w:pPr>
      <w:rPr>
        <w:rFonts w:ascii="Arial" w:hAnsi="Arial" w:hint="default"/>
      </w:rPr>
    </w:lvl>
    <w:lvl w:ilvl="1" w:tplc="B8123700" w:tentative="1">
      <w:start w:val="1"/>
      <w:numFmt w:val="bullet"/>
      <w:lvlText w:val="•"/>
      <w:lvlJc w:val="left"/>
      <w:pPr>
        <w:tabs>
          <w:tab w:val="num" w:pos="1440"/>
        </w:tabs>
        <w:ind w:left="1440" w:hanging="360"/>
      </w:pPr>
      <w:rPr>
        <w:rFonts w:ascii="Arial" w:hAnsi="Arial" w:hint="default"/>
      </w:rPr>
    </w:lvl>
    <w:lvl w:ilvl="2" w:tplc="6E6E13C8" w:tentative="1">
      <w:start w:val="1"/>
      <w:numFmt w:val="bullet"/>
      <w:lvlText w:val="•"/>
      <w:lvlJc w:val="left"/>
      <w:pPr>
        <w:tabs>
          <w:tab w:val="num" w:pos="2160"/>
        </w:tabs>
        <w:ind w:left="2160" w:hanging="360"/>
      </w:pPr>
      <w:rPr>
        <w:rFonts w:ascii="Arial" w:hAnsi="Arial" w:hint="default"/>
      </w:rPr>
    </w:lvl>
    <w:lvl w:ilvl="3" w:tplc="4F668226" w:tentative="1">
      <w:start w:val="1"/>
      <w:numFmt w:val="bullet"/>
      <w:lvlText w:val="•"/>
      <w:lvlJc w:val="left"/>
      <w:pPr>
        <w:tabs>
          <w:tab w:val="num" w:pos="2880"/>
        </w:tabs>
        <w:ind w:left="2880" w:hanging="360"/>
      </w:pPr>
      <w:rPr>
        <w:rFonts w:ascii="Arial" w:hAnsi="Arial" w:hint="default"/>
      </w:rPr>
    </w:lvl>
    <w:lvl w:ilvl="4" w:tplc="5EE29C04" w:tentative="1">
      <w:start w:val="1"/>
      <w:numFmt w:val="bullet"/>
      <w:lvlText w:val="•"/>
      <w:lvlJc w:val="left"/>
      <w:pPr>
        <w:tabs>
          <w:tab w:val="num" w:pos="3600"/>
        </w:tabs>
        <w:ind w:left="3600" w:hanging="360"/>
      </w:pPr>
      <w:rPr>
        <w:rFonts w:ascii="Arial" w:hAnsi="Arial" w:hint="default"/>
      </w:rPr>
    </w:lvl>
    <w:lvl w:ilvl="5" w:tplc="D35047A8" w:tentative="1">
      <w:start w:val="1"/>
      <w:numFmt w:val="bullet"/>
      <w:lvlText w:val="•"/>
      <w:lvlJc w:val="left"/>
      <w:pPr>
        <w:tabs>
          <w:tab w:val="num" w:pos="4320"/>
        </w:tabs>
        <w:ind w:left="4320" w:hanging="360"/>
      </w:pPr>
      <w:rPr>
        <w:rFonts w:ascii="Arial" w:hAnsi="Arial" w:hint="default"/>
      </w:rPr>
    </w:lvl>
    <w:lvl w:ilvl="6" w:tplc="74A8E356" w:tentative="1">
      <w:start w:val="1"/>
      <w:numFmt w:val="bullet"/>
      <w:lvlText w:val="•"/>
      <w:lvlJc w:val="left"/>
      <w:pPr>
        <w:tabs>
          <w:tab w:val="num" w:pos="5040"/>
        </w:tabs>
        <w:ind w:left="5040" w:hanging="360"/>
      </w:pPr>
      <w:rPr>
        <w:rFonts w:ascii="Arial" w:hAnsi="Arial" w:hint="default"/>
      </w:rPr>
    </w:lvl>
    <w:lvl w:ilvl="7" w:tplc="0B644FF8" w:tentative="1">
      <w:start w:val="1"/>
      <w:numFmt w:val="bullet"/>
      <w:lvlText w:val="•"/>
      <w:lvlJc w:val="left"/>
      <w:pPr>
        <w:tabs>
          <w:tab w:val="num" w:pos="5760"/>
        </w:tabs>
        <w:ind w:left="5760" w:hanging="360"/>
      </w:pPr>
      <w:rPr>
        <w:rFonts w:ascii="Arial" w:hAnsi="Arial" w:hint="default"/>
      </w:rPr>
    </w:lvl>
    <w:lvl w:ilvl="8" w:tplc="564ABFB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1891AE6"/>
    <w:multiLevelType w:val="hybridMultilevel"/>
    <w:tmpl w:val="1C1EFC90"/>
    <w:lvl w:ilvl="0" w:tplc="BCC2D7A0">
      <w:start w:val="1"/>
      <w:numFmt w:val="bullet"/>
      <w:lvlText w:val="•"/>
      <w:lvlJc w:val="left"/>
      <w:pPr>
        <w:tabs>
          <w:tab w:val="num" w:pos="720"/>
        </w:tabs>
        <w:ind w:left="720" w:hanging="360"/>
      </w:pPr>
      <w:rPr>
        <w:rFonts w:ascii="Arial" w:hAnsi="Arial" w:hint="default"/>
      </w:rPr>
    </w:lvl>
    <w:lvl w:ilvl="1" w:tplc="C360B66A">
      <w:numFmt w:val="bullet"/>
      <w:lvlText w:val="•"/>
      <w:lvlJc w:val="left"/>
      <w:pPr>
        <w:tabs>
          <w:tab w:val="num" w:pos="1440"/>
        </w:tabs>
        <w:ind w:left="1440" w:hanging="360"/>
      </w:pPr>
      <w:rPr>
        <w:rFonts w:ascii="Arial" w:hAnsi="Arial" w:hint="default"/>
      </w:rPr>
    </w:lvl>
    <w:lvl w:ilvl="2" w:tplc="88D60B16" w:tentative="1">
      <w:start w:val="1"/>
      <w:numFmt w:val="bullet"/>
      <w:lvlText w:val="•"/>
      <w:lvlJc w:val="left"/>
      <w:pPr>
        <w:tabs>
          <w:tab w:val="num" w:pos="2160"/>
        </w:tabs>
        <w:ind w:left="2160" w:hanging="360"/>
      </w:pPr>
      <w:rPr>
        <w:rFonts w:ascii="Arial" w:hAnsi="Arial" w:hint="default"/>
      </w:rPr>
    </w:lvl>
    <w:lvl w:ilvl="3" w:tplc="8794D3F2" w:tentative="1">
      <w:start w:val="1"/>
      <w:numFmt w:val="bullet"/>
      <w:lvlText w:val="•"/>
      <w:lvlJc w:val="left"/>
      <w:pPr>
        <w:tabs>
          <w:tab w:val="num" w:pos="2880"/>
        </w:tabs>
        <w:ind w:left="2880" w:hanging="360"/>
      </w:pPr>
      <w:rPr>
        <w:rFonts w:ascii="Arial" w:hAnsi="Arial" w:hint="default"/>
      </w:rPr>
    </w:lvl>
    <w:lvl w:ilvl="4" w:tplc="784EDC2A" w:tentative="1">
      <w:start w:val="1"/>
      <w:numFmt w:val="bullet"/>
      <w:lvlText w:val="•"/>
      <w:lvlJc w:val="left"/>
      <w:pPr>
        <w:tabs>
          <w:tab w:val="num" w:pos="3600"/>
        </w:tabs>
        <w:ind w:left="3600" w:hanging="360"/>
      </w:pPr>
      <w:rPr>
        <w:rFonts w:ascii="Arial" w:hAnsi="Arial" w:hint="default"/>
      </w:rPr>
    </w:lvl>
    <w:lvl w:ilvl="5" w:tplc="C07E35FE" w:tentative="1">
      <w:start w:val="1"/>
      <w:numFmt w:val="bullet"/>
      <w:lvlText w:val="•"/>
      <w:lvlJc w:val="left"/>
      <w:pPr>
        <w:tabs>
          <w:tab w:val="num" w:pos="4320"/>
        </w:tabs>
        <w:ind w:left="4320" w:hanging="360"/>
      </w:pPr>
      <w:rPr>
        <w:rFonts w:ascii="Arial" w:hAnsi="Arial" w:hint="default"/>
      </w:rPr>
    </w:lvl>
    <w:lvl w:ilvl="6" w:tplc="D842169E" w:tentative="1">
      <w:start w:val="1"/>
      <w:numFmt w:val="bullet"/>
      <w:lvlText w:val="•"/>
      <w:lvlJc w:val="left"/>
      <w:pPr>
        <w:tabs>
          <w:tab w:val="num" w:pos="5040"/>
        </w:tabs>
        <w:ind w:left="5040" w:hanging="360"/>
      </w:pPr>
      <w:rPr>
        <w:rFonts w:ascii="Arial" w:hAnsi="Arial" w:hint="default"/>
      </w:rPr>
    </w:lvl>
    <w:lvl w:ilvl="7" w:tplc="304429B6" w:tentative="1">
      <w:start w:val="1"/>
      <w:numFmt w:val="bullet"/>
      <w:lvlText w:val="•"/>
      <w:lvlJc w:val="left"/>
      <w:pPr>
        <w:tabs>
          <w:tab w:val="num" w:pos="5760"/>
        </w:tabs>
        <w:ind w:left="5760" w:hanging="360"/>
      </w:pPr>
      <w:rPr>
        <w:rFonts w:ascii="Arial" w:hAnsi="Arial" w:hint="default"/>
      </w:rPr>
    </w:lvl>
    <w:lvl w:ilvl="8" w:tplc="8892E5F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D7F7AB4"/>
    <w:multiLevelType w:val="hybridMultilevel"/>
    <w:tmpl w:val="3FD413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984241"/>
    <w:multiLevelType w:val="hybridMultilevel"/>
    <w:tmpl w:val="136A1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E86756"/>
    <w:multiLevelType w:val="hybridMultilevel"/>
    <w:tmpl w:val="E7F43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FB47F0E"/>
    <w:multiLevelType w:val="hybridMultilevel"/>
    <w:tmpl w:val="F052FA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05557304">
    <w:abstractNumId w:val="16"/>
  </w:num>
  <w:num w:numId="2" w16cid:durableId="40250673">
    <w:abstractNumId w:val="17"/>
  </w:num>
  <w:num w:numId="3" w16cid:durableId="342442310">
    <w:abstractNumId w:val="13"/>
  </w:num>
  <w:num w:numId="4" w16cid:durableId="687101969">
    <w:abstractNumId w:val="1"/>
  </w:num>
  <w:num w:numId="5" w16cid:durableId="101456487">
    <w:abstractNumId w:val="2"/>
  </w:num>
  <w:num w:numId="6" w16cid:durableId="1163206123">
    <w:abstractNumId w:val="11"/>
  </w:num>
  <w:num w:numId="7" w16cid:durableId="1729037446">
    <w:abstractNumId w:val="5"/>
  </w:num>
  <w:num w:numId="8" w16cid:durableId="17200199">
    <w:abstractNumId w:val="8"/>
  </w:num>
  <w:num w:numId="9" w16cid:durableId="514736140">
    <w:abstractNumId w:val="12"/>
  </w:num>
  <w:num w:numId="10" w16cid:durableId="270667102">
    <w:abstractNumId w:val="4"/>
  </w:num>
  <w:num w:numId="11" w16cid:durableId="1849709835">
    <w:abstractNumId w:val="0"/>
  </w:num>
  <w:num w:numId="12" w16cid:durableId="34890026">
    <w:abstractNumId w:val="18"/>
  </w:num>
  <w:num w:numId="13" w16cid:durableId="2051606070">
    <w:abstractNumId w:val="6"/>
  </w:num>
  <w:num w:numId="14" w16cid:durableId="841820495">
    <w:abstractNumId w:val="7"/>
  </w:num>
  <w:num w:numId="15" w16cid:durableId="1894921797">
    <w:abstractNumId w:val="15"/>
  </w:num>
  <w:num w:numId="16" w16cid:durableId="797996667">
    <w:abstractNumId w:val="3"/>
  </w:num>
  <w:num w:numId="17" w16cid:durableId="1996838231">
    <w:abstractNumId w:val="9"/>
  </w:num>
  <w:num w:numId="18" w16cid:durableId="1503546854">
    <w:abstractNumId w:val="14"/>
  </w:num>
  <w:num w:numId="19" w16cid:durableId="19835810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C15"/>
    <w:rsid w:val="00001271"/>
    <w:rsid w:val="00001F1E"/>
    <w:rsid w:val="0000236F"/>
    <w:rsid w:val="00002D95"/>
    <w:rsid w:val="000032BC"/>
    <w:rsid w:val="00003C81"/>
    <w:rsid w:val="00005B25"/>
    <w:rsid w:val="00007457"/>
    <w:rsid w:val="00007AED"/>
    <w:rsid w:val="0001003F"/>
    <w:rsid w:val="000102C9"/>
    <w:rsid w:val="00013C35"/>
    <w:rsid w:val="00014564"/>
    <w:rsid w:val="00015000"/>
    <w:rsid w:val="0001577F"/>
    <w:rsid w:val="00016EEC"/>
    <w:rsid w:val="00017901"/>
    <w:rsid w:val="000213D2"/>
    <w:rsid w:val="00024A80"/>
    <w:rsid w:val="00026B9A"/>
    <w:rsid w:val="000278A0"/>
    <w:rsid w:val="00027972"/>
    <w:rsid w:val="000308A4"/>
    <w:rsid w:val="000312AD"/>
    <w:rsid w:val="00032D0B"/>
    <w:rsid w:val="000345F4"/>
    <w:rsid w:val="000351E2"/>
    <w:rsid w:val="00035EDD"/>
    <w:rsid w:val="00035FD1"/>
    <w:rsid w:val="00036F26"/>
    <w:rsid w:val="000374B7"/>
    <w:rsid w:val="0004094C"/>
    <w:rsid w:val="00040E79"/>
    <w:rsid w:val="000416F4"/>
    <w:rsid w:val="00042BDD"/>
    <w:rsid w:val="00042C01"/>
    <w:rsid w:val="00043E88"/>
    <w:rsid w:val="00044382"/>
    <w:rsid w:val="00044CAA"/>
    <w:rsid w:val="00044D12"/>
    <w:rsid w:val="0004656A"/>
    <w:rsid w:val="000466EA"/>
    <w:rsid w:val="0004686B"/>
    <w:rsid w:val="000476BB"/>
    <w:rsid w:val="00047E1C"/>
    <w:rsid w:val="00050B92"/>
    <w:rsid w:val="00051ECE"/>
    <w:rsid w:val="00051FD1"/>
    <w:rsid w:val="00052E9B"/>
    <w:rsid w:val="00053DBA"/>
    <w:rsid w:val="00055F96"/>
    <w:rsid w:val="0006141F"/>
    <w:rsid w:val="00061761"/>
    <w:rsid w:val="00061976"/>
    <w:rsid w:val="00061B61"/>
    <w:rsid w:val="00062389"/>
    <w:rsid w:val="00063627"/>
    <w:rsid w:val="000637AB"/>
    <w:rsid w:val="00063973"/>
    <w:rsid w:val="00065CDA"/>
    <w:rsid w:val="00065F1C"/>
    <w:rsid w:val="00066B81"/>
    <w:rsid w:val="0006771B"/>
    <w:rsid w:val="00071387"/>
    <w:rsid w:val="0007163D"/>
    <w:rsid w:val="00072BD5"/>
    <w:rsid w:val="00073569"/>
    <w:rsid w:val="000737A6"/>
    <w:rsid w:val="00082A8B"/>
    <w:rsid w:val="000837CA"/>
    <w:rsid w:val="00083C58"/>
    <w:rsid w:val="0008434C"/>
    <w:rsid w:val="00084E55"/>
    <w:rsid w:val="000853C0"/>
    <w:rsid w:val="000867F5"/>
    <w:rsid w:val="000870AA"/>
    <w:rsid w:val="00087EC5"/>
    <w:rsid w:val="00087F74"/>
    <w:rsid w:val="0009019D"/>
    <w:rsid w:val="000909DB"/>
    <w:rsid w:val="00090C5F"/>
    <w:rsid w:val="00091180"/>
    <w:rsid w:val="00091EE4"/>
    <w:rsid w:val="000938F9"/>
    <w:rsid w:val="00094710"/>
    <w:rsid w:val="0009585B"/>
    <w:rsid w:val="00096128"/>
    <w:rsid w:val="00096CF4"/>
    <w:rsid w:val="00097EBA"/>
    <w:rsid w:val="000A0D34"/>
    <w:rsid w:val="000A22FC"/>
    <w:rsid w:val="000A392B"/>
    <w:rsid w:val="000A4ED2"/>
    <w:rsid w:val="000A4FD5"/>
    <w:rsid w:val="000A6E82"/>
    <w:rsid w:val="000A7EFB"/>
    <w:rsid w:val="000B0518"/>
    <w:rsid w:val="000B214C"/>
    <w:rsid w:val="000B2468"/>
    <w:rsid w:val="000B2CBD"/>
    <w:rsid w:val="000B3202"/>
    <w:rsid w:val="000B3909"/>
    <w:rsid w:val="000B54E8"/>
    <w:rsid w:val="000B59ED"/>
    <w:rsid w:val="000B5EA8"/>
    <w:rsid w:val="000B74D5"/>
    <w:rsid w:val="000C2144"/>
    <w:rsid w:val="000C23F4"/>
    <w:rsid w:val="000C354F"/>
    <w:rsid w:val="000C571A"/>
    <w:rsid w:val="000C79CD"/>
    <w:rsid w:val="000C7AF2"/>
    <w:rsid w:val="000D20E4"/>
    <w:rsid w:val="000D2169"/>
    <w:rsid w:val="000D2341"/>
    <w:rsid w:val="000D3E91"/>
    <w:rsid w:val="000D5158"/>
    <w:rsid w:val="000D747C"/>
    <w:rsid w:val="000E0D8E"/>
    <w:rsid w:val="000E1506"/>
    <w:rsid w:val="000E2758"/>
    <w:rsid w:val="000E57FC"/>
    <w:rsid w:val="000E5BFD"/>
    <w:rsid w:val="000E6601"/>
    <w:rsid w:val="000F034C"/>
    <w:rsid w:val="000F15F3"/>
    <w:rsid w:val="000F1E63"/>
    <w:rsid w:val="000F216D"/>
    <w:rsid w:val="000F38AB"/>
    <w:rsid w:val="000F6C61"/>
    <w:rsid w:val="000F6EE4"/>
    <w:rsid w:val="00100915"/>
    <w:rsid w:val="0010097E"/>
    <w:rsid w:val="00103743"/>
    <w:rsid w:val="00104FDC"/>
    <w:rsid w:val="001059A8"/>
    <w:rsid w:val="00105E1B"/>
    <w:rsid w:val="0010619B"/>
    <w:rsid w:val="00106EF4"/>
    <w:rsid w:val="001073DE"/>
    <w:rsid w:val="00107A65"/>
    <w:rsid w:val="001100E4"/>
    <w:rsid w:val="00110B15"/>
    <w:rsid w:val="00110EF8"/>
    <w:rsid w:val="0011112A"/>
    <w:rsid w:val="0011115F"/>
    <w:rsid w:val="00112783"/>
    <w:rsid w:val="00115143"/>
    <w:rsid w:val="001167FD"/>
    <w:rsid w:val="00116C24"/>
    <w:rsid w:val="00117B10"/>
    <w:rsid w:val="0012414D"/>
    <w:rsid w:val="00124683"/>
    <w:rsid w:val="001246F7"/>
    <w:rsid w:val="00126458"/>
    <w:rsid w:val="00127910"/>
    <w:rsid w:val="00127C28"/>
    <w:rsid w:val="0013596B"/>
    <w:rsid w:val="00135BA7"/>
    <w:rsid w:val="0013636E"/>
    <w:rsid w:val="00137B09"/>
    <w:rsid w:val="00137E14"/>
    <w:rsid w:val="0014257D"/>
    <w:rsid w:val="00145554"/>
    <w:rsid w:val="0014634B"/>
    <w:rsid w:val="0014648E"/>
    <w:rsid w:val="001505FF"/>
    <w:rsid w:val="00150FBB"/>
    <w:rsid w:val="00151625"/>
    <w:rsid w:val="00151644"/>
    <w:rsid w:val="00152A3F"/>
    <w:rsid w:val="0015380E"/>
    <w:rsid w:val="0015526E"/>
    <w:rsid w:val="001557C9"/>
    <w:rsid w:val="00155DC0"/>
    <w:rsid w:val="00155EB6"/>
    <w:rsid w:val="00155FA6"/>
    <w:rsid w:val="00156BCD"/>
    <w:rsid w:val="0015785A"/>
    <w:rsid w:val="00160054"/>
    <w:rsid w:val="00160487"/>
    <w:rsid w:val="00161E94"/>
    <w:rsid w:val="001634E8"/>
    <w:rsid w:val="00164708"/>
    <w:rsid w:val="00166A84"/>
    <w:rsid w:val="00167A16"/>
    <w:rsid w:val="00170CBB"/>
    <w:rsid w:val="001712C0"/>
    <w:rsid w:val="00171FDF"/>
    <w:rsid w:val="0017588F"/>
    <w:rsid w:val="0017737A"/>
    <w:rsid w:val="00182AE4"/>
    <w:rsid w:val="00185AFD"/>
    <w:rsid w:val="00186667"/>
    <w:rsid w:val="0018668A"/>
    <w:rsid w:val="00186CCB"/>
    <w:rsid w:val="00187314"/>
    <w:rsid w:val="00187878"/>
    <w:rsid w:val="001907A4"/>
    <w:rsid w:val="00190F8B"/>
    <w:rsid w:val="00191020"/>
    <w:rsid w:val="00192710"/>
    <w:rsid w:val="00192EE0"/>
    <w:rsid w:val="00193361"/>
    <w:rsid w:val="001936BC"/>
    <w:rsid w:val="00193A3C"/>
    <w:rsid w:val="001943B6"/>
    <w:rsid w:val="00194E7C"/>
    <w:rsid w:val="00195149"/>
    <w:rsid w:val="00195280"/>
    <w:rsid w:val="00195676"/>
    <w:rsid w:val="001969F1"/>
    <w:rsid w:val="001A0266"/>
    <w:rsid w:val="001A1656"/>
    <w:rsid w:val="001A1722"/>
    <w:rsid w:val="001A19C9"/>
    <w:rsid w:val="001A1BFB"/>
    <w:rsid w:val="001A36D4"/>
    <w:rsid w:val="001A3BB7"/>
    <w:rsid w:val="001A4A4A"/>
    <w:rsid w:val="001A50D7"/>
    <w:rsid w:val="001A529B"/>
    <w:rsid w:val="001A59E8"/>
    <w:rsid w:val="001A64E7"/>
    <w:rsid w:val="001A6F4C"/>
    <w:rsid w:val="001A7109"/>
    <w:rsid w:val="001B0C09"/>
    <w:rsid w:val="001B1FBE"/>
    <w:rsid w:val="001B2036"/>
    <w:rsid w:val="001B711F"/>
    <w:rsid w:val="001C0A18"/>
    <w:rsid w:val="001C0A5B"/>
    <w:rsid w:val="001C1A9B"/>
    <w:rsid w:val="001C1DDA"/>
    <w:rsid w:val="001C2763"/>
    <w:rsid w:val="001C38DB"/>
    <w:rsid w:val="001C61AE"/>
    <w:rsid w:val="001C6EBC"/>
    <w:rsid w:val="001D5AB4"/>
    <w:rsid w:val="001D5C8E"/>
    <w:rsid w:val="001D6189"/>
    <w:rsid w:val="001D664F"/>
    <w:rsid w:val="001E27EC"/>
    <w:rsid w:val="001E3113"/>
    <w:rsid w:val="001E47CD"/>
    <w:rsid w:val="001E4A33"/>
    <w:rsid w:val="001E58B5"/>
    <w:rsid w:val="001E6B1A"/>
    <w:rsid w:val="001E6BC2"/>
    <w:rsid w:val="001E70A8"/>
    <w:rsid w:val="001E7D57"/>
    <w:rsid w:val="001F0306"/>
    <w:rsid w:val="001F0814"/>
    <w:rsid w:val="001F0E0B"/>
    <w:rsid w:val="001F13E7"/>
    <w:rsid w:val="001F1F48"/>
    <w:rsid w:val="001F2935"/>
    <w:rsid w:val="001F5CE8"/>
    <w:rsid w:val="001F7CA0"/>
    <w:rsid w:val="001F7E23"/>
    <w:rsid w:val="0020028F"/>
    <w:rsid w:val="002005DF"/>
    <w:rsid w:val="00200E2D"/>
    <w:rsid w:val="00203313"/>
    <w:rsid w:val="002047AE"/>
    <w:rsid w:val="00204A2E"/>
    <w:rsid w:val="002056BB"/>
    <w:rsid w:val="00205D9F"/>
    <w:rsid w:val="002075FF"/>
    <w:rsid w:val="00207DAF"/>
    <w:rsid w:val="00212152"/>
    <w:rsid w:val="00212A85"/>
    <w:rsid w:val="00213078"/>
    <w:rsid w:val="0021357D"/>
    <w:rsid w:val="00213896"/>
    <w:rsid w:val="00216626"/>
    <w:rsid w:val="00220D8E"/>
    <w:rsid w:val="002212ED"/>
    <w:rsid w:val="002224A3"/>
    <w:rsid w:val="00227385"/>
    <w:rsid w:val="0023239E"/>
    <w:rsid w:val="00232C03"/>
    <w:rsid w:val="002330DF"/>
    <w:rsid w:val="00234B99"/>
    <w:rsid w:val="002379EB"/>
    <w:rsid w:val="00241D6B"/>
    <w:rsid w:val="00245DC1"/>
    <w:rsid w:val="00245F16"/>
    <w:rsid w:val="002464A4"/>
    <w:rsid w:val="002466C3"/>
    <w:rsid w:val="002477E3"/>
    <w:rsid w:val="00250214"/>
    <w:rsid w:val="00250E27"/>
    <w:rsid w:val="00250FED"/>
    <w:rsid w:val="002511D0"/>
    <w:rsid w:val="00253DA4"/>
    <w:rsid w:val="00254005"/>
    <w:rsid w:val="00255BE0"/>
    <w:rsid w:val="00257CA6"/>
    <w:rsid w:val="00257DC6"/>
    <w:rsid w:val="00261EAC"/>
    <w:rsid w:val="00262C2A"/>
    <w:rsid w:val="002637C0"/>
    <w:rsid w:val="00264628"/>
    <w:rsid w:val="00265B5B"/>
    <w:rsid w:val="002663E2"/>
    <w:rsid w:val="0027034C"/>
    <w:rsid w:val="00270C54"/>
    <w:rsid w:val="002717F0"/>
    <w:rsid w:val="002722B9"/>
    <w:rsid w:val="00273064"/>
    <w:rsid w:val="0027311A"/>
    <w:rsid w:val="0027734E"/>
    <w:rsid w:val="00280C25"/>
    <w:rsid w:val="00282A88"/>
    <w:rsid w:val="00282C65"/>
    <w:rsid w:val="002837B8"/>
    <w:rsid w:val="002840E1"/>
    <w:rsid w:val="002855AA"/>
    <w:rsid w:val="00287FBB"/>
    <w:rsid w:val="002934F9"/>
    <w:rsid w:val="00294725"/>
    <w:rsid w:val="002958A8"/>
    <w:rsid w:val="00297779"/>
    <w:rsid w:val="00297953"/>
    <w:rsid w:val="002A0B76"/>
    <w:rsid w:val="002A0EB1"/>
    <w:rsid w:val="002A3B8B"/>
    <w:rsid w:val="002A558B"/>
    <w:rsid w:val="002A6261"/>
    <w:rsid w:val="002B328A"/>
    <w:rsid w:val="002B4F26"/>
    <w:rsid w:val="002B6A83"/>
    <w:rsid w:val="002B70C2"/>
    <w:rsid w:val="002B796E"/>
    <w:rsid w:val="002C3564"/>
    <w:rsid w:val="002C4EEF"/>
    <w:rsid w:val="002C5902"/>
    <w:rsid w:val="002C5F4F"/>
    <w:rsid w:val="002D1816"/>
    <w:rsid w:val="002D3C01"/>
    <w:rsid w:val="002D59E9"/>
    <w:rsid w:val="002D5A51"/>
    <w:rsid w:val="002E0295"/>
    <w:rsid w:val="002E13A2"/>
    <w:rsid w:val="002E152F"/>
    <w:rsid w:val="002E6AE9"/>
    <w:rsid w:val="002F1729"/>
    <w:rsid w:val="002F19BD"/>
    <w:rsid w:val="002F34AD"/>
    <w:rsid w:val="002F402A"/>
    <w:rsid w:val="002F41E0"/>
    <w:rsid w:val="002F494F"/>
    <w:rsid w:val="002F55A1"/>
    <w:rsid w:val="002F6139"/>
    <w:rsid w:val="002F7C65"/>
    <w:rsid w:val="00302874"/>
    <w:rsid w:val="00304FF7"/>
    <w:rsid w:val="00305655"/>
    <w:rsid w:val="00305843"/>
    <w:rsid w:val="00306903"/>
    <w:rsid w:val="00307725"/>
    <w:rsid w:val="003107B4"/>
    <w:rsid w:val="003115EA"/>
    <w:rsid w:val="00311E2C"/>
    <w:rsid w:val="003130B7"/>
    <w:rsid w:val="0031324B"/>
    <w:rsid w:val="003136CC"/>
    <w:rsid w:val="00314105"/>
    <w:rsid w:val="00316BA1"/>
    <w:rsid w:val="00316F04"/>
    <w:rsid w:val="00317C0D"/>
    <w:rsid w:val="00321588"/>
    <w:rsid w:val="00321966"/>
    <w:rsid w:val="00321A30"/>
    <w:rsid w:val="00321B86"/>
    <w:rsid w:val="003220B7"/>
    <w:rsid w:val="00323083"/>
    <w:rsid w:val="003255A4"/>
    <w:rsid w:val="00326D51"/>
    <w:rsid w:val="0033117A"/>
    <w:rsid w:val="003314BF"/>
    <w:rsid w:val="00331F6D"/>
    <w:rsid w:val="003334A7"/>
    <w:rsid w:val="0033418A"/>
    <w:rsid w:val="0033432F"/>
    <w:rsid w:val="003353AE"/>
    <w:rsid w:val="003356DB"/>
    <w:rsid w:val="003358F3"/>
    <w:rsid w:val="00337BD2"/>
    <w:rsid w:val="0034091A"/>
    <w:rsid w:val="00342A3F"/>
    <w:rsid w:val="0034391C"/>
    <w:rsid w:val="0034467A"/>
    <w:rsid w:val="00344885"/>
    <w:rsid w:val="00345A12"/>
    <w:rsid w:val="00346EBA"/>
    <w:rsid w:val="00346FE4"/>
    <w:rsid w:val="00350A40"/>
    <w:rsid w:val="00350EEB"/>
    <w:rsid w:val="0035328F"/>
    <w:rsid w:val="003548B9"/>
    <w:rsid w:val="003572EE"/>
    <w:rsid w:val="0035779F"/>
    <w:rsid w:val="00360765"/>
    <w:rsid w:val="00361D8D"/>
    <w:rsid w:val="003622DD"/>
    <w:rsid w:val="003625B6"/>
    <w:rsid w:val="003642AC"/>
    <w:rsid w:val="00366207"/>
    <w:rsid w:val="00366F9E"/>
    <w:rsid w:val="00367B96"/>
    <w:rsid w:val="00367F66"/>
    <w:rsid w:val="00371086"/>
    <w:rsid w:val="003710C5"/>
    <w:rsid w:val="00371C35"/>
    <w:rsid w:val="003727D7"/>
    <w:rsid w:val="00373729"/>
    <w:rsid w:val="00376371"/>
    <w:rsid w:val="00377A76"/>
    <w:rsid w:val="00380470"/>
    <w:rsid w:val="003804CB"/>
    <w:rsid w:val="003822CB"/>
    <w:rsid w:val="0038415F"/>
    <w:rsid w:val="003844ED"/>
    <w:rsid w:val="00385365"/>
    <w:rsid w:val="003856AD"/>
    <w:rsid w:val="0038572A"/>
    <w:rsid w:val="003859F8"/>
    <w:rsid w:val="00386172"/>
    <w:rsid w:val="003874D0"/>
    <w:rsid w:val="0039205D"/>
    <w:rsid w:val="003929A0"/>
    <w:rsid w:val="00393444"/>
    <w:rsid w:val="003936EE"/>
    <w:rsid w:val="003938F6"/>
    <w:rsid w:val="00394118"/>
    <w:rsid w:val="00394616"/>
    <w:rsid w:val="0039532A"/>
    <w:rsid w:val="00396829"/>
    <w:rsid w:val="0039742F"/>
    <w:rsid w:val="003A0C82"/>
    <w:rsid w:val="003A1529"/>
    <w:rsid w:val="003A1A87"/>
    <w:rsid w:val="003A30E5"/>
    <w:rsid w:val="003A403A"/>
    <w:rsid w:val="003A51C1"/>
    <w:rsid w:val="003A53CF"/>
    <w:rsid w:val="003A552C"/>
    <w:rsid w:val="003A704F"/>
    <w:rsid w:val="003A76F8"/>
    <w:rsid w:val="003A7E54"/>
    <w:rsid w:val="003B025C"/>
    <w:rsid w:val="003B1101"/>
    <w:rsid w:val="003B1499"/>
    <w:rsid w:val="003B5369"/>
    <w:rsid w:val="003B74D6"/>
    <w:rsid w:val="003C0F65"/>
    <w:rsid w:val="003C101A"/>
    <w:rsid w:val="003C15D1"/>
    <w:rsid w:val="003C4A88"/>
    <w:rsid w:val="003C50B2"/>
    <w:rsid w:val="003C61E1"/>
    <w:rsid w:val="003C6A44"/>
    <w:rsid w:val="003C70DB"/>
    <w:rsid w:val="003C72E0"/>
    <w:rsid w:val="003C74DD"/>
    <w:rsid w:val="003D0242"/>
    <w:rsid w:val="003D040F"/>
    <w:rsid w:val="003D0EB8"/>
    <w:rsid w:val="003D1453"/>
    <w:rsid w:val="003D1F26"/>
    <w:rsid w:val="003D4FBA"/>
    <w:rsid w:val="003D5CC7"/>
    <w:rsid w:val="003E140C"/>
    <w:rsid w:val="003E1A31"/>
    <w:rsid w:val="003E2B03"/>
    <w:rsid w:val="003E32A1"/>
    <w:rsid w:val="003E37A0"/>
    <w:rsid w:val="003E6A5B"/>
    <w:rsid w:val="003E7692"/>
    <w:rsid w:val="003E7792"/>
    <w:rsid w:val="003E7FAA"/>
    <w:rsid w:val="003F1054"/>
    <w:rsid w:val="003F12C2"/>
    <w:rsid w:val="003F1CEC"/>
    <w:rsid w:val="003F2DAF"/>
    <w:rsid w:val="003F3C9A"/>
    <w:rsid w:val="003F3F0A"/>
    <w:rsid w:val="003F6D8E"/>
    <w:rsid w:val="003F7251"/>
    <w:rsid w:val="00400252"/>
    <w:rsid w:val="00400788"/>
    <w:rsid w:val="00400BA9"/>
    <w:rsid w:val="00402922"/>
    <w:rsid w:val="00402A29"/>
    <w:rsid w:val="0040445E"/>
    <w:rsid w:val="00406AC8"/>
    <w:rsid w:val="004078A6"/>
    <w:rsid w:val="004112D1"/>
    <w:rsid w:val="00413843"/>
    <w:rsid w:val="00414761"/>
    <w:rsid w:val="00416898"/>
    <w:rsid w:val="004204BB"/>
    <w:rsid w:val="0042105D"/>
    <w:rsid w:val="00422B6D"/>
    <w:rsid w:val="00422D09"/>
    <w:rsid w:val="00423607"/>
    <w:rsid w:val="00423C3C"/>
    <w:rsid w:val="00425A04"/>
    <w:rsid w:val="00427E61"/>
    <w:rsid w:val="00433069"/>
    <w:rsid w:val="0043442F"/>
    <w:rsid w:val="0043492D"/>
    <w:rsid w:val="00434B1A"/>
    <w:rsid w:val="00434B26"/>
    <w:rsid w:val="00434F2F"/>
    <w:rsid w:val="00435F92"/>
    <w:rsid w:val="00436219"/>
    <w:rsid w:val="0043687F"/>
    <w:rsid w:val="00436D0F"/>
    <w:rsid w:val="0044113C"/>
    <w:rsid w:val="0044365F"/>
    <w:rsid w:val="00443B11"/>
    <w:rsid w:val="004453CF"/>
    <w:rsid w:val="004464FB"/>
    <w:rsid w:val="00446ACF"/>
    <w:rsid w:val="00447E54"/>
    <w:rsid w:val="004514AE"/>
    <w:rsid w:val="00451A3E"/>
    <w:rsid w:val="00453563"/>
    <w:rsid w:val="00454487"/>
    <w:rsid w:val="004550D9"/>
    <w:rsid w:val="004559BF"/>
    <w:rsid w:val="00456512"/>
    <w:rsid w:val="00457932"/>
    <w:rsid w:val="00457FCE"/>
    <w:rsid w:val="00461028"/>
    <w:rsid w:val="00461664"/>
    <w:rsid w:val="00463C78"/>
    <w:rsid w:val="0046424B"/>
    <w:rsid w:val="00465592"/>
    <w:rsid w:val="00466FC8"/>
    <w:rsid w:val="00474021"/>
    <w:rsid w:val="00476B9F"/>
    <w:rsid w:val="00477895"/>
    <w:rsid w:val="00480056"/>
    <w:rsid w:val="004814B8"/>
    <w:rsid w:val="004840D8"/>
    <w:rsid w:val="00484A51"/>
    <w:rsid w:val="00485CEE"/>
    <w:rsid w:val="004860E2"/>
    <w:rsid w:val="004869C4"/>
    <w:rsid w:val="00487F43"/>
    <w:rsid w:val="00487FE7"/>
    <w:rsid w:val="00490407"/>
    <w:rsid w:val="00490B70"/>
    <w:rsid w:val="00491875"/>
    <w:rsid w:val="00492EFC"/>
    <w:rsid w:val="00494102"/>
    <w:rsid w:val="0049428E"/>
    <w:rsid w:val="00494E54"/>
    <w:rsid w:val="00496084"/>
    <w:rsid w:val="0049609F"/>
    <w:rsid w:val="004A248F"/>
    <w:rsid w:val="004A2D04"/>
    <w:rsid w:val="004A422B"/>
    <w:rsid w:val="004A4F6D"/>
    <w:rsid w:val="004A64B5"/>
    <w:rsid w:val="004B05E0"/>
    <w:rsid w:val="004B08FD"/>
    <w:rsid w:val="004B12BE"/>
    <w:rsid w:val="004B192F"/>
    <w:rsid w:val="004B41F7"/>
    <w:rsid w:val="004B4A33"/>
    <w:rsid w:val="004B5E0C"/>
    <w:rsid w:val="004B728A"/>
    <w:rsid w:val="004B7A2A"/>
    <w:rsid w:val="004C139B"/>
    <w:rsid w:val="004C283C"/>
    <w:rsid w:val="004C2E7E"/>
    <w:rsid w:val="004C6AEC"/>
    <w:rsid w:val="004C6C87"/>
    <w:rsid w:val="004C6CB7"/>
    <w:rsid w:val="004C794E"/>
    <w:rsid w:val="004C7A5C"/>
    <w:rsid w:val="004D00C6"/>
    <w:rsid w:val="004D0AFD"/>
    <w:rsid w:val="004D21E5"/>
    <w:rsid w:val="004D37A3"/>
    <w:rsid w:val="004D38AC"/>
    <w:rsid w:val="004D3C51"/>
    <w:rsid w:val="004D50A0"/>
    <w:rsid w:val="004D5B6F"/>
    <w:rsid w:val="004D65F1"/>
    <w:rsid w:val="004D78E1"/>
    <w:rsid w:val="004D7D87"/>
    <w:rsid w:val="004E0460"/>
    <w:rsid w:val="004E0CC2"/>
    <w:rsid w:val="004E3D2B"/>
    <w:rsid w:val="004E5D72"/>
    <w:rsid w:val="004E6E3F"/>
    <w:rsid w:val="004E766C"/>
    <w:rsid w:val="004F06AE"/>
    <w:rsid w:val="004F3D5C"/>
    <w:rsid w:val="004F563F"/>
    <w:rsid w:val="004F5B4E"/>
    <w:rsid w:val="005005DB"/>
    <w:rsid w:val="00500657"/>
    <w:rsid w:val="0050083A"/>
    <w:rsid w:val="00500C5B"/>
    <w:rsid w:val="00502863"/>
    <w:rsid w:val="00503697"/>
    <w:rsid w:val="0050388D"/>
    <w:rsid w:val="00503C48"/>
    <w:rsid w:val="005041AE"/>
    <w:rsid w:val="005051DA"/>
    <w:rsid w:val="005061E7"/>
    <w:rsid w:val="00507C7D"/>
    <w:rsid w:val="00507DAF"/>
    <w:rsid w:val="0051077D"/>
    <w:rsid w:val="00510D70"/>
    <w:rsid w:val="00512057"/>
    <w:rsid w:val="00512312"/>
    <w:rsid w:val="005123CE"/>
    <w:rsid w:val="00512A93"/>
    <w:rsid w:val="005140B8"/>
    <w:rsid w:val="0051567A"/>
    <w:rsid w:val="00515C0A"/>
    <w:rsid w:val="005168D9"/>
    <w:rsid w:val="00517B5D"/>
    <w:rsid w:val="005200CA"/>
    <w:rsid w:val="00520A57"/>
    <w:rsid w:val="00520D45"/>
    <w:rsid w:val="005213DB"/>
    <w:rsid w:val="00521D4B"/>
    <w:rsid w:val="00524365"/>
    <w:rsid w:val="00525AB4"/>
    <w:rsid w:val="0052618D"/>
    <w:rsid w:val="005303F3"/>
    <w:rsid w:val="0053089F"/>
    <w:rsid w:val="00530C40"/>
    <w:rsid w:val="00531A30"/>
    <w:rsid w:val="00531C0E"/>
    <w:rsid w:val="0053200D"/>
    <w:rsid w:val="00532814"/>
    <w:rsid w:val="00533480"/>
    <w:rsid w:val="005341B2"/>
    <w:rsid w:val="00534287"/>
    <w:rsid w:val="00534352"/>
    <w:rsid w:val="0053703C"/>
    <w:rsid w:val="00537274"/>
    <w:rsid w:val="005406D9"/>
    <w:rsid w:val="005419EA"/>
    <w:rsid w:val="00541FB4"/>
    <w:rsid w:val="00542642"/>
    <w:rsid w:val="00543B03"/>
    <w:rsid w:val="00544098"/>
    <w:rsid w:val="005445E0"/>
    <w:rsid w:val="00544C3A"/>
    <w:rsid w:val="00544E28"/>
    <w:rsid w:val="005452CA"/>
    <w:rsid w:val="005517D6"/>
    <w:rsid w:val="00552043"/>
    <w:rsid w:val="00552C2D"/>
    <w:rsid w:val="00553C50"/>
    <w:rsid w:val="0055424B"/>
    <w:rsid w:val="00554AB1"/>
    <w:rsid w:val="005551B5"/>
    <w:rsid w:val="00555937"/>
    <w:rsid w:val="005574C7"/>
    <w:rsid w:val="00557C7C"/>
    <w:rsid w:val="005615DF"/>
    <w:rsid w:val="00561DDB"/>
    <w:rsid w:val="00563CB6"/>
    <w:rsid w:val="00564652"/>
    <w:rsid w:val="00564C89"/>
    <w:rsid w:val="00564D2B"/>
    <w:rsid w:val="00565309"/>
    <w:rsid w:val="00565ABF"/>
    <w:rsid w:val="00566D3F"/>
    <w:rsid w:val="00570AF6"/>
    <w:rsid w:val="00572558"/>
    <w:rsid w:val="00572D8D"/>
    <w:rsid w:val="00574718"/>
    <w:rsid w:val="005755D5"/>
    <w:rsid w:val="00580173"/>
    <w:rsid w:val="00581A73"/>
    <w:rsid w:val="00583B24"/>
    <w:rsid w:val="00584C08"/>
    <w:rsid w:val="00586372"/>
    <w:rsid w:val="00586436"/>
    <w:rsid w:val="0058789B"/>
    <w:rsid w:val="005910C9"/>
    <w:rsid w:val="0059238A"/>
    <w:rsid w:val="005946C8"/>
    <w:rsid w:val="00594C1D"/>
    <w:rsid w:val="005950F6"/>
    <w:rsid w:val="00595AA9"/>
    <w:rsid w:val="00596427"/>
    <w:rsid w:val="0059670B"/>
    <w:rsid w:val="005A0112"/>
    <w:rsid w:val="005A0754"/>
    <w:rsid w:val="005A0B9D"/>
    <w:rsid w:val="005A0CC8"/>
    <w:rsid w:val="005A11B0"/>
    <w:rsid w:val="005A1D33"/>
    <w:rsid w:val="005A2582"/>
    <w:rsid w:val="005A7909"/>
    <w:rsid w:val="005B09F1"/>
    <w:rsid w:val="005B1193"/>
    <w:rsid w:val="005B361D"/>
    <w:rsid w:val="005B4A25"/>
    <w:rsid w:val="005B57D0"/>
    <w:rsid w:val="005B5DB8"/>
    <w:rsid w:val="005B6030"/>
    <w:rsid w:val="005B7D8E"/>
    <w:rsid w:val="005B7F73"/>
    <w:rsid w:val="005C435E"/>
    <w:rsid w:val="005C6E1D"/>
    <w:rsid w:val="005C759B"/>
    <w:rsid w:val="005D147A"/>
    <w:rsid w:val="005D2446"/>
    <w:rsid w:val="005D2736"/>
    <w:rsid w:val="005D33CE"/>
    <w:rsid w:val="005D3922"/>
    <w:rsid w:val="005D3B0E"/>
    <w:rsid w:val="005D3F9F"/>
    <w:rsid w:val="005D549D"/>
    <w:rsid w:val="005D5B4E"/>
    <w:rsid w:val="005D6930"/>
    <w:rsid w:val="005D7B33"/>
    <w:rsid w:val="005D7C64"/>
    <w:rsid w:val="005E087E"/>
    <w:rsid w:val="005E08F6"/>
    <w:rsid w:val="005E14E1"/>
    <w:rsid w:val="005E2AC7"/>
    <w:rsid w:val="005E323C"/>
    <w:rsid w:val="005E34AE"/>
    <w:rsid w:val="005E693A"/>
    <w:rsid w:val="005E7D4C"/>
    <w:rsid w:val="005F2377"/>
    <w:rsid w:val="005F2C26"/>
    <w:rsid w:val="005F4E46"/>
    <w:rsid w:val="005F5011"/>
    <w:rsid w:val="005F5988"/>
    <w:rsid w:val="005F61E7"/>
    <w:rsid w:val="00600205"/>
    <w:rsid w:val="0060215F"/>
    <w:rsid w:val="00603468"/>
    <w:rsid w:val="0060463F"/>
    <w:rsid w:val="0060706D"/>
    <w:rsid w:val="00607AE4"/>
    <w:rsid w:val="00611317"/>
    <w:rsid w:val="0061138A"/>
    <w:rsid w:val="00611F07"/>
    <w:rsid w:val="00613FB7"/>
    <w:rsid w:val="00614642"/>
    <w:rsid w:val="00614667"/>
    <w:rsid w:val="0061563E"/>
    <w:rsid w:val="00621952"/>
    <w:rsid w:val="00621B69"/>
    <w:rsid w:val="0062240F"/>
    <w:rsid w:val="00622966"/>
    <w:rsid w:val="0062344C"/>
    <w:rsid w:val="00623681"/>
    <w:rsid w:val="006238C5"/>
    <w:rsid w:val="006264D3"/>
    <w:rsid w:val="006268AB"/>
    <w:rsid w:val="0062699E"/>
    <w:rsid w:val="00626E30"/>
    <w:rsid w:val="00630165"/>
    <w:rsid w:val="00631684"/>
    <w:rsid w:val="00632013"/>
    <w:rsid w:val="00632029"/>
    <w:rsid w:val="00632471"/>
    <w:rsid w:val="006333CD"/>
    <w:rsid w:val="00633ADF"/>
    <w:rsid w:val="006370B9"/>
    <w:rsid w:val="00641641"/>
    <w:rsid w:val="00641765"/>
    <w:rsid w:val="00641B09"/>
    <w:rsid w:val="00642A1C"/>
    <w:rsid w:val="00644FAB"/>
    <w:rsid w:val="00645B34"/>
    <w:rsid w:val="00646ADB"/>
    <w:rsid w:val="00651956"/>
    <w:rsid w:val="006519FE"/>
    <w:rsid w:val="0065371F"/>
    <w:rsid w:val="00653EBC"/>
    <w:rsid w:val="006548B9"/>
    <w:rsid w:val="00654CB7"/>
    <w:rsid w:val="00656471"/>
    <w:rsid w:val="00656873"/>
    <w:rsid w:val="00656F38"/>
    <w:rsid w:val="006577AD"/>
    <w:rsid w:val="006577DB"/>
    <w:rsid w:val="00661A8C"/>
    <w:rsid w:val="00661F93"/>
    <w:rsid w:val="00662F81"/>
    <w:rsid w:val="00664E94"/>
    <w:rsid w:val="00666412"/>
    <w:rsid w:val="0066648F"/>
    <w:rsid w:val="00666A58"/>
    <w:rsid w:val="00666CAB"/>
    <w:rsid w:val="00670109"/>
    <w:rsid w:val="00671A61"/>
    <w:rsid w:val="00671AA5"/>
    <w:rsid w:val="0067295E"/>
    <w:rsid w:val="00673107"/>
    <w:rsid w:val="006815E3"/>
    <w:rsid w:val="006816A6"/>
    <w:rsid w:val="00681AAA"/>
    <w:rsid w:val="00682C05"/>
    <w:rsid w:val="00684CE7"/>
    <w:rsid w:val="00685109"/>
    <w:rsid w:val="0068581D"/>
    <w:rsid w:val="00685D81"/>
    <w:rsid w:val="00685EA7"/>
    <w:rsid w:val="00686A5E"/>
    <w:rsid w:val="00690E96"/>
    <w:rsid w:val="00691067"/>
    <w:rsid w:val="00694838"/>
    <w:rsid w:val="00695B66"/>
    <w:rsid w:val="00696D2A"/>
    <w:rsid w:val="006972D1"/>
    <w:rsid w:val="006A096B"/>
    <w:rsid w:val="006A25C5"/>
    <w:rsid w:val="006A3AB1"/>
    <w:rsid w:val="006A446C"/>
    <w:rsid w:val="006A4470"/>
    <w:rsid w:val="006A59BE"/>
    <w:rsid w:val="006A6758"/>
    <w:rsid w:val="006A7224"/>
    <w:rsid w:val="006B0129"/>
    <w:rsid w:val="006B0B38"/>
    <w:rsid w:val="006B4049"/>
    <w:rsid w:val="006B510C"/>
    <w:rsid w:val="006C0691"/>
    <w:rsid w:val="006C1520"/>
    <w:rsid w:val="006C2109"/>
    <w:rsid w:val="006C239C"/>
    <w:rsid w:val="006C29DD"/>
    <w:rsid w:val="006C2AE9"/>
    <w:rsid w:val="006C35AB"/>
    <w:rsid w:val="006C383B"/>
    <w:rsid w:val="006C46E8"/>
    <w:rsid w:val="006C4DB3"/>
    <w:rsid w:val="006C5573"/>
    <w:rsid w:val="006C588F"/>
    <w:rsid w:val="006C58CC"/>
    <w:rsid w:val="006C6C26"/>
    <w:rsid w:val="006C7316"/>
    <w:rsid w:val="006C7B1F"/>
    <w:rsid w:val="006D0A30"/>
    <w:rsid w:val="006D1F5E"/>
    <w:rsid w:val="006D25BD"/>
    <w:rsid w:val="006D2E86"/>
    <w:rsid w:val="006D69A6"/>
    <w:rsid w:val="006D74AD"/>
    <w:rsid w:val="006D798C"/>
    <w:rsid w:val="006E0083"/>
    <w:rsid w:val="006E2E0B"/>
    <w:rsid w:val="006E3B64"/>
    <w:rsid w:val="006E44C4"/>
    <w:rsid w:val="006E7066"/>
    <w:rsid w:val="006E72A5"/>
    <w:rsid w:val="006F445F"/>
    <w:rsid w:val="006F4769"/>
    <w:rsid w:val="006F48E7"/>
    <w:rsid w:val="006F4ABA"/>
    <w:rsid w:val="006F4C69"/>
    <w:rsid w:val="006F6ED8"/>
    <w:rsid w:val="007048E5"/>
    <w:rsid w:val="007063DC"/>
    <w:rsid w:val="007101C9"/>
    <w:rsid w:val="00710244"/>
    <w:rsid w:val="007106C7"/>
    <w:rsid w:val="00711896"/>
    <w:rsid w:val="007146DA"/>
    <w:rsid w:val="00714B84"/>
    <w:rsid w:val="00715F1C"/>
    <w:rsid w:val="00715F5F"/>
    <w:rsid w:val="00716081"/>
    <w:rsid w:val="0071678E"/>
    <w:rsid w:val="00717B0A"/>
    <w:rsid w:val="00717B4F"/>
    <w:rsid w:val="00717BD1"/>
    <w:rsid w:val="007203B0"/>
    <w:rsid w:val="0072045F"/>
    <w:rsid w:val="00722D7C"/>
    <w:rsid w:val="00722E68"/>
    <w:rsid w:val="00722F70"/>
    <w:rsid w:val="00723745"/>
    <w:rsid w:val="00723AB7"/>
    <w:rsid w:val="00724557"/>
    <w:rsid w:val="00725C3A"/>
    <w:rsid w:val="007261E1"/>
    <w:rsid w:val="007270BD"/>
    <w:rsid w:val="00730EEF"/>
    <w:rsid w:val="00732552"/>
    <w:rsid w:val="00732E65"/>
    <w:rsid w:val="00732E91"/>
    <w:rsid w:val="00734E8E"/>
    <w:rsid w:val="00735F3B"/>
    <w:rsid w:val="007361E1"/>
    <w:rsid w:val="00736474"/>
    <w:rsid w:val="0073671C"/>
    <w:rsid w:val="007407D0"/>
    <w:rsid w:val="00740824"/>
    <w:rsid w:val="00740C1F"/>
    <w:rsid w:val="00740F66"/>
    <w:rsid w:val="00741756"/>
    <w:rsid w:val="007418CF"/>
    <w:rsid w:val="00742D5E"/>
    <w:rsid w:val="00745597"/>
    <w:rsid w:val="00746B5D"/>
    <w:rsid w:val="00747DA0"/>
    <w:rsid w:val="00750849"/>
    <w:rsid w:val="00751F3F"/>
    <w:rsid w:val="00752F05"/>
    <w:rsid w:val="00753136"/>
    <w:rsid w:val="0075425A"/>
    <w:rsid w:val="00756318"/>
    <w:rsid w:val="00756732"/>
    <w:rsid w:val="007568D4"/>
    <w:rsid w:val="00756925"/>
    <w:rsid w:val="00756D8A"/>
    <w:rsid w:val="00760798"/>
    <w:rsid w:val="00761AB7"/>
    <w:rsid w:val="00762366"/>
    <w:rsid w:val="007625C7"/>
    <w:rsid w:val="007643F4"/>
    <w:rsid w:val="007648C0"/>
    <w:rsid w:val="00765102"/>
    <w:rsid w:val="00767AF9"/>
    <w:rsid w:val="00770974"/>
    <w:rsid w:val="00770AE8"/>
    <w:rsid w:val="00770C27"/>
    <w:rsid w:val="00770CB2"/>
    <w:rsid w:val="00774054"/>
    <w:rsid w:val="007771F4"/>
    <w:rsid w:val="0077756A"/>
    <w:rsid w:val="00780220"/>
    <w:rsid w:val="0078141C"/>
    <w:rsid w:val="00781A8A"/>
    <w:rsid w:val="00781F72"/>
    <w:rsid w:val="00782A11"/>
    <w:rsid w:val="00786249"/>
    <w:rsid w:val="007864B5"/>
    <w:rsid w:val="00787DDF"/>
    <w:rsid w:val="00790BE6"/>
    <w:rsid w:val="00791136"/>
    <w:rsid w:val="007918F1"/>
    <w:rsid w:val="00791BA5"/>
    <w:rsid w:val="007927B4"/>
    <w:rsid w:val="0079364F"/>
    <w:rsid w:val="00793B22"/>
    <w:rsid w:val="00793C10"/>
    <w:rsid w:val="00797F8B"/>
    <w:rsid w:val="007A0658"/>
    <w:rsid w:val="007A07D7"/>
    <w:rsid w:val="007A2F89"/>
    <w:rsid w:val="007A3312"/>
    <w:rsid w:val="007A3ED3"/>
    <w:rsid w:val="007A6752"/>
    <w:rsid w:val="007B0AFE"/>
    <w:rsid w:val="007B18C6"/>
    <w:rsid w:val="007B3D72"/>
    <w:rsid w:val="007B6709"/>
    <w:rsid w:val="007B78FF"/>
    <w:rsid w:val="007C1229"/>
    <w:rsid w:val="007C15A4"/>
    <w:rsid w:val="007C2306"/>
    <w:rsid w:val="007C3E95"/>
    <w:rsid w:val="007C4AAD"/>
    <w:rsid w:val="007C5AA6"/>
    <w:rsid w:val="007C5BA9"/>
    <w:rsid w:val="007C6687"/>
    <w:rsid w:val="007C6AFD"/>
    <w:rsid w:val="007C70B6"/>
    <w:rsid w:val="007C726F"/>
    <w:rsid w:val="007C795F"/>
    <w:rsid w:val="007D0B20"/>
    <w:rsid w:val="007D12C9"/>
    <w:rsid w:val="007D1858"/>
    <w:rsid w:val="007D29B7"/>
    <w:rsid w:val="007D54F2"/>
    <w:rsid w:val="007E1B33"/>
    <w:rsid w:val="007E2CA8"/>
    <w:rsid w:val="007E2F10"/>
    <w:rsid w:val="007E3F19"/>
    <w:rsid w:val="007E5260"/>
    <w:rsid w:val="007E5AC8"/>
    <w:rsid w:val="007F1A80"/>
    <w:rsid w:val="007F1D34"/>
    <w:rsid w:val="007F324F"/>
    <w:rsid w:val="007F5E63"/>
    <w:rsid w:val="007F7891"/>
    <w:rsid w:val="00802B43"/>
    <w:rsid w:val="00804FBC"/>
    <w:rsid w:val="0080612C"/>
    <w:rsid w:val="008079F9"/>
    <w:rsid w:val="008105C8"/>
    <w:rsid w:val="00811985"/>
    <w:rsid w:val="00812292"/>
    <w:rsid w:val="00813AF5"/>
    <w:rsid w:val="008152B4"/>
    <w:rsid w:val="0081648A"/>
    <w:rsid w:val="008168C1"/>
    <w:rsid w:val="00817634"/>
    <w:rsid w:val="00817943"/>
    <w:rsid w:val="008209E2"/>
    <w:rsid w:val="0082491E"/>
    <w:rsid w:val="00824C05"/>
    <w:rsid w:val="00824DE3"/>
    <w:rsid w:val="008251B2"/>
    <w:rsid w:val="008263A7"/>
    <w:rsid w:val="00827FA5"/>
    <w:rsid w:val="0083018B"/>
    <w:rsid w:val="008306B4"/>
    <w:rsid w:val="00833413"/>
    <w:rsid w:val="00834285"/>
    <w:rsid w:val="00834696"/>
    <w:rsid w:val="00834AC6"/>
    <w:rsid w:val="00834FDC"/>
    <w:rsid w:val="008406E5"/>
    <w:rsid w:val="00843FAB"/>
    <w:rsid w:val="00844C18"/>
    <w:rsid w:val="008455F2"/>
    <w:rsid w:val="00845912"/>
    <w:rsid w:val="0084609D"/>
    <w:rsid w:val="0084741B"/>
    <w:rsid w:val="008502B7"/>
    <w:rsid w:val="0085078D"/>
    <w:rsid w:val="00850C81"/>
    <w:rsid w:val="008515AB"/>
    <w:rsid w:val="00851D2F"/>
    <w:rsid w:val="00852421"/>
    <w:rsid w:val="00855D28"/>
    <w:rsid w:val="00855E65"/>
    <w:rsid w:val="0085674B"/>
    <w:rsid w:val="00857694"/>
    <w:rsid w:val="00861479"/>
    <w:rsid w:val="0086175F"/>
    <w:rsid w:val="008633A5"/>
    <w:rsid w:val="00864075"/>
    <w:rsid w:val="00865794"/>
    <w:rsid w:val="00865D03"/>
    <w:rsid w:val="00866E24"/>
    <w:rsid w:val="00870C6E"/>
    <w:rsid w:val="008716F6"/>
    <w:rsid w:val="00871DFD"/>
    <w:rsid w:val="00873E97"/>
    <w:rsid w:val="00874142"/>
    <w:rsid w:val="00875FE8"/>
    <w:rsid w:val="008765E5"/>
    <w:rsid w:val="00876669"/>
    <w:rsid w:val="00880DE0"/>
    <w:rsid w:val="008814EC"/>
    <w:rsid w:val="00884212"/>
    <w:rsid w:val="008842A1"/>
    <w:rsid w:val="0088637C"/>
    <w:rsid w:val="008873AF"/>
    <w:rsid w:val="00894B4E"/>
    <w:rsid w:val="0089709A"/>
    <w:rsid w:val="00897B26"/>
    <w:rsid w:val="008A01E0"/>
    <w:rsid w:val="008A0B62"/>
    <w:rsid w:val="008A23B5"/>
    <w:rsid w:val="008A34F2"/>
    <w:rsid w:val="008A36F7"/>
    <w:rsid w:val="008A4BC9"/>
    <w:rsid w:val="008A5339"/>
    <w:rsid w:val="008B1289"/>
    <w:rsid w:val="008B20D0"/>
    <w:rsid w:val="008B3560"/>
    <w:rsid w:val="008B3B5F"/>
    <w:rsid w:val="008B3C23"/>
    <w:rsid w:val="008B3CD7"/>
    <w:rsid w:val="008B5F6E"/>
    <w:rsid w:val="008B71E3"/>
    <w:rsid w:val="008B74BB"/>
    <w:rsid w:val="008C2C02"/>
    <w:rsid w:val="008C354D"/>
    <w:rsid w:val="008C64F9"/>
    <w:rsid w:val="008C6705"/>
    <w:rsid w:val="008D12E1"/>
    <w:rsid w:val="008D3E9D"/>
    <w:rsid w:val="008D5240"/>
    <w:rsid w:val="008D7143"/>
    <w:rsid w:val="008D76F0"/>
    <w:rsid w:val="008E5032"/>
    <w:rsid w:val="008E55AF"/>
    <w:rsid w:val="008F02C3"/>
    <w:rsid w:val="008F0DCB"/>
    <w:rsid w:val="008F37F4"/>
    <w:rsid w:val="008F3E34"/>
    <w:rsid w:val="008F503D"/>
    <w:rsid w:val="008F60DB"/>
    <w:rsid w:val="008F6364"/>
    <w:rsid w:val="008F7045"/>
    <w:rsid w:val="008F75EB"/>
    <w:rsid w:val="008F7945"/>
    <w:rsid w:val="008F79C9"/>
    <w:rsid w:val="008F7D46"/>
    <w:rsid w:val="009008DE"/>
    <w:rsid w:val="00901D85"/>
    <w:rsid w:val="00904506"/>
    <w:rsid w:val="00904CBC"/>
    <w:rsid w:val="00907816"/>
    <w:rsid w:val="00910D9C"/>
    <w:rsid w:val="00911DFE"/>
    <w:rsid w:val="009135A6"/>
    <w:rsid w:val="00913E3C"/>
    <w:rsid w:val="00916B75"/>
    <w:rsid w:val="009208D0"/>
    <w:rsid w:val="00925534"/>
    <w:rsid w:val="00925A8A"/>
    <w:rsid w:val="00925B60"/>
    <w:rsid w:val="00927DFE"/>
    <w:rsid w:val="00930A15"/>
    <w:rsid w:val="00931772"/>
    <w:rsid w:val="00932689"/>
    <w:rsid w:val="009326B5"/>
    <w:rsid w:val="009340BB"/>
    <w:rsid w:val="0093469B"/>
    <w:rsid w:val="00935B65"/>
    <w:rsid w:val="00936D1D"/>
    <w:rsid w:val="00942D5F"/>
    <w:rsid w:val="00942E02"/>
    <w:rsid w:val="00943C3E"/>
    <w:rsid w:val="00945EEC"/>
    <w:rsid w:val="009502DF"/>
    <w:rsid w:val="00952C89"/>
    <w:rsid w:val="0095347B"/>
    <w:rsid w:val="00954085"/>
    <w:rsid w:val="00955279"/>
    <w:rsid w:val="009562AF"/>
    <w:rsid w:val="00960677"/>
    <w:rsid w:val="00961E87"/>
    <w:rsid w:val="0096246C"/>
    <w:rsid w:val="00962A5D"/>
    <w:rsid w:val="0096362F"/>
    <w:rsid w:val="00965EF0"/>
    <w:rsid w:val="009664CD"/>
    <w:rsid w:val="0097000F"/>
    <w:rsid w:val="009701F7"/>
    <w:rsid w:val="00970DD7"/>
    <w:rsid w:val="00971033"/>
    <w:rsid w:val="009748A4"/>
    <w:rsid w:val="00976343"/>
    <w:rsid w:val="009768B8"/>
    <w:rsid w:val="00976B58"/>
    <w:rsid w:val="009774D9"/>
    <w:rsid w:val="00977F3C"/>
    <w:rsid w:val="00980703"/>
    <w:rsid w:val="00980A88"/>
    <w:rsid w:val="00980D42"/>
    <w:rsid w:val="00981D72"/>
    <w:rsid w:val="009822BB"/>
    <w:rsid w:val="0098320F"/>
    <w:rsid w:val="009834D4"/>
    <w:rsid w:val="009837F4"/>
    <w:rsid w:val="00983AA6"/>
    <w:rsid w:val="009847A1"/>
    <w:rsid w:val="00985E5B"/>
    <w:rsid w:val="00987F1B"/>
    <w:rsid w:val="0099049B"/>
    <w:rsid w:val="00992070"/>
    <w:rsid w:val="009922B3"/>
    <w:rsid w:val="00992606"/>
    <w:rsid w:val="00993615"/>
    <w:rsid w:val="00993A9C"/>
    <w:rsid w:val="00994E9D"/>
    <w:rsid w:val="00995094"/>
    <w:rsid w:val="009975BF"/>
    <w:rsid w:val="00997810"/>
    <w:rsid w:val="009A01DB"/>
    <w:rsid w:val="009A1280"/>
    <w:rsid w:val="009A1AD7"/>
    <w:rsid w:val="009A2934"/>
    <w:rsid w:val="009A2A30"/>
    <w:rsid w:val="009A4F8F"/>
    <w:rsid w:val="009A4FE4"/>
    <w:rsid w:val="009A633C"/>
    <w:rsid w:val="009A6C9D"/>
    <w:rsid w:val="009B0209"/>
    <w:rsid w:val="009B04DC"/>
    <w:rsid w:val="009B29A3"/>
    <w:rsid w:val="009B2CAC"/>
    <w:rsid w:val="009B2D43"/>
    <w:rsid w:val="009B3728"/>
    <w:rsid w:val="009B41FC"/>
    <w:rsid w:val="009B42F9"/>
    <w:rsid w:val="009B495A"/>
    <w:rsid w:val="009B55CB"/>
    <w:rsid w:val="009B5C0F"/>
    <w:rsid w:val="009B7433"/>
    <w:rsid w:val="009C08AF"/>
    <w:rsid w:val="009C2E88"/>
    <w:rsid w:val="009C31C0"/>
    <w:rsid w:val="009C3275"/>
    <w:rsid w:val="009C40C8"/>
    <w:rsid w:val="009C4A33"/>
    <w:rsid w:val="009D14FC"/>
    <w:rsid w:val="009D351C"/>
    <w:rsid w:val="009D470B"/>
    <w:rsid w:val="009D5945"/>
    <w:rsid w:val="009D5CDC"/>
    <w:rsid w:val="009D711E"/>
    <w:rsid w:val="009E00B2"/>
    <w:rsid w:val="009E29DA"/>
    <w:rsid w:val="009E3123"/>
    <w:rsid w:val="009E3481"/>
    <w:rsid w:val="009E4036"/>
    <w:rsid w:val="009E57A9"/>
    <w:rsid w:val="009E593E"/>
    <w:rsid w:val="009E7905"/>
    <w:rsid w:val="009F0BBD"/>
    <w:rsid w:val="009F116A"/>
    <w:rsid w:val="009F1502"/>
    <w:rsid w:val="009F17A0"/>
    <w:rsid w:val="009F2F0A"/>
    <w:rsid w:val="009F30E3"/>
    <w:rsid w:val="009F62A1"/>
    <w:rsid w:val="00A00256"/>
    <w:rsid w:val="00A025F1"/>
    <w:rsid w:val="00A04357"/>
    <w:rsid w:val="00A072EC"/>
    <w:rsid w:val="00A07AA7"/>
    <w:rsid w:val="00A104E2"/>
    <w:rsid w:val="00A1232A"/>
    <w:rsid w:val="00A13203"/>
    <w:rsid w:val="00A1404C"/>
    <w:rsid w:val="00A168E1"/>
    <w:rsid w:val="00A16D99"/>
    <w:rsid w:val="00A17658"/>
    <w:rsid w:val="00A17D5E"/>
    <w:rsid w:val="00A22787"/>
    <w:rsid w:val="00A25564"/>
    <w:rsid w:val="00A25689"/>
    <w:rsid w:val="00A26A89"/>
    <w:rsid w:val="00A273F5"/>
    <w:rsid w:val="00A30592"/>
    <w:rsid w:val="00A3104C"/>
    <w:rsid w:val="00A31A1B"/>
    <w:rsid w:val="00A3221F"/>
    <w:rsid w:val="00A32F26"/>
    <w:rsid w:val="00A355CB"/>
    <w:rsid w:val="00A36BBC"/>
    <w:rsid w:val="00A37572"/>
    <w:rsid w:val="00A37D3C"/>
    <w:rsid w:val="00A40F01"/>
    <w:rsid w:val="00A41D23"/>
    <w:rsid w:val="00A4377B"/>
    <w:rsid w:val="00A44533"/>
    <w:rsid w:val="00A44820"/>
    <w:rsid w:val="00A47B73"/>
    <w:rsid w:val="00A50998"/>
    <w:rsid w:val="00A51270"/>
    <w:rsid w:val="00A51DE8"/>
    <w:rsid w:val="00A52588"/>
    <w:rsid w:val="00A52825"/>
    <w:rsid w:val="00A52A7C"/>
    <w:rsid w:val="00A53AF6"/>
    <w:rsid w:val="00A544B0"/>
    <w:rsid w:val="00A54537"/>
    <w:rsid w:val="00A54641"/>
    <w:rsid w:val="00A55409"/>
    <w:rsid w:val="00A5710F"/>
    <w:rsid w:val="00A60155"/>
    <w:rsid w:val="00A60673"/>
    <w:rsid w:val="00A61033"/>
    <w:rsid w:val="00A613F9"/>
    <w:rsid w:val="00A633E2"/>
    <w:rsid w:val="00A7197A"/>
    <w:rsid w:val="00A71A5D"/>
    <w:rsid w:val="00A73181"/>
    <w:rsid w:val="00A731CD"/>
    <w:rsid w:val="00A74A85"/>
    <w:rsid w:val="00A75A22"/>
    <w:rsid w:val="00A77819"/>
    <w:rsid w:val="00A77CB3"/>
    <w:rsid w:val="00A807E1"/>
    <w:rsid w:val="00A814D1"/>
    <w:rsid w:val="00A81C48"/>
    <w:rsid w:val="00A821A3"/>
    <w:rsid w:val="00A836DC"/>
    <w:rsid w:val="00A837FB"/>
    <w:rsid w:val="00A83A1A"/>
    <w:rsid w:val="00A84DE6"/>
    <w:rsid w:val="00A863FB"/>
    <w:rsid w:val="00A87D4E"/>
    <w:rsid w:val="00A902DF"/>
    <w:rsid w:val="00A9091A"/>
    <w:rsid w:val="00A933AB"/>
    <w:rsid w:val="00A935FF"/>
    <w:rsid w:val="00A94C47"/>
    <w:rsid w:val="00A95524"/>
    <w:rsid w:val="00A95BE6"/>
    <w:rsid w:val="00A96A14"/>
    <w:rsid w:val="00AA0154"/>
    <w:rsid w:val="00AA03B3"/>
    <w:rsid w:val="00AA08C1"/>
    <w:rsid w:val="00AA159E"/>
    <w:rsid w:val="00AA22C1"/>
    <w:rsid w:val="00AA3239"/>
    <w:rsid w:val="00AA44B8"/>
    <w:rsid w:val="00AA4997"/>
    <w:rsid w:val="00AA65FE"/>
    <w:rsid w:val="00AB09B9"/>
    <w:rsid w:val="00AB0B11"/>
    <w:rsid w:val="00AB0BDB"/>
    <w:rsid w:val="00AB0FDB"/>
    <w:rsid w:val="00AB19A4"/>
    <w:rsid w:val="00AB1AD3"/>
    <w:rsid w:val="00AB2EFC"/>
    <w:rsid w:val="00AB32CA"/>
    <w:rsid w:val="00AB375A"/>
    <w:rsid w:val="00AB475A"/>
    <w:rsid w:val="00AB59D7"/>
    <w:rsid w:val="00AB6531"/>
    <w:rsid w:val="00AB67D0"/>
    <w:rsid w:val="00AC10C6"/>
    <w:rsid w:val="00AC1230"/>
    <w:rsid w:val="00AC1472"/>
    <w:rsid w:val="00AC357F"/>
    <w:rsid w:val="00AC4B13"/>
    <w:rsid w:val="00AC4F5A"/>
    <w:rsid w:val="00AC51AD"/>
    <w:rsid w:val="00AC5A44"/>
    <w:rsid w:val="00AD0A45"/>
    <w:rsid w:val="00AD1A3E"/>
    <w:rsid w:val="00AD1F79"/>
    <w:rsid w:val="00AD41CD"/>
    <w:rsid w:val="00AD4B9C"/>
    <w:rsid w:val="00AD5F10"/>
    <w:rsid w:val="00AE18BC"/>
    <w:rsid w:val="00AE2510"/>
    <w:rsid w:val="00AE4B4E"/>
    <w:rsid w:val="00AE5A52"/>
    <w:rsid w:val="00AE6176"/>
    <w:rsid w:val="00AE675A"/>
    <w:rsid w:val="00AE7021"/>
    <w:rsid w:val="00AF090D"/>
    <w:rsid w:val="00AF1F9D"/>
    <w:rsid w:val="00AF3BC5"/>
    <w:rsid w:val="00AF4915"/>
    <w:rsid w:val="00AF5005"/>
    <w:rsid w:val="00AF5958"/>
    <w:rsid w:val="00AF5FE6"/>
    <w:rsid w:val="00AF7222"/>
    <w:rsid w:val="00B0039F"/>
    <w:rsid w:val="00B025E8"/>
    <w:rsid w:val="00B026A1"/>
    <w:rsid w:val="00B02CAB"/>
    <w:rsid w:val="00B032E0"/>
    <w:rsid w:val="00B037BE"/>
    <w:rsid w:val="00B03F7A"/>
    <w:rsid w:val="00B04BC8"/>
    <w:rsid w:val="00B05C20"/>
    <w:rsid w:val="00B05FDD"/>
    <w:rsid w:val="00B06C2F"/>
    <w:rsid w:val="00B10499"/>
    <w:rsid w:val="00B116AC"/>
    <w:rsid w:val="00B1176E"/>
    <w:rsid w:val="00B14701"/>
    <w:rsid w:val="00B1577B"/>
    <w:rsid w:val="00B1645A"/>
    <w:rsid w:val="00B164A5"/>
    <w:rsid w:val="00B1685A"/>
    <w:rsid w:val="00B17567"/>
    <w:rsid w:val="00B204A4"/>
    <w:rsid w:val="00B21CFB"/>
    <w:rsid w:val="00B2299A"/>
    <w:rsid w:val="00B22A93"/>
    <w:rsid w:val="00B22FB6"/>
    <w:rsid w:val="00B246E5"/>
    <w:rsid w:val="00B24B35"/>
    <w:rsid w:val="00B263EE"/>
    <w:rsid w:val="00B26AD4"/>
    <w:rsid w:val="00B27F61"/>
    <w:rsid w:val="00B3120C"/>
    <w:rsid w:val="00B32183"/>
    <w:rsid w:val="00B3279F"/>
    <w:rsid w:val="00B3397C"/>
    <w:rsid w:val="00B430C5"/>
    <w:rsid w:val="00B43104"/>
    <w:rsid w:val="00B4522C"/>
    <w:rsid w:val="00B45467"/>
    <w:rsid w:val="00B47F55"/>
    <w:rsid w:val="00B5116B"/>
    <w:rsid w:val="00B5249C"/>
    <w:rsid w:val="00B54F96"/>
    <w:rsid w:val="00B550A2"/>
    <w:rsid w:val="00B556CF"/>
    <w:rsid w:val="00B56A90"/>
    <w:rsid w:val="00B56E98"/>
    <w:rsid w:val="00B57B90"/>
    <w:rsid w:val="00B57BC8"/>
    <w:rsid w:val="00B602B1"/>
    <w:rsid w:val="00B627DA"/>
    <w:rsid w:val="00B62C5F"/>
    <w:rsid w:val="00B65D2D"/>
    <w:rsid w:val="00B65EBE"/>
    <w:rsid w:val="00B665CE"/>
    <w:rsid w:val="00B66F3D"/>
    <w:rsid w:val="00B6723F"/>
    <w:rsid w:val="00B70E14"/>
    <w:rsid w:val="00B71659"/>
    <w:rsid w:val="00B72F25"/>
    <w:rsid w:val="00B7403D"/>
    <w:rsid w:val="00B74C45"/>
    <w:rsid w:val="00B750DA"/>
    <w:rsid w:val="00B753B4"/>
    <w:rsid w:val="00B76D2B"/>
    <w:rsid w:val="00B76E9F"/>
    <w:rsid w:val="00B77980"/>
    <w:rsid w:val="00B80433"/>
    <w:rsid w:val="00B807BB"/>
    <w:rsid w:val="00B80A19"/>
    <w:rsid w:val="00B80B4F"/>
    <w:rsid w:val="00B80CFC"/>
    <w:rsid w:val="00B81B1E"/>
    <w:rsid w:val="00B81CEC"/>
    <w:rsid w:val="00B82901"/>
    <w:rsid w:val="00B84613"/>
    <w:rsid w:val="00B847DF"/>
    <w:rsid w:val="00B87EA6"/>
    <w:rsid w:val="00B9010A"/>
    <w:rsid w:val="00B90F8A"/>
    <w:rsid w:val="00B92BEC"/>
    <w:rsid w:val="00B93271"/>
    <w:rsid w:val="00B93420"/>
    <w:rsid w:val="00B94359"/>
    <w:rsid w:val="00B94A8B"/>
    <w:rsid w:val="00B94CE5"/>
    <w:rsid w:val="00B95A51"/>
    <w:rsid w:val="00B95ECC"/>
    <w:rsid w:val="00B96C4B"/>
    <w:rsid w:val="00BA1641"/>
    <w:rsid w:val="00BA20D1"/>
    <w:rsid w:val="00BA4A48"/>
    <w:rsid w:val="00BA4CDB"/>
    <w:rsid w:val="00BB1DC2"/>
    <w:rsid w:val="00BB5BF5"/>
    <w:rsid w:val="00BB76EB"/>
    <w:rsid w:val="00BC318B"/>
    <w:rsid w:val="00BC3643"/>
    <w:rsid w:val="00BC53AE"/>
    <w:rsid w:val="00BC5531"/>
    <w:rsid w:val="00BC5C3D"/>
    <w:rsid w:val="00BC660C"/>
    <w:rsid w:val="00BC69CD"/>
    <w:rsid w:val="00BC6FD0"/>
    <w:rsid w:val="00BC73EE"/>
    <w:rsid w:val="00BC7D3B"/>
    <w:rsid w:val="00BD0CC8"/>
    <w:rsid w:val="00BD1246"/>
    <w:rsid w:val="00BD1480"/>
    <w:rsid w:val="00BD2544"/>
    <w:rsid w:val="00BD3569"/>
    <w:rsid w:val="00BD686F"/>
    <w:rsid w:val="00BD6D36"/>
    <w:rsid w:val="00BD74CB"/>
    <w:rsid w:val="00BD7F05"/>
    <w:rsid w:val="00BE01C1"/>
    <w:rsid w:val="00BE0503"/>
    <w:rsid w:val="00BE111F"/>
    <w:rsid w:val="00BE265A"/>
    <w:rsid w:val="00BE7158"/>
    <w:rsid w:val="00BE7424"/>
    <w:rsid w:val="00BF342E"/>
    <w:rsid w:val="00BF3697"/>
    <w:rsid w:val="00BF4451"/>
    <w:rsid w:val="00BF5F61"/>
    <w:rsid w:val="00BF6AFF"/>
    <w:rsid w:val="00BF7109"/>
    <w:rsid w:val="00BF7D14"/>
    <w:rsid w:val="00C00210"/>
    <w:rsid w:val="00C01ADE"/>
    <w:rsid w:val="00C029D3"/>
    <w:rsid w:val="00C03C08"/>
    <w:rsid w:val="00C05A7E"/>
    <w:rsid w:val="00C0612A"/>
    <w:rsid w:val="00C06CD4"/>
    <w:rsid w:val="00C071C0"/>
    <w:rsid w:val="00C10B6E"/>
    <w:rsid w:val="00C11C5F"/>
    <w:rsid w:val="00C13F20"/>
    <w:rsid w:val="00C1443D"/>
    <w:rsid w:val="00C14999"/>
    <w:rsid w:val="00C14EB9"/>
    <w:rsid w:val="00C14F3C"/>
    <w:rsid w:val="00C15BA5"/>
    <w:rsid w:val="00C169C0"/>
    <w:rsid w:val="00C2016C"/>
    <w:rsid w:val="00C20419"/>
    <w:rsid w:val="00C21CEF"/>
    <w:rsid w:val="00C2548B"/>
    <w:rsid w:val="00C2641C"/>
    <w:rsid w:val="00C27C15"/>
    <w:rsid w:val="00C323CB"/>
    <w:rsid w:val="00C329B1"/>
    <w:rsid w:val="00C331EE"/>
    <w:rsid w:val="00C33925"/>
    <w:rsid w:val="00C349CF"/>
    <w:rsid w:val="00C35A97"/>
    <w:rsid w:val="00C368A5"/>
    <w:rsid w:val="00C3773A"/>
    <w:rsid w:val="00C414C2"/>
    <w:rsid w:val="00C425A7"/>
    <w:rsid w:val="00C43F7A"/>
    <w:rsid w:val="00C44452"/>
    <w:rsid w:val="00C44909"/>
    <w:rsid w:val="00C44F0A"/>
    <w:rsid w:val="00C45130"/>
    <w:rsid w:val="00C45B64"/>
    <w:rsid w:val="00C4701A"/>
    <w:rsid w:val="00C51185"/>
    <w:rsid w:val="00C51B97"/>
    <w:rsid w:val="00C51C80"/>
    <w:rsid w:val="00C5204A"/>
    <w:rsid w:val="00C52570"/>
    <w:rsid w:val="00C53A48"/>
    <w:rsid w:val="00C56EC7"/>
    <w:rsid w:val="00C5762F"/>
    <w:rsid w:val="00C57736"/>
    <w:rsid w:val="00C60A7C"/>
    <w:rsid w:val="00C61074"/>
    <w:rsid w:val="00C6360F"/>
    <w:rsid w:val="00C63858"/>
    <w:rsid w:val="00C645A9"/>
    <w:rsid w:val="00C64877"/>
    <w:rsid w:val="00C6645D"/>
    <w:rsid w:val="00C668A0"/>
    <w:rsid w:val="00C70644"/>
    <w:rsid w:val="00C706ED"/>
    <w:rsid w:val="00C70999"/>
    <w:rsid w:val="00C716B7"/>
    <w:rsid w:val="00C71C1C"/>
    <w:rsid w:val="00C71D84"/>
    <w:rsid w:val="00C7407C"/>
    <w:rsid w:val="00C75B3D"/>
    <w:rsid w:val="00C768BF"/>
    <w:rsid w:val="00C77F8F"/>
    <w:rsid w:val="00C80E57"/>
    <w:rsid w:val="00C83F8F"/>
    <w:rsid w:val="00C842D5"/>
    <w:rsid w:val="00C84404"/>
    <w:rsid w:val="00C84A14"/>
    <w:rsid w:val="00C91D04"/>
    <w:rsid w:val="00C91F62"/>
    <w:rsid w:val="00C947FA"/>
    <w:rsid w:val="00CA0DC9"/>
    <w:rsid w:val="00CA1AAD"/>
    <w:rsid w:val="00CA1DBB"/>
    <w:rsid w:val="00CA21EA"/>
    <w:rsid w:val="00CA396C"/>
    <w:rsid w:val="00CA456D"/>
    <w:rsid w:val="00CA5560"/>
    <w:rsid w:val="00CA5F02"/>
    <w:rsid w:val="00CA6A59"/>
    <w:rsid w:val="00CA715C"/>
    <w:rsid w:val="00CA7510"/>
    <w:rsid w:val="00CA77DC"/>
    <w:rsid w:val="00CB1292"/>
    <w:rsid w:val="00CB1B13"/>
    <w:rsid w:val="00CB1E49"/>
    <w:rsid w:val="00CB302F"/>
    <w:rsid w:val="00CB3F9A"/>
    <w:rsid w:val="00CB4187"/>
    <w:rsid w:val="00CB48E3"/>
    <w:rsid w:val="00CB512D"/>
    <w:rsid w:val="00CB6C1E"/>
    <w:rsid w:val="00CB71B7"/>
    <w:rsid w:val="00CB7FD8"/>
    <w:rsid w:val="00CC1F1B"/>
    <w:rsid w:val="00CC214D"/>
    <w:rsid w:val="00CC22A7"/>
    <w:rsid w:val="00CC4A20"/>
    <w:rsid w:val="00CC4E25"/>
    <w:rsid w:val="00CC7471"/>
    <w:rsid w:val="00CC75F3"/>
    <w:rsid w:val="00CC7C23"/>
    <w:rsid w:val="00CC7E6D"/>
    <w:rsid w:val="00CC7EF2"/>
    <w:rsid w:val="00CD193E"/>
    <w:rsid w:val="00CD2048"/>
    <w:rsid w:val="00CD2A5A"/>
    <w:rsid w:val="00CD7175"/>
    <w:rsid w:val="00CD7C82"/>
    <w:rsid w:val="00CE1525"/>
    <w:rsid w:val="00CE1530"/>
    <w:rsid w:val="00CE6522"/>
    <w:rsid w:val="00CE6808"/>
    <w:rsid w:val="00CE6D67"/>
    <w:rsid w:val="00CE6E39"/>
    <w:rsid w:val="00CE7432"/>
    <w:rsid w:val="00CE76A6"/>
    <w:rsid w:val="00CF1BDA"/>
    <w:rsid w:val="00CF1EC3"/>
    <w:rsid w:val="00CF213E"/>
    <w:rsid w:val="00CF2188"/>
    <w:rsid w:val="00CF3859"/>
    <w:rsid w:val="00CF4E88"/>
    <w:rsid w:val="00CF6524"/>
    <w:rsid w:val="00CF6A6B"/>
    <w:rsid w:val="00CF6AA5"/>
    <w:rsid w:val="00CF6F81"/>
    <w:rsid w:val="00CF72CE"/>
    <w:rsid w:val="00CF795D"/>
    <w:rsid w:val="00D01D29"/>
    <w:rsid w:val="00D051C0"/>
    <w:rsid w:val="00D059BA"/>
    <w:rsid w:val="00D069E8"/>
    <w:rsid w:val="00D07EFC"/>
    <w:rsid w:val="00D100A6"/>
    <w:rsid w:val="00D10768"/>
    <w:rsid w:val="00D10CDA"/>
    <w:rsid w:val="00D10EC5"/>
    <w:rsid w:val="00D1122A"/>
    <w:rsid w:val="00D11999"/>
    <w:rsid w:val="00D123D2"/>
    <w:rsid w:val="00D123F8"/>
    <w:rsid w:val="00D148F3"/>
    <w:rsid w:val="00D16C87"/>
    <w:rsid w:val="00D1725E"/>
    <w:rsid w:val="00D20091"/>
    <w:rsid w:val="00D2049D"/>
    <w:rsid w:val="00D20678"/>
    <w:rsid w:val="00D235FA"/>
    <w:rsid w:val="00D23ADB"/>
    <w:rsid w:val="00D2452F"/>
    <w:rsid w:val="00D24E97"/>
    <w:rsid w:val="00D26A81"/>
    <w:rsid w:val="00D27858"/>
    <w:rsid w:val="00D3018B"/>
    <w:rsid w:val="00D30BB6"/>
    <w:rsid w:val="00D314DD"/>
    <w:rsid w:val="00D325F5"/>
    <w:rsid w:val="00D347DA"/>
    <w:rsid w:val="00D34DBB"/>
    <w:rsid w:val="00D4000E"/>
    <w:rsid w:val="00D46CC5"/>
    <w:rsid w:val="00D470CE"/>
    <w:rsid w:val="00D52BDD"/>
    <w:rsid w:val="00D54323"/>
    <w:rsid w:val="00D54358"/>
    <w:rsid w:val="00D5445E"/>
    <w:rsid w:val="00D55681"/>
    <w:rsid w:val="00D5575D"/>
    <w:rsid w:val="00D55786"/>
    <w:rsid w:val="00D561CC"/>
    <w:rsid w:val="00D575CA"/>
    <w:rsid w:val="00D60B41"/>
    <w:rsid w:val="00D61701"/>
    <w:rsid w:val="00D620D5"/>
    <w:rsid w:val="00D637D1"/>
    <w:rsid w:val="00D63F48"/>
    <w:rsid w:val="00D6455E"/>
    <w:rsid w:val="00D6514D"/>
    <w:rsid w:val="00D65C4B"/>
    <w:rsid w:val="00D66264"/>
    <w:rsid w:val="00D7060E"/>
    <w:rsid w:val="00D73681"/>
    <w:rsid w:val="00D73B14"/>
    <w:rsid w:val="00D741A0"/>
    <w:rsid w:val="00D74941"/>
    <w:rsid w:val="00D74F0E"/>
    <w:rsid w:val="00D75467"/>
    <w:rsid w:val="00D756B4"/>
    <w:rsid w:val="00D80476"/>
    <w:rsid w:val="00D80B06"/>
    <w:rsid w:val="00D80D5F"/>
    <w:rsid w:val="00D81050"/>
    <w:rsid w:val="00D819B6"/>
    <w:rsid w:val="00D82544"/>
    <w:rsid w:val="00D8485F"/>
    <w:rsid w:val="00D872F3"/>
    <w:rsid w:val="00D875EC"/>
    <w:rsid w:val="00D87EFB"/>
    <w:rsid w:val="00D91C3C"/>
    <w:rsid w:val="00D931A4"/>
    <w:rsid w:val="00D93D0E"/>
    <w:rsid w:val="00D94F97"/>
    <w:rsid w:val="00D954FB"/>
    <w:rsid w:val="00D955BB"/>
    <w:rsid w:val="00D95FC2"/>
    <w:rsid w:val="00DA030A"/>
    <w:rsid w:val="00DA03EF"/>
    <w:rsid w:val="00DA056C"/>
    <w:rsid w:val="00DA0A80"/>
    <w:rsid w:val="00DA0DEB"/>
    <w:rsid w:val="00DA2697"/>
    <w:rsid w:val="00DA3A7B"/>
    <w:rsid w:val="00DA4827"/>
    <w:rsid w:val="00DA49DD"/>
    <w:rsid w:val="00DA4C93"/>
    <w:rsid w:val="00DA55FB"/>
    <w:rsid w:val="00DB0398"/>
    <w:rsid w:val="00DB0EE4"/>
    <w:rsid w:val="00DB2CFD"/>
    <w:rsid w:val="00DB33D1"/>
    <w:rsid w:val="00DB49B6"/>
    <w:rsid w:val="00DB6FE9"/>
    <w:rsid w:val="00DB701C"/>
    <w:rsid w:val="00DC0EC8"/>
    <w:rsid w:val="00DC0F14"/>
    <w:rsid w:val="00DC1553"/>
    <w:rsid w:val="00DC224D"/>
    <w:rsid w:val="00DC2257"/>
    <w:rsid w:val="00DC324F"/>
    <w:rsid w:val="00DC3FC4"/>
    <w:rsid w:val="00DC461B"/>
    <w:rsid w:val="00DC4C59"/>
    <w:rsid w:val="00DC53DE"/>
    <w:rsid w:val="00DC745F"/>
    <w:rsid w:val="00DD0554"/>
    <w:rsid w:val="00DD1F1C"/>
    <w:rsid w:val="00DD2549"/>
    <w:rsid w:val="00DD285C"/>
    <w:rsid w:val="00DD3C7E"/>
    <w:rsid w:val="00DD4A4B"/>
    <w:rsid w:val="00DD5365"/>
    <w:rsid w:val="00DD536B"/>
    <w:rsid w:val="00DD5DBB"/>
    <w:rsid w:val="00DD70A4"/>
    <w:rsid w:val="00DE00D1"/>
    <w:rsid w:val="00DE0CF4"/>
    <w:rsid w:val="00DE1C4A"/>
    <w:rsid w:val="00DE302C"/>
    <w:rsid w:val="00DE3369"/>
    <w:rsid w:val="00DE3BB3"/>
    <w:rsid w:val="00DE550F"/>
    <w:rsid w:val="00DE55F1"/>
    <w:rsid w:val="00DE61A2"/>
    <w:rsid w:val="00DE61AE"/>
    <w:rsid w:val="00DE68E7"/>
    <w:rsid w:val="00DE75E3"/>
    <w:rsid w:val="00DF0137"/>
    <w:rsid w:val="00DF169C"/>
    <w:rsid w:val="00DF2C8B"/>
    <w:rsid w:val="00DF3986"/>
    <w:rsid w:val="00DF4DE0"/>
    <w:rsid w:val="00DF541B"/>
    <w:rsid w:val="00DF55BF"/>
    <w:rsid w:val="00DF7C2D"/>
    <w:rsid w:val="00E03166"/>
    <w:rsid w:val="00E032D1"/>
    <w:rsid w:val="00E03882"/>
    <w:rsid w:val="00E05202"/>
    <w:rsid w:val="00E0679A"/>
    <w:rsid w:val="00E06921"/>
    <w:rsid w:val="00E0725D"/>
    <w:rsid w:val="00E10AC6"/>
    <w:rsid w:val="00E10D93"/>
    <w:rsid w:val="00E13B7C"/>
    <w:rsid w:val="00E17214"/>
    <w:rsid w:val="00E20D9C"/>
    <w:rsid w:val="00E21A33"/>
    <w:rsid w:val="00E22D78"/>
    <w:rsid w:val="00E23B78"/>
    <w:rsid w:val="00E2453E"/>
    <w:rsid w:val="00E24982"/>
    <w:rsid w:val="00E26AF2"/>
    <w:rsid w:val="00E26AFA"/>
    <w:rsid w:val="00E26E46"/>
    <w:rsid w:val="00E27BB6"/>
    <w:rsid w:val="00E27F60"/>
    <w:rsid w:val="00E3010C"/>
    <w:rsid w:val="00E30296"/>
    <w:rsid w:val="00E31BE4"/>
    <w:rsid w:val="00E33D6F"/>
    <w:rsid w:val="00E33D70"/>
    <w:rsid w:val="00E36FF8"/>
    <w:rsid w:val="00E37978"/>
    <w:rsid w:val="00E40EC2"/>
    <w:rsid w:val="00E42E3C"/>
    <w:rsid w:val="00E42F4E"/>
    <w:rsid w:val="00E432A0"/>
    <w:rsid w:val="00E435B7"/>
    <w:rsid w:val="00E43E87"/>
    <w:rsid w:val="00E446C1"/>
    <w:rsid w:val="00E44F99"/>
    <w:rsid w:val="00E46888"/>
    <w:rsid w:val="00E468EF"/>
    <w:rsid w:val="00E47758"/>
    <w:rsid w:val="00E50DF5"/>
    <w:rsid w:val="00E519B9"/>
    <w:rsid w:val="00E5263A"/>
    <w:rsid w:val="00E52822"/>
    <w:rsid w:val="00E52EB2"/>
    <w:rsid w:val="00E54014"/>
    <w:rsid w:val="00E55D39"/>
    <w:rsid w:val="00E56EA3"/>
    <w:rsid w:val="00E57313"/>
    <w:rsid w:val="00E61D2B"/>
    <w:rsid w:val="00E636CB"/>
    <w:rsid w:val="00E63930"/>
    <w:rsid w:val="00E63E72"/>
    <w:rsid w:val="00E6459F"/>
    <w:rsid w:val="00E64672"/>
    <w:rsid w:val="00E73006"/>
    <w:rsid w:val="00E732BD"/>
    <w:rsid w:val="00E74490"/>
    <w:rsid w:val="00E7499D"/>
    <w:rsid w:val="00E7675B"/>
    <w:rsid w:val="00E76E2B"/>
    <w:rsid w:val="00E77276"/>
    <w:rsid w:val="00E807DC"/>
    <w:rsid w:val="00E81874"/>
    <w:rsid w:val="00E82198"/>
    <w:rsid w:val="00E834D5"/>
    <w:rsid w:val="00E85E83"/>
    <w:rsid w:val="00E867B0"/>
    <w:rsid w:val="00E86936"/>
    <w:rsid w:val="00E870FE"/>
    <w:rsid w:val="00E90879"/>
    <w:rsid w:val="00E90D22"/>
    <w:rsid w:val="00E91F6A"/>
    <w:rsid w:val="00E9368E"/>
    <w:rsid w:val="00E93880"/>
    <w:rsid w:val="00E95A02"/>
    <w:rsid w:val="00E96272"/>
    <w:rsid w:val="00EA00CB"/>
    <w:rsid w:val="00EA01AD"/>
    <w:rsid w:val="00EA0ED0"/>
    <w:rsid w:val="00EA1B12"/>
    <w:rsid w:val="00EA447B"/>
    <w:rsid w:val="00EA4E94"/>
    <w:rsid w:val="00EA5A79"/>
    <w:rsid w:val="00EA784E"/>
    <w:rsid w:val="00EB2226"/>
    <w:rsid w:val="00EB3291"/>
    <w:rsid w:val="00EB45A7"/>
    <w:rsid w:val="00EB51AB"/>
    <w:rsid w:val="00EB5651"/>
    <w:rsid w:val="00EC0CAD"/>
    <w:rsid w:val="00EC1B78"/>
    <w:rsid w:val="00EC3269"/>
    <w:rsid w:val="00EC4211"/>
    <w:rsid w:val="00EC5615"/>
    <w:rsid w:val="00EC77E0"/>
    <w:rsid w:val="00EC78F2"/>
    <w:rsid w:val="00EC7BAB"/>
    <w:rsid w:val="00ED024A"/>
    <w:rsid w:val="00ED0C2D"/>
    <w:rsid w:val="00ED11FD"/>
    <w:rsid w:val="00ED19FD"/>
    <w:rsid w:val="00ED28A9"/>
    <w:rsid w:val="00ED2F24"/>
    <w:rsid w:val="00ED302B"/>
    <w:rsid w:val="00ED49FF"/>
    <w:rsid w:val="00ED6A46"/>
    <w:rsid w:val="00EE0C8A"/>
    <w:rsid w:val="00EE1618"/>
    <w:rsid w:val="00EE1A5A"/>
    <w:rsid w:val="00EE2EF5"/>
    <w:rsid w:val="00EE5591"/>
    <w:rsid w:val="00EE5624"/>
    <w:rsid w:val="00EE5B8E"/>
    <w:rsid w:val="00EE738A"/>
    <w:rsid w:val="00EF27FC"/>
    <w:rsid w:val="00EF365E"/>
    <w:rsid w:val="00EF51F3"/>
    <w:rsid w:val="00EF5CA8"/>
    <w:rsid w:val="00EF60E6"/>
    <w:rsid w:val="00F00BAF"/>
    <w:rsid w:val="00F00D2C"/>
    <w:rsid w:val="00F02214"/>
    <w:rsid w:val="00F02EA0"/>
    <w:rsid w:val="00F04F92"/>
    <w:rsid w:val="00F10160"/>
    <w:rsid w:val="00F11CB1"/>
    <w:rsid w:val="00F12EDC"/>
    <w:rsid w:val="00F139B4"/>
    <w:rsid w:val="00F14AAB"/>
    <w:rsid w:val="00F14B11"/>
    <w:rsid w:val="00F14BA7"/>
    <w:rsid w:val="00F204E1"/>
    <w:rsid w:val="00F21452"/>
    <w:rsid w:val="00F21945"/>
    <w:rsid w:val="00F22977"/>
    <w:rsid w:val="00F25112"/>
    <w:rsid w:val="00F26524"/>
    <w:rsid w:val="00F30C70"/>
    <w:rsid w:val="00F31983"/>
    <w:rsid w:val="00F3268E"/>
    <w:rsid w:val="00F33A89"/>
    <w:rsid w:val="00F34644"/>
    <w:rsid w:val="00F35801"/>
    <w:rsid w:val="00F36A97"/>
    <w:rsid w:val="00F36C0A"/>
    <w:rsid w:val="00F40013"/>
    <w:rsid w:val="00F40103"/>
    <w:rsid w:val="00F406A9"/>
    <w:rsid w:val="00F40DCE"/>
    <w:rsid w:val="00F43549"/>
    <w:rsid w:val="00F43A4E"/>
    <w:rsid w:val="00F43C2A"/>
    <w:rsid w:val="00F43F05"/>
    <w:rsid w:val="00F47040"/>
    <w:rsid w:val="00F472ED"/>
    <w:rsid w:val="00F47965"/>
    <w:rsid w:val="00F5018A"/>
    <w:rsid w:val="00F51514"/>
    <w:rsid w:val="00F52DBF"/>
    <w:rsid w:val="00F536E1"/>
    <w:rsid w:val="00F54B96"/>
    <w:rsid w:val="00F55E9D"/>
    <w:rsid w:val="00F565AF"/>
    <w:rsid w:val="00F6021A"/>
    <w:rsid w:val="00F6168A"/>
    <w:rsid w:val="00F621AF"/>
    <w:rsid w:val="00F621C2"/>
    <w:rsid w:val="00F64308"/>
    <w:rsid w:val="00F64B40"/>
    <w:rsid w:val="00F64B89"/>
    <w:rsid w:val="00F66E1C"/>
    <w:rsid w:val="00F6794A"/>
    <w:rsid w:val="00F67FD5"/>
    <w:rsid w:val="00F70477"/>
    <w:rsid w:val="00F72DCD"/>
    <w:rsid w:val="00F72E64"/>
    <w:rsid w:val="00F74E97"/>
    <w:rsid w:val="00F751AB"/>
    <w:rsid w:val="00F75853"/>
    <w:rsid w:val="00F75856"/>
    <w:rsid w:val="00F75C2E"/>
    <w:rsid w:val="00F767A6"/>
    <w:rsid w:val="00F77079"/>
    <w:rsid w:val="00F80093"/>
    <w:rsid w:val="00F80B85"/>
    <w:rsid w:val="00F8100E"/>
    <w:rsid w:val="00F84E13"/>
    <w:rsid w:val="00F85221"/>
    <w:rsid w:val="00F85E18"/>
    <w:rsid w:val="00F86139"/>
    <w:rsid w:val="00F87131"/>
    <w:rsid w:val="00F87AD0"/>
    <w:rsid w:val="00F905DC"/>
    <w:rsid w:val="00F94E97"/>
    <w:rsid w:val="00F94FD3"/>
    <w:rsid w:val="00F971EE"/>
    <w:rsid w:val="00FA17DF"/>
    <w:rsid w:val="00FA2722"/>
    <w:rsid w:val="00FA2BC5"/>
    <w:rsid w:val="00FA3D02"/>
    <w:rsid w:val="00FA3E67"/>
    <w:rsid w:val="00FA5B7C"/>
    <w:rsid w:val="00FA6339"/>
    <w:rsid w:val="00FA66FC"/>
    <w:rsid w:val="00FA682F"/>
    <w:rsid w:val="00FB0514"/>
    <w:rsid w:val="00FB0644"/>
    <w:rsid w:val="00FB077C"/>
    <w:rsid w:val="00FB18D6"/>
    <w:rsid w:val="00FB1BB2"/>
    <w:rsid w:val="00FB1EC4"/>
    <w:rsid w:val="00FB2332"/>
    <w:rsid w:val="00FB26D9"/>
    <w:rsid w:val="00FB2C06"/>
    <w:rsid w:val="00FB2D22"/>
    <w:rsid w:val="00FB4BDD"/>
    <w:rsid w:val="00FB542A"/>
    <w:rsid w:val="00FB63D8"/>
    <w:rsid w:val="00FB6886"/>
    <w:rsid w:val="00FB6A47"/>
    <w:rsid w:val="00FB731B"/>
    <w:rsid w:val="00FB7C56"/>
    <w:rsid w:val="00FC0011"/>
    <w:rsid w:val="00FC2DE4"/>
    <w:rsid w:val="00FC59C1"/>
    <w:rsid w:val="00FC7368"/>
    <w:rsid w:val="00FD04F0"/>
    <w:rsid w:val="00FD0E3E"/>
    <w:rsid w:val="00FD260C"/>
    <w:rsid w:val="00FD5665"/>
    <w:rsid w:val="00FD5794"/>
    <w:rsid w:val="00FD64B5"/>
    <w:rsid w:val="00FD6503"/>
    <w:rsid w:val="00FD6FB2"/>
    <w:rsid w:val="00FE5F79"/>
    <w:rsid w:val="00FE69A4"/>
    <w:rsid w:val="00FE7B29"/>
    <w:rsid w:val="00FF24F8"/>
    <w:rsid w:val="00FF2D28"/>
    <w:rsid w:val="00FF3D88"/>
    <w:rsid w:val="00FF5AA3"/>
    <w:rsid w:val="00FF76E4"/>
    <w:rsid w:val="35EE135C"/>
    <w:rsid w:val="6205818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64F92"/>
  <w15:chartTrackingRefBased/>
  <w15:docId w15:val="{C41F9808-98B6-446F-95F3-E822009D2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CAD"/>
    <w:rPr>
      <w:rFonts w:eastAsia="Times New Roman" w:cstheme="minorHAnsi"/>
      <w:kern w:val="0"/>
      <w:sz w:val="22"/>
      <w:szCs w:val="22"/>
      <w:lang w:eastAsia="en-GB"/>
      <w14:ligatures w14:val="none"/>
    </w:rPr>
  </w:style>
  <w:style w:type="paragraph" w:styleId="Heading1">
    <w:name w:val="heading 1"/>
    <w:basedOn w:val="Normal"/>
    <w:next w:val="Normal"/>
    <w:link w:val="Heading1Char"/>
    <w:uiPriority w:val="9"/>
    <w:qFormat/>
    <w:rsid w:val="0012414D"/>
    <w:pPr>
      <w:keepNext/>
      <w:keepLines/>
      <w:numPr>
        <w:numId w:val="8"/>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1E2C"/>
    <w:pPr>
      <w:keepNext/>
      <w:keepLines/>
      <w:numPr>
        <w:ilvl w:val="1"/>
        <w:numId w:val="8"/>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37C0"/>
    <w:pPr>
      <w:keepNext/>
      <w:keepLines/>
      <w:numPr>
        <w:ilvl w:val="2"/>
        <w:numId w:val="8"/>
      </w:numPr>
      <w:spacing w:before="40" w:line="259" w:lineRule="auto"/>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C101A"/>
    <w:pPr>
      <w:keepNext/>
      <w:keepLines/>
      <w:spacing w:before="40" w:line="259" w:lineRule="auto"/>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741B"/>
    <w:rPr>
      <w:color w:val="0563C1" w:themeColor="hyperlink"/>
      <w:u w:val="single"/>
    </w:rPr>
  </w:style>
  <w:style w:type="character" w:styleId="UnresolvedMention">
    <w:name w:val="Unresolved Mention"/>
    <w:basedOn w:val="DefaultParagraphFont"/>
    <w:uiPriority w:val="99"/>
    <w:semiHidden/>
    <w:unhideWhenUsed/>
    <w:rsid w:val="0084741B"/>
    <w:rPr>
      <w:color w:val="605E5C"/>
      <w:shd w:val="clear" w:color="auto" w:fill="E1DFDD"/>
    </w:rPr>
  </w:style>
  <w:style w:type="character" w:styleId="FollowedHyperlink">
    <w:name w:val="FollowedHyperlink"/>
    <w:basedOn w:val="DefaultParagraphFont"/>
    <w:uiPriority w:val="99"/>
    <w:semiHidden/>
    <w:unhideWhenUsed/>
    <w:rsid w:val="003859F8"/>
    <w:rPr>
      <w:color w:val="954F72" w:themeColor="followedHyperlink"/>
      <w:u w:val="single"/>
    </w:rPr>
  </w:style>
  <w:style w:type="character" w:customStyle="1" w:styleId="Heading1Char">
    <w:name w:val="Heading 1 Char"/>
    <w:basedOn w:val="DefaultParagraphFont"/>
    <w:link w:val="Heading1"/>
    <w:uiPriority w:val="9"/>
    <w:rsid w:val="001241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1E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637C0"/>
    <w:rPr>
      <w:rFonts w:asciiTheme="majorHAnsi" w:eastAsiaTheme="majorEastAsia" w:hAnsiTheme="majorHAnsi" w:cstheme="majorBidi"/>
      <w:color w:val="1F3763" w:themeColor="accent1" w:themeShade="7F"/>
      <w:kern w:val="0"/>
      <w:lang w:eastAsia="en-GB"/>
      <w14:ligatures w14:val="none"/>
    </w:rPr>
  </w:style>
  <w:style w:type="character" w:customStyle="1" w:styleId="Heading4Char">
    <w:name w:val="Heading 4 Char"/>
    <w:basedOn w:val="DefaultParagraphFont"/>
    <w:link w:val="Heading4"/>
    <w:uiPriority w:val="9"/>
    <w:rsid w:val="003C101A"/>
    <w:rPr>
      <w:rFonts w:asciiTheme="majorHAnsi" w:eastAsiaTheme="majorEastAsia" w:hAnsiTheme="majorHAnsi" w:cstheme="majorBidi"/>
      <w:i/>
      <w:iCs/>
      <w:color w:val="2F5496" w:themeColor="accent1" w:themeShade="BF"/>
      <w:kern w:val="0"/>
      <w:sz w:val="22"/>
      <w:szCs w:val="22"/>
      <w:lang w:eastAsia="en-GB"/>
      <w14:ligatures w14:val="none"/>
    </w:rPr>
  </w:style>
  <w:style w:type="paragraph" w:styleId="ListParagraph">
    <w:name w:val="List Paragraph"/>
    <w:basedOn w:val="Normal"/>
    <w:uiPriority w:val="34"/>
    <w:qFormat/>
    <w:rsid w:val="009008DE"/>
    <w:pPr>
      <w:ind w:left="720"/>
      <w:contextualSpacing/>
    </w:pPr>
  </w:style>
  <w:style w:type="table" w:styleId="TableGrid">
    <w:name w:val="Table Grid"/>
    <w:basedOn w:val="TableNormal"/>
    <w:uiPriority w:val="39"/>
    <w:rsid w:val="00DA26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2414D"/>
    <w:pPr>
      <w:spacing w:before="100" w:beforeAutospacing="1" w:after="100" w:afterAutospacing="1"/>
    </w:pPr>
  </w:style>
  <w:style w:type="paragraph" w:styleId="Title">
    <w:name w:val="Title"/>
    <w:basedOn w:val="Normal"/>
    <w:next w:val="Normal"/>
    <w:link w:val="TitleChar"/>
    <w:uiPriority w:val="10"/>
    <w:qFormat/>
    <w:rsid w:val="0016470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470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64708"/>
    <w:pPr>
      <w:tabs>
        <w:tab w:val="center" w:pos="4513"/>
        <w:tab w:val="right" w:pos="9026"/>
      </w:tabs>
    </w:pPr>
  </w:style>
  <w:style w:type="character" w:customStyle="1" w:styleId="HeaderChar">
    <w:name w:val="Header Char"/>
    <w:basedOn w:val="DefaultParagraphFont"/>
    <w:link w:val="Header"/>
    <w:uiPriority w:val="99"/>
    <w:rsid w:val="00164708"/>
  </w:style>
  <w:style w:type="paragraph" w:styleId="Footer">
    <w:name w:val="footer"/>
    <w:basedOn w:val="Normal"/>
    <w:link w:val="FooterChar"/>
    <w:uiPriority w:val="99"/>
    <w:unhideWhenUsed/>
    <w:rsid w:val="00164708"/>
    <w:pPr>
      <w:tabs>
        <w:tab w:val="center" w:pos="4513"/>
        <w:tab w:val="right" w:pos="9026"/>
      </w:tabs>
    </w:pPr>
  </w:style>
  <w:style w:type="character" w:customStyle="1" w:styleId="FooterChar">
    <w:name w:val="Footer Char"/>
    <w:basedOn w:val="DefaultParagraphFont"/>
    <w:link w:val="Footer"/>
    <w:uiPriority w:val="99"/>
    <w:rsid w:val="00164708"/>
  </w:style>
  <w:style w:type="character" w:styleId="PageNumber">
    <w:name w:val="page number"/>
    <w:basedOn w:val="DefaultParagraphFont"/>
    <w:uiPriority w:val="99"/>
    <w:semiHidden/>
    <w:unhideWhenUsed/>
    <w:rsid w:val="00164708"/>
  </w:style>
  <w:style w:type="character" w:customStyle="1" w:styleId="apple-converted-space">
    <w:name w:val="apple-converted-space"/>
    <w:basedOn w:val="DefaultParagraphFont"/>
    <w:rsid w:val="00FB18D6"/>
  </w:style>
  <w:style w:type="character" w:styleId="Emphasis">
    <w:name w:val="Emphasis"/>
    <w:basedOn w:val="DefaultParagraphFont"/>
    <w:uiPriority w:val="20"/>
    <w:qFormat/>
    <w:rsid w:val="00FB18D6"/>
    <w:rPr>
      <w:i/>
      <w:iCs/>
    </w:rPr>
  </w:style>
  <w:style w:type="paragraph" w:styleId="Caption">
    <w:name w:val="caption"/>
    <w:basedOn w:val="Normal"/>
    <w:next w:val="Normal"/>
    <w:uiPriority w:val="35"/>
    <w:unhideWhenUsed/>
    <w:qFormat/>
    <w:rsid w:val="00B45467"/>
    <w:pPr>
      <w:spacing w:after="200"/>
    </w:pPr>
    <w:rPr>
      <w:i/>
      <w:iCs/>
      <w:color w:val="44546A" w:themeColor="text2"/>
      <w:sz w:val="18"/>
      <w:szCs w:val="18"/>
    </w:rPr>
  </w:style>
  <w:style w:type="paragraph" w:styleId="Bibliography">
    <w:name w:val="Bibliography"/>
    <w:basedOn w:val="Normal"/>
    <w:next w:val="Normal"/>
    <w:uiPriority w:val="37"/>
    <w:unhideWhenUsed/>
    <w:rsid w:val="007F324F"/>
  </w:style>
  <w:style w:type="paragraph" w:styleId="Revision">
    <w:name w:val="Revision"/>
    <w:hidden/>
    <w:uiPriority w:val="99"/>
    <w:semiHidden/>
    <w:rsid w:val="00C414C2"/>
  </w:style>
  <w:style w:type="paragraph" w:styleId="z-TopofForm">
    <w:name w:val="HTML Top of Form"/>
    <w:basedOn w:val="Normal"/>
    <w:next w:val="Normal"/>
    <w:link w:val="z-TopofFormChar"/>
    <w:hidden/>
    <w:uiPriority w:val="99"/>
    <w:unhideWhenUsed/>
    <w:rsid w:val="00040E79"/>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rsid w:val="00040E79"/>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unhideWhenUsed/>
    <w:rsid w:val="00040E79"/>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rsid w:val="00040E79"/>
    <w:rPr>
      <w:rFonts w:ascii="Arial" w:eastAsia="Times New Roman" w:hAnsi="Arial" w:cs="Arial"/>
      <w:vanish/>
      <w:kern w:val="0"/>
      <w:sz w:val="16"/>
      <w:szCs w:val="16"/>
      <w:lang w:eastAsia="en-GB"/>
      <w14:ligatures w14:val="none"/>
    </w:rPr>
  </w:style>
  <w:style w:type="paragraph" w:styleId="TableofFigures">
    <w:name w:val="table of figures"/>
    <w:basedOn w:val="Normal"/>
    <w:next w:val="Normal"/>
    <w:uiPriority w:val="99"/>
    <w:unhideWhenUsed/>
    <w:rsid w:val="0044365F"/>
  </w:style>
  <w:style w:type="paragraph" w:styleId="NoSpacing">
    <w:name w:val="No Spacing"/>
    <w:uiPriority w:val="1"/>
    <w:qFormat/>
    <w:rsid w:val="007E2F10"/>
    <w:rPr>
      <w:rFonts w:eastAsia="Times New Roman" w:cstheme="minorHAnsi"/>
      <w:kern w:val="0"/>
      <w:sz w:val="22"/>
      <w:szCs w:val="22"/>
      <w:lang w:eastAsia="en-GB"/>
      <w14:ligatures w14:val="none"/>
    </w:rPr>
  </w:style>
  <w:style w:type="paragraph" w:styleId="TOCHeading">
    <w:name w:val="TOC Heading"/>
    <w:basedOn w:val="Heading1"/>
    <w:next w:val="Normal"/>
    <w:uiPriority w:val="39"/>
    <w:unhideWhenUsed/>
    <w:qFormat/>
    <w:rsid w:val="003F1CEC"/>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3F1CEC"/>
    <w:pPr>
      <w:spacing w:after="100"/>
    </w:pPr>
  </w:style>
  <w:style w:type="paragraph" w:styleId="TOC2">
    <w:name w:val="toc 2"/>
    <w:basedOn w:val="Normal"/>
    <w:next w:val="Normal"/>
    <w:autoRedefine/>
    <w:uiPriority w:val="39"/>
    <w:unhideWhenUsed/>
    <w:rsid w:val="003F1CEC"/>
    <w:pPr>
      <w:spacing w:after="100"/>
      <w:ind w:left="220"/>
    </w:pPr>
  </w:style>
  <w:style w:type="paragraph" w:styleId="TOC3">
    <w:name w:val="toc 3"/>
    <w:basedOn w:val="Normal"/>
    <w:next w:val="Normal"/>
    <w:autoRedefine/>
    <w:uiPriority w:val="39"/>
    <w:unhideWhenUsed/>
    <w:rsid w:val="003F1CE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3523">
      <w:bodyDiv w:val="1"/>
      <w:marLeft w:val="0"/>
      <w:marRight w:val="0"/>
      <w:marTop w:val="0"/>
      <w:marBottom w:val="0"/>
      <w:divBdr>
        <w:top w:val="none" w:sz="0" w:space="0" w:color="auto"/>
        <w:left w:val="none" w:sz="0" w:space="0" w:color="auto"/>
        <w:bottom w:val="none" w:sz="0" w:space="0" w:color="auto"/>
        <w:right w:val="none" w:sz="0" w:space="0" w:color="auto"/>
      </w:divBdr>
    </w:div>
    <w:div w:id="6254774">
      <w:bodyDiv w:val="1"/>
      <w:marLeft w:val="0"/>
      <w:marRight w:val="0"/>
      <w:marTop w:val="0"/>
      <w:marBottom w:val="0"/>
      <w:divBdr>
        <w:top w:val="none" w:sz="0" w:space="0" w:color="auto"/>
        <w:left w:val="none" w:sz="0" w:space="0" w:color="auto"/>
        <w:bottom w:val="none" w:sz="0" w:space="0" w:color="auto"/>
        <w:right w:val="none" w:sz="0" w:space="0" w:color="auto"/>
      </w:divBdr>
      <w:divsChild>
        <w:div w:id="1983610629">
          <w:marLeft w:val="0"/>
          <w:marRight w:val="0"/>
          <w:marTop w:val="0"/>
          <w:marBottom w:val="0"/>
          <w:divBdr>
            <w:top w:val="none" w:sz="0" w:space="0" w:color="auto"/>
            <w:left w:val="none" w:sz="0" w:space="0" w:color="auto"/>
            <w:bottom w:val="none" w:sz="0" w:space="0" w:color="auto"/>
            <w:right w:val="none" w:sz="0" w:space="0" w:color="auto"/>
          </w:divBdr>
          <w:divsChild>
            <w:div w:id="789393815">
              <w:marLeft w:val="0"/>
              <w:marRight w:val="0"/>
              <w:marTop w:val="0"/>
              <w:marBottom w:val="0"/>
              <w:divBdr>
                <w:top w:val="none" w:sz="0" w:space="0" w:color="auto"/>
                <w:left w:val="none" w:sz="0" w:space="0" w:color="auto"/>
                <w:bottom w:val="none" w:sz="0" w:space="0" w:color="auto"/>
                <w:right w:val="none" w:sz="0" w:space="0" w:color="auto"/>
              </w:divBdr>
              <w:divsChild>
                <w:div w:id="206969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02073">
      <w:bodyDiv w:val="1"/>
      <w:marLeft w:val="0"/>
      <w:marRight w:val="0"/>
      <w:marTop w:val="0"/>
      <w:marBottom w:val="0"/>
      <w:divBdr>
        <w:top w:val="none" w:sz="0" w:space="0" w:color="auto"/>
        <w:left w:val="none" w:sz="0" w:space="0" w:color="auto"/>
        <w:bottom w:val="none" w:sz="0" w:space="0" w:color="auto"/>
        <w:right w:val="none" w:sz="0" w:space="0" w:color="auto"/>
      </w:divBdr>
    </w:div>
    <w:div w:id="38482467">
      <w:bodyDiv w:val="1"/>
      <w:marLeft w:val="0"/>
      <w:marRight w:val="0"/>
      <w:marTop w:val="0"/>
      <w:marBottom w:val="0"/>
      <w:divBdr>
        <w:top w:val="none" w:sz="0" w:space="0" w:color="auto"/>
        <w:left w:val="none" w:sz="0" w:space="0" w:color="auto"/>
        <w:bottom w:val="none" w:sz="0" w:space="0" w:color="auto"/>
        <w:right w:val="none" w:sz="0" w:space="0" w:color="auto"/>
      </w:divBdr>
    </w:div>
    <w:div w:id="42408255">
      <w:bodyDiv w:val="1"/>
      <w:marLeft w:val="0"/>
      <w:marRight w:val="0"/>
      <w:marTop w:val="0"/>
      <w:marBottom w:val="0"/>
      <w:divBdr>
        <w:top w:val="none" w:sz="0" w:space="0" w:color="auto"/>
        <w:left w:val="none" w:sz="0" w:space="0" w:color="auto"/>
        <w:bottom w:val="none" w:sz="0" w:space="0" w:color="auto"/>
        <w:right w:val="none" w:sz="0" w:space="0" w:color="auto"/>
      </w:divBdr>
    </w:div>
    <w:div w:id="50661831">
      <w:bodyDiv w:val="1"/>
      <w:marLeft w:val="0"/>
      <w:marRight w:val="0"/>
      <w:marTop w:val="0"/>
      <w:marBottom w:val="0"/>
      <w:divBdr>
        <w:top w:val="none" w:sz="0" w:space="0" w:color="auto"/>
        <w:left w:val="none" w:sz="0" w:space="0" w:color="auto"/>
        <w:bottom w:val="none" w:sz="0" w:space="0" w:color="auto"/>
        <w:right w:val="none" w:sz="0" w:space="0" w:color="auto"/>
      </w:divBdr>
    </w:div>
    <w:div w:id="166597520">
      <w:bodyDiv w:val="1"/>
      <w:marLeft w:val="0"/>
      <w:marRight w:val="0"/>
      <w:marTop w:val="0"/>
      <w:marBottom w:val="0"/>
      <w:divBdr>
        <w:top w:val="none" w:sz="0" w:space="0" w:color="auto"/>
        <w:left w:val="none" w:sz="0" w:space="0" w:color="auto"/>
        <w:bottom w:val="none" w:sz="0" w:space="0" w:color="auto"/>
        <w:right w:val="none" w:sz="0" w:space="0" w:color="auto"/>
      </w:divBdr>
      <w:divsChild>
        <w:div w:id="1081215287">
          <w:marLeft w:val="0"/>
          <w:marRight w:val="0"/>
          <w:marTop w:val="0"/>
          <w:marBottom w:val="0"/>
          <w:divBdr>
            <w:top w:val="none" w:sz="0" w:space="0" w:color="auto"/>
            <w:left w:val="none" w:sz="0" w:space="0" w:color="auto"/>
            <w:bottom w:val="none" w:sz="0" w:space="0" w:color="auto"/>
            <w:right w:val="none" w:sz="0" w:space="0" w:color="auto"/>
          </w:divBdr>
          <w:divsChild>
            <w:div w:id="45494494">
              <w:marLeft w:val="0"/>
              <w:marRight w:val="0"/>
              <w:marTop w:val="0"/>
              <w:marBottom w:val="0"/>
              <w:divBdr>
                <w:top w:val="none" w:sz="0" w:space="0" w:color="auto"/>
                <w:left w:val="none" w:sz="0" w:space="0" w:color="auto"/>
                <w:bottom w:val="none" w:sz="0" w:space="0" w:color="auto"/>
                <w:right w:val="none" w:sz="0" w:space="0" w:color="auto"/>
              </w:divBdr>
              <w:divsChild>
                <w:div w:id="96137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2068">
      <w:bodyDiv w:val="1"/>
      <w:marLeft w:val="0"/>
      <w:marRight w:val="0"/>
      <w:marTop w:val="0"/>
      <w:marBottom w:val="0"/>
      <w:divBdr>
        <w:top w:val="none" w:sz="0" w:space="0" w:color="auto"/>
        <w:left w:val="none" w:sz="0" w:space="0" w:color="auto"/>
        <w:bottom w:val="none" w:sz="0" w:space="0" w:color="auto"/>
        <w:right w:val="none" w:sz="0" w:space="0" w:color="auto"/>
      </w:divBdr>
    </w:div>
    <w:div w:id="171915300">
      <w:bodyDiv w:val="1"/>
      <w:marLeft w:val="0"/>
      <w:marRight w:val="0"/>
      <w:marTop w:val="0"/>
      <w:marBottom w:val="0"/>
      <w:divBdr>
        <w:top w:val="none" w:sz="0" w:space="0" w:color="auto"/>
        <w:left w:val="none" w:sz="0" w:space="0" w:color="auto"/>
        <w:bottom w:val="none" w:sz="0" w:space="0" w:color="auto"/>
        <w:right w:val="none" w:sz="0" w:space="0" w:color="auto"/>
      </w:divBdr>
    </w:div>
    <w:div w:id="249194465">
      <w:bodyDiv w:val="1"/>
      <w:marLeft w:val="0"/>
      <w:marRight w:val="0"/>
      <w:marTop w:val="0"/>
      <w:marBottom w:val="0"/>
      <w:divBdr>
        <w:top w:val="none" w:sz="0" w:space="0" w:color="auto"/>
        <w:left w:val="none" w:sz="0" w:space="0" w:color="auto"/>
        <w:bottom w:val="none" w:sz="0" w:space="0" w:color="auto"/>
        <w:right w:val="none" w:sz="0" w:space="0" w:color="auto"/>
      </w:divBdr>
    </w:div>
    <w:div w:id="292254863">
      <w:bodyDiv w:val="1"/>
      <w:marLeft w:val="0"/>
      <w:marRight w:val="0"/>
      <w:marTop w:val="0"/>
      <w:marBottom w:val="0"/>
      <w:divBdr>
        <w:top w:val="none" w:sz="0" w:space="0" w:color="auto"/>
        <w:left w:val="none" w:sz="0" w:space="0" w:color="auto"/>
        <w:bottom w:val="none" w:sz="0" w:space="0" w:color="auto"/>
        <w:right w:val="none" w:sz="0" w:space="0" w:color="auto"/>
      </w:divBdr>
    </w:div>
    <w:div w:id="292560756">
      <w:bodyDiv w:val="1"/>
      <w:marLeft w:val="0"/>
      <w:marRight w:val="0"/>
      <w:marTop w:val="0"/>
      <w:marBottom w:val="0"/>
      <w:divBdr>
        <w:top w:val="none" w:sz="0" w:space="0" w:color="auto"/>
        <w:left w:val="none" w:sz="0" w:space="0" w:color="auto"/>
        <w:bottom w:val="none" w:sz="0" w:space="0" w:color="auto"/>
        <w:right w:val="none" w:sz="0" w:space="0" w:color="auto"/>
      </w:divBdr>
    </w:div>
    <w:div w:id="316997980">
      <w:bodyDiv w:val="1"/>
      <w:marLeft w:val="0"/>
      <w:marRight w:val="0"/>
      <w:marTop w:val="0"/>
      <w:marBottom w:val="0"/>
      <w:divBdr>
        <w:top w:val="none" w:sz="0" w:space="0" w:color="auto"/>
        <w:left w:val="none" w:sz="0" w:space="0" w:color="auto"/>
        <w:bottom w:val="none" w:sz="0" w:space="0" w:color="auto"/>
        <w:right w:val="none" w:sz="0" w:space="0" w:color="auto"/>
      </w:divBdr>
    </w:div>
    <w:div w:id="320350077">
      <w:bodyDiv w:val="1"/>
      <w:marLeft w:val="0"/>
      <w:marRight w:val="0"/>
      <w:marTop w:val="0"/>
      <w:marBottom w:val="0"/>
      <w:divBdr>
        <w:top w:val="none" w:sz="0" w:space="0" w:color="auto"/>
        <w:left w:val="none" w:sz="0" w:space="0" w:color="auto"/>
        <w:bottom w:val="none" w:sz="0" w:space="0" w:color="auto"/>
        <w:right w:val="none" w:sz="0" w:space="0" w:color="auto"/>
      </w:divBdr>
    </w:div>
    <w:div w:id="324096141">
      <w:bodyDiv w:val="1"/>
      <w:marLeft w:val="0"/>
      <w:marRight w:val="0"/>
      <w:marTop w:val="0"/>
      <w:marBottom w:val="0"/>
      <w:divBdr>
        <w:top w:val="none" w:sz="0" w:space="0" w:color="auto"/>
        <w:left w:val="none" w:sz="0" w:space="0" w:color="auto"/>
        <w:bottom w:val="none" w:sz="0" w:space="0" w:color="auto"/>
        <w:right w:val="none" w:sz="0" w:space="0" w:color="auto"/>
      </w:divBdr>
    </w:div>
    <w:div w:id="328218856">
      <w:bodyDiv w:val="1"/>
      <w:marLeft w:val="0"/>
      <w:marRight w:val="0"/>
      <w:marTop w:val="0"/>
      <w:marBottom w:val="0"/>
      <w:divBdr>
        <w:top w:val="none" w:sz="0" w:space="0" w:color="auto"/>
        <w:left w:val="none" w:sz="0" w:space="0" w:color="auto"/>
        <w:bottom w:val="none" w:sz="0" w:space="0" w:color="auto"/>
        <w:right w:val="none" w:sz="0" w:space="0" w:color="auto"/>
      </w:divBdr>
    </w:div>
    <w:div w:id="335422217">
      <w:bodyDiv w:val="1"/>
      <w:marLeft w:val="0"/>
      <w:marRight w:val="0"/>
      <w:marTop w:val="0"/>
      <w:marBottom w:val="0"/>
      <w:divBdr>
        <w:top w:val="none" w:sz="0" w:space="0" w:color="auto"/>
        <w:left w:val="none" w:sz="0" w:space="0" w:color="auto"/>
        <w:bottom w:val="none" w:sz="0" w:space="0" w:color="auto"/>
        <w:right w:val="none" w:sz="0" w:space="0" w:color="auto"/>
      </w:divBdr>
    </w:div>
    <w:div w:id="337343032">
      <w:bodyDiv w:val="1"/>
      <w:marLeft w:val="0"/>
      <w:marRight w:val="0"/>
      <w:marTop w:val="0"/>
      <w:marBottom w:val="0"/>
      <w:divBdr>
        <w:top w:val="none" w:sz="0" w:space="0" w:color="auto"/>
        <w:left w:val="none" w:sz="0" w:space="0" w:color="auto"/>
        <w:bottom w:val="none" w:sz="0" w:space="0" w:color="auto"/>
        <w:right w:val="none" w:sz="0" w:space="0" w:color="auto"/>
      </w:divBdr>
    </w:div>
    <w:div w:id="340813005">
      <w:bodyDiv w:val="1"/>
      <w:marLeft w:val="0"/>
      <w:marRight w:val="0"/>
      <w:marTop w:val="0"/>
      <w:marBottom w:val="0"/>
      <w:divBdr>
        <w:top w:val="none" w:sz="0" w:space="0" w:color="auto"/>
        <w:left w:val="none" w:sz="0" w:space="0" w:color="auto"/>
        <w:bottom w:val="none" w:sz="0" w:space="0" w:color="auto"/>
        <w:right w:val="none" w:sz="0" w:space="0" w:color="auto"/>
      </w:divBdr>
    </w:div>
    <w:div w:id="349766443">
      <w:bodyDiv w:val="1"/>
      <w:marLeft w:val="0"/>
      <w:marRight w:val="0"/>
      <w:marTop w:val="0"/>
      <w:marBottom w:val="0"/>
      <w:divBdr>
        <w:top w:val="none" w:sz="0" w:space="0" w:color="auto"/>
        <w:left w:val="none" w:sz="0" w:space="0" w:color="auto"/>
        <w:bottom w:val="none" w:sz="0" w:space="0" w:color="auto"/>
        <w:right w:val="none" w:sz="0" w:space="0" w:color="auto"/>
      </w:divBdr>
    </w:div>
    <w:div w:id="368070606">
      <w:bodyDiv w:val="1"/>
      <w:marLeft w:val="0"/>
      <w:marRight w:val="0"/>
      <w:marTop w:val="0"/>
      <w:marBottom w:val="0"/>
      <w:divBdr>
        <w:top w:val="none" w:sz="0" w:space="0" w:color="auto"/>
        <w:left w:val="none" w:sz="0" w:space="0" w:color="auto"/>
        <w:bottom w:val="none" w:sz="0" w:space="0" w:color="auto"/>
        <w:right w:val="none" w:sz="0" w:space="0" w:color="auto"/>
      </w:divBdr>
    </w:div>
    <w:div w:id="376007925">
      <w:bodyDiv w:val="1"/>
      <w:marLeft w:val="0"/>
      <w:marRight w:val="0"/>
      <w:marTop w:val="0"/>
      <w:marBottom w:val="0"/>
      <w:divBdr>
        <w:top w:val="none" w:sz="0" w:space="0" w:color="auto"/>
        <w:left w:val="none" w:sz="0" w:space="0" w:color="auto"/>
        <w:bottom w:val="none" w:sz="0" w:space="0" w:color="auto"/>
        <w:right w:val="none" w:sz="0" w:space="0" w:color="auto"/>
      </w:divBdr>
    </w:div>
    <w:div w:id="390537996">
      <w:bodyDiv w:val="1"/>
      <w:marLeft w:val="0"/>
      <w:marRight w:val="0"/>
      <w:marTop w:val="0"/>
      <w:marBottom w:val="0"/>
      <w:divBdr>
        <w:top w:val="none" w:sz="0" w:space="0" w:color="auto"/>
        <w:left w:val="none" w:sz="0" w:space="0" w:color="auto"/>
        <w:bottom w:val="none" w:sz="0" w:space="0" w:color="auto"/>
        <w:right w:val="none" w:sz="0" w:space="0" w:color="auto"/>
      </w:divBdr>
    </w:div>
    <w:div w:id="407964193">
      <w:bodyDiv w:val="1"/>
      <w:marLeft w:val="0"/>
      <w:marRight w:val="0"/>
      <w:marTop w:val="0"/>
      <w:marBottom w:val="0"/>
      <w:divBdr>
        <w:top w:val="none" w:sz="0" w:space="0" w:color="auto"/>
        <w:left w:val="none" w:sz="0" w:space="0" w:color="auto"/>
        <w:bottom w:val="none" w:sz="0" w:space="0" w:color="auto"/>
        <w:right w:val="none" w:sz="0" w:space="0" w:color="auto"/>
      </w:divBdr>
    </w:div>
    <w:div w:id="452134613">
      <w:bodyDiv w:val="1"/>
      <w:marLeft w:val="0"/>
      <w:marRight w:val="0"/>
      <w:marTop w:val="0"/>
      <w:marBottom w:val="0"/>
      <w:divBdr>
        <w:top w:val="none" w:sz="0" w:space="0" w:color="auto"/>
        <w:left w:val="none" w:sz="0" w:space="0" w:color="auto"/>
        <w:bottom w:val="none" w:sz="0" w:space="0" w:color="auto"/>
        <w:right w:val="none" w:sz="0" w:space="0" w:color="auto"/>
      </w:divBdr>
    </w:div>
    <w:div w:id="473529280">
      <w:bodyDiv w:val="1"/>
      <w:marLeft w:val="0"/>
      <w:marRight w:val="0"/>
      <w:marTop w:val="0"/>
      <w:marBottom w:val="0"/>
      <w:divBdr>
        <w:top w:val="none" w:sz="0" w:space="0" w:color="auto"/>
        <w:left w:val="none" w:sz="0" w:space="0" w:color="auto"/>
        <w:bottom w:val="none" w:sz="0" w:space="0" w:color="auto"/>
        <w:right w:val="none" w:sz="0" w:space="0" w:color="auto"/>
      </w:divBdr>
    </w:div>
    <w:div w:id="499006648">
      <w:bodyDiv w:val="1"/>
      <w:marLeft w:val="0"/>
      <w:marRight w:val="0"/>
      <w:marTop w:val="0"/>
      <w:marBottom w:val="0"/>
      <w:divBdr>
        <w:top w:val="none" w:sz="0" w:space="0" w:color="auto"/>
        <w:left w:val="none" w:sz="0" w:space="0" w:color="auto"/>
        <w:bottom w:val="none" w:sz="0" w:space="0" w:color="auto"/>
        <w:right w:val="none" w:sz="0" w:space="0" w:color="auto"/>
      </w:divBdr>
    </w:div>
    <w:div w:id="537354011">
      <w:bodyDiv w:val="1"/>
      <w:marLeft w:val="0"/>
      <w:marRight w:val="0"/>
      <w:marTop w:val="0"/>
      <w:marBottom w:val="0"/>
      <w:divBdr>
        <w:top w:val="none" w:sz="0" w:space="0" w:color="auto"/>
        <w:left w:val="none" w:sz="0" w:space="0" w:color="auto"/>
        <w:bottom w:val="none" w:sz="0" w:space="0" w:color="auto"/>
        <w:right w:val="none" w:sz="0" w:space="0" w:color="auto"/>
      </w:divBdr>
    </w:div>
    <w:div w:id="552472275">
      <w:bodyDiv w:val="1"/>
      <w:marLeft w:val="0"/>
      <w:marRight w:val="0"/>
      <w:marTop w:val="0"/>
      <w:marBottom w:val="0"/>
      <w:divBdr>
        <w:top w:val="none" w:sz="0" w:space="0" w:color="auto"/>
        <w:left w:val="none" w:sz="0" w:space="0" w:color="auto"/>
        <w:bottom w:val="none" w:sz="0" w:space="0" w:color="auto"/>
        <w:right w:val="none" w:sz="0" w:space="0" w:color="auto"/>
      </w:divBdr>
    </w:div>
    <w:div w:id="556208184">
      <w:bodyDiv w:val="1"/>
      <w:marLeft w:val="0"/>
      <w:marRight w:val="0"/>
      <w:marTop w:val="0"/>
      <w:marBottom w:val="0"/>
      <w:divBdr>
        <w:top w:val="none" w:sz="0" w:space="0" w:color="auto"/>
        <w:left w:val="none" w:sz="0" w:space="0" w:color="auto"/>
        <w:bottom w:val="none" w:sz="0" w:space="0" w:color="auto"/>
        <w:right w:val="none" w:sz="0" w:space="0" w:color="auto"/>
      </w:divBdr>
    </w:div>
    <w:div w:id="557396815">
      <w:bodyDiv w:val="1"/>
      <w:marLeft w:val="0"/>
      <w:marRight w:val="0"/>
      <w:marTop w:val="0"/>
      <w:marBottom w:val="0"/>
      <w:divBdr>
        <w:top w:val="none" w:sz="0" w:space="0" w:color="auto"/>
        <w:left w:val="none" w:sz="0" w:space="0" w:color="auto"/>
        <w:bottom w:val="none" w:sz="0" w:space="0" w:color="auto"/>
        <w:right w:val="none" w:sz="0" w:space="0" w:color="auto"/>
      </w:divBdr>
    </w:div>
    <w:div w:id="569847767">
      <w:bodyDiv w:val="1"/>
      <w:marLeft w:val="0"/>
      <w:marRight w:val="0"/>
      <w:marTop w:val="0"/>
      <w:marBottom w:val="0"/>
      <w:divBdr>
        <w:top w:val="none" w:sz="0" w:space="0" w:color="auto"/>
        <w:left w:val="none" w:sz="0" w:space="0" w:color="auto"/>
        <w:bottom w:val="none" w:sz="0" w:space="0" w:color="auto"/>
        <w:right w:val="none" w:sz="0" w:space="0" w:color="auto"/>
      </w:divBdr>
      <w:divsChild>
        <w:div w:id="435246573">
          <w:marLeft w:val="1080"/>
          <w:marRight w:val="0"/>
          <w:marTop w:val="100"/>
          <w:marBottom w:val="0"/>
          <w:divBdr>
            <w:top w:val="none" w:sz="0" w:space="0" w:color="auto"/>
            <w:left w:val="none" w:sz="0" w:space="0" w:color="auto"/>
            <w:bottom w:val="none" w:sz="0" w:space="0" w:color="auto"/>
            <w:right w:val="none" w:sz="0" w:space="0" w:color="auto"/>
          </w:divBdr>
        </w:div>
        <w:div w:id="455372400">
          <w:marLeft w:val="1080"/>
          <w:marRight w:val="0"/>
          <w:marTop w:val="100"/>
          <w:marBottom w:val="0"/>
          <w:divBdr>
            <w:top w:val="none" w:sz="0" w:space="0" w:color="auto"/>
            <w:left w:val="none" w:sz="0" w:space="0" w:color="auto"/>
            <w:bottom w:val="none" w:sz="0" w:space="0" w:color="auto"/>
            <w:right w:val="none" w:sz="0" w:space="0" w:color="auto"/>
          </w:divBdr>
        </w:div>
        <w:div w:id="538124087">
          <w:marLeft w:val="1080"/>
          <w:marRight w:val="0"/>
          <w:marTop w:val="100"/>
          <w:marBottom w:val="0"/>
          <w:divBdr>
            <w:top w:val="none" w:sz="0" w:space="0" w:color="auto"/>
            <w:left w:val="none" w:sz="0" w:space="0" w:color="auto"/>
            <w:bottom w:val="none" w:sz="0" w:space="0" w:color="auto"/>
            <w:right w:val="none" w:sz="0" w:space="0" w:color="auto"/>
          </w:divBdr>
        </w:div>
        <w:div w:id="880826862">
          <w:marLeft w:val="1080"/>
          <w:marRight w:val="0"/>
          <w:marTop w:val="100"/>
          <w:marBottom w:val="0"/>
          <w:divBdr>
            <w:top w:val="none" w:sz="0" w:space="0" w:color="auto"/>
            <w:left w:val="none" w:sz="0" w:space="0" w:color="auto"/>
            <w:bottom w:val="none" w:sz="0" w:space="0" w:color="auto"/>
            <w:right w:val="none" w:sz="0" w:space="0" w:color="auto"/>
          </w:divBdr>
        </w:div>
        <w:div w:id="1594893882">
          <w:marLeft w:val="1080"/>
          <w:marRight w:val="0"/>
          <w:marTop w:val="100"/>
          <w:marBottom w:val="0"/>
          <w:divBdr>
            <w:top w:val="none" w:sz="0" w:space="0" w:color="auto"/>
            <w:left w:val="none" w:sz="0" w:space="0" w:color="auto"/>
            <w:bottom w:val="none" w:sz="0" w:space="0" w:color="auto"/>
            <w:right w:val="none" w:sz="0" w:space="0" w:color="auto"/>
          </w:divBdr>
        </w:div>
        <w:div w:id="1701931829">
          <w:marLeft w:val="1080"/>
          <w:marRight w:val="0"/>
          <w:marTop w:val="100"/>
          <w:marBottom w:val="0"/>
          <w:divBdr>
            <w:top w:val="none" w:sz="0" w:space="0" w:color="auto"/>
            <w:left w:val="none" w:sz="0" w:space="0" w:color="auto"/>
            <w:bottom w:val="none" w:sz="0" w:space="0" w:color="auto"/>
            <w:right w:val="none" w:sz="0" w:space="0" w:color="auto"/>
          </w:divBdr>
        </w:div>
        <w:div w:id="1708292122">
          <w:marLeft w:val="1080"/>
          <w:marRight w:val="0"/>
          <w:marTop w:val="100"/>
          <w:marBottom w:val="0"/>
          <w:divBdr>
            <w:top w:val="none" w:sz="0" w:space="0" w:color="auto"/>
            <w:left w:val="none" w:sz="0" w:space="0" w:color="auto"/>
            <w:bottom w:val="none" w:sz="0" w:space="0" w:color="auto"/>
            <w:right w:val="none" w:sz="0" w:space="0" w:color="auto"/>
          </w:divBdr>
        </w:div>
        <w:div w:id="1717117950">
          <w:marLeft w:val="360"/>
          <w:marRight w:val="0"/>
          <w:marTop w:val="200"/>
          <w:marBottom w:val="0"/>
          <w:divBdr>
            <w:top w:val="none" w:sz="0" w:space="0" w:color="auto"/>
            <w:left w:val="none" w:sz="0" w:space="0" w:color="auto"/>
            <w:bottom w:val="none" w:sz="0" w:space="0" w:color="auto"/>
            <w:right w:val="none" w:sz="0" w:space="0" w:color="auto"/>
          </w:divBdr>
        </w:div>
      </w:divsChild>
    </w:div>
    <w:div w:id="581911174">
      <w:bodyDiv w:val="1"/>
      <w:marLeft w:val="0"/>
      <w:marRight w:val="0"/>
      <w:marTop w:val="0"/>
      <w:marBottom w:val="0"/>
      <w:divBdr>
        <w:top w:val="none" w:sz="0" w:space="0" w:color="auto"/>
        <w:left w:val="none" w:sz="0" w:space="0" w:color="auto"/>
        <w:bottom w:val="none" w:sz="0" w:space="0" w:color="auto"/>
        <w:right w:val="none" w:sz="0" w:space="0" w:color="auto"/>
      </w:divBdr>
    </w:div>
    <w:div w:id="585185873">
      <w:bodyDiv w:val="1"/>
      <w:marLeft w:val="0"/>
      <w:marRight w:val="0"/>
      <w:marTop w:val="0"/>
      <w:marBottom w:val="0"/>
      <w:divBdr>
        <w:top w:val="none" w:sz="0" w:space="0" w:color="auto"/>
        <w:left w:val="none" w:sz="0" w:space="0" w:color="auto"/>
        <w:bottom w:val="none" w:sz="0" w:space="0" w:color="auto"/>
        <w:right w:val="none" w:sz="0" w:space="0" w:color="auto"/>
      </w:divBdr>
    </w:div>
    <w:div w:id="617025723">
      <w:bodyDiv w:val="1"/>
      <w:marLeft w:val="0"/>
      <w:marRight w:val="0"/>
      <w:marTop w:val="0"/>
      <w:marBottom w:val="0"/>
      <w:divBdr>
        <w:top w:val="none" w:sz="0" w:space="0" w:color="auto"/>
        <w:left w:val="none" w:sz="0" w:space="0" w:color="auto"/>
        <w:bottom w:val="none" w:sz="0" w:space="0" w:color="auto"/>
        <w:right w:val="none" w:sz="0" w:space="0" w:color="auto"/>
      </w:divBdr>
    </w:div>
    <w:div w:id="644890313">
      <w:bodyDiv w:val="1"/>
      <w:marLeft w:val="0"/>
      <w:marRight w:val="0"/>
      <w:marTop w:val="0"/>
      <w:marBottom w:val="0"/>
      <w:divBdr>
        <w:top w:val="none" w:sz="0" w:space="0" w:color="auto"/>
        <w:left w:val="none" w:sz="0" w:space="0" w:color="auto"/>
        <w:bottom w:val="none" w:sz="0" w:space="0" w:color="auto"/>
        <w:right w:val="none" w:sz="0" w:space="0" w:color="auto"/>
      </w:divBdr>
    </w:div>
    <w:div w:id="679701155">
      <w:bodyDiv w:val="1"/>
      <w:marLeft w:val="0"/>
      <w:marRight w:val="0"/>
      <w:marTop w:val="0"/>
      <w:marBottom w:val="0"/>
      <w:divBdr>
        <w:top w:val="none" w:sz="0" w:space="0" w:color="auto"/>
        <w:left w:val="none" w:sz="0" w:space="0" w:color="auto"/>
        <w:bottom w:val="none" w:sz="0" w:space="0" w:color="auto"/>
        <w:right w:val="none" w:sz="0" w:space="0" w:color="auto"/>
      </w:divBdr>
    </w:div>
    <w:div w:id="681474971">
      <w:bodyDiv w:val="1"/>
      <w:marLeft w:val="0"/>
      <w:marRight w:val="0"/>
      <w:marTop w:val="0"/>
      <w:marBottom w:val="0"/>
      <w:divBdr>
        <w:top w:val="none" w:sz="0" w:space="0" w:color="auto"/>
        <w:left w:val="none" w:sz="0" w:space="0" w:color="auto"/>
        <w:bottom w:val="none" w:sz="0" w:space="0" w:color="auto"/>
        <w:right w:val="none" w:sz="0" w:space="0" w:color="auto"/>
      </w:divBdr>
    </w:div>
    <w:div w:id="689141021">
      <w:bodyDiv w:val="1"/>
      <w:marLeft w:val="0"/>
      <w:marRight w:val="0"/>
      <w:marTop w:val="0"/>
      <w:marBottom w:val="0"/>
      <w:divBdr>
        <w:top w:val="none" w:sz="0" w:space="0" w:color="auto"/>
        <w:left w:val="none" w:sz="0" w:space="0" w:color="auto"/>
        <w:bottom w:val="none" w:sz="0" w:space="0" w:color="auto"/>
        <w:right w:val="none" w:sz="0" w:space="0" w:color="auto"/>
      </w:divBdr>
    </w:div>
    <w:div w:id="694772861">
      <w:bodyDiv w:val="1"/>
      <w:marLeft w:val="0"/>
      <w:marRight w:val="0"/>
      <w:marTop w:val="0"/>
      <w:marBottom w:val="0"/>
      <w:divBdr>
        <w:top w:val="none" w:sz="0" w:space="0" w:color="auto"/>
        <w:left w:val="none" w:sz="0" w:space="0" w:color="auto"/>
        <w:bottom w:val="none" w:sz="0" w:space="0" w:color="auto"/>
        <w:right w:val="none" w:sz="0" w:space="0" w:color="auto"/>
      </w:divBdr>
    </w:div>
    <w:div w:id="714307991">
      <w:bodyDiv w:val="1"/>
      <w:marLeft w:val="0"/>
      <w:marRight w:val="0"/>
      <w:marTop w:val="0"/>
      <w:marBottom w:val="0"/>
      <w:divBdr>
        <w:top w:val="none" w:sz="0" w:space="0" w:color="auto"/>
        <w:left w:val="none" w:sz="0" w:space="0" w:color="auto"/>
        <w:bottom w:val="none" w:sz="0" w:space="0" w:color="auto"/>
        <w:right w:val="none" w:sz="0" w:space="0" w:color="auto"/>
      </w:divBdr>
    </w:div>
    <w:div w:id="755828971">
      <w:bodyDiv w:val="1"/>
      <w:marLeft w:val="0"/>
      <w:marRight w:val="0"/>
      <w:marTop w:val="0"/>
      <w:marBottom w:val="0"/>
      <w:divBdr>
        <w:top w:val="none" w:sz="0" w:space="0" w:color="auto"/>
        <w:left w:val="none" w:sz="0" w:space="0" w:color="auto"/>
        <w:bottom w:val="none" w:sz="0" w:space="0" w:color="auto"/>
        <w:right w:val="none" w:sz="0" w:space="0" w:color="auto"/>
      </w:divBdr>
    </w:div>
    <w:div w:id="772480081">
      <w:bodyDiv w:val="1"/>
      <w:marLeft w:val="0"/>
      <w:marRight w:val="0"/>
      <w:marTop w:val="0"/>
      <w:marBottom w:val="0"/>
      <w:divBdr>
        <w:top w:val="none" w:sz="0" w:space="0" w:color="auto"/>
        <w:left w:val="none" w:sz="0" w:space="0" w:color="auto"/>
        <w:bottom w:val="none" w:sz="0" w:space="0" w:color="auto"/>
        <w:right w:val="none" w:sz="0" w:space="0" w:color="auto"/>
      </w:divBdr>
    </w:div>
    <w:div w:id="793333914">
      <w:bodyDiv w:val="1"/>
      <w:marLeft w:val="0"/>
      <w:marRight w:val="0"/>
      <w:marTop w:val="0"/>
      <w:marBottom w:val="0"/>
      <w:divBdr>
        <w:top w:val="none" w:sz="0" w:space="0" w:color="auto"/>
        <w:left w:val="none" w:sz="0" w:space="0" w:color="auto"/>
        <w:bottom w:val="none" w:sz="0" w:space="0" w:color="auto"/>
        <w:right w:val="none" w:sz="0" w:space="0" w:color="auto"/>
      </w:divBdr>
    </w:div>
    <w:div w:id="796606098">
      <w:bodyDiv w:val="1"/>
      <w:marLeft w:val="0"/>
      <w:marRight w:val="0"/>
      <w:marTop w:val="0"/>
      <w:marBottom w:val="0"/>
      <w:divBdr>
        <w:top w:val="none" w:sz="0" w:space="0" w:color="auto"/>
        <w:left w:val="none" w:sz="0" w:space="0" w:color="auto"/>
        <w:bottom w:val="none" w:sz="0" w:space="0" w:color="auto"/>
        <w:right w:val="none" w:sz="0" w:space="0" w:color="auto"/>
      </w:divBdr>
    </w:div>
    <w:div w:id="800152369">
      <w:bodyDiv w:val="1"/>
      <w:marLeft w:val="0"/>
      <w:marRight w:val="0"/>
      <w:marTop w:val="0"/>
      <w:marBottom w:val="0"/>
      <w:divBdr>
        <w:top w:val="none" w:sz="0" w:space="0" w:color="auto"/>
        <w:left w:val="none" w:sz="0" w:space="0" w:color="auto"/>
        <w:bottom w:val="none" w:sz="0" w:space="0" w:color="auto"/>
        <w:right w:val="none" w:sz="0" w:space="0" w:color="auto"/>
      </w:divBdr>
    </w:div>
    <w:div w:id="810563636">
      <w:bodyDiv w:val="1"/>
      <w:marLeft w:val="0"/>
      <w:marRight w:val="0"/>
      <w:marTop w:val="0"/>
      <w:marBottom w:val="0"/>
      <w:divBdr>
        <w:top w:val="none" w:sz="0" w:space="0" w:color="auto"/>
        <w:left w:val="none" w:sz="0" w:space="0" w:color="auto"/>
        <w:bottom w:val="none" w:sz="0" w:space="0" w:color="auto"/>
        <w:right w:val="none" w:sz="0" w:space="0" w:color="auto"/>
      </w:divBdr>
    </w:div>
    <w:div w:id="837423626">
      <w:bodyDiv w:val="1"/>
      <w:marLeft w:val="0"/>
      <w:marRight w:val="0"/>
      <w:marTop w:val="0"/>
      <w:marBottom w:val="0"/>
      <w:divBdr>
        <w:top w:val="none" w:sz="0" w:space="0" w:color="auto"/>
        <w:left w:val="none" w:sz="0" w:space="0" w:color="auto"/>
        <w:bottom w:val="none" w:sz="0" w:space="0" w:color="auto"/>
        <w:right w:val="none" w:sz="0" w:space="0" w:color="auto"/>
      </w:divBdr>
    </w:div>
    <w:div w:id="865479960">
      <w:bodyDiv w:val="1"/>
      <w:marLeft w:val="0"/>
      <w:marRight w:val="0"/>
      <w:marTop w:val="0"/>
      <w:marBottom w:val="0"/>
      <w:divBdr>
        <w:top w:val="none" w:sz="0" w:space="0" w:color="auto"/>
        <w:left w:val="none" w:sz="0" w:space="0" w:color="auto"/>
        <w:bottom w:val="none" w:sz="0" w:space="0" w:color="auto"/>
        <w:right w:val="none" w:sz="0" w:space="0" w:color="auto"/>
      </w:divBdr>
    </w:div>
    <w:div w:id="870341259">
      <w:bodyDiv w:val="1"/>
      <w:marLeft w:val="0"/>
      <w:marRight w:val="0"/>
      <w:marTop w:val="0"/>
      <w:marBottom w:val="0"/>
      <w:divBdr>
        <w:top w:val="none" w:sz="0" w:space="0" w:color="auto"/>
        <w:left w:val="none" w:sz="0" w:space="0" w:color="auto"/>
        <w:bottom w:val="none" w:sz="0" w:space="0" w:color="auto"/>
        <w:right w:val="none" w:sz="0" w:space="0" w:color="auto"/>
      </w:divBdr>
    </w:div>
    <w:div w:id="925309278">
      <w:bodyDiv w:val="1"/>
      <w:marLeft w:val="0"/>
      <w:marRight w:val="0"/>
      <w:marTop w:val="0"/>
      <w:marBottom w:val="0"/>
      <w:divBdr>
        <w:top w:val="none" w:sz="0" w:space="0" w:color="auto"/>
        <w:left w:val="none" w:sz="0" w:space="0" w:color="auto"/>
        <w:bottom w:val="none" w:sz="0" w:space="0" w:color="auto"/>
        <w:right w:val="none" w:sz="0" w:space="0" w:color="auto"/>
      </w:divBdr>
    </w:div>
    <w:div w:id="926614095">
      <w:bodyDiv w:val="1"/>
      <w:marLeft w:val="0"/>
      <w:marRight w:val="0"/>
      <w:marTop w:val="0"/>
      <w:marBottom w:val="0"/>
      <w:divBdr>
        <w:top w:val="none" w:sz="0" w:space="0" w:color="auto"/>
        <w:left w:val="none" w:sz="0" w:space="0" w:color="auto"/>
        <w:bottom w:val="none" w:sz="0" w:space="0" w:color="auto"/>
        <w:right w:val="none" w:sz="0" w:space="0" w:color="auto"/>
      </w:divBdr>
    </w:div>
    <w:div w:id="934707120">
      <w:bodyDiv w:val="1"/>
      <w:marLeft w:val="0"/>
      <w:marRight w:val="0"/>
      <w:marTop w:val="0"/>
      <w:marBottom w:val="0"/>
      <w:divBdr>
        <w:top w:val="none" w:sz="0" w:space="0" w:color="auto"/>
        <w:left w:val="none" w:sz="0" w:space="0" w:color="auto"/>
        <w:bottom w:val="none" w:sz="0" w:space="0" w:color="auto"/>
        <w:right w:val="none" w:sz="0" w:space="0" w:color="auto"/>
      </w:divBdr>
    </w:div>
    <w:div w:id="945380668">
      <w:bodyDiv w:val="1"/>
      <w:marLeft w:val="0"/>
      <w:marRight w:val="0"/>
      <w:marTop w:val="0"/>
      <w:marBottom w:val="0"/>
      <w:divBdr>
        <w:top w:val="none" w:sz="0" w:space="0" w:color="auto"/>
        <w:left w:val="none" w:sz="0" w:space="0" w:color="auto"/>
        <w:bottom w:val="none" w:sz="0" w:space="0" w:color="auto"/>
        <w:right w:val="none" w:sz="0" w:space="0" w:color="auto"/>
      </w:divBdr>
    </w:div>
    <w:div w:id="947858050">
      <w:bodyDiv w:val="1"/>
      <w:marLeft w:val="0"/>
      <w:marRight w:val="0"/>
      <w:marTop w:val="0"/>
      <w:marBottom w:val="0"/>
      <w:divBdr>
        <w:top w:val="none" w:sz="0" w:space="0" w:color="auto"/>
        <w:left w:val="none" w:sz="0" w:space="0" w:color="auto"/>
        <w:bottom w:val="none" w:sz="0" w:space="0" w:color="auto"/>
        <w:right w:val="none" w:sz="0" w:space="0" w:color="auto"/>
      </w:divBdr>
    </w:div>
    <w:div w:id="949777507">
      <w:bodyDiv w:val="1"/>
      <w:marLeft w:val="0"/>
      <w:marRight w:val="0"/>
      <w:marTop w:val="0"/>
      <w:marBottom w:val="0"/>
      <w:divBdr>
        <w:top w:val="none" w:sz="0" w:space="0" w:color="auto"/>
        <w:left w:val="none" w:sz="0" w:space="0" w:color="auto"/>
        <w:bottom w:val="none" w:sz="0" w:space="0" w:color="auto"/>
        <w:right w:val="none" w:sz="0" w:space="0" w:color="auto"/>
      </w:divBdr>
    </w:div>
    <w:div w:id="975449432">
      <w:bodyDiv w:val="1"/>
      <w:marLeft w:val="0"/>
      <w:marRight w:val="0"/>
      <w:marTop w:val="0"/>
      <w:marBottom w:val="0"/>
      <w:divBdr>
        <w:top w:val="none" w:sz="0" w:space="0" w:color="auto"/>
        <w:left w:val="none" w:sz="0" w:space="0" w:color="auto"/>
        <w:bottom w:val="none" w:sz="0" w:space="0" w:color="auto"/>
        <w:right w:val="none" w:sz="0" w:space="0" w:color="auto"/>
      </w:divBdr>
    </w:div>
    <w:div w:id="1005982778">
      <w:bodyDiv w:val="1"/>
      <w:marLeft w:val="0"/>
      <w:marRight w:val="0"/>
      <w:marTop w:val="0"/>
      <w:marBottom w:val="0"/>
      <w:divBdr>
        <w:top w:val="none" w:sz="0" w:space="0" w:color="auto"/>
        <w:left w:val="none" w:sz="0" w:space="0" w:color="auto"/>
        <w:bottom w:val="none" w:sz="0" w:space="0" w:color="auto"/>
        <w:right w:val="none" w:sz="0" w:space="0" w:color="auto"/>
      </w:divBdr>
      <w:divsChild>
        <w:div w:id="614755477">
          <w:marLeft w:val="0"/>
          <w:marRight w:val="0"/>
          <w:marTop w:val="0"/>
          <w:marBottom w:val="0"/>
          <w:divBdr>
            <w:top w:val="none" w:sz="0" w:space="0" w:color="auto"/>
            <w:left w:val="none" w:sz="0" w:space="0" w:color="auto"/>
            <w:bottom w:val="none" w:sz="0" w:space="0" w:color="auto"/>
            <w:right w:val="none" w:sz="0" w:space="0" w:color="auto"/>
          </w:divBdr>
        </w:div>
        <w:div w:id="891768436">
          <w:marLeft w:val="0"/>
          <w:marRight w:val="0"/>
          <w:marTop w:val="0"/>
          <w:marBottom w:val="0"/>
          <w:divBdr>
            <w:top w:val="single" w:sz="2" w:space="0" w:color="D9D9E3"/>
            <w:left w:val="single" w:sz="2" w:space="0" w:color="D9D9E3"/>
            <w:bottom w:val="single" w:sz="2" w:space="0" w:color="D9D9E3"/>
            <w:right w:val="single" w:sz="2" w:space="0" w:color="D9D9E3"/>
          </w:divBdr>
          <w:divsChild>
            <w:div w:id="2975449">
              <w:marLeft w:val="0"/>
              <w:marRight w:val="0"/>
              <w:marTop w:val="0"/>
              <w:marBottom w:val="0"/>
              <w:divBdr>
                <w:top w:val="single" w:sz="2" w:space="0" w:color="D9D9E3"/>
                <w:left w:val="single" w:sz="2" w:space="0" w:color="D9D9E3"/>
                <w:bottom w:val="single" w:sz="2" w:space="0" w:color="D9D9E3"/>
                <w:right w:val="single" w:sz="2" w:space="0" w:color="D9D9E3"/>
              </w:divBdr>
              <w:divsChild>
                <w:div w:id="5065159">
                  <w:marLeft w:val="0"/>
                  <w:marRight w:val="0"/>
                  <w:marTop w:val="0"/>
                  <w:marBottom w:val="0"/>
                  <w:divBdr>
                    <w:top w:val="single" w:sz="2" w:space="0" w:color="D9D9E3"/>
                    <w:left w:val="single" w:sz="2" w:space="0" w:color="D9D9E3"/>
                    <w:bottom w:val="single" w:sz="2" w:space="0" w:color="D9D9E3"/>
                    <w:right w:val="single" w:sz="2" w:space="0" w:color="D9D9E3"/>
                  </w:divBdr>
                  <w:divsChild>
                    <w:div w:id="1296177474">
                      <w:marLeft w:val="0"/>
                      <w:marRight w:val="0"/>
                      <w:marTop w:val="0"/>
                      <w:marBottom w:val="0"/>
                      <w:divBdr>
                        <w:top w:val="single" w:sz="2" w:space="0" w:color="D9D9E3"/>
                        <w:left w:val="single" w:sz="2" w:space="0" w:color="D9D9E3"/>
                        <w:bottom w:val="single" w:sz="2" w:space="0" w:color="D9D9E3"/>
                        <w:right w:val="single" w:sz="2" w:space="0" w:color="D9D9E3"/>
                      </w:divBdr>
                      <w:divsChild>
                        <w:div w:id="791628323">
                          <w:marLeft w:val="0"/>
                          <w:marRight w:val="0"/>
                          <w:marTop w:val="0"/>
                          <w:marBottom w:val="0"/>
                          <w:divBdr>
                            <w:top w:val="single" w:sz="2" w:space="0" w:color="auto"/>
                            <w:left w:val="single" w:sz="2" w:space="0" w:color="auto"/>
                            <w:bottom w:val="single" w:sz="6" w:space="0" w:color="auto"/>
                            <w:right w:val="single" w:sz="2" w:space="0" w:color="auto"/>
                          </w:divBdr>
                          <w:divsChild>
                            <w:div w:id="857040844">
                              <w:marLeft w:val="0"/>
                              <w:marRight w:val="0"/>
                              <w:marTop w:val="100"/>
                              <w:marBottom w:val="100"/>
                              <w:divBdr>
                                <w:top w:val="single" w:sz="2" w:space="0" w:color="D9D9E3"/>
                                <w:left w:val="single" w:sz="2" w:space="0" w:color="D9D9E3"/>
                                <w:bottom w:val="single" w:sz="2" w:space="0" w:color="D9D9E3"/>
                                <w:right w:val="single" w:sz="2" w:space="0" w:color="D9D9E3"/>
                              </w:divBdr>
                              <w:divsChild>
                                <w:div w:id="377511654">
                                  <w:marLeft w:val="0"/>
                                  <w:marRight w:val="0"/>
                                  <w:marTop w:val="0"/>
                                  <w:marBottom w:val="0"/>
                                  <w:divBdr>
                                    <w:top w:val="single" w:sz="2" w:space="0" w:color="D9D9E3"/>
                                    <w:left w:val="single" w:sz="2" w:space="0" w:color="D9D9E3"/>
                                    <w:bottom w:val="single" w:sz="2" w:space="0" w:color="D9D9E3"/>
                                    <w:right w:val="single" w:sz="2" w:space="0" w:color="D9D9E3"/>
                                  </w:divBdr>
                                  <w:divsChild>
                                    <w:div w:id="1653212381">
                                      <w:marLeft w:val="0"/>
                                      <w:marRight w:val="0"/>
                                      <w:marTop w:val="0"/>
                                      <w:marBottom w:val="0"/>
                                      <w:divBdr>
                                        <w:top w:val="single" w:sz="2" w:space="0" w:color="D9D9E3"/>
                                        <w:left w:val="single" w:sz="2" w:space="0" w:color="D9D9E3"/>
                                        <w:bottom w:val="single" w:sz="2" w:space="0" w:color="D9D9E3"/>
                                        <w:right w:val="single" w:sz="2" w:space="0" w:color="D9D9E3"/>
                                      </w:divBdr>
                                      <w:divsChild>
                                        <w:div w:id="1273052664">
                                          <w:marLeft w:val="0"/>
                                          <w:marRight w:val="0"/>
                                          <w:marTop w:val="0"/>
                                          <w:marBottom w:val="0"/>
                                          <w:divBdr>
                                            <w:top w:val="single" w:sz="2" w:space="0" w:color="D9D9E3"/>
                                            <w:left w:val="single" w:sz="2" w:space="0" w:color="D9D9E3"/>
                                            <w:bottom w:val="single" w:sz="2" w:space="0" w:color="D9D9E3"/>
                                            <w:right w:val="single" w:sz="2" w:space="0" w:color="D9D9E3"/>
                                          </w:divBdr>
                                          <w:divsChild>
                                            <w:div w:id="313069704">
                                              <w:marLeft w:val="0"/>
                                              <w:marRight w:val="0"/>
                                              <w:marTop w:val="0"/>
                                              <w:marBottom w:val="0"/>
                                              <w:divBdr>
                                                <w:top w:val="single" w:sz="2" w:space="0" w:color="D9D9E3"/>
                                                <w:left w:val="single" w:sz="2" w:space="0" w:color="D9D9E3"/>
                                                <w:bottom w:val="single" w:sz="2" w:space="0" w:color="D9D9E3"/>
                                                <w:right w:val="single" w:sz="2" w:space="0" w:color="D9D9E3"/>
                                              </w:divBdr>
                                              <w:divsChild>
                                                <w:div w:id="568224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12956498">
      <w:bodyDiv w:val="1"/>
      <w:marLeft w:val="0"/>
      <w:marRight w:val="0"/>
      <w:marTop w:val="0"/>
      <w:marBottom w:val="0"/>
      <w:divBdr>
        <w:top w:val="none" w:sz="0" w:space="0" w:color="auto"/>
        <w:left w:val="none" w:sz="0" w:space="0" w:color="auto"/>
        <w:bottom w:val="none" w:sz="0" w:space="0" w:color="auto"/>
        <w:right w:val="none" w:sz="0" w:space="0" w:color="auto"/>
      </w:divBdr>
    </w:div>
    <w:div w:id="1047879556">
      <w:bodyDiv w:val="1"/>
      <w:marLeft w:val="0"/>
      <w:marRight w:val="0"/>
      <w:marTop w:val="0"/>
      <w:marBottom w:val="0"/>
      <w:divBdr>
        <w:top w:val="none" w:sz="0" w:space="0" w:color="auto"/>
        <w:left w:val="none" w:sz="0" w:space="0" w:color="auto"/>
        <w:bottom w:val="none" w:sz="0" w:space="0" w:color="auto"/>
        <w:right w:val="none" w:sz="0" w:space="0" w:color="auto"/>
      </w:divBdr>
    </w:div>
    <w:div w:id="1049499146">
      <w:bodyDiv w:val="1"/>
      <w:marLeft w:val="0"/>
      <w:marRight w:val="0"/>
      <w:marTop w:val="0"/>
      <w:marBottom w:val="0"/>
      <w:divBdr>
        <w:top w:val="none" w:sz="0" w:space="0" w:color="auto"/>
        <w:left w:val="none" w:sz="0" w:space="0" w:color="auto"/>
        <w:bottom w:val="none" w:sz="0" w:space="0" w:color="auto"/>
        <w:right w:val="none" w:sz="0" w:space="0" w:color="auto"/>
      </w:divBdr>
    </w:div>
    <w:div w:id="1076129744">
      <w:bodyDiv w:val="1"/>
      <w:marLeft w:val="0"/>
      <w:marRight w:val="0"/>
      <w:marTop w:val="0"/>
      <w:marBottom w:val="0"/>
      <w:divBdr>
        <w:top w:val="none" w:sz="0" w:space="0" w:color="auto"/>
        <w:left w:val="none" w:sz="0" w:space="0" w:color="auto"/>
        <w:bottom w:val="none" w:sz="0" w:space="0" w:color="auto"/>
        <w:right w:val="none" w:sz="0" w:space="0" w:color="auto"/>
      </w:divBdr>
    </w:div>
    <w:div w:id="1111703658">
      <w:bodyDiv w:val="1"/>
      <w:marLeft w:val="0"/>
      <w:marRight w:val="0"/>
      <w:marTop w:val="0"/>
      <w:marBottom w:val="0"/>
      <w:divBdr>
        <w:top w:val="none" w:sz="0" w:space="0" w:color="auto"/>
        <w:left w:val="none" w:sz="0" w:space="0" w:color="auto"/>
        <w:bottom w:val="none" w:sz="0" w:space="0" w:color="auto"/>
        <w:right w:val="none" w:sz="0" w:space="0" w:color="auto"/>
      </w:divBdr>
    </w:div>
    <w:div w:id="1113595667">
      <w:bodyDiv w:val="1"/>
      <w:marLeft w:val="0"/>
      <w:marRight w:val="0"/>
      <w:marTop w:val="0"/>
      <w:marBottom w:val="0"/>
      <w:divBdr>
        <w:top w:val="none" w:sz="0" w:space="0" w:color="auto"/>
        <w:left w:val="none" w:sz="0" w:space="0" w:color="auto"/>
        <w:bottom w:val="none" w:sz="0" w:space="0" w:color="auto"/>
        <w:right w:val="none" w:sz="0" w:space="0" w:color="auto"/>
      </w:divBdr>
    </w:div>
    <w:div w:id="1117530018">
      <w:bodyDiv w:val="1"/>
      <w:marLeft w:val="0"/>
      <w:marRight w:val="0"/>
      <w:marTop w:val="0"/>
      <w:marBottom w:val="0"/>
      <w:divBdr>
        <w:top w:val="none" w:sz="0" w:space="0" w:color="auto"/>
        <w:left w:val="none" w:sz="0" w:space="0" w:color="auto"/>
        <w:bottom w:val="none" w:sz="0" w:space="0" w:color="auto"/>
        <w:right w:val="none" w:sz="0" w:space="0" w:color="auto"/>
      </w:divBdr>
    </w:div>
    <w:div w:id="1121001481">
      <w:bodyDiv w:val="1"/>
      <w:marLeft w:val="0"/>
      <w:marRight w:val="0"/>
      <w:marTop w:val="0"/>
      <w:marBottom w:val="0"/>
      <w:divBdr>
        <w:top w:val="none" w:sz="0" w:space="0" w:color="auto"/>
        <w:left w:val="none" w:sz="0" w:space="0" w:color="auto"/>
        <w:bottom w:val="none" w:sz="0" w:space="0" w:color="auto"/>
        <w:right w:val="none" w:sz="0" w:space="0" w:color="auto"/>
      </w:divBdr>
    </w:div>
    <w:div w:id="1127159608">
      <w:bodyDiv w:val="1"/>
      <w:marLeft w:val="0"/>
      <w:marRight w:val="0"/>
      <w:marTop w:val="0"/>
      <w:marBottom w:val="0"/>
      <w:divBdr>
        <w:top w:val="none" w:sz="0" w:space="0" w:color="auto"/>
        <w:left w:val="none" w:sz="0" w:space="0" w:color="auto"/>
        <w:bottom w:val="none" w:sz="0" w:space="0" w:color="auto"/>
        <w:right w:val="none" w:sz="0" w:space="0" w:color="auto"/>
      </w:divBdr>
    </w:div>
    <w:div w:id="1152332953">
      <w:bodyDiv w:val="1"/>
      <w:marLeft w:val="0"/>
      <w:marRight w:val="0"/>
      <w:marTop w:val="0"/>
      <w:marBottom w:val="0"/>
      <w:divBdr>
        <w:top w:val="none" w:sz="0" w:space="0" w:color="auto"/>
        <w:left w:val="none" w:sz="0" w:space="0" w:color="auto"/>
        <w:bottom w:val="none" w:sz="0" w:space="0" w:color="auto"/>
        <w:right w:val="none" w:sz="0" w:space="0" w:color="auto"/>
      </w:divBdr>
    </w:div>
    <w:div w:id="1169715058">
      <w:bodyDiv w:val="1"/>
      <w:marLeft w:val="0"/>
      <w:marRight w:val="0"/>
      <w:marTop w:val="0"/>
      <w:marBottom w:val="0"/>
      <w:divBdr>
        <w:top w:val="none" w:sz="0" w:space="0" w:color="auto"/>
        <w:left w:val="none" w:sz="0" w:space="0" w:color="auto"/>
        <w:bottom w:val="none" w:sz="0" w:space="0" w:color="auto"/>
        <w:right w:val="none" w:sz="0" w:space="0" w:color="auto"/>
      </w:divBdr>
    </w:div>
    <w:div w:id="1170677543">
      <w:bodyDiv w:val="1"/>
      <w:marLeft w:val="0"/>
      <w:marRight w:val="0"/>
      <w:marTop w:val="0"/>
      <w:marBottom w:val="0"/>
      <w:divBdr>
        <w:top w:val="none" w:sz="0" w:space="0" w:color="auto"/>
        <w:left w:val="none" w:sz="0" w:space="0" w:color="auto"/>
        <w:bottom w:val="none" w:sz="0" w:space="0" w:color="auto"/>
        <w:right w:val="none" w:sz="0" w:space="0" w:color="auto"/>
      </w:divBdr>
    </w:div>
    <w:div w:id="1228224816">
      <w:bodyDiv w:val="1"/>
      <w:marLeft w:val="0"/>
      <w:marRight w:val="0"/>
      <w:marTop w:val="0"/>
      <w:marBottom w:val="0"/>
      <w:divBdr>
        <w:top w:val="none" w:sz="0" w:space="0" w:color="auto"/>
        <w:left w:val="none" w:sz="0" w:space="0" w:color="auto"/>
        <w:bottom w:val="none" w:sz="0" w:space="0" w:color="auto"/>
        <w:right w:val="none" w:sz="0" w:space="0" w:color="auto"/>
      </w:divBdr>
    </w:div>
    <w:div w:id="1249340597">
      <w:bodyDiv w:val="1"/>
      <w:marLeft w:val="0"/>
      <w:marRight w:val="0"/>
      <w:marTop w:val="0"/>
      <w:marBottom w:val="0"/>
      <w:divBdr>
        <w:top w:val="none" w:sz="0" w:space="0" w:color="auto"/>
        <w:left w:val="none" w:sz="0" w:space="0" w:color="auto"/>
        <w:bottom w:val="none" w:sz="0" w:space="0" w:color="auto"/>
        <w:right w:val="none" w:sz="0" w:space="0" w:color="auto"/>
      </w:divBdr>
    </w:div>
    <w:div w:id="1263763088">
      <w:bodyDiv w:val="1"/>
      <w:marLeft w:val="0"/>
      <w:marRight w:val="0"/>
      <w:marTop w:val="0"/>
      <w:marBottom w:val="0"/>
      <w:divBdr>
        <w:top w:val="none" w:sz="0" w:space="0" w:color="auto"/>
        <w:left w:val="none" w:sz="0" w:space="0" w:color="auto"/>
        <w:bottom w:val="none" w:sz="0" w:space="0" w:color="auto"/>
        <w:right w:val="none" w:sz="0" w:space="0" w:color="auto"/>
      </w:divBdr>
    </w:div>
    <w:div w:id="1301380701">
      <w:bodyDiv w:val="1"/>
      <w:marLeft w:val="0"/>
      <w:marRight w:val="0"/>
      <w:marTop w:val="0"/>
      <w:marBottom w:val="0"/>
      <w:divBdr>
        <w:top w:val="none" w:sz="0" w:space="0" w:color="auto"/>
        <w:left w:val="none" w:sz="0" w:space="0" w:color="auto"/>
        <w:bottom w:val="none" w:sz="0" w:space="0" w:color="auto"/>
        <w:right w:val="none" w:sz="0" w:space="0" w:color="auto"/>
      </w:divBdr>
    </w:div>
    <w:div w:id="1354334107">
      <w:bodyDiv w:val="1"/>
      <w:marLeft w:val="0"/>
      <w:marRight w:val="0"/>
      <w:marTop w:val="0"/>
      <w:marBottom w:val="0"/>
      <w:divBdr>
        <w:top w:val="none" w:sz="0" w:space="0" w:color="auto"/>
        <w:left w:val="none" w:sz="0" w:space="0" w:color="auto"/>
        <w:bottom w:val="none" w:sz="0" w:space="0" w:color="auto"/>
        <w:right w:val="none" w:sz="0" w:space="0" w:color="auto"/>
      </w:divBdr>
    </w:div>
    <w:div w:id="1358315561">
      <w:bodyDiv w:val="1"/>
      <w:marLeft w:val="0"/>
      <w:marRight w:val="0"/>
      <w:marTop w:val="0"/>
      <w:marBottom w:val="0"/>
      <w:divBdr>
        <w:top w:val="none" w:sz="0" w:space="0" w:color="auto"/>
        <w:left w:val="none" w:sz="0" w:space="0" w:color="auto"/>
        <w:bottom w:val="none" w:sz="0" w:space="0" w:color="auto"/>
        <w:right w:val="none" w:sz="0" w:space="0" w:color="auto"/>
      </w:divBdr>
    </w:div>
    <w:div w:id="1361668157">
      <w:bodyDiv w:val="1"/>
      <w:marLeft w:val="0"/>
      <w:marRight w:val="0"/>
      <w:marTop w:val="0"/>
      <w:marBottom w:val="0"/>
      <w:divBdr>
        <w:top w:val="none" w:sz="0" w:space="0" w:color="auto"/>
        <w:left w:val="none" w:sz="0" w:space="0" w:color="auto"/>
        <w:bottom w:val="none" w:sz="0" w:space="0" w:color="auto"/>
        <w:right w:val="none" w:sz="0" w:space="0" w:color="auto"/>
      </w:divBdr>
    </w:div>
    <w:div w:id="1379234441">
      <w:bodyDiv w:val="1"/>
      <w:marLeft w:val="0"/>
      <w:marRight w:val="0"/>
      <w:marTop w:val="0"/>
      <w:marBottom w:val="0"/>
      <w:divBdr>
        <w:top w:val="none" w:sz="0" w:space="0" w:color="auto"/>
        <w:left w:val="none" w:sz="0" w:space="0" w:color="auto"/>
        <w:bottom w:val="none" w:sz="0" w:space="0" w:color="auto"/>
        <w:right w:val="none" w:sz="0" w:space="0" w:color="auto"/>
      </w:divBdr>
    </w:div>
    <w:div w:id="1397587924">
      <w:bodyDiv w:val="1"/>
      <w:marLeft w:val="0"/>
      <w:marRight w:val="0"/>
      <w:marTop w:val="0"/>
      <w:marBottom w:val="0"/>
      <w:divBdr>
        <w:top w:val="none" w:sz="0" w:space="0" w:color="auto"/>
        <w:left w:val="none" w:sz="0" w:space="0" w:color="auto"/>
        <w:bottom w:val="none" w:sz="0" w:space="0" w:color="auto"/>
        <w:right w:val="none" w:sz="0" w:space="0" w:color="auto"/>
      </w:divBdr>
    </w:div>
    <w:div w:id="1401558155">
      <w:bodyDiv w:val="1"/>
      <w:marLeft w:val="0"/>
      <w:marRight w:val="0"/>
      <w:marTop w:val="0"/>
      <w:marBottom w:val="0"/>
      <w:divBdr>
        <w:top w:val="none" w:sz="0" w:space="0" w:color="auto"/>
        <w:left w:val="none" w:sz="0" w:space="0" w:color="auto"/>
        <w:bottom w:val="none" w:sz="0" w:space="0" w:color="auto"/>
        <w:right w:val="none" w:sz="0" w:space="0" w:color="auto"/>
      </w:divBdr>
      <w:divsChild>
        <w:div w:id="32122485">
          <w:marLeft w:val="360"/>
          <w:marRight w:val="0"/>
          <w:marTop w:val="200"/>
          <w:marBottom w:val="0"/>
          <w:divBdr>
            <w:top w:val="none" w:sz="0" w:space="0" w:color="auto"/>
            <w:left w:val="none" w:sz="0" w:space="0" w:color="auto"/>
            <w:bottom w:val="none" w:sz="0" w:space="0" w:color="auto"/>
            <w:right w:val="none" w:sz="0" w:space="0" w:color="auto"/>
          </w:divBdr>
        </w:div>
        <w:div w:id="307252423">
          <w:marLeft w:val="360"/>
          <w:marRight w:val="0"/>
          <w:marTop w:val="200"/>
          <w:marBottom w:val="0"/>
          <w:divBdr>
            <w:top w:val="none" w:sz="0" w:space="0" w:color="auto"/>
            <w:left w:val="none" w:sz="0" w:space="0" w:color="auto"/>
            <w:bottom w:val="none" w:sz="0" w:space="0" w:color="auto"/>
            <w:right w:val="none" w:sz="0" w:space="0" w:color="auto"/>
          </w:divBdr>
        </w:div>
        <w:div w:id="355624209">
          <w:marLeft w:val="360"/>
          <w:marRight w:val="0"/>
          <w:marTop w:val="200"/>
          <w:marBottom w:val="0"/>
          <w:divBdr>
            <w:top w:val="none" w:sz="0" w:space="0" w:color="auto"/>
            <w:left w:val="none" w:sz="0" w:space="0" w:color="auto"/>
            <w:bottom w:val="none" w:sz="0" w:space="0" w:color="auto"/>
            <w:right w:val="none" w:sz="0" w:space="0" w:color="auto"/>
          </w:divBdr>
        </w:div>
        <w:div w:id="374818475">
          <w:marLeft w:val="360"/>
          <w:marRight w:val="0"/>
          <w:marTop w:val="200"/>
          <w:marBottom w:val="0"/>
          <w:divBdr>
            <w:top w:val="none" w:sz="0" w:space="0" w:color="auto"/>
            <w:left w:val="none" w:sz="0" w:space="0" w:color="auto"/>
            <w:bottom w:val="none" w:sz="0" w:space="0" w:color="auto"/>
            <w:right w:val="none" w:sz="0" w:space="0" w:color="auto"/>
          </w:divBdr>
        </w:div>
        <w:div w:id="504789016">
          <w:marLeft w:val="360"/>
          <w:marRight w:val="0"/>
          <w:marTop w:val="200"/>
          <w:marBottom w:val="0"/>
          <w:divBdr>
            <w:top w:val="none" w:sz="0" w:space="0" w:color="auto"/>
            <w:left w:val="none" w:sz="0" w:space="0" w:color="auto"/>
            <w:bottom w:val="none" w:sz="0" w:space="0" w:color="auto"/>
            <w:right w:val="none" w:sz="0" w:space="0" w:color="auto"/>
          </w:divBdr>
        </w:div>
        <w:div w:id="748429153">
          <w:marLeft w:val="360"/>
          <w:marRight w:val="0"/>
          <w:marTop w:val="200"/>
          <w:marBottom w:val="0"/>
          <w:divBdr>
            <w:top w:val="none" w:sz="0" w:space="0" w:color="auto"/>
            <w:left w:val="none" w:sz="0" w:space="0" w:color="auto"/>
            <w:bottom w:val="none" w:sz="0" w:space="0" w:color="auto"/>
            <w:right w:val="none" w:sz="0" w:space="0" w:color="auto"/>
          </w:divBdr>
        </w:div>
        <w:div w:id="1319574798">
          <w:marLeft w:val="360"/>
          <w:marRight w:val="0"/>
          <w:marTop w:val="200"/>
          <w:marBottom w:val="0"/>
          <w:divBdr>
            <w:top w:val="none" w:sz="0" w:space="0" w:color="auto"/>
            <w:left w:val="none" w:sz="0" w:space="0" w:color="auto"/>
            <w:bottom w:val="none" w:sz="0" w:space="0" w:color="auto"/>
            <w:right w:val="none" w:sz="0" w:space="0" w:color="auto"/>
          </w:divBdr>
        </w:div>
        <w:div w:id="1449811451">
          <w:marLeft w:val="360"/>
          <w:marRight w:val="0"/>
          <w:marTop w:val="200"/>
          <w:marBottom w:val="0"/>
          <w:divBdr>
            <w:top w:val="none" w:sz="0" w:space="0" w:color="auto"/>
            <w:left w:val="none" w:sz="0" w:space="0" w:color="auto"/>
            <w:bottom w:val="none" w:sz="0" w:space="0" w:color="auto"/>
            <w:right w:val="none" w:sz="0" w:space="0" w:color="auto"/>
          </w:divBdr>
        </w:div>
        <w:div w:id="1457719080">
          <w:marLeft w:val="360"/>
          <w:marRight w:val="0"/>
          <w:marTop w:val="200"/>
          <w:marBottom w:val="0"/>
          <w:divBdr>
            <w:top w:val="none" w:sz="0" w:space="0" w:color="auto"/>
            <w:left w:val="none" w:sz="0" w:space="0" w:color="auto"/>
            <w:bottom w:val="none" w:sz="0" w:space="0" w:color="auto"/>
            <w:right w:val="none" w:sz="0" w:space="0" w:color="auto"/>
          </w:divBdr>
        </w:div>
        <w:div w:id="1766805853">
          <w:marLeft w:val="360"/>
          <w:marRight w:val="0"/>
          <w:marTop w:val="200"/>
          <w:marBottom w:val="0"/>
          <w:divBdr>
            <w:top w:val="none" w:sz="0" w:space="0" w:color="auto"/>
            <w:left w:val="none" w:sz="0" w:space="0" w:color="auto"/>
            <w:bottom w:val="none" w:sz="0" w:space="0" w:color="auto"/>
            <w:right w:val="none" w:sz="0" w:space="0" w:color="auto"/>
          </w:divBdr>
        </w:div>
        <w:div w:id="1913465768">
          <w:marLeft w:val="360"/>
          <w:marRight w:val="0"/>
          <w:marTop w:val="200"/>
          <w:marBottom w:val="0"/>
          <w:divBdr>
            <w:top w:val="none" w:sz="0" w:space="0" w:color="auto"/>
            <w:left w:val="none" w:sz="0" w:space="0" w:color="auto"/>
            <w:bottom w:val="none" w:sz="0" w:space="0" w:color="auto"/>
            <w:right w:val="none" w:sz="0" w:space="0" w:color="auto"/>
          </w:divBdr>
        </w:div>
      </w:divsChild>
    </w:div>
    <w:div w:id="1425493468">
      <w:bodyDiv w:val="1"/>
      <w:marLeft w:val="0"/>
      <w:marRight w:val="0"/>
      <w:marTop w:val="0"/>
      <w:marBottom w:val="0"/>
      <w:divBdr>
        <w:top w:val="none" w:sz="0" w:space="0" w:color="auto"/>
        <w:left w:val="none" w:sz="0" w:space="0" w:color="auto"/>
        <w:bottom w:val="none" w:sz="0" w:space="0" w:color="auto"/>
        <w:right w:val="none" w:sz="0" w:space="0" w:color="auto"/>
      </w:divBdr>
    </w:div>
    <w:div w:id="1461876504">
      <w:bodyDiv w:val="1"/>
      <w:marLeft w:val="0"/>
      <w:marRight w:val="0"/>
      <w:marTop w:val="0"/>
      <w:marBottom w:val="0"/>
      <w:divBdr>
        <w:top w:val="none" w:sz="0" w:space="0" w:color="auto"/>
        <w:left w:val="none" w:sz="0" w:space="0" w:color="auto"/>
        <w:bottom w:val="none" w:sz="0" w:space="0" w:color="auto"/>
        <w:right w:val="none" w:sz="0" w:space="0" w:color="auto"/>
      </w:divBdr>
    </w:div>
    <w:div w:id="1469980520">
      <w:bodyDiv w:val="1"/>
      <w:marLeft w:val="0"/>
      <w:marRight w:val="0"/>
      <w:marTop w:val="0"/>
      <w:marBottom w:val="0"/>
      <w:divBdr>
        <w:top w:val="none" w:sz="0" w:space="0" w:color="auto"/>
        <w:left w:val="none" w:sz="0" w:space="0" w:color="auto"/>
        <w:bottom w:val="none" w:sz="0" w:space="0" w:color="auto"/>
        <w:right w:val="none" w:sz="0" w:space="0" w:color="auto"/>
      </w:divBdr>
    </w:div>
    <w:div w:id="1474133408">
      <w:bodyDiv w:val="1"/>
      <w:marLeft w:val="0"/>
      <w:marRight w:val="0"/>
      <w:marTop w:val="0"/>
      <w:marBottom w:val="0"/>
      <w:divBdr>
        <w:top w:val="none" w:sz="0" w:space="0" w:color="auto"/>
        <w:left w:val="none" w:sz="0" w:space="0" w:color="auto"/>
        <w:bottom w:val="none" w:sz="0" w:space="0" w:color="auto"/>
        <w:right w:val="none" w:sz="0" w:space="0" w:color="auto"/>
      </w:divBdr>
      <w:divsChild>
        <w:div w:id="751124767">
          <w:marLeft w:val="0"/>
          <w:marRight w:val="0"/>
          <w:marTop w:val="0"/>
          <w:marBottom w:val="0"/>
          <w:divBdr>
            <w:top w:val="single" w:sz="2" w:space="0" w:color="D9D9E3"/>
            <w:left w:val="single" w:sz="2" w:space="0" w:color="D9D9E3"/>
            <w:bottom w:val="single" w:sz="2" w:space="0" w:color="D9D9E3"/>
            <w:right w:val="single" w:sz="2" w:space="0" w:color="D9D9E3"/>
          </w:divBdr>
          <w:divsChild>
            <w:div w:id="1992250488">
              <w:marLeft w:val="0"/>
              <w:marRight w:val="0"/>
              <w:marTop w:val="0"/>
              <w:marBottom w:val="0"/>
              <w:divBdr>
                <w:top w:val="single" w:sz="2" w:space="0" w:color="D9D9E3"/>
                <w:left w:val="single" w:sz="2" w:space="0" w:color="D9D9E3"/>
                <w:bottom w:val="single" w:sz="2" w:space="0" w:color="D9D9E3"/>
                <w:right w:val="single" w:sz="2" w:space="0" w:color="D9D9E3"/>
              </w:divBdr>
              <w:divsChild>
                <w:div w:id="559824496">
                  <w:marLeft w:val="0"/>
                  <w:marRight w:val="0"/>
                  <w:marTop w:val="0"/>
                  <w:marBottom w:val="0"/>
                  <w:divBdr>
                    <w:top w:val="single" w:sz="2" w:space="0" w:color="D9D9E3"/>
                    <w:left w:val="single" w:sz="2" w:space="0" w:color="D9D9E3"/>
                    <w:bottom w:val="single" w:sz="2" w:space="0" w:color="D9D9E3"/>
                    <w:right w:val="single" w:sz="2" w:space="0" w:color="D9D9E3"/>
                  </w:divBdr>
                  <w:divsChild>
                    <w:div w:id="901058505">
                      <w:marLeft w:val="0"/>
                      <w:marRight w:val="0"/>
                      <w:marTop w:val="0"/>
                      <w:marBottom w:val="0"/>
                      <w:divBdr>
                        <w:top w:val="single" w:sz="2" w:space="0" w:color="D9D9E3"/>
                        <w:left w:val="single" w:sz="2" w:space="0" w:color="D9D9E3"/>
                        <w:bottom w:val="single" w:sz="2" w:space="0" w:color="D9D9E3"/>
                        <w:right w:val="single" w:sz="2" w:space="0" w:color="D9D9E3"/>
                      </w:divBdr>
                      <w:divsChild>
                        <w:div w:id="1112673392">
                          <w:marLeft w:val="0"/>
                          <w:marRight w:val="0"/>
                          <w:marTop w:val="0"/>
                          <w:marBottom w:val="0"/>
                          <w:divBdr>
                            <w:top w:val="single" w:sz="2" w:space="0" w:color="auto"/>
                            <w:left w:val="single" w:sz="2" w:space="0" w:color="auto"/>
                            <w:bottom w:val="single" w:sz="6" w:space="0" w:color="auto"/>
                            <w:right w:val="single" w:sz="2" w:space="0" w:color="auto"/>
                          </w:divBdr>
                          <w:divsChild>
                            <w:div w:id="2091805415">
                              <w:marLeft w:val="0"/>
                              <w:marRight w:val="0"/>
                              <w:marTop w:val="100"/>
                              <w:marBottom w:val="100"/>
                              <w:divBdr>
                                <w:top w:val="single" w:sz="2" w:space="0" w:color="D9D9E3"/>
                                <w:left w:val="single" w:sz="2" w:space="0" w:color="D9D9E3"/>
                                <w:bottom w:val="single" w:sz="2" w:space="0" w:color="D9D9E3"/>
                                <w:right w:val="single" w:sz="2" w:space="0" w:color="D9D9E3"/>
                              </w:divBdr>
                              <w:divsChild>
                                <w:div w:id="2105373767">
                                  <w:marLeft w:val="0"/>
                                  <w:marRight w:val="0"/>
                                  <w:marTop w:val="0"/>
                                  <w:marBottom w:val="0"/>
                                  <w:divBdr>
                                    <w:top w:val="single" w:sz="2" w:space="0" w:color="D9D9E3"/>
                                    <w:left w:val="single" w:sz="2" w:space="0" w:color="D9D9E3"/>
                                    <w:bottom w:val="single" w:sz="2" w:space="0" w:color="D9D9E3"/>
                                    <w:right w:val="single" w:sz="2" w:space="0" w:color="D9D9E3"/>
                                  </w:divBdr>
                                  <w:divsChild>
                                    <w:div w:id="1231043475">
                                      <w:marLeft w:val="0"/>
                                      <w:marRight w:val="0"/>
                                      <w:marTop w:val="0"/>
                                      <w:marBottom w:val="0"/>
                                      <w:divBdr>
                                        <w:top w:val="single" w:sz="2" w:space="0" w:color="D9D9E3"/>
                                        <w:left w:val="single" w:sz="2" w:space="0" w:color="D9D9E3"/>
                                        <w:bottom w:val="single" w:sz="2" w:space="0" w:color="D9D9E3"/>
                                        <w:right w:val="single" w:sz="2" w:space="0" w:color="D9D9E3"/>
                                      </w:divBdr>
                                      <w:divsChild>
                                        <w:div w:id="731657171">
                                          <w:marLeft w:val="0"/>
                                          <w:marRight w:val="0"/>
                                          <w:marTop w:val="0"/>
                                          <w:marBottom w:val="0"/>
                                          <w:divBdr>
                                            <w:top w:val="single" w:sz="2" w:space="0" w:color="D9D9E3"/>
                                            <w:left w:val="single" w:sz="2" w:space="0" w:color="D9D9E3"/>
                                            <w:bottom w:val="single" w:sz="2" w:space="0" w:color="D9D9E3"/>
                                            <w:right w:val="single" w:sz="2" w:space="0" w:color="D9D9E3"/>
                                          </w:divBdr>
                                          <w:divsChild>
                                            <w:div w:id="1179348857">
                                              <w:marLeft w:val="0"/>
                                              <w:marRight w:val="0"/>
                                              <w:marTop w:val="0"/>
                                              <w:marBottom w:val="0"/>
                                              <w:divBdr>
                                                <w:top w:val="single" w:sz="2" w:space="0" w:color="D9D9E3"/>
                                                <w:left w:val="single" w:sz="2" w:space="0" w:color="D9D9E3"/>
                                                <w:bottom w:val="single" w:sz="2" w:space="0" w:color="D9D9E3"/>
                                                <w:right w:val="single" w:sz="2" w:space="0" w:color="D9D9E3"/>
                                              </w:divBdr>
                                              <w:divsChild>
                                                <w:div w:id="7005961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31282335">
          <w:marLeft w:val="0"/>
          <w:marRight w:val="0"/>
          <w:marTop w:val="0"/>
          <w:marBottom w:val="0"/>
          <w:divBdr>
            <w:top w:val="none" w:sz="0" w:space="0" w:color="auto"/>
            <w:left w:val="none" w:sz="0" w:space="0" w:color="auto"/>
            <w:bottom w:val="none" w:sz="0" w:space="0" w:color="auto"/>
            <w:right w:val="none" w:sz="0" w:space="0" w:color="auto"/>
          </w:divBdr>
        </w:div>
      </w:divsChild>
    </w:div>
    <w:div w:id="1496143770">
      <w:bodyDiv w:val="1"/>
      <w:marLeft w:val="0"/>
      <w:marRight w:val="0"/>
      <w:marTop w:val="0"/>
      <w:marBottom w:val="0"/>
      <w:divBdr>
        <w:top w:val="none" w:sz="0" w:space="0" w:color="auto"/>
        <w:left w:val="none" w:sz="0" w:space="0" w:color="auto"/>
        <w:bottom w:val="none" w:sz="0" w:space="0" w:color="auto"/>
        <w:right w:val="none" w:sz="0" w:space="0" w:color="auto"/>
      </w:divBdr>
    </w:div>
    <w:div w:id="1543008796">
      <w:bodyDiv w:val="1"/>
      <w:marLeft w:val="0"/>
      <w:marRight w:val="0"/>
      <w:marTop w:val="0"/>
      <w:marBottom w:val="0"/>
      <w:divBdr>
        <w:top w:val="none" w:sz="0" w:space="0" w:color="auto"/>
        <w:left w:val="none" w:sz="0" w:space="0" w:color="auto"/>
        <w:bottom w:val="none" w:sz="0" w:space="0" w:color="auto"/>
        <w:right w:val="none" w:sz="0" w:space="0" w:color="auto"/>
      </w:divBdr>
      <w:divsChild>
        <w:div w:id="1310985773">
          <w:marLeft w:val="0"/>
          <w:marRight w:val="0"/>
          <w:marTop w:val="0"/>
          <w:marBottom w:val="0"/>
          <w:divBdr>
            <w:top w:val="none" w:sz="0" w:space="0" w:color="auto"/>
            <w:left w:val="none" w:sz="0" w:space="0" w:color="auto"/>
            <w:bottom w:val="none" w:sz="0" w:space="0" w:color="auto"/>
            <w:right w:val="none" w:sz="0" w:space="0" w:color="auto"/>
          </w:divBdr>
          <w:divsChild>
            <w:div w:id="879316632">
              <w:marLeft w:val="0"/>
              <w:marRight w:val="0"/>
              <w:marTop w:val="0"/>
              <w:marBottom w:val="0"/>
              <w:divBdr>
                <w:top w:val="none" w:sz="0" w:space="0" w:color="auto"/>
                <w:left w:val="none" w:sz="0" w:space="0" w:color="auto"/>
                <w:bottom w:val="none" w:sz="0" w:space="0" w:color="auto"/>
                <w:right w:val="none" w:sz="0" w:space="0" w:color="auto"/>
              </w:divBdr>
              <w:divsChild>
                <w:div w:id="154683598">
                  <w:marLeft w:val="0"/>
                  <w:marRight w:val="0"/>
                  <w:marTop w:val="0"/>
                  <w:marBottom w:val="0"/>
                  <w:divBdr>
                    <w:top w:val="none" w:sz="0" w:space="0" w:color="auto"/>
                    <w:left w:val="none" w:sz="0" w:space="0" w:color="auto"/>
                    <w:bottom w:val="none" w:sz="0" w:space="0" w:color="auto"/>
                    <w:right w:val="none" w:sz="0" w:space="0" w:color="auto"/>
                  </w:divBdr>
                </w:div>
              </w:divsChild>
            </w:div>
            <w:div w:id="1402680591">
              <w:marLeft w:val="0"/>
              <w:marRight w:val="0"/>
              <w:marTop w:val="0"/>
              <w:marBottom w:val="0"/>
              <w:divBdr>
                <w:top w:val="none" w:sz="0" w:space="0" w:color="auto"/>
                <w:left w:val="none" w:sz="0" w:space="0" w:color="auto"/>
                <w:bottom w:val="none" w:sz="0" w:space="0" w:color="auto"/>
                <w:right w:val="none" w:sz="0" w:space="0" w:color="auto"/>
              </w:divBdr>
              <w:divsChild>
                <w:div w:id="46243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647494">
      <w:bodyDiv w:val="1"/>
      <w:marLeft w:val="0"/>
      <w:marRight w:val="0"/>
      <w:marTop w:val="0"/>
      <w:marBottom w:val="0"/>
      <w:divBdr>
        <w:top w:val="none" w:sz="0" w:space="0" w:color="auto"/>
        <w:left w:val="none" w:sz="0" w:space="0" w:color="auto"/>
        <w:bottom w:val="none" w:sz="0" w:space="0" w:color="auto"/>
        <w:right w:val="none" w:sz="0" w:space="0" w:color="auto"/>
      </w:divBdr>
    </w:div>
    <w:div w:id="1584996692">
      <w:bodyDiv w:val="1"/>
      <w:marLeft w:val="0"/>
      <w:marRight w:val="0"/>
      <w:marTop w:val="0"/>
      <w:marBottom w:val="0"/>
      <w:divBdr>
        <w:top w:val="none" w:sz="0" w:space="0" w:color="auto"/>
        <w:left w:val="none" w:sz="0" w:space="0" w:color="auto"/>
        <w:bottom w:val="none" w:sz="0" w:space="0" w:color="auto"/>
        <w:right w:val="none" w:sz="0" w:space="0" w:color="auto"/>
      </w:divBdr>
    </w:div>
    <w:div w:id="1589651005">
      <w:bodyDiv w:val="1"/>
      <w:marLeft w:val="0"/>
      <w:marRight w:val="0"/>
      <w:marTop w:val="0"/>
      <w:marBottom w:val="0"/>
      <w:divBdr>
        <w:top w:val="none" w:sz="0" w:space="0" w:color="auto"/>
        <w:left w:val="none" w:sz="0" w:space="0" w:color="auto"/>
        <w:bottom w:val="none" w:sz="0" w:space="0" w:color="auto"/>
        <w:right w:val="none" w:sz="0" w:space="0" w:color="auto"/>
      </w:divBdr>
    </w:div>
    <w:div w:id="1590115660">
      <w:bodyDiv w:val="1"/>
      <w:marLeft w:val="0"/>
      <w:marRight w:val="0"/>
      <w:marTop w:val="0"/>
      <w:marBottom w:val="0"/>
      <w:divBdr>
        <w:top w:val="none" w:sz="0" w:space="0" w:color="auto"/>
        <w:left w:val="none" w:sz="0" w:space="0" w:color="auto"/>
        <w:bottom w:val="none" w:sz="0" w:space="0" w:color="auto"/>
        <w:right w:val="none" w:sz="0" w:space="0" w:color="auto"/>
      </w:divBdr>
    </w:div>
    <w:div w:id="1625695817">
      <w:bodyDiv w:val="1"/>
      <w:marLeft w:val="0"/>
      <w:marRight w:val="0"/>
      <w:marTop w:val="0"/>
      <w:marBottom w:val="0"/>
      <w:divBdr>
        <w:top w:val="none" w:sz="0" w:space="0" w:color="auto"/>
        <w:left w:val="none" w:sz="0" w:space="0" w:color="auto"/>
        <w:bottom w:val="none" w:sz="0" w:space="0" w:color="auto"/>
        <w:right w:val="none" w:sz="0" w:space="0" w:color="auto"/>
      </w:divBdr>
    </w:div>
    <w:div w:id="1632393568">
      <w:bodyDiv w:val="1"/>
      <w:marLeft w:val="0"/>
      <w:marRight w:val="0"/>
      <w:marTop w:val="0"/>
      <w:marBottom w:val="0"/>
      <w:divBdr>
        <w:top w:val="none" w:sz="0" w:space="0" w:color="auto"/>
        <w:left w:val="none" w:sz="0" w:space="0" w:color="auto"/>
        <w:bottom w:val="none" w:sz="0" w:space="0" w:color="auto"/>
        <w:right w:val="none" w:sz="0" w:space="0" w:color="auto"/>
      </w:divBdr>
    </w:div>
    <w:div w:id="1654140987">
      <w:bodyDiv w:val="1"/>
      <w:marLeft w:val="0"/>
      <w:marRight w:val="0"/>
      <w:marTop w:val="0"/>
      <w:marBottom w:val="0"/>
      <w:divBdr>
        <w:top w:val="none" w:sz="0" w:space="0" w:color="auto"/>
        <w:left w:val="none" w:sz="0" w:space="0" w:color="auto"/>
        <w:bottom w:val="none" w:sz="0" w:space="0" w:color="auto"/>
        <w:right w:val="none" w:sz="0" w:space="0" w:color="auto"/>
      </w:divBdr>
    </w:div>
    <w:div w:id="1657417571">
      <w:bodyDiv w:val="1"/>
      <w:marLeft w:val="0"/>
      <w:marRight w:val="0"/>
      <w:marTop w:val="0"/>
      <w:marBottom w:val="0"/>
      <w:divBdr>
        <w:top w:val="none" w:sz="0" w:space="0" w:color="auto"/>
        <w:left w:val="none" w:sz="0" w:space="0" w:color="auto"/>
        <w:bottom w:val="none" w:sz="0" w:space="0" w:color="auto"/>
        <w:right w:val="none" w:sz="0" w:space="0" w:color="auto"/>
      </w:divBdr>
      <w:divsChild>
        <w:div w:id="614753887">
          <w:marLeft w:val="0"/>
          <w:marRight w:val="0"/>
          <w:marTop w:val="0"/>
          <w:marBottom w:val="0"/>
          <w:divBdr>
            <w:top w:val="none" w:sz="0" w:space="0" w:color="auto"/>
            <w:left w:val="none" w:sz="0" w:space="0" w:color="auto"/>
            <w:bottom w:val="none" w:sz="0" w:space="0" w:color="auto"/>
            <w:right w:val="none" w:sz="0" w:space="0" w:color="auto"/>
          </w:divBdr>
          <w:divsChild>
            <w:div w:id="425031059">
              <w:marLeft w:val="0"/>
              <w:marRight w:val="0"/>
              <w:marTop w:val="0"/>
              <w:marBottom w:val="0"/>
              <w:divBdr>
                <w:top w:val="none" w:sz="0" w:space="0" w:color="auto"/>
                <w:left w:val="none" w:sz="0" w:space="0" w:color="auto"/>
                <w:bottom w:val="none" w:sz="0" w:space="0" w:color="auto"/>
                <w:right w:val="none" w:sz="0" w:space="0" w:color="auto"/>
              </w:divBdr>
              <w:divsChild>
                <w:div w:id="18776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748319">
      <w:bodyDiv w:val="1"/>
      <w:marLeft w:val="0"/>
      <w:marRight w:val="0"/>
      <w:marTop w:val="0"/>
      <w:marBottom w:val="0"/>
      <w:divBdr>
        <w:top w:val="none" w:sz="0" w:space="0" w:color="auto"/>
        <w:left w:val="none" w:sz="0" w:space="0" w:color="auto"/>
        <w:bottom w:val="none" w:sz="0" w:space="0" w:color="auto"/>
        <w:right w:val="none" w:sz="0" w:space="0" w:color="auto"/>
      </w:divBdr>
      <w:divsChild>
        <w:div w:id="210728178">
          <w:marLeft w:val="360"/>
          <w:marRight w:val="0"/>
          <w:marTop w:val="200"/>
          <w:marBottom w:val="0"/>
          <w:divBdr>
            <w:top w:val="none" w:sz="0" w:space="0" w:color="auto"/>
            <w:left w:val="none" w:sz="0" w:space="0" w:color="auto"/>
            <w:bottom w:val="none" w:sz="0" w:space="0" w:color="auto"/>
            <w:right w:val="none" w:sz="0" w:space="0" w:color="auto"/>
          </w:divBdr>
        </w:div>
        <w:div w:id="555434852">
          <w:marLeft w:val="1080"/>
          <w:marRight w:val="0"/>
          <w:marTop w:val="100"/>
          <w:marBottom w:val="0"/>
          <w:divBdr>
            <w:top w:val="none" w:sz="0" w:space="0" w:color="auto"/>
            <w:left w:val="none" w:sz="0" w:space="0" w:color="auto"/>
            <w:bottom w:val="none" w:sz="0" w:space="0" w:color="auto"/>
            <w:right w:val="none" w:sz="0" w:space="0" w:color="auto"/>
          </w:divBdr>
        </w:div>
        <w:div w:id="842166977">
          <w:marLeft w:val="1080"/>
          <w:marRight w:val="0"/>
          <w:marTop w:val="100"/>
          <w:marBottom w:val="0"/>
          <w:divBdr>
            <w:top w:val="none" w:sz="0" w:space="0" w:color="auto"/>
            <w:left w:val="none" w:sz="0" w:space="0" w:color="auto"/>
            <w:bottom w:val="none" w:sz="0" w:space="0" w:color="auto"/>
            <w:right w:val="none" w:sz="0" w:space="0" w:color="auto"/>
          </w:divBdr>
        </w:div>
        <w:div w:id="1786001220">
          <w:marLeft w:val="360"/>
          <w:marRight w:val="0"/>
          <w:marTop w:val="200"/>
          <w:marBottom w:val="0"/>
          <w:divBdr>
            <w:top w:val="none" w:sz="0" w:space="0" w:color="auto"/>
            <w:left w:val="none" w:sz="0" w:space="0" w:color="auto"/>
            <w:bottom w:val="none" w:sz="0" w:space="0" w:color="auto"/>
            <w:right w:val="none" w:sz="0" w:space="0" w:color="auto"/>
          </w:divBdr>
        </w:div>
        <w:div w:id="2141872176">
          <w:marLeft w:val="1080"/>
          <w:marRight w:val="0"/>
          <w:marTop w:val="100"/>
          <w:marBottom w:val="0"/>
          <w:divBdr>
            <w:top w:val="none" w:sz="0" w:space="0" w:color="auto"/>
            <w:left w:val="none" w:sz="0" w:space="0" w:color="auto"/>
            <w:bottom w:val="none" w:sz="0" w:space="0" w:color="auto"/>
            <w:right w:val="none" w:sz="0" w:space="0" w:color="auto"/>
          </w:divBdr>
        </w:div>
      </w:divsChild>
    </w:div>
    <w:div w:id="1715346845">
      <w:bodyDiv w:val="1"/>
      <w:marLeft w:val="0"/>
      <w:marRight w:val="0"/>
      <w:marTop w:val="0"/>
      <w:marBottom w:val="0"/>
      <w:divBdr>
        <w:top w:val="none" w:sz="0" w:space="0" w:color="auto"/>
        <w:left w:val="none" w:sz="0" w:space="0" w:color="auto"/>
        <w:bottom w:val="none" w:sz="0" w:space="0" w:color="auto"/>
        <w:right w:val="none" w:sz="0" w:space="0" w:color="auto"/>
      </w:divBdr>
    </w:div>
    <w:div w:id="1752966732">
      <w:bodyDiv w:val="1"/>
      <w:marLeft w:val="0"/>
      <w:marRight w:val="0"/>
      <w:marTop w:val="0"/>
      <w:marBottom w:val="0"/>
      <w:divBdr>
        <w:top w:val="none" w:sz="0" w:space="0" w:color="auto"/>
        <w:left w:val="none" w:sz="0" w:space="0" w:color="auto"/>
        <w:bottom w:val="none" w:sz="0" w:space="0" w:color="auto"/>
        <w:right w:val="none" w:sz="0" w:space="0" w:color="auto"/>
      </w:divBdr>
    </w:div>
    <w:div w:id="1785686206">
      <w:bodyDiv w:val="1"/>
      <w:marLeft w:val="0"/>
      <w:marRight w:val="0"/>
      <w:marTop w:val="0"/>
      <w:marBottom w:val="0"/>
      <w:divBdr>
        <w:top w:val="none" w:sz="0" w:space="0" w:color="auto"/>
        <w:left w:val="none" w:sz="0" w:space="0" w:color="auto"/>
        <w:bottom w:val="none" w:sz="0" w:space="0" w:color="auto"/>
        <w:right w:val="none" w:sz="0" w:space="0" w:color="auto"/>
      </w:divBdr>
    </w:div>
    <w:div w:id="1895000962">
      <w:bodyDiv w:val="1"/>
      <w:marLeft w:val="0"/>
      <w:marRight w:val="0"/>
      <w:marTop w:val="0"/>
      <w:marBottom w:val="0"/>
      <w:divBdr>
        <w:top w:val="none" w:sz="0" w:space="0" w:color="auto"/>
        <w:left w:val="none" w:sz="0" w:space="0" w:color="auto"/>
        <w:bottom w:val="none" w:sz="0" w:space="0" w:color="auto"/>
        <w:right w:val="none" w:sz="0" w:space="0" w:color="auto"/>
      </w:divBdr>
    </w:div>
    <w:div w:id="1904019983">
      <w:bodyDiv w:val="1"/>
      <w:marLeft w:val="0"/>
      <w:marRight w:val="0"/>
      <w:marTop w:val="0"/>
      <w:marBottom w:val="0"/>
      <w:divBdr>
        <w:top w:val="none" w:sz="0" w:space="0" w:color="auto"/>
        <w:left w:val="none" w:sz="0" w:space="0" w:color="auto"/>
        <w:bottom w:val="none" w:sz="0" w:space="0" w:color="auto"/>
        <w:right w:val="none" w:sz="0" w:space="0" w:color="auto"/>
      </w:divBdr>
    </w:div>
    <w:div w:id="1923638597">
      <w:bodyDiv w:val="1"/>
      <w:marLeft w:val="0"/>
      <w:marRight w:val="0"/>
      <w:marTop w:val="0"/>
      <w:marBottom w:val="0"/>
      <w:divBdr>
        <w:top w:val="none" w:sz="0" w:space="0" w:color="auto"/>
        <w:left w:val="none" w:sz="0" w:space="0" w:color="auto"/>
        <w:bottom w:val="none" w:sz="0" w:space="0" w:color="auto"/>
        <w:right w:val="none" w:sz="0" w:space="0" w:color="auto"/>
      </w:divBdr>
    </w:div>
    <w:div w:id="1938521230">
      <w:bodyDiv w:val="1"/>
      <w:marLeft w:val="0"/>
      <w:marRight w:val="0"/>
      <w:marTop w:val="0"/>
      <w:marBottom w:val="0"/>
      <w:divBdr>
        <w:top w:val="none" w:sz="0" w:space="0" w:color="auto"/>
        <w:left w:val="none" w:sz="0" w:space="0" w:color="auto"/>
        <w:bottom w:val="none" w:sz="0" w:space="0" w:color="auto"/>
        <w:right w:val="none" w:sz="0" w:space="0" w:color="auto"/>
      </w:divBdr>
    </w:div>
    <w:div w:id="1941907169">
      <w:bodyDiv w:val="1"/>
      <w:marLeft w:val="0"/>
      <w:marRight w:val="0"/>
      <w:marTop w:val="0"/>
      <w:marBottom w:val="0"/>
      <w:divBdr>
        <w:top w:val="none" w:sz="0" w:space="0" w:color="auto"/>
        <w:left w:val="none" w:sz="0" w:space="0" w:color="auto"/>
        <w:bottom w:val="none" w:sz="0" w:space="0" w:color="auto"/>
        <w:right w:val="none" w:sz="0" w:space="0" w:color="auto"/>
      </w:divBdr>
    </w:div>
    <w:div w:id="1943830527">
      <w:bodyDiv w:val="1"/>
      <w:marLeft w:val="0"/>
      <w:marRight w:val="0"/>
      <w:marTop w:val="0"/>
      <w:marBottom w:val="0"/>
      <w:divBdr>
        <w:top w:val="none" w:sz="0" w:space="0" w:color="auto"/>
        <w:left w:val="none" w:sz="0" w:space="0" w:color="auto"/>
        <w:bottom w:val="none" w:sz="0" w:space="0" w:color="auto"/>
        <w:right w:val="none" w:sz="0" w:space="0" w:color="auto"/>
      </w:divBdr>
    </w:div>
    <w:div w:id="1949501283">
      <w:bodyDiv w:val="1"/>
      <w:marLeft w:val="0"/>
      <w:marRight w:val="0"/>
      <w:marTop w:val="0"/>
      <w:marBottom w:val="0"/>
      <w:divBdr>
        <w:top w:val="none" w:sz="0" w:space="0" w:color="auto"/>
        <w:left w:val="none" w:sz="0" w:space="0" w:color="auto"/>
        <w:bottom w:val="none" w:sz="0" w:space="0" w:color="auto"/>
        <w:right w:val="none" w:sz="0" w:space="0" w:color="auto"/>
      </w:divBdr>
    </w:div>
    <w:div w:id="1970745850">
      <w:bodyDiv w:val="1"/>
      <w:marLeft w:val="0"/>
      <w:marRight w:val="0"/>
      <w:marTop w:val="0"/>
      <w:marBottom w:val="0"/>
      <w:divBdr>
        <w:top w:val="none" w:sz="0" w:space="0" w:color="auto"/>
        <w:left w:val="none" w:sz="0" w:space="0" w:color="auto"/>
        <w:bottom w:val="none" w:sz="0" w:space="0" w:color="auto"/>
        <w:right w:val="none" w:sz="0" w:space="0" w:color="auto"/>
      </w:divBdr>
    </w:div>
    <w:div w:id="1972203405">
      <w:bodyDiv w:val="1"/>
      <w:marLeft w:val="0"/>
      <w:marRight w:val="0"/>
      <w:marTop w:val="0"/>
      <w:marBottom w:val="0"/>
      <w:divBdr>
        <w:top w:val="none" w:sz="0" w:space="0" w:color="auto"/>
        <w:left w:val="none" w:sz="0" w:space="0" w:color="auto"/>
        <w:bottom w:val="none" w:sz="0" w:space="0" w:color="auto"/>
        <w:right w:val="none" w:sz="0" w:space="0" w:color="auto"/>
      </w:divBdr>
    </w:div>
    <w:div w:id="1974943638">
      <w:bodyDiv w:val="1"/>
      <w:marLeft w:val="0"/>
      <w:marRight w:val="0"/>
      <w:marTop w:val="0"/>
      <w:marBottom w:val="0"/>
      <w:divBdr>
        <w:top w:val="none" w:sz="0" w:space="0" w:color="auto"/>
        <w:left w:val="none" w:sz="0" w:space="0" w:color="auto"/>
        <w:bottom w:val="none" w:sz="0" w:space="0" w:color="auto"/>
        <w:right w:val="none" w:sz="0" w:space="0" w:color="auto"/>
      </w:divBdr>
    </w:div>
    <w:div w:id="1979218242">
      <w:bodyDiv w:val="1"/>
      <w:marLeft w:val="0"/>
      <w:marRight w:val="0"/>
      <w:marTop w:val="0"/>
      <w:marBottom w:val="0"/>
      <w:divBdr>
        <w:top w:val="none" w:sz="0" w:space="0" w:color="auto"/>
        <w:left w:val="none" w:sz="0" w:space="0" w:color="auto"/>
        <w:bottom w:val="none" w:sz="0" w:space="0" w:color="auto"/>
        <w:right w:val="none" w:sz="0" w:space="0" w:color="auto"/>
      </w:divBdr>
    </w:div>
    <w:div w:id="2010986602">
      <w:bodyDiv w:val="1"/>
      <w:marLeft w:val="0"/>
      <w:marRight w:val="0"/>
      <w:marTop w:val="0"/>
      <w:marBottom w:val="0"/>
      <w:divBdr>
        <w:top w:val="none" w:sz="0" w:space="0" w:color="auto"/>
        <w:left w:val="none" w:sz="0" w:space="0" w:color="auto"/>
        <w:bottom w:val="none" w:sz="0" w:space="0" w:color="auto"/>
        <w:right w:val="none" w:sz="0" w:space="0" w:color="auto"/>
      </w:divBdr>
    </w:div>
    <w:div w:id="2018455134">
      <w:bodyDiv w:val="1"/>
      <w:marLeft w:val="0"/>
      <w:marRight w:val="0"/>
      <w:marTop w:val="0"/>
      <w:marBottom w:val="0"/>
      <w:divBdr>
        <w:top w:val="none" w:sz="0" w:space="0" w:color="auto"/>
        <w:left w:val="none" w:sz="0" w:space="0" w:color="auto"/>
        <w:bottom w:val="none" w:sz="0" w:space="0" w:color="auto"/>
        <w:right w:val="none" w:sz="0" w:space="0" w:color="auto"/>
      </w:divBdr>
    </w:div>
    <w:div w:id="2020765439">
      <w:bodyDiv w:val="1"/>
      <w:marLeft w:val="0"/>
      <w:marRight w:val="0"/>
      <w:marTop w:val="0"/>
      <w:marBottom w:val="0"/>
      <w:divBdr>
        <w:top w:val="none" w:sz="0" w:space="0" w:color="auto"/>
        <w:left w:val="none" w:sz="0" w:space="0" w:color="auto"/>
        <w:bottom w:val="none" w:sz="0" w:space="0" w:color="auto"/>
        <w:right w:val="none" w:sz="0" w:space="0" w:color="auto"/>
      </w:divBdr>
    </w:div>
    <w:div w:id="2047098236">
      <w:bodyDiv w:val="1"/>
      <w:marLeft w:val="0"/>
      <w:marRight w:val="0"/>
      <w:marTop w:val="0"/>
      <w:marBottom w:val="0"/>
      <w:divBdr>
        <w:top w:val="none" w:sz="0" w:space="0" w:color="auto"/>
        <w:left w:val="none" w:sz="0" w:space="0" w:color="auto"/>
        <w:bottom w:val="none" w:sz="0" w:space="0" w:color="auto"/>
        <w:right w:val="none" w:sz="0" w:space="0" w:color="auto"/>
      </w:divBdr>
    </w:div>
    <w:div w:id="2063215014">
      <w:bodyDiv w:val="1"/>
      <w:marLeft w:val="0"/>
      <w:marRight w:val="0"/>
      <w:marTop w:val="0"/>
      <w:marBottom w:val="0"/>
      <w:divBdr>
        <w:top w:val="none" w:sz="0" w:space="0" w:color="auto"/>
        <w:left w:val="none" w:sz="0" w:space="0" w:color="auto"/>
        <w:bottom w:val="none" w:sz="0" w:space="0" w:color="auto"/>
        <w:right w:val="none" w:sz="0" w:space="0" w:color="auto"/>
      </w:divBdr>
    </w:div>
    <w:div w:id="2120832795">
      <w:bodyDiv w:val="1"/>
      <w:marLeft w:val="0"/>
      <w:marRight w:val="0"/>
      <w:marTop w:val="0"/>
      <w:marBottom w:val="0"/>
      <w:divBdr>
        <w:top w:val="none" w:sz="0" w:space="0" w:color="auto"/>
        <w:left w:val="none" w:sz="0" w:space="0" w:color="auto"/>
        <w:bottom w:val="none" w:sz="0" w:space="0" w:color="auto"/>
        <w:right w:val="none" w:sz="0" w:space="0" w:color="auto"/>
      </w:divBdr>
    </w:div>
    <w:div w:id="2134861505">
      <w:bodyDiv w:val="1"/>
      <w:marLeft w:val="0"/>
      <w:marRight w:val="0"/>
      <w:marTop w:val="0"/>
      <w:marBottom w:val="0"/>
      <w:divBdr>
        <w:top w:val="none" w:sz="0" w:space="0" w:color="auto"/>
        <w:left w:val="none" w:sz="0" w:space="0" w:color="auto"/>
        <w:bottom w:val="none" w:sz="0" w:space="0" w:color="auto"/>
        <w:right w:val="none" w:sz="0" w:space="0" w:color="auto"/>
      </w:divBdr>
    </w:div>
    <w:div w:id="2137795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hcw.nhs.wales/about-us/" TargetMode="External"/><Relationship Id="rId13" Type="http://schemas.openxmlformats.org/officeDocument/2006/relationships/image" Target="media/image5.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nhswales365.sharepoint.com/sites/DHC_Quality/IMS/Forms/AllItems.aspx?FilterField1=Department&amp;FilterValue1=Cyber%20Security&amp;FilterType1=Choice&amp;viewid=f3bd2a70%2D4fed%2D4cae%2Db3cf%2D56c1e24ccd4e" TargetMode="External"/><Relationship Id="rId20" Type="http://schemas.openxmlformats.org/officeDocument/2006/relationships/hyperlink" Target="https://dhcw.nhs.wales/information-services/information-standards/data-standards/change-notices/data-standards-change-not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hswales365.sharepoint.com/sites/DHC_IG"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gov.uk/government/publications/code-of-conduct-for-data-driven-health-and-care-technology/initial-code-of-conduct-for-data-driven-health-and-care-technology"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Ger07</b:Tag>
    <b:SourceType>Book</b:SourceType>
    <b:Guid>{B13130F1-D536-A945-ACC2-FBE5789BBC37}</b:Guid>
    <b:Title>Case study research: Principles and practices</b:Title>
    <b:City>Cambridge</b:City>
    <b:Publisher>Cambridge Univisersity Press</b:Publisher>
    <b:Year>2007</b:Year>
    <b:Author>
      <b:Author>
        <b:NameList>
          <b:Person>
            <b:Last>Gerring</b:Last>
            <b:First>J</b:First>
          </b:Person>
        </b:NameList>
      </b:Author>
    </b:Author>
    <b:RefOrder>11</b:RefOrder>
  </b:Source>
  <b:Source>
    <b:Tag>Sur19</b:Tag>
    <b:SourceType>ConferenceProceedings</b:SourceType>
    <b:Guid>{CE6472BB-AD41-4325-A246-8D0E2CDDD8F4}</b:Guid>
    <b:Title>Cloud Computing: History and Overview</b:Title>
    <b:Year>2019</b:Year>
    <b:ConferenceName>2019 IEEE Cloud Summit</b:ConferenceName>
    <b:City>Washington, DC, USA</b:City>
    <b:Publisher>IEEE</b:Publisher>
    <b:Author>
      <b:Author>
        <b:NameList>
          <b:Person>
            <b:Last>Surbiryala</b:Last>
            <b:First>Jayachander</b:First>
          </b:Person>
          <b:Person>
            <b:Last>Rong</b:Last>
            <b:First>Chunming</b:First>
          </b:Person>
        </b:NameList>
      </b:Author>
    </b:Author>
    <b:Pages>1-7</b:Pages>
    <b:RefOrder>4</b:RefOrder>
  </b:Source>
  <b:Source>
    <b:Tag>Sal23</b:Tag>
    <b:SourceType>InternetSite</b:SourceType>
    <b:Guid>{A8A14073-F1D6-4B57-B835-0F98DA92BA5C}</b:Guid>
    <b:Title>Our Story</b:Title>
    <b:Year>2023</b:Year>
    <b:Author>
      <b:Author>
        <b:NameList>
          <b:Person>
            <b:Last>Salesforce</b:Last>
          </b:Person>
        </b:NameList>
      </b:Author>
    </b:Author>
    <b:ProductionCompany>Salesforce</b:ProductionCompany>
    <b:Month>09</b:Month>
    <b:Day>05</b:Day>
    <b:YearAccessed>2023</b:YearAccessed>
    <b:MonthAccessed>09</b:MonthAccessed>
    <b:DayAccessed>05</b:DayAccessed>
    <b:URL>https://www.salesforce.com/company/our-story/</b:URL>
    <b:RefOrder>5</b:RefOrder>
  </b:Source>
  <b:Source>
    <b:Tag>Mel11</b:Tag>
    <b:SourceType>DocumentFromInternetSite</b:SourceType>
    <b:Guid>{22A18E78-7B5F-4228-8940-CB16BC1A24C0}</b:Guid>
    <b:Title>NIST Publications</b:Title>
    <b:Year>2011</b:Year>
    <b:Month>Sept</b:Month>
    <b:YearAccessed>2023</b:YearAccessed>
    <b:MonthAccessed>09</b:MonthAccessed>
    <b:DayAccessed>05</b:DayAccessed>
    <b:URL>https://nvlpubs.nist.gov/nistpubs/legacy/sp/nistspecialpublication800-145.pdf</b:URL>
    <b:Author>
      <b:Author>
        <b:NameList>
          <b:Person>
            <b:Last>Mell</b:Last>
            <b:First>Peter</b:First>
          </b:Person>
          <b:Person>
            <b:Last>Grance</b:Last>
            <b:First>Timothy</b:First>
          </b:Person>
        </b:NameList>
      </b:Author>
    </b:Author>
    <b:RefOrder>3</b:RefOrder>
  </b:Source>
  <b:Source>
    <b:Tag>Poo19</b:Tag>
    <b:SourceType>ConferenceProceedings</b:SourceType>
    <b:Guid>{9B79E90F-034E-429F-8C6F-4EFF379BAF53}</b:Guid>
    <b:Title>Cloud Migration Metamodel : A framework for legacy to cloud migration</b:Title>
    <b:Year>2019</b:Year>
    <b:ConferenceName>2019 9th International Conference on Cloud Computing, Data Science &amp; Engineering (Confluence)</b:ConferenceName>
    <b:City>Noida, India</b:City>
    <b:Author>
      <b:Author>
        <b:NameList>
          <b:Person>
            <b:Last>Pooja</b:Last>
            <b:First>Pamami</b:First>
          </b:Person>
          <b:Person>
            <b:Last>Aman</b:Last>
            <b:First>Jain</b:First>
          </b:Person>
          <b:Person>
            <b:Last>Naveet</b:Last>
            <b:First>Sharma</b:First>
          </b:Person>
        </b:NameList>
      </b:Author>
    </b:Author>
    <b:RefOrder>1</b:RefOrder>
  </b:Source>
  <b:Source>
    <b:Tag>Ope23</b:Tag>
    <b:SourceType>InternetSite</b:SourceType>
    <b:Guid>{803C3DF8-244D-4593-9AF3-5383C5E81BFB}</b:Guid>
    <b:Title>chat.openai.com</b:Title>
    <b:Year>2023</b:Year>
    <b:ProductionCompany>OpenAI</b:ProductionCompany>
    <b:Month>09</b:Month>
    <b:Day>05</b:Day>
    <b:YearAccessed>2023</b:YearAccessed>
    <b:MonthAccessed>09</b:MonthAccessed>
    <b:DayAccessed>05</b:DayAccessed>
    <b:URL>https://chat.openai.com/</b:URL>
    <b:Author>
      <b:Author>
        <b:Corporate>OpenAI</b:Corporate>
      </b:Author>
    </b:Author>
    <b:RefOrder>2</b:RefOrder>
  </b:Source>
  <b:Source>
    <b:Tag>Gil18</b:Tag>
    <b:SourceType>Book</b:SourceType>
    <b:Guid>{1DAA918A-E090-424C-B0E9-624F7B2D2526}</b:Guid>
    <b:Title>Cloud Native Development Patterns and Best Practices</b:Title>
    <b:Year>2018</b:Year>
    <b:City>-</b:City>
    <b:Publisher>Packt Publishing</b:Publisher>
    <b:Author>
      <b:Author>
        <b:NameList>
          <b:Person>
            <b:Last>Gilbert</b:Last>
            <b:First>J</b:First>
          </b:Person>
        </b:NameList>
      </b:Author>
    </b:Author>
    <b:RefOrder>7</b:RefOrder>
  </b:Source>
  <b:Source>
    <b:Tag>Pon18</b:Tag>
    <b:SourceType>ElectronicSource</b:SourceType>
    <b:Guid>{000E75C7-A450-48A2-AB41-7FA21AD8C9E7}</b:Guid>
    <b:Title>Data Science on Google Cloud Platform: Building Data Pipelines.</b:Title>
    <b:Year>2018</b:Year>
    <b:City>-</b:City>
    <b:Publisher>LinkedIn Learning</b:Publisher>
    <b:ProductionCompany>LinkedIn Learning</b:ProductionCompany>
    <b:Author>
      <b:Author>
        <b:NameList>
          <b:Person>
            <b:Last>Ponnambalam</b:Last>
            <b:First>Kumaran</b:First>
          </b:Person>
        </b:NameList>
      </b:Author>
    </b:Author>
    <b:RefOrder>8</b:RefOrder>
  </b:Source>
  <b:Source>
    <b:Tag>Goo23</b:Tag>
    <b:SourceType>DocumentFromInternetSite</b:SourceType>
    <b:Guid>{B41E4470-E1A1-4AAB-BD67-F3966A7E7D21}</b:Guid>
    <b:Title>Google Cloud whitepapers</b:Title>
    <b:Year>2023</b:Year>
    <b:Author>
      <b:Author>
        <b:Corporate>Google</b:Corporate>
      </b:Author>
    </b:Author>
    <b:Month>09</b:Month>
    <b:Day>05</b:Day>
    <b:YearAccessed>2023</b:YearAccessed>
    <b:MonthAccessed>09</b:MonthAccessed>
    <b:DayAccessed>05</b:DayAccessed>
    <b:URL>https://cloud.google.com/whitepapers#section-1</b:URL>
    <b:RefOrder>6</b:RefOrder>
  </b:Source>
  <b:Source>
    <b:Tag>Dep21</b:Tag>
    <b:SourceType>InternetSite</b:SourceType>
    <b:Guid>{ED2C4424-021B-46EF-91C8-56A36FEE1C1C}</b:Guid>
    <b:Title>A guide to good practice for digital and data-driven health technologies</b:Title>
    <b:Year>2021</b:Year>
    <b:Month>Jan</b:Month>
    <b:Day>19</b:Day>
    <b:YearAccessed>2023</b:YearAccessed>
    <b:MonthAccessed>09</b:MonthAccessed>
    <b:DayAccessed>06</b:DayAccessed>
    <b:URL>https://www.gov.uk/government/publications/code-of-conduct-for-data-driven-health-and-care-technology/initial-code-of-conduct-for-data-driven-health-and-care-technology#regulation</b:URL>
    <b:Author>
      <b:Author>
        <b:Corporate>Department of Health and Social Care</b:Corporate>
      </b:Author>
    </b:Author>
    <b:ProductionCompany>Gov.UK</b:ProductionCompany>
    <b:RefOrder>9</b:RefOrder>
  </b:Source>
  <b:Source>
    <b:Tag>NHS23</b:Tag>
    <b:SourceType>InternetSite</b:SourceType>
    <b:Guid>{3824EC14-2039-44BD-ADCF-88E88889834A}</b:Guid>
    <b:Author>
      <b:Author>
        <b:Corporate>NHS Digital</b:Corporate>
      </b:Author>
    </b:Author>
    <b:Title>Data Security and Information Governance</b:Title>
    <b:ProductionCompany>NHS Digital</b:ProductionCompany>
    <b:Year>2023</b:Year>
    <b:Month>09</b:Month>
    <b:Day>06</b:Day>
    <b:YearAccessed>2023</b:YearAccessed>
    <b:MonthAccessed>09</b:MonthAccessed>
    <b:DayAccessed>06</b:DayAccessed>
    <b:URL>https://digital.nhs.uk/data-and-information/looking-after-information/data-security-and-information-governance</b:URL>
    <b:RefOrder>10</b:RefOrder>
  </b:Source>
  <b:Source>
    <b:Tag>Mic23</b:Tag>
    <b:SourceType>InternetSite</b:SourceType>
    <b:Guid>{B50FE658-8F9E-4D52-9155-F26121DDF01B}</b:Guid>
    <b:Author>
      <b:Author>
        <b:Corporate>Microsoft</b:Corporate>
      </b:Author>
    </b:Author>
    <b:Title>Microsoft Forms</b:Title>
    <b:ProductionCompany>Microsoft</b:ProductionCompany>
    <b:Year>2023</b:Year>
    <b:YearAccessed>2023</b:YearAccessed>
    <b:MonthAccessed>08</b:MonthAccessed>
    <b:DayAccessed>27</b:DayAccessed>
    <b:URL>https://www.microsoft.com/en-gb/microsoft-365/online-surveys-polls-quizzes</b:URL>
    <b:RefOrder>12</b:RefOrder>
  </b:Source>
  <b:Source>
    <b:Tag>Mic231</b:Tag>
    <b:SourceType>InternetSite</b:SourceType>
    <b:Guid>{3C223590-176C-466C-9113-B9C42E1E4F23}</b:Guid>
    <b:Author>
      <b:Author>
        <b:Corporate>Microsoft</b:Corporate>
      </b:Author>
    </b:Author>
    <b:Title>Visual Studio Code</b:Title>
    <b:ProductionCompany>Microsoft</b:ProductionCompany>
    <b:Year>2023</b:Year>
    <b:YearAccessed>2023</b:YearAccessed>
    <b:MonthAccessed>08</b:MonthAccessed>
    <b:DayAccessed>27</b:DayAccessed>
    <b:URL>https://code.visualstudio.com/</b:URL>
    <b:RefOrder>14</b:RefOrder>
  </b:Source>
  <b:Source>
    <b:Tag>Dig23</b:Tag>
    <b:SourceType>InternetSite</b:SourceType>
    <b:Guid>{B0F2AE74-5C34-4CD4-A4DF-529438182DAF}</b:Guid>
    <b:Author>
      <b:Author>
        <b:Corporate>Digital Health and Care Wales</b:Corporate>
      </b:Author>
    </b:Author>
    <b:Title>Change Notices</b:Title>
    <b:ProductionCompany>DHCW</b:ProductionCompany>
    <b:Year>2023</b:Year>
    <b:YearAccessed>2023</b:YearAccessed>
    <b:MonthAccessed>08</b:MonthAccessed>
    <b:DayAccessed>27</b:DayAccessed>
    <b:URL>https://dhcw.nhs.wales/information-services/information-standards/data-standards/change-notices/</b:URL>
    <b:RefOrder>13</b:RefOrder>
  </b:Source>
</b:Sources>
</file>

<file path=customXml/itemProps1.xml><?xml version="1.0" encoding="utf-8"?>
<ds:datastoreItem xmlns:ds="http://schemas.openxmlformats.org/officeDocument/2006/customXml" ds:itemID="{1CABC8F0-CDC8-407E-A9F7-6560970D1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5630</Words>
  <Characters>32093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37648</CharactersWithSpaces>
  <SharedDoc>false</SharedDoc>
  <HLinks>
    <vt:vector size="108" baseType="variant">
      <vt:variant>
        <vt:i4>2621491</vt:i4>
      </vt:variant>
      <vt:variant>
        <vt:i4>144</vt:i4>
      </vt:variant>
      <vt:variant>
        <vt:i4>0</vt:i4>
      </vt:variant>
      <vt:variant>
        <vt:i4>5</vt:i4>
      </vt:variant>
      <vt:variant>
        <vt:lpwstr>https://dhcw.nhs.wales/information-services/information-standards/data-standards/change-notices/data-standards-change-notices/</vt:lpwstr>
      </vt:variant>
      <vt:variant>
        <vt:lpwstr/>
      </vt:variant>
      <vt:variant>
        <vt:i4>7733280</vt:i4>
      </vt:variant>
      <vt:variant>
        <vt:i4>135</vt:i4>
      </vt:variant>
      <vt:variant>
        <vt:i4>0</vt:i4>
      </vt:variant>
      <vt:variant>
        <vt:i4>5</vt:i4>
      </vt:variant>
      <vt:variant>
        <vt:lpwstr>https://nwssp.nhs.wales/a-wp/governance-e-manual/putting-the-citizen-first/clinical-audit/</vt:lpwstr>
      </vt:variant>
      <vt:variant>
        <vt:lpwstr/>
      </vt:variant>
      <vt:variant>
        <vt:i4>7340139</vt:i4>
      </vt:variant>
      <vt:variant>
        <vt:i4>126</vt:i4>
      </vt:variant>
      <vt:variant>
        <vt:i4>0</vt:i4>
      </vt:variant>
      <vt:variant>
        <vt:i4>5</vt:i4>
      </vt:variant>
      <vt:variant>
        <vt:lpwstr>https://www.gov.uk/government/publications/code-of-conduct-for-data-driven-health-and-care-technology/initial-code-of-conduct-for-data-driven-health-and-care-technology</vt:lpwstr>
      </vt:variant>
      <vt:variant>
        <vt:lpwstr>regulation</vt:lpwstr>
      </vt:variant>
      <vt:variant>
        <vt:i4>327791</vt:i4>
      </vt:variant>
      <vt:variant>
        <vt:i4>81</vt:i4>
      </vt:variant>
      <vt:variant>
        <vt:i4>0</vt:i4>
      </vt:variant>
      <vt:variant>
        <vt:i4>5</vt:i4>
      </vt:variant>
      <vt:variant>
        <vt:lpwstr>https://nhswales365.sharepoint.com/sites/DHC_Quality/IMS/Forms/AllItems.aspx?FilterField1=Department&amp;FilterValue1=Cyber%20Security&amp;FilterType1=Choice&amp;viewid=f3bd2a70%2D4fed%2D4cae%2Db3cf%2D56c1e24ccd4e</vt:lpwstr>
      </vt:variant>
      <vt:variant>
        <vt:lpwstr/>
      </vt:variant>
      <vt:variant>
        <vt:i4>6946899</vt:i4>
      </vt:variant>
      <vt:variant>
        <vt:i4>78</vt:i4>
      </vt:variant>
      <vt:variant>
        <vt:i4>0</vt:i4>
      </vt:variant>
      <vt:variant>
        <vt:i4>5</vt:i4>
      </vt:variant>
      <vt:variant>
        <vt:lpwstr>https://nhswales365.sharepoint.com/sites/DHC_IG</vt:lpwstr>
      </vt:variant>
      <vt:variant>
        <vt:lpwstr/>
      </vt:variant>
      <vt:variant>
        <vt:i4>5963853</vt:i4>
      </vt:variant>
      <vt:variant>
        <vt:i4>63</vt:i4>
      </vt:variant>
      <vt:variant>
        <vt:i4>0</vt:i4>
      </vt:variant>
      <vt:variant>
        <vt:i4>5</vt:i4>
      </vt:variant>
      <vt:variant>
        <vt:lpwstr>https://dhcw.nhs.wales/about-us/</vt:lpwstr>
      </vt:variant>
      <vt:variant>
        <vt:lpwstr/>
      </vt:variant>
      <vt:variant>
        <vt:i4>3997715</vt:i4>
      </vt:variant>
      <vt:variant>
        <vt:i4>60</vt:i4>
      </vt:variant>
      <vt:variant>
        <vt:i4>0</vt:i4>
      </vt:variant>
      <vt:variant>
        <vt:i4>5</vt:i4>
      </vt:variant>
      <vt:variant>
        <vt:lpwstr>\Users\garethwilliams\Library\CloudStorage\OneDrive-UniversityofWalesTrinitySaintDavid\module\Year 3\Industrial Based Research ACCA6029\Industrial Based Research ACCA6029.pptx</vt:lpwstr>
      </vt:variant>
      <vt:variant>
        <vt:lpwstr/>
      </vt:variant>
      <vt:variant>
        <vt:i4>589942</vt:i4>
      </vt:variant>
      <vt:variant>
        <vt:i4>57</vt:i4>
      </vt:variant>
      <vt:variant>
        <vt:i4>0</vt:i4>
      </vt:variant>
      <vt:variant>
        <vt:i4>5</vt:i4>
      </vt:variant>
      <vt:variant>
        <vt:lpwstr>\Users\garethwilliams\Library\CloudStorage\OneDrive-UniversityofWalesTrinitySaintDavid\module\Year 3\Industrial Based Research ACCA6029\DDA Ethics Form.docx</vt:lpwstr>
      </vt:variant>
      <vt:variant>
        <vt:lpwstr/>
      </vt:variant>
      <vt:variant>
        <vt:i4>1572902</vt:i4>
      </vt:variant>
      <vt:variant>
        <vt:i4>54</vt:i4>
      </vt:variant>
      <vt:variant>
        <vt:i4>0</vt:i4>
      </vt:variant>
      <vt:variant>
        <vt:i4>5</vt:i4>
      </vt:variant>
      <vt:variant>
        <vt:lpwstr>\Users\garethwilliams\Library\CloudStorage\OneDrive-UniversityofWalesTrinitySaintDavid\module\Year 3\Industrial Based Research ACCA6029\SoAC  DDA Project Proposal Template.docx</vt:lpwstr>
      </vt:variant>
      <vt:variant>
        <vt:lpwstr/>
      </vt:variant>
      <vt:variant>
        <vt:i4>5177375</vt:i4>
      </vt:variant>
      <vt:variant>
        <vt:i4>51</vt:i4>
      </vt:variant>
      <vt:variant>
        <vt:i4>0</vt:i4>
      </vt:variant>
      <vt:variant>
        <vt:i4>5</vt:i4>
      </vt:variant>
      <vt:variant>
        <vt:lpwstr>https://uowtsd-my.sharepoint.com/:o:/g/personal/1910285_student_uwtsd_ac_uk/EvH8Fw8B9ktIiaOZzRiadPYBgafEWUIq1ucxrERH0uRiRQ?email=1910285%40student.uwtsd.ac.uk&amp;e=8RNUbM</vt:lpwstr>
      </vt:variant>
      <vt:variant>
        <vt:lpwstr/>
      </vt:variant>
      <vt:variant>
        <vt:i4>7143496</vt:i4>
      </vt:variant>
      <vt:variant>
        <vt:i4>48</vt:i4>
      </vt:variant>
      <vt:variant>
        <vt:i4>0</vt:i4>
      </vt:variant>
      <vt:variant>
        <vt:i4>5</vt:i4>
      </vt:variant>
      <vt:variant>
        <vt:lpwstr>\Users\garethwilliams\Library\CloudStorage\OneDrive-UniversityofWalesTrinitySaintDavid\module\Year 3\Industrial Based Research ACCA6029\ACCA6029 Industrial-Based Research.pdf</vt:lpwstr>
      </vt:variant>
      <vt:variant>
        <vt:lpwstr/>
      </vt:variant>
      <vt:variant>
        <vt:i4>1703985</vt:i4>
      </vt:variant>
      <vt:variant>
        <vt:i4>41</vt:i4>
      </vt:variant>
      <vt:variant>
        <vt:i4>0</vt:i4>
      </vt:variant>
      <vt:variant>
        <vt:i4>5</vt:i4>
      </vt:variant>
      <vt:variant>
        <vt:lpwstr/>
      </vt:variant>
      <vt:variant>
        <vt:lpwstr>_Toc144841000</vt:lpwstr>
      </vt:variant>
      <vt:variant>
        <vt:i4>1245240</vt:i4>
      </vt:variant>
      <vt:variant>
        <vt:i4>32</vt:i4>
      </vt:variant>
      <vt:variant>
        <vt:i4>0</vt:i4>
      </vt:variant>
      <vt:variant>
        <vt:i4>5</vt:i4>
      </vt:variant>
      <vt:variant>
        <vt:lpwstr/>
      </vt:variant>
      <vt:variant>
        <vt:lpwstr>_Toc144840981</vt:lpwstr>
      </vt:variant>
      <vt:variant>
        <vt:i4>1245240</vt:i4>
      </vt:variant>
      <vt:variant>
        <vt:i4>26</vt:i4>
      </vt:variant>
      <vt:variant>
        <vt:i4>0</vt:i4>
      </vt:variant>
      <vt:variant>
        <vt:i4>5</vt:i4>
      </vt:variant>
      <vt:variant>
        <vt:lpwstr/>
      </vt:variant>
      <vt:variant>
        <vt:lpwstr>_Toc144840980</vt:lpwstr>
      </vt:variant>
      <vt:variant>
        <vt:i4>1835064</vt:i4>
      </vt:variant>
      <vt:variant>
        <vt:i4>20</vt:i4>
      </vt:variant>
      <vt:variant>
        <vt:i4>0</vt:i4>
      </vt:variant>
      <vt:variant>
        <vt:i4>5</vt:i4>
      </vt:variant>
      <vt:variant>
        <vt:lpwstr/>
      </vt:variant>
      <vt:variant>
        <vt:lpwstr>_Toc144840979</vt:lpwstr>
      </vt:variant>
      <vt:variant>
        <vt:i4>1835064</vt:i4>
      </vt:variant>
      <vt:variant>
        <vt:i4>14</vt:i4>
      </vt:variant>
      <vt:variant>
        <vt:i4>0</vt:i4>
      </vt:variant>
      <vt:variant>
        <vt:i4>5</vt:i4>
      </vt:variant>
      <vt:variant>
        <vt:lpwstr/>
      </vt:variant>
      <vt:variant>
        <vt:lpwstr>_Toc144840978</vt:lpwstr>
      </vt:variant>
      <vt:variant>
        <vt:i4>1835064</vt:i4>
      </vt:variant>
      <vt:variant>
        <vt:i4>8</vt:i4>
      </vt:variant>
      <vt:variant>
        <vt:i4>0</vt:i4>
      </vt:variant>
      <vt:variant>
        <vt:i4>5</vt:i4>
      </vt:variant>
      <vt:variant>
        <vt:lpwstr/>
      </vt:variant>
      <vt:variant>
        <vt:lpwstr>_Toc144840977</vt:lpwstr>
      </vt:variant>
      <vt:variant>
        <vt:i4>1835064</vt:i4>
      </vt:variant>
      <vt:variant>
        <vt:i4>2</vt:i4>
      </vt:variant>
      <vt:variant>
        <vt:i4>0</vt:i4>
      </vt:variant>
      <vt:variant>
        <vt:i4>5</vt:i4>
      </vt:variant>
      <vt:variant>
        <vt:lpwstr/>
      </vt:variant>
      <vt:variant>
        <vt:lpwstr>_Toc144840976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Williams (1910285)</dc:creator>
  <cp:keywords/>
  <dc:description/>
  <cp:lastModifiedBy>Gareth</cp:lastModifiedBy>
  <cp:revision>2</cp:revision>
  <dcterms:created xsi:type="dcterms:W3CDTF">2023-09-08T13:41:00Z</dcterms:created>
  <dcterms:modified xsi:type="dcterms:W3CDTF">2023-09-08T13:41:00Z</dcterms:modified>
</cp:coreProperties>
</file>