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2439" w:rsidRDefault="00602439">
      <w:pPr>
        <w:rPr>
          <w:rFonts w:ascii="Arial" w:hAnsi="Arial" w:cs="Arial"/>
          <w:sz w:val="38"/>
        </w:rPr>
      </w:pPr>
    </w:p>
    <w:p w:rsidR="00094B96" w:rsidRPr="00DE0583" w:rsidRDefault="00754E40">
      <w:pPr>
        <w:rPr>
          <w:rFonts w:ascii="Arial" w:hAnsi="Arial" w:cs="Arial"/>
          <w:b/>
          <w:sz w:val="38"/>
        </w:rPr>
      </w:pPr>
      <w:r w:rsidRPr="00DE0583">
        <w:rPr>
          <w:rFonts w:ascii="Arial" w:hAnsi="Arial" w:cs="Arial"/>
          <w:b/>
          <w:sz w:val="38"/>
        </w:rPr>
        <w:t xml:space="preserve">EFFECTIVE TEAM WORK AND COMMUNICATION </w:t>
      </w:r>
    </w:p>
    <w:p w:rsidR="00602439" w:rsidRDefault="00602439">
      <w:pPr>
        <w:rPr>
          <w:rFonts w:ascii="Arial" w:hAnsi="Arial" w:cs="Arial"/>
        </w:rPr>
      </w:pPr>
    </w:p>
    <w:p w:rsidR="00602439" w:rsidRDefault="00DE0583">
      <w:pPr>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simplePos x="0" y="0"/>
            <wp:positionH relativeFrom="margin">
              <wp:align>center</wp:align>
            </wp:positionH>
            <wp:positionV relativeFrom="margin">
              <wp:posOffset>1699260</wp:posOffset>
            </wp:positionV>
            <wp:extent cx="6427470" cy="4290060"/>
            <wp:effectExtent l="19050" t="0" r="0" b="0"/>
            <wp:wrapSquare wrapText="bothSides"/>
            <wp:docPr id="1" name="Picture 0" descr="57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720.jpg"/>
                    <pic:cNvPicPr/>
                  </pic:nvPicPr>
                  <pic:blipFill>
                    <a:blip r:embed="rId7"/>
                    <a:stretch>
                      <a:fillRect/>
                    </a:stretch>
                  </pic:blipFill>
                  <pic:spPr>
                    <a:xfrm>
                      <a:off x="0" y="0"/>
                      <a:ext cx="6427470" cy="4290060"/>
                    </a:xfrm>
                    <a:prstGeom prst="rect">
                      <a:avLst/>
                    </a:prstGeom>
                  </pic:spPr>
                </pic:pic>
              </a:graphicData>
            </a:graphic>
          </wp:anchor>
        </w:drawing>
      </w:r>
    </w:p>
    <w:p w:rsidR="00602439" w:rsidRPr="00602439" w:rsidRDefault="00602439" w:rsidP="00602439">
      <w:pPr>
        <w:spacing w:before="240" w:after="120" w:line="360" w:lineRule="auto"/>
        <w:jc w:val="both"/>
        <w:rPr>
          <w:rFonts w:ascii="Arial" w:hAnsi="Arial" w:cs="Arial"/>
        </w:rPr>
      </w:pPr>
      <w:r w:rsidRPr="00602439">
        <w:rPr>
          <w:rFonts w:ascii="Arial" w:hAnsi="Arial" w:cs="Arial"/>
        </w:rPr>
        <w:t xml:space="preserve">Student Name: Vasuruban Nadarajah  </w:t>
      </w:r>
      <w:r w:rsidRPr="00602439">
        <w:rPr>
          <w:rFonts w:ascii="Arial" w:hAnsi="Arial" w:cs="Arial"/>
        </w:rPr>
        <w:tab/>
      </w:r>
      <w:r w:rsidRPr="00602439">
        <w:rPr>
          <w:rFonts w:ascii="Arial" w:hAnsi="Arial" w:cs="Arial"/>
        </w:rPr>
        <w:tab/>
      </w:r>
      <w:r w:rsidRPr="00602439">
        <w:rPr>
          <w:rFonts w:ascii="Arial" w:hAnsi="Arial" w:cs="Arial"/>
        </w:rPr>
        <w:tab/>
        <w:t>Student Number: 2133550</w:t>
      </w:r>
    </w:p>
    <w:p w:rsidR="00602439" w:rsidRPr="00602439" w:rsidRDefault="00602439" w:rsidP="00602439">
      <w:pPr>
        <w:spacing w:before="240" w:after="120" w:line="360" w:lineRule="auto"/>
        <w:jc w:val="both"/>
        <w:rPr>
          <w:rFonts w:ascii="Arial" w:hAnsi="Arial" w:cs="Arial"/>
        </w:rPr>
      </w:pPr>
      <w:r w:rsidRPr="00602439">
        <w:rPr>
          <w:rFonts w:ascii="Arial" w:hAnsi="Arial" w:cs="Arial"/>
        </w:rPr>
        <w:t>Module Number: BMSW4002</w:t>
      </w:r>
      <w:r w:rsidRPr="00602439">
        <w:rPr>
          <w:rFonts w:ascii="Arial" w:hAnsi="Arial" w:cs="Arial"/>
        </w:rPr>
        <w:tab/>
      </w:r>
      <w:r w:rsidRPr="00602439">
        <w:rPr>
          <w:rFonts w:ascii="Arial" w:hAnsi="Arial" w:cs="Arial"/>
        </w:rPr>
        <w:tab/>
      </w:r>
      <w:r w:rsidRPr="00602439">
        <w:rPr>
          <w:rFonts w:ascii="Arial" w:hAnsi="Arial" w:cs="Arial"/>
        </w:rPr>
        <w:tab/>
      </w:r>
      <w:r w:rsidRPr="00602439">
        <w:rPr>
          <w:rFonts w:ascii="Arial" w:hAnsi="Arial" w:cs="Arial"/>
        </w:rPr>
        <w:tab/>
      </w:r>
      <w:r w:rsidRPr="00602439">
        <w:rPr>
          <w:rFonts w:ascii="Arial" w:hAnsi="Arial" w:cs="Arial"/>
        </w:rPr>
        <w:tab/>
        <w:t>Lecturer Name: Lloyd Behary</w:t>
      </w:r>
    </w:p>
    <w:p w:rsidR="00602439" w:rsidRDefault="00B62328" w:rsidP="00602439">
      <w:pPr>
        <w:spacing w:before="240" w:after="165" w:line="360" w:lineRule="auto"/>
        <w:jc w:val="both"/>
        <w:rPr>
          <w:rFonts w:ascii="Arial" w:hAnsi="Arial" w:cs="Arial"/>
        </w:rPr>
      </w:pPr>
      <w:r>
        <w:rPr>
          <w:rFonts w:ascii="Arial" w:hAnsi="Arial" w:cs="Arial"/>
        </w:rPr>
        <w:tab/>
      </w:r>
      <w:r w:rsidR="00602439" w:rsidRPr="00602439">
        <w:rPr>
          <w:rFonts w:ascii="Arial" w:hAnsi="Arial" w:cs="Arial"/>
        </w:rPr>
        <w:t>Module Title: Effective Team Working and Communication</w:t>
      </w:r>
      <w:r w:rsidR="00602439">
        <w:rPr>
          <w:rFonts w:ascii="Arial" w:hAnsi="Arial" w:cs="Arial"/>
        </w:rPr>
        <w:t xml:space="preserve"> </w:t>
      </w:r>
      <w:r w:rsidR="001B44A3">
        <w:rPr>
          <w:rFonts w:ascii="Arial" w:hAnsi="Arial" w:cs="Arial"/>
        </w:rPr>
        <w:t>–</w:t>
      </w:r>
      <w:r w:rsidR="00602439">
        <w:rPr>
          <w:rFonts w:ascii="Arial" w:hAnsi="Arial" w:cs="Arial"/>
        </w:rPr>
        <w:t xml:space="preserve"> RESIT</w:t>
      </w:r>
      <w:r>
        <w:rPr>
          <w:rFonts w:ascii="Arial" w:hAnsi="Arial" w:cs="Arial"/>
        </w:rPr>
        <w:t>/REWORK</w:t>
      </w:r>
    </w:p>
    <w:p w:rsidR="001B44A3" w:rsidRDefault="001B44A3" w:rsidP="00602439">
      <w:pPr>
        <w:spacing w:before="240" w:after="165" w:line="360" w:lineRule="auto"/>
        <w:jc w:val="both"/>
        <w:rPr>
          <w:rFonts w:ascii="Arial" w:hAnsi="Arial" w:cs="Arial"/>
        </w:rPr>
      </w:pPr>
    </w:p>
    <w:p w:rsidR="001B44A3" w:rsidRDefault="001B44A3" w:rsidP="00602439">
      <w:pPr>
        <w:spacing w:before="240" w:after="165" w:line="360" w:lineRule="auto"/>
        <w:jc w:val="both"/>
        <w:rPr>
          <w:rFonts w:ascii="Arial" w:hAnsi="Arial" w:cs="Arial"/>
        </w:rPr>
      </w:pPr>
    </w:p>
    <w:p w:rsidR="001B44A3" w:rsidRDefault="001B44A3" w:rsidP="00602439">
      <w:pPr>
        <w:spacing w:before="240" w:after="165" w:line="360" w:lineRule="auto"/>
        <w:jc w:val="both"/>
        <w:rPr>
          <w:rFonts w:ascii="Arial" w:hAnsi="Arial" w:cs="Arial"/>
        </w:rPr>
      </w:pPr>
    </w:p>
    <w:p w:rsidR="001B44A3" w:rsidRDefault="001B44A3" w:rsidP="00602439">
      <w:pPr>
        <w:spacing w:before="240" w:after="165" w:line="360" w:lineRule="auto"/>
        <w:jc w:val="both"/>
        <w:rPr>
          <w:rFonts w:ascii="Arial" w:hAnsi="Arial" w:cs="Arial"/>
        </w:rPr>
      </w:pPr>
    </w:p>
    <w:p w:rsidR="001B44A3" w:rsidRPr="0085488D" w:rsidRDefault="001B44A3" w:rsidP="001B44A3">
      <w:pPr>
        <w:spacing w:before="240" w:after="165" w:line="360" w:lineRule="auto"/>
        <w:jc w:val="center"/>
        <w:rPr>
          <w:rFonts w:ascii="Arial" w:hAnsi="Arial" w:cs="Arial"/>
          <w:b/>
          <w:sz w:val="26"/>
        </w:rPr>
      </w:pPr>
      <w:r w:rsidRPr="0085488D">
        <w:rPr>
          <w:rFonts w:ascii="Arial" w:hAnsi="Arial" w:cs="Arial"/>
          <w:b/>
          <w:sz w:val="26"/>
        </w:rPr>
        <w:lastRenderedPageBreak/>
        <w:t>Table of Contents</w:t>
      </w:r>
    </w:p>
    <w:p w:rsidR="001B44A3" w:rsidRPr="00F8691C" w:rsidRDefault="001B44A3" w:rsidP="0085488D">
      <w:pPr>
        <w:pStyle w:val="ListParagraph"/>
        <w:numPr>
          <w:ilvl w:val="0"/>
          <w:numId w:val="14"/>
        </w:numPr>
        <w:spacing w:line="480" w:lineRule="auto"/>
        <w:jc w:val="both"/>
        <w:rPr>
          <w:rFonts w:ascii="Arial" w:hAnsi="Arial" w:cs="Arial"/>
          <w:b/>
          <w:bCs/>
          <w:szCs w:val="24"/>
        </w:rPr>
      </w:pPr>
      <w:r w:rsidRPr="00F8691C">
        <w:rPr>
          <w:rFonts w:ascii="Arial" w:hAnsi="Arial" w:cs="Arial"/>
          <w:b/>
          <w:bCs/>
          <w:szCs w:val="24"/>
        </w:rPr>
        <w:t>Introduction</w:t>
      </w:r>
      <w:r w:rsidR="00F8691C" w:rsidRPr="00F8691C">
        <w:rPr>
          <w:rFonts w:ascii="Arial" w:hAnsi="Arial" w:cs="Arial"/>
          <w:b/>
          <w:bCs/>
          <w:szCs w:val="24"/>
        </w:rPr>
        <w:t xml:space="preserve"> ...................................................................................      </w:t>
      </w:r>
      <w:r w:rsidR="00471F6B">
        <w:rPr>
          <w:rFonts w:ascii="Arial" w:hAnsi="Arial" w:cs="Arial"/>
          <w:b/>
          <w:bCs/>
          <w:szCs w:val="24"/>
        </w:rPr>
        <w:tab/>
      </w:r>
      <w:r w:rsidR="00471F6B">
        <w:rPr>
          <w:rFonts w:ascii="Arial" w:hAnsi="Arial" w:cs="Arial"/>
          <w:b/>
          <w:bCs/>
          <w:szCs w:val="24"/>
        </w:rPr>
        <w:tab/>
      </w:r>
      <w:r w:rsidR="00F8691C" w:rsidRPr="00F8691C">
        <w:rPr>
          <w:rFonts w:ascii="Arial" w:hAnsi="Arial" w:cs="Arial"/>
          <w:b/>
          <w:bCs/>
          <w:szCs w:val="24"/>
        </w:rPr>
        <w:t>3</w:t>
      </w:r>
    </w:p>
    <w:p w:rsidR="0085488D" w:rsidRPr="00F8691C" w:rsidRDefault="0085488D" w:rsidP="0085488D">
      <w:pPr>
        <w:pStyle w:val="ListParagraph"/>
        <w:spacing w:line="480" w:lineRule="auto"/>
        <w:ind w:left="813"/>
        <w:jc w:val="both"/>
        <w:rPr>
          <w:rFonts w:ascii="Arial" w:hAnsi="Arial" w:cs="Arial"/>
          <w:b/>
          <w:bCs/>
          <w:szCs w:val="24"/>
        </w:rPr>
      </w:pPr>
    </w:p>
    <w:p w:rsidR="00E81B8A" w:rsidRPr="00F8691C" w:rsidRDefault="00F22E93" w:rsidP="00F22E93">
      <w:pPr>
        <w:spacing w:line="480" w:lineRule="auto"/>
        <w:ind w:left="405"/>
        <w:jc w:val="both"/>
        <w:rPr>
          <w:rFonts w:ascii="Arial" w:hAnsi="Arial" w:cs="Arial"/>
          <w:b/>
          <w:bCs/>
          <w:szCs w:val="24"/>
        </w:rPr>
      </w:pPr>
      <w:r w:rsidRPr="00F8691C">
        <w:rPr>
          <w:rFonts w:ascii="Arial" w:hAnsi="Arial" w:cs="Arial"/>
          <w:b/>
          <w:bCs/>
          <w:szCs w:val="24"/>
        </w:rPr>
        <w:t xml:space="preserve">2.0 </w:t>
      </w:r>
      <w:r w:rsidR="00E81B8A" w:rsidRPr="00F8691C">
        <w:rPr>
          <w:rFonts w:ascii="Arial" w:hAnsi="Arial" w:cs="Arial"/>
          <w:b/>
          <w:bCs/>
          <w:szCs w:val="24"/>
        </w:rPr>
        <w:t>Models of Communication</w:t>
      </w:r>
      <w:r w:rsidR="00F8691C" w:rsidRPr="00F8691C">
        <w:rPr>
          <w:rFonts w:ascii="Arial" w:hAnsi="Arial" w:cs="Arial"/>
          <w:b/>
          <w:bCs/>
          <w:szCs w:val="24"/>
        </w:rPr>
        <w:t>..............................................................</w:t>
      </w:r>
      <w:r w:rsidR="00F8691C" w:rsidRPr="00F8691C">
        <w:rPr>
          <w:rFonts w:ascii="Arial" w:hAnsi="Arial" w:cs="Arial"/>
          <w:b/>
          <w:bCs/>
          <w:szCs w:val="24"/>
        </w:rPr>
        <w:tab/>
      </w:r>
      <w:r w:rsidR="00471F6B">
        <w:rPr>
          <w:rFonts w:ascii="Arial" w:hAnsi="Arial" w:cs="Arial"/>
          <w:b/>
          <w:bCs/>
          <w:szCs w:val="24"/>
        </w:rPr>
        <w:tab/>
      </w:r>
      <w:r w:rsidR="00F8691C" w:rsidRPr="00F8691C">
        <w:rPr>
          <w:rFonts w:ascii="Arial" w:hAnsi="Arial" w:cs="Arial"/>
          <w:b/>
          <w:bCs/>
          <w:szCs w:val="24"/>
        </w:rPr>
        <w:t>3</w:t>
      </w:r>
    </w:p>
    <w:p w:rsidR="00F22E93" w:rsidRPr="00F8691C" w:rsidRDefault="00F22E93" w:rsidP="00F22E93">
      <w:pPr>
        <w:spacing w:line="480" w:lineRule="auto"/>
        <w:ind w:left="405" w:firstLine="315"/>
        <w:jc w:val="both"/>
        <w:rPr>
          <w:rFonts w:ascii="Arial" w:hAnsi="Arial" w:cs="Arial"/>
          <w:szCs w:val="24"/>
        </w:rPr>
      </w:pPr>
      <w:r w:rsidRPr="00F8691C">
        <w:rPr>
          <w:rFonts w:ascii="Arial" w:hAnsi="Arial" w:cs="Arial"/>
          <w:bCs/>
          <w:szCs w:val="24"/>
        </w:rPr>
        <w:t xml:space="preserve">2.1 </w:t>
      </w:r>
      <w:r w:rsidR="00E81B8A" w:rsidRPr="00F8691C">
        <w:rPr>
          <w:rFonts w:ascii="Arial" w:hAnsi="Arial" w:cs="Arial"/>
          <w:szCs w:val="24"/>
        </w:rPr>
        <w:t>Shannon and Weaver (1948/49)</w:t>
      </w:r>
      <w:r w:rsidR="00F8691C" w:rsidRPr="00F8691C">
        <w:rPr>
          <w:rFonts w:ascii="Arial" w:hAnsi="Arial" w:cs="Arial"/>
          <w:szCs w:val="24"/>
        </w:rPr>
        <w:t xml:space="preserve"> ..................................................</w:t>
      </w:r>
      <w:r w:rsidR="00F8691C" w:rsidRPr="00F8691C">
        <w:rPr>
          <w:rFonts w:ascii="Arial" w:hAnsi="Arial" w:cs="Arial"/>
          <w:szCs w:val="24"/>
        </w:rPr>
        <w:tab/>
      </w:r>
      <w:r w:rsidR="00471F6B">
        <w:rPr>
          <w:rFonts w:ascii="Arial" w:hAnsi="Arial" w:cs="Arial"/>
          <w:szCs w:val="24"/>
        </w:rPr>
        <w:tab/>
      </w:r>
      <w:r w:rsidR="00F8691C" w:rsidRPr="00F8691C">
        <w:rPr>
          <w:rFonts w:ascii="Arial" w:hAnsi="Arial" w:cs="Arial"/>
          <w:szCs w:val="24"/>
        </w:rPr>
        <w:t>3</w:t>
      </w:r>
    </w:p>
    <w:p w:rsidR="00F22E93" w:rsidRPr="00F8691C" w:rsidRDefault="00F22E93" w:rsidP="00F22E93">
      <w:pPr>
        <w:spacing w:line="480" w:lineRule="auto"/>
        <w:ind w:left="405" w:firstLine="315"/>
        <w:jc w:val="both"/>
        <w:rPr>
          <w:rFonts w:ascii="Arial" w:hAnsi="Arial" w:cs="Arial"/>
          <w:szCs w:val="24"/>
        </w:rPr>
      </w:pPr>
      <w:r w:rsidRPr="00F8691C">
        <w:rPr>
          <w:rFonts w:ascii="Arial" w:hAnsi="Arial" w:cs="Arial"/>
          <w:szCs w:val="24"/>
        </w:rPr>
        <w:t xml:space="preserve">2.2 </w:t>
      </w:r>
      <w:r w:rsidR="00E81B8A" w:rsidRPr="00F8691C">
        <w:rPr>
          <w:rFonts w:ascii="Arial" w:hAnsi="Arial" w:cs="Arial"/>
          <w:szCs w:val="24"/>
        </w:rPr>
        <w:t>Schramm (1954)</w:t>
      </w:r>
      <w:r w:rsidR="00F8691C" w:rsidRPr="00F8691C">
        <w:rPr>
          <w:rFonts w:ascii="Arial" w:hAnsi="Arial" w:cs="Arial"/>
          <w:szCs w:val="24"/>
        </w:rPr>
        <w:t xml:space="preserve"> .........................................................................</w:t>
      </w:r>
      <w:r w:rsidR="00F8691C" w:rsidRPr="00F8691C">
        <w:rPr>
          <w:rFonts w:ascii="Arial" w:hAnsi="Arial" w:cs="Arial"/>
          <w:szCs w:val="24"/>
        </w:rPr>
        <w:tab/>
      </w:r>
      <w:r w:rsidR="00471F6B">
        <w:rPr>
          <w:rFonts w:ascii="Arial" w:hAnsi="Arial" w:cs="Arial"/>
          <w:szCs w:val="24"/>
        </w:rPr>
        <w:tab/>
      </w:r>
      <w:r w:rsidR="00F8691C" w:rsidRPr="00F8691C">
        <w:rPr>
          <w:rFonts w:ascii="Arial" w:hAnsi="Arial" w:cs="Arial"/>
          <w:szCs w:val="24"/>
        </w:rPr>
        <w:t>4</w:t>
      </w:r>
    </w:p>
    <w:p w:rsidR="00E81B8A" w:rsidRPr="00F8691C" w:rsidRDefault="00E81B8A" w:rsidP="00F22E93">
      <w:pPr>
        <w:spacing w:line="480" w:lineRule="auto"/>
        <w:ind w:left="405" w:firstLine="315"/>
        <w:jc w:val="both"/>
        <w:rPr>
          <w:rFonts w:ascii="Arial" w:hAnsi="Arial" w:cs="Arial"/>
          <w:szCs w:val="24"/>
        </w:rPr>
      </w:pPr>
      <w:r w:rsidRPr="00F8691C">
        <w:rPr>
          <w:rFonts w:ascii="Arial" w:hAnsi="Arial" w:cs="Arial"/>
          <w:bCs/>
          <w:szCs w:val="24"/>
        </w:rPr>
        <w:t>2.3</w:t>
      </w:r>
      <w:r w:rsidRPr="00F8691C">
        <w:rPr>
          <w:rFonts w:ascii="Arial" w:hAnsi="Arial" w:cs="Arial"/>
          <w:szCs w:val="24"/>
        </w:rPr>
        <w:t xml:space="preserve">  Berlo (1964)</w:t>
      </w:r>
      <w:r w:rsidR="00F8691C" w:rsidRPr="00F8691C">
        <w:rPr>
          <w:rFonts w:ascii="Arial" w:hAnsi="Arial" w:cs="Arial"/>
          <w:szCs w:val="24"/>
        </w:rPr>
        <w:t xml:space="preserve"> .................................................................................</w:t>
      </w:r>
      <w:r w:rsidR="00F8691C" w:rsidRPr="00F8691C">
        <w:rPr>
          <w:rFonts w:ascii="Arial" w:hAnsi="Arial" w:cs="Arial"/>
          <w:szCs w:val="24"/>
        </w:rPr>
        <w:tab/>
      </w:r>
      <w:r w:rsidR="00471F6B">
        <w:rPr>
          <w:rFonts w:ascii="Arial" w:hAnsi="Arial" w:cs="Arial"/>
          <w:szCs w:val="24"/>
        </w:rPr>
        <w:tab/>
      </w:r>
      <w:r w:rsidR="00F8691C" w:rsidRPr="00F8691C">
        <w:rPr>
          <w:rFonts w:ascii="Arial" w:hAnsi="Arial" w:cs="Arial"/>
          <w:szCs w:val="24"/>
        </w:rPr>
        <w:t>4</w:t>
      </w:r>
    </w:p>
    <w:p w:rsidR="00AC69AB" w:rsidRPr="00F8691C" w:rsidRDefault="00AC69AB" w:rsidP="00F22E93">
      <w:pPr>
        <w:spacing w:line="480" w:lineRule="auto"/>
        <w:ind w:left="405" w:firstLine="315"/>
        <w:jc w:val="both"/>
        <w:rPr>
          <w:rFonts w:ascii="Arial" w:hAnsi="Arial" w:cs="Arial"/>
          <w:szCs w:val="24"/>
        </w:rPr>
      </w:pPr>
    </w:p>
    <w:p w:rsidR="00E81B8A" w:rsidRPr="00F8691C" w:rsidRDefault="00E81B8A" w:rsidP="00F22E93">
      <w:pPr>
        <w:spacing w:line="480" w:lineRule="auto"/>
        <w:ind w:left="405"/>
        <w:jc w:val="both"/>
        <w:rPr>
          <w:rFonts w:ascii="Arial" w:hAnsi="Arial" w:cs="Arial"/>
          <w:b/>
          <w:bCs/>
          <w:szCs w:val="24"/>
        </w:rPr>
      </w:pPr>
      <w:r w:rsidRPr="00F8691C">
        <w:rPr>
          <w:rFonts w:ascii="Arial" w:hAnsi="Arial" w:cs="Arial"/>
          <w:b/>
          <w:bCs/>
          <w:szCs w:val="24"/>
        </w:rPr>
        <w:t xml:space="preserve">3.0 </w:t>
      </w:r>
      <w:r w:rsidR="00F22E93" w:rsidRPr="00F8691C">
        <w:rPr>
          <w:rFonts w:ascii="Arial" w:hAnsi="Arial" w:cs="Arial"/>
          <w:b/>
          <w:bCs/>
          <w:szCs w:val="24"/>
        </w:rPr>
        <w:t xml:space="preserve">Communication Skills </w:t>
      </w:r>
      <w:r w:rsidR="00F8691C" w:rsidRPr="00F8691C">
        <w:rPr>
          <w:rFonts w:ascii="Arial" w:hAnsi="Arial" w:cs="Arial"/>
          <w:b/>
          <w:bCs/>
          <w:szCs w:val="24"/>
        </w:rPr>
        <w:t>.......................................................................</w:t>
      </w:r>
      <w:r w:rsidR="00F8691C" w:rsidRPr="00F8691C">
        <w:rPr>
          <w:rFonts w:ascii="Arial" w:hAnsi="Arial" w:cs="Arial"/>
          <w:b/>
          <w:bCs/>
          <w:szCs w:val="24"/>
        </w:rPr>
        <w:tab/>
      </w:r>
      <w:r w:rsidR="00471F6B">
        <w:rPr>
          <w:rFonts w:ascii="Arial" w:hAnsi="Arial" w:cs="Arial"/>
          <w:b/>
          <w:bCs/>
          <w:szCs w:val="24"/>
        </w:rPr>
        <w:tab/>
      </w:r>
      <w:r w:rsidR="00F8691C" w:rsidRPr="00F8691C">
        <w:rPr>
          <w:rFonts w:ascii="Arial" w:hAnsi="Arial" w:cs="Arial"/>
          <w:b/>
          <w:bCs/>
          <w:szCs w:val="24"/>
        </w:rPr>
        <w:t>5</w:t>
      </w:r>
    </w:p>
    <w:p w:rsidR="00E81B8A" w:rsidRPr="00F8691C" w:rsidRDefault="00E81B8A" w:rsidP="00F22E93">
      <w:pPr>
        <w:spacing w:line="480" w:lineRule="auto"/>
        <w:ind w:left="405"/>
        <w:jc w:val="both"/>
        <w:rPr>
          <w:rFonts w:ascii="Arial" w:hAnsi="Arial" w:cs="Arial"/>
          <w:bCs/>
          <w:szCs w:val="24"/>
        </w:rPr>
      </w:pPr>
      <w:r w:rsidRPr="00F8691C">
        <w:rPr>
          <w:rFonts w:ascii="Arial" w:hAnsi="Arial" w:cs="Arial"/>
          <w:bCs/>
          <w:szCs w:val="24"/>
        </w:rPr>
        <w:t xml:space="preserve">3.1 Verbal Communication </w:t>
      </w:r>
      <w:r w:rsidR="00F8691C" w:rsidRPr="00F8691C">
        <w:rPr>
          <w:rFonts w:ascii="Arial" w:hAnsi="Arial" w:cs="Arial"/>
          <w:bCs/>
          <w:szCs w:val="24"/>
        </w:rPr>
        <w:t>........................................................................</w:t>
      </w:r>
      <w:r w:rsidR="00F8691C" w:rsidRPr="00F8691C">
        <w:rPr>
          <w:rFonts w:ascii="Arial" w:hAnsi="Arial" w:cs="Arial"/>
          <w:bCs/>
          <w:szCs w:val="24"/>
        </w:rPr>
        <w:tab/>
      </w:r>
      <w:r w:rsidR="00471F6B">
        <w:rPr>
          <w:rFonts w:ascii="Arial" w:hAnsi="Arial" w:cs="Arial"/>
          <w:bCs/>
          <w:szCs w:val="24"/>
        </w:rPr>
        <w:tab/>
      </w:r>
      <w:r w:rsidR="00F8691C" w:rsidRPr="00F8691C">
        <w:rPr>
          <w:rFonts w:ascii="Arial" w:hAnsi="Arial" w:cs="Arial"/>
          <w:bCs/>
          <w:szCs w:val="24"/>
        </w:rPr>
        <w:t>6</w:t>
      </w:r>
    </w:p>
    <w:p w:rsidR="00E81B8A" w:rsidRPr="00F8691C" w:rsidRDefault="00E81B8A" w:rsidP="00F22E93">
      <w:pPr>
        <w:spacing w:line="480" w:lineRule="auto"/>
        <w:ind w:left="405"/>
        <w:jc w:val="both"/>
        <w:rPr>
          <w:rFonts w:ascii="Arial" w:hAnsi="Arial" w:cs="Arial"/>
          <w:bCs/>
          <w:szCs w:val="24"/>
        </w:rPr>
      </w:pPr>
      <w:r w:rsidRPr="00F8691C">
        <w:rPr>
          <w:rFonts w:ascii="Arial" w:hAnsi="Arial" w:cs="Arial"/>
          <w:bCs/>
          <w:szCs w:val="24"/>
        </w:rPr>
        <w:t xml:space="preserve">3.2 Non-Verbal Communication </w:t>
      </w:r>
      <w:r w:rsidR="00F8691C" w:rsidRPr="00F8691C">
        <w:rPr>
          <w:rFonts w:ascii="Arial" w:hAnsi="Arial" w:cs="Arial"/>
          <w:bCs/>
          <w:szCs w:val="24"/>
        </w:rPr>
        <w:t>.................................................................</w:t>
      </w:r>
      <w:r w:rsidR="00F8691C" w:rsidRPr="00F8691C">
        <w:rPr>
          <w:rFonts w:ascii="Arial" w:hAnsi="Arial" w:cs="Arial"/>
          <w:bCs/>
          <w:szCs w:val="24"/>
        </w:rPr>
        <w:tab/>
      </w:r>
      <w:r w:rsidR="00471F6B">
        <w:rPr>
          <w:rFonts w:ascii="Arial" w:hAnsi="Arial" w:cs="Arial"/>
          <w:bCs/>
          <w:szCs w:val="24"/>
        </w:rPr>
        <w:tab/>
      </w:r>
      <w:r w:rsidR="00F8691C" w:rsidRPr="00F8691C">
        <w:rPr>
          <w:rFonts w:ascii="Arial" w:hAnsi="Arial" w:cs="Arial"/>
          <w:bCs/>
          <w:szCs w:val="24"/>
        </w:rPr>
        <w:t>6</w:t>
      </w:r>
    </w:p>
    <w:p w:rsidR="00F22E93" w:rsidRPr="00F8691C" w:rsidRDefault="00E81B8A" w:rsidP="00AC69AB">
      <w:pPr>
        <w:spacing w:line="480" w:lineRule="auto"/>
        <w:ind w:left="405"/>
        <w:jc w:val="both"/>
        <w:rPr>
          <w:rFonts w:ascii="Arial" w:hAnsi="Arial" w:cs="Arial"/>
          <w:bCs/>
          <w:szCs w:val="24"/>
        </w:rPr>
      </w:pPr>
      <w:r w:rsidRPr="00F8691C">
        <w:rPr>
          <w:rFonts w:ascii="Arial" w:hAnsi="Arial" w:cs="Arial"/>
          <w:bCs/>
          <w:szCs w:val="24"/>
        </w:rPr>
        <w:t xml:space="preserve">3.3 Listening - Active Listening and Empathetic listening </w:t>
      </w:r>
      <w:r w:rsidR="00F8691C" w:rsidRPr="00F8691C">
        <w:rPr>
          <w:rFonts w:ascii="Arial" w:hAnsi="Arial" w:cs="Arial"/>
          <w:bCs/>
          <w:szCs w:val="24"/>
        </w:rPr>
        <w:t xml:space="preserve">.......................... </w:t>
      </w:r>
      <w:r w:rsidR="00F8691C">
        <w:rPr>
          <w:rFonts w:ascii="Arial" w:hAnsi="Arial" w:cs="Arial"/>
          <w:bCs/>
          <w:szCs w:val="24"/>
        </w:rPr>
        <w:tab/>
      </w:r>
      <w:r w:rsidR="00471F6B">
        <w:rPr>
          <w:rFonts w:ascii="Arial" w:hAnsi="Arial" w:cs="Arial"/>
          <w:bCs/>
          <w:szCs w:val="24"/>
        </w:rPr>
        <w:tab/>
      </w:r>
      <w:r w:rsidR="00F8691C">
        <w:rPr>
          <w:rFonts w:ascii="Arial" w:hAnsi="Arial" w:cs="Arial"/>
          <w:bCs/>
          <w:szCs w:val="24"/>
        </w:rPr>
        <w:t>7</w:t>
      </w:r>
      <w:r w:rsidR="00F8691C" w:rsidRPr="00F8691C">
        <w:rPr>
          <w:rFonts w:ascii="Arial" w:hAnsi="Arial" w:cs="Arial"/>
          <w:bCs/>
          <w:szCs w:val="24"/>
        </w:rPr>
        <w:t xml:space="preserve">    </w:t>
      </w:r>
      <w:r w:rsidR="00F8691C" w:rsidRPr="00F8691C">
        <w:rPr>
          <w:rFonts w:ascii="Arial" w:hAnsi="Arial" w:cs="Arial"/>
          <w:bCs/>
          <w:szCs w:val="24"/>
        </w:rPr>
        <w:tab/>
      </w:r>
    </w:p>
    <w:p w:rsidR="0085488D" w:rsidRPr="00F8691C" w:rsidRDefault="0085488D" w:rsidP="00AC69AB">
      <w:pPr>
        <w:spacing w:line="480" w:lineRule="auto"/>
        <w:ind w:left="405"/>
        <w:jc w:val="both"/>
        <w:rPr>
          <w:rFonts w:ascii="Arial" w:hAnsi="Arial" w:cs="Arial"/>
          <w:bCs/>
          <w:szCs w:val="24"/>
        </w:rPr>
      </w:pPr>
    </w:p>
    <w:p w:rsidR="00F22E93" w:rsidRPr="00F8691C" w:rsidRDefault="00F22E93" w:rsidP="00F22E93">
      <w:pPr>
        <w:spacing w:line="480" w:lineRule="auto"/>
        <w:ind w:left="405"/>
        <w:jc w:val="both"/>
        <w:rPr>
          <w:rFonts w:ascii="Arial" w:hAnsi="Arial" w:cs="Arial"/>
          <w:b/>
          <w:bCs/>
          <w:szCs w:val="24"/>
        </w:rPr>
      </w:pPr>
      <w:r w:rsidRPr="00F8691C">
        <w:rPr>
          <w:rFonts w:ascii="Arial" w:hAnsi="Arial" w:cs="Arial"/>
          <w:b/>
          <w:bCs/>
          <w:szCs w:val="24"/>
        </w:rPr>
        <w:t>4.0 The Advantages and Disadvantages of Communication Technology</w:t>
      </w:r>
      <w:r w:rsidR="00F8691C">
        <w:rPr>
          <w:rFonts w:ascii="Arial" w:hAnsi="Arial" w:cs="Arial"/>
          <w:b/>
          <w:bCs/>
          <w:szCs w:val="24"/>
        </w:rPr>
        <w:t xml:space="preserve"> ..........</w:t>
      </w:r>
      <w:r w:rsidR="00F8691C">
        <w:rPr>
          <w:rFonts w:ascii="Arial" w:hAnsi="Arial" w:cs="Arial"/>
          <w:b/>
          <w:bCs/>
          <w:szCs w:val="24"/>
        </w:rPr>
        <w:tab/>
        <w:t>8</w:t>
      </w:r>
      <w:r w:rsidR="00F8691C">
        <w:rPr>
          <w:rFonts w:ascii="Arial" w:hAnsi="Arial" w:cs="Arial"/>
          <w:b/>
          <w:bCs/>
          <w:szCs w:val="24"/>
        </w:rPr>
        <w:tab/>
      </w:r>
      <w:r w:rsidRPr="00F8691C">
        <w:rPr>
          <w:rFonts w:ascii="Arial" w:hAnsi="Arial" w:cs="Arial"/>
          <w:b/>
          <w:bCs/>
          <w:szCs w:val="24"/>
        </w:rPr>
        <w:t xml:space="preserve"> </w:t>
      </w:r>
    </w:p>
    <w:p w:rsidR="00E81B8A" w:rsidRPr="00F8691C" w:rsidRDefault="00F22E93" w:rsidP="00F22E93">
      <w:pPr>
        <w:spacing w:line="480" w:lineRule="auto"/>
        <w:ind w:left="405"/>
        <w:jc w:val="both"/>
        <w:rPr>
          <w:rFonts w:ascii="Arial" w:hAnsi="Arial" w:cs="Arial"/>
          <w:b/>
          <w:bCs/>
          <w:szCs w:val="24"/>
        </w:rPr>
      </w:pPr>
      <w:r w:rsidRPr="00F8691C">
        <w:rPr>
          <w:rFonts w:ascii="Arial" w:hAnsi="Arial" w:cs="Arial"/>
          <w:b/>
          <w:bCs/>
          <w:szCs w:val="24"/>
        </w:rPr>
        <w:t xml:space="preserve">5.0 </w:t>
      </w:r>
      <w:r w:rsidR="00ED599A" w:rsidRPr="00F8691C">
        <w:rPr>
          <w:rFonts w:ascii="Arial" w:hAnsi="Arial" w:cs="Arial"/>
          <w:b/>
          <w:bCs/>
          <w:szCs w:val="24"/>
        </w:rPr>
        <w:t xml:space="preserve">Conclusion </w:t>
      </w:r>
      <w:r w:rsidR="00F8691C">
        <w:rPr>
          <w:rFonts w:ascii="Arial" w:hAnsi="Arial" w:cs="Arial"/>
          <w:b/>
          <w:bCs/>
          <w:szCs w:val="24"/>
        </w:rPr>
        <w:t>...............................................................................................</w:t>
      </w:r>
      <w:r w:rsidR="00F8691C">
        <w:rPr>
          <w:rFonts w:ascii="Arial" w:hAnsi="Arial" w:cs="Arial"/>
          <w:b/>
          <w:bCs/>
          <w:szCs w:val="24"/>
        </w:rPr>
        <w:tab/>
      </w:r>
      <w:r w:rsidR="00471F6B">
        <w:rPr>
          <w:rFonts w:ascii="Arial" w:hAnsi="Arial" w:cs="Arial"/>
          <w:b/>
          <w:bCs/>
          <w:szCs w:val="24"/>
        </w:rPr>
        <w:tab/>
      </w:r>
      <w:r w:rsidR="00F8691C">
        <w:rPr>
          <w:rFonts w:ascii="Arial" w:hAnsi="Arial" w:cs="Arial"/>
          <w:b/>
          <w:bCs/>
          <w:szCs w:val="24"/>
        </w:rPr>
        <w:t>9</w:t>
      </w:r>
    </w:p>
    <w:p w:rsidR="00E81B8A" w:rsidRPr="00F8691C" w:rsidRDefault="00AC69AB" w:rsidP="00F22E93">
      <w:pPr>
        <w:spacing w:line="480" w:lineRule="auto"/>
        <w:ind w:left="405"/>
        <w:jc w:val="both"/>
        <w:rPr>
          <w:rFonts w:ascii="Arial" w:hAnsi="Arial" w:cs="Arial"/>
          <w:b/>
          <w:bCs/>
          <w:szCs w:val="24"/>
        </w:rPr>
      </w:pPr>
      <w:r w:rsidRPr="00F8691C">
        <w:rPr>
          <w:rFonts w:ascii="Arial" w:hAnsi="Arial" w:cs="Arial"/>
          <w:b/>
          <w:bCs/>
          <w:szCs w:val="24"/>
        </w:rPr>
        <w:t xml:space="preserve">6.0 References </w:t>
      </w:r>
      <w:r w:rsidR="00F8691C">
        <w:rPr>
          <w:rFonts w:ascii="Arial" w:hAnsi="Arial" w:cs="Arial"/>
          <w:b/>
          <w:bCs/>
          <w:szCs w:val="24"/>
        </w:rPr>
        <w:t>................................................................................................</w:t>
      </w:r>
      <w:r w:rsidR="00F8691C">
        <w:rPr>
          <w:rFonts w:ascii="Arial" w:hAnsi="Arial" w:cs="Arial"/>
          <w:b/>
          <w:bCs/>
          <w:szCs w:val="24"/>
        </w:rPr>
        <w:tab/>
      </w:r>
      <w:r w:rsidR="00471F6B">
        <w:rPr>
          <w:rFonts w:ascii="Arial" w:hAnsi="Arial" w:cs="Arial"/>
          <w:b/>
          <w:bCs/>
          <w:szCs w:val="24"/>
        </w:rPr>
        <w:tab/>
      </w:r>
      <w:r w:rsidR="00F8691C">
        <w:rPr>
          <w:rFonts w:ascii="Arial" w:hAnsi="Arial" w:cs="Arial"/>
          <w:b/>
          <w:bCs/>
          <w:szCs w:val="24"/>
        </w:rPr>
        <w:t>10</w:t>
      </w:r>
    </w:p>
    <w:p w:rsidR="0085488D" w:rsidRPr="00F8691C" w:rsidRDefault="0085488D" w:rsidP="00F22E93">
      <w:pPr>
        <w:spacing w:line="480" w:lineRule="auto"/>
        <w:ind w:left="405"/>
        <w:jc w:val="both"/>
        <w:rPr>
          <w:rFonts w:ascii="Arial" w:hAnsi="Arial" w:cs="Arial"/>
          <w:b/>
          <w:bCs/>
          <w:szCs w:val="24"/>
        </w:rPr>
      </w:pPr>
      <w:r w:rsidRPr="00F8691C">
        <w:rPr>
          <w:rFonts w:ascii="Arial" w:hAnsi="Arial" w:cs="Arial"/>
          <w:b/>
          <w:bCs/>
          <w:szCs w:val="24"/>
        </w:rPr>
        <w:t xml:space="preserve">7.0 Appendix </w:t>
      </w:r>
      <w:r w:rsidR="00F8691C">
        <w:rPr>
          <w:rFonts w:ascii="Arial" w:hAnsi="Arial" w:cs="Arial"/>
          <w:b/>
          <w:bCs/>
          <w:szCs w:val="24"/>
        </w:rPr>
        <w:t>..........................................................................................</w:t>
      </w:r>
      <w:r w:rsidR="00471F6B">
        <w:rPr>
          <w:rFonts w:ascii="Arial" w:hAnsi="Arial" w:cs="Arial"/>
          <w:b/>
          <w:bCs/>
          <w:szCs w:val="24"/>
        </w:rPr>
        <w:t xml:space="preserve">.......... </w:t>
      </w:r>
      <w:r w:rsidR="00471F6B">
        <w:rPr>
          <w:rFonts w:ascii="Arial" w:hAnsi="Arial" w:cs="Arial"/>
          <w:b/>
          <w:bCs/>
          <w:szCs w:val="24"/>
        </w:rPr>
        <w:tab/>
        <w:t>12</w:t>
      </w:r>
    </w:p>
    <w:p w:rsidR="001B44A3" w:rsidRDefault="001B44A3" w:rsidP="001B44A3">
      <w:pPr>
        <w:jc w:val="both"/>
        <w:rPr>
          <w:rFonts w:ascii="Arial" w:hAnsi="Arial" w:cs="Arial"/>
        </w:rPr>
      </w:pPr>
    </w:p>
    <w:p w:rsidR="001B44A3" w:rsidRDefault="001B44A3" w:rsidP="001B44A3">
      <w:pPr>
        <w:jc w:val="both"/>
        <w:rPr>
          <w:rFonts w:ascii="Arial" w:hAnsi="Arial" w:cs="Arial"/>
        </w:rPr>
      </w:pPr>
    </w:p>
    <w:p w:rsidR="00F8691C" w:rsidRDefault="00F8691C" w:rsidP="001B44A3">
      <w:pPr>
        <w:jc w:val="both"/>
        <w:rPr>
          <w:rFonts w:ascii="Arial" w:hAnsi="Arial" w:cs="Arial"/>
        </w:rPr>
      </w:pPr>
    </w:p>
    <w:p w:rsidR="00094B96" w:rsidRDefault="00094B96" w:rsidP="001B44A3">
      <w:pPr>
        <w:jc w:val="both"/>
        <w:rPr>
          <w:rFonts w:ascii="Arial" w:hAnsi="Arial" w:cs="Arial"/>
        </w:rPr>
      </w:pPr>
    </w:p>
    <w:p w:rsidR="002A1A24" w:rsidRPr="007F7304" w:rsidRDefault="002A1A24" w:rsidP="00E94778">
      <w:pPr>
        <w:pStyle w:val="ListParagraph"/>
        <w:numPr>
          <w:ilvl w:val="0"/>
          <w:numId w:val="5"/>
        </w:numPr>
        <w:spacing w:line="360" w:lineRule="auto"/>
        <w:jc w:val="both"/>
        <w:rPr>
          <w:rFonts w:ascii="Arial" w:hAnsi="Arial" w:cs="Arial"/>
          <w:b/>
        </w:rPr>
      </w:pPr>
      <w:r w:rsidRPr="007F7304">
        <w:rPr>
          <w:rFonts w:ascii="Arial" w:hAnsi="Arial" w:cs="Arial"/>
          <w:b/>
        </w:rPr>
        <w:t>Introduction</w:t>
      </w:r>
    </w:p>
    <w:p w:rsidR="007F7304" w:rsidRDefault="007F7304" w:rsidP="007F7304">
      <w:pPr>
        <w:pStyle w:val="ListParagraph"/>
        <w:spacing w:line="360" w:lineRule="auto"/>
        <w:ind w:left="360"/>
        <w:jc w:val="both"/>
        <w:rPr>
          <w:rFonts w:ascii="Arial" w:hAnsi="Arial" w:cs="Arial"/>
        </w:rPr>
      </w:pPr>
    </w:p>
    <w:p w:rsidR="002A1A24" w:rsidRDefault="007F7304" w:rsidP="00EF7580">
      <w:pPr>
        <w:pStyle w:val="ListParagraph"/>
        <w:spacing w:line="360" w:lineRule="auto"/>
        <w:ind w:left="360"/>
        <w:jc w:val="both"/>
        <w:rPr>
          <w:rFonts w:ascii="Arial" w:hAnsi="Arial" w:cs="Arial"/>
          <w:shd w:val="clear" w:color="auto" w:fill="FFFFFF"/>
        </w:rPr>
      </w:pPr>
      <w:r w:rsidRPr="007F7304">
        <w:rPr>
          <w:rFonts w:ascii="Arial" w:hAnsi="Arial" w:cs="Arial"/>
        </w:rPr>
        <w:t>Communication is a process by which information is exchanged between individuals through a common system</w:t>
      </w:r>
      <w:r>
        <w:rPr>
          <w:rFonts w:ascii="Arial" w:hAnsi="Arial" w:cs="Arial"/>
        </w:rPr>
        <w:t xml:space="preserve"> of</w:t>
      </w:r>
      <w:r w:rsidRPr="007F7304">
        <w:rPr>
          <w:rFonts w:ascii="Arial" w:hAnsi="Arial" w:cs="Arial"/>
        </w:rPr>
        <w:t xml:space="preserve"> language</w:t>
      </w:r>
      <w:r>
        <w:rPr>
          <w:rFonts w:ascii="Arial" w:hAnsi="Arial" w:cs="Arial"/>
        </w:rPr>
        <w:t xml:space="preserve">, behaviour </w:t>
      </w:r>
      <w:r w:rsidRPr="007F7304">
        <w:rPr>
          <w:rFonts w:ascii="Arial" w:hAnsi="Arial" w:cs="Arial"/>
        </w:rPr>
        <w:t>or signs</w:t>
      </w:r>
      <w:r>
        <w:rPr>
          <w:rFonts w:ascii="Arial" w:hAnsi="Arial" w:cs="Arial"/>
        </w:rPr>
        <w:t xml:space="preserve">. </w:t>
      </w:r>
      <w:r w:rsidR="00461327" w:rsidRPr="00EF7580">
        <w:rPr>
          <w:rFonts w:ascii="Arial" w:hAnsi="Arial" w:cs="Arial"/>
          <w:shd w:val="clear" w:color="auto" w:fill="FFFFFF"/>
        </w:rPr>
        <w:t>Every person has a unique communication style, a way in which they interact and exchange information with others.</w:t>
      </w:r>
      <w:r w:rsidRPr="00EF7580">
        <w:rPr>
          <w:rFonts w:ascii="Arial" w:hAnsi="Arial" w:cs="Arial"/>
        </w:rPr>
        <w:t xml:space="preserve"> </w:t>
      </w:r>
      <w:r w:rsidR="00EF7580" w:rsidRPr="00EF7580">
        <w:rPr>
          <w:rFonts w:ascii="Arial" w:hAnsi="Arial" w:cs="Arial"/>
          <w:shd w:val="clear" w:color="auto" w:fill="FFFFFF"/>
        </w:rPr>
        <w:t>Effective communication in the workplace is an integral part of an efficient and successful business. It </w:t>
      </w:r>
      <w:r w:rsidR="00EF7580" w:rsidRPr="00EF7580">
        <w:rPr>
          <w:rFonts w:ascii="Arial" w:hAnsi="Arial" w:cs="Arial"/>
        </w:rPr>
        <w:t>ensures everyone understands their duties and responsibilities</w:t>
      </w:r>
      <w:r w:rsidR="00EF7580" w:rsidRPr="00EF7580">
        <w:rPr>
          <w:rFonts w:ascii="Arial" w:hAnsi="Arial" w:cs="Arial"/>
          <w:shd w:val="clear" w:color="auto" w:fill="FFFFFF"/>
        </w:rPr>
        <w:t>, helps build quality client and employee relationships and keeps employees engaged and productive.</w:t>
      </w:r>
      <w:r w:rsidR="00EF7580">
        <w:rPr>
          <w:rFonts w:ascii="Arial" w:hAnsi="Arial" w:cs="Arial"/>
          <w:shd w:val="clear" w:color="auto" w:fill="FFFFFF"/>
        </w:rPr>
        <w:t xml:space="preserve"> It build strong business and personal relationship. </w:t>
      </w:r>
    </w:p>
    <w:p w:rsidR="00201A32" w:rsidRDefault="00201A32" w:rsidP="00EF7580">
      <w:pPr>
        <w:pStyle w:val="ListParagraph"/>
        <w:spacing w:line="360" w:lineRule="auto"/>
        <w:ind w:left="360"/>
        <w:jc w:val="both"/>
        <w:rPr>
          <w:rFonts w:ascii="Arial" w:hAnsi="Arial" w:cs="Arial"/>
          <w:shd w:val="clear" w:color="auto" w:fill="FFFFFF"/>
        </w:rPr>
      </w:pPr>
    </w:p>
    <w:p w:rsidR="00201A32" w:rsidRDefault="00201A32" w:rsidP="00EF7580">
      <w:pPr>
        <w:pStyle w:val="ListParagraph"/>
        <w:spacing w:line="360" w:lineRule="auto"/>
        <w:ind w:left="360"/>
        <w:jc w:val="both"/>
        <w:rPr>
          <w:rFonts w:ascii="Arial" w:hAnsi="Arial" w:cs="Arial"/>
          <w:shd w:val="clear" w:color="auto" w:fill="FFFFFF"/>
        </w:rPr>
      </w:pPr>
      <w:r w:rsidRPr="000C125F">
        <w:rPr>
          <w:rFonts w:ascii="Arial" w:hAnsi="Arial" w:cs="Arial"/>
          <w:shd w:val="clear" w:color="auto" w:fill="FFFFFF"/>
        </w:rPr>
        <w:t>Poor workplace communication </w:t>
      </w:r>
      <w:r w:rsidRPr="000C125F">
        <w:rPr>
          <w:rFonts w:ascii="Arial" w:hAnsi="Arial" w:cs="Arial"/>
        </w:rPr>
        <w:t>occurs when there is a discrepancy between what is said and what is heard, whether it be between colleagues or between an employee and a manager</w:t>
      </w:r>
      <w:r w:rsidRPr="000C125F">
        <w:rPr>
          <w:rFonts w:ascii="Arial" w:hAnsi="Arial" w:cs="Arial"/>
          <w:shd w:val="clear" w:color="auto" w:fill="FFFFFF"/>
        </w:rPr>
        <w:t>.  When employees struggle to get clear answers, instructions and direction, they become more likely to disengage from leadership and fellow employees. This often leads to </w:t>
      </w:r>
      <w:r w:rsidRPr="000C125F">
        <w:rPr>
          <w:rFonts w:ascii="Arial" w:hAnsi="Arial" w:cs="Arial"/>
        </w:rPr>
        <w:t>poor productivity, poor quality work, low job satisfaction and employee retention problems</w:t>
      </w:r>
      <w:r w:rsidRPr="000C125F">
        <w:rPr>
          <w:rFonts w:ascii="Arial" w:hAnsi="Arial" w:cs="Arial"/>
          <w:shd w:val="clear" w:color="auto" w:fill="FFFFFF"/>
        </w:rPr>
        <w:t xml:space="preserve">. It causes problem and misunderstanding and conflicts among teammates. </w:t>
      </w:r>
      <w:r w:rsidR="000C125F" w:rsidRPr="000C125F">
        <w:rPr>
          <w:rFonts w:ascii="Arial" w:hAnsi="Arial" w:cs="Arial"/>
          <w:shd w:val="clear" w:color="auto" w:fill="FFFFFF"/>
        </w:rPr>
        <w:t>Poor communication not only causes conflict; it also decreases productivity and employee morale.</w:t>
      </w:r>
    </w:p>
    <w:p w:rsidR="007F38BA" w:rsidRPr="000C125F" w:rsidRDefault="007F38BA" w:rsidP="00EF7580">
      <w:pPr>
        <w:pStyle w:val="ListParagraph"/>
        <w:spacing w:line="360" w:lineRule="auto"/>
        <w:ind w:left="360"/>
        <w:jc w:val="both"/>
        <w:rPr>
          <w:rFonts w:ascii="Arial" w:hAnsi="Arial" w:cs="Arial"/>
          <w:shd w:val="clear" w:color="auto" w:fill="FFFFFF"/>
        </w:rPr>
      </w:pPr>
    </w:p>
    <w:p w:rsidR="00EF7580" w:rsidRDefault="00EF7580" w:rsidP="00EF7580">
      <w:pPr>
        <w:pStyle w:val="ListParagraph"/>
        <w:spacing w:line="360" w:lineRule="auto"/>
        <w:ind w:left="360"/>
        <w:jc w:val="both"/>
        <w:rPr>
          <w:rFonts w:ascii="Arial" w:hAnsi="Arial" w:cs="Arial"/>
          <w:shd w:val="clear" w:color="auto" w:fill="FFFFFF"/>
        </w:rPr>
      </w:pPr>
    </w:p>
    <w:p w:rsidR="00E67356" w:rsidRDefault="00631F09" w:rsidP="00E67356">
      <w:pPr>
        <w:pStyle w:val="ListParagraph"/>
        <w:numPr>
          <w:ilvl w:val="0"/>
          <w:numId w:val="5"/>
        </w:numPr>
        <w:spacing w:line="360" w:lineRule="auto"/>
        <w:jc w:val="both"/>
        <w:rPr>
          <w:rFonts w:ascii="Arial" w:hAnsi="Arial" w:cs="Arial"/>
          <w:b/>
        </w:rPr>
      </w:pPr>
      <w:r w:rsidRPr="00E67356">
        <w:rPr>
          <w:rFonts w:ascii="Arial" w:hAnsi="Arial" w:cs="Arial"/>
          <w:b/>
        </w:rPr>
        <w:t>Model</w:t>
      </w:r>
      <w:r w:rsidR="00B60A26">
        <w:rPr>
          <w:rFonts w:ascii="Arial" w:hAnsi="Arial" w:cs="Arial"/>
          <w:b/>
        </w:rPr>
        <w:t>s</w:t>
      </w:r>
      <w:r w:rsidRPr="00E67356">
        <w:rPr>
          <w:rFonts w:ascii="Arial" w:hAnsi="Arial" w:cs="Arial"/>
          <w:b/>
        </w:rPr>
        <w:t xml:space="preserve"> o</w:t>
      </w:r>
      <w:r w:rsidR="00E67356" w:rsidRPr="00E67356">
        <w:rPr>
          <w:rFonts w:ascii="Arial" w:hAnsi="Arial" w:cs="Arial"/>
          <w:b/>
        </w:rPr>
        <w:t xml:space="preserve">f </w:t>
      </w:r>
      <w:r w:rsidRPr="00E67356">
        <w:rPr>
          <w:rFonts w:ascii="Arial" w:hAnsi="Arial" w:cs="Arial"/>
          <w:b/>
        </w:rPr>
        <w:t xml:space="preserve">Communication </w:t>
      </w:r>
    </w:p>
    <w:p w:rsidR="00094B96" w:rsidRPr="00E67356" w:rsidRDefault="00094B96" w:rsidP="00094B96">
      <w:pPr>
        <w:pStyle w:val="ListParagraph"/>
        <w:spacing w:line="360" w:lineRule="auto"/>
        <w:ind w:left="360"/>
        <w:jc w:val="both"/>
        <w:rPr>
          <w:rFonts w:ascii="Arial" w:hAnsi="Arial" w:cs="Arial"/>
          <w:b/>
        </w:rPr>
      </w:pPr>
    </w:p>
    <w:p w:rsidR="00B60A26" w:rsidRPr="00B60A26" w:rsidRDefault="00B60A26" w:rsidP="00B60A26">
      <w:pPr>
        <w:rPr>
          <w:rFonts w:ascii="Arial" w:hAnsi="Arial" w:cs="Arial"/>
          <w:b/>
        </w:rPr>
      </w:pPr>
      <w:r w:rsidRPr="00B60A26">
        <w:rPr>
          <w:rFonts w:ascii="Arial" w:hAnsi="Arial" w:cs="Arial"/>
          <w:b/>
        </w:rPr>
        <w:t>2.1 Shannon and Weaver (1948/49)</w:t>
      </w:r>
    </w:p>
    <w:p w:rsidR="005536DA" w:rsidRPr="005536DA" w:rsidRDefault="005536DA" w:rsidP="005536DA">
      <w:pPr>
        <w:pStyle w:val="q-text"/>
        <w:shd w:val="clear" w:color="auto" w:fill="FFFFFF"/>
        <w:spacing w:before="0" w:beforeAutospacing="0" w:after="240" w:afterAutospacing="0" w:line="360" w:lineRule="auto"/>
        <w:jc w:val="both"/>
        <w:rPr>
          <w:rFonts w:ascii="Arial" w:hAnsi="Arial" w:cs="Arial"/>
          <w:sz w:val="22"/>
          <w:szCs w:val="22"/>
        </w:rPr>
      </w:pPr>
      <w:r w:rsidRPr="005536DA">
        <w:rPr>
          <w:rFonts w:ascii="Arial" w:hAnsi="Arial" w:cs="Arial"/>
          <w:sz w:val="22"/>
          <w:szCs w:val="22"/>
        </w:rPr>
        <w:t>The primary value of this model is in explaining the basic building blocks of communication, the flow of communication and how messages are lost and distorted in the process of communication.</w:t>
      </w:r>
      <w:r>
        <w:rPr>
          <w:rFonts w:ascii="Arial" w:hAnsi="Arial" w:cs="Arial"/>
          <w:sz w:val="22"/>
          <w:szCs w:val="22"/>
        </w:rPr>
        <w:t xml:space="preserve"> </w:t>
      </w:r>
    </w:p>
    <w:p w:rsidR="00B60A26" w:rsidRDefault="005536DA" w:rsidP="005536DA">
      <w:pPr>
        <w:spacing w:line="360" w:lineRule="auto"/>
        <w:jc w:val="both"/>
        <w:rPr>
          <w:rFonts w:ascii="Arial" w:hAnsi="Arial" w:cs="Arial"/>
          <w:shd w:val="clear" w:color="auto" w:fill="FFFFFF"/>
        </w:rPr>
      </w:pPr>
      <w:r w:rsidRPr="005536DA">
        <w:rPr>
          <w:rFonts w:ascii="Arial" w:hAnsi="Arial" w:cs="Arial"/>
          <w:shd w:val="clear" w:color="auto" w:fill="FFFFFF"/>
        </w:rPr>
        <w:t xml:space="preserve">It is best known for its ability to explain how messages can be mixed up and misinterpreted in the process between sending and receiving the message. Shannon and Weaver's model offers a mathematical approach for communication models, which is very useful in understanding the process of encoding and decoding messages from the source. </w:t>
      </w:r>
    </w:p>
    <w:p w:rsidR="00AE2594" w:rsidRDefault="00AE2594" w:rsidP="005536DA">
      <w:pPr>
        <w:spacing w:line="360" w:lineRule="auto"/>
        <w:jc w:val="both"/>
        <w:rPr>
          <w:rFonts w:ascii="Arial" w:hAnsi="Arial" w:cs="Arial"/>
          <w:shd w:val="clear" w:color="auto" w:fill="FFFFFF"/>
        </w:rPr>
      </w:pPr>
      <w:r>
        <w:rPr>
          <w:rFonts w:ascii="Arial" w:hAnsi="Arial" w:cs="Arial"/>
        </w:rPr>
        <w:t xml:space="preserve">Being </w:t>
      </w:r>
      <w:r w:rsidRPr="00AE2594">
        <w:rPr>
          <w:rFonts w:ascii="Arial" w:hAnsi="Arial" w:cs="Arial"/>
        </w:rPr>
        <w:t>clear and concise, and avoid</w:t>
      </w:r>
      <w:r>
        <w:rPr>
          <w:rFonts w:ascii="Arial" w:hAnsi="Arial" w:cs="Arial"/>
        </w:rPr>
        <w:t>ing</w:t>
      </w:r>
      <w:r w:rsidRPr="00AE2594">
        <w:rPr>
          <w:rFonts w:ascii="Arial" w:hAnsi="Arial" w:cs="Arial"/>
        </w:rPr>
        <w:t xml:space="preserve"> confusing the issue by including irrelevant details or wandering off the topic</w:t>
      </w:r>
      <w:r w:rsidRPr="00AE2594">
        <w:rPr>
          <w:rFonts w:ascii="Arial" w:hAnsi="Arial" w:cs="Arial"/>
          <w:shd w:val="clear" w:color="auto" w:fill="FFFFFF"/>
        </w:rPr>
        <w:t xml:space="preserve">. </w:t>
      </w:r>
    </w:p>
    <w:p w:rsidR="008B3317" w:rsidRDefault="008B3317" w:rsidP="005536DA">
      <w:pPr>
        <w:spacing w:line="360" w:lineRule="auto"/>
        <w:jc w:val="both"/>
        <w:rPr>
          <w:rFonts w:ascii="Arial" w:hAnsi="Arial" w:cs="Arial"/>
          <w:b/>
        </w:rPr>
      </w:pPr>
    </w:p>
    <w:p w:rsidR="00A86BE6" w:rsidRPr="005536DA" w:rsidRDefault="00A86BE6" w:rsidP="005536DA">
      <w:pPr>
        <w:spacing w:line="360" w:lineRule="auto"/>
        <w:jc w:val="both"/>
        <w:rPr>
          <w:rFonts w:ascii="Arial" w:hAnsi="Arial" w:cs="Arial"/>
          <w:b/>
        </w:rPr>
      </w:pPr>
    </w:p>
    <w:p w:rsidR="008B3317" w:rsidRPr="008B3317" w:rsidRDefault="00AE2594" w:rsidP="008B3317">
      <w:pPr>
        <w:rPr>
          <w:rFonts w:ascii="Arial" w:hAnsi="Arial" w:cs="Arial"/>
          <w:u w:val="single"/>
        </w:rPr>
      </w:pPr>
      <w:r>
        <w:rPr>
          <w:rFonts w:ascii="Arial" w:hAnsi="Arial" w:cs="Arial"/>
          <w:b/>
        </w:rPr>
        <w:t xml:space="preserve">2.2 </w:t>
      </w:r>
      <w:r w:rsidR="008B3317" w:rsidRPr="008B3317">
        <w:rPr>
          <w:rFonts w:ascii="Arial" w:hAnsi="Arial" w:cs="Arial"/>
          <w:b/>
          <w:u w:val="single"/>
        </w:rPr>
        <w:t>Schramm (1954)</w:t>
      </w:r>
    </w:p>
    <w:p w:rsidR="00973B23" w:rsidRPr="00973B23" w:rsidRDefault="00973B23" w:rsidP="00973B23">
      <w:pPr>
        <w:shd w:val="clear" w:color="auto" w:fill="FFFFFF"/>
        <w:spacing w:after="48" w:line="360" w:lineRule="auto"/>
        <w:jc w:val="both"/>
        <w:rPr>
          <w:rFonts w:ascii="Arial" w:hAnsi="Arial" w:cs="Arial"/>
          <w:shd w:val="clear" w:color="auto" w:fill="FFFFFF"/>
        </w:rPr>
      </w:pPr>
      <w:r w:rsidRPr="00973B23">
        <w:rPr>
          <w:rFonts w:ascii="Arial" w:hAnsi="Arial" w:cs="Arial"/>
          <w:shd w:val="clear" w:color="auto" w:fill="FFFFFF"/>
        </w:rPr>
        <w:t>Schramm's model of communication is known as a </w:t>
      </w:r>
      <w:r w:rsidRPr="00973B23">
        <w:rPr>
          <w:rFonts w:ascii="Arial" w:hAnsi="Arial" w:cs="Arial"/>
        </w:rPr>
        <w:t>circular model</w:t>
      </w:r>
      <w:r w:rsidRPr="00973B23">
        <w:rPr>
          <w:rFonts w:ascii="Arial" w:hAnsi="Arial" w:cs="Arial"/>
          <w:shd w:val="clear" w:color="auto" w:fill="FFFFFF"/>
        </w:rPr>
        <w:t> because it indicates that messages can go in two directions. Hence, once a person decodes a message, then they can encode it and send a message back to the sender.</w:t>
      </w:r>
    </w:p>
    <w:p w:rsidR="00973B23" w:rsidRDefault="00973B23" w:rsidP="003E314D">
      <w:pPr>
        <w:shd w:val="clear" w:color="auto" w:fill="FFFFFF"/>
        <w:spacing w:after="48" w:line="360" w:lineRule="auto"/>
        <w:jc w:val="both"/>
        <w:rPr>
          <w:rFonts w:ascii="Arial" w:hAnsi="Arial" w:cs="Arial"/>
          <w:color w:val="4D5156"/>
          <w:sz w:val="19"/>
          <w:szCs w:val="19"/>
          <w:shd w:val="clear" w:color="auto" w:fill="FFFFFF"/>
        </w:rPr>
      </w:pPr>
    </w:p>
    <w:p w:rsidR="008B3317" w:rsidRDefault="008B3317" w:rsidP="003E314D">
      <w:pPr>
        <w:shd w:val="clear" w:color="auto" w:fill="FFFFFF"/>
        <w:spacing w:after="48" w:line="360" w:lineRule="auto"/>
        <w:jc w:val="both"/>
        <w:rPr>
          <w:rFonts w:ascii="Arial" w:eastAsia="Times New Roman" w:hAnsi="Arial" w:cs="Arial"/>
          <w:lang w:eastAsia="en-GB"/>
        </w:rPr>
      </w:pPr>
      <w:r w:rsidRPr="008B3317">
        <w:rPr>
          <w:rFonts w:ascii="Arial" w:hAnsi="Arial" w:cs="Arial"/>
          <w:shd w:val="clear" w:color="auto" w:fill="FFFFFF"/>
        </w:rPr>
        <w:t xml:space="preserve">This model holds that communication between a sender and a receiver occurs in a cyclical rather than linear way. </w:t>
      </w:r>
      <w:r w:rsidRPr="008B3317">
        <w:rPr>
          <w:rFonts w:ascii="Arial" w:eastAsia="Times New Roman" w:hAnsi="Arial" w:cs="Arial"/>
          <w:lang w:eastAsia="en-GB"/>
        </w:rPr>
        <w:t xml:space="preserve">By checking whether it is a good time and place to communicate with the person, being clear and using language that the person understands, communicating one thing at a time, respecting a person's desire to not communicate, checking that the person has understood you correctly could avoid the interference in communication. </w:t>
      </w:r>
    </w:p>
    <w:p w:rsidR="003E314D" w:rsidRDefault="003E314D" w:rsidP="003E314D">
      <w:pPr>
        <w:shd w:val="clear" w:color="auto" w:fill="FFFFFF"/>
        <w:spacing w:after="48" w:line="360" w:lineRule="auto"/>
        <w:jc w:val="both"/>
        <w:rPr>
          <w:rFonts w:ascii="Arial" w:eastAsia="Times New Roman" w:hAnsi="Arial" w:cs="Arial"/>
          <w:lang w:eastAsia="en-GB"/>
        </w:rPr>
      </w:pPr>
    </w:p>
    <w:p w:rsidR="00973B23" w:rsidRDefault="00973B23" w:rsidP="003E314D">
      <w:pPr>
        <w:shd w:val="clear" w:color="auto" w:fill="FFFFFF"/>
        <w:spacing w:after="48" w:line="360" w:lineRule="auto"/>
        <w:jc w:val="both"/>
        <w:rPr>
          <w:rFonts w:ascii="Arial" w:eastAsia="Times New Roman" w:hAnsi="Arial" w:cs="Arial"/>
          <w:lang w:eastAsia="en-GB"/>
        </w:rPr>
      </w:pPr>
    </w:p>
    <w:p w:rsidR="00973B23" w:rsidRDefault="00973B23" w:rsidP="003E314D">
      <w:pPr>
        <w:shd w:val="clear" w:color="auto" w:fill="FFFFFF"/>
        <w:spacing w:after="48" w:line="360" w:lineRule="auto"/>
        <w:jc w:val="both"/>
        <w:rPr>
          <w:rFonts w:ascii="Arial" w:eastAsia="Times New Roman" w:hAnsi="Arial" w:cs="Arial"/>
          <w:lang w:eastAsia="en-GB"/>
        </w:rPr>
      </w:pPr>
    </w:p>
    <w:p w:rsidR="003E314D" w:rsidRPr="00084026" w:rsidRDefault="003E314D" w:rsidP="003E314D">
      <w:pPr>
        <w:shd w:val="clear" w:color="auto" w:fill="FFFFFF"/>
        <w:spacing w:after="48" w:line="360" w:lineRule="auto"/>
        <w:jc w:val="both"/>
        <w:rPr>
          <w:rFonts w:ascii="Arial" w:eastAsia="Times New Roman" w:hAnsi="Arial" w:cs="Arial"/>
          <w:b/>
          <w:lang w:eastAsia="en-GB"/>
        </w:rPr>
      </w:pPr>
      <w:r w:rsidRPr="00084026">
        <w:rPr>
          <w:rFonts w:ascii="Arial" w:eastAsia="Times New Roman" w:hAnsi="Arial" w:cs="Arial"/>
          <w:b/>
          <w:lang w:eastAsia="en-GB"/>
        </w:rPr>
        <w:t xml:space="preserve">2.3 </w:t>
      </w:r>
      <w:r w:rsidR="00F745B5" w:rsidRPr="00084026">
        <w:rPr>
          <w:rFonts w:ascii="Arial" w:eastAsia="Times New Roman" w:hAnsi="Arial" w:cs="Arial"/>
          <w:b/>
          <w:lang w:eastAsia="en-GB"/>
        </w:rPr>
        <w:t>Berlo (1964)</w:t>
      </w:r>
    </w:p>
    <w:p w:rsidR="00F745B5" w:rsidRDefault="00F745B5" w:rsidP="00F745B5">
      <w:pPr>
        <w:shd w:val="clear" w:color="auto" w:fill="FFFFFF"/>
        <w:spacing w:line="360" w:lineRule="auto"/>
        <w:jc w:val="both"/>
        <w:rPr>
          <w:rFonts w:ascii="Arial" w:eastAsia="Times New Roman" w:hAnsi="Arial" w:cs="Arial"/>
          <w:lang w:eastAsia="en-GB"/>
        </w:rPr>
      </w:pPr>
      <w:r w:rsidRPr="00F745B5">
        <w:rPr>
          <w:rFonts w:ascii="Arial" w:eastAsia="Times New Roman" w:hAnsi="Arial" w:cs="Arial"/>
          <w:lang w:eastAsia="en-GB"/>
        </w:rPr>
        <w:t>The Berlo's SMCR model is useful for human communication not caring about encoding, decoding, noise/errors, and feedback. Main drawback of the model is that the model omits the usage of sixth sense as a channel which is actually a gift to the human beings (thinking, understanding, analyzing etc).</w:t>
      </w:r>
    </w:p>
    <w:p w:rsidR="00A86BE6" w:rsidRDefault="00A86BE6" w:rsidP="00F745B5">
      <w:pPr>
        <w:shd w:val="clear" w:color="auto" w:fill="FFFFFF"/>
        <w:spacing w:line="360" w:lineRule="auto"/>
        <w:jc w:val="both"/>
        <w:rPr>
          <w:rFonts w:ascii="Arial" w:eastAsia="Times New Roman" w:hAnsi="Arial" w:cs="Arial"/>
          <w:lang w:eastAsia="en-GB"/>
        </w:rPr>
      </w:pPr>
    </w:p>
    <w:p w:rsidR="00973B23" w:rsidRDefault="00973B23" w:rsidP="00F745B5">
      <w:pPr>
        <w:shd w:val="clear" w:color="auto" w:fill="FFFFFF"/>
        <w:spacing w:line="360" w:lineRule="auto"/>
        <w:jc w:val="both"/>
        <w:rPr>
          <w:rFonts w:ascii="Arial" w:eastAsia="Times New Roman" w:hAnsi="Arial" w:cs="Arial"/>
          <w:lang w:eastAsia="en-GB"/>
        </w:rPr>
      </w:pPr>
    </w:p>
    <w:p w:rsidR="007E7552" w:rsidRDefault="006C00A8" w:rsidP="00F745B5">
      <w:pPr>
        <w:shd w:val="clear" w:color="auto" w:fill="FFFFFF"/>
        <w:spacing w:line="360" w:lineRule="auto"/>
        <w:jc w:val="both"/>
        <w:rPr>
          <w:rFonts w:ascii="Arial" w:eastAsia="Times New Roman" w:hAnsi="Arial" w:cs="Arial"/>
          <w:lang w:eastAsia="en-GB"/>
        </w:rPr>
      </w:pPr>
      <w:r>
        <w:rPr>
          <w:rFonts w:ascii="Arial" w:eastAsia="Times New Roman" w:hAnsi="Arial" w:cs="Arial"/>
          <w:lang w:eastAsia="en-GB"/>
        </w:rPr>
        <w:t xml:space="preserve">In addition, </w:t>
      </w:r>
      <w:r w:rsidR="007E7552">
        <w:rPr>
          <w:rFonts w:ascii="Arial" w:eastAsia="Times New Roman" w:hAnsi="Arial" w:cs="Arial"/>
          <w:lang w:eastAsia="en-GB"/>
        </w:rPr>
        <w:t xml:space="preserve">I have attached the Berlo’s Model of Communication which was clearly explained in class. </w:t>
      </w:r>
    </w:p>
    <w:p w:rsidR="007E7552" w:rsidRDefault="007E7552" w:rsidP="00F745B5">
      <w:pPr>
        <w:shd w:val="clear" w:color="auto" w:fill="FFFFFF"/>
        <w:spacing w:line="360" w:lineRule="auto"/>
        <w:jc w:val="both"/>
        <w:rPr>
          <w:rFonts w:ascii="Arial" w:eastAsia="Times New Roman" w:hAnsi="Arial" w:cs="Arial"/>
          <w:lang w:eastAsia="en-GB"/>
        </w:rPr>
      </w:pPr>
      <w:bookmarkStart w:id="0" w:name="_GoBack"/>
      <w:r w:rsidRPr="007E7552">
        <w:rPr>
          <w:rFonts w:ascii="Arial" w:eastAsia="Times New Roman" w:hAnsi="Arial" w:cs="Arial"/>
          <w:noProof/>
          <w:lang w:eastAsia="en-GB"/>
        </w:rPr>
        <w:lastRenderedPageBreak/>
        <w:drawing>
          <wp:inline distT="0" distB="0" distL="0" distR="0">
            <wp:extent cx="5731510" cy="5841083"/>
            <wp:effectExtent l="19050" t="0" r="2540" b="0"/>
            <wp:docPr id="2" name="Picture 5"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5841083"/>
                    </a:xfrm>
                    <a:prstGeom prst="rect">
                      <a:avLst/>
                    </a:prstGeom>
                    <a:noFill/>
                    <a:ln>
                      <a:noFill/>
                    </a:ln>
                  </pic:spPr>
                </pic:pic>
              </a:graphicData>
            </a:graphic>
          </wp:inline>
        </w:drawing>
      </w:r>
      <w:bookmarkEnd w:id="0"/>
    </w:p>
    <w:p w:rsidR="007E7552" w:rsidRDefault="007E7552" w:rsidP="00F745B5">
      <w:pPr>
        <w:shd w:val="clear" w:color="auto" w:fill="FFFFFF"/>
        <w:spacing w:line="360" w:lineRule="auto"/>
        <w:jc w:val="both"/>
        <w:rPr>
          <w:rFonts w:ascii="Arial" w:eastAsia="Times New Roman" w:hAnsi="Arial" w:cs="Arial"/>
          <w:lang w:eastAsia="en-GB"/>
        </w:rPr>
      </w:pPr>
    </w:p>
    <w:p w:rsidR="00992193" w:rsidRPr="003E0028" w:rsidRDefault="007D379E" w:rsidP="00631F09">
      <w:pPr>
        <w:spacing w:line="360" w:lineRule="auto"/>
        <w:jc w:val="both"/>
        <w:rPr>
          <w:rFonts w:ascii="Arial" w:hAnsi="Arial" w:cs="Arial"/>
          <w:b/>
        </w:rPr>
      </w:pPr>
      <w:r>
        <w:rPr>
          <w:rFonts w:ascii="Arial" w:hAnsi="Arial" w:cs="Arial"/>
          <w:b/>
        </w:rPr>
        <w:t>3</w:t>
      </w:r>
      <w:r w:rsidR="003E0028">
        <w:rPr>
          <w:rFonts w:ascii="Arial" w:hAnsi="Arial" w:cs="Arial"/>
          <w:b/>
        </w:rPr>
        <w:t>.</w:t>
      </w:r>
      <w:r w:rsidR="00E67356">
        <w:rPr>
          <w:rFonts w:ascii="Arial" w:hAnsi="Arial" w:cs="Arial"/>
          <w:b/>
        </w:rPr>
        <w:t>0</w:t>
      </w:r>
      <w:r w:rsidR="003E0028">
        <w:rPr>
          <w:rFonts w:ascii="Arial" w:hAnsi="Arial" w:cs="Arial"/>
          <w:b/>
        </w:rPr>
        <w:t xml:space="preserve"> C</w:t>
      </w:r>
      <w:r w:rsidR="00266DD7" w:rsidRPr="003E0028">
        <w:rPr>
          <w:rFonts w:ascii="Arial" w:hAnsi="Arial" w:cs="Arial"/>
          <w:b/>
        </w:rPr>
        <w:t>ommunication Skills</w:t>
      </w:r>
    </w:p>
    <w:p w:rsidR="00266DD7" w:rsidRPr="00BB11AE" w:rsidRDefault="00266DD7" w:rsidP="00631F09">
      <w:pPr>
        <w:spacing w:line="360" w:lineRule="auto"/>
        <w:jc w:val="both"/>
        <w:rPr>
          <w:rFonts w:ascii="Arial" w:hAnsi="Arial" w:cs="Arial"/>
        </w:rPr>
      </w:pPr>
      <w:r>
        <w:rPr>
          <w:rFonts w:ascii="Arial" w:hAnsi="Arial" w:cs="Arial"/>
        </w:rPr>
        <w:t>Communication skill is conveying the message without misinterpretation or misleading</w:t>
      </w:r>
      <w:r w:rsidR="003E0028">
        <w:rPr>
          <w:rFonts w:ascii="Arial" w:hAnsi="Arial" w:cs="Arial"/>
        </w:rPr>
        <w:t xml:space="preserve"> others</w:t>
      </w:r>
      <w:r>
        <w:rPr>
          <w:rFonts w:ascii="Arial" w:hAnsi="Arial" w:cs="Arial"/>
        </w:rPr>
        <w:t>.</w:t>
      </w:r>
      <w:r w:rsidR="003E0028">
        <w:rPr>
          <w:rFonts w:ascii="Arial" w:hAnsi="Arial" w:cs="Arial"/>
        </w:rPr>
        <w:t xml:space="preserve"> </w:t>
      </w:r>
      <w:r>
        <w:rPr>
          <w:rFonts w:ascii="Arial" w:hAnsi="Arial" w:cs="Arial"/>
        </w:rPr>
        <w:t xml:space="preserve"> </w:t>
      </w:r>
      <w:r w:rsidR="00BB11AE" w:rsidRPr="00BB11AE">
        <w:rPr>
          <w:rFonts w:ascii="Arial" w:hAnsi="Arial" w:cs="Arial"/>
          <w:shd w:val="clear" w:color="auto" w:fill="FFFFFF"/>
        </w:rPr>
        <w:t>Good communication in the workplace </w:t>
      </w:r>
      <w:r w:rsidR="00BB11AE" w:rsidRPr="00BB11AE">
        <w:rPr>
          <w:rFonts w:ascii="Arial" w:hAnsi="Arial" w:cs="Arial"/>
        </w:rPr>
        <w:t>ensures employees have the information they need to perform well, builds a positive work environment, and eliminates inefficiencies</w:t>
      </w:r>
      <w:r w:rsidR="00BB11AE" w:rsidRPr="00BB11AE">
        <w:rPr>
          <w:rFonts w:ascii="Arial" w:hAnsi="Arial" w:cs="Arial"/>
          <w:shd w:val="clear" w:color="auto" w:fill="FFFFFF"/>
        </w:rPr>
        <w:t>. Effective communication should accurately convey information while maintaining or improving human relationships.</w:t>
      </w:r>
      <w:r w:rsidR="00BB11AE">
        <w:rPr>
          <w:rFonts w:ascii="Arial" w:hAnsi="Arial" w:cs="Arial"/>
          <w:shd w:val="clear" w:color="auto" w:fill="FFFFFF"/>
        </w:rPr>
        <w:t xml:space="preserve"> </w:t>
      </w:r>
      <w:r w:rsidR="00BB11AE" w:rsidRPr="00BB11AE">
        <w:rPr>
          <w:rFonts w:ascii="Arial" w:hAnsi="Arial" w:cs="Arial"/>
          <w:shd w:val="clear" w:color="auto" w:fill="FFFFFF"/>
        </w:rPr>
        <w:t>For communication to be effective, it must be </w:t>
      </w:r>
      <w:r w:rsidR="00BB11AE" w:rsidRPr="00BB11AE">
        <w:rPr>
          <w:rFonts w:ascii="Arial" w:hAnsi="Arial" w:cs="Arial"/>
        </w:rPr>
        <w:t>clear, correct, complete, concise, and compassionate</w:t>
      </w:r>
      <w:r w:rsidR="00BB11AE" w:rsidRPr="00BB11AE">
        <w:rPr>
          <w:rFonts w:ascii="Arial" w:hAnsi="Arial" w:cs="Arial"/>
          <w:shd w:val="clear" w:color="auto" w:fill="FFFFFF"/>
        </w:rPr>
        <w:t>.</w:t>
      </w:r>
      <w:r w:rsidR="003E0028">
        <w:rPr>
          <w:rFonts w:ascii="Arial" w:hAnsi="Arial" w:cs="Arial"/>
          <w:shd w:val="clear" w:color="auto" w:fill="FFFFFF"/>
        </w:rPr>
        <w:t xml:space="preserve"> Communication skill helps to e</w:t>
      </w:r>
      <w:r w:rsidR="003E0028">
        <w:rPr>
          <w:rFonts w:ascii="Arial" w:hAnsi="Arial" w:cs="Arial"/>
          <w:color w:val="202124"/>
          <w:shd w:val="clear" w:color="auto" w:fill="FFFFFF"/>
        </w:rPr>
        <w:t>ffectively communicate with a range of people from all walks of life.</w:t>
      </w:r>
    </w:p>
    <w:p w:rsidR="00992193" w:rsidRDefault="00F745B5" w:rsidP="00631F09">
      <w:pPr>
        <w:spacing w:line="360" w:lineRule="auto"/>
        <w:jc w:val="both"/>
        <w:rPr>
          <w:rFonts w:ascii="Arial" w:hAnsi="Arial" w:cs="Arial"/>
        </w:rPr>
      </w:pPr>
      <w:r>
        <w:rPr>
          <w:rFonts w:ascii="Arial" w:hAnsi="Arial" w:cs="Arial"/>
        </w:rPr>
        <w:t xml:space="preserve">This was clearly explained in the class by the lecturer. </w:t>
      </w:r>
    </w:p>
    <w:p w:rsidR="003E0028" w:rsidRDefault="00EF7580" w:rsidP="00631F09">
      <w:pPr>
        <w:spacing w:line="360" w:lineRule="auto"/>
        <w:jc w:val="both"/>
        <w:rPr>
          <w:rFonts w:ascii="Arial" w:hAnsi="Arial" w:cs="Arial"/>
          <w:b/>
        </w:rPr>
      </w:pPr>
      <w:r>
        <w:rPr>
          <w:rFonts w:ascii="Arial" w:hAnsi="Arial" w:cs="Arial"/>
          <w:b/>
        </w:rPr>
        <w:lastRenderedPageBreak/>
        <w:t>3</w:t>
      </w:r>
      <w:r w:rsidR="003E0028" w:rsidRPr="003E0028">
        <w:rPr>
          <w:rFonts w:ascii="Arial" w:hAnsi="Arial" w:cs="Arial"/>
          <w:b/>
        </w:rPr>
        <w:t>.</w:t>
      </w:r>
      <w:r w:rsidR="008B4C43">
        <w:rPr>
          <w:rFonts w:ascii="Arial" w:hAnsi="Arial" w:cs="Arial"/>
          <w:b/>
        </w:rPr>
        <w:t xml:space="preserve">1 </w:t>
      </w:r>
      <w:r w:rsidR="003E0028" w:rsidRPr="003E0028">
        <w:rPr>
          <w:rFonts w:ascii="Arial" w:hAnsi="Arial" w:cs="Arial"/>
          <w:b/>
        </w:rPr>
        <w:t xml:space="preserve"> </w:t>
      </w:r>
      <w:r w:rsidR="008B4C43">
        <w:rPr>
          <w:rFonts w:ascii="Arial" w:hAnsi="Arial" w:cs="Arial"/>
          <w:b/>
        </w:rPr>
        <w:t>Verbal</w:t>
      </w:r>
      <w:r w:rsidR="003E0028" w:rsidRPr="003E0028">
        <w:rPr>
          <w:rFonts w:ascii="Arial" w:hAnsi="Arial" w:cs="Arial"/>
          <w:b/>
        </w:rPr>
        <w:t xml:space="preserve"> Communication </w:t>
      </w:r>
    </w:p>
    <w:p w:rsidR="008B4C43" w:rsidRPr="00B7671A" w:rsidRDefault="00B7671A" w:rsidP="00B7671A">
      <w:pPr>
        <w:spacing w:line="360" w:lineRule="auto"/>
        <w:jc w:val="both"/>
        <w:rPr>
          <w:rFonts w:ascii="Arial" w:hAnsi="Arial" w:cs="Arial"/>
        </w:rPr>
      </w:pPr>
      <w:r w:rsidRPr="00B7671A">
        <w:rPr>
          <w:rStyle w:val="Strong"/>
          <w:rFonts w:ascii="Arial" w:hAnsi="Arial" w:cs="Arial"/>
          <w:b w:val="0"/>
          <w:shd w:val="clear" w:color="auto" w:fill="FFFFFF"/>
        </w:rPr>
        <w:t>Verbal Communication</w:t>
      </w:r>
      <w:r w:rsidRPr="00B7671A">
        <w:rPr>
          <w:rFonts w:ascii="Arial" w:hAnsi="Arial" w:cs="Arial"/>
          <w:shd w:val="clear" w:color="auto" w:fill="FFFFFF"/>
        </w:rPr>
        <w:t xml:space="preserve"> is a type of oral communication wherein the message is transmitted through the spoken words. Here the sender gives words to his feelings, thoughts, ideas and opinions and expresses them in the form of speeches, discussions, presentations, and conversations. </w:t>
      </w:r>
    </w:p>
    <w:p w:rsidR="00B7671A" w:rsidRPr="00B7671A" w:rsidRDefault="00B7671A" w:rsidP="00B7671A">
      <w:pPr>
        <w:pStyle w:val="NormalWeb"/>
        <w:shd w:val="clear" w:color="auto" w:fill="FFFFFF"/>
        <w:spacing w:before="120" w:beforeAutospacing="0" w:after="312" w:afterAutospacing="0" w:line="360" w:lineRule="auto"/>
        <w:jc w:val="both"/>
        <w:rPr>
          <w:rFonts w:ascii="Arial" w:hAnsi="Arial" w:cs="Arial"/>
          <w:sz w:val="22"/>
          <w:szCs w:val="22"/>
        </w:rPr>
      </w:pPr>
      <w:r w:rsidRPr="00B7671A">
        <w:rPr>
          <w:rFonts w:ascii="Arial" w:hAnsi="Arial" w:cs="Arial"/>
          <w:sz w:val="22"/>
          <w:szCs w:val="22"/>
        </w:rPr>
        <w:t>The effectiveness of the verbal communication depends on the tone of the speaker, clarity of speech, volume, speed, body language and the quality of words used in the conversation. In the case of the verbal communication, the feedback is immediate since there are a simultaneous transmission and receipt of the message by the sender and receiver respectively.</w:t>
      </w:r>
    </w:p>
    <w:p w:rsidR="00B7671A" w:rsidRPr="00B7671A" w:rsidRDefault="00B7671A" w:rsidP="00B7671A">
      <w:pPr>
        <w:pStyle w:val="NormalWeb"/>
        <w:shd w:val="clear" w:color="auto" w:fill="FFFFFF"/>
        <w:spacing w:before="120" w:beforeAutospacing="0" w:after="312" w:afterAutospacing="0" w:line="360" w:lineRule="auto"/>
        <w:jc w:val="both"/>
        <w:rPr>
          <w:rFonts w:ascii="Arial" w:hAnsi="Arial" w:cs="Arial"/>
          <w:sz w:val="22"/>
          <w:szCs w:val="22"/>
        </w:rPr>
      </w:pPr>
      <w:r w:rsidRPr="00B7671A">
        <w:rPr>
          <w:rFonts w:ascii="Arial" w:hAnsi="Arial" w:cs="Arial"/>
          <w:sz w:val="22"/>
          <w:szCs w:val="22"/>
        </w:rPr>
        <w:t>The sender must keep his speech tone high and clearly audible to all and must design the subject matter keeping the target audience in mind. The sender should always cross check with the receiver to ensure that the message is understood in absolutely the same way as it was intended. Such communication is more prone to errors as sometimes the words are not sufficient to express the feelings and emotions of a person.</w:t>
      </w:r>
    </w:p>
    <w:p w:rsidR="00B7671A" w:rsidRPr="00B7671A" w:rsidRDefault="00B7671A" w:rsidP="00B7671A">
      <w:pPr>
        <w:pStyle w:val="NormalWeb"/>
        <w:shd w:val="clear" w:color="auto" w:fill="FFFFFF"/>
        <w:spacing w:before="120" w:beforeAutospacing="0" w:after="312" w:afterAutospacing="0" w:line="360" w:lineRule="auto"/>
        <w:jc w:val="both"/>
        <w:rPr>
          <w:rFonts w:ascii="Arial" w:hAnsi="Arial" w:cs="Arial"/>
          <w:sz w:val="22"/>
          <w:szCs w:val="22"/>
        </w:rPr>
      </w:pPr>
      <w:r w:rsidRPr="00B7671A">
        <w:rPr>
          <w:rFonts w:ascii="Arial" w:hAnsi="Arial" w:cs="Arial"/>
          <w:sz w:val="22"/>
          <w:szCs w:val="22"/>
        </w:rPr>
        <w:t>The success of the verbal communication depends not only on the speaking ability of an individual but also on the listening skills. How effectively an individual listens to the subject matter decides the effectiveness of the communication. The verbal communication is applicable in both the formal and informal kind of situations.</w:t>
      </w:r>
    </w:p>
    <w:p w:rsidR="00226419" w:rsidRPr="00D73ADC" w:rsidRDefault="008E5161" w:rsidP="00D73ADC">
      <w:pPr>
        <w:spacing w:line="360" w:lineRule="auto"/>
        <w:jc w:val="both"/>
        <w:rPr>
          <w:rFonts w:ascii="Arial" w:hAnsi="Arial" w:cs="Arial"/>
        </w:rPr>
      </w:pPr>
      <w:r w:rsidRPr="008E5161">
        <w:rPr>
          <w:rFonts w:ascii="Arial" w:hAnsi="Arial" w:cs="Arial"/>
          <w:b/>
        </w:rPr>
        <w:t>3.2 Non-Verbal Communication</w:t>
      </w:r>
      <w:r w:rsidRPr="00D73ADC">
        <w:rPr>
          <w:rFonts w:ascii="Arial" w:hAnsi="Arial" w:cs="Arial"/>
        </w:rPr>
        <w:t xml:space="preserve"> </w:t>
      </w:r>
    </w:p>
    <w:p w:rsidR="00D73ADC" w:rsidRDefault="00D73ADC" w:rsidP="00D73ADC">
      <w:pPr>
        <w:pStyle w:val="NormalWeb"/>
        <w:spacing w:line="360" w:lineRule="auto"/>
        <w:textAlignment w:val="baseline"/>
        <w:rPr>
          <w:rFonts w:ascii="Arial" w:hAnsi="Arial" w:cs="Arial"/>
          <w:sz w:val="22"/>
          <w:szCs w:val="22"/>
        </w:rPr>
      </w:pPr>
      <w:r w:rsidRPr="00D73ADC">
        <w:rPr>
          <w:rFonts w:ascii="Arial" w:hAnsi="Arial" w:cs="Arial"/>
          <w:sz w:val="22"/>
          <w:szCs w:val="22"/>
          <w:shd w:val="clear" w:color="auto" w:fill="FFFFFF"/>
        </w:rPr>
        <w:t>Nonverbal communication refers to </w:t>
      </w:r>
      <w:r w:rsidRPr="00D73ADC">
        <w:rPr>
          <w:rFonts w:ascii="Arial" w:hAnsi="Arial" w:cs="Arial"/>
          <w:sz w:val="22"/>
          <w:szCs w:val="22"/>
        </w:rPr>
        <w:t>the ways in which beings convey information about their emotions, needs, intentions, attitudes, and thoughts without the use of verbal language</w:t>
      </w:r>
      <w:r w:rsidRPr="00D73ADC">
        <w:rPr>
          <w:rFonts w:ascii="Arial" w:hAnsi="Arial" w:cs="Arial"/>
          <w:sz w:val="22"/>
          <w:szCs w:val="22"/>
          <w:shd w:val="clear" w:color="auto" w:fill="FFFFFF"/>
        </w:rPr>
        <w:t xml:space="preserve">. </w:t>
      </w:r>
      <w:r w:rsidRPr="00D73ADC">
        <w:rPr>
          <w:rFonts w:ascii="Arial" w:hAnsi="Arial" w:cs="Arial"/>
          <w:sz w:val="22"/>
          <w:szCs w:val="22"/>
        </w:rPr>
        <w:t xml:space="preserve">Nonverbal communication types are: Facial expressions, Gestures, Body language, personal space, Eye gaze, touch, Appearance, objects and images. </w:t>
      </w:r>
    </w:p>
    <w:p w:rsidR="00466BD0" w:rsidRPr="00466BD0" w:rsidRDefault="00466BD0" w:rsidP="00466BD0">
      <w:pPr>
        <w:pStyle w:val="NormalWeb"/>
        <w:shd w:val="clear" w:color="auto" w:fill="FFFEFC"/>
        <w:spacing w:before="0" w:after="0" w:line="360" w:lineRule="auto"/>
        <w:jc w:val="both"/>
        <w:textAlignment w:val="baseline"/>
        <w:rPr>
          <w:rFonts w:ascii="Arial" w:hAnsi="Arial" w:cs="Arial"/>
          <w:sz w:val="22"/>
          <w:szCs w:val="22"/>
        </w:rPr>
      </w:pPr>
      <w:r w:rsidRPr="00466BD0">
        <w:rPr>
          <w:rStyle w:val="Strong"/>
          <w:rFonts w:ascii="Arial" w:hAnsi="Arial" w:cs="Arial"/>
          <w:b w:val="0"/>
          <w:bCs w:val="0"/>
          <w:color w:val="232426"/>
          <w:sz w:val="22"/>
          <w:szCs w:val="22"/>
          <w:bdr w:val="none" w:sz="0" w:space="0" w:color="auto" w:frame="1"/>
        </w:rPr>
        <w:t>Facial expressions.</w:t>
      </w:r>
      <w:r w:rsidRPr="00466BD0">
        <w:rPr>
          <w:rFonts w:ascii="Arial" w:hAnsi="Arial" w:cs="Arial"/>
          <w:color w:val="656667"/>
          <w:sz w:val="22"/>
          <w:szCs w:val="22"/>
        </w:rPr>
        <w:t> </w:t>
      </w:r>
      <w:r w:rsidRPr="00466BD0">
        <w:rPr>
          <w:rFonts w:ascii="Arial" w:hAnsi="Arial" w:cs="Arial"/>
          <w:sz w:val="22"/>
          <w:szCs w:val="22"/>
        </w:rPr>
        <w:t>The human face is extremely expressive, able to convey countless emotions without saying a word. And unlike some forms of nonverbal communication, facial expressions are universal. The facial expressions for happiness, sadness, anger, surprise, fear, and disgust are the same across cultures.</w:t>
      </w:r>
    </w:p>
    <w:p w:rsidR="00466BD0" w:rsidRPr="00466BD0" w:rsidRDefault="00466BD0" w:rsidP="00466BD0">
      <w:pPr>
        <w:pStyle w:val="NormalWeb"/>
        <w:shd w:val="clear" w:color="auto" w:fill="FFFEFC"/>
        <w:spacing w:before="0" w:after="0" w:line="360" w:lineRule="auto"/>
        <w:jc w:val="both"/>
        <w:textAlignment w:val="baseline"/>
        <w:rPr>
          <w:rFonts w:ascii="Arial" w:hAnsi="Arial" w:cs="Arial"/>
          <w:sz w:val="22"/>
          <w:szCs w:val="22"/>
        </w:rPr>
      </w:pPr>
      <w:r w:rsidRPr="00466BD0">
        <w:rPr>
          <w:rStyle w:val="Strong"/>
          <w:rFonts w:ascii="Arial" w:hAnsi="Arial" w:cs="Arial"/>
          <w:b w:val="0"/>
          <w:bCs w:val="0"/>
          <w:sz w:val="22"/>
          <w:szCs w:val="22"/>
          <w:bdr w:val="none" w:sz="0" w:space="0" w:color="auto" w:frame="1"/>
        </w:rPr>
        <w:t>Body movement and posture.</w:t>
      </w:r>
      <w:r w:rsidRPr="00466BD0">
        <w:rPr>
          <w:rFonts w:ascii="Arial" w:hAnsi="Arial" w:cs="Arial"/>
          <w:sz w:val="22"/>
          <w:szCs w:val="22"/>
        </w:rPr>
        <w:t xml:space="preserve"> Consider how your perceptions of people are affected by the way they sit, walk, stand, or hold their head. The way you move and carry yourself </w:t>
      </w:r>
      <w:r w:rsidRPr="00466BD0">
        <w:rPr>
          <w:rFonts w:ascii="Arial" w:hAnsi="Arial" w:cs="Arial"/>
          <w:sz w:val="22"/>
          <w:szCs w:val="22"/>
        </w:rPr>
        <w:lastRenderedPageBreak/>
        <w:t>communicates a wealth of information to the world. This type of nonverbal communication includes your posture, bearing, stance, and the subtle movements you make.</w:t>
      </w:r>
    </w:p>
    <w:p w:rsidR="00466BD0" w:rsidRDefault="00466BD0" w:rsidP="00466BD0">
      <w:pPr>
        <w:pStyle w:val="NormalWeb"/>
        <w:shd w:val="clear" w:color="auto" w:fill="FFFEFC"/>
        <w:spacing w:before="0" w:after="0" w:line="360" w:lineRule="auto"/>
        <w:jc w:val="both"/>
        <w:textAlignment w:val="baseline"/>
        <w:rPr>
          <w:rFonts w:ascii="Arial" w:hAnsi="Arial" w:cs="Arial"/>
          <w:sz w:val="22"/>
          <w:szCs w:val="22"/>
        </w:rPr>
      </w:pPr>
      <w:r w:rsidRPr="00466BD0">
        <w:rPr>
          <w:rStyle w:val="Strong"/>
          <w:rFonts w:ascii="Arial" w:hAnsi="Arial" w:cs="Arial"/>
          <w:b w:val="0"/>
          <w:bCs w:val="0"/>
          <w:sz w:val="22"/>
          <w:szCs w:val="22"/>
          <w:bdr w:val="none" w:sz="0" w:space="0" w:color="auto" w:frame="1"/>
        </w:rPr>
        <w:t>Gestures.</w:t>
      </w:r>
      <w:r w:rsidRPr="00466BD0">
        <w:rPr>
          <w:rFonts w:ascii="Arial" w:hAnsi="Arial" w:cs="Arial"/>
          <w:sz w:val="22"/>
          <w:szCs w:val="22"/>
        </w:rPr>
        <w:t> Gestures are woven into the fabric of our daily lives. You may wave, point, beckon, or use your hands when arguing or speaking animatedly, often expressing yourself with gestures without thinking. However, the meaning of some gestures can be very different across cultures. While the “OK” sign made with the hand, for example, usually conveys a positive message in English-speaking countries, it's considered offensive in countries such as Germany, Russia, and Brazil. So, it's important to be careful of how you use gestures to avoid misinterpretation.</w:t>
      </w:r>
    </w:p>
    <w:p w:rsidR="00A86BE6" w:rsidRPr="00466BD0" w:rsidRDefault="00A86BE6" w:rsidP="00466BD0">
      <w:pPr>
        <w:pStyle w:val="NormalWeb"/>
        <w:shd w:val="clear" w:color="auto" w:fill="FFFEFC"/>
        <w:spacing w:before="0" w:after="0" w:line="360" w:lineRule="auto"/>
        <w:jc w:val="both"/>
        <w:textAlignment w:val="baseline"/>
        <w:rPr>
          <w:rFonts w:ascii="Arial" w:hAnsi="Arial" w:cs="Arial"/>
          <w:sz w:val="22"/>
          <w:szCs w:val="22"/>
        </w:rPr>
      </w:pPr>
    </w:p>
    <w:p w:rsidR="00910F14" w:rsidRPr="00AF550C" w:rsidRDefault="00910F14" w:rsidP="00D73ADC">
      <w:pPr>
        <w:pStyle w:val="NormalWeb"/>
        <w:spacing w:line="360" w:lineRule="auto"/>
        <w:textAlignment w:val="baseline"/>
        <w:rPr>
          <w:rFonts w:ascii="Arial" w:hAnsi="Arial" w:cs="Arial"/>
          <w:b/>
          <w:sz w:val="22"/>
          <w:szCs w:val="22"/>
        </w:rPr>
      </w:pPr>
      <w:r w:rsidRPr="00AF550C">
        <w:rPr>
          <w:rFonts w:ascii="Arial" w:hAnsi="Arial" w:cs="Arial"/>
          <w:b/>
          <w:sz w:val="22"/>
          <w:szCs w:val="22"/>
        </w:rPr>
        <w:t xml:space="preserve">3.3 Listening </w:t>
      </w:r>
    </w:p>
    <w:p w:rsidR="00910F14" w:rsidRPr="00A86BE6" w:rsidRDefault="00910F14" w:rsidP="00E8347A">
      <w:pPr>
        <w:pStyle w:val="NormalWeb"/>
        <w:tabs>
          <w:tab w:val="left" w:pos="2280"/>
        </w:tabs>
        <w:spacing w:line="360" w:lineRule="auto"/>
        <w:textAlignment w:val="baseline"/>
        <w:rPr>
          <w:rFonts w:ascii="Arial" w:hAnsi="Arial" w:cs="Arial"/>
          <w:b/>
          <w:sz w:val="22"/>
          <w:szCs w:val="22"/>
        </w:rPr>
      </w:pPr>
      <w:r w:rsidRPr="00A86BE6">
        <w:rPr>
          <w:rFonts w:ascii="Arial" w:hAnsi="Arial" w:cs="Arial"/>
          <w:b/>
          <w:sz w:val="22"/>
          <w:szCs w:val="22"/>
        </w:rPr>
        <w:t xml:space="preserve">Active Listening: </w:t>
      </w:r>
      <w:r w:rsidR="00E8347A" w:rsidRPr="00A86BE6">
        <w:rPr>
          <w:rFonts w:ascii="Arial" w:hAnsi="Arial" w:cs="Arial"/>
          <w:b/>
          <w:sz w:val="22"/>
          <w:szCs w:val="22"/>
        </w:rPr>
        <w:tab/>
      </w:r>
    </w:p>
    <w:p w:rsidR="002571BD" w:rsidRPr="002571BD" w:rsidRDefault="002571BD" w:rsidP="002571BD">
      <w:pPr>
        <w:pStyle w:val="rich-text-component"/>
        <w:spacing w:line="360" w:lineRule="auto"/>
        <w:jc w:val="both"/>
        <w:rPr>
          <w:rFonts w:ascii="Arial" w:hAnsi="Arial" w:cs="Arial"/>
          <w:color w:val="2D2D2D"/>
          <w:sz w:val="22"/>
          <w:szCs w:val="22"/>
        </w:rPr>
      </w:pPr>
      <w:r w:rsidRPr="002571BD">
        <w:rPr>
          <w:rFonts w:ascii="Arial" w:hAnsi="Arial" w:cs="Arial"/>
          <w:color w:val="2D2D2D"/>
          <w:sz w:val="22"/>
          <w:szCs w:val="22"/>
        </w:rPr>
        <w:t>Active listening is the ability to focus completely on a speaker, understand their message, comprehend the information and respond thoughtfully. Unlike passive listening, which is the act of hearing a speaker without retaining their message, this highly valued interpersonal communic</w:t>
      </w:r>
      <w:r w:rsidR="00867F5F">
        <w:rPr>
          <w:rFonts w:ascii="Arial" w:hAnsi="Arial" w:cs="Arial"/>
          <w:color w:val="2D2D2D"/>
          <w:sz w:val="22"/>
          <w:szCs w:val="22"/>
        </w:rPr>
        <w:t xml:space="preserve">ation skill ensures </w:t>
      </w:r>
      <w:r w:rsidRPr="002571BD">
        <w:rPr>
          <w:rFonts w:ascii="Arial" w:hAnsi="Arial" w:cs="Arial"/>
          <w:color w:val="2D2D2D"/>
          <w:sz w:val="22"/>
          <w:szCs w:val="22"/>
        </w:rPr>
        <w:t>to engage and later recall specific details without needing information repeated.</w:t>
      </w:r>
    </w:p>
    <w:p w:rsidR="002571BD" w:rsidRDefault="002571BD" w:rsidP="002571BD">
      <w:pPr>
        <w:pStyle w:val="rich-text-component"/>
        <w:spacing w:line="360" w:lineRule="auto"/>
        <w:jc w:val="both"/>
        <w:rPr>
          <w:rFonts w:ascii="Arial" w:hAnsi="Arial" w:cs="Arial"/>
          <w:color w:val="2D2D2D"/>
          <w:sz w:val="22"/>
          <w:szCs w:val="22"/>
        </w:rPr>
      </w:pPr>
      <w:r w:rsidRPr="002571BD">
        <w:rPr>
          <w:rFonts w:ascii="Arial" w:hAnsi="Arial" w:cs="Arial"/>
          <w:color w:val="2D2D2D"/>
          <w:sz w:val="22"/>
          <w:szCs w:val="22"/>
        </w:rPr>
        <w:t>Active listeners use verbal and non-verbal techniques to show and keep their attention on the spea</w:t>
      </w:r>
      <w:r w:rsidR="00867F5F">
        <w:rPr>
          <w:rFonts w:ascii="Arial" w:hAnsi="Arial" w:cs="Arial"/>
          <w:color w:val="2D2D2D"/>
          <w:sz w:val="22"/>
          <w:szCs w:val="22"/>
        </w:rPr>
        <w:t>ker. This not only supports</w:t>
      </w:r>
      <w:r w:rsidRPr="002571BD">
        <w:rPr>
          <w:rFonts w:ascii="Arial" w:hAnsi="Arial" w:cs="Arial"/>
          <w:color w:val="2D2D2D"/>
          <w:sz w:val="22"/>
          <w:szCs w:val="22"/>
        </w:rPr>
        <w:t xml:space="preserve"> ability to focus, but also helps ensu</w:t>
      </w:r>
      <w:r w:rsidR="00867F5F">
        <w:rPr>
          <w:rFonts w:ascii="Arial" w:hAnsi="Arial" w:cs="Arial"/>
          <w:color w:val="2D2D2D"/>
          <w:sz w:val="22"/>
          <w:szCs w:val="22"/>
        </w:rPr>
        <w:t xml:space="preserve">re the speaker can see that the listener is </w:t>
      </w:r>
      <w:r w:rsidRPr="002571BD">
        <w:rPr>
          <w:rFonts w:ascii="Arial" w:hAnsi="Arial" w:cs="Arial"/>
          <w:color w:val="2D2D2D"/>
          <w:sz w:val="22"/>
          <w:szCs w:val="22"/>
        </w:rPr>
        <w:t>focused and engaged. Instead of thinking about and m</w:t>
      </w:r>
      <w:r w:rsidR="00867F5F">
        <w:rPr>
          <w:rFonts w:ascii="Arial" w:hAnsi="Arial" w:cs="Arial"/>
          <w:color w:val="2D2D2D"/>
          <w:sz w:val="22"/>
          <w:szCs w:val="22"/>
        </w:rPr>
        <w:t xml:space="preserve">entally rehearsing what </w:t>
      </w:r>
      <w:r w:rsidRPr="002571BD">
        <w:rPr>
          <w:rFonts w:ascii="Arial" w:hAnsi="Arial" w:cs="Arial"/>
          <w:color w:val="2D2D2D"/>
          <w:sz w:val="22"/>
          <w:szCs w:val="22"/>
        </w:rPr>
        <w:t>might say when the speaker is done, an active listener carefully considers the speaker’s words and commits the information to memory.</w:t>
      </w:r>
    </w:p>
    <w:p w:rsidR="00EF3BFD" w:rsidRDefault="00EF3BFD" w:rsidP="002571BD">
      <w:pPr>
        <w:pStyle w:val="rich-text-component"/>
        <w:spacing w:line="360" w:lineRule="auto"/>
        <w:jc w:val="both"/>
        <w:rPr>
          <w:rFonts w:ascii="Arial" w:hAnsi="Arial" w:cs="Arial"/>
          <w:color w:val="2D2D2D"/>
          <w:sz w:val="22"/>
          <w:szCs w:val="22"/>
        </w:rPr>
      </w:pPr>
    </w:p>
    <w:p w:rsidR="00EF3BFD" w:rsidRPr="00077F3D" w:rsidRDefault="00EF3BFD" w:rsidP="002571BD">
      <w:pPr>
        <w:pStyle w:val="rich-text-component"/>
        <w:spacing w:line="360" w:lineRule="auto"/>
        <w:jc w:val="both"/>
        <w:rPr>
          <w:rFonts w:ascii="Arial" w:hAnsi="Arial" w:cs="Arial"/>
          <w:b/>
          <w:color w:val="2D2D2D"/>
          <w:sz w:val="22"/>
          <w:szCs w:val="22"/>
        </w:rPr>
      </w:pPr>
      <w:r w:rsidRPr="00077F3D">
        <w:rPr>
          <w:rFonts w:ascii="Arial" w:hAnsi="Arial" w:cs="Arial"/>
          <w:b/>
          <w:color w:val="2D2D2D"/>
          <w:sz w:val="22"/>
          <w:szCs w:val="22"/>
        </w:rPr>
        <w:t xml:space="preserve">Empathetic Listening: </w:t>
      </w:r>
    </w:p>
    <w:p w:rsidR="00EF3BFD" w:rsidRDefault="00EF3BFD" w:rsidP="00CD6F6C">
      <w:pPr>
        <w:pStyle w:val="rich-text-component"/>
        <w:spacing w:line="360" w:lineRule="auto"/>
        <w:jc w:val="both"/>
        <w:rPr>
          <w:rFonts w:ascii="Arial" w:hAnsi="Arial" w:cs="Arial"/>
          <w:sz w:val="22"/>
          <w:szCs w:val="22"/>
          <w:shd w:val="clear" w:color="auto" w:fill="FFFFFF"/>
        </w:rPr>
      </w:pPr>
      <w:r w:rsidRPr="00EF3BFD">
        <w:rPr>
          <w:rFonts w:ascii="Arial" w:hAnsi="Arial" w:cs="Arial"/>
          <w:sz w:val="22"/>
          <w:szCs w:val="22"/>
          <w:shd w:val="clear" w:color="auto" w:fill="FFFFFF"/>
        </w:rPr>
        <w:t>Empathic listening means </w:t>
      </w:r>
      <w:r w:rsidRPr="00EF3BFD">
        <w:rPr>
          <w:rFonts w:ascii="Arial" w:hAnsi="Arial" w:cs="Arial"/>
          <w:sz w:val="22"/>
          <w:szCs w:val="22"/>
        </w:rPr>
        <w:t>being conscious during uncomfortable conversations and not denying the other person's concerns or worries</w:t>
      </w:r>
      <w:r w:rsidRPr="00EF3BFD">
        <w:rPr>
          <w:rFonts w:ascii="Arial" w:hAnsi="Arial" w:cs="Arial"/>
          <w:sz w:val="22"/>
          <w:szCs w:val="22"/>
          <w:shd w:val="clear" w:color="auto" w:fill="FFFFFF"/>
        </w:rPr>
        <w:t>. Even i</w:t>
      </w:r>
      <w:r>
        <w:rPr>
          <w:rFonts w:ascii="Arial" w:hAnsi="Arial" w:cs="Arial"/>
          <w:sz w:val="22"/>
          <w:szCs w:val="22"/>
          <w:shd w:val="clear" w:color="auto" w:fill="FFFFFF"/>
        </w:rPr>
        <w:t>f their issues seem small</w:t>
      </w:r>
      <w:r w:rsidRPr="00EF3BFD">
        <w:rPr>
          <w:rFonts w:ascii="Arial" w:hAnsi="Arial" w:cs="Arial"/>
          <w:sz w:val="22"/>
          <w:szCs w:val="22"/>
          <w:shd w:val="clear" w:color="auto" w:fill="FFFFFF"/>
        </w:rPr>
        <w:t>, simply acknowledging their feelings can make them feel heard and validated.</w:t>
      </w:r>
      <w:r>
        <w:rPr>
          <w:rFonts w:ascii="Arial" w:hAnsi="Arial" w:cs="Arial"/>
          <w:sz w:val="22"/>
          <w:szCs w:val="22"/>
          <w:shd w:val="clear" w:color="auto" w:fill="FFFFFF"/>
        </w:rPr>
        <w:t xml:space="preserve"> </w:t>
      </w:r>
      <w:r w:rsidRPr="00CD6F6C">
        <w:rPr>
          <w:rFonts w:ascii="Arial" w:hAnsi="Arial" w:cs="Arial"/>
          <w:sz w:val="22"/>
          <w:szCs w:val="22"/>
          <w:shd w:val="clear" w:color="auto" w:fill="FFFFFF"/>
        </w:rPr>
        <w:t>Empathic Listening is </w:t>
      </w:r>
      <w:r w:rsidRPr="00CD6F6C">
        <w:rPr>
          <w:rFonts w:ascii="Arial" w:hAnsi="Arial" w:cs="Arial"/>
          <w:sz w:val="22"/>
          <w:szCs w:val="22"/>
        </w:rPr>
        <w:t>a dynamic and compassionate process that calls for more than taking in someone else's words</w:t>
      </w:r>
      <w:r w:rsidRPr="00CD6F6C">
        <w:rPr>
          <w:rFonts w:ascii="Arial" w:hAnsi="Arial" w:cs="Arial"/>
          <w:sz w:val="22"/>
          <w:szCs w:val="22"/>
          <w:shd w:val="clear" w:color="auto" w:fill="FFFFFF"/>
        </w:rPr>
        <w:t>.</w:t>
      </w:r>
    </w:p>
    <w:p w:rsidR="00413F2F" w:rsidRDefault="00413F2F" w:rsidP="00CD6F6C">
      <w:pPr>
        <w:pStyle w:val="rich-text-component"/>
        <w:spacing w:line="360" w:lineRule="auto"/>
        <w:jc w:val="both"/>
        <w:rPr>
          <w:rFonts w:ascii="Arial" w:hAnsi="Arial" w:cs="Arial"/>
          <w:sz w:val="22"/>
          <w:szCs w:val="22"/>
          <w:shd w:val="clear" w:color="auto" w:fill="FFFFFF"/>
        </w:rPr>
      </w:pPr>
    </w:p>
    <w:p w:rsidR="00AF550C" w:rsidRDefault="00AF550C" w:rsidP="00AF550C">
      <w:pPr>
        <w:shd w:val="clear" w:color="auto" w:fill="FFFFFF"/>
        <w:spacing w:before="100" w:beforeAutospacing="1" w:after="100" w:afterAutospacing="1" w:line="360" w:lineRule="atLeast"/>
        <w:jc w:val="both"/>
        <w:rPr>
          <w:rFonts w:ascii="Arial" w:eastAsia="Times New Roman" w:hAnsi="Arial" w:cs="Arial"/>
          <w:lang w:eastAsia="en-GB"/>
        </w:rPr>
      </w:pPr>
      <w:r>
        <w:rPr>
          <w:rFonts w:ascii="Arial" w:eastAsia="Times New Roman" w:hAnsi="Arial" w:cs="Arial"/>
          <w:lang w:eastAsia="en-GB"/>
        </w:rPr>
        <w:t xml:space="preserve">For Example: </w:t>
      </w:r>
    </w:p>
    <w:p w:rsidR="00AF550C" w:rsidRDefault="00AF550C" w:rsidP="00AF550C">
      <w:pPr>
        <w:shd w:val="clear" w:color="auto" w:fill="FFFFFF"/>
        <w:spacing w:before="100" w:beforeAutospacing="1" w:after="100" w:afterAutospacing="1" w:line="360" w:lineRule="atLeast"/>
        <w:jc w:val="both"/>
        <w:rPr>
          <w:rFonts w:ascii="Arial" w:eastAsia="Times New Roman" w:hAnsi="Arial" w:cs="Arial"/>
          <w:lang w:eastAsia="en-GB"/>
        </w:rPr>
      </w:pPr>
      <w:r>
        <w:rPr>
          <w:rFonts w:ascii="Arial" w:eastAsia="Times New Roman" w:hAnsi="Arial" w:cs="Arial"/>
          <w:lang w:eastAsia="en-GB"/>
        </w:rPr>
        <w:t xml:space="preserve">My manager gathered called a meeting to discuss to avoid confusion in the job roles and to check the availability of staff in store. Few staff came for the meeting and the manager asked from me about the staff availability in the morning as I am the only person to work in the bakery in the morning managing all the duties in the bakery. So </w:t>
      </w:r>
      <w:r w:rsidR="009E7003">
        <w:rPr>
          <w:rFonts w:ascii="Arial" w:eastAsia="Times New Roman" w:hAnsi="Arial" w:cs="Arial"/>
          <w:lang w:eastAsia="en-GB"/>
        </w:rPr>
        <w:t xml:space="preserve">I </w:t>
      </w:r>
      <w:r>
        <w:rPr>
          <w:rFonts w:ascii="Arial" w:eastAsia="Times New Roman" w:hAnsi="Arial" w:cs="Arial"/>
          <w:lang w:eastAsia="en-GB"/>
        </w:rPr>
        <w:t xml:space="preserve">was trying </w:t>
      </w:r>
      <w:r w:rsidR="009E7003">
        <w:rPr>
          <w:rFonts w:ascii="Arial" w:eastAsia="Times New Roman" w:hAnsi="Arial" w:cs="Arial"/>
          <w:lang w:eastAsia="en-GB"/>
        </w:rPr>
        <w:t xml:space="preserve">to </w:t>
      </w:r>
      <w:r>
        <w:rPr>
          <w:rFonts w:ascii="Arial" w:eastAsia="Times New Roman" w:hAnsi="Arial" w:cs="Arial"/>
          <w:lang w:eastAsia="en-GB"/>
        </w:rPr>
        <w:t xml:space="preserve">explain the difficulty in handling all duties as one, </w:t>
      </w:r>
      <w:r w:rsidR="009E7003">
        <w:rPr>
          <w:rFonts w:ascii="Arial" w:eastAsia="Times New Roman" w:hAnsi="Arial" w:cs="Arial"/>
          <w:lang w:eastAsia="en-GB"/>
        </w:rPr>
        <w:t xml:space="preserve">while I was talking </w:t>
      </w:r>
      <w:r>
        <w:rPr>
          <w:rFonts w:ascii="Arial" w:eastAsia="Times New Roman" w:hAnsi="Arial" w:cs="Arial"/>
          <w:lang w:eastAsia="en-GB"/>
        </w:rPr>
        <w:t>one person</w:t>
      </w:r>
      <w:r w:rsidR="009E7003">
        <w:rPr>
          <w:rFonts w:ascii="Arial" w:eastAsia="Times New Roman" w:hAnsi="Arial" w:cs="Arial"/>
          <w:lang w:eastAsia="en-GB"/>
        </w:rPr>
        <w:t>/colleague was trying to divert the topic by interrupting the discussion. So the problem could not be addressed properly due to the interruption. As he was so loud speaking in the meeting the others were confused and distracted. This happened few times. So I was not able to convey the right feedback. So at the end of the meeting no body knew what they supposed to do/ jobs. So I had to address the issue to the Manager in person</w:t>
      </w:r>
      <w:r w:rsidR="00D635F4">
        <w:rPr>
          <w:rFonts w:ascii="Arial" w:eastAsia="Times New Roman" w:hAnsi="Arial" w:cs="Arial"/>
          <w:lang w:eastAsia="en-GB"/>
        </w:rPr>
        <w:t xml:space="preserve"> seeking a solution. </w:t>
      </w:r>
    </w:p>
    <w:p w:rsidR="00AF550C" w:rsidRDefault="00AF550C" w:rsidP="00AF550C">
      <w:pPr>
        <w:shd w:val="clear" w:color="auto" w:fill="FFFFFF"/>
        <w:spacing w:before="100" w:beforeAutospacing="1" w:after="100" w:afterAutospacing="1" w:line="360" w:lineRule="atLeast"/>
        <w:jc w:val="both"/>
        <w:rPr>
          <w:rFonts w:ascii="Arial" w:eastAsia="Times New Roman" w:hAnsi="Arial" w:cs="Arial"/>
          <w:lang w:eastAsia="en-GB"/>
        </w:rPr>
      </w:pPr>
      <w:r w:rsidRPr="00AF550C">
        <w:rPr>
          <w:rFonts w:ascii="Arial" w:eastAsia="Times New Roman" w:hAnsi="Arial" w:cs="Arial"/>
          <w:lang w:eastAsia="en-GB"/>
        </w:rPr>
        <w:t>An employee shares an idea in a meeting. Another staff member interrupts frequently and dismisses the idea or mocks it. The manager doesn’t stop this negativity. This often happens on the team. The other team members eventually stop sharing to avoid being criticized.</w:t>
      </w:r>
      <w:r w:rsidR="009E7003">
        <w:rPr>
          <w:rFonts w:ascii="Arial" w:eastAsia="Times New Roman" w:hAnsi="Arial" w:cs="Arial"/>
          <w:lang w:eastAsia="en-GB"/>
        </w:rPr>
        <w:t xml:space="preserve"> </w:t>
      </w:r>
    </w:p>
    <w:p w:rsidR="00AF550C" w:rsidRPr="00AF550C" w:rsidRDefault="00AF550C" w:rsidP="00AF550C">
      <w:pPr>
        <w:shd w:val="clear" w:color="auto" w:fill="FFFFFF"/>
        <w:spacing w:before="100" w:beforeAutospacing="1" w:after="100" w:afterAutospacing="1" w:line="360" w:lineRule="atLeast"/>
        <w:jc w:val="both"/>
        <w:rPr>
          <w:rFonts w:ascii="Arial" w:eastAsia="Times New Roman" w:hAnsi="Arial" w:cs="Arial"/>
          <w:lang w:eastAsia="en-GB"/>
        </w:rPr>
      </w:pPr>
      <w:r>
        <w:rPr>
          <w:rFonts w:ascii="Arial" w:eastAsia="Times New Roman" w:hAnsi="Arial" w:cs="Arial"/>
          <w:lang w:eastAsia="en-GB"/>
        </w:rPr>
        <w:t xml:space="preserve"> </w:t>
      </w:r>
    </w:p>
    <w:p w:rsidR="0024645B" w:rsidRPr="00077F3D" w:rsidRDefault="0024645B" w:rsidP="0024645B">
      <w:pPr>
        <w:shd w:val="clear" w:color="auto" w:fill="FFFFFF"/>
        <w:spacing w:after="0" w:line="360" w:lineRule="auto"/>
        <w:jc w:val="both"/>
        <w:rPr>
          <w:rFonts w:ascii="Arial" w:eastAsia="Times New Roman" w:hAnsi="Arial" w:cs="Arial"/>
          <w:b/>
          <w:lang w:eastAsia="en-GB"/>
        </w:rPr>
      </w:pPr>
      <w:r w:rsidRPr="00077F3D">
        <w:rPr>
          <w:rFonts w:ascii="Arial" w:eastAsia="Times New Roman" w:hAnsi="Arial" w:cs="Arial"/>
          <w:b/>
          <w:lang w:eastAsia="en-GB"/>
        </w:rPr>
        <w:t xml:space="preserve">4. 0 Advantages and Disadvantages of Communication Technology </w:t>
      </w:r>
    </w:p>
    <w:p w:rsidR="0024645B" w:rsidRPr="0024645B" w:rsidRDefault="0024645B" w:rsidP="0024645B">
      <w:pPr>
        <w:shd w:val="clear" w:color="auto" w:fill="FFFFFF"/>
        <w:spacing w:after="0" w:line="360" w:lineRule="auto"/>
        <w:jc w:val="both"/>
        <w:rPr>
          <w:rFonts w:ascii="Arial" w:eastAsia="Times New Roman" w:hAnsi="Arial" w:cs="Arial"/>
          <w:lang w:eastAsia="en-GB"/>
        </w:rPr>
      </w:pPr>
    </w:p>
    <w:p w:rsidR="00E06F4E" w:rsidRDefault="001429C2" w:rsidP="00E06F4E">
      <w:pPr>
        <w:shd w:val="clear" w:color="auto" w:fill="FFFFFF"/>
        <w:spacing w:line="360" w:lineRule="auto"/>
        <w:jc w:val="both"/>
        <w:rPr>
          <w:rFonts w:ascii="Arial" w:eastAsia="Times New Roman" w:hAnsi="Arial" w:cs="Arial"/>
          <w:lang w:eastAsia="en-GB"/>
        </w:rPr>
      </w:pPr>
      <w:r w:rsidRPr="00E06F4E">
        <w:rPr>
          <w:rFonts w:ascii="Arial" w:eastAsia="Times New Roman" w:hAnsi="Arial" w:cs="Arial"/>
          <w:lang w:eastAsia="en-GB"/>
        </w:rPr>
        <w:t xml:space="preserve">Advantages of new technology include: easier, faster and more effective communication. better, more efficient manufacturing techniques. less wastage. </w:t>
      </w:r>
      <w:r w:rsidR="0024645B" w:rsidRPr="00E06F4E">
        <w:rPr>
          <w:rFonts w:ascii="Arial" w:eastAsia="Times New Roman" w:hAnsi="Arial" w:cs="Arial"/>
          <w:lang w:eastAsia="en-GB"/>
        </w:rPr>
        <w:t xml:space="preserve">Through internet communication, time and money are saved. This is because it is much cheaper and quicker to transfer information around. It also becomes faster and efficient to contact a business partner or a relative. We can now communicate with anyone around the world through emails and text messages instantly. </w:t>
      </w:r>
      <w:r w:rsidR="00E06F4E" w:rsidRPr="00E06F4E">
        <w:rPr>
          <w:rFonts w:ascii="Arial" w:eastAsia="Times New Roman" w:hAnsi="Arial" w:cs="Arial"/>
          <w:lang w:eastAsia="en-GB"/>
        </w:rPr>
        <w:t>People can now communicate with others using videos from others of different parts of the world, instant messaging, social media sites like face book, twitter which allows people to remain in contact and communicate and share information easily and on regular basis.</w:t>
      </w:r>
    </w:p>
    <w:p w:rsidR="00E06F4E" w:rsidRPr="00E06F4E" w:rsidRDefault="00E06F4E" w:rsidP="00E06F4E">
      <w:pPr>
        <w:shd w:val="clear" w:color="auto" w:fill="FFFFFF"/>
        <w:spacing w:line="360" w:lineRule="auto"/>
        <w:jc w:val="both"/>
        <w:rPr>
          <w:rFonts w:ascii="Arial" w:eastAsia="Times New Roman" w:hAnsi="Arial" w:cs="Arial"/>
          <w:lang w:eastAsia="en-GB"/>
        </w:rPr>
      </w:pPr>
    </w:p>
    <w:p w:rsidR="00E06F4E" w:rsidRPr="00E06F4E" w:rsidRDefault="00E06F4E" w:rsidP="00E06F4E">
      <w:pPr>
        <w:shd w:val="clear" w:color="auto" w:fill="FFFFFF"/>
        <w:spacing w:line="360" w:lineRule="auto"/>
        <w:jc w:val="both"/>
        <w:rPr>
          <w:rFonts w:ascii="Arial" w:eastAsia="Times New Roman" w:hAnsi="Arial" w:cs="Arial"/>
          <w:lang w:eastAsia="en-GB"/>
        </w:rPr>
      </w:pPr>
      <w:r w:rsidRPr="00E06F4E">
        <w:rPr>
          <w:rFonts w:ascii="Arial" w:eastAsia="Times New Roman" w:hAnsi="Arial" w:cs="Arial"/>
          <w:lang w:eastAsia="en-GB"/>
        </w:rPr>
        <w:t xml:space="preserve">It also has many disadvantages. The internet, smart devices, and social media can all cause information overload, lack of productivity, distractions in the workplace, and misunderstandings among coworkers. </w:t>
      </w:r>
      <w:r w:rsidRPr="00E06F4E">
        <w:rPr>
          <w:rFonts w:ascii="Arial" w:hAnsi="Arial" w:cs="Arial"/>
        </w:rPr>
        <w:t>Increasing Information Overwhelm</w:t>
      </w:r>
      <w:r w:rsidRPr="00E06F4E">
        <w:rPr>
          <w:rFonts w:ascii="Arial" w:hAnsi="Arial" w:cs="Arial"/>
          <w:shd w:val="clear" w:color="auto" w:fill="FFFFFF"/>
        </w:rPr>
        <w:t xml:space="preserve">. One of the biggest disadvantages of technology in communication is that it can lead to information </w:t>
      </w:r>
      <w:r w:rsidRPr="00E06F4E">
        <w:rPr>
          <w:rFonts w:ascii="Arial" w:hAnsi="Arial" w:cs="Arial"/>
          <w:shd w:val="clear" w:color="auto" w:fill="FFFFFF"/>
        </w:rPr>
        <w:lastRenderedPageBreak/>
        <w:t xml:space="preserve">overwhelm. When employees receive an abundance of information through multiple mediums, they may not have time to digest it all. </w:t>
      </w:r>
    </w:p>
    <w:p w:rsidR="00E06F4E" w:rsidRPr="00E06F4E" w:rsidRDefault="00E06F4E" w:rsidP="00E06F4E">
      <w:pPr>
        <w:shd w:val="clear" w:color="auto" w:fill="FFFFFF"/>
        <w:spacing w:line="360" w:lineRule="auto"/>
        <w:jc w:val="both"/>
        <w:rPr>
          <w:rFonts w:ascii="Arial" w:eastAsia="Times New Roman" w:hAnsi="Arial" w:cs="Arial"/>
          <w:lang w:eastAsia="en-GB"/>
        </w:rPr>
      </w:pPr>
    </w:p>
    <w:p w:rsidR="0024645B" w:rsidRPr="0024645B" w:rsidRDefault="00E06F4E" w:rsidP="0024645B">
      <w:pPr>
        <w:shd w:val="clear" w:color="auto" w:fill="FFFFFF"/>
        <w:spacing w:after="0" w:line="360" w:lineRule="auto"/>
        <w:jc w:val="both"/>
        <w:rPr>
          <w:rFonts w:ascii="Arial" w:eastAsia="Times New Roman" w:hAnsi="Arial" w:cs="Arial"/>
          <w:b/>
          <w:lang w:eastAsia="en-GB"/>
        </w:rPr>
      </w:pPr>
      <w:r w:rsidRPr="00E06F4E">
        <w:rPr>
          <w:rFonts w:ascii="Arial" w:eastAsia="Times New Roman" w:hAnsi="Arial" w:cs="Arial"/>
          <w:b/>
          <w:lang w:eastAsia="en-GB"/>
        </w:rPr>
        <w:t xml:space="preserve">CONCLUSION </w:t>
      </w:r>
    </w:p>
    <w:p w:rsidR="00077F3D" w:rsidRPr="00077F3D" w:rsidRDefault="00077F3D" w:rsidP="00077F3D">
      <w:pPr>
        <w:shd w:val="clear" w:color="auto" w:fill="FFFFFF"/>
        <w:spacing w:after="0" w:line="360" w:lineRule="auto"/>
        <w:jc w:val="both"/>
        <w:rPr>
          <w:rFonts w:ascii="Arial" w:eastAsia="Times New Roman" w:hAnsi="Arial" w:cs="Arial"/>
          <w:lang w:eastAsia="en-GB"/>
        </w:rPr>
      </w:pPr>
      <w:r w:rsidRPr="00077F3D">
        <w:rPr>
          <w:rFonts w:ascii="Arial" w:eastAsia="Times New Roman" w:hAnsi="Arial" w:cs="Arial"/>
          <w:lang w:eastAsia="en-GB"/>
        </w:rPr>
        <w:t>When team members can communicate effectively with each other, they will be able to collaborate well and work together to reach a common goal more efficiently. Good communication within a team allows for the better exchange of ideas, execution of projects, and cooperation amongst team members.</w:t>
      </w:r>
    </w:p>
    <w:p w:rsidR="00CD6F6C" w:rsidRDefault="00077F3D" w:rsidP="00077F3D">
      <w:pPr>
        <w:pStyle w:val="rich-text-component"/>
        <w:spacing w:line="360" w:lineRule="auto"/>
        <w:jc w:val="both"/>
        <w:rPr>
          <w:rFonts w:ascii="Arial" w:hAnsi="Arial" w:cs="Arial"/>
          <w:sz w:val="22"/>
          <w:szCs w:val="22"/>
          <w:shd w:val="clear" w:color="auto" w:fill="FFFFFF"/>
        </w:rPr>
      </w:pPr>
      <w:r w:rsidRPr="00077F3D">
        <w:rPr>
          <w:rFonts w:ascii="Arial" w:hAnsi="Arial" w:cs="Arial"/>
          <w:sz w:val="22"/>
          <w:szCs w:val="22"/>
          <w:shd w:val="clear" w:color="auto" w:fill="FFFFFF"/>
        </w:rPr>
        <w:t>Communication skills </w:t>
      </w:r>
      <w:r w:rsidRPr="00077F3D">
        <w:rPr>
          <w:rFonts w:ascii="Arial" w:hAnsi="Arial" w:cs="Arial"/>
          <w:sz w:val="22"/>
          <w:szCs w:val="22"/>
        </w:rPr>
        <w:t>help leaders to define the goals of team members clearly</w:t>
      </w:r>
      <w:r w:rsidRPr="00077F3D">
        <w:rPr>
          <w:rFonts w:ascii="Arial" w:hAnsi="Arial" w:cs="Arial"/>
          <w:sz w:val="22"/>
          <w:szCs w:val="22"/>
          <w:shd w:val="clear" w:color="auto" w:fill="FFFFFF"/>
        </w:rPr>
        <w:t>. It also helps understand team members' goals and desires and solve their grievances. Effective communication skills also help foster an open and good rapport between leaders and their teams, which increases productivity and efficiency.</w:t>
      </w:r>
    </w:p>
    <w:p w:rsidR="006C00A8" w:rsidRPr="006C00A8" w:rsidRDefault="006C00A8" w:rsidP="006C00A8">
      <w:pPr>
        <w:pStyle w:val="rich-text-component"/>
        <w:spacing w:line="360" w:lineRule="auto"/>
        <w:jc w:val="both"/>
        <w:rPr>
          <w:rFonts w:ascii="Arial" w:hAnsi="Arial" w:cs="Arial"/>
          <w:sz w:val="22"/>
          <w:szCs w:val="22"/>
        </w:rPr>
      </w:pPr>
      <w:r w:rsidRPr="006C00A8">
        <w:rPr>
          <w:rFonts w:ascii="Arial" w:hAnsi="Arial" w:cs="Arial"/>
          <w:sz w:val="22"/>
          <w:szCs w:val="22"/>
          <w:shd w:val="clear" w:color="auto" w:fill="FFFFFF"/>
        </w:rPr>
        <w:t>The </w:t>
      </w:r>
      <w:r w:rsidRPr="006C00A8">
        <w:rPr>
          <w:rFonts w:ascii="Arial" w:hAnsi="Arial" w:cs="Arial"/>
          <w:sz w:val="22"/>
          <w:szCs w:val="22"/>
        </w:rPr>
        <w:t>forming–storming–norming–performing</w:t>
      </w:r>
      <w:r w:rsidRPr="006C00A8">
        <w:rPr>
          <w:rFonts w:ascii="Arial" w:hAnsi="Arial" w:cs="Arial"/>
          <w:sz w:val="22"/>
          <w:szCs w:val="22"/>
          <w:shd w:val="clear" w:color="auto" w:fill="FFFFFF"/>
        </w:rPr>
        <w:t> model of group development was first proposed by Bruce Tuckman in 1965, who said that these phases are all necessary and inevitable in order for a team to grow, face up to challenges, tackle problems, find solutions, plan work, and deliver results.</w:t>
      </w:r>
    </w:p>
    <w:p w:rsidR="00226419" w:rsidRDefault="00226419" w:rsidP="00631F09">
      <w:pPr>
        <w:spacing w:line="360" w:lineRule="auto"/>
        <w:jc w:val="both"/>
        <w:rPr>
          <w:rFonts w:ascii="Arial" w:hAnsi="Arial" w:cs="Arial"/>
        </w:rPr>
      </w:pPr>
    </w:p>
    <w:p w:rsidR="00867F5F" w:rsidRDefault="00867F5F" w:rsidP="00631F09">
      <w:pPr>
        <w:spacing w:line="360" w:lineRule="auto"/>
        <w:jc w:val="both"/>
        <w:rPr>
          <w:rFonts w:ascii="Arial" w:hAnsi="Arial" w:cs="Arial"/>
        </w:rPr>
      </w:pPr>
    </w:p>
    <w:p w:rsidR="00226419" w:rsidRDefault="00226419" w:rsidP="00631F09">
      <w:pPr>
        <w:spacing w:line="360" w:lineRule="auto"/>
        <w:jc w:val="both"/>
        <w:rPr>
          <w:rFonts w:ascii="Arial" w:hAnsi="Arial" w:cs="Arial"/>
        </w:rPr>
      </w:pPr>
    </w:p>
    <w:p w:rsidR="00F8691C" w:rsidRDefault="00F8691C" w:rsidP="00631F09">
      <w:pPr>
        <w:spacing w:line="360" w:lineRule="auto"/>
        <w:jc w:val="both"/>
        <w:rPr>
          <w:rFonts w:ascii="Arial" w:hAnsi="Arial" w:cs="Arial"/>
        </w:rPr>
      </w:pPr>
    </w:p>
    <w:p w:rsidR="00F8691C" w:rsidRDefault="00F8691C" w:rsidP="00631F09">
      <w:pPr>
        <w:spacing w:line="360" w:lineRule="auto"/>
        <w:jc w:val="both"/>
        <w:rPr>
          <w:rFonts w:ascii="Arial" w:hAnsi="Arial" w:cs="Arial"/>
        </w:rPr>
      </w:pPr>
    </w:p>
    <w:p w:rsidR="00F8691C" w:rsidRDefault="00F8691C" w:rsidP="00631F09">
      <w:pPr>
        <w:spacing w:line="360" w:lineRule="auto"/>
        <w:jc w:val="both"/>
        <w:rPr>
          <w:rFonts w:ascii="Arial" w:hAnsi="Arial" w:cs="Arial"/>
        </w:rPr>
      </w:pPr>
    </w:p>
    <w:p w:rsidR="00F8691C" w:rsidRDefault="00F8691C" w:rsidP="00631F09">
      <w:pPr>
        <w:spacing w:line="360" w:lineRule="auto"/>
        <w:jc w:val="both"/>
        <w:rPr>
          <w:rFonts w:ascii="Arial" w:hAnsi="Arial" w:cs="Arial"/>
        </w:rPr>
      </w:pPr>
    </w:p>
    <w:p w:rsidR="00F8691C" w:rsidRDefault="00F8691C" w:rsidP="00631F09">
      <w:pPr>
        <w:spacing w:line="360" w:lineRule="auto"/>
        <w:jc w:val="both"/>
        <w:rPr>
          <w:rFonts w:ascii="Arial" w:hAnsi="Arial" w:cs="Arial"/>
        </w:rPr>
      </w:pPr>
    </w:p>
    <w:p w:rsidR="00F8691C" w:rsidRDefault="00F8691C" w:rsidP="00631F09">
      <w:pPr>
        <w:spacing w:line="360" w:lineRule="auto"/>
        <w:jc w:val="both"/>
        <w:rPr>
          <w:rFonts w:ascii="Arial" w:hAnsi="Arial" w:cs="Arial"/>
        </w:rPr>
      </w:pPr>
    </w:p>
    <w:p w:rsidR="00F8691C" w:rsidRDefault="00F8691C" w:rsidP="00631F09">
      <w:pPr>
        <w:spacing w:line="360" w:lineRule="auto"/>
        <w:jc w:val="both"/>
        <w:rPr>
          <w:rFonts w:ascii="Arial" w:hAnsi="Arial" w:cs="Arial"/>
        </w:rPr>
      </w:pPr>
    </w:p>
    <w:p w:rsidR="00F8691C" w:rsidRDefault="00F8691C" w:rsidP="00631F09">
      <w:pPr>
        <w:spacing w:line="360" w:lineRule="auto"/>
        <w:jc w:val="both"/>
        <w:rPr>
          <w:rFonts w:ascii="Arial" w:hAnsi="Arial" w:cs="Arial"/>
        </w:rPr>
      </w:pPr>
    </w:p>
    <w:p w:rsidR="00F8691C" w:rsidRDefault="00F8691C" w:rsidP="00631F09">
      <w:pPr>
        <w:spacing w:line="360" w:lineRule="auto"/>
        <w:jc w:val="both"/>
        <w:rPr>
          <w:rFonts w:ascii="Arial" w:hAnsi="Arial" w:cs="Arial"/>
        </w:rPr>
      </w:pPr>
    </w:p>
    <w:p w:rsidR="001B44A3" w:rsidRPr="00F8691C" w:rsidRDefault="00631F09" w:rsidP="00631F09">
      <w:pPr>
        <w:spacing w:line="360" w:lineRule="auto"/>
        <w:jc w:val="both"/>
        <w:rPr>
          <w:rFonts w:ascii="Arial" w:hAnsi="Arial" w:cs="Arial"/>
          <w:b/>
        </w:rPr>
      </w:pPr>
      <w:r w:rsidRPr="00F8691C">
        <w:rPr>
          <w:rFonts w:ascii="Arial" w:hAnsi="Arial" w:cs="Arial"/>
          <w:b/>
        </w:rPr>
        <w:lastRenderedPageBreak/>
        <w:t>R</w:t>
      </w:r>
      <w:r w:rsidR="001B44A3" w:rsidRPr="00F8691C">
        <w:rPr>
          <w:rFonts w:ascii="Arial" w:hAnsi="Arial" w:cs="Arial"/>
          <w:b/>
        </w:rPr>
        <w:t>eferences</w:t>
      </w:r>
    </w:p>
    <w:p w:rsidR="004F664C" w:rsidRDefault="004F664C" w:rsidP="00631F09">
      <w:pPr>
        <w:spacing w:line="360" w:lineRule="auto"/>
        <w:jc w:val="both"/>
        <w:rPr>
          <w:rFonts w:ascii="Arial" w:hAnsi="Arial" w:cs="Arial"/>
        </w:rPr>
      </w:pPr>
    </w:p>
    <w:p w:rsidR="00471F6B" w:rsidRDefault="00471F6B" w:rsidP="00471F6B">
      <w:pPr>
        <w:rPr>
          <w:i/>
          <w:sz w:val="24"/>
          <w:szCs w:val="24"/>
        </w:rPr>
      </w:pPr>
      <w:r w:rsidRPr="00471F6B">
        <w:rPr>
          <w:i/>
          <w:sz w:val="24"/>
          <w:szCs w:val="24"/>
        </w:rPr>
        <w:t>Belbin, R.M. (1981) Management Teams – Why they Succeed or Fail: Oxford; Butterworth-Heinemann</w:t>
      </w:r>
    </w:p>
    <w:p w:rsidR="00471F6B" w:rsidRPr="00471F6B" w:rsidRDefault="00471F6B" w:rsidP="00471F6B">
      <w:pPr>
        <w:rPr>
          <w:rFonts w:ascii="Arial" w:hAnsi="Arial" w:cs="Arial"/>
          <w:i/>
        </w:rPr>
      </w:pPr>
    </w:p>
    <w:p w:rsidR="00471F6B" w:rsidRPr="00471F6B" w:rsidRDefault="00756DA2" w:rsidP="00471F6B">
      <w:pPr>
        <w:spacing w:line="360" w:lineRule="auto"/>
        <w:jc w:val="both"/>
        <w:rPr>
          <w:rFonts w:ascii="Arial" w:hAnsi="Arial" w:cs="Arial"/>
          <w:i/>
        </w:rPr>
      </w:pPr>
      <w:r w:rsidRPr="00471F6B">
        <w:rPr>
          <w:rFonts w:ascii="Arial" w:hAnsi="Arial" w:cs="Arial"/>
          <w:i/>
        </w:rPr>
        <w:t>Non-</w:t>
      </w:r>
      <w:r w:rsidR="00471F6B" w:rsidRPr="00471F6B">
        <w:rPr>
          <w:rFonts w:ascii="Arial" w:hAnsi="Arial" w:cs="Arial"/>
          <w:i/>
        </w:rPr>
        <w:t>V</w:t>
      </w:r>
      <w:r w:rsidR="00910F14" w:rsidRPr="00471F6B">
        <w:rPr>
          <w:rFonts w:ascii="Arial" w:hAnsi="Arial" w:cs="Arial"/>
          <w:i/>
        </w:rPr>
        <w:t>erbal Communication</w:t>
      </w:r>
      <w:r w:rsidRPr="00471F6B">
        <w:rPr>
          <w:rFonts w:ascii="Arial" w:hAnsi="Arial" w:cs="Arial"/>
          <w:i/>
        </w:rPr>
        <w:t> </w:t>
      </w:r>
    </w:p>
    <w:p w:rsidR="009E710B" w:rsidRPr="00471F6B" w:rsidRDefault="00A45F3B" w:rsidP="00471F6B">
      <w:pPr>
        <w:spacing w:line="360" w:lineRule="auto"/>
        <w:jc w:val="both"/>
        <w:rPr>
          <w:rFonts w:ascii="Arial" w:hAnsi="Arial" w:cs="Arial"/>
          <w:i/>
        </w:rPr>
      </w:pPr>
      <w:hyperlink r:id="rId9" w:history="1">
        <w:r w:rsidR="00756DA2" w:rsidRPr="00471F6B">
          <w:rPr>
            <w:rStyle w:val="Hyperlink"/>
            <w:rFonts w:ascii="Arial" w:hAnsi="Arial" w:cs="Arial"/>
            <w:i/>
          </w:rPr>
          <w:t>https://www.helpguide.org/articles/relationships communication/nonverbal-communication.htm</w:t>
        </w:r>
      </w:hyperlink>
      <w:r w:rsidR="00910F14" w:rsidRPr="00471F6B">
        <w:rPr>
          <w:rFonts w:ascii="Arial" w:hAnsi="Arial" w:cs="Arial"/>
          <w:i/>
        </w:rPr>
        <w:t xml:space="preserve"> </w:t>
      </w:r>
    </w:p>
    <w:p w:rsidR="00D34DBE" w:rsidRPr="00471F6B" w:rsidRDefault="00D34DBE" w:rsidP="00756DA2">
      <w:pPr>
        <w:spacing w:line="360" w:lineRule="auto"/>
        <w:ind w:firstLine="360"/>
        <w:jc w:val="both"/>
        <w:rPr>
          <w:rFonts w:ascii="Arial" w:hAnsi="Arial" w:cs="Arial"/>
          <w:i/>
        </w:rPr>
      </w:pPr>
    </w:p>
    <w:p w:rsidR="00D34DBE" w:rsidRPr="00471F6B" w:rsidRDefault="00A45F3B" w:rsidP="00756DA2">
      <w:pPr>
        <w:spacing w:line="360" w:lineRule="auto"/>
        <w:ind w:firstLine="360"/>
        <w:jc w:val="both"/>
        <w:rPr>
          <w:rFonts w:ascii="Arial" w:hAnsi="Arial" w:cs="Arial"/>
          <w:i/>
        </w:rPr>
      </w:pPr>
      <w:hyperlink r:id="rId10" w:history="1">
        <w:r w:rsidR="00D34DBE" w:rsidRPr="00471F6B">
          <w:rPr>
            <w:rStyle w:val="Hyperlink"/>
            <w:rFonts w:ascii="Arial" w:hAnsi="Arial" w:cs="Arial"/>
            <w:i/>
          </w:rPr>
          <w:t>https://www.google.com/search?q=Schramm+%281954%29&amp;bih=746&amp;biw=1536&amp;rlz=1C1ONGR_enGB1018GB1018&amp;hl=en-GB&amp;sxsrf=APwXEddifVApOaUFc6a5nCt3cawLDoxNyQ%3A1682694340162&amp;ei=xOBLZL-0CcCgkdUPipSl2AI&amp;ved=0ahUKEwi_pqTz7Mz-AhVAUKQEHQpKCSsQ4dUDCA8&amp;uact=5&amp;oq=Schramm+%281954%29&amp;gs_lcp=Cgxnd3Mtd2l6LXNlcnAQAzoHCCMQ6gIQJ0oECEEYAFCqCViqCWD2EWgBcAF4AIABigGIAYoBkgEDMC4xmAEAoAEBoAECsAEKwAEB&amp;sclient=gws-wiz-serp</w:t>
        </w:r>
      </w:hyperlink>
      <w:r w:rsidR="00D34DBE" w:rsidRPr="00471F6B">
        <w:rPr>
          <w:rFonts w:ascii="Arial" w:hAnsi="Arial" w:cs="Arial"/>
          <w:i/>
        </w:rPr>
        <w:t xml:space="preserve"> </w:t>
      </w:r>
    </w:p>
    <w:p w:rsidR="00111FCE" w:rsidRPr="00471F6B" w:rsidRDefault="00111FCE" w:rsidP="00111FCE">
      <w:pPr>
        <w:ind w:left="360"/>
        <w:rPr>
          <w:i/>
          <w:sz w:val="24"/>
          <w:szCs w:val="24"/>
        </w:rPr>
      </w:pPr>
      <w:r w:rsidRPr="00471F6B">
        <w:rPr>
          <w:i/>
          <w:sz w:val="24"/>
          <w:szCs w:val="24"/>
        </w:rPr>
        <w:t>Tuckman, B.W. (1965), ‘Developmental Sequence in Small Groups’, Psychological Bulletin 6.</w:t>
      </w:r>
    </w:p>
    <w:p w:rsidR="00077F3D" w:rsidRPr="00471F6B" w:rsidRDefault="00077F3D" w:rsidP="00631F09">
      <w:pPr>
        <w:spacing w:line="360" w:lineRule="auto"/>
        <w:jc w:val="both"/>
        <w:rPr>
          <w:rFonts w:ascii="Arial" w:hAnsi="Arial" w:cs="Arial"/>
          <w:i/>
        </w:rPr>
      </w:pPr>
    </w:p>
    <w:p w:rsidR="00077F3D" w:rsidRPr="00471F6B" w:rsidRDefault="00A45F3B" w:rsidP="00631F09">
      <w:pPr>
        <w:spacing w:line="360" w:lineRule="auto"/>
        <w:jc w:val="both"/>
        <w:rPr>
          <w:rFonts w:ascii="Arial" w:hAnsi="Arial" w:cs="Arial"/>
          <w:i/>
        </w:rPr>
      </w:pPr>
      <w:hyperlink r:id="rId11" w:history="1">
        <w:r w:rsidR="00F745B5" w:rsidRPr="00471F6B">
          <w:rPr>
            <w:rStyle w:val="Hyperlink"/>
            <w:rFonts w:ascii="Arial" w:hAnsi="Arial" w:cs="Arial"/>
            <w:i/>
          </w:rPr>
          <w:t>https://www.google.com/search?q=how+could+interference+could+be+avoided+in+communication&amp;bih=746&amp;biw=1536&amp;rlz=1C1ONGR_enGB1018GB1018&amp;hl=en-GB&amp;sxsrf=APwXEdctFt_IAlaSYFvVrkFDa4F-kkhD1w%3A1682694502212&amp;ei=ZuFLZLTDDKitkdUPjM-r8A4&amp;oq=how+could+interference+could+be+avoided+in+co&amp;gs_lcp=Cgxnd3Mtd2l6LXNlcnAQAxgAMgUIIRCgATIFCCEQoAEyBQghEKABOgcIIxDqAhAnOgcIIxCKBRAnOgQIIxAnOgsILhCABBDHARDRAzoFCAAQgAQ6BQguEIAEOgcILhCKBRBDOggILhCABBDUAjoUCC4QgAQQxwEQrwEQiwMQqAMQpgM6CAgAEIAEEIsDOhEILhCABBDUAhCLAxCYAxCoAzoICC4Q1AIQgAQ6BwgAEIAEEAo6CAgAEIoFEIYDOgYIABAWEB46CAgAEBYQHhAKOgoIABAWEB4QDxAKOgoIABAIEB4QDRAKOggIIRAWEB4QHToICAAQFhAeEA86CgghEBYQHhAPEB06BwghEKABEAo6BAghEAo6BAghEBVKBAhBGABQ8AdY1PgBYKyhAmgBcAF4AIABpgWIAdRhkgELMy45Ljg</w:t>
        </w:r>
        <w:r w:rsidR="00F745B5" w:rsidRPr="00471F6B">
          <w:rPr>
            <w:rStyle w:val="Hyperlink"/>
            <w:rFonts w:ascii="Arial" w:hAnsi="Arial" w:cs="Arial"/>
            <w:i/>
          </w:rPr>
          <w:t>u</w:t>
        </w:r>
        <w:r w:rsidR="00F745B5" w:rsidRPr="00471F6B">
          <w:rPr>
            <w:rStyle w:val="Hyperlink"/>
            <w:rFonts w:ascii="Arial" w:hAnsi="Arial" w:cs="Arial"/>
            <w:i/>
          </w:rPr>
          <w:t>OS42LjWYAQCgAQGwAQq4AQLAAQE&amp;sclient=gws-wiz-serp</w:t>
        </w:r>
      </w:hyperlink>
      <w:r w:rsidR="00F745B5" w:rsidRPr="00471F6B">
        <w:rPr>
          <w:rFonts w:ascii="Arial" w:hAnsi="Arial" w:cs="Arial"/>
          <w:i/>
        </w:rPr>
        <w:t xml:space="preserve"> </w:t>
      </w:r>
    </w:p>
    <w:p w:rsidR="00B7671A" w:rsidRPr="00471F6B" w:rsidRDefault="00B7671A" w:rsidP="00631F09">
      <w:pPr>
        <w:spacing w:line="360" w:lineRule="auto"/>
        <w:jc w:val="both"/>
        <w:rPr>
          <w:rFonts w:ascii="Arial" w:hAnsi="Arial" w:cs="Arial"/>
          <w:i/>
        </w:rPr>
      </w:pPr>
    </w:p>
    <w:p w:rsidR="001B44A3" w:rsidRDefault="00471F6B" w:rsidP="00E94778">
      <w:pPr>
        <w:spacing w:line="360" w:lineRule="auto"/>
        <w:jc w:val="both"/>
        <w:rPr>
          <w:rFonts w:ascii="Arial" w:hAnsi="Arial" w:cs="Arial"/>
          <w:i/>
        </w:rPr>
      </w:pPr>
      <w:hyperlink r:id="rId12" w:history="1">
        <w:r w:rsidRPr="003A68A7">
          <w:rPr>
            <w:rStyle w:val="Hyperlink"/>
            <w:rFonts w:ascii="Arial" w:hAnsi="Arial" w:cs="Arial"/>
            <w:i/>
          </w:rPr>
          <w:t>https://www.google.com/search?q=schramm+%281954%29&amp;rlz=1C1ONGR_enGB1018GB1018&amp;sxsrf=APwXEddlG_4ijdy2tAEjU8Zu0ZMh56Z-PA%3A1682946903139&amp;ei=V7tPZMCXCLelqtsPzauEwAQ&amp;oq=&amp;gs_lcp=Cgxnd3Mtd2l6LXNlcnAQARgGMgcIIxDqAh</w:t>
        </w:r>
        <w:r w:rsidRPr="003A68A7">
          <w:rPr>
            <w:rStyle w:val="Hyperlink"/>
            <w:rFonts w:ascii="Arial" w:hAnsi="Arial" w:cs="Arial"/>
            <w:i/>
          </w:rPr>
          <w:t>A</w:t>
        </w:r>
        <w:r w:rsidRPr="003A68A7">
          <w:rPr>
            <w:rStyle w:val="Hyperlink"/>
            <w:rFonts w:ascii="Arial" w:hAnsi="Arial" w:cs="Arial"/>
            <w:i/>
          </w:rPr>
          <w:t>nMgcIIxDqAhAnMgcIIxDqAhAnMgcIIxDqAhAnMgcIIxDqAhAnMgcIIxDqAhAnMgcIIxDqAhAnMgcIIxDqAhAnMgcIIxDqAhAnMgcIIxDqAhAnMg0IABCPARDqAhC0AhgBMg0IABCPARDqAhC0AhgBMg0IABCPARDqAhC0AhgBMg0IABCPARDqAhC0AhgBMg0IABCPARDqA</w:t>
        </w:r>
        <w:r w:rsidRPr="003A68A7">
          <w:rPr>
            <w:rStyle w:val="Hyperlink"/>
            <w:rFonts w:ascii="Arial" w:hAnsi="Arial" w:cs="Arial"/>
            <w:i/>
          </w:rPr>
          <w:t>h</w:t>
        </w:r>
        <w:r w:rsidRPr="003A68A7">
          <w:rPr>
            <w:rStyle w:val="Hyperlink"/>
            <w:rFonts w:ascii="Arial" w:hAnsi="Arial" w:cs="Arial"/>
            <w:i/>
          </w:rPr>
          <w:t>C0AhgBMg0IABCPARDqAhC0AhgBMg0IABCPARDqAhC0AhgBMg0ILhCPARDqAhC0AhgBMg0IABCPARDqAhC0AhgBMg0IABCPARDqAhC0AhgBSgQIQRgAUABYAGD_T2gDcAF4AIABAIgBAJIBAJgBAKABAaABArABFMABAdoBBggBEAEYCg&amp;sclient=gws-wiz-serp</w:t>
        </w:r>
      </w:hyperlink>
      <w:r>
        <w:rPr>
          <w:rFonts w:ascii="Arial" w:hAnsi="Arial" w:cs="Arial"/>
          <w:i/>
        </w:rPr>
        <w:t xml:space="preserve"> </w:t>
      </w:r>
    </w:p>
    <w:p w:rsidR="00471F6B" w:rsidRDefault="00471F6B" w:rsidP="00E94778">
      <w:pPr>
        <w:spacing w:line="360" w:lineRule="auto"/>
        <w:jc w:val="both"/>
        <w:rPr>
          <w:rFonts w:ascii="Arial" w:hAnsi="Arial" w:cs="Arial"/>
          <w:i/>
        </w:rPr>
      </w:pPr>
    </w:p>
    <w:p w:rsidR="00471F6B" w:rsidRPr="00471F6B" w:rsidRDefault="00471F6B" w:rsidP="00471F6B">
      <w:pPr>
        <w:spacing w:line="360" w:lineRule="auto"/>
        <w:jc w:val="both"/>
        <w:rPr>
          <w:rFonts w:ascii="Arial" w:hAnsi="Arial" w:cs="Arial"/>
          <w:i/>
        </w:rPr>
      </w:pPr>
      <w:r w:rsidRPr="00471F6B">
        <w:rPr>
          <w:rFonts w:ascii="Arial" w:hAnsi="Arial" w:cs="Arial"/>
          <w:i/>
        </w:rPr>
        <w:t xml:space="preserve">Verbal Communication </w:t>
      </w:r>
      <w:hyperlink r:id="rId13" w:history="1">
        <w:r w:rsidRPr="00471F6B">
          <w:rPr>
            <w:rStyle w:val="Hyperlink"/>
            <w:rFonts w:ascii="Arial" w:hAnsi="Arial" w:cs="Arial"/>
            <w:i/>
          </w:rPr>
          <w:t>https://businessjargons.com/verbal-communication.html</w:t>
        </w:r>
      </w:hyperlink>
      <w:r w:rsidRPr="00471F6B">
        <w:rPr>
          <w:rFonts w:ascii="Arial" w:hAnsi="Arial" w:cs="Arial"/>
          <w:i/>
        </w:rPr>
        <w:t xml:space="preserve"> </w:t>
      </w: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471F6B" w:rsidRDefault="00471F6B" w:rsidP="00E94778">
      <w:pPr>
        <w:spacing w:line="360" w:lineRule="auto"/>
        <w:jc w:val="both"/>
        <w:rPr>
          <w:rFonts w:ascii="Arial" w:hAnsi="Arial" w:cs="Arial"/>
          <w:i/>
        </w:rPr>
      </w:pPr>
    </w:p>
    <w:p w:rsidR="001B44A3" w:rsidRDefault="001B44A3" w:rsidP="00E94778">
      <w:pPr>
        <w:spacing w:line="360" w:lineRule="auto"/>
        <w:jc w:val="both"/>
        <w:rPr>
          <w:rFonts w:ascii="Arial" w:hAnsi="Arial" w:cs="Arial"/>
        </w:rPr>
      </w:pPr>
      <w:r>
        <w:rPr>
          <w:rFonts w:ascii="Arial" w:hAnsi="Arial" w:cs="Arial"/>
        </w:rPr>
        <w:lastRenderedPageBreak/>
        <w:t xml:space="preserve">Appendix </w:t>
      </w:r>
      <w:r w:rsidR="00B76E78">
        <w:rPr>
          <w:rFonts w:ascii="Arial" w:hAnsi="Arial" w:cs="Arial"/>
        </w:rPr>
        <w:t>1</w:t>
      </w:r>
    </w:p>
    <w:p w:rsidR="001B44A3" w:rsidRDefault="001B44A3" w:rsidP="00E94778">
      <w:pPr>
        <w:spacing w:line="360" w:lineRule="auto"/>
        <w:jc w:val="both"/>
        <w:rPr>
          <w:rFonts w:ascii="Arial" w:hAnsi="Arial" w:cs="Arial"/>
        </w:rPr>
      </w:pPr>
    </w:p>
    <w:p w:rsidR="001B44A3" w:rsidRDefault="001B44A3" w:rsidP="00E94778">
      <w:pPr>
        <w:spacing w:line="360" w:lineRule="auto"/>
        <w:jc w:val="both"/>
        <w:rPr>
          <w:rFonts w:ascii="Arial" w:hAnsi="Arial" w:cs="Arial"/>
        </w:rPr>
      </w:pPr>
      <w:r>
        <w:rPr>
          <w:rFonts w:ascii="Arial" w:hAnsi="Arial" w:cs="Arial"/>
        </w:rPr>
        <w:t xml:space="preserve">I attach below the presentation presented </w:t>
      </w:r>
      <w:r w:rsidR="00B76E78">
        <w:rPr>
          <w:rFonts w:ascii="Arial" w:hAnsi="Arial" w:cs="Arial"/>
        </w:rPr>
        <w:t xml:space="preserve">on zoom on the assignment day </w:t>
      </w:r>
      <w:r>
        <w:rPr>
          <w:rFonts w:ascii="Arial" w:hAnsi="Arial" w:cs="Arial"/>
        </w:rPr>
        <w:t>on Successful Team Deve</w:t>
      </w:r>
      <w:r w:rsidR="00971C51">
        <w:rPr>
          <w:rFonts w:ascii="Arial" w:hAnsi="Arial" w:cs="Arial"/>
        </w:rPr>
        <w:t xml:space="preserve">lopment </w:t>
      </w:r>
    </w:p>
    <w:p w:rsidR="001B44A3" w:rsidRDefault="001B44A3" w:rsidP="001B44A3">
      <w:pPr>
        <w:jc w:val="both"/>
        <w:rPr>
          <w:rFonts w:ascii="Arial" w:hAnsi="Arial" w:cs="Arial"/>
        </w:rPr>
      </w:pPr>
      <w:r w:rsidRPr="001B44A3">
        <w:rPr>
          <w:rFonts w:ascii="Arial" w:hAnsi="Arial" w:cs="Arial"/>
        </w:rPr>
        <w:object w:dxaOrig="7198" w:dyaOrig="53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14" o:title=""/>
          </v:shape>
          <o:OLEObject Type="Embed" ProgID="PowerPoint.Slide.12" ShapeID="_x0000_i1025" DrawAspect="Content" ObjectID="_1744456726" r:id="rId15"/>
        </w:object>
      </w:r>
    </w:p>
    <w:p w:rsidR="00971C51" w:rsidRDefault="00971C51" w:rsidP="001B44A3">
      <w:pPr>
        <w:jc w:val="both"/>
        <w:rPr>
          <w:rFonts w:ascii="Arial" w:hAnsi="Arial" w:cs="Arial"/>
        </w:rPr>
      </w:pPr>
    </w:p>
    <w:p w:rsidR="001B44A3" w:rsidRDefault="00971C51" w:rsidP="00971C51">
      <w:pPr>
        <w:tabs>
          <w:tab w:val="left" w:pos="4980"/>
        </w:tabs>
        <w:rPr>
          <w:rFonts w:ascii="Arial" w:hAnsi="Arial" w:cs="Arial"/>
        </w:rPr>
      </w:pPr>
      <w:r>
        <w:rPr>
          <w:rFonts w:ascii="Arial" w:hAnsi="Arial" w:cs="Arial"/>
        </w:rPr>
        <w:tab/>
      </w:r>
    </w:p>
    <w:p w:rsidR="00971C51" w:rsidRDefault="00971C51" w:rsidP="00971C51">
      <w:pPr>
        <w:tabs>
          <w:tab w:val="left" w:pos="4980"/>
        </w:tabs>
        <w:rPr>
          <w:rFonts w:ascii="Arial" w:hAnsi="Arial" w:cs="Arial"/>
        </w:rPr>
      </w:pPr>
    </w:p>
    <w:p w:rsidR="00971C51" w:rsidRDefault="00971C51" w:rsidP="00971C51">
      <w:pPr>
        <w:tabs>
          <w:tab w:val="left" w:pos="4980"/>
        </w:tabs>
        <w:rPr>
          <w:rFonts w:ascii="Arial" w:hAnsi="Arial" w:cs="Arial"/>
        </w:rPr>
      </w:pPr>
    </w:p>
    <w:p w:rsidR="00971C51" w:rsidRDefault="00971C51" w:rsidP="00971C51">
      <w:pPr>
        <w:tabs>
          <w:tab w:val="left" w:pos="4980"/>
        </w:tabs>
        <w:rPr>
          <w:rFonts w:ascii="Arial" w:hAnsi="Arial" w:cs="Arial"/>
        </w:rPr>
      </w:pPr>
    </w:p>
    <w:p w:rsidR="00971C51" w:rsidRDefault="00971C51" w:rsidP="00971C51">
      <w:pPr>
        <w:jc w:val="both"/>
        <w:rPr>
          <w:rFonts w:ascii="Arial" w:hAnsi="Arial" w:cs="Arial"/>
        </w:rPr>
      </w:pPr>
      <w:r w:rsidRPr="00971C51">
        <w:rPr>
          <w:rFonts w:ascii="Arial" w:hAnsi="Arial" w:cs="Arial"/>
        </w:rPr>
        <w:object w:dxaOrig="7198" w:dyaOrig="5398">
          <v:shape id="_x0000_i1026" type="#_x0000_t75" style="width:5in;height:270pt" o:ole="">
            <v:imagedata r:id="rId16" o:title=""/>
          </v:shape>
          <o:OLEObject Type="Embed" ProgID="PowerPoint.Slide.12" ShapeID="_x0000_i1026" DrawAspect="Content" ObjectID="_1744456727" r:id="rId17"/>
        </w:object>
      </w:r>
    </w:p>
    <w:p w:rsidR="00971C51" w:rsidRDefault="00971C51" w:rsidP="00971C51">
      <w:pPr>
        <w:rPr>
          <w:rFonts w:ascii="Arial" w:hAnsi="Arial" w:cs="Arial"/>
        </w:rPr>
      </w:pPr>
    </w:p>
    <w:p w:rsidR="00971C51" w:rsidRDefault="00971C51" w:rsidP="00971C51">
      <w:pPr>
        <w:rPr>
          <w:rFonts w:ascii="Arial" w:hAnsi="Arial" w:cs="Arial"/>
        </w:rPr>
      </w:pPr>
    </w:p>
    <w:p w:rsidR="001B44A3" w:rsidRDefault="00971C51" w:rsidP="00971C51">
      <w:pPr>
        <w:tabs>
          <w:tab w:val="left" w:pos="5136"/>
        </w:tabs>
        <w:rPr>
          <w:rFonts w:ascii="Arial" w:hAnsi="Arial" w:cs="Arial"/>
        </w:rPr>
      </w:pPr>
      <w:r>
        <w:rPr>
          <w:rFonts w:ascii="Arial" w:hAnsi="Arial" w:cs="Arial"/>
        </w:rPr>
        <w:tab/>
      </w:r>
      <w:r w:rsidRPr="00971C51">
        <w:rPr>
          <w:rFonts w:ascii="Arial" w:hAnsi="Arial" w:cs="Arial"/>
        </w:rPr>
        <w:object w:dxaOrig="7198" w:dyaOrig="5398">
          <v:shape id="_x0000_i1027" type="#_x0000_t75" style="width:5in;height:270pt" o:ole="">
            <v:imagedata r:id="rId18" o:title=""/>
          </v:shape>
          <o:OLEObject Type="Embed" ProgID="PowerPoint.Slide.12" ShapeID="_x0000_i1027" DrawAspect="Content" ObjectID="_1744456728" r:id="rId19"/>
        </w:object>
      </w:r>
    </w:p>
    <w:p w:rsidR="00971C51" w:rsidRDefault="00971C51" w:rsidP="00971C51">
      <w:pPr>
        <w:tabs>
          <w:tab w:val="left" w:pos="5136"/>
        </w:tabs>
        <w:rPr>
          <w:rFonts w:ascii="Arial" w:hAnsi="Arial" w:cs="Arial"/>
        </w:rPr>
      </w:pPr>
    </w:p>
    <w:p w:rsidR="00971C51" w:rsidRDefault="00971C51" w:rsidP="00971C51">
      <w:pPr>
        <w:tabs>
          <w:tab w:val="left" w:pos="5136"/>
        </w:tabs>
        <w:rPr>
          <w:rFonts w:ascii="Arial" w:hAnsi="Arial" w:cs="Arial"/>
        </w:rPr>
      </w:pPr>
    </w:p>
    <w:p w:rsidR="00971C51" w:rsidRDefault="00971C51" w:rsidP="00971C51">
      <w:pPr>
        <w:tabs>
          <w:tab w:val="left" w:pos="5136"/>
        </w:tabs>
        <w:rPr>
          <w:rFonts w:ascii="Arial" w:hAnsi="Arial" w:cs="Arial"/>
        </w:rPr>
      </w:pPr>
    </w:p>
    <w:p w:rsidR="00971C51" w:rsidRDefault="00140E51" w:rsidP="00971C51">
      <w:pPr>
        <w:tabs>
          <w:tab w:val="left" w:pos="5136"/>
        </w:tabs>
        <w:rPr>
          <w:rFonts w:ascii="Arial" w:hAnsi="Arial" w:cs="Arial"/>
        </w:rPr>
      </w:pPr>
      <w:r w:rsidRPr="00140E51">
        <w:rPr>
          <w:rFonts w:ascii="Arial" w:hAnsi="Arial" w:cs="Arial"/>
        </w:rPr>
        <w:object w:dxaOrig="7198" w:dyaOrig="5398">
          <v:shape id="_x0000_i1028" type="#_x0000_t75" style="width:5in;height:270pt" o:ole="">
            <v:imagedata r:id="rId20" o:title=""/>
          </v:shape>
          <o:OLEObject Type="Embed" ProgID="PowerPoint.Slide.12" ShapeID="_x0000_i1028" DrawAspect="Content" ObjectID="_1744456729" r:id="rId21"/>
        </w:object>
      </w:r>
    </w:p>
    <w:p w:rsidR="00140E51" w:rsidRDefault="00140E51" w:rsidP="00971C51">
      <w:pPr>
        <w:tabs>
          <w:tab w:val="left" w:pos="5136"/>
        </w:tabs>
        <w:rPr>
          <w:rFonts w:ascii="Arial" w:hAnsi="Arial" w:cs="Arial"/>
        </w:rPr>
      </w:pPr>
    </w:p>
    <w:p w:rsidR="00140E51" w:rsidRDefault="00140E51" w:rsidP="00971C51">
      <w:pPr>
        <w:tabs>
          <w:tab w:val="left" w:pos="5136"/>
        </w:tabs>
        <w:rPr>
          <w:rFonts w:ascii="Arial" w:hAnsi="Arial" w:cs="Arial"/>
        </w:rPr>
      </w:pPr>
    </w:p>
    <w:p w:rsidR="00140E51" w:rsidRPr="00971C51" w:rsidRDefault="00140E51" w:rsidP="00971C51">
      <w:pPr>
        <w:tabs>
          <w:tab w:val="left" w:pos="5136"/>
        </w:tabs>
        <w:rPr>
          <w:rFonts w:ascii="Arial" w:hAnsi="Arial" w:cs="Arial"/>
        </w:rPr>
      </w:pPr>
    </w:p>
    <w:sectPr w:rsidR="00140E51" w:rsidRPr="00971C51" w:rsidSect="00BD11C1">
      <w:foot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F3078" w:rsidRDefault="001F3078" w:rsidP="00602439">
      <w:pPr>
        <w:spacing w:after="0" w:line="240" w:lineRule="auto"/>
      </w:pPr>
      <w:r>
        <w:separator/>
      </w:r>
    </w:p>
  </w:endnote>
  <w:endnote w:type="continuationSeparator" w:id="1">
    <w:p w:rsidR="001F3078" w:rsidRDefault="001F3078" w:rsidP="0060243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8691C" w:rsidRDefault="00F8691C" w:rsidP="00602439">
    <w:pPr>
      <w:pStyle w:val="Footer"/>
    </w:pPr>
    <w:r>
      <w:t xml:space="preserve">Vasuruban Nadarajah </w:t>
    </w:r>
    <w:r>
      <w:tab/>
    </w:r>
    <w:sdt>
      <w:sdtPr>
        <w:id w:val="1983147579"/>
        <w:docPartObj>
          <w:docPartGallery w:val="Page Numbers (Bottom of Page)"/>
          <w:docPartUnique/>
        </w:docPartObj>
      </w:sdtPr>
      <w:sdtContent>
        <w:sdt>
          <w:sdtPr>
            <w:id w:val="565050523"/>
            <w:docPartObj>
              <w:docPartGallery w:val="Page Numbers (Top of Page)"/>
              <w:docPartUnique/>
            </w:docPartObj>
          </w:sdtPr>
          <w:sdtContent>
            <w:r w:rsidRPr="0081509E">
              <w:rPr>
                <w:rFonts w:ascii="Arial" w:hAnsi="Arial" w:cs="Arial"/>
              </w:rPr>
              <w:t>2133550</w:t>
            </w:r>
            <w:r>
              <w:rPr>
                <w:rFonts w:ascii="Arial" w:hAnsi="Arial" w:cs="Arial"/>
              </w:rPr>
              <w:tab/>
            </w:r>
            <w:r>
              <w:t xml:space="preserve">Page </w:t>
            </w:r>
            <w:r>
              <w:rPr>
                <w:b/>
                <w:sz w:val="24"/>
                <w:szCs w:val="24"/>
              </w:rPr>
              <w:fldChar w:fldCharType="begin"/>
            </w:r>
            <w:r>
              <w:rPr>
                <w:b/>
              </w:rPr>
              <w:instrText xml:space="preserve"> PAGE </w:instrText>
            </w:r>
            <w:r>
              <w:rPr>
                <w:b/>
                <w:sz w:val="24"/>
                <w:szCs w:val="24"/>
              </w:rPr>
              <w:fldChar w:fldCharType="separate"/>
            </w:r>
            <w:r w:rsidR="00471F6B">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1F6B">
              <w:rPr>
                <w:b/>
                <w:noProof/>
              </w:rPr>
              <w:t>14</w:t>
            </w:r>
            <w:r>
              <w:rPr>
                <w:b/>
                <w:sz w:val="24"/>
                <w:szCs w:val="24"/>
              </w:rPr>
              <w:fldChar w:fldCharType="end"/>
            </w:r>
          </w:sdtContent>
        </w:sdt>
      </w:sdtContent>
    </w:sdt>
  </w:p>
  <w:p w:rsidR="00F8691C" w:rsidRDefault="00F8691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F3078" w:rsidRDefault="001F3078" w:rsidP="00602439">
      <w:pPr>
        <w:spacing w:after="0" w:line="240" w:lineRule="auto"/>
      </w:pPr>
      <w:r>
        <w:separator/>
      </w:r>
    </w:p>
  </w:footnote>
  <w:footnote w:type="continuationSeparator" w:id="1">
    <w:p w:rsidR="001F3078" w:rsidRDefault="001F3078" w:rsidP="0060243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C4AB1"/>
    <w:multiLevelType w:val="multilevel"/>
    <w:tmpl w:val="40BE1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1F62ED"/>
    <w:multiLevelType w:val="hybridMultilevel"/>
    <w:tmpl w:val="BF70D3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0ACE3002"/>
    <w:multiLevelType w:val="multilevel"/>
    <w:tmpl w:val="D920454A"/>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0AFA56D4"/>
    <w:multiLevelType w:val="multilevel"/>
    <w:tmpl w:val="9280A73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0D2E5F6A"/>
    <w:multiLevelType w:val="multilevel"/>
    <w:tmpl w:val="6AAA6C88"/>
    <w:lvl w:ilvl="0">
      <w:start w:val="1"/>
      <w:numFmt w:val="decimal"/>
      <w:lvlText w:val="%1.0"/>
      <w:lvlJc w:val="left"/>
      <w:pPr>
        <w:ind w:left="813" w:hanging="408"/>
      </w:pPr>
      <w:rPr>
        <w:rFonts w:hint="default"/>
      </w:rPr>
    </w:lvl>
    <w:lvl w:ilvl="1">
      <w:start w:val="1"/>
      <w:numFmt w:val="decimal"/>
      <w:lvlText w:val="%1.%2"/>
      <w:lvlJc w:val="left"/>
      <w:pPr>
        <w:ind w:left="1533" w:hanging="408"/>
      </w:pPr>
      <w:rPr>
        <w:rFonts w:hint="default"/>
      </w:rPr>
    </w:lvl>
    <w:lvl w:ilvl="2">
      <w:start w:val="1"/>
      <w:numFmt w:val="decimal"/>
      <w:lvlText w:val="%1.%2.%3"/>
      <w:lvlJc w:val="left"/>
      <w:pPr>
        <w:ind w:left="2565" w:hanging="720"/>
      </w:pPr>
      <w:rPr>
        <w:rFonts w:hint="default"/>
      </w:rPr>
    </w:lvl>
    <w:lvl w:ilvl="3">
      <w:start w:val="1"/>
      <w:numFmt w:val="decimal"/>
      <w:lvlText w:val="%1.%2.%3.%4"/>
      <w:lvlJc w:val="left"/>
      <w:pPr>
        <w:ind w:left="3645" w:hanging="1080"/>
      </w:pPr>
      <w:rPr>
        <w:rFonts w:hint="default"/>
      </w:rPr>
    </w:lvl>
    <w:lvl w:ilvl="4">
      <w:start w:val="1"/>
      <w:numFmt w:val="decimal"/>
      <w:lvlText w:val="%1.%2.%3.%4.%5"/>
      <w:lvlJc w:val="left"/>
      <w:pPr>
        <w:ind w:left="4365" w:hanging="1080"/>
      </w:pPr>
      <w:rPr>
        <w:rFonts w:hint="default"/>
      </w:rPr>
    </w:lvl>
    <w:lvl w:ilvl="5">
      <w:start w:val="1"/>
      <w:numFmt w:val="decimal"/>
      <w:lvlText w:val="%1.%2.%3.%4.%5.%6"/>
      <w:lvlJc w:val="left"/>
      <w:pPr>
        <w:ind w:left="5445" w:hanging="1440"/>
      </w:pPr>
      <w:rPr>
        <w:rFonts w:hint="default"/>
      </w:rPr>
    </w:lvl>
    <w:lvl w:ilvl="6">
      <w:start w:val="1"/>
      <w:numFmt w:val="decimal"/>
      <w:lvlText w:val="%1.%2.%3.%4.%5.%6.%7"/>
      <w:lvlJc w:val="left"/>
      <w:pPr>
        <w:ind w:left="6165" w:hanging="1440"/>
      </w:pPr>
      <w:rPr>
        <w:rFonts w:hint="default"/>
      </w:rPr>
    </w:lvl>
    <w:lvl w:ilvl="7">
      <w:start w:val="1"/>
      <w:numFmt w:val="decimal"/>
      <w:lvlText w:val="%1.%2.%3.%4.%5.%6.%7.%8"/>
      <w:lvlJc w:val="left"/>
      <w:pPr>
        <w:ind w:left="7245" w:hanging="1800"/>
      </w:pPr>
      <w:rPr>
        <w:rFonts w:hint="default"/>
      </w:rPr>
    </w:lvl>
    <w:lvl w:ilvl="8">
      <w:start w:val="1"/>
      <w:numFmt w:val="decimal"/>
      <w:lvlText w:val="%1.%2.%3.%4.%5.%6.%7.%8.%9"/>
      <w:lvlJc w:val="left"/>
      <w:pPr>
        <w:ind w:left="7965" w:hanging="1800"/>
      </w:pPr>
      <w:rPr>
        <w:rFonts w:hint="default"/>
      </w:rPr>
    </w:lvl>
  </w:abstractNum>
  <w:abstractNum w:abstractNumId="5">
    <w:nsid w:val="0EA92992"/>
    <w:multiLevelType w:val="multilevel"/>
    <w:tmpl w:val="1FC083C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nsid w:val="24657519"/>
    <w:multiLevelType w:val="multilevel"/>
    <w:tmpl w:val="746CDC58"/>
    <w:lvl w:ilvl="0">
      <w:start w:val="1"/>
      <w:numFmt w:val="decimal"/>
      <w:lvlText w:val="%1."/>
      <w:lvlJc w:val="left"/>
      <w:pPr>
        <w:ind w:left="108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7">
    <w:nsid w:val="27E9463E"/>
    <w:multiLevelType w:val="hybridMultilevel"/>
    <w:tmpl w:val="D9786E5A"/>
    <w:lvl w:ilvl="0" w:tplc="F2FC51D6">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8">
    <w:nsid w:val="2CEF790A"/>
    <w:multiLevelType w:val="multilevel"/>
    <w:tmpl w:val="98D24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A406426"/>
    <w:multiLevelType w:val="multilevel"/>
    <w:tmpl w:val="915E29E8"/>
    <w:lvl w:ilvl="0">
      <w:start w:val="1"/>
      <w:numFmt w:val="decimal"/>
      <w:lvlText w:val="%1."/>
      <w:lvlJc w:val="left"/>
      <w:pPr>
        <w:ind w:left="765" w:hanging="360"/>
      </w:pPr>
      <w:rPr>
        <w:rFonts w:hint="default"/>
      </w:rPr>
    </w:lvl>
    <w:lvl w:ilvl="1">
      <w:numFmt w:val="decimal"/>
      <w:isLgl/>
      <w:lvlText w:val="%1.%2"/>
      <w:lvlJc w:val="left"/>
      <w:pPr>
        <w:ind w:left="1125" w:hanging="360"/>
      </w:pPr>
      <w:rPr>
        <w:rFonts w:hint="default"/>
      </w:rPr>
    </w:lvl>
    <w:lvl w:ilvl="2">
      <w:start w:val="1"/>
      <w:numFmt w:val="decimal"/>
      <w:isLgl/>
      <w:lvlText w:val="%1.%2.%3"/>
      <w:lvlJc w:val="left"/>
      <w:pPr>
        <w:ind w:left="1845" w:hanging="720"/>
      </w:pPr>
      <w:rPr>
        <w:rFonts w:hint="default"/>
      </w:rPr>
    </w:lvl>
    <w:lvl w:ilvl="3">
      <w:start w:val="1"/>
      <w:numFmt w:val="decimal"/>
      <w:isLgl/>
      <w:lvlText w:val="%1.%2.%3.%4"/>
      <w:lvlJc w:val="left"/>
      <w:pPr>
        <w:ind w:left="2205" w:hanging="720"/>
      </w:pPr>
      <w:rPr>
        <w:rFonts w:hint="default"/>
      </w:rPr>
    </w:lvl>
    <w:lvl w:ilvl="4">
      <w:start w:val="1"/>
      <w:numFmt w:val="decimal"/>
      <w:isLgl/>
      <w:lvlText w:val="%1.%2.%3.%4.%5"/>
      <w:lvlJc w:val="left"/>
      <w:pPr>
        <w:ind w:left="2925" w:hanging="1080"/>
      </w:pPr>
      <w:rPr>
        <w:rFonts w:hint="default"/>
      </w:rPr>
    </w:lvl>
    <w:lvl w:ilvl="5">
      <w:start w:val="1"/>
      <w:numFmt w:val="decimal"/>
      <w:isLgl/>
      <w:lvlText w:val="%1.%2.%3.%4.%5.%6"/>
      <w:lvlJc w:val="left"/>
      <w:pPr>
        <w:ind w:left="3285" w:hanging="1080"/>
      </w:pPr>
      <w:rPr>
        <w:rFonts w:hint="default"/>
      </w:rPr>
    </w:lvl>
    <w:lvl w:ilvl="6">
      <w:start w:val="1"/>
      <w:numFmt w:val="decimal"/>
      <w:isLgl/>
      <w:lvlText w:val="%1.%2.%3.%4.%5.%6.%7"/>
      <w:lvlJc w:val="left"/>
      <w:pPr>
        <w:ind w:left="4005" w:hanging="1440"/>
      </w:pPr>
      <w:rPr>
        <w:rFonts w:hint="default"/>
      </w:rPr>
    </w:lvl>
    <w:lvl w:ilvl="7">
      <w:start w:val="1"/>
      <w:numFmt w:val="decimal"/>
      <w:isLgl/>
      <w:lvlText w:val="%1.%2.%3.%4.%5.%6.%7.%8"/>
      <w:lvlJc w:val="left"/>
      <w:pPr>
        <w:ind w:left="4365" w:hanging="1440"/>
      </w:pPr>
      <w:rPr>
        <w:rFonts w:hint="default"/>
      </w:rPr>
    </w:lvl>
    <w:lvl w:ilvl="8">
      <w:start w:val="1"/>
      <w:numFmt w:val="decimal"/>
      <w:isLgl/>
      <w:lvlText w:val="%1.%2.%3.%4.%5.%6.%7.%8.%9"/>
      <w:lvlJc w:val="left"/>
      <w:pPr>
        <w:ind w:left="5085" w:hanging="1800"/>
      </w:pPr>
      <w:rPr>
        <w:rFonts w:hint="default"/>
      </w:rPr>
    </w:lvl>
  </w:abstractNum>
  <w:abstractNum w:abstractNumId="10">
    <w:nsid w:val="4F9D7777"/>
    <w:multiLevelType w:val="multilevel"/>
    <w:tmpl w:val="C338F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503D6DFC"/>
    <w:multiLevelType w:val="multilevel"/>
    <w:tmpl w:val="915E29E8"/>
    <w:lvl w:ilvl="0">
      <w:start w:val="1"/>
      <w:numFmt w:val="decimal"/>
      <w:lvlText w:val="%1."/>
      <w:lvlJc w:val="left"/>
      <w:pPr>
        <w:ind w:left="765" w:hanging="360"/>
      </w:pPr>
      <w:rPr>
        <w:rFonts w:hint="default"/>
      </w:rPr>
    </w:lvl>
    <w:lvl w:ilvl="1">
      <w:numFmt w:val="decimal"/>
      <w:isLgl/>
      <w:lvlText w:val="%1.%2"/>
      <w:lvlJc w:val="left"/>
      <w:pPr>
        <w:ind w:left="1125" w:hanging="360"/>
      </w:pPr>
      <w:rPr>
        <w:rFonts w:hint="default"/>
      </w:rPr>
    </w:lvl>
    <w:lvl w:ilvl="2">
      <w:start w:val="1"/>
      <w:numFmt w:val="decimal"/>
      <w:isLgl/>
      <w:lvlText w:val="%1.%2.%3"/>
      <w:lvlJc w:val="left"/>
      <w:pPr>
        <w:ind w:left="1845" w:hanging="720"/>
      </w:pPr>
      <w:rPr>
        <w:rFonts w:hint="default"/>
      </w:rPr>
    </w:lvl>
    <w:lvl w:ilvl="3">
      <w:start w:val="1"/>
      <w:numFmt w:val="decimal"/>
      <w:isLgl/>
      <w:lvlText w:val="%1.%2.%3.%4"/>
      <w:lvlJc w:val="left"/>
      <w:pPr>
        <w:ind w:left="2205" w:hanging="720"/>
      </w:pPr>
      <w:rPr>
        <w:rFonts w:hint="default"/>
      </w:rPr>
    </w:lvl>
    <w:lvl w:ilvl="4">
      <w:start w:val="1"/>
      <w:numFmt w:val="decimal"/>
      <w:isLgl/>
      <w:lvlText w:val="%1.%2.%3.%4.%5"/>
      <w:lvlJc w:val="left"/>
      <w:pPr>
        <w:ind w:left="2925" w:hanging="1080"/>
      </w:pPr>
      <w:rPr>
        <w:rFonts w:hint="default"/>
      </w:rPr>
    </w:lvl>
    <w:lvl w:ilvl="5">
      <w:start w:val="1"/>
      <w:numFmt w:val="decimal"/>
      <w:isLgl/>
      <w:lvlText w:val="%1.%2.%3.%4.%5.%6"/>
      <w:lvlJc w:val="left"/>
      <w:pPr>
        <w:ind w:left="3285" w:hanging="1080"/>
      </w:pPr>
      <w:rPr>
        <w:rFonts w:hint="default"/>
      </w:rPr>
    </w:lvl>
    <w:lvl w:ilvl="6">
      <w:start w:val="1"/>
      <w:numFmt w:val="decimal"/>
      <w:isLgl/>
      <w:lvlText w:val="%1.%2.%3.%4.%5.%6.%7"/>
      <w:lvlJc w:val="left"/>
      <w:pPr>
        <w:ind w:left="4005" w:hanging="1440"/>
      </w:pPr>
      <w:rPr>
        <w:rFonts w:hint="default"/>
      </w:rPr>
    </w:lvl>
    <w:lvl w:ilvl="7">
      <w:start w:val="1"/>
      <w:numFmt w:val="decimal"/>
      <w:isLgl/>
      <w:lvlText w:val="%1.%2.%3.%4.%5.%6.%7.%8"/>
      <w:lvlJc w:val="left"/>
      <w:pPr>
        <w:ind w:left="4365" w:hanging="1440"/>
      </w:pPr>
      <w:rPr>
        <w:rFonts w:hint="default"/>
      </w:rPr>
    </w:lvl>
    <w:lvl w:ilvl="8">
      <w:start w:val="1"/>
      <w:numFmt w:val="decimal"/>
      <w:isLgl/>
      <w:lvlText w:val="%1.%2.%3.%4.%5.%6.%7.%8.%9"/>
      <w:lvlJc w:val="left"/>
      <w:pPr>
        <w:ind w:left="5085" w:hanging="1800"/>
      </w:pPr>
      <w:rPr>
        <w:rFonts w:hint="default"/>
      </w:rPr>
    </w:lvl>
  </w:abstractNum>
  <w:abstractNum w:abstractNumId="12">
    <w:nsid w:val="60C64FBE"/>
    <w:multiLevelType w:val="multilevel"/>
    <w:tmpl w:val="D2D00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8DC1D9A"/>
    <w:multiLevelType w:val="hybridMultilevel"/>
    <w:tmpl w:val="82B4B7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5"/>
  </w:num>
  <w:num w:numId="3">
    <w:abstractNumId w:val="3"/>
  </w:num>
  <w:num w:numId="4">
    <w:abstractNumId w:val="1"/>
  </w:num>
  <w:num w:numId="5">
    <w:abstractNumId w:val="2"/>
  </w:num>
  <w:num w:numId="6">
    <w:abstractNumId w:val="12"/>
  </w:num>
  <w:num w:numId="7">
    <w:abstractNumId w:val="10"/>
  </w:num>
  <w:num w:numId="8">
    <w:abstractNumId w:val="11"/>
  </w:num>
  <w:num w:numId="9">
    <w:abstractNumId w:val="7"/>
  </w:num>
  <w:num w:numId="10">
    <w:abstractNumId w:val="6"/>
  </w:num>
  <w:num w:numId="11">
    <w:abstractNumId w:val="0"/>
  </w:num>
  <w:num w:numId="12">
    <w:abstractNumId w:val="8"/>
  </w:num>
  <w:num w:numId="13">
    <w:abstractNumId w:val="9"/>
  </w:num>
  <w:num w:numId="14">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54E40"/>
    <w:rsid w:val="0004755C"/>
    <w:rsid w:val="00060F30"/>
    <w:rsid w:val="0006605E"/>
    <w:rsid w:val="00077F3D"/>
    <w:rsid w:val="00084026"/>
    <w:rsid w:val="00094B96"/>
    <w:rsid w:val="000C125F"/>
    <w:rsid w:val="000D4630"/>
    <w:rsid w:val="000F0BF7"/>
    <w:rsid w:val="0010505B"/>
    <w:rsid w:val="00111FCE"/>
    <w:rsid w:val="00140E51"/>
    <w:rsid w:val="001429C2"/>
    <w:rsid w:val="001A3B90"/>
    <w:rsid w:val="001B44A3"/>
    <w:rsid w:val="001C78D1"/>
    <w:rsid w:val="001F3078"/>
    <w:rsid w:val="00201A32"/>
    <w:rsid w:val="00226419"/>
    <w:rsid w:val="0024645B"/>
    <w:rsid w:val="002571BD"/>
    <w:rsid w:val="00266DD7"/>
    <w:rsid w:val="002A1A24"/>
    <w:rsid w:val="0034478A"/>
    <w:rsid w:val="003E0028"/>
    <w:rsid w:val="003E314D"/>
    <w:rsid w:val="00403395"/>
    <w:rsid w:val="00413F2F"/>
    <w:rsid w:val="00461327"/>
    <w:rsid w:val="00466BD0"/>
    <w:rsid w:val="00471F6B"/>
    <w:rsid w:val="00483997"/>
    <w:rsid w:val="004A76D0"/>
    <w:rsid w:val="004D291D"/>
    <w:rsid w:val="004F664C"/>
    <w:rsid w:val="005536DA"/>
    <w:rsid w:val="00602439"/>
    <w:rsid w:val="00631F09"/>
    <w:rsid w:val="006C00A8"/>
    <w:rsid w:val="006D3543"/>
    <w:rsid w:val="00754E40"/>
    <w:rsid w:val="00756DA2"/>
    <w:rsid w:val="007D379E"/>
    <w:rsid w:val="007E7552"/>
    <w:rsid w:val="007F38BA"/>
    <w:rsid w:val="007F7304"/>
    <w:rsid w:val="00807496"/>
    <w:rsid w:val="008279BE"/>
    <w:rsid w:val="0085488D"/>
    <w:rsid w:val="00867F5F"/>
    <w:rsid w:val="008B3317"/>
    <w:rsid w:val="008B4C43"/>
    <w:rsid w:val="008E5161"/>
    <w:rsid w:val="00910F14"/>
    <w:rsid w:val="00971C51"/>
    <w:rsid w:val="00973B23"/>
    <w:rsid w:val="00992193"/>
    <w:rsid w:val="009C471E"/>
    <w:rsid w:val="009E7003"/>
    <w:rsid w:val="009E710B"/>
    <w:rsid w:val="00A45F3B"/>
    <w:rsid w:val="00A75405"/>
    <w:rsid w:val="00A816D8"/>
    <w:rsid w:val="00A86BE6"/>
    <w:rsid w:val="00AA71A2"/>
    <w:rsid w:val="00AC69AB"/>
    <w:rsid w:val="00AD59C3"/>
    <w:rsid w:val="00AE2594"/>
    <w:rsid w:val="00AF550C"/>
    <w:rsid w:val="00B00F24"/>
    <w:rsid w:val="00B60A26"/>
    <w:rsid w:val="00B62328"/>
    <w:rsid w:val="00B7671A"/>
    <w:rsid w:val="00B76E78"/>
    <w:rsid w:val="00BB11AE"/>
    <w:rsid w:val="00BD11C1"/>
    <w:rsid w:val="00BE4845"/>
    <w:rsid w:val="00C43067"/>
    <w:rsid w:val="00CD6F6C"/>
    <w:rsid w:val="00D34DBE"/>
    <w:rsid w:val="00D635F4"/>
    <w:rsid w:val="00D73ADC"/>
    <w:rsid w:val="00DE0583"/>
    <w:rsid w:val="00E06F4E"/>
    <w:rsid w:val="00E67356"/>
    <w:rsid w:val="00E81B8A"/>
    <w:rsid w:val="00E8347A"/>
    <w:rsid w:val="00E94778"/>
    <w:rsid w:val="00EC0794"/>
    <w:rsid w:val="00ED599A"/>
    <w:rsid w:val="00EF3BFD"/>
    <w:rsid w:val="00EF7580"/>
    <w:rsid w:val="00F22E93"/>
    <w:rsid w:val="00F745B5"/>
    <w:rsid w:val="00F84918"/>
    <w:rsid w:val="00F8691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11C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0243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02439"/>
  </w:style>
  <w:style w:type="paragraph" w:styleId="Footer">
    <w:name w:val="footer"/>
    <w:basedOn w:val="Normal"/>
    <w:link w:val="FooterChar"/>
    <w:uiPriority w:val="99"/>
    <w:unhideWhenUsed/>
    <w:rsid w:val="006024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439"/>
  </w:style>
  <w:style w:type="paragraph" w:styleId="BalloonText">
    <w:name w:val="Balloon Text"/>
    <w:basedOn w:val="Normal"/>
    <w:link w:val="BalloonTextChar"/>
    <w:uiPriority w:val="99"/>
    <w:semiHidden/>
    <w:unhideWhenUsed/>
    <w:rsid w:val="00DE05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0583"/>
    <w:rPr>
      <w:rFonts w:ascii="Tahoma" w:hAnsi="Tahoma" w:cs="Tahoma"/>
      <w:sz w:val="16"/>
      <w:szCs w:val="16"/>
    </w:rPr>
  </w:style>
  <w:style w:type="paragraph" w:styleId="ListParagraph">
    <w:name w:val="List Paragraph"/>
    <w:basedOn w:val="Normal"/>
    <w:uiPriority w:val="34"/>
    <w:qFormat/>
    <w:rsid w:val="001B44A3"/>
    <w:pPr>
      <w:spacing w:after="160" w:line="259" w:lineRule="auto"/>
      <w:ind w:left="720"/>
      <w:contextualSpacing/>
    </w:pPr>
  </w:style>
  <w:style w:type="character" w:styleId="Strong">
    <w:name w:val="Strong"/>
    <w:basedOn w:val="DefaultParagraphFont"/>
    <w:uiPriority w:val="22"/>
    <w:qFormat/>
    <w:rsid w:val="001B44A3"/>
    <w:rPr>
      <w:b/>
      <w:bCs/>
    </w:rPr>
  </w:style>
  <w:style w:type="character" w:styleId="Hyperlink">
    <w:name w:val="Hyperlink"/>
    <w:basedOn w:val="DefaultParagraphFont"/>
    <w:uiPriority w:val="99"/>
    <w:unhideWhenUsed/>
    <w:rsid w:val="00807496"/>
    <w:rPr>
      <w:color w:val="0000FF" w:themeColor="hyperlink"/>
      <w:u w:val="single"/>
    </w:rPr>
  </w:style>
  <w:style w:type="paragraph" w:styleId="NormalWeb">
    <w:name w:val="Normal (Web)"/>
    <w:basedOn w:val="Normal"/>
    <w:uiPriority w:val="99"/>
    <w:unhideWhenUsed/>
    <w:rsid w:val="00B767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
    <w:name w:val="comp"/>
    <w:basedOn w:val="Normal"/>
    <w:rsid w:val="00BE48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BE4845"/>
  </w:style>
  <w:style w:type="character" w:styleId="Emphasis">
    <w:name w:val="Emphasis"/>
    <w:basedOn w:val="DefaultParagraphFont"/>
    <w:uiPriority w:val="20"/>
    <w:qFormat/>
    <w:rsid w:val="00BE4845"/>
    <w:rPr>
      <w:i/>
      <w:iCs/>
    </w:rPr>
  </w:style>
  <w:style w:type="paragraph" w:customStyle="1" w:styleId="rich-text-component">
    <w:name w:val="rich-text-component"/>
    <w:basedOn w:val="Normal"/>
    <w:rsid w:val="002571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24645B"/>
  </w:style>
  <w:style w:type="paragraph" w:customStyle="1" w:styleId="q-text">
    <w:name w:val="q-text"/>
    <w:basedOn w:val="Normal"/>
    <w:rsid w:val="005536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71F6B"/>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328407215">
      <w:bodyDiv w:val="1"/>
      <w:marLeft w:val="0"/>
      <w:marRight w:val="0"/>
      <w:marTop w:val="0"/>
      <w:marBottom w:val="0"/>
      <w:divBdr>
        <w:top w:val="none" w:sz="0" w:space="0" w:color="auto"/>
        <w:left w:val="none" w:sz="0" w:space="0" w:color="auto"/>
        <w:bottom w:val="none" w:sz="0" w:space="0" w:color="auto"/>
        <w:right w:val="none" w:sz="0" w:space="0" w:color="auto"/>
      </w:divBdr>
      <w:divsChild>
        <w:div w:id="741874508">
          <w:marLeft w:val="0"/>
          <w:marRight w:val="0"/>
          <w:marTop w:val="0"/>
          <w:marBottom w:val="0"/>
          <w:divBdr>
            <w:top w:val="none" w:sz="0" w:space="0" w:color="auto"/>
            <w:left w:val="none" w:sz="0" w:space="0" w:color="auto"/>
            <w:bottom w:val="none" w:sz="0" w:space="0" w:color="auto"/>
            <w:right w:val="none" w:sz="0" w:space="0" w:color="auto"/>
          </w:divBdr>
          <w:divsChild>
            <w:div w:id="1556508584">
              <w:marLeft w:val="0"/>
              <w:marRight w:val="0"/>
              <w:marTop w:val="0"/>
              <w:marBottom w:val="0"/>
              <w:divBdr>
                <w:top w:val="none" w:sz="0" w:space="0" w:color="auto"/>
                <w:left w:val="none" w:sz="0" w:space="0" w:color="auto"/>
                <w:bottom w:val="none" w:sz="0" w:space="0" w:color="auto"/>
                <w:right w:val="none" w:sz="0" w:space="0" w:color="auto"/>
              </w:divBdr>
              <w:divsChild>
                <w:div w:id="130438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108175">
      <w:bodyDiv w:val="1"/>
      <w:marLeft w:val="0"/>
      <w:marRight w:val="0"/>
      <w:marTop w:val="0"/>
      <w:marBottom w:val="0"/>
      <w:divBdr>
        <w:top w:val="none" w:sz="0" w:space="0" w:color="auto"/>
        <w:left w:val="none" w:sz="0" w:space="0" w:color="auto"/>
        <w:bottom w:val="none" w:sz="0" w:space="0" w:color="auto"/>
        <w:right w:val="none" w:sz="0" w:space="0" w:color="auto"/>
      </w:divBdr>
      <w:divsChild>
        <w:div w:id="1485856746">
          <w:marLeft w:val="0"/>
          <w:marRight w:val="0"/>
          <w:marTop w:val="0"/>
          <w:marBottom w:val="0"/>
          <w:divBdr>
            <w:top w:val="none" w:sz="0" w:space="0" w:color="auto"/>
            <w:left w:val="none" w:sz="0" w:space="0" w:color="auto"/>
            <w:bottom w:val="none" w:sz="0" w:space="0" w:color="auto"/>
            <w:right w:val="none" w:sz="0" w:space="0" w:color="auto"/>
          </w:divBdr>
          <w:divsChild>
            <w:div w:id="642662367">
              <w:marLeft w:val="0"/>
              <w:marRight w:val="0"/>
              <w:marTop w:val="0"/>
              <w:marBottom w:val="0"/>
              <w:divBdr>
                <w:top w:val="none" w:sz="0" w:space="0" w:color="auto"/>
                <w:left w:val="none" w:sz="0" w:space="0" w:color="auto"/>
                <w:bottom w:val="none" w:sz="0" w:space="0" w:color="auto"/>
                <w:right w:val="none" w:sz="0" w:space="0" w:color="auto"/>
              </w:divBdr>
              <w:divsChild>
                <w:div w:id="190953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116932">
      <w:bodyDiv w:val="1"/>
      <w:marLeft w:val="0"/>
      <w:marRight w:val="0"/>
      <w:marTop w:val="0"/>
      <w:marBottom w:val="0"/>
      <w:divBdr>
        <w:top w:val="none" w:sz="0" w:space="0" w:color="auto"/>
        <w:left w:val="none" w:sz="0" w:space="0" w:color="auto"/>
        <w:bottom w:val="none" w:sz="0" w:space="0" w:color="auto"/>
        <w:right w:val="none" w:sz="0" w:space="0" w:color="auto"/>
      </w:divBdr>
    </w:div>
    <w:div w:id="752043487">
      <w:bodyDiv w:val="1"/>
      <w:marLeft w:val="0"/>
      <w:marRight w:val="0"/>
      <w:marTop w:val="0"/>
      <w:marBottom w:val="0"/>
      <w:divBdr>
        <w:top w:val="none" w:sz="0" w:space="0" w:color="auto"/>
        <w:left w:val="none" w:sz="0" w:space="0" w:color="auto"/>
        <w:bottom w:val="none" w:sz="0" w:space="0" w:color="auto"/>
        <w:right w:val="none" w:sz="0" w:space="0" w:color="auto"/>
      </w:divBdr>
    </w:div>
    <w:div w:id="779878738">
      <w:bodyDiv w:val="1"/>
      <w:marLeft w:val="0"/>
      <w:marRight w:val="0"/>
      <w:marTop w:val="0"/>
      <w:marBottom w:val="0"/>
      <w:divBdr>
        <w:top w:val="none" w:sz="0" w:space="0" w:color="auto"/>
        <w:left w:val="none" w:sz="0" w:space="0" w:color="auto"/>
        <w:bottom w:val="none" w:sz="0" w:space="0" w:color="auto"/>
        <w:right w:val="none" w:sz="0" w:space="0" w:color="auto"/>
      </w:divBdr>
      <w:divsChild>
        <w:div w:id="485828346">
          <w:marLeft w:val="0"/>
          <w:marRight w:val="0"/>
          <w:marTop w:val="0"/>
          <w:marBottom w:val="0"/>
          <w:divBdr>
            <w:top w:val="none" w:sz="0" w:space="0" w:color="auto"/>
            <w:left w:val="none" w:sz="0" w:space="0" w:color="auto"/>
            <w:bottom w:val="none" w:sz="0" w:space="0" w:color="auto"/>
            <w:right w:val="none" w:sz="0" w:space="0" w:color="auto"/>
          </w:divBdr>
          <w:divsChild>
            <w:div w:id="2025744082">
              <w:marLeft w:val="0"/>
              <w:marRight w:val="0"/>
              <w:marTop w:val="0"/>
              <w:marBottom w:val="0"/>
              <w:divBdr>
                <w:top w:val="none" w:sz="0" w:space="0" w:color="auto"/>
                <w:left w:val="none" w:sz="0" w:space="0" w:color="auto"/>
                <w:bottom w:val="none" w:sz="0" w:space="0" w:color="auto"/>
                <w:right w:val="none" w:sz="0" w:space="0" w:color="auto"/>
              </w:divBdr>
              <w:divsChild>
                <w:div w:id="176831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600120">
      <w:bodyDiv w:val="1"/>
      <w:marLeft w:val="0"/>
      <w:marRight w:val="0"/>
      <w:marTop w:val="0"/>
      <w:marBottom w:val="0"/>
      <w:divBdr>
        <w:top w:val="none" w:sz="0" w:space="0" w:color="auto"/>
        <w:left w:val="none" w:sz="0" w:space="0" w:color="auto"/>
        <w:bottom w:val="none" w:sz="0" w:space="0" w:color="auto"/>
        <w:right w:val="none" w:sz="0" w:space="0" w:color="auto"/>
      </w:divBdr>
    </w:div>
    <w:div w:id="929240038">
      <w:bodyDiv w:val="1"/>
      <w:marLeft w:val="0"/>
      <w:marRight w:val="0"/>
      <w:marTop w:val="0"/>
      <w:marBottom w:val="0"/>
      <w:divBdr>
        <w:top w:val="none" w:sz="0" w:space="0" w:color="auto"/>
        <w:left w:val="none" w:sz="0" w:space="0" w:color="auto"/>
        <w:bottom w:val="none" w:sz="0" w:space="0" w:color="auto"/>
        <w:right w:val="none" w:sz="0" w:space="0" w:color="auto"/>
      </w:divBdr>
    </w:div>
    <w:div w:id="1038430281">
      <w:bodyDiv w:val="1"/>
      <w:marLeft w:val="0"/>
      <w:marRight w:val="0"/>
      <w:marTop w:val="0"/>
      <w:marBottom w:val="0"/>
      <w:divBdr>
        <w:top w:val="none" w:sz="0" w:space="0" w:color="auto"/>
        <w:left w:val="none" w:sz="0" w:space="0" w:color="auto"/>
        <w:bottom w:val="none" w:sz="0" w:space="0" w:color="auto"/>
        <w:right w:val="none" w:sz="0" w:space="0" w:color="auto"/>
      </w:divBdr>
    </w:div>
    <w:div w:id="1311329531">
      <w:bodyDiv w:val="1"/>
      <w:marLeft w:val="0"/>
      <w:marRight w:val="0"/>
      <w:marTop w:val="0"/>
      <w:marBottom w:val="0"/>
      <w:divBdr>
        <w:top w:val="none" w:sz="0" w:space="0" w:color="auto"/>
        <w:left w:val="none" w:sz="0" w:space="0" w:color="auto"/>
        <w:bottom w:val="none" w:sz="0" w:space="0" w:color="auto"/>
        <w:right w:val="none" w:sz="0" w:space="0" w:color="auto"/>
      </w:divBdr>
      <w:divsChild>
        <w:div w:id="686101085">
          <w:marLeft w:val="0"/>
          <w:marRight w:val="0"/>
          <w:marTop w:val="0"/>
          <w:marBottom w:val="0"/>
          <w:divBdr>
            <w:top w:val="none" w:sz="0" w:space="0" w:color="auto"/>
            <w:left w:val="none" w:sz="0" w:space="0" w:color="auto"/>
            <w:bottom w:val="none" w:sz="0" w:space="0" w:color="auto"/>
            <w:right w:val="none" w:sz="0" w:space="0" w:color="auto"/>
          </w:divBdr>
          <w:divsChild>
            <w:div w:id="1562717178">
              <w:marLeft w:val="0"/>
              <w:marRight w:val="0"/>
              <w:marTop w:val="0"/>
              <w:marBottom w:val="0"/>
              <w:divBdr>
                <w:top w:val="none" w:sz="0" w:space="0" w:color="auto"/>
                <w:left w:val="none" w:sz="0" w:space="0" w:color="auto"/>
                <w:bottom w:val="none" w:sz="0" w:space="0" w:color="auto"/>
                <w:right w:val="none" w:sz="0" w:space="0" w:color="auto"/>
              </w:divBdr>
              <w:divsChild>
                <w:div w:id="69823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292496">
      <w:bodyDiv w:val="1"/>
      <w:marLeft w:val="0"/>
      <w:marRight w:val="0"/>
      <w:marTop w:val="0"/>
      <w:marBottom w:val="0"/>
      <w:divBdr>
        <w:top w:val="none" w:sz="0" w:space="0" w:color="auto"/>
        <w:left w:val="none" w:sz="0" w:space="0" w:color="auto"/>
        <w:bottom w:val="none" w:sz="0" w:space="0" w:color="auto"/>
        <w:right w:val="none" w:sz="0" w:space="0" w:color="auto"/>
      </w:divBdr>
      <w:divsChild>
        <w:div w:id="1185096864">
          <w:marLeft w:val="0"/>
          <w:marRight w:val="0"/>
          <w:marTop w:val="0"/>
          <w:marBottom w:val="0"/>
          <w:divBdr>
            <w:top w:val="none" w:sz="0" w:space="0" w:color="auto"/>
            <w:left w:val="none" w:sz="0" w:space="0" w:color="auto"/>
            <w:bottom w:val="none" w:sz="0" w:space="0" w:color="auto"/>
            <w:right w:val="none" w:sz="0" w:space="0" w:color="auto"/>
          </w:divBdr>
          <w:divsChild>
            <w:div w:id="1082142959">
              <w:marLeft w:val="0"/>
              <w:marRight w:val="0"/>
              <w:marTop w:val="0"/>
              <w:marBottom w:val="0"/>
              <w:divBdr>
                <w:top w:val="none" w:sz="0" w:space="0" w:color="auto"/>
                <w:left w:val="none" w:sz="0" w:space="0" w:color="auto"/>
                <w:bottom w:val="none" w:sz="0" w:space="0" w:color="auto"/>
                <w:right w:val="none" w:sz="0" w:space="0" w:color="auto"/>
              </w:divBdr>
              <w:divsChild>
                <w:div w:id="54436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297974">
      <w:bodyDiv w:val="1"/>
      <w:marLeft w:val="0"/>
      <w:marRight w:val="0"/>
      <w:marTop w:val="0"/>
      <w:marBottom w:val="0"/>
      <w:divBdr>
        <w:top w:val="none" w:sz="0" w:space="0" w:color="auto"/>
        <w:left w:val="none" w:sz="0" w:space="0" w:color="auto"/>
        <w:bottom w:val="none" w:sz="0" w:space="0" w:color="auto"/>
        <w:right w:val="none" w:sz="0" w:space="0" w:color="auto"/>
      </w:divBdr>
    </w:div>
    <w:div w:id="1661234988">
      <w:bodyDiv w:val="1"/>
      <w:marLeft w:val="0"/>
      <w:marRight w:val="0"/>
      <w:marTop w:val="0"/>
      <w:marBottom w:val="0"/>
      <w:divBdr>
        <w:top w:val="none" w:sz="0" w:space="0" w:color="auto"/>
        <w:left w:val="none" w:sz="0" w:space="0" w:color="auto"/>
        <w:bottom w:val="none" w:sz="0" w:space="0" w:color="auto"/>
        <w:right w:val="none" w:sz="0" w:space="0" w:color="auto"/>
      </w:divBdr>
    </w:div>
    <w:div w:id="1692104562">
      <w:bodyDiv w:val="1"/>
      <w:marLeft w:val="0"/>
      <w:marRight w:val="0"/>
      <w:marTop w:val="0"/>
      <w:marBottom w:val="0"/>
      <w:divBdr>
        <w:top w:val="none" w:sz="0" w:space="0" w:color="auto"/>
        <w:left w:val="none" w:sz="0" w:space="0" w:color="auto"/>
        <w:bottom w:val="none" w:sz="0" w:space="0" w:color="auto"/>
        <w:right w:val="none" w:sz="0" w:space="0" w:color="auto"/>
      </w:divBdr>
      <w:divsChild>
        <w:div w:id="1606111983">
          <w:marLeft w:val="0"/>
          <w:marRight w:val="0"/>
          <w:marTop w:val="0"/>
          <w:marBottom w:val="0"/>
          <w:divBdr>
            <w:top w:val="none" w:sz="0" w:space="0" w:color="auto"/>
            <w:left w:val="none" w:sz="0" w:space="0" w:color="auto"/>
            <w:bottom w:val="none" w:sz="0" w:space="0" w:color="auto"/>
            <w:right w:val="none" w:sz="0" w:space="0" w:color="auto"/>
          </w:divBdr>
          <w:divsChild>
            <w:div w:id="2046980443">
              <w:marLeft w:val="0"/>
              <w:marRight w:val="0"/>
              <w:marTop w:val="0"/>
              <w:marBottom w:val="0"/>
              <w:divBdr>
                <w:top w:val="none" w:sz="0" w:space="0" w:color="auto"/>
                <w:left w:val="none" w:sz="0" w:space="0" w:color="auto"/>
                <w:bottom w:val="none" w:sz="0" w:space="0" w:color="auto"/>
                <w:right w:val="none" w:sz="0" w:space="0" w:color="auto"/>
              </w:divBdr>
              <w:divsChild>
                <w:div w:id="159196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971664">
      <w:bodyDiv w:val="1"/>
      <w:marLeft w:val="0"/>
      <w:marRight w:val="0"/>
      <w:marTop w:val="0"/>
      <w:marBottom w:val="0"/>
      <w:divBdr>
        <w:top w:val="none" w:sz="0" w:space="0" w:color="auto"/>
        <w:left w:val="none" w:sz="0" w:space="0" w:color="auto"/>
        <w:bottom w:val="none" w:sz="0" w:space="0" w:color="auto"/>
        <w:right w:val="none" w:sz="0" w:space="0" w:color="auto"/>
      </w:divBdr>
    </w:div>
    <w:div w:id="1865510381">
      <w:bodyDiv w:val="1"/>
      <w:marLeft w:val="0"/>
      <w:marRight w:val="0"/>
      <w:marTop w:val="0"/>
      <w:marBottom w:val="0"/>
      <w:divBdr>
        <w:top w:val="none" w:sz="0" w:space="0" w:color="auto"/>
        <w:left w:val="none" w:sz="0" w:space="0" w:color="auto"/>
        <w:bottom w:val="none" w:sz="0" w:space="0" w:color="auto"/>
        <w:right w:val="none" w:sz="0" w:space="0" w:color="auto"/>
      </w:divBdr>
    </w:div>
    <w:div w:id="1946813664">
      <w:bodyDiv w:val="1"/>
      <w:marLeft w:val="0"/>
      <w:marRight w:val="0"/>
      <w:marTop w:val="0"/>
      <w:marBottom w:val="0"/>
      <w:divBdr>
        <w:top w:val="none" w:sz="0" w:space="0" w:color="auto"/>
        <w:left w:val="none" w:sz="0" w:space="0" w:color="auto"/>
        <w:bottom w:val="none" w:sz="0" w:space="0" w:color="auto"/>
        <w:right w:val="none" w:sz="0" w:space="0" w:color="auto"/>
      </w:divBdr>
      <w:divsChild>
        <w:div w:id="1603147172">
          <w:marLeft w:val="0"/>
          <w:marRight w:val="0"/>
          <w:marTop w:val="0"/>
          <w:marBottom w:val="0"/>
          <w:divBdr>
            <w:top w:val="none" w:sz="0" w:space="0" w:color="auto"/>
            <w:left w:val="none" w:sz="0" w:space="0" w:color="auto"/>
            <w:bottom w:val="none" w:sz="0" w:space="0" w:color="auto"/>
            <w:right w:val="none" w:sz="0" w:space="0" w:color="auto"/>
          </w:divBdr>
          <w:divsChild>
            <w:div w:id="593631943">
              <w:marLeft w:val="0"/>
              <w:marRight w:val="0"/>
              <w:marTop w:val="0"/>
              <w:marBottom w:val="0"/>
              <w:divBdr>
                <w:top w:val="none" w:sz="0" w:space="0" w:color="auto"/>
                <w:left w:val="none" w:sz="0" w:space="0" w:color="auto"/>
                <w:bottom w:val="none" w:sz="0" w:space="0" w:color="auto"/>
                <w:right w:val="none" w:sz="0" w:space="0" w:color="auto"/>
              </w:divBdr>
              <w:divsChild>
                <w:div w:id="124866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s://businessjargons.com/verbal-communication.html" TargetMode="External"/><Relationship Id="rId18" Type="http://schemas.openxmlformats.org/officeDocument/2006/relationships/image" Target="media/image5.emf"/><Relationship Id="rId3" Type="http://schemas.openxmlformats.org/officeDocument/2006/relationships/settings" Target="settings.xml"/><Relationship Id="rId21" Type="http://schemas.openxmlformats.org/officeDocument/2006/relationships/package" Target="embeddings/Microsoft_Office_PowerPoint_Slide4.sldx"/><Relationship Id="rId7" Type="http://schemas.openxmlformats.org/officeDocument/2006/relationships/image" Target="media/image1.jpeg"/><Relationship Id="rId12" Type="http://schemas.openxmlformats.org/officeDocument/2006/relationships/hyperlink" Target="https://www.google.com/search?q=schramm+%281954%29&amp;rlz=1C1ONGR_enGB1018GB1018&amp;sxsrf=APwXEddlG_4ijdy2tAEjU8Zu0ZMh56Z-PA%3A1682946903139&amp;ei=V7tPZMCXCLelqtsPzauEwAQ&amp;oq=&amp;gs_lcp=Cgxnd3Mtd2l6LXNlcnAQARgGMgcIIxDqAhAnMgcIIxDqAhAnMgcIIxDqAhAnMgcIIxDqAhAnMgcIIxDqAhAnMgcIIxDqAhAnMgcIIxDqAhAnMgcIIxDqAhAnMgcIIxDqAhAnMgcIIxDqAhAnMg0IABCPARDqAhC0AhgBMg0IABCPARDqAhC0AhgBMg0IABCPARDqAhC0AhgBMg0IABCPARDqAhC0AhgBMg0IABCPARDqAhC0AhgBMg0IABCPARDqAhC0AhgBMg0IABCPARDqAhC0AhgBMg0ILhCPARDqAhC0AhgBMg0IABCPARDqAhC0AhgBMg0IABCPARDqAhC0AhgBSgQIQRgAUABYAGD_T2gDcAF4AIABAIgBAJIBAJgBAKABAaABArABFMABAdoBBggBEAEYCg&amp;sclient=gws-wiz-serp" TargetMode="External"/><Relationship Id="rId17" Type="http://schemas.openxmlformats.org/officeDocument/2006/relationships/package" Target="embeddings/Microsoft_Office_PowerPoint_Slide2.sldx"/><Relationship Id="rId2" Type="http://schemas.openxmlformats.org/officeDocument/2006/relationships/styles" Target="styles.xml"/><Relationship Id="rId16" Type="http://schemas.openxmlformats.org/officeDocument/2006/relationships/image" Target="media/image4.emf"/><Relationship Id="rId20" Type="http://schemas.openxmlformats.org/officeDocument/2006/relationships/image" Target="media/image6.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search?q=how+could+interference+could+be+avoided+in+communication&amp;bih=746&amp;biw=1536&amp;rlz=1C1ONGR_enGB1018GB1018&amp;hl=en-GB&amp;sxsrf=APwXEdctFt_IAlaSYFvVrkFDa4F-kkhD1w%3A1682694502212&amp;ei=ZuFLZLTDDKitkdUPjM-r8A4&amp;oq=how+could+interference+could+be+avoided+in+co&amp;gs_lcp=Cgxnd3Mtd2l6LXNlcnAQAxgAMgUIIRCgATIFCCEQoAEyBQghEKABOgcIIxDqAhAnOgcIIxCKBRAnOgQIIxAnOgsILhCABBDHARDRAzoFCAAQgAQ6BQguEIAEOgcILhCKBRBDOggILhCABBDUAjoUCC4QgAQQxwEQrwEQiwMQqAMQpgM6CAgAEIAEEIsDOhEILhCABBDUAhCLAxCYAxCoAzoICC4Q1AIQgAQ6BwgAEIAEEAo6CAgAEIoFEIYDOgYIABAWEB46CAgAEBYQHhAKOgoIABAWEB4QDxAKOgoIABAIEB4QDRAKOggIIRAWEB4QHToICAAQFhAeEA86CgghEBYQHhAPEB06BwghEKABEAo6BAghEAo6BAghEBVKBAhBGABQ8AdY1PgBYKyhAmgBcAF4AIABpgWIAdRhkgELMy45LjguOS42LjWYAQCgAQGwAQq4AQLAAQE&amp;sclient=gws-wiz-serp"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package" Target="embeddings/Microsoft_Office_PowerPoint_Slide1.sldx"/><Relationship Id="rId23" Type="http://schemas.openxmlformats.org/officeDocument/2006/relationships/fontTable" Target="fontTable.xml"/><Relationship Id="rId10" Type="http://schemas.openxmlformats.org/officeDocument/2006/relationships/hyperlink" Target="https://www.google.com/search?q=Schramm+%281954%29&amp;bih=746&amp;biw=1536&amp;rlz=1C1ONGR_enGB1018GB1018&amp;hl=en-GB&amp;sxsrf=APwXEddifVApOaUFc6a5nCt3cawLDoxNyQ%3A1682694340162&amp;ei=xOBLZL-0CcCgkdUPipSl2AI&amp;ved=0ahUKEwi_pqTz7Mz-AhVAUKQEHQpKCSsQ4dUDCA8&amp;uact=5&amp;oq=Schramm+%281954%29&amp;gs_lcp=Cgxnd3Mtd2l6LXNlcnAQAzoHCCMQ6gIQJ0oECEEYAFCqCViqCWD2EWgBcAF4AIABigGIAYoBkgEDMC4xmAEAoAEBoAECsAEKwAEB&amp;sclient=gws-wiz-serp" TargetMode="External"/><Relationship Id="rId19" Type="http://schemas.openxmlformats.org/officeDocument/2006/relationships/package" Target="embeddings/Microsoft_Office_PowerPoint_Slide3.sldx"/><Relationship Id="rId4" Type="http://schemas.openxmlformats.org/officeDocument/2006/relationships/webSettings" Target="webSettings.xml"/><Relationship Id="rId9" Type="http://schemas.openxmlformats.org/officeDocument/2006/relationships/hyperlink" Target="https://www.helpguide.org/articles/relationships&#160;communication/nonverbal-communication.htm" TargetMode="External"/><Relationship Id="rId14" Type="http://schemas.openxmlformats.org/officeDocument/2006/relationships/image" Target="media/image3.emf"/><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495</TotalTime>
  <Pages>14</Pages>
  <Words>2570</Words>
  <Characters>14654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17190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Vasuruban Nadarajah</dc:creator>
  <cp:lastModifiedBy>Vasuruban Nadarajah</cp:lastModifiedBy>
  <cp:revision>72</cp:revision>
  <dcterms:created xsi:type="dcterms:W3CDTF">2023-04-25T11:02:00Z</dcterms:created>
  <dcterms:modified xsi:type="dcterms:W3CDTF">2023-05-01T13:32:00Z</dcterms:modified>
</cp:coreProperties>
</file>