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40E55195"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9B6974">
        <w:rPr>
          <w:rFonts w:asciiTheme="majorHAnsi" w:hAnsiTheme="majorHAnsi"/>
          <w:b/>
          <w:bCs/>
          <w:sz w:val="52"/>
          <w:szCs w:val="52"/>
        </w:rPr>
        <w:t>Operating Systems</w:t>
      </w:r>
    </w:p>
    <w:p w14:paraId="4769C4D6" w14:textId="367D26F0"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Module </w:t>
      </w:r>
      <w:r w:rsidR="009B6974" w:rsidRPr="00AF0B66">
        <w:rPr>
          <w:rFonts w:asciiTheme="majorHAnsi" w:hAnsiTheme="majorHAnsi"/>
          <w:sz w:val="44"/>
          <w:szCs w:val="44"/>
        </w:rPr>
        <w:t>Name:</w:t>
      </w:r>
      <w:r w:rsidR="009B6974">
        <w:rPr>
          <w:rFonts w:asciiTheme="majorHAnsi" w:hAnsiTheme="majorHAnsi"/>
          <w:sz w:val="44"/>
          <w:szCs w:val="44"/>
        </w:rPr>
        <w:t xml:space="preserve"> Computer Architecture&amp; OS</w:t>
      </w:r>
    </w:p>
    <w:p w14:paraId="3B291CD7" w14:textId="25AC08B5"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9B6974">
        <w:rPr>
          <w:rFonts w:asciiTheme="majorHAnsi" w:hAnsiTheme="majorHAnsi"/>
          <w:sz w:val="44"/>
          <w:szCs w:val="44"/>
        </w:rPr>
        <w:t>ACCA4022</w:t>
      </w:r>
    </w:p>
    <w:p w14:paraId="1EF73BF5" w14:textId="6A26EDD9"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Student </w:t>
      </w:r>
      <w:r w:rsidR="009B6974" w:rsidRPr="00AF0B66">
        <w:rPr>
          <w:rFonts w:asciiTheme="majorHAnsi" w:hAnsiTheme="majorHAnsi"/>
          <w:sz w:val="44"/>
          <w:szCs w:val="44"/>
        </w:rPr>
        <w:t>Name:</w:t>
      </w:r>
      <w:r w:rsidR="009B6974">
        <w:rPr>
          <w:rFonts w:asciiTheme="majorHAnsi" w:hAnsiTheme="majorHAnsi"/>
          <w:sz w:val="44"/>
          <w:szCs w:val="44"/>
        </w:rPr>
        <w:t xml:space="preserve"> Shazaib Younis</w:t>
      </w:r>
    </w:p>
    <w:p w14:paraId="0485D922" w14:textId="7EF6D90A"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9B6974">
        <w:rPr>
          <w:rFonts w:asciiTheme="majorHAnsi" w:hAnsiTheme="majorHAnsi"/>
          <w:sz w:val="44"/>
          <w:szCs w:val="44"/>
        </w:rPr>
        <w:t>2520438</w:t>
      </w:r>
    </w:p>
    <w:p w14:paraId="6419DA5A" w14:textId="03FE2C8A" w:rsid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9B6974">
        <w:rPr>
          <w:rFonts w:asciiTheme="majorHAnsi" w:hAnsiTheme="majorHAnsi"/>
          <w:sz w:val="44"/>
          <w:szCs w:val="44"/>
        </w:rPr>
        <w:t>DR MD Shantanu Islam</w:t>
      </w:r>
    </w:p>
    <w:p w14:paraId="5982022D" w14:textId="7FCB1A49" w:rsidR="00925B1A" w:rsidRDefault="00925B1A" w:rsidP="00AF0B66">
      <w:pPr>
        <w:jc w:val="center"/>
        <w:rPr>
          <w:rFonts w:asciiTheme="majorHAnsi" w:hAnsiTheme="majorHAnsi"/>
          <w:sz w:val="44"/>
          <w:szCs w:val="44"/>
        </w:rPr>
      </w:pPr>
      <w:r>
        <w:rPr>
          <w:rFonts w:asciiTheme="majorHAnsi" w:hAnsiTheme="majorHAnsi"/>
          <w:sz w:val="44"/>
          <w:szCs w:val="44"/>
        </w:rPr>
        <w:t xml:space="preserve">SUBMISSION DATE: </w:t>
      </w:r>
      <w:r w:rsidR="00DC5370">
        <w:rPr>
          <w:rFonts w:asciiTheme="majorHAnsi" w:hAnsiTheme="majorHAnsi"/>
          <w:sz w:val="44"/>
          <w:szCs w:val="44"/>
        </w:rPr>
        <w:t>19.07.26</w:t>
      </w:r>
    </w:p>
    <w:p w14:paraId="2C136856" w14:textId="77777777" w:rsidR="00DC5370" w:rsidRPr="00AF0B66" w:rsidRDefault="00DC5370" w:rsidP="00AF0B66">
      <w:pPr>
        <w:jc w:val="center"/>
        <w:rPr>
          <w:rFonts w:asciiTheme="majorHAnsi" w:hAnsiTheme="majorHAnsi"/>
          <w:sz w:val="44"/>
          <w:szCs w:val="44"/>
        </w:rPr>
      </w:pP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3B583AF"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14:paraId="7CFC1F22" w14:textId="43EFBA79"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14:paraId="6F43557B" w14:textId="64C6C507"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14:paraId="053352E3" w14:textId="2A8DB0B5"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14:paraId="1CFF840B" w14:textId="0420FD8B"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14:paraId="1179489B" w14:textId="447B99FB"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14:paraId="74E31508" w14:textId="52D99EC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14:paraId="46AAD2FC" w14:textId="1185FE7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14:paraId="226CE9C9" w14:textId="4CE4DFBC"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14:paraId="47518E80" w14:textId="376ED875"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14:paraId="1ED48D1C" w14:textId="7CDFAF6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14:paraId="5B361F05" w14:textId="16674A84"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14:paraId="4650F754" w14:textId="0E1BB5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14:paraId="2B2D3CAA" w14:textId="3A1164A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14:paraId="017D15DC" w14:textId="385768A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14:paraId="36BC5311" w14:textId="258F96BC"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14:paraId="71CB8B37" w14:textId="4D4D9ECE"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14:paraId="28A8B2B2" w14:textId="2570F9E8"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14:paraId="6ADC17ED" w14:textId="0445152A"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14:paraId="188EC0F5" w14:textId="27272FB8"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14:paraId="378D332C" w14:textId="16D60063"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14:paraId="3EF0F35B" w14:textId="23CBAF2F"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14:paraId="3CB4B1C4" w14:textId="3BED9638"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14:paraId="7B147F85" w14:textId="659180BF"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14:paraId="5C6D10EB" w14:textId="18EDDA1E"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14:paraId="5F2EEE19" w14:textId="3898C6BA"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14:paraId="2671100C" w14:textId="5B9E3A0B"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14:paraId="5A816377" w14:textId="59441086"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14:paraId="30D1B488" w14:textId="563C4E64"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14:paraId="7807993F" w14:textId="1BDB66FD"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14:paraId="568F0FE7" w14:textId="3A6D7247"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14:paraId="4962013C" w14:textId="25961C6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14:paraId="4FD63F5A" w14:textId="7BDDC71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14:paraId="69493064" w14:textId="2B79557C"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14:paraId="37D25E38" w14:textId="04E592B8"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14:paraId="1C7567C8" w14:textId="43ADB66B"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14:paraId="5F1B2A89" w14:textId="7E781002"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t>Introduction</w:t>
      </w:r>
      <w:bookmarkEnd w:id="0"/>
      <w:r>
        <w:t xml:space="preserve"> </w:t>
      </w:r>
    </w:p>
    <w:p w14:paraId="34695A7C" w14:textId="026866F8" w:rsidR="00AF0B66" w:rsidRDefault="00AF0B66" w:rsidP="00AF0B66">
      <w:r>
        <w:t xml:space="preserve">Write a brief description of this coursework. Describe what this report contain. </w:t>
      </w:r>
    </w:p>
    <w:p w14:paraId="18A69017" w14:textId="61036319" w:rsidR="00C76A9C" w:rsidRDefault="00C76A9C" w:rsidP="00C76A9C">
      <w:r>
        <w:t>This report delves into the essential functions and practical uses of contemporary operating systems, with a particular emphasis on Windows and Linux environments. It investigates how these systems oversee tasks, applications, files, devices, and security to guarantee efficient performance and user oversight. The report also illustrates the application of command-line interfaces and scripting for automation and system management. Through practical examples, screenshots, and thorough analysis, it underscores the significance of grasping core OS operations for technical expertise and professional growth. This study embodies foundational knowledge crucial for progressing to more advanced computing modules.</w:t>
      </w:r>
    </w:p>
    <w:p w14:paraId="62CFF01B" w14:textId="471486B0" w:rsidR="00B1740B" w:rsidRDefault="00E52C9E" w:rsidP="00AF0B66">
      <w:pPr>
        <w:pStyle w:val="Heading1"/>
      </w:pPr>
      <w:bookmarkStart w:id="1" w:name="_Toc190786245"/>
      <w:r w:rsidRPr="00E52C9E">
        <w:t>Key functions of general Operating Systems</w:t>
      </w:r>
      <w:bookmarkEnd w:id="1"/>
    </w:p>
    <w:p w14:paraId="359CFAA7" w14:textId="6AACCE04" w:rsidR="00D410E9" w:rsidRDefault="00D410E9" w:rsidP="00D410E9">
      <w:r>
        <w:t xml:space="preserve">Write an introduction about windows operating system when it came, importance, functions. Use 1-2 references </w:t>
      </w:r>
    </w:p>
    <w:p w14:paraId="602A4B7F" w14:textId="3FC6A50F" w:rsidR="000D2997" w:rsidRDefault="00734EF2" w:rsidP="000D2997">
      <w:r w:rsidRPr="00734EF2">
        <w:t>Windows is a popular general-purpose operating system that was launched by Microsoft in 1985. It offers a graphical user interface, system services, and hardware management to facilitate daily computing activities. Its dependability, extensive software compatibility, and robust administrative features render it indispensable for personal, educational, and professional settings</w:t>
      </w:r>
      <w:r w:rsidR="001523B6">
        <w:t>[1],[2].</w:t>
      </w:r>
    </w:p>
    <w:p w14:paraId="05214BE3" w14:textId="77777777" w:rsidR="00734EF2" w:rsidRPr="00D410E9" w:rsidRDefault="00734EF2" w:rsidP="00D410E9"/>
    <w:p w14:paraId="5B66E43C" w14:textId="4A056160" w:rsidR="00D410E9" w:rsidRDefault="00D410E9" w:rsidP="00AF0B66">
      <w:pPr>
        <w:pStyle w:val="Heading2"/>
      </w:pPr>
      <w:bookmarkStart w:id="2" w:name="_Toc190786246"/>
      <w:r>
        <w:t>Task Management:</w:t>
      </w:r>
      <w:bookmarkEnd w:id="2"/>
    </w:p>
    <w:p w14:paraId="771878A3" w14:textId="5A28CF7D" w:rsidR="00D410E9" w:rsidRDefault="00D410E9">
      <w:r>
        <w:t>Write about task management in windows. Use 1 reference minimum</w:t>
      </w:r>
      <w:r w:rsidR="007D4CB9">
        <w:t>.</w:t>
      </w:r>
    </w:p>
    <w:p w14:paraId="489630A6" w14:textId="710204FC" w:rsidR="007D4CB9" w:rsidRPr="007D4CB9" w:rsidRDefault="007D4CB9" w:rsidP="007D4CB9">
      <w:pPr>
        <w:rPr>
          <w:color w:val="000000" w:themeColor="text1"/>
        </w:rPr>
      </w:pPr>
      <w:r w:rsidRPr="007D4CB9">
        <w:rPr>
          <w:color w:val="000000" w:themeColor="text1"/>
        </w:rPr>
        <w:t xml:space="preserve">Task Management in Windows allows users to oversee, regulate, and enhance system performance by handling active processes and applications. The Task Manager tool provides real-time information on CPU, memory, disk, and network usage, enabling users to pinpoint resource-heavy tasks and close unresponsive applications. It also facilitates prioritisation and performance evaluation, which aids in maintaining system </w:t>
      </w:r>
      <w:r w:rsidRPr="007D4CB9">
        <w:rPr>
          <w:color w:val="000000" w:themeColor="text1"/>
        </w:rPr>
        <w:lastRenderedPageBreak/>
        <w:t>stability and efficiency. The screenshot above demonstrates how Task Manager presents running applications and background processes, providing insight into system operations[</w:t>
      </w:r>
      <w:r w:rsidR="004D0BC7">
        <w:rPr>
          <w:color w:val="000000" w:themeColor="text1"/>
        </w:rPr>
        <w:t>3</w:t>
      </w:r>
      <w:r w:rsidRPr="007D4CB9">
        <w:rPr>
          <w:color w:val="000000" w:themeColor="text1"/>
        </w:rPr>
        <w:t>]. This feature is crucial for troubleshooting, ensuring seamless multitasking, and boosting overall productivity.</w:t>
      </w:r>
    </w:p>
    <w:p w14:paraId="0DB5774C" w14:textId="77777777" w:rsidR="007D4CB9" w:rsidRPr="007D4CB9" w:rsidRDefault="007D4CB9" w:rsidP="007D4CB9">
      <w:pPr>
        <w:rPr>
          <w:color w:val="3A7C22" w:themeColor="accent6" w:themeShade="BF"/>
        </w:rPr>
      </w:pPr>
    </w:p>
    <w:p w14:paraId="72A54007" w14:textId="77777777" w:rsidR="007D4CB9" w:rsidRDefault="007D4CB9"/>
    <w:p w14:paraId="67CDD858" w14:textId="77777777" w:rsidR="00D410E9" w:rsidRDefault="00D410E9" w:rsidP="00D410E9">
      <w:pPr>
        <w:keepNext/>
        <w:jc w:val="center"/>
      </w:pPr>
      <w:r>
        <w:rPr>
          <w:noProof/>
        </w:rPr>
        <w:drawing>
          <wp:inline distT="0" distB="0" distL="0" distR="0" wp14:anchorId="33F1AD2B" wp14:editId="44A7A9C7">
            <wp:extent cx="4031129" cy="2128865"/>
            <wp:effectExtent l="0" t="0" r="7620" b="508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31129" cy="2128865"/>
                    </a:xfrm>
                    <a:prstGeom prst="rect">
                      <a:avLst/>
                    </a:prstGeom>
                    <a:noFill/>
                    <a:ln>
                      <a:noFill/>
                    </a:ln>
                  </pic:spPr>
                </pic:pic>
              </a:graphicData>
            </a:graphic>
          </wp:inline>
        </w:drawing>
      </w:r>
    </w:p>
    <w:p w14:paraId="0D0B6F8F" w14:textId="1701195A" w:rsidR="00D410E9" w:rsidRDefault="00D410E9" w:rsidP="00D410E9">
      <w:pPr>
        <w:pStyle w:val="Caption"/>
        <w:jc w:val="center"/>
      </w:pPr>
      <w:r>
        <w:t xml:space="preserve">Figure </w:t>
      </w:r>
      <w:fldSimple w:instr=" SEQ Figure \* ARABIC ">
        <w:r w:rsidR="00E52C9E">
          <w:rPr>
            <w:noProof/>
          </w:rPr>
          <w:t>1</w:t>
        </w:r>
      </w:fldSimple>
      <w:r>
        <w:t>: Description</w:t>
      </w:r>
    </w:p>
    <w:p w14:paraId="2080CDE5" w14:textId="38F75743" w:rsidR="00D410E9" w:rsidRDefault="00D410E9" w:rsidP="00AF0B66">
      <w:pPr>
        <w:pStyle w:val="Heading2"/>
      </w:pPr>
      <w:bookmarkStart w:id="3" w:name="_Toc190786247"/>
      <w:r>
        <w:t>Application/Program Management:</w:t>
      </w:r>
      <w:bookmarkEnd w:id="3"/>
    </w:p>
    <w:p w14:paraId="69AC29BC" w14:textId="7A42E0B4" w:rsidR="00D410E9" w:rsidRDefault="00D410E9" w:rsidP="00D410E9">
      <w:r>
        <w:t xml:space="preserve">Write about </w:t>
      </w:r>
      <w:r w:rsidRPr="00D410E9">
        <w:t>Application/Program</w:t>
      </w:r>
      <w:r>
        <w:t xml:space="preserve"> management</w:t>
      </w:r>
      <w:r w:rsidRPr="00D410E9">
        <w:t xml:space="preserve"> </w:t>
      </w:r>
      <w:r>
        <w:t xml:space="preserve">in windows. Use 1 reference minimum </w:t>
      </w:r>
    </w:p>
    <w:p w14:paraId="5A6C4DF3" w14:textId="4954C345" w:rsidR="001F726C" w:rsidRDefault="00096E32" w:rsidP="00D410E9">
      <w:r w:rsidRPr="00096E32">
        <w:t>In Windows, application and program management revolves around the installation, updating, organisation, and regulation of software to ensure the system operates smoothly. Users can utilise tools like Settings, Control Panel, and Task Manager to keep an eye on application performance, handle background processes, and uninstall or repair programs as needed. Additionally, Windows offers compatibility features that enable older applications to function effectively on contemporary systems. The screenshot above illustrates how Windows presents installed applications, allowing users to assess storage usage, adjust settings, and uphold system efficiency. As noted by Microsoft Corporation</w:t>
      </w:r>
      <w:r w:rsidRPr="00096E32">
        <w:rPr>
          <w:rFonts w:ascii="Arial" w:hAnsi="Arial" w:cs="Arial"/>
        </w:rPr>
        <w:t> </w:t>
      </w:r>
      <w:r w:rsidRPr="00096E32">
        <w:t>[</w:t>
      </w:r>
      <w:r w:rsidR="004D0BC7">
        <w:t>4</w:t>
      </w:r>
      <w:r w:rsidRPr="00096E32">
        <w:t>], Windows incorporates user-friendly interfaces and administrative tools to simplify program management and boost user productivity.</w:t>
      </w:r>
    </w:p>
    <w:p w14:paraId="44A34643" w14:textId="77777777" w:rsidR="00D410E9" w:rsidRDefault="00D410E9" w:rsidP="00D410E9">
      <w:pPr>
        <w:keepNext/>
        <w:jc w:val="center"/>
      </w:pPr>
      <w:r>
        <w:rPr>
          <w:noProof/>
        </w:rPr>
        <w:lastRenderedPageBreak/>
        <w:drawing>
          <wp:inline distT="0" distB="0" distL="0" distR="0" wp14:anchorId="78230F73" wp14:editId="090D76DC">
            <wp:extent cx="4031129" cy="2137629"/>
            <wp:effectExtent l="0" t="0" r="7620" b="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031129" cy="2137629"/>
                    </a:xfrm>
                    <a:prstGeom prst="rect">
                      <a:avLst/>
                    </a:prstGeom>
                    <a:noFill/>
                    <a:ln>
                      <a:noFill/>
                    </a:ln>
                  </pic:spPr>
                </pic:pic>
              </a:graphicData>
            </a:graphic>
          </wp:inline>
        </w:drawing>
      </w:r>
    </w:p>
    <w:p w14:paraId="0C03CEFE" w14:textId="3FB27A54" w:rsidR="00D410E9" w:rsidRPr="00D410E9" w:rsidRDefault="00D410E9" w:rsidP="00D410E9">
      <w:pPr>
        <w:pStyle w:val="Caption"/>
        <w:jc w:val="center"/>
      </w:pPr>
      <w:r>
        <w:t xml:space="preserve">Figure </w:t>
      </w:r>
      <w:fldSimple w:instr=" SEQ Figure \* ARABIC ">
        <w:r w:rsidR="00E52C9E">
          <w:rPr>
            <w:noProof/>
          </w:rPr>
          <w:t>2</w:t>
        </w:r>
      </w:fldSimple>
      <w:r>
        <w:t>: Description</w:t>
      </w:r>
    </w:p>
    <w:p w14:paraId="13F790E1" w14:textId="34BF45F8" w:rsidR="00D410E9" w:rsidRDefault="00D410E9" w:rsidP="00AF0B66">
      <w:pPr>
        <w:pStyle w:val="Heading2"/>
      </w:pPr>
      <w:bookmarkStart w:id="4" w:name="_Toc190786248"/>
      <w:r>
        <w:t>File/Directory Management:</w:t>
      </w:r>
      <w:bookmarkEnd w:id="4"/>
    </w:p>
    <w:p w14:paraId="025333F2" w14:textId="72B34476" w:rsidR="00D410E9" w:rsidRDefault="00D410E9" w:rsidP="00D410E9">
      <w:r>
        <w:t xml:space="preserve">Write about in </w:t>
      </w:r>
      <w:r w:rsidRPr="00D410E9">
        <w:t xml:space="preserve">File/Directory Management </w:t>
      </w:r>
      <w:r>
        <w:t xml:space="preserve">windows. Use 1 reference minimum  </w:t>
      </w:r>
    </w:p>
    <w:p w14:paraId="47C2B243" w14:textId="2C5F9CB8" w:rsidR="00D410E9" w:rsidRDefault="00A748CA" w:rsidP="00D410E9">
      <w:r w:rsidRPr="00A748CA">
        <w:t xml:space="preserve">File and directory management in Windows enables users to efficiently organise, access, and maintain their data. With tools like File Explorer and Settings </w:t>
      </w:r>
      <w:r w:rsidR="00997303">
        <w:t xml:space="preserve">then </w:t>
      </w:r>
      <w:r w:rsidRPr="00A748CA">
        <w:t xml:space="preserve"> Apps, users can view, rename, move, and delete files or applications, which helps ensure structured storage and optimal system performance. The screenshot above depicts the Installed Apps interface, where users can manage software directories, check installation details, and free up disk space. This functionality allows users to control their file hierarchy and resource allocation, thereby enhancing system stability and productivity. As noted by Microsoft Corporation [</w:t>
      </w:r>
      <w:r w:rsidR="004D0BC7">
        <w:t>5</w:t>
      </w:r>
      <w:r w:rsidRPr="00A748CA">
        <w:t>], Windows offers both intuitive graphical and command-line options for thorough file and directory management.</w:t>
      </w:r>
    </w:p>
    <w:p w14:paraId="03EBD708" w14:textId="77777777" w:rsidR="00D410E9" w:rsidRDefault="00D410E9" w:rsidP="00D410E9">
      <w:pPr>
        <w:keepNext/>
        <w:jc w:val="center"/>
      </w:pPr>
      <w:r>
        <w:rPr>
          <w:noProof/>
        </w:rPr>
        <w:drawing>
          <wp:inline distT="0" distB="0" distL="0" distR="0" wp14:anchorId="1230E8B1" wp14:editId="1B91974F">
            <wp:extent cx="4031129" cy="2129764"/>
            <wp:effectExtent l="0" t="0" r="7620" b="4445"/>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31129" cy="2129764"/>
                    </a:xfrm>
                    <a:prstGeom prst="rect">
                      <a:avLst/>
                    </a:prstGeom>
                    <a:noFill/>
                    <a:ln>
                      <a:noFill/>
                    </a:ln>
                  </pic:spPr>
                </pic:pic>
              </a:graphicData>
            </a:graphic>
          </wp:inline>
        </w:drawing>
      </w:r>
    </w:p>
    <w:p w14:paraId="5515670C" w14:textId="6934A42B" w:rsidR="00D410E9" w:rsidRPr="00D410E9" w:rsidRDefault="00D410E9" w:rsidP="00D410E9">
      <w:pPr>
        <w:pStyle w:val="Caption"/>
        <w:jc w:val="center"/>
      </w:pPr>
      <w:r>
        <w:t xml:space="preserve">Figure </w:t>
      </w:r>
      <w:fldSimple w:instr=" SEQ Figure \* ARABIC ">
        <w:r w:rsidR="00E52C9E">
          <w:rPr>
            <w:noProof/>
          </w:rPr>
          <w:t>3</w:t>
        </w:r>
      </w:fldSimple>
      <w:r>
        <w:t>: Description</w:t>
      </w:r>
    </w:p>
    <w:p w14:paraId="40506C7E" w14:textId="38B2B711" w:rsidR="00D410E9" w:rsidRDefault="00D410E9" w:rsidP="00AF0B66">
      <w:pPr>
        <w:pStyle w:val="Heading2"/>
      </w:pPr>
      <w:bookmarkStart w:id="5" w:name="_Toc190786249"/>
      <w:r>
        <w:t>Device Management:</w:t>
      </w:r>
      <w:bookmarkEnd w:id="5"/>
    </w:p>
    <w:p w14:paraId="0E69C9EB" w14:textId="288179EB" w:rsidR="00D410E9" w:rsidRDefault="00D410E9" w:rsidP="00D410E9">
      <w:r>
        <w:t>Write about device management in windows.</w:t>
      </w:r>
      <w:r w:rsidRPr="00D410E9">
        <w:t xml:space="preserve"> </w:t>
      </w:r>
      <w:r>
        <w:t>Use 1 reference minimum</w:t>
      </w:r>
    </w:p>
    <w:p w14:paraId="5F593CE6" w14:textId="48533FB2" w:rsidR="001E51CE" w:rsidRDefault="001E51CE" w:rsidP="001E51CE">
      <w:r w:rsidRPr="001E51CE">
        <w:t xml:space="preserve">Device Management in Windows guarantees that all connected hardware components, including storage drives, printers, and network devices, function effectively and </w:t>
      </w:r>
      <w:r w:rsidRPr="001E51CE">
        <w:lastRenderedPageBreak/>
        <w:t>securely. Users can oversee device status, update drivers, and manage shared resources through tools such as Device Manager and File Explorer. The screenshot above illustrates how Windows monitors file access and sharing activities, showcasing its integration of hardware and software management. This capability enables administrators to resolve issues, ensure compatibility, and enhance performance across various devices. As highlighted by Microsoft Corporation [</w:t>
      </w:r>
      <w:r w:rsidR="004D0BC7">
        <w:t>6</w:t>
      </w:r>
      <w:r w:rsidRPr="001E51CE">
        <w:t>], Windows offers a cohesive interface for managing both local and peripheral devices, thereby improving system reliability and user control.</w:t>
      </w:r>
    </w:p>
    <w:p w14:paraId="362EA25E" w14:textId="77777777" w:rsidR="00D410E9" w:rsidRDefault="00D410E9" w:rsidP="00D410E9">
      <w:pPr>
        <w:keepNext/>
        <w:jc w:val="center"/>
      </w:pPr>
      <w:r>
        <w:rPr>
          <w:noProof/>
        </w:rPr>
        <w:drawing>
          <wp:inline distT="0" distB="0" distL="0" distR="0" wp14:anchorId="47386FC8" wp14:editId="6F128C66">
            <wp:extent cx="4031129" cy="2064724"/>
            <wp:effectExtent l="0" t="0" r="762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31129" cy="2064724"/>
                    </a:xfrm>
                    <a:prstGeom prst="rect">
                      <a:avLst/>
                    </a:prstGeom>
                    <a:noFill/>
                    <a:ln>
                      <a:noFill/>
                    </a:ln>
                  </pic:spPr>
                </pic:pic>
              </a:graphicData>
            </a:graphic>
          </wp:inline>
        </w:drawing>
      </w:r>
    </w:p>
    <w:p w14:paraId="6E0A00C3" w14:textId="1F7FF654" w:rsidR="00D410E9" w:rsidRDefault="00D410E9" w:rsidP="00AF0B66">
      <w:pPr>
        <w:pStyle w:val="Caption"/>
        <w:jc w:val="center"/>
      </w:pPr>
      <w:r>
        <w:t xml:space="preserve">Figure </w:t>
      </w:r>
      <w:fldSimple w:instr=" SEQ Figure \* ARABIC ">
        <w:r w:rsidR="00E52C9E">
          <w:rPr>
            <w:noProof/>
          </w:rPr>
          <w:t>4</w:t>
        </w:r>
      </w:fldSimple>
      <w:r>
        <w:t>: Description</w:t>
      </w:r>
    </w:p>
    <w:p w14:paraId="661EF3AF" w14:textId="6DC307AA" w:rsidR="00D410E9" w:rsidRDefault="00D410E9" w:rsidP="00AF0B66">
      <w:pPr>
        <w:pStyle w:val="Heading2"/>
      </w:pPr>
      <w:bookmarkStart w:id="6" w:name="_Toc190786250"/>
      <w:r>
        <w:t>Security Management:</w:t>
      </w:r>
      <w:bookmarkEnd w:id="6"/>
    </w:p>
    <w:p w14:paraId="5F92F888" w14:textId="60316014" w:rsidR="00D410E9" w:rsidRDefault="00D410E9" w:rsidP="00D410E9">
      <w:r>
        <w:t xml:space="preserve">Write about Security Management in windows. Use 1 reference minimum </w:t>
      </w:r>
    </w:p>
    <w:p w14:paraId="09788A4A" w14:textId="64BB71D5" w:rsidR="0034545F" w:rsidRDefault="0034545F" w:rsidP="0034545F">
      <w:r w:rsidRPr="0034545F">
        <w:t xml:space="preserve">Windows Security Management is dedicated to safeguarding system integrity, user information, and hardware performance through its built-in tools and policies. The Device Manager interface, illustrated above, enables users to check the status of devices, manage permissions, and ensure that hardware components like cameras and network adapters function securely. Windows utilises encryption, access control, and driver verification to thwart unauthorised access or malicious interference. Additionally, administrators </w:t>
      </w:r>
      <w:proofErr w:type="gramStart"/>
      <w:r w:rsidRPr="0034545F">
        <w:t>have the ability to</w:t>
      </w:r>
      <w:proofErr w:type="gramEnd"/>
      <w:r w:rsidRPr="0034545F">
        <w:t xml:space="preserve"> adjust privacy settings and monitor device activity to ensure adherence to security standards. According to Microsoft Corporation [</w:t>
      </w:r>
      <w:r w:rsidR="004D0BC7">
        <w:t>7</w:t>
      </w:r>
      <w:r w:rsidRPr="0034545F">
        <w:t>], Windows incorporates layered security features to protect both local and connected devices.</w:t>
      </w:r>
    </w:p>
    <w:p w14:paraId="147E5F58" w14:textId="77777777" w:rsidR="00D410E9" w:rsidRDefault="00D410E9" w:rsidP="00D410E9">
      <w:pPr>
        <w:keepNext/>
        <w:jc w:val="center"/>
      </w:pPr>
      <w:r>
        <w:rPr>
          <w:noProof/>
        </w:rPr>
        <w:lastRenderedPageBreak/>
        <w:drawing>
          <wp:inline distT="0" distB="0" distL="0" distR="0" wp14:anchorId="287A9F43" wp14:editId="4B4DB6E3">
            <wp:extent cx="4031129" cy="2120403"/>
            <wp:effectExtent l="0" t="0" r="762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031129" cy="2120403"/>
                    </a:xfrm>
                    <a:prstGeom prst="rect">
                      <a:avLst/>
                    </a:prstGeom>
                    <a:noFill/>
                    <a:ln>
                      <a:noFill/>
                    </a:ln>
                  </pic:spPr>
                </pic:pic>
              </a:graphicData>
            </a:graphic>
          </wp:inline>
        </w:drawing>
      </w:r>
    </w:p>
    <w:p w14:paraId="258EC809" w14:textId="6E013AEF" w:rsidR="00D410E9" w:rsidRPr="00D410E9" w:rsidRDefault="00D410E9" w:rsidP="00D410E9">
      <w:pPr>
        <w:pStyle w:val="Caption"/>
        <w:jc w:val="center"/>
      </w:pPr>
      <w:r>
        <w:t xml:space="preserve">Figure </w:t>
      </w:r>
      <w:fldSimple w:instr=" SEQ Figure \* ARABIC ">
        <w:r w:rsidR="00E52C9E">
          <w:rPr>
            <w:noProof/>
          </w:rPr>
          <w:t>5</w:t>
        </w:r>
      </w:fldSimple>
      <w:r>
        <w:t>: Description</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4CB91697" w14:textId="02D87F97" w:rsidR="00E52C9E" w:rsidRDefault="00E52C9E" w:rsidP="00E52C9E">
      <w:r>
        <w:t>Write about windows CLI functions and applications. Use 1-2 references.</w:t>
      </w:r>
    </w:p>
    <w:p w14:paraId="7B6115FF" w14:textId="07E0CCA9" w:rsidR="0079076C" w:rsidRDefault="0079076C" w:rsidP="00E52C9E">
      <w:r w:rsidRPr="0079076C">
        <w:t xml:space="preserve">The Windows Command Line Interface (CLI) allows users to control the system directly using text-based commands like </w:t>
      </w:r>
      <w:proofErr w:type="spellStart"/>
      <w:r w:rsidRPr="0079076C">
        <w:t>dir</w:t>
      </w:r>
      <w:proofErr w:type="spellEnd"/>
      <w:r w:rsidRPr="0079076C">
        <w:t xml:space="preserve">, cd, and </w:t>
      </w:r>
      <w:proofErr w:type="spellStart"/>
      <w:r w:rsidRPr="0079076C">
        <w:t>tasklist</w:t>
      </w:r>
      <w:proofErr w:type="spellEnd"/>
      <w:r w:rsidRPr="0079076C">
        <w:t>. It effectively supports automation, troubleshooting, and various administrative tasks. According to Microsoft Corporation [</w:t>
      </w:r>
      <w:r w:rsidR="004D0BC7">
        <w:t>8</w:t>
      </w:r>
      <w:r w:rsidRPr="0079076C">
        <w:t>], the CLI improves accuracy and adaptability in managing Windows environments.</w:t>
      </w:r>
    </w:p>
    <w:p w14:paraId="3DAEC2B2" w14:textId="77777777" w:rsidR="00E52C9E" w:rsidRDefault="00E52C9E" w:rsidP="00E52C9E">
      <w:pPr>
        <w:pStyle w:val="Heading2"/>
      </w:pPr>
      <w:bookmarkStart w:id="8" w:name="_Toc190786252"/>
      <w:r>
        <w:t>Example 1:</w:t>
      </w:r>
      <w:bookmarkEnd w:id="8"/>
      <w:r>
        <w:t xml:space="preserve"> </w:t>
      </w:r>
    </w:p>
    <w:p w14:paraId="59A771DB" w14:textId="3D48B9AC" w:rsidR="00E52C9E" w:rsidRDefault="00E52C9E" w:rsidP="00E52C9E">
      <w:r>
        <w:t xml:space="preserve">Explain the command and output. </w:t>
      </w:r>
    </w:p>
    <w:p w14:paraId="2DFD7996" w14:textId="77777777" w:rsidR="006F3580" w:rsidRPr="006F3580" w:rsidRDefault="006F3580" w:rsidP="006F3580">
      <w:r w:rsidRPr="006F3580">
        <w:t xml:space="preserve">The </w:t>
      </w:r>
      <w:proofErr w:type="spellStart"/>
      <w:r w:rsidRPr="006F3580">
        <w:t>dir</w:t>
      </w:r>
      <w:proofErr w:type="spellEnd"/>
      <w:r w:rsidRPr="006F3580">
        <w:t xml:space="preserve"> command enumerates all files and directories located in the current folder. The output reveals names, creation dates, and the available disk space, assisting users in navigating and managing their file system.</w:t>
      </w:r>
    </w:p>
    <w:p w14:paraId="1F25D8C2" w14:textId="77777777" w:rsidR="006F3580" w:rsidRDefault="006F3580" w:rsidP="00E52C9E"/>
    <w:p w14:paraId="60FC1B2B" w14:textId="77777777" w:rsidR="00E52C9E" w:rsidRDefault="00E52C9E" w:rsidP="00E52C9E">
      <w:pPr>
        <w:keepNext/>
        <w:jc w:val="center"/>
      </w:pPr>
      <w:r>
        <w:rPr>
          <w:noProof/>
        </w:rPr>
        <w:lastRenderedPageBreak/>
        <w:drawing>
          <wp:inline distT="0" distB="0" distL="0" distR="0" wp14:anchorId="1883CA6D" wp14:editId="4429C1A9">
            <wp:extent cx="4031129" cy="2468707"/>
            <wp:effectExtent l="0" t="0" r="7620" b="8255"/>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31129" cy="2468707"/>
                    </a:xfrm>
                    <a:prstGeom prst="rect">
                      <a:avLst/>
                    </a:prstGeom>
                    <a:noFill/>
                    <a:ln>
                      <a:noFill/>
                    </a:ln>
                  </pic:spPr>
                </pic:pic>
              </a:graphicData>
            </a:graphic>
          </wp:inline>
        </w:drawing>
      </w:r>
    </w:p>
    <w:p w14:paraId="42AB3117" w14:textId="6FB77FD7" w:rsidR="00E52C9E" w:rsidRDefault="00E52C9E" w:rsidP="00E52C9E">
      <w:pPr>
        <w:pStyle w:val="Caption"/>
        <w:jc w:val="center"/>
      </w:pPr>
      <w:r>
        <w:t xml:space="preserve">Figure </w:t>
      </w:r>
      <w:fldSimple w:instr=" SEQ Figure \* ARABIC ">
        <w:r>
          <w:rPr>
            <w:noProof/>
          </w:rPr>
          <w:t>6</w:t>
        </w:r>
      </w:fldSimple>
      <w:r>
        <w:t>: Description</w:t>
      </w:r>
    </w:p>
    <w:p w14:paraId="24FA5FED" w14:textId="6F24DC3B" w:rsidR="00E52C9E" w:rsidRDefault="00E52C9E" w:rsidP="00E52C9E">
      <w:pPr>
        <w:pStyle w:val="Heading2"/>
      </w:pPr>
      <w:bookmarkStart w:id="9" w:name="_Toc190786253"/>
      <w:r>
        <w:t>Example 2:</w:t>
      </w:r>
      <w:bookmarkEnd w:id="9"/>
      <w:r>
        <w:t xml:space="preserve"> </w:t>
      </w:r>
    </w:p>
    <w:p w14:paraId="343EC4FD" w14:textId="2A07C358" w:rsidR="00E52C9E" w:rsidRDefault="00E52C9E" w:rsidP="00E52C9E">
      <w:r>
        <w:t>Explain the command and output.</w:t>
      </w:r>
    </w:p>
    <w:p w14:paraId="5ABFD178" w14:textId="6C3F0F77" w:rsidR="00E74E40" w:rsidRDefault="00E74E40" w:rsidP="00E52C9E">
      <w:r w:rsidRPr="00E74E40">
        <w:t>The command cd .. shifts the user up one level in the file system hierarchy. Each time it is executed, it takes the user back to the parent directory, facilitating smooth navigation through layered directory structures.</w:t>
      </w:r>
    </w:p>
    <w:p w14:paraId="6717F919" w14:textId="77777777" w:rsidR="00E52C9E" w:rsidRDefault="00E52C9E" w:rsidP="00E52C9E">
      <w:pPr>
        <w:keepNext/>
        <w:jc w:val="center"/>
      </w:pPr>
      <w:r>
        <w:rPr>
          <w:noProof/>
        </w:rPr>
        <w:drawing>
          <wp:inline distT="0" distB="0" distL="0" distR="0" wp14:anchorId="3EE2F717" wp14:editId="46114653">
            <wp:extent cx="4031129" cy="1795752"/>
            <wp:effectExtent l="0" t="0" r="762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031129" cy="1795752"/>
                    </a:xfrm>
                    <a:prstGeom prst="rect">
                      <a:avLst/>
                    </a:prstGeom>
                    <a:noFill/>
                    <a:ln>
                      <a:noFill/>
                    </a:ln>
                  </pic:spPr>
                </pic:pic>
              </a:graphicData>
            </a:graphic>
          </wp:inline>
        </w:drawing>
      </w:r>
    </w:p>
    <w:p w14:paraId="1DBC1019" w14:textId="7DD38111" w:rsidR="00E52C9E" w:rsidRDefault="00E52C9E" w:rsidP="00E52C9E">
      <w:pPr>
        <w:pStyle w:val="Caption"/>
        <w:jc w:val="center"/>
      </w:pPr>
      <w:r>
        <w:t>Figure 7: Description</w:t>
      </w:r>
    </w:p>
    <w:p w14:paraId="15E92B31" w14:textId="505D18F6" w:rsidR="00E52C9E" w:rsidRDefault="00E52C9E" w:rsidP="00E52C9E">
      <w:pPr>
        <w:pStyle w:val="Heading2"/>
      </w:pPr>
      <w:bookmarkStart w:id="10" w:name="_Toc190786254"/>
      <w:r>
        <w:t>Example 3:</w:t>
      </w:r>
      <w:bookmarkEnd w:id="10"/>
      <w:r>
        <w:t xml:space="preserve"> </w:t>
      </w:r>
    </w:p>
    <w:p w14:paraId="2D2AB225" w14:textId="06DDC1DE" w:rsidR="00E52C9E" w:rsidRDefault="00E52C9E" w:rsidP="00E52C9E">
      <w:r>
        <w:t xml:space="preserve">Explain the command and output. </w:t>
      </w:r>
    </w:p>
    <w:p w14:paraId="21D1B41B" w14:textId="22CB857C" w:rsidR="00761D41" w:rsidRDefault="00761D41" w:rsidP="00E52C9E">
      <w:r w:rsidRPr="00761D41">
        <w:t xml:space="preserve">The command </w:t>
      </w:r>
      <w:proofErr w:type="spellStart"/>
      <w:r w:rsidRPr="00761D41">
        <w:t>mkdir</w:t>
      </w:r>
      <w:proofErr w:type="spellEnd"/>
      <w:r w:rsidRPr="00761D41">
        <w:t xml:space="preserve"> "new folder" generates a new directory called new folder in the present location. Following this, the </w:t>
      </w:r>
      <w:proofErr w:type="spellStart"/>
      <w:r w:rsidRPr="00761D41">
        <w:t>dir</w:t>
      </w:r>
      <w:proofErr w:type="spellEnd"/>
      <w:r w:rsidRPr="00761D41">
        <w:t xml:space="preserve"> command displays all directories, thereby verifying the successful creation and the available disk space</w:t>
      </w:r>
    </w:p>
    <w:p w14:paraId="5A0109E2" w14:textId="77777777" w:rsidR="00E52C9E" w:rsidRDefault="00E52C9E" w:rsidP="00E52C9E">
      <w:pPr>
        <w:keepNext/>
        <w:jc w:val="center"/>
      </w:pPr>
      <w:r>
        <w:rPr>
          <w:noProof/>
        </w:rPr>
        <w:lastRenderedPageBreak/>
        <w:drawing>
          <wp:inline distT="0" distB="0" distL="0" distR="0" wp14:anchorId="781E0DC7" wp14:editId="04D1EF6B">
            <wp:extent cx="3280323" cy="2758948"/>
            <wp:effectExtent l="0" t="0" r="0" b="381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280323" cy="2758948"/>
                    </a:xfrm>
                    <a:prstGeom prst="rect">
                      <a:avLst/>
                    </a:prstGeom>
                    <a:noFill/>
                    <a:ln>
                      <a:noFill/>
                    </a:ln>
                  </pic:spPr>
                </pic:pic>
              </a:graphicData>
            </a:graphic>
          </wp:inline>
        </w:drawing>
      </w:r>
    </w:p>
    <w:p w14:paraId="74E51823" w14:textId="1E87A4BC" w:rsidR="00E52C9E" w:rsidRDefault="00E52C9E" w:rsidP="00E52C9E">
      <w:pPr>
        <w:pStyle w:val="Caption"/>
        <w:jc w:val="center"/>
      </w:pPr>
      <w:r>
        <w:t>Figure 8: Description</w:t>
      </w:r>
    </w:p>
    <w:p w14:paraId="68F5CD1A" w14:textId="79637A67" w:rsidR="00E52C9E" w:rsidRDefault="00E52C9E" w:rsidP="00E52C9E">
      <w:pPr>
        <w:pStyle w:val="Heading2"/>
      </w:pPr>
      <w:bookmarkStart w:id="11" w:name="_Toc190786255"/>
      <w:r>
        <w:t>Example 4:</w:t>
      </w:r>
      <w:bookmarkEnd w:id="11"/>
      <w:r>
        <w:t xml:space="preserve"> </w:t>
      </w:r>
    </w:p>
    <w:p w14:paraId="38CA4D7D" w14:textId="66DB0D8E" w:rsidR="00E52C9E" w:rsidRDefault="00E52C9E" w:rsidP="00E52C9E">
      <w:r>
        <w:t>Explain the command and output.</w:t>
      </w:r>
    </w:p>
    <w:p w14:paraId="0C2CE572" w14:textId="77777777" w:rsidR="00DB16C0" w:rsidRPr="00DB16C0" w:rsidRDefault="00DB16C0" w:rsidP="00DB16C0">
      <w:r w:rsidRPr="00DB16C0">
        <w:t xml:space="preserve">The command </w:t>
      </w:r>
      <w:proofErr w:type="spellStart"/>
      <w:r w:rsidRPr="00DB16C0">
        <w:t>rmdir</w:t>
      </w:r>
      <w:proofErr w:type="spellEnd"/>
      <w:r w:rsidRPr="00DB16C0">
        <w:t xml:space="preserve"> "new folder" deletes an empty directory called new folder from the current directory. Once the command is executed, the output from </w:t>
      </w:r>
      <w:proofErr w:type="spellStart"/>
      <w:r w:rsidRPr="00DB16C0">
        <w:t>dir</w:t>
      </w:r>
      <w:proofErr w:type="spellEnd"/>
      <w:r w:rsidRPr="00DB16C0">
        <w:t xml:space="preserve"> verifies that the folder has been removed successfully.</w:t>
      </w:r>
    </w:p>
    <w:p w14:paraId="440B9598" w14:textId="77777777" w:rsidR="00E52C9E" w:rsidRDefault="00E52C9E" w:rsidP="00E52C9E">
      <w:pPr>
        <w:keepNext/>
        <w:jc w:val="center"/>
      </w:pPr>
      <w:r>
        <w:rPr>
          <w:noProof/>
        </w:rPr>
        <w:drawing>
          <wp:inline distT="0" distB="0" distL="0" distR="0" wp14:anchorId="4591A31C" wp14:editId="1618634D">
            <wp:extent cx="4031129" cy="2520990"/>
            <wp:effectExtent l="0" t="0" r="7620" b="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031129" cy="2520990"/>
                    </a:xfrm>
                    <a:prstGeom prst="rect">
                      <a:avLst/>
                    </a:prstGeom>
                    <a:noFill/>
                    <a:ln>
                      <a:noFill/>
                    </a:ln>
                  </pic:spPr>
                </pic:pic>
              </a:graphicData>
            </a:graphic>
          </wp:inline>
        </w:drawing>
      </w:r>
    </w:p>
    <w:p w14:paraId="0B76B240" w14:textId="220C9C9A" w:rsidR="00E52C9E" w:rsidRDefault="00E52C9E" w:rsidP="00E52C9E">
      <w:pPr>
        <w:pStyle w:val="Caption"/>
        <w:jc w:val="center"/>
      </w:pPr>
      <w:r>
        <w:t>Figure 9: Description</w:t>
      </w:r>
    </w:p>
    <w:p w14:paraId="090D9410" w14:textId="77777777" w:rsidR="00E52C9E" w:rsidRPr="00E52C9E" w:rsidRDefault="00E52C9E" w:rsidP="00E52C9E"/>
    <w:p w14:paraId="44C550BE" w14:textId="75C86FAF" w:rsidR="00E52C9E" w:rsidRDefault="00E52C9E" w:rsidP="00E52C9E">
      <w:pPr>
        <w:pStyle w:val="Heading2"/>
      </w:pPr>
      <w:bookmarkStart w:id="12" w:name="_Toc190786256"/>
      <w:r>
        <w:t>Example 5:</w:t>
      </w:r>
      <w:bookmarkEnd w:id="12"/>
      <w:r>
        <w:t xml:space="preserve"> </w:t>
      </w:r>
    </w:p>
    <w:p w14:paraId="60B75320" w14:textId="38D0AD4D" w:rsidR="00E52C9E" w:rsidRDefault="00E52C9E" w:rsidP="00E52C9E">
      <w:r>
        <w:t>Explain the command and output.</w:t>
      </w:r>
    </w:p>
    <w:p w14:paraId="529292C2" w14:textId="54B78766" w:rsidR="00701185" w:rsidRDefault="003C6C7F" w:rsidP="00E52C9E">
      <w:r w:rsidRPr="003C6C7F">
        <w:t xml:space="preserve">The command </w:t>
      </w:r>
      <w:proofErr w:type="spellStart"/>
      <w:r w:rsidRPr="003C6C7F">
        <w:t>mkdir</w:t>
      </w:r>
      <w:proofErr w:type="spellEnd"/>
      <w:r w:rsidRPr="003C6C7F">
        <w:t xml:space="preserve"> folder1 folder2 folder3 allows for the simultaneous creation of several directories in the current directory. Once the command is executed, the output </w:t>
      </w:r>
      <w:r w:rsidRPr="003C6C7F">
        <w:lastRenderedPageBreak/>
        <w:t xml:space="preserve">from </w:t>
      </w:r>
      <w:proofErr w:type="spellStart"/>
      <w:r w:rsidRPr="003C6C7F">
        <w:t>dir</w:t>
      </w:r>
      <w:proofErr w:type="spellEnd"/>
      <w:r w:rsidRPr="003C6C7F">
        <w:t xml:space="preserve"> verifies the successful creation by displaying the newly formed folders, indicating that the command was carried out correctly without any syntax mistakes.</w:t>
      </w:r>
    </w:p>
    <w:p w14:paraId="73FCE51D" w14:textId="77777777" w:rsidR="00E52C9E" w:rsidRDefault="00E52C9E" w:rsidP="00E52C9E">
      <w:pPr>
        <w:keepNext/>
        <w:jc w:val="center"/>
      </w:pPr>
      <w:r>
        <w:rPr>
          <w:noProof/>
        </w:rPr>
        <w:drawing>
          <wp:inline distT="0" distB="0" distL="0" distR="0" wp14:anchorId="6D564F23" wp14:editId="3391ED1F">
            <wp:extent cx="4031129" cy="2141815"/>
            <wp:effectExtent l="0" t="0" r="7620" b="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031129" cy="2141815"/>
                    </a:xfrm>
                    <a:prstGeom prst="rect">
                      <a:avLst/>
                    </a:prstGeom>
                    <a:noFill/>
                    <a:ln>
                      <a:noFill/>
                    </a:ln>
                  </pic:spPr>
                </pic:pic>
              </a:graphicData>
            </a:graphic>
          </wp:inline>
        </w:drawing>
      </w:r>
    </w:p>
    <w:p w14:paraId="47EE785B" w14:textId="35992954" w:rsidR="00E52C9E" w:rsidRDefault="00E52C9E" w:rsidP="00E52C9E">
      <w:pPr>
        <w:pStyle w:val="Caption"/>
        <w:jc w:val="center"/>
      </w:pPr>
      <w:r>
        <w:t>Figure 10: Description</w:t>
      </w:r>
    </w:p>
    <w:p w14:paraId="6DFA1FB5" w14:textId="582E933D" w:rsidR="00E52C9E" w:rsidRDefault="00E52C9E" w:rsidP="00E52C9E">
      <w:pPr>
        <w:pStyle w:val="Heading2"/>
      </w:pPr>
      <w:bookmarkStart w:id="13" w:name="_Toc190786257"/>
      <w:r>
        <w:t>Example 6:</w:t>
      </w:r>
      <w:bookmarkEnd w:id="13"/>
      <w:r>
        <w:t xml:space="preserve"> </w:t>
      </w:r>
    </w:p>
    <w:p w14:paraId="2F9F5A44" w14:textId="3895286F" w:rsidR="00E52C9E" w:rsidRDefault="00E52C9E" w:rsidP="00E52C9E">
      <w:r>
        <w:t xml:space="preserve">Explain the command and output. </w:t>
      </w:r>
    </w:p>
    <w:p w14:paraId="50962E13" w14:textId="6D3B5597" w:rsidR="00AA6268" w:rsidRDefault="00AA6268" w:rsidP="00E52C9E">
      <w:r w:rsidRPr="00AA6268">
        <w:t>The ipconfig command reveals details about network configuration, such as IP addresses, subnet masks, and default gateways. The output presents both connected and disconnected adapters, assisting users in effectively diagnosing connectivity and network setup problems.</w:t>
      </w:r>
    </w:p>
    <w:p w14:paraId="0F56B1C1" w14:textId="77777777" w:rsidR="00E52C9E" w:rsidRDefault="00E52C9E" w:rsidP="00E52C9E">
      <w:pPr>
        <w:keepNext/>
        <w:jc w:val="center"/>
      </w:pPr>
      <w:r>
        <w:rPr>
          <w:noProof/>
        </w:rPr>
        <w:drawing>
          <wp:inline distT="0" distB="0" distL="0" distR="0" wp14:anchorId="3067040B" wp14:editId="27ABDA50">
            <wp:extent cx="3307021" cy="2758948"/>
            <wp:effectExtent l="0" t="0" r="8255" b="381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3307021" cy="2758948"/>
                    </a:xfrm>
                    <a:prstGeom prst="rect">
                      <a:avLst/>
                    </a:prstGeom>
                    <a:noFill/>
                    <a:ln>
                      <a:noFill/>
                    </a:ln>
                  </pic:spPr>
                </pic:pic>
              </a:graphicData>
            </a:graphic>
          </wp:inline>
        </w:drawing>
      </w:r>
    </w:p>
    <w:p w14:paraId="0BEE04CB" w14:textId="7A786A7A" w:rsidR="00E52C9E" w:rsidRDefault="00E52C9E" w:rsidP="00E52C9E">
      <w:pPr>
        <w:pStyle w:val="Caption"/>
        <w:jc w:val="center"/>
      </w:pPr>
      <w:r>
        <w:t>Figure 11: Description</w:t>
      </w:r>
    </w:p>
    <w:p w14:paraId="4BF95000" w14:textId="3681FF89" w:rsidR="00E52C9E" w:rsidRDefault="00E52C9E" w:rsidP="00E52C9E">
      <w:pPr>
        <w:pStyle w:val="Heading2"/>
      </w:pPr>
      <w:bookmarkStart w:id="14" w:name="_Toc190786258"/>
      <w:r>
        <w:t>Example 7:</w:t>
      </w:r>
      <w:bookmarkEnd w:id="14"/>
      <w:r>
        <w:t xml:space="preserve"> </w:t>
      </w:r>
    </w:p>
    <w:p w14:paraId="367EE62B" w14:textId="4D3CEC69" w:rsidR="00E52C9E" w:rsidRDefault="00E52C9E" w:rsidP="00E52C9E">
      <w:r>
        <w:t xml:space="preserve">Explain the command and output. </w:t>
      </w:r>
    </w:p>
    <w:p w14:paraId="4FA4546F" w14:textId="22D8C02F" w:rsidR="00BE52F8" w:rsidRDefault="00BE52F8" w:rsidP="00E52C9E">
      <w:r w:rsidRPr="00BE52F8">
        <w:lastRenderedPageBreak/>
        <w:t>The ping</w:t>
      </w:r>
      <w:r w:rsidRPr="00BE52F8">
        <w:rPr>
          <w:rFonts w:ascii="Arial" w:hAnsi="Arial" w:cs="Arial"/>
        </w:rPr>
        <w:t> </w:t>
      </w:r>
      <w:r w:rsidRPr="00BE52F8">
        <w:t>www.google.com command tests network connectivity by sending data packets to Google</w:t>
      </w:r>
      <w:r w:rsidRPr="00BE52F8">
        <w:rPr>
          <w:rFonts w:ascii="Aptos" w:hAnsi="Aptos" w:cs="Aptos"/>
        </w:rPr>
        <w:t>’</w:t>
      </w:r>
      <w:r w:rsidRPr="00BE52F8">
        <w:t>s server. The output shows response times, packet loss, and connection stability, confirming successful communication with the remote host.</w:t>
      </w:r>
    </w:p>
    <w:p w14:paraId="3D50D51D" w14:textId="77777777" w:rsidR="00E52C9E" w:rsidRDefault="00E52C9E" w:rsidP="00E52C9E">
      <w:pPr>
        <w:keepNext/>
        <w:jc w:val="center"/>
      </w:pPr>
      <w:r>
        <w:rPr>
          <w:noProof/>
        </w:rPr>
        <w:drawing>
          <wp:inline distT="0" distB="0" distL="0" distR="0" wp14:anchorId="302386A2" wp14:editId="6AEF5C5E">
            <wp:extent cx="4031129" cy="2044775"/>
            <wp:effectExtent l="0" t="0" r="762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031129" cy="2044775"/>
                    </a:xfrm>
                    <a:prstGeom prst="rect">
                      <a:avLst/>
                    </a:prstGeom>
                    <a:noFill/>
                    <a:ln>
                      <a:noFill/>
                    </a:ln>
                  </pic:spPr>
                </pic:pic>
              </a:graphicData>
            </a:graphic>
          </wp:inline>
        </w:drawing>
      </w:r>
    </w:p>
    <w:p w14:paraId="610C9D0A" w14:textId="3CED4005" w:rsidR="00E52C9E" w:rsidRDefault="00E52C9E" w:rsidP="00E52C9E">
      <w:pPr>
        <w:pStyle w:val="Caption"/>
        <w:jc w:val="center"/>
      </w:pPr>
      <w:r>
        <w:t>Figure 12: Description</w:t>
      </w:r>
    </w:p>
    <w:p w14:paraId="4DF48181" w14:textId="78FFFC39" w:rsidR="00E52C9E" w:rsidRDefault="00E52C9E" w:rsidP="00E52C9E">
      <w:pPr>
        <w:pStyle w:val="Heading2"/>
      </w:pPr>
      <w:bookmarkStart w:id="15" w:name="_Toc190786259"/>
      <w:r>
        <w:t>Example 8:</w:t>
      </w:r>
      <w:bookmarkEnd w:id="15"/>
      <w:r>
        <w:t xml:space="preserve"> </w:t>
      </w:r>
    </w:p>
    <w:p w14:paraId="38190A34" w14:textId="354659ED" w:rsidR="00E52C9E" w:rsidRDefault="00E52C9E" w:rsidP="00E52C9E">
      <w:r>
        <w:t xml:space="preserve">Explain the command and output. </w:t>
      </w:r>
    </w:p>
    <w:p w14:paraId="5F7193D3" w14:textId="04DF0F85" w:rsidR="00855D5A" w:rsidRDefault="00855D5A" w:rsidP="00E52C9E">
      <w:r w:rsidRPr="00855D5A">
        <w:t>The netstat command displays active network connections, showing protocol type, local and foreign IP addresses, and connection states. The output helps monitor network activity and diagnose communication or port</w:t>
      </w:r>
      <w:r w:rsidRPr="00855D5A">
        <w:noBreakHyphen/>
        <w:t>related issues.</w:t>
      </w:r>
    </w:p>
    <w:p w14:paraId="33A94CA6" w14:textId="77777777" w:rsidR="00E52C9E" w:rsidRDefault="00E52C9E" w:rsidP="00E52C9E">
      <w:pPr>
        <w:keepNext/>
        <w:jc w:val="center"/>
      </w:pPr>
      <w:r>
        <w:rPr>
          <w:noProof/>
        </w:rPr>
        <w:drawing>
          <wp:inline distT="0" distB="0" distL="0" distR="0" wp14:anchorId="317ECBFB" wp14:editId="5A3E30CB">
            <wp:extent cx="2615038" cy="2758948"/>
            <wp:effectExtent l="0" t="0" r="0" b="381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2615038" cy="2758948"/>
                    </a:xfrm>
                    <a:prstGeom prst="rect">
                      <a:avLst/>
                    </a:prstGeom>
                    <a:noFill/>
                    <a:ln>
                      <a:noFill/>
                    </a:ln>
                  </pic:spPr>
                </pic:pic>
              </a:graphicData>
            </a:graphic>
          </wp:inline>
        </w:drawing>
      </w:r>
    </w:p>
    <w:p w14:paraId="00EE5B65" w14:textId="63C3171F" w:rsidR="00E52C9E" w:rsidRDefault="00E52C9E" w:rsidP="00E52C9E">
      <w:pPr>
        <w:pStyle w:val="Caption"/>
        <w:jc w:val="center"/>
      </w:pPr>
      <w:r>
        <w:t>Figure 13: Description</w:t>
      </w:r>
    </w:p>
    <w:p w14:paraId="1876F195" w14:textId="4A9333D8" w:rsidR="00E52C9E" w:rsidRDefault="00E52C9E" w:rsidP="00E52C9E">
      <w:pPr>
        <w:pStyle w:val="Heading2"/>
      </w:pPr>
      <w:bookmarkStart w:id="16" w:name="_Toc190786260"/>
      <w:r>
        <w:t>Example 9:</w:t>
      </w:r>
      <w:bookmarkEnd w:id="16"/>
      <w:r>
        <w:t xml:space="preserve"> </w:t>
      </w:r>
    </w:p>
    <w:p w14:paraId="261EA6D0" w14:textId="66F4B482" w:rsidR="00E52C9E" w:rsidRDefault="00E52C9E" w:rsidP="00E52C9E">
      <w:r>
        <w:t xml:space="preserve">Explain the command and output. </w:t>
      </w:r>
    </w:p>
    <w:p w14:paraId="49FFAAC6" w14:textId="2A963D14" w:rsidR="003322A1" w:rsidRDefault="003322A1" w:rsidP="00E52C9E">
      <w:r w:rsidRPr="003322A1">
        <w:t xml:space="preserve">The </w:t>
      </w:r>
      <w:proofErr w:type="spellStart"/>
      <w:r w:rsidRPr="003322A1">
        <w:t>systeminfo</w:t>
      </w:r>
      <w:proofErr w:type="spellEnd"/>
      <w:r w:rsidRPr="003322A1">
        <w:t xml:space="preserve"> command provides an in-depth overview of the system's configuration, encompassing the operating system version, hardware specifications, memory, and </w:t>
      </w:r>
      <w:r w:rsidRPr="003322A1">
        <w:lastRenderedPageBreak/>
        <w:t>network settings. This output enables users to confirm system details, resolve issues, and evaluate performance capabilities effectively.</w:t>
      </w:r>
    </w:p>
    <w:p w14:paraId="00F2508F" w14:textId="77777777" w:rsidR="00E52C9E" w:rsidRDefault="00E52C9E" w:rsidP="00E52C9E">
      <w:pPr>
        <w:keepNext/>
        <w:jc w:val="center"/>
      </w:pPr>
      <w:r>
        <w:rPr>
          <w:noProof/>
        </w:rPr>
        <w:drawing>
          <wp:inline distT="0" distB="0" distL="0" distR="0" wp14:anchorId="33F66AB9" wp14:editId="31A1787D">
            <wp:extent cx="4031129" cy="2191538"/>
            <wp:effectExtent l="0" t="0" r="7620" b="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031129" cy="2191538"/>
                    </a:xfrm>
                    <a:prstGeom prst="rect">
                      <a:avLst/>
                    </a:prstGeom>
                    <a:noFill/>
                    <a:ln>
                      <a:noFill/>
                    </a:ln>
                  </pic:spPr>
                </pic:pic>
              </a:graphicData>
            </a:graphic>
          </wp:inline>
        </w:drawing>
      </w:r>
    </w:p>
    <w:p w14:paraId="6B092D00" w14:textId="0974CFD8" w:rsidR="00E52C9E" w:rsidRDefault="00E52C9E" w:rsidP="00E52C9E">
      <w:pPr>
        <w:pStyle w:val="Caption"/>
        <w:jc w:val="center"/>
      </w:pPr>
      <w:r>
        <w:t>Figure 14: Description</w:t>
      </w:r>
    </w:p>
    <w:p w14:paraId="24AF2C5E" w14:textId="5E994D3D" w:rsidR="00E52C9E" w:rsidRDefault="00E52C9E" w:rsidP="00E52C9E">
      <w:pPr>
        <w:pStyle w:val="Heading2"/>
      </w:pPr>
      <w:bookmarkStart w:id="17" w:name="_Toc190786261"/>
      <w:r>
        <w:t>Example 10:</w:t>
      </w:r>
      <w:bookmarkEnd w:id="17"/>
      <w:r>
        <w:t xml:space="preserve"> </w:t>
      </w:r>
    </w:p>
    <w:p w14:paraId="6F45E431" w14:textId="54BDD024" w:rsidR="00E52C9E" w:rsidRDefault="00E52C9E" w:rsidP="00E52C9E">
      <w:r>
        <w:t xml:space="preserve">Explain the command and output. </w:t>
      </w:r>
    </w:p>
    <w:p w14:paraId="1BD2EF5B" w14:textId="4F07F4C8" w:rsidR="00D775A0" w:rsidRDefault="00D775A0" w:rsidP="00E52C9E">
      <w:r w:rsidRPr="00D775A0">
        <w:t xml:space="preserve">The </w:t>
      </w:r>
      <w:proofErr w:type="spellStart"/>
      <w:r w:rsidRPr="00D775A0">
        <w:t>tasklist</w:t>
      </w:r>
      <w:proofErr w:type="spellEnd"/>
      <w:r w:rsidRPr="00D775A0">
        <w:t xml:space="preserve"> command shows all currently running processes on the system, detailing image names, process IDs, session information, and memory consumption. This output is useful for tracking performance and pinpointing applications that use a lot of resources.</w:t>
      </w:r>
    </w:p>
    <w:p w14:paraId="67502808" w14:textId="77777777" w:rsidR="00E52C9E" w:rsidRDefault="00E52C9E" w:rsidP="00E52C9E">
      <w:pPr>
        <w:keepNext/>
        <w:jc w:val="center"/>
      </w:pPr>
      <w:r>
        <w:rPr>
          <w:noProof/>
        </w:rPr>
        <w:drawing>
          <wp:inline distT="0" distB="0" distL="0" distR="0" wp14:anchorId="7A68AC5C" wp14:editId="14065C18">
            <wp:extent cx="4031129" cy="2452999"/>
            <wp:effectExtent l="0" t="0" r="7620" b="508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4031129" cy="2452999"/>
                    </a:xfrm>
                    <a:prstGeom prst="rect">
                      <a:avLst/>
                    </a:prstGeom>
                    <a:noFill/>
                    <a:ln>
                      <a:noFill/>
                    </a:ln>
                  </pic:spPr>
                </pic:pic>
              </a:graphicData>
            </a:graphic>
          </wp:inline>
        </w:drawing>
      </w:r>
    </w:p>
    <w:p w14:paraId="091C9B0B" w14:textId="5B35AC79" w:rsidR="00E52C9E" w:rsidRDefault="00E52C9E" w:rsidP="00E52C9E">
      <w:pPr>
        <w:pStyle w:val="Caption"/>
        <w:jc w:val="center"/>
      </w:pPr>
      <w:r>
        <w:t>Figure 15: Description</w:t>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10E6EB05" w:rsidR="00E52C9E" w:rsidRDefault="00E52C9E" w:rsidP="00E52C9E">
      <w:r>
        <w:t xml:space="preserve">Write about </w:t>
      </w:r>
      <w:r w:rsidRPr="00E52C9E">
        <w:t xml:space="preserve">Linux </w:t>
      </w:r>
      <w:r>
        <w:t xml:space="preserve">CLI functions and applications. Use 1-2 references. </w:t>
      </w:r>
    </w:p>
    <w:p w14:paraId="27A19A20" w14:textId="034A9F63" w:rsidR="00864513" w:rsidRDefault="00E134A1" w:rsidP="00E52C9E">
      <w:r w:rsidRPr="00E134A1">
        <w:t xml:space="preserve">The Linux Command Line Interface (CLI) allows for effective system management using commands such as ls, cd, and </w:t>
      </w:r>
      <w:proofErr w:type="spellStart"/>
      <w:r w:rsidRPr="00E134A1">
        <w:t>chmod</w:t>
      </w:r>
      <w:proofErr w:type="spellEnd"/>
      <w:r w:rsidRPr="00E134A1">
        <w:t xml:space="preserve">. It facilitates automation, file handling, and </w:t>
      </w:r>
      <w:r w:rsidRPr="00E134A1">
        <w:lastRenderedPageBreak/>
        <w:t>network setup. According to Red Hat [</w:t>
      </w:r>
      <w:r w:rsidR="004D0BC7">
        <w:t>9</w:t>
      </w:r>
      <w:r w:rsidRPr="00E134A1">
        <w:t>], the CLI provides greater flexibility and control for both administrators and developers.</w:t>
      </w:r>
    </w:p>
    <w:p w14:paraId="2246C587" w14:textId="77777777" w:rsidR="00E52C9E" w:rsidRDefault="00E52C9E" w:rsidP="00E52C9E">
      <w:pPr>
        <w:pStyle w:val="Heading2"/>
      </w:pPr>
      <w:bookmarkStart w:id="19" w:name="_Toc190786263"/>
      <w:r>
        <w:t>Example 1:</w:t>
      </w:r>
      <w:bookmarkEnd w:id="19"/>
      <w:r>
        <w:t xml:space="preserve"> </w:t>
      </w:r>
    </w:p>
    <w:p w14:paraId="10148537" w14:textId="41A0F648" w:rsidR="00E52C9E" w:rsidRDefault="00E52C9E" w:rsidP="00E52C9E">
      <w:r>
        <w:t xml:space="preserve">Explain the command and output. </w:t>
      </w:r>
    </w:p>
    <w:p w14:paraId="36DBF159" w14:textId="5FA5EF2F" w:rsidR="007C0113" w:rsidRDefault="007C0113" w:rsidP="00E52C9E">
      <w:r w:rsidRPr="007C0113">
        <w:t>The ls command is used to list all files and directories in the current directory, allowing users to see what is available and navigate the Linux file system effectively for better organization and access.</w:t>
      </w:r>
    </w:p>
    <w:p w14:paraId="7E475928" w14:textId="083BCC27" w:rsidR="00E52C9E" w:rsidRDefault="00E1167B" w:rsidP="00E52C9E">
      <w:pPr>
        <w:keepNext/>
        <w:jc w:val="center"/>
      </w:pPr>
      <w:r>
        <w:rPr>
          <w:noProof/>
        </w:rPr>
        <w:drawing>
          <wp:inline distT="0" distB="0" distL="0" distR="0" wp14:anchorId="79139B0D" wp14:editId="557F3E9D">
            <wp:extent cx="5254946" cy="3419475"/>
            <wp:effectExtent l="0" t="0" r="3175" b="0"/>
            <wp:docPr id="996308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08701" name="Picture 996308701"/>
                    <pic:cNvPicPr/>
                  </pic:nvPicPr>
                  <pic:blipFill rotWithShape="1">
                    <a:blip r:embed="rId24">
                      <a:extLst>
                        <a:ext uri="{28A0092B-C50C-407E-A947-70E740481C1C}">
                          <a14:useLocalDpi xmlns:a14="http://schemas.microsoft.com/office/drawing/2010/main" val="0"/>
                        </a:ext>
                      </a:extLst>
                    </a:blip>
                    <a:srcRect l="2485" t="15262" r="5803" b="10236"/>
                    <a:stretch>
                      <a:fillRect/>
                    </a:stretch>
                  </pic:blipFill>
                  <pic:spPr bwMode="auto">
                    <a:xfrm>
                      <a:off x="0" y="0"/>
                      <a:ext cx="5256449" cy="3420453"/>
                    </a:xfrm>
                    <a:prstGeom prst="rect">
                      <a:avLst/>
                    </a:prstGeom>
                    <a:ln>
                      <a:noFill/>
                    </a:ln>
                    <a:extLst>
                      <a:ext uri="{53640926-AAD7-44D8-BBD7-CCE9431645EC}">
                        <a14:shadowObscured xmlns:a14="http://schemas.microsoft.com/office/drawing/2010/main"/>
                      </a:ext>
                    </a:extLst>
                  </pic:spPr>
                </pic:pic>
              </a:graphicData>
            </a:graphic>
          </wp:inline>
        </w:drawing>
      </w:r>
    </w:p>
    <w:p w14:paraId="12344CFE" w14:textId="226F4085" w:rsidR="00E52C9E" w:rsidRDefault="00E52C9E" w:rsidP="00E52C9E">
      <w:pPr>
        <w:pStyle w:val="Caption"/>
        <w:jc w:val="center"/>
      </w:pPr>
      <w:r>
        <w:t>Figure 16: Description</w:t>
      </w:r>
    </w:p>
    <w:p w14:paraId="2C03F5EA" w14:textId="77777777" w:rsidR="00E52C9E" w:rsidRDefault="00E52C9E" w:rsidP="00E52C9E">
      <w:pPr>
        <w:pStyle w:val="Heading2"/>
      </w:pPr>
      <w:bookmarkStart w:id="20" w:name="_Toc190786264"/>
      <w:r>
        <w:t>Example 2:</w:t>
      </w:r>
      <w:bookmarkEnd w:id="20"/>
      <w:r>
        <w:t xml:space="preserve"> </w:t>
      </w:r>
    </w:p>
    <w:p w14:paraId="2EFDE82D" w14:textId="5714FACD" w:rsidR="00E52C9E" w:rsidRDefault="00E52C9E" w:rsidP="00E52C9E">
      <w:r>
        <w:t xml:space="preserve">Explain the command and output. </w:t>
      </w:r>
    </w:p>
    <w:p w14:paraId="764AEFB0" w14:textId="0270DD46" w:rsidR="00684AD4" w:rsidRDefault="00684AD4" w:rsidP="00E52C9E">
      <w:r w:rsidRPr="00684AD4">
        <w:t xml:space="preserve">The </w:t>
      </w:r>
      <w:proofErr w:type="spellStart"/>
      <w:r w:rsidRPr="00684AD4">
        <w:t>pwd</w:t>
      </w:r>
      <w:proofErr w:type="spellEnd"/>
      <w:r w:rsidRPr="00684AD4">
        <w:t xml:space="preserve"> command reveals the current working directory of the user. This confirms the precise location within the Linux file system, ensuring proper navigation before accessing files or executing additional commands.</w:t>
      </w:r>
    </w:p>
    <w:p w14:paraId="5DC0DBD7" w14:textId="481277CF" w:rsidR="00E52C9E" w:rsidRDefault="007B5CD7" w:rsidP="00E52C9E">
      <w:pPr>
        <w:keepNext/>
        <w:jc w:val="center"/>
      </w:pPr>
      <w:r>
        <w:rPr>
          <w:noProof/>
        </w:rPr>
        <w:lastRenderedPageBreak/>
        <w:drawing>
          <wp:inline distT="0" distB="0" distL="0" distR="0" wp14:anchorId="078B091C" wp14:editId="4A155E6F">
            <wp:extent cx="4876800" cy="3479470"/>
            <wp:effectExtent l="0" t="0" r="0" b="6985"/>
            <wp:docPr id="491080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80982" name="Picture 491080982"/>
                    <pic:cNvPicPr/>
                  </pic:nvPicPr>
                  <pic:blipFill>
                    <a:blip r:embed="rId25">
                      <a:extLst>
                        <a:ext uri="{28A0092B-C50C-407E-A947-70E740481C1C}">
                          <a14:useLocalDpi xmlns:a14="http://schemas.microsoft.com/office/drawing/2010/main" val="0"/>
                        </a:ext>
                      </a:extLst>
                    </a:blip>
                    <a:stretch>
                      <a:fillRect/>
                    </a:stretch>
                  </pic:blipFill>
                  <pic:spPr>
                    <a:xfrm>
                      <a:off x="0" y="0"/>
                      <a:ext cx="4880651" cy="3482217"/>
                    </a:xfrm>
                    <a:prstGeom prst="rect">
                      <a:avLst/>
                    </a:prstGeom>
                  </pic:spPr>
                </pic:pic>
              </a:graphicData>
            </a:graphic>
          </wp:inline>
        </w:drawing>
      </w:r>
    </w:p>
    <w:p w14:paraId="4ABEAA9C" w14:textId="08997B3E" w:rsidR="00E52C9E" w:rsidRDefault="00E52C9E" w:rsidP="00E52C9E">
      <w:pPr>
        <w:pStyle w:val="Caption"/>
        <w:jc w:val="center"/>
      </w:pPr>
      <w:r>
        <w:t>Figure 17: Description</w:t>
      </w:r>
    </w:p>
    <w:p w14:paraId="628DDA7B" w14:textId="77777777" w:rsidR="00E52C9E" w:rsidRDefault="00E52C9E" w:rsidP="00E52C9E">
      <w:pPr>
        <w:pStyle w:val="Heading2"/>
      </w:pPr>
      <w:bookmarkStart w:id="21" w:name="_Toc190786265"/>
      <w:r>
        <w:t>Example 3:</w:t>
      </w:r>
      <w:bookmarkEnd w:id="21"/>
      <w:r>
        <w:t xml:space="preserve"> </w:t>
      </w:r>
    </w:p>
    <w:p w14:paraId="116BCE35" w14:textId="5AE671B9" w:rsidR="00B76805" w:rsidRDefault="00E52C9E" w:rsidP="00E52C9E">
      <w:r>
        <w:t xml:space="preserve">Explain the command and output. </w:t>
      </w:r>
    </w:p>
    <w:p w14:paraId="618D8FD2" w14:textId="0888E0DB" w:rsidR="00B76805" w:rsidRDefault="00B76805" w:rsidP="00E52C9E">
      <w:r w:rsidRPr="00B76805">
        <w:t>The ls -a command reveals all files, even those hidden configuration files that start with a dot. This command is particularly helpful for troubleshooting, configuring systems, and obtaining a complete view of all items stored within a directory.</w:t>
      </w:r>
    </w:p>
    <w:p w14:paraId="600C63F9" w14:textId="34FEC392" w:rsidR="00E52C9E" w:rsidRDefault="00D90130" w:rsidP="00E52C9E">
      <w:pPr>
        <w:keepNext/>
        <w:jc w:val="center"/>
      </w:pPr>
      <w:r>
        <w:rPr>
          <w:noProof/>
        </w:rPr>
        <w:drawing>
          <wp:inline distT="0" distB="0" distL="0" distR="0" wp14:anchorId="08960C02" wp14:editId="5A02005F">
            <wp:extent cx="4686299" cy="3265714"/>
            <wp:effectExtent l="0" t="0" r="635" b="0"/>
            <wp:docPr id="504479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7916" name="Picture 50447916"/>
                    <pic:cNvPicPr/>
                  </pic:nvPicPr>
                  <pic:blipFill>
                    <a:blip r:embed="rId26">
                      <a:extLst>
                        <a:ext uri="{28A0092B-C50C-407E-A947-70E740481C1C}">
                          <a14:useLocalDpi xmlns:a14="http://schemas.microsoft.com/office/drawing/2010/main" val="0"/>
                        </a:ext>
                      </a:extLst>
                    </a:blip>
                    <a:stretch>
                      <a:fillRect/>
                    </a:stretch>
                  </pic:blipFill>
                  <pic:spPr>
                    <a:xfrm>
                      <a:off x="0" y="0"/>
                      <a:ext cx="4691937" cy="3269643"/>
                    </a:xfrm>
                    <a:prstGeom prst="rect">
                      <a:avLst/>
                    </a:prstGeom>
                  </pic:spPr>
                </pic:pic>
              </a:graphicData>
            </a:graphic>
          </wp:inline>
        </w:drawing>
      </w:r>
    </w:p>
    <w:p w14:paraId="566433E1" w14:textId="7C2C1FA2" w:rsidR="00E52C9E" w:rsidRDefault="00E52C9E" w:rsidP="00E52C9E">
      <w:pPr>
        <w:pStyle w:val="Caption"/>
        <w:jc w:val="center"/>
      </w:pPr>
      <w:r>
        <w:t>Figure 18: Description</w:t>
      </w:r>
    </w:p>
    <w:p w14:paraId="73B6F45E" w14:textId="77777777" w:rsidR="00E52C9E" w:rsidRDefault="00E52C9E" w:rsidP="00E52C9E">
      <w:pPr>
        <w:pStyle w:val="Heading2"/>
      </w:pPr>
      <w:bookmarkStart w:id="22" w:name="_Toc190786266"/>
      <w:r>
        <w:lastRenderedPageBreak/>
        <w:t>Example 4:</w:t>
      </w:r>
      <w:bookmarkEnd w:id="22"/>
      <w:r>
        <w:t xml:space="preserve"> </w:t>
      </w:r>
    </w:p>
    <w:p w14:paraId="4CC9B541" w14:textId="55A5AB96" w:rsidR="00E52C9E" w:rsidRDefault="00E52C9E" w:rsidP="00E52C9E">
      <w:pPr>
        <w:rPr>
          <w:noProof/>
        </w:rPr>
      </w:pPr>
      <w:r>
        <w:t xml:space="preserve">Explain the command and output. </w:t>
      </w:r>
    </w:p>
    <w:p w14:paraId="7FDF53EB" w14:textId="77777777" w:rsidR="00B76805" w:rsidRDefault="00B76805" w:rsidP="00B76805">
      <w:r w:rsidRPr="003D1546">
        <w:t>The ls -l command provides comprehensive details for every file, such as permissions, ownership, size, and modification dates. This detailed listing aids in file management and enhances users' understanding of the directory structure.</w:t>
      </w:r>
    </w:p>
    <w:p w14:paraId="5D46CACF" w14:textId="77777777" w:rsidR="00B76805" w:rsidRDefault="00B76805" w:rsidP="00E52C9E">
      <w:pPr>
        <w:rPr>
          <w:noProof/>
        </w:rPr>
      </w:pPr>
    </w:p>
    <w:p w14:paraId="713B693C" w14:textId="68BB8EFF" w:rsidR="00E52C9E" w:rsidRDefault="004D7366" w:rsidP="00E52C9E">
      <w:pPr>
        <w:keepNext/>
        <w:jc w:val="center"/>
      </w:pPr>
      <w:r>
        <w:rPr>
          <w:noProof/>
        </w:rPr>
        <w:drawing>
          <wp:inline distT="0" distB="0" distL="0" distR="0" wp14:anchorId="28986D4D" wp14:editId="15B4FAF3">
            <wp:extent cx="4441371" cy="3275965"/>
            <wp:effectExtent l="0" t="0" r="0" b="635"/>
            <wp:docPr id="1359329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29378" name="Picture 1359329378"/>
                    <pic:cNvPicPr/>
                  </pic:nvPicPr>
                  <pic:blipFill>
                    <a:blip r:embed="rId27">
                      <a:extLst>
                        <a:ext uri="{28A0092B-C50C-407E-A947-70E740481C1C}">
                          <a14:useLocalDpi xmlns:a14="http://schemas.microsoft.com/office/drawing/2010/main" val="0"/>
                        </a:ext>
                      </a:extLst>
                    </a:blip>
                    <a:stretch>
                      <a:fillRect/>
                    </a:stretch>
                  </pic:blipFill>
                  <pic:spPr>
                    <a:xfrm>
                      <a:off x="0" y="0"/>
                      <a:ext cx="4444974" cy="3278623"/>
                    </a:xfrm>
                    <a:prstGeom prst="rect">
                      <a:avLst/>
                    </a:prstGeom>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Default="00E52C9E" w:rsidP="00E52C9E">
      <w:pPr>
        <w:pStyle w:val="Heading2"/>
      </w:pPr>
      <w:bookmarkStart w:id="23" w:name="_Toc190786267"/>
      <w:r>
        <w:t>Example 5:</w:t>
      </w:r>
      <w:bookmarkEnd w:id="23"/>
      <w:r>
        <w:t xml:space="preserve"> </w:t>
      </w:r>
    </w:p>
    <w:p w14:paraId="162ABCEA" w14:textId="4FB46A1D" w:rsidR="00E52C9E" w:rsidRDefault="00E52C9E" w:rsidP="00E52C9E">
      <w:r>
        <w:t xml:space="preserve">Explain the command and output. </w:t>
      </w:r>
    </w:p>
    <w:p w14:paraId="077EC835" w14:textId="09FA00E5" w:rsidR="00472E12" w:rsidRDefault="00472E12" w:rsidP="00E52C9E">
      <w:r w:rsidRPr="00472E12">
        <w:t>The ls -la command merges detailed listings with hidden files. It offers a comprehensive view of the directory, displaying permissions and metadata for each file, which aids in thorough examination and administrative duties in Linux.</w:t>
      </w:r>
    </w:p>
    <w:p w14:paraId="009E0F84" w14:textId="23DE4653" w:rsidR="00E52C9E" w:rsidRDefault="009B612B" w:rsidP="00E52C9E">
      <w:pPr>
        <w:keepNext/>
        <w:jc w:val="center"/>
      </w:pPr>
      <w:r>
        <w:rPr>
          <w:noProof/>
        </w:rPr>
        <w:lastRenderedPageBreak/>
        <w:drawing>
          <wp:inline distT="0" distB="0" distL="0" distR="0" wp14:anchorId="213CB6CB" wp14:editId="6ACB1646">
            <wp:extent cx="4210050" cy="2371725"/>
            <wp:effectExtent l="0" t="0" r="0" b="9525"/>
            <wp:docPr id="2953681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68112" name="Picture 295368112"/>
                    <pic:cNvPicPr/>
                  </pic:nvPicPr>
                  <pic:blipFill rotWithShape="1">
                    <a:blip r:embed="rId28">
                      <a:extLst>
                        <a:ext uri="{28A0092B-C50C-407E-A947-70E740481C1C}">
                          <a14:useLocalDpi xmlns:a14="http://schemas.microsoft.com/office/drawing/2010/main" val="0"/>
                        </a:ext>
                      </a:extLst>
                    </a:blip>
                    <a:srcRect t="27826"/>
                    <a:stretch>
                      <a:fillRect/>
                    </a:stretch>
                  </pic:blipFill>
                  <pic:spPr bwMode="auto">
                    <a:xfrm>
                      <a:off x="0" y="0"/>
                      <a:ext cx="4210638" cy="2372056"/>
                    </a:xfrm>
                    <a:prstGeom prst="rect">
                      <a:avLst/>
                    </a:prstGeom>
                    <a:ln>
                      <a:noFill/>
                    </a:ln>
                    <a:extLst>
                      <a:ext uri="{53640926-AAD7-44D8-BBD7-CCE9431645EC}">
                        <a14:shadowObscured xmlns:a14="http://schemas.microsoft.com/office/drawing/2010/main"/>
                      </a:ext>
                    </a:extLst>
                  </pic:spPr>
                </pic:pic>
              </a:graphicData>
            </a:graphic>
          </wp:inline>
        </w:drawing>
      </w:r>
    </w:p>
    <w:p w14:paraId="4AC5D866" w14:textId="02DADBEA" w:rsidR="00E52C9E" w:rsidRDefault="00E52C9E" w:rsidP="00E52C9E">
      <w:pPr>
        <w:pStyle w:val="Caption"/>
        <w:jc w:val="center"/>
      </w:pPr>
      <w:r>
        <w:t>Figure 20: Description</w:t>
      </w:r>
    </w:p>
    <w:p w14:paraId="530E8459" w14:textId="77777777" w:rsidR="00E52C9E" w:rsidRDefault="00E52C9E" w:rsidP="00E52C9E">
      <w:pPr>
        <w:pStyle w:val="Heading2"/>
      </w:pPr>
      <w:bookmarkStart w:id="24" w:name="_Toc190786268"/>
      <w:r>
        <w:t>Example 6:</w:t>
      </w:r>
      <w:bookmarkEnd w:id="24"/>
      <w:r>
        <w:t xml:space="preserve"> </w:t>
      </w:r>
    </w:p>
    <w:p w14:paraId="6EF82B49" w14:textId="5757C575" w:rsidR="00E52C9E" w:rsidRDefault="00E52C9E" w:rsidP="00E52C9E">
      <w:r>
        <w:t xml:space="preserve">Explain the command and output. </w:t>
      </w:r>
    </w:p>
    <w:p w14:paraId="4EA187C5" w14:textId="089E3BB4" w:rsidR="00F75160" w:rsidRDefault="00F75160" w:rsidP="00E52C9E">
      <w:r w:rsidRPr="00F75160">
        <w:t>The command cd Documents alters the current working directory to the Documents folder. This enables users to access their stored coursework files, organise their materials, and navigate the Linux file system efficiently.</w:t>
      </w:r>
    </w:p>
    <w:p w14:paraId="41A1915F" w14:textId="5395AC70" w:rsidR="00E52C9E" w:rsidRDefault="00750950" w:rsidP="00E52C9E">
      <w:pPr>
        <w:keepNext/>
        <w:jc w:val="center"/>
      </w:pPr>
      <w:r>
        <w:rPr>
          <w:noProof/>
        </w:rPr>
        <w:drawing>
          <wp:inline distT="0" distB="0" distL="0" distR="0" wp14:anchorId="3005395A" wp14:editId="5DE642D6">
            <wp:extent cx="4607626" cy="3016250"/>
            <wp:effectExtent l="0" t="0" r="2540" b="0"/>
            <wp:docPr id="6129521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952123" name="Picture 612952123"/>
                    <pic:cNvPicPr/>
                  </pic:nvPicPr>
                  <pic:blipFill>
                    <a:blip r:embed="rId29">
                      <a:extLst>
                        <a:ext uri="{28A0092B-C50C-407E-A947-70E740481C1C}">
                          <a14:useLocalDpi xmlns:a14="http://schemas.microsoft.com/office/drawing/2010/main" val="0"/>
                        </a:ext>
                      </a:extLst>
                    </a:blip>
                    <a:stretch>
                      <a:fillRect/>
                    </a:stretch>
                  </pic:blipFill>
                  <pic:spPr>
                    <a:xfrm>
                      <a:off x="0" y="0"/>
                      <a:ext cx="4616575" cy="3022108"/>
                    </a:xfrm>
                    <a:prstGeom prst="rect">
                      <a:avLst/>
                    </a:prstGeom>
                  </pic:spPr>
                </pic:pic>
              </a:graphicData>
            </a:graphic>
          </wp:inline>
        </w:drawing>
      </w:r>
    </w:p>
    <w:p w14:paraId="6E52BB1B" w14:textId="793808CD" w:rsidR="00E52C9E" w:rsidRDefault="00E52C9E" w:rsidP="00E52C9E">
      <w:pPr>
        <w:pStyle w:val="Caption"/>
        <w:jc w:val="center"/>
      </w:pPr>
      <w:r>
        <w:t>Figure 21: Description</w:t>
      </w:r>
    </w:p>
    <w:p w14:paraId="76CCE620" w14:textId="77777777" w:rsidR="00E52C9E" w:rsidRDefault="00E52C9E" w:rsidP="00E52C9E">
      <w:pPr>
        <w:pStyle w:val="Heading2"/>
      </w:pPr>
      <w:bookmarkStart w:id="25" w:name="_Toc190786269"/>
      <w:r>
        <w:t>Example 7:</w:t>
      </w:r>
      <w:bookmarkEnd w:id="25"/>
      <w:r>
        <w:t xml:space="preserve"> </w:t>
      </w:r>
    </w:p>
    <w:p w14:paraId="611F9915" w14:textId="5D3EFB0F" w:rsidR="00B750F4" w:rsidRDefault="00E52C9E" w:rsidP="00E52C9E">
      <w:r>
        <w:t xml:space="preserve">Explain the command and output. </w:t>
      </w:r>
    </w:p>
    <w:p w14:paraId="2FFFE110" w14:textId="0CE5A60B" w:rsidR="005160D9" w:rsidRDefault="005160D9" w:rsidP="00E52C9E">
      <w:r w:rsidRPr="005160D9">
        <w:lastRenderedPageBreak/>
        <w:t>The command cd .. allows the user to ascend one level to the parent directory. It facilitates backward navigation, enabling users to retrace their steps and navigate folders with assurance in the Linux environment.</w:t>
      </w:r>
    </w:p>
    <w:p w14:paraId="3AF291A8" w14:textId="6FA20825" w:rsidR="00E52C9E" w:rsidRDefault="000E62E2" w:rsidP="00E52C9E">
      <w:pPr>
        <w:keepNext/>
        <w:jc w:val="center"/>
      </w:pPr>
      <w:r>
        <w:rPr>
          <w:noProof/>
        </w:rPr>
        <w:drawing>
          <wp:inline distT="0" distB="0" distL="0" distR="0" wp14:anchorId="361F6BC7" wp14:editId="582A7659">
            <wp:extent cx="3966359" cy="2447925"/>
            <wp:effectExtent l="0" t="0" r="0" b="0"/>
            <wp:docPr id="9554181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418114" name="Picture 955418114"/>
                    <pic:cNvPicPr/>
                  </pic:nvPicPr>
                  <pic:blipFill>
                    <a:blip r:embed="rId30">
                      <a:extLst>
                        <a:ext uri="{28A0092B-C50C-407E-A947-70E740481C1C}">
                          <a14:useLocalDpi xmlns:a14="http://schemas.microsoft.com/office/drawing/2010/main" val="0"/>
                        </a:ext>
                      </a:extLst>
                    </a:blip>
                    <a:stretch>
                      <a:fillRect/>
                    </a:stretch>
                  </pic:blipFill>
                  <pic:spPr>
                    <a:xfrm>
                      <a:off x="0" y="0"/>
                      <a:ext cx="3968379" cy="2449172"/>
                    </a:xfrm>
                    <a:prstGeom prst="rect">
                      <a:avLst/>
                    </a:prstGeom>
                  </pic:spPr>
                </pic:pic>
              </a:graphicData>
            </a:graphic>
          </wp:inline>
        </w:drawing>
      </w:r>
    </w:p>
    <w:p w14:paraId="06CABAFE" w14:textId="148C063D" w:rsidR="00E52C9E" w:rsidRDefault="00E52C9E" w:rsidP="00E52C9E">
      <w:pPr>
        <w:pStyle w:val="Caption"/>
        <w:jc w:val="center"/>
      </w:pPr>
      <w:r>
        <w:t>Figure 22: Description</w:t>
      </w:r>
    </w:p>
    <w:p w14:paraId="42C7BA38" w14:textId="77777777" w:rsidR="00E52C9E" w:rsidRDefault="00E52C9E" w:rsidP="00E52C9E">
      <w:pPr>
        <w:pStyle w:val="Heading2"/>
      </w:pPr>
      <w:bookmarkStart w:id="26" w:name="_Toc190786270"/>
      <w:r>
        <w:t>Example 8:</w:t>
      </w:r>
      <w:bookmarkEnd w:id="26"/>
      <w:r>
        <w:t xml:space="preserve"> </w:t>
      </w:r>
    </w:p>
    <w:p w14:paraId="033FCCD1" w14:textId="54325B52" w:rsidR="00E52C9E" w:rsidRDefault="00E52C9E" w:rsidP="00E52C9E">
      <w:r>
        <w:t xml:space="preserve">Explain the command and output. </w:t>
      </w:r>
    </w:p>
    <w:p w14:paraId="222DC7DC" w14:textId="7C6BBDBD" w:rsidR="001C46EB" w:rsidRDefault="001C46EB" w:rsidP="00E52C9E">
      <w:r w:rsidRPr="001C46EB">
        <w:t xml:space="preserve">The command </w:t>
      </w:r>
      <w:proofErr w:type="spellStart"/>
      <w:r w:rsidRPr="001C46EB">
        <w:t>mkdir</w:t>
      </w:r>
      <w:proofErr w:type="spellEnd"/>
      <w:r w:rsidRPr="001C46EB">
        <w:t xml:space="preserve"> </w:t>
      </w:r>
      <w:proofErr w:type="spellStart"/>
      <w:r w:rsidRPr="001C46EB">
        <w:t>testfolder</w:t>
      </w:r>
      <w:proofErr w:type="spellEnd"/>
      <w:r w:rsidRPr="001C46EB">
        <w:t xml:space="preserve"> generates a new directory called "</w:t>
      </w:r>
      <w:proofErr w:type="spellStart"/>
      <w:r w:rsidRPr="001C46EB">
        <w:t>testfolder</w:t>
      </w:r>
      <w:proofErr w:type="spellEnd"/>
      <w:r w:rsidRPr="001C46EB">
        <w:t>." This command is useful for arranging files, structuring project tasks, and setting up specific areas for storing coursework or system resources.</w:t>
      </w:r>
    </w:p>
    <w:p w14:paraId="41A11291" w14:textId="0CAD224F" w:rsidR="00E52C9E" w:rsidRDefault="00BA609D" w:rsidP="00E52C9E">
      <w:pPr>
        <w:keepNext/>
        <w:jc w:val="center"/>
      </w:pPr>
      <w:r>
        <w:rPr>
          <w:noProof/>
        </w:rPr>
        <w:drawing>
          <wp:inline distT="0" distB="0" distL="0" distR="0" wp14:anchorId="6909FABA" wp14:editId="27A91890">
            <wp:extent cx="3883232" cy="2557390"/>
            <wp:effectExtent l="0" t="0" r="3175" b="0"/>
            <wp:docPr id="15293779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77982" name="Picture 1529377982"/>
                    <pic:cNvPicPr/>
                  </pic:nvPicPr>
                  <pic:blipFill>
                    <a:blip r:embed="rId31">
                      <a:extLst>
                        <a:ext uri="{28A0092B-C50C-407E-A947-70E740481C1C}">
                          <a14:useLocalDpi xmlns:a14="http://schemas.microsoft.com/office/drawing/2010/main" val="0"/>
                        </a:ext>
                      </a:extLst>
                    </a:blip>
                    <a:stretch>
                      <a:fillRect/>
                    </a:stretch>
                  </pic:blipFill>
                  <pic:spPr>
                    <a:xfrm>
                      <a:off x="0" y="0"/>
                      <a:ext cx="3886166" cy="2559322"/>
                    </a:xfrm>
                    <a:prstGeom prst="rect">
                      <a:avLst/>
                    </a:prstGeom>
                  </pic:spPr>
                </pic:pic>
              </a:graphicData>
            </a:graphic>
          </wp:inline>
        </w:drawing>
      </w:r>
    </w:p>
    <w:p w14:paraId="5B5217B3" w14:textId="2C547047" w:rsidR="00E52C9E" w:rsidRDefault="00E52C9E" w:rsidP="00E52C9E">
      <w:pPr>
        <w:pStyle w:val="Caption"/>
        <w:jc w:val="center"/>
      </w:pPr>
      <w:r>
        <w:t>Figure 23: Description</w:t>
      </w:r>
    </w:p>
    <w:p w14:paraId="2FBB6E3D" w14:textId="77777777" w:rsidR="00E52C9E" w:rsidRDefault="00E52C9E" w:rsidP="00E52C9E">
      <w:pPr>
        <w:pStyle w:val="Heading2"/>
      </w:pPr>
      <w:bookmarkStart w:id="27" w:name="_Toc190786271"/>
      <w:r>
        <w:t>Example 9:</w:t>
      </w:r>
      <w:bookmarkEnd w:id="27"/>
      <w:r>
        <w:t xml:space="preserve"> </w:t>
      </w:r>
    </w:p>
    <w:p w14:paraId="4480D401" w14:textId="2AE62FB5" w:rsidR="00E52C9E" w:rsidRDefault="00E52C9E" w:rsidP="00E52C9E">
      <w:r>
        <w:t xml:space="preserve">Explain the command and output. </w:t>
      </w:r>
    </w:p>
    <w:p w14:paraId="351BBB2E" w14:textId="77777777" w:rsidR="00691060" w:rsidRPr="00691060" w:rsidRDefault="00691060" w:rsidP="00691060">
      <w:r w:rsidRPr="00691060">
        <w:lastRenderedPageBreak/>
        <w:t>The command touch file1.txt generates an empty text file. It is frequently employed to set up new documents, test the process of file creation, or create placeholders for future editing and development activities.</w:t>
      </w:r>
    </w:p>
    <w:p w14:paraId="0F929B14" w14:textId="77777777" w:rsidR="00691060" w:rsidRDefault="00691060" w:rsidP="00E52C9E"/>
    <w:p w14:paraId="1D520CE5" w14:textId="5251EF7B" w:rsidR="00E52C9E" w:rsidRDefault="00B04A36" w:rsidP="00E52C9E">
      <w:pPr>
        <w:keepNext/>
        <w:jc w:val="center"/>
      </w:pPr>
      <w:r>
        <w:rPr>
          <w:noProof/>
        </w:rPr>
        <w:drawing>
          <wp:inline distT="0" distB="0" distL="0" distR="0" wp14:anchorId="2C5D318E" wp14:editId="5EB0305C">
            <wp:extent cx="3883025" cy="2446317"/>
            <wp:effectExtent l="0" t="0" r="3175" b="0"/>
            <wp:docPr id="5773923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92396" name="Picture 577392396"/>
                    <pic:cNvPicPr/>
                  </pic:nvPicPr>
                  <pic:blipFill>
                    <a:blip r:embed="rId32">
                      <a:extLst>
                        <a:ext uri="{28A0092B-C50C-407E-A947-70E740481C1C}">
                          <a14:useLocalDpi xmlns:a14="http://schemas.microsoft.com/office/drawing/2010/main" val="0"/>
                        </a:ext>
                      </a:extLst>
                    </a:blip>
                    <a:stretch>
                      <a:fillRect/>
                    </a:stretch>
                  </pic:blipFill>
                  <pic:spPr>
                    <a:xfrm>
                      <a:off x="0" y="0"/>
                      <a:ext cx="3888475" cy="2449750"/>
                    </a:xfrm>
                    <a:prstGeom prst="rect">
                      <a:avLst/>
                    </a:prstGeom>
                  </pic:spPr>
                </pic:pic>
              </a:graphicData>
            </a:graphic>
          </wp:inline>
        </w:drawing>
      </w:r>
    </w:p>
    <w:p w14:paraId="6FC5818F" w14:textId="2040BF2D" w:rsidR="00E52C9E" w:rsidRDefault="00E52C9E" w:rsidP="00E52C9E">
      <w:pPr>
        <w:pStyle w:val="Caption"/>
        <w:jc w:val="center"/>
      </w:pPr>
      <w:r>
        <w:t>Figure 24: Description</w:t>
      </w:r>
    </w:p>
    <w:p w14:paraId="115F1FD4" w14:textId="77777777" w:rsidR="00E52C9E" w:rsidRDefault="00E52C9E" w:rsidP="00E52C9E">
      <w:pPr>
        <w:pStyle w:val="Heading2"/>
      </w:pPr>
      <w:bookmarkStart w:id="28" w:name="_Toc190786272"/>
      <w:r>
        <w:t>Example 10:</w:t>
      </w:r>
      <w:bookmarkEnd w:id="28"/>
      <w:r>
        <w:t xml:space="preserve"> </w:t>
      </w:r>
    </w:p>
    <w:p w14:paraId="0954C430" w14:textId="5BC10134" w:rsidR="00E52C9E" w:rsidRDefault="00E52C9E" w:rsidP="00E52C9E">
      <w:r>
        <w:t xml:space="preserve">Explain the command and output. </w:t>
      </w:r>
    </w:p>
    <w:p w14:paraId="78C32CCD" w14:textId="2E4C91F9" w:rsidR="00E51356" w:rsidRDefault="00E51356" w:rsidP="00E52C9E">
      <w:r w:rsidRPr="00E51356">
        <w:t>The command echo "Hello Linux" &gt; hello.txt is used to write text into a file. Subsequently, the command cat hello.txt displays the contents of that file, enabling users to check the stored information and ensure that the file has been created successfully.</w:t>
      </w:r>
    </w:p>
    <w:p w14:paraId="13F71372" w14:textId="0B53C9DF" w:rsidR="00E52C9E" w:rsidRDefault="008A4C7E" w:rsidP="00E52C9E">
      <w:pPr>
        <w:keepNext/>
        <w:jc w:val="center"/>
      </w:pPr>
      <w:r>
        <w:rPr>
          <w:noProof/>
        </w:rPr>
        <w:lastRenderedPageBreak/>
        <w:drawing>
          <wp:inline distT="0" distB="0" distL="0" distR="0" wp14:anchorId="287421C4" wp14:editId="32FCAFA6">
            <wp:extent cx="4429496" cy="3295650"/>
            <wp:effectExtent l="0" t="0" r="9525" b="0"/>
            <wp:docPr id="15910690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69021" name="Picture 1591069021"/>
                    <pic:cNvPicPr/>
                  </pic:nvPicPr>
                  <pic:blipFill>
                    <a:blip r:embed="rId33">
                      <a:extLst>
                        <a:ext uri="{28A0092B-C50C-407E-A947-70E740481C1C}">
                          <a14:useLocalDpi xmlns:a14="http://schemas.microsoft.com/office/drawing/2010/main" val="0"/>
                        </a:ext>
                      </a:extLst>
                    </a:blip>
                    <a:stretch>
                      <a:fillRect/>
                    </a:stretch>
                  </pic:blipFill>
                  <pic:spPr>
                    <a:xfrm>
                      <a:off x="0" y="0"/>
                      <a:ext cx="4431398" cy="3297065"/>
                    </a:xfrm>
                    <a:prstGeom prst="rect">
                      <a:avLst/>
                    </a:prstGeom>
                  </pic:spPr>
                </pic:pic>
              </a:graphicData>
            </a:graphic>
          </wp:inline>
        </w:drawing>
      </w: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190786273"/>
      <w:r w:rsidRPr="00D93492">
        <w:rPr>
          <w:shd w:val="clear" w:color="auto" w:fill="FFFFFF"/>
        </w:rPr>
        <w:t>Use of Windows OS scripts</w:t>
      </w:r>
      <w:bookmarkEnd w:id="29"/>
    </w:p>
    <w:p w14:paraId="3FA947B8" w14:textId="1658088D" w:rsidR="00E52C9E" w:rsidRDefault="00E52C9E" w:rsidP="00E52C9E">
      <w:r>
        <w:t xml:space="preserve">Write about </w:t>
      </w:r>
      <w:r w:rsidR="00D93492">
        <w:t xml:space="preserve">Batch scripting </w:t>
      </w:r>
      <w:r>
        <w:t xml:space="preserve">and </w:t>
      </w:r>
      <w:r w:rsidR="00D93492">
        <w:t xml:space="preserve">its </w:t>
      </w:r>
      <w:r>
        <w:t xml:space="preserve">applications. Use 1-2 references. </w:t>
      </w:r>
    </w:p>
    <w:p w14:paraId="7293848B" w14:textId="4A4CC8D6" w:rsidR="001B741B" w:rsidRDefault="001B741B" w:rsidP="00E52C9E">
      <w:r w:rsidRPr="001B741B">
        <w:t xml:space="preserve">Batch scripting is a method for automating repetitive tasks in Windows </w:t>
      </w:r>
      <w:proofErr w:type="gramStart"/>
      <w:r w:rsidRPr="001B741B">
        <w:t>through the use of</w:t>
      </w:r>
      <w:proofErr w:type="gramEnd"/>
      <w:r w:rsidRPr="001B741B">
        <w:t xml:space="preserve"> .bat files that hold sequences of commands. This approach streamlines system management, file handling, and software installation. According to Microsoft Corporation [1</w:t>
      </w:r>
      <w:r w:rsidR="004D0BC7">
        <w:t>0</w:t>
      </w:r>
      <w:r w:rsidRPr="001B741B">
        <w:t>], batch scripts boost productivity by running several commands automatically, which lessens the need for manual input and enhances administrative efficiency.</w:t>
      </w:r>
    </w:p>
    <w:p w14:paraId="21D2E111" w14:textId="044A8227" w:rsidR="001B741B" w:rsidRDefault="001B741B" w:rsidP="00E52C9E"/>
    <w:p w14:paraId="524BEE02" w14:textId="77777777" w:rsidR="00120598" w:rsidRDefault="00120598" w:rsidP="00E52C9E"/>
    <w:p w14:paraId="5C313D27" w14:textId="77777777" w:rsidR="00E52C9E" w:rsidRDefault="00E52C9E" w:rsidP="00E52C9E">
      <w:pPr>
        <w:pStyle w:val="Heading2"/>
      </w:pPr>
      <w:bookmarkStart w:id="30" w:name="_Toc190786274"/>
      <w:r>
        <w:t>Example 1:</w:t>
      </w:r>
      <w:bookmarkEnd w:id="30"/>
      <w:r>
        <w:t xml:space="preserve"> </w:t>
      </w:r>
    </w:p>
    <w:p w14:paraId="6803DCCE" w14:textId="6480DEB4" w:rsidR="00E52C9E" w:rsidRDefault="00E52C9E" w:rsidP="00E52C9E">
      <w:r>
        <w:t xml:space="preserve">Explain the </w:t>
      </w:r>
      <w:r w:rsidR="00D93492">
        <w:t>script</w:t>
      </w:r>
      <w:r>
        <w:t xml:space="preserve"> and output. </w:t>
      </w:r>
    </w:p>
    <w:p w14:paraId="22B19D5A" w14:textId="785ACBF2" w:rsidR="00A15711" w:rsidRDefault="00A15711" w:rsidP="00A15711">
      <w:r>
        <w:t xml:space="preserve">The script initiates with @echo off, which conceals the details of command execution for a tidier output. The comment : A script to add two numbers outlines its function. The set /p commands ask the user to enter two numbers, which are then stored in the variables number1 and number2. The line set /a sum=%number1%+%number2% carries out the arithmetic addition, calculating the total and assigning it to the variable sum. The echo The sum is %sum% command presents the result, while pause ensures </w:t>
      </w:r>
      <w:r>
        <w:lastRenderedPageBreak/>
        <w:t>the window remains open until the user presses a key. Upon execution, the script solicits two numeric inputs, calculates their sum, and clearly displays the result. This example illustrates how batch scripting can effectively manage user input, variable manipulation, and arithmetic operations. It underscores the straightforwardness and utility of Windows batch scripts for automating minor tasks and executing quick calculations without the need for external software.</w:t>
      </w:r>
    </w:p>
    <w:p w14:paraId="202380E3" w14:textId="77777777" w:rsidR="00120598" w:rsidRDefault="00120598" w:rsidP="00E52C9E"/>
    <w:p w14:paraId="773AAA4B" w14:textId="77777777" w:rsidR="00E52C9E" w:rsidRDefault="00E52C9E" w:rsidP="00E52C9E">
      <w:pPr>
        <w:keepNext/>
        <w:jc w:val="center"/>
      </w:pPr>
      <w:r>
        <w:rPr>
          <w:noProof/>
        </w:rPr>
        <w:drawing>
          <wp:inline distT="0" distB="0" distL="0" distR="0" wp14:anchorId="75EFD017" wp14:editId="07D6079D">
            <wp:extent cx="3823668" cy="2758948"/>
            <wp:effectExtent l="0" t="0" r="5715" b="381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tretch>
                      <a:fillRect/>
                    </a:stretch>
                  </pic:blipFill>
                  <pic:spPr bwMode="auto">
                    <a:xfrm>
                      <a:off x="0" y="0"/>
                      <a:ext cx="3823668" cy="2758948"/>
                    </a:xfrm>
                    <a:prstGeom prst="rect">
                      <a:avLst/>
                    </a:prstGeom>
                    <a:noFill/>
                    <a:ln>
                      <a:noFill/>
                    </a:ln>
                  </pic:spPr>
                </pic:pic>
              </a:graphicData>
            </a:graphic>
          </wp:inline>
        </w:drawing>
      </w:r>
    </w:p>
    <w:p w14:paraId="20A3E8D3" w14:textId="4DFC8A2B" w:rsidR="00E52C9E" w:rsidRDefault="00E52C9E" w:rsidP="00E52C9E">
      <w:pPr>
        <w:pStyle w:val="Caption"/>
        <w:jc w:val="center"/>
      </w:pPr>
      <w:r>
        <w:t xml:space="preserve">Figure </w:t>
      </w:r>
      <w:r w:rsidR="0068620A">
        <w:t>2</w:t>
      </w:r>
      <w:r>
        <w:t>6: Description</w:t>
      </w:r>
    </w:p>
    <w:p w14:paraId="5E342164" w14:textId="77777777" w:rsidR="00D93492" w:rsidRDefault="00D93492" w:rsidP="00D93492">
      <w:pPr>
        <w:keepNext/>
        <w:jc w:val="center"/>
      </w:pPr>
      <w:r>
        <w:rPr>
          <w:noProof/>
        </w:rPr>
        <w:drawing>
          <wp:inline distT="0" distB="0" distL="0" distR="0" wp14:anchorId="2A4FD280" wp14:editId="79FF662C">
            <wp:extent cx="4031129" cy="2201616"/>
            <wp:effectExtent l="0" t="0" r="7620" b="8255"/>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4031129" cy="2201616"/>
                    </a:xfrm>
                    <a:prstGeom prst="rect">
                      <a:avLst/>
                    </a:prstGeom>
                    <a:noFill/>
                    <a:ln>
                      <a:noFill/>
                    </a:ln>
                  </pic:spPr>
                </pic:pic>
              </a:graphicData>
            </a:graphic>
          </wp:inline>
        </w:drawing>
      </w:r>
    </w:p>
    <w:p w14:paraId="10F1E0F5" w14:textId="6F7EAFC8" w:rsidR="00D93492" w:rsidRDefault="00D93492" w:rsidP="00D93492">
      <w:pPr>
        <w:pStyle w:val="Caption"/>
        <w:jc w:val="center"/>
      </w:pPr>
      <w:r>
        <w:t xml:space="preserve">Figure </w:t>
      </w:r>
      <w:r w:rsidR="0068620A">
        <w:t>2</w:t>
      </w:r>
      <w:r>
        <w:t>7: Description</w:t>
      </w:r>
    </w:p>
    <w:p w14:paraId="0649F477" w14:textId="77777777" w:rsidR="00D93492" w:rsidRPr="00D93492" w:rsidRDefault="00D93492" w:rsidP="00D93492"/>
    <w:p w14:paraId="4B279795" w14:textId="77777777" w:rsidR="00E52C9E" w:rsidRDefault="00E52C9E" w:rsidP="00E52C9E">
      <w:pPr>
        <w:pStyle w:val="Heading2"/>
      </w:pPr>
      <w:bookmarkStart w:id="31" w:name="_Toc190786275"/>
      <w:r>
        <w:t>Example 2:</w:t>
      </w:r>
      <w:bookmarkEnd w:id="31"/>
      <w:r>
        <w:t xml:space="preserve"> </w:t>
      </w:r>
    </w:p>
    <w:p w14:paraId="48EEFA0F" w14:textId="3EEC8405" w:rsidR="00E52C9E" w:rsidRDefault="00E52C9E" w:rsidP="00E52C9E">
      <w:r>
        <w:t xml:space="preserve">Explain the </w:t>
      </w:r>
      <w:r w:rsidR="00D93492">
        <w:t>script</w:t>
      </w:r>
      <w:r>
        <w:t xml:space="preserve"> and output. </w:t>
      </w:r>
    </w:p>
    <w:p w14:paraId="67F3057C" w14:textId="0605A8C4" w:rsidR="00265925" w:rsidRDefault="00265925" w:rsidP="00E52C9E">
      <w:r w:rsidRPr="00265925">
        <w:t xml:space="preserve">This batch script illustrates fundamental arithmetic operations and user engagement within the Windows Command Prompt. It starts with @echo off to hide command </w:t>
      </w:r>
      <w:r w:rsidRPr="00265925">
        <w:lastRenderedPageBreak/>
        <w:t>outputs, ensuring a tidy display. The script then employs set /p to ask the user for two numeric values, which are stored in the variables number1 and number2. The line set /a sum=%number1%+%number2% executes the addition, calculating the total and assigning it to the variable sum. The command echo The sum is %sum% presents the calculated result, followed by pause, which keeps the window open until a key is pressed. The output includes prompts for both numbers, shows the sum, and concludes with "Press any key to continue . . ." indicating successful execution. This example demonstrates how batch scripts can manage user input, carry out calculations, and generate formatted output effectively. It showcases the ease and utility of Windows batch scripting for automating minor tasks and conducting quick mathematical operations interactively.</w:t>
      </w:r>
    </w:p>
    <w:p w14:paraId="12FBDD81" w14:textId="77777777" w:rsidR="00E52C9E" w:rsidRDefault="00E52C9E" w:rsidP="00E52C9E">
      <w:pPr>
        <w:keepNext/>
        <w:jc w:val="center"/>
      </w:pPr>
      <w:r>
        <w:rPr>
          <w:noProof/>
        </w:rPr>
        <w:drawing>
          <wp:inline distT="0" distB="0" distL="0" distR="0" wp14:anchorId="364F6038" wp14:editId="6F4F0ED3">
            <wp:extent cx="4031129" cy="1659430"/>
            <wp:effectExtent l="0" t="0" r="7620" b="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4031129" cy="1659430"/>
                    </a:xfrm>
                    <a:prstGeom prst="rect">
                      <a:avLst/>
                    </a:prstGeom>
                    <a:noFill/>
                    <a:ln>
                      <a:noFill/>
                    </a:ln>
                  </pic:spPr>
                </pic:pic>
              </a:graphicData>
            </a:graphic>
          </wp:inline>
        </w:drawing>
      </w:r>
    </w:p>
    <w:p w14:paraId="636D5F59" w14:textId="7A366BD8" w:rsidR="00E52C9E" w:rsidRDefault="00E52C9E" w:rsidP="00E52C9E">
      <w:pPr>
        <w:pStyle w:val="Caption"/>
        <w:jc w:val="center"/>
      </w:pPr>
      <w:r>
        <w:t xml:space="preserve">Figure </w:t>
      </w:r>
      <w:r w:rsidR="0068620A">
        <w:t>2</w:t>
      </w:r>
      <w:r w:rsidR="00D93492">
        <w:t>8</w:t>
      </w:r>
      <w:r>
        <w:t>: Description</w:t>
      </w:r>
    </w:p>
    <w:p w14:paraId="521339F8" w14:textId="77777777" w:rsidR="00D93492" w:rsidRDefault="00D93492" w:rsidP="00D93492">
      <w:pPr>
        <w:keepNext/>
        <w:jc w:val="center"/>
      </w:pPr>
      <w:r>
        <w:rPr>
          <w:noProof/>
        </w:rPr>
        <w:drawing>
          <wp:inline distT="0" distB="0" distL="0" distR="0" wp14:anchorId="13FFE338" wp14:editId="4C50AB24">
            <wp:extent cx="4031129" cy="1007781"/>
            <wp:effectExtent l="0" t="0" r="7620" b="1905"/>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1007781"/>
                    </a:xfrm>
                    <a:prstGeom prst="rect">
                      <a:avLst/>
                    </a:prstGeom>
                    <a:noFill/>
                    <a:ln>
                      <a:noFill/>
                    </a:ln>
                  </pic:spPr>
                </pic:pic>
              </a:graphicData>
            </a:graphic>
          </wp:inline>
        </w:drawing>
      </w:r>
    </w:p>
    <w:p w14:paraId="46A3C66B" w14:textId="29CB09C9" w:rsidR="00D93492" w:rsidRDefault="00D93492" w:rsidP="00D93492">
      <w:pPr>
        <w:pStyle w:val="Caption"/>
        <w:jc w:val="center"/>
      </w:pPr>
      <w:r>
        <w:t xml:space="preserve">Figure </w:t>
      </w:r>
      <w:r w:rsidR="0068620A">
        <w:t>2</w:t>
      </w:r>
      <w:r>
        <w:t>9: Description</w:t>
      </w:r>
    </w:p>
    <w:p w14:paraId="3749D674" w14:textId="16C2EAA5" w:rsidR="00D93492" w:rsidRDefault="00D93492" w:rsidP="005E301D">
      <w:pPr>
        <w:pStyle w:val="Heading1"/>
        <w:rPr>
          <w:shd w:val="clear" w:color="auto" w:fill="FFFFFF"/>
        </w:rPr>
      </w:pPr>
      <w:bookmarkStart w:id="32" w:name="_Toc19078627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26B4F137" w14:textId="12918B7C" w:rsidR="00D93492" w:rsidRDefault="00D93492" w:rsidP="00D93492">
      <w:r>
        <w:t>Write about BASH scripting and its applications. Use 1-2 references.</w:t>
      </w:r>
    </w:p>
    <w:p w14:paraId="7A98FF15" w14:textId="74A0DB73" w:rsidR="0034712E" w:rsidRDefault="0034712E" w:rsidP="00D93492">
      <w:r w:rsidRPr="0034712E">
        <w:t>BASH scripting automates various tasks in Linux by u</w:t>
      </w:r>
      <w:r w:rsidR="00AE038D">
        <w:t>sing</w:t>
      </w:r>
      <w:r w:rsidRPr="0034712E">
        <w:t xml:space="preserve"> command sequences that are saved in .</w:t>
      </w:r>
      <w:proofErr w:type="spellStart"/>
      <w:r w:rsidRPr="0034712E">
        <w:t>sh</w:t>
      </w:r>
      <w:proofErr w:type="spellEnd"/>
      <w:r w:rsidRPr="0034712E">
        <w:t xml:space="preserve"> files. It is beneficial for system administration, file management, and controlling processes. According to Red Hat [</w:t>
      </w:r>
      <w:r w:rsidR="004D0BC7">
        <w:t>1</w:t>
      </w:r>
      <w:r w:rsidRPr="0034712E">
        <w:t>1], BASH scripts boost efficiency by allowing the execution of several commands in a smooth manner, thereby enhancing workflow and minimi</w:t>
      </w:r>
      <w:r w:rsidR="00D8037F">
        <w:t>s</w:t>
      </w:r>
      <w:r w:rsidRPr="0034712E">
        <w:t>ing the need for manual input.</w:t>
      </w:r>
    </w:p>
    <w:p w14:paraId="0A448EE9" w14:textId="77777777" w:rsidR="0034712E" w:rsidRDefault="0034712E" w:rsidP="00D93492"/>
    <w:p w14:paraId="0696A160" w14:textId="77777777" w:rsidR="00D93492" w:rsidRDefault="00D93492" w:rsidP="00D93492">
      <w:pPr>
        <w:pStyle w:val="Heading2"/>
      </w:pPr>
      <w:bookmarkStart w:id="33" w:name="_Toc190786277"/>
      <w:r>
        <w:t>Example 1:</w:t>
      </w:r>
      <w:bookmarkEnd w:id="33"/>
      <w:r>
        <w:t xml:space="preserve"> </w:t>
      </w:r>
    </w:p>
    <w:p w14:paraId="5BB9A3E9" w14:textId="2B832A01" w:rsidR="00D93492" w:rsidRDefault="00D93492" w:rsidP="00D93492">
      <w:r>
        <w:t xml:space="preserve">Explain the script and output. </w:t>
      </w:r>
    </w:p>
    <w:p w14:paraId="59AD2680" w14:textId="7998A528" w:rsidR="008D24CD" w:rsidRDefault="008D24CD" w:rsidP="00D93492">
      <w:r w:rsidRPr="008D24CD">
        <w:lastRenderedPageBreak/>
        <w:t>For this task, I developed a straightforward Bash script that prompts the user to input two numbers, adds them, and displays the result. The script employs the read command for input and the $(( )) syntax for arithmetic operations. This example enhanced my understanding of how Linux can facilitate small calculations through shell scripting. When I executed the script, I input the numbers 5 and 8, and the output accurately displayed "The sum is 13." It was gratifying to observe how the terminal engages with user input and delivers immediate results. This exercise bolstered my confidence in crafting basic scripts and comprehending the interplay of commands. Additionally, it illustrated how Linux can streamline repetitive tasks, making them more efficient, which is advantageous for system administration and daily computing. Overall, it provided me with a clearer perspective on how scripting can simplify practical tasks and conserve time.</w:t>
      </w:r>
    </w:p>
    <w:p w14:paraId="7BD1F8C8" w14:textId="4AAB5465" w:rsidR="00D93492" w:rsidRDefault="00056B35" w:rsidP="00D93492">
      <w:pPr>
        <w:keepNext/>
        <w:jc w:val="center"/>
      </w:pPr>
      <w:r>
        <w:rPr>
          <w:noProof/>
        </w:rPr>
        <w:drawing>
          <wp:inline distT="0" distB="0" distL="0" distR="0" wp14:anchorId="29D18088" wp14:editId="7EFF735F">
            <wp:extent cx="4135647" cy="3105785"/>
            <wp:effectExtent l="0" t="0" r="0" b="0"/>
            <wp:docPr id="16611689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68994" name="Picture 1661168994"/>
                    <pic:cNvPicPr/>
                  </pic:nvPicPr>
                  <pic:blipFill rotWithShape="1">
                    <a:blip r:embed="rId38">
                      <a:extLst>
                        <a:ext uri="{28A0092B-C50C-407E-A947-70E740481C1C}">
                          <a14:useLocalDpi xmlns:a14="http://schemas.microsoft.com/office/drawing/2010/main" val="0"/>
                        </a:ext>
                      </a:extLst>
                    </a:blip>
                    <a:srcRect l="7412" t="16169"/>
                    <a:stretch>
                      <a:fillRect/>
                    </a:stretch>
                  </pic:blipFill>
                  <pic:spPr bwMode="auto">
                    <a:xfrm>
                      <a:off x="0" y="0"/>
                      <a:ext cx="4136690" cy="3106568"/>
                    </a:xfrm>
                    <a:prstGeom prst="rect">
                      <a:avLst/>
                    </a:prstGeom>
                    <a:ln>
                      <a:noFill/>
                    </a:ln>
                    <a:extLst>
                      <a:ext uri="{53640926-AAD7-44D8-BBD7-CCE9431645EC}">
                        <a14:shadowObscured xmlns:a14="http://schemas.microsoft.com/office/drawing/2010/main"/>
                      </a:ext>
                    </a:extLst>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0C5F4913" w:rsidR="00D93492" w:rsidRDefault="009645A9" w:rsidP="00D93492">
      <w:pPr>
        <w:keepNext/>
        <w:jc w:val="center"/>
      </w:pPr>
      <w:r>
        <w:rPr>
          <w:noProof/>
        </w:rPr>
        <w:lastRenderedPageBreak/>
        <w:drawing>
          <wp:inline distT="0" distB="0" distL="0" distR="0" wp14:anchorId="3E830DA2" wp14:editId="2E5BB05C">
            <wp:extent cx="4420217" cy="3658111"/>
            <wp:effectExtent l="0" t="0" r="0" b="0"/>
            <wp:docPr id="6673706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70693" name="Picture 667370693"/>
                    <pic:cNvPicPr/>
                  </pic:nvPicPr>
                  <pic:blipFill>
                    <a:blip r:embed="rId39">
                      <a:extLst>
                        <a:ext uri="{28A0092B-C50C-407E-A947-70E740481C1C}">
                          <a14:useLocalDpi xmlns:a14="http://schemas.microsoft.com/office/drawing/2010/main" val="0"/>
                        </a:ext>
                      </a:extLst>
                    </a:blip>
                    <a:stretch>
                      <a:fillRect/>
                    </a:stretch>
                  </pic:blipFill>
                  <pic:spPr>
                    <a:xfrm>
                      <a:off x="0" y="0"/>
                      <a:ext cx="4420217" cy="3658111"/>
                    </a:xfrm>
                    <a:prstGeom prst="rect">
                      <a:avLst/>
                    </a:prstGeom>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Pr="00D93492" w:rsidRDefault="00D93492" w:rsidP="00D93492"/>
    <w:p w14:paraId="75F00EA6" w14:textId="77777777" w:rsidR="00D93492" w:rsidRDefault="00D93492" w:rsidP="00D93492">
      <w:pPr>
        <w:pStyle w:val="Heading2"/>
      </w:pPr>
      <w:bookmarkStart w:id="34" w:name="_Toc190786278"/>
      <w:r>
        <w:t>Example 2:</w:t>
      </w:r>
      <w:bookmarkEnd w:id="34"/>
      <w:r>
        <w:t xml:space="preserve"> </w:t>
      </w:r>
    </w:p>
    <w:p w14:paraId="156EE07B" w14:textId="61EF2727" w:rsidR="00D93492" w:rsidRDefault="00D93492" w:rsidP="00D93492">
      <w:r>
        <w:t>Explain the script and output.</w:t>
      </w:r>
    </w:p>
    <w:p w14:paraId="6F96615C" w14:textId="25B2339E" w:rsidR="00555AAF" w:rsidRDefault="00555AAF" w:rsidP="00D93492">
      <w:r w:rsidRPr="00555AAF">
        <w:t>In this instance, I developed a Bash script that verifies if a user meets the age requirement to vote. The script starts by prompting the user to input their age, which is then captured using the read command. Following this, I employed an if statement to assess whether the entered age is at least eighteen. If the age is eighteen or older, the script outputs a message indicating that the user is eligible to vote. Conversely, if the age is under eighteen, it presents a message clarifying that they are not yet eligible. Upon testing the script with the age twenty-three, the output accurately confirmed the user's voting eligibility. This exercise enhanced my understanding of how conditional logic functions in Linux and illustrated how scripts can make decisions based on user input. Additionally, it demonstrated how shell scripting can be utilised to create straightforward, interactive tools that vary their responses according to the information given.</w:t>
      </w:r>
    </w:p>
    <w:p w14:paraId="59A690FE" w14:textId="79936ACF" w:rsidR="00D93492" w:rsidRDefault="00C64161" w:rsidP="00D93492">
      <w:pPr>
        <w:keepNext/>
        <w:jc w:val="center"/>
      </w:pPr>
      <w:r>
        <w:rPr>
          <w:noProof/>
        </w:rPr>
        <w:lastRenderedPageBreak/>
        <w:drawing>
          <wp:inline distT="0" distB="0" distL="0" distR="0" wp14:anchorId="27758C20" wp14:editId="114FEB71">
            <wp:extent cx="4925112" cy="3972479"/>
            <wp:effectExtent l="0" t="0" r="8890" b="9525"/>
            <wp:docPr id="23270556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05565" name="Picture 232705565"/>
                    <pic:cNvPicPr/>
                  </pic:nvPicPr>
                  <pic:blipFill>
                    <a:blip r:embed="rId40">
                      <a:extLst>
                        <a:ext uri="{28A0092B-C50C-407E-A947-70E740481C1C}">
                          <a14:useLocalDpi xmlns:a14="http://schemas.microsoft.com/office/drawing/2010/main" val="0"/>
                        </a:ext>
                      </a:extLst>
                    </a:blip>
                    <a:stretch>
                      <a:fillRect/>
                    </a:stretch>
                  </pic:blipFill>
                  <pic:spPr>
                    <a:xfrm>
                      <a:off x="0" y="0"/>
                      <a:ext cx="4925112" cy="3972479"/>
                    </a:xfrm>
                    <a:prstGeom prst="rect">
                      <a:avLst/>
                    </a:prstGeom>
                  </pic:spPr>
                </pic:pic>
              </a:graphicData>
            </a:graphic>
          </wp:inline>
        </w:drawing>
      </w:r>
    </w:p>
    <w:p w14:paraId="661556F5" w14:textId="23ACB419" w:rsidR="00D93492" w:rsidRDefault="00D93492" w:rsidP="00D93492">
      <w:pPr>
        <w:pStyle w:val="Caption"/>
        <w:jc w:val="center"/>
      </w:pPr>
      <w:r>
        <w:t xml:space="preserve">Figure </w:t>
      </w:r>
      <w:r w:rsidR="0068620A">
        <w:t>3</w:t>
      </w:r>
      <w:r>
        <w:t>2: Description</w:t>
      </w:r>
    </w:p>
    <w:p w14:paraId="5BB5EA6A" w14:textId="7CE22051" w:rsidR="00D93492" w:rsidRDefault="00C64161" w:rsidP="00D93492">
      <w:pPr>
        <w:keepNext/>
        <w:jc w:val="center"/>
      </w:pPr>
      <w:r>
        <w:rPr>
          <w:noProof/>
        </w:rPr>
        <w:drawing>
          <wp:inline distT="0" distB="0" distL="0" distR="0" wp14:anchorId="09FEBB51" wp14:editId="46EA6A2E">
            <wp:extent cx="3953427" cy="3067478"/>
            <wp:effectExtent l="0" t="0" r="9525" b="0"/>
            <wp:docPr id="7767298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29843" name="Picture 776729843"/>
                    <pic:cNvPicPr/>
                  </pic:nvPicPr>
                  <pic:blipFill>
                    <a:blip r:embed="rId41">
                      <a:extLst>
                        <a:ext uri="{28A0092B-C50C-407E-A947-70E740481C1C}">
                          <a14:useLocalDpi xmlns:a14="http://schemas.microsoft.com/office/drawing/2010/main" val="0"/>
                        </a:ext>
                      </a:extLst>
                    </a:blip>
                    <a:stretch>
                      <a:fillRect/>
                    </a:stretch>
                  </pic:blipFill>
                  <pic:spPr>
                    <a:xfrm>
                      <a:off x="0" y="0"/>
                      <a:ext cx="3953427" cy="3067478"/>
                    </a:xfrm>
                    <a:prstGeom prst="rect">
                      <a:avLst/>
                    </a:prstGeom>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0C707A5F" w14:textId="3C95CFDF" w:rsidR="00D93492" w:rsidRDefault="00D93492" w:rsidP="00D93492">
      <w:pPr>
        <w:pStyle w:val="Heading1"/>
        <w:rPr>
          <w:lang w:val="en-US"/>
        </w:rPr>
      </w:pPr>
      <w:bookmarkStart w:id="35" w:name="_Toc190786279"/>
      <w:r w:rsidRPr="007E5C8E">
        <w:rPr>
          <w:lang w:val="en-US"/>
        </w:rPr>
        <w:t>Conclusion</w:t>
      </w:r>
      <w:bookmarkEnd w:id="35"/>
    </w:p>
    <w:p w14:paraId="72E33642" w14:textId="2EBDE540" w:rsidR="00D93492" w:rsidRDefault="00D93492" w:rsidP="00D93492">
      <w:pPr>
        <w:rPr>
          <w:lang w:val="en-US"/>
        </w:rPr>
      </w:pPr>
      <w:r>
        <w:rPr>
          <w:lang w:val="en-US"/>
        </w:rPr>
        <w:t xml:space="preserve">Summarize the report and your understanding of these tasks. </w:t>
      </w:r>
    </w:p>
    <w:p w14:paraId="03C83CFE" w14:textId="69F3249F" w:rsidR="006A2092" w:rsidRDefault="006A2092" w:rsidP="00D93492">
      <w:pPr>
        <w:rPr>
          <w:lang w:val="en-US"/>
        </w:rPr>
      </w:pPr>
      <w:r w:rsidRPr="006A2092">
        <w:rPr>
          <w:lang w:val="en-US"/>
        </w:rPr>
        <w:lastRenderedPageBreak/>
        <w:t xml:space="preserve">This report investigated the main roles of operating systems in both Windows and Linux settings. It </w:t>
      </w:r>
      <w:proofErr w:type="gramStart"/>
      <w:r w:rsidRPr="006A2092">
        <w:rPr>
          <w:lang w:val="en-US"/>
        </w:rPr>
        <w:t>looked into</w:t>
      </w:r>
      <w:proofErr w:type="gramEnd"/>
      <w:r w:rsidRPr="006A2092">
        <w:rPr>
          <w:lang w:val="en-US"/>
        </w:rPr>
        <w:t xml:space="preserve"> task management, file handling, device control, application oversight, and security measures, along with the application of command-line tools and scripting. Engaging in these hands-on activities enhanced my grasp of operating systems and helped me build valuable skills in system administration, troubleshooting, and automation.</w:t>
      </w:r>
    </w:p>
    <w:bookmarkStart w:id="36"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sdtContent>
        <w:p w14:paraId="4CB468D6" w14:textId="298EBF13" w:rsidR="00D93492" w:rsidRDefault="00D93492">
          <w:pPr>
            <w:pStyle w:val="Heading1"/>
          </w:pPr>
          <w:r>
            <w:t>References</w:t>
          </w:r>
          <w:bookmarkEnd w:id="36"/>
        </w:p>
        <w:p w14:paraId="555420DF" w14:textId="77777777" w:rsidR="0013408B" w:rsidRDefault="0013408B" w:rsidP="0013408B">
          <w:r w:rsidRPr="00E20C96">
            <w:t xml:space="preserve">[1] Microsoft Corporation, </w:t>
          </w:r>
          <w:r w:rsidRPr="00E20C96">
            <w:rPr>
              <w:i/>
              <w:iCs/>
            </w:rPr>
            <w:t>Windows Operating System Overview</w:t>
          </w:r>
          <w:r w:rsidRPr="00E20C96">
            <w:t>, private communication, Feb.</w:t>
          </w:r>
          <w:r w:rsidRPr="00E20C96">
            <w:rPr>
              <w:rFonts w:ascii="Arial" w:hAnsi="Arial" w:cs="Arial"/>
            </w:rPr>
            <w:t> </w:t>
          </w:r>
          <w:r w:rsidRPr="00E20C96">
            <w:t>2026.</w:t>
          </w:r>
        </w:p>
        <w:p w14:paraId="177DF08B" w14:textId="77777777" w:rsidR="0013408B" w:rsidRDefault="0013408B" w:rsidP="0013408B">
          <w:r w:rsidRPr="00E20C96">
            <w:t xml:space="preserve">[2] B. Andrews, </w:t>
          </w:r>
          <w:r w:rsidRPr="00E20C96">
            <w:rPr>
              <w:rFonts w:ascii="Aptos" w:hAnsi="Aptos" w:cs="Aptos"/>
            </w:rPr>
            <w:t>“</w:t>
          </w:r>
          <w:r w:rsidRPr="00E20C96">
            <w:t>Understanding Modern Operating Systems,</w:t>
          </w:r>
          <w:r w:rsidRPr="00E20C96">
            <w:rPr>
              <w:rFonts w:ascii="Aptos" w:hAnsi="Aptos" w:cs="Aptos"/>
            </w:rPr>
            <w:t>”</w:t>
          </w:r>
          <w:r w:rsidRPr="00E20C96">
            <w:t xml:space="preserve"> 3rd ed., London: </w:t>
          </w:r>
          <w:proofErr w:type="spellStart"/>
          <w:r w:rsidRPr="00E20C96">
            <w:t>TechPress</w:t>
          </w:r>
          <w:proofErr w:type="spellEnd"/>
          <w:r w:rsidRPr="00E20C96">
            <w:t xml:space="preserve"> Publishing, 2024.</w:t>
          </w:r>
        </w:p>
        <w:p w14:paraId="7E7841F1" w14:textId="77777777" w:rsidR="0013408B" w:rsidRDefault="0013408B" w:rsidP="0013408B">
          <w:pPr>
            <w:rPr>
              <w:color w:val="000000" w:themeColor="text1"/>
            </w:rPr>
          </w:pPr>
          <w:r w:rsidRPr="007D4CB9">
            <w:rPr>
              <w:color w:val="000000" w:themeColor="text1"/>
            </w:rPr>
            <w:t>[</w:t>
          </w:r>
          <w:r>
            <w:rPr>
              <w:color w:val="000000" w:themeColor="text1"/>
            </w:rPr>
            <w:t>3</w:t>
          </w:r>
          <w:r w:rsidRPr="007D4CB9">
            <w:rPr>
              <w:color w:val="000000" w:themeColor="text1"/>
            </w:rPr>
            <w:t>]</w:t>
          </w:r>
          <w:r w:rsidRPr="007D4CB9">
            <w:rPr>
              <w:rFonts w:ascii="Arial" w:hAnsi="Arial" w:cs="Arial"/>
              <w:color w:val="000000" w:themeColor="text1"/>
            </w:rPr>
            <w:t> </w:t>
          </w:r>
          <w:r w:rsidRPr="007D4CB9">
            <w:rPr>
              <w:color w:val="000000" w:themeColor="text1"/>
            </w:rPr>
            <w:t>Microsoft</w:t>
          </w:r>
          <w:r w:rsidRPr="007D4CB9">
            <w:rPr>
              <w:rFonts w:ascii="Arial" w:hAnsi="Arial" w:cs="Arial"/>
              <w:color w:val="000000" w:themeColor="text1"/>
            </w:rPr>
            <w:t> </w:t>
          </w:r>
          <w:r w:rsidRPr="007D4CB9">
            <w:rPr>
              <w:color w:val="000000" w:themeColor="text1"/>
            </w:rPr>
            <w:t xml:space="preserve">Corporation, </w:t>
          </w:r>
          <w:r w:rsidRPr="007D4CB9">
            <w:rPr>
              <w:i/>
              <w:iCs/>
              <w:color w:val="000000" w:themeColor="text1"/>
            </w:rPr>
            <w:t>Windows</w:t>
          </w:r>
          <w:r w:rsidRPr="007D4CB9">
            <w:rPr>
              <w:rFonts w:ascii="Arial" w:hAnsi="Arial" w:cs="Arial"/>
              <w:i/>
              <w:iCs/>
              <w:color w:val="000000" w:themeColor="text1"/>
            </w:rPr>
            <w:t> </w:t>
          </w:r>
          <w:r w:rsidRPr="007D4CB9">
            <w:rPr>
              <w:i/>
              <w:iCs/>
              <w:color w:val="000000" w:themeColor="text1"/>
            </w:rPr>
            <w:t>Task</w:t>
          </w:r>
          <w:r w:rsidRPr="007D4CB9">
            <w:rPr>
              <w:rFonts w:ascii="Arial" w:hAnsi="Arial" w:cs="Arial"/>
              <w:i/>
              <w:iCs/>
              <w:color w:val="000000" w:themeColor="text1"/>
            </w:rPr>
            <w:t> </w:t>
          </w:r>
          <w:r w:rsidRPr="007D4CB9">
            <w:rPr>
              <w:i/>
              <w:iCs/>
              <w:color w:val="000000" w:themeColor="text1"/>
            </w:rPr>
            <w:t>Manager</w:t>
          </w:r>
          <w:r w:rsidRPr="007D4CB9">
            <w:rPr>
              <w:rFonts w:ascii="Arial" w:hAnsi="Arial" w:cs="Arial"/>
              <w:i/>
              <w:iCs/>
              <w:color w:val="000000" w:themeColor="text1"/>
            </w:rPr>
            <w:t> </w:t>
          </w:r>
          <w:r w:rsidRPr="007D4CB9">
            <w:rPr>
              <w:i/>
              <w:iCs/>
              <w:color w:val="000000" w:themeColor="text1"/>
            </w:rPr>
            <w:t>Overview</w:t>
          </w:r>
          <w:r w:rsidRPr="007D4CB9">
            <w:rPr>
              <w:color w:val="000000" w:themeColor="text1"/>
            </w:rPr>
            <w:t xml:space="preserve">. Available: </w:t>
          </w:r>
          <w:hyperlink r:id="rId42" w:history="1">
            <w:r w:rsidRPr="007D4CB9">
              <w:rPr>
                <w:rStyle w:val="Hyperlink"/>
                <w:color w:val="000000" w:themeColor="text1"/>
              </w:rPr>
              <w:t>https://learn.microsoft.com/en-us/windows/</w:t>
            </w:r>
          </w:hyperlink>
          <w:r w:rsidRPr="007D4CB9">
            <w:rPr>
              <w:color w:val="000000" w:themeColor="text1"/>
            </w:rPr>
            <w:t>. Accessed:</w:t>
          </w:r>
          <w:r w:rsidRPr="007D4CB9">
            <w:rPr>
              <w:rFonts w:ascii="Arial" w:hAnsi="Arial" w:cs="Arial"/>
              <w:color w:val="000000" w:themeColor="text1"/>
            </w:rPr>
            <w:t> </w:t>
          </w:r>
          <w:r w:rsidRPr="007D4CB9">
            <w:rPr>
              <w:color w:val="000000" w:themeColor="text1"/>
            </w:rPr>
            <w:t>Jul.</w:t>
          </w:r>
          <w:r w:rsidRPr="007D4CB9">
            <w:rPr>
              <w:rFonts w:ascii="Arial" w:hAnsi="Arial" w:cs="Arial"/>
              <w:color w:val="000000" w:themeColor="text1"/>
            </w:rPr>
            <w:t> </w:t>
          </w:r>
          <w:r w:rsidRPr="007D4CB9">
            <w:rPr>
              <w:color w:val="000000" w:themeColor="text1"/>
            </w:rPr>
            <w:t>11,</w:t>
          </w:r>
          <w:r w:rsidRPr="007D4CB9">
            <w:rPr>
              <w:rFonts w:ascii="Arial" w:hAnsi="Arial" w:cs="Arial"/>
              <w:color w:val="000000" w:themeColor="text1"/>
            </w:rPr>
            <w:t> </w:t>
          </w:r>
          <w:r w:rsidRPr="007D4CB9">
            <w:rPr>
              <w:color w:val="000000" w:themeColor="text1"/>
            </w:rPr>
            <w:t>2026.</w:t>
          </w:r>
        </w:p>
        <w:p w14:paraId="00EED5AB" w14:textId="77777777" w:rsidR="0013408B" w:rsidRDefault="0013408B" w:rsidP="0013408B">
          <w:r w:rsidRPr="00CE2042">
            <w:t>[</w:t>
          </w:r>
          <w:r>
            <w:t>4</w:t>
          </w:r>
          <w:r w:rsidRPr="00CE2042">
            <w:t xml:space="preserve">] Microsoft Corporation, “Windows Application Management Overview,” 2026. [Online]. Available: </w:t>
          </w:r>
          <w:hyperlink r:id="rId43" w:history="1">
            <w:r w:rsidRPr="00CE2042">
              <w:rPr>
                <w:rStyle w:val="Hyperlink"/>
              </w:rPr>
              <w:t>https://learn.microsoft.com</w:t>
            </w:r>
          </w:hyperlink>
          <w:r w:rsidRPr="00CE2042">
            <w:t>. Accessed: 14</w:t>
          </w:r>
          <w:r w:rsidRPr="00CE2042">
            <w:noBreakHyphen/>
            <w:t>Jul</w:t>
          </w:r>
          <w:r w:rsidRPr="00CE2042">
            <w:noBreakHyphen/>
            <w:t>2026.</w:t>
          </w:r>
        </w:p>
        <w:p w14:paraId="0C45857A" w14:textId="77777777" w:rsidR="00D2732C" w:rsidRDefault="00D2732C" w:rsidP="00D2732C">
          <w:r w:rsidRPr="00927950">
            <w:t>[</w:t>
          </w:r>
          <w:r>
            <w:t>5</w:t>
          </w:r>
          <w:r w:rsidRPr="00927950">
            <w:t>]</w:t>
          </w:r>
          <w:r w:rsidRPr="00927950">
            <w:rPr>
              <w:rFonts w:ascii="Arial" w:hAnsi="Arial" w:cs="Arial"/>
            </w:rPr>
            <w:t> </w:t>
          </w:r>
          <w:r w:rsidRPr="00927950">
            <w:t>Microsoft</w:t>
          </w:r>
          <w:r w:rsidRPr="00927950">
            <w:rPr>
              <w:rFonts w:ascii="Arial" w:hAnsi="Arial" w:cs="Arial"/>
            </w:rPr>
            <w:t> </w:t>
          </w:r>
          <w:r w:rsidRPr="00927950">
            <w:t xml:space="preserve">Corporation, </w:t>
          </w:r>
          <w:r w:rsidRPr="00927950">
            <w:rPr>
              <w:i/>
              <w:iCs/>
            </w:rPr>
            <w:t>Windows</w:t>
          </w:r>
          <w:r w:rsidRPr="00927950">
            <w:rPr>
              <w:rFonts w:ascii="Arial" w:hAnsi="Arial" w:cs="Arial"/>
              <w:i/>
              <w:iCs/>
            </w:rPr>
            <w:t> </w:t>
          </w:r>
          <w:r w:rsidRPr="00927950">
            <w:rPr>
              <w:i/>
              <w:iCs/>
            </w:rPr>
            <w:t>File</w:t>
          </w:r>
          <w:r w:rsidRPr="00927950">
            <w:rPr>
              <w:rFonts w:ascii="Arial" w:hAnsi="Arial" w:cs="Arial"/>
              <w:i/>
              <w:iCs/>
            </w:rPr>
            <w:t> </w:t>
          </w:r>
          <w:r w:rsidRPr="00927950">
            <w:rPr>
              <w:i/>
              <w:iCs/>
            </w:rPr>
            <w:t>Management</w:t>
          </w:r>
          <w:r w:rsidRPr="00927950">
            <w:rPr>
              <w:rFonts w:ascii="Arial" w:hAnsi="Arial" w:cs="Arial"/>
              <w:i/>
              <w:iCs/>
            </w:rPr>
            <w:t> </w:t>
          </w:r>
          <w:r w:rsidRPr="00927950">
            <w:rPr>
              <w:i/>
              <w:iCs/>
            </w:rPr>
            <w:t>Overview</w:t>
          </w:r>
          <w:r w:rsidRPr="00927950">
            <w:t xml:space="preserve">. Available: </w:t>
          </w:r>
          <w:hyperlink r:id="rId44" w:history="1">
            <w:r w:rsidRPr="00927950">
              <w:rPr>
                <w:rStyle w:val="Hyperlink"/>
              </w:rPr>
              <w:t>https://learn.microsoft.com/en-us/windows/</w:t>
            </w:r>
          </w:hyperlink>
          <w:r w:rsidRPr="00927950">
            <w:t>. Accessed:</w:t>
          </w:r>
          <w:r w:rsidRPr="00927950">
            <w:rPr>
              <w:rFonts w:ascii="Arial" w:hAnsi="Arial" w:cs="Arial"/>
            </w:rPr>
            <w:t> </w:t>
          </w:r>
          <w:r w:rsidRPr="00927950">
            <w:t>Jul.</w:t>
          </w:r>
          <w:r w:rsidRPr="00927950">
            <w:rPr>
              <w:rFonts w:ascii="Arial" w:hAnsi="Arial" w:cs="Arial"/>
            </w:rPr>
            <w:t> </w:t>
          </w:r>
          <w:r w:rsidRPr="00927950">
            <w:t>11,</w:t>
          </w:r>
          <w:r w:rsidRPr="00927950">
            <w:rPr>
              <w:rFonts w:ascii="Arial" w:hAnsi="Arial" w:cs="Arial"/>
            </w:rPr>
            <w:t> </w:t>
          </w:r>
          <w:r w:rsidRPr="00927950">
            <w:t>2026.</w:t>
          </w:r>
        </w:p>
        <w:p w14:paraId="6D243238" w14:textId="77777777" w:rsidR="00F84225" w:rsidRDefault="00F84225" w:rsidP="00F84225">
          <w:r w:rsidRPr="0010428E">
            <w:t>[</w:t>
          </w:r>
          <w:r>
            <w:t>6</w:t>
          </w:r>
          <w:r w:rsidRPr="0010428E">
            <w:t>]</w:t>
          </w:r>
          <w:r w:rsidRPr="0010428E">
            <w:rPr>
              <w:rFonts w:ascii="Arial" w:hAnsi="Arial" w:cs="Arial"/>
            </w:rPr>
            <w:t> </w:t>
          </w:r>
          <w:r w:rsidRPr="0010428E">
            <w:t>Microsoft</w:t>
          </w:r>
          <w:r w:rsidRPr="0010428E">
            <w:rPr>
              <w:rFonts w:ascii="Arial" w:hAnsi="Arial" w:cs="Arial"/>
            </w:rPr>
            <w:t> </w:t>
          </w:r>
          <w:r w:rsidRPr="0010428E">
            <w:t xml:space="preserve">Corporation, </w:t>
          </w:r>
          <w:r w:rsidRPr="0010428E">
            <w:rPr>
              <w:i/>
              <w:iCs/>
            </w:rPr>
            <w:t>Windows</w:t>
          </w:r>
          <w:r w:rsidRPr="0010428E">
            <w:rPr>
              <w:rFonts w:ascii="Arial" w:hAnsi="Arial" w:cs="Arial"/>
              <w:i/>
              <w:iCs/>
            </w:rPr>
            <w:t> </w:t>
          </w:r>
          <w:r w:rsidRPr="0010428E">
            <w:rPr>
              <w:i/>
              <w:iCs/>
            </w:rPr>
            <w:t>Device</w:t>
          </w:r>
          <w:r w:rsidRPr="0010428E">
            <w:rPr>
              <w:rFonts w:ascii="Arial" w:hAnsi="Arial" w:cs="Arial"/>
              <w:i/>
              <w:iCs/>
            </w:rPr>
            <w:t> </w:t>
          </w:r>
          <w:r w:rsidRPr="0010428E">
            <w:rPr>
              <w:i/>
              <w:iCs/>
            </w:rPr>
            <w:t>Management</w:t>
          </w:r>
          <w:r w:rsidRPr="0010428E">
            <w:rPr>
              <w:rFonts w:ascii="Arial" w:hAnsi="Arial" w:cs="Arial"/>
              <w:i/>
              <w:iCs/>
            </w:rPr>
            <w:t> </w:t>
          </w:r>
          <w:r w:rsidRPr="0010428E">
            <w:rPr>
              <w:i/>
              <w:iCs/>
            </w:rPr>
            <w:t>Overview</w:t>
          </w:r>
          <w:r w:rsidRPr="0010428E">
            <w:t xml:space="preserve">. Available: </w:t>
          </w:r>
          <w:hyperlink r:id="rId45" w:history="1">
            <w:r w:rsidRPr="0010428E">
              <w:rPr>
                <w:rStyle w:val="Hyperlink"/>
              </w:rPr>
              <w:t>https://learn.microsoft.com/en-us/windows/</w:t>
            </w:r>
          </w:hyperlink>
          <w:r w:rsidRPr="0010428E">
            <w:t>. Accessed:</w:t>
          </w:r>
          <w:r w:rsidRPr="0010428E">
            <w:rPr>
              <w:rFonts w:ascii="Arial" w:hAnsi="Arial" w:cs="Arial"/>
            </w:rPr>
            <w:t> </w:t>
          </w:r>
          <w:r w:rsidRPr="0010428E">
            <w:t>Jul.</w:t>
          </w:r>
          <w:r w:rsidRPr="0010428E">
            <w:rPr>
              <w:rFonts w:ascii="Arial" w:hAnsi="Arial" w:cs="Arial"/>
            </w:rPr>
            <w:t> </w:t>
          </w:r>
          <w:r w:rsidRPr="0010428E">
            <w:t>11,</w:t>
          </w:r>
          <w:r w:rsidRPr="0010428E">
            <w:rPr>
              <w:rFonts w:ascii="Arial" w:hAnsi="Arial" w:cs="Arial"/>
            </w:rPr>
            <w:t> </w:t>
          </w:r>
          <w:r w:rsidRPr="0010428E">
            <w:t>2026.</w:t>
          </w:r>
        </w:p>
        <w:p w14:paraId="759CC660" w14:textId="77777777" w:rsidR="00554013" w:rsidRDefault="00554013" w:rsidP="00554013">
          <w:r w:rsidRPr="00B24FE0">
            <w:t>[</w:t>
          </w:r>
          <w:r>
            <w:t>7</w:t>
          </w:r>
          <w:r w:rsidRPr="00B24FE0">
            <w:t>]</w:t>
          </w:r>
          <w:r w:rsidRPr="00B24FE0">
            <w:rPr>
              <w:rFonts w:ascii="Arial" w:hAnsi="Arial" w:cs="Arial"/>
            </w:rPr>
            <w:t> </w:t>
          </w:r>
          <w:r w:rsidRPr="00B24FE0">
            <w:t>Microsoft</w:t>
          </w:r>
          <w:r w:rsidRPr="00B24FE0">
            <w:rPr>
              <w:rFonts w:ascii="Arial" w:hAnsi="Arial" w:cs="Arial"/>
            </w:rPr>
            <w:t> </w:t>
          </w:r>
          <w:r w:rsidRPr="00B24FE0">
            <w:t xml:space="preserve">Corporation, </w:t>
          </w:r>
          <w:r w:rsidRPr="00B24FE0">
            <w:rPr>
              <w:i/>
              <w:iCs/>
            </w:rPr>
            <w:t>Windows</w:t>
          </w:r>
          <w:r w:rsidRPr="00B24FE0">
            <w:rPr>
              <w:rFonts w:ascii="Arial" w:hAnsi="Arial" w:cs="Arial"/>
              <w:i/>
              <w:iCs/>
            </w:rPr>
            <w:t> </w:t>
          </w:r>
          <w:r w:rsidRPr="00B24FE0">
            <w:rPr>
              <w:i/>
              <w:iCs/>
            </w:rPr>
            <w:t>Security</w:t>
          </w:r>
          <w:r w:rsidRPr="00B24FE0">
            <w:rPr>
              <w:rFonts w:ascii="Arial" w:hAnsi="Arial" w:cs="Arial"/>
              <w:i/>
              <w:iCs/>
            </w:rPr>
            <w:t> </w:t>
          </w:r>
          <w:r w:rsidRPr="00B24FE0">
            <w:rPr>
              <w:i/>
              <w:iCs/>
            </w:rPr>
            <w:t>Overview</w:t>
          </w:r>
          <w:r w:rsidRPr="00B24FE0">
            <w:t xml:space="preserve">. Available: https://learn.microsoft.com/en-us/windows/security/ </w:t>
          </w:r>
          <w:hyperlink r:id="rId46" w:history="1">
            <w:r w:rsidRPr="00B24FE0">
              <w:rPr>
                <w:rStyle w:val="Hyperlink"/>
              </w:rPr>
              <w:t>(learn.microsoft.com in Bing)</w:t>
            </w:r>
          </w:hyperlink>
          <w:r w:rsidRPr="00B24FE0">
            <w:t>. Accessed:</w:t>
          </w:r>
          <w:r w:rsidRPr="00B24FE0">
            <w:rPr>
              <w:rFonts w:ascii="Arial" w:hAnsi="Arial" w:cs="Arial"/>
            </w:rPr>
            <w:t> </w:t>
          </w:r>
          <w:r w:rsidRPr="00B24FE0">
            <w:t>Jul.</w:t>
          </w:r>
          <w:r w:rsidRPr="00B24FE0">
            <w:rPr>
              <w:rFonts w:ascii="Arial" w:hAnsi="Arial" w:cs="Arial"/>
            </w:rPr>
            <w:t> </w:t>
          </w:r>
          <w:r w:rsidRPr="00B24FE0">
            <w:t>11,</w:t>
          </w:r>
          <w:r w:rsidRPr="00B24FE0">
            <w:rPr>
              <w:rFonts w:ascii="Arial" w:hAnsi="Arial" w:cs="Arial"/>
            </w:rPr>
            <w:t> </w:t>
          </w:r>
          <w:r w:rsidRPr="00B24FE0">
            <w:t>2026.</w:t>
          </w:r>
        </w:p>
        <w:p w14:paraId="4FE3DD84" w14:textId="77777777" w:rsidR="00554013" w:rsidRDefault="00554013" w:rsidP="00554013">
          <w:r w:rsidRPr="0073584E">
            <w:t>[</w:t>
          </w:r>
          <w:r>
            <w:t>8</w:t>
          </w:r>
          <w:r w:rsidRPr="0073584E">
            <w:t>]</w:t>
          </w:r>
          <w:r w:rsidRPr="0073584E">
            <w:rPr>
              <w:rFonts w:ascii="Arial" w:hAnsi="Arial" w:cs="Arial"/>
            </w:rPr>
            <w:t> </w:t>
          </w:r>
          <w:r w:rsidRPr="0073584E">
            <w:t>Microsoft</w:t>
          </w:r>
          <w:r w:rsidRPr="0073584E">
            <w:rPr>
              <w:rFonts w:ascii="Arial" w:hAnsi="Arial" w:cs="Arial"/>
            </w:rPr>
            <w:t> </w:t>
          </w:r>
          <w:r w:rsidRPr="0073584E">
            <w:t xml:space="preserve">Corporation, </w:t>
          </w:r>
          <w:r w:rsidRPr="0073584E">
            <w:rPr>
              <w:i/>
              <w:iCs/>
            </w:rPr>
            <w:t>Windows</w:t>
          </w:r>
          <w:r w:rsidRPr="0073584E">
            <w:rPr>
              <w:rFonts w:ascii="Arial" w:hAnsi="Arial" w:cs="Arial"/>
              <w:i/>
              <w:iCs/>
            </w:rPr>
            <w:t> </w:t>
          </w:r>
          <w:r w:rsidRPr="0073584E">
            <w:rPr>
              <w:i/>
              <w:iCs/>
            </w:rPr>
            <w:t>Command</w:t>
          </w:r>
          <w:r w:rsidRPr="0073584E">
            <w:rPr>
              <w:rFonts w:ascii="Arial" w:hAnsi="Arial" w:cs="Arial"/>
              <w:i/>
              <w:iCs/>
            </w:rPr>
            <w:t> </w:t>
          </w:r>
          <w:r w:rsidRPr="0073584E">
            <w:rPr>
              <w:i/>
              <w:iCs/>
            </w:rPr>
            <w:t>Line</w:t>
          </w:r>
          <w:r w:rsidRPr="0073584E">
            <w:rPr>
              <w:rFonts w:ascii="Arial" w:hAnsi="Arial" w:cs="Arial"/>
              <w:i/>
              <w:iCs/>
            </w:rPr>
            <w:t> </w:t>
          </w:r>
          <w:r w:rsidRPr="0073584E">
            <w:rPr>
              <w:i/>
              <w:iCs/>
            </w:rPr>
            <w:t>Reference</w:t>
          </w:r>
          <w:r w:rsidRPr="0073584E">
            <w:t xml:space="preserve">. Available: https://learn.microsoft.com/en-us/windows-server/administration/windows-commands/windows-commands </w:t>
          </w:r>
          <w:hyperlink r:id="rId47" w:history="1">
            <w:r w:rsidRPr="0073584E">
              <w:rPr>
                <w:rStyle w:val="Hyperlink"/>
              </w:rPr>
              <w:t>(learn.microsoft.com in Bing)</w:t>
            </w:r>
          </w:hyperlink>
          <w:r w:rsidRPr="0073584E">
            <w:t>. Accessed:</w:t>
          </w:r>
          <w:r w:rsidRPr="0073584E">
            <w:rPr>
              <w:rFonts w:ascii="Arial" w:hAnsi="Arial" w:cs="Arial"/>
            </w:rPr>
            <w:t> </w:t>
          </w:r>
          <w:r w:rsidRPr="0073584E">
            <w:t>Jul.</w:t>
          </w:r>
          <w:r w:rsidRPr="0073584E">
            <w:rPr>
              <w:rFonts w:ascii="Arial" w:hAnsi="Arial" w:cs="Arial"/>
            </w:rPr>
            <w:t> </w:t>
          </w:r>
          <w:r w:rsidRPr="0073584E">
            <w:t>11,</w:t>
          </w:r>
          <w:r w:rsidRPr="0073584E">
            <w:rPr>
              <w:rFonts w:ascii="Arial" w:hAnsi="Arial" w:cs="Arial"/>
            </w:rPr>
            <w:t> </w:t>
          </w:r>
          <w:r w:rsidRPr="0073584E">
            <w:t>2026.</w:t>
          </w:r>
        </w:p>
        <w:p w14:paraId="74E7EE40" w14:textId="77777777" w:rsidR="00554013" w:rsidRDefault="00554013" w:rsidP="00554013">
          <w:r w:rsidRPr="00E134A1">
            <w:t>[</w:t>
          </w:r>
          <w:r>
            <w:t>9</w:t>
          </w:r>
          <w:r w:rsidRPr="00E134A1">
            <w:t>]</w:t>
          </w:r>
          <w:r w:rsidRPr="00E134A1">
            <w:rPr>
              <w:rFonts w:ascii="Arial" w:hAnsi="Arial" w:cs="Arial"/>
            </w:rPr>
            <w:t> </w:t>
          </w:r>
          <w:r w:rsidRPr="00E134A1">
            <w:t>Red</w:t>
          </w:r>
          <w:r w:rsidRPr="00E134A1">
            <w:rPr>
              <w:rFonts w:ascii="Arial" w:hAnsi="Arial" w:cs="Arial"/>
            </w:rPr>
            <w:t> </w:t>
          </w:r>
          <w:r w:rsidRPr="00E134A1">
            <w:t xml:space="preserve">Hat, </w:t>
          </w:r>
          <w:r w:rsidRPr="00E134A1">
            <w:rPr>
              <w:i/>
              <w:iCs/>
            </w:rPr>
            <w:t>Introduction</w:t>
          </w:r>
          <w:r w:rsidRPr="00E134A1">
            <w:rPr>
              <w:rFonts w:ascii="Arial" w:hAnsi="Arial" w:cs="Arial"/>
              <w:i/>
              <w:iCs/>
            </w:rPr>
            <w:t> </w:t>
          </w:r>
          <w:r w:rsidRPr="00E134A1">
            <w:rPr>
              <w:i/>
              <w:iCs/>
            </w:rPr>
            <w:t>to</w:t>
          </w:r>
          <w:r w:rsidRPr="00E134A1">
            <w:rPr>
              <w:rFonts w:ascii="Arial" w:hAnsi="Arial" w:cs="Arial"/>
              <w:i/>
              <w:iCs/>
            </w:rPr>
            <w:t> </w:t>
          </w:r>
          <w:r w:rsidRPr="00E134A1">
            <w:rPr>
              <w:i/>
              <w:iCs/>
            </w:rPr>
            <w:t>Linux</w:t>
          </w:r>
          <w:r w:rsidRPr="00E134A1">
            <w:rPr>
              <w:rFonts w:ascii="Arial" w:hAnsi="Arial" w:cs="Arial"/>
              <w:i/>
              <w:iCs/>
            </w:rPr>
            <w:t> </w:t>
          </w:r>
          <w:r w:rsidRPr="00E134A1">
            <w:rPr>
              <w:i/>
              <w:iCs/>
            </w:rPr>
            <w:t>Command</w:t>
          </w:r>
          <w:r w:rsidRPr="00E134A1">
            <w:rPr>
              <w:rFonts w:ascii="Arial" w:hAnsi="Arial" w:cs="Arial"/>
              <w:i/>
              <w:iCs/>
            </w:rPr>
            <w:t> </w:t>
          </w:r>
          <w:r w:rsidRPr="00E134A1">
            <w:rPr>
              <w:i/>
              <w:iCs/>
            </w:rPr>
            <w:t>Line</w:t>
          </w:r>
          <w:r w:rsidRPr="00E134A1">
            <w:t xml:space="preserve">. Available: https://www.redhat.com/en/topics/linux/command-line </w:t>
          </w:r>
          <w:hyperlink r:id="rId48" w:history="1">
            <w:r w:rsidRPr="00E134A1">
              <w:rPr>
                <w:rStyle w:val="Hyperlink"/>
              </w:rPr>
              <w:t>(redhat.com in Bing)</w:t>
            </w:r>
          </w:hyperlink>
          <w:r w:rsidRPr="00E134A1">
            <w:t>. Accessed:</w:t>
          </w:r>
          <w:r w:rsidRPr="00E134A1">
            <w:rPr>
              <w:rFonts w:ascii="Arial" w:hAnsi="Arial" w:cs="Arial"/>
            </w:rPr>
            <w:t> </w:t>
          </w:r>
          <w:r w:rsidRPr="00E134A1">
            <w:t>Jul.</w:t>
          </w:r>
          <w:r w:rsidRPr="00E134A1">
            <w:rPr>
              <w:rFonts w:ascii="Arial" w:hAnsi="Arial" w:cs="Arial"/>
            </w:rPr>
            <w:t> </w:t>
          </w:r>
          <w:r w:rsidRPr="00E134A1">
            <w:t>12,</w:t>
          </w:r>
          <w:r w:rsidRPr="00E134A1">
            <w:rPr>
              <w:rFonts w:ascii="Arial" w:hAnsi="Arial" w:cs="Arial"/>
            </w:rPr>
            <w:t> </w:t>
          </w:r>
          <w:r w:rsidRPr="00E134A1">
            <w:t>2026.</w:t>
          </w:r>
        </w:p>
        <w:p w14:paraId="110C5076" w14:textId="20C972E3" w:rsidR="00554013" w:rsidRDefault="00554013" w:rsidP="00554013">
          <w:r w:rsidRPr="00120598">
            <w:t>[1</w:t>
          </w:r>
          <w:r>
            <w:t>0</w:t>
          </w:r>
          <w:r w:rsidRPr="00120598">
            <w:t>]</w:t>
          </w:r>
          <w:r w:rsidRPr="00120598">
            <w:rPr>
              <w:rFonts w:ascii="Arial" w:hAnsi="Arial" w:cs="Arial"/>
            </w:rPr>
            <w:t> </w:t>
          </w:r>
          <w:r w:rsidRPr="00120598">
            <w:t>Microsoft</w:t>
          </w:r>
          <w:r w:rsidRPr="00120598">
            <w:rPr>
              <w:rFonts w:ascii="Arial" w:hAnsi="Arial" w:cs="Arial"/>
            </w:rPr>
            <w:t> </w:t>
          </w:r>
          <w:r w:rsidRPr="00120598">
            <w:t xml:space="preserve">Corporation, </w:t>
          </w:r>
          <w:r w:rsidRPr="00120598">
            <w:rPr>
              <w:i/>
              <w:iCs/>
            </w:rPr>
            <w:t>Windows</w:t>
          </w:r>
          <w:r w:rsidRPr="00120598">
            <w:rPr>
              <w:rFonts w:ascii="Arial" w:hAnsi="Arial" w:cs="Arial"/>
              <w:i/>
              <w:iCs/>
            </w:rPr>
            <w:t> </w:t>
          </w:r>
          <w:r w:rsidRPr="00120598">
            <w:rPr>
              <w:i/>
              <w:iCs/>
            </w:rPr>
            <w:t>Batch</w:t>
          </w:r>
          <w:r w:rsidRPr="00120598">
            <w:rPr>
              <w:rFonts w:ascii="Arial" w:hAnsi="Arial" w:cs="Arial"/>
              <w:i/>
              <w:iCs/>
            </w:rPr>
            <w:t> </w:t>
          </w:r>
          <w:r w:rsidRPr="00120598">
            <w:rPr>
              <w:i/>
              <w:iCs/>
            </w:rPr>
            <w:t>Scripting</w:t>
          </w:r>
          <w:r w:rsidRPr="00120598">
            <w:rPr>
              <w:rFonts w:ascii="Arial" w:hAnsi="Arial" w:cs="Arial"/>
              <w:i/>
              <w:iCs/>
            </w:rPr>
            <w:t> </w:t>
          </w:r>
          <w:r w:rsidRPr="00120598">
            <w:rPr>
              <w:i/>
              <w:iCs/>
            </w:rPr>
            <w:t>Guide</w:t>
          </w:r>
          <w:r w:rsidRPr="00120598">
            <w:t>. Available: https://learn.microsoft.com/en-us/windows-server/administration/windows-commands/windows-commands. Accessed:</w:t>
          </w:r>
          <w:r w:rsidRPr="00120598">
            <w:rPr>
              <w:rFonts w:ascii="Arial" w:hAnsi="Arial" w:cs="Arial"/>
            </w:rPr>
            <w:t> </w:t>
          </w:r>
          <w:r w:rsidRPr="00120598">
            <w:t>Jul.</w:t>
          </w:r>
          <w:r w:rsidRPr="00120598">
            <w:rPr>
              <w:rFonts w:ascii="Arial" w:hAnsi="Arial" w:cs="Arial"/>
            </w:rPr>
            <w:t> </w:t>
          </w:r>
          <w:r w:rsidRPr="00120598">
            <w:t>12,</w:t>
          </w:r>
          <w:r w:rsidRPr="00120598">
            <w:rPr>
              <w:rFonts w:ascii="Arial" w:hAnsi="Arial" w:cs="Arial"/>
            </w:rPr>
            <w:t> </w:t>
          </w:r>
          <w:r w:rsidRPr="00120598">
            <w:t>2026</w:t>
          </w:r>
          <w:r>
            <w:t>.</w:t>
          </w:r>
        </w:p>
        <w:p w14:paraId="3AFB4A09" w14:textId="5B065573" w:rsidR="0013408B" w:rsidRPr="0013408B" w:rsidRDefault="00554013" w:rsidP="0013408B">
          <w:r w:rsidRPr="002716EE">
            <w:t>[1</w:t>
          </w:r>
          <w:r>
            <w:t>1</w:t>
          </w:r>
          <w:r w:rsidRPr="002716EE">
            <w:t>]</w:t>
          </w:r>
          <w:r w:rsidRPr="002716EE">
            <w:rPr>
              <w:rFonts w:ascii="Arial" w:hAnsi="Arial" w:cs="Arial"/>
            </w:rPr>
            <w:t> </w:t>
          </w:r>
          <w:r w:rsidRPr="002716EE">
            <w:t>Red</w:t>
          </w:r>
          <w:r w:rsidRPr="002716EE">
            <w:rPr>
              <w:rFonts w:ascii="Arial" w:hAnsi="Arial" w:cs="Arial"/>
            </w:rPr>
            <w:t> </w:t>
          </w:r>
          <w:r w:rsidRPr="002716EE">
            <w:t xml:space="preserve">Hat, </w:t>
          </w:r>
          <w:r w:rsidRPr="002716EE">
            <w:rPr>
              <w:i/>
              <w:iCs/>
            </w:rPr>
            <w:t>Introduction</w:t>
          </w:r>
          <w:r w:rsidRPr="002716EE">
            <w:rPr>
              <w:rFonts w:ascii="Arial" w:hAnsi="Arial" w:cs="Arial"/>
              <w:i/>
              <w:iCs/>
            </w:rPr>
            <w:t> </w:t>
          </w:r>
          <w:r w:rsidRPr="002716EE">
            <w:rPr>
              <w:i/>
              <w:iCs/>
            </w:rPr>
            <w:t>to</w:t>
          </w:r>
          <w:r w:rsidRPr="002716EE">
            <w:rPr>
              <w:rFonts w:ascii="Arial" w:hAnsi="Arial" w:cs="Arial"/>
              <w:i/>
              <w:iCs/>
            </w:rPr>
            <w:t> </w:t>
          </w:r>
          <w:r w:rsidRPr="002716EE">
            <w:rPr>
              <w:i/>
              <w:iCs/>
            </w:rPr>
            <w:t>Linux</w:t>
          </w:r>
          <w:r w:rsidRPr="002716EE">
            <w:rPr>
              <w:rFonts w:ascii="Arial" w:hAnsi="Arial" w:cs="Arial"/>
              <w:i/>
              <w:iCs/>
            </w:rPr>
            <w:t> </w:t>
          </w:r>
          <w:r w:rsidRPr="002716EE">
            <w:rPr>
              <w:i/>
              <w:iCs/>
            </w:rPr>
            <w:t>Command</w:t>
          </w:r>
          <w:r w:rsidRPr="002716EE">
            <w:rPr>
              <w:rFonts w:ascii="Arial" w:hAnsi="Arial" w:cs="Arial"/>
              <w:i/>
              <w:iCs/>
            </w:rPr>
            <w:t> </w:t>
          </w:r>
          <w:r w:rsidRPr="002716EE">
            <w:rPr>
              <w:i/>
              <w:iCs/>
            </w:rPr>
            <w:t>Line</w:t>
          </w:r>
          <w:r w:rsidRPr="002716EE">
            <w:t>. Available: https://www.redhat.com/en/topics/linux/command-line. Accessed:</w:t>
          </w:r>
          <w:r w:rsidRPr="002716EE">
            <w:rPr>
              <w:rFonts w:ascii="Arial" w:hAnsi="Arial" w:cs="Arial"/>
            </w:rPr>
            <w:t> </w:t>
          </w:r>
          <w:r w:rsidRPr="002716EE">
            <w:t>Jul.</w:t>
          </w:r>
          <w:r w:rsidRPr="002716EE">
            <w:rPr>
              <w:rFonts w:ascii="Arial" w:hAnsi="Arial" w:cs="Arial"/>
            </w:rPr>
            <w:t> </w:t>
          </w:r>
          <w:r w:rsidRPr="002716EE">
            <w:t>12,</w:t>
          </w:r>
          <w:r w:rsidRPr="002716EE">
            <w:rPr>
              <w:rFonts w:ascii="Arial" w:hAnsi="Arial" w:cs="Arial"/>
            </w:rPr>
            <w:t> </w:t>
          </w:r>
          <w:r w:rsidRPr="002716EE">
            <w:t>2026.</w:t>
          </w:r>
        </w:p>
        <w:sdt>
          <w:sdtPr>
            <w:id w:val="-573587230"/>
            <w:bibliography/>
          </w:sdtPr>
          <w:sdtEndPr/>
          <w:sdtContent>
            <w:p w14:paraId="4026AD97" w14:textId="591B3B8A" w:rsidR="00D93492" w:rsidRDefault="00030208">
              <w:r w:rsidRPr="00C42878">
                <w:t>[1</w:t>
              </w:r>
              <w:r w:rsidR="0013408B" w:rsidRPr="00C42878">
                <w:t>2</w:t>
              </w:r>
              <w:r w:rsidRPr="00C42878">
                <w:t xml:space="preserve">] Cisco Networking Academy and NDG, “NDG Linux Unhatched,” Cisco </w:t>
              </w:r>
              <w:proofErr w:type="spellStart"/>
              <w:r w:rsidRPr="00C42878">
                <w:t>NetAcad</w:t>
              </w:r>
              <w:proofErr w:type="spellEnd"/>
              <w:r w:rsidRPr="00C42878">
                <w:t xml:space="preserve">, 2026. [Online]. Available: </w:t>
              </w:r>
              <w:hyperlink r:id="rId49" w:history="1">
                <w:r w:rsidRPr="00C42878">
                  <w:rPr>
                    <w:rStyle w:val="Hyperlink"/>
                  </w:rPr>
                  <w:t>https://www.netacad.com</w:t>
                </w:r>
              </w:hyperlink>
              <w:r w:rsidRPr="00C42878">
                <w:t>. Accessed: 14</w:t>
              </w:r>
              <w:r w:rsidRPr="00C42878">
                <w:noBreakHyphen/>
                <w:t>Jul</w:t>
              </w:r>
              <w:r w:rsidRPr="00C42878">
                <w:noBreakHyphen/>
                <w:t>2026.</w:t>
              </w:r>
              <w:r w:rsidR="00D93492">
                <w:fldChar w:fldCharType="begin"/>
              </w:r>
              <w:r w:rsidR="00D93492">
                <w:instrText xml:space="preserve"> BIBLIOGRAPHY </w:instrText>
              </w:r>
              <w:r w:rsidR="00D93492">
                <w:fldChar w:fldCharType="separate"/>
              </w:r>
              <w:r w:rsidR="00D93492">
                <w:rPr>
                  <w:b/>
                  <w:bCs/>
                  <w:noProof/>
                </w:rPr>
                <w:fldChar w:fldCharType="end"/>
              </w:r>
            </w:p>
          </w:sdtContent>
        </w:sdt>
      </w:sdtContent>
    </w:sdt>
    <w:p w14:paraId="6FC0BBAA" w14:textId="77777777" w:rsidR="00D93492" w:rsidRDefault="00D93492" w:rsidP="00D93492"/>
    <w:p w14:paraId="4E78FCB2" w14:textId="77777777" w:rsidR="00D93492" w:rsidRDefault="00D93492" w:rsidP="00D93492"/>
    <w:p w14:paraId="4CFBC769" w14:textId="65C49FE3" w:rsidR="00D93492" w:rsidRDefault="00D93492" w:rsidP="00D93492">
      <w:pPr>
        <w:pStyle w:val="Heading1"/>
      </w:pPr>
      <w:bookmarkStart w:id="37" w:name="_Toc190786281"/>
      <w:r>
        <w:t>Appendices</w:t>
      </w:r>
      <w:bookmarkEnd w:id="37"/>
    </w:p>
    <w:p w14:paraId="045EABBE" w14:textId="3BC5F0B5" w:rsidR="00D93492" w:rsidRDefault="00D93492" w:rsidP="00D93492">
      <w:r>
        <w:t>Online Course name:</w:t>
      </w:r>
    </w:p>
    <w:p w14:paraId="21FF85D2" w14:textId="5BE8FE93" w:rsidR="006651C6" w:rsidRDefault="006651C6" w:rsidP="00D93492">
      <w:r w:rsidRPr="006651C6">
        <w:t>NDG Linux Unhatched – Cisco Networking Academy</w:t>
      </w:r>
      <w:r w:rsidR="0013408B">
        <w:t>[12].</w:t>
      </w:r>
    </w:p>
    <w:p w14:paraId="16D8BD60" w14:textId="0F8A44A0" w:rsidR="000D68F8" w:rsidRDefault="000D68F8" w:rsidP="00D93492">
      <w:r w:rsidRPr="000D68F8">
        <w:t>This appendix contains the certificate confirming completion of the NDG Linux Unhatched course.</w:t>
      </w:r>
    </w:p>
    <w:p w14:paraId="37D10EE0" w14:textId="082F5201" w:rsidR="00D93492" w:rsidRDefault="00FB6E23" w:rsidP="00D93492">
      <w:pPr>
        <w:keepNext/>
        <w:jc w:val="center"/>
      </w:pPr>
      <w:r>
        <w:rPr>
          <w:noProof/>
        </w:rPr>
        <w:drawing>
          <wp:inline distT="0" distB="0" distL="0" distR="0" wp14:anchorId="1A69A0D8" wp14:editId="7F4B0E8F">
            <wp:extent cx="4707890" cy="2893326"/>
            <wp:effectExtent l="0" t="0" r="0" b="2540"/>
            <wp:docPr id="826151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151941" name="Picture 826151941"/>
                    <pic:cNvPicPr/>
                  </pic:nvPicPr>
                  <pic:blipFill>
                    <a:blip r:embed="rId50">
                      <a:extLst>
                        <a:ext uri="{28A0092B-C50C-407E-A947-70E740481C1C}">
                          <a14:useLocalDpi xmlns:a14="http://schemas.microsoft.com/office/drawing/2010/main" val="0"/>
                        </a:ext>
                      </a:extLst>
                    </a:blip>
                    <a:stretch>
                      <a:fillRect/>
                    </a:stretch>
                  </pic:blipFill>
                  <pic:spPr>
                    <a:xfrm>
                      <a:off x="0" y="0"/>
                      <a:ext cx="4715418" cy="2897952"/>
                    </a:xfrm>
                    <a:prstGeom prst="rect">
                      <a:avLst/>
                    </a:prstGeom>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11882"/>
    <w:rsid w:val="00030208"/>
    <w:rsid w:val="000320FA"/>
    <w:rsid w:val="00037651"/>
    <w:rsid w:val="00045949"/>
    <w:rsid w:val="00056B35"/>
    <w:rsid w:val="00096E32"/>
    <w:rsid w:val="000A74C5"/>
    <w:rsid w:val="000D2997"/>
    <w:rsid w:val="000D68F8"/>
    <w:rsid w:val="000E62E2"/>
    <w:rsid w:val="000F0509"/>
    <w:rsid w:val="000F4823"/>
    <w:rsid w:val="001030FD"/>
    <w:rsid w:val="0010428E"/>
    <w:rsid w:val="00115C43"/>
    <w:rsid w:val="0011767A"/>
    <w:rsid w:val="00120598"/>
    <w:rsid w:val="0013408B"/>
    <w:rsid w:val="001523B6"/>
    <w:rsid w:val="00154A4F"/>
    <w:rsid w:val="00170036"/>
    <w:rsid w:val="001B450C"/>
    <w:rsid w:val="001B741B"/>
    <w:rsid w:val="001C46EB"/>
    <w:rsid w:val="001E51CE"/>
    <w:rsid w:val="001F726C"/>
    <w:rsid w:val="001F7D6C"/>
    <w:rsid w:val="0026293F"/>
    <w:rsid w:val="00265925"/>
    <w:rsid w:val="002716EE"/>
    <w:rsid w:val="002B3F67"/>
    <w:rsid w:val="00302DDE"/>
    <w:rsid w:val="003322A1"/>
    <w:rsid w:val="0034545F"/>
    <w:rsid w:val="0034712E"/>
    <w:rsid w:val="00364CD7"/>
    <w:rsid w:val="003C6C7F"/>
    <w:rsid w:val="003D1546"/>
    <w:rsid w:val="004220FB"/>
    <w:rsid w:val="00472E12"/>
    <w:rsid w:val="004A51E9"/>
    <w:rsid w:val="004D0BC7"/>
    <w:rsid w:val="004D4851"/>
    <w:rsid w:val="004D7366"/>
    <w:rsid w:val="005160D9"/>
    <w:rsid w:val="00554013"/>
    <w:rsid w:val="00555AAF"/>
    <w:rsid w:val="005B695B"/>
    <w:rsid w:val="005E301D"/>
    <w:rsid w:val="00611209"/>
    <w:rsid w:val="006651C6"/>
    <w:rsid w:val="00684AD4"/>
    <w:rsid w:val="0068620A"/>
    <w:rsid w:val="00691060"/>
    <w:rsid w:val="006A2092"/>
    <w:rsid w:val="006B11E8"/>
    <w:rsid w:val="006D51B6"/>
    <w:rsid w:val="006F3580"/>
    <w:rsid w:val="00701185"/>
    <w:rsid w:val="00734EF2"/>
    <w:rsid w:val="0073584E"/>
    <w:rsid w:val="00750950"/>
    <w:rsid w:val="00761D41"/>
    <w:rsid w:val="0076331A"/>
    <w:rsid w:val="0079076C"/>
    <w:rsid w:val="007B5CD7"/>
    <w:rsid w:val="007C0113"/>
    <w:rsid w:val="007C2D0E"/>
    <w:rsid w:val="007D4490"/>
    <w:rsid w:val="007D4CB9"/>
    <w:rsid w:val="008032EB"/>
    <w:rsid w:val="00825BC0"/>
    <w:rsid w:val="008326AB"/>
    <w:rsid w:val="00855D5A"/>
    <w:rsid w:val="00864513"/>
    <w:rsid w:val="00885B6A"/>
    <w:rsid w:val="008913F8"/>
    <w:rsid w:val="008A4C7E"/>
    <w:rsid w:val="008B5175"/>
    <w:rsid w:val="008B76D9"/>
    <w:rsid w:val="008C2063"/>
    <w:rsid w:val="008D24CD"/>
    <w:rsid w:val="009114C4"/>
    <w:rsid w:val="00916644"/>
    <w:rsid w:val="00925B1A"/>
    <w:rsid w:val="00927950"/>
    <w:rsid w:val="009645A9"/>
    <w:rsid w:val="0097180E"/>
    <w:rsid w:val="0098180D"/>
    <w:rsid w:val="00997303"/>
    <w:rsid w:val="009B612B"/>
    <w:rsid w:val="009B6974"/>
    <w:rsid w:val="009D1189"/>
    <w:rsid w:val="00A15711"/>
    <w:rsid w:val="00A252B0"/>
    <w:rsid w:val="00A4782A"/>
    <w:rsid w:val="00A61833"/>
    <w:rsid w:val="00A7113D"/>
    <w:rsid w:val="00A748CA"/>
    <w:rsid w:val="00AA6268"/>
    <w:rsid w:val="00AE038D"/>
    <w:rsid w:val="00AF0B66"/>
    <w:rsid w:val="00B04A36"/>
    <w:rsid w:val="00B142BE"/>
    <w:rsid w:val="00B1740B"/>
    <w:rsid w:val="00B24FE0"/>
    <w:rsid w:val="00B750F4"/>
    <w:rsid w:val="00B76805"/>
    <w:rsid w:val="00BA609D"/>
    <w:rsid w:val="00BE52F8"/>
    <w:rsid w:val="00C1702C"/>
    <w:rsid w:val="00C37327"/>
    <w:rsid w:val="00C42878"/>
    <w:rsid w:val="00C4755B"/>
    <w:rsid w:val="00C64161"/>
    <w:rsid w:val="00C758D2"/>
    <w:rsid w:val="00C76A9C"/>
    <w:rsid w:val="00CE2042"/>
    <w:rsid w:val="00CF625F"/>
    <w:rsid w:val="00D2732C"/>
    <w:rsid w:val="00D410E9"/>
    <w:rsid w:val="00D502C7"/>
    <w:rsid w:val="00D70077"/>
    <w:rsid w:val="00D775A0"/>
    <w:rsid w:val="00D8037F"/>
    <w:rsid w:val="00D90130"/>
    <w:rsid w:val="00D93492"/>
    <w:rsid w:val="00D94B4D"/>
    <w:rsid w:val="00DB04D2"/>
    <w:rsid w:val="00DB16C0"/>
    <w:rsid w:val="00DC5370"/>
    <w:rsid w:val="00DE2399"/>
    <w:rsid w:val="00E1167B"/>
    <w:rsid w:val="00E134A1"/>
    <w:rsid w:val="00E20C96"/>
    <w:rsid w:val="00E26AF1"/>
    <w:rsid w:val="00E36502"/>
    <w:rsid w:val="00E51356"/>
    <w:rsid w:val="00E52C9E"/>
    <w:rsid w:val="00E54B96"/>
    <w:rsid w:val="00E57BEE"/>
    <w:rsid w:val="00E74E40"/>
    <w:rsid w:val="00E85DCA"/>
    <w:rsid w:val="00E91434"/>
    <w:rsid w:val="00ED7BE8"/>
    <w:rsid w:val="00EE6AAC"/>
    <w:rsid w:val="00F33056"/>
    <w:rsid w:val="00F75160"/>
    <w:rsid w:val="00F76140"/>
    <w:rsid w:val="00F84225"/>
    <w:rsid w:val="00F933E7"/>
    <w:rsid w:val="00FB3E88"/>
    <w:rsid w:val="00FB6E23"/>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FB3E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learn.microsoft.com/en-us/windows/" TargetMode="External"/><Relationship Id="rId47" Type="http://schemas.openxmlformats.org/officeDocument/2006/relationships/hyperlink" Target="https://www.bing.com/search?q=%22https%3A%2F%2Flearn.microsoft.com%2Fen-us%2Fwindows-server%2Fadministration%2Fwindows-commands%2Fwindows-commands%22" TargetMode="External"/><Relationship Id="rId50" Type="http://schemas.openxmlformats.org/officeDocument/2006/relationships/image" Target="media/image35.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learn.microsoft.com/en-us/windows/"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netacad.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learn.microsoft.com/en-us/window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learn.microsoft.com" TargetMode="External"/><Relationship Id="rId48" Type="http://schemas.openxmlformats.org/officeDocument/2006/relationships/hyperlink" Target="https://www.bing.com/search?q=%22https%3A%2F%2Fwww.redhat.com%2Fen%2Ftopics%2Flinux%2Fcommand-line%22" TargetMode="External"/><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bing.com/search?q=%22https%3A%2F%2Flearn.microsoft.com%2Fen-us%2Fwindows%2Fsecurity%2F%22"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97208ec01e61d846c6ba97efef17be42">
  <xsd:schema xmlns:xsd="http://www.w3.org/2001/XMLSchema" xmlns:xs="http://www.w3.org/2001/XMLSchema" xmlns:p="http://schemas.microsoft.com/office/2006/metadata/properties" xmlns:ns3="901b7179-a49d-4669-ab88-101a0e80079b" targetNamespace="http://schemas.microsoft.com/office/2006/metadata/properties" ma:root="true" ma:fieldsID="3193ba572f0055d6d2bcc24b79c086e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F3AB05-6560-4DA7-AE1D-E7A439A46B8F}">
  <ds:schemaRefs>
    <ds:schemaRef ds:uri="http://schemas.microsoft.com/sharepoint/v3/contenttype/forms"/>
  </ds:schemaRefs>
</ds:datastoreItem>
</file>

<file path=customXml/itemProps2.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3.xml><?xml version="1.0" encoding="utf-8"?>
<ds:datastoreItem xmlns:ds="http://schemas.openxmlformats.org/officeDocument/2006/customXml" ds:itemID="{5C3CCC14-FD59-4F52-AD97-E9AC86B98E77}">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CFC89682-A8EC-4DD8-B4A6-4560AE52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3690</Words>
  <Characters>21037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Shazaib Younis (2520438)</cp:lastModifiedBy>
  <cp:revision>2</cp:revision>
  <dcterms:created xsi:type="dcterms:W3CDTF">2026-07-19T17:25:00Z</dcterms:created>
  <dcterms:modified xsi:type="dcterms:W3CDTF">2026-07-19T17:25:00Z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