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F7EB" w14:textId="6611EF85" w:rsidR="004F787D" w:rsidRPr="00200A56" w:rsidRDefault="00B65DA4" w:rsidP="00135017">
      <w:pPr>
        <w:jc w:val="center"/>
        <w:rPr>
          <w:noProof/>
          <w:sz w:val="28"/>
          <w:szCs w:val="28"/>
        </w:rPr>
      </w:pPr>
      <w:r>
        <w:rPr>
          <w:noProof/>
          <w:sz w:val="28"/>
          <w:szCs w:val="28"/>
        </w:rPr>
        <w:t xml:space="preserve">The </w:t>
      </w:r>
      <w:r w:rsidR="00135017" w:rsidRPr="00200A56">
        <w:rPr>
          <w:noProof/>
          <w:sz w:val="28"/>
          <w:szCs w:val="28"/>
        </w:rPr>
        <w:t>University of Wales Trinity Saint D</w:t>
      </w:r>
      <w:r w:rsidR="00B72489" w:rsidRPr="00200A56">
        <w:rPr>
          <w:noProof/>
          <w:sz w:val="28"/>
          <w:szCs w:val="28"/>
        </w:rPr>
        <w:t>a</w:t>
      </w:r>
      <w:r w:rsidR="00135017" w:rsidRPr="00200A56">
        <w:rPr>
          <w:noProof/>
          <w:sz w:val="28"/>
          <w:szCs w:val="28"/>
        </w:rPr>
        <w:t>vid</w:t>
      </w:r>
    </w:p>
    <w:p w14:paraId="0F9D7C88" w14:textId="77DFF81C" w:rsidR="00B72489" w:rsidRDefault="00A31F23" w:rsidP="00135017">
      <w:pPr>
        <w:jc w:val="center"/>
        <w:rPr>
          <w:noProof/>
        </w:rPr>
      </w:pPr>
      <w:r>
        <w:rPr>
          <w:noProof/>
        </w:rPr>
        <w:t>School of Engineering</w:t>
      </w:r>
    </w:p>
    <w:p w14:paraId="7D631E99" w14:textId="5E99CE17" w:rsidR="00200A56" w:rsidRDefault="00200A56" w:rsidP="00135017">
      <w:pPr>
        <w:jc w:val="center"/>
        <w:rPr>
          <w:noProof/>
        </w:rPr>
      </w:pPr>
    </w:p>
    <w:p w14:paraId="526C680B" w14:textId="77777777" w:rsidR="00447148" w:rsidRDefault="00447148" w:rsidP="00135017">
      <w:pPr>
        <w:jc w:val="center"/>
        <w:rPr>
          <w:noProof/>
        </w:rPr>
      </w:pPr>
    </w:p>
    <w:p w14:paraId="6E05905A" w14:textId="77777777" w:rsidR="00447148" w:rsidRDefault="00447148" w:rsidP="00135017">
      <w:pPr>
        <w:jc w:val="center"/>
        <w:rPr>
          <w:noProof/>
        </w:rPr>
      </w:pPr>
    </w:p>
    <w:p w14:paraId="4D842198" w14:textId="23E046B7" w:rsidR="00200A56" w:rsidRDefault="00200A56" w:rsidP="00135017">
      <w:pPr>
        <w:jc w:val="center"/>
        <w:rPr>
          <w:noProof/>
        </w:rPr>
      </w:pPr>
      <w:r>
        <w:rPr>
          <w:noProof/>
        </w:rPr>
        <w:drawing>
          <wp:anchor distT="0" distB="0" distL="114300" distR="114300" simplePos="0" relativeHeight="251658240" behindDoc="1" locked="0" layoutInCell="1" allowOverlap="1" wp14:anchorId="4103164E" wp14:editId="676611CA">
            <wp:simplePos x="0" y="0"/>
            <wp:positionH relativeFrom="margin">
              <wp:align>center</wp:align>
            </wp:positionH>
            <wp:positionV relativeFrom="paragraph">
              <wp:posOffset>4445</wp:posOffset>
            </wp:positionV>
            <wp:extent cx="4107180" cy="1668780"/>
            <wp:effectExtent l="0" t="0" r="7620" b="7620"/>
            <wp:wrapTight wrapText="bothSides">
              <wp:wrapPolygon edited="0">
                <wp:start x="0" y="0"/>
                <wp:lineTo x="0" y="21452"/>
                <wp:lineTo x="21540" y="21452"/>
                <wp:lineTo x="21540" y="0"/>
                <wp:lineTo x="0" y="0"/>
              </wp:wrapPolygon>
            </wp:wrapTight>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7180" cy="1668780"/>
                    </a:xfrm>
                    <a:prstGeom prst="rect">
                      <a:avLst/>
                    </a:prstGeom>
                    <a:noFill/>
                    <a:ln>
                      <a:noFill/>
                    </a:ln>
                  </pic:spPr>
                </pic:pic>
              </a:graphicData>
            </a:graphic>
          </wp:anchor>
        </w:drawing>
      </w:r>
    </w:p>
    <w:p w14:paraId="4AED0102" w14:textId="0DA2F097" w:rsidR="00200A56" w:rsidRDefault="00200A56" w:rsidP="00135017">
      <w:pPr>
        <w:jc w:val="center"/>
        <w:rPr>
          <w:noProof/>
        </w:rPr>
      </w:pPr>
    </w:p>
    <w:p w14:paraId="6D2F9C90" w14:textId="1DC6685F" w:rsidR="00200A56" w:rsidRDefault="00200A56" w:rsidP="00135017">
      <w:pPr>
        <w:jc w:val="center"/>
        <w:rPr>
          <w:noProof/>
        </w:rPr>
      </w:pPr>
    </w:p>
    <w:p w14:paraId="5CD7096E" w14:textId="61F66CFB" w:rsidR="00200A56" w:rsidRDefault="00200A56" w:rsidP="00135017">
      <w:pPr>
        <w:jc w:val="center"/>
      </w:pPr>
    </w:p>
    <w:p w14:paraId="19D60F33" w14:textId="77777777" w:rsidR="00200A56" w:rsidRDefault="00200A56" w:rsidP="00135017">
      <w:pPr>
        <w:jc w:val="center"/>
      </w:pPr>
    </w:p>
    <w:p w14:paraId="7BB97F1B" w14:textId="77777777" w:rsidR="00200A56" w:rsidRDefault="00200A56" w:rsidP="00135017">
      <w:pPr>
        <w:jc w:val="center"/>
      </w:pPr>
    </w:p>
    <w:p w14:paraId="5117F048" w14:textId="77777777" w:rsidR="00200A56" w:rsidRDefault="00200A56" w:rsidP="00135017">
      <w:pPr>
        <w:jc w:val="center"/>
      </w:pPr>
    </w:p>
    <w:p w14:paraId="2D996466" w14:textId="01620F80" w:rsidR="004C2400" w:rsidRPr="00252230" w:rsidRDefault="00573D3E" w:rsidP="4579CDEA">
      <w:pPr>
        <w:jc w:val="center"/>
        <w:rPr>
          <w:i/>
          <w:iCs/>
          <w:sz w:val="48"/>
          <w:szCs w:val="48"/>
        </w:rPr>
      </w:pPr>
      <w:r>
        <w:rPr>
          <w:i/>
          <w:iCs/>
          <w:sz w:val="48"/>
          <w:szCs w:val="48"/>
        </w:rPr>
        <w:t>Kinetic energy recovery</w:t>
      </w:r>
    </w:p>
    <w:p w14:paraId="370116D4" w14:textId="3FD59909" w:rsidR="00447148" w:rsidRDefault="00447148" w:rsidP="00135017">
      <w:pPr>
        <w:jc w:val="center"/>
        <w:rPr>
          <w:i/>
          <w:iCs/>
          <w:sz w:val="40"/>
          <w:szCs w:val="40"/>
        </w:rPr>
      </w:pPr>
    </w:p>
    <w:p w14:paraId="005CB5D5" w14:textId="7FB84B65" w:rsidR="00447148" w:rsidRDefault="00447148" w:rsidP="00135017">
      <w:pPr>
        <w:jc w:val="center"/>
        <w:rPr>
          <w:i/>
          <w:iCs/>
          <w:sz w:val="40"/>
          <w:szCs w:val="40"/>
        </w:rPr>
      </w:pPr>
    </w:p>
    <w:p w14:paraId="03977593" w14:textId="6BCE3C06" w:rsidR="00447148" w:rsidRPr="00447148" w:rsidRDefault="00AA263A" w:rsidP="4579CDEA">
      <w:pPr>
        <w:jc w:val="both"/>
        <w:rPr>
          <w:i/>
          <w:iCs/>
          <w:sz w:val="24"/>
          <w:szCs w:val="24"/>
        </w:rPr>
      </w:pPr>
      <w:r w:rsidRPr="4579CDEA">
        <w:rPr>
          <w:i/>
          <w:iCs/>
          <w:sz w:val="40"/>
          <w:szCs w:val="40"/>
        </w:rPr>
        <w:t xml:space="preserve">                                    </w:t>
      </w:r>
      <w:r w:rsidR="47F3543E" w:rsidRPr="4579CDEA">
        <w:rPr>
          <w:i/>
          <w:iCs/>
          <w:sz w:val="40"/>
          <w:szCs w:val="40"/>
        </w:rPr>
        <w:t xml:space="preserve">   </w:t>
      </w:r>
      <w:r w:rsidR="0FFADF27" w:rsidRPr="4579CDEA">
        <w:rPr>
          <w:i/>
          <w:iCs/>
          <w:sz w:val="40"/>
          <w:szCs w:val="40"/>
        </w:rPr>
        <w:t>Van Watkins</w:t>
      </w:r>
    </w:p>
    <w:p w14:paraId="7E681F0B" w14:textId="783D5A1A" w:rsidR="00447148" w:rsidRDefault="0FFADF27" w:rsidP="4579CDEA">
      <w:pPr>
        <w:jc w:val="center"/>
        <w:rPr>
          <w:i/>
          <w:iCs/>
          <w:sz w:val="24"/>
          <w:szCs w:val="24"/>
        </w:rPr>
      </w:pPr>
      <w:r w:rsidRPr="4579CDEA">
        <w:rPr>
          <w:i/>
          <w:iCs/>
          <w:sz w:val="24"/>
          <w:szCs w:val="24"/>
        </w:rPr>
        <w:t>2104732</w:t>
      </w:r>
    </w:p>
    <w:p w14:paraId="3B7135C4" w14:textId="6A1E9E23" w:rsidR="009C1174" w:rsidRPr="00447148" w:rsidRDefault="0FFADF27" w:rsidP="4579CDEA">
      <w:pPr>
        <w:jc w:val="center"/>
        <w:rPr>
          <w:i/>
          <w:iCs/>
          <w:sz w:val="24"/>
          <w:szCs w:val="24"/>
        </w:rPr>
      </w:pPr>
      <w:r w:rsidRPr="4579CDEA">
        <w:rPr>
          <w:i/>
          <w:iCs/>
          <w:sz w:val="24"/>
          <w:szCs w:val="24"/>
        </w:rPr>
        <w:t>Automotive Engineering</w:t>
      </w:r>
    </w:p>
    <w:p w14:paraId="6B1FDF9F" w14:textId="1EE521A1" w:rsidR="0009372D" w:rsidRDefault="00CE37CC" w:rsidP="4579CDEA">
      <w:pPr>
        <w:jc w:val="center"/>
        <w:rPr>
          <w:i/>
          <w:iCs/>
          <w:sz w:val="24"/>
          <w:szCs w:val="24"/>
        </w:rPr>
      </w:pPr>
      <w:r>
        <w:rPr>
          <w:i/>
          <w:iCs/>
          <w:sz w:val="24"/>
          <w:szCs w:val="24"/>
        </w:rPr>
        <w:t>19</w:t>
      </w:r>
      <w:r w:rsidR="0FFADF27" w:rsidRPr="4579CDEA">
        <w:rPr>
          <w:i/>
          <w:iCs/>
          <w:sz w:val="24"/>
          <w:szCs w:val="24"/>
          <w:vertAlign w:val="superscript"/>
        </w:rPr>
        <w:t>t</w:t>
      </w:r>
      <w:r w:rsidR="00D235F7">
        <w:rPr>
          <w:i/>
          <w:iCs/>
          <w:sz w:val="24"/>
          <w:szCs w:val="24"/>
          <w:vertAlign w:val="superscript"/>
        </w:rPr>
        <w:t xml:space="preserve">h </w:t>
      </w:r>
      <w:r w:rsidR="00436232">
        <w:rPr>
          <w:i/>
          <w:iCs/>
          <w:sz w:val="24"/>
          <w:szCs w:val="24"/>
        </w:rPr>
        <w:t>May 2023</w:t>
      </w:r>
    </w:p>
    <w:p w14:paraId="6E86304E" w14:textId="7A113AEC" w:rsidR="00076C74" w:rsidRDefault="002C5046" w:rsidP="00135017">
      <w:pPr>
        <w:jc w:val="center"/>
        <w:rPr>
          <w:i/>
          <w:iCs/>
          <w:sz w:val="24"/>
          <w:szCs w:val="24"/>
        </w:rPr>
      </w:pPr>
      <w:r>
        <w:rPr>
          <w:i/>
          <w:iCs/>
          <w:sz w:val="24"/>
          <w:szCs w:val="24"/>
        </w:rPr>
        <w:t>A</w:t>
      </w:r>
      <w:r w:rsidR="00CE37CC">
        <w:rPr>
          <w:i/>
          <w:iCs/>
          <w:sz w:val="24"/>
          <w:szCs w:val="24"/>
        </w:rPr>
        <w:t xml:space="preserve">lternative Propulsion </w:t>
      </w:r>
      <w:r w:rsidR="00436232">
        <w:rPr>
          <w:i/>
          <w:iCs/>
          <w:sz w:val="24"/>
          <w:szCs w:val="24"/>
        </w:rPr>
        <w:t>S</w:t>
      </w:r>
      <w:r w:rsidR="00CE37CC">
        <w:rPr>
          <w:i/>
          <w:iCs/>
          <w:sz w:val="24"/>
          <w:szCs w:val="24"/>
        </w:rPr>
        <w:t>ystems</w:t>
      </w:r>
      <w:r w:rsidR="00502A64">
        <w:rPr>
          <w:i/>
          <w:iCs/>
          <w:sz w:val="24"/>
          <w:szCs w:val="24"/>
        </w:rPr>
        <w:t xml:space="preserve"> ACHA501</w:t>
      </w:r>
      <w:r w:rsidR="00436232">
        <w:rPr>
          <w:i/>
          <w:iCs/>
          <w:sz w:val="24"/>
          <w:szCs w:val="24"/>
        </w:rPr>
        <w:t>0</w:t>
      </w:r>
    </w:p>
    <w:p w14:paraId="3F193A06" w14:textId="20C157DB" w:rsidR="00CB5149" w:rsidRPr="00A84FAD" w:rsidRDefault="4579CDEA" w:rsidP="00A84FAD">
      <w:pPr>
        <w:pStyle w:val="Heading1"/>
        <w:numPr>
          <w:ilvl w:val="0"/>
          <w:numId w:val="0"/>
        </w:numPr>
        <w:ind w:left="432"/>
      </w:pPr>
      <w:r>
        <w:br w:type="page"/>
      </w:r>
    </w:p>
    <w:p w14:paraId="095B8968" w14:textId="77777777" w:rsidR="008B619F" w:rsidRDefault="008B619F">
      <w:pPr>
        <w:rPr>
          <w:rFonts w:asciiTheme="majorHAnsi" w:eastAsiaTheme="majorEastAsia" w:hAnsiTheme="majorHAnsi" w:cstheme="majorBidi"/>
          <w:i/>
          <w:iCs/>
          <w:color w:val="2F5496" w:themeColor="accent1" w:themeShade="BF"/>
        </w:rPr>
      </w:pPr>
    </w:p>
    <w:p w14:paraId="1F258972" w14:textId="03217FE2" w:rsidR="7B3D1398" w:rsidRDefault="7B3D1398" w:rsidP="4579CDEA">
      <w:pPr>
        <w:pStyle w:val="Heading1"/>
      </w:pPr>
      <w:bookmarkStart w:id="0" w:name="_Toc676966438"/>
      <w:bookmarkStart w:id="1" w:name="_Toc1170898183"/>
      <w:bookmarkStart w:id="2" w:name="_Toc1958869115"/>
      <w:bookmarkStart w:id="3" w:name="_Toc1849768726"/>
      <w:r>
        <w:t>Introduction</w:t>
      </w:r>
      <w:bookmarkEnd w:id="0"/>
      <w:bookmarkEnd w:id="1"/>
      <w:bookmarkEnd w:id="2"/>
      <w:bookmarkEnd w:id="3"/>
    </w:p>
    <w:p w14:paraId="039981F2" w14:textId="50E1176B" w:rsidR="002F332C" w:rsidRDefault="00276112" w:rsidP="002F332C">
      <w:r w:rsidRPr="00276112">
        <w:t xml:space="preserve">As the automotive industry strives for sustainable solutions to reduce fuel consumption, </w:t>
      </w:r>
      <w:r w:rsidR="00CD27DF">
        <w:t>integrating</w:t>
      </w:r>
      <w:r w:rsidRPr="00276112">
        <w:t xml:space="preserve"> a Kinetic Energy Recovery System (KERS) offers promising potential. This analysis seeks to explore the impact of this technology on fuel efficiency and consumption.</w:t>
      </w:r>
      <w:r w:rsidRPr="00276112">
        <w:t xml:space="preserve"> </w:t>
      </w:r>
      <w:r w:rsidR="00407C53" w:rsidRPr="00407C53">
        <w:t xml:space="preserve">To conduct this analysis, we will select an appropriate vehicle, research its dynamic characteristics, and </w:t>
      </w:r>
      <w:r w:rsidR="00CD27DF">
        <w:t>utilise</w:t>
      </w:r>
      <w:r w:rsidR="00407C53" w:rsidRPr="00407C53">
        <w:t xml:space="preserve"> the Worldwide </w:t>
      </w:r>
      <w:r w:rsidR="000E0B4E">
        <w:t>Harmonized</w:t>
      </w:r>
      <w:r w:rsidR="00407C53" w:rsidRPr="00407C53">
        <w:t xml:space="preserve"> Light </w:t>
      </w:r>
      <w:r w:rsidR="000E0B4E">
        <w:t>Vehicle</w:t>
      </w:r>
      <w:r w:rsidR="00407C53" w:rsidRPr="00407C53">
        <w:t xml:space="preserve"> Test Procedure (WLTP) to evaluate its performance. Additionally, we will develop a spreadsheet to plot tractive and braking energy, identify critical moments for KERS power input and energy storage, specify a suitable KERS system, and explain its operation compared to conventional ICE and friction brake vehicles.</w:t>
      </w:r>
      <w:r w:rsidR="002F332C">
        <w:t xml:space="preserve"> </w:t>
      </w:r>
      <w:r w:rsidR="002F332C">
        <w:t xml:space="preserve">For this analysis, we have chosen the </w:t>
      </w:r>
      <w:r w:rsidR="002F332C">
        <w:t>Mercedes AMG GT3</w:t>
      </w:r>
      <w:r w:rsidR="002F332C">
        <w:t>, a technologically advanced vehicle known for its performance and efficiency. By examining the integration of an ICE stop-start strategy and KERS in this vehicle, we can gain insights into the impact on fuel consumption and overall driving experience.</w:t>
      </w:r>
      <w:r w:rsidR="00906EC9">
        <w:t xml:space="preserve"> </w:t>
      </w:r>
      <w:r w:rsidR="00CD27DF">
        <w:t>Integrating</w:t>
      </w:r>
      <w:r w:rsidR="00906EC9" w:rsidRPr="00906EC9">
        <w:t xml:space="preserve"> KERS in the Mercedes-AMG GT3 contributes significantly to improved fuel efficiency. By harnessing and storing kinetic energy generated during braking and deceleration, the KERS system can provide additional power during acceleration, effectively reducing the reliance on the conventional fuel-powered engine. This reduction in fuel consumption </w:t>
      </w:r>
      <w:r w:rsidR="00CD27DF">
        <w:t>promotes sustainability and</w:t>
      </w:r>
      <w:r w:rsidR="00906EC9" w:rsidRPr="00906EC9">
        <w:t xml:space="preserve"> enhances the GT3's competitiveness on the track by enabling longer stints between </w:t>
      </w:r>
      <w:r w:rsidR="00906EC9">
        <w:t>refuelling</w:t>
      </w:r>
      <w:r w:rsidR="00906EC9" w:rsidRPr="00906EC9">
        <w:t xml:space="preserve"> stops.</w:t>
      </w:r>
    </w:p>
    <w:p w14:paraId="02BDFAD3" w14:textId="7F1F44E6" w:rsidR="000003B8" w:rsidRDefault="002F332C" w:rsidP="002F332C">
      <w:r>
        <w:t xml:space="preserve">To begin, it is crucial to understand the dynamic characteristics of the selected vehicle, including its test mass, frontal area, rolling resistance coefficient, and </w:t>
      </w:r>
      <w:r w:rsidR="00CD27DF">
        <w:t>aerodynamic drag coefficient</w:t>
      </w:r>
      <w:r>
        <w:t>. These parameters play a significant role in determining the energy requirements and efficiency of the vehicle during different driving conditions.</w:t>
      </w:r>
    </w:p>
    <w:p w14:paraId="2961A84F" w14:textId="6F88F05B" w:rsidR="00276112" w:rsidRPr="00276112" w:rsidRDefault="00276112">
      <w:r>
        <w:br w:type="page"/>
      </w:r>
    </w:p>
    <w:p w14:paraId="2C93ADE4" w14:textId="0145B665" w:rsidR="001E1C11" w:rsidRDefault="00341B87" w:rsidP="001E1C11">
      <w:pPr>
        <w:pStyle w:val="Heading1"/>
      </w:pPr>
      <w:r>
        <w:lastRenderedPageBreak/>
        <w:t>Dynamic characteristics</w:t>
      </w:r>
    </w:p>
    <w:p w14:paraId="54C9416B" w14:textId="4E3304A6" w:rsidR="00341B87" w:rsidRDefault="00341B87" w:rsidP="00341B87">
      <w:r>
        <w:t xml:space="preserve">The </w:t>
      </w:r>
      <w:r w:rsidR="00FB22EF">
        <w:t xml:space="preserve">data needed for </w:t>
      </w:r>
      <w:r w:rsidR="00DE057F">
        <w:t>the assignment and data calculation are</w:t>
      </w:r>
      <w:r w:rsidR="00CD27DF">
        <w:t xml:space="preserve"> as follows</w:t>
      </w:r>
      <w:r w:rsidR="00DE057F">
        <w:t>:</w:t>
      </w:r>
    </w:p>
    <w:p w14:paraId="404485A4" w14:textId="7D754DD7" w:rsidR="00DE057F" w:rsidRDefault="00DE057F" w:rsidP="00341B87">
      <w:r>
        <w:t>Test Mass: 1285kg</w:t>
      </w:r>
    </w:p>
    <w:p w14:paraId="408EA103" w14:textId="02942C1C" w:rsidR="00DE057F" w:rsidRDefault="00745DF6" w:rsidP="00341B87">
      <w:r>
        <w:t>Frontal Area: 2m^2</w:t>
      </w:r>
    </w:p>
    <w:p w14:paraId="30B1F3A3" w14:textId="7362C016" w:rsidR="00745DF6" w:rsidRDefault="00745DF6" w:rsidP="00341B87">
      <w:r>
        <w:t xml:space="preserve">Rolling Resistance coefficient: </w:t>
      </w:r>
      <w:r w:rsidR="00017B7F">
        <w:t>0.012</w:t>
      </w:r>
    </w:p>
    <w:p w14:paraId="1A7418A4" w14:textId="01F908CD" w:rsidR="00017B7F" w:rsidRDefault="00017B7F" w:rsidP="00341B87">
      <w:r>
        <w:t>Coefficient of drag: 0.3</w:t>
      </w:r>
    </w:p>
    <w:p w14:paraId="483A8621" w14:textId="1C66936E" w:rsidR="00017B7F" w:rsidRDefault="006C5868" w:rsidP="00341B87">
      <w:r w:rsidRPr="006C5868">
        <w:t xml:space="preserve">Curb mass refers to the total weight of a vehicle, including all standard equipment, fluids, and a full </w:t>
      </w:r>
      <w:r w:rsidR="00091A5B">
        <w:t>fuel tank</w:t>
      </w:r>
      <w:r w:rsidRPr="006C5868">
        <w:t xml:space="preserve">, but excluding the weight of passengers and cargo. It represents the vehicle's weight as it would be driven on the road without any additional load. Curb mass is an important parameter used to calculate </w:t>
      </w:r>
      <w:r w:rsidR="00091A5B" w:rsidRPr="00091A5B">
        <w:t>a vehicle's various performance and efficiency characteristics</w:t>
      </w:r>
      <w:r w:rsidRPr="006C5868">
        <w:t xml:space="preserve">, such as acceleration, braking, fuel consumption, and load-carrying capacity. Curb mass is </w:t>
      </w:r>
      <w:r w:rsidR="00091A5B">
        <w:t xml:space="preserve">crucial </w:t>
      </w:r>
      <w:r w:rsidRPr="006C5868">
        <w:t xml:space="preserve">in determining a vehicle's fuel consumption and emissions. By accurately measuring the </w:t>
      </w:r>
      <w:r w:rsidR="00091A5B">
        <w:t>vehicle’s total weight</w:t>
      </w:r>
      <w:r w:rsidRPr="006C5868">
        <w:t>, including all necessary equipment and fluids, WLTP can account for the impact of mass on energy consumption. Heavier vehicles typically require more energy to accelerate, resulting in higher fuel consumption and emissions. Curb mass data allows for fair comparisons between different vehicles during WLTP testing</w:t>
      </w:r>
      <w:r w:rsidR="007F3E64">
        <w:t>.</w:t>
      </w:r>
    </w:p>
    <w:p w14:paraId="11723541" w14:textId="6F2FEB66" w:rsidR="009803C3" w:rsidRDefault="00091A5B" w:rsidP="00341B87">
      <w:r>
        <w:t>The frontal</w:t>
      </w:r>
      <w:r w:rsidR="00054333" w:rsidRPr="00054333">
        <w:t xml:space="preserve"> area is the projected area of the front face of a vehicle when viewed from the front. It is typically measured in square meters (m²) and represents the </w:t>
      </w:r>
      <w:r w:rsidR="007F3E64">
        <w:t>vehicle’s cross-sectional area</w:t>
      </w:r>
      <w:r w:rsidR="00054333" w:rsidRPr="00054333">
        <w:t xml:space="preserve"> to the oncoming airflow. Frontal area is a crucial parameter used in aerodynamic calculations and </w:t>
      </w:r>
      <w:r w:rsidR="007F3E64">
        <w:t>significantly impacts</w:t>
      </w:r>
      <w:r w:rsidR="00054333" w:rsidRPr="00054333">
        <w:t xml:space="preserve"> the drag force experienced by the vehicle. </w:t>
      </w:r>
      <w:r w:rsidR="007F3E64">
        <w:t>The frontal</w:t>
      </w:r>
      <w:r w:rsidR="00054333" w:rsidRPr="00054333">
        <w:t xml:space="preserve"> area is directly related to the aerodynamic drag experienced by a vehicle. WLTP considers frontal area measurements to assess how efficiently a vehicle moves through the air. Larger frontal areas lead to increased air resistance, requiring more energy to overcome. By quantifying the frontal area, WLTP can evaluate the impact of aerodynamics on fuel consumption and emissions. Lower frontal areas indicate better aerodynamic design and improved efficiency.</w:t>
      </w:r>
    </w:p>
    <w:p w14:paraId="08D0578F" w14:textId="36585C87" w:rsidR="00612286" w:rsidRDefault="00612286" w:rsidP="00341B87">
      <w:r w:rsidRPr="00612286">
        <w:t xml:space="preserve">The coefficient of drag (Cd), also known as </w:t>
      </w:r>
      <w:r w:rsidR="007F3E64">
        <w:t xml:space="preserve">the </w:t>
      </w:r>
      <w:r w:rsidRPr="00612286">
        <w:t xml:space="preserve">drag coefficient, is a dimensionless value that quantifies the resistance a vehicle encounters as it moves through the air. It is a measure of the aerodynamic efficiency of the vehicle's shape. The lower the drag coefficient, the better the vehicle </w:t>
      </w:r>
      <w:r w:rsidR="009866B8">
        <w:t>cuts</w:t>
      </w:r>
      <w:r w:rsidRPr="00612286">
        <w:t xml:space="preserve"> through the air with minimal resistance. The </w:t>
      </w:r>
      <w:r w:rsidR="009866B8" w:rsidRPr="009866B8">
        <w:t>vehicle's shape, contours, surface features, and aerodynamic design influence the drag coefficient</w:t>
      </w:r>
      <w:r w:rsidRPr="00612286">
        <w:t xml:space="preserve">. The </w:t>
      </w:r>
      <w:r w:rsidR="009866B8">
        <w:t>drag coefficient</w:t>
      </w:r>
      <w:r w:rsidRPr="00612286">
        <w:t xml:space="preserve"> is another crucial parameter in evaluating a vehicle's aerodynamic efficiency. It quantifies the resistance a vehicle encounters as it </w:t>
      </w:r>
      <w:r w:rsidRPr="00612286">
        <w:lastRenderedPageBreak/>
        <w:t>moves through the air. Lower drag coefficients indicate better aerodynamic performance, reducing energy losses due to air resistance. WLTP uses the drag coefficient to estimate the impact on fuel consumption and emissions caused by aerodynamic design. Vehicles with lower drag coefficients generally exhibit improved efficiency during WLTP testing.</w:t>
      </w:r>
    </w:p>
    <w:p w14:paraId="682D7138" w14:textId="77777777" w:rsidR="00612286" w:rsidRDefault="00612286" w:rsidP="00341B87"/>
    <w:p w14:paraId="417DDEBA" w14:textId="77777777" w:rsidR="00054333" w:rsidRPr="00341B87" w:rsidRDefault="00054333" w:rsidP="00341B87"/>
    <w:p w14:paraId="7E10199A" w14:textId="0A4A6A6E" w:rsidR="00D85ADF" w:rsidRPr="001E1C11" w:rsidRDefault="00D85ADF" w:rsidP="001E1C11"/>
    <w:p w14:paraId="6EEF1625" w14:textId="1585CED1" w:rsidR="00BB778B" w:rsidRDefault="00BB778B" w:rsidP="00994BC0">
      <w:r>
        <w:br w:type="page"/>
      </w:r>
    </w:p>
    <w:p w14:paraId="2DD7340B" w14:textId="77777777" w:rsidR="003A3AB9" w:rsidRDefault="003A3AB9"/>
    <w:p w14:paraId="107AB45C" w14:textId="77777777" w:rsidR="005A6685" w:rsidRDefault="005A6685">
      <w:pPr>
        <w:rPr>
          <w:rFonts w:asciiTheme="majorHAnsi" w:eastAsiaTheme="majorEastAsia" w:hAnsiTheme="majorHAnsi" w:cstheme="majorBidi"/>
          <w:color w:val="2F5496" w:themeColor="accent1" w:themeShade="BF"/>
          <w:sz w:val="32"/>
          <w:szCs w:val="32"/>
        </w:rPr>
      </w:pPr>
    </w:p>
    <w:p w14:paraId="5FA2FB40" w14:textId="41F27BCF" w:rsidR="001176F5" w:rsidRDefault="001176F5" w:rsidP="00860521">
      <w:pPr>
        <w:pStyle w:val="Heading1"/>
      </w:pPr>
      <w:r>
        <w:t>WLTP</w:t>
      </w:r>
    </w:p>
    <w:p w14:paraId="14203534" w14:textId="06E025AB" w:rsidR="00B45794" w:rsidRDefault="00C52B91">
      <w:r>
        <w:t xml:space="preserve">To calculate what </w:t>
      </w:r>
      <w:r w:rsidR="00EF4235">
        <w:t xml:space="preserve">WLTP </w:t>
      </w:r>
      <w:r>
        <w:t xml:space="preserve">class the </w:t>
      </w:r>
      <w:r w:rsidR="00EF4235">
        <w:t xml:space="preserve">Mercedes AMG GT3 would be, </w:t>
      </w:r>
      <w:r w:rsidR="00666A8F">
        <w:t xml:space="preserve">the </w:t>
      </w:r>
      <w:r w:rsidR="009866B8">
        <w:t xml:space="preserve">vehicle’s curb mass and power rating </w:t>
      </w:r>
      <w:r w:rsidR="00B97620">
        <w:t>were</w:t>
      </w:r>
      <w:r w:rsidR="00666A8F">
        <w:t xml:space="preserve"> needed and then </w:t>
      </w:r>
      <w:r w:rsidR="00B97620">
        <w:t>divided</w:t>
      </w:r>
      <w:r w:rsidR="00666A8F">
        <w:t xml:space="preserve"> the mass by the power rating. Both </w:t>
      </w:r>
      <w:r w:rsidR="00B97620">
        <w:t>values could be retrieved from the official Mercedes website</w:t>
      </w:r>
      <w:r w:rsidR="002F4A5A">
        <w:t xml:space="preserve"> (</w:t>
      </w:r>
      <w:r w:rsidR="002F4A5A" w:rsidRPr="002F4A5A">
        <w:t>https://customerracing.mercedes-amg.com/en/vehicles/mercedes-amg-gt3.html</w:t>
      </w:r>
      <w:r w:rsidR="002F4A5A">
        <w:t>)</w:t>
      </w:r>
      <w:r w:rsidR="00834980">
        <w:t>. The mass was 1285kg, and the power rating was measured between 500hp-600hp</w:t>
      </w:r>
      <w:r w:rsidR="008E40B5">
        <w:t>; taking</w:t>
      </w:r>
      <w:r w:rsidR="00834980">
        <w:t xml:space="preserve"> the latter </w:t>
      </w:r>
      <w:r w:rsidR="00582AE3">
        <w:t xml:space="preserve">as it would have the highest fuel consumption, the power came to </w:t>
      </w:r>
      <w:r w:rsidR="000C7751">
        <w:t xml:space="preserve">441,300 watts or 441.3kW. Therefore, the </w:t>
      </w:r>
      <w:r w:rsidR="00CA71B0">
        <w:t>mass-to-power</w:t>
      </w:r>
      <w:r w:rsidR="008E40B5">
        <w:t xml:space="preserve"> ratio</w:t>
      </w:r>
      <w:r w:rsidR="003038F3">
        <w:t xml:space="preserve"> was 343, making the vehicle a class 3 </w:t>
      </w:r>
      <w:r w:rsidR="00BB2A83">
        <w:t xml:space="preserve">WLTP </w:t>
      </w:r>
      <w:r w:rsidR="00CA71B0">
        <w:t>and</w:t>
      </w:r>
      <w:r w:rsidR="00BB2A83">
        <w:t xml:space="preserve"> indicating the vehicle has very high performance.</w:t>
      </w:r>
    </w:p>
    <w:p w14:paraId="693BA04E" w14:textId="77777777" w:rsidR="009C5A5A" w:rsidRDefault="00A63DB3">
      <w:r>
        <w:t xml:space="preserve">The following steps were to calculate the aerodynamic resistance and </w:t>
      </w:r>
      <w:r w:rsidR="00A5590F">
        <w:t xml:space="preserve">rolling resistance, along with the acceleration resistance given in the sheet, and use these values </w:t>
      </w:r>
      <w:r w:rsidR="0027238F">
        <w:t xml:space="preserve">to calculate the tractive forces per second. </w:t>
      </w:r>
    </w:p>
    <w:p w14:paraId="0AC1AAFB" w14:textId="77777777" w:rsidR="009C5A5A" w:rsidRDefault="009C5A5A">
      <w:r>
        <w:rPr>
          <w:noProof/>
        </w:rPr>
        <w:drawing>
          <wp:inline distT="0" distB="0" distL="0" distR="0" wp14:anchorId="588276A5" wp14:editId="2F5AE1F8">
            <wp:extent cx="6004560" cy="2743200"/>
            <wp:effectExtent l="0" t="0" r="15240" b="0"/>
            <wp:docPr id="1" name="Chart 1">
              <a:extLst xmlns:a="http://schemas.openxmlformats.org/drawingml/2006/main">
                <a:ext uri="{FF2B5EF4-FFF2-40B4-BE49-F238E27FC236}">
                  <a16:creationId xmlns:a16="http://schemas.microsoft.com/office/drawing/2014/main" id="{7DA50266-1EDF-42B2-B61F-FBD8BBFDCA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5C471F" w14:textId="77777777" w:rsidR="009C5A5A" w:rsidRDefault="009C5A5A">
      <w:r>
        <w:t>Figure 1- Tractive force per second</w:t>
      </w:r>
    </w:p>
    <w:p w14:paraId="2FC291BF" w14:textId="3EFB7964" w:rsidR="000F045C" w:rsidRDefault="009C5A5A">
      <w:r>
        <w:t xml:space="preserve">Figure 1 shows the </w:t>
      </w:r>
      <w:r w:rsidR="00462FA2">
        <w:t xml:space="preserve">change in overall force over time. </w:t>
      </w:r>
      <w:r w:rsidR="00CA71B0" w:rsidRPr="00CA71B0">
        <w:t>As the trendline shows, the size of the peaks increases as the acceleration increases</w:t>
      </w:r>
      <w:r w:rsidR="00A86799">
        <w:t>. The individual increase per peak indicates acceleration, whereas the decrease per peak is the deceleration/braking.</w:t>
      </w:r>
    </w:p>
    <w:p w14:paraId="160908EA" w14:textId="02967B81" w:rsidR="00C176AB" w:rsidRDefault="00C14088">
      <w:r>
        <w:t xml:space="preserve">The </w:t>
      </w:r>
      <w:r w:rsidR="009022BB">
        <w:t xml:space="preserve">Work done </w:t>
      </w:r>
      <w:r w:rsidR="00D850BB">
        <w:t xml:space="preserve">was also calculated by using the formula </w:t>
      </w:r>
      <w:r w:rsidR="00ED5017">
        <w:t>‘drag force</w:t>
      </w:r>
      <w:r w:rsidR="00730AF1">
        <w:t>*(0.5*</w:t>
      </w:r>
      <w:r w:rsidR="009E1F5B">
        <w:t>acceleration*time^2) and then divid</w:t>
      </w:r>
      <w:r w:rsidR="00D32438">
        <w:t>ing these results by the time to calculate the power requirements.</w:t>
      </w:r>
      <w:r w:rsidR="00C176AB">
        <w:br w:type="page"/>
      </w:r>
    </w:p>
    <w:p w14:paraId="061A59FC" w14:textId="77777777" w:rsidR="00C176AB" w:rsidRPr="00C176AB" w:rsidRDefault="00C176AB" w:rsidP="00C176AB"/>
    <w:p w14:paraId="1E39DAF6" w14:textId="65B804F4" w:rsidR="00860521" w:rsidRDefault="007C449B" w:rsidP="00860521">
      <w:pPr>
        <w:pStyle w:val="Heading1"/>
      </w:pPr>
      <w:r>
        <w:t>Mechanical KERS</w:t>
      </w:r>
    </w:p>
    <w:p w14:paraId="5BDD4047" w14:textId="696EA9CF" w:rsidR="00EC68CF" w:rsidRDefault="00EC68CF" w:rsidP="00EC68CF">
      <w:r>
        <w:t xml:space="preserve">In the context of the Mercedes-AMG GT3, </w:t>
      </w:r>
      <w:r w:rsidR="00405852" w:rsidRPr="00405852">
        <w:t xml:space="preserve">two types of Kinetic Energy Recovery Systems (KERS) </w:t>
      </w:r>
      <w:r>
        <w:t>can be implemented: mechanical KERS and electrical KERS.</w:t>
      </w:r>
    </w:p>
    <w:p w14:paraId="51F7B83D" w14:textId="77777777" w:rsidR="00EC68CF" w:rsidRDefault="00EC68CF" w:rsidP="00EC68CF">
      <w:r>
        <w:t>Mechanical KERS:</w:t>
      </w:r>
    </w:p>
    <w:p w14:paraId="2763CAD6" w14:textId="5E2216A4" w:rsidR="00EC68CF" w:rsidRDefault="00EC68CF" w:rsidP="00EC68CF">
      <w:r>
        <w:t xml:space="preserve">Flywheel-based KERS: This type of KERS </w:t>
      </w:r>
      <w:r w:rsidR="00C15ADF">
        <w:t>utilises</w:t>
      </w:r>
      <w:r>
        <w:t xml:space="preserve"> a rotating flywheel to store and release kinetic energy. When the vehicle decelerates or brakes, the excess energy is transferred to the flywheel, which spins and stores the energy. When additional power is required, such as during acceleration, the flywheel transfers the stored energy back to the drivetrain.</w:t>
      </w:r>
    </w:p>
    <w:p w14:paraId="3A6942F1" w14:textId="77777777" w:rsidR="00EC68CF" w:rsidRDefault="00EC68CF" w:rsidP="00EC68CF">
      <w:r>
        <w:t>Electrical KERS:</w:t>
      </w:r>
    </w:p>
    <w:p w14:paraId="7339F12A" w14:textId="77777777" w:rsidR="00EC68CF" w:rsidRDefault="00EC68CF" w:rsidP="00EC68CF">
      <w:r>
        <w:t>Battery-based KERS: This type of KERS employs a battery pack to store and release electrical energy. During deceleration or braking, the kinetic energy is converted into electrical energy and stored in the battery. When needed, the energy stored in the battery is used to power an electric motor, which assists the internal combustion engine during acceleration or provides additional power.</w:t>
      </w:r>
    </w:p>
    <w:p w14:paraId="10E5BB64" w14:textId="43D74A8E" w:rsidR="00EC68CF" w:rsidRDefault="00EC68CF" w:rsidP="00EC68CF">
      <w:r>
        <w:t xml:space="preserve">Capacitor-based KERS: This variant of electrical KERS </w:t>
      </w:r>
      <w:r w:rsidR="00C15ADF">
        <w:t>utilises</w:t>
      </w:r>
      <w:r>
        <w:t xml:space="preserve"> a capacitor to store and discharge energy. Like the battery-based system, the energy is recovered during braking or deceleration and stored in the capacitor. The stored energy can then be released to </w:t>
      </w:r>
      <w:r w:rsidR="00C15ADF">
        <w:t>boost the extra power</w:t>
      </w:r>
      <w:r>
        <w:t xml:space="preserve"> during acceleration.</w:t>
      </w:r>
    </w:p>
    <w:p w14:paraId="5852AACB" w14:textId="1AD83984" w:rsidR="00EC68CF" w:rsidRDefault="00EC68CF" w:rsidP="00EC68CF">
      <w:r>
        <w:t>Both mechanical and electrical KERS systems have their advantages and considerations. Mechanical systems tend to be lighter and can deliver high power outputs, while electrical systems offer greater flexibility in energy management and deployment.</w:t>
      </w:r>
    </w:p>
    <w:p w14:paraId="602C2727" w14:textId="18E6E09B" w:rsidR="00A700F7" w:rsidRDefault="00A700F7">
      <w:r>
        <w:br w:type="page"/>
      </w:r>
    </w:p>
    <w:p w14:paraId="6C436130" w14:textId="77777777" w:rsidR="00A700F7" w:rsidRPr="00A700F7" w:rsidRDefault="00A700F7" w:rsidP="00A700F7"/>
    <w:p w14:paraId="638F3BE2" w14:textId="000B8751" w:rsidR="00447148" w:rsidRDefault="00CB0FD3" w:rsidP="00996550">
      <w:pPr>
        <w:pStyle w:val="Heading1"/>
      </w:pPr>
      <w:r>
        <w:t>Chosen KERS</w:t>
      </w:r>
    </w:p>
    <w:p w14:paraId="32B4FA03" w14:textId="73C68949" w:rsidR="00EC68CF" w:rsidRDefault="00EC68CF" w:rsidP="00EC68CF">
      <w:r>
        <w:t xml:space="preserve">The basic principle of a mechanical KERS system involves converting the </w:t>
      </w:r>
      <w:r w:rsidR="00B65DA4" w:rsidRPr="00B65DA4">
        <w:t xml:space="preserve">moving vehicle's kinetic energy into another form of energy, such as potential </w:t>
      </w:r>
      <w:r>
        <w:t xml:space="preserve">or electrical energy, which can be stored and later released to assist in propulsion. One </w:t>
      </w:r>
      <w:r w:rsidR="00955FD9">
        <w:t>typical</w:t>
      </w:r>
      <w:r>
        <w:t xml:space="preserve"> implementation of mechanical KERS is using a flywheel.</w:t>
      </w:r>
    </w:p>
    <w:p w14:paraId="5DE47093" w14:textId="74607A85" w:rsidR="00EC68CF" w:rsidRDefault="00B960EC" w:rsidP="00EC68CF">
      <w:r>
        <w:t xml:space="preserve">The </w:t>
      </w:r>
      <w:r w:rsidR="00C15ADF" w:rsidRPr="00C15ADF">
        <w:t>mechanical flywheel is the most appropriate KERS for the Mercedes AMG GT3</w:t>
      </w:r>
      <w:r>
        <w:t>. The</w:t>
      </w:r>
      <w:r w:rsidR="00626023">
        <w:t xml:space="preserve"> three main</w:t>
      </w:r>
      <w:r>
        <w:t xml:space="preserve"> reason</w:t>
      </w:r>
      <w:r w:rsidR="00626023">
        <w:t>s</w:t>
      </w:r>
      <w:r>
        <w:t xml:space="preserve"> for this </w:t>
      </w:r>
      <w:r w:rsidR="00711A4B">
        <w:t>are</w:t>
      </w:r>
      <w:r>
        <w:t xml:space="preserve"> that</w:t>
      </w:r>
      <w:r w:rsidR="00570B7D">
        <w:t xml:space="preserve"> the </w:t>
      </w:r>
      <w:r w:rsidR="00570B7D" w:rsidRPr="00570B7D">
        <w:t xml:space="preserve">Flywheel-based KERS systems are known for their </w:t>
      </w:r>
      <w:proofErr w:type="gramStart"/>
      <w:r w:rsidR="00570B7D" w:rsidRPr="00570B7D">
        <w:t>high power</w:t>
      </w:r>
      <w:proofErr w:type="gramEnd"/>
      <w:r w:rsidR="00570B7D" w:rsidRPr="00570B7D">
        <w:t xml:space="preserve"> density, making them capable of delivering </w:t>
      </w:r>
      <w:r w:rsidR="00841161">
        <w:t xml:space="preserve">significant </w:t>
      </w:r>
      <w:r w:rsidR="00570B7D" w:rsidRPr="00570B7D">
        <w:t xml:space="preserve">power during acceleration. The AMG GT3 is designed for racing, where quick acceleration and high performance are crucial. A </w:t>
      </w:r>
      <w:proofErr w:type="gramStart"/>
      <w:r w:rsidR="00711A4B">
        <w:t>flywheel-based</w:t>
      </w:r>
      <w:proofErr w:type="gramEnd"/>
      <w:r w:rsidR="00570B7D" w:rsidRPr="00570B7D">
        <w:t xml:space="preserve"> KERS can provide an instant </w:t>
      </w:r>
      <w:r w:rsidR="00711A4B">
        <w:t>power boost</w:t>
      </w:r>
      <w:r w:rsidR="00570B7D" w:rsidRPr="00570B7D">
        <w:t>, enhancing the car's overall performance on the track.</w:t>
      </w:r>
      <w:r w:rsidR="00626023">
        <w:t xml:space="preserve"> The other is that </w:t>
      </w:r>
      <w:r w:rsidR="00B97A75" w:rsidRPr="00B97A75">
        <w:t xml:space="preserve">Flywheel-based KERS systems are generally known for their mechanical simplicity and reliability. Compared to other KERS technologies, such as battery-based systems, flywheel systems have fewer complex components and are less prone to degradation over time. This can be an advantage in endurance racing events like the GT3, where the car </w:t>
      </w:r>
      <w:r w:rsidR="00711A4B">
        <w:t>must perform consistently without</w:t>
      </w:r>
      <w:r w:rsidR="00B97A75" w:rsidRPr="00B97A75">
        <w:t xml:space="preserve"> frequent maintenance or battery replacements.</w:t>
      </w:r>
      <w:r w:rsidR="00B97A75">
        <w:t xml:space="preserve"> Lastly, the flywheel would </w:t>
      </w:r>
      <w:r w:rsidR="00711A4B" w:rsidRPr="00711A4B">
        <w:t>benefit the AMG because of its excellent packaging and space efficiency; Flywheel-based KERS systems are often more compact and lightweight than</w:t>
      </w:r>
      <w:r w:rsidR="00C938A4" w:rsidRPr="00C938A4">
        <w:t xml:space="preserve"> battery-based systems. This makes them easier to integrate into the existing design of the AMG GT3 without significantly altering the car's weight distribution or compromising the available space for other components.</w:t>
      </w:r>
      <w:r w:rsidR="007A6099">
        <w:t xml:space="preserve"> When utilised, the first step of the process is to capture the energy during braking; </w:t>
      </w:r>
      <w:r w:rsidR="00086896" w:rsidRPr="00086896">
        <w:t xml:space="preserve">the </w:t>
      </w:r>
      <w:r w:rsidR="00711A4B">
        <w:t>moving vehicle’s kinetic energy</w:t>
      </w:r>
      <w:r w:rsidR="00086896" w:rsidRPr="00086896">
        <w:t xml:space="preserve"> is converted into rotational energy. As the driver applies the brakes, the system engages and transfers the energy from the wheels to a high-speed flywheel. The flywheel accelerates and stores the energy in the form of rotational motion.</w:t>
      </w:r>
      <w:r w:rsidR="00086896">
        <w:t xml:space="preserve"> </w:t>
      </w:r>
    </w:p>
    <w:p w14:paraId="524D7422" w14:textId="669DF2FA" w:rsidR="00BF63C9" w:rsidRDefault="00086896" w:rsidP="00EC68CF">
      <w:r>
        <w:t xml:space="preserve">The second stage of the process is </w:t>
      </w:r>
      <w:r w:rsidR="00215CD7">
        <w:t xml:space="preserve">to store the energy; </w:t>
      </w:r>
      <w:r w:rsidR="00BF63C9" w:rsidRPr="00BF63C9">
        <w:t xml:space="preserve">The flywheel, typically made of lightweight materials like carbon </w:t>
      </w:r>
      <w:r w:rsidR="00BF63C9">
        <w:t>fibre</w:t>
      </w:r>
      <w:r w:rsidR="00BF63C9" w:rsidRPr="00BF63C9">
        <w:t xml:space="preserve">, is mounted in a vacuum enclosure to </w:t>
      </w:r>
      <w:r w:rsidR="00711A4B">
        <w:t>minimise</w:t>
      </w:r>
      <w:r w:rsidR="00BF63C9" w:rsidRPr="00BF63C9">
        <w:t xml:space="preserve"> air resistance and energy losses due to friction. </w:t>
      </w:r>
      <w:r w:rsidR="00C15ADF">
        <w:t>Then, it</w:t>
      </w:r>
      <w:r w:rsidR="00BF63C9" w:rsidRPr="00BF63C9">
        <w:t xml:space="preserve"> spins at high speeds, reaching rotational velocities of several tens of thousands of RPM</w:t>
      </w:r>
      <w:r w:rsidR="00BF63C9">
        <w:t>.</w:t>
      </w:r>
    </w:p>
    <w:p w14:paraId="4FEEB070" w14:textId="77EA0729" w:rsidR="00BF63C9" w:rsidRDefault="00E61F20" w:rsidP="00EC68CF">
      <w:r>
        <w:t>Lastly, t</w:t>
      </w:r>
      <w:r w:rsidR="0078290A">
        <w:t xml:space="preserve">he release of the energy, or the utilisation of the </w:t>
      </w:r>
      <w:r w:rsidR="00060D03">
        <w:t>stored</w:t>
      </w:r>
      <w:r w:rsidR="0078290A">
        <w:t xml:space="preserve"> </w:t>
      </w:r>
      <w:r w:rsidR="00060D03">
        <w:t>e</w:t>
      </w:r>
      <w:r w:rsidR="0078290A">
        <w:t xml:space="preserve">nergy; </w:t>
      </w:r>
      <w:r w:rsidR="00060D03" w:rsidRPr="00060D03">
        <w:t xml:space="preserve">When the driver needs an extra burst of power, such as during acceleration or overtaking, the stored energy in the flywheel is released. The flywheel's rotational energy is transferred back to the wheels via a powertrain system. This power can supplement the engine's output, providing an instant power boost to enhance </w:t>
      </w:r>
      <w:r w:rsidR="00060D03" w:rsidRPr="00060D03">
        <w:lastRenderedPageBreak/>
        <w:t>acceleration and performance.</w:t>
      </w:r>
      <w:r w:rsidR="001A4530">
        <w:t xml:space="preserve"> (</w:t>
      </w:r>
      <w:hyperlink r:id="rId10" w:history="1">
        <w:r w:rsidR="001A4530">
          <w:rPr>
            <w:rStyle w:val="Hyperlink"/>
          </w:rPr>
          <w:t xml:space="preserve">Flywheel hybrid systems (KERS) - </w:t>
        </w:r>
        <w:proofErr w:type="spellStart"/>
        <w:r w:rsidR="001A4530">
          <w:rPr>
            <w:rStyle w:val="Hyperlink"/>
          </w:rPr>
          <w:t>Racecar</w:t>
        </w:r>
        <w:proofErr w:type="spellEnd"/>
        <w:r w:rsidR="001A4530">
          <w:rPr>
            <w:rStyle w:val="Hyperlink"/>
          </w:rPr>
          <w:t xml:space="preserve"> Engineering (racecar-engineering.com)</w:t>
        </w:r>
      </w:hyperlink>
      <w:r w:rsidR="001A4530">
        <w:t>)</w:t>
      </w:r>
    </w:p>
    <w:p w14:paraId="1A8F5141" w14:textId="16FC70CC" w:rsidR="00771739" w:rsidRDefault="00E61F20" w:rsidP="00EC68CF">
      <w:r>
        <w:t xml:space="preserve">During these </w:t>
      </w:r>
      <w:r w:rsidR="00711A4B">
        <w:t>three</w:t>
      </w:r>
      <w:r>
        <w:t xml:space="preserve"> stages of the KERS, the</w:t>
      </w:r>
      <w:r w:rsidR="00EC4CD3" w:rsidRPr="00EC4CD3">
        <w:t xml:space="preserve"> </w:t>
      </w:r>
      <w:r w:rsidR="00711A4B">
        <w:t>car monitors the flywheel system</w:t>
      </w:r>
      <w:r w:rsidR="00DF6BC4">
        <w:t xml:space="preserve"> as </w:t>
      </w:r>
      <w:proofErr w:type="spellStart"/>
      <w:proofErr w:type="gramStart"/>
      <w:r w:rsidR="00DF6BC4">
        <w:t>it’s</w:t>
      </w:r>
      <w:proofErr w:type="spellEnd"/>
      <w:proofErr w:type="gramEnd"/>
      <w:r w:rsidR="00EC4CD3" w:rsidRPr="00EC4CD3">
        <w:t xml:space="preserve"> integrated into the vehicle's overall control system. Sensors monitor the vehicle's speed, braking, and acceleration, providing data to control algorithms </w:t>
      </w:r>
      <w:r w:rsidR="00711A4B">
        <w:t>determining</w:t>
      </w:r>
      <w:r w:rsidR="00EC4CD3" w:rsidRPr="00EC4CD3">
        <w:t xml:space="preserve"> the appropriate times to engage and release the KERS system. The control system ensures seamless coordination between the flywheel</w:t>
      </w:r>
      <w:r w:rsidR="00C15ADF">
        <w:t xml:space="preserve">, </w:t>
      </w:r>
      <w:r w:rsidR="00EC4CD3" w:rsidRPr="00EC4CD3">
        <w:t>engine, and other vehicle components for optimal performance and efficiency</w:t>
      </w:r>
      <w:r w:rsidR="00711A4B">
        <w:t>.</w:t>
      </w:r>
    </w:p>
    <w:p w14:paraId="62526CA8" w14:textId="77777777" w:rsidR="00EC68CF" w:rsidRDefault="00EC68CF" w:rsidP="00EC68CF">
      <w:r>
        <w:t>To calculate the necessary information for a flywheel before implementation, the following steps are performed: Energy Storage Capacity Calculation:</w:t>
      </w:r>
    </w:p>
    <w:p w14:paraId="0F1F4D5D" w14:textId="097B04F5" w:rsidR="00EC68CF" w:rsidRDefault="00EC68CF" w:rsidP="00EC68CF">
      <w:r>
        <w:t>The energy storage capacity of a flywheel is a fundamental parameter that influences its performance. It is calculated using the formula: E = 0.5 * I * ω^2. The energy storage capacity (E) is expressed in joules (J)</w:t>
      </w:r>
      <w:r w:rsidR="00711A4B">
        <w:t>. At the same time,</w:t>
      </w:r>
      <w:r>
        <w:t xml:space="preserve"> the moment of inertia (I) and angular velocity (ω) is measured in kilogram square meters (kg·m²) and radians per second (rad/s), respectively. By manipulating these variables, we can adjust the flywheel's ability to store and release energy effectively.</w:t>
      </w:r>
    </w:p>
    <w:p w14:paraId="3EE7A494" w14:textId="77777777" w:rsidR="00EC68CF" w:rsidRDefault="00EC68CF" w:rsidP="00EC68CF"/>
    <w:p w14:paraId="57A199A8" w14:textId="77777777" w:rsidR="00EC68CF" w:rsidRDefault="00EC68CF" w:rsidP="00EC68CF">
      <w:r>
        <w:t>Moment of Inertia Determination:</w:t>
      </w:r>
    </w:p>
    <w:p w14:paraId="6D909E57" w14:textId="678B2168" w:rsidR="00EC68CF" w:rsidRDefault="00EC68CF" w:rsidP="00EC68CF">
      <w:r>
        <w:t xml:space="preserve">The moment of inertia </w:t>
      </w:r>
      <w:r w:rsidR="00955FD9">
        <w:t>characterises</w:t>
      </w:r>
      <w:r>
        <w:t xml:space="preserve"> the </w:t>
      </w:r>
      <w:r w:rsidR="00C15ADF">
        <w:t>mass distribution</w:t>
      </w:r>
      <w:r>
        <w:t xml:space="preserve"> around the </w:t>
      </w:r>
      <w:r w:rsidR="00955FD9" w:rsidRPr="00955FD9">
        <w:t>rotation axis and affects the flywheel's rotational performance</w:t>
      </w:r>
      <w:r>
        <w:t xml:space="preserve">. It is calculated using the formula: I = (m * r^2) / 2. Here, the moment of inertia (I) depends on the mass (m) of the flywheel in kilograms (kg) and the radius (r) of the flywheel in meters (m). By adjusting the mass distribution and radius, engineers can </w:t>
      </w:r>
      <w:r w:rsidR="00955FD9">
        <w:t>optimise</w:t>
      </w:r>
      <w:r>
        <w:t xml:space="preserve"> the moment of inertia, thus improving the flywheel's energy storage and release efficiency.</w:t>
      </w:r>
    </w:p>
    <w:p w14:paraId="6017676A" w14:textId="77777777" w:rsidR="00EC68CF" w:rsidRDefault="00EC68CF" w:rsidP="00EC68CF"/>
    <w:p w14:paraId="7CE7386D" w14:textId="77777777" w:rsidR="00EC68CF" w:rsidRDefault="00EC68CF" w:rsidP="00EC68CF">
      <w:r>
        <w:t>Angular Velocity Calculation:</w:t>
      </w:r>
    </w:p>
    <w:p w14:paraId="4D6CB584" w14:textId="5F8D71B7" w:rsidR="00EC68CF" w:rsidRPr="007C449B" w:rsidRDefault="00EC68CF" w:rsidP="00EC68CF">
      <w:r>
        <w:t xml:space="preserve">The angular velocity of a flywheel represents the rate at which it rotates. It is determined using the formula: ω = 2π * n / 60, where ω represents the angular velocity in radians per second (rad/s), and n is the </w:t>
      </w:r>
      <w:r w:rsidR="00955FD9">
        <w:t>flywheel’s rotational speed</w:t>
      </w:r>
      <w:r>
        <w:t xml:space="preserve"> in revolutions per minute (rpm). This formula allows engineers to correlate the </w:t>
      </w:r>
      <w:r w:rsidR="00955FD9">
        <w:t>flywheel’s rotational speed</w:t>
      </w:r>
      <w:r>
        <w:t xml:space="preserve"> with its angular velocity, influencing its energy storage and power delivery capabilities.</w:t>
      </w:r>
    </w:p>
    <w:p w14:paraId="5F2F3FF1" w14:textId="77777777" w:rsidR="00EC68CF" w:rsidRPr="00EC68CF" w:rsidRDefault="00EC68CF" w:rsidP="00EC68CF"/>
    <w:p w14:paraId="305D7B9A" w14:textId="2FABC834" w:rsidR="4579CDEA" w:rsidRDefault="4579CDEA">
      <w:r>
        <w:lastRenderedPageBreak/>
        <w:br w:type="page"/>
      </w:r>
    </w:p>
    <w:p w14:paraId="13BBA887" w14:textId="7B5D5D26" w:rsidR="00AF173F" w:rsidRDefault="00323CB2" w:rsidP="4579CDEA">
      <w:pPr>
        <w:pStyle w:val="Heading1"/>
        <w:rPr>
          <w:rFonts w:ascii="Calibri Light" w:hAnsi="Calibri Light"/>
        </w:rPr>
      </w:pPr>
      <w:r>
        <w:rPr>
          <w:rFonts w:ascii="Calibri Light" w:hAnsi="Calibri Light"/>
        </w:rPr>
        <w:lastRenderedPageBreak/>
        <w:t>Assumptions and driver experience</w:t>
      </w:r>
    </w:p>
    <w:p w14:paraId="505FA67D" w14:textId="1336401C" w:rsidR="00A541B0" w:rsidRDefault="00A541B0" w:rsidP="00A541B0">
      <w:pPr>
        <w:pStyle w:val="Heading2"/>
      </w:pPr>
      <w:r>
        <w:t>Assumptions</w:t>
      </w:r>
    </w:p>
    <w:p w14:paraId="63073B3C" w14:textId="434B049C" w:rsidR="00323CB2" w:rsidRDefault="00323CB2" w:rsidP="00323CB2">
      <w:r>
        <w:t xml:space="preserve">The assumptions made when </w:t>
      </w:r>
      <w:r w:rsidR="00EC46FE">
        <w:t xml:space="preserve">considering the implementation of a KERS are </w:t>
      </w:r>
      <w:r w:rsidR="00955FD9">
        <w:t>essential</w:t>
      </w:r>
      <w:r w:rsidR="008624AD">
        <w:t xml:space="preserve"> for</w:t>
      </w:r>
      <w:r w:rsidR="00B3687D">
        <w:t xml:space="preserve"> the performance of the vehicle, but so the added component </w:t>
      </w:r>
      <w:r w:rsidR="00841161">
        <w:t>does not</w:t>
      </w:r>
      <w:r w:rsidR="00B3687D">
        <w:t xml:space="preserve"> </w:t>
      </w:r>
      <w:r w:rsidR="008624AD">
        <w:t>negatively</w:t>
      </w:r>
      <w:r w:rsidR="00B3687D">
        <w:t xml:space="preserve"> affect any </w:t>
      </w:r>
      <w:r w:rsidR="008624AD">
        <w:t>performance specifications</w:t>
      </w:r>
      <w:r w:rsidR="00955FD9">
        <w:t>; the</w:t>
      </w:r>
      <w:r w:rsidR="008624AD">
        <w:t xml:space="preserve"> broad assumptions made include</w:t>
      </w:r>
      <w:r w:rsidR="00536009">
        <w:t xml:space="preserve"> Size and packaging; the </w:t>
      </w:r>
      <w:r w:rsidR="00955FD9">
        <w:t>belief</w:t>
      </w:r>
      <w:r w:rsidR="00536009">
        <w:t xml:space="preserve"> that the </w:t>
      </w:r>
      <w:r w:rsidR="00D50CC3">
        <w:t xml:space="preserve">size of the flywheel would be proportionate or appropriate for the size of the car, and so that it </w:t>
      </w:r>
      <w:proofErr w:type="gramStart"/>
      <w:r w:rsidR="00D50CC3">
        <w:t>isn’t</w:t>
      </w:r>
      <w:proofErr w:type="gramEnd"/>
      <w:r w:rsidR="00D50CC3">
        <w:t xml:space="preserve"> too heavy </w:t>
      </w:r>
      <w:r w:rsidR="00AF4F6B">
        <w:t xml:space="preserve">to affect the car’s handling and centre of gravity. </w:t>
      </w:r>
      <w:r w:rsidR="001E4366">
        <w:t xml:space="preserve">Regulation: as the Mercedes AMG GT3 is a track car, it </w:t>
      </w:r>
      <w:r w:rsidR="00955FD9">
        <w:t>must</w:t>
      </w:r>
      <w:r w:rsidR="001E4366">
        <w:t xml:space="preserve"> abide by race regulations and safety standards.</w:t>
      </w:r>
    </w:p>
    <w:p w14:paraId="7BC1AFA0" w14:textId="77777777" w:rsidR="00617B9B" w:rsidRDefault="00617B9B" w:rsidP="00323CB2"/>
    <w:p w14:paraId="3084AED8" w14:textId="5A804618" w:rsidR="00617B9B" w:rsidRDefault="00617B9B" w:rsidP="00617B9B">
      <w:pPr>
        <w:pStyle w:val="Heading2"/>
      </w:pPr>
      <w:r>
        <w:t>Driver experience</w:t>
      </w:r>
    </w:p>
    <w:p w14:paraId="593573E7" w14:textId="2FFCBF99" w:rsidR="00A541B0" w:rsidRPr="00A541B0" w:rsidRDefault="00A541B0" w:rsidP="00A541B0">
      <w:r>
        <w:t>The driver of the car would feel multiple things from the flywheel KERS. The first is the surge of energy to the wheels during acceleration</w:t>
      </w:r>
      <w:r w:rsidR="0058086D">
        <w:t xml:space="preserve"> </w:t>
      </w:r>
      <w:r w:rsidR="00F02445">
        <w:t>and</w:t>
      </w:r>
      <w:r w:rsidR="0058086D">
        <w:t xml:space="preserve"> quicker response from the throttle and accele</w:t>
      </w:r>
      <w:r w:rsidR="00F55FF0">
        <w:t xml:space="preserve">ration that will also show a noticeable increase in agility. </w:t>
      </w:r>
      <w:r w:rsidR="009B2BF6">
        <w:t xml:space="preserve">The driver may also feel a difference in </w:t>
      </w:r>
      <w:r w:rsidR="008E51B8">
        <w:t xml:space="preserve">braking speed and brake pedal feedback due to the KERS capturing the energy being </w:t>
      </w:r>
      <w:r w:rsidR="00F02445">
        <w:t>dissipated, and so could feel a smoother braking.</w:t>
      </w:r>
    </w:p>
    <w:p w14:paraId="18724D4E" w14:textId="296AA5FC" w:rsidR="00AF173F" w:rsidRPr="00AF173F" w:rsidRDefault="00AF173F" w:rsidP="00AF173F">
      <w:r>
        <w:br w:type="page"/>
      </w:r>
    </w:p>
    <w:p w14:paraId="26EA9550" w14:textId="7D579D9A" w:rsidR="00405852" w:rsidRDefault="00405852" w:rsidP="00405852">
      <w:pPr>
        <w:pStyle w:val="Heading1"/>
        <w:rPr>
          <w:rFonts w:ascii="Calibri Light" w:hAnsi="Calibri Light"/>
        </w:rPr>
      </w:pPr>
      <w:r>
        <w:rPr>
          <w:rFonts w:ascii="Calibri Light" w:hAnsi="Calibri Light"/>
        </w:rPr>
        <w:lastRenderedPageBreak/>
        <w:t>Conclusion</w:t>
      </w:r>
    </w:p>
    <w:p w14:paraId="25460DDD" w14:textId="03741A3D" w:rsidR="00405852" w:rsidRDefault="0045189D">
      <w:pPr>
        <w:rPr>
          <w:rFonts w:ascii="Calibri Light" w:eastAsiaTheme="majorEastAsia" w:hAnsi="Calibri Light" w:cstheme="majorBidi"/>
          <w:color w:val="2F5496" w:themeColor="accent1" w:themeShade="BF"/>
          <w:sz w:val="32"/>
          <w:szCs w:val="32"/>
        </w:rPr>
      </w:pPr>
      <w:r>
        <w:rPr>
          <w:rFonts w:ascii="Calibri Light" w:hAnsi="Calibri Light"/>
        </w:rPr>
        <w:t>The discussion and data calculated on</w:t>
      </w:r>
      <w:r w:rsidR="006A4F01">
        <w:rPr>
          <w:rFonts w:ascii="Calibri Light" w:hAnsi="Calibri Light"/>
        </w:rPr>
        <w:t xml:space="preserve"> the WLTP spreadsheet showed the benefits of KERS and why they should be implemented</w:t>
      </w:r>
      <w:r w:rsidR="003F5B0F">
        <w:rPr>
          <w:rFonts w:ascii="Calibri Light" w:hAnsi="Calibri Light"/>
        </w:rPr>
        <w:t xml:space="preserve">, especially in cars with low high fuel consumption. </w:t>
      </w:r>
      <w:r w:rsidR="006666A1">
        <w:rPr>
          <w:rFonts w:ascii="Calibri Light" w:hAnsi="Calibri Light"/>
        </w:rPr>
        <w:t xml:space="preserve">Using researched data, the Mercedes AMG would be a class 3 WLTP </w:t>
      </w:r>
      <w:r w:rsidR="0086782A">
        <w:rPr>
          <w:rFonts w:ascii="Calibri Light" w:hAnsi="Calibri Light"/>
        </w:rPr>
        <w:t>vehicle and would be best f</w:t>
      </w:r>
      <w:r w:rsidR="003F5B0F">
        <w:rPr>
          <w:rFonts w:ascii="Calibri Light" w:hAnsi="Calibri Light"/>
        </w:rPr>
        <w:t>o</w:t>
      </w:r>
      <w:r w:rsidR="0086782A">
        <w:rPr>
          <w:rFonts w:ascii="Calibri Light" w:hAnsi="Calibri Light"/>
        </w:rPr>
        <w:t xml:space="preserve">r with a flywheel Kinetic Energy Recovery System, due to its track-focused </w:t>
      </w:r>
      <w:r w:rsidR="00387114">
        <w:rPr>
          <w:rFonts w:ascii="Calibri Light" w:hAnsi="Calibri Light"/>
        </w:rPr>
        <w:t>performance, however</w:t>
      </w:r>
      <w:r w:rsidR="003F5B0F">
        <w:rPr>
          <w:rFonts w:ascii="Calibri Light" w:hAnsi="Calibri Light"/>
        </w:rPr>
        <w:t xml:space="preserve"> for daily </w:t>
      </w:r>
      <w:r w:rsidR="00387114">
        <w:rPr>
          <w:rFonts w:ascii="Calibri Light" w:hAnsi="Calibri Light"/>
        </w:rPr>
        <w:t>road</w:t>
      </w:r>
      <w:r w:rsidR="003F5B0F">
        <w:rPr>
          <w:rFonts w:ascii="Calibri Light" w:hAnsi="Calibri Light"/>
        </w:rPr>
        <w:t xml:space="preserve"> cars, perhaps the </w:t>
      </w:r>
      <w:r w:rsidR="00387114">
        <w:rPr>
          <w:rFonts w:ascii="Calibri Light" w:hAnsi="Calibri Light"/>
        </w:rPr>
        <w:t>stop-start</w:t>
      </w:r>
      <w:r w:rsidR="003F5B0F">
        <w:rPr>
          <w:rFonts w:ascii="Calibri Light" w:hAnsi="Calibri Light"/>
        </w:rPr>
        <w:t xml:space="preserve"> system or </w:t>
      </w:r>
      <w:r w:rsidR="00387114">
        <w:rPr>
          <w:rFonts w:ascii="Calibri Light" w:hAnsi="Calibri Light"/>
        </w:rPr>
        <w:t xml:space="preserve">perhaps a battery would be more beneficial as they would have more practical solutions for sizing and </w:t>
      </w:r>
      <w:r w:rsidR="00B11B3C">
        <w:rPr>
          <w:rFonts w:ascii="Calibri Light" w:hAnsi="Calibri Light"/>
        </w:rPr>
        <w:t>storage and</w:t>
      </w:r>
      <w:r w:rsidR="00387114">
        <w:rPr>
          <w:rFonts w:ascii="Calibri Light" w:hAnsi="Calibri Light"/>
        </w:rPr>
        <w:t xml:space="preserve"> perform better with most cars systems.</w:t>
      </w:r>
      <w:r w:rsidR="00405852">
        <w:rPr>
          <w:rFonts w:ascii="Calibri Light" w:hAnsi="Calibri Light"/>
        </w:rPr>
        <w:br w:type="page"/>
      </w:r>
    </w:p>
    <w:p w14:paraId="2B4125E5" w14:textId="77777777" w:rsidR="00405852" w:rsidRPr="00405852" w:rsidRDefault="00405852" w:rsidP="00405852">
      <w:pPr>
        <w:pStyle w:val="Heading1"/>
        <w:numPr>
          <w:ilvl w:val="0"/>
          <w:numId w:val="0"/>
        </w:numPr>
        <w:rPr>
          <w:rFonts w:ascii="Calibri Light" w:hAnsi="Calibri Light"/>
        </w:rPr>
      </w:pPr>
    </w:p>
    <w:p w14:paraId="2EF2DC88" w14:textId="55755E30" w:rsidR="4579CDEA" w:rsidRDefault="00BF73A2" w:rsidP="4579CDEA">
      <w:pPr>
        <w:pStyle w:val="Heading1"/>
        <w:rPr>
          <w:rFonts w:ascii="Calibri Light" w:hAnsi="Calibri Light"/>
        </w:rPr>
      </w:pPr>
      <w:r>
        <w:rPr>
          <w:rFonts w:ascii="Calibri Light" w:hAnsi="Calibri Light"/>
        </w:rPr>
        <w:t>Re</w:t>
      </w:r>
      <w:r w:rsidR="007F313C">
        <w:rPr>
          <w:rFonts w:ascii="Calibri Light" w:hAnsi="Calibri Light"/>
        </w:rPr>
        <w:t>ferences</w:t>
      </w:r>
    </w:p>
    <w:p w14:paraId="0F5BBFB1" w14:textId="5E31CDF9" w:rsidR="4579CDEA" w:rsidRDefault="00931A64" w:rsidP="4579CDEA">
      <w:r w:rsidRPr="002F4A5A">
        <w:t>https://customerracing.mercedes-amg.com/en/vehicles/mercedes-amg-gt3.html</w:t>
      </w:r>
    </w:p>
    <w:p w14:paraId="08CD67CC" w14:textId="77777777" w:rsidR="000644E2" w:rsidRDefault="000644E2" w:rsidP="4579CDEA">
      <w:hyperlink r:id="rId11" w:history="1">
        <w:r w:rsidRPr="000644E2">
          <w:rPr>
            <w:color w:val="0000FF"/>
            <w:u w:val="single"/>
          </w:rPr>
          <w:t xml:space="preserve">Why did the flywheel hybrid system never catch on for road cars? | Ars </w:t>
        </w:r>
        <w:proofErr w:type="spellStart"/>
        <w:r w:rsidRPr="000644E2">
          <w:rPr>
            <w:color w:val="0000FF"/>
            <w:u w:val="single"/>
          </w:rPr>
          <w:t>Technica</w:t>
        </w:r>
        <w:proofErr w:type="spellEnd"/>
      </w:hyperlink>
    </w:p>
    <w:p w14:paraId="4F8C3C10" w14:textId="77777777" w:rsidR="00377578" w:rsidRDefault="00A73B86" w:rsidP="4579CDEA">
      <w:hyperlink r:id="rId12" w:history="1">
        <w:r>
          <w:rPr>
            <w:rStyle w:val="Hyperlink"/>
          </w:rPr>
          <w:t xml:space="preserve">Flywheel hybrid systems (KERS) - </w:t>
        </w:r>
        <w:proofErr w:type="spellStart"/>
        <w:r>
          <w:rPr>
            <w:rStyle w:val="Hyperlink"/>
          </w:rPr>
          <w:t>Racecar</w:t>
        </w:r>
        <w:proofErr w:type="spellEnd"/>
        <w:r>
          <w:rPr>
            <w:rStyle w:val="Hyperlink"/>
          </w:rPr>
          <w:t xml:space="preserve"> Engineering (racecar-engineering.com)</w:t>
        </w:r>
      </w:hyperlink>
    </w:p>
    <w:p w14:paraId="6874CC7B" w14:textId="77777777" w:rsidR="00A2793C" w:rsidRDefault="00377578" w:rsidP="4579CDEA">
      <w:r>
        <w:t>Radhika Kapoor, C. Mallika Parveen, Member, IAENG</w:t>
      </w:r>
      <w:r>
        <w:t xml:space="preserve">, </w:t>
      </w:r>
      <w:r w:rsidR="00A2793C">
        <w:t>Comparative Study on Various KERS</w:t>
      </w:r>
      <w:r w:rsidR="00A2793C">
        <w:t xml:space="preserve">, </w:t>
      </w:r>
      <w:r w:rsidR="00A2793C">
        <w:t>Proceedings of the World Congress on Engineering 2013 Vol III, WCE 2013, July 3 - 5, 2013, London, U.K.</w:t>
      </w:r>
      <w:r w:rsidR="00A2793C">
        <w:t xml:space="preserve">, </w:t>
      </w:r>
      <w:hyperlink r:id="rId13" w:history="1">
        <w:r w:rsidR="00A2793C">
          <w:rPr>
            <w:rStyle w:val="Hyperlink"/>
          </w:rPr>
          <w:t>Microsoft Word - FINAL _1_ (iaeng.org)</w:t>
        </w:r>
      </w:hyperlink>
    </w:p>
    <w:p w14:paraId="39DBFF50" w14:textId="7464119F" w:rsidR="00806C05" w:rsidRPr="00806C05" w:rsidRDefault="008A39C0" w:rsidP="00806C05">
      <w:hyperlink r:id="rId14" w:history="1">
        <w:r>
          <w:rPr>
            <w:rStyle w:val="Hyperlink"/>
          </w:rPr>
          <w:t>Kinetic energy recovery system - Energy Education</w:t>
        </w:r>
      </w:hyperlink>
    </w:p>
    <w:p w14:paraId="5E0F68C7" w14:textId="77777777" w:rsidR="00E30B90" w:rsidRDefault="00E30B90" w:rsidP="4579CDEA">
      <w:hyperlink r:id="rId15" w:history="1">
        <w:r>
          <w:rPr>
            <w:rStyle w:val="Hyperlink"/>
          </w:rPr>
          <w:t xml:space="preserve">KERS of the hybrid car: Flywheels and ultracapacitors give you a 10-second jolt | </w:t>
        </w:r>
        <w:proofErr w:type="spellStart"/>
        <w:r>
          <w:rPr>
            <w:rStyle w:val="Hyperlink"/>
          </w:rPr>
          <w:t>Extremetech</w:t>
        </w:r>
        <w:proofErr w:type="spellEnd"/>
      </w:hyperlink>
    </w:p>
    <w:p w14:paraId="4784CC6E" w14:textId="2F1CA006" w:rsidR="00E30B90" w:rsidRDefault="003033A3" w:rsidP="4579CDEA">
      <w:hyperlink r:id="rId16" w:history="1">
        <w:r>
          <w:rPr>
            <w:rStyle w:val="Hyperlink"/>
          </w:rPr>
          <w:t>Kinetic Energy Recovery System - an overview | ScienceDirect Topics</w:t>
        </w:r>
      </w:hyperlink>
      <w:r w:rsidR="4A1C21FF">
        <w:br/>
      </w:r>
    </w:p>
    <w:sectPr w:rsidR="00E30B90" w:rsidSect="00E74B5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E22A0" w14:textId="77777777" w:rsidR="00872637" w:rsidRDefault="00872637" w:rsidP="00C9045D">
      <w:pPr>
        <w:spacing w:after="0" w:line="240" w:lineRule="auto"/>
      </w:pPr>
      <w:r>
        <w:separator/>
      </w:r>
    </w:p>
  </w:endnote>
  <w:endnote w:type="continuationSeparator" w:id="0">
    <w:p w14:paraId="3DAC35B4" w14:textId="77777777" w:rsidR="00872637" w:rsidRDefault="00872637" w:rsidP="00C90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103509"/>
      <w:docPartObj>
        <w:docPartGallery w:val="Page Numbers (Bottom of Page)"/>
        <w:docPartUnique/>
      </w:docPartObj>
    </w:sdtPr>
    <w:sdtEndPr>
      <w:rPr>
        <w:noProof/>
      </w:rPr>
    </w:sdtEndPr>
    <w:sdtContent>
      <w:p w14:paraId="095C8B1A" w14:textId="4B2EA674" w:rsidR="00BB1E1A" w:rsidRDefault="00BB1E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74E88" w14:textId="77777777" w:rsidR="00C9045D" w:rsidRDefault="00C9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4FCFD" w14:textId="77777777" w:rsidR="00872637" w:rsidRDefault="00872637" w:rsidP="00C9045D">
      <w:pPr>
        <w:spacing w:after="0" w:line="240" w:lineRule="auto"/>
      </w:pPr>
      <w:r>
        <w:separator/>
      </w:r>
    </w:p>
  </w:footnote>
  <w:footnote w:type="continuationSeparator" w:id="0">
    <w:p w14:paraId="30C1F98E" w14:textId="77777777" w:rsidR="00872637" w:rsidRDefault="00872637" w:rsidP="00C90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86F26"/>
    <w:multiLevelType w:val="hybridMultilevel"/>
    <w:tmpl w:val="B860DF36"/>
    <w:lvl w:ilvl="0" w:tplc="D7CE9222">
      <w:start w:val="1"/>
      <w:numFmt w:val="upperRoman"/>
      <w:lvlText w:val="%1."/>
      <w:lvlJc w:val="right"/>
      <w:pPr>
        <w:ind w:left="720" w:hanging="360"/>
      </w:pPr>
    </w:lvl>
    <w:lvl w:ilvl="1" w:tplc="BF967418">
      <w:start w:val="1"/>
      <w:numFmt w:val="lowerLetter"/>
      <w:lvlText w:val="%2."/>
      <w:lvlJc w:val="left"/>
      <w:pPr>
        <w:ind w:left="1440" w:hanging="360"/>
      </w:pPr>
    </w:lvl>
    <w:lvl w:ilvl="2" w:tplc="4582DFC0">
      <w:start w:val="1"/>
      <w:numFmt w:val="lowerRoman"/>
      <w:lvlText w:val="%3."/>
      <w:lvlJc w:val="right"/>
      <w:pPr>
        <w:ind w:left="2160" w:hanging="180"/>
      </w:pPr>
    </w:lvl>
    <w:lvl w:ilvl="3" w:tplc="6002BF2E">
      <w:start w:val="1"/>
      <w:numFmt w:val="decimal"/>
      <w:lvlText w:val="%4."/>
      <w:lvlJc w:val="left"/>
      <w:pPr>
        <w:ind w:left="2880" w:hanging="360"/>
      </w:pPr>
    </w:lvl>
    <w:lvl w:ilvl="4" w:tplc="CEF64CF2">
      <w:start w:val="1"/>
      <w:numFmt w:val="lowerLetter"/>
      <w:lvlText w:val="%5."/>
      <w:lvlJc w:val="left"/>
      <w:pPr>
        <w:ind w:left="3600" w:hanging="360"/>
      </w:pPr>
    </w:lvl>
    <w:lvl w:ilvl="5" w:tplc="4306ACF8">
      <w:start w:val="1"/>
      <w:numFmt w:val="lowerRoman"/>
      <w:lvlText w:val="%6."/>
      <w:lvlJc w:val="right"/>
      <w:pPr>
        <w:ind w:left="4320" w:hanging="180"/>
      </w:pPr>
    </w:lvl>
    <w:lvl w:ilvl="6" w:tplc="1448726A">
      <w:start w:val="1"/>
      <w:numFmt w:val="decimal"/>
      <w:lvlText w:val="%7."/>
      <w:lvlJc w:val="left"/>
      <w:pPr>
        <w:ind w:left="5040" w:hanging="360"/>
      </w:pPr>
    </w:lvl>
    <w:lvl w:ilvl="7" w:tplc="E4BC8134">
      <w:start w:val="1"/>
      <w:numFmt w:val="lowerLetter"/>
      <w:lvlText w:val="%8."/>
      <w:lvlJc w:val="left"/>
      <w:pPr>
        <w:ind w:left="5760" w:hanging="360"/>
      </w:pPr>
    </w:lvl>
    <w:lvl w:ilvl="8" w:tplc="1BAA9774">
      <w:start w:val="1"/>
      <w:numFmt w:val="lowerRoman"/>
      <w:lvlText w:val="%9."/>
      <w:lvlJc w:val="right"/>
      <w:pPr>
        <w:ind w:left="6480" w:hanging="180"/>
      </w:pPr>
    </w:lvl>
  </w:abstractNum>
  <w:abstractNum w:abstractNumId="1" w15:restartNumberingAfterBreak="0">
    <w:nsid w:val="18A059A8"/>
    <w:multiLevelType w:val="hybridMultilevel"/>
    <w:tmpl w:val="429E2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1697"/>
    <w:multiLevelType w:val="hybridMultilevel"/>
    <w:tmpl w:val="D58AB61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559F5"/>
    <w:multiLevelType w:val="hybridMultilevel"/>
    <w:tmpl w:val="AC6414D0"/>
    <w:lvl w:ilvl="0" w:tplc="BD82A98E">
      <w:start w:val="1"/>
      <w:numFmt w:val="upperRoman"/>
      <w:lvlText w:val="%1."/>
      <w:lvlJc w:val="right"/>
      <w:pPr>
        <w:ind w:left="720" w:hanging="360"/>
      </w:pPr>
    </w:lvl>
    <w:lvl w:ilvl="1" w:tplc="49B4F5D8">
      <w:start w:val="1"/>
      <w:numFmt w:val="lowerLetter"/>
      <w:lvlText w:val="%2."/>
      <w:lvlJc w:val="left"/>
      <w:pPr>
        <w:ind w:left="1440" w:hanging="360"/>
      </w:pPr>
    </w:lvl>
    <w:lvl w:ilvl="2" w:tplc="EF343578">
      <w:start w:val="1"/>
      <w:numFmt w:val="lowerRoman"/>
      <w:lvlText w:val="%3."/>
      <w:lvlJc w:val="right"/>
      <w:pPr>
        <w:ind w:left="2160" w:hanging="180"/>
      </w:pPr>
    </w:lvl>
    <w:lvl w:ilvl="3" w:tplc="B210A184">
      <w:start w:val="1"/>
      <w:numFmt w:val="decimal"/>
      <w:lvlText w:val="%4."/>
      <w:lvlJc w:val="left"/>
      <w:pPr>
        <w:ind w:left="2880" w:hanging="360"/>
      </w:pPr>
    </w:lvl>
    <w:lvl w:ilvl="4" w:tplc="B4E8C91C">
      <w:start w:val="1"/>
      <w:numFmt w:val="lowerLetter"/>
      <w:lvlText w:val="%5."/>
      <w:lvlJc w:val="left"/>
      <w:pPr>
        <w:ind w:left="3600" w:hanging="360"/>
      </w:pPr>
    </w:lvl>
    <w:lvl w:ilvl="5" w:tplc="F0F68C9C">
      <w:start w:val="1"/>
      <w:numFmt w:val="lowerRoman"/>
      <w:lvlText w:val="%6."/>
      <w:lvlJc w:val="right"/>
      <w:pPr>
        <w:ind w:left="4320" w:hanging="180"/>
      </w:pPr>
    </w:lvl>
    <w:lvl w:ilvl="6" w:tplc="B33EE900">
      <w:start w:val="1"/>
      <w:numFmt w:val="decimal"/>
      <w:lvlText w:val="%7."/>
      <w:lvlJc w:val="left"/>
      <w:pPr>
        <w:ind w:left="5040" w:hanging="360"/>
      </w:pPr>
    </w:lvl>
    <w:lvl w:ilvl="7" w:tplc="4EDCC38E">
      <w:start w:val="1"/>
      <w:numFmt w:val="lowerLetter"/>
      <w:lvlText w:val="%8."/>
      <w:lvlJc w:val="left"/>
      <w:pPr>
        <w:ind w:left="5760" w:hanging="360"/>
      </w:pPr>
    </w:lvl>
    <w:lvl w:ilvl="8" w:tplc="96C23FFC">
      <w:start w:val="1"/>
      <w:numFmt w:val="lowerRoman"/>
      <w:lvlText w:val="%9."/>
      <w:lvlJc w:val="right"/>
      <w:pPr>
        <w:ind w:left="6480" w:hanging="180"/>
      </w:pPr>
    </w:lvl>
  </w:abstractNum>
  <w:abstractNum w:abstractNumId="4" w15:restartNumberingAfterBreak="0">
    <w:nsid w:val="5B0641C6"/>
    <w:multiLevelType w:val="multilevel"/>
    <w:tmpl w:val="EFC607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1FE0E3B"/>
    <w:multiLevelType w:val="hybridMultilevel"/>
    <w:tmpl w:val="37008378"/>
    <w:lvl w:ilvl="0" w:tplc="1E36653C">
      <w:start w:val="1"/>
      <w:numFmt w:val="decimal"/>
      <w:lvlText w:val="%1."/>
      <w:lvlJc w:val="left"/>
      <w:pPr>
        <w:ind w:left="720" w:hanging="360"/>
      </w:pPr>
    </w:lvl>
    <w:lvl w:ilvl="1" w:tplc="31F018B4">
      <w:start w:val="1"/>
      <w:numFmt w:val="lowerLetter"/>
      <w:lvlText w:val="%2."/>
      <w:lvlJc w:val="left"/>
      <w:pPr>
        <w:ind w:left="1440" w:hanging="360"/>
      </w:pPr>
    </w:lvl>
    <w:lvl w:ilvl="2" w:tplc="2BAE0752">
      <w:start w:val="1"/>
      <w:numFmt w:val="lowerRoman"/>
      <w:lvlText w:val="%3."/>
      <w:lvlJc w:val="right"/>
      <w:pPr>
        <w:ind w:left="2160" w:hanging="180"/>
      </w:pPr>
    </w:lvl>
    <w:lvl w:ilvl="3" w:tplc="18909220">
      <w:start w:val="1"/>
      <w:numFmt w:val="decimal"/>
      <w:lvlText w:val="%4."/>
      <w:lvlJc w:val="left"/>
      <w:pPr>
        <w:ind w:left="2880" w:hanging="360"/>
      </w:pPr>
    </w:lvl>
    <w:lvl w:ilvl="4" w:tplc="6CF8C834">
      <w:start w:val="1"/>
      <w:numFmt w:val="lowerLetter"/>
      <w:lvlText w:val="%5."/>
      <w:lvlJc w:val="left"/>
      <w:pPr>
        <w:ind w:left="3600" w:hanging="360"/>
      </w:pPr>
    </w:lvl>
    <w:lvl w:ilvl="5" w:tplc="1518980C">
      <w:start w:val="1"/>
      <w:numFmt w:val="lowerRoman"/>
      <w:lvlText w:val="%6."/>
      <w:lvlJc w:val="right"/>
      <w:pPr>
        <w:ind w:left="4320" w:hanging="180"/>
      </w:pPr>
    </w:lvl>
    <w:lvl w:ilvl="6" w:tplc="8FAAFCB4">
      <w:start w:val="1"/>
      <w:numFmt w:val="decimal"/>
      <w:lvlText w:val="%7."/>
      <w:lvlJc w:val="left"/>
      <w:pPr>
        <w:ind w:left="5040" w:hanging="360"/>
      </w:pPr>
    </w:lvl>
    <w:lvl w:ilvl="7" w:tplc="390E618E">
      <w:start w:val="1"/>
      <w:numFmt w:val="lowerLetter"/>
      <w:lvlText w:val="%8."/>
      <w:lvlJc w:val="left"/>
      <w:pPr>
        <w:ind w:left="5760" w:hanging="360"/>
      </w:pPr>
    </w:lvl>
    <w:lvl w:ilvl="8" w:tplc="F9480202">
      <w:start w:val="1"/>
      <w:numFmt w:val="lowerRoman"/>
      <w:lvlText w:val="%9."/>
      <w:lvlJc w:val="right"/>
      <w:pPr>
        <w:ind w:left="6480" w:hanging="180"/>
      </w:pPr>
    </w:lvl>
  </w:abstractNum>
  <w:abstractNum w:abstractNumId="6" w15:restartNumberingAfterBreak="0">
    <w:nsid w:val="676C6F26"/>
    <w:multiLevelType w:val="hybridMultilevel"/>
    <w:tmpl w:val="9F2A77E8"/>
    <w:lvl w:ilvl="0" w:tplc="6E5C52A8">
      <w:start w:val="1"/>
      <w:numFmt w:val="decimal"/>
      <w:lvlText w:val="%1"/>
      <w:lvlJc w:val="left"/>
      <w:pPr>
        <w:ind w:left="720" w:hanging="360"/>
      </w:pPr>
    </w:lvl>
    <w:lvl w:ilvl="1" w:tplc="50567494">
      <w:start w:val="1"/>
      <w:numFmt w:val="lowerLetter"/>
      <w:lvlText w:val="%2."/>
      <w:lvlJc w:val="left"/>
      <w:pPr>
        <w:ind w:left="1440" w:hanging="360"/>
      </w:pPr>
    </w:lvl>
    <w:lvl w:ilvl="2" w:tplc="D18C73EA">
      <w:start w:val="1"/>
      <w:numFmt w:val="lowerRoman"/>
      <w:lvlText w:val="%3."/>
      <w:lvlJc w:val="right"/>
      <w:pPr>
        <w:ind w:left="2160" w:hanging="180"/>
      </w:pPr>
    </w:lvl>
    <w:lvl w:ilvl="3" w:tplc="56684A04">
      <w:start w:val="1"/>
      <w:numFmt w:val="decimal"/>
      <w:lvlText w:val="%4."/>
      <w:lvlJc w:val="left"/>
      <w:pPr>
        <w:ind w:left="2880" w:hanging="360"/>
      </w:pPr>
    </w:lvl>
    <w:lvl w:ilvl="4" w:tplc="E60E6262">
      <w:start w:val="1"/>
      <w:numFmt w:val="lowerLetter"/>
      <w:lvlText w:val="%5."/>
      <w:lvlJc w:val="left"/>
      <w:pPr>
        <w:ind w:left="3600" w:hanging="360"/>
      </w:pPr>
    </w:lvl>
    <w:lvl w:ilvl="5" w:tplc="AA2009E6">
      <w:start w:val="1"/>
      <w:numFmt w:val="lowerRoman"/>
      <w:lvlText w:val="%6."/>
      <w:lvlJc w:val="right"/>
      <w:pPr>
        <w:ind w:left="4320" w:hanging="180"/>
      </w:pPr>
    </w:lvl>
    <w:lvl w:ilvl="6" w:tplc="FC9A3F76">
      <w:start w:val="1"/>
      <w:numFmt w:val="decimal"/>
      <w:lvlText w:val="%7."/>
      <w:lvlJc w:val="left"/>
      <w:pPr>
        <w:ind w:left="5040" w:hanging="360"/>
      </w:pPr>
    </w:lvl>
    <w:lvl w:ilvl="7" w:tplc="187A6258">
      <w:start w:val="1"/>
      <w:numFmt w:val="lowerLetter"/>
      <w:lvlText w:val="%8."/>
      <w:lvlJc w:val="left"/>
      <w:pPr>
        <w:ind w:left="5760" w:hanging="360"/>
      </w:pPr>
    </w:lvl>
    <w:lvl w:ilvl="8" w:tplc="3912E370">
      <w:start w:val="1"/>
      <w:numFmt w:val="lowerRoman"/>
      <w:lvlText w:val="%9."/>
      <w:lvlJc w:val="right"/>
      <w:pPr>
        <w:ind w:left="6480" w:hanging="180"/>
      </w:pPr>
    </w:lvl>
  </w:abstractNum>
  <w:abstractNum w:abstractNumId="7" w15:restartNumberingAfterBreak="0">
    <w:nsid w:val="71C71FCC"/>
    <w:multiLevelType w:val="hybridMultilevel"/>
    <w:tmpl w:val="158C2440"/>
    <w:lvl w:ilvl="0" w:tplc="0BFAC852">
      <w:start w:val="1"/>
      <w:numFmt w:val="decimal"/>
      <w:lvlText w:val="%1."/>
      <w:lvlJc w:val="left"/>
      <w:pPr>
        <w:ind w:left="720" w:hanging="360"/>
      </w:pPr>
    </w:lvl>
    <w:lvl w:ilvl="1" w:tplc="A9CECC32">
      <w:start w:val="1"/>
      <w:numFmt w:val="lowerLetter"/>
      <w:lvlText w:val="%2."/>
      <w:lvlJc w:val="left"/>
      <w:pPr>
        <w:ind w:left="1440" w:hanging="360"/>
      </w:pPr>
    </w:lvl>
    <w:lvl w:ilvl="2" w:tplc="51A0DC5E">
      <w:start w:val="1"/>
      <w:numFmt w:val="lowerRoman"/>
      <w:lvlText w:val="%3."/>
      <w:lvlJc w:val="right"/>
      <w:pPr>
        <w:ind w:left="2160" w:hanging="180"/>
      </w:pPr>
    </w:lvl>
    <w:lvl w:ilvl="3" w:tplc="A490D5DC">
      <w:start w:val="1"/>
      <w:numFmt w:val="decimal"/>
      <w:lvlText w:val="%4."/>
      <w:lvlJc w:val="left"/>
      <w:pPr>
        <w:ind w:left="2880" w:hanging="360"/>
      </w:pPr>
    </w:lvl>
    <w:lvl w:ilvl="4" w:tplc="138402F8">
      <w:start w:val="1"/>
      <w:numFmt w:val="lowerLetter"/>
      <w:lvlText w:val="%5."/>
      <w:lvlJc w:val="left"/>
      <w:pPr>
        <w:ind w:left="3600" w:hanging="360"/>
      </w:pPr>
    </w:lvl>
    <w:lvl w:ilvl="5" w:tplc="60122512">
      <w:start w:val="1"/>
      <w:numFmt w:val="lowerRoman"/>
      <w:lvlText w:val="%6."/>
      <w:lvlJc w:val="right"/>
      <w:pPr>
        <w:ind w:left="4320" w:hanging="180"/>
      </w:pPr>
    </w:lvl>
    <w:lvl w:ilvl="6" w:tplc="9B58E92A">
      <w:start w:val="1"/>
      <w:numFmt w:val="decimal"/>
      <w:lvlText w:val="%7."/>
      <w:lvlJc w:val="left"/>
      <w:pPr>
        <w:ind w:left="5040" w:hanging="360"/>
      </w:pPr>
    </w:lvl>
    <w:lvl w:ilvl="7" w:tplc="9A088BD8">
      <w:start w:val="1"/>
      <w:numFmt w:val="lowerLetter"/>
      <w:lvlText w:val="%8."/>
      <w:lvlJc w:val="left"/>
      <w:pPr>
        <w:ind w:left="5760" w:hanging="360"/>
      </w:pPr>
    </w:lvl>
    <w:lvl w:ilvl="8" w:tplc="512430EC">
      <w:start w:val="1"/>
      <w:numFmt w:val="lowerRoman"/>
      <w:lvlText w:val="%9."/>
      <w:lvlJc w:val="right"/>
      <w:pPr>
        <w:ind w:left="6480" w:hanging="180"/>
      </w:pPr>
    </w:lvl>
  </w:abstractNum>
  <w:num w:numId="1">
    <w:abstractNumId w:val="6"/>
  </w:num>
  <w:num w:numId="2">
    <w:abstractNumId w:val="7"/>
  </w:num>
  <w:num w:numId="3">
    <w:abstractNumId w:val="0"/>
  </w:num>
  <w:num w:numId="4">
    <w:abstractNumId w:val="5"/>
  </w:num>
  <w:num w:numId="5">
    <w:abstractNumId w:val="3"/>
  </w:num>
  <w:num w:numId="6">
    <w:abstractNumId w:val="4"/>
  </w:num>
  <w:num w:numId="7">
    <w:abstractNumId w:val="2"/>
  </w:num>
  <w:num w:numId="8">
    <w:abstractNumId w:val="4"/>
    <w:lvlOverride w:ilvl="0">
      <w:startOverride w:val="2"/>
    </w:lvlOverride>
    <w:lvlOverride w:ilvl="1">
      <w:startOverride w:val="1"/>
    </w:lvlOverride>
  </w:num>
  <w:num w:numId="9">
    <w:abstractNumId w:val="4"/>
    <w:lvlOverride w:ilvl="0">
      <w:startOverride w:val="2"/>
    </w:lvlOverride>
    <w:lvlOverride w:ilvl="1">
      <w:startOverride w:val="2"/>
    </w:lvlOverride>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CC"/>
    <w:rsid w:val="000003B8"/>
    <w:rsid w:val="000012D2"/>
    <w:rsid w:val="00007592"/>
    <w:rsid w:val="00007BB1"/>
    <w:rsid w:val="0001175A"/>
    <w:rsid w:val="00017B7F"/>
    <w:rsid w:val="000279E3"/>
    <w:rsid w:val="00035ECF"/>
    <w:rsid w:val="0003614E"/>
    <w:rsid w:val="00036862"/>
    <w:rsid w:val="000379E2"/>
    <w:rsid w:val="000402BA"/>
    <w:rsid w:val="000421A1"/>
    <w:rsid w:val="000435D3"/>
    <w:rsid w:val="00046310"/>
    <w:rsid w:val="00047CA0"/>
    <w:rsid w:val="00054333"/>
    <w:rsid w:val="00055937"/>
    <w:rsid w:val="00055D82"/>
    <w:rsid w:val="00060D03"/>
    <w:rsid w:val="000644E2"/>
    <w:rsid w:val="00064D08"/>
    <w:rsid w:val="00065589"/>
    <w:rsid w:val="00073054"/>
    <w:rsid w:val="00075028"/>
    <w:rsid w:val="00076C74"/>
    <w:rsid w:val="0008033B"/>
    <w:rsid w:val="00083E8D"/>
    <w:rsid w:val="0008505E"/>
    <w:rsid w:val="00086896"/>
    <w:rsid w:val="000876E8"/>
    <w:rsid w:val="00091A5B"/>
    <w:rsid w:val="0009372D"/>
    <w:rsid w:val="00096CDF"/>
    <w:rsid w:val="000A172A"/>
    <w:rsid w:val="000A1D33"/>
    <w:rsid w:val="000A2E26"/>
    <w:rsid w:val="000A4367"/>
    <w:rsid w:val="000A7B73"/>
    <w:rsid w:val="000A7D16"/>
    <w:rsid w:val="000B1DEB"/>
    <w:rsid w:val="000B237D"/>
    <w:rsid w:val="000B3283"/>
    <w:rsid w:val="000B413D"/>
    <w:rsid w:val="000B5B9A"/>
    <w:rsid w:val="000B7CD0"/>
    <w:rsid w:val="000B7D47"/>
    <w:rsid w:val="000C2335"/>
    <w:rsid w:val="000C2891"/>
    <w:rsid w:val="000C3404"/>
    <w:rsid w:val="000C4F5B"/>
    <w:rsid w:val="000C4FB5"/>
    <w:rsid w:val="000C5FA3"/>
    <w:rsid w:val="000C7751"/>
    <w:rsid w:val="000D52F8"/>
    <w:rsid w:val="000D5FEB"/>
    <w:rsid w:val="000D6DFC"/>
    <w:rsid w:val="000E0B4E"/>
    <w:rsid w:val="000E2D78"/>
    <w:rsid w:val="000F045C"/>
    <w:rsid w:val="000F2CE9"/>
    <w:rsid w:val="000F3BEB"/>
    <w:rsid w:val="000F3EC8"/>
    <w:rsid w:val="000F450F"/>
    <w:rsid w:val="0010113B"/>
    <w:rsid w:val="001018B8"/>
    <w:rsid w:val="00105073"/>
    <w:rsid w:val="00110B0A"/>
    <w:rsid w:val="00110E95"/>
    <w:rsid w:val="00110FA8"/>
    <w:rsid w:val="00112B5C"/>
    <w:rsid w:val="0011379E"/>
    <w:rsid w:val="001176F5"/>
    <w:rsid w:val="00122825"/>
    <w:rsid w:val="001328B6"/>
    <w:rsid w:val="00135017"/>
    <w:rsid w:val="00144016"/>
    <w:rsid w:val="0014782E"/>
    <w:rsid w:val="00151A9A"/>
    <w:rsid w:val="00152002"/>
    <w:rsid w:val="00152575"/>
    <w:rsid w:val="00166E37"/>
    <w:rsid w:val="00176EA6"/>
    <w:rsid w:val="001803E4"/>
    <w:rsid w:val="00181F2D"/>
    <w:rsid w:val="00183729"/>
    <w:rsid w:val="001867B4"/>
    <w:rsid w:val="00191EBD"/>
    <w:rsid w:val="00193DD4"/>
    <w:rsid w:val="00194B18"/>
    <w:rsid w:val="001955B5"/>
    <w:rsid w:val="001A269F"/>
    <w:rsid w:val="001A4530"/>
    <w:rsid w:val="001B1730"/>
    <w:rsid w:val="001B27E6"/>
    <w:rsid w:val="001B4337"/>
    <w:rsid w:val="001B7916"/>
    <w:rsid w:val="001C5856"/>
    <w:rsid w:val="001C7937"/>
    <w:rsid w:val="001D06E5"/>
    <w:rsid w:val="001D0D19"/>
    <w:rsid w:val="001D15CB"/>
    <w:rsid w:val="001D2696"/>
    <w:rsid w:val="001D2C47"/>
    <w:rsid w:val="001D2D6A"/>
    <w:rsid w:val="001D48C2"/>
    <w:rsid w:val="001D4A2C"/>
    <w:rsid w:val="001E1C11"/>
    <w:rsid w:val="001E1E90"/>
    <w:rsid w:val="001E2AA3"/>
    <w:rsid w:val="001E4366"/>
    <w:rsid w:val="001E5EEA"/>
    <w:rsid w:val="001F1DB2"/>
    <w:rsid w:val="001F1E45"/>
    <w:rsid w:val="001F30C4"/>
    <w:rsid w:val="001F43D2"/>
    <w:rsid w:val="001F44FF"/>
    <w:rsid w:val="001F5904"/>
    <w:rsid w:val="00200A56"/>
    <w:rsid w:val="00205438"/>
    <w:rsid w:val="002064C9"/>
    <w:rsid w:val="0021168A"/>
    <w:rsid w:val="0021222D"/>
    <w:rsid w:val="00212FE4"/>
    <w:rsid w:val="00215CD7"/>
    <w:rsid w:val="002210CF"/>
    <w:rsid w:val="002219AE"/>
    <w:rsid w:val="00221F6B"/>
    <w:rsid w:val="0022346B"/>
    <w:rsid w:val="00226EAC"/>
    <w:rsid w:val="00232521"/>
    <w:rsid w:val="00241D27"/>
    <w:rsid w:val="00241EA3"/>
    <w:rsid w:val="002427A1"/>
    <w:rsid w:val="002453FB"/>
    <w:rsid w:val="00246965"/>
    <w:rsid w:val="00251617"/>
    <w:rsid w:val="00252230"/>
    <w:rsid w:val="002609D0"/>
    <w:rsid w:val="00260F2B"/>
    <w:rsid w:val="00263F84"/>
    <w:rsid w:val="00265587"/>
    <w:rsid w:val="00265711"/>
    <w:rsid w:val="00265B97"/>
    <w:rsid w:val="00266FF0"/>
    <w:rsid w:val="00270FA0"/>
    <w:rsid w:val="00271350"/>
    <w:rsid w:val="0027238F"/>
    <w:rsid w:val="0027497D"/>
    <w:rsid w:val="00276112"/>
    <w:rsid w:val="00276679"/>
    <w:rsid w:val="00280FCD"/>
    <w:rsid w:val="00287098"/>
    <w:rsid w:val="00295C13"/>
    <w:rsid w:val="00296596"/>
    <w:rsid w:val="00296E24"/>
    <w:rsid w:val="0029785B"/>
    <w:rsid w:val="002A0A2D"/>
    <w:rsid w:val="002A1587"/>
    <w:rsid w:val="002A160C"/>
    <w:rsid w:val="002A19A8"/>
    <w:rsid w:val="002B1E75"/>
    <w:rsid w:val="002C1585"/>
    <w:rsid w:val="002C2288"/>
    <w:rsid w:val="002C30E0"/>
    <w:rsid w:val="002C3CE7"/>
    <w:rsid w:val="002C5046"/>
    <w:rsid w:val="002D0D68"/>
    <w:rsid w:val="002D3E2E"/>
    <w:rsid w:val="002D708F"/>
    <w:rsid w:val="002E09F3"/>
    <w:rsid w:val="002E5AC1"/>
    <w:rsid w:val="002E7F86"/>
    <w:rsid w:val="002F1DD4"/>
    <w:rsid w:val="002F2D89"/>
    <w:rsid w:val="002F332C"/>
    <w:rsid w:val="002F3501"/>
    <w:rsid w:val="002F4A5A"/>
    <w:rsid w:val="002F5305"/>
    <w:rsid w:val="002F639D"/>
    <w:rsid w:val="003033A3"/>
    <w:rsid w:val="003038F3"/>
    <w:rsid w:val="0030607D"/>
    <w:rsid w:val="00306627"/>
    <w:rsid w:val="003077E7"/>
    <w:rsid w:val="0031781D"/>
    <w:rsid w:val="00323CB2"/>
    <w:rsid w:val="0033300C"/>
    <w:rsid w:val="00333C21"/>
    <w:rsid w:val="003364C4"/>
    <w:rsid w:val="00337E7D"/>
    <w:rsid w:val="003411CF"/>
    <w:rsid w:val="00341B87"/>
    <w:rsid w:val="003444CF"/>
    <w:rsid w:val="00346944"/>
    <w:rsid w:val="00350545"/>
    <w:rsid w:val="00352EEC"/>
    <w:rsid w:val="0035429B"/>
    <w:rsid w:val="0036722C"/>
    <w:rsid w:val="00372BB8"/>
    <w:rsid w:val="00376EAF"/>
    <w:rsid w:val="00377570"/>
    <w:rsid w:val="00377578"/>
    <w:rsid w:val="00385F14"/>
    <w:rsid w:val="00387114"/>
    <w:rsid w:val="00390244"/>
    <w:rsid w:val="003905C6"/>
    <w:rsid w:val="003A08D3"/>
    <w:rsid w:val="003A3AB9"/>
    <w:rsid w:val="003A3FBD"/>
    <w:rsid w:val="003B037F"/>
    <w:rsid w:val="003B2133"/>
    <w:rsid w:val="003B45D5"/>
    <w:rsid w:val="003B5106"/>
    <w:rsid w:val="003B5764"/>
    <w:rsid w:val="003B72D3"/>
    <w:rsid w:val="003B771F"/>
    <w:rsid w:val="003C165C"/>
    <w:rsid w:val="003C7C9B"/>
    <w:rsid w:val="003D0449"/>
    <w:rsid w:val="003D3674"/>
    <w:rsid w:val="003D5137"/>
    <w:rsid w:val="003F1A4E"/>
    <w:rsid w:val="003F3204"/>
    <w:rsid w:val="003F5B0F"/>
    <w:rsid w:val="003F7590"/>
    <w:rsid w:val="00400ECC"/>
    <w:rsid w:val="004010F7"/>
    <w:rsid w:val="00404D41"/>
    <w:rsid w:val="00404D8E"/>
    <w:rsid w:val="00405852"/>
    <w:rsid w:val="00407C53"/>
    <w:rsid w:val="00411115"/>
    <w:rsid w:val="00413406"/>
    <w:rsid w:val="004137F1"/>
    <w:rsid w:val="004207A2"/>
    <w:rsid w:val="004211D2"/>
    <w:rsid w:val="00421668"/>
    <w:rsid w:val="00423251"/>
    <w:rsid w:val="00430EE2"/>
    <w:rsid w:val="00432C6C"/>
    <w:rsid w:val="00434C72"/>
    <w:rsid w:val="00436232"/>
    <w:rsid w:val="0043669F"/>
    <w:rsid w:val="004407CC"/>
    <w:rsid w:val="00442BA3"/>
    <w:rsid w:val="00446FCC"/>
    <w:rsid w:val="00447148"/>
    <w:rsid w:val="0045189D"/>
    <w:rsid w:val="004519B1"/>
    <w:rsid w:val="00453472"/>
    <w:rsid w:val="00454DC4"/>
    <w:rsid w:val="00455383"/>
    <w:rsid w:val="00462FA2"/>
    <w:rsid w:val="0047080E"/>
    <w:rsid w:val="00473DD5"/>
    <w:rsid w:val="004754DE"/>
    <w:rsid w:val="00481F6A"/>
    <w:rsid w:val="004826C5"/>
    <w:rsid w:val="004835BC"/>
    <w:rsid w:val="004857BA"/>
    <w:rsid w:val="00485EB3"/>
    <w:rsid w:val="0049054A"/>
    <w:rsid w:val="00495AF4"/>
    <w:rsid w:val="004A118F"/>
    <w:rsid w:val="004A5984"/>
    <w:rsid w:val="004C2400"/>
    <w:rsid w:val="004C2BBA"/>
    <w:rsid w:val="004C3FB3"/>
    <w:rsid w:val="004C4615"/>
    <w:rsid w:val="004D2E00"/>
    <w:rsid w:val="004D626B"/>
    <w:rsid w:val="004D6B49"/>
    <w:rsid w:val="004E18F8"/>
    <w:rsid w:val="004E2D57"/>
    <w:rsid w:val="004E2EE3"/>
    <w:rsid w:val="004E4B43"/>
    <w:rsid w:val="004F147A"/>
    <w:rsid w:val="004F787D"/>
    <w:rsid w:val="005002B5"/>
    <w:rsid w:val="00502A64"/>
    <w:rsid w:val="00504BA9"/>
    <w:rsid w:val="0050528F"/>
    <w:rsid w:val="005220C9"/>
    <w:rsid w:val="0052616E"/>
    <w:rsid w:val="0053085B"/>
    <w:rsid w:val="00531232"/>
    <w:rsid w:val="00531800"/>
    <w:rsid w:val="00536009"/>
    <w:rsid w:val="005404FA"/>
    <w:rsid w:val="00540953"/>
    <w:rsid w:val="0054184F"/>
    <w:rsid w:val="00542CC8"/>
    <w:rsid w:val="00542CF5"/>
    <w:rsid w:val="005443FB"/>
    <w:rsid w:val="00553E76"/>
    <w:rsid w:val="005542E9"/>
    <w:rsid w:val="00557AE2"/>
    <w:rsid w:val="00557B73"/>
    <w:rsid w:val="00560459"/>
    <w:rsid w:val="00562F6E"/>
    <w:rsid w:val="0056419E"/>
    <w:rsid w:val="0056749D"/>
    <w:rsid w:val="005678A6"/>
    <w:rsid w:val="00570354"/>
    <w:rsid w:val="005703D3"/>
    <w:rsid w:val="00570B7D"/>
    <w:rsid w:val="00573D3E"/>
    <w:rsid w:val="00575FDE"/>
    <w:rsid w:val="005765D2"/>
    <w:rsid w:val="005776C8"/>
    <w:rsid w:val="00577DB6"/>
    <w:rsid w:val="00577F16"/>
    <w:rsid w:val="0058086D"/>
    <w:rsid w:val="00582AE3"/>
    <w:rsid w:val="00583B12"/>
    <w:rsid w:val="00586FE4"/>
    <w:rsid w:val="00591D8C"/>
    <w:rsid w:val="00593665"/>
    <w:rsid w:val="00597C65"/>
    <w:rsid w:val="005A6685"/>
    <w:rsid w:val="005B06B5"/>
    <w:rsid w:val="005B6814"/>
    <w:rsid w:val="005D0FFA"/>
    <w:rsid w:val="005D324F"/>
    <w:rsid w:val="005E518C"/>
    <w:rsid w:val="005E6923"/>
    <w:rsid w:val="005F2C53"/>
    <w:rsid w:val="005F4A45"/>
    <w:rsid w:val="005F5C3F"/>
    <w:rsid w:val="005F6126"/>
    <w:rsid w:val="005F636D"/>
    <w:rsid w:val="005F732E"/>
    <w:rsid w:val="005F7440"/>
    <w:rsid w:val="00600197"/>
    <w:rsid w:val="0060502D"/>
    <w:rsid w:val="006104EE"/>
    <w:rsid w:val="00610B55"/>
    <w:rsid w:val="00611C34"/>
    <w:rsid w:val="00612286"/>
    <w:rsid w:val="00612F4C"/>
    <w:rsid w:val="00617B9B"/>
    <w:rsid w:val="00624693"/>
    <w:rsid w:val="00624CE3"/>
    <w:rsid w:val="00626023"/>
    <w:rsid w:val="00630525"/>
    <w:rsid w:val="00630A97"/>
    <w:rsid w:val="00632C77"/>
    <w:rsid w:val="00633F18"/>
    <w:rsid w:val="00634C63"/>
    <w:rsid w:val="00641B7D"/>
    <w:rsid w:val="00642967"/>
    <w:rsid w:val="00646A5E"/>
    <w:rsid w:val="0065190A"/>
    <w:rsid w:val="006556CB"/>
    <w:rsid w:val="00662677"/>
    <w:rsid w:val="006666A1"/>
    <w:rsid w:val="00666875"/>
    <w:rsid w:val="00666A8F"/>
    <w:rsid w:val="006712E0"/>
    <w:rsid w:val="00672265"/>
    <w:rsid w:val="00672374"/>
    <w:rsid w:val="006741FF"/>
    <w:rsid w:val="006820E9"/>
    <w:rsid w:val="00685383"/>
    <w:rsid w:val="00697B6D"/>
    <w:rsid w:val="006A4F01"/>
    <w:rsid w:val="006B154B"/>
    <w:rsid w:val="006B452E"/>
    <w:rsid w:val="006B4E64"/>
    <w:rsid w:val="006B5024"/>
    <w:rsid w:val="006C0F43"/>
    <w:rsid w:val="006C5868"/>
    <w:rsid w:val="006D6975"/>
    <w:rsid w:val="006D7577"/>
    <w:rsid w:val="006F1100"/>
    <w:rsid w:val="006F31FB"/>
    <w:rsid w:val="006F3FBA"/>
    <w:rsid w:val="006F693E"/>
    <w:rsid w:val="006F74CB"/>
    <w:rsid w:val="007005D8"/>
    <w:rsid w:val="00702C9F"/>
    <w:rsid w:val="00704C08"/>
    <w:rsid w:val="00705011"/>
    <w:rsid w:val="007075F0"/>
    <w:rsid w:val="00707BFF"/>
    <w:rsid w:val="00711A4B"/>
    <w:rsid w:val="0071592F"/>
    <w:rsid w:val="00715FDE"/>
    <w:rsid w:val="00716995"/>
    <w:rsid w:val="00720C69"/>
    <w:rsid w:val="00720EBE"/>
    <w:rsid w:val="0072406A"/>
    <w:rsid w:val="00730AF1"/>
    <w:rsid w:val="00732207"/>
    <w:rsid w:val="00732564"/>
    <w:rsid w:val="00734964"/>
    <w:rsid w:val="00742A5D"/>
    <w:rsid w:val="00744F19"/>
    <w:rsid w:val="00745DF6"/>
    <w:rsid w:val="007468BF"/>
    <w:rsid w:val="00747236"/>
    <w:rsid w:val="00751311"/>
    <w:rsid w:val="00764706"/>
    <w:rsid w:val="00770845"/>
    <w:rsid w:val="00771739"/>
    <w:rsid w:val="0077334C"/>
    <w:rsid w:val="0077E15C"/>
    <w:rsid w:val="007817C5"/>
    <w:rsid w:val="00781E97"/>
    <w:rsid w:val="0078290A"/>
    <w:rsid w:val="0078520F"/>
    <w:rsid w:val="007859D3"/>
    <w:rsid w:val="00785ECF"/>
    <w:rsid w:val="007962F2"/>
    <w:rsid w:val="007A10A3"/>
    <w:rsid w:val="007A2444"/>
    <w:rsid w:val="007A2B98"/>
    <w:rsid w:val="007A4FB3"/>
    <w:rsid w:val="007A5498"/>
    <w:rsid w:val="007A6099"/>
    <w:rsid w:val="007A632D"/>
    <w:rsid w:val="007B0784"/>
    <w:rsid w:val="007C031C"/>
    <w:rsid w:val="007C0CD6"/>
    <w:rsid w:val="007C449B"/>
    <w:rsid w:val="007C7ACC"/>
    <w:rsid w:val="007D1A96"/>
    <w:rsid w:val="007D2556"/>
    <w:rsid w:val="007D3D00"/>
    <w:rsid w:val="007E3497"/>
    <w:rsid w:val="007E63AF"/>
    <w:rsid w:val="007F0138"/>
    <w:rsid w:val="007F313C"/>
    <w:rsid w:val="007F3E64"/>
    <w:rsid w:val="007F47BC"/>
    <w:rsid w:val="0080500A"/>
    <w:rsid w:val="00805D84"/>
    <w:rsid w:val="00806C05"/>
    <w:rsid w:val="00807E0C"/>
    <w:rsid w:val="008220DD"/>
    <w:rsid w:val="00824836"/>
    <w:rsid w:val="00825EB5"/>
    <w:rsid w:val="00826115"/>
    <w:rsid w:val="008313A6"/>
    <w:rsid w:val="00834862"/>
    <w:rsid w:val="00834980"/>
    <w:rsid w:val="00835C9D"/>
    <w:rsid w:val="00835E72"/>
    <w:rsid w:val="0083636C"/>
    <w:rsid w:val="0083739B"/>
    <w:rsid w:val="0084035E"/>
    <w:rsid w:val="0084041F"/>
    <w:rsid w:val="00841161"/>
    <w:rsid w:val="0084465F"/>
    <w:rsid w:val="00844D90"/>
    <w:rsid w:val="008526B7"/>
    <w:rsid w:val="00852FE1"/>
    <w:rsid w:val="00860521"/>
    <w:rsid w:val="00861B24"/>
    <w:rsid w:val="008624AD"/>
    <w:rsid w:val="00866863"/>
    <w:rsid w:val="0086782A"/>
    <w:rsid w:val="00867DFA"/>
    <w:rsid w:val="00872637"/>
    <w:rsid w:val="0087307C"/>
    <w:rsid w:val="00876BE9"/>
    <w:rsid w:val="008800E4"/>
    <w:rsid w:val="0088122B"/>
    <w:rsid w:val="00890BC4"/>
    <w:rsid w:val="0089746E"/>
    <w:rsid w:val="008A39C0"/>
    <w:rsid w:val="008A56DE"/>
    <w:rsid w:val="008A759F"/>
    <w:rsid w:val="008B37E0"/>
    <w:rsid w:val="008B5677"/>
    <w:rsid w:val="008B57CF"/>
    <w:rsid w:val="008B619F"/>
    <w:rsid w:val="008B795D"/>
    <w:rsid w:val="008C1631"/>
    <w:rsid w:val="008C63FF"/>
    <w:rsid w:val="008D0D83"/>
    <w:rsid w:val="008D16BF"/>
    <w:rsid w:val="008D5934"/>
    <w:rsid w:val="008D5CBB"/>
    <w:rsid w:val="008E10F1"/>
    <w:rsid w:val="008E25DB"/>
    <w:rsid w:val="008E40B5"/>
    <w:rsid w:val="008E51B8"/>
    <w:rsid w:val="008F2172"/>
    <w:rsid w:val="008F2A1C"/>
    <w:rsid w:val="008F2A3D"/>
    <w:rsid w:val="008F4FFB"/>
    <w:rsid w:val="0090099B"/>
    <w:rsid w:val="009022BB"/>
    <w:rsid w:val="0090322C"/>
    <w:rsid w:val="00904417"/>
    <w:rsid w:val="00906EC9"/>
    <w:rsid w:val="00907848"/>
    <w:rsid w:val="00912741"/>
    <w:rsid w:val="009137DC"/>
    <w:rsid w:val="0091541C"/>
    <w:rsid w:val="0091738F"/>
    <w:rsid w:val="0092742B"/>
    <w:rsid w:val="0093074C"/>
    <w:rsid w:val="00931A64"/>
    <w:rsid w:val="00932A5F"/>
    <w:rsid w:val="009341DE"/>
    <w:rsid w:val="00934676"/>
    <w:rsid w:val="00942BF7"/>
    <w:rsid w:val="00945F86"/>
    <w:rsid w:val="00947BDA"/>
    <w:rsid w:val="00955EAB"/>
    <w:rsid w:val="00955FD9"/>
    <w:rsid w:val="00960E0B"/>
    <w:rsid w:val="00964C07"/>
    <w:rsid w:val="0097008B"/>
    <w:rsid w:val="009734F2"/>
    <w:rsid w:val="00975629"/>
    <w:rsid w:val="009766BE"/>
    <w:rsid w:val="0097742A"/>
    <w:rsid w:val="009803C3"/>
    <w:rsid w:val="00984276"/>
    <w:rsid w:val="009866B8"/>
    <w:rsid w:val="00991C00"/>
    <w:rsid w:val="00994BC0"/>
    <w:rsid w:val="00995555"/>
    <w:rsid w:val="00996550"/>
    <w:rsid w:val="009A1172"/>
    <w:rsid w:val="009A66D6"/>
    <w:rsid w:val="009AC12D"/>
    <w:rsid w:val="009B0683"/>
    <w:rsid w:val="009B2BF6"/>
    <w:rsid w:val="009C1174"/>
    <w:rsid w:val="009C1683"/>
    <w:rsid w:val="009C1A0B"/>
    <w:rsid w:val="009C1E1F"/>
    <w:rsid w:val="009C2BB7"/>
    <w:rsid w:val="009C3D65"/>
    <w:rsid w:val="009C40CC"/>
    <w:rsid w:val="009C5A5A"/>
    <w:rsid w:val="009C6E10"/>
    <w:rsid w:val="009D3A54"/>
    <w:rsid w:val="009D3B53"/>
    <w:rsid w:val="009D42A5"/>
    <w:rsid w:val="009D5686"/>
    <w:rsid w:val="009E1F5B"/>
    <w:rsid w:val="009E24AD"/>
    <w:rsid w:val="009E48C6"/>
    <w:rsid w:val="009E572D"/>
    <w:rsid w:val="009E77D5"/>
    <w:rsid w:val="009F0172"/>
    <w:rsid w:val="009F1427"/>
    <w:rsid w:val="009F164A"/>
    <w:rsid w:val="009F1E9C"/>
    <w:rsid w:val="009F7EAF"/>
    <w:rsid w:val="00A04628"/>
    <w:rsid w:val="00A1014E"/>
    <w:rsid w:val="00A111FE"/>
    <w:rsid w:val="00A14CE7"/>
    <w:rsid w:val="00A1669D"/>
    <w:rsid w:val="00A17662"/>
    <w:rsid w:val="00A207B3"/>
    <w:rsid w:val="00A2793C"/>
    <w:rsid w:val="00A31F23"/>
    <w:rsid w:val="00A32232"/>
    <w:rsid w:val="00A36652"/>
    <w:rsid w:val="00A4414A"/>
    <w:rsid w:val="00A52758"/>
    <w:rsid w:val="00A541B0"/>
    <w:rsid w:val="00A5590F"/>
    <w:rsid w:val="00A55EA2"/>
    <w:rsid w:val="00A564A2"/>
    <w:rsid w:val="00A56ED9"/>
    <w:rsid w:val="00A5728C"/>
    <w:rsid w:val="00A63BCB"/>
    <w:rsid w:val="00A63DB3"/>
    <w:rsid w:val="00A665D7"/>
    <w:rsid w:val="00A700F7"/>
    <w:rsid w:val="00A73B86"/>
    <w:rsid w:val="00A7467D"/>
    <w:rsid w:val="00A77BE4"/>
    <w:rsid w:val="00A80BF0"/>
    <w:rsid w:val="00A82107"/>
    <w:rsid w:val="00A84FAD"/>
    <w:rsid w:val="00A861F6"/>
    <w:rsid w:val="00A86799"/>
    <w:rsid w:val="00A924BE"/>
    <w:rsid w:val="00A93C94"/>
    <w:rsid w:val="00A94BA3"/>
    <w:rsid w:val="00A966EF"/>
    <w:rsid w:val="00A96F7E"/>
    <w:rsid w:val="00AA15F0"/>
    <w:rsid w:val="00AA263A"/>
    <w:rsid w:val="00AA30E0"/>
    <w:rsid w:val="00AA5111"/>
    <w:rsid w:val="00AA66C3"/>
    <w:rsid w:val="00AB04B9"/>
    <w:rsid w:val="00AC433A"/>
    <w:rsid w:val="00AC4F4C"/>
    <w:rsid w:val="00AC70DE"/>
    <w:rsid w:val="00AD000E"/>
    <w:rsid w:val="00AD013B"/>
    <w:rsid w:val="00AE6154"/>
    <w:rsid w:val="00AE684B"/>
    <w:rsid w:val="00AE6EB5"/>
    <w:rsid w:val="00AF0116"/>
    <w:rsid w:val="00AF173F"/>
    <w:rsid w:val="00AF4F6B"/>
    <w:rsid w:val="00B012C2"/>
    <w:rsid w:val="00B024AA"/>
    <w:rsid w:val="00B11615"/>
    <w:rsid w:val="00B11B3C"/>
    <w:rsid w:val="00B20EB9"/>
    <w:rsid w:val="00B21E38"/>
    <w:rsid w:val="00B25C08"/>
    <w:rsid w:val="00B33BFE"/>
    <w:rsid w:val="00B3687D"/>
    <w:rsid w:val="00B377F6"/>
    <w:rsid w:val="00B447C6"/>
    <w:rsid w:val="00B45794"/>
    <w:rsid w:val="00B47BEB"/>
    <w:rsid w:val="00B50E63"/>
    <w:rsid w:val="00B5235C"/>
    <w:rsid w:val="00B52751"/>
    <w:rsid w:val="00B53024"/>
    <w:rsid w:val="00B5685E"/>
    <w:rsid w:val="00B61BBC"/>
    <w:rsid w:val="00B628F8"/>
    <w:rsid w:val="00B65DA4"/>
    <w:rsid w:val="00B712D7"/>
    <w:rsid w:val="00B72489"/>
    <w:rsid w:val="00B73CAD"/>
    <w:rsid w:val="00B775FE"/>
    <w:rsid w:val="00B80764"/>
    <w:rsid w:val="00B823D7"/>
    <w:rsid w:val="00B8567F"/>
    <w:rsid w:val="00B94C59"/>
    <w:rsid w:val="00B951E3"/>
    <w:rsid w:val="00B960EC"/>
    <w:rsid w:val="00B97620"/>
    <w:rsid w:val="00B97A75"/>
    <w:rsid w:val="00B97B34"/>
    <w:rsid w:val="00BA4DFB"/>
    <w:rsid w:val="00BB1D16"/>
    <w:rsid w:val="00BB1E1A"/>
    <w:rsid w:val="00BB2A83"/>
    <w:rsid w:val="00BB32C0"/>
    <w:rsid w:val="00BB69F4"/>
    <w:rsid w:val="00BB6A35"/>
    <w:rsid w:val="00BB778B"/>
    <w:rsid w:val="00BD0642"/>
    <w:rsid w:val="00BD3B9B"/>
    <w:rsid w:val="00BD6054"/>
    <w:rsid w:val="00BD62AF"/>
    <w:rsid w:val="00BE33E4"/>
    <w:rsid w:val="00BE4196"/>
    <w:rsid w:val="00BE705B"/>
    <w:rsid w:val="00BF5247"/>
    <w:rsid w:val="00BF5C5F"/>
    <w:rsid w:val="00BF63C9"/>
    <w:rsid w:val="00BF6CF2"/>
    <w:rsid w:val="00BF73A2"/>
    <w:rsid w:val="00C00C59"/>
    <w:rsid w:val="00C01BF6"/>
    <w:rsid w:val="00C0424B"/>
    <w:rsid w:val="00C04C9B"/>
    <w:rsid w:val="00C125CF"/>
    <w:rsid w:val="00C14088"/>
    <w:rsid w:val="00C15207"/>
    <w:rsid w:val="00C15ADF"/>
    <w:rsid w:val="00C16C2C"/>
    <w:rsid w:val="00C170CD"/>
    <w:rsid w:val="00C176AB"/>
    <w:rsid w:val="00C21D71"/>
    <w:rsid w:val="00C221CA"/>
    <w:rsid w:val="00C228D3"/>
    <w:rsid w:val="00C25AFB"/>
    <w:rsid w:val="00C31F18"/>
    <w:rsid w:val="00C35B38"/>
    <w:rsid w:val="00C35EB2"/>
    <w:rsid w:val="00C3640D"/>
    <w:rsid w:val="00C37256"/>
    <w:rsid w:val="00C4388E"/>
    <w:rsid w:val="00C502C8"/>
    <w:rsid w:val="00C52B91"/>
    <w:rsid w:val="00C6081C"/>
    <w:rsid w:val="00C627B4"/>
    <w:rsid w:val="00C64AEC"/>
    <w:rsid w:val="00C658B7"/>
    <w:rsid w:val="00C661D6"/>
    <w:rsid w:val="00C667AE"/>
    <w:rsid w:val="00C713B4"/>
    <w:rsid w:val="00C72A98"/>
    <w:rsid w:val="00C8101C"/>
    <w:rsid w:val="00C82353"/>
    <w:rsid w:val="00C85CCE"/>
    <w:rsid w:val="00C9045D"/>
    <w:rsid w:val="00C92909"/>
    <w:rsid w:val="00C938A4"/>
    <w:rsid w:val="00C96BCE"/>
    <w:rsid w:val="00CA35D6"/>
    <w:rsid w:val="00CA71B0"/>
    <w:rsid w:val="00CB01EC"/>
    <w:rsid w:val="00CB0FD3"/>
    <w:rsid w:val="00CB1CA5"/>
    <w:rsid w:val="00CB3DFC"/>
    <w:rsid w:val="00CB4AE9"/>
    <w:rsid w:val="00CB5149"/>
    <w:rsid w:val="00CC1147"/>
    <w:rsid w:val="00CC254C"/>
    <w:rsid w:val="00CC27DD"/>
    <w:rsid w:val="00CC35E3"/>
    <w:rsid w:val="00CC3E26"/>
    <w:rsid w:val="00CC64D2"/>
    <w:rsid w:val="00CC6EB9"/>
    <w:rsid w:val="00CD1ED0"/>
    <w:rsid w:val="00CD27DF"/>
    <w:rsid w:val="00CE09D5"/>
    <w:rsid w:val="00CE2CDB"/>
    <w:rsid w:val="00CE37CC"/>
    <w:rsid w:val="00CE5236"/>
    <w:rsid w:val="00CE7DD7"/>
    <w:rsid w:val="00CF00EB"/>
    <w:rsid w:val="00CF23A9"/>
    <w:rsid w:val="00CF3786"/>
    <w:rsid w:val="00CF48DD"/>
    <w:rsid w:val="00CF60E2"/>
    <w:rsid w:val="00D02A2A"/>
    <w:rsid w:val="00D073F7"/>
    <w:rsid w:val="00D20185"/>
    <w:rsid w:val="00D223D7"/>
    <w:rsid w:val="00D235F7"/>
    <w:rsid w:val="00D23C34"/>
    <w:rsid w:val="00D318CF"/>
    <w:rsid w:val="00D32438"/>
    <w:rsid w:val="00D401CF"/>
    <w:rsid w:val="00D437A2"/>
    <w:rsid w:val="00D50CC3"/>
    <w:rsid w:val="00D6144D"/>
    <w:rsid w:val="00D62050"/>
    <w:rsid w:val="00D63EEE"/>
    <w:rsid w:val="00D64BA1"/>
    <w:rsid w:val="00D65C3D"/>
    <w:rsid w:val="00D706DA"/>
    <w:rsid w:val="00D74EA8"/>
    <w:rsid w:val="00D850BB"/>
    <w:rsid w:val="00D85ADF"/>
    <w:rsid w:val="00D864E4"/>
    <w:rsid w:val="00D873C8"/>
    <w:rsid w:val="00D91AC3"/>
    <w:rsid w:val="00D934E7"/>
    <w:rsid w:val="00D946F8"/>
    <w:rsid w:val="00D97017"/>
    <w:rsid w:val="00DB715F"/>
    <w:rsid w:val="00DC0A52"/>
    <w:rsid w:val="00DC0BC8"/>
    <w:rsid w:val="00DC14AC"/>
    <w:rsid w:val="00DC1A58"/>
    <w:rsid w:val="00DC629A"/>
    <w:rsid w:val="00DD1AEE"/>
    <w:rsid w:val="00DD1C1F"/>
    <w:rsid w:val="00DE057F"/>
    <w:rsid w:val="00DE1669"/>
    <w:rsid w:val="00DE2C76"/>
    <w:rsid w:val="00DE6AF7"/>
    <w:rsid w:val="00DF2205"/>
    <w:rsid w:val="00DF5354"/>
    <w:rsid w:val="00DF6793"/>
    <w:rsid w:val="00DF6BC4"/>
    <w:rsid w:val="00E0131F"/>
    <w:rsid w:val="00E020EF"/>
    <w:rsid w:val="00E02D2F"/>
    <w:rsid w:val="00E038F7"/>
    <w:rsid w:val="00E0698D"/>
    <w:rsid w:val="00E121E6"/>
    <w:rsid w:val="00E16E2A"/>
    <w:rsid w:val="00E17B50"/>
    <w:rsid w:val="00E17B67"/>
    <w:rsid w:val="00E17C27"/>
    <w:rsid w:val="00E248CF"/>
    <w:rsid w:val="00E30B90"/>
    <w:rsid w:val="00E31329"/>
    <w:rsid w:val="00E46245"/>
    <w:rsid w:val="00E4671C"/>
    <w:rsid w:val="00E51AE0"/>
    <w:rsid w:val="00E5258C"/>
    <w:rsid w:val="00E52E9C"/>
    <w:rsid w:val="00E5624F"/>
    <w:rsid w:val="00E61F20"/>
    <w:rsid w:val="00E630A5"/>
    <w:rsid w:val="00E63AD4"/>
    <w:rsid w:val="00E6657A"/>
    <w:rsid w:val="00E67A60"/>
    <w:rsid w:val="00E7289E"/>
    <w:rsid w:val="00E73015"/>
    <w:rsid w:val="00E73798"/>
    <w:rsid w:val="00E74B5A"/>
    <w:rsid w:val="00E80B82"/>
    <w:rsid w:val="00E90102"/>
    <w:rsid w:val="00E93F23"/>
    <w:rsid w:val="00E97F2D"/>
    <w:rsid w:val="00EA03CE"/>
    <w:rsid w:val="00EA3518"/>
    <w:rsid w:val="00EA4DE0"/>
    <w:rsid w:val="00EA54FB"/>
    <w:rsid w:val="00EA6193"/>
    <w:rsid w:val="00EA6459"/>
    <w:rsid w:val="00EB0054"/>
    <w:rsid w:val="00EB2388"/>
    <w:rsid w:val="00EB533A"/>
    <w:rsid w:val="00EB572A"/>
    <w:rsid w:val="00EB7BFA"/>
    <w:rsid w:val="00EC46FE"/>
    <w:rsid w:val="00EC4CD3"/>
    <w:rsid w:val="00EC5CF1"/>
    <w:rsid w:val="00EC68CF"/>
    <w:rsid w:val="00ED2E62"/>
    <w:rsid w:val="00ED5017"/>
    <w:rsid w:val="00ED5AC9"/>
    <w:rsid w:val="00ED6EB6"/>
    <w:rsid w:val="00ED7893"/>
    <w:rsid w:val="00ED799B"/>
    <w:rsid w:val="00EE0164"/>
    <w:rsid w:val="00EE1C17"/>
    <w:rsid w:val="00EE44BC"/>
    <w:rsid w:val="00EE491C"/>
    <w:rsid w:val="00EE51E0"/>
    <w:rsid w:val="00EE5AED"/>
    <w:rsid w:val="00EE6980"/>
    <w:rsid w:val="00EF4235"/>
    <w:rsid w:val="00F01613"/>
    <w:rsid w:val="00F02445"/>
    <w:rsid w:val="00F106FF"/>
    <w:rsid w:val="00F1097A"/>
    <w:rsid w:val="00F14649"/>
    <w:rsid w:val="00F20BE1"/>
    <w:rsid w:val="00F22E9E"/>
    <w:rsid w:val="00F25B5A"/>
    <w:rsid w:val="00F30510"/>
    <w:rsid w:val="00F308C4"/>
    <w:rsid w:val="00F3396E"/>
    <w:rsid w:val="00F428F1"/>
    <w:rsid w:val="00F447A0"/>
    <w:rsid w:val="00F453CD"/>
    <w:rsid w:val="00F53700"/>
    <w:rsid w:val="00F557E1"/>
    <w:rsid w:val="00F55FF0"/>
    <w:rsid w:val="00F63743"/>
    <w:rsid w:val="00F72507"/>
    <w:rsid w:val="00F72A25"/>
    <w:rsid w:val="00F73EC2"/>
    <w:rsid w:val="00F75046"/>
    <w:rsid w:val="00F81985"/>
    <w:rsid w:val="00F848AA"/>
    <w:rsid w:val="00F95BD9"/>
    <w:rsid w:val="00FA0661"/>
    <w:rsid w:val="00FA1C23"/>
    <w:rsid w:val="00FA29A5"/>
    <w:rsid w:val="00FA30F3"/>
    <w:rsid w:val="00FA37A0"/>
    <w:rsid w:val="00FA7876"/>
    <w:rsid w:val="00FB0510"/>
    <w:rsid w:val="00FB22EF"/>
    <w:rsid w:val="00FB3C22"/>
    <w:rsid w:val="00FD4646"/>
    <w:rsid w:val="00FE2C55"/>
    <w:rsid w:val="00FE43B8"/>
    <w:rsid w:val="00FF23EF"/>
    <w:rsid w:val="00FF37FC"/>
    <w:rsid w:val="00FF5090"/>
    <w:rsid w:val="012B6825"/>
    <w:rsid w:val="03123B23"/>
    <w:rsid w:val="03131549"/>
    <w:rsid w:val="03662427"/>
    <w:rsid w:val="0471FFA1"/>
    <w:rsid w:val="04779C06"/>
    <w:rsid w:val="04A34511"/>
    <w:rsid w:val="0519DC24"/>
    <w:rsid w:val="055A4D17"/>
    <w:rsid w:val="07866B29"/>
    <w:rsid w:val="07FC6431"/>
    <w:rsid w:val="08354204"/>
    <w:rsid w:val="0870F0E2"/>
    <w:rsid w:val="0882F341"/>
    <w:rsid w:val="0972103A"/>
    <w:rsid w:val="0976B634"/>
    <w:rsid w:val="09A95414"/>
    <w:rsid w:val="09EB0F94"/>
    <w:rsid w:val="0AAFA504"/>
    <w:rsid w:val="0B85B48E"/>
    <w:rsid w:val="0C604F24"/>
    <w:rsid w:val="0D2184EF"/>
    <w:rsid w:val="0E097AF3"/>
    <w:rsid w:val="0EBD5550"/>
    <w:rsid w:val="0EFF7F20"/>
    <w:rsid w:val="0F012F5D"/>
    <w:rsid w:val="0FA54B54"/>
    <w:rsid w:val="0FFADF27"/>
    <w:rsid w:val="109391B9"/>
    <w:rsid w:val="11411BB5"/>
    <w:rsid w:val="1165094F"/>
    <w:rsid w:val="11689FBC"/>
    <w:rsid w:val="12371FE2"/>
    <w:rsid w:val="12D53AA5"/>
    <w:rsid w:val="1390C673"/>
    <w:rsid w:val="15F4D9B1"/>
    <w:rsid w:val="160FA264"/>
    <w:rsid w:val="162D5B26"/>
    <w:rsid w:val="166A20AB"/>
    <w:rsid w:val="16E65220"/>
    <w:rsid w:val="1AB9EDDE"/>
    <w:rsid w:val="1B74A7F8"/>
    <w:rsid w:val="1BEAA100"/>
    <w:rsid w:val="1CB4F026"/>
    <w:rsid w:val="1E4F104A"/>
    <w:rsid w:val="1EE59AE0"/>
    <w:rsid w:val="1F01EA3B"/>
    <w:rsid w:val="1FEAE0AB"/>
    <w:rsid w:val="2018F077"/>
    <w:rsid w:val="208CED26"/>
    <w:rsid w:val="2174C8A6"/>
    <w:rsid w:val="21B4C0D8"/>
    <w:rsid w:val="21CD0542"/>
    <w:rsid w:val="22EDA1F8"/>
    <w:rsid w:val="22F19277"/>
    <w:rsid w:val="2322816D"/>
    <w:rsid w:val="234F50EC"/>
    <w:rsid w:val="24BE15AD"/>
    <w:rsid w:val="2525296D"/>
    <w:rsid w:val="258D6871"/>
    <w:rsid w:val="25FED61E"/>
    <w:rsid w:val="27E3D745"/>
    <w:rsid w:val="2824025C"/>
    <w:rsid w:val="28C50933"/>
    <w:rsid w:val="291E7E49"/>
    <w:rsid w:val="29385E6A"/>
    <w:rsid w:val="2954F5F6"/>
    <w:rsid w:val="295CE37C"/>
    <w:rsid w:val="29BFD2BD"/>
    <w:rsid w:val="29D700B0"/>
    <w:rsid w:val="29F00303"/>
    <w:rsid w:val="2AB395B0"/>
    <w:rsid w:val="2AD42ECB"/>
    <w:rsid w:val="2B1B7807"/>
    <w:rsid w:val="2C94843E"/>
    <w:rsid w:val="2CC963B3"/>
    <w:rsid w:val="2CF7737F"/>
    <w:rsid w:val="2D8D5B0A"/>
    <w:rsid w:val="2E6A90E9"/>
    <w:rsid w:val="2E8AE983"/>
    <w:rsid w:val="2FB69997"/>
    <w:rsid w:val="2FEEE92A"/>
    <w:rsid w:val="30010475"/>
    <w:rsid w:val="3006614A"/>
    <w:rsid w:val="319CD4D6"/>
    <w:rsid w:val="31C6BD99"/>
    <w:rsid w:val="32BC120A"/>
    <w:rsid w:val="3338A537"/>
    <w:rsid w:val="3431C4FF"/>
    <w:rsid w:val="349F9623"/>
    <w:rsid w:val="34C25A4D"/>
    <w:rsid w:val="365E2AAE"/>
    <w:rsid w:val="36BD2FCB"/>
    <w:rsid w:val="37413FCE"/>
    <w:rsid w:val="376965C1"/>
    <w:rsid w:val="3779CBB7"/>
    <w:rsid w:val="37F9FB0F"/>
    <w:rsid w:val="3874B1E7"/>
    <w:rsid w:val="387EACDB"/>
    <w:rsid w:val="38E7CDA0"/>
    <w:rsid w:val="39736568"/>
    <w:rsid w:val="39CEEFF0"/>
    <w:rsid w:val="3A0E5078"/>
    <w:rsid w:val="3A108248"/>
    <w:rsid w:val="3B9E033D"/>
    <w:rsid w:val="3C4C617E"/>
    <w:rsid w:val="3CED6855"/>
    <w:rsid w:val="3F3E7A54"/>
    <w:rsid w:val="3F840240"/>
    <w:rsid w:val="404AE67A"/>
    <w:rsid w:val="416F250E"/>
    <w:rsid w:val="41F5DBFB"/>
    <w:rsid w:val="420B0958"/>
    <w:rsid w:val="427AEF93"/>
    <w:rsid w:val="42BF4B32"/>
    <w:rsid w:val="43DB5BC5"/>
    <w:rsid w:val="43F48422"/>
    <w:rsid w:val="4442F377"/>
    <w:rsid w:val="454FAA5E"/>
    <w:rsid w:val="4579CDEA"/>
    <w:rsid w:val="462B505A"/>
    <w:rsid w:val="472C24E4"/>
    <w:rsid w:val="478F1425"/>
    <w:rsid w:val="47F3543E"/>
    <w:rsid w:val="47F56919"/>
    <w:rsid w:val="485CF6EB"/>
    <w:rsid w:val="486067E5"/>
    <w:rsid w:val="488BC51F"/>
    <w:rsid w:val="48AECCE8"/>
    <w:rsid w:val="4A1C21FF"/>
    <w:rsid w:val="4A4A9D49"/>
    <w:rsid w:val="4A5F2B7B"/>
    <w:rsid w:val="4AA989DB"/>
    <w:rsid w:val="4B3F220E"/>
    <w:rsid w:val="4BE66DAA"/>
    <w:rsid w:val="4BFF9607"/>
    <w:rsid w:val="4C41BFD7"/>
    <w:rsid w:val="4D7C6C77"/>
    <w:rsid w:val="4DD045DD"/>
    <w:rsid w:val="4DDD9038"/>
    <w:rsid w:val="4E6B50B3"/>
    <w:rsid w:val="4F481C5B"/>
    <w:rsid w:val="4F64ED6A"/>
    <w:rsid w:val="50994DD0"/>
    <w:rsid w:val="5165E512"/>
    <w:rsid w:val="517A1FD6"/>
    <w:rsid w:val="52B1015B"/>
    <w:rsid w:val="52CB2A75"/>
    <w:rsid w:val="535ED0B9"/>
    <w:rsid w:val="53A4391F"/>
    <w:rsid w:val="53F17F8F"/>
    <w:rsid w:val="545C5C56"/>
    <w:rsid w:val="54E60C58"/>
    <w:rsid w:val="55EB69F7"/>
    <w:rsid w:val="56007509"/>
    <w:rsid w:val="566B23C2"/>
    <w:rsid w:val="58A78638"/>
    <w:rsid w:val="59ED931A"/>
    <w:rsid w:val="5A3F26C1"/>
    <w:rsid w:val="5A60C113"/>
    <w:rsid w:val="5BF92245"/>
    <w:rsid w:val="5BFC9174"/>
    <w:rsid w:val="5C3EBB44"/>
    <w:rsid w:val="5C406B81"/>
    <w:rsid w:val="5D5500BA"/>
    <w:rsid w:val="5D76DC7D"/>
    <w:rsid w:val="5DB18A32"/>
    <w:rsid w:val="5E4D03D6"/>
    <w:rsid w:val="5E7A8FF0"/>
    <w:rsid w:val="5F780C43"/>
    <w:rsid w:val="5F8415A4"/>
    <w:rsid w:val="6019ADD7"/>
    <w:rsid w:val="604015D4"/>
    <w:rsid w:val="60D81F4B"/>
    <w:rsid w:val="62B896BF"/>
    <w:rsid w:val="62C15112"/>
    <w:rsid w:val="62C88B74"/>
    <w:rsid w:val="637BF526"/>
    <w:rsid w:val="638051DF"/>
    <w:rsid w:val="63E9C132"/>
    <w:rsid w:val="63EEBA61"/>
    <w:rsid w:val="6407A359"/>
    <w:rsid w:val="6422A824"/>
    <w:rsid w:val="65664313"/>
    <w:rsid w:val="6763A12E"/>
    <w:rsid w:val="67959D62"/>
    <w:rsid w:val="67C3637A"/>
    <w:rsid w:val="68485002"/>
    <w:rsid w:val="686FD409"/>
    <w:rsid w:val="6881B715"/>
    <w:rsid w:val="690AE13C"/>
    <w:rsid w:val="69395286"/>
    <w:rsid w:val="6BF90872"/>
    <w:rsid w:val="6D94D8D3"/>
    <w:rsid w:val="6E629AA0"/>
    <w:rsid w:val="6EB79186"/>
    <w:rsid w:val="6EEC6408"/>
    <w:rsid w:val="6F7177A0"/>
    <w:rsid w:val="6FBD6336"/>
    <w:rsid w:val="6FE60451"/>
    <w:rsid w:val="6FF5A9C2"/>
    <w:rsid w:val="700683B9"/>
    <w:rsid w:val="70107EEF"/>
    <w:rsid w:val="70E02F7B"/>
    <w:rsid w:val="739EBB28"/>
    <w:rsid w:val="73A06B65"/>
    <w:rsid w:val="73B7E385"/>
    <w:rsid w:val="73E8A865"/>
    <w:rsid w:val="7628E4FA"/>
    <w:rsid w:val="76B5B8D6"/>
    <w:rsid w:val="7851185E"/>
    <w:rsid w:val="79F9EA1E"/>
    <w:rsid w:val="7ABF9181"/>
    <w:rsid w:val="7B3D1398"/>
    <w:rsid w:val="7D404099"/>
    <w:rsid w:val="7DFAAEDB"/>
    <w:rsid w:val="7F3777E1"/>
    <w:rsid w:val="7FAB279D"/>
    <w:rsid w:val="7FD30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E00B"/>
  <w15:chartTrackingRefBased/>
  <w15:docId w15:val="{48D6CE07-8D92-435D-9E3C-ECBA56BF4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Introduction"/>
    <w:basedOn w:val="Normal"/>
    <w:next w:val="Normal"/>
    <w:link w:val="Heading1Char"/>
    <w:uiPriority w:val="9"/>
    <w:qFormat/>
    <w:rsid w:val="00FD4646"/>
    <w:pPr>
      <w:keepNext/>
      <w:keepLines/>
      <w:numPr>
        <w:numId w:val="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Literature Review"/>
    <w:basedOn w:val="Normal"/>
    <w:next w:val="Normal"/>
    <w:link w:val="Heading2Char"/>
    <w:uiPriority w:val="9"/>
    <w:unhideWhenUsed/>
    <w:qFormat/>
    <w:rsid w:val="003411CF"/>
    <w:pPr>
      <w:keepNext/>
      <w:keepLines/>
      <w:numPr>
        <w:ilvl w:val="1"/>
        <w:numId w:val="6"/>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1587"/>
    <w:pPr>
      <w:keepNext/>
      <w:keepLines/>
      <w:numPr>
        <w:ilvl w:val="2"/>
        <w:numId w:val="6"/>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A1587"/>
    <w:pPr>
      <w:keepNext/>
      <w:keepLines/>
      <w:numPr>
        <w:ilvl w:val="3"/>
        <w:numId w:val="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6722C"/>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6722C"/>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6722C"/>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6722C"/>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722C"/>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Introduction Char"/>
    <w:basedOn w:val="DefaultParagraphFont"/>
    <w:link w:val="Heading1"/>
    <w:uiPriority w:val="9"/>
    <w:rsid w:val="00FD4646"/>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Literature Review Char"/>
    <w:basedOn w:val="DefaultParagraphFont"/>
    <w:link w:val="Heading2"/>
    <w:uiPriority w:val="9"/>
    <w:rsid w:val="003411C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A158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A158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672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672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672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672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6722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90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5D"/>
  </w:style>
  <w:style w:type="paragraph" w:styleId="Footer">
    <w:name w:val="footer"/>
    <w:basedOn w:val="Normal"/>
    <w:link w:val="FooterChar"/>
    <w:uiPriority w:val="99"/>
    <w:unhideWhenUsed/>
    <w:rsid w:val="00C90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5D"/>
  </w:style>
  <w:style w:type="paragraph" w:styleId="TOCHeading">
    <w:name w:val="TOC Heading"/>
    <w:basedOn w:val="Heading1"/>
    <w:next w:val="Normal"/>
    <w:uiPriority w:val="39"/>
    <w:unhideWhenUsed/>
    <w:qFormat/>
    <w:rsid w:val="00964C07"/>
    <w:pPr>
      <w:numPr>
        <w:numId w:val="0"/>
      </w:numPr>
      <w:spacing w:line="259" w:lineRule="auto"/>
      <w:outlineLvl w:val="9"/>
    </w:pPr>
    <w:rPr>
      <w:lang w:val="en-US"/>
    </w:rPr>
  </w:style>
  <w:style w:type="paragraph" w:styleId="TOC2">
    <w:name w:val="toc 2"/>
    <w:basedOn w:val="Normal"/>
    <w:next w:val="Normal"/>
    <w:autoRedefine/>
    <w:uiPriority w:val="39"/>
    <w:unhideWhenUsed/>
    <w:rsid w:val="00E97F2D"/>
    <w:pPr>
      <w:spacing w:after="100"/>
      <w:ind w:left="220"/>
    </w:pPr>
  </w:style>
  <w:style w:type="character" w:styleId="Hyperlink">
    <w:name w:val="Hyperlink"/>
    <w:basedOn w:val="DefaultParagraphFont"/>
    <w:uiPriority w:val="99"/>
    <w:unhideWhenUsed/>
    <w:rsid w:val="00E97F2D"/>
    <w:rPr>
      <w:color w:val="0563C1" w:themeColor="hyperlink"/>
      <w:u w:val="single"/>
    </w:rPr>
  </w:style>
  <w:style w:type="paragraph" w:styleId="NoSpacing">
    <w:name w:val="No Spacing"/>
    <w:uiPriority w:val="1"/>
    <w:qFormat/>
    <w:rsid w:val="009137DC"/>
    <w:pPr>
      <w:spacing w:after="0" w:line="240" w:lineRule="auto"/>
    </w:pPr>
  </w:style>
  <w:style w:type="table" w:styleId="TableGrid">
    <w:name w:val="Table Grid"/>
    <w:basedOn w:val="TableNormal"/>
    <w:uiPriority w:val="39"/>
    <w:rsid w:val="009C3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0FF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00197"/>
    <w:pPr>
      <w:spacing w:after="0"/>
    </w:pPr>
  </w:style>
  <w:style w:type="paragraph" w:styleId="ListParagraph">
    <w:name w:val="List Paragraph"/>
    <w:basedOn w:val="Normal"/>
    <w:uiPriority w:val="34"/>
    <w:qFormat/>
    <w:rsid w:val="000B237D"/>
    <w:pPr>
      <w:ind w:left="720"/>
      <w:contextualSpacing/>
    </w:pPr>
  </w:style>
  <w:style w:type="character" w:styleId="UnresolvedMention">
    <w:name w:val="Unresolved Mention"/>
    <w:basedOn w:val="DefaultParagraphFont"/>
    <w:uiPriority w:val="99"/>
    <w:semiHidden/>
    <w:unhideWhenUsed/>
    <w:rsid w:val="002F4A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9968">
      <w:bodyDiv w:val="1"/>
      <w:marLeft w:val="0"/>
      <w:marRight w:val="0"/>
      <w:marTop w:val="0"/>
      <w:marBottom w:val="0"/>
      <w:divBdr>
        <w:top w:val="none" w:sz="0" w:space="0" w:color="auto"/>
        <w:left w:val="none" w:sz="0" w:space="0" w:color="auto"/>
        <w:bottom w:val="none" w:sz="0" w:space="0" w:color="auto"/>
        <w:right w:val="none" w:sz="0" w:space="0" w:color="auto"/>
      </w:divBdr>
      <w:divsChild>
        <w:div w:id="1860504060">
          <w:marLeft w:val="0"/>
          <w:marRight w:val="0"/>
          <w:marTop w:val="0"/>
          <w:marBottom w:val="0"/>
          <w:divBdr>
            <w:top w:val="none" w:sz="0" w:space="0" w:color="auto"/>
            <w:left w:val="none" w:sz="0" w:space="0" w:color="auto"/>
            <w:bottom w:val="none" w:sz="0" w:space="0" w:color="auto"/>
            <w:right w:val="none" w:sz="0" w:space="0" w:color="auto"/>
          </w:divBdr>
        </w:div>
      </w:divsChild>
    </w:div>
    <w:div w:id="40057326">
      <w:bodyDiv w:val="1"/>
      <w:marLeft w:val="0"/>
      <w:marRight w:val="0"/>
      <w:marTop w:val="0"/>
      <w:marBottom w:val="0"/>
      <w:divBdr>
        <w:top w:val="none" w:sz="0" w:space="0" w:color="auto"/>
        <w:left w:val="none" w:sz="0" w:space="0" w:color="auto"/>
        <w:bottom w:val="none" w:sz="0" w:space="0" w:color="auto"/>
        <w:right w:val="none" w:sz="0" w:space="0" w:color="auto"/>
      </w:divBdr>
      <w:divsChild>
        <w:div w:id="213660826">
          <w:marLeft w:val="0"/>
          <w:marRight w:val="0"/>
          <w:marTop w:val="0"/>
          <w:marBottom w:val="0"/>
          <w:divBdr>
            <w:top w:val="none" w:sz="0" w:space="0" w:color="auto"/>
            <w:left w:val="none" w:sz="0" w:space="0" w:color="auto"/>
            <w:bottom w:val="none" w:sz="0" w:space="0" w:color="auto"/>
            <w:right w:val="none" w:sz="0" w:space="0" w:color="auto"/>
          </w:divBdr>
        </w:div>
      </w:divsChild>
    </w:div>
    <w:div w:id="279344680">
      <w:bodyDiv w:val="1"/>
      <w:marLeft w:val="0"/>
      <w:marRight w:val="0"/>
      <w:marTop w:val="0"/>
      <w:marBottom w:val="0"/>
      <w:divBdr>
        <w:top w:val="none" w:sz="0" w:space="0" w:color="auto"/>
        <w:left w:val="none" w:sz="0" w:space="0" w:color="auto"/>
        <w:bottom w:val="none" w:sz="0" w:space="0" w:color="auto"/>
        <w:right w:val="none" w:sz="0" w:space="0" w:color="auto"/>
      </w:divBdr>
      <w:divsChild>
        <w:div w:id="1979725495">
          <w:marLeft w:val="0"/>
          <w:marRight w:val="0"/>
          <w:marTop w:val="0"/>
          <w:marBottom w:val="0"/>
          <w:divBdr>
            <w:top w:val="none" w:sz="0" w:space="0" w:color="auto"/>
            <w:left w:val="none" w:sz="0" w:space="0" w:color="auto"/>
            <w:bottom w:val="none" w:sz="0" w:space="0" w:color="auto"/>
            <w:right w:val="none" w:sz="0" w:space="0" w:color="auto"/>
          </w:divBdr>
        </w:div>
      </w:divsChild>
    </w:div>
    <w:div w:id="289214056">
      <w:bodyDiv w:val="1"/>
      <w:marLeft w:val="0"/>
      <w:marRight w:val="0"/>
      <w:marTop w:val="0"/>
      <w:marBottom w:val="0"/>
      <w:divBdr>
        <w:top w:val="none" w:sz="0" w:space="0" w:color="auto"/>
        <w:left w:val="none" w:sz="0" w:space="0" w:color="auto"/>
        <w:bottom w:val="none" w:sz="0" w:space="0" w:color="auto"/>
        <w:right w:val="none" w:sz="0" w:space="0" w:color="auto"/>
      </w:divBdr>
      <w:divsChild>
        <w:div w:id="1754274922">
          <w:marLeft w:val="0"/>
          <w:marRight w:val="0"/>
          <w:marTop w:val="0"/>
          <w:marBottom w:val="0"/>
          <w:divBdr>
            <w:top w:val="none" w:sz="0" w:space="0" w:color="auto"/>
            <w:left w:val="none" w:sz="0" w:space="0" w:color="auto"/>
            <w:bottom w:val="none" w:sz="0" w:space="0" w:color="auto"/>
            <w:right w:val="none" w:sz="0" w:space="0" w:color="auto"/>
          </w:divBdr>
        </w:div>
      </w:divsChild>
    </w:div>
    <w:div w:id="348484796">
      <w:bodyDiv w:val="1"/>
      <w:marLeft w:val="0"/>
      <w:marRight w:val="0"/>
      <w:marTop w:val="0"/>
      <w:marBottom w:val="0"/>
      <w:divBdr>
        <w:top w:val="none" w:sz="0" w:space="0" w:color="auto"/>
        <w:left w:val="none" w:sz="0" w:space="0" w:color="auto"/>
        <w:bottom w:val="none" w:sz="0" w:space="0" w:color="auto"/>
        <w:right w:val="none" w:sz="0" w:space="0" w:color="auto"/>
      </w:divBdr>
    </w:div>
    <w:div w:id="463280459">
      <w:bodyDiv w:val="1"/>
      <w:marLeft w:val="0"/>
      <w:marRight w:val="0"/>
      <w:marTop w:val="0"/>
      <w:marBottom w:val="0"/>
      <w:divBdr>
        <w:top w:val="none" w:sz="0" w:space="0" w:color="auto"/>
        <w:left w:val="none" w:sz="0" w:space="0" w:color="auto"/>
        <w:bottom w:val="none" w:sz="0" w:space="0" w:color="auto"/>
        <w:right w:val="none" w:sz="0" w:space="0" w:color="auto"/>
      </w:divBdr>
      <w:divsChild>
        <w:div w:id="143549931">
          <w:marLeft w:val="0"/>
          <w:marRight w:val="0"/>
          <w:marTop w:val="0"/>
          <w:marBottom w:val="0"/>
          <w:divBdr>
            <w:top w:val="none" w:sz="0" w:space="0" w:color="auto"/>
            <w:left w:val="none" w:sz="0" w:space="0" w:color="auto"/>
            <w:bottom w:val="none" w:sz="0" w:space="0" w:color="auto"/>
            <w:right w:val="none" w:sz="0" w:space="0" w:color="auto"/>
          </w:divBdr>
        </w:div>
      </w:divsChild>
    </w:div>
    <w:div w:id="505946256">
      <w:bodyDiv w:val="1"/>
      <w:marLeft w:val="0"/>
      <w:marRight w:val="0"/>
      <w:marTop w:val="0"/>
      <w:marBottom w:val="0"/>
      <w:divBdr>
        <w:top w:val="none" w:sz="0" w:space="0" w:color="auto"/>
        <w:left w:val="none" w:sz="0" w:space="0" w:color="auto"/>
        <w:bottom w:val="none" w:sz="0" w:space="0" w:color="auto"/>
        <w:right w:val="none" w:sz="0" w:space="0" w:color="auto"/>
      </w:divBdr>
      <w:divsChild>
        <w:div w:id="1226798839">
          <w:marLeft w:val="0"/>
          <w:marRight w:val="0"/>
          <w:marTop w:val="0"/>
          <w:marBottom w:val="0"/>
          <w:divBdr>
            <w:top w:val="none" w:sz="0" w:space="0" w:color="auto"/>
            <w:left w:val="none" w:sz="0" w:space="0" w:color="auto"/>
            <w:bottom w:val="none" w:sz="0" w:space="0" w:color="auto"/>
            <w:right w:val="none" w:sz="0" w:space="0" w:color="auto"/>
          </w:divBdr>
        </w:div>
      </w:divsChild>
    </w:div>
    <w:div w:id="796139820">
      <w:bodyDiv w:val="1"/>
      <w:marLeft w:val="0"/>
      <w:marRight w:val="0"/>
      <w:marTop w:val="0"/>
      <w:marBottom w:val="0"/>
      <w:divBdr>
        <w:top w:val="none" w:sz="0" w:space="0" w:color="auto"/>
        <w:left w:val="none" w:sz="0" w:space="0" w:color="auto"/>
        <w:bottom w:val="none" w:sz="0" w:space="0" w:color="auto"/>
        <w:right w:val="none" w:sz="0" w:space="0" w:color="auto"/>
      </w:divBdr>
      <w:divsChild>
        <w:div w:id="89085519">
          <w:marLeft w:val="0"/>
          <w:marRight w:val="0"/>
          <w:marTop w:val="0"/>
          <w:marBottom w:val="0"/>
          <w:divBdr>
            <w:top w:val="none" w:sz="0" w:space="0" w:color="auto"/>
            <w:left w:val="none" w:sz="0" w:space="0" w:color="auto"/>
            <w:bottom w:val="none" w:sz="0" w:space="0" w:color="auto"/>
            <w:right w:val="none" w:sz="0" w:space="0" w:color="auto"/>
          </w:divBdr>
        </w:div>
      </w:divsChild>
    </w:div>
    <w:div w:id="978195699">
      <w:bodyDiv w:val="1"/>
      <w:marLeft w:val="0"/>
      <w:marRight w:val="0"/>
      <w:marTop w:val="0"/>
      <w:marBottom w:val="0"/>
      <w:divBdr>
        <w:top w:val="none" w:sz="0" w:space="0" w:color="auto"/>
        <w:left w:val="none" w:sz="0" w:space="0" w:color="auto"/>
        <w:bottom w:val="none" w:sz="0" w:space="0" w:color="auto"/>
        <w:right w:val="none" w:sz="0" w:space="0" w:color="auto"/>
      </w:divBdr>
    </w:div>
    <w:div w:id="1288046017">
      <w:bodyDiv w:val="1"/>
      <w:marLeft w:val="0"/>
      <w:marRight w:val="0"/>
      <w:marTop w:val="0"/>
      <w:marBottom w:val="0"/>
      <w:divBdr>
        <w:top w:val="none" w:sz="0" w:space="0" w:color="auto"/>
        <w:left w:val="none" w:sz="0" w:space="0" w:color="auto"/>
        <w:bottom w:val="none" w:sz="0" w:space="0" w:color="auto"/>
        <w:right w:val="none" w:sz="0" w:space="0" w:color="auto"/>
      </w:divBdr>
      <w:divsChild>
        <w:div w:id="927928627">
          <w:marLeft w:val="0"/>
          <w:marRight w:val="0"/>
          <w:marTop w:val="0"/>
          <w:marBottom w:val="0"/>
          <w:divBdr>
            <w:top w:val="none" w:sz="0" w:space="0" w:color="auto"/>
            <w:left w:val="none" w:sz="0" w:space="0" w:color="auto"/>
            <w:bottom w:val="none" w:sz="0" w:space="0" w:color="auto"/>
            <w:right w:val="none" w:sz="0" w:space="0" w:color="auto"/>
          </w:divBdr>
        </w:div>
      </w:divsChild>
    </w:div>
    <w:div w:id="1609116703">
      <w:bodyDiv w:val="1"/>
      <w:marLeft w:val="0"/>
      <w:marRight w:val="0"/>
      <w:marTop w:val="0"/>
      <w:marBottom w:val="0"/>
      <w:divBdr>
        <w:top w:val="none" w:sz="0" w:space="0" w:color="auto"/>
        <w:left w:val="none" w:sz="0" w:space="0" w:color="auto"/>
        <w:bottom w:val="none" w:sz="0" w:space="0" w:color="auto"/>
        <w:right w:val="none" w:sz="0" w:space="0" w:color="auto"/>
      </w:divBdr>
      <w:divsChild>
        <w:div w:id="118913839">
          <w:marLeft w:val="0"/>
          <w:marRight w:val="0"/>
          <w:marTop w:val="0"/>
          <w:marBottom w:val="0"/>
          <w:divBdr>
            <w:top w:val="none" w:sz="0" w:space="0" w:color="auto"/>
            <w:left w:val="none" w:sz="0" w:space="0" w:color="auto"/>
            <w:bottom w:val="none" w:sz="0" w:space="0" w:color="auto"/>
            <w:right w:val="none" w:sz="0" w:space="0" w:color="auto"/>
          </w:divBdr>
        </w:div>
      </w:divsChild>
    </w:div>
    <w:div w:id="1762794995">
      <w:bodyDiv w:val="1"/>
      <w:marLeft w:val="0"/>
      <w:marRight w:val="0"/>
      <w:marTop w:val="0"/>
      <w:marBottom w:val="0"/>
      <w:divBdr>
        <w:top w:val="none" w:sz="0" w:space="0" w:color="auto"/>
        <w:left w:val="none" w:sz="0" w:space="0" w:color="auto"/>
        <w:bottom w:val="none" w:sz="0" w:space="0" w:color="auto"/>
        <w:right w:val="none" w:sz="0" w:space="0" w:color="auto"/>
      </w:divBdr>
    </w:div>
    <w:div w:id="1823934482">
      <w:bodyDiv w:val="1"/>
      <w:marLeft w:val="0"/>
      <w:marRight w:val="0"/>
      <w:marTop w:val="0"/>
      <w:marBottom w:val="0"/>
      <w:divBdr>
        <w:top w:val="none" w:sz="0" w:space="0" w:color="auto"/>
        <w:left w:val="none" w:sz="0" w:space="0" w:color="auto"/>
        <w:bottom w:val="none" w:sz="0" w:space="0" w:color="auto"/>
        <w:right w:val="none" w:sz="0" w:space="0" w:color="auto"/>
      </w:divBdr>
      <w:divsChild>
        <w:div w:id="2008751019">
          <w:marLeft w:val="0"/>
          <w:marRight w:val="0"/>
          <w:marTop w:val="0"/>
          <w:marBottom w:val="0"/>
          <w:divBdr>
            <w:top w:val="none" w:sz="0" w:space="0" w:color="auto"/>
            <w:left w:val="none" w:sz="0" w:space="0" w:color="auto"/>
            <w:bottom w:val="none" w:sz="0" w:space="0" w:color="auto"/>
            <w:right w:val="none" w:sz="0" w:space="0" w:color="auto"/>
          </w:divBdr>
        </w:div>
      </w:divsChild>
    </w:div>
    <w:div w:id="1891459688">
      <w:bodyDiv w:val="1"/>
      <w:marLeft w:val="0"/>
      <w:marRight w:val="0"/>
      <w:marTop w:val="0"/>
      <w:marBottom w:val="0"/>
      <w:divBdr>
        <w:top w:val="none" w:sz="0" w:space="0" w:color="auto"/>
        <w:left w:val="none" w:sz="0" w:space="0" w:color="auto"/>
        <w:bottom w:val="none" w:sz="0" w:space="0" w:color="auto"/>
        <w:right w:val="none" w:sz="0" w:space="0" w:color="auto"/>
      </w:divBdr>
      <w:divsChild>
        <w:div w:id="1151288113">
          <w:marLeft w:val="0"/>
          <w:marRight w:val="0"/>
          <w:marTop w:val="0"/>
          <w:marBottom w:val="0"/>
          <w:divBdr>
            <w:top w:val="none" w:sz="0" w:space="0" w:color="auto"/>
            <w:left w:val="none" w:sz="0" w:space="0" w:color="auto"/>
            <w:bottom w:val="none" w:sz="0" w:space="0" w:color="auto"/>
            <w:right w:val="none" w:sz="0" w:space="0" w:color="auto"/>
          </w:divBdr>
          <w:divsChild>
            <w:div w:id="801995319">
              <w:marLeft w:val="-150"/>
              <w:marRight w:val="0"/>
              <w:marTop w:val="0"/>
              <w:marBottom w:val="0"/>
              <w:divBdr>
                <w:top w:val="none" w:sz="0" w:space="0" w:color="auto"/>
                <w:left w:val="none" w:sz="0" w:space="0" w:color="auto"/>
                <w:bottom w:val="none" w:sz="0" w:space="0" w:color="auto"/>
                <w:right w:val="none" w:sz="0" w:space="0" w:color="auto"/>
              </w:divBdr>
              <w:divsChild>
                <w:div w:id="1276061446">
                  <w:marLeft w:val="0"/>
                  <w:marRight w:val="0"/>
                  <w:marTop w:val="0"/>
                  <w:marBottom w:val="0"/>
                  <w:divBdr>
                    <w:top w:val="none" w:sz="0" w:space="0" w:color="auto"/>
                    <w:left w:val="none" w:sz="0" w:space="0" w:color="auto"/>
                    <w:bottom w:val="none" w:sz="0" w:space="0" w:color="auto"/>
                    <w:right w:val="none" w:sz="0" w:space="0" w:color="auto"/>
                  </w:divBdr>
                  <w:divsChild>
                    <w:div w:id="733086605">
                      <w:marLeft w:val="0"/>
                      <w:marRight w:val="0"/>
                      <w:marTop w:val="0"/>
                      <w:marBottom w:val="0"/>
                      <w:divBdr>
                        <w:top w:val="none" w:sz="0" w:space="0" w:color="auto"/>
                        <w:left w:val="none" w:sz="0" w:space="0" w:color="auto"/>
                        <w:bottom w:val="none" w:sz="0" w:space="0" w:color="auto"/>
                        <w:right w:val="none" w:sz="0" w:space="0" w:color="auto"/>
                      </w:divBdr>
                      <w:divsChild>
                        <w:div w:id="1835800462">
                          <w:marLeft w:val="0"/>
                          <w:marRight w:val="0"/>
                          <w:marTop w:val="0"/>
                          <w:marBottom w:val="0"/>
                          <w:divBdr>
                            <w:top w:val="none" w:sz="0" w:space="0" w:color="auto"/>
                            <w:left w:val="none" w:sz="0" w:space="0" w:color="auto"/>
                            <w:bottom w:val="none" w:sz="0" w:space="0" w:color="auto"/>
                            <w:right w:val="none" w:sz="0" w:space="0" w:color="auto"/>
                          </w:divBdr>
                          <w:divsChild>
                            <w:div w:id="398796148">
                              <w:marLeft w:val="0"/>
                              <w:marRight w:val="0"/>
                              <w:marTop w:val="0"/>
                              <w:marBottom w:val="0"/>
                              <w:divBdr>
                                <w:top w:val="none" w:sz="0" w:space="0" w:color="auto"/>
                                <w:left w:val="none" w:sz="0" w:space="0" w:color="auto"/>
                                <w:bottom w:val="none" w:sz="0" w:space="0" w:color="auto"/>
                                <w:right w:val="none" w:sz="0" w:space="0" w:color="auto"/>
                              </w:divBdr>
                              <w:divsChild>
                                <w:div w:id="1372532877">
                                  <w:marLeft w:val="0"/>
                                  <w:marRight w:val="0"/>
                                  <w:marTop w:val="0"/>
                                  <w:marBottom w:val="0"/>
                                  <w:divBdr>
                                    <w:top w:val="none" w:sz="0" w:space="0" w:color="auto"/>
                                    <w:left w:val="none" w:sz="0" w:space="0" w:color="auto"/>
                                    <w:bottom w:val="none" w:sz="0" w:space="0" w:color="auto"/>
                                    <w:right w:val="none" w:sz="0" w:space="0" w:color="auto"/>
                                  </w:divBdr>
                                  <w:divsChild>
                                    <w:div w:id="109401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2498883">
      <w:bodyDiv w:val="1"/>
      <w:marLeft w:val="0"/>
      <w:marRight w:val="0"/>
      <w:marTop w:val="0"/>
      <w:marBottom w:val="0"/>
      <w:divBdr>
        <w:top w:val="none" w:sz="0" w:space="0" w:color="auto"/>
        <w:left w:val="none" w:sz="0" w:space="0" w:color="auto"/>
        <w:bottom w:val="none" w:sz="0" w:space="0" w:color="auto"/>
        <w:right w:val="none" w:sz="0" w:space="0" w:color="auto"/>
      </w:divBdr>
      <w:divsChild>
        <w:div w:id="285161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aeng.org/publication/WCE2013/WCE2013_pp1969-197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cecar-engineering.com/articles/f1/flywheel-hybrid-systems-ker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topics/engineering/kinetic-energy-recovery-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stechnica.com/cars/2021/02/whatever-happened-to-williams-f1s-flywheel-hybrid-idea/" TargetMode="External"/><Relationship Id="rId5" Type="http://schemas.openxmlformats.org/officeDocument/2006/relationships/webSettings" Target="webSettings.xml"/><Relationship Id="rId15" Type="http://schemas.openxmlformats.org/officeDocument/2006/relationships/hyperlink" Target="https://www.extremetech.com/cars/92794-kers-of-the-hybrid-car-flywheels-and-ultracapacitors-give-you-a-10-second-jolt" TargetMode="External"/><Relationship Id="rId10" Type="http://schemas.openxmlformats.org/officeDocument/2006/relationships/hyperlink" Target="https://www.racecar-engineering.com/articles/f1/flywheel-hybrid-systems-ker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energyeducation.ca/encyclopedia/Kinetic_energy_recovery_syste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732_student_uwtsd_ac_uk/Documents/WLTP-for%20assignme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WLTC_class_3!$C$6:$C$7</c:f>
              <c:strCache>
                <c:ptCount val="2"/>
                <c:pt idx="0">
                  <c:v>Total elapsed time</c:v>
                </c:pt>
                <c:pt idx="1">
                  <c:v>s</c:v>
                </c:pt>
              </c:strCache>
            </c:strRef>
          </c:tx>
          <c:spPr>
            <a:ln w="28575" cap="rnd">
              <a:solidFill>
                <a:schemeClr val="accent1"/>
              </a:solidFill>
              <a:round/>
            </a:ln>
            <a:effectLst/>
          </c:spPr>
          <c:marker>
            <c:symbol val="none"/>
          </c:marker>
          <c: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val>
          <c:smooth val="0"/>
          <c:extLst>
            <c:ext xmlns:c16="http://schemas.microsoft.com/office/drawing/2014/chart" uri="{C3380CC4-5D6E-409C-BE32-E72D297353CC}">
              <c16:uniqueId val="{00000000-EC7D-4AC9-8DF0-8DC335CB9D91}"/>
            </c:ext>
          </c:extLst>
        </c:ser>
        <c:ser>
          <c:idx val="1"/>
          <c:order val="1"/>
          <c:tx>
            <c:v>Tractive Force</c:v>
          </c:tx>
          <c:spPr>
            <a:ln w="28575" cap="rnd">
              <a:solidFill>
                <a:schemeClr val="accent2"/>
              </a:solidFill>
              <a:round/>
            </a:ln>
            <a:effectLst/>
          </c:spPr>
          <c:marker>
            <c:symbol val="none"/>
          </c:marker>
          <c:val>
            <c:numRef>
              <c:f>WLTC_class_3!$P$8:$P$1808</c:f>
              <c:numCache>
                <c:formatCode>General</c:formatCode>
                <c:ptCount val="1801"/>
                <c:pt idx="0">
                  <c:v>151.27020000000002</c:v>
                </c:pt>
                <c:pt idx="1">
                  <c:v>151.27020000000002</c:v>
                </c:pt>
                <c:pt idx="2">
                  <c:v>151.27020000000002</c:v>
                </c:pt>
                <c:pt idx="3">
                  <c:v>151.27020000000002</c:v>
                </c:pt>
                <c:pt idx="4">
                  <c:v>151.27020000000002</c:v>
                </c:pt>
                <c:pt idx="5">
                  <c:v>151.27020000000002</c:v>
                </c:pt>
                <c:pt idx="6">
                  <c:v>151.27020000000002</c:v>
                </c:pt>
                <c:pt idx="7">
                  <c:v>151.27020000000002</c:v>
                </c:pt>
                <c:pt idx="8">
                  <c:v>151.27020000000002</c:v>
                </c:pt>
                <c:pt idx="9">
                  <c:v>151.27020000000002</c:v>
                </c:pt>
                <c:pt idx="10">
                  <c:v>151.27020000000002</c:v>
                </c:pt>
                <c:pt idx="11">
                  <c:v>151.27020000000002</c:v>
                </c:pt>
                <c:pt idx="12">
                  <c:v>151.28487600000003</c:v>
                </c:pt>
                <c:pt idx="13">
                  <c:v>152.33054100000001</c:v>
                </c:pt>
                <c:pt idx="14">
                  <c:v>161.96900400000001</c:v>
                </c:pt>
                <c:pt idx="15">
                  <c:v>187.23006900000001</c:v>
                </c:pt>
                <c:pt idx="16">
                  <c:v>214.23390900000001</c:v>
                </c:pt>
                <c:pt idx="17">
                  <c:v>256.06050900000002</c:v>
                </c:pt>
                <c:pt idx="18">
                  <c:v>324.03974100000005</c:v>
                </c:pt>
                <c:pt idx="19">
                  <c:v>399.29460000000006</c:v>
                </c:pt>
                <c:pt idx="20">
                  <c:v>428.73832500000003</c:v>
                </c:pt>
                <c:pt idx="21">
                  <c:v>440.97810900000002</c:v>
                </c:pt>
                <c:pt idx="22">
                  <c:v>445.11674100000005</c:v>
                </c:pt>
                <c:pt idx="23">
                  <c:v>455.59173600000008</c:v>
                </c:pt>
                <c:pt idx="24">
                  <c:v>461.964789</c:v>
                </c:pt>
                <c:pt idx="25">
                  <c:v>499.32621600000004</c:v>
                </c:pt>
                <c:pt idx="26">
                  <c:v>524.63130899999999</c:v>
                </c:pt>
                <c:pt idx="27">
                  <c:v>577.90518900000006</c:v>
                </c:pt>
                <c:pt idx="28">
                  <c:v>642.75476400000014</c:v>
                </c:pt>
                <c:pt idx="29">
                  <c:v>712.19058900000016</c:v>
                </c:pt>
                <c:pt idx="30">
                  <c:v>777.08786099999998</c:v>
                </c:pt>
                <c:pt idx="31">
                  <c:v>813.98332500000004</c:v>
                </c:pt>
                <c:pt idx="32">
                  <c:v>839.16734099999996</c:v>
                </c:pt>
                <c:pt idx="33">
                  <c:v>858.36354900000003</c:v>
                </c:pt>
                <c:pt idx="34">
                  <c:v>874.562184</c:v>
                </c:pt>
                <c:pt idx="35">
                  <c:v>877.82392500000003</c:v>
                </c:pt>
                <c:pt idx="36">
                  <c:v>868.06071600000018</c:v>
                </c:pt>
                <c:pt idx="37">
                  <c:v>820.23530100000016</c:v>
                </c:pt>
                <c:pt idx="38">
                  <c:v>735.37866900000006</c:v>
                </c:pt>
                <c:pt idx="39">
                  <c:v>653.55630000000008</c:v>
                </c:pt>
                <c:pt idx="40">
                  <c:v>590.50820400000009</c:v>
                </c:pt>
                <c:pt idx="41">
                  <c:v>534.05330099999992</c:v>
                </c:pt>
                <c:pt idx="42">
                  <c:v>459.83310000000006</c:v>
                </c:pt>
                <c:pt idx="43">
                  <c:v>382.42086900000004</c:v>
                </c:pt>
                <c:pt idx="44">
                  <c:v>332.09319600000003</c:v>
                </c:pt>
                <c:pt idx="45">
                  <c:v>311.53578900000002</c:v>
                </c:pt>
                <c:pt idx="46">
                  <c:v>303.95930399999997</c:v>
                </c:pt>
                <c:pt idx="47">
                  <c:v>290.78392500000001</c:v>
                </c:pt>
                <c:pt idx="48">
                  <c:v>275.487864</c:v>
                </c:pt>
                <c:pt idx="49">
                  <c:v>267.51879600000001</c:v>
                </c:pt>
                <c:pt idx="50">
                  <c:v>267.51879600000001</c:v>
                </c:pt>
                <c:pt idx="51">
                  <c:v>262.352844</c:v>
                </c:pt>
                <c:pt idx="52">
                  <c:v>241.707381</c:v>
                </c:pt>
                <c:pt idx="53">
                  <c:v>214.23390900000001</c:v>
                </c:pt>
                <c:pt idx="54">
                  <c:v>204.98802900000001</c:v>
                </c:pt>
                <c:pt idx="55">
                  <c:v>204.10380000000004</c:v>
                </c:pt>
                <c:pt idx="56">
                  <c:v>204.10380000000004</c:v>
                </c:pt>
                <c:pt idx="57">
                  <c:v>204.10380000000004</c:v>
                </c:pt>
                <c:pt idx="58">
                  <c:v>206.77850100000003</c:v>
                </c:pt>
                <c:pt idx="59">
                  <c:v>209.51924400000001</c:v>
                </c:pt>
                <c:pt idx="60">
                  <c:v>230.55362100000002</c:v>
                </c:pt>
                <c:pt idx="61">
                  <c:v>237.15782100000001</c:v>
                </c:pt>
                <c:pt idx="62">
                  <c:v>244.02618900000002</c:v>
                </c:pt>
                <c:pt idx="63">
                  <c:v>247.55943600000001</c:v>
                </c:pt>
                <c:pt idx="64">
                  <c:v>258.555429</c:v>
                </c:pt>
                <c:pt idx="65">
                  <c:v>267.51879600000001</c:v>
                </c:pt>
                <c:pt idx="66">
                  <c:v>271.47030900000004</c:v>
                </c:pt>
                <c:pt idx="67">
                  <c:v>275.487864</c:v>
                </c:pt>
                <c:pt idx="68">
                  <c:v>302.46602100000007</c:v>
                </c:pt>
                <c:pt idx="69">
                  <c:v>348.75045599999999</c:v>
                </c:pt>
                <c:pt idx="70">
                  <c:v>408.92572500000006</c:v>
                </c:pt>
                <c:pt idx="71">
                  <c:v>477.09207600000002</c:v>
                </c:pt>
                <c:pt idx="72">
                  <c:v>541.19684400000006</c:v>
                </c:pt>
                <c:pt idx="73">
                  <c:v>585.44498399999998</c:v>
                </c:pt>
                <c:pt idx="74">
                  <c:v>613.65592500000002</c:v>
                </c:pt>
                <c:pt idx="75">
                  <c:v>637.39802399999996</c:v>
                </c:pt>
                <c:pt idx="76">
                  <c:v>664.47524400000009</c:v>
                </c:pt>
                <c:pt idx="77">
                  <c:v>695.10772500000007</c:v>
                </c:pt>
                <c:pt idx="78">
                  <c:v>717.94358099999999</c:v>
                </c:pt>
                <c:pt idx="79">
                  <c:v>723.72592500000007</c:v>
                </c:pt>
                <c:pt idx="80">
                  <c:v>709.32510000000002</c:v>
                </c:pt>
                <c:pt idx="81">
                  <c:v>695.10772500000007</c:v>
                </c:pt>
                <c:pt idx="82">
                  <c:v>661.73450099999991</c:v>
                </c:pt>
                <c:pt idx="83">
                  <c:v>653.55630000000008</c:v>
                </c:pt>
                <c:pt idx="84">
                  <c:v>645.44414100000006</c:v>
                </c:pt>
                <c:pt idx="85">
                  <c:v>624.13458900000001</c:v>
                </c:pt>
                <c:pt idx="86">
                  <c:v>608.46062099999995</c:v>
                </c:pt>
                <c:pt idx="87">
                  <c:v>590.50820400000009</c:v>
                </c:pt>
                <c:pt idx="88">
                  <c:v>580.41111600000011</c:v>
                </c:pt>
                <c:pt idx="89">
                  <c:v>524.63130899999999</c:v>
                </c:pt>
                <c:pt idx="90">
                  <c:v>424.71710100000007</c:v>
                </c:pt>
                <c:pt idx="91">
                  <c:v>328.84980000000002</c:v>
                </c:pt>
                <c:pt idx="92">
                  <c:v>257.30430000000001</c:v>
                </c:pt>
                <c:pt idx="93">
                  <c:v>225.25191599999999</c:v>
                </c:pt>
                <c:pt idx="94">
                  <c:v>204.10380000000004</c:v>
                </c:pt>
                <c:pt idx="95">
                  <c:v>181.653189</c:v>
                </c:pt>
                <c:pt idx="96">
                  <c:v>163.61271600000001</c:v>
                </c:pt>
                <c:pt idx="97">
                  <c:v>156.02522400000001</c:v>
                </c:pt>
                <c:pt idx="98">
                  <c:v>153.04599600000003</c:v>
                </c:pt>
                <c:pt idx="99">
                  <c:v>151.27020000000002</c:v>
                </c:pt>
                <c:pt idx="100">
                  <c:v>151.27020000000002</c:v>
                </c:pt>
                <c:pt idx="101">
                  <c:v>151.27020000000002</c:v>
                </c:pt>
                <c:pt idx="102">
                  <c:v>151.27020000000002</c:v>
                </c:pt>
                <c:pt idx="103">
                  <c:v>151.27020000000002</c:v>
                </c:pt>
                <c:pt idx="104">
                  <c:v>151.27020000000002</c:v>
                </c:pt>
                <c:pt idx="105">
                  <c:v>151.27020000000002</c:v>
                </c:pt>
                <c:pt idx="106">
                  <c:v>151.27020000000002</c:v>
                </c:pt>
                <c:pt idx="107">
                  <c:v>151.27020000000002</c:v>
                </c:pt>
                <c:pt idx="108">
                  <c:v>151.27020000000002</c:v>
                </c:pt>
                <c:pt idx="109">
                  <c:v>151.27020000000002</c:v>
                </c:pt>
                <c:pt idx="110">
                  <c:v>151.27020000000002</c:v>
                </c:pt>
                <c:pt idx="111">
                  <c:v>151.27020000000002</c:v>
                </c:pt>
                <c:pt idx="112">
                  <c:v>151.27020000000002</c:v>
                </c:pt>
                <c:pt idx="113">
                  <c:v>151.27020000000002</c:v>
                </c:pt>
                <c:pt idx="114">
                  <c:v>151.27020000000002</c:v>
                </c:pt>
                <c:pt idx="115">
                  <c:v>151.27020000000002</c:v>
                </c:pt>
                <c:pt idx="116">
                  <c:v>151.27020000000002</c:v>
                </c:pt>
                <c:pt idx="117">
                  <c:v>151.27020000000002</c:v>
                </c:pt>
                <c:pt idx="118">
                  <c:v>151.27020000000002</c:v>
                </c:pt>
                <c:pt idx="119">
                  <c:v>151.27020000000002</c:v>
                </c:pt>
                <c:pt idx="120">
                  <c:v>151.27020000000002</c:v>
                </c:pt>
                <c:pt idx="121">
                  <c:v>151.27020000000002</c:v>
                </c:pt>
                <c:pt idx="122">
                  <c:v>151.27020000000002</c:v>
                </c:pt>
                <c:pt idx="123">
                  <c:v>151.27020000000002</c:v>
                </c:pt>
                <c:pt idx="124">
                  <c:v>151.27020000000002</c:v>
                </c:pt>
                <c:pt idx="125">
                  <c:v>151.27020000000002</c:v>
                </c:pt>
                <c:pt idx="126">
                  <c:v>151.27020000000002</c:v>
                </c:pt>
                <c:pt idx="127">
                  <c:v>151.27020000000002</c:v>
                </c:pt>
                <c:pt idx="128">
                  <c:v>151.27020000000002</c:v>
                </c:pt>
                <c:pt idx="129">
                  <c:v>151.27020000000002</c:v>
                </c:pt>
                <c:pt idx="130">
                  <c:v>151.27020000000002</c:v>
                </c:pt>
                <c:pt idx="131">
                  <c:v>151.27020000000002</c:v>
                </c:pt>
                <c:pt idx="132">
                  <c:v>151.27020000000002</c:v>
                </c:pt>
                <c:pt idx="133">
                  <c:v>151.27020000000002</c:v>
                </c:pt>
                <c:pt idx="134">
                  <c:v>151.27020000000002</c:v>
                </c:pt>
                <c:pt idx="135">
                  <c:v>151.27020000000002</c:v>
                </c:pt>
                <c:pt idx="136">
                  <c:v>151.27020000000002</c:v>
                </c:pt>
                <c:pt idx="137">
                  <c:v>151.27020000000002</c:v>
                </c:pt>
                <c:pt idx="138">
                  <c:v>151.28487600000003</c:v>
                </c:pt>
                <c:pt idx="139">
                  <c:v>152.59470900000002</c:v>
                </c:pt>
                <c:pt idx="140">
                  <c:v>164.922549</c:v>
                </c:pt>
                <c:pt idx="141">
                  <c:v>201.49514100000002</c:v>
                </c:pt>
                <c:pt idx="142">
                  <c:v>249.95162400000001</c:v>
                </c:pt>
                <c:pt idx="143">
                  <c:v>282.33054900000002</c:v>
                </c:pt>
                <c:pt idx="144">
                  <c:v>296.56626900000003</c:v>
                </c:pt>
                <c:pt idx="145">
                  <c:v>310.00581600000004</c:v>
                </c:pt>
                <c:pt idx="146">
                  <c:v>341.99949600000002</c:v>
                </c:pt>
                <c:pt idx="147">
                  <c:v>387.97940400000005</c:v>
                </c:pt>
                <c:pt idx="148">
                  <c:v>432.78890100000001</c:v>
                </c:pt>
                <c:pt idx="149">
                  <c:v>464.10381600000005</c:v>
                </c:pt>
                <c:pt idx="150">
                  <c:v>477.09207600000002</c:v>
                </c:pt>
                <c:pt idx="151">
                  <c:v>468.40388399999995</c:v>
                </c:pt>
                <c:pt idx="152">
                  <c:v>422.71749599999998</c:v>
                </c:pt>
                <c:pt idx="153">
                  <c:v>338.66804400000001</c:v>
                </c:pt>
                <c:pt idx="154">
                  <c:v>261.079701</c:v>
                </c:pt>
                <c:pt idx="155">
                  <c:v>216.17114100000003</c:v>
                </c:pt>
                <c:pt idx="156">
                  <c:v>204.10380000000004</c:v>
                </c:pt>
                <c:pt idx="157">
                  <c:v>209.51924400000001</c:v>
                </c:pt>
                <c:pt idx="158">
                  <c:v>224.21358900000001</c:v>
                </c:pt>
                <c:pt idx="159">
                  <c:v>259.813896</c:v>
                </c:pt>
                <c:pt idx="160">
                  <c:v>299.50146900000004</c:v>
                </c:pt>
                <c:pt idx="161">
                  <c:v>352.16996399999999</c:v>
                </c:pt>
                <c:pt idx="162">
                  <c:v>389.84692500000006</c:v>
                </c:pt>
                <c:pt idx="163">
                  <c:v>430.75994400000002</c:v>
                </c:pt>
                <c:pt idx="164">
                  <c:v>470.56492500000002</c:v>
                </c:pt>
                <c:pt idx="165">
                  <c:v>506.13954899999999</c:v>
                </c:pt>
                <c:pt idx="166">
                  <c:v>529.327629</c:v>
                </c:pt>
                <c:pt idx="167">
                  <c:v>555.6820560000001</c:v>
                </c:pt>
                <c:pt idx="168">
                  <c:v>605.87397600000008</c:v>
                </c:pt>
                <c:pt idx="169">
                  <c:v>659.00109600000008</c:v>
                </c:pt>
                <c:pt idx="170">
                  <c:v>681.07380000000001</c:v>
                </c:pt>
                <c:pt idx="171">
                  <c:v>664.47524400000009</c:v>
                </c:pt>
                <c:pt idx="172">
                  <c:v>603.294669</c:v>
                </c:pt>
                <c:pt idx="173">
                  <c:v>503.86109999999996</c:v>
                </c:pt>
                <c:pt idx="174">
                  <c:v>420.72522900000001</c:v>
                </c:pt>
                <c:pt idx="175">
                  <c:v>386.11922100000004</c:v>
                </c:pt>
                <c:pt idx="176">
                  <c:v>382.42086900000004</c:v>
                </c:pt>
                <c:pt idx="177">
                  <c:v>397.39038900000003</c:v>
                </c:pt>
                <c:pt idx="178">
                  <c:v>434.82519600000001</c:v>
                </c:pt>
                <c:pt idx="179">
                  <c:v>464.10381600000005</c:v>
                </c:pt>
                <c:pt idx="180">
                  <c:v>472.73330400000009</c:v>
                </c:pt>
                <c:pt idx="181">
                  <c:v>470.56492500000002</c:v>
                </c:pt>
                <c:pt idx="182">
                  <c:v>464.10381600000005</c:v>
                </c:pt>
                <c:pt idx="183">
                  <c:v>445.11674100000005</c:v>
                </c:pt>
                <c:pt idx="184">
                  <c:v>401.20614900000004</c:v>
                </c:pt>
                <c:pt idx="185">
                  <c:v>355.61882400000002</c:v>
                </c:pt>
                <c:pt idx="186">
                  <c:v>313.07310000000001</c:v>
                </c:pt>
                <c:pt idx="187">
                  <c:v>282.33054900000002</c:v>
                </c:pt>
                <c:pt idx="188">
                  <c:v>258.555429</c:v>
                </c:pt>
                <c:pt idx="189">
                  <c:v>241.707381</c:v>
                </c:pt>
                <c:pt idx="190">
                  <c:v>228.41092500000002</c:v>
                </c:pt>
                <c:pt idx="191">
                  <c:v>220.13366100000002</c:v>
                </c:pt>
                <c:pt idx="192">
                  <c:v>212.32602900000001</c:v>
                </c:pt>
                <c:pt idx="193">
                  <c:v>208.59832500000002</c:v>
                </c:pt>
                <c:pt idx="194">
                  <c:v>205.87959599999999</c:v>
                </c:pt>
                <c:pt idx="195">
                  <c:v>204.10380000000004</c:v>
                </c:pt>
                <c:pt idx="196">
                  <c:v>204.10380000000004</c:v>
                </c:pt>
                <c:pt idx="197">
                  <c:v>204.10380000000004</c:v>
                </c:pt>
                <c:pt idx="198">
                  <c:v>204.10380000000004</c:v>
                </c:pt>
                <c:pt idx="199">
                  <c:v>208.59832500000002</c:v>
                </c:pt>
                <c:pt idx="200">
                  <c:v>213.27630000000002</c:v>
                </c:pt>
                <c:pt idx="201">
                  <c:v>223.18260000000004</c:v>
                </c:pt>
                <c:pt idx="202">
                  <c:v>233.8227</c:v>
                </c:pt>
                <c:pt idx="203">
                  <c:v>251.158725</c:v>
                </c:pt>
                <c:pt idx="204">
                  <c:v>283.72109999999998</c:v>
                </c:pt>
                <c:pt idx="205">
                  <c:v>316.16973600000006</c:v>
                </c:pt>
                <c:pt idx="206">
                  <c:v>359.097036</c:v>
                </c:pt>
                <c:pt idx="207">
                  <c:v>416.76270899999997</c:v>
                </c:pt>
                <c:pt idx="208">
                  <c:v>472.73330400000009</c:v>
                </c:pt>
                <c:pt idx="209">
                  <c:v>526.97580000000005</c:v>
                </c:pt>
                <c:pt idx="210">
                  <c:v>605.87397600000008</c:v>
                </c:pt>
                <c:pt idx="211">
                  <c:v>667.22332500000005</c:v>
                </c:pt>
                <c:pt idx="212">
                  <c:v>715.06341600000019</c:v>
                </c:pt>
                <c:pt idx="213">
                  <c:v>753.07792500000005</c:v>
                </c:pt>
                <c:pt idx="214">
                  <c:v>786.21266400000013</c:v>
                </c:pt>
                <c:pt idx="215">
                  <c:v>832.82730900000013</c:v>
                </c:pt>
                <c:pt idx="216">
                  <c:v>894.24270000000001</c:v>
                </c:pt>
                <c:pt idx="217">
                  <c:v>965.20482900000013</c:v>
                </c:pt>
                <c:pt idx="218">
                  <c:v>1032.1971000000001</c:v>
                </c:pt>
                <c:pt idx="219">
                  <c:v>1090.6662840000001</c:v>
                </c:pt>
                <c:pt idx="220">
                  <c:v>1135.7509559999999</c:v>
                </c:pt>
                <c:pt idx="221">
                  <c:v>1170.2579010000002</c:v>
                </c:pt>
                <c:pt idx="222">
                  <c:v>1185.7851089999999</c:v>
                </c:pt>
                <c:pt idx="223">
                  <c:v>1201.429725</c:v>
                </c:pt>
                <c:pt idx="224">
                  <c:v>1213.2402359999999</c:v>
                </c:pt>
                <c:pt idx="225">
                  <c:v>1229.090316</c:v>
                </c:pt>
                <c:pt idx="226">
                  <c:v>1253.0855759999997</c:v>
                </c:pt>
                <c:pt idx="227">
                  <c:v>1273.2834209999999</c:v>
                </c:pt>
                <c:pt idx="228">
                  <c:v>1293.664716</c:v>
                </c:pt>
                <c:pt idx="229">
                  <c:v>1310.101836</c:v>
                </c:pt>
                <c:pt idx="230">
                  <c:v>1322.506725</c:v>
                </c:pt>
                <c:pt idx="231">
                  <c:v>1322.506725</c:v>
                </c:pt>
                <c:pt idx="232">
                  <c:v>1310.101836</c:v>
                </c:pt>
                <c:pt idx="233">
                  <c:v>1257.110469</c:v>
                </c:pt>
                <c:pt idx="234">
                  <c:v>1178.0068289999999</c:v>
                </c:pt>
                <c:pt idx="235">
                  <c:v>1105.5771</c:v>
                </c:pt>
                <c:pt idx="236">
                  <c:v>1061.1968759999997</c:v>
                </c:pt>
                <c:pt idx="237">
                  <c:v>1039.4030160000002</c:v>
                </c:pt>
                <c:pt idx="238">
                  <c:v>1010.7554640000001</c:v>
                </c:pt>
                <c:pt idx="239">
                  <c:v>958.30710899999997</c:v>
                </c:pt>
                <c:pt idx="240">
                  <c:v>871.30778099999998</c:v>
                </c:pt>
                <c:pt idx="241">
                  <c:v>783.163725</c:v>
                </c:pt>
                <c:pt idx="242">
                  <c:v>723.72592500000007</c:v>
                </c:pt>
                <c:pt idx="243">
                  <c:v>653.55630000000008</c:v>
                </c:pt>
                <c:pt idx="244">
                  <c:v>590.50820400000009</c:v>
                </c:pt>
                <c:pt idx="245">
                  <c:v>534.05330099999992</c:v>
                </c:pt>
                <c:pt idx="246">
                  <c:v>459.83310000000006</c:v>
                </c:pt>
                <c:pt idx="247">
                  <c:v>382.42086900000004</c:v>
                </c:pt>
                <c:pt idx="248">
                  <c:v>332.09319600000003</c:v>
                </c:pt>
                <c:pt idx="249">
                  <c:v>311.53578900000002</c:v>
                </c:pt>
                <c:pt idx="250">
                  <c:v>303.95930399999997</c:v>
                </c:pt>
                <c:pt idx="251">
                  <c:v>290.78392500000001</c:v>
                </c:pt>
                <c:pt idx="252">
                  <c:v>275.487864</c:v>
                </c:pt>
                <c:pt idx="253">
                  <c:v>267.51879600000001</c:v>
                </c:pt>
                <c:pt idx="254">
                  <c:v>267.51879600000001</c:v>
                </c:pt>
                <c:pt idx="255">
                  <c:v>262.352844</c:v>
                </c:pt>
                <c:pt idx="256">
                  <c:v>241.707381</c:v>
                </c:pt>
                <c:pt idx="257">
                  <c:v>228.41092500000002</c:v>
                </c:pt>
                <c:pt idx="258">
                  <c:v>238.28420400000005</c:v>
                </c:pt>
                <c:pt idx="259">
                  <c:v>268.82862899999998</c:v>
                </c:pt>
                <c:pt idx="260">
                  <c:v>306.96788400000003</c:v>
                </c:pt>
                <c:pt idx="261">
                  <c:v>348.75045599999999</c:v>
                </c:pt>
                <c:pt idx="262">
                  <c:v>393.60398100000003</c:v>
                </c:pt>
                <c:pt idx="263">
                  <c:v>453.48206100000004</c:v>
                </c:pt>
                <c:pt idx="264">
                  <c:v>538.80832499999997</c:v>
                </c:pt>
                <c:pt idx="265">
                  <c:v>629.41794900000002</c:v>
                </c:pt>
                <c:pt idx="266">
                  <c:v>709.32510000000002</c:v>
                </c:pt>
                <c:pt idx="267">
                  <c:v>762.02661599999999</c:v>
                </c:pt>
                <c:pt idx="268">
                  <c:v>826.51662899999997</c:v>
                </c:pt>
                <c:pt idx="269">
                  <c:v>874.562184</c:v>
                </c:pt>
                <c:pt idx="270">
                  <c:v>924.25878899999998</c:v>
                </c:pt>
                <c:pt idx="271">
                  <c:v>927.63060000000007</c:v>
                </c:pt>
                <c:pt idx="272">
                  <c:v>914.18738400000007</c:v>
                </c:pt>
                <c:pt idx="273">
                  <c:v>904.18202099999996</c:v>
                </c:pt>
                <c:pt idx="274">
                  <c:v>851.93546100000015</c:v>
                </c:pt>
                <c:pt idx="275">
                  <c:v>762.02661599999999</c:v>
                </c:pt>
                <c:pt idx="276">
                  <c:v>681.07380000000001</c:v>
                </c:pt>
                <c:pt idx="277">
                  <c:v>585.44498399999998</c:v>
                </c:pt>
                <c:pt idx="278">
                  <c:v>501.58998899999995</c:v>
                </c:pt>
                <c:pt idx="279">
                  <c:v>389.84692500000006</c:v>
                </c:pt>
                <c:pt idx="280">
                  <c:v>319.29572399999995</c:v>
                </c:pt>
                <c:pt idx="281">
                  <c:v>300.980076</c:v>
                </c:pt>
                <c:pt idx="282">
                  <c:v>343.67622900000003</c:v>
                </c:pt>
                <c:pt idx="283">
                  <c:v>410.873964</c:v>
                </c:pt>
                <c:pt idx="284">
                  <c:v>485.89767600000005</c:v>
                </c:pt>
                <c:pt idx="285">
                  <c:v>577.90518900000006</c:v>
                </c:pt>
                <c:pt idx="286">
                  <c:v>664.47524400000009</c:v>
                </c:pt>
                <c:pt idx="287">
                  <c:v>759.03638100000012</c:v>
                </c:pt>
                <c:pt idx="288">
                  <c:v>861.58860000000004</c:v>
                </c:pt>
                <c:pt idx="289">
                  <c:v>972.13190099999986</c:v>
                </c:pt>
                <c:pt idx="290">
                  <c:v>1039.4030160000002</c:v>
                </c:pt>
                <c:pt idx="291">
                  <c:v>1061.1968759999997</c:v>
                </c:pt>
                <c:pt idx="292">
                  <c:v>1039.4030160000002</c:v>
                </c:pt>
                <c:pt idx="293">
                  <c:v>1000.1337090000001</c:v>
                </c:pt>
                <c:pt idx="294">
                  <c:v>972.13190099999986</c:v>
                </c:pt>
                <c:pt idx="295">
                  <c:v>954.86925599999995</c:v>
                </c:pt>
                <c:pt idx="296">
                  <c:v>951.43874100000016</c:v>
                </c:pt>
                <c:pt idx="297">
                  <c:v>954.86925599999995</c:v>
                </c:pt>
                <c:pt idx="298">
                  <c:v>965.20482900000013</c:v>
                </c:pt>
                <c:pt idx="299">
                  <c:v>972.13190099999986</c:v>
                </c:pt>
                <c:pt idx="300">
                  <c:v>972.13190099999986</c:v>
                </c:pt>
                <c:pt idx="301">
                  <c:v>965.20482900000013</c:v>
                </c:pt>
                <c:pt idx="302">
                  <c:v>948.01556400000004</c:v>
                </c:pt>
                <c:pt idx="303">
                  <c:v>920.894316</c:v>
                </c:pt>
                <c:pt idx="304">
                  <c:v>887.65317599999992</c:v>
                </c:pt>
                <c:pt idx="305">
                  <c:v>839.16734099999996</c:v>
                </c:pt>
                <c:pt idx="306">
                  <c:v>792.33255599999995</c:v>
                </c:pt>
                <c:pt idx="307">
                  <c:v>762.02661599999999</c:v>
                </c:pt>
                <c:pt idx="308">
                  <c:v>747.14882099999988</c:v>
                </c:pt>
                <c:pt idx="309">
                  <c:v>741.24906900000008</c:v>
                </c:pt>
                <c:pt idx="310">
                  <c:v>729.53762100000006</c:v>
                </c:pt>
                <c:pt idx="311">
                  <c:v>715.06341600000019</c:v>
                </c:pt>
                <c:pt idx="312">
                  <c:v>695.10772500000007</c:v>
                </c:pt>
                <c:pt idx="313">
                  <c:v>664.47524400000009</c:v>
                </c:pt>
                <c:pt idx="314">
                  <c:v>626.77260000000001</c:v>
                </c:pt>
                <c:pt idx="315">
                  <c:v>585.44498399999998</c:v>
                </c:pt>
                <c:pt idx="316">
                  <c:v>550.82429999999999</c:v>
                </c:pt>
                <c:pt idx="317">
                  <c:v>519.96434099999999</c:v>
                </c:pt>
                <c:pt idx="318">
                  <c:v>481.48019999999997</c:v>
                </c:pt>
                <c:pt idx="319">
                  <c:v>438.91980000000001</c:v>
                </c:pt>
                <c:pt idx="320">
                  <c:v>401.20614900000004</c:v>
                </c:pt>
                <c:pt idx="321">
                  <c:v>391.72178400000007</c:v>
                </c:pt>
                <c:pt idx="322">
                  <c:v>378.75186899999994</c:v>
                </c:pt>
                <c:pt idx="323">
                  <c:v>378.75186899999994</c:v>
                </c:pt>
                <c:pt idx="324">
                  <c:v>367.92098099999998</c:v>
                </c:pt>
                <c:pt idx="325">
                  <c:v>360.847149</c:v>
                </c:pt>
                <c:pt idx="326">
                  <c:v>360.847149</c:v>
                </c:pt>
                <c:pt idx="327">
                  <c:v>355.61882400000002</c:v>
                </c:pt>
                <c:pt idx="328">
                  <c:v>350.45654100000002</c:v>
                </c:pt>
                <c:pt idx="329">
                  <c:v>305.459925</c:v>
                </c:pt>
                <c:pt idx="330">
                  <c:v>263.63332500000001</c:v>
                </c:pt>
                <c:pt idx="331">
                  <c:v>256.06050900000002</c:v>
                </c:pt>
                <c:pt idx="332">
                  <c:v>253.59494100000001</c:v>
                </c:pt>
                <c:pt idx="333">
                  <c:v>244.02618900000002</c:v>
                </c:pt>
                <c:pt idx="334">
                  <c:v>240.55898400000001</c:v>
                </c:pt>
                <c:pt idx="335">
                  <c:v>233.8227</c:v>
                </c:pt>
                <c:pt idx="336">
                  <c:v>228.41092500000002</c:v>
                </c:pt>
                <c:pt idx="337">
                  <c:v>226.29758100000004</c:v>
                </c:pt>
                <c:pt idx="338">
                  <c:v>228.41092500000002</c:v>
                </c:pt>
                <c:pt idx="339">
                  <c:v>238.28420400000005</c:v>
                </c:pt>
                <c:pt idx="340">
                  <c:v>267.51879600000001</c:v>
                </c:pt>
                <c:pt idx="341">
                  <c:v>314.617749</c:v>
                </c:pt>
                <c:pt idx="342">
                  <c:v>364.36938900000007</c:v>
                </c:pt>
                <c:pt idx="343">
                  <c:v>380.58270000000005</c:v>
                </c:pt>
                <c:pt idx="344">
                  <c:v>386.11922100000004</c:v>
                </c:pt>
                <c:pt idx="345">
                  <c:v>389.84692500000006</c:v>
                </c:pt>
                <c:pt idx="346">
                  <c:v>406.984824</c:v>
                </c:pt>
                <c:pt idx="347">
                  <c:v>410.873964</c:v>
                </c:pt>
                <c:pt idx="348">
                  <c:v>420.72522900000001</c:v>
                </c:pt>
                <c:pt idx="349">
                  <c:v>432.78890100000001</c:v>
                </c:pt>
                <c:pt idx="350">
                  <c:v>440.97810900000002</c:v>
                </c:pt>
                <c:pt idx="351">
                  <c:v>443.04375600000003</c:v>
                </c:pt>
                <c:pt idx="352">
                  <c:v>440.97810900000002</c:v>
                </c:pt>
                <c:pt idx="353">
                  <c:v>438.91980000000001</c:v>
                </c:pt>
                <c:pt idx="354">
                  <c:v>436.86882900000001</c:v>
                </c:pt>
                <c:pt idx="355">
                  <c:v>436.86882900000001</c:v>
                </c:pt>
                <c:pt idx="356">
                  <c:v>440.97810900000002</c:v>
                </c:pt>
                <c:pt idx="357">
                  <c:v>443.04375600000003</c:v>
                </c:pt>
                <c:pt idx="358">
                  <c:v>438.91980000000001</c:v>
                </c:pt>
                <c:pt idx="359">
                  <c:v>416.76270899999997</c:v>
                </c:pt>
                <c:pt idx="360">
                  <c:v>380.58270000000005</c:v>
                </c:pt>
                <c:pt idx="361">
                  <c:v>348.75045599999999</c:v>
                </c:pt>
                <c:pt idx="362">
                  <c:v>327.23910899999998</c:v>
                </c:pt>
                <c:pt idx="363">
                  <c:v>314.617749</c:v>
                </c:pt>
                <c:pt idx="364">
                  <c:v>308.483181</c:v>
                </c:pt>
                <c:pt idx="365">
                  <c:v>308.483181</c:v>
                </c:pt>
                <c:pt idx="366">
                  <c:v>310.00581600000004</c:v>
                </c:pt>
                <c:pt idx="367">
                  <c:v>316.16973600000006</c:v>
                </c:pt>
                <c:pt idx="368">
                  <c:v>330.46782900000005</c:v>
                </c:pt>
                <c:pt idx="369">
                  <c:v>353.89072500000003</c:v>
                </c:pt>
                <c:pt idx="370">
                  <c:v>367.92098099999998</c:v>
                </c:pt>
                <c:pt idx="371">
                  <c:v>371.50192500000003</c:v>
                </c:pt>
                <c:pt idx="372">
                  <c:v>359.097036</c:v>
                </c:pt>
                <c:pt idx="373">
                  <c:v>317.729061</c:v>
                </c:pt>
                <c:pt idx="374">
                  <c:v>266.21630099999999</c:v>
                </c:pt>
                <c:pt idx="375">
                  <c:v>227.35058400000003</c:v>
                </c:pt>
                <c:pt idx="376">
                  <c:v>203.22690900000003</c:v>
                </c:pt>
                <c:pt idx="377">
                  <c:v>189.442476</c:v>
                </c:pt>
                <c:pt idx="378">
                  <c:v>180.33234900000002</c:v>
                </c:pt>
                <c:pt idx="379">
                  <c:v>174.7518</c:v>
                </c:pt>
                <c:pt idx="380">
                  <c:v>170.29029600000001</c:v>
                </c:pt>
                <c:pt idx="381">
                  <c:v>164.922549</c:v>
                </c:pt>
                <c:pt idx="382">
                  <c:v>160.07946900000002</c:v>
                </c:pt>
                <c:pt idx="383">
                  <c:v>156.29306100000002</c:v>
                </c:pt>
                <c:pt idx="384">
                  <c:v>153.21110100000001</c:v>
                </c:pt>
                <c:pt idx="385">
                  <c:v>151.56738900000002</c:v>
                </c:pt>
                <c:pt idx="386">
                  <c:v>151.27020000000002</c:v>
                </c:pt>
                <c:pt idx="387">
                  <c:v>151.27020000000002</c:v>
                </c:pt>
                <c:pt idx="388">
                  <c:v>151.27020000000002</c:v>
                </c:pt>
                <c:pt idx="389">
                  <c:v>151.27020000000002</c:v>
                </c:pt>
                <c:pt idx="390">
                  <c:v>151.27020000000002</c:v>
                </c:pt>
                <c:pt idx="391">
                  <c:v>151.27020000000002</c:v>
                </c:pt>
                <c:pt idx="392">
                  <c:v>151.36192500000001</c:v>
                </c:pt>
                <c:pt idx="393">
                  <c:v>152.88822900000002</c:v>
                </c:pt>
                <c:pt idx="394">
                  <c:v>159.72357600000001</c:v>
                </c:pt>
                <c:pt idx="395">
                  <c:v>176.54594100000003</c:v>
                </c:pt>
                <c:pt idx="396">
                  <c:v>206.77850100000003</c:v>
                </c:pt>
                <c:pt idx="397">
                  <c:v>252.37316400000003</c:v>
                </c:pt>
                <c:pt idx="398">
                  <c:v>311.53578900000002</c:v>
                </c:pt>
                <c:pt idx="399">
                  <c:v>366.14151600000002</c:v>
                </c:pt>
                <c:pt idx="400">
                  <c:v>391.72178400000007</c:v>
                </c:pt>
                <c:pt idx="401">
                  <c:v>391.72178400000007</c:v>
                </c:pt>
                <c:pt idx="402">
                  <c:v>378.75186899999994</c:v>
                </c:pt>
                <c:pt idx="403">
                  <c:v>350.45654100000002</c:v>
                </c:pt>
                <c:pt idx="404">
                  <c:v>322.45106400000003</c:v>
                </c:pt>
                <c:pt idx="405">
                  <c:v>300.980076</c:v>
                </c:pt>
                <c:pt idx="406">
                  <c:v>279.571461</c:v>
                </c:pt>
                <c:pt idx="407">
                  <c:v>257.30430000000001</c:v>
                </c:pt>
                <c:pt idx="408">
                  <c:v>237.15782100000001</c:v>
                </c:pt>
                <c:pt idx="409">
                  <c:v>225.25191599999999</c:v>
                </c:pt>
                <c:pt idx="410">
                  <c:v>222.15894900000001</c:v>
                </c:pt>
                <c:pt idx="411">
                  <c:v>223.18260000000004</c:v>
                </c:pt>
                <c:pt idx="412">
                  <c:v>225.25191599999999</c:v>
                </c:pt>
                <c:pt idx="413">
                  <c:v>228.41092500000002</c:v>
                </c:pt>
                <c:pt idx="414">
                  <c:v>232.72566900000004</c:v>
                </c:pt>
                <c:pt idx="415">
                  <c:v>244.02618900000002</c:v>
                </c:pt>
                <c:pt idx="416">
                  <c:v>262.352844</c:v>
                </c:pt>
                <c:pt idx="417">
                  <c:v>279.571461</c:v>
                </c:pt>
                <c:pt idx="418">
                  <c:v>285.11898900000006</c:v>
                </c:pt>
                <c:pt idx="419">
                  <c:v>280.94733600000006</c:v>
                </c:pt>
                <c:pt idx="420">
                  <c:v>264.92114400000003</c:v>
                </c:pt>
                <c:pt idx="421">
                  <c:v>252.37316400000003</c:v>
                </c:pt>
                <c:pt idx="422">
                  <c:v>247.55943600000001</c:v>
                </c:pt>
                <c:pt idx="423">
                  <c:v>249.95162400000001</c:v>
                </c:pt>
                <c:pt idx="424">
                  <c:v>259.813896</c:v>
                </c:pt>
                <c:pt idx="425">
                  <c:v>285.11898900000006</c:v>
                </c:pt>
                <c:pt idx="426">
                  <c:v>338.66804400000001</c:v>
                </c:pt>
                <c:pt idx="427">
                  <c:v>426.72404399999994</c:v>
                </c:pt>
                <c:pt idx="428">
                  <c:v>517.64186400000006</c:v>
                </c:pt>
                <c:pt idx="429">
                  <c:v>560.569164</c:v>
                </c:pt>
                <c:pt idx="430">
                  <c:v>563.02372500000001</c:v>
                </c:pt>
                <c:pt idx="431">
                  <c:v>545.99589600000002</c:v>
                </c:pt>
                <c:pt idx="432">
                  <c:v>524.63130899999999</c:v>
                </c:pt>
                <c:pt idx="433">
                  <c:v>510.71846100000005</c:v>
                </c:pt>
                <c:pt idx="434">
                  <c:v>506.13954899999999</c:v>
                </c:pt>
                <c:pt idx="435">
                  <c:v>494.82068400000003</c:v>
                </c:pt>
                <c:pt idx="436">
                  <c:v>464.10381600000005</c:v>
                </c:pt>
                <c:pt idx="437">
                  <c:v>412.82954100000006</c:v>
                </c:pt>
                <c:pt idx="438">
                  <c:v>345.36030000000005</c:v>
                </c:pt>
                <c:pt idx="439">
                  <c:v>272.80215599999997</c:v>
                </c:pt>
                <c:pt idx="440">
                  <c:v>212.32602900000001</c:v>
                </c:pt>
                <c:pt idx="441">
                  <c:v>173.02370100000002</c:v>
                </c:pt>
                <c:pt idx="442">
                  <c:v>156.56823600000001</c:v>
                </c:pt>
                <c:pt idx="443">
                  <c:v>151.89026100000001</c:v>
                </c:pt>
                <c:pt idx="444">
                  <c:v>151.28487600000003</c:v>
                </c:pt>
                <c:pt idx="445">
                  <c:v>151.27020000000002</c:v>
                </c:pt>
                <c:pt idx="446">
                  <c:v>151.27020000000002</c:v>
                </c:pt>
                <c:pt idx="447">
                  <c:v>151.27020000000002</c:v>
                </c:pt>
                <c:pt idx="448">
                  <c:v>151.27020000000002</c:v>
                </c:pt>
                <c:pt idx="449">
                  <c:v>151.27020000000002</c:v>
                </c:pt>
                <c:pt idx="450">
                  <c:v>151.27020000000002</c:v>
                </c:pt>
                <c:pt idx="451">
                  <c:v>151.27020000000002</c:v>
                </c:pt>
                <c:pt idx="452">
                  <c:v>151.27020000000002</c:v>
                </c:pt>
                <c:pt idx="453">
                  <c:v>151.27020000000002</c:v>
                </c:pt>
                <c:pt idx="454">
                  <c:v>151.27020000000002</c:v>
                </c:pt>
                <c:pt idx="455">
                  <c:v>151.27020000000002</c:v>
                </c:pt>
                <c:pt idx="456">
                  <c:v>151.27020000000002</c:v>
                </c:pt>
                <c:pt idx="457">
                  <c:v>151.27020000000002</c:v>
                </c:pt>
                <c:pt idx="458">
                  <c:v>151.27020000000002</c:v>
                </c:pt>
                <c:pt idx="459">
                  <c:v>151.27020000000002</c:v>
                </c:pt>
                <c:pt idx="460">
                  <c:v>151.27020000000002</c:v>
                </c:pt>
                <c:pt idx="461">
                  <c:v>151.27020000000002</c:v>
                </c:pt>
                <c:pt idx="462">
                  <c:v>151.27020000000002</c:v>
                </c:pt>
                <c:pt idx="463">
                  <c:v>151.27020000000002</c:v>
                </c:pt>
                <c:pt idx="464">
                  <c:v>151.27020000000002</c:v>
                </c:pt>
                <c:pt idx="465">
                  <c:v>151.27020000000002</c:v>
                </c:pt>
                <c:pt idx="466">
                  <c:v>151.27020000000002</c:v>
                </c:pt>
                <c:pt idx="467">
                  <c:v>151.27020000000002</c:v>
                </c:pt>
                <c:pt idx="468">
                  <c:v>151.27020000000002</c:v>
                </c:pt>
                <c:pt idx="469">
                  <c:v>151.27020000000002</c:v>
                </c:pt>
                <c:pt idx="470">
                  <c:v>151.27020000000002</c:v>
                </c:pt>
                <c:pt idx="471">
                  <c:v>151.27020000000002</c:v>
                </c:pt>
                <c:pt idx="472">
                  <c:v>151.27020000000002</c:v>
                </c:pt>
                <c:pt idx="473">
                  <c:v>151.27020000000002</c:v>
                </c:pt>
                <c:pt idx="474">
                  <c:v>151.27020000000002</c:v>
                </c:pt>
                <c:pt idx="475">
                  <c:v>151.27020000000002</c:v>
                </c:pt>
                <c:pt idx="476">
                  <c:v>151.27020000000002</c:v>
                </c:pt>
                <c:pt idx="477">
                  <c:v>151.27020000000002</c:v>
                </c:pt>
                <c:pt idx="478">
                  <c:v>151.27020000000002</c:v>
                </c:pt>
                <c:pt idx="479">
                  <c:v>151.27020000000002</c:v>
                </c:pt>
                <c:pt idx="480">
                  <c:v>151.27020000000002</c:v>
                </c:pt>
                <c:pt idx="481">
                  <c:v>151.27020000000002</c:v>
                </c:pt>
                <c:pt idx="482">
                  <c:v>151.27020000000002</c:v>
                </c:pt>
                <c:pt idx="483">
                  <c:v>151.27020000000002</c:v>
                </c:pt>
                <c:pt idx="484">
                  <c:v>151.27020000000002</c:v>
                </c:pt>
                <c:pt idx="485">
                  <c:v>151.27020000000002</c:v>
                </c:pt>
                <c:pt idx="486">
                  <c:v>151.27020000000002</c:v>
                </c:pt>
                <c:pt idx="487">
                  <c:v>151.27020000000002</c:v>
                </c:pt>
                <c:pt idx="488">
                  <c:v>151.27020000000002</c:v>
                </c:pt>
                <c:pt idx="489">
                  <c:v>151.27020000000002</c:v>
                </c:pt>
                <c:pt idx="490">
                  <c:v>151.27020000000002</c:v>
                </c:pt>
                <c:pt idx="491">
                  <c:v>151.27020000000002</c:v>
                </c:pt>
                <c:pt idx="492">
                  <c:v>151.27020000000002</c:v>
                </c:pt>
                <c:pt idx="493">
                  <c:v>151.27020000000002</c:v>
                </c:pt>
                <c:pt idx="494">
                  <c:v>151.27020000000002</c:v>
                </c:pt>
                <c:pt idx="495">
                  <c:v>151.27020000000002</c:v>
                </c:pt>
                <c:pt idx="496">
                  <c:v>151.27020000000002</c:v>
                </c:pt>
                <c:pt idx="497">
                  <c:v>151.27020000000002</c:v>
                </c:pt>
                <c:pt idx="498">
                  <c:v>151.27020000000002</c:v>
                </c:pt>
                <c:pt idx="499">
                  <c:v>151.27020000000002</c:v>
                </c:pt>
                <c:pt idx="500">
                  <c:v>151.27020000000002</c:v>
                </c:pt>
                <c:pt idx="501">
                  <c:v>151.27020000000002</c:v>
                </c:pt>
                <c:pt idx="502">
                  <c:v>151.27020000000002</c:v>
                </c:pt>
                <c:pt idx="503">
                  <c:v>151.27020000000002</c:v>
                </c:pt>
                <c:pt idx="504">
                  <c:v>151.27020000000002</c:v>
                </c:pt>
                <c:pt idx="505">
                  <c:v>151.27020000000002</c:v>
                </c:pt>
                <c:pt idx="506">
                  <c:v>151.27020000000002</c:v>
                </c:pt>
                <c:pt idx="507">
                  <c:v>151.27020000000002</c:v>
                </c:pt>
                <c:pt idx="508">
                  <c:v>151.27020000000002</c:v>
                </c:pt>
                <c:pt idx="509">
                  <c:v>151.27020000000002</c:v>
                </c:pt>
                <c:pt idx="510">
                  <c:v>151.27020000000002</c:v>
                </c:pt>
                <c:pt idx="511">
                  <c:v>151.27020000000002</c:v>
                </c:pt>
                <c:pt idx="512">
                  <c:v>151.36192500000001</c:v>
                </c:pt>
                <c:pt idx="513">
                  <c:v>153.56332500000002</c:v>
                </c:pt>
                <c:pt idx="514">
                  <c:v>167.25236400000003</c:v>
                </c:pt>
                <c:pt idx="515">
                  <c:v>202.35735600000004</c:v>
                </c:pt>
                <c:pt idx="516">
                  <c:v>254.82405600000004</c:v>
                </c:pt>
                <c:pt idx="517">
                  <c:v>305.459925</c:v>
                </c:pt>
                <c:pt idx="518">
                  <c:v>327.23910899999998</c:v>
                </c:pt>
                <c:pt idx="519">
                  <c:v>327.23910899999998</c:v>
                </c:pt>
                <c:pt idx="520">
                  <c:v>317.729061</c:v>
                </c:pt>
                <c:pt idx="521">
                  <c:v>302.46602100000007</c:v>
                </c:pt>
                <c:pt idx="522">
                  <c:v>286.52421600000002</c:v>
                </c:pt>
                <c:pt idx="523">
                  <c:v>267.51879600000001</c:v>
                </c:pt>
                <c:pt idx="524">
                  <c:v>239.41792500000003</c:v>
                </c:pt>
                <c:pt idx="525">
                  <c:v>203.22690900000003</c:v>
                </c:pt>
                <c:pt idx="526">
                  <c:v>172.46234400000003</c:v>
                </c:pt>
                <c:pt idx="527">
                  <c:v>157.14060000000001</c:v>
                </c:pt>
                <c:pt idx="528">
                  <c:v>152.73780000000002</c:v>
                </c:pt>
                <c:pt idx="529">
                  <c:v>151.6371</c:v>
                </c:pt>
                <c:pt idx="530">
                  <c:v>151.27020000000002</c:v>
                </c:pt>
                <c:pt idx="531">
                  <c:v>151.27020000000002</c:v>
                </c:pt>
                <c:pt idx="532">
                  <c:v>151.27020000000002</c:v>
                </c:pt>
                <c:pt idx="533">
                  <c:v>151.28487600000003</c:v>
                </c:pt>
                <c:pt idx="534">
                  <c:v>151.79853600000001</c:v>
                </c:pt>
                <c:pt idx="535">
                  <c:v>155.02725600000002</c:v>
                </c:pt>
                <c:pt idx="536">
                  <c:v>161.19117600000001</c:v>
                </c:pt>
                <c:pt idx="537">
                  <c:v>175.94055600000002</c:v>
                </c:pt>
                <c:pt idx="538">
                  <c:v>213.27630000000002</c:v>
                </c:pt>
                <c:pt idx="539">
                  <c:v>280.94733600000006</c:v>
                </c:pt>
                <c:pt idx="540">
                  <c:v>347.05170900000002</c:v>
                </c:pt>
                <c:pt idx="541">
                  <c:v>371.50192500000003</c:v>
                </c:pt>
                <c:pt idx="542">
                  <c:v>371.50192500000003</c:v>
                </c:pt>
                <c:pt idx="543">
                  <c:v>367.92098099999998</c:v>
                </c:pt>
                <c:pt idx="544">
                  <c:v>355.61882400000002</c:v>
                </c:pt>
                <c:pt idx="545">
                  <c:v>333.72590100000002</c:v>
                </c:pt>
                <c:pt idx="546">
                  <c:v>299.50146900000004</c:v>
                </c:pt>
                <c:pt idx="547">
                  <c:v>276.841725</c:v>
                </c:pt>
                <c:pt idx="548">
                  <c:v>259.813896</c:v>
                </c:pt>
                <c:pt idx="549">
                  <c:v>248.75186100000002</c:v>
                </c:pt>
                <c:pt idx="550">
                  <c:v>238.28420400000005</c:v>
                </c:pt>
                <c:pt idx="551">
                  <c:v>230.55362100000002</c:v>
                </c:pt>
                <c:pt idx="552">
                  <c:v>226.29758100000004</c:v>
                </c:pt>
                <c:pt idx="553">
                  <c:v>220.13366100000002</c:v>
                </c:pt>
                <c:pt idx="554">
                  <c:v>216.17114100000003</c:v>
                </c:pt>
                <c:pt idx="555">
                  <c:v>214.23390900000001</c:v>
                </c:pt>
                <c:pt idx="556">
                  <c:v>214.23390900000001</c:v>
                </c:pt>
                <c:pt idx="557">
                  <c:v>216.17114100000003</c:v>
                </c:pt>
                <c:pt idx="558">
                  <c:v>221.14263600000004</c:v>
                </c:pt>
                <c:pt idx="559">
                  <c:v>228.41092500000002</c:v>
                </c:pt>
                <c:pt idx="560">
                  <c:v>251.158725</c:v>
                </c:pt>
                <c:pt idx="561">
                  <c:v>257.30430000000001</c:v>
                </c:pt>
                <c:pt idx="562">
                  <c:v>257.30430000000001</c:v>
                </c:pt>
                <c:pt idx="563">
                  <c:v>257.30430000000001</c:v>
                </c:pt>
                <c:pt idx="564">
                  <c:v>238.28420400000005</c:v>
                </c:pt>
                <c:pt idx="565">
                  <c:v>188.69766900000002</c:v>
                </c:pt>
                <c:pt idx="566">
                  <c:v>159.72357600000001</c:v>
                </c:pt>
                <c:pt idx="567">
                  <c:v>151.27020000000002</c:v>
                </c:pt>
                <c:pt idx="568">
                  <c:v>151.27020000000002</c:v>
                </c:pt>
                <c:pt idx="569">
                  <c:v>151.27020000000002</c:v>
                </c:pt>
                <c:pt idx="570">
                  <c:v>151.27020000000002</c:v>
                </c:pt>
                <c:pt idx="571">
                  <c:v>151.27020000000002</c:v>
                </c:pt>
                <c:pt idx="572">
                  <c:v>151.27020000000002</c:v>
                </c:pt>
                <c:pt idx="573">
                  <c:v>151.27020000000002</c:v>
                </c:pt>
                <c:pt idx="574">
                  <c:v>151.27020000000002</c:v>
                </c:pt>
                <c:pt idx="575">
                  <c:v>151.27020000000002</c:v>
                </c:pt>
                <c:pt idx="576">
                  <c:v>151.27020000000002</c:v>
                </c:pt>
                <c:pt idx="577">
                  <c:v>151.27020000000002</c:v>
                </c:pt>
                <c:pt idx="578">
                  <c:v>151.27020000000002</c:v>
                </c:pt>
                <c:pt idx="579">
                  <c:v>151.27020000000002</c:v>
                </c:pt>
                <c:pt idx="580">
                  <c:v>151.27020000000002</c:v>
                </c:pt>
                <c:pt idx="581">
                  <c:v>151.27020000000002</c:v>
                </c:pt>
                <c:pt idx="582">
                  <c:v>151.27020000000002</c:v>
                </c:pt>
                <c:pt idx="583">
                  <c:v>151.27020000000002</c:v>
                </c:pt>
                <c:pt idx="584">
                  <c:v>151.27020000000002</c:v>
                </c:pt>
                <c:pt idx="585">
                  <c:v>151.27020000000002</c:v>
                </c:pt>
                <c:pt idx="586">
                  <c:v>151.27020000000002</c:v>
                </c:pt>
                <c:pt idx="587">
                  <c:v>151.27020000000002</c:v>
                </c:pt>
                <c:pt idx="588">
                  <c:v>151.27020000000002</c:v>
                </c:pt>
                <c:pt idx="589">
                  <c:v>151.27020000000002</c:v>
                </c:pt>
                <c:pt idx="590">
                  <c:v>151.27020000000002</c:v>
                </c:pt>
                <c:pt idx="591">
                  <c:v>151.27020000000002</c:v>
                </c:pt>
                <c:pt idx="592">
                  <c:v>151.27020000000002</c:v>
                </c:pt>
                <c:pt idx="593">
                  <c:v>151.27020000000002</c:v>
                </c:pt>
                <c:pt idx="594">
                  <c:v>151.27020000000002</c:v>
                </c:pt>
                <c:pt idx="595">
                  <c:v>151.27020000000002</c:v>
                </c:pt>
                <c:pt idx="596">
                  <c:v>151.27020000000002</c:v>
                </c:pt>
                <c:pt idx="597">
                  <c:v>151.27020000000002</c:v>
                </c:pt>
                <c:pt idx="598">
                  <c:v>151.27020000000002</c:v>
                </c:pt>
                <c:pt idx="599">
                  <c:v>151.27020000000002</c:v>
                </c:pt>
                <c:pt idx="600">
                  <c:v>151.27020000000002</c:v>
                </c:pt>
                <c:pt idx="601">
                  <c:v>151.6371</c:v>
                </c:pt>
                <c:pt idx="602">
                  <c:v>152.88822900000002</c:v>
                </c:pt>
                <c:pt idx="603">
                  <c:v>159.72357600000001</c:v>
                </c:pt>
                <c:pt idx="604">
                  <c:v>181.653189</c:v>
                </c:pt>
                <c:pt idx="605">
                  <c:v>225.25191599999999</c:v>
                </c:pt>
                <c:pt idx="606">
                  <c:v>295.10967600000004</c:v>
                </c:pt>
                <c:pt idx="607">
                  <c:v>389.84692500000006</c:v>
                </c:pt>
                <c:pt idx="608">
                  <c:v>492.57892500000003</c:v>
                </c:pt>
                <c:pt idx="609">
                  <c:v>595.60077599999988</c:v>
                </c:pt>
                <c:pt idx="610">
                  <c:v>703.61613599999998</c:v>
                </c:pt>
                <c:pt idx="611">
                  <c:v>826.51662899999997</c:v>
                </c:pt>
                <c:pt idx="612">
                  <c:v>941.19122400000003</c:v>
                </c:pt>
                <c:pt idx="613">
                  <c:v>1007.207541</c:v>
                </c:pt>
                <c:pt idx="614">
                  <c:v>1021.4432610000001</c:v>
                </c:pt>
                <c:pt idx="615">
                  <c:v>1014.310725</c:v>
                </c:pt>
                <c:pt idx="616">
                  <c:v>1010.7554640000001</c:v>
                </c:pt>
                <c:pt idx="617">
                  <c:v>1003.6669560000001</c:v>
                </c:pt>
                <c:pt idx="618">
                  <c:v>989.57799599999998</c:v>
                </c:pt>
                <c:pt idx="619">
                  <c:v>961.7523000000001</c:v>
                </c:pt>
                <c:pt idx="620">
                  <c:v>924.25878899999998</c:v>
                </c:pt>
                <c:pt idx="621">
                  <c:v>890.94426899999996</c:v>
                </c:pt>
                <c:pt idx="622">
                  <c:v>874.562184</c:v>
                </c:pt>
                <c:pt idx="623">
                  <c:v>871.30778099999998</c:v>
                </c:pt>
                <c:pt idx="624">
                  <c:v>877.82392500000003</c:v>
                </c:pt>
                <c:pt idx="625">
                  <c:v>897.54846900000018</c:v>
                </c:pt>
                <c:pt idx="626">
                  <c:v>917.53718100000015</c:v>
                </c:pt>
                <c:pt idx="627">
                  <c:v>927.63060000000007</c:v>
                </c:pt>
                <c:pt idx="628">
                  <c:v>927.63060000000007</c:v>
                </c:pt>
                <c:pt idx="629">
                  <c:v>927.63060000000007</c:v>
                </c:pt>
                <c:pt idx="630">
                  <c:v>931.00974900000006</c:v>
                </c:pt>
                <c:pt idx="631">
                  <c:v>951.43874100000016</c:v>
                </c:pt>
                <c:pt idx="632">
                  <c:v>986.07410100000016</c:v>
                </c:pt>
                <c:pt idx="633">
                  <c:v>1028.605149</c:v>
                </c:pt>
                <c:pt idx="634">
                  <c:v>1079.560221</c:v>
                </c:pt>
                <c:pt idx="635">
                  <c:v>1128.163464</c:v>
                </c:pt>
                <c:pt idx="636">
                  <c:v>1166.394444</c:v>
                </c:pt>
                <c:pt idx="637">
                  <c:v>1181.8923</c:v>
                </c:pt>
                <c:pt idx="638">
                  <c:v>1181.8923</c:v>
                </c:pt>
                <c:pt idx="639">
                  <c:v>1178.0068289999999</c:v>
                </c:pt>
                <c:pt idx="640">
                  <c:v>1170.2579010000002</c:v>
                </c:pt>
                <c:pt idx="641">
                  <c:v>1166.394444</c:v>
                </c:pt>
                <c:pt idx="642">
                  <c:v>1185.7851089999999</c:v>
                </c:pt>
                <c:pt idx="643">
                  <c:v>1233.0711809999998</c:v>
                </c:pt>
                <c:pt idx="644">
                  <c:v>1269.2291760000001</c:v>
                </c:pt>
                <c:pt idx="645">
                  <c:v>1281.4139249999998</c:v>
                </c:pt>
                <c:pt idx="646">
                  <c:v>1297.7629889999998</c:v>
                </c:pt>
                <c:pt idx="647">
                  <c:v>1314.2294609999999</c:v>
                </c:pt>
                <c:pt idx="648">
                  <c:v>1330.813341</c:v>
                </c:pt>
                <c:pt idx="649">
                  <c:v>1339.1493089999999</c:v>
                </c:pt>
                <c:pt idx="650">
                  <c:v>1334.9776559999998</c:v>
                </c:pt>
                <c:pt idx="651">
                  <c:v>1301.8686</c:v>
                </c:pt>
                <c:pt idx="652">
                  <c:v>1229.090316</c:v>
                </c:pt>
                <c:pt idx="653">
                  <c:v>1147.1872290000001</c:v>
                </c:pt>
                <c:pt idx="654">
                  <c:v>1072.192869</c:v>
                </c:pt>
                <c:pt idx="655">
                  <c:v>968.66469600000016</c:v>
                </c:pt>
                <c:pt idx="656">
                  <c:v>835.9936560000001</c:v>
                </c:pt>
                <c:pt idx="657">
                  <c:v>715.06341600000019</c:v>
                </c:pt>
                <c:pt idx="658">
                  <c:v>640.07272499999999</c:v>
                </c:pt>
                <c:pt idx="659">
                  <c:v>582.92438099999993</c:v>
                </c:pt>
                <c:pt idx="660">
                  <c:v>503.86109999999996</c:v>
                </c:pt>
                <c:pt idx="661">
                  <c:v>399.29460000000006</c:v>
                </c:pt>
                <c:pt idx="662">
                  <c:v>308.483181</c:v>
                </c:pt>
                <c:pt idx="663">
                  <c:v>238.28420400000005</c:v>
                </c:pt>
                <c:pt idx="664">
                  <c:v>214.23390900000001</c:v>
                </c:pt>
                <c:pt idx="665">
                  <c:v>204.10380000000004</c:v>
                </c:pt>
                <c:pt idx="666">
                  <c:v>208.59832500000002</c:v>
                </c:pt>
                <c:pt idx="667">
                  <c:v>223.18260000000004</c:v>
                </c:pt>
                <c:pt idx="668">
                  <c:v>283.72109999999998</c:v>
                </c:pt>
                <c:pt idx="669">
                  <c:v>348.75045599999999</c:v>
                </c:pt>
                <c:pt idx="670">
                  <c:v>438.91980000000001</c:v>
                </c:pt>
                <c:pt idx="671">
                  <c:v>526.97580000000005</c:v>
                </c:pt>
                <c:pt idx="672">
                  <c:v>575.40660000000003</c:v>
                </c:pt>
                <c:pt idx="673">
                  <c:v>626.77260000000001</c:v>
                </c:pt>
                <c:pt idx="674">
                  <c:v>681.07380000000001</c:v>
                </c:pt>
                <c:pt idx="675">
                  <c:v>738.31020000000001</c:v>
                </c:pt>
                <c:pt idx="676">
                  <c:v>747.14882099999988</c:v>
                </c:pt>
                <c:pt idx="677">
                  <c:v>753.07792500000005</c:v>
                </c:pt>
                <c:pt idx="678">
                  <c:v>709.32510000000002</c:v>
                </c:pt>
                <c:pt idx="679">
                  <c:v>618.88058100000012</c:v>
                </c:pt>
                <c:pt idx="680">
                  <c:v>522.29415600000004</c:v>
                </c:pt>
                <c:pt idx="681">
                  <c:v>420.72522900000001</c:v>
                </c:pt>
                <c:pt idx="682">
                  <c:v>341.99949600000002</c:v>
                </c:pt>
                <c:pt idx="683">
                  <c:v>314.617749</c:v>
                </c:pt>
                <c:pt idx="684">
                  <c:v>282.33054900000002</c:v>
                </c:pt>
                <c:pt idx="685">
                  <c:v>282.33054900000002</c:v>
                </c:pt>
                <c:pt idx="686">
                  <c:v>317.729061</c:v>
                </c:pt>
                <c:pt idx="687">
                  <c:v>360.847149</c:v>
                </c:pt>
                <c:pt idx="688">
                  <c:v>397.39038900000003</c:v>
                </c:pt>
                <c:pt idx="689">
                  <c:v>447.19706399999995</c:v>
                </c:pt>
                <c:pt idx="690">
                  <c:v>488.11742100000004</c:v>
                </c:pt>
                <c:pt idx="691">
                  <c:v>501.58998899999995</c:v>
                </c:pt>
                <c:pt idx="692">
                  <c:v>506.13954899999999</c:v>
                </c:pt>
                <c:pt idx="693">
                  <c:v>522.29415600000004</c:v>
                </c:pt>
                <c:pt idx="694">
                  <c:v>543.59270100000015</c:v>
                </c:pt>
                <c:pt idx="695">
                  <c:v>555.6820560000001</c:v>
                </c:pt>
                <c:pt idx="696">
                  <c:v>536.427144</c:v>
                </c:pt>
                <c:pt idx="697">
                  <c:v>445.11674100000005</c:v>
                </c:pt>
                <c:pt idx="698">
                  <c:v>395.493516</c:v>
                </c:pt>
                <c:pt idx="699">
                  <c:v>347.05170900000002</c:v>
                </c:pt>
                <c:pt idx="700">
                  <c:v>325.63575600000001</c:v>
                </c:pt>
                <c:pt idx="701">
                  <c:v>316.16973600000006</c:v>
                </c:pt>
                <c:pt idx="702">
                  <c:v>313.07310000000001</c:v>
                </c:pt>
                <c:pt idx="703">
                  <c:v>313.07310000000001</c:v>
                </c:pt>
                <c:pt idx="704">
                  <c:v>311.53578900000002</c:v>
                </c:pt>
                <c:pt idx="705">
                  <c:v>296.56626900000003</c:v>
                </c:pt>
                <c:pt idx="706">
                  <c:v>268.82862899999998</c:v>
                </c:pt>
                <c:pt idx="707">
                  <c:v>234.92706900000002</c:v>
                </c:pt>
                <c:pt idx="708">
                  <c:v>211.38309600000002</c:v>
                </c:pt>
                <c:pt idx="709">
                  <c:v>204.10380000000004</c:v>
                </c:pt>
                <c:pt idx="710">
                  <c:v>215.19885600000001</c:v>
                </c:pt>
                <c:pt idx="711">
                  <c:v>258.555429</c:v>
                </c:pt>
                <c:pt idx="712">
                  <c:v>314.617749</c:v>
                </c:pt>
                <c:pt idx="713">
                  <c:v>325.63575600000001</c:v>
                </c:pt>
                <c:pt idx="714">
                  <c:v>316.16973600000006</c:v>
                </c:pt>
                <c:pt idx="715">
                  <c:v>276.841725</c:v>
                </c:pt>
                <c:pt idx="716">
                  <c:v>222.15894900000001</c:v>
                </c:pt>
                <c:pt idx="717">
                  <c:v>204.10380000000004</c:v>
                </c:pt>
                <c:pt idx="718">
                  <c:v>204.10380000000004</c:v>
                </c:pt>
                <c:pt idx="719">
                  <c:v>213.27630000000002</c:v>
                </c:pt>
                <c:pt idx="720">
                  <c:v>245.19660000000002</c:v>
                </c:pt>
                <c:pt idx="721">
                  <c:v>276.841725</c:v>
                </c:pt>
                <c:pt idx="722">
                  <c:v>306.96788400000003</c:v>
                </c:pt>
                <c:pt idx="723">
                  <c:v>337.01332500000001</c:v>
                </c:pt>
                <c:pt idx="724">
                  <c:v>362.6046</c:v>
                </c:pt>
                <c:pt idx="725">
                  <c:v>410.873964</c:v>
                </c:pt>
                <c:pt idx="726">
                  <c:v>479.28246899999999</c:v>
                </c:pt>
                <c:pt idx="727">
                  <c:v>595.60077599999988</c:v>
                </c:pt>
                <c:pt idx="728">
                  <c:v>675.51159599999994</c:v>
                </c:pt>
                <c:pt idx="729">
                  <c:v>744.19527600000015</c:v>
                </c:pt>
                <c:pt idx="730">
                  <c:v>786.21266400000013</c:v>
                </c:pt>
                <c:pt idx="731">
                  <c:v>795.40350899999999</c:v>
                </c:pt>
                <c:pt idx="732">
                  <c:v>798.48180000000002</c:v>
                </c:pt>
                <c:pt idx="733">
                  <c:v>804.66039600000011</c:v>
                </c:pt>
                <c:pt idx="734">
                  <c:v>810.86834400000009</c:v>
                </c:pt>
                <c:pt idx="735">
                  <c:v>820.23530100000016</c:v>
                </c:pt>
                <c:pt idx="736">
                  <c:v>832.82730900000013</c:v>
                </c:pt>
                <c:pt idx="737">
                  <c:v>851.93546100000015</c:v>
                </c:pt>
                <c:pt idx="738">
                  <c:v>861.58860000000004</c:v>
                </c:pt>
                <c:pt idx="739">
                  <c:v>864.82098900000017</c:v>
                </c:pt>
                <c:pt idx="740">
                  <c:v>904.18202099999996</c:v>
                </c:pt>
                <c:pt idx="741">
                  <c:v>941.19122400000003</c:v>
                </c:pt>
                <c:pt idx="742">
                  <c:v>968.66469600000016</c:v>
                </c:pt>
                <c:pt idx="743">
                  <c:v>972.13190099999986</c:v>
                </c:pt>
                <c:pt idx="744">
                  <c:v>975.60644400000001</c:v>
                </c:pt>
                <c:pt idx="745">
                  <c:v>975.60644400000001</c:v>
                </c:pt>
                <c:pt idx="746">
                  <c:v>979.08832500000005</c:v>
                </c:pt>
                <c:pt idx="747">
                  <c:v>993.08922900000005</c:v>
                </c:pt>
                <c:pt idx="748">
                  <c:v>1017.873324</c:v>
                </c:pt>
                <c:pt idx="749">
                  <c:v>1046.6382839999999</c:v>
                </c:pt>
                <c:pt idx="750">
                  <c:v>1061.1968759999997</c:v>
                </c:pt>
                <c:pt idx="751">
                  <c:v>1061.1968759999997</c:v>
                </c:pt>
                <c:pt idx="752">
                  <c:v>1057.5462210000001</c:v>
                </c:pt>
                <c:pt idx="753">
                  <c:v>1043.016981</c:v>
                </c:pt>
                <c:pt idx="754">
                  <c:v>1014.310725</c:v>
                </c:pt>
                <c:pt idx="755">
                  <c:v>982.5775440000001</c:v>
                </c:pt>
                <c:pt idx="756">
                  <c:v>937.79006099999992</c:v>
                </c:pt>
                <c:pt idx="757">
                  <c:v>851.93546100000015</c:v>
                </c:pt>
                <c:pt idx="758">
                  <c:v>717.94358099999999</c:v>
                </c:pt>
                <c:pt idx="759">
                  <c:v>577.90518900000006</c:v>
                </c:pt>
                <c:pt idx="760">
                  <c:v>459.83310000000006</c:v>
                </c:pt>
                <c:pt idx="761">
                  <c:v>357.35426100000001</c:v>
                </c:pt>
                <c:pt idx="762">
                  <c:v>275.487864</c:v>
                </c:pt>
                <c:pt idx="763">
                  <c:v>226.29758100000004</c:v>
                </c:pt>
                <c:pt idx="764">
                  <c:v>204.10380000000004</c:v>
                </c:pt>
                <c:pt idx="765">
                  <c:v>211.38309600000002</c:v>
                </c:pt>
                <c:pt idx="766">
                  <c:v>245.19660000000002</c:v>
                </c:pt>
                <c:pt idx="767">
                  <c:v>285.11898900000006</c:v>
                </c:pt>
                <c:pt idx="768">
                  <c:v>335.36594400000001</c:v>
                </c:pt>
                <c:pt idx="769">
                  <c:v>391.72178400000007</c:v>
                </c:pt>
                <c:pt idx="770">
                  <c:v>483.68526900000006</c:v>
                </c:pt>
                <c:pt idx="771">
                  <c:v>608.46062099999995</c:v>
                </c:pt>
                <c:pt idx="772">
                  <c:v>735.37866900000006</c:v>
                </c:pt>
                <c:pt idx="773">
                  <c:v>877.82392500000003</c:v>
                </c:pt>
                <c:pt idx="774">
                  <c:v>979.08832500000005</c:v>
                </c:pt>
                <c:pt idx="775">
                  <c:v>1101.838389</c:v>
                </c:pt>
                <c:pt idx="776">
                  <c:v>1225.1167889999999</c:v>
                </c:pt>
                <c:pt idx="777">
                  <c:v>1314.2294609999999</c:v>
                </c:pt>
                <c:pt idx="778">
                  <c:v>1389.7815089999999</c:v>
                </c:pt>
                <c:pt idx="779">
                  <c:v>1463.3192759999997</c:v>
                </c:pt>
                <c:pt idx="780">
                  <c:v>1520.9849489999999</c:v>
                </c:pt>
                <c:pt idx="781">
                  <c:v>1566.1870290000002</c:v>
                </c:pt>
                <c:pt idx="782">
                  <c:v>1598.2650959999999</c:v>
                </c:pt>
                <c:pt idx="783">
                  <c:v>1621.3981409999997</c:v>
                </c:pt>
                <c:pt idx="784">
                  <c:v>1635.3660239999999</c:v>
                </c:pt>
                <c:pt idx="785">
                  <c:v>1654.0925999999999</c:v>
                </c:pt>
                <c:pt idx="786">
                  <c:v>1687.1466210000001</c:v>
                </c:pt>
                <c:pt idx="787">
                  <c:v>1710.976776</c:v>
                </c:pt>
                <c:pt idx="788">
                  <c:v>1715.7648209999998</c:v>
                </c:pt>
                <c:pt idx="789">
                  <c:v>1715.7648209999998</c:v>
                </c:pt>
                <c:pt idx="790">
                  <c:v>1720.5602040000003</c:v>
                </c:pt>
                <c:pt idx="791">
                  <c:v>1734.9903810000003</c:v>
                </c:pt>
                <c:pt idx="792">
                  <c:v>1749.4866</c:v>
                </c:pt>
                <c:pt idx="793">
                  <c:v>1730.1729839999998</c:v>
                </c:pt>
                <c:pt idx="794">
                  <c:v>1630.7027249999999</c:v>
                </c:pt>
                <c:pt idx="795">
                  <c:v>1458.9348210000001</c:v>
                </c:pt>
                <c:pt idx="796">
                  <c:v>1245.057804</c:v>
                </c:pt>
                <c:pt idx="797">
                  <c:v>1043.016981</c:v>
                </c:pt>
                <c:pt idx="798">
                  <c:v>890.94426899999996</c:v>
                </c:pt>
                <c:pt idx="799">
                  <c:v>807.76070099999993</c:v>
                </c:pt>
                <c:pt idx="800">
                  <c:v>780.12212399999999</c:v>
                </c:pt>
                <c:pt idx="801">
                  <c:v>777.08786099999998</c:v>
                </c:pt>
                <c:pt idx="802">
                  <c:v>801.56742900000006</c:v>
                </c:pt>
                <c:pt idx="803">
                  <c:v>884.3694210000001</c:v>
                </c:pt>
                <c:pt idx="804">
                  <c:v>1010.7554640000001</c:v>
                </c:pt>
                <c:pt idx="805">
                  <c:v>1120.6053240000001</c:v>
                </c:pt>
                <c:pt idx="806">
                  <c:v>1170.2579010000002</c:v>
                </c:pt>
                <c:pt idx="807">
                  <c:v>1181.8923</c:v>
                </c:pt>
                <c:pt idx="808">
                  <c:v>1162.538325</c:v>
                </c:pt>
                <c:pt idx="809">
                  <c:v>1116.8372609999999</c:v>
                </c:pt>
                <c:pt idx="810">
                  <c:v>1057.5462210000001</c:v>
                </c:pt>
                <c:pt idx="811">
                  <c:v>975.60644400000001</c:v>
                </c:pt>
                <c:pt idx="812">
                  <c:v>851.93546100000015</c:v>
                </c:pt>
                <c:pt idx="813">
                  <c:v>729.53762100000006</c:v>
                </c:pt>
                <c:pt idx="814">
                  <c:v>613.65592500000002</c:v>
                </c:pt>
                <c:pt idx="815">
                  <c:v>506.13954899999999</c:v>
                </c:pt>
                <c:pt idx="816">
                  <c:v>405.05126100000007</c:v>
                </c:pt>
                <c:pt idx="817">
                  <c:v>327.23910899999998</c:v>
                </c:pt>
                <c:pt idx="818">
                  <c:v>270.14580000000001</c:v>
                </c:pt>
                <c:pt idx="819">
                  <c:v>257.30430000000001</c:v>
                </c:pt>
                <c:pt idx="820">
                  <c:v>270.14580000000001</c:v>
                </c:pt>
                <c:pt idx="821">
                  <c:v>319.29572399999995</c:v>
                </c:pt>
                <c:pt idx="822">
                  <c:v>376.92837600000007</c:v>
                </c:pt>
                <c:pt idx="823">
                  <c:v>436.86882900000001</c:v>
                </c:pt>
                <c:pt idx="824">
                  <c:v>499.32621600000004</c:v>
                </c:pt>
                <c:pt idx="825">
                  <c:v>550.82429999999999</c:v>
                </c:pt>
                <c:pt idx="826">
                  <c:v>603.294669</c:v>
                </c:pt>
                <c:pt idx="827">
                  <c:v>656.27502900000002</c:v>
                </c:pt>
                <c:pt idx="828">
                  <c:v>706.466949</c:v>
                </c:pt>
                <c:pt idx="829">
                  <c:v>780.12212399999999</c:v>
                </c:pt>
                <c:pt idx="830">
                  <c:v>861.58860000000004</c:v>
                </c:pt>
                <c:pt idx="831">
                  <c:v>937.79006099999992</c:v>
                </c:pt>
                <c:pt idx="832">
                  <c:v>986.07410100000016</c:v>
                </c:pt>
                <c:pt idx="833">
                  <c:v>1003.6669560000001</c:v>
                </c:pt>
                <c:pt idx="834">
                  <c:v>1021.4432610000001</c:v>
                </c:pt>
                <c:pt idx="835">
                  <c:v>1043.016981</c:v>
                </c:pt>
                <c:pt idx="836">
                  <c:v>1061.1968759999997</c:v>
                </c:pt>
                <c:pt idx="837">
                  <c:v>1075.8728760000001</c:v>
                </c:pt>
                <c:pt idx="838">
                  <c:v>1101.838389</c:v>
                </c:pt>
                <c:pt idx="839">
                  <c:v>1135.7509559999999</c:v>
                </c:pt>
                <c:pt idx="840">
                  <c:v>1162.538325</c:v>
                </c:pt>
                <c:pt idx="841">
                  <c:v>1193.5927409999999</c:v>
                </c:pt>
                <c:pt idx="842">
                  <c:v>1241.0549249999999</c:v>
                </c:pt>
                <c:pt idx="843">
                  <c:v>1289.5737810000001</c:v>
                </c:pt>
                <c:pt idx="844">
                  <c:v>1322.506725</c:v>
                </c:pt>
                <c:pt idx="845">
                  <c:v>1334.9776559999998</c:v>
                </c:pt>
                <c:pt idx="846">
                  <c:v>1343.3282999999999</c:v>
                </c:pt>
                <c:pt idx="847">
                  <c:v>1351.708296</c:v>
                </c:pt>
                <c:pt idx="848">
                  <c:v>1372.786701</c:v>
                </c:pt>
                <c:pt idx="849">
                  <c:v>1415.4938610000002</c:v>
                </c:pt>
                <c:pt idx="850">
                  <c:v>1476.5166690000001</c:v>
                </c:pt>
                <c:pt idx="851">
                  <c:v>1520.9849489999999</c:v>
                </c:pt>
                <c:pt idx="852">
                  <c:v>1548.018141</c:v>
                </c:pt>
                <c:pt idx="853">
                  <c:v>1575.3155009999998</c:v>
                </c:pt>
                <c:pt idx="854">
                  <c:v>1602.877029</c:v>
                </c:pt>
                <c:pt idx="855">
                  <c:v>1621.3981409999997</c:v>
                </c:pt>
                <c:pt idx="856">
                  <c:v>1626.0467639999999</c:v>
                </c:pt>
                <c:pt idx="857">
                  <c:v>1630.7027249999999</c:v>
                </c:pt>
                <c:pt idx="858">
                  <c:v>1677.665925</c:v>
                </c:pt>
                <c:pt idx="859">
                  <c:v>1739.8151159999998</c:v>
                </c:pt>
                <c:pt idx="860">
                  <c:v>1788.466056</c:v>
                </c:pt>
                <c:pt idx="861">
                  <c:v>1818.0088440000004</c:v>
                </c:pt>
                <c:pt idx="862">
                  <c:v>1887.9693359999999</c:v>
                </c:pt>
                <c:pt idx="863">
                  <c:v>2006.0267489999997</c:v>
                </c:pt>
                <c:pt idx="864">
                  <c:v>2069.1629010000001</c:v>
                </c:pt>
                <c:pt idx="865">
                  <c:v>2095.7814959999996</c:v>
                </c:pt>
                <c:pt idx="866">
                  <c:v>2127.9659640000004</c:v>
                </c:pt>
                <c:pt idx="867">
                  <c:v>2193.1274039999998</c:v>
                </c:pt>
                <c:pt idx="868">
                  <c:v>2270.4845999999998</c:v>
                </c:pt>
                <c:pt idx="869">
                  <c:v>2304.0779639999996</c:v>
                </c:pt>
                <c:pt idx="870">
                  <c:v>2298.4607249999999</c:v>
                </c:pt>
                <c:pt idx="871">
                  <c:v>2281.6530360000002</c:v>
                </c:pt>
                <c:pt idx="872">
                  <c:v>2259.3455159999999</c:v>
                </c:pt>
                <c:pt idx="873">
                  <c:v>2237.1554040000001</c:v>
                </c:pt>
                <c:pt idx="874">
                  <c:v>2204.0903760000001</c:v>
                </c:pt>
                <c:pt idx="875">
                  <c:v>2154.9881490000002</c:v>
                </c:pt>
                <c:pt idx="876">
                  <c:v>2090.4431009999998</c:v>
                </c:pt>
                <c:pt idx="877">
                  <c:v>2016.4760609999998</c:v>
                </c:pt>
                <c:pt idx="878">
                  <c:v>1969.6853040000003</c:v>
                </c:pt>
                <c:pt idx="879">
                  <c:v>1949.0801999999999</c:v>
                </c:pt>
                <c:pt idx="880">
                  <c:v>1949.0801999999999</c:v>
                </c:pt>
                <c:pt idx="881">
                  <c:v>1898.0810999999999</c:v>
                </c:pt>
                <c:pt idx="882">
                  <c:v>1847.8157999999999</c:v>
                </c:pt>
                <c:pt idx="883">
                  <c:v>1847.8157999999999</c:v>
                </c:pt>
                <c:pt idx="884">
                  <c:v>1847.8157999999999</c:v>
                </c:pt>
                <c:pt idx="885">
                  <c:v>1852.8093089999998</c:v>
                </c:pt>
                <c:pt idx="886">
                  <c:v>1867.8338640000002</c:v>
                </c:pt>
                <c:pt idx="887">
                  <c:v>1877.8869239999997</c:v>
                </c:pt>
                <c:pt idx="888">
                  <c:v>1882.9244610000001</c:v>
                </c:pt>
                <c:pt idx="889">
                  <c:v>1872.8567249999999</c:v>
                </c:pt>
                <c:pt idx="890">
                  <c:v>1852.8093089999998</c:v>
                </c:pt>
                <c:pt idx="891">
                  <c:v>1813.066701</c:v>
                </c:pt>
                <c:pt idx="892">
                  <c:v>1759.1874360000002</c:v>
                </c:pt>
                <c:pt idx="893">
                  <c:v>1691.897976</c:v>
                </c:pt>
                <c:pt idx="894">
                  <c:v>1635.3660239999999</c:v>
                </c:pt>
                <c:pt idx="895">
                  <c:v>1589.0632439999999</c:v>
                </c:pt>
                <c:pt idx="896">
                  <c:v>1566.1870290000002</c:v>
                </c:pt>
                <c:pt idx="897">
                  <c:v>1557.0879089999999</c:v>
                </c:pt>
                <c:pt idx="898">
                  <c:v>1557.0879089999999</c:v>
                </c:pt>
                <c:pt idx="899">
                  <c:v>1552.5493559999998</c:v>
                </c:pt>
                <c:pt idx="900">
                  <c:v>1538.977725</c:v>
                </c:pt>
                <c:pt idx="901">
                  <c:v>1512.0325889999999</c:v>
                </c:pt>
                <c:pt idx="902">
                  <c:v>1458.9348210000001</c:v>
                </c:pt>
                <c:pt idx="903">
                  <c:v>1245.057804</c:v>
                </c:pt>
                <c:pt idx="904">
                  <c:v>1043.016981</c:v>
                </c:pt>
                <c:pt idx="905">
                  <c:v>890.94426899999996</c:v>
                </c:pt>
                <c:pt idx="906">
                  <c:v>807.76070099999993</c:v>
                </c:pt>
                <c:pt idx="907">
                  <c:v>780.12212399999999</c:v>
                </c:pt>
                <c:pt idx="908">
                  <c:v>777.08786099999998</c:v>
                </c:pt>
                <c:pt idx="909">
                  <c:v>801.56742900000006</c:v>
                </c:pt>
                <c:pt idx="910">
                  <c:v>884.3694210000001</c:v>
                </c:pt>
                <c:pt idx="911">
                  <c:v>1010.7554640000001</c:v>
                </c:pt>
                <c:pt idx="912">
                  <c:v>1120.6053240000001</c:v>
                </c:pt>
                <c:pt idx="913">
                  <c:v>1170.2579010000002</c:v>
                </c:pt>
                <c:pt idx="914">
                  <c:v>1221.1505999999999</c:v>
                </c:pt>
                <c:pt idx="915">
                  <c:v>1343.3282999999999</c:v>
                </c:pt>
                <c:pt idx="916">
                  <c:v>1389.7815089999999</c:v>
                </c:pt>
                <c:pt idx="917">
                  <c:v>1437.1226160000001</c:v>
                </c:pt>
                <c:pt idx="918">
                  <c:v>1428.4491</c:v>
                </c:pt>
                <c:pt idx="919">
                  <c:v>1432.782189</c:v>
                </c:pt>
                <c:pt idx="920">
                  <c:v>1450.187925</c:v>
                </c:pt>
                <c:pt idx="921">
                  <c:v>1494.215925</c:v>
                </c:pt>
                <c:pt idx="922">
                  <c:v>1575.3155009999998</c:v>
                </c:pt>
                <c:pt idx="923">
                  <c:v>1649.3999489999999</c:v>
                </c:pt>
                <c:pt idx="924">
                  <c:v>1706.1960689999996</c:v>
                </c:pt>
                <c:pt idx="925">
                  <c:v>1658.7925889999997</c:v>
                </c:pt>
                <c:pt idx="926">
                  <c:v>1593.6605010000001</c:v>
                </c:pt>
                <c:pt idx="927">
                  <c:v>1561.6337999999998</c:v>
                </c:pt>
                <c:pt idx="928">
                  <c:v>1529.9666609999997</c:v>
                </c:pt>
                <c:pt idx="929">
                  <c:v>1512.0325889999999</c:v>
                </c:pt>
                <c:pt idx="930">
                  <c:v>1494.215925</c:v>
                </c:pt>
                <c:pt idx="931">
                  <c:v>1480.930476</c:v>
                </c:pt>
                <c:pt idx="932">
                  <c:v>1463.3192759999997</c:v>
                </c:pt>
                <c:pt idx="933">
                  <c:v>1445.8254839999997</c:v>
                </c:pt>
                <c:pt idx="934">
                  <c:v>1411.190124</c:v>
                </c:pt>
                <c:pt idx="935">
                  <c:v>1364.3333249999998</c:v>
                </c:pt>
                <c:pt idx="936">
                  <c:v>1326.6563639999999</c:v>
                </c:pt>
                <c:pt idx="937">
                  <c:v>1301.8686</c:v>
                </c:pt>
                <c:pt idx="938">
                  <c:v>1281.4139249999998</c:v>
                </c:pt>
                <c:pt idx="939">
                  <c:v>1261.1426999999999</c:v>
                </c:pt>
                <c:pt idx="940">
                  <c:v>1237.0593839999999</c:v>
                </c:pt>
                <c:pt idx="941">
                  <c:v>1225.1167889999999</c:v>
                </c:pt>
                <c:pt idx="942">
                  <c:v>1221.1505999999999</c:v>
                </c:pt>
                <c:pt idx="943">
                  <c:v>1217.1917489999998</c:v>
                </c:pt>
                <c:pt idx="944">
                  <c:v>1217.1917489999998</c:v>
                </c:pt>
                <c:pt idx="945">
                  <c:v>1221.1505999999999</c:v>
                </c:pt>
                <c:pt idx="946">
                  <c:v>1229.090316</c:v>
                </c:pt>
                <c:pt idx="947">
                  <c:v>1261.1426999999999</c:v>
                </c:pt>
                <c:pt idx="948">
                  <c:v>1293.664716</c:v>
                </c:pt>
                <c:pt idx="949">
                  <c:v>1310.101836</c:v>
                </c:pt>
                <c:pt idx="950">
                  <c:v>1305.9815489999999</c:v>
                </c:pt>
                <c:pt idx="951">
                  <c:v>1265.1822690000001</c:v>
                </c:pt>
                <c:pt idx="952">
                  <c:v>1170.2579010000002</c:v>
                </c:pt>
                <c:pt idx="953">
                  <c:v>1010.7554640000001</c:v>
                </c:pt>
                <c:pt idx="954">
                  <c:v>832.82730900000013</c:v>
                </c:pt>
                <c:pt idx="955">
                  <c:v>675.51159599999994</c:v>
                </c:pt>
                <c:pt idx="956">
                  <c:v>538.80832499999997</c:v>
                </c:pt>
                <c:pt idx="957">
                  <c:v>422.71749599999998</c:v>
                </c:pt>
                <c:pt idx="958">
                  <c:v>382.42086900000004</c:v>
                </c:pt>
                <c:pt idx="959">
                  <c:v>399.29460000000006</c:v>
                </c:pt>
                <c:pt idx="960">
                  <c:v>466.250181</c:v>
                </c:pt>
                <c:pt idx="961">
                  <c:v>590.50820400000009</c:v>
                </c:pt>
                <c:pt idx="962">
                  <c:v>750.10970399999997</c:v>
                </c:pt>
                <c:pt idx="963">
                  <c:v>904.18202099999996</c:v>
                </c:pt>
                <c:pt idx="964">
                  <c:v>1032.1971000000001</c:v>
                </c:pt>
                <c:pt idx="965">
                  <c:v>1109.3231490000001</c:v>
                </c:pt>
                <c:pt idx="966">
                  <c:v>1147.1872290000001</c:v>
                </c:pt>
                <c:pt idx="967">
                  <c:v>1151.0139960000001</c:v>
                </c:pt>
                <c:pt idx="968">
                  <c:v>1147.1872290000001</c:v>
                </c:pt>
                <c:pt idx="969">
                  <c:v>1131.9535410000001</c:v>
                </c:pt>
                <c:pt idx="970">
                  <c:v>1101.838389</c:v>
                </c:pt>
                <c:pt idx="971">
                  <c:v>1039.4030160000002</c:v>
                </c:pt>
                <c:pt idx="972">
                  <c:v>924.25878899999998</c:v>
                </c:pt>
                <c:pt idx="973">
                  <c:v>756.05348400000014</c:v>
                </c:pt>
                <c:pt idx="974">
                  <c:v>608.46062099999995</c:v>
                </c:pt>
                <c:pt idx="975">
                  <c:v>481.48019999999997</c:v>
                </c:pt>
                <c:pt idx="976">
                  <c:v>375.11222099999998</c:v>
                </c:pt>
                <c:pt idx="977">
                  <c:v>287.936781</c:v>
                </c:pt>
                <c:pt idx="978">
                  <c:v>245.19660000000002</c:v>
                </c:pt>
                <c:pt idx="979">
                  <c:v>215.19885600000001</c:v>
                </c:pt>
                <c:pt idx="980">
                  <c:v>193.27658100000002</c:v>
                </c:pt>
                <c:pt idx="981">
                  <c:v>179.68293600000001</c:v>
                </c:pt>
                <c:pt idx="982">
                  <c:v>170.29029600000001</c:v>
                </c:pt>
                <c:pt idx="983">
                  <c:v>162.36892500000002</c:v>
                </c:pt>
                <c:pt idx="984">
                  <c:v>155.02725600000002</c:v>
                </c:pt>
                <c:pt idx="985">
                  <c:v>151.71414900000002</c:v>
                </c:pt>
                <c:pt idx="986">
                  <c:v>151.27020000000002</c:v>
                </c:pt>
                <c:pt idx="987">
                  <c:v>151.27020000000002</c:v>
                </c:pt>
                <c:pt idx="988">
                  <c:v>151.27020000000002</c:v>
                </c:pt>
                <c:pt idx="989">
                  <c:v>151.27020000000002</c:v>
                </c:pt>
                <c:pt idx="990">
                  <c:v>151.27020000000002</c:v>
                </c:pt>
                <c:pt idx="991">
                  <c:v>151.27020000000002</c:v>
                </c:pt>
                <c:pt idx="992">
                  <c:v>151.27020000000002</c:v>
                </c:pt>
                <c:pt idx="993">
                  <c:v>151.27020000000002</c:v>
                </c:pt>
                <c:pt idx="994">
                  <c:v>151.27020000000002</c:v>
                </c:pt>
                <c:pt idx="995">
                  <c:v>151.27020000000002</c:v>
                </c:pt>
                <c:pt idx="996">
                  <c:v>151.27020000000002</c:v>
                </c:pt>
                <c:pt idx="997">
                  <c:v>151.27020000000002</c:v>
                </c:pt>
                <c:pt idx="998">
                  <c:v>151.27020000000002</c:v>
                </c:pt>
                <c:pt idx="999">
                  <c:v>151.27020000000002</c:v>
                </c:pt>
                <c:pt idx="1000">
                  <c:v>151.27020000000002</c:v>
                </c:pt>
                <c:pt idx="1001">
                  <c:v>151.27020000000002</c:v>
                </c:pt>
                <c:pt idx="1002">
                  <c:v>151.27020000000002</c:v>
                </c:pt>
                <c:pt idx="1003">
                  <c:v>151.27020000000002</c:v>
                </c:pt>
                <c:pt idx="1004">
                  <c:v>151.27020000000002</c:v>
                </c:pt>
                <c:pt idx="1005">
                  <c:v>151.27020000000002</c:v>
                </c:pt>
                <c:pt idx="1006">
                  <c:v>151.27020000000002</c:v>
                </c:pt>
                <c:pt idx="1007">
                  <c:v>151.27020000000002</c:v>
                </c:pt>
                <c:pt idx="1008">
                  <c:v>151.27020000000002</c:v>
                </c:pt>
                <c:pt idx="1009">
                  <c:v>151.27020000000002</c:v>
                </c:pt>
                <c:pt idx="1010">
                  <c:v>151.27020000000002</c:v>
                </c:pt>
                <c:pt idx="1011">
                  <c:v>151.27020000000002</c:v>
                </c:pt>
                <c:pt idx="1012">
                  <c:v>151.27020000000002</c:v>
                </c:pt>
                <c:pt idx="1013">
                  <c:v>151.27020000000002</c:v>
                </c:pt>
                <c:pt idx="1014">
                  <c:v>151.27020000000002</c:v>
                </c:pt>
                <c:pt idx="1015">
                  <c:v>151.27020000000002</c:v>
                </c:pt>
                <c:pt idx="1016">
                  <c:v>151.27020000000002</c:v>
                </c:pt>
                <c:pt idx="1017">
                  <c:v>151.27020000000002</c:v>
                </c:pt>
                <c:pt idx="1018">
                  <c:v>151.27020000000002</c:v>
                </c:pt>
                <c:pt idx="1019">
                  <c:v>151.27020000000002</c:v>
                </c:pt>
                <c:pt idx="1020">
                  <c:v>151.27020000000002</c:v>
                </c:pt>
                <c:pt idx="1021">
                  <c:v>151.27020000000002</c:v>
                </c:pt>
                <c:pt idx="1022">
                  <c:v>151.27020000000002</c:v>
                </c:pt>
                <c:pt idx="1023">
                  <c:v>151.27020000000002</c:v>
                </c:pt>
                <c:pt idx="1024">
                  <c:v>151.27020000000002</c:v>
                </c:pt>
                <c:pt idx="1025">
                  <c:v>151.27020000000002</c:v>
                </c:pt>
                <c:pt idx="1026">
                  <c:v>151.27020000000002</c:v>
                </c:pt>
                <c:pt idx="1027">
                  <c:v>151.50501600000001</c:v>
                </c:pt>
                <c:pt idx="1028">
                  <c:v>156.02522400000001</c:v>
                </c:pt>
                <c:pt idx="1029">
                  <c:v>178.40612400000001</c:v>
                </c:pt>
                <c:pt idx="1030">
                  <c:v>229.47860400000002</c:v>
                </c:pt>
                <c:pt idx="1031">
                  <c:v>298.03020000000004</c:v>
                </c:pt>
                <c:pt idx="1032">
                  <c:v>369.70778399999995</c:v>
                </c:pt>
                <c:pt idx="1033">
                  <c:v>443.04375600000003</c:v>
                </c:pt>
                <c:pt idx="1034">
                  <c:v>519.96434099999999</c:v>
                </c:pt>
                <c:pt idx="1035">
                  <c:v>600.72270000000003</c:v>
                </c:pt>
                <c:pt idx="1036">
                  <c:v>669.97874400000012</c:v>
                </c:pt>
                <c:pt idx="1037">
                  <c:v>729.53762100000006</c:v>
                </c:pt>
                <c:pt idx="1038">
                  <c:v>783.163725</c:v>
                </c:pt>
                <c:pt idx="1039">
                  <c:v>848.73242400000004</c:v>
                </c:pt>
                <c:pt idx="1040">
                  <c:v>927.63060000000007</c:v>
                </c:pt>
                <c:pt idx="1041">
                  <c:v>1010.7554640000001</c:v>
                </c:pt>
                <c:pt idx="1042">
                  <c:v>1086.956925</c:v>
                </c:pt>
                <c:pt idx="1043">
                  <c:v>1139.555709</c:v>
                </c:pt>
                <c:pt idx="1044">
                  <c:v>1166.394444</c:v>
                </c:pt>
                <c:pt idx="1045">
                  <c:v>1174.128696</c:v>
                </c:pt>
                <c:pt idx="1046">
                  <c:v>1178.0068289999999</c:v>
                </c:pt>
                <c:pt idx="1047">
                  <c:v>1185.7851089999999</c:v>
                </c:pt>
                <c:pt idx="1048">
                  <c:v>1193.5927409999999</c:v>
                </c:pt>
                <c:pt idx="1049">
                  <c:v>1185.7851089999999</c:v>
                </c:pt>
                <c:pt idx="1050">
                  <c:v>1154.8481009999998</c:v>
                </c:pt>
                <c:pt idx="1051">
                  <c:v>1094.382981</c:v>
                </c:pt>
                <c:pt idx="1052">
                  <c:v>1025.0205359999998</c:v>
                </c:pt>
                <c:pt idx="1053">
                  <c:v>944.59972500000003</c:v>
                </c:pt>
                <c:pt idx="1054">
                  <c:v>855.14583600000003</c:v>
                </c:pt>
                <c:pt idx="1055">
                  <c:v>747.14882099999988</c:v>
                </c:pt>
                <c:pt idx="1056">
                  <c:v>626.77260000000001</c:v>
                </c:pt>
                <c:pt idx="1057">
                  <c:v>497.06978100000003</c:v>
                </c:pt>
                <c:pt idx="1058">
                  <c:v>387.97940400000005</c:v>
                </c:pt>
                <c:pt idx="1059">
                  <c:v>313.07310000000001</c:v>
                </c:pt>
                <c:pt idx="1060">
                  <c:v>253.59494100000001</c:v>
                </c:pt>
                <c:pt idx="1061">
                  <c:v>217.15076400000004</c:v>
                </c:pt>
                <c:pt idx="1062">
                  <c:v>204.10380000000004</c:v>
                </c:pt>
                <c:pt idx="1063">
                  <c:v>204.98802900000001</c:v>
                </c:pt>
                <c:pt idx="1064">
                  <c:v>211.38309600000002</c:v>
                </c:pt>
                <c:pt idx="1065">
                  <c:v>240.55898400000001</c:v>
                </c:pt>
                <c:pt idx="1066">
                  <c:v>296.56626900000003</c:v>
                </c:pt>
                <c:pt idx="1067">
                  <c:v>352.16996399999999</c:v>
                </c:pt>
                <c:pt idx="1068">
                  <c:v>373.30340400000006</c:v>
                </c:pt>
                <c:pt idx="1069">
                  <c:v>384.26637600000004</c:v>
                </c:pt>
                <c:pt idx="1070">
                  <c:v>406.984824</c:v>
                </c:pt>
                <c:pt idx="1071">
                  <c:v>455.59173600000008</c:v>
                </c:pt>
                <c:pt idx="1072">
                  <c:v>522.29415600000004</c:v>
                </c:pt>
                <c:pt idx="1073">
                  <c:v>608.46062099999995</c:v>
                </c:pt>
                <c:pt idx="1074">
                  <c:v>723.72592500000007</c:v>
                </c:pt>
                <c:pt idx="1075">
                  <c:v>877.82392500000003</c:v>
                </c:pt>
                <c:pt idx="1076">
                  <c:v>1043.016981</c:v>
                </c:pt>
                <c:pt idx="1077">
                  <c:v>1193.5927409999999</c:v>
                </c:pt>
                <c:pt idx="1078">
                  <c:v>1318.3644239999999</c:v>
                </c:pt>
                <c:pt idx="1079">
                  <c:v>1424.123349</c:v>
                </c:pt>
                <c:pt idx="1080">
                  <c:v>1525.4721360000001</c:v>
                </c:pt>
                <c:pt idx="1081">
                  <c:v>1589.0632439999999</c:v>
                </c:pt>
                <c:pt idx="1082">
                  <c:v>1607.4963</c:v>
                </c:pt>
                <c:pt idx="1083">
                  <c:v>1584.4733249999999</c:v>
                </c:pt>
                <c:pt idx="1084">
                  <c:v>1512.0325889999999</c:v>
                </c:pt>
                <c:pt idx="1085">
                  <c:v>1441.4703809999999</c:v>
                </c:pt>
                <c:pt idx="1086">
                  <c:v>1411.190124</c:v>
                </c:pt>
                <c:pt idx="1087">
                  <c:v>1411.190124</c:v>
                </c:pt>
                <c:pt idx="1088">
                  <c:v>1415.4938610000002</c:v>
                </c:pt>
                <c:pt idx="1089">
                  <c:v>1419.8049359999998</c:v>
                </c:pt>
                <c:pt idx="1090">
                  <c:v>1419.8049359999998</c:v>
                </c:pt>
                <c:pt idx="1091">
                  <c:v>1419.8049359999998</c:v>
                </c:pt>
                <c:pt idx="1092">
                  <c:v>1432.782189</c:v>
                </c:pt>
                <c:pt idx="1093">
                  <c:v>1476.5166690000001</c:v>
                </c:pt>
                <c:pt idx="1094">
                  <c:v>1548.018141</c:v>
                </c:pt>
                <c:pt idx="1095">
                  <c:v>1607.4963</c:v>
                </c:pt>
                <c:pt idx="1096">
                  <c:v>1640.0366610000001</c:v>
                </c:pt>
                <c:pt idx="1097">
                  <c:v>1649.3999489999999</c:v>
                </c:pt>
                <c:pt idx="1098">
                  <c:v>1630.7027249999999</c:v>
                </c:pt>
                <c:pt idx="1099">
                  <c:v>1575.3155009999998</c:v>
                </c:pt>
                <c:pt idx="1100">
                  <c:v>1485.3516209999998</c:v>
                </c:pt>
                <c:pt idx="1101">
                  <c:v>1424.123349</c:v>
                </c:pt>
                <c:pt idx="1102">
                  <c:v>1402.604664</c:v>
                </c:pt>
                <c:pt idx="1103">
                  <c:v>1419.8049359999998</c:v>
                </c:pt>
                <c:pt idx="1104">
                  <c:v>1480.930476</c:v>
                </c:pt>
                <c:pt idx="1105">
                  <c:v>1575.3155009999998</c:v>
                </c:pt>
                <c:pt idx="1106">
                  <c:v>1649.3999489999999</c:v>
                </c:pt>
                <c:pt idx="1107">
                  <c:v>1677.665925</c:v>
                </c:pt>
                <c:pt idx="1108">
                  <c:v>1672.9365840000003</c:v>
                </c:pt>
                <c:pt idx="1109">
                  <c:v>1630.7027249999999</c:v>
                </c:pt>
                <c:pt idx="1110">
                  <c:v>1561.6337999999998</c:v>
                </c:pt>
                <c:pt idx="1111">
                  <c:v>1525.4721360000001</c:v>
                </c:pt>
                <c:pt idx="1112">
                  <c:v>1529.9666609999997</c:v>
                </c:pt>
                <c:pt idx="1113">
                  <c:v>1589.0632439999999</c:v>
                </c:pt>
                <c:pt idx="1114">
                  <c:v>1715.7648209999998</c:v>
                </c:pt>
                <c:pt idx="1115">
                  <c:v>1847.8157999999999</c:v>
                </c:pt>
                <c:pt idx="1116">
                  <c:v>1918.3926840000001</c:v>
                </c:pt>
                <c:pt idx="1117">
                  <c:v>1933.7034209999999</c:v>
                </c:pt>
                <c:pt idx="1118">
                  <c:v>1913.3037809999998</c:v>
                </c:pt>
                <c:pt idx="1119">
                  <c:v>1852.8093089999998</c:v>
                </c:pt>
                <c:pt idx="1120">
                  <c:v>1793.3715090000001</c:v>
                </c:pt>
                <c:pt idx="1121">
                  <c:v>1759.1874360000002</c:v>
                </c:pt>
                <c:pt idx="1122">
                  <c:v>1734.9903810000003</c:v>
                </c:pt>
                <c:pt idx="1123">
                  <c:v>1696.6566690000004</c:v>
                </c:pt>
                <c:pt idx="1124">
                  <c:v>1616.756856</c:v>
                </c:pt>
                <c:pt idx="1125">
                  <c:v>1485.3516209999998</c:v>
                </c:pt>
                <c:pt idx="1126">
                  <c:v>1293.664716</c:v>
                </c:pt>
                <c:pt idx="1127">
                  <c:v>1086.956925</c:v>
                </c:pt>
                <c:pt idx="1128">
                  <c:v>900.86157600000013</c:v>
                </c:pt>
                <c:pt idx="1129">
                  <c:v>741.24906900000008</c:v>
                </c:pt>
                <c:pt idx="1130">
                  <c:v>632.07063600000015</c:v>
                </c:pt>
                <c:pt idx="1131">
                  <c:v>548.406429</c:v>
                </c:pt>
                <c:pt idx="1132">
                  <c:v>477.09207600000002</c:v>
                </c:pt>
                <c:pt idx="1133">
                  <c:v>410.873964</c:v>
                </c:pt>
                <c:pt idx="1134">
                  <c:v>345.36030000000005</c:v>
                </c:pt>
                <c:pt idx="1135">
                  <c:v>289.35668399999997</c:v>
                </c:pt>
                <c:pt idx="1136">
                  <c:v>248.75186100000002</c:v>
                </c:pt>
                <c:pt idx="1137">
                  <c:v>229.47860400000002</c:v>
                </c:pt>
                <c:pt idx="1138">
                  <c:v>225.25191599999999</c:v>
                </c:pt>
                <c:pt idx="1139">
                  <c:v>226.29758100000004</c:v>
                </c:pt>
                <c:pt idx="1140">
                  <c:v>229.47860400000002</c:v>
                </c:pt>
                <c:pt idx="1141">
                  <c:v>234.92706900000002</c:v>
                </c:pt>
                <c:pt idx="1142">
                  <c:v>249.95162400000001</c:v>
                </c:pt>
                <c:pt idx="1143">
                  <c:v>285.11898900000006</c:v>
                </c:pt>
                <c:pt idx="1144">
                  <c:v>337.01332500000001</c:v>
                </c:pt>
                <c:pt idx="1145">
                  <c:v>369.70778399999995</c:v>
                </c:pt>
                <c:pt idx="1146">
                  <c:v>376.92837600000007</c:v>
                </c:pt>
                <c:pt idx="1147">
                  <c:v>340.33010100000001</c:v>
                </c:pt>
                <c:pt idx="1148">
                  <c:v>262.352844</c:v>
                </c:pt>
                <c:pt idx="1149">
                  <c:v>221.14263600000004</c:v>
                </c:pt>
                <c:pt idx="1150">
                  <c:v>204.10380000000004</c:v>
                </c:pt>
                <c:pt idx="1151">
                  <c:v>204.10380000000004</c:v>
                </c:pt>
                <c:pt idx="1152">
                  <c:v>204.10380000000004</c:v>
                </c:pt>
                <c:pt idx="1153">
                  <c:v>222.15894900000001</c:v>
                </c:pt>
                <c:pt idx="1154">
                  <c:v>280.94733600000006</c:v>
                </c:pt>
                <c:pt idx="1155">
                  <c:v>382.42086900000004</c:v>
                </c:pt>
                <c:pt idx="1156">
                  <c:v>477.09207600000002</c:v>
                </c:pt>
                <c:pt idx="1157">
                  <c:v>570.43143599999996</c:v>
                </c:pt>
                <c:pt idx="1158">
                  <c:v>686.66535600000009</c:v>
                </c:pt>
                <c:pt idx="1159">
                  <c:v>842.34836400000006</c:v>
                </c:pt>
                <c:pt idx="1160">
                  <c:v>1028.605149</c:v>
                </c:pt>
                <c:pt idx="1161">
                  <c:v>1213.2402359999999</c:v>
                </c:pt>
                <c:pt idx="1162">
                  <c:v>1377.0243959999998</c:v>
                </c:pt>
                <c:pt idx="1163">
                  <c:v>1538.977725</c:v>
                </c:pt>
                <c:pt idx="1164">
                  <c:v>1701.4226999999998</c:v>
                </c:pt>
                <c:pt idx="1165">
                  <c:v>1867.8338640000002</c:v>
                </c:pt>
                <c:pt idx="1166">
                  <c:v>2032.2050639999998</c:v>
                </c:pt>
                <c:pt idx="1167">
                  <c:v>2106.4803000000002</c:v>
                </c:pt>
                <c:pt idx="1168">
                  <c:v>2176.7379809999998</c:v>
                </c:pt>
                <c:pt idx="1169">
                  <c:v>2281.6530360000002</c:v>
                </c:pt>
                <c:pt idx="1170">
                  <c:v>2377.7698290000003</c:v>
                </c:pt>
                <c:pt idx="1171">
                  <c:v>2470.1699250000001</c:v>
                </c:pt>
                <c:pt idx="1172">
                  <c:v>2558.5011</c:v>
                </c:pt>
                <c:pt idx="1173">
                  <c:v>2636.3903009999999</c:v>
                </c:pt>
                <c:pt idx="1174">
                  <c:v>2709.3887249999998</c:v>
                </c:pt>
                <c:pt idx="1175">
                  <c:v>2777.2322039999995</c:v>
                </c:pt>
                <c:pt idx="1176">
                  <c:v>2833.4009249999999</c:v>
                </c:pt>
                <c:pt idx="1177">
                  <c:v>2883.8276609999998</c:v>
                </c:pt>
                <c:pt idx="1178">
                  <c:v>2934.7240289999995</c:v>
                </c:pt>
                <c:pt idx="1179">
                  <c:v>2999.0049089999993</c:v>
                </c:pt>
                <c:pt idx="1180">
                  <c:v>3064.0195889999995</c:v>
                </c:pt>
                <c:pt idx="1181">
                  <c:v>3129.7680689999997</c:v>
                </c:pt>
                <c:pt idx="1182">
                  <c:v>3189.5691000000002</c:v>
                </c:pt>
                <c:pt idx="1183">
                  <c:v>3236.4919410000002</c:v>
                </c:pt>
                <c:pt idx="1184">
                  <c:v>3276.9977009999998</c:v>
                </c:pt>
                <c:pt idx="1185">
                  <c:v>3310.9542959999999</c:v>
                </c:pt>
                <c:pt idx="1186">
                  <c:v>3331.4163089999997</c:v>
                </c:pt>
                <c:pt idx="1187">
                  <c:v>3331.4163089999997</c:v>
                </c:pt>
                <c:pt idx="1188">
                  <c:v>3331.4163089999997</c:v>
                </c:pt>
                <c:pt idx="1189">
                  <c:v>3331.4163089999997</c:v>
                </c:pt>
                <c:pt idx="1190">
                  <c:v>3331.4163089999997</c:v>
                </c:pt>
                <c:pt idx="1191">
                  <c:v>3331.4163089999997</c:v>
                </c:pt>
                <c:pt idx="1192">
                  <c:v>3331.4163089999997</c:v>
                </c:pt>
                <c:pt idx="1193">
                  <c:v>3331.4163089999997</c:v>
                </c:pt>
                <c:pt idx="1194">
                  <c:v>3331.4163089999997</c:v>
                </c:pt>
                <c:pt idx="1195">
                  <c:v>3331.4163089999997</c:v>
                </c:pt>
                <c:pt idx="1196">
                  <c:v>3338.2516559999999</c:v>
                </c:pt>
                <c:pt idx="1197">
                  <c:v>3338.2516559999999</c:v>
                </c:pt>
                <c:pt idx="1198">
                  <c:v>3345.0943409999995</c:v>
                </c:pt>
                <c:pt idx="1199">
                  <c:v>3372.5384610000001</c:v>
                </c:pt>
                <c:pt idx="1200">
                  <c:v>3407.0087160000003</c:v>
                </c:pt>
                <c:pt idx="1201">
                  <c:v>3462.5427</c:v>
                </c:pt>
                <c:pt idx="1202">
                  <c:v>3518.5463159999999</c:v>
                </c:pt>
                <c:pt idx="1203">
                  <c:v>3560.8572240000003</c:v>
                </c:pt>
                <c:pt idx="1204">
                  <c:v>3589.211256</c:v>
                </c:pt>
                <c:pt idx="1205">
                  <c:v>3603.4322999999999</c:v>
                </c:pt>
                <c:pt idx="1206">
                  <c:v>3610.553828999999</c:v>
                </c:pt>
                <c:pt idx="1207">
                  <c:v>3617.6826959999999</c:v>
                </c:pt>
                <c:pt idx="1208">
                  <c:v>3624.8189009999996</c:v>
                </c:pt>
                <c:pt idx="1209">
                  <c:v>3631.9624440000002</c:v>
                </c:pt>
                <c:pt idx="1210">
                  <c:v>3631.9624440000002</c:v>
                </c:pt>
                <c:pt idx="1211">
                  <c:v>3631.9624440000002</c:v>
                </c:pt>
                <c:pt idx="1212">
                  <c:v>3631.9624440000002</c:v>
                </c:pt>
                <c:pt idx="1213">
                  <c:v>3624.8189009999996</c:v>
                </c:pt>
                <c:pt idx="1214">
                  <c:v>3624.8189009999996</c:v>
                </c:pt>
                <c:pt idx="1215">
                  <c:v>3624.8189009999996</c:v>
                </c:pt>
                <c:pt idx="1216">
                  <c:v>3624.8189009999996</c:v>
                </c:pt>
                <c:pt idx="1217">
                  <c:v>3617.6826959999999</c:v>
                </c:pt>
                <c:pt idx="1218">
                  <c:v>3610.553828999999</c:v>
                </c:pt>
                <c:pt idx="1219">
                  <c:v>3603.4322999999999</c:v>
                </c:pt>
                <c:pt idx="1220">
                  <c:v>3596.3181090000003</c:v>
                </c:pt>
                <c:pt idx="1221">
                  <c:v>3582.1117410000006</c:v>
                </c:pt>
                <c:pt idx="1222">
                  <c:v>3560.8572240000003</c:v>
                </c:pt>
                <c:pt idx="1223">
                  <c:v>3539.6687489999995</c:v>
                </c:pt>
                <c:pt idx="1224">
                  <c:v>3511.5201809999999</c:v>
                </c:pt>
                <c:pt idx="1225">
                  <c:v>3497.4899249999999</c:v>
                </c:pt>
                <c:pt idx="1226">
                  <c:v>3483.4890209999999</c:v>
                </c:pt>
                <c:pt idx="1227">
                  <c:v>3476.4995760000002</c:v>
                </c:pt>
                <c:pt idx="1228">
                  <c:v>3462.5427</c:v>
                </c:pt>
                <c:pt idx="1229">
                  <c:v>3455.5752689999999</c:v>
                </c:pt>
                <c:pt idx="1230">
                  <c:v>3441.662421</c:v>
                </c:pt>
                <c:pt idx="1231">
                  <c:v>3427.7789250000001</c:v>
                </c:pt>
                <c:pt idx="1232">
                  <c:v>3420.8481840000004</c:v>
                </c:pt>
                <c:pt idx="1233">
                  <c:v>3420.8481840000004</c:v>
                </c:pt>
                <c:pt idx="1234">
                  <c:v>3413.9247809999997</c:v>
                </c:pt>
                <c:pt idx="1235">
                  <c:v>3413.9247809999997</c:v>
                </c:pt>
                <c:pt idx="1236">
                  <c:v>3400.0999889999998</c:v>
                </c:pt>
                <c:pt idx="1237">
                  <c:v>3386.3045490000004</c:v>
                </c:pt>
                <c:pt idx="1238">
                  <c:v>3351.9443640000004</c:v>
                </c:pt>
                <c:pt idx="1239">
                  <c:v>3310.9542959999999</c:v>
                </c:pt>
                <c:pt idx="1240">
                  <c:v>3256.7118</c:v>
                </c:pt>
                <c:pt idx="1241">
                  <c:v>3209.6348609999995</c:v>
                </c:pt>
                <c:pt idx="1242">
                  <c:v>3162.9174839999996</c:v>
                </c:pt>
                <c:pt idx="1243">
                  <c:v>3123.1601999999998</c:v>
                </c:pt>
                <c:pt idx="1244">
                  <c:v>3077.1105809999999</c:v>
                </c:pt>
                <c:pt idx="1245">
                  <c:v>3037.9256610000002</c:v>
                </c:pt>
                <c:pt idx="1246">
                  <c:v>2999.0049089999993</c:v>
                </c:pt>
                <c:pt idx="1247">
                  <c:v>2953.9312440000003</c:v>
                </c:pt>
                <c:pt idx="1248">
                  <c:v>2909.2171410000001</c:v>
                </c:pt>
                <c:pt idx="1249">
                  <c:v>2864.8625999999999</c:v>
                </c:pt>
                <c:pt idx="1250">
                  <c:v>2820.8676209999999</c:v>
                </c:pt>
                <c:pt idx="1251">
                  <c:v>2783.4438209999998</c:v>
                </c:pt>
                <c:pt idx="1252">
                  <c:v>2746.284189</c:v>
                </c:pt>
                <c:pt idx="1253">
                  <c:v>2709.3887249999998</c:v>
                </c:pt>
                <c:pt idx="1254">
                  <c:v>2672.7574290000002</c:v>
                </c:pt>
                <c:pt idx="1255">
                  <c:v>2636.3903009999999</c:v>
                </c:pt>
                <c:pt idx="1256">
                  <c:v>2600.2873410000002</c:v>
                </c:pt>
                <c:pt idx="1257">
                  <c:v>2564.4485489999997</c:v>
                </c:pt>
                <c:pt idx="1258">
                  <c:v>2528.8739249999999</c:v>
                </c:pt>
                <c:pt idx="1259">
                  <c:v>2493.5634690000002</c:v>
                </c:pt>
                <c:pt idx="1260">
                  <c:v>2464.339884</c:v>
                </c:pt>
                <c:pt idx="1261">
                  <c:v>2441.0931</c:v>
                </c:pt>
                <c:pt idx="1262">
                  <c:v>2423.7350610000003</c:v>
                </c:pt>
                <c:pt idx="1263">
                  <c:v>2423.7350610000003</c:v>
                </c:pt>
                <c:pt idx="1264">
                  <c:v>2429.5137359999999</c:v>
                </c:pt>
                <c:pt idx="1265">
                  <c:v>2446.8937889999997</c:v>
                </c:pt>
                <c:pt idx="1266">
                  <c:v>2464.339884</c:v>
                </c:pt>
                <c:pt idx="1267">
                  <c:v>2476.0073039999997</c:v>
                </c:pt>
                <c:pt idx="1268">
                  <c:v>2487.704076</c:v>
                </c:pt>
                <c:pt idx="1269">
                  <c:v>2487.704076</c:v>
                </c:pt>
                <c:pt idx="1270">
                  <c:v>2476.0073039999997</c:v>
                </c:pt>
                <c:pt idx="1271">
                  <c:v>2458.5171809999997</c:v>
                </c:pt>
                <c:pt idx="1272">
                  <c:v>2435.2997490000002</c:v>
                </c:pt>
                <c:pt idx="1273">
                  <c:v>2412.1997249999999</c:v>
                </c:pt>
                <c:pt idx="1274">
                  <c:v>2394.9517560000004</c:v>
                </c:pt>
                <c:pt idx="1275">
                  <c:v>2377.7698290000003</c:v>
                </c:pt>
                <c:pt idx="1276">
                  <c:v>2366.3519010000005</c:v>
                </c:pt>
                <c:pt idx="1277">
                  <c:v>2366.3519010000005</c:v>
                </c:pt>
                <c:pt idx="1278">
                  <c:v>2372.0571959999997</c:v>
                </c:pt>
                <c:pt idx="1279">
                  <c:v>2377.7698290000003</c:v>
                </c:pt>
                <c:pt idx="1280">
                  <c:v>2389.2171089999997</c:v>
                </c:pt>
                <c:pt idx="1281">
                  <c:v>2400.6937409999996</c:v>
                </c:pt>
                <c:pt idx="1282">
                  <c:v>2400.6937409999996</c:v>
                </c:pt>
                <c:pt idx="1283">
                  <c:v>2406.4430640000005</c:v>
                </c:pt>
                <c:pt idx="1284">
                  <c:v>2406.4430640000005</c:v>
                </c:pt>
                <c:pt idx="1285">
                  <c:v>2406.4430640000005</c:v>
                </c:pt>
                <c:pt idx="1286">
                  <c:v>2394.9517560000004</c:v>
                </c:pt>
                <c:pt idx="1287">
                  <c:v>2383.4897999999998</c:v>
                </c:pt>
                <c:pt idx="1288">
                  <c:v>2366.3519010000005</c:v>
                </c:pt>
                <c:pt idx="1289">
                  <c:v>2343.6041009999999</c:v>
                </c:pt>
                <c:pt idx="1290">
                  <c:v>2320.9737090000003</c:v>
                </c:pt>
                <c:pt idx="1291">
                  <c:v>2304.0779639999996</c:v>
                </c:pt>
                <c:pt idx="1292">
                  <c:v>2281.6530360000002</c:v>
                </c:pt>
                <c:pt idx="1293">
                  <c:v>2253.7869810000002</c:v>
                </c:pt>
                <c:pt idx="1294">
                  <c:v>2226.1043760000002</c:v>
                </c:pt>
                <c:pt idx="1295">
                  <c:v>2198.6052210000003</c:v>
                </c:pt>
                <c:pt idx="1296">
                  <c:v>2182.1937840000005</c:v>
                </c:pt>
                <c:pt idx="1297">
                  <c:v>2176.7379809999998</c:v>
                </c:pt>
                <c:pt idx="1298">
                  <c:v>2182.1937840000005</c:v>
                </c:pt>
                <c:pt idx="1299">
                  <c:v>2193.1274039999998</c:v>
                </c:pt>
                <c:pt idx="1300">
                  <c:v>2209.5828690000003</c:v>
                </c:pt>
                <c:pt idx="1301">
                  <c:v>2220.5898689999999</c:v>
                </c:pt>
                <c:pt idx="1302">
                  <c:v>2231.6262209999995</c:v>
                </c:pt>
                <c:pt idx="1303">
                  <c:v>2242.6919250000001</c:v>
                </c:pt>
                <c:pt idx="1304">
                  <c:v>2259.3455159999999</c:v>
                </c:pt>
                <c:pt idx="1305">
                  <c:v>2264.9113890000003</c:v>
                </c:pt>
                <c:pt idx="1306">
                  <c:v>2270.4845999999998</c:v>
                </c:pt>
                <c:pt idx="1307">
                  <c:v>2270.4845999999998</c:v>
                </c:pt>
                <c:pt idx="1308">
                  <c:v>2270.4845999999998</c:v>
                </c:pt>
                <c:pt idx="1309">
                  <c:v>2264.9113890000003</c:v>
                </c:pt>
                <c:pt idx="1310">
                  <c:v>2264.9113890000003</c:v>
                </c:pt>
                <c:pt idx="1311">
                  <c:v>2259.3455159999999</c:v>
                </c:pt>
                <c:pt idx="1312">
                  <c:v>2253.7869810000002</c:v>
                </c:pt>
                <c:pt idx="1313">
                  <c:v>2242.6919250000001</c:v>
                </c:pt>
                <c:pt idx="1314">
                  <c:v>2226.1043760000002</c:v>
                </c:pt>
                <c:pt idx="1315">
                  <c:v>2215.0826999999999</c:v>
                </c:pt>
                <c:pt idx="1316">
                  <c:v>2198.6052210000003</c:v>
                </c:pt>
                <c:pt idx="1317">
                  <c:v>2165.8483889999998</c:v>
                </c:pt>
                <c:pt idx="1318">
                  <c:v>2144.1572610000003</c:v>
                </c:pt>
                <c:pt idx="1319">
                  <c:v>2122.583541</c:v>
                </c:pt>
                <c:pt idx="1320">
                  <c:v>2133.3557249999999</c:v>
                </c:pt>
                <c:pt idx="1321">
                  <c:v>2160.4146000000001</c:v>
                </c:pt>
                <c:pt idx="1322">
                  <c:v>2209.5828690000003</c:v>
                </c:pt>
                <c:pt idx="1323">
                  <c:v>2276.0651489999996</c:v>
                </c:pt>
                <c:pt idx="1324">
                  <c:v>2366.3519010000005</c:v>
                </c:pt>
                <c:pt idx="1325">
                  <c:v>2452.7018160000002</c:v>
                </c:pt>
                <c:pt idx="1326">
                  <c:v>2517.0744209999998</c:v>
                </c:pt>
                <c:pt idx="1327">
                  <c:v>2546.6282159999996</c:v>
                </c:pt>
                <c:pt idx="1328">
                  <c:v>2558.5011</c:v>
                </c:pt>
                <c:pt idx="1329">
                  <c:v>2558.5011</c:v>
                </c:pt>
                <c:pt idx="1330">
                  <c:v>2558.5011</c:v>
                </c:pt>
                <c:pt idx="1331">
                  <c:v>2558.5011</c:v>
                </c:pt>
                <c:pt idx="1332">
                  <c:v>2558.5011</c:v>
                </c:pt>
                <c:pt idx="1333">
                  <c:v>2552.5609890000005</c:v>
                </c:pt>
                <c:pt idx="1334">
                  <c:v>2534.7846839999993</c:v>
                </c:pt>
                <c:pt idx="1335">
                  <c:v>2517.0744209999998</c:v>
                </c:pt>
                <c:pt idx="1336">
                  <c:v>2499.4301999999998</c:v>
                </c:pt>
                <c:pt idx="1337">
                  <c:v>2493.5634690000002</c:v>
                </c:pt>
                <c:pt idx="1338">
                  <c:v>2487.704076</c:v>
                </c:pt>
                <c:pt idx="1339">
                  <c:v>2487.704076</c:v>
                </c:pt>
                <c:pt idx="1340">
                  <c:v>2487.704076</c:v>
                </c:pt>
                <c:pt idx="1341">
                  <c:v>2493.5634690000002</c:v>
                </c:pt>
                <c:pt idx="1342">
                  <c:v>2499.4301999999998</c:v>
                </c:pt>
                <c:pt idx="1343">
                  <c:v>2522.9705040000003</c:v>
                </c:pt>
                <c:pt idx="1344">
                  <c:v>2546.6282159999996</c:v>
                </c:pt>
                <c:pt idx="1345">
                  <c:v>2570.4033360000003</c:v>
                </c:pt>
                <c:pt idx="1346">
                  <c:v>2588.311725</c:v>
                </c:pt>
                <c:pt idx="1347">
                  <c:v>2594.2958639999997</c:v>
                </c:pt>
                <c:pt idx="1348">
                  <c:v>2594.2958639999997</c:v>
                </c:pt>
                <c:pt idx="1349">
                  <c:v>2582.3349240000002</c:v>
                </c:pt>
                <c:pt idx="1350">
                  <c:v>2540.7027810000004</c:v>
                </c:pt>
                <c:pt idx="1351">
                  <c:v>2476.0073039999997</c:v>
                </c:pt>
                <c:pt idx="1352">
                  <c:v>2394.9517560000004</c:v>
                </c:pt>
                <c:pt idx="1353">
                  <c:v>2315.334456</c:v>
                </c:pt>
                <c:pt idx="1354">
                  <c:v>2231.6262209999995</c:v>
                </c:pt>
                <c:pt idx="1355">
                  <c:v>2149.5690359999999</c:v>
                </c:pt>
                <c:pt idx="1356">
                  <c:v>2058.5668289999999</c:v>
                </c:pt>
                <c:pt idx="1357">
                  <c:v>1959.368076</c:v>
                </c:pt>
                <c:pt idx="1358">
                  <c:v>1857.8101560000002</c:v>
                </c:pt>
                <c:pt idx="1359">
                  <c:v>1754.3333489999995</c:v>
                </c:pt>
                <c:pt idx="1360">
                  <c:v>1644.7146359999997</c:v>
                </c:pt>
                <c:pt idx="1361">
                  <c:v>1543.4942640000002</c:v>
                </c:pt>
                <c:pt idx="1362">
                  <c:v>1480.930476</c:v>
                </c:pt>
                <c:pt idx="1363">
                  <c:v>1463.3192759999997</c:v>
                </c:pt>
                <c:pt idx="1364">
                  <c:v>1489.7801039999999</c:v>
                </c:pt>
                <c:pt idx="1365">
                  <c:v>1552.5493559999998</c:v>
                </c:pt>
                <c:pt idx="1366">
                  <c:v>1589.0632439999999</c:v>
                </c:pt>
                <c:pt idx="1367">
                  <c:v>1593.6605010000001</c:v>
                </c:pt>
                <c:pt idx="1368">
                  <c:v>1557.0879089999999</c:v>
                </c:pt>
                <c:pt idx="1369">
                  <c:v>1472.1101999999998</c:v>
                </c:pt>
                <c:pt idx="1370">
                  <c:v>1402.604664</c:v>
                </c:pt>
                <c:pt idx="1371">
                  <c:v>1377.0243959999998</c:v>
                </c:pt>
                <c:pt idx="1372">
                  <c:v>1377.0243959999998</c:v>
                </c:pt>
                <c:pt idx="1373">
                  <c:v>1377.0243959999998</c:v>
                </c:pt>
                <c:pt idx="1374">
                  <c:v>1355.9093009999997</c:v>
                </c:pt>
                <c:pt idx="1375">
                  <c:v>1310.101836</c:v>
                </c:pt>
                <c:pt idx="1376">
                  <c:v>1233.0711809999998</c:v>
                </c:pt>
                <c:pt idx="1377">
                  <c:v>1098.1070159999999</c:v>
                </c:pt>
                <c:pt idx="1378">
                  <c:v>910.8449250000001</c:v>
                </c:pt>
                <c:pt idx="1379">
                  <c:v>744.19527600000015</c:v>
                </c:pt>
                <c:pt idx="1380">
                  <c:v>598.15806900000007</c:v>
                </c:pt>
                <c:pt idx="1381">
                  <c:v>472.73330400000009</c:v>
                </c:pt>
                <c:pt idx="1382">
                  <c:v>424.71710100000007</c:v>
                </c:pt>
                <c:pt idx="1383">
                  <c:v>466.250181</c:v>
                </c:pt>
                <c:pt idx="1384">
                  <c:v>548.406429</c:v>
                </c:pt>
                <c:pt idx="1385">
                  <c:v>616.26458400000001</c:v>
                </c:pt>
                <c:pt idx="1386">
                  <c:v>645.44414100000006</c:v>
                </c:pt>
                <c:pt idx="1387">
                  <c:v>669.97874400000012</c:v>
                </c:pt>
                <c:pt idx="1388">
                  <c:v>720.83108400000003</c:v>
                </c:pt>
                <c:pt idx="1389">
                  <c:v>813.98332500000004</c:v>
                </c:pt>
                <c:pt idx="1390">
                  <c:v>944.59972500000003</c:v>
                </c:pt>
                <c:pt idx="1391">
                  <c:v>1075.8728760000001</c:v>
                </c:pt>
                <c:pt idx="1392">
                  <c:v>1174.128696</c:v>
                </c:pt>
                <c:pt idx="1393">
                  <c:v>1233.0711809999998</c:v>
                </c:pt>
                <c:pt idx="1394">
                  <c:v>1257.110469</c:v>
                </c:pt>
                <c:pt idx="1395">
                  <c:v>1257.110469</c:v>
                </c:pt>
                <c:pt idx="1396">
                  <c:v>1249.068021</c:v>
                </c:pt>
                <c:pt idx="1397">
                  <c:v>1225.1167889999999</c:v>
                </c:pt>
                <c:pt idx="1398">
                  <c:v>1189.685256</c:v>
                </c:pt>
                <c:pt idx="1399">
                  <c:v>1147.1872290000001</c:v>
                </c:pt>
                <c:pt idx="1400">
                  <c:v>1094.382981</c:v>
                </c:pt>
                <c:pt idx="1401">
                  <c:v>1035.7963890000001</c:v>
                </c:pt>
                <c:pt idx="1402">
                  <c:v>975.60644400000001</c:v>
                </c:pt>
                <c:pt idx="1403">
                  <c:v>900.86157600000013</c:v>
                </c:pt>
                <c:pt idx="1404">
                  <c:v>792.33255599999995</c:v>
                </c:pt>
                <c:pt idx="1405">
                  <c:v>640.07272499999999</c:v>
                </c:pt>
                <c:pt idx="1406">
                  <c:v>508.42533600000002</c:v>
                </c:pt>
                <c:pt idx="1407">
                  <c:v>430.75994400000002</c:v>
                </c:pt>
                <c:pt idx="1408">
                  <c:v>416.76270899999997</c:v>
                </c:pt>
                <c:pt idx="1409">
                  <c:v>424.71710100000007</c:v>
                </c:pt>
                <c:pt idx="1410">
                  <c:v>428.73832500000003</c:v>
                </c:pt>
                <c:pt idx="1411">
                  <c:v>426.72404399999994</c:v>
                </c:pt>
                <c:pt idx="1412">
                  <c:v>420.72522900000001</c:v>
                </c:pt>
                <c:pt idx="1413">
                  <c:v>412.82954100000006</c:v>
                </c:pt>
                <c:pt idx="1414">
                  <c:v>414.79245600000002</c:v>
                </c:pt>
                <c:pt idx="1415">
                  <c:v>443.04375600000003</c:v>
                </c:pt>
                <c:pt idx="1416">
                  <c:v>506.13954899999999</c:v>
                </c:pt>
                <c:pt idx="1417">
                  <c:v>595.60077599999988</c:v>
                </c:pt>
                <c:pt idx="1418">
                  <c:v>692.28626400000007</c:v>
                </c:pt>
                <c:pt idx="1419">
                  <c:v>765.02418899999998</c:v>
                </c:pt>
                <c:pt idx="1420">
                  <c:v>789.26894100000015</c:v>
                </c:pt>
                <c:pt idx="1421">
                  <c:v>765.02418899999998</c:v>
                </c:pt>
                <c:pt idx="1422">
                  <c:v>689.47214099999997</c:v>
                </c:pt>
                <c:pt idx="1423">
                  <c:v>608.46062099999995</c:v>
                </c:pt>
                <c:pt idx="1424">
                  <c:v>582.92438099999993</c:v>
                </c:pt>
                <c:pt idx="1425">
                  <c:v>590.50820400000009</c:v>
                </c:pt>
                <c:pt idx="1426">
                  <c:v>634.73066099999994</c:v>
                </c:pt>
                <c:pt idx="1427">
                  <c:v>723.72592500000007</c:v>
                </c:pt>
                <c:pt idx="1428">
                  <c:v>792.33255599999995</c:v>
                </c:pt>
                <c:pt idx="1429">
                  <c:v>813.98332500000004</c:v>
                </c:pt>
                <c:pt idx="1430">
                  <c:v>795.40350899999999</c:v>
                </c:pt>
                <c:pt idx="1431">
                  <c:v>741.24906900000008</c:v>
                </c:pt>
                <c:pt idx="1432">
                  <c:v>642.75476400000014</c:v>
                </c:pt>
                <c:pt idx="1433">
                  <c:v>510.71846100000005</c:v>
                </c:pt>
                <c:pt idx="1434">
                  <c:v>399.29460000000006</c:v>
                </c:pt>
                <c:pt idx="1435">
                  <c:v>306.96788400000003</c:v>
                </c:pt>
                <c:pt idx="1436">
                  <c:v>285.11898900000006</c:v>
                </c:pt>
                <c:pt idx="1437">
                  <c:v>293.66042100000004</c:v>
                </c:pt>
                <c:pt idx="1438">
                  <c:v>314.617749</c:v>
                </c:pt>
                <c:pt idx="1439">
                  <c:v>328.84980000000002</c:v>
                </c:pt>
                <c:pt idx="1440">
                  <c:v>330.46782900000005</c:v>
                </c:pt>
                <c:pt idx="1441">
                  <c:v>319.29572399999995</c:v>
                </c:pt>
                <c:pt idx="1442">
                  <c:v>292.21850400000005</c:v>
                </c:pt>
                <c:pt idx="1443">
                  <c:v>274.14134100000001</c:v>
                </c:pt>
                <c:pt idx="1444">
                  <c:v>270.14580000000001</c:v>
                </c:pt>
                <c:pt idx="1445">
                  <c:v>274.14134100000001</c:v>
                </c:pt>
                <c:pt idx="1446">
                  <c:v>276.841725</c:v>
                </c:pt>
                <c:pt idx="1447">
                  <c:v>268.82862899999998</c:v>
                </c:pt>
                <c:pt idx="1448">
                  <c:v>233.8227</c:v>
                </c:pt>
                <c:pt idx="1449">
                  <c:v>187.23006900000001</c:v>
                </c:pt>
                <c:pt idx="1450">
                  <c:v>159.033804</c:v>
                </c:pt>
                <c:pt idx="1451">
                  <c:v>151.79853600000001</c:v>
                </c:pt>
                <c:pt idx="1452">
                  <c:v>151.27020000000002</c:v>
                </c:pt>
                <c:pt idx="1453">
                  <c:v>151.27020000000002</c:v>
                </c:pt>
                <c:pt idx="1454">
                  <c:v>151.27020000000002</c:v>
                </c:pt>
                <c:pt idx="1455">
                  <c:v>151.27020000000002</c:v>
                </c:pt>
                <c:pt idx="1456">
                  <c:v>151.27020000000002</c:v>
                </c:pt>
                <c:pt idx="1457">
                  <c:v>151.27020000000002</c:v>
                </c:pt>
                <c:pt idx="1458">
                  <c:v>151.27020000000002</c:v>
                </c:pt>
                <c:pt idx="1459">
                  <c:v>151.27020000000002</c:v>
                </c:pt>
                <c:pt idx="1460">
                  <c:v>151.27020000000002</c:v>
                </c:pt>
                <c:pt idx="1461">
                  <c:v>151.27020000000002</c:v>
                </c:pt>
                <c:pt idx="1462">
                  <c:v>151.27020000000002</c:v>
                </c:pt>
                <c:pt idx="1463">
                  <c:v>151.27020000000002</c:v>
                </c:pt>
                <c:pt idx="1464">
                  <c:v>151.27020000000002</c:v>
                </c:pt>
                <c:pt idx="1465">
                  <c:v>151.27020000000002</c:v>
                </c:pt>
                <c:pt idx="1466">
                  <c:v>151.27020000000002</c:v>
                </c:pt>
                <c:pt idx="1467">
                  <c:v>151.27020000000002</c:v>
                </c:pt>
                <c:pt idx="1468">
                  <c:v>151.27020000000002</c:v>
                </c:pt>
                <c:pt idx="1469">
                  <c:v>151.27020000000002</c:v>
                </c:pt>
                <c:pt idx="1470">
                  <c:v>151.27020000000002</c:v>
                </c:pt>
                <c:pt idx="1471">
                  <c:v>151.27020000000002</c:v>
                </c:pt>
                <c:pt idx="1472">
                  <c:v>151.27020000000002</c:v>
                </c:pt>
                <c:pt idx="1473">
                  <c:v>151.27020000000002</c:v>
                </c:pt>
                <c:pt idx="1474">
                  <c:v>151.27020000000002</c:v>
                </c:pt>
                <c:pt idx="1475">
                  <c:v>151.27020000000002</c:v>
                </c:pt>
                <c:pt idx="1476">
                  <c:v>151.27020000000002</c:v>
                </c:pt>
                <c:pt idx="1477">
                  <c:v>151.27020000000002</c:v>
                </c:pt>
                <c:pt idx="1478">
                  <c:v>151.27020000000002</c:v>
                </c:pt>
                <c:pt idx="1479">
                  <c:v>153.04599600000003</c:v>
                </c:pt>
                <c:pt idx="1480">
                  <c:v>158.37338400000002</c:v>
                </c:pt>
                <c:pt idx="1481">
                  <c:v>165.83246100000002</c:v>
                </c:pt>
                <c:pt idx="1482">
                  <c:v>174.168429</c:v>
                </c:pt>
                <c:pt idx="1483">
                  <c:v>182.32461600000002</c:v>
                </c:pt>
                <c:pt idx="1484">
                  <c:v>190.95410400000003</c:v>
                </c:pt>
                <c:pt idx="1485">
                  <c:v>199.79272500000002</c:v>
                </c:pt>
                <c:pt idx="1486">
                  <c:v>212.32602900000001</c:v>
                </c:pt>
                <c:pt idx="1487">
                  <c:v>230.55362100000002</c:v>
                </c:pt>
                <c:pt idx="1488">
                  <c:v>257.30430000000001</c:v>
                </c:pt>
                <c:pt idx="1489">
                  <c:v>295.10967600000004</c:v>
                </c:pt>
                <c:pt idx="1490">
                  <c:v>347.05170900000002</c:v>
                </c:pt>
                <c:pt idx="1491">
                  <c:v>412.82954100000006</c:v>
                </c:pt>
                <c:pt idx="1492">
                  <c:v>492.57892500000003</c:v>
                </c:pt>
                <c:pt idx="1493">
                  <c:v>577.90518900000006</c:v>
                </c:pt>
                <c:pt idx="1494">
                  <c:v>667.22332500000005</c:v>
                </c:pt>
                <c:pt idx="1495">
                  <c:v>756.05348400000014</c:v>
                </c:pt>
                <c:pt idx="1496">
                  <c:v>839.16734099999996</c:v>
                </c:pt>
                <c:pt idx="1497">
                  <c:v>917.53718100000015</c:v>
                </c:pt>
                <c:pt idx="1498">
                  <c:v>986.07410100000016</c:v>
                </c:pt>
                <c:pt idx="1499">
                  <c:v>1043.016981</c:v>
                </c:pt>
                <c:pt idx="1500">
                  <c:v>1086.956925</c:v>
                </c:pt>
                <c:pt idx="1501">
                  <c:v>1116.8372609999999</c:v>
                </c:pt>
                <c:pt idx="1502">
                  <c:v>1147.1872290000001</c:v>
                </c:pt>
                <c:pt idx="1503">
                  <c:v>1170.2579010000002</c:v>
                </c:pt>
                <c:pt idx="1504">
                  <c:v>1197.507564</c:v>
                </c:pt>
                <c:pt idx="1505">
                  <c:v>1221.1505999999999</c:v>
                </c:pt>
                <c:pt idx="1506">
                  <c:v>1241.0549249999999</c:v>
                </c:pt>
                <c:pt idx="1507">
                  <c:v>1261.1426999999999</c:v>
                </c:pt>
                <c:pt idx="1508">
                  <c:v>1285.490184</c:v>
                </c:pt>
                <c:pt idx="1509">
                  <c:v>1314.2294609999999</c:v>
                </c:pt>
                <c:pt idx="1510">
                  <c:v>1351.708296</c:v>
                </c:pt>
                <c:pt idx="1511">
                  <c:v>1406.8937249999999</c:v>
                </c:pt>
                <c:pt idx="1512">
                  <c:v>1480.930476</c:v>
                </c:pt>
                <c:pt idx="1513">
                  <c:v>1575.3155009999998</c:v>
                </c:pt>
                <c:pt idx="1514">
                  <c:v>1687.1466210000001</c:v>
                </c:pt>
                <c:pt idx="1515">
                  <c:v>1803.2044289999997</c:v>
                </c:pt>
                <c:pt idx="1516">
                  <c:v>1908.2222160000001</c:v>
                </c:pt>
                <c:pt idx="1517">
                  <c:v>1985.2161810000002</c:v>
                </c:pt>
                <c:pt idx="1518">
                  <c:v>2048.0001090000001</c:v>
                </c:pt>
                <c:pt idx="1519">
                  <c:v>2090.4431009999998</c:v>
                </c:pt>
                <c:pt idx="1520">
                  <c:v>2127.9659640000004</c:v>
                </c:pt>
                <c:pt idx="1521">
                  <c:v>2149.5690359999999</c:v>
                </c:pt>
                <c:pt idx="1522">
                  <c:v>2165.8483889999998</c:v>
                </c:pt>
                <c:pt idx="1523">
                  <c:v>2160.4146000000001</c:v>
                </c:pt>
                <c:pt idx="1524">
                  <c:v>2138.7528239999997</c:v>
                </c:pt>
                <c:pt idx="1525">
                  <c:v>2079.788325</c:v>
                </c:pt>
                <c:pt idx="1526">
                  <c:v>1990.4078159999997</c:v>
                </c:pt>
                <c:pt idx="1527">
                  <c:v>1877.8869239999997</c:v>
                </c:pt>
                <c:pt idx="1528">
                  <c:v>1759.1874360000002</c:v>
                </c:pt>
                <c:pt idx="1529">
                  <c:v>1654.0925999999999</c:v>
                </c:pt>
                <c:pt idx="1530">
                  <c:v>1570.7475959999999</c:v>
                </c:pt>
                <c:pt idx="1531">
                  <c:v>1512.0325889999999</c:v>
                </c:pt>
                <c:pt idx="1532">
                  <c:v>1480.930476</c:v>
                </c:pt>
                <c:pt idx="1533">
                  <c:v>1472.1101999999998</c:v>
                </c:pt>
                <c:pt idx="1534">
                  <c:v>1489.7801039999999</c:v>
                </c:pt>
                <c:pt idx="1535">
                  <c:v>1534.4685239999999</c:v>
                </c:pt>
                <c:pt idx="1536">
                  <c:v>1616.756856</c:v>
                </c:pt>
                <c:pt idx="1537">
                  <c:v>1730.1729839999998</c:v>
                </c:pt>
                <c:pt idx="1538">
                  <c:v>1867.8338640000002</c:v>
                </c:pt>
                <c:pt idx="1539">
                  <c:v>2032.2050639999998</c:v>
                </c:pt>
                <c:pt idx="1540">
                  <c:v>2209.5828690000003</c:v>
                </c:pt>
                <c:pt idx="1541">
                  <c:v>2406.4430640000005</c:v>
                </c:pt>
                <c:pt idx="1542">
                  <c:v>2606.2861559999997</c:v>
                </c:pt>
                <c:pt idx="1543">
                  <c:v>2795.8890690000003</c:v>
                </c:pt>
                <c:pt idx="1544">
                  <c:v>2953.9312440000003</c:v>
                </c:pt>
                <c:pt idx="1545">
                  <c:v>3057.4850999999999</c:v>
                </c:pt>
                <c:pt idx="1546">
                  <c:v>3123.1601999999998</c:v>
                </c:pt>
                <c:pt idx="1547">
                  <c:v>3162.9174839999996</c:v>
                </c:pt>
                <c:pt idx="1548">
                  <c:v>3189.5691000000002</c:v>
                </c:pt>
                <c:pt idx="1549">
                  <c:v>3223.0487250000001</c:v>
                </c:pt>
                <c:pt idx="1550">
                  <c:v>3256.7118</c:v>
                </c:pt>
                <c:pt idx="1551">
                  <c:v>3304.1483010000002</c:v>
                </c:pt>
                <c:pt idx="1552">
                  <c:v>3351.9443640000004</c:v>
                </c:pt>
                <c:pt idx="1553">
                  <c:v>3407.0087160000003</c:v>
                </c:pt>
                <c:pt idx="1554">
                  <c:v>3455.5752689999999</c:v>
                </c:pt>
                <c:pt idx="1555">
                  <c:v>3511.5201809999999</c:v>
                </c:pt>
                <c:pt idx="1556">
                  <c:v>3575.0195639999997</c:v>
                </c:pt>
                <c:pt idx="1557">
                  <c:v>3653.4371010000004</c:v>
                </c:pt>
                <c:pt idx="1558">
                  <c:v>3739.9961490000005</c:v>
                </c:pt>
                <c:pt idx="1559">
                  <c:v>3849.6809040000007</c:v>
                </c:pt>
                <c:pt idx="1560">
                  <c:v>3968.4978000000001</c:v>
                </c:pt>
                <c:pt idx="1561">
                  <c:v>4089.1932239999996</c:v>
                </c:pt>
                <c:pt idx="1562">
                  <c:v>4211.7671760000003</c:v>
                </c:pt>
                <c:pt idx="1563">
                  <c:v>4336.2196560000002</c:v>
                </c:pt>
                <c:pt idx="1564">
                  <c:v>4470.5087249999997</c:v>
                </c:pt>
                <c:pt idx="1565">
                  <c:v>4606.9184760000007</c:v>
                </c:pt>
                <c:pt idx="1566">
                  <c:v>4745.4489090000006</c:v>
                </c:pt>
                <c:pt idx="1567">
                  <c:v>4894.4396610000003</c:v>
                </c:pt>
                <c:pt idx="1568">
                  <c:v>5028.8718209999997</c:v>
                </c:pt>
                <c:pt idx="1569">
                  <c:v>5156.608056</c:v>
                </c:pt>
                <c:pt idx="1570">
                  <c:v>5277.3181560000003</c:v>
                </c:pt>
                <c:pt idx="1571">
                  <c:v>5390.6939249999996</c:v>
                </c:pt>
                <c:pt idx="1572">
                  <c:v>5496.449181</c:v>
                </c:pt>
                <c:pt idx="1573">
                  <c:v>5594.3197559999999</c:v>
                </c:pt>
                <c:pt idx="1574">
                  <c:v>5666.056043999999</c:v>
                </c:pt>
                <c:pt idx="1575">
                  <c:v>5720.1664560000008</c:v>
                </c:pt>
                <c:pt idx="1576">
                  <c:v>5756.3868239999993</c:v>
                </c:pt>
                <c:pt idx="1577">
                  <c:v>5765.4602610000002</c:v>
                </c:pt>
                <c:pt idx="1578">
                  <c:v>5756.3868239999993</c:v>
                </c:pt>
                <c:pt idx="1579">
                  <c:v>5729.2105409999995</c:v>
                </c:pt>
                <c:pt idx="1580">
                  <c:v>5702.1003000000001</c:v>
                </c:pt>
                <c:pt idx="1581">
                  <c:v>5657.0633250000001</c:v>
                </c:pt>
                <c:pt idx="1582">
                  <c:v>5621.1658289999996</c:v>
                </c:pt>
                <c:pt idx="1583">
                  <c:v>5567.5397249999996</c:v>
                </c:pt>
                <c:pt idx="1584">
                  <c:v>5505.309816</c:v>
                </c:pt>
                <c:pt idx="1585">
                  <c:v>5434.6301999999996</c:v>
                </c:pt>
                <c:pt idx="1586">
                  <c:v>5355.6769889999996</c:v>
                </c:pt>
                <c:pt idx="1587">
                  <c:v>5268.6483089999992</c:v>
                </c:pt>
                <c:pt idx="1588">
                  <c:v>5182.3534289999989</c:v>
                </c:pt>
                <c:pt idx="1589">
                  <c:v>5105.3154359999999</c:v>
                </c:pt>
                <c:pt idx="1590">
                  <c:v>5045.8079250000001</c:v>
                </c:pt>
                <c:pt idx="1591">
                  <c:v>4995.0876690000005</c:v>
                </c:pt>
                <c:pt idx="1592">
                  <c:v>4961.4209250000004</c:v>
                </c:pt>
                <c:pt idx="1593">
                  <c:v>4927.8715889999994</c:v>
                </c:pt>
                <c:pt idx="1594">
                  <c:v>4911.1409490000005</c:v>
                </c:pt>
                <c:pt idx="1595">
                  <c:v>4894.4396610000003</c:v>
                </c:pt>
                <c:pt idx="1596">
                  <c:v>4861.1251409999995</c:v>
                </c:pt>
                <c:pt idx="1597">
                  <c:v>4827.9280290000006</c:v>
                </c:pt>
                <c:pt idx="1598">
                  <c:v>4770.1155959999996</c:v>
                </c:pt>
                <c:pt idx="1599">
                  <c:v>4704.4845240000004</c:v>
                </c:pt>
                <c:pt idx="1600">
                  <c:v>4631.2109250000003</c:v>
                </c:pt>
                <c:pt idx="1601">
                  <c:v>4550.4929249999996</c:v>
                </c:pt>
                <c:pt idx="1602">
                  <c:v>4470.5087249999997</c:v>
                </c:pt>
                <c:pt idx="1603">
                  <c:v>4407.0497009999999</c:v>
                </c:pt>
                <c:pt idx="1604">
                  <c:v>4359.7636289999991</c:v>
                </c:pt>
                <c:pt idx="1605">
                  <c:v>4320.5603639999999</c:v>
                </c:pt>
                <c:pt idx="1606">
                  <c:v>4304.9304240000001</c:v>
                </c:pt>
                <c:pt idx="1607">
                  <c:v>4289.3298359999999</c:v>
                </c:pt>
                <c:pt idx="1608">
                  <c:v>4289.3298359999999</c:v>
                </c:pt>
                <c:pt idx="1609">
                  <c:v>4289.3298359999999</c:v>
                </c:pt>
                <c:pt idx="1610">
                  <c:v>4304.9304240000001</c:v>
                </c:pt>
                <c:pt idx="1611">
                  <c:v>4312.7417249999999</c:v>
                </c:pt>
                <c:pt idx="1612">
                  <c:v>4336.2196560000002</c:v>
                </c:pt>
                <c:pt idx="1613">
                  <c:v>4367.6262960000004</c:v>
                </c:pt>
                <c:pt idx="1614">
                  <c:v>4414.9563959999996</c:v>
                </c:pt>
                <c:pt idx="1615">
                  <c:v>4470.5087249999997</c:v>
                </c:pt>
                <c:pt idx="1616">
                  <c:v>4542.4614840000004</c:v>
                </c:pt>
                <c:pt idx="1617">
                  <c:v>4631.2109250000003</c:v>
                </c:pt>
                <c:pt idx="1618">
                  <c:v>4729.0411410000006</c:v>
                </c:pt>
                <c:pt idx="1619">
                  <c:v>4836.2163</c:v>
                </c:pt>
                <c:pt idx="1620">
                  <c:v>4927.8715889999994</c:v>
                </c:pt>
                <c:pt idx="1621">
                  <c:v>5011.9650689999989</c:v>
                </c:pt>
                <c:pt idx="1622">
                  <c:v>5079.7681890000003</c:v>
                </c:pt>
                <c:pt idx="1623">
                  <c:v>5130.9287249999998</c:v>
                </c:pt>
                <c:pt idx="1624">
                  <c:v>5148.0409410000002</c:v>
                </c:pt>
                <c:pt idx="1625">
                  <c:v>5139.4811639999998</c:v>
                </c:pt>
                <c:pt idx="1626">
                  <c:v>5105.3154359999999</c:v>
                </c:pt>
                <c:pt idx="1627">
                  <c:v>5020.4147760000005</c:v>
                </c:pt>
                <c:pt idx="1628">
                  <c:v>4902.7866359999998</c:v>
                </c:pt>
                <c:pt idx="1629">
                  <c:v>4753.6638000000003</c:v>
                </c:pt>
                <c:pt idx="1630">
                  <c:v>4598.8356689999991</c:v>
                </c:pt>
                <c:pt idx="1631">
                  <c:v>4454.5999409999995</c:v>
                </c:pt>
                <c:pt idx="1632">
                  <c:v>4351.9083000000001</c:v>
                </c:pt>
                <c:pt idx="1633">
                  <c:v>4281.5405489999994</c:v>
                </c:pt>
                <c:pt idx="1634">
                  <c:v>4258.2167159999999</c:v>
                </c:pt>
                <c:pt idx="1635">
                  <c:v>4250.4567809999999</c:v>
                </c:pt>
                <c:pt idx="1636">
                  <c:v>4250.4567809999999</c:v>
                </c:pt>
                <c:pt idx="1637">
                  <c:v>4242.7041840000002</c:v>
                </c:pt>
                <c:pt idx="1638">
                  <c:v>4219.4904210000004</c:v>
                </c:pt>
                <c:pt idx="1639">
                  <c:v>4188.6414690000011</c:v>
                </c:pt>
                <c:pt idx="1640">
                  <c:v>4150.2453840000007</c:v>
                </c:pt>
                <c:pt idx="1641">
                  <c:v>4119.6606000000002</c:v>
                </c:pt>
                <c:pt idx="1642">
                  <c:v>4104.4122360000001</c:v>
                </c:pt>
                <c:pt idx="1643">
                  <c:v>4112.0327490000009</c:v>
                </c:pt>
                <c:pt idx="1644">
                  <c:v>4150.2453840000007</c:v>
                </c:pt>
                <c:pt idx="1645">
                  <c:v>4204.0512689999996</c:v>
                </c:pt>
                <c:pt idx="1646">
                  <c:v>4281.5405489999994</c:v>
                </c:pt>
                <c:pt idx="1647">
                  <c:v>4367.6262960000004</c:v>
                </c:pt>
                <c:pt idx="1648">
                  <c:v>4470.5087249999997</c:v>
                </c:pt>
                <c:pt idx="1649">
                  <c:v>4582.6920690000006</c:v>
                </c:pt>
                <c:pt idx="1650">
                  <c:v>4696.3136609999992</c:v>
                </c:pt>
                <c:pt idx="1651">
                  <c:v>4811.373501</c:v>
                </c:pt>
                <c:pt idx="1652">
                  <c:v>4911.1409490000005</c:v>
                </c:pt>
                <c:pt idx="1653">
                  <c:v>5003.5226999999995</c:v>
                </c:pt>
                <c:pt idx="1654">
                  <c:v>5088.2766000000001</c:v>
                </c:pt>
                <c:pt idx="1655">
                  <c:v>5156.608056</c:v>
                </c:pt>
                <c:pt idx="1656">
                  <c:v>5225.4091439999993</c:v>
                </c:pt>
                <c:pt idx="1657">
                  <c:v>5294.6798640000006</c:v>
                </c:pt>
                <c:pt idx="1658">
                  <c:v>5364.4202160000004</c:v>
                </c:pt>
                <c:pt idx="1659">
                  <c:v>5434.6301999999996</c:v>
                </c:pt>
                <c:pt idx="1660">
                  <c:v>5505.309816</c:v>
                </c:pt>
                <c:pt idx="1661">
                  <c:v>5576.4590639999997</c:v>
                </c:pt>
                <c:pt idx="1662">
                  <c:v>5639.0999009999996</c:v>
                </c:pt>
                <c:pt idx="1663">
                  <c:v>5711.1297089999998</c:v>
                </c:pt>
                <c:pt idx="1664">
                  <c:v>5774.5410359999996</c:v>
                </c:pt>
                <c:pt idx="1665">
                  <c:v>5829.1797839999999</c:v>
                </c:pt>
                <c:pt idx="1666">
                  <c:v>5884.0826999999999</c:v>
                </c:pt>
                <c:pt idx="1667">
                  <c:v>5920.8314040000005</c:v>
                </c:pt>
                <c:pt idx="1668">
                  <c:v>5957.6975160000002</c:v>
                </c:pt>
                <c:pt idx="1669">
                  <c:v>5985.4241489999995</c:v>
                </c:pt>
                <c:pt idx="1670">
                  <c:v>6013.2168240000001</c:v>
                </c:pt>
                <c:pt idx="1671">
                  <c:v>6031.7819639999989</c:v>
                </c:pt>
                <c:pt idx="1672">
                  <c:v>6041.0755410000002</c:v>
                </c:pt>
                <c:pt idx="1673">
                  <c:v>6050.376456</c:v>
                </c:pt>
                <c:pt idx="1674">
                  <c:v>6059.6847090000001</c:v>
                </c:pt>
                <c:pt idx="1675">
                  <c:v>6059.6847090000001</c:v>
                </c:pt>
                <c:pt idx="1676">
                  <c:v>6059.6847090000001</c:v>
                </c:pt>
                <c:pt idx="1677">
                  <c:v>6050.376456</c:v>
                </c:pt>
                <c:pt idx="1678">
                  <c:v>6031.7819639999989</c:v>
                </c:pt>
                <c:pt idx="1679">
                  <c:v>6003.9452609999998</c:v>
                </c:pt>
                <c:pt idx="1680">
                  <c:v>5976.1746000000003</c:v>
                </c:pt>
                <c:pt idx="1681">
                  <c:v>5948.4699810000002</c:v>
                </c:pt>
                <c:pt idx="1682">
                  <c:v>5939.2497839999996</c:v>
                </c:pt>
                <c:pt idx="1683">
                  <c:v>5939.2497839999996</c:v>
                </c:pt>
                <c:pt idx="1684">
                  <c:v>5957.6975160000002</c:v>
                </c:pt>
                <c:pt idx="1685">
                  <c:v>5994.6810359999999</c:v>
                </c:pt>
                <c:pt idx="1686">
                  <c:v>6031.7819639999989</c:v>
                </c:pt>
                <c:pt idx="1687">
                  <c:v>6069.0002999999997</c:v>
                </c:pt>
                <c:pt idx="1688">
                  <c:v>6106.3360440000006</c:v>
                </c:pt>
                <c:pt idx="1689">
                  <c:v>6125.047943999999</c:v>
                </c:pt>
                <c:pt idx="1690">
                  <c:v>6143.7891959999997</c:v>
                </c:pt>
                <c:pt idx="1691">
                  <c:v>6153.1708290000006</c:v>
                </c:pt>
                <c:pt idx="1692">
                  <c:v>6162.5598</c:v>
                </c:pt>
                <c:pt idx="1693">
                  <c:v>6171.9561089999988</c:v>
                </c:pt>
                <c:pt idx="1694">
                  <c:v>6181.3597559999989</c:v>
                </c:pt>
                <c:pt idx="1695">
                  <c:v>6190.7707410000012</c:v>
                </c:pt>
                <c:pt idx="1696">
                  <c:v>6200.1890640000001</c:v>
                </c:pt>
                <c:pt idx="1697">
                  <c:v>6209.6147250000004</c:v>
                </c:pt>
                <c:pt idx="1698">
                  <c:v>6219.047724</c:v>
                </c:pt>
                <c:pt idx="1699">
                  <c:v>6219.047724</c:v>
                </c:pt>
                <c:pt idx="1700">
                  <c:v>6209.6147250000004</c:v>
                </c:pt>
                <c:pt idx="1701">
                  <c:v>6190.7707410000012</c:v>
                </c:pt>
                <c:pt idx="1702">
                  <c:v>6171.9561089999988</c:v>
                </c:pt>
                <c:pt idx="1703">
                  <c:v>6153.1708290000006</c:v>
                </c:pt>
                <c:pt idx="1704">
                  <c:v>6125.047943999999</c:v>
                </c:pt>
                <c:pt idx="1705">
                  <c:v>6106.3360440000006</c:v>
                </c:pt>
                <c:pt idx="1706">
                  <c:v>6087.6534959999999</c:v>
                </c:pt>
                <c:pt idx="1707">
                  <c:v>6069.0002999999997</c:v>
                </c:pt>
                <c:pt idx="1708">
                  <c:v>6059.6847090000001</c:v>
                </c:pt>
                <c:pt idx="1709">
                  <c:v>6050.376456</c:v>
                </c:pt>
                <c:pt idx="1710">
                  <c:v>6041.0755410000002</c:v>
                </c:pt>
                <c:pt idx="1711">
                  <c:v>6050.376456</c:v>
                </c:pt>
                <c:pt idx="1712">
                  <c:v>6059.6847090000001</c:v>
                </c:pt>
                <c:pt idx="1713">
                  <c:v>6078.3232289999996</c:v>
                </c:pt>
                <c:pt idx="1714">
                  <c:v>6106.3360440000006</c:v>
                </c:pt>
                <c:pt idx="1715">
                  <c:v>6134.4149010000001</c:v>
                </c:pt>
                <c:pt idx="1716">
                  <c:v>6171.9561089999988</c:v>
                </c:pt>
                <c:pt idx="1717">
                  <c:v>6209.6147250000004</c:v>
                </c:pt>
                <c:pt idx="1718">
                  <c:v>6256.8531000000003</c:v>
                </c:pt>
                <c:pt idx="1719">
                  <c:v>6304.2749249999997</c:v>
                </c:pt>
                <c:pt idx="1720">
                  <c:v>6361.423268999999</c:v>
                </c:pt>
                <c:pt idx="1721">
                  <c:v>6409.2486839999992</c:v>
                </c:pt>
                <c:pt idx="1722">
                  <c:v>6447.6410999999998</c:v>
                </c:pt>
                <c:pt idx="1723">
                  <c:v>6466.8813359999995</c:v>
                </c:pt>
                <c:pt idx="1724">
                  <c:v>6476.5124610000012</c:v>
                </c:pt>
                <c:pt idx="1725">
                  <c:v>6466.8813359999995</c:v>
                </c:pt>
                <c:pt idx="1726">
                  <c:v>6418.8357809999989</c:v>
                </c:pt>
                <c:pt idx="1727">
                  <c:v>6332.8160760000019</c:v>
                </c:pt>
                <c:pt idx="1728">
                  <c:v>6200.1890640000001</c:v>
                </c:pt>
                <c:pt idx="1729">
                  <c:v>6022.4957249999998</c:v>
                </c:pt>
                <c:pt idx="1730">
                  <c:v>5801.827389</c:v>
                </c:pt>
                <c:pt idx="1731">
                  <c:v>5576.4590639999997</c:v>
                </c:pt>
                <c:pt idx="1732">
                  <c:v>5346.9411</c:v>
                </c:pt>
                <c:pt idx="1733">
                  <c:v>5130.9287249999998</c:v>
                </c:pt>
                <c:pt idx="1734">
                  <c:v>4927.8715889999994</c:v>
                </c:pt>
                <c:pt idx="1735">
                  <c:v>4737.2413559999995</c:v>
                </c:pt>
                <c:pt idx="1736">
                  <c:v>4550.4929249999996</c:v>
                </c:pt>
                <c:pt idx="1737">
                  <c:v>4359.7636289999991</c:v>
                </c:pt>
                <c:pt idx="1738">
                  <c:v>4180.9475759999996</c:v>
                </c:pt>
                <c:pt idx="1739">
                  <c:v>4006.0133249999999</c:v>
                </c:pt>
                <c:pt idx="1740">
                  <c:v>3849.6809040000007</c:v>
                </c:pt>
                <c:pt idx="1741">
                  <c:v>3718.2573239999997</c:v>
                </c:pt>
                <c:pt idx="1742">
                  <c:v>3617.6826959999999</c:v>
                </c:pt>
                <c:pt idx="1743">
                  <c:v>3525.5797890000003</c:v>
                </c:pt>
                <c:pt idx="1744">
                  <c:v>3448.6151759999998</c:v>
                </c:pt>
                <c:pt idx="1745">
                  <c:v>3379.4178359999996</c:v>
                </c:pt>
                <c:pt idx="1746">
                  <c:v>3310.9542959999999</c:v>
                </c:pt>
                <c:pt idx="1747">
                  <c:v>3243.2245559999997</c:v>
                </c:pt>
                <c:pt idx="1748">
                  <c:v>3189.5691000000002</c:v>
                </c:pt>
                <c:pt idx="1749">
                  <c:v>3136.3832760000005</c:v>
                </c:pt>
                <c:pt idx="1750">
                  <c:v>3096.8021039999994</c:v>
                </c:pt>
                <c:pt idx="1751">
                  <c:v>3064.0195889999995</c:v>
                </c:pt>
                <c:pt idx="1752">
                  <c:v>3031.4205239999997</c:v>
                </c:pt>
                <c:pt idx="1753">
                  <c:v>2999.0049089999993</c:v>
                </c:pt>
                <c:pt idx="1754">
                  <c:v>2966.7727439999999</c:v>
                </c:pt>
                <c:pt idx="1755">
                  <c:v>2934.7240289999995</c:v>
                </c:pt>
                <c:pt idx="1756">
                  <c:v>2902.8587639999996</c:v>
                </c:pt>
                <c:pt idx="1757">
                  <c:v>2871.1769489999997</c:v>
                </c:pt>
                <c:pt idx="1758">
                  <c:v>2833.4009249999999</c:v>
                </c:pt>
                <c:pt idx="1759">
                  <c:v>2802.1226999999999</c:v>
                </c:pt>
                <c:pt idx="1760">
                  <c:v>2764.8309840000002</c:v>
                </c:pt>
                <c:pt idx="1761">
                  <c:v>2727.8034359999997</c:v>
                </c:pt>
                <c:pt idx="1762">
                  <c:v>2691.0400560000003</c:v>
                </c:pt>
                <c:pt idx="1763">
                  <c:v>2654.5408439999997</c:v>
                </c:pt>
                <c:pt idx="1764">
                  <c:v>2618.3058000000001</c:v>
                </c:pt>
                <c:pt idx="1765">
                  <c:v>2576.3654609999999</c:v>
                </c:pt>
                <c:pt idx="1766">
                  <c:v>2522.9705040000003</c:v>
                </c:pt>
                <c:pt idx="1767">
                  <c:v>2446.8937889999997</c:v>
                </c:pt>
                <c:pt idx="1768">
                  <c:v>2349.2800440000005</c:v>
                </c:pt>
                <c:pt idx="1769">
                  <c:v>2220.5898689999999</c:v>
                </c:pt>
                <c:pt idx="1770">
                  <c:v>2069.1629010000001</c:v>
                </c:pt>
                <c:pt idx="1771">
                  <c:v>1903.1479889999998</c:v>
                </c:pt>
                <c:pt idx="1772">
                  <c:v>1744.647189</c:v>
                </c:pt>
                <c:pt idx="1773">
                  <c:v>1593.6605010000001</c:v>
                </c:pt>
                <c:pt idx="1774">
                  <c:v>1458.9348210000001</c:v>
                </c:pt>
                <c:pt idx="1775">
                  <c:v>1343.3282999999999</c:v>
                </c:pt>
                <c:pt idx="1776">
                  <c:v>1245.057804</c:v>
                </c:pt>
                <c:pt idx="1777">
                  <c:v>1151.0139960000001</c:v>
                </c:pt>
                <c:pt idx="1778">
                  <c:v>1057.5462210000001</c:v>
                </c:pt>
                <c:pt idx="1779">
                  <c:v>954.86925599999995</c:v>
                </c:pt>
                <c:pt idx="1780">
                  <c:v>845.53672500000005</c:v>
                </c:pt>
                <c:pt idx="1781">
                  <c:v>735.37866900000006</c:v>
                </c:pt>
                <c:pt idx="1782">
                  <c:v>637.39802399999996</c:v>
                </c:pt>
                <c:pt idx="1783">
                  <c:v>555.6820560000001</c:v>
                </c:pt>
                <c:pt idx="1784">
                  <c:v>492.57892500000003</c:v>
                </c:pt>
                <c:pt idx="1785">
                  <c:v>445.11674100000005</c:v>
                </c:pt>
                <c:pt idx="1786">
                  <c:v>405.05126100000007</c:v>
                </c:pt>
                <c:pt idx="1787">
                  <c:v>369.70778399999995</c:v>
                </c:pt>
                <c:pt idx="1788">
                  <c:v>337.01332500000001</c:v>
                </c:pt>
                <c:pt idx="1789">
                  <c:v>305.459925</c:v>
                </c:pt>
                <c:pt idx="1790">
                  <c:v>272.80215599999997</c:v>
                </c:pt>
                <c:pt idx="1791">
                  <c:v>239.41792500000003</c:v>
                </c:pt>
                <c:pt idx="1792">
                  <c:v>206.77850100000003</c:v>
                </c:pt>
                <c:pt idx="1793">
                  <c:v>179.04086100000001</c:v>
                </c:pt>
                <c:pt idx="1794">
                  <c:v>161.19117600000001</c:v>
                </c:pt>
                <c:pt idx="1795">
                  <c:v>151.27020000000002</c:v>
                </c:pt>
                <c:pt idx="1796">
                  <c:v>151.27020000000002</c:v>
                </c:pt>
                <c:pt idx="1797">
                  <c:v>151.27020000000002</c:v>
                </c:pt>
                <c:pt idx="1798">
                  <c:v>151.27020000000002</c:v>
                </c:pt>
                <c:pt idx="1799">
                  <c:v>151.27020000000002</c:v>
                </c:pt>
                <c:pt idx="1800">
                  <c:v>151.27020000000002</c:v>
                </c:pt>
              </c:numCache>
            </c:numRef>
          </c:val>
          <c:smooth val="0"/>
          <c:extLst>
            <c:ext xmlns:c16="http://schemas.microsoft.com/office/drawing/2014/chart" uri="{C3380CC4-5D6E-409C-BE32-E72D297353CC}">
              <c16:uniqueId val="{00000001-EC7D-4AC9-8DF0-8DC335CB9D91}"/>
            </c:ext>
          </c:extLst>
        </c:ser>
        <c:dLbls>
          <c:showLegendKey val="0"/>
          <c:showVal val="0"/>
          <c:showCatName val="0"/>
          <c:showSerName val="0"/>
          <c:showPercent val="0"/>
          <c:showBubbleSize val="0"/>
        </c:dLbls>
        <c:smooth val="0"/>
        <c:axId val="678587615"/>
        <c:axId val="678572223"/>
      </c:lineChart>
      <c:catAx>
        <c:axId val="6785876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572223"/>
        <c:crosses val="autoZero"/>
        <c:auto val="1"/>
        <c:lblAlgn val="ctr"/>
        <c:lblOffset val="100"/>
        <c:noMultiLvlLbl val="0"/>
      </c:catAx>
      <c:valAx>
        <c:axId val="678572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Force(N)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8587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3037F-2679-4909-AD5A-B49EE1F23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4241</TotalTime>
  <Pages>12</Pages>
  <Words>2584</Words>
  <Characters>13156</Characters>
  <Application>Microsoft Office Word</Application>
  <DocSecurity>0</DocSecurity>
  <Lines>253</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 Watkins</dc:creator>
  <cp:keywords/>
  <dc:description/>
  <cp:lastModifiedBy>Van Watkins</cp:lastModifiedBy>
  <cp:revision>786</cp:revision>
  <dcterms:created xsi:type="dcterms:W3CDTF">2021-11-17T15:44:00Z</dcterms:created>
  <dcterms:modified xsi:type="dcterms:W3CDTF">2023-05-19T11:53:00Z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45d2171ab508d778e0745fb15a21e44bf59e048294e91371d10c0ab1f8c4bc42</vt:lpwstr>
  </property>
</Properties>
</file>