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F2A06C" w14:textId="2DDA45E4" w:rsidR="00DD0F7F" w:rsidRDefault="00DD0F7F" w:rsidP="00DD0F7F"/>
    <w:p w14:paraId="394D31D1" w14:textId="77777777" w:rsidR="008B0067" w:rsidRDefault="008B0067" w:rsidP="008B0067">
      <w:pPr>
        <w:jc w:val="center"/>
      </w:pPr>
    </w:p>
    <w:p w14:paraId="78BD9A6C" w14:textId="1F2AE52E" w:rsidR="00020910" w:rsidRDefault="00A70430" w:rsidP="00A70430">
      <w:pPr>
        <w:tabs>
          <w:tab w:val="left" w:pos="2775"/>
          <w:tab w:val="center" w:pos="4514"/>
        </w:tabs>
        <w:jc w:val="left"/>
        <w:rPr>
          <w:b/>
          <w:bCs/>
          <w:sz w:val="40"/>
          <w:szCs w:val="40"/>
        </w:rPr>
      </w:pPr>
      <w:r>
        <w:rPr>
          <w:b/>
          <w:bCs/>
          <w:sz w:val="40"/>
          <w:szCs w:val="40"/>
        </w:rPr>
        <w:tab/>
      </w:r>
    </w:p>
    <w:p w14:paraId="45336FBD" w14:textId="3F0A733B" w:rsidR="00A70430" w:rsidRDefault="0064663D" w:rsidP="00A70430">
      <w:pPr>
        <w:jc w:val="center"/>
        <w:rPr>
          <w:b/>
          <w:bCs/>
          <w:sz w:val="40"/>
          <w:szCs w:val="40"/>
        </w:rPr>
      </w:pPr>
      <w:r w:rsidRPr="008B0067">
        <w:rPr>
          <w:b/>
          <w:bCs/>
          <w:sz w:val="40"/>
          <w:szCs w:val="40"/>
        </w:rPr>
        <w:t>Managing Food and Beverage Operations</w:t>
      </w:r>
    </w:p>
    <w:p w14:paraId="7D33B333" w14:textId="5EFA159A" w:rsidR="00A70430" w:rsidRPr="008B0067" w:rsidRDefault="00A70430" w:rsidP="00A70430">
      <w:pPr>
        <w:tabs>
          <w:tab w:val="left" w:pos="2220"/>
        </w:tabs>
        <w:rPr>
          <w:b/>
          <w:bCs/>
          <w:sz w:val="40"/>
          <w:szCs w:val="40"/>
        </w:rPr>
      </w:pPr>
      <w:r>
        <w:rPr>
          <w:b/>
          <w:bCs/>
          <w:sz w:val="40"/>
          <w:szCs w:val="40"/>
        </w:rPr>
        <w:tab/>
      </w:r>
      <w:r>
        <w:rPr>
          <w:noProof/>
          <w:color w:val="4F81BD" w:themeColor="accent1"/>
          <w:lang w:val="ro-RO" w:eastAsia="ro-RO"/>
        </w:rPr>
        <w:drawing>
          <wp:inline distT="0" distB="0" distL="0" distR="0" wp14:anchorId="3B1BA7EC" wp14:editId="2F05EB57">
            <wp:extent cx="1628775" cy="981075"/>
            <wp:effectExtent l="0" t="0" r="9525" b="9525"/>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escărcare.png"/>
                    <pic:cNvPicPr/>
                  </pic:nvPicPr>
                  <pic:blipFill>
                    <a:blip r:embed="rId8">
                      <a:extLst>
                        <a:ext uri="{28A0092B-C50C-407E-A947-70E740481C1C}">
                          <a14:useLocalDpi xmlns:a14="http://schemas.microsoft.com/office/drawing/2010/main" val="0"/>
                        </a:ext>
                      </a:extLst>
                    </a:blip>
                    <a:stretch>
                      <a:fillRect/>
                    </a:stretch>
                  </pic:blipFill>
                  <pic:spPr>
                    <a:xfrm>
                      <a:off x="0" y="0"/>
                      <a:ext cx="1628775" cy="981075"/>
                    </a:xfrm>
                    <a:prstGeom prst="rect">
                      <a:avLst/>
                    </a:prstGeom>
                  </pic:spPr>
                </pic:pic>
              </a:graphicData>
            </a:graphic>
          </wp:inline>
        </w:drawing>
      </w:r>
    </w:p>
    <w:p w14:paraId="00000005" w14:textId="77777777" w:rsidR="00412A18" w:rsidRDefault="00412A18"/>
    <w:p w14:paraId="00000006" w14:textId="2CB6CB21" w:rsidR="00412A18" w:rsidRDefault="008D107A" w:rsidP="008D107A">
      <w:pPr>
        <w:tabs>
          <w:tab w:val="left" w:pos="1860"/>
        </w:tabs>
      </w:pPr>
      <w:r>
        <w:tab/>
      </w:r>
    </w:p>
    <w:p w14:paraId="7B9B783E" w14:textId="77777777" w:rsidR="008D107A" w:rsidRDefault="008D107A" w:rsidP="008D107A">
      <w:pPr>
        <w:tabs>
          <w:tab w:val="left" w:pos="1860"/>
        </w:tabs>
      </w:pPr>
    </w:p>
    <w:p w14:paraId="1660D8C3" w14:textId="77777777" w:rsidR="008D107A" w:rsidRDefault="008D107A" w:rsidP="008D107A">
      <w:pPr>
        <w:tabs>
          <w:tab w:val="left" w:pos="1860"/>
        </w:tabs>
      </w:pPr>
    </w:p>
    <w:p w14:paraId="1C687C98" w14:textId="77777777" w:rsidR="008D107A" w:rsidRDefault="008D107A" w:rsidP="008D107A">
      <w:pPr>
        <w:tabs>
          <w:tab w:val="left" w:pos="1860"/>
        </w:tabs>
      </w:pPr>
    </w:p>
    <w:p w14:paraId="6F809F32" w14:textId="77777777" w:rsidR="008D107A" w:rsidRDefault="008D107A" w:rsidP="008D107A">
      <w:pPr>
        <w:tabs>
          <w:tab w:val="left" w:pos="1860"/>
        </w:tabs>
      </w:pPr>
    </w:p>
    <w:p w14:paraId="3468220C" w14:textId="77777777" w:rsidR="008D107A" w:rsidRDefault="008D107A" w:rsidP="008D107A">
      <w:pPr>
        <w:tabs>
          <w:tab w:val="left" w:pos="1860"/>
        </w:tabs>
      </w:pPr>
    </w:p>
    <w:p w14:paraId="19EEFAF5" w14:textId="77777777" w:rsidR="008D107A" w:rsidRDefault="008D107A" w:rsidP="008D107A">
      <w:pPr>
        <w:tabs>
          <w:tab w:val="left" w:pos="1860"/>
        </w:tabs>
      </w:pPr>
    </w:p>
    <w:p w14:paraId="001E3F42" w14:textId="77777777" w:rsidR="008D107A" w:rsidRDefault="008D107A" w:rsidP="008D107A">
      <w:pPr>
        <w:tabs>
          <w:tab w:val="left" w:pos="1860"/>
        </w:tabs>
      </w:pPr>
    </w:p>
    <w:p w14:paraId="236D6793" w14:textId="77777777" w:rsidR="008D107A" w:rsidRDefault="008D107A" w:rsidP="008D107A">
      <w:pPr>
        <w:tabs>
          <w:tab w:val="left" w:pos="1860"/>
        </w:tabs>
      </w:pPr>
    </w:p>
    <w:p w14:paraId="2FF55D6C" w14:textId="77777777" w:rsidR="008D107A" w:rsidRPr="008D107A" w:rsidRDefault="008D107A" w:rsidP="008D107A">
      <w:pPr>
        <w:jc w:val="left"/>
      </w:pPr>
      <w:r w:rsidRPr="008D107A">
        <w:t xml:space="preserve">Student Name: Roxana Isabela </w:t>
      </w:r>
      <w:proofErr w:type="spellStart"/>
      <w:r w:rsidRPr="008D107A">
        <w:t>Fodor</w:t>
      </w:r>
      <w:proofErr w:type="spellEnd"/>
    </w:p>
    <w:p w14:paraId="730DCCE7" w14:textId="77777777" w:rsidR="008D107A" w:rsidRPr="008D107A" w:rsidRDefault="008D107A" w:rsidP="008D107A">
      <w:pPr>
        <w:jc w:val="left"/>
      </w:pPr>
      <w:r w:rsidRPr="008D107A">
        <w:t>Student ID: 2123083</w:t>
      </w:r>
    </w:p>
    <w:p w14:paraId="737A9D7F" w14:textId="4DE918D0" w:rsidR="008D107A" w:rsidRPr="008D107A" w:rsidRDefault="008D107A" w:rsidP="008D107A">
      <w:pPr>
        <w:jc w:val="left"/>
      </w:pPr>
      <w:r w:rsidRPr="008D107A">
        <w:t>Module:</w:t>
      </w:r>
      <w:r w:rsidR="009310C2">
        <w:t xml:space="preserve"> Managing</w:t>
      </w:r>
      <w:r w:rsidRPr="008D107A">
        <w:t xml:space="preserve"> Food &amp; Beverage Operations</w:t>
      </w:r>
    </w:p>
    <w:p w14:paraId="41F8FA69" w14:textId="6C8495D9" w:rsidR="008D107A" w:rsidRPr="008D107A" w:rsidRDefault="008D107A" w:rsidP="008D107A">
      <w:pPr>
        <w:jc w:val="left"/>
      </w:pPr>
      <w:r w:rsidRPr="008D107A">
        <w:t xml:space="preserve">Module Code: </w:t>
      </w:r>
      <w:r w:rsidR="00965E16">
        <w:t>BMIH6</w:t>
      </w:r>
      <w:r w:rsidRPr="008D107A">
        <w:t>002</w:t>
      </w:r>
    </w:p>
    <w:p w14:paraId="372B2668" w14:textId="5775B664" w:rsidR="008D107A" w:rsidRPr="008D107A" w:rsidRDefault="008D107A" w:rsidP="008D107A">
      <w:pPr>
        <w:tabs>
          <w:tab w:val="left" w:pos="1860"/>
        </w:tabs>
      </w:pPr>
      <w:r w:rsidRPr="008D107A">
        <w:t>Lecturer</w:t>
      </w:r>
      <w:r w:rsidRPr="008D107A">
        <w:rPr>
          <w:lang w:val="en-US"/>
        </w:rPr>
        <w:t xml:space="preserve">: </w:t>
      </w:r>
      <w:proofErr w:type="spellStart"/>
      <w:r>
        <w:rPr>
          <w:lang w:val="en-US"/>
        </w:rPr>
        <w:t>Ka</w:t>
      </w:r>
      <w:proofErr w:type="spellEnd"/>
      <w:r>
        <w:rPr>
          <w:lang w:val="en-US"/>
        </w:rPr>
        <w:t xml:space="preserve"> Po Chong</w:t>
      </w:r>
    </w:p>
    <w:p w14:paraId="00000007" w14:textId="77777777" w:rsidR="00412A18" w:rsidRDefault="0064663D">
      <w:pPr>
        <w:pStyle w:val="Titlu1"/>
      </w:pPr>
      <w:bookmarkStart w:id="0" w:name="_4g1ftm1gkdk3" w:colFirst="0" w:colLast="0"/>
      <w:bookmarkEnd w:id="0"/>
      <w:r>
        <w:br w:type="page"/>
      </w:r>
    </w:p>
    <w:bookmarkStart w:id="1" w:name="_b9ownszaihzz" w:colFirst="0" w:colLast="0" w:displacedByCustomXml="next"/>
    <w:bookmarkEnd w:id="1" w:displacedByCustomXml="next"/>
    <w:sdt>
      <w:sdtPr>
        <w:rPr>
          <w:rFonts w:ascii="Times New Roman" w:eastAsia="Times New Roman" w:hAnsi="Times New Roman" w:cs="Times New Roman"/>
          <w:color w:val="auto"/>
          <w:sz w:val="24"/>
          <w:szCs w:val="24"/>
          <w:lang w:val="en-GB" w:eastAsia="en-IN"/>
        </w:rPr>
        <w:id w:val="-1995642666"/>
        <w:docPartObj>
          <w:docPartGallery w:val="Table of Contents"/>
          <w:docPartUnique/>
        </w:docPartObj>
      </w:sdtPr>
      <w:sdtEndPr>
        <w:rPr>
          <w:b/>
          <w:bCs/>
          <w:noProof/>
        </w:rPr>
      </w:sdtEndPr>
      <w:sdtContent>
        <w:p w14:paraId="7C475BCC" w14:textId="0CF595F4" w:rsidR="002D5C2D" w:rsidRDefault="002D5C2D">
          <w:pPr>
            <w:pStyle w:val="Titlucuprins"/>
          </w:pPr>
          <w:r>
            <w:t>Table of Contents</w:t>
          </w:r>
        </w:p>
        <w:p w14:paraId="0C240B7C" w14:textId="39AE0D25" w:rsidR="002D5C2D" w:rsidRDefault="002D5C2D">
          <w:pPr>
            <w:pStyle w:val="Cuprins1"/>
            <w:tabs>
              <w:tab w:val="right" w:leader="dot" w:pos="9019"/>
            </w:tabs>
            <w:rPr>
              <w:rFonts w:asciiTheme="minorHAnsi" w:eastAsiaTheme="minorEastAsia" w:hAnsiTheme="minorHAnsi" w:cstheme="minorBidi"/>
              <w:noProof/>
              <w:kern w:val="2"/>
              <w:sz w:val="22"/>
              <w:szCs w:val="22"/>
              <w:lang w:val="en-IN"/>
              <w14:ligatures w14:val="standardContextual"/>
            </w:rPr>
          </w:pPr>
          <w:r>
            <w:fldChar w:fldCharType="begin"/>
          </w:r>
          <w:r>
            <w:instrText xml:space="preserve"> TOC \o "1-3" \h \z \u </w:instrText>
          </w:r>
          <w:r>
            <w:fldChar w:fldCharType="separate"/>
          </w:r>
          <w:hyperlink w:anchor="_Toc180673098" w:history="1">
            <w:r w:rsidRPr="004C4D97">
              <w:rPr>
                <w:rStyle w:val="Hyperlink"/>
                <w:noProof/>
              </w:rPr>
              <w:t>Introduction</w:t>
            </w:r>
            <w:r>
              <w:rPr>
                <w:noProof/>
                <w:webHidden/>
              </w:rPr>
              <w:tab/>
            </w:r>
            <w:r>
              <w:rPr>
                <w:noProof/>
                <w:webHidden/>
              </w:rPr>
              <w:fldChar w:fldCharType="begin"/>
            </w:r>
            <w:r>
              <w:rPr>
                <w:noProof/>
                <w:webHidden/>
              </w:rPr>
              <w:instrText xml:space="preserve"> PAGEREF _Toc180673098 \h </w:instrText>
            </w:r>
            <w:r>
              <w:rPr>
                <w:noProof/>
                <w:webHidden/>
              </w:rPr>
            </w:r>
            <w:r>
              <w:rPr>
                <w:noProof/>
                <w:webHidden/>
              </w:rPr>
              <w:fldChar w:fldCharType="separate"/>
            </w:r>
            <w:r>
              <w:rPr>
                <w:noProof/>
                <w:webHidden/>
              </w:rPr>
              <w:t>3</w:t>
            </w:r>
            <w:r>
              <w:rPr>
                <w:noProof/>
                <w:webHidden/>
              </w:rPr>
              <w:fldChar w:fldCharType="end"/>
            </w:r>
          </w:hyperlink>
        </w:p>
        <w:p w14:paraId="5DD958FB" w14:textId="60EA3A46" w:rsidR="002D5C2D" w:rsidRDefault="00562F30">
          <w:pPr>
            <w:pStyle w:val="Cuprins2"/>
            <w:tabs>
              <w:tab w:val="right" w:leader="dot" w:pos="9019"/>
            </w:tabs>
            <w:rPr>
              <w:noProof/>
            </w:rPr>
          </w:pPr>
          <w:hyperlink w:anchor="_Toc180673099" w:history="1">
            <w:r w:rsidR="002D5C2D" w:rsidRPr="004C4D97">
              <w:rPr>
                <w:rStyle w:val="Hyperlink"/>
                <w:noProof/>
              </w:rPr>
              <w:t>Reflection on Experience and Personal Development</w:t>
            </w:r>
            <w:r w:rsidR="002D5C2D">
              <w:rPr>
                <w:noProof/>
                <w:webHidden/>
              </w:rPr>
              <w:tab/>
            </w:r>
            <w:r w:rsidR="002D5C2D">
              <w:rPr>
                <w:noProof/>
                <w:webHidden/>
              </w:rPr>
              <w:fldChar w:fldCharType="begin"/>
            </w:r>
            <w:r w:rsidR="002D5C2D">
              <w:rPr>
                <w:noProof/>
                <w:webHidden/>
              </w:rPr>
              <w:instrText xml:space="preserve"> PAGEREF _Toc180673099 \h </w:instrText>
            </w:r>
            <w:r w:rsidR="002D5C2D">
              <w:rPr>
                <w:noProof/>
                <w:webHidden/>
              </w:rPr>
            </w:r>
            <w:r w:rsidR="002D5C2D">
              <w:rPr>
                <w:noProof/>
                <w:webHidden/>
              </w:rPr>
              <w:fldChar w:fldCharType="separate"/>
            </w:r>
            <w:r w:rsidR="002D5C2D">
              <w:rPr>
                <w:noProof/>
                <w:webHidden/>
              </w:rPr>
              <w:t>4</w:t>
            </w:r>
            <w:r w:rsidR="002D5C2D">
              <w:rPr>
                <w:noProof/>
                <w:webHidden/>
              </w:rPr>
              <w:fldChar w:fldCharType="end"/>
            </w:r>
          </w:hyperlink>
        </w:p>
        <w:p w14:paraId="76377337" w14:textId="65F05262" w:rsidR="002D5C2D" w:rsidRDefault="00562F30">
          <w:pPr>
            <w:pStyle w:val="Cuprins2"/>
            <w:tabs>
              <w:tab w:val="right" w:leader="dot" w:pos="9019"/>
            </w:tabs>
            <w:rPr>
              <w:noProof/>
            </w:rPr>
          </w:pPr>
          <w:hyperlink w:anchor="_Toc180673100" w:history="1">
            <w:r w:rsidR="002D5C2D" w:rsidRPr="004C4D97">
              <w:rPr>
                <w:rStyle w:val="Hyperlink"/>
                <w:noProof/>
              </w:rPr>
              <w:t>Critical Analysis of Work-Based Skills and Technical Knowledge</w:t>
            </w:r>
            <w:r w:rsidR="002D5C2D">
              <w:rPr>
                <w:noProof/>
                <w:webHidden/>
              </w:rPr>
              <w:tab/>
            </w:r>
            <w:r w:rsidR="002D5C2D">
              <w:rPr>
                <w:noProof/>
                <w:webHidden/>
              </w:rPr>
              <w:fldChar w:fldCharType="begin"/>
            </w:r>
            <w:r w:rsidR="002D5C2D">
              <w:rPr>
                <w:noProof/>
                <w:webHidden/>
              </w:rPr>
              <w:instrText xml:space="preserve"> PAGEREF _Toc180673100 \h </w:instrText>
            </w:r>
            <w:r w:rsidR="002D5C2D">
              <w:rPr>
                <w:noProof/>
                <w:webHidden/>
              </w:rPr>
            </w:r>
            <w:r w:rsidR="002D5C2D">
              <w:rPr>
                <w:noProof/>
                <w:webHidden/>
              </w:rPr>
              <w:fldChar w:fldCharType="separate"/>
            </w:r>
            <w:r w:rsidR="002D5C2D">
              <w:rPr>
                <w:noProof/>
                <w:webHidden/>
              </w:rPr>
              <w:t>6</w:t>
            </w:r>
            <w:r w:rsidR="002D5C2D">
              <w:rPr>
                <w:noProof/>
                <w:webHidden/>
              </w:rPr>
              <w:fldChar w:fldCharType="end"/>
            </w:r>
          </w:hyperlink>
        </w:p>
        <w:p w14:paraId="484C039C" w14:textId="47737B33" w:rsidR="002D5C2D" w:rsidRDefault="00562F30">
          <w:pPr>
            <w:pStyle w:val="Cuprins2"/>
            <w:tabs>
              <w:tab w:val="right" w:leader="dot" w:pos="9019"/>
            </w:tabs>
            <w:rPr>
              <w:noProof/>
            </w:rPr>
          </w:pPr>
          <w:hyperlink w:anchor="_Toc180673101" w:history="1">
            <w:r w:rsidR="002D5C2D" w:rsidRPr="004C4D97">
              <w:rPr>
                <w:rStyle w:val="Hyperlink"/>
                <w:noProof/>
              </w:rPr>
              <w:t>Reflection on Organisational Issues</w:t>
            </w:r>
            <w:r w:rsidR="002D5C2D">
              <w:rPr>
                <w:noProof/>
                <w:webHidden/>
              </w:rPr>
              <w:tab/>
            </w:r>
            <w:r w:rsidR="002D5C2D">
              <w:rPr>
                <w:noProof/>
                <w:webHidden/>
              </w:rPr>
              <w:fldChar w:fldCharType="begin"/>
            </w:r>
            <w:r w:rsidR="002D5C2D">
              <w:rPr>
                <w:noProof/>
                <w:webHidden/>
              </w:rPr>
              <w:instrText xml:space="preserve"> PAGEREF _Toc180673101 \h </w:instrText>
            </w:r>
            <w:r w:rsidR="002D5C2D">
              <w:rPr>
                <w:noProof/>
                <w:webHidden/>
              </w:rPr>
            </w:r>
            <w:r w:rsidR="002D5C2D">
              <w:rPr>
                <w:noProof/>
                <w:webHidden/>
              </w:rPr>
              <w:fldChar w:fldCharType="separate"/>
            </w:r>
            <w:r w:rsidR="002D5C2D">
              <w:rPr>
                <w:noProof/>
                <w:webHidden/>
              </w:rPr>
              <w:t>7</w:t>
            </w:r>
            <w:r w:rsidR="002D5C2D">
              <w:rPr>
                <w:noProof/>
                <w:webHidden/>
              </w:rPr>
              <w:fldChar w:fldCharType="end"/>
            </w:r>
          </w:hyperlink>
        </w:p>
        <w:p w14:paraId="2733509D" w14:textId="3ABBD89C" w:rsidR="002D5C2D" w:rsidRDefault="00562F30">
          <w:pPr>
            <w:pStyle w:val="Cuprins1"/>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80673102" w:history="1">
            <w:r w:rsidR="002D5C2D" w:rsidRPr="004C4D97">
              <w:rPr>
                <w:rStyle w:val="Hyperlink"/>
                <w:noProof/>
              </w:rPr>
              <w:t>Conclusion</w:t>
            </w:r>
            <w:r w:rsidR="002D5C2D">
              <w:rPr>
                <w:noProof/>
                <w:webHidden/>
              </w:rPr>
              <w:tab/>
            </w:r>
            <w:r w:rsidR="002D5C2D">
              <w:rPr>
                <w:noProof/>
                <w:webHidden/>
              </w:rPr>
              <w:fldChar w:fldCharType="begin"/>
            </w:r>
            <w:r w:rsidR="002D5C2D">
              <w:rPr>
                <w:noProof/>
                <w:webHidden/>
              </w:rPr>
              <w:instrText xml:space="preserve"> PAGEREF _Toc180673102 \h </w:instrText>
            </w:r>
            <w:r w:rsidR="002D5C2D">
              <w:rPr>
                <w:noProof/>
                <w:webHidden/>
              </w:rPr>
            </w:r>
            <w:r w:rsidR="002D5C2D">
              <w:rPr>
                <w:noProof/>
                <w:webHidden/>
              </w:rPr>
              <w:fldChar w:fldCharType="separate"/>
            </w:r>
            <w:r w:rsidR="002D5C2D">
              <w:rPr>
                <w:noProof/>
                <w:webHidden/>
              </w:rPr>
              <w:t>8</w:t>
            </w:r>
            <w:r w:rsidR="002D5C2D">
              <w:rPr>
                <w:noProof/>
                <w:webHidden/>
              </w:rPr>
              <w:fldChar w:fldCharType="end"/>
            </w:r>
          </w:hyperlink>
        </w:p>
        <w:p w14:paraId="76A861D0" w14:textId="1F86224A" w:rsidR="002D5C2D" w:rsidRDefault="00562F30">
          <w:pPr>
            <w:pStyle w:val="Cuprins1"/>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80673103" w:history="1">
            <w:r w:rsidR="002D5C2D" w:rsidRPr="004C4D97">
              <w:rPr>
                <w:rStyle w:val="Hyperlink"/>
                <w:noProof/>
              </w:rPr>
              <w:t>Action Plan</w:t>
            </w:r>
            <w:r w:rsidR="002D5C2D">
              <w:rPr>
                <w:noProof/>
                <w:webHidden/>
              </w:rPr>
              <w:tab/>
            </w:r>
            <w:r w:rsidR="002D5C2D">
              <w:rPr>
                <w:noProof/>
                <w:webHidden/>
              </w:rPr>
              <w:fldChar w:fldCharType="begin"/>
            </w:r>
            <w:r w:rsidR="002D5C2D">
              <w:rPr>
                <w:noProof/>
                <w:webHidden/>
              </w:rPr>
              <w:instrText xml:space="preserve"> PAGEREF _Toc180673103 \h </w:instrText>
            </w:r>
            <w:r w:rsidR="002D5C2D">
              <w:rPr>
                <w:noProof/>
                <w:webHidden/>
              </w:rPr>
            </w:r>
            <w:r w:rsidR="002D5C2D">
              <w:rPr>
                <w:noProof/>
                <w:webHidden/>
              </w:rPr>
              <w:fldChar w:fldCharType="separate"/>
            </w:r>
            <w:r w:rsidR="002D5C2D">
              <w:rPr>
                <w:noProof/>
                <w:webHidden/>
              </w:rPr>
              <w:t>8</w:t>
            </w:r>
            <w:r w:rsidR="002D5C2D">
              <w:rPr>
                <w:noProof/>
                <w:webHidden/>
              </w:rPr>
              <w:fldChar w:fldCharType="end"/>
            </w:r>
          </w:hyperlink>
        </w:p>
        <w:p w14:paraId="34BD4D0B" w14:textId="233803F6" w:rsidR="002D5C2D" w:rsidRDefault="00562F30">
          <w:pPr>
            <w:pStyle w:val="Cuprins1"/>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80673104" w:history="1">
            <w:r w:rsidR="002D5C2D" w:rsidRPr="004C4D97">
              <w:rPr>
                <w:rStyle w:val="Hyperlink"/>
                <w:noProof/>
              </w:rPr>
              <w:t>References</w:t>
            </w:r>
            <w:r w:rsidR="002D5C2D">
              <w:rPr>
                <w:noProof/>
                <w:webHidden/>
              </w:rPr>
              <w:tab/>
            </w:r>
            <w:r w:rsidR="002D5C2D">
              <w:rPr>
                <w:noProof/>
                <w:webHidden/>
              </w:rPr>
              <w:fldChar w:fldCharType="begin"/>
            </w:r>
            <w:r w:rsidR="002D5C2D">
              <w:rPr>
                <w:noProof/>
                <w:webHidden/>
              </w:rPr>
              <w:instrText xml:space="preserve"> PAGEREF _Toc180673104 \h </w:instrText>
            </w:r>
            <w:r w:rsidR="002D5C2D">
              <w:rPr>
                <w:noProof/>
                <w:webHidden/>
              </w:rPr>
            </w:r>
            <w:r w:rsidR="002D5C2D">
              <w:rPr>
                <w:noProof/>
                <w:webHidden/>
              </w:rPr>
              <w:fldChar w:fldCharType="separate"/>
            </w:r>
            <w:r w:rsidR="002D5C2D">
              <w:rPr>
                <w:noProof/>
                <w:webHidden/>
              </w:rPr>
              <w:t>9</w:t>
            </w:r>
            <w:r w:rsidR="002D5C2D">
              <w:rPr>
                <w:noProof/>
                <w:webHidden/>
              </w:rPr>
              <w:fldChar w:fldCharType="end"/>
            </w:r>
          </w:hyperlink>
        </w:p>
        <w:p w14:paraId="5899A834" w14:textId="5D4168CD" w:rsidR="002D5C2D" w:rsidRDefault="002D5C2D">
          <w:r>
            <w:rPr>
              <w:b/>
              <w:bCs/>
              <w:noProof/>
            </w:rPr>
            <w:fldChar w:fldCharType="end"/>
          </w:r>
        </w:p>
      </w:sdtContent>
    </w:sdt>
    <w:p w14:paraId="0CC08180" w14:textId="77777777" w:rsidR="002D5C2D" w:rsidRDefault="002D5C2D">
      <w:pPr>
        <w:rPr>
          <w:b/>
          <w:sz w:val="28"/>
          <w:szCs w:val="28"/>
        </w:rPr>
      </w:pPr>
      <w:r>
        <w:br w:type="page"/>
      </w:r>
    </w:p>
    <w:p w14:paraId="00000008" w14:textId="78F93DB0" w:rsidR="00412A18" w:rsidRPr="00786588" w:rsidRDefault="0064663D">
      <w:pPr>
        <w:pStyle w:val="Titlu1"/>
        <w:rPr>
          <w:b w:val="0"/>
          <w:sz w:val="24"/>
          <w:szCs w:val="24"/>
        </w:rPr>
      </w:pPr>
      <w:bookmarkStart w:id="2" w:name="_Toc180673098"/>
      <w:r w:rsidRPr="00786588">
        <w:rPr>
          <w:b w:val="0"/>
          <w:sz w:val="24"/>
          <w:szCs w:val="24"/>
        </w:rPr>
        <w:lastRenderedPageBreak/>
        <w:t>Introduction</w:t>
      </w:r>
      <w:bookmarkEnd w:id="2"/>
      <w:r w:rsidRPr="00786588">
        <w:rPr>
          <w:b w:val="0"/>
          <w:sz w:val="24"/>
          <w:szCs w:val="24"/>
        </w:rPr>
        <w:t xml:space="preserve"> </w:t>
      </w:r>
    </w:p>
    <w:p w14:paraId="4644F7AD" w14:textId="690FF760" w:rsidR="00786588" w:rsidRPr="00786588" w:rsidRDefault="00786588" w:rsidP="00786588">
      <w:r>
        <w:t xml:space="preserve"> This essay will reflect </w:t>
      </w:r>
      <w:r w:rsidR="006D2924">
        <w:t xml:space="preserve">on </w:t>
      </w:r>
      <w:r>
        <w:t xml:space="preserve">my placement experience and </w:t>
      </w:r>
      <w:r w:rsidR="006D2924">
        <w:t>journey</w:t>
      </w:r>
      <w:r>
        <w:t xml:space="preserve"> at </w:t>
      </w:r>
      <w:r w:rsidRPr="00E517A5">
        <w:rPr>
          <w:color w:val="000000" w:themeColor="text1"/>
        </w:rPr>
        <w:t>Ibis London Stratford</w:t>
      </w:r>
      <w:r>
        <w:rPr>
          <w:color w:val="000000" w:themeColor="text1"/>
        </w:rPr>
        <w:t xml:space="preserve"> Hotel.</w:t>
      </w:r>
    </w:p>
    <w:p w14:paraId="00000009" w14:textId="77777777" w:rsidR="00412A18" w:rsidRDefault="0064663D">
      <w:r>
        <w:t xml:space="preserve">A learning log will be framed to address the operational, managerial, and customer-handling skills within the hospitality industry. Based on the work-based learning, a reflective statement will be generated, and areas of development will be addressed for further growth within professional performance. Gibb’s Reflective Cycle will deliver a reflective statement and critically analyse the experiences gathered during the work-based process.  </w:t>
      </w:r>
    </w:p>
    <w:p w14:paraId="0000000A" w14:textId="77777777" w:rsidR="00412A18" w:rsidRPr="00786588" w:rsidRDefault="0064663D">
      <w:r w:rsidRPr="00786588">
        <w:t>Company Overview</w:t>
      </w:r>
    </w:p>
    <w:p w14:paraId="0000000D" w14:textId="530EDC46" w:rsidR="00412A18" w:rsidRPr="00112F84" w:rsidRDefault="006B7D26">
      <w:pPr>
        <w:rPr>
          <w:color w:val="FF0000"/>
        </w:rPr>
      </w:pPr>
      <w:r w:rsidRPr="00E517A5">
        <w:rPr>
          <w:color w:val="000000" w:themeColor="text1"/>
        </w:rPr>
        <w:t xml:space="preserve">The </w:t>
      </w:r>
      <w:r w:rsidR="00A57B17" w:rsidRPr="00E517A5">
        <w:rPr>
          <w:color w:val="000000" w:themeColor="text1"/>
        </w:rPr>
        <w:t xml:space="preserve">Ibis London </w:t>
      </w:r>
      <w:r w:rsidRPr="00E517A5">
        <w:rPr>
          <w:color w:val="000000" w:themeColor="text1"/>
        </w:rPr>
        <w:t xml:space="preserve">Stratford Hotel </w:t>
      </w:r>
      <w:r w:rsidR="00982876" w:rsidRPr="00E517A5">
        <w:rPr>
          <w:color w:val="000000" w:themeColor="text1"/>
        </w:rPr>
        <w:t xml:space="preserve">is one of the most classic and luxurious hotels in the UK market. The property is situated at a prime location in East London, England. </w:t>
      </w:r>
      <w:r w:rsidR="001C4AA6" w:rsidRPr="00E517A5">
        <w:rPr>
          <w:color w:val="000000" w:themeColor="text1"/>
        </w:rPr>
        <w:t>Transportation</w:t>
      </w:r>
      <w:r w:rsidR="00982876" w:rsidRPr="00E517A5">
        <w:rPr>
          <w:color w:val="000000" w:themeColor="text1"/>
        </w:rPr>
        <w:t xml:space="preserve"> accessibility is quite smooth due to its location quite close to Stratford Railways Station. </w:t>
      </w:r>
      <w:r w:rsidR="001C4AA6" w:rsidRPr="00E517A5">
        <w:rPr>
          <w:color w:val="000000" w:themeColor="text1"/>
        </w:rPr>
        <w:t>A total</w:t>
      </w:r>
      <w:r w:rsidR="00982876" w:rsidRPr="00E517A5">
        <w:rPr>
          <w:color w:val="000000" w:themeColor="text1"/>
        </w:rPr>
        <w:t xml:space="preserve"> </w:t>
      </w:r>
      <w:r w:rsidR="001C4AA6" w:rsidRPr="00E517A5">
        <w:rPr>
          <w:color w:val="000000" w:themeColor="text1"/>
        </w:rPr>
        <w:t>of </w:t>
      </w:r>
      <w:r w:rsidR="00982876" w:rsidRPr="00E517A5">
        <w:rPr>
          <w:color w:val="000000" w:themeColor="text1"/>
        </w:rPr>
        <w:t xml:space="preserve">145 rooms are available within the hotels that have been designed with Scandinavian style and </w:t>
      </w:r>
      <w:r w:rsidR="001C4AA6" w:rsidRPr="00E517A5">
        <w:rPr>
          <w:color w:val="000000" w:themeColor="text1"/>
        </w:rPr>
        <w:t>the </w:t>
      </w:r>
      <w:r w:rsidR="00982876" w:rsidRPr="00E517A5">
        <w:rPr>
          <w:color w:val="000000" w:themeColor="text1"/>
        </w:rPr>
        <w:t xml:space="preserve">usage of timber and stone </w:t>
      </w:r>
      <w:r w:rsidR="00F45C70" w:rsidRPr="00E517A5">
        <w:rPr>
          <w:color w:val="000000" w:themeColor="text1"/>
        </w:rPr>
        <w:t>has</w:t>
      </w:r>
      <w:r w:rsidR="00982876" w:rsidRPr="00E517A5">
        <w:rPr>
          <w:color w:val="000000" w:themeColor="text1"/>
        </w:rPr>
        <w:t xml:space="preserve"> been made</w:t>
      </w:r>
      <w:r w:rsidR="001C4AA6" w:rsidRPr="00E517A5">
        <w:rPr>
          <w:color w:val="000000" w:themeColor="text1"/>
        </w:rPr>
        <w:t>.</w:t>
      </w:r>
      <w:r w:rsidR="00DF624D" w:rsidRPr="00E517A5">
        <w:rPr>
          <w:color w:val="000000" w:themeColor="text1"/>
        </w:rPr>
        <w:t xml:space="preserve"> </w:t>
      </w:r>
      <w:sdt>
        <w:sdtPr>
          <w:rPr>
            <w:color w:val="000000" w:themeColor="text1"/>
          </w:rPr>
          <w:id w:val="837348311"/>
          <w:citation/>
        </w:sdtPr>
        <w:sdtEndPr/>
        <w:sdtContent>
          <w:r w:rsidR="00F45C70" w:rsidRPr="00E517A5">
            <w:rPr>
              <w:color w:val="000000" w:themeColor="text1"/>
            </w:rPr>
            <w:fldChar w:fldCharType="begin"/>
          </w:r>
          <w:r w:rsidR="00F45C70" w:rsidRPr="00E517A5">
            <w:rPr>
              <w:color w:val="000000" w:themeColor="text1"/>
              <w:lang w:val="en-US"/>
            </w:rPr>
            <w:instrText xml:space="preserve"> CITATION The241 \l 1033 </w:instrText>
          </w:r>
          <w:r w:rsidR="00F45C70" w:rsidRPr="00E517A5">
            <w:rPr>
              <w:color w:val="000000" w:themeColor="text1"/>
            </w:rPr>
            <w:fldChar w:fldCharType="separate"/>
          </w:r>
          <w:r w:rsidR="00F45C70" w:rsidRPr="00E517A5">
            <w:rPr>
              <w:noProof/>
              <w:color w:val="000000" w:themeColor="text1"/>
              <w:lang w:val="en-US"/>
            </w:rPr>
            <w:t>(Thestratford, 2024)</w:t>
          </w:r>
          <w:r w:rsidR="00F45C70" w:rsidRPr="00E517A5">
            <w:rPr>
              <w:color w:val="000000" w:themeColor="text1"/>
            </w:rPr>
            <w:fldChar w:fldCharType="end"/>
          </w:r>
        </w:sdtContent>
      </w:sdt>
      <w:r w:rsidR="00982876" w:rsidRPr="00E517A5">
        <w:rPr>
          <w:color w:val="000000" w:themeColor="text1"/>
        </w:rPr>
        <w:t xml:space="preserve">. Lass atrium, gym facilities, triple height lobby, and sky terrace have been provided as key amenities of the property. The property has </w:t>
      </w:r>
      <w:r w:rsidR="001C4AA6" w:rsidRPr="00E517A5">
        <w:rPr>
          <w:color w:val="000000" w:themeColor="text1"/>
        </w:rPr>
        <w:t>a</w:t>
      </w:r>
      <w:r w:rsidR="00982876" w:rsidRPr="00E517A5">
        <w:rPr>
          <w:color w:val="000000" w:themeColor="text1"/>
        </w:rPr>
        <w:t> </w:t>
      </w:r>
      <w:r w:rsidR="00F45C70" w:rsidRPr="00E517A5">
        <w:rPr>
          <w:color w:val="000000" w:themeColor="text1"/>
        </w:rPr>
        <w:t>luxurious</w:t>
      </w:r>
      <w:r w:rsidR="00982876" w:rsidRPr="00E517A5">
        <w:rPr>
          <w:color w:val="000000" w:themeColor="text1"/>
        </w:rPr>
        <w:t xml:space="preserve"> restaurant that serves exclusive cuisines to i</w:t>
      </w:r>
      <w:r w:rsidR="001C4AA6" w:rsidRPr="00E517A5">
        <w:rPr>
          <w:color w:val="000000" w:themeColor="text1"/>
        </w:rPr>
        <w:t>ts</w:t>
      </w:r>
      <w:r w:rsidR="00982876" w:rsidRPr="00E517A5">
        <w:rPr>
          <w:color w:val="000000" w:themeColor="text1"/>
        </w:rPr>
        <w:t xml:space="preserve"> guests</w:t>
      </w:r>
      <w:r w:rsidR="00F45C70" w:rsidRPr="00E517A5">
        <w:rPr>
          <w:color w:val="000000" w:themeColor="text1"/>
        </w:rPr>
        <w:t xml:space="preserve"> </w:t>
      </w:r>
      <w:sdt>
        <w:sdtPr>
          <w:rPr>
            <w:color w:val="000000" w:themeColor="text1"/>
          </w:rPr>
          <w:id w:val="-33352377"/>
          <w:citation/>
        </w:sdtPr>
        <w:sdtEndPr/>
        <w:sdtContent>
          <w:r w:rsidR="00F45C70" w:rsidRPr="00E517A5">
            <w:rPr>
              <w:color w:val="000000" w:themeColor="text1"/>
            </w:rPr>
            <w:fldChar w:fldCharType="begin"/>
          </w:r>
          <w:r w:rsidR="00F45C70" w:rsidRPr="00E517A5">
            <w:rPr>
              <w:color w:val="000000" w:themeColor="text1"/>
              <w:lang w:val="en-US"/>
            </w:rPr>
            <w:instrText xml:space="preserve"> CITATION The242 \l 1033 </w:instrText>
          </w:r>
          <w:r w:rsidR="00F45C70" w:rsidRPr="00E517A5">
            <w:rPr>
              <w:color w:val="000000" w:themeColor="text1"/>
            </w:rPr>
            <w:fldChar w:fldCharType="separate"/>
          </w:r>
          <w:r w:rsidR="00F45C70" w:rsidRPr="00E517A5">
            <w:rPr>
              <w:noProof/>
              <w:color w:val="000000" w:themeColor="text1"/>
              <w:lang w:val="en-US"/>
            </w:rPr>
            <w:t>(Thestratford, 2024)</w:t>
          </w:r>
          <w:r w:rsidR="00F45C70" w:rsidRPr="00E517A5">
            <w:rPr>
              <w:color w:val="000000" w:themeColor="text1"/>
            </w:rPr>
            <w:fldChar w:fldCharType="end"/>
          </w:r>
        </w:sdtContent>
      </w:sdt>
      <w:r w:rsidR="00982876" w:rsidRPr="00E517A5">
        <w:rPr>
          <w:color w:val="000000" w:themeColor="text1"/>
        </w:rPr>
        <w:t>.</w:t>
      </w:r>
      <w:r w:rsidR="00A57B17" w:rsidRPr="00E517A5">
        <w:rPr>
          <w:color w:val="000000" w:themeColor="text1"/>
        </w:rPr>
        <w:t xml:space="preserve"> Hotel Ibi</w:t>
      </w:r>
      <w:r w:rsidR="00E517A5">
        <w:rPr>
          <w:color w:val="000000" w:themeColor="text1"/>
        </w:rPr>
        <w:t>s</w:t>
      </w:r>
      <w:r w:rsidR="00112F84" w:rsidRPr="00E517A5">
        <w:rPr>
          <w:color w:val="000000" w:themeColor="text1"/>
        </w:rPr>
        <w:t xml:space="preserve"> provides different kinds of employment for their hospitality functioning like room attendant, waiter, </w:t>
      </w:r>
      <w:r w:rsidR="00FE1194" w:rsidRPr="00E517A5">
        <w:rPr>
          <w:color w:val="000000" w:themeColor="text1"/>
        </w:rPr>
        <w:t>bar-tender</w:t>
      </w:r>
      <w:r w:rsidR="00A57B17" w:rsidRPr="00E517A5">
        <w:rPr>
          <w:color w:val="000000" w:themeColor="text1"/>
        </w:rPr>
        <w:t>,</w:t>
      </w:r>
      <w:r w:rsidR="00112F84" w:rsidRPr="00E517A5">
        <w:rPr>
          <w:color w:val="000000" w:themeColor="text1"/>
        </w:rPr>
        <w:t xml:space="preserve"> and many more</w:t>
      </w:r>
      <w:r w:rsidR="00112F84" w:rsidRPr="00112F84">
        <w:rPr>
          <w:color w:val="FF0000"/>
        </w:rPr>
        <w:t xml:space="preserve">. </w:t>
      </w:r>
      <w:r w:rsidR="00982876" w:rsidRPr="00112F84">
        <w:rPr>
          <w:color w:val="FF0000"/>
        </w:rPr>
        <w:t xml:space="preserve"> </w:t>
      </w:r>
    </w:p>
    <w:p w14:paraId="0000000E" w14:textId="77777777" w:rsidR="00412A18" w:rsidRDefault="0064663D">
      <w:pPr>
        <w:pStyle w:val="Titlu1"/>
      </w:pPr>
      <w:bookmarkStart w:id="3" w:name="_338hr2l5gwma" w:colFirst="0" w:colLast="0"/>
      <w:bookmarkEnd w:id="3"/>
      <w:r>
        <w:br w:type="page"/>
      </w:r>
    </w:p>
    <w:p w14:paraId="0000000F" w14:textId="77777777" w:rsidR="00412A18" w:rsidRPr="00786588" w:rsidRDefault="0064663D" w:rsidP="002D5C2D">
      <w:pPr>
        <w:pStyle w:val="Titlu2"/>
        <w:rPr>
          <w:b w:val="0"/>
          <w:sz w:val="24"/>
          <w:szCs w:val="24"/>
        </w:rPr>
      </w:pPr>
      <w:bookmarkStart w:id="4" w:name="_8zclv9za9u6y" w:colFirst="0" w:colLast="0"/>
      <w:bookmarkStart w:id="5" w:name="_Toc180673099"/>
      <w:bookmarkEnd w:id="4"/>
      <w:r w:rsidRPr="00786588">
        <w:rPr>
          <w:b w:val="0"/>
          <w:sz w:val="24"/>
          <w:szCs w:val="24"/>
        </w:rPr>
        <w:lastRenderedPageBreak/>
        <w:t>Reflection on Experience and Personal Development</w:t>
      </w:r>
      <w:bookmarkEnd w:id="5"/>
      <w:r w:rsidRPr="00786588">
        <w:rPr>
          <w:b w:val="0"/>
          <w:sz w:val="24"/>
          <w:szCs w:val="24"/>
        </w:rPr>
        <w:t xml:space="preserve"> </w:t>
      </w:r>
    </w:p>
    <w:p w14:paraId="00000010" w14:textId="4DF65573" w:rsidR="00412A18" w:rsidRDefault="00786588">
      <w:r>
        <w:t xml:space="preserve">Below, using the Gibbs Reflective Model, we will </w:t>
      </w:r>
      <w:proofErr w:type="spellStart"/>
      <w:r>
        <w:t>analyze</w:t>
      </w:r>
      <w:proofErr w:type="spellEnd"/>
      <w:r>
        <w:t xml:space="preserve"> the experiences gathered and evaluate the areas where improvement is required</w:t>
      </w:r>
      <w:r w:rsidR="0064663D">
        <w:t xml:space="preserve">. </w:t>
      </w:r>
    </w:p>
    <w:p w14:paraId="00000011" w14:textId="77777777" w:rsidR="00412A18" w:rsidRPr="006D2924" w:rsidRDefault="0064663D">
      <w:pPr>
        <w:rPr>
          <w:u w:val="single"/>
        </w:rPr>
      </w:pPr>
      <w:r w:rsidRPr="006D2924">
        <w:rPr>
          <w:u w:val="single"/>
        </w:rPr>
        <w:t>Description</w:t>
      </w:r>
    </w:p>
    <w:p w14:paraId="00000012" w14:textId="4DDB807C" w:rsidR="00412A18" w:rsidRDefault="0064663D">
      <w:r>
        <w:t xml:space="preserve">I have been appointed </w:t>
      </w:r>
      <w:r w:rsidR="00786588">
        <w:t xml:space="preserve">to a supervisory position in kitchen management </w:t>
      </w:r>
      <w:r w:rsidR="00FE1194">
        <w:t>at</w:t>
      </w:r>
      <w:r>
        <w:t xml:space="preserve"> </w:t>
      </w:r>
      <w:proofErr w:type="gramStart"/>
      <w:r w:rsidR="006B7D26">
        <w:t>t</w:t>
      </w:r>
      <w:r w:rsidR="006B7D26" w:rsidRPr="006B7D26">
        <w:t xml:space="preserve">he </w:t>
      </w:r>
      <w:r w:rsidR="007A0C43">
        <w:t xml:space="preserve"> Ibis</w:t>
      </w:r>
      <w:proofErr w:type="gramEnd"/>
      <w:r w:rsidR="007A0C43">
        <w:t xml:space="preserve"> </w:t>
      </w:r>
      <w:r w:rsidR="006B7D26" w:rsidRPr="006B7D26">
        <w:t>Stratford Hotel</w:t>
      </w:r>
      <w:r w:rsidR="00986875" w:rsidRPr="00FE1194">
        <w:rPr>
          <w:b/>
          <w:bCs/>
        </w:rPr>
        <w:t>.</w:t>
      </w:r>
      <w:r>
        <w:t xml:space="preserve"> Getting associated with the team of </w:t>
      </w:r>
      <w:r w:rsidR="006B7D26">
        <w:t>t</w:t>
      </w:r>
      <w:r w:rsidR="007A0C43">
        <w:t xml:space="preserve">he Ibis </w:t>
      </w:r>
      <w:r w:rsidR="006B7D26" w:rsidRPr="006B7D26">
        <w:t>Hotel</w:t>
      </w:r>
      <w:r w:rsidR="006B7D26">
        <w:t xml:space="preserve">; </w:t>
      </w:r>
      <w:r w:rsidR="00986875">
        <w:t>I</w:t>
      </w:r>
      <w:r>
        <w:t xml:space="preserve"> have acknowledged professional operational management within the luxurious hotel. Work division and team handling is the most crucial task that needs to be conducted within the food and beverage department to handle the constant </w:t>
      </w:r>
      <w:r w:rsidR="00786588">
        <w:t>work pressure</w:t>
      </w:r>
      <w:r>
        <w:t xml:space="preserve">. Communication </w:t>
      </w:r>
      <w:r w:rsidR="008B0067">
        <w:t>amo</w:t>
      </w:r>
      <w:r>
        <w:t>n</w:t>
      </w:r>
      <w:r w:rsidR="008B0067">
        <w:t>g</w:t>
      </w:r>
      <w:r>
        <w:t xml:space="preserve"> the team member</w:t>
      </w:r>
      <w:r w:rsidR="008B0067">
        <w:t>s</w:t>
      </w:r>
      <w:r>
        <w:t xml:space="preserve"> needs to be appropriate and specific which will ensure proper exchange of communication (Fallon and Rutherford, 2010). While assigned as supervisor within the</w:t>
      </w:r>
      <w:r w:rsidR="006B7D26" w:rsidRPr="006B7D26">
        <w:t xml:space="preserve"> Stratford Hotel</w:t>
      </w:r>
      <w:r w:rsidR="006B7D26">
        <w:t xml:space="preserve"> </w:t>
      </w:r>
      <w:r>
        <w:t xml:space="preserve">need to overview every functioning within the kitchen. This includes dish cleaning, food preparation, inventory management order queue maintenance and many more. Team management, problem handling, and customer management are the essential business operations that have been acknowledged for work-based operations (Hagg, 2013) </w:t>
      </w:r>
    </w:p>
    <w:p w14:paraId="00000013" w14:textId="77777777" w:rsidR="00412A18" w:rsidRPr="006D2924" w:rsidRDefault="0064663D">
      <w:pPr>
        <w:rPr>
          <w:u w:val="single"/>
        </w:rPr>
      </w:pPr>
      <w:r w:rsidRPr="006D2924">
        <w:rPr>
          <w:u w:val="single"/>
        </w:rPr>
        <w:t>Feelings</w:t>
      </w:r>
    </w:p>
    <w:p w14:paraId="00000014" w14:textId="3952A615" w:rsidR="00412A18" w:rsidRDefault="0064663D">
      <w:r>
        <w:t xml:space="preserve">While conducting the addressed task within </w:t>
      </w:r>
      <w:r w:rsidR="006B7D26">
        <w:t>t</w:t>
      </w:r>
      <w:r w:rsidR="007A0C43">
        <w:t>he Ibis</w:t>
      </w:r>
      <w:r w:rsidR="006B7D26" w:rsidRPr="006B7D26">
        <w:t xml:space="preserve"> Hotel</w:t>
      </w:r>
      <w:r w:rsidR="006B7D26">
        <w:rPr>
          <w:b/>
          <w:bCs/>
        </w:rPr>
        <w:t xml:space="preserve"> </w:t>
      </w:r>
      <w:r>
        <w:t xml:space="preserve">different kinds of feeling has been experienced within me. I have segregated the feelings into positive and negative parameters to conduct a critical evaluation of the feelings. Positive feelings that have been generated within me to attain my workplace punctually and low absenteeism have been presented. This has always made me motivated and make me more focused on my work. I have felt engaged with my team and a strong interrelationship has been established which encouraged me to stay connected with my work and also handle the pressure at times (Johnston et al., 2012). However, the negative feelings that have been addressed were excess stress and low confidence when any conflict arises with the customers. Maintaining the que order and cross checking the items to </w:t>
      </w:r>
      <w:r>
        <w:lastRenderedPageBreak/>
        <w:t xml:space="preserve">be served was often generated negative feelings within me (Vallen et al., 2014). I have also encountered stubborn feelings when unnecessary advice was passed regarding my work and I need to incorporate it irrespective of being irrelevant. I have to constantly deal with my low confidence to handle the updated machinery and technology present within the kitchen of </w:t>
      </w:r>
      <w:r w:rsidR="007A0C43">
        <w:t xml:space="preserve">The Ibis </w:t>
      </w:r>
      <w:r w:rsidR="005F0F6E">
        <w:t xml:space="preserve">London </w:t>
      </w:r>
      <w:proofErr w:type="spellStart"/>
      <w:r w:rsidR="005F0F6E">
        <w:t>Stradford</w:t>
      </w:r>
      <w:proofErr w:type="spellEnd"/>
      <w:r w:rsidR="006B7D26" w:rsidRPr="006B7D26">
        <w:t xml:space="preserve"> Hotel</w:t>
      </w:r>
      <w:r>
        <w:t xml:space="preserve">. </w:t>
      </w:r>
      <w:bookmarkStart w:id="6" w:name="_GoBack"/>
      <w:bookmarkEnd w:id="6"/>
    </w:p>
    <w:p w14:paraId="00000015" w14:textId="41A27FB9" w:rsidR="00412A18" w:rsidRPr="006D2924" w:rsidRDefault="0064663D" w:rsidP="006D2924">
      <w:pPr>
        <w:tabs>
          <w:tab w:val="left" w:pos="1485"/>
        </w:tabs>
        <w:rPr>
          <w:u w:val="single"/>
        </w:rPr>
      </w:pPr>
      <w:r w:rsidRPr="006D2924">
        <w:rPr>
          <w:u w:val="single"/>
        </w:rPr>
        <w:t>Evaluation</w:t>
      </w:r>
    </w:p>
    <w:p w14:paraId="00000016" w14:textId="76B58374" w:rsidR="00412A18" w:rsidRDefault="0064663D">
      <w:r>
        <w:t xml:space="preserve">Evaluation of the feeling generated can be conducted adequately with the help of Belbin's theory of team role. According to the Belbin team role, nine specific roles have been addressed which include </w:t>
      </w:r>
      <w:r w:rsidR="008B0067">
        <w:t>team worker</w:t>
      </w:r>
      <w:r>
        <w:t>, co-ordinator, planter, monitor, specialist, shaper and many more</w:t>
      </w:r>
      <w:r w:rsidR="008B0067">
        <w:t xml:space="preserve"> </w:t>
      </w:r>
      <w:sdt>
        <w:sdtPr>
          <w:id w:val="33779333"/>
          <w:citation/>
        </w:sdtPr>
        <w:sdtEndPr/>
        <w:sdtContent>
          <w:r w:rsidR="008B0067">
            <w:fldChar w:fldCharType="begin"/>
          </w:r>
          <w:r w:rsidR="008B0067">
            <w:rPr>
              <w:lang w:val="en-US"/>
            </w:rPr>
            <w:instrText xml:space="preserve"> CITATION Bra24 \l 1033 </w:instrText>
          </w:r>
          <w:r w:rsidR="008B0067">
            <w:fldChar w:fldCharType="separate"/>
          </w:r>
          <w:r w:rsidR="008B0067" w:rsidRPr="008B0067">
            <w:rPr>
              <w:noProof/>
              <w:lang w:val="en-US"/>
            </w:rPr>
            <w:t>(Moga, 2024)</w:t>
          </w:r>
          <w:r w:rsidR="008B0067">
            <w:fldChar w:fldCharType="end"/>
          </w:r>
        </w:sdtContent>
      </w:sdt>
      <w:r>
        <w:t xml:space="preserve">. Acknowledging all the nine roles and aligning them with the team and my performance I have addressed that I possess the qualities of </w:t>
      </w:r>
      <w:r w:rsidR="008B0067">
        <w:t>shaper, implementer</w:t>
      </w:r>
      <w:r>
        <w:t xml:space="preserve">, co-ordinator, and team worker within me. As per the quality of the shaper challenging dynamics and handling the pressure have been possessed within me. This has helped me to manage the workload and communicate with my team members. Co-ordinator, implementer, and team worker qualities have enabled me to elevate my communication, creative thinking and organising tasks within </w:t>
      </w:r>
      <w:r w:rsidR="00986875">
        <w:t>the </w:t>
      </w:r>
      <w:r>
        <w:t xml:space="preserve">kitchen management of </w:t>
      </w:r>
      <w:r w:rsidR="006B7D26">
        <w:t>t</w:t>
      </w:r>
      <w:r w:rsidR="006B7D26" w:rsidRPr="006B7D26">
        <w:t>he Stratford Hotel</w:t>
      </w:r>
      <w:r w:rsidR="006B7D26">
        <w:rPr>
          <w:b/>
          <w:bCs/>
        </w:rPr>
        <w:t xml:space="preserve"> </w:t>
      </w:r>
      <w:r w:rsidR="00986875">
        <w:t>(</w:t>
      </w:r>
      <w:r w:rsidR="008B0067">
        <w:t>Walker, 2021</w:t>
      </w:r>
      <w:r>
        <w:t xml:space="preserve">). Thereby the positive feeling is generated automatically through the successful accomplishment of the task. Although the lack of specialist, evaluator and planter qualities are missing within me. The planner role helps in instant problem-solving and deal conflict, whereas the evaluator initiates to incorporate strategic decision making and specialists are highly skilled towards their job functioning. My negative feelings are interlinked with the addressed three team roles that need to be worked on.  </w:t>
      </w:r>
      <w:r>
        <w:br w:type="page"/>
      </w:r>
    </w:p>
    <w:p w14:paraId="00000017" w14:textId="40D13234" w:rsidR="00412A18" w:rsidRPr="006D2924" w:rsidRDefault="0064663D" w:rsidP="006D2924">
      <w:pPr>
        <w:pStyle w:val="Titlu2"/>
        <w:tabs>
          <w:tab w:val="left" w:pos="7230"/>
        </w:tabs>
        <w:rPr>
          <w:b w:val="0"/>
          <w:sz w:val="24"/>
          <w:szCs w:val="24"/>
          <w:u w:val="single"/>
        </w:rPr>
      </w:pPr>
      <w:bookmarkStart w:id="7" w:name="_dry70aw6k7y6" w:colFirst="0" w:colLast="0"/>
      <w:bookmarkStart w:id="8" w:name="_Toc180673100"/>
      <w:bookmarkEnd w:id="7"/>
      <w:r w:rsidRPr="006D2924">
        <w:rPr>
          <w:b w:val="0"/>
          <w:sz w:val="24"/>
          <w:szCs w:val="24"/>
          <w:u w:val="single"/>
        </w:rPr>
        <w:lastRenderedPageBreak/>
        <w:t>Critical Analysis of Work-Based Skills and Technical Knowledge</w:t>
      </w:r>
      <w:bookmarkEnd w:id="8"/>
    </w:p>
    <w:p w14:paraId="00000018" w14:textId="77777777" w:rsidR="00412A18" w:rsidRDefault="0064663D">
      <w:r>
        <w:t xml:space="preserve">Evaluation of the feeling generated with me and </w:t>
      </w:r>
      <w:proofErr w:type="gramStart"/>
      <w:r>
        <w:t>their interlink</w:t>
      </w:r>
      <w:proofErr w:type="gramEnd"/>
      <w:r>
        <w:t xml:space="preserve"> with the Belbin team roles theory I have addressed the skills and technical knowledge needed to develop to overcome the challenges. I have addressed the core skills that are required to handle the kitchen management activity within a luxurious hotel strong culinary knowledge, leadership skills, multitasking, inventory management, technical skills and many more (Cousins and Weekes, 2020). While conducting the work I have addressed that I need to elevate my knowledge of Automated technology management within kitchen operations. This will ensure smart work management. Furthermore, my leadership skill needs to be improved which will ensure I make proper decisions and conflict resolution during my operation. Lastly, my culinary knowledge needs to be elevated which will make me confident enough to handle the customers as well as innovation delivering capacity. </w:t>
      </w:r>
      <w:r>
        <w:br w:type="page"/>
      </w:r>
    </w:p>
    <w:p w14:paraId="00000019" w14:textId="3641387F" w:rsidR="00412A18" w:rsidRPr="006D2924" w:rsidRDefault="0064663D" w:rsidP="002D5C2D">
      <w:pPr>
        <w:pStyle w:val="Titlu2"/>
        <w:rPr>
          <w:b w:val="0"/>
          <w:sz w:val="24"/>
          <w:szCs w:val="24"/>
          <w:u w:val="single"/>
        </w:rPr>
      </w:pPr>
      <w:bookmarkStart w:id="9" w:name="_iokajihhv8re" w:colFirst="0" w:colLast="0"/>
      <w:bookmarkStart w:id="10" w:name="_Toc180673101"/>
      <w:bookmarkEnd w:id="9"/>
      <w:r w:rsidRPr="006D2924">
        <w:rPr>
          <w:b w:val="0"/>
          <w:sz w:val="24"/>
          <w:szCs w:val="24"/>
          <w:u w:val="single"/>
        </w:rPr>
        <w:lastRenderedPageBreak/>
        <w:t>Reflection on Organisational Issues</w:t>
      </w:r>
      <w:bookmarkEnd w:id="10"/>
      <w:r w:rsidRPr="006D2924">
        <w:rPr>
          <w:b w:val="0"/>
          <w:sz w:val="24"/>
          <w:szCs w:val="24"/>
          <w:u w:val="single"/>
        </w:rPr>
        <w:t xml:space="preserve"> </w:t>
      </w:r>
      <w:r w:rsidR="00B873B2" w:rsidRPr="006D2924">
        <w:rPr>
          <w:b w:val="0"/>
          <w:sz w:val="24"/>
          <w:szCs w:val="24"/>
          <w:u w:val="single"/>
        </w:rPr>
        <w:tab/>
      </w:r>
    </w:p>
    <w:p w14:paraId="0000001A" w14:textId="5925F063" w:rsidR="00412A18" w:rsidRPr="004A4AB2" w:rsidRDefault="0064663D">
      <w:pPr>
        <w:rPr>
          <w:color w:val="000000" w:themeColor="text1"/>
        </w:rPr>
      </w:pPr>
      <w:r w:rsidRPr="004A4AB2">
        <w:rPr>
          <w:color w:val="000000" w:themeColor="text1"/>
        </w:rPr>
        <w:t xml:space="preserve">The major issue within food and beverage management within </w:t>
      </w:r>
      <w:r w:rsidR="006B7D26" w:rsidRPr="004A4AB2">
        <w:rPr>
          <w:color w:val="000000" w:themeColor="text1"/>
        </w:rPr>
        <w:t>The Stratford Hotel</w:t>
      </w:r>
      <w:r w:rsidR="006B7D26" w:rsidRPr="004A4AB2">
        <w:rPr>
          <w:b/>
          <w:bCs/>
          <w:color w:val="000000" w:themeColor="text1"/>
        </w:rPr>
        <w:t xml:space="preserve"> is</w:t>
      </w:r>
      <w:r w:rsidRPr="004A4AB2">
        <w:rPr>
          <w:color w:val="000000" w:themeColor="text1"/>
        </w:rPr>
        <w:t xml:space="preserve"> staff management. </w:t>
      </w:r>
      <w:r w:rsidR="00DF624D" w:rsidRPr="004A4AB2">
        <w:rPr>
          <w:color w:val="000000" w:themeColor="text1"/>
        </w:rPr>
        <w:t xml:space="preserve"> Shortage of skilled workforce has been the leading issue to meet the demand of the customers. The excessive shortage of skilled workforce within the UK market in the hospitality industry has equally hampered </w:t>
      </w:r>
      <w:r w:rsidR="006B7D26" w:rsidRPr="004A4AB2">
        <w:rPr>
          <w:color w:val="000000" w:themeColor="text1"/>
        </w:rPr>
        <w:t>The</w:t>
      </w:r>
      <w:r w:rsidR="007A0C43" w:rsidRPr="004A4AB2">
        <w:rPr>
          <w:color w:val="000000" w:themeColor="text1"/>
        </w:rPr>
        <w:t xml:space="preserve"> Ibis</w:t>
      </w:r>
      <w:r w:rsidR="006B7D26" w:rsidRPr="004A4AB2">
        <w:rPr>
          <w:color w:val="000000" w:themeColor="text1"/>
        </w:rPr>
        <w:t xml:space="preserve"> Stratford Hotel </w:t>
      </w:r>
      <w:sdt>
        <w:sdtPr>
          <w:rPr>
            <w:b/>
            <w:bCs/>
            <w:color w:val="000000" w:themeColor="text1"/>
          </w:rPr>
          <w:id w:val="-200474283"/>
          <w:citation/>
        </w:sdtPr>
        <w:sdtEndPr/>
        <w:sdtContent>
          <w:r w:rsidR="00DF624D" w:rsidRPr="004A4AB2">
            <w:rPr>
              <w:b/>
              <w:bCs/>
              <w:color w:val="000000" w:themeColor="text1"/>
            </w:rPr>
            <w:fldChar w:fldCharType="begin"/>
          </w:r>
          <w:r w:rsidR="00DF624D" w:rsidRPr="004A4AB2">
            <w:rPr>
              <w:b/>
              <w:bCs/>
              <w:color w:val="000000" w:themeColor="text1"/>
              <w:lang w:val="en-US"/>
            </w:rPr>
            <w:instrText xml:space="preserve">CITATION Mic21 \l 1033 </w:instrText>
          </w:r>
          <w:r w:rsidR="00DF624D" w:rsidRPr="004A4AB2">
            <w:rPr>
              <w:b/>
              <w:bCs/>
              <w:color w:val="000000" w:themeColor="text1"/>
            </w:rPr>
            <w:fldChar w:fldCharType="separate"/>
          </w:r>
          <w:r w:rsidR="00DF624D" w:rsidRPr="004A4AB2">
            <w:rPr>
              <w:noProof/>
              <w:color w:val="000000" w:themeColor="text1"/>
              <w:lang w:val="en-US"/>
            </w:rPr>
            <w:t>(Race, 2021)</w:t>
          </w:r>
          <w:r w:rsidR="00DF624D" w:rsidRPr="004A4AB2">
            <w:rPr>
              <w:b/>
              <w:bCs/>
              <w:color w:val="000000" w:themeColor="text1"/>
            </w:rPr>
            <w:fldChar w:fldCharType="end"/>
          </w:r>
        </w:sdtContent>
      </w:sdt>
      <w:r w:rsidR="00DF624D" w:rsidRPr="004A4AB2">
        <w:rPr>
          <w:b/>
          <w:bCs/>
          <w:color w:val="000000" w:themeColor="text1"/>
        </w:rPr>
        <w:t xml:space="preserve">.  </w:t>
      </w:r>
      <w:r w:rsidR="00DF624D" w:rsidRPr="004A4AB2">
        <w:rPr>
          <w:color w:val="000000" w:themeColor="text1"/>
        </w:rPr>
        <w:t xml:space="preserve">Alignment with the demand of variant culinary services and handling the customer has faced major issues. </w:t>
      </w:r>
      <w:r w:rsidRPr="004A4AB2">
        <w:rPr>
          <w:color w:val="000000" w:themeColor="text1"/>
        </w:rPr>
        <w:t>Lack of adequate training and higher absenteeism ha</w:t>
      </w:r>
      <w:r w:rsidR="008B0067" w:rsidRPr="004A4AB2">
        <w:rPr>
          <w:color w:val="000000" w:themeColor="text1"/>
        </w:rPr>
        <w:t>ve</w:t>
      </w:r>
      <w:r w:rsidRPr="004A4AB2">
        <w:rPr>
          <w:color w:val="000000" w:themeColor="text1"/>
        </w:rPr>
        <w:t xml:space="preserve"> created a gap in quality performance</w:t>
      </w:r>
      <w:r w:rsidR="00D4084E" w:rsidRPr="004A4AB2">
        <w:rPr>
          <w:color w:val="000000" w:themeColor="text1"/>
        </w:rPr>
        <w:t>.</w:t>
      </w:r>
      <w:r w:rsidRPr="004A4AB2">
        <w:rPr>
          <w:color w:val="000000" w:themeColor="text1"/>
        </w:rPr>
        <w:t xml:space="preserve"> High expectations of the customers have remained unfulfilled and thereby retention rate is in a downturn. While appointed as supervisor within </w:t>
      </w:r>
      <w:r w:rsidR="007A0C43" w:rsidRPr="004A4AB2">
        <w:rPr>
          <w:color w:val="000000" w:themeColor="text1"/>
        </w:rPr>
        <w:t>The Ibis</w:t>
      </w:r>
      <w:r w:rsidR="006B7D26" w:rsidRPr="004A4AB2">
        <w:rPr>
          <w:color w:val="000000" w:themeColor="text1"/>
        </w:rPr>
        <w:t xml:space="preserve"> Hotel</w:t>
      </w:r>
      <w:r w:rsidR="006B7D26" w:rsidRPr="004A4AB2">
        <w:rPr>
          <w:b/>
          <w:bCs/>
          <w:color w:val="000000" w:themeColor="text1"/>
        </w:rPr>
        <w:t xml:space="preserve"> </w:t>
      </w:r>
      <w:r w:rsidR="00986875" w:rsidRPr="004A4AB2">
        <w:rPr>
          <w:color w:val="000000" w:themeColor="text1"/>
        </w:rPr>
        <w:t>kitchen</w:t>
      </w:r>
      <w:r w:rsidRPr="004A4AB2">
        <w:rPr>
          <w:color w:val="000000" w:themeColor="text1"/>
        </w:rPr>
        <w:t xml:space="preserve"> management I have addressed that management has allocated a low budget in employee empowerment policy</w:t>
      </w:r>
      <w:r w:rsidR="00DF624D" w:rsidRPr="004A4AB2">
        <w:rPr>
          <w:color w:val="000000" w:themeColor="text1"/>
        </w:rPr>
        <w:t xml:space="preserve"> </w:t>
      </w:r>
      <w:sdt>
        <w:sdtPr>
          <w:rPr>
            <w:color w:val="000000" w:themeColor="text1"/>
          </w:rPr>
          <w:id w:val="-2011059329"/>
          <w:citation/>
        </w:sdtPr>
        <w:sdtEndPr/>
        <w:sdtContent>
          <w:r w:rsidR="00DF624D" w:rsidRPr="004A4AB2">
            <w:rPr>
              <w:color w:val="000000" w:themeColor="text1"/>
            </w:rPr>
            <w:fldChar w:fldCharType="begin"/>
          </w:r>
          <w:r w:rsidR="00DF624D" w:rsidRPr="004A4AB2">
            <w:rPr>
              <w:color w:val="000000" w:themeColor="text1"/>
              <w:lang w:val="en-US"/>
            </w:rPr>
            <w:instrText xml:space="preserve"> CITATION Ang231 \l 1033 </w:instrText>
          </w:r>
          <w:r w:rsidR="00DF624D" w:rsidRPr="004A4AB2">
            <w:rPr>
              <w:color w:val="000000" w:themeColor="text1"/>
            </w:rPr>
            <w:fldChar w:fldCharType="separate"/>
          </w:r>
          <w:r w:rsidR="00DF624D" w:rsidRPr="004A4AB2">
            <w:rPr>
              <w:noProof/>
              <w:color w:val="000000" w:themeColor="text1"/>
              <w:lang w:val="en-US"/>
            </w:rPr>
            <w:t>(Green, 2023)</w:t>
          </w:r>
          <w:r w:rsidR="00DF624D" w:rsidRPr="004A4AB2">
            <w:rPr>
              <w:color w:val="000000" w:themeColor="text1"/>
            </w:rPr>
            <w:fldChar w:fldCharType="end"/>
          </w:r>
        </w:sdtContent>
      </w:sdt>
      <w:r w:rsidR="00DF624D" w:rsidRPr="004A4AB2">
        <w:rPr>
          <w:color w:val="000000" w:themeColor="text1"/>
        </w:rPr>
        <w:t xml:space="preserve">. </w:t>
      </w:r>
      <w:r w:rsidRPr="004A4AB2">
        <w:rPr>
          <w:color w:val="000000" w:themeColor="text1"/>
        </w:rPr>
        <w:t>Thereby a hard struggle needs to be conducted by the team member with the latest digital integration and market pressure.</w:t>
      </w:r>
      <w:r w:rsidR="00DF624D" w:rsidRPr="004A4AB2">
        <w:rPr>
          <w:color w:val="000000" w:themeColor="text1"/>
        </w:rPr>
        <w:t xml:space="preserve"> Low motivation and competitive salary along with low work-life balance have been the prime reason behind low workforce retention within the organisation.  </w:t>
      </w:r>
      <w:r w:rsidRPr="004A4AB2">
        <w:rPr>
          <w:color w:val="000000" w:themeColor="text1"/>
        </w:rPr>
        <w:t xml:space="preserve"> </w:t>
      </w:r>
    </w:p>
    <w:p w14:paraId="5D493B0D" w14:textId="77777777" w:rsidR="008B0067" w:rsidRDefault="008B0067">
      <w:pPr>
        <w:rPr>
          <w:b/>
          <w:sz w:val="28"/>
          <w:szCs w:val="28"/>
        </w:rPr>
      </w:pPr>
      <w:bookmarkStart w:id="11" w:name="_dfth6l2b5mio" w:colFirst="0" w:colLast="0"/>
      <w:bookmarkEnd w:id="11"/>
      <w:r>
        <w:br w:type="page"/>
      </w:r>
    </w:p>
    <w:p w14:paraId="0000001B" w14:textId="2CF20F7F" w:rsidR="00412A18" w:rsidRPr="006D2924" w:rsidRDefault="0064663D" w:rsidP="002D5C2D">
      <w:pPr>
        <w:pStyle w:val="Titlu1"/>
        <w:rPr>
          <w:b w:val="0"/>
          <w:sz w:val="24"/>
          <w:szCs w:val="24"/>
          <w:u w:val="single"/>
        </w:rPr>
      </w:pPr>
      <w:bookmarkStart w:id="12" w:name="_Toc180673102"/>
      <w:r w:rsidRPr="006D2924">
        <w:rPr>
          <w:b w:val="0"/>
          <w:sz w:val="24"/>
          <w:szCs w:val="24"/>
          <w:u w:val="single"/>
        </w:rPr>
        <w:lastRenderedPageBreak/>
        <w:t>Conclusion</w:t>
      </w:r>
      <w:bookmarkEnd w:id="12"/>
      <w:r w:rsidRPr="006D2924">
        <w:rPr>
          <w:b w:val="0"/>
          <w:sz w:val="24"/>
          <w:szCs w:val="24"/>
          <w:u w:val="single"/>
        </w:rPr>
        <w:t xml:space="preserve"> </w:t>
      </w:r>
    </w:p>
    <w:p w14:paraId="0000001C" w14:textId="1F83DBE9" w:rsidR="00412A18" w:rsidRDefault="0064663D">
      <w:r>
        <w:t>The overall assessment of the reflective statement has addressed that my strength has been achieved within communication skills, organising skills</w:t>
      </w:r>
      <w:r w:rsidR="007A0C43">
        <w:t>,</w:t>
      </w:r>
      <w:r>
        <w:t xml:space="preserve"> and collaborative skills. Implementation of the skills has ensured me to adequately play the team role of co-ordinator, shaper and team member. Technical skills need to be elevated and leadership skills also need to be developed. Strong knowledge of culinary management also needs a string development strategy to ensure critical thinking within kitchen management. </w:t>
      </w:r>
    </w:p>
    <w:p w14:paraId="0000001D" w14:textId="77777777" w:rsidR="00412A18" w:rsidRPr="00976EA3" w:rsidRDefault="0064663D" w:rsidP="002D5C2D">
      <w:pPr>
        <w:pStyle w:val="Titlu1"/>
        <w:rPr>
          <w:b w:val="0"/>
          <w:sz w:val="24"/>
          <w:szCs w:val="24"/>
        </w:rPr>
      </w:pPr>
      <w:bookmarkStart w:id="13" w:name="_oazxide6a52" w:colFirst="0" w:colLast="0"/>
      <w:bookmarkStart w:id="14" w:name="_Toc180673103"/>
      <w:bookmarkEnd w:id="13"/>
      <w:r w:rsidRPr="00976EA3">
        <w:rPr>
          <w:b w:val="0"/>
          <w:sz w:val="24"/>
          <w:szCs w:val="24"/>
        </w:rPr>
        <w:t>Action Plan</w:t>
      </w:r>
      <w:bookmarkEnd w:id="14"/>
      <w:r w:rsidRPr="00976EA3">
        <w:rPr>
          <w:b w:val="0"/>
          <w:sz w:val="24"/>
          <w:szCs w:val="24"/>
        </w:rPr>
        <w:t xml:space="preserve"> </w:t>
      </w:r>
    </w:p>
    <w:p w14:paraId="0000001E" w14:textId="2C5A71B5" w:rsidR="00412A18" w:rsidRDefault="0064663D">
      <w:r>
        <w:t>I will take a diploma course on culinary management in distance learning to ensure flexible learning within one year. By learning the strategies and different theoretical aspects of culinary management I will be efficient in delivering innovation and critical thinking. Along with t</w:t>
      </w:r>
      <w:r w:rsidR="001C4AA6">
        <w:t>his</w:t>
      </w:r>
      <w:r>
        <w:t xml:space="preserve">, I need to engage </w:t>
      </w:r>
      <w:r w:rsidR="008B0067">
        <w:t>myself</w:t>
      </w:r>
      <w:r>
        <w:t xml:space="preserve"> in a crash course in automated technological skill learning for kitchen management (Wood, 2013). This will make me efficient in handling customer orders and tracking them easily with the food manufacturing process. Time management and a smart approach can be delivered easily improving technological skills. Lastly, theoretical knowledge and practical </w:t>
      </w:r>
      <w:r w:rsidR="00DF624D">
        <w:t>implications</w:t>
      </w:r>
      <w:r>
        <w:t xml:space="preserve"> need to be elevated to enhance my leadership skills. I will rely on both online and offline learning resources for leadership skill development. Maintaining a logbook and taking feedback from my peers will help me to evaluate the development achieved within my leadership skills. Analysing the self-management factors will bring positive development of leadership skills within me. </w:t>
      </w:r>
      <w:r>
        <w:br w:type="page"/>
      </w:r>
    </w:p>
    <w:p w14:paraId="0000001F" w14:textId="77777777" w:rsidR="00412A18" w:rsidRPr="00976EA3" w:rsidRDefault="0064663D">
      <w:pPr>
        <w:pStyle w:val="Titlu1"/>
        <w:rPr>
          <w:b w:val="0"/>
        </w:rPr>
      </w:pPr>
      <w:bookmarkStart w:id="15" w:name="_q67npwrjoeab" w:colFirst="0" w:colLast="0"/>
      <w:bookmarkStart w:id="16" w:name="_Toc180673104"/>
      <w:bookmarkEnd w:id="15"/>
      <w:r w:rsidRPr="00976EA3">
        <w:rPr>
          <w:b w:val="0"/>
        </w:rPr>
        <w:lastRenderedPageBreak/>
        <w:t>References</w:t>
      </w:r>
      <w:bookmarkEnd w:id="16"/>
    </w:p>
    <w:p w14:paraId="6D58CCDC" w14:textId="77777777" w:rsidR="001C4AA6" w:rsidRDefault="001C4AA6" w:rsidP="008B0067">
      <w:r>
        <w:t>Cousins, J. and Weekes, S. (2020).</w:t>
      </w:r>
      <w:r w:rsidRPr="008B0067">
        <w:rPr>
          <w:i/>
        </w:rPr>
        <w:t xml:space="preserve"> Food and Beverage Service</w:t>
      </w:r>
      <w:r>
        <w:t>. 10th Ed. London: Hodder Education.</w:t>
      </w:r>
    </w:p>
    <w:p w14:paraId="02B7F914" w14:textId="77777777" w:rsidR="001C4AA6" w:rsidRDefault="001C4AA6" w:rsidP="008B0067">
      <w:r>
        <w:t xml:space="preserve">Fallon, M. and Rutherford, D. (2010). </w:t>
      </w:r>
      <w:r w:rsidRPr="008B0067">
        <w:rPr>
          <w:i/>
        </w:rPr>
        <w:t>Hotel Management and Operations</w:t>
      </w:r>
      <w:r>
        <w:t>. London: Wiley.</w:t>
      </w:r>
    </w:p>
    <w:p w14:paraId="66DB3022" w14:textId="2825D098" w:rsidR="001C4AA6" w:rsidRPr="00316E8C" w:rsidRDefault="001C4AA6" w:rsidP="001C4AA6">
      <w:pPr>
        <w:pStyle w:val="Bibliografie"/>
        <w:rPr>
          <w:noProof/>
          <w:color w:val="000000" w:themeColor="text1"/>
        </w:rPr>
      </w:pPr>
      <w:r w:rsidRPr="00316E8C">
        <w:rPr>
          <w:noProof/>
          <w:color w:val="000000" w:themeColor="text1"/>
        </w:rPr>
        <w:t xml:space="preserve">Green, A., (2023). </w:t>
      </w:r>
      <w:r w:rsidR="00976EA3">
        <w:rPr>
          <w:i/>
          <w:iCs/>
          <w:noProof/>
          <w:color w:val="000000" w:themeColor="text1"/>
        </w:rPr>
        <w:t>Hotels</w:t>
      </w:r>
      <w:r w:rsidRPr="00316E8C">
        <w:rPr>
          <w:i/>
          <w:iCs/>
          <w:noProof/>
          <w:color w:val="000000" w:themeColor="text1"/>
        </w:rPr>
        <w:t xml:space="preserve"> struggling to harvest growth due to people shortages. </w:t>
      </w:r>
      <w:r w:rsidRPr="00316E8C">
        <w:rPr>
          <w:noProof/>
          <w:color w:val="000000" w:themeColor="text1"/>
        </w:rPr>
        <w:t xml:space="preserve">[Online] Available at: </w:t>
      </w:r>
      <w:r w:rsidRPr="00316E8C">
        <w:rPr>
          <w:noProof/>
          <w:color w:val="000000" w:themeColor="text1"/>
          <w:u w:val="single"/>
        </w:rPr>
        <w:t>https://www.hospitalityandcateringnews.com/2023/08/hotel-struggling-to-harvest-growth-due-to-people-shortages/</w:t>
      </w:r>
      <w:r w:rsidRPr="00316E8C">
        <w:rPr>
          <w:noProof/>
          <w:color w:val="000000" w:themeColor="text1"/>
        </w:rPr>
        <w:t xml:space="preserve"> [Accessed 23 </w:t>
      </w:r>
      <w:r w:rsidR="00316E8C" w:rsidRPr="00316E8C">
        <w:rPr>
          <w:noProof/>
          <w:color w:val="000000" w:themeColor="text1"/>
        </w:rPr>
        <w:t>October</w:t>
      </w:r>
      <w:r w:rsidRPr="00316E8C">
        <w:rPr>
          <w:noProof/>
          <w:color w:val="000000" w:themeColor="text1"/>
        </w:rPr>
        <w:t xml:space="preserve"> 2024].</w:t>
      </w:r>
    </w:p>
    <w:p w14:paraId="01D26738" w14:textId="77777777" w:rsidR="001C4AA6" w:rsidRDefault="001C4AA6" w:rsidP="008B0067">
      <w:r>
        <w:t>Hagg, E. (2013).</w:t>
      </w:r>
      <w:r w:rsidRPr="008B0067">
        <w:rPr>
          <w:i/>
        </w:rPr>
        <w:t xml:space="preserve"> Internship Guide: Work Placements Step by Step</w:t>
      </w:r>
      <w:r>
        <w:t>. 5th Ed. The Hague: Eleven International Publishing.</w:t>
      </w:r>
    </w:p>
    <w:p w14:paraId="7FCE71CF" w14:textId="77777777" w:rsidR="001C4AA6" w:rsidRDefault="001C4AA6" w:rsidP="008B0067">
      <w:r>
        <w:t xml:space="preserve">Johnston, R., Clark, G. &amp; </w:t>
      </w:r>
      <w:proofErr w:type="spellStart"/>
      <w:r>
        <w:t>Shulver</w:t>
      </w:r>
      <w:proofErr w:type="spellEnd"/>
      <w:r>
        <w:t xml:space="preserve">, M. (2012). </w:t>
      </w:r>
      <w:r w:rsidRPr="008B0067">
        <w:rPr>
          <w:i/>
        </w:rPr>
        <w:t>Service Operations Management: Improving Service Delivery</w:t>
      </w:r>
      <w:r>
        <w:t>. 5th Ed. London: Pearson.</w:t>
      </w:r>
    </w:p>
    <w:p w14:paraId="2DF10152" w14:textId="77777777" w:rsidR="001C4AA6" w:rsidRDefault="001C4AA6" w:rsidP="008B0067">
      <w:pPr>
        <w:pStyle w:val="Bibliografie"/>
        <w:rPr>
          <w:noProof/>
        </w:rPr>
      </w:pPr>
      <w:r>
        <w:rPr>
          <w:noProof/>
        </w:rPr>
        <w:t xml:space="preserve">Moga, B., (2024). </w:t>
      </w:r>
      <w:r>
        <w:rPr>
          <w:i/>
          <w:iCs/>
          <w:noProof/>
        </w:rPr>
        <w:t xml:space="preserve">Belbin Team Roles: Theory and Practice. </w:t>
      </w:r>
      <w:r>
        <w:rPr>
          <w:noProof/>
        </w:rPr>
        <w:t xml:space="preserve">[Online] Available at: </w:t>
      </w:r>
      <w:r w:rsidRPr="008B0067">
        <w:rPr>
          <w:noProof/>
          <w:u w:val="single"/>
        </w:rPr>
        <w:t>https://activecollab.com/blog/collaboration/belbin-team-roles-theory-practice</w:t>
      </w:r>
      <w:r>
        <w:rPr>
          <w:noProof/>
        </w:rPr>
        <w:t xml:space="preserve"> [Accessed 21 October 2024].</w:t>
      </w:r>
    </w:p>
    <w:p w14:paraId="11CC7F95" w14:textId="5EC299AA" w:rsidR="001C4AA6" w:rsidRPr="00316E8C" w:rsidRDefault="001C4AA6" w:rsidP="001C4AA6">
      <w:pPr>
        <w:pStyle w:val="Bibliografie"/>
        <w:rPr>
          <w:noProof/>
          <w:color w:val="000000" w:themeColor="text1"/>
        </w:rPr>
      </w:pPr>
      <w:r w:rsidRPr="00316E8C">
        <w:rPr>
          <w:noProof/>
          <w:color w:val="000000" w:themeColor="text1"/>
        </w:rPr>
        <w:t xml:space="preserve">Race, M., (2021). </w:t>
      </w:r>
      <w:r w:rsidRPr="00316E8C">
        <w:rPr>
          <w:i/>
          <w:iCs/>
          <w:noProof/>
          <w:color w:val="000000" w:themeColor="text1"/>
        </w:rPr>
        <w:t>Is there a solution to the hospitality staff crisis</w:t>
      </w:r>
      <w:r w:rsidR="00976EA3">
        <w:rPr>
          <w:i/>
          <w:iCs/>
          <w:noProof/>
          <w:color w:val="000000" w:themeColor="text1"/>
        </w:rPr>
        <w:t>?</w:t>
      </w:r>
      <w:r w:rsidRPr="00316E8C">
        <w:rPr>
          <w:i/>
          <w:iCs/>
          <w:noProof/>
          <w:color w:val="000000" w:themeColor="text1"/>
        </w:rPr>
        <w:t xml:space="preserve"> </w:t>
      </w:r>
      <w:r w:rsidRPr="00316E8C">
        <w:rPr>
          <w:noProof/>
          <w:color w:val="000000" w:themeColor="text1"/>
        </w:rPr>
        <w:t xml:space="preserve">[Online]  Available at: </w:t>
      </w:r>
      <w:r w:rsidRPr="00316E8C">
        <w:rPr>
          <w:noProof/>
          <w:color w:val="000000" w:themeColor="text1"/>
          <w:u w:val="single"/>
        </w:rPr>
        <w:t>https://www.bbc.com/news/business-57817775</w:t>
      </w:r>
      <w:r w:rsidRPr="00316E8C">
        <w:rPr>
          <w:noProof/>
          <w:color w:val="000000" w:themeColor="text1"/>
        </w:rPr>
        <w:t xml:space="preserve"> [Accessed 22 October 2024].</w:t>
      </w:r>
    </w:p>
    <w:p w14:paraId="6D4733F8" w14:textId="12B2ECCC" w:rsidR="001C4AA6" w:rsidRPr="00316E8C" w:rsidRDefault="006D2924" w:rsidP="001C4AA6">
      <w:pPr>
        <w:pStyle w:val="Bibliografie"/>
        <w:rPr>
          <w:noProof/>
          <w:color w:val="000000" w:themeColor="text1"/>
        </w:rPr>
      </w:pPr>
      <w:r>
        <w:rPr>
          <w:noProof/>
          <w:color w:val="000000" w:themeColor="text1"/>
        </w:rPr>
        <w:t>The Stratford</w:t>
      </w:r>
      <w:r w:rsidR="001C4AA6" w:rsidRPr="00316E8C">
        <w:rPr>
          <w:noProof/>
          <w:color w:val="000000" w:themeColor="text1"/>
        </w:rPr>
        <w:t xml:space="preserve">, (2024). </w:t>
      </w:r>
      <w:r w:rsidR="001C4AA6" w:rsidRPr="00316E8C">
        <w:rPr>
          <w:i/>
          <w:iCs/>
          <w:noProof/>
          <w:color w:val="000000" w:themeColor="text1"/>
        </w:rPr>
        <w:t xml:space="preserve">KITCHEN E20. </w:t>
      </w:r>
      <w:r w:rsidR="001C4AA6" w:rsidRPr="00316E8C">
        <w:rPr>
          <w:noProof/>
          <w:color w:val="000000" w:themeColor="text1"/>
        </w:rPr>
        <w:t xml:space="preserve">[Online]  Available at: </w:t>
      </w:r>
      <w:r w:rsidR="001C4AA6" w:rsidRPr="00316E8C">
        <w:rPr>
          <w:noProof/>
          <w:color w:val="000000" w:themeColor="text1"/>
          <w:u w:val="single"/>
        </w:rPr>
        <w:t>https://www.thestratford.com/food-drink/kitchen-e20/</w:t>
      </w:r>
      <w:r w:rsidR="001C4AA6" w:rsidRPr="00316E8C">
        <w:rPr>
          <w:noProof/>
          <w:color w:val="000000" w:themeColor="text1"/>
        </w:rPr>
        <w:t xml:space="preserve"> [Accessed 18 October 2024].</w:t>
      </w:r>
    </w:p>
    <w:p w14:paraId="5FA19DD0" w14:textId="77777777" w:rsidR="001C4AA6" w:rsidRPr="00316E8C" w:rsidRDefault="001C4AA6" w:rsidP="001C4AA6">
      <w:pPr>
        <w:pStyle w:val="Bibliografie"/>
        <w:rPr>
          <w:noProof/>
          <w:color w:val="000000" w:themeColor="text1"/>
        </w:rPr>
      </w:pPr>
      <w:r w:rsidRPr="00316E8C">
        <w:rPr>
          <w:noProof/>
          <w:color w:val="000000" w:themeColor="text1"/>
        </w:rPr>
        <w:t xml:space="preserve">Thestratford, (2024). </w:t>
      </w:r>
      <w:r w:rsidRPr="00316E8C">
        <w:rPr>
          <w:i/>
          <w:iCs/>
          <w:noProof/>
          <w:color w:val="000000" w:themeColor="text1"/>
        </w:rPr>
        <w:t xml:space="preserve">THE HOTEL. </w:t>
      </w:r>
      <w:r w:rsidRPr="00316E8C">
        <w:rPr>
          <w:noProof/>
          <w:color w:val="000000" w:themeColor="text1"/>
        </w:rPr>
        <w:t xml:space="preserve">[Online] Available at: </w:t>
      </w:r>
      <w:r w:rsidRPr="00316E8C">
        <w:rPr>
          <w:noProof/>
          <w:color w:val="000000" w:themeColor="text1"/>
          <w:u w:val="single"/>
        </w:rPr>
        <w:t>https://www.thestratford.com/hotel/?gad_source=1&amp;gclid=Cj0KCQiAoae5BhCNARIsADVLzZf-G4L4_33mSz0609DKbhKe_7MIAbNEzvgu1rCJpS0eanASIc1a5FcaAqnVEALw_wcB</w:t>
      </w:r>
      <w:r w:rsidRPr="00316E8C">
        <w:rPr>
          <w:noProof/>
          <w:color w:val="000000" w:themeColor="text1"/>
        </w:rPr>
        <w:t xml:space="preserve"> [Accessed 18 October 2024].</w:t>
      </w:r>
    </w:p>
    <w:p w14:paraId="563023FB" w14:textId="77777777" w:rsidR="001C4AA6" w:rsidRDefault="001C4AA6" w:rsidP="008B0067">
      <w:r>
        <w:t xml:space="preserve">Vallen, G.K. &amp; Vallen, Jerome J. (2014) </w:t>
      </w:r>
      <w:r w:rsidRPr="008B0067">
        <w:rPr>
          <w:i/>
        </w:rPr>
        <w:t>Check-In Check-Out: Managing Hotel Operations.</w:t>
      </w:r>
      <w:r>
        <w:t xml:space="preserve"> 9th Ed. Harlow: Pearson Education Limited.</w:t>
      </w:r>
    </w:p>
    <w:p w14:paraId="0FE131D9" w14:textId="77777777" w:rsidR="001C4AA6" w:rsidRDefault="001C4AA6" w:rsidP="008B0067">
      <w:r>
        <w:t xml:space="preserve">Walker, J.C. (2021) </w:t>
      </w:r>
      <w:r w:rsidRPr="008B0067">
        <w:rPr>
          <w:i/>
        </w:rPr>
        <w:t>Introduction to Hospitality</w:t>
      </w:r>
      <w:r>
        <w:t>. 8th Ed. Harlow: Pearson Education Limited.</w:t>
      </w:r>
    </w:p>
    <w:p w14:paraId="4D420741" w14:textId="77777777" w:rsidR="001C4AA6" w:rsidRDefault="001C4AA6" w:rsidP="008B0067">
      <w:r>
        <w:lastRenderedPageBreak/>
        <w:t>Wood, R.C. (2013) Key Concepts in Hospitality Management. London: SAGE Publications Ltd.</w:t>
      </w:r>
    </w:p>
    <w:p w14:paraId="2297B9C8" w14:textId="77777777" w:rsidR="001C4AA6" w:rsidRDefault="001C4AA6" w:rsidP="008B0067"/>
    <w:p w14:paraId="00000028" w14:textId="77777777" w:rsidR="00412A18" w:rsidRDefault="00412A18"/>
    <w:p w14:paraId="00000029" w14:textId="77777777" w:rsidR="00412A18" w:rsidRDefault="00412A18"/>
    <w:p w14:paraId="0000002A" w14:textId="77777777" w:rsidR="00412A18" w:rsidRDefault="00412A18"/>
    <w:p w14:paraId="0000002B" w14:textId="77777777" w:rsidR="00412A18" w:rsidRDefault="00412A18"/>
    <w:p w14:paraId="0000002C" w14:textId="77777777" w:rsidR="00412A18" w:rsidRDefault="00412A18"/>
    <w:p w14:paraId="0000002D" w14:textId="77777777" w:rsidR="00412A18" w:rsidRDefault="00412A18"/>
    <w:p w14:paraId="0000002E" w14:textId="77777777" w:rsidR="00412A18" w:rsidRDefault="00412A18"/>
    <w:p w14:paraId="66687FE6" w14:textId="77777777" w:rsidR="00505E32" w:rsidRDefault="00505E32"/>
    <w:p w14:paraId="51FF8F84" w14:textId="77777777" w:rsidR="00505E32" w:rsidRDefault="00505E32"/>
    <w:p w14:paraId="5431A98C" w14:textId="77777777" w:rsidR="00505E32" w:rsidRDefault="00505E32"/>
    <w:p w14:paraId="10423D99" w14:textId="77777777" w:rsidR="00505E32" w:rsidRDefault="00505E32"/>
    <w:p w14:paraId="5841D2F9" w14:textId="77777777" w:rsidR="00505E32" w:rsidRDefault="00505E32"/>
    <w:p w14:paraId="052A38EF" w14:textId="77777777" w:rsidR="00505E32" w:rsidRDefault="00505E32"/>
    <w:p w14:paraId="3FD6E3DE" w14:textId="77777777" w:rsidR="00505E32" w:rsidRDefault="00505E32"/>
    <w:p w14:paraId="31F09A95" w14:textId="77777777" w:rsidR="00505E32" w:rsidRDefault="00505E32"/>
    <w:p w14:paraId="76672549" w14:textId="77777777" w:rsidR="00505E32" w:rsidRDefault="00505E32"/>
    <w:p w14:paraId="6E0E5595" w14:textId="77777777" w:rsidR="00505E32" w:rsidRDefault="00505E32"/>
    <w:p w14:paraId="36F61CE8" w14:textId="77777777" w:rsidR="00505E32" w:rsidRDefault="00505E32"/>
    <w:p w14:paraId="1ABFB9CA" w14:textId="77777777" w:rsidR="00505E32" w:rsidRDefault="00505E32"/>
    <w:p w14:paraId="48473520" w14:textId="77777777" w:rsidR="00505E32" w:rsidRDefault="00505E32"/>
    <w:p w14:paraId="49D1800C" w14:textId="77777777" w:rsidR="00505E32" w:rsidRPr="009D558F" w:rsidRDefault="00505E32" w:rsidP="00505E32">
      <w:pPr>
        <w:tabs>
          <w:tab w:val="left" w:pos="1860"/>
        </w:tabs>
      </w:pPr>
      <w:r>
        <w:lastRenderedPageBreak/>
        <w:t xml:space="preserve">I confirm that I have not used any AI tools in the research and creation of this assignment. I confirm I have copies of my drafts, notes, and other resources I used, which I may be asked to provide in evidence. </w:t>
      </w:r>
    </w:p>
    <w:p w14:paraId="704783BB" w14:textId="77777777" w:rsidR="00505E32" w:rsidRDefault="00505E32"/>
    <w:p w14:paraId="02957EA5" w14:textId="77777777" w:rsidR="00505E32" w:rsidRDefault="00505E32"/>
    <w:p w14:paraId="3C282E06" w14:textId="77777777" w:rsidR="00505E32" w:rsidRDefault="00505E32"/>
    <w:sectPr w:rsidR="00505E32" w:rsidSect="008B0067">
      <w:footerReference w:type="default" r:id="rId9"/>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1FDEDF" w14:textId="77777777" w:rsidR="00562F30" w:rsidRDefault="00562F30" w:rsidP="008B0067">
      <w:pPr>
        <w:spacing w:line="240" w:lineRule="auto"/>
      </w:pPr>
      <w:r>
        <w:separator/>
      </w:r>
    </w:p>
  </w:endnote>
  <w:endnote w:type="continuationSeparator" w:id="0">
    <w:p w14:paraId="354A9287" w14:textId="77777777" w:rsidR="00562F30" w:rsidRDefault="00562F30" w:rsidP="008B00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461752"/>
      <w:docPartObj>
        <w:docPartGallery w:val="Page Numbers (Bottom of Page)"/>
        <w:docPartUnique/>
      </w:docPartObj>
    </w:sdtPr>
    <w:sdtEndPr/>
    <w:sdtContent>
      <w:sdt>
        <w:sdtPr>
          <w:id w:val="-1769616900"/>
          <w:docPartObj>
            <w:docPartGallery w:val="Page Numbers (Top of Page)"/>
            <w:docPartUnique/>
          </w:docPartObj>
        </w:sdtPr>
        <w:sdtEndPr/>
        <w:sdtContent>
          <w:p w14:paraId="6C412105" w14:textId="29DEBF17" w:rsidR="008B0067" w:rsidRDefault="008B0067">
            <w:pPr>
              <w:pStyle w:val="Subsol"/>
              <w:jc w:val="right"/>
            </w:pPr>
            <w:r>
              <w:t xml:space="preserve">Page </w:t>
            </w:r>
            <w:r>
              <w:rPr>
                <w:b/>
                <w:bCs/>
              </w:rPr>
              <w:fldChar w:fldCharType="begin"/>
            </w:r>
            <w:r>
              <w:rPr>
                <w:b/>
                <w:bCs/>
              </w:rPr>
              <w:instrText xml:space="preserve"> PAGE </w:instrText>
            </w:r>
            <w:r>
              <w:rPr>
                <w:b/>
                <w:bCs/>
              </w:rPr>
              <w:fldChar w:fldCharType="separate"/>
            </w:r>
            <w:r w:rsidR="005F0F6E">
              <w:rPr>
                <w:b/>
                <w:bCs/>
                <w:noProof/>
              </w:rPr>
              <w:t>11</w:t>
            </w:r>
            <w:r>
              <w:rPr>
                <w:b/>
                <w:bCs/>
              </w:rPr>
              <w:fldChar w:fldCharType="end"/>
            </w:r>
            <w:r>
              <w:t xml:space="preserve"> of </w:t>
            </w:r>
            <w:r>
              <w:rPr>
                <w:b/>
                <w:bCs/>
              </w:rPr>
              <w:fldChar w:fldCharType="begin"/>
            </w:r>
            <w:r>
              <w:rPr>
                <w:b/>
                <w:bCs/>
              </w:rPr>
              <w:instrText xml:space="preserve"> NUMPAGES  </w:instrText>
            </w:r>
            <w:r>
              <w:rPr>
                <w:b/>
                <w:bCs/>
              </w:rPr>
              <w:fldChar w:fldCharType="separate"/>
            </w:r>
            <w:r w:rsidR="005F0F6E">
              <w:rPr>
                <w:b/>
                <w:bCs/>
                <w:noProof/>
              </w:rPr>
              <w:t>11</w:t>
            </w:r>
            <w:r>
              <w:rPr>
                <w:b/>
                <w:bCs/>
              </w:rPr>
              <w:fldChar w:fldCharType="end"/>
            </w:r>
          </w:p>
        </w:sdtContent>
      </w:sdt>
    </w:sdtContent>
  </w:sdt>
  <w:p w14:paraId="3130C950" w14:textId="77777777" w:rsidR="008B0067" w:rsidRDefault="008B0067">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A93B28" w14:textId="77777777" w:rsidR="00562F30" w:rsidRDefault="00562F30" w:rsidP="008B0067">
      <w:pPr>
        <w:spacing w:line="240" w:lineRule="auto"/>
      </w:pPr>
      <w:r>
        <w:separator/>
      </w:r>
    </w:p>
  </w:footnote>
  <w:footnote w:type="continuationSeparator" w:id="0">
    <w:p w14:paraId="1F417DEA" w14:textId="77777777" w:rsidR="00562F30" w:rsidRDefault="00562F30" w:rsidP="008B006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35E3746"/>
    <w:multiLevelType w:val="hybridMultilevel"/>
    <w:tmpl w:val="8F60D81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2A18"/>
    <w:rsid w:val="00020910"/>
    <w:rsid w:val="00052C10"/>
    <w:rsid w:val="000638AD"/>
    <w:rsid w:val="001104E2"/>
    <w:rsid w:val="00112F84"/>
    <w:rsid w:val="001C4AA6"/>
    <w:rsid w:val="002D5C2D"/>
    <w:rsid w:val="002F426A"/>
    <w:rsid w:val="00304A42"/>
    <w:rsid w:val="00316E8C"/>
    <w:rsid w:val="00356AE0"/>
    <w:rsid w:val="00412A18"/>
    <w:rsid w:val="00493207"/>
    <w:rsid w:val="004A4AB2"/>
    <w:rsid w:val="00505E32"/>
    <w:rsid w:val="005459FD"/>
    <w:rsid w:val="00562F30"/>
    <w:rsid w:val="005F0F6E"/>
    <w:rsid w:val="0064663D"/>
    <w:rsid w:val="006A6839"/>
    <w:rsid w:val="006B7D26"/>
    <w:rsid w:val="006D2924"/>
    <w:rsid w:val="00786588"/>
    <w:rsid w:val="007A0C43"/>
    <w:rsid w:val="008B0067"/>
    <w:rsid w:val="008D107A"/>
    <w:rsid w:val="009310C2"/>
    <w:rsid w:val="00965E16"/>
    <w:rsid w:val="00976EA3"/>
    <w:rsid w:val="00977212"/>
    <w:rsid w:val="00982876"/>
    <w:rsid w:val="00986875"/>
    <w:rsid w:val="00990149"/>
    <w:rsid w:val="009A2897"/>
    <w:rsid w:val="009E0A9A"/>
    <w:rsid w:val="00A57B17"/>
    <w:rsid w:val="00A6081A"/>
    <w:rsid w:val="00A622CF"/>
    <w:rsid w:val="00A70430"/>
    <w:rsid w:val="00A77DE9"/>
    <w:rsid w:val="00B16582"/>
    <w:rsid w:val="00B312A7"/>
    <w:rsid w:val="00B873B2"/>
    <w:rsid w:val="00C42435"/>
    <w:rsid w:val="00C54B10"/>
    <w:rsid w:val="00D4084E"/>
    <w:rsid w:val="00D82658"/>
    <w:rsid w:val="00DD0F7F"/>
    <w:rsid w:val="00DE322A"/>
    <w:rsid w:val="00DF624D"/>
    <w:rsid w:val="00E517A5"/>
    <w:rsid w:val="00EA4912"/>
    <w:rsid w:val="00EC5AD3"/>
    <w:rsid w:val="00F45C70"/>
    <w:rsid w:val="00FD26DD"/>
    <w:rsid w:val="00FE119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4078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IN" w:bidi="ar-SA"/>
      </w:rPr>
    </w:rPrDefault>
    <w:pPrDefault>
      <w:pPr>
        <w:spacing w:line="48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lu1">
    <w:name w:val="heading 1"/>
    <w:basedOn w:val="Normal"/>
    <w:next w:val="Normal"/>
    <w:link w:val="Titlu1Caracter"/>
    <w:uiPriority w:val="9"/>
    <w:qFormat/>
    <w:pPr>
      <w:keepNext/>
      <w:keepLines/>
      <w:outlineLvl w:val="0"/>
    </w:pPr>
    <w:rPr>
      <w:b/>
      <w:sz w:val="28"/>
      <w:szCs w:val="28"/>
    </w:rPr>
  </w:style>
  <w:style w:type="paragraph" w:styleId="Titlu2">
    <w:name w:val="heading 2"/>
    <w:basedOn w:val="Normal"/>
    <w:next w:val="Normal"/>
    <w:uiPriority w:val="9"/>
    <w:unhideWhenUsed/>
    <w:qFormat/>
    <w:rsid w:val="002D5C2D"/>
    <w:pPr>
      <w:keepNext/>
      <w:keepLines/>
      <w:spacing w:before="360" w:after="120"/>
      <w:outlineLvl w:val="1"/>
    </w:pPr>
    <w:rPr>
      <w:b/>
      <w:sz w:val="26"/>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rPr>
  </w:style>
  <w:style w:type="paragraph" w:styleId="Titlu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Titlu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Antet">
    <w:name w:val="header"/>
    <w:basedOn w:val="Normal"/>
    <w:link w:val="AntetCaracter"/>
    <w:uiPriority w:val="99"/>
    <w:unhideWhenUsed/>
    <w:rsid w:val="008B0067"/>
    <w:pPr>
      <w:tabs>
        <w:tab w:val="center" w:pos="4513"/>
        <w:tab w:val="right" w:pos="9026"/>
      </w:tabs>
      <w:spacing w:line="240" w:lineRule="auto"/>
    </w:pPr>
  </w:style>
  <w:style w:type="character" w:customStyle="1" w:styleId="AntetCaracter">
    <w:name w:val="Antet Caracter"/>
    <w:basedOn w:val="Fontdeparagrafimplicit"/>
    <w:link w:val="Antet"/>
    <w:uiPriority w:val="99"/>
    <w:rsid w:val="008B0067"/>
  </w:style>
  <w:style w:type="paragraph" w:styleId="Subsol">
    <w:name w:val="footer"/>
    <w:basedOn w:val="Normal"/>
    <w:link w:val="SubsolCaracter"/>
    <w:uiPriority w:val="99"/>
    <w:unhideWhenUsed/>
    <w:rsid w:val="008B0067"/>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8B0067"/>
  </w:style>
  <w:style w:type="character" w:customStyle="1" w:styleId="Titlu1Caracter">
    <w:name w:val="Titlu 1 Caracter"/>
    <w:basedOn w:val="Fontdeparagrafimplicit"/>
    <w:link w:val="Titlu1"/>
    <w:uiPriority w:val="9"/>
    <w:rsid w:val="008B0067"/>
    <w:rPr>
      <w:b/>
      <w:sz w:val="28"/>
      <w:szCs w:val="28"/>
    </w:rPr>
  </w:style>
  <w:style w:type="paragraph" w:styleId="Bibliografie">
    <w:name w:val="Bibliography"/>
    <w:basedOn w:val="Normal"/>
    <w:next w:val="Normal"/>
    <w:uiPriority w:val="37"/>
    <w:unhideWhenUsed/>
    <w:rsid w:val="008B0067"/>
  </w:style>
  <w:style w:type="character" w:styleId="Hyperlink">
    <w:name w:val="Hyperlink"/>
    <w:basedOn w:val="Fontdeparagrafimplicit"/>
    <w:uiPriority w:val="99"/>
    <w:unhideWhenUsed/>
    <w:rsid w:val="008B0067"/>
    <w:rPr>
      <w:color w:val="0000FF" w:themeColor="hyperlink"/>
      <w:u w:val="single"/>
    </w:rPr>
  </w:style>
  <w:style w:type="character" w:customStyle="1" w:styleId="UnresolvedMention">
    <w:name w:val="Unresolved Mention"/>
    <w:basedOn w:val="Fontdeparagrafimplicit"/>
    <w:uiPriority w:val="99"/>
    <w:semiHidden/>
    <w:unhideWhenUsed/>
    <w:rsid w:val="008B0067"/>
    <w:rPr>
      <w:color w:val="605E5C"/>
      <w:shd w:val="clear" w:color="auto" w:fill="E1DFDD"/>
    </w:rPr>
  </w:style>
  <w:style w:type="paragraph" w:styleId="Listparagraf">
    <w:name w:val="List Paragraph"/>
    <w:basedOn w:val="Normal"/>
    <w:uiPriority w:val="34"/>
    <w:qFormat/>
    <w:rsid w:val="008B0067"/>
    <w:pPr>
      <w:ind w:left="720"/>
      <w:contextualSpacing/>
    </w:pPr>
  </w:style>
  <w:style w:type="paragraph" w:styleId="Titlucuprins">
    <w:name w:val="TOC Heading"/>
    <w:basedOn w:val="Titlu1"/>
    <w:next w:val="Normal"/>
    <w:uiPriority w:val="39"/>
    <w:unhideWhenUsed/>
    <w:qFormat/>
    <w:rsid w:val="002D5C2D"/>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2D5C2D"/>
    <w:pPr>
      <w:spacing w:after="100"/>
    </w:pPr>
  </w:style>
  <w:style w:type="paragraph" w:styleId="Cuprins2">
    <w:name w:val="toc 2"/>
    <w:basedOn w:val="Normal"/>
    <w:next w:val="Normal"/>
    <w:autoRedefine/>
    <w:uiPriority w:val="39"/>
    <w:unhideWhenUsed/>
    <w:rsid w:val="002D5C2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484955">
      <w:bodyDiv w:val="1"/>
      <w:marLeft w:val="0"/>
      <w:marRight w:val="0"/>
      <w:marTop w:val="0"/>
      <w:marBottom w:val="0"/>
      <w:divBdr>
        <w:top w:val="none" w:sz="0" w:space="0" w:color="auto"/>
        <w:left w:val="none" w:sz="0" w:space="0" w:color="auto"/>
        <w:bottom w:val="none" w:sz="0" w:space="0" w:color="auto"/>
        <w:right w:val="none" w:sz="0" w:space="0" w:color="auto"/>
      </w:divBdr>
    </w:div>
    <w:div w:id="180360543">
      <w:bodyDiv w:val="1"/>
      <w:marLeft w:val="0"/>
      <w:marRight w:val="0"/>
      <w:marTop w:val="0"/>
      <w:marBottom w:val="0"/>
      <w:divBdr>
        <w:top w:val="none" w:sz="0" w:space="0" w:color="auto"/>
        <w:left w:val="none" w:sz="0" w:space="0" w:color="auto"/>
        <w:bottom w:val="none" w:sz="0" w:space="0" w:color="auto"/>
        <w:right w:val="none" w:sz="0" w:space="0" w:color="auto"/>
      </w:divBdr>
    </w:div>
    <w:div w:id="240220586">
      <w:bodyDiv w:val="1"/>
      <w:marLeft w:val="0"/>
      <w:marRight w:val="0"/>
      <w:marTop w:val="0"/>
      <w:marBottom w:val="0"/>
      <w:divBdr>
        <w:top w:val="none" w:sz="0" w:space="0" w:color="auto"/>
        <w:left w:val="none" w:sz="0" w:space="0" w:color="auto"/>
        <w:bottom w:val="none" w:sz="0" w:space="0" w:color="auto"/>
        <w:right w:val="none" w:sz="0" w:space="0" w:color="auto"/>
      </w:divBdr>
    </w:div>
    <w:div w:id="589584337">
      <w:bodyDiv w:val="1"/>
      <w:marLeft w:val="0"/>
      <w:marRight w:val="0"/>
      <w:marTop w:val="0"/>
      <w:marBottom w:val="0"/>
      <w:divBdr>
        <w:top w:val="none" w:sz="0" w:space="0" w:color="auto"/>
        <w:left w:val="none" w:sz="0" w:space="0" w:color="auto"/>
        <w:bottom w:val="none" w:sz="0" w:space="0" w:color="auto"/>
        <w:right w:val="none" w:sz="0" w:space="0" w:color="auto"/>
      </w:divBdr>
    </w:div>
    <w:div w:id="851140156">
      <w:bodyDiv w:val="1"/>
      <w:marLeft w:val="0"/>
      <w:marRight w:val="0"/>
      <w:marTop w:val="0"/>
      <w:marBottom w:val="0"/>
      <w:divBdr>
        <w:top w:val="none" w:sz="0" w:space="0" w:color="auto"/>
        <w:left w:val="none" w:sz="0" w:space="0" w:color="auto"/>
        <w:bottom w:val="none" w:sz="0" w:space="0" w:color="auto"/>
        <w:right w:val="none" w:sz="0" w:space="0" w:color="auto"/>
      </w:divBdr>
    </w:div>
    <w:div w:id="1088573145">
      <w:bodyDiv w:val="1"/>
      <w:marLeft w:val="0"/>
      <w:marRight w:val="0"/>
      <w:marTop w:val="0"/>
      <w:marBottom w:val="0"/>
      <w:divBdr>
        <w:top w:val="none" w:sz="0" w:space="0" w:color="auto"/>
        <w:left w:val="none" w:sz="0" w:space="0" w:color="auto"/>
        <w:bottom w:val="none" w:sz="0" w:space="0" w:color="auto"/>
        <w:right w:val="none" w:sz="0" w:space="0" w:color="auto"/>
      </w:divBdr>
    </w:div>
    <w:div w:id="1108164371">
      <w:bodyDiv w:val="1"/>
      <w:marLeft w:val="0"/>
      <w:marRight w:val="0"/>
      <w:marTop w:val="0"/>
      <w:marBottom w:val="0"/>
      <w:divBdr>
        <w:top w:val="none" w:sz="0" w:space="0" w:color="auto"/>
        <w:left w:val="none" w:sz="0" w:space="0" w:color="auto"/>
        <w:bottom w:val="none" w:sz="0" w:space="0" w:color="auto"/>
        <w:right w:val="none" w:sz="0" w:space="0" w:color="auto"/>
      </w:divBdr>
    </w:div>
    <w:div w:id="1321076601">
      <w:bodyDiv w:val="1"/>
      <w:marLeft w:val="0"/>
      <w:marRight w:val="0"/>
      <w:marTop w:val="0"/>
      <w:marBottom w:val="0"/>
      <w:divBdr>
        <w:top w:val="none" w:sz="0" w:space="0" w:color="auto"/>
        <w:left w:val="none" w:sz="0" w:space="0" w:color="auto"/>
        <w:bottom w:val="none" w:sz="0" w:space="0" w:color="auto"/>
        <w:right w:val="none" w:sz="0" w:space="0" w:color="auto"/>
      </w:divBdr>
    </w:div>
    <w:div w:id="1488401151">
      <w:bodyDiv w:val="1"/>
      <w:marLeft w:val="0"/>
      <w:marRight w:val="0"/>
      <w:marTop w:val="0"/>
      <w:marBottom w:val="0"/>
      <w:divBdr>
        <w:top w:val="none" w:sz="0" w:space="0" w:color="auto"/>
        <w:left w:val="none" w:sz="0" w:space="0" w:color="auto"/>
        <w:bottom w:val="none" w:sz="0" w:space="0" w:color="auto"/>
        <w:right w:val="none" w:sz="0" w:space="0" w:color="auto"/>
      </w:divBdr>
    </w:div>
    <w:div w:id="1496022821">
      <w:bodyDiv w:val="1"/>
      <w:marLeft w:val="0"/>
      <w:marRight w:val="0"/>
      <w:marTop w:val="0"/>
      <w:marBottom w:val="0"/>
      <w:divBdr>
        <w:top w:val="none" w:sz="0" w:space="0" w:color="auto"/>
        <w:left w:val="none" w:sz="0" w:space="0" w:color="auto"/>
        <w:bottom w:val="none" w:sz="0" w:space="0" w:color="auto"/>
        <w:right w:val="none" w:sz="0" w:space="0" w:color="auto"/>
      </w:divBdr>
    </w:div>
    <w:div w:id="1717856777">
      <w:bodyDiv w:val="1"/>
      <w:marLeft w:val="0"/>
      <w:marRight w:val="0"/>
      <w:marTop w:val="0"/>
      <w:marBottom w:val="0"/>
      <w:divBdr>
        <w:top w:val="none" w:sz="0" w:space="0" w:color="auto"/>
        <w:left w:val="none" w:sz="0" w:space="0" w:color="auto"/>
        <w:bottom w:val="none" w:sz="0" w:space="0" w:color="auto"/>
        <w:right w:val="none" w:sz="0" w:space="0" w:color="auto"/>
      </w:divBdr>
    </w:div>
    <w:div w:id="1770812668">
      <w:bodyDiv w:val="1"/>
      <w:marLeft w:val="0"/>
      <w:marRight w:val="0"/>
      <w:marTop w:val="0"/>
      <w:marBottom w:val="0"/>
      <w:divBdr>
        <w:top w:val="none" w:sz="0" w:space="0" w:color="auto"/>
        <w:left w:val="none" w:sz="0" w:space="0" w:color="auto"/>
        <w:bottom w:val="none" w:sz="0" w:space="0" w:color="auto"/>
        <w:right w:val="none" w:sz="0" w:space="0" w:color="auto"/>
      </w:divBdr>
    </w:div>
    <w:div w:id="1854955851">
      <w:bodyDiv w:val="1"/>
      <w:marLeft w:val="0"/>
      <w:marRight w:val="0"/>
      <w:marTop w:val="0"/>
      <w:marBottom w:val="0"/>
      <w:divBdr>
        <w:top w:val="none" w:sz="0" w:space="0" w:color="auto"/>
        <w:left w:val="none" w:sz="0" w:space="0" w:color="auto"/>
        <w:bottom w:val="none" w:sz="0" w:space="0" w:color="auto"/>
        <w:right w:val="none" w:sz="0" w:space="0" w:color="auto"/>
      </w:divBdr>
    </w:div>
    <w:div w:id="18833943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Roy241</b:Tag>
    <b:SourceType>InternetSite</b:SourceType>
    <b:Guid>{E485CE63-85F1-4604-8AAB-19C4E31D7519}</b:Guid>
    <b:Author>
      <b:Author>
        <b:Corporate>Royallancaster</b:Corporate>
      </b:Author>
    </b:Author>
    <b:Title>Royal Lancaster London</b:Title>
    <b:Year>2024</b:Year>
    <b:YearAccessed>2024</b:YearAccessed>
    <b:MonthAccessed>October</b:MonthAccessed>
    <b:DayAccessed>18</b:DayAccessed>
    <b:URL>https://www.royallancaster.com/</b:URL>
    <b:RefOrder>6</b:RefOrder>
  </b:Source>
  <b:Source>
    <b:Tag>Roy242</b:Tag>
    <b:SourceType>InternetSite</b:SourceType>
    <b:Guid>{892A400E-18A6-4DFD-8FD5-5DA1EC0D4792}</b:Guid>
    <b:Author>
      <b:Author>
        <b:Corporate>Royallancaster</b:Corporate>
      </b:Author>
    </b:Author>
    <b:Title>Royal Lancaster MEETINGS AND EVENTS</b:Title>
    <b:Year>2024</b:Year>
    <b:YearAccessed>2024</b:YearAccessed>
    <b:MonthAccessed>October</b:MonthAccessed>
    <b:DayAccessed>18</b:DayAccessed>
    <b:URL>https://www.royallancaster.com/wp-content/uploads/2019/06/LancasterEventsOnlineAW01-1.pdf</b:URL>
    <b:RefOrder>7</b:RefOrder>
  </b:Source>
  <b:Source>
    <b:Tag>The24</b:Tag>
    <b:SourceType>InternetSite</b:SourceType>
    <b:Guid>{A3CB4619-5E34-4216-8895-E2953637ED84}</b:Guid>
    <b:Author>
      <b:Author>
        <b:Corporate>Thechefsforum</b:Corporate>
      </b:Author>
    </b:Author>
    <b:Title>Chef of the Week</b:Title>
    <b:Year>2024</b:Year>
    <b:YearAccessed>2024</b:YearAccessed>
    <b:MonthAccessed>October</b:MonthAccessed>
    <b:DayAccessed>22</b:DayAccessed>
    <b:URL>https://thechefsforum.co.uk/chef-of-the-week-gurpreet-dham-executive-sous-chef-at-royal-lancaster-london/</b:URL>
    <b:RefOrder>8</b:RefOrder>
  </b:Source>
  <b:Source>
    <b:Tag>Bra24</b:Tag>
    <b:SourceType>InternetSite</b:SourceType>
    <b:Guid>{CA83F2BF-56A5-426C-8E1B-651363C26C92}</b:Guid>
    <b:Author>
      <b:Author>
        <b:NameList>
          <b:Person>
            <b:Last>Moga</b:Last>
            <b:First>Branislav</b:First>
          </b:Person>
        </b:NameList>
      </b:Author>
    </b:Author>
    <b:Title>Belbin Team Roles: Theory and Practice</b:Title>
    <b:Year>2024</b:Year>
    <b:YearAccessed>2024</b:YearAccessed>
    <b:MonthAccessed>October</b:MonthAccessed>
    <b:DayAccessed>21</b:DayAccessed>
    <b:URL>https://activecollab.com/blog/collaboration/belbin-team-roles-theory-practice</b:URL>
    <b:RefOrder>3</b:RefOrder>
  </b:Source>
  <b:Source>
    <b:Tag>Mic21</b:Tag>
    <b:SourceType>InternetSite</b:SourceType>
    <b:Guid>{77608354-8F0E-4C10-9DC3-59D5D8E24818}</b:Guid>
    <b:Author>
      <b:Author>
        <b:NameList>
          <b:Person>
            <b:Last>Race</b:Last>
            <b:First>Michael</b:First>
          </b:Person>
        </b:NameList>
      </b:Author>
    </b:Author>
    <b:Title>Is there a solution to the hospitality staff crisis?</b:Title>
    <b:Year>2021</b:Year>
    <b:YearAccessed>2024</b:YearAccessed>
    <b:MonthAccessed>October</b:MonthAccessed>
    <b:DayAccessed>22</b:DayAccessed>
    <b:URL>https://www.bbc.com/news/business-57817775</b:URL>
    <b:RefOrder>4</b:RefOrder>
  </b:Source>
  <b:Source>
    <b:Tag>Ang231</b:Tag>
    <b:SourceType>InternetSite</b:SourceType>
    <b:Guid>{1B06BF72-42D7-4C66-9D97-B4FC8A3045BC}</b:Guid>
    <b:Author>
      <b:Author>
        <b:NameList>
          <b:Person>
            <b:Last>Green</b:Last>
            <b:First>Angela</b:First>
          </b:Person>
        </b:NameList>
      </b:Author>
    </b:Author>
    <b:Title>Hotel struggling to harvest growth due to people shortages</b:Title>
    <b:Year>2023</b:Year>
    <b:YearAccessed>2024</b:YearAccessed>
    <b:MonthAccessed>Ovtober </b:MonthAccessed>
    <b:DayAccessed>23</b:DayAccessed>
    <b:URL>https://www.hospitalityandcateringnews.com/2023/08/hotel-struggling-to-harvest-growth-due-to-people-shortages/</b:URL>
    <b:RefOrder>5</b:RefOrder>
  </b:Source>
  <b:Source>
    <b:Tag>The241</b:Tag>
    <b:SourceType>InternetSite</b:SourceType>
    <b:Guid>{1512E929-89E9-4E4C-A5FE-45D4ADDE0FDA}</b:Guid>
    <b:Author>
      <b:Author>
        <b:Corporate>Thestratford</b:Corporate>
      </b:Author>
    </b:Author>
    <b:Title>THE HOTEL</b:Title>
    <b:Year>2024</b:Year>
    <b:YearAccessed>2024</b:YearAccessed>
    <b:MonthAccessed>October</b:MonthAccessed>
    <b:DayAccessed>18</b:DayAccessed>
    <b:URL>https://www.thestratford.com/hotel/?gad_source=1&amp;gclid=Cj0KCQiAoae5BhCNARIsADVLzZf-G4L4_33mSz0609DKbhKe_7MIAbNEzvgu1rCJpS0eanASIc1a5FcaAqnVEALw_wcB</b:URL>
    <b:RefOrder>1</b:RefOrder>
  </b:Source>
  <b:Source>
    <b:Tag>All242</b:Tag>
    <b:SourceType>InternetSite</b:SourceType>
    <b:Guid>{D8C8E00D-228F-4AA2-A75F-BD1085F6242C}</b:Guid>
    <b:Author>
      <b:Author>
        <b:Corporate>Allegra-restaurant</b:Corporate>
      </b:Author>
    </b:Author>
    <b:Title>Allegra-restaurant</b:Title>
    <b:Year>2024</b:Year>
    <b:YearAccessed>2024</b:YearAccessed>
    <b:MonthAccessed>October</b:MonthAccessed>
    <b:DayAccessed>18</b:DayAccessed>
    <b:URL>https://www.allegra-restaurant.com/</b:URL>
    <b:RefOrder>9</b:RefOrder>
  </b:Source>
  <b:Source>
    <b:Tag>The242</b:Tag>
    <b:SourceType>InternetSite</b:SourceType>
    <b:Guid>{65737692-AED8-44F5-8ED0-B457CBC0D445}</b:Guid>
    <b:Author>
      <b:Author>
        <b:Corporate>Thestratford</b:Corporate>
      </b:Author>
    </b:Author>
    <b:Title>KITCHEN E20</b:Title>
    <b:Year>2024</b:Year>
    <b:YearAccessed>2024</b:YearAccessed>
    <b:MonthAccessed>October</b:MonthAccessed>
    <b:DayAccessed>18</b:DayAccessed>
    <b:URL>https://www.thestratford.com/food-drink/kitchen-e20/</b:URL>
    <b:RefOrder>2</b:RefOrder>
  </b:Source>
</b:Sources>
</file>

<file path=customXml/itemProps1.xml><?xml version="1.0" encoding="utf-8"?>
<ds:datastoreItem xmlns:ds="http://schemas.openxmlformats.org/officeDocument/2006/customXml" ds:itemID="{FE9D3138-D1C8-40E0-B312-56F12FD70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1714</Words>
  <Characters>10200</Characters>
  <Application>Microsoft Office Word</Application>
  <DocSecurity>0</DocSecurity>
  <Lines>212</Lines>
  <Paragraphs>60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11854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2024-11-05T12:43:00Z</dcterms:created>
  <dcterms:modified xsi:type="dcterms:W3CDTF">2024-11-15T17:54:00Z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24bd593cc1cdea39cd7b379f8a09bd797876fcd713eef1d86f7553edb5a9c2e3</vt:lpwstr>
  </property>
</Properties>
</file>