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ayout w:type="fixed"/>
        <w:tblLook w:val="04A0" w:firstRow="1" w:lastRow="0" w:firstColumn="1" w:lastColumn="0" w:noHBand="0" w:noVBand="1"/>
      </w:tblPr>
      <w:tblGrid>
        <w:gridCol w:w="7518"/>
        <w:gridCol w:w="750"/>
        <w:gridCol w:w="748"/>
      </w:tblGrid>
      <w:tr w:rsidR="004A6A9E" w:rsidRPr="00A406E5" w14:paraId="096D5A76" w14:textId="77777777" w:rsidTr="00F3035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E25F39D" w14:textId="77777777" w:rsidR="004A6A9E" w:rsidRPr="00A406E5" w:rsidRDefault="004A6A9E" w:rsidP="00F3035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0FFA4BB" w14:textId="77777777" w:rsidR="004A6A9E" w:rsidRPr="00A85BFE" w:rsidRDefault="004A6A9E" w:rsidP="00F3035B">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A5F537B" w14:textId="77777777" w:rsidR="004A6A9E" w:rsidRPr="00A85BFE" w:rsidRDefault="004A6A9E" w:rsidP="00F3035B">
            <w:pPr>
              <w:ind w:left="113" w:right="113"/>
              <w:jc w:val="center"/>
              <w:rPr>
                <w:rFonts w:ascii="Arial" w:hAnsi="Arial" w:cs="Arial"/>
                <w:b/>
                <w:sz w:val="18"/>
                <w:szCs w:val="18"/>
              </w:rPr>
            </w:pPr>
            <w:r w:rsidRPr="00A85BFE">
              <w:rPr>
                <w:rFonts w:ascii="Arial" w:hAnsi="Arial" w:cs="Arial"/>
                <w:b/>
                <w:sz w:val="18"/>
                <w:szCs w:val="18"/>
              </w:rPr>
              <w:t xml:space="preserve">Marks </w:t>
            </w:r>
          </w:p>
          <w:p w14:paraId="06125C58" w14:textId="77777777" w:rsidR="004A6A9E" w:rsidRPr="00A85BFE" w:rsidRDefault="004A6A9E" w:rsidP="00F3035B">
            <w:pPr>
              <w:ind w:left="113" w:right="113"/>
              <w:jc w:val="center"/>
              <w:rPr>
                <w:rFonts w:ascii="Arial" w:hAnsi="Arial" w:cs="Arial"/>
                <w:b/>
                <w:sz w:val="18"/>
                <w:szCs w:val="18"/>
              </w:rPr>
            </w:pPr>
            <w:r w:rsidRPr="00A85BFE">
              <w:rPr>
                <w:rFonts w:ascii="Arial" w:hAnsi="Arial" w:cs="Arial"/>
                <w:b/>
                <w:sz w:val="18"/>
                <w:szCs w:val="18"/>
              </w:rPr>
              <w:t>awarded</w:t>
            </w:r>
          </w:p>
        </w:tc>
      </w:tr>
      <w:tr w:rsidR="004A6A9E" w:rsidRPr="00A406E5" w14:paraId="621AA4CA" w14:textId="77777777" w:rsidTr="00F3035B">
        <w:trPr>
          <w:trHeight w:val="450"/>
        </w:trPr>
        <w:tc>
          <w:tcPr>
            <w:tcW w:w="4169" w:type="pct"/>
            <w:tcBorders>
              <w:top w:val="single" w:sz="4" w:space="0" w:color="auto"/>
              <w:left w:val="single" w:sz="4" w:space="0" w:color="auto"/>
              <w:right w:val="single" w:sz="4" w:space="0" w:color="auto"/>
            </w:tcBorders>
            <w:shd w:val="clear" w:color="auto" w:fill="D9D9D9"/>
          </w:tcPr>
          <w:p w14:paraId="43342713" w14:textId="77777777" w:rsidR="004A6A9E" w:rsidRPr="00A406E5" w:rsidRDefault="004A6A9E" w:rsidP="00F3035B">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2CBE54F" w14:textId="77777777" w:rsidR="004A6A9E" w:rsidRPr="00A406E5" w:rsidRDefault="004A6A9E" w:rsidP="00F3035B">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328E6A3" w14:textId="77777777" w:rsidR="004A6A9E" w:rsidRPr="00A406E5" w:rsidRDefault="004A6A9E" w:rsidP="00F3035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24B402" w14:textId="77777777" w:rsidR="004A6A9E" w:rsidRPr="00A406E5" w:rsidRDefault="004A6A9E" w:rsidP="00F3035B">
            <w:pPr>
              <w:jc w:val="center"/>
              <w:rPr>
                <w:rFonts w:ascii="Arial" w:hAnsi="Arial" w:cs="Arial"/>
                <w:sz w:val="32"/>
              </w:rPr>
            </w:pPr>
          </w:p>
        </w:tc>
      </w:tr>
      <w:tr w:rsidR="004A6A9E" w:rsidRPr="00A406E5" w14:paraId="2B928981" w14:textId="77777777" w:rsidTr="00F3035B">
        <w:trPr>
          <w:trHeight w:val="450"/>
        </w:trPr>
        <w:tc>
          <w:tcPr>
            <w:tcW w:w="4169" w:type="pct"/>
            <w:vMerge w:val="restart"/>
            <w:tcBorders>
              <w:top w:val="single" w:sz="4" w:space="0" w:color="auto"/>
              <w:left w:val="single" w:sz="4" w:space="0" w:color="auto"/>
              <w:right w:val="single" w:sz="4" w:space="0" w:color="auto"/>
            </w:tcBorders>
          </w:tcPr>
          <w:p w14:paraId="3330C129" w14:textId="77777777" w:rsidR="004A6A9E" w:rsidRPr="004A6A9E" w:rsidRDefault="004A6A9E" w:rsidP="004A6A9E">
            <w:pPr>
              <w:pStyle w:val="NormalWeb"/>
              <w:spacing w:before="0" w:beforeAutospacing="0"/>
            </w:pPr>
            <w:r>
              <w:t>Not all the key concepts discussed in detail. The literature reviewed, but not adequate. Could have referred to more academic credible literature. Could have discussed more in detail the recent attacks.</w:t>
            </w:r>
          </w:p>
        </w:tc>
        <w:tc>
          <w:tcPr>
            <w:tcW w:w="416" w:type="pct"/>
            <w:tcBorders>
              <w:top w:val="single" w:sz="4" w:space="0" w:color="auto"/>
              <w:left w:val="single" w:sz="4" w:space="0" w:color="auto"/>
              <w:right w:val="single" w:sz="4" w:space="0" w:color="auto"/>
            </w:tcBorders>
          </w:tcPr>
          <w:p w14:paraId="706F0B52" w14:textId="77777777" w:rsidR="004A6A9E" w:rsidRPr="00A406E5" w:rsidRDefault="004A6A9E" w:rsidP="00F3035B">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6F12494A" w14:textId="77777777" w:rsidR="004A6A9E" w:rsidRPr="00A406E5" w:rsidRDefault="004A6A9E" w:rsidP="00F3035B">
            <w:pPr>
              <w:jc w:val="center"/>
              <w:rPr>
                <w:rFonts w:ascii="Arial" w:hAnsi="Arial" w:cs="Arial"/>
                <w:sz w:val="32"/>
              </w:rPr>
            </w:pPr>
            <w:r>
              <w:rPr>
                <w:rFonts w:ascii="Arial" w:hAnsi="Arial" w:cs="Arial"/>
                <w:sz w:val="32"/>
              </w:rPr>
              <w:t>10</w:t>
            </w:r>
          </w:p>
        </w:tc>
      </w:tr>
      <w:tr w:rsidR="004A6A9E" w:rsidRPr="00A406E5" w14:paraId="650E4359" w14:textId="77777777" w:rsidTr="00F3035B">
        <w:trPr>
          <w:trHeight w:val="451"/>
        </w:trPr>
        <w:tc>
          <w:tcPr>
            <w:tcW w:w="4169" w:type="pct"/>
            <w:vMerge/>
            <w:tcBorders>
              <w:left w:val="single" w:sz="4" w:space="0" w:color="auto"/>
              <w:bottom w:val="single" w:sz="4" w:space="0" w:color="auto"/>
              <w:right w:val="single" w:sz="4" w:space="0" w:color="auto"/>
            </w:tcBorders>
          </w:tcPr>
          <w:p w14:paraId="2FB1E9D0" w14:textId="77777777" w:rsidR="004A6A9E" w:rsidRPr="00A406E5" w:rsidRDefault="004A6A9E" w:rsidP="00F3035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63A322" w14:textId="77777777" w:rsidR="004A6A9E" w:rsidRPr="00A406E5" w:rsidRDefault="004A6A9E" w:rsidP="00F3035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762FA3" w14:textId="77777777" w:rsidR="004A6A9E" w:rsidRPr="00A406E5" w:rsidRDefault="004A6A9E" w:rsidP="00F3035B">
            <w:pPr>
              <w:jc w:val="center"/>
              <w:rPr>
                <w:rFonts w:ascii="Arial" w:hAnsi="Arial" w:cs="Arial"/>
                <w:sz w:val="32"/>
              </w:rPr>
            </w:pPr>
          </w:p>
        </w:tc>
        <w:bookmarkStart w:id="0" w:name="_GoBack"/>
        <w:bookmarkEnd w:id="0"/>
      </w:tr>
      <w:tr w:rsidR="004A6A9E" w:rsidRPr="00A406E5" w14:paraId="64CF3F18" w14:textId="77777777" w:rsidTr="00F3035B">
        <w:trPr>
          <w:trHeight w:val="450"/>
        </w:trPr>
        <w:tc>
          <w:tcPr>
            <w:tcW w:w="4169" w:type="pct"/>
            <w:tcBorders>
              <w:top w:val="single" w:sz="4" w:space="0" w:color="auto"/>
              <w:left w:val="single" w:sz="4" w:space="0" w:color="auto"/>
              <w:right w:val="single" w:sz="4" w:space="0" w:color="auto"/>
            </w:tcBorders>
            <w:shd w:val="clear" w:color="auto" w:fill="D9D9D9"/>
          </w:tcPr>
          <w:p w14:paraId="6F3AA3F1" w14:textId="77777777" w:rsidR="004A6A9E" w:rsidRPr="00A406E5" w:rsidRDefault="004A6A9E" w:rsidP="00F3035B">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7B042FF" w14:textId="77777777" w:rsidR="004A6A9E" w:rsidRPr="00A406E5" w:rsidRDefault="004A6A9E" w:rsidP="00F3035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070097" w14:textId="77777777" w:rsidR="004A6A9E" w:rsidRPr="00A406E5" w:rsidRDefault="004A6A9E" w:rsidP="00F3035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AE4D11" w14:textId="77777777" w:rsidR="004A6A9E" w:rsidRPr="00A406E5" w:rsidRDefault="004A6A9E" w:rsidP="00F3035B">
            <w:pPr>
              <w:jc w:val="center"/>
              <w:rPr>
                <w:rFonts w:ascii="Arial" w:hAnsi="Arial" w:cs="Arial"/>
                <w:sz w:val="32"/>
              </w:rPr>
            </w:pPr>
          </w:p>
        </w:tc>
      </w:tr>
      <w:tr w:rsidR="004A6A9E" w:rsidRPr="00A406E5" w14:paraId="6FF8FE8B" w14:textId="77777777" w:rsidTr="00F3035B">
        <w:trPr>
          <w:trHeight w:val="450"/>
        </w:trPr>
        <w:tc>
          <w:tcPr>
            <w:tcW w:w="4169" w:type="pct"/>
            <w:vMerge w:val="restart"/>
            <w:tcBorders>
              <w:top w:val="single" w:sz="4" w:space="0" w:color="auto"/>
              <w:left w:val="single" w:sz="4" w:space="0" w:color="auto"/>
              <w:right w:val="single" w:sz="4" w:space="0" w:color="auto"/>
            </w:tcBorders>
          </w:tcPr>
          <w:p w14:paraId="7DB472DA" w14:textId="77777777" w:rsidR="004A6A9E" w:rsidRPr="004A6A9E" w:rsidRDefault="004A6A9E" w:rsidP="004A6A9E">
            <w:pPr>
              <w:pStyle w:val="NormalWeb"/>
              <w:spacing w:before="0" w:beforeAutospacing="0"/>
            </w:pPr>
            <w:r>
              <w:t>Discussed the tools for gathering information and gaining access. Could have discussed the basics of the concept and moved on to the methods. Only the methods were described. The process of gathering information and gaining access was not documented.  </w:t>
            </w:r>
          </w:p>
        </w:tc>
        <w:tc>
          <w:tcPr>
            <w:tcW w:w="416" w:type="pct"/>
            <w:tcBorders>
              <w:top w:val="single" w:sz="4" w:space="0" w:color="auto"/>
              <w:left w:val="single" w:sz="4" w:space="0" w:color="auto"/>
              <w:right w:val="single" w:sz="4" w:space="0" w:color="auto"/>
            </w:tcBorders>
          </w:tcPr>
          <w:p w14:paraId="0EA70E0F" w14:textId="77777777" w:rsidR="004A6A9E" w:rsidRPr="00A406E5" w:rsidRDefault="004A6A9E" w:rsidP="00F3035B">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9D3087A" w14:textId="77777777" w:rsidR="004A6A9E" w:rsidRPr="00A406E5" w:rsidRDefault="004A6A9E" w:rsidP="00F3035B">
            <w:pPr>
              <w:jc w:val="center"/>
              <w:rPr>
                <w:rFonts w:ascii="Arial" w:hAnsi="Arial" w:cs="Arial"/>
                <w:sz w:val="32"/>
              </w:rPr>
            </w:pPr>
            <w:r>
              <w:rPr>
                <w:rFonts w:ascii="Arial" w:hAnsi="Arial" w:cs="Arial"/>
                <w:sz w:val="32"/>
              </w:rPr>
              <w:t>5</w:t>
            </w:r>
          </w:p>
        </w:tc>
      </w:tr>
      <w:tr w:rsidR="004A6A9E" w:rsidRPr="00A406E5" w14:paraId="5A401CDE" w14:textId="77777777" w:rsidTr="00F3035B">
        <w:trPr>
          <w:trHeight w:val="451"/>
        </w:trPr>
        <w:tc>
          <w:tcPr>
            <w:tcW w:w="4169" w:type="pct"/>
            <w:vMerge/>
            <w:tcBorders>
              <w:left w:val="single" w:sz="4" w:space="0" w:color="auto"/>
              <w:bottom w:val="single" w:sz="4" w:space="0" w:color="auto"/>
              <w:right w:val="single" w:sz="4" w:space="0" w:color="auto"/>
            </w:tcBorders>
          </w:tcPr>
          <w:p w14:paraId="3E4A0C9D" w14:textId="77777777" w:rsidR="004A6A9E" w:rsidRPr="00A406E5" w:rsidRDefault="004A6A9E" w:rsidP="00F3035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D2AF17" w14:textId="77777777" w:rsidR="004A6A9E" w:rsidRPr="00A406E5" w:rsidRDefault="004A6A9E" w:rsidP="00F3035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93C6D7" w14:textId="77777777" w:rsidR="004A6A9E" w:rsidRPr="00A406E5" w:rsidRDefault="004A6A9E" w:rsidP="00F3035B">
            <w:pPr>
              <w:jc w:val="center"/>
              <w:rPr>
                <w:rFonts w:ascii="Arial" w:hAnsi="Arial" w:cs="Arial"/>
                <w:sz w:val="32"/>
              </w:rPr>
            </w:pPr>
          </w:p>
        </w:tc>
      </w:tr>
      <w:tr w:rsidR="004A6A9E" w:rsidRPr="00A406E5" w14:paraId="7D3E81ED" w14:textId="77777777" w:rsidTr="00F3035B">
        <w:trPr>
          <w:trHeight w:val="450"/>
        </w:trPr>
        <w:tc>
          <w:tcPr>
            <w:tcW w:w="4169" w:type="pct"/>
            <w:tcBorders>
              <w:top w:val="single" w:sz="4" w:space="0" w:color="auto"/>
              <w:left w:val="single" w:sz="4" w:space="0" w:color="auto"/>
              <w:right w:val="single" w:sz="4" w:space="0" w:color="auto"/>
            </w:tcBorders>
            <w:shd w:val="clear" w:color="auto" w:fill="D9D9D9"/>
          </w:tcPr>
          <w:p w14:paraId="68A046AA" w14:textId="77777777" w:rsidR="004A6A9E" w:rsidRPr="00A406E5" w:rsidRDefault="004A6A9E" w:rsidP="00F3035B">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7C3D5AD" w14:textId="77777777" w:rsidR="004A6A9E" w:rsidRPr="00A406E5" w:rsidRDefault="004A6A9E" w:rsidP="00F3035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E93998" w14:textId="77777777" w:rsidR="004A6A9E" w:rsidRPr="00A406E5" w:rsidRDefault="004A6A9E" w:rsidP="00F3035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535DB4" w14:textId="77777777" w:rsidR="004A6A9E" w:rsidRPr="00A406E5" w:rsidRDefault="004A6A9E" w:rsidP="00F3035B">
            <w:pPr>
              <w:jc w:val="center"/>
              <w:rPr>
                <w:rFonts w:ascii="Arial" w:hAnsi="Arial" w:cs="Arial"/>
                <w:sz w:val="32"/>
              </w:rPr>
            </w:pPr>
          </w:p>
        </w:tc>
      </w:tr>
      <w:tr w:rsidR="004A6A9E" w:rsidRPr="00A406E5" w14:paraId="15ECB73E" w14:textId="77777777" w:rsidTr="00F3035B">
        <w:trPr>
          <w:trHeight w:val="450"/>
        </w:trPr>
        <w:tc>
          <w:tcPr>
            <w:tcW w:w="4169" w:type="pct"/>
            <w:vMerge w:val="restart"/>
            <w:tcBorders>
              <w:top w:val="single" w:sz="4" w:space="0" w:color="auto"/>
              <w:left w:val="single" w:sz="4" w:space="0" w:color="auto"/>
              <w:right w:val="single" w:sz="4" w:space="0" w:color="auto"/>
            </w:tcBorders>
          </w:tcPr>
          <w:p w14:paraId="620B627F" w14:textId="77777777" w:rsidR="004A6A9E" w:rsidRPr="004A6A9E" w:rsidRDefault="004A6A9E" w:rsidP="004A6A9E">
            <w:pPr>
              <w:pStyle w:val="NormalWeb"/>
              <w:spacing w:before="0" w:beforeAutospacing="0"/>
            </w:pPr>
            <w:r>
              <w:t>The work focused on security aspects. However, could have been more elaborately discussed. More aspects of security, impact within the network before and after security enhancements, security policies could have been discussed.</w:t>
            </w:r>
          </w:p>
        </w:tc>
        <w:tc>
          <w:tcPr>
            <w:tcW w:w="416" w:type="pct"/>
            <w:tcBorders>
              <w:top w:val="single" w:sz="4" w:space="0" w:color="auto"/>
              <w:left w:val="single" w:sz="4" w:space="0" w:color="auto"/>
              <w:right w:val="single" w:sz="4" w:space="0" w:color="auto"/>
            </w:tcBorders>
          </w:tcPr>
          <w:p w14:paraId="69CE96A6" w14:textId="77777777" w:rsidR="004A6A9E" w:rsidRPr="00A406E5" w:rsidRDefault="004A6A9E" w:rsidP="00F3035B">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5764974" w14:textId="77777777" w:rsidR="004A6A9E" w:rsidRPr="00A406E5" w:rsidRDefault="004A6A9E" w:rsidP="00F3035B">
            <w:pPr>
              <w:jc w:val="center"/>
              <w:rPr>
                <w:rFonts w:ascii="Arial" w:hAnsi="Arial" w:cs="Arial"/>
                <w:sz w:val="32"/>
              </w:rPr>
            </w:pPr>
            <w:r>
              <w:rPr>
                <w:rFonts w:ascii="Arial" w:hAnsi="Arial" w:cs="Arial"/>
                <w:sz w:val="32"/>
              </w:rPr>
              <w:t>5</w:t>
            </w:r>
          </w:p>
        </w:tc>
      </w:tr>
      <w:tr w:rsidR="004A6A9E" w:rsidRPr="00A406E5" w14:paraId="0F757AA6" w14:textId="77777777" w:rsidTr="00F3035B">
        <w:trPr>
          <w:trHeight w:val="451"/>
        </w:trPr>
        <w:tc>
          <w:tcPr>
            <w:tcW w:w="4169" w:type="pct"/>
            <w:vMerge/>
            <w:tcBorders>
              <w:left w:val="single" w:sz="4" w:space="0" w:color="auto"/>
              <w:bottom w:val="single" w:sz="4" w:space="0" w:color="auto"/>
              <w:right w:val="single" w:sz="4" w:space="0" w:color="auto"/>
            </w:tcBorders>
          </w:tcPr>
          <w:p w14:paraId="353E7FAB" w14:textId="77777777" w:rsidR="004A6A9E" w:rsidRPr="00A406E5" w:rsidRDefault="004A6A9E" w:rsidP="00F3035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B49B2A" w14:textId="77777777" w:rsidR="004A6A9E" w:rsidRPr="00A406E5" w:rsidRDefault="004A6A9E" w:rsidP="00F3035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B15E24" w14:textId="77777777" w:rsidR="004A6A9E" w:rsidRPr="00A406E5" w:rsidRDefault="004A6A9E" w:rsidP="00F3035B">
            <w:pPr>
              <w:jc w:val="center"/>
              <w:rPr>
                <w:rFonts w:ascii="Arial" w:hAnsi="Arial" w:cs="Arial"/>
                <w:sz w:val="32"/>
              </w:rPr>
            </w:pPr>
          </w:p>
        </w:tc>
      </w:tr>
      <w:tr w:rsidR="004A6A9E" w:rsidRPr="00A406E5" w14:paraId="29BE812D" w14:textId="77777777" w:rsidTr="00F3035B">
        <w:trPr>
          <w:trHeight w:val="450"/>
        </w:trPr>
        <w:tc>
          <w:tcPr>
            <w:tcW w:w="4169" w:type="pct"/>
            <w:tcBorders>
              <w:top w:val="single" w:sz="4" w:space="0" w:color="auto"/>
              <w:left w:val="single" w:sz="4" w:space="0" w:color="auto"/>
              <w:right w:val="single" w:sz="4" w:space="0" w:color="auto"/>
            </w:tcBorders>
            <w:shd w:val="clear" w:color="auto" w:fill="D9D9D9"/>
          </w:tcPr>
          <w:p w14:paraId="28EEF78A" w14:textId="77777777" w:rsidR="004A6A9E" w:rsidRPr="00A406E5" w:rsidRDefault="004A6A9E" w:rsidP="00F3035B">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29B3CAD" w14:textId="77777777" w:rsidR="004A6A9E" w:rsidRPr="00A406E5" w:rsidRDefault="004A6A9E" w:rsidP="00F3035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73A6FE" w14:textId="77777777" w:rsidR="004A6A9E" w:rsidRPr="00A406E5" w:rsidRDefault="004A6A9E" w:rsidP="00F3035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DA38B7" w14:textId="77777777" w:rsidR="004A6A9E" w:rsidRPr="00A406E5" w:rsidRDefault="004A6A9E" w:rsidP="00F3035B">
            <w:pPr>
              <w:jc w:val="center"/>
              <w:rPr>
                <w:rFonts w:ascii="Arial" w:hAnsi="Arial" w:cs="Arial"/>
                <w:sz w:val="32"/>
              </w:rPr>
            </w:pPr>
          </w:p>
        </w:tc>
      </w:tr>
      <w:tr w:rsidR="004A6A9E" w:rsidRPr="00A406E5" w14:paraId="777F4B2D" w14:textId="77777777" w:rsidTr="00F3035B">
        <w:trPr>
          <w:trHeight w:val="451"/>
        </w:trPr>
        <w:tc>
          <w:tcPr>
            <w:tcW w:w="4169" w:type="pct"/>
            <w:vMerge w:val="restart"/>
            <w:tcBorders>
              <w:top w:val="single" w:sz="4" w:space="0" w:color="auto"/>
              <w:left w:val="single" w:sz="4" w:space="0" w:color="auto"/>
              <w:right w:val="single" w:sz="4" w:space="0" w:color="auto"/>
            </w:tcBorders>
          </w:tcPr>
          <w:p w14:paraId="0C6E53C6" w14:textId="77777777" w:rsidR="004A6A9E" w:rsidRPr="004A6A9E" w:rsidRDefault="004A6A9E" w:rsidP="004A6A9E">
            <w:pPr>
              <w:pStyle w:val="NormalWeb"/>
              <w:spacing w:before="0" w:beforeAutospacing="0"/>
            </w:pPr>
            <w:r>
              <w:t xml:space="preserve">The design of a proposed secured network was done. The implementation covers the aspects of security. Appropriate weak points were identified. Observations and analysis of security devices and concepts like firewalls, ACLS, </w:t>
            </w:r>
            <w:proofErr w:type="spellStart"/>
            <w:r>
              <w:t>etc</w:t>
            </w:r>
            <w:proofErr w:type="spellEnd"/>
            <w:r>
              <w:t xml:space="preserve"> could have been documented in a more descriptive way. </w:t>
            </w:r>
          </w:p>
        </w:tc>
        <w:tc>
          <w:tcPr>
            <w:tcW w:w="416" w:type="pct"/>
            <w:tcBorders>
              <w:top w:val="single" w:sz="4" w:space="0" w:color="auto"/>
              <w:left w:val="single" w:sz="4" w:space="0" w:color="auto"/>
              <w:right w:val="single" w:sz="4" w:space="0" w:color="auto"/>
            </w:tcBorders>
          </w:tcPr>
          <w:p w14:paraId="7F907DC9" w14:textId="77777777" w:rsidR="004A6A9E" w:rsidRPr="00A406E5" w:rsidRDefault="004A6A9E" w:rsidP="00F3035B">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5368453" w14:textId="77777777" w:rsidR="004A6A9E" w:rsidRPr="00A406E5" w:rsidRDefault="004A6A9E" w:rsidP="00F3035B">
            <w:pPr>
              <w:jc w:val="center"/>
              <w:rPr>
                <w:rFonts w:ascii="Arial" w:hAnsi="Arial" w:cs="Arial"/>
                <w:sz w:val="32"/>
              </w:rPr>
            </w:pPr>
            <w:r>
              <w:rPr>
                <w:rFonts w:ascii="Arial" w:hAnsi="Arial" w:cs="Arial"/>
                <w:sz w:val="32"/>
              </w:rPr>
              <w:t>16</w:t>
            </w:r>
          </w:p>
        </w:tc>
      </w:tr>
      <w:tr w:rsidR="004A6A9E" w:rsidRPr="00A406E5" w14:paraId="5B0801CA" w14:textId="77777777" w:rsidTr="00F3035B">
        <w:trPr>
          <w:trHeight w:val="450"/>
        </w:trPr>
        <w:tc>
          <w:tcPr>
            <w:tcW w:w="4169" w:type="pct"/>
            <w:vMerge/>
            <w:tcBorders>
              <w:left w:val="single" w:sz="4" w:space="0" w:color="auto"/>
              <w:bottom w:val="single" w:sz="4" w:space="0" w:color="auto"/>
              <w:right w:val="single" w:sz="4" w:space="0" w:color="auto"/>
            </w:tcBorders>
          </w:tcPr>
          <w:p w14:paraId="6973F42F" w14:textId="77777777" w:rsidR="004A6A9E" w:rsidRPr="00A406E5" w:rsidRDefault="004A6A9E" w:rsidP="00F3035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6B8C36" w14:textId="77777777" w:rsidR="004A6A9E" w:rsidRPr="00A406E5" w:rsidRDefault="004A6A9E" w:rsidP="00F3035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EEC4FD" w14:textId="77777777" w:rsidR="004A6A9E" w:rsidRPr="00A406E5" w:rsidRDefault="004A6A9E" w:rsidP="00F3035B">
            <w:pPr>
              <w:jc w:val="center"/>
              <w:rPr>
                <w:rFonts w:ascii="Arial" w:hAnsi="Arial" w:cs="Arial"/>
                <w:sz w:val="32"/>
              </w:rPr>
            </w:pPr>
          </w:p>
        </w:tc>
      </w:tr>
      <w:tr w:rsidR="004A6A9E" w:rsidRPr="00A406E5" w14:paraId="07B46E39" w14:textId="77777777" w:rsidTr="00F3035B">
        <w:trPr>
          <w:trHeight w:val="450"/>
        </w:trPr>
        <w:tc>
          <w:tcPr>
            <w:tcW w:w="4169" w:type="pct"/>
            <w:tcBorders>
              <w:top w:val="single" w:sz="4" w:space="0" w:color="auto"/>
              <w:left w:val="single" w:sz="4" w:space="0" w:color="auto"/>
              <w:right w:val="single" w:sz="4" w:space="0" w:color="auto"/>
            </w:tcBorders>
            <w:shd w:val="clear" w:color="auto" w:fill="D9D9D9"/>
          </w:tcPr>
          <w:p w14:paraId="5D398117" w14:textId="77777777" w:rsidR="004A6A9E" w:rsidRPr="00A406E5" w:rsidRDefault="004A6A9E" w:rsidP="00F3035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21A3FFA" w14:textId="77777777" w:rsidR="004A6A9E" w:rsidRPr="00A406E5" w:rsidRDefault="004A6A9E" w:rsidP="00F3035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150D85" w14:textId="77777777" w:rsidR="004A6A9E" w:rsidRPr="00A406E5" w:rsidRDefault="004A6A9E" w:rsidP="00F3035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B48DE4" w14:textId="77777777" w:rsidR="004A6A9E" w:rsidRPr="00A406E5" w:rsidRDefault="004A6A9E" w:rsidP="00F3035B">
            <w:pPr>
              <w:jc w:val="center"/>
              <w:rPr>
                <w:rFonts w:ascii="Arial" w:hAnsi="Arial" w:cs="Arial"/>
                <w:sz w:val="32"/>
              </w:rPr>
            </w:pPr>
          </w:p>
        </w:tc>
      </w:tr>
      <w:tr w:rsidR="004A6A9E" w:rsidRPr="00A406E5" w14:paraId="4C97EBB1" w14:textId="77777777" w:rsidTr="00F3035B">
        <w:trPr>
          <w:trHeight w:val="451"/>
        </w:trPr>
        <w:tc>
          <w:tcPr>
            <w:tcW w:w="4169" w:type="pct"/>
            <w:vMerge w:val="restart"/>
            <w:tcBorders>
              <w:top w:val="single" w:sz="4" w:space="0" w:color="auto"/>
              <w:left w:val="single" w:sz="4" w:space="0" w:color="auto"/>
              <w:right w:val="single" w:sz="4" w:space="0" w:color="auto"/>
            </w:tcBorders>
          </w:tcPr>
          <w:p w14:paraId="2FF54711" w14:textId="77777777" w:rsidR="004A6A9E" w:rsidRPr="004A6A9E" w:rsidRDefault="004A6A9E" w:rsidP="004A6A9E">
            <w:pPr>
              <w:pStyle w:val="NormalWeb"/>
              <w:spacing w:before="0" w:beforeAutospacing="0"/>
            </w:pPr>
            <w:r>
              <w:t>The flow is ok. </w:t>
            </w:r>
          </w:p>
        </w:tc>
        <w:tc>
          <w:tcPr>
            <w:tcW w:w="416" w:type="pct"/>
            <w:tcBorders>
              <w:top w:val="single" w:sz="4" w:space="0" w:color="auto"/>
              <w:left w:val="single" w:sz="4" w:space="0" w:color="auto"/>
              <w:right w:val="single" w:sz="4" w:space="0" w:color="auto"/>
            </w:tcBorders>
          </w:tcPr>
          <w:p w14:paraId="6FB42027" w14:textId="77777777" w:rsidR="004A6A9E" w:rsidRPr="00A406E5" w:rsidRDefault="004A6A9E" w:rsidP="00F3035B">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C427539" w14:textId="77777777" w:rsidR="004A6A9E" w:rsidRPr="00A406E5" w:rsidRDefault="004A6A9E" w:rsidP="00F3035B">
            <w:pPr>
              <w:jc w:val="center"/>
              <w:rPr>
                <w:rFonts w:ascii="Arial" w:hAnsi="Arial" w:cs="Arial"/>
                <w:sz w:val="32"/>
              </w:rPr>
            </w:pPr>
            <w:r>
              <w:rPr>
                <w:rFonts w:ascii="Arial" w:hAnsi="Arial" w:cs="Arial"/>
                <w:sz w:val="32"/>
              </w:rPr>
              <w:t>5</w:t>
            </w:r>
          </w:p>
        </w:tc>
      </w:tr>
      <w:tr w:rsidR="004A6A9E" w:rsidRPr="00A406E5" w14:paraId="00035689" w14:textId="77777777" w:rsidTr="00F3035B">
        <w:trPr>
          <w:trHeight w:val="450"/>
        </w:trPr>
        <w:tc>
          <w:tcPr>
            <w:tcW w:w="4169" w:type="pct"/>
            <w:vMerge/>
            <w:tcBorders>
              <w:left w:val="single" w:sz="4" w:space="0" w:color="auto"/>
              <w:bottom w:val="single" w:sz="4" w:space="0" w:color="auto"/>
              <w:right w:val="single" w:sz="4" w:space="0" w:color="auto"/>
            </w:tcBorders>
          </w:tcPr>
          <w:p w14:paraId="7B39B300" w14:textId="77777777" w:rsidR="004A6A9E" w:rsidRPr="00A406E5" w:rsidRDefault="004A6A9E" w:rsidP="00F3035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94EEB3" w14:textId="77777777" w:rsidR="004A6A9E" w:rsidRPr="00A406E5" w:rsidRDefault="004A6A9E" w:rsidP="00F3035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9631DA" w14:textId="77777777" w:rsidR="004A6A9E" w:rsidRPr="00A406E5" w:rsidRDefault="004A6A9E" w:rsidP="00F3035B">
            <w:pPr>
              <w:jc w:val="center"/>
              <w:rPr>
                <w:rFonts w:ascii="Arial" w:hAnsi="Arial" w:cs="Arial"/>
                <w:sz w:val="32"/>
              </w:rPr>
            </w:pPr>
          </w:p>
        </w:tc>
      </w:tr>
    </w:tbl>
    <w:p w14:paraId="1B1B6D2F" w14:textId="77777777" w:rsidR="00C659F7" w:rsidRDefault="004A6A9E"/>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A6A9E" w:rsidRPr="00A406E5" w14:paraId="4D828283" w14:textId="77777777" w:rsidTr="00F3035B">
        <w:trPr>
          <w:cantSplit/>
        </w:trPr>
        <w:tc>
          <w:tcPr>
            <w:tcW w:w="6062" w:type="dxa"/>
            <w:vMerge w:val="restart"/>
            <w:shd w:val="pct15" w:color="auto" w:fill="auto"/>
            <w:vAlign w:val="center"/>
          </w:tcPr>
          <w:p w14:paraId="06386C63" w14:textId="77777777" w:rsidR="004A6A9E" w:rsidRPr="00A406E5" w:rsidRDefault="004A6A9E" w:rsidP="00F3035B">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DA2B7C4" w14:textId="77777777" w:rsidR="004A6A9E" w:rsidRPr="00A406E5" w:rsidRDefault="004A6A9E" w:rsidP="00F3035B">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70B954" w14:textId="77777777" w:rsidR="004A6A9E" w:rsidRPr="00A406E5" w:rsidRDefault="004A6A9E" w:rsidP="00F3035B">
            <w:pPr>
              <w:jc w:val="right"/>
              <w:rPr>
                <w:rFonts w:ascii="Arial" w:hAnsi="Arial" w:cs="Arial"/>
                <w:b/>
                <w:bCs/>
              </w:rPr>
            </w:pPr>
            <w:r>
              <w:rPr>
                <w:rFonts w:ascii="Arial" w:hAnsi="Arial" w:cs="Arial"/>
                <w:b/>
                <w:bCs/>
              </w:rPr>
              <w:t>41</w:t>
            </w:r>
            <w:r w:rsidRPr="00A406E5">
              <w:rPr>
                <w:rFonts w:ascii="Arial" w:hAnsi="Arial" w:cs="Arial"/>
                <w:b/>
                <w:bCs/>
              </w:rPr>
              <w:t>%</w:t>
            </w:r>
          </w:p>
        </w:tc>
      </w:tr>
      <w:tr w:rsidR="004A6A9E" w:rsidRPr="00A406E5" w14:paraId="0DDB36B4" w14:textId="77777777" w:rsidTr="00F3035B">
        <w:trPr>
          <w:cantSplit/>
        </w:trPr>
        <w:tc>
          <w:tcPr>
            <w:tcW w:w="6062" w:type="dxa"/>
            <w:vMerge/>
            <w:vAlign w:val="bottom"/>
          </w:tcPr>
          <w:p w14:paraId="22D5C1DE" w14:textId="77777777" w:rsidR="004A6A9E" w:rsidRPr="00A406E5" w:rsidRDefault="004A6A9E" w:rsidP="00F3035B">
            <w:pPr>
              <w:rPr>
                <w:rFonts w:ascii="Arial" w:hAnsi="Arial" w:cs="Arial"/>
              </w:rPr>
            </w:pPr>
          </w:p>
        </w:tc>
        <w:tc>
          <w:tcPr>
            <w:tcW w:w="2903" w:type="dxa"/>
            <w:vAlign w:val="bottom"/>
          </w:tcPr>
          <w:p w14:paraId="7D7B3929" w14:textId="77777777" w:rsidR="004A6A9E" w:rsidRPr="00A406E5" w:rsidRDefault="004A6A9E" w:rsidP="00F3035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B4CE016" w14:textId="77777777" w:rsidR="004A6A9E" w:rsidRPr="00A406E5" w:rsidRDefault="004A6A9E" w:rsidP="00F3035B">
            <w:pPr>
              <w:jc w:val="center"/>
              <w:rPr>
                <w:rFonts w:ascii="Arial" w:hAnsi="Arial" w:cs="Arial"/>
                <w:sz w:val="12"/>
                <w:szCs w:val="12"/>
              </w:rPr>
            </w:pPr>
          </w:p>
        </w:tc>
        <w:tc>
          <w:tcPr>
            <w:tcW w:w="1060" w:type="dxa"/>
            <w:vMerge/>
            <w:vAlign w:val="bottom"/>
          </w:tcPr>
          <w:p w14:paraId="4F3DB87B" w14:textId="77777777" w:rsidR="004A6A9E" w:rsidRPr="00A406E5" w:rsidRDefault="004A6A9E" w:rsidP="00F3035B">
            <w:pPr>
              <w:ind w:leftChars="71" w:left="142"/>
              <w:rPr>
                <w:rFonts w:ascii="Arial" w:hAnsi="Arial" w:cs="Arial"/>
              </w:rPr>
            </w:pPr>
          </w:p>
        </w:tc>
      </w:tr>
      <w:tr w:rsidR="004A6A9E" w:rsidRPr="00A406E5" w14:paraId="746CD55D" w14:textId="77777777" w:rsidTr="00F3035B">
        <w:trPr>
          <w:cantSplit/>
        </w:trPr>
        <w:tc>
          <w:tcPr>
            <w:tcW w:w="6062" w:type="dxa"/>
            <w:vMerge/>
            <w:vAlign w:val="bottom"/>
          </w:tcPr>
          <w:p w14:paraId="2DCE6013" w14:textId="77777777" w:rsidR="004A6A9E" w:rsidRPr="00A406E5" w:rsidRDefault="004A6A9E" w:rsidP="00F3035B">
            <w:pPr>
              <w:rPr>
                <w:rFonts w:ascii="Arial" w:hAnsi="Arial" w:cs="Arial"/>
              </w:rPr>
            </w:pPr>
          </w:p>
        </w:tc>
        <w:tc>
          <w:tcPr>
            <w:tcW w:w="2903" w:type="dxa"/>
            <w:vAlign w:val="bottom"/>
          </w:tcPr>
          <w:p w14:paraId="614873B8" w14:textId="77777777" w:rsidR="004A6A9E" w:rsidRPr="00A406E5" w:rsidRDefault="004A6A9E" w:rsidP="00F3035B">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38C4A3D" w14:textId="77777777" w:rsidR="004A6A9E" w:rsidRPr="00A406E5" w:rsidRDefault="004A6A9E" w:rsidP="00F3035B">
            <w:pPr>
              <w:jc w:val="center"/>
              <w:rPr>
                <w:rFonts w:ascii="Arial" w:hAnsi="Arial" w:cs="Arial"/>
                <w:sz w:val="12"/>
                <w:szCs w:val="12"/>
              </w:rPr>
            </w:pPr>
          </w:p>
        </w:tc>
        <w:tc>
          <w:tcPr>
            <w:tcW w:w="1060" w:type="dxa"/>
            <w:vMerge/>
            <w:vAlign w:val="bottom"/>
          </w:tcPr>
          <w:p w14:paraId="2808CB52" w14:textId="77777777" w:rsidR="004A6A9E" w:rsidRPr="00A406E5" w:rsidRDefault="004A6A9E" w:rsidP="00F3035B">
            <w:pPr>
              <w:ind w:firstLineChars="141" w:firstLine="282"/>
              <w:rPr>
                <w:rFonts w:ascii="Arial" w:hAnsi="Arial" w:cs="Arial"/>
              </w:rPr>
            </w:pPr>
          </w:p>
        </w:tc>
      </w:tr>
    </w:tbl>
    <w:p w14:paraId="0E42430E" w14:textId="77777777" w:rsidR="004A6A9E" w:rsidRDefault="004A6A9E"/>
    <w:sectPr w:rsidR="004A6A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A9E"/>
    <w:rsid w:val="000950B3"/>
    <w:rsid w:val="004A6A9E"/>
    <w:rsid w:val="00535254"/>
    <w:rsid w:val="00721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4F246"/>
  <w15:chartTrackingRefBased/>
  <w15:docId w15:val="{4916DE14-12F4-4888-99BD-602A797AF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6A9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A6A9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175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3" ma:contentTypeDescription="Create a new document." ma:contentTypeScope="" ma:versionID="4bb53de7bfdb03c817a948bbaad46201">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93540060aabd3f1cc1d4327f207ed870"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5B55EA-C40A-4E65-AA40-098F6FDDF9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7A8B31-2F32-473F-968F-C37CC38D8A68}">
  <ds:schemaRefs>
    <ds:schemaRef ds:uri="http://schemas.microsoft.com/sharepoint/v3/contenttype/forms"/>
  </ds:schemaRefs>
</ds:datastoreItem>
</file>

<file path=customXml/itemProps3.xml><?xml version="1.0" encoding="utf-8"?>
<ds:datastoreItem xmlns:ds="http://schemas.openxmlformats.org/officeDocument/2006/customXml" ds:itemID="{EDBDF3F2-7D44-4D18-BF05-19CF639EA7B5}">
  <ds:schemaRefs>
    <ds:schemaRef ds:uri="http://purl.org/dc/terms/"/>
    <ds:schemaRef ds:uri="http://schemas.microsoft.com/office/2006/documentManagement/types"/>
    <ds:schemaRef ds:uri="9902240c-f584-4322-946e-7b0be23bca91"/>
    <ds:schemaRef ds:uri="http://purl.org/dc/elements/1.1/"/>
    <ds:schemaRef ds:uri="d2ec016d-25cf-4c07-aa6b-c53e267faa6f"/>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243</Words>
  <Characters>1387</Characters>
  <Application>Microsoft Office Word</Application>
  <DocSecurity>0</DocSecurity>
  <Lines>11</Lines>
  <Paragraphs>3</Paragraphs>
  <ScaleCrop>false</ScaleCrop>
  <Company>University of Wales Trinity Saint David</Company>
  <LinksUpToDate>false</LinksUpToDate>
  <CharactersWithSpaces>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1</cp:revision>
  <dcterms:created xsi:type="dcterms:W3CDTF">2021-05-25T18:50:00Z</dcterms:created>
  <dcterms:modified xsi:type="dcterms:W3CDTF">2021-05-25T18:53:00Z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