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A3000" w14:textId="77777777" w:rsidR="007A15B4" w:rsidRDefault="007A15B4">
      <w:pPr>
        <w:spacing w:after="120" w:line="360" w:lineRule="auto"/>
      </w:pPr>
    </w:p>
    <w:p w14:paraId="336052AF" w14:textId="77777777" w:rsidR="007A15B4" w:rsidRDefault="007A15B4">
      <w:pPr>
        <w:spacing w:after="120" w:line="360" w:lineRule="auto"/>
      </w:pPr>
    </w:p>
    <w:p w14:paraId="1150BF85" w14:textId="77777777" w:rsidR="007A15B4" w:rsidRDefault="007A15B4">
      <w:pPr>
        <w:spacing w:after="120" w:line="360" w:lineRule="auto"/>
      </w:pPr>
    </w:p>
    <w:p w14:paraId="61D010C7" w14:textId="77777777" w:rsidR="007A15B4" w:rsidRDefault="007A15B4">
      <w:pPr>
        <w:spacing w:after="120" w:line="360" w:lineRule="auto"/>
      </w:pPr>
    </w:p>
    <w:p w14:paraId="06209CBB" w14:textId="77777777" w:rsidR="007A15B4" w:rsidRDefault="00000000">
      <w:pPr>
        <w:spacing w:after="120" w:line="360" w:lineRule="auto"/>
        <w:jc w:val="center"/>
      </w:pPr>
      <w:r>
        <w:rPr>
          <w:rFonts w:ascii="Arial" w:eastAsia="Arial" w:hAnsi="Arial" w:cs="Arial"/>
          <w:b/>
          <w:sz w:val="22"/>
          <w:szCs w:val="22"/>
        </w:rPr>
        <w:t>University of Wales Trinity Saint David</w:t>
      </w:r>
    </w:p>
    <w:p w14:paraId="2C295DC5" w14:textId="77777777" w:rsidR="007A15B4" w:rsidRDefault="007A15B4">
      <w:pPr>
        <w:spacing w:after="120" w:line="360" w:lineRule="auto"/>
      </w:pPr>
    </w:p>
    <w:p w14:paraId="49FF0C02" w14:textId="77777777" w:rsidR="007A15B4" w:rsidRDefault="00000000">
      <w:pPr>
        <w:spacing w:after="120" w:line="360" w:lineRule="auto"/>
        <w:jc w:val="center"/>
      </w:pPr>
      <w:r>
        <w:rPr>
          <w:rFonts w:ascii="Arial" w:eastAsia="Arial" w:hAnsi="Arial" w:cs="Arial"/>
          <w:b/>
          <w:sz w:val="22"/>
          <w:szCs w:val="22"/>
        </w:rPr>
        <w:t>LCHS4009: Professional Development within Health and Social Care</w:t>
      </w:r>
    </w:p>
    <w:p w14:paraId="587C8077" w14:textId="77777777" w:rsidR="007A15B4" w:rsidRDefault="00000000">
      <w:pPr>
        <w:spacing w:after="120" w:line="360" w:lineRule="auto"/>
        <w:jc w:val="center"/>
      </w:pPr>
      <w:r>
        <w:rPr>
          <w:rFonts w:ascii="Arial" w:eastAsia="Arial" w:hAnsi="Arial" w:cs="Arial"/>
          <w:b/>
          <w:sz w:val="22"/>
          <w:szCs w:val="22"/>
        </w:rPr>
        <w:t>Component 2: Personal Development Portfolio</w:t>
      </w:r>
    </w:p>
    <w:p w14:paraId="3B5949F8" w14:textId="77777777" w:rsidR="007A15B4" w:rsidRDefault="007A15B4">
      <w:pPr>
        <w:spacing w:after="120" w:line="360" w:lineRule="auto"/>
      </w:pPr>
    </w:p>
    <w:p w14:paraId="6B7788C8" w14:textId="77777777" w:rsidR="007A15B4" w:rsidRDefault="007A15B4">
      <w:pPr>
        <w:spacing w:after="120" w:line="360" w:lineRule="auto"/>
      </w:pPr>
    </w:p>
    <w:p w14:paraId="63C74AC1" w14:textId="77777777" w:rsidR="007A15B4" w:rsidRDefault="007A15B4">
      <w:pPr>
        <w:spacing w:after="120" w:line="360" w:lineRule="auto"/>
      </w:pPr>
    </w:p>
    <w:p w14:paraId="6F8BAFBE" w14:textId="77777777" w:rsidR="007A15B4" w:rsidRDefault="00000000">
      <w:pPr>
        <w:spacing w:after="120" w:line="360" w:lineRule="auto"/>
        <w:jc w:val="center"/>
      </w:pPr>
      <w:r>
        <w:rPr>
          <w:rFonts w:ascii="Arial" w:eastAsia="Arial" w:hAnsi="Arial" w:cs="Arial"/>
          <w:sz w:val="22"/>
          <w:szCs w:val="22"/>
        </w:rPr>
        <w:t>Student Name: Divina Gracia Barber</w:t>
      </w:r>
    </w:p>
    <w:p w14:paraId="5CE1FFDC" w14:textId="77777777" w:rsidR="007A15B4" w:rsidRDefault="00000000">
      <w:pPr>
        <w:spacing w:after="120" w:line="360" w:lineRule="auto"/>
        <w:jc w:val="center"/>
      </w:pPr>
      <w:r>
        <w:rPr>
          <w:rFonts w:ascii="Arial" w:eastAsia="Arial" w:hAnsi="Arial" w:cs="Arial"/>
          <w:sz w:val="22"/>
          <w:szCs w:val="22"/>
        </w:rPr>
        <w:t>Student ID Number: 2509203</w:t>
      </w:r>
    </w:p>
    <w:p w14:paraId="65219414" w14:textId="77777777" w:rsidR="007A15B4" w:rsidRDefault="00000000">
      <w:pPr>
        <w:spacing w:after="120" w:line="360" w:lineRule="auto"/>
        <w:jc w:val="center"/>
      </w:pPr>
      <w:r>
        <w:rPr>
          <w:rFonts w:ascii="Arial" w:eastAsia="Arial" w:hAnsi="Arial" w:cs="Arial"/>
          <w:sz w:val="22"/>
          <w:szCs w:val="22"/>
        </w:rPr>
        <w:t>Lecturer: Odette Jack (Module Leader)</w:t>
      </w:r>
    </w:p>
    <w:p w14:paraId="6BC31746" w14:textId="77777777" w:rsidR="007A15B4" w:rsidRDefault="00000000">
      <w:pPr>
        <w:spacing w:line="360" w:lineRule="auto"/>
      </w:pPr>
      <w:r>
        <w:br w:type="page"/>
      </w:r>
    </w:p>
    <w:p w14:paraId="3660D02A" w14:textId="77777777" w:rsidR="007A15B4" w:rsidRDefault="00000000">
      <w:pPr>
        <w:spacing w:line="360" w:lineRule="auto"/>
      </w:pPr>
      <w:r>
        <w:rPr>
          <w:rFonts w:ascii="Arial" w:hAnsi="Arial" w:cs="Arial"/>
          <w:b/>
          <w:sz w:val="32"/>
        </w:rPr>
        <w:lastRenderedPageBreak/>
        <w:t>Table of Contents</w:t>
      </w:r>
    </w:p>
    <w:p w14:paraId="3B1EBF23" w14:textId="77777777" w:rsidR="007A15B4" w:rsidRDefault="00000000">
      <w:pPr>
        <w:tabs>
          <w:tab w:val="right" w:leader="dot" w:pos="9072"/>
        </w:tabs>
        <w:spacing w:line="360" w:lineRule="auto"/>
      </w:pPr>
      <w:r>
        <w:rPr>
          <w:rFonts w:ascii="Arial" w:hAnsi="Arial" w:cs="Arial"/>
          <w:sz w:val="22"/>
        </w:rPr>
        <w:t>Introduction</w:t>
      </w:r>
      <w:r>
        <w:rPr>
          <w:rFonts w:ascii="Arial" w:hAnsi="Arial" w:cs="Arial"/>
          <w:sz w:val="22"/>
        </w:rPr>
        <w:tab/>
        <w:t>3</w:t>
      </w:r>
    </w:p>
    <w:p w14:paraId="2597806D" w14:textId="77777777" w:rsidR="007A15B4" w:rsidRDefault="00000000">
      <w:pPr>
        <w:tabs>
          <w:tab w:val="right" w:leader="dot" w:pos="9072"/>
        </w:tabs>
        <w:spacing w:line="360" w:lineRule="auto"/>
      </w:pPr>
      <w:r>
        <w:rPr>
          <w:rFonts w:ascii="Arial" w:hAnsi="Arial" w:cs="Arial"/>
          <w:sz w:val="22"/>
        </w:rPr>
        <w:t>Job Advertisement</w:t>
      </w:r>
      <w:r>
        <w:rPr>
          <w:rFonts w:ascii="Arial" w:hAnsi="Arial" w:cs="Arial"/>
          <w:sz w:val="22"/>
        </w:rPr>
        <w:tab/>
        <w:t>4</w:t>
      </w:r>
    </w:p>
    <w:p w14:paraId="40269FDA" w14:textId="77777777" w:rsidR="007A15B4" w:rsidRDefault="00000000">
      <w:pPr>
        <w:tabs>
          <w:tab w:val="right" w:leader="dot" w:pos="9072"/>
        </w:tabs>
        <w:spacing w:line="360" w:lineRule="auto"/>
      </w:pPr>
      <w:r>
        <w:rPr>
          <w:rFonts w:ascii="Arial" w:hAnsi="Arial" w:cs="Arial"/>
          <w:sz w:val="22"/>
        </w:rPr>
        <w:t>Task 1: Curriculum Vitae</w:t>
      </w:r>
      <w:r>
        <w:rPr>
          <w:rFonts w:ascii="Arial" w:hAnsi="Arial" w:cs="Arial"/>
          <w:sz w:val="22"/>
        </w:rPr>
        <w:tab/>
        <w:t>5</w:t>
      </w:r>
    </w:p>
    <w:p w14:paraId="24CF4843" w14:textId="31D1BF17" w:rsidR="007A15B4" w:rsidRDefault="00000000">
      <w:pPr>
        <w:tabs>
          <w:tab w:val="right" w:leader="dot" w:pos="9072"/>
        </w:tabs>
        <w:spacing w:line="360" w:lineRule="auto"/>
      </w:pPr>
      <w:r>
        <w:rPr>
          <w:rFonts w:ascii="Arial" w:hAnsi="Arial" w:cs="Arial"/>
          <w:sz w:val="22"/>
        </w:rPr>
        <w:t>Task 2: Personal Statement</w:t>
      </w:r>
      <w:r>
        <w:rPr>
          <w:rFonts w:ascii="Arial" w:hAnsi="Arial" w:cs="Arial"/>
          <w:sz w:val="22"/>
        </w:rPr>
        <w:tab/>
      </w:r>
      <w:r w:rsidR="00EC7029">
        <w:rPr>
          <w:rFonts w:ascii="Arial" w:hAnsi="Arial" w:cs="Arial"/>
          <w:sz w:val="22"/>
        </w:rPr>
        <w:t>7</w:t>
      </w:r>
    </w:p>
    <w:p w14:paraId="3F13F28E" w14:textId="70A9C051" w:rsidR="007A15B4" w:rsidRDefault="00000000">
      <w:pPr>
        <w:tabs>
          <w:tab w:val="right" w:leader="dot" w:pos="9072"/>
        </w:tabs>
        <w:spacing w:line="360" w:lineRule="auto"/>
      </w:pPr>
      <w:r>
        <w:rPr>
          <w:rFonts w:ascii="Arial" w:hAnsi="Arial" w:cs="Arial"/>
          <w:sz w:val="22"/>
        </w:rPr>
        <w:t>Task 3: SWOT Analysis and Personal Development Plan (PDP)</w:t>
      </w:r>
      <w:r>
        <w:rPr>
          <w:rFonts w:ascii="Arial" w:hAnsi="Arial" w:cs="Arial"/>
          <w:sz w:val="22"/>
        </w:rPr>
        <w:tab/>
      </w:r>
      <w:r w:rsidR="00EC7029">
        <w:rPr>
          <w:rFonts w:ascii="Arial" w:hAnsi="Arial" w:cs="Arial"/>
          <w:sz w:val="22"/>
        </w:rPr>
        <w:t>9</w:t>
      </w:r>
    </w:p>
    <w:p w14:paraId="7B4CFE9C" w14:textId="52BAD131" w:rsidR="007A15B4" w:rsidRDefault="00000000">
      <w:pPr>
        <w:tabs>
          <w:tab w:val="right" w:leader="dot" w:pos="9072"/>
        </w:tabs>
        <w:spacing w:line="360" w:lineRule="auto"/>
      </w:pPr>
      <w:r>
        <w:rPr>
          <w:rFonts w:ascii="Arial" w:hAnsi="Arial" w:cs="Arial"/>
          <w:sz w:val="22"/>
        </w:rPr>
        <w:t>Task 4: Critical Reflection (Gibbs’ Cycle)</w:t>
      </w:r>
      <w:r>
        <w:rPr>
          <w:rFonts w:ascii="Arial" w:hAnsi="Arial" w:cs="Arial"/>
          <w:sz w:val="22"/>
        </w:rPr>
        <w:tab/>
        <w:t>1</w:t>
      </w:r>
      <w:r w:rsidR="00EC7029">
        <w:rPr>
          <w:rFonts w:ascii="Arial" w:hAnsi="Arial" w:cs="Arial"/>
          <w:sz w:val="22"/>
        </w:rPr>
        <w:t>3</w:t>
      </w:r>
    </w:p>
    <w:p w14:paraId="53D09C62" w14:textId="1BE3A1E1" w:rsidR="007A15B4" w:rsidRDefault="00000000">
      <w:pPr>
        <w:tabs>
          <w:tab w:val="right" w:leader="dot" w:pos="9072"/>
        </w:tabs>
        <w:spacing w:line="360" w:lineRule="auto"/>
      </w:pPr>
      <w:r>
        <w:rPr>
          <w:rFonts w:ascii="Arial" w:hAnsi="Arial" w:cs="Arial"/>
          <w:sz w:val="22"/>
        </w:rPr>
        <w:t>References</w:t>
      </w:r>
      <w:r>
        <w:rPr>
          <w:rFonts w:ascii="Arial" w:hAnsi="Arial" w:cs="Arial"/>
          <w:sz w:val="22"/>
        </w:rPr>
        <w:tab/>
        <w:t>1</w:t>
      </w:r>
      <w:r w:rsidR="00EC7029">
        <w:rPr>
          <w:rFonts w:ascii="Arial" w:hAnsi="Arial" w:cs="Arial"/>
          <w:sz w:val="22"/>
        </w:rPr>
        <w:t>5</w:t>
      </w:r>
    </w:p>
    <w:p w14:paraId="050C433B" w14:textId="77777777" w:rsidR="007A15B4" w:rsidRDefault="00000000">
      <w:r>
        <w:br w:type="page"/>
      </w:r>
    </w:p>
    <w:p w14:paraId="427BE9ED" w14:textId="77777777" w:rsidR="007A15B4" w:rsidRDefault="00000000">
      <w:pPr>
        <w:spacing w:line="360" w:lineRule="auto"/>
      </w:pPr>
      <w:r>
        <w:rPr>
          <w:rFonts w:ascii="Arial" w:hAnsi="Arial" w:cs="Arial"/>
          <w:b/>
          <w:sz w:val="28"/>
        </w:rPr>
        <w:lastRenderedPageBreak/>
        <w:t>Introduction</w:t>
      </w:r>
    </w:p>
    <w:p w14:paraId="26CA0B7B" w14:textId="77777777" w:rsidR="007A15B4" w:rsidRDefault="00000000">
      <w:pPr>
        <w:spacing w:line="360" w:lineRule="auto"/>
      </w:pPr>
      <w:r>
        <w:rPr>
          <w:rFonts w:ascii="Arial" w:hAnsi="Arial" w:cs="Arial"/>
          <w:sz w:val="22"/>
        </w:rPr>
        <w:t>This portfolio has been prepared in support of my application for the role of Bank Healthcare Assistant within the Imaging Department at The London Clinic (see job advertisement below). It brings together a tailored CV, a personal statement, a SWOT analysis and Personal Development Plan, and a critical reflection on my Component 1 presentation. Together, these tasks demonstrate my readiness for employment in health and social care and set out the goals I will work towards over the next two years to progress within the sector.</w:t>
      </w:r>
    </w:p>
    <w:p w14:paraId="3027341E" w14:textId="77777777" w:rsidR="007A15B4" w:rsidRDefault="00000000">
      <w:pPr>
        <w:spacing w:line="360" w:lineRule="auto"/>
      </w:pPr>
      <w:r>
        <w:br w:type="page"/>
      </w:r>
    </w:p>
    <w:p w14:paraId="6B0732D8" w14:textId="77777777" w:rsidR="007A15B4" w:rsidRDefault="00000000">
      <w:pPr>
        <w:spacing w:after="120" w:line="360" w:lineRule="auto"/>
      </w:pPr>
      <w:r>
        <w:rPr>
          <w:rFonts w:ascii="Arial" w:eastAsia="Arial" w:hAnsi="Arial" w:cs="Arial"/>
          <w:b/>
          <w:sz w:val="22"/>
          <w:szCs w:val="22"/>
        </w:rPr>
        <w:lastRenderedPageBreak/>
        <w:t>Job Advertisement</w:t>
      </w:r>
    </w:p>
    <w:p w14:paraId="0E368168" w14:textId="77777777" w:rsidR="007A15B4" w:rsidRDefault="007A15B4">
      <w:pPr>
        <w:spacing w:after="120" w:line="360" w:lineRule="auto"/>
      </w:pPr>
    </w:p>
    <w:p w14:paraId="5C0F2CB3" w14:textId="77777777" w:rsidR="007A15B4" w:rsidRDefault="00000000">
      <w:pPr>
        <w:spacing w:after="120" w:line="360" w:lineRule="auto"/>
      </w:pPr>
      <w:r>
        <w:rPr>
          <w:rFonts w:ascii="Arial" w:eastAsia="Arial" w:hAnsi="Arial" w:cs="Arial"/>
          <w:i/>
          <w:sz w:val="22"/>
          <w:szCs w:val="22"/>
        </w:rPr>
        <w:t>The portfolio below is tailored to the following current health and social care vacancy:</w:t>
      </w:r>
    </w:p>
    <w:p w14:paraId="4D32B887" w14:textId="77777777" w:rsidR="007A15B4" w:rsidRDefault="007A15B4">
      <w:pPr>
        <w:spacing w:after="120" w:line="360" w:lineRule="auto"/>
      </w:pPr>
    </w:p>
    <w:p w14:paraId="2DDDE34B" w14:textId="77777777" w:rsidR="007A15B4" w:rsidRDefault="00000000">
      <w:pPr>
        <w:spacing w:after="120" w:line="360" w:lineRule="auto"/>
      </w:pPr>
      <w:r>
        <w:rPr>
          <w:rFonts w:ascii="Arial" w:eastAsia="Arial" w:hAnsi="Arial" w:cs="Arial"/>
          <w:b/>
          <w:sz w:val="22"/>
          <w:szCs w:val="22"/>
        </w:rPr>
        <w:t>Job Title: Bank Healthcare Assistant – Imaging Department</w:t>
      </w:r>
    </w:p>
    <w:p w14:paraId="34657C54" w14:textId="77777777" w:rsidR="007A15B4" w:rsidRDefault="00000000">
      <w:pPr>
        <w:spacing w:after="120" w:line="360" w:lineRule="auto"/>
      </w:pPr>
      <w:r>
        <w:rPr>
          <w:rFonts w:ascii="Arial" w:eastAsia="Arial" w:hAnsi="Arial" w:cs="Arial"/>
          <w:sz w:val="22"/>
          <w:szCs w:val="22"/>
        </w:rPr>
        <w:t>Employer: The London Clinic (independent hospital), Central London, W1G</w:t>
      </w:r>
    </w:p>
    <w:p w14:paraId="345F7251" w14:textId="77777777" w:rsidR="007A15B4" w:rsidRDefault="00000000">
      <w:pPr>
        <w:spacing w:after="120" w:line="360" w:lineRule="auto"/>
      </w:pPr>
      <w:r>
        <w:rPr>
          <w:rFonts w:ascii="Arial" w:eastAsia="Arial" w:hAnsi="Arial" w:cs="Arial"/>
          <w:sz w:val="22"/>
          <w:szCs w:val="22"/>
        </w:rPr>
        <w:t>Location: Central London (close to Regent’s Park and Baker Street)</w:t>
      </w:r>
    </w:p>
    <w:p w14:paraId="4CB1520F" w14:textId="77777777" w:rsidR="007A15B4" w:rsidRDefault="007A15B4">
      <w:pPr>
        <w:spacing w:after="120" w:line="360" w:lineRule="auto"/>
      </w:pPr>
    </w:p>
    <w:p w14:paraId="49A5F1F9" w14:textId="77777777" w:rsidR="007A15B4" w:rsidRDefault="00000000">
      <w:pPr>
        <w:spacing w:after="120" w:line="360" w:lineRule="auto"/>
      </w:pPr>
      <w:r>
        <w:rPr>
          <w:rFonts w:ascii="Arial" w:eastAsia="Arial" w:hAnsi="Arial" w:cs="Arial"/>
          <w:sz w:val="22"/>
          <w:szCs w:val="22"/>
        </w:rPr>
        <w:t>Summary: The London Clinic is recruiting Bank Healthcare Assistants to support its Imaging Department, assisting with an interventional radiology and ultrasound service as patients move through the Radiology Department. The role is flexible bank work paid at an hourly rate, and the employer is looking for a pro-active, flexible and diplomatic candidate able to build close working relationships with the wider clinical team.</w:t>
      </w:r>
    </w:p>
    <w:p w14:paraId="7E40C634" w14:textId="77777777" w:rsidR="007A15B4" w:rsidRDefault="007A15B4">
      <w:pPr>
        <w:spacing w:after="120" w:line="360" w:lineRule="auto"/>
      </w:pPr>
    </w:p>
    <w:p w14:paraId="1600B68C" w14:textId="77777777" w:rsidR="007A15B4" w:rsidRDefault="00000000">
      <w:pPr>
        <w:spacing w:after="120" w:line="360" w:lineRule="auto"/>
      </w:pPr>
      <w:r>
        <w:rPr>
          <w:rFonts w:ascii="Arial" w:eastAsia="Arial" w:hAnsi="Arial" w:cs="Arial"/>
          <w:i/>
          <w:sz w:val="22"/>
          <w:szCs w:val="22"/>
        </w:rPr>
        <w:t>Source: NHS Jobs (2026) Bank Healthcare Assistant – Imaging Department, The London Clinic. Available at: https://www.jobs.nhs.uk/xi/vacancy/916441457 (Accessed: 13 August 2026).</w:t>
      </w:r>
    </w:p>
    <w:p w14:paraId="3467E3DD" w14:textId="77777777" w:rsidR="007A15B4" w:rsidRDefault="007A15B4">
      <w:pPr>
        <w:spacing w:after="120" w:line="360" w:lineRule="auto"/>
      </w:pPr>
    </w:p>
    <w:p w14:paraId="01B75C12" w14:textId="77777777" w:rsidR="007A15B4" w:rsidRDefault="00000000">
      <w:r>
        <w:br w:type="page"/>
      </w:r>
    </w:p>
    <w:p w14:paraId="7253C8F2" w14:textId="77777777" w:rsidR="006D796D" w:rsidRPr="00215519" w:rsidRDefault="006D796D" w:rsidP="006D796D">
      <w:pPr>
        <w:spacing w:after="60" w:line="240" w:lineRule="auto"/>
        <w:outlineLvl w:val="0"/>
        <w:rPr>
          <w:rFonts w:ascii="Arial" w:eastAsia="Arial" w:hAnsi="Arial" w:cs="Arial"/>
          <w:b/>
          <w:bCs/>
          <w:kern w:val="36"/>
          <w:sz w:val="22"/>
          <w:szCs w:val="22"/>
          <w:lang w:eastAsia="en-GB"/>
          <w14:ligatures w14:val="none"/>
        </w:rPr>
      </w:pPr>
      <w:r w:rsidRPr="00215519">
        <w:rPr>
          <w:rFonts w:ascii="Arial" w:eastAsia="Arial" w:hAnsi="Arial" w:cs="Arial"/>
          <w:b/>
          <w:bCs/>
          <w:kern w:val="36"/>
          <w:sz w:val="22"/>
          <w:szCs w:val="22"/>
          <w:lang w:eastAsia="en-GB"/>
          <w14:ligatures w14:val="none"/>
        </w:rPr>
        <w:lastRenderedPageBreak/>
        <w:t>DIVINA GRACIA BARBER</w:t>
      </w:r>
    </w:p>
    <w:p w14:paraId="1350E4C7"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sidRPr="00215519">
        <w:rPr>
          <w:rFonts w:ascii="Arial" w:eastAsia="Arial" w:hAnsi="Arial" w:cs="Arial"/>
          <w:b/>
          <w:bCs/>
          <w:kern w:val="0"/>
          <w:sz w:val="22"/>
          <w:szCs w:val="22"/>
          <w:lang w:eastAsia="en-GB"/>
          <w14:ligatures w14:val="none"/>
        </w:rPr>
        <w:t>Healthcare Assistant / Health &amp; Social Care Support Worker</w:t>
      </w:r>
    </w:p>
    <w:p w14:paraId="21657040"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Pr>
          <w:rFonts w:ascii="Arial" w:eastAsia="Arial" w:hAnsi="Arial" w:cs="Arial"/>
          <w:sz w:val="22"/>
          <w:szCs w:val="22"/>
        </w:rPr>
        <w:t>Email: gracejarata@ymail.com   |   Phone: 07410 536317   |   Location: London, UK</w:t>
      </w:r>
    </w:p>
    <w:p w14:paraId="4B900571" w14:textId="77777777" w:rsidR="006D796D" w:rsidRPr="00215519" w:rsidRDefault="006D796D" w:rsidP="006D796D">
      <w:pPr>
        <w:spacing w:after="60" w:line="240" w:lineRule="auto"/>
        <w:outlineLvl w:val="1"/>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PERSONAL PROFILE</w:t>
      </w:r>
    </w:p>
    <w:p w14:paraId="6F2D90BF" w14:textId="77777777" w:rsidR="006D796D" w:rsidRPr="00215519" w:rsidRDefault="006D796D" w:rsidP="006D796D">
      <w:pPr>
        <w:spacing w:after="60" w:line="240" w:lineRule="auto"/>
        <w:outlineLvl w:val="0"/>
        <w:rPr>
          <w:rFonts w:ascii="Arial" w:eastAsia="Arial" w:hAnsi="Arial" w:cs="Arial"/>
          <w:sz w:val="22"/>
          <w:szCs w:val="22"/>
        </w:rPr>
      </w:pPr>
      <w:r w:rsidRPr="00215519">
        <w:rPr>
          <w:rFonts w:ascii="Arial" w:eastAsia="Arial" w:hAnsi="Arial" w:cs="Arial"/>
          <w:sz w:val="22"/>
          <w:szCs w:val="22"/>
        </w:rPr>
        <w:t>Compassionate, reliable, and motivated Health and Social Care student with experience supporting children and families in a caring role. Skilled in communication, organisation, teamwork, and providing person-centred support with dignity and respect. Eager to develop my skills, follow professional standards, and build a rewarding career within the NHS while making a positive difference to the lives of others.</w:t>
      </w:r>
    </w:p>
    <w:p w14:paraId="4216E147" w14:textId="77777777" w:rsidR="006D796D" w:rsidRPr="00215519" w:rsidRDefault="006D796D" w:rsidP="006D796D">
      <w:pPr>
        <w:spacing w:after="60" w:line="240" w:lineRule="auto"/>
        <w:outlineLvl w:val="0"/>
        <w:rPr>
          <w:rFonts w:ascii="Arial" w:eastAsia="Arial" w:hAnsi="Arial" w:cs="Arial"/>
          <w:b/>
          <w:bCs/>
          <w:kern w:val="36"/>
          <w:sz w:val="22"/>
          <w:szCs w:val="22"/>
          <w:lang w:eastAsia="en-GB"/>
          <w14:ligatures w14:val="none"/>
        </w:rPr>
      </w:pPr>
      <w:r w:rsidRPr="00215519">
        <w:rPr>
          <w:rFonts w:ascii="Arial" w:eastAsia="Arial" w:hAnsi="Arial" w:cs="Arial"/>
          <w:b/>
          <w:bCs/>
          <w:kern w:val="36"/>
          <w:sz w:val="22"/>
          <w:szCs w:val="22"/>
          <w:lang w:eastAsia="en-GB"/>
          <w14:ligatures w14:val="none"/>
        </w:rPr>
        <w:t>EDUCATION &amp; QUALIFICATIONS</w:t>
      </w:r>
    </w:p>
    <w:p w14:paraId="02CD3E3C" w14:textId="77777777" w:rsidR="006D796D" w:rsidRPr="00215519" w:rsidRDefault="006D796D" w:rsidP="006D796D">
      <w:p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University of Wales Trinity Saint David – London Campus</w:t>
      </w:r>
    </w:p>
    <w:p w14:paraId="16D92452"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sidRPr="00215519">
        <w:rPr>
          <w:rFonts w:ascii="Arial" w:eastAsia="Arial" w:hAnsi="Arial" w:cs="Arial"/>
          <w:b/>
          <w:bCs/>
          <w:kern w:val="0"/>
          <w:sz w:val="22"/>
          <w:szCs w:val="22"/>
          <w:lang w:eastAsia="en-GB"/>
          <w14:ligatures w14:val="none"/>
        </w:rPr>
        <w:t>Certificate of Higher Education Skills for the Workplace – Health and Social Care</w:t>
      </w:r>
      <w:r w:rsidRPr="00215519">
        <w:rPr>
          <w:rFonts w:ascii="Arial" w:eastAsia="Arial" w:hAnsi="Arial" w:cs="Arial"/>
          <w:kern w:val="0"/>
          <w:sz w:val="22"/>
          <w:szCs w:val="22"/>
          <w:lang w:eastAsia="en-GB"/>
          <w14:ligatures w14:val="none"/>
        </w:rPr>
        <w:br/>
        <w:t>Completed</w:t>
      </w:r>
    </w:p>
    <w:p w14:paraId="23530AD3"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proofErr w:type="gramStart"/>
      <w:r w:rsidRPr="00215519">
        <w:rPr>
          <w:rFonts w:ascii="Arial" w:eastAsia="Arial" w:hAnsi="Arial" w:cs="Arial"/>
          <w:b/>
          <w:bCs/>
          <w:kern w:val="0"/>
          <w:sz w:val="22"/>
          <w:szCs w:val="22"/>
          <w:lang w:eastAsia="en-GB"/>
          <w14:ligatures w14:val="none"/>
        </w:rPr>
        <w:t>Bachelor’s Degree in Health and Social Care</w:t>
      </w:r>
      <w:proofErr w:type="gramEnd"/>
      <w:r w:rsidRPr="00215519">
        <w:rPr>
          <w:rFonts w:ascii="Arial" w:eastAsia="Arial" w:hAnsi="Arial" w:cs="Arial"/>
          <w:b/>
          <w:bCs/>
          <w:kern w:val="0"/>
          <w:sz w:val="22"/>
          <w:szCs w:val="22"/>
          <w:lang w:eastAsia="en-GB"/>
          <w14:ligatures w14:val="none"/>
        </w:rPr>
        <w:t xml:space="preserve"> – Levels 5–6</w:t>
      </w:r>
      <w:r w:rsidRPr="00215519">
        <w:rPr>
          <w:rFonts w:ascii="Arial" w:eastAsia="Arial" w:hAnsi="Arial" w:cs="Arial"/>
          <w:kern w:val="0"/>
          <w:sz w:val="22"/>
          <w:szCs w:val="22"/>
          <w:lang w:eastAsia="en-GB"/>
          <w14:ligatures w14:val="none"/>
        </w:rPr>
        <w:br/>
        <w:t xml:space="preserve">Full-time study commencing </w:t>
      </w:r>
      <w:r w:rsidRPr="00215519">
        <w:rPr>
          <w:rFonts w:ascii="Arial" w:eastAsia="Arial" w:hAnsi="Arial" w:cs="Arial"/>
          <w:b/>
          <w:bCs/>
          <w:kern w:val="0"/>
          <w:sz w:val="22"/>
          <w:szCs w:val="22"/>
          <w:lang w:eastAsia="en-GB"/>
          <w14:ligatures w14:val="none"/>
        </w:rPr>
        <w:t>September 2026</w:t>
      </w:r>
    </w:p>
    <w:p w14:paraId="43D31180"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Areas of interest include:</w:t>
      </w:r>
    </w:p>
    <w:p w14:paraId="135334F8" w14:textId="77777777" w:rsidR="006D796D" w:rsidRPr="00215519" w:rsidRDefault="006D796D" w:rsidP="006D796D">
      <w:pPr>
        <w:numPr>
          <w:ilvl w:val="0"/>
          <w:numId w:val="1"/>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Health and social care practice</w:t>
      </w:r>
    </w:p>
    <w:p w14:paraId="7A23BCEC" w14:textId="77777777" w:rsidR="006D796D" w:rsidRPr="00215519" w:rsidRDefault="006D796D" w:rsidP="006D796D">
      <w:pPr>
        <w:numPr>
          <w:ilvl w:val="0"/>
          <w:numId w:val="1"/>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Communication in health and social care</w:t>
      </w:r>
    </w:p>
    <w:p w14:paraId="481397BB" w14:textId="77777777" w:rsidR="006D796D" w:rsidRPr="00215519" w:rsidRDefault="006D796D" w:rsidP="006D796D">
      <w:pPr>
        <w:numPr>
          <w:ilvl w:val="0"/>
          <w:numId w:val="1"/>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Teamwork and professional practice</w:t>
      </w:r>
    </w:p>
    <w:p w14:paraId="32B0AD49" w14:textId="77777777" w:rsidR="006D796D" w:rsidRPr="00215519" w:rsidRDefault="006D796D" w:rsidP="006D796D">
      <w:pPr>
        <w:numPr>
          <w:ilvl w:val="0"/>
          <w:numId w:val="1"/>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Safeguarding and person-centred care</w:t>
      </w:r>
    </w:p>
    <w:p w14:paraId="3EF4A6E1" w14:textId="77777777" w:rsidR="006D796D" w:rsidRPr="00215519" w:rsidRDefault="006D796D" w:rsidP="006D796D">
      <w:pPr>
        <w:numPr>
          <w:ilvl w:val="0"/>
          <w:numId w:val="1"/>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Equality, diversity and inclusion</w:t>
      </w:r>
    </w:p>
    <w:p w14:paraId="4AB2EC04" w14:textId="77777777" w:rsidR="006D796D" w:rsidRPr="00215519" w:rsidRDefault="006D796D" w:rsidP="006D796D">
      <w:pPr>
        <w:numPr>
          <w:ilvl w:val="0"/>
          <w:numId w:val="1"/>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Reflection and professional development</w:t>
      </w:r>
    </w:p>
    <w:p w14:paraId="4D152CF8" w14:textId="77777777" w:rsidR="006D796D" w:rsidRPr="00215519" w:rsidRDefault="006D796D" w:rsidP="006D796D">
      <w:pPr>
        <w:numPr>
          <w:ilvl w:val="0"/>
          <w:numId w:val="1"/>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Health and wellbeing</w:t>
      </w:r>
    </w:p>
    <w:p w14:paraId="406B05ED"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p>
    <w:p w14:paraId="64CF3B26" w14:textId="77777777" w:rsidR="006D796D" w:rsidRPr="00215519" w:rsidRDefault="006D796D" w:rsidP="006D796D">
      <w:pPr>
        <w:spacing w:after="60" w:line="240" w:lineRule="auto"/>
        <w:outlineLvl w:val="0"/>
        <w:rPr>
          <w:rFonts w:ascii="Arial" w:eastAsia="Arial" w:hAnsi="Arial" w:cs="Arial"/>
          <w:b/>
          <w:bCs/>
          <w:kern w:val="36"/>
          <w:sz w:val="22"/>
          <w:szCs w:val="22"/>
          <w:lang w:eastAsia="en-GB"/>
          <w14:ligatures w14:val="none"/>
        </w:rPr>
      </w:pPr>
      <w:r w:rsidRPr="00215519">
        <w:rPr>
          <w:rFonts w:ascii="Arial" w:eastAsia="Arial" w:hAnsi="Arial" w:cs="Arial"/>
          <w:b/>
          <w:bCs/>
          <w:kern w:val="36"/>
          <w:sz w:val="22"/>
          <w:szCs w:val="22"/>
          <w:lang w:eastAsia="en-GB"/>
          <w14:ligatures w14:val="none"/>
        </w:rPr>
        <w:t>WORK EXPERIENCE</w:t>
      </w:r>
    </w:p>
    <w:p w14:paraId="7D1D09C7" w14:textId="77777777" w:rsidR="006D796D" w:rsidRPr="00215519" w:rsidRDefault="006D796D" w:rsidP="006D796D">
      <w:p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Nanny Housekeeper – Private Family, Richmond</w:t>
      </w:r>
    </w:p>
    <w:p w14:paraId="5E0D037D"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sidRPr="00215519">
        <w:rPr>
          <w:rFonts w:ascii="Arial" w:eastAsia="Arial" w:hAnsi="Arial" w:cs="Arial"/>
          <w:b/>
          <w:bCs/>
          <w:kern w:val="0"/>
          <w:sz w:val="22"/>
          <w:szCs w:val="22"/>
          <w:lang w:eastAsia="en-GB"/>
          <w14:ligatures w14:val="none"/>
        </w:rPr>
        <w:t>June 2018 – Present</w:t>
      </w:r>
    </w:p>
    <w:p w14:paraId="344BB757"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Working in a private family environment for over eight years, providing reliable support and developing positive relationships with children and family members.</w:t>
      </w:r>
    </w:p>
    <w:p w14:paraId="57C551C8"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sidRPr="00215519">
        <w:rPr>
          <w:rFonts w:ascii="Arial" w:eastAsia="Arial" w:hAnsi="Arial" w:cs="Arial"/>
          <w:b/>
          <w:bCs/>
          <w:kern w:val="0"/>
          <w:sz w:val="22"/>
          <w:szCs w:val="22"/>
          <w:lang w:eastAsia="en-GB"/>
          <w14:ligatures w14:val="none"/>
        </w:rPr>
        <w:t>Key responsibilities and skills developed:</w:t>
      </w:r>
    </w:p>
    <w:p w14:paraId="47DF42F1" w14:textId="77777777" w:rsidR="006D796D" w:rsidRPr="00215519" w:rsidRDefault="006D796D" w:rsidP="006D796D">
      <w:pPr>
        <w:numPr>
          <w:ilvl w:val="0"/>
          <w:numId w:val="2"/>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Providing caring, patient and supportive care for children.</w:t>
      </w:r>
    </w:p>
    <w:p w14:paraId="5B17F6DC" w14:textId="77777777" w:rsidR="006D796D" w:rsidRPr="00215519" w:rsidRDefault="006D796D" w:rsidP="006D796D">
      <w:pPr>
        <w:numPr>
          <w:ilvl w:val="0"/>
          <w:numId w:val="2"/>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Communicating effectively with children and family members.</w:t>
      </w:r>
    </w:p>
    <w:p w14:paraId="4166318F" w14:textId="77777777" w:rsidR="006D796D" w:rsidRPr="00215519" w:rsidRDefault="006D796D" w:rsidP="006D796D">
      <w:pPr>
        <w:numPr>
          <w:ilvl w:val="0"/>
          <w:numId w:val="2"/>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Developing trust and positive relationships through patience, understanding and respect.</w:t>
      </w:r>
    </w:p>
    <w:p w14:paraId="08881A69" w14:textId="77777777" w:rsidR="006D796D" w:rsidRPr="00215519" w:rsidRDefault="006D796D" w:rsidP="006D796D">
      <w:pPr>
        <w:numPr>
          <w:ilvl w:val="0"/>
          <w:numId w:val="2"/>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Maintaining a safe, organised and supportive environment.</w:t>
      </w:r>
    </w:p>
    <w:p w14:paraId="6869F15A" w14:textId="77777777" w:rsidR="006D796D" w:rsidRPr="00215519" w:rsidRDefault="006D796D" w:rsidP="006D796D">
      <w:pPr>
        <w:numPr>
          <w:ilvl w:val="0"/>
          <w:numId w:val="2"/>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Managing responsibilities reliably and completing tasks to a high standard.</w:t>
      </w:r>
    </w:p>
    <w:p w14:paraId="435D0746" w14:textId="77777777" w:rsidR="006D796D" w:rsidRPr="00215519" w:rsidRDefault="006D796D" w:rsidP="006D796D">
      <w:pPr>
        <w:numPr>
          <w:ilvl w:val="0"/>
          <w:numId w:val="2"/>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Working independently while also communicating and cooperating with the family.</w:t>
      </w:r>
    </w:p>
    <w:p w14:paraId="62ECF2C0" w14:textId="77777777" w:rsidR="006D796D" w:rsidRPr="00215519" w:rsidRDefault="006D796D" w:rsidP="006D796D">
      <w:pPr>
        <w:numPr>
          <w:ilvl w:val="0"/>
          <w:numId w:val="2"/>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Understanding the importance of individual needs and adapting my approach accordingly.</w:t>
      </w:r>
    </w:p>
    <w:p w14:paraId="3729A64A" w14:textId="77777777" w:rsidR="006D796D" w:rsidRPr="00215519" w:rsidRDefault="006D796D" w:rsidP="006D796D">
      <w:pPr>
        <w:numPr>
          <w:ilvl w:val="0"/>
          <w:numId w:val="2"/>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Supporting children's wellbeing and encouraging positive routines and activities</w:t>
      </w:r>
    </w:p>
    <w:p w14:paraId="53DD25FF" w14:textId="77777777" w:rsidR="006D796D" w:rsidRPr="00215519" w:rsidRDefault="006D796D" w:rsidP="006D796D">
      <w:pPr>
        <w:spacing w:after="60" w:line="240" w:lineRule="auto"/>
        <w:outlineLvl w:val="0"/>
        <w:rPr>
          <w:rFonts w:ascii="Arial" w:eastAsia="Arial" w:hAnsi="Arial" w:cs="Arial"/>
          <w:b/>
          <w:bCs/>
          <w:kern w:val="36"/>
          <w:sz w:val="22"/>
          <w:szCs w:val="22"/>
          <w:lang w:eastAsia="en-GB"/>
          <w14:ligatures w14:val="none"/>
        </w:rPr>
      </w:pPr>
    </w:p>
    <w:p w14:paraId="66077B8E" w14:textId="77777777" w:rsidR="006D796D" w:rsidRPr="00215519" w:rsidRDefault="006D796D" w:rsidP="006D796D">
      <w:pPr>
        <w:spacing w:after="60" w:line="240" w:lineRule="auto"/>
        <w:outlineLvl w:val="0"/>
        <w:rPr>
          <w:rFonts w:ascii="Arial" w:eastAsia="Arial" w:hAnsi="Arial" w:cs="Arial"/>
          <w:b/>
          <w:bCs/>
          <w:kern w:val="36"/>
          <w:sz w:val="22"/>
          <w:szCs w:val="22"/>
          <w:lang w:eastAsia="en-GB"/>
          <w14:ligatures w14:val="none"/>
        </w:rPr>
      </w:pPr>
      <w:r w:rsidRPr="00215519">
        <w:rPr>
          <w:rFonts w:ascii="Arial" w:eastAsia="Arial" w:hAnsi="Arial" w:cs="Arial"/>
          <w:b/>
          <w:bCs/>
          <w:kern w:val="36"/>
          <w:sz w:val="22"/>
          <w:szCs w:val="22"/>
          <w:lang w:eastAsia="en-GB"/>
          <w14:ligatures w14:val="none"/>
        </w:rPr>
        <w:t>KEY SKILLS</w:t>
      </w:r>
    </w:p>
    <w:p w14:paraId="481BE135" w14:textId="77777777" w:rsidR="006D796D" w:rsidRPr="00215519" w:rsidRDefault="006D796D" w:rsidP="006D796D">
      <w:pPr>
        <w:pStyle w:val="ListParagraph"/>
        <w:numPr>
          <w:ilvl w:val="0"/>
          <w:numId w:val="5"/>
        </w:num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Communication</w:t>
      </w:r>
    </w:p>
    <w:p w14:paraId="709B9A4C" w14:textId="77777777" w:rsidR="006D796D" w:rsidRPr="00215519" w:rsidRDefault="006D796D" w:rsidP="006D796D">
      <w:pPr>
        <w:pStyle w:val="ListParagraph"/>
        <w:numPr>
          <w:ilvl w:val="0"/>
          <w:numId w:val="5"/>
        </w:num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Compassion and Empathy</w:t>
      </w:r>
    </w:p>
    <w:p w14:paraId="1C7B52F8" w14:textId="77777777" w:rsidR="006D796D" w:rsidRPr="00215519" w:rsidRDefault="006D796D" w:rsidP="006D796D">
      <w:pPr>
        <w:pStyle w:val="ListParagraph"/>
        <w:numPr>
          <w:ilvl w:val="0"/>
          <w:numId w:val="5"/>
        </w:num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Teamwork</w:t>
      </w:r>
    </w:p>
    <w:p w14:paraId="422AA339" w14:textId="77777777" w:rsidR="006D796D" w:rsidRPr="00215519" w:rsidRDefault="006D796D" w:rsidP="006D796D">
      <w:pPr>
        <w:pStyle w:val="ListParagraph"/>
        <w:numPr>
          <w:ilvl w:val="0"/>
          <w:numId w:val="5"/>
        </w:num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Patience and Understanding</w:t>
      </w:r>
    </w:p>
    <w:p w14:paraId="78C4A535" w14:textId="77777777" w:rsidR="006D796D" w:rsidRPr="00215519" w:rsidRDefault="006D796D" w:rsidP="006D796D">
      <w:pPr>
        <w:pStyle w:val="ListParagraph"/>
        <w:numPr>
          <w:ilvl w:val="0"/>
          <w:numId w:val="5"/>
        </w:num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Organisation and Reliability</w:t>
      </w:r>
    </w:p>
    <w:p w14:paraId="2B02EADA" w14:textId="77777777" w:rsidR="006D796D" w:rsidRPr="00215519" w:rsidRDefault="006D796D" w:rsidP="006D796D">
      <w:pPr>
        <w:pStyle w:val="ListParagraph"/>
        <w:numPr>
          <w:ilvl w:val="0"/>
          <w:numId w:val="5"/>
        </w:num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Person-Centred Approach</w:t>
      </w:r>
    </w:p>
    <w:p w14:paraId="29F865C5" w14:textId="77777777" w:rsidR="006D796D" w:rsidRPr="00215519" w:rsidRDefault="006D796D" w:rsidP="006D796D">
      <w:pPr>
        <w:pStyle w:val="ListParagraph"/>
        <w:numPr>
          <w:ilvl w:val="0"/>
          <w:numId w:val="5"/>
        </w:num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Willingness to Learn</w:t>
      </w:r>
    </w:p>
    <w:p w14:paraId="3964EF5D" w14:textId="77777777" w:rsidR="006D796D" w:rsidRPr="00215519" w:rsidRDefault="006D796D" w:rsidP="006D796D">
      <w:pPr>
        <w:pStyle w:val="ListParagraph"/>
        <w:numPr>
          <w:ilvl w:val="0"/>
          <w:numId w:val="5"/>
        </w:num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lastRenderedPageBreak/>
        <w:t>Responsibility and Professionalism</w:t>
      </w:r>
    </w:p>
    <w:p w14:paraId="703F907C" w14:textId="77777777" w:rsidR="007A15B4" w:rsidRDefault="00000000">
      <w:pPr>
        <w:spacing w:after="60" w:line="240" w:lineRule="auto"/>
      </w:pPr>
      <w:r>
        <w:rPr>
          <w:rFonts w:ascii="Arial" w:eastAsia="Arial" w:hAnsi="Arial" w:cs="Arial"/>
          <w:sz w:val="22"/>
          <w:szCs w:val="22"/>
        </w:rPr>
        <w:t>These skills reflect the standards set out in the Code of Conduct for Healthcare Support Workers and Adult Social Care Workers in England (Skills for Care and Skills for Health, 2013), which requires staff to communicate effectively, work collaboratively and uphold dignity and respect in practice.</w:t>
      </w:r>
    </w:p>
    <w:p w14:paraId="5196CCBF" w14:textId="77777777" w:rsidR="006D796D" w:rsidRPr="00215519" w:rsidRDefault="006D796D" w:rsidP="006D796D">
      <w:pPr>
        <w:spacing w:after="60" w:line="240" w:lineRule="auto"/>
        <w:outlineLvl w:val="0"/>
        <w:rPr>
          <w:rFonts w:ascii="Arial" w:eastAsia="Arial" w:hAnsi="Arial" w:cs="Arial"/>
          <w:b/>
          <w:bCs/>
          <w:kern w:val="36"/>
          <w:sz w:val="22"/>
          <w:szCs w:val="22"/>
          <w:lang w:eastAsia="en-GB"/>
          <w14:ligatures w14:val="none"/>
        </w:rPr>
      </w:pPr>
      <w:r w:rsidRPr="00215519">
        <w:rPr>
          <w:rFonts w:ascii="Arial" w:eastAsia="Arial" w:hAnsi="Arial" w:cs="Arial"/>
          <w:b/>
          <w:bCs/>
          <w:kern w:val="36"/>
          <w:sz w:val="22"/>
          <w:szCs w:val="22"/>
          <w:lang w:eastAsia="en-GB"/>
          <w14:ligatures w14:val="none"/>
        </w:rPr>
        <w:t>ACHIEVEMENTS &amp; PROFESSIONAL DEVELOPMENT</w:t>
      </w:r>
    </w:p>
    <w:p w14:paraId="2139A437" w14:textId="77777777" w:rsidR="006D796D" w:rsidRPr="00215519" w:rsidRDefault="006D796D" w:rsidP="006D796D">
      <w:pPr>
        <w:numPr>
          <w:ilvl w:val="0"/>
          <w:numId w:val="3"/>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 xml:space="preserve">Successfully completed a </w:t>
      </w:r>
      <w:r w:rsidRPr="00215519">
        <w:rPr>
          <w:rFonts w:ascii="Arial" w:eastAsia="Arial" w:hAnsi="Arial" w:cs="Arial"/>
          <w:b/>
          <w:bCs/>
          <w:kern w:val="0"/>
          <w:sz w:val="22"/>
          <w:szCs w:val="22"/>
          <w:lang w:eastAsia="en-GB"/>
          <w14:ligatures w14:val="none"/>
        </w:rPr>
        <w:t>Certificate of Higher Education Skills for the Workplace in Health and Social Care</w:t>
      </w:r>
      <w:r w:rsidRPr="00215519">
        <w:rPr>
          <w:rFonts w:ascii="Arial" w:eastAsia="Arial" w:hAnsi="Arial" w:cs="Arial"/>
          <w:kern w:val="0"/>
          <w:sz w:val="22"/>
          <w:szCs w:val="22"/>
          <w:lang w:eastAsia="en-GB"/>
          <w14:ligatures w14:val="none"/>
        </w:rPr>
        <w:t>.</w:t>
      </w:r>
    </w:p>
    <w:p w14:paraId="3B5D89E1" w14:textId="77777777" w:rsidR="006D796D" w:rsidRPr="00215519" w:rsidRDefault="006D796D" w:rsidP="006D796D">
      <w:pPr>
        <w:numPr>
          <w:ilvl w:val="0"/>
          <w:numId w:val="3"/>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 xml:space="preserve">Progressing towards a </w:t>
      </w:r>
      <w:proofErr w:type="gramStart"/>
      <w:r w:rsidRPr="00215519">
        <w:rPr>
          <w:rFonts w:ascii="Arial" w:eastAsia="Arial" w:hAnsi="Arial" w:cs="Arial"/>
          <w:b/>
          <w:bCs/>
          <w:kern w:val="0"/>
          <w:sz w:val="22"/>
          <w:szCs w:val="22"/>
          <w:lang w:eastAsia="en-GB"/>
          <w14:ligatures w14:val="none"/>
        </w:rPr>
        <w:t>Bachelor’s Degree in Health and Social Care</w:t>
      </w:r>
      <w:proofErr w:type="gramEnd"/>
      <w:r w:rsidRPr="00215519">
        <w:rPr>
          <w:rFonts w:ascii="Arial" w:eastAsia="Arial" w:hAnsi="Arial" w:cs="Arial"/>
          <w:kern w:val="0"/>
          <w:sz w:val="22"/>
          <w:szCs w:val="22"/>
          <w:lang w:eastAsia="en-GB"/>
          <w14:ligatures w14:val="none"/>
        </w:rPr>
        <w:t xml:space="preserve"> at University of Wales Trinity Saint David.</w:t>
      </w:r>
    </w:p>
    <w:p w14:paraId="0E7F438D" w14:textId="77777777" w:rsidR="006D796D" w:rsidRPr="00215519" w:rsidRDefault="006D796D" w:rsidP="006D796D">
      <w:pPr>
        <w:numPr>
          <w:ilvl w:val="0"/>
          <w:numId w:val="3"/>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Developed more than eight years of experience working with children and families.</w:t>
      </w:r>
    </w:p>
    <w:p w14:paraId="434F1E49" w14:textId="77777777" w:rsidR="006D796D" w:rsidRPr="00215519" w:rsidRDefault="006D796D" w:rsidP="006D796D">
      <w:pPr>
        <w:spacing w:after="60" w:line="240" w:lineRule="auto"/>
        <w:outlineLvl w:val="0"/>
        <w:rPr>
          <w:rFonts w:ascii="Arial" w:eastAsia="Arial" w:hAnsi="Arial" w:cs="Arial"/>
          <w:b/>
          <w:bCs/>
          <w:kern w:val="36"/>
          <w:sz w:val="22"/>
          <w:szCs w:val="22"/>
          <w:lang w:eastAsia="en-GB"/>
          <w14:ligatures w14:val="none"/>
        </w:rPr>
      </w:pPr>
      <w:r w:rsidRPr="00215519">
        <w:rPr>
          <w:rFonts w:ascii="Arial" w:eastAsia="Arial" w:hAnsi="Arial" w:cs="Arial"/>
          <w:b/>
          <w:bCs/>
          <w:kern w:val="36"/>
          <w:sz w:val="22"/>
          <w:szCs w:val="22"/>
          <w:lang w:eastAsia="en-GB"/>
          <w14:ligatures w14:val="none"/>
        </w:rPr>
        <w:t>VOLUNTARY EXPERIENCE</w:t>
      </w:r>
    </w:p>
    <w:p w14:paraId="4D49BAD9"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I am keen to develop further voluntary experience within health and social care and to use my existing caring, communication and organisational skills to support individuals and communities.</w:t>
      </w:r>
    </w:p>
    <w:p w14:paraId="2091F8FE" w14:textId="77777777" w:rsidR="006D796D" w:rsidRPr="00215519" w:rsidRDefault="006D796D" w:rsidP="006D796D">
      <w:pPr>
        <w:spacing w:after="60" w:line="240" w:lineRule="auto"/>
        <w:outlineLvl w:val="0"/>
        <w:rPr>
          <w:rFonts w:ascii="Arial" w:eastAsia="Arial" w:hAnsi="Arial" w:cs="Arial"/>
          <w:b/>
          <w:bCs/>
          <w:kern w:val="36"/>
          <w:sz w:val="22"/>
          <w:szCs w:val="22"/>
          <w:lang w:eastAsia="en-GB"/>
          <w14:ligatures w14:val="none"/>
        </w:rPr>
      </w:pPr>
      <w:r w:rsidRPr="00215519">
        <w:rPr>
          <w:rFonts w:ascii="Arial" w:eastAsia="Arial" w:hAnsi="Arial" w:cs="Arial"/>
          <w:b/>
          <w:bCs/>
          <w:kern w:val="36"/>
          <w:sz w:val="22"/>
          <w:szCs w:val="22"/>
          <w:lang w:eastAsia="en-GB"/>
          <w14:ligatures w14:val="none"/>
        </w:rPr>
        <w:t>INTERESTS &amp; HOBBIES</w:t>
      </w:r>
    </w:p>
    <w:p w14:paraId="1B09D9CE" w14:textId="77777777" w:rsidR="006D796D" w:rsidRPr="00215519" w:rsidRDefault="006D796D" w:rsidP="006D796D">
      <w:pPr>
        <w:numPr>
          <w:ilvl w:val="0"/>
          <w:numId w:val="4"/>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b/>
          <w:bCs/>
          <w:kern w:val="0"/>
          <w:sz w:val="22"/>
          <w:szCs w:val="22"/>
          <w:lang w:eastAsia="en-GB"/>
          <w14:ligatures w14:val="none"/>
        </w:rPr>
        <w:t>Helping and caring for others</w:t>
      </w:r>
      <w:r w:rsidRPr="00215519">
        <w:rPr>
          <w:rFonts w:ascii="Arial" w:eastAsia="Arial" w:hAnsi="Arial" w:cs="Arial"/>
          <w:kern w:val="0"/>
          <w:sz w:val="22"/>
          <w:szCs w:val="22"/>
          <w:lang w:eastAsia="en-GB"/>
          <w14:ligatures w14:val="none"/>
        </w:rPr>
        <w:t xml:space="preserve"> – I enjoy supporting people and making a positive difference to their wellbeing.</w:t>
      </w:r>
    </w:p>
    <w:p w14:paraId="63F569C8" w14:textId="77777777" w:rsidR="006D796D" w:rsidRPr="00215519" w:rsidRDefault="006D796D" w:rsidP="006D796D">
      <w:pPr>
        <w:numPr>
          <w:ilvl w:val="0"/>
          <w:numId w:val="4"/>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b/>
          <w:bCs/>
          <w:kern w:val="0"/>
          <w:sz w:val="22"/>
          <w:szCs w:val="22"/>
          <w:lang w:eastAsia="en-GB"/>
          <w14:ligatures w14:val="none"/>
        </w:rPr>
        <w:t>Health and wellbeing</w:t>
      </w:r>
      <w:r w:rsidRPr="00215519">
        <w:rPr>
          <w:rFonts w:ascii="Arial" w:eastAsia="Arial" w:hAnsi="Arial" w:cs="Arial"/>
          <w:kern w:val="0"/>
          <w:sz w:val="22"/>
          <w:szCs w:val="22"/>
          <w:lang w:eastAsia="en-GB"/>
          <w14:ligatures w14:val="none"/>
        </w:rPr>
        <w:t xml:space="preserve"> – I have an interest in maintaining a healthy and active lifestyle.</w:t>
      </w:r>
    </w:p>
    <w:p w14:paraId="58E81577" w14:textId="77777777" w:rsidR="006D796D" w:rsidRPr="00215519" w:rsidRDefault="006D796D" w:rsidP="006D796D">
      <w:pPr>
        <w:numPr>
          <w:ilvl w:val="0"/>
          <w:numId w:val="4"/>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b/>
          <w:bCs/>
          <w:kern w:val="0"/>
          <w:sz w:val="22"/>
          <w:szCs w:val="22"/>
          <w:lang w:eastAsia="en-GB"/>
          <w14:ligatures w14:val="none"/>
        </w:rPr>
        <w:t>Working with children and families</w:t>
      </w:r>
      <w:r w:rsidRPr="00215519">
        <w:rPr>
          <w:rFonts w:ascii="Arial" w:eastAsia="Arial" w:hAnsi="Arial" w:cs="Arial"/>
          <w:kern w:val="0"/>
          <w:sz w:val="22"/>
          <w:szCs w:val="22"/>
          <w:lang w:eastAsia="en-GB"/>
          <w14:ligatures w14:val="none"/>
        </w:rPr>
        <w:t xml:space="preserve"> – I enjoy supporting children and developing positive relationships with families.</w:t>
      </w:r>
    </w:p>
    <w:p w14:paraId="5A8C6114" w14:textId="77777777" w:rsidR="006D796D" w:rsidRPr="00215519" w:rsidRDefault="006D796D" w:rsidP="006D796D">
      <w:pPr>
        <w:numPr>
          <w:ilvl w:val="0"/>
          <w:numId w:val="4"/>
        </w:numPr>
        <w:spacing w:after="60" w:line="240" w:lineRule="auto"/>
        <w:rPr>
          <w:rFonts w:ascii="Arial" w:eastAsia="Arial" w:hAnsi="Arial" w:cs="Arial"/>
          <w:kern w:val="0"/>
          <w:sz w:val="22"/>
          <w:szCs w:val="22"/>
          <w:lang w:eastAsia="en-GB"/>
          <w14:ligatures w14:val="none"/>
        </w:rPr>
      </w:pPr>
      <w:r w:rsidRPr="00215519">
        <w:rPr>
          <w:rFonts w:ascii="Arial" w:eastAsia="Arial" w:hAnsi="Arial" w:cs="Arial"/>
          <w:b/>
          <w:bCs/>
          <w:kern w:val="0"/>
          <w:sz w:val="22"/>
          <w:szCs w:val="22"/>
          <w:lang w:eastAsia="en-GB"/>
          <w14:ligatures w14:val="none"/>
        </w:rPr>
        <w:t>Spending time with family</w:t>
      </w:r>
      <w:r w:rsidRPr="00215519">
        <w:rPr>
          <w:rFonts w:ascii="Arial" w:eastAsia="Arial" w:hAnsi="Arial" w:cs="Arial"/>
          <w:kern w:val="0"/>
          <w:sz w:val="22"/>
          <w:szCs w:val="22"/>
          <w:lang w:eastAsia="en-GB"/>
          <w14:ligatures w14:val="none"/>
        </w:rPr>
        <w:t xml:space="preserve"> – I value family relationships and enjoy spending quality time with my family.</w:t>
      </w:r>
    </w:p>
    <w:p w14:paraId="567516DA" w14:textId="77777777" w:rsidR="006D796D" w:rsidRPr="00215519" w:rsidRDefault="006D796D" w:rsidP="006D796D">
      <w:pPr>
        <w:spacing w:after="60" w:line="240" w:lineRule="auto"/>
        <w:outlineLvl w:val="0"/>
        <w:rPr>
          <w:rFonts w:ascii="Arial" w:eastAsia="Arial" w:hAnsi="Arial" w:cs="Arial"/>
          <w:b/>
          <w:bCs/>
          <w:kern w:val="36"/>
          <w:sz w:val="22"/>
          <w:szCs w:val="22"/>
          <w:lang w:eastAsia="en-GB"/>
          <w14:ligatures w14:val="none"/>
        </w:rPr>
      </w:pPr>
      <w:r w:rsidRPr="00215519">
        <w:rPr>
          <w:rFonts w:ascii="Arial" w:eastAsia="Arial" w:hAnsi="Arial" w:cs="Arial"/>
          <w:b/>
          <w:bCs/>
          <w:kern w:val="36"/>
          <w:sz w:val="22"/>
          <w:szCs w:val="22"/>
          <w:lang w:eastAsia="en-GB"/>
          <w14:ligatures w14:val="none"/>
        </w:rPr>
        <w:t>CAREER OBJECTIVE</w:t>
      </w:r>
    </w:p>
    <w:p w14:paraId="64FA9A2F"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sidRPr="00215519">
        <w:rPr>
          <w:rFonts w:ascii="Arial" w:eastAsia="Arial" w:hAnsi="Arial" w:cs="Arial"/>
          <w:kern w:val="0"/>
          <w:sz w:val="22"/>
          <w:szCs w:val="22"/>
          <w:lang w:eastAsia="en-GB"/>
          <w14:ligatures w14:val="none"/>
        </w:rPr>
        <w:t>My goal is to develop a rewarding career within the NHS and health and social care sector, initially working in a Healthcare Assistant or similar support role. I want to use my caring nature, communication skills and experience supporting children and families while developing my practical healthcare knowledge and professional skills. Through my continued university education, I aim to progress within the health and social care profession and make a positive contribution to the lives of patients and service users.</w:t>
      </w:r>
    </w:p>
    <w:p w14:paraId="7CF9F9FA" w14:textId="77777777" w:rsidR="006D796D" w:rsidRPr="00215519" w:rsidRDefault="006D796D" w:rsidP="006D796D">
      <w:pPr>
        <w:spacing w:after="60" w:line="240" w:lineRule="auto"/>
        <w:outlineLvl w:val="0"/>
        <w:rPr>
          <w:rFonts w:ascii="Arial" w:eastAsia="Arial" w:hAnsi="Arial" w:cs="Arial"/>
          <w:b/>
          <w:bCs/>
          <w:kern w:val="36"/>
          <w:sz w:val="22"/>
          <w:szCs w:val="22"/>
          <w:lang w:eastAsia="en-GB"/>
          <w14:ligatures w14:val="none"/>
        </w:rPr>
      </w:pPr>
      <w:r w:rsidRPr="00215519">
        <w:rPr>
          <w:rFonts w:ascii="Arial" w:eastAsia="Arial" w:hAnsi="Arial" w:cs="Arial"/>
          <w:b/>
          <w:bCs/>
          <w:kern w:val="36"/>
          <w:sz w:val="22"/>
          <w:szCs w:val="22"/>
          <w:lang w:eastAsia="en-GB"/>
          <w14:ligatures w14:val="none"/>
        </w:rPr>
        <w:t>REFERENCES</w:t>
      </w:r>
    </w:p>
    <w:p w14:paraId="1CF7E428" w14:textId="77777777" w:rsidR="006D796D" w:rsidRPr="00215519" w:rsidRDefault="006D796D" w:rsidP="006D796D">
      <w:p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Ms Laura Bottega</w:t>
      </w:r>
    </w:p>
    <w:p w14:paraId="6CF8A16E"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sidRPr="00215519">
        <w:rPr>
          <w:rFonts w:ascii="Arial" w:eastAsia="Arial" w:hAnsi="Arial" w:cs="Arial"/>
          <w:b/>
          <w:bCs/>
          <w:kern w:val="0"/>
          <w:sz w:val="22"/>
          <w:szCs w:val="22"/>
          <w:lang w:eastAsia="en-GB"/>
          <w14:ligatures w14:val="none"/>
        </w:rPr>
        <w:t>Current Employer – Private Family, Richmond</w:t>
      </w:r>
      <w:r w:rsidRPr="00215519">
        <w:rPr>
          <w:rFonts w:ascii="Arial" w:eastAsia="Arial" w:hAnsi="Arial" w:cs="Arial"/>
          <w:kern w:val="0"/>
          <w:sz w:val="22"/>
          <w:szCs w:val="22"/>
          <w:lang w:eastAsia="en-GB"/>
          <w14:ligatures w14:val="none"/>
        </w:rPr>
        <w:br/>
        <w:t>Reference available upon request.</w:t>
      </w:r>
    </w:p>
    <w:p w14:paraId="1955DD11" w14:textId="77777777" w:rsidR="006D796D" w:rsidRPr="00215519" w:rsidRDefault="006D796D" w:rsidP="006D796D">
      <w:pPr>
        <w:spacing w:after="60" w:line="240" w:lineRule="auto"/>
        <w:outlineLvl w:val="2"/>
        <w:rPr>
          <w:rFonts w:ascii="Arial" w:eastAsia="Arial" w:hAnsi="Arial" w:cs="Arial"/>
          <w:b/>
          <w:bCs/>
          <w:kern w:val="0"/>
          <w:sz w:val="22"/>
          <w:szCs w:val="22"/>
          <w:lang w:eastAsia="en-GB"/>
          <w14:ligatures w14:val="none"/>
        </w:rPr>
      </w:pPr>
      <w:r w:rsidRPr="00215519">
        <w:rPr>
          <w:rFonts w:ascii="Arial" w:eastAsia="Arial" w:hAnsi="Arial" w:cs="Arial"/>
          <w:b/>
          <w:bCs/>
          <w:kern w:val="0"/>
          <w:sz w:val="22"/>
          <w:szCs w:val="22"/>
          <w:lang w:eastAsia="en-GB"/>
          <w14:ligatures w14:val="none"/>
        </w:rPr>
        <w:t>Academic Reference</w:t>
      </w:r>
    </w:p>
    <w:p w14:paraId="0E0EA26E" w14:textId="77777777" w:rsidR="006D796D" w:rsidRPr="00215519" w:rsidRDefault="006D796D" w:rsidP="006D796D">
      <w:pPr>
        <w:spacing w:after="60" w:line="240" w:lineRule="auto"/>
        <w:rPr>
          <w:rFonts w:ascii="Arial" w:eastAsia="Arial" w:hAnsi="Arial" w:cs="Arial"/>
          <w:kern w:val="0"/>
          <w:sz w:val="22"/>
          <w:szCs w:val="22"/>
          <w:lang w:eastAsia="en-GB"/>
          <w14:ligatures w14:val="none"/>
        </w:rPr>
      </w:pPr>
      <w:r w:rsidRPr="00215519">
        <w:rPr>
          <w:rFonts w:ascii="Arial" w:eastAsia="Arial" w:hAnsi="Arial" w:cs="Arial"/>
          <w:b/>
          <w:bCs/>
          <w:kern w:val="0"/>
          <w:sz w:val="22"/>
          <w:szCs w:val="22"/>
          <w:lang w:eastAsia="en-GB"/>
          <w14:ligatures w14:val="none"/>
        </w:rPr>
        <w:t>University of Wales Trinity Saint David – London Campus</w:t>
      </w:r>
      <w:r w:rsidRPr="00215519">
        <w:rPr>
          <w:rFonts w:ascii="Arial" w:eastAsia="Arial" w:hAnsi="Arial" w:cs="Arial"/>
          <w:kern w:val="0"/>
          <w:sz w:val="22"/>
          <w:szCs w:val="22"/>
          <w:lang w:eastAsia="en-GB"/>
          <w14:ligatures w14:val="none"/>
        </w:rPr>
        <w:br/>
        <w:t>Academic reference available upon request.</w:t>
      </w:r>
    </w:p>
    <w:p w14:paraId="627A13DA" w14:textId="77777777" w:rsidR="006D796D" w:rsidRPr="00215519" w:rsidRDefault="006D796D" w:rsidP="006D796D">
      <w:pPr>
        <w:spacing w:after="40" w:line="360" w:lineRule="auto"/>
        <w:rPr>
          <w:rFonts w:ascii="Arial" w:eastAsia="Arial" w:hAnsi="Arial" w:cs="Arial"/>
          <w:kern w:val="0"/>
          <w:sz w:val="22"/>
          <w:szCs w:val="22"/>
          <w:lang w:eastAsia="en-GB"/>
          <w14:ligatures w14:val="none"/>
        </w:rPr>
      </w:pPr>
    </w:p>
    <w:p w14:paraId="69D498D1" w14:textId="77777777" w:rsidR="00A4528D" w:rsidRDefault="00A4528D" w:rsidP="006D796D">
      <w:pPr>
        <w:pStyle w:val="NormalWeb"/>
        <w:spacing w:line="360" w:lineRule="auto"/>
        <w:rPr>
          <w:rFonts w:ascii="Arial" w:eastAsia="Arial" w:hAnsi="Arial" w:cs="Arial"/>
          <w:sz w:val="22"/>
          <w:szCs w:val="22"/>
        </w:rPr>
      </w:pPr>
    </w:p>
    <w:p w14:paraId="01E56C64" w14:textId="77777777" w:rsidR="00A4528D" w:rsidRDefault="00A4528D" w:rsidP="006D796D">
      <w:pPr>
        <w:pStyle w:val="NormalWeb"/>
        <w:spacing w:line="360" w:lineRule="auto"/>
        <w:rPr>
          <w:rFonts w:ascii="Arial" w:eastAsia="Arial" w:hAnsi="Arial" w:cs="Arial"/>
          <w:sz w:val="22"/>
          <w:szCs w:val="22"/>
        </w:rPr>
      </w:pPr>
    </w:p>
    <w:p w14:paraId="7F9F6BB3" w14:textId="77777777" w:rsidR="00A4528D" w:rsidRDefault="00A4528D" w:rsidP="006D796D">
      <w:pPr>
        <w:pStyle w:val="NormalWeb"/>
        <w:spacing w:line="360" w:lineRule="auto"/>
        <w:rPr>
          <w:rFonts w:ascii="Arial" w:eastAsia="Arial" w:hAnsi="Arial" w:cs="Arial"/>
          <w:sz w:val="22"/>
          <w:szCs w:val="22"/>
        </w:rPr>
      </w:pPr>
    </w:p>
    <w:p w14:paraId="1D11F2B8" w14:textId="77777777" w:rsidR="00A4528D" w:rsidRDefault="00A4528D" w:rsidP="006D796D">
      <w:pPr>
        <w:pStyle w:val="NormalWeb"/>
        <w:spacing w:line="360" w:lineRule="auto"/>
        <w:rPr>
          <w:rFonts w:ascii="Arial" w:eastAsia="Arial" w:hAnsi="Arial" w:cs="Arial"/>
          <w:sz w:val="22"/>
          <w:szCs w:val="22"/>
        </w:rPr>
      </w:pPr>
    </w:p>
    <w:p w14:paraId="17B3BF5D" w14:textId="77777777" w:rsidR="00A4528D" w:rsidRDefault="00A4528D" w:rsidP="006D796D">
      <w:pPr>
        <w:pStyle w:val="NormalWeb"/>
        <w:spacing w:line="360" w:lineRule="auto"/>
        <w:rPr>
          <w:rFonts w:ascii="Arial" w:eastAsia="Arial" w:hAnsi="Arial" w:cs="Arial"/>
          <w:sz w:val="22"/>
          <w:szCs w:val="22"/>
        </w:rPr>
      </w:pPr>
    </w:p>
    <w:p w14:paraId="00586D63" w14:textId="549949DE" w:rsidR="006D796D" w:rsidRPr="007E28BE" w:rsidRDefault="006D796D" w:rsidP="006D796D">
      <w:pPr>
        <w:pStyle w:val="NormalWeb"/>
        <w:spacing w:line="360" w:lineRule="auto"/>
        <w:rPr>
          <w:rFonts w:ascii="Arial" w:eastAsia="Arial" w:hAnsi="Arial" w:cs="Arial"/>
          <w:sz w:val="22"/>
          <w:szCs w:val="22"/>
        </w:rPr>
      </w:pPr>
      <w:r w:rsidRPr="007E28BE">
        <w:rPr>
          <w:rFonts w:ascii="Arial" w:eastAsia="Arial" w:hAnsi="Arial" w:cs="Arial"/>
          <w:sz w:val="22"/>
          <w:szCs w:val="22"/>
        </w:rPr>
        <w:lastRenderedPageBreak/>
        <w:t>Personal statement</w:t>
      </w:r>
    </w:p>
    <w:p w14:paraId="5B69249D" w14:textId="77777777" w:rsidR="006D796D" w:rsidRDefault="006D796D" w:rsidP="006D796D">
      <w:pPr>
        <w:pStyle w:val="NormalWeb"/>
        <w:spacing w:line="360" w:lineRule="auto"/>
        <w:rPr>
          <w:rFonts w:ascii="Arial" w:eastAsia="Arial" w:hAnsi="Arial" w:cs="Arial"/>
          <w:sz w:val="22"/>
          <w:szCs w:val="22"/>
        </w:rPr>
      </w:pPr>
      <w:r w:rsidRPr="007E28BE">
        <w:rPr>
          <w:rFonts w:ascii="Arial" w:eastAsia="Arial" w:hAnsi="Arial" w:cs="Arial"/>
          <w:sz w:val="22"/>
          <w:szCs w:val="22"/>
        </w:rPr>
        <w:br/>
        <w:t xml:space="preserve">I am currently studying Health and Social Care and would like to develop my career as a Health Care Assistant within the NHS. Caring for and supporting other people is something I have gained considerable experience in through my work, and I now want to build on this by moving into a professional healthcare environment. In the future, I also hope to continue my education by progressing to a </w:t>
      </w:r>
      <w:proofErr w:type="gramStart"/>
      <w:r w:rsidRPr="007E28BE">
        <w:rPr>
          <w:rFonts w:ascii="Arial" w:eastAsia="Arial" w:hAnsi="Arial" w:cs="Arial"/>
          <w:sz w:val="22"/>
          <w:szCs w:val="22"/>
        </w:rPr>
        <w:t>bachelor's degree in Health and Social Care</w:t>
      </w:r>
      <w:proofErr w:type="gramEnd"/>
      <w:r w:rsidRPr="007E28BE">
        <w:rPr>
          <w:rFonts w:ascii="Arial" w:eastAsia="Arial" w:hAnsi="Arial" w:cs="Arial"/>
          <w:sz w:val="22"/>
          <w:szCs w:val="22"/>
        </w:rPr>
        <w:t>.</w:t>
      </w:r>
    </w:p>
    <w:p w14:paraId="6BAE76F9" w14:textId="77777777" w:rsidR="006D796D" w:rsidRPr="007E28BE" w:rsidRDefault="006D796D" w:rsidP="006D796D">
      <w:pPr>
        <w:pStyle w:val="NormalWeb"/>
        <w:spacing w:line="360" w:lineRule="auto"/>
        <w:rPr>
          <w:rFonts w:ascii="Arial" w:eastAsia="Arial" w:hAnsi="Arial" w:cs="Arial"/>
          <w:sz w:val="22"/>
          <w:szCs w:val="22"/>
        </w:rPr>
      </w:pPr>
      <w:r w:rsidRPr="007E28BE">
        <w:rPr>
          <w:rFonts w:ascii="Arial" w:eastAsia="Arial" w:hAnsi="Arial" w:cs="Arial"/>
          <w:sz w:val="22"/>
          <w:szCs w:val="22"/>
        </w:rPr>
        <w:t>Since June 2018, I have worked as a Nanny Housekeeper for a private family in Richmond. Working with the same family for several years has taught me a great deal about responsibility, patience and the importance of being someone others can depend on. My role involves caring for children, supporting their daily routines and helping to maintain a safe, organised and positive home environment. I have developed a good relationship with both the children and their family by being respectful, understanding and consistent in the way I work.</w:t>
      </w:r>
    </w:p>
    <w:p w14:paraId="1F1711D0" w14:textId="77777777" w:rsidR="006D796D" w:rsidRPr="007E28BE" w:rsidRDefault="006D796D" w:rsidP="006D796D">
      <w:pPr>
        <w:pStyle w:val="NormalWeb"/>
        <w:spacing w:line="360" w:lineRule="auto"/>
        <w:rPr>
          <w:rFonts w:ascii="Arial" w:eastAsia="Arial" w:hAnsi="Arial" w:cs="Arial"/>
          <w:sz w:val="22"/>
          <w:szCs w:val="22"/>
        </w:rPr>
      </w:pPr>
      <w:r w:rsidRPr="007E28BE">
        <w:rPr>
          <w:rFonts w:ascii="Arial" w:eastAsia="Arial" w:hAnsi="Arial" w:cs="Arial"/>
          <w:sz w:val="22"/>
          <w:szCs w:val="22"/>
        </w:rPr>
        <w:t>One of the most important things I have learned from my work is that every person has different needs. When working with children, I have had to adapt the way I communicate and provide support depending on the situation. This has helped me become a more patient listener and a more confident communicator. I believe these qualities would be valuable when working with patients, their families and other healthcare professionals.</w:t>
      </w:r>
    </w:p>
    <w:p w14:paraId="53132CDB" w14:textId="77777777" w:rsidR="006D796D" w:rsidRPr="007E28BE" w:rsidRDefault="006D796D" w:rsidP="006D796D">
      <w:pPr>
        <w:pStyle w:val="NormalWeb"/>
        <w:spacing w:line="360" w:lineRule="auto"/>
        <w:rPr>
          <w:rFonts w:ascii="Arial" w:eastAsia="Arial" w:hAnsi="Arial" w:cs="Arial"/>
          <w:sz w:val="22"/>
          <w:szCs w:val="22"/>
        </w:rPr>
      </w:pPr>
      <w:r w:rsidRPr="007E28BE">
        <w:rPr>
          <w:rFonts w:ascii="Arial" w:eastAsia="Arial" w:hAnsi="Arial" w:cs="Arial"/>
          <w:sz w:val="22"/>
          <w:szCs w:val="22"/>
        </w:rPr>
        <w:t>My current Health and Social Care studies are helping me understand the professional side of caring for people. I have developed knowledge of person-centred care, safeguarding, confidentiality, equality and diversity, infection prevention and health and safety. My education has also made me more aware of the importance of dignity and respecting an individual's choices. I understand that working in healthcare requires not only practical ability but also professionalism, confidentiality and respect.</w:t>
      </w:r>
      <w:r>
        <w:rPr>
          <w:rFonts w:ascii="Arial" w:eastAsia="Arial" w:hAnsi="Arial" w:cs="Arial"/>
          <w:sz w:val="22"/>
          <w:szCs w:val="22"/>
        </w:rPr>
        <w:t xml:space="preserve"> These principles reflect the values set out in the NHS Constitution, which requires staff to work together for patients, show respect and dignity, and commit to quality of care (Department of Health and Social Care, 2025).</w:t>
      </w:r>
    </w:p>
    <w:p w14:paraId="21ACB4A9" w14:textId="77777777" w:rsidR="006D796D" w:rsidRPr="007E28BE" w:rsidRDefault="006D796D" w:rsidP="006D796D">
      <w:pPr>
        <w:pStyle w:val="NormalWeb"/>
        <w:spacing w:line="360" w:lineRule="auto"/>
        <w:rPr>
          <w:rFonts w:ascii="Arial" w:eastAsia="Arial" w:hAnsi="Arial" w:cs="Arial"/>
          <w:sz w:val="22"/>
          <w:szCs w:val="22"/>
        </w:rPr>
      </w:pPr>
      <w:r w:rsidRPr="007E28BE">
        <w:rPr>
          <w:rFonts w:ascii="Arial" w:eastAsia="Arial" w:hAnsi="Arial" w:cs="Arial"/>
          <w:sz w:val="22"/>
          <w:szCs w:val="22"/>
        </w:rPr>
        <w:t>I consider myself reliable, hardworking and organised. My current employment requires me to manage responsibilities independently and complete tasks properly without constant supervision. At the same time, I communicate closely with the family and work according to their needs and expectations. Over the years, this has improved my time management, problem-solving and ability to remain calm when situations do not go as planned.</w:t>
      </w:r>
    </w:p>
    <w:p w14:paraId="799B8ED5" w14:textId="77777777" w:rsidR="006D796D" w:rsidRPr="007E28BE" w:rsidRDefault="006D796D" w:rsidP="006D796D">
      <w:pPr>
        <w:pStyle w:val="NormalWeb"/>
        <w:spacing w:line="360" w:lineRule="auto"/>
        <w:rPr>
          <w:rFonts w:ascii="Arial" w:eastAsia="Arial" w:hAnsi="Arial" w:cs="Arial"/>
          <w:sz w:val="22"/>
          <w:szCs w:val="22"/>
        </w:rPr>
      </w:pPr>
      <w:r w:rsidRPr="007E28BE">
        <w:rPr>
          <w:rFonts w:ascii="Arial" w:eastAsia="Arial" w:hAnsi="Arial" w:cs="Arial"/>
          <w:sz w:val="22"/>
          <w:szCs w:val="22"/>
        </w:rPr>
        <w:t xml:space="preserve">I believe my experience and education have given me a good foundation for becoming a Health Care Assistant. Although working within the NHS would be a new stage in my career, many of </w:t>
      </w:r>
      <w:r w:rsidRPr="007E28BE">
        <w:rPr>
          <w:rFonts w:ascii="Arial" w:eastAsia="Arial" w:hAnsi="Arial" w:cs="Arial"/>
          <w:sz w:val="22"/>
          <w:szCs w:val="22"/>
        </w:rPr>
        <w:lastRenderedPageBreak/>
        <w:t>the qualities I have developed are directly transferable, particularly patience, communication, responsibility and understanding individual needs. I am willing to learn, take guidance from experienced colleagues and continue developing my practical skills.</w:t>
      </w:r>
    </w:p>
    <w:p w14:paraId="5FC3809B" w14:textId="77777777" w:rsidR="006D796D" w:rsidRPr="007E28BE" w:rsidRDefault="006D796D" w:rsidP="006D796D">
      <w:pPr>
        <w:pStyle w:val="NormalWeb"/>
        <w:spacing w:line="360" w:lineRule="auto"/>
        <w:rPr>
          <w:rFonts w:ascii="Arial" w:eastAsia="Arial" w:hAnsi="Arial" w:cs="Arial"/>
          <w:sz w:val="22"/>
          <w:szCs w:val="22"/>
        </w:rPr>
      </w:pPr>
      <w:r w:rsidRPr="007E28BE">
        <w:rPr>
          <w:rFonts w:ascii="Arial" w:eastAsia="Arial" w:hAnsi="Arial" w:cs="Arial"/>
          <w:sz w:val="22"/>
          <w:szCs w:val="22"/>
        </w:rPr>
        <w:t>My aim is to become a dependable member of a healthcare team and provide patients with respectful and compassionate support. I would value the opportunity to use my existing experience while developing professionally and contributing positively to the wellbeing, dignity and independence of the people in my care.</w:t>
      </w:r>
    </w:p>
    <w:p w14:paraId="3B281258" w14:textId="77777777" w:rsidR="00A4528D" w:rsidRDefault="00A4528D" w:rsidP="006D796D">
      <w:pPr>
        <w:spacing w:line="360" w:lineRule="auto"/>
        <w:jc w:val="center"/>
        <w:rPr>
          <w:rFonts w:ascii="Arial" w:eastAsia="Arial" w:hAnsi="Arial" w:cs="Arial"/>
          <w:bCs/>
          <w:color w:val="000000" w:themeColor="text1"/>
          <w:sz w:val="22"/>
          <w:szCs w:val="22"/>
        </w:rPr>
      </w:pPr>
    </w:p>
    <w:p w14:paraId="489D0804" w14:textId="77777777" w:rsidR="00A4528D" w:rsidRDefault="00A4528D" w:rsidP="006D796D">
      <w:pPr>
        <w:spacing w:line="360" w:lineRule="auto"/>
        <w:jc w:val="center"/>
        <w:rPr>
          <w:rFonts w:ascii="Arial" w:eastAsia="Arial" w:hAnsi="Arial" w:cs="Arial"/>
          <w:bCs/>
          <w:color w:val="000000" w:themeColor="text1"/>
          <w:sz w:val="22"/>
          <w:szCs w:val="22"/>
        </w:rPr>
      </w:pPr>
    </w:p>
    <w:p w14:paraId="574BC8E9" w14:textId="77777777" w:rsidR="00A4528D" w:rsidRDefault="00A4528D" w:rsidP="006D796D">
      <w:pPr>
        <w:spacing w:line="360" w:lineRule="auto"/>
        <w:jc w:val="center"/>
        <w:rPr>
          <w:rFonts w:ascii="Arial" w:eastAsia="Arial" w:hAnsi="Arial" w:cs="Arial"/>
          <w:bCs/>
          <w:color w:val="000000" w:themeColor="text1"/>
          <w:sz w:val="22"/>
          <w:szCs w:val="22"/>
        </w:rPr>
      </w:pPr>
    </w:p>
    <w:p w14:paraId="4868FAD4" w14:textId="77777777" w:rsidR="00A4528D" w:rsidRDefault="00A4528D" w:rsidP="006D796D">
      <w:pPr>
        <w:spacing w:line="360" w:lineRule="auto"/>
        <w:jc w:val="center"/>
        <w:rPr>
          <w:rFonts w:ascii="Arial" w:eastAsia="Arial" w:hAnsi="Arial" w:cs="Arial"/>
          <w:bCs/>
          <w:color w:val="000000" w:themeColor="text1"/>
          <w:sz w:val="22"/>
          <w:szCs w:val="22"/>
        </w:rPr>
      </w:pPr>
    </w:p>
    <w:p w14:paraId="7D565663" w14:textId="77777777" w:rsidR="00A4528D" w:rsidRDefault="00A4528D" w:rsidP="006D796D">
      <w:pPr>
        <w:spacing w:line="360" w:lineRule="auto"/>
        <w:jc w:val="center"/>
        <w:rPr>
          <w:rFonts w:ascii="Arial" w:eastAsia="Arial" w:hAnsi="Arial" w:cs="Arial"/>
          <w:bCs/>
          <w:color w:val="000000" w:themeColor="text1"/>
          <w:sz w:val="22"/>
          <w:szCs w:val="22"/>
        </w:rPr>
      </w:pPr>
    </w:p>
    <w:p w14:paraId="666F450A" w14:textId="77777777" w:rsidR="00A4528D" w:rsidRDefault="00A4528D" w:rsidP="006D796D">
      <w:pPr>
        <w:spacing w:line="360" w:lineRule="auto"/>
        <w:jc w:val="center"/>
        <w:rPr>
          <w:rFonts w:ascii="Arial" w:eastAsia="Arial" w:hAnsi="Arial" w:cs="Arial"/>
          <w:bCs/>
          <w:color w:val="000000" w:themeColor="text1"/>
          <w:sz w:val="22"/>
          <w:szCs w:val="22"/>
        </w:rPr>
      </w:pPr>
    </w:p>
    <w:p w14:paraId="203825DA" w14:textId="77777777" w:rsidR="00A4528D" w:rsidRDefault="00A4528D" w:rsidP="006D796D">
      <w:pPr>
        <w:spacing w:line="360" w:lineRule="auto"/>
        <w:jc w:val="center"/>
        <w:rPr>
          <w:rFonts w:ascii="Arial" w:eastAsia="Arial" w:hAnsi="Arial" w:cs="Arial"/>
          <w:bCs/>
          <w:color w:val="000000" w:themeColor="text1"/>
          <w:sz w:val="22"/>
          <w:szCs w:val="22"/>
        </w:rPr>
      </w:pPr>
    </w:p>
    <w:p w14:paraId="160F10B4" w14:textId="77777777" w:rsidR="00A4528D" w:rsidRDefault="00A4528D" w:rsidP="006D796D">
      <w:pPr>
        <w:spacing w:line="360" w:lineRule="auto"/>
        <w:jc w:val="center"/>
        <w:rPr>
          <w:rFonts w:ascii="Arial" w:eastAsia="Arial" w:hAnsi="Arial" w:cs="Arial"/>
          <w:bCs/>
          <w:color w:val="000000" w:themeColor="text1"/>
          <w:sz w:val="22"/>
          <w:szCs w:val="22"/>
        </w:rPr>
      </w:pPr>
    </w:p>
    <w:p w14:paraId="3F41459C" w14:textId="77777777" w:rsidR="00A4528D" w:rsidRDefault="00A4528D" w:rsidP="006D796D">
      <w:pPr>
        <w:spacing w:line="360" w:lineRule="auto"/>
        <w:jc w:val="center"/>
        <w:rPr>
          <w:rFonts w:ascii="Arial" w:eastAsia="Arial" w:hAnsi="Arial" w:cs="Arial"/>
          <w:bCs/>
          <w:color w:val="000000" w:themeColor="text1"/>
          <w:sz w:val="22"/>
          <w:szCs w:val="22"/>
        </w:rPr>
      </w:pPr>
    </w:p>
    <w:p w14:paraId="2DE4A8F4" w14:textId="77777777" w:rsidR="00A4528D" w:rsidRDefault="00A4528D" w:rsidP="006D796D">
      <w:pPr>
        <w:spacing w:line="360" w:lineRule="auto"/>
        <w:jc w:val="center"/>
        <w:rPr>
          <w:rFonts w:ascii="Arial" w:eastAsia="Arial" w:hAnsi="Arial" w:cs="Arial"/>
          <w:bCs/>
          <w:color w:val="000000" w:themeColor="text1"/>
          <w:sz w:val="22"/>
          <w:szCs w:val="22"/>
        </w:rPr>
      </w:pPr>
    </w:p>
    <w:p w14:paraId="7E149BC1" w14:textId="77777777" w:rsidR="00A4528D" w:rsidRDefault="00A4528D" w:rsidP="006D796D">
      <w:pPr>
        <w:spacing w:line="360" w:lineRule="auto"/>
        <w:jc w:val="center"/>
        <w:rPr>
          <w:rFonts w:ascii="Arial" w:eastAsia="Arial" w:hAnsi="Arial" w:cs="Arial"/>
          <w:bCs/>
          <w:color w:val="000000" w:themeColor="text1"/>
          <w:sz w:val="22"/>
          <w:szCs w:val="22"/>
        </w:rPr>
      </w:pPr>
    </w:p>
    <w:p w14:paraId="0C1AE2A0" w14:textId="77777777" w:rsidR="00A4528D" w:rsidRDefault="00A4528D" w:rsidP="006D796D">
      <w:pPr>
        <w:spacing w:line="360" w:lineRule="auto"/>
        <w:jc w:val="center"/>
        <w:rPr>
          <w:rFonts w:ascii="Arial" w:eastAsia="Arial" w:hAnsi="Arial" w:cs="Arial"/>
          <w:bCs/>
          <w:color w:val="000000" w:themeColor="text1"/>
          <w:sz w:val="22"/>
          <w:szCs w:val="22"/>
        </w:rPr>
      </w:pPr>
    </w:p>
    <w:p w14:paraId="606DB860" w14:textId="77777777" w:rsidR="00A4528D" w:rsidRDefault="00A4528D" w:rsidP="006D796D">
      <w:pPr>
        <w:spacing w:line="360" w:lineRule="auto"/>
        <w:jc w:val="center"/>
        <w:rPr>
          <w:rFonts w:ascii="Arial" w:eastAsia="Arial" w:hAnsi="Arial" w:cs="Arial"/>
          <w:bCs/>
          <w:color w:val="000000" w:themeColor="text1"/>
          <w:sz w:val="22"/>
          <w:szCs w:val="22"/>
        </w:rPr>
      </w:pPr>
    </w:p>
    <w:p w14:paraId="0070A572" w14:textId="77777777" w:rsidR="00A4528D" w:rsidRDefault="00A4528D" w:rsidP="006D796D">
      <w:pPr>
        <w:spacing w:line="360" w:lineRule="auto"/>
        <w:jc w:val="center"/>
        <w:rPr>
          <w:rFonts w:ascii="Arial" w:eastAsia="Arial" w:hAnsi="Arial" w:cs="Arial"/>
          <w:bCs/>
          <w:color w:val="000000" w:themeColor="text1"/>
          <w:sz w:val="22"/>
          <w:szCs w:val="22"/>
        </w:rPr>
      </w:pPr>
    </w:p>
    <w:p w14:paraId="7EC22830" w14:textId="77777777" w:rsidR="00A4528D" w:rsidRDefault="00A4528D" w:rsidP="006D796D">
      <w:pPr>
        <w:spacing w:line="360" w:lineRule="auto"/>
        <w:jc w:val="center"/>
        <w:rPr>
          <w:rFonts w:ascii="Arial" w:eastAsia="Arial" w:hAnsi="Arial" w:cs="Arial"/>
          <w:bCs/>
          <w:color w:val="000000" w:themeColor="text1"/>
          <w:sz w:val="22"/>
          <w:szCs w:val="22"/>
        </w:rPr>
      </w:pPr>
    </w:p>
    <w:p w14:paraId="242B37D0" w14:textId="77777777" w:rsidR="00A4528D" w:rsidRDefault="00A4528D" w:rsidP="006D796D">
      <w:pPr>
        <w:spacing w:line="360" w:lineRule="auto"/>
        <w:jc w:val="center"/>
        <w:rPr>
          <w:rFonts w:ascii="Arial" w:eastAsia="Arial" w:hAnsi="Arial" w:cs="Arial"/>
          <w:bCs/>
          <w:color w:val="000000" w:themeColor="text1"/>
          <w:sz w:val="22"/>
          <w:szCs w:val="22"/>
        </w:rPr>
      </w:pPr>
    </w:p>
    <w:p w14:paraId="5772D755" w14:textId="77777777" w:rsidR="00A4528D" w:rsidRDefault="00A4528D" w:rsidP="006D796D">
      <w:pPr>
        <w:spacing w:line="360" w:lineRule="auto"/>
        <w:jc w:val="center"/>
        <w:rPr>
          <w:rFonts w:ascii="Arial" w:eastAsia="Arial" w:hAnsi="Arial" w:cs="Arial"/>
          <w:bCs/>
          <w:color w:val="000000" w:themeColor="text1"/>
          <w:sz w:val="22"/>
          <w:szCs w:val="22"/>
        </w:rPr>
      </w:pPr>
    </w:p>
    <w:p w14:paraId="1D49D2BD" w14:textId="77777777" w:rsidR="00A4528D" w:rsidRDefault="00A4528D" w:rsidP="006D796D">
      <w:pPr>
        <w:spacing w:line="360" w:lineRule="auto"/>
        <w:jc w:val="center"/>
        <w:rPr>
          <w:rFonts w:ascii="Arial" w:eastAsia="Arial" w:hAnsi="Arial" w:cs="Arial"/>
          <w:bCs/>
          <w:color w:val="000000" w:themeColor="text1"/>
          <w:sz w:val="22"/>
          <w:szCs w:val="22"/>
        </w:rPr>
      </w:pPr>
    </w:p>
    <w:p w14:paraId="3F4A0474" w14:textId="77777777" w:rsidR="00A4528D" w:rsidRDefault="00A4528D" w:rsidP="006D796D">
      <w:pPr>
        <w:spacing w:line="360" w:lineRule="auto"/>
        <w:jc w:val="center"/>
        <w:rPr>
          <w:rFonts w:ascii="Arial" w:eastAsia="Arial" w:hAnsi="Arial" w:cs="Arial"/>
          <w:bCs/>
          <w:color w:val="000000" w:themeColor="text1"/>
          <w:sz w:val="22"/>
          <w:szCs w:val="22"/>
        </w:rPr>
      </w:pPr>
    </w:p>
    <w:p w14:paraId="42C4D015" w14:textId="77777777" w:rsidR="00A4528D" w:rsidRDefault="00A4528D" w:rsidP="006D796D">
      <w:pPr>
        <w:spacing w:line="360" w:lineRule="auto"/>
        <w:jc w:val="center"/>
        <w:rPr>
          <w:rFonts w:ascii="Arial" w:eastAsia="Arial" w:hAnsi="Arial" w:cs="Arial"/>
          <w:bCs/>
          <w:color w:val="000000" w:themeColor="text1"/>
          <w:sz w:val="22"/>
          <w:szCs w:val="22"/>
        </w:rPr>
      </w:pPr>
    </w:p>
    <w:p w14:paraId="38C04D33" w14:textId="77777777" w:rsidR="00A4528D" w:rsidRDefault="00A4528D" w:rsidP="006D796D">
      <w:pPr>
        <w:spacing w:line="360" w:lineRule="auto"/>
        <w:jc w:val="center"/>
        <w:rPr>
          <w:rFonts w:ascii="Arial" w:eastAsia="Arial" w:hAnsi="Arial" w:cs="Arial"/>
          <w:bCs/>
          <w:color w:val="000000" w:themeColor="text1"/>
          <w:sz w:val="22"/>
          <w:szCs w:val="22"/>
        </w:rPr>
      </w:pPr>
    </w:p>
    <w:p w14:paraId="6A29A47B" w14:textId="136F87FA" w:rsidR="006D796D" w:rsidRPr="00A51E07" w:rsidRDefault="006D796D" w:rsidP="006D796D">
      <w:pPr>
        <w:spacing w:line="360" w:lineRule="auto"/>
        <w:jc w:val="center"/>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lastRenderedPageBreak/>
        <w:t>TASK 3 – SWOT ANALYSIS AND PERSONAL DEVELOPMENT PLAN (PDP)</w:t>
      </w:r>
    </w:p>
    <w:p w14:paraId="5A97EB48" w14:textId="77777777" w:rsidR="006D796D" w:rsidRPr="00A51E07" w:rsidRDefault="006D796D" w:rsidP="006D796D">
      <w:pPr>
        <w:spacing w:line="360" w:lineRule="auto"/>
        <w:jc w:val="center"/>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Chosen Job Role: Healthcare Assistant (HCA) within the NHS</w:t>
      </w:r>
    </w:p>
    <w:p w14:paraId="112A18E1" w14:textId="77777777" w:rsidR="006D796D" w:rsidRPr="00A51E07" w:rsidRDefault="006D796D" w:rsidP="006D796D">
      <w:pPr>
        <w:spacing w:line="360" w:lineRule="auto"/>
        <w:rPr>
          <w:rFonts w:ascii="Arial" w:eastAsia="Arial" w:hAnsi="Arial" w:cs="Arial"/>
          <w:bCs/>
          <w:color w:val="000000" w:themeColor="text1"/>
          <w:sz w:val="22"/>
          <w:szCs w:val="22"/>
        </w:rPr>
      </w:pPr>
    </w:p>
    <w:p w14:paraId="17091C8C" w14:textId="77777777" w:rsidR="006D796D" w:rsidRPr="00A51E07" w:rsidRDefault="006D796D" w:rsidP="006D796D">
      <w:pPr>
        <w:pStyle w:val="Heading1"/>
        <w:spacing w:line="360" w:lineRule="auto"/>
        <w:rPr>
          <w:rFonts w:ascii="Arial" w:eastAsia="Arial" w:hAnsi="Arial" w:cs="Arial"/>
          <w:b/>
          <w:color w:val="000000" w:themeColor="text1"/>
          <w:sz w:val="22"/>
          <w:szCs w:val="22"/>
        </w:rPr>
      </w:pPr>
      <w:r w:rsidRPr="00A51E07">
        <w:rPr>
          <w:rFonts w:ascii="Arial" w:eastAsia="Arial" w:hAnsi="Arial" w:cs="Arial"/>
          <w:color w:val="000000" w:themeColor="text1"/>
          <w:sz w:val="22"/>
          <w:szCs w:val="22"/>
        </w:rPr>
        <w:t>a) SWOT Analysis</w:t>
      </w:r>
    </w:p>
    <w:p w14:paraId="5398F229"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Completing a SWOT analysis has helped me look at the skills and experience I already have and identify the areas I still need to develop before working as a Healthcare Assistant. Although I have several years of experience in a caring role, working within the NHS will be a new environment for me and will involve different responsibilities and expectations.</w:t>
      </w:r>
    </w:p>
    <w:p w14:paraId="2D8EFDCA" w14:textId="77777777" w:rsidR="006D796D" w:rsidRPr="00A51E07" w:rsidRDefault="006D796D" w:rsidP="006D796D">
      <w:pPr>
        <w:pStyle w:val="Heading2"/>
        <w:spacing w:line="360" w:lineRule="auto"/>
        <w:rPr>
          <w:rFonts w:ascii="Arial" w:eastAsia="Arial" w:hAnsi="Arial" w:cs="Arial"/>
          <w:b/>
          <w:color w:val="000000" w:themeColor="text1"/>
          <w:sz w:val="22"/>
          <w:szCs w:val="22"/>
        </w:rPr>
      </w:pPr>
      <w:r w:rsidRPr="00A51E07">
        <w:rPr>
          <w:rFonts w:ascii="Arial" w:eastAsia="Arial" w:hAnsi="Arial" w:cs="Arial"/>
          <w:color w:val="000000" w:themeColor="text1"/>
          <w:sz w:val="22"/>
          <w:szCs w:val="22"/>
        </w:rPr>
        <w:t>Strengths</w:t>
      </w:r>
    </w:p>
    <w:p w14:paraId="61AB01A0"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One of my main strengths is my experience of caring for and supporting others. I have worked as a Nanny Housekeeper for a private family since 2018, which has taught me to be patient, responsible and dependable. Caring for children has also helped me understand that people have different needs and that the way I communicate and provide support may need to change depending on the individual.</w:t>
      </w:r>
    </w:p>
    <w:p w14:paraId="786A4FC2"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Communication is another strength that I can bring to a Healthcare Assistant role. In my current work, I communicate regularly with children and family members and have learned the importance of listening carefully, being respectful and building trust. These skills would be useful when communicating with patients, relatives and healthcare professionals.</w:t>
      </w:r>
    </w:p>
    <w:p w14:paraId="2182B040"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I am also organised and reliable. I am used to managing my responsibilities independently and making sure tasks are completed properly. I can remain calm when situations change and try to deal with problems in a sensible way. My Health and Social Care studies have also developed my understanding of areas such as person-centred care, safeguarding, confidentiality, equality and diversity, infection prevention and health and safety.</w:t>
      </w:r>
    </w:p>
    <w:p w14:paraId="2DB05AF2" w14:textId="77777777" w:rsidR="006D796D" w:rsidRPr="00A51E07" w:rsidRDefault="006D796D" w:rsidP="006D796D">
      <w:pPr>
        <w:pStyle w:val="Heading2"/>
        <w:spacing w:line="360" w:lineRule="auto"/>
        <w:rPr>
          <w:rFonts w:ascii="Arial" w:eastAsia="Arial" w:hAnsi="Arial" w:cs="Arial"/>
          <w:b/>
          <w:color w:val="000000" w:themeColor="text1"/>
          <w:sz w:val="22"/>
          <w:szCs w:val="22"/>
        </w:rPr>
      </w:pPr>
      <w:r w:rsidRPr="00A51E07">
        <w:rPr>
          <w:rFonts w:ascii="Arial" w:eastAsia="Arial" w:hAnsi="Arial" w:cs="Arial"/>
          <w:color w:val="000000" w:themeColor="text1"/>
          <w:sz w:val="22"/>
          <w:szCs w:val="22"/>
        </w:rPr>
        <w:t>Weaknesses</w:t>
      </w:r>
    </w:p>
    <w:p w14:paraId="619DCBA1"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 xml:space="preserve">My main weakness </w:t>
      </w:r>
      <w:proofErr w:type="gramStart"/>
      <w:r w:rsidRPr="00A51E07">
        <w:rPr>
          <w:rFonts w:ascii="Arial" w:eastAsia="Arial" w:hAnsi="Arial" w:cs="Arial"/>
          <w:bCs/>
          <w:color w:val="000000" w:themeColor="text1"/>
          <w:sz w:val="22"/>
          <w:szCs w:val="22"/>
        </w:rPr>
        <w:t>at the moment</w:t>
      </w:r>
      <w:proofErr w:type="gramEnd"/>
      <w:r w:rsidRPr="00A51E07">
        <w:rPr>
          <w:rFonts w:ascii="Arial" w:eastAsia="Arial" w:hAnsi="Arial" w:cs="Arial"/>
          <w:bCs/>
          <w:color w:val="000000" w:themeColor="text1"/>
          <w:sz w:val="22"/>
          <w:szCs w:val="22"/>
        </w:rPr>
        <w:t xml:space="preserve"> is that I do not have direct experience of working in a hospital or NHS healthcare setting. Although I have considerable caring experience, the responsibilities of a Healthcare Assistant will be different from my current role.</w:t>
      </w:r>
    </w:p>
    <w:p w14:paraId="7D99D7E5"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I also need to develop more practical clinical skills. Depending on the setting and training provided, Healthcare Assistants may support patients with personal care, mobility, basic health checks and observations. I will need appropriate training and supervision before I can confidently carry out these responsibilities (NHS England, 2023).</w:t>
      </w:r>
    </w:p>
    <w:p w14:paraId="11FC686D"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 xml:space="preserve">Another area I would like to improve is my confidence when working within a large multidisciplinary team. I currently work mainly within a private family environment, so adjusting to </w:t>
      </w:r>
      <w:r w:rsidRPr="00A51E07">
        <w:rPr>
          <w:rFonts w:ascii="Arial" w:eastAsia="Arial" w:hAnsi="Arial" w:cs="Arial"/>
          <w:bCs/>
          <w:color w:val="000000" w:themeColor="text1"/>
          <w:sz w:val="22"/>
          <w:szCs w:val="22"/>
        </w:rPr>
        <w:lastRenderedPageBreak/>
        <w:t>a busy healthcare workplace with different professionals, patients and procedures will be a new experience for me.</w:t>
      </w:r>
    </w:p>
    <w:p w14:paraId="1B3ED738" w14:textId="77777777" w:rsidR="006D796D" w:rsidRPr="00A51E07" w:rsidRDefault="006D796D" w:rsidP="006D796D">
      <w:pPr>
        <w:pStyle w:val="Heading2"/>
        <w:spacing w:line="360" w:lineRule="auto"/>
        <w:rPr>
          <w:rFonts w:ascii="Arial" w:eastAsia="Arial" w:hAnsi="Arial" w:cs="Arial"/>
          <w:b/>
          <w:color w:val="000000" w:themeColor="text1"/>
          <w:sz w:val="22"/>
          <w:szCs w:val="22"/>
        </w:rPr>
      </w:pPr>
      <w:r w:rsidRPr="00A51E07">
        <w:rPr>
          <w:rFonts w:ascii="Arial" w:eastAsia="Arial" w:hAnsi="Arial" w:cs="Arial"/>
          <w:color w:val="000000" w:themeColor="text1"/>
          <w:sz w:val="22"/>
          <w:szCs w:val="22"/>
        </w:rPr>
        <w:t>Opportunities</w:t>
      </w:r>
    </w:p>
    <w:p w14:paraId="54D34CF8"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My continued education provides an important opportunity for my development. I am progressing with my studies in Health and Social Care, which will allow me to develop my knowledge and prepare for greater responsibilities in the future.</w:t>
      </w:r>
    </w:p>
    <w:p w14:paraId="493CA6D3"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I can also look for voluntary work, placements or entry-level employment within health and social care. This would allow me to gain experience of working with service users and professionals outside my current caring role.</w:t>
      </w:r>
    </w:p>
    <w:p w14:paraId="36D8D999"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Working as a Healthcare Assistant would provide opportunities to complete workplace training and learn from experienced colleagues. NHS England explains that Healthcare Support Worker roles can provide a foundation for progression into senior support roles and other healthcare careers (NHS England, 2023). This gives me an opportunity to build practical experience while continuing my education.</w:t>
      </w:r>
    </w:p>
    <w:p w14:paraId="3820A078" w14:textId="77777777" w:rsidR="006D796D" w:rsidRPr="00A51E07" w:rsidRDefault="006D796D" w:rsidP="006D796D">
      <w:pPr>
        <w:pStyle w:val="Heading2"/>
        <w:spacing w:line="360" w:lineRule="auto"/>
        <w:rPr>
          <w:rFonts w:ascii="Arial" w:eastAsia="Arial" w:hAnsi="Arial" w:cs="Arial"/>
          <w:b/>
          <w:color w:val="000000" w:themeColor="text1"/>
          <w:sz w:val="22"/>
          <w:szCs w:val="22"/>
        </w:rPr>
      </w:pPr>
      <w:r w:rsidRPr="00A51E07">
        <w:rPr>
          <w:rFonts w:ascii="Arial" w:eastAsia="Arial" w:hAnsi="Arial" w:cs="Arial"/>
          <w:color w:val="000000" w:themeColor="text1"/>
          <w:sz w:val="22"/>
          <w:szCs w:val="22"/>
        </w:rPr>
        <w:t>Threats</w:t>
      </w:r>
    </w:p>
    <w:p w14:paraId="56B8E5EC"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One possible threat is competition for suitable Healthcare Assistant positions, particularly if other applicants already have experience of working in hospitals or care settings. I will need to show employers how the skills I have developed through my current work are transferable to healthcare.</w:t>
      </w:r>
    </w:p>
    <w:p w14:paraId="0E596FC5"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Another challenge could be balancing employment, university study and my personal responsibilities. If I do not manage my time properly, this could affect my academic work or professional development.</w:t>
      </w:r>
    </w:p>
    <w:p w14:paraId="182194A9"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Healthcare can also be physically and emotionally demanding. Supporting people who are unwell, distressed or experiencing difficult situations may sometimes be challenging. I will need to develop my resilience, maintain professional boundaries and seek appropriate support when necessary.</w:t>
      </w:r>
    </w:p>
    <w:p w14:paraId="5B50E4CB" w14:textId="77777777" w:rsidR="006D796D" w:rsidRPr="00A51E07" w:rsidRDefault="006D796D" w:rsidP="006D796D">
      <w:pPr>
        <w:pStyle w:val="Heading1"/>
        <w:spacing w:line="360" w:lineRule="auto"/>
        <w:rPr>
          <w:rFonts w:ascii="Arial" w:eastAsia="Arial" w:hAnsi="Arial" w:cs="Arial"/>
          <w:b/>
          <w:color w:val="000000" w:themeColor="text1"/>
          <w:sz w:val="22"/>
          <w:szCs w:val="22"/>
        </w:rPr>
      </w:pPr>
      <w:r w:rsidRPr="00A51E07">
        <w:rPr>
          <w:rFonts w:ascii="Arial" w:eastAsia="Arial" w:hAnsi="Arial" w:cs="Arial"/>
          <w:color w:val="000000" w:themeColor="text1"/>
          <w:sz w:val="22"/>
          <w:szCs w:val="22"/>
        </w:rPr>
        <w:t>b) Personal Development Plan (PDP)</w:t>
      </w:r>
    </w:p>
    <w:p w14:paraId="496631F0"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My Personal Development Plan focuses on the areas that will help me become better prepared for a Healthcare Assistant role and support my longer-term career development. I have chosen goals that are realistic to achieve over the next two years.</w:t>
      </w:r>
    </w:p>
    <w:tbl>
      <w:tblPr>
        <w:tblStyle w:val="TableGrid"/>
        <w:tblW w:w="0" w:type="auto"/>
        <w:jc w:val="center"/>
        <w:tblLayout w:type="fixed"/>
        <w:tblLook w:val="04A0" w:firstRow="1" w:lastRow="0" w:firstColumn="1" w:lastColumn="0" w:noHBand="0" w:noVBand="1"/>
      </w:tblPr>
      <w:tblGrid>
        <w:gridCol w:w="2088"/>
        <w:gridCol w:w="4320"/>
        <w:gridCol w:w="1656"/>
        <w:gridCol w:w="3096"/>
      </w:tblGrid>
      <w:tr w:rsidR="006D796D" w:rsidRPr="00A51E07" w14:paraId="2F72BD77" w14:textId="77777777" w:rsidTr="00DB0DAC">
        <w:trPr>
          <w:jc w:val="center"/>
        </w:trPr>
        <w:tc>
          <w:tcPr>
            <w:tcW w:w="2088" w:type="dxa"/>
            <w:vAlign w:val="center"/>
          </w:tcPr>
          <w:p w14:paraId="70969721" w14:textId="77777777" w:rsidR="006D796D" w:rsidRPr="00A51E07" w:rsidRDefault="006D796D" w:rsidP="00DB0DAC">
            <w:pPr>
              <w:spacing w:line="360" w:lineRule="auto"/>
              <w:jc w:val="center"/>
              <w:rPr>
                <w:rFonts w:ascii="Arial" w:eastAsia="Arial" w:hAnsi="Arial" w:cs="Arial"/>
                <w:bCs/>
                <w:color w:val="000000" w:themeColor="text1"/>
              </w:rPr>
            </w:pPr>
            <w:r w:rsidRPr="00A51E07">
              <w:rPr>
                <w:rFonts w:ascii="Arial" w:eastAsia="Arial" w:hAnsi="Arial" w:cs="Arial"/>
                <w:bCs/>
                <w:color w:val="000000" w:themeColor="text1"/>
              </w:rPr>
              <w:t>Development Goal</w:t>
            </w:r>
          </w:p>
        </w:tc>
        <w:tc>
          <w:tcPr>
            <w:tcW w:w="4320" w:type="dxa"/>
            <w:vAlign w:val="center"/>
          </w:tcPr>
          <w:p w14:paraId="5C30D01D" w14:textId="77777777" w:rsidR="006D796D" w:rsidRPr="00A51E07" w:rsidRDefault="006D796D" w:rsidP="00DB0DAC">
            <w:pPr>
              <w:spacing w:line="360" w:lineRule="auto"/>
              <w:jc w:val="center"/>
              <w:rPr>
                <w:rFonts w:ascii="Arial" w:eastAsia="Arial" w:hAnsi="Arial" w:cs="Arial"/>
                <w:bCs/>
                <w:color w:val="000000" w:themeColor="text1"/>
              </w:rPr>
            </w:pPr>
            <w:r w:rsidRPr="00A51E07">
              <w:rPr>
                <w:rFonts w:ascii="Arial" w:eastAsia="Arial" w:hAnsi="Arial" w:cs="Arial"/>
                <w:bCs/>
                <w:color w:val="000000" w:themeColor="text1"/>
              </w:rPr>
              <w:t>Actions I Will Take</w:t>
            </w:r>
          </w:p>
        </w:tc>
        <w:tc>
          <w:tcPr>
            <w:tcW w:w="1656" w:type="dxa"/>
            <w:vAlign w:val="center"/>
          </w:tcPr>
          <w:p w14:paraId="57ACBD6E" w14:textId="77777777" w:rsidR="006D796D" w:rsidRPr="00A51E07" w:rsidRDefault="006D796D" w:rsidP="00DB0DAC">
            <w:pPr>
              <w:spacing w:line="360" w:lineRule="auto"/>
              <w:jc w:val="center"/>
              <w:rPr>
                <w:rFonts w:ascii="Arial" w:eastAsia="Arial" w:hAnsi="Arial" w:cs="Arial"/>
                <w:bCs/>
                <w:color w:val="000000" w:themeColor="text1"/>
              </w:rPr>
            </w:pPr>
            <w:r w:rsidRPr="00A51E07">
              <w:rPr>
                <w:rFonts w:ascii="Arial" w:eastAsia="Arial" w:hAnsi="Arial" w:cs="Arial"/>
                <w:bCs/>
                <w:color w:val="000000" w:themeColor="text1"/>
              </w:rPr>
              <w:t>Timescale</w:t>
            </w:r>
          </w:p>
        </w:tc>
        <w:tc>
          <w:tcPr>
            <w:tcW w:w="3096" w:type="dxa"/>
            <w:vAlign w:val="center"/>
          </w:tcPr>
          <w:p w14:paraId="18EBF716" w14:textId="77777777" w:rsidR="006D796D" w:rsidRPr="00A51E07" w:rsidRDefault="006D796D" w:rsidP="00DB0DAC">
            <w:pPr>
              <w:spacing w:line="360" w:lineRule="auto"/>
              <w:jc w:val="center"/>
              <w:rPr>
                <w:rFonts w:ascii="Arial" w:eastAsia="Arial" w:hAnsi="Arial" w:cs="Arial"/>
                <w:bCs/>
                <w:color w:val="000000" w:themeColor="text1"/>
              </w:rPr>
            </w:pPr>
            <w:r w:rsidRPr="00A51E07">
              <w:rPr>
                <w:rFonts w:ascii="Arial" w:eastAsia="Arial" w:hAnsi="Arial" w:cs="Arial"/>
                <w:bCs/>
                <w:color w:val="000000" w:themeColor="text1"/>
              </w:rPr>
              <w:t>Monitoring and Evaluation</w:t>
            </w:r>
          </w:p>
        </w:tc>
      </w:tr>
      <w:tr w:rsidR="006D796D" w:rsidRPr="00A51E07" w14:paraId="110D2A5C" w14:textId="77777777" w:rsidTr="00DB0DAC">
        <w:trPr>
          <w:jc w:val="center"/>
        </w:trPr>
        <w:tc>
          <w:tcPr>
            <w:tcW w:w="2088" w:type="dxa"/>
          </w:tcPr>
          <w:p w14:paraId="5FDB5A17"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 xml:space="preserve">1. Gain practical experience within </w:t>
            </w:r>
            <w:r w:rsidRPr="00A51E07">
              <w:rPr>
                <w:rFonts w:ascii="Arial" w:eastAsia="Arial" w:hAnsi="Arial" w:cs="Arial"/>
                <w:bCs/>
                <w:color w:val="000000" w:themeColor="text1"/>
              </w:rPr>
              <w:lastRenderedPageBreak/>
              <w:t>health and social care</w:t>
            </w:r>
          </w:p>
        </w:tc>
        <w:tc>
          <w:tcPr>
            <w:tcW w:w="4320" w:type="dxa"/>
          </w:tcPr>
          <w:p w14:paraId="7D1C18B7"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lastRenderedPageBreak/>
              <w:t xml:space="preserve">I will search and apply for suitable Healthcare Assistant, support worker, </w:t>
            </w:r>
            <w:r w:rsidRPr="00A51E07">
              <w:rPr>
                <w:rFonts w:ascii="Arial" w:eastAsia="Arial" w:hAnsi="Arial" w:cs="Arial"/>
                <w:bCs/>
                <w:color w:val="000000" w:themeColor="text1"/>
              </w:rPr>
              <w:lastRenderedPageBreak/>
              <w:t>volunteering or placement opportunities. This will help me experience a professional care environment and apply the knowledge I have gained from my studies. I will observe experienced staff, ask appropriate questions and reflect on what I learn.</w:t>
            </w:r>
          </w:p>
        </w:tc>
        <w:tc>
          <w:tcPr>
            <w:tcW w:w="1656" w:type="dxa"/>
          </w:tcPr>
          <w:p w14:paraId="39ED280E"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lastRenderedPageBreak/>
              <w:t>Within the first 6–12 months</w:t>
            </w:r>
          </w:p>
        </w:tc>
        <w:tc>
          <w:tcPr>
            <w:tcW w:w="3096" w:type="dxa"/>
          </w:tcPr>
          <w:p w14:paraId="5A26796D"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 xml:space="preserve">I will keep a record of applications, interviews, </w:t>
            </w:r>
            <w:r w:rsidRPr="00A51E07">
              <w:rPr>
                <w:rFonts w:ascii="Arial" w:eastAsia="Arial" w:hAnsi="Arial" w:cs="Arial"/>
                <w:bCs/>
                <w:color w:val="000000" w:themeColor="text1"/>
              </w:rPr>
              <w:lastRenderedPageBreak/>
              <w:t>volunteering and work experience. I will reflect on the skills I develop and ask supervisors or experienced colleagues for feedback.</w:t>
            </w:r>
          </w:p>
        </w:tc>
      </w:tr>
      <w:tr w:rsidR="006D796D" w:rsidRPr="00A51E07" w14:paraId="58F7964D" w14:textId="77777777" w:rsidTr="00DB0DAC">
        <w:trPr>
          <w:jc w:val="center"/>
        </w:trPr>
        <w:tc>
          <w:tcPr>
            <w:tcW w:w="2088" w:type="dxa"/>
          </w:tcPr>
          <w:p w14:paraId="411EC425"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lastRenderedPageBreak/>
              <w:t>2. Develop practical healthcare skills and knowledge</w:t>
            </w:r>
          </w:p>
        </w:tc>
        <w:tc>
          <w:tcPr>
            <w:tcW w:w="4320" w:type="dxa"/>
          </w:tcPr>
          <w:p w14:paraId="5457862C"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 xml:space="preserve">I will complete relevant training provided through university, employers or </w:t>
            </w:r>
            <w:proofErr w:type="spellStart"/>
            <w:r w:rsidRPr="00A51E07">
              <w:rPr>
                <w:rFonts w:ascii="Arial" w:eastAsia="Arial" w:hAnsi="Arial" w:cs="Arial"/>
                <w:bCs/>
                <w:color w:val="000000" w:themeColor="text1"/>
              </w:rPr>
              <w:t>recognised</w:t>
            </w:r>
            <w:proofErr w:type="spellEnd"/>
            <w:r w:rsidRPr="00A51E07">
              <w:rPr>
                <w:rFonts w:ascii="Arial" w:eastAsia="Arial" w:hAnsi="Arial" w:cs="Arial"/>
                <w:bCs/>
                <w:color w:val="000000" w:themeColor="text1"/>
              </w:rPr>
              <w:t xml:space="preserve"> training opportunities. I particularly want to develop my understanding of infection prevention, safeguarding, moving and handling, basic patient observations, personal care and health and safety. I will only carry out practical duties when I have received the appropriate training and supervision.</w:t>
            </w:r>
          </w:p>
        </w:tc>
        <w:tc>
          <w:tcPr>
            <w:tcW w:w="1656" w:type="dxa"/>
          </w:tcPr>
          <w:p w14:paraId="3CC331CF"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Throughout the next 12–18 months</w:t>
            </w:r>
          </w:p>
        </w:tc>
        <w:tc>
          <w:tcPr>
            <w:tcW w:w="3096" w:type="dxa"/>
          </w:tcPr>
          <w:p w14:paraId="275A944A"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I will keep a record of completed training and certificates. I will review which areas I feel confident in and identify areas where I need further practice or support. Feedback from supervisors will also help me measure my progress.</w:t>
            </w:r>
          </w:p>
        </w:tc>
      </w:tr>
      <w:tr w:rsidR="006D796D" w:rsidRPr="00A51E07" w14:paraId="1FF60456" w14:textId="77777777" w:rsidTr="00DB0DAC">
        <w:trPr>
          <w:jc w:val="center"/>
        </w:trPr>
        <w:tc>
          <w:tcPr>
            <w:tcW w:w="2088" w:type="dxa"/>
          </w:tcPr>
          <w:p w14:paraId="2D4DE363"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3. Improve my confidence in professional communication and teamwork</w:t>
            </w:r>
          </w:p>
        </w:tc>
        <w:tc>
          <w:tcPr>
            <w:tcW w:w="4320" w:type="dxa"/>
          </w:tcPr>
          <w:p w14:paraId="20191785"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 xml:space="preserve">I will take opportunities during my studies, placements and future employment to work with different people. I will contribute to group activities, </w:t>
            </w:r>
            <w:proofErr w:type="spellStart"/>
            <w:r w:rsidRPr="00A51E07">
              <w:rPr>
                <w:rFonts w:ascii="Arial" w:eastAsia="Arial" w:hAnsi="Arial" w:cs="Arial"/>
                <w:bCs/>
                <w:color w:val="000000" w:themeColor="text1"/>
              </w:rPr>
              <w:t>practise</w:t>
            </w:r>
            <w:proofErr w:type="spellEnd"/>
            <w:r w:rsidRPr="00A51E07">
              <w:rPr>
                <w:rFonts w:ascii="Arial" w:eastAsia="Arial" w:hAnsi="Arial" w:cs="Arial"/>
                <w:bCs/>
                <w:color w:val="000000" w:themeColor="text1"/>
              </w:rPr>
              <w:t xml:space="preserve"> communicating professionally and learn how different members of a healthcare team work together. I will also improve my confidence in asking for guidance when I am unsure about something.</w:t>
            </w:r>
          </w:p>
        </w:tc>
        <w:tc>
          <w:tcPr>
            <w:tcW w:w="1656" w:type="dxa"/>
          </w:tcPr>
          <w:p w14:paraId="7DA818E3"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Over the next 12 months and ongoing</w:t>
            </w:r>
          </w:p>
        </w:tc>
        <w:tc>
          <w:tcPr>
            <w:tcW w:w="3096" w:type="dxa"/>
          </w:tcPr>
          <w:p w14:paraId="34CFB8EC"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I will reflect on situations where I have communicated with others and consider what went well and what could be improved. I will use feedback from tutors, supervisors and colleagues to identify progress.</w:t>
            </w:r>
          </w:p>
        </w:tc>
      </w:tr>
      <w:tr w:rsidR="006D796D" w:rsidRPr="00A51E07" w14:paraId="24972035" w14:textId="77777777" w:rsidTr="00DB0DAC">
        <w:trPr>
          <w:jc w:val="center"/>
        </w:trPr>
        <w:tc>
          <w:tcPr>
            <w:tcW w:w="2088" w:type="dxa"/>
          </w:tcPr>
          <w:p w14:paraId="3C111F79"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4. Continue my education and work towards career progression</w:t>
            </w:r>
          </w:p>
        </w:tc>
        <w:tc>
          <w:tcPr>
            <w:tcW w:w="4320" w:type="dxa"/>
          </w:tcPr>
          <w:p w14:paraId="77F142B0"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I will remain committed to my Health and Social Care studies and continue developing my academic and professional knowledge. I will connect what I learn at university with situations I experience in practice. As I gain more experience, I will research possible career routes within health and social care and decide which direction is most suitable for me.</w:t>
            </w:r>
          </w:p>
        </w:tc>
        <w:tc>
          <w:tcPr>
            <w:tcW w:w="1656" w:type="dxa"/>
          </w:tcPr>
          <w:p w14:paraId="7D98630E"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Over the next two years</w:t>
            </w:r>
          </w:p>
        </w:tc>
        <w:tc>
          <w:tcPr>
            <w:tcW w:w="3096" w:type="dxa"/>
          </w:tcPr>
          <w:p w14:paraId="5A1CF95C" w14:textId="77777777" w:rsidR="006D796D" w:rsidRPr="00A51E07" w:rsidRDefault="006D796D" w:rsidP="00DB0DAC">
            <w:pPr>
              <w:spacing w:after="40" w:line="360" w:lineRule="auto"/>
              <w:rPr>
                <w:rFonts w:ascii="Arial" w:eastAsia="Arial" w:hAnsi="Arial" w:cs="Arial"/>
                <w:bCs/>
                <w:color w:val="000000" w:themeColor="text1"/>
              </w:rPr>
            </w:pPr>
            <w:r w:rsidRPr="00A51E07">
              <w:rPr>
                <w:rFonts w:ascii="Arial" w:eastAsia="Arial" w:hAnsi="Arial" w:cs="Arial"/>
                <w:bCs/>
                <w:color w:val="000000" w:themeColor="text1"/>
              </w:rPr>
              <w:t>I will monitor my university results, tutor feedback and progress against my academic targets. Every six months, I will review my PDP and update my career goals based on the experience and knowledge I have gained.</w:t>
            </w:r>
          </w:p>
        </w:tc>
      </w:tr>
    </w:tbl>
    <w:p w14:paraId="54BB464D" w14:textId="77777777" w:rsidR="006D796D" w:rsidRPr="00A51E07" w:rsidRDefault="006D796D" w:rsidP="006D796D">
      <w:pPr>
        <w:pStyle w:val="Heading2"/>
        <w:spacing w:line="360" w:lineRule="auto"/>
        <w:rPr>
          <w:rFonts w:ascii="Arial" w:eastAsia="Arial" w:hAnsi="Arial" w:cs="Arial"/>
          <w:b/>
          <w:color w:val="000000" w:themeColor="text1"/>
          <w:sz w:val="22"/>
          <w:szCs w:val="22"/>
        </w:rPr>
      </w:pPr>
      <w:r w:rsidRPr="00A51E07">
        <w:rPr>
          <w:rFonts w:ascii="Arial" w:eastAsia="Arial" w:hAnsi="Arial" w:cs="Arial"/>
          <w:color w:val="000000" w:themeColor="text1"/>
          <w:sz w:val="22"/>
          <w:szCs w:val="22"/>
        </w:rPr>
        <w:lastRenderedPageBreak/>
        <w:t>Review and Evaluation</w:t>
      </w:r>
    </w:p>
    <w:p w14:paraId="2F84E8E4"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I plan to review my Personal Development Plan every six months. During each review, I will look at the goals I have achieved, the areas where I have made progress and anything that still needs improvement. I will also consider feedback from tutors, supervisors and colleagues rather than relying only on my own opinion.</w:t>
      </w:r>
    </w:p>
    <w:p w14:paraId="18E74268"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If I have not achieved a goal within the planned timescale, I will identify the reason and decide what I need to do differently. For example, if I have not gained enough practical experience, I could apply to more Healthcare Assistant or support roles or look for suitable volunteering opportunities.</w:t>
      </w:r>
    </w:p>
    <w:p w14:paraId="7AEB3F82" w14:textId="77777777" w:rsidR="006D796D" w:rsidRPr="00A51E07" w:rsidRDefault="006D796D" w:rsidP="006D796D">
      <w:pPr>
        <w:spacing w:line="360" w:lineRule="auto"/>
        <w:rPr>
          <w:rFonts w:ascii="Arial" w:eastAsia="Arial" w:hAnsi="Arial" w:cs="Arial"/>
          <w:bCs/>
          <w:color w:val="000000" w:themeColor="text1"/>
          <w:sz w:val="22"/>
          <w:szCs w:val="22"/>
        </w:rPr>
      </w:pPr>
      <w:r w:rsidRPr="00A51E07">
        <w:rPr>
          <w:rFonts w:ascii="Arial" w:eastAsia="Arial" w:hAnsi="Arial" w:cs="Arial"/>
          <w:bCs/>
          <w:color w:val="000000" w:themeColor="text1"/>
          <w:sz w:val="22"/>
          <w:szCs w:val="22"/>
        </w:rPr>
        <w:t>Over the next two years, my main aim is to move from having mainly private caring experience to becoming confident in a professional health and social care environment. I want to combine my existing strengths in patience, communication, responsibility and caring with practical healthcare experience and continued education. By regularly reviewing my development, I will be able to recognise my progress and identify the next steps needed to build a successful career within health and social care.</w:t>
      </w:r>
    </w:p>
    <w:p w14:paraId="2DF0531E" w14:textId="77777777" w:rsidR="006D796D" w:rsidRDefault="006D796D" w:rsidP="006D796D">
      <w:pPr>
        <w:spacing w:line="360" w:lineRule="auto"/>
        <w:rPr>
          <w:rFonts w:ascii="Arial" w:eastAsia="Arial" w:hAnsi="Arial" w:cs="Arial"/>
          <w:sz w:val="22"/>
          <w:szCs w:val="22"/>
        </w:rPr>
      </w:pPr>
    </w:p>
    <w:p w14:paraId="77B16728" w14:textId="77777777" w:rsidR="006D796D" w:rsidRDefault="006D796D" w:rsidP="006D796D">
      <w:pPr>
        <w:spacing w:line="360" w:lineRule="auto"/>
        <w:rPr>
          <w:rFonts w:ascii="Arial" w:eastAsia="Arial" w:hAnsi="Arial" w:cs="Arial"/>
          <w:sz w:val="22"/>
          <w:szCs w:val="22"/>
        </w:rPr>
      </w:pPr>
    </w:p>
    <w:p w14:paraId="6BCF71C0" w14:textId="77777777" w:rsidR="006D796D" w:rsidRDefault="006D796D" w:rsidP="006D796D">
      <w:pPr>
        <w:spacing w:line="360" w:lineRule="auto"/>
        <w:rPr>
          <w:rFonts w:ascii="Arial" w:eastAsia="Arial" w:hAnsi="Arial" w:cs="Arial"/>
          <w:sz w:val="22"/>
          <w:szCs w:val="22"/>
        </w:rPr>
      </w:pPr>
    </w:p>
    <w:p w14:paraId="104BB522" w14:textId="77777777" w:rsidR="006D796D" w:rsidRDefault="006D796D" w:rsidP="006D796D">
      <w:pPr>
        <w:spacing w:line="360" w:lineRule="auto"/>
        <w:rPr>
          <w:rFonts w:ascii="Arial" w:eastAsia="Arial" w:hAnsi="Arial" w:cs="Arial"/>
          <w:sz w:val="22"/>
          <w:szCs w:val="22"/>
        </w:rPr>
      </w:pPr>
    </w:p>
    <w:p w14:paraId="43709FDC" w14:textId="77777777" w:rsidR="006D796D" w:rsidRDefault="006D796D" w:rsidP="006D796D">
      <w:pPr>
        <w:spacing w:line="360" w:lineRule="auto"/>
        <w:rPr>
          <w:rFonts w:ascii="Arial" w:eastAsia="Arial" w:hAnsi="Arial" w:cs="Arial"/>
          <w:sz w:val="22"/>
          <w:szCs w:val="22"/>
        </w:rPr>
      </w:pPr>
    </w:p>
    <w:p w14:paraId="758974AA" w14:textId="77777777" w:rsidR="00A4528D" w:rsidRDefault="00A4528D" w:rsidP="006D796D">
      <w:pPr>
        <w:spacing w:line="360" w:lineRule="auto"/>
        <w:jc w:val="center"/>
        <w:rPr>
          <w:rFonts w:ascii="Arial" w:eastAsia="Arial" w:hAnsi="Arial" w:cs="Arial"/>
          <w:bCs/>
          <w:color w:val="000000" w:themeColor="text1"/>
          <w:sz w:val="22"/>
          <w:szCs w:val="22"/>
        </w:rPr>
      </w:pPr>
    </w:p>
    <w:p w14:paraId="7C9DC487" w14:textId="77777777" w:rsidR="00A4528D" w:rsidRDefault="00A4528D" w:rsidP="006D796D">
      <w:pPr>
        <w:spacing w:line="360" w:lineRule="auto"/>
        <w:jc w:val="center"/>
        <w:rPr>
          <w:rFonts w:ascii="Arial" w:eastAsia="Arial" w:hAnsi="Arial" w:cs="Arial"/>
          <w:bCs/>
          <w:color w:val="000000" w:themeColor="text1"/>
          <w:sz w:val="22"/>
          <w:szCs w:val="22"/>
        </w:rPr>
      </w:pPr>
    </w:p>
    <w:p w14:paraId="6F83D7D4" w14:textId="77777777" w:rsidR="00A4528D" w:rsidRDefault="00A4528D" w:rsidP="006D796D">
      <w:pPr>
        <w:spacing w:line="360" w:lineRule="auto"/>
        <w:jc w:val="center"/>
        <w:rPr>
          <w:rFonts w:ascii="Arial" w:eastAsia="Arial" w:hAnsi="Arial" w:cs="Arial"/>
          <w:bCs/>
          <w:color w:val="000000" w:themeColor="text1"/>
          <w:sz w:val="22"/>
          <w:szCs w:val="22"/>
        </w:rPr>
      </w:pPr>
    </w:p>
    <w:p w14:paraId="69B39A18" w14:textId="77777777" w:rsidR="00A4528D" w:rsidRDefault="00A4528D" w:rsidP="006D796D">
      <w:pPr>
        <w:spacing w:line="360" w:lineRule="auto"/>
        <w:jc w:val="center"/>
        <w:rPr>
          <w:rFonts w:ascii="Arial" w:eastAsia="Arial" w:hAnsi="Arial" w:cs="Arial"/>
          <w:bCs/>
          <w:color w:val="000000" w:themeColor="text1"/>
          <w:sz w:val="22"/>
          <w:szCs w:val="22"/>
        </w:rPr>
      </w:pPr>
    </w:p>
    <w:p w14:paraId="6340F41F" w14:textId="77777777" w:rsidR="00A4528D" w:rsidRDefault="00A4528D" w:rsidP="006D796D">
      <w:pPr>
        <w:spacing w:line="360" w:lineRule="auto"/>
        <w:jc w:val="center"/>
        <w:rPr>
          <w:rFonts w:ascii="Arial" w:eastAsia="Arial" w:hAnsi="Arial" w:cs="Arial"/>
          <w:bCs/>
          <w:color w:val="000000" w:themeColor="text1"/>
          <w:sz w:val="22"/>
          <w:szCs w:val="22"/>
        </w:rPr>
      </w:pPr>
    </w:p>
    <w:p w14:paraId="78D0BDF3" w14:textId="77777777" w:rsidR="00A4528D" w:rsidRDefault="00A4528D" w:rsidP="006D796D">
      <w:pPr>
        <w:spacing w:line="360" w:lineRule="auto"/>
        <w:jc w:val="center"/>
        <w:rPr>
          <w:rFonts w:ascii="Arial" w:eastAsia="Arial" w:hAnsi="Arial" w:cs="Arial"/>
          <w:bCs/>
          <w:color w:val="000000" w:themeColor="text1"/>
          <w:sz w:val="22"/>
          <w:szCs w:val="22"/>
        </w:rPr>
      </w:pPr>
    </w:p>
    <w:p w14:paraId="49B56474" w14:textId="77777777" w:rsidR="00A4528D" w:rsidRDefault="00A4528D" w:rsidP="006D796D">
      <w:pPr>
        <w:spacing w:line="360" w:lineRule="auto"/>
        <w:jc w:val="center"/>
        <w:rPr>
          <w:rFonts w:ascii="Arial" w:eastAsia="Arial" w:hAnsi="Arial" w:cs="Arial"/>
          <w:bCs/>
          <w:color w:val="000000" w:themeColor="text1"/>
          <w:sz w:val="22"/>
          <w:szCs w:val="22"/>
        </w:rPr>
      </w:pPr>
    </w:p>
    <w:p w14:paraId="591B1740" w14:textId="77777777" w:rsidR="00A4528D" w:rsidRDefault="00A4528D" w:rsidP="006D796D">
      <w:pPr>
        <w:spacing w:line="360" w:lineRule="auto"/>
        <w:jc w:val="center"/>
        <w:rPr>
          <w:rFonts w:ascii="Arial" w:eastAsia="Arial" w:hAnsi="Arial" w:cs="Arial"/>
          <w:bCs/>
          <w:color w:val="000000" w:themeColor="text1"/>
          <w:sz w:val="22"/>
          <w:szCs w:val="22"/>
        </w:rPr>
      </w:pPr>
    </w:p>
    <w:p w14:paraId="6745D421" w14:textId="77777777" w:rsidR="00A4528D" w:rsidRDefault="00A4528D" w:rsidP="006D796D">
      <w:pPr>
        <w:spacing w:line="360" w:lineRule="auto"/>
        <w:jc w:val="center"/>
        <w:rPr>
          <w:rFonts w:ascii="Arial" w:eastAsia="Arial" w:hAnsi="Arial" w:cs="Arial"/>
          <w:bCs/>
          <w:color w:val="000000" w:themeColor="text1"/>
          <w:sz w:val="22"/>
          <w:szCs w:val="22"/>
        </w:rPr>
      </w:pPr>
    </w:p>
    <w:p w14:paraId="64B802B4" w14:textId="77777777" w:rsidR="00A4528D" w:rsidRDefault="00A4528D" w:rsidP="006D796D">
      <w:pPr>
        <w:spacing w:line="360" w:lineRule="auto"/>
        <w:jc w:val="center"/>
        <w:rPr>
          <w:rFonts w:ascii="Arial" w:eastAsia="Arial" w:hAnsi="Arial" w:cs="Arial"/>
          <w:bCs/>
          <w:color w:val="000000" w:themeColor="text1"/>
          <w:sz w:val="22"/>
          <w:szCs w:val="22"/>
        </w:rPr>
      </w:pPr>
    </w:p>
    <w:p w14:paraId="52B191D6" w14:textId="7CE7D3DF" w:rsidR="006D796D" w:rsidRPr="00C43BE3" w:rsidRDefault="006D796D" w:rsidP="006D796D">
      <w:pPr>
        <w:spacing w:line="360" w:lineRule="auto"/>
        <w:jc w:val="center"/>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lastRenderedPageBreak/>
        <w:t>TASK 4 – CRITICAL REFLECTION ON LCHS4009 COMPONENT 1 PRESENTATION</w:t>
      </w:r>
    </w:p>
    <w:p w14:paraId="0134B38F" w14:textId="77777777" w:rsidR="006D796D" w:rsidRPr="00C43BE3" w:rsidRDefault="006D796D" w:rsidP="006D796D">
      <w:pPr>
        <w:spacing w:line="360" w:lineRule="auto"/>
        <w:jc w:val="center"/>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t>Using Gibbs’ Reflective Cycle</w:t>
      </w:r>
    </w:p>
    <w:p w14:paraId="5DD92F3E" w14:textId="77777777" w:rsidR="006D796D" w:rsidRPr="00C43BE3" w:rsidRDefault="006D796D" w:rsidP="006D796D">
      <w:pPr>
        <w:spacing w:line="360" w:lineRule="auto"/>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t>For my LCHS4009 Component 1 assessment, I delivered a presentation on communication as a professional skill in health and social care. I have chosen Gibbs’ Reflective Cycle because it provides six stages for reflecting on an experience: description, feelings, evaluation, analysis, conclusion and action plan (Gibbs, 1988).</w:t>
      </w:r>
    </w:p>
    <w:p w14:paraId="6FF64380" w14:textId="77777777" w:rsidR="006D796D" w:rsidRPr="00C43BE3" w:rsidRDefault="006D796D" w:rsidP="006D796D">
      <w:pPr>
        <w:pStyle w:val="Heading2"/>
        <w:spacing w:line="360" w:lineRule="auto"/>
        <w:rPr>
          <w:rFonts w:ascii="Arial" w:eastAsia="Arial" w:hAnsi="Arial" w:cs="Arial"/>
          <w:b/>
          <w:color w:val="000000" w:themeColor="text1"/>
          <w:sz w:val="22"/>
          <w:szCs w:val="22"/>
        </w:rPr>
      </w:pPr>
      <w:r w:rsidRPr="00C43BE3">
        <w:rPr>
          <w:rFonts w:ascii="Arial" w:eastAsia="Arial" w:hAnsi="Arial" w:cs="Arial"/>
          <w:color w:val="000000" w:themeColor="text1"/>
          <w:sz w:val="22"/>
          <w:szCs w:val="22"/>
        </w:rPr>
        <w:t>Description</w:t>
      </w:r>
    </w:p>
    <w:p w14:paraId="558872F8" w14:textId="77777777" w:rsidR="006D796D" w:rsidRPr="00C43BE3" w:rsidRDefault="006D796D" w:rsidP="006D796D">
      <w:pPr>
        <w:spacing w:line="360" w:lineRule="auto"/>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t>My presentation explored communication and why it is important within health and social care. I discussed verbal, non-verbal and written communication and considered how effective communication can support dignity, patient safety, teamwork and person-centred care. I also introduced Gibbs’ Reflective Cycle and used an example of a distressed resident in a residential care home to demonstrate how communication could be applied in practice. I finished by considering how communication would support my future career in health and social care.</w:t>
      </w:r>
    </w:p>
    <w:p w14:paraId="6EAF7C77" w14:textId="77777777" w:rsidR="006D796D" w:rsidRPr="00C43BE3" w:rsidRDefault="006D796D" w:rsidP="006D796D">
      <w:pPr>
        <w:pStyle w:val="Heading2"/>
        <w:spacing w:line="360" w:lineRule="auto"/>
        <w:rPr>
          <w:rFonts w:ascii="Arial" w:eastAsia="Arial" w:hAnsi="Arial" w:cs="Arial"/>
          <w:b/>
          <w:color w:val="000000" w:themeColor="text1"/>
          <w:sz w:val="22"/>
          <w:szCs w:val="22"/>
        </w:rPr>
      </w:pPr>
      <w:r w:rsidRPr="00C43BE3">
        <w:rPr>
          <w:rFonts w:ascii="Arial" w:eastAsia="Arial" w:hAnsi="Arial" w:cs="Arial"/>
          <w:color w:val="000000" w:themeColor="text1"/>
          <w:sz w:val="22"/>
          <w:szCs w:val="22"/>
        </w:rPr>
        <w:t>Feelings</w:t>
      </w:r>
    </w:p>
    <w:p w14:paraId="5D46E268" w14:textId="77777777" w:rsidR="006D796D" w:rsidRPr="00C43BE3" w:rsidRDefault="006D796D" w:rsidP="006D796D">
      <w:pPr>
        <w:spacing w:line="360" w:lineRule="auto"/>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t>Before presenting, I felt nervous because speaking in front of other people can make me worry about forgetting what I want to say or not explaining myself clearly. However, I had prepared my slides and practised what I wanted to discuss, which made me feel more organised. Once I started presenting, I gradually became more comfortable and focused on the subject. After completing the presentation, I felt relieved and pleased with myself. My lecturer gave me positive verbal feedback and said that my presentation was good. This reassured me that I had communicated the main points successfully.</w:t>
      </w:r>
    </w:p>
    <w:p w14:paraId="03688F52" w14:textId="77777777" w:rsidR="006D796D" w:rsidRPr="00C43BE3" w:rsidRDefault="006D796D" w:rsidP="006D796D">
      <w:pPr>
        <w:pStyle w:val="Heading2"/>
        <w:spacing w:line="360" w:lineRule="auto"/>
        <w:rPr>
          <w:rFonts w:ascii="Arial" w:eastAsia="Arial" w:hAnsi="Arial" w:cs="Arial"/>
          <w:b/>
          <w:color w:val="000000" w:themeColor="text1"/>
          <w:sz w:val="22"/>
          <w:szCs w:val="22"/>
        </w:rPr>
      </w:pPr>
      <w:r w:rsidRPr="00C43BE3">
        <w:rPr>
          <w:rFonts w:ascii="Arial" w:eastAsia="Arial" w:hAnsi="Arial" w:cs="Arial"/>
          <w:color w:val="000000" w:themeColor="text1"/>
          <w:sz w:val="22"/>
          <w:szCs w:val="22"/>
        </w:rPr>
        <w:t>Evaluation</w:t>
      </w:r>
    </w:p>
    <w:p w14:paraId="5D4EE09A" w14:textId="77777777" w:rsidR="006D796D" w:rsidRPr="00C43BE3" w:rsidRDefault="006D796D" w:rsidP="006D796D">
      <w:pPr>
        <w:spacing w:line="360" w:lineRule="auto"/>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t>Looking back, I believe the organisation of my presentation was one of its strengths. It followed a logical structure, beginning with the meaning of communication before moving into its importance, practical application and relevance to my future career. The practical example was also useful because it allowed me to connect theory with a realistic care situation rather than simply describing communication.</w:t>
      </w:r>
    </w:p>
    <w:p w14:paraId="360B6D68" w14:textId="77777777" w:rsidR="006D796D" w:rsidRPr="00C43BE3" w:rsidRDefault="006D796D" w:rsidP="006D796D">
      <w:pPr>
        <w:spacing w:line="360" w:lineRule="auto"/>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t>The positive feedback from my lecturer was encouraging. However, critically reflecting on my own performance has helped me recognise that positive feedback does not mean there is nothing to improve. Although preparing a script helped with my confidence, I think I could become less dependent on prepared wording and speak more naturally. This would allow me to engage more confidently with the audience.</w:t>
      </w:r>
    </w:p>
    <w:p w14:paraId="6F70F31D" w14:textId="77777777" w:rsidR="006D796D" w:rsidRPr="00C43BE3" w:rsidRDefault="006D796D" w:rsidP="006D796D">
      <w:pPr>
        <w:pStyle w:val="Heading2"/>
        <w:spacing w:line="360" w:lineRule="auto"/>
        <w:rPr>
          <w:rFonts w:ascii="Arial" w:eastAsia="Arial" w:hAnsi="Arial" w:cs="Arial"/>
          <w:b/>
          <w:color w:val="000000" w:themeColor="text1"/>
          <w:sz w:val="22"/>
          <w:szCs w:val="22"/>
        </w:rPr>
      </w:pPr>
      <w:r w:rsidRPr="00C43BE3">
        <w:rPr>
          <w:rFonts w:ascii="Arial" w:eastAsia="Arial" w:hAnsi="Arial" w:cs="Arial"/>
          <w:color w:val="000000" w:themeColor="text1"/>
          <w:sz w:val="22"/>
          <w:szCs w:val="22"/>
        </w:rPr>
        <w:lastRenderedPageBreak/>
        <w:t>Analysis</w:t>
      </w:r>
    </w:p>
    <w:p w14:paraId="5B2B928C" w14:textId="77777777" w:rsidR="006D796D" w:rsidRPr="00C43BE3" w:rsidRDefault="006D796D" w:rsidP="006D796D">
      <w:pPr>
        <w:spacing w:line="360" w:lineRule="auto"/>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t>This experience helped me understand that effective communication involves more than having good information. The way information is delivered is equally important. Bramhall (2014) identifies effective communication as central to compassionate and high-quality care. This is relevant to my presentation experience because being able to explain information clearly and confidently is a skill I will also need in professional practice.</w:t>
      </w:r>
    </w:p>
    <w:p w14:paraId="31A1FE2B" w14:textId="77777777" w:rsidR="006D796D" w:rsidRPr="00C43BE3" w:rsidRDefault="006D796D" w:rsidP="006D796D">
      <w:pPr>
        <w:spacing w:line="360" w:lineRule="auto"/>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t>Preparation helped reduce my nervousness, but I also realised that professional healthcare situations will not always allow me time to prepare what I am going to say. I may need to communicate concerns immediately, respond to patients or relatives and share information accurately with colleagues. Therefore, becoming more confident when speaking without relying heavily on notes is important for both my academic development and future career.</w:t>
      </w:r>
    </w:p>
    <w:p w14:paraId="2EA09462" w14:textId="77777777" w:rsidR="006D796D" w:rsidRPr="00C43BE3" w:rsidRDefault="006D796D" w:rsidP="006D796D">
      <w:pPr>
        <w:pStyle w:val="Heading2"/>
        <w:spacing w:line="360" w:lineRule="auto"/>
        <w:rPr>
          <w:rFonts w:ascii="Arial" w:eastAsia="Arial" w:hAnsi="Arial" w:cs="Arial"/>
          <w:b/>
          <w:color w:val="000000" w:themeColor="text1"/>
          <w:sz w:val="22"/>
          <w:szCs w:val="22"/>
        </w:rPr>
      </w:pPr>
      <w:r w:rsidRPr="00C43BE3">
        <w:rPr>
          <w:rFonts w:ascii="Arial" w:eastAsia="Arial" w:hAnsi="Arial" w:cs="Arial"/>
          <w:color w:val="000000" w:themeColor="text1"/>
          <w:sz w:val="22"/>
          <w:szCs w:val="22"/>
        </w:rPr>
        <w:t>Conclusion</w:t>
      </w:r>
    </w:p>
    <w:p w14:paraId="6169487E" w14:textId="77777777" w:rsidR="006D796D" w:rsidRPr="00C43BE3" w:rsidRDefault="006D796D" w:rsidP="006D796D">
      <w:pPr>
        <w:spacing w:line="360" w:lineRule="auto"/>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t>Overall, the presentation was a positive learning experience. I learned that preparation and organisation are strengths of mine and that I can communicate information effectively when I understand the subject. The positive lecturer feedback increased my confidence. However, reflection has also shown me that I need to continue improving my confidence, delivery and ability to communicate naturally without relying too much on prepared material.</w:t>
      </w:r>
    </w:p>
    <w:p w14:paraId="1F0F0243" w14:textId="77777777" w:rsidR="006D796D" w:rsidRPr="00C43BE3" w:rsidRDefault="006D796D" w:rsidP="006D796D">
      <w:pPr>
        <w:pStyle w:val="Heading2"/>
        <w:spacing w:line="360" w:lineRule="auto"/>
        <w:rPr>
          <w:rFonts w:ascii="Arial" w:eastAsia="Arial" w:hAnsi="Arial" w:cs="Arial"/>
          <w:b/>
          <w:color w:val="000000" w:themeColor="text1"/>
          <w:sz w:val="22"/>
          <w:szCs w:val="22"/>
        </w:rPr>
      </w:pPr>
      <w:r w:rsidRPr="00C43BE3">
        <w:rPr>
          <w:rFonts w:ascii="Arial" w:eastAsia="Arial" w:hAnsi="Arial" w:cs="Arial"/>
          <w:color w:val="000000" w:themeColor="text1"/>
          <w:sz w:val="22"/>
          <w:szCs w:val="22"/>
        </w:rPr>
        <w:t>Action Plan</w:t>
      </w:r>
    </w:p>
    <w:p w14:paraId="1DD67AD1" w14:textId="77777777" w:rsidR="006D796D" w:rsidRPr="00C43BE3" w:rsidRDefault="006D796D" w:rsidP="006D796D">
      <w:pPr>
        <w:spacing w:line="360" w:lineRule="auto"/>
        <w:rPr>
          <w:rFonts w:ascii="Arial" w:eastAsia="Arial" w:hAnsi="Arial" w:cs="Arial"/>
          <w:bCs/>
          <w:color w:val="000000" w:themeColor="text1"/>
          <w:sz w:val="22"/>
          <w:szCs w:val="22"/>
        </w:rPr>
      </w:pPr>
      <w:r w:rsidRPr="00C43BE3">
        <w:rPr>
          <w:rFonts w:ascii="Arial" w:eastAsia="Arial" w:hAnsi="Arial" w:cs="Arial"/>
          <w:bCs/>
          <w:color w:val="000000" w:themeColor="text1"/>
          <w:sz w:val="22"/>
          <w:szCs w:val="22"/>
        </w:rPr>
        <w:t>For future presentations, I will practise beforehand but gradually reduce my reliance on a full script by using brief notes or key points instead. I will also practise maintaining eye contact, speaking at a clear pace and engaging with the audience. I will take opportunities to contribute to class discussions and presentations to build my confidence. For my future career, I will continue developing my professional communication skills, particularly reporting concerns clearly and using structured approaches such as SBAR. After future presentations, I will reflect on my performance and use feedback from lecturers to identify further areas for development.</w:t>
      </w:r>
    </w:p>
    <w:p w14:paraId="4EE6D5B1" w14:textId="77777777" w:rsidR="00A4528D" w:rsidRDefault="00A4528D" w:rsidP="006D796D">
      <w:pPr>
        <w:pStyle w:val="Heading1"/>
        <w:spacing w:line="360" w:lineRule="auto"/>
        <w:rPr>
          <w:rFonts w:ascii="Arial" w:eastAsia="Arial" w:hAnsi="Arial" w:cs="Arial"/>
          <w:color w:val="000000" w:themeColor="text1"/>
          <w:sz w:val="22"/>
          <w:szCs w:val="22"/>
        </w:rPr>
      </w:pPr>
    </w:p>
    <w:p w14:paraId="1FE9E74D" w14:textId="77777777" w:rsidR="00A4528D" w:rsidRDefault="00A4528D" w:rsidP="006D796D">
      <w:pPr>
        <w:pStyle w:val="Heading1"/>
        <w:spacing w:line="360" w:lineRule="auto"/>
        <w:rPr>
          <w:rFonts w:ascii="Arial" w:eastAsia="Arial" w:hAnsi="Arial" w:cs="Arial"/>
          <w:color w:val="000000" w:themeColor="text1"/>
          <w:sz w:val="22"/>
          <w:szCs w:val="22"/>
        </w:rPr>
      </w:pPr>
    </w:p>
    <w:p w14:paraId="2453A821" w14:textId="77777777" w:rsidR="00A4528D" w:rsidRDefault="00A4528D" w:rsidP="006D796D">
      <w:pPr>
        <w:pStyle w:val="Heading1"/>
        <w:spacing w:line="360" w:lineRule="auto"/>
        <w:rPr>
          <w:rFonts w:ascii="Arial" w:eastAsia="Arial" w:hAnsi="Arial" w:cs="Arial"/>
          <w:color w:val="000000" w:themeColor="text1"/>
          <w:sz w:val="22"/>
          <w:szCs w:val="22"/>
        </w:rPr>
      </w:pPr>
    </w:p>
    <w:p w14:paraId="0810170A" w14:textId="77777777" w:rsidR="00A4528D" w:rsidRDefault="00A4528D" w:rsidP="006D796D">
      <w:pPr>
        <w:pStyle w:val="Heading1"/>
        <w:spacing w:line="360" w:lineRule="auto"/>
        <w:rPr>
          <w:rFonts w:ascii="Arial" w:eastAsia="Arial" w:hAnsi="Arial" w:cs="Arial"/>
          <w:color w:val="000000" w:themeColor="text1"/>
          <w:sz w:val="22"/>
          <w:szCs w:val="22"/>
        </w:rPr>
      </w:pPr>
    </w:p>
    <w:p w14:paraId="08184921" w14:textId="77777777" w:rsidR="00A4528D" w:rsidRDefault="00A4528D" w:rsidP="006D796D">
      <w:pPr>
        <w:pStyle w:val="Heading1"/>
        <w:spacing w:line="360" w:lineRule="auto"/>
        <w:rPr>
          <w:rFonts w:ascii="Arial" w:eastAsia="Arial" w:hAnsi="Arial" w:cs="Arial"/>
          <w:color w:val="000000" w:themeColor="text1"/>
          <w:sz w:val="22"/>
          <w:szCs w:val="22"/>
        </w:rPr>
      </w:pPr>
    </w:p>
    <w:p w14:paraId="4832596D" w14:textId="03B9C070" w:rsidR="006D796D" w:rsidRPr="00C43BE3" w:rsidRDefault="006D796D" w:rsidP="006D796D">
      <w:pPr>
        <w:pStyle w:val="Heading1"/>
        <w:spacing w:line="360" w:lineRule="auto"/>
        <w:rPr>
          <w:rFonts w:ascii="Arial" w:eastAsia="Arial" w:hAnsi="Arial" w:cs="Arial"/>
          <w:b/>
          <w:color w:val="000000" w:themeColor="text1"/>
          <w:sz w:val="22"/>
          <w:szCs w:val="22"/>
        </w:rPr>
      </w:pPr>
      <w:r w:rsidRPr="00C43BE3">
        <w:rPr>
          <w:rFonts w:ascii="Arial" w:eastAsia="Arial" w:hAnsi="Arial" w:cs="Arial"/>
          <w:color w:val="000000" w:themeColor="text1"/>
          <w:sz w:val="22"/>
          <w:szCs w:val="22"/>
        </w:rPr>
        <w:t>References</w:t>
      </w:r>
    </w:p>
    <w:p w14:paraId="6A1AD1D3" w14:textId="77777777" w:rsidR="00A4528D" w:rsidRDefault="00A4528D">
      <w:pPr>
        <w:spacing w:line="360" w:lineRule="auto"/>
        <w:rPr>
          <w:rFonts w:ascii="Arial" w:eastAsia="Arial" w:hAnsi="Arial" w:cs="Arial"/>
          <w:sz w:val="22"/>
          <w:szCs w:val="22"/>
        </w:rPr>
      </w:pPr>
    </w:p>
    <w:p w14:paraId="4E9D7899" w14:textId="6C5092C0" w:rsidR="007A15B4" w:rsidRPr="00EC7029" w:rsidRDefault="00000000">
      <w:pPr>
        <w:spacing w:line="360" w:lineRule="auto"/>
        <w:rPr>
          <w:i/>
          <w:iCs/>
        </w:rPr>
      </w:pPr>
      <w:r w:rsidRPr="00EC7029">
        <w:rPr>
          <w:rFonts w:ascii="Arial" w:eastAsia="Arial" w:hAnsi="Arial" w:cs="Arial"/>
          <w:i/>
          <w:iCs/>
          <w:sz w:val="22"/>
          <w:szCs w:val="22"/>
        </w:rPr>
        <w:t>Bramhall, E. (2014) ‘Effective communication skills in nursing practice’, Nursing Standard, 29(14), pp. 53–59. doi: 10.7748/ns.29.14.</w:t>
      </w:r>
      <w:proofErr w:type="gramStart"/>
      <w:r w:rsidRPr="00EC7029">
        <w:rPr>
          <w:rFonts w:ascii="Arial" w:eastAsia="Arial" w:hAnsi="Arial" w:cs="Arial"/>
          <w:i/>
          <w:iCs/>
          <w:sz w:val="22"/>
          <w:szCs w:val="22"/>
        </w:rPr>
        <w:t>53.e</w:t>
      </w:r>
      <w:proofErr w:type="gramEnd"/>
      <w:r w:rsidRPr="00EC7029">
        <w:rPr>
          <w:rFonts w:ascii="Arial" w:eastAsia="Arial" w:hAnsi="Arial" w:cs="Arial"/>
          <w:i/>
          <w:iCs/>
          <w:sz w:val="22"/>
          <w:szCs w:val="22"/>
        </w:rPr>
        <w:t>9355.</w:t>
      </w:r>
    </w:p>
    <w:p w14:paraId="0A2862CC" w14:textId="77777777" w:rsidR="007A15B4" w:rsidRPr="00EC7029" w:rsidRDefault="00000000">
      <w:pPr>
        <w:spacing w:line="360" w:lineRule="auto"/>
        <w:rPr>
          <w:i/>
          <w:iCs/>
        </w:rPr>
      </w:pPr>
      <w:r w:rsidRPr="00EC7029">
        <w:rPr>
          <w:rFonts w:ascii="Arial" w:eastAsia="Arial" w:hAnsi="Arial" w:cs="Arial"/>
          <w:i/>
          <w:iCs/>
          <w:sz w:val="22"/>
          <w:szCs w:val="22"/>
        </w:rPr>
        <w:t>Department of Health and Social Care (2025) Handbook to the NHS Constitution for England. Available at: https://www.gov.uk/government/publications/supplements-to-the-nhs-constitution-for-england/the-handbook-to-the-nhs-constitution-for-england (Accessed: 13 August 2026).</w:t>
      </w:r>
    </w:p>
    <w:p w14:paraId="4A62DE16" w14:textId="77777777" w:rsidR="007A15B4" w:rsidRPr="00EC7029" w:rsidRDefault="00000000">
      <w:pPr>
        <w:spacing w:line="360" w:lineRule="auto"/>
        <w:rPr>
          <w:i/>
          <w:iCs/>
        </w:rPr>
      </w:pPr>
      <w:r w:rsidRPr="00EC7029">
        <w:rPr>
          <w:rFonts w:ascii="Arial" w:eastAsia="Arial" w:hAnsi="Arial" w:cs="Arial"/>
          <w:i/>
          <w:iCs/>
          <w:sz w:val="22"/>
          <w:szCs w:val="22"/>
        </w:rPr>
        <w:t>Gibbs, G. (1988) Learning by Doing: A Guide to Teaching and Learning Methods. Oxford: Further Education Unit, Oxford Polytechnic.</w:t>
      </w:r>
    </w:p>
    <w:p w14:paraId="4DEED1C0" w14:textId="77777777" w:rsidR="007A15B4" w:rsidRPr="00EC7029" w:rsidRDefault="00000000">
      <w:pPr>
        <w:spacing w:line="360" w:lineRule="auto"/>
        <w:rPr>
          <w:i/>
          <w:iCs/>
        </w:rPr>
      </w:pPr>
      <w:r w:rsidRPr="00EC7029">
        <w:rPr>
          <w:rFonts w:ascii="Arial" w:eastAsia="Arial" w:hAnsi="Arial" w:cs="Arial"/>
          <w:i/>
          <w:iCs/>
          <w:sz w:val="22"/>
          <w:szCs w:val="22"/>
        </w:rPr>
        <w:t>NHS England (2023) Your questions answered: a guide to becoming a healthcare support worker. Available at: https://www.england.nhs.uk/long-read/your-questions-answered-a-guide-to-becoming-a-healthcare-support-worker/ (Accessed: 13 August 2026).</w:t>
      </w:r>
    </w:p>
    <w:p w14:paraId="5DF191D5" w14:textId="77777777" w:rsidR="007A15B4" w:rsidRPr="00EC7029" w:rsidRDefault="00000000">
      <w:pPr>
        <w:spacing w:line="360" w:lineRule="auto"/>
        <w:rPr>
          <w:i/>
          <w:iCs/>
        </w:rPr>
      </w:pPr>
      <w:r w:rsidRPr="00EC7029">
        <w:rPr>
          <w:rFonts w:ascii="Arial" w:eastAsia="Arial" w:hAnsi="Arial" w:cs="Arial"/>
          <w:i/>
          <w:iCs/>
          <w:sz w:val="22"/>
          <w:szCs w:val="22"/>
        </w:rPr>
        <w:t>NHS England (n.d.) Healthcare support worker programme. Available at: https://www.england.nhs.uk/nursingmidwifery/healthcare-support-worker-programme/ (Accessed: 13 August 2026).</w:t>
      </w:r>
    </w:p>
    <w:p w14:paraId="1774857A" w14:textId="77777777" w:rsidR="007A15B4" w:rsidRPr="00EC7029" w:rsidRDefault="00000000">
      <w:pPr>
        <w:spacing w:line="360" w:lineRule="auto"/>
        <w:rPr>
          <w:i/>
          <w:iCs/>
        </w:rPr>
      </w:pPr>
      <w:r w:rsidRPr="00EC7029">
        <w:rPr>
          <w:rFonts w:ascii="Arial" w:eastAsia="Arial" w:hAnsi="Arial" w:cs="Arial"/>
          <w:i/>
          <w:iCs/>
          <w:sz w:val="22"/>
          <w:szCs w:val="22"/>
        </w:rPr>
        <w:t>NHS Jobs (2026) Bank Healthcare Assistant – Imaging Department, The London Clinic. Available at: https://www.jobs.nhs.uk/xi/vacancy/916441457 (Accessed: 13 August 2026).</w:t>
      </w:r>
    </w:p>
    <w:p w14:paraId="6C315EC7" w14:textId="77777777" w:rsidR="007A15B4" w:rsidRPr="00EC7029" w:rsidRDefault="00000000">
      <w:pPr>
        <w:spacing w:line="360" w:lineRule="auto"/>
        <w:rPr>
          <w:i/>
          <w:iCs/>
        </w:rPr>
      </w:pPr>
      <w:r w:rsidRPr="00EC7029">
        <w:rPr>
          <w:rFonts w:ascii="Arial" w:eastAsia="Arial" w:hAnsi="Arial" w:cs="Arial"/>
          <w:i/>
          <w:iCs/>
          <w:sz w:val="22"/>
          <w:szCs w:val="22"/>
        </w:rPr>
        <w:t>Skills for Care and Skills for Health (2013) Code of Conduct for Healthcare Support Workers and Adult Social Care Workers in England. Leeds: Skills for Care. Available at: https://www.skillsforcare.org.uk/resources/documents/Support-for-leaders-and-managers/Managing-people/Code-of-conduct/Code-of-Conduct.pdf (Accessed: 13 August 2026).</w:t>
      </w:r>
    </w:p>
    <w:sectPr w:rsidR="007A15B4" w:rsidRPr="00EC7029" w:rsidSect="00034616">
      <w:headerReference w:type="even" r:id="rId8"/>
      <w:headerReference w:type="default" r:id="rId9"/>
      <w:footerReference w:type="even" r:id="rId10"/>
      <w:footerReference w:type="default" r:id="rId11"/>
      <w:headerReference w:type="first" r:id="rId12"/>
      <w:footerReference w:type="first" r:id="rId13"/>
      <w:pgSz w:w="11906" w:h="16838"/>
      <w:pgMar w:top="1134" w:right="1247" w:bottom="1134" w:left="124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A261A" w14:textId="77777777" w:rsidR="00702696" w:rsidRDefault="00702696">
      <w:pPr>
        <w:spacing w:after="0" w:line="240" w:lineRule="auto"/>
      </w:pPr>
      <w:r>
        <w:separator/>
      </w:r>
    </w:p>
  </w:endnote>
  <w:endnote w:type="continuationSeparator" w:id="0">
    <w:p w14:paraId="6951057B" w14:textId="77777777" w:rsidR="00702696" w:rsidRDefault="00702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BA740" w14:textId="77777777" w:rsidR="007A15B4" w:rsidRDefault="007A15B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52CDB" w14:textId="77777777" w:rsidR="007A15B4" w:rsidRDefault="00000000">
    <w:pPr>
      <w:jc w:val="center"/>
    </w:pPr>
    <w:r>
      <w:rPr>
        <w:rFonts w:ascii="Arial" w:eastAsia="Arial" w:hAnsi="Arial" w:cs="Arial"/>
        <w:sz w:val="22"/>
        <w:szCs w:val="22"/>
      </w:rPr>
      <w:t xml:space="preserve">Page </w:t>
    </w:r>
    <w:r>
      <w:rPr>
        <w:rFonts w:ascii="Arial" w:eastAsia="Arial" w:hAnsi="Arial" w:cs="Arial"/>
        <w:sz w:val="22"/>
        <w:szCs w:val="22"/>
      </w:rPr>
      <w:fldChar w:fldCharType="begin"/>
    </w:r>
    <w:r>
      <w:rPr>
        <w:rFonts w:ascii="Arial" w:eastAsia="Arial" w:hAnsi="Arial" w:cs="Arial"/>
        <w:sz w:val="22"/>
        <w:szCs w:val="22"/>
      </w:rPr>
      <w:instrText>PAGE</w:instrText>
    </w:r>
    <w:r w:rsidR="00A4528D">
      <w:rPr>
        <w:rFonts w:ascii="Arial" w:eastAsia="Arial" w:hAnsi="Arial" w:cs="Arial"/>
        <w:sz w:val="22"/>
        <w:szCs w:val="22"/>
      </w:rPr>
      <w:fldChar w:fldCharType="separate"/>
    </w:r>
    <w:r w:rsidR="00A4528D">
      <w:rPr>
        <w:rFonts w:ascii="Arial" w:eastAsia="Arial" w:hAnsi="Arial" w:cs="Arial"/>
        <w:noProof/>
        <w:sz w:val="22"/>
        <w:szCs w:val="22"/>
      </w:rPr>
      <w:t>1</w:t>
    </w:r>
    <w:r>
      <w:rPr>
        <w:rFonts w:ascii="Arial" w:eastAsia="Arial" w:hAnsi="Arial" w:cs="Arial"/>
        <w:sz w:val="22"/>
        <w:szCs w:val="22"/>
      </w:rPr>
      <w:fldChar w:fldCharType="end"/>
    </w:r>
    <w:r>
      <w:rPr>
        <w:rFonts w:ascii="Arial" w:eastAsia="Arial" w:hAnsi="Arial" w:cs="Arial"/>
        <w:sz w:val="22"/>
        <w:szCs w:val="22"/>
      </w:rPr>
      <w:t xml:space="preserve"> of </w:t>
    </w:r>
    <w:r>
      <w:rPr>
        <w:rFonts w:ascii="Arial" w:eastAsia="Arial" w:hAnsi="Arial" w:cs="Arial"/>
        <w:sz w:val="22"/>
        <w:szCs w:val="22"/>
      </w:rPr>
      <w:fldChar w:fldCharType="begin"/>
    </w:r>
    <w:r>
      <w:rPr>
        <w:rFonts w:ascii="Arial" w:eastAsia="Arial" w:hAnsi="Arial" w:cs="Arial"/>
        <w:sz w:val="22"/>
        <w:szCs w:val="22"/>
      </w:rPr>
      <w:instrText>NUMPAGES</w:instrText>
    </w:r>
    <w:r w:rsidR="00A4528D">
      <w:rPr>
        <w:rFonts w:ascii="Arial" w:eastAsia="Arial" w:hAnsi="Arial" w:cs="Arial"/>
        <w:sz w:val="22"/>
        <w:szCs w:val="22"/>
      </w:rPr>
      <w:fldChar w:fldCharType="separate"/>
    </w:r>
    <w:r w:rsidR="00A4528D">
      <w:rPr>
        <w:rFonts w:ascii="Arial" w:eastAsia="Arial" w:hAnsi="Arial" w:cs="Arial"/>
        <w:noProof/>
        <w:sz w:val="22"/>
        <w:szCs w:val="22"/>
      </w:rPr>
      <w:t>2</w:t>
    </w:r>
    <w:r>
      <w:rPr>
        <w:rFonts w:ascii="Arial" w:eastAsia="Arial" w:hAnsi="Arial" w:cs="Arial"/>
        <w:sz w:val="22"/>
        <w:szCs w:val="2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D078E4" w14:textId="77777777" w:rsidR="007A15B4" w:rsidRDefault="007A15B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2E633" w14:textId="77777777" w:rsidR="00702696" w:rsidRDefault="00702696">
      <w:pPr>
        <w:spacing w:after="0" w:line="240" w:lineRule="auto"/>
      </w:pPr>
      <w:r>
        <w:separator/>
      </w:r>
    </w:p>
  </w:footnote>
  <w:footnote w:type="continuationSeparator" w:id="0">
    <w:p w14:paraId="4507D8F9" w14:textId="77777777" w:rsidR="00702696" w:rsidRDefault="00702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B22E3" w14:textId="77777777" w:rsidR="007A15B4" w:rsidRDefault="007A15B4"/>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9F622" w14:textId="77777777" w:rsidR="007A15B4" w:rsidRDefault="007A15B4"/>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A1362" w14:textId="77777777" w:rsidR="007A15B4" w:rsidRDefault="007A15B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B2AC6"/>
    <w:multiLevelType w:val="multilevel"/>
    <w:tmpl w:val="5C1E6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436501"/>
    <w:multiLevelType w:val="multilevel"/>
    <w:tmpl w:val="4154C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2F6E24"/>
    <w:multiLevelType w:val="hybridMultilevel"/>
    <w:tmpl w:val="6BD41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3D5453"/>
    <w:multiLevelType w:val="multilevel"/>
    <w:tmpl w:val="6C3A5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460167"/>
    <w:multiLevelType w:val="multilevel"/>
    <w:tmpl w:val="E744A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2785273">
    <w:abstractNumId w:val="4"/>
  </w:num>
  <w:num w:numId="2" w16cid:durableId="1513181673">
    <w:abstractNumId w:val="3"/>
  </w:num>
  <w:num w:numId="3" w16cid:durableId="486284784">
    <w:abstractNumId w:val="0"/>
  </w:num>
  <w:num w:numId="4" w16cid:durableId="693069390">
    <w:abstractNumId w:val="1"/>
  </w:num>
  <w:num w:numId="5" w16cid:durableId="18744183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96D"/>
    <w:rsid w:val="004E4D68"/>
    <w:rsid w:val="006D796D"/>
    <w:rsid w:val="00702696"/>
    <w:rsid w:val="007A15B4"/>
    <w:rsid w:val="00A4528D"/>
    <w:rsid w:val="00A74DD0"/>
    <w:rsid w:val="00EC7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CD33D2"/>
  <w15:chartTrackingRefBased/>
  <w15:docId w15:val="{8B4C2A10-DC31-8842-8A51-68F09DAED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96D"/>
  </w:style>
  <w:style w:type="paragraph" w:styleId="Heading1">
    <w:name w:val="heading 1"/>
    <w:basedOn w:val="Normal"/>
    <w:next w:val="Normal"/>
    <w:link w:val="Heading1Char"/>
    <w:uiPriority w:val="9"/>
    <w:qFormat/>
    <w:rsid w:val="006D79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79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79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79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9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9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9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9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9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9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79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79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79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79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79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9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9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96D"/>
    <w:rPr>
      <w:rFonts w:eastAsiaTheme="majorEastAsia" w:cstheme="majorBidi"/>
      <w:color w:val="272727" w:themeColor="text1" w:themeTint="D8"/>
    </w:rPr>
  </w:style>
  <w:style w:type="paragraph" w:styleId="Title">
    <w:name w:val="Title"/>
    <w:basedOn w:val="Normal"/>
    <w:next w:val="Normal"/>
    <w:link w:val="TitleChar"/>
    <w:uiPriority w:val="10"/>
    <w:qFormat/>
    <w:rsid w:val="006D79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9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9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9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96D"/>
    <w:pPr>
      <w:spacing w:before="160"/>
      <w:jc w:val="center"/>
    </w:pPr>
    <w:rPr>
      <w:i/>
      <w:iCs/>
      <w:color w:val="404040" w:themeColor="text1" w:themeTint="BF"/>
    </w:rPr>
  </w:style>
  <w:style w:type="character" w:customStyle="1" w:styleId="QuoteChar">
    <w:name w:val="Quote Char"/>
    <w:basedOn w:val="DefaultParagraphFont"/>
    <w:link w:val="Quote"/>
    <w:uiPriority w:val="29"/>
    <w:rsid w:val="006D796D"/>
    <w:rPr>
      <w:i/>
      <w:iCs/>
      <w:color w:val="404040" w:themeColor="text1" w:themeTint="BF"/>
    </w:rPr>
  </w:style>
  <w:style w:type="paragraph" w:styleId="ListParagraph">
    <w:name w:val="List Paragraph"/>
    <w:basedOn w:val="Normal"/>
    <w:uiPriority w:val="34"/>
    <w:qFormat/>
    <w:rsid w:val="006D796D"/>
    <w:pPr>
      <w:ind w:left="720"/>
      <w:contextualSpacing/>
    </w:pPr>
  </w:style>
  <w:style w:type="character" w:styleId="IntenseEmphasis">
    <w:name w:val="Intense Emphasis"/>
    <w:basedOn w:val="DefaultParagraphFont"/>
    <w:uiPriority w:val="21"/>
    <w:qFormat/>
    <w:rsid w:val="006D796D"/>
    <w:rPr>
      <w:i/>
      <w:iCs/>
      <w:color w:val="0F4761" w:themeColor="accent1" w:themeShade="BF"/>
    </w:rPr>
  </w:style>
  <w:style w:type="paragraph" w:styleId="IntenseQuote">
    <w:name w:val="Intense Quote"/>
    <w:basedOn w:val="Normal"/>
    <w:next w:val="Normal"/>
    <w:link w:val="IntenseQuoteChar"/>
    <w:uiPriority w:val="30"/>
    <w:qFormat/>
    <w:rsid w:val="006D79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796D"/>
    <w:rPr>
      <w:i/>
      <w:iCs/>
      <w:color w:val="0F4761" w:themeColor="accent1" w:themeShade="BF"/>
    </w:rPr>
  </w:style>
  <w:style w:type="character" w:styleId="IntenseReference">
    <w:name w:val="Intense Reference"/>
    <w:basedOn w:val="DefaultParagraphFont"/>
    <w:uiPriority w:val="32"/>
    <w:qFormat/>
    <w:rsid w:val="006D796D"/>
    <w:rPr>
      <w:b/>
      <w:bCs/>
      <w:smallCaps/>
      <w:color w:val="0F4761" w:themeColor="accent1" w:themeShade="BF"/>
      <w:spacing w:val="5"/>
    </w:rPr>
  </w:style>
  <w:style w:type="paragraph" w:styleId="NormalWeb">
    <w:name w:val="Normal (Web)"/>
    <w:basedOn w:val="Normal"/>
    <w:uiPriority w:val="99"/>
    <w:semiHidden/>
    <w:unhideWhenUsed/>
    <w:rsid w:val="006D79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59"/>
    <w:rsid w:val="006D796D"/>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822F34-BCFE-9649-A6B2-30DD8C3D7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3486</Words>
  <Characters>20397</Characters>
  <Application>Microsoft Office Word</Application>
  <DocSecurity>0</DocSecurity>
  <Lines>443</Lines>
  <Paragraphs>186</Paragraphs>
  <ScaleCrop>false</ScaleCrop>
  <Company/>
  <LinksUpToDate>false</LinksUpToDate>
  <CharactersWithSpaces>23697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Sojib Ahmed Raj</dc:creator>
  <cp:keywords/>
  <dc:description/>
  <cp:lastModifiedBy>Sojib Ahmed Raj</cp:lastModifiedBy>
  <cp:revision>2</cp:revision>
  <dcterms:created xsi:type="dcterms:W3CDTF">2026-08-14T10:59:00Z</dcterms:created>
  <dcterms:modified xsi:type="dcterms:W3CDTF">2026-08-14T10:59:00Z</dcterms:modified>
</cp:coreProperties>
</file>