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6C9B05" w14:textId="77777777" w:rsidR="00BA01AA" w:rsidRPr="00670F15" w:rsidRDefault="00BA01AA" w:rsidP="00670F15">
      <w:pPr>
        <w:spacing w:after="240"/>
        <w:rPr>
          <w:rFonts w:ascii="Times New Roman" w:hAnsi="Times New Roman" w:cs="Times New Roman"/>
          <w:lang w:val="en-US"/>
        </w:rPr>
      </w:pPr>
    </w:p>
    <w:p w14:paraId="751D5A23" w14:textId="77777777" w:rsidR="00D02C6F" w:rsidRPr="00670F15" w:rsidRDefault="00D02C6F" w:rsidP="00670F15">
      <w:pPr>
        <w:spacing w:after="240"/>
        <w:rPr>
          <w:rFonts w:ascii="Times New Roman" w:hAnsi="Times New Roman" w:cs="Times New Roman"/>
          <w:lang w:val="en-US"/>
        </w:rPr>
      </w:pPr>
    </w:p>
    <w:p w14:paraId="6B3D3C38" w14:textId="77777777" w:rsidR="00D02C6F" w:rsidRPr="00670F15" w:rsidRDefault="00D02C6F" w:rsidP="00670F15">
      <w:pPr>
        <w:spacing w:after="240"/>
        <w:rPr>
          <w:rFonts w:ascii="Times New Roman" w:hAnsi="Times New Roman" w:cs="Times New Roman"/>
          <w:lang w:val="en-US"/>
        </w:rPr>
      </w:pPr>
    </w:p>
    <w:p w14:paraId="49AC844B" w14:textId="77777777" w:rsidR="00D02C6F" w:rsidRPr="00670F15" w:rsidRDefault="00D02C6F" w:rsidP="00670F15">
      <w:pPr>
        <w:spacing w:after="240"/>
        <w:rPr>
          <w:rFonts w:ascii="Times New Roman" w:hAnsi="Times New Roman" w:cs="Times New Roman"/>
          <w:lang w:val="en-US"/>
        </w:rPr>
      </w:pPr>
    </w:p>
    <w:p w14:paraId="7615499A" w14:textId="77777777" w:rsidR="00D02C6F" w:rsidRPr="002E6AF3" w:rsidRDefault="00D02C6F" w:rsidP="00670F15">
      <w:pPr>
        <w:spacing w:after="240"/>
        <w:jc w:val="center"/>
        <w:rPr>
          <w:rFonts w:ascii="Times New Roman" w:hAnsi="Times New Roman" w:cs="Times New Roman"/>
          <w:sz w:val="32"/>
          <w:szCs w:val="32"/>
        </w:rPr>
      </w:pPr>
      <w:r w:rsidRPr="002E6AF3">
        <w:rPr>
          <w:rFonts w:ascii="Times New Roman" w:hAnsi="Times New Roman" w:cs="Times New Roman"/>
          <w:b/>
          <w:bCs/>
          <w:sz w:val="32"/>
          <w:szCs w:val="32"/>
        </w:rPr>
        <w:t>Certificate in Higher Education Business Skills for the Workplace</w:t>
      </w:r>
    </w:p>
    <w:p w14:paraId="7E29344B" w14:textId="76F387DA" w:rsidR="00D02C6F" w:rsidRPr="002E6AF3" w:rsidRDefault="00D02C6F" w:rsidP="00670F15">
      <w:pPr>
        <w:spacing w:after="240"/>
        <w:jc w:val="center"/>
        <w:rPr>
          <w:rFonts w:ascii="Times New Roman" w:hAnsi="Times New Roman" w:cs="Times New Roman"/>
          <w:sz w:val="32"/>
          <w:szCs w:val="32"/>
        </w:rPr>
      </w:pPr>
      <w:r w:rsidRPr="002E6AF3">
        <w:rPr>
          <w:rFonts w:ascii="Times New Roman" w:hAnsi="Times New Roman" w:cs="Times New Roman"/>
          <w:b/>
          <w:bCs/>
          <w:sz w:val="32"/>
          <w:szCs w:val="32"/>
        </w:rPr>
        <w:t>Module</w:t>
      </w:r>
      <w:r w:rsidR="00646363" w:rsidRPr="002E6AF3">
        <w:rPr>
          <w:rFonts w:ascii="Times New Roman" w:hAnsi="Times New Roman" w:cs="Times New Roman"/>
          <w:b/>
          <w:bCs/>
          <w:sz w:val="32"/>
          <w:szCs w:val="32"/>
        </w:rPr>
        <w:t xml:space="preserve"> Name/Title</w:t>
      </w:r>
      <w:r w:rsidRPr="002E6AF3">
        <w:rPr>
          <w:rFonts w:ascii="Times New Roman" w:hAnsi="Times New Roman" w:cs="Times New Roman"/>
          <w:b/>
          <w:bCs/>
          <w:sz w:val="32"/>
          <w:szCs w:val="32"/>
        </w:rPr>
        <w:t>: Enterprise and Entrepreneurship</w:t>
      </w:r>
    </w:p>
    <w:p w14:paraId="36EE8A81" w14:textId="32F86436" w:rsidR="00D02C6F" w:rsidRPr="002E6AF3" w:rsidRDefault="00D02C6F" w:rsidP="00670F15">
      <w:pPr>
        <w:spacing w:after="240"/>
        <w:jc w:val="center"/>
        <w:rPr>
          <w:rFonts w:ascii="Times New Roman" w:hAnsi="Times New Roman" w:cs="Times New Roman"/>
          <w:b/>
          <w:bCs/>
          <w:sz w:val="32"/>
          <w:szCs w:val="32"/>
        </w:rPr>
      </w:pPr>
      <w:r w:rsidRPr="002E6AF3">
        <w:rPr>
          <w:rFonts w:ascii="Times New Roman" w:hAnsi="Times New Roman" w:cs="Times New Roman"/>
          <w:b/>
          <w:bCs/>
          <w:sz w:val="32"/>
          <w:szCs w:val="32"/>
        </w:rPr>
        <w:t>Module Code: LCLM4006</w:t>
      </w:r>
    </w:p>
    <w:p w14:paraId="30651E38" w14:textId="77777777" w:rsidR="00D02C6F" w:rsidRPr="00670F15" w:rsidRDefault="00D02C6F" w:rsidP="00670F15">
      <w:pPr>
        <w:spacing w:after="240"/>
        <w:jc w:val="center"/>
        <w:rPr>
          <w:rFonts w:ascii="Times New Roman" w:hAnsi="Times New Roman" w:cs="Times New Roman"/>
          <w:b/>
          <w:bCs/>
        </w:rPr>
      </w:pPr>
    </w:p>
    <w:p w14:paraId="1B9061D1" w14:textId="742858B0" w:rsidR="00D02C6F" w:rsidRPr="002E6AF3" w:rsidRDefault="00D02C6F" w:rsidP="00670F15">
      <w:pPr>
        <w:spacing w:after="240"/>
        <w:jc w:val="center"/>
        <w:rPr>
          <w:rFonts w:ascii="Times New Roman" w:hAnsi="Times New Roman" w:cs="Times New Roman"/>
          <w:sz w:val="32"/>
          <w:szCs w:val="32"/>
        </w:rPr>
      </w:pPr>
      <w:r w:rsidRPr="002E6AF3">
        <w:rPr>
          <w:rFonts w:ascii="Times New Roman" w:hAnsi="Times New Roman" w:cs="Times New Roman"/>
          <w:b/>
          <w:bCs/>
          <w:sz w:val="32"/>
          <w:szCs w:val="32"/>
        </w:rPr>
        <w:t>Assignment Title:</w:t>
      </w:r>
      <w:r w:rsidRPr="002E6AF3">
        <w:rPr>
          <w:rFonts w:ascii="Times New Roman" w:hAnsi="Times New Roman" w:cs="Times New Roman"/>
          <w:sz w:val="32"/>
          <w:szCs w:val="32"/>
        </w:rPr>
        <w:t xml:space="preserve"> </w:t>
      </w:r>
      <w:r w:rsidRPr="002E6AF3">
        <w:rPr>
          <w:rFonts w:ascii="Times New Roman" w:hAnsi="Times New Roman" w:cs="Times New Roman"/>
          <w:b/>
          <w:bCs/>
          <w:sz w:val="32"/>
          <w:szCs w:val="32"/>
        </w:rPr>
        <w:t>Individual Written Business Plan</w:t>
      </w:r>
    </w:p>
    <w:p w14:paraId="2299C400" w14:textId="375B60F6" w:rsidR="00D02C6F" w:rsidRPr="002E6AF3" w:rsidRDefault="00D02C6F" w:rsidP="00670F15">
      <w:pPr>
        <w:spacing w:after="240"/>
        <w:jc w:val="center"/>
        <w:rPr>
          <w:rFonts w:ascii="Times New Roman" w:hAnsi="Times New Roman" w:cs="Times New Roman"/>
          <w:b/>
          <w:bCs/>
          <w:sz w:val="32"/>
          <w:szCs w:val="32"/>
        </w:rPr>
      </w:pPr>
      <w:r w:rsidRPr="002E6AF3">
        <w:rPr>
          <w:rFonts w:ascii="Times New Roman" w:hAnsi="Times New Roman" w:cs="Times New Roman"/>
          <w:b/>
          <w:bCs/>
          <w:sz w:val="32"/>
          <w:szCs w:val="32"/>
        </w:rPr>
        <w:t>Business Name:</w:t>
      </w:r>
      <w:r w:rsidRPr="002E6AF3">
        <w:rPr>
          <w:rFonts w:ascii="Times New Roman" w:hAnsi="Times New Roman" w:cs="Times New Roman"/>
          <w:sz w:val="32"/>
          <w:szCs w:val="32"/>
        </w:rPr>
        <w:t xml:space="preserve"> </w:t>
      </w:r>
      <w:r w:rsidR="001333B8" w:rsidRPr="002E6AF3">
        <w:rPr>
          <w:rFonts w:ascii="Times New Roman" w:hAnsi="Times New Roman" w:cs="Times New Roman"/>
          <w:b/>
          <w:bCs/>
          <w:sz w:val="32"/>
          <w:szCs w:val="32"/>
        </w:rPr>
        <w:t>Asian Fashion Online</w:t>
      </w:r>
      <w:r w:rsidRPr="002E6AF3">
        <w:rPr>
          <w:rFonts w:ascii="Times New Roman" w:hAnsi="Times New Roman" w:cs="Times New Roman"/>
          <w:b/>
          <w:bCs/>
          <w:sz w:val="32"/>
          <w:szCs w:val="32"/>
        </w:rPr>
        <w:t xml:space="preserve"> </w:t>
      </w:r>
    </w:p>
    <w:p w14:paraId="290F271A" w14:textId="77777777" w:rsidR="00D02C6F" w:rsidRPr="002E6AF3" w:rsidRDefault="00D02C6F" w:rsidP="00670F15">
      <w:pPr>
        <w:spacing w:after="240"/>
        <w:jc w:val="center"/>
        <w:rPr>
          <w:rFonts w:ascii="Times New Roman" w:hAnsi="Times New Roman" w:cs="Times New Roman"/>
          <w:sz w:val="32"/>
          <w:szCs w:val="32"/>
        </w:rPr>
      </w:pPr>
    </w:p>
    <w:p w14:paraId="0000F02C" w14:textId="38918F1B" w:rsidR="00D02C6F" w:rsidRPr="002E6AF3" w:rsidRDefault="00D02C6F" w:rsidP="00670F15">
      <w:pPr>
        <w:spacing w:after="240"/>
        <w:jc w:val="center"/>
        <w:rPr>
          <w:rFonts w:ascii="Times New Roman" w:hAnsi="Times New Roman" w:cs="Times New Roman"/>
          <w:sz w:val="32"/>
          <w:szCs w:val="32"/>
        </w:rPr>
      </w:pPr>
      <w:r w:rsidRPr="002E6AF3">
        <w:rPr>
          <w:rFonts w:ascii="Times New Roman" w:hAnsi="Times New Roman" w:cs="Times New Roman"/>
          <w:b/>
          <w:bCs/>
          <w:sz w:val="32"/>
          <w:szCs w:val="32"/>
        </w:rPr>
        <w:t>Student Name:</w:t>
      </w:r>
      <w:r w:rsidR="00F33F78" w:rsidRPr="002E6AF3">
        <w:rPr>
          <w:rFonts w:ascii="Times New Roman" w:hAnsi="Times New Roman" w:cs="Times New Roman"/>
          <w:b/>
          <w:bCs/>
          <w:sz w:val="32"/>
          <w:szCs w:val="32"/>
        </w:rPr>
        <w:t xml:space="preserve"> Imran Saeed Khan</w:t>
      </w:r>
      <w:r w:rsidR="00F33F78" w:rsidRPr="002E6AF3">
        <w:rPr>
          <w:rFonts w:ascii="Times New Roman" w:hAnsi="Times New Roman" w:cs="Times New Roman"/>
          <w:b/>
          <w:bCs/>
          <w:sz w:val="32"/>
          <w:szCs w:val="32"/>
        </w:rPr>
        <w:tab/>
      </w:r>
    </w:p>
    <w:p w14:paraId="3F0A75FE" w14:textId="1355E359" w:rsidR="00D02C6F" w:rsidRPr="002E6AF3" w:rsidRDefault="00D02C6F" w:rsidP="00670F15">
      <w:pPr>
        <w:spacing w:after="240"/>
        <w:jc w:val="center"/>
        <w:rPr>
          <w:rFonts w:ascii="Times New Roman" w:hAnsi="Times New Roman" w:cs="Times New Roman"/>
          <w:sz w:val="32"/>
          <w:szCs w:val="32"/>
        </w:rPr>
      </w:pPr>
      <w:r w:rsidRPr="002E6AF3">
        <w:rPr>
          <w:rFonts w:ascii="Times New Roman" w:hAnsi="Times New Roman" w:cs="Times New Roman"/>
          <w:b/>
          <w:bCs/>
          <w:sz w:val="32"/>
          <w:szCs w:val="32"/>
        </w:rPr>
        <w:t>Student ID Number:</w:t>
      </w:r>
      <w:r w:rsidR="00F33F78" w:rsidRPr="002E6AF3">
        <w:rPr>
          <w:rFonts w:ascii="Times New Roman" w:hAnsi="Times New Roman" w:cs="Times New Roman"/>
          <w:b/>
          <w:bCs/>
          <w:sz w:val="32"/>
          <w:szCs w:val="32"/>
        </w:rPr>
        <w:t xml:space="preserve"> 2112669</w:t>
      </w:r>
    </w:p>
    <w:p w14:paraId="1AE6CE81" w14:textId="5B4B22F8" w:rsidR="00D02C6F" w:rsidRPr="002E6AF3" w:rsidRDefault="00D02C6F" w:rsidP="00670F15">
      <w:pPr>
        <w:spacing w:after="240"/>
        <w:jc w:val="center"/>
        <w:rPr>
          <w:rFonts w:ascii="Times New Roman" w:hAnsi="Times New Roman" w:cs="Times New Roman"/>
          <w:b/>
          <w:bCs/>
          <w:sz w:val="32"/>
          <w:szCs w:val="32"/>
        </w:rPr>
      </w:pPr>
      <w:r w:rsidRPr="002E6AF3">
        <w:rPr>
          <w:rFonts w:ascii="Times New Roman" w:hAnsi="Times New Roman" w:cs="Times New Roman"/>
          <w:b/>
          <w:bCs/>
          <w:sz w:val="32"/>
          <w:szCs w:val="32"/>
        </w:rPr>
        <w:t>Lecturer:</w:t>
      </w:r>
      <w:r w:rsidR="00F33F78" w:rsidRPr="002E6AF3">
        <w:rPr>
          <w:rFonts w:ascii="Times New Roman" w:hAnsi="Times New Roman" w:cs="Times New Roman"/>
          <w:b/>
          <w:bCs/>
          <w:sz w:val="32"/>
          <w:szCs w:val="32"/>
        </w:rPr>
        <w:t xml:space="preserve"> </w:t>
      </w:r>
      <w:proofErr w:type="spellStart"/>
      <w:r w:rsidR="00F33F78" w:rsidRPr="002E6AF3">
        <w:rPr>
          <w:rFonts w:ascii="Times New Roman" w:hAnsi="Times New Roman" w:cs="Times New Roman"/>
          <w:b/>
          <w:bCs/>
          <w:sz w:val="32"/>
          <w:szCs w:val="32"/>
        </w:rPr>
        <w:t>Fouziya</w:t>
      </w:r>
      <w:proofErr w:type="spellEnd"/>
      <w:r w:rsidR="00F33F78" w:rsidRPr="002E6AF3">
        <w:rPr>
          <w:rFonts w:ascii="Times New Roman" w:hAnsi="Times New Roman" w:cs="Times New Roman"/>
          <w:b/>
          <w:bCs/>
          <w:sz w:val="32"/>
          <w:szCs w:val="32"/>
        </w:rPr>
        <w:t xml:space="preserve"> Farheen</w:t>
      </w:r>
    </w:p>
    <w:p w14:paraId="714EEEAA" w14:textId="70FC4BBF" w:rsidR="00D02C6F" w:rsidRPr="002E6AF3" w:rsidRDefault="00D02C6F" w:rsidP="00670F15">
      <w:pPr>
        <w:spacing w:after="240"/>
        <w:jc w:val="center"/>
        <w:rPr>
          <w:rFonts w:ascii="Times New Roman" w:hAnsi="Times New Roman" w:cs="Times New Roman"/>
          <w:b/>
          <w:bCs/>
          <w:sz w:val="32"/>
          <w:szCs w:val="32"/>
        </w:rPr>
      </w:pPr>
      <w:r w:rsidRPr="002E6AF3">
        <w:rPr>
          <w:rFonts w:ascii="Times New Roman" w:hAnsi="Times New Roman" w:cs="Times New Roman"/>
          <w:b/>
          <w:bCs/>
          <w:sz w:val="32"/>
          <w:szCs w:val="32"/>
        </w:rPr>
        <w:t>Date:</w:t>
      </w:r>
      <w:r w:rsidR="00F33F78" w:rsidRPr="002E6AF3">
        <w:rPr>
          <w:rFonts w:ascii="Times New Roman" w:hAnsi="Times New Roman" w:cs="Times New Roman"/>
          <w:b/>
          <w:bCs/>
          <w:sz w:val="32"/>
          <w:szCs w:val="32"/>
        </w:rPr>
        <w:t xml:space="preserve"> 27/02/2026</w:t>
      </w:r>
    </w:p>
    <w:p w14:paraId="3975E606" w14:textId="77777777" w:rsidR="00D02C6F" w:rsidRPr="002E6AF3" w:rsidRDefault="00D02C6F" w:rsidP="00670F15">
      <w:pPr>
        <w:spacing w:after="240"/>
        <w:rPr>
          <w:rFonts w:ascii="Times New Roman" w:hAnsi="Times New Roman" w:cs="Times New Roman"/>
          <w:sz w:val="32"/>
          <w:szCs w:val="32"/>
        </w:rPr>
      </w:pPr>
    </w:p>
    <w:p w14:paraId="3DA0D3D5" w14:textId="77777777" w:rsidR="00D02C6F" w:rsidRPr="00670F15" w:rsidRDefault="00D02C6F" w:rsidP="00670F15">
      <w:pPr>
        <w:spacing w:after="240"/>
        <w:rPr>
          <w:rFonts w:ascii="Times New Roman" w:hAnsi="Times New Roman" w:cs="Times New Roman"/>
        </w:rPr>
      </w:pPr>
    </w:p>
    <w:p w14:paraId="1DC6FC13" w14:textId="77777777" w:rsidR="00D02C6F" w:rsidRPr="00670F15" w:rsidRDefault="00D02C6F" w:rsidP="00670F15">
      <w:pPr>
        <w:spacing w:after="240"/>
        <w:jc w:val="center"/>
        <w:rPr>
          <w:rFonts w:ascii="Times New Roman" w:hAnsi="Times New Roman" w:cs="Times New Roman"/>
          <w:lang w:val="en-US"/>
        </w:rPr>
      </w:pPr>
    </w:p>
    <w:p w14:paraId="2F982BC1" w14:textId="7D09BCD3" w:rsidR="001D7462" w:rsidRDefault="001D7462" w:rsidP="002E6AF3">
      <w:pPr>
        <w:pStyle w:val="Heading1"/>
        <w:spacing w:after="240"/>
        <w:jc w:val="center"/>
        <w:rPr>
          <w:rFonts w:cs="Times New Roman"/>
          <w:sz w:val="32"/>
          <w:szCs w:val="32"/>
          <w:lang w:val="en-US"/>
        </w:rPr>
      </w:pPr>
      <w:bookmarkStart w:id="0" w:name="_Toc222785842"/>
      <w:r w:rsidRPr="002E6AF3">
        <w:rPr>
          <w:rFonts w:cs="Times New Roman"/>
          <w:sz w:val="32"/>
          <w:szCs w:val="32"/>
          <w:lang w:val="en-US"/>
        </w:rPr>
        <w:lastRenderedPageBreak/>
        <w:t>Executive Summary</w:t>
      </w:r>
      <w:bookmarkEnd w:id="0"/>
    </w:p>
    <w:p w14:paraId="217EA69B" w14:textId="77777777" w:rsidR="002E6AF3" w:rsidRPr="002E6AF3" w:rsidRDefault="002E6AF3" w:rsidP="002E6AF3">
      <w:pPr>
        <w:rPr>
          <w:lang w:val="en-US"/>
        </w:rPr>
      </w:pPr>
    </w:p>
    <w:p w14:paraId="6589589F" w14:textId="006D0952" w:rsidR="001D7462" w:rsidRPr="00670F15" w:rsidRDefault="001D7462" w:rsidP="00670F15">
      <w:pPr>
        <w:spacing w:after="240"/>
        <w:rPr>
          <w:rFonts w:ascii="Times New Roman" w:hAnsi="Times New Roman" w:cs="Times New Roman"/>
        </w:rPr>
      </w:pPr>
      <w:r w:rsidRPr="00670F15">
        <w:rPr>
          <w:rFonts w:ascii="Times New Roman" w:hAnsi="Times New Roman" w:cs="Times New Roman"/>
          <w:lang w:val="en-US"/>
        </w:rPr>
        <w:t xml:space="preserve">This report is based on the proposal of a business idea for a company named </w:t>
      </w:r>
      <w:r w:rsidR="001333B8">
        <w:rPr>
          <w:rFonts w:ascii="Times New Roman" w:hAnsi="Times New Roman" w:cs="Times New Roman"/>
        </w:rPr>
        <w:t>Asian Fashion Online</w:t>
      </w:r>
      <w:r w:rsidR="00624D5C">
        <w:rPr>
          <w:rFonts w:ascii="Times New Roman" w:hAnsi="Times New Roman" w:cs="Times New Roman"/>
        </w:rPr>
        <w:t xml:space="preserve"> </w:t>
      </w:r>
      <w:r w:rsidRPr="00670F15">
        <w:rPr>
          <w:rFonts w:ascii="Times New Roman" w:hAnsi="Times New Roman" w:cs="Times New Roman"/>
        </w:rPr>
        <w:t xml:space="preserve">which will offer an assortment of </w:t>
      </w:r>
      <w:r w:rsidR="00624D5C">
        <w:rPr>
          <w:rFonts w:ascii="Times New Roman" w:hAnsi="Times New Roman" w:cs="Times New Roman"/>
        </w:rPr>
        <w:t>South Asia</w:t>
      </w:r>
      <w:r w:rsidRPr="00670F15">
        <w:rPr>
          <w:rFonts w:ascii="Times New Roman" w:hAnsi="Times New Roman" w:cs="Times New Roman"/>
        </w:rPr>
        <w:t xml:space="preserve">n and </w:t>
      </w:r>
      <w:r w:rsidR="00624D5C">
        <w:rPr>
          <w:rFonts w:ascii="Times New Roman" w:hAnsi="Times New Roman" w:cs="Times New Roman"/>
        </w:rPr>
        <w:t>Asian</w:t>
      </w:r>
      <w:r w:rsidRPr="00670F15">
        <w:rPr>
          <w:rFonts w:ascii="Times New Roman" w:hAnsi="Times New Roman" w:cs="Times New Roman"/>
        </w:rPr>
        <w:t>-Western fashion clothing as well as apparel. The products will be tailored and deliveries will be fast to gain a competitive advantage. Since online sales constitutes 2</w:t>
      </w:r>
      <w:r w:rsidR="00CF1707" w:rsidRPr="00670F15">
        <w:rPr>
          <w:rFonts w:ascii="Times New Roman" w:hAnsi="Times New Roman" w:cs="Times New Roman"/>
        </w:rPr>
        <w:t>8.9</w:t>
      </w:r>
      <w:r w:rsidRPr="00670F15">
        <w:rPr>
          <w:rFonts w:ascii="Times New Roman" w:hAnsi="Times New Roman" w:cs="Times New Roman"/>
        </w:rPr>
        <w:t>%</w:t>
      </w:r>
      <w:r w:rsidR="00CF1707" w:rsidRPr="00670F15">
        <w:rPr>
          <w:rFonts w:ascii="Times New Roman" w:hAnsi="Times New Roman" w:cs="Times New Roman"/>
        </w:rPr>
        <w:t xml:space="preserve"> (as of January 2026)</w:t>
      </w:r>
      <w:r w:rsidRPr="00670F15">
        <w:rPr>
          <w:rFonts w:ascii="Times New Roman" w:hAnsi="Times New Roman" w:cs="Times New Roman"/>
        </w:rPr>
        <w:t xml:space="preserve"> of overall retail sales in the United Kingdom, the brand will benefit from increasing consumer adoption and preference for e-commerce domains. </w:t>
      </w:r>
      <w:r w:rsidR="00CF1707" w:rsidRPr="00670F15">
        <w:rPr>
          <w:rFonts w:ascii="Times New Roman" w:hAnsi="Times New Roman" w:cs="Times New Roman"/>
        </w:rPr>
        <w:t>The brand will stand out through differentiation by getting products directly from designers and small makers from Pakistan, and Bangladesh. It will help in keeping things real, costs lower, and produce in a better way for the environment. A warehouse in the UK will help speed up deliveries and build more trust with customers than warehouses in other countries. The marketing strategy will target Instagram and TikTok to connect with younger, multicultural customers, since reports show that social media plays a big role in how people decide to buy fashion products. The business needs £45,000 at the start to cover things like stock, storage, and online advertising. It will help the brand to grow in the UK's expanding online fashion market overall.</w:t>
      </w:r>
    </w:p>
    <w:p w14:paraId="47E80D29" w14:textId="77777777" w:rsidR="00646363" w:rsidRPr="00670F15" w:rsidRDefault="00646363" w:rsidP="00670F15">
      <w:pPr>
        <w:spacing w:after="240"/>
        <w:rPr>
          <w:rFonts w:ascii="Times New Roman" w:hAnsi="Times New Roman" w:cs="Times New Roman"/>
        </w:rPr>
      </w:pPr>
    </w:p>
    <w:p w14:paraId="3BB9C28A" w14:textId="77777777" w:rsidR="00646363" w:rsidRPr="00670F15" w:rsidRDefault="00646363" w:rsidP="00670F15">
      <w:pPr>
        <w:spacing w:after="240"/>
        <w:rPr>
          <w:rFonts w:ascii="Times New Roman" w:hAnsi="Times New Roman" w:cs="Times New Roman"/>
        </w:rPr>
      </w:pPr>
    </w:p>
    <w:p w14:paraId="37218345" w14:textId="77777777" w:rsidR="00646363" w:rsidRPr="00670F15" w:rsidRDefault="00646363" w:rsidP="00670F15">
      <w:pPr>
        <w:spacing w:after="240"/>
        <w:rPr>
          <w:rFonts w:ascii="Times New Roman" w:hAnsi="Times New Roman" w:cs="Times New Roman"/>
        </w:rPr>
      </w:pPr>
    </w:p>
    <w:p w14:paraId="2475C6FA" w14:textId="77777777" w:rsidR="00646363" w:rsidRPr="00670F15" w:rsidRDefault="00646363" w:rsidP="00670F15">
      <w:pPr>
        <w:spacing w:after="240"/>
        <w:rPr>
          <w:rFonts w:ascii="Times New Roman" w:hAnsi="Times New Roman" w:cs="Times New Roman"/>
        </w:rPr>
      </w:pPr>
    </w:p>
    <w:p w14:paraId="3F7B4785" w14:textId="77777777" w:rsidR="00646363" w:rsidRPr="00670F15" w:rsidRDefault="00646363" w:rsidP="00670F15">
      <w:pPr>
        <w:spacing w:after="240"/>
        <w:rPr>
          <w:rFonts w:ascii="Times New Roman" w:hAnsi="Times New Roman" w:cs="Times New Roman"/>
        </w:rPr>
      </w:pPr>
    </w:p>
    <w:p w14:paraId="25B3904B" w14:textId="77777777" w:rsidR="00646363" w:rsidRPr="00670F15" w:rsidRDefault="00646363" w:rsidP="00670F15">
      <w:pPr>
        <w:spacing w:after="240"/>
        <w:rPr>
          <w:rFonts w:ascii="Times New Roman" w:hAnsi="Times New Roman" w:cs="Times New Roman"/>
        </w:rPr>
      </w:pPr>
    </w:p>
    <w:p w14:paraId="2089940C" w14:textId="77777777" w:rsidR="00646363" w:rsidRPr="00670F15" w:rsidRDefault="00646363" w:rsidP="00670F15">
      <w:pPr>
        <w:spacing w:after="240"/>
        <w:rPr>
          <w:rFonts w:ascii="Times New Roman" w:hAnsi="Times New Roman" w:cs="Times New Roman"/>
        </w:rPr>
      </w:pPr>
    </w:p>
    <w:p w14:paraId="23239CEE" w14:textId="77777777" w:rsidR="00646363" w:rsidRPr="00670F15" w:rsidRDefault="00646363" w:rsidP="00670F15">
      <w:pPr>
        <w:spacing w:after="240"/>
        <w:rPr>
          <w:rFonts w:ascii="Times New Roman" w:hAnsi="Times New Roman" w:cs="Times New Roman"/>
        </w:rPr>
      </w:pPr>
    </w:p>
    <w:p w14:paraId="718C2D02" w14:textId="77777777" w:rsidR="00646363" w:rsidRDefault="00646363" w:rsidP="00670F15">
      <w:pPr>
        <w:spacing w:after="240"/>
        <w:rPr>
          <w:rFonts w:ascii="Times New Roman" w:hAnsi="Times New Roman" w:cs="Times New Roman"/>
        </w:rPr>
      </w:pPr>
    </w:p>
    <w:p w14:paraId="40CF75A7" w14:textId="77777777" w:rsidR="001333B8" w:rsidRPr="00670F15" w:rsidRDefault="001333B8" w:rsidP="00670F15">
      <w:pPr>
        <w:spacing w:after="240"/>
        <w:rPr>
          <w:rFonts w:ascii="Times New Roman" w:hAnsi="Times New Roman" w:cs="Times New Roman"/>
        </w:rPr>
      </w:pPr>
    </w:p>
    <w:p w14:paraId="71A03FCE" w14:textId="77777777" w:rsidR="00670F15" w:rsidRPr="00670F15" w:rsidRDefault="00670F15" w:rsidP="00670F15">
      <w:pPr>
        <w:spacing w:after="240"/>
        <w:rPr>
          <w:rFonts w:ascii="Times New Roman" w:hAnsi="Times New Roman" w:cs="Times New Roman"/>
          <w:b/>
          <w:bCs/>
        </w:rPr>
      </w:pPr>
    </w:p>
    <w:p w14:paraId="4B1877EE" w14:textId="2BBCC15E" w:rsidR="00646363" w:rsidRPr="002E6AF3" w:rsidRDefault="00646363" w:rsidP="002E6AF3">
      <w:pPr>
        <w:spacing w:after="240"/>
        <w:jc w:val="center"/>
        <w:rPr>
          <w:rFonts w:ascii="Times New Roman" w:hAnsi="Times New Roman" w:cs="Times New Roman"/>
          <w:b/>
          <w:bCs/>
          <w:sz w:val="32"/>
          <w:szCs w:val="32"/>
          <w:u w:val="single"/>
        </w:rPr>
      </w:pPr>
      <w:r w:rsidRPr="002E6AF3">
        <w:rPr>
          <w:rFonts w:ascii="Times New Roman" w:hAnsi="Times New Roman" w:cs="Times New Roman"/>
          <w:b/>
          <w:bCs/>
          <w:sz w:val="32"/>
          <w:szCs w:val="32"/>
          <w:u w:val="single"/>
        </w:rPr>
        <w:t>Table of Content</w:t>
      </w:r>
    </w:p>
    <w:p w14:paraId="733FC712" w14:textId="77777777" w:rsidR="002E6AF3" w:rsidRPr="002E6AF3" w:rsidRDefault="002E6AF3" w:rsidP="002E6AF3">
      <w:pPr>
        <w:spacing w:after="240"/>
        <w:jc w:val="center"/>
        <w:rPr>
          <w:rFonts w:ascii="Times New Roman" w:hAnsi="Times New Roman" w:cs="Times New Roman"/>
          <w:b/>
          <w:bCs/>
          <w:sz w:val="32"/>
          <w:szCs w:val="32"/>
        </w:rPr>
      </w:pPr>
    </w:p>
    <w:p w14:paraId="3E1CFCB8" w14:textId="0FF5E657" w:rsidR="00646363" w:rsidRPr="00670F15" w:rsidRDefault="00646363" w:rsidP="00670F15">
      <w:pPr>
        <w:pStyle w:val="TOC1"/>
        <w:tabs>
          <w:tab w:val="right" w:leader="dot" w:pos="9016"/>
        </w:tabs>
        <w:spacing w:after="240"/>
        <w:rPr>
          <w:rFonts w:ascii="Times New Roman" w:hAnsi="Times New Roman" w:cs="Times New Roman"/>
          <w:noProof/>
        </w:rPr>
      </w:pPr>
      <w:r w:rsidRPr="00670F15">
        <w:rPr>
          <w:rFonts w:ascii="Times New Roman" w:hAnsi="Times New Roman" w:cs="Times New Roman"/>
          <w:lang w:val="en-US"/>
        </w:rPr>
        <w:fldChar w:fldCharType="begin"/>
      </w:r>
      <w:r w:rsidRPr="00670F15">
        <w:rPr>
          <w:rFonts w:ascii="Times New Roman" w:hAnsi="Times New Roman" w:cs="Times New Roman"/>
          <w:lang w:val="en-US"/>
        </w:rPr>
        <w:instrText xml:space="preserve"> TOC \o "1-3" \h \z \u </w:instrText>
      </w:r>
      <w:r w:rsidRPr="00670F15">
        <w:rPr>
          <w:rFonts w:ascii="Times New Roman" w:hAnsi="Times New Roman" w:cs="Times New Roman"/>
          <w:lang w:val="en-US"/>
        </w:rPr>
        <w:fldChar w:fldCharType="separate"/>
      </w:r>
      <w:hyperlink w:anchor="_Toc222785842" w:history="1">
        <w:r w:rsidRPr="00670F15">
          <w:rPr>
            <w:rStyle w:val="Hyperlink"/>
            <w:rFonts w:ascii="Times New Roman" w:hAnsi="Times New Roman" w:cs="Times New Roman"/>
            <w:noProof/>
            <w:lang w:val="en-US"/>
          </w:rPr>
          <w:t>Executive Summary</w:t>
        </w:r>
        <w:r w:rsidRPr="00670F15">
          <w:rPr>
            <w:rFonts w:ascii="Times New Roman" w:hAnsi="Times New Roman" w:cs="Times New Roman"/>
            <w:noProof/>
            <w:webHidden/>
          </w:rPr>
          <w:tab/>
        </w:r>
        <w:r w:rsidRPr="00670F15">
          <w:rPr>
            <w:rFonts w:ascii="Times New Roman" w:hAnsi="Times New Roman" w:cs="Times New Roman"/>
            <w:noProof/>
            <w:webHidden/>
          </w:rPr>
          <w:fldChar w:fldCharType="begin"/>
        </w:r>
        <w:r w:rsidRPr="00670F15">
          <w:rPr>
            <w:rFonts w:ascii="Times New Roman" w:hAnsi="Times New Roman" w:cs="Times New Roman"/>
            <w:noProof/>
            <w:webHidden/>
          </w:rPr>
          <w:instrText xml:space="preserve"> PAGEREF _Toc222785842 \h </w:instrText>
        </w:r>
        <w:r w:rsidRPr="00670F15">
          <w:rPr>
            <w:rFonts w:ascii="Times New Roman" w:hAnsi="Times New Roman" w:cs="Times New Roman"/>
            <w:noProof/>
            <w:webHidden/>
          </w:rPr>
        </w:r>
        <w:r w:rsidRPr="00670F15">
          <w:rPr>
            <w:rFonts w:ascii="Times New Roman" w:hAnsi="Times New Roman" w:cs="Times New Roman"/>
            <w:noProof/>
            <w:webHidden/>
          </w:rPr>
          <w:fldChar w:fldCharType="separate"/>
        </w:r>
        <w:r w:rsidRPr="00670F15">
          <w:rPr>
            <w:rFonts w:ascii="Times New Roman" w:hAnsi="Times New Roman" w:cs="Times New Roman"/>
            <w:noProof/>
            <w:webHidden/>
          </w:rPr>
          <w:t>2</w:t>
        </w:r>
        <w:r w:rsidRPr="00670F15">
          <w:rPr>
            <w:rFonts w:ascii="Times New Roman" w:hAnsi="Times New Roman" w:cs="Times New Roman"/>
            <w:noProof/>
            <w:webHidden/>
          </w:rPr>
          <w:fldChar w:fldCharType="end"/>
        </w:r>
      </w:hyperlink>
    </w:p>
    <w:p w14:paraId="791803D8" w14:textId="74CF99D9" w:rsidR="00646363" w:rsidRPr="00670F15" w:rsidRDefault="00646363" w:rsidP="00670F15">
      <w:pPr>
        <w:pStyle w:val="TOC1"/>
        <w:tabs>
          <w:tab w:val="right" w:leader="dot" w:pos="9016"/>
        </w:tabs>
        <w:spacing w:after="240"/>
        <w:rPr>
          <w:rFonts w:ascii="Times New Roman" w:hAnsi="Times New Roman" w:cs="Times New Roman"/>
          <w:noProof/>
        </w:rPr>
      </w:pPr>
      <w:hyperlink w:anchor="_Toc222785843" w:history="1">
        <w:r w:rsidRPr="00670F15">
          <w:rPr>
            <w:rStyle w:val="Hyperlink"/>
            <w:rFonts w:ascii="Times New Roman" w:hAnsi="Times New Roman" w:cs="Times New Roman"/>
            <w:noProof/>
            <w:lang w:val="en-US"/>
          </w:rPr>
          <w:t>Overview of the Business Idea</w:t>
        </w:r>
        <w:r w:rsidRPr="00670F15">
          <w:rPr>
            <w:rFonts w:ascii="Times New Roman" w:hAnsi="Times New Roman" w:cs="Times New Roman"/>
            <w:noProof/>
            <w:webHidden/>
          </w:rPr>
          <w:tab/>
        </w:r>
        <w:r w:rsidRPr="00670F15">
          <w:rPr>
            <w:rFonts w:ascii="Times New Roman" w:hAnsi="Times New Roman" w:cs="Times New Roman"/>
            <w:noProof/>
            <w:webHidden/>
          </w:rPr>
          <w:fldChar w:fldCharType="begin"/>
        </w:r>
        <w:r w:rsidRPr="00670F15">
          <w:rPr>
            <w:rFonts w:ascii="Times New Roman" w:hAnsi="Times New Roman" w:cs="Times New Roman"/>
            <w:noProof/>
            <w:webHidden/>
          </w:rPr>
          <w:instrText xml:space="preserve"> PAGEREF _Toc222785843 \h </w:instrText>
        </w:r>
        <w:r w:rsidRPr="00670F15">
          <w:rPr>
            <w:rFonts w:ascii="Times New Roman" w:hAnsi="Times New Roman" w:cs="Times New Roman"/>
            <w:noProof/>
            <w:webHidden/>
          </w:rPr>
        </w:r>
        <w:r w:rsidRPr="00670F15">
          <w:rPr>
            <w:rFonts w:ascii="Times New Roman" w:hAnsi="Times New Roman" w:cs="Times New Roman"/>
            <w:noProof/>
            <w:webHidden/>
          </w:rPr>
          <w:fldChar w:fldCharType="separate"/>
        </w:r>
        <w:r w:rsidRPr="00670F15">
          <w:rPr>
            <w:rFonts w:ascii="Times New Roman" w:hAnsi="Times New Roman" w:cs="Times New Roman"/>
            <w:noProof/>
            <w:webHidden/>
          </w:rPr>
          <w:t>4</w:t>
        </w:r>
        <w:r w:rsidRPr="00670F15">
          <w:rPr>
            <w:rFonts w:ascii="Times New Roman" w:hAnsi="Times New Roman" w:cs="Times New Roman"/>
            <w:noProof/>
            <w:webHidden/>
          </w:rPr>
          <w:fldChar w:fldCharType="end"/>
        </w:r>
      </w:hyperlink>
    </w:p>
    <w:p w14:paraId="29586FFA" w14:textId="5A9507B1" w:rsidR="00646363" w:rsidRPr="00670F15" w:rsidRDefault="00646363" w:rsidP="00670F15">
      <w:pPr>
        <w:pStyle w:val="TOC1"/>
        <w:tabs>
          <w:tab w:val="right" w:leader="dot" w:pos="9016"/>
        </w:tabs>
        <w:spacing w:after="240"/>
        <w:rPr>
          <w:rFonts w:ascii="Times New Roman" w:hAnsi="Times New Roman" w:cs="Times New Roman"/>
          <w:noProof/>
        </w:rPr>
      </w:pPr>
      <w:hyperlink w:anchor="_Toc222785844" w:history="1">
        <w:r w:rsidRPr="00670F15">
          <w:rPr>
            <w:rStyle w:val="Hyperlink"/>
            <w:rFonts w:ascii="Times New Roman" w:hAnsi="Times New Roman" w:cs="Times New Roman"/>
            <w:noProof/>
          </w:rPr>
          <w:t>Market Research</w:t>
        </w:r>
        <w:r w:rsidRPr="00670F15">
          <w:rPr>
            <w:rFonts w:ascii="Times New Roman" w:hAnsi="Times New Roman" w:cs="Times New Roman"/>
            <w:noProof/>
            <w:webHidden/>
          </w:rPr>
          <w:tab/>
        </w:r>
        <w:r w:rsidRPr="00670F15">
          <w:rPr>
            <w:rFonts w:ascii="Times New Roman" w:hAnsi="Times New Roman" w:cs="Times New Roman"/>
            <w:noProof/>
            <w:webHidden/>
          </w:rPr>
          <w:fldChar w:fldCharType="begin"/>
        </w:r>
        <w:r w:rsidRPr="00670F15">
          <w:rPr>
            <w:rFonts w:ascii="Times New Roman" w:hAnsi="Times New Roman" w:cs="Times New Roman"/>
            <w:noProof/>
            <w:webHidden/>
          </w:rPr>
          <w:instrText xml:space="preserve"> PAGEREF _Toc222785844 \h </w:instrText>
        </w:r>
        <w:r w:rsidRPr="00670F15">
          <w:rPr>
            <w:rFonts w:ascii="Times New Roman" w:hAnsi="Times New Roman" w:cs="Times New Roman"/>
            <w:noProof/>
            <w:webHidden/>
          </w:rPr>
        </w:r>
        <w:r w:rsidRPr="00670F15">
          <w:rPr>
            <w:rFonts w:ascii="Times New Roman" w:hAnsi="Times New Roman" w:cs="Times New Roman"/>
            <w:noProof/>
            <w:webHidden/>
          </w:rPr>
          <w:fldChar w:fldCharType="separate"/>
        </w:r>
        <w:r w:rsidRPr="00670F15">
          <w:rPr>
            <w:rFonts w:ascii="Times New Roman" w:hAnsi="Times New Roman" w:cs="Times New Roman"/>
            <w:noProof/>
            <w:webHidden/>
          </w:rPr>
          <w:t>4</w:t>
        </w:r>
        <w:r w:rsidRPr="00670F15">
          <w:rPr>
            <w:rFonts w:ascii="Times New Roman" w:hAnsi="Times New Roman" w:cs="Times New Roman"/>
            <w:noProof/>
            <w:webHidden/>
          </w:rPr>
          <w:fldChar w:fldCharType="end"/>
        </w:r>
      </w:hyperlink>
    </w:p>
    <w:p w14:paraId="40CCA30F" w14:textId="325CCCC1" w:rsidR="00646363" w:rsidRPr="00670F15" w:rsidRDefault="00646363" w:rsidP="00670F15">
      <w:pPr>
        <w:pStyle w:val="TOC1"/>
        <w:tabs>
          <w:tab w:val="right" w:leader="dot" w:pos="9016"/>
        </w:tabs>
        <w:spacing w:after="240"/>
        <w:rPr>
          <w:rFonts w:ascii="Times New Roman" w:hAnsi="Times New Roman" w:cs="Times New Roman"/>
          <w:noProof/>
        </w:rPr>
      </w:pPr>
      <w:hyperlink w:anchor="_Toc222785845" w:history="1">
        <w:r w:rsidRPr="00670F15">
          <w:rPr>
            <w:rStyle w:val="Hyperlink"/>
            <w:rFonts w:ascii="Times New Roman" w:hAnsi="Times New Roman" w:cs="Times New Roman"/>
            <w:noProof/>
          </w:rPr>
          <w:t>Marketing Communications Strategy</w:t>
        </w:r>
        <w:r w:rsidRPr="00670F15">
          <w:rPr>
            <w:rFonts w:ascii="Times New Roman" w:hAnsi="Times New Roman" w:cs="Times New Roman"/>
            <w:noProof/>
            <w:webHidden/>
          </w:rPr>
          <w:tab/>
        </w:r>
        <w:r w:rsidRPr="00670F15">
          <w:rPr>
            <w:rFonts w:ascii="Times New Roman" w:hAnsi="Times New Roman" w:cs="Times New Roman"/>
            <w:noProof/>
            <w:webHidden/>
          </w:rPr>
          <w:fldChar w:fldCharType="begin"/>
        </w:r>
        <w:r w:rsidRPr="00670F15">
          <w:rPr>
            <w:rFonts w:ascii="Times New Roman" w:hAnsi="Times New Roman" w:cs="Times New Roman"/>
            <w:noProof/>
            <w:webHidden/>
          </w:rPr>
          <w:instrText xml:space="preserve"> PAGEREF _Toc222785845 \h </w:instrText>
        </w:r>
        <w:r w:rsidRPr="00670F15">
          <w:rPr>
            <w:rFonts w:ascii="Times New Roman" w:hAnsi="Times New Roman" w:cs="Times New Roman"/>
            <w:noProof/>
            <w:webHidden/>
          </w:rPr>
        </w:r>
        <w:r w:rsidRPr="00670F15">
          <w:rPr>
            <w:rFonts w:ascii="Times New Roman" w:hAnsi="Times New Roman" w:cs="Times New Roman"/>
            <w:noProof/>
            <w:webHidden/>
          </w:rPr>
          <w:fldChar w:fldCharType="separate"/>
        </w:r>
        <w:r w:rsidRPr="00670F15">
          <w:rPr>
            <w:rFonts w:ascii="Times New Roman" w:hAnsi="Times New Roman" w:cs="Times New Roman"/>
            <w:noProof/>
            <w:webHidden/>
          </w:rPr>
          <w:t>6</w:t>
        </w:r>
        <w:r w:rsidRPr="00670F15">
          <w:rPr>
            <w:rFonts w:ascii="Times New Roman" w:hAnsi="Times New Roman" w:cs="Times New Roman"/>
            <w:noProof/>
            <w:webHidden/>
          </w:rPr>
          <w:fldChar w:fldCharType="end"/>
        </w:r>
      </w:hyperlink>
    </w:p>
    <w:p w14:paraId="05985D1B" w14:textId="6DB54394" w:rsidR="00646363" w:rsidRPr="00670F15" w:rsidRDefault="00646363" w:rsidP="00670F15">
      <w:pPr>
        <w:pStyle w:val="TOC1"/>
        <w:tabs>
          <w:tab w:val="right" w:leader="dot" w:pos="9016"/>
        </w:tabs>
        <w:spacing w:after="240"/>
        <w:rPr>
          <w:rFonts w:ascii="Times New Roman" w:hAnsi="Times New Roman" w:cs="Times New Roman"/>
          <w:noProof/>
        </w:rPr>
      </w:pPr>
      <w:hyperlink w:anchor="_Toc222785846" w:history="1">
        <w:r w:rsidRPr="00670F15">
          <w:rPr>
            <w:rStyle w:val="Hyperlink"/>
            <w:rFonts w:ascii="Times New Roman" w:hAnsi="Times New Roman" w:cs="Times New Roman"/>
            <w:noProof/>
          </w:rPr>
          <w:t>Financial Plan</w:t>
        </w:r>
        <w:r w:rsidRPr="00670F15">
          <w:rPr>
            <w:rFonts w:ascii="Times New Roman" w:hAnsi="Times New Roman" w:cs="Times New Roman"/>
            <w:noProof/>
            <w:webHidden/>
          </w:rPr>
          <w:tab/>
        </w:r>
        <w:r w:rsidRPr="00670F15">
          <w:rPr>
            <w:rFonts w:ascii="Times New Roman" w:hAnsi="Times New Roman" w:cs="Times New Roman"/>
            <w:noProof/>
            <w:webHidden/>
          </w:rPr>
          <w:fldChar w:fldCharType="begin"/>
        </w:r>
        <w:r w:rsidRPr="00670F15">
          <w:rPr>
            <w:rFonts w:ascii="Times New Roman" w:hAnsi="Times New Roman" w:cs="Times New Roman"/>
            <w:noProof/>
            <w:webHidden/>
          </w:rPr>
          <w:instrText xml:space="preserve"> PAGEREF _Toc222785846 \h </w:instrText>
        </w:r>
        <w:r w:rsidRPr="00670F15">
          <w:rPr>
            <w:rFonts w:ascii="Times New Roman" w:hAnsi="Times New Roman" w:cs="Times New Roman"/>
            <w:noProof/>
            <w:webHidden/>
          </w:rPr>
        </w:r>
        <w:r w:rsidRPr="00670F15">
          <w:rPr>
            <w:rFonts w:ascii="Times New Roman" w:hAnsi="Times New Roman" w:cs="Times New Roman"/>
            <w:noProof/>
            <w:webHidden/>
          </w:rPr>
          <w:fldChar w:fldCharType="separate"/>
        </w:r>
        <w:r w:rsidRPr="00670F15">
          <w:rPr>
            <w:rFonts w:ascii="Times New Roman" w:hAnsi="Times New Roman" w:cs="Times New Roman"/>
            <w:noProof/>
            <w:webHidden/>
          </w:rPr>
          <w:t>7</w:t>
        </w:r>
        <w:r w:rsidRPr="00670F15">
          <w:rPr>
            <w:rFonts w:ascii="Times New Roman" w:hAnsi="Times New Roman" w:cs="Times New Roman"/>
            <w:noProof/>
            <w:webHidden/>
          </w:rPr>
          <w:fldChar w:fldCharType="end"/>
        </w:r>
      </w:hyperlink>
    </w:p>
    <w:p w14:paraId="41388271" w14:textId="1FC0EEAD" w:rsidR="00646363" w:rsidRPr="00670F15" w:rsidRDefault="00646363" w:rsidP="00670F15">
      <w:pPr>
        <w:pStyle w:val="TOC1"/>
        <w:tabs>
          <w:tab w:val="right" w:leader="dot" w:pos="9016"/>
        </w:tabs>
        <w:spacing w:after="240"/>
        <w:rPr>
          <w:rFonts w:ascii="Times New Roman" w:hAnsi="Times New Roman" w:cs="Times New Roman"/>
          <w:noProof/>
        </w:rPr>
      </w:pPr>
      <w:hyperlink w:anchor="_Toc222785847" w:history="1">
        <w:r w:rsidRPr="00670F15">
          <w:rPr>
            <w:rStyle w:val="Hyperlink"/>
            <w:rFonts w:ascii="Times New Roman" w:hAnsi="Times New Roman" w:cs="Times New Roman"/>
            <w:noProof/>
          </w:rPr>
          <w:t>References</w:t>
        </w:r>
        <w:r w:rsidRPr="00670F15">
          <w:rPr>
            <w:rFonts w:ascii="Times New Roman" w:hAnsi="Times New Roman" w:cs="Times New Roman"/>
            <w:noProof/>
            <w:webHidden/>
          </w:rPr>
          <w:tab/>
        </w:r>
        <w:r w:rsidRPr="00670F15">
          <w:rPr>
            <w:rFonts w:ascii="Times New Roman" w:hAnsi="Times New Roman" w:cs="Times New Roman"/>
            <w:noProof/>
            <w:webHidden/>
          </w:rPr>
          <w:fldChar w:fldCharType="begin"/>
        </w:r>
        <w:r w:rsidRPr="00670F15">
          <w:rPr>
            <w:rFonts w:ascii="Times New Roman" w:hAnsi="Times New Roman" w:cs="Times New Roman"/>
            <w:noProof/>
            <w:webHidden/>
          </w:rPr>
          <w:instrText xml:space="preserve"> PAGEREF _Toc222785847 \h </w:instrText>
        </w:r>
        <w:r w:rsidRPr="00670F15">
          <w:rPr>
            <w:rFonts w:ascii="Times New Roman" w:hAnsi="Times New Roman" w:cs="Times New Roman"/>
            <w:noProof/>
            <w:webHidden/>
          </w:rPr>
        </w:r>
        <w:r w:rsidRPr="00670F15">
          <w:rPr>
            <w:rFonts w:ascii="Times New Roman" w:hAnsi="Times New Roman" w:cs="Times New Roman"/>
            <w:noProof/>
            <w:webHidden/>
          </w:rPr>
          <w:fldChar w:fldCharType="separate"/>
        </w:r>
        <w:r w:rsidRPr="00670F15">
          <w:rPr>
            <w:rFonts w:ascii="Times New Roman" w:hAnsi="Times New Roman" w:cs="Times New Roman"/>
            <w:noProof/>
            <w:webHidden/>
          </w:rPr>
          <w:t>9</w:t>
        </w:r>
        <w:r w:rsidRPr="00670F15">
          <w:rPr>
            <w:rFonts w:ascii="Times New Roman" w:hAnsi="Times New Roman" w:cs="Times New Roman"/>
            <w:noProof/>
            <w:webHidden/>
          </w:rPr>
          <w:fldChar w:fldCharType="end"/>
        </w:r>
      </w:hyperlink>
    </w:p>
    <w:p w14:paraId="7FAB4FC5" w14:textId="2FF0F448" w:rsidR="00646363" w:rsidRPr="00670F15" w:rsidRDefault="00646363" w:rsidP="00670F15">
      <w:pPr>
        <w:spacing w:after="240"/>
        <w:rPr>
          <w:rFonts w:ascii="Times New Roman" w:hAnsi="Times New Roman" w:cs="Times New Roman"/>
          <w:lang w:val="en-US"/>
        </w:rPr>
      </w:pPr>
      <w:r w:rsidRPr="00670F15">
        <w:rPr>
          <w:rFonts w:ascii="Times New Roman" w:hAnsi="Times New Roman" w:cs="Times New Roman"/>
          <w:lang w:val="en-US"/>
        </w:rPr>
        <w:fldChar w:fldCharType="end"/>
      </w:r>
    </w:p>
    <w:p w14:paraId="034AD0AA" w14:textId="77777777" w:rsidR="00646363" w:rsidRPr="00670F15" w:rsidRDefault="00646363" w:rsidP="00670F15">
      <w:pPr>
        <w:spacing w:after="240"/>
        <w:rPr>
          <w:rFonts w:ascii="Times New Roman" w:hAnsi="Times New Roman" w:cs="Times New Roman"/>
          <w:lang w:val="en-US"/>
        </w:rPr>
      </w:pPr>
    </w:p>
    <w:p w14:paraId="2174350E" w14:textId="77777777" w:rsidR="00646363" w:rsidRPr="00670F15" w:rsidRDefault="00646363" w:rsidP="00670F15">
      <w:pPr>
        <w:spacing w:after="240"/>
        <w:rPr>
          <w:rFonts w:ascii="Times New Roman" w:hAnsi="Times New Roman" w:cs="Times New Roman"/>
          <w:lang w:val="en-US"/>
        </w:rPr>
      </w:pPr>
    </w:p>
    <w:p w14:paraId="378CCBC9" w14:textId="77777777" w:rsidR="00646363" w:rsidRPr="00670F15" w:rsidRDefault="00646363" w:rsidP="00670F15">
      <w:pPr>
        <w:spacing w:after="240"/>
        <w:rPr>
          <w:rFonts w:ascii="Times New Roman" w:hAnsi="Times New Roman" w:cs="Times New Roman"/>
          <w:lang w:val="en-US"/>
        </w:rPr>
      </w:pPr>
    </w:p>
    <w:p w14:paraId="5D08B2CD" w14:textId="77777777" w:rsidR="00646363" w:rsidRPr="00670F15" w:rsidRDefault="00646363" w:rsidP="00670F15">
      <w:pPr>
        <w:spacing w:after="240"/>
        <w:rPr>
          <w:rFonts w:ascii="Times New Roman" w:hAnsi="Times New Roman" w:cs="Times New Roman"/>
          <w:lang w:val="en-US"/>
        </w:rPr>
      </w:pPr>
    </w:p>
    <w:p w14:paraId="3F9B1896" w14:textId="77777777" w:rsidR="00646363" w:rsidRPr="00670F15" w:rsidRDefault="00646363" w:rsidP="00670F15">
      <w:pPr>
        <w:spacing w:after="240"/>
        <w:rPr>
          <w:rFonts w:ascii="Times New Roman" w:hAnsi="Times New Roman" w:cs="Times New Roman"/>
          <w:lang w:val="en-US"/>
        </w:rPr>
      </w:pPr>
    </w:p>
    <w:p w14:paraId="6435FF24" w14:textId="77777777" w:rsidR="00646363" w:rsidRPr="00670F15" w:rsidRDefault="00646363" w:rsidP="00670F15">
      <w:pPr>
        <w:spacing w:after="240"/>
        <w:rPr>
          <w:rFonts w:ascii="Times New Roman" w:hAnsi="Times New Roman" w:cs="Times New Roman"/>
          <w:lang w:val="en-US"/>
        </w:rPr>
      </w:pPr>
    </w:p>
    <w:p w14:paraId="7B6653E5" w14:textId="77777777" w:rsidR="00646363" w:rsidRPr="00670F15" w:rsidRDefault="00646363" w:rsidP="00670F15">
      <w:pPr>
        <w:spacing w:after="240"/>
        <w:rPr>
          <w:rFonts w:ascii="Times New Roman" w:hAnsi="Times New Roman" w:cs="Times New Roman"/>
          <w:lang w:val="en-US"/>
        </w:rPr>
      </w:pPr>
    </w:p>
    <w:p w14:paraId="59D688CD" w14:textId="77777777" w:rsidR="00646363" w:rsidRPr="00670F15" w:rsidRDefault="00646363" w:rsidP="00670F15">
      <w:pPr>
        <w:spacing w:after="240"/>
        <w:rPr>
          <w:rFonts w:ascii="Times New Roman" w:hAnsi="Times New Roman" w:cs="Times New Roman"/>
          <w:lang w:val="en-US"/>
        </w:rPr>
      </w:pPr>
    </w:p>
    <w:p w14:paraId="3223BC6D" w14:textId="77777777" w:rsidR="00646363" w:rsidRPr="00670F15" w:rsidRDefault="00646363" w:rsidP="00670F15">
      <w:pPr>
        <w:spacing w:after="240"/>
        <w:rPr>
          <w:rFonts w:ascii="Times New Roman" w:hAnsi="Times New Roman" w:cs="Times New Roman"/>
          <w:lang w:val="en-US"/>
        </w:rPr>
      </w:pPr>
    </w:p>
    <w:p w14:paraId="3CDEECBA" w14:textId="77777777" w:rsidR="00646363" w:rsidRPr="00670F15" w:rsidRDefault="00646363" w:rsidP="00670F15">
      <w:pPr>
        <w:spacing w:after="240"/>
        <w:rPr>
          <w:rFonts w:ascii="Times New Roman" w:hAnsi="Times New Roman" w:cs="Times New Roman"/>
          <w:lang w:val="en-US"/>
        </w:rPr>
      </w:pPr>
    </w:p>
    <w:p w14:paraId="3FA3D203" w14:textId="77777777" w:rsidR="00670F15" w:rsidRPr="00670F15" w:rsidRDefault="00670F15">
      <w:pPr>
        <w:spacing w:line="278" w:lineRule="auto"/>
        <w:jc w:val="left"/>
        <w:rPr>
          <w:rFonts w:ascii="Times New Roman" w:eastAsiaTheme="majorEastAsia" w:hAnsi="Times New Roman" w:cs="Times New Roman"/>
          <w:b/>
          <w:lang w:val="en-US"/>
        </w:rPr>
      </w:pPr>
      <w:bookmarkStart w:id="1" w:name="_Toc222785843"/>
      <w:r w:rsidRPr="00670F15">
        <w:rPr>
          <w:rFonts w:cs="Times New Roman"/>
          <w:lang w:val="en-US"/>
        </w:rPr>
        <w:br w:type="page"/>
      </w:r>
    </w:p>
    <w:p w14:paraId="5FF16746" w14:textId="7B4FD17E" w:rsidR="00D152AB" w:rsidRPr="002E6AF3" w:rsidRDefault="00D152AB" w:rsidP="00670F15">
      <w:pPr>
        <w:pStyle w:val="Heading1"/>
        <w:spacing w:after="240"/>
        <w:rPr>
          <w:rFonts w:cs="Times New Roman"/>
          <w:sz w:val="32"/>
          <w:szCs w:val="32"/>
          <w:lang w:val="en-US"/>
        </w:rPr>
      </w:pPr>
      <w:r w:rsidRPr="002E6AF3">
        <w:rPr>
          <w:rFonts w:cs="Times New Roman"/>
          <w:sz w:val="32"/>
          <w:szCs w:val="32"/>
          <w:lang w:val="en-US"/>
        </w:rPr>
        <w:lastRenderedPageBreak/>
        <w:t>Overview of the Business Idea</w:t>
      </w:r>
      <w:bookmarkEnd w:id="1"/>
      <w:r w:rsidR="0085301D">
        <w:rPr>
          <w:rFonts w:cs="Times New Roman"/>
          <w:sz w:val="32"/>
          <w:szCs w:val="32"/>
          <w:lang w:val="en-US"/>
        </w:rPr>
        <w:t>:</w:t>
      </w:r>
    </w:p>
    <w:p w14:paraId="3BDC8F27" w14:textId="08807D07" w:rsidR="001333B8" w:rsidRDefault="00D152AB" w:rsidP="00670F15">
      <w:pPr>
        <w:spacing w:after="240"/>
        <w:rPr>
          <w:rFonts w:ascii="Times New Roman" w:hAnsi="Times New Roman" w:cs="Times New Roman"/>
          <w:lang w:val="en-US"/>
        </w:rPr>
      </w:pPr>
      <w:r w:rsidRPr="00670F15">
        <w:rPr>
          <w:rFonts w:ascii="Times New Roman" w:hAnsi="Times New Roman" w:cs="Times New Roman"/>
          <w:lang w:val="en-US"/>
        </w:rPr>
        <w:t xml:space="preserve">The name of the company will be </w:t>
      </w:r>
      <w:r w:rsidR="001333B8">
        <w:rPr>
          <w:rFonts w:ascii="Times New Roman" w:hAnsi="Times New Roman" w:cs="Times New Roman"/>
          <w:lang w:val="en-US"/>
        </w:rPr>
        <w:t xml:space="preserve">Asian Fashion Online </w:t>
      </w:r>
      <w:r w:rsidRPr="00670F15">
        <w:rPr>
          <w:rFonts w:ascii="Times New Roman" w:hAnsi="Times New Roman" w:cs="Times New Roman"/>
          <w:lang w:val="en-US"/>
        </w:rPr>
        <w:t xml:space="preserve">which will carry out its operations in the form of an online retail business which </w:t>
      </w:r>
      <w:r w:rsidR="00F33F78" w:rsidRPr="00670F15">
        <w:rPr>
          <w:rFonts w:ascii="Times New Roman" w:hAnsi="Times New Roman" w:cs="Times New Roman"/>
          <w:lang w:val="en-US"/>
        </w:rPr>
        <w:t>specializes</w:t>
      </w:r>
      <w:r w:rsidRPr="00670F15">
        <w:rPr>
          <w:rFonts w:ascii="Times New Roman" w:hAnsi="Times New Roman" w:cs="Times New Roman"/>
          <w:lang w:val="en-US"/>
        </w:rPr>
        <w:t xml:space="preserve"> in offering </w:t>
      </w:r>
      <w:r w:rsidR="001333B8">
        <w:rPr>
          <w:rFonts w:ascii="Times New Roman" w:hAnsi="Times New Roman" w:cs="Times New Roman"/>
          <w:lang w:val="en-US"/>
        </w:rPr>
        <w:t>South Asian</w:t>
      </w:r>
      <w:r w:rsidRPr="00670F15">
        <w:rPr>
          <w:rFonts w:ascii="Times New Roman" w:hAnsi="Times New Roman" w:cs="Times New Roman"/>
          <w:lang w:val="en-US"/>
        </w:rPr>
        <w:t xml:space="preserve"> ethnic clothes as well as tailored </w:t>
      </w:r>
      <w:r w:rsidR="001333B8">
        <w:rPr>
          <w:rFonts w:ascii="Times New Roman" w:hAnsi="Times New Roman" w:cs="Times New Roman"/>
          <w:lang w:val="en-US"/>
        </w:rPr>
        <w:t>Asian</w:t>
      </w:r>
      <w:r w:rsidRPr="00670F15">
        <w:rPr>
          <w:rFonts w:ascii="Times New Roman" w:hAnsi="Times New Roman" w:cs="Times New Roman"/>
          <w:lang w:val="en-US"/>
        </w:rPr>
        <w:t xml:space="preserve">-western dresses in the market of United Kingdom (UK). The company will offer an assortment of products including saree, salwar suit, lehenga, and other ethic wears. Moreover, it will offer coordinated sets that are </w:t>
      </w:r>
      <w:r w:rsidR="00F33F78" w:rsidRPr="00670F15">
        <w:rPr>
          <w:rFonts w:ascii="Times New Roman" w:hAnsi="Times New Roman" w:cs="Times New Roman"/>
          <w:lang w:val="en-US"/>
        </w:rPr>
        <w:t>specialized</w:t>
      </w:r>
      <w:r w:rsidRPr="00670F15">
        <w:rPr>
          <w:rFonts w:ascii="Times New Roman" w:hAnsi="Times New Roman" w:cs="Times New Roman"/>
          <w:lang w:val="en-US"/>
        </w:rPr>
        <w:t xml:space="preserve"> for occasions like </w:t>
      </w:r>
      <w:r w:rsidR="002E6AF3" w:rsidRPr="00670F15">
        <w:rPr>
          <w:rFonts w:ascii="Times New Roman" w:hAnsi="Times New Roman" w:cs="Times New Roman"/>
          <w:lang w:val="en-US"/>
        </w:rPr>
        <w:t>weddings</w:t>
      </w:r>
      <w:r w:rsidRPr="00670F15">
        <w:rPr>
          <w:rFonts w:ascii="Times New Roman" w:hAnsi="Times New Roman" w:cs="Times New Roman"/>
          <w:lang w:val="en-US"/>
        </w:rPr>
        <w:t xml:space="preserve">, culturally </w:t>
      </w:r>
      <w:r w:rsidR="00DB528A" w:rsidRPr="00670F15">
        <w:rPr>
          <w:rFonts w:ascii="Times New Roman" w:hAnsi="Times New Roman" w:cs="Times New Roman"/>
          <w:lang w:val="en-US"/>
        </w:rPr>
        <w:t>organized</w:t>
      </w:r>
      <w:r w:rsidRPr="00670F15">
        <w:rPr>
          <w:rFonts w:ascii="Times New Roman" w:hAnsi="Times New Roman" w:cs="Times New Roman"/>
          <w:lang w:val="en-US"/>
        </w:rPr>
        <w:t xml:space="preserve"> events, and festivals. </w:t>
      </w:r>
      <w:r w:rsidR="001333B8">
        <w:rPr>
          <w:rFonts w:ascii="Times New Roman" w:hAnsi="Times New Roman" w:cs="Times New Roman"/>
          <w:lang w:val="en-US"/>
        </w:rPr>
        <w:t>Asian Fashion Online</w:t>
      </w:r>
      <w:r w:rsidRPr="00670F15">
        <w:rPr>
          <w:rFonts w:ascii="Times New Roman" w:hAnsi="Times New Roman" w:cs="Times New Roman"/>
          <w:lang w:val="en-US"/>
        </w:rPr>
        <w:t xml:space="preserve"> will also ensure differentiation with the focus on size-inclusive products of UK sizes 6-26 while also offering tailored designing as well as virtually offered consultancy for fashion style. The products will be directly sourced from designers and small-scale manufacturers based in Pakistan, and Bangladesh. It will make the brand authentic and competitively priced while also providing support to communities of artisans. The idea is aligned Kotler and Keller’s (2022) assertion that consumers are increasingly leaning towards fashion that is inclusive and helps in expressing cultural </w:t>
      </w:r>
      <w:r w:rsidR="00C13D95" w:rsidRPr="00670F15">
        <w:rPr>
          <w:rFonts w:ascii="Times New Roman" w:hAnsi="Times New Roman" w:cs="Times New Roman"/>
          <w:lang w:val="en-US"/>
        </w:rPr>
        <w:t>meanings.</w:t>
      </w:r>
    </w:p>
    <w:p w14:paraId="3A8214C9" w14:textId="11B728B1" w:rsidR="001333B8" w:rsidRPr="0085301D" w:rsidRDefault="001333B8" w:rsidP="001333B8">
      <w:pPr>
        <w:pStyle w:val="Heading1"/>
        <w:rPr>
          <w:sz w:val="32"/>
          <w:szCs w:val="32"/>
          <w:lang w:val="en-US"/>
        </w:rPr>
      </w:pPr>
      <w:r w:rsidRPr="0085301D">
        <w:rPr>
          <w:sz w:val="32"/>
          <w:szCs w:val="32"/>
          <w:lang w:val="en-US"/>
        </w:rPr>
        <w:t>Legal Format and Management Structure</w:t>
      </w:r>
      <w:r w:rsidR="0085301D">
        <w:rPr>
          <w:sz w:val="32"/>
          <w:szCs w:val="32"/>
          <w:lang w:val="en-US"/>
        </w:rPr>
        <w:t>:</w:t>
      </w:r>
    </w:p>
    <w:p w14:paraId="7C28B3F7" w14:textId="60C98A71" w:rsidR="00D152AB" w:rsidRPr="00670F15" w:rsidRDefault="00C13D95" w:rsidP="00670F15">
      <w:pPr>
        <w:spacing w:after="240"/>
        <w:rPr>
          <w:rFonts w:ascii="Times New Roman" w:hAnsi="Times New Roman" w:cs="Times New Roman"/>
        </w:rPr>
      </w:pPr>
      <w:r w:rsidRPr="00670F15">
        <w:rPr>
          <w:rFonts w:ascii="Times New Roman" w:hAnsi="Times New Roman" w:cs="Times New Roman"/>
          <w:lang w:val="en-US"/>
        </w:rPr>
        <w:t xml:space="preserve">The brand </w:t>
      </w:r>
      <w:r w:rsidR="00511069" w:rsidRPr="00670F15">
        <w:rPr>
          <w:rFonts w:ascii="Times New Roman" w:hAnsi="Times New Roman" w:cs="Times New Roman"/>
        </w:rPr>
        <w:t>limits</w:t>
      </w:r>
      <w:r w:rsidRPr="00670F15">
        <w:rPr>
          <w:rFonts w:ascii="Times New Roman" w:hAnsi="Times New Roman" w:cs="Times New Roman"/>
        </w:rPr>
        <w:t xml:space="preserve"> the personal liabilities of the founder of this company and </w:t>
      </w:r>
      <w:proofErr w:type="gramStart"/>
      <w:r w:rsidRPr="00670F15">
        <w:rPr>
          <w:rFonts w:ascii="Times New Roman" w:hAnsi="Times New Roman" w:cs="Times New Roman"/>
        </w:rPr>
        <w:t>make</w:t>
      </w:r>
      <w:proofErr w:type="gramEnd"/>
      <w:r w:rsidRPr="00670F15">
        <w:rPr>
          <w:rFonts w:ascii="Times New Roman" w:hAnsi="Times New Roman" w:cs="Times New Roman"/>
        </w:rPr>
        <w:t xml:space="preserve"> sure that confidence of investors will be strengthened as well as accessibility to external finances will be enhanced as suggested by Scarborough and Cornwall (2019). Such a structure will help in making the company more credible to suppliers and financial entities within the market. A lean approach will be used to structure the management domain of the company which will focus on functionalities. The Founder will also operate as the Managing Director with the responsibility of overseeing strategic aspects and relationships with suppliers. The Operations Manager of </w:t>
      </w:r>
      <w:r w:rsidR="001333B8">
        <w:rPr>
          <w:rFonts w:ascii="Times New Roman" w:hAnsi="Times New Roman" w:cs="Times New Roman"/>
        </w:rPr>
        <w:t>Asian Fashion Online</w:t>
      </w:r>
      <w:r w:rsidRPr="00670F15">
        <w:rPr>
          <w:rFonts w:ascii="Times New Roman" w:hAnsi="Times New Roman" w:cs="Times New Roman"/>
        </w:rPr>
        <w:t xml:space="preserve"> will be responsible for managing warehouses and logistics in the market. Moreover, the Digital Marketing Manager will focus on carrying out campaigns on social media and engaging people online. Such a structure with simplicity echoes the assertion by Mintzberg (1980) that an entrepreneurial organisation should be controlled strategically with a central domain and it will enhance the suitability of the new organisations to be more agile as well as cost-efficient.</w:t>
      </w:r>
    </w:p>
    <w:p w14:paraId="28C4D132" w14:textId="1890C895" w:rsidR="00C13D95" w:rsidRPr="00DB528A" w:rsidRDefault="00C13D95" w:rsidP="00670F15">
      <w:pPr>
        <w:pStyle w:val="Heading1"/>
        <w:spacing w:after="240"/>
        <w:rPr>
          <w:rFonts w:cs="Times New Roman"/>
          <w:sz w:val="32"/>
          <w:szCs w:val="32"/>
        </w:rPr>
      </w:pPr>
      <w:bookmarkStart w:id="2" w:name="_Toc222785844"/>
      <w:r w:rsidRPr="00DB528A">
        <w:rPr>
          <w:rFonts w:cs="Times New Roman"/>
          <w:sz w:val="32"/>
          <w:szCs w:val="32"/>
        </w:rPr>
        <w:lastRenderedPageBreak/>
        <w:t>Market Research</w:t>
      </w:r>
      <w:bookmarkEnd w:id="2"/>
    </w:p>
    <w:p w14:paraId="7CC85247" w14:textId="437D6116" w:rsidR="00C13D95" w:rsidRPr="00670F15" w:rsidRDefault="001333B8" w:rsidP="00670F15">
      <w:pPr>
        <w:spacing w:after="240"/>
        <w:rPr>
          <w:rFonts w:ascii="Times New Roman" w:hAnsi="Times New Roman" w:cs="Times New Roman"/>
        </w:rPr>
      </w:pPr>
      <w:r>
        <w:rPr>
          <w:rFonts w:ascii="Times New Roman" w:hAnsi="Times New Roman" w:cs="Times New Roman"/>
        </w:rPr>
        <w:t>Asian Fashion Online</w:t>
      </w:r>
      <w:r w:rsidR="005C1B34" w:rsidRPr="00670F15">
        <w:rPr>
          <w:rFonts w:ascii="Times New Roman" w:hAnsi="Times New Roman" w:cs="Times New Roman"/>
        </w:rPr>
        <w:t xml:space="preserve"> faces a favourable condition within the online retail ecosystem of fashion and e-commerce domains in the UK. Accordingly, a market research has been done to comprehend the specific market factors through a PESTEL analysis as suggested in Table 1 below:</w:t>
      </w:r>
    </w:p>
    <w:p w14:paraId="32B7CF44" w14:textId="44492F03" w:rsidR="00DB528A" w:rsidRPr="00DB528A" w:rsidRDefault="005C1B34" w:rsidP="00DB528A">
      <w:pPr>
        <w:spacing w:after="240"/>
        <w:rPr>
          <w:rFonts w:ascii="Times New Roman" w:hAnsi="Times New Roman" w:cs="Times New Roman"/>
          <w:b/>
          <w:bCs/>
        </w:rPr>
      </w:pPr>
      <w:r w:rsidRPr="00670F15">
        <w:rPr>
          <w:rFonts w:ascii="Times New Roman" w:hAnsi="Times New Roman" w:cs="Times New Roman"/>
          <w:b/>
          <w:bCs/>
        </w:rPr>
        <w:t>Table 1</w:t>
      </w:r>
      <w:r w:rsidR="00DB528A">
        <w:rPr>
          <w:rFonts w:ascii="Times New Roman" w:hAnsi="Times New Roman" w:cs="Times New Roman"/>
          <w:b/>
          <w:bCs/>
        </w:rPr>
        <w:t xml:space="preserve">: </w:t>
      </w:r>
      <w:r w:rsidR="00DB528A" w:rsidRPr="00DB528A">
        <w:rPr>
          <w:rFonts w:ascii="Times New Roman" w:hAnsi="Times New Roman" w:cs="Times New Roman"/>
          <w:b/>
          <w:bCs/>
          <w:sz w:val="32"/>
          <w:szCs w:val="32"/>
        </w:rPr>
        <w:t xml:space="preserve">PESTEL Analysis – </w:t>
      </w:r>
      <w:r w:rsidR="00DB528A" w:rsidRPr="00DB528A">
        <w:rPr>
          <w:rFonts w:ascii="Times New Roman" w:hAnsi="Times New Roman" w:cs="Times New Roman"/>
          <w:b/>
          <w:bCs/>
          <w:sz w:val="32"/>
          <w:szCs w:val="32"/>
        </w:rPr>
        <w:t>Asian</w:t>
      </w:r>
      <w:r w:rsidR="00DB528A" w:rsidRPr="00DB528A">
        <w:rPr>
          <w:rFonts w:ascii="Times New Roman" w:hAnsi="Times New Roman" w:cs="Times New Roman"/>
          <w:b/>
          <w:bCs/>
          <w:sz w:val="32"/>
          <w:szCs w:val="32"/>
        </w:rPr>
        <w:t xml:space="preserve"> Clothing Business</w:t>
      </w:r>
    </w:p>
    <w:p w14:paraId="50973DFE" w14:textId="77777777" w:rsidR="00DB528A" w:rsidRPr="00DB528A" w:rsidRDefault="00DB528A" w:rsidP="00DB528A">
      <w:pPr>
        <w:spacing w:line="259" w:lineRule="auto"/>
        <w:rPr>
          <w:rFonts w:ascii="Times New Roman" w:hAnsi="Times New Roman" w:cs="Times New Roman"/>
          <w:b/>
          <w:bCs/>
        </w:rPr>
      </w:pPr>
      <w:r w:rsidRPr="00DB528A">
        <w:rPr>
          <w:rFonts w:ascii="Times New Roman" w:hAnsi="Times New Roman" w:cs="Times New Roman"/>
          <w:b/>
          <w:bCs/>
        </w:rPr>
        <w:t>1️</w:t>
      </w:r>
      <w:r w:rsidRPr="00DB528A">
        <w:rPr>
          <w:rFonts w:ascii="Segoe UI Symbol" w:hAnsi="Segoe UI Symbol" w:cs="Segoe UI Symbol"/>
          <w:b/>
          <w:bCs/>
        </w:rPr>
        <w:t>⃣</w:t>
      </w:r>
      <w:r w:rsidRPr="00DB528A">
        <w:rPr>
          <w:rFonts w:ascii="Times New Roman" w:hAnsi="Times New Roman" w:cs="Times New Roman"/>
          <w:b/>
          <w:bCs/>
        </w:rPr>
        <w:t xml:space="preserve"> Political Factors</w:t>
      </w:r>
    </w:p>
    <w:p w14:paraId="55320E64" w14:textId="77777777" w:rsidR="00DB528A" w:rsidRPr="00DB528A" w:rsidRDefault="00DB528A" w:rsidP="00DB528A">
      <w:pPr>
        <w:numPr>
          <w:ilvl w:val="0"/>
          <w:numId w:val="1"/>
        </w:numPr>
        <w:spacing w:line="259" w:lineRule="auto"/>
        <w:jc w:val="left"/>
        <w:rPr>
          <w:rFonts w:ascii="Times New Roman" w:hAnsi="Times New Roman" w:cs="Times New Roman"/>
        </w:rPr>
      </w:pPr>
      <w:r w:rsidRPr="00DB528A">
        <w:rPr>
          <w:rFonts w:ascii="Times New Roman" w:hAnsi="Times New Roman" w:cs="Times New Roman"/>
          <w:b/>
          <w:bCs/>
        </w:rPr>
        <w:t>Trade regulations &amp; tariffs</w:t>
      </w:r>
      <w:r w:rsidRPr="00DB528A">
        <w:rPr>
          <w:rFonts w:ascii="Times New Roman" w:hAnsi="Times New Roman" w:cs="Times New Roman"/>
        </w:rPr>
        <w:t xml:space="preserve"> – Import/export duties on textiles affect pricing and margins.</w:t>
      </w:r>
    </w:p>
    <w:p w14:paraId="7C5EF95A" w14:textId="77777777" w:rsidR="00DB528A" w:rsidRPr="00DB528A" w:rsidRDefault="00DB528A" w:rsidP="00DB528A">
      <w:pPr>
        <w:numPr>
          <w:ilvl w:val="0"/>
          <w:numId w:val="1"/>
        </w:numPr>
        <w:spacing w:line="259" w:lineRule="auto"/>
        <w:jc w:val="left"/>
        <w:rPr>
          <w:rFonts w:ascii="Times New Roman" w:hAnsi="Times New Roman" w:cs="Times New Roman"/>
        </w:rPr>
      </w:pPr>
      <w:r w:rsidRPr="00DB528A">
        <w:rPr>
          <w:rFonts w:ascii="Times New Roman" w:hAnsi="Times New Roman" w:cs="Times New Roman"/>
          <w:b/>
          <w:bCs/>
        </w:rPr>
        <w:t>Labor laws</w:t>
      </w:r>
      <w:r w:rsidRPr="00DB528A">
        <w:rPr>
          <w:rFonts w:ascii="Times New Roman" w:hAnsi="Times New Roman" w:cs="Times New Roman"/>
        </w:rPr>
        <w:t xml:space="preserve"> – Compliance with manufacturing labour standards (especially if outsourcing overseas).</w:t>
      </w:r>
    </w:p>
    <w:p w14:paraId="6290E888" w14:textId="77777777" w:rsidR="00DB528A" w:rsidRPr="00DB528A" w:rsidRDefault="00DB528A" w:rsidP="00DB528A">
      <w:pPr>
        <w:numPr>
          <w:ilvl w:val="0"/>
          <w:numId w:val="1"/>
        </w:numPr>
        <w:spacing w:line="259" w:lineRule="auto"/>
        <w:jc w:val="left"/>
        <w:rPr>
          <w:rFonts w:ascii="Times New Roman" w:hAnsi="Times New Roman" w:cs="Times New Roman"/>
        </w:rPr>
      </w:pPr>
      <w:r w:rsidRPr="00DB528A">
        <w:rPr>
          <w:rFonts w:ascii="Times New Roman" w:hAnsi="Times New Roman" w:cs="Times New Roman"/>
          <w:b/>
          <w:bCs/>
        </w:rPr>
        <w:t>Tax policies</w:t>
      </w:r>
      <w:r w:rsidRPr="00DB528A">
        <w:rPr>
          <w:rFonts w:ascii="Times New Roman" w:hAnsi="Times New Roman" w:cs="Times New Roman"/>
        </w:rPr>
        <w:t xml:space="preserve"> – VAT, sales tax rules for e-commerce (especially cross-border selling) (Government Digital Service, 2022)</w:t>
      </w:r>
    </w:p>
    <w:p w14:paraId="6C35868A" w14:textId="77777777" w:rsidR="00DB528A" w:rsidRPr="00DB528A" w:rsidRDefault="00DB528A" w:rsidP="00DB528A">
      <w:pPr>
        <w:numPr>
          <w:ilvl w:val="0"/>
          <w:numId w:val="1"/>
        </w:numPr>
        <w:spacing w:line="259" w:lineRule="auto"/>
        <w:jc w:val="left"/>
        <w:rPr>
          <w:rFonts w:ascii="Times New Roman" w:hAnsi="Times New Roman" w:cs="Times New Roman"/>
        </w:rPr>
      </w:pPr>
      <w:r w:rsidRPr="00DB528A">
        <w:rPr>
          <w:rFonts w:ascii="Times New Roman" w:hAnsi="Times New Roman" w:cs="Times New Roman"/>
          <w:b/>
          <w:bCs/>
        </w:rPr>
        <w:t>Political stability</w:t>
      </w:r>
      <w:r w:rsidRPr="00DB528A">
        <w:rPr>
          <w:rFonts w:ascii="Times New Roman" w:hAnsi="Times New Roman" w:cs="Times New Roman"/>
        </w:rPr>
        <w:t xml:space="preserve"> – Impacts supply chain reliability.</w:t>
      </w:r>
    </w:p>
    <w:p w14:paraId="68D94FAD" w14:textId="5526E8C8" w:rsidR="00DB528A" w:rsidRPr="00DB528A" w:rsidRDefault="00DB528A" w:rsidP="00DB528A">
      <w:pPr>
        <w:numPr>
          <w:ilvl w:val="0"/>
          <w:numId w:val="1"/>
        </w:numPr>
        <w:spacing w:line="259" w:lineRule="auto"/>
        <w:jc w:val="left"/>
        <w:rPr>
          <w:rFonts w:ascii="Times New Roman" w:hAnsi="Times New Roman" w:cs="Times New Roman"/>
        </w:rPr>
      </w:pPr>
      <w:r w:rsidRPr="00DB528A">
        <w:rPr>
          <w:rFonts w:ascii="Times New Roman" w:hAnsi="Times New Roman" w:cs="Times New Roman"/>
          <w:b/>
          <w:bCs/>
        </w:rPr>
        <w:t>Government incentives</w:t>
      </w:r>
      <w:r w:rsidRPr="00DB528A">
        <w:rPr>
          <w:rFonts w:ascii="Times New Roman" w:hAnsi="Times New Roman" w:cs="Times New Roman"/>
        </w:rPr>
        <w:t xml:space="preserve"> – Support for digital businesses or sustainable fashion</w:t>
      </w:r>
    </w:p>
    <w:p w14:paraId="73D28C7E" w14:textId="77777777" w:rsidR="00DB528A" w:rsidRPr="00DB528A" w:rsidRDefault="00DB528A" w:rsidP="00DB528A">
      <w:pPr>
        <w:spacing w:line="259" w:lineRule="auto"/>
        <w:rPr>
          <w:rFonts w:ascii="Times New Roman" w:hAnsi="Times New Roman" w:cs="Times New Roman"/>
        </w:rPr>
      </w:pPr>
      <w:r w:rsidRPr="00DB528A">
        <w:rPr>
          <w:rFonts w:ascii="Times New Roman" w:hAnsi="Times New Roman" w:cs="Times New Roman"/>
        </w:rPr>
        <w:pict w14:anchorId="6EFCE9D0">
          <v:rect id="_x0000_i1025" style="width:0;height:1.5pt" o:hralign="center" o:hrstd="t" o:hr="t" fillcolor="#a0a0a0" stroked="f"/>
        </w:pict>
      </w:r>
    </w:p>
    <w:p w14:paraId="6F64A625" w14:textId="77777777" w:rsidR="00DB528A" w:rsidRPr="00DB528A" w:rsidRDefault="00DB528A" w:rsidP="00DB528A">
      <w:pPr>
        <w:spacing w:line="259" w:lineRule="auto"/>
        <w:rPr>
          <w:rFonts w:ascii="Times New Roman" w:hAnsi="Times New Roman" w:cs="Times New Roman"/>
          <w:b/>
          <w:bCs/>
        </w:rPr>
      </w:pPr>
      <w:r w:rsidRPr="00DB528A">
        <w:rPr>
          <w:rFonts w:ascii="Times New Roman" w:hAnsi="Times New Roman" w:cs="Times New Roman"/>
          <w:b/>
          <w:bCs/>
        </w:rPr>
        <w:t>2️</w:t>
      </w:r>
      <w:r w:rsidRPr="00DB528A">
        <w:rPr>
          <w:rFonts w:ascii="Segoe UI Symbol" w:hAnsi="Segoe UI Symbol" w:cs="Segoe UI Symbol"/>
          <w:b/>
          <w:bCs/>
        </w:rPr>
        <w:t>⃣</w:t>
      </w:r>
      <w:r w:rsidRPr="00DB528A">
        <w:rPr>
          <w:rFonts w:ascii="Times New Roman" w:hAnsi="Times New Roman" w:cs="Times New Roman"/>
          <w:b/>
          <w:bCs/>
        </w:rPr>
        <w:t xml:space="preserve"> Economic Factors</w:t>
      </w:r>
    </w:p>
    <w:p w14:paraId="0346DAB2" w14:textId="77777777" w:rsidR="00DB528A" w:rsidRPr="00DB528A" w:rsidRDefault="00DB528A" w:rsidP="00DB528A">
      <w:pPr>
        <w:numPr>
          <w:ilvl w:val="0"/>
          <w:numId w:val="2"/>
        </w:numPr>
        <w:spacing w:line="259" w:lineRule="auto"/>
        <w:jc w:val="left"/>
        <w:rPr>
          <w:rFonts w:ascii="Times New Roman" w:hAnsi="Times New Roman" w:cs="Times New Roman"/>
        </w:rPr>
      </w:pPr>
      <w:r w:rsidRPr="00DB528A">
        <w:rPr>
          <w:rFonts w:ascii="Times New Roman" w:hAnsi="Times New Roman" w:cs="Times New Roman"/>
          <w:b/>
          <w:bCs/>
        </w:rPr>
        <w:t>Consumer purchasing power</w:t>
      </w:r>
      <w:r w:rsidRPr="00DB528A">
        <w:rPr>
          <w:rFonts w:ascii="Times New Roman" w:hAnsi="Times New Roman" w:cs="Times New Roman"/>
        </w:rPr>
        <w:t xml:space="preserve"> – Disposable income levels directly affect clothing sales.</w:t>
      </w:r>
    </w:p>
    <w:p w14:paraId="50409EE0" w14:textId="77777777" w:rsidR="00DB528A" w:rsidRPr="00DB528A" w:rsidRDefault="00DB528A" w:rsidP="00DB528A">
      <w:pPr>
        <w:numPr>
          <w:ilvl w:val="0"/>
          <w:numId w:val="2"/>
        </w:numPr>
        <w:spacing w:line="259" w:lineRule="auto"/>
        <w:jc w:val="left"/>
        <w:rPr>
          <w:rFonts w:ascii="Times New Roman" w:hAnsi="Times New Roman" w:cs="Times New Roman"/>
        </w:rPr>
      </w:pPr>
      <w:r w:rsidRPr="00DB528A">
        <w:rPr>
          <w:rFonts w:ascii="Times New Roman" w:hAnsi="Times New Roman" w:cs="Times New Roman"/>
          <w:b/>
          <w:bCs/>
        </w:rPr>
        <w:t>Inflation &amp; production costs</w:t>
      </w:r>
      <w:r w:rsidRPr="00DB528A">
        <w:rPr>
          <w:rFonts w:ascii="Times New Roman" w:hAnsi="Times New Roman" w:cs="Times New Roman"/>
        </w:rPr>
        <w:t xml:space="preserve"> – Rising fabric, shipping, and packaging costs impact profitability.</w:t>
      </w:r>
    </w:p>
    <w:p w14:paraId="5A1BEAC4" w14:textId="00CDCA03" w:rsidR="00DB528A" w:rsidRPr="00DB528A" w:rsidRDefault="00DB528A" w:rsidP="00DB528A">
      <w:pPr>
        <w:numPr>
          <w:ilvl w:val="0"/>
          <w:numId w:val="2"/>
        </w:numPr>
        <w:spacing w:line="259" w:lineRule="auto"/>
        <w:jc w:val="left"/>
        <w:rPr>
          <w:rFonts w:ascii="Times New Roman" w:hAnsi="Times New Roman" w:cs="Times New Roman"/>
        </w:rPr>
      </w:pPr>
      <w:r w:rsidRPr="00DB528A">
        <w:rPr>
          <w:rFonts w:ascii="Times New Roman" w:hAnsi="Times New Roman" w:cs="Times New Roman"/>
          <w:b/>
          <w:bCs/>
        </w:rPr>
        <w:t>Exchange rates</w:t>
      </w:r>
      <w:r w:rsidRPr="00DB528A">
        <w:rPr>
          <w:rFonts w:ascii="Times New Roman" w:hAnsi="Times New Roman" w:cs="Times New Roman"/>
        </w:rPr>
        <w:t xml:space="preserve"> – Important when sourcing materials internationally</w:t>
      </w:r>
      <w:r w:rsidR="000D7EB1">
        <w:rPr>
          <w:rFonts w:ascii="Times New Roman" w:hAnsi="Times New Roman" w:cs="Times New Roman"/>
        </w:rPr>
        <w:t xml:space="preserve"> </w:t>
      </w:r>
      <w:r w:rsidR="000D7EB1" w:rsidRPr="00670F15">
        <w:rPr>
          <w:rFonts w:ascii="Times New Roman" w:hAnsi="Times New Roman" w:cs="Times New Roman"/>
        </w:rPr>
        <w:t>(ONS, 2026).</w:t>
      </w:r>
    </w:p>
    <w:p w14:paraId="7C0A478D" w14:textId="77777777" w:rsidR="00DB528A" w:rsidRPr="00DB528A" w:rsidRDefault="00DB528A" w:rsidP="00DB528A">
      <w:pPr>
        <w:numPr>
          <w:ilvl w:val="0"/>
          <w:numId w:val="2"/>
        </w:numPr>
        <w:spacing w:line="259" w:lineRule="auto"/>
        <w:jc w:val="left"/>
        <w:rPr>
          <w:rFonts w:ascii="Times New Roman" w:hAnsi="Times New Roman" w:cs="Times New Roman"/>
        </w:rPr>
      </w:pPr>
      <w:r w:rsidRPr="00DB528A">
        <w:rPr>
          <w:rFonts w:ascii="Times New Roman" w:hAnsi="Times New Roman" w:cs="Times New Roman"/>
          <w:b/>
          <w:bCs/>
        </w:rPr>
        <w:t>Economic cycles</w:t>
      </w:r>
      <w:r w:rsidRPr="00DB528A">
        <w:rPr>
          <w:rFonts w:ascii="Times New Roman" w:hAnsi="Times New Roman" w:cs="Times New Roman"/>
        </w:rPr>
        <w:t xml:space="preserve"> – Clothing is partly discretionary; recession reduces demand.</w:t>
      </w:r>
    </w:p>
    <w:p w14:paraId="155D2C8D" w14:textId="22D9AD54" w:rsidR="00DB528A" w:rsidRPr="00DB528A" w:rsidRDefault="00DB528A" w:rsidP="00DB528A">
      <w:pPr>
        <w:numPr>
          <w:ilvl w:val="0"/>
          <w:numId w:val="2"/>
        </w:numPr>
        <w:spacing w:line="259" w:lineRule="auto"/>
        <w:jc w:val="left"/>
        <w:rPr>
          <w:rFonts w:ascii="Times New Roman" w:hAnsi="Times New Roman" w:cs="Times New Roman"/>
        </w:rPr>
      </w:pPr>
      <w:r w:rsidRPr="00DB528A">
        <w:rPr>
          <w:rFonts w:ascii="Times New Roman" w:hAnsi="Times New Roman" w:cs="Times New Roman"/>
          <w:b/>
          <w:bCs/>
        </w:rPr>
        <w:t>Unemployment rates</w:t>
      </w:r>
      <w:r w:rsidRPr="00DB528A">
        <w:rPr>
          <w:rFonts w:ascii="Times New Roman" w:hAnsi="Times New Roman" w:cs="Times New Roman"/>
        </w:rPr>
        <w:t xml:space="preserve"> – Influence consumer spending behaviour (BBC, 2025)</w:t>
      </w:r>
    </w:p>
    <w:p w14:paraId="3282D831" w14:textId="77777777" w:rsidR="00DB528A" w:rsidRPr="00DB528A" w:rsidRDefault="00DB528A" w:rsidP="00DB528A">
      <w:pPr>
        <w:spacing w:line="259" w:lineRule="auto"/>
        <w:rPr>
          <w:rFonts w:ascii="Times New Roman" w:hAnsi="Times New Roman" w:cs="Times New Roman"/>
        </w:rPr>
      </w:pPr>
      <w:r w:rsidRPr="00DB528A">
        <w:rPr>
          <w:rFonts w:ascii="Times New Roman" w:hAnsi="Times New Roman" w:cs="Times New Roman"/>
        </w:rPr>
        <w:pict w14:anchorId="77A2C6F2">
          <v:rect id="_x0000_i1026" style="width:0;height:1.5pt" o:hralign="center" o:hrstd="t" o:hr="t" fillcolor="#a0a0a0" stroked="f"/>
        </w:pict>
      </w:r>
    </w:p>
    <w:p w14:paraId="60ACA7C4" w14:textId="77777777" w:rsidR="00DB528A" w:rsidRPr="00DB528A" w:rsidRDefault="00DB528A" w:rsidP="00DB528A">
      <w:pPr>
        <w:spacing w:line="259" w:lineRule="auto"/>
        <w:rPr>
          <w:rFonts w:ascii="Times New Roman" w:hAnsi="Times New Roman" w:cs="Times New Roman"/>
          <w:b/>
          <w:bCs/>
        </w:rPr>
      </w:pPr>
      <w:r w:rsidRPr="00DB528A">
        <w:rPr>
          <w:rFonts w:ascii="Times New Roman" w:hAnsi="Times New Roman" w:cs="Times New Roman"/>
          <w:b/>
          <w:bCs/>
        </w:rPr>
        <w:t>3️</w:t>
      </w:r>
      <w:r w:rsidRPr="00DB528A">
        <w:rPr>
          <w:rFonts w:ascii="Segoe UI Symbol" w:hAnsi="Segoe UI Symbol" w:cs="Segoe UI Symbol"/>
          <w:b/>
          <w:bCs/>
        </w:rPr>
        <w:t>⃣</w:t>
      </w:r>
      <w:r w:rsidRPr="00DB528A">
        <w:rPr>
          <w:rFonts w:ascii="Times New Roman" w:hAnsi="Times New Roman" w:cs="Times New Roman"/>
          <w:b/>
          <w:bCs/>
        </w:rPr>
        <w:t xml:space="preserve"> Social Factors</w:t>
      </w:r>
    </w:p>
    <w:p w14:paraId="5AACED7B" w14:textId="77777777" w:rsidR="00DB528A" w:rsidRPr="00DB528A" w:rsidRDefault="00DB528A" w:rsidP="00DB528A">
      <w:pPr>
        <w:numPr>
          <w:ilvl w:val="0"/>
          <w:numId w:val="3"/>
        </w:numPr>
        <w:spacing w:line="259" w:lineRule="auto"/>
        <w:jc w:val="left"/>
        <w:rPr>
          <w:rFonts w:ascii="Times New Roman" w:hAnsi="Times New Roman" w:cs="Times New Roman"/>
        </w:rPr>
      </w:pPr>
      <w:r w:rsidRPr="00DB528A">
        <w:rPr>
          <w:rFonts w:ascii="Times New Roman" w:hAnsi="Times New Roman" w:cs="Times New Roman"/>
          <w:b/>
          <w:bCs/>
        </w:rPr>
        <w:t>Fashion trends</w:t>
      </w:r>
      <w:r w:rsidRPr="00DB528A">
        <w:rPr>
          <w:rFonts w:ascii="Times New Roman" w:hAnsi="Times New Roman" w:cs="Times New Roman"/>
        </w:rPr>
        <w:t xml:space="preserve"> – Rapidly changing trends require quick inventory turnover.</w:t>
      </w:r>
    </w:p>
    <w:p w14:paraId="371F7B60" w14:textId="77777777" w:rsidR="00DB528A" w:rsidRPr="00DB528A" w:rsidRDefault="00DB528A" w:rsidP="00DB528A">
      <w:pPr>
        <w:numPr>
          <w:ilvl w:val="0"/>
          <w:numId w:val="3"/>
        </w:numPr>
        <w:spacing w:line="259" w:lineRule="auto"/>
        <w:jc w:val="left"/>
        <w:rPr>
          <w:rFonts w:ascii="Times New Roman" w:hAnsi="Times New Roman" w:cs="Times New Roman"/>
        </w:rPr>
      </w:pPr>
      <w:r w:rsidRPr="00DB528A">
        <w:rPr>
          <w:rFonts w:ascii="Times New Roman" w:hAnsi="Times New Roman" w:cs="Times New Roman"/>
          <w:b/>
          <w:bCs/>
        </w:rPr>
        <w:t>Sustainability awareness</w:t>
      </w:r>
      <w:r w:rsidRPr="00DB528A">
        <w:rPr>
          <w:rFonts w:ascii="Times New Roman" w:hAnsi="Times New Roman" w:cs="Times New Roman"/>
        </w:rPr>
        <w:t xml:space="preserve"> – Increasing demand for ethical and eco-friendly clothing.</w:t>
      </w:r>
    </w:p>
    <w:p w14:paraId="4DCCD6BC" w14:textId="77777777" w:rsidR="00DB528A" w:rsidRPr="00DB528A" w:rsidRDefault="00DB528A" w:rsidP="00DB528A">
      <w:pPr>
        <w:numPr>
          <w:ilvl w:val="0"/>
          <w:numId w:val="3"/>
        </w:numPr>
        <w:spacing w:line="259" w:lineRule="auto"/>
        <w:jc w:val="left"/>
        <w:rPr>
          <w:rFonts w:ascii="Times New Roman" w:hAnsi="Times New Roman" w:cs="Times New Roman"/>
        </w:rPr>
      </w:pPr>
      <w:r w:rsidRPr="00DB528A">
        <w:rPr>
          <w:rFonts w:ascii="Times New Roman" w:hAnsi="Times New Roman" w:cs="Times New Roman"/>
          <w:b/>
          <w:bCs/>
        </w:rPr>
        <w:t>Online shopping habits</w:t>
      </w:r>
      <w:r w:rsidRPr="00DB528A">
        <w:rPr>
          <w:rFonts w:ascii="Times New Roman" w:hAnsi="Times New Roman" w:cs="Times New Roman"/>
        </w:rPr>
        <w:t xml:space="preserve"> – Growing preference for convenience and mobile shopping.</w:t>
      </w:r>
    </w:p>
    <w:p w14:paraId="4656C15D" w14:textId="29A9AABB" w:rsidR="00DB528A" w:rsidRPr="00DB528A" w:rsidRDefault="00DB528A" w:rsidP="00DB528A">
      <w:pPr>
        <w:numPr>
          <w:ilvl w:val="0"/>
          <w:numId w:val="3"/>
        </w:numPr>
        <w:spacing w:line="259" w:lineRule="auto"/>
        <w:jc w:val="left"/>
        <w:rPr>
          <w:rFonts w:ascii="Times New Roman" w:hAnsi="Times New Roman" w:cs="Times New Roman"/>
        </w:rPr>
      </w:pPr>
      <w:r w:rsidRPr="00DB528A">
        <w:rPr>
          <w:rFonts w:ascii="Times New Roman" w:hAnsi="Times New Roman" w:cs="Times New Roman"/>
          <w:b/>
          <w:bCs/>
        </w:rPr>
        <w:t>Demographics</w:t>
      </w:r>
      <w:r w:rsidRPr="00DB528A">
        <w:rPr>
          <w:rFonts w:ascii="Times New Roman" w:hAnsi="Times New Roman" w:cs="Times New Roman"/>
        </w:rPr>
        <w:t xml:space="preserve"> – Target age group, income level, lifestyle</w:t>
      </w:r>
      <w:r w:rsidR="000D7EB1">
        <w:rPr>
          <w:rFonts w:ascii="Times New Roman" w:hAnsi="Times New Roman" w:cs="Times New Roman"/>
        </w:rPr>
        <w:t xml:space="preserve">, cultural </w:t>
      </w:r>
      <w:r w:rsidR="000D7EB1" w:rsidRPr="00670F15">
        <w:rPr>
          <w:rFonts w:ascii="Times New Roman" w:hAnsi="Times New Roman" w:cs="Times New Roman"/>
        </w:rPr>
        <w:t>(ONS, 2021)</w:t>
      </w:r>
    </w:p>
    <w:p w14:paraId="0944E92D" w14:textId="77777777" w:rsidR="00DB528A" w:rsidRPr="00DB528A" w:rsidRDefault="00DB528A" w:rsidP="00DB528A">
      <w:pPr>
        <w:numPr>
          <w:ilvl w:val="0"/>
          <w:numId w:val="3"/>
        </w:numPr>
        <w:spacing w:line="259" w:lineRule="auto"/>
        <w:jc w:val="left"/>
        <w:rPr>
          <w:rFonts w:ascii="Times New Roman" w:hAnsi="Times New Roman" w:cs="Times New Roman"/>
        </w:rPr>
      </w:pPr>
      <w:r w:rsidRPr="00DB528A">
        <w:rPr>
          <w:rFonts w:ascii="Times New Roman" w:hAnsi="Times New Roman" w:cs="Times New Roman"/>
          <w:b/>
          <w:bCs/>
        </w:rPr>
        <w:lastRenderedPageBreak/>
        <w:t>Influencer culture &amp; social media</w:t>
      </w:r>
      <w:r w:rsidRPr="00DB528A">
        <w:rPr>
          <w:rFonts w:ascii="Times New Roman" w:hAnsi="Times New Roman" w:cs="Times New Roman"/>
        </w:rPr>
        <w:t xml:space="preserve"> – Platforms like Instagram and TikTok heavily influence fashion purchasing decisions.</w:t>
      </w:r>
    </w:p>
    <w:p w14:paraId="5EB5639E" w14:textId="48AE67B4" w:rsidR="00DB528A" w:rsidRPr="00DB528A" w:rsidRDefault="00DB528A" w:rsidP="00DB528A">
      <w:pPr>
        <w:spacing w:line="259" w:lineRule="auto"/>
        <w:rPr>
          <w:rFonts w:ascii="Times New Roman" w:hAnsi="Times New Roman" w:cs="Times New Roman"/>
        </w:rPr>
      </w:pPr>
      <w:r w:rsidRPr="00DB528A">
        <w:rPr>
          <w:rFonts w:ascii="Times New Roman" w:hAnsi="Times New Roman" w:cs="Times New Roman"/>
        </w:rPr>
        <w:pict w14:anchorId="3AB731D1">
          <v:rect id="_x0000_i1027" style="width:0;height:1.5pt" o:hralign="center" o:hrstd="t" o:hr="t" fillcolor="#a0a0a0" stroked="f"/>
        </w:pict>
      </w:r>
    </w:p>
    <w:p w14:paraId="6FBB91DE" w14:textId="77777777" w:rsidR="00DB528A" w:rsidRPr="00DB528A" w:rsidRDefault="00DB528A" w:rsidP="00DB528A">
      <w:pPr>
        <w:spacing w:line="259" w:lineRule="auto"/>
        <w:rPr>
          <w:rFonts w:ascii="Times New Roman" w:hAnsi="Times New Roman" w:cs="Times New Roman"/>
          <w:b/>
          <w:bCs/>
        </w:rPr>
      </w:pPr>
      <w:r w:rsidRPr="00DB528A">
        <w:rPr>
          <w:rFonts w:ascii="Times New Roman" w:hAnsi="Times New Roman" w:cs="Times New Roman"/>
          <w:b/>
          <w:bCs/>
        </w:rPr>
        <w:t>4️</w:t>
      </w:r>
      <w:r w:rsidRPr="00DB528A">
        <w:rPr>
          <w:rFonts w:ascii="Segoe UI Symbol" w:hAnsi="Segoe UI Symbol" w:cs="Segoe UI Symbol"/>
          <w:b/>
          <w:bCs/>
        </w:rPr>
        <w:t>⃣</w:t>
      </w:r>
      <w:r w:rsidRPr="00DB528A">
        <w:rPr>
          <w:rFonts w:ascii="Times New Roman" w:hAnsi="Times New Roman" w:cs="Times New Roman"/>
          <w:b/>
          <w:bCs/>
        </w:rPr>
        <w:t xml:space="preserve"> Technological Factors</w:t>
      </w:r>
    </w:p>
    <w:p w14:paraId="09D7D9F4" w14:textId="77777777" w:rsidR="00DB528A" w:rsidRPr="00DB528A" w:rsidRDefault="00DB528A" w:rsidP="00DB528A">
      <w:pPr>
        <w:numPr>
          <w:ilvl w:val="0"/>
          <w:numId w:val="4"/>
        </w:numPr>
        <w:spacing w:line="259" w:lineRule="auto"/>
        <w:jc w:val="left"/>
        <w:rPr>
          <w:rFonts w:ascii="Times New Roman" w:hAnsi="Times New Roman" w:cs="Times New Roman"/>
        </w:rPr>
      </w:pPr>
      <w:r w:rsidRPr="00DB528A">
        <w:rPr>
          <w:rFonts w:ascii="Times New Roman" w:hAnsi="Times New Roman" w:cs="Times New Roman"/>
          <w:b/>
          <w:bCs/>
        </w:rPr>
        <w:t>E-commerce platforms</w:t>
      </w:r>
      <w:r w:rsidRPr="00DB528A">
        <w:rPr>
          <w:rFonts w:ascii="Times New Roman" w:hAnsi="Times New Roman" w:cs="Times New Roman"/>
        </w:rPr>
        <w:t xml:space="preserve"> – Use of platforms like Shopify or WooCommerce.</w:t>
      </w:r>
    </w:p>
    <w:p w14:paraId="38D1131F" w14:textId="77777777" w:rsidR="00DB528A" w:rsidRPr="00DB528A" w:rsidRDefault="00DB528A" w:rsidP="00DB528A">
      <w:pPr>
        <w:numPr>
          <w:ilvl w:val="0"/>
          <w:numId w:val="4"/>
        </w:numPr>
        <w:spacing w:line="259" w:lineRule="auto"/>
        <w:jc w:val="left"/>
        <w:rPr>
          <w:rFonts w:ascii="Times New Roman" w:hAnsi="Times New Roman" w:cs="Times New Roman"/>
        </w:rPr>
      </w:pPr>
      <w:r w:rsidRPr="00DB528A">
        <w:rPr>
          <w:rFonts w:ascii="Times New Roman" w:hAnsi="Times New Roman" w:cs="Times New Roman"/>
          <w:b/>
          <w:bCs/>
        </w:rPr>
        <w:t>Mobile commerce growth</w:t>
      </w:r>
      <w:r w:rsidRPr="00DB528A">
        <w:rPr>
          <w:rFonts w:ascii="Times New Roman" w:hAnsi="Times New Roman" w:cs="Times New Roman"/>
        </w:rPr>
        <w:t xml:space="preserve"> – Increasing purchases via smartphones.</w:t>
      </w:r>
    </w:p>
    <w:p w14:paraId="47D76FEB" w14:textId="77777777" w:rsidR="00DB528A" w:rsidRPr="00DB528A" w:rsidRDefault="00DB528A" w:rsidP="00DB528A">
      <w:pPr>
        <w:numPr>
          <w:ilvl w:val="0"/>
          <w:numId w:val="4"/>
        </w:numPr>
        <w:spacing w:line="259" w:lineRule="auto"/>
        <w:jc w:val="left"/>
        <w:rPr>
          <w:rFonts w:ascii="Times New Roman" w:hAnsi="Times New Roman" w:cs="Times New Roman"/>
        </w:rPr>
      </w:pPr>
      <w:r w:rsidRPr="00DB528A">
        <w:rPr>
          <w:rFonts w:ascii="Times New Roman" w:hAnsi="Times New Roman" w:cs="Times New Roman"/>
          <w:b/>
          <w:bCs/>
        </w:rPr>
        <w:t>AI &amp; personalization</w:t>
      </w:r>
      <w:r w:rsidRPr="00DB528A">
        <w:rPr>
          <w:rFonts w:ascii="Times New Roman" w:hAnsi="Times New Roman" w:cs="Times New Roman"/>
        </w:rPr>
        <w:t xml:space="preserve"> – Recommendation engines improve customer experience.</w:t>
      </w:r>
    </w:p>
    <w:p w14:paraId="2EED542D" w14:textId="77777777" w:rsidR="00DB528A" w:rsidRPr="00DB528A" w:rsidRDefault="00DB528A" w:rsidP="00DB528A">
      <w:pPr>
        <w:numPr>
          <w:ilvl w:val="0"/>
          <w:numId w:val="4"/>
        </w:numPr>
        <w:spacing w:line="259" w:lineRule="auto"/>
        <w:jc w:val="left"/>
        <w:rPr>
          <w:rFonts w:ascii="Times New Roman" w:hAnsi="Times New Roman" w:cs="Times New Roman"/>
        </w:rPr>
      </w:pPr>
      <w:r w:rsidRPr="00DB528A">
        <w:rPr>
          <w:rFonts w:ascii="Times New Roman" w:hAnsi="Times New Roman" w:cs="Times New Roman"/>
          <w:b/>
          <w:bCs/>
        </w:rPr>
        <w:t>Secure payment systems</w:t>
      </w:r>
      <w:r w:rsidRPr="00DB528A">
        <w:rPr>
          <w:rFonts w:ascii="Times New Roman" w:hAnsi="Times New Roman" w:cs="Times New Roman"/>
        </w:rPr>
        <w:t xml:space="preserve"> – Integration with services like PayPal and Stripe.</w:t>
      </w:r>
    </w:p>
    <w:p w14:paraId="61C318F7" w14:textId="77777777" w:rsidR="00DB528A" w:rsidRPr="00DB528A" w:rsidRDefault="00DB528A" w:rsidP="00DB528A">
      <w:pPr>
        <w:numPr>
          <w:ilvl w:val="0"/>
          <w:numId w:val="4"/>
        </w:numPr>
        <w:spacing w:line="259" w:lineRule="auto"/>
        <w:jc w:val="left"/>
        <w:rPr>
          <w:rFonts w:ascii="Times New Roman" w:hAnsi="Times New Roman" w:cs="Times New Roman"/>
        </w:rPr>
      </w:pPr>
      <w:r w:rsidRPr="00DB528A">
        <w:rPr>
          <w:rFonts w:ascii="Times New Roman" w:hAnsi="Times New Roman" w:cs="Times New Roman"/>
          <w:b/>
          <w:bCs/>
        </w:rPr>
        <w:t>Data analytics</w:t>
      </w:r>
      <w:r w:rsidRPr="00DB528A">
        <w:rPr>
          <w:rFonts w:ascii="Times New Roman" w:hAnsi="Times New Roman" w:cs="Times New Roman"/>
        </w:rPr>
        <w:t xml:space="preserve"> – Customer behaviour tracking for targeted marketing.</w:t>
      </w:r>
    </w:p>
    <w:p w14:paraId="14A194AC" w14:textId="77777777" w:rsidR="00DB528A" w:rsidRPr="00DB528A" w:rsidRDefault="00DB528A" w:rsidP="00DB528A">
      <w:pPr>
        <w:numPr>
          <w:ilvl w:val="0"/>
          <w:numId w:val="4"/>
        </w:numPr>
        <w:spacing w:line="259" w:lineRule="auto"/>
        <w:jc w:val="left"/>
        <w:rPr>
          <w:rFonts w:ascii="Times New Roman" w:hAnsi="Times New Roman" w:cs="Times New Roman"/>
        </w:rPr>
      </w:pPr>
      <w:r w:rsidRPr="00DB528A">
        <w:rPr>
          <w:rFonts w:ascii="Times New Roman" w:hAnsi="Times New Roman" w:cs="Times New Roman"/>
          <w:b/>
          <w:bCs/>
        </w:rPr>
        <w:t>Automation &amp; inventory software</w:t>
      </w:r>
      <w:r w:rsidRPr="00DB528A">
        <w:rPr>
          <w:rFonts w:ascii="Times New Roman" w:hAnsi="Times New Roman" w:cs="Times New Roman"/>
        </w:rPr>
        <w:t xml:space="preserve"> – Improves efficiency and stock management.</w:t>
      </w:r>
    </w:p>
    <w:p w14:paraId="15D15544" w14:textId="77777777" w:rsidR="00DB528A" w:rsidRPr="00DB528A" w:rsidRDefault="00DB528A" w:rsidP="00DB528A">
      <w:pPr>
        <w:spacing w:line="259" w:lineRule="auto"/>
        <w:rPr>
          <w:rFonts w:ascii="Times New Roman" w:hAnsi="Times New Roman" w:cs="Times New Roman"/>
        </w:rPr>
      </w:pPr>
      <w:r w:rsidRPr="00DB528A">
        <w:rPr>
          <w:rFonts w:ascii="Times New Roman" w:hAnsi="Times New Roman" w:cs="Times New Roman"/>
        </w:rPr>
        <w:pict w14:anchorId="20FEFB2A">
          <v:rect id="_x0000_i1028" style="width:0;height:1.5pt" o:hralign="center" o:hrstd="t" o:hr="t" fillcolor="#a0a0a0" stroked="f"/>
        </w:pict>
      </w:r>
    </w:p>
    <w:p w14:paraId="1AC0CFD2" w14:textId="77777777" w:rsidR="00DB528A" w:rsidRPr="00DB528A" w:rsidRDefault="00DB528A" w:rsidP="00DB528A">
      <w:pPr>
        <w:spacing w:line="259" w:lineRule="auto"/>
        <w:rPr>
          <w:rFonts w:ascii="Times New Roman" w:hAnsi="Times New Roman" w:cs="Times New Roman"/>
          <w:b/>
          <w:bCs/>
        </w:rPr>
      </w:pPr>
      <w:r w:rsidRPr="00DB528A">
        <w:rPr>
          <w:rFonts w:ascii="Times New Roman" w:hAnsi="Times New Roman" w:cs="Times New Roman"/>
          <w:b/>
          <w:bCs/>
        </w:rPr>
        <w:t>5️</w:t>
      </w:r>
      <w:r w:rsidRPr="00DB528A">
        <w:rPr>
          <w:rFonts w:ascii="Segoe UI Symbol" w:hAnsi="Segoe UI Symbol" w:cs="Segoe UI Symbol"/>
          <w:b/>
          <w:bCs/>
        </w:rPr>
        <w:t>⃣</w:t>
      </w:r>
      <w:r w:rsidRPr="00DB528A">
        <w:rPr>
          <w:rFonts w:ascii="Times New Roman" w:hAnsi="Times New Roman" w:cs="Times New Roman"/>
          <w:b/>
          <w:bCs/>
        </w:rPr>
        <w:t xml:space="preserve"> Environmental Factors</w:t>
      </w:r>
    </w:p>
    <w:p w14:paraId="71F17504" w14:textId="77777777" w:rsidR="00DB528A" w:rsidRPr="00DB528A" w:rsidRDefault="00DB528A" w:rsidP="00DB528A">
      <w:pPr>
        <w:numPr>
          <w:ilvl w:val="0"/>
          <w:numId w:val="5"/>
        </w:numPr>
        <w:spacing w:line="259" w:lineRule="auto"/>
        <w:jc w:val="left"/>
        <w:rPr>
          <w:rFonts w:ascii="Times New Roman" w:hAnsi="Times New Roman" w:cs="Times New Roman"/>
        </w:rPr>
      </w:pPr>
      <w:r w:rsidRPr="00DB528A">
        <w:rPr>
          <w:rFonts w:ascii="Times New Roman" w:hAnsi="Times New Roman" w:cs="Times New Roman"/>
          <w:b/>
          <w:bCs/>
        </w:rPr>
        <w:t>Sustainable sourcing</w:t>
      </w:r>
      <w:r w:rsidRPr="00DB528A">
        <w:rPr>
          <w:rFonts w:ascii="Times New Roman" w:hAnsi="Times New Roman" w:cs="Times New Roman"/>
        </w:rPr>
        <w:t xml:space="preserve"> – Organic fabrics, recycled materials.</w:t>
      </w:r>
    </w:p>
    <w:p w14:paraId="57231077" w14:textId="77777777" w:rsidR="00DB528A" w:rsidRPr="00DB528A" w:rsidRDefault="00DB528A" w:rsidP="00DB528A">
      <w:pPr>
        <w:numPr>
          <w:ilvl w:val="0"/>
          <w:numId w:val="5"/>
        </w:numPr>
        <w:spacing w:line="259" w:lineRule="auto"/>
        <w:jc w:val="left"/>
        <w:rPr>
          <w:rFonts w:ascii="Times New Roman" w:hAnsi="Times New Roman" w:cs="Times New Roman"/>
        </w:rPr>
      </w:pPr>
      <w:r w:rsidRPr="00DB528A">
        <w:rPr>
          <w:rFonts w:ascii="Times New Roman" w:hAnsi="Times New Roman" w:cs="Times New Roman"/>
          <w:b/>
          <w:bCs/>
        </w:rPr>
        <w:t>Carbon footprint</w:t>
      </w:r>
      <w:r w:rsidRPr="00DB528A">
        <w:rPr>
          <w:rFonts w:ascii="Times New Roman" w:hAnsi="Times New Roman" w:cs="Times New Roman"/>
        </w:rPr>
        <w:t xml:space="preserve"> – Shipping emissions and packaging waste.</w:t>
      </w:r>
    </w:p>
    <w:p w14:paraId="773B825D" w14:textId="77777777" w:rsidR="00DB528A" w:rsidRPr="00DB528A" w:rsidRDefault="00DB528A" w:rsidP="00DB528A">
      <w:pPr>
        <w:numPr>
          <w:ilvl w:val="0"/>
          <w:numId w:val="5"/>
        </w:numPr>
        <w:spacing w:line="259" w:lineRule="auto"/>
        <w:jc w:val="left"/>
        <w:rPr>
          <w:rFonts w:ascii="Times New Roman" w:hAnsi="Times New Roman" w:cs="Times New Roman"/>
        </w:rPr>
      </w:pPr>
      <w:r w:rsidRPr="00DB528A">
        <w:rPr>
          <w:rFonts w:ascii="Times New Roman" w:hAnsi="Times New Roman" w:cs="Times New Roman"/>
          <w:b/>
          <w:bCs/>
        </w:rPr>
        <w:t>Consumer demand for eco-packaging</w:t>
      </w:r>
      <w:r w:rsidRPr="00DB528A">
        <w:rPr>
          <w:rFonts w:ascii="Times New Roman" w:hAnsi="Times New Roman" w:cs="Times New Roman"/>
        </w:rPr>
        <w:t>.</w:t>
      </w:r>
    </w:p>
    <w:p w14:paraId="41052185" w14:textId="77777777" w:rsidR="00DB528A" w:rsidRPr="00DB528A" w:rsidRDefault="00DB528A" w:rsidP="00DB528A">
      <w:pPr>
        <w:numPr>
          <w:ilvl w:val="0"/>
          <w:numId w:val="5"/>
        </w:numPr>
        <w:spacing w:line="259" w:lineRule="auto"/>
        <w:jc w:val="left"/>
        <w:rPr>
          <w:rFonts w:ascii="Times New Roman" w:hAnsi="Times New Roman" w:cs="Times New Roman"/>
        </w:rPr>
      </w:pPr>
      <w:r w:rsidRPr="00DB528A">
        <w:rPr>
          <w:rFonts w:ascii="Times New Roman" w:hAnsi="Times New Roman" w:cs="Times New Roman"/>
          <w:b/>
          <w:bCs/>
        </w:rPr>
        <w:t>Environmental regulations</w:t>
      </w:r>
      <w:r w:rsidRPr="00DB528A">
        <w:rPr>
          <w:rFonts w:ascii="Times New Roman" w:hAnsi="Times New Roman" w:cs="Times New Roman"/>
        </w:rPr>
        <w:t xml:space="preserve"> – Waste disposal and textile production rules.</w:t>
      </w:r>
    </w:p>
    <w:p w14:paraId="7CE3CF58" w14:textId="77777777" w:rsidR="00DB528A" w:rsidRPr="00DB528A" w:rsidRDefault="00DB528A" w:rsidP="00DB528A">
      <w:pPr>
        <w:numPr>
          <w:ilvl w:val="0"/>
          <w:numId w:val="5"/>
        </w:numPr>
        <w:spacing w:line="259" w:lineRule="auto"/>
        <w:jc w:val="left"/>
        <w:rPr>
          <w:rFonts w:ascii="Times New Roman" w:hAnsi="Times New Roman" w:cs="Times New Roman"/>
        </w:rPr>
      </w:pPr>
      <w:r w:rsidRPr="00DB528A">
        <w:rPr>
          <w:rFonts w:ascii="Times New Roman" w:hAnsi="Times New Roman" w:cs="Times New Roman"/>
          <w:b/>
          <w:bCs/>
        </w:rPr>
        <w:t>Climate change impacts</w:t>
      </w:r>
      <w:r w:rsidRPr="00DB528A">
        <w:rPr>
          <w:rFonts w:ascii="Times New Roman" w:hAnsi="Times New Roman" w:cs="Times New Roman"/>
        </w:rPr>
        <w:t xml:space="preserve"> – Disruption of raw material supply chains.</w:t>
      </w:r>
    </w:p>
    <w:p w14:paraId="4A964F9D" w14:textId="77777777" w:rsidR="00DB528A" w:rsidRPr="00DB528A" w:rsidRDefault="00DB528A" w:rsidP="00DB528A">
      <w:pPr>
        <w:spacing w:line="259" w:lineRule="auto"/>
        <w:rPr>
          <w:rFonts w:ascii="Times New Roman" w:hAnsi="Times New Roman" w:cs="Times New Roman"/>
        </w:rPr>
      </w:pPr>
      <w:r w:rsidRPr="00DB528A">
        <w:rPr>
          <w:rFonts w:ascii="Times New Roman" w:hAnsi="Times New Roman" w:cs="Times New Roman"/>
        </w:rPr>
        <w:pict w14:anchorId="70F644BC">
          <v:rect id="_x0000_i1029" style="width:0;height:1.5pt" o:hralign="center" o:hrstd="t" o:hr="t" fillcolor="#a0a0a0" stroked="f"/>
        </w:pict>
      </w:r>
    </w:p>
    <w:p w14:paraId="03792290" w14:textId="77777777" w:rsidR="00DB528A" w:rsidRPr="00DB528A" w:rsidRDefault="00DB528A" w:rsidP="00DB528A">
      <w:pPr>
        <w:spacing w:line="259" w:lineRule="auto"/>
        <w:rPr>
          <w:rFonts w:ascii="Times New Roman" w:hAnsi="Times New Roman" w:cs="Times New Roman"/>
          <w:b/>
          <w:bCs/>
        </w:rPr>
      </w:pPr>
      <w:r w:rsidRPr="00DB528A">
        <w:rPr>
          <w:rFonts w:ascii="Times New Roman" w:hAnsi="Times New Roman" w:cs="Times New Roman"/>
          <w:b/>
          <w:bCs/>
        </w:rPr>
        <w:t>6️</w:t>
      </w:r>
      <w:r w:rsidRPr="00DB528A">
        <w:rPr>
          <w:rFonts w:ascii="Segoe UI Symbol" w:hAnsi="Segoe UI Symbol" w:cs="Segoe UI Symbol"/>
          <w:b/>
          <w:bCs/>
        </w:rPr>
        <w:t>⃣</w:t>
      </w:r>
      <w:r w:rsidRPr="00DB528A">
        <w:rPr>
          <w:rFonts w:ascii="Times New Roman" w:hAnsi="Times New Roman" w:cs="Times New Roman"/>
          <w:b/>
          <w:bCs/>
        </w:rPr>
        <w:t xml:space="preserve"> Legal Factors</w:t>
      </w:r>
    </w:p>
    <w:p w14:paraId="592FB0B3" w14:textId="77777777" w:rsidR="00DB528A" w:rsidRPr="00DB528A" w:rsidRDefault="00DB528A" w:rsidP="00DB528A">
      <w:pPr>
        <w:numPr>
          <w:ilvl w:val="0"/>
          <w:numId w:val="6"/>
        </w:numPr>
        <w:spacing w:line="259" w:lineRule="auto"/>
        <w:jc w:val="left"/>
        <w:rPr>
          <w:rFonts w:ascii="Times New Roman" w:hAnsi="Times New Roman" w:cs="Times New Roman"/>
        </w:rPr>
      </w:pPr>
      <w:r w:rsidRPr="00DB528A">
        <w:rPr>
          <w:rFonts w:ascii="Times New Roman" w:hAnsi="Times New Roman" w:cs="Times New Roman"/>
          <w:b/>
          <w:bCs/>
        </w:rPr>
        <w:t>Consumer protection laws</w:t>
      </w:r>
      <w:r w:rsidRPr="00DB528A">
        <w:rPr>
          <w:rFonts w:ascii="Times New Roman" w:hAnsi="Times New Roman" w:cs="Times New Roman"/>
        </w:rPr>
        <w:t xml:space="preserve"> – Return policies, refund rights.</w:t>
      </w:r>
    </w:p>
    <w:p w14:paraId="159A9A52" w14:textId="77777777" w:rsidR="00DB528A" w:rsidRPr="00DB528A" w:rsidRDefault="00DB528A" w:rsidP="00DB528A">
      <w:pPr>
        <w:numPr>
          <w:ilvl w:val="0"/>
          <w:numId w:val="6"/>
        </w:numPr>
        <w:spacing w:line="259" w:lineRule="auto"/>
        <w:jc w:val="left"/>
        <w:rPr>
          <w:rFonts w:ascii="Times New Roman" w:hAnsi="Times New Roman" w:cs="Times New Roman"/>
        </w:rPr>
      </w:pPr>
      <w:r w:rsidRPr="00DB528A">
        <w:rPr>
          <w:rFonts w:ascii="Times New Roman" w:hAnsi="Times New Roman" w:cs="Times New Roman"/>
          <w:b/>
          <w:bCs/>
        </w:rPr>
        <w:t>Data protection regulations</w:t>
      </w:r>
      <w:r w:rsidRPr="00DB528A">
        <w:rPr>
          <w:rFonts w:ascii="Times New Roman" w:hAnsi="Times New Roman" w:cs="Times New Roman"/>
        </w:rPr>
        <w:t xml:space="preserve"> – Compliance with GDPR (if operating in Europe).</w:t>
      </w:r>
    </w:p>
    <w:p w14:paraId="671F06B7" w14:textId="77777777" w:rsidR="00DB528A" w:rsidRPr="00DB528A" w:rsidRDefault="00DB528A" w:rsidP="00DB528A">
      <w:pPr>
        <w:numPr>
          <w:ilvl w:val="0"/>
          <w:numId w:val="6"/>
        </w:numPr>
        <w:spacing w:line="259" w:lineRule="auto"/>
        <w:jc w:val="left"/>
        <w:rPr>
          <w:rFonts w:ascii="Times New Roman" w:hAnsi="Times New Roman" w:cs="Times New Roman"/>
        </w:rPr>
      </w:pPr>
      <w:r w:rsidRPr="00DB528A">
        <w:rPr>
          <w:rFonts w:ascii="Times New Roman" w:hAnsi="Times New Roman" w:cs="Times New Roman"/>
          <w:b/>
          <w:bCs/>
        </w:rPr>
        <w:t>Intellectual property rights</w:t>
      </w:r>
      <w:r w:rsidRPr="00DB528A">
        <w:rPr>
          <w:rFonts w:ascii="Times New Roman" w:hAnsi="Times New Roman" w:cs="Times New Roman"/>
        </w:rPr>
        <w:t xml:space="preserve"> – Protecting original designs and avoiding copyright issues.</w:t>
      </w:r>
    </w:p>
    <w:p w14:paraId="2C518CE6" w14:textId="77777777" w:rsidR="00DB528A" w:rsidRPr="00DB528A" w:rsidRDefault="00DB528A" w:rsidP="00DB528A">
      <w:pPr>
        <w:numPr>
          <w:ilvl w:val="0"/>
          <w:numId w:val="6"/>
        </w:numPr>
        <w:spacing w:line="259" w:lineRule="auto"/>
        <w:jc w:val="left"/>
        <w:rPr>
          <w:rFonts w:ascii="Times New Roman" w:hAnsi="Times New Roman" w:cs="Times New Roman"/>
        </w:rPr>
      </w:pPr>
      <w:r w:rsidRPr="00DB528A">
        <w:rPr>
          <w:rFonts w:ascii="Times New Roman" w:hAnsi="Times New Roman" w:cs="Times New Roman"/>
          <w:b/>
          <w:bCs/>
        </w:rPr>
        <w:t>E-commerce regulations</w:t>
      </w:r>
      <w:r w:rsidRPr="00DB528A">
        <w:rPr>
          <w:rFonts w:ascii="Times New Roman" w:hAnsi="Times New Roman" w:cs="Times New Roman"/>
        </w:rPr>
        <w:t xml:space="preserve"> – Transparent pricing, terms &amp; conditions.</w:t>
      </w:r>
    </w:p>
    <w:p w14:paraId="19C2DC23" w14:textId="60E7C067" w:rsidR="00DB528A" w:rsidRPr="00DB528A" w:rsidRDefault="00DB528A" w:rsidP="00DB528A">
      <w:pPr>
        <w:numPr>
          <w:ilvl w:val="0"/>
          <w:numId w:val="6"/>
        </w:numPr>
        <w:spacing w:line="259" w:lineRule="auto"/>
        <w:jc w:val="left"/>
        <w:rPr>
          <w:rFonts w:ascii="Times New Roman" w:hAnsi="Times New Roman" w:cs="Times New Roman"/>
        </w:rPr>
      </w:pPr>
      <w:r w:rsidRPr="00DB528A">
        <w:rPr>
          <w:rFonts w:ascii="Times New Roman" w:hAnsi="Times New Roman" w:cs="Times New Roman"/>
          <w:b/>
          <w:bCs/>
        </w:rPr>
        <w:t>Product labelling laws</w:t>
      </w:r>
      <w:r w:rsidRPr="00DB528A">
        <w:rPr>
          <w:rFonts w:ascii="Times New Roman" w:hAnsi="Times New Roman" w:cs="Times New Roman"/>
        </w:rPr>
        <w:t xml:space="preserve"> – Fabric composition and country-of-origin labelling requirements.</w:t>
      </w:r>
    </w:p>
    <w:p w14:paraId="22FF5C9E" w14:textId="1809D3FC" w:rsidR="00D152AB" w:rsidRPr="00670F15" w:rsidRDefault="005C1B34" w:rsidP="00670F15">
      <w:pPr>
        <w:spacing w:after="240"/>
        <w:rPr>
          <w:rFonts w:ascii="Times New Roman" w:hAnsi="Times New Roman" w:cs="Times New Roman"/>
        </w:rPr>
      </w:pPr>
      <w:r w:rsidRPr="00670F15">
        <w:rPr>
          <w:rFonts w:ascii="Times New Roman" w:hAnsi="Times New Roman" w:cs="Times New Roman"/>
          <w:lang w:val="en-US"/>
        </w:rPr>
        <w:t xml:space="preserve">This table suggests that the company has several viable </w:t>
      </w:r>
      <w:r w:rsidR="00DB528A" w:rsidRPr="00670F15">
        <w:rPr>
          <w:rFonts w:ascii="Times New Roman" w:hAnsi="Times New Roman" w:cs="Times New Roman"/>
          <w:lang w:val="en-US"/>
        </w:rPr>
        <w:t>opportunities,</w:t>
      </w:r>
      <w:r w:rsidRPr="00670F15">
        <w:rPr>
          <w:rFonts w:ascii="Times New Roman" w:hAnsi="Times New Roman" w:cs="Times New Roman"/>
          <w:lang w:val="en-US"/>
        </w:rPr>
        <w:t xml:space="preserve"> especially from social and technological aspects. The multiculturally viable demographic in the UK presents supportability for clothing and apparel that expresses cultural viability especially when religious festivals or weddings are held. Additionally, ONS (202</w:t>
      </w:r>
      <w:r w:rsidR="00CF1707" w:rsidRPr="00670F15">
        <w:rPr>
          <w:rFonts w:ascii="Times New Roman" w:hAnsi="Times New Roman" w:cs="Times New Roman"/>
          <w:lang w:val="en-US"/>
        </w:rPr>
        <w:t>6</w:t>
      </w:r>
      <w:r w:rsidRPr="00670F15">
        <w:rPr>
          <w:rFonts w:ascii="Times New Roman" w:hAnsi="Times New Roman" w:cs="Times New Roman"/>
          <w:lang w:val="en-US"/>
        </w:rPr>
        <w:t>) suggested that consumers are increasingly adopting digital retail and the trend is expanding as suggested by the fact that 2</w:t>
      </w:r>
      <w:r w:rsidR="00CF1707" w:rsidRPr="00670F15">
        <w:rPr>
          <w:rFonts w:ascii="Times New Roman" w:hAnsi="Times New Roman" w:cs="Times New Roman"/>
          <w:lang w:val="en-US"/>
        </w:rPr>
        <w:t>8.9</w:t>
      </w:r>
      <w:r w:rsidRPr="00670F15">
        <w:rPr>
          <w:rFonts w:ascii="Times New Roman" w:hAnsi="Times New Roman" w:cs="Times New Roman"/>
          <w:lang w:val="en-US"/>
        </w:rPr>
        <w:t xml:space="preserve">% of the overall retail sales in the UK are from online domains. From the competitive </w:t>
      </w:r>
      <w:r w:rsidRPr="00670F15">
        <w:rPr>
          <w:rFonts w:ascii="Times New Roman" w:hAnsi="Times New Roman" w:cs="Times New Roman"/>
          <w:lang w:val="en-US"/>
        </w:rPr>
        <w:lastRenderedPageBreak/>
        <w:t xml:space="preserve">perspective, </w:t>
      </w:r>
      <w:r w:rsidR="001333B8">
        <w:rPr>
          <w:rFonts w:ascii="Times New Roman" w:hAnsi="Times New Roman" w:cs="Times New Roman"/>
          <w:lang w:val="en-US"/>
        </w:rPr>
        <w:t>Asian Fashion Online</w:t>
      </w:r>
      <w:r w:rsidRPr="00670F15">
        <w:rPr>
          <w:rFonts w:ascii="Times New Roman" w:hAnsi="Times New Roman" w:cs="Times New Roman"/>
          <w:lang w:val="en-US"/>
        </w:rPr>
        <w:t xml:space="preserve"> will experience extensive competition from companies or brands like </w:t>
      </w:r>
      <w:proofErr w:type="spellStart"/>
      <w:r w:rsidRPr="00670F15">
        <w:rPr>
          <w:rFonts w:ascii="Times New Roman" w:hAnsi="Times New Roman" w:cs="Times New Roman"/>
        </w:rPr>
        <w:t>Lashkaraa</w:t>
      </w:r>
      <w:proofErr w:type="spellEnd"/>
      <w:r w:rsidRPr="00670F15">
        <w:rPr>
          <w:rFonts w:ascii="Times New Roman" w:hAnsi="Times New Roman" w:cs="Times New Roman"/>
        </w:rPr>
        <w:t xml:space="preserve"> and Pernia’s Pop-Up Shop. These companies ship n ethnic wear to a global consumer base and </w:t>
      </w:r>
      <w:r w:rsidR="006F298B" w:rsidRPr="00670F15">
        <w:rPr>
          <w:rFonts w:ascii="Times New Roman" w:hAnsi="Times New Roman" w:cs="Times New Roman"/>
        </w:rPr>
        <w:t xml:space="preserve">they have Asian boutique stores that have constrained presence on digital platforms. In this context, </w:t>
      </w:r>
      <w:r w:rsidR="001333B8">
        <w:rPr>
          <w:rFonts w:ascii="Times New Roman" w:hAnsi="Times New Roman" w:cs="Times New Roman"/>
        </w:rPr>
        <w:t>Asian Fashion Online</w:t>
      </w:r>
      <w:r w:rsidR="006F298B" w:rsidRPr="00670F15">
        <w:rPr>
          <w:rFonts w:ascii="Times New Roman" w:hAnsi="Times New Roman" w:cs="Times New Roman"/>
        </w:rPr>
        <w:t xml:space="preserve"> will focus on gaining competitive advantage which can be accomplished through differentiation strategy or the cost leadership approach as per Porter (1985). This differentiation will be achieved by the brand through artisan storytelling, inclusive sizes, and fast delivery of products so that the fragmented services by the existing competitors are addressed. </w:t>
      </w:r>
    </w:p>
    <w:p w14:paraId="7A514FBD" w14:textId="7EA3A085" w:rsidR="006F298B" w:rsidRPr="00DB528A" w:rsidRDefault="006F298B" w:rsidP="00670F15">
      <w:pPr>
        <w:pStyle w:val="Heading1"/>
        <w:spacing w:after="240"/>
        <w:rPr>
          <w:rFonts w:cs="Times New Roman"/>
          <w:sz w:val="32"/>
          <w:szCs w:val="32"/>
        </w:rPr>
      </w:pPr>
      <w:bookmarkStart w:id="3" w:name="_Toc222785845"/>
      <w:r w:rsidRPr="00DB528A">
        <w:rPr>
          <w:rFonts w:cs="Times New Roman"/>
          <w:sz w:val="32"/>
          <w:szCs w:val="32"/>
        </w:rPr>
        <w:t>Marketing Communications Strategy</w:t>
      </w:r>
      <w:bookmarkEnd w:id="3"/>
    </w:p>
    <w:p w14:paraId="73369EC4" w14:textId="5C3DD9A7" w:rsidR="006F298B" w:rsidRPr="00670F15" w:rsidRDefault="006F298B" w:rsidP="00670F15">
      <w:pPr>
        <w:spacing w:after="240"/>
        <w:rPr>
          <w:rFonts w:ascii="Times New Roman" w:hAnsi="Times New Roman" w:cs="Times New Roman"/>
        </w:rPr>
      </w:pPr>
      <w:r w:rsidRPr="00670F15">
        <w:rPr>
          <w:rFonts w:ascii="Times New Roman" w:hAnsi="Times New Roman" w:cs="Times New Roman"/>
        </w:rPr>
        <w:t xml:space="preserve">As suggested by Kotler and Keller (2022), </w:t>
      </w:r>
      <w:r w:rsidR="001333B8">
        <w:rPr>
          <w:rFonts w:ascii="Times New Roman" w:hAnsi="Times New Roman" w:cs="Times New Roman"/>
        </w:rPr>
        <w:t>Asian Fashion Online</w:t>
      </w:r>
      <w:r w:rsidRPr="00670F15">
        <w:rPr>
          <w:rFonts w:ascii="Times New Roman" w:hAnsi="Times New Roman" w:cs="Times New Roman"/>
        </w:rPr>
        <w:t xml:space="preserve"> will focus on a segmentation, targeting, and positioning (STP) approach for defining how it will operate in the UK market. The users will be segmented on the basis of demographic and psychographic features. These aspects will include age range of 18-40 years, enthusiasts having interest in multicultural fashion, and the users who represent second-generation diaspora while also looking for fashion products that can offer cultural expression as well as contemporary trends. The brand will primarily target Generation Z (Gen Z) and Millennials who are extensively active of digital platforms and who often purchases fashion products from online channels. The brand will be positioned in a specific way where </w:t>
      </w:r>
      <w:r w:rsidR="001333B8">
        <w:rPr>
          <w:rFonts w:ascii="Times New Roman" w:hAnsi="Times New Roman" w:cs="Times New Roman"/>
        </w:rPr>
        <w:t>Asian Fashion Online</w:t>
      </w:r>
      <w:r w:rsidRPr="00670F15">
        <w:rPr>
          <w:rFonts w:ascii="Times New Roman" w:hAnsi="Times New Roman" w:cs="Times New Roman"/>
        </w:rPr>
        <w:t xml:space="preserve"> will be represented as a company which offers size inclusivity and </w:t>
      </w:r>
      <w:r w:rsidR="003245E4" w:rsidRPr="00670F15">
        <w:rPr>
          <w:rFonts w:ascii="Times New Roman" w:hAnsi="Times New Roman" w:cs="Times New Roman"/>
        </w:rPr>
        <w:t xml:space="preserve">premium-accessibility at the same time. Additionally, the positioning will be strengthened by conveying that the brand sources products in a sustainable manner and delivers the products quickly to the consumers in the UK. Thus, the brand will be potentially perceived as authentic and reliable. It will help to address the regular concerns associated with delayed overseas deliveries and inconsistencies in sizes of products. Furthermore, McCarthy’s (1960) 4Ps marketing mix strategy will be utilised by the brand </w:t>
      </w:r>
      <w:r w:rsidR="00610647" w:rsidRPr="00670F15">
        <w:rPr>
          <w:rFonts w:ascii="Times New Roman" w:hAnsi="Times New Roman" w:cs="Times New Roman"/>
        </w:rPr>
        <w:t xml:space="preserve">for an integrated marketing approach </w:t>
      </w:r>
      <w:r w:rsidR="003245E4" w:rsidRPr="00670F15">
        <w:rPr>
          <w:rFonts w:ascii="Times New Roman" w:hAnsi="Times New Roman" w:cs="Times New Roman"/>
        </w:rPr>
        <w:t>as demonstrated in Table 2 below:</w:t>
      </w:r>
    </w:p>
    <w:p w14:paraId="770B1CE4" w14:textId="17F79F16" w:rsidR="003245E4" w:rsidRPr="00670F15" w:rsidRDefault="003245E4" w:rsidP="00670F15">
      <w:pPr>
        <w:spacing w:after="240"/>
        <w:rPr>
          <w:rFonts w:ascii="Times New Roman" w:hAnsi="Times New Roman" w:cs="Times New Roman"/>
          <w:b/>
          <w:bCs/>
        </w:rPr>
      </w:pPr>
      <w:r w:rsidRPr="00670F15">
        <w:rPr>
          <w:rFonts w:ascii="Times New Roman" w:hAnsi="Times New Roman" w:cs="Times New Roman"/>
          <w:b/>
          <w:bCs/>
        </w:rPr>
        <w:t xml:space="preserve">Table 2: 4Ps Marketing Mix for </w:t>
      </w:r>
      <w:r w:rsidR="001333B8">
        <w:rPr>
          <w:rFonts w:ascii="Times New Roman" w:hAnsi="Times New Roman" w:cs="Times New Roman"/>
          <w:b/>
          <w:bCs/>
        </w:rPr>
        <w:t>Asian Fashion Online</w:t>
      </w:r>
    </w:p>
    <w:tbl>
      <w:tblPr>
        <w:tblStyle w:val="TableGrid"/>
        <w:tblW w:w="0" w:type="auto"/>
        <w:jc w:val="center"/>
        <w:tblLook w:val="04A0" w:firstRow="1" w:lastRow="0" w:firstColumn="1" w:lastColumn="0" w:noHBand="0" w:noVBand="1"/>
      </w:tblPr>
      <w:tblGrid>
        <w:gridCol w:w="4508"/>
        <w:gridCol w:w="4508"/>
      </w:tblGrid>
      <w:tr w:rsidR="003245E4" w:rsidRPr="00670F15" w14:paraId="711466FB" w14:textId="77777777" w:rsidTr="001D7462">
        <w:trPr>
          <w:jc w:val="center"/>
        </w:trPr>
        <w:tc>
          <w:tcPr>
            <w:tcW w:w="4508" w:type="dxa"/>
          </w:tcPr>
          <w:p w14:paraId="41263F4C" w14:textId="39314880" w:rsidR="003245E4" w:rsidRPr="00670F15" w:rsidRDefault="003245E4" w:rsidP="00670F15">
            <w:pPr>
              <w:spacing w:after="240"/>
              <w:rPr>
                <w:rFonts w:ascii="Times New Roman" w:hAnsi="Times New Roman" w:cs="Times New Roman"/>
              </w:rPr>
            </w:pPr>
            <w:r w:rsidRPr="00670F15">
              <w:rPr>
                <w:rFonts w:ascii="Times New Roman" w:hAnsi="Times New Roman" w:cs="Times New Roman"/>
              </w:rPr>
              <w:t>Product</w:t>
            </w:r>
          </w:p>
        </w:tc>
        <w:tc>
          <w:tcPr>
            <w:tcW w:w="4508" w:type="dxa"/>
          </w:tcPr>
          <w:p w14:paraId="73572431" w14:textId="36B336C8" w:rsidR="003245E4" w:rsidRPr="00670F15" w:rsidRDefault="000978BF" w:rsidP="00670F15">
            <w:pPr>
              <w:spacing w:after="240"/>
              <w:rPr>
                <w:rFonts w:ascii="Times New Roman" w:hAnsi="Times New Roman" w:cs="Times New Roman"/>
              </w:rPr>
            </w:pPr>
            <w:r w:rsidRPr="00670F15">
              <w:rPr>
                <w:rFonts w:ascii="Times New Roman" w:hAnsi="Times New Roman" w:cs="Times New Roman"/>
              </w:rPr>
              <w:t xml:space="preserve">The products will be tailored n and South Asian ethnic as well as </w:t>
            </w:r>
            <w:r w:rsidR="001333B8">
              <w:rPr>
                <w:rFonts w:ascii="Times New Roman" w:hAnsi="Times New Roman" w:cs="Times New Roman"/>
              </w:rPr>
              <w:t>Asian</w:t>
            </w:r>
            <w:r w:rsidRPr="00670F15">
              <w:rPr>
                <w:rFonts w:ascii="Times New Roman" w:hAnsi="Times New Roman" w:cs="Times New Roman"/>
              </w:rPr>
              <w:t>-Western dresses and apparels. The brand will offer s</w:t>
            </w:r>
            <w:proofErr w:type="spellStart"/>
            <w:r w:rsidRPr="00670F15">
              <w:rPr>
                <w:rFonts w:ascii="Times New Roman" w:hAnsi="Times New Roman" w:cs="Times New Roman"/>
                <w:lang w:val="en-US"/>
              </w:rPr>
              <w:t>ize</w:t>
            </w:r>
            <w:proofErr w:type="spellEnd"/>
            <w:r w:rsidRPr="00670F15">
              <w:rPr>
                <w:rFonts w:ascii="Times New Roman" w:hAnsi="Times New Roman" w:cs="Times New Roman"/>
                <w:lang w:val="en-US"/>
              </w:rPr>
              <w:t xml:space="preserve">-inclusive products of UK sizes 6-26. </w:t>
            </w:r>
            <w:r w:rsidRPr="00670F15">
              <w:rPr>
                <w:rFonts w:ascii="Times New Roman" w:hAnsi="Times New Roman" w:cs="Times New Roman"/>
                <w:lang w:val="en-US"/>
              </w:rPr>
              <w:lastRenderedPageBreak/>
              <w:t xml:space="preserve">Offer of tailored </w:t>
            </w:r>
            <w:proofErr w:type="spellStart"/>
            <w:r w:rsidRPr="00670F15">
              <w:rPr>
                <w:rFonts w:ascii="Times New Roman" w:hAnsi="Times New Roman" w:cs="Times New Roman"/>
                <w:lang w:val="en-US"/>
              </w:rPr>
              <w:t>customisation</w:t>
            </w:r>
            <w:proofErr w:type="spellEnd"/>
            <w:r w:rsidRPr="00670F15">
              <w:rPr>
                <w:rFonts w:ascii="Times New Roman" w:hAnsi="Times New Roman" w:cs="Times New Roman"/>
                <w:lang w:val="en-US"/>
              </w:rPr>
              <w:t xml:space="preserve"> and premium packaging which bolsters artisan storytelling to a great degree.</w:t>
            </w:r>
          </w:p>
        </w:tc>
      </w:tr>
      <w:tr w:rsidR="003245E4" w:rsidRPr="00670F15" w14:paraId="33D101E8" w14:textId="77777777" w:rsidTr="001D7462">
        <w:trPr>
          <w:jc w:val="center"/>
        </w:trPr>
        <w:tc>
          <w:tcPr>
            <w:tcW w:w="4508" w:type="dxa"/>
          </w:tcPr>
          <w:p w14:paraId="36BF9CB3" w14:textId="6E6F59B5" w:rsidR="003245E4" w:rsidRPr="00670F15" w:rsidRDefault="003245E4" w:rsidP="00670F15">
            <w:pPr>
              <w:spacing w:after="240"/>
              <w:rPr>
                <w:rFonts w:ascii="Times New Roman" w:hAnsi="Times New Roman" w:cs="Times New Roman"/>
              </w:rPr>
            </w:pPr>
            <w:r w:rsidRPr="00670F15">
              <w:rPr>
                <w:rFonts w:ascii="Times New Roman" w:hAnsi="Times New Roman" w:cs="Times New Roman"/>
              </w:rPr>
              <w:lastRenderedPageBreak/>
              <w:t>Price</w:t>
            </w:r>
          </w:p>
        </w:tc>
        <w:tc>
          <w:tcPr>
            <w:tcW w:w="4508" w:type="dxa"/>
          </w:tcPr>
          <w:p w14:paraId="6FEB600F" w14:textId="0D99F114" w:rsidR="003245E4" w:rsidRPr="00670F15" w:rsidRDefault="00A6761C" w:rsidP="00670F15">
            <w:pPr>
              <w:spacing w:after="240"/>
              <w:rPr>
                <w:rFonts w:ascii="Times New Roman" w:hAnsi="Times New Roman" w:cs="Times New Roman"/>
              </w:rPr>
            </w:pPr>
            <w:r w:rsidRPr="00670F15">
              <w:rPr>
                <w:rFonts w:ascii="Times New Roman" w:hAnsi="Times New Roman" w:cs="Times New Roman"/>
              </w:rPr>
              <w:t xml:space="preserve">Premium pricing at the mid-level will be followed to reflect the fact that the brand is affordable, sustainable, and quality-focussed while maintaining a competitive upper hand in the market where competitors import alternative products. </w:t>
            </w:r>
          </w:p>
        </w:tc>
      </w:tr>
      <w:tr w:rsidR="003245E4" w:rsidRPr="00670F15" w14:paraId="63D6C54B" w14:textId="77777777" w:rsidTr="001D7462">
        <w:trPr>
          <w:jc w:val="center"/>
        </w:trPr>
        <w:tc>
          <w:tcPr>
            <w:tcW w:w="4508" w:type="dxa"/>
          </w:tcPr>
          <w:p w14:paraId="7442EED4" w14:textId="778C1A0B" w:rsidR="003245E4" w:rsidRPr="00670F15" w:rsidRDefault="003245E4" w:rsidP="00670F15">
            <w:pPr>
              <w:spacing w:after="240"/>
              <w:rPr>
                <w:rFonts w:ascii="Times New Roman" w:hAnsi="Times New Roman" w:cs="Times New Roman"/>
              </w:rPr>
            </w:pPr>
            <w:r w:rsidRPr="00670F15">
              <w:rPr>
                <w:rFonts w:ascii="Times New Roman" w:hAnsi="Times New Roman" w:cs="Times New Roman"/>
              </w:rPr>
              <w:t>Place</w:t>
            </w:r>
          </w:p>
        </w:tc>
        <w:tc>
          <w:tcPr>
            <w:tcW w:w="4508" w:type="dxa"/>
          </w:tcPr>
          <w:p w14:paraId="46D13B25" w14:textId="05D45E58" w:rsidR="003245E4" w:rsidRPr="00670F15" w:rsidRDefault="00A6761C" w:rsidP="00670F15">
            <w:pPr>
              <w:spacing w:after="240"/>
              <w:rPr>
                <w:rFonts w:ascii="Times New Roman" w:hAnsi="Times New Roman" w:cs="Times New Roman"/>
              </w:rPr>
            </w:pPr>
            <w:r w:rsidRPr="00670F15">
              <w:rPr>
                <w:rFonts w:ascii="Times New Roman" w:hAnsi="Times New Roman" w:cs="Times New Roman"/>
              </w:rPr>
              <w:t>Products will be distributed through an online channel or platform focussing on Shopify-based website. The distribution efficacy will be enhanced by warehouses in the UK for quick deliveries of products.</w:t>
            </w:r>
          </w:p>
        </w:tc>
      </w:tr>
      <w:tr w:rsidR="003245E4" w:rsidRPr="00670F15" w14:paraId="62F0F874" w14:textId="77777777" w:rsidTr="001D7462">
        <w:trPr>
          <w:jc w:val="center"/>
        </w:trPr>
        <w:tc>
          <w:tcPr>
            <w:tcW w:w="4508" w:type="dxa"/>
          </w:tcPr>
          <w:p w14:paraId="415BB9B2" w14:textId="6D6E441C" w:rsidR="003245E4" w:rsidRPr="00670F15" w:rsidRDefault="003245E4" w:rsidP="00670F15">
            <w:pPr>
              <w:spacing w:after="240"/>
              <w:rPr>
                <w:rFonts w:ascii="Times New Roman" w:hAnsi="Times New Roman" w:cs="Times New Roman"/>
              </w:rPr>
            </w:pPr>
            <w:r w:rsidRPr="00670F15">
              <w:rPr>
                <w:rFonts w:ascii="Times New Roman" w:hAnsi="Times New Roman" w:cs="Times New Roman"/>
              </w:rPr>
              <w:t>Promotion</w:t>
            </w:r>
          </w:p>
        </w:tc>
        <w:tc>
          <w:tcPr>
            <w:tcW w:w="4508" w:type="dxa"/>
          </w:tcPr>
          <w:p w14:paraId="76EFA745" w14:textId="132CC08B" w:rsidR="003245E4" w:rsidRPr="00670F15" w:rsidRDefault="001333B8" w:rsidP="00670F15">
            <w:pPr>
              <w:spacing w:after="240"/>
              <w:rPr>
                <w:rFonts w:ascii="Times New Roman" w:hAnsi="Times New Roman" w:cs="Times New Roman"/>
              </w:rPr>
            </w:pPr>
            <w:r>
              <w:rPr>
                <w:rFonts w:ascii="Times New Roman" w:hAnsi="Times New Roman" w:cs="Times New Roman"/>
              </w:rPr>
              <w:t>Asian Fashion Online</w:t>
            </w:r>
            <w:r w:rsidR="00A6761C" w:rsidRPr="00670F15">
              <w:rPr>
                <w:rFonts w:ascii="Times New Roman" w:hAnsi="Times New Roman" w:cs="Times New Roman"/>
              </w:rPr>
              <w:t xml:space="preserve"> will focus on social media marketing especially through the platforms of TikTok and Instagram. Furthermore, the brand with collaborate with South Asian influencers and promote through paid advertisements. Meanwhile, campaigns concentrating on user-generated content or UGC will also enhance engagement. This strategy is in line with </w:t>
            </w:r>
            <w:r w:rsidR="001D7462" w:rsidRPr="00670F15">
              <w:rPr>
                <w:rFonts w:ascii="Times New Roman" w:hAnsi="Times New Roman" w:cs="Times New Roman"/>
              </w:rPr>
              <w:t>Deloitte’s</w:t>
            </w:r>
            <w:r w:rsidR="00610647" w:rsidRPr="00670F15">
              <w:rPr>
                <w:rFonts w:ascii="Times New Roman" w:hAnsi="Times New Roman" w:cs="Times New Roman"/>
              </w:rPr>
              <w:t xml:space="preserve"> (202</w:t>
            </w:r>
            <w:r w:rsidR="001D7462" w:rsidRPr="00670F15">
              <w:rPr>
                <w:rFonts w:ascii="Times New Roman" w:hAnsi="Times New Roman" w:cs="Times New Roman"/>
              </w:rPr>
              <w:t>5</w:t>
            </w:r>
            <w:r w:rsidR="00610647" w:rsidRPr="00670F15">
              <w:rPr>
                <w:rFonts w:ascii="Times New Roman" w:hAnsi="Times New Roman" w:cs="Times New Roman"/>
              </w:rPr>
              <w:t xml:space="preserve">) </w:t>
            </w:r>
            <w:r w:rsidR="001D7462" w:rsidRPr="00670F15">
              <w:rPr>
                <w:rFonts w:ascii="Times New Roman" w:hAnsi="Times New Roman" w:cs="Times New Roman"/>
              </w:rPr>
              <w:t>report</w:t>
            </w:r>
            <w:r w:rsidR="00610647" w:rsidRPr="00670F15">
              <w:rPr>
                <w:rFonts w:ascii="Times New Roman" w:hAnsi="Times New Roman" w:cs="Times New Roman"/>
              </w:rPr>
              <w:t xml:space="preserve"> that marketing through social media has a significant influence on final decisions of consumers regarding purchasing fashion products and it is especially viable among younger consumer clusters. Therefore, the brand will achieve these benefits for better growth through digitally engaging users.</w:t>
            </w:r>
          </w:p>
        </w:tc>
      </w:tr>
    </w:tbl>
    <w:p w14:paraId="06286B7C" w14:textId="57B02114" w:rsidR="003245E4" w:rsidRPr="00670F15" w:rsidRDefault="003245E4" w:rsidP="00670F15">
      <w:pPr>
        <w:tabs>
          <w:tab w:val="left" w:pos="7476"/>
        </w:tabs>
        <w:spacing w:after="240"/>
        <w:rPr>
          <w:rFonts w:ascii="Times New Roman" w:hAnsi="Times New Roman" w:cs="Times New Roman"/>
        </w:rPr>
      </w:pPr>
      <w:r w:rsidRPr="00670F15">
        <w:rPr>
          <w:rFonts w:ascii="Times New Roman" w:hAnsi="Times New Roman" w:cs="Times New Roman"/>
        </w:rPr>
        <w:lastRenderedPageBreak/>
        <w:tab/>
      </w:r>
    </w:p>
    <w:p w14:paraId="4BA3F07D" w14:textId="01710C6F" w:rsidR="003245E4" w:rsidRPr="0085301D" w:rsidRDefault="003245E4" w:rsidP="00670F15">
      <w:pPr>
        <w:pStyle w:val="Heading1"/>
        <w:spacing w:after="240"/>
        <w:rPr>
          <w:rFonts w:cs="Times New Roman"/>
          <w:sz w:val="32"/>
          <w:szCs w:val="32"/>
        </w:rPr>
      </w:pPr>
      <w:bookmarkStart w:id="4" w:name="_Toc222785846"/>
      <w:r w:rsidRPr="0085301D">
        <w:rPr>
          <w:rFonts w:cs="Times New Roman"/>
          <w:sz w:val="32"/>
          <w:szCs w:val="32"/>
        </w:rPr>
        <w:t>Financial Plan</w:t>
      </w:r>
      <w:bookmarkEnd w:id="4"/>
    </w:p>
    <w:p w14:paraId="50D0D8D6" w14:textId="4F8537ED" w:rsidR="003245E4" w:rsidRPr="00670F15" w:rsidRDefault="00610647" w:rsidP="00670F15">
      <w:pPr>
        <w:spacing w:after="240"/>
        <w:rPr>
          <w:rFonts w:ascii="Times New Roman" w:hAnsi="Times New Roman" w:cs="Times New Roman"/>
        </w:rPr>
      </w:pPr>
      <w:r w:rsidRPr="00670F15">
        <w:rPr>
          <w:rFonts w:ascii="Times New Roman" w:hAnsi="Times New Roman" w:cs="Times New Roman"/>
        </w:rPr>
        <w:t>The brand will need an upfront investment of £45,000 for supporting its entry into the market and making the operations stable. Scarborough and Cornwall (2019) asserted that start-ups need to have access to adequate capital or funding so that initial uncertainties are managed appropriately and the needs for working capital are properly addressed. The finances will focus on aspects like procuring inventories, strengthening the digital infrastructure or ecosystem, managing the warehouses, and proper management of marketing when the company will be launched. The estimation of the costs in different aspects for this start-up is demonstrated in Table 3 below:</w:t>
      </w:r>
    </w:p>
    <w:p w14:paraId="7A947E76" w14:textId="449A10C9" w:rsidR="00610647" w:rsidRPr="00670F15" w:rsidRDefault="00610647" w:rsidP="00670F15">
      <w:pPr>
        <w:spacing w:after="240"/>
        <w:rPr>
          <w:rFonts w:ascii="Times New Roman" w:hAnsi="Times New Roman" w:cs="Times New Roman"/>
          <w:b/>
          <w:bCs/>
        </w:rPr>
      </w:pPr>
      <w:r w:rsidRPr="00670F15">
        <w:rPr>
          <w:rFonts w:ascii="Times New Roman" w:hAnsi="Times New Roman" w:cs="Times New Roman"/>
          <w:b/>
          <w:bCs/>
        </w:rPr>
        <w:t>Table 3: Estimating Start-Up Costs</w:t>
      </w:r>
    </w:p>
    <w:tbl>
      <w:tblPr>
        <w:tblStyle w:val="TableGrid"/>
        <w:tblW w:w="0" w:type="auto"/>
        <w:jc w:val="center"/>
        <w:tblLook w:val="04A0" w:firstRow="1" w:lastRow="0" w:firstColumn="1" w:lastColumn="0" w:noHBand="0" w:noVBand="1"/>
      </w:tblPr>
      <w:tblGrid>
        <w:gridCol w:w="2843"/>
        <w:gridCol w:w="2123"/>
      </w:tblGrid>
      <w:tr w:rsidR="00610647" w:rsidRPr="00670F15" w14:paraId="488205F7" w14:textId="77777777" w:rsidTr="00AB4CF0">
        <w:trPr>
          <w:jc w:val="center"/>
        </w:trPr>
        <w:tc>
          <w:tcPr>
            <w:tcW w:w="0" w:type="auto"/>
            <w:hideMark/>
          </w:tcPr>
          <w:p w14:paraId="6F9195D0" w14:textId="77777777" w:rsidR="00610647" w:rsidRPr="00670F15" w:rsidRDefault="00610647" w:rsidP="00670F15">
            <w:pPr>
              <w:spacing w:after="240"/>
              <w:jc w:val="center"/>
              <w:rPr>
                <w:rFonts w:ascii="Times New Roman" w:hAnsi="Times New Roman" w:cs="Times New Roman"/>
                <w:b/>
                <w:bCs/>
              </w:rPr>
            </w:pPr>
            <w:r w:rsidRPr="00670F15">
              <w:rPr>
                <w:rFonts w:ascii="Times New Roman" w:hAnsi="Times New Roman" w:cs="Times New Roman"/>
                <w:b/>
                <w:bCs/>
              </w:rPr>
              <w:t>Expense Category</w:t>
            </w:r>
          </w:p>
        </w:tc>
        <w:tc>
          <w:tcPr>
            <w:tcW w:w="0" w:type="auto"/>
            <w:hideMark/>
          </w:tcPr>
          <w:p w14:paraId="3F2D50D0" w14:textId="77777777" w:rsidR="00610647" w:rsidRPr="00670F15" w:rsidRDefault="00610647" w:rsidP="00670F15">
            <w:pPr>
              <w:spacing w:after="240"/>
              <w:jc w:val="center"/>
              <w:rPr>
                <w:rFonts w:ascii="Times New Roman" w:hAnsi="Times New Roman" w:cs="Times New Roman"/>
                <w:b/>
                <w:bCs/>
              </w:rPr>
            </w:pPr>
            <w:r w:rsidRPr="00670F15">
              <w:rPr>
                <w:rFonts w:ascii="Times New Roman" w:hAnsi="Times New Roman" w:cs="Times New Roman"/>
                <w:b/>
                <w:bCs/>
              </w:rPr>
              <w:t>Estimated Cost (£)</w:t>
            </w:r>
          </w:p>
        </w:tc>
      </w:tr>
      <w:tr w:rsidR="00610647" w:rsidRPr="00670F15" w14:paraId="31EC94D8" w14:textId="77777777" w:rsidTr="00AB4CF0">
        <w:trPr>
          <w:jc w:val="center"/>
        </w:trPr>
        <w:tc>
          <w:tcPr>
            <w:tcW w:w="0" w:type="auto"/>
            <w:hideMark/>
          </w:tcPr>
          <w:p w14:paraId="3F2BBCBB" w14:textId="77777777" w:rsidR="00610647" w:rsidRPr="00670F15" w:rsidRDefault="00610647" w:rsidP="00670F15">
            <w:pPr>
              <w:spacing w:after="240"/>
              <w:jc w:val="center"/>
              <w:rPr>
                <w:rFonts w:ascii="Times New Roman" w:hAnsi="Times New Roman" w:cs="Times New Roman"/>
              </w:rPr>
            </w:pPr>
            <w:r w:rsidRPr="00670F15">
              <w:rPr>
                <w:rFonts w:ascii="Times New Roman" w:hAnsi="Times New Roman" w:cs="Times New Roman"/>
              </w:rPr>
              <w:t>Initial Inventory</w:t>
            </w:r>
          </w:p>
        </w:tc>
        <w:tc>
          <w:tcPr>
            <w:tcW w:w="0" w:type="auto"/>
            <w:hideMark/>
          </w:tcPr>
          <w:p w14:paraId="0BF43046" w14:textId="77777777" w:rsidR="00610647" w:rsidRPr="00670F15" w:rsidRDefault="00610647" w:rsidP="00670F15">
            <w:pPr>
              <w:spacing w:after="240"/>
              <w:jc w:val="center"/>
              <w:rPr>
                <w:rFonts w:ascii="Times New Roman" w:hAnsi="Times New Roman" w:cs="Times New Roman"/>
              </w:rPr>
            </w:pPr>
            <w:r w:rsidRPr="00670F15">
              <w:rPr>
                <w:rFonts w:ascii="Times New Roman" w:hAnsi="Times New Roman" w:cs="Times New Roman"/>
              </w:rPr>
              <w:t>20,000</w:t>
            </w:r>
          </w:p>
        </w:tc>
      </w:tr>
      <w:tr w:rsidR="00610647" w:rsidRPr="00670F15" w14:paraId="19BB2F7D" w14:textId="77777777" w:rsidTr="00AB4CF0">
        <w:trPr>
          <w:jc w:val="center"/>
        </w:trPr>
        <w:tc>
          <w:tcPr>
            <w:tcW w:w="0" w:type="auto"/>
            <w:hideMark/>
          </w:tcPr>
          <w:p w14:paraId="5C16EAC6" w14:textId="77777777" w:rsidR="00610647" w:rsidRPr="00670F15" w:rsidRDefault="00610647" w:rsidP="00670F15">
            <w:pPr>
              <w:spacing w:after="240"/>
              <w:jc w:val="center"/>
              <w:rPr>
                <w:rFonts w:ascii="Times New Roman" w:hAnsi="Times New Roman" w:cs="Times New Roman"/>
              </w:rPr>
            </w:pPr>
            <w:r w:rsidRPr="00670F15">
              <w:rPr>
                <w:rFonts w:ascii="Times New Roman" w:hAnsi="Times New Roman" w:cs="Times New Roman"/>
              </w:rPr>
              <w:t>Website Development</w:t>
            </w:r>
          </w:p>
        </w:tc>
        <w:tc>
          <w:tcPr>
            <w:tcW w:w="0" w:type="auto"/>
            <w:hideMark/>
          </w:tcPr>
          <w:p w14:paraId="763992A1" w14:textId="77777777" w:rsidR="00610647" w:rsidRPr="00670F15" w:rsidRDefault="00610647" w:rsidP="00670F15">
            <w:pPr>
              <w:spacing w:after="240"/>
              <w:jc w:val="center"/>
              <w:rPr>
                <w:rFonts w:ascii="Times New Roman" w:hAnsi="Times New Roman" w:cs="Times New Roman"/>
              </w:rPr>
            </w:pPr>
            <w:r w:rsidRPr="00670F15">
              <w:rPr>
                <w:rFonts w:ascii="Times New Roman" w:hAnsi="Times New Roman" w:cs="Times New Roman"/>
              </w:rPr>
              <w:t>4,000</w:t>
            </w:r>
          </w:p>
        </w:tc>
      </w:tr>
      <w:tr w:rsidR="00610647" w:rsidRPr="00670F15" w14:paraId="4D6CCFED" w14:textId="77777777" w:rsidTr="00AB4CF0">
        <w:trPr>
          <w:jc w:val="center"/>
        </w:trPr>
        <w:tc>
          <w:tcPr>
            <w:tcW w:w="0" w:type="auto"/>
            <w:hideMark/>
          </w:tcPr>
          <w:p w14:paraId="3D1991C5" w14:textId="77777777" w:rsidR="00610647" w:rsidRPr="00670F15" w:rsidRDefault="00610647" w:rsidP="00670F15">
            <w:pPr>
              <w:spacing w:after="240"/>
              <w:jc w:val="center"/>
              <w:rPr>
                <w:rFonts w:ascii="Times New Roman" w:hAnsi="Times New Roman" w:cs="Times New Roman"/>
              </w:rPr>
            </w:pPr>
            <w:r w:rsidRPr="00670F15">
              <w:rPr>
                <w:rFonts w:ascii="Times New Roman" w:hAnsi="Times New Roman" w:cs="Times New Roman"/>
              </w:rPr>
              <w:t>Warehouse Deposit &amp; Rent</w:t>
            </w:r>
          </w:p>
        </w:tc>
        <w:tc>
          <w:tcPr>
            <w:tcW w:w="0" w:type="auto"/>
            <w:hideMark/>
          </w:tcPr>
          <w:p w14:paraId="18FA17B9" w14:textId="77777777" w:rsidR="00610647" w:rsidRPr="00670F15" w:rsidRDefault="00610647" w:rsidP="00670F15">
            <w:pPr>
              <w:spacing w:after="240"/>
              <w:jc w:val="center"/>
              <w:rPr>
                <w:rFonts w:ascii="Times New Roman" w:hAnsi="Times New Roman" w:cs="Times New Roman"/>
              </w:rPr>
            </w:pPr>
            <w:r w:rsidRPr="00670F15">
              <w:rPr>
                <w:rFonts w:ascii="Times New Roman" w:hAnsi="Times New Roman" w:cs="Times New Roman"/>
              </w:rPr>
              <w:t>6,000</w:t>
            </w:r>
          </w:p>
        </w:tc>
      </w:tr>
      <w:tr w:rsidR="00610647" w:rsidRPr="00670F15" w14:paraId="09555053" w14:textId="77777777" w:rsidTr="00AB4CF0">
        <w:trPr>
          <w:jc w:val="center"/>
        </w:trPr>
        <w:tc>
          <w:tcPr>
            <w:tcW w:w="0" w:type="auto"/>
            <w:hideMark/>
          </w:tcPr>
          <w:p w14:paraId="62718805" w14:textId="77777777" w:rsidR="00610647" w:rsidRPr="00670F15" w:rsidRDefault="00610647" w:rsidP="00670F15">
            <w:pPr>
              <w:spacing w:after="240"/>
              <w:jc w:val="center"/>
              <w:rPr>
                <w:rFonts w:ascii="Times New Roman" w:hAnsi="Times New Roman" w:cs="Times New Roman"/>
              </w:rPr>
            </w:pPr>
            <w:r w:rsidRPr="00670F15">
              <w:rPr>
                <w:rFonts w:ascii="Times New Roman" w:hAnsi="Times New Roman" w:cs="Times New Roman"/>
              </w:rPr>
              <w:t>Marketing (3 months)</w:t>
            </w:r>
          </w:p>
        </w:tc>
        <w:tc>
          <w:tcPr>
            <w:tcW w:w="0" w:type="auto"/>
            <w:hideMark/>
          </w:tcPr>
          <w:p w14:paraId="387C0840" w14:textId="77777777" w:rsidR="00610647" w:rsidRPr="00670F15" w:rsidRDefault="00610647" w:rsidP="00670F15">
            <w:pPr>
              <w:spacing w:after="240"/>
              <w:jc w:val="center"/>
              <w:rPr>
                <w:rFonts w:ascii="Times New Roman" w:hAnsi="Times New Roman" w:cs="Times New Roman"/>
              </w:rPr>
            </w:pPr>
            <w:r w:rsidRPr="00670F15">
              <w:rPr>
                <w:rFonts w:ascii="Times New Roman" w:hAnsi="Times New Roman" w:cs="Times New Roman"/>
              </w:rPr>
              <w:t>8,000</w:t>
            </w:r>
          </w:p>
        </w:tc>
      </w:tr>
      <w:tr w:rsidR="00610647" w:rsidRPr="00670F15" w14:paraId="32864954" w14:textId="77777777" w:rsidTr="00AB4CF0">
        <w:trPr>
          <w:jc w:val="center"/>
        </w:trPr>
        <w:tc>
          <w:tcPr>
            <w:tcW w:w="0" w:type="auto"/>
            <w:hideMark/>
          </w:tcPr>
          <w:p w14:paraId="28F74829" w14:textId="77777777" w:rsidR="00610647" w:rsidRPr="00670F15" w:rsidRDefault="00610647" w:rsidP="00670F15">
            <w:pPr>
              <w:spacing w:after="240"/>
              <w:jc w:val="center"/>
              <w:rPr>
                <w:rFonts w:ascii="Times New Roman" w:hAnsi="Times New Roman" w:cs="Times New Roman"/>
              </w:rPr>
            </w:pPr>
            <w:r w:rsidRPr="00670F15">
              <w:rPr>
                <w:rFonts w:ascii="Times New Roman" w:hAnsi="Times New Roman" w:cs="Times New Roman"/>
              </w:rPr>
              <w:t>Packaging &amp; Branding</w:t>
            </w:r>
          </w:p>
        </w:tc>
        <w:tc>
          <w:tcPr>
            <w:tcW w:w="0" w:type="auto"/>
            <w:hideMark/>
          </w:tcPr>
          <w:p w14:paraId="319815BA" w14:textId="77777777" w:rsidR="00610647" w:rsidRPr="00670F15" w:rsidRDefault="00610647" w:rsidP="00670F15">
            <w:pPr>
              <w:spacing w:after="240"/>
              <w:jc w:val="center"/>
              <w:rPr>
                <w:rFonts w:ascii="Times New Roman" w:hAnsi="Times New Roman" w:cs="Times New Roman"/>
              </w:rPr>
            </w:pPr>
            <w:r w:rsidRPr="00670F15">
              <w:rPr>
                <w:rFonts w:ascii="Times New Roman" w:hAnsi="Times New Roman" w:cs="Times New Roman"/>
              </w:rPr>
              <w:t>2,500</w:t>
            </w:r>
          </w:p>
        </w:tc>
      </w:tr>
      <w:tr w:rsidR="00610647" w:rsidRPr="00670F15" w14:paraId="4A02996B" w14:textId="77777777" w:rsidTr="00AB4CF0">
        <w:trPr>
          <w:jc w:val="center"/>
        </w:trPr>
        <w:tc>
          <w:tcPr>
            <w:tcW w:w="0" w:type="auto"/>
            <w:hideMark/>
          </w:tcPr>
          <w:p w14:paraId="64B7DD4D" w14:textId="77777777" w:rsidR="00610647" w:rsidRPr="00670F15" w:rsidRDefault="00610647" w:rsidP="00670F15">
            <w:pPr>
              <w:spacing w:after="240"/>
              <w:jc w:val="center"/>
              <w:rPr>
                <w:rFonts w:ascii="Times New Roman" w:hAnsi="Times New Roman" w:cs="Times New Roman"/>
              </w:rPr>
            </w:pPr>
            <w:r w:rsidRPr="00670F15">
              <w:rPr>
                <w:rFonts w:ascii="Times New Roman" w:hAnsi="Times New Roman" w:cs="Times New Roman"/>
              </w:rPr>
              <w:t>Legal &amp; Insurance</w:t>
            </w:r>
          </w:p>
        </w:tc>
        <w:tc>
          <w:tcPr>
            <w:tcW w:w="0" w:type="auto"/>
            <w:hideMark/>
          </w:tcPr>
          <w:p w14:paraId="7CB1BF3E" w14:textId="77777777" w:rsidR="00610647" w:rsidRPr="00670F15" w:rsidRDefault="00610647" w:rsidP="00670F15">
            <w:pPr>
              <w:spacing w:after="240"/>
              <w:jc w:val="center"/>
              <w:rPr>
                <w:rFonts w:ascii="Times New Roman" w:hAnsi="Times New Roman" w:cs="Times New Roman"/>
              </w:rPr>
            </w:pPr>
            <w:r w:rsidRPr="00670F15">
              <w:rPr>
                <w:rFonts w:ascii="Times New Roman" w:hAnsi="Times New Roman" w:cs="Times New Roman"/>
              </w:rPr>
              <w:t>1,500</w:t>
            </w:r>
          </w:p>
        </w:tc>
      </w:tr>
      <w:tr w:rsidR="00610647" w:rsidRPr="00670F15" w14:paraId="4A790948" w14:textId="77777777" w:rsidTr="00AB4CF0">
        <w:trPr>
          <w:jc w:val="center"/>
        </w:trPr>
        <w:tc>
          <w:tcPr>
            <w:tcW w:w="0" w:type="auto"/>
            <w:hideMark/>
          </w:tcPr>
          <w:p w14:paraId="60C48D4A" w14:textId="77777777" w:rsidR="00610647" w:rsidRPr="00670F15" w:rsidRDefault="00610647" w:rsidP="00670F15">
            <w:pPr>
              <w:spacing w:after="240"/>
              <w:jc w:val="center"/>
              <w:rPr>
                <w:rFonts w:ascii="Times New Roman" w:hAnsi="Times New Roman" w:cs="Times New Roman"/>
              </w:rPr>
            </w:pPr>
            <w:r w:rsidRPr="00670F15">
              <w:rPr>
                <w:rFonts w:ascii="Times New Roman" w:hAnsi="Times New Roman" w:cs="Times New Roman"/>
              </w:rPr>
              <w:t>Working Capital Buffer</w:t>
            </w:r>
          </w:p>
        </w:tc>
        <w:tc>
          <w:tcPr>
            <w:tcW w:w="0" w:type="auto"/>
            <w:hideMark/>
          </w:tcPr>
          <w:p w14:paraId="6F6D2D8A" w14:textId="77777777" w:rsidR="00610647" w:rsidRPr="00670F15" w:rsidRDefault="00610647" w:rsidP="00670F15">
            <w:pPr>
              <w:spacing w:after="240"/>
              <w:jc w:val="center"/>
              <w:rPr>
                <w:rFonts w:ascii="Times New Roman" w:hAnsi="Times New Roman" w:cs="Times New Roman"/>
              </w:rPr>
            </w:pPr>
            <w:r w:rsidRPr="00670F15">
              <w:rPr>
                <w:rFonts w:ascii="Times New Roman" w:hAnsi="Times New Roman" w:cs="Times New Roman"/>
              </w:rPr>
              <w:t>3,000</w:t>
            </w:r>
          </w:p>
        </w:tc>
      </w:tr>
      <w:tr w:rsidR="00610647" w:rsidRPr="00670F15" w14:paraId="302E1F72" w14:textId="77777777" w:rsidTr="00AB4CF0">
        <w:trPr>
          <w:jc w:val="center"/>
        </w:trPr>
        <w:tc>
          <w:tcPr>
            <w:tcW w:w="0" w:type="auto"/>
            <w:hideMark/>
          </w:tcPr>
          <w:p w14:paraId="2065FCA1" w14:textId="77777777" w:rsidR="00610647" w:rsidRPr="00670F15" w:rsidRDefault="00610647" w:rsidP="00670F15">
            <w:pPr>
              <w:spacing w:after="240"/>
              <w:jc w:val="center"/>
              <w:rPr>
                <w:rFonts w:ascii="Times New Roman" w:hAnsi="Times New Roman" w:cs="Times New Roman"/>
              </w:rPr>
            </w:pPr>
            <w:r w:rsidRPr="00670F15">
              <w:rPr>
                <w:rFonts w:ascii="Times New Roman" w:hAnsi="Times New Roman" w:cs="Times New Roman"/>
                <w:b/>
                <w:bCs/>
              </w:rPr>
              <w:t>Total Required</w:t>
            </w:r>
          </w:p>
        </w:tc>
        <w:tc>
          <w:tcPr>
            <w:tcW w:w="0" w:type="auto"/>
            <w:hideMark/>
          </w:tcPr>
          <w:p w14:paraId="03996E6E" w14:textId="77777777" w:rsidR="00610647" w:rsidRPr="00670F15" w:rsidRDefault="00610647" w:rsidP="00670F15">
            <w:pPr>
              <w:spacing w:after="240"/>
              <w:jc w:val="center"/>
              <w:rPr>
                <w:rFonts w:ascii="Times New Roman" w:hAnsi="Times New Roman" w:cs="Times New Roman"/>
              </w:rPr>
            </w:pPr>
            <w:r w:rsidRPr="00670F15">
              <w:rPr>
                <w:rFonts w:ascii="Times New Roman" w:hAnsi="Times New Roman" w:cs="Times New Roman"/>
                <w:b/>
                <w:bCs/>
              </w:rPr>
              <w:t>45,000</w:t>
            </w:r>
          </w:p>
        </w:tc>
      </w:tr>
    </w:tbl>
    <w:p w14:paraId="633B6A4B" w14:textId="77777777" w:rsidR="00610647" w:rsidRPr="00670F15" w:rsidRDefault="00610647" w:rsidP="00670F15">
      <w:pPr>
        <w:spacing w:after="240"/>
        <w:rPr>
          <w:rFonts w:ascii="Times New Roman" w:hAnsi="Times New Roman" w:cs="Times New Roman"/>
        </w:rPr>
      </w:pPr>
    </w:p>
    <w:p w14:paraId="5E4AE5DA" w14:textId="02C30B7D" w:rsidR="00610647" w:rsidRDefault="00610647" w:rsidP="00670F15">
      <w:pPr>
        <w:spacing w:after="240"/>
        <w:rPr>
          <w:rFonts w:ascii="Times New Roman" w:hAnsi="Times New Roman" w:cs="Times New Roman"/>
        </w:rPr>
      </w:pPr>
      <w:r w:rsidRPr="00670F15">
        <w:rPr>
          <w:rFonts w:ascii="Times New Roman" w:hAnsi="Times New Roman" w:cs="Times New Roman"/>
        </w:rPr>
        <w:t xml:space="preserve">A combination of different sources will be used and accessed for funding. The founder will contribute £15,000 to the initial funding while £20,000 will be acquired from an angel investor and a small business loan </w:t>
      </w:r>
      <w:r w:rsidR="001D7462" w:rsidRPr="00670F15">
        <w:rPr>
          <w:rFonts w:ascii="Times New Roman" w:hAnsi="Times New Roman" w:cs="Times New Roman"/>
        </w:rPr>
        <w:t>of £10,000 will be taken to afford the initial funding adequately. This strategy matches British Business Bank’s (202</w:t>
      </w:r>
      <w:r w:rsidR="00D02C6F" w:rsidRPr="00670F15">
        <w:rPr>
          <w:rFonts w:ascii="Times New Roman" w:hAnsi="Times New Roman" w:cs="Times New Roman"/>
        </w:rPr>
        <w:t>6</w:t>
      </w:r>
      <w:r w:rsidR="001D7462" w:rsidRPr="00670F15">
        <w:rPr>
          <w:rFonts w:ascii="Times New Roman" w:hAnsi="Times New Roman" w:cs="Times New Roman"/>
        </w:rPr>
        <w:t xml:space="preserve">) suggestion that sources of funding should be </w:t>
      </w:r>
      <w:r w:rsidR="001D7462" w:rsidRPr="00670F15">
        <w:rPr>
          <w:rFonts w:ascii="Times New Roman" w:hAnsi="Times New Roman" w:cs="Times New Roman"/>
        </w:rPr>
        <w:lastRenderedPageBreak/>
        <w:t xml:space="preserve">diversified to reduce potential financial risks while also gaining more control over ownership. Additionally, the organised structure as a </w:t>
      </w:r>
      <w:r w:rsidR="00AE74F3">
        <w:rPr>
          <w:rFonts w:ascii="Times New Roman" w:hAnsi="Times New Roman" w:cs="Times New Roman"/>
        </w:rPr>
        <w:t>startup</w:t>
      </w:r>
      <w:r w:rsidR="001D7462" w:rsidRPr="00670F15">
        <w:rPr>
          <w:rFonts w:ascii="Times New Roman" w:hAnsi="Times New Roman" w:cs="Times New Roman"/>
        </w:rPr>
        <w:t xml:space="preserve"> company will help in protecting personal assets of the founder and strengthening confidence by investors.</w:t>
      </w:r>
      <w:r w:rsidR="001333B8">
        <w:rPr>
          <w:rFonts w:ascii="Times New Roman" w:hAnsi="Times New Roman" w:cs="Times New Roman"/>
        </w:rPr>
        <w:t xml:space="preserve"> </w:t>
      </w:r>
      <w:r w:rsidR="00D32B04">
        <w:rPr>
          <w:rFonts w:ascii="Times New Roman" w:hAnsi="Times New Roman" w:cs="Times New Roman"/>
        </w:rPr>
        <w:t>Furthermore, the company’s cashflow for the first month of operations is forecasted as presented in Figure 1 below:</w:t>
      </w:r>
    </w:p>
    <w:p w14:paraId="1A73E38F" w14:textId="30C8C6D7" w:rsidR="00D32B04" w:rsidRDefault="00D32B04" w:rsidP="00D32B04">
      <w:pPr>
        <w:spacing w:after="240"/>
        <w:jc w:val="center"/>
        <w:rPr>
          <w:rFonts w:ascii="Times New Roman" w:hAnsi="Times New Roman" w:cs="Times New Roman"/>
        </w:rPr>
      </w:pPr>
      <w:r w:rsidRPr="00D32B04">
        <w:rPr>
          <w:rFonts w:ascii="Times New Roman" w:hAnsi="Times New Roman" w:cs="Times New Roman"/>
          <w:noProof/>
        </w:rPr>
        <w:drawing>
          <wp:inline distT="0" distB="0" distL="0" distR="0" wp14:anchorId="2180EF76" wp14:editId="2AEEF414">
            <wp:extent cx="5367837" cy="5992238"/>
            <wp:effectExtent l="0" t="0" r="4445" b="2540"/>
            <wp:docPr id="1715805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805873" name=""/>
                    <pic:cNvPicPr/>
                  </pic:nvPicPr>
                  <pic:blipFill>
                    <a:blip r:embed="rId8"/>
                    <a:stretch>
                      <a:fillRect/>
                    </a:stretch>
                  </pic:blipFill>
                  <pic:spPr>
                    <a:xfrm>
                      <a:off x="0" y="0"/>
                      <a:ext cx="5378757" cy="6004429"/>
                    </a:xfrm>
                    <a:prstGeom prst="rect">
                      <a:avLst/>
                    </a:prstGeom>
                  </pic:spPr>
                </pic:pic>
              </a:graphicData>
            </a:graphic>
          </wp:inline>
        </w:drawing>
      </w:r>
    </w:p>
    <w:p w14:paraId="3C885EB8" w14:textId="6BCC2390" w:rsidR="00D32B04" w:rsidRDefault="00D32B04" w:rsidP="00D32B04">
      <w:pPr>
        <w:spacing w:after="240"/>
        <w:jc w:val="center"/>
        <w:rPr>
          <w:rFonts w:ascii="Times New Roman" w:hAnsi="Times New Roman" w:cs="Times New Roman"/>
        </w:rPr>
      </w:pPr>
      <w:r>
        <w:rPr>
          <w:rFonts w:ascii="Times New Roman" w:hAnsi="Times New Roman" w:cs="Times New Roman"/>
        </w:rPr>
        <w:t>Figure 1: Forecasted First-month Cashflow for Asian Fashion Online</w:t>
      </w:r>
    </w:p>
    <w:p w14:paraId="64553DFF" w14:textId="11366147" w:rsidR="00D32B04" w:rsidRPr="00D32B04" w:rsidRDefault="00D32B04" w:rsidP="00D32B04">
      <w:pPr>
        <w:rPr>
          <w:rFonts w:ascii="Times New Roman" w:hAnsi="Times New Roman" w:cs="Times New Roman"/>
        </w:rPr>
      </w:pPr>
      <w:r w:rsidRPr="00D32B04">
        <w:rPr>
          <w:rFonts w:ascii="Times New Roman" w:hAnsi="Times New Roman" w:cs="Times New Roman"/>
        </w:rPr>
        <w:t>The figure above has presented the cash flow for the first month of operations for the company and the new cash flow is forecasted to be positive (11,100 GBP). It is expected that this trend will continue in operations of later months and the firm will remain profitable.</w:t>
      </w:r>
    </w:p>
    <w:p w14:paraId="6B0F4494" w14:textId="77777777" w:rsidR="00CF1707" w:rsidRPr="00670F15" w:rsidRDefault="00CF1707" w:rsidP="00670F15">
      <w:pPr>
        <w:spacing w:after="240"/>
        <w:rPr>
          <w:rFonts w:ascii="Times New Roman" w:hAnsi="Times New Roman" w:cs="Times New Roman"/>
        </w:rPr>
      </w:pPr>
    </w:p>
    <w:p w14:paraId="3B0C4FFD" w14:textId="43BF20FC" w:rsidR="00CF1707" w:rsidRPr="0085301D" w:rsidRDefault="00CF1707" w:rsidP="00670F15">
      <w:pPr>
        <w:pStyle w:val="Heading1"/>
        <w:rPr>
          <w:sz w:val="32"/>
          <w:szCs w:val="32"/>
        </w:rPr>
      </w:pPr>
      <w:bookmarkStart w:id="5" w:name="_Toc222785847"/>
      <w:r w:rsidRPr="0085301D">
        <w:rPr>
          <w:sz w:val="32"/>
          <w:szCs w:val="32"/>
        </w:rPr>
        <w:t>References</w:t>
      </w:r>
      <w:bookmarkEnd w:id="5"/>
      <w:r w:rsidR="0085301D">
        <w:rPr>
          <w:sz w:val="32"/>
          <w:szCs w:val="32"/>
        </w:rPr>
        <w:t>:</w:t>
      </w:r>
    </w:p>
    <w:p w14:paraId="58F146B2" w14:textId="60CA41B5" w:rsidR="00DB528A" w:rsidRPr="00DB528A" w:rsidRDefault="00DB528A" w:rsidP="00DB528A">
      <w:pPr>
        <w:rPr>
          <w:rFonts w:ascii="Times New Roman" w:hAnsi="Times New Roman" w:cs="Times New Roman"/>
        </w:rPr>
      </w:pPr>
      <w:r w:rsidRPr="00DB528A">
        <w:rPr>
          <w:rFonts w:ascii="Times New Roman" w:hAnsi="Times New Roman" w:cs="Times New Roman"/>
        </w:rPr>
        <w:t xml:space="preserve">Government Digital Service (2022). </w:t>
      </w:r>
      <w:r w:rsidRPr="00DB528A">
        <w:rPr>
          <w:rFonts w:ascii="Times New Roman" w:hAnsi="Times New Roman" w:cs="Times New Roman"/>
          <w:i/>
          <w:iCs/>
        </w:rPr>
        <w:t>Income Tax</w:t>
      </w:r>
      <w:r w:rsidRPr="00DB528A">
        <w:rPr>
          <w:rFonts w:ascii="Times New Roman" w:hAnsi="Times New Roman" w:cs="Times New Roman"/>
        </w:rPr>
        <w:t xml:space="preserve">. [online] GOV.UK. Available at: </w:t>
      </w:r>
      <w:hyperlink r:id="rId9" w:history="1">
        <w:r w:rsidRPr="00DB528A">
          <w:rPr>
            <w:rStyle w:val="Hyperlink"/>
            <w:rFonts w:ascii="Times New Roman" w:hAnsi="Times New Roman" w:cs="Times New Roman"/>
          </w:rPr>
          <w:t>https://www.gov.uk/income-tax</w:t>
        </w:r>
      </w:hyperlink>
      <w:r w:rsidRPr="00DB528A">
        <w:rPr>
          <w:rFonts w:ascii="Times New Roman" w:hAnsi="Times New Roman" w:cs="Times New Roman"/>
        </w:rPr>
        <w:t>.</w:t>
      </w:r>
    </w:p>
    <w:p w14:paraId="3CC34FFC" w14:textId="4A47B610" w:rsidR="00DB528A" w:rsidRDefault="00DB528A" w:rsidP="00DB528A">
      <w:pPr>
        <w:spacing w:line="259" w:lineRule="auto"/>
        <w:rPr>
          <w:rFonts w:ascii="Times New Roman" w:hAnsi="Times New Roman" w:cs="Times New Roman"/>
        </w:rPr>
      </w:pPr>
      <w:r w:rsidRPr="00DB528A">
        <w:rPr>
          <w:rFonts w:ascii="Times New Roman" w:hAnsi="Times New Roman" w:cs="Times New Roman"/>
        </w:rPr>
        <w:t xml:space="preserve">BBC (2025). </w:t>
      </w:r>
      <w:r w:rsidRPr="00DB528A">
        <w:rPr>
          <w:rFonts w:ascii="Times New Roman" w:hAnsi="Times New Roman" w:cs="Times New Roman"/>
          <w:i/>
          <w:iCs/>
        </w:rPr>
        <w:t>Changing levels of consumer income - The economy and business - Edexcel - GCSE Business Revision - Edexcel</w:t>
      </w:r>
      <w:r w:rsidRPr="00DB528A">
        <w:rPr>
          <w:rFonts w:ascii="Times New Roman" w:hAnsi="Times New Roman" w:cs="Times New Roman"/>
        </w:rPr>
        <w:t>. [online] BBC Bitesize. Available at: https://www.bbc.co.uk/bitesize/guides/zrwtmfr/revision/3.</w:t>
      </w:r>
    </w:p>
    <w:p w14:paraId="67634827" w14:textId="1473E275" w:rsidR="00D02C6F" w:rsidRPr="00670F15" w:rsidRDefault="00D02C6F" w:rsidP="00670F15">
      <w:pPr>
        <w:spacing w:after="240"/>
        <w:rPr>
          <w:rFonts w:ascii="Times New Roman" w:hAnsi="Times New Roman" w:cs="Times New Roman"/>
        </w:rPr>
      </w:pPr>
      <w:r w:rsidRPr="00670F15">
        <w:rPr>
          <w:rFonts w:ascii="Times New Roman" w:hAnsi="Times New Roman" w:cs="Times New Roman"/>
        </w:rPr>
        <w:t xml:space="preserve">British Business Bank (2026) </w:t>
      </w:r>
      <w:r w:rsidRPr="00670F15">
        <w:rPr>
          <w:rFonts w:ascii="Times New Roman" w:hAnsi="Times New Roman" w:cs="Times New Roman"/>
          <w:i/>
          <w:iCs/>
        </w:rPr>
        <w:t>Small Business Finance Markets Report 2025</w:t>
      </w:r>
      <w:r w:rsidRPr="00670F15">
        <w:rPr>
          <w:rFonts w:ascii="Times New Roman" w:hAnsi="Times New Roman" w:cs="Times New Roman"/>
        </w:rPr>
        <w:t xml:space="preserve">. Available at: </w:t>
      </w:r>
      <w:hyperlink r:id="rId10" w:tgtFrame="_new" w:history="1">
        <w:r w:rsidRPr="00670F15">
          <w:rPr>
            <w:rStyle w:val="Hyperlink"/>
            <w:rFonts w:ascii="Times New Roman" w:hAnsi="Times New Roman" w:cs="Times New Roman"/>
          </w:rPr>
          <w:t>https://www.british-business-bank.co.uk/sites/g/files/sovrnj166/files/2026-02/small-business-finance-market-report-2025.pdf</w:t>
        </w:r>
      </w:hyperlink>
      <w:r w:rsidRPr="00670F15">
        <w:rPr>
          <w:rFonts w:ascii="Times New Roman" w:hAnsi="Times New Roman" w:cs="Times New Roman"/>
        </w:rPr>
        <w:t xml:space="preserve"> (Accessed: 23 February 2026).</w:t>
      </w:r>
    </w:p>
    <w:p w14:paraId="1BFF31B8" w14:textId="62B16BB5" w:rsidR="00D02C6F" w:rsidRPr="00670F15" w:rsidRDefault="00D02C6F" w:rsidP="00670F15">
      <w:pPr>
        <w:spacing w:after="240"/>
        <w:rPr>
          <w:rFonts w:ascii="Times New Roman" w:hAnsi="Times New Roman" w:cs="Times New Roman"/>
        </w:rPr>
      </w:pPr>
      <w:r w:rsidRPr="00670F15">
        <w:rPr>
          <w:rFonts w:ascii="Times New Roman" w:hAnsi="Times New Roman" w:cs="Times New Roman"/>
        </w:rPr>
        <w:t xml:space="preserve">Deloitte (2025) </w:t>
      </w:r>
      <w:r w:rsidRPr="00670F15">
        <w:rPr>
          <w:rFonts w:ascii="Times New Roman" w:hAnsi="Times New Roman" w:cs="Times New Roman"/>
          <w:i/>
          <w:iCs/>
        </w:rPr>
        <w:t>Global Powers of Retailing 2025</w:t>
      </w:r>
      <w:r w:rsidRPr="00670F15">
        <w:rPr>
          <w:rFonts w:ascii="Times New Roman" w:hAnsi="Times New Roman" w:cs="Times New Roman"/>
        </w:rPr>
        <w:t xml:space="preserve">. Available at: </w:t>
      </w:r>
      <w:hyperlink r:id="rId11" w:tgtFrame="_new" w:history="1">
        <w:r w:rsidRPr="00670F15">
          <w:rPr>
            <w:rStyle w:val="Hyperlink"/>
            <w:rFonts w:ascii="Times New Roman" w:hAnsi="Times New Roman" w:cs="Times New Roman"/>
          </w:rPr>
          <w:t>https://www.deloitte.com/content/dam/assets-shared/docs/industries/consumer/2025/deloitte-global-powers-of-retailing-2025.pdf</w:t>
        </w:r>
      </w:hyperlink>
      <w:r w:rsidRPr="00670F15">
        <w:rPr>
          <w:rFonts w:ascii="Times New Roman" w:hAnsi="Times New Roman" w:cs="Times New Roman"/>
        </w:rPr>
        <w:t xml:space="preserve"> (Accessed: 23 February 2026).</w:t>
      </w:r>
    </w:p>
    <w:p w14:paraId="2823138C" w14:textId="77777777" w:rsidR="00D02C6F" w:rsidRPr="00670F15" w:rsidRDefault="00D02C6F" w:rsidP="00670F15">
      <w:pPr>
        <w:spacing w:after="240"/>
        <w:rPr>
          <w:rFonts w:ascii="Times New Roman" w:hAnsi="Times New Roman" w:cs="Times New Roman"/>
        </w:rPr>
      </w:pPr>
      <w:r w:rsidRPr="00670F15">
        <w:rPr>
          <w:rFonts w:ascii="Times New Roman" w:hAnsi="Times New Roman" w:cs="Times New Roman"/>
        </w:rPr>
        <w:t xml:space="preserve">Kotler, P. and Keller, K. (2022) </w:t>
      </w:r>
      <w:r w:rsidRPr="00670F15">
        <w:rPr>
          <w:rFonts w:ascii="Times New Roman" w:hAnsi="Times New Roman" w:cs="Times New Roman"/>
          <w:i/>
          <w:iCs/>
        </w:rPr>
        <w:t>Marketing Management</w:t>
      </w:r>
      <w:r w:rsidRPr="00670F15">
        <w:rPr>
          <w:rFonts w:ascii="Times New Roman" w:hAnsi="Times New Roman" w:cs="Times New Roman"/>
        </w:rPr>
        <w:t xml:space="preserve">. 16th </w:t>
      </w:r>
      <w:proofErr w:type="spellStart"/>
      <w:r w:rsidRPr="00670F15">
        <w:rPr>
          <w:rFonts w:ascii="Times New Roman" w:hAnsi="Times New Roman" w:cs="Times New Roman"/>
        </w:rPr>
        <w:t>edn</w:t>
      </w:r>
      <w:proofErr w:type="spellEnd"/>
      <w:r w:rsidRPr="00670F15">
        <w:rPr>
          <w:rFonts w:ascii="Times New Roman" w:hAnsi="Times New Roman" w:cs="Times New Roman"/>
        </w:rPr>
        <w:t>. Pearson.</w:t>
      </w:r>
    </w:p>
    <w:p w14:paraId="64B1A212" w14:textId="77777777" w:rsidR="00D02C6F" w:rsidRPr="00670F15" w:rsidRDefault="00D02C6F" w:rsidP="00670F15">
      <w:pPr>
        <w:spacing w:after="240"/>
        <w:rPr>
          <w:rFonts w:ascii="Times New Roman" w:hAnsi="Times New Roman" w:cs="Times New Roman"/>
        </w:rPr>
      </w:pPr>
      <w:r w:rsidRPr="00670F15">
        <w:rPr>
          <w:rFonts w:ascii="Times New Roman" w:hAnsi="Times New Roman" w:cs="Times New Roman"/>
        </w:rPr>
        <w:t xml:space="preserve">Kotler, P. and Keller, K. (2022) </w:t>
      </w:r>
      <w:r w:rsidRPr="00670F15">
        <w:rPr>
          <w:rFonts w:ascii="Times New Roman" w:hAnsi="Times New Roman" w:cs="Times New Roman"/>
          <w:i/>
          <w:iCs/>
        </w:rPr>
        <w:t>Marketing Management</w:t>
      </w:r>
      <w:r w:rsidRPr="00670F15">
        <w:rPr>
          <w:rFonts w:ascii="Times New Roman" w:hAnsi="Times New Roman" w:cs="Times New Roman"/>
        </w:rPr>
        <w:t xml:space="preserve">. 16th </w:t>
      </w:r>
      <w:proofErr w:type="spellStart"/>
      <w:r w:rsidRPr="00670F15">
        <w:rPr>
          <w:rFonts w:ascii="Times New Roman" w:hAnsi="Times New Roman" w:cs="Times New Roman"/>
        </w:rPr>
        <w:t>edn</w:t>
      </w:r>
      <w:proofErr w:type="spellEnd"/>
      <w:r w:rsidRPr="00670F15">
        <w:rPr>
          <w:rFonts w:ascii="Times New Roman" w:hAnsi="Times New Roman" w:cs="Times New Roman"/>
        </w:rPr>
        <w:t>. Pearson.</w:t>
      </w:r>
    </w:p>
    <w:p w14:paraId="0DA37FEF" w14:textId="77777777" w:rsidR="00D02C6F" w:rsidRPr="00670F15" w:rsidRDefault="00D02C6F" w:rsidP="00670F15">
      <w:pPr>
        <w:spacing w:after="240"/>
        <w:rPr>
          <w:rFonts w:ascii="Times New Roman" w:hAnsi="Times New Roman" w:cs="Times New Roman"/>
        </w:rPr>
      </w:pPr>
      <w:r w:rsidRPr="00670F15">
        <w:rPr>
          <w:rFonts w:ascii="Times New Roman" w:hAnsi="Times New Roman" w:cs="Times New Roman"/>
        </w:rPr>
        <w:t xml:space="preserve">McCarthy, E.J. (1960) </w:t>
      </w:r>
      <w:r w:rsidRPr="00670F15">
        <w:rPr>
          <w:rFonts w:ascii="Times New Roman" w:hAnsi="Times New Roman" w:cs="Times New Roman"/>
          <w:i/>
          <w:iCs/>
        </w:rPr>
        <w:t>Basic Marketing: A Managerial Approach</w:t>
      </w:r>
      <w:r w:rsidRPr="00670F15">
        <w:rPr>
          <w:rFonts w:ascii="Times New Roman" w:hAnsi="Times New Roman" w:cs="Times New Roman"/>
        </w:rPr>
        <w:t>. Homewood, IL: Irwin.</w:t>
      </w:r>
    </w:p>
    <w:p w14:paraId="546F9CCF" w14:textId="77777777" w:rsidR="00D02C6F" w:rsidRPr="00670F15" w:rsidRDefault="00D02C6F" w:rsidP="00670F15">
      <w:pPr>
        <w:spacing w:after="240"/>
        <w:rPr>
          <w:rFonts w:ascii="Times New Roman" w:hAnsi="Times New Roman" w:cs="Times New Roman"/>
        </w:rPr>
      </w:pPr>
      <w:r w:rsidRPr="00670F15">
        <w:rPr>
          <w:rFonts w:ascii="Times New Roman" w:hAnsi="Times New Roman" w:cs="Times New Roman"/>
        </w:rPr>
        <w:t xml:space="preserve">Mintzberg, H. (1980) ‘Structure in 5’s: A synthesis of the research on organization design’, </w:t>
      </w:r>
      <w:r w:rsidRPr="00670F15">
        <w:rPr>
          <w:rFonts w:ascii="Times New Roman" w:hAnsi="Times New Roman" w:cs="Times New Roman"/>
          <w:i/>
          <w:iCs/>
        </w:rPr>
        <w:t>Management Science</w:t>
      </w:r>
      <w:r w:rsidRPr="00670F15">
        <w:rPr>
          <w:rFonts w:ascii="Times New Roman" w:hAnsi="Times New Roman" w:cs="Times New Roman"/>
        </w:rPr>
        <w:t>, 26(3), pp. 322–341.</w:t>
      </w:r>
    </w:p>
    <w:p w14:paraId="58DF98C0" w14:textId="640688FE" w:rsidR="00D02C6F" w:rsidRPr="00670F15" w:rsidRDefault="00D02C6F" w:rsidP="00670F15">
      <w:pPr>
        <w:spacing w:after="240"/>
        <w:rPr>
          <w:rFonts w:ascii="Times New Roman" w:hAnsi="Times New Roman" w:cs="Times New Roman"/>
        </w:rPr>
      </w:pPr>
      <w:r w:rsidRPr="00670F15">
        <w:rPr>
          <w:rFonts w:ascii="Times New Roman" w:hAnsi="Times New Roman" w:cs="Times New Roman"/>
        </w:rPr>
        <w:t xml:space="preserve">Office for National Statistics (ONS) (2021) </w:t>
      </w:r>
      <w:r w:rsidRPr="00670F15">
        <w:rPr>
          <w:rFonts w:ascii="Times New Roman" w:hAnsi="Times New Roman" w:cs="Times New Roman"/>
          <w:i/>
          <w:iCs/>
        </w:rPr>
        <w:t>Ethnic group, England and Wales: Census 2021</w:t>
      </w:r>
      <w:r w:rsidRPr="00670F15">
        <w:rPr>
          <w:rFonts w:ascii="Times New Roman" w:hAnsi="Times New Roman" w:cs="Times New Roman"/>
        </w:rPr>
        <w:t xml:space="preserve">. Available at: </w:t>
      </w:r>
      <w:hyperlink r:id="rId12" w:tgtFrame="_new" w:history="1">
        <w:r w:rsidRPr="00670F15">
          <w:rPr>
            <w:rStyle w:val="Hyperlink"/>
            <w:rFonts w:ascii="Times New Roman" w:hAnsi="Times New Roman" w:cs="Times New Roman"/>
          </w:rPr>
          <w:t>https://www.ons.gov.uk/peoplepopulationandcommunity/culturalidentity/ethnicity/bulletins/ethnicgroupenglandandwales/census2021</w:t>
        </w:r>
      </w:hyperlink>
      <w:r w:rsidRPr="00670F15">
        <w:rPr>
          <w:rFonts w:ascii="Times New Roman" w:hAnsi="Times New Roman" w:cs="Times New Roman"/>
        </w:rPr>
        <w:t xml:space="preserve"> (Accessed: 23 February 2026).</w:t>
      </w:r>
    </w:p>
    <w:p w14:paraId="14F3D8A4" w14:textId="01C1EADC" w:rsidR="00D02C6F" w:rsidRPr="00670F15" w:rsidRDefault="00D02C6F" w:rsidP="00670F15">
      <w:pPr>
        <w:spacing w:after="240"/>
        <w:rPr>
          <w:rFonts w:ascii="Times New Roman" w:hAnsi="Times New Roman" w:cs="Times New Roman"/>
        </w:rPr>
      </w:pPr>
      <w:r w:rsidRPr="00670F15">
        <w:rPr>
          <w:rFonts w:ascii="Times New Roman" w:hAnsi="Times New Roman" w:cs="Times New Roman"/>
        </w:rPr>
        <w:t xml:space="preserve">Office for National Statistics (ONS) (2026) </w:t>
      </w:r>
      <w:r w:rsidRPr="00670F15">
        <w:rPr>
          <w:rFonts w:ascii="Times New Roman" w:hAnsi="Times New Roman" w:cs="Times New Roman"/>
          <w:i/>
          <w:iCs/>
        </w:rPr>
        <w:t>Retail sales index: Internet sales as a percentage of total retail sales (J4MC)</w:t>
      </w:r>
      <w:r w:rsidRPr="00670F15">
        <w:rPr>
          <w:rFonts w:ascii="Times New Roman" w:hAnsi="Times New Roman" w:cs="Times New Roman"/>
        </w:rPr>
        <w:t xml:space="preserve">. Available at: </w:t>
      </w:r>
      <w:hyperlink r:id="rId13" w:tgtFrame="_new" w:history="1">
        <w:r w:rsidRPr="00670F15">
          <w:rPr>
            <w:rStyle w:val="Hyperlink"/>
            <w:rFonts w:ascii="Times New Roman" w:hAnsi="Times New Roman" w:cs="Times New Roman"/>
          </w:rPr>
          <w:t>https://www.ons.gov.uk/businessindustryandtrade/retailindustry/timeseries/j4mc/drsi</w:t>
        </w:r>
      </w:hyperlink>
      <w:r w:rsidRPr="00670F15">
        <w:rPr>
          <w:rFonts w:ascii="Times New Roman" w:hAnsi="Times New Roman" w:cs="Times New Roman"/>
        </w:rPr>
        <w:t xml:space="preserve"> (Accessed: 23 February 2026).</w:t>
      </w:r>
    </w:p>
    <w:p w14:paraId="69CACBB7" w14:textId="77777777" w:rsidR="00D02C6F" w:rsidRPr="00670F15" w:rsidRDefault="00D02C6F" w:rsidP="00670F15">
      <w:pPr>
        <w:spacing w:after="240"/>
        <w:rPr>
          <w:rFonts w:ascii="Times New Roman" w:hAnsi="Times New Roman" w:cs="Times New Roman"/>
        </w:rPr>
      </w:pPr>
      <w:r w:rsidRPr="00670F15">
        <w:rPr>
          <w:rFonts w:ascii="Times New Roman" w:hAnsi="Times New Roman" w:cs="Times New Roman"/>
        </w:rPr>
        <w:t xml:space="preserve">Porter, M.E. (1985) </w:t>
      </w:r>
      <w:r w:rsidRPr="00670F15">
        <w:rPr>
          <w:rFonts w:ascii="Times New Roman" w:hAnsi="Times New Roman" w:cs="Times New Roman"/>
          <w:i/>
          <w:iCs/>
        </w:rPr>
        <w:t>Competitive Advantage: Creating and Sustaining Superior Performance</w:t>
      </w:r>
      <w:r w:rsidRPr="00670F15">
        <w:rPr>
          <w:rFonts w:ascii="Times New Roman" w:hAnsi="Times New Roman" w:cs="Times New Roman"/>
        </w:rPr>
        <w:t>. New York: Free Press.</w:t>
      </w:r>
    </w:p>
    <w:p w14:paraId="23F617E7" w14:textId="77777777" w:rsidR="00D02C6F" w:rsidRPr="00670F15" w:rsidRDefault="00D02C6F" w:rsidP="00670F15">
      <w:pPr>
        <w:spacing w:after="240"/>
        <w:rPr>
          <w:rFonts w:ascii="Times New Roman" w:hAnsi="Times New Roman" w:cs="Times New Roman"/>
        </w:rPr>
      </w:pPr>
      <w:r w:rsidRPr="00670F15">
        <w:rPr>
          <w:rFonts w:ascii="Times New Roman" w:hAnsi="Times New Roman" w:cs="Times New Roman"/>
        </w:rPr>
        <w:lastRenderedPageBreak/>
        <w:t xml:space="preserve">Scarborough, N. and Cornwall, J. (2019) </w:t>
      </w:r>
      <w:r w:rsidRPr="00670F15">
        <w:rPr>
          <w:rFonts w:ascii="Times New Roman" w:hAnsi="Times New Roman" w:cs="Times New Roman"/>
          <w:i/>
          <w:iCs/>
        </w:rPr>
        <w:t>Essentials of Entrepreneurship and Small Business Management</w:t>
      </w:r>
      <w:r w:rsidRPr="00670F15">
        <w:rPr>
          <w:rFonts w:ascii="Times New Roman" w:hAnsi="Times New Roman" w:cs="Times New Roman"/>
        </w:rPr>
        <w:t xml:space="preserve">. 9th </w:t>
      </w:r>
      <w:proofErr w:type="spellStart"/>
      <w:r w:rsidRPr="00670F15">
        <w:rPr>
          <w:rFonts w:ascii="Times New Roman" w:hAnsi="Times New Roman" w:cs="Times New Roman"/>
        </w:rPr>
        <w:t>edn</w:t>
      </w:r>
      <w:proofErr w:type="spellEnd"/>
      <w:r w:rsidRPr="00670F15">
        <w:rPr>
          <w:rFonts w:ascii="Times New Roman" w:hAnsi="Times New Roman" w:cs="Times New Roman"/>
        </w:rPr>
        <w:t>. Pearson.</w:t>
      </w:r>
    </w:p>
    <w:p w14:paraId="613C3CBF" w14:textId="43B5CA68" w:rsidR="00D02C6F" w:rsidRPr="00670F15" w:rsidRDefault="00D02C6F" w:rsidP="00670F15">
      <w:pPr>
        <w:spacing w:after="240"/>
        <w:rPr>
          <w:rFonts w:ascii="Times New Roman" w:hAnsi="Times New Roman" w:cs="Times New Roman"/>
        </w:rPr>
      </w:pPr>
      <w:r w:rsidRPr="00670F15">
        <w:rPr>
          <w:rFonts w:ascii="Times New Roman" w:hAnsi="Times New Roman" w:cs="Times New Roman"/>
        </w:rPr>
        <w:t xml:space="preserve">UK Government (2015) </w:t>
      </w:r>
      <w:r w:rsidRPr="00670F15">
        <w:rPr>
          <w:rFonts w:ascii="Times New Roman" w:hAnsi="Times New Roman" w:cs="Times New Roman"/>
          <w:i/>
          <w:iCs/>
        </w:rPr>
        <w:t>Consumer Rights Act 2015</w:t>
      </w:r>
      <w:r w:rsidRPr="00670F15">
        <w:rPr>
          <w:rFonts w:ascii="Times New Roman" w:hAnsi="Times New Roman" w:cs="Times New Roman"/>
        </w:rPr>
        <w:t xml:space="preserve">. Available at: </w:t>
      </w:r>
      <w:hyperlink r:id="rId14" w:tgtFrame="_new" w:history="1">
        <w:r w:rsidRPr="00670F15">
          <w:rPr>
            <w:rStyle w:val="Hyperlink"/>
            <w:rFonts w:ascii="Times New Roman" w:hAnsi="Times New Roman" w:cs="Times New Roman"/>
          </w:rPr>
          <w:t>https://www.legislation.gov.uk/ukpga/2015/15/contents</w:t>
        </w:r>
      </w:hyperlink>
      <w:r w:rsidRPr="00670F15">
        <w:rPr>
          <w:rFonts w:ascii="Times New Roman" w:hAnsi="Times New Roman" w:cs="Times New Roman"/>
        </w:rPr>
        <w:t xml:space="preserve"> (Accessed: 23 February 2026)</w:t>
      </w:r>
    </w:p>
    <w:sectPr w:rsidR="00D02C6F" w:rsidRPr="00670F15" w:rsidSect="00670F15">
      <w:footerReference w:type="even" r:id="rId15"/>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9D9329" w14:textId="77777777" w:rsidR="001C0867" w:rsidRDefault="001C0867" w:rsidP="00670F15">
      <w:pPr>
        <w:spacing w:after="0" w:line="240" w:lineRule="auto"/>
      </w:pPr>
      <w:r>
        <w:separator/>
      </w:r>
    </w:p>
  </w:endnote>
  <w:endnote w:type="continuationSeparator" w:id="0">
    <w:p w14:paraId="495C21FB" w14:textId="77777777" w:rsidR="001C0867" w:rsidRDefault="001C0867" w:rsidP="00670F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89307823"/>
      <w:docPartObj>
        <w:docPartGallery w:val="Page Numbers (Bottom of Page)"/>
        <w:docPartUnique/>
      </w:docPartObj>
    </w:sdtPr>
    <w:sdtEndPr>
      <w:rPr>
        <w:rStyle w:val="PageNumber"/>
      </w:rPr>
    </w:sdtEndPr>
    <w:sdtContent>
      <w:p w14:paraId="1A7B8644" w14:textId="4FC1F966" w:rsidR="00670F15" w:rsidRDefault="00670F15" w:rsidP="00242F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0CFAF0E" w14:textId="77777777" w:rsidR="00670F15" w:rsidRDefault="00670F15" w:rsidP="00670F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88680866"/>
      <w:docPartObj>
        <w:docPartGallery w:val="Page Numbers (Bottom of Page)"/>
        <w:docPartUnique/>
      </w:docPartObj>
    </w:sdtPr>
    <w:sdtEndPr>
      <w:rPr>
        <w:rStyle w:val="PageNumber"/>
      </w:rPr>
    </w:sdtEndPr>
    <w:sdtContent>
      <w:p w14:paraId="5F373714" w14:textId="68812534" w:rsidR="00670F15" w:rsidRDefault="00670F15" w:rsidP="00242FD4">
        <w:pPr>
          <w:pStyle w:val="Footer"/>
          <w:framePr w:wrap="none" w:vAnchor="text" w:hAnchor="margin" w:xAlign="right" w:y="1"/>
          <w:rPr>
            <w:rStyle w:val="PageNumber"/>
          </w:rPr>
        </w:pPr>
        <w:r w:rsidRPr="00670F15">
          <w:rPr>
            <w:rStyle w:val="PageNumber"/>
            <w:rFonts w:ascii="Times New Roman" w:hAnsi="Times New Roman" w:cs="Times New Roman"/>
          </w:rPr>
          <w:fldChar w:fldCharType="begin"/>
        </w:r>
        <w:r w:rsidRPr="00670F15">
          <w:rPr>
            <w:rStyle w:val="PageNumber"/>
            <w:rFonts w:ascii="Times New Roman" w:hAnsi="Times New Roman" w:cs="Times New Roman"/>
          </w:rPr>
          <w:instrText xml:space="preserve"> PAGE </w:instrText>
        </w:r>
        <w:r w:rsidRPr="00670F15">
          <w:rPr>
            <w:rStyle w:val="PageNumber"/>
            <w:rFonts w:ascii="Times New Roman" w:hAnsi="Times New Roman" w:cs="Times New Roman"/>
          </w:rPr>
          <w:fldChar w:fldCharType="separate"/>
        </w:r>
        <w:r w:rsidRPr="00670F15">
          <w:rPr>
            <w:rStyle w:val="PageNumber"/>
            <w:rFonts w:ascii="Times New Roman" w:hAnsi="Times New Roman" w:cs="Times New Roman"/>
            <w:noProof/>
          </w:rPr>
          <w:t>2</w:t>
        </w:r>
        <w:r w:rsidRPr="00670F15">
          <w:rPr>
            <w:rStyle w:val="PageNumber"/>
            <w:rFonts w:ascii="Times New Roman" w:hAnsi="Times New Roman" w:cs="Times New Roman"/>
          </w:rPr>
          <w:fldChar w:fldCharType="end"/>
        </w:r>
      </w:p>
    </w:sdtContent>
  </w:sdt>
  <w:p w14:paraId="5CE52E89" w14:textId="77777777" w:rsidR="00670F15" w:rsidRDefault="00670F15" w:rsidP="00670F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368EBB" w14:textId="77777777" w:rsidR="001C0867" w:rsidRDefault="001C0867" w:rsidP="00670F15">
      <w:pPr>
        <w:spacing w:after="0" w:line="240" w:lineRule="auto"/>
      </w:pPr>
      <w:r>
        <w:separator/>
      </w:r>
    </w:p>
  </w:footnote>
  <w:footnote w:type="continuationSeparator" w:id="0">
    <w:p w14:paraId="772BBF43" w14:textId="77777777" w:rsidR="001C0867" w:rsidRDefault="001C0867" w:rsidP="00670F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240251"/>
    <w:multiLevelType w:val="multilevel"/>
    <w:tmpl w:val="2B826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040056"/>
    <w:multiLevelType w:val="multilevel"/>
    <w:tmpl w:val="FCF86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2F7175"/>
    <w:multiLevelType w:val="multilevel"/>
    <w:tmpl w:val="D2C0C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622977"/>
    <w:multiLevelType w:val="multilevel"/>
    <w:tmpl w:val="E6B07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330681"/>
    <w:multiLevelType w:val="multilevel"/>
    <w:tmpl w:val="7DCC5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D3063D"/>
    <w:multiLevelType w:val="multilevel"/>
    <w:tmpl w:val="F9E0B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2994284">
    <w:abstractNumId w:val="3"/>
  </w:num>
  <w:num w:numId="2" w16cid:durableId="1863545266">
    <w:abstractNumId w:val="2"/>
  </w:num>
  <w:num w:numId="3" w16cid:durableId="1393696887">
    <w:abstractNumId w:val="5"/>
  </w:num>
  <w:num w:numId="4" w16cid:durableId="321660622">
    <w:abstractNumId w:val="0"/>
  </w:num>
  <w:num w:numId="5" w16cid:durableId="1689673612">
    <w:abstractNumId w:val="4"/>
  </w:num>
  <w:num w:numId="6" w16cid:durableId="13892599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2AB"/>
    <w:rsid w:val="00062982"/>
    <w:rsid w:val="000978BF"/>
    <w:rsid w:val="000B4F78"/>
    <w:rsid w:val="000D7EB1"/>
    <w:rsid w:val="0011378C"/>
    <w:rsid w:val="001333B8"/>
    <w:rsid w:val="00167AE3"/>
    <w:rsid w:val="001C0867"/>
    <w:rsid w:val="001D7462"/>
    <w:rsid w:val="00224DB6"/>
    <w:rsid w:val="002E6AF3"/>
    <w:rsid w:val="0031185D"/>
    <w:rsid w:val="003245E4"/>
    <w:rsid w:val="00393F5C"/>
    <w:rsid w:val="0040176F"/>
    <w:rsid w:val="00511069"/>
    <w:rsid w:val="005C1B34"/>
    <w:rsid w:val="00601D5C"/>
    <w:rsid w:val="00610647"/>
    <w:rsid w:val="00624D5C"/>
    <w:rsid w:val="00646363"/>
    <w:rsid w:val="00670F15"/>
    <w:rsid w:val="006873A0"/>
    <w:rsid w:val="006F298B"/>
    <w:rsid w:val="007B4963"/>
    <w:rsid w:val="00823303"/>
    <w:rsid w:val="0085301D"/>
    <w:rsid w:val="009F0630"/>
    <w:rsid w:val="00A41745"/>
    <w:rsid w:val="00A6761C"/>
    <w:rsid w:val="00A87BB0"/>
    <w:rsid w:val="00AB4CF0"/>
    <w:rsid w:val="00AE74F3"/>
    <w:rsid w:val="00BA01AA"/>
    <w:rsid w:val="00BA4EDE"/>
    <w:rsid w:val="00BB5647"/>
    <w:rsid w:val="00C13D95"/>
    <w:rsid w:val="00CF1707"/>
    <w:rsid w:val="00CF74DE"/>
    <w:rsid w:val="00D02C6F"/>
    <w:rsid w:val="00D152AB"/>
    <w:rsid w:val="00D32B04"/>
    <w:rsid w:val="00DB528A"/>
    <w:rsid w:val="00E244A4"/>
    <w:rsid w:val="00F04027"/>
    <w:rsid w:val="00F33F78"/>
    <w:rsid w:val="00F6113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E79DF"/>
  <w15:chartTrackingRefBased/>
  <w15:docId w15:val="{ACED8A56-4E7A-416A-B35D-3650B4012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1707"/>
    <w:pPr>
      <w:spacing w:line="360" w:lineRule="auto"/>
      <w:jc w:val="both"/>
    </w:pPr>
    <w:rPr>
      <w:rFonts w:ascii="Arial" w:hAnsi="Arial"/>
    </w:rPr>
  </w:style>
  <w:style w:type="paragraph" w:styleId="Heading1">
    <w:name w:val="heading 1"/>
    <w:basedOn w:val="Normal"/>
    <w:next w:val="Normal"/>
    <w:link w:val="Heading1Char"/>
    <w:uiPriority w:val="9"/>
    <w:qFormat/>
    <w:rsid w:val="00670F15"/>
    <w:pPr>
      <w:keepNext/>
      <w:keepLines/>
      <w:spacing w:before="360" w:after="80"/>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unhideWhenUsed/>
    <w:qFormat/>
    <w:rsid w:val="00BA01AA"/>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D152AB"/>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152A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152A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152A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152A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152A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152A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0F15"/>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BA01AA"/>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semiHidden/>
    <w:rsid w:val="00D152A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152A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152A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152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52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52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52AB"/>
    <w:rPr>
      <w:rFonts w:eastAsiaTheme="majorEastAsia" w:cstheme="majorBidi"/>
      <w:color w:val="272727" w:themeColor="text1" w:themeTint="D8"/>
    </w:rPr>
  </w:style>
  <w:style w:type="paragraph" w:styleId="Title">
    <w:name w:val="Title"/>
    <w:basedOn w:val="Normal"/>
    <w:next w:val="Normal"/>
    <w:link w:val="TitleChar"/>
    <w:uiPriority w:val="10"/>
    <w:qFormat/>
    <w:rsid w:val="00D152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52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52A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52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52AB"/>
    <w:pPr>
      <w:spacing w:before="160"/>
      <w:jc w:val="center"/>
    </w:pPr>
    <w:rPr>
      <w:i/>
      <w:iCs/>
      <w:color w:val="404040" w:themeColor="text1" w:themeTint="BF"/>
    </w:rPr>
  </w:style>
  <w:style w:type="character" w:customStyle="1" w:styleId="QuoteChar">
    <w:name w:val="Quote Char"/>
    <w:basedOn w:val="DefaultParagraphFont"/>
    <w:link w:val="Quote"/>
    <w:uiPriority w:val="29"/>
    <w:rsid w:val="00D152AB"/>
    <w:rPr>
      <w:rFonts w:ascii="Times New Roman" w:hAnsi="Times New Roman"/>
      <w:i/>
      <w:iCs/>
      <w:color w:val="404040" w:themeColor="text1" w:themeTint="BF"/>
    </w:rPr>
  </w:style>
  <w:style w:type="paragraph" w:styleId="ListParagraph">
    <w:name w:val="List Paragraph"/>
    <w:basedOn w:val="Normal"/>
    <w:uiPriority w:val="34"/>
    <w:qFormat/>
    <w:rsid w:val="00D152AB"/>
    <w:pPr>
      <w:ind w:left="720"/>
      <w:contextualSpacing/>
    </w:pPr>
  </w:style>
  <w:style w:type="character" w:styleId="IntenseEmphasis">
    <w:name w:val="Intense Emphasis"/>
    <w:basedOn w:val="DefaultParagraphFont"/>
    <w:uiPriority w:val="21"/>
    <w:qFormat/>
    <w:rsid w:val="00D152AB"/>
    <w:rPr>
      <w:i/>
      <w:iCs/>
      <w:color w:val="2F5496" w:themeColor="accent1" w:themeShade="BF"/>
    </w:rPr>
  </w:style>
  <w:style w:type="paragraph" w:styleId="IntenseQuote">
    <w:name w:val="Intense Quote"/>
    <w:basedOn w:val="Normal"/>
    <w:next w:val="Normal"/>
    <w:link w:val="IntenseQuoteChar"/>
    <w:uiPriority w:val="30"/>
    <w:qFormat/>
    <w:rsid w:val="00D152A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152AB"/>
    <w:rPr>
      <w:rFonts w:ascii="Times New Roman" w:hAnsi="Times New Roman"/>
      <w:i/>
      <w:iCs/>
      <w:color w:val="2F5496" w:themeColor="accent1" w:themeShade="BF"/>
    </w:rPr>
  </w:style>
  <w:style w:type="character" w:styleId="IntenseReference">
    <w:name w:val="Intense Reference"/>
    <w:basedOn w:val="DefaultParagraphFont"/>
    <w:uiPriority w:val="32"/>
    <w:qFormat/>
    <w:rsid w:val="00D152AB"/>
    <w:rPr>
      <w:b/>
      <w:bCs/>
      <w:smallCaps/>
      <w:color w:val="2F5496" w:themeColor="accent1" w:themeShade="BF"/>
      <w:spacing w:val="5"/>
    </w:rPr>
  </w:style>
  <w:style w:type="table" w:styleId="TableGrid">
    <w:name w:val="Table Grid"/>
    <w:basedOn w:val="TableNormal"/>
    <w:uiPriority w:val="39"/>
    <w:rsid w:val="003245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F1707"/>
    <w:rPr>
      <w:color w:val="0563C1" w:themeColor="hyperlink"/>
      <w:u w:val="single"/>
    </w:rPr>
  </w:style>
  <w:style w:type="character" w:styleId="UnresolvedMention">
    <w:name w:val="Unresolved Mention"/>
    <w:basedOn w:val="DefaultParagraphFont"/>
    <w:uiPriority w:val="99"/>
    <w:semiHidden/>
    <w:unhideWhenUsed/>
    <w:rsid w:val="00CF1707"/>
    <w:rPr>
      <w:color w:val="605E5C"/>
      <w:shd w:val="clear" w:color="auto" w:fill="E1DFDD"/>
    </w:rPr>
  </w:style>
  <w:style w:type="paragraph" w:styleId="TOC1">
    <w:name w:val="toc 1"/>
    <w:basedOn w:val="Normal"/>
    <w:next w:val="Normal"/>
    <w:autoRedefine/>
    <w:uiPriority w:val="39"/>
    <w:unhideWhenUsed/>
    <w:rsid w:val="00646363"/>
    <w:pPr>
      <w:spacing w:after="100"/>
    </w:pPr>
  </w:style>
  <w:style w:type="paragraph" w:styleId="Footer">
    <w:name w:val="footer"/>
    <w:basedOn w:val="Normal"/>
    <w:link w:val="FooterChar"/>
    <w:uiPriority w:val="99"/>
    <w:unhideWhenUsed/>
    <w:rsid w:val="00670F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F15"/>
    <w:rPr>
      <w:rFonts w:ascii="Arial" w:hAnsi="Arial"/>
    </w:rPr>
  </w:style>
  <w:style w:type="character" w:styleId="PageNumber">
    <w:name w:val="page number"/>
    <w:basedOn w:val="DefaultParagraphFont"/>
    <w:uiPriority w:val="99"/>
    <w:semiHidden/>
    <w:unhideWhenUsed/>
    <w:rsid w:val="00670F15"/>
  </w:style>
  <w:style w:type="paragraph" w:styleId="Header">
    <w:name w:val="header"/>
    <w:basedOn w:val="Normal"/>
    <w:link w:val="HeaderChar"/>
    <w:uiPriority w:val="99"/>
    <w:unhideWhenUsed/>
    <w:rsid w:val="00670F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F15"/>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ns.gov.uk/businessindustryandtrade/retailindustry/timeseries/j4mc/drsi"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ns.gov.uk/peoplepopulationandcommunity/culturalidentity/ethnicity/bulletins/ethnicgroupenglandandwales/census2021"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loitte.com/content/dam/assets-shared/docs/industries/consumer/2025/deloitte-global-powers-of-retailing-2025.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british-business-bank.co.uk/sites/g/files/sovrnj166/files/2026-02/small-business-finance-market-report-2025.pdf" TargetMode="External"/><Relationship Id="rId4" Type="http://schemas.openxmlformats.org/officeDocument/2006/relationships/settings" Target="settings.xml"/><Relationship Id="rId9" Type="http://schemas.openxmlformats.org/officeDocument/2006/relationships/hyperlink" Target="https://www.gov.uk/income-tax" TargetMode="External"/><Relationship Id="rId14" Type="http://schemas.openxmlformats.org/officeDocument/2006/relationships/hyperlink" Target="https://www.legislation.gov.uk/ukpga/2015/1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8D0207-B142-4827-85D9-7FC8AB351A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2446</Words>
  <Characters>13943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 Khan</dc:creator>
  <cp:keywords/>
  <dc:description/>
  <cp:lastModifiedBy>Mariam Khan</cp:lastModifiedBy>
  <cp:revision>2</cp:revision>
  <dcterms:created xsi:type="dcterms:W3CDTF">2026-02-27T20:35:00Z</dcterms:created>
  <dcterms:modified xsi:type="dcterms:W3CDTF">2026-02-27T20:35:00Z</dcterms:modified>
</cp:coreProperties>
</file>