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6EA7" w:rsidRPr="00C56EA7" w:rsidRDefault="00C56EA7" w:rsidP="00C56EA7">
      <w:pPr>
        <w:jc w:val="center"/>
        <w:rPr>
          <w:rFonts w:asciiTheme="majorHAnsi" w:hAnsiTheme="majorHAnsi" w:cstheme="majorHAnsi"/>
          <w:sz w:val="36"/>
          <w:u w:val="single"/>
        </w:rPr>
      </w:pPr>
      <w:r w:rsidRPr="00C56EA7">
        <w:rPr>
          <w:rFonts w:asciiTheme="majorHAnsi" w:hAnsiTheme="majorHAnsi" w:cstheme="majorHAnsi"/>
          <w:sz w:val="36"/>
          <w:u w:val="single"/>
        </w:rPr>
        <w:t>Provide a detailed analysis of the role and character of ha-Satan in the books of Job and Zechariah.</w:t>
      </w:r>
    </w:p>
    <w:p w:rsidR="00C56EA7" w:rsidRDefault="00C56EA7" w:rsidP="00C56EA7">
      <w:pPr>
        <w:rPr>
          <w:rFonts w:cstheme="minorHAnsi"/>
          <w:b/>
          <w:sz w:val="28"/>
          <w:u w:val="single"/>
        </w:rPr>
      </w:pPr>
      <w:r>
        <w:rPr>
          <w:rFonts w:cstheme="minorHAnsi"/>
          <w:b/>
          <w:sz w:val="28"/>
          <w:u w:val="single"/>
        </w:rPr>
        <w:t xml:space="preserve"> </w:t>
      </w:r>
    </w:p>
    <w:p w:rsidR="00725EA2" w:rsidRDefault="00725EA2" w:rsidP="00C56EA7">
      <w:pPr>
        <w:rPr>
          <w:rFonts w:cstheme="minorHAnsi"/>
          <w:sz w:val="24"/>
        </w:rPr>
      </w:pPr>
      <w:r>
        <w:rPr>
          <w:rFonts w:cstheme="minorHAnsi"/>
          <w:sz w:val="24"/>
        </w:rPr>
        <w:t xml:space="preserve">The biblical character of Satan is infamously recognised throughout many cultures and religions throughout the world. Although he is more prominently related to Christianity and seen as a symbol of evil </w:t>
      </w:r>
      <w:r w:rsidR="00872575">
        <w:rPr>
          <w:rFonts w:cstheme="minorHAnsi"/>
          <w:sz w:val="24"/>
        </w:rPr>
        <w:t>and the</w:t>
      </w:r>
      <w:r w:rsidR="00701DF3">
        <w:rPr>
          <w:rFonts w:cstheme="minorHAnsi"/>
          <w:sz w:val="24"/>
        </w:rPr>
        <w:t xml:space="preserve"> </w:t>
      </w:r>
      <w:r>
        <w:rPr>
          <w:rFonts w:cstheme="minorHAnsi"/>
          <w:sz w:val="24"/>
        </w:rPr>
        <w:t>rejection of God, his biblical origins can be traced as far back to the Hebrew bible. Two of the books in which the character of Satan is most prominently mentioned in are the books of Job and Zechariah. Unlike in the Christian based New Testament, this heavenly being</w:t>
      </w:r>
      <w:r>
        <w:rPr>
          <w:rFonts w:cstheme="minorHAnsi"/>
          <w:i/>
          <w:sz w:val="24"/>
        </w:rPr>
        <w:t xml:space="preserve"> </w:t>
      </w:r>
      <w:r>
        <w:rPr>
          <w:rFonts w:cstheme="minorHAnsi"/>
          <w:sz w:val="24"/>
        </w:rPr>
        <w:t>in the Hebrew Bible does not share</w:t>
      </w:r>
      <w:r w:rsidR="00E712CA">
        <w:rPr>
          <w:rFonts w:cstheme="minorHAnsi"/>
          <w:sz w:val="24"/>
        </w:rPr>
        <w:t xml:space="preserve"> the</w:t>
      </w:r>
      <w:r>
        <w:rPr>
          <w:rFonts w:cstheme="minorHAnsi"/>
          <w:sz w:val="24"/>
        </w:rPr>
        <w:t xml:space="preserve"> same characteristics of evil as Satan does. Instead of being portrayed as the anti-Christ in the New Testament, this version of the character </w:t>
      </w:r>
      <w:r w:rsidR="00E712CA">
        <w:rPr>
          <w:rFonts w:cstheme="minorHAnsi"/>
          <w:sz w:val="24"/>
        </w:rPr>
        <w:t>of Satan is portrayed as a</w:t>
      </w:r>
      <w:r>
        <w:rPr>
          <w:rFonts w:cstheme="minorHAnsi"/>
          <w:sz w:val="24"/>
        </w:rPr>
        <w:t xml:space="preserve"> follower of God. </w:t>
      </w:r>
    </w:p>
    <w:p w:rsidR="00C56EA7" w:rsidRDefault="00725EA2" w:rsidP="00C56EA7">
      <w:pPr>
        <w:rPr>
          <w:rFonts w:cstheme="minorHAnsi"/>
          <w:sz w:val="24"/>
        </w:rPr>
      </w:pPr>
      <w:r>
        <w:rPr>
          <w:rFonts w:cstheme="minorHAnsi"/>
          <w:sz w:val="24"/>
        </w:rPr>
        <w:t xml:space="preserve">The book of Job can be seen as having one of the earliest portrayals of the character of Satan in the Biblical texts. Although he has a significant role in the Book of Job he does not </w:t>
      </w:r>
      <w:proofErr w:type="spellStart"/>
      <w:r>
        <w:rPr>
          <w:rFonts w:cstheme="minorHAnsi"/>
          <w:sz w:val="24"/>
        </w:rPr>
        <w:t>bare</w:t>
      </w:r>
      <w:proofErr w:type="spellEnd"/>
      <w:r>
        <w:rPr>
          <w:rFonts w:cstheme="minorHAnsi"/>
          <w:sz w:val="24"/>
        </w:rPr>
        <w:t xml:space="preserve"> the name of Satan with a capital ‘S’ as </w:t>
      </w:r>
      <w:r w:rsidR="00E712CA">
        <w:rPr>
          <w:rFonts w:cstheme="minorHAnsi"/>
          <w:sz w:val="24"/>
        </w:rPr>
        <w:t xml:space="preserve">he </w:t>
      </w:r>
      <w:r>
        <w:rPr>
          <w:rFonts w:cstheme="minorHAnsi"/>
          <w:sz w:val="24"/>
        </w:rPr>
        <w:t>is portrayed in the literature of Christianity, however instead he is simply referred to as ‘</w:t>
      </w:r>
      <w:r>
        <w:rPr>
          <w:rFonts w:cstheme="minorHAnsi"/>
          <w:i/>
          <w:sz w:val="24"/>
        </w:rPr>
        <w:t xml:space="preserve">ha-Satan’. </w:t>
      </w:r>
      <w:r>
        <w:rPr>
          <w:rFonts w:cstheme="minorHAnsi"/>
          <w:sz w:val="24"/>
        </w:rPr>
        <w:t>This term originates from the Greek LXX translation of the Hebrew bible, also known as the Septuagint. In this ancient translation the term ‘</w:t>
      </w:r>
      <w:r w:rsidR="00872575">
        <w:rPr>
          <w:rFonts w:cstheme="minorHAnsi"/>
          <w:i/>
          <w:sz w:val="24"/>
        </w:rPr>
        <w:t>Satan</w:t>
      </w:r>
      <w:r>
        <w:rPr>
          <w:rFonts w:cstheme="minorHAnsi"/>
          <w:i/>
          <w:sz w:val="24"/>
        </w:rPr>
        <w:t xml:space="preserve">’ </w:t>
      </w:r>
      <w:r>
        <w:rPr>
          <w:rFonts w:cstheme="minorHAnsi"/>
          <w:sz w:val="24"/>
        </w:rPr>
        <w:t>translates to the English term of ‘adversary’</w:t>
      </w:r>
      <w:r w:rsidR="00E712CA">
        <w:rPr>
          <w:rFonts w:cstheme="minorHAnsi"/>
          <w:sz w:val="24"/>
        </w:rPr>
        <w:t xml:space="preserve"> or ‘accuser’</w:t>
      </w:r>
      <w:r>
        <w:rPr>
          <w:rFonts w:cstheme="minorHAnsi"/>
          <w:sz w:val="24"/>
        </w:rPr>
        <w:t xml:space="preserve">. Just from this translation alone it identifies this character as being an antagonist in the story of Job and Zechariah. </w:t>
      </w:r>
    </w:p>
    <w:p w:rsidR="00725EA2" w:rsidRDefault="00725EA2" w:rsidP="00C56EA7">
      <w:pPr>
        <w:rPr>
          <w:rFonts w:cstheme="minorHAnsi"/>
          <w:sz w:val="24"/>
        </w:rPr>
      </w:pPr>
      <w:r>
        <w:rPr>
          <w:rFonts w:cstheme="minorHAnsi"/>
          <w:sz w:val="24"/>
        </w:rPr>
        <w:t>In the Hebrew Bible the Book of Job is seen as being an unusual addition compared to the rest of the book</w:t>
      </w:r>
      <w:r w:rsidR="0013784D">
        <w:rPr>
          <w:rFonts w:cstheme="minorHAnsi"/>
          <w:sz w:val="24"/>
        </w:rPr>
        <w:t>s</w:t>
      </w:r>
      <w:r>
        <w:rPr>
          <w:rFonts w:cstheme="minorHAnsi"/>
          <w:sz w:val="24"/>
        </w:rPr>
        <w:t xml:space="preserve"> in its collection. Unlike the other books it does not remotely look or deal with the history of the Jewish land of Israel, instead its primary focus is to concentrate on the age old question of why people who devote their life to God have to suffer. According to scholars who have studied the Hebrew Bible over the centuries, it is believed that the Book of Job was written by the Israelites after they returned to Israel from Babylonia after the Exile during the 6</w:t>
      </w:r>
      <w:r w:rsidRPr="00725EA2">
        <w:rPr>
          <w:rFonts w:cstheme="minorHAnsi"/>
          <w:sz w:val="24"/>
          <w:vertAlign w:val="superscript"/>
        </w:rPr>
        <w:t>th</w:t>
      </w:r>
      <w:r>
        <w:rPr>
          <w:rFonts w:cstheme="minorHAnsi"/>
          <w:sz w:val="24"/>
        </w:rPr>
        <w:t xml:space="preserve"> Century BCE</w:t>
      </w:r>
      <w:r>
        <w:rPr>
          <w:rStyle w:val="FootnoteReference"/>
          <w:rFonts w:cstheme="minorHAnsi"/>
          <w:sz w:val="24"/>
        </w:rPr>
        <w:footnoteReference w:id="1"/>
      </w:r>
      <w:r w:rsidR="00E13FA2">
        <w:rPr>
          <w:rFonts w:cstheme="minorHAnsi"/>
          <w:sz w:val="24"/>
        </w:rPr>
        <w:t xml:space="preserve">. </w:t>
      </w:r>
      <w:r>
        <w:rPr>
          <w:rFonts w:cstheme="minorHAnsi"/>
          <w:sz w:val="24"/>
        </w:rPr>
        <w:t xml:space="preserve">The Book of Job having been written after the Babylonian Exile would make more sense than any other period as its main purpose is to answer why people who devote themselves to God suffer in life, during the exile many Israelites asked this very question when they were taken from their homes and exiled to a foreign land by an opposing empire.  </w:t>
      </w:r>
    </w:p>
    <w:p w:rsidR="00725EA2" w:rsidRDefault="00E13FA2" w:rsidP="00C56EA7">
      <w:pPr>
        <w:rPr>
          <w:rFonts w:cstheme="minorHAnsi"/>
          <w:sz w:val="24"/>
        </w:rPr>
      </w:pPr>
      <w:r>
        <w:rPr>
          <w:rFonts w:cstheme="minorHAnsi"/>
          <w:sz w:val="24"/>
        </w:rPr>
        <w:t xml:space="preserve">The </w:t>
      </w:r>
      <w:r w:rsidR="00024AEE">
        <w:rPr>
          <w:rFonts w:cstheme="minorHAnsi"/>
          <w:sz w:val="24"/>
        </w:rPr>
        <w:t xml:space="preserve">Book of Job tells the story of a Wealthy landowner from the land of UZ (usually associated with the South of Israel) who aims to devotedly follow God and avoid performing any form of Evil/Sin. It later tells how the character of ha-Satan appears to God and challenges him by stating that Job would break his devotion if they started to punish him with a number of different scenarios. </w:t>
      </w:r>
    </w:p>
    <w:p w:rsidR="00E511B6" w:rsidRDefault="00E511B6" w:rsidP="00C56EA7">
      <w:pPr>
        <w:rPr>
          <w:rFonts w:cstheme="minorHAnsi"/>
          <w:sz w:val="24"/>
        </w:rPr>
      </w:pPr>
      <w:r>
        <w:rPr>
          <w:rFonts w:cstheme="minorHAnsi"/>
          <w:sz w:val="24"/>
        </w:rPr>
        <w:t>Ha-Satan first makes his appearance in the Book of Job in the sixth verse of the first chapter, it states;</w:t>
      </w:r>
    </w:p>
    <w:p w:rsidR="00E511B6" w:rsidRDefault="00E511B6" w:rsidP="00E511B6">
      <w:pPr>
        <w:pStyle w:val="Quote"/>
      </w:pPr>
      <w:r>
        <w:lastRenderedPageBreak/>
        <w:t>“One day the Heavenly beings came to present themselves before the Lord, and Satan also came among them.” – Job 1:6 NRSV</w:t>
      </w:r>
    </w:p>
    <w:p w:rsidR="00E511B6" w:rsidRDefault="00E511B6" w:rsidP="00E511B6">
      <w:pPr>
        <w:rPr>
          <w:sz w:val="24"/>
        </w:rPr>
      </w:pPr>
      <w:r>
        <w:rPr>
          <w:sz w:val="24"/>
        </w:rPr>
        <w:t xml:space="preserve">From this verse we can see that the character of ha-Satan is a supernatural being which has the ability to place himself alongside the rest of the angelic beings when they visit the Lord. </w:t>
      </w:r>
      <w:r w:rsidR="00A13AC9">
        <w:rPr>
          <w:sz w:val="24"/>
        </w:rPr>
        <w:t xml:space="preserve">This shows that the Lord sees Satan as an equal to the rest of the heavenly angels who are usually associated with God like Michael and Gabriel. Although being similar to the rest of the angels, the verse states that ‘Satan also came among them’, this suggests that although ha-Satan may be a supernatural being, he does not in fact visit the Lord as much as the rest of the angels do. </w:t>
      </w:r>
    </w:p>
    <w:p w:rsidR="00A13AC9" w:rsidRDefault="00A13AC9" w:rsidP="00E511B6">
      <w:pPr>
        <w:rPr>
          <w:sz w:val="24"/>
        </w:rPr>
      </w:pPr>
      <w:r>
        <w:rPr>
          <w:sz w:val="24"/>
        </w:rPr>
        <w:t xml:space="preserve">The next verse from this chapter states; </w:t>
      </w:r>
    </w:p>
    <w:p w:rsidR="00A13AC9" w:rsidRDefault="00A13AC9" w:rsidP="00A13AC9">
      <w:pPr>
        <w:pStyle w:val="Quote"/>
      </w:pPr>
      <w:r>
        <w:t>“The LORD said to Satan, “Where have you come from?” Satan answered the LORD, “From going to and fro on the earth, and from walking up and down on it.”” – Job 1:7 NRSV</w:t>
      </w:r>
    </w:p>
    <w:p w:rsidR="00A13AC9" w:rsidRDefault="00A13AC9" w:rsidP="00A13AC9">
      <w:pPr>
        <w:rPr>
          <w:sz w:val="24"/>
        </w:rPr>
      </w:pPr>
      <w:r>
        <w:rPr>
          <w:sz w:val="24"/>
        </w:rPr>
        <w:t>From the next verse in this scene we can observe how the Lord individually picks out ha-Satan out of the rest of the angels who have come to visit him. This shows once again that ha-Satan is not a regular to visit the Lord in Heaven like the others. This can also be seen as Satan being a significant figure among the rest of the angels as the Lord has individually picked him out fro</w:t>
      </w:r>
      <w:r w:rsidR="00955C01">
        <w:rPr>
          <w:sz w:val="24"/>
        </w:rPr>
        <w:t xml:space="preserve">m the others who attended the meeting. </w:t>
      </w:r>
    </w:p>
    <w:p w:rsidR="00955C01" w:rsidRDefault="00955C01" w:rsidP="00A13AC9">
      <w:pPr>
        <w:rPr>
          <w:sz w:val="24"/>
        </w:rPr>
      </w:pPr>
      <w:r>
        <w:rPr>
          <w:sz w:val="24"/>
        </w:rPr>
        <w:t xml:space="preserve">In this same verse the Lord asks ha-Satan from where he has come from prior to the meeting in Heaven. He states that he has been travelling all across Earth as well to and from it, this suggests that his role as ‘the accuser’ requires him to travel throughout the lands created by the Lord and to deal with believers and non-believers in God everywhere. </w:t>
      </w:r>
    </w:p>
    <w:p w:rsidR="00955C01" w:rsidRDefault="00955C01" w:rsidP="00A13AC9">
      <w:pPr>
        <w:rPr>
          <w:sz w:val="24"/>
        </w:rPr>
      </w:pPr>
      <w:r>
        <w:rPr>
          <w:sz w:val="24"/>
        </w:rPr>
        <w:t xml:space="preserve">In the next verse from this chapter we can see that the Lord asks Satan; </w:t>
      </w:r>
    </w:p>
    <w:p w:rsidR="00955C01" w:rsidRDefault="00955C01" w:rsidP="00955C01">
      <w:pPr>
        <w:pStyle w:val="Quote"/>
      </w:pPr>
      <w:r>
        <w:t>“The LORD said to Satan, “Have you considered my servant Job? There is no one like him on earth, a blameless and upright man who fears God and turns away from Evil.” – Job 1:8 NRSV</w:t>
      </w:r>
    </w:p>
    <w:p w:rsidR="00955C01" w:rsidRDefault="00955C01" w:rsidP="00955C01">
      <w:pPr>
        <w:rPr>
          <w:sz w:val="24"/>
        </w:rPr>
      </w:pPr>
      <w:r>
        <w:rPr>
          <w:sz w:val="24"/>
        </w:rPr>
        <w:t>Once again in this scene, the Lord has individually picked ha-</w:t>
      </w:r>
      <w:r w:rsidR="00CD754E">
        <w:rPr>
          <w:sz w:val="24"/>
        </w:rPr>
        <w:t xml:space="preserve">Satan from the rest </w:t>
      </w:r>
      <w:r>
        <w:rPr>
          <w:sz w:val="24"/>
        </w:rPr>
        <w:t xml:space="preserve">of the heavenly beings, this shows that he must have a sense of significance compared to the others there. It also suggests that the Lord must respect the opinion of ha-Satan as he specifically asks him what he thinks of Job. </w:t>
      </w:r>
      <w:r w:rsidR="001B5FEE">
        <w:rPr>
          <w:sz w:val="24"/>
        </w:rPr>
        <w:t xml:space="preserve">As well as asking the opinion of ha-Satan, it comes across in this scene that the Lord is trying to show off Job as being almost perfect in his belief to God. </w:t>
      </w:r>
    </w:p>
    <w:p w:rsidR="001B5FEE" w:rsidRDefault="001B5FEE" w:rsidP="00955C01">
      <w:pPr>
        <w:rPr>
          <w:sz w:val="24"/>
        </w:rPr>
      </w:pPr>
      <w:r>
        <w:rPr>
          <w:sz w:val="24"/>
        </w:rPr>
        <w:t xml:space="preserve">As his one role of being the Lords ‘Accuser’ in the world, </w:t>
      </w:r>
      <w:proofErr w:type="spellStart"/>
      <w:r>
        <w:rPr>
          <w:sz w:val="24"/>
        </w:rPr>
        <w:t>its</w:t>
      </w:r>
      <w:proofErr w:type="spellEnd"/>
      <w:r>
        <w:rPr>
          <w:sz w:val="24"/>
        </w:rPr>
        <w:t xml:space="preserve"> in ha-Satan</w:t>
      </w:r>
      <w:r w:rsidR="00222513">
        <w:rPr>
          <w:sz w:val="24"/>
        </w:rPr>
        <w:t>’</w:t>
      </w:r>
      <w:r>
        <w:rPr>
          <w:sz w:val="24"/>
        </w:rPr>
        <w:t xml:space="preserve">s nature to challenge this so called devoted individual named Job. To answer his opinion of Job to the Lord, Satan states to the Lord; </w:t>
      </w:r>
    </w:p>
    <w:p w:rsidR="001B5FEE" w:rsidRDefault="001B5FEE" w:rsidP="001B5FEE">
      <w:pPr>
        <w:pStyle w:val="Quote"/>
      </w:pPr>
      <w:r>
        <w:t>“Does Job fear God for nothing? Have you not put a fence around him and his house and all that he has, on every side? You have blessed the work of his hands, and his possessions have increased in the land. But stretch out your hand now, and touch all that he has, and he will curse out to your face”- Job 1:9-11 NRSV</w:t>
      </w:r>
    </w:p>
    <w:p w:rsidR="001B5FEE" w:rsidRDefault="001B5FEE" w:rsidP="001B5FEE">
      <w:pPr>
        <w:rPr>
          <w:sz w:val="24"/>
        </w:rPr>
      </w:pPr>
      <w:r>
        <w:rPr>
          <w:sz w:val="24"/>
        </w:rPr>
        <w:lastRenderedPageBreak/>
        <w:t xml:space="preserve">From this interaction from ha-Satan, we can see that instead of agreeing with the Lord and allowing the character of Job to be seen as an example of devotion to God, Satan decides to attack Jobs character and suggesting if it was not for the fact that God had blessed him he would definitely turn his back on him. As his title of the accuser states, he does in fact make an accusation that Job will turn his back on the Lord. </w:t>
      </w:r>
      <w:r w:rsidR="006223A0">
        <w:rPr>
          <w:sz w:val="24"/>
        </w:rPr>
        <w:t xml:space="preserve">This shows that instead of seeing the positive and good in people, it comes across that ha-Satan only sees the negativity and aims to expose that in front of the Lord to show him that his creations are not as pure as he once thought. </w:t>
      </w:r>
    </w:p>
    <w:p w:rsidR="006223A0" w:rsidRDefault="006223A0" w:rsidP="001B5FEE">
      <w:pPr>
        <w:rPr>
          <w:sz w:val="24"/>
        </w:rPr>
      </w:pPr>
      <w:r>
        <w:rPr>
          <w:sz w:val="24"/>
        </w:rPr>
        <w:t>The rest of the chapter explains how the character of Job faces many challenges to test his faith, this includes his land getting destroyed, his livestock being killed and many of his servants are killed. All of these actions were performed by ha-Satan from the will of God. This indicates that Satan followed the orders from the Lord as ins</w:t>
      </w:r>
      <w:r w:rsidR="00D7769E">
        <w:rPr>
          <w:sz w:val="24"/>
        </w:rPr>
        <w:t xml:space="preserve">tructed to him, showing that just like the rest of the sons of God he is devoted to performing the Will of the Lord. </w:t>
      </w:r>
    </w:p>
    <w:p w:rsidR="00E849FF" w:rsidRDefault="00E849FF" w:rsidP="001B5FEE">
      <w:pPr>
        <w:rPr>
          <w:sz w:val="24"/>
        </w:rPr>
      </w:pPr>
      <w:r>
        <w:rPr>
          <w:sz w:val="24"/>
        </w:rPr>
        <w:t xml:space="preserve">One of the characteristics of Ha-Satan in the book of Job is that he will use sadistic means of trying to achieve his goal. This can definitely be seen when he aims to test the faith of Job. As a means to challenge his faith Satan ends up killing all of Jobs children by having them all die in a collapsed house. This can be seen from the verse; </w:t>
      </w:r>
    </w:p>
    <w:p w:rsidR="00E849FF" w:rsidRDefault="00E849FF" w:rsidP="00E849FF">
      <w:pPr>
        <w:pStyle w:val="Quote"/>
      </w:pPr>
      <w:r>
        <w:t>“Your sons and daughters were eating and drinking wine in their eldest brothers house, and suddenly a great wind came across the desert, struck the four corners of the house, and it fell on the young people, and they are dead;” – Job 1:18 – 19 NRSV</w:t>
      </w:r>
    </w:p>
    <w:p w:rsidR="00E849FF" w:rsidRPr="00CD754E" w:rsidRDefault="00E849FF" w:rsidP="00E849FF">
      <w:pPr>
        <w:rPr>
          <w:sz w:val="24"/>
        </w:rPr>
      </w:pPr>
      <w:r w:rsidRPr="00CD754E">
        <w:rPr>
          <w:sz w:val="24"/>
        </w:rPr>
        <w:t xml:space="preserve">This is a clear example of Satan using any means necessary to try and back up his accusation that he made in front of the </w:t>
      </w:r>
      <w:r w:rsidR="00BA0BF3" w:rsidRPr="00CD754E">
        <w:rPr>
          <w:sz w:val="24"/>
        </w:rPr>
        <w:t xml:space="preserve">Lord. This could also foreshadow how Satan later becomes a symbol of Evil in Christianity with his willingness to easily have others killed to fulfil his agenda as the accuser. </w:t>
      </w:r>
    </w:p>
    <w:p w:rsidR="00D7769E" w:rsidRDefault="00D7769E" w:rsidP="001B5FEE">
      <w:pPr>
        <w:rPr>
          <w:sz w:val="24"/>
        </w:rPr>
      </w:pPr>
      <w:r>
        <w:rPr>
          <w:sz w:val="24"/>
        </w:rPr>
        <w:t>The scholar Henry Kelly suggests that the Book of Job actually explains to the readers that in the heavenly realm of the Lord there are Angels who are dedicated to performing certain roles and tasks</w:t>
      </w:r>
      <w:r w:rsidR="004C06EE">
        <w:rPr>
          <w:rStyle w:val="FootnoteReference"/>
          <w:sz w:val="24"/>
        </w:rPr>
        <w:footnoteReference w:id="2"/>
      </w:r>
      <w:r>
        <w:rPr>
          <w:sz w:val="24"/>
        </w:rPr>
        <w:t xml:space="preserve">. This indicates that Satan is simply like the other Angels in heaven except he was tasked with the special role of being the ‘Accuser’ who’s opinion is respected By </w:t>
      </w:r>
      <w:r w:rsidR="00F35223">
        <w:rPr>
          <w:sz w:val="24"/>
        </w:rPr>
        <w:t>God.</w:t>
      </w:r>
    </w:p>
    <w:p w:rsidR="00F04E52" w:rsidRDefault="00F04E52" w:rsidP="001B5FEE">
      <w:pPr>
        <w:rPr>
          <w:sz w:val="24"/>
        </w:rPr>
      </w:pPr>
      <w:r>
        <w:rPr>
          <w:sz w:val="24"/>
        </w:rPr>
        <w:t xml:space="preserve">The French biblical scholar </w:t>
      </w:r>
      <w:proofErr w:type="spellStart"/>
      <w:r>
        <w:rPr>
          <w:sz w:val="24"/>
        </w:rPr>
        <w:t>Adolphe</w:t>
      </w:r>
      <w:proofErr w:type="spellEnd"/>
      <w:r>
        <w:rPr>
          <w:sz w:val="24"/>
        </w:rPr>
        <w:t xml:space="preserve"> </w:t>
      </w:r>
      <w:proofErr w:type="spellStart"/>
      <w:r>
        <w:rPr>
          <w:sz w:val="24"/>
        </w:rPr>
        <w:t>Lods</w:t>
      </w:r>
      <w:proofErr w:type="spellEnd"/>
      <w:r>
        <w:rPr>
          <w:sz w:val="24"/>
        </w:rPr>
        <w:t xml:space="preserve"> during the early 20</w:t>
      </w:r>
      <w:r w:rsidRPr="00F04E52">
        <w:rPr>
          <w:sz w:val="24"/>
          <w:vertAlign w:val="superscript"/>
        </w:rPr>
        <w:t>th</w:t>
      </w:r>
      <w:r>
        <w:rPr>
          <w:sz w:val="24"/>
        </w:rPr>
        <w:t xml:space="preserve"> century aimed to analyse both the books of Jobs and Zechariah to find out if the character of ha-Satan was created based upon any influential high ranking officials of society around the period in which they were written. According to </w:t>
      </w:r>
      <w:proofErr w:type="spellStart"/>
      <w:r>
        <w:rPr>
          <w:sz w:val="24"/>
        </w:rPr>
        <w:t>Lods</w:t>
      </w:r>
      <w:proofErr w:type="spellEnd"/>
      <w:r>
        <w:rPr>
          <w:sz w:val="24"/>
        </w:rPr>
        <w:t xml:space="preserve">, he managed to link the character of Satan to the Persian </w:t>
      </w:r>
      <w:r w:rsidR="00E849FF">
        <w:rPr>
          <w:sz w:val="24"/>
        </w:rPr>
        <w:t>concept of how the Ruler of the Kingdom would have his own set of informants who would be his “Eyes and Ears”</w:t>
      </w:r>
      <w:r w:rsidR="00E849FF">
        <w:rPr>
          <w:rStyle w:val="FootnoteReference"/>
          <w:sz w:val="24"/>
        </w:rPr>
        <w:footnoteReference w:id="3"/>
      </w:r>
      <w:r w:rsidR="00E849FF">
        <w:rPr>
          <w:sz w:val="24"/>
        </w:rPr>
        <w:t xml:space="preserve">, meaning that they would report on all activities within the Kingdom to the King. This is very similar to the role of Satan in the book of Job and Zechariah in which he travels across the Earth to maintain peace and to report to the Lord on all of his findings. </w:t>
      </w:r>
    </w:p>
    <w:p w:rsidR="004C06EE" w:rsidRDefault="004C06EE" w:rsidP="001B5FEE">
      <w:pPr>
        <w:rPr>
          <w:sz w:val="24"/>
        </w:rPr>
      </w:pPr>
      <w:r>
        <w:rPr>
          <w:sz w:val="24"/>
        </w:rPr>
        <w:lastRenderedPageBreak/>
        <w:t>The next book in the Hebrew Bible in which the character of ha-Satan makes a significant appea</w:t>
      </w:r>
      <w:r w:rsidR="004476A0">
        <w:rPr>
          <w:sz w:val="24"/>
        </w:rPr>
        <w:t>rance is the Book of Zechariah. This book is featured as a part of the Book of The Twelve Prophets. Its contains the writings from the Prophet Zechariah who discussed the restoration of the Jewish state of Israel during the 6</w:t>
      </w:r>
      <w:r w:rsidR="004476A0" w:rsidRPr="004476A0">
        <w:rPr>
          <w:sz w:val="24"/>
          <w:vertAlign w:val="superscript"/>
        </w:rPr>
        <w:t>th</w:t>
      </w:r>
      <w:r w:rsidR="004476A0">
        <w:rPr>
          <w:sz w:val="24"/>
        </w:rPr>
        <w:t xml:space="preserve"> Century BCE after the Israelites returned from the Exile from </w:t>
      </w:r>
      <w:r w:rsidR="00C17AD1">
        <w:rPr>
          <w:sz w:val="24"/>
        </w:rPr>
        <w:t>Babylonia</w:t>
      </w:r>
      <w:r w:rsidR="004476A0">
        <w:rPr>
          <w:sz w:val="24"/>
        </w:rPr>
        <w:t>. During this book the character of ha-</w:t>
      </w:r>
      <w:r w:rsidR="00EF3FB5">
        <w:rPr>
          <w:sz w:val="24"/>
        </w:rPr>
        <w:t>Satan appears in two key scenes.</w:t>
      </w:r>
    </w:p>
    <w:p w:rsidR="00EF3FB5" w:rsidRDefault="00EF3FB5" w:rsidP="001B5FEE">
      <w:pPr>
        <w:rPr>
          <w:sz w:val="24"/>
        </w:rPr>
      </w:pPr>
      <w:r>
        <w:rPr>
          <w:sz w:val="24"/>
        </w:rPr>
        <w:t xml:space="preserve">The first scene in which the character of ha-Satan is referred to is located in Chapter 1 verses 10 to 11; </w:t>
      </w:r>
    </w:p>
    <w:p w:rsidR="00EF3FB5" w:rsidRDefault="00EF3FB5" w:rsidP="00EF3FB5">
      <w:pPr>
        <w:pStyle w:val="Quote"/>
      </w:pPr>
      <w:r>
        <w:t>“</w:t>
      </w:r>
      <w:r w:rsidRPr="00EF3FB5">
        <w:t>So the man who was standing among the myrtle trees answered, “They are those whom the Lord ha</w:t>
      </w:r>
      <w:r>
        <w:t xml:space="preserve">s sent to patrol the earth.” </w:t>
      </w:r>
      <w:r w:rsidRPr="00EF3FB5">
        <w:t>Then they spoke to the angel of the Lord who was standing among the myrtle trees, “We have patrolled the earth, and lo, the whole earth remains at peace.”</w:t>
      </w:r>
    </w:p>
    <w:p w:rsidR="00EF3FB5" w:rsidRDefault="00EF3FB5" w:rsidP="00EF3FB5">
      <w:pPr>
        <w:rPr>
          <w:sz w:val="24"/>
        </w:rPr>
      </w:pPr>
      <w:r>
        <w:rPr>
          <w:sz w:val="24"/>
        </w:rPr>
        <w:t>The scene takes place during the</w:t>
      </w:r>
      <w:r w:rsidR="0012206E">
        <w:rPr>
          <w:sz w:val="24"/>
        </w:rPr>
        <w:t xml:space="preserve"> eleventh</w:t>
      </w:r>
      <w:r>
        <w:rPr>
          <w:sz w:val="24"/>
        </w:rPr>
        <w:t xml:space="preserve"> mo</w:t>
      </w:r>
      <w:r w:rsidR="005C51B4">
        <w:rPr>
          <w:sz w:val="24"/>
        </w:rPr>
        <w:t xml:space="preserve">nth of </w:t>
      </w:r>
      <w:proofErr w:type="spellStart"/>
      <w:r w:rsidR="005C51B4">
        <w:rPr>
          <w:sz w:val="24"/>
        </w:rPr>
        <w:t>Shebat</w:t>
      </w:r>
      <w:proofErr w:type="spellEnd"/>
      <w:r w:rsidR="005C51B4">
        <w:rPr>
          <w:sz w:val="24"/>
        </w:rPr>
        <w:t xml:space="preserve"> in which an angel of the Lord </w:t>
      </w:r>
      <w:r>
        <w:rPr>
          <w:sz w:val="24"/>
        </w:rPr>
        <w:t xml:space="preserve">speaks to the prophet of Zechariah about the future of the city of Jerusalem. </w:t>
      </w:r>
      <w:r w:rsidR="005C51B4">
        <w:rPr>
          <w:sz w:val="24"/>
        </w:rPr>
        <w:t>During this interaction Zechariah notices a group of horses lead by an individual riding a red horse</w:t>
      </w:r>
      <w:r w:rsidR="00C17AD1">
        <w:rPr>
          <w:sz w:val="24"/>
        </w:rPr>
        <w:t xml:space="preserve"> in </w:t>
      </w:r>
      <w:r w:rsidR="00603D26">
        <w:rPr>
          <w:sz w:val="24"/>
        </w:rPr>
        <w:t xml:space="preserve">the trees in </w:t>
      </w:r>
      <w:r w:rsidR="00C17AD1">
        <w:rPr>
          <w:sz w:val="24"/>
        </w:rPr>
        <w:t>front of them. He a</w:t>
      </w:r>
      <w:r w:rsidR="0020687F">
        <w:rPr>
          <w:sz w:val="24"/>
        </w:rPr>
        <w:t>sks the Angel to what he is seei</w:t>
      </w:r>
      <w:r w:rsidR="00C17AD1">
        <w:rPr>
          <w:sz w:val="24"/>
        </w:rPr>
        <w:t>ng, in response the Angel states that the Lord sent these to patrol the Earth. This indicates that the in</w:t>
      </w:r>
      <w:r w:rsidR="00FF4519">
        <w:rPr>
          <w:sz w:val="24"/>
        </w:rPr>
        <w:t>dividual riding the Red Horse could</w:t>
      </w:r>
      <w:r w:rsidR="00C17AD1">
        <w:rPr>
          <w:sz w:val="24"/>
        </w:rPr>
        <w:t xml:space="preserve"> in fact</w:t>
      </w:r>
      <w:r w:rsidR="00FF4519">
        <w:rPr>
          <w:sz w:val="24"/>
        </w:rPr>
        <w:t xml:space="preserve"> be</w:t>
      </w:r>
      <w:r w:rsidR="00C17AD1">
        <w:rPr>
          <w:sz w:val="24"/>
        </w:rPr>
        <w:t xml:space="preserve"> the character of ha-Satan. In the Book of Job ha-Satan explains how he has been t</w:t>
      </w:r>
      <w:r w:rsidR="00FF4519">
        <w:rPr>
          <w:sz w:val="24"/>
        </w:rPr>
        <w:t xml:space="preserve">ravelling all across the Earth in his role as the Accuser. So this can be seen as evidence to him precisely performing his god given role prior to him reporting back to the Lord in Heaven like he did previously in the book of Job. </w:t>
      </w:r>
    </w:p>
    <w:p w:rsidR="0091326B" w:rsidRDefault="00FF4519" w:rsidP="00EF3FB5">
      <w:pPr>
        <w:rPr>
          <w:sz w:val="24"/>
        </w:rPr>
      </w:pPr>
      <w:r>
        <w:rPr>
          <w:sz w:val="24"/>
        </w:rPr>
        <w:t xml:space="preserve">The second scene in which the character of ha-Satan appears in the Book of Zechariah can be found in the third chapter of the book. The Prophet Zechariah is shown a vision of a heavenly court of justice with the High Priest Joshua (Joshua was chosen to be the first High Priest of the rebuilt Temple of </w:t>
      </w:r>
      <w:r w:rsidR="00B96C5C">
        <w:rPr>
          <w:sz w:val="24"/>
        </w:rPr>
        <w:t>Jerusalem</w:t>
      </w:r>
      <w:r>
        <w:rPr>
          <w:sz w:val="24"/>
        </w:rPr>
        <w:t>)</w:t>
      </w:r>
      <w:r w:rsidR="00902E09">
        <w:rPr>
          <w:sz w:val="24"/>
        </w:rPr>
        <w:t xml:space="preserve"> </w:t>
      </w:r>
      <w:r>
        <w:rPr>
          <w:sz w:val="24"/>
        </w:rPr>
        <w:t>stood alongside an Angel of the Lord as well as ha-Satan.</w:t>
      </w:r>
    </w:p>
    <w:p w:rsidR="0091326B" w:rsidRDefault="0091326B" w:rsidP="00EF3FB5">
      <w:pPr>
        <w:rPr>
          <w:sz w:val="24"/>
        </w:rPr>
      </w:pPr>
      <w:r>
        <w:rPr>
          <w:sz w:val="24"/>
        </w:rPr>
        <w:t>It states that Satan during this scene is located to the right hand si</w:t>
      </w:r>
      <w:bookmarkStart w:id="0" w:name="_GoBack"/>
      <w:bookmarkEnd w:id="0"/>
      <w:r>
        <w:rPr>
          <w:sz w:val="24"/>
        </w:rPr>
        <w:t>de of the Priest Joshua to accuse him. This position of being to the right of the priest can be seen as it being a legal setting between Joshua and the Lord. According the author</w:t>
      </w:r>
      <w:r w:rsidR="00F04E52">
        <w:rPr>
          <w:sz w:val="24"/>
        </w:rPr>
        <w:t xml:space="preserve"> F.R. Magdalene </w:t>
      </w:r>
      <w:r>
        <w:rPr>
          <w:sz w:val="24"/>
        </w:rPr>
        <w:t xml:space="preserve">this scene in Zechariah resembles </w:t>
      </w:r>
      <w:r w:rsidR="00F04E52">
        <w:rPr>
          <w:sz w:val="24"/>
        </w:rPr>
        <w:t xml:space="preserve">how a </w:t>
      </w:r>
      <w:r>
        <w:rPr>
          <w:sz w:val="24"/>
        </w:rPr>
        <w:t>B</w:t>
      </w:r>
      <w:r w:rsidR="00F04E52">
        <w:rPr>
          <w:sz w:val="24"/>
        </w:rPr>
        <w:t>abylonian court practise t</w:t>
      </w:r>
      <w:r>
        <w:rPr>
          <w:sz w:val="24"/>
        </w:rPr>
        <w:t xml:space="preserve">ook place </w:t>
      </w:r>
      <w:r w:rsidR="00F04E52">
        <w:rPr>
          <w:sz w:val="24"/>
        </w:rPr>
        <w:t>in the Babylonian civilization</w:t>
      </w:r>
      <w:r w:rsidR="00F04E52">
        <w:rPr>
          <w:rStyle w:val="FootnoteReference"/>
          <w:sz w:val="24"/>
        </w:rPr>
        <w:footnoteReference w:id="4"/>
      </w:r>
      <w:r w:rsidR="00F04E52">
        <w:rPr>
          <w:sz w:val="24"/>
        </w:rPr>
        <w:t>, considering this book was supposedly written in the 6</w:t>
      </w:r>
      <w:r w:rsidR="00F04E52" w:rsidRPr="00F04E52">
        <w:rPr>
          <w:sz w:val="24"/>
          <w:vertAlign w:val="superscript"/>
        </w:rPr>
        <w:t>th</w:t>
      </w:r>
      <w:r w:rsidR="00F04E52">
        <w:rPr>
          <w:sz w:val="24"/>
        </w:rPr>
        <w:t xml:space="preserve"> Century BCE after the exile, it could be seen as having taken influence from the legal system of their former captors. </w:t>
      </w:r>
    </w:p>
    <w:p w:rsidR="00FF4519" w:rsidRDefault="00F04E52" w:rsidP="00EF3FB5">
      <w:pPr>
        <w:rPr>
          <w:sz w:val="24"/>
        </w:rPr>
      </w:pPr>
      <w:r>
        <w:rPr>
          <w:sz w:val="24"/>
        </w:rPr>
        <w:t xml:space="preserve">During the scene </w:t>
      </w:r>
      <w:r w:rsidR="00902E09">
        <w:rPr>
          <w:sz w:val="24"/>
        </w:rPr>
        <w:t>The Angel of the Lord says to Satan in the court room;</w:t>
      </w:r>
    </w:p>
    <w:p w:rsidR="00902E09" w:rsidRDefault="00902E09" w:rsidP="00902E09">
      <w:pPr>
        <w:pStyle w:val="Quote"/>
      </w:pPr>
      <w:r w:rsidRPr="00902E09">
        <w:t>“</w:t>
      </w:r>
      <w:r>
        <w:t>The Lord rebuke you, O Satan!</w:t>
      </w:r>
      <w:r w:rsidRPr="00902E09">
        <w:t xml:space="preserve"> The Lord who has chosen Jerusalem rebuke you! Is not this man a brand plucked from the fire?”</w:t>
      </w:r>
      <w:r>
        <w:t xml:space="preserve"> – Zechariah 3:2</w:t>
      </w:r>
    </w:p>
    <w:p w:rsidR="00902E09" w:rsidRDefault="00902E09" w:rsidP="00902E09">
      <w:pPr>
        <w:rPr>
          <w:sz w:val="24"/>
        </w:rPr>
      </w:pPr>
      <w:r>
        <w:rPr>
          <w:sz w:val="24"/>
        </w:rPr>
        <w:lastRenderedPageBreak/>
        <w:t>This shows that in the vision that the character of Satan is fulfilling his role as the accuser by judging the High Priest Joshua in front of the Lord. However instead of the Lord listening to the opinion given by ha-Satan like he did in th</w:t>
      </w:r>
      <w:r w:rsidR="0091326B">
        <w:rPr>
          <w:sz w:val="24"/>
        </w:rPr>
        <w:t xml:space="preserve">e book of Job, in this vision his accusations of Joshua are </w:t>
      </w:r>
      <w:r w:rsidR="00F04E52">
        <w:rPr>
          <w:sz w:val="24"/>
        </w:rPr>
        <w:t xml:space="preserve">in fact rejected. Kelly states that although the scene may come off that Satan was rejected by the Lord, he instead had his convictions against Joshua simply absolved. </w:t>
      </w:r>
      <w:r w:rsidR="00F04E52">
        <w:rPr>
          <w:rStyle w:val="FootnoteReference"/>
          <w:sz w:val="24"/>
        </w:rPr>
        <w:footnoteReference w:id="5"/>
      </w:r>
    </w:p>
    <w:p w:rsidR="00222513" w:rsidRDefault="00872575" w:rsidP="00902E09">
      <w:pPr>
        <w:rPr>
          <w:sz w:val="24"/>
        </w:rPr>
      </w:pPr>
      <w:r>
        <w:rPr>
          <w:sz w:val="24"/>
        </w:rPr>
        <w:t xml:space="preserve">In conclusion the character known as ha-Satan is a significant figure in both the books of Job and Zechariah. He is seen as being an Angelic supernatural being who fulfils the role Accuser for the Lord on the Earth. He is characteristically known for testing and accusing individuals who are devoted to the Lord like Job and the High Priest Joshua. He aims to fulfil his role as accuser using any means he finds necessary, this includes the use of killing individuals like Jobs children and destroying his livestock. </w:t>
      </w: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Pr="00222513" w:rsidRDefault="00222513" w:rsidP="00222513">
      <w:pPr>
        <w:rPr>
          <w:sz w:val="24"/>
        </w:rPr>
      </w:pPr>
    </w:p>
    <w:p w:rsidR="00222513" w:rsidRDefault="00222513" w:rsidP="00222513">
      <w:pPr>
        <w:rPr>
          <w:sz w:val="24"/>
        </w:rPr>
      </w:pPr>
    </w:p>
    <w:p w:rsidR="0091326B" w:rsidRDefault="00222513" w:rsidP="00222513">
      <w:pPr>
        <w:tabs>
          <w:tab w:val="left" w:pos="3780"/>
        </w:tabs>
        <w:rPr>
          <w:sz w:val="24"/>
        </w:rPr>
      </w:pPr>
      <w:r>
        <w:rPr>
          <w:sz w:val="24"/>
        </w:rPr>
        <w:tab/>
      </w:r>
    </w:p>
    <w:p w:rsidR="00222513" w:rsidRDefault="00222513" w:rsidP="00222513">
      <w:pPr>
        <w:tabs>
          <w:tab w:val="left" w:pos="3780"/>
        </w:tabs>
        <w:rPr>
          <w:sz w:val="24"/>
        </w:rPr>
      </w:pPr>
    </w:p>
    <w:p w:rsidR="00222513" w:rsidRDefault="00222513" w:rsidP="00222513">
      <w:pPr>
        <w:tabs>
          <w:tab w:val="left" w:pos="3780"/>
        </w:tabs>
        <w:rPr>
          <w:sz w:val="24"/>
        </w:rPr>
      </w:pPr>
    </w:p>
    <w:p w:rsidR="00222513" w:rsidRDefault="00222513" w:rsidP="00222513">
      <w:pPr>
        <w:tabs>
          <w:tab w:val="left" w:pos="3780"/>
        </w:tabs>
        <w:jc w:val="center"/>
        <w:rPr>
          <w:rFonts w:asciiTheme="majorHAnsi" w:hAnsiTheme="majorHAnsi" w:cstheme="majorHAnsi"/>
          <w:b/>
          <w:sz w:val="32"/>
          <w:u w:val="single"/>
        </w:rPr>
      </w:pPr>
      <w:r>
        <w:rPr>
          <w:rFonts w:asciiTheme="majorHAnsi" w:hAnsiTheme="majorHAnsi" w:cstheme="majorHAnsi"/>
          <w:b/>
          <w:sz w:val="32"/>
          <w:u w:val="single"/>
        </w:rPr>
        <w:t>Bibliography</w:t>
      </w:r>
    </w:p>
    <w:p w:rsidR="00222513" w:rsidRDefault="00222513" w:rsidP="00222513">
      <w:pPr>
        <w:tabs>
          <w:tab w:val="left" w:pos="3780"/>
        </w:tabs>
        <w:jc w:val="center"/>
        <w:rPr>
          <w:rFonts w:asciiTheme="majorHAnsi" w:hAnsiTheme="majorHAnsi" w:cstheme="majorHAnsi"/>
          <w:b/>
          <w:sz w:val="32"/>
          <w:u w:val="single"/>
        </w:rPr>
      </w:pPr>
    </w:p>
    <w:p w:rsidR="00222513" w:rsidRDefault="00222513" w:rsidP="00222513">
      <w:pPr>
        <w:tabs>
          <w:tab w:val="left" w:pos="3780"/>
        </w:tabs>
        <w:rPr>
          <w:rFonts w:cstheme="minorHAnsi"/>
          <w:sz w:val="28"/>
        </w:rPr>
      </w:pPr>
      <w:r w:rsidRPr="00222513">
        <w:rPr>
          <w:rFonts w:cstheme="minorHAnsi"/>
          <w:sz w:val="28"/>
        </w:rPr>
        <w:t xml:space="preserve">Kelly, H. 2006.  </w:t>
      </w:r>
      <w:r w:rsidRPr="00222513">
        <w:rPr>
          <w:rFonts w:cstheme="minorHAnsi"/>
          <w:i/>
          <w:sz w:val="28"/>
        </w:rPr>
        <w:t>Satan A biography</w:t>
      </w:r>
      <w:r w:rsidRPr="00222513">
        <w:rPr>
          <w:rFonts w:cstheme="minorHAnsi"/>
          <w:sz w:val="28"/>
        </w:rPr>
        <w:t>. Cambridge Pres.</w:t>
      </w:r>
    </w:p>
    <w:p w:rsidR="00222513" w:rsidRPr="00222513" w:rsidRDefault="00222513" w:rsidP="00222513">
      <w:pPr>
        <w:tabs>
          <w:tab w:val="left" w:pos="3780"/>
        </w:tabs>
        <w:rPr>
          <w:rFonts w:cstheme="minorHAnsi"/>
          <w:sz w:val="24"/>
        </w:rPr>
      </w:pPr>
      <w:r>
        <w:rPr>
          <w:rFonts w:cstheme="minorHAnsi"/>
          <w:sz w:val="28"/>
        </w:rPr>
        <w:t xml:space="preserve">Silverman, J. </w:t>
      </w:r>
      <w:r w:rsidRPr="00222513">
        <w:rPr>
          <w:rFonts w:cstheme="minorHAnsi"/>
          <w:sz w:val="28"/>
        </w:rPr>
        <w:t xml:space="preserve">Vetting the Priest in Zechariah 3: The Stan between Divine and </w:t>
      </w:r>
      <w:proofErr w:type="spellStart"/>
      <w:r w:rsidRPr="00222513">
        <w:rPr>
          <w:rFonts w:cstheme="minorHAnsi"/>
          <w:sz w:val="28"/>
        </w:rPr>
        <w:t>Achaemenid</w:t>
      </w:r>
      <w:proofErr w:type="spellEnd"/>
      <w:r w:rsidRPr="00222513">
        <w:rPr>
          <w:rFonts w:cstheme="minorHAnsi"/>
          <w:sz w:val="28"/>
        </w:rPr>
        <w:t xml:space="preserve"> Administrations.</w:t>
      </w:r>
      <w:r>
        <w:rPr>
          <w:rFonts w:cstheme="minorHAnsi"/>
          <w:i/>
          <w:sz w:val="28"/>
        </w:rPr>
        <w:t xml:space="preserve"> Journal of Hebrew Scriptures. </w:t>
      </w:r>
      <w:r>
        <w:rPr>
          <w:rFonts w:cstheme="minorHAnsi"/>
          <w:sz w:val="28"/>
        </w:rPr>
        <w:t xml:space="preserve">[ONLINE] Volume 14, Article 6. </w:t>
      </w:r>
      <w:hyperlink r:id="rId8" w:history="1">
        <w:r w:rsidRPr="00A77672">
          <w:rPr>
            <w:rStyle w:val="Hyperlink"/>
            <w:rFonts w:cstheme="minorHAnsi"/>
            <w:sz w:val="28"/>
          </w:rPr>
          <w:t>http://www.jhsonline.org/Articles/article_200.pdf</w:t>
        </w:r>
      </w:hyperlink>
      <w:r>
        <w:rPr>
          <w:rFonts w:cstheme="minorHAnsi"/>
          <w:sz w:val="28"/>
        </w:rPr>
        <w:t xml:space="preserve">. [Accessed 14 March 2019] </w:t>
      </w:r>
    </w:p>
    <w:sectPr w:rsidR="00222513" w:rsidRPr="0022251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08B1" w:rsidRDefault="005008B1" w:rsidP="00C56EA7">
      <w:pPr>
        <w:spacing w:after="0" w:line="240" w:lineRule="auto"/>
      </w:pPr>
      <w:r>
        <w:separator/>
      </w:r>
    </w:p>
  </w:endnote>
  <w:endnote w:type="continuationSeparator" w:id="0">
    <w:p w:rsidR="005008B1" w:rsidRDefault="005008B1" w:rsidP="00C56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08B1" w:rsidRDefault="005008B1" w:rsidP="00C56EA7">
      <w:pPr>
        <w:spacing w:after="0" w:line="240" w:lineRule="auto"/>
      </w:pPr>
      <w:r>
        <w:separator/>
      </w:r>
    </w:p>
  </w:footnote>
  <w:footnote w:type="continuationSeparator" w:id="0">
    <w:p w:rsidR="005008B1" w:rsidRDefault="005008B1" w:rsidP="00C56EA7">
      <w:pPr>
        <w:spacing w:after="0" w:line="240" w:lineRule="auto"/>
      </w:pPr>
      <w:r>
        <w:continuationSeparator/>
      </w:r>
    </w:p>
  </w:footnote>
  <w:footnote w:id="1">
    <w:p w:rsidR="00725EA2" w:rsidRDefault="00725EA2">
      <w:pPr>
        <w:pStyle w:val="FootnoteText"/>
      </w:pPr>
      <w:r>
        <w:rPr>
          <w:rStyle w:val="FootnoteReference"/>
        </w:rPr>
        <w:footnoteRef/>
      </w:r>
      <w:r w:rsidR="00222513">
        <w:t xml:space="preserve"> (Kelly, 2006. Page 21)</w:t>
      </w:r>
    </w:p>
  </w:footnote>
  <w:footnote w:id="2">
    <w:p w:rsidR="004C06EE" w:rsidRDefault="004C06EE">
      <w:pPr>
        <w:pStyle w:val="FootnoteText"/>
      </w:pPr>
      <w:r>
        <w:rPr>
          <w:rStyle w:val="FootnoteReference"/>
        </w:rPr>
        <w:footnoteRef/>
      </w:r>
      <w:r>
        <w:t xml:space="preserve"> </w:t>
      </w:r>
      <w:r w:rsidR="00222513">
        <w:t>(Kelly. 2006.  Page 23)</w:t>
      </w:r>
    </w:p>
  </w:footnote>
  <w:footnote w:id="3">
    <w:p w:rsidR="00E849FF" w:rsidRDefault="00E849FF">
      <w:pPr>
        <w:pStyle w:val="FootnoteText"/>
      </w:pPr>
      <w:r>
        <w:rPr>
          <w:rStyle w:val="FootnoteReference"/>
        </w:rPr>
        <w:footnoteRef/>
      </w:r>
      <w:r w:rsidR="00222513">
        <w:t xml:space="preserve"> (Kelly. 2006.  Page 26</w:t>
      </w:r>
      <w:r w:rsidR="00222513" w:rsidRPr="00222513">
        <w:t>)</w:t>
      </w:r>
    </w:p>
  </w:footnote>
  <w:footnote w:id="4">
    <w:p w:rsidR="00F04E52" w:rsidRDefault="00F04E52">
      <w:pPr>
        <w:pStyle w:val="FootnoteText"/>
      </w:pPr>
      <w:r>
        <w:rPr>
          <w:rStyle w:val="FootnoteReference"/>
        </w:rPr>
        <w:footnoteRef/>
      </w:r>
      <w:r>
        <w:t xml:space="preserve"> </w:t>
      </w:r>
      <w:r w:rsidR="00222513" w:rsidRPr="00222513">
        <w:t xml:space="preserve">Silverman, J. Vetting the Priest in Zechariah 3: The Stan between Divine and </w:t>
      </w:r>
      <w:proofErr w:type="spellStart"/>
      <w:r w:rsidR="00222513" w:rsidRPr="00222513">
        <w:t>Achaemenid</w:t>
      </w:r>
      <w:proofErr w:type="spellEnd"/>
      <w:r w:rsidR="00222513" w:rsidRPr="00222513">
        <w:t xml:space="preserve"> Administrations. Journal of Hebrew Scriptures. [ONLINE] Volume 14, Article 6. http://www.jhsonline.org/Articles/article_200.pdf. [Accessed 14 March 2019]</w:t>
      </w:r>
      <w:r w:rsidR="00222513">
        <w:t xml:space="preserve"> Page 9. </w:t>
      </w:r>
    </w:p>
  </w:footnote>
  <w:footnote w:id="5">
    <w:p w:rsidR="00F04E52" w:rsidRDefault="00F04E52">
      <w:pPr>
        <w:pStyle w:val="FootnoteText"/>
      </w:pPr>
      <w:r>
        <w:rPr>
          <w:rStyle w:val="FootnoteReference"/>
        </w:rPr>
        <w:footnoteRef/>
      </w:r>
      <w:r w:rsidR="00222513">
        <w:t xml:space="preserve"> (Kelly. 2006. Page 26)</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56EA7" w:rsidRDefault="00C56EA7">
    <w:pPr>
      <w:pStyle w:val="Header"/>
    </w:pPr>
    <w:r>
      <w:t>Morgan Llyr Phillips 1600309</w:t>
    </w:r>
  </w:p>
  <w:p w:rsidR="00C56EA7" w:rsidRDefault="00C56EA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03891"/>
    <w:multiLevelType w:val="hybridMultilevel"/>
    <w:tmpl w:val="C98CA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6EA7"/>
    <w:rsid w:val="00024AEE"/>
    <w:rsid w:val="0012206E"/>
    <w:rsid w:val="0013784D"/>
    <w:rsid w:val="001B5FEE"/>
    <w:rsid w:val="0020687F"/>
    <w:rsid w:val="00222513"/>
    <w:rsid w:val="004476A0"/>
    <w:rsid w:val="004C06EE"/>
    <w:rsid w:val="005008B1"/>
    <w:rsid w:val="005C51B4"/>
    <w:rsid w:val="00603D26"/>
    <w:rsid w:val="006223A0"/>
    <w:rsid w:val="00665CC7"/>
    <w:rsid w:val="006775AD"/>
    <w:rsid w:val="00701DF3"/>
    <w:rsid w:val="00725EA2"/>
    <w:rsid w:val="0074544C"/>
    <w:rsid w:val="00843675"/>
    <w:rsid w:val="00872575"/>
    <w:rsid w:val="00902E09"/>
    <w:rsid w:val="0091326B"/>
    <w:rsid w:val="00955C01"/>
    <w:rsid w:val="009A6B57"/>
    <w:rsid w:val="00A13AC9"/>
    <w:rsid w:val="00AD79E3"/>
    <w:rsid w:val="00B96C5C"/>
    <w:rsid w:val="00BA0BF3"/>
    <w:rsid w:val="00C17AD1"/>
    <w:rsid w:val="00C56EA7"/>
    <w:rsid w:val="00CD754E"/>
    <w:rsid w:val="00D7769E"/>
    <w:rsid w:val="00DB4103"/>
    <w:rsid w:val="00E13FA2"/>
    <w:rsid w:val="00E2404D"/>
    <w:rsid w:val="00E511B6"/>
    <w:rsid w:val="00E54017"/>
    <w:rsid w:val="00E712CA"/>
    <w:rsid w:val="00E849FF"/>
    <w:rsid w:val="00EF3FB5"/>
    <w:rsid w:val="00F04E52"/>
    <w:rsid w:val="00F35223"/>
    <w:rsid w:val="00FF4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36509F4-44D2-409F-8A40-8DA695886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6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EA7"/>
  </w:style>
  <w:style w:type="paragraph" w:styleId="Footer">
    <w:name w:val="footer"/>
    <w:basedOn w:val="Normal"/>
    <w:link w:val="FooterChar"/>
    <w:uiPriority w:val="99"/>
    <w:unhideWhenUsed/>
    <w:rsid w:val="00C56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EA7"/>
  </w:style>
  <w:style w:type="paragraph" w:styleId="FootnoteText">
    <w:name w:val="footnote text"/>
    <w:basedOn w:val="Normal"/>
    <w:link w:val="FootnoteTextChar"/>
    <w:uiPriority w:val="99"/>
    <w:semiHidden/>
    <w:unhideWhenUsed/>
    <w:rsid w:val="00725E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5EA2"/>
    <w:rPr>
      <w:sz w:val="20"/>
      <w:szCs w:val="20"/>
    </w:rPr>
  </w:style>
  <w:style w:type="character" w:styleId="FootnoteReference">
    <w:name w:val="footnote reference"/>
    <w:basedOn w:val="DefaultParagraphFont"/>
    <w:uiPriority w:val="99"/>
    <w:semiHidden/>
    <w:unhideWhenUsed/>
    <w:rsid w:val="00725EA2"/>
    <w:rPr>
      <w:vertAlign w:val="superscript"/>
    </w:rPr>
  </w:style>
  <w:style w:type="paragraph" w:styleId="Quote">
    <w:name w:val="Quote"/>
    <w:basedOn w:val="Normal"/>
    <w:next w:val="Normal"/>
    <w:link w:val="QuoteChar"/>
    <w:uiPriority w:val="29"/>
    <w:qFormat/>
    <w:rsid w:val="00E511B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E511B6"/>
    <w:rPr>
      <w:i/>
      <w:iCs/>
      <w:color w:val="404040" w:themeColor="text1" w:themeTint="BF"/>
    </w:rPr>
  </w:style>
  <w:style w:type="paragraph" w:styleId="ListParagraph">
    <w:name w:val="List Paragraph"/>
    <w:basedOn w:val="Normal"/>
    <w:uiPriority w:val="34"/>
    <w:qFormat/>
    <w:rsid w:val="00902E09"/>
    <w:pPr>
      <w:ind w:left="720"/>
      <w:contextualSpacing/>
    </w:pPr>
  </w:style>
  <w:style w:type="character" w:styleId="Hyperlink">
    <w:name w:val="Hyperlink"/>
    <w:basedOn w:val="DefaultParagraphFont"/>
    <w:uiPriority w:val="99"/>
    <w:unhideWhenUsed/>
    <w:rsid w:val="002225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hsonline.org/Articles/article_200.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88CE46A-8CF1-4DDB-999F-142A188CF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TotalTime>
  <Pages>6</Pages>
  <Words>1960</Words>
  <Characters>11173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Llyr Phillips</dc:creator>
  <cp:keywords/>
  <dc:description/>
  <cp:lastModifiedBy>Morgan Llyr Phillips</cp:lastModifiedBy>
  <cp:revision>25</cp:revision>
  <dcterms:created xsi:type="dcterms:W3CDTF">2019-03-14T11:48:00Z</dcterms:created>
  <dcterms:modified xsi:type="dcterms:W3CDTF">2019-03-15T23:21:00Z</dcterms:modified>
</cp:coreProperties>
</file>