
<file path=[Content_Types].xml><?xml version="1.0" encoding="utf-8"?>
<Types xmlns="http://schemas.openxmlformats.org/package/2006/content-types">
  <Default Extension="emf" ContentType="image/x-emf"/>
  <Default Extension="jpg" ContentType="image/jpeg"/>
  <Default Extension="png" ContentType="image/png"/>
  <Default Extension="rels" ContentType="application/vnd.openxmlformats-package.relationships+xml"/>
  <Default Extension="wdp" ContentType="image/vnd.ms-photo"/>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header1.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74B5261" w14:textId="312AC9F2" w:rsidR="006226C6" w:rsidRPr="00C0226B" w:rsidRDefault="00680506">
      <w:pPr>
        <w:pStyle w:val="BodyText"/>
        <w:rPr>
          <w:rFonts w:ascii="Trebuchet MS" w:hAnsi="Trebuchet MS"/>
          <w:sz w:val="20"/>
        </w:rPr>
      </w:pPr>
      <w:r w:rsidRPr="00C0226B">
        <w:rPr>
          <w:rFonts w:ascii="Trebuchet MS" w:hAnsi="Trebuchet MS"/>
          <w:noProof/>
          <w:color w:val="2B579A"/>
          <w:shd w:val="clear" w:color="auto" w:fill="E6E6E6"/>
          <w:lang w:eastAsia="en-GB"/>
        </w:rPr>
        <mc:AlternateContent>
          <mc:Choice Requires="wpg">
            <w:drawing>
              <wp:anchor distT="0" distB="0" distL="114300" distR="114300" simplePos="0" relativeHeight="251658242" behindDoc="1" locked="0" layoutInCell="1" allowOverlap="1" wp14:anchorId="50A59E1D" wp14:editId="62B485DE">
                <wp:simplePos x="0" y="0"/>
                <wp:positionH relativeFrom="page">
                  <wp:posOffset>-247531</wp:posOffset>
                </wp:positionH>
                <wp:positionV relativeFrom="page">
                  <wp:posOffset>-882650</wp:posOffset>
                </wp:positionV>
                <wp:extent cx="8525161" cy="11670990"/>
                <wp:effectExtent l="0" t="0" r="9525" b="6985"/>
                <wp:wrapNone/>
                <wp:docPr id="49" name="Group 49"/>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8525161" cy="11670990"/>
                          <a:chOff x="-396" y="-1253"/>
                          <a:chExt cx="13625" cy="16574"/>
                        </a:xfrm>
                      </wpg:grpSpPr>
                      <pic:pic xmlns:pic="http://schemas.openxmlformats.org/drawingml/2006/picture">
                        <pic:nvPicPr>
                          <pic:cNvPr id="50" name="Picture 44"/>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1184" y="1160"/>
                            <a:ext cx="1854" cy="1056"/>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wps:wsp>
                        <wps:cNvPr id="51" name="Rectangle 43"/>
                        <wps:cNvSpPr>
                          <a:spLocks noChangeArrowheads="1"/>
                        </wps:cNvSpPr>
                        <wps:spPr bwMode="auto">
                          <a:xfrm>
                            <a:off x="-396" y="-1253"/>
                            <a:ext cx="13625" cy="16574"/>
                          </a:xfrm>
                          <a:prstGeom prst="rect">
                            <a:avLst/>
                          </a:prstGeom>
                          <a:solidFill>
                            <a:srgbClr val="00838E">
                              <a:alpha val="5098"/>
                            </a:srgbClr>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52" name="AutoShape 42"/>
                        <wps:cNvSpPr>
                          <a:spLocks/>
                        </wps:cNvSpPr>
                        <wps:spPr bwMode="auto">
                          <a:xfrm>
                            <a:off x="5287" y="7548"/>
                            <a:ext cx="3908" cy="3309"/>
                          </a:xfrm>
                          <a:custGeom>
                            <a:avLst/>
                            <a:gdLst>
                              <a:gd name="T0" fmla="+- 0 8648 5287"/>
                              <a:gd name="T1" fmla="*/ T0 w 5385"/>
                              <a:gd name="T2" fmla="+- 0 7628 7548"/>
                              <a:gd name="T3" fmla="*/ 7628 h 5380"/>
                              <a:gd name="T4" fmla="+- 0 6833 5287"/>
                              <a:gd name="T5" fmla="*/ T4 w 5385"/>
                              <a:gd name="T6" fmla="+- 0 7808 7548"/>
                              <a:gd name="T7" fmla="*/ 7808 h 5380"/>
                              <a:gd name="T8" fmla="+- 0 6459 5287"/>
                              <a:gd name="T9" fmla="*/ T8 w 5385"/>
                              <a:gd name="T10" fmla="+- 0 8028 7548"/>
                              <a:gd name="T11" fmla="*/ 8028 h 5380"/>
                              <a:gd name="T12" fmla="+- 0 6127 5287"/>
                              <a:gd name="T13" fmla="*/ T12 w 5385"/>
                              <a:gd name="T14" fmla="+- 0 8288 7548"/>
                              <a:gd name="T15" fmla="*/ 8288 h 5380"/>
                              <a:gd name="T16" fmla="+- 0 5841 5287"/>
                              <a:gd name="T17" fmla="*/ T16 w 5385"/>
                              <a:gd name="T18" fmla="+- 0 8608 7548"/>
                              <a:gd name="T19" fmla="*/ 8608 h 5380"/>
                              <a:gd name="T20" fmla="+- 0 5608 5287"/>
                              <a:gd name="T21" fmla="*/ T20 w 5385"/>
                              <a:gd name="T22" fmla="+- 0 8968 7548"/>
                              <a:gd name="T23" fmla="*/ 8968 h 5380"/>
                              <a:gd name="T24" fmla="+- 0 5434 5287"/>
                              <a:gd name="T25" fmla="*/ T24 w 5385"/>
                              <a:gd name="T26" fmla="+- 0 9368 7548"/>
                              <a:gd name="T27" fmla="*/ 9368 h 5380"/>
                              <a:gd name="T28" fmla="+- 0 5325 5287"/>
                              <a:gd name="T29" fmla="*/ T28 w 5385"/>
                              <a:gd name="T30" fmla="+- 0 9788 7548"/>
                              <a:gd name="T31" fmla="*/ 9788 h 5380"/>
                              <a:gd name="T32" fmla="+- 0 5287 5287"/>
                              <a:gd name="T33" fmla="*/ T32 w 5385"/>
                              <a:gd name="T34" fmla="+- 0 10248 7548"/>
                              <a:gd name="T35" fmla="*/ 10248 h 5380"/>
                              <a:gd name="T36" fmla="+- 0 5325 5287"/>
                              <a:gd name="T37" fmla="*/ T36 w 5385"/>
                              <a:gd name="T38" fmla="+- 0 10688 7548"/>
                              <a:gd name="T39" fmla="*/ 10688 h 5380"/>
                              <a:gd name="T40" fmla="+- 0 5434 5287"/>
                              <a:gd name="T41" fmla="*/ T40 w 5385"/>
                              <a:gd name="T42" fmla="+- 0 11128 7548"/>
                              <a:gd name="T43" fmla="*/ 11128 h 5380"/>
                              <a:gd name="T44" fmla="+- 0 5608 5287"/>
                              <a:gd name="T45" fmla="*/ T44 w 5385"/>
                              <a:gd name="T46" fmla="+- 0 11528 7548"/>
                              <a:gd name="T47" fmla="*/ 11528 h 5380"/>
                              <a:gd name="T48" fmla="+- 0 5841 5287"/>
                              <a:gd name="T49" fmla="*/ T48 w 5385"/>
                              <a:gd name="T50" fmla="+- 0 11888 7548"/>
                              <a:gd name="T51" fmla="*/ 11888 h 5380"/>
                              <a:gd name="T52" fmla="+- 0 6127 5287"/>
                              <a:gd name="T53" fmla="*/ T52 w 5385"/>
                              <a:gd name="T54" fmla="+- 0 12208 7548"/>
                              <a:gd name="T55" fmla="*/ 12208 h 5380"/>
                              <a:gd name="T56" fmla="+- 0 6459 5287"/>
                              <a:gd name="T57" fmla="*/ T56 w 5385"/>
                              <a:gd name="T58" fmla="+- 0 12468 7548"/>
                              <a:gd name="T59" fmla="*/ 12468 h 5380"/>
                              <a:gd name="T60" fmla="+- 0 6898 5287"/>
                              <a:gd name="T61" fmla="*/ T60 w 5385"/>
                              <a:gd name="T62" fmla="+- 0 12708 7548"/>
                              <a:gd name="T63" fmla="*/ 12708 h 5380"/>
                              <a:gd name="T64" fmla="+- 0 8994 5287"/>
                              <a:gd name="T65" fmla="*/ T64 w 5385"/>
                              <a:gd name="T66" fmla="+- 0 12748 7548"/>
                              <a:gd name="T67" fmla="*/ 12748 h 5380"/>
                              <a:gd name="T68" fmla="+- 0 9440 5287"/>
                              <a:gd name="T69" fmla="*/ T68 w 5385"/>
                              <a:gd name="T70" fmla="+- 0 12508 7548"/>
                              <a:gd name="T71" fmla="*/ 12508 h 5380"/>
                              <a:gd name="T72" fmla="+- 0 9753 5287"/>
                              <a:gd name="T73" fmla="*/ T72 w 5385"/>
                              <a:gd name="T74" fmla="+- 0 12268 7548"/>
                              <a:gd name="T75" fmla="*/ 12268 h 5380"/>
                              <a:gd name="T76" fmla="+- 0 7326 5287"/>
                              <a:gd name="T77" fmla="*/ T76 w 5385"/>
                              <a:gd name="T78" fmla="+- 0 12168 7548"/>
                              <a:gd name="T79" fmla="*/ 12168 h 5380"/>
                              <a:gd name="T80" fmla="+- 0 6878 5287"/>
                              <a:gd name="T81" fmla="*/ T80 w 5385"/>
                              <a:gd name="T82" fmla="+- 0 11948 7548"/>
                              <a:gd name="T83" fmla="*/ 11948 h 5380"/>
                              <a:gd name="T84" fmla="+- 0 6549 5287"/>
                              <a:gd name="T85" fmla="*/ T84 w 5385"/>
                              <a:gd name="T86" fmla="+- 0 11668 7548"/>
                              <a:gd name="T87" fmla="*/ 11668 h 5380"/>
                              <a:gd name="T88" fmla="+- 0 6282 5287"/>
                              <a:gd name="T89" fmla="*/ T88 w 5385"/>
                              <a:gd name="T90" fmla="+- 0 11348 7548"/>
                              <a:gd name="T91" fmla="*/ 11348 h 5380"/>
                              <a:gd name="T92" fmla="+- 0 6088 5287"/>
                              <a:gd name="T93" fmla="*/ T92 w 5385"/>
                              <a:gd name="T94" fmla="+- 0 10968 7548"/>
                              <a:gd name="T95" fmla="*/ 10968 h 5380"/>
                              <a:gd name="T96" fmla="+- 0 5978 5287"/>
                              <a:gd name="T97" fmla="*/ T96 w 5385"/>
                              <a:gd name="T98" fmla="+- 0 10548 7548"/>
                              <a:gd name="T99" fmla="*/ 10548 h 5380"/>
                              <a:gd name="T100" fmla="+- 0 5962 5287"/>
                              <a:gd name="T101" fmla="*/ T100 w 5385"/>
                              <a:gd name="T102" fmla="+- 0 10088 7548"/>
                              <a:gd name="T103" fmla="*/ 10088 h 5380"/>
                              <a:gd name="T104" fmla="+- 0 6042 5287"/>
                              <a:gd name="T105" fmla="*/ T104 w 5385"/>
                              <a:gd name="T106" fmla="+- 0 9668 7548"/>
                              <a:gd name="T107" fmla="*/ 9668 h 5380"/>
                              <a:gd name="T108" fmla="+- 0 6209 5287"/>
                              <a:gd name="T109" fmla="*/ T108 w 5385"/>
                              <a:gd name="T110" fmla="+- 0 9268 7548"/>
                              <a:gd name="T111" fmla="*/ 9268 h 5380"/>
                              <a:gd name="T112" fmla="+- 0 6452 5287"/>
                              <a:gd name="T113" fmla="*/ T112 w 5385"/>
                              <a:gd name="T114" fmla="+- 0 8928 7548"/>
                              <a:gd name="T115" fmla="*/ 8928 h 5380"/>
                              <a:gd name="T116" fmla="+- 0 6762 5287"/>
                              <a:gd name="T117" fmla="*/ T116 w 5385"/>
                              <a:gd name="T118" fmla="+- 0 8628 7548"/>
                              <a:gd name="T119" fmla="*/ 8628 h 5380"/>
                              <a:gd name="T120" fmla="+- 0 7127 5287"/>
                              <a:gd name="T121" fmla="*/ T120 w 5385"/>
                              <a:gd name="T122" fmla="+- 0 8408 7548"/>
                              <a:gd name="T123" fmla="*/ 8408 h 5380"/>
                              <a:gd name="T124" fmla="+- 0 7754 5287"/>
                              <a:gd name="T125" fmla="*/ T124 w 5385"/>
                              <a:gd name="T126" fmla="+- 0 8228 7548"/>
                              <a:gd name="T127" fmla="*/ 8228 h 5380"/>
                              <a:gd name="T128" fmla="+- 0 9500 5287"/>
                              <a:gd name="T129" fmla="*/ T128 w 5385"/>
                              <a:gd name="T130" fmla="+- 0 8028 7548"/>
                              <a:gd name="T131" fmla="*/ 8028 h 5380"/>
                              <a:gd name="T132" fmla="+- 0 9127 5287"/>
                              <a:gd name="T133" fmla="*/ T132 w 5385"/>
                              <a:gd name="T134" fmla="+- 0 7808 7548"/>
                              <a:gd name="T135" fmla="*/ 7808 h 5380"/>
                              <a:gd name="T136" fmla="+- 0 9762 5287"/>
                              <a:gd name="T137" fmla="*/ T136 w 5385"/>
                              <a:gd name="T138" fmla="+- 0 8228 7548"/>
                              <a:gd name="T139" fmla="*/ 8228 h 5380"/>
                              <a:gd name="T140" fmla="+- 0 8767 5287"/>
                              <a:gd name="T141" fmla="*/ T140 w 5385"/>
                              <a:gd name="T142" fmla="+- 0 8388 7548"/>
                              <a:gd name="T143" fmla="*/ 8388 h 5380"/>
                              <a:gd name="T144" fmla="+- 0 9140 5287"/>
                              <a:gd name="T145" fmla="*/ T144 w 5385"/>
                              <a:gd name="T146" fmla="+- 0 8588 7548"/>
                              <a:gd name="T147" fmla="*/ 8588 h 5380"/>
                              <a:gd name="T148" fmla="+- 0 9459 5287"/>
                              <a:gd name="T149" fmla="*/ T148 w 5385"/>
                              <a:gd name="T150" fmla="+- 0 8868 7548"/>
                              <a:gd name="T151" fmla="*/ 8868 h 5380"/>
                              <a:gd name="T152" fmla="+- 0 9714 5287"/>
                              <a:gd name="T153" fmla="*/ T152 w 5385"/>
                              <a:gd name="T154" fmla="+- 0 9208 7548"/>
                              <a:gd name="T155" fmla="*/ 9208 h 5380"/>
                              <a:gd name="T156" fmla="+- 0 9895 5287"/>
                              <a:gd name="T157" fmla="*/ T156 w 5385"/>
                              <a:gd name="T158" fmla="+- 0 9588 7548"/>
                              <a:gd name="T159" fmla="*/ 9588 h 5380"/>
                              <a:gd name="T160" fmla="+- 0 9990 5287"/>
                              <a:gd name="T161" fmla="*/ T160 w 5385"/>
                              <a:gd name="T162" fmla="+- 0 10028 7548"/>
                              <a:gd name="T163" fmla="*/ 10028 h 5380"/>
                              <a:gd name="T164" fmla="+- 0 9990 5287"/>
                              <a:gd name="T165" fmla="*/ T164 w 5385"/>
                              <a:gd name="T166" fmla="+- 0 10468 7548"/>
                              <a:gd name="T167" fmla="*/ 10468 h 5380"/>
                              <a:gd name="T168" fmla="+- 0 9895 5287"/>
                              <a:gd name="T169" fmla="*/ T168 w 5385"/>
                              <a:gd name="T170" fmla="+- 0 10908 7548"/>
                              <a:gd name="T171" fmla="*/ 10908 h 5380"/>
                              <a:gd name="T172" fmla="+- 0 9714 5287"/>
                              <a:gd name="T173" fmla="*/ T172 w 5385"/>
                              <a:gd name="T174" fmla="+- 0 11288 7548"/>
                              <a:gd name="T175" fmla="*/ 11288 h 5380"/>
                              <a:gd name="T176" fmla="+- 0 9459 5287"/>
                              <a:gd name="T177" fmla="*/ T176 w 5385"/>
                              <a:gd name="T178" fmla="+- 0 11628 7548"/>
                              <a:gd name="T179" fmla="*/ 11628 h 5380"/>
                              <a:gd name="T180" fmla="+- 0 9140 5287"/>
                              <a:gd name="T181" fmla="*/ T180 w 5385"/>
                              <a:gd name="T182" fmla="+- 0 11908 7548"/>
                              <a:gd name="T183" fmla="*/ 11908 h 5380"/>
                              <a:gd name="T184" fmla="+- 0 8701 5287"/>
                              <a:gd name="T185" fmla="*/ T184 w 5385"/>
                              <a:gd name="T186" fmla="+- 0 12128 7548"/>
                              <a:gd name="T187" fmla="*/ 12128 h 5380"/>
                              <a:gd name="T188" fmla="+- 0 8131 5287"/>
                              <a:gd name="T189" fmla="*/ T188 w 5385"/>
                              <a:gd name="T190" fmla="+- 0 12268 7548"/>
                              <a:gd name="T191" fmla="*/ 12268 h 5380"/>
                              <a:gd name="T192" fmla="+- 0 9982 5287"/>
                              <a:gd name="T193" fmla="*/ T192 w 5385"/>
                              <a:gd name="T194" fmla="+- 0 12048 7548"/>
                              <a:gd name="T195" fmla="*/ 12048 h 5380"/>
                              <a:gd name="T196" fmla="+- 0 10242 5287"/>
                              <a:gd name="T197" fmla="*/ T196 w 5385"/>
                              <a:gd name="T198" fmla="+- 0 11708 7548"/>
                              <a:gd name="T199" fmla="*/ 11708 h 5380"/>
                              <a:gd name="T200" fmla="+- 0 10446 5287"/>
                              <a:gd name="T201" fmla="*/ T200 w 5385"/>
                              <a:gd name="T202" fmla="+- 0 11328 7548"/>
                              <a:gd name="T203" fmla="*/ 11328 h 5380"/>
                              <a:gd name="T204" fmla="+- 0 10588 5287"/>
                              <a:gd name="T205" fmla="*/ T204 w 5385"/>
                              <a:gd name="T206" fmla="+- 0 10908 7548"/>
                              <a:gd name="T207" fmla="*/ 10908 h 5380"/>
                              <a:gd name="T208" fmla="+- 0 10662 5287"/>
                              <a:gd name="T209" fmla="*/ T208 w 5385"/>
                              <a:gd name="T210" fmla="+- 0 10468 7548"/>
                              <a:gd name="T211" fmla="*/ 10468 h 5380"/>
                              <a:gd name="T212" fmla="+- 0 10662 5287"/>
                              <a:gd name="T213" fmla="*/ T212 w 5385"/>
                              <a:gd name="T214" fmla="+- 0 10008 7548"/>
                              <a:gd name="T215" fmla="*/ 10008 h 5380"/>
                              <a:gd name="T216" fmla="+- 0 10588 5287"/>
                              <a:gd name="T217" fmla="*/ T216 w 5385"/>
                              <a:gd name="T218" fmla="+- 0 9568 7548"/>
                              <a:gd name="T219" fmla="*/ 9568 h 5380"/>
                              <a:gd name="T220" fmla="+- 0 10446 5287"/>
                              <a:gd name="T221" fmla="*/ T220 w 5385"/>
                              <a:gd name="T222" fmla="+- 0 9168 7548"/>
                              <a:gd name="T223" fmla="*/ 9168 h 5380"/>
                              <a:gd name="T224" fmla="+- 0 10242 5287"/>
                              <a:gd name="T225" fmla="*/ T224 w 5385"/>
                              <a:gd name="T226" fmla="+- 0 8788 7548"/>
                              <a:gd name="T227" fmla="*/ 8788 h 5380"/>
                              <a:gd name="T228" fmla="+- 0 9982 5287"/>
                              <a:gd name="T229" fmla="*/ T228 w 5385"/>
                              <a:gd name="T230" fmla="+- 0 8448 7548"/>
                              <a:gd name="T231" fmla="*/ 8448 h 5380"/>
                              <a:gd name="T232" fmla="+- 0 8431 5287"/>
                              <a:gd name="T233" fmla="*/ T232 w 5385"/>
                              <a:gd name="T234" fmla="+- 0 7588 7548"/>
                              <a:gd name="T235" fmla="*/ 7588 h 5380"/>
                              <a:gd name="T236" fmla="+- 0 7676 5287"/>
                              <a:gd name="T237" fmla="*/ T236 w 5385"/>
                              <a:gd name="T238" fmla="+- 0 7568 7548"/>
                              <a:gd name="T239" fmla="*/ 7568 h 5380"/>
                              <a:gd name="T240" fmla="+- 0 7751 5287"/>
                              <a:gd name="T241" fmla="*/ T240 w 5385"/>
                              <a:gd name="T242" fmla="+- 0 7568 7548"/>
                              <a:gd name="T243" fmla="*/ 7568 h 5380"/>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 ang="0">
                                <a:pos x="T85" y="T87"/>
                              </a:cxn>
                              <a:cxn ang="0">
                                <a:pos x="T89" y="T91"/>
                              </a:cxn>
                              <a:cxn ang="0">
                                <a:pos x="T93" y="T95"/>
                              </a:cxn>
                              <a:cxn ang="0">
                                <a:pos x="T97" y="T99"/>
                              </a:cxn>
                              <a:cxn ang="0">
                                <a:pos x="T101" y="T103"/>
                              </a:cxn>
                              <a:cxn ang="0">
                                <a:pos x="T105" y="T107"/>
                              </a:cxn>
                              <a:cxn ang="0">
                                <a:pos x="T109" y="T111"/>
                              </a:cxn>
                              <a:cxn ang="0">
                                <a:pos x="T113" y="T115"/>
                              </a:cxn>
                              <a:cxn ang="0">
                                <a:pos x="T117" y="T119"/>
                              </a:cxn>
                              <a:cxn ang="0">
                                <a:pos x="T121" y="T123"/>
                              </a:cxn>
                              <a:cxn ang="0">
                                <a:pos x="T125" y="T127"/>
                              </a:cxn>
                              <a:cxn ang="0">
                                <a:pos x="T129" y="T131"/>
                              </a:cxn>
                              <a:cxn ang="0">
                                <a:pos x="T133" y="T135"/>
                              </a:cxn>
                              <a:cxn ang="0">
                                <a:pos x="T137" y="T139"/>
                              </a:cxn>
                              <a:cxn ang="0">
                                <a:pos x="T141" y="T143"/>
                              </a:cxn>
                              <a:cxn ang="0">
                                <a:pos x="T145" y="T147"/>
                              </a:cxn>
                              <a:cxn ang="0">
                                <a:pos x="T149" y="T151"/>
                              </a:cxn>
                              <a:cxn ang="0">
                                <a:pos x="T153" y="T155"/>
                              </a:cxn>
                              <a:cxn ang="0">
                                <a:pos x="T157" y="T159"/>
                              </a:cxn>
                              <a:cxn ang="0">
                                <a:pos x="T161" y="T163"/>
                              </a:cxn>
                              <a:cxn ang="0">
                                <a:pos x="T165" y="T167"/>
                              </a:cxn>
                              <a:cxn ang="0">
                                <a:pos x="T169" y="T171"/>
                              </a:cxn>
                              <a:cxn ang="0">
                                <a:pos x="T173" y="T175"/>
                              </a:cxn>
                              <a:cxn ang="0">
                                <a:pos x="T177" y="T179"/>
                              </a:cxn>
                              <a:cxn ang="0">
                                <a:pos x="T181" y="T183"/>
                              </a:cxn>
                              <a:cxn ang="0">
                                <a:pos x="T185" y="T187"/>
                              </a:cxn>
                              <a:cxn ang="0">
                                <a:pos x="T189" y="T191"/>
                              </a:cxn>
                              <a:cxn ang="0">
                                <a:pos x="T193" y="T195"/>
                              </a:cxn>
                              <a:cxn ang="0">
                                <a:pos x="T197" y="T199"/>
                              </a:cxn>
                              <a:cxn ang="0">
                                <a:pos x="T201" y="T203"/>
                              </a:cxn>
                              <a:cxn ang="0">
                                <a:pos x="T205" y="T207"/>
                              </a:cxn>
                              <a:cxn ang="0">
                                <a:pos x="T209" y="T211"/>
                              </a:cxn>
                              <a:cxn ang="0">
                                <a:pos x="T213" y="T215"/>
                              </a:cxn>
                              <a:cxn ang="0">
                                <a:pos x="T217" y="T219"/>
                              </a:cxn>
                              <a:cxn ang="0">
                                <a:pos x="T221" y="T223"/>
                              </a:cxn>
                              <a:cxn ang="0">
                                <a:pos x="T225" y="T227"/>
                              </a:cxn>
                              <a:cxn ang="0">
                                <a:pos x="T229" y="T231"/>
                              </a:cxn>
                              <a:cxn ang="0">
                                <a:pos x="T233" y="T235"/>
                              </a:cxn>
                              <a:cxn ang="0">
                                <a:pos x="T237" y="T239"/>
                              </a:cxn>
                              <a:cxn ang="0">
                                <a:pos x="T241" y="T243"/>
                              </a:cxn>
                            </a:cxnLst>
                            <a:rect l="0" t="0" r="r" b="b"/>
                            <a:pathLst>
                              <a:path w="5385" h="5380">
                                <a:moveTo>
                                  <a:pt x="3070" y="5360"/>
                                </a:moveTo>
                                <a:lnTo>
                                  <a:pt x="2315" y="5360"/>
                                </a:lnTo>
                                <a:lnTo>
                                  <a:pt x="2389" y="5380"/>
                                </a:lnTo>
                                <a:lnTo>
                                  <a:pt x="2996" y="5380"/>
                                </a:lnTo>
                                <a:lnTo>
                                  <a:pt x="3070" y="5360"/>
                                </a:lnTo>
                                <a:close/>
                                <a:moveTo>
                                  <a:pt x="3361" y="80"/>
                                </a:moveTo>
                                <a:lnTo>
                                  <a:pt x="2024" y="80"/>
                                </a:lnTo>
                                <a:lnTo>
                                  <a:pt x="1883" y="120"/>
                                </a:lnTo>
                                <a:lnTo>
                                  <a:pt x="1814" y="160"/>
                                </a:lnTo>
                                <a:lnTo>
                                  <a:pt x="1678" y="200"/>
                                </a:lnTo>
                                <a:lnTo>
                                  <a:pt x="1611" y="240"/>
                                </a:lnTo>
                                <a:lnTo>
                                  <a:pt x="1546" y="260"/>
                                </a:lnTo>
                                <a:lnTo>
                                  <a:pt x="1481" y="300"/>
                                </a:lnTo>
                                <a:lnTo>
                                  <a:pt x="1417" y="320"/>
                                </a:lnTo>
                                <a:lnTo>
                                  <a:pt x="1354" y="360"/>
                                </a:lnTo>
                                <a:lnTo>
                                  <a:pt x="1293" y="400"/>
                                </a:lnTo>
                                <a:lnTo>
                                  <a:pt x="1232" y="440"/>
                                </a:lnTo>
                                <a:lnTo>
                                  <a:pt x="1172" y="480"/>
                                </a:lnTo>
                                <a:lnTo>
                                  <a:pt x="1114" y="520"/>
                                </a:lnTo>
                                <a:lnTo>
                                  <a:pt x="1057" y="560"/>
                                </a:lnTo>
                                <a:lnTo>
                                  <a:pt x="1001" y="600"/>
                                </a:lnTo>
                                <a:lnTo>
                                  <a:pt x="946" y="640"/>
                                </a:lnTo>
                                <a:lnTo>
                                  <a:pt x="892" y="700"/>
                                </a:lnTo>
                                <a:lnTo>
                                  <a:pt x="840" y="740"/>
                                </a:lnTo>
                                <a:lnTo>
                                  <a:pt x="789" y="800"/>
                                </a:lnTo>
                                <a:lnTo>
                                  <a:pt x="739" y="840"/>
                                </a:lnTo>
                                <a:lnTo>
                                  <a:pt x="690" y="900"/>
                                </a:lnTo>
                                <a:lnTo>
                                  <a:pt x="643" y="960"/>
                                </a:lnTo>
                                <a:lnTo>
                                  <a:pt x="598" y="1000"/>
                                </a:lnTo>
                                <a:lnTo>
                                  <a:pt x="554" y="1060"/>
                                </a:lnTo>
                                <a:lnTo>
                                  <a:pt x="511" y="1120"/>
                                </a:lnTo>
                                <a:lnTo>
                                  <a:pt x="470" y="1180"/>
                                </a:lnTo>
                                <a:lnTo>
                                  <a:pt x="430" y="1240"/>
                                </a:lnTo>
                                <a:lnTo>
                                  <a:pt x="392" y="1300"/>
                                </a:lnTo>
                                <a:lnTo>
                                  <a:pt x="356" y="1360"/>
                                </a:lnTo>
                                <a:lnTo>
                                  <a:pt x="321" y="1420"/>
                                </a:lnTo>
                                <a:lnTo>
                                  <a:pt x="287" y="1480"/>
                                </a:lnTo>
                                <a:lnTo>
                                  <a:pt x="256" y="1560"/>
                                </a:lnTo>
                                <a:lnTo>
                                  <a:pt x="226" y="1620"/>
                                </a:lnTo>
                                <a:lnTo>
                                  <a:pt x="198" y="1680"/>
                                </a:lnTo>
                                <a:lnTo>
                                  <a:pt x="171" y="1760"/>
                                </a:lnTo>
                                <a:lnTo>
                                  <a:pt x="147" y="1820"/>
                                </a:lnTo>
                                <a:lnTo>
                                  <a:pt x="124" y="1880"/>
                                </a:lnTo>
                                <a:lnTo>
                                  <a:pt x="103" y="1960"/>
                                </a:lnTo>
                                <a:lnTo>
                                  <a:pt x="84" y="2020"/>
                                </a:lnTo>
                                <a:lnTo>
                                  <a:pt x="66" y="2100"/>
                                </a:lnTo>
                                <a:lnTo>
                                  <a:pt x="51" y="2180"/>
                                </a:lnTo>
                                <a:lnTo>
                                  <a:pt x="38" y="2240"/>
                                </a:lnTo>
                                <a:lnTo>
                                  <a:pt x="26" y="2320"/>
                                </a:lnTo>
                                <a:lnTo>
                                  <a:pt x="17" y="2400"/>
                                </a:lnTo>
                                <a:lnTo>
                                  <a:pt x="10" y="2460"/>
                                </a:lnTo>
                                <a:lnTo>
                                  <a:pt x="4" y="2540"/>
                                </a:lnTo>
                                <a:lnTo>
                                  <a:pt x="1" y="2620"/>
                                </a:lnTo>
                                <a:lnTo>
                                  <a:pt x="0" y="2700"/>
                                </a:lnTo>
                                <a:lnTo>
                                  <a:pt x="1" y="2780"/>
                                </a:lnTo>
                                <a:lnTo>
                                  <a:pt x="4" y="2860"/>
                                </a:lnTo>
                                <a:lnTo>
                                  <a:pt x="10" y="2920"/>
                                </a:lnTo>
                                <a:lnTo>
                                  <a:pt x="17" y="3000"/>
                                </a:lnTo>
                                <a:lnTo>
                                  <a:pt x="26" y="3080"/>
                                </a:lnTo>
                                <a:lnTo>
                                  <a:pt x="38" y="3140"/>
                                </a:lnTo>
                                <a:lnTo>
                                  <a:pt x="51" y="3220"/>
                                </a:lnTo>
                                <a:lnTo>
                                  <a:pt x="66" y="3300"/>
                                </a:lnTo>
                                <a:lnTo>
                                  <a:pt x="84" y="3360"/>
                                </a:lnTo>
                                <a:lnTo>
                                  <a:pt x="103" y="3440"/>
                                </a:lnTo>
                                <a:lnTo>
                                  <a:pt x="124" y="3500"/>
                                </a:lnTo>
                                <a:lnTo>
                                  <a:pt x="147" y="3580"/>
                                </a:lnTo>
                                <a:lnTo>
                                  <a:pt x="171" y="3640"/>
                                </a:lnTo>
                                <a:lnTo>
                                  <a:pt x="198" y="3720"/>
                                </a:lnTo>
                                <a:lnTo>
                                  <a:pt x="226" y="3780"/>
                                </a:lnTo>
                                <a:lnTo>
                                  <a:pt x="256" y="3840"/>
                                </a:lnTo>
                                <a:lnTo>
                                  <a:pt x="287" y="3900"/>
                                </a:lnTo>
                                <a:lnTo>
                                  <a:pt x="321" y="3980"/>
                                </a:lnTo>
                                <a:lnTo>
                                  <a:pt x="356" y="4040"/>
                                </a:lnTo>
                                <a:lnTo>
                                  <a:pt x="392" y="4100"/>
                                </a:lnTo>
                                <a:lnTo>
                                  <a:pt x="430" y="4160"/>
                                </a:lnTo>
                                <a:lnTo>
                                  <a:pt x="470" y="4220"/>
                                </a:lnTo>
                                <a:lnTo>
                                  <a:pt x="511" y="4280"/>
                                </a:lnTo>
                                <a:lnTo>
                                  <a:pt x="554" y="4340"/>
                                </a:lnTo>
                                <a:lnTo>
                                  <a:pt x="598" y="4380"/>
                                </a:lnTo>
                                <a:lnTo>
                                  <a:pt x="643" y="4440"/>
                                </a:lnTo>
                                <a:lnTo>
                                  <a:pt x="690" y="4500"/>
                                </a:lnTo>
                                <a:lnTo>
                                  <a:pt x="739" y="4560"/>
                                </a:lnTo>
                                <a:lnTo>
                                  <a:pt x="789" y="4600"/>
                                </a:lnTo>
                                <a:lnTo>
                                  <a:pt x="840" y="4660"/>
                                </a:lnTo>
                                <a:lnTo>
                                  <a:pt x="892" y="4700"/>
                                </a:lnTo>
                                <a:lnTo>
                                  <a:pt x="946" y="4740"/>
                                </a:lnTo>
                                <a:lnTo>
                                  <a:pt x="1001" y="4800"/>
                                </a:lnTo>
                                <a:lnTo>
                                  <a:pt x="1057" y="4840"/>
                                </a:lnTo>
                                <a:lnTo>
                                  <a:pt x="1114" y="4880"/>
                                </a:lnTo>
                                <a:lnTo>
                                  <a:pt x="1172" y="4920"/>
                                </a:lnTo>
                                <a:lnTo>
                                  <a:pt x="1232" y="4960"/>
                                </a:lnTo>
                                <a:lnTo>
                                  <a:pt x="1293" y="5000"/>
                                </a:lnTo>
                                <a:lnTo>
                                  <a:pt x="1354" y="5040"/>
                                </a:lnTo>
                                <a:lnTo>
                                  <a:pt x="1417" y="5060"/>
                                </a:lnTo>
                                <a:lnTo>
                                  <a:pt x="1546" y="5140"/>
                                </a:lnTo>
                                <a:lnTo>
                                  <a:pt x="1611" y="5160"/>
                                </a:lnTo>
                                <a:lnTo>
                                  <a:pt x="1678" y="5200"/>
                                </a:lnTo>
                                <a:lnTo>
                                  <a:pt x="1814" y="5240"/>
                                </a:lnTo>
                                <a:lnTo>
                                  <a:pt x="2241" y="5360"/>
                                </a:lnTo>
                                <a:lnTo>
                                  <a:pt x="3144" y="5360"/>
                                </a:lnTo>
                                <a:lnTo>
                                  <a:pt x="3571" y="5240"/>
                                </a:lnTo>
                                <a:lnTo>
                                  <a:pt x="3707" y="5200"/>
                                </a:lnTo>
                                <a:lnTo>
                                  <a:pt x="3774" y="5160"/>
                                </a:lnTo>
                                <a:lnTo>
                                  <a:pt x="3840" y="5140"/>
                                </a:lnTo>
                                <a:lnTo>
                                  <a:pt x="3968" y="5060"/>
                                </a:lnTo>
                                <a:lnTo>
                                  <a:pt x="4031" y="5040"/>
                                </a:lnTo>
                                <a:lnTo>
                                  <a:pt x="4093" y="5000"/>
                                </a:lnTo>
                                <a:lnTo>
                                  <a:pt x="4153" y="4960"/>
                                </a:lnTo>
                                <a:lnTo>
                                  <a:pt x="4213" y="4920"/>
                                </a:lnTo>
                                <a:lnTo>
                                  <a:pt x="4271" y="4880"/>
                                </a:lnTo>
                                <a:lnTo>
                                  <a:pt x="4328" y="4840"/>
                                </a:lnTo>
                                <a:lnTo>
                                  <a:pt x="4385" y="4800"/>
                                </a:lnTo>
                                <a:lnTo>
                                  <a:pt x="4439" y="4740"/>
                                </a:lnTo>
                                <a:lnTo>
                                  <a:pt x="4466" y="4720"/>
                                </a:lnTo>
                                <a:lnTo>
                                  <a:pt x="2542" y="4720"/>
                                </a:lnTo>
                                <a:lnTo>
                                  <a:pt x="2467" y="4700"/>
                                </a:lnTo>
                                <a:lnTo>
                                  <a:pt x="2394" y="4700"/>
                                </a:lnTo>
                                <a:lnTo>
                                  <a:pt x="2321" y="4680"/>
                                </a:lnTo>
                                <a:lnTo>
                                  <a:pt x="2249" y="4680"/>
                                </a:lnTo>
                                <a:lnTo>
                                  <a:pt x="2039" y="4620"/>
                                </a:lnTo>
                                <a:lnTo>
                                  <a:pt x="1972" y="4580"/>
                                </a:lnTo>
                                <a:lnTo>
                                  <a:pt x="1840" y="4540"/>
                                </a:lnTo>
                                <a:lnTo>
                                  <a:pt x="1775" y="4500"/>
                                </a:lnTo>
                                <a:lnTo>
                                  <a:pt x="1712" y="4460"/>
                                </a:lnTo>
                                <a:lnTo>
                                  <a:pt x="1651" y="4440"/>
                                </a:lnTo>
                                <a:lnTo>
                                  <a:pt x="1591" y="4400"/>
                                </a:lnTo>
                                <a:lnTo>
                                  <a:pt x="1532" y="4360"/>
                                </a:lnTo>
                                <a:lnTo>
                                  <a:pt x="1475" y="4320"/>
                                </a:lnTo>
                                <a:lnTo>
                                  <a:pt x="1419" y="4260"/>
                                </a:lnTo>
                                <a:lnTo>
                                  <a:pt x="1365" y="4220"/>
                                </a:lnTo>
                                <a:lnTo>
                                  <a:pt x="1313" y="4180"/>
                                </a:lnTo>
                                <a:lnTo>
                                  <a:pt x="1262" y="4120"/>
                                </a:lnTo>
                                <a:lnTo>
                                  <a:pt x="1213" y="4080"/>
                                </a:lnTo>
                                <a:lnTo>
                                  <a:pt x="1165" y="4020"/>
                                </a:lnTo>
                                <a:lnTo>
                                  <a:pt x="1120" y="3980"/>
                                </a:lnTo>
                                <a:lnTo>
                                  <a:pt x="1076" y="3920"/>
                                </a:lnTo>
                                <a:lnTo>
                                  <a:pt x="1035" y="3860"/>
                                </a:lnTo>
                                <a:lnTo>
                                  <a:pt x="995" y="3800"/>
                                </a:lnTo>
                                <a:lnTo>
                                  <a:pt x="958" y="3740"/>
                                </a:lnTo>
                                <a:lnTo>
                                  <a:pt x="922" y="3680"/>
                                </a:lnTo>
                                <a:lnTo>
                                  <a:pt x="889" y="3620"/>
                                </a:lnTo>
                                <a:lnTo>
                                  <a:pt x="857" y="3560"/>
                                </a:lnTo>
                                <a:lnTo>
                                  <a:pt x="828" y="3480"/>
                                </a:lnTo>
                                <a:lnTo>
                                  <a:pt x="801" y="3420"/>
                                </a:lnTo>
                                <a:lnTo>
                                  <a:pt x="777" y="3360"/>
                                </a:lnTo>
                                <a:lnTo>
                                  <a:pt x="755" y="3280"/>
                                </a:lnTo>
                                <a:lnTo>
                                  <a:pt x="735" y="3220"/>
                                </a:lnTo>
                                <a:lnTo>
                                  <a:pt x="718" y="3140"/>
                                </a:lnTo>
                                <a:lnTo>
                                  <a:pt x="703" y="3060"/>
                                </a:lnTo>
                                <a:lnTo>
                                  <a:pt x="691" y="3000"/>
                                </a:lnTo>
                                <a:lnTo>
                                  <a:pt x="682" y="2920"/>
                                </a:lnTo>
                                <a:lnTo>
                                  <a:pt x="675" y="2840"/>
                                </a:lnTo>
                                <a:lnTo>
                                  <a:pt x="671" y="2780"/>
                                </a:lnTo>
                                <a:lnTo>
                                  <a:pt x="669" y="2700"/>
                                </a:lnTo>
                                <a:lnTo>
                                  <a:pt x="671" y="2620"/>
                                </a:lnTo>
                                <a:lnTo>
                                  <a:pt x="675" y="2540"/>
                                </a:lnTo>
                                <a:lnTo>
                                  <a:pt x="682" y="2480"/>
                                </a:lnTo>
                                <a:lnTo>
                                  <a:pt x="691" y="2400"/>
                                </a:lnTo>
                                <a:lnTo>
                                  <a:pt x="703" y="2320"/>
                                </a:lnTo>
                                <a:lnTo>
                                  <a:pt x="718" y="2260"/>
                                </a:lnTo>
                                <a:lnTo>
                                  <a:pt x="735" y="2180"/>
                                </a:lnTo>
                                <a:lnTo>
                                  <a:pt x="755" y="2120"/>
                                </a:lnTo>
                                <a:lnTo>
                                  <a:pt x="777" y="2040"/>
                                </a:lnTo>
                                <a:lnTo>
                                  <a:pt x="801" y="1980"/>
                                </a:lnTo>
                                <a:lnTo>
                                  <a:pt x="828" y="1920"/>
                                </a:lnTo>
                                <a:lnTo>
                                  <a:pt x="857" y="1840"/>
                                </a:lnTo>
                                <a:lnTo>
                                  <a:pt x="889" y="1780"/>
                                </a:lnTo>
                                <a:lnTo>
                                  <a:pt x="922" y="1720"/>
                                </a:lnTo>
                                <a:lnTo>
                                  <a:pt x="958" y="1660"/>
                                </a:lnTo>
                                <a:lnTo>
                                  <a:pt x="995" y="1600"/>
                                </a:lnTo>
                                <a:lnTo>
                                  <a:pt x="1035" y="1540"/>
                                </a:lnTo>
                                <a:lnTo>
                                  <a:pt x="1076" y="1480"/>
                                </a:lnTo>
                                <a:lnTo>
                                  <a:pt x="1120" y="1420"/>
                                </a:lnTo>
                                <a:lnTo>
                                  <a:pt x="1165" y="1380"/>
                                </a:lnTo>
                                <a:lnTo>
                                  <a:pt x="1213" y="1320"/>
                                </a:lnTo>
                                <a:lnTo>
                                  <a:pt x="1262" y="1260"/>
                                </a:lnTo>
                                <a:lnTo>
                                  <a:pt x="1313" y="1220"/>
                                </a:lnTo>
                                <a:lnTo>
                                  <a:pt x="1365" y="1180"/>
                                </a:lnTo>
                                <a:lnTo>
                                  <a:pt x="1419" y="1120"/>
                                </a:lnTo>
                                <a:lnTo>
                                  <a:pt x="1475" y="1080"/>
                                </a:lnTo>
                                <a:lnTo>
                                  <a:pt x="1532" y="1040"/>
                                </a:lnTo>
                                <a:lnTo>
                                  <a:pt x="1591" y="1000"/>
                                </a:lnTo>
                                <a:lnTo>
                                  <a:pt x="1651" y="960"/>
                                </a:lnTo>
                                <a:lnTo>
                                  <a:pt x="1712" y="920"/>
                                </a:lnTo>
                                <a:lnTo>
                                  <a:pt x="1775" y="900"/>
                                </a:lnTo>
                                <a:lnTo>
                                  <a:pt x="1840" y="860"/>
                                </a:lnTo>
                                <a:lnTo>
                                  <a:pt x="1905" y="840"/>
                                </a:lnTo>
                                <a:lnTo>
                                  <a:pt x="1972" y="800"/>
                                </a:lnTo>
                                <a:lnTo>
                                  <a:pt x="2249" y="720"/>
                                </a:lnTo>
                                <a:lnTo>
                                  <a:pt x="2321" y="700"/>
                                </a:lnTo>
                                <a:lnTo>
                                  <a:pt x="2394" y="700"/>
                                </a:lnTo>
                                <a:lnTo>
                                  <a:pt x="2467" y="680"/>
                                </a:lnTo>
                                <a:lnTo>
                                  <a:pt x="4475" y="680"/>
                                </a:lnTo>
                                <a:lnTo>
                                  <a:pt x="4439" y="640"/>
                                </a:lnTo>
                                <a:lnTo>
                                  <a:pt x="4385" y="600"/>
                                </a:lnTo>
                                <a:lnTo>
                                  <a:pt x="4328" y="560"/>
                                </a:lnTo>
                                <a:lnTo>
                                  <a:pt x="4271" y="520"/>
                                </a:lnTo>
                                <a:lnTo>
                                  <a:pt x="4213" y="480"/>
                                </a:lnTo>
                                <a:lnTo>
                                  <a:pt x="4153" y="440"/>
                                </a:lnTo>
                                <a:lnTo>
                                  <a:pt x="4093" y="400"/>
                                </a:lnTo>
                                <a:lnTo>
                                  <a:pt x="4031" y="360"/>
                                </a:lnTo>
                                <a:lnTo>
                                  <a:pt x="3968" y="320"/>
                                </a:lnTo>
                                <a:lnTo>
                                  <a:pt x="3904" y="300"/>
                                </a:lnTo>
                                <a:lnTo>
                                  <a:pt x="3840" y="260"/>
                                </a:lnTo>
                                <a:lnTo>
                                  <a:pt x="3774" y="240"/>
                                </a:lnTo>
                                <a:lnTo>
                                  <a:pt x="3707" y="200"/>
                                </a:lnTo>
                                <a:lnTo>
                                  <a:pt x="3571" y="160"/>
                                </a:lnTo>
                                <a:lnTo>
                                  <a:pt x="3502" y="120"/>
                                </a:lnTo>
                                <a:lnTo>
                                  <a:pt x="3361" y="80"/>
                                </a:lnTo>
                                <a:close/>
                                <a:moveTo>
                                  <a:pt x="4475" y="680"/>
                                </a:moveTo>
                                <a:lnTo>
                                  <a:pt x="2918" y="680"/>
                                </a:lnTo>
                                <a:lnTo>
                                  <a:pt x="2992" y="700"/>
                                </a:lnTo>
                                <a:lnTo>
                                  <a:pt x="3064" y="700"/>
                                </a:lnTo>
                                <a:lnTo>
                                  <a:pt x="3136" y="720"/>
                                </a:lnTo>
                                <a:lnTo>
                                  <a:pt x="3414" y="800"/>
                                </a:lnTo>
                                <a:lnTo>
                                  <a:pt x="3480" y="840"/>
                                </a:lnTo>
                                <a:lnTo>
                                  <a:pt x="3546" y="860"/>
                                </a:lnTo>
                                <a:lnTo>
                                  <a:pt x="3610" y="900"/>
                                </a:lnTo>
                                <a:lnTo>
                                  <a:pt x="3673" y="920"/>
                                </a:lnTo>
                                <a:lnTo>
                                  <a:pt x="3734" y="960"/>
                                </a:lnTo>
                                <a:lnTo>
                                  <a:pt x="3794" y="1000"/>
                                </a:lnTo>
                                <a:lnTo>
                                  <a:pt x="3853" y="1040"/>
                                </a:lnTo>
                                <a:lnTo>
                                  <a:pt x="3910" y="1080"/>
                                </a:lnTo>
                                <a:lnTo>
                                  <a:pt x="3966" y="1120"/>
                                </a:lnTo>
                                <a:lnTo>
                                  <a:pt x="4020" y="1180"/>
                                </a:lnTo>
                                <a:lnTo>
                                  <a:pt x="4072" y="1220"/>
                                </a:lnTo>
                                <a:lnTo>
                                  <a:pt x="4123" y="1260"/>
                                </a:lnTo>
                                <a:lnTo>
                                  <a:pt x="4172" y="1320"/>
                                </a:lnTo>
                                <a:lnTo>
                                  <a:pt x="4220" y="1380"/>
                                </a:lnTo>
                                <a:lnTo>
                                  <a:pt x="4265" y="1420"/>
                                </a:lnTo>
                                <a:lnTo>
                                  <a:pt x="4309" y="1480"/>
                                </a:lnTo>
                                <a:lnTo>
                                  <a:pt x="4350" y="1540"/>
                                </a:lnTo>
                                <a:lnTo>
                                  <a:pt x="4390" y="1600"/>
                                </a:lnTo>
                                <a:lnTo>
                                  <a:pt x="4427" y="1660"/>
                                </a:lnTo>
                                <a:lnTo>
                                  <a:pt x="4463" y="1720"/>
                                </a:lnTo>
                                <a:lnTo>
                                  <a:pt x="4496" y="1780"/>
                                </a:lnTo>
                                <a:lnTo>
                                  <a:pt x="4528" y="1840"/>
                                </a:lnTo>
                                <a:lnTo>
                                  <a:pt x="4557" y="1920"/>
                                </a:lnTo>
                                <a:lnTo>
                                  <a:pt x="4584" y="1980"/>
                                </a:lnTo>
                                <a:lnTo>
                                  <a:pt x="4608" y="2040"/>
                                </a:lnTo>
                                <a:lnTo>
                                  <a:pt x="4630" y="2120"/>
                                </a:lnTo>
                                <a:lnTo>
                                  <a:pt x="4650" y="2180"/>
                                </a:lnTo>
                                <a:lnTo>
                                  <a:pt x="4667" y="2260"/>
                                </a:lnTo>
                                <a:lnTo>
                                  <a:pt x="4682" y="2320"/>
                                </a:lnTo>
                                <a:lnTo>
                                  <a:pt x="4694" y="2400"/>
                                </a:lnTo>
                                <a:lnTo>
                                  <a:pt x="4703" y="2480"/>
                                </a:lnTo>
                                <a:lnTo>
                                  <a:pt x="4710" y="2540"/>
                                </a:lnTo>
                                <a:lnTo>
                                  <a:pt x="4714" y="2620"/>
                                </a:lnTo>
                                <a:lnTo>
                                  <a:pt x="4716" y="2700"/>
                                </a:lnTo>
                                <a:lnTo>
                                  <a:pt x="4714" y="2780"/>
                                </a:lnTo>
                                <a:lnTo>
                                  <a:pt x="4710" y="2840"/>
                                </a:lnTo>
                                <a:lnTo>
                                  <a:pt x="4703" y="2920"/>
                                </a:lnTo>
                                <a:lnTo>
                                  <a:pt x="4694" y="3000"/>
                                </a:lnTo>
                                <a:lnTo>
                                  <a:pt x="4682" y="3060"/>
                                </a:lnTo>
                                <a:lnTo>
                                  <a:pt x="4667" y="3140"/>
                                </a:lnTo>
                                <a:lnTo>
                                  <a:pt x="4650" y="3220"/>
                                </a:lnTo>
                                <a:lnTo>
                                  <a:pt x="4630" y="3280"/>
                                </a:lnTo>
                                <a:lnTo>
                                  <a:pt x="4608" y="3360"/>
                                </a:lnTo>
                                <a:lnTo>
                                  <a:pt x="4584" y="3420"/>
                                </a:lnTo>
                                <a:lnTo>
                                  <a:pt x="4557" y="3480"/>
                                </a:lnTo>
                                <a:lnTo>
                                  <a:pt x="4528" y="3560"/>
                                </a:lnTo>
                                <a:lnTo>
                                  <a:pt x="4496" y="3620"/>
                                </a:lnTo>
                                <a:lnTo>
                                  <a:pt x="4463" y="3680"/>
                                </a:lnTo>
                                <a:lnTo>
                                  <a:pt x="4427" y="3740"/>
                                </a:lnTo>
                                <a:lnTo>
                                  <a:pt x="4390" y="3800"/>
                                </a:lnTo>
                                <a:lnTo>
                                  <a:pt x="4350" y="3860"/>
                                </a:lnTo>
                                <a:lnTo>
                                  <a:pt x="4309" y="3920"/>
                                </a:lnTo>
                                <a:lnTo>
                                  <a:pt x="4265" y="3980"/>
                                </a:lnTo>
                                <a:lnTo>
                                  <a:pt x="4220" y="4020"/>
                                </a:lnTo>
                                <a:lnTo>
                                  <a:pt x="4172" y="4080"/>
                                </a:lnTo>
                                <a:lnTo>
                                  <a:pt x="4123" y="4120"/>
                                </a:lnTo>
                                <a:lnTo>
                                  <a:pt x="4072" y="4180"/>
                                </a:lnTo>
                                <a:lnTo>
                                  <a:pt x="4020" y="4220"/>
                                </a:lnTo>
                                <a:lnTo>
                                  <a:pt x="3966" y="4260"/>
                                </a:lnTo>
                                <a:lnTo>
                                  <a:pt x="3910" y="4320"/>
                                </a:lnTo>
                                <a:lnTo>
                                  <a:pt x="3853" y="4360"/>
                                </a:lnTo>
                                <a:lnTo>
                                  <a:pt x="3794" y="4400"/>
                                </a:lnTo>
                                <a:lnTo>
                                  <a:pt x="3734" y="4440"/>
                                </a:lnTo>
                                <a:lnTo>
                                  <a:pt x="3673" y="4460"/>
                                </a:lnTo>
                                <a:lnTo>
                                  <a:pt x="3610" y="4500"/>
                                </a:lnTo>
                                <a:lnTo>
                                  <a:pt x="3546" y="4540"/>
                                </a:lnTo>
                                <a:lnTo>
                                  <a:pt x="3414" y="4580"/>
                                </a:lnTo>
                                <a:lnTo>
                                  <a:pt x="3346" y="4620"/>
                                </a:lnTo>
                                <a:lnTo>
                                  <a:pt x="3136" y="4680"/>
                                </a:lnTo>
                                <a:lnTo>
                                  <a:pt x="3064" y="4680"/>
                                </a:lnTo>
                                <a:lnTo>
                                  <a:pt x="2992" y="4700"/>
                                </a:lnTo>
                                <a:lnTo>
                                  <a:pt x="2918" y="4700"/>
                                </a:lnTo>
                                <a:lnTo>
                                  <a:pt x="2844" y="4720"/>
                                </a:lnTo>
                                <a:lnTo>
                                  <a:pt x="4466" y="4720"/>
                                </a:lnTo>
                                <a:lnTo>
                                  <a:pt x="4493" y="4700"/>
                                </a:lnTo>
                                <a:lnTo>
                                  <a:pt x="4545" y="4660"/>
                                </a:lnTo>
                                <a:lnTo>
                                  <a:pt x="4596" y="4600"/>
                                </a:lnTo>
                                <a:lnTo>
                                  <a:pt x="4646" y="4560"/>
                                </a:lnTo>
                                <a:lnTo>
                                  <a:pt x="4695" y="4500"/>
                                </a:lnTo>
                                <a:lnTo>
                                  <a:pt x="4742" y="4440"/>
                                </a:lnTo>
                                <a:lnTo>
                                  <a:pt x="4787" y="4380"/>
                                </a:lnTo>
                                <a:lnTo>
                                  <a:pt x="4831" y="4340"/>
                                </a:lnTo>
                                <a:lnTo>
                                  <a:pt x="4874" y="4280"/>
                                </a:lnTo>
                                <a:lnTo>
                                  <a:pt x="4915" y="4220"/>
                                </a:lnTo>
                                <a:lnTo>
                                  <a:pt x="4955" y="4160"/>
                                </a:lnTo>
                                <a:lnTo>
                                  <a:pt x="4993" y="4100"/>
                                </a:lnTo>
                                <a:lnTo>
                                  <a:pt x="5029" y="4040"/>
                                </a:lnTo>
                                <a:lnTo>
                                  <a:pt x="5064" y="3980"/>
                                </a:lnTo>
                                <a:lnTo>
                                  <a:pt x="5098" y="3900"/>
                                </a:lnTo>
                                <a:lnTo>
                                  <a:pt x="5129" y="3840"/>
                                </a:lnTo>
                                <a:lnTo>
                                  <a:pt x="5159" y="3780"/>
                                </a:lnTo>
                                <a:lnTo>
                                  <a:pt x="5187" y="3720"/>
                                </a:lnTo>
                                <a:lnTo>
                                  <a:pt x="5214" y="3640"/>
                                </a:lnTo>
                                <a:lnTo>
                                  <a:pt x="5238" y="3580"/>
                                </a:lnTo>
                                <a:lnTo>
                                  <a:pt x="5261" y="3500"/>
                                </a:lnTo>
                                <a:lnTo>
                                  <a:pt x="5282" y="3440"/>
                                </a:lnTo>
                                <a:lnTo>
                                  <a:pt x="5301" y="3360"/>
                                </a:lnTo>
                                <a:lnTo>
                                  <a:pt x="5319" y="3300"/>
                                </a:lnTo>
                                <a:lnTo>
                                  <a:pt x="5334" y="3220"/>
                                </a:lnTo>
                                <a:lnTo>
                                  <a:pt x="5347" y="3140"/>
                                </a:lnTo>
                                <a:lnTo>
                                  <a:pt x="5359" y="3080"/>
                                </a:lnTo>
                                <a:lnTo>
                                  <a:pt x="5368" y="3000"/>
                                </a:lnTo>
                                <a:lnTo>
                                  <a:pt x="5375" y="2920"/>
                                </a:lnTo>
                                <a:lnTo>
                                  <a:pt x="5381" y="2860"/>
                                </a:lnTo>
                                <a:lnTo>
                                  <a:pt x="5384" y="2780"/>
                                </a:lnTo>
                                <a:lnTo>
                                  <a:pt x="5385" y="2700"/>
                                </a:lnTo>
                                <a:lnTo>
                                  <a:pt x="5384" y="2620"/>
                                </a:lnTo>
                                <a:lnTo>
                                  <a:pt x="5381" y="2540"/>
                                </a:lnTo>
                                <a:lnTo>
                                  <a:pt x="5375" y="2460"/>
                                </a:lnTo>
                                <a:lnTo>
                                  <a:pt x="5368" y="2400"/>
                                </a:lnTo>
                                <a:lnTo>
                                  <a:pt x="5359" y="2320"/>
                                </a:lnTo>
                                <a:lnTo>
                                  <a:pt x="5347" y="2240"/>
                                </a:lnTo>
                                <a:lnTo>
                                  <a:pt x="5334" y="2180"/>
                                </a:lnTo>
                                <a:lnTo>
                                  <a:pt x="5319" y="2100"/>
                                </a:lnTo>
                                <a:lnTo>
                                  <a:pt x="5301" y="2020"/>
                                </a:lnTo>
                                <a:lnTo>
                                  <a:pt x="5282" y="1960"/>
                                </a:lnTo>
                                <a:lnTo>
                                  <a:pt x="5261" y="1880"/>
                                </a:lnTo>
                                <a:lnTo>
                                  <a:pt x="5238" y="1820"/>
                                </a:lnTo>
                                <a:lnTo>
                                  <a:pt x="5214" y="1760"/>
                                </a:lnTo>
                                <a:lnTo>
                                  <a:pt x="5187" y="1680"/>
                                </a:lnTo>
                                <a:lnTo>
                                  <a:pt x="5159" y="1620"/>
                                </a:lnTo>
                                <a:lnTo>
                                  <a:pt x="5129" y="1560"/>
                                </a:lnTo>
                                <a:lnTo>
                                  <a:pt x="5098" y="1480"/>
                                </a:lnTo>
                                <a:lnTo>
                                  <a:pt x="5064" y="1420"/>
                                </a:lnTo>
                                <a:lnTo>
                                  <a:pt x="5029" y="1360"/>
                                </a:lnTo>
                                <a:lnTo>
                                  <a:pt x="4993" y="1300"/>
                                </a:lnTo>
                                <a:lnTo>
                                  <a:pt x="4955" y="1240"/>
                                </a:lnTo>
                                <a:lnTo>
                                  <a:pt x="4915" y="1180"/>
                                </a:lnTo>
                                <a:lnTo>
                                  <a:pt x="4874" y="1120"/>
                                </a:lnTo>
                                <a:lnTo>
                                  <a:pt x="4831" y="1060"/>
                                </a:lnTo>
                                <a:lnTo>
                                  <a:pt x="4787" y="1000"/>
                                </a:lnTo>
                                <a:lnTo>
                                  <a:pt x="4742" y="960"/>
                                </a:lnTo>
                                <a:lnTo>
                                  <a:pt x="4695" y="900"/>
                                </a:lnTo>
                                <a:lnTo>
                                  <a:pt x="4646" y="840"/>
                                </a:lnTo>
                                <a:lnTo>
                                  <a:pt x="4596" y="800"/>
                                </a:lnTo>
                                <a:lnTo>
                                  <a:pt x="4545" y="740"/>
                                </a:lnTo>
                                <a:lnTo>
                                  <a:pt x="4493" y="700"/>
                                </a:lnTo>
                                <a:lnTo>
                                  <a:pt x="4475" y="680"/>
                                </a:lnTo>
                                <a:close/>
                                <a:moveTo>
                                  <a:pt x="3144" y="40"/>
                                </a:moveTo>
                                <a:lnTo>
                                  <a:pt x="2241" y="40"/>
                                </a:lnTo>
                                <a:lnTo>
                                  <a:pt x="2096" y="80"/>
                                </a:lnTo>
                                <a:lnTo>
                                  <a:pt x="3289" y="80"/>
                                </a:lnTo>
                                <a:lnTo>
                                  <a:pt x="3144" y="40"/>
                                </a:lnTo>
                                <a:close/>
                                <a:moveTo>
                                  <a:pt x="2996" y="20"/>
                                </a:moveTo>
                                <a:lnTo>
                                  <a:pt x="2389" y="20"/>
                                </a:lnTo>
                                <a:lnTo>
                                  <a:pt x="2315" y="40"/>
                                </a:lnTo>
                                <a:lnTo>
                                  <a:pt x="3070" y="40"/>
                                </a:lnTo>
                                <a:lnTo>
                                  <a:pt x="2996" y="20"/>
                                </a:lnTo>
                                <a:close/>
                                <a:moveTo>
                                  <a:pt x="2845" y="0"/>
                                </a:moveTo>
                                <a:lnTo>
                                  <a:pt x="2540" y="0"/>
                                </a:lnTo>
                                <a:lnTo>
                                  <a:pt x="2464" y="20"/>
                                </a:lnTo>
                                <a:lnTo>
                                  <a:pt x="2921" y="20"/>
                                </a:lnTo>
                                <a:lnTo>
                                  <a:pt x="2845" y="0"/>
                                </a:lnTo>
                                <a:close/>
                              </a:path>
                            </a:pathLst>
                          </a:custGeom>
                          <a:solidFill>
                            <a:srgbClr val="00838E">
                              <a:alpha val="34901"/>
                            </a:srgb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g:wgp>
                  </a:graphicData>
                </a:graphic>
                <wp14:sizeRelH relativeFrom="page">
                  <wp14:pctWidth>0</wp14:pctWidth>
                </wp14:sizeRelH>
                <wp14:sizeRelV relativeFrom="page">
                  <wp14:pctHeight>0</wp14:pctHeight>
                </wp14:sizeRelV>
              </wp:anchor>
            </w:drawing>
          </mc:Choice>
          <mc:Fallback xmlns:arto="http://schemas.microsoft.com/office/word/2006/arto" xmlns:a14="http://schemas.microsoft.com/office/drawing/2010/main" xmlns:pic="http://schemas.openxmlformats.org/drawingml/2006/picture" xmlns:a="http://schemas.openxmlformats.org/drawingml/2006/main">
            <w:pict w14:anchorId="042950FB">
              <v:group id="Group 49" style="position:absolute;margin-left:-19.5pt;margin-top:-69.5pt;width:671.25pt;height:919pt;z-index:-251658238;mso-position-horizontal-relative:page;mso-position-vertical-relative:page" coordsize="13625,16574" coordorigin="-396,-1253" o:spid="_x0000_s1026" w14:anchorId="54D654FB"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">
                <v:shapetype id="_x0000_t75" coordsize="21600,21600" filled="f" stroked="f" o:spt="75" o:preferrelative="t" path="m@4@5l@4@11@9@11@9@5xe">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gradientshapeok="t" o:connecttype="rect" o:extrusionok="f"/>
                  <o:lock v:ext="edit" aspectratio="t"/>
                </v:shapetype>
                <v:shape id="Picture 44" style="position:absolute;left:1184;top:1160;width:1854;height:1056;visibility:visible;mso-wrap-style:square" o:spid="_x0000_s1027" type="#_x0000_t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">
                  <v:imagedata o:title="" r:id="rId12"/>
                </v:shape>
                <v:rect id="Rectangle 43" style="position:absolute;left:-396;top:-1253;width:13625;height:16574;visibility:visible;mso-wrap-style:square;v-text-anchor:top" o:spid="_x0000_s1028" fillcolor="#00838e" stroked="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">
                  <v:fill opacity="3341f"/>
                </v:rect>
                <v:shape id="AutoShape 42" style="position:absolute;left:5287;top:7548;width:3908;height:3309;visibility:visible;mso-wrap-style:square;v-text-anchor:top" coordsize="5385,5380" o:spid="_x0000_s1029" fillcolor="#00838e" stroked="f" path="m3070,5360r-755,l2389,5380r607,l3070,5360xm3361,80r-1337,l1883,120r-69,40l1678,200r-67,40l1546,260r-65,40l1417,320r-63,40l1293,400r-61,40l1172,480r-58,40l1057,560r-56,40l946,640r-54,60l840,740r-51,60l739,840r-49,60l643,960r-45,40l554,1060r-43,60l470,1180r-40,60l392,1300r-36,60l321,1420r-34,60l256,1560r-30,60l198,1680r-27,80l147,1820r-23,60l103,1960r-19,60l66,2100r-15,80l38,2240r-12,80l17,2400r-7,60l4,2540r-3,80l,2700r1,80l4,2860r6,60l17,3000r9,80l38,3140r13,80l66,3300r18,60l103,3440r21,60l147,3580r24,60l198,3720r28,60l256,3840r31,60l321,3980r35,60l392,4100r38,60l470,4220r41,60l554,4340r44,40l643,4440r47,60l739,4560r50,40l840,4660r52,40l946,4740r55,60l1057,4840r57,40l1172,4920r60,40l1293,5000r61,40l1417,5060r129,80l1611,5160r67,40l1814,5240r427,120l3144,5360r427,-120l3707,5200r67,-40l3840,5140r128,-80l4031,5040r62,-40l4153,4960r60,-40l4271,4880r57,-40l4385,4800r54,-60l4466,4720r-1924,l2467,4700r-73,l2321,4680r-72,l2039,4620r-67,-40l1840,4540r-65,-40l1712,4460r-61,-20l1591,4400r-59,-40l1475,4320r-56,-60l1365,4220r-52,-40l1262,4120r-49,-40l1165,4020r-45,-40l1076,3920r-41,-60l995,3800r-37,-60l922,3680r-33,-60l857,3560r-29,-80l801,3420r-24,-60l755,3280r-20,-60l718,3140r-15,-80l691,3000r-9,-80l675,2840r-4,-60l669,2700r2,-80l675,2540r7,-60l691,2400r12,-80l718,2260r17,-80l755,2120r22,-80l801,1980r27,-60l857,1840r32,-60l922,1720r36,-60l995,1600r40,-60l1076,1480r44,-60l1165,1380r48,-60l1262,1260r51,-40l1365,1180r54,-60l1475,1080r57,-40l1591,1000r60,-40l1712,920r63,-20l1840,860r65,-20l1972,800r277,-80l2321,700r73,l2467,680r2008,l4439,640r-54,-40l4328,560r-57,-40l4213,480r-60,-40l4093,400r-62,-40l3968,320r-64,-20l3840,260r-66,-20l3707,200,3571,160r-69,-40l3361,80xm4475,680r-1557,l2992,700r72,l3136,720r278,80l3480,840r66,20l3610,900r63,20l3734,960r60,40l3853,1040r57,40l3966,1120r54,60l4072,1220r51,40l4172,1320r48,60l4265,1420r44,60l4350,1540r40,60l4427,1660r36,60l4496,1780r32,60l4557,1920r27,60l4608,2040r22,80l4650,2180r17,80l4682,2320r12,80l4703,2480r7,60l4714,2620r2,80l4714,2780r-4,60l4703,2920r-9,80l4682,3060r-15,80l4650,3220r-20,60l4608,3360r-24,60l4557,3480r-29,80l4496,3620r-33,60l4427,3740r-37,60l4350,3860r-41,60l4265,3980r-45,40l4172,4080r-49,40l4072,4180r-52,40l3966,4260r-56,60l3853,4360r-59,40l3734,4440r-61,20l3610,4500r-64,40l3414,4580r-68,40l3136,4680r-72,l2992,4700r-74,l2844,4720r1622,l4493,4700r52,-40l4596,4600r50,-40l4695,4500r47,-60l4787,4380r44,-40l4874,4280r41,-60l4955,4160r38,-60l5029,4040r35,-60l5098,3900r31,-60l5159,3780r28,-60l5214,3640r24,-60l5261,3500r21,-60l5301,3360r18,-60l5334,3220r13,-80l5359,3080r9,-80l5375,2920r6,-60l5384,2780r1,-80l5384,2620r-3,-80l5375,2460r-7,-60l5359,2320r-12,-80l5334,2180r-15,-80l5301,2020r-19,-60l5261,1880r-23,-60l5214,1760r-27,-80l5159,1620r-30,-60l5098,1480r-34,-60l5029,1360r-36,-60l4955,1240r-40,-60l4874,1120r-43,-60l4787,1000r-45,-40l4695,900r-49,-60l4596,800r-51,-60l4493,700r-18,-20xm3144,40r-903,l2096,80r1193,l3144,40xm2996,20r-607,l2315,40r755,l2996,20xm2845,l2540,r-76,20l2921,20,2845,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">
                  <v:fill opacity="22873f"/>
                  <v:path arrowok="t" o:connecttype="custom" o:connectlocs="2439,4692;1122,4802;851,4938;610,5098;402,5294;233,5516;107,5762;28,6020;0,6303;28,6574;107,6844;233,7090;402,7312;610,7509;851,7669;1169,7816;2690,7841;3014,7693;3241,7546;1480,7484;1155,7349;916,7176;722,6980;581,6746;501,6488;490,6205;548,5946;669,5700;845,5491;1070,5307;1335,5171;1790,5061;3057,4938;2787,4802;3248,5061;2526,5159;2796,5282;3028,5454;3213,5663;3344,5897;3413,6168;3413,6438;3344,6709;3213,6943;3028,7152;2796,7324;2478,7459;2064,7546;3407,7410;3596,7201;3744,6967;3847,6709;3901,6438;3901,6155;3847,5885;3744,5639;3596,5405;3407,5196;2282,4667;1734,4655;1788,4655" o:connectangles="0,0,0,0,0,0,0,0,0,0,0,0,0,0,0,0,0,0,0,0,0,0,0,0,0,0,0,0,0,0,0,0,0,0,0,0,0,0,0,0,0,0,0,0,0,0,0,0,0,0,0,0,0,0,0,0,0,0,0,0,0"/>
                </v:shape>
                <w10:wrap anchorx="page" anchory="page"/>
              </v:group>
            </w:pict>
          </mc:Fallback>
        </mc:AlternateContent>
      </w:r>
    </w:p>
    <w:p w14:paraId="0556E2B2" w14:textId="152B4F3E" w:rsidR="00E86F72" w:rsidRPr="00C0226B" w:rsidRDefault="00A02128">
      <w:pPr>
        <w:pStyle w:val="BodyText"/>
        <w:rPr>
          <w:rFonts w:ascii="Trebuchet MS" w:hAnsi="Trebuchet MS"/>
          <w:sz w:val="20"/>
        </w:rPr>
      </w:pPr>
      <w:r w:rsidRPr="00C0226B">
        <w:rPr>
          <w:rFonts w:ascii="Trebuchet MS" w:hAnsi="Trebuchet MS"/>
          <w:noProof/>
          <w:color w:val="2B579A"/>
          <w:shd w:val="clear" w:color="auto" w:fill="E6E6E6"/>
          <w:lang w:eastAsia="en-GB"/>
        </w:rPr>
        <mc:AlternateContent>
          <mc:Choice Requires="wps">
            <w:drawing>
              <wp:anchor distT="0" distB="0" distL="114300" distR="114300" simplePos="0" relativeHeight="251658240" behindDoc="1" locked="0" layoutInCell="1" allowOverlap="1" wp14:anchorId="7CAFA2B6" wp14:editId="617F9412">
                <wp:simplePos x="0" y="0"/>
                <wp:positionH relativeFrom="page">
                  <wp:posOffset>3821430</wp:posOffset>
                </wp:positionH>
                <wp:positionV relativeFrom="page">
                  <wp:posOffset>5213350</wp:posOffset>
                </wp:positionV>
                <wp:extent cx="415290" cy="415290"/>
                <wp:effectExtent l="0" t="0" r="0" b="0"/>
                <wp:wrapNone/>
                <wp:docPr id="48" name="Freeform: Shape 48"/>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415290" cy="415290"/>
                        </a:xfrm>
                        <a:custGeom>
                          <a:avLst/>
                          <a:gdLst>
                            <a:gd name="T0" fmla="+- 0 6344 6018"/>
                            <a:gd name="T1" fmla="*/ T0 w 654"/>
                            <a:gd name="T2" fmla="+- 0 8210 8210"/>
                            <a:gd name="T3" fmla="*/ 8210 h 654"/>
                            <a:gd name="T4" fmla="+- 0 6269 6018"/>
                            <a:gd name="T5" fmla="*/ T4 w 654"/>
                            <a:gd name="T6" fmla="+- 0 8218 8210"/>
                            <a:gd name="T7" fmla="*/ 8218 h 654"/>
                            <a:gd name="T8" fmla="+- 0 6201 6018"/>
                            <a:gd name="T9" fmla="*/ T8 w 654"/>
                            <a:gd name="T10" fmla="+- 0 8243 8210"/>
                            <a:gd name="T11" fmla="*/ 8243 h 654"/>
                            <a:gd name="T12" fmla="+- 0 6140 6018"/>
                            <a:gd name="T13" fmla="*/ T12 w 654"/>
                            <a:gd name="T14" fmla="+- 0 8281 8210"/>
                            <a:gd name="T15" fmla="*/ 8281 h 654"/>
                            <a:gd name="T16" fmla="+- 0 6089 6018"/>
                            <a:gd name="T17" fmla="*/ T16 w 654"/>
                            <a:gd name="T18" fmla="+- 0 8332 8210"/>
                            <a:gd name="T19" fmla="*/ 8332 h 654"/>
                            <a:gd name="T20" fmla="+- 0 6051 6018"/>
                            <a:gd name="T21" fmla="*/ T20 w 654"/>
                            <a:gd name="T22" fmla="+- 0 8393 8210"/>
                            <a:gd name="T23" fmla="*/ 8393 h 654"/>
                            <a:gd name="T24" fmla="+- 0 6026 6018"/>
                            <a:gd name="T25" fmla="*/ T24 w 654"/>
                            <a:gd name="T26" fmla="+- 0 8461 8210"/>
                            <a:gd name="T27" fmla="*/ 8461 h 654"/>
                            <a:gd name="T28" fmla="+- 0 6018 6018"/>
                            <a:gd name="T29" fmla="*/ T28 w 654"/>
                            <a:gd name="T30" fmla="+- 0 8536 8210"/>
                            <a:gd name="T31" fmla="*/ 8536 h 654"/>
                            <a:gd name="T32" fmla="+- 0 6026 6018"/>
                            <a:gd name="T33" fmla="*/ T32 w 654"/>
                            <a:gd name="T34" fmla="+- 0 8611 8210"/>
                            <a:gd name="T35" fmla="*/ 8611 h 654"/>
                            <a:gd name="T36" fmla="+- 0 6051 6018"/>
                            <a:gd name="T37" fmla="*/ T36 w 654"/>
                            <a:gd name="T38" fmla="+- 0 8680 8210"/>
                            <a:gd name="T39" fmla="*/ 8680 h 654"/>
                            <a:gd name="T40" fmla="+- 0 6089 6018"/>
                            <a:gd name="T41" fmla="*/ T40 w 654"/>
                            <a:gd name="T42" fmla="+- 0 8741 8210"/>
                            <a:gd name="T43" fmla="*/ 8741 h 654"/>
                            <a:gd name="T44" fmla="+- 0 6140 6018"/>
                            <a:gd name="T45" fmla="*/ T44 w 654"/>
                            <a:gd name="T46" fmla="+- 0 8791 8210"/>
                            <a:gd name="T47" fmla="*/ 8791 h 654"/>
                            <a:gd name="T48" fmla="+- 0 6201 6018"/>
                            <a:gd name="T49" fmla="*/ T48 w 654"/>
                            <a:gd name="T50" fmla="+- 0 8830 8210"/>
                            <a:gd name="T51" fmla="*/ 8830 h 654"/>
                            <a:gd name="T52" fmla="+- 0 6269 6018"/>
                            <a:gd name="T53" fmla="*/ T52 w 654"/>
                            <a:gd name="T54" fmla="+- 0 8854 8210"/>
                            <a:gd name="T55" fmla="*/ 8854 h 654"/>
                            <a:gd name="T56" fmla="+- 0 6344 6018"/>
                            <a:gd name="T57" fmla="*/ T56 w 654"/>
                            <a:gd name="T58" fmla="+- 0 8863 8210"/>
                            <a:gd name="T59" fmla="*/ 8863 h 654"/>
                            <a:gd name="T60" fmla="+- 0 6419 6018"/>
                            <a:gd name="T61" fmla="*/ T60 w 654"/>
                            <a:gd name="T62" fmla="+- 0 8854 8210"/>
                            <a:gd name="T63" fmla="*/ 8854 h 654"/>
                            <a:gd name="T64" fmla="+- 0 6488 6018"/>
                            <a:gd name="T65" fmla="*/ T64 w 654"/>
                            <a:gd name="T66" fmla="+- 0 8830 8210"/>
                            <a:gd name="T67" fmla="*/ 8830 h 654"/>
                            <a:gd name="T68" fmla="+- 0 6549 6018"/>
                            <a:gd name="T69" fmla="*/ T68 w 654"/>
                            <a:gd name="T70" fmla="+- 0 8791 8210"/>
                            <a:gd name="T71" fmla="*/ 8791 h 654"/>
                            <a:gd name="T72" fmla="+- 0 6599 6018"/>
                            <a:gd name="T73" fmla="*/ T72 w 654"/>
                            <a:gd name="T74" fmla="+- 0 8741 8210"/>
                            <a:gd name="T75" fmla="*/ 8741 h 654"/>
                            <a:gd name="T76" fmla="+- 0 6638 6018"/>
                            <a:gd name="T77" fmla="*/ T76 w 654"/>
                            <a:gd name="T78" fmla="+- 0 8680 8210"/>
                            <a:gd name="T79" fmla="*/ 8680 h 654"/>
                            <a:gd name="T80" fmla="+- 0 6662 6018"/>
                            <a:gd name="T81" fmla="*/ T80 w 654"/>
                            <a:gd name="T82" fmla="+- 0 8611 8210"/>
                            <a:gd name="T83" fmla="*/ 8611 h 654"/>
                            <a:gd name="T84" fmla="+- 0 6671 6018"/>
                            <a:gd name="T85" fmla="*/ T84 w 654"/>
                            <a:gd name="T86" fmla="+- 0 8536 8210"/>
                            <a:gd name="T87" fmla="*/ 8536 h 654"/>
                            <a:gd name="T88" fmla="+- 0 6662 6018"/>
                            <a:gd name="T89" fmla="*/ T88 w 654"/>
                            <a:gd name="T90" fmla="+- 0 8461 8210"/>
                            <a:gd name="T91" fmla="*/ 8461 h 654"/>
                            <a:gd name="T92" fmla="+- 0 6638 6018"/>
                            <a:gd name="T93" fmla="*/ T92 w 654"/>
                            <a:gd name="T94" fmla="+- 0 8393 8210"/>
                            <a:gd name="T95" fmla="*/ 8393 h 654"/>
                            <a:gd name="T96" fmla="+- 0 6599 6018"/>
                            <a:gd name="T97" fmla="*/ T96 w 654"/>
                            <a:gd name="T98" fmla="+- 0 8332 8210"/>
                            <a:gd name="T99" fmla="*/ 8332 h 654"/>
                            <a:gd name="T100" fmla="+- 0 6549 6018"/>
                            <a:gd name="T101" fmla="*/ T100 w 654"/>
                            <a:gd name="T102" fmla="+- 0 8281 8210"/>
                            <a:gd name="T103" fmla="*/ 8281 h 654"/>
                            <a:gd name="T104" fmla="+- 0 6488 6018"/>
                            <a:gd name="T105" fmla="*/ T104 w 654"/>
                            <a:gd name="T106" fmla="+- 0 8243 8210"/>
                            <a:gd name="T107" fmla="*/ 8243 h 654"/>
                            <a:gd name="T108" fmla="+- 0 6419 6018"/>
                            <a:gd name="T109" fmla="*/ T108 w 654"/>
                            <a:gd name="T110" fmla="+- 0 8218 8210"/>
                            <a:gd name="T111" fmla="*/ 8218 h 654"/>
                            <a:gd name="T112" fmla="+- 0 6344 6018"/>
                            <a:gd name="T113" fmla="*/ T112 w 654"/>
                            <a:gd name="T114" fmla="+- 0 8210 8210"/>
                            <a:gd name="T115" fmla="*/ 8210 h 654"/>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 ang="0">
                              <a:pos x="T85" y="T87"/>
                            </a:cxn>
                            <a:cxn ang="0">
                              <a:pos x="T89" y="T91"/>
                            </a:cxn>
                            <a:cxn ang="0">
                              <a:pos x="T93" y="T95"/>
                            </a:cxn>
                            <a:cxn ang="0">
                              <a:pos x="T97" y="T99"/>
                            </a:cxn>
                            <a:cxn ang="0">
                              <a:pos x="T101" y="T103"/>
                            </a:cxn>
                            <a:cxn ang="0">
                              <a:pos x="T105" y="T107"/>
                            </a:cxn>
                            <a:cxn ang="0">
                              <a:pos x="T109" y="T111"/>
                            </a:cxn>
                            <a:cxn ang="0">
                              <a:pos x="T113" y="T115"/>
                            </a:cxn>
                          </a:cxnLst>
                          <a:rect l="0" t="0" r="r" b="b"/>
                          <a:pathLst>
                            <a:path w="654" h="654">
                              <a:moveTo>
                                <a:pt x="326" y="0"/>
                              </a:moveTo>
                              <a:lnTo>
                                <a:pt x="251" y="8"/>
                              </a:lnTo>
                              <a:lnTo>
                                <a:pt x="183" y="33"/>
                              </a:lnTo>
                              <a:lnTo>
                                <a:pt x="122" y="71"/>
                              </a:lnTo>
                              <a:lnTo>
                                <a:pt x="71" y="122"/>
                              </a:lnTo>
                              <a:lnTo>
                                <a:pt x="33" y="183"/>
                              </a:lnTo>
                              <a:lnTo>
                                <a:pt x="8" y="251"/>
                              </a:lnTo>
                              <a:lnTo>
                                <a:pt x="0" y="326"/>
                              </a:lnTo>
                              <a:lnTo>
                                <a:pt x="8" y="401"/>
                              </a:lnTo>
                              <a:lnTo>
                                <a:pt x="33" y="470"/>
                              </a:lnTo>
                              <a:lnTo>
                                <a:pt x="71" y="531"/>
                              </a:lnTo>
                              <a:lnTo>
                                <a:pt x="122" y="581"/>
                              </a:lnTo>
                              <a:lnTo>
                                <a:pt x="183" y="620"/>
                              </a:lnTo>
                              <a:lnTo>
                                <a:pt x="251" y="644"/>
                              </a:lnTo>
                              <a:lnTo>
                                <a:pt x="326" y="653"/>
                              </a:lnTo>
                              <a:lnTo>
                                <a:pt x="401" y="644"/>
                              </a:lnTo>
                              <a:lnTo>
                                <a:pt x="470" y="620"/>
                              </a:lnTo>
                              <a:lnTo>
                                <a:pt x="531" y="581"/>
                              </a:lnTo>
                              <a:lnTo>
                                <a:pt x="581" y="531"/>
                              </a:lnTo>
                              <a:lnTo>
                                <a:pt x="620" y="470"/>
                              </a:lnTo>
                              <a:lnTo>
                                <a:pt x="644" y="401"/>
                              </a:lnTo>
                              <a:lnTo>
                                <a:pt x="653" y="326"/>
                              </a:lnTo>
                              <a:lnTo>
                                <a:pt x="644" y="251"/>
                              </a:lnTo>
                              <a:lnTo>
                                <a:pt x="620" y="183"/>
                              </a:lnTo>
                              <a:lnTo>
                                <a:pt x="581" y="122"/>
                              </a:lnTo>
                              <a:lnTo>
                                <a:pt x="531" y="71"/>
                              </a:lnTo>
                              <a:lnTo>
                                <a:pt x="470" y="33"/>
                              </a:lnTo>
                              <a:lnTo>
                                <a:pt x="401" y="8"/>
                              </a:lnTo>
                              <a:lnTo>
                                <a:pt x="326" y="0"/>
                              </a:lnTo>
                              <a:close/>
                            </a:path>
                          </a:pathLst>
                        </a:custGeom>
                        <a:solidFill>
                          <a:srgbClr val="00838E">
                            <a:alpha val="54901"/>
                          </a:srgb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xmlns:arto="http://schemas.microsoft.com/office/word/2006/arto" xmlns:a="http://schemas.openxmlformats.org/drawingml/2006/main" xmlns:pic="http://schemas.openxmlformats.org/drawingml/2006/picture" xmlns:a14="http://schemas.microsoft.com/office/drawing/2010/main">
            <w:pict w14:anchorId="781228DA">
              <v:shape id="Freeform 40" style="position:absolute;margin-left:300.9pt;margin-top:410.5pt;width:32.7pt;height:32.7pt;z-index:-251658240;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coordsize="654,654" o:spid="_x0000_s1026" fillcolor="#00838e" stroked="f" path="m326,l251,8,183,33,122,71,71,122,33,183,8,251,,326r8,75l33,470r38,61l122,581r61,39l251,644r75,9l401,644r69,-24l531,581r50,-50l620,470r24,-69l653,326r-9,-75l620,183,581,122,531,71,470,33,401,8,326,x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" w14:anchorId="11143E29">
                <v:fill opacity="35980f"/>
                <v:path arrowok="t" o:connecttype="custom" o:connectlocs="207010,5213350;159385,5218430;116205,5234305;77470,5258435;45085,5290820;20955,5329555;5080,5372735;0,5420360;5080,5467985;20955,5511800;45085,5550535;77470,5582285;116205,5607050;159385,5622290;207010,5628005;254635,5622290;298450,5607050;337185,5582285;368935,5550535;393700,5511800;408940,5467985;414655,5420360;408940,5372735;393700,5329555;368935,5290820;337185,5258435;298450,5234305;254635,5218430;207010,5213350" o:connectangles="0,0,0,0,0,0,0,0,0,0,0,0,0,0,0,0,0,0,0,0,0,0,0,0,0,0,0,0,0"/>
                <w10:wrap anchorx="page" anchory="page"/>
              </v:shape>
            </w:pict>
          </mc:Fallback>
        </mc:AlternateContent>
      </w:r>
    </w:p>
    <w:p w14:paraId="71438527" w14:textId="77777777" w:rsidR="00E86F72" w:rsidRPr="00C0226B" w:rsidRDefault="00E86F72">
      <w:pPr>
        <w:pStyle w:val="BodyText"/>
        <w:rPr>
          <w:rFonts w:ascii="Trebuchet MS" w:hAnsi="Trebuchet MS"/>
          <w:sz w:val="20"/>
        </w:rPr>
      </w:pPr>
    </w:p>
    <w:p w14:paraId="465815BD" w14:textId="77777777" w:rsidR="00E86F72" w:rsidRPr="00C0226B" w:rsidRDefault="00E86F72">
      <w:pPr>
        <w:pStyle w:val="BodyText"/>
        <w:rPr>
          <w:rFonts w:ascii="Trebuchet MS" w:hAnsi="Trebuchet MS"/>
          <w:sz w:val="20"/>
        </w:rPr>
      </w:pPr>
    </w:p>
    <w:p w14:paraId="3C46D524" w14:textId="77777777" w:rsidR="00E86F72" w:rsidRPr="00C0226B" w:rsidRDefault="00E86F72">
      <w:pPr>
        <w:pStyle w:val="BodyText"/>
        <w:rPr>
          <w:rFonts w:ascii="Trebuchet MS" w:hAnsi="Trebuchet MS"/>
          <w:sz w:val="20"/>
        </w:rPr>
      </w:pPr>
    </w:p>
    <w:p w14:paraId="046BABFC" w14:textId="77777777" w:rsidR="00E86F72" w:rsidRPr="00C0226B" w:rsidRDefault="00E86F72">
      <w:pPr>
        <w:pStyle w:val="BodyText"/>
        <w:rPr>
          <w:rFonts w:ascii="Trebuchet MS" w:hAnsi="Trebuchet MS"/>
          <w:sz w:val="20"/>
        </w:rPr>
      </w:pPr>
    </w:p>
    <w:p w14:paraId="31B19739" w14:textId="1D88171E" w:rsidR="00E86F72" w:rsidRPr="00C0226B" w:rsidRDefault="00E86F72">
      <w:pPr>
        <w:pStyle w:val="BodyText"/>
        <w:rPr>
          <w:rFonts w:ascii="Trebuchet MS" w:hAnsi="Trebuchet MS"/>
          <w:sz w:val="29"/>
        </w:rPr>
      </w:pPr>
    </w:p>
    <w:tbl>
      <w:tblPr>
        <w:tblW w:w="10242" w:type="dxa"/>
        <w:tblInd w:w="114" w:type="dxa"/>
        <w:tblLayout w:type="fixed"/>
        <w:tblCellMar>
          <w:left w:w="0" w:type="dxa"/>
          <w:right w:w="0" w:type="dxa"/>
        </w:tblCellMar>
        <w:tblLook w:val="01E0" w:firstRow="1" w:lastRow="1" w:firstColumn="1" w:lastColumn="1" w:noHBand="0" w:noVBand="0"/>
      </w:tblPr>
      <w:tblGrid>
        <w:gridCol w:w="10242"/>
      </w:tblGrid>
      <w:tr w:rsidR="00E86F72" w:rsidRPr="00C0226B" w14:paraId="2F90DCF7" w14:textId="77777777" w:rsidTr="00446C2E">
        <w:trPr>
          <w:trHeight w:val="1687"/>
        </w:trPr>
        <w:tc>
          <w:tcPr>
            <w:tcW w:w="10242" w:type="dxa"/>
            <w:shd w:val="clear" w:color="auto" w:fill="F2F8F9"/>
          </w:tcPr>
          <w:p w14:paraId="050333C9" w14:textId="08E0DEDF" w:rsidR="00E86F72" w:rsidRPr="00C0226B" w:rsidRDefault="00D30B04">
            <w:pPr>
              <w:pStyle w:val="TableParagraph"/>
              <w:spacing w:line="625" w:lineRule="exact"/>
              <w:ind w:left="200"/>
              <w:rPr>
                <w:rFonts w:ascii="Trebuchet MS" w:hAnsi="Trebuchet MS"/>
                <w:sz w:val="56"/>
              </w:rPr>
            </w:pPr>
            <w:r w:rsidRPr="00C0226B">
              <w:rPr>
                <w:rFonts w:ascii="Trebuchet MS" w:hAnsi="Trebuchet MS"/>
                <w:color w:val="004146"/>
                <w:sz w:val="56"/>
              </w:rPr>
              <w:t>5CO02</w:t>
            </w:r>
          </w:p>
          <w:p w14:paraId="66E663D5" w14:textId="77777777" w:rsidR="00E86F72" w:rsidRPr="00C0226B" w:rsidRDefault="00D30B04" w:rsidP="7B4D895E">
            <w:pPr>
              <w:pStyle w:val="TableParagraph"/>
              <w:spacing w:before="49"/>
              <w:ind w:left="200"/>
              <w:rPr>
                <w:rFonts w:ascii="Trebuchet MS" w:hAnsi="Trebuchet MS"/>
                <w:sz w:val="56"/>
                <w:szCs w:val="56"/>
              </w:rPr>
            </w:pPr>
            <w:r w:rsidRPr="00C0226B">
              <w:rPr>
                <w:rFonts w:ascii="Trebuchet MS" w:hAnsi="Trebuchet MS"/>
                <w:color w:val="004146"/>
                <w:sz w:val="56"/>
                <w:szCs w:val="56"/>
              </w:rPr>
              <w:t>Evidence-based practice</w:t>
            </w:r>
          </w:p>
        </w:tc>
      </w:tr>
      <w:tr w:rsidR="00E86F72" w:rsidRPr="00C0226B" w14:paraId="4D686F10" w14:textId="77777777" w:rsidTr="00446C2E">
        <w:trPr>
          <w:trHeight w:val="1241"/>
        </w:trPr>
        <w:tc>
          <w:tcPr>
            <w:tcW w:w="10242" w:type="dxa"/>
            <w:shd w:val="clear" w:color="auto" w:fill="F2F8F9"/>
          </w:tcPr>
          <w:p w14:paraId="6379A980" w14:textId="07042D59" w:rsidR="00E86F72" w:rsidRPr="00C0226B" w:rsidRDefault="00D30B04">
            <w:pPr>
              <w:pStyle w:val="TableParagraph"/>
              <w:spacing w:before="524"/>
              <w:ind w:left="200"/>
              <w:rPr>
                <w:rFonts w:ascii="Trebuchet MS" w:hAnsi="Trebuchet MS"/>
                <w:i/>
                <w:sz w:val="56"/>
              </w:rPr>
            </w:pPr>
            <w:r w:rsidRPr="00C0226B">
              <w:rPr>
                <w:rFonts w:ascii="Trebuchet MS" w:hAnsi="Trebuchet MS"/>
                <w:i/>
                <w:color w:val="585858"/>
                <w:sz w:val="56"/>
              </w:rPr>
              <w:t>Learner Assessment Brief</w:t>
            </w:r>
          </w:p>
        </w:tc>
      </w:tr>
      <w:tr w:rsidR="00E86F72" w:rsidRPr="00C0226B" w14:paraId="64C824AA" w14:textId="77777777" w:rsidTr="00446C2E">
        <w:trPr>
          <w:trHeight w:val="4072"/>
        </w:trPr>
        <w:tc>
          <w:tcPr>
            <w:tcW w:w="10242" w:type="dxa"/>
            <w:shd w:val="clear" w:color="auto" w:fill="F2F8F9"/>
          </w:tcPr>
          <w:p w14:paraId="3A79914E" w14:textId="3FEF66B6" w:rsidR="00E86F72" w:rsidRPr="00C0226B" w:rsidRDefault="00446C2E">
            <w:pPr>
              <w:pStyle w:val="TableParagraph"/>
              <w:spacing w:before="187"/>
              <w:ind w:left="200"/>
              <w:rPr>
                <w:rFonts w:ascii="Trebuchet MS" w:hAnsi="Trebuchet MS"/>
                <w:b/>
                <w:sz w:val="28"/>
              </w:rPr>
            </w:pPr>
            <w:r w:rsidRPr="00C0226B">
              <w:rPr>
                <w:rFonts w:ascii="Trebuchet MS" w:hAnsi="Trebuchet MS"/>
                <w:noProof/>
                <w:szCs w:val="24"/>
                <w:lang w:eastAsia="en-GB"/>
              </w:rPr>
              <mc:AlternateContent>
                <mc:Choice Requires="wpg">
                  <w:drawing>
                    <wp:anchor distT="0" distB="0" distL="114300" distR="114300" simplePos="0" relativeHeight="251658241" behindDoc="0" locked="0" layoutInCell="1" allowOverlap="1" wp14:anchorId="7E73A486" wp14:editId="700C611F">
                      <wp:simplePos x="0" y="0"/>
                      <wp:positionH relativeFrom="column">
                        <wp:posOffset>3049270</wp:posOffset>
                      </wp:positionH>
                      <wp:positionV relativeFrom="paragraph">
                        <wp:posOffset>791210</wp:posOffset>
                      </wp:positionV>
                      <wp:extent cx="2641600" cy="2508250"/>
                      <wp:effectExtent l="0" t="0" r="6350" b="6350"/>
                      <wp:wrapNone/>
                      <wp:docPr id="65" name="Group 65"/>
                      <wp:cNvGraphicFramePr/>
                      <a:graphic xmlns:a="http://schemas.openxmlformats.org/drawingml/2006/main">
                        <a:graphicData uri="http://schemas.microsoft.com/office/word/2010/wordprocessingGroup">
                          <wpg:wgp>
                            <wpg:cNvGrpSpPr/>
                            <wpg:grpSpPr>
                              <a:xfrm>
                                <a:off x="0" y="0"/>
                                <a:ext cx="2641600" cy="2508250"/>
                                <a:chOff x="0" y="0"/>
                                <a:chExt cx="3420000" cy="3420000"/>
                              </a:xfrm>
                            </wpg:grpSpPr>
                            <wps:wsp>
                              <wps:cNvPr id="66" name="Circle: Hollow 66"/>
                              <wps:cNvSpPr/>
                              <wps:spPr>
                                <a:xfrm>
                                  <a:off x="0" y="0"/>
                                  <a:ext cx="3420000" cy="3420000"/>
                                </a:xfrm>
                                <a:prstGeom prst="donut">
                                  <a:avLst>
                                    <a:gd name="adj" fmla="val 12428"/>
                                  </a:avLst>
                                </a:prstGeom>
                                <a:solidFill>
                                  <a:srgbClr val="00838E">
                                    <a:alpha val="34902"/>
                                  </a:srgbClr>
                                </a:solidFill>
                                <a:ln w="12700" cap="flat" cmpd="sng" algn="ctr">
                                  <a:no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67" name="Oval 67"/>
                              <wps:cNvSpPr/>
                              <wps:spPr>
                                <a:xfrm>
                                  <a:off x="2565779" y="2552132"/>
                                  <a:ext cx="414950" cy="414950"/>
                                </a:xfrm>
                                <a:prstGeom prst="ellipse">
                                  <a:avLst/>
                                </a:prstGeom>
                                <a:solidFill>
                                  <a:srgbClr val="00838E">
                                    <a:alpha val="54902"/>
                                  </a:srgbClr>
                                </a:solidFill>
                                <a:ln w="12700" cap="flat" cmpd="sng" algn="ctr">
                                  <a:no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68" name="Oval 68"/>
                              <wps:cNvSpPr/>
                              <wps:spPr>
                                <a:xfrm>
                                  <a:off x="2866030" y="2852382"/>
                                  <a:ext cx="414950" cy="414950"/>
                                </a:xfrm>
                                <a:prstGeom prst="ellipse">
                                  <a:avLst/>
                                </a:prstGeom>
                                <a:solidFill>
                                  <a:srgbClr val="00838E">
                                    <a:alpha val="34902"/>
                                  </a:srgbClr>
                                </a:solidFill>
                                <a:ln w="12700" cap="flat" cmpd="sng" algn="ctr">
                                  <a:no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69" name="Oval 69"/>
                              <wps:cNvSpPr/>
                              <wps:spPr>
                                <a:xfrm>
                                  <a:off x="2265529" y="2251881"/>
                                  <a:ext cx="415286" cy="415286"/>
                                </a:xfrm>
                                <a:prstGeom prst="ellipse">
                                  <a:avLst/>
                                </a:prstGeom>
                                <a:solidFill>
                                  <a:srgbClr val="00838E">
                                    <a:alpha val="80000"/>
                                  </a:srgbClr>
                                </a:solidFill>
                                <a:ln w="12700" cap="flat" cmpd="sng" algn="ctr">
                                  <a:no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70" name="Oval 70"/>
                              <wps:cNvSpPr/>
                              <wps:spPr>
                                <a:xfrm>
                                  <a:off x="464024" y="423081"/>
                                  <a:ext cx="414950" cy="414950"/>
                                </a:xfrm>
                                <a:prstGeom prst="ellipse">
                                  <a:avLst/>
                                </a:prstGeom>
                                <a:solidFill>
                                  <a:srgbClr val="00838E">
                                    <a:alpha val="54902"/>
                                  </a:srgbClr>
                                </a:solidFill>
                                <a:ln w="12700" cap="flat" cmpd="sng" algn="ctr">
                                  <a:no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xmlns:arto="http://schemas.microsoft.com/office/word/2006/arto" xmlns:a="http://schemas.openxmlformats.org/drawingml/2006/main" xmlns:pic="http://schemas.openxmlformats.org/drawingml/2006/picture" xmlns:a14="http://schemas.microsoft.com/office/drawing/2010/main">
                  <w:pict w14:anchorId="024DB6FF">
                    <v:group id="Group 65" style="position:absolute;margin-left:240.1pt;margin-top:62.3pt;width:208pt;height:197.5pt;z-index:251658241;mso-width-relative:margin;mso-height-relative:margin" coordsize="34200,34200" o:spid="_x0000_s1026" w14:anchorId="0B7CA3E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">
                      <v:shapetype id="_x0000_t23" coordsize="21600,21600" o:spt="23" adj="5400" path="m,10800qy10800,,21600,10800,10800,21600,,10800xm@0,10800qy10800@2@1,10800,10800@0@0,10800xe">
                        <v:formulas>
                          <v:f eqn="val #0"/>
                          <v:f eqn="sum width 0 #0"/>
                          <v:f eqn="sum height 0 #0"/>
                          <v:f eqn="prod @0 2929 10000"/>
                          <v:f eqn="sum width 0 @3"/>
                          <v:f eqn="sum height 0 @3"/>
                        </v:formulas>
                        <v:path textboxrect="3163,3163,18437,18437" o:connecttype="custom" o:connectlocs="10800,0;3163,3163;0,10800;3163,18437;10800,21600;18437,18437;21600,10800;18437,3163"/>
                        <v:handles>
                          <v:h position="#0,center" xrange="0,10800"/>
                        </v:handles>
                      </v:shapetype>
                      <v:shape id="Circle: Hollow 66" style="position:absolute;width:34200;height:34200;visibility:visible;mso-wrap-style:square;v-text-anchor:middle" o:spid="_x0000_s1027" fillcolor="#00838e" stroked="f" strokeweight="1pt" type="#_x0000_t23" adj="268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">
                        <v:fill opacity="22873f"/>
                        <v:stroke joinstyle="miter"/>
                      </v:shape>
                      <v:oval id="Oval 67" style="position:absolute;left:25657;top:25521;width:4150;height:4149;visibility:visible;mso-wrap-style:square;v-text-anchor:middle" o:spid="_x0000_s1028" fillcolor="#00838e"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">
                        <v:fill opacity="35980f"/>
                        <v:stroke joinstyle="miter"/>
                      </v:oval>
                      <v:oval id="Oval 68" style="position:absolute;left:28660;top:28523;width:4149;height:4150;visibility:visible;mso-wrap-style:square;v-text-anchor:middle" o:spid="_x0000_s1029" fillcolor="#00838e"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">
                        <v:fill opacity="22873f"/>
                        <v:stroke joinstyle="miter"/>
                      </v:oval>
                      <v:oval id="Oval 69" style="position:absolute;left:22655;top:22518;width:4153;height:4153;visibility:visible;mso-wrap-style:square;v-text-anchor:middle" o:spid="_x0000_s1030" fillcolor="#00838e"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">
                        <v:fill opacity="52428f"/>
                        <v:stroke joinstyle="miter"/>
                      </v:oval>
                      <v:oval id="Oval 70" style="position:absolute;left:4640;top:4230;width:4149;height:4150;visibility:visible;mso-wrap-style:square;v-text-anchor:middle" o:spid="_x0000_s1031" fillcolor="#00838e"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">
                        <v:fill opacity="35980f"/>
                        <v:stroke joinstyle="miter"/>
                      </v:oval>
                    </v:group>
                  </w:pict>
                </mc:Fallback>
              </mc:AlternateContent>
            </w:r>
            <w:r w:rsidR="003C4A07" w:rsidRPr="00C0226B">
              <w:rPr>
                <w:rFonts w:ascii="Trebuchet MS" w:hAnsi="Trebuchet MS" w:cstheme="minorHAnsi"/>
                <w:b/>
                <w:bCs/>
                <w:color w:val="595959" w:themeColor="text1" w:themeTint="A6"/>
                <w:sz w:val="28"/>
                <w:szCs w:val="28"/>
              </w:rPr>
              <w:t>Assessment ID / CIPD_5CO02_2</w:t>
            </w:r>
            <w:r w:rsidR="00C52E2E" w:rsidRPr="00C0226B">
              <w:rPr>
                <w:rFonts w:ascii="Trebuchet MS" w:hAnsi="Trebuchet MS" w:cstheme="minorHAnsi"/>
                <w:b/>
                <w:bCs/>
                <w:color w:val="595959" w:themeColor="text1" w:themeTint="A6"/>
                <w:sz w:val="28"/>
                <w:szCs w:val="28"/>
              </w:rPr>
              <w:t>5</w:t>
            </w:r>
            <w:r w:rsidR="003C4A07" w:rsidRPr="00C0226B">
              <w:rPr>
                <w:rFonts w:ascii="Trebuchet MS" w:hAnsi="Trebuchet MS" w:cstheme="minorHAnsi"/>
                <w:b/>
                <w:bCs/>
                <w:color w:val="595959" w:themeColor="text1" w:themeTint="A6"/>
                <w:sz w:val="28"/>
                <w:szCs w:val="28"/>
              </w:rPr>
              <w:t>_0</w:t>
            </w:r>
            <w:r w:rsidR="00B61781" w:rsidRPr="00C0226B">
              <w:rPr>
                <w:rFonts w:ascii="Trebuchet MS" w:hAnsi="Trebuchet MS" w:cstheme="minorHAnsi"/>
                <w:b/>
                <w:bCs/>
                <w:color w:val="595959" w:themeColor="text1" w:themeTint="A6"/>
                <w:sz w:val="28"/>
                <w:szCs w:val="28"/>
              </w:rPr>
              <w:t>1</w:t>
            </w:r>
          </w:p>
        </w:tc>
      </w:tr>
      <w:tr w:rsidR="00E86F72" w:rsidRPr="00C0226B" w14:paraId="166256C1" w14:textId="77777777" w:rsidTr="00446C2E">
        <w:trPr>
          <w:trHeight w:val="4584"/>
        </w:trPr>
        <w:tc>
          <w:tcPr>
            <w:tcW w:w="10242" w:type="dxa"/>
            <w:shd w:val="clear" w:color="auto" w:fill="F2F8F9"/>
          </w:tcPr>
          <w:p w14:paraId="6D338AF6" w14:textId="0D287DBA" w:rsidR="00E86F72" w:rsidRPr="00C0226B" w:rsidRDefault="00E86F72">
            <w:pPr>
              <w:pStyle w:val="TableParagraph"/>
              <w:rPr>
                <w:rFonts w:ascii="Trebuchet MS" w:hAnsi="Trebuchet MS"/>
                <w:sz w:val="20"/>
              </w:rPr>
            </w:pPr>
          </w:p>
          <w:p w14:paraId="6D66ED36" w14:textId="77777777" w:rsidR="00E86F72" w:rsidRPr="00C0226B" w:rsidRDefault="00E86F72">
            <w:pPr>
              <w:pStyle w:val="TableParagraph"/>
              <w:rPr>
                <w:rFonts w:ascii="Trebuchet MS" w:hAnsi="Trebuchet MS"/>
                <w:sz w:val="20"/>
              </w:rPr>
            </w:pPr>
          </w:p>
          <w:p w14:paraId="20A7158C" w14:textId="77777777" w:rsidR="00E86F72" w:rsidRPr="00C0226B" w:rsidRDefault="00E86F72">
            <w:pPr>
              <w:pStyle w:val="TableParagraph"/>
              <w:rPr>
                <w:rFonts w:ascii="Trebuchet MS" w:hAnsi="Trebuchet MS"/>
                <w:sz w:val="20"/>
              </w:rPr>
            </w:pPr>
          </w:p>
          <w:p w14:paraId="44F2691C" w14:textId="77777777" w:rsidR="00E86F72" w:rsidRPr="00C0226B" w:rsidRDefault="00E86F72">
            <w:pPr>
              <w:pStyle w:val="TableParagraph"/>
              <w:rPr>
                <w:rFonts w:ascii="Trebuchet MS" w:hAnsi="Trebuchet MS"/>
                <w:sz w:val="20"/>
              </w:rPr>
            </w:pPr>
          </w:p>
          <w:p w14:paraId="22B73B6E" w14:textId="77777777" w:rsidR="00E86F72" w:rsidRPr="00C0226B" w:rsidRDefault="00E86F72">
            <w:pPr>
              <w:pStyle w:val="TableParagraph"/>
              <w:spacing w:before="7"/>
              <w:rPr>
                <w:rFonts w:ascii="Trebuchet MS" w:hAnsi="Trebuchet MS"/>
                <w:sz w:val="15"/>
              </w:rPr>
            </w:pPr>
          </w:p>
          <w:p w14:paraId="6A6F9FC8" w14:textId="236A91F3" w:rsidR="00E86F72" w:rsidRPr="00C0226B" w:rsidRDefault="00E86F72">
            <w:pPr>
              <w:pStyle w:val="TableParagraph"/>
              <w:ind w:left="7967"/>
              <w:rPr>
                <w:rFonts w:ascii="Trebuchet MS" w:hAnsi="Trebuchet MS"/>
                <w:sz w:val="20"/>
              </w:rPr>
            </w:pPr>
          </w:p>
          <w:p w14:paraId="5751BE08" w14:textId="77777777" w:rsidR="00E86F72" w:rsidRPr="00C0226B" w:rsidRDefault="00E86F72">
            <w:pPr>
              <w:pStyle w:val="TableParagraph"/>
              <w:spacing w:before="5"/>
              <w:rPr>
                <w:rFonts w:ascii="Trebuchet MS" w:hAnsi="Trebuchet MS"/>
                <w:sz w:val="40"/>
              </w:rPr>
            </w:pPr>
          </w:p>
          <w:p w14:paraId="75F414D7" w14:textId="530B66AB" w:rsidR="00E86F72" w:rsidRPr="00C0226B" w:rsidRDefault="00D30B04">
            <w:pPr>
              <w:pStyle w:val="TableParagraph"/>
              <w:ind w:left="200"/>
              <w:rPr>
                <w:rFonts w:ascii="Trebuchet MS" w:hAnsi="Trebuchet MS"/>
                <w:i/>
                <w:sz w:val="44"/>
              </w:rPr>
            </w:pPr>
            <w:r w:rsidRPr="00C0226B">
              <w:rPr>
                <w:rFonts w:ascii="Trebuchet MS" w:hAnsi="Trebuchet MS"/>
                <w:i/>
                <w:color w:val="585858"/>
                <w:sz w:val="44"/>
              </w:rPr>
              <w:t>Level 5 Associate Diploma in</w:t>
            </w:r>
          </w:p>
          <w:p w14:paraId="2FD07770" w14:textId="77777777" w:rsidR="00E86F72" w:rsidRPr="00C0226B" w:rsidRDefault="00D30B04">
            <w:pPr>
              <w:pStyle w:val="TableParagraph"/>
              <w:numPr>
                <w:ilvl w:val="0"/>
                <w:numId w:val="4"/>
              </w:numPr>
              <w:tabs>
                <w:tab w:val="left" w:pos="541"/>
                <w:tab w:val="left" w:pos="542"/>
              </w:tabs>
              <w:spacing w:before="159"/>
              <w:rPr>
                <w:rFonts w:ascii="Trebuchet MS" w:hAnsi="Trebuchet MS"/>
                <w:sz w:val="48"/>
              </w:rPr>
            </w:pPr>
            <w:r w:rsidRPr="00C0226B">
              <w:rPr>
                <w:rFonts w:ascii="Trebuchet MS" w:hAnsi="Trebuchet MS"/>
                <w:color w:val="004146"/>
                <w:sz w:val="48"/>
              </w:rPr>
              <w:t>People</w:t>
            </w:r>
            <w:r w:rsidRPr="00C0226B">
              <w:rPr>
                <w:rFonts w:ascii="Trebuchet MS" w:hAnsi="Trebuchet MS"/>
                <w:color w:val="004146"/>
                <w:spacing w:val="-1"/>
                <w:sz w:val="48"/>
              </w:rPr>
              <w:t xml:space="preserve"> </w:t>
            </w:r>
            <w:r w:rsidRPr="00C0226B">
              <w:rPr>
                <w:rFonts w:ascii="Trebuchet MS" w:hAnsi="Trebuchet MS"/>
                <w:color w:val="004146"/>
                <w:sz w:val="48"/>
              </w:rPr>
              <w:t>Management</w:t>
            </w:r>
          </w:p>
          <w:p w14:paraId="6B82DCED" w14:textId="77777777" w:rsidR="00E86F72" w:rsidRPr="00C0226B" w:rsidRDefault="00D30B04">
            <w:pPr>
              <w:pStyle w:val="TableParagraph"/>
              <w:numPr>
                <w:ilvl w:val="0"/>
                <w:numId w:val="4"/>
              </w:numPr>
              <w:tabs>
                <w:tab w:val="left" w:pos="541"/>
                <w:tab w:val="left" w:pos="542"/>
              </w:tabs>
              <w:spacing w:before="44" w:line="532" w:lineRule="exact"/>
              <w:rPr>
                <w:rFonts w:ascii="Trebuchet MS" w:hAnsi="Trebuchet MS"/>
                <w:sz w:val="48"/>
              </w:rPr>
            </w:pPr>
            <w:r w:rsidRPr="00C0226B">
              <w:rPr>
                <w:rFonts w:ascii="Trebuchet MS" w:hAnsi="Trebuchet MS"/>
                <w:color w:val="004146"/>
                <w:sz w:val="48"/>
              </w:rPr>
              <w:t>Organisational Learning and</w:t>
            </w:r>
            <w:r w:rsidRPr="00C0226B">
              <w:rPr>
                <w:rFonts w:ascii="Trebuchet MS" w:hAnsi="Trebuchet MS"/>
                <w:color w:val="004146"/>
                <w:spacing w:val="-4"/>
                <w:sz w:val="48"/>
              </w:rPr>
              <w:t xml:space="preserve"> </w:t>
            </w:r>
            <w:r w:rsidRPr="00C0226B">
              <w:rPr>
                <w:rFonts w:ascii="Trebuchet MS" w:hAnsi="Trebuchet MS"/>
                <w:color w:val="004146"/>
                <w:sz w:val="48"/>
              </w:rPr>
              <w:t>Development</w:t>
            </w:r>
          </w:p>
        </w:tc>
      </w:tr>
    </w:tbl>
    <w:p w14:paraId="55A6D7E5" w14:textId="126C2F34" w:rsidR="00124F03" w:rsidRPr="00C0226B" w:rsidRDefault="00124F03" w:rsidP="00124F03">
      <w:pPr>
        <w:rPr>
          <w:rFonts w:ascii="Trebuchet MS" w:hAnsi="Trebuchet MS"/>
          <w:sz w:val="48"/>
        </w:rPr>
        <w:sectPr w:rsidR="00124F03" w:rsidRPr="00C0226B" w:rsidSect="00D94C85">
          <w:footerReference w:type="default" r:id="rId13"/>
          <w:type w:val="nextColumn"/>
          <w:pgSz w:w="11901" w:h="16850"/>
          <w:pgMar w:top="1134" w:right="1134" w:bottom="1077" w:left="1134" w:header="720" w:footer="720" w:gutter="0"/>
          <w:cols w:space="720"/>
        </w:sectPr>
      </w:pPr>
    </w:p>
    <w:p w14:paraId="7CB5455A" w14:textId="77777777" w:rsidR="00E86F72" w:rsidRPr="00C0226B" w:rsidRDefault="00E86F72">
      <w:pPr>
        <w:pStyle w:val="BodyText"/>
        <w:rPr>
          <w:rFonts w:ascii="Trebuchet MS" w:hAnsi="Trebuchet MS"/>
          <w:sz w:val="20"/>
        </w:rPr>
      </w:pPr>
    </w:p>
    <w:p w14:paraId="513293BE" w14:textId="77777777" w:rsidR="00E86F72" w:rsidRPr="00C0226B" w:rsidRDefault="00E86F72">
      <w:pPr>
        <w:pStyle w:val="BodyText"/>
        <w:rPr>
          <w:rFonts w:ascii="Trebuchet MS" w:hAnsi="Trebuchet MS"/>
          <w:sz w:val="20"/>
        </w:rPr>
      </w:pPr>
    </w:p>
    <w:p w14:paraId="1C5AB837" w14:textId="77777777" w:rsidR="00E86F72" w:rsidRPr="00C0226B" w:rsidRDefault="00E86F72">
      <w:pPr>
        <w:pStyle w:val="BodyText"/>
        <w:rPr>
          <w:rFonts w:ascii="Trebuchet MS" w:hAnsi="Trebuchet MS"/>
          <w:sz w:val="20"/>
        </w:rPr>
      </w:pPr>
    </w:p>
    <w:p w14:paraId="5F59E7CD" w14:textId="77777777" w:rsidR="00E86F72" w:rsidRPr="00C0226B" w:rsidRDefault="00E86F72">
      <w:pPr>
        <w:pStyle w:val="BodyText"/>
        <w:spacing w:before="6" w:after="1"/>
        <w:rPr>
          <w:rFonts w:ascii="Trebuchet MS" w:hAnsi="Trebuchet MS"/>
          <w:sz w:val="25"/>
        </w:rPr>
      </w:pPr>
    </w:p>
    <w:tbl>
      <w:tblPr>
        <w:tblStyle w:val="TableGrid0"/>
        <w:tblpPr w:leftFromText="180" w:rightFromText="180" w:vertAnchor="text" w:horzAnchor="margin" w:tblpY="-47"/>
        <w:tblOverlap w:val="never"/>
        <w:tblW w:w="5000" w:type="pct"/>
        <w:tblInd w:w="0" w:type="dxa"/>
        <w:tblCellMar>
          <w:left w:w="108" w:type="dxa"/>
          <w:right w:w="10" w:type="dxa"/>
        </w:tblCellMar>
        <w:tblLook w:val="04A0" w:firstRow="1" w:lastRow="0" w:firstColumn="1" w:lastColumn="0" w:noHBand="0" w:noVBand="1"/>
      </w:tblPr>
      <w:tblGrid>
        <w:gridCol w:w="4094"/>
        <w:gridCol w:w="789"/>
        <w:gridCol w:w="593"/>
        <w:gridCol w:w="196"/>
        <w:gridCol w:w="789"/>
        <w:gridCol w:w="396"/>
        <w:gridCol w:w="395"/>
        <w:gridCol w:w="789"/>
        <w:gridCol w:w="198"/>
        <w:gridCol w:w="591"/>
        <w:gridCol w:w="793"/>
      </w:tblGrid>
      <w:tr w:rsidR="00124F03" w:rsidRPr="00C0226B" w14:paraId="108C6BDB" w14:textId="77777777" w:rsidTr="362993AF">
        <w:trPr>
          <w:trHeight w:val="397"/>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61FC1DBE" w14:textId="77777777" w:rsidR="00124F03" w:rsidRPr="00C0226B" w:rsidRDefault="00124F03" w:rsidP="00593050">
            <w:pPr>
              <w:rPr>
                <w:rFonts w:ascii="Trebuchet MS" w:hAnsi="Trebuchet MS"/>
                <w:b/>
                <w:bCs/>
                <w:sz w:val="22"/>
                <w:szCs w:val="22"/>
              </w:rPr>
            </w:pPr>
            <w:r w:rsidRPr="00C0226B">
              <w:rPr>
                <w:rFonts w:ascii="Trebuchet MS" w:hAnsi="Trebuchet MS"/>
                <w:b/>
                <w:bCs/>
                <w:sz w:val="22"/>
                <w:szCs w:val="22"/>
              </w:rPr>
              <w:t xml:space="preserve">Centre number: </w:t>
            </w:r>
          </w:p>
        </w:tc>
        <w:tc>
          <w:tcPr>
            <w:tcW w:w="718"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200DDA97" w14:textId="3A8CDB78" w:rsidR="00124F03" w:rsidRPr="00C0226B" w:rsidRDefault="00124F03" w:rsidP="00593050">
            <w:pPr>
              <w:rPr>
                <w:rFonts w:ascii="Trebuchet MS" w:hAnsi="Trebuchet MS"/>
                <w:sz w:val="22"/>
                <w:szCs w:val="22"/>
              </w:rPr>
            </w:pPr>
            <w:r w:rsidRPr="00C0226B">
              <w:rPr>
                <w:rFonts w:ascii="Trebuchet MS" w:hAnsi="Trebuchet MS"/>
                <w:sz w:val="22"/>
                <w:szCs w:val="22"/>
              </w:rPr>
              <w:t xml:space="preserve"> </w:t>
            </w:r>
            <w:r w:rsidR="000D4F30">
              <w:rPr>
                <w:rFonts w:ascii="Trebuchet MS" w:hAnsi="Trebuchet MS"/>
                <w:sz w:val="22"/>
                <w:szCs w:val="22"/>
              </w:rPr>
              <w:t>6</w:t>
            </w:r>
          </w:p>
        </w:tc>
        <w:tc>
          <w:tcPr>
            <w:tcW w:w="718" w:type="pct"/>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4E87A128" w14:textId="48CC6F5F" w:rsidR="00124F03" w:rsidRPr="00C0226B" w:rsidRDefault="000D4F30" w:rsidP="00593050">
            <w:pPr>
              <w:rPr>
                <w:rFonts w:ascii="Trebuchet MS" w:hAnsi="Trebuchet MS"/>
                <w:sz w:val="22"/>
                <w:szCs w:val="22"/>
              </w:rPr>
            </w:pPr>
            <w:r>
              <w:rPr>
                <w:rFonts w:ascii="Trebuchet MS" w:hAnsi="Trebuchet MS"/>
                <w:sz w:val="22"/>
                <w:szCs w:val="22"/>
              </w:rPr>
              <w:t>6</w:t>
            </w:r>
          </w:p>
        </w:tc>
        <w:tc>
          <w:tcPr>
            <w:tcW w:w="718" w:type="pct"/>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443E4E41" w14:textId="65D9751D" w:rsidR="00124F03" w:rsidRPr="00C0226B" w:rsidRDefault="000D4F30" w:rsidP="00593050">
            <w:pPr>
              <w:rPr>
                <w:rFonts w:ascii="Trebuchet MS" w:hAnsi="Trebuchet MS"/>
                <w:sz w:val="22"/>
                <w:szCs w:val="22"/>
              </w:rPr>
            </w:pPr>
            <w:r>
              <w:rPr>
                <w:rFonts w:ascii="Trebuchet MS" w:hAnsi="Trebuchet MS"/>
                <w:sz w:val="22"/>
                <w:szCs w:val="22"/>
              </w:rPr>
              <w:t>9</w:t>
            </w:r>
          </w:p>
        </w:tc>
        <w:tc>
          <w:tcPr>
            <w:tcW w:w="719"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254CDB79" w14:textId="77777777" w:rsidR="00124F03" w:rsidRPr="00C0226B" w:rsidRDefault="00124F03" w:rsidP="00593050">
            <w:pPr>
              <w:rPr>
                <w:rFonts w:ascii="Trebuchet MS" w:hAnsi="Trebuchet MS"/>
                <w:sz w:val="22"/>
                <w:szCs w:val="22"/>
              </w:rPr>
            </w:pPr>
          </w:p>
        </w:tc>
      </w:tr>
      <w:tr w:rsidR="00124F03" w:rsidRPr="00C0226B" w14:paraId="5CEE3FD9" w14:textId="77777777" w:rsidTr="362993AF">
        <w:trPr>
          <w:trHeight w:val="436"/>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76125B31" w14:textId="77777777" w:rsidR="00124F03" w:rsidRPr="00C0226B" w:rsidRDefault="00124F03" w:rsidP="00593050">
            <w:pPr>
              <w:rPr>
                <w:rFonts w:ascii="Trebuchet MS" w:hAnsi="Trebuchet MS"/>
                <w:b/>
                <w:bCs/>
                <w:sz w:val="22"/>
                <w:szCs w:val="22"/>
              </w:rPr>
            </w:pPr>
            <w:r w:rsidRPr="00C0226B">
              <w:rPr>
                <w:rFonts w:ascii="Trebuchet MS" w:hAnsi="Trebuchet MS"/>
                <w:b/>
                <w:bCs/>
                <w:sz w:val="22"/>
                <w:szCs w:val="22"/>
              </w:rPr>
              <w:t>Centre name:</w:t>
            </w:r>
          </w:p>
          <w:p w14:paraId="39414E34" w14:textId="77777777" w:rsidR="00124F03" w:rsidRPr="00C0226B" w:rsidRDefault="00124F03" w:rsidP="00593050">
            <w:pPr>
              <w:rPr>
                <w:rFonts w:ascii="Trebuchet MS" w:hAnsi="Trebuchet MS"/>
                <w:b/>
                <w:bCs/>
                <w:sz w:val="22"/>
                <w:szCs w:val="22"/>
              </w:rPr>
            </w:pP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1961EDD8" w14:textId="2CE39DA3" w:rsidR="00124F03" w:rsidRPr="00C0226B" w:rsidRDefault="000D4F30" w:rsidP="00593050">
            <w:pPr>
              <w:rPr>
                <w:rFonts w:ascii="Trebuchet MS" w:hAnsi="Trebuchet MS"/>
                <w:sz w:val="22"/>
                <w:szCs w:val="22"/>
              </w:rPr>
            </w:pPr>
            <w:r>
              <w:rPr>
                <w:rFonts w:ascii="Trebuchet MS" w:hAnsi="Trebuchet MS"/>
                <w:sz w:val="22"/>
                <w:szCs w:val="22"/>
              </w:rPr>
              <w:t>UWTSD</w:t>
            </w:r>
          </w:p>
        </w:tc>
      </w:tr>
      <w:tr w:rsidR="00124F03" w:rsidRPr="00C0226B" w14:paraId="7C5AD57A" w14:textId="77777777" w:rsidTr="362993AF">
        <w:trPr>
          <w:trHeight w:val="444"/>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3B145381" w14:textId="77777777" w:rsidR="00124F03" w:rsidRPr="00C0226B" w:rsidRDefault="00124F03" w:rsidP="00593050">
            <w:pPr>
              <w:rPr>
                <w:rFonts w:ascii="Trebuchet MS" w:hAnsi="Trebuchet MS"/>
                <w:b/>
                <w:bCs/>
                <w:sz w:val="22"/>
                <w:szCs w:val="22"/>
              </w:rPr>
            </w:pPr>
            <w:r w:rsidRPr="00C0226B">
              <w:rPr>
                <w:rFonts w:ascii="Trebuchet MS" w:hAnsi="Trebuchet MS"/>
                <w:b/>
                <w:bCs/>
                <w:sz w:val="22"/>
                <w:szCs w:val="22"/>
              </w:rPr>
              <w:t>Learner number (1st 7 digits of CIPD Membership number):</w:t>
            </w:r>
          </w:p>
        </w:tc>
        <w:tc>
          <w:tcPr>
            <w:tcW w:w="410" w:type="pct"/>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15D45661" w14:textId="33234A49" w:rsidR="00124F03" w:rsidRPr="00C0226B" w:rsidRDefault="00124F03" w:rsidP="00593050">
            <w:pPr>
              <w:rPr>
                <w:rFonts w:ascii="Trebuchet MS" w:hAnsi="Trebuchet MS"/>
                <w:sz w:val="22"/>
                <w:szCs w:val="22"/>
              </w:rPr>
            </w:pPr>
            <w:r w:rsidRPr="00C0226B">
              <w:rPr>
                <w:rFonts w:ascii="Trebuchet MS" w:hAnsi="Trebuchet MS"/>
                <w:sz w:val="22"/>
                <w:szCs w:val="22"/>
              </w:rPr>
              <w:t xml:space="preserve"> </w:t>
            </w:r>
            <w:r w:rsidR="000D4F30">
              <w:rPr>
                <w:rFonts w:ascii="Trebuchet MS" w:hAnsi="Trebuchet MS"/>
                <w:sz w:val="22"/>
                <w:szCs w:val="22"/>
              </w:rPr>
              <w:t>9</w:t>
            </w:r>
          </w:p>
        </w:tc>
        <w:tc>
          <w:tcPr>
            <w:tcW w:w="410"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0E028AE7" w14:textId="63ECE448" w:rsidR="00124F03" w:rsidRPr="00C0226B" w:rsidRDefault="000D4F30" w:rsidP="00593050">
            <w:pPr>
              <w:rPr>
                <w:rFonts w:ascii="Trebuchet MS" w:hAnsi="Trebuchet MS"/>
                <w:sz w:val="22"/>
                <w:szCs w:val="22"/>
              </w:rPr>
            </w:pPr>
            <w:r>
              <w:rPr>
                <w:rFonts w:ascii="Trebuchet MS" w:hAnsi="Trebuchet MS"/>
                <w:sz w:val="22"/>
                <w:szCs w:val="22"/>
              </w:rPr>
              <w:t>1</w:t>
            </w:r>
          </w:p>
        </w:tc>
        <w:tc>
          <w:tcPr>
            <w:tcW w:w="410" w:type="pct"/>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12977439" w14:textId="11FE9C44" w:rsidR="00124F03" w:rsidRPr="00C0226B" w:rsidRDefault="000D4F30" w:rsidP="00593050">
            <w:pPr>
              <w:rPr>
                <w:rFonts w:ascii="Trebuchet MS" w:hAnsi="Trebuchet MS"/>
                <w:sz w:val="22"/>
                <w:szCs w:val="22"/>
              </w:rPr>
            </w:pPr>
            <w:r>
              <w:rPr>
                <w:rFonts w:ascii="Trebuchet MS" w:hAnsi="Trebuchet MS"/>
                <w:sz w:val="22"/>
                <w:szCs w:val="22"/>
              </w:rPr>
              <w:t>9</w:t>
            </w:r>
          </w:p>
        </w:tc>
        <w:tc>
          <w:tcPr>
            <w:tcW w:w="411"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575259F1" w14:textId="6FBD84B6" w:rsidR="00124F03" w:rsidRPr="00C0226B" w:rsidRDefault="000D4F30" w:rsidP="00593050">
            <w:pPr>
              <w:rPr>
                <w:rFonts w:ascii="Trebuchet MS" w:hAnsi="Trebuchet MS"/>
                <w:sz w:val="22"/>
                <w:szCs w:val="22"/>
              </w:rPr>
            </w:pPr>
            <w:r>
              <w:rPr>
                <w:rFonts w:ascii="Trebuchet MS" w:hAnsi="Trebuchet MS"/>
                <w:sz w:val="22"/>
                <w:szCs w:val="22"/>
              </w:rPr>
              <w:t>7</w:t>
            </w:r>
          </w:p>
        </w:tc>
        <w:tc>
          <w:tcPr>
            <w:tcW w:w="410" w:type="pct"/>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0D5144FA" w14:textId="54993A2B" w:rsidR="00124F03" w:rsidRPr="00C0226B" w:rsidRDefault="000D4F30" w:rsidP="00593050">
            <w:pPr>
              <w:rPr>
                <w:rFonts w:ascii="Trebuchet MS" w:hAnsi="Trebuchet MS"/>
                <w:sz w:val="22"/>
                <w:szCs w:val="22"/>
              </w:rPr>
            </w:pPr>
            <w:r>
              <w:rPr>
                <w:rFonts w:ascii="Trebuchet MS" w:hAnsi="Trebuchet MS"/>
                <w:sz w:val="22"/>
                <w:szCs w:val="22"/>
              </w:rPr>
              <w:t>2</w:t>
            </w:r>
          </w:p>
        </w:tc>
        <w:tc>
          <w:tcPr>
            <w:tcW w:w="410"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01CFD6CF" w14:textId="15596DCC" w:rsidR="00124F03" w:rsidRPr="00C0226B" w:rsidRDefault="000D4F30" w:rsidP="00593050">
            <w:pPr>
              <w:rPr>
                <w:rFonts w:ascii="Trebuchet MS" w:hAnsi="Trebuchet MS"/>
                <w:sz w:val="22"/>
                <w:szCs w:val="22"/>
              </w:rPr>
            </w:pPr>
            <w:r>
              <w:rPr>
                <w:rFonts w:ascii="Trebuchet MS" w:hAnsi="Trebuchet MS"/>
                <w:sz w:val="22"/>
                <w:szCs w:val="22"/>
              </w:rPr>
              <w:t>3</w:t>
            </w:r>
          </w:p>
        </w:tc>
        <w:tc>
          <w:tcPr>
            <w:tcW w:w="412" w:type="pct"/>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1D706837" w14:textId="22D5ED59" w:rsidR="00124F03" w:rsidRPr="00C0226B" w:rsidRDefault="000D4F30" w:rsidP="00593050">
            <w:pPr>
              <w:rPr>
                <w:rFonts w:ascii="Trebuchet MS" w:hAnsi="Trebuchet MS"/>
                <w:sz w:val="22"/>
                <w:szCs w:val="22"/>
              </w:rPr>
            </w:pPr>
            <w:r>
              <w:rPr>
                <w:rFonts w:ascii="Trebuchet MS" w:hAnsi="Trebuchet MS"/>
                <w:sz w:val="22"/>
                <w:szCs w:val="22"/>
              </w:rPr>
              <w:t>8</w:t>
            </w:r>
          </w:p>
        </w:tc>
      </w:tr>
      <w:tr w:rsidR="00124F03" w:rsidRPr="00C0226B" w14:paraId="0C364B07" w14:textId="77777777" w:rsidTr="362993AF">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43BCB5D0" w14:textId="77777777" w:rsidR="00124F03" w:rsidRPr="00C0226B" w:rsidRDefault="00124F03" w:rsidP="00593050">
            <w:pPr>
              <w:rPr>
                <w:rFonts w:ascii="Trebuchet MS" w:hAnsi="Trebuchet MS"/>
                <w:b/>
                <w:bCs/>
                <w:sz w:val="22"/>
                <w:szCs w:val="22"/>
              </w:rPr>
            </w:pPr>
            <w:r w:rsidRPr="00C0226B">
              <w:rPr>
                <w:rFonts w:ascii="Trebuchet MS" w:hAnsi="Trebuchet MS"/>
                <w:b/>
                <w:bCs/>
                <w:sz w:val="22"/>
                <w:szCs w:val="22"/>
              </w:rPr>
              <w:t xml:space="preserve">Learner surname: </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3997B638" w14:textId="1C9DFE4E" w:rsidR="00124F03" w:rsidRPr="00C0226B" w:rsidRDefault="00124F03" w:rsidP="00593050">
            <w:pPr>
              <w:rPr>
                <w:rFonts w:ascii="Trebuchet MS" w:hAnsi="Trebuchet MS"/>
                <w:sz w:val="22"/>
                <w:szCs w:val="22"/>
              </w:rPr>
            </w:pPr>
            <w:r w:rsidRPr="00C0226B">
              <w:rPr>
                <w:rFonts w:ascii="Trebuchet MS" w:hAnsi="Trebuchet MS"/>
                <w:sz w:val="22"/>
                <w:szCs w:val="22"/>
              </w:rPr>
              <w:t xml:space="preserve"> </w:t>
            </w:r>
            <w:r w:rsidR="000D4F30">
              <w:rPr>
                <w:rFonts w:ascii="Trebuchet MS" w:hAnsi="Trebuchet MS"/>
                <w:sz w:val="22"/>
                <w:szCs w:val="22"/>
              </w:rPr>
              <w:t>Williams</w:t>
            </w:r>
          </w:p>
        </w:tc>
      </w:tr>
      <w:tr w:rsidR="00124F03" w:rsidRPr="00C0226B" w14:paraId="46BB0216" w14:textId="77777777" w:rsidTr="362993AF">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19E9065D" w14:textId="77777777" w:rsidR="00124F03" w:rsidRPr="00C0226B" w:rsidRDefault="00124F03" w:rsidP="00593050">
            <w:pPr>
              <w:rPr>
                <w:rFonts w:ascii="Trebuchet MS" w:hAnsi="Trebuchet MS"/>
                <w:b/>
                <w:bCs/>
                <w:sz w:val="22"/>
                <w:szCs w:val="22"/>
              </w:rPr>
            </w:pPr>
            <w:r w:rsidRPr="00C0226B">
              <w:rPr>
                <w:rFonts w:ascii="Trebuchet MS" w:hAnsi="Trebuchet MS"/>
                <w:b/>
                <w:bCs/>
                <w:sz w:val="22"/>
                <w:szCs w:val="22"/>
              </w:rPr>
              <w:t xml:space="preserve">Learner other names: </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1BA5E7D1" w14:textId="52447D71" w:rsidR="00124F03" w:rsidRPr="00C0226B" w:rsidRDefault="000D4F30" w:rsidP="00593050">
            <w:pPr>
              <w:rPr>
                <w:rFonts w:ascii="Trebuchet MS" w:hAnsi="Trebuchet MS"/>
                <w:sz w:val="22"/>
                <w:szCs w:val="22"/>
              </w:rPr>
            </w:pPr>
            <w:r>
              <w:rPr>
                <w:rFonts w:ascii="Trebuchet MS" w:hAnsi="Trebuchet MS"/>
                <w:sz w:val="22"/>
                <w:szCs w:val="22"/>
              </w:rPr>
              <w:t>Stacy</w:t>
            </w:r>
          </w:p>
        </w:tc>
      </w:tr>
      <w:tr w:rsidR="00124F03" w:rsidRPr="00C0226B" w14:paraId="6AD9F6F0" w14:textId="77777777" w:rsidTr="362993AF">
        <w:trPr>
          <w:trHeight w:val="113"/>
        </w:trPr>
        <w:tc>
          <w:tcPr>
            <w:tcW w:w="5000" w:type="pct"/>
            <w:gridSpan w:val="11"/>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00838E"/>
            <w:vAlign w:val="center"/>
          </w:tcPr>
          <w:p w14:paraId="0F4BD292" w14:textId="77777777" w:rsidR="00124F03" w:rsidRPr="00C0226B" w:rsidRDefault="00124F03" w:rsidP="00593050">
            <w:pPr>
              <w:rPr>
                <w:rFonts w:ascii="Trebuchet MS" w:hAnsi="Trebuchet MS"/>
                <w:sz w:val="22"/>
                <w:szCs w:val="22"/>
              </w:rPr>
            </w:pPr>
          </w:p>
        </w:tc>
      </w:tr>
      <w:tr w:rsidR="00124F03" w:rsidRPr="00C0226B" w14:paraId="6C3FD647" w14:textId="77777777" w:rsidTr="362993AF">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46E35577" w14:textId="77777777" w:rsidR="00124F03" w:rsidRPr="00C0226B" w:rsidRDefault="00124F03" w:rsidP="00593050">
            <w:pPr>
              <w:rPr>
                <w:rFonts w:ascii="Trebuchet MS" w:hAnsi="Trebuchet MS"/>
                <w:b/>
                <w:bCs/>
                <w:sz w:val="22"/>
                <w:szCs w:val="22"/>
              </w:rPr>
            </w:pPr>
            <w:r w:rsidRPr="00C0226B">
              <w:rPr>
                <w:rFonts w:ascii="Trebuchet MS" w:hAnsi="Trebuchet MS"/>
                <w:b/>
                <w:bCs/>
                <w:sz w:val="22"/>
                <w:szCs w:val="22"/>
              </w:rPr>
              <w:t>Unit code: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1A528EE0" w14:textId="77777777" w:rsidR="00124F03" w:rsidRPr="00C0226B" w:rsidRDefault="00124F03" w:rsidP="00593050">
            <w:pPr>
              <w:rPr>
                <w:rFonts w:ascii="Trebuchet MS" w:hAnsi="Trebuchet MS"/>
                <w:sz w:val="22"/>
                <w:szCs w:val="22"/>
              </w:rPr>
            </w:pPr>
            <w:r w:rsidRPr="00C0226B">
              <w:rPr>
                <w:rFonts w:ascii="Trebuchet MS" w:hAnsi="Trebuchet MS"/>
                <w:sz w:val="22"/>
                <w:szCs w:val="22"/>
              </w:rPr>
              <w:t>5CO02</w:t>
            </w:r>
          </w:p>
        </w:tc>
      </w:tr>
      <w:tr w:rsidR="00124F03" w:rsidRPr="00C0226B" w14:paraId="26E8955D" w14:textId="77777777" w:rsidTr="362993AF">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680C56C1" w14:textId="77777777" w:rsidR="00124F03" w:rsidRPr="00C0226B" w:rsidRDefault="00124F03" w:rsidP="00593050">
            <w:pPr>
              <w:rPr>
                <w:rFonts w:ascii="Trebuchet MS" w:hAnsi="Trebuchet MS"/>
                <w:b/>
                <w:bCs/>
                <w:sz w:val="22"/>
                <w:szCs w:val="22"/>
              </w:rPr>
            </w:pPr>
            <w:r w:rsidRPr="00C0226B">
              <w:rPr>
                <w:rFonts w:ascii="Trebuchet MS" w:hAnsi="Trebuchet MS"/>
                <w:b/>
                <w:bCs/>
                <w:sz w:val="22"/>
                <w:szCs w:val="22"/>
              </w:rPr>
              <w:t>Unit title: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3C6918C8" w14:textId="77777777" w:rsidR="00124F03" w:rsidRPr="00C0226B" w:rsidRDefault="00124F03" w:rsidP="00593050">
            <w:pPr>
              <w:rPr>
                <w:rFonts w:ascii="Trebuchet MS" w:hAnsi="Trebuchet MS"/>
                <w:sz w:val="22"/>
                <w:szCs w:val="22"/>
              </w:rPr>
            </w:pPr>
            <w:r w:rsidRPr="00C0226B">
              <w:rPr>
                <w:rFonts w:ascii="Trebuchet MS" w:hAnsi="Trebuchet MS"/>
                <w:sz w:val="22"/>
                <w:szCs w:val="22"/>
              </w:rPr>
              <w:t>Evidenced-based practice</w:t>
            </w:r>
          </w:p>
        </w:tc>
      </w:tr>
      <w:tr w:rsidR="00124F03" w:rsidRPr="00C0226B" w14:paraId="3DD1957B" w14:textId="77777777" w:rsidTr="362993AF">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43B6C90E" w14:textId="77777777" w:rsidR="00124F03" w:rsidRPr="00C0226B" w:rsidRDefault="00124F03" w:rsidP="00593050">
            <w:pPr>
              <w:rPr>
                <w:rFonts w:ascii="Trebuchet MS" w:hAnsi="Trebuchet MS"/>
                <w:b/>
                <w:bCs/>
                <w:sz w:val="22"/>
                <w:szCs w:val="22"/>
              </w:rPr>
            </w:pPr>
            <w:r w:rsidRPr="00C0226B">
              <w:rPr>
                <w:rFonts w:ascii="Trebuchet MS" w:hAnsi="Trebuchet MS"/>
                <w:b/>
                <w:bCs/>
                <w:sz w:val="22"/>
                <w:szCs w:val="22"/>
              </w:rPr>
              <w:t>Assessment ID:</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564C07BC" w14:textId="58CADFDB" w:rsidR="00124F03" w:rsidRPr="00C0226B" w:rsidRDefault="00124F03" w:rsidP="00593050">
            <w:pPr>
              <w:rPr>
                <w:rFonts w:ascii="Trebuchet MS" w:hAnsi="Trebuchet MS"/>
                <w:sz w:val="22"/>
                <w:szCs w:val="22"/>
              </w:rPr>
            </w:pPr>
            <w:r w:rsidRPr="00C0226B">
              <w:rPr>
                <w:rFonts w:ascii="Trebuchet MS" w:hAnsi="Trebuchet MS"/>
                <w:sz w:val="22"/>
                <w:szCs w:val="22"/>
              </w:rPr>
              <w:t>CIPD_5CO02_2</w:t>
            </w:r>
            <w:r w:rsidR="00C52E2E" w:rsidRPr="00C0226B">
              <w:rPr>
                <w:rFonts w:ascii="Trebuchet MS" w:hAnsi="Trebuchet MS"/>
                <w:sz w:val="22"/>
                <w:szCs w:val="22"/>
              </w:rPr>
              <w:t>5</w:t>
            </w:r>
            <w:r w:rsidRPr="00C0226B">
              <w:rPr>
                <w:rFonts w:ascii="Trebuchet MS" w:hAnsi="Trebuchet MS"/>
                <w:sz w:val="22"/>
                <w:szCs w:val="22"/>
              </w:rPr>
              <w:t>_0</w:t>
            </w:r>
            <w:r w:rsidR="00B61781" w:rsidRPr="00C0226B">
              <w:rPr>
                <w:rFonts w:ascii="Trebuchet MS" w:hAnsi="Trebuchet MS"/>
                <w:sz w:val="22"/>
                <w:szCs w:val="22"/>
              </w:rPr>
              <w:t>1</w:t>
            </w:r>
          </w:p>
        </w:tc>
      </w:tr>
      <w:tr w:rsidR="00124F03" w:rsidRPr="00C0226B" w14:paraId="47CB950B" w14:textId="77777777" w:rsidTr="362993AF">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2C6075E3" w14:textId="77777777" w:rsidR="00124F03" w:rsidRPr="00C0226B" w:rsidRDefault="00124F03" w:rsidP="00593050">
            <w:pPr>
              <w:rPr>
                <w:rFonts w:ascii="Trebuchet MS" w:hAnsi="Trebuchet MS"/>
                <w:b/>
                <w:bCs/>
              </w:rPr>
            </w:pPr>
            <w:r w:rsidRPr="00C0226B">
              <w:rPr>
                <w:rFonts w:ascii="Trebuchet MS" w:hAnsi="Trebuchet MS"/>
                <w:b/>
                <w:bCs/>
                <w:sz w:val="22"/>
                <w:szCs w:val="22"/>
              </w:rPr>
              <w:t>Assessment start date: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0B975604" w14:textId="77777777" w:rsidR="00124F03" w:rsidRPr="00C0226B" w:rsidRDefault="00124F03" w:rsidP="00593050">
            <w:pPr>
              <w:rPr>
                <w:rFonts w:ascii="Trebuchet MS" w:hAnsi="Trebuchet MS"/>
                <w:sz w:val="22"/>
                <w:szCs w:val="22"/>
              </w:rPr>
            </w:pPr>
          </w:p>
        </w:tc>
      </w:tr>
      <w:tr w:rsidR="00124F03" w:rsidRPr="00C0226B" w14:paraId="29192DA0" w14:textId="77777777" w:rsidTr="362993AF">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6821ACAC" w14:textId="77777777" w:rsidR="00124F03" w:rsidRPr="00C0226B" w:rsidRDefault="00124F03" w:rsidP="00593050">
            <w:pPr>
              <w:rPr>
                <w:rFonts w:ascii="Trebuchet MS" w:hAnsi="Trebuchet MS"/>
                <w:b/>
                <w:bCs/>
              </w:rPr>
            </w:pPr>
            <w:r w:rsidRPr="00C0226B">
              <w:rPr>
                <w:rFonts w:ascii="Trebuchet MS" w:hAnsi="Trebuchet MS"/>
                <w:b/>
                <w:bCs/>
                <w:sz w:val="22"/>
                <w:szCs w:val="22"/>
              </w:rPr>
              <w:t>Assessment submission date: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6EEA2EFA" w14:textId="087D9725" w:rsidR="00124F03" w:rsidRPr="00C0226B" w:rsidRDefault="0002394B" w:rsidP="00593050">
            <w:pPr>
              <w:rPr>
                <w:rFonts w:ascii="Trebuchet MS" w:hAnsi="Trebuchet MS"/>
                <w:sz w:val="22"/>
                <w:szCs w:val="22"/>
              </w:rPr>
            </w:pPr>
            <w:r>
              <w:rPr>
                <w:rFonts w:ascii="Trebuchet MS" w:hAnsi="Trebuchet MS"/>
                <w:sz w:val="22"/>
                <w:szCs w:val="22"/>
              </w:rPr>
              <w:t>02/02/2026</w:t>
            </w:r>
          </w:p>
        </w:tc>
      </w:tr>
      <w:tr w:rsidR="00124F03" w:rsidRPr="00C0226B" w14:paraId="3B72B83B" w14:textId="77777777" w:rsidTr="362993AF">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45F80FE4" w14:textId="0CCDDB50" w:rsidR="00124F03" w:rsidRPr="00C0226B" w:rsidRDefault="00124F03" w:rsidP="00593050">
            <w:pPr>
              <w:rPr>
                <w:rFonts w:ascii="Trebuchet MS" w:hAnsi="Trebuchet MS"/>
                <w:b/>
                <w:bCs/>
              </w:rPr>
            </w:pPr>
            <w:r w:rsidRPr="00C0226B">
              <w:rPr>
                <w:rFonts w:ascii="Trebuchet MS" w:hAnsi="Trebuchet MS"/>
                <w:b/>
                <w:bCs/>
                <w:sz w:val="22"/>
                <w:szCs w:val="22"/>
              </w:rPr>
              <w:t>First resubmission date for centre marking – if applicable</w:t>
            </w:r>
            <w:r w:rsidR="6E32BC68" w:rsidRPr="00C0226B">
              <w:rPr>
                <w:rFonts w:ascii="Trebuchet MS" w:hAnsi="Trebuchet MS"/>
                <w:b/>
                <w:bCs/>
                <w:sz w:val="22"/>
                <w:szCs w:val="22"/>
              </w:rPr>
              <w:t>:</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58868394" w14:textId="77777777" w:rsidR="00124F03" w:rsidRPr="00C0226B" w:rsidRDefault="00124F03" w:rsidP="00593050">
            <w:pPr>
              <w:rPr>
                <w:rFonts w:ascii="Trebuchet MS" w:hAnsi="Trebuchet MS"/>
                <w:sz w:val="22"/>
                <w:szCs w:val="22"/>
              </w:rPr>
            </w:pPr>
          </w:p>
        </w:tc>
      </w:tr>
      <w:tr w:rsidR="00124F03" w:rsidRPr="00C0226B" w14:paraId="710791F9" w14:textId="77777777" w:rsidTr="362993AF">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3B1285C0" w14:textId="0AB2E68A" w:rsidR="00124F03" w:rsidRPr="00C0226B" w:rsidRDefault="00124F03" w:rsidP="00593050">
            <w:pPr>
              <w:rPr>
                <w:rFonts w:ascii="Trebuchet MS" w:hAnsi="Trebuchet MS"/>
                <w:b/>
                <w:bCs/>
              </w:rPr>
            </w:pPr>
            <w:r w:rsidRPr="00C0226B">
              <w:rPr>
                <w:rFonts w:ascii="Trebuchet MS" w:hAnsi="Trebuchet MS"/>
                <w:b/>
                <w:bCs/>
                <w:sz w:val="22"/>
                <w:szCs w:val="22"/>
              </w:rPr>
              <w:t>Second resubmission date for centre marking – if applicable</w:t>
            </w:r>
            <w:r w:rsidR="4C380BB6" w:rsidRPr="00C0226B">
              <w:rPr>
                <w:rFonts w:ascii="Trebuchet MS" w:hAnsi="Trebuchet MS"/>
                <w:b/>
                <w:bCs/>
                <w:sz w:val="22"/>
                <w:szCs w:val="22"/>
              </w:rPr>
              <w:t>:</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50A1FA2E" w14:textId="77777777" w:rsidR="00124F03" w:rsidRPr="00C0226B" w:rsidRDefault="00124F03" w:rsidP="00593050">
            <w:pPr>
              <w:rPr>
                <w:rFonts w:ascii="Trebuchet MS" w:hAnsi="Trebuchet MS"/>
                <w:sz w:val="22"/>
                <w:szCs w:val="22"/>
              </w:rPr>
            </w:pPr>
          </w:p>
        </w:tc>
      </w:tr>
      <w:tr w:rsidR="00124F03" w:rsidRPr="00C0226B" w14:paraId="73250A13" w14:textId="77777777" w:rsidTr="362993AF">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4A77E070" w14:textId="0BAFD71F" w:rsidR="00124F03" w:rsidRPr="00C0226B" w:rsidRDefault="00124F03" w:rsidP="00593050">
            <w:pPr>
              <w:rPr>
                <w:rFonts w:ascii="Trebuchet MS" w:hAnsi="Trebuchet MS"/>
                <w:b/>
                <w:bCs/>
              </w:rPr>
            </w:pPr>
            <w:r w:rsidRPr="00C0226B">
              <w:rPr>
                <w:rFonts w:ascii="Trebuchet MS" w:hAnsi="Trebuchet MS"/>
                <w:b/>
                <w:bCs/>
                <w:sz w:val="22"/>
                <w:szCs w:val="22"/>
              </w:rPr>
              <w:t>Declared word count</w:t>
            </w:r>
            <w:r w:rsidR="06EF9AB2" w:rsidRPr="00C0226B">
              <w:rPr>
                <w:rFonts w:ascii="Trebuchet MS" w:hAnsi="Trebuchet MS"/>
                <w:b/>
                <w:bCs/>
                <w:sz w:val="22"/>
                <w:szCs w:val="22"/>
              </w:rPr>
              <w:t>:</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198ED6BC" w14:textId="63344DDF" w:rsidR="00124F03" w:rsidRDefault="0002394B" w:rsidP="00593050">
            <w:pPr>
              <w:rPr>
                <w:rFonts w:ascii="Trebuchet MS" w:hAnsi="Trebuchet MS"/>
                <w:sz w:val="22"/>
                <w:szCs w:val="22"/>
              </w:rPr>
            </w:pPr>
            <w:r>
              <w:rPr>
                <w:rFonts w:ascii="Trebuchet MS" w:hAnsi="Trebuchet MS"/>
                <w:sz w:val="22"/>
                <w:szCs w:val="22"/>
              </w:rPr>
              <w:t xml:space="preserve">Task 1: </w:t>
            </w:r>
            <w:r w:rsidR="00AE2726">
              <w:rPr>
                <w:rFonts w:ascii="Trebuchet MS" w:hAnsi="Trebuchet MS"/>
                <w:sz w:val="22"/>
                <w:szCs w:val="22"/>
              </w:rPr>
              <w:t>3051</w:t>
            </w:r>
          </w:p>
          <w:p w14:paraId="73EA0093" w14:textId="102320CC" w:rsidR="00A137B4" w:rsidRPr="00C0226B" w:rsidRDefault="00A137B4" w:rsidP="00593050">
            <w:pPr>
              <w:rPr>
                <w:rFonts w:ascii="Trebuchet MS" w:hAnsi="Trebuchet MS"/>
                <w:sz w:val="22"/>
                <w:szCs w:val="22"/>
              </w:rPr>
            </w:pPr>
            <w:r>
              <w:rPr>
                <w:rFonts w:ascii="Trebuchet MS" w:hAnsi="Trebuchet MS"/>
                <w:sz w:val="22"/>
                <w:szCs w:val="22"/>
              </w:rPr>
              <w:t>Task 2: 1093</w:t>
            </w:r>
          </w:p>
        </w:tc>
      </w:tr>
      <w:tr w:rsidR="000935C0" w:rsidRPr="00C0226B" w14:paraId="747C5933" w14:textId="77777777" w:rsidTr="362993AF">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388AF8B6" w14:textId="6BEFD666" w:rsidR="000935C0" w:rsidRPr="00C0226B" w:rsidRDefault="000935C0" w:rsidP="000935C0">
            <w:pPr>
              <w:rPr>
                <w:rFonts w:ascii="Trebuchet MS" w:hAnsi="Trebuchet MS"/>
                <w:b/>
                <w:bCs/>
                <w:sz w:val="22"/>
                <w:szCs w:val="22"/>
              </w:rPr>
            </w:pPr>
            <w:r w:rsidRPr="00C0226B">
              <w:rPr>
                <w:rFonts w:ascii="Trebuchet MS" w:hAnsi="Trebuchet MS"/>
                <w:b/>
                <w:bCs/>
                <w:sz w:val="22"/>
                <w:szCs w:val="22"/>
              </w:rPr>
              <w:t>Declared word count resubmission 1 – if applicable: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46743E06" w14:textId="77777777" w:rsidR="000935C0" w:rsidRPr="00C0226B" w:rsidRDefault="000935C0" w:rsidP="000935C0">
            <w:pPr>
              <w:rPr>
                <w:rFonts w:ascii="Trebuchet MS" w:hAnsi="Trebuchet MS"/>
              </w:rPr>
            </w:pPr>
          </w:p>
        </w:tc>
      </w:tr>
      <w:tr w:rsidR="000935C0" w:rsidRPr="00C0226B" w14:paraId="4115FC2A" w14:textId="77777777" w:rsidTr="362993AF">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71C37558" w14:textId="6B010681" w:rsidR="000935C0" w:rsidRPr="00C0226B" w:rsidRDefault="000935C0" w:rsidP="000935C0">
            <w:pPr>
              <w:rPr>
                <w:rFonts w:ascii="Trebuchet MS" w:hAnsi="Trebuchet MS"/>
                <w:b/>
                <w:bCs/>
                <w:sz w:val="22"/>
                <w:szCs w:val="22"/>
              </w:rPr>
            </w:pPr>
            <w:r w:rsidRPr="00C0226B">
              <w:rPr>
                <w:rFonts w:ascii="Trebuchet MS" w:hAnsi="Trebuchet MS"/>
                <w:b/>
                <w:bCs/>
                <w:sz w:val="22"/>
                <w:szCs w:val="22"/>
              </w:rPr>
              <w:t>Declared word count resubmission 2 – if applicable: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7279AE05" w14:textId="77777777" w:rsidR="000935C0" w:rsidRPr="00C0226B" w:rsidRDefault="000935C0" w:rsidP="000935C0">
            <w:pPr>
              <w:rPr>
                <w:rFonts w:ascii="Trebuchet MS" w:hAnsi="Trebuchet MS"/>
              </w:rPr>
            </w:pPr>
          </w:p>
        </w:tc>
      </w:tr>
    </w:tbl>
    <w:p w14:paraId="07084062" w14:textId="77777777" w:rsidR="00D543D4" w:rsidRPr="00C0226B" w:rsidRDefault="00D543D4" w:rsidP="00D543D4">
      <w:pPr>
        <w:pStyle w:val="BodyText"/>
        <w:spacing w:before="6" w:after="1"/>
        <w:rPr>
          <w:rFonts w:ascii="Trebuchet MS" w:hAnsi="Trebuchet MS"/>
          <w:sz w:val="25"/>
        </w:rPr>
      </w:pPr>
    </w:p>
    <w:p w14:paraId="42768070" w14:textId="77777777" w:rsidR="00D543D4" w:rsidRPr="00C0226B" w:rsidRDefault="00D543D4">
      <w:pPr>
        <w:rPr>
          <w:rFonts w:ascii="Trebuchet MS" w:hAnsi="Trebuchet MS"/>
          <w:b/>
          <w:color w:val="004146"/>
          <w:sz w:val="48"/>
        </w:rPr>
      </w:pPr>
      <w:r w:rsidRPr="00C0226B">
        <w:rPr>
          <w:rFonts w:ascii="Trebuchet MS" w:hAnsi="Trebuchet MS"/>
          <w:b/>
          <w:color w:val="004146"/>
          <w:sz w:val="48"/>
        </w:rPr>
        <w:br w:type="page"/>
      </w:r>
    </w:p>
    <w:p w14:paraId="0AECC512" w14:textId="5403E95A" w:rsidR="00E86F72" w:rsidRPr="00C0226B" w:rsidRDefault="00545158" w:rsidP="00653498">
      <w:pPr>
        <w:spacing w:before="92"/>
        <w:rPr>
          <w:rFonts w:ascii="Trebuchet MS" w:hAnsi="Trebuchet MS"/>
          <w:b/>
          <w:sz w:val="48"/>
        </w:rPr>
      </w:pPr>
      <w:r w:rsidRPr="00C0226B">
        <w:rPr>
          <w:rFonts w:ascii="Trebuchet MS" w:hAnsi="Trebuchet MS"/>
          <w:noProof/>
        </w:rPr>
        <w:lastRenderedPageBreak/>
        <mc:AlternateContent>
          <mc:Choice Requires="wps">
            <w:drawing>
              <wp:anchor distT="0" distB="0" distL="114300" distR="114300" simplePos="0" relativeHeight="251658244" behindDoc="1" locked="0" layoutInCell="1" allowOverlap="1" wp14:anchorId="0C66577F" wp14:editId="5A259E8B">
                <wp:simplePos x="0" y="0"/>
                <wp:positionH relativeFrom="margin">
                  <wp:align>right</wp:align>
                </wp:positionH>
                <wp:positionV relativeFrom="paragraph">
                  <wp:posOffset>-2540</wp:posOffset>
                </wp:positionV>
                <wp:extent cx="6121400" cy="831850"/>
                <wp:effectExtent l="0" t="0" r="0" b="6350"/>
                <wp:wrapNone/>
                <wp:docPr id="2" name="Rectangle 2"/>
                <wp:cNvGraphicFramePr/>
                <a:graphic xmlns:a="http://schemas.openxmlformats.org/drawingml/2006/main">
                  <a:graphicData uri="http://schemas.microsoft.com/office/word/2010/wordprocessingShape">
                    <wps:wsp>
                      <wps:cNvSpPr/>
                      <wps:spPr>
                        <a:xfrm>
                          <a:off x="0" y="0"/>
                          <a:ext cx="6121400" cy="831850"/>
                        </a:xfrm>
                        <a:prstGeom prst="rect">
                          <a:avLst/>
                        </a:prstGeom>
                        <a:solidFill>
                          <a:srgbClr val="00B9B5">
                            <a:alpha val="5098"/>
                          </a:srgbClr>
                        </a:solidFill>
                        <a:ln w="12700" cap="flat" cmpd="sng" algn="ctr">
                          <a:noFill/>
                          <a:prstDash val="solid"/>
                          <a:miter lim="800000"/>
                        </a:ln>
                        <a:effectLst/>
                      </wps:spPr>
                      <wps:txbx>
                        <w:txbxContent>
                          <w:p w14:paraId="45AC21AF" w14:textId="77777777" w:rsidR="00937494" w:rsidRDefault="00937494" w:rsidP="00937494"/>
                          <w:p w14:paraId="7795168E" w14:textId="77777777" w:rsidR="00937494" w:rsidRDefault="00937494" w:rsidP="00937494"/>
                          <w:p w14:paraId="2D8F3994" w14:textId="77777777" w:rsidR="00937494" w:rsidRDefault="00937494" w:rsidP="00937494"/>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C66577F" id="Rectangle 2" o:spid="_x0000_s1026" style="position:absolute;margin-left:430.8pt;margin-top:-.2pt;width:482pt;height:65.5pt;z-index:-251658236;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" fillcolor="#00b9b5" stroked="f" strokeweight="1pt">
                <v:fill opacity="3341f"/>
                <v:textbox>
                  <w:txbxContent>
                    <w:p w14:paraId="45AC21AF" w14:textId="77777777" w:rsidR="00937494" w:rsidRDefault="00937494" w:rsidP="00937494"/>
                    <w:p w14:paraId="7795168E" w14:textId="77777777" w:rsidR="00937494" w:rsidRDefault="00937494" w:rsidP="00937494"/>
                    <w:p w14:paraId="2D8F3994" w14:textId="77777777" w:rsidR="00937494" w:rsidRDefault="00937494" w:rsidP="00937494"/>
                  </w:txbxContent>
                </v:textbox>
                <w10:wrap anchorx="margin"/>
              </v:rect>
            </w:pict>
          </mc:Fallback>
        </mc:AlternateContent>
      </w:r>
      <w:r w:rsidRPr="00C0226B">
        <w:rPr>
          <w:rFonts w:ascii="Trebuchet MS" w:hAnsi="Trebuchet MS"/>
          <w:noProof/>
          <w:color w:val="008A87" w:themeColor="accent2" w:themeShade="BF"/>
          <w:sz w:val="48"/>
          <w:szCs w:val="48"/>
          <w:lang w:eastAsia="en-GB"/>
        </w:rPr>
        <w:drawing>
          <wp:anchor distT="0" distB="0" distL="114300" distR="114300" simplePos="0" relativeHeight="251658248" behindDoc="1" locked="0" layoutInCell="1" allowOverlap="1" wp14:anchorId="104819BB" wp14:editId="2463EDC7">
            <wp:simplePos x="0" y="0"/>
            <wp:positionH relativeFrom="margin">
              <wp:posOffset>4823460</wp:posOffset>
            </wp:positionH>
            <wp:positionV relativeFrom="paragraph">
              <wp:posOffset>3810</wp:posOffset>
            </wp:positionV>
            <wp:extent cx="914400" cy="844550"/>
            <wp:effectExtent l="0" t="0" r="0" b="0"/>
            <wp:wrapTight wrapText="bothSides">
              <wp:wrapPolygon edited="0">
                <wp:start x="4050" y="974"/>
                <wp:lineTo x="2250" y="3898"/>
                <wp:lineTo x="1350" y="6821"/>
                <wp:lineTo x="1350" y="20950"/>
                <wp:lineTo x="3600" y="20950"/>
                <wp:lineTo x="4050" y="19976"/>
                <wp:lineTo x="6300" y="17540"/>
                <wp:lineTo x="12150" y="17540"/>
                <wp:lineTo x="20250" y="12668"/>
                <wp:lineTo x="20250" y="7795"/>
                <wp:lineTo x="17100" y="3898"/>
                <wp:lineTo x="13500" y="974"/>
                <wp:lineTo x="4050" y="974"/>
              </wp:wrapPolygon>
            </wp:wrapTight>
            <wp:docPr id="7" name="Picture 7" descr="C:\Users\dominiqueb\AppData\Local\Microsoft\Windows\INetCache\Content.MSO\B4F4A3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dominiqueb\AppData\Local\Microsoft\Windows\INetCache\Content.MSO\B4F4A35.tmp"/>
                    <pic:cNvPicPr>
                      <a:picLocks noChangeAspect="1" noChangeArrowheads="1"/>
                    </pic:cNvPicPr>
                  </pic:nvPicPr>
                  <pic:blipFill>
                    <a:blip r:embed="rId14" cstate="print">
                      <a:duotone>
                        <a:schemeClr val="accent2">
                          <a:shade val="45000"/>
                          <a:satMod val="135000"/>
                        </a:schemeClr>
                        <a:prstClr val="white"/>
                      </a:duotone>
                      <a:extLst>
                        <a:ext uri="{28A0092B-C50C-407E-A947-70E740481C1C}">
                          <a14:useLocalDpi xmlns:a14="http://schemas.microsoft.com/office/drawing/2010/main" val="0"/>
                        </a:ext>
                      </a:extLst>
                    </a:blip>
                    <a:srcRect/>
                    <a:stretch>
                      <a:fillRect/>
                    </a:stretch>
                  </pic:blipFill>
                  <pic:spPr bwMode="auto">
                    <a:xfrm>
                      <a:off x="0" y="0"/>
                      <a:ext cx="914400" cy="844550"/>
                    </a:xfrm>
                    <a:prstGeom prst="rect">
                      <a:avLst/>
                    </a:prstGeom>
                    <a:noFill/>
                    <a:ln>
                      <a:noFill/>
                    </a:ln>
                  </pic:spPr>
                </pic:pic>
              </a:graphicData>
            </a:graphic>
            <wp14:sizeRelH relativeFrom="page">
              <wp14:pctWidth>0</wp14:pctWidth>
            </wp14:sizeRelH>
            <wp14:sizeRelV relativeFrom="page">
              <wp14:pctHeight>0</wp14:pctHeight>
            </wp14:sizeRelV>
          </wp:anchor>
        </w:drawing>
      </w:r>
      <w:r w:rsidR="00D30B04" w:rsidRPr="00C0226B">
        <w:rPr>
          <w:rFonts w:ascii="Trebuchet MS" w:hAnsi="Trebuchet MS"/>
          <w:b/>
          <w:color w:val="004146"/>
          <w:sz w:val="48"/>
        </w:rPr>
        <w:t>5CO02</w:t>
      </w:r>
    </w:p>
    <w:p w14:paraId="3850FFA2" w14:textId="0B11D91E" w:rsidR="00E86F72" w:rsidRPr="00C0226B" w:rsidRDefault="00D30B04" w:rsidP="00631FD0">
      <w:pPr>
        <w:spacing w:before="55" w:after="360"/>
        <w:rPr>
          <w:rFonts w:ascii="Trebuchet MS" w:hAnsi="Trebuchet MS"/>
          <w:b/>
          <w:sz w:val="48"/>
        </w:rPr>
      </w:pPr>
      <w:r w:rsidRPr="00C0226B">
        <w:rPr>
          <w:rFonts w:ascii="Trebuchet MS" w:hAnsi="Trebuchet MS"/>
          <w:b/>
          <w:color w:val="004146"/>
          <w:sz w:val="48"/>
        </w:rPr>
        <w:t>Evidence-based practice</w:t>
      </w:r>
    </w:p>
    <w:p w14:paraId="166BB741" w14:textId="08C682E7" w:rsidR="00E86F72" w:rsidRPr="00C0226B" w:rsidRDefault="00D30B04" w:rsidP="00502276">
      <w:pPr>
        <w:pStyle w:val="Nornal"/>
        <w:spacing w:after="0"/>
        <w:rPr>
          <w:rFonts w:ascii="Trebuchet MS" w:hAnsi="Trebuchet MS"/>
        </w:rPr>
      </w:pPr>
      <w:r w:rsidRPr="00C0226B">
        <w:rPr>
          <w:rFonts w:ascii="Trebuchet MS" w:hAnsi="Trebuchet MS"/>
        </w:rPr>
        <w:t>This unit ass</w:t>
      </w:r>
      <w:r w:rsidR="00E425A5" w:rsidRPr="00C0226B">
        <w:rPr>
          <w:rFonts w:ascii="Trebuchet MS" w:hAnsi="Trebuchet MS"/>
        </w:rPr>
        <w:t>essment</w:t>
      </w:r>
      <w:r w:rsidRPr="00C0226B">
        <w:rPr>
          <w:rFonts w:ascii="Trebuchet MS" w:hAnsi="Trebuchet MS"/>
        </w:rPr>
        <w:t xml:space="preserve"> addresses the significance</w:t>
      </w:r>
      <w:r w:rsidR="002B0056" w:rsidRPr="00C0226B">
        <w:rPr>
          <w:rFonts w:ascii="Trebuchet MS" w:hAnsi="Trebuchet MS"/>
        </w:rPr>
        <w:t xml:space="preserve"> </w:t>
      </w:r>
      <w:r w:rsidRPr="00C0226B">
        <w:rPr>
          <w:rFonts w:ascii="Trebuchet MS" w:hAnsi="Trebuchet MS"/>
        </w:rPr>
        <w:t>of capturing robust quantitative and qualitative evidence to inform meaningful insight to influence critical thinking. It focuses on analysing evidence t</w:t>
      </w:r>
      <w:r w:rsidR="00DA1D68" w:rsidRPr="00C0226B">
        <w:rPr>
          <w:rFonts w:ascii="Trebuchet MS" w:hAnsi="Trebuchet MS"/>
        </w:rPr>
        <w:t>hr</w:t>
      </w:r>
      <w:r w:rsidRPr="00C0226B">
        <w:rPr>
          <w:rFonts w:ascii="Trebuchet MS" w:hAnsi="Trebuchet MS"/>
        </w:rPr>
        <w:t>ough an ethical lens to improve decision-making and how measuring the impact of people practice is essential in</w:t>
      </w:r>
      <w:r w:rsidR="002B0056" w:rsidRPr="00C0226B">
        <w:rPr>
          <w:rFonts w:ascii="Trebuchet MS" w:hAnsi="Trebuchet MS"/>
        </w:rPr>
        <w:t xml:space="preserve"> </w:t>
      </w:r>
      <w:r w:rsidRPr="00C0226B">
        <w:rPr>
          <w:rFonts w:ascii="Trebuchet MS" w:hAnsi="Trebuchet MS"/>
        </w:rPr>
        <w:t>creating value.</w:t>
      </w:r>
    </w:p>
    <w:p w14:paraId="3CEEF462" w14:textId="77777777" w:rsidR="00836218" w:rsidRDefault="002B0056" w:rsidP="00836218">
      <w:pPr>
        <w:pStyle w:val="Heading3"/>
        <w:spacing w:after="0"/>
        <w:rPr>
          <w:rFonts w:ascii="Trebuchet MS" w:eastAsiaTheme="minorHAnsi" w:hAnsi="Trebuchet MS" w:cstheme="minorHAnsi"/>
          <w:color w:val="004147"/>
          <w:szCs w:val="32"/>
        </w:rPr>
      </w:pPr>
      <w:r w:rsidRPr="00C0226B">
        <w:rPr>
          <w:rFonts w:ascii="Trebuchet MS" w:eastAsiaTheme="minorHAnsi" w:hAnsi="Trebuchet MS" w:cstheme="minorHAnsi"/>
          <w:bCs/>
          <w:noProof/>
          <w:color w:val="004147"/>
          <w:szCs w:val="32"/>
        </w:rPr>
        <mc:AlternateContent>
          <mc:Choice Requires="wps">
            <w:drawing>
              <wp:anchor distT="0" distB="0" distL="114300" distR="114300" simplePos="0" relativeHeight="251658243" behindDoc="1" locked="0" layoutInCell="1" allowOverlap="1" wp14:anchorId="491977D2" wp14:editId="2BE75B4D">
                <wp:simplePos x="0" y="0"/>
                <wp:positionH relativeFrom="margin">
                  <wp:align>right</wp:align>
                </wp:positionH>
                <wp:positionV relativeFrom="paragraph">
                  <wp:posOffset>129540</wp:posOffset>
                </wp:positionV>
                <wp:extent cx="6121400" cy="7105650"/>
                <wp:effectExtent l="0" t="0" r="0" b="0"/>
                <wp:wrapNone/>
                <wp:docPr id="11" name="Rectangle 11"/>
                <wp:cNvGraphicFramePr/>
                <a:graphic xmlns:a="http://schemas.openxmlformats.org/drawingml/2006/main">
                  <a:graphicData uri="http://schemas.microsoft.com/office/word/2010/wordprocessingShape">
                    <wps:wsp>
                      <wps:cNvSpPr/>
                      <wps:spPr>
                        <a:xfrm>
                          <a:off x="0" y="0"/>
                          <a:ext cx="6121400" cy="7105650"/>
                        </a:xfrm>
                        <a:prstGeom prst="rect">
                          <a:avLst/>
                        </a:prstGeom>
                        <a:solidFill>
                          <a:srgbClr val="00B9B5">
                            <a:alpha val="5098"/>
                          </a:srgbClr>
                        </a:solidFill>
                        <a:ln>
                          <a:noFill/>
                        </a:ln>
                      </wps:spPr>
                      <wps:style>
                        <a:lnRef idx="2">
                          <a:schemeClr val="accent2">
                            <a:shade val="50000"/>
                          </a:schemeClr>
                        </a:lnRef>
                        <a:fillRef idx="1">
                          <a:schemeClr val="accent2"/>
                        </a:fillRef>
                        <a:effectRef idx="0">
                          <a:schemeClr val="accent2"/>
                        </a:effectRef>
                        <a:fontRef idx="minor">
                          <a:schemeClr val="lt1"/>
                        </a:fontRef>
                      </wps:style>
                      <wps:txbx>
                        <w:txbxContent>
                          <w:p w14:paraId="57471267" w14:textId="0E292B72" w:rsidR="001A7C58" w:rsidRPr="00764B95" w:rsidRDefault="001A7C58" w:rsidP="001A7C58">
                            <w:pPr>
                              <w:rPr>
                                <w:rFonts w:ascii="Trebuchet MS" w:hAnsi="Trebuchet MS" w:cstheme="minorHAnsi"/>
                                <w:color w:val="004147"/>
                              </w:rPr>
                            </w:pPr>
                          </w:p>
                          <w:p w14:paraId="6CDF8AE9" w14:textId="77777777" w:rsidR="009E54C3" w:rsidRPr="00764B95" w:rsidRDefault="009E54C3" w:rsidP="001A7C58">
                            <w:pPr>
                              <w:rPr>
                                <w:rFonts w:ascii="Trebuchet MS" w:hAnsi="Trebuchet MS" w:cstheme="minorHAnsi"/>
                                <w:color w:val="004147"/>
                              </w:rPr>
                            </w:pPr>
                          </w:p>
                          <w:p w14:paraId="4AE647B3" w14:textId="77777777" w:rsidR="006264B4" w:rsidRDefault="006264B4" w:rsidP="001A7C58"/>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91977D2" id="Rectangle 11" o:spid="_x0000_s1027" style="position:absolute;margin-left:430.8pt;margin-top:10.2pt;width:482pt;height:559.5pt;z-index:-251658237;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" fillcolor="#00b9b5" stroked="f" strokeweight="1pt">
                <v:fill opacity="3341f"/>
                <v:textbox>
                  <w:txbxContent>
                    <w:p w14:paraId="57471267" w14:textId="0E292B72" w:rsidR="001A7C58" w:rsidRPr="00764B95" w:rsidRDefault="001A7C58" w:rsidP="001A7C58">
                      <w:pPr>
                        <w:rPr>
                          <w:rFonts w:ascii="Trebuchet MS" w:hAnsi="Trebuchet MS" w:cstheme="minorHAnsi"/>
                          <w:color w:val="004147"/>
                        </w:rPr>
                      </w:pPr>
                    </w:p>
                    <w:p w14:paraId="6CDF8AE9" w14:textId="77777777" w:rsidR="009E54C3" w:rsidRPr="00764B95" w:rsidRDefault="009E54C3" w:rsidP="001A7C58">
                      <w:pPr>
                        <w:rPr>
                          <w:rFonts w:ascii="Trebuchet MS" w:hAnsi="Trebuchet MS" w:cstheme="minorHAnsi"/>
                          <w:color w:val="004147"/>
                        </w:rPr>
                      </w:pPr>
                    </w:p>
                    <w:p w14:paraId="4AE647B3" w14:textId="77777777" w:rsidR="006264B4" w:rsidRDefault="006264B4" w:rsidP="001A7C58"/>
                  </w:txbxContent>
                </v:textbox>
                <w10:wrap anchorx="margin"/>
              </v:rect>
            </w:pict>
          </mc:Fallback>
        </mc:AlternateContent>
      </w:r>
      <w:r w:rsidR="00D32829" w:rsidRPr="00C0226B">
        <w:rPr>
          <w:rFonts w:ascii="Trebuchet MS" w:eastAsiaTheme="minorHAnsi" w:hAnsi="Trebuchet MS" w:cstheme="minorHAnsi"/>
          <w:color w:val="004147"/>
          <w:szCs w:val="32"/>
        </w:rPr>
        <w:t>CIPD’s insight</w:t>
      </w:r>
    </w:p>
    <w:p w14:paraId="5EC03E37" w14:textId="36221F94" w:rsidR="003A725E" w:rsidRPr="00D43ADA" w:rsidRDefault="00836218" w:rsidP="00836218">
      <w:pPr>
        <w:pStyle w:val="Heading3"/>
        <w:spacing w:before="0" w:after="0"/>
        <w:rPr>
          <w:rFonts w:ascii="Trebuchet MS" w:eastAsiaTheme="minorHAnsi" w:hAnsi="Trebuchet MS"/>
          <w:b w:val="0"/>
          <w:color w:val="004147"/>
          <w:sz w:val="22"/>
        </w:rPr>
      </w:pPr>
      <w:r w:rsidRPr="00D43ADA">
        <w:rPr>
          <w:rFonts w:ascii="Trebuchet MS" w:eastAsiaTheme="minorHAnsi" w:hAnsi="Trebuchet MS"/>
          <w:b w:val="0"/>
          <w:color w:val="004147"/>
          <w:sz w:val="22"/>
        </w:rPr>
        <w:t>We provide you with this information to connect you with our research and insights on the topic, so you can explore our latest thinking.  It is not intended to replace the learning and formative assessment provided by your Study Centre.</w:t>
      </w:r>
      <w:r w:rsidR="00DA31CA" w:rsidRPr="00D43ADA">
        <w:rPr>
          <w:rFonts w:ascii="Trebuchet MS" w:eastAsiaTheme="minorHAnsi" w:hAnsi="Trebuchet MS"/>
          <w:b w:val="0"/>
          <w:color w:val="004147"/>
          <w:sz w:val="22"/>
        </w:rPr>
        <w:t xml:space="preserve"> </w:t>
      </w:r>
    </w:p>
    <w:p w14:paraId="7B823A5C" w14:textId="77777777" w:rsidR="00836218" w:rsidRPr="00836218" w:rsidRDefault="00836218" w:rsidP="00836218">
      <w:pPr>
        <w:pStyle w:val="Heading3"/>
        <w:spacing w:after="0"/>
        <w:rPr>
          <w:rFonts w:ascii="Trebuchet MS" w:eastAsiaTheme="minorHAnsi" w:hAnsi="Trebuchet MS"/>
          <w:b w:val="0"/>
          <w:color w:val="auto"/>
          <w:sz w:val="22"/>
        </w:rPr>
      </w:pPr>
    </w:p>
    <w:p w14:paraId="04C82006" w14:textId="63B694FD" w:rsidR="00B12664" w:rsidRPr="00D43ADA" w:rsidRDefault="00B12664" w:rsidP="00B12664">
      <w:pPr>
        <w:rPr>
          <w:rFonts w:ascii="Trebuchet MS" w:hAnsi="Trebuchet MS" w:cstheme="majorHAnsi"/>
          <w:b/>
          <w:color w:val="004147"/>
        </w:rPr>
      </w:pPr>
      <w:r w:rsidRPr="00D43ADA">
        <w:rPr>
          <w:rFonts w:ascii="Trebuchet MS" w:hAnsi="Trebuchet MS" w:cstheme="majorHAnsi"/>
          <w:b/>
          <w:color w:val="004147"/>
        </w:rPr>
        <w:t>People analytics (February 202</w:t>
      </w:r>
      <w:r w:rsidR="00F96F31" w:rsidRPr="00D43ADA">
        <w:rPr>
          <w:rFonts w:ascii="Trebuchet MS" w:hAnsi="Trebuchet MS" w:cstheme="majorHAnsi"/>
          <w:b/>
          <w:color w:val="004147"/>
        </w:rPr>
        <w:t>5</w:t>
      </w:r>
      <w:r w:rsidRPr="00D43ADA">
        <w:rPr>
          <w:rFonts w:ascii="Trebuchet MS" w:hAnsi="Trebuchet MS" w:cstheme="majorHAnsi"/>
          <w:b/>
          <w:color w:val="004147"/>
        </w:rPr>
        <w:t>)</w:t>
      </w:r>
    </w:p>
    <w:p w14:paraId="49842270" w14:textId="77777777" w:rsidR="002D3B8A" w:rsidRDefault="00AB0968" w:rsidP="002D3B8A">
      <w:pPr>
        <w:rPr>
          <w:rFonts w:ascii="Trebuchet MS" w:hAnsi="Trebuchet MS" w:cstheme="minorHAnsi"/>
          <w:color w:val="004147"/>
        </w:rPr>
      </w:pPr>
      <w:r w:rsidRPr="00D43ADA">
        <w:rPr>
          <w:rFonts w:ascii="Trebuchet MS" w:hAnsi="Trebuchet MS" w:cstheme="minorHAnsi"/>
          <w:color w:val="004147"/>
        </w:rPr>
        <w:t>People analytics is about analysing data about people to solve business problems. You can find people data from HR systems, IT systems and other departments' systems. You can also find people data from external sources such as salary surveys. Insights from people data can be used to drive organisational change.</w:t>
      </w:r>
      <w:r w:rsidR="00B44910" w:rsidRPr="00D43ADA">
        <w:rPr>
          <w:rFonts w:ascii="Trebuchet MS" w:hAnsi="Trebuchet MS" w:cstheme="minorHAnsi"/>
          <w:color w:val="004147"/>
        </w:rPr>
        <w:t xml:space="preserve"> </w:t>
      </w:r>
      <w:r w:rsidRPr="00D43ADA">
        <w:rPr>
          <w:rFonts w:ascii="Trebuchet MS" w:hAnsi="Trebuchet MS" w:cstheme="minorHAnsi"/>
          <w:color w:val="004147"/>
        </w:rPr>
        <w:t>In this factsheet, we explain what people analytics is, why it’s important and how it’s used. We introduce key terms such as correlation, causation, predictive and prescriptive. We discuss who's responsible for people analytics and outline the people analytics strategy and process. Explore </w:t>
      </w:r>
      <w:hyperlink r:id="rId15" w:tgtFrame="_top" w:tooltip="People analytics - CIPD viewpoint" w:history="1">
        <w:r w:rsidRPr="00D43ADA">
          <w:rPr>
            <w:rStyle w:val="Hyperlink"/>
            <w:rFonts w:ascii="Trebuchet MS" w:hAnsi="Trebuchet MS" w:cstheme="minorHAnsi"/>
            <w:b/>
            <w:color w:val="004147"/>
          </w:rPr>
          <w:t>our viewpoint on people analytics</w:t>
        </w:r>
      </w:hyperlink>
      <w:r w:rsidRPr="00D43ADA">
        <w:rPr>
          <w:rFonts w:ascii="Trebuchet MS" w:hAnsi="Trebuchet MS" w:cstheme="minorHAnsi"/>
          <w:color w:val="004147"/>
        </w:rPr>
        <w:t> and recommendations for employers.</w:t>
      </w:r>
    </w:p>
    <w:p w14:paraId="1C082EB5" w14:textId="201ACE7C" w:rsidR="00B12664" w:rsidRPr="002D3B8A" w:rsidRDefault="002D3B8A" w:rsidP="002D3B8A">
      <w:pPr>
        <w:rPr>
          <w:rFonts w:ascii="Trebuchet MS" w:hAnsi="Trebuchet MS" w:cstheme="minorHAnsi"/>
          <w:b/>
          <w:color w:val="004147"/>
        </w:rPr>
      </w:pPr>
      <w:hyperlink r:id="rId16" w:history="1">
        <w:r w:rsidRPr="002D3B8A">
          <w:rPr>
            <w:rStyle w:val="Hyperlink"/>
            <w:rFonts w:ascii="Trebuchet MS" w:hAnsi="Trebuchet MS" w:cstheme="minorHAnsi"/>
            <w:b/>
            <w:color w:val="004147"/>
          </w:rPr>
          <w:t>https://www.cipd.org/uk/knowledge/factsheets/analytics-factsheet/</w:t>
        </w:r>
      </w:hyperlink>
    </w:p>
    <w:p w14:paraId="37E29791" w14:textId="77777777" w:rsidR="002D3B8A" w:rsidRPr="002D3B8A" w:rsidRDefault="002D3B8A" w:rsidP="002D3B8A">
      <w:pPr>
        <w:rPr>
          <w:rFonts w:ascii="Trebuchet MS" w:hAnsi="Trebuchet MS" w:cstheme="minorHAnsi"/>
          <w:color w:val="004147"/>
        </w:rPr>
      </w:pPr>
    </w:p>
    <w:p w14:paraId="74B37D3A" w14:textId="77777777" w:rsidR="00143F38" w:rsidRDefault="00143F38" w:rsidP="00B44910">
      <w:pPr>
        <w:rPr>
          <w:rFonts w:ascii="Trebuchet MS" w:hAnsi="Trebuchet MS" w:cstheme="majorHAnsi"/>
          <w:b/>
          <w:color w:val="004147"/>
        </w:rPr>
      </w:pPr>
    </w:p>
    <w:p w14:paraId="1C70E8C6" w14:textId="6F24E008" w:rsidR="00B44910" w:rsidRPr="00D43ADA" w:rsidRDefault="00B44910" w:rsidP="00B44910">
      <w:pPr>
        <w:rPr>
          <w:rFonts w:ascii="Trebuchet MS" w:hAnsi="Trebuchet MS" w:cstheme="majorHAnsi"/>
          <w:b/>
          <w:color w:val="004147"/>
        </w:rPr>
      </w:pPr>
      <w:r w:rsidRPr="00D43ADA">
        <w:rPr>
          <w:rFonts w:ascii="Trebuchet MS" w:hAnsi="Trebuchet MS" w:cstheme="majorHAnsi"/>
          <w:b/>
          <w:color w:val="004147"/>
        </w:rPr>
        <w:t>Evidence-based practice for effective decision-making (July 2024)</w:t>
      </w:r>
    </w:p>
    <w:p w14:paraId="1897E9B7" w14:textId="77777777" w:rsidR="002D3B8A" w:rsidRDefault="00B44910" w:rsidP="002D3B8A">
      <w:pPr>
        <w:pStyle w:val="NormalWeb"/>
        <w:spacing w:before="0" w:beforeAutospacing="0" w:after="0" w:afterAutospacing="0"/>
        <w:rPr>
          <w:rFonts w:ascii="Trebuchet MS" w:hAnsi="Trebuchet MS" w:cstheme="minorBidi"/>
          <w:color w:val="004147"/>
          <w:sz w:val="22"/>
          <w:szCs w:val="22"/>
        </w:rPr>
      </w:pPr>
      <w:r w:rsidRPr="00D43ADA">
        <w:rPr>
          <w:rFonts w:ascii="Trebuchet MS" w:hAnsi="Trebuchet MS" w:cstheme="minorBidi"/>
          <w:color w:val="004147"/>
          <w:sz w:val="22"/>
          <w:szCs w:val="22"/>
        </w:rPr>
        <w:t>People professionals are faced with complex workplace decisions and need to understand ‘what works’ in order to influence organisational outcomes for the better. Evidence-based practice helps them make better, more effective decisions by choosing reliable, trustworthy solutions and being less reliant on outdated received wisdom, fads or superficial quick fixes. At the CIPD, we believe this is an important step for the people profession to take: our </w:t>
      </w:r>
      <w:hyperlink r:id="rId17" w:tgtFrame="_top" w:tooltip="The CIPD profession map" w:history="1">
        <w:r w:rsidRPr="00D43ADA">
          <w:rPr>
            <w:rStyle w:val="Hyperlink"/>
            <w:rFonts w:ascii="Trebuchet MS" w:eastAsia="Arial" w:hAnsi="Trebuchet MS" w:cstheme="minorHAnsi"/>
            <w:b/>
            <w:color w:val="004147"/>
            <w:sz w:val="22"/>
            <w:szCs w:val="22"/>
            <w:lang w:eastAsia="en-US"/>
          </w:rPr>
          <w:t>Profession Map</w:t>
        </w:r>
      </w:hyperlink>
      <w:r w:rsidRPr="00D43ADA">
        <w:rPr>
          <w:rFonts w:ascii="Trebuchet MS" w:hAnsi="Trebuchet MS" w:cstheme="minorBidi"/>
          <w:color w:val="004147"/>
          <w:sz w:val="22"/>
          <w:szCs w:val="22"/>
        </w:rPr>
        <w:t> describes a vision of a profession that is principles-led, evidence-based and outcomes-driven. Taking an evidence-based approach to decision-making can have a huge impact on the working lives of people in all sorts of organisations worldwide. This factsheet outlines what evidence-based practice is and why it is so important, highlighting the four sources of evidence to draw on and combine to ensure the greatest chance of making effective decisions. It then looks to the steps we can take to move towards an evidence-based people profession. </w:t>
      </w:r>
    </w:p>
    <w:p w14:paraId="3AD9E789" w14:textId="7F365CE8" w:rsidR="00B44910" w:rsidRDefault="002D3B8A" w:rsidP="002D3B8A">
      <w:pPr>
        <w:pStyle w:val="NormalWeb"/>
        <w:spacing w:before="0" w:beforeAutospacing="0" w:after="0" w:afterAutospacing="0"/>
        <w:rPr>
          <w:rFonts w:ascii="Trebuchet MS" w:eastAsia="Arial" w:hAnsi="Trebuchet MS" w:cstheme="minorHAnsi"/>
          <w:b/>
          <w:color w:val="004147"/>
          <w:sz w:val="22"/>
          <w:szCs w:val="22"/>
          <w:lang w:eastAsia="en-US"/>
        </w:rPr>
      </w:pPr>
      <w:hyperlink r:id="rId18" w:history="1">
        <w:r w:rsidRPr="002D3B8A">
          <w:rPr>
            <w:rStyle w:val="Hyperlink"/>
            <w:rFonts w:ascii="Trebuchet MS" w:eastAsia="Arial" w:hAnsi="Trebuchet MS" w:cstheme="minorHAnsi"/>
            <w:b/>
            <w:color w:val="004147"/>
            <w:sz w:val="22"/>
            <w:szCs w:val="22"/>
            <w:lang w:eastAsia="en-US"/>
          </w:rPr>
          <w:t>https://www.cipd.org/uk/knowledge/factsheets/evidence-based-practice-factsheet/</w:t>
        </w:r>
      </w:hyperlink>
    </w:p>
    <w:p w14:paraId="35B408F4" w14:textId="77777777" w:rsidR="002D3B8A" w:rsidRPr="002D3B8A" w:rsidRDefault="002D3B8A" w:rsidP="002D3B8A">
      <w:pPr>
        <w:pStyle w:val="NormalWeb"/>
        <w:spacing w:before="0" w:beforeAutospacing="0" w:after="0" w:afterAutospacing="0"/>
        <w:rPr>
          <w:rStyle w:val="Hyperlink"/>
          <w:rFonts w:ascii="Trebuchet MS" w:hAnsi="Trebuchet MS" w:cstheme="minorBidi"/>
          <w:color w:val="004147"/>
          <w:sz w:val="22"/>
          <w:szCs w:val="22"/>
          <w:u w:val="none"/>
        </w:rPr>
      </w:pPr>
    </w:p>
    <w:p w14:paraId="1ABCBEE8" w14:textId="77777777" w:rsidR="00143F38" w:rsidRDefault="00143F38" w:rsidP="00B44910">
      <w:pPr>
        <w:rPr>
          <w:rFonts w:ascii="Trebuchet MS" w:hAnsi="Trebuchet MS" w:cstheme="majorHAnsi"/>
          <w:b/>
          <w:color w:val="004147"/>
        </w:rPr>
      </w:pPr>
    </w:p>
    <w:p w14:paraId="54945899" w14:textId="23EEC9B4" w:rsidR="00B44910" w:rsidRPr="00D43ADA" w:rsidRDefault="00B44910" w:rsidP="00B44910">
      <w:pPr>
        <w:rPr>
          <w:rFonts w:ascii="Trebuchet MS" w:hAnsi="Trebuchet MS" w:cstheme="majorHAnsi"/>
          <w:b/>
          <w:color w:val="004147"/>
        </w:rPr>
      </w:pPr>
      <w:r w:rsidRPr="00D43ADA">
        <w:rPr>
          <w:rFonts w:ascii="Trebuchet MS" w:hAnsi="Trebuchet MS" w:cstheme="majorHAnsi"/>
          <w:b/>
          <w:color w:val="004147"/>
        </w:rPr>
        <w:t>Using technology responsibly: Guidance for people professionals (December 2024)</w:t>
      </w:r>
    </w:p>
    <w:p w14:paraId="5B3A0DDD" w14:textId="42236068" w:rsidR="00B44910" w:rsidRPr="00D43ADA" w:rsidRDefault="00B44910" w:rsidP="00B44910">
      <w:pPr>
        <w:rPr>
          <w:rFonts w:ascii="Trebuchet MS" w:hAnsi="Trebuchet MS" w:cstheme="majorHAnsi"/>
          <w:bCs/>
          <w:color w:val="004147"/>
        </w:rPr>
      </w:pPr>
      <w:r w:rsidRPr="00D43ADA">
        <w:rPr>
          <w:rFonts w:ascii="Trebuchet MS" w:hAnsi="Trebuchet MS" w:cstheme="majorHAnsi"/>
          <w:bCs/>
          <w:color w:val="004147"/>
        </w:rPr>
        <w:t>Technology provides opportunities for organisations to improve business outcomes and make work better. But if poorly managed it can also achieve the reverse. When using technology solutions for people management, it’s essential for people professionals to use them responsibly. </w:t>
      </w:r>
    </w:p>
    <w:p w14:paraId="5D32BB17" w14:textId="5FE3D781" w:rsidR="00B44910" w:rsidRPr="00D43ADA" w:rsidRDefault="00B44910" w:rsidP="00B44910">
      <w:pPr>
        <w:rPr>
          <w:rFonts w:ascii="Trebuchet MS" w:hAnsi="Trebuchet MS" w:cstheme="majorHAnsi"/>
          <w:bCs/>
          <w:color w:val="004147"/>
        </w:rPr>
      </w:pPr>
      <w:r w:rsidRPr="00D43ADA">
        <w:rPr>
          <w:rFonts w:ascii="Trebuchet MS" w:hAnsi="Trebuchet MS" w:cstheme="majorHAnsi"/>
          <w:bCs/>
          <w:color w:val="004147"/>
        </w:rPr>
        <w:t>This guide helps people professionals drive forward the responsible use of technology in six areas of people practice:</w:t>
      </w:r>
    </w:p>
    <w:p w14:paraId="7E403918" w14:textId="0125226E" w:rsidR="00B44910" w:rsidRPr="00D43ADA" w:rsidRDefault="00B44910" w:rsidP="00B44910">
      <w:pPr>
        <w:numPr>
          <w:ilvl w:val="0"/>
          <w:numId w:val="46"/>
        </w:numPr>
        <w:rPr>
          <w:rFonts w:ascii="Trebuchet MS" w:hAnsi="Trebuchet MS" w:cstheme="majorHAnsi"/>
          <w:b/>
          <w:color w:val="004147"/>
        </w:rPr>
      </w:pPr>
      <w:hyperlink r:id="rId19" w:anchor="EDI" w:tooltip="Technology use in EDI" w:history="1">
        <w:r w:rsidRPr="00D43ADA">
          <w:rPr>
            <w:rStyle w:val="Hyperlink"/>
            <w:rFonts w:ascii="Trebuchet MS" w:hAnsi="Trebuchet MS" w:cstheme="majorHAnsi"/>
            <w:b/>
            <w:bCs/>
            <w:color w:val="004147"/>
          </w:rPr>
          <w:t>equality, diversity and inclusion</w:t>
        </w:r>
      </w:hyperlink>
      <w:r w:rsidRPr="00D43ADA">
        <w:rPr>
          <w:rFonts w:ascii="Trebuchet MS" w:hAnsi="Trebuchet MS" w:cstheme="majorHAnsi"/>
          <w:b/>
          <w:color w:val="004147"/>
        </w:rPr>
        <w:t> (EDI)</w:t>
      </w:r>
    </w:p>
    <w:p w14:paraId="00DB4276" w14:textId="35B30F08" w:rsidR="00B44910" w:rsidRPr="00D43ADA" w:rsidRDefault="00B44910" w:rsidP="00B44910">
      <w:pPr>
        <w:numPr>
          <w:ilvl w:val="0"/>
          <w:numId w:val="46"/>
        </w:numPr>
        <w:rPr>
          <w:rFonts w:ascii="Trebuchet MS" w:hAnsi="Trebuchet MS" w:cstheme="majorHAnsi"/>
          <w:b/>
          <w:color w:val="004147"/>
        </w:rPr>
      </w:pPr>
      <w:hyperlink r:id="rId20" w:anchor="Performance" w:tooltip="Technology use in performance management" w:history="1">
        <w:r w:rsidRPr="00D43ADA">
          <w:rPr>
            <w:rStyle w:val="Hyperlink"/>
            <w:rFonts w:ascii="Trebuchet MS" w:hAnsi="Trebuchet MS" w:cstheme="majorHAnsi"/>
            <w:b/>
            <w:bCs/>
            <w:color w:val="004147"/>
          </w:rPr>
          <w:t>performance management</w:t>
        </w:r>
      </w:hyperlink>
    </w:p>
    <w:p w14:paraId="76915C57" w14:textId="5EF7A126" w:rsidR="00B44910" w:rsidRPr="00D43ADA" w:rsidRDefault="00B44910" w:rsidP="00B44910">
      <w:pPr>
        <w:numPr>
          <w:ilvl w:val="0"/>
          <w:numId w:val="46"/>
        </w:numPr>
        <w:rPr>
          <w:rFonts w:ascii="Trebuchet MS" w:hAnsi="Trebuchet MS" w:cstheme="majorHAnsi"/>
          <w:b/>
          <w:color w:val="004147"/>
        </w:rPr>
      </w:pPr>
      <w:hyperlink r:id="rId21" w:anchor="Wellbeing" w:tooltip="Technology use in employee wellbeing" w:history="1">
        <w:r w:rsidRPr="00D43ADA">
          <w:rPr>
            <w:rStyle w:val="Hyperlink"/>
            <w:rFonts w:ascii="Trebuchet MS" w:hAnsi="Trebuchet MS" w:cstheme="majorHAnsi"/>
            <w:b/>
            <w:bCs/>
            <w:color w:val="004147"/>
          </w:rPr>
          <w:t>employee wellbeing</w:t>
        </w:r>
      </w:hyperlink>
    </w:p>
    <w:p w14:paraId="41906DA4" w14:textId="0E667B53" w:rsidR="00B44910" w:rsidRPr="00D43ADA" w:rsidRDefault="00143F38" w:rsidP="00B44910">
      <w:pPr>
        <w:numPr>
          <w:ilvl w:val="0"/>
          <w:numId w:val="46"/>
        </w:numPr>
        <w:rPr>
          <w:rFonts w:ascii="Trebuchet MS" w:hAnsi="Trebuchet MS" w:cstheme="majorHAnsi"/>
          <w:b/>
          <w:color w:val="004147"/>
        </w:rPr>
      </w:pPr>
      <w:r w:rsidRPr="00D43ADA">
        <w:rPr>
          <w:rFonts w:ascii="Trebuchet MS" w:eastAsiaTheme="minorHAnsi" w:hAnsi="Trebuchet MS" w:cstheme="minorHAnsi"/>
          <w:bCs/>
          <w:noProof/>
          <w:color w:val="004147"/>
          <w:szCs w:val="32"/>
        </w:rPr>
        <w:lastRenderedPageBreak/>
        <mc:AlternateContent>
          <mc:Choice Requires="wps">
            <w:drawing>
              <wp:anchor distT="0" distB="0" distL="114300" distR="114300" simplePos="0" relativeHeight="251658250" behindDoc="1" locked="0" layoutInCell="1" allowOverlap="1" wp14:anchorId="13B89CBF" wp14:editId="1A1F5B7F">
                <wp:simplePos x="0" y="0"/>
                <wp:positionH relativeFrom="margin">
                  <wp:posOffset>-40640</wp:posOffset>
                </wp:positionH>
                <wp:positionV relativeFrom="paragraph">
                  <wp:posOffset>-40640</wp:posOffset>
                </wp:positionV>
                <wp:extent cx="6203950" cy="2743200"/>
                <wp:effectExtent l="0" t="0" r="6350" b="0"/>
                <wp:wrapNone/>
                <wp:docPr id="2139347045" name="Rectangle 2139347045"/>
                <wp:cNvGraphicFramePr/>
                <a:graphic xmlns:a="http://schemas.openxmlformats.org/drawingml/2006/main">
                  <a:graphicData uri="http://schemas.microsoft.com/office/word/2010/wordprocessingShape">
                    <wps:wsp>
                      <wps:cNvSpPr/>
                      <wps:spPr>
                        <a:xfrm>
                          <a:off x="0" y="0"/>
                          <a:ext cx="6203950" cy="2743200"/>
                        </a:xfrm>
                        <a:prstGeom prst="rect">
                          <a:avLst/>
                        </a:prstGeom>
                        <a:solidFill>
                          <a:srgbClr val="00B9B5">
                            <a:alpha val="5098"/>
                          </a:srgbClr>
                        </a:solidFill>
                        <a:ln>
                          <a:noFill/>
                        </a:ln>
                      </wps:spPr>
                      <wps:style>
                        <a:lnRef idx="2">
                          <a:schemeClr val="accent2">
                            <a:shade val="50000"/>
                          </a:schemeClr>
                        </a:lnRef>
                        <a:fillRef idx="1">
                          <a:schemeClr val="accent2"/>
                        </a:fillRef>
                        <a:effectRef idx="0">
                          <a:schemeClr val="accent2"/>
                        </a:effectRef>
                        <a:fontRef idx="minor">
                          <a:schemeClr val="lt1"/>
                        </a:fontRef>
                      </wps:style>
                      <wps:txbx>
                        <w:txbxContent>
                          <w:p w14:paraId="7EF275BE" w14:textId="77777777" w:rsidR="00B44910" w:rsidRPr="00764B95" w:rsidRDefault="00B44910" w:rsidP="00B44910">
                            <w:pPr>
                              <w:rPr>
                                <w:rFonts w:ascii="Trebuchet MS" w:hAnsi="Trebuchet MS" w:cstheme="minorHAnsi"/>
                                <w:color w:val="004147"/>
                              </w:rPr>
                            </w:pPr>
                          </w:p>
                          <w:p w14:paraId="369BE88B" w14:textId="77777777" w:rsidR="00B44910" w:rsidRPr="00764B95" w:rsidRDefault="00B44910" w:rsidP="00B44910">
                            <w:pPr>
                              <w:rPr>
                                <w:rFonts w:ascii="Trebuchet MS" w:hAnsi="Trebuchet MS" w:cstheme="minorHAnsi"/>
                                <w:color w:val="004147"/>
                              </w:rPr>
                            </w:pPr>
                          </w:p>
                          <w:p w14:paraId="1634F357" w14:textId="77777777" w:rsidR="00B44910" w:rsidRDefault="00B44910" w:rsidP="00B44910"/>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3B89CBF" id="Rectangle 2139347045" o:spid="_x0000_s1028" style="position:absolute;left:0;text-align:left;margin-left:-3.2pt;margin-top:-3.2pt;width:488.5pt;height:3in;z-index:-25165823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" fillcolor="#00b9b5" stroked="f" strokeweight="1pt">
                <v:fill opacity="3341f"/>
                <v:textbox>
                  <w:txbxContent>
                    <w:p w14:paraId="7EF275BE" w14:textId="77777777" w:rsidR="00B44910" w:rsidRPr="00764B95" w:rsidRDefault="00B44910" w:rsidP="00B44910">
                      <w:pPr>
                        <w:rPr>
                          <w:rFonts w:ascii="Trebuchet MS" w:hAnsi="Trebuchet MS" w:cstheme="minorHAnsi"/>
                          <w:color w:val="004147"/>
                        </w:rPr>
                      </w:pPr>
                    </w:p>
                    <w:p w14:paraId="369BE88B" w14:textId="77777777" w:rsidR="00B44910" w:rsidRPr="00764B95" w:rsidRDefault="00B44910" w:rsidP="00B44910">
                      <w:pPr>
                        <w:rPr>
                          <w:rFonts w:ascii="Trebuchet MS" w:hAnsi="Trebuchet MS" w:cstheme="minorHAnsi"/>
                          <w:color w:val="004147"/>
                        </w:rPr>
                      </w:pPr>
                    </w:p>
                    <w:p w14:paraId="1634F357" w14:textId="77777777" w:rsidR="00B44910" w:rsidRDefault="00B44910" w:rsidP="00B44910"/>
                  </w:txbxContent>
                </v:textbox>
                <w10:wrap anchorx="margin"/>
              </v:rect>
            </w:pict>
          </mc:Fallback>
        </mc:AlternateContent>
      </w:r>
      <w:hyperlink r:id="rId22" w:anchor="Recruitment" w:tooltip="Technology use in recruitment and workforce planning" w:history="1">
        <w:r w:rsidR="00B44910" w:rsidRPr="00D43ADA">
          <w:rPr>
            <w:rStyle w:val="Hyperlink"/>
            <w:rFonts w:ascii="Trebuchet MS" w:hAnsi="Trebuchet MS" w:cstheme="majorHAnsi"/>
            <w:b/>
            <w:bCs/>
            <w:color w:val="004147"/>
          </w:rPr>
          <w:t>recruitment and workforce planning</w:t>
        </w:r>
      </w:hyperlink>
    </w:p>
    <w:p w14:paraId="5CCB1181" w14:textId="033E3D9F" w:rsidR="00B44910" w:rsidRPr="00D43ADA" w:rsidRDefault="00B44910" w:rsidP="00B44910">
      <w:pPr>
        <w:numPr>
          <w:ilvl w:val="0"/>
          <w:numId w:val="46"/>
        </w:numPr>
        <w:rPr>
          <w:rFonts w:ascii="Trebuchet MS" w:hAnsi="Trebuchet MS" w:cstheme="majorHAnsi"/>
          <w:b/>
          <w:color w:val="004147"/>
        </w:rPr>
      </w:pPr>
      <w:hyperlink r:id="rId23" w:anchor="Learning" w:tooltip="Technology use in learning and development" w:history="1">
        <w:r w:rsidRPr="00D43ADA">
          <w:rPr>
            <w:rStyle w:val="Hyperlink"/>
            <w:rFonts w:ascii="Trebuchet MS" w:hAnsi="Trebuchet MS" w:cstheme="majorHAnsi"/>
            <w:b/>
            <w:bCs/>
            <w:color w:val="004147"/>
          </w:rPr>
          <w:t>learning and development</w:t>
        </w:r>
      </w:hyperlink>
    </w:p>
    <w:p w14:paraId="756B7566" w14:textId="77777777" w:rsidR="00B44910" w:rsidRPr="00D43ADA" w:rsidRDefault="00B44910" w:rsidP="00B44910">
      <w:pPr>
        <w:numPr>
          <w:ilvl w:val="0"/>
          <w:numId w:val="46"/>
        </w:numPr>
        <w:rPr>
          <w:rFonts w:ascii="Trebuchet MS" w:hAnsi="Trebuchet MS" w:cstheme="majorHAnsi"/>
          <w:b/>
          <w:color w:val="004147"/>
        </w:rPr>
      </w:pPr>
      <w:hyperlink r:id="rId24" w:anchor="Employee" w:tooltip="Technology use in employee voice" w:history="1">
        <w:r w:rsidRPr="00D43ADA">
          <w:rPr>
            <w:rStyle w:val="Hyperlink"/>
            <w:rFonts w:ascii="Trebuchet MS" w:hAnsi="Trebuchet MS" w:cstheme="majorHAnsi"/>
            <w:b/>
            <w:bCs/>
            <w:color w:val="004147"/>
          </w:rPr>
          <w:t>employee voice</w:t>
        </w:r>
      </w:hyperlink>
      <w:r w:rsidRPr="00D43ADA">
        <w:rPr>
          <w:rFonts w:ascii="Trebuchet MS" w:hAnsi="Trebuchet MS" w:cstheme="majorHAnsi"/>
          <w:b/>
          <w:color w:val="004147"/>
        </w:rPr>
        <w:t>.</w:t>
      </w:r>
    </w:p>
    <w:p w14:paraId="4B56C9BB" w14:textId="77777777" w:rsidR="00CA5BD7" w:rsidRPr="00D43ADA" w:rsidRDefault="00CA5BD7" w:rsidP="00CA5BD7">
      <w:pPr>
        <w:ind w:left="720"/>
        <w:rPr>
          <w:rFonts w:ascii="Trebuchet MS" w:hAnsi="Trebuchet MS" w:cstheme="majorHAnsi"/>
          <w:b/>
          <w:color w:val="004147"/>
        </w:rPr>
      </w:pPr>
    </w:p>
    <w:p w14:paraId="3683CDB4" w14:textId="77777777" w:rsidR="00B44910" w:rsidRPr="00D43ADA" w:rsidRDefault="00B44910" w:rsidP="00B44910">
      <w:pPr>
        <w:rPr>
          <w:rFonts w:ascii="Trebuchet MS" w:hAnsi="Trebuchet MS" w:cstheme="majorHAnsi"/>
          <w:bCs/>
          <w:color w:val="004147"/>
        </w:rPr>
      </w:pPr>
      <w:r w:rsidRPr="00D43ADA">
        <w:rPr>
          <w:rFonts w:ascii="Trebuchet MS" w:hAnsi="Trebuchet MS" w:cstheme="majorHAnsi"/>
          <w:bCs/>
          <w:color w:val="004147"/>
        </w:rPr>
        <w:t>It provides an overview of key uses of technology in people practice and guiding principles for this, as well as the potential benefits and risks.  </w:t>
      </w:r>
    </w:p>
    <w:p w14:paraId="797751C5" w14:textId="77777777" w:rsidR="00B44910" w:rsidRPr="00D43ADA" w:rsidRDefault="00B44910" w:rsidP="00B44910">
      <w:pPr>
        <w:rPr>
          <w:rFonts w:ascii="Trebuchet MS" w:hAnsi="Trebuchet MS" w:cstheme="majorHAnsi"/>
          <w:bCs/>
          <w:color w:val="004147"/>
        </w:rPr>
      </w:pPr>
      <w:r w:rsidRPr="00D43ADA">
        <w:rPr>
          <w:rFonts w:ascii="Trebuchet MS" w:hAnsi="Trebuchet MS" w:cstheme="majorHAnsi"/>
          <w:bCs/>
          <w:color w:val="004147"/>
        </w:rPr>
        <w:t>The following definitions are applied to the terms ‘responsible’ and ‘technology’ in this guide:</w:t>
      </w:r>
    </w:p>
    <w:p w14:paraId="7188FB88" w14:textId="77777777" w:rsidR="00B44910" w:rsidRPr="00D43ADA" w:rsidRDefault="00B44910" w:rsidP="00B44910">
      <w:pPr>
        <w:numPr>
          <w:ilvl w:val="0"/>
          <w:numId w:val="47"/>
        </w:numPr>
        <w:rPr>
          <w:rFonts w:ascii="Trebuchet MS" w:hAnsi="Trebuchet MS" w:cstheme="majorHAnsi"/>
          <w:bCs/>
          <w:color w:val="004147"/>
        </w:rPr>
      </w:pPr>
      <w:r w:rsidRPr="00D43ADA">
        <w:rPr>
          <w:rFonts w:ascii="Trebuchet MS" w:hAnsi="Trebuchet MS" w:cstheme="majorHAnsi"/>
          <w:bCs/>
          <w:color w:val="004147"/>
        </w:rPr>
        <w:t>Responsible: </w:t>
      </w:r>
      <w:hyperlink r:id="rId25" w:anchor="why-is-responsible-investment-in-technology-important-and-why-now" w:tgtFrame="_top" w:tooltip="CIPD guide - How to choose the right technology for your business" w:history="1">
        <w:r w:rsidRPr="00D43ADA">
          <w:rPr>
            <w:rStyle w:val="Hyperlink"/>
            <w:rFonts w:ascii="Trebuchet MS" w:hAnsi="Trebuchet MS" w:cstheme="majorHAnsi"/>
            <w:b/>
            <w:color w:val="004147"/>
          </w:rPr>
          <w:t>being responsible</w:t>
        </w:r>
      </w:hyperlink>
      <w:r w:rsidRPr="00D43ADA">
        <w:rPr>
          <w:rFonts w:ascii="Trebuchet MS" w:hAnsi="Trebuchet MS" w:cstheme="majorHAnsi"/>
          <w:bCs/>
          <w:color w:val="004147"/>
        </w:rPr>
        <w:t> means having ethical and sustainable practices that consider and involve the workforce and other stakeholders during business decision-making.</w:t>
      </w:r>
    </w:p>
    <w:p w14:paraId="4EDBB47B" w14:textId="77777777" w:rsidR="002D3B8A" w:rsidRPr="002D3B8A" w:rsidRDefault="00B44910">
      <w:pPr>
        <w:numPr>
          <w:ilvl w:val="0"/>
          <w:numId w:val="47"/>
        </w:numPr>
        <w:rPr>
          <w:rFonts w:ascii="Trebuchet MS" w:hAnsi="Trebuchet MS" w:cstheme="minorHAnsi"/>
          <w:b/>
          <w:bCs/>
          <w:color w:val="004147"/>
        </w:rPr>
      </w:pPr>
      <w:r w:rsidRPr="002D3B8A">
        <w:rPr>
          <w:rFonts w:ascii="Trebuchet MS" w:hAnsi="Trebuchet MS" w:cstheme="majorHAnsi"/>
          <w:bCs/>
          <w:color w:val="004147"/>
        </w:rPr>
        <w:t>Technology: </w:t>
      </w:r>
      <w:hyperlink r:id="rId26" w:tgtFrame="_top" w:tooltip="Technology, AI and the future of work factsheet" w:history="1">
        <w:r w:rsidRPr="002D3B8A">
          <w:rPr>
            <w:rStyle w:val="Hyperlink"/>
            <w:rFonts w:ascii="Trebuchet MS" w:hAnsi="Trebuchet MS" w:cstheme="majorHAnsi"/>
            <w:b/>
            <w:color w:val="004147"/>
          </w:rPr>
          <w:t>technology</w:t>
        </w:r>
      </w:hyperlink>
      <w:r w:rsidRPr="002D3B8A">
        <w:rPr>
          <w:rFonts w:ascii="Trebuchet MS" w:hAnsi="Trebuchet MS" w:cstheme="majorHAnsi"/>
          <w:bCs/>
          <w:color w:val="004147"/>
        </w:rPr>
        <w:t> is the application of knowledge or processes to achieve practical goals that are reproducible. This includes AI and more broadly automation tools that do tasks without or (with reduced) human assistance. It can also include other tools which aren’t necessarily about reducing human involvement such as the internet and videoconferencing tools.</w:t>
      </w:r>
    </w:p>
    <w:p w14:paraId="4EF9ADA2" w14:textId="4132A473" w:rsidR="00B44910" w:rsidRPr="002D3B8A" w:rsidRDefault="00635F33" w:rsidP="002D3B8A">
      <w:pPr>
        <w:rPr>
          <w:rStyle w:val="Hyperlink"/>
          <w:rFonts w:ascii="Trebuchet MS" w:hAnsi="Trebuchet MS" w:cstheme="minorHAnsi"/>
          <w:b/>
          <w:bCs/>
          <w:color w:val="004147"/>
          <w:u w:val="none"/>
        </w:rPr>
      </w:pPr>
      <w:hyperlink r:id="rId27" w:history="1">
        <w:r w:rsidRPr="002D3B8A">
          <w:rPr>
            <w:rStyle w:val="Hyperlink"/>
            <w:rFonts w:ascii="Trebuchet MS" w:hAnsi="Trebuchet MS" w:cstheme="majorHAnsi"/>
            <w:b/>
            <w:bCs/>
            <w:color w:val="004147"/>
          </w:rPr>
          <w:t>https://www.cipd.org/uk/knowledge/guides/responsible-technology-use</w:t>
        </w:r>
      </w:hyperlink>
    </w:p>
    <w:p w14:paraId="1E162C6A" w14:textId="77777777" w:rsidR="00B12664" w:rsidRPr="00D43ADA" w:rsidRDefault="00B12664" w:rsidP="002965C8">
      <w:pPr>
        <w:rPr>
          <w:rFonts w:ascii="Trebuchet MS" w:hAnsi="Trebuchet MS" w:cstheme="majorHAnsi"/>
          <w:b/>
          <w:color w:val="004147"/>
        </w:rPr>
      </w:pPr>
    </w:p>
    <w:p w14:paraId="50D8E2D4" w14:textId="77777777" w:rsidR="00143F38" w:rsidRDefault="00143F38" w:rsidP="002965C8">
      <w:pPr>
        <w:rPr>
          <w:rFonts w:ascii="Trebuchet MS" w:hAnsi="Trebuchet MS" w:cstheme="majorHAnsi"/>
          <w:b/>
          <w:color w:val="004147"/>
        </w:rPr>
      </w:pPr>
    </w:p>
    <w:p w14:paraId="71A3776B" w14:textId="1B25F6A3" w:rsidR="002965C8" w:rsidRPr="00C0226B" w:rsidRDefault="002965C8" w:rsidP="0052552E">
      <w:pPr>
        <w:rPr>
          <w:rStyle w:val="Hyperlink"/>
          <w:rFonts w:ascii="Trebuchet MS" w:hAnsi="Trebuchet MS" w:cstheme="minorHAnsi"/>
          <w:b/>
          <w:color w:val="005C5A" w:themeColor="accent2" w:themeShade="80"/>
        </w:rPr>
      </w:pPr>
    </w:p>
    <w:p w14:paraId="04DD2A94" w14:textId="37882B8D" w:rsidR="0052552E" w:rsidRPr="00C0226B" w:rsidRDefault="0052552E" w:rsidP="009D34C8">
      <w:pPr>
        <w:rPr>
          <w:rFonts w:ascii="Trebuchet MS" w:hAnsi="Trebuchet MS" w:cstheme="majorHAnsi"/>
          <w:b/>
          <w:bCs/>
          <w:color w:val="004147"/>
        </w:rPr>
      </w:pPr>
    </w:p>
    <w:p w14:paraId="44A58F7B" w14:textId="57C713C4" w:rsidR="00C62BCC" w:rsidRPr="00C62BCC" w:rsidRDefault="00C62BCC" w:rsidP="00C62BCC">
      <w:pPr>
        <w:rPr>
          <w:rFonts w:ascii="Trebuchet MS" w:hAnsi="Trebuchet MS" w:cstheme="majorHAnsi"/>
          <w:bCs/>
          <w:color w:val="004147"/>
        </w:rPr>
      </w:pPr>
    </w:p>
    <w:p w14:paraId="50E3BC3B" w14:textId="4CBEAA38" w:rsidR="002965C8" w:rsidRPr="00C0226B" w:rsidRDefault="002965C8" w:rsidP="002965C8">
      <w:pPr>
        <w:rPr>
          <w:rFonts w:ascii="Trebuchet MS" w:hAnsi="Trebuchet MS" w:cstheme="minorBidi"/>
          <w:color w:val="004147"/>
          <w:sz w:val="20"/>
          <w:szCs w:val="20"/>
        </w:rPr>
      </w:pPr>
    </w:p>
    <w:p w14:paraId="0ED4EDBE" w14:textId="67EA3849" w:rsidR="00937494" w:rsidRPr="00C0226B" w:rsidRDefault="00937494" w:rsidP="006F6053">
      <w:pPr>
        <w:pStyle w:val="Heading3"/>
        <w:rPr>
          <w:rFonts w:ascii="Trebuchet MS" w:hAnsi="Trebuchet MS"/>
          <w:color w:val="005C5A" w:themeColor="accent2" w:themeShade="80"/>
        </w:rPr>
      </w:pPr>
    </w:p>
    <w:p w14:paraId="12B07354" w14:textId="77777777" w:rsidR="000737B9" w:rsidRPr="00C0226B" w:rsidRDefault="000737B9" w:rsidP="006F6053">
      <w:pPr>
        <w:pStyle w:val="Heading3"/>
        <w:rPr>
          <w:rFonts w:ascii="Trebuchet MS" w:hAnsi="Trebuchet MS"/>
          <w:color w:val="005C5A" w:themeColor="accent2" w:themeShade="80"/>
        </w:rPr>
      </w:pPr>
    </w:p>
    <w:p w14:paraId="7247F657" w14:textId="77777777" w:rsidR="000737B9" w:rsidRPr="00C0226B" w:rsidRDefault="000737B9" w:rsidP="006F6053">
      <w:pPr>
        <w:pStyle w:val="Heading3"/>
        <w:rPr>
          <w:rFonts w:ascii="Trebuchet MS" w:hAnsi="Trebuchet MS"/>
          <w:color w:val="005C5A" w:themeColor="accent2" w:themeShade="80"/>
        </w:rPr>
      </w:pPr>
    </w:p>
    <w:p w14:paraId="340459BE" w14:textId="77777777" w:rsidR="000737B9" w:rsidRPr="00C0226B" w:rsidRDefault="000737B9" w:rsidP="006F6053">
      <w:pPr>
        <w:pStyle w:val="Heading3"/>
        <w:rPr>
          <w:rFonts w:ascii="Trebuchet MS" w:hAnsi="Trebuchet MS"/>
          <w:color w:val="005C5A" w:themeColor="accent2" w:themeShade="80"/>
        </w:rPr>
      </w:pPr>
    </w:p>
    <w:p w14:paraId="0F1CBF3A" w14:textId="77777777" w:rsidR="000737B9" w:rsidRDefault="000737B9" w:rsidP="006F6053">
      <w:pPr>
        <w:pStyle w:val="Heading3"/>
        <w:rPr>
          <w:rFonts w:ascii="Trebuchet MS" w:hAnsi="Trebuchet MS"/>
          <w:color w:val="005C5A" w:themeColor="accent2" w:themeShade="80"/>
        </w:rPr>
      </w:pPr>
    </w:p>
    <w:p w14:paraId="4716D9CC" w14:textId="77777777" w:rsidR="00935909" w:rsidRDefault="00935909" w:rsidP="006F6053">
      <w:pPr>
        <w:pStyle w:val="Heading3"/>
        <w:rPr>
          <w:rFonts w:ascii="Trebuchet MS" w:hAnsi="Trebuchet MS"/>
          <w:color w:val="005C5A" w:themeColor="accent2" w:themeShade="80"/>
        </w:rPr>
      </w:pPr>
    </w:p>
    <w:p w14:paraId="002762AA" w14:textId="77777777" w:rsidR="008D318F" w:rsidRDefault="008D318F" w:rsidP="006F6053">
      <w:pPr>
        <w:pStyle w:val="Heading3"/>
        <w:rPr>
          <w:rFonts w:ascii="Trebuchet MS" w:hAnsi="Trebuchet MS"/>
          <w:color w:val="005C5A" w:themeColor="accent2" w:themeShade="80"/>
        </w:rPr>
      </w:pPr>
    </w:p>
    <w:p w14:paraId="730A98EA" w14:textId="77777777" w:rsidR="008D318F" w:rsidRDefault="008D318F" w:rsidP="006F6053">
      <w:pPr>
        <w:pStyle w:val="Heading3"/>
        <w:rPr>
          <w:rFonts w:ascii="Trebuchet MS" w:hAnsi="Trebuchet MS"/>
          <w:color w:val="005C5A" w:themeColor="accent2" w:themeShade="80"/>
        </w:rPr>
      </w:pPr>
    </w:p>
    <w:p w14:paraId="3AE42791" w14:textId="77777777" w:rsidR="000D75F0" w:rsidRDefault="000D75F0" w:rsidP="006F6053">
      <w:pPr>
        <w:pStyle w:val="Heading3"/>
        <w:rPr>
          <w:rFonts w:ascii="Trebuchet MS" w:hAnsi="Trebuchet MS"/>
          <w:color w:val="005C5A" w:themeColor="accent2" w:themeShade="80"/>
        </w:rPr>
      </w:pPr>
    </w:p>
    <w:p w14:paraId="601A36AD" w14:textId="77777777" w:rsidR="000D75F0" w:rsidRDefault="000D75F0" w:rsidP="006F6053">
      <w:pPr>
        <w:pStyle w:val="Heading3"/>
        <w:rPr>
          <w:rFonts w:ascii="Trebuchet MS" w:hAnsi="Trebuchet MS"/>
          <w:color w:val="005C5A" w:themeColor="accent2" w:themeShade="80"/>
        </w:rPr>
      </w:pPr>
    </w:p>
    <w:p w14:paraId="52588281" w14:textId="77777777" w:rsidR="000D75F0" w:rsidRDefault="000D75F0" w:rsidP="006F6053">
      <w:pPr>
        <w:pStyle w:val="Heading3"/>
        <w:rPr>
          <w:rFonts w:ascii="Trebuchet MS" w:hAnsi="Trebuchet MS"/>
          <w:color w:val="005C5A" w:themeColor="accent2" w:themeShade="80"/>
        </w:rPr>
      </w:pPr>
    </w:p>
    <w:p w14:paraId="29448107" w14:textId="34F6C66D" w:rsidR="00453BC5" w:rsidRPr="002903FB" w:rsidRDefault="001054BB" w:rsidP="002903FB">
      <w:pPr>
        <w:pStyle w:val="Heading2"/>
        <w:rPr>
          <w:rFonts w:ascii="Trebuchet MS" w:hAnsi="Trebuchet MS"/>
          <w:sz w:val="24"/>
          <w:szCs w:val="24"/>
        </w:rPr>
      </w:pPr>
      <w:r w:rsidRPr="00935909">
        <w:rPr>
          <w:rFonts w:ascii="Trebuchet MS" w:hAnsi="Trebuchet MS"/>
          <w:noProof/>
          <w:sz w:val="24"/>
          <w:szCs w:val="24"/>
        </w:rPr>
        <w:lastRenderedPageBreak/>
        <mc:AlternateContent>
          <mc:Choice Requires="wps">
            <w:drawing>
              <wp:anchor distT="0" distB="0" distL="114300" distR="114300" simplePos="0" relativeHeight="251658245" behindDoc="1" locked="0" layoutInCell="1" allowOverlap="1" wp14:anchorId="1B815864" wp14:editId="43F7609B">
                <wp:simplePos x="0" y="0"/>
                <wp:positionH relativeFrom="margin">
                  <wp:posOffset>-34290</wp:posOffset>
                </wp:positionH>
                <wp:positionV relativeFrom="paragraph">
                  <wp:posOffset>-2540</wp:posOffset>
                </wp:positionV>
                <wp:extent cx="6115050" cy="1187450"/>
                <wp:effectExtent l="0" t="0" r="0" b="0"/>
                <wp:wrapNone/>
                <wp:docPr id="3" name="Rectangle 3"/>
                <wp:cNvGraphicFramePr/>
                <a:graphic xmlns:a="http://schemas.openxmlformats.org/drawingml/2006/main">
                  <a:graphicData uri="http://schemas.microsoft.com/office/word/2010/wordprocessingShape">
                    <wps:wsp>
                      <wps:cNvSpPr/>
                      <wps:spPr>
                        <a:xfrm>
                          <a:off x="0" y="0"/>
                          <a:ext cx="6115050" cy="1187450"/>
                        </a:xfrm>
                        <a:prstGeom prst="rect">
                          <a:avLst/>
                        </a:prstGeom>
                        <a:solidFill>
                          <a:srgbClr val="00B9B5">
                            <a:alpha val="5098"/>
                          </a:srgbClr>
                        </a:solidFill>
                        <a:ln w="12700" cap="flat" cmpd="sng" algn="ctr">
                          <a:noFill/>
                          <a:prstDash val="solid"/>
                          <a:miter lim="800000"/>
                        </a:ln>
                        <a:effectLst/>
                      </wps:spPr>
                      <wps:txbx>
                        <w:txbxContent>
                          <w:p w14:paraId="69189B4C" w14:textId="77777777" w:rsidR="00937494" w:rsidRDefault="00937494" w:rsidP="00937494"/>
                          <w:p w14:paraId="700AB19C" w14:textId="77777777" w:rsidR="00937494" w:rsidRDefault="00937494" w:rsidP="00937494"/>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B815864" id="Rectangle 3" o:spid="_x0000_s1029" style="position:absolute;margin-left:-2.7pt;margin-top:-.2pt;width:481.5pt;height:93.5pt;z-index:-251658235;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" fillcolor="#00b9b5" stroked="f" strokeweight="1pt">
                <v:fill opacity="3341f"/>
                <v:textbox>
                  <w:txbxContent>
                    <w:p w14:paraId="69189B4C" w14:textId="77777777" w:rsidR="00937494" w:rsidRDefault="00937494" w:rsidP="00937494"/>
                    <w:p w14:paraId="700AB19C" w14:textId="77777777" w:rsidR="00937494" w:rsidRDefault="00937494" w:rsidP="00937494"/>
                  </w:txbxContent>
                </v:textbox>
                <w10:wrap anchorx="margin"/>
              </v:rect>
            </w:pict>
          </mc:Fallback>
        </mc:AlternateContent>
      </w:r>
      <w:r w:rsidR="00732C6E" w:rsidRPr="00935909">
        <w:rPr>
          <w:rFonts w:ascii="Trebuchet MS" w:hAnsi="Trebuchet MS"/>
          <w:sz w:val="24"/>
          <w:szCs w:val="24"/>
        </w:rPr>
        <w:t>Preparation for the Tasks:</w:t>
      </w:r>
    </w:p>
    <w:p w14:paraId="4416BFDC" w14:textId="13909CDA" w:rsidR="00453BC5" w:rsidRPr="00EF5A62" w:rsidRDefault="00A04802" w:rsidP="00453BC5">
      <w:pPr>
        <w:pStyle w:val="ListParagraph"/>
        <w:numPr>
          <w:ilvl w:val="0"/>
          <w:numId w:val="49"/>
        </w:numPr>
        <w:spacing w:after="0" w:line="240" w:lineRule="auto"/>
        <w:ind w:left="426" w:hanging="404"/>
        <w:contextualSpacing/>
        <w:rPr>
          <w:rFonts w:ascii="Trebuchet MS" w:hAnsi="Trebuchet MS"/>
          <w:color w:val="000000" w:themeColor="text1"/>
          <w:szCs w:val="22"/>
        </w:rPr>
      </w:pPr>
      <w:r>
        <w:rPr>
          <w:rFonts w:ascii="Trebuchet MS" w:hAnsi="Trebuchet MS"/>
          <w:color w:val="000000" w:themeColor="text1"/>
          <w:szCs w:val="22"/>
        </w:rPr>
        <w:t>m</w:t>
      </w:r>
      <w:r w:rsidR="00453BC5" w:rsidRPr="00EF5A62">
        <w:rPr>
          <w:rFonts w:ascii="Trebuchet MS" w:hAnsi="Trebuchet MS"/>
          <w:color w:val="000000" w:themeColor="text1"/>
          <w:szCs w:val="22"/>
        </w:rPr>
        <w:t>ake sure you understand your Study Centre's instructions on how to complete and submit your assessment.</w:t>
      </w:r>
    </w:p>
    <w:p w14:paraId="37CB3E5A" w14:textId="349DB521" w:rsidR="00453BC5" w:rsidRPr="003F057A" w:rsidRDefault="00A04802" w:rsidP="00453BC5">
      <w:pPr>
        <w:numPr>
          <w:ilvl w:val="0"/>
          <w:numId w:val="49"/>
        </w:numPr>
        <w:ind w:left="426" w:hanging="404"/>
        <w:rPr>
          <w:rFonts w:ascii="Trebuchet MS" w:hAnsi="Trebuchet MS" w:cstheme="minorHAnsi"/>
          <w:color w:val="000000" w:themeColor="text1"/>
        </w:rPr>
      </w:pPr>
      <w:r>
        <w:rPr>
          <w:rFonts w:ascii="Trebuchet MS" w:hAnsi="Trebuchet MS" w:cstheme="minorHAnsi"/>
          <w:color w:val="000000" w:themeColor="text1"/>
        </w:rPr>
        <w:t>w</w:t>
      </w:r>
      <w:r w:rsidR="00453BC5" w:rsidRPr="00EF5A62">
        <w:rPr>
          <w:rFonts w:ascii="Trebuchet MS" w:hAnsi="Trebuchet MS" w:cstheme="minorHAnsi"/>
          <w:color w:val="000000" w:themeColor="text1"/>
        </w:rPr>
        <w:t xml:space="preserve">atch the supporting video for this unit: </w:t>
      </w:r>
      <w:hyperlink r:id="rId28" w:history="1">
        <w:r w:rsidR="003F057A" w:rsidRPr="00CB64F9">
          <w:rPr>
            <w:rStyle w:val="Hyperlink"/>
            <w:rFonts w:ascii="Trebuchet MS" w:hAnsi="Trebuchet MS"/>
          </w:rPr>
          <w:t>https://youtu.be/x88FCqqhv2I</w:t>
        </w:r>
      </w:hyperlink>
    </w:p>
    <w:p w14:paraId="53F6C162" w14:textId="222A775B" w:rsidR="009E0A9B" w:rsidRPr="00EF5A62" w:rsidRDefault="00352EFD" w:rsidP="00453BC5">
      <w:pPr>
        <w:numPr>
          <w:ilvl w:val="0"/>
          <w:numId w:val="49"/>
        </w:numPr>
        <w:ind w:left="426" w:hanging="404"/>
        <w:rPr>
          <w:rFonts w:ascii="Trebuchet MS" w:hAnsi="Trebuchet MS" w:cstheme="minorHAnsi"/>
          <w:color w:val="000000" w:themeColor="text1"/>
        </w:rPr>
      </w:pPr>
      <w:r>
        <w:rPr>
          <w:rFonts w:ascii="Trebuchet MS" w:hAnsi="Trebuchet MS" w:cstheme="minorHAnsi"/>
          <w:color w:val="000000" w:themeColor="text1"/>
        </w:rPr>
        <w:t>r</w:t>
      </w:r>
      <w:r w:rsidR="009E0A9B">
        <w:rPr>
          <w:rFonts w:ascii="Trebuchet MS" w:hAnsi="Trebuchet MS" w:cstheme="minorHAnsi"/>
          <w:color w:val="000000" w:themeColor="text1"/>
        </w:rPr>
        <w:t>ead the CIPD’s word count policy which your Study Centre will provide for you. Remember that your work will be referred if you go over the unit word count.</w:t>
      </w:r>
    </w:p>
    <w:p w14:paraId="48031DC7" w14:textId="5DDE478F" w:rsidR="001C2695" w:rsidRPr="00C0226B" w:rsidRDefault="001C2695" w:rsidP="00DC54D0">
      <w:pPr>
        <w:ind w:left="349"/>
        <w:rPr>
          <w:rFonts w:ascii="Trebuchet MS" w:hAnsi="Trebuchet MS"/>
        </w:rPr>
      </w:pPr>
    </w:p>
    <w:p w14:paraId="0B12F180" w14:textId="5FA49831" w:rsidR="004320A3" w:rsidRPr="00C0226B" w:rsidRDefault="008D318F" w:rsidP="00E42677">
      <w:pPr>
        <w:pStyle w:val="BodyText"/>
        <w:rPr>
          <w:rFonts w:ascii="Trebuchet MS" w:hAnsi="Trebuchet MS"/>
          <w:sz w:val="20"/>
        </w:rPr>
      </w:pPr>
      <w:r w:rsidRPr="002668FC">
        <w:rPr>
          <w:rFonts w:ascii="Trebuchet MS" w:hAnsi="Trebuchet MS"/>
          <w:noProof/>
        </w:rPr>
        <w:drawing>
          <wp:anchor distT="0" distB="0" distL="114300" distR="114300" simplePos="0" relativeHeight="251658251" behindDoc="0" locked="0" layoutInCell="1" allowOverlap="1" wp14:anchorId="0D8E6865" wp14:editId="3660387D">
            <wp:simplePos x="0" y="0"/>
            <wp:positionH relativeFrom="margin">
              <wp:posOffset>4876800</wp:posOffset>
            </wp:positionH>
            <wp:positionV relativeFrom="margin">
              <wp:posOffset>1374140</wp:posOffset>
            </wp:positionV>
            <wp:extent cx="1149350" cy="1144270"/>
            <wp:effectExtent l="0" t="0" r="0" b="0"/>
            <wp:wrapSquare wrapText="bothSides"/>
            <wp:docPr id="1026874194" name="Picture 102687419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9" cstate="print">
                      <a:extLst>
                        <a:ext uri="{BEBA8EAE-BF5A-486C-A8C5-ECC9F3942E4B}">
                          <a14:imgProps xmlns:a14="http://schemas.microsoft.com/office/drawing/2010/main">
                            <a14:imgLayer r:embed="rId30">
                              <a14:imgEffect>
                                <a14:backgroundRemoval t="10000" b="90000" l="10000" r="90000"/>
                              </a14:imgEffect>
                            </a14:imgLayer>
                          </a14:imgProps>
                        </a:ext>
                        <a:ext uri="{28A0092B-C50C-407E-A947-70E740481C1C}">
                          <a14:useLocalDpi xmlns:a14="http://schemas.microsoft.com/office/drawing/2010/main" val="0"/>
                        </a:ext>
                      </a:extLst>
                    </a:blip>
                    <a:srcRect l="15789" r="16746"/>
                    <a:stretch/>
                  </pic:blipFill>
                  <pic:spPr bwMode="auto">
                    <a:xfrm>
                      <a:off x="0" y="0"/>
                      <a:ext cx="1149350" cy="114427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2D470683" w14:textId="6918E1D0" w:rsidR="004320A3" w:rsidRPr="00C0226B" w:rsidRDefault="004320A3" w:rsidP="00E42677">
      <w:pPr>
        <w:pStyle w:val="BodyText"/>
        <w:rPr>
          <w:rFonts w:ascii="Trebuchet MS" w:hAnsi="Trebuchet MS"/>
          <w:sz w:val="20"/>
        </w:rPr>
      </w:pPr>
    </w:p>
    <w:p w14:paraId="50A7A7EE" w14:textId="09CDD6DA" w:rsidR="00E86F72" w:rsidRPr="00C0226B" w:rsidRDefault="00E86F72" w:rsidP="00E42677">
      <w:pPr>
        <w:pStyle w:val="BodyText"/>
        <w:rPr>
          <w:rFonts w:ascii="Trebuchet MS" w:hAnsi="Trebuchet MS"/>
          <w:sz w:val="20"/>
        </w:rPr>
      </w:pPr>
    </w:p>
    <w:p w14:paraId="21F44F7A" w14:textId="4C55187F" w:rsidR="0004133D" w:rsidRPr="00C0226B" w:rsidRDefault="0004133D" w:rsidP="00B355EF">
      <w:pPr>
        <w:pStyle w:val="BodyText"/>
        <w:tabs>
          <w:tab w:val="left" w:pos="2469"/>
        </w:tabs>
        <w:spacing w:before="162" w:line="264" w:lineRule="auto"/>
        <w:ind w:right="283"/>
        <w:rPr>
          <w:rFonts w:ascii="Trebuchet MS" w:hAnsi="Trebuchet MS"/>
        </w:rPr>
      </w:pPr>
    </w:p>
    <w:p w14:paraId="7D171134" w14:textId="77777777" w:rsidR="00582A97" w:rsidRPr="00C0226B" w:rsidRDefault="00582A97">
      <w:pPr>
        <w:rPr>
          <w:rFonts w:ascii="Trebuchet MS" w:eastAsia="Georgia" w:hAnsi="Trebuchet MS" w:cs="Georgia"/>
          <w:i/>
          <w:color w:val="004146"/>
          <w:sz w:val="48"/>
          <w:szCs w:val="48"/>
        </w:rPr>
      </w:pPr>
      <w:r w:rsidRPr="00C0226B">
        <w:rPr>
          <w:rFonts w:ascii="Trebuchet MS" w:hAnsi="Trebuchet MS"/>
        </w:rPr>
        <w:br w:type="page"/>
      </w:r>
    </w:p>
    <w:p w14:paraId="706E284E" w14:textId="5E2293BF" w:rsidR="00766331" w:rsidRPr="00766331" w:rsidRDefault="00766331" w:rsidP="00766331">
      <w:pPr>
        <w:widowControl/>
        <w:autoSpaceDE/>
        <w:autoSpaceDN/>
        <w:textAlignment w:val="baseline"/>
        <w:rPr>
          <w:rFonts w:ascii="Segoe UI" w:eastAsia="Times New Roman" w:hAnsi="Segoe UI" w:cs="Segoe UI"/>
          <w:sz w:val="18"/>
          <w:szCs w:val="18"/>
          <w:lang w:eastAsia="en-GB"/>
        </w:rPr>
      </w:pPr>
      <w:r w:rsidRPr="00766331">
        <w:rPr>
          <w:rFonts w:ascii="Trebuchet MS" w:eastAsia="Times New Roman" w:hAnsi="Trebuchet MS" w:cs="Segoe UI"/>
          <w:i/>
          <w:iCs/>
          <w:color w:val="004147"/>
          <w:sz w:val="48"/>
          <w:szCs w:val="48"/>
          <w:lang w:eastAsia="en-GB"/>
        </w:rPr>
        <w:lastRenderedPageBreak/>
        <w:t>Task</w:t>
      </w:r>
      <w:r w:rsidR="000D1E94">
        <w:rPr>
          <w:rFonts w:ascii="Trebuchet MS" w:eastAsia="Times New Roman" w:hAnsi="Trebuchet MS" w:cs="Segoe UI"/>
          <w:i/>
          <w:iCs/>
          <w:color w:val="004147"/>
          <w:sz w:val="48"/>
          <w:szCs w:val="48"/>
          <w:lang w:eastAsia="en-GB"/>
        </w:rPr>
        <w:t>s</w:t>
      </w:r>
      <w:r w:rsidRPr="00766331">
        <w:rPr>
          <w:rFonts w:ascii="Trebuchet MS" w:eastAsia="Times New Roman" w:hAnsi="Trebuchet MS" w:cs="Segoe UI"/>
          <w:i/>
          <w:iCs/>
          <w:color w:val="004147"/>
          <w:sz w:val="48"/>
          <w:szCs w:val="48"/>
          <w:lang w:eastAsia="en-GB"/>
        </w:rPr>
        <w:t> </w:t>
      </w:r>
      <w:r w:rsidRPr="00766331">
        <w:rPr>
          <w:rFonts w:ascii="Trebuchet MS" w:eastAsia="Times New Roman" w:hAnsi="Trebuchet MS" w:cs="Segoe UI"/>
          <w:color w:val="004147"/>
          <w:sz w:val="48"/>
          <w:szCs w:val="48"/>
          <w:lang w:eastAsia="en-GB"/>
        </w:rPr>
        <w:t> </w:t>
      </w:r>
    </w:p>
    <w:p w14:paraId="4D0D1911" w14:textId="77777777" w:rsidR="00766331" w:rsidRPr="00766331" w:rsidRDefault="00766331" w:rsidP="00766331">
      <w:pPr>
        <w:widowControl/>
        <w:autoSpaceDE/>
        <w:autoSpaceDN/>
        <w:textAlignment w:val="baseline"/>
        <w:rPr>
          <w:rFonts w:ascii="Segoe UI" w:eastAsia="Times New Roman" w:hAnsi="Segoe UI" w:cs="Segoe UI"/>
          <w:sz w:val="18"/>
          <w:szCs w:val="18"/>
          <w:lang w:eastAsia="en-GB"/>
        </w:rPr>
      </w:pPr>
      <w:r w:rsidRPr="00766331">
        <w:rPr>
          <w:rFonts w:ascii="Trebuchet MS" w:eastAsia="Times New Roman" w:hAnsi="Trebuchet MS" w:cs="Segoe UI"/>
          <w:color w:val="004147"/>
          <w:sz w:val="48"/>
          <w:szCs w:val="48"/>
          <w:lang w:eastAsia="en-GB"/>
        </w:rPr>
        <w:t> </w:t>
      </w:r>
    </w:p>
    <w:p w14:paraId="0A878E33" w14:textId="663BAD95" w:rsidR="00766331" w:rsidRPr="00766331" w:rsidRDefault="000D1E94" w:rsidP="00766331">
      <w:pPr>
        <w:widowControl/>
        <w:autoSpaceDE/>
        <w:autoSpaceDN/>
        <w:textAlignment w:val="baseline"/>
        <w:rPr>
          <w:rFonts w:ascii="Segoe UI" w:eastAsia="Times New Roman" w:hAnsi="Segoe UI" w:cs="Segoe UI"/>
          <w:sz w:val="18"/>
          <w:szCs w:val="18"/>
          <w:lang w:eastAsia="en-GB"/>
        </w:rPr>
      </w:pPr>
      <w:r>
        <w:rPr>
          <w:rFonts w:ascii="Trebuchet MS" w:eastAsia="Times New Roman" w:hAnsi="Trebuchet MS" w:cs="Segoe UI"/>
          <w:lang w:eastAsia="en-GB"/>
        </w:rPr>
        <w:t xml:space="preserve">You must complete </w:t>
      </w:r>
      <w:r w:rsidRPr="00490B01">
        <w:rPr>
          <w:rFonts w:ascii="Trebuchet MS" w:eastAsia="Times New Roman" w:hAnsi="Trebuchet MS" w:cs="Segoe UI"/>
          <w:b/>
          <w:bCs/>
          <w:lang w:eastAsia="en-GB"/>
        </w:rPr>
        <w:t>two</w:t>
      </w:r>
      <w:r>
        <w:rPr>
          <w:rFonts w:ascii="Trebuchet MS" w:eastAsia="Times New Roman" w:hAnsi="Trebuchet MS" w:cs="Segoe UI"/>
          <w:lang w:eastAsia="en-GB"/>
        </w:rPr>
        <w:t xml:space="preserve"> tasks. </w:t>
      </w:r>
      <w:r w:rsidR="00766331" w:rsidRPr="00766331">
        <w:rPr>
          <w:rFonts w:ascii="Trebuchet MS" w:eastAsia="Times New Roman" w:hAnsi="Trebuchet MS" w:cs="Segoe UI"/>
          <w:lang w:eastAsia="en-GB"/>
        </w:rPr>
        <w:t>Th</w:t>
      </w:r>
      <w:r>
        <w:rPr>
          <w:rFonts w:ascii="Trebuchet MS" w:eastAsia="Times New Roman" w:hAnsi="Trebuchet MS" w:cs="Segoe UI"/>
          <w:lang w:eastAsia="en-GB"/>
        </w:rPr>
        <w:t>e first one</w:t>
      </w:r>
      <w:r w:rsidR="00766331" w:rsidRPr="00766331">
        <w:rPr>
          <w:rFonts w:ascii="Trebuchet MS" w:eastAsia="Times New Roman" w:hAnsi="Trebuchet MS" w:cs="Segoe UI"/>
          <w:lang w:eastAsia="en-GB"/>
        </w:rPr>
        <w:t xml:space="preserve"> requires you to answer </w:t>
      </w:r>
      <w:r>
        <w:rPr>
          <w:rFonts w:ascii="Trebuchet MS" w:eastAsia="Times New Roman" w:hAnsi="Trebuchet MS" w:cs="Segoe UI"/>
          <w:b/>
          <w:bCs/>
          <w:lang w:eastAsia="en-GB"/>
        </w:rPr>
        <w:t>7</w:t>
      </w:r>
      <w:r w:rsidR="00766331" w:rsidRPr="00766331">
        <w:rPr>
          <w:rFonts w:ascii="Trebuchet MS" w:eastAsia="Times New Roman" w:hAnsi="Trebuchet MS" w:cs="Segoe UI"/>
          <w:lang w:eastAsia="en-GB"/>
        </w:rPr>
        <w:t xml:space="preserve"> questions, </w:t>
      </w:r>
      <w:r w:rsidR="00324096" w:rsidRPr="00906BDE">
        <w:rPr>
          <w:rFonts w:ascii="Trebuchet MS" w:eastAsia="Times New Roman" w:hAnsi="Trebuchet MS" w:cs="Segoe UI"/>
          <w:b/>
          <w:bCs/>
          <w:lang w:eastAsia="en-GB"/>
        </w:rPr>
        <w:t>referring</w:t>
      </w:r>
      <w:r w:rsidR="00766331" w:rsidRPr="00766331">
        <w:rPr>
          <w:rFonts w:ascii="Trebuchet MS" w:eastAsia="Times New Roman" w:hAnsi="Trebuchet MS" w:cs="Segoe UI"/>
          <w:b/>
          <w:lang w:eastAsia="en-GB"/>
        </w:rPr>
        <w:t xml:space="preserve"> to the</w:t>
      </w:r>
      <w:r w:rsidR="00766331" w:rsidRPr="00766331">
        <w:rPr>
          <w:rFonts w:ascii="Trebuchet MS" w:eastAsia="Times New Roman" w:hAnsi="Trebuchet MS" w:cs="Segoe UI"/>
          <w:lang w:eastAsia="en-GB"/>
        </w:rPr>
        <w:t xml:space="preserve"> </w:t>
      </w:r>
      <w:r w:rsidR="00766331" w:rsidRPr="00766331">
        <w:rPr>
          <w:rFonts w:ascii="Trebuchet MS" w:eastAsia="Times New Roman" w:hAnsi="Trebuchet MS" w:cs="Segoe UI"/>
          <w:b/>
          <w:lang w:eastAsia="en-GB"/>
        </w:rPr>
        <w:t>case study</w:t>
      </w:r>
      <w:r w:rsidR="00766331" w:rsidRPr="00766331">
        <w:rPr>
          <w:rFonts w:ascii="Trebuchet MS" w:eastAsia="Times New Roman" w:hAnsi="Trebuchet MS" w:cs="Segoe UI"/>
          <w:lang w:eastAsia="en-GB"/>
        </w:rPr>
        <w:t xml:space="preserve">. Your answers should respond accurately to the questions and should be informed by wider reading from key academic texts, articles and relevant publications. </w:t>
      </w:r>
      <w:r w:rsidR="00906BDE">
        <w:rPr>
          <w:rFonts w:ascii="Trebuchet MS" w:eastAsia="Times New Roman" w:hAnsi="Trebuchet MS" w:cs="Segoe UI"/>
          <w:lang w:eastAsia="en-GB"/>
        </w:rPr>
        <w:t>For the second task, you must complete a data analysis and make recommendations based on your findings.</w:t>
      </w:r>
    </w:p>
    <w:p w14:paraId="0D66F905" w14:textId="77777777" w:rsidR="00766331" w:rsidRPr="00766331" w:rsidRDefault="00766331" w:rsidP="00766331">
      <w:pPr>
        <w:widowControl/>
        <w:autoSpaceDE/>
        <w:autoSpaceDN/>
        <w:textAlignment w:val="baseline"/>
        <w:rPr>
          <w:rFonts w:ascii="Segoe UI" w:eastAsia="Times New Roman" w:hAnsi="Segoe UI" w:cs="Segoe UI"/>
          <w:sz w:val="18"/>
          <w:szCs w:val="18"/>
          <w:lang w:eastAsia="en-GB"/>
        </w:rPr>
      </w:pPr>
      <w:r w:rsidRPr="00766331">
        <w:rPr>
          <w:rFonts w:ascii="Trebuchet MS" w:eastAsia="Times New Roman" w:hAnsi="Trebuchet MS" w:cs="Segoe UI"/>
          <w:lang w:eastAsia="en-GB"/>
        </w:rPr>
        <w:t> </w:t>
      </w:r>
    </w:p>
    <w:p w14:paraId="0F8407B8" w14:textId="573BAF76" w:rsidR="003536DC" w:rsidRPr="009242BC" w:rsidRDefault="00766331" w:rsidP="003536DC">
      <w:pPr>
        <w:jc w:val="both"/>
        <w:rPr>
          <w:rFonts w:ascii="Trebuchet MS" w:hAnsi="Trebuchet MS"/>
        </w:rPr>
      </w:pPr>
      <w:r w:rsidRPr="00766331">
        <w:rPr>
          <w:rFonts w:ascii="Trebuchet MS" w:eastAsia="Times New Roman" w:hAnsi="Trebuchet MS" w:cs="Segoe UI"/>
          <w:lang w:eastAsia="en-GB"/>
        </w:rPr>
        <w:t>Please ensure that your work is presented clearly, typically using sub-headings or AC references to link your responses to the questions, and that your work complies with the wordcount requirements stated at the end of the assessment brief. </w:t>
      </w:r>
      <w:r w:rsidR="00DD2B1E">
        <w:rPr>
          <w:rFonts w:ascii="Trebuchet MS" w:eastAsia="Times New Roman" w:hAnsi="Trebuchet MS" w:cs="Segoe UI"/>
          <w:lang w:eastAsia="en-GB"/>
        </w:rPr>
        <w:t xml:space="preserve"> If you exceed the word count by more than 10% your work will be referred.</w:t>
      </w:r>
      <w:r w:rsidRPr="00766331">
        <w:rPr>
          <w:rFonts w:ascii="Trebuchet MS" w:eastAsia="Times New Roman" w:hAnsi="Trebuchet MS" w:cs="Segoe UI"/>
          <w:lang w:eastAsia="en-GB"/>
        </w:rPr>
        <w:t>  </w:t>
      </w:r>
      <w:r w:rsidR="003536DC" w:rsidRPr="009242BC">
        <w:rPr>
          <w:rFonts w:ascii="Trebuchet MS" w:hAnsi="Trebuchet MS"/>
        </w:rPr>
        <w:t xml:space="preserve">References should be included within your answers (unless the question specifically states that these are not required) and full details presented in a </w:t>
      </w:r>
      <w:r w:rsidR="00FF4012">
        <w:rPr>
          <w:rFonts w:ascii="Trebuchet MS" w:hAnsi="Trebuchet MS"/>
        </w:rPr>
        <w:t xml:space="preserve">reference list </w:t>
      </w:r>
      <w:r w:rsidR="003536DC" w:rsidRPr="009242BC">
        <w:rPr>
          <w:rFonts w:ascii="Trebuchet MS" w:hAnsi="Trebuchet MS"/>
        </w:rPr>
        <w:t>at the end of your assessment.</w:t>
      </w:r>
    </w:p>
    <w:p w14:paraId="5728E70C" w14:textId="77777777" w:rsidR="003536DC" w:rsidRDefault="003536DC" w:rsidP="003536DC">
      <w:pPr>
        <w:jc w:val="both"/>
        <w:rPr>
          <w:rFonts w:ascii="Trebuchet MS" w:hAnsi="Trebuchet MS"/>
        </w:rPr>
      </w:pPr>
    </w:p>
    <w:p w14:paraId="72F57FC4" w14:textId="77777777" w:rsidR="008C0B9E" w:rsidRPr="008C0B9E" w:rsidRDefault="008C0B9E" w:rsidP="008C0B9E">
      <w:pPr>
        <w:spacing w:after="160" w:line="264" w:lineRule="auto"/>
        <w:rPr>
          <w:rFonts w:ascii="Trebuchet MS" w:hAnsi="Trebuchet MS" w:cstheme="minorHAnsi"/>
        </w:rPr>
      </w:pPr>
    </w:p>
    <w:p w14:paraId="728F496A" w14:textId="77777777" w:rsidR="00B3771B" w:rsidRPr="00C0226B" w:rsidRDefault="00B3771B" w:rsidP="00B3771B">
      <w:pPr>
        <w:pStyle w:val="Heading1"/>
        <w:rPr>
          <w:rFonts w:ascii="Trebuchet MS" w:hAnsi="Trebuchet MS"/>
        </w:rPr>
      </w:pPr>
      <w:r w:rsidRPr="00C0226B">
        <w:rPr>
          <w:rFonts w:ascii="Trebuchet MS" w:hAnsi="Trebuchet MS"/>
        </w:rPr>
        <w:t xml:space="preserve">Case study </w:t>
      </w:r>
    </w:p>
    <w:p w14:paraId="3E95B12D" w14:textId="77777777" w:rsidR="00801978" w:rsidRDefault="00801978" w:rsidP="00B3771B">
      <w:pPr>
        <w:jc w:val="both"/>
        <w:rPr>
          <w:rFonts w:ascii="Trebuchet MS" w:hAnsi="Trebuchet MS"/>
          <w:color w:val="000000" w:themeColor="text1"/>
        </w:rPr>
      </w:pPr>
    </w:p>
    <w:p w14:paraId="664843F1" w14:textId="25E72C1B" w:rsidR="00801978" w:rsidRPr="005757EA" w:rsidRDefault="00135E3C" w:rsidP="00801978">
      <w:pPr>
        <w:jc w:val="both"/>
        <w:rPr>
          <w:rFonts w:ascii="Trebuchet MS" w:hAnsi="Trebuchet MS"/>
          <w:color w:val="000000" w:themeColor="text1"/>
        </w:rPr>
      </w:pPr>
      <w:r>
        <w:rPr>
          <w:rFonts w:ascii="Trebuchet MS" w:hAnsi="Trebuchet MS"/>
          <w:color w:val="000000" w:themeColor="text1"/>
        </w:rPr>
        <w:t>Technivara</w:t>
      </w:r>
      <w:r w:rsidR="00682FB8">
        <w:rPr>
          <w:rFonts w:ascii="Trebuchet MS" w:hAnsi="Trebuchet MS"/>
          <w:color w:val="000000" w:themeColor="text1"/>
        </w:rPr>
        <w:t xml:space="preserve"> </w:t>
      </w:r>
      <w:r w:rsidR="00801978" w:rsidRPr="005757EA">
        <w:rPr>
          <w:rFonts w:ascii="Trebuchet MS" w:hAnsi="Trebuchet MS"/>
          <w:color w:val="000000" w:themeColor="text1"/>
        </w:rPr>
        <w:t xml:space="preserve">design and engineer </w:t>
      </w:r>
      <w:r w:rsidR="00EE6A65" w:rsidRPr="005757EA">
        <w:rPr>
          <w:rFonts w:ascii="Trebuchet MS" w:hAnsi="Trebuchet MS"/>
          <w:color w:val="000000" w:themeColor="text1"/>
        </w:rPr>
        <w:t>components</w:t>
      </w:r>
      <w:r w:rsidR="00801978" w:rsidRPr="005757EA">
        <w:rPr>
          <w:rFonts w:ascii="Trebuchet MS" w:hAnsi="Trebuchet MS"/>
          <w:color w:val="000000" w:themeColor="text1"/>
        </w:rPr>
        <w:t xml:space="preserve"> for the electronics industry</w:t>
      </w:r>
      <w:r w:rsidR="00F16079" w:rsidRPr="005757EA">
        <w:rPr>
          <w:rFonts w:ascii="Trebuchet MS" w:hAnsi="Trebuchet MS"/>
          <w:color w:val="000000" w:themeColor="text1"/>
        </w:rPr>
        <w:t>,</w:t>
      </w:r>
      <w:r w:rsidR="00801978" w:rsidRPr="005757EA">
        <w:rPr>
          <w:rFonts w:ascii="Trebuchet MS" w:hAnsi="Trebuchet MS"/>
          <w:color w:val="000000" w:themeColor="text1"/>
        </w:rPr>
        <w:t xml:space="preserve"> supplying parts for the computer, electronics, medical and automotive sectors. The company was founded in 1970 by Bill Swanky and is currently experiencing the sixteenth consecutive year of growth</w:t>
      </w:r>
      <w:r w:rsidR="0075428C" w:rsidRPr="005757EA">
        <w:rPr>
          <w:rFonts w:ascii="Trebuchet MS" w:hAnsi="Trebuchet MS"/>
          <w:color w:val="000000" w:themeColor="text1"/>
        </w:rPr>
        <w:t>,</w:t>
      </w:r>
      <w:r w:rsidR="00801978" w:rsidRPr="005757EA">
        <w:rPr>
          <w:rFonts w:ascii="Trebuchet MS" w:hAnsi="Trebuchet MS"/>
          <w:color w:val="000000" w:themeColor="text1"/>
        </w:rPr>
        <w:t xml:space="preserve"> so the board now feels the time is right to expand the business. Bill is very </w:t>
      </w:r>
      <w:r w:rsidR="006118A8" w:rsidRPr="005757EA">
        <w:rPr>
          <w:rFonts w:ascii="Trebuchet MS" w:hAnsi="Trebuchet MS"/>
          <w:color w:val="000000" w:themeColor="text1"/>
        </w:rPr>
        <w:t>involved in the day-to-day running of the company</w:t>
      </w:r>
      <w:r w:rsidR="00851A79" w:rsidRPr="005757EA">
        <w:rPr>
          <w:rFonts w:ascii="Trebuchet MS" w:hAnsi="Trebuchet MS"/>
          <w:color w:val="000000" w:themeColor="text1"/>
        </w:rPr>
        <w:t xml:space="preserve"> which</w:t>
      </w:r>
      <w:r w:rsidR="00801978" w:rsidRPr="005757EA">
        <w:rPr>
          <w:rFonts w:ascii="Trebuchet MS" w:hAnsi="Trebuchet MS"/>
          <w:color w:val="000000" w:themeColor="text1"/>
        </w:rPr>
        <w:t xml:space="preserve"> </w:t>
      </w:r>
      <w:r w:rsidR="00851A79" w:rsidRPr="005757EA">
        <w:rPr>
          <w:rFonts w:ascii="Trebuchet MS" w:hAnsi="Trebuchet MS"/>
          <w:color w:val="000000" w:themeColor="text1"/>
        </w:rPr>
        <w:t xml:space="preserve">he </w:t>
      </w:r>
      <w:r w:rsidR="00801978" w:rsidRPr="005757EA">
        <w:rPr>
          <w:rFonts w:ascii="Trebuchet MS" w:hAnsi="Trebuchet MS"/>
          <w:color w:val="000000" w:themeColor="text1"/>
        </w:rPr>
        <w:t>likes to run</w:t>
      </w:r>
      <w:r w:rsidR="00851A79" w:rsidRPr="005757EA">
        <w:rPr>
          <w:rFonts w:ascii="Trebuchet MS" w:hAnsi="Trebuchet MS"/>
          <w:color w:val="000000" w:themeColor="text1"/>
        </w:rPr>
        <w:t xml:space="preserve"> </w:t>
      </w:r>
      <w:r w:rsidR="00801978" w:rsidRPr="005757EA">
        <w:rPr>
          <w:rFonts w:ascii="Trebuchet MS" w:hAnsi="Trebuchet MS"/>
          <w:color w:val="000000" w:themeColor="text1"/>
        </w:rPr>
        <w:t>in a traditional style</w:t>
      </w:r>
      <w:r w:rsidR="00851A79" w:rsidRPr="005757EA">
        <w:rPr>
          <w:rFonts w:ascii="Trebuchet MS" w:hAnsi="Trebuchet MS"/>
          <w:color w:val="000000" w:themeColor="text1"/>
        </w:rPr>
        <w:t>. He</w:t>
      </w:r>
      <w:r w:rsidR="00801978" w:rsidRPr="005757EA">
        <w:rPr>
          <w:rFonts w:ascii="Trebuchet MS" w:hAnsi="Trebuchet MS"/>
          <w:color w:val="000000" w:themeColor="text1"/>
        </w:rPr>
        <w:t xml:space="preserve"> tends to avoid changes to existing working practices. </w:t>
      </w:r>
    </w:p>
    <w:p w14:paraId="7D635CB3" w14:textId="77777777" w:rsidR="00801978" w:rsidRDefault="00801978" w:rsidP="00801978">
      <w:pPr>
        <w:jc w:val="both"/>
        <w:rPr>
          <w:color w:val="000000" w:themeColor="text1"/>
        </w:rPr>
      </w:pPr>
    </w:p>
    <w:p w14:paraId="373370A5" w14:textId="203A7A5A" w:rsidR="00B3771B" w:rsidRPr="00C0226B" w:rsidRDefault="00B3771B" w:rsidP="00B3771B">
      <w:pPr>
        <w:jc w:val="both"/>
        <w:rPr>
          <w:rFonts w:ascii="Trebuchet MS" w:hAnsi="Trebuchet MS"/>
          <w:color w:val="000000" w:themeColor="text1"/>
        </w:rPr>
      </w:pPr>
      <w:r w:rsidRPr="00C0226B">
        <w:rPr>
          <w:rFonts w:ascii="Trebuchet MS" w:hAnsi="Trebuchet MS"/>
          <w:color w:val="000000" w:themeColor="text1"/>
        </w:rPr>
        <w:t xml:space="preserve">Sue Young is the People Practice Manager at </w:t>
      </w:r>
      <w:r w:rsidR="00135E3C">
        <w:rPr>
          <w:rFonts w:ascii="Trebuchet MS" w:hAnsi="Trebuchet MS"/>
          <w:color w:val="000000" w:themeColor="text1"/>
        </w:rPr>
        <w:t>Technivara</w:t>
      </w:r>
      <w:r w:rsidRPr="00C0226B">
        <w:rPr>
          <w:rFonts w:ascii="Trebuchet MS" w:hAnsi="Trebuchet MS"/>
          <w:color w:val="000000" w:themeColor="text1"/>
        </w:rPr>
        <w:t xml:space="preserve">, and although she has been with the company for eight years, she has continued with many of the </w:t>
      </w:r>
      <w:r w:rsidR="00FB78BA">
        <w:rPr>
          <w:rFonts w:ascii="Trebuchet MS" w:hAnsi="Trebuchet MS"/>
          <w:color w:val="000000" w:themeColor="text1"/>
        </w:rPr>
        <w:t>people</w:t>
      </w:r>
      <w:r w:rsidRPr="00C0226B">
        <w:rPr>
          <w:rFonts w:ascii="Trebuchet MS" w:hAnsi="Trebuchet MS"/>
          <w:color w:val="000000" w:themeColor="text1"/>
        </w:rPr>
        <w:t xml:space="preserve"> practices that her predecessor implemented, many being paper driven.  Sue is aware that if the company doesn’t change some of its practices it will be susceptible to risky decision making because the current approach to capturing and measuring people practices is weak and lacking data driven evidence.  She knows that you</w:t>
      </w:r>
      <w:r w:rsidR="0075428C">
        <w:rPr>
          <w:rFonts w:ascii="Trebuchet MS" w:hAnsi="Trebuchet MS"/>
          <w:color w:val="000000" w:themeColor="text1"/>
        </w:rPr>
        <w:t xml:space="preserve">, as the </w:t>
      </w:r>
      <w:r w:rsidR="00710CD8">
        <w:rPr>
          <w:rFonts w:ascii="Trebuchet MS" w:hAnsi="Trebuchet MS"/>
          <w:color w:val="000000" w:themeColor="text1"/>
        </w:rPr>
        <w:t xml:space="preserve">People Practice Advisor, </w:t>
      </w:r>
      <w:r w:rsidRPr="00C0226B">
        <w:rPr>
          <w:rFonts w:ascii="Trebuchet MS" w:hAnsi="Trebuchet MS"/>
          <w:color w:val="000000" w:themeColor="text1"/>
        </w:rPr>
        <w:t>have more up to date experience</w:t>
      </w:r>
      <w:r w:rsidR="00863430">
        <w:rPr>
          <w:rFonts w:ascii="Trebuchet MS" w:hAnsi="Trebuchet MS"/>
          <w:color w:val="000000" w:themeColor="text1"/>
        </w:rPr>
        <w:t xml:space="preserve"> </w:t>
      </w:r>
      <w:r w:rsidRPr="00C0226B">
        <w:rPr>
          <w:rFonts w:ascii="Trebuchet MS" w:hAnsi="Trebuchet MS"/>
          <w:color w:val="000000" w:themeColor="text1"/>
        </w:rPr>
        <w:t>of using evidence-based practice effectively</w:t>
      </w:r>
      <w:r w:rsidR="003100D0">
        <w:rPr>
          <w:rFonts w:ascii="Trebuchet MS" w:hAnsi="Trebuchet MS"/>
          <w:color w:val="000000" w:themeColor="text1"/>
        </w:rPr>
        <w:t>.</w:t>
      </w:r>
      <w:r w:rsidRPr="00C0226B">
        <w:rPr>
          <w:rFonts w:ascii="Trebuchet MS" w:hAnsi="Trebuchet MS"/>
          <w:color w:val="000000" w:themeColor="text1"/>
        </w:rPr>
        <w:t xml:space="preserve"> </w:t>
      </w:r>
      <w:r w:rsidR="003100D0">
        <w:rPr>
          <w:rFonts w:ascii="Trebuchet MS" w:hAnsi="Trebuchet MS"/>
          <w:color w:val="000000" w:themeColor="text1"/>
        </w:rPr>
        <w:t xml:space="preserve">She </w:t>
      </w:r>
      <w:r w:rsidRPr="00C0226B">
        <w:rPr>
          <w:rFonts w:ascii="Trebuchet MS" w:hAnsi="Trebuchet MS"/>
          <w:color w:val="000000" w:themeColor="text1"/>
        </w:rPr>
        <w:t xml:space="preserve">has </w:t>
      </w:r>
      <w:r w:rsidR="003100D0">
        <w:rPr>
          <w:rFonts w:ascii="Trebuchet MS" w:hAnsi="Trebuchet MS"/>
          <w:color w:val="000000" w:themeColor="text1"/>
        </w:rPr>
        <w:t>asked</w:t>
      </w:r>
      <w:r w:rsidRPr="00C0226B">
        <w:rPr>
          <w:rFonts w:ascii="Trebuchet MS" w:hAnsi="Trebuchet MS"/>
          <w:color w:val="000000" w:themeColor="text1"/>
        </w:rPr>
        <w:t xml:space="preserve"> you to help her understanding of how evidence-based practice is applied in organisations. She needs to provide Bill, the </w:t>
      </w:r>
      <w:r w:rsidR="00AD389E">
        <w:rPr>
          <w:rFonts w:ascii="Trebuchet MS" w:hAnsi="Trebuchet MS"/>
          <w:color w:val="000000" w:themeColor="text1"/>
        </w:rPr>
        <w:t>B</w:t>
      </w:r>
      <w:r w:rsidRPr="00C0226B">
        <w:rPr>
          <w:rFonts w:ascii="Trebuchet MS" w:hAnsi="Trebuchet MS"/>
          <w:color w:val="000000" w:themeColor="text1"/>
        </w:rPr>
        <w:t xml:space="preserve">oard and the rest of the People Practice Team with a persuasive case for improving current approaches as these are archaic and inadequate to meet the demands of a modern forward-thinking workplace.  </w:t>
      </w:r>
    </w:p>
    <w:p w14:paraId="4B7540C8" w14:textId="77777777" w:rsidR="00B3771B" w:rsidRPr="00C0226B" w:rsidRDefault="00B3771B" w:rsidP="00B3771B">
      <w:pPr>
        <w:jc w:val="both"/>
        <w:rPr>
          <w:rFonts w:ascii="Trebuchet MS" w:hAnsi="Trebuchet MS"/>
          <w:color w:val="000000" w:themeColor="text1"/>
        </w:rPr>
      </w:pPr>
    </w:p>
    <w:p w14:paraId="64BC1843" w14:textId="77777777" w:rsidR="00554DAA" w:rsidRDefault="00B3771B" w:rsidP="009242BC">
      <w:pPr>
        <w:jc w:val="both"/>
        <w:rPr>
          <w:rFonts w:ascii="Trebuchet MS" w:hAnsi="Trebuchet MS"/>
        </w:rPr>
      </w:pPr>
      <w:r w:rsidRPr="00C0226B">
        <w:rPr>
          <w:rFonts w:ascii="Trebuchet MS" w:hAnsi="Trebuchet MS"/>
          <w:color w:val="000000" w:themeColor="text1"/>
        </w:rPr>
        <w:t xml:space="preserve">Sue has asked you to </w:t>
      </w:r>
      <w:r w:rsidR="00F60563">
        <w:rPr>
          <w:rFonts w:ascii="Trebuchet MS" w:hAnsi="Trebuchet MS"/>
          <w:color w:val="000000" w:themeColor="text1"/>
        </w:rPr>
        <w:t xml:space="preserve">complete </w:t>
      </w:r>
      <w:r w:rsidR="00F60563" w:rsidRPr="00F60563">
        <w:rPr>
          <w:rFonts w:ascii="Trebuchet MS" w:hAnsi="Trebuchet MS"/>
          <w:b/>
          <w:bCs/>
          <w:color w:val="000000" w:themeColor="text1"/>
        </w:rPr>
        <w:t>two</w:t>
      </w:r>
      <w:r w:rsidR="00F60563">
        <w:rPr>
          <w:rFonts w:ascii="Trebuchet MS" w:hAnsi="Trebuchet MS"/>
          <w:color w:val="000000" w:themeColor="text1"/>
        </w:rPr>
        <w:t xml:space="preserve"> tasks, firstly to </w:t>
      </w:r>
      <w:r w:rsidRPr="00C0226B">
        <w:rPr>
          <w:rFonts w:ascii="Trebuchet MS" w:hAnsi="Trebuchet MS"/>
          <w:color w:val="000000" w:themeColor="text1"/>
        </w:rPr>
        <w:t xml:space="preserve">respond to the </w:t>
      </w:r>
      <w:r w:rsidRPr="00C0226B">
        <w:rPr>
          <w:rFonts w:ascii="Trebuchet MS" w:hAnsi="Trebuchet MS"/>
          <w:b/>
          <w:bCs/>
          <w:color w:val="000000" w:themeColor="text1"/>
        </w:rPr>
        <w:t xml:space="preserve">seven </w:t>
      </w:r>
      <w:r w:rsidRPr="00C0226B">
        <w:rPr>
          <w:rFonts w:ascii="Trebuchet MS" w:hAnsi="Trebuchet MS"/>
          <w:color w:val="000000" w:themeColor="text1"/>
        </w:rPr>
        <w:t>questions below</w:t>
      </w:r>
      <w:r w:rsidR="00F60563">
        <w:rPr>
          <w:rFonts w:ascii="Trebuchet MS" w:hAnsi="Trebuchet MS"/>
        </w:rPr>
        <w:t xml:space="preserve"> and then to complete </w:t>
      </w:r>
      <w:r w:rsidR="00554DAA">
        <w:rPr>
          <w:rFonts w:ascii="Trebuchet MS" w:hAnsi="Trebuchet MS"/>
        </w:rPr>
        <w:t>a data</w:t>
      </w:r>
      <w:r w:rsidR="00F60563">
        <w:rPr>
          <w:rFonts w:ascii="Trebuchet MS" w:hAnsi="Trebuchet MS"/>
        </w:rPr>
        <w:t xml:space="preserve"> analysis</w:t>
      </w:r>
      <w:r w:rsidR="00554DAA">
        <w:rPr>
          <w:rFonts w:ascii="Trebuchet MS" w:hAnsi="Trebuchet MS"/>
        </w:rPr>
        <w:t xml:space="preserve"> and make recommendations based on your findings. </w:t>
      </w:r>
    </w:p>
    <w:p w14:paraId="37BCEA33" w14:textId="77777777" w:rsidR="00554DAA" w:rsidRDefault="00554DAA" w:rsidP="009242BC">
      <w:pPr>
        <w:jc w:val="both"/>
        <w:rPr>
          <w:rFonts w:ascii="Trebuchet MS" w:hAnsi="Trebuchet MS"/>
        </w:rPr>
      </w:pPr>
    </w:p>
    <w:p w14:paraId="72505BC5" w14:textId="77777777" w:rsidR="00C45BFD" w:rsidRPr="00C0226B" w:rsidRDefault="00C45BFD" w:rsidP="00B3771B">
      <w:pPr>
        <w:jc w:val="both"/>
        <w:rPr>
          <w:rFonts w:ascii="Trebuchet MS" w:hAnsi="Trebuchet MS"/>
        </w:rPr>
      </w:pPr>
    </w:p>
    <w:p w14:paraId="6728E147" w14:textId="77777777" w:rsidR="00B3771B" w:rsidRPr="00C0226B" w:rsidRDefault="00B3771B" w:rsidP="00B3771B">
      <w:pPr>
        <w:jc w:val="both"/>
        <w:rPr>
          <w:rFonts w:ascii="Trebuchet MS" w:hAnsi="Trebuchet MS"/>
        </w:rPr>
      </w:pPr>
    </w:p>
    <w:p w14:paraId="7D375616" w14:textId="77777777" w:rsidR="00B3771B" w:rsidRPr="00C0226B" w:rsidRDefault="00B3771B" w:rsidP="00B3771B">
      <w:pPr>
        <w:jc w:val="both"/>
        <w:rPr>
          <w:rFonts w:ascii="Trebuchet MS" w:hAnsi="Trebuchet MS"/>
          <w:color w:val="000000" w:themeColor="text1"/>
        </w:rPr>
      </w:pPr>
    </w:p>
    <w:p w14:paraId="163834D9" w14:textId="77777777" w:rsidR="00E949BB" w:rsidRPr="00C0226B" w:rsidRDefault="00E949BB" w:rsidP="00B3771B">
      <w:pPr>
        <w:jc w:val="both"/>
        <w:rPr>
          <w:rFonts w:ascii="Trebuchet MS" w:hAnsi="Trebuchet MS"/>
          <w:color w:val="000000" w:themeColor="text1"/>
        </w:rPr>
      </w:pPr>
    </w:p>
    <w:p w14:paraId="6CAB7C42" w14:textId="77777777" w:rsidR="00E949BB" w:rsidRPr="00C0226B" w:rsidRDefault="00E949BB" w:rsidP="00B3771B">
      <w:pPr>
        <w:jc w:val="both"/>
        <w:rPr>
          <w:rFonts w:ascii="Trebuchet MS" w:hAnsi="Trebuchet MS"/>
          <w:color w:val="000000" w:themeColor="text1"/>
        </w:rPr>
      </w:pPr>
    </w:p>
    <w:p w14:paraId="46C964C6" w14:textId="77777777" w:rsidR="00E949BB" w:rsidRPr="00C0226B" w:rsidRDefault="00E949BB" w:rsidP="00B3771B">
      <w:pPr>
        <w:jc w:val="both"/>
        <w:rPr>
          <w:rFonts w:ascii="Trebuchet MS" w:hAnsi="Trebuchet MS"/>
          <w:color w:val="000000" w:themeColor="text1"/>
        </w:rPr>
      </w:pPr>
    </w:p>
    <w:p w14:paraId="29A43CDA" w14:textId="77777777" w:rsidR="00E949BB" w:rsidRDefault="00E949BB" w:rsidP="00B3771B">
      <w:pPr>
        <w:jc w:val="both"/>
        <w:rPr>
          <w:rFonts w:ascii="Trebuchet MS" w:hAnsi="Trebuchet MS"/>
          <w:color w:val="000000" w:themeColor="text1"/>
        </w:rPr>
      </w:pPr>
    </w:p>
    <w:p w14:paraId="5606682F" w14:textId="77777777" w:rsidR="007C697A" w:rsidRDefault="007C697A" w:rsidP="00B3771B">
      <w:pPr>
        <w:jc w:val="both"/>
        <w:rPr>
          <w:rFonts w:ascii="Trebuchet MS" w:hAnsi="Trebuchet MS"/>
          <w:color w:val="000000" w:themeColor="text1"/>
        </w:rPr>
      </w:pPr>
    </w:p>
    <w:p w14:paraId="443C513B" w14:textId="77777777" w:rsidR="007C697A" w:rsidRPr="00C0226B" w:rsidRDefault="007C697A" w:rsidP="00B3771B">
      <w:pPr>
        <w:jc w:val="both"/>
        <w:rPr>
          <w:rFonts w:ascii="Trebuchet MS" w:hAnsi="Trebuchet MS"/>
          <w:color w:val="000000" w:themeColor="text1"/>
        </w:rPr>
      </w:pPr>
    </w:p>
    <w:p w14:paraId="2E1E8608" w14:textId="7847B1A6" w:rsidR="00815D5B" w:rsidRPr="00C0226B" w:rsidRDefault="0069517F" w:rsidP="00E949BB">
      <w:pPr>
        <w:pStyle w:val="Heading1"/>
        <w:rPr>
          <w:rFonts w:ascii="Trebuchet MS" w:hAnsi="Trebuchet MS"/>
        </w:rPr>
      </w:pPr>
      <w:r>
        <w:rPr>
          <w:rFonts w:ascii="Trebuchet MS" w:hAnsi="Trebuchet MS"/>
        </w:rPr>
        <w:lastRenderedPageBreak/>
        <w:t xml:space="preserve">Task one </w:t>
      </w:r>
      <w:r w:rsidR="00815D5B">
        <w:rPr>
          <w:rFonts w:ascii="Trebuchet MS" w:hAnsi="Trebuchet MS"/>
        </w:rPr>
        <w:t>–</w:t>
      </w:r>
      <w:r>
        <w:rPr>
          <w:rFonts w:ascii="Trebuchet MS" w:hAnsi="Trebuchet MS"/>
        </w:rPr>
        <w:t xml:space="preserve"> </w:t>
      </w:r>
      <w:r w:rsidR="00B3771B" w:rsidRPr="00C0226B">
        <w:rPr>
          <w:rFonts w:ascii="Trebuchet MS" w:hAnsi="Trebuchet MS"/>
        </w:rPr>
        <w:t>Qu</w:t>
      </w:r>
      <w:r w:rsidR="00B3771B" w:rsidRPr="005F3477">
        <w:rPr>
          <w:rFonts w:ascii="Trebuchet MS" w:hAnsi="Trebuchet MS"/>
        </w:rPr>
        <w:t>es</w:t>
      </w:r>
      <w:r w:rsidR="00B3771B" w:rsidRPr="00C0226B">
        <w:rPr>
          <w:rFonts w:ascii="Trebuchet MS" w:hAnsi="Trebuchet MS"/>
        </w:rPr>
        <w:t>tions</w:t>
      </w:r>
    </w:p>
    <w:p w14:paraId="72AA2720" w14:textId="77777777" w:rsidR="00B3771B" w:rsidRPr="00C0226B" w:rsidRDefault="00B3771B" w:rsidP="00B3771B">
      <w:pPr>
        <w:spacing w:before="120"/>
        <w:contextualSpacing/>
        <w:rPr>
          <w:rFonts w:ascii="Trebuchet MS" w:hAnsi="Trebuchet MS"/>
          <w:b/>
          <w:bCs/>
          <w:color w:val="000000" w:themeColor="text1"/>
        </w:rPr>
      </w:pPr>
    </w:p>
    <w:p w14:paraId="04ABEA18" w14:textId="497EB246" w:rsidR="00B3771B" w:rsidRPr="00C0226B" w:rsidRDefault="00B3771B" w:rsidP="0091689F">
      <w:pPr>
        <w:ind w:left="426" w:hanging="426"/>
        <w:contextualSpacing/>
        <w:rPr>
          <w:rFonts w:ascii="Trebuchet MS" w:hAnsi="Trebuchet MS"/>
        </w:rPr>
      </w:pPr>
      <w:r w:rsidRPr="00690A40">
        <w:rPr>
          <w:rFonts w:ascii="Trebuchet MS" w:hAnsi="Trebuchet MS"/>
          <w:b/>
          <w:color w:val="004147"/>
        </w:rPr>
        <w:t>Q1</w:t>
      </w:r>
      <w:r w:rsidRPr="005F3477">
        <w:rPr>
          <w:rFonts w:ascii="Trebuchet MS" w:hAnsi="Trebuchet MS"/>
          <w:b/>
          <w:bCs/>
          <w:color w:val="004146"/>
        </w:rPr>
        <w:t>.</w:t>
      </w:r>
      <w:r w:rsidRPr="005F3477">
        <w:rPr>
          <w:rFonts w:ascii="Trebuchet MS" w:hAnsi="Trebuchet MS"/>
          <w:color w:val="004146"/>
        </w:rPr>
        <w:t xml:space="preserve"> </w:t>
      </w:r>
      <w:r w:rsidRPr="00C0226B">
        <w:rPr>
          <w:rFonts w:ascii="Trebuchet MS" w:hAnsi="Trebuchet MS"/>
        </w:rPr>
        <w:t xml:space="preserve">Evaluate the concept of evidence-based practice (EBP) and provide </w:t>
      </w:r>
      <w:r w:rsidRPr="00C0226B">
        <w:rPr>
          <w:rFonts w:ascii="Trebuchet MS" w:hAnsi="Trebuchet MS"/>
          <w:b/>
          <w:bCs/>
        </w:rPr>
        <w:t>t</w:t>
      </w:r>
      <w:r w:rsidR="0032011C">
        <w:rPr>
          <w:rFonts w:ascii="Trebuchet MS" w:hAnsi="Trebuchet MS"/>
          <w:b/>
          <w:bCs/>
        </w:rPr>
        <w:t>wo</w:t>
      </w:r>
      <w:r w:rsidRPr="00C0226B">
        <w:rPr>
          <w:rFonts w:ascii="Trebuchet MS" w:hAnsi="Trebuchet MS"/>
        </w:rPr>
        <w:t xml:space="preserve"> examples of where </w:t>
      </w:r>
      <w:r w:rsidR="00135E3C">
        <w:rPr>
          <w:rFonts w:ascii="Trebuchet MS" w:hAnsi="Trebuchet MS"/>
        </w:rPr>
        <w:t>Technivara</w:t>
      </w:r>
      <w:r w:rsidRPr="00C0226B">
        <w:rPr>
          <w:rFonts w:ascii="Trebuchet MS" w:hAnsi="Trebuchet MS"/>
        </w:rPr>
        <w:t xml:space="preserve"> could use it to ensure sound decision-making in people practice. (AC 1.1)</w:t>
      </w:r>
    </w:p>
    <w:p w14:paraId="52404ABF" w14:textId="77777777" w:rsidR="00B3771B" w:rsidRPr="00C0226B" w:rsidRDefault="00B3771B" w:rsidP="0091689F">
      <w:pPr>
        <w:contextualSpacing/>
        <w:rPr>
          <w:rFonts w:ascii="Trebuchet MS" w:hAnsi="Trebuchet MS"/>
        </w:rPr>
      </w:pPr>
    </w:p>
    <w:p w14:paraId="07806BCA" w14:textId="7833E525" w:rsidR="00B3771B" w:rsidRDefault="00B3771B" w:rsidP="0091689F">
      <w:pPr>
        <w:ind w:left="426" w:hanging="426"/>
        <w:contextualSpacing/>
        <w:rPr>
          <w:rFonts w:ascii="Trebuchet MS" w:hAnsi="Trebuchet MS"/>
        </w:rPr>
      </w:pPr>
      <w:r w:rsidRPr="005F3477">
        <w:rPr>
          <w:rFonts w:ascii="Trebuchet MS" w:hAnsi="Trebuchet MS"/>
          <w:b/>
          <w:bCs/>
          <w:color w:val="004146"/>
        </w:rPr>
        <w:t>Q2.</w:t>
      </w:r>
      <w:r w:rsidRPr="005F3477">
        <w:rPr>
          <w:rFonts w:ascii="Trebuchet MS" w:hAnsi="Trebuchet MS"/>
          <w:color w:val="004146"/>
        </w:rPr>
        <w:t xml:space="preserve"> </w:t>
      </w:r>
      <w:r w:rsidRPr="00C0226B">
        <w:rPr>
          <w:rFonts w:ascii="Trebuchet MS" w:hAnsi="Trebuchet MS"/>
          <w:color w:val="000000" w:themeColor="text1"/>
        </w:rPr>
        <w:t xml:space="preserve">Evaluate </w:t>
      </w:r>
      <w:r w:rsidRPr="00C0226B">
        <w:rPr>
          <w:rFonts w:ascii="Trebuchet MS" w:hAnsi="Trebuchet MS"/>
          <w:b/>
          <w:bCs/>
          <w:color w:val="000000" w:themeColor="text1"/>
        </w:rPr>
        <w:t>one</w:t>
      </w:r>
      <w:r w:rsidRPr="00C0226B">
        <w:rPr>
          <w:rFonts w:ascii="Trebuchet MS" w:hAnsi="Trebuchet MS"/>
          <w:color w:val="000000" w:themeColor="text1"/>
        </w:rPr>
        <w:t xml:space="preserve"> appropriate analysis tool and </w:t>
      </w:r>
      <w:r w:rsidRPr="00C0226B">
        <w:rPr>
          <w:rFonts w:ascii="Trebuchet MS" w:hAnsi="Trebuchet MS"/>
          <w:b/>
          <w:bCs/>
          <w:color w:val="000000" w:themeColor="text1"/>
        </w:rPr>
        <w:t>one</w:t>
      </w:r>
      <w:r w:rsidRPr="00C0226B">
        <w:rPr>
          <w:rFonts w:ascii="Trebuchet MS" w:hAnsi="Trebuchet MS"/>
          <w:color w:val="000000" w:themeColor="text1"/>
        </w:rPr>
        <w:t xml:space="preserve"> appropriate analysis method that </w:t>
      </w:r>
      <w:r w:rsidR="00135E3C">
        <w:rPr>
          <w:rFonts w:ascii="Trebuchet MS" w:hAnsi="Trebuchet MS"/>
          <w:color w:val="000000" w:themeColor="text1"/>
        </w:rPr>
        <w:t>Technivara</w:t>
      </w:r>
      <w:r w:rsidRPr="00C0226B">
        <w:rPr>
          <w:rFonts w:ascii="Trebuchet MS" w:hAnsi="Trebuchet MS"/>
          <w:color w:val="000000" w:themeColor="text1"/>
        </w:rPr>
        <w:t xml:space="preserve"> might apply to recognise and diagnose issues, challenges, and opportunities. </w:t>
      </w:r>
      <w:r w:rsidRPr="00C0226B">
        <w:rPr>
          <w:rFonts w:ascii="Trebuchet MS" w:hAnsi="Trebuchet MS"/>
        </w:rPr>
        <w:t xml:space="preserve">(AC 1.2 </w:t>
      </w:r>
    </w:p>
    <w:p w14:paraId="73756511" w14:textId="77777777" w:rsidR="0091689F" w:rsidRPr="00C0226B" w:rsidRDefault="0091689F" w:rsidP="0091689F">
      <w:pPr>
        <w:ind w:left="426" w:hanging="426"/>
        <w:contextualSpacing/>
        <w:rPr>
          <w:rFonts w:ascii="Trebuchet MS" w:hAnsi="Trebuchet MS"/>
        </w:rPr>
      </w:pPr>
    </w:p>
    <w:p w14:paraId="64B3D529" w14:textId="3CDB1D1F" w:rsidR="00B3771B" w:rsidRDefault="00B3771B" w:rsidP="0091689F">
      <w:pPr>
        <w:pStyle w:val="BodyText"/>
        <w:ind w:left="426" w:right="283" w:hanging="426"/>
        <w:jc w:val="both"/>
        <w:rPr>
          <w:rFonts w:ascii="Trebuchet MS" w:hAnsi="Trebuchet MS"/>
        </w:rPr>
      </w:pPr>
      <w:r w:rsidRPr="005F3477">
        <w:rPr>
          <w:rFonts w:ascii="Trebuchet MS" w:hAnsi="Trebuchet MS"/>
          <w:b/>
          <w:bCs/>
          <w:color w:val="004146"/>
        </w:rPr>
        <w:t>Q3.</w:t>
      </w:r>
      <w:r w:rsidRPr="00C0226B">
        <w:rPr>
          <w:rFonts w:ascii="Trebuchet MS" w:hAnsi="Trebuchet MS"/>
        </w:rPr>
        <w:t xml:space="preserve"> Explain the main principles of critical thinking including how these might apply to your own and others’ ideas</w:t>
      </w:r>
      <w:r w:rsidRPr="00C0226B" w:rsidDel="00D23744">
        <w:rPr>
          <w:rFonts w:ascii="Trebuchet MS" w:hAnsi="Trebuchet MS"/>
        </w:rPr>
        <w:t xml:space="preserve"> </w:t>
      </w:r>
      <w:r w:rsidRPr="00C0226B">
        <w:rPr>
          <w:rFonts w:ascii="Trebuchet MS" w:hAnsi="Trebuchet MS"/>
        </w:rPr>
        <w:t xml:space="preserve">to assist objective and rational debate at </w:t>
      </w:r>
      <w:r w:rsidR="00135E3C">
        <w:rPr>
          <w:rFonts w:ascii="Trebuchet MS" w:hAnsi="Trebuchet MS"/>
        </w:rPr>
        <w:t>Technivara</w:t>
      </w:r>
      <w:r w:rsidRPr="00C0226B">
        <w:rPr>
          <w:rFonts w:ascii="Trebuchet MS" w:hAnsi="Trebuchet MS"/>
        </w:rPr>
        <w:t xml:space="preserve"> (AC 1.3)</w:t>
      </w:r>
    </w:p>
    <w:p w14:paraId="6B9FCB7C" w14:textId="77777777" w:rsidR="0091689F" w:rsidRPr="00C0226B" w:rsidRDefault="0091689F" w:rsidP="0091689F">
      <w:pPr>
        <w:pStyle w:val="BodyText"/>
        <w:ind w:left="426" w:right="283" w:hanging="426"/>
        <w:jc w:val="both"/>
        <w:rPr>
          <w:rFonts w:ascii="Trebuchet MS" w:hAnsi="Trebuchet MS"/>
        </w:rPr>
      </w:pPr>
    </w:p>
    <w:p w14:paraId="6205693F" w14:textId="30DA8B3A" w:rsidR="00B3771B" w:rsidRDefault="00B3771B" w:rsidP="0091689F">
      <w:pPr>
        <w:pStyle w:val="BodyText"/>
        <w:ind w:left="426" w:right="283" w:hanging="426"/>
        <w:jc w:val="both"/>
        <w:rPr>
          <w:rFonts w:ascii="Trebuchet MS" w:hAnsi="Trebuchet MS"/>
        </w:rPr>
      </w:pPr>
      <w:r w:rsidRPr="005F3477">
        <w:rPr>
          <w:rFonts w:ascii="Trebuchet MS" w:hAnsi="Trebuchet MS"/>
          <w:b/>
          <w:bCs/>
          <w:color w:val="004146"/>
        </w:rPr>
        <w:t>Q4.</w:t>
      </w:r>
      <w:r w:rsidRPr="00C0226B">
        <w:rPr>
          <w:rFonts w:ascii="Trebuchet MS" w:hAnsi="Trebuchet MS"/>
        </w:rPr>
        <w:t xml:space="preserve"> Explain </w:t>
      </w:r>
      <w:r w:rsidRPr="00C0226B">
        <w:rPr>
          <w:rFonts w:ascii="Trebuchet MS" w:hAnsi="Trebuchet MS"/>
          <w:b/>
          <w:bCs/>
        </w:rPr>
        <w:t>t</w:t>
      </w:r>
      <w:r w:rsidR="00B210C0">
        <w:rPr>
          <w:rFonts w:ascii="Trebuchet MS" w:hAnsi="Trebuchet MS"/>
          <w:b/>
          <w:bCs/>
        </w:rPr>
        <w:t>wo</w:t>
      </w:r>
      <w:r w:rsidRPr="00C0226B">
        <w:rPr>
          <w:rFonts w:ascii="Trebuchet MS" w:hAnsi="Trebuchet MS"/>
        </w:rPr>
        <w:t xml:space="preserve"> decision-making processes that </w:t>
      </w:r>
      <w:r w:rsidR="00135E3C">
        <w:rPr>
          <w:rFonts w:ascii="Trebuchet MS" w:hAnsi="Trebuchet MS"/>
        </w:rPr>
        <w:t>Technivara</w:t>
      </w:r>
      <w:r w:rsidRPr="00C0226B">
        <w:rPr>
          <w:rFonts w:ascii="Trebuchet MS" w:hAnsi="Trebuchet MS"/>
        </w:rPr>
        <w:t xml:space="preserve"> could apply to ensure that effective outcomes are achieved. (AC 1.4) </w:t>
      </w:r>
    </w:p>
    <w:p w14:paraId="10935493" w14:textId="77777777" w:rsidR="0091689F" w:rsidRPr="00C0226B" w:rsidRDefault="0091689F" w:rsidP="0091689F">
      <w:pPr>
        <w:pStyle w:val="BodyText"/>
        <w:ind w:left="426" w:right="283" w:hanging="426"/>
        <w:jc w:val="both"/>
        <w:rPr>
          <w:rFonts w:ascii="Trebuchet MS" w:hAnsi="Trebuchet MS"/>
        </w:rPr>
      </w:pPr>
    </w:p>
    <w:p w14:paraId="48C0A913" w14:textId="36F75F27" w:rsidR="00AD389E" w:rsidRDefault="00B3771B" w:rsidP="0091689F">
      <w:pPr>
        <w:pStyle w:val="BodyText"/>
        <w:ind w:left="426" w:right="283" w:hanging="426"/>
        <w:jc w:val="both"/>
        <w:rPr>
          <w:rFonts w:ascii="Trebuchet MS" w:hAnsi="Trebuchet MS"/>
        </w:rPr>
      </w:pPr>
      <w:r w:rsidRPr="005F3477">
        <w:rPr>
          <w:rFonts w:ascii="Trebuchet MS" w:hAnsi="Trebuchet MS"/>
          <w:b/>
          <w:bCs/>
          <w:color w:val="004146"/>
        </w:rPr>
        <w:t>Q5.</w:t>
      </w:r>
      <w:r w:rsidRPr="00C0226B">
        <w:rPr>
          <w:rFonts w:ascii="Trebuchet MS" w:hAnsi="Trebuchet MS"/>
        </w:rPr>
        <w:t xml:space="preserve"> Assess </w:t>
      </w:r>
      <w:r w:rsidRPr="00C0226B">
        <w:rPr>
          <w:rFonts w:ascii="Trebuchet MS" w:hAnsi="Trebuchet MS"/>
          <w:b/>
          <w:bCs/>
        </w:rPr>
        <w:t>t</w:t>
      </w:r>
      <w:r w:rsidR="0015285E">
        <w:rPr>
          <w:rFonts w:ascii="Trebuchet MS" w:hAnsi="Trebuchet MS"/>
          <w:b/>
          <w:bCs/>
        </w:rPr>
        <w:t>wo</w:t>
      </w:r>
      <w:r w:rsidRPr="00C0226B">
        <w:rPr>
          <w:rFonts w:ascii="Trebuchet MS" w:hAnsi="Trebuchet MS"/>
        </w:rPr>
        <w:t xml:space="preserve"> different ethical </w:t>
      </w:r>
      <w:r w:rsidRPr="00C0226B">
        <w:rPr>
          <w:rFonts w:ascii="Trebuchet MS" w:hAnsi="Trebuchet MS"/>
          <w:color w:val="000000" w:themeColor="text1"/>
        </w:rPr>
        <w:t>perspectives including how</w:t>
      </w:r>
      <w:r w:rsidRPr="00C0226B">
        <w:rPr>
          <w:rFonts w:ascii="Trebuchet MS" w:hAnsi="Trebuchet MS"/>
        </w:rPr>
        <w:t xml:space="preserve"> these could be used at </w:t>
      </w:r>
      <w:r w:rsidR="00135E3C">
        <w:rPr>
          <w:rFonts w:ascii="Trebuchet MS" w:hAnsi="Trebuchet MS"/>
        </w:rPr>
        <w:t>Technivara</w:t>
      </w:r>
      <w:r w:rsidRPr="00C0226B">
        <w:rPr>
          <w:rFonts w:ascii="Trebuchet MS" w:hAnsi="Trebuchet MS"/>
        </w:rPr>
        <w:t xml:space="preserve"> to inform and influence</w:t>
      </w:r>
      <w:r w:rsidR="00686B75">
        <w:rPr>
          <w:rFonts w:ascii="Trebuchet MS" w:hAnsi="Trebuchet MS"/>
        </w:rPr>
        <w:t xml:space="preserve"> d</w:t>
      </w:r>
      <w:r w:rsidRPr="00C0226B">
        <w:rPr>
          <w:rFonts w:ascii="Trebuchet MS" w:hAnsi="Trebuchet MS"/>
        </w:rPr>
        <w:t>ecision-making. (AC 1.5)</w:t>
      </w:r>
    </w:p>
    <w:p w14:paraId="734CCA30" w14:textId="77777777" w:rsidR="0091689F" w:rsidRPr="00C0226B" w:rsidRDefault="0091689F" w:rsidP="0091689F">
      <w:pPr>
        <w:pStyle w:val="BodyText"/>
        <w:ind w:left="426" w:right="283" w:hanging="426"/>
        <w:jc w:val="both"/>
        <w:rPr>
          <w:rFonts w:ascii="Trebuchet MS" w:hAnsi="Trebuchet MS"/>
        </w:rPr>
      </w:pPr>
    </w:p>
    <w:p w14:paraId="1B2A453A" w14:textId="7CD1363A" w:rsidR="00045AC8" w:rsidRDefault="00B3771B" w:rsidP="0091689F">
      <w:pPr>
        <w:pStyle w:val="BodyText"/>
        <w:ind w:left="567" w:right="283" w:hanging="567"/>
        <w:jc w:val="both"/>
        <w:rPr>
          <w:rFonts w:ascii="Trebuchet MS" w:eastAsia="Times New Roman" w:hAnsi="Trebuchet MS"/>
        </w:rPr>
      </w:pPr>
      <w:r w:rsidRPr="005F3477">
        <w:rPr>
          <w:rFonts w:ascii="Trebuchet MS" w:hAnsi="Trebuchet MS"/>
          <w:b/>
          <w:bCs/>
          <w:color w:val="004146"/>
        </w:rPr>
        <w:t>Q6.</w:t>
      </w:r>
      <w:r w:rsidR="00045AC8">
        <w:rPr>
          <w:rFonts w:ascii="Trebuchet MS" w:hAnsi="Trebuchet MS"/>
        </w:rPr>
        <w:t xml:space="preserve"> </w:t>
      </w:r>
      <w:r w:rsidRPr="00C0226B">
        <w:rPr>
          <w:rFonts w:ascii="Trebuchet MS" w:hAnsi="Trebuchet MS"/>
        </w:rPr>
        <w:t xml:space="preserve">Appraise </w:t>
      </w:r>
      <w:r w:rsidRPr="00C0226B">
        <w:rPr>
          <w:rFonts w:ascii="Trebuchet MS" w:eastAsia="Times New Roman" w:hAnsi="Trebuchet MS"/>
          <w:b/>
          <w:bCs/>
        </w:rPr>
        <w:t>two</w:t>
      </w:r>
      <w:r w:rsidRPr="00C0226B">
        <w:rPr>
          <w:rFonts w:ascii="Trebuchet MS" w:eastAsia="Times New Roman" w:hAnsi="Trebuchet MS"/>
        </w:rPr>
        <w:t xml:space="preserve"> different ways that </w:t>
      </w:r>
      <w:r w:rsidR="00135E3C">
        <w:rPr>
          <w:rFonts w:ascii="Trebuchet MS" w:eastAsia="Times New Roman" w:hAnsi="Trebuchet MS"/>
        </w:rPr>
        <w:t>Technivara</w:t>
      </w:r>
      <w:r w:rsidRPr="00C0226B">
        <w:rPr>
          <w:rFonts w:ascii="Trebuchet MS" w:eastAsia="Times New Roman" w:hAnsi="Trebuchet MS"/>
        </w:rPr>
        <w:t xml:space="preserve"> could measure financial and non-financial</w:t>
      </w:r>
    </w:p>
    <w:p w14:paraId="11ED0B9A" w14:textId="75BA2743" w:rsidR="00B3771B" w:rsidRDefault="005E7DDE" w:rsidP="0091689F">
      <w:pPr>
        <w:pStyle w:val="BodyText"/>
        <w:ind w:left="567" w:right="283" w:hanging="567"/>
        <w:jc w:val="both"/>
        <w:rPr>
          <w:rFonts w:ascii="Trebuchet MS" w:hAnsi="Trebuchet MS"/>
        </w:rPr>
      </w:pPr>
      <w:r>
        <w:rPr>
          <w:rFonts w:ascii="Trebuchet MS" w:hAnsi="Trebuchet MS"/>
          <w:b/>
          <w:bCs/>
          <w:color w:val="004146"/>
        </w:rPr>
        <w:t xml:space="preserve">       </w:t>
      </w:r>
      <w:r w:rsidR="00B3771B" w:rsidRPr="00C0226B">
        <w:rPr>
          <w:rFonts w:ascii="Trebuchet MS" w:eastAsia="Times New Roman" w:hAnsi="Trebuchet MS"/>
        </w:rPr>
        <w:t xml:space="preserve">performance, providing </w:t>
      </w:r>
      <w:r w:rsidR="00B3771B" w:rsidRPr="00C0226B">
        <w:rPr>
          <w:rFonts w:ascii="Trebuchet MS" w:eastAsia="Times New Roman" w:hAnsi="Trebuchet MS"/>
          <w:b/>
          <w:bCs/>
        </w:rPr>
        <w:t>one</w:t>
      </w:r>
      <w:r w:rsidR="00B3771B" w:rsidRPr="00C0226B">
        <w:rPr>
          <w:rFonts w:ascii="Trebuchet MS" w:eastAsia="Times New Roman" w:hAnsi="Trebuchet MS"/>
        </w:rPr>
        <w:t xml:space="preserve"> example of each.</w:t>
      </w:r>
      <w:r w:rsidR="00B3771B" w:rsidRPr="00C0226B">
        <w:rPr>
          <w:rFonts w:ascii="Trebuchet MS" w:hAnsi="Trebuchet MS"/>
        </w:rPr>
        <w:t xml:space="preserve"> (AC 3.1)</w:t>
      </w:r>
    </w:p>
    <w:p w14:paraId="13584C91" w14:textId="77777777" w:rsidR="0091689F" w:rsidRPr="00C0226B" w:rsidRDefault="0091689F" w:rsidP="0091689F">
      <w:pPr>
        <w:pStyle w:val="BodyText"/>
        <w:ind w:left="567" w:right="283" w:hanging="567"/>
        <w:jc w:val="both"/>
        <w:rPr>
          <w:rFonts w:ascii="Trebuchet MS" w:hAnsi="Trebuchet MS"/>
        </w:rPr>
      </w:pPr>
    </w:p>
    <w:p w14:paraId="4DE2C406" w14:textId="6AF27012" w:rsidR="00B3771B" w:rsidRPr="00C0226B" w:rsidRDefault="00B3771B" w:rsidP="0091689F">
      <w:pPr>
        <w:pStyle w:val="BodyText"/>
        <w:ind w:left="426" w:right="283" w:hanging="426"/>
        <w:jc w:val="both"/>
        <w:rPr>
          <w:rFonts w:ascii="Trebuchet MS" w:hAnsi="Trebuchet MS"/>
        </w:rPr>
      </w:pPr>
      <w:r w:rsidRPr="005F3477">
        <w:rPr>
          <w:rFonts w:ascii="Trebuchet MS" w:hAnsi="Trebuchet MS"/>
          <w:b/>
          <w:bCs/>
          <w:color w:val="004146"/>
        </w:rPr>
        <w:t>Q7.</w:t>
      </w:r>
      <w:r w:rsidRPr="00C0226B">
        <w:rPr>
          <w:rFonts w:ascii="Trebuchet MS" w:hAnsi="Trebuchet MS"/>
        </w:rPr>
        <w:t xml:space="preserve"> Explain how people practices could add value at </w:t>
      </w:r>
      <w:r w:rsidR="00135E3C">
        <w:rPr>
          <w:rFonts w:ascii="Trebuchet MS" w:hAnsi="Trebuchet MS"/>
        </w:rPr>
        <w:t>Technivara</w:t>
      </w:r>
      <w:r w:rsidRPr="00C0226B">
        <w:rPr>
          <w:rFonts w:ascii="Trebuchet MS" w:hAnsi="Trebuchet MS"/>
        </w:rPr>
        <w:t xml:space="preserve"> and identify </w:t>
      </w:r>
      <w:r w:rsidRPr="00C0226B">
        <w:rPr>
          <w:rFonts w:ascii="Trebuchet MS" w:hAnsi="Trebuchet MS"/>
          <w:b/>
          <w:bCs/>
        </w:rPr>
        <w:t>two</w:t>
      </w:r>
      <w:r w:rsidRPr="00C0226B">
        <w:rPr>
          <w:rFonts w:ascii="Trebuchet MS" w:hAnsi="Trebuchet MS"/>
        </w:rPr>
        <w:t xml:space="preserve"> methods </w:t>
      </w:r>
      <w:r w:rsidR="001B5FB4" w:rsidRPr="00C0226B">
        <w:rPr>
          <w:rFonts w:ascii="Trebuchet MS" w:hAnsi="Trebuchet MS"/>
        </w:rPr>
        <w:t xml:space="preserve">that </w:t>
      </w:r>
      <w:r w:rsidR="001B5FB4">
        <w:rPr>
          <w:rFonts w:ascii="Trebuchet MS" w:hAnsi="Trebuchet MS"/>
        </w:rPr>
        <w:t>might</w:t>
      </w:r>
      <w:r w:rsidRPr="00C0226B">
        <w:rPr>
          <w:rFonts w:ascii="Trebuchet MS" w:hAnsi="Trebuchet MS"/>
        </w:rPr>
        <w:t xml:space="preserve"> be used to measure the impact of these people practices. (AC 3.2)</w:t>
      </w:r>
    </w:p>
    <w:p w14:paraId="0F86F30C" w14:textId="77777777" w:rsidR="00B3771B" w:rsidRDefault="00B3771B" w:rsidP="00B3771B">
      <w:pPr>
        <w:pStyle w:val="BodyText"/>
        <w:spacing w:before="162" w:line="264" w:lineRule="auto"/>
        <w:ind w:right="283"/>
        <w:jc w:val="both"/>
        <w:rPr>
          <w:rFonts w:ascii="Trebuchet MS" w:hAnsi="Trebuchet MS"/>
        </w:rPr>
      </w:pPr>
    </w:p>
    <w:p w14:paraId="56B40725" w14:textId="77777777" w:rsidR="00B26F50" w:rsidRDefault="00B26F50" w:rsidP="00B3771B">
      <w:pPr>
        <w:pStyle w:val="BodyText"/>
        <w:spacing w:before="162" w:line="264" w:lineRule="auto"/>
        <w:ind w:right="283"/>
        <w:jc w:val="both"/>
        <w:rPr>
          <w:rFonts w:ascii="Trebuchet MS" w:hAnsi="Trebuchet MS"/>
        </w:rPr>
      </w:pPr>
    </w:p>
    <w:p w14:paraId="62E3D955" w14:textId="4BD72E56" w:rsidR="00B26F50" w:rsidRDefault="00B26F50" w:rsidP="00B3771B">
      <w:pPr>
        <w:pStyle w:val="BodyText"/>
        <w:spacing w:before="162" w:line="264" w:lineRule="auto"/>
        <w:ind w:right="283"/>
        <w:jc w:val="both"/>
        <w:rPr>
          <w:rFonts w:ascii="Trebuchet MS" w:hAnsi="Trebuchet MS"/>
        </w:rPr>
      </w:pPr>
    </w:p>
    <w:p w14:paraId="385A7938" w14:textId="566FA713" w:rsidR="004333B0" w:rsidRDefault="002E5CCF" w:rsidP="004333B0">
      <w:pPr>
        <w:pStyle w:val="BodyText"/>
        <w:spacing w:before="162" w:line="264" w:lineRule="auto"/>
        <w:ind w:right="283"/>
        <w:jc w:val="both"/>
        <w:rPr>
          <w:rFonts w:ascii="Trebuchet MS" w:eastAsiaTheme="minorHAnsi" w:hAnsi="Trebuchet MS"/>
          <w:color w:val="005C5A" w:themeColor="accent2" w:themeShade="80"/>
          <w:sz w:val="28"/>
          <w:szCs w:val="28"/>
        </w:rPr>
      </w:pPr>
      <w:r w:rsidRPr="00C0226B">
        <w:rPr>
          <w:rFonts w:ascii="Trebuchet MS" w:eastAsiaTheme="minorHAnsi" w:hAnsi="Trebuchet MS"/>
          <w:noProof/>
          <w:color w:val="005C5A" w:themeColor="accent2" w:themeShade="80"/>
          <w:sz w:val="28"/>
          <w:szCs w:val="28"/>
        </w:rPr>
        <mc:AlternateContent>
          <mc:Choice Requires="wps">
            <w:drawing>
              <wp:anchor distT="0" distB="0" distL="114300" distR="114300" simplePos="0" relativeHeight="251658252" behindDoc="1" locked="0" layoutInCell="1" allowOverlap="1" wp14:anchorId="79B1E670" wp14:editId="4EB2B1A4">
                <wp:simplePos x="0" y="0"/>
                <wp:positionH relativeFrom="margin">
                  <wp:posOffset>-2540</wp:posOffset>
                </wp:positionH>
                <wp:positionV relativeFrom="paragraph">
                  <wp:posOffset>66675</wp:posOffset>
                </wp:positionV>
                <wp:extent cx="6057900" cy="774700"/>
                <wp:effectExtent l="0" t="0" r="0" b="6350"/>
                <wp:wrapNone/>
                <wp:docPr id="1051861502" name="Rectangle 1051861502"/>
                <wp:cNvGraphicFramePr/>
                <a:graphic xmlns:a="http://schemas.openxmlformats.org/drawingml/2006/main">
                  <a:graphicData uri="http://schemas.microsoft.com/office/word/2010/wordprocessingShape">
                    <wps:wsp>
                      <wps:cNvSpPr/>
                      <wps:spPr>
                        <a:xfrm>
                          <a:off x="0" y="0"/>
                          <a:ext cx="6057900" cy="774700"/>
                        </a:xfrm>
                        <a:prstGeom prst="rect">
                          <a:avLst/>
                        </a:prstGeom>
                        <a:solidFill>
                          <a:srgbClr val="00B9B5">
                            <a:alpha val="5098"/>
                          </a:srgbClr>
                        </a:solidFill>
                        <a:ln w="12700" cap="flat" cmpd="sng" algn="ctr">
                          <a:no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F4F393C" id="Rectangle 1051861502" o:spid="_x0000_s1026" style="position:absolute;margin-left:-.2pt;margin-top:5.25pt;width:477pt;height:61pt;z-index:-25165822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" fillcolor="#00b9b5" stroked="f" strokeweight="1pt">
                <v:fill opacity="3341f"/>
                <w10:wrap anchorx="margin"/>
              </v:rect>
            </w:pict>
          </mc:Fallback>
        </mc:AlternateContent>
      </w:r>
      <w:r w:rsidR="004333B0" w:rsidRPr="00614C3D">
        <w:rPr>
          <w:rFonts w:ascii="Trebuchet MS" w:eastAsiaTheme="minorHAnsi" w:hAnsi="Trebuchet MS"/>
          <w:b/>
          <w:color w:val="004147"/>
          <w:sz w:val="24"/>
          <w:szCs w:val="24"/>
        </w:rPr>
        <w:t>Your evidence must consist of:</w:t>
      </w:r>
      <w:r w:rsidR="004333B0">
        <w:rPr>
          <w:rFonts w:ascii="Trebuchet MS" w:eastAsiaTheme="minorHAnsi" w:hAnsi="Trebuchet MS"/>
          <w:color w:val="005C5A" w:themeColor="accent2" w:themeShade="80"/>
          <w:sz w:val="28"/>
          <w:szCs w:val="28"/>
        </w:rPr>
        <w:tab/>
      </w:r>
    </w:p>
    <w:p w14:paraId="668B9A02" w14:textId="77777777" w:rsidR="00686B75" w:rsidRDefault="00686B75" w:rsidP="00686B75">
      <w:pPr>
        <w:rPr>
          <w:rFonts w:ascii="Trebuchet MS" w:eastAsiaTheme="minorHAnsi" w:hAnsi="Trebuchet MS"/>
        </w:rPr>
      </w:pPr>
    </w:p>
    <w:p w14:paraId="01E928B2" w14:textId="0D0F5BA0" w:rsidR="004333B0" w:rsidRPr="007C4C3E" w:rsidRDefault="004333B0" w:rsidP="007C4C3E">
      <w:pPr>
        <w:pStyle w:val="Nornal"/>
        <w:rPr>
          <w:rFonts w:ascii="Trebuchet MS" w:hAnsi="Trebuchet MS"/>
        </w:rPr>
      </w:pPr>
      <w:r w:rsidRPr="00686B75">
        <w:rPr>
          <w:rFonts w:ascii="Trebuchet MS" w:hAnsi="Trebuchet MS"/>
        </w:rPr>
        <w:t>Written answers to questions 1-7</w:t>
      </w:r>
      <w:r w:rsidR="00FD63F0">
        <w:rPr>
          <w:rFonts w:ascii="Trebuchet MS" w:hAnsi="Trebuchet MS"/>
        </w:rPr>
        <w:t>,</w:t>
      </w:r>
      <w:r w:rsidRPr="00686B75">
        <w:rPr>
          <w:rFonts w:ascii="Trebuchet MS" w:hAnsi="Trebuchet MS"/>
        </w:rPr>
        <w:t xml:space="preserve"> </w:t>
      </w:r>
      <w:r w:rsidR="00507475">
        <w:rPr>
          <w:rFonts w:ascii="Trebuchet MS" w:hAnsi="Trebuchet MS"/>
        </w:rPr>
        <w:t xml:space="preserve">approximately </w:t>
      </w:r>
      <w:r w:rsidRPr="00686B75">
        <w:rPr>
          <w:rFonts w:ascii="Trebuchet MS" w:hAnsi="Trebuchet MS"/>
        </w:rPr>
        <w:t>2900 words</w:t>
      </w:r>
      <w:r w:rsidR="007C4C3E">
        <w:rPr>
          <w:rFonts w:ascii="Trebuchet MS" w:hAnsi="Trebuchet MS"/>
        </w:rPr>
        <w:t xml:space="preserve"> </w:t>
      </w:r>
      <w:r w:rsidR="007C4C3E" w:rsidRPr="001863D9">
        <w:rPr>
          <w:rFonts w:ascii="Trebuchet MS" w:hAnsi="Trebuchet MS"/>
        </w:rPr>
        <w:t>(+/- 10%)</w:t>
      </w:r>
      <w:r w:rsidR="00CC5A4B">
        <w:rPr>
          <w:rFonts w:ascii="Trebuchet MS" w:hAnsi="Trebuchet MS"/>
        </w:rPr>
        <w:t>,</w:t>
      </w:r>
      <w:r w:rsidR="00814F0B" w:rsidRPr="007C4C3E">
        <w:rPr>
          <w:rFonts w:ascii="Trebuchet MS" w:hAnsi="Trebuchet MS"/>
        </w:rPr>
        <w:t xml:space="preserve"> refer to CIPD word count policy</w:t>
      </w:r>
      <w:r w:rsidR="00567984">
        <w:rPr>
          <w:rFonts w:ascii="Trebuchet MS" w:hAnsi="Trebuchet MS"/>
        </w:rPr>
        <w:t>.</w:t>
      </w:r>
    </w:p>
    <w:p w14:paraId="6018A748" w14:textId="68CAF5D9" w:rsidR="00B26F50" w:rsidRDefault="00B26F50" w:rsidP="004333B0">
      <w:pPr>
        <w:pStyle w:val="BodyText"/>
        <w:tabs>
          <w:tab w:val="left" w:pos="3225"/>
        </w:tabs>
        <w:spacing w:before="162" w:line="264" w:lineRule="auto"/>
        <w:ind w:right="283"/>
        <w:jc w:val="both"/>
        <w:rPr>
          <w:rFonts w:ascii="Trebuchet MS" w:hAnsi="Trebuchet MS"/>
        </w:rPr>
      </w:pPr>
    </w:p>
    <w:p w14:paraId="3595B351" w14:textId="77777777" w:rsidR="00B26F50" w:rsidRDefault="00B26F50" w:rsidP="00B3771B">
      <w:pPr>
        <w:pStyle w:val="BodyText"/>
        <w:spacing w:before="162" w:line="264" w:lineRule="auto"/>
        <w:ind w:right="283"/>
        <w:jc w:val="both"/>
        <w:rPr>
          <w:rFonts w:ascii="Trebuchet MS" w:hAnsi="Trebuchet MS"/>
        </w:rPr>
      </w:pPr>
    </w:p>
    <w:p w14:paraId="4C979FD1" w14:textId="77777777" w:rsidR="00B26F50" w:rsidRDefault="00B26F50" w:rsidP="00B3771B">
      <w:pPr>
        <w:pStyle w:val="BodyText"/>
        <w:spacing w:before="162" w:line="264" w:lineRule="auto"/>
        <w:ind w:right="283"/>
        <w:jc w:val="both"/>
        <w:rPr>
          <w:rFonts w:ascii="Trebuchet MS" w:hAnsi="Trebuchet MS"/>
        </w:rPr>
      </w:pPr>
    </w:p>
    <w:p w14:paraId="3C0C9220" w14:textId="77777777" w:rsidR="00B26F50" w:rsidRDefault="00B26F50" w:rsidP="00B3771B">
      <w:pPr>
        <w:pStyle w:val="BodyText"/>
        <w:spacing w:before="162" w:line="264" w:lineRule="auto"/>
        <w:ind w:right="283"/>
        <w:jc w:val="both"/>
        <w:rPr>
          <w:rFonts w:ascii="Trebuchet MS" w:hAnsi="Trebuchet MS"/>
        </w:rPr>
      </w:pPr>
    </w:p>
    <w:p w14:paraId="6C9CA3A8" w14:textId="77777777" w:rsidR="00B26F50" w:rsidRDefault="00B26F50" w:rsidP="00B3771B">
      <w:pPr>
        <w:pStyle w:val="BodyText"/>
        <w:spacing w:before="162" w:line="264" w:lineRule="auto"/>
        <w:ind w:right="283"/>
        <w:jc w:val="both"/>
        <w:rPr>
          <w:rFonts w:ascii="Trebuchet MS" w:hAnsi="Trebuchet MS"/>
        </w:rPr>
      </w:pPr>
    </w:p>
    <w:p w14:paraId="282683E0" w14:textId="77777777" w:rsidR="00B26F50" w:rsidRDefault="00B26F50" w:rsidP="00B3771B">
      <w:pPr>
        <w:pStyle w:val="BodyText"/>
        <w:spacing w:before="162" w:line="264" w:lineRule="auto"/>
        <w:ind w:right="283"/>
        <w:jc w:val="both"/>
        <w:rPr>
          <w:rFonts w:ascii="Trebuchet MS" w:hAnsi="Trebuchet MS"/>
        </w:rPr>
      </w:pPr>
    </w:p>
    <w:p w14:paraId="10ED27F9" w14:textId="77777777" w:rsidR="00B26F50" w:rsidRDefault="00B26F50" w:rsidP="00B3771B">
      <w:pPr>
        <w:pStyle w:val="BodyText"/>
        <w:spacing w:before="162" w:line="264" w:lineRule="auto"/>
        <w:ind w:right="283"/>
        <w:jc w:val="both"/>
        <w:rPr>
          <w:rFonts w:ascii="Trebuchet MS" w:hAnsi="Trebuchet MS"/>
        </w:rPr>
      </w:pPr>
    </w:p>
    <w:p w14:paraId="6533514F" w14:textId="77777777" w:rsidR="00B26F50" w:rsidRDefault="00B26F50" w:rsidP="00B3771B">
      <w:pPr>
        <w:pStyle w:val="BodyText"/>
        <w:spacing w:before="162" w:line="264" w:lineRule="auto"/>
        <w:ind w:right="283"/>
        <w:jc w:val="both"/>
        <w:rPr>
          <w:rFonts w:ascii="Trebuchet MS" w:hAnsi="Trebuchet MS"/>
        </w:rPr>
      </w:pPr>
    </w:p>
    <w:p w14:paraId="66DAAB93" w14:textId="77777777" w:rsidR="00B26F50" w:rsidRDefault="00B26F50" w:rsidP="00B3771B">
      <w:pPr>
        <w:pStyle w:val="BodyText"/>
        <w:spacing w:before="162" w:line="264" w:lineRule="auto"/>
        <w:ind w:right="283"/>
        <w:jc w:val="both"/>
        <w:rPr>
          <w:rFonts w:ascii="Trebuchet MS" w:hAnsi="Trebuchet MS"/>
        </w:rPr>
      </w:pPr>
    </w:p>
    <w:p w14:paraId="2AF320ED" w14:textId="77777777" w:rsidR="00B26F50" w:rsidRDefault="00B26F50" w:rsidP="00B3771B">
      <w:pPr>
        <w:pStyle w:val="BodyText"/>
        <w:spacing w:before="162" w:line="264" w:lineRule="auto"/>
        <w:ind w:right="283"/>
        <w:jc w:val="both"/>
        <w:rPr>
          <w:rFonts w:ascii="Trebuchet MS" w:hAnsi="Trebuchet MS"/>
        </w:rPr>
      </w:pPr>
    </w:p>
    <w:p w14:paraId="13CA7674" w14:textId="77777777" w:rsidR="00686B75" w:rsidRPr="00C0226B" w:rsidRDefault="00686B75" w:rsidP="00B3771B">
      <w:pPr>
        <w:pStyle w:val="BodyText"/>
        <w:spacing w:before="162" w:line="264" w:lineRule="auto"/>
        <w:ind w:right="283"/>
        <w:jc w:val="both"/>
        <w:rPr>
          <w:rFonts w:ascii="Trebuchet MS" w:hAnsi="Trebuchet MS"/>
        </w:rPr>
      </w:pPr>
    </w:p>
    <w:p w14:paraId="4726D72B" w14:textId="77B7A6E6" w:rsidR="00B3771B" w:rsidRPr="00C76AD8" w:rsidRDefault="00B3771B" w:rsidP="00B26F50">
      <w:pPr>
        <w:pStyle w:val="Heading1"/>
        <w:rPr>
          <w:rFonts w:ascii="Trebuchet MS" w:hAnsi="Trebuchet MS"/>
          <w:sz w:val="44"/>
          <w:szCs w:val="44"/>
        </w:rPr>
      </w:pPr>
      <w:r w:rsidRPr="00C76AD8">
        <w:rPr>
          <w:rFonts w:ascii="Trebuchet MS" w:hAnsi="Trebuchet MS"/>
          <w:sz w:val="44"/>
          <w:szCs w:val="44"/>
        </w:rPr>
        <w:lastRenderedPageBreak/>
        <w:t xml:space="preserve">Task </w:t>
      </w:r>
      <w:r w:rsidR="00AD5C21" w:rsidRPr="00C76AD8">
        <w:rPr>
          <w:rFonts w:ascii="Trebuchet MS" w:hAnsi="Trebuchet MS"/>
          <w:sz w:val="44"/>
          <w:szCs w:val="44"/>
        </w:rPr>
        <w:t xml:space="preserve">two </w:t>
      </w:r>
      <w:r w:rsidRPr="00C76AD8">
        <w:rPr>
          <w:rFonts w:ascii="Trebuchet MS" w:hAnsi="Trebuchet MS"/>
          <w:sz w:val="44"/>
          <w:szCs w:val="44"/>
        </w:rPr>
        <w:t xml:space="preserve">– quantitative and qualitative analysis review </w:t>
      </w:r>
    </w:p>
    <w:p w14:paraId="43B2D510" w14:textId="41E8F147" w:rsidR="00B3771B" w:rsidRDefault="00B3771B" w:rsidP="00B3771B">
      <w:pPr>
        <w:contextualSpacing/>
        <w:jc w:val="both"/>
        <w:rPr>
          <w:rFonts w:ascii="Trebuchet MS" w:hAnsi="Trebuchet MS"/>
        </w:rPr>
      </w:pPr>
      <w:r w:rsidRPr="00C0226B">
        <w:rPr>
          <w:rFonts w:ascii="Trebuchet MS" w:hAnsi="Trebuchet MS"/>
        </w:rPr>
        <w:t>For task two, Sue has provided you with two sets of data</w:t>
      </w:r>
      <w:r w:rsidR="0065490E">
        <w:rPr>
          <w:rFonts w:ascii="Trebuchet MS" w:hAnsi="Trebuchet MS"/>
        </w:rPr>
        <w:t>:</w:t>
      </w:r>
    </w:p>
    <w:p w14:paraId="1D8AE084" w14:textId="77777777" w:rsidR="0065490E" w:rsidRDefault="0065490E" w:rsidP="00B3771B">
      <w:pPr>
        <w:contextualSpacing/>
        <w:jc w:val="both"/>
        <w:rPr>
          <w:rFonts w:ascii="Trebuchet MS" w:hAnsi="Trebuchet MS"/>
        </w:rPr>
      </w:pPr>
    </w:p>
    <w:p w14:paraId="10C30ADA" w14:textId="77777777" w:rsidR="00DF0CF3" w:rsidRDefault="00DF0CF3" w:rsidP="00B3771B">
      <w:pPr>
        <w:contextualSpacing/>
        <w:jc w:val="both"/>
        <w:rPr>
          <w:rFonts w:ascii="Trebuchet MS" w:hAnsi="Trebuchet MS"/>
        </w:rPr>
      </w:pPr>
    </w:p>
    <w:p w14:paraId="54769404" w14:textId="1DF84A36" w:rsidR="00DF0CF3" w:rsidRPr="0065490E" w:rsidRDefault="00DF0CF3" w:rsidP="00B3771B">
      <w:pPr>
        <w:contextualSpacing/>
        <w:jc w:val="both"/>
        <w:rPr>
          <w:rFonts w:ascii="Trebuchet MS" w:hAnsi="Trebuchet MS"/>
        </w:rPr>
      </w:pPr>
      <w:r w:rsidRPr="0065490E">
        <w:rPr>
          <w:rFonts w:ascii="Trebuchet MS" w:hAnsi="Trebuchet MS"/>
          <w:b/>
          <w:bCs/>
          <w:i/>
          <w:iCs/>
          <w:color w:val="7F7F7F" w:themeColor="text1" w:themeTint="80"/>
        </w:rPr>
        <w:t xml:space="preserve">Table 1                             </w:t>
      </w:r>
      <w:r w:rsidR="0065490E" w:rsidRPr="0065490E">
        <w:rPr>
          <w:rFonts w:ascii="Trebuchet MS" w:hAnsi="Trebuchet MS"/>
          <w:b/>
          <w:bCs/>
          <w:i/>
          <w:iCs/>
          <w:color w:val="7F7F7F" w:themeColor="text1" w:themeTint="80"/>
        </w:rPr>
        <w:t xml:space="preserve">          Table 2</w:t>
      </w:r>
    </w:p>
    <w:p w14:paraId="4FF241E9" w14:textId="77777777" w:rsidR="00DF0CF3" w:rsidRPr="0065490E" w:rsidRDefault="00DF0CF3" w:rsidP="00B3771B">
      <w:pPr>
        <w:contextualSpacing/>
        <w:jc w:val="both"/>
        <w:rPr>
          <w:rFonts w:ascii="Trebuchet MS" w:hAnsi="Trebuchet MS"/>
        </w:rPr>
      </w:pPr>
    </w:p>
    <w:bookmarkStart w:id="0" w:name="_MON_1805024370"/>
    <w:bookmarkEnd w:id="0"/>
    <w:p w14:paraId="2EB410F0" w14:textId="450089A5" w:rsidR="00B3771B" w:rsidRPr="00C0226B" w:rsidRDefault="001041E7" w:rsidP="00B3771B">
      <w:pPr>
        <w:contextualSpacing/>
        <w:jc w:val="both"/>
        <w:rPr>
          <w:rFonts w:ascii="Trebuchet MS" w:hAnsi="Trebuchet MS"/>
        </w:rPr>
      </w:pPr>
      <w:r>
        <w:rPr>
          <w:rFonts w:ascii="Trebuchet MS" w:hAnsi="Trebuchet MS"/>
        </w:rPr>
        <w:object w:dxaOrig="1508" w:dyaOrig="984" w14:anchorId="1AE4D61A">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77pt;height:46.35pt" o:ole="">
            <v:imagedata r:id="rId31" o:title=""/>
          </v:shape>
          <o:OLEObject Type="Embed" ProgID="Excel.Sheet.12" ShapeID="_x0000_i1025" DrawAspect="Icon" ObjectID="_1831450870" r:id="rId32"/>
        </w:object>
      </w:r>
      <w:r w:rsidR="0065490E">
        <w:rPr>
          <w:rFonts w:ascii="Trebuchet MS" w:hAnsi="Trebuchet MS"/>
        </w:rPr>
        <w:t xml:space="preserve">                      </w:t>
      </w:r>
      <w:r w:rsidR="0065490E">
        <w:rPr>
          <w:rFonts w:ascii="Trebuchet MS" w:hAnsi="Trebuchet MS"/>
        </w:rPr>
        <w:object w:dxaOrig="1508" w:dyaOrig="984" w14:anchorId="416F7A22">
          <v:shape id="_x0000_i1026" type="#_x0000_t75" style="width:77pt;height:46.35pt" o:ole="">
            <v:imagedata r:id="rId33" o:title=""/>
          </v:shape>
          <o:OLEObject Type="Embed" ProgID="Excel.Sheet.12" ShapeID="_x0000_i1026" DrawAspect="Icon" ObjectID="_1831450871" r:id="rId34"/>
        </w:object>
      </w:r>
    </w:p>
    <w:p w14:paraId="5769CD26" w14:textId="77777777" w:rsidR="00F47D80" w:rsidRDefault="00F47D80" w:rsidP="00B3771B">
      <w:pPr>
        <w:contextualSpacing/>
        <w:jc w:val="both"/>
        <w:rPr>
          <w:rFonts w:ascii="Trebuchet MS" w:hAnsi="Trebuchet MS"/>
          <w:b/>
          <w:bCs/>
          <w:color w:val="004146"/>
        </w:rPr>
      </w:pPr>
    </w:p>
    <w:p w14:paraId="3995A573" w14:textId="77777777" w:rsidR="00DF0CF3" w:rsidRDefault="00DF0CF3" w:rsidP="00B3771B">
      <w:pPr>
        <w:contextualSpacing/>
        <w:jc w:val="both"/>
        <w:rPr>
          <w:rFonts w:ascii="Trebuchet MS" w:hAnsi="Trebuchet MS"/>
          <w:b/>
          <w:bCs/>
          <w:color w:val="004146"/>
        </w:rPr>
      </w:pPr>
    </w:p>
    <w:p w14:paraId="36BF413F" w14:textId="77777777" w:rsidR="00DF0CF3" w:rsidRDefault="00DF0CF3" w:rsidP="00B3771B">
      <w:pPr>
        <w:contextualSpacing/>
        <w:jc w:val="both"/>
        <w:rPr>
          <w:rFonts w:ascii="Trebuchet MS" w:hAnsi="Trebuchet MS"/>
          <w:b/>
          <w:bCs/>
          <w:color w:val="004146"/>
        </w:rPr>
      </w:pPr>
    </w:p>
    <w:p w14:paraId="55E3D172" w14:textId="3CF8FAEE" w:rsidR="00B3771B" w:rsidRPr="00C0226B" w:rsidRDefault="002145B1" w:rsidP="00B3771B">
      <w:pPr>
        <w:contextualSpacing/>
        <w:jc w:val="both"/>
        <w:rPr>
          <w:rFonts w:ascii="Trebuchet MS" w:hAnsi="Trebuchet MS"/>
        </w:rPr>
      </w:pPr>
      <w:r w:rsidRPr="00F570D8">
        <w:rPr>
          <w:rFonts w:ascii="Trebuchet MS" w:hAnsi="Trebuchet MS"/>
          <w:b/>
          <w:bCs/>
          <w:color w:val="004146"/>
        </w:rPr>
        <w:t>Q</w:t>
      </w:r>
      <w:r w:rsidR="00F570D8" w:rsidRPr="00F570D8">
        <w:rPr>
          <w:rFonts w:ascii="Trebuchet MS" w:hAnsi="Trebuchet MS"/>
          <w:b/>
          <w:bCs/>
          <w:color w:val="004146"/>
        </w:rPr>
        <w:t>8.</w:t>
      </w:r>
      <w:r w:rsidR="00F570D8">
        <w:rPr>
          <w:rFonts w:ascii="Trebuchet MS" w:hAnsi="Trebuchet MS"/>
        </w:rPr>
        <w:t xml:space="preserve"> </w:t>
      </w:r>
      <w:r w:rsidR="003478DF" w:rsidRPr="003424C1">
        <w:rPr>
          <w:rFonts w:ascii="Trebuchet MS" w:hAnsi="Trebuchet MS"/>
          <w:b/>
          <w:bCs/>
        </w:rPr>
        <w:t>Table 1</w:t>
      </w:r>
      <w:r w:rsidR="003478DF" w:rsidRPr="003424C1">
        <w:rPr>
          <w:rFonts w:ascii="Trebuchet MS" w:hAnsi="Trebuchet MS"/>
        </w:rPr>
        <w:t xml:space="preserve"> shows </w:t>
      </w:r>
      <w:r w:rsidR="003478DF">
        <w:rPr>
          <w:rFonts w:ascii="Trebuchet MS" w:hAnsi="Trebuchet MS"/>
        </w:rPr>
        <w:t>Technivara</w:t>
      </w:r>
      <w:r w:rsidR="003478DF" w:rsidRPr="003424C1">
        <w:rPr>
          <w:rFonts w:ascii="Trebuchet MS" w:hAnsi="Trebuchet MS"/>
        </w:rPr>
        <w:t>'s turnover and recruitment data for 2024. Sue</w:t>
      </w:r>
      <w:r w:rsidR="00EA486E">
        <w:rPr>
          <w:rFonts w:ascii="Trebuchet MS" w:hAnsi="Trebuchet MS"/>
        </w:rPr>
        <w:t xml:space="preserve"> has asked you</w:t>
      </w:r>
      <w:r w:rsidR="00B3771B" w:rsidRPr="00C0226B">
        <w:rPr>
          <w:rFonts w:ascii="Trebuchet MS" w:hAnsi="Trebuchet MS"/>
        </w:rPr>
        <w:t xml:space="preserve"> to convert the data into percentage form</w:t>
      </w:r>
      <w:r w:rsidR="00AE31D7">
        <w:rPr>
          <w:rFonts w:ascii="Trebuchet MS" w:hAnsi="Trebuchet MS"/>
        </w:rPr>
        <w:t>,</w:t>
      </w:r>
      <w:r w:rsidR="00B3771B" w:rsidRPr="00C0226B">
        <w:rPr>
          <w:rFonts w:ascii="Trebuchet MS" w:hAnsi="Trebuchet MS"/>
        </w:rPr>
        <w:t xml:space="preserve"> for each of the department</w:t>
      </w:r>
      <w:r w:rsidR="00E105F7">
        <w:rPr>
          <w:rFonts w:ascii="Trebuchet MS" w:hAnsi="Trebuchet MS"/>
        </w:rPr>
        <w:t>s</w:t>
      </w:r>
      <w:r w:rsidR="00AE31D7">
        <w:rPr>
          <w:rFonts w:ascii="Trebuchet MS" w:hAnsi="Trebuchet MS"/>
        </w:rPr>
        <w:t>,</w:t>
      </w:r>
      <w:r w:rsidR="00B3771B" w:rsidRPr="00C0226B">
        <w:rPr>
          <w:rFonts w:ascii="Trebuchet MS" w:hAnsi="Trebuchet MS"/>
        </w:rPr>
        <w:t xml:space="preserve"> to show:</w:t>
      </w:r>
    </w:p>
    <w:p w14:paraId="1FE6D7E9" w14:textId="77777777" w:rsidR="00B3771B" w:rsidRPr="00C0226B" w:rsidRDefault="00B3771B" w:rsidP="00B3771B">
      <w:pPr>
        <w:contextualSpacing/>
        <w:jc w:val="both"/>
        <w:rPr>
          <w:rFonts w:ascii="Trebuchet MS" w:hAnsi="Trebuchet MS"/>
        </w:rPr>
      </w:pPr>
    </w:p>
    <w:p w14:paraId="75F5C2C8" w14:textId="69F1CDB9" w:rsidR="00B3771B" w:rsidRPr="00C0226B" w:rsidRDefault="00B3771B" w:rsidP="00B3771B">
      <w:pPr>
        <w:pStyle w:val="ListParagraph"/>
        <w:numPr>
          <w:ilvl w:val="0"/>
          <w:numId w:val="40"/>
        </w:numPr>
        <w:contextualSpacing/>
        <w:jc w:val="both"/>
        <w:rPr>
          <w:rFonts w:ascii="Trebuchet MS" w:hAnsi="Trebuchet MS"/>
          <w:szCs w:val="22"/>
        </w:rPr>
      </w:pPr>
      <w:r w:rsidRPr="00C0226B">
        <w:rPr>
          <w:rFonts w:ascii="Trebuchet MS" w:hAnsi="Trebuchet MS"/>
          <w:szCs w:val="22"/>
        </w:rPr>
        <w:t xml:space="preserve">leavers as a % </w:t>
      </w:r>
      <w:r w:rsidR="00A15175">
        <w:rPr>
          <w:rFonts w:ascii="Trebuchet MS" w:hAnsi="Trebuchet MS"/>
          <w:szCs w:val="22"/>
        </w:rPr>
        <w:t>of the total number of employees</w:t>
      </w:r>
      <w:r w:rsidR="00ED6CEE">
        <w:rPr>
          <w:rFonts w:ascii="Trebuchet MS" w:hAnsi="Trebuchet MS"/>
          <w:szCs w:val="22"/>
        </w:rPr>
        <w:t xml:space="preserve"> </w:t>
      </w:r>
    </w:p>
    <w:p w14:paraId="703E7B3F" w14:textId="3985BEA7" w:rsidR="00B3771B" w:rsidRPr="00C0226B" w:rsidRDefault="00B3771B" w:rsidP="00B3771B">
      <w:pPr>
        <w:pStyle w:val="ListParagraph"/>
        <w:numPr>
          <w:ilvl w:val="0"/>
          <w:numId w:val="40"/>
        </w:numPr>
        <w:contextualSpacing/>
        <w:jc w:val="both"/>
        <w:rPr>
          <w:rFonts w:ascii="Trebuchet MS" w:hAnsi="Trebuchet MS"/>
          <w:szCs w:val="22"/>
        </w:rPr>
      </w:pPr>
      <w:r w:rsidRPr="00C0226B">
        <w:rPr>
          <w:rFonts w:ascii="Trebuchet MS" w:hAnsi="Trebuchet MS"/>
          <w:szCs w:val="22"/>
        </w:rPr>
        <w:t xml:space="preserve">vacancies as </w:t>
      </w:r>
      <w:r w:rsidR="00773EE2">
        <w:rPr>
          <w:rFonts w:ascii="Trebuchet MS" w:hAnsi="Trebuchet MS"/>
          <w:szCs w:val="22"/>
        </w:rPr>
        <w:t>% of the total number of employees</w:t>
      </w:r>
    </w:p>
    <w:p w14:paraId="280B2530" w14:textId="50D54A8C" w:rsidR="00B3771B" w:rsidRDefault="00B3771B" w:rsidP="00B3771B">
      <w:pPr>
        <w:pStyle w:val="ListParagraph"/>
        <w:numPr>
          <w:ilvl w:val="0"/>
          <w:numId w:val="40"/>
        </w:numPr>
        <w:contextualSpacing/>
        <w:jc w:val="both"/>
        <w:rPr>
          <w:rFonts w:ascii="Trebuchet MS" w:hAnsi="Trebuchet MS"/>
          <w:szCs w:val="22"/>
        </w:rPr>
      </w:pPr>
      <w:r w:rsidRPr="00C0226B">
        <w:rPr>
          <w:rFonts w:ascii="Trebuchet MS" w:hAnsi="Trebuchet MS"/>
          <w:szCs w:val="22"/>
        </w:rPr>
        <w:t>positions filled as a % o</w:t>
      </w:r>
      <w:r w:rsidR="007533C2">
        <w:rPr>
          <w:rFonts w:ascii="Trebuchet MS" w:hAnsi="Trebuchet MS"/>
          <w:szCs w:val="22"/>
        </w:rPr>
        <w:t xml:space="preserve">f the </w:t>
      </w:r>
      <w:r w:rsidRPr="00C0226B">
        <w:rPr>
          <w:rFonts w:ascii="Trebuchet MS" w:hAnsi="Trebuchet MS"/>
          <w:szCs w:val="22"/>
        </w:rPr>
        <w:t>total number of employees</w:t>
      </w:r>
      <w:r w:rsidR="00FA0249">
        <w:rPr>
          <w:rFonts w:ascii="Trebuchet MS" w:hAnsi="Trebuchet MS"/>
          <w:szCs w:val="22"/>
        </w:rPr>
        <w:t xml:space="preserve"> (AC 2.1)</w:t>
      </w:r>
    </w:p>
    <w:p w14:paraId="73FFD0DC" w14:textId="77777777" w:rsidR="001052F3" w:rsidRPr="001052F3" w:rsidRDefault="001052F3" w:rsidP="001052F3">
      <w:pPr>
        <w:contextualSpacing/>
        <w:jc w:val="both"/>
        <w:rPr>
          <w:rFonts w:ascii="Trebuchet MS" w:hAnsi="Trebuchet MS"/>
          <w:i/>
          <w:iCs/>
        </w:rPr>
      </w:pPr>
    </w:p>
    <w:p w14:paraId="788A2572" w14:textId="7296CBE2" w:rsidR="001052F3" w:rsidRPr="001052F3" w:rsidRDefault="001052F3" w:rsidP="001052F3">
      <w:pPr>
        <w:contextualSpacing/>
        <w:jc w:val="both"/>
        <w:rPr>
          <w:rFonts w:ascii="Trebuchet MS" w:hAnsi="Trebuchet MS"/>
          <w:i/>
          <w:iCs/>
        </w:rPr>
      </w:pPr>
      <w:r w:rsidRPr="001052F3">
        <w:rPr>
          <w:rFonts w:ascii="Trebuchet MS" w:hAnsi="Trebuchet MS"/>
          <w:i/>
          <w:iCs/>
        </w:rPr>
        <w:t xml:space="preserve">You don’t need to provide </w:t>
      </w:r>
      <w:r w:rsidR="00110B25">
        <w:rPr>
          <w:rFonts w:ascii="Trebuchet MS" w:hAnsi="Trebuchet MS"/>
          <w:i/>
          <w:iCs/>
        </w:rPr>
        <w:t xml:space="preserve">a </w:t>
      </w:r>
      <w:r w:rsidRPr="001052F3">
        <w:rPr>
          <w:rFonts w:ascii="Trebuchet MS" w:hAnsi="Trebuchet MS"/>
          <w:i/>
          <w:iCs/>
        </w:rPr>
        <w:t>reference or in-text citation for AC 2.</w:t>
      </w:r>
      <w:r>
        <w:rPr>
          <w:rFonts w:ascii="Trebuchet MS" w:hAnsi="Trebuchet MS"/>
          <w:i/>
          <w:iCs/>
        </w:rPr>
        <w:t>1</w:t>
      </w:r>
    </w:p>
    <w:p w14:paraId="2C21BA5F" w14:textId="77777777" w:rsidR="00B3771B" w:rsidRPr="00C0226B" w:rsidRDefault="00B3771B" w:rsidP="00B3771B">
      <w:pPr>
        <w:pStyle w:val="ListParagraph"/>
        <w:numPr>
          <w:ilvl w:val="0"/>
          <w:numId w:val="0"/>
        </w:numPr>
        <w:ind w:left="720"/>
        <w:contextualSpacing/>
        <w:jc w:val="both"/>
        <w:rPr>
          <w:rFonts w:ascii="Trebuchet MS" w:hAnsi="Trebuchet MS"/>
          <w:i/>
          <w:iCs/>
        </w:rPr>
      </w:pPr>
    </w:p>
    <w:p w14:paraId="798ED800" w14:textId="77777777" w:rsidR="006C0E29" w:rsidRDefault="006C0E29" w:rsidP="00B3771B">
      <w:pPr>
        <w:contextualSpacing/>
        <w:jc w:val="both"/>
        <w:rPr>
          <w:rFonts w:ascii="Trebuchet MS" w:hAnsi="Trebuchet MS"/>
          <w:b/>
          <w:bCs/>
          <w:color w:val="004146"/>
        </w:rPr>
      </w:pPr>
    </w:p>
    <w:p w14:paraId="24F78BBB" w14:textId="6C5E5279" w:rsidR="00B3771B" w:rsidRDefault="00F570D8" w:rsidP="00B3771B">
      <w:pPr>
        <w:contextualSpacing/>
        <w:jc w:val="both"/>
        <w:rPr>
          <w:rFonts w:ascii="Trebuchet MS" w:hAnsi="Trebuchet MS"/>
        </w:rPr>
      </w:pPr>
      <w:r w:rsidRPr="00F570D8">
        <w:rPr>
          <w:rFonts w:ascii="Trebuchet MS" w:hAnsi="Trebuchet MS"/>
          <w:b/>
          <w:bCs/>
          <w:color w:val="004146"/>
        </w:rPr>
        <w:t>Q9.</w:t>
      </w:r>
      <w:r>
        <w:rPr>
          <w:rFonts w:ascii="Trebuchet MS" w:hAnsi="Trebuchet MS"/>
        </w:rPr>
        <w:t xml:space="preserve"> </w:t>
      </w:r>
      <w:r w:rsidR="00B3771B" w:rsidRPr="00C0226B">
        <w:rPr>
          <w:rFonts w:ascii="Trebuchet MS" w:hAnsi="Trebuchet MS"/>
        </w:rPr>
        <w:t xml:space="preserve">When you have completed </w:t>
      </w:r>
      <w:r w:rsidR="00B3771B" w:rsidRPr="006F3761">
        <w:rPr>
          <w:rFonts w:ascii="Trebuchet MS" w:hAnsi="Trebuchet MS"/>
          <w:b/>
          <w:bCs/>
        </w:rPr>
        <w:t>Table 1</w:t>
      </w:r>
      <w:r w:rsidR="00B3771B" w:rsidRPr="00C0226B">
        <w:rPr>
          <w:rFonts w:ascii="Trebuchet MS" w:hAnsi="Trebuchet MS"/>
        </w:rPr>
        <w:t>, present your findings using a minimum of </w:t>
      </w:r>
      <w:r w:rsidR="00B3771B" w:rsidRPr="00C0226B">
        <w:rPr>
          <w:rFonts w:ascii="Trebuchet MS" w:hAnsi="Trebuchet MS"/>
          <w:b/>
          <w:bCs/>
        </w:rPr>
        <w:t>three</w:t>
      </w:r>
      <w:r w:rsidR="00B3771B" w:rsidRPr="00C0226B">
        <w:rPr>
          <w:rFonts w:ascii="Trebuchet MS" w:hAnsi="Trebuchet MS"/>
        </w:rPr>
        <w:t> </w:t>
      </w:r>
      <w:r w:rsidR="0063510C">
        <w:rPr>
          <w:rFonts w:ascii="Trebuchet MS" w:hAnsi="Trebuchet MS"/>
        </w:rPr>
        <w:t>different types of</w:t>
      </w:r>
      <w:r w:rsidR="00B3771B" w:rsidRPr="00C0226B">
        <w:rPr>
          <w:rFonts w:ascii="Trebuchet MS" w:hAnsi="Trebuchet MS"/>
        </w:rPr>
        <w:t xml:space="preserve"> diagrammatical forms</w:t>
      </w:r>
      <w:r w:rsidR="00686B75">
        <w:rPr>
          <w:rFonts w:ascii="Trebuchet MS" w:hAnsi="Trebuchet MS"/>
        </w:rPr>
        <w:t>.</w:t>
      </w:r>
      <w:r w:rsidR="00B3771B" w:rsidRPr="00C0226B">
        <w:rPr>
          <w:rFonts w:ascii="Trebuchet MS" w:hAnsi="Trebuchet MS"/>
        </w:rPr>
        <w:t xml:space="preserve"> </w:t>
      </w:r>
      <w:r w:rsidR="001B5FB4" w:rsidRPr="003734AB">
        <w:rPr>
          <w:rFonts w:ascii="Trebuchet MS" w:hAnsi="Trebuchet MS"/>
        </w:rPr>
        <w:t>(</w:t>
      </w:r>
      <w:r w:rsidR="00B3771B" w:rsidRPr="003734AB">
        <w:rPr>
          <w:rFonts w:ascii="Trebuchet MS" w:hAnsi="Trebuchet MS"/>
        </w:rPr>
        <w:t>AC 2.</w:t>
      </w:r>
      <w:r w:rsidR="00E011E9" w:rsidRPr="003734AB">
        <w:rPr>
          <w:rFonts w:ascii="Trebuchet MS" w:hAnsi="Trebuchet MS"/>
        </w:rPr>
        <w:t>2</w:t>
      </w:r>
      <w:r w:rsidR="00B3771B" w:rsidRPr="003734AB">
        <w:rPr>
          <w:rFonts w:ascii="Trebuchet MS" w:hAnsi="Trebuchet MS"/>
        </w:rPr>
        <w:t>)</w:t>
      </w:r>
    </w:p>
    <w:p w14:paraId="40A0E686" w14:textId="77777777" w:rsidR="00B47341" w:rsidRDefault="00B47341" w:rsidP="00B3771B">
      <w:pPr>
        <w:contextualSpacing/>
        <w:jc w:val="both"/>
        <w:rPr>
          <w:rFonts w:ascii="Trebuchet MS" w:hAnsi="Trebuchet MS"/>
        </w:rPr>
      </w:pPr>
    </w:p>
    <w:p w14:paraId="532D2B98" w14:textId="77777777" w:rsidR="00B338FF" w:rsidRDefault="00B338FF" w:rsidP="00B3771B">
      <w:pPr>
        <w:contextualSpacing/>
        <w:jc w:val="both"/>
        <w:rPr>
          <w:rFonts w:ascii="Trebuchet MS" w:hAnsi="Trebuchet MS"/>
          <w:i/>
          <w:iCs/>
        </w:rPr>
      </w:pPr>
      <w:bookmarkStart w:id="1" w:name="_Hlk191626829"/>
    </w:p>
    <w:p w14:paraId="7CB5DEAA" w14:textId="53FE05B1" w:rsidR="00B47341" w:rsidRDefault="00B47341" w:rsidP="00B3771B">
      <w:pPr>
        <w:contextualSpacing/>
        <w:jc w:val="both"/>
        <w:rPr>
          <w:rFonts w:ascii="Trebuchet MS" w:hAnsi="Trebuchet MS"/>
          <w:i/>
          <w:iCs/>
        </w:rPr>
      </w:pPr>
      <w:r w:rsidRPr="001052F3">
        <w:rPr>
          <w:rFonts w:ascii="Trebuchet MS" w:hAnsi="Trebuchet MS"/>
          <w:i/>
          <w:iCs/>
        </w:rPr>
        <w:t xml:space="preserve">You </w:t>
      </w:r>
      <w:r w:rsidR="00CE5078" w:rsidRPr="001052F3">
        <w:rPr>
          <w:rFonts w:ascii="Trebuchet MS" w:hAnsi="Trebuchet MS"/>
          <w:i/>
          <w:iCs/>
        </w:rPr>
        <w:t xml:space="preserve">don’t need to provide </w:t>
      </w:r>
      <w:r w:rsidR="00110B25">
        <w:rPr>
          <w:rFonts w:ascii="Trebuchet MS" w:hAnsi="Trebuchet MS"/>
          <w:i/>
          <w:iCs/>
        </w:rPr>
        <w:t xml:space="preserve">a </w:t>
      </w:r>
      <w:r w:rsidR="00CE5078" w:rsidRPr="001052F3">
        <w:rPr>
          <w:rFonts w:ascii="Trebuchet MS" w:hAnsi="Trebuchet MS"/>
          <w:i/>
          <w:iCs/>
        </w:rPr>
        <w:t xml:space="preserve">reference or in-text citation for AC </w:t>
      </w:r>
      <w:r w:rsidR="001052F3" w:rsidRPr="001052F3">
        <w:rPr>
          <w:rFonts w:ascii="Trebuchet MS" w:hAnsi="Trebuchet MS"/>
          <w:i/>
          <w:iCs/>
        </w:rPr>
        <w:t>2.2</w:t>
      </w:r>
    </w:p>
    <w:p w14:paraId="76700C3E" w14:textId="77777777" w:rsidR="00BA162D" w:rsidRPr="001052F3" w:rsidRDefault="00BA162D" w:rsidP="00B3771B">
      <w:pPr>
        <w:contextualSpacing/>
        <w:jc w:val="both"/>
        <w:rPr>
          <w:rFonts w:ascii="Trebuchet MS" w:hAnsi="Trebuchet MS"/>
          <w:i/>
          <w:iCs/>
        </w:rPr>
      </w:pPr>
    </w:p>
    <w:bookmarkEnd w:id="1"/>
    <w:p w14:paraId="47B847C5" w14:textId="77777777" w:rsidR="00B3771B" w:rsidRPr="00C0226B" w:rsidRDefault="00B3771B" w:rsidP="00B3771B">
      <w:pPr>
        <w:contextualSpacing/>
        <w:jc w:val="both"/>
        <w:rPr>
          <w:rFonts w:ascii="Trebuchet MS" w:hAnsi="Trebuchet MS"/>
        </w:rPr>
      </w:pPr>
    </w:p>
    <w:p w14:paraId="6B05B94A" w14:textId="77777777" w:rsidR="006C0E29" w:rsidRDefault="006C0E29" w:rsidP="00B3771B">
      <w:pPr>
        <w:contextualSpacing/>
        <w:jc w:val="both"/>
        <w:rPr>
          <w:rFonts w:ascii="Trebuchet MS" w:hAnsi="Trebuchet MS"/>
          <w:b/>
          <w:bCs/>
          <w:color w:val="004146"/>
        </w:rPr>
      </w:pPr>
    </w:p>
    <w:p w14:paraId="03A62B4F" w14:textId="61EEE79A" w:rsidR="00B3771B" w:rsidRPr="00C0226B" w:rsidRDefault="00C47F1B" w:rsidP="00B3771B">
      <w:pPr>
        <w:contextualSpacing/>
        <w:jc w:val="both"/>
        <w:rPr>
          <w:rFonts w:ascii="Trebuchet MS" w:hAnsi="Trebuchet MS"/>
        </w:rPr>
      </w:pPr>
      <w:r w:rsidRPr="00373ECF">
        <w:rPr>
          <w:rFonts w:ascii="Trebuchet MS" w:hAnsi="Trebuchet MS"/>
          <w:b/>
          <w:bCs/>
          <w:color w:val="004146"/>
        </w:rPr>
        <w:t>Q10</w:t>
      </w:r>
      <w:r>
        <w:rPr>
          <w:rFonts w:ascii="Trebuchet MS" w:hAnsi="Trebuchet MS"/>
          <w:b/>
          <w:bCs/>
        </w:rPr>
        <w:t xml:space="preserve">. </w:t>
      </w:r>
      <w:r w:rsidR="00B3771B" w:rsidRPr="006F3761">
        <w:rPr>
          <w:rFonts w:ascii="Trebuchet MS" w:hAnsi="Trebuchet MS"/>
          <w:b/>
          <w:bCs/>
        </w:rPr>
        <w:t>Table 2</w:t>
      </w:r>
      <w:r w:rsidR="00B3771B" w:rsidRPr="00C0226B">
        <w:rPr>
          <w:rFonts w:ascii="Trebuchet MS" w:hAnsi="Trebuchet MS"/>
        </w:rPr>
        <w:t xml:space="preserve"> contains evaluation feedback from 42 employees who attended a recent learning and development activity. Sue would like you to review the feedback and identify patterns, themes or trends that might be occurring and </w:t>
      </w:r>
      <w:r w:rsidR="006A6E0C">
        <w:rPr>
          <w:rFonts w:ascii="Trebuchet MS" w:hAnsi="Trebuchet MS"/>
        </w:rPr>
        <w:t>make</w:t>
      </w:r>
      <w:r w:rsidR="00B3771B" w:rsidRPr="00C0226B">
        <w:rPr>
          <w:rFonts w:ascii="Trebuchet MS" w:hAnsi="Trebuchet MS"/>
        </w:rPr>
        <w:t xml:space="preserve"> recommendations based on your findings. (AC 2.3)</w:t>
      </w:r>
    </w:p>
    <w:p w14:paraId="541C2EB7" w14:textId="77777777" w:rsidR="008B7CA9" w:rsidRPr="00C0226B" w:rsidRDefault="008B7CA9" w:rsidP="00B3771B">
      <w:pPr>
        <w:contextualSpacing/>
        <w:jc w:val="both"/>
        <w:rPr>
          <w:rFonts w:ascii="Trebuchet MS" w:hAnsi="Trebuchet MS"/>
        </w:rPr>
      </w:pPr>
    </w:p>
    <w:p w14:paraId="377F9738" w14:textId="49B663B9" w:rsidR="00B3771B" w:rsidRDefault="009E37C0" w:rsidP="008B7CA9">
      <w:pPr>
        <w:tabs>
          <w:tab w:val="left" w:pos="2268"/>
          <w:tab w:val="left" w:pos="2552"/>
        </w:tabs>
        <w:contextualSpacing/>
        <w:jc w:val="both"/>
        <w:rPr>
          <w:rFonts w:ascii="Trebuchet MS" w:hAnsi="Trebuchet MS"/>
        </w:rPr>
      </w:pPr>
      <w:r>
        <w:rPr>
          <w:rFonts w:ascii="Trebuchet MS" w:hAnsi="Trebuchet MS"/>
        </w:rPr>
        <w:t xml:space="preserve">    </w:t>
      </w:r>
      <w:r w:rsidR="008B7CA9">
        <w:rPr>
          <w:rFonts w:ascii="Trebuchet MS" w:hAnsi="Trebuchet MS"/>
        </w:rPr>
        <w:t xml:space="preserve">   </w:t>
      </w:r>
      <w:r>
        <w:rPr>
          <w:rFonts w:ascii="Trebuchet MS" w:hAnsi="Trebuchet MS"/>
        </w:rPr>
        <w:t xml:space="preserve">   </w:t>
      </w:r>
    </w:p>
    <w:p w14:paraId="1D4CDC8F" w14:textId="14F397BE" w:rsidR="007A4C4E" w:rsidRPr="00C0226B" w:rsidRDefault="007A4C4E" w:rsidP="00B3771B">
      <w:pPr>
        <w:contextualSpacing/>
        <w:jc w:val="both"/>
        <w:rPr>
          <w:rFonts w:ascii="Trebuchet MS" w:hAnsi="Trebuchet MS"/>
        </w:rPr>
      </w:pPr>
    </w:p>
    <w:p w14:paraId="0D898104" w14:textId="72771667" w:rsidR="00C76AD8" w:rsidRDefault="00685704" w:rsidP="00814F0B">
      <w:pPr>
        <w:tabs>
          <w:tab w:val="center" w:pos="4816"/>
        </w:tabs>
        <w:rPr>
          <w:rFonts w:ascii="Trebuchet MS" w:eastAsiaTheme="minorHAnsi" w:hAnsi="Trebuchet MS"/>
          <w:b/>
          <w:bCs/>
          <w:color w:val="005C5A" w:themeColor="accent2" w:themeShade="80"/>
          <w:sz w:val="24"/>
          <w:szCs w:val="24"/>
        </w:rPr>
      </w:pPr>
      <w:r w:rsidRPr="00C0226B">
        <w:rPr>
          <w:rFonts w:ascii="Trebuchet MS" w:eastAsiaTheme="minorHAnsi" w:hAnsi="Trebuchet MS"/>
          <w:noProof/>
          <w:color w:val="005C5A" w:themeColor="accent2" w:themeShade="80"/>
          <w:sz w:val="28"/>
          <w:szCs w:val="28"/>
        </w:rPr>
        <mc:AlternateContent>
          <mc:Choice Requires="wps">
            <w:drawing>
              <wp:anchor distT="0" distB="0" distL="114300" distR="114300" simplePos="0" relativeHeight="251658247" behindDoc="1" locked="0" layoutInCell="1" allowOverlap="1" wp14:anchorId="216C8B84" wp14:editId="46205D98">
                <wp:simplePos x="0" y="0"/>
                <wp:positionH relativeFrom="margin">
                  <wp:align>left</wp:align>
                </wp:positionH>
                <wp:positionV relativeFrom="paragraph">
                  <wp:posOffset>99252</wp:posOffset>
                </wp:positionV>
                <wp:extent cx="6130925" cy="1035050"/>
                <wp:effectExtent l="0" t="0" r="3175" b="0"/>
                <wp:wrapNone/>
                <wp:docPr id="5" name="Rectangle 5"/>
                <wp:cNvGraphicFramePr/>
                <a:graphic xmlns:a="http://schemas.openxmlformats.org/drawingml/2006/main">
                  <a:graphicData uri="http://schemas.microsoft.com/office/word/2010/wordprocessingShape">
                    <wps:wsp>
                      <wps:cNvSpPr/>
                      <wps:spPr>
                        <a:xfrm>
                          <a:off x="0" y="0"/>
                          <a:ext cx="6130925" cy="1035050"/>
                        </a:xfrm>
                        <a:prstGeom prst="rect">
                          <a:avLst/>
                        </a:prstGeom>
                        <a:solidFill>
                          <a:srgbClr val="00B9B5">
                            <a:alpha val="5098"/>
                          </a:srgbClr>
                        </a:solidFill>
                        <a:ln w="12700" cap="flat" cmpd="sng" algn="ctr">
                          <a:no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FE14134" id="Rectangle 5" o:spid="_x0000_s1026" style="position:absolute;margin-left:0;margin-top:7.8pt;width:482.75pt;height:81.5pt;z-index:-251658233;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" fillcolor="#00b9b5" stroked="f" strokeweight="1pt">
                <v:fill opacity="3341f"/>
                <w10:wrap anchorx="margin"/>
              </v:rect>
            </w:pict>
          </mc:Fallback>
        </mc:AlternateContent>
      </w:r>
    </w:p>
    <w:p w14:paraId="3847BEB5" w14:textId="169F25BA" w:rsidR="000D1CDC" w:rsidRPr="00814F0B" w:rsidRDefault="00A83E4C" w:rsidP="00814F0B">
      <w:pPr>
        <w:tabs>
          <w:tab w:val="center" w:pos="4816"/>
        </w:tabs>
        <w:rPr>
          <w:rFonts w:ascii="Trebuchet MS" w:hAnsi="Trebuchet MS"/>
        </w:rPr>
      </w:pPr>
      <w:r w:rsidRPr="00614C3D">
        <w:rPr>
          <w:rFonts w:ascii="Trebuchet MS" w:eastAsiaTheme="minorHAnsi" w:hAnsi="Trebuchet MS"/>
          <w:b/>
          <w:color w:val="004147"/>
          <w:sz w:val="24"/>
          <w:szCs w:val="24"/>
        </w:rPr>
        <w:t>Your evidence must consist of:</w:t>
      </w:r>
      <w:r w:rsidR="001052F3">
        <w:rPr>
          <w:rFonts w:ascii="Trebuchet MS" w:eastAsiaTheme="minorHAnsi" w:hAnsi="Trebuchet MS"/>
          <w:color w:val="005C5A" w:themeColor="accent2" w:themeShade="80"/>
          <w:sz w:val="28"/>
          <w:szCs w:val="28"/>
        </w:rPr>
        <w:tab/>
      </w:r>
      <w:r w:rsidR="004333B0">
        <w:rPr>
          <w:rFonts w:ascii="Trebuchet MS" w:eastAsiaTheme="minorHAnsi" w:hAnsi="Trebuchet MS"/>
          <w:color w:val="005C5A" w:themeColor="accent2" w:themeShade="80"/>
          <w:sz w:val="28"/>
          <w:szCs w:val="28"/>
        </w:rPr>
        <w:tab/>
      </w:r>
    </w:p>
    <w:p w14:paraId="526AE63E" w14:textId="74278546" w:rsidR="00A11CDA" w:rsidRDefault="00616780" w:rsidP="00001785">
      <w:pPr>
        <w:pStyle w:val="ListParagraph"/>
        <w:numPr>
          <w:ilvl w:val="0"/>
          <w:numId w:val="37"/>
        </w:numPr>
        <w:spacing w:after="0"/>
        <w:rPr>
          <w:rFonts w:ascii="Trebuchet MS" w:eastAsiaTheme="minorHAnsi" w:hAnsi="Trebuchet MS"/>
        </w:rPr>
      </w:pPr>
      <w:r>
        <w:rPr>
          <w:rFonts w:ascii="Trebuchet MS" w:eastAsiaTheme="minorHAnsi" w:hAnsi="Trebuchet MS"/>
        </w:rPr>
        <w:t>c</w:t>
      </w:r>
      <w:r w:rsidR="00420B61">
        <w:rPr>
          <w:rFonts w:ascii="Trebuchet MS" w:eastAsiaTheme="minorHAnsi" w:hAnsi="Trebuchet MS"/>
        </w:rPr>
        <w:t>ompleted calculations</w:t>
      </w:r>
    </w:p>
    <w:p w14:paraId="222496C6" w14:textId="1D6ABCBF" w:rsidR="00CD3CDF" w:rsidRPr="00C0226B" w:rsidRDefault="00420B61" w:rsidP="00001785">
      <w:pPr>
        <w:pStyle w:val="ListParagraph"/>
        <w:numPr>
          <w:ilvl w:val="0"/>
          <w:numId w:val="37"/>
        </w:numPr>
        <w:spacing w:after="0"/>
        <w:rPr>
          <w:rFonts w:ascii="Trebuchet MS" w:eastAsiaTheme="minorHAnsi" w:hAnsi="Trebuchet MS"/>
        </w:rPr>
      </w:pPr>
      <w:r>
        <w:rPr>
          <w:rFonts w:ascii="Trebuchet MS" w:eastAsiaTheme="minorHAnsi" w:hAnsi="Trebuchet MS"/>
        </w:rPr>
        <w:t>three diagrammatic forms</w:t>
      </w:r>
      <w:r w:rsidR="005C08F4">
        <w:rPr>
          <w:rFonts w:ascii="Trebuchet MS" w:eastAsiaTheme="minorHAnsi" w:hAnsi="Trebuchet MS"/>
        </w:rPr>
        <w:t xml:space="preserve"> </w:t>
      </w:r>
    </w:p>
    <w:p w14:paraId="76DB9CB1" w14:textId="467C41A2" w:rsidR="000602DF" w:rsidRPr="009F6601" w:rsidRDefault="00554F5E" w:rsidP="00001785">
      <w:pPr>
        <w:pStyle w:val="Nornal"/>
        <w:numPr>
          <w:ilvl w:val="0"/>
          <w:numId w:val="37"/>
        </w:numPr>
        <w:spacing w:after="0"/>
        <w:rPr>
          <w:rFonts w:ascii="Trebuchet MS" w:hAnsi="Trebuchet MS"/>
        </w:rPr>
      </w:pPr>
      <w:r>
        <w:rPr>
          <w:rFonts w:ascii="Trebuchet MS" w:hAnsi="Trebuchet MS"/>
        </w:rPr>
        <w:t xml:space="preserve">data </w:t>
      </w:r>
      <w:r w:rsidR="00C02995" w:rsidRPr="00C0226B">
        <w:rPr>
          <w:rFonts w:ascii="Trebuchet MS" w:hAnsi="Trebuchet MS"/>
        </w:rPr>
        <w:t>analysis review</w:t>
      </w:r>
      <w:r w:rsidR="000602DF">
        <w:rPr>
          <w:rFonts w:ascii="Trebuchet MS" w:hAnsi="Trebuchet MS"/>
        </w:rPr>
        <w:t xml:space="preserve"> with recommendations</w:t>
      </w:r>
      <w:r w:rsidR="009F6601">
        <w:rPr>
          <w:rFonts w:ascii="Trebuchet MS" w:hAnsi="Trebuchet MS"/>
        </w:rPr>
        <w:t>,</w:t>
      </w:r>
      <w:r w:rsidR="00C02995" w:rsidRPr="00C0226B">
        <w:rPr>
          <w:rFonts w:ascii="Trebuchet MS" w:hAnsi="Trebuchet MS"/>
        </w:rPr>
        <w:t xml:space="preserve"> 1000 words</w:t>
      </w:r>
      <w:r w:rsidR="009F6601">
        <w:rPr>
          <w:rFonts w:ascii="Trebuchet MS" w:hAnsi="Trebuchet MS"/>
        </w:rPr>
        <w:t xml:space="preserve"> </w:t>
      </w:r>
      <w:r w:rsidR="009F6601" w:rsidRPr="001863D9">
        <w:rPr>
          <w:rFonts w:ascii="Trebuchet MS" w:hAnsi="Trebuchet MS"/>
        </w:rPr>
        <w:t>(+/- 10%)</w:t>
      </w:r>
      <w:r w:rsidR="00393E69" w:rsidRPr="009F6601">
        <w:rPr>
          <w:rFonts w:ascii="Trebuchet MS" w:hAnsi="Trebuchet MS"/>
        </w:rPr>
        <w:t xml:space="preserve"> </w:t>
      </w:r>
      <w:r w:rsidR="00814F0B" w:rsidRPr="009F6601">
        <w:rPr>
          <w:rFonts w:ascii="Trebuchet MS" w:hAnsi="Trebuchet MS"/>
        </w:rPr>
        <w:t xml:space="preserve">– </w:t>
      </w:r>
      <w:r w:rsidR="00980A0F">
        <w:rPr>
          <w:rFonts w:ascii="Trebuchet MS" w:hAnsi="Trebuchet MS"/>
        </w:rPr>
        <w:t>r</w:t>
      </w:r>
      <w:r w:rsidR="00814F0B" w:rsidRPr="009F6601">
        <w:rPr>
          <w:rFonts w:ascii="Trebuchet MS" w:hAnsi="Trebuchet MS"/>
        </w:rPr>
        <w:t>efer to CIPD word count policy</w:t>
      </w:r>
    </w:p>
    <w:p w14:paraId="08354275" w14:textId="77777777" w:rsidR="00195220" w:rsidRDefault="00195220" w:rsidP="00A83E4C">
      <w:pPr>
        <w:pStyle w:val="Heading3"/>
        <w:rPr>
          <w:rFonts w:ascii="Trebuchet MS" w:hAnsi="Trebuchet MS"/>
        </w:rPr>
      </w:pPr>
    </w:p>
    <w:p w14:paraId="5CED9A4C" w14:textId="3DDD9814" w:rsidR="00A83E4C" w:rsidRPr="00C0226B" w:rsidRDefault="00A83E4C" w:rsidP="00A83E4C">
      <w:pPr>
        <w:pStyle w:val="Heading3"/>
        <w:rPr>
          <w:rFonts w:ascii="Trebuchet MS" w:hAnsi="Trebuchet MS"/>
        </w:rPr>
      </w:pPr>
      <w:r w:rsidRPr="00C0226B">
        <w:rPr>
          <w:rFonts w:ascii="Trebuchet MS" w:hAnsi="Trebuchet MS"/>
        </w:rPr>
        <w:lastRenderedPageBreak/>
        <w:t>A</w:t>
      </w:r>
      <w:r w:rsidR="00897772">
        <w:rPr>
          <w:rFonts w:ascii="Trebuchet MS" w:hAnsi="Trebuchet MS"/>
        </w:rPr>
        <w:t>nswer</w:t>
      </w:r>
      <w:r w:rsidRPr="00C0226B">
        <w:rPr>
          <w:rFonts w:ascii="Trebuchet MS" w:hAnsi="Trebuchet MS"/>
        </w:rPr>
        <w:t xml:space="preserve"> Checklist </w:t>
      </w:r>
    </w:p>
    <w:p w14:paraId="62FE9770" w14:textId="77777777" w:rsidR="00897772" w:rsidRPr="007F3292" w:rsidRDefault="00897772" w:rsidP="00897772">
      <w:pPr>
        <w:pStyle w:val="Nornal"/>
        <w:rPr>
          <w:rFonts w:ascii="Trebuchet MS" w:eastAsia="Times New Roman" w:hAnsi="Trebuchet MS"/>
          <w:lang w:eastAsia="en-GB"/>
        </w:rPr>
      </w:pPr>
      <w:r w:rsidRPr="007F3292">
        <w:rPr>
          <w:rFonts w:ascii="Trebuchet MS" w:eastAsia="Times New Roman" w:hAnsi="Trebuchet MS"/>
          <w:lang w:eastAsia="en-GB"/>
        </w:rPr>
        <w:t>You may find the following checklist helpful to make sure that you have answered all the questions. You don’t have to use it if you don’t want to.</w:t>
      </w:r>
    </w:p>
    <w:tbl>
      <w:tblPr>
        <w:tblStyle w:val="TableGrid"/>
        <w:tblW w:w="4783" w:type="pct"/>
        <w:tblBorders>
          <w:top w:val="single" w:sz="4" w:space="0" w:color="008A87" w:themeColor="accent2" w:themeShade="BF"/>
          <w:left w:val="none" w:sz="0" w:space="0" w:color="auto"/>
          <w:bottom w:val="single" w:sz="4" w:space="0" w:color="008A87" w:themeColor="accent2" w:themeShade="BF"/>
          <w:right w:val="none" w:sz="0" w:space="0" w:color="auto"/>
          <w:insideH w:val="single" w:sz="4" w:space="0" w:color="008A87" w:themeColor="accent2" w:themeShade="BF"/>
          <w:insideV w:val="none" w:sz="0" w:space="0" w:color="auto"/>
        </w:tblBorders>
        <w:tblCellMar>
          <w:top w:w="85" w:type="dxa"/>
          <w:bottom w:w="28" w:type="dxa"/>
        </w:tblCellMar>
        <w:tblLook w:val="04A0" w:firstRow="1" w:lastRow="0" w:firstColumn="1" w:lastColumn="0" w:noHBand="0" w:noVBand="1"/>
      </w:tblPr>
      <w:tblGrid>
        <w:gridCol w:w="711"/>
        <w:gridCol w:w="7277"/>
        <w:gridCol w:w="1227"/>
      </w:tblGrid>
      <w:tr w:rsidR="00A35A6D" w:rsidRPr="00C0226B" w14:paraId="4A879048" w14:textId="77777777" w:rsidTr="0043272E">
        <w:trPr>
          <w:cantSplit/>
          <w:trHeight w:val="1011"/>
          <w:tblHeader/>
        </w:trPr>
        <w:tc>
          <w:tcPr>
            <w:tcW w:w="4384" w:type="pct"/>
            <w:gridSpan w:val="2"/>
            <w:shd w:val="clear" w:color="auto" w:fill="D0E0E2"/>
          </w:tcPr>
          <w:p w14:paraId="09D46863" w14:textId="21A5868E" w:rsidR="00A35A6D" w:rsidRPr="00837222" w:rsidRDefault="00A35A6D" w:rsidP="00E85070">
            <w:pPr>
              <w:pStyle w:val="Nornal"/>
              <w:rPr>
                <w:rFonts w:ascii="Trebuchet MS" w:hAnsi="Trebuchet MS"/>
                <w:b/>
                <w:color w:val="004147"/>
              </w:rPr>
            </w:pPr>
            <w:r w:rsidRPr="00837222">
              <w:rPr>
                <w:rFonts w:ascii="Trebuchet MS" w:hAnsi="Trebuchet MS"/>
                <w:b/>
                <w:color w:val="004147"/>
              </w:rPr>
              <w:t>Task one</w:t>
            </w:r>
          </w:p>
          <w:p w14:paraId="34B55377" w14:textId="44645E2B" w:rsidR="00A35A6D" w:rsidRPr="00837222" w:rsidRDefault="00A35A6D" w:rsidP="00E85070">
            <w:pPr>
              <w:pStyle w:val="Nornal"/>
              <w:rPr>
                <w:rFonts w:ascii="Trebuchet MS" w:hAnsi="Trebuchet MS"/>
                <w:b/>
                <w:color w:val="004147"/>
              </w:rPr>
            </w:pPr>
            <w:r w:rsidRPr="00837222">
              <w:rPr>
                <w:rFonts w:ascii="Trebuchet MS" w:hAnsi="Trebuchet MS"/>
                <w:b/>
                <w:color w:val="004147"/>
              </w:rPr>
              <w:t>Question</w:t>
            </w:r>
          </w:p>
        </w:tc>
        <w:tc>
          <w:tcPr>
            <w:tcW w:w="616" w:type="pct"/>
            <w:shd w:val="clear" w:color="auto" w:fill="D0E0E2"/>
            <w:vAlign w:val="center"/>
          </w:tcPr>
          <w:p w14:paraId="2B4FCA3B" w14:textId="68FB2E10" w:rsidR="00A35A6D" w:rsidRPr="00837222" w:rsidRDefault="00AE1994" w:rsidP="00E85070">
            <w:pPr>
              <w:pStyle w:val="Nornal"/>
              <w:spacing w:after="0"/>
              <w:jc w:val="center"/>
              <w:rPr>
                <w:rFonts w:ascii="Trebuchet MS" w:hAnsi="Trebuchet MS"/>
                <w:b/>
                <w:color w:val="004147"/>
              </w:rPr>
            </w:pPr>
            <w:r>
              <w:rPr>
                <w:rFonts w:ascii="Trebuchet MS" w:hAnsi="Trebuchet MS"/>
                <w:b/>
                <w:color w:val="004147"/>
              </w:rPr>
              <w:t>Answered</w:t>
            </w:r>
            <w:r w:rsidR="00A35A6D" w:rsidRPr="00837222">
              <w:rPr>
                <w:rFonts w:ascii="Trebuchet MS" w:hAnsi="Trebuchet MS"/>
                <w:b/>
                <w:color w:val="004147"/>
              </w:rPr>
              <w:br/>
              <w:t>Y/N</w:t>
            </w:r>
          </w:p>
        </w:tc>
      </w:tr>
      <w:tr w:rsidR="00A35A6D" w:rsidRPr="00C0226B" w14:paraId="21DF911C" w14:textId="77777777" w:rsidTr="0043272E">
        <w:trPr>
          <w:cantSplit/>
        </w:trPr>
        <w:tc>
          <w:tcPr>
            <w:tcW w:w="411" w:type="pct"/>
            <w:shd w:val="clear" w:color="auto" w:fill="F0F5F6"/>
          </w:tcPr>
          <w:p w14:paraId="4DB6F9EA" w14:textId="7D29E921" w:rsidR="00A35A6D" w:rsidRPr="00837222" w:rsidRDefault="003C484B" w:rsidP="00E85070">
            <w:pPr>
              <w:pStyle w:val="Nornal"/>
              <w:spacing w:after="120"/>
              <w:rPr>
                <w:rFonts w:ascii="Trebuchet MS" w:eastAsia="Arial" w:hAnsi="Trebuchet MS"/>
                <w:b/>
                <w:color w:val="004147"/>
              </w:rPr>
            </w:pPr>
            <w:r w:rsidRPr="00837222">
              <w:rPr>
                <w:rFonts w:ascii="Trebuchet MS" w:eastAsia="Arial" w:hAnsi="Trebuchet MS"/>
                <w:b/>
                <w:color w:val="004147"/>
              </w:rPr>
              <w:t>Q</w:t>
            </w:r>
            <w:r w:rsidR="00A35A6D" w:rsidRPr="00837222">
              <w:rPr>
                <w:rFonts w:ascii="Trebuchet MS" w:eastAsia="Arial" w:hAnsi="Trebuchet MS"/>
                <w:b/>
                <w:color w:val="004147"/>
              </w:rPr>
              <w:t>1.</w:t>
            </w:r>
          </w:p>
        </w:tc>
        <w:tc>
          <w:tcPr>
            <w:tcW w:w="3973" w:type="pct"/>
            <w:tcBorders>
              <w:right w:val="single" w:sz="4" w:space="0" w:color="D0E0E2"/>
            </w:tcBorders>
            <w:shd w:val="clear" w:color="auto" w:fill="F0F5F6"/>
          </w:tcPr>
          <w:p w14:paraId="7F9E6517" w14:textId="516EC21D" w:rsidR="00A35A6D" w:rsidRPr="00C0226B" w:rsidRDefault="00C640C9" w:rsidP="00811CBC">
            <w:pPr>
              <w:pStyle w:val="Nornal"/>
              <w:spacing w:after="0"/>
              <w:rPr>
                <w:rFonts w:ascii="Trebuchet MS" w:eastAsia="Arial" w:hAnsi="Trebuchet MS"/>
                <w:color w:val="004147"/>
              </w:rPr>
            </w:pPr>
            <w:r w:rsidRPr="00C640C9">
              <w:rPr>
                <w:rFonts w:ascii="Trebuchet MS" w:eastAsia="Arial" w:hAnsi="Trebuchet MS"/>
                <w:color w:val="004147"/>
              </w:rPr>
              <w:t xml:space="preserve">Evaluate the concept of evidence-based practice (EBP) and provide </w:t>
            </w:r>
            <w:r w:rsidRPr="00B44910">
              <w:rPr>
                <w:rFonts w:ascii="Trebuchet MS" w:eastAsia="Arial" w:hAnsi="Trebuchet MS"/>
                <w:b/>
                <w:bCs/>
                <w:color w:val="004147"/>
              </w:rPr>
              <w:t>t</w:t>
            </w:r>
            <w:r w:rsidR="00A67067">
              <w:rPr>
                <w:rFonts w:ascii="Trebuchet MS" w:eastAsia="Arial" w:hAnsi="Trebuchet MS"/>
                <w:b/>
                <w:bCs/>
                <w:color w:val="004147"/>
              </w:rPr>
              <w:t>wo</w:t>
            </w:r>
            <w:r w:rsidRPr="00C640C9">
              <w:rPr>
                <w:rFonts w:ascii="Trebuchet MS" w:eastAsia="Arial" w:hAnsi="Trebuchet MS"/>
                <w:color w:val="004147"/>
              </w:rPr>
              <w:t xml:space="preserve"> examples of where </w:t>
            </w:r>
            <w:r w:rsidR="00135E3C">
              <w:rPr>
                <w:rFonts w:ascii="Trebuchet MS" w:eastAsia="Arial" w:hAnsi="Trebuchet MS"/>
                <w:color w:val="004147"/>
              </w:rPr>
              <w:t>Technivara</w:t>
            </w:r>
            <w:r w:rsidRPr="00C640C9">
              <w:rPr>
                <w:rFonts w:ascii="Trebuchet MS" w:eastAsia="Arial" w:hAnsi="Trebuchet MS"/>
                <w:color w:val="004147"/>
              </w:rPr>
              <w:t xml:space="preserve"> could use it to ensure sound decision-making in people practice. (AC 1.1)</w:t>
            </w:r>
          </w:p>
        </w:tc>
        <w:tc>
          <w:tcPr>
            <w:tcW w:w="616" w:type="pct"/>
            <w:tcBorders>
              <w:left w:val="single" w:sz="4" w:space="0" w:color="D0E0E2"/>
              <w:right w:val="single" w:sz="4" w:space="0" w:color="D0E0E2"/>
            </w:tcBorders>
          </w:tcPr>
          <w:p w14:paraId="7A991073" w14:textId="77777777" w:rsidR="00A35A6D" w:rsidRPr="00837222" w:rsidRDefault="00A35A6D" w:rsidP="00E85070">
            <w:pPr>
              <w:pStyle w:val="Nornal"/>
              <w:rPr>
                <w:rFonts w:ascii="Trebuchet MS" w:hAnsi="Trebuchet MS"/>
                <w:color w:val="004147"/>
              </w:rPr>
            </w:pPr>
          </w:p>
        </w:tc>
      </w:tr>
      <w:tr w:rsidR="00A35A6D" w:rsidRPr="00C0226B" w14:paraId="5CC23CA6" w14:textId="77777777" w:rsidTr="0043272E">
        <w:trPr>
          <w:cantSplit/>
        </w:trPr>
        <w:tc>
          <w:tcPr>
            <w:tcW w:w="411" w:type="pct"/>
            <w:shd w:val="clear" w:color="auto" w:fill="F0F5F6"/>
          </w:tcPr>
          <w:p w14:paraId="18CEA190" w14:textId="4BE1A37A" w:rsidR="00A35A6D" w:rsidRPr="00837222" w:rsidRDefault="003C484B" w:rsidP="00E85070">
            <w:pPr>
              <w:pStyle w:val="Nornal"/>
              <w:spacing w:after="120"/>
              <w:rPr>
                <w:rFonts w:ascii="Trebuchet MS" w:eastAsia="Arial" w:hAnsi="Trebuchet MS"/>
                <w:b/>
                <w:color w:val="004147"/>
              </w:rPr>
            </w:pPr>
            <w:r w:rsidRPr="00837222">
              <w:rPr>
                <w:rFonts w:ascii="Trebuchet MS" w:eastAsia="Arial" w:hAnsi="Trebuchet MS"/>
                <w:b/>
                <w:color w:val="004147"/>
              </w:rPr>
              <w:t>Q</w:t>
            </w:r>
            <w:r w:rsidR="00A35A6D" w:rsidRPr="00837222">
              <w:rPr>
                <w:rFonts w:ascii="Trebuchet MS" w:eastAsia="Arial" w:hAnsi="Trebuchet MS"/>
                <w:b/>
                <w:color w:val="004147"/>
              </w:rPr>
              <w:t>2</w:t>
            </w:r>
            <w:r w:rsidR="00B04337" w:rsidRPr="00837222">
              <w:rPr>
                <w:rFonts w:ascii="Trebuchet MS" w:eastAsia="Arial" w:hAnsi="Trebuchet MS"/>
                <w:b/>
                <w:color w:val="004147"/>
              </w:rPr>
              <w:t>.</w:t>
            </w:r>
          </w:p>
        </w:tc>
        <w:tc>
          <w:tcPr>
            <w:tcW w:w="3973" w:type="pct"/>
            <w:tcBorders>
              <w:right w:val="single" w:sz="4" w:space="0" w:color="D0E0E2"/>
            </w:tcBorders>
            <w:shd w:val="clear" w:color="auto" w:fill="F0F5F6"/>
          </w:tcPr>
          <w:p w14:paraId="4A18C23E" w14:textId="70447890" w:rsidR="00A35A6D" w:rsidRPr="00C0226B" w:rsidRDefault="00B04337" w:rsidP="00811CBC">
            <w:pPr>
              <w:pStyle w:val="Nornal"/>
              <w:spacing w:after="0"/>
              <w:rPr>
                <w:rFonts w:ascii="Trebuchet MS" w:eastAsia="Arial" w:hAnsi="Trebuchet MS"/>
                <w:color w:val="004147"/>
              </w:rPr>
            </w:pPr>
            <w:r w:rsidRPr="00811CBC">
              <w:rPr>
                <w:rFonts w:ascii="Trebuchet MS" w:eastAsia="Arial" w:hAnsi="Trebuchet MS"/>
                <w:color w:val="004147"/>
              </w:rPr>
              <w:t xml:space="preserve">Evaluate </w:t>
            </w:r>
            <w:r w:rsidRPr="00B44910">
              <w:rPr>
                <w:rFonts w:ascii="Trebuchet MS" w:eastAsia="Arial" w:hAnsi="Trebuchet MS"/>
                <w:b/>
                <w:bCs/>
                <w:color w:val="004147"/>
              </w:rPr>
              <w:t>one</w:t>
            </w:r>
            <w:r w:rsidRPr="00811CBC">
              <w:rPr>
                <w:rFonts w:ascii="Trebuchet MS" w:eastAsia="Arial" w:hAnsi="Trebuchet MS"/>
                <w:color w:val="004147"/>
              </w:rPr>
              <w:t xml:space="preserve"> appropriate analysis tool and </w:t>
            </w:r>
            <w:r w:rsidRPr="00B44910">
              <w:rPr>
                <w:rFonts w:ascii="Trebuchet MS" w:eastAsia="Arial" w:hAnsi="Trebuchet MS"/>
                <w:b/>
                <w:bCs/>
                <w:color w:val="004147"/>
              </w:rPr>
              <w:t>one</w:t>
            </w:r>
            <w:r w:rsidRPr="00811CBC">
              <w:rPr>
                <w:rFonts w:ascii="Trebuchet MS" w:eastAsia="Arial" w:hAnsi="Trebuchet MS"/>
                <w:color w:val="004147"/>
              </w:rPr>
              <w:t xml:space="preserve"> appropriate analysis method that </w:t>
            </w:r>
            <w:r w:rsidR="00135E3C">
              <w:rPr>
                <w:rFonts w:ascii="Trebuchet MS" w:eastAsia="Arial" w:hAnsi="Trebuchet MS"/>
                <w:color w:val="004147"/>
              </w:rPr>
              <w:t>Technivara</w:t>
            </w:r>
            <w:r w:rsidRPr="00811CBC">
              <w:rPr>
                <w:rFonts w:ascii="Trebuchet MS" w:eastAsia="Arial" w:hAnsi="Trebuchet MS"/>
                <w:color w:val="004147"/>
              </w:rPr>
              <w:t xml:space="preserve"> might apply to recognise and diagnose issues, challenges, and opportunities. (AC 1.2</w:t>
            </w:r>
          </w:p>
        </w:tc>
        <w:tc>
          <w:tcPr>
            <w:tcW w:w="616" w:type="pct"/>
            <w:tcBorders>
              <w:left w:val="single" w:sz="4" w:space="0" w:color="D0E0E2"/>
              <w:right w:val="single" w:sz="4" w:space="0" w:color="D0E0E2"/>
            </w:tcBorders>
          </w:tcPr>
          <w:p w14:paraId="32E08F74" w14:textId="77777777" w:rsidR="00A35A6D" w:rsidRPr="00837222" w:rsidRDefault="00A35A6D" w:rsidP="00E85070">
            <w:pPr>
              <w:pStyle w:val="Nornal"/>
              <w:rPr>
                <w:rFonts w:ascii="Trebuchet MS" w:hAnsi="Trebuchet MS"/>
                <w:color w:val="004147"/>
              </w:rPr>
            </w:pPr>
          </w:p>
        </w:tc>
      </w:tr>
      <w:tr w:rsidR="00A35A6D" w:rsidRPr="00C0226B" w14:paraId="1ECE2114" w14:textId="77777777" w:rsidTr="0043272E">
        <w:trPr>
          <w:cantSplit/>
        </w:trPr>
        <w:tc>
          <w:tcPr>
            <w:tcW w:w="411" w:type="pct"/>
            <w:shd w:val="clear" w:color="auto" w:fill="F0F5F6"/>
          </w:tcPr>
          <w:p w14:paraId="229DA338" w14:textId="2A496F57" w:rsidR="00A35A6D" w:rsidRPr="00837222" w:rsidRDefault="003C484B" w:rsidP="00811CBC">
            <w:pPr>
              <w:pStyle w:val="Nornal"/>
              <w:spacing w:after="0"/>
              <w:rPr>
                <w:rFonts w:ascii="Trebuchet MS" w:eastAsia="Arial" w:hAnsi="Trebuchet MS"/>
                <w:b/>
                <w:color w:val="004147"/>
              </w:rPr>
            </w:pPr>
            <w:r w:rsidRPr="00837222">
              <w:rPr>
                <w:rFonts w:ascii="Trebuchet MS" w:eastAsia="Arial" w:hAnsi="Trebuchet MS"/>
                <w:b/>
                <w:color w:val="004147"/>
              </w:rPr>
              <w:t>Q</w:t>
            </w:r>
            <w:r w:rsidR="00A35A6D" w:rsidRPr="00837222">
              <w:rPr>
                <w:rFonts w:ascii="Trebuchet MS" w:eastAsia="Arial" w:hAnsi="Trebuchet MS"/>
                <w:b/>
                <w:color w:val="004147"/>
              </w:rPr>
              <w:t>3</w:t>
            </w:r>
            <w:r w:rsidR="00B04337" w:rsidRPr="00837222">
              <w:rPr>
                <w:rFonts w:ascii="Trebuchet MS" w:eastAsia="Arial" w:hAnsi="Trebuchet MS"/>
                <w:b/>
                <w:color w:val="004147"/>
              </w:rPr>
              <w:t>.</w:t>
            </w:r>
          </w:p>
        </w:tc>
        <w:tc>
          <w:tcPr>
            <w:tcW w:w="3973" w:type="pct"/>
            <w:tcBorders>
              <w:right w:val="single" w:sz="4" w:space="0" w:color="D0E0E2"/>
            </w:tcBorders>
            <w:shd w:val="clear" w:color="auto" w:fill="F0F5F6"/>
          </w:tcPr>
          <w:p w14:paraId="148B58F0" w14:textId="50FD2CFA" w:rsidR="00A35A6D" w:rsidRPr="00C0226B" w:rsidRDefault="00DC55BC" w:rsidP="00811CBC">
            <w:pPr>
              <w:pStyle w:val="Nornal"/>
              <w:spacing w:after="0"/>
              <w:rPr>
                <w:rFonts w:ascii="Trebuchet MS" w:eastAsia="Arial" w:hAnsi="Trebuchet MS"/>
                <w:color w:val="004147"/>
              </w:rPr>
            </w:pPr>
            <w:r w:rsidRPr="00811CBC">
              <w:rPr>
                <w:rFonts w:ascii="Trebuchet MS" w:eastAsia="Arial" w:hAnsi="Trebuchet MS"/>
                <w:color w:val="004147"/>
              </w:rPr>
              <w:t>Explain the main principles of critical thinking including how these might apply to your own and others’ ideas</w:t>
            </w:r>
            <w:r w:rsidRPr="00811CBC" w:rsidDel="00D23744">
              <w:rPr>
                <w:rFonts w:ascii="Trebuchet MS" w:eastAsia="Arial" w:hAnsi="Trebuchet MS"/>
                <w:color w:val="004147"/>
              </w:rPr>
              <w:t xml:space="preserve"> </w:t>
            </w:r>
            <w:r w:rsidRPr="00811CBC">
              <w:rPr>
                <w:rFonts w:ascii="Trebuchet MS" w:eastAsia="Arial" w:hAnsi="Trebuchet MS"/>
                <w:color w:val="004147"/>
              </w:rPr>
              <w:t xml:space="preserve">to assist objective and rational debate at </w:t>
            </w:r>
            <w:r w:rsidR="00135E3C">
              <w:rPr>
                <w:rFonts w:ascii="Trebuchet MS" w:eastAsia="Arial" w:hAnsi="Trebuchet MS"/>
                <w:color w:val="004147"/>
              </w:rPr>
              <w:t>Technivara</w:t>
            </w:r>
            <w:r w:rsidRPr="00811CBC">
              <w:rPr>
                <w:rFonts w:ascii="Trebuchet MS" w:eastAsia="Arial" w:hAnsi="Trebuchet MS"/>
                <w:color w:val="004147"/>
              </w:rPr>
              <w:t xml:space="preserve"> (AC 1.3)</w:t>
            </w:r>
          </w:p>
        </w:tc>
        <w:tc>
          <w:tcPr>
            <w:tcW w:w="616" w:type="pct"/>
            <w:tcBorders>
              <w:left w:val="single" w:sz="4" w:space="0" w:color="D0E0E2"/>
              <w:right w:val="single" w:sz="4" w:space="0" w:color="D0E0E2"/>
            </w:tcBorders>
          </w:tcPr>
          <w:p w14:paraId="40DFAE81" w14:textId="77777777" w:rsidR="00A35A6D" w:rsidRPr="00837222" w:rsidRDefault="00A35A6D" w:rsidP="00811CBC">
            <w:pPr>
              <w:pStyle w:val="Nornal"/>
              <w:spacing w:after="0"/>
              <w:rPr>
                <w:rFonts w:ascii="Trebuchet MS" w:hAnsi="Trebuchet MS"/>
                <w:color w:val="004147"/>
              </w:rPr>
            </w:pPr>
          </w:p>
        </w:tc>
      </w:tr>
      <w:tr w:rsidR="00A35A6D" w:rsidRPr="00C0226B" w14:paraId="1227B534" w14:textId="77777777" w:rsidTr="0043272E">
        <w:trPr>
          <w:cantSplit/>
        </w:trPr>
        <w:tc>
          <w:tcPr>
            <w:tcW w:w="411" w:type="pct"/>
            <w:shd w:val="clear" w:color="auto" w:fill="F0F5F6"/>
          </w:tcPr>
          <w:p w14:paraId="64D7B8F5" w14:textId="5E412549" w:rsidR="00A35A6D" w:rsidRPr="00837222" w:rsidRDefault="003C484B" w:rsidP="00811CBC">
            <w:pPr>
              <w:pStyle w:val="Nornal"/>
              <w:spacing w:after="0"/>
              <w:rPr>
                <w:rFonts w:ascii="Trebuchet MS" w:eastAsia="Arial" w:hAnsi="Trebuchet MS"/>
                <w:b/>
                <w:color w:val="004147"/>
              </w:rPr>
            </w:pPr>
            <w:r w:rsidRPr="00837222">
              <w:rPr>
                <w:rFonts w:ascii="Trebuchet MS" w:eastAsia="Arial" w:hAnsi="Trebuchet MS"/>
                <w:b/>
                <w:color w:val="004147"/>
              </w:rPr>
              <w:t>Q</w:t>
            </w:r>
            <w:r w:rsidR="00A35A6D" w:rsidRPr="00837222">
              <w:rPr>
                <w:rFonts w:ascii="Trebuchet MS" w:eastAsia="Arial" w:hAnsi="Trebuchet MS"/>
                <w:b/>
                <w:color w:val="004147"/>
              </w:rPr>
              <w:t>4</w:t>
            </w:r>
            <w:r w:rsidR="00B04337" w:rsidRPr="00837222">
              <w:rPr>
                <w:rFonts w:ascii="Trebuchet MS" w:eastAsia="Arial" w:hAnsi="Trebuchet MS"/>
                <w:b/>
                <w:color w:val="004147"/>
              </w:rPr>
              <w:t>.</w:t>
            </w:r>
          </w:p>
        </w:tc>
        <w:tc>
          <w:tcPr>
            <w:tcW w:w="3973" w:type="pct"/>
            <w:tcBorders>
              <w:right w:val="single" w:sz="4" w:space="0" w:color="D0E0E2"/>
            </w:tcBorders>
            <w:shd w:val="clear" w:color="auto" w:fill="F0F5F6"/>
          </w:tcPr>
          <w:p w14:paraId="42DF6DCA" w14:textId="7CE04564" w:rsidR="00A35A6D" w:rsidRPr="00C0226B" w:rsidRDefault="00EA51D3" w:rsidP="00811CBC">
            <w:pPr>
              <w:pStyle w:val="Nornal"/>
              <w:spacing w:after="0"/>
              <w:rPr>
                <w:rFonts w:ascii="Trebuchet MS" w:eastAsia="Arial" w:hAnsi="Trebuchet MS"/>
                <w:color w:val="004147"/>
              </w:rPr>
            </w:pPr>
            <w:r w:rsidRPr="00811CBC">
              <w:rPr>
                <w:rFonts w:ascii="Trebuchet MS" w:eastAsia="Arial" w:hAnsi="Trebuchet MS"/>
                <w:color w:val="004147"/>
              </w:rPr>
              <w:t xml:space="preserve">Explain </w:t>
            </w:r>
            <w:r w:rsidRPr="00B44910">
              <w:rPr>
                <w:rFonts w:ascii="Trebuchet MS" w:eastAsia="Arial" w:hAnsi="Trebuchet MS"/>
                <w:b/>
                <w:bCs/>
                <w:color w:val="004147"/>
              </w:rPr>
              <w:t>t</w:t>
            </w:r>
            <w:r w:rsidR="0015285E">
              <w:rPr>
                <w:rFonts w:ascii="Trebuchet MS" w:eastAsia="Arial" w:hAnsi="Trebuchet MS"/>
                <w:b/>
                <w:bCs/>
                <w:color w:val="004147"/>
              </w:rPr>
              <w:t>wo</w:t>
            </w:r>
            <w:r w:rsidRPr="00811CBC">
              <w:rPr>
                <w:rFonts w:ascii="Trebuchet MS" w:eastAsia="Arial" w:hAnsi="Trebuchet MS"/>
                <w:color w:val="004147"/>
              </w:rPr>
              <w:t xml:space="preserve"> decision-making processes that </w:t>
            </w:r>
            <w:r w:rsidR="00135E3C">
              <w:rPr>
                <w:rFonts w:ascii="Trebuchet MS" w:eastAsia="Arial" w:hAnsi="Trebuchet MS"/>
                <w:color w:val="004147"/>
              </w:rPr>
              <w:t>Technivara</w:t>
            </w:r>
            <w:r w:rsidRPr="00811CBC">
              <w:rPr>
                <w:rFonts w:ascii="Trebuchet MS" w:eastAsia="Arial" w:hAnsi="Trebuchet MS"/>
                <w:color w:val="004147"/>
              </w:rPr>
              <w:t xml:space="preserve"> could apply to ensure that effective outcomes are achieved. (AC 1.4)</w:t>
            </w:r>
          </w:p>
        </w:tc>
        <w:tc>
          <w:tcPr>
            <w:tcW w:w="616" w:type="pct"/>
            <w:tcBorders>
              <w:left w:val="single" w:sz="4" w:space="0" w:color="D0E0E2"/>
              <w:right w:val="single" w:sz="4" w:space="0" w:color="D0E0E2"/>
            </w:tcBorders>
          </w:tcPr>
          <w:p w14:paraId="1083AF9C" w14:textId="77777777" w:rsidR="00A35A6D" w:rsidRPr="00837222" w:rsidRDefault="00A35A6D" w:rsidP="00811CBC">
            <w:pPr>
              <w:pStyle w:val="Nornal"/>
              <w:spacing w:after="0"/>
              <w:rPr>
                <w:rFonts w:ascii="Trebuchet MS" w:hAnsi="Trebuchet MS"/>
                <w:color w:val="004147"/>
              </w:rPr>
            </w:pPr>
          </w:p>
        </w:tc>
      </w:tr>
      <w:tr w:rsidR="00A35A6D" w:rsidRPr="00C0226B" w14:paraId="600D32EC" w14:textId="77777777" w:rsidTr="0043272E">
        <w:trPr>
          <w:cantSplit/>
        </w:trPr>
        <w:tc>
          <w:tcPr>
            <w:tcW w:w="411" w:type="pct"/>
            <w:shd w:val="clear" w:color="auto" w:fill="F0F5F6"/>
          </w:tcPr>
          <w:p w14:paraId="185F5566" w14:textId="044042B5" w:rsidR="00A35A6D" w:rsidRPr="00837222" w:rsidRDefault="003C484B" w:rsidP="00811CBC">
            <w:pPr>
              <w:pStyle w:val="Nornal"/>
              <w:spacing w:after="0"/>
              <w:rPr>
                <w:rFonts w:ascii="Trebuchet MS" w:eastAsia="Arial" w:hAnsi="Trebuchet MS"/>
                <w:b/>
                <w:color w:val="004147"/>
              </w:rPr>
            </w:pPr>
            <w:r w:rsidRPr="00837222">
              <w:rPr>
                <w:rFonts w:ascii="Trebuchet MS" w:eastAsia="Arial" w:hAnsi="Trebuchet MS"/>
                <w:b/>
                <w:color w:val="004147"/>
              </w:rPr>
              <w:t>Q</w:t>
            </w:r>
            <w:r w:rsidR="00A35A6D" w:rsidRPr="00837222">
              <w:rPr>
                <w:rFonts w:ascii="Trebuchet MS" w:eastAsia="Arial" w:hAnsi="Trebuchet MS"/>
                <w:b/>
                <w:color w:val="004147"/>
              </w:rPr>
              <w:t>5</w:t>
            </w:r>
            <w:r w:rsidR="00B04337" w:rsidRPr="00837222">
              <w:rPr>
                <w:rFonts w:ascii="Trebuchet MS" w:eastAsia="Arial" w:hAnsi="Trebuchet MS"/>
                <w:b/>
                <w:color w:val="004147"/>
              </w:rPr>
              <w:t>.</w:t>
            </w:r>
          </w:p>
        </w:tc>
        <w:tc>
          <w:tcPr>
            <w:tcW w:w="3973" w:type="pct"/>
            <w:tcBorders>
              <w:right w:val="single" w:sz="4" w:space="0" w:color="D0E0E2"/>
            </w:tcBorders>
            <w:shd w:val="clear" w:color="auto" w:fill="F0F5F6"/>
          </w:tcPr>
          <w:p w14:paraId="1C5BE4CD" w14:textId="1CFD6205" w:rsidR="00A35A6D" w:rsidRPr="00C0226B" w:rsidRDefault="00316690" w:rsidP="00811CBC">
            <w:pPr>
              <w:pStyle w:val="Nornal"/>
              <w:spacing w:after="0"/>
              <w:rPr>
                <w:rFonts w:ascii="Trebuchet MS" w:eastAsia="Arial" w:hAnsi="Trebuchet MS"/>
                <w:color w:val="004147"/>
              </w:rPr>
            </w:pPr>
            <w:r w:rsidRPr="00811CBC">
              <w:rPr>
                <w:rFonts w:ascii="Trebuchet MS" w:eastAsia="Arial" w:hAnsi="Trebuchet MS"/>
                <w:color w:val="004147"/>
              </w:rPr>
              <w:t xml:space="preserve">Assess </w:t>
            </w:r>
            <w:r w:rsidRPr="00B44910">
              <w:rPr>
                <w:rFonts w:ascii="Trebuchet MS" w:eastAsia="Arial" w:hAnsi="Trebuchet MS"/>
                <w:b/>
                <w:bCs/>
                <w:color w:val="004147"/>
              </w:rPr>
              <w:t>t</w:t>
            </w:r>
            <w:r w:rsidR="0015285E">
              <w:rPr>
                <w:rFonts w:ascii="Trebuchet MS" w:eastAsia="Arial" w:hAnsi="Trebuchet MS"/>
                <w:b/>
                <w:bCs/>
                <w:color w:val="004147"/>
              </w:rPr>
              <w:t>wo</w:t>
            </w:r>
            <w:r w:rsidRPr="00811CBC">
              <w:rPr>
                <w:rFonts w:ascii="Trebuchet MS" w:eastAsia="Arial" w:hAnsi="Trebuchet MS"/>
                <w:color w:val="004147"/>
              </w:rPr>
              <w:t xml:space="preserve"> different ethical perspectives including how these could be used at </w:t>
            </w:r>
            <w:r w:rsidR="00135E3C">
              <w:rPr>
                <w:rFonts w:ascii="Trebuchet MS" w:eastAsia="Arial" w:hAnsi="Trebuchet MS"/>
                <w:color w:val="004147"/>
              </w:rPr>
              <w:t>Technivara</w:t>
            </w:r>
            <w:r w:rsidRPr="00811CBC">
              <w:rPr>
                <w:rFonts w:ascii="Trebuchet MS" w:eastAsia="Arial" w:hAnsi="Trebuchet MS"/>
                <w:color w:val="004147"/>
              </w:rPr>
              <w:t xml:space="preserve"> to inform and influence moral decision-making. (AC 1.5)</w:t>
            </w:r>
          </w:p>
        </w:tc>
        <w:tc>
          <w:tcPr>
            <w:tcW w:w="616" w:type="pct"/>
            <w:tcBorders>
              <w:left w:val="single" w:sz="4" w:space="0" w:color="D0E0E2"/>
              <w:right w:val="single" w:sz="4" w:space="0" w:color="D0E0E2"/>
            </w:tcBorders>
          </w:tcPr>
          <w:p w14:paraId="0C654F89" w14:textId="77777777" w:rsidR="00A35A6D" w:rsidRPr="00837222" w:rsidRDefault="00A35A6D" w:rsidP="00811CBC">
            <w:pPr>
              <w:pStyle w:val="Nornal"/>
              <w:spacing w:after="0"/>
              <w:rPr>
                <w:rFonts w:ascii="Trebuchet MS" w:hAnsi="Trebuchet MS"/>
                <w:color w:val="004147"/>
              </w:rPr>
            </w:pPr>
          </w:p>
        </w:tc>
      </w:tr>
      <w:tr w:rsidR="00A35A6D" w:rsidRPr="00C0226B" w14:paraId="6C7D533C" w14:textId="77777777" w:rsidTr="0043272E">
        <w:trPr>
          <w:cantSplit/>
        </w:trPr>
        <w:tc>
          <w:tcPr>
            <w:tcW w:w="411" w:type="pct"/>
            <w:shd w:val="clear" w:color="auto" w:fill="F0F5F6"/>
          </w:tcPr>
          <w:p w14:paraId="75677D85" w14:textId="304BBD6C" w:rsidR="00A35A6D" w:rsidRPr="00837222" w:rsidRDefault="003C484B" w:rsidP="00811CBC">
            <w:pPr>
              <w:pStyle w:val="Nornal"/>
              <w:spacing w:after="0"/>
              <w:rPr>
                <w:rFonts w:ascii="Trebuchet MS" w:eastAsia="Arial" w:hAnsi="Trebuchet MS"/>
                <w:b/>
                <w:color w:val="004147"/>
              </w:rPr>
            </w:pPr>
            <w:r w:rsidRPr="00837222">
              <w:rPr>
                <w:rFonts w:ascii="Trebuchet MS" w:eastAsia="Arial" w:hAnsi="Trebuchet MS"/>
                <w:b/>
                <w:color w:val="004147"/>
              </w:rPr>
              <w:t>Q</w:t>
            </w:r>
            <w:r w:rsidR="00316690" w:rsidRPr="00837222">
              <w:rPr>
                <w:rFonts w:ascii="Trebuchet MS" w:eastAsia="Arial" w:hAnsi="Trebuchet MS"/>
                <w:b/>
                <w:color w:val="004147"/>
              </w:rPr>
              <w:t>6.</w:t>
            </w:r>
          </w:p>
        </w:tc>
        <w:tc>
          <w:tcPr>
            <w:tcW w:w="3973" w:type="pct"/>
            <w:tcBorders>
              <w:right w:val="single" w:sz="4" w:space="0" w:color="D0E0E2"/>
            </w:tcBorders>
            <w:shd w:val="clear" w:color="auto" w:fill="F0F5F6"/>
          </w:tcPr>
          <w:p w14:paraId="3B294285" w14:textId="71F9BA3A" w:rsidR="003A2AC6" w:rsidRDefault="00951168" w:rsidP="00811CBC">
            <w:pPr>
              <w:pStyle w:val="BodyText"/>
              <w:spacing w:line="264" w:lineRule="auto"/>
              <w:ind w:left="567" w:right="283" w:hanging="567"/>
              <w:jc w:val="both"/>
              <w:rPr>
                <w:rFonts w:ascii="Trebuchet MS" w:hAnsi="Trebuchet MS"/>
                <w:color w:val="004147"/>
              </w:rPr>
            </w:pPr>
            <w:r w:rsidRPr="00811CBC">
              <w:rPr>
                <w:rFonts w:ascii="Trebuchet MS" w:hAnsi="Trebuchet MS"/>
                <w:color w:val="004147"/>
              </w:rPr>
              <w:t xml:space="preserve">Appraise </w:t>
            </w:r>
            <w:r w:rsidRPr="00B44910">
              <w:rPr>
                <w:rFonts w:ascii="Trebuchet MS" w:hAnsi="Trebuchet MS"/>
                <w:b/>
                <w:bCs/>
                <w:color w:val="004147"/>
              </w:rPr>
              <w:t>two</w:t>
            </w:r>
            <w:r w:rsidRPr="00811CBC">
              <w:rPr>
                <w:rFonts w:ascii="Trebuchet MS" w:hAnsi="Trebuchet MS"/>
                <w:color w:val="004147"/>
              </w:rPr>
              <w:t xml:space="preserve"> different ways that </w:t>
            </w:r>
            <w:r w:rsidR="00135E3C">
              <w:rPr>
                <w:rFonts w:ascii="Trebuchet MS" w:hAnsi="Trebuchet MS"/>
                <w:color w:val="004147"/>
              </w:rPr>
              <w:t>Technivara</w:t>
            </w:r>
            <w:r w:rsidRPr="00811CBC">
              <w:rPr>
                <w:rFonts w:ascii="Trebuchet MS" w:hAnsi="Trebuchet MS"/>
                <w:color w:val="004147"/>
              </w:rPr>
              <w:t xml:space="preserve"> could measure</w:t>
            </w:r>
          </w:p>
          <w:p w14:paraId="4F979E30" w14:textId="77777777" w:rsidR="003A2AC6" w:rsidRDefault="00951168" w:rsidP="003A2AC6">
            <w:pPr>
              <w:pStyle w:val="BodyText"/>
              <w:spacing w:line="264" w:lineRule="auto"/>
              <w:ind w:left="567" w:right="283" w:hanging="567"/>
              <w:jc w:val="both"/>
              <w:rPr>
                <w:rFonts w:ascii="Trebuchet MS" w:hAnsi="Trebuchet MS"/>
                <w:color w:val="004147"/>
              </w:rPr>
            </w:pPr>
            <w:r w:rsidRPr="00811CBC">
              <w:rPr>
                <w:rFonts w:ascii="Trebuchet MS" w:hAnsi="Trebuchet MS"/>
                <w:color w:val="004147"/>
              </w:rPr>
              <w:t>financial and non-financial</w:t>
            </w:r>
            <w:r w:rsidR="003A2AC6">
              <w:rPr>
                <w:rFonts w:ascii="Trebuchet MS" w:hAnsi="Trebuchet MS"/>
                <w:color w:val="004147"/>
              </w:rPr>
              <w:t xml:space="preserve"> </w:t>
            </w:r>
            <w:r w:rsidRPr="00811CBC">
              <w:rPr>
                <w:rFonts w:ascii="Trebuchet MS" w:hAnsi="Trebuchet MS"/>
                <w:color w:val="004147"/>
              </w:rPr>
              <w:t xml:space="preserve">performance, providing </w:t>
            </w:r>
            <w:r w:rsidRPr="00B44910">
              <w:rPr>
                <w:rFonts w:ascii="Trebuchet MS" w:hAnsi="Trebuchet MS"/>
                <w:b/>
                <w:bCs/>
                <w:color w:val="004147"/>
              </w:rPr>
              <w:t>one</w:t>
            </w:r>
            <w:r w:rsidR="003A2AC6">
              <w:rPr>
                <w:rFonts w:ascii="Trebuchet MS" w:hAnsi="Trebuchet MS"/>
                <w:color w:val="004147"/>
              </w:rPr>
              <w:t xml:space="preserve"> </w:t>
            </w:r>
          </w:p>
          <w:p w14:paraId="1E4745D7" w14:textId="69953D99" w:rsidR="00A35A6D" w:rsidRPr="00C0226B" w:rsidRDefault="00951168" w:rsidP="003A2AC6">
            <w:pPr>
              <w:pStyle w:val="BodyText"/>
              <w:spacing w:line="264" w:lineRule="auto"/>
              <w:ind w:left="567" w:right="283" w:hanging="567"/>
              <w:jc w:val="both"/>
              <w:rPr>
                <w:rFonts w:ascii="Trebuchet MS" w:hAnsi="Trebuchet MS"/>
                <w:color w:val="004147"/>
              </w:rPr>
            </w:pPr>
            <w:r w:rsidRPr="00811CBC">
              <w:rPr>
                <w:rFonts w:ascii="Trebuchet MS" w:hAnsi="Trebuchet MS"/>
                <w:color w:val="004147"/>
              </w:rPr>
              <w:t xml:space="preserve">example of </w:t>
            </w:r>
            <w:r w:rsidRPr="00B44910">
              <w:rPr>
                <w:rFonts w:ascii="Trebuchet MS" w:hAnsi="Trebuchet MS"/>
                <w:b/>
                <w:bCs/>
                <w:color w:val="004147"/>
              </w:rPr>
              <w:t>each</w:t>
            </w:r>
            <w:r w:rsidRPr="00811CBC">
              <w:rPr>
                <w:rFonts w:ascii="Trebuchet MS" w:hAnsi="Trebuchet MS"/>
                <w:color w:val="004147"/>
              </w:rPr>
              <w:t>. (AC 3.1)</w:t>
            </w:r>
          </w:p>
        </w:tc>
        <w:tc>
          <w:tcPr>
            <w:tcW w:w="616" w:type="pct"/>
            <w:tcBorders>
              <w:left w:val="single" w:sz="4" w:space="0" w:color="D0E0E2"/>
              <w:right w:val="single" w:sz="4" w:space="0" w:color="D0E0E2"/>
            </w:tcBorders>
          </w:tcPr>
          <w:p w14:paraId="2F4EF996" w14:textId="77777777" w:rsidR="00A35A6D" w:rsidRPr="00837222" w:rsidRDefault="00A35A6D" w:rsidP="00811CBC">
            <w:pPr>
              <w:pStyle w:val="Nornal"/>
              <w:spacing w:after="0"/>
              <w:rPr>
                <w:rFonts w:ascii="Trebuchet MS" w:hAnsi="Trebuchet MS"/>
                <w:color w:val="004147"/>
              </w:rPr>
            </w:pPr>
          </w:p>
        </w:tc>
      </w:tr>
      <w:tr w:rsidR="00A35A6D" w:rsidRPr="00C0226B" w14:paraId="0869DBB5" w14:textId="77777777" w:rsidTr="0043272E">
        <w:trPr>
          <w:cantSplit/>
        </w:trPr>
        <w:tc>
          <w:tcPr>
            <w:tcW w:w="411" w:type="pct"/>
            <w:shd w:val="clear" w:color="auto" w:fill="F0F5F6"/>
          </w:tcPr>
          <w:p w14:paraId="1EEF0A67" w14:textId="64AE9D64" w:rsidR="00A35A6D" w:rsidRPr="00837222" w:rsidRDefault="003C484B" w:rsidP="00811CBC">
            <w:pPr>
              <w:pStyle w:val="Nornal"/>
              <w:spacing w:after="0"/>
              <w:rPr>
                <w:rFonts w:ascii="Trebuchet MS" w:eastAsia="Arial" w:hAnsi="Trebuchet MS"/>
                <w:b/>
                <w:color w:val="004147"/>
              </w:rPr>
            </w:pPr>
            <w:r w:rsidRPr="00837222">
              <w:rPr>
                <w:rFonts w:ascii="Trebuchet MS" w:eastAsia="Arial" w:hAnsi="Trebuchet MS"/>
                <w:b/>
                <w:color w:val="004147"/>
              </w:rPr>
              <w:t>Q</w:t>
            </w:r>
            <w:r w:rsidR="00316690" w:rsidRPr="00837222">
              <w:rPr>
                <w:rFonts w:ascii="Trebuchet MS" w:eastAsia="Arial" w:hAnsi="Trebuchet MS"/>
                <w:b/>
                <w:color w:val="004147"/>
              </w:rPr>
              <w:t>7.</w:t>
            </w:r>
          </w:p>
        </w:tc>
        <w:tc>
          <w:tcPr>
            <w:tcW w:w="3973" w:type="pct"/>
            <w:tcBorders>
              <w:right w:val="single" w:sz="4" w:space="0" w:color="D0E0E2"/>
            </w:tcBorders>
            <w:shd w:val="clear" w:color="auto" w:fill="F0F5F6"/>
          </w:tcPr>
          <w:p w14:paraId="536ED095" w14:textId="4AA9915A" w:rsidR="00A35A6D" w:rsidRPr="00C0226B" w:rsidRDefault="000B4F48" w:rsidP="00811CBC">
            <w:pPr>
              <w:pStyle w:val="Nornal"/>
              <w:spacing w:after="0"/>
              <w:rPr>
                <w:rFonts w:ascii="Trebuchet MS" w:eastAsia="Arial" w:hAnsi="Trebuchet MS"/>
                <w:color w:val="004147"/>
              </w:rPr>
            </w:pPr>
            <w:r w:rsidRPr="00811CBC">
              <w:rPr>
                <w:rFonts w:ascii="Trebuchet MS" w:eastAsia="Arial" w:hAnsi="Trebuchet MS"/>
                <w:color w:val="004147"/>
              </w:rPr>
              <w:t xml:space="preserve">Explain how people practices could add value at </w:t>
            </w:r>
            <w:r w:rsidR="00135E3C">
              <w:rPr>
                <w:rFonts w:ascii="Trebuchet MS" w:eastAsia="Arial" w:hAnsi="Trebuchet MS"/>
                <w:color w:val="004147"/>
              </w:rPr>
              <w:t>Technivara</w:t>
            </w:r>
            <w:r w:rsidRPr="00811CBC">
              <w:rPr>
                <w:rFonts w:ascii="Trebuchet MS" w:eastAsia="Arial" w:hAnsi="Trebuchet MS"/>
                <w:color w:val="004147"/>
              </w:rPr>
              <w:t xml:space="preserve"> and identify </w:t>
            </w:r>
            <w:r w:rsidRPr="00B44910">
              <w:rPr>
                <w:rFonts w:ascii="Trebuchet MS" w:eastAsia="Arial" w:hAnsi="Trebuchet MS"/>
                <w:b/>
                <w:bCs/>
                <w:color w:val="004147"/>
              </w:rPr>
              <w:t>two</w:t>
            </w:r>
            <w:r w:rsidRPr="00811CBC">
              <w:rPr>
                <w:rFonts w:ascii="Trebuchet MS" w:eastAsia="Arial" w:hAnsi="Trebuchet MS"/>
                <w:color w:val="004147"/>
              </w:rPr>
              <w:t xml:space="preserve"> methods </w:t>
            </w:r>
            <w:r w:rsidR="001B5FB4" w:rsidRPr="00811CBC">
              <w:rPr>
                <w:rFonts w:ascii="Trebuchet MS" w:eastAsia="Arial" w:hAnsi="Trebuchet MS"/>
                <w:color w:val="004147"/>
              </w:rPr>
              <w:t>that might</w:t>
            </w:r>
            <w:r w:rsidRPr="00811CBC">
              <w:rPr>
                <w:rFonts w:ascii="Trebuchet MS" w:eastAsia="Arial" w:hAnsi="Trebuchet MS"/>
                <w:color w:val="004147"/>
              </w:rPr>
              <w:t xml:space="preserve"> be used to measure the impact of these people practices. (AC 3.2)</w:t>
            </w:r>
          </w:p>
        </w:tc>
        <w:tc>
          <w:tcPr>
            <w:tcW w:w="616" w:type="pct"/>
            <w:tcBorders>
              <w:left w:val="single" w:sz="4" w:space="0" w:color="D0E0E2"/>
              <w:right w:val="single" w:sz="4" w:space="0" w:color="D0E0E2"/>
            </w:tcBorders>
          </w:tcPr>
          <w:p w14:paraId="5D44C2B0" w14:textId="77777777" w:rsidR="00A35A6D" w:rsidRPr="00837222" w:rsidRDefault="00A35A6D" w:rsidP="00811CBC">
            <w:pPr>
              <w:pStyle w:val="Nornal"/>
              <w:spacing w:after="0"/>
              <w:rPr>
                <w:rFonts w:ascii="Trebuchet MS" w:hAnsi="Trebuchet MS"/>
                <w:color w:val="004147"/>
              </w:rPr>
            </w:pPr>
          </w:p>
        </w:tc>
      </w:tr>
    </w:tbl>
    <w:p w14:paraId="601E6E37" w14:textId="77777777" w:rsidR="00A83E4C" w:rsidRPr="00C0226B" w:rsidRDefault="00A83E4C" w:rsidP="00A83E4C">
      <w:pPr>
        <w:pStyle w:val="Nornal"/>
        <w:rPr>
          <w:rFonts w:ascii="Trebuchet MS" w:eastAsia="Times New Roman" w:hAnsi="Trebuchet MS"/>
          <w:lang w:eastAsia="en-GB"/>
        </w:rPr>
      </w:pPr>
    </w:p>
    <w:p w14:paraId="16A0AB95" w14:textId="77777777" w:rsidR="00721C10" w:rsidRDefault="00721C10" w:rsidP="00A83E4C">
      <w:pPr>
        <w:pStyle w:val="Nornal"/>
        <w:rPr>
          <w:rFonts w:ascii="Trebuchet MS" w:eastAsia="Times New Roman" w:hAnsi="Trebuchet MS"/>
          <w:lang w:eastAsia="en-GB"/>
        </w:rPr>
      </w:pPr>
    </w:p>
    <w:p w14:paraId="2371E148" w14:textId="77777777" w:rsidR="00721C10" w:rsidRDefault="00721C10" w:rsidP="00A83E4C">
      <w:pPr>
        <w:pStyle w:val="Nornal"/>
        <w:rPr>
          <w:rFonts w:ascii="Trebuchet MS" w:eastAsia="Times New Roman" w:hAnsi="Trebuchet MS"/>
          <w:lang w:eastAsia="en-GB"/>
        </w:rPr>
      </w:pPr>
    </w:p>
    <w:p w14:paraId="3876EB5B" w14:textId="77777777" w:rsidR="00721C10" w:rsidRDefault="00721C10" w:rsidP="00A83E4C">
      <w:pPr>
        <w:pStyle w:val="Nornal"/>
        <w:rPr>
          <w:rFonts w:ascii="Trebuchet MS" w:eastAsia="Times New Roman" w:hAnsi="Trebuchet MS"/>
          <w:lang w:eastAsia="en-GB"/>
        </w:rPr>
      </w:pPr>
    </w:p>
    <w:p w14:paraId="58A671A1" w14:textId="77777777" w:rsidR="00721C10" w:rsidRDefault="00721C10" w:rsidP="00A83E4C">
      <w:pPr>
        <w:pStyle w:val="Nornal"/>
        <w:rPr>
          <w:rFonts w:ascii="Trebuchet MS" w:eastAsia="Times New Roman" w:hAnsi="Trebuchet MS"/>
          <w:lang w:eastAsia="en-GB"/>
        </w:rPr>
      </w:pPr>
    </w:p>
    <w:p w14:paraId="42AE316F" w14:textId="77777777" w:rsidR="00721C10" w:rsidRPr="00C0226B" w:rsidRDefault="00721C10" w:rsidP="00A83E4C">
      <w:pPr>
        <w:pStyle w:val="Nornal"/>
        <w:rPr>
          <w:rFonts w:ascii="Trebuchet MS" w:eastAsia="Times New Roman" w:hAnsi="Trebuchet MS"/>
          <w:lang w:eastAsia="en-GB"/>
        </w:rPr>
      </w:pPr>
    </w:p>
    <w:tbl>
      <w:tblPr>
        <w:tblStyle w:val="TableGrid"/>
        <w:tblW w:w="4783" w:type="pct"/>
        <w:tblBorders>
          <w:top w:val="single" w:sz="4" w:space="0" w:color="008A87"/>
          <w:left w:val="none" w:sz="0" w:space="0" w:color="auto"/>
          <w:bottom w:val="single" w:sz="4" w:space="0" w:color="008A87"/>
          <w:right w:val="none" w:sz="0" w:space="0" w:color="auto"/>
          <w:insideH w:val="single" w:sz="4" w:space="0" w:color="008A87"/>
          <w:insideV w:val="none" w:sz="0" w:space="0" w:color="auto"/>
        </w:tblBorders>
        <w:tblCellMar>
          <w:top w:w="85" w:type="dxa"/>
          <w:bottom w:w="28" w:type="dxa"/>
        </w:tblCellMar>
        <w:tblLook w:val="04A0" w:firstRow="1" w:lastRow="0" w:firstColumn="1" w:lastColumn="0" w:noHBand="0" w:noVBand="1"/>
      </w:tblPr>
      <w:tblGrid>
        <w:gridCol w:w="711"/>
        <w:gridCol w:w="7166"/>
        <w:gridCol w:w="1338"/>
      </w:tblGrid>
      <w:tr w:rsidR="00721C10" w:rsidRPr="00690A40" w14:paraId="705E4ED8" w14:textId="77777777">
        <w:trPr>
          <w:cantSplit/>
          <w:trHeight w:val="473"/>
          <w:tblHeader/>
        </w:trPr>
        <w:tc>
          <w:tcPr>
            <w:tcW w:w="4255" w:type="pct"/>
            <w:gridSpan w:val="2"/>
            <w:shd w:val="clear" w:color="auto" w:fill="D0E0E2"/>
          </w:tcPr>
          <w:p w14:paraId="287C170C" w14:textId="77777777" w:rsidR="00721C10" w:rsidRPr="00690A40" w:rsidRDefault="00721C10">
            <w:pPr>
              <w:spacing w:after="160" w:line="264" w:lineRule="auto"/>
              <w:rPr>
                <w:rFonts w:ascii="Trebuchet MS" w:hAnsi="Trebuchet MS"/>
                <w:b/>
                <w:color w:val="004147"/>
              </w:rPr>
            </w:pPr>
            <w:r w:rsidRPr="00690A40">
              <w:rPr>
                <w:rFonts w:ascii="Trebuchet MS" w:hAnsi="Trebuchet MS"/>
                <w:b/>
                <w:color w:val="004147"/>
              </w:rPr>
              <w:lastRenderedPageBreak/>
              <w:t>Task two</w:t>
            </w:r>
          </w:p>
          <w:p w14:paraId="3B8CF4E9" w14:textId="77777777" w:rsidR="00721C10" w:rsidRPr="00690A40" w:rsidRDefault="00721C10">
            <w:pPr>
              <w:spacing w:after="160" w:line="264" w:lineRule="auto"/>
              <w:rPr>
                <w:rFonts w:ascii="Trebuchet MS" w:hAnsi="Trebuchet MS"/>
                <w:b/>
                <w:color w:val="004147"/>
              </w:rPr>
            </w:pPr>
          </w:p>
        </w:tc>
        <w:tc>
          <w:tcPr>
            <w:tcW w:w="745" w:type="pct"/>
            <w:shd w:val="clear" w:color="auto" w:fill="D0E0E2"/>
            <w:vAlign w:val="center"/>
          </w:tcPr>
          <w:p w14:paraId="299C6869" w14:textId="1AF3AFB0" w:rsidR="00721C10" w:rsidRPr="00690A40" w:rsidRDefault="00B32C3A">
            <w:pPr>
              <w:spacing w:line="264" w:lineRule="auto"/>
              <w:jc w:val="center"/>
              <w:rPr>
                <w:rFonts w:ascii="Trebuchet MS" w:hAnsi="Trebuchet MS"/>
                <w:b/>
                <w:color w:val="004147"/>
              </w:rPr>
            </w:pPr>
            <w:r>
              <w:rPr>
                <w:rFonts w:ascii="Trebuchet MS" w:hAnsi="Trebuchet MS"/>
                <w:b/>
                <w:color w:val="004147"/>
              </w:rPr>
              <w:t>Answered</w:t>
            </w:r>
            <w:r w:rsidR="00721C10" w:rsidRPr="00690A40">
              <w:rPr>
                <w:rFonts w:ascii="Trebuchet MS" w:hAnsi="Trebuchet MS"/>
                <w:b/>
                <w:color w:val="004147"/>
              </w:rPr>
              <w:br/>
              <w:t>Y/N</w:t>
            </w:r>
          </w:p>
        </w:tc>
      </w:tr>
      <w:tr w:rsidR="00721C10" w:rsidRPr="00690A40" w14:paraId="6D4479F3" w14:textId="77777777">
        <w:trPr>
          <w:cantSplit/>
        </w:trPr>
        <w:tc>
          <w:tcPr>
            <w:tcW w:w="347" w:type="pct"/>
            <w:shd w:val="clear" w:color="auto" w:fill="F0F5F6"/>
          </w:tcPr>
          <w:p w14:paraId="6D03B857" w14:textId="77777777" w:rsidR="00721C10" w:rsidRPr="00690A40" w:rsidRDefault="00721C10">
            <w:pPr>
              <w:spacing w:after="120" w:line="264" w:lineRule="auto"/>
              <w:rPr>
                <w:rFonts w:ascii="Trebuchet MS" w:hAnsi="Trebuchet MS"/>
                <w:b/>
                <w:color w:val="004147"/>
              </w:rPr>
            </w:pPr>
            <w:r w:rsidRPr="00690A40">
              <w:rPr>
                <w:rFonts w:ascii="Trebuchet MS" w:hAnsi="Trebuchet MS"/>
                <w:b/>
                <w:color w:val="004147"/>
              </w:rPr>
              <w:t>Q8.</w:t>
            </w:r>
          </w:p>
        </w:tc>
        <w:tc>
          <w:tcPr>
            <w:tcW w:w="3908" w:type="pct"/>
            <w:tcBorders>
              <w:right w:val="single" w:sz="4" w:space="0" w:color="D0E0E2"/>
            </w:tcBorders>
            <w:shd w:val="clear" w:color="auto" w:fill="F0F5F6"/>
          </w:tcPr>
          <w:p w14:paraId="67C71E86" w14:textId="55690969" w:rsidR="0065636C" w:rsidRPr="0051606E" w:rsidRDefault="00862100" w:rsidP="0065636C">
            <w:pPr>
              <w:contextualSpacing/>
              <w:jc w:val="both"/>
              <w:rPr>
                <w:rFonts w:ascii="Trebuchet MS" w:hAnsi="Trebuchet MS"/>
                <w:color w:val="004147"/>
              </w:rPr>
            </w:pPr>
            <w:r w:rsidRPr="00690A40">
              <w:rPr>
                <w:rFonts w:ascii="Trebuchet MS" w:hAnsi="Trebuchet MS"/>
                <w:b/>
                <w:bCs/>
                <w:color w:val="004147"/>
              </w:rPr>
              <w:t>Table 1</w:t>
            </w:r>
            <w:r w:rsidRPr="00690A40">
              <w:rPr>
                <w:rFonts w:ascii="Trebuchet MS" w:hAnsi="Trebuchet MS"/>
                <w:color w:val="004147"/>
              </w:rPr>
              <w:t xml:space="preserve"> shows Technivara's turnover and recruitment data for 2024. Sue has asked you to convert</w:t>
            </w:r>
            <w:r w:rsidR="0065636C" w:rsidRPr="0051606E">
              <w:rPr>
                <w:rFonts w:ascii="Trebuchet MS" w:hAnsi="Trebuchet MS"/>
                <w:color w:val="004147"/>
              </w:rPr>
              <w:t xml:space="preserve"> the data into percentage form, for each of the departments, to show:</w:t>
            </w:r>
          </w:p>
          <w:p w14:paraId="5CEAF004" w14:textId="77777777" w:rsidR="0065636C" w:rsidRPr="0051606E" w:rsidRDefault="0065636C" w:rsidP="0065636C">
            <w:pPr>
              <w:pStyle w:val="ListParagraph"/>
              <w:numPr>
                <w:ilvl w:val="0"/>
                <w:numId w:val="40"/>
              </w:numPr>
              <w:contextualSpacing/>
              <w:jc w:val="both"/>
              <w:rPr>
                <w:rFonts w:ascii="Trebuchet MS" w:hAnsi="Trebuchet MS"/>
                <w:color w:val="004147"/>
                <w:szCs w:val="22"/>
              </w:rPr>
            </w:pPr>
            <w:r w:rsidRPr="0051606E">
              <w:rPr>
                <w:rFonts w:ascii="Trebuchet MS" w:hAnsi="Trebuchet MS"/>
                <w:color w:val="004147"/>
                <w:szCs w:val="22"/>
              </w:rPr>
              <w:t xml:space="preserve">leavers as a % of the total number of employees </w:t>
            </w:r>
          </w:p>
          <w:p w14:paraId="3C06B487" w14:textId="77777777" w:rsidR="0065636C" w:rsidRPr="0051606E" w:rsidRDefault="0065636C" w:rsidP="0065636C">
            <w:pPr>
              <w:pStyle w:val="ListParagraph"/>
              <w:numPr>
                <w:ilvl w:val="0"/>
                <w:numId w:val="40"/>
              </w:numPr>
              <w:contextualSpacing/>
              <w:jc w:val="both"/>
              <w:rPr>
                <w:rFonts w:ascii="Trebuchet MS" w:hAnsi="Trebuchet MS"/>
                <w:color w:val="004147"/>
                <w:szCs w:val="22"/>
              </w:rPr>
            </w:pPr>
            <w:r w:rsidRPr="0051606E">
              <w:rPr>
                <w:rFonts w:ascii="Trebuchet MS" w:hAnsi="Trebuchet MS"/>
                <w:color w:val="004147"/>
                <w:szCs w:val="22"/>
              </w:rPr>
              <w:t>vacancies as % of the total number of employees</w:t>
            </w:r>
          </w:p>
          <w:p w14:paraId="5A4566AC" w14:textId="31E5B896" w:rsidR="00721C10" w:rsidRPr="00690A40" w:rsidRDefault="0065636C" w:rsidP="00862100">
            <w:pPr>
              <w:pStyle w:val="ListParagraph"/>
              <w:numPr>
                <w:ilvl w:val="0"/>
                <w:numId w:val="40"/>
              </w:numPr>
              <w:spacing w:after="0"/>
              <w:contextualSpacing/>
              <w:jc w:val="both"/>
              <w:rPr>
                <w:rFonts w:ascii="Trebuchet MS" w:eastAsiaTheme="minorHAnsi" w:hAnsi="Trebuchet MS" w:cstheme="minorBidi"/>
                <w:color w:val="004147"/>
                <w14:ligatures w14:val="standardContextual"/>
              </w:rPr>
            </w:pPr>
            <w:r w:rsidRPr="0051606E">
              <w:rPr>
                <w:rFonts w:ascii="Trebuchet MS" w:hAnsi="Trebuchet MS"/>
                <w:color w:val="004147"/>
              </w:rPr>
              <w:t>positions filled as a % of the total number of employees</w:t>
            </w:r>
            <w:r w:rsidR="00AE1994">
              <w:rPr>
                <w:rFonts w:ascii="Trebuchet MS" w:hAnsi="Trebuchet MS"/>
                <w:color w:val="004147"/>
              </w:rPr>
              <w:t xml:space="preserve"> (AC 2.1)</w:t>
            </w:r>
          </w:p>
        </w:tc>
        <w:tc>
          <w:tcPr>
            <w:tcW w:w="745" w:type="pct"/>
            <w:tcBorders>
              <w:left w:val="single" w:sz="4" w:space="0" w:color="D0E0E2"/>
              <w:right w:val="single" w:sz="4" w:space="0" w:color="D0E0E2"/>
            </w:tcBorders>
          </w:tcPr>
          <w:p w14:paraId="3380BFA2" w14:textId="77777777" w:rsidR="00721C10" w:rsidRPr="00690A40" w:rsidRDefault="00721C10">
            <w:pPr>
              <w:spacing w:after="160" w:line="264" w:lineRule="auto"/>
              <w:rPr>
                <w:rFonts w:ascii="Trebuchet MS" w:hAnsi="Trebuchet MS"/>
                <w:color w:val="004147"/>
              </w:rPr>
            </w:pPr>
          </w:p>
        </w:tc>
      </w:tr>
      <w:tr w:rsidR="00721C10" w:rsidRPr="00690A40" w14:paraId="6F358B2D" w14:textId="77777777">
        <w:trPr>
          <w:cantSplit/>
        </w:trPr>
        <w:tc>
          <w:tcPr>
            <w:tcW w:w="347" w:type="pct"/>
            <w:shd w:val="clear" w:color="auto" w:fill="F0F5F6"/>
          </w:tcPr>
          <w:p w14:paraId="77073FC8" w14:textId="77777777" w:rsidR="00721C10" w:rsidRPr="00690A40" w:rsidRDefault="00721C10">
            <w:pPr>
              <w:spacing w:after="120" w:line="264" w:lineRule="auto"/>
              <w:rPr>
                <w:rFonts w:ascii="Trebuchet MS" w:hAnsi="Trebuchet MS"/>
                <w:b/>
                <w:color w:val="004147"/>
              </w:rPr>
            </w:pPr>
            <w:r w:rsidRPr="00690A40">
              <w:rPr>
                <w:rFonts w:ascii="Trebuchet MS" w:hAnsi="Trebuchet MS"/>
                <w:b/>
                <w:color w:val="004147"/>
              </w:rPr>
              <w:t>Q9.</w:t>
            </w:r>
          </w:p>
        </w:tc>
        <w:tc>
          <w:tcPr>
            <w:tcW w:w="3908" w:type="pct"/>
            <w:tcBorders>
              <w:right w:val="single" w:sz="4" w:space="0" w:color="D0E0E2"/>
            </w:tcBorders>
            <w:shd w:val="clear" w:color="auto" w:fill="F0F5F6"/>
          </w:tcPr>
          <w:p w14:paraId="6C26DA0F" w14:textId="00456F82" w:rsidR="00721C10" w:rsidRPr="00C41B23" w:rsidRDefault="00C21D43">
            <w:pPr>
              <w:spacing w:line="264" w:lineRule="auto"/>
              <w:rPr>
                <w:rFonts w:ascii="Trebuchet MS" w:hAnsi="Trebuchet MS"/>
                <w:color w:val="004147"/>
              </w:rPr>
            </w:pPr>
            <w:r w:rsidRPr="0051606E">
              <w:rPr>
                <w:rFonts w:ascii="Trebuchet MS" w:hAnsi="Trebuchet MS"/>
                <w:color w:val="004147"/>
              </w:rPr>
              <w:t xml:space="preserve">When you have completed </w:t>
            </w:r>
            <w:r w:rsidRPr="0051606E">
              <w:rPr>
                <w:rFonts w:ascii="Trebuchet MS" w:hAnsi="Trebuchet MS"/>
                <w:b/>
                <w:bCs/>
                <w:color w:val="004147"/>
              </w:rPr>
              <w:t>Table 1</w:t>
            </w:r>
            <w:r w:rsidRPr="0051606E">
              <w:rPr>
                <w:rFonts w:ascii="Trebuchet MS" w:hAnsi="Trebuchet MS"/>
                <w:color w:val="004147"/>
              </w:rPr>
              <w:t>, present your findings using a minimum of </w:t>
            </w:r>
            <w:r w:rsidRPr="0051606E">
              <w:rPr>
                <w:rFonts w:ascii="Trebuchet MS" w:hAnsi="Trebuchet MS"/>
                <w:b/>
                <w:bCs/>
                <w:color w:val="004147"/>
              </w:rPr>
              <w:t>three</w:t>
            </w:r>
            <w:r w:rsidRPr="0051606E">
              <w:rPr>
                <w:rFonts w:ascii="Trebuchet MS" w:hAnsi="Trebuchet MS"/>
                <w:color w:val="004147"/>
              </w:rPr>
              <w:t> different types of diagrammatical forms. (AC 2.2)</w:t>
            </w:r>
          </w:p>
        </w:tc>
        <w:tc>
          <w:tcPr>
            <w:tcW w:w="745" w:type="pct"/>
            <w:tcBorders>
              <w:left w:val="single" w:sz="4" w:space="0" w:color="D0E0E2"/>
              <w:right w:val="single" w:sz="4" w:space="0" w:color="D0E0E2"/>
            </w:tcBorders>
          </w:tcPr>
          <w:p w14:paraId="29885BC6" w14:textId="77777777" w:rsidR="00721C10" w:rsidRPr="00690A40" w:rsidRDefault="00721C10">
            <w:pPr>
              <w:spacing w:after="160" w:line="264" w:lineRule="auto"/>
              <w:rPr>
                <w:rFonts w:ascii="Trebuchet MS" w:hAnsi="Trebuchet MS"/>
                <w:color w:val="004147"/>
              </w:rPr>
            </w:pPr>
          </w:p>
        </w:tc>
      </w:tr>
      <w:tr w:rsidR="00721C10" w:rsidRPr="00690A40" w14:paraId="79320AF2" w14:textId="77777777">
        <w:trPr>
          <w:cantSplit/>
        </w:trPr>
        <w:tc>
          <w:tcPr>
            <w:tcW w:w="347" w:type="pct"/>
            <w:shd w:val="clear" w:color="auto" w:fill="F0F5F6"/>
          </w:tcPr>
          <w:p w14:paraId="74292BCA" w14:textId="77777777" w:rsidR="00721C10" w:rsidRPr="00690A40" w:rsidRDefault="00721C10">
            <w:pPr>
              <w:spacing w:line="264" w:lineRule="auto"/>
              <w:rPr>
                <w:rFonts w:ascii="Trebuchet MS" w:hAnsi="Trebuchet MS"/>
                <w:b/>
                <w:color w:val="004147"/>
              </w:rPr>
            </w:pPr>
            <w:r w:rsidRPr="00690A40">
              <w:rPr>
                <w:rFonts w:ascii="Trebuchet MS" w:hAnsi="Trebuchet MS"/>
                <w:b/>
                <w:color w:val="004147"/>
              </w:rPr>
              <w:t>Q10.</w:t>
            </w:r>
          </w:p>
        </w:tc>
        <w:tc>
          <w:tcPr>
            <w:tcW w:w="3908" w:type="pct"/>
            <w:tcBorders>
              <w:right w:val="single" w:sz="4" w:space="0" w:color="D0E0E2"/>
            </w:tcBorders>
            <w:shd w:val="clear" w:color="auto" w:fill="F0F5F6"/>
          </w:tcPr>
          <w:p w14:paraId="6A81DAB1" w14:textId="1E19AC45" w:rsidR="00721C10" w:rsidRPr="00C41B23" w:rsidRDefault="00126092">
            <w:pPr>
              <w:spacing w:line="264" w:lineRule="auto"/>
              <w:rPr>
                <w:rFonts w:ascii="Trebuchet MS" w:hAnsi="Trebuchet MS"/>
                <w:color w:val="004147"/>
              </w:rPr>
            </w:pPr>
            <w:r w:rsidRPr="0051606E">
              <w:rPr>
                <w:rFonts w:ascii="Trebuchet MS" w:hAnsi="Trebuchet MS"/>
                <w:b/>
                <w:bCs/>
                <w:color w:val="004147"/>
              </w:rPr>
              <w:t>Table 2</w:t>
            </w:r>
            <w:r w:rsidRPr="0051606E">
              <w:rPr>
                <w:rFonts w:ascii="Trebuchet MS" w:hAnsi="Trebuchet MS"/>
                <w:color w:val="004147"/>
              </w:rPr>
              <w:t xml:space="preserve"> contains evaluation feedback from 42 employees who attended a recent learning and development activity. Sue would like you to review the feedback and identify patterns, themes or trends that might be occurring and present recommendations based on your findings. (AC 2.3)</w:t>
            </w:r>
          </w:p>
        </w:tc>
        <w:tc>
          <w:tcPr>
            <w:tcW w:w="745" w:type="pct"/>
            <w:tcBorders>
              <w:left w:val="single" w:sz="4" w:space="0" w:color="D0E0E2"/>
              <w:right w:val="single" w:sz="4" w:space="0" w:color="D0E0E2"/>
            </w:tcBorders>
          </w:tcPr>
          <w:p w14:paraId="12AFB150" w14:textId="77777777" w:rsidR="00721C10" w:rsidRPr="00690A40" w:rsidRDefault="00721C10">
            <w:pPr>
              <w:spacing w:line="264" w:lineRule="auto"/>
              <w:rPr>
                <w:rFonts w:ascii="Trebuchet MS" w:hAnsi="Trebuchet MS"/>
                <w:color w:val="004147"/>
              </w:rPr>
            </w:pPr>
          </w:p>
        </w:tc>
      </w:tr>
    </w:tbl>
    <w:p w14:paraId="3839A8B9" w14:textId="77777777" w:rsidR="00A83E4C" w:rsidRDefault="00A83E4C" w:rsidP="00A83E4C">
      <w:pPr>
        <w:pStyle w:val="Nornal"/>
        <w:rPr>
          <w:rFonts w:ascii="Trebuchet MS" w:eastAsia="Times New Roman" w:hAnsi="Trebuchet MS"/>
          <w:lang w:eastAsia="en-GB"/>
        </w:rPr>
      </w:pPr>
    </w:p>
    <w:p w14:paraId="4434B008" w14:textId="77777777" w:rsidR="006E3998" w:rsidRPr="00C0226B" w:rsidRDefault="006E3998" w:rsidP="00A83E4C">
      <w:pPr>
        <w:pStyle w:val="Nornal"/>
        <w:rPr>
          <w:rFonts w:ascii="Trebuchet MS" w:eastAsia="Times New Roman" w:hAnsi="Trebuchet MS"/>
          <w:lang w:eastAsia="en-GB"/>
        </w:rPr>
      </w:pPr>
    </w:p>
    <w:p w14:paraId="49C42CC3" w14:textId="77777777" w:rsidR="006E3998" w:rsidRDefault="006E3998" w:rsidP="00A83E4C">
      <w:pPr>
        <w:pStyle w:val="Heading3"/>
        <w:rPr>
          <w:rFonts w:ascii="Trebuchet MS" w:hAnsi="Trebuchet MS"/>
        </w:rPr>
      </w:pPr>
    </w:p>
    <w:p w14:paraId="4E38DCE1" w14:textId="77777777" w:rsidR="006E3998" w:rsidRDefault="006E3998" w:rsidP="00A83E4C">
      <w:pPr>
        <w:pStyle w:val="Heading3"/>
        <w:rPr>
          <w:rFonts w:ascii="Trebuchet MS" w:hAnsi="Trebuchet MS"/>
        </w:rPr>
      </w:pPr>
    </w:p>
    <w:p w14:paraId="6E06240A" w14:textId="77777777" w:rsidR="006E3998" w:rsidRDefault="006E3998" w:rsidP="00A83E4C">
      <w:pPr>
        <w:pStyle w:val="Heading3"/>
        <w:rPr>
          <w:rFonts w:ascii="Trebuchet MS" w:hAnsi="Trebuchet MS"/>
        </w:rPr>
      </w:pPr>
    </w:p>
    <w:p w14:paraId="59DFF675" w14:textId="77777777" w:rsidR="006E3998" w:rsidRDefault="006E3998" w:rsidP="00A83E4C">
      <w:pPr>
        <w:pStyle w:val="Heading3"/>
        <w:rPr>
          <w:rFonts w:ascii="Trebuchet MS" w:hAnsi="Trebuchet MS"/>
        </w:rPr>
      </w:pPr>
    </w:p>
    <w:p w14:paraId="6F251399" w14:textId="77777777" w:rsidR="006E3998" w:rsidRDefault="006E3998" w:rsidP="00A83E4C">
      <w:pPr>
        <w:pStyle w:val="Heading3"/>
        <w:rPr>
          <w:rFonts w:ascii="Trebuchet MS" w:hAnsi="Trebuchet MS"/>
        </w:rPr>
      </w:pPr>
    </w:p>
    <w:p w14:paraId="1B190553" w14:textId="77777777" w:rsidR="006E3998" w:rsidRDefault="006E3998" w:rsidP="00A83E4C">
      <w:pPr>
        <w:pStyle w:val="Heading3"/>
        <w:rPr>
          <w:rFonts w:ascii="Trebuchet MS" w:hAnsi="Trebuchet MS"/>
        </w:rPr>
      </w:pPr>
    </w:p>
    <w:p w14:paraId="285B9B56" w14:textId="77777777" w:rsidR="006E3998" w:rsidRDefault="006E3998" w:rsidP="00A83E4C">
      <w:pPr>
        <w:pStyle w:val="Heading3"/>
        <w:rPr>
          <w:rFonts w:ascii="Trebuchet MS" w:hAnsi="Trebuchet MS"/>
        </w:rPr>
      </w:pPr>
    </w:p>
    <w:p w14:paraId="37B742A3" w14:textId="77777777" w:rsidR="006E3998" w:rsidRDefault="006E3998" w:rsidP="00A83E4C">
      <w:pPr>
        <w:pStyle w:val="Heading3"/>
        <w:rPr>
          <w:rFonts w:ascii="Trebuchet MS" w:hAnsi="Trebuchet MS"/>
        </w:rPr>
      </w:pPr>
    </w:p>
    <w:p w14:paraId="44C135CC" w14:textId="77777777" w:rsidR="006E3998" w:rsidRDefault="006E3998" w:rsidP="00A83E4C">
      <w:pPr>
        <w:pStyle w:val="Heading3"/>
        <w:rPr>
          <w:rFonts w:ascii="Trebuchet MS" w:hAnsi="Trebuchet MS"/>
        </w:rPr>
      </w:pPr>
    </w:p>
    <w:p w14:paraId="17FFE8B1" w14:textId="77777777" w:rsidR="006E3998" w:rsidRDefault="006E3998" w:rsidP="00A83E4C">
      <w:pPr>
        <w:pStyle w:val="Heading3"/>
        <w:rPr>
          <w:rFonts w:ascii="Trebuchet MS" w:hAnsi="Trebuchet MS"/>
        </w:rPr>
      </w:pPr>
    </w:p>
    <w:p w14:paraId="2AE16C46" w14:textId="77777777" w:rsidR="006E3998" w:rsidRDefault="006E3998" w:rsidP="00A83E4C">
      <w:pPr>
        <w:pStyle w:val="Heading3"/>
        <w:rPr>
          <w:rFonts w:ascii="Trebuchet MS" w:hAnsi="Trebuchet MS"/>
        </w:rPr>
      </w:pPr>
    </w:p>
    <w:p w14:paraId="11A163C5" w14:textId="317FF990" w:rsidR="00A83E4C" w:rsidRPr="00C0226B" w:rsidRDefault="00A83E4C" w:rsidP="00A83E4C">
      <w:pPr>
        <w:pStyle w:val="Heading3"/>
        <w:rPr>
          <w:rFonts w:ascii="Trebuchet MS" w:hAnsi="Trebuchet MS"/>
        </w:rPr>
      </w:pPr>
      <w:r w:rsidRPr="00C0226B">
        <w:rPr>
          <w:rFonts w:ascii="Trebuchet MS" w:hAnsi="Trebuchet MS"/>
        </w:rPr>
        <w:lastRenderedPageBreak/>
        <w:t>Declaration of Authentication</w:t>
      </w:r>
    </w:p>
    <w:p w14:paraId="777D43E5" w14:textId="77777777" w:rsidR="00A83E4C" w:rsidRPr="00C0226B" w:rsidRDefault="00A83E4C" w:rsidP="00A83E4C">
      <w:pPr>
        <w:pStyle w:val="Heading2"/>
        <w:rPr>
          <w:rFonts w:ascii="Trebuchet MS" w:hAnsi="Trebuchet MS"/>
        </w:rPr>
      </w:pPr>
      <w:r w:rsidRPr="00C0226B">
        <w:rPr>
          <w:rFonts w:ascii="Trebuchet MS" w:hAnsi="Trebuchet MS"/>
        </w:rPr>
        <w:t xml:space="preserve">Declaration by learner </w:t>
      </w:r>
    </w:p>
    <w:tbl>
      <w:tblPr>
        <w:tblpPr w:leftFromText="180" w:rightFromText="180" w:vertAnchor="text"/>
        <w:tblW w:w="9375" w:type="dxa"/>
        <w:tblCellMar>
          <w:left w:w="0" w:type="dxa"/>
          <w:right w:w="0" w:type="dxa"/>
        </w:tblCellMar>
        <w:tblLook w:val="04A0" w:firstRow="1" w:lastRow="0" w:firstColumn="1" w:lastColumn="0" w:noHBand="0" w:noVBand="1"/>
      </w:tblPr>
      <w:tblGrid>
        <w:gridCol w:w="7591"/>
        <w:gridCol w:w="1784"/>
      </w:tblGrid>
      <w:tr w:rsidR="00DA0EA4" w:rsidRPr="0057789A" w14:paraId="07B1A265" w14:textId="77777777">
        <w:trPr>
          <w:trHeight w:val="755"/>
        </w:trPr>
        <w:tc>
          <w:tcPr>
            <w:tcW w:w="9375" w:type="dxa"/>
            <w:gridSpan w:val="2"/>
            <w:tcBorders>
              <w:top w:val="single" w:sz="8" w:space="0" w:color="auto"/>
              <w:left w:val="single" w:sz="8" w:space="0" w:color="auto"/>
              <w:bottom w:val="nil"/>
              <w:right w:val="single" w:sz="8" w:space="0" w:color="auto"/>
            </w:tcBorders>
            <w:hideMark/>
          </w:tcPr>
          <w:p w14:paraId="7E62720F" w14:textId="77777777" w:rsidR="00DA0EA4" w:rsidRPr="0057789A" w:rsidRDefault="00DA0EA4">
            <w:pPr>
              <w:pStyle w:val="Heading1"/>
              <w:spacing w:before="0" w:after="0"/>
              <w:rPr>
                <w:rFonts w:ascii="Trebuchet MS" w:hAnsi="Trebuchet MS"/>
                <w:b/>
                <w:bCs/>
                <w:i w:val="0"/>
                <w:iCs/>
                <w:sz w:val="22"/>
                <w:szCs w:val="22"/>
              </w:rPr>
            </w:pPr>
            <w:r w:rsidRPr="00B819D8">
              <w:rPr>
                <w:rFonts w:ascii="Trebuchet MS" w:eastAsiaTheme="majorEastAsia" w:hAnsi="Trebuchet MS" w:cstheme="majorBidi"/>
                <w:b/>
                <w:bCs/>
                <w:i w:val="0"/>
                <w:iCs/>
                <w:sz w:val="22"/>
                <w:szCs w:val="22"/>
              </w:rPr>
              <w:t>I can confirm that:</w:t>
            </w:r>
          </w:p>
          <w:p w14:paraId="21BEB7BD" w14:textId="77777777" w:rsidR="00DA0EA4" w:rsidRPr="00B819D8" w:rsidRDefault="00DA0EA4">
            <w:pPr>
              <w:rPr>
                <w:iCs/>
                <w:color w:val="004146"/>
              </w:rPr>
            </w:pPr>
          </w:p>
          <w:p w14:paraId="2C9BA51A" w14:textId="77777777" w:rsidR="00DA0EA4" w:rsidRPr="00B819D8" w:rsidRDefault="00DA0EA4" w:rsidP="00DA0EA4">
            <w:pPr>
              <w:pStyle w:val="Heading1"/>
              <w:keepNext/>
              <w:keepLines/>
              <w:numPr>
                <w:ilvl w:val="0"/>
                <w:numId w:val="48"/>
              </w:numPr>
              <w:tabs>
                <w:tab w:val="clear" w:pos="720"/>
              </w:tabs>
              <w:spacing w:before="0" w:after="0"/>
              <w:ind w:left="1066" w:hanging="492"/>
              <w:rPr>
                <w:rFonts w:ascii="Trebuchet MS" w:eastAsiaTheme="majorEastAsia" w:hAnsi="Trebuchet MS" w:cstheme="majorBidi"/>
                <w:i w:val="0"/>
                <w:iCs/>
                <w:sz w:val="22"/>
                <w:szCs w:val="22"/>
              </w:rPr>
            </w:pPr>
            <w:r w:rsidRPr="00B819D8">
              <w:rPr>
                <w:rFonts w:ascii="Trebuchet MS" w:eastAsiaTheme="majorEastAsia" w:hAnsi="Trebuchet MS" w:cstheme="majorBidi"/>
                <w:i w:val="0"/>
                <w:iCs/>
                <w:sz w:val="22"/>
                <w:szCs w:val="22"/>
              </w:rPr>
              <w:t xml:space="preserve">this assessment is all my own work.  </w:t>
            </w:r>
          </w:p>
          <w:p w14:paraId="6A19AF4F" w14:textId="77777777" w:rsidR="00DA0EA4" w:rsidRPr="00B819D8" w:rsidRDefault="00DA0EA4" w:rsidP="00DA0EA4">
            <w:pPr>
              <w:pStyle w:val="Heading1"/>
              <w:keepNext/>
              <w:keepLines/>
              <w:numPr>
                <w:ilvl w:val="0"/>
                <w:numId w:val="48"/>
              </w:numPr>
              <w:tabs>
                <w:tab w:val="clear" w:pos="720"/>
              </w:tabs>
              <w:spacing w:before="0" w:after="0"/>
              <w:ind w:left="1066" w:hanging="492"/>
              <w:rPr>
                <w:rFonts w:ascii="Trebuchet MS" w:eastAsiaTheme="majorEastAsia" w:hAnsi="Trebuchet MS" w:cstheme="majorBidi"/>
                <w:i w:val="0"/>
                <w:iCs/>
                <w:sz w:val="22"/>
                <w:szCs w:val="22"/>
              </w:rPr>
            </w:pPr>
            <w:r w:rsidRPr="00B819D8">
              <w:rPr>
                <w:rFonts w:ascii="Trebuchet MS" w:eastAsiaTheme="majorEastAsia" w:hAnsi="Trebuchet MS" w:cstheme="majorBidi"/>
                <w:i w:val="0"/>
                <w:iCs/>
                <w:sz w:val="22"/>
                <w:szCs w:val="22"/>
              </w:rPr>
              <w:t>where I have used materials from other sources, they have been properly acknowledged and referenced.</w:t>
            </w:r>
          </w:p>
          <w:p w14:paraId="766753DF" w14:textId="77777777" w:rsidR="00DA0EA4" w:rsidRPr="00B819D8" w:rsidRDefault="00DA0EA4" w:rsidP="00DA0EA4">
            <w:pPr>
              <w:pStyle w:val="Heading1"/>
              <w:keepNext/>
              <w:keepLines/>
              <w:numPr>
                <w:ilvl w:val="0"/>
                <w:numId w:val="48"/>
              </w:numPr>
              <w:tabs>
                <w:tab w:val="clear" w:pos="720"/>
              </w:tabs>
              <w:spacing w:before="0" w:after="0"/>
              <w:ind w:left="1066" w:hanging="492"/>
              <w:rPr>
                <w:rFonts w:ascii="Trebuchet MS" w:eastAsiaTheme="majorEastAsia" w:hAnsi="Trebuchet MS" w:cstheme="majorBidi"/>
                <w:i w:val="0"/>
                <w:iCs/>
                <w:sz w:val="22"/>
                <w:szCs w:val="22"/>
              </w:rPr>
            </w:pPr>
            <w:r w:rsidRPr="00B819D8">
              <w:rPr>
                <w:rFonts w:ascii="Trebuchet MS" w:eastAsiaTheme="majorEastAsia" w:hAnsi="Trebuchet MS" w:cstheme="majorBidi"/>
                <w:i w:val="0"/>
                <w:iCs/>
                <w:sz w:val="22"/>
                <w:szCs w:val="22"/>
              </w:rPr>
              <w:t>I have not used Artificial Intelligence tools to generate content for my assessment.</w:t>
            </w:r>
            <w:r w:rsidRPr="0057789A">
              <w:rPr>
                <w:rFonts w:ascii="Trebuchet MS" w:hAnsi="Trebuchet MS"/>
                <w:i w:val="0"/>
                <w:iCs/>
                <w:sz w:val="22"/>
                <w:szCs w:val="22"/>
              </w:rPr>
              <w:t xml:space="preserve"> </w:t>
            </w:r>
          </w:p>
          <w:p w14:paraId="75097A9C" w14:textId="77777777" w:rsidR="00DA0EA4" w:rsidRPr="00B819D8" w:rsidRDefault="00DA0EA4">
            <w:pPr>
              <w:pStyle w:val="Heading1"/>
              <w:keepNext/>
              <w:keepLines/>
              <w:spacing w:before="360" w:after="80"/>
              <w:rPr>
                <w:rFonts w:ascii="Trebuchet MS" w:eastAsiaTheme="majorEastAsia" w:hAnsi="Trebuchet MS" w:cstheme="majorBidi"/>
                <w:i w:val="0"/>
                <w:iCs/>
                <w:sz w:val="22"/>
                <w:szCs w:val="22"/>
              </w:rPr>
            </w:pPr>
            <w:r w:rsidRPr="00B819D8">
              <w:rPr>
                <w:rFonts w:ascii="Trebuchet MS" w:eastAsiaTheme="majorEastAsia" w:hAnsi="Trebuchet MS" w:cstheme="majorBidi"/>
                <w:i w:val="0"/>
                <w:iCs/>
                <w:sz w:val="22"/>
                <w:szCs w:val="22"/>
              </w:rPr>
              <w:t xml:space="preserve">I understand the consequences of </w:t>
            </w:r>
            <w:hyperlink r:id="rId35" w:history="1">
              <w:r w:rsidRPr="00B819D8">
                <w:rPr>
                  <w:rStyle w:val="Hyperlink"/>
                  <w:rFonts w:ascii="Trebuchet MS" w:hAnsi="Trebuchet MS"/>
                  <w:b/>
                  <w:bCs/>
                  <w:i w:val="0"/>
                  <w:iCs/>
                  <w:color w:val="004146"/>
                  <w:sz w:val="22"/>
                  <w:szCs w:val="22"/>
                </w:rPr>
                <w:t>malpractice</w:t>
              </w:r>
            </w:hyperlink>
            <w:r w:rsidRPr="00B819D8">
              <w:rPr>
                <w:rFonts w:ascii="Trebuchet MS" w:eastAsiaTheme="majorEastAsia" w:hAnsi="Trebuchet MS" w:cstheme="majorBidi"/>
                <w:i w:val="0"/>
                <w:iCs/>
                <w:sz w:val="22"/>
                <w:szCs w:val="22"/>
              </w:rPr>
              <w:t xml:space="preserve"> and accept that any violation of this agreement may result in disciplinary action.</w:t>
            </w:r>
          </w:p>
        </w:tc>
      </w:tr>
      <w:tr w:rsidR="00DA0EA4" w:rsidRPr="0057789A" w14:paraId="57B63742" w14:textId="77777777">
        <w:trPr>
          <w:trHeight w:val="675"/>
        </w:trPr>
        <w:tc>
          <w:tcPr>
            <w:tcW w:w="7591" w:type="dxa"/>
            <w:tcBorders>
              <w:top w:val="nil"/>
              <w:left w:val="single" w:sz="8" w:space="0" w:color="auto"/>
              <w:bottom w:val="nil"/>
              <w:right w:val="nil"/>
            </w:tcBorders>
            <w:hideMark/>
          </w:tcPr>
          <w:p w14:paraId="44AFA993" w14:textId="775C5947" w:rsidR="00DA0EA4" w:rsidRPr="00B819D8" w:rsidRDefault="00DA0EA4">
            <w:pPr>
              <w:pStyle w:val="Heading1"/>
              <w:keepNext/>
              <w:keepLines/>
              <w:spacing w:before="360" w:after="80"/>
              <w:rPr>
                <w:rFonts w:ascii="Trebuchet MS" w:eastAsiaTheme="majorEastAsia" w:hAnsi="Trebuchet MS" w:cstheme="majorBidi"/>
                <w:i w:val="0"/>
                <w:iCs/>
                <w:sz w:val="22"/>
                <w:szCs w:val="22"/>
              </w:rPr>
            </w:pPr>
            <w:r w:rsidRPr="00B819D8">
              <w:rPr>
                <w:rFonts w:ascii="Trebuchet MS" w:eastAsiaTheme="majorEastAsia" w:hAnsi="Trebuchet MS" w:cstheme="majorBidi"/>
                <w:b/>
                <w:bCs/>
                <w:i w:val="0"/>
                <w:iCs/>
                <w:sz w:val="22"/>
                <w:szCs w:val="22"/>
              </w:rPr>
              <w:t>Learner name:</w:t>
            </w:r>
            <w:r w:rsidRPr="00B819D8">
              <w:rPr>
                <w:rFonts w:ascii="Trebuchet MS" w:eastAsiaTheme="majorEastAsia" w:hAnsi="Trebuchet MS" w:cstheme="majorBidi"/>
                <w:i w:val="0"/>
                <w:iCs/>
                <w:sz w:val="22"/>
                <w:szCs w:val="22"/>
              </w:rPr>
              <w:t> </w:t>
            </w:r>
            <w:r w:rsidR="00191C5C">
              <w:rPr>
                <w:rFonts w:ascii="Trebuchet MS" w:eastAsiaTheme="majorEastAsia" w:hAnsi="Trebuchet MS" w:cstheme="majorBidi"/>
                <w:i w:val="0"/>
                <w:iCs/>
                <w:sz w:val="22"/>
                <w:szCs w:val="22"/>
              </w:rPr>
              <w:t>Stacy Williams</w:t>
            </w:r>
          </w:p>
        </w:tc>
        <w:tc>
          <w:tcPr>
            <w:tcW w:w="1784" w:type="dxa"/>
            <w:tcBorders>
              <w:top w:val="nil"/>
              <w:left w:val="nil"/>
              <w:bottom w:val="nil"/>
              <w:right w:val="single" w:sz="8" w:space="0" w:color="auto"/>
            </w:tcBorders>
            <w:vAlign w:val="center"/>
            <w:hideMark/>
          </w:tcPr>
          <w:p w14:paraId="22093EAD" w14:textId="77777777" w:rsidR="00DA0EA4" w:rsidRPr="00B819D8" w:rsidRDefault="00DA0EA4">
            <w:pPr>
              <w:pStyle w:val="Heading1"/>
              <w:keepNext/>
              <w:keepLines/>
              <w:spacing w:before="360" w:after="80"/>
              <w:rPr>
                <w:rFonts w:ascii="Trebuchet MS" w:eastAsiaTheme="majorEastAsia" w:hAnsi="Trebuchet MS" w:cstheme="majorBidi"/>
                <w:i w:val="0"/>
                <w:iCs/>
                <w:sz w:val="22"/>
                <w:szCs w:val="22"/>
              </w:rPr>
            </w:pPr>
            <w:r w:rsidRPr="00B819D8">
              <w:rPr>
                <w:rFonts w:ascii="Trebuchet MS" w:eastAsiaTheme="majorEastAsia" w:hAnsi="Trebuchet MS" w:cstheme="majorBidi"/>
                <w:i w:val="0"/>
                <w:iCs/>
                <w:sz w:val="22"/>
                <w:szCs w:val="22"/>
              </w:rPr>
              <w:t> </w:t>
            </w:r>
          </w:p>
        </w:tc>
      </w:tr>
      <w:tr w:rsidR="00DA0EA4" w:rsidRPr="0057789A" w14:paraId="3E74A10C" w14:textId="77777777">
        <w:trPr>
          <w:trHeight w:val="675"/>
        </w:trPr>
        <w:tc>
          <w:tcPr>
            <w:tcW w:w="7591" w:type="dxa"/>
            <w:tcBorders>
              <w:top w:val="nil"/>
              <w:left w:val="single" w:sz="8" w:space="0" w:color="auto"/>
              <w:bottom w:val="nil"/>
              <w:right w:val="nil"/>
            </w:tcBorders>
            <w:hideMark/>
          </w:tcPr>
          <w:p w14:paraId="1C3A8CCC" w14:textId="06559D81" w:rsidR="00DA0EA4" w:rsidRDefault="00DA0EA4">
            <w:pPr>
              <w:pStyle w:val="Heading1"/>
              <w:keepNext/>
              <w:keepLines/>
              <w:spacing w:before="360" w:after="80"/>
              <w:rPr>
                <w:rFonts w:ascii="Trebuchet MS" w:eastAsiaTheme="majorEastAsia" w:hAnsi="Trebuchet MS" w:cstheme="majorBidi"/>
                <w:i w:val="0"/>
                <w:iCs/>
                <w:sz w:val="22"/>
                <w:szCs w:val="22"/>
              </w:rPr>
            </w:pPr>
            <w:r w:rsidRPr="00B819D8">
              <w:rPr>
                <w:rFonts w:ascii="Trebuchet MS" w:eastAsiaTheme="majorEastAsia" w:hAnsi="Trebuchet MS" w:cstheme="majorBidi"/>
                <w:b/>
                <w:bCs/>
                <w:i w:val="0"/>
                <w:iCs/>
                <w:sz w:val="22"/>
                <w:szCs w:val="22"/>
              </w:rPr>
              <w:t>Learner signature:</w:t>
            </w:r>
            <w:r w:rsidRPr="00B819D8">
              <w:rPr>
                <w:rFonts w:ascii="Trebuchet MS" w:eastAsiaTheme="majorEastAsia" w:hAnsi="Trebuchet MS" w:cstheme="majorBidi"/>
                <w:i w:val="0"/>
                <w:iCs/>
                <w:sz w:val="22"/>
                <w:szCs w:val="22"/>
              </w:rPr>
              <w:t> </w:t>
            </w:r>
            <w:r w:rsidR="00455984">
              <w:rPr>
                <w:rFonts w:ascii="Trebuchet MS" w:eastAsiaTheme="majorEastAsia" w:hAnsi="Trebuchet MS" w:cstheme="majorBidi"/>
                <w:i w:val="0"/>
                <w:iCs/>
                <w:noProof/>
                <w:sz w:val="22"/>
                <w:szCs w:val="22"/>
              </w:rPr>
              <w:drawing>
                <wp:inline distT="0" distB="0" distL="0" distR="0" wp14:anchorId="5A2B5D0F" wp14:editId="56689CD6">
                  <wp:extent cx="1243965" cy="372110"/>
                  <wp:effectExtent l="0" t="0" r="0" b="8890"/>
                  <wp:docPr id="1235455378"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36">
                            <a:extLst>
                              <a:ext uri="{28A0092B-C50C-407E-A947-70E740481C1C}">
                                <a14:useLocalDpi xmlns:a14="http://schemas.microsoft.com/office/drawing/2010/main" val="0"/>
                              </a:ext>
                            </a:extLst>
                          </a:blip>
                          <a:srcRect/>
                          <a:stretch>
                            <a:fillRect/>
                          </a:stretch>
                        </pic:blipFill>
                        <pic:spPr bwMode="auto">
                          <a:xfrm>
                            <a:off x="0" y="0"/>
                            <a:ext cx="1243965" cy="372110"/>
                          </a:xfrm>
                          <a:prstGeom prst="rect">
                            <a:avLst/>
                          </a:prstGeom>
                          <a:noFill/>
                        </pic:spPr>
                      </pic:pic>
                    </a:graphicData>
                  </a:graphic>
                </wp:inline>
              </w:drawing>
            </w:r>
          </w:p>
          <w:p w14:paraId="0472B29A" w14:textId="69AB0D2E" w:rsidR="001C2460" w:rsidRPr="00B819D8" w:rsidRDefault="001C2460">
            <w:pPr>
              <w:pStyle w:val="Heading1"/>
              <w:keepNext/>
              <w:keepLines/>
              <w:spacing w:before="360" w:after="80"/>
              <w:rPr>
                <w:rFonts w:ascii="Trebuchet MS" w:eastAsiaTheme="majorEastAsia" w:hAnsi="Trebuchet MS" w:cstheme="majorBidi"/>
                <w:i w:val="0"/>
                <w:iCs/>
                <w:sz w:val="22"/>
                <w:szCs w:val="22"/>
              </w:rPr>
            </w:pPr>
            <w:r w:rsidRPr="001C2460">
              <w:rPr>
                <w:rFonts w:ascii="Trebuchet MS" w:eastAsiaTheme="majorEastAsia" w:hAnsi="Trebuchet MS" w:cstheme="majorBidi"/>
                <w:i w:val="0"/>
                <w:iCs/>
                <w:sz w:val="22"/>
                <w:szCs w:val="22"/>
              </w:rPr>
              <w:t>(This must be a true signature, so a handwritten signature, or a photo or scan of a handwritten signature, or an e-signature. A typed signature is not acceptable.) </w:t>
            </w:r>
          </w:p>
        </w:tc>
        <w:tc>
          <w:tcPr>
            <w:tcW w:w="1784" w:type="dxa"/>
            <w:tcBorders>
              <w:top w:val="nil"/>
              <w:left w:val="nil"/>
              <w:bottom w:val="nil"/>
              <w:right w:val="single" w:sz="8" w:space="0" w:color="auto"/>
            </w:tcBorders>
            <w:vAlign w:val="center"/>
            <w:hideMark/>
          </w:tcPr>
          <w:p w14:paraId="3F3A6655" w14:textId="77777777" w:rsidR="00DA0EA4" w:rsidRPr="00B819D8" w:rsidRDefault="00DA0EA4">
            <w:pPr>
              <w:pStyle w:val="Heading1"/>
              <w:keepNext/>
              <w:keepLines/>
              <w:spacing w:before="360" w:after="80"/>
              <w:rPr>
                <w:rFonts w:ascii="Trebuchet MS" w:eastAsiaTheme="majorEastAsia" w:hAnsi="Trebuchet MS" w:cstheme="majorBidi"/>
                <w:i w:val="0"/>
                <w:iCs/>
                <w:sz w:val="22"/>
                <w:szCs w:val="22"/>
              </w:rPr>
            </w:pPr>
            <w:r w:rsidRPr="00B819D8">
              <w:rPr>
                <w:rFonts w:ascii="Trebuchet MS" w:eastAsiaTheme="majorEastAsia" w:hAnsi="Trebuchet MS" w:cstheme="majorBidi"/>
                <w:i w:val="0"/>
                <w:iCs/>
                <w:sz w:val="22"/>
                <w:szCs w:val="22"/>
              </w:rPr>
              <w:t> </w:t>
            </w:r>
          </w:p>
        </w:tc>
      </w:tr>
      <w:tr w:rsidR="00DA0EA4" w:rsidRPr="0057789A" w14:paraId="2FB19677" w14:textId="77777777">
        <w:trPr>
          <w:trHeight w:val="683"/>
        </w:trPr>
        <w:tc>
          <w:tcPr>
            <w:tcW w:w="7591" w:type="dxa"/>
            <w:tcBorders>
              <w:top w:val="nil"/>
              <w:left w:val="single" w:sz="8" w:space="0" w:color="auto"/>
              <w:bottom w:val="single" w:sz="8" w:space="0" w:color="auto"/>
              <w:right w:val="nil"/>
            </w:tcBorders>
            <w:hideMark/>
          </w:tcPr>
          <w:p w14:paraId="1B531EDB" w14:textId="579234CE" w:rsidR="00DA0EA4" w:rsidRPr="00B819D8" w:rsidRDefault="00DA0EA4">
            <w:pPr>
              <w:pStyle w:val="Heading1"/>
              <w:keepNext/>
              <w:keepLines/>
              <w:spacing w:before="360" w:after="80"/>
              <w:rPr>
                <w:rFonts w:ascii="Trebuchet MS" w:eastAsiaTheme="majorEastAsia" w:hAnsi="Trebuchet MS" w:cstheme="majorBidi"/>
                <w:i w:val="0"/>
                <w:iCs/>
                <w:sz w:val="22"/>
                <w:szCs w:val="22"/>
              </w:rPr>
            </w:pPr>
            <w:r w:rsidRPr="00B819D8">
              <w:rPr>
                <w:rFonts w:ascii="Trebuchet MS" w:eastAsiaTheme="majorEastAsia" w:hAnsi="Trebuchet MS" w:cstheme="majorBidi"/>
                <w:b/>
                <w:bCs/>
                <w:i w:val="0"/>
                <w:iCs/>
                <w:sz w:val="22"/>
                <w:szCs w:val="22"/>
              </w:rPr>
              <w:t>Date of submission*</w:t>
            </w:r>
            <w:r w:rsidR="00455984">
              <w:rPr>
                <w:rFonts w:ascii="Trebuchet MS" w:eastAsiaTheme="majorEastAsia" w:hAnsi="Trebuchet MS" w:cstheme="majorBidi"/>
                <w:b/>
                <w:bCs/>
                <w:i w:val="0"/>
                <w:iCs/>
                <w:sz w:val="22"/>
                <w:szCs w:val="22"/>
              </w:rPr>
              <w:t xml:space="preserve"> 2.2.2026</w:t>
            </w:r>
          </w:p>
          <w:p w14:paraId="5ED374B3" w14:textId="2493B060" w:rsidR="00DA0EA4" w:rsidRPr="00B819D8" w:rsidRDefault="00DA0EA4">
            <w:pPr>
              <w:pStyle w:val="Heading1"/>
              <w:keepNext/>
              <w:keepLines/>
              <w:spacing w:before="360" w:after="80"/>
              <w:rPr>
                <w:rFonts w:ascii="Trebuchet MS" w:eastAsiaTheme="majorEastAsia" w:hAnsi="Trebuchet MS" w:cstheme="majorBidi"/>
                <w:b/>
                <w:bCs/>
                <w:i w:val="0"/>
                <w:iCs/>
                <w:sz w:val="22"/>
                <w:szCs w:val="22"/>
              </w:rPr>
            </w:pPr>
            <w:r w:rsidRPr="00B819D8">
              <w:rPr>
                <w:rFonts w:ascii="Trebuchet MS" w:eastAsiaTheme="majorEastAsia" w:hAnsi="Trebuchet MS" w:cstheme="majorBidi"/>
                <w:b/>
                <w:bCs/>
                <w:i w:val="0"/>
                <w:iCs/>
                <w:sz w:val="22"/>
                <w:szCs w:val="22"/>
              </w:rPr>
              <w:t xml:space="preserve">Date of first re-submission (if </w:t>
            </w:r>
            <w:r w:rsidR="007319D0" w:rsidRPr="00B819D8">
              <w:rPr>
                <w:rFonts w:ascii="Trebuchet MS" w:eastAsiaTheme="majorEastAsia" w:hAnsi="Trebuchet MS" w:cstheme="majorBidi"/>
                <w:b/>
                <w:bCs/>
                <w:i w:val="0"/>
                <w:iCs/>
                <w:sz w:val="22"/>
                <w:szCs w:val="22"/>
              </w:rPr>
              <w:t>applicable) *</w:t>
            </w:r>
          </w:p>
          <w:p w14:paraId="7130D941" w14:textId="59A24012" w:rsidR="00DA0EA4" w:rsidRPr="00B819D8" w:rsidRDefault="00DA0EA4">
            <w:pPr>
              <w:pStyle w:val="Heading1"/>
              <w:keepNext/>
              <w:keepLines/>
              <w:spacing w:before="360" w:after="80"/>
              <w:rPr>
                <w:rFonts w:ascii="Trebuchet MS" w:eastAsiaTheme="majorEastAsia" w:hAnsi="Trebuchet MS" w:cstheme="majorBidi"/>
                <w:b/>
                <w:bCs/>
                <w:i w:val="0"/>
                <w:iCs/>
                <w:sz w:val="22"/>
                <w:szCs w:val="22"/>
              </w:rPr>
            </w:pPr>
            <w:r w:rsidRPr="00B819D8">
              <w:rPr>
                <w:rFonts w:ascii="Trebuchet MS" w:eastAsiaTheme="majorEastAsia" w:hAnsi="Trebuchet MS" w:cstheme="majorBidi"/>
                <w:b/>
                <w:bCs/>
                <w:i w:val="0"/>
                <w:iCs/>
                <w:sz w:val="22"/>
                <w:szCs w:val="22"/>
              </w:rPr>
              <w:t xml:space="preserve">Date of second re-submission (if </w:t>
            </w:r>
            <w:r w:rsidR="007319D0" w:rsidRPr="00B819D8">
              <w:rPr>
                <w:rFonts w:ascii="Trebuchet MS" w:eastAsiaTheme="majorEastAsia" w:hAnsi="Trebuchet MS" w:cstheme="majorBidi"/>
                <w:b/>
                <w:bCs/>
                <w:i w:val="0"/>
                <w:iCs/>
                <w:sz w:val="22"/>
                <w:szCs w:val="22"/>
              </w:rPr>
              <w:t>applicable) *</w:t>
            </w:r>
            <w:r w:rsidRPr="00B819D8">
              <w:rPr>
                <w:rFonts w:ascii="Trebuchet MS" w:eastAsiaTheme="majorEastAsia" w:hAnsi="Trebuchet MS" w:cstheme="majorBidi"/>
                <w:b/>
                <w:bCs/>
                <w:i w:val="0"/>
                <w:iCs/>
                <w:sz w:val="22"/>
                <w:szCs w:val="22"/>
              </w:rPr>
              <w:t xml:space="preserve"> </w:t>
            </w:r>
          </w:p>
          <w:p w14:paraId="7A0B97D5" w14:textId="77777777" w:rsidR="00DA0EA4" w:rsidRPr="00B819D8" w:rsidRDefault="00DA0EA4">
            <w:pPr>
              <w:pStyle w:val="Heading1"/>
              <w:keepNext/>
              <w:keepLines/>
              <w:spacing w:before="360" w:after="80"/>
              <w:rPr>
                <w:rFonts w:ascii="Trebuchet MS" w:eastAsiaTheme="majorEastAsia" w:hAnsi="Trebuchet MS" w:cstheme="majorBidi"/>
                <w:i w:val="0"/>
                <w:iCs/>
                <w:sz w:val="22"/>
                <w:szCs w:val="22"/>
              </w:rPr>
            </w:pPr>
            <w:r w:rsidRPr="00B819D8">
              <w:rPr>
                <w:rFonts w:ascii="Trebuchet MS" w:eastAsiaTheme="majorEastAsia" w:hAnsi="Trebuchet MS" w:cstheme="majorBidi"/>
                <w:b/>
                <w:bCs/>
                <w:i w:val="0"/>
                <w:iCs/>
                <w:sz w:val="22"/>
                <w:szCs w:val="22"/>
              </w:rPr>
              <w:t>*This should be the date on which you submit your assessment for marking</w:t>
            </w:r>
          </w:p>
        </w:tc>
        <w:tc>
          <w:tcPr>
            <w:tcW w:w="1784" w:type="dxa"/>
            <w:tcBorders>
              <w:top w:val="nil"/>
              <w:left w:val="nil"/>
              <w:bottom w:val="single" w:sz="8" w:space="0" w:color="auto"/>
              <w:right w:val="single" w:sz="8" w:space="0" w:color="auto"/>
            </w:tcBorders>
            <w:vAlign w:val="center"/>
            <w:hideMark/>
          </w:tcPr>
          <w:p w14:paraId="29CCC516" w14:textId="77777777" w:rsidR="00DA0EA4" w:rsidRPr="00B819D8" w:rsidRDefault="00DA0EA4">
            <w:pPr>
              <w:pStyle w:val="Heading1"/>
              <w:keepNext/>
              <w:keepLines/>
              <w:spacing w:before="360" w:after="80"/>
              <w:rPr>
                <w:rFonts w:ascii="Trebuchet MS" w:eastAsiaTheme="majorEastAsia" w:hAnsi="Trebuchet MS" w:cstheme="majorBidi"/>
                <w:i w:val="0"/>
                <w:iCs/>
                <w:sz w:val="22"/>
                <w:szCs w:val="22"/>
              </w:rPr>
            </w:pPr>
            <w:r w:rsidRPr="00B819D8">
              <w:rPr>
                <w:rFonts w:ascii="Trebuchet MS" w:eastAsiaTheme="majorEastAsia" w:hAnsi="Trebuchet MS" w:cstheme="majorBidi"/>
                <w:i w:val="0"/>
                <w:iCs/>
                <w:sz w:val="22"/>
                <w:szCs w:val="22"/>
              </w:rPr>
              <w:t> </w:t>
            </w:r>
          </w:p>
        </w:tc>
      </w:tr>
    </w:tbl>
    <w:p w14:paraId="11F69246" w14:textId="77777777" w:rsidR="00A83E4C" w:rsidRPr="00C0226B" w:rsidRDefault="00A83E4C" w:rsidP="00A83E4C">
      <w:pPr>
        <w:rPr>
          <w:rFonts w:ascii="Trebuchet MS" w:hAnsi="Trebuchet MS"/>
          <w:lang w:eastAsia="en-GB"/>
        </w:rPr>
      </w:pPr>
    </w:p>
    <w:p w14:paraId="7B848486" w14:textId="77777777" w:rsidR="00A83E4C" w:rsidRPr="00C0226B" w:rsidRDefault="00A83E4C" w:rsidP="00A83E4C">
      <w:pPr>
        <w:rPr>
          <w:rFonts w:ascii="Trebuchet MS" w:eastAsiaTheme="minorHAnsi" w:hAnsi="Trebuchet MS"/>
          <w:b/>
          <w:bCs/>
          <w:color w:val="005C5A" w:themeColor="accent2" w:themeShade="80"/>
          <w:sz w:val="48"/>
          <w:szCs w:val="48"/>
        </w:rPr>
      </w:pPr>
      <w:r w:rsidRPr="00C0226B">
        <w:rPr>
          <w:rFonts w:ascii="Trebuchet MS" w:hAnsi="Trebuchet MS"/>
          <w:b/>
          <w:bCs/>
          <w:color w:val="005C5A" w:themeColor="accent2" w:themeShade="80"/>
          <w:sz w:val="48"/>
          <w:szCs w:val="48"/>
        </w:rPr>
        <w:br w:type="page"/>
      </w:r>
    </w:p>
    <w:p w14:paraId="25DD13D3" w14:textId="0F25B615" w:rsidR="00A83E4C" w:rsidRPr="00C0226B" w:rsidRDefault="00E97801" w:rsidP="003D342E">
      <w:pPr>
        <w:pStyle w:val="Nornal"/>
        <w:spacing w:afterLines="360" w:after="864"/>
        <w:rPr>
          <w:rFonts w:ascii="Trebuchet MS" w:hAnsi="Trebuchet MS"/>
          <w:b/>
          <w:color w:val="004147"/>
          <w:sz w:val="48"/>
          <w:szCs w:val="48"/>
        </w:rPr>
      </w:pPr>
      <w:r w:rsidRPr="00C0226B">
        <w:rPr>
          <w:rFonts w:ascii="Trebuchet MS" w:hAnsi="Trebuchet MS"/>
          <w:b/>
          <w:bCs/>
          <w:noProof/>
          <w:color w:val="004147"/>
          <w:sz w:val="48"/>
          <w:szCs w:val="48"/>
        </w:rPr>
        <w:lastRenderedPageBreak/>
        <w:drawing>
          <wp:anchor distT="0" distB="0" distL="114300" distR="114300" simplePos="0" relativeHeight="251658246" behindDoc="1" locked="0" layoutInCell="1" allowOverlap="1" wp14:anchorId="6311A56F" wp14:editId="3C637D3A">
            <wp:simplePos x="0" y="0"/>
            <wp:positionH relativeFrom="column">
              <wp:posOffset>5001260</wp:posOffset>
            </wp:positionH>
            <wp:positionV relativeFrom="paragraph">
              <wp:posOffset>35560</wp:posOffset>
            </wp:positionV>
            <wp:extent cx="895350" cy="755650"/>
            <wp:effectExtent l="0" t="0" r="0" b="6350"/>
            <wp:wrapTight wrapText="bothSides">
              <wp:wrapPolygon edited="0">
                <wp:start x="5055" y="545"/>
                <wp:lineTo x="2757" y="2723"/>
                <wp:lineTo x="1379" y="6534"/>
                <wp:lineTo x="1379" y="21237"/>
                <wp:lineTo x="3217" y="21237"/>
                <wp:lineTo x="10570" y="19059"/>
                <wp:lineTo x="20221" y="13613"/>
                <wp:lineTo x="20221" y="7624"/>
                <wp:lineTo x="15626" y="2178"/>
                <wp:lineTo x="11949" y="545"/>
                <wp:lineTo x="5055" y="545"/>
              </wp:wrapPolygon>
            </wp:wrapTight>
            <wp:docPr id="59" name="Picture 59" descr="C:\Users\dominiqueb\AppData\Local\Microsoft\Windows\INetCache\Content.MSO\B4F4A3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dominiqueb\AppData\Local\Microsoft\Windows\INetCache\Content.MSO\B4F4A35.tmp"/>
                    <pic:cNvPicPr>
                      <a:picLocks noChangeAspect="1" noChangeArrowheads="1"/>
                    </pic:cNvPicPr>
                  </pic:nvPicPr>
                  <pic:blipFill>
                    <a:blip r:embed="rId37" cstate="print">
                      <a:duotone>
                        <a:schemeClr val="accent2">
                          <a:shade val="45000"/>
                          <a:satMod val="135000"/>
                        </a:schemeClr>
                        <a:prstClr val="white"/>
                      </a:duotone>
                      <a:extLst>
                        <a:ext uri="{28A0092B-C50C-407E-A947-70E740481C1C}">
                          <a14:useLocalDpi xmlns:a14="http://schemas.microsoft.com/office/drawing/2010/main" val="0"/>
                        </a:ext>
                      </a:extLst>
                    </a:blip>
                    <a:srcRect/>
                    <a:stretch>
                      <a:fillRect/>
                    </a:stretch>
                  </pic:blipFill>
                  <pic:spPr bwMode="auto">
                    <a:xfrm>
                      <a:off x="0" y="0"/>
                      <a:ext cx="895350" cy="755650"/>
                    </a:xfrm>
                    <a:prstGeom prst="rect">
                      <a:avLst/>
                    </a:prstGeom>
                    <a:noFill/>
                    <a:ln>
                      <a:noFill/>
                    </a:ln>
                  </pic:spPr>
                </pic:pic>
              </a:graphicData>
            </a:graphic>
            <wp14:sizeRelH relativeFrom="page">
              <wp14:pctWidth>0</wp14:pctWidth>
            </wp14:sizeRelH>
            <wp14:sizeRelV relativeFrom="page">
              <wp14:pctHeight>0</wp14:pctHeight>
            </wp14:sizeRelV>
          </wp:anchor>
        </w:drawing>
      </w:r>
      <w:r w:rsidRPr="00C0226B">
        <w:rPr>
          <w:rFonts w:ascii="Trebuchet MS" w:hAnsi="Trebuchet MS"/>
          <w:b/>
          <w:bCs/>
          <w:noProof/>
          <w:color w:val="004147"/>
          <w:highlight w:val="yellow"/>
          <w:lang w:eastAsia="en-GB"/>
        </w:rPr>
        <mc:AlternateContent>
          <mc:Choice Requires="wps">
            <w:drawing>
              <wp:anchor distT="0" distB="0" distL="114300" distR="114300" simplePos="0" relativeHeight="251658249" behindDoc="1" locked="0" layoutInCell="1" allowOverlap="1" wp14:anchorId="4E72B15E" wp14:editId="508BB957">
                <wp:simplePos x="0" y="0"/>
                <wp:positionH relativeFrom="margin">
                  <wp:align>right</wp:align>
                </wp:positionH>
                <wp:positionV relativeFrom="margin">
                  <wp:align>top</wp:align>
                </wp:positionV>
                <wp:extent cx="6115050" cy="806450"/>
                <wp:effectExtent l="0" t="0" r="0" b="0"/>
                <wp:wrapNone/>
                <wp:docPr id="10" name="Rectangle 10"/>
                <wp:cNvGraphicFramePr/>
                <a:graphic xmlns:a="http://schemas.openxmlformats.org/drawingml/2006/main">
                  <a:graphicData uri="http://schemas.microsoft.com/office/word/2010/wordprocessingShape">
                    <wps:wsp>
                      <wps:cNvSpPr/>
                      <wps:spPr>
                        <a:xfrm>
                          <a:off x="0" y="0"/>
                          <a:ext cx="6115050" cy="80645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rto="http://schemas.microsoft.com/office/word/2006/arto" xmlns:a="http://schemas.openxmlformats.org/drawingml/2006/main" xmlns:pic="http://schemas.openxmlformats.org/drawingml/2006/picture" xmlns:a14="http://schemas.microsoft.com/office/drawing/2010/main">
            <w:pict w14:anchorId="09E6940D">
              <v:rect id="Rectangle 10" style="position:absolute;margin-left:430.3pt;margin-top:0;width:481.5pt;height:63.5pt;z-index:-251652088;visibility:visible;mso-wrap-style:square;mso-width-percent:0;mso-height-percent:0;mso-wrap-distance-left:9pt;mso-wrap-distance-top:0;mso-wrap-distance-right:9pt;mso-wrap-distance-bottom:0;mso-position-horizontal:right;mso-position-horizontal-relative:margin;mso-position-vertical:top;mso-position-vertical-relative:margin;mso-width-percent:0;mso-height-percent:0;mso-width-relative:margin;mso-height-relative:margin;v-text-anchor:middle" o:spid="_x0000_s1026" fillcolor="#00b9b5 [3205]" stroked="f" strokeweight="1pt" w14:anchorId="70E4E78D"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">
                <v:fill opacity="3341f"/>
                <w10:wrap anchorx="margin" anchory="margin"/>
              </v:rect>
            </w:pict>
          </mc:Fallback>
        </mc:AlternateContent>
      </w:r>
      <w:r w:rsidR="00A83E4C" w:rsidRPr="00C0226B">
        <w:rPr>
          <w:rFonts w:ascii="Trebuchet MS" w:hAnsi="Trebuchet MS"/>
          <w:b/>
          <w:color w:val="004147"/>
          <w:sz w:val="48"/>
          <w:szCs w:val="48"/>
        </w:rPr>
        <w:t xml:space="preserve">5CO02 </w:t>
      </w:r>
      <w:r w:rsidR="00A83E4C" w:rsidRPr="00C0226B">
        <w:rPr>
          <w:rFonts w:ascii="Trebuchet MS" w:hAnsi="Trebuchet MS"/>
          <w:b/>
          <w:color w:val="004147"/>
          <w:sz w:val="48"/>
          <w:szCs w:val="48"/>
        </w:rPr>
        <w:br/>
        <w:t>Evidence-based practice</w:t>
      </w:r>
    </w:p>
    <w:p w14:paraId="2D4E44F8" w14:textId="582E09DC" w:rsidR="00A83E4C" w:rsidRPr="00C0226B" w:rsidRDefault="003442C0" w:rsidP="00A83E4C">
      <w:pPr>
        <w:pStyle w:val="Heading1"/>
        <w:rPr>
          <w:rFonts w:ascii="Trebuchet MS" w:hAnsi="Trebuchet MS"/>
          <w:sz w:val="40"/>
          <w:szCs w:val="40"/>
        </w:rPr>
      </w:pPr>
      <w:r>
        <w:rPr>
          <w:rFonts w:ascii="Trebuchet MS" w:hAnsi="Trebuchet MS"/>
          <w:sz w:val="40"/>
          <w:szCs w:val="40"/>
        </w:rPr>
        <w:t>M</w:t>
      </w:r>
      <w:r w:rsidR="00A83E4C" w:rsidRPr="00C0226B">
        <w:rPr>
          <w:rFonts w:ascii="Trebuchet MS" w:hAnsi="Trebuchet MS"/>
          <w:sz w:val="40"/>
          <w:szCs w:val="40"/>
        </w:rPr>
        <w:t xml:space="preserve">arking </w:t>
      </w:r>
      <w:r>
        <w:rPr>
          <w:rFonts w:ascii="Trebuchet MS" w:hAnsi="Trebuchet MS"/>
          <w:sz w:val="40"/>
          <w:szCs w:val="40"/>
        </w:rPr>
        <w:t>Guidance for Assessors</w:t>
      </w:r>
    </w:p>
    <w:p w14:paraId="48B9833C" w14:textId="461C4B1E" w:rsidR="003442C0" w:rsidRPr="00DF77FE" w:rsidRDefault="003442C0" w:rsidP="003442C0">
      <w:pPr>
        <w:pStyle w:val="Nornal"/>
        <w:rPr>
          <w:rFonts w:ascii="Trebuchet MS" w:hAnsi="Trebuchet MS"/>
        </w:rPr>
      </w:pPr>
      <w:r w:rsidRPr="00DF77FE">
        <w:rPr>
          <w:rFonts w:ascii="Trebuchet MS" w:hAnsi="Trebuchet MS"/>
        </w:rPr>
        <w:t>You should mark in line with the marking descriptors set out on page 1</w:t>
      </w:r>
      <w:r w:rsidR="00304FE2">
        <w:rPr>
          <w:rFonts w:ascii="Trebuchet MS" w:hAnsi="Trebuchet MS"/>
        </w:rPr>
        <w:t>3</w:t>
      </w:r>
      <w:r w:rsidRPr="00DF77FE">
        <w:rPr>
          <w:rFonts w:ascii="Trebuchet MS" w:hAnsi="Trebuchet MS"/>
        </w:rPr>
        <w:t xml:space="preserve"> of this brief. </w:t>
      </w:r>
    </w:p>
    <w:p w14:paraId="0FEC6D84" w14:textId="3C1519CC" w:rsidR="003442C0" w:rsidRPr="00872C8A" w:rsidRDefault="003442C0" w:rsidP="00755986">
      <w:pPr>
        <w:pStyle w:val="Nornal"/>
        <w:spacing w:after="0"/>
        <w:rPr>
          <w:rFonts w:ascii="Trebuchet MS" w:hAnsi="Trebuchet MS"/>
        </w:rPr>
      </w:pPr>
      <w:r w:rsidRPr="00872C8A">
        <w:rPr>
          <w:rFonts w:ascii="Trebuchet MS" w:hAnsi="Trebuchet MS"/>
        </w:rPr>
        <w:t xml:space="preserve">You must provide a mark from one to four for each question set. You </w:t>
      </w:r>
      <w:r w:rsidRPr="00872C8A">
        <w:rPr>
          <w:rFonts w:ascii="Trebuchet MS" w:hAnsi="Trebuchet MS"/>
          <w:b/>
          <w:bCs/>
        </w:rPr>
        <w:t>must</w:t>
      </w:r>
      <w:r w:rsidRPr="00872C8A">
        <w:rPr>
          <w:rFonts w:ascii="Trebuchet MS" w:hAnsi="Trebuchet MS"/>
        </w:rPr>
        <w:t xml:space="preserve"> provide constructive, developmental feedback against each question where you award a mark of one, so refer/fail</w:t>
      </w:r>
      <w:r w:rsidR="009F088F" w:rsidRPr="00872C8A">
        <w:rPr>
          <w:rFonts w:ascii="Trebuchet MS" w:hAnsi="Trebuchet MS"/>
        </w:rPr>
        <w:t xml:space="preserve"> and</w:t>
      </w:r>
    </w:p>
    <w:p w14:paraId="7C3216D3" w14:textId="7BE5FEC3" w:rsidR="003442C0" w:rsidRDefault="003442C0" w:rsidP="00755986">
      <w:pPr>
        <w:pStyle w:val="Nornal"/>
        <w:spacing w:after="0"/>
        <w:rPr>
          <w:rFonts w:ascii="Trebuchet MS" w:hAnsi="Trebuchet MS"/>
        </w:rPr>
      </w:pPr>
      <w:r w:rsidRPr="00872C8A">
        <w:rPr>
          <w:rFonts w:ascii="Trebuchet MS" w:hAnsi="Trebuchet MS"/>
        </w:rPr>
        <w:t>rich summary feedback at the end of the feedback form, following the instructions provided there.</w:t>
      </w:r>
    </w:p>
    <w:p w14:paraId="47AD2423" w14:textId="77777777" w:rsidR="00821348" w:rsidRPr="00DF77FE" w:rsidRDefault="00821348" w:rsidP="00755986">
      <w:pPr>
        <w:pStyle w:val="Nornal"/>
        <w:spacing w:after="0"/>
        <w:rPr>
          <w:rFonts w:ascii="Trebuchet MS" w:hAnsi="Trebuchet MS"/>
        </w:rPr>
      </w:pPr>
    </w:p>
    <w:p w14:paraId="28A28D7F" w14:textId="6EA3D6A7" w:rsidR="003442C0" w:rsidRPr="00DF77FE" w:rsidRDefault="003442C0" w:rsidP="003442C0">
      <w:pPr>
        <w:pStyle w:val="Nornal"/>
        <w:rPr>
          <w:rFonts w:ascii="Trebuchet MS" w:hAnsi="Trebuchet MS"/>
          <w:bCs/>
        </w:rPr>
      </w:pPr>
      <w:r w:rsidRPr="00DF77FE">
        <w:rPr>
          <w:rFonts w:ascii="Trebuchet MS" w:hAnsi="Trebuchet MS"/>
        </w:rPr>
        <w:t xml:space="preserve">To pass the unit assessment learners </w:t>
      </w:r>
      <w:r w:rsidRPr="00DF77FE">
        <w:rPr>
          <w:rFonts w:ascii="Trebuchet MS" w:hAnsi="Trebuchet MS"/>
          <w:b/>
          <w:bCs/>
        </w:rPr>
        <w:t>must</w:t>
      </w:r>
      <w:r w:rsidRPr="00DF77FE">
        <w:rPr>
          <w:rFonts w:ascii="Trebuchet MS" w:hAnsi="Trebuchet MS"/>
        </w:rPr>
        <w:t xml:space="preserve"> achieve a </w:t>
      </w:r>
      <w:r w:rsidR="00A04802">
        <w:rPr>
          <w:rFonts w:ascii="Trebuchet MS" w:hAnsi="Trebuchet MS"/>
        </w:rPr>
        <w:t xml:space="preserve">mark of </w:t>
      </w:r>
      <w:r w:rsidRPr="00DF77FE">
        <w:rPr>
          <w:rFonts w:ascii="Trebuchet MS" w:hAnsi="Trebuchet MS"/>
        </w:rPr>
        <w:t>two (</w:t>
      </w:r>
      <w:r w:rsidRPr="00DF77FE">
        <w:rPr>
          <w:rFonts w:ascii="Trebuchet MS" w:hAnsi="Trebuchet MS"/>
          <w:bCs/>
        </w:rPr>
        <w:t xml:space="preserve">Low </w:t>
      </w:r>
      <w:r w:rsidRPr="00DF77FE">
        <w:rPr>
          <w:rFonts w:ascii="Trebuchet MS" w:hAnsi="Trebuchet MS"/>
        </w:rPr>
        <w:t xml:space="preserve">Pass) or above </w:t>
      </w:r>
      <w:r w:rsidRPr="00DF77FE">
        <w:rPr>
          <w:rFonts w:ascii="Trebuchet MS" w:hAnsi="Trebuchet MS"/>
          <w:b/>
          <w:bCs/>
        </w:rPr>
        <w:t>for each of</w:t>
      </w:r>
      <w:r w:rsidRPr="00755986">
        <w:rPr>
          <w:rFonts w:ascii="Trebuchet MS" w:hAnsi="Trebuchet MS"/>
        </w:rPr>
        <w:t xml:space="preserve"> </w:t>
      </w:r>
      <w:r w:rsidRPr="00DF77FE">
        <w:rPr>
          <w:rFonts w:ascii="Trebuchet MS" w:hAnsi="Trebuchet MS"/>
          <w:b/>
          <w:bCs/>
        </w:rPr>
        <w:t>the questions.</w:t>
      </w:r>
      <w:r w:rsidRPr="00DF77FE">
        <w:rPr>
          <w:rFonts w:ascii="Trebuchet MS" w:hAnsi="Trebuchet MS"/>
          <w:bCs/>
        </w:rPr>
        <w:t xml:space="preserve"> You must refer/fail them if you award a mark of one for any of the questions.</w:t>
      </w:r>
    </w:p>
    <w:p w14:paraId="7F1B09E3" w14:textId="51DAF04B" w:rsidR="003442C0" w:rsidRPr="00DF77FE" w:rsidRDefault="003442C0" w:rsidP="003442C0">
      <w:pPr>
        <w:pStyle w:val="Nornal"/>
        <w:rPr>
          <w:rFonts w:ascii="Trebuchet MS" w:hAnsi="Trebuchet MS"/>
          <w:bCs/>
          <w:u w:val="single"/>
        </w:rPr>
      </w:pPr>
      <w:r w:rsidRPr="00DF77FE">
        <w:rPr>
          <w:rFonts w:ascii="Trebuchet MS" w:hAnsi="Trebuchet MS"/>
          <w:bCs/>
        </w:rPr>
        <w:t>Please ensure that you use the correct terminology.</w:t>
      </w:r>
      <w:r>
        <w:rPr>
          <w:rFonts w:ascii="Trebuchet MS" w:hAnsi="Trebuchet MS"/>
          <w:bCs/>
        </w:rPr>
        <w:t xml:space="preserve"> </w:t>
      </w:r>
      <w:r w:rsidRPr="00DF77FE">
        <w:rPr>
          <w:rFonts w:ascii="Trebuchet MS" w:hAnsi="Trebuchet MS"/>
          <w:bCs/>
        </w:rPr>
        <w:t xml:space="preserve">Learners have three attempts at the assessment. They only ‘fail’ the assessment if they do not achieve a mark of </w:t>
      </w:r>
      <w:r w:rsidR="00236F29">
        <w:rPr>
          <w:rFonts w:ascii="Trebuchet MS" w:hAnsi="Trebuchet MS"/>
          <w:bCs/>
        </w:rPr>
        <w:t>two</w:t>
      </w:r>
      <w:r w:rsidRPr="00DF77FE">
        <w:rPr>
          <w:rFonts w:ascii="Trebuchet MS" w:hAnsi="Trebuchet MS"/>
          <w:bCs/>
        </w:rPr>
        <w:t xml:space="preserve"> for any of the questions at their third attempt. Until then they are ‘referred’.</w:t>
      </w:r>
    </w:p>
    <w:p w14:paraId="7461E431" w14:textId="4B5757FA" w:rsidR="00A83E4C" w:rsidRPr="00C0226B" w:rsidRDefault="003442C0" w:rsidP="003442C0">
      <w:pPr>
        <w:pStyle w:val="Nornal"/>
        <w:rPr>
          <w:rFonts w:ascii="Trebuchet MS" w:hAnsi="Trebuchet MS"/>
        </w:rPr>
      </w:pPr>
      <w:r w:rsidRPr="00DF77FE">
        <w:rPr>
          <w:rFonts w:ascii="Trebuchet MS" w:hAnsi="Trebuchet MS"/>
        </w:rPr>
        <w:t>When you have marked each question, you should total the marks awarded and determine the unit outcome. The table below shows the marking bands for each outcome for this unit</w:t>
      </w:r>
      <w:r w:rsidR="00A83E4C" w:rsidRPr="00C0226B">
        <w:rPr>
          <w:rFonts w:ascii="Trebuchet MS" w:hAnsi="Trebuchet MS"/>
        </w:rPr>
        <w:t>.</w:t>
      </w:r>
    </w:p>
    <w:p w14:paraId="6A7C1273" w14:textId="77777777" w:rsidR="00A83E4C" w:rsidRPr="00C0226B" w:rsidRDefault="00A83E4C" w:rsidP="00A83E4C">
      <w:pPr>
        <w:rPr>
          <w:rFonts w:ascii="Trebuchet MS" w:hAnsi="Trebuchet MS"/>
          <w:b/>
          <w:bCs/>
          <w:color w:val="28062E" w:themeColor="accent3" w:themeShade="80"/>
          <w:sz w:val="36"/>
          <w:szCs w:val="36"/>
        </w:rPr>
      </w:pPr>
    </w:p>
    <w:tbl>
      <w:tblPr>
        <w:tblStyle w:val="TableGridLight"/>
        <w:tblpPr w:leftFromText="180" w:rightFromText="180" w:vertAnchor="text" w:horzAnchor="page" w:tblpX="2701" w:tblpY="-6"/>
        <w:tblOverlap w:val="never"/>
        <w:tblW w:w="60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57" w:type="dxa"/>
          <w:left w:w="255" w:type="dxa"/>
        </w:tblCellMar>
        <w:tblLook w:val="04A0" w:firstRow="1" w:lastRow="0" w:firstColumn="1" w:lastColumn="0" w:noHBand="0" w:noVBand="1"/>
      </w:tblPr>
      <w:tblGrid>
        <w:gridCol w:w="3005"/>
        <w:gridCol w:w="3005"/>
      </w:tblGrid>
      <w:tr w:rsidR="00A83E4C" w:rsidRPr="00C0226B" w14:paraId="35B3DE42" w14:textId="77777777" w:rsidTr="005C1D55">
        <w:trPr>
          <w:trHeight w:val="50"/>
        </w:trPr>
        <w:tc>
          <w:tcPr>
            <w:tcW w:w="3005" w:type="dxa"/>
            <w:shd w:val="clear" w:color="auto" w:fill="DDCCE6"/>
            <w:vAlign w:val="center"/>
          </w:tcPr>
          <w:p w14:paraId="34DCC049" w14:textId="77777777" w:rsidR="00A83E4C" w:rsidRPr="00C0226B" w:rsidRDefault="00A83E4C" w:rsidP="00E85070">
            <w:pPr>
              <w:pStyle w:val="Nornal"/>
              <w:spacing w:after="60" w:line="276" w:lineRule="auto"/>
              <w:rPr>
                <w:rFonts w:ascii="Trebuchet MS" w:hAnsi="Trebuchet MS"/>
                <w:b/>
                <w:color w:val="004146"/>
              </w:rPr>
            </w:pPr>
            <w:r w:rsidRPr="00C0226B">
              <w:rPr>
                <w:rFonts w:ascii="Trebuchet MS" w:hAnsi="Trebuchet MS"/>
                <w:b/>
                <w:color w:val="004146"/>
              </w:rPr>
              <w:t>Overall mark</w:t>
            </w:r>
          </w:p>
        </w:tc>
        <w:tc>
          <w:tcPr>
            <w:tcW w:w="3005" w:type="dxa"/>
            <w:shd w:val="clear" w:color="auto" w:fill="DDCCE6"/>
            <w:vAlign w:val="center"/>
          </w:tcPr>
          <w:p w14:paraId="13C989B0" w14:textId="77777777" w:rsidR="00A83E4C" w:rsidRPr="00C0226B" w:rsidRDefault="00A83E4C" w:rsidP="00E85070">
            <w:pPr>
              <w:pStyle w:val="Nornal"/>
              <w:spacing w:after="60" w:line="276" w:lineRule="auto"/>
              <w:rPr>
                <w:rFonts w:ascii="Trebuchet MS" w:hAnsi="Trebuchet MS"/>
                <w:b/>
                <w:color w:val="004146"/>
              </w:rPr>
            </w:pPr>
            <w:r w:rsidRPr="00C0226B">
              <w:rPr>
                <w:rFonts w:ascii="Trebuchet MS" w:hAnsi="Trebuchet MS"/>
                <w:b/>
                <w:color w:val="004146"/>
              </w:rPr>
              <w:t>Unit result</w:t>
            </w:r>
          </w:p>
        </w:tc>
      </w:tr>
      <w:tr w:rsidR="00A83E4C" w:rsidRPr="00C0226B" w14:paraId="3C61B57D" w14:textId="77777777" w:rsidTr="005C1D55">
        <w:trPr>
          <w:trHeight w:val="454"/>
        </w:trPr>
        <w:tc>
          <w:tcPr>
            <w:tcW w:w="3005" w:type="dxa"/>
            <w:shd w:val="clear" w:color="auto" w:fill="B3D7DB"/>
            <w:vAlign w:val="center"/>
          </w:tcPr>
          <w:p w14:paraId="50626217" w14:textId="77777777" w:rsidR="00A83E4C" w:rsidRPr="00C0226B" w:rsidRDefault="00A83E4C" w:rsidP="00E85070">
            <w:pPr>
              <w:pStyle w:val="Nornal"/>
              <w:spacing w:after="60" w:line="276" w:lineRule="auto"/>
              <w:rPr>
                <w:rFonts w:ascii="Trebuchet MS" w:hAnsi="Trebuchet MS"/>
                <w:b/>
                <w:color w:val="004146"/>
              </w:rPr>
            </w:pPr>
            <w:r w:rsidRPr="00C0226B">
              <w:rPr>
                <w:rFonts w:ascii="Trebuchet MS" w:hAnsi="Trebuchet MS"/>
                <w:b/>
                <w:color w:val="004146"/>
              </w:rPr>
              <w:t>0 to 19</w:t>
            </w:r>
          </w:p>
        </w:tc>
        <w:tc>
          <w:tcPr>
            <w:tcW w:w="3005" w:type="dxa"/>
            <w:shd w:val="clear" w:color="auto" w:fill="B3D7DB"/>
            <w:vAlign w:val="center"/>
          </w:tcPr>
          <w:p w14:paraId="6959FD92" w14:textId="150EC984" w:rsidR="00A83E4C" w:rsidRPr="00C0226B" w:rsidRDefault="00A04802" w:rsidP="00E85070">
            <w:pPr>
              <w:pStyle w:val="Nornal"/>
              <w:spacing w:after="60" w:line="276" w:lineRule="auto"/>
              <w:rPr>
                <w:rFonts w:ascii="Trebuchet MS" w:hAnsi="Trebuchet MS"/>
                <w:b/>
                <w:color w:val="004146"/>
              </w:rPr>
            </w:pPr>
            <w:r>
              <w:rPr>
                <w:rFonts w:ascii="Trebuchet MS" w:hAnsi="Trebuchet MS"/>
                <w:b/>
                <w:color w:val="004146"/>
              </w:rPr>
              <w:t>Refer/</w:t>
            </w:r>
            <w:r w:rsidR="00A83E4C" w:rsidRPr="00C0226B">
              <w:rPr>
                <w:rFonts w:ascii="Trebuchet MS" w:hAnsi="Trebuchet MS"/>
                <w:b/>
                <w:color w:val="004146"/>
              </w:rPr>
              <w:t>Fail</w:t>
            </w:r>
          </w:p>
        </w:tc>
      </w:tr>
      <w:tr w:rsidR="00A83E4C" w:rsidRPr="00C0226B" w14:paraId="719DD6A4" w14:textId="77777777" w:rsidTr="005C1D55">
        <w:trPr>
          <w:trHeight w:val="454"/>
        </w:trPr>
        <w:tc>
          <w:tcPr>
            <w:tcW w:w="3005" w:type="dxa"/>
            <w:shd w:val="clear" w:color="auto" w:fill="CEE6E8"/>
            <w:vAlign w:val="center"/>
          </w:tcPr>
          <w:p w14:paraId="0B7C4206" w14:textId="77777777" w:rsidR="00A83E4C" w:rsidRPr="00C0226B" w:rsidRDefault="00A83E4C" w:rsidP="00E85070">
            <w:pPr>
              <w:pStyle w:val="Nornal"/>
              <w:spacing w:after="60" w:line="276" w:lineRule="auto"/>
              <w:rPr>
                <w:rFonts w:ascii="Trebuchet MS" w:hAnsi="Trebuchet MS"/>
                <w:b/>
                <w:color w:val="004146"/>
              </w:rPr>
            </w:pPr>
            <w:r w:rsidRPr="00C0226B">
              <w:rPr>
                <w:rFonts w:ascii="Trebuchet MS" w:hAnsi="Trebuchet MS"/>
                <w:b/>
                <w:color w:val="004146"/>
              </w:rPr>
              <w:t xml:space="preserve">20 to 25 </w:t>
            </w:r>
          </w:p>
        </w:tc>
        <w:tc>
          <w:tcPr>
            <w:tcW w:w="3005" w:type="dxa"/>
            <w:shd w:val="clear" w:color="auto" w:fill="CEE6E8"/>
            <w:vAlign w:val="center"/>
          </w:tcPr>
          <w:p w14:paraId="38FD89D7" w14:textId="77777777" w:rsidR="00A83E4C" w:rsidRPr="00C0226B" w:rsidRDefault="00A83E4C" w:rsidP="00E85070">
            <w:pPr>
              <w:pStyle w:val="Nornal"/>
              <w:spacing w:after="60" w:line="276" w:lineRule="auto"/>
              <w:rPr>
                <w:rFonts w:ascii="Trebuchet MS" w:hAnsi="Trebuchet MS"/>
                <w:b/>
                <w:color w:val="004146"/>
              </w:rPr>
            </w:pPr>
            <w:r w:rsidRPr="00C0226B">
              <w:rPr>
                <w:rFonts w:ascii="Trebuchet MS" w:hAnsi="Trebuchet MS"/>
                <w:b/>
                <w:color w:val="004146"/>
              </w:rPr>
              <w:t>Low Pass</w:t>
            </w:r>
          </w:p>
        </w:tc>
      </w:tr>
      <w:tr w:rsidR="00A83E4C" w:rsidRPr="00C0226B" w14:paraId="5279FD42" w14:textId="77777777" w:rsidTr="005C1D55">
        <w:trPr>
          <w:trHeight w:val="454"/>
        </w:trPr>
        <w:tc>
          <w:tcPr>
            <w:tcW w:w="3005" w:type="dxa"/>
            <w:shd w:val="clear" w:color="auto" w:fill="E3EFF1"/>
            <w:vAlign w:val="center"/>
          </w:tcPr>
          <w:p w14:paraId="4F40541A" w14:textId="77777777" w:rsidR="00A83E4C" w:rsidRPr="00C0226B" w:rsidRDefault="00A83E4C" w:rsidP="00E85070">
            <w:pPr>
              <w:pStyle w:val="Nornal"/>
              <w:spacing w:after="60" w:line="276" w:lineRule="auto"/>
              <w:rPr>
                <w:rFonts w:ascii="Trebuchet MS" w:hAnsi="Trebuchet MS"/>
                <w:b/>
                <w:color w:val="004146"/>
              </w:rPr>
            </w:pPr>
            <w:r w:rsidRPr="00C0226B">
              <w:rPr>
                <w:rFonts w:ascii="Trebuchet MS" w:hAnsi="Trebuchet MS"/>
                <w:b/>
                <w:color w:val="004146"/>
              </w:rPr>
              <w:t>26 to 32</w:t>
            </w:r>
          </w:p>
        </w:tc>
        <w:tc>
          <w:tcPr>
            <w:tcW w:w="3005" w:type="dxa"/>
            <w:shd w:val="clear" w:color="auto" w:fill="E3EFF1"/>
            <w:vAlign w:val="center"/>
          </w:tcPr>
          <w:p w14:paraId="71E75377" w14:textId="77777777" w:rsidR="00A83E4C" w:rsidRPr="00C0226B" w:rsidRDefault="00A83E4C" w:rsidP="00E85070">
            <w:pPr>
              <w:pStyle w:val="Nornal"/>
              <w:spacing w:after="60" w:line="276" w:lineRule="auto"/>
              <w:rPr>
                <w:rFonts w:ascii="Trebuchet MS" w:hAnsi="Trebuchet MS"/>
                <w:b/>
                <w:color w:val="004146"/>
              </w:rPr>
            </w:pPr>
            <w:r w:rsidRPr="00C0226B">
              <w:rPr>
                <w:rFonts w:ascii="Trebuchet MS" w:hAnsi="Trebuchet MS"/>
                <w:b/>
                <w:color w:val="004146"/>
              </w:rPr>
              <w:t>Pass</w:t>
            </w:r>
          </w:p>
        </w:tc>
      </w:tr>
      <w:tr w:rsidR="00A83E4C" w:rsidRPr="00C0226B" w14:paraId="041727C9" w14:textId="77777777" w:rsidTr="005C1D55">
        <w:trPr>
          <w:trHeight w:val="50"/>
        </w:trPr>
        <w:tc>
          <w:tcPr>
            <w:tcW w:w="3005" w:type="dxa"/>
            <w:shd w:val="clear" w:color="auto" w:fill="EFF6F7"/>
            <w:vAlign w:val="center"/>
          </w:tcPr>
          <w:p w14:paraId="2CF59EBA" w14:textId="77777777" w:rsidR="00A83E4C" w:rsidRPr="00C0226B" w:rsidRDefault="00A83E4C" w:rsidP="00E85070">
            <w:pPr>
              <w:pStyle w:val="Nornal"/>
              <w:spacing w:after="60" w:line="276" w:lineRule="auto"/>
              <w:rPr>
                <w:rFonts w:ascii="Trebuchet MS" w:hAnsi="Trebuchet MS"/>
                <w:b/>
                <w:color w:val="004146"/>
              </w:rPr>
            </w:pPr>
            <w:r w:rsidRPr="00C0226B">
              <w:rPr>
                <w:rFonts w:ascii="Trebuchet MS" w:hAnsi="Trebuchet MS"/>
                <w:b/>
                <w:color w:val="004146"/>
              </w:rPr>
              <w:t>33 to 40</w:t>
            </w:r>
          </w:p>
        </w:tc>
        <w:tc>
          <w:tcPr>
            <w:tcW w:w="3005" w:type="dxa"/>
            <w:shd w:val="clear" w:color="auto" w:fill="EFF6F7"/>
            <w:vAlign w:val="center"/>
          </w:tcPr>
          <w:p w14:paraId="65D6FF90" w14:textId="77777777" w:rsidR="00A83E4C" w:rsidRPr="00C0226B" w:rsidRDefault="00A83E4C" w:rsidP="00E85070">
            <w:pPr>
              <w:pStyle w:val="Nornal"/>
              <w:spacing w:after="60" w:line="276" w:lineRule="auto"/>
              <w:rPr>
                <w:rFonts w:ascii="Trebuchet MS" w:hAnsi="Trebuchet MS"/>
                <w:b/>
                <w:color w:val="004146"/>
              </w:rPr>
            </w:pPr>
            <w:r w:rsidRPr="00C0226B">
              <w:rPr>
                <w:rFonts w:ascii="Trebuchet MS" w:hAnsi="Trebuchet MS"/>
                <w:b/>
                <w:color w:val="004146"/>
              </w:rPr>
              <w:t>High Pass</w:t>
            </w:r>
          </w:p>
        </w:tc>
      </w:tr>
    </w:tbl>
    <w:p w14:paraId="3A730145" w14:textId="77777777" w:rsidR="00970164" w:rsidRDefault="00970164" w:rsidP="00970164">
      <w:pPr>
        <w:pStyle w:val="Nornal"/>
        <w:rPr>
          <w:rFonts w:ascii="Trebuchet MS" w:hAnsi="Trebuchet MS"/>
        </w:rPr>
      </w:pPr>
    </w:p>
    <w:p w14:paraId="6CC805D7" w14:textId="77777777" w:rsidR="00970164" w:rsidRDefault="00970164" w:rsidP="00970164">
      <w:pPr>
        <w:pStyle w:val="Nornal"/>
        <w:rPr>
          <w:rFonts w:ascii="Trebuchet MS" w:hAnsi="Trebuchet MS"/>
        </w:rPr>
      </w:pPr>
    </w:p>
    <w:p w14:paraId="0095CD3F" w14:textId="77777777" w:rsidR="00970164" w:rsidRDefault="00970164" w:rsidP="00970164">
      <w:pPr>
        <w:pStyle w:val="Nornal"/>
        <w:rPr>
          <w:rFonts w:ascii="Trebuchet MS" w:hAnsi="Trebuchet MS"/>
        </w:rPr>
      </w:pPr>
    </w:p>
    <w:p w14:paraId="3BC57259" w14:textId="77777777" w:rsidR="00970164" w:rsidRDefault="00970164" w:rsidP="00970164">
      <w:pPr>
        <w:pStyle w:val="Nornal"/>
        <w:rPr>
          <w:rFonts w:ascii="Trebuchet MS" w:hAnsi="Trebuchet MS"/>
        </w:rPr>
      </w:pPr>
    </w:p>
    <w:p w14:paraId="16FD1629" w14:textId="77777777" w:rsidR="00970164" w:rsidRDefault="00970164" w:rsidP="00970164">
      <w:pPr>
        <w:pStyle w:val="Nornal"/>
        <w:rPr>
          <w:rFonts w:ascii="Trebuchet MS" w:hAnsi="Trebuchet MS"/>
        </w:rPr>
      </w:pPr>
    </w:p>
    <w:p w14:paraId="10B7E0FE" w14:textId="77777777" w:rsidR="00970164" w:rsidRDefault="00970164" w:rsidP="00970164">
      <w:pPr>
        <w:pStyle w:val="Nornal"/>
        <w:rPr>
          <w:rFonts w:ascii="Trebuchet MS" w:hAnsi="Trebuchet MS"/>
        </w:rPr>
      </w:pPr>
    </w:p>
    <w:p w14:paraId="06EC472F" w14:textId="77777777" w:rsidR="00970164" w:rsidRDefault="00970164" w:rsidP="00970164">
      <w:pPr>
        <w:pStyle w:val="Nornal"/>
        <w:rPr>
          <w:rFonts w:ascii="Trebuchet MS" w:hAnsi="Trebuchet MS"/>
        </w:rPr>
      </w:pPr>
    </w:p>
    <w:p w14:paraId="4C517DD8" w14:textId="793F27F1" w:rsidR="00970164" w:rsidRPr="00DF77FE" w:rsidRDefault="00970164" w:rsidP="00970164">
      <w:pPr>
        <w:pStyle w:val="Nornal"/>
        <w:rPr>
          <w:rFonts w:ascii="Trebuchet MS" w:hAnsi="Trebuchet MS"/>
        </w:rPr>
      </w:pPr>
      <w:r w:rsidRPr="00DF77FE">
        <w:rPr>
          <w:rFonts w:ascii="Trebuchet MS" w:hAnsi="Trebuchet MS"/>
        </w:rPr>
        <w:t xml:space="preserve">Please note that the unit outcome is provided: </w:t>
      </w:r>
    </w:p>
    <w:p w14:paraId="6D5598EA" w14:textId="77777777" w:rsidR="00970164" w:rsidRPr="00DF77FE" w:rsidRDefault="00970164" w:rsidP="00970164">
      <w:pPr>
        <w:pStyle w:val="Nornal"/>
        <w:numPr>
          <w:ilvl w:val="0"/>
          <w:numId w:val="41"/>
        </w:numPr>
        <w:autoSpaceDE w:val="0"/>
        <w:autoSpaceDN w:val="0"/>
        <w:adjustRightInd w:val="0"/>
        <w:spacing w:after="0" w:line="240" w:lineRule="auto"/>
        <w:ind w:left="714" w:hanging="357"/>
        <w:rPr>
          <w:rFonts w:ascii="Trebuchet MS" w:hAnsi="Trebuchet MS"/>
        </w:rPr>
      </w:pPr>
      <w:r w:rsidRPr="00DF77FE">
        <w:rPr>
          <w:rFonts w:ascii="Trebuchet MS" w:hAnsi="Trebuchet MS"/>
        </w:rPr>
        <w:t>to help learners understand where they are performing well and where they may need to develop</w:t>
      </w:r>
    </w:p>
    <w:p w14:paraId="07D833DC" w14:textId="77777777" w:rsidR="00970164" w:rsidRPr="00DF77FE" w:rsidRDefault="00970164" w:rsidP="00970164">
      <w:pPr>
        <w:pStyle w:val="Nornal"/>
        <w:numPr>
          <w:ilvl w:val="0"/>
          <w:numId w:val="41"/>
        </w:numPr>
        <w:autoSpaceDE w:val="0"/>
        <w:autoSpaceDN w:val="0"/>
        <w:adjustRightInd w:val="0"/>
        <w:spacing w:after="0" w:line="240" w:lineRule="auto"/>
        <w:ind w:left="714" w:hanging="357"/>
        <w:rPr>
          <w:rFonts w:ascii="Trebuchet MS" w:hAnsi="Trebuchet MS"/>
        </w:rPr>
      </w:pPr>
      <w:r w:rsidRPr="00DF77FE">
        <w:rPr>
          <w:rFonts w:ascii="Trebuchet MS" w:hAnsi="Trebuchet MS"/>
        </w:rPr>
        <w:t>to help inform your teaching practice</w:t>
      </w:r>
    </w:p>
    <w:p w14:paraId="0C4A334D" w14:textId="77777777" w:rsidR="00970164" w:rsidRPr="00DF77FE" w:rsidRDefault="00970164" w:rsidP="00970164">
      <w:pPr>
        <w:pStyle w:val="Nornal"/>
        <w:numPr>
          <w:ilvl w:val="0"/>
          <w:numId w:val="41"/>
        </w:numPr>
        <w:autoSpaceDE w:val="0"/>
        <w:autoSpaceDN w:val="0"/>
        <w:adjustRightInd w:val="0"/>
        <w:spacing w:after="0" w:line="240" w:lineRule="auto"/>
        <w:ind w:left="714" w:hanging="357"/>
        <w:rPr>
          <w:rFonts w:ascii="Trebuchet MS" w:hAnsi="Trebuchet MS"/>
          <w:u w:val="single"/>
        </w:rPr>
      </w:pPr>
      <w:r w:rsidRPr="00DF77FE">
        <w:rPr>
          <w:rFonts w:ascii="Trebuchet MS" w:hAnsi="Trebuchet MS"/>
        </w:rPr>
        <w:t>for moderation purposes</w:t>
      </w:r>
    </w:p>
    <w:p w14:paraId="159EC32D" w14:textId="77777777" w:rsidR="00970164" w:rsidRPr="00DF77FE" w:rsidRDefault="00970164" w:rsidP="00970164">
      <w:pPr>
        <w:pStyle w:val="Nornal"/>
        <w:spacing w:after="0" w:line="240" w:lineRule="auto"/>
        <w:ind w:left="714"/>
        <w:rPr>
          <w:rFonts w:ascii="Trebuchet MS" w:hAnsi="Trebuchet MS"/>
          <w:u w:val="single"/>
        </w:rPr>
      </w:pPr>
    </w:p>
    <w:p w14:paraId="06B263A7" w14:textId="7FE41B48" w:rsidR="00970164" w:rsidRPr="007F3292" w:rsidRDefault="00970164" w:rsidP="00970164">
      <w:pPr>
        <w:rPr>
          <w:rFonts w:ascii="Trebuchet MS" w:hAnsi="Trebuchet MS" w:cstheme="minorHAnsi"/>
          <w:b/>
          <w:bCs/>
          <w:color w:val="005C5A" w:themeColor="accent2" w:themeShade="80"/>
          <w:sz w:val="28"/>
          <w:szCs w:val="28"/>
        </w:rPr>
      </w:pPr>
      <w:r w:rsidRPr="00DF77FE">
        <w:rPr>
          <w:rFonts w:ascii="Trebuchet MS" w:hAnsi="Trebuchet MS"/>
        </w:rPr>
        <w:t>The qualification is not graded and unit outcomes do not appear on learners’ certificates</w:t>
      </w:r>
      <w:r w:rsidR="005023AF">
        <w:rPr>
          <w:rFonts w:ascii="Trebuchet MS" w:hAnsi="Trebuchet MS"/>
        </w:rPr>
        <w:t>.</w:t>
      </w:r>
    </w:p>
    <w:p w14:paraId="075DEFCA" w14:textId="77777777" w:rsidR="00A83E4C" w:rsidRPr="00C0226B" w:rsidRDefault="00A83E4C" w:rsidP="00A83E4C">
      <w:pPr>
        <w:rPr>
          <w:rFonts w:ascii="Trebuchet MS" w:hAnsi="Trebuchet MS"/>
          <w:color w:val="72BF44" w:themeColor="accent1"/>
        </w:rPr>
      </w:pPr>
      <w:r w:rsidRPr="00C0226B">
        <w:rPr>
          <w:rFonts w:ascii="Trebuchet MS" w:hAnsi="Trebuchet MS"/>
          <w:b/>
          <w:bCs/>
          <w:color w:val="386021" w:themeColor="accent1" w:themeShade="80"/>
          <w:sz w:val="36"/>
          <w:szCs w:val="36"/>
        </w:rPr>
        <w:br w:type="page"/>
      </w:r>
    </w:p>
    <w:tbl>
      <w:tblPr>
        <w:tblStyle w:val="TableGrid"/>
        <w:tblpPr w:leftFromText="180" w:rightFromText="180" w:vertAnchor="page" w:horzAnchor="margin" w:tblpY="1751"/>
        <w:tblW w:w="0" w:type="auto"/>
        <w:tblLayout w:type="fixed"/>
        <w:tblCellMar>
          <w:top w:w="57" w:type="dxa"/>
          <w:left w:w="57" w:type="dxa"/>
          <w:bottom w:w="57" w:type="dxa"/>
          <w:right w:w="57" w:type="dxa"/>
        </w:tblCellMar>
        <w:tblLook w:val="04A0" w:firstRow="1" w:lastRow="0" w:firstColumn="1" w:lastColumn="0" w:noHBand="0" w:noVBand="1"/>
      </w:tblPr>
      <w:tblGrid>
        <w:gridCol w:w="704"/>
        <w:gridCol w:w="851"/>
        <w:gridCol w:w="7938"/>
      </w:tblGrid>
      <w:tr w:rsidR="00E86ACC" w:rsidRPr="007F3292" w14:paraId="02E03997" w14:textId="77777777" w:rsidTr="00E86ACC">
        <w:trPr>
          <w:cantSplit/>
          <w:trHeight w:val="220"/>
          <w:tblHeader/>
        </w:trPr>
        <w:tc>
          <w:tcPr>
            <w:tcW w:w="704" w:type="dxa"/>
            <w:shd w:val="clear" w:color="auto" w:fill="B3D7DB"/>
          </w:tcPr>
          <w:p w14:paraId="07CDA1D1" w14:textId="77777777" w:rsidR="00E86ACC" w:rsidRPr="007F3292" w:rsidRDefault="00E86ACC" w:rsidP="00E86ACC">
            <w:pPr>
              <w:keepNext/>
              <w:adjustRightInd w:val="0"/>
              <w:jc w:val="both"/>
              <w:rPr>
                <w:rFonts w:ascii="Trebuchet MS" w:hAnsi="Trebuchet MS"/>
                <w:b/>
                <w:bCs/>
                <w:color w:val="004147"/>
                <w:sz w:val="24"/>
                <w:szCs w:val="24"/>
              </w:rPr>
            </w:pPr>
            <w:r w:rsidRPr="007F3292">
              <w:rPr>
                <w:rFonts w:ascii="Trebuchet MS" w:hAnsi="Trebuchet MS"/>
                <w:b/>
                <w:bCs/>
                <w:color w:val="004147"/>
                <w:sz w:val="24"/>
                <w:szCs w:val="24"/>
              </w:rPr>
              <w:lastRenderedPageBreak/>
              <w:t>Mark</w:t>
            </w:r>
          </w:p>
        </w:tc>
        <w:tc>
          <w:tcPr>
            <w:tcW w:w="851" w:type="dxa"/>
            <w:shd w:val="clear" w:color="auto" w:fill="B3D7DB"/>
          </w:tcPr>
          <w:p w14:paraId="76C58073" w14:textId="77777777" w:rsidR="00E86ACC" w:rsidRPr="007F3292" w:rsidRDefault="00E86ACC" w:rsidP="00E86ACC">
            <w:pPr>
              <w:keepNext/>
              <w:adjustRightInd w:val="0"/>
              <w:jc w:val="both"/>
              <w:rPr>
                <w:rFonts w:ascii="Trebuchet MS" w:hAnsi="Trebuchet MS"/>
                <w:b/>
                <w:bCs/>
                <w:color w:val="004147"/>
                <w:sz w:val="24"/>
                <w:szCs w:val="24"/>
              </w:rPr>
            </w:pPr>
            <w:r w:rsidRPr="007F3292">
              <w:rPr>
                <w:rFonts w:ascii="Trebuchet MS" w:hAnsi="Trebuchet MS"/>
                <w:b/>
                <w:bCs/>
                <w:color w:val="004147"/>
                <w:sz w:val="24"/>
                <w:szCs w:val="24"/>
              </w:rPr>
              <w:t>Range</w:t>
            </w:r>
          </w:p>
        </w:tc>
        <w:tc>
          <w:tcPr>
            <w:tcW w:w="7938" w:type="dxa"/>
            <w:shd w:val="clear" w:color="auto" w:fill="B3D7DB"/>
          </w:tcPr>
          <w:p w14:paraId="11DDBE75" w14:textId="77777777" w:rsidR="00E86ACC" w:rsidRPr="007F3292" w:rsidRDefault="00E86ACC" w:rsidP="00E86ACC">
            <w:pPr>
              <w:keepNext/>
              <w:adjustRightInd w:val="0"/>
              <w:jc w:val="both"/>
              <w:rPr>
                <w:rFonts w:ascii="Trebuchet MS" w:hAnsi="Trebuchet MS" w:cs="Times New Roman"/>
                <w:b/>
                <w:bCs/>
                <w:color w:val="004147"/>
                <w:sz w:val="24"/>
                <w:szCs w:val="24"/>
              </w:rPr>
            </w:pPr>
            <w:r w:rsidRPr="007F3292">
              <w:rPr>
                <w:rFonts w:ascii="Trebuchet MS" w:hAnsi="Trebuchet MS"/>
                <w:b/>
                <w:bCs/>
                <w:color w:val="004147"/>
                <w:sz w:val="24"/>
                <w:szCs w:val="24"/>
              </w:rPr>
              <w:t>Descriptor</w:t>
            </w:r>
          </w:p>
        </w:tc>
      </w:tr>
      <w:tr w:rsidR="00E86ACC" w:rsidRPr="007F3292" w14:paraId="03AB2DE7" w14:textId="77777777" w:rsidTr="00757E83">
        <w:trPr>
          <w:cantSplit/>
          <w:trHeight w:val="2516"/>
          <w:tblHeader/>
        </w:trPr>
        <w:tc>
          <w:tcPr>
            <w:tcW w:w="704" w:type="dxa"/>
            <w:shd w:val="clear" w:color="auto" w:fill="B3D7DB"/>
          </w:tcPr>
          <w:p w14:paraId="6F0E1A56" w14:textId="77777777" w:rsidR="00E86ACC" w:rsidRPr="007F3292" w:rsidRDefault="00E86ACC" w:rsidP="00E86ACC">
            <w:pPr>
              <w:keepNext/>
              <w:adjustRightInd w:val="0"/>
              <w:jc w:val="both"/>
              <w:rPr>
                <w:rFonts w:ascii="Trebuchet MS" w:hAnsi="Trebuchet MS"/>
                <w:b/>
                <w:bCs/>
                <w:color w:val="004147"/>
                <w:sz w:val="24"/>
                <w:szCs w:val="24"/>
              </w:rPr>
            </w:pPr>
            <w:r w:rsidRPr="007F3292">
              <w:rPr>
                <w:rFonts w:ascii="Trebuchet MS" w:hAnsi="Trebuchet MS"/>
                <w:b/>
                <w:bCs/>
                <w:color w:val="004147"/>
                <w:sz w:val="24"/>
                <w:szCs w:val="24"/>
              </w:rPr>
              <w:t>1</w:t>
            </w:r>
          </w:p>
        </w:tc>
        <w:tc>
          <w:tcPr>
            <w:tcW w:w="851" w:type="dxa"/>
            <w:shd w:val="clear" w:color="auto" w:fill="B3D7DB"/>
          </w:tcPr>
          <w:p w14:paraId="0B155633" w14:textId="77777777" w:rsidR="00E86ACC" w:rsidRPr="007F3292" w:rsidRDefault="00E86ACC" w:rsidP="00E86ACC">
            <w:pPr>
              <w:keepNext/>
              <w:adjustRightInd w:val="0"/>
              <w:jc w:val="both"/>
              <w:rPr>
                <w:rFonts w:ascii="Trebuchet MS" w:hAnsi="Trebuchet MS"/>
                <w:b/>
                <w:bCs/>
                <w:color w:val="004147"/>
                <w:sz w:val="24"/>
                <w:szCs w:val="24"/>
              </w:rPr>
            </w:pPr>
            <w:r w:rsidRPr="007F3292">
              <w:rPr>
                <w:rFonts w:ascii="Trebuchet MS" w:hAnsi="Trebuchet MS"/>
                <w:b/>
                <w:bCs/>
                <w:color w:val="004147"/>
                <w:sz w:val="24"/>
                <w:szCs w:val="24"/>
              </w:rPr>
              <w:t xml:space="preserve">Refer/Fail </w:t>
            </w:r>
          </w:p>
        </w:tc>
        <w:tc>
          <w:tcPr>
            <w:tcW w:w="7938" w:type="dxa"/>
          </w:tcPr>
          <w:p w14:paraId="4C989DCC" w14:textId="77777777" w:rsidR="00E86ACC" w:rsidRPr="009332E1" w:rsidRDefault="00E86ACC" w:rsidP="00E86ACC">
            <w:pPr>
              <w:keepNext/>
              <w:adjustRightInd w:val="0"/>
              <w:rPr>
                <w:rFonts w:ascii="Trebuchet MS" w:hAnsi="Trebuchet MS"/>
                <w:color w:val="004147"/>
                <w:sz w:val="20"/>
                <w:szCs w:val="20"/>
              </w:rPr>
            </w:pPr>
            <w:r w:rsidRPr="009332E1">
              <w:rPr>
                <w:rFonts w:ascii="Trebuchet MS" w:hAnsi="Trebuchet MS"/>
                <w:color w:val="004147"/>
                <w:sz w:val="20"/>
                <w:szCs w:val="20"/>
              </w:rPr>
              <w:t xml:space="preserve">The response DOES NOT </w:t>
            </w:r>
          </w:p>
          <w:p w14:paraId="15EA6897" w14:textId="77777777" w:rsidR="00E86ACC" w:rsidRPr="009332E1" w:rsidRDefault="00E86ACC" w:rsidP="00E86ACC">
            <w:pPr>
              <w:pStyle w:val="ListParagraph"/>
              <w:keepNext/>
              <w:numPr>
                <w:ilvl w:val="0"/>
                <w:numId w:val="42"/>
              </w:numPr>
              <w:adjustRightInd w:val="0"/>
              <w:spacing w:after="0" w:line="240" w:lineRule="auto"/>
              <w:ind w:left="83"/>
              <w:contextualSpacing/>
              <w:rPr>
                <w:rFonts w:ascii="Trebuchet MS" w:hAnsi="Trebuchet MS"/>
                <w:color w:val="004147"/>
                <w:sz w:val="20"/>
                <w:szCs w:val="20"/>
              </w:rPr>
            </w:pPr>
            <w:r w:rsidRPr="009332E1">
              <w:rPr>
                <w:rFonts w:ascii="Trebuchet MS" w:hAnsi="Trebuchet MS"/>
                <w:color w:val="004147"/>
                <w:sz w:val="20"/>
                <w:szCs w:val="20"/>
              </w:rPr>
              <w:t>demonstrate the knowledge, understanding or skill required to meet the AC.</w:t>
            </w:r>
          </w:p>
          <w:p w14:paraId="5CBB1549" w14:textId="77777777" w:rsidR="00E86ACC" w:rsidRPr="009332E1" w:rsidRDefault="00E86ACC" w:rsidP="00E86ACC">
            <w:pPr>
              <w:pStyle w:val="ListParagraph"/>
              <w:keepNext/>
              <w:numPr>
                <w:ilvl w:val="0"/>
                <w:numId w:val="42"/>
              </w:numPr>
              <w:adjustRightInd w:val="0"/>
              <w:spacing w:after="0" w:line="240" w:lineRule="auto"/>
              <w:ind w:left="83"/>
              <w:contextualSpacing/>
              <w:rPr>
                <w:rFonts w:ascii="Trebuchet MS" w:hAnsi="Trebuchet MS"/>
                <w:color w:val="004147"/>
                <w:sz w:val="20"/>
                <w:szCs w:val="20"/>
              </w:rPr>
            </w:pPr>
            <w:r w:rsidRPr="009332E1">
              <w:rPr>
                <w:rFonts w:ascii="Trebuchet MS" w:hAnsi="Trebuchet MS"/>
                <w:color w:val="004147"/>
                <w:sz w:val="20"/>
                <w:szCs w:val="20"/>
              </w:rPr>
              <w:t>include any or appropriate examples where these are required to support the answer.</w:t>
            </w:r>
          </w:p>
          <w:p w14:paraId="102C86B6" w14:textId="77777777" w:rsidR="00E86ACC" w:rsidRPr="009332E1" w:rsidRDefault="00E86ACC" w:rsidP="00E86ACC">
            <w:pPr>
              <w:pStyle w:val="ListParagraph"/>
              <w:keepNext/>
              <w:numPr>
                <w:ilvl w:val="0"/>
                <w:numId w:val="42"/>
              </w:numPr>
              <w:spacing w:after="0" w:line="240" w:lineRule="auto"/>
              <w:ind w:left="83"/>
              <w:contextualSpacing/>
              <w:rPr>
                <w:rFonts w:ascii="Trebuchet MS" w:hAnsi="Trebuchet MS"/>
                <w:color w:val="004147"/>
                <w:sz w:val="20"/>
                <w:szCs w:val="20"/>
              </w:rPr>
            </w:pPr>
            <w:r w:rsidRPr="009332E1">
              <w:rPr>
                <w:rFonts w:ascii="Trebuchet MS" w:hAnsi="Trebuchet MS"/>
                <w:color w:val="004147"/>
                <w:sz w:val="20"/>
                <w:szCs w:val="20"/>
              </w:rPr>
              <w:t>include evidence of the use of wider reading to help inform the answer.</w:t>
            </w:r>
          </w:p>
          <w:p w14:paraId="1738AAE5" w14:textId="3543BDA4" w:rsidR="00E86ACC" w:rsidRPr="009332E1" w:rsidRDefault="00E86ACC" w:rsidP="00E86ACC">
            <w:pPr>
              <w:pStyle w:val="ListParagraph"/>
              <w:keepNext/>
              <w:numPr>
                <w:ilvl w:val="0"/>
                <w:numId w:val="42"/>
              </w:numPr>
              <w:spacing w:after="0" w:line="240" w:lineRule="auto"/>
              <w:ind w:left="83"/>
              <w:contextualSpacing/>
              <w:rPr>
                <w:rFonts w:ascii="Trebuchet MS" w:hAnsi="Trebuchet MS"/>
                <w:color w:val="004147"/>
                <w:sz w:val="20"/>
                <w:szCs w:val="20"/>
              </w:rPr>
            </w:pPr>
            <w:r w:rsidRPr="009332E1">
              <w:rPr>
                <w:rFonts w:ascii="Trebuchet MS" w:hAnsi="Trebuchet MS"/>
                <w:color w:val="004147"/>
                <w:sz w:val="20"/>
                <w:szCs w:val="20"/>
              </w:rPr>
              <w:t xml:space="preserve">include references or in-text citations where these are </w:t>
            </w:r>
            <w:r w:rsidR="003723D1" w:rsidRPr="009332E1">
              <w:rPr>
                <w:rFonts w:ascii="Trebuchet MS" w:hAnsi="Trebuchet MS"/>
                <w:color w:val="004147"/>
                <w:sz w:val="20"/>
                <w:szCs w:val="20"/>
              </w:rPr>
              <w:t>required.</w:t>
            </w:r>
            <w:r w:rsidR="003723D1">
              <w:rPr>
                <w:rFonts w:ascii="Trebuchet MS" w:hAnsi="Trebuchet MS"/>
                <w:color w:val="004147"/>
                <w:sz w:val="20"/>
                <w:szCs w:val="20"/>
              </w:rPr>
              <w:t xml:space="preserve"> *</w:t>
            </w:r>
          </w:p>
          <w:p w14:paraId="7400BE33" w14:textId="77777777" w:rsidR="00E86ACC" w:rsidRPr="009332E1" w:rsidRDefault="00E86ACC" w:rsidP="00E86ACC">
            <w:pPr>
              <w:pStyle w:val="ListParagraph"/>
              <w:keepNext/>
              <w:numPr>
                <w:ilvl w:val="0"/>
                <w:numId w:val="42"/>
              </w:numPr>
              <w:spacing w:after="0" w:line="240" w:lineRule="auto"/>
              <w:ind w:left="83"/>
              <w:contextualSpacing/>
              <w:rPr>
                <w:rFonts w:ascii="Trebuchet MS" w:hAnsi="Trebuchet MS"/>
                <w:color w:val="004147"/>
                <w:sz w:val="20"/>
                <w:szCs w:val="20"/>
              </w:rPr>
            </w:pPr>
            <w:r w:rsidRPr="009332E1">
              <w:rPr>
                <w:rFonts w:ascii="Trebuchet MS" w:hAnsi="Trebuchet MS"/>
                <w:color w:val="004147"/>
                <w:sz w:val="20"/>
                <w:szCs w:val="20"/>
              </w:rPr>
              <w:t>refer to the case study or scenario where these are provided in the assessment brief.</w:t>
            </w:r>
          </w:p>
          <w:p w14:paraId="5B8D8E68" w14:textId="77777777" w:rsidR="00E86ACC" w:rsidRPr="009332E1" w:rsidRDefault="00E86ACC" w:rsidP="00E86ACC">
            <w:pPr>
              <w:pStyle w:val="ListParagraph"/>
              <w:keepNext/>
              <w:numPr>
                <w:ilvl w:val="0"/>
                <w:numId w:val="42"/>
              </w:numPr>
              <w:spacing w:after="0" w:line="240" w:lineRule="auto"/>
              <w:ind w:left="83"/>
              <w:contextualSpacing/>
              <w:rPr>
                <w:rFonts w:ascii="Trebuchet MS" w:hAnsi="Trebuchet MS"/>
                <w:color w:val="004147"/>
                <w:sz w:val="20"/>
                <w:szCs w:val="20"/>
              </w:rPr>
            </w:pPr>
            <w:r w:rsidRPr="009332E1">
              <w:rPr>
                <w:rFonts w:ascii="Trebuchet MS" w:hAnsi="Trebuchet MS"/>
                <w:color w:val="004147"/>
                <w:sz w:val="20"/>
                <w:szCs w:val="20"/>
              </w:rPr>
              <w:t>respond clearly to the question/task and is not well expressed.</w:t>
            </w:r>
          </w:p>
          <w:p w14:paraId="609D0A90" w14:textId="77777777" w:rsidR="00E86ACC" w:rsidRPr="009332E1" w:rsidRDefault="00E86ACC" w:rsidP="00E86ACC">
            <w:pPr>
              <w:pStyle w:val="ListParagraph"/>
              <w:keepNext/>
              <w:numPr>
                <w:ilvl w:val="0"/>
                <w:numId w:val="42"/>
              </w:numPr>
              <w:spacing w:after="0" w:line="240" w:lineRule="auto"/>
              <w:ind w:left="83"/>
              <w:contextualSpacing/>
              <w:rPr>
                <w:rFonts w:ascii="Trebuchet MS" w:hAnsi="Trebuchet MS"/>
                <w:color w:val="004147"/>
                <w:sz w:val="20"/>
                <w:szCs w:val="20"/>
              </w:rPr>
            </w:pPr>
            <w:r w:rsidRPr="009332E1">
              <w:rPr>
                <w:rFonts w:ascii="Trebuchet MS" w:hAnsi="Trebuchet MS"/>
                <w:color w:val="004147"/>
                <w:sz w:val="20"/>
                <w:szCs w:val="20"/>
              </w:rPr>
              <w:t>have an appropriate format or structure which meets the requirements set out in the brief.</w:t>
            </w:r>
          </w:p>
        </w:tc>
      </w:tr>
      <w:tr w:rsidR="00E86ACC" w:rsidRPr="007F3292" w14:paraId="19833BDA" w14:textId="77777777" w:rsidTr="00E86ACC">
        <w:trPr>
          <w:cantSplit/>
          <w:trHeight w:val="3160"/>
          <w:tblHeader/>
        </w:trPr>
        <w:tc>
          <w:tcPr>
            <w:tcW w:w="704" w:type="dxa"/>
            <w:shd w:val="clear" w:color="auto" w:fill="CEE6E8"/>
          </w:tcPr>
          <w:p w14:paraId="590CA67F" w14:textId="77777777" w:rsidR="00E86ACC" w:rsidRPr="007F3292" w:rsidRDefault="00E86ACC" w:rsidP="00E86ACC">
            <w:pPr>
              <w:keepNext/>
              <w:adjustRightInd w:val="0"/>
              <w:jc w:val="both"/>
              <w:rPr>
                <w:rFonts w:ascii="Trebuchet MS" w:hAnsi="Trebuchet MS"/>
                <w:b/>
                <w:bCs/>
                <w:color w:val="004147"/>
                <w:sz w:val="24"/>
                <w:szCs w:val="24"/>
              </w:rPr>
            </w:pPr>
            <w:r w:rsidRPr="007F3292">
              <w:rPr>
                <w:rFonts w:ascii="Trebuchet MS" w:hAnsi="Trebuchet MS"/>
                <w:b/>
                <w:bCs/>
                <w:color w:val="004147"/>
                <w:sz w:val="24"/>
                <w:szCs w:val="24"/>
              </w:rPr>
              <w:t>2</w:t>
            </w:r>
          </w:p>
        </w:tc>
        <w:tc>
          <w:tcPr>
            <w:tcW w:w="851" w:type="dxa"/>
            <w:shd w:val="clear" w:color="auto" w:fill="CEE6E8"/>
          </w:tcPr>
          <w:p w14:paraId="555C3D16" w14:textId="77777777" w:rsidR="00E86ACC" w:rsidRPr="007F3292" w:rsidRDefault="00E86ACC" w:rsidP="00E86ACC">
            <w:pPr>
              <w:keepNext/>
              <w:adjustRightInd w:val="0"/>
              <w:jc w:val="both"/>
              <w:rPr>
                <w:rFonts w:ascii="Trebuchet MS" w:hAnsi="Trebuchet MS"/>
                <w:b/>
                <w:bCs/>
                <w:color w:val="004147"/>
                <w:sz w:val="24"/>
                <w:szCs w:val="24"/>
              </w:rPr>
            </w:pPr>
            <w:r w:rsidRPr="007F3292">
              <w:rPr>
                <w:rFonts w:ascii="Trebuchet MS" w:hAnsi="Trebuchet MS"/>
                <w:b/>
                <w:bCs/>
                <w:color w:val="004147"/>
                <w:sz w:val="24"/>
                <w:szCs w:val="24"/>
              </w:rPr>
              <w:t>Low Pass</w:t>
            </w:r>
          </w:p>
        </w:tc>
        <w:tc>
          <w:tcPr>
            <w:tcW w:w="7938" w:type="dxa"/>
          </w:tcPr>
          <w:p w14:paraId="4EA064DC" w14:textId="77777777" w:rsidR="00E86ACC" w:rsidRPr="009332E1" w:rsidRDefault="00E86ACC" w:rsidP="00E86ACC">
            <w:pPr>
              <w:keepNext/>
              <w:adjustRightInd w:val="0"/>
              <w:rPr>
                <w:rFonts w:ascii="Trebuchet MS" w:hAnsi="Trebuchet MS"/>
                <w:color w:val="004147"/>
                <w:sz w:val="20"/>
                <w:szCs w:val="20"/>
              </w:rPr>
            </w:pPr>
            <w:r w:rsidRPr="009332E1">
              <w:rPr>
                <w:rFonts w:ascii="Trebuchet MS" w:hAnsi="Trebuchet MS"/>
                <w:color w:val="004147"/>
                <w:sz w:val="20"/>
                <w:szCs w:val="20"/>
              </w:rPr>
              <w:t xml:space="preserve">The response DOES </w:t>
            </w:r>
          </w:p>
          <w:p w14:paraId="7A4A2D07" w14:textId="77777777" w:rsidR="00E86ACC" w:rsidRPr="009332E1" w:rsidRDefault="00E86ACC" w:rsidP="00E86ACC">
            <w:pPr>
              <w:pStyle w:val="ListParagraph"/>
              <w:keepNext/>
              <w:numPr>
                <w:ilvl w:val="0"/>
                <w:numId w:val="43"/>
              </w:numPr>
              <w:adjustRightInd w:val="0"/>
              <w:spacing w:after="0" w:line="240" w:lineRule="auto"/>
              <w:ind w:left="83"/>
              <w:contextualSpacing/>
              <w:rPr>
                <w:rFonts w:ascii="Trebuchet MS" w:hAnsi="Trebuchet MS"/>
                <w:color w:val="004147"/>
                <w:sz w:val="20"/>
                <w:szCs w:val="20"/>
              </w:rPr>
            </w:pPr>
            <w:r w:rsidRPr="009332E1">
              <w:rPr>
                <w:rFonts w:ascii="Trebuchet MS" w:hAnsi="Trebuchet MS"/>
                <w:color w:val="004147"/>
                <w:sz w:val="20"/>
                <w:szCs w:val="20"/>
              </w:rPr>
              <w:t xml:space="preserve">demonstrate the minimum level of knowledge, understanding or skill required to meet the AC.  </w:t>
            </w:r>
          </w:p>
          <w:p w14:paraId="0AAE4EF8" w14:textId="77777777" w:rsidR="00E86ACC" w:rsidRPr="009332E1" w:rsidRDefault="00E86ACC" w:rsidP="00E86ACC">
            <w:pPr>
              <w:pStyle w:val="ListParagraph"/>
              <w:keepNext/>
              <w:numPr>
                <w:ilvl w:val="0"/>
                <w:numId w:val="43"/>
              </w:numPr>
              <w:adjustRightInd w:val="0"/>
              <w:spacing w:after="0" w:line="240" w:lineRule="auto"/>
              <w:ind w:left="83"/>
              <w:contextualSpacing/>
              <w:rPr>
                <w:rFonts w:ascii="Trebuchet MS" w:hAnsi="Trebuchet MS"/>
                <w:color w:val="004147"/>
                <w:sz w:val="20"/>
                <w:szCs w:val="20"/>
              </w:rPr>
            </w:pPr>
            <w:r w:rsidRPr="009332E1">
              <w:rPr>
                <w:rFonts w:ascii="Trebuchet MS" w:hAnsi="Trebuchet MS"/>
                <w:color w:val="004147"/>
                <w:sz w:val="20"/>
                <w:szCs w:val="20"/>
              </w:rPr>
              <w:t>include an appropriate example where this is required to support the answer.</w:t>
            </w:r>
          </w:p>
          <w:p w14:paraId="5C184972" w14:textId="77777777" w:rsidR="00E86ACC" w:rsidRPr="009332E1" w:rsidRDefault="00E86ACC" w:rsidP="00E86ACC">
            <w:pPr>
              <w:pStyle w:val="ListParagraph"/>
              <w:keepNext/>
              <w:numPr>
                <w:ilvl w:val="0"/>
                <w:numId w:val="43"/>
              </w:numPr>
              <w:adjustRightInd w:val="0"/>
              <w:spacing w:after="0" w:line="240" w:lineRule="auto"/>
              <w:ind w:left="83"/>
              <w:contextualSpacing/>
              <w:rPr>
                <w:rFonts w:ascii="Trebuchet MS" w:hAnsi="Trebuchet MS"/>
                <w:color w:val="004147"/>
                <w:sz w:val="20"/>
                <w:szCs w:val="20"/>
              </w:rPr>
            </w:pPr>
            <w:r w:rsidRPr="009332E1">
              <w:rPr>
                <w:rFonts w:ascii="Trebuchet MS" w:hAnsi="Trebuchet MS"/>
                <w:color w:val="004147"/>
                <w:sz w:val="20"/>
                <w:szCs w:val="20"/>
              </w:rPr>
              <w:t xml:space="preserve">include evidence of some wider reading to help inform the answer. </w:t>
            </w:r>
          </w:p>
          <w:p w14:paraId="2AC693F3" w14:textId="73DC073E" w:rsidR="00E86ACC" w:rsidRPr="009332E1" w:rsidRDefault="00E86ACC" w:rsidP="00E86ACC">
            <w:pPr>
              <w:pStyle w:val="ListParagraph"/>
              <w:keepNext/>
              <w:numPr>
                <w:ilvl w:val="0"/>
                <w:numId w:val="43"/>
              </w:numPr>
              <w:adjustRightInd w:val="0"/>
              <w:spacing w:after="0" w:line="240" w:lineRule="auto"/>
              <w:ind w:left="83"/>
              <w:contextualSpacing/>
              <w:rPr>
                <w:rFonts w:ascii="Trebuchet MS" w:hAnsi="Trebuchet MS"/>
                <w:color w:val="004147"/>
                <w:sz w:val="20"/>
                <w:szCs w:val="20"/>
              </w:rPr>
            </w:pPr>
            <w:r w:rsidRPr="009332E1">
              <w:rPr>
                <w:rFonts w:ascii="Trebuchet MS" w:hAnsi="Trebuchet MS"/>
                <w:color w:val="004147"/>
                <w:sz w:val="20"/>
                <w:szCs w:val="20"/>
              </w:rPr>
              <w:t xml:space="preserve">include a reference and/or in-text citation where these are </w:t>
            </w:r>
            <w:r w:rsidR="003723D1" w:rsidRPr="009332E1">
              <w:rPr>
                <w:rFonts w:ascii="Trebuchet MS" w:hAnsi="Trebuchet MS"/>
                <w:color w:val="004147"/>
                <w:sz w:val="20"/>
                <w:szCs w:val="20"/>
              </w:rPr>
              <w:t>required.</w:t>
            </w:r>
            <w:r w:rsidR="003723D1">
              <w:rPr>
                <w:rFonts w:ascii="Trebuchet MS" w:hAnsi="Trebuchet MS"/>
                <w:color w:val="004147"/>
                <w:sz w:val="20"/>
                <w:szCs w:val="20"/>
              </w:rPr>
              <w:t xml:space="preserve"> *</w:t>
            </w:r>
          </w:p>
          <w:p w14:paraId="1F269C95" w14:textId="77777777" w:rsidR="00E86ACC" w:rsidRPr="009332E1" w:rsidRDefault="00E86ACC" w:rsidP="00E86ACC">
            <w:pPr>
              <w:pStyle w:val="ListParagraph"/>
              <w:keepNext/>
              <w:numPr>
                <w:ilvl w:val="0"/>
                <w:numId w:val="43"/>
              </w:numPr>
              <w:adjustRightInd w:val="0"/>
              <w:spacing w:after="0" w:line="240" w:lineRule="auto"/>
              <w:ind w:left="83"/>
              <w:contextualSpacing/>
              <w:rPr>
                <w:rFonts w:ascii="Trebuchet MS" w:hAnsi="Trebuchet MS"/>
                <w:color w:val="004147"/>
                <w:sz w:val="20"/>
                <w:szCs w:val="20"/>
              </w:rPr>
            </w:pPr>
            <w:r w:rsidRPr="009332E1">
              <w:rPr>
                <w:rFonts w:ascii="Trebuchet MS" w:hAnsi="Trebuchet MS"/>
                <w:color w:val="004147"/>
                <w:sz w:val="20"/>
                <w:szCs w:val="20"/>
              </w:rPr>
              <w:t>refer to the case study or scenario where these are provided in the assessment brief.</w:t>
            </w:r>
          </w:p>
          <w:p w14:paraId="2751C8A9" w14:textId="77777777" w:rsidR="00E86ACC" w:rsidRPr="009332E1" w:rsidRDefault="00E86ACC" w:rsidP="00E86ACC">
            <w:pPr>
              <w:pStyle w:val="ListParagraph"/>
              <w:keepNext/>
              <w:numPr>
                <w:ilvl w:val="0"/>
                <w:numId w:val="43"/>
              </w:numPr>
              <w:adjustRightInd w:val="0"/>
              <w:spacing w:after="0" w:line="240" w:lineRule="auto"/>
              <w:ind w:left="83"/>
              <w:contextualSpacing/>
              <w:rPr>
                <w:rFonts w:ascii="Trebuchet MS" w:hAnsi="Trebuchet MS"/>
                <w:color w:val="004147"/>
                <w:sz w:val="20"/>
                <w:szCs w:val="20"/>
              </w:rPr>
            </w:pPr>
            <w:r w:rsidRPr="009332E1">
              <w:rPr>
                <w:rFonts w:ascii="Trebuchet MS" w:hAnsi="Trebuchet MS"/>
                <w:color w:val="004147"/>
                <w:sz w:val="20"/>
                <w:szCs w:val="20"/>
              </w:rPr>
              <w:t>respond to the question or task although it could be clearer and/or better expressed.</w:t>
            </w:r>
          </w:p>
          <w:p w14:paraId="078BCEA5" w14:textId="77777777" w:rsidR="00E86ACC" w:rsidRPr="009332E1" w:rsidRDefault="00E86ACC" w:rsidP="00E86ACC">
            <w:pPr>
              <w:pStyle w:val="ListParagraph"/>
              <w:keepNext/>
              <w:numPr>
                <w:ilvl w:val="0"/>
                <w:numId w:val="43"/>
              </w:numPr>
              <w:adjustRightInd w:val="0"/>
              <w:spacing w:after="0" w:line="240" w:lineRule="auto"/>
              <w:ind w:left="83"/>
              <w:contextualSpacing/>
              <w:rPr>
                <w:rFonts w:ascii="Trebuchet MS" w:hAnsi="Trebuchet MS"/>
                <w:color w:val="004147"/>
                <w:sz w:val="20"/>
                <w:szCs w:val="20"/>
              </w:rPr>
            </w:pPr>
            <w:r w:rsidRPr="009332E1">
              <w:rPr>
                <w:rFonts w:ascii="Trebuchet MS" w:hAnsi="Trebuchet MS"/>
                <w:color w:val="004147"/>
                <w:sz w:val="20"/>
                <w:szCs w:val="20"/>
              </w:rPr>
              <w:t>have an appropriate format or structure which meets the requirements set out in the brief.</w:t>
            </w:r>
          </w:p>
        </w:tc>
      </w:tr>
      <w:tr w:rsidR="00E86ACC" w:rsidRPr="007F3292" w14:paraId="740D535B" w14:textId="77777777" w:rsidTr="00E86ACC">
        <w:trPr>
          <w:cantSplit/>
          <w:trHeight w:val="494"/>
          <w:tblHeader/>
        </w:trPr>
        <w:tc>
          <w:tcPr>
            <w:tcW w:w="704" w:type="dxa"/>
            <w:shd w:val="clear" w:color="auto" w:fill="E3EFF1"/>
          </w:tcPr>
          <w:p w14:paraId="5A9BDE9B" w14:textId="77777777" w:rsidR="00E86ACC" w:rsidRPr="007F3292" w:rsidRDefault="00E86ACC" w:rsidP="00E86ACC">
            <w:pPr>
              <w:keepNext/>
              <w:adjustRightInd w:val="0"/>
              <w:jc w:val="both"/>
              <w:rPr>
                <w:rFonts w:ascii="Trebuchet MS" w:hAnsi="Trebuchet MS"/>
                <w:b/>
                <w:bCs/>
                <w:color w:val="004147"/>
                <w:sz w:val="24"/>
                <w:szCs w:val="24"/>
              </w:rPr>
            </w:pPr>
            <w:r w:rsidRPr="007F3292">
              <w:rPr>
                <w:rFonts w:ascii="Trebuchet MS" w:hAnsi="Trebuchet MS"/>
                <w:b/>
                <w:bCs/>
                <w:color w:val="004147"/>
                <w:sz w:val="24"/>
                <w:szCs w:val="24"/>
              </w:rPr>
              <w:t>3</w:t>
            </w:r>
          </w:p>
        </w:tc>
        <w:tc>
          <w:tcPr>
            <w:tcW w:w="851" w:type="dxa"/>
            <w:shd w:val="clear" w:color="auto" w:fill="E3EFF1"/>
          </w:tcPr>
          <w:p w14:paraId="28B7B3EE" w14:textId="77777777" w:rsidR="00E86ACC" w:rsidRPr="007F3292" w:rsidRDefault="00E86ACC" w:rsidP="00E86ACC">
            <w:pPr>
              <w:keepNext/>
              <w:adjustRightInd w:val="0"/>
              <w:jc w:val="both"/>
              <w:rPr>
                <w:rFonts w:ascii="Trebuchet MS" w:hAnsi="Trebuchet MS"/>
                <w:b/>
                <w:bCs/>
                <w:color w:val="004147"/>
                <w:sz w:val="24"/>
                <w:szCs w:val="24"/>
              </w:rPr>
            </w:pPr>
            <w:r w:rsidRPr="007F3292">
              <w:rPr>
                <w:rFonts w:ascii="Trebuchet MS" w:hAnsi="Trebuchet MS"/>
                <w:b/>
                <w:bCs/>
                <w:color w:val="004147"/>
                <w:sz w:val="24"/>
                <w:szCs w:val="24"/>
              </w:rPr>
              <w:t>Pass</w:t>
            </w:r>
          </w:p>
          <w:p w14:paraId="2A7E8036" w14:textId="77777777" w:rsidR="00E86ACC" w:rsidRPr="007F3292" w:rsidRDefault="00E86ACC" w:rsidP="00E86ACC">
            <w:pPr>
              <w:keepNext/>
              <w:adjustRightInd w:val="0"/>
              <w:jc w:val="both"/>
              <w:rPr>
                <w:rFonts w:ascii="Trebuchet MS" w:hAnsi="Trebuchet MS"/>
                <w:b/>
                <w:bCs/>
                <w:color w:val="004147"/>
                <w:sz w:val="24"/>
                <w:szCs w:val="24"/>
              </w:rPr>
            </w:pPr>
          </w:p>
        </w:tc>
        <w:tc>
          <w:tcPr>
            <w:tcW w:w="7938" w:type="dxa"/>
          </w:tcPr>
          <w:p w14:paraId="52096DC9" w14:textId="77777777" w:rsidR="00E86ACC" w:rsidRPr="009332E1" w:rsidRDefault="00E86ACC" w:rsidP="00E86ACC">
            <w:pPr>
              <w:keepNext/>
              <w:adjustRightInd w:val="0"/>
              <w:rPr>
                <w:rFonts w:ascii="Trebuchet MS" w:hAnsi="Trebuchet MS"/>
                <w:color w:val="004147"/>
                <w:sz w:val="20"/>
                <w:szCs w:val="20"/>
              </w:rPr>
            </w:pPr>
            <w:r w:rsidRPr="009332E1">
              <w:rPr>
                <w:rFonts w:ascii="Trebuchet MS" w:hAnsi="Trebuchet MS"/>
                <w:color w:val="004147"/>
                <w:sz w:val="20"/>
                <w:szCs w:val="20"/>
              </w:rPr>
              <w:t xml:space="preserve">The response </w:t>
            </w:r>
          </w:p>
          <w:p w14:paraId="4EC58D83" w14:textId="77777777" w:rsidR="00E86ACC" w:rsidRPr="009332E1" w:rsidRDefault="00E86ACC" w:rsidP="00E86ACC">
            <w:pPr>
              <w:pStyle w:val="ListParagraph"/>
              <w:keepNext/>
              <w:numPr>
                <w:ilvl w:val="0"/>
                <w:numId w:val="44"/>
              </w:numPr>
              <w:adjustRightInd w:val="0"/>
              <w:spacing w:after="0" w:line="240" w:lineRule="auto"/>
              <w:ind w:left="83"/>
              <w:contextualSpacing/>
              <w:rPr>
                <w:rFonts w:ascii="Trebuchet MS" w:hAnsi="Trebuchet MS"/>
                <w:color w:val="004147"/>
                <w:sz w:val="20"/>
                <w:szCs w:val="20"/>
              </w:rPr>
            </w:pPr>
            <w:r w:rsidRPr="009332E1">
              <w:rPr>
                <w:rFonts w:ascii="Trebuchet MS" w:hAnsi="Trebuchet MS"/>
                <w:color w:val="004147"/>
                <w:sz w:val="20"/>
                <w:szCs w:val="20"/>
              </w:rPr>
              <w:t>demonstrates a good level of knowledge, understanding or skill required to meet the AC.</w:t>
            </w:r>
          </w:p>
          <w:p w14:paraId="0BD2BE19" w14:textId="77777777" w:rsidR="00E86ACC" w:rsidRPr="009332E1" w:rsidRDefault="00E86ACC" w:rsidP="00E86ACC">
            <w:pPr>
              <w:pStyle w:val="ListParagraph"/>
              <w:keepNext/>
              <w:numPr>
                <w:ilvl w:val="0"/>
                <w:numId w:val="44"/>
              </w:numPr>
              <w:adjustRightInd w:val="0"/>
              <w:spacing w:after="0" w:line="240" w:lineRule="auto"/>
              <w:ind w:left="83"/>
              <w:contextualSpacing/>
              <w:rPr>
                <w:rFonts w:ascii="Trebuchet MS" w:hAnsi="Trebuchet MS"/>
                <w:color w:val="004147"/>
                <w:sz w:val="20"/>
                <w:szCs w:val="20"/>
              </w:rPr>
            </w:pPr>
            <w:r w:rsidRPr="009332E1">
              <w:rPr>
                <w:rFonts w:ascii="Trebuchet MS" w:hAnsi="Trebuchet MS"/>
                <w:color w:val="004147"/>
                <w:sz w:val="20"/>
                <w:szCs w:val="20"/>
              </w:rPr>
              <w:t>includes use of a good example or examples where these are required to support the answer.</w:t>
            </w:r>
          </w:p>
          <w:p w14:paraId="2ED380F3" w14:textId="77777777" w:rsidR="00E86ACC" w:rsidRPr="009332E1" w:rsidRDefault="00E86ACC" w:rsidP="00E86ACC">
            <w:pPr>
              <w:pStyle w:val="ListParagraph"/>
              <w:keepNext/>
              <w:numPr>
                <w:ilvl w:val="0"/>
                <w:numId w:val="44"/>
              </w:numPr>
              <w:adjustRightInd w:val="0"/>
              <w:spacing w:after="0" w:line="240" w:lineRule="auto"/>
              <w:ind w:left="83"/>
              <w:contextualSpacing/>
              <w:rPr>
                <w:rFonts w:ascii="Trebuchet MS" w:hAnsi="Trebuchet MS"/>
                <w:color w:val="004147"/>
                <w:sz w:val="20"/>
                <w:szCs w:val="20"/>
              </w:rPr>
            </w:pPr>
            <w:r w:rsidRPr="009332E1">
              <w:rPr>
                <w:rFonts w:ascii="Trebuchet MS" w:hAnsi="Trebuchet MS"/>
                <w:color w:val="004147"/>
                <w:sz w:val="20"/>
                <w:szCs w:val="20"/>
              </w:rPr>
              <w:t>includes evidence of a good level of wider reading to help inform the answer.  </w:t>
            </w:r>
          </w:p>
          <w:p w14:paraId="0306C924" w14:textId="410EDE12" w:rsidR="00E86ACC" w:rsidRPr="009332E1" w:rsidRDefault="00E86ACC" w:rsidP="00E86ACC">
            <w:pPr>
              <w:pStyle w:val="ListParagraph"/>
              <w:keepNext/>
              <w:numPr>
                <w:ilvl w:val="0"/>
                <w:numId w:val="44"/>
              </w:numPr>
              <w:adjustRightInd w:val="0"/>
              <w:spacing w:after="0" w:line="240" w:lineRule="auto"/>
              <w:ind w:left="83"/>
              <w:contextualSpacing/>
              <w:rPr>
                <w:rFonts w:ascii="Trebuchet MS" w:hAnsi="Trebuchet MS"/>
                <w:color w:val="004147"/>
                <w:sz w:val="20"/>
                <w:szCs w:val="20"/>
              </w:rPr>
            </w:pPr>
            <w:r w:rsidRPr="009332E1">
              <w:rPr>
                <w:rFonts w:ascii="Trebuchet MS" w:hAnsi="Trebuchet MS"/>
                <w:color w:val="004147"/>
                <w:sz w:val="20"/>
                <w:szCs w:val="20"/>
              </w:rPr>
              <w:t xml:space="preserve">includes good use of references(s) and/or in-text citation(s) where these are </w:t>
            </w:r>
            <w:r w:rsidR="003723D1" w:rsidRPr="009332E1">
              <w:rPr>
                <w:rFonts w:ascii="Trebuchet MS" w:hAnsi="Trebuchet MS"/>
                <w:color w:val="004147"/>
                <w:sz w:val="20"/>
                <w:szCs w:val="20"/>
              </w:rPr>
              <w:t>required.</w:t>
            </w:r>
            <w:r w:rsidR="003723D1">
              <w:rPr>
                <w:rFonts w:ascii="Trebuchet MS" w:hAnsi="Trebuchet MS"/>
                <w:color w:val="004147"/>
                <w:sz w:val="20"/>
                <w:szCs w:val="20"/>
              </w:rPr>
              <w:t xml:space="preserve"> *</w:t>
            </w:r>
          </w:p>
          <w:p w14:paraId="365F1BE8" w14:textId="77777777" w:rsidR="00E86ACC" w:rsidRPr="009332E1" w:rsidRDefault="00E86ACC" w:rsidP="00E86ACC">
            <w:pPr>
              <w:pStyle w:val="ListParagraph"/>
              <w:keepNext/>
              <w:numPr>
                <w:ilvl w:val="0"/>
                <w:numId w:val="44"/>
              </w:numPr>
              <w:adjustRightInd w:val="0"/>
              <w:spacing w:after="0" w:line="240" w:lineRule="auto"/>
              <w:ind w:left="83"/>
              <w:contextualSpacing/>
              <w:rPr>
                <w:rFonts w:ascii="Trebuchet MS" w:hAnsi="Trebuchet MS"/>
                <w:color w:val="004147"/>
                <w:sz w:val="20"/>
                <w:szCs w:val="20"/>
              </w:rPr>
            </w:pPr>
            <w:r w:rsidRPr="009332E1">
              <w:rPr>
                <w:rFonts w:ascii="Trebuchet MS" w:hAnsi="Trebuchet MS"/>
                <w:color w:val="004147"/>
                <w:sz w:val="20"/>
                <w:szCs w:val="20"/>
              </w:rPr>
              <w:t>makes good reference to the case study or scenario where these are provided in the assessment brief.</w:t>
            </w:r>
          </w:p>
          <w:p w14:paraId="79BE651A" w14:textId="77777777" w:rsidR="00E86ACC" w:rsidRPr="009332E1" w:rsidRDefault="00E86ACC" w:rsidP="00E86ACC">
            <w:pPr>
              <w:pStyle w:val="ListParagraph"/>
              <w:keepNext/>
              <w:numPr>
                <w:ilvl w:val="0"/>
                <w:numId w:val="44"/>
              </w:numPr>
              <w:adjustRightInd w:val="0"/>
              <w:spacing w:after="0" w:line="240" w:lineRule="auto"/>
              <w:ind w:left="83"/>
              <w:contextualSpacing/>
              <w:rPr>
                <w:rFonts w:ascii="Trebuchet MS" w:hAnsi="Trebuchet MS"/>
                <w:color w:val="004147"/>
                <w:sz w:val="20"/>
                <w:szCs w:val="20"/>
              </w:rPr>
            </w:pPr>
            <w:r w:rsidRPr="009332E1">
              <w:rPr>
                <w:rFonts w:ascii="Trebuchet MS" w:hAnsi="Trebuchet MS"/>
                <w:color w:val="004147"/>
                <w:sz w:val="20"/>
                <w:szCs w:val="20"/>
              </w:rPr>
              <w:t>directly addresses the question/task and is well expressed.</w:t>
            </w:r>
          </w:p>
          <w:p w14:paraId="183994C7" w14:textId="77777777" w:rsidR="00E86ACC" w:rsidRPr="009332E1" w:rsidRDefault="00E86ACC" w:rsidP="00E86ACC">
            <w:pPr>
              <w:pStyle w:val="ListParagraph"/>
              <w:keepNext/>
              <w:numPr>
                <w:ilvl w:val="0"/>
                <w:numId w:val="44"/>
              </w:numPr>
              <w:adjustRightInd w:val="0"/>
              <w:spacing w:after="0" w:line="240" w:lineRule="auto"/>
              <w:ind w:left="83"/>
              <w:contextualSpacing/>
              <w:rPr>
                <w:rFonts w:ascii="Trebuchet MS" w:hAnsi="Trebuchet MS"/>
                <w:color w:val="004147"/>
                <w:sz w:val="20"/>
                <w:szCs w:val="20"/>
              </w:rPr>
            </w:pPr>
            <w:r w:rsidRPr="009332E1">
              <w:rPr>
                <w:rFonts w:ascii="Trebuchet MS" w:hAnsi="Trebuchet MS"/>
                <w:color w:val="004147"/>
                <w:sz w:val="20"/>
                <w:szCs w:val="20"/>
              </w:rPr>
              <w:t>has a good format or structure which meets the requirements set out in the brief.</w:t>
            </w:r>
          </w:p>
        </w:tc>
      </w:tr>
      <w:tr w:rsidR="00E86ACC" w:rsidRPr="007F3292" w14:paraId="7516B0F7" w14:textId="77777777" w:rsidTr="00E86ACC">
        <w:trPr>
          <w:cantSplit/>
          <w:trHeight w:val="362"/>
          <w:tblHeader/>
        </w:trPr>
        <w:tc>
          <w:tcPr>
            <w:tcW w:w="704" w:type="dxa"/>
            <w:shd w:val="clear" w:color="auto" w:fill="EFF6F7"/>
          </w:tcPr>
          <w:p w14:paraId="3E43CBAF" w14:textId="77777777" w:rsidR="00E86ACC" w:rsidRPr="007F3292" w:rsidRDefault="00E86ACC" w:rsidP="00E86ACC">
            <w:pPr>
              <w:keepNext/>
              <w:adjustRightInd w:val="0"/>
              <w:jc w:val="both"/>
              <w:rPr>
                <w:rFonts w:ascii="Trebuchet MS" w:hAnsi="Trebuchet MS"/>
                <w:b/>
                <w:bCs/>
                <w:color w:val="004147"/>
                <w:sz w:val="24"/>
                <w:szCs w:val="24"/>
              </w:rPr>
            </w:pPr>
            <w:r w:rsidRPr="007F3292">
              <w:rPr>
                <w:rFonts w:ascii="Trebuchet MS" w:hAnsi="Trebuchet MS"/>
                <w:b/>
                <w:bCs/>
                <w:color w:val="004147"/>
                <w:sz w:val="24"/>
                <w:szCs w:val="24"/>
              </w:rPr>
              <w:t>4</w:t>
            </w:r>
          </w:p>
        </w:tc>
        <w:tc>
          <w:tcPr>
            <w:tcW w:w="851" w:type="dxa"/>
            <w:shd w:val="clear" w:color="auto" w:fill="EFF6F7"/>
          </w:tcPr>
          <w:p w14:paraId="49E9DBB4" w14:textId="77777777" w:rsidR="00E86ACC" w:rsidRPr="007F3292" w:rsidRDefault="00E86ACC" w:rsidP="00E86ACC">
            <w:pPr>
              <w:keepNext/>
              <w:adjustRightInd w:val="0"/>
              <w:jc w:val="both"/>
              <w:rPr>
                <w:rFonts w:ascii="Trebuchet MS" w:hAnsi="Trebuchet MS"/>
                <w:b/>
                <w:bCs/>
                <w:color w:val="004147"/>
                <w:sz w:val="24"/>
                <w:szCs w:val="24"/>
              </w:rPr>
            </w:pPr>
            <w:r w:rsidRPr="007F3292">
              <w:rPr>
                <w:rFonts w:ascii="Trebuchet MS" w:hAnsi="Trebuchet MS"/>
                <w:b/>
                <w:bCs/>
                <w:color w:val="004147"/>
                <w:sz w:val="24"/>
                <w:szCs w:val="24"/>
              </w:rPr>
              <w:t>High Pass</w:t>
            </w:r>
          </w:p>
        </w:tc>
        <w:tc>
          <w:tcPr>
            <w:tcW w:w="7938" w:type="dxa"/>
          </w:tcPr>
          <w:p w14:paraId="2B9E6E25" w14:textId="77777777" w:rsidR="00E86ACC" w:rsidRPr="009332E1" w:rsidRDefault="00E86ACC" w:rsidP="00E86ACC">
            <w:pPr>
              <w:keepNext/>
              <w:adjustRightInd w:val="0"/>
              <w:rPr>
                <w:rFonts w:ascii="Trebuchet MS" w:hAnsi="Trebuchet MS"/>
                <w:color w:val="004147"/>
                <w:sz w:val="20"/>
                <w:szCs w:val="20"/>
              </w:rPr>
            </w:pPr>
            <w:r w:rsidRPr="009332E1">
              <w:rPr>
                <w:rFonts w:ascii="Trebuchet MS" w:hAnsi="Trebuchet MS"/>
                <w:color w:val="004147"/>
                <w:sz w:val="20"/>
                <w:szCs w:val="20"/>
              </w:rPr>
              <w:t xml:space="preserve">The response </w:t>
            </w:r>
          </w:p>
          <w:p w14:paraId="77F44E8A" w14:textId="77777777" w:rsidR="00E86ACC" w:rsidRPr="009332E1" w:rsidRDefault="00E86ACC" w:rsidP="00E86ACC">
            <w:pPr>
              <w:pStyle w:val="ListParagraph"/>
              <w:keepNext/>
              <w:numPr>
                <w:ilvl w:val="0"/>
                <w:numId w:val="44"/>
              </w:numPr>
              <w:adjustRightInd w:val="0"/>
              <w:spacing w:after="0" w:line="240" w:lineRule="auto"/>
              <w:ind w:left="83"/>
              <w:contextualSpacing/>
              <w:rPr>
                <w:rFonts w:ascii="Trebuchet MS" w:hAnsi="Trebuchet MS"/>
                <w:color w:val="004147"/>
                <w:sz w:val="20"/>
                <w:szCs w:val="20"/>
              </w:rPr>
            </w:pPr>
            <w:r w:rsidRPr="009332E1">
              <w:rPr>
                <w:rFonts w:ascii="Trebuchet MS" w:hAnsi="Trebuchet MS"/>
                <w:color w:val="004147"/>
                <w:sz w:val="20"/>
                <w:szCs w:val="20"/>
              </w:rPr>
              <w:t>demonstrates an excellent level of knowledge, understanding or skill required to meet the AC.</w:t>
            </w:r>
          </w:p>
          <w:p w14:paraId="727600D0" w14:textId="77777777" w:rsidR="00E86ACC" w:rsidRPr="009332E1" w:rsidRDefault="00E86ACC" w:rsidP="00E86ACC">
            <w:pPr>
              <w:pStyle w:val="ListParagraph"/>
              <w:keepNext/>
              <w:numPr>
                <w:ilvl w:val="0"/>
                <w:numId w:val="44"/>
              </w:numPr>
              <w:adjustRightInd w:val="0"/>
              <w:spacing w:after="0" w:line="240" w:lineRule="auto"/>
              <w:ind w:left="83"/>
              <w:contextualSpacing/>
              <w:rPr>
                <w:rFonts w:ascii="Trebuchet MS" w:hAnsi="Trebuchet MS"/>
                <w:color w:val="004147"/>
                <w:sz w:val="20"/>
                <w:szCs w:val="20"/>
              </w:rPr>
            </w:pPr>
            <w:r w:rsidRPr="009332E1">
              <w:rPr>
                <w:rFonts w:ascii="Trebuchet MS" w:hAnsi="Trebuchet MS"/>
                <w:color w:val="004147"/>
                <w:sz w:val="20"/>
                <w:szCs w:val="20"/>
              </w:rPr>
              <w:t>includes use of an excellent example or examples where these are required to support the answer.</w:t>
            </w:r>
          </w:p>
          <w:p w14:paraId="340A0EFE" w14:textId="77777777" w:rsidR="00E86ACC" w:rsidRPr="009332E1" w:rsidRDefault="00E86ACC" w:rsidP="00E86ACC">
            <w:pPr>
              <w:pStyle w:val="ListParagraph"/>
              <w:keepNext/>
              <w:numPr>
                <w:ilvl w:val="0"/>
                <w:numId w:val="44"/>
              </w:numPr>
              <w:adjustRightInd w:val="0"/>
              <w:spacing w:after="0" w:line="240" w:lineRule="auto"/>
              <w:ind w:left="83"/>
              <w:contextualSpacing/>
              <w:rPr>
                <w:rFonts w:ascii="Trebuchet MS" w:hAnsi="Trebuchet MS"/>
                <w:color w:val="004147"/>
                <w:sz w:val="20"/>
                <w:szCs w:val="20"/>
              </w:rPr>
            </w:pPr>
            <w:r w:rsidRPr="009332E1">
              <w:rPr>
                <w:rFonts w:ascii="Trebuchet MS" w:hAnsi="Trebuchet MS"/>
                <w:color w:val="004147"/>
                <w:sz w:val="20"/>
                <w:szCs w:val="20"/>
              </w:rPr>
              <w:t>includes evidence of extensive wider reading to help inform the answer.  </w:t>
            </w:r>
          </w:p>
          <w:p w14:paraId="00EE019D" w14:textId="2AFA394E" w:rsidR="00E86ACC" w:rsidRPr="009332E1" w:rsidRDefault="00E86ACC" w:rsidP="00E86ACC">
            <w:pPr>
              <w:pStyle w:val="ListParagraph"/>
              <w:keepNext/>
              <w:numPr>
                <w:ilvl w:val="0"/>
                <w:numId w:val="44"/>
              </w:numPr>
              <w:adjustRightInd w:val="0"/>
              <w:spacing w:after="0" w:line="240" w:lineRule="auto"/>
              <w:ind w:left="83"/>
              <w:contextualSpacing/>
              <w:rPr>
                <w:rFonts w:ascii="Trebuchet MS" w:hAnsi="Trebuchet MS"/>
                <w:color w:val="004147"/>
                <w:sz w:val="20"/>
                <w:szCs w:val="20"/>
              </w:rPr>
            </w:pPr>
            <w:r w:rsidRPr="009332E1">
              <w:rPr>
                <w:rFonts w:ascii="Trebuchet MS" w:hAnsi="Trebuchet MS"/>
                <w:color w:val="004147"/>
                <w:sz w:val="20"/>
                <w:szCs w:val="20"/>
              </w:rPr>
              <w:t xml:space="preserve">includes use of high-quality reference(s) and/or or in-text citation(s) where these are </w:t>
            </w:r>
            <w:r w:rsidR="003723D1" w:rsidRPr="009332E1">
              <w:rPr>
                <w:rFonts w:ascii="Trebuchet MS" w:hAnsi="Trebuchet MS"/>
                <w:color w:val="004147"/>
                <w:sz w:val="20"/>
                <w:szCs w:val="20"/>
              </w:rPr>
              <w:t>required.</w:t>
            </w:r>
            <w:r w:rsidR="003723D1">
              <w:rPr>
                <w:rFonts w:ascii="Trebuchet MS" w:hAnsi="Trebuchet MS"/>
                <w:color w:val="004147"/>
                <w:sz w:val="20"/>
                <w:szCs w:val="20"/>
              </w:rPr>
              <w:t xml:space="preserve"> *</w:t>
            </w:r>
          </w:p>
          <w:p w14:paraId="45C0A79F" w14:textId="77777777" w:rsidR="00E86ACC" w:rsidRPr="009332E1" w:rsidRDefault="00E86ACC" w:rsidP="00E86ACC">
            <w:pPr>
              <w:pStyle w:val="ListParagraph"/>
              <w:keepNext/>
              <w:numPr>
                <w:ilvl w:val="0"/>
                <w:numId w:val="44"/>
              </w:numPr>
              <w:adjustRightInd w:val="0"/>
              <w:spacing w:after="0" w:line="240" w:lineRule="auto"/>
              <w:ind w:left="83"/>
              <w:contextualSpacing/>
              <w:rPr>
                <w:rFonts w:ascii="Trebuchet MS" w:hAnsi="Trebuchet MS"/>
                <w:color w:val="004147"/>
                <w:sz w:val="20"/>
                <w:szCs w:val="20"/>
              </w:rPr>
            </w:pPr>
            <w:r w:rsidRPr="009332E1">
              <w:rPr>
                <w:rFonts w:ascii="Trebuchet MS" w:hAnsi="Trebuchet MS"/>
                <w:color w:val="004147"/>
                <w:sz w:val="20"/>
                <w:szCs w:val="20"/>
              </w:rPr>
              <w:t xml:space="preserve">makes excellent reference to the case study or scenario where these are provided in the assessment brief. </w:t>
            </w:r>
          </w:p>
          <w:p w14:paraId="0AEB5276" w14:textId="77777777" w:rsidR="00E86ACC" w:rsidRPr="009332E1" w:rsidRDefault="00E86ACC" w:rsidP="00E86ACC">
            <w:pPr>
              <w:pStyle w:val="ListParagraph"/>
              <w:keepNext/>
              <w:numPr>
                <w:ilvl w:val="0"/>
                <w:numId w:val="44"/>
              </w:numPr>
              <w:adjustRightInd w:val="0"/>
              <w:spacing w:after="0" w:line="240" w:lineRule="auto"/>
              <w:ind w:left="83"/>
              <w:contextualSpacing/>
              <w:rPr>
                <w:rFonts w:ascii="Trebuchet MS" w:hAnsi="Trebuchet MS"/>
                <w:color w:val="004147"/>
                <w:sz w:val="20"/>
                <w:szCs w:val="20"/>
              </w:rPr>
            </w:pPr>
            <w:r w:rsidRPr="009332E1">
              <w:rPr>
                <w:rFonts w:ascii="Trebuchet MS" w:hAnsi="Trebuchet MS"/>
                <w:color w:val="004147"/>
                <w:sz w:val="20"/>
                <w:szCs w:val="20"/>
              </w:rPr>
              <w:t>responds very clearly to the question/task and is particularly well expressed.</w:t>
            </w:r>
          </w:p>
          <w:p w14:paraId="00C733B1" w14:textId="77777777" w:rsidR="00E86ACC" w:rsidRPr="009332E1" w:rsidRDefault="00E86ACC" w:rsidP="00E86ACC">
            <w:pPr>
              <w:pStyle w:val="ListParagraph"/>
              <w:keepNext/>
              <w:numPr>
                <w:ilvl w:val="0"/>
                <w:numId w:val="44"/>
              </w:numPr>
              <w:adjustRightInd w:val="0"/>
              <w:spacing w:after="0" w:line="240" w:lineRule="auto"/>
              <w:ind w:left="83"/>
              <w:contextualSpacing/>
              <w:rPr>
                <w:rFonts w:ascii="Trebuchet MS" w:hAnsi="Trebuchet MS"/>
                <w:color w:val="004147"/>
                <w:sz w:val="20"/>
                <w:szCs w:val="20"/>
              </w:rPr>
            </w:pPr>
            <w:r w:rsidRPr="009332E1">
              <w:rPr>
                <w:rFonts w:ascii="Trebuchet MS" w:hAnsi="Trebuchet MS"/>
                <w:color w:val="004147"/>
                <w:sz w:val="20"/>
                <w:szCs w:val="20"/>
              </w:rPr>
              <w:t>has an excellent format or structure which meets the requirements set out in the brief.</w:t>
            </w:r>
          </w:p>
        </w:tc>
      </w:tr>
      <w:tr w:rsidR="00110B25" w:rsidRPr="007F3292" w14:paraId="6E53447F" w14:textId="77777777" w:rsidTr="00E86ACC">
        <w:trPr>
          <w:cantSplit/>
          <w:trHeight w:val="362"/>
          <w:tblHeader/>
        </w:trPr>
        <w:tc>
          <w:tcPr>
            <w:tcW w:w="1555" w:type="dxa"/>
            <w:gridSpan w:val="2"/>
            <w:shd w:val="clear" w:color="auto" w:fill="EFF6F7"/>
          </w:tcPr>
          <w:p w14:paraId="14D05344" w14:textId="77777777" w:rsidR="00110B25" w:rsidRPr="007F3292" w:rsidRDefault="00110B25" w:rsidP="00E86ACC">
            <w:pPr>
              <w:keepNext/>
              <w:adjustRightInd w:val="0"/>
              <w:jc w:val="both"/>
              <w:rPr>
                <w:rFonts w:ascii="Trebuchet MS" w:hAnsi="Trebuchet MS"/>
                <w:b/>
                <w:bCs/>
                <w:color w:val="004147"/>
                <w:sz w:val="24"/>
                <w:szCs w:val="24"/>
              </w:rPr>
            </w:pPr>
          </w:p>
        </w:tc>
        <w:tc>
          <w:tcPr>
            <w:tcW w:w="7938" w:type="dxa"/>
          </w:tcPr>
          <w:p w14:paraId="17172781" w14:textId="051C0135" w:rsidR="00110B25" w:rsidRPr="009332E1" w:rsidRDefault="00804973" w:rsidP="00E86ACC">
            <w:pPr>
              <w:keepNext/>
              <w:adjustRightInd w:val="0"/>
              <w:rPr>
                <w:rFonts w:ascii="Trebuchet MS" w:hAnsi="Trebuchet MS"/>
                <w:color w:val="004147"/>
                <w:sz w:val="20"/>
                <w:szCs w:val="20"/>
              </w:rPr>
            </w:pPr>
            <w:r>
              <w:rPr>
                <w:rFonts w:ascii="Trebuchet MS" w:hAnsi="Trebuchet MS"/>
                <w:color w:val="004147"/>
                <w:sz w:val="20"/>
                <w:szCs w:val="20"/>
              </w:rPr>
              <w:t xml:space="preserve">*Please note that learners are not required to provide a reference or in-text citation for the following questions ACs: </w:t>
            </w:r>
            <w:r w:rsidR="003723D1">
              <w:rPr>
                <w:rFonts w:ascii="Trebuchet MS" w:hAnsi="Trebuchet MS"/>
                <w:color w:val="004147"/>
                <w:sz w:val="20"/>
                <w:szCs w:val="20"/>
              </w:rPr>
              <w:t>AC 2.1 and AC 2.2</w:t>
            </w:r>
          </w:p>
        </w:tc>
      </w:tr>
    </w:tbl>
    <w:p w14:paraId="39C4BA7A" w14:textId="77777777" w:rsidR="00A83E4C" w:rsidRPr="00C0226B" w:rsidRDefault="00A83E4C" w:rsidP="00A83E4C">
      <w:pPr>
        <w:pStyle w:val="Heading1"/>
        <w:rPr>
          <w:rFonts w:ascii="Trebuchet MS" w:hAnsi="Trebuchet MS" w:cstheme="majorHAnsi"/>
          <w:i w:val="0"/>
          <w:color w:val="28062E" w:themeColor="accent3" w:themeShade="80"/>
        </w:rPr>
      </w:pPr>
      <w:r w:rsidRPr="00C0226B">
        <w:rPr>
          <w:rFonts w:ascii="Trebuchet MS" w:hAnsi="Trebuchet MS"/>
          <w:sz w:val="40"/>
          <w:szCs w:val="40"/>
          <w:lang w:eastAsia="en-GB"/>
        </w:rPr>
        <w:t>Marking Descriptors</w:t>
      </w:r>
    </w:p>
    <w:p w14:paraId="4AE6B099" w14:textId="77777777" w:rsidR="00A83E4C" w:rsidRPr="00C0226B" w:rsidRDefault="00A83E4C" w:rsidP="00A83E4C">
      <w:pPr>
        <w:ind w:firstLine="720"/>
        <w:rPr>
          <w:rFonts w:ascii="Trebuchet MS" w:hAnsi="Trebuchet MS"/>
        </w:rPr>
      </w:pPr>
    </w:p>
    <w:p w14:paraId="5FEA2640" w14:textId="72470979" w:rsidR="00A83E4C" w:rsidRPr="00C0226B" w:rsidRDefault="00A83E4C" w:rsidP="00C90F80">
      <w:pPr>
        <w:rPr>
          <w:rFonts w:ascii="Trebuchet MS" w:hAnsi="Trebuchet MS"/>
          <w:sz w:val="40"/>
          <w:szCs w:val="40"/>
          <w:lang w:eastAsia="en-GB"/>
        </w:rPr>
      </w:pPr>
      <w:r w:rsidRPr="00C0226B">
        <w:rPr>
          <w:rFonts w:ascii="Trebuchet MS" w:hAnsi="Trebuchet MS"/>
        </w:rPr>
        <w:br w:type="page"/>
      </w:r>
      <w:r w:rsidRPr="00AA1B08">
        <w:rPr>
          <w:rFonts w:ascii="Trebuchet MS" w:eastAsiaTheme="minorHAnsi" w:hAnsi="Trebuchet MS" w:cstheme="minorHAnsi"/>
          <w:i/>
          <w:iCs/>
          <w:color w:val="005C5A" w:themeColor="accent2" w:themeShade="80"/>
          <w:sz w:val="40"/>
          <w:szCs w:val="40"/>
          <w:lang w:eastAsia="en-GB"/>
        </w:rPr>
        <w:lastRenderedPageBreak/>
        <w:t>Marking grid and feedback for learner</w:t>
      </w:r>
    </w:p>
    <w:p w14:paraId="34CA5053" w14:textId="77777777" w:rsidR="00A83E4C" w:rsidRPr="00C0226B" w:rsidRDefault="00A83E4C" w:rsidP="00A83E4C">
      <w:pPr>
        <w:ind w:firstLine="720"/>
        <w:rPr>
          <w:rFonts w:ascii="Trebuchet MS" w:hAnsi="Trebuchet MS"/>
        </w:rPr>
      </w:pPr>
    </w:p>
    <w:tbl>
      <w:tblPr>
        <w:tblStyle w:val="TableGrid1"/>
        <w:tblW w:w="9634" w:type="dxa"/>
        <w:tblLook w:val="04A0" w:firstRow="1" w:lastRow="0" w:firstColumn="1" w:lastColumn="0" w:noHBand="0" w:noVBand="1"/>
      </w:tblPr>
      <w:tblGrid>
        <w:gridCol w:w="3397"/>
        <w:gridCol w:w="6237"/>
      </w:tblGrid>
      <w:tr w:rsidR="00A83E4C" w:rsidRPr="00C0226B" w14:paraId="69EF7DAF" w14:textId="77777777" w:rsidTr="006C36CD">
        <w:tc>
          <w:tcPr>
            <w:tcW w:w="9634" w:type="dxa"/>
            <w:gridSpan w:val="2"/>
            <w:shd w:val="clear" w:color="auto" w:fill="D0E0E2"/>
          </w:tcPr>
          <w:p w14:paraId="50784948" w14:textId="77777777" w:rsidR="00A83E4C" w:rsidRPr="00C0226B" w:rsidRDefault="00A83E4C" w:rsidP="00E85070">
            <w:pPr>
              <w:rPr>
                <w:rFonts w:ascii="Trebuchet MS" w:hAnsi="Trebuchet MS"/>
                <w:b/>
                <w:bCs/>
                <w:color w:val="004147"/>
                <w:sz w:val="32"/>
                <w:szCs w:val="32"/>
              </w:rPr>
            </w:pPr>
            <w:r w:rsidRPr="00C0226B">
              <w:rPr>
                <w:rFonts w:ascii="Trebuchet MS" w:hAnsi="Trebuchet MS"/>
                <w:b/>
                <w:bCs/>
                <w:color w:val="004147"/>
                <w:sz w:val="32"/>
                <w:szCs w:val="32"/>
              </w:rPr>
              <w:t>Unit 5CO02: Assessor Feedback to Learner</w:t>
            </w:r>
          </w:p>
          <w:p w14:paraId="31A033C9" w14:textId="77777777" w:rsidR="00A83E4C" w:rsidRPr="00C0226B" w:rsidRDefault="00A83E4C" w:rsidP="00E85070">
            <w:pPr>
              <w:rPr>
                <w:rFonts w:ascii="Trebuchet MS" w:hAnsi="Trebuchet MS"/>
                <w:b/>
                <w:bCs/>
                <w:color w:val="004147"/>
              </w:rPr>
            </w:pPr>
          </w:p>
        </w:tc>
      </w:tr>
      <w:tr w:rsidR="00A83E4C" w:rsidRPr="00C0226B" w14:paraId="566D8504" w14:textId="77777777" w:rsidTr="006C36CD">
        <w:tc>
          <w:tcPr>
            <w:tcW w:w="3397" w:type="dxa"/>
            <w:shd w:val="clear" w:color="auto" w:fill="D0E0E2"/>
          </w:tcPr>
          <w:p w14:paraId="23B59059" w14:textId="77777777" w:rsidR="00A83E4C" w:rsidRPr="00C0226B" w:rsidRDefault="00A83E4C" w:rsidP="00E85070">
            <w:pPr>
              <w:rPr>
                <w:rFonts w:ascii="Trebuchet MS" w:hAnsi="Trebuchet MS"/>
                <w:b/>
                <w:bCs/>
                <w:color w:val="004147"/>
              </w:rPr>
            </w:pPr>
            <w:r w:rsidRPr="00C0226B">
              <w:rPr>
                <w:rFonts w:ascii="Trebuchet MS" w:hAnsi="Trebuchet MS"/>
                <w:b/>
                <w:bCs/>
                <w:color w:val="004147"/>
              </w:rPr>
              <w:t>Centre number</w:t>
            </w:r>
          </w:p>
        </w:tc>
        <w:tc>
          <w:tcPr>
            <w:tcW w:w="6237" w:type="dxa"/>
          </w:tcPr>
          <w:p w14:paraId="076F5DC8" w14:textId="624B1532" w:rsidR="00A83E4C" w:rsidRPr="00C0226B" w:rsidRDefault="00A83E4C" w:rsidP="00E85070">
            <w:pPr>
              <w:rPr>
                <w:rFonts w:ascii="Trebuchet MS" w:hAnsi="Trebuchet MS"/>
                <w:i/>
                <w:iCs/>
                <w:color w:val="004147"/>
              </w:rPr>
            </w:pPr>
          </w:p>
        </w:tc>
      </w:tr>
      <w:tr w:rsidR="00A83E4C" w:rsidRPr="00C0226B" w14:paraId="680B8040" w14:textId="77777777" w:rsidTr="006C36CD">
        <w:tc>
          <w:tcPr>
            <w:tcW w:w="3397" w:type="dxa"/>
            <w:shd w:val="clear" w:color="auto" w:fill="D0E0E2"/>
          </w:tcPr>
          <w:p w14:paraId="4294CF9B" w14:textId="77777777" w:rsidR="00A83E4C" w:rsidRPr="00C0226B" w:rsidRDefault="00A83E4C" w:rsidP="00E85070">
            <w:pPr>
              <w:rPr>
                <w:rFonts w:ascii="Trebuchet MS" w:hAnsi="Trebuchet MS"/>
                <w:b/>
                <w:bCs/>
                <w:color w:val="004147"/>
              </w:rPr>
            </w:pPr>
            <w:r w:rsidRPr="00C0226B">
              <w:rPr>
                <w:rFonts w:ascii="Trebuchet MS" w:hAnsi="Trebuchet MS"/>
                <w:b/>
                <w:bCs/>
                <w:color w:val="004147"/>
              </w:rPr>
              <w:t>Centre name</w:t>
            </w:r>
          </w:p>
        </w:tc>
        <w:tc>
          <w:tcPr>
            <w:tcW w:w="6237" w:type="dxa"/>
          </w:tcPr>
          <w:p w14:paraId="61ED4F63" w14:textId="7579042A" w:rsidR="00A83E4C" w:rsidRPr="00C0226B" w:rsidRDefault="00A83E4C" w:rsidP="00E85070">
            <w:pPr>
              <w:rPr>
                <w:rFonts w:ascii="Trebuchet MS" w:hAnsi="Trebuchet MS"/>
                <w:color w:val="004147"/>
              </w:rPr>
            </w:pPr>
          </w:p>
        </w:tc>
      </w:tr>
      <w:tr w:rsidR="00A83E4C" w:rsidRPr="00C0226B" w14:paraId="6B88394F" w14:textId="77777777" w:rsidTr="006C36CD">
        <w:tc>
          <w:tcPr>
            <w:tcW w:w="3397" w:type="dxa"/>
            <w:shd w:val="clear" w:color="auto" w:fill="D0E0E2"/>
          </w:tcPr>
          <w:p w14:paraId="1C43F7AF" w14:textId="77777777" w:rsidR="00A83E4C" w:rsidRPr="00C0226B" w:rsidRDefault="00A83E4C" w:rsidP="00E85070">
            <w:pPr>
              <w:rPr>
                <w:rFonts w:ascii="Trebuchet MS" w:hAnsi="Trebuchet MS"/>
                <w:b/>
                <w:bCs/>
                <w:color w:val="004147"/>
              </w:rPr>
            </w:pPr>
            <w:r w:rsidRPr="00C0226B">
              <w:rPr>
                <w:rFonts w:ascii="Trebuchet MS" w:hAnsi="Trebuchet MS"/>
                <w:b/>
                <w:bCs/>
                <w:color w:val="004147"/>
              </w:rPr>
              <w:t>Learner number (1st 7 digits of CIPD Membership number)</w:t>
            </w:r>
          </w:p>
        </w:tc>
        <w:tc>
          <w:tcPr>
            <w:tcW w:w="6237" w:type="dxa"/>
          </w:tcPr>
          <w:p w14:paraId="7681C5A5" w14:textId="3EA1B9C4" w:rsidR="00A83E4C" w:rsidRPr="00C0226B" w:rsidRDefault="00A83E4C" w:rsidP="00E85070">
            <w:pPr>
              <w:rPr>
                <w:rFonts w:ascii="Trebuchet MS" w:hAnsi="Trebuchet MS"/>
                <w:color w:val="004147"/>
              </w:rPr>
            </w:pPr>
          </w:p>
        </w:tc>
      </w:tr>
      <w:tr w:rsidR="00A83E4C" w:rsidRPr="00C0226B" w14:paraId="736154D3" w14:textId="77777777" w:rsidTr="006C36CD">
        <w:tc>
          <w:tcPr>
            <w:tcW w:w="3397" w:type="dxa"/>
            <w:shd w:val="clear" w:color="auto" w:fill="D0E0E2"/>
          </w:tcPr>
          <w:p w14:paraId="640B7AF7" w14:textId="77777777" w:rsidR="00A83E4C" w:rsidRPr="00C0226B" w:rsidRDefault="00A83E4C" w:rsidP="00E85070">
            <w:pPr>
              <w:rPr>
                <w:rFonts w:ascii="Trebuchet MS" w:hAnsi="Trebuchet MS"/>
                <w:b/>
                <w:bCs/>
                <w:color w:val="004147"/>
              </w:rPr>
            </w:pPr>
            <w:r w:rsidRPr="00C0226B">
              <w:rPr>
                <w:rFonts w:ascii="Trebuchet MS" w:hAnsi="Trebuchet MS"/>
                <w:b/>
                <w:bCs/>
                <w:color w:val="004147"/>
              </w:rPr>
              <w:t>Learner surname</w:t>
            </w:r>
          </w:p>
        </w:tc>
        <w:tc>
          <w:tcPr>
            <w:tcW w:w="6237" w:type="dxa"/>
          </w:tcPr>
          <w:p w14:paraId="27794BE5" w14:textId="5D606D71" w:rsidR="00A83E4C" w:rsidRPr="00C0226B" w:rsidRDefault="00A83E4C" w:rsidP="00E85070">
            <w:pPr>
              <w:rPr>
                <w:rFonts w:ascii="Trebuchet MS" w:hAnsi="Trebuchet MS"/>
                <w:i/>
                <w:iCs/>
                <w:color w:val="004147"/>
              </w:rPr>
            </w:pPr>
          </w:p>
        </w:tc>
      </w:tr>
      <w:tr w:rsidR="00A83E4C" w:rsidRPr="00C0226B" w14:paraId="5128C452" w14:textId="77777777" w:rsidTr="006C36CD">
        <w:tc>
          <w:tcPr>
            <w:tcW w:w="3397" w:type="dxa"/>
            <w:shd w:val="clear" w:color="auto" w:fill="D0E0E2"/>
          </w:tcPr>
          <w:p w14:paraId="78000B2D" w14:textId="7F200AC7" w:rsidR="00A83E4C" w:rsidRPr="00C0226B" w:rsidRDefault="00A83E4C" w:rsidP="00E85070">
            <w:pPr>
              <w:rPr>
                <w:rFonts w:ascii="Trebuchet MS" w:hAnsi="Trebuchet MS"/>
                <w:b/>
                <w:bCs/>
                <w:color w:val="004147"/>
              </w:rPr>
            </w:pPr>
            <w:r w:rsidRPr="00C0226B">
              <w:rPr>
                <w:rFonts w:ascii="Trebuchet MS" w:hAnsi="Trebuchet MS"/>
                <w:b/>
                <w:bCs/>
                <w:color w:val="004147"/>
              </w:rPr>
              <w:t>Learner other names</w:t>
            </w:r>
            <w:r w:rsidR="001717F4" w:rsidRPr="00C0226B">
              <w:rPr>
                <w:rFonts w:ascii="Trebuchet MS" w:hAnsi="Trebuchet MS"/>
                <w:b/>
                <w:bCs/>
                <w:color w:val="004147"/>
              </w:rPr>
              <w:t xml:space="preserve"> (e.g. first name and middle name(s))</w:t>
            </w:r>
          </w:p>
        </w:tc>
        <w:tc>
          <w:tcPr>
            <w:tcW w:w="6237" w:type="dxa"/>
          </w:tcPr>
          <w:p w14:paraId="34B9A62C" w14:textId="57536EB4" w:rsidR="00A83E4C" w:rsidRPr="00C0226B" w:rsidRDefault="00A83E4C" w:rsidP="00E85070">
            <w:pPr>
              <w:rPr>
                <w:rFonts w:ascii="Trebuchet MS" w:hAnsi="Trebuchet MS"/>
                <w:i/>
                <w:iCs/>
                <w:color w:val="004147"/>
              </w:rPr>
            </w:pPr>
          </w:p>
        </w:tc>
      </w:tr>
    </w:tbl>
    <w:p w14:paraId="24004B91" w14:textId="77777777" w:rsidR="00A83E4C" w:rsidRPr="00C0226B" w:rsidRDefault="00A83E4C" w:rsidP="00A83E4C">
      <w:pPr>
        <w:ind w:firstLine="720"/>
        <w:rPr>
          <w:rFonts w:ascii="Trebuchet MS" w:hAnsi="Trebuchet MS"/>
        </w:rPr>
      </w:pPr>
    </w:p>
    <w:p w14:paraId="24513F4D" w14:textId="77777777" w:rsidR="0093282B" w:rsidRPr="00401954" w:rsidRDefault="0093282B" w:rsidP="0093282B">
      <w:pPr>
        <w:rPr>
          <w:rFonts w:ascii="Trebuchet MS" w:hAnsi="Trebuchet MS"/>
          <w:color w:val="004147"/>
        </w:rPr>
      </w:pPr>
      <w:r w:rsidRPr="00401954">
        <w:rPr>
          <w:rFonts w:ascii="Trebuchet MS" w:hAnsi="Trebuchet MS"/>
          <w:color w:val="004147"/>
        </w:rPr>
        <w:t xml:space="preserve">Note to Assessor – Please enter a </w:t>
      </w:r>
      <w:r w:rsidRPr="00781F5B">
        <w:rPr>
          <w:rFonts w:ascii="Trebuchet MS" w:hAnsi="Trebuchet MS"/>
          <w:b/>
          <w:bCs/>
          <w:color w:val="004147"/>
        </w:rPr>
        <w:t>mark</w:t>
      </w:r>
      <w:r w:rsidRPr="00401954">
        <w:rPr>
          <w:rFonts w:ascii="Trebuchet MS" w:hAnsi="Trebuchet MS"/>
          <w:color w:val="004147"/>
        </w:rPr>
        <w:t xml:space="preserve"> for each AC. You need only provide </w:t>
      </w:r>
      <w:r w:rsidRPr="00781F5B">
        <w:rPr>
          <w:rFonts w:ascii="Trebuchet MS" w:hAnsi="Trebuchet MS"/>
          <w:b/>
          <w:bCs/>
          <w:color w:val="004147"/>
        </w:rPr>
        <w:t>feedback</w:t>
      </w:r>
      <w:r w:rsidRPr="00401954">
        <w:rPr>
          <w:rFonts w:ascii="Trebuchet MS" w:hAnsi="Trebuchet MS"/>
          <w:color w:val="004147"/>
        </w:rPr>
        <w:t xml:space="preserve"> </w:t>
      </w:r>
    </w:p>
    <w:p w14:paraId="5BF63F78" w14:textId="77777777" w:rsidR="0093282B" w:rsidRPr="00573E1C" w:rsidRDefault="0093282B" w:rsidP="0093282B">
      <w:pPr>
        <w:rPr>
          <w:rFonts w:ascii="Trebuchet MS" w:hAnsi="Trebuchet MS"/>
          <w:color w:val="004147"/>
        </w:rPr>
      </w:pPr>
      <w:r w:rsidRPr="00401954">
        <w:rPr>
          <w:rFonts w:ascii="Trebuchet MS" w:hAnsi="Trebuchet MS"/>
          <w:color w:val="004147"/>
        </w:rPr>
        <w:t>where you have awarded a mark of 1. This feedback should be developmental.</w:t>
      </w:r>
    </w:p>
    <w:p w14:paraId="59A9DB45" w14:textId="77777777" w:rsidR="007506E5" w:rsidRPr="00C0226B" w:rsidRDefault="007506E5" w:rsidP="00A83E4C">
      <w:pPr>
        <w:ind w:firstLine="720"/>
        <w:rPr>
          <w:rFonts w:ascii="Trebuchet MS" w:hAnsi="Trebuchet MS"/>
        </w:rPr>
      </w:pPr>
    </w:p>
    <w:tbl>
      <w:tblPr>
        <w:tblStyle w:val="TableGrid1"/>
        <w:tblW w:w="9634" w:type="dxa"/>
        <w:tblLook w:val="04A0" w:firstRow="1" w:lastRow="0" w:firstColumn="1" w:lastColumn="0" w:noHBand="0" w:noVBand="1"/>
      </w:tblPr>
      <w:tblGrid>
        <w:gridCol w:w="1185"/>
        <w:gridCol w:w="6687"/>
        <w:gridCol w:w="1762"/>
      </w:tblGrid>
      <w:tr w:rsidR="00A83E4C" w:rsidRPr="00C0226B" w14:paraId="0159491A" w14:textId="77777777" w:rsidTr="006C36CD">
        <w:tc>
          <w:tcPr>
            <w:tcW w:w="9634" w:type="dxa"/>
            <w:gridSpan w:val="3"/>
            <w:shd w:val="clear" w:color="auto" w:fill="D0E0E2"/>
          </w:tcPr>
          <w:p w14:paraId="3A5FC1FB" w14:textId="4B357032" w:rsidR="00A83E4C" w:rsidRPr="00C0226B" w:rsidRDefault="0017346A" w:rsidP="00E85070">
            <w:pPr>
              <w:rPr>
                <w:rFonts w:ascii="Trebuchet MS" w:hAnsi="Trebuchet MS"/>
                <w:b/>
                <w:bCs/>
                <w:color w:val="004147"/>
              </w:rPr>
            </w:pPr>
            <w:r>
              <w:rPr>
                <w:rFonts w:ascii="Trebuchet MS" w:hAnsi="Trebuchet MS"/>
                <w:b/>
                <w:bCs/>
                <w:color w:val="004147"/>
              </w:rPr>
              <w:t>T</w:t>
            </w:r>
            <w:r w:rsidR="00190E11">
              <w:rPr>
                <w:rFonts w:ascii="Trebuchet MS" w:hAnsi="Trebuchet MS"/>
                <w:b/>
                <w:bCs/>
                <w:color w:val="004147"/>
              </w:rPr>
              <w:t>ASK</w:t>
            </w:r>
            <w:r>
              <w:rPr>
                <w:rFonts w:ascii="Trebuchet MS" w:hAnsi="Trebuchet MS"/>
                <w:b/>
                <w:bCs/>
                <w:color w:val="004147"/>
              </w:rPr>
              <w:t xml:space="preserve"> 1</w:t>
            </w:r>
          </w:p>
          <w:p w14:paraId="06A19EE4" w14:textId="77777777" w:rsidR="00A83E4C" w:rsidRPr="00C0226B" w:rsidRDefault="00A83E4C" w:rsidP="00E85070">
            <w:pPr>
              <w:rPr>
                <w:rFonts w:ascii="Trebuchet MS" w:hAnsi="Trebuchet MS"/>
                <w:b/>
                <w:bCs/>
                <w:color w:val="004147"/>
              </w:rPr>
            </w:pPr>
          </w:p>
        </w:tc>
      </w:tr>
      <w:tr w:rsidR="00A83E4C" w:rsidRPr="00C0226B" w14:paraId="67D37C7F" w14:textId="77777777" w:rsidTr="006C36CD">
        <w:tc>
          <w:tcPr>
            <w:tcW w:w="1185" w:type="dxa"/>
            <w:shd w:val="clear" w:color="auto" w:fill="D0E0E2"/>
          </w:tcPr>
          <w:p w14:paraId="59562DBB" w14:textId="39DF222D" w:rsidR="00A83E4C" w:rsidRPr="00C0226B" w:rsidRDefault="00156350" w:rsidP="00E85070">
            <w:pPr>
              <w:rPr>
                <w:rFonts w:ascii="Trebuchet MS" w:hAnsi="Trebuchet MS"/>
                <w:b/>
                <w:bCs/>
                <w:color w:val="004147"/>
              </w:rPr>
            </w:pPr>
            <w:r>
              <w:rPr>
                <w:rFonts w:ascii="Trebuchet MS" w:hAnsi="Trebuchet MS"/>
                <w:b/>
                <w:bCs/>
                <w:color w:val="004147"/>
              </w:rPr>
              <w:t>Question</w:t>
            </w:r>
            <w:r w:rsidR="00A83E4C" w:rsidRPr="00C0226B">
              <w:rPr>
                <w:rFonts w:ascii="Trebuchet MS" w:hAnsi="Trebuchet MS"/>
                <w:b/>
                <w:bCs/>
                <w:color w:val="004147"/>
              </w:rPr>
              <w:t xml:space="preserve"> Number</w:t>
            </w:r>
          </w:p>
        </w:tc>
        <w:tc>
          <w:tcPr>
            <w:tcW w:w="6687" w:type="dxa"/>
            <w:shd w:val="clear" w:color="auto" w:fill="D0E0E2"/>
          </w:tcPr>
          <w:p w14:paraId="5A253D1E" w14:textId="73712357" w:rsidR="00A83E4C" w:rsidRPr="00C0226B" w:rsidRDefault="00156350" w:rsidP="00E85070">
            <w:pPr>
              <w:rPr>
                <w:rFonts w:ascii="Trebuchet MS" w:hAnsi="Trebuchet MS"/>
                <w:b/>
                <w:bCs/>
                <w:color w:val="004147"/>
              </w:rPr>
            </w:pPr>
            <w:r>
              <w:rPr>
                <w:rFonts w:ascii="Trebuchet MS" w:hAnsi="Trebuchet MS"/>
                <w:b/>
                <w:bCs/>
                <w:color w:val="004147"/>
              </w:rPr>
              <w:t>Question</w:t>
            </w:r>
          </w:p>
        </w:tc>
        <w:tc>
          <w:tcPr>
            <w:tcW w:w="1762" w:type="dxa"/>
            <w:shd w:val="clear" w:color="auto" w:fill="D0E0E2"/>
          </w:tcPr>
          <w:p w14:paraId="61A69990" w14:textId="77777777" w:rsidR="00A83E4C" w:rsidRPr="00C0226B" w:rsidRDefault="00A83E4C" w:rsidP="00E85070">
            <w:pPr>
              <w:rPr>
                <w:rFonts w:ascii="Trebuchet MS" w:hAnsi="Trebuchet MS"/>
                <w:b/>
                <w:bCs/>
                <w:color w:val="004147"/>
              </w:rPr>
            </w:pPr>
            <w:r w:rsidRPr="00C0226B">
              <w:rPr>
                <w:rFonts w:ascii="Trebuchet MS" w:hAnsi="Trebuchet MS"/>
                <w:b/>
                <w:bCs/>
                <w:color w:val="004147"/>
              </w:rPr>
              <w:t xml:space="preserve">Mark </w:t>
            </w:r>
          </w:p>
          <w:p w14:paraId="4F5E1835" w14:textId="77777777" w:rsidR="00A83E4C" w:rsidRPr="00C0226B" w:rsidRDefault="00A83E4C" w:rsidP="00E85070">
            <w:pPr>
              <w:rPr>
                <w:rFonts w:ascii="Trebuchet MS" w:hAnsi="Trebuchet MS"/>
                <w:b/>
                <w:bCs/>
                <w:color w:val="004147"/>
              </w:rPr>
            </w:pPr>
            <w:r w:rsidRPr="00C0226B">
              <w:rPr>
                <w:rFonts w:ascii="Trebuchet MS" w:hAnsi="Trebuchet MS"/>
                <w:b/>
                <w:bCs/>
                <w:color w:val="004147"/>
              </w:rPr>
              <w:t>1-4</w:t>
            </w:r>
          </w:p>
        </w:tc>
      </w:tr>
      <w:tr w:rsidR="00A83E4C" w:rsidRPr="00C0226B" w14:paraId="6576F4D1" w14:textId="77777777" w:rsidTr="006C36CD">
        <w:tc>
          <w:tcPr>
            <w:tcW w:w="1185" w:type="dxa"/>
            <w:vMerge w:val="restart"/>
            <w:shd w:val="clear" w:color="auto" w:fill="D0E0E2"/>
          </w:tcPr>
          <w:p w14:paraId="375C0CC6" w14:textId="3D8A4820" w:rsidR="00A83E4C" w:rsidRPr="00156350" w:rsidRDefault="00156350" w:rsidP="00E85070">
            <w:pPr>
              <w:rPr>
                <w:rFonts w:ascii="Trebuchet MS" w:hAnsi="Trebuchet MS"/>
                <w:b/>
                <w:bCs/>
                <w:color w:val="004147"/>
              </w:rPr>
            </w:pPr>
            <w:r w:rsidRPr="00156350">
              <w:rPr>
                <w:rFonts w:ascii="Trebuchet MS" w:hAnsi="Trebuchet MS"/>
                <w:b/>
                <w:bCs/>
                <w:color w:val="004147"/>
              </w:rPr>
              <w:t>Q</w:t>
            </w:r>
            <w:r w:rsidR="00A83E4C" w:rsidRPr="00156350">
              <w:rPr>
                <w:rFonts w:ascii="Trebuchet MS" w:hAnsi="Trebuchet MS"/>
                <w:b/>
                <w:bCs/>
                <w:color w:val="004147"/>
              </w:rPr>
              <w:t>1.</w:t>
            </w:r>
          </w:p>
        </w:tc>
        <w:tc>
          <w:tcPr>
            <w:tcW w:w="6687" w:type="dxa"/>
            <w:shd w:val="clear" w:color="auto" w:fill="D0E0E2"/>
          </w:tcPr>
          <w:p w14:paraId="6162CC56" w14:textId="5C91FA53" w:rsidR="00A83E4C" w:rsidRPr="00C0226B" w:rsidRDefault="00F32CEC" w:rsidP="00E85070">
            <w:pPr>
              <w:rPr>
                <w:rFonts w:ascii="Trebuchet MS" w:hAnsi="Trebuchet MS"/>
                <w:b/>
                <w:bCs/>
                <w:color w:val="004147"/>
              </w:rPr>
            </w:pPr>
            <w:r w:rsidRPr="00F32CEC">
              <w:rPr>
                <w:rFonts w:ascii="Trebuchet MS" w:hAnsi="Trebuchet MS"/>
                <w:color w:val="004147"/>
              </w:rPr>
              <w:t xml:space="preserve">Evaluate the concept of evidence-based practice (EBP) and provide </w:t>
            </w:r>
            <w:r w:rsidRPr="00F32CEC">
              <w:rPr>
                <w:rFonts w:ascii="Trebuchet MS" w:hAnsi="Trebuchet MS"/>
                <w:b/>
                <w:bCs/>
                <w:color w:val="004147"/>
              </w:rPr>
              <w:t>t</w:t>
            </w:r>
            <w:r w:rsidR="00A67067">
              <w:rPr>
                <w:rFonts w:ascii="Trebuchet MS" w:hAnsi="Trebuchet MS"/>
                <w:b/>
                <w:bCs/>
                <w:color w:val="004147"/>
              </w:rPr>
              <w:t>wo</w:t>
            </w:r>
            <w:r w:rsidRPr="00F32CEC">
              <w:rPr>
                <w:rFonts w:ascii="Trebuchet MS" w:hAnsi="Trebuchet MS"/>
                <w:color w:val="004147"/>
              </w:rPr>
              <w:t xml:space="preserve"> examples of where </w:t>
            </w:r>
            <w:r w:rsidR="00135E3C">
              <w:rPr>
                <w:rFonts w:ascii="Trebuchet MS" w:hAnsi="Trebuchet MS"/>
                <w:color w:val="004147"/>
              </w:rPr>
              <w:t>Technivara</w:t>
            </w:r>
            <w:r w:rsidRPr="00F32CEC">
              <w:rPr>
                <w:rFonts w:ascii="Trebuchet MS" w:hAnsi="Trebuchet MS"/>
                <w:color w:val="004147"/>
              </w:rPr>
              <w:t xml:space="preserve"> could use it to ensure sound decision-making in people practice. (AC 1.1)</w:t>
            </w:r>
          </w:p>
        </w:tc>
        <w:tc>
          <w:tcPr>
            <w:tcW w:w="1762" w:type="dxa"/>
            <w:shd w:val="clear" w:color="auto" w:fill="D0E0E2"/>
          </w:tcPr>
          <w:p w14:paraId="2645F93A" w14:textId="77777777" w:rsidR="00A83E4C" w:rsidRPr="00C0226B" w:rsidRDefault="00A83E4C" w:rsidP="00E85070">
            <w:pPr>
              <w:rPr>
                <w:rFonts w:ascii="Trebuchet MS" w:hAnsi="Trebuchet MS"/>
                <w:b/>
                <w:bCs/>
                <w:color w:val="004147"/>
              </w:rPr>
            </w:pPr>
          </w:p>
        </w:tc>
      </w:tr>
      <w:tr w:rsidR="00A83E4C" w:rsidRPr="00C0226B" w14:paraId="6EB54D8E" w14:textId="77777777" w:rsidTr="006C36CD">
        <w:trPr>
          <w:trHeight w:val="213"/>
        </w:trPr>
        <w:tc>
          <w:tcPr>
            <w:tcW w:w="1185" w:type="dxa"/>
            <w:vMerge/>
          </w:tcPr>
          <w:p w14:paraId="1F9AF275" w14:textId="77777777" w:rsidR="00A83E4C" w:rsidRPr="00156350" w:rsidRDefault="00A83E4C" w:rsidP="00E85070">
            <w:pPr>
              <w:rPr>
                <w:rFonts w:ascii="Trebuchet MS" w:hAnsi="Trebuchet MS"/>
                <w:b/>
                <w:bCs/>
                <w:color w:val="004147"/>
              </w:rPr>
            </w:pPr>
          </w:p>
        </w:tc>
        <w:tc>
          <w:tcPr>
            <w:tcW w:w="6687" w:type="dxa"/>
          </w:tcPr>
          <w:p w14:paraId="585D78CD" w14:textId="77777777" w:rsidR="00F73164" w:rsidRPr="00C0226B" w:rsidRDefault="00F73164" w:rsidP="00F73164">
            <w:pPr>
              <w:rPr>
                <w:rFonts w:ascii="Trebuchet MS" w:hAnsi="Trebuchet MS"/>
                <w:i/>
                <w:iCs/>
                <w:color w:val="004147"/>
              </w:rPr>
            </w:pPr>
            <w:r w:rsidRPr="00C0226B">
              <w:rPr>
                <w:rFonts w:ascii="Trebuchet MS" w:hAnsi="Trebuchet MS"/>
                <w:i/>
                <w:iCs/>
                <w:color w:val="004147"/>
              </w:rPr>
              <w:t>Assessor feedback first submission (if applicable)</w:t>
            </w:r>
          </w:p>
          <w:p w14:paraId="3A5AE524" w14:textId="04824C73" w:rsidR="00C85CEB" w:rsidRPr="00C0226B" w:rsidRDefault="00C85CEB" w:rsidP="00E85070">
            <w:pPr>
              <w:rPr>
                <w:rFonts w:ascii="Trebuchet MS" w:hAnsi="Trebuchet MS"/>
                <w:color w:val="004147"/>
              </w:rPr>
            </w:pPr>
          </w:p>
        </w:tc>
        <w:tc>
          <w:tcPr>
            <w:tcW w:w="1762" w:type="dxa"/>
          </w:tcPr>
          <w:p w14:paraId="4C15784F" w14:textId="36CAC363" w:rsidR="00A83E4C" w:rsidRPr="00C0226B" w:rsidRDefault="00A83E4C" w:rsidP="00E85070">
            <w:pPr>
              <w:rPr>
                <w:rFonts w:ascii="Trebuchet MS" w:hAnsi="Trebuchet MS"/>
                <w:i/>
                <w:iCs/>
                <w:color w:val="004147"/>
              </w:rPr>
            </w:pPr>
          </w:p>
        </w:tc>
      </w:tr>
      <w:tr w:rsidR="00A83E4C" w:rsidRPr="00C0226B" w14:paraId="4A5147B2" w14:textId="77777777" w:rsidTr="006C36CD">
        <w:trPr>
          <w:trHeight w:val="213"/>
        </w:trPr>
        <w:tc>
          <w:tcPr>
            <w:tcW w:w="1185" w:type="dxa"/>
            <w:vMerge/>
          </w:tcPr>
          <w:p w14:paraId="3C6D3F24" w14:textId="77777777" w:rsidR="00A83E4C" w:rsidRPr="00156350" w:rsidRDefault="00A83E4C" w:rsidP="00E85070">
            <w:pPr>
              <w:rPr>
                <w:rFonts w:ascii="Trebuchet MS" w:hAnsi="Trebuchet MS"/>
                <w:b/>
                <w:bCs/>
                <w:color w:val="004147"/>
              </w:rPr>
            </w:pPr>
          </w:p>
        </w:tc>
        <w:tc>
          <w:tcPr>
            <w:tcW w:w="6687" w:type="dxa"/>
          </w:tcPr>
          <w:p w14:paraId="5C2241EC" w14:textId="77777777" w:rsidR="00A83E4C" w:rsidRPr="00C0226B" w:rsidRDefault="00A83E4C" w:rsidP="00E85070">
            <w:pPr>
              <w:rPr>
                <w:rFonts w:ascii="Trebuchet MS" w:hAnsi="Trebuchet MS"/>
                <w:i/>
                <w:iCs/>
                <w:color w:val="004147"/>
              </w:rPr>
            </w:pPr>
            <w:r w:rsidRPr="00C0226B">
              <w:rPr>
                <w:rFonts w:ascii="Trebuchet MS" w:hAnsi="Trebuchet MS"/>
                <w:i/>
                <w:iCs/>
                <w:color w:val="004147"/>
              </w:rPr>
              <w:t>Assessor feedback resubmission 1 (if applicable)</w:t>
            </w:r>
          </w:p>
          <w:p w14:paraId="3F1D53C0" w14:textId="2E9162CE" w:rsidR="00C85CEB" w:rsidRPr="00C0226B" w:rsidRDefault="00C85CEB" w:rsidP="00E85070">
            <w:pPr>
              <w:rPr>
                <w:rFonts w:ascii="Trebuchet MS" w:hAnsi="Trebuchet MS"/>
                <w:color w:val="004147"/>
              </w:rPr>
            </w:pPr>
          </w:p>
        </w:tc>
        <w:tc>
          <w:tcPr>
            <w:tcW w:w="1762" w:type="dxa"/>
          </w:tcPr>
          <w:p w14:paraId="6322D4F9" w14:textId="1BB67832" w:rsidR="00A83E4C" w:rsidRPr="00C0226B" w:rsidRDefault="00A83E4C" w:rsidP="00E85070">
            <w:pPr>
              <w:rPr>
                <w:rFonts w:ascii="Trebuchet MS" w:hAnsi="Trebuchet MS"/>
                <w:b/>
                <w:bCs/>
                <w:color w:val="004147"/>
              </w:rPr>
            </w:pPr>
          </w:p>
        </w:tc>
      </w:tr>
      <w:tr w:rsidR="00A83E4C" w:rsidRPr="00C0226B" w14:paraId="6B963AA5" w14:textId="77777777" w:rsidTr="006C36CD">
        <w:trPr>
          <w:trHeight w:val="213"/>
        </w:trPr>
        <w:tc>
          <w:tcPr>
            <w:tcW w:w="1185" w:type="dxa"/>
            <w:vMerge/>
          </w:tcPr>
          <w:p w14:paraId="2B385F71" w14:textId="77777777" w:rsidR="00A83E4C" w:rsidRPr="00156350" w:rsidRDefault="00A83E4C" w:rsidP="00E85070">
            <w:pPr>
              <w:rPr>
                <w:rFonts w:ascii="Trebuchet MS" w:hAnsi="Trebuchet MS"/>
                <w:b/>
                <w:bCs/>
                <w:color w:val="004147"/>
              </w:rPr>
            </w:pPr>
          </w:p>
        </w:tc>
        <w:tc>
          <w:tcPr>
            <w:tcW w:w="6687" w:type="dxa"/>
          </w:tcPr>
          <w:p w14:paraId="4470948A" w14:textId="77777777" w:rsidR="00A83E4C" w:rsidRPr="00C0226B" w:rsidRDefault="00A83E4C" w:rsidP="00E85070">
            <w:pPr>
              <w:rPr>
                <w:rFonts w:ascii="Trebuchet MS" w:hAnsi="Trebuchet MS"/>
                <w:i/>
                <w:iCs/>
                <w:color w:val="004147"/>
              </w:rPr>
            </w:pPr>
            <w:r w:rsidRPr="00C0226B">
              <w:rPr>
                <w:rFonts w:ascii="Trebuchet MS" w:hAnsi="Trebuchet MS"/>
                <w:i/>
                <w:iCs/>
                <w:color w:val="004147"/>
              </w:rPr>
              <w:t>Assessor feedback resubmission 2 (if applicable)</w:t>
            </w:r>
          </w:p>
          <w:p w14:paraId="4CA0B7D2" w14:textId="478F1BAD" w:rsidR="00C85CEB" w:rsidRPr="00C0226B" w:rsidRDefault="00C85CEB" w:rsidP="00E85070">
            <w:pPr>
              <w:rPr>
                <w:rFonts w:ascii="Trebuchet MS" w:hAnsi="Trebuchet MS"/>
                <w:color w:val="004147"/>
              </w:rPr>
            </w:pPr>
          </w:p>
        </w:tc>
        <w:tc>
          <w:tcPr>
            <w:tcW w:w="1762" w:type="dxa"/>
          </w:tcPr>
          <w:p w14:paraId="4CB8E0D5" w14:textId="422DD7BA" w:rsidR="00A83E4C" w:rsidRPr="00C0226B" w:rsidRDefault="00A83E4C" w:rsidP="00E85070">
            <w:pPr>
              <w:rPr>
                <w:rFonts w:ascii="Trebuchet MS" w:hAnsi="Trebuchet MS"/>
                <w:b/>
                <w:bCs/>
                <w:color w:val="004147"/>
              </w:rPr>
            </w:pPr>
          </w:p>
        </w:tc>
      </w:tr>
      <w:tr w:rsidR="00A83E4C" w:rsidRPr="00C0226B" w14:paraId="4995B4D2" w14:textId="77777777" w:rsidTr="006C36CD">
        <w:tc>
          <w:tcPr>
            <w:tcW w:w="1185" w:type="dxa"/>
            <w:vMerge w:val="restart"/>
            <w:shd w:val="clear" w:color="auto" w:fill="D0E0E2"/>
          </w:tcPr>
          <w:p w14:paraId="7D54C206" w14:textId="7CFDC8BD" w:rsidR="00A83E4C" w:rsidRPr="00156350" w:rsidRDefault="00156350" w:rsidP="00E85070">
            <w:pPr>
              <w:rPr>
                <w:rFonts w:ascii="Trebuchet MS" w:hAnsi="Trebuchet MS"/>
                <w:b/>
                <w:bCs/>
                <w:color w:val="004147"/>
              </w:rPr>
            </w:pPr>
            <w:r w:rsidRPr="00156350">
              <w:rPr>
                <w:rFonts w:ascii="Trebuchet MS" w:hAnsi="Trebuchet MS"/>
                <w:b/>
                <w:bCs/>
                <w:color w:val="004147"/>
              </w:rPr>
              <w:t>Q</w:t>
            </w:r>
            <w:r w:rsidR="00A83E4C" w:rsidRPr="00156350">
              <w:rPr>
                <w:rFonts w:ascii="Trebuchet MS" w:hAnsi="Trebuchet MS"/>
                <w:b/>
                <w:bCs/>
                <w:color w:val="004147"/>
              </w:rPr>
              <w:t>2</w:t>
            </w:r>
            <w:r w:rsidRPr="00156350">
              <w:rPr>
                <w:rFonts w:ascii="Trebuchet MS" w:hAnsi="Trebuchet MS"/>
                <w:b/>
                <w:bCs/>
                <w:color w:val="004147"/>
              </w:rPr>
              <w:t>.</w:t>
            </w:r>
          </w:p>
        </w:tc>
        <w:tc>
          <w:tcPr>
            <w:tcW w:w="6687" w:type="dxa"/>
            <w:shd w:val="clear" w:color="auto" w:fill="D0E0E2"/>
          </w:tcPr>
          <w:p w14:paraId="37A46A93" w14:textId="31F6E7F3" w:rsidR="00A83E4C" w:rsidRPr="00C0226B" w:rsidRDefault="001612B9" w:rsidP="00E85070">
            <w:pPr>
              <w:rPr>
                <w:rFonts w:ascii="Trebuchet MS" w:hAnsi="Trebuchet MS"/>
                <w:b/>
                <w:bCs/>
                <w:color w:val="004147"/>
              </w:rPr>
            </w:pPr>
            <w:r w:rsidRPr="00F130C9">
              <w:rPr>
                <w:rFonts w:ascii="Trebuchet MS" w:hAnsi="Trebuchet MS"/>
                <w:color w:val="004147"/>
              </w:rPr>
              <w:t xml:space="preserve">Evaluate </w:t>
            </w:r>
            <w:r w:rsidRPr="00F130C9">
              <w:rPr>
                <w:rFonts w:ascii="Trebuchet MS" w:hAnsi="Trebuchet MS"/>
                <w:b/>
                <w:bCs/>
                <w:color w:val="004147"/>
              </w:rPr>
              <w:t>one</w:t>
            </w:r>
            <w:r w:rsidRPr="00F130C9">
              <w:rPr>
                <w:rFonts w:ascii="Trebuchet MS" w:hAnsi="Trebuchet MS"/>
                <w:color w:val="004147"/>
              </w:rPr>
              <w:t xml:space="preserve"> appropriate analysis tool and </w:t>
            </w:r>
            <w:r w:rsidRPr="00F130C9">
              <w:rPr>
                <w:rFonts w:ascii="Trebuchet MS" w:hAnsi="Trebuchet MS"/>
                <w:b/>
                <w:bCs/>
                <w:color w:val="004147"/>
              </w:rPr>
              <w:t>one</w:t>
            </w:r>
            <w:r w:rsidRPr="00F130C9">
              <w:rPr>
                <w:rFonts w:ascii="Trebuchet MS" w:hAnsi="Trebuchet MS"/>
                <w:color w:val="004147"/>
              </w:rPr>
              <w:t xml:space="preserve"> appropriate analysis method that </w:t>
            </w:r>
            <w:r w:rsidR="00135E3C">
              <w:rPr>
                <w:rFonts w:ascii="Trebuchet MS" w:hAnsi="Trebuchet MS"/>
                <w:color w:val="004147"/>
              </w:rPr>
              <w:t>Technivara</w:t>
            </w:r>
            <w:r w:rsidRPr="00F130C9">
              <w:rPr>
                <w:rFonts w:ascii="Trebuchet MS" w:hAnsi="Trebuchet MS"/>
                <w:color w:val="004147"/>
              </w:rPr>
              <w:t xml:space="preserve"> might apply to recognise and diagnose issues, challenges, and opportunities. (AC 1.2</w:t>
            </w:r>
            <w:r w:rsidR="00447B8B" w:rsidRPr="00F130C9">
              <w:rPr>
                <w:rFonts w:ascii="Trebuchet MS" w:hAnsi="Trebuchet MS"/>
                <w:color w:val="004147"/>
              </w:rPr>
              <w:t>)</w:t>
            </w:r>
          </w:p>
        </w:tc>
        <w:tc>
          <w:tcPr>
            <w:tcW w:w="1762" w:type="dxa"/>
            <w:shd w:val="clear" w:color="auto" w:fill="D0E0E2"/>
          </w:tcPr>
          <w:p w14:paraId="39994FC3" w14:textId="77777777" w:rsidR="00A83E4C" w:rsidRPr="00C0226B" w:rsidRDefault="00A83E4C" w:rsidP="00E85070">
            <w:pPr>
              <w:rPr>
                <w:rFonts w:ascii="Trebuchet MS" w:hAnsi="Trebuchet MS"/>
                <w:b/>
                <w:bCs/>
                <w:color w:val="004147"/>
              </w:rPr>
            </w:pPr>
          </w:p>
        </w:tc>
      </w:tr>
      <w:tr w:rsidR="00A83E4C" w:rsidRPr="00C0226B" w14:paraId="3A3F934D" w14:textId="77777777" w:rsidTr="006C36CD">
        <w:trPr>
          <w:trHeight w:val="213"/>
        </w:trPr>
        <w:tc>
          <w:tcPr>
            <w:tcW w:w="1185" w:type="dxa"/>
            <w:vMerge/>
          </w:tcPr>
          <w:p w14:paraId="0F46B2FC" w14:textId="77777777" w:rsidR="00A83E4C" w:rsidRPr="00156350" w:rsidRDefault="00A83E4C" w:rsidP="00E85070">
            <w:pPr>
              <w:rPr>
                <w:rFonts w:ascii="Trebuchet MS" w:hAnsi="Trebuchet MS"/>
                <w:b/>
                <w:bCs/>
                <w:color w:val="004147"/>
              </w:rPr>
            </w:pPr>
          </w:p>
        </w:tc>
        <w:tc>
          <w:tcPr>
            <w:tcW w:w="6687" w:type="dxa"/>
          </w:tcPr>
          <w:p w14:paraId="0531FC04" w14:textId="77777777" w:rsidR="00F73164" w:rsidRPr="00C0226B" w:rsidRDefault="00F73164" w:rsidP="00F73164">
            <w:pPr>
              <w:rPr>
                <w:rFonts w:ascii="Trebuchet MS" w:hAnsi="Trebuchet MS"/>
                <w:i/>
                <w:iCs/>
                <w:color w:val="004147"/>
              </w:rPr>
            </w:pPr>
            <w:r w:rsidRPr="00C0226B">
              <w:rPr>
                <w:rFonts w:ascii="Trebuchet MS" w:hAnsi="Trebuchet MS"/>
                <w:i/>
                <w:iCs/>
                <w:color w:val="004147"/>
              </w:rPr>
              <w:t>Assessor feedback first submission (if applicable)</w:t>
            </w:r>
          </w:p>
          <w:p w14:paraId="7F8669BA" w14:textId="4FB76EBE" w:rsidR="00C85CEB" w:rsidRPr="00C0226B" w:rsidRDefault="00C85CEB" w:rsidP="00E85070">
            <w:pPr>
              <w:rPr>
                <w:rFonts w:ascii="Trebuchet MS" w:hAnsi="Trebuchet MS"/>
                <w:color w:val="004147"/>
              </w:rPr>
            </w:pPr>
          </w:p>
        </w:tc>
        <w:tc>
          <w:tcPr>
            <w:tcW w:w="1762" w:type="dxa"/>
          </w:tcPr>
          <w:p w14:paraId="6292F14A" w14:textId="34D13200" w:rsidR="00A83E4C" w:rsidRPr="00C0226B" w:rsidRDefault="00A83E4C" w:rsidP="00E85070">
            <w:pPr>
              <w:rPr>
                <w:rFonts w:ascii="Trebuchet MS" w:hAnsi="Trebuchet MS"/>
                <w:b/>
                <w:bCs/>
                <w:color w:val="004147"/>
              </w:rPr>
            </w:pPr>
          </w:p>
        </w:tc>
      </w:tr>
      <w:tr w:rsidR="00A83E4C" w:rsidRPr="00C0226B" w14:paraId="4A407A54" w14:textId="77777777" w:rsidTr="006C36CD">
        <w:trPr>
          <w:trHeight w:val="213"/>
        </w:trPr>
        <w:tc>
          <w:tcPr>
            <w:tcW w:w="1185" w:type="dxa"/>
            <w:vMerge/>
          </w:tcPr>
          <w:p w14:paraId="3402CEA2" w14:textId="77777777" w:rsidR="00A83E4C" w:rsidRPr="00156350" w:rsidRDefault="00A83E4C" w:rsidP="00E85070">
            <w:pPr>
              <w:rPr>
                <w:rFonts w:ascii="Trebuchet MS" w:hAnsi="Trebuchet MS"/>
                <w:b/>
                <w:bCs/>
                <w:color w:val="004147"/>
              </w:rPr>
            </w:pPr>
          </w:p>
        </w:tc>
        <w:tc>
          <w:tcPr>
            <w:tcW w:w="6687" w:type="dxa"/>
          </w:tcPr>
          <w:p w14:paraId="4E3EF4EB" w14:textId="77777777" w:rsidR="00A83E4C" w:rsidRPr="00C0226B" w:rsidRDefault="00A83E4C" w:rsidP="00E85070">
            <w:pPr>
              <w:rPr>
                <w:rFonts w:ascii="Trebuchet MS" w:hAnsi="Trebuchet MS"/>
                <w:i/>
                <w:iCs/>
                <w:color w:val="004147"/>
              </w:rPr>
            </w:pPr>
            <w:r w:rsidRPr="00C0226B">
              <w:rPr>
                <w:rFonts w:ascii="Trebuchet MS" w:hAnsi="Trebuchet MS"/>
                <w:i/>
                <w:iCs/>
                <w:color w:val="004147"/>
              </w:rPr>
              <w:t>Assessor feedback resubmission 1 (if applicable)</w:t>
            </w:r>
          </w:p>
          <w:p w14:paraId="14F8729D" w14:textId="4821F1AD" w:rsidR="00C85CEB" w:rsidRPr="00C0226B" w:rsidRDefault="00C85CEB" w:rsidP="00E85070">
            <w:pPr>
              <w:rPr>
                <w:rFonts w:ascii="Trebuchet MS" w:hAnsi="Trebuchet MS"/>
                <w:color w:val="004147"/>
              </w:rPr>
            </w:pPr>
          </w:p>
        </w:tc>
        <w:tc>
          <w:tcPr>
            <w:tcW w:w="1762" w:type="dxa"/>
          </w:tcPr>
          <w:p w14:paraId="1A51AC02" w14:textId="5877F2D4" w:rsidR="00A83E4C" w:rsidRPr="00C0226B" w:rsidRDefault="00A83E4C" w:rsidP="00E85070">
            <w:pPr>
              <w:rPr>
                <w:rFonts w:ascii="Trebuchet MS" w:hAnsi="Trebuchet MS"/>
                <w:b/>
                <w:bCs/>
                <w:color w:val="004147"/>
              </w:rPr>
            </w:pPr>
          </w:p>
        </w:tc>
      </w:tr>
      <w:tr w:rsidR="00A83E4C" w:rsidRPr="00C0226B" w14:paraId="03A0987D" w14:textId="77777777" w:rsidTr="006C36CD">
        <w:trPr>
          <w:trHeight w:val="213"/>
        </w:trPr>
        <w:tc>
          <w:tcPr>
            <w:tcW w:w="1185" w:type="dxa"/>
            <w:vMerge/>
          </w:tcPr>
          <w:p w14:paraId="26A1CBCC" w14:textId="77777777" w:rsidR="00A83E4C" w:rsidRPr="00156350" w:rsidRDefault="00A83E4C" w:rsidP="00E85070">
            <w:pPr>
              <w:rPr>
                <w:rFonts w:ascii="Trebuchet MS" w:hAnsi="Trebuchet MS"/>
                <w:b/>
                <w:bCs/>
                <w:color w:val="004147"/>
              </w:rPr>
            </w:pPr>
          </w:p>
        </w:tc>
        <w:tc>
          <w:tcPr>
            <w:tcW w:w="6687" w:type="dxa"/>
          </w:tcPr>
          <w:p w14:paraId="15F88F64" w14:textId="77777777" w:rsidR="00A83E4C" w:rsidRPr="00C0226B" w:rsidRDefault="00A83E4C" w:rsidP="00E85070">
            <w:pPr>
              <w:rPr>
                <w:rFonts w:ascii="Trebuchet MS" w:hAnsi="Trebuchet MS"/>
                <w:i/>
                <w:iCs/>
                <w:color w:val="004147"/>
              </w:rPr>
            </w:pPr>
            <w:r w:rsidRPr="00C0226B">
              <w:rPr>
                <w:rFonts w:ascii="Trebuchet MS" w:hAnsi="Trebuchet MS"/>
                <w:i/>
                <w:iCs/>
                <w:color w:val="004147"/>
              </w:rPr>
              <w:t>Assessor feedback resubmission 2 (if applicable)</w:t>
            </w:r>
          </w:p>
          <w:p w14:paraId="26E0738C" w14:textId="7F1041AA" w:rsidR="00C85CEB" w:rsidRPr="00C0226B" w:rsidRDefault="00C85CEB" w:rsidP="00E85070">
            <w:pPr>
              <w:rPr>
                <w:rFonts w:ascii="Trebuchet MS" w:hAnsi="Trebuchet MS"/>
                <w:color w:val="004147"/>
              </w:rPr>
            </w:pPr>
          </w:p>
        </w:tc>
        <w:tc>
          <w:tcPr>
            <w:tcW w:w="1762" w:type="dxa"/>
          </w:tcPr>
          <w:p w14:paraId="0BBD98EE" w14:textId="0CAB9E23" w:rsidR="00A83E4C" w:rsidRPr="00C0226B" w:rsidRDefault="00A83E4C" w:rsidP="00E85070">
            <w:pPr>
              <w:rPr>
                <w:rFonts w:ascii="Trebuchet MS" w:hAnsi="Trebuchet MS"/>
                <w:b/>
                <w:bCs/>
                <w:color w:val="004147"/>
              </w:rPr>
            </w:pPr>
          </w:p>
        </w:tc>
      </w:tr>
      <w:tr w:rsidR="00A83E4C" w:rsidRPr="00C0226B" w14:paraId="4A1EE255" w14:textId="77777777" w:rsidTr="006C36CD">
        <w:tc>
          <w:tcPr>
            <w:tcW w:w="1185" w:type="dxa"/>
            <w:vMerge w:val="restart"/>
            <w:shd w:val="clear" w:color="auto" w:fill="D0E0E2"/>
          </w:tcPr>
          <w:p w14:paraId="4306A576" w14:textId="2CF75A06" w:rsidR="00A83E4C" w:rsidRPr="00156350" w:rsidRDefault="00156350" w:rsidP="00E85070">
            <w:pPr>
              <w:rPr>
                <w:rFonts w:ascii="Trebuchet MS" w:hAnsi="Trebuchet MS"/>
                <w:b/>
                <w:bCs/>
                <w:color w:val="004147"/>
              </w:rPr>
            </w:pPr>
            <w:r w:rsidRPr="00156350">
              <w:rPr>
                <w:rFonts w:ascii="Trebuchet MS" w:hAnsi="Trebuchet MS"/>
                <w:b/>
                <w:bCs/>
                <w:color w:val="004147"/>
              </w:rPr>
              <w:t>Q</w:t>
            </w:r>
            <w:r w:rsidR="00A83E4C" w:rsidRPr="00156350">
              <w:rPr>
                <w:rFonts w:ascii="Trebuchet MS" w:hAnsi="Trebuchet MS"/>
                <w:b/>
                <w:bCs/>
                <w:color w:val="004147"/>
              </w:rPr>
              <w:t>3</w:t>
            </w:r>
            <w:r w:rsidRPr="00156350">
              <w:rPr>
                <w:rFonts w:ascii="Trebuchet MS" w:hAnsi="Trebuchet MS"/>
                <w:b/>
                <w:bCs/>
                <w:color w:val="004147"/>
              </w:rPr>
              <w:t>.</w:t>
            </w:r>
          </w:p>
        </w:tc>
        <w:tc>
          <w:tcPr>
            <w:tcW w:w="6687" w:type="dxa"/>
            <w:shd w:val="clear" w:color="auto" w:fill="D0E0E2"/>
          </w:tcPr>
          <w:p w14:paraId="71068697" w14:textId="281687D7" w:rsidR="00A83E4C" w:rsidRPr="00F130C9" w:rsidRDefault="006475C4" w:rsidP="00E85070">
            <w:pPr>
              <w:rPr>
                <w:rFonts w:ascii="Trebuchet MS" w:hAnsi="Trebuchet MS"/>
                <w:color w:val="004147"/>
              </w:rPr>
            </w:pPr>
            <w:r w:rsidRPr="00F130C9">
              <w:rPr>
                <w:rFonts w:ascii="Trebuchet MS" w:hAnsi="Trebuchet MS"/>
                <w:color w:val="004147"/>
              </w:rPr>
              <w:t>Explain the main principles of critical thinking including how these might apply to your own and others’ ideas</w:t>
            </w:r>
            <w:r w:rsidRPr="00F130C9" w:rsidDel="00D23744">
              <w:rPr>
                <w:rFonts w:ascii="Trebuchet MS" w:hAnsi="Trebuchet MS"/>
                <w:color w:val="004147"/>
              </w:rPr>
              <w:t xml:space="preserve"> </w:t>
            </w:r>
            <w:r w:rsidRPr="00F130C9">
              <w:rPr>
                <w:rFonts w:ascii="Trebuchet MS" w:hAnsi="Trebuchet MS"/>
                <w:color w:val="004147"/>
              </w:rPr>
              <w:t xml:space="preserve">to assist objective and rational debate at </w:t>
            </w:r>
            <w:r w:rsidR="00135E3C">
              <w:rPr>
                <w:rFonts w:ascii="Trebuchet MS" w:hAnsi="Trebuchet MS"/>
                <w:color w:val="004147"/>
              </w:rPr>
              <w:t>Technivara</w:t>
            </w:r>
            <w:r w:rsidRPr="00F130C9">
              <w:rPr>
                <w:rFonts w:ascii="Trebuchet MS" w:hAnsi="Trebuchet MS"/>
                <w:color w:val="004147"/>
              </w:rPr>
              <w:t xml:space="preserve"> (AC 1.3)</w:t>
            </w:r>
          </w:p>
        </w:tc>
        <w:tc>
          <w:tcPr>
            <w:tcW w:w="1762" w:type="dxa"/>
            <w:shd w:val="clear" w:color="auto" w:fill="D0E0E2"/>
          </w:tcPr>
          <w:p w14:paraId="2266502F" w14:textId="77777777" w:rsidR="00A83E4C" w:rsidRPr="00C0226B" w:rsidRDefault="00A83E4C" w:rsidP="00E85070">
            <w:pPr>
              <w:rPr>
                <w:rFonts w:ascii="Trebuchet MS" w:hAnsi="Trebuchet MS"/>
                <w:b/>
                <w:bCs/>
                <w:color w:val="004147"/>
              </w:rPr>
            </w:pPr>
          </w:p>
        </w:tc>
      </w:tr>
      <w:tr w:rsidR="00A83E4C" w:rsidRPr="00C0226B" w14:paraId="094EECCC" w14:textId="77777777" w:rsidTr="006C36CD">
        <w:trPr>
          <w:trHeight w:val="213"/>
        </w:trPr>
        <w:tc>
          <w:tcPr>
            <w:tcW w:w="1185" w:type="dxa"/>
            <w:vMerge/>
          </w:tcPr>
          <w:p w14:paraId="1DDDA6C1" w14:textId="77777777" w:rsidR="00A83E4C" w:rsidRPr="00156350" w:rsidRDefault="00A83E4C" w:rsidP="00E85070">
            <w:pPr>
              <w:rPr>
                <w:rFonts w:ascii="Trebuchet MS" w:hAnsi="Trebuchet MS"/>
                <w:b/>
                <w:bCs/>
                <w:color w:val="004147"/>
              </w:rPr>
            </w:pPr>
          </w:p>
        </w:tc>
        <w:tc>
          <w:tcPr>
            <w:tcW w:w="6687" w:type="dxa"/>
          </w:tcPr>
          <w:p w14:paraId="3C2AD11C" w14:textId="77777777" w:rsidR="00F73164" w:rsidRPr="00C0226B" w:rsidRDefault="00F73164" w:rsidP="00F73164">
            <w:pPr>
              <w:rPr>
                <w:rFonts w:ascii="Trebuchet MS" w:hAnsi="Trebuchet MS"/>
                <w:i/>
                <w:iCs/>
                <w:color w:val="004147"/>
              </w:rPr>
            </w:pPr>
            <w:r w:rsidRPr="00C0226B">
              <w:rPr>
                <w:rFonts w:ascii="Trebuchet MS" w:hAnsi="Trebuchet MS"/>
                <w:i/>
                <w:iCs/>
                <w:color w:val="004147"/>
              </w:rPr>
              <w:t>Assessor feedback first submission (if applicable)</w:t>
            </w:r>
          </w:p>
          <w:p w14:paraId="2E93C43A" w14:textId="31E3963C" w:rsidR="00C85CEB" w:rsidRPr="00C0226B" w:rsidRDefault="00C85CEB" w:rsidP="00E85070">
            <w:pPr>
              <w:rPr>
                <w:rFonts w:ascii="Trebuchet MS" w:hAnsi="Trebuchet MS"/>
                <w:color w:val="004147"/>
              </w:rPr>
            </w:pPr>
          </w:p>
        </w:tc>
        <w:tc>
          <w:tcPr>
            <w:tcW w:w="1762" w:type="dxa"/>
          </w:tcPr>
          <w:p w14:paraId="75DBB8D6" w14:textId="2EDE6681" w:rsidR="00A83E4C" w:rsidRPr="00C0226B" w:rsidRDefault="00A83E4C" w:rsidP="00E85070">
            <w:pPr>
              <w:rPr>
                <w:rFonts w:ascii="Trebuchet MS" w:hAnsi="Trebuchet MS"/>
                <w:b/>
                <w:bCs/>
                <w:color w:val="004147"/>
              </w:rPr>
            </w:pPr>
          </w:p>
        </w:tc>
      </w:tr>
      <w:tr w:rsidR="00A83E4C" w:rsidRPr="00C0226B" w14:paraId="298307DC" w14:textId="77777777" w:rsidTr="006C36CD">
        <w:trPr>
          <w:trHeight w:val="213"/>
        </w:trPr>
        <w:tc>
          <w:tcPr>
            <w:tcW w:w="1185" w:type="dxa"/>
            <w:vMerge/>
          </w:tcPr>
          <w:p w14:paraId="33DEF5BF" w14:textId="77777777" w:rsidR="00A83E4C" w:rsidRPr="00156350" w:rsidRDefault="00A83E4C" w:rsidP="00E85070">
            <w:pPr>
              <w:rPr>
                <w:rFonts w:ascii="Trebuchet MS" w:hAnsi="Trebuchet MS"/>
                <w:b/>
                <w:bCs/>
                <w:color w:val="004147"/>
              </w:rPr>
            </w:pPr>
          </w:p>
        </w:tc>
        <w:tc>
          <w:tcPr>
            <w:tcW w:w="6687" w:type="dxa"/>
          </w:tcPr>
          <w:p w14:paraId="1FAFBC8A" w14:textId="77777777" w:rsidR="00A83E4C" w:rsidRPr="00C0226B" w:rsidRDefault="00A83E4C" w:rsidP="00E85070">
            <w:pPr>
              <w:rPr>
                <w:rFonts w:ascii="Trebuchet MS" w:hAnsi="Trebuchet MS"/>
                <w:i/>
                <w:iCs/>
                <w:color w:val="004147"/>
              </w:rPr>
            </w:pPr>
            <w:r w:rsidRPr="00C0226B">
              <w:rPr>
                <w:rFonts w:ascii="Trebuchet MS" w:hAnsi="Trebuchet MS"/>
                <w:i/>
                <w:iCs/>
                <w:color w:val="004147"/>
              </w:rPr>
              <w:t>Assessor feedback resubmission 1 (if applicable)</w:t>
            </w:r>
          </w:p>
          <w:p w14:paraId="418D2EEC" w14:textId="441165D1" w:rsidR="00C85CEB" w:rsidRPr="00C0226B" w:rsidRDefault="00C85CEB" w:rsidP="00E85070">
            <w:pPr>
              <w:rPr>
                <w:rFonts w:ascii="Trebuchet MS" w:hAnsi="Trebuchet MS"/>
                <w:color w:val="004147"/>
              </w:rPr>
            </w:pPr>
          </w:p>
        </w:tc>
        <w:tc>
          <w:tcPr>
            <w:tcW w:w="1762" w:type="dxa"/>
          </w:tcPr>
          <w:p w14:paraId="604DF37E" w14:textId="250F28C6" w:rsidR="00A83E4C" w:rsidRPr="00C0226B" w:rsidRDefault="00A83E4C" w:rsidP="00E85070">
            <w:pPr>
              <w:rPr>
                <w:rFonts w:ascii="Trebuchet MS" w:hAnsi="Trebuchet MS"/>
                <w:b/>
                <w:bCs/>
                <w:color w:val="004147"/>
              </w:rPr>
            </w:pPr>
          </w:p>
        </w:tc>
      </w:tr>
      <w:tr w:rsidR="00A83E4C" w:rsidRPr="00C0226B" w14:paraId="713CF7CD" w14:textId="77777777" w:rsidTr="006C36CD">
        <w:trPr>
          <w:trHeight w:val="213"/>
        </w:trPr>
        <w:tc>
          <w:tcPr>
            <w:tcW w:w="1185" w:type="dxa"/>
            <w:vMerge/>
          </w:tcPr>
          <w:p w14:paraId="22D149A8" w14:textId="77777777" w:rsidR="00A83E4C" w:rsidRPr="00156350" w:rsidRDefault="00A83E4C" w:rsidP="00E85070">
            <w:pPr>
              <w:rPr>
                <w:rFonts w:ascii="Trebuchet MS" w:hAnsi="Trebuchet MS"/>
                <w:b/>
                <w:bCs/>
                <w:color w:val="004147"/>
              </w:rPr>
            </w:pPr>
          </w:p>
        </w:tc>
        <w:tc>
          <w:tcPr>
            <w:tcW w:w="6687" w:type="dxa"/>
          </w:tcPr>
          <w:p w14:paraId="4F6534D7" w14:textId="77777777" w:rsidR="00A83E4C" w:rsidRPr="00C0226B" w:rsidRDefault="00A83E4C" w:rsidP="00E85070">
            <w:pPr>
              <w:rPr>
                <w:rFonts w:ascii="Trebuchet MS" w:hAnsi="Trebuchet MS"/>
                <w:i/>
                <w:iCs/>
                <w:color w:val="004147"/>
              </w:rPr>
            </w:pPr>
            <w:r w:rsidRPr="00C0226B">
              <w:rPr>
                <w:rFonts w:ascii="Trebuchet MS" w:hAnsi="Trebuchet MS"/>
                <w:i/>
                <w:iCs/>
                <w:color w:val="004147"/>
              </w:rPr>
              <w:t>Assessor feedback resubmission 2 (if applicable)</w:t>
            </w:r>
          </w:p>
          <w:p w14:paraId="6A0BDEDC" w14:textId="6832301A" w:rsidR="00C85CEB" w:rsidRPr="00C0226B" w:rsidRDefault="00C85CEB" w:rsidP="00E85070">
            <w:pPr>
              <w:rPr>
                <w:rFonts w:ascii="Trebuchet MS" w:hAnsi="Trebuchet MS"/>
                <w:color w:val="004147"/>
              </w:rPr>
            </w:pPr>
          </w:p>
        </w:tc>
        <w:tc>
          <w:tcPr>
            <w:tcW w:w="1762" w:type="dxa"/>
          </w:tcPr>
          <w:p w14:paraId="64717FB4" w14:textId="519BF976" w:rsidR="00A83E4C" w:rsidRPr="00C0226B" w:rsidRDefault="00A83E4C" w:rsidP="00E85070">
            <w:pPr>
              <w:rPr>
                <w:rFonts w:ascii="Trebuchet MS" w:hAnsi="Trebuchet MS"/>
                <w:b/>
                <w:bCs/>
                <w:color w:val="004147"/>
              </w:rPr>
            </w:pPr>
          </w:p>
        </w:tc>
      </w:tr>
      <w:tr w:rsidR="00A83E4C" w:rsidRPr="00C0226B" w14:paraId="00832682" w14:textId="77777777" w:rsidTr="006C36CD">
        <w:tc>
          <w:tcPr>
            <w:tcW w:w="1185" w:type="dxa"/>
            <w:vMerge w:val="restart"/>
            <w:shd w:val="clear" w:color="auto" w:fill="D0E0E2"/>
          </w:tcPr>
          <w:p w14:paraId="4AFB6464" w14:textId="66E55681" w:rsidR="00A83E4C" w:rsidRPr="00156350" w:rsidRDefault="00156350" w:rsidP="00E85070">
            <w:pPr>
              <w:rPr>
                <w:rFonts w:ascii="Trebuchet MS" w:hAnsi="Trebuchet MS"/>
                <w:b/>
                <w:bCs/>
                <w:color w:val="004147"/>
              </w:rPr>
            </w:pPr>
            <w:r w:rsidRPr="00156350">
              <w:rPr>
                <w:rFonts w:ascii="Trebuchet MS" w:hAnsi="Trebuchet MS"/>
                <w:b/>
                <w:bCs/>
                <w:color w:val="004147"/>
              </w:rPr>
              <w:t>Q</w:t>
            </w:r>
            <w:r w:rsidR="00A83E4C" w:rsidRPr="00156350">
              <w:rPr>
                <w:rFonts w:ascii="Trebuchet MS" w:hAnsi="Trebuchet MS"/>
                <w:b/>
                <w:bCs/>
                <w:color w:val="004147"/>
              </w:rPr>
              <w:t>4</w:t>
            </w:r>
            <w:r w:rsidRPr="00156350">
              <w:rPr>
                <w:rFonts w:ascii="Trebuchet MS" w:hAnsi="Trebuchet MS"/>
                <w:b/>
                <w:bCs/>
                <w:color w:val="004147"/>
              </w:rPr>
              <w:t>.</w:t>
            </w:r>
          </w:p>
        </w:tc>
        <w:tc>
          <w:tcPr>
            <w:tcW w:w="6687" w:type="dxa"/>
            <w:shd w:val="clear" w:color="auto" w:fill="D0E0E2"/>
          </w:tcPr>
          <w:p w14:paraId="29471FFB" w14:textId="7B10ABB7" w:rsidR="00A83E4C" w:rsidRPr="00F130C9" w:rsidRDefault="0015623B" w:rsidP="00E85070">
            <w:pPr>
              <w:rPr>
                <w:rFonts w:ascii="Trebuchet MS" w:hAnsi="Trebuchet MS"/>
                <w:color w:val="004147"/>
              </w:rPr>
            </w:pPr>
            <w:r w:rsidRPr="00F130C9">
              <w:rPr>
                <w:rFonts w:ascii="Trebuchet MS" w:hAnsi="Trebuchet MS"/>
                <w:color w:val="004147"/>
              </w:rPr>
              <w:t xml:space="preserve">Explain </w:t>
            </w:r>
            <w:r w:rsidRPr="00F130C9">
              <w:rPr>
                <w:rFonts w:ascii="Trebuchet MS" w:hAnsi="Trebuchet MS"/>
                <w:b/>
                <w:bCs/>
                <w:color w:val="004147"/>
              </w:rPr>
              <w:t>t</w:t>
            </w:r>
            <w:r w:rsidR="00923F39">
              <w:rPr>
                <w:rFonts w:ascii="Trebuchet MS" w:hAnsi="Trebuchet MS"/>
                <w:b/>
                <w:bCs/>
                <w:color w:val="004147"/>
              </w:rPr>
              <w:t>wo</w:t>
            </w:r>
            <w:r w:rsidRPr="00F130C9">
              <w:rPr>
                <w:rFonts w:ascii="Trebuchet MS" w:hAnsi="Trebuchet MS"/>
                <w:color w:val="004147"/>
              </w:rPr>
              <w:t xml:space="preserve"> decision-making processes that </w:t>
            </w:r>
            <w:r w:rsidR="00135E3C">
              <w:rPr>
                <w:rFonts w:ascii="Trebuchet MS" w:hAnsi="Trebuchet MS"/>
                <w:color w:val="004147"/>
              </w:rPr>
              <w:t>Technivara</w:t>
            </w:r>
            <w:r w:rsidRPr="00F130C9">
              <w:rPr>
                <w:rFonts w:ascii="Trebuchet MS" w:hAnsi="Trebuchet MS"/>
                <w:color w:val="004147"/>
              </w:rPr>
              <w:t xml:space="preserve"> could apply to ensure that effective outcomes are achieved. (AC 1.4)</w:t>
            </w:r>
          </w:p>
        </w:tc>
        <w:tc>
          <w:tcPr>
            <w:tcW w:w="1762" w:type="dxa"/>
            <w:shd w:val="clear" w:color="auto" w:fill="D0E0E2"/>
          </w:tcPr>
          <w:p w14:paraId="28A296E2" w14:textId="77777777" w:rsidR="00A83E4C" w:rsidRPr="00C0226B" w:rsidRDefault="00A83E4C" w:rsidP="00E85070">
            <w:pPr>
              <w:rPr>
                <w:rFonts w:ascii="Trebuchet MS" w:hAnsi="Trebuchet MS"/>
                <w:b/>
                <w:bCs/>
                <w:color w:val="004147"/>
              </w:rPr>
            </w:pPr>
          </w:p>
        </w:tc>
      </w:tr>
      <w:tr w:rsidR="00A83E4C" w:rsidRPr="00C0226B" w14:paraId="549B2BBA" w14:textId="77777777" w:rsidTr="006C36CD">
        <w:trPr>
          <w:trHeight w:val="213"/>
        </w:trPr>
        <w:tc>
          <w:tcPr>
            <w:tcW w:w="1185" w:type="dxa"/>
            <w:vMerge/>
          </w:tcPr>
          <w:p w14:paraId="42690ADD" w14:textId="77777777" w:rsidR="00A83E4C" w:rsidRPr="00156350" w:rsidRDefault="00A83E4C" w:rsidP="00E85070">
            <w:pPr>
              <w:rPr>
                <w:rFonts w:ascii="Trebuchet MS" w:hAnsi="Trebuchet MS"/>
                <w:b/>
                <w:bCs/>
                <w:color w:val="004147"/>
              </w:rPr>
            </w:pPr>
          </w:p>
        </w:tc>
        <w:tc>
          <w:tcPr>
            <w:tcW w:w="6687" w:type="dxa"/>
          </w:tcPr>
          <w:p w14:paraId="192BD6AC" w14:textId="77777777" w:rsidR="00F73164" w:rsidRPr="00C0226B" w:rsidRDefault="00F73164" w:rsidP="00F73164">
            <w:pPr>
              <w:rPr>
                <w:rFonts w:ascii="Trebuchet MS" w:hAnsi="Trebuchet MS"/>
                <w:i/>
                <w:iCs/>
                <w:color w:val="004147"/>
              </w:rPr>
            </w:pPr>
            <w:r w:rsidRPr="00C0226B">
              <w:rPr>
                <w:rFonts w:ascii="Trebuchet MS" w:hAnsi="Trebuchet MS"/>
                <w:i/>
                <w:iCs/>
                <w:color w:val="004147"/>
              </w:rPr>
              <w:t>Assessor feedback first submission (if applicable)</w:t>
            </w:r>
          </w:p>
          <w:p w14:paraId="5111CDA7" w14:textId="30C29B24" w:rsidR="00C85CEB" w:rsidRPr="00C0226B" w:rsidRDefault="00C85CEB" w:rsidP="00E85070">
            <w:pPr>
              <w:rPr>
                <w:rFonts w:ascii="Trebuchet MS" w:hAnsi="Trebuchet MS"/>
                <w:color w:val="004147"/>
              </w:rPr>
            </w:pPr>
          </w:p>
        </w:tc>
        <w:tc>
          <w:tcPr>
            <w:tcW w:w="1762" w:type="dxa"/>
          </w:tcPr>
          <w:p w14:paraId="330B53D0" w14:textId="67BE1349" w:rsidR="00A83E4C" w:rsidRPr="00C0226B" w:rsidRDefault="00A83E4C" w:rsidP="00E85070">
            <w:pPr>
              <w:rPr>
                <w:rFonts w:ascii="Trebuchet MS" w:hAnsi="Trebuchet MS"/>
                <w:b/>
                <w:bCs/>
                <w:color w:val="004147"/>
              </w:rPr>
            </w:pPr>
          </w:p>
        </w:tc>
      </w:tr>
      <w:tr w:rsidR="00A83E4C" w:rsidRPr="00C0226B" w14:paraId="6F095A33" w14:textId="77777777" w:rsidTr="006C36CD">
        <w:trPr>
          <w:trHeight w:val="213"/>
        </w:trPr>
        <w:tc>
          <w:tcPr>
            <w:tcW w:w="1185" w:type="dxa"/>
            <w:vMerge/>
          </w:tcPr>
          <w:p w14:paraId="5FE95E41" w14:textId="77777777" w:rsidR="00A83E4C" w:rsidRPr="00156350" w:rsidRDefault="00A83E4C" w:rsidP="00E85070">
            <w:pPr>
              <w:rPr>
                <w:rFonts w:ascii="Trebuchet MS" w:hAnsi="Trebuchet MS"/>
                <w:b/>
                <w:bCs/>
                <w:color w:val="004147"/>
              </w:rPr>
            </w:pPr>
          </w:p>
        </w:tc>
        <w:tc>
          <w:tcPr>
            <w:tcW w:w="6687" w:type="dxa"/>
          </w:tcPr>
          <w:p w14:paraId="356A77E4" w14:textId="77777777" w:rsidR="00A83E4C" w:rsidRPr="00C0226B" w:rsidRDefault="00A83E4C" w:rsidP="00E85070">
            <w:pPr>
              <w:rPr>
                <w:rFonts w:ascii="Trebuchet MS" w:hAnsi="Trebuchet MS"/>
                <w:i/>
                <w:iCs/>
                <w:color w:val="004147"/>
              </w:rPr>
            </w:pPr>
            <w:r w:rsidRPr="00C0226B">
              <w:rPr>
                <w:rFonts w:ascii="Trebuchet MS" w:hAnsi="Trebuchet MS"/>
                <w:i/>
                <w:iCs/>
                <w:color w:val="004147"/>
              </w:rPr>
              <w:t>Assessor feedback resubmission 1 (if applicable)</w:t>
            </w:r>
          </w:p>
          <w:p w14:paraId="071BBFCA" w14:textId="3C59C178" w:rsidR="00C85CEB" w:rsidRPr="00C0226B" w:rsidRDefault="00C85CEB" w:rsidP="00E85070">
            <w:pPr>
              <w:rPr>
                <w:rFonts w:ascii="Trebuchet MS" w:hAnsi="Trebuchet MS"/>
                <w:color w:val="004147"/>
              </w:rPr>
            </w:pPr>
          </w:p>
        </w:tc>
        <w:tc>
          <w:tcPr>
            <w:tcW w:w="1762" w:type="dxa"/>
          </w:tcPr>
          <w:p w14:paraId="4E996D77" w14:textId="01F6B52F" w:rsidR="00A83E4C" w:rsidRPr="00C0226B" w:rsidRDefault="00A83E4C" w:rsidP="00E85070">
            <w:pPr>
              <w:rPr>
                <w:rFonts w:ascii="Trebuchet MS" w:hAnsi="Trebuchet MS"/>
                <w:b/>
                <w:bCs/>
                <w:color w:val="004147"/>
              </w:rPr>
            </w:pPr>
          </w:p>
        </w:tc>
      </w:tr>
      <w:tr w:rsidR="00A83E4C" w:rsidRPr="00C0226B" w14:paraId="78C82506" w14:textId="77777777" w:rsidTr="006C36CD">
        <w:trPr>
          <w:trHeight w:val="213"/>
        </w:trPr>
        <w:tc>
          <w:tcPr>
            <w:tcW w:w="1185" w:type="dxa"/>
            <w:vMerge/>
          </w:tcPr>
          <w:p w14:paraId="54D64CEA" w14:textId="77777777" w:rsidR="00A83E4C" w:rsidRPr="00156350" w:rsidRDefault="00A83E4C" w:rsidP="00E85070">
            <w:pPr>
              <w:rPr>
                <w:rFonts w:ascii="Trebuchet MS" w:hAnsi="Trebuchet MS"/>
                <w:b/>
                <w:bCs/>
                <w:color w:val="004147"/>
              </w:rPr>
            </w:pPr>
          </w:p>
        </w:tc>
        <w:tc>
          <w:tcPr>
            <w:tcW w:w="6687" w:type="dxa"/>
          </w:tcPr>
          <w:p w14:paraId="4631B83A" w14:textId="77777777" w:rsidR="00A83E4C" w:rsidRPr="00C0226B" w:rsidRDefault="00A83E4C" w:rsidP="00E85070">
            <w:pPr>
              <w:rPr>
                <w:rFonts w:ascii="Trebuchet MS" w:hAnsi="Trebuchet MS"/>
                <w:i/>
                <w:iCs/>
                <w:color w:val="004147"/>
              </w:rPr>
            </w:pPr>
            <w:r w:rsidRPr="00C0226B">
              <w:rPr>
                <w:rFonts w:ascii="Trebuchet MS" w:hAnsi="Trebuchet MS"/>
                <w:i/>
                <w:iCs/>
                <w:color w:val="004147"/>
              </w:rPr>
              <w:t>Assessor feedback resubmission 2 (if applicable)</w:t>
            </w:r>
          </w:p>
          <w:p w14:paraId="1EA38506" w14:textId="14D09EFF" w:rsidR="00C85CEB" w:rsidRPr="00C0226B" w:rsidRDefault="00C85CEB" w:rsidP="00E85070">
            <w:pPr>
              <w:rPr>
                <w:rFonts w:ascii="Trebuchet MS" w:hAnsi="Trebuchet MS"/>
                <w:color w:val="004147"/>
              </w:rPr>
            </w:pPr>
          </w:p>
        </w:tc>
        <w:tc>
          <w:tcPr>
            <w:tcW w:w="1762" w:type="dxa"/>
          </w:tcPr>
          <w:p w14:paraId="0232FAB2" w14:textId="7091817F" w:rsidR="00A83E4C" w:rsidRPr="00C0226B" w:rsidRDefault="00A83E4C" w:rsidP="00E85070">
            <w:pPr>
              <w:rPr>
                <w:rFonts w:ascii="Trebuchet MS" w:hAnsi="Trebuchet MS"/>
                <w:b/>
                <w:bCs/>
                <w:color w:val="004147"/>
              </w:rPr>
            </w:pPr>
          </w:p>
        </w:tc>
      </w:tr>
      <w:tr w:rsidR="00A83E4C" w:rsidRPr="00C0226B" w14:paraId="34EF7CF3" w14:textId="77777777" w:rsidTr="006C36CD">
        <w:trPr>
          <w:trHeight w:val="213"/>
        </w:trPr>
        <w:tc>
          <w:tcPr>
            <w:tcW w:w="1185" w:type="dxa"/>
            <w:vMerge w:val="restart"/>
            <w:shd w:val="clear" w:color="auto" w:fill="D0E0E2"/>
          </w:tcPr>
          <w:p w14:paraId="31415763" w14:textId="4C5FAAC1" w:rsidR="00A83E4C" w:rsidRPr="00156350" w:rsidRDefault="00156350" w:rsidP="00E85070">
            <w:pPr>
              <w:rPr>
                <w:rFonts w:ascii="Trebuchet MS" w:hAnsi="Trebuchet MS"/>
                <w:b/>
                <w:bCs/>
                <w:color w:val="004147"/>
              </w:rPr>
            </w:pPr>
            <w:r w:rsidRPr="00156350">
              <w:rPr>
                <w:rFonts w:ascii="Trebuchet MS" w:hAnsi="Trebuchet MS"/>
                <w:b/>
                <w:bCs/>
                <w:color w:val="004147"/>
              </w:rPr>
              <w:t>Q</w:t>
            </w:r>
            <w:r w:rsidR="00A83E4C" w:rsidRPr="00156350">
              <w:rPr>
                <w:rFonts w:ascii="Trebuchet MS" w:hAnsi="Trebuchet MS"/>
                <w:b/>
                <w:bCs/>
                <w:color w:val="004147"/>
              </w:rPr>
              <w:t>5</w:t>
            </w:r>
            <w:r w:rsidRPr="00156350">
              <w:rPr>
                <w:rFonts w:ascii="Trebuchet MS" w:hAnsi="Trebuchet MS"/>
                <w:b/>
                <w:bCs/>
                <w:color w:val="004147"/>
              </w:rPr>
              <w:t>.</w:t>
            </w:r>
          </w:p>
        </w:tc>
        <w:tc>
          <w:tcPr>
            <w:tcW w:w="6687" w:type="dxa"/>
            <w:shd w:val="clear" w:color="auto" w:fill="D0E0E2"/>
          </w:tcPr>
          <w:p w14:paraId="32C23347" w14:textId="0BB82644" w:rsidR="00A83E4C" w:rsidRPr="00C0226B" w:rsidRDefault="00217244" w:rsidP="00E85070">
            <w:pPr>
              <w:rPr>
                <w:rFonts w:ascii="Trebuchet MS" w:hAnsi="Trebuchet MS"/>
                <w:color w:val="004147"/>
              </w:rPr>
            </w:pPr>
            <w:r w:rsidRPr="00F130C9">
              <w:rPr>
                <w:rFonts w:ascii="Trebuchet MS" w:hAnsi="Trebuchet MS"/>
                <w:color w:val="004147"/>
              </w:rPr>
              <w:t xml:space="preserve">Assess </w:t>
            </w:r>
            <w:r w:rsidRPr="00F130C9">
              <w:rPr>
                <w:rFonts w:ascii="Trebuchet MS" w:hAnsi="Trebuchet MS"/>
                <w:b/>
                <w:bCs/>
                <w:color w:val="004147"/>
              </w:rPr>
              <w:t>t</w:t>
            </w:r>
            <w:r w:rsidR="005B4606">
              <w:rPr>
                <w:rFonts w:ascii="Trebuchet MS" w:hAnsi="Trebuchet MS"/>
                <w:b/>
                <w:bCs/>
                <w:color w:val="004147"/>
              </w:rPr>
              <w:t>wo</w:t>
            </w:r>
            <w:r w:rsidRPr="00F130C9">
              <w:rPr>
                <w:rFonts w:ascii="Trebuchet MS" w:hAnsi="Trebuchet MS"/>
                <w:color w:val="004147"/>
              </w:rPr>
              <w:t xml:space="preserve"> different ethical perspectives including how these could be used at </w:t>
            </w:r>
            <w:r w:rsidR="00135E3C">
              <w:rPr>
                <w:rFonts w:ascii="Trebuchet MS" w:hAnsi="Trebuchet MS"/>
                <w:color w:val="004147"/>
              </w:rPr>
              <w:t>Technivara</w:t>
            </w:r>
            <w:r w:rsidRPr="00F130C9">
              <w:rPr>
                <w:rFonts w:ascii="Trebuchet MS" w:hAnsi="Trebuchet MS"/>
                <w:color w:val="004147"/>
              </w:rPr>
              <w:t xml:space="preserve"> to inform and influence moral decision-making. (AC 1.5)</w:t>
            </w:r>
          </w:p>
        </w:tc>
        <w:tc>
          <w:tcPr>
            <w:tcW w:w="1762" w:type="dxa"/>
            <w:shd w:val="clear" w:color="auto" w:fill="D0E0E2"/>
          </w:tcPr>
          <w:p w14:paraId="5F35FB1D" w14:textId="77777777" w:rsidR="00A83E4C" w:rsidRPr="00C0226B" w:rsidRDefault="00A83E4C" w:rsidP="00E85070">
            <w:pPr>
              <w:rPr>
                <w:rFonts w:ascii="Trebuchet MS" w:hAnsi="Trebuchet MS"/>
                <w:i/>
                <w:iCs/>
                <w:color w:val="004147"/>
              </w:rPr>
            </w:pPr>
          </w:p>
        </w:tc>
      </w:tr>
      <w:tr w:rsidR="00A83E4C" w:rsidRPr="00C0226B" w14:paraId="4CBBC873" w14:textId="77777777" w:rsidTr="006C36CD">
        <w:trPr>
          <w:trHeight w:val="213"/>
        </w:trPr>
        <w:tc>
          <w:tcPr>
            <w:tcW w:w="1185" w:type="dxa"/>
            <w:vMerge/>
          </w:tcPr>
          <w:p w14:paraId="629941F4" w14:textId="77777777" w:rsidR="00A83E4C" w:rsidRPr="00156350" w:rsidRDefault="00A83E4C" w:rsidP="00E85070">
            <w:pPr>
              <w:rPr>
                <w:rFonts w:ascii="Trebuchet MS" w:hAnsi="Trebuchet MS"/>
                <w:b/>
                <w:bCs/>
                <w:color w:val="004147"/>
              </w:rPr>
            </w:pPr>
          </w:p>
        </w:tc>
        <w:tc>
          <w:tcPr>
            <w:tcW w:w="6687" w:type="dxa"/>
          </w:tcPr>
          <w:p w14:paraId="252729E9" w14:textId="77777777" w:rsidR="00F73164" w:rsidRPr="00C0226B" w:rsidRDefault="00F73164" w:rsidP="00F73164">
            <w:pPr>
              <w:rPr>
                <w:rFonts w:ascii="Trebuchet MS" w:hAnsi="Trebuchet MS"/>
                <w:i/>
                <w:iCs/>
                <w:color w:val="004147"/>
              </w:rPr>
            </w:pPr>
            <w:r w:rsidRPr="00C0226B">
              <w:rPr>
                <w:rFonts w:ascii="Trebuchet MS" w:hAnsi="Trebuchet MS"/>
                <w:i/>
                <w:iCs/>
                <w:color w:val="004147"/>
              </w:rPr>
              <w:t>Assessor feedback first submission (if applicable)</w:t>
            </w:r>
          </w:p>
          <w:p w14:paraId="62C06D17" w14:textId="77ED6165" w:rsidR="00C85CEB" w:rsidRPr="00C0226B" w:rsidRDefault="00C85CEB" w:rsidP="00E85070">
            <w:pPr>
              <w:rPr>
                <w:rFonts w:ascii="Trebuchet MS" w:hAnsi="Trebuchet MS"/>
                <w:i/>
                <w:iCs/>
                <w:color w:val="004147"/>
              </w:rPr>
            </w:pPr>
          </w:p>
        </w:tc>
        <w:tc>
          <w:tcPr>
            <w:tcW w:w="1762" w:type="dxa"/>
          </w:tcPr>
          <w:p w14:paraId="0B2605DE" w14:textId="1921D289" w:rsidR="00A83E4C" w:rsidRPr="00C0226B" w:rsidRDefault="00A83E4C" w:rsidP="00E85070">
            <w:pPr>
              <w:rPr>
                <w:rFonts w:ascii="Trebuchet MS" w:hAnsi="Trebuchet MS"/>
                <w:i/>
                <w:iCs/>
                <w:color w:val="004147"/>
              </w:rPr>
            </w:pPr>
          </w:p>
        </w:tc>
      </w:tr>
      <w:tr w:rsidR="00A83E4C" w:rsidRPr="00C0226B" w14:paraId="17104D79" w14:textId="77777777" w:rsidTr="006C36CD">
        <w:trPr>
          <w:trHeight w:val="213"/>
        </w:trPr>
        <w:tc>
          <w:tcPr>
            <w:tcW w:w="1185" w:type="dxa"/>
            <w:vMerge/>
          </w:tcPr>
          <w:p w14:paraId="5B05C376" w14:textId="77777777" w:rsidR="00A83E4C" w:rsidRPr="00156350" w:rsidRDefault="00A83E4C" w:rsidP="00E85070">
            <w:pPr>
              <w:rPr>
                <w:rFonts w:ascii="Trebuchet MS" w:hAnsi="Trebuchet MS"/>
                <w:b/>
                <w:bCs/>
                <w:color w:val="004147"/>
              </w:rPr>
            </w:pPr>
          </w:p>
        </w:tc>
        <w:tc>
          <w:tcPr>
            <w:tcW w:w="6687" w:type="dxa"/>
          </w:tcPr>
          <w:p w14:paraId="34329DB1" w14:textId="77777777" w:rsidR="00A83E4C" w:rsidRPr="00C0226B" w:rsidRDefault="00A83E4C" w:rsidP="00E85070">
            <w:pPr>
              <w:rPr>
                <w:rFonts w:ascii="Trebuchet MS" w:hAnsi="Trebuchet MS"/>
                <w:i/>
                <w:iCs/>
                <w:color w:val="004147"/>
              </w:rPr>
            </w:pPr>
            <w:r w:rsidRPr="00C0226B">
              <w:rPr>
                <w:rFonts w:ascii="Trebuchet MS" w:hAnsi="Trebuchet MS"/>
                <w:i/>
                <w:iCs/>
                <w:color w:val="004147"/>
              </w:rPr>
              <w:t>Assessor feedback resubmission 1 (if applicable)</w:t>
            </w:r>
          </w:p>
          <w:p w14:paraId="32AA5767" w14:textId="1EEC3ADD" w:rsidR="00C85CEB" w:rsidRPr="00C0226B" w:rsidRDefault="00C85CEB" w:rsidP="00E85070">
            <w:pPr>
              <w:rPr>
                <w:rFonts w:ascii="Trebuchet MS" w:hAnsi="Trebuchet MS"/>
                <w:i/>
                <w:iCs/>
                <w:color w:val="004147"/>
              </w:rPr>
            </w:pPr>
          </w:p>
        </w:tc>
        <w:tc>
          <w:tcPr>
            <w:tcW w:w="1762" w:type="dxa"/>
          </w:tcPr>
          <w:p w14:paraId="4BE7CF80" w14:textId="4196A3D1" w:rsidR="00A83E4C" w:rsidRPr="00C0226B" w:rsidRDefault="00A83E4C" w:rsidP="00E85070">
            <w:pPr>
              <w:rPr>
                <w:rFonts w:ascii="Trebuchet MS" w:hAnsi="Trebuchet MS"/>
                <w:i/>
                <w:iCs/>
                <w:color w:val="004147"/>
              </w:rPr>
            </w:pPr>
          </w:p>
        </w:tc>
      </w:tr>
      <w:tr w:rsidR="00A83E4C" w:rsidRPr="00C0226B" w14:paraId="7FC407E7" w14:textId="77777777" w:rsidTr="006C36CD">
        <w:trPr>
          <w:trHeight w:val="213"/>
        </w:trPr>
        <w:tc>
          <w:tcPr>
            <w:tcW w:w="1185" w:type="dxa"/>
            <w:vMerge/>
          </w:tcPr>
          <w:p w14:paraId="6778EAFA" w14:textId="77777777" w:rsidR="00A83E4C" w:rsidRPr="00156350" w:rsidRDefault="00A83E4C" w:rsidP="00E85070">
            <w:pPr>
              <w:rPr>
                <w:rFonts w:ascii="Trebuchet MS" w:hAnsi="Trebuchet MS"/>
                <w:b/>
                <w:bCs/>
                <w:color w:val="004147"/>
              </w:rPr>
            </w:pPr>
          </w:p>
        </w:tc>
        <w:tc>
          <w:tcPr>
            <w:tcW w:w="6687" w:type="dxa"/>
          </w:tcPr>
          <w:p w14:paraId="4AEAB6E8" w14:textId="77777777" w:rsidR="00A83E4C" w:rsidRPr="00C0226B" w:rsidRDefault="00A83E4C" w:rsidP="00E85070">
            <w:pPr>
              <w:rPr>
                <w:rFonts w:ascii="Trebuchet MS" w:hAnsi="Trebuchet MS"/>
                <w:i/>
                <w:iCs/>
                <w:color w:val="004147"/>
              </w:rPr>
            </w:pPr>
            <w:r w:rsidRPr="00C0226B">
              <w:rPr>
                <w:rFonts w:ascii="Trebuchet MS" w:hAnsi="Trebuchet MS"/>
                <w:i/>
                <w:iCs/>
                <w:color w:val="004147"/>
              </w:rPr>
              <w:t>Assessor feedback resubmission 2 (if applicable)</w:t>
            </w:r>
          </w:p>
          <w:p w14:paraId="12B32D5F" w14:textId="203B3F73" w:rsidR="00C85CEB" w:rsidRPr="00C0226B" w:rsidRDefault="00C85CEB" w:rsidP="00E85070">
            <w:pPr>
              <w:rPr>
                <w:rFonts w:ascii="Trebuchet MS" w:hAnsi="Trebuchet MS"/>
                <w:i/>
                <w:iCs/>
                <w:color w:val="004147"/>
              </w:rPr>
            </w:pPr>
          </w:p>
        </w:tc>
        <w:tc>
          <w:tcPr>
            <w:tcW w:w="1762" w:type="dxa"/>
          </w:tcPr>
          <w:p w14:paraId="7EE05905" w14:textId="4B175ECB" w:rsidR="00A83E4C" w:rsidRPr="00C0226B" w:rsidRDefault="00A83E4C" w:rsidP="00E85070">
            <w:pPr>
              <w:rPr>
                <w:rFonts w:ascii="Trebuchet MS" w:hAnsi="Trebuchet MS"/>
                <w:i/>
                <w:iCs/>
                <w:color w:val="004147"/>
              </w:rPr>
            </w:pPr>
          </w:p>
        </w:tc>
      </w:tr>
      <w:tr w:rsidR="00A83E4C" w:rsidRPr="00C0226B" w14:paraId="5551AB18" w14:textId="77777777" w:rsidTr="006C36CD">
        <w:trPr>
          <w:trHeight w:val="213"/>
        </w:trPr>
        <w:tc>
          <w:tcPr>
            <w:tcW w:w="1185" w:type="dxa"/>
            <w:vMerge w:val="restart"/>
            <w:shd w:val="clear" w:color="auto" w:fill="D0E0E2"/>
          </w:tcPr>
          <w:p w14:paraId="1E70291F" w14:textId="43313541" w:rsidR="00A83E4C" w:rsidRPr="00156350" w:rsidRDefault="00156350" w:rsidP="00E85070">
            <w:pPr>
              <w:rPr>
                <w:rFonts w:ascii="Trebuchet MS" w:hAnsi="Trebuchet MS"/>
                <w:b/>
                <w:bCs/>
                <w:color w:val="004147"/>
              </w:rPr>
            </w:pPr>
            <w:r w:rsidRPr="00156350">
              <w:rPr>
                <w:rFonts w:ascii="Trebuchet MS" w:hAnsi="Trebuchet MS"/>
                <w:b/>
                <w:bCs/>
                <w:color w:val="004147"/>
              </w:rPr>
              <w:t>Q6.</w:t>
            </w:r>
          </w:p>
        </w:tc>
        <w:tc>
          <w:tcPr>
            <w:tcW w:w="6687" w:type="dxa"/>
            <w:shd w:val="clear" w:color="auto" w:fill="D0E0E2"/>
          </w:tcPr>
          <w:p w14:paraId="6E95BF34" w14:textId="63B6D62F" w:rsidR="00F130C9" w:rsidRDefault="00C85268" w:rsidP="00C85268">
            <w:pPr>
              <w:pStyle w:val="BodyText"/>
              <w:spacing w:line="264" w:lineRule="auto"/>
              <w:ind w:left="567" w:right="283" w:hanging="567"/>
              <w:jc w:val="both"/>
              <w:rPr>
                <w:rFonts w:ascii="Trebuchet MS" w:hAnsi="Trebuchet MS"/>
                <w:color w:val="004147"/>
              </w:rPr>
            </w:pPr>
            <w:r w:rsidRPr="00F130C9">
              <w:rPr>
                <w:rFonts w:ascii="Trebuchet MS" w:hAnsi="Trebuchet MS"/>
                <w:color w:val="004147"/>
              </w:rPr>
              <w:t xml:space="preserve">Appraise </w:t>
            </w:r>
            <w:r w:rsidRPr="00F130C9">
              <w:rPr>
                <w:rFonts w:ascii="Trebuchet MS" w:hAnsi="Trebuchet MS"/>
                <w:b/>
                <w:bCs/>
                <w:color w:val="004147"/>
              </w:rPr>
              <w:t>two</w:t>
            </w:r>
            <w:r w:rsidRPr="00F130C9">
              <w:rPr>
                <w:rFonts w:ascii="Trebuchet MS" w:hAnsi="Trebuchet MS"/>
                <w:color w:val="004147"/>
              </w:rPr>
              <w:t xml:space="preserve"> different ways that </w:t>
            </w:r>
            <w:r w:rsidR="00135E3C">
              <w:rPr>
                <w:rFonts w:ascii="Trebuchet MS" w:hAnsi="Trebuchet MS"/>
                <w:color w:val="004147"/>
              </w:rPr>
              <w:t>Technivara</w:t>
            </w:r>
            <w:r w:rsidRPr="00F130C9">
              <w:rPr>
                <w:rFonts w:ascii="Trebuchet MS" w:hAnsi="Trebuchet MS"/>
                <w:color w:val="004147"/>
              </w:rPr>
              <w:t xml:space="preserve"> could measure</w:t>
            </w:r>
            <w:r w:rsidR="00F130C9">
              <w:rPr>
                <w:rFonts w:ascii="Trebuchet MS" w:hAnsi="Trebuchet MS"/>
                <w:color w:val="004147"/>
              </w:rPr>
              <w:t xml:space="preserve"> </w:t>
            </w:r>
          </w:p>
          <w:p w14:paraId="28535611" w14:textId="77777777" w:rsidR="00F130C9" w:rsidRDefault="00C85268" w:rsidP="00F130C9">
            <w:pPr>
              <w:pStyle w:val="BodyText"/>
              <w:spacing w:line="264" w:lineRule="auto"/>
              <w:ind w:left="567" w:right="283" w:hanging="567"/>
              <w:jc w:val="both"/>
              <w:rPr>
                <w:rFonts w:ascii="Trebuchet MS" w:hAnsi="Trebuchet MS"/>
                <w:b/>
                <w:bCs/>
                <w:color w:val="004147"/>
              </w:rPr>
            </w:pPr>
            <w:r w:rsidRPr="00F130C9">
              <w:rPr>
                <w:rFonts w:ascii="Trebuchet MS" w:hAnsi="Trebuchet MS"/>
                <w:color w:val="004147"/>
              </w:rPr>
              <w:t>financial and non-financial</w:t>
            </w:r>
            <w:r w:rsidR="00F130C9">
              <w:rPr>
                <w:rFonts w:ascii="Trebuchet MS" w:hAnsi="Trebuchet MS"/>
                <w:color w:val="004147"/>
              </w:rPr>
              <w:t xml:space="preserve"> </w:t>
            </w:r>
            <w:r w:rsidRPr="00F130C9">
              <w:rPr>
                <w:rFonts w:ascii="Trebuchet MS" w:hAnsi="Trebuchet MS"/>
                <w:color w:val="004147"/>
              </w:rPr>
              <w:t xml:space="preserve">performance, providing </w:t>
            </w:r>
            <w:r w:rsidRPr="00F130C9">
              <w:rPr>
                <w:rFonts w:ascii="Trebuchet MS" w:hAnsi="Trebuchet MS"/>
                <w:b/>
                <w:bCs/>
                <w:color w:val="004147"/>
              </w:rPr>
              <w:t>one</w:t>
            </w:r>
            <w:r w:rsidR="00F130C9">
              <w:rPr>
                <w:rFonts w:ascii="Trebuchet MS" w:hAnsi="Trebuchet MS"/>
                <w:b/>
                <w:bCs/>
                <w:color w:val="004147"/>
              </w:rPr>
              <w:t xml:space="preserve"> </w:t>
            </w:r>
          </w:p>
          <w:p w14:paraId="4FE65C02" w14:textId="4444C818" w:rsidR="00A83E4C" w:rsidRPr="00C0226B" w:rsidRDefault="00C85268" w:rsidP="00F130C9">
            <w:pPr>
              <w:pStyle w:val="BodyText"/>
              <w:spacing w:line="264" w:lineRule="auto"/>
              <w:ind w:left="567" w:right="283" w:hanging="567"/>
              <w:jc w:val="both"/>
              <w:rPr>
                <w:rFonts w:ascii="Trebuchet MS" w:hAnsi="Trebuchet MS"/>
                <w:color w:val="004147"/>
              </w:rPr>
            </w:pPr>
            <w:r w:rsidRPr="00F130C9">
              <w:rPr>
                <w:rFonts w:ascii="Trebuchet MS" w:hAnsi="Trebuchet MS"/>
                <w:color w:val="004147"/>
              </w:rPr>
              <w:t>example of each. (AC 3.1)</w:t>
            </w:r>
          </w:p>
        </w:tc>
        <w:tc>
          <w:tcPr>
            <w:tcW w:w="1762" w:type="dxa"/>
            <w:shd w:val="clear" w:color="auto" w:fill="D0E0E2"/>
          </w:tcPr>
          <w:p w14:paraId="53649915" w14:textId="77777777" w:rsidR="00A83E4C" w:rsidRPr="00C0226B" w:rsidRDefault="00A83E4C" w:rsidP="00E85070">
            <w:pPr>
              <w:rPr>
                <w:rFonts w:ascii="Trebuchet MS" w:hAnsi="Trebuchet MS"/>
                <w:i/>
                <w:iCs/>
                <w:color w:val="004147"/>
              </w:rPr>
            </w:pPr>
          </w:p>
        </w:tc>
      </w:tr>
      <w:tr w:rsidR="00A83E4C" w:rsidRPr="00C0226B" w14:paraId="0D1D75D9" w14:textId="77777777" w:rsidTr="006C36CD">
        <w:trPr>
          <w:trHeight w:val="213"/>
        </w:trPr>
        <w:tc>
          <w:tcPr>
            <w:tcW w:w="1185" w:type="dxa"/>
            <w:vMerge/>
          </w:tcPr>
          <w:p w14:paraId="391DAA36" w14:textId="77777777" w:rsidR="00A83E4C" w:rsidRPr="00156350" w:rsidRDefault="00A83E4C" w:rsidP="00E85070">
            <w:pPr>
              <w:rPr>
                <w:rFonts w:ascii="Trebuchet MS" w:hAnsi="Trebuchet MS"/>
                <w:b/>
                <w:bCs/>
                <w:color w:val="004147"/>
              </w:rPr>
            </w:pPr>
          </w:p>
        </w:tc>
        <w:tc>
          <w:tcPr>
            <w:tcW w:w="6687" w:type="dxa"/>
          </w:tcPr>
          <w:p w14:paraId="35239B0A" w14:textId="77777777" w:rsidR="00F73164" w:rsidRPr="00C0226B" w:rsidRDefault="00F73164" w:rsidP="00F73164">
            <w:pPr>
              <w:rPr>
                <w:rFonts w:ascii="Trebuchet MS" w:hAnsi="Trebuchet MS"/>
                <w:i/>
                <w:iCs/>
                <w:color w:val="004147"/>
              </w:rPr>
            </w:pPr>
            <w:r w:rsidRPr="00C0226B">
              <w:rPr>
                <w:rFonts w:ascii="Trebuchet MS" w:hAnsi="Trebuchet MS"/>
                <w:i/>
                <w:iCs/>
                <w:color w:val="004147"/>
              </w:rPr>
              <w:t>Assessor feedback first submission (if applicable)</w:t>
            </w:r>
          </w:p>
          <w:p w14:paraId="1FB17F2F" w14:textId="622AE999" w:rsidR="00C85CEB" w:rsidRPr="00C0226B" w:rsidRDefault="00C85CEB" w:rsidP="00E85070">
            <w:pPr>
              <w:rPr>
                <w:rFonts w:ascii="Trebuchet MS" w:hAnsi="Trebuchet MS"/>
                <w:i/>
                <w:iCs/>
                <w:color w:val="004147"/>
              </w:rPr>
            </w:pPr>
          </w:p>
        </w:tc>
        <w:tc>
          <w:tcPr>
            <w:tcW w:w="1762" w:type="dxa"/>
          </w:tcPr>
          <w:p w14:paraId="7768DE1A" w14:textId="7B8AAEAE" w:rsidR="00A83E4C" w:rsidRPr="00C0226B" w:rsidRDefault="00A83E4C" w:rsidP="00E85070">
            <w:pPr>
              <w:rPr>
                <w:rFonts w:ascii="Trebuchet MS" w:hAnsi="Trebuchet MS"/>
                <w:i/>
                <w:iCs/>
                <w:color w:val="004147"/>
              </w:rPr>
            </w:pPr>
          </w:p>
        </w:tc>
      </w:tr>
      <w:tr w:rsidR="00A83E4C" w:rsidRPr="00C0226B" w14:paraId="78DA17E8" w14:textId="77777777" w:rsidTr="006C36CD">
        <w:trPr>
          <w:trHeight w:val="213"/>
        </w:trPr>
        <w:tc>
          <w:tcPr>
            <w:tcW w:w="1185" w:type="dxa"/>
            <w:vMerge/>
          </w:tcPr>
          <w:p w14:paraId="3E3EB69C" w14:textId="77777777" w:rsidR="00A83E4C" w:rsidRPr="00156350" w:rsidRDefault="00A83E4C" w:rsidP="00E85070">
            <w:pPr>
              <w:rPr>
                <w:rFonts w:ascii="Trebuchet MS" w:hAnsi="Trebuchet MS"/>
                <w:b/>
                <w:bCs/>
                <w:color w:val="004147"/>
              </w:rPr>
            </w:pPr>
          </w:p>
        </w:tc>
        <w:tc>
          <w:tcPr>
            <w:tcW w:w="6687" w:type="dxa"/>
          </w:tcPr>
          <w:p w14:paraId="4D80D90E" w14:textId="77777777" w:rsidR="00A83E4C" w:rsidRPr="00C0226B" w:rsidRDefault="00A83E4C" w:rsidP="00E85070">
            <w:pPr>
              <w:rPr>
                <w:rFonts w:ascii="Trebuchet MS" w:hAnsi="Trebuchet MS"/>
                <w:i/>
                <w:iCs/>
                <w:color w:val="004147"/>
              </w:rPr>
            </w:pPr>
            <w:r w:rsidRPr="00C0226B">
              <w:rPr>
                <w:rFonts w:ascii="Trebuchet MS" w:hAnsi="Trebuchet MS"/>
                <w:i/>
                <w:iCs/>
                <w:color w:val="004147"/>
              </w:rPr>
              <w:t>Assessor feedback resubmission 1 (if applicable)</w:t>
            </w:r>
          </w:p>
          <w:p w14:paraId="4EED7AD6" w14:textId="0C07479F" w:rsidR="00C85CEB" w:rsidRPr="00C0226B" w:rsidRDefault="00C85CEB" w:rsidP="00E85070">
            <w:pPr>
              <w:rPr>
                <w:rFonts w:ascii="Trebuchet MS" w:hAnsi="Trebuchet MS"/>
                <w:i/>
                <w:iCs/>
                <w:color w:val="004147"/>
              </w:rPr>
            </w:pPr>
          </w:p>
        </w:tc>
        <w:tc>
          <w:tcPr>
            <w:tcW w:w="1762" w:type="dxa"/>
          </w:tcPr>
          <w:p w14:paraId="078E4AD9" w14:textId="125C3629" w:rsidR="00A83E4C" w:rsidRPr="00C0226B" w:rsidRDefault="00A83E4C" w:rsidP="00E85070">
            <w:pPr>
              <w:rPr>
                <w:rFonts w:ascii="Trebuchet MS" w:hAnsi="Trebuchet MS"/>
                <w:i/>
                <w:iCs/>
                <w:color w:val="004147"/>
              </w:rPr>
            </w:pPr>
          </w:p>
        </w:tc>
      </w:tr>
      <w:tr w:rsidR="00A83E4C" w:rsidRPr="00C0226B" w14:paraId="551A978A" w14:textId="77777777" w:rsidTr="006C36CD">
        <w:trPr>
          <w:trHeight w:val="213"/>
        </w:trPr>
        <w:tc>
          <w:tcPr>
            <w:tcW w:w="1185" w:type="dxa"/>
            <w:vMerge/>
          </w:tcPr>
          <w:p w14:paraId="61D41E82" w14:textId="77777777" w:rsidR="00A83E4C" w:rsidRPr="00156350" w:rsidRDefault="00A83E4C" w:rsidP="00E85070">
            <w:pPr>
              <w:rPr>
                <w:rFonts w:ascii="Trebuchet MS" w:hAnsi="Trebuchet MS"/>
                <w:b/>
                <w:bCs/>
                <w:color w:val="004147"/>
              </w:rPr>
            </w:pPr>
          </w:p>
        </w:tc>
        <w:tc>
          <w:tcPr>
            <w:tcW w:w="6687" w:type="dxa"/>
          </w:tcPr>
          <w:p w14:paraId="098D7967" w14:textId="77777777" w:rsidR="00A83E4C" w:rsidRPr="00C0226B" w:rsidRDefault="00A83E4C" w:rsidP="00E85070">
            <w:pPr>
              <w:rPr>
                <w:rFonts w:ascii="Trebuchet MS" w:hAnsi="Trebuchet MS"/>
                <w:i/>
                <w:iCs/>
                <w:color w:val="004147"/>
              </w:rPr>
            </w:pPr>
            <w:r w:rsidRPr="00C0226B">
              <w:rPr>
                <w:rFonts w:ascii="Trebuchet MS" w:hAnsi="Trebuchet MS"/>
                <w:i/>
                <w:iCs/>
                <w:color w:val="004147"/>
              </w:rPr>
              <w:t>Assessor feedback resubmission 2 (if applicable)</w:t>
            </w:r>
          </w:p>
          <w:p w14:paraId="10963066" w14:textId="01D7AE2F" w:rsidR="00C85CEB" w:rsidRPr="00C0226B" w:rsidRDefault="00C85CEB" w:rsidP="00E85070">
            <w:pPr>
              <w:rPr>
                <w:rFonts w:ascii="Trebuchet MS" w:hAnsi="Trebuchet MS"/>
                <w:i/>
                <w:iCs/>
                <w:color w:val="004147"/>
              </w:rPr>
            </w:pPr>
          </w:p>
        </w:tc>
        <w:tc>
          <w:tcPr>
            <w:tcW w:w="1762" w:type="dxa"/>
          </w:tcPr>
          <w:p w14:paraId="6CCB7A2A" w14:textId="76967A90" w:rsidR="00A83E4C" w:rsidRPr="00C0226B" w:rsidRDefault="00A83E4C" w:rsidP="00E85070">
            <w:pPr>
              <w:rPr>
                <w:rFonts w:ascii="Trebuchet MS" w:hAnsi="Trebuchet MS"/>
                <w:i/>
                <w:iCs/>
                <w:color w:val="004147"/>
              </w:rPr>
            </w:pPr>
          </w:p>
        </w:tc>
      </w:tr>
      <w:tr w:rsidR="00A83E4C" w:rsidRPr="00C0226B" w14:paraId="3E8C9FA0" w14:textId="77777777" w:rsidTr="006C36CD">
        <w:trPr>
          <w:trHeight w:val="213"/>
        </w:trPr>
        <w:tc>
          <w:tcPr>
            <w:tcW w:w="1185" w:type="dxa"/>
            <w:vMerge w:val="restart"/>
            <w:shd w:val="clear" w:color="auto" w:fill="D0E0E2"/>
          </w:tcPr>
          <w:p w14:paraId="783473C1" w14:textId="3E0D401E" w:rsidR="00A83E4C" w:rsidRPr="00156350" w:rsidRDefault="00156350" w:rsidP="00E85070">
            <w:pPr>
              <w:rPr>
                <w:rFonts w:ascii="Trebuchet MS" w:hAnsi="Trebuchet MS"/>
                <w:b/>
                <w:bCs/>
                <w:color w:val="004147"/>
              </w:rPr>
            </w:pPr>
            <w:r w:rsidRPr="00156350">
              <w:rPr>
                <w:rFonts w:ascii="Trebuchet MS" w:hAnsi="Trebuchet MS"/>
                <w:b/>
                <w:bCs/>
                <w:color w:val="004147"/>
              </w:rPr>
              <w:t>Q7.</w:t>
            </w:r>
          </w:p>
        </w:tc>
        <w:tc>
          <w:tcPr>
            <w:tcW w:w="6687" w:type="dxa"/>
            <w:shd w:val="clear" w:color="auto" w:fill="D0E0E2"/>
          </w:tcPr>
          <w:p w14:paraId="2EE6DEBF" w14:textId="5328C061" w:rsidR="008A7747" w:rsidRDefault="00D218B0" w:rsidP="007122D7">
            <w:pPr>
              <w:pStyle w:val="BodyText"/>
              <w:spacing w:line="264" w:lineRule="auto"/>
              <w:ind w:right="283"/>
              <w:jc w:val="both"/>
              <w:rPr>
                <w:rFonts w:ascii="Trebuchet MS" w:hAnsi="Trebuchet MS"/>
                <w:color w:val="004147"/>
              </w:rPr>
            </w:pPr>
            <w:r w:rsidRPr="008A7747">
              <w:rPr>
                <w:rFonts w:ascii="Trebuchet MS" w:hAnsi="Trebuchet MS"/>
                <w:color w:val="004147"/>
              </w:rPr>
              <w:t xml:space="preserve">Explain how people practices could add value at </w:t>
            </w:r>
            <w:r w:rsidR="00135E3C">
              <w:rPr>
                <w:rFonts w:ascii="Trebuchet MS" w:hAnsi="Trebuchet MS"/>
                <w:color w:val="004147"/>
              </w:rPr>
              <w:t>Technivara</w:t>
            </w:r>
            <w:r w:rsidR="00BD0C1A">
              <w:rPr>
                <w:rFonts w:ascii="Trebuchet MS" w:hAnsi="Trebuchet MS"/>
                <w:color w:val="004147"/>
              </w:rPr>
              <w:t xml:space="preserve"> </w:t>
            </w:r>
            <w:r w:rsidRPr="008A7747">
              <w:rPr>
                <w:rFonts w:ascii="Trebuchet MS" w:hAnsi="Trebuchet MS"/>
                <w:color w:val="004147"/>
              </w:rPr>
              <w:t>and</w:t>
            </w:r>
            <w:r w:rsidR="007122D7">
              <w:rPr>
                <w:rFonts w:ascii="Trebuchet MS" w:hAnsi="Trebuchet MS"/>
                <w:color w:val="004147"/>
              </w:rPr>
              <w:t xml:space="preserve"> </w:t>
            </w:r>
            <w:r w:rsidRPr="008A7747">
              <w:rPr>
                <w:rFonts w:ascii="Trebuchet MS" w:hAnsi="Trebuchet MS"/>
                <w:color w:val="004147"/>
              </w:rPr>
              <w:t xml:space="preserve">identify </w:t>
            </w:r>
            <w:r w:rsidRPr="008A7747">
              <w:rPr>
                <w:rFonts w:ascii="Trebuchet MS" w:hAnsi="Trebuchet MS"/>
                <w:b/>
                <w:bCs/>
                <w:color w:val="004147"/>
              </w:rPr>
              <w:t>two</w:t>
            </w:r>
            <w:r w:rsidRPr="008A7747">
              <w:rPr>
                <w:rFonts w:ascii="Trebuchet MS" w:hAnsi="Trebuchet MS"/>
                <w:color w:val="004147"/>
              </w:rPr>
              <w:t xml:space="preserve"> methods </w:t>
            </w:r>
            <w:r w:rsidR="001B5FB4" w:rsidRPr="008A7747">
              <w:rPr>
                <w:rFonts w:ascii="Trebuchet MS" w:hAnsi="Trebuchet MS"/>
                <w:color w:val="004147"/>
              </w:rPr>
              <w:t>that might</w:t>
            </w:r>
            <w:r w:rsidRPr="008A7747">
              <w:rPr>
                <w:rFonts w:ascii="Trebuchet MS" w:hAnsi="Trebuchet MS"/>
                <w:color w:val="004147"/>
              </w:rPr>
              <w:t xml:space="preserve"> be used to measure the</w:t>
            </w:r>
          </w:p>
          <w:p w14:paraId="0F499F2A" w14:textId="4AA173DE" w:rsidR="00A83E4C" w:rsidRPr="00C0226B" w:rsidRDefault="00D218B0" w:rsidP="008A7747">
            <w:pPr>
              <w:pStyle w:val="BodyText"/>
              <w:spacing w:line="264" w:lineRule="auto"/>
              <w:ind w:left="567" w:right="283" w:hanging="567"/>
              <w:jc w:val="both"/>
              <w:rPr>
                <w:rFonts w:ascii="Trebuchet MS" w:hAnsi="Trebuchet MS"/>
                <w:color w:val="004147"/>
              </w:rPr>
            </w:pPr>
            <w:r w:rsidRPr="008A7747">
              <w:rPr>
                <w:rFonts w:ascii="Trebuchet MS" w:hAnsi="Trebuchet MS"/>
                <w:color w:val="004147"/>
              </w:rPr>
              <w:t>impact of these people practices. (AC 3.2)</w:t>
            </w:r>
          </w:p>
        </w:tc>
        <w:tc>
          <w:tcPr>
            <w:tcW w:w="1762" w:type="dxa"/>
            <w:shd w:val="clear" w:color="auto" w:fill="D0E0E2"/>
          </w:tcPr>
          <w:p w14:paraId="166BBF0A" w14:textId="77777777" w:rsidR="00A83E4C" w:rsidRPr="00C0226B" w:rsidRDefault="00A83E4C" w:rsidP="00E85070">
            <w:pPr>
              <w:rPr>
                <w:rFonts w:ascii="Trebuchet MS" w:hAnsi="Trebuchet MS"/>
                <w:i/>
                <w:iCs/>
                <w:color w:val="004147"/>
              </w:rPr>
            </w:pPr>
          </w:p>
        </w:tc>
      </w:tr>
      <w:tr w:rsidR="00A83E4C" w:rsidRPr="00C0226B" w14:paraId="11858DEB" w14:textId="77777777" w:rsidTr="006C36CD">
        <w:trPr>
          <w:trHeight w:val="213"/>
        </w:trPr>
        <w:tc>
          <w:tcPr>
            <w:tcW w:w="1185" w:type="dxa"/>
            <w:vMerge/>
          </w:tcPr>
          <w:p w14:paraId="33D4916C" w14:textId="77777777" w:rsidR="00A83E4C" w:rsidRPr="00C0226B" w:rsidRDefault="00A83E4C" w:rsidP="00E85070">
            <w:pPr>
              <w:rPr>
                <w:rFonts w:ascii="Trebuchet MS" w:hAnsi="Trebuchet MS"/>
                <w:color w:val="004147"/>
              </w:rPr>
            </w:pPr>
          </w:p>
        </w:tc>
        <w:tc>
          <w:tcPr>
            <w:tcW w:w="6687" w:type="dxa"/>
          </w:tcPr>
          <w:p w14:paraId="5A1626C9" w14:textId="5848C08F" w:rsidR="00A83E4C" w:rsidRPr="00C0226B" w:rsidRDefault="00F73164" w:rsidP="00E85070">
            <w:pPr>
              <w:rPr>
                <w:rFonts w:ascii="Trebuchet MS" w:hAnsi="Trebuchet MS"/>
                <w:i/>
                <w:iCs/>
                <w:color w:val="004147"/>
              </w:rPr>
            </w:pPr>
            <w:r w:rsidRPr="00C0226B">
              <w:rPr>
                <w:rFonts w:ascii="Trebuchet MS" w:hAnsi="Trebuchet MS"/>
                <w:i/>
                <w:iCs/>
                <w:color w:val="004147"/>
              </w:rPr>
              <w:t>Assessor feedback first submission (if applicable)</w:t>
            </w:r>
          </w:p>
          <w:p w14:paraId="1021D3E7" w14:textId="0E892E7E" w:rsidR="00C85CEB" w:rsidRPr="00C0226B" w:rsidRDefault="00C85CEB" w:rsidP="00E85070">
            <w:pPr>
              <w:rPr>
                <w:rFonts w:ascii="Trebuchet MS" w:hAnsi="Trebuchet MS"/>
                <w:i/>
                <w:iCs/>
                <w:color w:val="004147"/>
              </w:rPr>
            </w:pPr>
          </w:p>
        </w:tc>
        <w:tc>
          <w:tcPr>
            <w:tcW w:w="1762" w:type="dxa"/>
          </w:tcPr>
          <w:p w14:paraId="7CCAF77E" w14:textId="709C0E8D" w:rsidR="00A83E4C" w:rsidRPr="00C0226B" w:rsidRDefault="00A83E4C" w:rsidP="00E85070">
            <w:pPr>
              <w:rPr>
                <w:rFonts w:ascii="Trebuchet MS" w:hAnsi="Trebuchet MS"/>
                <w:i/>
                <w:iCs/>
                <w:color w:val="004147"/>
              </w:rPr>
            </w:pPr>
          </w:p>
        </w:tc>
      </w:tr>
      <w:tr w:rsidR="00A83E4C" w:rsidRPr="00C0226B" w14:paraId="163906FF" w14:textId="77777777" w:rsidTr="006C36CD">
        <w:trPr>
          <w:trHeight w:val="213"/>
        </w:trPr>
        <w:tc>
          <w:tcPr>
            <w:tcW w:w="1185" w:type="dxa"/>
            <w:vMerge/>
          </w:tcPr>
          <w:p w14:paraId="4BA22EA3" w14:textId="77777777" w:rsidR="00A83E4C" w:rsidRPr="00C0226B" w:rsidRDefault="00A83E4C" w:rsidP="00E85070">
            <w:pPr>
              <w:rPr>
                <w:rFonts w:ascii="Trebuchet MS" w:hAnsi="Trebuchet MS"/>
                <w:color w:val="004147"/>
              </w:rPr>
            </w:pPr>
          </w:p>
        </w:tc>
        <w:tc>
          <w:tcPr>
            <w:tcW w:w="6687" w:type="dxa"/>
          </w:tcPr>
          <w:p w14:paraId="4C58FD15" w14:textId="77777777" w:rsidR="00A83E4C" w:rsidRPr="00C0226B" w:rsidRDefault="00A83E4C" w:rsidP="00E85070">
            <w:pPr>
              <w:rPr>
                <w:rFonts w:ascii="Trebuchet MS" w:hAnsi="Trebuchet MS"/>
                <w:i/>
                <w:iCs/>
                <w:color w:val="004147"/>
              </w:rPr>
            </w:pPr>
            <w:r w:rsidRPr="00C0226B">
              <w:rPr>
                <w:rFonts w:ascii="Trebuchet MS" w:hAnsi="Trebuchet MS"/>
                <w:i/>
                <w:iCs/>
                <w:color w:val="004147"/>
              </w:rPr>
              <w:t>Assessor feedback resubmission 1 (if applicable)</w:t>
            </w:r>
          </w:p>
          <w:p w14:paraId="701C7781" w14:textId="2DAE264A" w:rsidR="00C85CEB" w:rsidRPr="00C0226B" w:rsidRDefault="00C85CEB" w:rsidP="00E85070">
            <w:pPr>
              <w:rPr>
                <w:rFonts w:ascii="Trebuchet MS" w:hAnsi="Trebuchet MS"/>
                <w:i/>
                <w:iCs/>
                <w:color w:val="004147"/>
              </w:rPr>
            </w:pPr>
          </w:p>
        </w:tc>
        <w:tc>
          <w:tcPr>
            <w:tcW w:w="1762" w:type="dxa"/>
          </w:tcPr>
          <w:p w14:paraId="0F21940A" w14:textId="2DE71BB4" w:rsidR="00A83E4C" w:rsidRPr="00C0226B" w:rsidRDefault="00A83E4C" w:rsidP="00E85070">
            <w:pPr>
              <w:rPr>
                <w:rFonts w:ascii="Trebuchet MS" w:hAnsi="Trebuchet MS"/>
                <w:i/>
                <w:iCs/>
                <w:color w:val="004147"/>
              </w:rPr>
            </w:pPr>
          </w:p>
        </w:tc>
      </w:tr>
      <w:tr w:rsidR="00A83E4C" w:rsidRPr="00C0226B" w14:paraId="4B48B22B" w14:textId="77777777" w:rsidTr="006C36CD">
        <w:trPr>
          <w:trHeight w:val="213"/>
        </w:trPr>
        <w:tc>
          <w:tcPr>
            <w:tcW w:w="1185" w:type="dxa"/>
            <w:vMerge/>
          </w:tcPr>
          <w:p w14:paraId="24CE236E" w14:textId="77777777" w:rsidR="00A83E4C" w:rsidRPr="00C0226B" w:rsidRDefault="00A83E4C" w:rsidP="00E85070">
            <w:pPr>
              <w:rPr>
                <w:rFonts w:ascii="Trebuchet MS" w:hAnsi="Trebuchet MS"/>
                <w:color w:val="004147"/>
              </w:rPr>
            </w:pPr>
          </w:p>
        </w:tc>
        <w:tc>
          <w:tcPr>
            <w:tcW w:w="6687" w:type="dxa"/>
          </w:tcPr>
          <w:p w14:paraId="373F3777" w14:textId="77777777" w:rsidR="00A83E4C" w:rsidRPr="00C0226B" w:rsidRDefault="00A83E4C" w:rsidP="00E85070">
            <w:pPr>
              <w:rPr>
                <w:rFonts w:ascii="Trebuchet MS" w:hAnsi="Trebuchet MS"/>
                <w:i/>
                <w:iCs/>
                <w:color w:val="004147"/>
              </w:rPr>
            </w:pPr>
            <w:r w:rsidRPr="00C0226B">
              <w:rPr>
                <w:rFonts w:ascii="Trebuchet MS" w:hAnsi="Trebuchet MS"/>
                <w:i/>
                <w:iCs/>
                <w:color w:val="004147"/>
              </w:rPr>
              <w:t>Assessor feedback resubmission 2 (if applicable)</w:t>
            </w:r>
          </w:p>
          <w:p w14:paraId="7D9E5A21" w14:textId="3E71E2FA" w:rsidR="00C85CEB" w:rsidRPr="00C0226B" w:rsidRDefault="00C85CEB" w:rsidP="00E85070">
            <w:pPr>
              <w:rPr>
                <w:rFonts w:ascii="Trebuchet MS" w:hAnsi="Trebuchet MS"/>
                <w:i/>
                <w:iCs/>
                <w:color w:val="004147"/>
              </w:rPr>
            </w:pPr>
          </w:p>
        </w:tc>
        <w:tc>
          <w:tcPr>
            <w:tcW w:w="1762" w:type="dxa"/>
          </w:tcPr>
          <w:p w14:paraId="3EF4AAC9" w14:textId="161E9233" w:rsidR="00A83E4C" w:rsidRPr="00C0226B" w:rsidRDefault="00A83E4C" w:rsidP="00E85070">
            <w:pPr>
              <w:rPr>
                <w:rFonts w:ascii="Trebuchet MS" w:hAnsi="Trebuchet MS"/>
                <w:i/>
                <w:iCs/>
                <w:color w:val="004147"/>
              </w:rPr>
            </w:pPr>
          </w:p>
        </w:tc>
      </w:tr>
      <w:tr w:rsidR="00A83E4C" w:rsidRPr="00C0226B" w14:paraId="4281C981" w14:textId="77777777" w:rsidTr="006C36CD">
        <w:trPr>
          <w:trHeight w:val="318"/>
        </w:trPr>
        <w:tc>
          <w:tcPr>
            <w:tcW w:w="7872" w:type="dxa"/>
            <w:gridSpan w:val="2"/>
            <w:shd w:val="clear" w:color="auto" w:fill="D0E0E2"/>
          </w:tcPr>
          <w:p w14:paraId="3EE7EA99" w14:textId="77777777" w:rsidR="00A83E4C" w:rsidRPr="00C0226B" w:rsidRDefault="00A83E4C" w:rsidP="00E85070">
            <w:pPr>
              <w:rPr>
                <w:rFonts w:ascii="Trebuchet MS" w:hAnsi="Trebuchet MS"/>
                <w:b/>
                <w:bCs/>
                <w:color w:val="004147"/>
              </w:rPr>
            </w:pPr>
            <w:r w:rsidRPr="00C0226B">
              <w:rPr>
                <w:rFonts w:ascii="Trebuchet MS" w:hAnsi="Trebuchet MS"/>
                <w:b/>
                <w:bCs/>
                <w:color w:val="004147"/>
              </w:rPr>
              <w:t>Total marks for TASK 1</w:t>
            </w:r>
          </w:p>
          <w:p w14:paraId="621FB44A" w14:textId="77777777" w:rsidR="00A83E4C" w:rsidRPr="00C0226B" w:rsidRDefault="00A83E4C" w:rsidP="00E85070">
            <w:pPr>
              <w:rPr>
                <w:rFonts w:ascii="Trebuchet MS" w:hAnsi="Trebuchet MS"/>
                <w:b/>
                <w:bCs/>
                <w:color w:val="004147"/>
              </w:rPr>
            </w:pPr>
          </w:p>
        </w:tc>
        <w:tc>
          <w:tcPr>
            <w:tcW w:w="1762" w:type="dxa"/>
          </w:tcPr>
          <w:p w14:paraId="75546A60" w14:textId="6C5A735C" w:rsidR="00A83E4C" w:rsidRPr="00C0226B" w:rsidRDefault="00A83E4C" w:rsidP="00E85070">
            <w:pPr>
              <w:rPr>
                <w:rFonts w:ascii="Trebuchet MS" w:hAnsi="Trebuchet MS"/>
                <w:i/>
                <w:iCs/>
                <w:color w:val="004147"/>
              </w:rPr>
            </w:pPr>
          </w:p>
        </w:tc>
      </w:tr>
      <w:tr w:rsidR="00A83E4C" w:rsidRPr="00C0226B" w14:paraId="38221870" w14:textId="77777777" w:rsidTr="006C36CD">
        <w:trPr>
          <w:trHeight w:val="317"/>
        </w:trPr>
        <w:tc>
          <w:tcPr>
            <w:tcW w:w="7872" w:type="dxa"/>
            <w:gridSpan w:val="2"/>
            <w:shd w:val="clear" w:color="auto" w:fill="D0E0E2"/>
          </w:tcPr>
          <w:p w14:paraId="081C319C" w14:textId="77777777" w:rsidR="00A83E4C" w:rsidRPr="00C0226B" w:rsidRDefault="00A83E4C" w:rsidP="00E85070">
            <w:pPr>
              <w:rPr>
                <w:rFonts w:ascii="Trebuchet MS" w:hAnsi="Trebuchet MS"/>
                <w:b/>
                <w:bCs/>
                <w:color w:val="004147"/>
              </w:rPr>
            </w:pPr>
            <w:r w:rsidRPr="00C0226B">
              <w:rPr>
                <w:rFonts w:ascii="Trebuchet MS" w:hAnsi="Trebuchet MS"/>
                <w:b/>
                <w:bCs/>
                <w:color w:val="004147"/>
              </w:rPr>
              <w:t>Total marks for TASK 1 (resubmission 1 if applicable)</w:t>
            </w:r>
          </w:p>
          <w:p w14:paraId="3CA7D5AF" w14:textId="77777777" w:rsidR="00A83E4C" w:rsidRPr="00C0226B" w:rsidRDefault="00A83E4C" w:rsidP="00E85070">
            <w:pPr>
              <w:rPr>
                <w:rFonts w:ascii="Trebuchet MS" w:hAnsi="Trebuchet MS"/>
                <w:b/>
                <w:bCs/>
                <w:color w:val="004147"/>
              </w:rPr>
            </w:pPr>
          </w:p>
        </w:tc>
        <w:tc>
          <w:tcPr>
            <w:tcW w:w="1762" w:type="dxa"/>
          </w:tcPr>
          <w:p w14:paraId="0DBD7444" w14:textId="650874E6" w:rsidR="00A83E4C" w:rsidRPr="00C0226B" w:rsidRDefault="00A83E4C" w:rsidP="00E85070">
            <w:pPr>
              <w:rPr>
                <w:rFonts w:ascii="Trebuchet MS" w:hAnsi="Trebuchet MS"/>
                <w:b/>
                <w:bCs/>
                <w:color w:val="004147"/>
              </w:rPr>
            </w:pPr>
          </w:p>
        </w:tc>
      </w:tr>
      <w:tr w:rsidR="00A83E4C" w:rsidRPr="00C0226B" w14:paraId="36D55080" w14:textId="77777777" w:rsidTr="006C36CD">
        <w:trPr>
          <w:trHeight w:val="317"/>
        </w:trPr>
        <w:tc>
          <w:tcPr>
            <w:tcW w:w="7872" w:type="dxa"/>
            <w:gridSpan w:val="2"/>
            <w:shd w:val="clear" w:color="auto" w:fill="D0E0E2"/>
          </w:tcPr>
          <w:p w14:paraId="5E2F8D97" w14:textId="77777777" w:rsidR="00A83E4C" w:rsidRPr="00C0226B" w:rsidRDefault="00A83E4C" w:rsidP="00E85070">
            <w:pPr>
              <w:rPr>
                <w:rFonts w:ascii="Trebuchet MS" w:hAnsi="Trebuchet MS"/>
                <w:b/>
                <w:bCs/>
                <w:color w:val="004147"/>
              </w:rPr>
            </w:pPr>
            <w:r w:rsidRPr="00C0226B">
              <w:rPr>
                <w:rFonts w:ascii="Trebuchet MS" w:hAnsi="Trebuchet MS"/>
                <w:b/>
                <w:bCs/>
                <w:color w:val="004147"/>
              </w:rPr>
              <w:t>Total marks for TASK 1 (resubmission 2 if applicable)</w:t>
            </w:r>
          </w:p>
          <w:p w14:paraId="0F106253" w14:textId="77777777" w:rsidR="001717F4" w:rsidRPr="00C0226B" w:rsidRDefault="001717F4" w:rsidP="00E85070">
            <w:pPr>
              <w:rPr>
                <w:rFonts w:ascii="Trebuchet MS" w:hAnsi="Trebuchet MS"/>
                <w:b/>
                <w:bCs/>
                <w:color w:val="004147"/>
              </w:rPr>
            </w:pPr>
          </w:p>
        </w:tc>
        <w:tc>
          <w:tcPr>
            <w:tcW w:w="1762" w:type="dxa"/>
          </w:tcPr>
          <w:p w14:paraId="0298B145" w14:textId="10798BBA" w:rsidR="00A83E4C" w:rsidRPr="00C0226B" w:rsidRDefault="00A83E4C" w:rsidP="00E85070">
            <w:pPr>
              <w:rPr>
                <w:rFonts w:ascii="Trebuchet MS" w:hAnsi="Trebuchet MS"/>
                <w:b/>
                <w:bCs/>
                <w:color w:val="004147"/>
              </w:rPr>
            </w:pPr>
          </w:p>
        </w:tc>
      </w:tr>
    </w:tbl>
    <w:p w14:paraId="37FEDBE9" w14:textId="77777777" w:rsidR="00C85CEB" w:rsidRPr="00C0226B" w:rsidRDefault="00C85CEB" w:rsidP="00C85CEB">
      <w:pPr>
        <w:rPr>
          <w:rFonts w:ascii="Trebuchet MS" w:hAnsi="Trebuchet MS"/>
        </w:rPr>
      </w:pPr>
    </w:p>
    <w:p w14:paraId="2C4C077E" w14:textId="77777777" w:rsidR="00C85CEB" w:rsidRDefault="00C85CEB" w:rsidP="00C85CEB">
      <w:pPr>
        <w:rPr>
          <w:rFonts w:ascii="Trebuchet MS" w:hAnsi="Trebuchet MS"/>
        </w:rPr>
      </w:pPr>
    </w:p>
    <w:tbl>
      <w:tblPr>
        <w:tblStyle w:val="TableGrid1"/>
        <w:tblW w:w="9634" w:type="dxa"/>
        <w:tblLook w:val="04A0" w:firstRow="1" w:lastRow="0" w:firstColumn="1" w:lastColumn="0" w:noHBand="0" w:noVBand="1"/>
      </w:tblPr>
      <w:tblGrid>
        <w:gridCol w:w="1185"/>
        <w:gridCol w:w="6687"/>
        <w:gridCol w:w="1762"/>
      </w:tblGrid>
      <w:tr w:rsidR="00E55307" w:rsidRPr="00C0226B" w14:paraId="7BC996E7" w14:textId="77777777" w:rsidTr="00D24E9E">
        <w:tc>
          <w:tcPr>
            <w:tcW w:w="9634" w:type="dxa"/>
            <w:gridSpan w:val="3"/>
            <w:shd w:val="clear" w:color="auto" w:fill="D0E0E2"/>
          </w:tcPr>
          <w:p w14:paraId="008BCD03" w14:textId="77777777" w:rsidR="00E55307" w:rsidRPr="00C0226B" w:rsidRDefault="00E55307" w:rsidP="00D24E9E">
            <w:pPr>
              <w:rPr>
                <w:rFonts w:ascii="Trebuchet MS" w:hAnsi="Trebuchet MS"/>
                <w:b/>
                <w:bCs/>
                <w:color w:val="004147"/>
              </w:rPr>
            </w:pPr>
            <w:r>
              <w:rPr>
                <w:rFonts w:ascii="Trebuchet MS" w:hAnsi="Trebuchet MS"/>
                <w:b/>
                <w:bCs/>
                <w:color w:val="004147"/>
              </w:rPr>
              <w:t>TASK 2</w:t>
            </w:r>
          </w:p>
          <w:p w14:paraId="0E44ADBB" w14:textId="77777777" w:rsidR="00E55307" w:rsidRPr="00C0226B" w:rsidRDefault="00E55307" w:rsidP="00D24E9E">
            <w:pPr>
              <w:rPr>
                <w:rFonts w:ascii="Trebuchet MS" w:hAnsi="Trebuchet MS"/>
                <w:b/>
                <w:bCs/>
                <w:color w:val="004147"/>
              </w:rPr>
            </w:pPr>
          </w:p>
        </w:tc>
      </w:tr>
      <w:tr w:rsidR="00E55307" w:rsidRPr="00C0226B" w14:paraId="4C33DF9A" w14:textId="77777777" w:rsidTr="00D24E9E">
        <w:tc>
          <w:tcPr>
            <w:tcW w:w="1185" w:type="dxa"/>
            <w:shd w:val="clear" w:color="auto" w:fill="D0E0E2"/>
          </w:tcPr>
          <w:p w14:paraId="7FAF1B8E" w14:textId="77777777" w:rsidR="00E55307" w:rsidRPr="00C0226B" w:rsidRDefault="00E55307" w:rsidP="00D24E9E">
            <w:pPr>
              <w:rPr>
                <w:rFonts w:ascii="Trebuchet MS" w:hAnsi="Trebuchet MS"/>
                <w:b/>
                <w:bCs/>
                <w:color w:val="004147"/>
              </w:rPr>
            </w:pPr>
            <w:r>
              <w:rPr>
                <w:rFonts w:ascii="Trebuchet MS" w:hAnsi="Trebuchet MS"/>
                <w:b/>
                <w:bCs/>
                <w:color w:val="004147"/>
              </w:rPr>
              <w:t>Question</w:t>
            </w:r>
            <w:r w:rsidRPr="00C0226B">
              <w:rPr>
                <w:rFonts w:ascii="Trebuchet MS" w:hAnsi="Trebuchet MS"/>
                <w:b/>
                <w:bCs/>
                <w:color w:val="004147"/>
              </w:rPr>
              <w:t xml:space="preserve"> Number</w:t>
            </w:r>
          </w:p>
        </w:tc>
        <w:tc>
          <w:tcPr>
            <w:tcW w:w="6687" w:type="dxa"/>
            <w:shd w:val="clear" w:color="auto" w:fill="D0E0E2"/>
          </w:tcPr>
          <w:p w14:paraId="7BC113F0" w14:textId="77777777" w:rsidR="00E55307" w:rsidRPr="00C0226B" w:rsidRDefault="00E55307" w:rsidP="00D24E9E">
            <w:pPr>
              <w:rPr>
                <w:rFonts w:ascii="Trebuchet MS" w:hAnsi="Trebuchet MS"/>
                <w:b/>
                <w:bCs/>
                <w:color w:val="004147"/>
              </w:rPr>
            </w:pPr>
            <w:r>
              <w:rPr>
                <w:rFonts w:ascii="Trebuchet MS" w:hAnsi="Trebuchet MS"/>
                <w:b/>
                <w:bCs/>
                <w:color w:val="004147"/>
              </w:rPr>
              <w:t>Question</w:t>
            </w:r>
          </w:p>
        </w:tc>
        <w:tc>
          <w:tcPr>
            <w:tcW w:w="1762" w:type="dxa"/>
            <w:shd w:val="clear" w:color="auto" w:fill="D0E0E2"/>
          </w:tcPr>
          <w:p w14:paraId="3926DA0B" w14:textId="77777777" w:rsidR="00E55307" w:rsidRPr="00C0226B" w:rsidRDefault="00E55307" w:rsidP="00D24E9E">
            <w:pPr>
              <w:rPr>
                <w:rFonts w:ascii="Trebuchet MS" w:hAnsi="Trebuchet MS"/>
                <w:b/>
                <w:bCs/>
                <w:color w:val="004147"/>
              </w:rPr>
            </w:pPr>
            <w:r w:rsidRPr="00C0226B">
              <w:rPr>
                <w:rFonts w:ascii="Trebuchet MS" w:hAnsi="Trebuchet MS"/>
                <w:b/>
                <w:bCs/>
                <w:color w:val="004147"/>
              </w:rPr>
              <w:t xml:space="preserve">Mark </w:t>
            </w:r>
          </w:p>
          <w:p w14:paraId="2287BB94" w14:textId="77777777" w:rsidR="00E55307" w:rsidRPr="00C0226B" w:rsidRDefault="00E55307" w:rsidP="00D24E9E">
            <w:pPr>
              <w:rPr>
                <w:rFonts w:ascii="Trebuchet MS" w:hAnsi="Trebuchet MS"/>
                <w:b/>
                <w:bCs/>
                <w:color w:val="004147"/>
              </w:rPr>
            </w:pPr>
            <w:r w:rsidRPr="00C0226B">
              <w:rPr>
                <w:rFonts w:ascii="Trebuchet MS" w:hAnsi="Trebuchet MS"/>
                <w:b/>
                <w:bCs/>
                <w:color w:val="004147"/>
              </w:rPr>
              <w:t>1-4</w:t>
            </w:r>
          </w:p>
        </w:tc>
      </w:tr>
      <w:tr w:rsidR="00E55307" w:rsidRPr="00C0226B" w14:paraId="01F2A016" w14:textId="77777777" w:rsidTr="00D24E9E">
        <w:trPr>
          <w:trHeight w:val="1752"/>
        </w:trPr>
        <w:tc>
          <w:tcPr>
            <w:tcW w:w="1185" w:type="dxa"/>
            <w:vMerge w:val="restart"/>
            <w:shd w:val="clear" w:color="auto" w:fill="D0E0E2"/>
          </w:tcPr>
          <w:p w14:paraId="7D15F1AE" w14:textId="77777777" w:rsidR="00E55307" w:rsidRPr="00156350" w:rsidRDefault="00E55307" w:rsidP="00D24E9E">
            <w:pPr>
              <w:rPr>
                <w:rFonts w:ascii="Trebuchet MS" w:hAnsi="Trebuchet MS"/>
                <w:b/>
                <w:bCs/>
                <w:color w:val="004147"/>
              </w:rPr>
            </w:pPr>
            <w:r w:rsidRPr="00156350">
              <w:rPr>
                <w:rFonts w:ascii="Trebuchet MS" w:hAnsi="Trebuchet MS"/>
                <w:b/>
                <w:bCs/>
                <w:color w:val="004147"/>
              </w:rPr>
              <w:t>Q</w:t>
            </w:r>
            <w:r>
              <w:rPr>
                <w:rFonts w:ascii="Trebuchet MS" w:hAnsi="Trebuchet MS"/>
                <w:b/>
                <w:bCs/>
                <w:color w:val="004147"/>
              </w:rPr>
              <w:t>8</w:t>
            </w:r>
            <w:r w:rsidRPr="00156350">
              <w:rPr>
                <w:rFonts w:ascii="Trebuchet MS" w:hAnsi="Trebuchet MS"/>
                <w:b/>
                <w:bCs/>
                <w:color w:val="004147"/>
              </w:rPr>
              <w:t>.</w:t>
            </w:r>
          </w:p>
        </w:tc>
        <w:tc>
          <w:tcPr>
            <w:tcW w:w="6687" w:type="dxa"/>
            <w:shd w:val="clear" w:color="auto" w:fill="D0E0E2"/>
          </w:tcPr>
          <w:p w14:paraId="7D16F686" w14:textId="1E6028FA" w:rsidR="00E55307" w:rsidRPr="00E21AEC" w:rsidRDefault="00E55307" w:rsidP="00D24E9E">
            <w:pPr>
              <w:contextualSpacing/>
              <w:jc w:val="both"/>
              <w:rPr>
                <w:rFonts w:ascii="Trebuchet MS" w:hAnsi="Trebuchet MS"/>
                <w:color w:val="004147"/>
              </w:rPr>
            </w:pPr>
            <w:r w:rsidRPr="00E21AEC">
              <w:rPr>
                <w:rFonts w:ascii="Trebuchet MS" w:hAnsi="Trebuchet MS"/>
                <w:b/>
                <w:bCs/>
                <w:color w:val="004147"/>
              </w:rPr>
              <w:t>Table 1</w:t>
            </w:r>
            <w:r w:rsidRPr="00E21AEC">
              <w:rPr>
                <w:rFonts w:ascii="Trebuchet MS" w:hAnsi="Trebuchet MS"/>
                <w:color w:val="004147"/>
              </w:rPr>
              <w:t xml:space="preserve"> shows Technivara's turnover and recruitment data for 2024. Sue has asked you to convert the data into percentage form, for each of the departments, to show:</w:t>
            </w:r>
          </w:p>
          <w:p w14:paraId="74FC79B3" w14:textId="77777777" w:rsidR="00E55307" w:rsidRPr="00E21AEC" w:rsidRDefault="00E55307" w:rsidP="00E55307">
            <w:pPr>
              <w:pStyle w:val="ListParagraph"/>
              <w:numPr>
                <w:ilvl w:val="0"/>
                <w:numId w:val="40"/>
              </w:numPr>
              <w:contextualSpacing/>
              <w:jc w:val="both"/>
              <w:rPr>
                <w:rFonts w:ascii="Trebuchet MS" w:hAnsi="Trebuchet MS"/>
                <w:color w:val="004147"/>
                <w:szCs w:val="22"/>
              </w:rPr>
            </w:pPr>
            <w:r w:rsidRPr="00E21AEC">
              <w:rPr>
                <w:rFonts w:ascii="Trebuchet MS" w:hAnsi="Trebuchet MS"/>
                <w:color w:val="004147"/>
                <w:szCs w:val="22"/>
              </w:rPr>
              <w:t xml:space="preserve">leavers as a % of the total number of employees </w:t>
            </w:r>
          </w:p>
          <w:p w14:paraId="14D5AE28" w14:textId="77777777" w:rsidR="00E55307" w:rsidRPr="00E21AEC" w:rsidRDefault="00E55307" w:rsidP="00E55307">
            <w:pPr>
              <w:pStyle w:val="ListParagraph"/>
              <w:numPr>
                <w:ilvl w:val="0"/>
                <w:numId w:val="40"/>
              </w:numPr>
              <w:contextualSpacing/>
              <w:jc w:val="both"/>
              <w:rPr>
                <w:rFonts w:ascii="Trebuchet MS" w:hAnsi="Trebuchet MS"/>
                <w:color w:val="004147"/>
                <w:szCs w:val="22"/>
              </w:rPr>
            </w:pPr>
            <w:r w:rsidRPr="00E21AEC">
              <w:rPr>
                <w:rFonts w:ascii="Trebuchet MS" w:hAnsi="Trebuchet MS"/>
                <w:color w:val="004147"/>
                <w:szCs w:val="22"/>
              </w:rPr>
              <w:t>vacancies as % of the total number of employees</w:t>
            </w:r>
          </w:p>
          <w:p w14:paraId="6486FE2F" w14:textId="40153079" w:rsidR="00E55307" w:rsidRPr="00E21AEC" w:rsidRDefault="00E55307" w:rsidP="00E55307">
            <w:pPr>
              <w:pStyle w:val="ListParagraph"/>
              <w:numPr>
                <w:ilvl w:val="0"/>
                <w:numId w:val="40"/>
              </w:numPr>
              <w:contextualSpacing/>
              <w:jc w:val="both"/>
              <w:rPr>
                <w:rFonts w:ascii="Trebuchet MS" w:hAnsi="Trebuchet MS"/>
                <w:color w:val="004147"/>
              </w:rPr>
            </w:pPr>
            <w:r w:rsidRPr="00E21AEC">
              <w:rPr>
                <w:rFonts w:ascii="Trebuchet MS" w:hAnsi="Trebuchet MS"/>
                <w:color w:val="004147"/>
                <w:szCs w:val="22"/>
              </w:rPr>
              <w:t>positions filled as a % of the total number of employees</w:t>
            </w:r>
            <w:r w:rsidR="00AE1994">
              <w:rPr>
                <w:rFonts w:ascii="Trebuchet MS" w:hAnsi="Trebuchet MS"/>
                <w:color w:val="004147"/>
                <w:szCs w:val="22"/>
              </w:rPr>
              <w:t xml:space="preserve"> (AC 2.1)</w:t>
            </w:r>
          </w:p>
        </w:tc>
        <w:tc>
          <w:tcPr>
            <w:tcW w:w="1762" w:type="dxa"/>
            <w:shd w:val="clear" w:color="auto" w:fill="D0E0E2"/>
          </w:tcPr>
          <w:p w14:paraId="29D2401F" w14:textId="77777777" w:rsidR="00E55307" w:rsidRPr="00C0226B" w:rsidRDefault="00E55307" w:rsidP="00D24E9E">
            <w:pPr>
              <w:rPr>
                <w:rFonts w:ascii="Trebuchet MS" w:hAnsi="Trebuchet MS"/>
                <w:b/>
                <w:bCs/>
                <w:color w:val="004147"/>
              </w:rPr>
            </w:pPr>
          </w:p>
        </w:tc>
      </w:tr>
      <w:tr w:rsidR="00E55307" w:rsidRPr="00C0226B" w14:paraId="162AC13F" w14:textId="77777777" w:rsidTr="00D24E9E">
        <w:trPr>
          <w:trHeight w:val="213"/>
        </w:trPr>
        <w:tc>
          <w:tcPr>
            <w:tcW w:w="1185" w:type="dxa"/>
            <w:vMerge/>
          </w:tcPr>
          <w:p w14:paraId="53F40FA8" w14:textId="77777777" w:rsidR="00E55307" w:rsidRPr="00156350" w:rsidRDefault="00E55307" w:rsidP="00D24E9E">
            <w:pPr>
              <w:rPr>
                <w:rFonts w:ascii="Trebuchet MS" w:hAnsi="Trebuchet MS"/>
                <w:b/>
                <w:bCs/>
                <w:color w:val="004147"/>
              </w:rPr>
            </w:pPr>
          </w:p>
        </w:tc>
        <w:tc>
          <w:tcPr>
            <w:tcW w:w="6687" w:type="dxa"/>
          </w:tcPr>
          <w:p w14:paraId="55098B8E" w14:textId="77777777" w:rsidR="00E55307" w:rsidRPr="00C0226B" w:rsidRDefault="00E55307" w:rsidP="00D24E9E">
            <w:pPr>
              <w:rPr>
                <w:rFonts w:ascii="Trebuchet MS" w:hAnsi="Trebuchet MS"/>
                <w:i/>
                <w:iCs/>
                <w:color w:val="004147"/>
              </w:rPr>
            </w:pPr>
            <w:r w:rsidRPr="00C0226B">
              <w:rPr>
                <w:rFonts w:ascii="Trebuchet MS" w:hAnsi="Trebuchet MS"/>
                <w:i/>
                <w:iCs/>
                <w:color w:val="004147"/>
              </w:rPr>
              <w:t>Assessor feedback first submission (if applicable)</w:t>
            </w:r>
          </w:p>
          <w:p w14:paraId="6A3BAA2A" w14:textId="77777777" w:rsidR="00E55307" w:rsidRPr="00C0226B" w:rsidRDefault="00E55307" w:rsidP="00D24E9E">
            <w:pPr>
              <w:rPr>
                <w:rFonts w:ascii="Trebuchet MS" w:hAnsi="Trebuchet MS"/>
                <w:color w:val="004147"/>
              </w:rPr>
            </w:pPr>
          </w:p>
        </w:tc>
        <w:tc>
          <w:tcPr>
            <w:tcW w:w="1762" w:type="dxa"/>
          </w:tcPr>
          <w:p w14:paraId="0DFBF676" w14:textId="77777777" w:rsidR="00E55307" w:rsidRPr="00C0226B" w:rsidRDefault="00E55307" w:rsidP="00D24E9E">
            <w:pPr>
              <w:rPr>
                <w:rFonts w:ascii="Trebuchet MS" w:hAnsi="Trebuchet MS"/>
                <w:i/>
                <w:iCs/>
                <w:color w:val="004147"/>
              </w:rPr>
            </w:pPr>
          </w:p>
        </w:tc>
      </w:tr>
      <w:tr w:rsidR="00E55307" w:rsidRPr="00C0226B" w14:paraId="4285059D" w14:textId="77777777" w:rsidTr="00D24E9E">
        <w:trPr>
          <w:trHeight w:val="213"/>
        </w:trPr>
        <w:tc>
          <w:tcPr>
            <w:tcW w:w="1185" w:type="dxa"/>
            <w:vMerge/>
          </w:tcPr>
          <w:p w14:paraId="01444018" w14:textId="77777777" w:rsidR="00E55307" w:rsidRPr="00156350" w:rsidRDefault="00E55307" w:rsidP="00D24E9E">
            <w:pPr>
              <w:rPr>
                <w:rFonts w:ascii="Trebuchet MS" w:hAnsi="Trebuchet MS"/>
                <w:b/>
                <w:bCs/>
                <w:color w:val="004147"/>
              </w:rPr>
            </w:pPr>
          </w:p>
        </w:tc>
        <w:tc>
          <w:tcPr>
            <w:tcW w:w="6687" w:type="dxa"/>
          </w:tcPr>
          <w:p w14:paraId="325B80A8" w14:textId="77777777" w:rsidR="00E55307" w:rsidRPr="00C0226B" w:rsidRDefault="00E55307" w:rsidP="00D24E9E">
            <w:pPr>
              <w:rPr>
                <w:rFonts w:ascii="Trebuchet MS" w:hAnsi="Trebuchet MS"/>
                <w:i/>
                <w:iCs/>
                <w:color w:val="004147"/>
              </w:rPr>
            </w:pPr>
            <w:r w:rsidRPr="00C0226B">
              <w:rPr>
                <w:rFonts w:ascii="Trebuchet MS" w:hAnsi="Trebuchet MS"/>
                <w:i/>
                <w:iCs/>
                <w:color w:val="004147"/>
              </w:rPr>
              <w:t>Assessor feedback resubmission 1 (if applicable)</w:t>
            </w:r>
          </w:p>
          <w:p w14:paraId="7B637FC0" w14:textId="77777777" w:rsidR="00E55307" w:rsidRPr="00C0226B" w:rsidRDefault="00E55307" w:rsidP="00D24E9E">
            <w:pPr>
              <w:rPr>
                <w:rFonts w:ascii="Trebuchet MS" w:hAnsi="Trebuchet MS"/>
                <w:color w:val="004147"/>
              </w:rPr>
            </w:pPr>
          </w:p>
        </w:tc>
        <w:tc>
          <w:tcPr>
            <w:tcW w:w="1762" w:type="dxa"/>
          </w:tcPr>
          <w:p w14:paraId="3328E279" w14:textId="77777777" w:rsidR="00E55307" w:rsidRPr="00C0226B" w:rsidRDefault="00E55307" w:rsidP="00D24E9E">
            <w:pPr>
              <w:rPr>
                <w:rFonts w:ascii="Trebuchet MS" w:hAnsi="Trebuchet MS"/>
                <w:b/>
                <w:bCs/>
                <w:color w:val="004147"/>
              </w:rPr>
            </w:pPr>
          </w:p>
        </w:tc>
      </w:tr>
      <w:tr w:rsidR="00E55307" w:rsidRPr="00C0226B" w14:paraId="34F27F13" w14:textId="77777777" w:rsidTr="00D24E9E">
        <w:trPr>
          <w:trHeight w:val="213"/>
        </w:trPr>
        <w:tc>
          <w:tcPr>
            <w:tcW w:w="1185" w:type="dxa"/>
            <w:vMerge/>
          </w:tcPr>
          <w:p w14:paraId="043520B8" w14:textId="77777777" w:rsidR="00E55307" w:rsidRPr="00156350" w:rsidRDefault="00E55307" w:rsidP="00D24E9E">
            <w:pPr>
              <w:rPr>
                <w:rFonts w:ascii="Trebuchet MS" w:hAnsi="Trebuchet MS"/>
                <w:b/>
                <w:bCs/>
                <w:color w:val="004147"/>
              </w:rPr>
            </w:pPr>
          </w:p>
        </w:tc>
        <w:tc>
          <w:tcPr>
            <w:tcW w:w="6687" w:type="dxa"/>
          </w:tcPr>
          <w:p w14:paraId="0534EDAB" w14:textId="77777777" w:rsidR="00E55307" w:rsidRPr="00C0226B" w:rsidRDefault="00E55307" w:rsidP="00D24E9E">
            <w:pPr>
              <w:rPr>
                <w:rFonts w:ascii="Trebuchet MS" w:hAnsi="Trebuchet MS"/>
                <w:i/>
                <w:iCs/>
                <w:color w:val="004147"/>
              </w:rPr>
            </w:pPr>
            <w:r w:rsidRPr="00C0226B">
              <w:rPr>
                <w:rFonts w:ascii="Trebuchet MS" w:hAnsi="Trebuchet MS"/>
                <w:i/>
                <w:iCs/>
                <w:color w:val="004147"/>
              </w:rPr>
              <w:t>Assessor feedback resubmission 2 (if applicable)</w:t>
            </w:r>
          </w:p>
          <w:p w14:paraId="5A8E5CC9" w14:textId="77777777" w:rsidR="00E55307" w:rsidRPr="00C0226B" w:rsidRDefault="00E55307" w:rsidP="00D24E9E">
            <w:pPr>
              <w:rPr>
                <w:rFonts w:ascii="Trebuchet MS" w:hAnsi="Trebuchet MS"/>
                <w:color w:val="004147"/>
              </w:rPr>
            </w:pPr>
          </w:p>
        </w:tc>
        <w:tc>
          <w:tcPr>
            <w:tcW w:w="1762" w:type="dxa"/>
          </w:tcPr>
          <w:p w14:paraId="228A768B" w14:textId="77777777" w:rsidR="00E55307" w:rsidRPr="00C0226B" w:rsidRDefault="00E55307" w:rsidP="00D24E9E">
            <w:pPr>
              <w:rPr>
                <w:rFonts w:ascii="Trebuchet MS" w:hAnsi="Trebuchet MS"/>
                <w:b/>
                <w:bCs/>
                <w:color w:val="004147"/>
              </w:rPr>
            </w:pPr>
          </w:p>
        </w:tc>
      </w:tr>
      <w:tr w:rsidR="00E55307" w:rsidRPr="00C0226B" w14:paraId="215A9299" w14:textId="77777777" w:rsidTr="00D24E9E">
        <w:tc>
          <w:tcPr>
            <w:tcW w:w="1185" w:type="dxa"/>
            <w:vMerge w:val="restart"/>
            <w:shd w:val="clear" w:color="auto" w:fill="D0E0E2"/>
          </w:tcPr>
          <w:p w14:paraId="5601C7CE" w14:textId="77777777" w:rsidR="00E55307" w:rsidRPr="00156350" w:rsidRDefault="00E55307" w:rsidP="00D24E9E">
            <w:pPr>
              <w:rPr>
                <w:rFonts w:ascii="Trebuchet MS" w:hAnsi="Trebuchet MS"/>
                <w:b/>
                <w:bCs/>
                <w:color w:val="004147"/>
              </w:rPr>
            </w:pPr>
            <w:r w:rsidRPr="00156350">
              <w:rPr>
                <w:rFonts w:ascii="Trebuchet MS" w:hAnsi="Trebuchet MS"/>
                <w:b/>
                <w:bCs/>
                <w:color w:val="004147"/>
              </w:rPr>
              <w:t>Q</w:t>
            </w:r>
            <w:r>
              <w:rPr>
                <w:rFonts w:ascii="Trebuchet MS" w:hAnsi="Trebuchet MS"/>
                <w:b/>
                <w:bCs/>
                <w:color w:val="004147"/>
              </w:rPr>
              <w:t>9</w:t>
            </w:r>
            <w:r w:rsidRPr="00156350">
              <w:rPr>
                <w:rFonts w:ascii="Trebuchet MS" w:hAnsi="Trebuchet MS"/>
                <w:b/>
                <w:bCs/>
                <w:color w:val="004147"/>
              </w:rPr>
              <w:t>.</w:t>
            </w:r>
          </w:p>
        </w:tc>
        <w:tc>
          <w:tcPr>
            <w:tcW w:w="6687" w:type="dxa"/>
            <w:shd w:val="clear" w:color="auto" w:fill="D0E0E2"/>
          </w:tcPr>
          <w:p w14:paraId="1D5B03C1" w14:textId="77777777" w:rsidR="00E55307" w:rsidRPr="00E21AEC" w:rsidRDefault="00E55307" w:rsidP="00D24E9E">
            <w:pPr>
              <w:contextualSpacing/>
              <w:jc w:val="both"/>
              <w:rPr>
                <w:rFonts w:ascii="Trebuchet MS" w:hAnsi="Trebuchet MS"/>
                <w:color w:val="004147"/>
              </w:rPr>
            </w:pPr>
            <w:r w:rsidRPr="00E21AEC">
              <w:rPr>
                <w:rFonts w:ascii="Trebuchet MS" w:hAnsi="Trebuchet MS"/>
                <w:color w:val="004147"/>
              </w:rPr>
              <w:t xml:space="preserve">When you have completed </w:t>
            </w:r>
            <w:r w:rsidRPr="00E21AEC">
              <w:rPr>
                <w:rFonts w:ascii="Trebuchet MS" w:hAnsi="Trebuchet MS"/>
                <w:b/>
                <w:bCs/>
                <w:color w:val="004147"/>
              </w:rPr>
              <w:t>Table 1</w:t>
            </w:r>
            <w:r w:rsidRPr="00E21AEC">
              <w:rPr>
                <w:rFonts w:ascii="Trebuchet MS" w:hAnsi="Trebuchet MS"/>
                <w:color w:val="004147"/>
              </w:rPr>
              <w:t>, present your findings using a minimum of </w:t>
            </w:r>
            <w:r w:rsidRPr="00E21AEC">
              <w:rPr>
                <w:rFonts w:ascii="Trebuchet MS" w:hAnsi="Trebuchet MS"/>
                <w:b/>
                <w:bCs/>
                <w:color w:val="004147"/>
              </w:rPr>
              <w:t>three</w:t>
            </w:r>
            <w:r w:rsidRPr="00E21AEC">
              <w:rPr>
                <w:rFonts w:ascii="Trebuchet MS" w:hAnsi="Trebuchet MS"/>
                <w:color w:val="004147"/>
              </w:rPr>
              <w:t> different types of diagrammatical forms. (AC 2.2)</w:t>
            </w:r>
          </w:p>
        </w:tc>
        <w:tc>
          <w:tcPr>
            <w:tcW w:w="1762" w:type="dxa"/>
            <w:shd w:val="clear" w:color="auto" w:fill="D0E0E2"/>
          </w:tcPr>
          <w:p w14:paraId="47ABB564" w14:textId="77777777" w:rsidR="00E55307" w:rsidRPr="00C0226B" w:rsidRDefault="00E55307" w:rsidP="00D24E9E">
            <w:pPr>
              <w:rPr>
                <w:rFonts w:ascii="Trebuchet MS" w:hAnsi="Trebuchet MS"/>
                <w:b/>
                <w:bCs/>
                <w:color w:val="004147"/>
              </w:rPr>
            </w:pPr>
          </w:p>
        </w:tc>
      </w:tr>
      <w:tr w:rsidR="00E55307" w:rsidRPr="00C0226B" w14:paraId="2F198A86" w14:textId="77777777" w:rsidTr="00D24E9E">
        <w:trPr>
          <w:trHeight w:val="213"/>
        </w:trPr>
        <w:tc>
          <w:tcPr>
            <w:tcW w:w="1185" w:type="dxa"/>
            <w:vMerge/>
          </w:tcPr>
          <w:p w14:paraId="2AB6C62F" w14:textId="77777777" w:rsidR="00E55307" w:rsidRPr="00156350" w:rsidRDefault="00E55307" w:rsidP="00D24E9E">
            <w:pPr>
              <w:rPr>
                <w:rFonts w:ascii="Trebuchet MS" w:hAnsi="Trebuchet MS"/>
                <w:b/>
                <w:bCs/>
                <w:color w:val="004147"/>
              </w:rPr>
            </w:pPr>
          </w:p>
        </w:tc>
        <w:tc>
          <w:tcPr>
            <w:tcW w:w="6687" w:type="dxa"/>
          </w:tcPr>
          <w:p w14:paraId="40DDC14E" w14:textId="77777777" w:rsidR="00E55307" w:rsidRPr="00C0226B" w:rsidRDefault="00E55307" w:rsidP="00D24E9E">
            <w:pPr>
              <w:rPr>
                <w:rFonts w:ascii="Trebuchet MS" w:hAnsi="Trebuchet MS"/>
                <w:i/>
                <w:iCs/>
                <w:color w:val="004147"/>
              </w:rPr>
            </w:pPr>
            <w:r w:rsidRPr="00C0226B">
              <w:rPr>
                <w:rFonts w:ascii="Trebuchet MS" w:hAnsi="Trebuchet MS"/>
                <w:i/>
                <w:iCs/>
                <w:color w:val="004147"/>
              </w:rPr>
              <w:t>Assessor feedback first submission (if applicable)</w:t>
            </w:r>
          </w:p>
          <w:p w14:paraId="164DAB13" w14:textId="77777777" w:rsidR="00E55307" w:rsidRPr="00C0226B" w:rsidRDefault="00E55307" w:rsidP="00D24E9E">
            <w:pPr>
              <w:rPr>
                <w:rFonts w:ascii="Trebuchet MS" w:hAnsi="Trebuchet MS"/>
                <w:color w:val="004147"/>
              </w:rPr>
            </w:pPr>
          </w:p>
        </w:tc>
        <w:tc>
          <w:tcPr>
            <w:tcW w:w="1762" w:type="dxa"/>
          </w:tcPr>
          <w:p w14:paraId="3CA8B44C" w14:textId="77777777" w:rsidR="00E55307" w:rsidRPr="00C0226B" w:rsidRDefault="00E55307" w:rsidP="00D24E9E">
            <w:pPr>
              <w:rPr>
                <w:rFonts w:ascii="Trebuchet MS" w:hAnsi="Trebuchet MS"/>
                <w:b/>
                <w:bCs/>
                <w:color w:val="004147"/>
              </w:rPr>
            </w:pPr>
          </w:p>
        </w:tc>
      </w:tr>
      <w:tr w:rsidR="00E55307" w:rsidRPr="00C0226B" w14:paraId="33075F66" w14:textId="77777777" w:rsidTr="00D24E9E">
        <w:trPr>
          <w:trHeight w:val="213"/>
        </w:trPr>
        <w:tc>
          <w:tcPr>
            <w:tcW w:w="1185" w:type="dxa"/>
            <w:vMerge/>
          </w:tcPr>
          <w:p w14:paraId="01E3F207" w14:textId="77777777" w:rsidR="00E55307" w:rsidRPr="00156350" w:rsidRDefault="00E55307" w:rsidP="00D24E9E">
            <w:pPr>
              <w:rPr>
                <w:rFonts w:ascii="Trebuchet MS" w:hAnsi="Trebuchet MS"/>
                <w:b/>
                <w:bCs/>
                <w:color w:val="004147"/>
              </w:rPr>
            </w:pPr>
          </w:p>
        </w:tc>
        <w:tc>
          <w:tcPr>
            <w:tcW w:w="6687" w:type="dxa"/>
          </w:tcPr>
          <w:p w14:paraId="20C8A4A0" w14:textId="77777777" w:rsidR="00E55307" w:rsidRPr="00C0226B" w:rsidRDefault="00E55307" w:rsidP="00D24E9E">
            <w:pPr>
              <w:rPr>
                <w:rFonts w:ascii="Trebuchet MS" w:hAnsi="Trebuchet MS"/>
                <w:i/>
                <w:iCs/>
                <w:color w:val="004147"/>
              </w:rPr>
            </w:pPr>
            <w:r w:rsidRPr="00C0226B">
              <w:rPr>
                <w:rFonts w:ascii="Trebuchet MS" w:hAnsi="Trebuchet MS"/>
                <w:i/>
                <w:iCs/>
                <w:color w:val="004147"/>
              </w:rPr>
              <w:t>Assessor feedback resubmission 1 (if applicable)</w:t>
            </w:r>
          </w:p>
          <w:p w14:paraId="4C605CCD" w14:textId="77777777" w:rsidR="00E55307" w:rsidRPr="00C0226B" w:rsidRDefault="00E55307" w:rsidP="00D24E9E">
            <w:pPr>
              <w:rPr>
                <w:rFonts w:ascii="Trebuchet MS" w:hAnsi="Trebuchet MS"/>
                <w:color w:val="004147"/>
              </w:rPr>
            </w:pPr>
          </w:p>
        </w:tc>
        <w:tc>
          <w:tcPr>
            <w:tcW w:w="1762" w:type="dxa"/>
          </w:tcPr>
          <w:p w14:paraId="27D50AAD" w14:textId="77777777" w:rsidR="00E55307" w:rsidRPr="00C0226B" w:rsidRDefault="00E55307" w:rsidP="00D24E9E">
            <w:pPr>
              <w:rPr>
                <w:rFonts w:ascii="Trebuchet MS" w:hAnsi="Trebuchet MS"/>
                <w:b/>
                <w:bCs/>
                <w:color w:val="004147"/>
              </w:rPr>
            </w:pPr>
          </w:p>
        </w:tc>
      </w:tr>
      <w:tr w:rsidR="00E55307" w:rsidRPr="00C0226B" w14:paraId="5230C5E9" w14:textId="77777777" w:rsidTr="00D24E9E">
        <w:trPr>
          <w:trHeight w:val="213"/>
        </w:trPr>
        <w:tc>
          <w:tcPr>
            <w:tcW w:w="1185" w:type="dxa"/>
            <w:vMerge/>
          </w:tcPr>
          <w:p w14:paraId="3CE389A5" w14:textId="77777777" w:rsidR="00E55307" w:rsidRPr="00156350" w:rsidRDefault="00E55307" w:rsidP="00D24E9E">
            <w:pPr>
              <w:rPr>
                <w:rFonts w:ascii="Trebuchet MS" w:hAnsi="Trebuchet MS"/>
                <w:b/>
                <w:bCs/>
                <w:color w:val="004147"/>
              </w:rPr>
            </w:pPr>
          </w:p>
        </w:tc>
        <w:tc>
          <w:tcPr>
            <w:tcW w:w="6687" w:type="dxa"/>
          </w:tcPr>
          <w:p w14:paraId="002464A0" w14:textId="77777777" w:rsidR="00E55307" w:rsidRPr="00C0226B" w:rsidRDefault="00E55307" w:rsidP="00D24E9E">
            <w:pPr>
              <w:rPr>
                <w:rFonts w:ascii="Trebuchet MS" w:hAnsi="Trebuchet MS"/>
                <w:i/>
                <w:iCs/>
                <w:color w:val="004147"/>
              </w:rPr>
            </w:pPr>
            <w:r w:rsidRPr="00C0226B">
              <w:rPr>
                <w:rFonts w:ascii="Trebuchet MS" w:hAnsi="Trebuchet MS"/>
                <w:i/>
                <w:iCs/>
                <w:color w:val="004147"/>
              </w:rPr>
              <w:t>Ass</w:t>
            </w:r>
            <w:r w:rsidRPr="0051606E">
              <w:rPr>
                <w:rFonts w:ascii="Trebuchet MS" w:hAnsi="Trebuchet MS"/>
                <w:i/>
                <w:iCs/>
                <w:color w:val="004147"/>
              </w:rPr>
              <w:t>es</w:t>
            </w:r>
            <w:r w:rsidRPr="00C0226B">
              <w:rPr>
                <w:rFonts w:ascii="Trebuchet MS" w:hAnsi="Trebuchet MS"/>
                <w:i/>
                <w:iCs/>
                <w:color w:val="004147"/>
              </w:rPr>
              <w:t>sor feedback resubmission 2 (if applicable)</w:t>
            </w:r>
          </w:p>
          <w:p w14:paraId="0F34EDE6" w14:textId="77777777" w:rsidR="00E55307" w:rsidRPr="00C0226B" w:rsidRDefault="00E55307" w:rsidP="00D24E9E">
            <w:pPr>
              <w:rPr>
                <w:rFonts w:ascii="Trebuchet MS" w:hAnsi="Trebuchet MS"/>
                <w:color w:val="004147"/>
              </w:rPr>
            </w:pPr>
          </w:p>
        </w:tc>
        <w:tc>
          <w:tcPr>
            <w:tcW w:w="1762" w:type="dxa"/>
          </w:tcPr>
          <w:p w14:paraId="7C9744A1" w14:textId="77777777" w:rsidR="00E55307" w:rsidRPr="00C0226B" w:rsidRDefault="00E55307" w:rsidP="00D24E9E">
            <w:pPr>
              <w:rPr>
                <w:rFonts w:ascii="Trebuchet MS" w:hAnsi="Trebuchet MS"/>
                <w:b/>
                <w:bCs/>
                <w:color w:val="004147"/>
              </w:rPr>
            </w:pPr>
          </w:p>
        </w:tc>
      </w:tr>
      <w:tr w:rsidR="00E55307" w:rsidRPr="00C0226B" w14:paraId="2F169CEC" w14:textId="77777777" w:rsidTr="00D24E9E">
        <w:tc>
          <w:tcPr>
            <w:tcW w:w="1185" w:type="dxa"/>
            <w:vMerge w:val="restart"/>
            <w:shd w:val="clear" w:color="auto" w:fill="D0E0E2"/>
          </w:tcPr>
          <w:p w14:paraId="34255D94" w14:textId="77777777" w:rsidR="00E55307" w:rsidRPr="00156350" w:rsidRDefault="00E55307" w:rsidP="00D24E9E">
            <w:pPr>
              <w:rPr>
                <w:rFonts w:ascii="Trebuchet MS" w:hAnsi="Trebuchet MS"/>
                <w:b/>
                <w:bCs/>
                <w:color w:val="004147"/>
              </w:rPr>
            </w:pPr>
            <w:r w:rsidRPr="00156350">
              <w:rPr>
                <w:rFonts w:ascii="Trebuchet MS" w:hAnsi="Trebuchet MS"/>
                <w:b/>
                <w:bCs/>
                <w:color w:val="004147"/>
              </w:rPr>
              <w:t>Q</w:t>
            </w:r>
            <w:r>
              <w:rPr>
                <w:rFonts w:ascii="Trebuchet MS" w:hAnsi="Trebuchet MS"/>
                <w:b/>
                <w:bCs/>
                <w:color w:val="004147"/>
              </w:rPr>
              <w:t>10</w:t>
            </w:r>
            <w:r w:rsidRPr="00156350">
              <w:rPr>
                <w:rFonts w:ascii="Trebuchet MS" w:hAnsi="Trebuchet MS"/>
                <w:b/>
                <w:bCs/>
                <w:color w:val="004147"/>
              </w:rPr>
              <w:t>.</w:t>
            </w:r>
          </w:p>
        </w:tc>
        <w:tc>
          <w:tcPr>
            <w:tcW w:w="6687" w:type="dxa"/>
            <w:shd w:val="clear" w:color="auto" w:fill="D0E0E2"/>
          </w:tcPr>
          <w:p w14:paraId="1883B9C1" w14:textId="77777777" w:rsidR="00E55307" w:rsidRPr="00E21AEC" w:rsidRDefault="00E55307" w:rsidP="00D24E9E">
            <w:pPr>
              <w:rPr>
                <w:rFonts w:ascii="Trebuchet MS" w:hAnsi="Trebuchet MS"/>
                <w:color w:val="004147"/>
              </w:rPr>
            </w:pPr>
            <w:r w:rsidRPr="00E21AEC">
              <w:rPr>
                <w:rFonts w:ascii="Trebuchet MS" w:hAnsi="Trebuchet MS"/>
                <w:b/>
                <w:bCs/>
                <w:color w:val="004147"/>
              </w:rPr>
              <w:t>Table 2</w:t>
            </w:r>
            <w:r w:rsidRPr="00E21AEC">
              <w:rPr>
                <w:rFonts w:ascii="Trebuchet MS" w:hAnsi="Trebuchet MS"/>
                <w:color w:val="004147"/>
              </w:rPr>
              <w:t xml:space="preserve"> contains evaluation feedback from 42 employees who attended a recent learning and development activity. Sue would like you to review the feedback and identify patterns, themes or trends that might be occurring and present recommendations based on your findings. (AC 2.3)</w:t>
            </w:r>
          </w:p>
        </w:tc>
        <w:tc>
          <w:tcPr>
            <w:tcW w:w="1762" w:type="dxa"/>
            <w:shd w:val="clear" w:color="auto" w:fill="D0E0E2"/>
          </w:tcPr>
          <w:p w14:paraId="1079E36E" w14:textId="77777777" w:rsidR="00E55307" w:rsidRPr="00C0226B" w:rsidRDefault="00E55307" w:rsidP="00D24E9E">
            <w:pPr>
              <w:rPr>
                <w:rFonts w:ascii="Trebuchet MS" w:hAnsi="Trebuchet MS"/>
                <w:b/>
                <w:bCs/>
                <w:color w:val="004147"/>
              </w:rPr>
            </w:pPr>
          </w:p>
        </w:tc>
      </w:tr>
      <w:tr w:rsidR="00E55307" w:rsidRPr="00C0226B" w14:paraId="3CF31993" w14:textId="77777777" w:rsidTr="00D24E9E">
        <w:trPr>
          <w:trHeight w:val="213"/>
        </w:trPr>
        <w:tc>
          <w:tcPr>
            <w:tcW w:w="1185" w:type="dxa"/>
            <w:vMerge/>
          </w:tcPr>
          <w:p w14:paraId="118ED8C9" w14:textId="77777777" w:rsidR="00E55307" w:rsidRPr="00156350" w:rsidRDefault="00E55307" w:rsidP="00D24E9E">
            <w:pPr>
              <w:rPr>
                <w:rFonts w:ascii="Trebuchet MS" w:hAnsi="Trebuchet MS"/>
                <w:b/>
                <w:bCs/>
                <w:color w:val="004147"/>
              </w:rPr>
            </w:pPr>
          </w:p>
        </w:tc>
        <w:tc>
          <w:tcPr>
            <w:tcW w:w="6687" w:type="dxa"/>
          </w:tcPr>
          <w:p w14:paraId="301F62B3" w14:textId="77777777" w:rsidR="00E55307" w:rsidRPr="00C0226B" w:rsidRDefault="00E55307" w:rsidP="00D24E9E">
            <w:pPr>
              <w:rPr>
                <w:rFonts w:ascii="Trebuchet MS" w:hAnsi="Trebuchet MS"/>
                <w:i/>
                <w:iCs/>
                <w:color w:val="004147"/>
              </w:rPr>
            </w:pPr>
            <w:r w:rsidRPr="00C0226B">
              <w:rPr>
                <w:rFonts w:ascii="Trebuchet MS" w:hAnsi="Trebuchet MS"/>
                <w:i/>
                <w:iCs/>
                <w:color w:val="004147"/>
              </w:rPr>
              <w:t>Assessor feedback first submission (if applicable)</w:t>
            </w:r>
          </w:p>
          <w:p w14:paraId="3F1A3209" w14:textId="77777777" w:rsidR="00E55307" w:rsidRPr="00C0226B" w:rsidRDefault="00E55307" w:rsidP="00D24E9E">
            <w:pPr>
              <w:rPr>
                <w:rFonts w:ascii="Trebuchet MS" w:hAnsi="Trebuchet MS"/>
                <w:color w:val="004147"/>
              </w:rPr>
            </w:pPr>
          </w:p>
        </w:tc>
        <w:tc>
          <w:tcPr>
            <w:tcW w:w="1762" w:type="dxa"/>
          </w:tcPr>
          <w:p w14:paraId="6AFE6845" w14:textId="77777777" w:rsidR="00E55307" w:rsidRPr="00C0226B" w:rsidRDefault="00E55307" w:rsidP="00D24E9E">
            <w:pPr>
              <w:rPr>
                <w:rFonts w:ascii="Trebuchet MS" w:hAnsi="Trebuchet MS"/>
                <w:b/>
                <w:bCs/>
                <w:color w:val="004147"/>
              </w:rPr>
            </w:pPr>
          </w:p>
        </w:tc>
      </w:tr>
      <w:tr w:rsidR="00E55307" w:rsidRPr="00C0226B" w14:paraId="23918E5D" w14:textId="77777777" w:rsidTr="00D24E9E">
        <w:trPr>
          <w:trHeight w:val="213"/>
        </w:trPr>
        <w:tc>
          <w:tcPr>
            <w:tcW w:w="1185" w:type="dxa"/>
            <w:vMerge/>
          </w:tcPr>
          <w:p w14:paraId="5528F5A4" w14:textId="77777777" w:rsidR="00E55307" w:rsidRPr="00156350" w:rsidRDefault="00E55307" w:rsidP="00D24E9E">
            <w:pPr>
              <w:rPr>
                <w:rFonts w:ascii="Trebuchet MS" w:hAnsi="Trebuchet MS"/>
                <w:b/>
                <w:bCs/>
                <w:color w:val="004147"/>
              </w:rPr>
            </w:pPr>
          </w:p>
        </w:tc>
        <w:tc>
          <w:tcPr>
            <w:tcW w:w="6687" w:type="dxa"/>
          </w:tcPr>
          <w:p w14:paraId="1F647B3B" w14:textId="77777777" w:rsidR="00E55307" w:rsidRPr="00C0226B" w:rsidRDefault="00E55307" w:rsidP="00D24E9E">
            <w:pPr>
              <w:rPr>
                <w:rFonts w:ascii="Trebuchet MS" w:hAnsi="Trebuchet MS"/>
                <w:i/>
                <w:iCs/>
                <w:color w:val="004147"/>
              </w:rPr>
            </w:pPr>
            <w:r w:rsidRPr="00C0226B">
              <w:rPr>
                <w:rFonts w:ascii="Trebuchet MS" w:hAnsi="Trebuchet MS"/>
                <w:i/>
                <w:iCs/>
                <w:color w:val="004147"/>
              </w:rPr>
              <w:t>Assessor feedback resubmission 1 (if applicable)</w:t>
            </w:r>
          </w:p>
          <w:p w14:paraId="6CD85A6D" w14:textId="77777777" w:rsidR="00E55307" w:rsidRPr="00C0226B" w:rsidRDefault="00E55307" w:rsidP="00D24E9E">
            <w:pPr>
              <w:rPr>
                <w:rFonts w:ascii="Trebuchet MS" w:hAnsi="Trebuchet MS"/>
                <w:color w:val="004147"/>
              </w:rPr>
            </w:pPr>
          </w:p>
        </w:tc>
        <w:tc>
          <w:tcPr>
            <w:tcW w:w="1762" w:type="dxa"/>
          </w:tcPr>
          <w:p w14:paraId="4311F930" w14:textId="77777777" w:rsidR="00E55307" w:rsidRPr="00C0226B" w:rsidRDefault="00E55307" w:rsidP="00D24E9E">
            <w:pPr>
              <w:rPr>
                <w:rFonts w:ascii="Trebuchet MS" w:hAnsi="Trebuchet MS"/>
                <w:b/>
                <w:bCs/>
                <w:color w:val="004147"/>
              </w:rPr>
            </w:pPr>
          </w:p>
        </w:tc>
      </w:tr>
      <w:tr w:rsidR="00E55307" w:rsidRPr="00C0226B" w14:paraId="079EFD26" w14:textId="77777777" w:rsidTr="00D24E9E">
        <w:trPr>
          <w:trHeight w:val="213"/>
        </w:trPr>
        <w:tc>
          <w:tcPr>
            <w:tcW w:w="1185" w:type="dxa"/>
            <w:vMerge/>
          </w:tcPr>
          <w:p w14:paraId="220F5D27" w14:textId="77777777" w:rsidR="00E55307" w:rsidRPr="00156350" w:rsidRDefault="00E55307" w:rsidP="00D24E9E">
            <w:pPr>
              <w:rPr>
                <w:rFonts w:ascii="Trebuchet MS" w:hAnsi="Trebuchet MS"/>
                <w:b/>
                <w:bCs/>
                <w:color w:val="004147"/>
              </w:rPr>
            </w:pPr>
          </w:p>
        </w:tc>
        <w:tc>
          <w:tcPr>
            <w:tcW w:w="6687" w:type="dxa"/>
          </w:tcPr>
          <w:p w14:paraId="42757311" w14:textId="77777777" w:rsidR="00E55307" w:rsidRPr="00C0226B" w:rsidRDefault="00E55307" w:rsidP="00D24E9E">
            <w:pPr>
              <w:rPr>
                <w:rFonts w:ascii="Trebuchet MS" w:hAnsi="Trebuchet MS"/>
                <w:i/>
                <w:iCs/>
                <w:color w:val="004147"/>
              </w:rPr>
            </w:pPr>
            <w:r w:rsidRPr="00C0226B">
              <w:rPr>
                <w:rFonts w:ascii="Trebuchet MS" w:hAnsi="Trebuchet MS"/>
                <w:i/>
                <w:iCs/>
                <w:color w:val="004147"/>
              </w:rPr>
              <w:t>Assessor feedback resubmission 2 (if applicable)</w:t>
            </w:r>
          </w:p>
          <w:p w14:paraId="2ECC1B1C" w14:textId="77777777" w:rsidR="00E55307" w:rsidRPr="00C0226B" w:rsidRDefault="00E55307" w:rsidP="00D24E9E">
            <w:pPr>
              <w:rPr>
                <w:rFonts w:ascii="Trebuchet MS" w:hAnsi="Trebuchet MS"/>
                <w:color w:val="004147"/>
              </w:rPr>
            </w:pPr>
          </w:p>
        </w:tc>
        <w:tc>
          <w:tcPr>
            <w:tcW w:w="1762" w:type="dxa"/>
          </w:tcPr>
          <w:p w14:paraId="6738C308" w14:textId="77777777" w:rsidR="00E55307" w:rsidRPr="00C0226B" w:rsidRDefault="00E55307" w:rsidP="00D24E9E">
            <w:pPr>
              <w:rPr>
                <w:rFonts w:ascii="Trebuchet MS" w:hAnsi="Trebuchet MS"/>
                <w:b/>
                <w:bCs/>
                <w:color w:val="004147"/>
              </w:rPr>
            </w:pPr>
          </w:p>
        </w:tc>
      </w:tr>
      <w:tr w:rsidR="00E55307" w:rsidRPr="00C0226B" w14:paraId="4D0B48B8" w14:textId="77777777" w:rsidTr="00D24E9E">
        <w:trPr>
          <w:trHeight w:val="318"/>
        </w:trPr>
        <w:tc>
          <w:tcPr>
            <w:tcW w:w="7872" w:type="dxa"/>
            <w:gridSpan w:val="2"/>
            <w:shd w:val="clear" w:color="auto" w:fill="D0E0E2"/>
          </w:tcPr>
          <w:p w14:paraId="79625C37" w14:textId="77777777" w:rsidR="00E55307" w:rsidRPr="00C0226B" w:rsidRDefault="00E55307" w:rsidP="00D24E9E">
            <w:pPr>
              <w:rPr>
                <w:rFonts w:ascii="Trebuchet MS" w:hAnsi="Trebuchet MS"/>
                <w:b/>
                <w:bCs/>
                <w:color w:val="004147"/>
              </w:rPr>
            </w:pPr>
            <w:r w:rsidRPr="00C0226B">
              <w:rPr>
                <w:rFonts w:ascii="Trebuchet MS" w:hAnsi="Trebuchet MS"/>
                <w:b/>
                <w:bCs/>
                <w:color w:val="004147"/>
              </w:rPr>
              <w:t>Total marks for TASK</w:t>
            </w:r>
            <w:r>
              <w:rPr>
                <w:rFonts w:ascii="Trebuchet MS" w:hAnsi="Trebuchet MS"/>
                <w:b/>
                <w:bCs/>
                <w:color w:val="004147"/>
              </w:rPr>
              <w:t xml:space="preserve"> 2</w:t>
            </w:r>
          </w:p>
          <w:p w14:paraId="4D7899C6" w14:textId="77777777" w:rsidR="00E55307" w:rsidRPr="00C0226B" w:rsidRDefault="00E55307" w:rsidP="00D24E9E">
            <w:pPr>
              <w:rPr>
                <w:rFonts w:ascii="Trebuchet MS" w:hAnsi="Trebuchet MS"/>
                <w:b/>
                <w:bCs/>
                <w:color w:val="004147"/>
              </w:rPr>
            </w:pPr>
          </w:p>
        </w:tc>
        <w:tc>
          <w:tcPr>
            <w:tcW w:w="1762" w:type="dxa"/>
          </w:tcPr>
          <w:p w14:paraId="26B01B12" w14:textId="77777777" w:rsidR="00E55307" w:rsidRPr="00C0226B" w:rsidRDefault="00E55307" w:rsidP="00D24E9E">
            <w:pPr>
              <w:rPr>
                <w:rFonts w:ascii="Trebuchet MS" w:hAnsi="Trebuchet MS"/>
                <w:i/>
                <w:iCs/>
                <w:color w:val="004147"/>
              </w:rPr>
            </w:pPr>
          </w:p>
        </w:tc>
      </w:tr>
      <w:tr w:rsidR="00E55307" w:rsidRPr="00C0226B" w14:paraId="5A8C7502" w14:textId="77777777" w:rsidTr="00D24E9E">
        <w:trPr>
          <w:trHeight w:val="317"/>
        </w:trPr>
        <w:tc>
          <w:tcPr>
            <w:tcW w:w="7872" w:type="dxa"/>
            <w:gridSpan w:val="2"/>
            <w:shd w:val="clear" w:color="auto" w:fill="D0E0E2"/>
          </w:tcPr>
          <w:p w14:paraId="44F1AA1D" w14:textId="77777777" w:rsidR="00E55307" w:rsidRPr="00C0226B" w:rsidRDefault="00E55307" w:rsidP="00D24E9E">
            <w:pPr>
              <w:rPr>
                <w:rFonts w:ascii="Trebuchet MS" w:hAnsi="Trebuchet MS"/>
                <w:b/>
                <w:bCs/>
                <w:color w:val="004147"/>
              </w:rPr>
            </w:pPr>
            <w:r w:rsidRPr="00C0226B">
              <w:rPr>
                <w:rFonts w:ascii="Trebuchet MS" w:hAnsi="Trebuchet MS"/>
                <w:b/>
                <w:bCs/>
                <w:color w:val="004147"/>
              </w:rPr>
              <w:t xml:space="preserve">Total marks for TASK </w:t>
            </w:r>
            <w:r>
              <w:rPr>
                <w:rFonts w:ascii="Trebuchet MS" w:hAnsi="Trebuchet MS"/>
                <w:b/>
                <w:bCs/>
                <w:color w:val="004147"/>
              </w:rPr>
              <w:t>2</w:t>
            </w:r>
            <w:r w:rsidRPr="00C0226B">
              <w:rPr>
                <w:rFonts w:ascii="Trebuchet MS" w:hAnsi="Trebuchet MS"/>
                <w:b/>
                <w:bCs/>
                <w:color w:val="004147"/>
              </w:rPr>
              <w:t xml:space="preserve"> (resubmission 1 if applicable)</w:t>
            </w:r>
          </w:p>
          <w:p w14:paraId="0617EA43" w14:textId="77777777" w:rsidR="00E55307" w:rsidRPr="00C0226B" w:rsidRDefault="00E55307" w:rsidP="00D24E9E">
            <w:pPr>
              <w:rPr>
                <w:rFonts w:ascii="Trebuchet MS" w:hAnsi="Trebuchet MS"/>
                <w:b/>
                <w:bCs/>
                <w:color w:val="004147"/>
              </w:rPr>
            </w:pPr>
          </w:p>
        </w:tc>
        <w:tc>
          <w:tcPr>
            <w:tcW w:w="1762" w:type="dxa"/>
          </w:tcPr>
          <w:p w14:paraId="5E82CA01" w14:textId="77777777" w:rsidR="00E55307" w:rsidRPr="00C0226B" w:rsidRDefault="00E55307" w:rsidP="00D24E9E">
            <w:pPr>
              <w:rPr>
                <w:rFonts w:ascii="Trebuchet MS" w:hAnsi="Trebuchet MS"/>
                <w:b/>
                <w:bCs/>
                <w:color w:val="004147"/>
              </w:rPr>
            </w:pPr>
          </w:p>
        </w:tc>
      </w:tr>
      <w:tr w:rsidR="00E55307" w:rsidRPr="00C0226B" w14:paraId="48A690D8" w14:textId="77777777" w:rsidTr="00D24E9E">
        <w:trPr>
          <w:trHeight w:val="317"/>
        </w:trPr>
        <w:tc>
          <w:tcPr>
            <w:tcW w:w="7872" w:type="dxa"/>
            <w:gridSpan w:val="2"/>
            <w:shd w:val="clear" w:color="auto" w:fill="D0E0E2"/>
          </w:tcPr>
          <w:p w14:paraId="5971B61A" w14:textId="77777777" w:rsidR="00E55307" w:rsidRPr="00C0226B" w:rsidRDefault="00E55307" w:rsidP="00D24E9E">
            <w:pPr>
              <w:rPr>
                <w:rFonts w:ascii="Trebuchet MS" w:hAnsi="Trebuchet MS"/>
                <w:b/>
                <w:bCs/>
                <w:color w:val="004147"/>
              </w:rPr>
            </w:pPr>
            <w:r w:rsidRPr="00C0226B">
              <w:rPr>
                <w:rFonts w:ascii="Trebuchet MS" w:hAnsi="Trebuchet MS"/>
                <w:b/>
                <w:bCs/>
                <w:color w:val="004147"/>
              </w:rPr>
              <w:t xml:space="preserve">Total marks for TASK </w:t>
            </w:r>
            <w:r>
              <w:rPr>
                <w:rFonts w:ascii="Trebuchet MS" w:hAnsi="Trebuchet MS"/>
                <w:b/>
                <w:bCs/>
                <w:color w:val="004147"/>
              </w:rPr>
              <w:t>2</w:t>
            </w:r>
            <w:r w:rsidRPr="00C0226B">
              <w:rPr>
                <w:rFonts w:ascii="Trebuchet MS" w:hAnsi="Trebuchet MS"/>
                <w:b/>
                <w:bCs/>
                <w:color w:val="004147"/>
              </w:rPr>
              <w:t xml:space="preserve"> (resubmission 2 if applicable)</w:t>
            </w:r>
          </w:p>
          <w:p w14:paraId="7A63DE41" w14:textId="77777777" w:rsidR="00E55307" w:rsidRPr="00C0226B" w:rsidRDefault="00E55307" w:rsidP="00D24E9E">
            <w:pPr>
              <w:rPr>
                <w:rFonts w:ascii="Trebuchet MS" w:hAnsi="Trebuchet MS"/>
                <w:b/>
                <w:bCs/>
                <w:color w:val="004147"/>
              </w:rPr>
            </w:pPr>
          </w:p>
        </w:tc>
        <w:tc>
          <w:tcPr>
            <w:tcW w:w="1762" w:type="dxa"/>
          </w:tcPr>
          <w:p w14:paraId="64526982" w14:textId="77777777" w:rsidR="00E55307" w:rsidRPr="00C0226B" w:rsidRDefault="00E55307" w:rsidP="00D24E9E">
            <w:pPr>
              <w:rPr>
                <w:rFonts w:ascii="Trebuchet MS" w:hAnsi="Trebuchet MS"/>
                <w:b/>
                <w:bCs/>
                <w:color w:val="004147"/>
              </w:rPr>
            </w:pPr>
          </w:p>
        </w:tc>
      </w:tr>
    </w:tbl>
    <w:p w14:paraId="04CB6D61" w14:textId="77777777" w:rsidR="009F1A7B" w:rsidRPr="00C0226B" w:rsidRDefault="009F1A7B" w:rsidP="00C85CEB">
      <w:pPr>
        <w:rPr>
          <w:rFonts w:ascii="Trebuchet MS" w:hAnsi="Trebuchet MS"/>
        </w:rPr>
      </w:pPr>
    </w:p>
    <w:p w14:paraId="4C864F80" w14:textId="77777777" w:rsidR="00C85CEB" w:rsidRPr="00C0226B" w:rsidRDefault="00C85CEB" w:rsidP="00C85CEB">
      <w:pPr>
        <w:rPr>
          <w:rFonts w:ascii="Trebuchet MS" w:hAnsi="Trebuchet MS"/>
        </w:rPr>
      </w:pPr>
    </w:p>
    <w:p w14:paraId="090D6631" w14:textId="77777777" w:rsidR="00A83E4C" w:rsidRPr="00C0226B" w:rsidRDefault="00A83E4C" w:rsidP="00A14CD8">
      <w:pPr>
        <w:rPr>
          <w:rFonts w:ascii="Trebuchet MS" w:hAnsi="Trebuchet MS"/>
        </w:rPr>
      </w:pPr>
    </w:p>
    <w:tbl>
      <w:tblPr>
        <w:tblStyle w:val="TableGrid1"/>
        <w:tblW w:w="9493" w:type="dxa"/>
        <w:tblLook w:val="04A0" w:firstRow="1" w:lastRow="0" w:firstColumn="1" w:lastColumn="0" w:noHBand="0" w:noVBand="1"/>
      </w:tblPr>
      <w:tblGrid>
        <w:gridCol w:w="3400"/>
        <w:gridCol w:w="1699"/>
        <w:gridCol w:w="71"/>
        <w:gridCol w:w="1913"/>
        <w:gridCol w:w="788"/>
        <w:gridCol w:w="1622"/>
      </w:tblGrid>
      <w:tr w:rsidR="00A83E4C" w:rsidRPr="00C0226B" w14:paraId="24C959F4" w14:textId="77777777" w:rsidTr="006C36CD">
        <w:trPr>
          <w:trHeight w:val="213"/>
        </w:trPr>
        <w:tc>
          <w:tcPr>
            <w:tcW w:w="3400" w:type="dxa"/>
            <w:shd w:val="clear" w:color="auto" w:fill="D0E0E2"/>
          </w:tcPr>
          <w:p w14:paraId="62161169" w14:textId="77777777" w:rsidR="00A83E4C" w:rsidRPr="00C0226B" w:rsidRDefault="00A83E4C" w:rsidP="00E85070">
            <w:pPr>
              <w:rPr>
                <w:rFonts w:ascii="Trebuchet MS" w:hAnsi="Trebuchet MS"/>
                <w:b/>
                <w:bCs/>
                <w:color w:val="004147"/>
              </w:rPr>
            </w:pPr>
            <w:r w:rsidRPr="00C0226B">
              <w:rPr>
                <w:rFonts w:ascii="Trebuchet MS" w:hAnsi="Trebuchet MS"/>
                <w:b/>
                <w:bCs/>
                <w:color w:val="004147"/>
              </w:rPr>
              <w:t>Total marks for UNIT</w:t>
            </w:r>
          </w:p>
          <w:p w14:paraId="7FFF5D8D" w14:textId="77777777" w:rsidR="00A83E4C" w:rsidRPr="00C0226B" w:rsidRDefault="00A83E4C" w:rsidP="00E85070">
            <w:pPr>
              <w:rPr>
                <w:rFonts w:ascii="Trebuchet MS" w:hAnsi="Trebuchet MS"/>
                <w:b/>
                <w:bCs/>
                <w:color w:val="004147"/>
              </w:rPr>
            </w:pPr>
          </w:p>
          <w:p w14:paraId="03A6C38D" w14:textId="77777777" w:rsidR="001717F4" w:rsidRPr="00C0226B" w:rsidRDefault="001717F4" w:rsidP="00E85070">
            <w:pPr>
              <w:rPr>
                <w:rFonts w:ascii="Trebuchet MS" w:hAnsi="Trebuchet MS"/>
                <w:b/>
                <w:bCs/>
                <w:color w:val="004147"/>
              </w:rPr>
            </w:pPr>
          </w:p>
        </w:tc>
        <w:tc>
          <w:tcPr>
            <w:tcW w:w="1699" w:type="dxa"/>
          </w:tcPr>
          <w:p w14:paraId="2FA89E4A" w14:textId="21E54B93" w:rsidR="00A83E4C" w:rsidRPr="00C0226B" w:rsidRDefault="00A83E4C" w:rsidP="00E85070">
            <w:pPr>
              <w:jc w:val="right"/>
              <w:rPr>
                <w:rFonts w:ascii="Trebuchet MS" w:hAnsi="Trebuchet MS"/>
                <w:i/>
                <w:iCs/>
                <w:color w:val="004147"/>
              </w:rPr>
            </w:pPr>
          </w:p>
        </w:tc>
        <w:tc>
          <w:tcPr>
            <w:tcW w:w="2772" w:type="dxa"/>
            <w:gridSpan w:val="3"/>
            <w:shd w:val="clear" w:color="auto" w:fill="D0E0E2"/>
          </w:tcPr>
          <w:p w14:paraId="72CD3AD9" w14:textId="77777777" w:rsidR="00A83E4C" w:rsidRPr="00C0226B" w:rsidRDefault="00A83E4C" w:rsidP="00E85070">
            <w:pPr>
              <w:jc w:val="right"/>
              <w:rPr>
                <w:rFonts w:ascii="Trebuchet MS" w:hAnsi="Trebuchet MS"/>
                <w:b/>
                <w:bCs/>
                <w:color w:val="004147"/>
              </w:rPr>
            </w:pPr>
            <w:r w:rsidRPr="00C0226B">
              <w:rPr>
                <w:rFonts w:ascii="Trebuchet MS" w:hAnsi="Trebuchet MS"/>
                <w:b/>
                <w:bCs/>
                <w:color w:val="004147"/>
              </w:rPr>
              <w:t>Grade</w:t>
            </w:r>
          </w:p>
        </w:tc>
        <w:tc>
          <w:tcPr>
            <w:tcW w:w="1622" w:type="dxa"/>
          </w:tcPr>
          <w:p w14:paraId="465778FD" w14:textId="46DCA4CD" w:rsidR="00A83E4C" w:rsidRPr="00C0226B" w:rsidRDefault="00A83E4C" w:rsidP="00E85070">
            <w:pPr>
              <w:rPr>
                <w:rFonts w:ascii="Trebuchet MS" w:hAnsi="Trebuchet MS"/>
                <w:i/>
                <w:iCs/>
                <w:color w:val="004147"/>
              </w:rPr>
            </w:pPr>
          </w:p>
        </w:tc>
      </w:tr>
      <w:tr w:rsidR="00A83E4C" w:rsidRPr="00C0226B" w14:paraId="7ED6FA49" w14:textId="77777777" w:rsidTr="006C36CD">
        <w:trPr>
          <w:trHeight w:val="213"/>
        </w:trPr>
        <w:tc>
          <w:tcPr>
            <w:tcW w:w="3400" w:type="dxa"/>
            <w:shd w:val="clear" w:color="auto" w:fill="D0E0E2"/>
          </w:tcPr>
          <w:p w14:paraId="5B8CA986" w14:textId="77777777" w:rsidR="00A83E4C" w:rsidRPr="00C0226B" w:rsidRDefault="00A83E4C" w:rsidP="00E85070">
            <w:pPr>
              <w:rPr>
                <w:rFonts w:ascii="Trebuchet MS" w:hAnsi="Trebuchet MS"/>
                <w:b/>
                <w:bCs/>
                <w:color w:val="004147"/>
              </w:rPr>
            </w:pPr>
            <w:r w:rsidRPr="00C0226B">
              <w:rPr>
                <w:rFonts w:ascii="Trebuchet MS" w:hAnsi="Trebuchet MS"/>
                <w:b/>
                <w:bCs/>
                <w:color w:val="004147"/>
              </w:rPr>
              <w:t>Total marks for UNIT (resubmission 1 if applicable)</w:t>
            </w:r>
          </w:p>
          <w:p w14:paraId="3E506940" w14:textId="77777777" w:rsidR="00A83E4C" w:rsidRPr="00C0226B" w:rsidRDefault="00A83E4C" w:rsidP="00E85070">
            <w:pPr>
              <w:rPr>
                <w:rFonts w:ascii="Trebuchet MS" w:hAnsi="Trebuchet MS"/>
                <w:b/>
                <w:bCs/>
                <w:color w:val="004147"/>
              </w:rPr>
            </w:pPr>
          </w:p>
        </w:tc>
        <w:tc>
          <w:tcPr>
            <w:tcW w:w="1699" w:type="dxa"/>
          </w:tcPr>
          <w:p w14:paraId="2DE2817C" w14:textId="74911E11" w:rsidR="00A83E4C" w:rsidRPr="00C0226B" w:rsidRDefault="00A83E4C" w:rsidP="00E85070">
            <w:pPr>
              <w:jc w:val="right"/>
              <w:rPr>
                <w:rFonts w:ascii="Trebuchet MS" w:hAnsi="Trebuchet MS"/>
                <w:i/>
                <w:iCs/>
                <w:color w:val="004147"/>
              </w:rPr>
            </w:pPr>
          </w:p>
        </w:tc>
        <w:tc>
          <w:tcPr>
            <w:tcW w:w="2772" w:type="dxa"/>
            <w:gridSpan w:val="3"/>
            <w:shd w:val="clear" w:color="auto" w:fill="D0E0E2"/>
          </w:tcPr>
          <w:p w14:paraId="658E4597" w14:textId="77777777" w:rsidR="00A83E4C" w:rsidRPr="00C0226B" w:rsidRDefault="00A83E4C" w:rsidP="00E85070">
            <w:pPr>
              <w:jc w:val="right"/>
              <w:rPr>
                <w:rFonts w:ascii="Trebuchet MS" w:hAnsi="Trebuchet MS"/>
                <w:b/>
                <w:bCs/>
                <w:color w:val="004147"/>
              </w:rPr>
            </w:pPr>
            <w:r w:rsidRPr="00C0226B">
              <w:rPr>
                <w:rFonts w:ascii="Trebuchet MS" w:hAnsi="Trebuchet MS"/>
                <w:b/>
                <w:bCs/>
                <w:color w:val="004147"/>
              </w:rPr>
              <w:t>Grade (resubmission 1 if applicable)</w:t>
            </w:r>
          </w:p>
        </w:tc>
        <w:tc>
          <w:tcPr>
            <w:tcW w:w="1622" w:type="dxa"/>
          </w:tcPr>
          <w:p w14:paraId="1E10A001" w14:textId="19AB16E1" w:rsidR="00A83E4C" w:rsidRPr="00C0226B" w:rsidRDefault="00A83E4C" w:rsidP="00E85070">
            <w:pPr>
              <w:rPr>
                <w:rFonts w:ascii="Trebuchet MS" w:hAnsi="Trebuchet MS"/>
                <w:b/>
                <w:bCs/>
                <w:color w:val="004147"/>
              </w:rPr>
            </w:pPr>
          </w:p>
        </w:tc>
      </w:tr>
      <w:tr w:rsidR="00A83E4C" w:rsidRPr="00C0226B" w14:paraId="3CFF9F2B" w14:textId="77777777" w:rsidTr="006C36CD">
        <w:trPr>
          <w:trHeight w:val="213"/>
        </w:trPr>
        <w:tc>
          <w:tcPr>
            <w:tcW w:w="3400" w:type="dxa"/>
            <w:shd w:val="clear" w:color="auto" w:fill="D0E0E2"/>
          </w:tcPr>
          <w:p w14:paraId="184CBE01" w14:textId="77777777" w:rsidR="00A83E4C" w:rsidRPr="00C0226B" w:rsidRDefault="00A83E4C" w:rsidP="00E85070">
            <w:pPr>
              <w:tabs>
                <w:tab w:val="left" w:pos="2317"/>
                <w:tab w:val="right" w:pos="7656"/>
              </w:tabs>
              <w:rPr>
                <w:rFonts w:ascii="Trebuchet MS" w:hAnsi="Trebuchet MS"/>
                <w:b/>
                <w:bCs/>
                <w:color w:val="004147"/>
              </w:rPr>
            </w:pPr>
            <w:r w:rsidRPr="00C0226B">
              <w:rPr>
                <w:rFonts w:ascii="Trebuchet MS" w:hAnsi="Trebuchet MS"/>
                <w:b/>
                <w:bCs/>
                <w:color w:val="004147"/>
              </w:rPr>
              <w:t>Total marks for UNIT (resubmission 2 if applicable)</w:t>
            </w:r>
          </w:p>
          <w:p w14:paraId="5321ED07" w14:textId="77777777" w:rsidR="00A83E4C" w:rsidRPr="00C0226B" w:rsidRDefault="00A83E4C" w:rsidP="00E85070">
            <w:pPr>
              <w:tabs>
                <w:tab w:val="left" w:pos="2317"/>
                <w:tab w:val="right" w:pos="7656"/>
              </w:tabs>
              <w:rPr>
                <w:rFonts w:ascii="Trebuchet MS" w:hAnsi="Trebuchet MS"/>
                <w:b/>
                <w:bCs/>
                <w:color w:val="004147"/>
              </w:rPr>
            </w:pPr>
          </w:p>
        </w:tc>
        <w:tc>
          <w:tcPr>
            <w:tcW w:w="1699" w:type="dxa"/>
          </w:tcPr>
          <w:p w14:paraId="578EF604" w14:textId="7E3B5FF1" w:rsidR="00A83E4C" w:rsidRPr="00C0226B" w:rsidRDefault="00A83E4C" w:rsidP="00E85070">
            <w:pPr>
              <w:jc w:val="right"/>
              <w:rPr>
                <w:rFonts w:ascii="Trebuchet MS" w:hAnsi="Trebuchet MS"/>
                <w:i/>
                <w:iCs/>
                <w:color w:val="004147"/>
              </w:rPr>
            </w:pPr>
          </w:p>
        </w:tc>
        <w:tc>
          <w:tcPr>
            <w:tcW w:w="2772" w:type="dxa"/>
            <w:gridSpan w:val="3"/>
            <w:shd w:val="clear" w:color="auto" w:fill="D0E0E2"/>
          </w:tcPr>
          <w:p w14:paraId="2280D471" w14:textId="77777777" w:rsidR="00A83E4C" w:rsidRPr="00C0226B" w:rsidRDefault="00A83E4C" w:rsidP="00E85070">
            <w:pPr>
              <w:jc w:val="right"/>
              <w:rPr>
                <w:rFonts w:ascii="Trebuchet MS" w:hAnsi="Trebuchet MS"/>
                <w:b/>
                <w:bCs/>
                <w:color w:val="004147"/>
              </w:rPr>
            </w:pPr>
            <w:r w:rsidRPr="00C0226B">
              <w:rPr>
                <w:rFonts w:ascii="Trebuchet MS" w:hAnsi="Trebuchet MS"/>
                <w:b/>
                <w:bCs/>
                <w:color w:val="004147"/>
              </w:rPr>
              <w:t>Grade (resubmission 2 if applicable)</w:t>
            </w:r>
          </w:p>
        </w:tc>
        <w:tc>
          <w:tcPr>
            <w:tcW w:w="1622" w:type="dxa"/>
          </w:tcPr>
          <w:p w14:paraId="4362B67D" w14:textId="53997760" w:rsidR="00A83E4C" w:rsidRPr="00C0226B" w:rsidRDefault="00A83E4C" w:rsidP="00E85070">
            <w:pPr>
              <w:rPr>
                <w:rFonts w:ascii="Trebuchet MS" w:hAnsi="Trebuchet MS"/>
                <w:b/>
                <w:bCs/>
                <w:color w:val="004147"/>
              </w:rPr>
            </w:pPr>
          </w:p>
        </w:tc>
      </w:tr>
      <w:tr w:rsidR="00DD1CC7" w:rsidRPr="00C0226B" w14:paraId="28F6601A" w14:textId="30BBA1A0" w:rsidTr="006C36CD">
        <w:tc>
          <w:tcPr>
            <w:tcW w:w="3400" w:type="dxa"/>
            <w:shd w:val="clear" w:color="auto" w:fill="D0E0E2"/>
          </w:tcPr>
          <w:p w14:paraId="358A1295" w14:textId="77777777" w:rsidR="00DD1CC7" w:rsidRPr="00C0226B" w:rsidRDefault="00DD1CC7" w:rsidP="00E85070">
            <w:pPr>
              <w:rPr>
                <w:rFonts w:ascii="Trebuchet MS" w:hAnsi="Trebuchet MS"/>
                <w:b/>
                <w:bCs/>
                <w:color w:val="004147"/>
              </w:rPr>
            </w:pPr>
            <w:r w:rsidRPr="00C0226B">
              <w:rPr>
                <w:rFonts w:ascii="Trebuchet MS" w:hAnsi="Trebuchet MS"/>
                <w:b/>
                <w:bCs/>
                <w:color w:val="004147"/>
              </w:rPr>
              <w:t>Assessor Feedback Summary</w:t>
            </w:r>
          </w:p>
          <w:p w14:paraId="720409D0" w14:textId="3953B9EB" w:rsidR="00E52BCC" w:rsidRPr="00C0226B" w:rsidRDefault="00DD1CC7" w:rsidP="00E52BCC">
            <w:pPr>
              <w:rPr>
                <w:rFonts w:ascii="Trebuchet MS" w:hAnsi="Trebuchet MS"/>
                <w:i/>
                <w:iCs/>
                <w:color w:val="004147"/>
              </w:rPr>
            </w:pPr>
            <w:r w:rsidRPr="00C0226B">
              <w:rPr>
                <w:rFonts w:ascii="Trebuchet MS" w:hAnsi="Trebuchet MS"/>
                <w:i/>
                <w:iCs/>
                <w:color w:val="004147"/>
              </w:rPr>
              <w:t xml:space="preserve">Please </w:t>
            </w:r>
            <w:r w:rsidR="00E52BCC" w:rsidRPr="00C0226B">
              <w:rPr>
                <w:rFonts w:ascii="Trebuchet MS" w:hAnsi="Trebuchet MS"/>
                <w:i/>
                <w:iCs/>
                <w:color w:val="004147"/>
              </w:rPr>
              <w:t>use this box to summarise</w:t>
            </w:r>
            <w:r w:rsidRPr="00C0226B">
              <w:rPr>
                <w:rFonts w:ascii="Trebuchet MS" w:hAnsi="Trebuchet MS"/>
                <w:i/>
                <w:iCs/>
                <w:color w:val="004147"/>
              </w:rPr>
              <w:t xml:space="preserve"> your </w:t>
            </w:r>
            <w:r w:rsidR="00E52BCC" w:rsidRPr="00C0226B">
              <w:rPr>
                <w:rFonts w:ascii="Trebuchet MS" w:hAnsi="Trebuchet MS"/>
                <w:i/>
                <w:iCs/>
                <w:color w:val="004147"/>
              </w:rPr>
              <w:t>feedback on the assessment overall. This should highlight strengths</w:t>
            </w:r>
            <w:r w:rsidRPr="00C0226B">
              <w:rPr>
                <w:rFonts w:ascii="Trebuchet MS" w:hAnsi="Trebuchet MS"/>
                <w:i/>
                <w:iCs/>
                <w:color w:val="004147"/>
              </w:rPr>
              <w:t xml:space="preserve"> and </w:t>
            </w:r>
            <w:r w:rsidR="00233894" w:rsidRPr="00C0226B">
              <w:rPr>
                <w:rFonts w:ascii="Trebuchet MS" w:hAnsi="Trebuchet MS"/>
                <w:i/>
                <w:iCs/>
                <w:color w:val="004147"/>
              </w:rPr>
              <w:t>any areas for improvement</w:t>
            </w:r>
            <w:r w:rsidR="00E52BCC" w:rsidRPr="00C0226B">
              <w:rPr>
                <w:rFonts w:ascii="Trebuchet MS" w:hAnsi="Trebuchet MS"/>
                <w:i/>
                <w:iCs/>
                <w:color w:val="004147"/>
              </w:rPr>
              <w:t xml:space="preserve">, either referring to specific ACs or commenting more generally across the assessment. (Note: </w:t>
            </w:r>
            <w:r w:rsidRPr="00C0226B">
              <w:rPr>
                <w:rFonts w:ascii="Trebuchet MS" w:hAnsi="Trebuchet MS"/>
                <w:i/>
                <w:iCs/>
                <w:color w:val="004147"/>
              </w:rPr>
              <w:t xml:space="preserve">developmental </w:t>
            </w:r>
            <w:r w:rsidR="00E52BCC" w:rsidRPr="00C0226B">
              <w:rPr>
                <w:rFonts w:ascii="Trebuchet MS" w:hAnsi="Trebuchet MS"/>
                <w:i/>
                <w:iCs/>
                <w:color w:val="004147"/>
              </w:rPr>
              <w:t xml:space="preserve">feedback on any ACs awarded a mark of 1 should have already been </w:t>
            </w:r>
            <w:r w:rsidR="00E52BCC" w:rsidRPr="00C0226B">
              <w:rPr>
                <w:rFonts w:ascii="Trebuchet MS" w:hAnsi="Trebuchet MS"/>
                <w:i/>
                <w:iCs/>
                <w:color w:val="004147"/>
              </w:rPr>
              <w:lastRenderedPageBreak/>
              <w:t>provided in the relevant box of the assessment form above.</w:t>
            </w:r>
          </w:p>
          <w:p w14:paraId="6829DC54" w14:textId="1FF96142" w:rsidR="00DD1CC7" w:rsidRPr="00C0226B" w:rsidRDefault="00DD1CC7" w:rsidP="00064F31">
            <w:pPr>
              <w:rPr>
                <w:rFonts w:ascii="Trebuchet MS" w:hAnsi="Trebuchet MS"/>
                <w:b/>
                <w:bCs/>
                <w:color w:val="004147"/>
              </w:rPr>
            </w:pPr>
            <w:r w:rsidRPr="00C0226B">
              <w:rPr>
                <w:rFonts w:ascii="Trebuchet MS" w:hAnsi="Trebuchet MS"/>
                <w:i/>
                <w:iCs/>
                <w:color w:val="004147"/>
              </w:rPr>
              <w:t xml:space="preserve">Please use a </w:t>
            </w:r>
            <w:r w:rsidRPr="00C0226B">
              <w:rPr>
                <w:rFonts w:ascii="Trebuchet MS" w:hAnsi="Trebuchet MS"/>
                <w:i/>
                <w:color w:val="004147"/>
              </w:rPr>
              <w:t>different</w:t>
            </w:r>
            <w:r w:rsidRPr="00C0226B">
              <w:rPr>
                <w:rFonts w:ascii="Trebuchet MS" w:hAnsi="Trebuchet MS"/>
                <w:i/>
                <w:iCs/>
                <w:color w:val="FF0000"/>
              </w:rPr>
              <w:t xml:space="preserve"> </w:t>
            </w:r>
            <w:r w:rsidRPr="00C0226B">
              <w:rPr>
                <w:rFonts w:ascii="Trebuchet MS" w:hAnsi="Trebuchet MS"/>
                <w:i/>
                <w:color w:val="FF0000"/>
              </w:rPr>
              <w:t>font colour</w:t>
            </w:r>
            <w:r w:rsidRPr="00C0226B">
              <w:rPr>
                <w:rFonts w:ascii="Trebuchet MS" w:hAnsi="Trebuchet MS"/>
                <w:i/>
                <w:color w:val="004147"/>
              </w:rPr>
              <w:t xml:space="preserve"> </w:t>
            </w:r>
            <w:r w:rsidRPr="00C0226B">
              <w:rPr>
                <w:rFonts w:ascii="Trebuchet MS" w:hAnsi="Trebuchet MS"/>
                <w:i/>
                <w:iCs/>
                <w:color w:val="004147"/>
              </w:rPr>
              <w:t>for any resubmission comments</w:t>
            </w:r>
            <w:r w:rsidR="00E52BCC" w:rsidRPr="00C0226B">
              <w:rPr>
                <w:rFonts w:ascii="Trebuchet MS" w:hAnsi="Trebuchet MS"/>
                <w:i/>
                <w:iCs/>
                <w:color w:val="004147"/>
              </w:rPr>
              <w:t>)</w:t>
            </w:r>
          </w:p>
        </w:tc>
        <w:tc>
          <w:tcPr>
            <w:tcW w:w="6093" w:type="dxa"/>
            <w:gridSpan w:val="5"/>
          </w:tcPr>
          <w:p w14:paraId="267346BB" w14:textId="77777777" w:rsidR="00DD1CC7" w:rsidRPr="00C0226B" w:rsidRDefault="00DD1CC7">
            <w:pPr>
              <w:rPr>
                <w:rFonts w:ascii="Trebuchet MS" w:hAnsi="Trebuchet MS"/>
                <w:b/>
                <w:bCs/>
                <w:color w:val="004147"/>
              </w:rPr>
            </w:pPr>
          </w:p>
          <w:p w14:paraId="293438B0" w14:textId="77777777" w:rsidR="00DD1CC7" w:rsidRPr="00C0226B" w:rsidRDefault="00DD1CC7" w:rsidP="00E85070">
            <w:pPr>
              <w:rPr>
                <w:rFonts w:ascii="Trebuchet MS" w:hAnsi="Trebuchet MS"/>
                <w:b/>
                <w:bCs/>
                <w:color w:val="004147"/>
              </w:rPr>
            </w:pPr>
          </w:p>
        </w:tc>
      </w:tr>
      <w:tr w:rsidR="00C85CEB" w:rsidRPr="00C0226B" w14:paraId="3CE86271" w14:textId="045E2078" w:rsidTr="006C36CD">
        <w:trPr>
          <w:trHeight w:val="170"/>
        </w:trPr>
        <w:tc>
          <w:tcPr>
            <w:tcW w:w="3400" w:type="dxa"/>
            <w:vMerge w:val="restart"/>
            <w:shd w:val="clear" w:color="auto" w:fill="D0E0E2"/>
          </w:tcPr>
          <w:p w14:paraId="0ED19A44" w14:textId="11E56EA0" w:rsidR="00C85CEB" w:rsidRPr="00C0226B" w:rsidRDefault="00C85CEB" w:rsidP="00951D3B">
            <w:pPr>
              <w:rPr>
                <w:rFonts w:ascii="Trebuchet MS" w:hAnsi="Trebuchet MS"/>
                <w:b/>
                <w:bCs/>
                <w:color w:val="004147"/>
              </w:rPr>
            </w:pPr>
            <w:r w:rsidRPr="00C0226B">
              <w:rPr>
                <w:rFonts w:ascii="Trebuchet MS" w:hAnsi="Trebuchet MS"/>
                <w:b/>
                <w:bCs/>
                <w:color w:val="004147"/>
              </w:rPr>
              <w:t>Assessor name</w:t>
            </w:r>
          </w:p>
        </w:tc>
        <w:tc>
          <w:tcPr>
            <w:tcW w:w="1770" w:type="dxa"/>
            <w:gridSpan w:val="2"/>
            <w:shd w:val="clear" w:color="auto" w:fill="D0E0E2"/>
          </w:tcPr>
          <w:p w14:paraId="230CCB85" w14:textId="47568AB1" w:rsidR="00C85CEB" w:rsidRPr="00C0226B" w:rsidRDefault="003800B7" w:rsidP="00951D3B">
            <w:pPr>
              <w:rPr>
                <w:rFonts w:ascii="Trebuchet MS" w:hAnsi="Trebuchet MS"/>
                <w:b/>
                <w:bCs/>
                <w:color w:val="004147"/>
              </w:rPr>
            </w:pPr>
            <w:r w:rsidRPr="00C0226B">
              <w:rPr>
                <w:rFonts w:ascii="Trebuchet MS" w:hAnsi="Trebuchet MS"/>
                <w:b/>
                <w:bCs/>
                <w:color w:val="004147"/>
              </w:rPr>
              <w:t>Submission</w:t>
            </w:r>
          </w:p>
        </w:tc>
        <w:tc>
          <w:tcPr>
            <w:tcW w:w="1913" w:type="dxa"/>
            <w:shd w:val="clear" w:color="auto" w:fill="D0E0E2"/>
          </w:tcPr>
          <w:p w14:paraId="34B4C8BC" w14:textId="1F8F5A90" w:rsidR="00C85CEB" w:rsidRPr="00C0226B" w:rsidRDefault="003800B7" w:rsidP="00951D3B">
            <w:pPr>
              <w:rPr>
                <w:rFonts w:ascii="Trebuchet MS" w:hAnsi="Trebuchet MS"/>
                <w:b/>
                <w:bCs/>
                <w:color w:val="004147"/>
              </w:rPr>
            </w:pPr>
            <w:r w:rsidRPr="00C0226B">
              <w:rPr>
                <w:rFonts w:ascii="Trebuchet MS" w:hAnsi="Trebuchet MS"/>
                <w:b/>
                <w:bCs/>
                <w:color w:val="004147"/>
              </w:rPr>
              <w:t>Resubmission 1</w:t>
            </w:r>
          </w:p>
        </w:tc>
        <w:tc>
          <w:tcPr>
            <w:tcW w:w="2410" w:type="dxa"/>
            <w:gridSpan w:val="2"/>
            <w:shd w:val="clear" w:color="auto" w:fill="D0E0E2"/>
          </w:tcPr>
          <w:p w14:paraId="2A104B54" w14:textId="4CB9297D" w:rsidR="00C85CEB" w:rsidRPr="00C0226B" w:rsidRDefault="003800B7" w:rsidP="00951D3B">
            <w:pPr>
              <w:rPr>
                <w:rFonts w:ascii="Trebuchet MS" w:hAnsi="Trebuchet MS"/>
                <w:b/>
                <w:bCs/>
                <w:color w:val="004147"/>
              </w:rPr>
            </w:pPr>
            <w:r w:rsidRPr="00C0226B">
              <w:rPr>
                <w:rFonts w:ascii="Trebuchet MS" w:hAnsi="Trebuchet MS"/>
                <w:b/>
                <w:bCs/>
                <w:color w:val="004147"/>
              </w:rPr>
              <w:t>Resubmission 2</w:t>
            </w:r>
          </w:p>
        </w:tc>
      </w:tr>
      <w:tr w:rsidR="00C85CEB" w:rsidRPr="00C0226B" w14:paraId="32BA4FFB" w14:textId="0F6D404F" w:rsidTr="006C36CD">
        <w:trPr>
          <w:trHeight w:val="90"/>
        </w:trPr>
        <w:tc>
          <w:tcPr>
            <w:tcW w:w="3400" w:type="dxa"/>
            <w:vMerge/>
            <w:shd w:val="clear" w:color="auto" w:fill="D0E0E2"/>
          </w:tcPr>
          <w:p w14:paraId="5517CB70" w14:textId="77777777" w:rsidR="00C85CEB" w:rsidRPr="00C0226B" w:rsidRDefault="00C85CEB" w:rsidP="00951D3B">
            <w:pPr>
              <w:rPr>
                <w:rFonts w:ascii="Trebuchet MS" w:hAnsi="Trebuchet MS"/>
                <w:b/>
                <w:bCs/>
                <w:color w:val="004147"/>
              </w:rPr>
            </w:pPr>
          </w:p>
        </w:tc>
        <w:tc>
          <w:tcPr>
            <w:tcW w:w="1770" w:type="dxa"/>
            <w:gridSpan w:val="2"/>
          </w:tcPr>
          <w:p w14:paraId="53FBA533" w14:textId="77777777" w:rsidR="00C85CEB" w:rsidRPr="00C0226B" w:rsidRDefault="00C85CEB" w:rsidP="00951D3B">
            <w:pPr>
              <w:rPr>
                <w:rFonts w:ascii="Trebuchet MS" w:hAnsi="Trebuchet MS"/>
                <w:b/>
                <w:bCs/>
                <w:color w:val="004147"/>
              </w:rPr>
            </w:pPr>
          </w:p>
          <w:p w14:paraId="0CE47071" w14:textId="77777777" w:rsidR="003800B7" w:rsidRPr="00C0226B" w:rsidRDefault="003800B7" w:rsidP="00951D3B">
            <w:pPr>
              <w:rPr>
                <w:rFonts w:ascii="Trebuchet MS" w:hAnsi="Trebuchet MS"/>
                <w:b/>
                <w:bCs/>
                <w:color w:val="004147"/>
              </w:rPr>
            </w:pPr>
          </w:p>
        </w:tc>
        <w:tc>
          <w:tcPr>
            <w:tcW w:w="1913" w:type="dxa"/>
          </w:tcPr>
          <w:p w14:paraId="5B58B96D" w14:textId="77777777" w:rsidR="00C85CEB" w:rsidRPr="00C0226B" w:rsidRDefault="00C85CEB" w:rsidP="00951D3B">
            <w:pPr>
              <w:rPr>
                <w:rFonts w:ascii="Trebuchet MS" w:hAnsi="Trebuchet MS"/>
                <w:b/>
                <w:bCs/>
                <w:color w:val="004147"/>
              </w:rPr>
            </w:pPr>
          </w:p>
        </w:tc>
        <w:tc>
          <w:tcPr>
            <w:tcW w:w="2410" w:type="dxa"/>
            <w:gridSpan w:val="2"/>
          </w:tcPr>
          <w:p w14:paraId="6D48D4F6" w14:textId="77777777" w:rsidR="00C85CEB" w:rsidRPr="00C0226B" w:rsidRDefault="00C85CEB" w:rsidP="00951D3B">
            <w:pPr>
              <w:rPr>
                <w:rFonts w:ascii="Trebuchet MS" w:hAnsi="Trebuchet MS"/>
                <w:b/>
                <w:bCs/>
                <w:color w:val="004147"/>
              </w:rPr>
            </w:pPr>
          </w:p>
        </w:tc>
      </w:tr>
      <w:tr w:rsidR="00C85CEB" w:rsidRPr="00C0226B" w14:paraId="71AF838B" w14:textId="7DC3F61F" w:rsidTr="006C36CD">
        <w:tc>
          <w:tcPr>
            <w:tcW w:w="3400" w:type="dxa"/>
            <w:shd w:val="clear" w:color="auto" w:fill="D0E0E2"/>
          </w:tcPr>
          <w:p w14:paraId="5FC8A3AD" w14:textId="6CC34A84" w:rsidR="00C85CEB" w:rsidRPr="00C0226B" w:rsidRDefault="00C85CEB" w:rsidP="00951D3B">
            <w:pPr>
              <w:rPr>
                <w:rFonts w:ascii="Trebuchet MS" w:hAnsi="Trebuchet MS"/>
                <w:b/>
                <w:bCs/>
                <w:color w:val="004147"/>
              </w:rPr>
            </w:pPr>
            <w:r w:rsidRPr="00C0226B">
              <w:rPr>
                <w:rFonts w:ascii="Trebuchet MS" w:hAnsi="Trebuchet MS"/>
                <w:b/>
                <w:bCs/>
                <w:color w:val="004147"/>
              </w:rPr>
              <w:t>Assessor signature</w:t>
            </w:r>
            <w:r w:rsidR="00621A4F" w:rsidRPr="00C0226B">
              <w:rPr>
                <w:rFonts w:ascii="Trebuchet MS" w:hAnsi="Trebuchet MS"/>
                <w:i/>
                <w:color w:val="004147"/>
              </w:rPr>
              <w:t>*</w:t>
            </w:r>
          </w:p>
          <w:p w14:paraId="3A155A93" w14:textId="2F3C00D6" w:rsidR="00C85CEB" w:rsidRPr="00C0226B" w:rsidRDefault="00C85CEB" w:rsidP="00951D3B">
            <w:pPr>
              <w:rPr>
                <w:rFonts w:ascii="Trebuchet MS" w:hAnsi="Trebuchet MS"/>
                <w:b/>
                <w:bCs/>
                <w:color w:val="004147"/>
              </w:rPr>
            </w:pPr>
            <w:r w:rsidRPr="00C0226B">
              <w:rPr>
                <w:rFonts w:ascii="Trebuchet MS" w:hAnsi="Trebuchet MS"/>
                <w:i/>
                <w:color w:val="004147"/>
                <w:highlight w:val="lightGray"/>
              </w:rPr>
              <w:t>I confirm that I am satisfied that to the best of my knowledge, the work produced is solely that of the learner.</w:t>
            </w:r>
          </w:p>
        </w:tc>
        <w:tc>
          <w:tcPr>
            <w:tcW w:w="1770" w:type="dxa"/>
            <w:gridSpan w:val="2"/>
          </w:tcPr>
          <w:p w14:paraId="26359C07" w14:textId="735854E8" w:rsidR="00C85CEB" w:rsidRPr="00C0226B" w:rsidRDefault="00C85CEB" w:rsidP="00951D3B">
            <w:pPr>
              <w:rPr>
                <w:rFonts w:ascii="Trebuchet MS" w:hAnsi="Trebuchet MS"/>
                <w:b/>
                <w:bCs/>
                <w:color w:val="004147"/>
              </w:rPr>
            </w:pPr>
          </w:p>
        </w:tc>
        <w:tc>
          <w:tcPr>
            <w:tcW w:w="1913" w:type="dxa"/>
          </w:tcPr>
          <w:p w14:paraId="74D090C3" w14:textId="77777777" w:rsidR="00C85CEB" w:rsidRPr="00C0226B" w:rsidRDefault="00C85CEB" w:rsidP="00951D3B">
            <w:pPr>
              <w:rPr>
                <w:rFonts w:ascii="Trebuchet MS" w:hAnsi="Trebuchet MS"/>
                <w:b/>
                <w:bCs/>
                <w:color w:val="004147"/>
              </w:rPr>
            </w:pPr>
          </w:p>
        </w:tc>
        <w:tc>
          <w:tcPr>
            <w:tcW w:w="2410" w:type="dxa"/>
            <w:gridSpan w:val="2"/>
          </w:tcPr>
          <w:p w14:paraId="61C5FA52" w14:textId="77777777" w:rsidR="00C85CEB" w:rsidRPr="00C0226B" w:rsidRDefault="00C85CEB" w:rsidP="00951D3B">
            <w:pPr>
              <w:rPr>
                <w:rFonts w:ascii="Trebuchet MS" w:hAnsi="Trebuchet MS"/>
                <w:b/>
                <w:bCs/>
                <w:color w:val="004147"/>
              </w:rPr>
            </w:pPr>
          </w:p>
        </w:tc>
      </w:tr>
      <w:tr w:rsidR="00C85CEB" w:rsidRPr="00C0226B" w14:paraId="44A56C00" w14:textId="3D8ACA22" w:rsidTr="006C36CD">
        <w:tc>
          <w:tcPr>
            <w:tcW w:w="3400" w:type="dxa"/>
            <w:shd w:val="clear" w:color="auto" w:fill="D0E0E2"/>
          </w:tcPr>
          <w:p w14:paraId="617EAC47" w14:textId="77777777" w:rsidR="00C85CEB" w:rsidRPr="00C0226B" w:rsidRDefault="00C85CEB" w:rsidP="00951D3B">
            <w:pPr>
              <w:rPr>
                <w:rFonts w:ascii="Trebuchet MS" w:hAnsi="Trebuchet MS"/>
                <w:b/>
                <w:bCs/>
                <w:color w:val="004147"/>
              </w:rPr>
            </w:pPr>
            <w:r w:rsidRPr="00C0226B">
              <w:rPr>
                <w:rFonts w:ascii="Trebuchet MS" w:hAnsi="Trebuchet MS"/>
                <w:b/>
                <w:bCs/>
                <w:color w:val="004147"/>
              </w:rPr>
              <w:t>Date</w:t>
            </w:r>
          </w:p>
          <w:p w14:paraId="77C390E1" w14:textId="192D03C9" w:rsidR="003800B7" w:rsidRPr="00C0226B" w:rsidRDefault="003800B7" w:rsidP="00951D3B">
            <w:pPr>
              <w:rPr>
                <w:rFonts w:ascii="Trebuchet MS" w:hAnsi="Trebuchet MS"/>
                <w:b/>
                <w:bCs/>
                <w:color w:val="004147"/>
              </w:rPr>
            </w:pPr>
          </w:p>
        </w:tc>
        <w:tc>
          <w:tcPr>
            <w:tcW w:w="1770" w:type="dxa"/>
            <w:gridSpan w:val="2"/>
          </w:tcPr>
          <w:p w14:paraId="249A0B04" w14:textId="77777777" w:rsidR="00C85CEB" w:rsidRPr="00C0226B" w:rsidRDefault="00C85CEB" w:rsidP="00951D3B">
            <w:pPr>
              <w:rPr>
                <w:rFonts w:ascii="Trebuchet MS" w:hAnsi="Trebuchet MS"/>
                <w:i/>
                <w:iCs/>
                <w:color w:val="004147"/>
              </w:rPr>
            </w:pPr>
          </w:p>
        </w:tc>
        <w:tc>
          <w:tcPr>
            <w:tcW w:w="1913" w:type="dxa"/>
          </w:tcPr>
          <w:p w14:paraId="2492B3A1" w14:textId="77777777" w:rsidR="00C85CEB" w:rsidRPr="00C0226B" w:rsidRDefault="00C85CEB" w:rsidP="00951D3B">
            <w:pPr>
              <w:rPr>
                <w:rFonts w:ascii="Trebuchet MS" w:hAnsi="Trebuchet MS"/>
                <w:i/>
                <w:iCs/>
                <w:color w:val="004147"/>
              </w:rPr>
            </w:pPr>
          </w:p>
        </w:tc>
        <w:tc>
          <w:tcPr>
            <w:tcW w:w="2410" w:type="dxa"/>
            <w:gridSpan w:val="2"/>
          </w:tcPr>
          <w:p w14:paraId="10795DEF" w14:textId="77777777" w:rsidR="00C85CEB" w:rsidRPr="00C0226B" w:rsidRDefault="00C85CEB" w:rsidP="00951D3B">
            <w:pPr>
              <w:rPr>
                <w:rFonts w:ascii="Trebuchet MS" w:hAnsi="Trebuchet MS"/>
                <w:i/>
                <w:iCs/>
                <w:color w:val="004147"/>
              </w:rPr>
            </w:pPr>
          </w:p>
        </w:tc>
      </w:tr>
    </w:tbl>
    <w:p w14:paraId="365EB18B" w14:textId="1F49FF71" w:rsidR="00BA1506" w:rsidRPr="00C0226B" w:rsidRDefault="00BA1506" w:rsidP="00BA1506">
      <w:pPr>
        <w:rPr>
          <w:rFonts w:ascii="Trebuchet MS" w:hAnsi="Trebuchet MS"/>
          <w:color w:val="004147"/>
        </w:rPr>
      </w:pPr>
      <w:r w:rsidRPr="00C0226B">
        <w:rPr>
          <w:rFonts w:ascii="Trebuchet MS" w:hAnsi="Trebuchet MS"/>
          <w:color w:val="004147"/>
        </w:rPr>
        <w:t>*This must be a true signature, so a handwritten signature, or a photo or scan of a handwritten signature, or an e-signature. A typed signature is not acceptable.</w:t>
      </w:r>
    </w:p>
    <w:p w14:paraId="1FA5931B" w14:textId="77777777" w:rsidR="00D80062" w:rsidRPr="00C0226B" w:rsidRDefault="00D80062" w:rsidP="008C4850">
      <w:pPr>
        <w:rPr>
          <w:rFonts w:ascii="Trebuchet MS" w:eastAsia="Georgia" w:hAnsi="Trebuchet MS" w:cs="Georgia"/>
          <w:i/>
          <w:color w:val="004146"/>
          <w:sz w:val="48"/>
          <w:szCs w:val="48"/>
        </w:rPr>
      </w:pPr>
    </w:p>
    <w:sectPr w:rsidR="00D80062" w:rsidRPr="00C0226B" w:rsidSect="00D94C85">
      <w:headerReference w:type="default" r:id="rId38"/>
      <w:footerReference w:type="default" r:id="rId39"/>
      <w:type w:val="nextColumn"/>
      <w:pgSz w:w="11901" w:h="16850"/>
      <w:pgMar w:top="1134" w:right="1134" w:bottom="1077" w:left="1134" w:header="575" w:footer="702"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665402D" w14:textId="77777777" w:rsidR="00660DBA" w:rsidRDefault="00660DBA">
      <w:r>
        <w:separator/>
      </w:r>
    </w:p>
    <w:p w14:paraId="155BBA5E" w14:textId="77777777" w:rsidR="00660DBA" w:rsidRDefault="00660DBA"/>
  </w:endnote>
  <w:endnote w:type="continuationSeparator" w:id="0">
    <w:p w14:paraId="33E41A14" w14:textId="77777777" w:rsidR="00660DBA" w:rsidRDefault="00660DBA">
      <w:r>
        <w:continuationSeparator/>
      </w:r>
    </w:p>
    <w:p w14:paraId="50C943E9" w14:textId="77777777" w:rsidR="00660DBA" w:rsidRDefault="00660DBA"/>
  </w:endnote>
  <w:endnote w:type="continuationNotice" w:id="1">
    <w:p w14:paraId="1610BE93" w14:textId="77777777" w:rsidR="00660DBA" w:rsidRDefault="00660DBA"/>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Trebuchet MS">
    <w:panose1 w:val="020B0603020202020204"/>
    <w:charset w:val="00"/>
    <w:family w:val="swiss"/>
    <w:pitch w:val="variable"/>
    <w:sig w:usb0="00000687" w:usb1="00000000" w:usb2="00000000" w:usb3="00000000" w:csb0="0000009F" w:csb1="00000000"/>
  </w:font>
  <w:font w:name="Georgia">
    <w:panose1 w:val="02040502050405020303"/>
    <w:charset w:val="00"/>
    <w:family w:val="roman"/>
    <w:pitch w:val="variable"/>
    <w:sig w:usb0="00000287" w:usb1="00000000" w:usb2="00000000" w:usb3="00000000" w:csb0="0000009F" w:csb1="00000000"/>
  </w:font>
  <w:font w:name="MS PGothic">
    <w:altName w:val="ＭＳ Ｐゴシック"/>
    <w:panose1 w:val="020B0600070205080204"/>
    <w:charset w:val="80"/>
    <w:family w:val="swiss"/>
    <w:pitch w:val="variable"/>
    <w:sig w:usb0="E00002FF" w:usb1="6AC7FDFB" w:usb2="08000012" w:usb3="00000000" w:csb0="0002009F" w:csb1="00000000"/>
  </w:font>
  <w:font w:name="Segoe UI">
    <w:panose1 w:val="020B0502040204020203"/>
    <w:charset w:val="00"/>
    <w:family w:val="swiss"/>
    <w:pitch w:val="variable"/>
    <w:sig w:usb0="E4002EFF" w:usb1="C000E47F" w:usb2="00000009" w:usb3="00000000" w:csb0="000001FF" w:csb1="00000000"/>
  </w:font>
  <w:font w:name="Aptos">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6E2E460" w14:textId="52AB0D64" w:rsidR="00D87B51" w:rsidRPr="00ED457F" w:rsidRDefault="00D87B51" w:rsidP="00D87B51">
    <w:pPr>
      <w:pStyle w:val="pf0"/>
      <w:numPr>
        <w:ilvl w:val="0"/>
        <w:numId w:val="34"/>
      </w:numPr>
      <w:shd w:val="clear" w:color="auto" w:fill="FFFFFF" w:themeFill="background1"/>
      <w:rPr>
        <w:rStyle w:val="cf31"/>
        <w:rFonts w:ascii="Trebuchet MS" w:hAnsi="Trebuchet MS" w:cstheme="minorHAnsi"/>
        <w:color w:val="004146"/>
        <w:sz w:val="22"/>
        <w:szCs w:val="22"/>
        <w:shd w:val="clear" w:color="auto" w:fill="auto"/>
      </w:rPr>
    </w:pPr>
    <w:r w:rsidRPr="00ED457F">
      <w:rPr>
        <w:rStyle w:val="cf31"/>
        <w:rFonts w:ascii="Trebuchet MS" w:hAnsi="Trebuchet MS" w:cstheme="minorHAnsi"/>
        <w:color w:val="004146"/>
        <w:sz w:val="22"/>
        <w:szCs w:val="22"/>
        <w:shd w:val="clear" w:color="auto" w:fill="auto"/>
      </w:rPr>
      <w:t>Ve</w:t>
    </w:r>
    <w:r w:rsidRPr="00ED457F">
      <w:rPr>
        <w:rStyle w:val="cf31"/>
        <w:rFonts w:ascii="Trebuchet MS" w:eastAsia="Times New Roman" w:hAnsi="Trebuchet MS" w:cstheme="minorHAnsi"/>
        <w:color w:val="004146"/>
        <w:sz w:val="22"/>
        <w:szCs w:val="22"/>
        <w:shd w:val="clear" w:color="auto" w:fill="auto"/>
      </w:rPr>
      <w:t xml:space="preserve">rsion </w:t>
    </w:r>
    <w:r w:rsidR="00B61781" w:rsidRPr="00ED457F">
      <w:rPr>
        <w:rStyle w:val="cf31"/>
        <w:rFonts w:ascii="Trebuchet MS" w:eastAsia="Times New Roman" w:hAnsi="Trebuchet MS" w:cstheme="minorHAnsi"/>
        <w:color w:val="004146"/>
        <w:sz w:val="22"/>
        <w:szCs w:val="22"/>
        <w:shd w:val="clear" w:color="auto" w:fill="auto"/>
      </w:rPr>
      <w:t>1</w:t>
    </w:r>
    <w:r w:rsidRPr="00ED457F">
      <w:rPr>
        <w:rStyle w:val="cf31"/>
        <w:rFonts w:ascii="Trebuchet MS" w:eastAsia="Times New Roman" w:hAnsi="Trebuchet MS" w:cstheme="minorHAnsi"/>
        <w:color w:val="004146"/>
        <w:sz w:val="22"/>
        <w:szCs w:val="22"/>
        <w:shd w:val="clear" w:color="auto" w:fill="auto"/>
      </w:rPr>
      <w:t xml:space="preserve"> – Released </w:t>
    </w:r>
    <w:r w:rsidRPr="00ED457F">
      <w:rPr>
        <w:rStyle w:val="cf31"/>
        <w:rFonts w:ascii="Trebuchet MS" w:hAnsi="Trebuchet MS" w:cstheme="minorHAnsi"/>
        <w:color w:val="004146"/>
        <w:sz w:val="22"/>
        <w:szCs w:val="22"/>
        <w:shd w:val="clear" w:color="auto" w:fill="auto"/>
      </w:rPr>
      <w:t>June 202</w:t>
    </w:r>
    <w:r w:rsidR="00C52E2E">
      <w:rPr>
        <w:rStyle w:val="cf31"/>
        <w:rFonts w:ascii="Trebuchet MS" w:hAnsi="Trebuchet MS" w:cstheme="minorHAnsi"/>
        <w:color w:val="004146"/>
        <w:sz w:val="22"/>
        <w:szCs w:val="22"/>
        <w:shd w:val="clear" w:color="auto" w:fill="auto"/>
      </w:rPr>
      <w:t>5</w:t>
    </w:r>
  </w:p>
  <w:p w14:paraId="195FF1B2" w14:textId="7DB14A0F" w:rsidR="00D87B51" w:rsidRPr="00ED457F" w:rsidRDefault="00D87B51" w:rsidP="00D87B51">
    <w:pPr>
      <w:pStyle w:val="pf0"/>
      <w:numPr>
        <w:ilvl w:val="0"/>
        <w:numId w:val="34"/>
      </w:numPr>
      <w:rPr>
        <w:rStyle w:val="cf31"/>
        <w:rFonts w:ascii="Trebuchet MS" w:hAnsi="Trebuchet MS" w:cstheme="minorHAnsi"/>
        <w:color w:val="004146"/>
        <w:sz w:val="22"/>
        <w:szCs w:val="22"/>
        <w:shd w:val="clear" w:color="auto" w:fill="auto"/>
      </w:rPr>
    </w:pPr>
    <w:r w:rsidRPr="00ED457F">
      <w:rPr>
        <w:rStyle w:val="cf31"/>
        <w:rFonts w:ascii="Trebuchet MS" w:eastAsia="Times New Roman" w:hAnsi="Trebuchet MS" w:cstheme="minorHAnsi"/>
        <w:color w:val="004146"/>
        <w:sz w:val="22"/>
        <w:szCs w:val="22"/>
        <w:shd w:val="clear" w:color="auto" w:fill="auto"/>
      </w:rPr>
      <w:t>Expires June 202</w:t>
    </w:r>
    <w:r w:rsidR="00C52E2E">
      <w:rPr>
        <w:rStyle w:val="cf31"/>
        <w:rFonts w:ascii="Trebuchet MS" w:eastAsia="Times New Roman" w:hAnsi="Trebuchet MS" w:cstheme="minorHAnsi"/>
        <w:color w:val="004146"/>
        <w:sz w:val="22"/>
        <w:szCs w:val="22"/>
        <w:shd w:val="clear" w:color="auto" w:fill="auto"/>
      </w:rPr>
      <w:t>6</w:t>
    </w:r>
  </w:p>
  <w:p w14:paraId="10C803B2" w14:textId="7E4EC4DC" w:rsidR="00D87B51" w:rsidRPr="00ED457F" w:rsidRDefault="00D87B51" w:rsidP="00D87B51">
    <w:pPr>
      <w:pStyle w:val="pf0"/>
      <w:numPr>
        <w:ilvl w:val="0"/>
        <w:numId w:val="34"/>
      </w:numPr>
      <w:rPr>
        <w:rStyle w:val="cf31"/>
        <w:rFonts w:ascii="Trebuchet MS" w:hAnsi="Trebuchet MS" w:cstheme="minorHAnsi"/>
        <w:color w:val="004146"/>
        <w:sz w:val="22"/>
        <w:szCs w:val="22"/>
        <w:shd w:val="clear" w:color="auto" w:fill="auto"/>
      </w:rPr>
    </w:pPr>
    <w:r w:rsidRPr="00ED457F">
      <w:rPr>
        <w:rStyle w:val="cf31"/>
        <w:rFonts w:ascii="Trebuchet MS" w:eastAsia="Times New Roman" w:hAnsi="Trebuchet MS" w:cstheme="minorHAnsi"/>
        <w:color w:val="004146"/>
        <w:sz w:val="22"/>
        <w:szCs w:val="22"/>
        <w:shd w:val="clear" w:color="auto" w:fill="auto"/>
      </w:rPr>
      <w:t>Study Centre information only:</w:t>
    </w:r>
    <w:r w:rsidRPr="00ED457F">
      <w:rPr>
        <w:rStyle w:val="cf31"/>
        <w:rFonts w:ascii="Trebuchet MS" w:hAnsi="Trebuchet MS" w:cstheme="minorHAnsi"/>
        <w:color w:val="004146"/>
        <w:sz w:val="22"/>
        <w:szCs w:val="22"/>
        <w:shd w:val="clear" w:color="auto" w:fill="auto"/>
      </w:rPr>
      <w:t xml:space="preserve"> Last moderation window is </w:t>
    </w:r>
    <w:r w:rsidR="00E11349">
      <w:rPr>
        <w:rStyle w:val="cf31"/>
        <w:rFonts w:ascii="Trebuchet MS" w:hAnsi="Trebuchet MS" w:cstheme="minorHAnsi"/>
        <w:color w:val="004146"/>
        <w:sz w:val="22"/>
        <w:szCs w:val="22"/>
        <w:shd w:val="clear" w:color="auto" w:fill="auto"/>
      </w:rPr>
      <w:t>September 202</w:t>
    </w:r>
    <w:r w:rsidR="00C52E2E">
      <w:rPr>
        <w:rStyle w:val="cf31"/>
        <w:rFonts w:ascii="Trebuchet MS" w:hAnsi="Trebuchet MS" w:cstheme="minorHAnsi"/>
        <w:color w:val="004146"/>
        <w:sz w:val="22"/>
        <w:szCs w:val="22"/>
        <w:shd w:val="clear" w:color="auto" w:fill="auto"/>
      </w:rPr>
      <w:t>6</w:t>
    </w:r>
  </w:p>
  <w:p w14:paraId="4208804B" w14:textId="77777777" w:rsidR="00D87B51" w:rsidRDefault="00D87B5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B923FF9" w14:textId="77777777" w:rsidR="005F41BD" w:rsidRDefault="00D543D4" w:rsidP="005F41BD">
    <w:pPr>
      <w:rPr>
        <w:rStyle w:val="cf01"/>
        <w:rFonts w:asciiTheme="minorHAnsi" w:hAnsiTheme="minorHAnsi" w:cstheme="minorHAnsi"/>
      </w:rPr>
    </w:pPr>
    <w:r>
      <w:rPr>
        <w:noProof/>
        <w:color w:val="FFFFFF" w:themeColor="background1"/>
        <w:lang w:eastAsia="en-GB"/>
      </w:rPr>
      <w:drawing>
        <wp:inline distT="0" distB="0" distL="0" distR="0" wp14:anchorId="653C1CBE" wp14:editId="4E278741">
          <wp:extent cx="741045" cy="251460"/>
          <wp:effectExtent l="0" t="0" r="1905" b="0"/>
          <wp:docPr id="28" name="Picture 28" descr="A picture contain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CIPD_logo_nopurpose_whitebackground_purple_100mm.jpg"/>
                  <pic:cNvPicPr/>
                </pic:nvPicPr>
                <pic:blipFill>
                  <a:blip r:embed="rId1">
                    <a:duotone>
                      <a:schemeClr val="bg2">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41045" cy="251460"/>
                  </a:xfrm>
                  <a:prstGeom prst="rect">
                    <a:avLst/>
                  </a:prstGeom>
                </pic:spPr>
              </pic:pic>
            </a:graphicData>
          </a:graphic>
        </wp:inline>
      </w:drawing>
    </w:r>
  </w:p>
  <w:p w14:paraId="03555488" w14:textId="08437171" w:rsidR="005F41BD" w:rsidRPr="00ED457F" w:rsidRDefault="005F41BD" w:rsidP="005F41BD">
    <w:pPr>
      <w:jc w:val="center"/>
      <w:rPr>
        <w:rFonts w:ascii="Trebuchet MS" w:hAnsi="Trebuchet MS"/>
        <w:color w:val="004146"/>
      </w:rPr>
    </w:pPr>
    <w:r w:rsidRPr="00ED457F">
      <w:rPr>
        <w:rStyle w:val="cf01"/>
        <w:rFonts w:ascii="Trebuchet MS" w:hAnsi="Trebuchet MS" w:cstheme="minorHAnsi"/>
        <w:color w:val="004146"/>
        <w:sz w:val="22"/>
        <w:szCs w:val="22"/>
      </w:rPr>
      <w:t xml:space="preserve">Version </w:t>
    </w:r>
    <w:r w:rsidR="00B61781" w:rsidRPr="00ED457F">
      <w:rPr>
        <w:rStyle w:val="cf01"/>
        <w:rFonts w:ascii="Trebuchet MS" w:hAnsi="Trebuchet MS" w:cstheme="minorHAnsi"/>
        <w:color w:val="004146"/>
        <w:sz w:val="22"/>
        <w:szCs w:val="22"/>
      </w:rPr>
      <w:t>1</w:t>
    </w:r>
    <w:r w:rsidRPr="00ED457F">
      <w:rPr>
        <w:rStyle w:val="cf01"/>
        <w:rFonts w:ascii="Trebuchet MS" w:hAnsi="Trebuchet MS" w:cstheme="minorHAnsi"/>
        <w:color w:val="004146"/>
        <w:sz w:val="22"/>
        <w:szCs w:val="22"/>
      </w:rPr>
      <w:t xml:space="preserve"> - </w:t>
    </w:r>
    <w:r w:rsidR="00E56521" w:rsidRPr="00ED457F">
      <w:rPr>
        <w:rStyle w:val="cf01"/>
        <w:rFonts w:ascii="Trebuchet MS" w:hAnsi="Trebuchet MS" w:cstheme="minorHAnsi"/>
        <w:color w:val="004146"/>
        <w:sz w:val="22"/>
        <w:szCs w:val="22"/>
      </w:rPr>
      <w:t>R</w:t>
    </w:r>
    <w:r w:rsidRPr="00ED457F">
      <w:rPr>
        <w:rStyle w:val="cf01"/>
        <w:rFonts w:ascii="Trebuchet MS" w:hAnsi="Trebuchet MS" w:cstheme="minorHAnsi"/>
        <w:color w:val="004146"/>
        <w:sz w:val="22"/>
        <w:szCs w:val="22"/>
      </w:rPr>
      <w:t>eleased June 202</w:t>
    </w:r>
    <w:r w:rsidR="0093143B">
      <w:rPr>
        <w:rStyle w:val="cf01"/>
        <w:rFonts w:ascii="Trebuchet MS" w:hAnsi="Trebuchet MS" w:cstheme="minorHAnsi"/>
        <w:color w:val="004146"/>
        <w:sz w:val="22"/>
        <w:szCs w:val="22"/>
      </w:rPr>
      <w:t>5</w:t>
    </w:r>
  </w:p>
  <w:p w14:paraId="266176C6" w14:textId="7B98A76A" w:rsidR="00D543D4" w:rsidRDefault="00D543D4" w:rsidP="005F41BD">
    <w:pPr>
      <w:pStyle w:val="Footer"/>
      <w:jc w:val="right"/>
    </w:pPr>
    <w:r>
      <w:tab/>
    </w:r>
    <w:sdt>
      <w:sdtPr>
        <w:id w:val="2048560327"/>
        <w:docPartObj>
          <w:docPartGallery w:val="Page Numbers (Bottom of Page)"/>
          <w:docPartUnique/>
        </w:docPartObj>
      </w:sdtPr>
      <w:sdtEndPr>
        <w:rPr>
          <w:noProof/>
        </w:rPr>
      </w:sdtEndPr>
      <w:sdtContent>
        <w:r>
          <w:fldChar w:fldCharType="begin"/>
        </w:r>
        <w:r>
          <w:instrText xml:space="preserve"> PAGE   \* MERGEFORMAT </w:instrText>
        </w:r>
        <w:r>
          <w:fldChar w:fldCharType="separate"/>
        </w:r>
        <w:r>
          <w:rPr>
            <w:noProof/>
          </w:rPr>
          <w:t>2</w:t>
        </w:r>
        <w:r>
          <w:rPr>
            <w:noProof/>
          </w:rPr>
          <w:fldChar w:fldCharType="end"/>
        </w:r>
      </w:sdtContent>
    </w:sdt>
  </w:p>
  <w:p w14:paraId="5F2D378C" w14:textId="791E175C" w:rsidR="00BA11F0" w:rsidRDefault="00BA11F0">
    <w:pPr>
      <w:pStyle w:val="BodyText"/>
      <w:spacing w:line="14" w:lineRule="auto"/>
      <w:rPr>
        <w:sz w:val="2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9C6D448" w14:textId="77777777" w:rsidR="00660DBA" w:rsidRDefault="00660DBA">
      <w:r>
        <w:separator/>
      </w:r>
    </w:p>
    <w:p w14:paraId="6BCAAFEF" w14:textId="77777777" w:rsidR="00660DBA" w:rsidRDefault="00660DBA"/>
  </w:footnote>
  <w:footnote w:type="continuationSeparator" w:id="0">
    <w:p w14:paraId="11628F81" w14:textId="77777777" w:rsidR="00660DBA" w:rsidRDefault="00660DBA">
      <w:r>
        <w:continuationSeparator/>
      </w:r>
    </w:p>
    <w:p w14:paraId="0D27F114" w14:textId="77777777" w:rsidR="00660DBA" w:rsidRDefault="00660DBA"/>
  </w:footnote>
  <w:footnote w:type="continuationNotice" w:id="1">
    <w:p w14:paraId="64027429" w14:textId="77777777" w:rsidR="00660DBA" w:rsidRDefault="00660DBA"/>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2A73AF3" w14:textId="73289F17" w:rsidR="00BA11F0" w:rsidRDefault="00BA11F0">
    <w:pPr>
      <w:pStyle w:val="BodyText"/>
      <w:spacing w:line="14" w:lineRule="auto"/>
      <w:rPr>
        <w:sz w:val="20"/>
      </w:rPr>
    </w:pPr>
    <w:r>
      <w:rPr>
        <w:noProof/>
        <w:color w:val="2B579A"/>
        <w:shd w:val="clear" w:color="auto" w:fill="E6E6E6"/>
        <w:lang w:eastAsia="en-GB"/>
      </w:rPr>
      <mc:AlternateContent>
        <mc:Choice Requires="wps">
          <w:drawing>
            <wp:anchor distT="0" distB="0" distL="114300" distR="114300" simplePos="0" relativeHeight="251658240" behindDoc="1" locked="0" layoutInCell="1" allowOverlap="1" wp14:anchorId="2E9FE52D" wp14:editId="19A53D2D">
              <wp:simplePos x="0" y="0"/>
              <wp:positionH relativeFrom="page">
                <wp:posOffset>5177155</wp:posOffset>
              </wp:positionH>
              <wp:positionV relativeFrom="page">
                <wp:posOffset>352425</wp:posOffset>
              </wp:positionV>
              <wp:extent cx="1673225" cy="182245"/>
              <wp:effectExtent l="0" t="0" r="0" b="0"/>
              <wp:wrapNone/>
              <wp:docPr id="4" name="Text Box 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673225" cy="18224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250C794B" w14:textId="77777777" w:rsidR="00BA11F0" w:rsidRPr="00ED457F" w:rsidRDefault="00BA11F0">
                          <w:pPr>
                            <w:pStyle w:val="BodyText"/>
                            <w:spacing w:before="13"/>
                            <w:ind w:left="20"/>
                            <w:rPr>
                              <w:rFonts w:ascii="Trebuchet MS" w:hAnsi="Trebuchet MS"/>
                              <w:color w:val="004146"/>
                            </w:rPr>
                          </w:pPr>
                          <w:r w:rsidRPr="00ED457F">
                            <w:rPr>
                              <w:rFonts w:ascii="Trebuchet MS" w:hAnsi="Trebuchet MS"/>
                              <w:color w:val="004146"/>
                            </w:rPr>
                            <w:t>Level 5 Associate Diploma</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2E9FE52D" id="_x0000_t202" coordsize="21600,21600" o:spt="202" path="m,l,21600r21600,l21600,xe">
              <v:stroke joinstyle="miter"/>
              <v:path gradientshapeok="t" o:connecttype="rect"/>
            </v:shapetype>
            <v:shape id="Text Box 4" o:spid="_x0000_s1030" type="#_x0000_t202" style="position:absolute;margin-left:407.65pt;margin-top:27.75pt;width:131.75pt;height:14.35pt;z-index:-251658240;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" filled="f" stroked="f">
              <v:textbox inset="0,0,0,0">
                <w:txbxContent>
                  <w:p w14:paraId="250C794B" w14:textId="77777777" w:rsidR="00BA11F0" w:rsidRPr="00ED457F" w:rsidRDefault="00BA11F0">
                    <w:pPr>
                      <w:pStyle w:val="BodyText"/>
                      <w:spacing w:before="13"/>
                      <w:ind w:left="20"/>
                      <w:rPr>
                        <w:rFonts w:ascii="Trebuchet MS" w:hAnsi="Trebuchet MS"/>
                        <w:color w:val="004146"/>
                      </w:rPr>
                    </w:pPr>
                    <w:r w:rsidRPr="00ED457F">
                      <w:rPr>
                        <w:rFonts w:ascii="Trebuchet MS" w:hAnsi="Trebuchet MS"/>
                        <w:color w:val="004146"/>
                      </w:rPr>
                      <w:t>Level 5 Associate Diploma</w:t>
                    </w:r>
                  </w:p>
                </w:txbxContent>
              </v:textbox>
              <w10:wrap anchorx="page" anchory="page"/>
            </v:shape>
          </w:pict>
        </mc:Fallback>
      </mc:AlternateConten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32E398A"/>
    <w:multiLevelType w:val="hybridMultilevel"/>
    <w:tmpl w:val="3EE2E8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B044028"/>
    <w:multiLevelType w:val="hybridMultilevel"/>
    <w:tmpl w:val="044C53D0"/>
    <w:lvl w:ilvl="0" w:tplc="EE444416">
      <w:start w:val="1"/>
      <w:numFmt w:val="upperLetter"/>
      <w:lvlText w:val="%1."/>
      <w:lvlJc w:val="left"/>
      <w:pPr>
        <w:ind w:left="1066" w:hanging="492"/>
      </w:pPr>
      <w:rPr>
        <w:rFonts w:ascii="Arial" w:eastAsia="Arial" w:hAnsi="Arial" w:cs="Arial" w:hint="default"/>
        <w:b/>
        <w:bCs/>
        <w:color w:val="00606A"/>
        <w:spacing w:val="0"/>
        <w:w w:val="100"/>
        <w:sz w:val="22"/>
        <w:szCs w:val="22"/>
        <w:lang w:val="en-GB" w:eastAsia="en-US" w:bidi="ar-SA"/>
      </w:rPr>
    </w:lvl>
    <w:lvl w:ilvl="1" w:tplc="4DE4B3A8">
      <w:numFmt w:val="bullet"/>
      <w:lvlText w:val=""/>
      <w:lvlJc w:val="left"/>
      <w:pPr>
        <w:ind w:left="1635" w:hanging="360"/>
      </w:pPr>
      <w:rPr>
        <w:rFonts w:ascii="Wingdings" w:eastAsia="Wingdings" w:hAnsi="Wingdings" w:cs="Wingdings" w:hint="default"/>
        <w:color w:val="00606A"/>
        <w:w w:val="99"/>
        <w:sz w:val="20"/>
        <w:szCs w:val="20"/>
        <w:lang w:val="en-GB" w:eastAsia="en-US" w:bidi="ar-SA"/>
      </w:rPr>
    </w:lvl>
    <w:lvl w:ilvl="2" w:tplc="DA5690F6">
      <w:numFmt w:val="bullet"/>
      <w:lvlText w:val="•"/>
      <w:lvlJc w:val="left"/>
      <w:pPr>
        <w:ind w:left="2572" w:hanging="360"/>
      </w:pPr>
      <w:rPr>
        <w:rFonts w:hint="default"/>
        <w:lang w:val="en-GB" w:eastAsia="en-US" w:bidi="ar-SA"/>
      </w:rPr>
    </w:lvl>
    <w:lvl w:ilvl="3" w:tplc="C7582F72">
      <w:numFmt w:val="bullet"/>
      <w:lvlText w:val="•"/>
      <w:lvlJc w:val="left"/>
      <w:pPr>
        <w:ind w:left="3505" w:hanging="360"/>
      </w:pPr>
      <w:rPr>
        <w:rFonts w:hint="default"/>
        <w:lang w:val="en-GB" w:eastAsia="en-US" w:bidi="ar-SA"/>
      </w:rPr>
    </w:lvl>
    <w:lvl w:ilvl="4" w:tplc="B66A87F2">
      <w:numFmt w:val="bullet"/>
      <w:lvlText w:val="•"/>
      <w:lvlJc w:val="left"/>
      <w:pPr>
        <w:ind w:left="4438" w:hanging="360"/>
      </w:pPr>
      <w:rPr>
        <w:rFonts w:hint="default"/>
        <w:lang w:val="en-GB" w:eastAsia="en-US" w:bidi="ar-SA"/>
      </w:rPr>
    </w:lvl>
    <w:lvl w:ilvl="5" w:tplc="C6F8CE12">
      <w:numFmt w:val="bullet"/>
      <w:lvlText w:val="•"/>
      <w:lvlJc w:val="left"/>
      <w:pPr>
        <w:ind w:left="5370" w:hanging="360"/>
      </w:pPr>
      <w:rPr>
        <w:rFonts w:hint="default"/>
        <w:lang w:val="en-GB" w:eastAsia="en-US" w:bidi="ar-SA"/>
      </w:rPr>
    </w:lvl>
    <w:lvl w:ilvl="6" w:tplc="0270E874">
      <w:numFmt w:val="bullet"/>
      <w:lvlText w:val="•"/>
      <w:lvlJc w:val="left"/>
      <w:pPr>
        <w:ind w:left="6303" w:hanging="360"/>
      </w:pPr>
      <w:rPr>
        <w:rFonts w:hint="default"/>
        <w:lang w:val="en-GB" w:eastAsia="en-US" w:bidi="ar-SA"/>
      </w:rPr>
    </w:lvl>
    <w:lvl w:ilvl="7" w:tplc="34E0E7D0">
      <w:numFmt w:val="bullet"/>
      <w:lvlText w:val="•"/>
      <w:lvlJc w:val="left"/>
      <w:pPr>
        <w:ind w:left="7236" w:hanging="360"/>
      </w:pPr>
      <w:rPr>
        <w:rFonts w:hint="default"/>
        <w:lang w:val="en-GB" w:eastAsia="en-US" w:bidi="ar-SA"/>
      </w:rPr>
    </w:lvl>
    <w:lvl w:ilvl="8" w:tplc="A08E197E">
      <w:numFmt w:val="bullet"/>
      <w:lvlText w:val="•"/>
      <w:lvlJc w:val="left"/>
      <w:pPr>
        <w:ind w:left="8168" w:hanging="360"/>
      </w:pPr>
      <w:rPr>
        <w:rFonts w:hint="default"/>
        <w:lang w:val="en-GB" w:eastAsia="en-US" w:bidi="ar-SA"/>
      </w:rPr>
    </w:lvl>
  </w:abstractNum>
  <w:abstractNum w:abstractNumId="2" w15:restartNumberingAfterBreak="0">
    <w:nsid w:val="0C610B0C"/>
    <w:multiLevelType w:val="multilevel"/>
    <w:tmpl w:val="E6EA22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DEF3D6B"/>
    <w:multiLevelType w:val="hybridMultilevel"/>
    <w:tmpl w:val="791EFE68"/>
    <w:lvl w:ilvl="0" w:tplc="A3F20B0E">
      <w:numFmt w:val="bullet"/>
      <w:lvlText w:val=""/>
      <w:lvlJc w:val="left"/>
      <w:pPr>
        <w:ind w:left="720" w:hanging="360"/>
      </w:pPr>
      <w:rPr>
        <w:rFonts w:ascii="Wingdings" w:eastAsia="Wingdings" w:hAnsi="Wingdings" w:cs="Wingdings" w:hint="default"/>
        <w:color w:val="00606A"/>
        <w:w w:val="99"/>
        <w:sz w:val="22"/>
        <w:szCs w:val="22"/>
        <w:lang w:val="en-GB" w:eastAsia="en-US" w:bidi="ar-S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F7117ED"/>
    <w:multiLevelType w:val="hybridMultilevel"/>
    <w:tmpl w:val="6B46DF5E"/>
    <w:lvl w:ilvl="0" w:tplc="22AC99B6">
      <w:start w:val="1"/>
      <w:numFmt w:val="bullet"/>
      <w:lvlText w:val=""/>
      <w:lvlJc w:val="left"/>
      <w:pPr>
        <w:ind w:left="720" w:hanging="360"/>
      </w:pPr>
      <w:rPr>
        <w:rFonts w:ascii="Wingdings" w:hAnsi="Wingdings" w:hint="default"/>
        <w:color w:val="72BF44" w:themeColor="accent1"/>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04F493F"/>
    <w:multiLevelType w:val="hybridMultilevel"/>
    <w:tmpl w:val="6C5C6A2A"/>
    <w:lvl w:ilvl="0" w:tplc="15D283E8">
      <w:start w:val="1"/>
      <w:numFmt w:val="bullet"/>
      <w:lvlText w:val=""/>
      <w:lvlJc w:val="left"/>
      <w:pPr>
        <w:ind w:left="471" w:hanging="111"/>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30A24B6"/>
    <w:multiLevelType w:val="hybridMultilevel"/>
    <w:tmpl w:val="3F005906"/>
    <w:lvl w:ilvl="0" w:tplc="08090005">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44559D3"/>
    <w:multiLevelType w:val="hybridMultilevel"/>
    <w:tmpl w:val="6B644DAC"/>
    <w:lvl w:ilvl="0" w:tplc="08090001">
      <w:start w:val="1"/>
      <w:numFmt w:val="bullet"/>
      <w:lvlText w:val=""/>
      <w:lvlJc w:val="left"/>
      <w:pPr>
        <w:ind w:left="4618" w:hanging="360"/>
      </w:pPr>
      <w:rPr>
        <w:rFonts w:ascii="Symbol" w:hAnsi="Symbol" w:hint="default"/>
      </w:rPr>
    </w:lvl>
    <w:lvl w:ilvl="1" w:tplc="08090003" w:tentative="1">
      <w:start w:val="1"/>
      <w:numFmt w:val="bullet"/>
      <w:lvlText w:val="o"/>
      <w:lvlJc w:val="left"/>
      <w:pPr>
        <w:ind w:left="5338" w:hanging="360"/>
      </w:pPr>
      <w:rPr>
        <w:rFonts w:ascii="Courier New" w:hAnsi="Courier New" w:cs="Courier New" w:hint="default"/>
      </w:rPr>
    </w:lvl>
    <w:lvl w:ilvl="2" w:tplc="08090005" w:tentative="1">
      <w:start w:val="1"/>
      <w:numFmt w:val="bullet"/>
      <w:lvlText w:val=""/>
      <w:lvlJc w:val="left"/>
      <w:pPr>
        <w:ind w:left="6058" w:hanging="360"/>
      </w:pPr>
      <w:rPr>
        <w:rFonts w:ascii="Wingdings" w:hAnsi="Wingdings" w:hint="default"/>
      </w:rPr>
    </w:lvl>
    <w:lvl w:ilvl="3" w:tplc="08090001" w:tentative="1">
      <w:start w:val="1"/>
      <w:numFmt w:val="bullet"/>
      <w:lvlText w:val=""/>
      <w:lvlJc w:val="left"/>
      <w:pPr>
        <w:ind w:left="6778" w:hanging="360"/>
      </w:pPr>
      <w:rPr>
        <w:rFonts w:ascii="Symbol" w:hAnsi="Symbol" w:hint="default"/>
      </w:rPr>
    </w:lvl>
    <w:lvl w:ilvl="4" w:tplc="08090003" w:tentative="1">
      <w:start w:val="1"/>
      <w:numFmt w:val="bullet"/>
      <w:lvlText w:val="o"/>
      <w:lvlJc w:val="left"/>
      <w:pPr>
        <w:ind w:left="7498" w:hanging="360"/>
      </w:pPr>
      <w:rPr>
        <w:rFonts w:ascii="Courier New" w:hAnsi="Courier New" w:cs="Courier New" w:hint="default"/>
      </w:rPr>
    </w:lvl>
    <w:lvl w:ilvl="5" w:tplc="08090005" w:tentative="1">
      <w:start w:val="1"/>
      <w:numFmt w:val="bullet"/>
      <w:lvlText w:val=""/>
      <w:lvlJc w:val="left"/>
      <w:pPr>
        <w:ind w:left="8218" w:hanging="360"/>
      </w:pPr>
      <w:rPr>
        <w:rFonts w:ascii="Wingdings" w:hAnsi="Wingdings" w:hint="default"/>
      </w:rPr>
    </w:lvl>
    <w:lvl w:ilvl="6" w:tplc="08090001" w:tentative="1">
      <w:start w:val="1"/>
      <w:numFmt w:val="bullet"/>
      <w:lvlText w:val=""/>
      <w:lvlJc w:val="left"/>
      <w:pPr>
        <w:ind w:left="8938" w:hanging="360"/>
      </w:pPr>
      <w:rPr>
        <w:rFonts w:ascii="Symbol" w:hAnsi="Symbol" w:hint="default"/>
      </w:rPr>
    </w:lvl>
    <w:lvl w:ilvl="7" w:tplc="08090003" w:tentative="1">
      <w:start w:val="1"/>
      <w:numFmt w:val="bullet"/>
      <w:lvlText w:val="o"/>
      <w:lvlJc w:val="left"/>
      <w:pPr>
        <w:ind w:left="9658" w:hanging="360"/>
      </w:pPr>
      <w:rPr>
        <w:rFonts w:ascii="Courier New" w:hAnsi="Courier New" w:cs="Courier New" w:hint="default"/>
      </w:rPr>
    </w:lvl>
    <w:lvl w:ilvl="8" w:tplc="08090005" w:tentative="1">
      <w:start w:val="1"/>
      <w:numFmt w:val="bullet"/>
      <w:lvlText w:val=""/>
      <w:lvlJc w:val="left"/>
      <w:pPr>
        <w:ind w:left="10378" w:hanging="360"/>
      </w:pPr>
      <w:rPr>
        <w:rFonts w:ascii="Wingdings" w:hAnsi="Wingdings" w:hint="default"/>
      </w:rPr>
    </w:lvl>
  </w:abstractNum>
  <w:abstractNum w:abstractNumId="8" w15:restartNumberingAfterBreak="0">
    <w:nsid w:val="16050460"/>
    <w:multiLevelType w:val="hybridMultilevel"/>
    <w:tmpl w:val="FA403080"/>
    <w:lvl w:ilvl="0" w:tplc="0C7C5D20">
      <w:start w:val="1"/>
      <w:numFmt w:val="decimal"/>
      <w:lvlText w:val="%1)"/>
      <w:lvlJc w:val="left"/>
      <w:pPr>
        <w:ind w:left="720" w:hanging="360"/>
      </w:pPr>
      <w:rPr>
        <w:rFonts w:hint="default"/>
        <w:b/>
        <w:i w:val="0"/>
        <w:color w:val="005C5A" w:themeColor="accent2" w:themeShade="8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16AD12A5"/>
    <w:multiLevelType w:val="hybridMultilevel"/>
    <w:tmpl w:val="F6944EC8"/>
    <w:lvl w:ilvl="0" w:tplc="08090005">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0" w15:restartNumberingAfterBreak="0">
    <w:nsid w:val="18966C6C"/>
    <w:multiLevelType w:val="hybridMultilevel"/>
    <w:tmpl w:val="77E29886"/>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1" w15:restartNumberingAfterBreak="0">
    <w:nsid w:val="18B87352"/>
    <w:multiLevelType w:val="hybridMultilevel"/>
    <w:tmpl w:val="9E5477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1F177767"/>
    <w:multiLevelType w:val="hybridMultilevel"/>
    <w:tmpl w:val="E32C931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1F5D6068"/>
    <w:multiLevelType w:val="hybridMultilevel"/>
    <w:tmpl w:val="BBAAF100"/>
    <w:lvl w:ilvl="0" w:tplc="5388EE60">
      <w:numFmt w:val="bullet"/>
      <w:lvlText w:val=""/>
      <w:lvlJc w:val="left"/>
      <w:pPr>
        <w:ind w:left="720" w:hanging="360"/>
      </w:pPr>
      <w:rPr>
        <w:rFonts w:ascii="Wingdings" w:eastAsia="Wingdings" w:hAnsi="Wingdings" w:cs="Wingdings" w:hint="default"/>
        <w:color w:val="00606A"/>
        <w:w w:val="100"/>
        <w:sz w:val="22"/>
        <w:szCs w:val="22"/>
        <w:lang w:val="en-GB" w:eastAsia="en-US" w:bidi="ar-S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24B31D93"/>
    <w:multiLevelType w:val="hybridMultilevel"/>
    <w:tmpl w:val="74067432"/>
    <w:lvl w:ilvl="0" w:tplc="3AE01EF4">
      <w:numFmt w:val="bullet"/>
      <w:lvlText w:val=""/>
      <w:lvlJc w:val="left"/>
      <w:pPr>
        <w:ind w:left="830" w:hanging="360"/>
      </w:pPr>
      <w:rPr>
        <w:rFonts w:ascii="Wingdings" w:eastAsia="Wingdings" w:hAnsi="Wingdings" w:cs="Wingdings" w:hint="default"/>
        <w:color w:val="00606A"/>
        <w:w w:val="100"/>
        <w:sz w:val="22"/>
        <w:szCs w:val="22"/>
        <w:lang w:val="en-GB" w:eastAsia="en-US" w:bidi="ar-SA"/>
      </w:rPr>
    </w:lvl>
    <w:lvl w:ilvl="1" w:tplc="F2B47A5A">
      <w:numFmt w:val="bullet"/>
      <w:lvlText w:val="•"/>
      <w:lvlJc w:val="left"/>
      <w:pPr>
        <w:ind w:left="1656" w:hanging="360"/>
      </w:pPr>
      <w:rPr>
        <w:rFonts w:hint="default"/>
        <w:lang w:val="en-GB" w:eastAsia="en-US" w:bidi="ar-SA"/>
      </w:rPr>
    </w:lvl>
    <w:lvl w:ilvl="2" w:tplc="664A96D2">
      <w:numFmt w:val="bullet"/>
      <w:lvlText w:val="•"/>
      <w:lvlJc w:val="left"/>
      <w:pPr>
        <w:ind w:left="2472" w:hanging="360"/>
      </w:pPr>
      <w:rPr>
        <w:rFonts w:hint="default"/>
        <w:lang w:val="en-GB" w:eastAsia="en-US" w:bidi="ar-SA"/>
      </w:rPr>
    </w:lvl>
    <w:lvl w:ilvl="3" w:tplc="91BEC098">
      <w:numFmt w:val="bullet"/>
      <w:lvlText w:val="•"/>
      <w:lvlJc w:val="left"/>
      <w:pPr>
        <w:ind w:left="3288" w:hanging="360"/>
      </w:pPr>
      <w:rPr>
        <w:rFonts w:hint="default"/>
        <w:lang w:val="en-GB" w:eastAsia="en-US" w:bidi="ar-SA"/>
      </w:rPr>
    </w:lvl>
    <w:lvl w:ilvl="4" w:tplc="31946FFC">
      <w:numFmt w:val="bullet"/>
      <w:lvlText w:val="•"/>
      <w:lvlJc w:val="left"/>
      <w:pPr>
        <w:ind w:left="4104" w:hanging="360"/>
      </w:pPr>
      <w:rPr>
        <w:rFonts w:hint="default"/>
        <w:lang w:val="en-GB" w:eastAsia="en-US" w:bidi="ar-SA"/>
      </w:rPr>
    </w:lvl>
    <w:lvl w:ilvl="5" w:tplc="9234398E">
      <w:numFmt w:val="bullet"/>
      <w:lvlText w:val="•"/>
      <w:lvlJc w:val="left"/>
      <w:pPr>
        <w:ind w:left="4921" w:hanging="360"/>
      </w:pPr>
      <w:rPr>
        <w:rFonts w:hint="default"/>
        <w:lang w:val="en-GB" w:eastAsia="en-US" w:bidi="ar-SA"/>
      </w:rPr>
    </w:lvl>
    <w:lvl w:ilvl="6" w:tplc="81A28298">
      <w:numFmt w:val="bullet"/>
      <w:lvlText w:val="•"/>
      <w:lvlJc w:val="left"/>
      <w:pPr>
        <w:ind w:left="5737" w:hanging="360"/>
      </w:pPr>
      <w:rPr>
        <w:rFonts w:hint="default"/>
        <w:lang w:val="en-GB" w:eastAsia="en-US" w:bidi="ar-SA"/>
      </w:rPr>
    </w:lvl>
    <w:lvl w:ilvl="7" w:tplc="986E4440">
      <w:numFmt w:val="bullet"/>
      <w:lvlText w:val="•"/>
      <w:lvlJc w:val="left"/>
      <w:pPr>
        <w:ind w:left="6553" w:hanging="360"/>
      </w:pPr>
      <w:rPr>
        <w:rFonts w:hint="default"/>
        <w:lang w:val="en-GB" w:eastAsia="en-US" w:bidi="ar-SA"/>
      </w:rPr>
    </w:lvl>
    <w:lvl w:ilvl="8" w:tplc="CB2A9B74">
      <w:numFmt w:val="bullet"/>
      <w:lvlText w:val="•"/>
      <w:lvlJc w:val="left"/>
      <w:pPr>
        <w:ind w:left="7369" w:hanging="360"/>
      </w:pPr>
      <w:rPr>
        <w:rFonts w:hint="default"/>
        <w:lang w:val="en-GB" w:eastAsia="en-US" w:bidi="ar-SA"/>
      </w:rPr>
    </w:lvl>
  </w:abstractNum>
  <w:abstractNum w:abstractNumId="15" w15:restartNumberingAfterBreak="0">
    <w:nsid w:val="26FB1A4A"/>
    <w:multiLevelType w:val="hybridMultilevel"/>
    <w:tmpl w:val="9A3EBF52"/>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280048CC"/>
    <w:multiLevelType w:val="hybridMultilevel"/>
    <w:tmpl w:val="DE501E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28475894"/>
    <w:multiLevelType w:val="hybridMultilevel"/>
    <w:tmpl w:val="E6D64E16"/>
    <w:lvl w:ilvl="0" w:tplc="373096B4">
      <w:numFmt w:val="bullet"/>
      <w:lvlText w:val=""/>
      <w:lvlJc w:val="left"/>
      <w:pPr>
        <w:ind w:left="1073" w:hanging="360"/>
      </w:pPr>
      <w:rPr>
        <w:rFonts w:ascii="Wingdings" w:eastAsia="Wingdings" w:hAnsi="Wingdings" w:cs="Wingdings" w:hint="default"/>
        <w:color w:val="00606A"/>
        <w:w w:val="100"/>
        <w:sz w:val="22"/>
        <w:szCs w:val="22"/>
        <w:lang w:val="en-GB" w:eastAsia="en-US" w:bidi="ar-SA"/>
      </w:rPr>
    </w:lvl>
    <w:lvl w:ilvl="1" w:tplc="03C02BEA">
      <w:numFmt w:val="bullet"/>
      <w:lvlText w:val="•"/>
      <w:lvlJc w:val="left"/>
      <w:pPr>
        <w:ind w:left="1999" w:hanging="360"/>
      </w:pPr>
      <w:rPr>
        <w:rFonts w:hint="default"/>
        <w:lang w:val="en-GB" w:eastAsia="en-US" w:bidi="ar-SA"/>
      </w:rPr>
    </w:lvl>
    <w:lvl w:ilvl="2" w:tplc="12F80F76">
      <w:numFmt w:val="bullet"/>
      <w:lvlText w:val="•"/>
      <w:lvlJc w:val="left"/>
      <w:pPr>
        <w:ind w:left="2919" w:hanging="360"/>
      </w:pPr>
      <w:rPr>
        <w:rFonts w:hint="default"/>
        <w:lang w:val="en-GB" w:eastAsia="en-US" w:bidi="ar-SA"/>
      </w:rPr>
    </w:lvl>
    <w:lvl w:ilvl="3" w:tplc="6742AD10">
      <w:numFmt w:val="bullet"/>
      <w:lvlText w:val="•"/>
      <w:lvlJc w:val="left"/>
      <w:pPr>
        <w:ind w:left="3839" w:hanging="360"/>
      </w:pPr>
      <w:rPr>
        <w:rFonts w:hint="default"/>
        <w:lang w:val="en-GB" w:eastAsia="en-US" w:bidi="ar-SA"/>
      </w:rPr>
    </w:lvl>
    <w:lvl w:ilvl="4" w:tplc="B378B07C">
      <w:numFmt w:val="bullet"/>
      <w:lvlText w:val="•"/>
      <w:lvlJc w:val="left"/>
      <w:pPr>
        <w:ind w:left="4759" w:hanging="360"/>
      </w:pPr>
      <w:rPr>
        <w:rFonts w:hint="default"/>
        <w:lang w:val="en-GB" w:eastAsia="en-US" w:bidi="ar-SA"/>
      </w:rPr>
    </w:lvl>
    <w:lvl w:ilvl="5" w:tplc="2E1C71EE">
      <w:numFmt w:val="bullet"/>
      <w:lvlText w:val="•"/>
      <w:lvlJc w:val="left"/>
      <w:pPr>
        <w:ind w:left="5679" w:hanging="360"/>
      </w:pPr>
      <w:rPr>
        <w:rFonts w:hint="default"/>
        <w:lang w:val="en-GB" w:eastAsia="en-US" w:bidi="ar-SA"/>
      </w:rPr>
    </w:lvl>
    <w:lvl w:ilvl="6" w:tplc="40CAD12C">
      <w:numFmt w:val="bullet"/>
      <w:lvlText w:val="•"/>
      <w:lvlJc w:val="left"/>
      <w:pPr>
        <w:ind w:left="6599" w:hanging="360"/>
      </w:pPr>
      <w:rPr>
        <w:rFonts w:hint="default"/>
        <w:lang w:val="en-GB" w:eastAsia="en-US" w:bidi="ar-SA"/>
      </w:rPr>
    </w:lvl>
    <w:lvl w:ilvl="7" w:tplc="18D28466">
      <w:numFmt w:val="bullet"/>
      <w:lvlText w:val="•"/>
      <w:lvlJc w:val="left"/>
      <w:pPr>
        <w:ind w:left="7519" w:hanging="360"/>
      </w:pPr>
      <w:rPr>
        <w:rFonts w:hint="default"/>
        <w:lang w:val="en-GB" w:eastAsia="en-US" w:bidi="ar-SA"/>
      </w:rPr>
    </w:lvl>
    <w:lvl w:ilvl="8" w:tplc="D87CCC1C">
      <w:numFmt w:val="bullet"/>
      <w:lvlText w:val="•"/>
      <w:lvlJc w:val="left"/>
      <w:pPr>
        <w:ind w:left="8439" w:hanging="360"/>
      </w:pPr>
      <w:rPr>
        <w:rFonts w:hint="default"/>
        <w:lang w:val="en-GB" w:eastAsia="en-US" w:bidi="ar-SA"/>
      </w:rPr>
    </w:lvl>
  </w:abstractNum>
  <w:abstractNum w:abstractNumId="18" w15:restartNumberingAfterBreak="0">
    <w:nsid w:val="2BD83C3F"/>
    <w:multiLevelType w:val="hybridMultilevel"/>
    <w:tmpl w:val="033A34D4"/>
    <w:lvl w:ilvl="0" w:tplc="AC582970">
      <w:start w:val="1"/>
      <w:numFmt w:val="bullet"/>
      <w:lvlText w:val=""/>
      <w:lvlJc w:val="left"/>
      <w:pPr>
        <w:ind w:left="1072" w:hanging="360"/>
      </w:pPr>
      <w:rPr>
        <w:rFonts w:ascii="Symbol" w:hAnsi="Symbol" w:hint="default"/>
        <w:color w:val="00616A"/>
        <w:w w:val="99"/>
        <w:sz w:val="22"/>
        <w:szCs w:val="22"/>
        <w:lang w:val="en-GB" w:eastAsia="en-US" w:bidi="ar-SA"/>
      </w:rPr>
    </w:lvl>
    <w:lvl w:ilvl="1" w:tplc="08090003">
      <w:start w:val="1"/>
      <w:numFmt w:val="bullet"/>
      <w:lvlText w:val="o"/>
      <w:lvlJc w:val="left"/>
      <w:pPr>
        <w:ind w:left="1792" w:hanging="360"/>
      </w:pPr>
      <w:rPr>
        <w:rFonts w:ascii="Courier New" w:hAnsi="Courier New" w:cs="Courier New" w:hint="default"/>
      </w:rPr>
    </w:lvl>
    <w:lvl w:ilvl="2" w:tplc="08090005" w:tentative="1">
      <w:start w:val="1"/>
      <w:numFmt w:val="bullet"/>
      <w:lvlText w:val=""/>
      <w:lvlJc w:val="left"/>
      <w:pPr>
        <w:ind w:left="2512" w:hanging="360"/>
      </w:pPr>
      <w:rPr>
        <w:rFonts w:ascii="Wingdings" w:hAnsi="Wingdings" w:hint="default"/>
      </w:rPr>
    </w:lvl>
    <w:lvl w:ilvl="3" w:tplc="08090001" w:tentative="1">
      <w:start w:val="1"/>
      <w:numFmt w:val="bullet"/>
      <w:lvlText w:val=""/>
      <w:lvlJc w:val="left"/>
      <w:pPr>
        <w:ind w:left="3232" w:hanging="360"/>
      </w:pPr>
      <w:rPr>
        <w:rFonts w:ascii="Symbol" w:hAnsi="Symbol" w:hint="default"/>
      </w:rPr>
    </w:lvl>
    <w:lvl w:ilvl="4" w:tplc="08090003" w:tentative="1">
      <w:start w:val="1"/>
      <w:numFmt w:val="bullet"/>
      <w:lvlText w:val="o"/>
      <w:lvlJc w:val="left"/>
      <w:pPr>
        <w:ind w:left="3952" w:hanging="360"/>
      </w:pPr>
      <w:rPr>
        <w:rFonts w:ascii="Courier New" w:hAnsi="Courier New" w:cs="Courier New" w:hint="default"/>
      </w:rPr>
    </w:lvl>
    <w:lvl w:ilvl="5" w:tplc="08090005" w:tentative="1">
      <w:start w:val="1"/>
      <w:numFmt w:val="bullet"/>
      <w:lvlText w:val=""/>
      <w:lvlJc w:val="left"/>
      <w:pPr>
        <w:ind w:left="4672" w:hanging="360"/>
      </w:pPr>
      <w:rPr>
        <w:rFonts w:ascii="Wingdings" w:hAnsi="Wingdings" w:hint="default"/>
      </w:rPr>
    </w:lvl>
    <w:lvl w:ilvl="6" w:tplc="08090001" w:tentative="1">
      <w:start w:val="1"/>
      <w:numFmt w:val="bullet"/>
      <w:lvlText w:val=""/>
      <w:lvlJc w:val="left"/>
      <w:pPr>
        <w:ind w:left="5392" w:hanging="360"/>
      </w:pPr>
      <w:rPr>
        <w:rFonts w:ascii="Symbol" w:hAnsi="Symbol" w:hint="default"/>
      </w:rPr>
    </w:lvl>
    <w:lvl w:ilvl="7" w:tplc="08090003" w:tentative="1">
      <w:start w:val="1"/>
      <w:numFmt w:val="bullet"/>
      <w:lvlText w:val="o"/>
      <w:lvlJc w:val="left"/>
      <w:pPr>
        <w:ind w:left="6112" w:hanging="360"/>
      </w:pPr>
      <w:rPr>
        <w:rFonts w:ascii="Courier New" w:hAnsi="Courier New" w:cs="Courier New" w:hint="default"/>
      </w:rPr>
    </w:lvl>
    <w:lvl w:ilvl="8" w:tplc="08090005" w:tentative="1">
      <w:start w:val="1"/>
      <w:numFmt w:val="bullet"/>
      <w:lvlText w:val=""/>
      <w:lvlJc w:val="left"/>
      <w:pPr>
        <w:ind w:left="6832" w:hanging="360"/>
      </w:pPr>
      <w:rPr>
        <w:rFonts w:ascii="Wingdings" w:hAnsi="Wingdings" w:hint="default"/>
      </w:rPr>
    </w:lvl>
  </w:abstractNum>
  <w:abstractNum w:abstractNumId="19" w15:restartNumberingAfterBreak="0">
    <w:nsid w:val="2BED6A27"/>
    <w:multiLevelType w:val="hybridMultilevel"/>
    <w:tmpl w:val="3530D36A"/>
    <w:lvl w:ilvl="0" w:tplc="7EFC1970">
      <w:start w:val="1"/>
      <w:numFmt w:val="bullet"/>
      <w:lvlText w:val=""/>
      <w:lvlJc w:val="left"/>
      <w:pPr>
        <w:ind w:left="720" w:hanging="360"/>
      </w:pPr>
      <w:rPr>
        <w:rFonts w:ascii="Wingdings" w:hAnsi="Wingdings" w:hint="default"/>
        <w:color w:val="008A87" w:themeColor="accent2" w:themeShade="BF"/>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32D26AB2"/>
    <w:multiLevelType w:val="hybridMultilevel"/>
    <w:tmpl w:val="BD169036"/>
    <w:lvl w:ilvl="0" w:tplc="113ECC7C">
      <w:start w:val="1"/>
      <w:numFmt w:val="bullet"/>
      <w:lvlText w:val=""/>
      <w:lvlJc w:val="left"/>
      <w:pPr>
        <w:ind w:left="471" w:hanging="111"/>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400A069C"/>
    <w:multiLevelType w:val="hybridMultilevel"/>
    <w:tmpl w:val="EA44FAF0"/>
    <w:lvl w:ilvl="0" w:tplc="6CE62F16">
      <w:start w:val="1"/>
      <w:numFmt w:val="bullet"/>
      <w:lvlText w:val=""/>
      <w:lvlJc w:val="left"/>
      <w:pPr>
        <w:ind w:left="720" w:hanging="360"/>
      </w:pPr>
      <w:rPr>
        <w:rFonts w:ascii="Symbol" w:hAnsi="Symbol" w:hint="default"/>
        <w:color w:val="004147"/>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411B6B6A"/>
    <w:multiLevelType w:val="hybridMultilevel"/>
    <w:tmpl w:val="1CC64B1A"/>
    <w:lvl w:ilvl="0" w:tplc="08090001">
      <w:start w:val="1"/>
      <w:numFmt w:val="bullet"/>
      <w:pStyle w:val="listinparag"/>
      <w:lvlText w:val=""/>
      <w:lvlJc w:val="left"/>
      <w:pPr>
        <w:ind w:left="720" w:hanging="360"/>
      </w:pPr>
      <w:rPr>
        <w:rFonts w:ascii="Symbol" w:hAnsi="Symbol" w:hint="default"/>
        <w:color w:val="008A87" w:themeColor="accent2" w:themeShade="BF"/>
        <w:sz w:val="22"/>
        <w:szCs w:val="22"/>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43851ADA"/>
    <w:multiLevelType w:val="hybridMultilevel"/>
    <w:tmpl w:val="06F2C0AE"/>
    <w:lvl w:ilvl="0" w:tplc="65E8D68A">
      <w:start w:val="1"/>
      <w:numFmt w:val="bullet"/>
      <w:lvlText w:val=""/>
      <w:lvlJc w:val="left"/>
      <w:pPr>
        <w:ind w:left="1440" w:hanging="360"/>
      </w:pPr>
      <w:rPr>
        <w:rFonts w:ascii="Wingdings" w:hAnsi="Wingdings" w:hint="default"/>
        <w:color w:val="00606A"/>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4" w15:restartNumberingAfterBreak="0">
    <w:nsid w:val="4A5D08C2"/>
    <w:multiLevelType w:val="hybridMultilevel"/>
    <w:tmpl w:val="796EF864"/>
    <w:lvl w:ilvl="0" w:tplc="AC582970">
      <w:start w:val="1"/>
      <w:numFmt w:val="bullet"/>
      <w:lvlText w:val=""/>
      <w:lvlJc w:val="left"/>
      <w:pPr>
        <w:ind w:left="720" w:hanging="360"/>
      </w:pPr>
      <w:rPr>
        <w:rFonts w:ascii="Symbol" w:hAnsi="Symbol" w:hint="default"/>
        <w:color w:val="00616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4AA5711D"/>
    <w:multiLevelType w:val="hybridMultilevel"/>
    <w:tmpl w:val="3F7CE89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4BFA0715"/>
    <w:multiLevelType w:val="multilevel"/>
    <w:tmpl w:val="3EC67B3A"/>
    <w:lvl w:ilvl="0">
      <w:start w:val="1"/>
      <w:numFmt w:val="decimal"/>
      <w:lvlText w:val="%1."/>
      <w:lvlJc w:val="left"/>
      <w:pPr>
        <w:tabs>
          <w:tab w:val="num" w:pos="720"/>
        </w:tabs>
        <w:ind w:left="720" w:hanging="360"/>
      </w:pPr>
      <w:rPr>
        <w:sz w:val="22"/>
        <w:szCs w:val="22"/>
      </w:r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27" w15:restartNumberingAfterBreak="0">
    <w:nsid w:val="4C192547"/>
    <w:multiLevelType w:val="multilevel"/>
    <w:tmpl w:val="83D636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4D531FE9"/>
    <w:multiLevelType w:val="hybridMultilevel"/>
    <w:tmpl w:val="DA66065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53133F69"/>
    <w:multiLevelType w:val="hybridMultilevel"/>
    <w:tmpl w:val="4E1E602E"/>
    <w:lvl w:ilvl="0" w:tplc="5AE0DD32">
      <w:numFmt w:val="bullet"/>
      <w:lvlText w:val=""/>
      <w:lvlJc w:val="left"/>
      <w:pPr>
        <w:ind w:left="720" w:hanging="360"/>
      </w:pPr>
      <w:rPr>
        <w:rFonts w:ascii="Wingdings" w:eastAsia="Wingdings" w:hAnsi="Wingdings" w:cs="Wingdings" w:hint="default"/>
        <w:color w:val="00606A"/>
        <w:w w:val="100"/>
        <w:sz w:val="22"/>
        <w:szCs w:val="22"/>
        <w:lang w:val="en-GB" w:eastAsia="en-US" w:bidi="ar-S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53E40C25"/>
    <w:multiLevelType w:val="hybridMultilevel"/>
    <w:tmpl w:val="1972AFFE"/>
    <w:lvl w:ilvl="0" w:tplc="08090003">
      <w:start w:val="1"/>
      <w:numFmt w:val="bullet"/>
      <w:lvlText w:val="o"/>
      <w:lvlJc w:val="left"/>
      <w:pPr>
        <w:ind w:left="720" w:hanging="360"/>
      </w:pPr>
      <w:rPr>
        <w:rFonts w:ascii="Courier New" w:hAnsi="Courier New" w:cs="Courier New"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5F0918B8"/>
    <w:multiLevelType w:val="hybridMultilevel"/>
    <w:tmpl w:val="08B4461A"/>
    <w:lvl w:ilvl="0" w:tplc="08090001">
      <w:start w:val="1"/>
      <w:numFmt w:val="bullet"/>
      <w:lvlText w:val=""/>
      <w:lvlJc w:val="left"/>
      <w:pPr>
        <w:ind w:left="1072" w:hanging="360"/>
      </w:pPr>
      <w:rPr>
        <w:rFonts w:ascii="Symbol" w:hAnsi="Symbol" w:hint="default"/>
      </w:rPr>
    </w:lvl>
    <w:lvl w:ilvl="1" w:tplc="08090003" w:tentative="1">
      <w:start w:val="1"/>
      <w:numFmt w:val="bullet"/>
      <w:lvlText w:val="o"/>
      <w:lvlJc w:val="left"/>
      <w:pPr>
        <w:ind w:left="1792" w:hanging="360"/>
      </w:pPr>
      <w:rPr>
        <w:rFonts w:ascii="Courier New" w:hAnsi="Courier New" w:cs="Courier New" w:hint="default"/>
      </w:rPr>
    </w:lvl>
    <w:lvl w:ilvl="2" w:tplc="08090005" w:tentative="1">
      <w:start w:val="1"/>
      <w:numFmt w:val="bullet"/>
      <w:lvlText w:val=""/>
      <w:lvlJc w:val="left"/>
      <w:pPr>
        <w:ind w:left="2512" w:hanging="360"/>
      </w:pPr>
      <w:rPr>
        <w:rFonts w:ascii="Wingdings" w:hAnsi="Wingdings" w:hint="default"/>
      </w:rPr>
    </w:lvl>
    <w:lvl w:ilvl="3" w:tplc="08090001" w:tentative="1">
      <w:start w:val="1"/>
      <w:numFmt w:val="bullet"/>
      <w:lvlText w:val=""/>
      <w:lvlJc w:val="left"/>
      <w:pPr>
        <w:ind w:left="3232" w:hanging="360"/>
      </w:pPr>
      <w:rPr>
        <w:rFonts w:ascii="Symbol" w:hAnsi="Symbol" w:hint="default"/>
      </w:rPr>
    </w:lvl>
    <w:lvl w:ilvl="4" w:tplc="08090003" w:tentative="1">
      <w:start w:val="1"/>
      <w:numFmt w:val="bullet"/>
      <w:lvlText w:val="o"/>
      <w:lvlJc w:val="left"/>
      <w:pPr>
        <w:ind w:left="3952" w:hanging="360"/>
      </w:pPr>
      <w:rPr>
        <w:rFonts w:ascii="Courier New" w:hAnsi="Courier New" w:cs="Courier New" w:hint="default"/>
      </w:rPr>
    </w:lvl>
    <w:lvl w:ilvl="5" w:tplc="08090005" w:tentative="1">
      <w:start w:val="1"/>
      <w:numFmt w:val="bullet"/>
      <w:lvlText w:val=""/>
      <w:lvlJc w:val="left"/>
      <w:pPr>
        <w:ind w:left="4672" w:hanging="360"/>
      </w:pPr>
      <w:rPr>
        <w:rFonts w:ascii="Wingdings" w:hAnsi="Wingdings" w:hint="default"/>
      </w:rPr>
    </w:lvl>
    <w:lvl w:ilvl="6" w:tplc="08090001" w:tentative="1">
      <w:start w:val="1"/>
      <w:numFmt w:val="bullet"/>
      <w:lvlText w:val=""/>
      <w:lvlJc w:val="left"/>
      <w:pPr>
        <w:ind w:left="5392" w:hanging="360"/>
      </w:pPr>
      <w:rPr>
        <w:rFonts w:ascii="Symbol" w:hAnsi="Symbol" w:hint="default"/>
      </w:rPr>
    </w:lvl>
    <w:lvl w:ilvl="7" w:tplc="08090003" w:tentative="1">
      <w:start w:val="1"/>
      <w:numFmt w:val="bullet"/>
      <w:lvlText w:val="o"/>
      <w:lvlJc w:val="left"/>
      <w:pPr>
        <w:ind w:left="6112" w:hanging="360"/>
      </w:pPr>
      <w:rPr>
        <w:rFonts w:ascii="Courier New" w:hAnsi="Courier New" w:cs="Courier New" w:hint="default"/>
      </w:rPr>
    </w:lvl>
    <w:lvl w:ilvl="8" w:tplc="08090005" w:tentative="1">
      <w:start w:val="1"/>
      <w:numFmt w:val="bullet"/>
      <w:lvlText w:val=""/>
      <w:lvlJc w:val="left"/>
      <w:pPr>
        <w:ind w:left="6832" w:hanging="360"/>
      </w:pPr>
      <w:rPr>
        <w:rFonts w:ascii="Wingdings" w:hAnsi="Wingdings" w:hint="default"/>
      </w:rPr>
    </w:lvl>
  </w:abstractNum>
  <w:abstractNum w:abstractNumId="32" w15:restartNumberingAfterBreak="0">
    <w:nsid w:val="61C21476"/>
    <w:multiLevelType w:val="multilevel"/>
    <w:tmpl w:val="B086A300"/>
    <w:lvl w:ilvl="0">
      <w:start w:val="1"/>
      <w:numFmt w:val="decimal"/>
      <w:lvlText w:val="%1."/>
      <w:lvlJc w:val="left"/>
      <w:pPr>
        <w:tabs>
          <w:tab w:val="num" w:pos="720"/>
        </w:tabs>
        <w:ind w:left="720" w:hanging="360"/>
      </w:pPr>
      <w:rPr>
        <w:rFonts w:ascii="Trebuchet MS" w:hAnsi="Trebuchet MS" w:hint="default"/>
        <w:sz w:val="22"/>
        <w:szCs w:val="22"/>
      </w:r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33" w15:restartNumberingAfterBreak="0">
    <w:nsid w:val="648165EF"/>
    <w:multiLevelType w:val="hybridMultilevel"/>
    <w:tmpl w:val="B8AC396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4" w15:restartNumberingAfterBreak="0">
    <w:nsid w:val="683B7BB6"/>
    <w:multiLevelType w:val="hybridMultilevel"/>
    <w:tmpl w:val="B1F6C3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15:restartNumberingAfterBreak="0">
    <w:nsid w:val="68665AD0"/>
    <w:multiLevelType w:val="hybridMultilevel"/>
    <w:tmpl w:val="F5C0574E"/>
    <w:lvl w:ilvl="0" w:tplc="AC582970">
      <w:start w:val="1"/>
      <w:numFmt w:val="bullet"/>
      <w:lvlText w:val=""/>
      <w:lvlJc w:val="left"/>
      <w:pPr>
        <w:ind w:left="541" w:hanging="342"/>
      </w:pPr>
      <w:rPr>
        <w:rFonts w:ascii="Symbol" w:hAnsi="Symbol" w:hint="default"/>
        <w:color w:val="00616A"/>
        <w:w w:val="99"/>
        <w:sz w:val="22"/>
        <w:szCs w:val="22"/>
        <w:lang w:val="en-GB" w:eastAsia="en-US" w:bidi="ar-SA"/>
      </w:rPr>
    </w:lvl>
    <w:lvl w:ilvl="1" w:tplc="CC26876C">
      <w:numFmt w:val="bullet"/>
      <w:lvlText w:val="•"/>
      <w:lvlJc w:val="left"/>
      <w:pPr>
        <w:ind w:left="1459" w:hanging="342"/>
      </w:pPr>
      <w:rPr>
        <w:rFonts w:hint="default"/>
        <w:lang w:val="en-GB" w:eastAsia="en-US" w:bidi="ar-SA"/>
      </w:rPr>
    </w:lvl>
    <w:lvl w:ilvl="2" w:tplc="9C54DFA4">
      <w:numFmt w:val="bullet"/>
      <w:lvlText w:val="•"/>
      <w:lvlJc w:val="left"/>
      <w:pPr>
        <w:ind w:left="2378" w:hanging="342"/>
      </w:pPr>
      <w:rPr>
        <w:rFonts w:hint="default"/>
        <w:lang w:val="en-GB" w:eastAsia="en-US" w:bidi="ar-SA"/>
      </w:rPr>
    </w:lvl>
    <w:lvl w:ilvl="3" w:tplc="3D1EF1CE">
      <w:numFmt w:val="bullet"/>
      <w:lvlText w:val="•"/>
      <w:lvlJc w:val="left"/>
      <w:pPr>
        <w:ind w:left="3297" w:hanging="342"/>
      </w:pPr>
      <w:rPr>
        <w:rFonts w:hint="default"/>
        <w:lang w:val="en-GB" w:eastAsia="en-US" w:bidi="ar-SA"/>
      </w:rPr>
    </w:lvl>
    <w:lvl w:ilvl="4" w:tplc="1FFA3362">
      <w:numFmt w:val="bullet"/>
      <w:lvlText w:val="•"/>
      <w:lvlJc w:val="left"/>
      <w:pPr>
        <w:ind w:left="4217" w:hanging="342"/>
      </w:pPr>
      <w:rPr>
        <w:rFonts w:hint="default"/>
        <w:lang w:val="en-GB" w:eastAsia="en-US" w:bidi="ar-SA"/>
      </w:rPr>
    </w:lvl>
    <w:lvl w:ilvl="5" w:tplc="A558C018">
      <w:numFmt w:val="bullet"/>
      <w:lvlText w:val="•"/>
      <w:lvlJc w:val="left"/>
      <w:pPr>
        <w:ind w:left="5136" w:hanging="342"/>
      </w:pPr>
      <w:rPr>
        <w:rFonts w:hint="default"/>
        <w:lang w:val="en-GB" w:eastAsia="en-US" w:bidi="ar-SA"/>
      </w:rPr>
    </w:lvl>
    <w:lvl w:ilvl="6" w:tplc="FAECCF64">
      <w:numFmt w:val="bullet"/>
      <w:lvlText w:val="•"/>
      <w:lvlJc w:val="left"/>
      <w:pPr>
        <w:ind w:left="6055" w:hanging="342"/>
      </w:pPr>
      <w:rPr>
        <w:rFonts w:hint="default"/>
        <w:lang w:val="en-GB" w:eastAsia="en-US" w:bidi="ar-SA"/>
      </w:rPr>
    </w:lvl>
    <w:lvl w:ilvl="7" w:tplc="B3600E36">
      <w:numFmt w:val="bullet"/>
      <w:lvlText w:val="•"/>
      <w:lvlJc w:val="left"/>
      <w:pPr>
        <w:ind w:left="6975" w:hanging="342"/>
      </w:pPr>
      <w:rPr>
        <w:rFonts w:hint="default"/>
        <w:lang w:val="en-GB" w:eastAsia="en-US" w:bidi="ar-SA"/>
      </w:rPr>
    </w:lvl>
    <w:lvl w:ilvl="8" w:tplc="A70E4178">
      <w:numFmt w:val="bullet"/>
      <w:lvlText w:val="•"/>
      <w:lvlJc w:val="left"/>
      <w:pPr>
        <w:ind w:left="7894" w:hanging="342"/>
      </w:pPr>
      <w:rPr>
        <w:rFonts w:hint="default"/>
        <w:lang w:val="en-GB" w:eastAsia="en-US" w:bidi="ar-SA"/>
      </w:rPr>
    </w:lvl>
  </w:abstractNum>
  <w:abstractNum w:abstractNumId="36" w15:restartNumberingAfterBreak="0">
    <w:nsid w:val="68E26575"/>
    <w:multiLevelType w:val="hybridMultilevel"/>
    <w:tmpl w:val="FE3CDD6C"/>
    <w:lvl w:ilvl="0" w:tplc="0809000B">
      <w:start w:val="1"/>
      <w:numFmt w:val="bullet"/>
      <w:lvlText w:val=""/>
      <w:lvlJc w:val="left"/>
      <w:pPr>
        <w:ind w:left="4618" w:hanging="360"/>
      </w:pPr>
      <w:rPr>
        <w:rFonts w:ascii="Wingdings" w:hAnsi="Wingdings" w:hint="default"/>
      </w:rPr>
    </w:lvl>
    <w:lvl w:ilvl="1" w:tplc="08090003" w:tentative="1">
      <w:start w:val="1"/>
      <w:numFmt w:val="bullet"/>
      <w:lvlText w:val="o"/>
      <w:lvlJc w:val="left"/>
      <w:pPr>
        <w:ind w:left="5338" w:hanging="360"/>
      </w:pPr>
      <w:rPr>
        <w:rFonts w:ascii="Courier New" w:hAnsi="Courier New" w:cs="Courier New" w:hint="default"/>
      </w:rPr>
    </w:lvl>
    <w:lvl w:ilvl="2" w:tplc="08090005" w:tentative="1">
      <w:start w:val="1"/>
      <w:numFmt w:val="bullet"/>
      <w:lvlText w:val=""/>
      <w:lvlJc w:val="left"/>
      <w:pPr>
        <w:ind w:left="6058" w:hanging="360"/>
      </w:pPr>
      <w:rPr>
        <w:rFonts w:ascii="Wingdings" w:hAnsi="Wingdings" w:hint="default"/>
      </w:rPr>
    </w:lvl>
    <w:lvl w:ilvl="3" w:tplc="08090001" w:tentative="1">
      <w:start w:val="1"/>
      <w:numFmt w:val="bullet"/>
      <w:lvlText w:val=""/>
      <w:lvlJc w:val="left"/>
      <w:pPr>
        <w:ind w:left="6778" w:hanging="360"/>
      </w:pPr>
      <w:rPr>
        <w:rFonts w:ascii="Symbol" w:hAnsi="Symbol" w:hint="default"/>
      </w:rPr>
    </w:lvl>
    <w:lvl w:ilvl="4" w:tplc="08090003" w:tentative="1">
      <w:start w:val="1"/>
      <w:numFmt w:val="bullet"/>
      <w:lvlText w:val="o"/>
      <w:lvlJc w:val="left"/>
      <w:pPr>
        <w:ind w:left="7498" w:hanging="360"/>
      </w:pPr>
      <w:rPr>
        <w:rFonts w:ascii="Courier New" w:hAnsi="Courier New" w:cs="Courier New" w:hint="default"/>
      </w:rPr>
    </w:lvl>
    <w:lvl w:ilvl="5" w:tplc="08090005" w:tentative="1">
      <w:start w:val="1"/>
      <w:numFmt w:val="bullet"/>
      <w:lvlText w:val=""/>
      <w:lvlJc w:val="left"/>
      <w:pPr>
        <w:ind w:left="8218" w:hanging="360"/>
      </w:pPr>
      <w:rPr>
        <w:rFonts w:ascii="Wingdings" w:hAnsi="Wingdings" w:hint="default"/>
      </w:rPr>
    </w:lvl>
    <w:lvl w:ilvl="6" w:tplc="08090001" w:tentative="1">
      <w:start w:val="1"/>
      <w:numFmt w:val="bullet"/>
      <w:lvlText w:val=""/>
      <w:lvlJc w:val="left"/>
      <w:pPr>
        <w:ind w:left="8938" w:hanging="360"/>
      </w:pPr>
      <w:rPr>
        <w:rFonts w:ascii="Symbol" w:hAnsi="Symbol" w:hint="default"/>
      </w:rPr>
    </w:lvl>
    <w:lvl w:ilvl="7" w:tplc="08090003" w:tentative="1">
      <w:start w:val="1"/>
      <w:numFmt w:val="bullet"/>
      <w:lvlText w:val="o"/>
      <w:lvlJc w:val="left"/>
      <w:pPr>
        <w:ind w:left="9658" w:hanging="360"/>
      </w:pPr>
      <w:rPr>
        <w:rFonts w:ascii="Courier New" w:hAnsi="Courier New" w:cs="Courier New" w:hint="default"/>
      </w:rPr>
    </w:lvl>
    <w:lvl w:ilvl="8" w:tplc="08090005" w:tentative="1">
      <w:start w:val="1"/>
      <w:numFmt w:val="bullet"/>
      <w:lvlText w:val=""/>
      <w:lvlJc w:val="left"/>
      <w:pPr>
        <w:ind w:left="10378" w:hanging="360"/>
      </w:pPr>
      <w:rPr>
        <w:rFonts w:ascii="Wingdings" w:hAnsi="Wingdings" w:hint="default"/>
      </w:rPr>
    </w:lvl>
  </w:abstractNum>
  <w:abstractNum w:abstractNumId="37" w15:restartNumberingAfterBreak="0">
    <w:nsid w:val="69287D56"/>
    <w:multiLevelType w:val="hybridMultilevel"/>
    <w:tmpl w:val="F982AC52"/>
    <w:lvl w:ilvl="0" w:tplc="437078EC">
      <w:start w:val="1"/>
      <w:numFmt w:val="bullet"/>
      <w:lvlText w:val=""/>
      <w:lvlJc w:val="left"/>
      <w:pPr>
        <w:ind w:left="720" w:hanging="360"/>
      </w:pPr>
      <w:rPr>
        <w:rFonts w:ascii="Symbol" w:hAnsi="Symbol" w:hint="default"/>
        <w:color w:val="004147"/>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694C6675"/>
    <w:multiLevelType w:val="hybridMultilevel"/>
    <w:tmpl w:val="8954D3FE"/>
    <w:lvl w:ilvl="0" w:tplc="AC582970">
      <w:start w:val="1"/>
      <w:numFmt w:val="bullet"/>
      <w:lvlText w:val=""/>
      <w:lvlJc w:val="left"/>
      <w:pPr>
        <w:ind w:left="720" w:hanging="360"/>
      </w:pPr>
      <w:rPr>
        <w:rFonts w:ascii="Symbol" w:hAnsi="Symbol" w:hint="default"/>
        <w:color w:val="00616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DC27699"/>
    <w:multiLevelType w:val="hybridMultilevel"/>
    <w:tmpl w:val="4C1E70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6EAD3D43"/>
    <w:multiLevelType w:val="hybridMultilevel"/>
    <w:tmpl w:val="EF8214B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1" w15:restartNumberingAfterBreak="0">
    <w:nsid w:val="6FC06885"/>
    <w:multiLevelType w:val="hybridMultilevel"/>
    <w:tmpl w:val="99F0FB1A"/>
    <w:lvl w:ilvl="0" w:tplc="AC582970">
      <w:start w:val="1"/>
      <w:numFmt w:val="bullet"/>
      <w:lvlText w:val=""/>
      <w:lvlJc w:val="left"/>
      <w:pPr>
        <w:ind w:left="720" w:hanging="360"/>
      </w:pPr>
      <w:rPr>
        <w:rFonts w:ascii="Symbol" w:hAnsi="Symbol" w:hint="default"/>
        <w:color w:val="00616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6D31F7"/>
    <w:multiLevelType w:val="hybridMultilevel"/>
    <w:tmpl w:val="9020C0CC"/>
    <w:lvl w:ilvl="0" w:tplc="5626550E">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3" w15:restartNumberingAfterBreak="0">
    <w:nsid w:val="75685AEC"/>
    <w:multiLevelType w:val="multilevel"/>
    <w:tmpl w:val="056A1A36"/>
    <w:lvl w:ilvl="0">
      <w:numFmt w:val="bullet"/>
      <w:lvlText w:val=""/>
      <w:lvlJc w:val="left"/>
      <w:pPr>
        <w:ind w:left="720" w:hanging="360"/>
      </w:pPr>
      <w:rPr>
        <w:rFonts w:ascii="Symbol" w:hAnsi="Symbol"/>
        <w:color w:val="004146"/>
        <w:sz w:val="20"/>
      </w:rPr>
    </w:lvl>
    <w:lvl w:ilvl="1">
      <w:numFmt w:val="bullet"/>
      <w:lvlText w:val="o"/>
      <w:lvlJc w:val="left"/>
      <w:pPr>
        <w:ind w:left="1440" w:hanging="360"/>
      </w:pPr>
      <w:rPr>
        <w:rFonts w:ascii="Courier New" w:hAnsi="Courier New"/>
        <w:sz w:val="20"/>
      </w:rPr>
    </w:lvl>
    <w:lvl w:ilvl="2">
      <w:numFmt w:val="bullet"/>
      <w:lvlText w:val=""/>
      <w:lvlJc w:val="left"/>
      <w:pPr>
        <w:ind w:left="2160" w:hanging="360"/>
      </w:pPr>
      <w:rPr>
        <w:rFonts w:ascii="Wingdings" w:hAnsi="Wingdings"/>
        <w:sz w:val="20"/>
      </w:rPr>
    </w:lvl>
    <w:lvl w:ilvl="3">
      <w:numFmt w:val="bullet"/>
      <w:lvlText w:val=""/>
      <w:lvlJc w:val="left"/>
      <w:pPr>
        <w:ind w:left="2880" w:hanging="360"/>
      </w:pPr>
      <w:rPr>
        <w:rFonts w:ascii="Wingdings" w:hAnsi="Wingdings"/>
        <w:sz w:val="20"/>
      </w:rPr>
    </w:lvl>
    <w:lvl w:ilvl="4">
      <w:numFmt w:val="bullet"/>
      <w:lvlText w:val=""/>
      <w:lvlJc w:val="left"/>
      <w:pPr>
        <w:ind w:left="3600" w:hanging="360"/>
      </w:pPr>
      <w:rPr>
        <w:rFonts w:ascii="Wingdings" w:hAnsi="Wingdings"/>
        <w:sz w:val="20"/>
      </w:rPr>
    </w:lvl>
    <w:lvl w:ilvl="5">
      <w:numFmt w:val="bullet"/>
      <w:lvlText w:val=""/>
      <w:lvlJc w:val="left"/>
      <w:pPr>
        <w:ind w:left="4320" w:hanging="360"/>
      </w:pPr>
      <w:rPr>
        <w:rFonts w:ascii="Wingdings" w:hAnsi="Wingdings"/>
        <w:sz w:val="20"/>
      </w:rPr>
    </w:lvl>
    <w:lvl w:ilvl="6">
      <w:numFmt w:val="bullet"/>
      <w:lvlText w:val=""/>
      <w:lvlJc w:val="left"/>
      <w:pPr>
        <w:ind w:left="5040" w:hanging="360"/>
      </w:pPr>
      <w:rPr>
        <w:rFonts w:ascii="Wingdings" w:hAnsi="Wingdings"/>
        <w:sz w:val="20"/>
      </w:rPr>
    </w:lvl>
    <w:lvl w:ilvl="7">
      <w:numFmt w:val="bullet"/>
      <w:lvlText w:val=""/>
      <w:lvlJc w:val="left"/>
      <w:pPr>
        <w:ind w:left="5760" w:hanging="360"/>
      </w:pPr>
      <w:rPr>
        <w:rFonts w:ascii="Wingdings" w:hAnsi="Wingdings"/>
        <w:sz w:val="20"/>
      </w:rPr>
    </w:lvl>
    <w:lvl w:ilvl="8">
      <w:numFmt w:val="bullet"/>
      <w:lvlText w:val=""/>
      <w:lvlJc w:val="left"/>
      <w:pPr>
        <w:ind w:left="6480" w:hanging="360"/>
      </w:pPr>
      <w:rPr>
        <w:rFonts w:ascii="Wingdings" w:hAnsi="Wingdings"/>
        <w:sz w:val="20"/>
      </w:rPr>
    </w:lvl>
  </w:abstractNum>
  <w:abstractNum w:abstractNumId="44" w15:restartNumberingAfterBreak="0">
    <w:nsid w:val="76C066EC"/>
    <w:multiLevelType w:val="hybridMultilevel"/>
    <w:tmpl w:val="65968C98"/>
    <w:lvl w:ilvl="0" w:tplc="7EFC1970">
      <w:start w:val="1"/>
      <w:numFmt w:val="bullet"/>
      <w:lvlText w:val=""/>
      <w:lvlJc w:val="left"/>
      <w:pPr>
        <w:ind w:left="720" w:hanging="360"/>
      </w:pPr>
      <w:rPr>
        <w:rFonts w:ascii="Wingdings" w:hAnsi="Wingdings" w:hint="default"/>
        <w:color w:val="008A87" w:themeColor="accent2" w:themeShade="BF"/>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5" w15:restartNumberingAfterBreak="0">
    <w:nsid w:val="77B22CA4"/>
    <w:multiLevelType w:val="hybridMultilevel"/>
    <w:tmpl w:val="38D84956"/>
    <w:lvl w:ilvl="0" w:tplc="BF48C554">
      <w:numFmt w:val="bullet"/>
      <w:pStyle w:val="ListParagraph"/>
      <w:lvlText w:val=""/>
      <w:lvlJc w:val="left"/>
      <w:pPr>
        <w:ind w:left="1080" w:hanging="360"/>
      </w:pPr>
      <w:rPr>
        <w:rFonts w:ascii="Wingdings" w:eastAsia="Wingdings" w:hAnsi="Wingdings" w:cs="Wingdings" w:hint="default"/>
        <w:color w:val="00606A"/>
        <w:w w:val="100"/>
        <w:sz w:val="22"/>
        <w:szCs w:val="22"/>
        <w:lang w:val="en-GB" w:eastAsia="en-US" w:bidi="ar-SA"/>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46" w15:restartNumberingAfterBreak="0">
    <w:nsid w:val="79CA029A"/>
    <w:multiLevelType w:val="hybridMultilevel"/>
    <w:tmpl w:val="E4A4FE50"/>
    <w:lvl w:ilvl="0" w:tplc="59B85108">
      <w:start w:val="1"/>
      <w:numFmt w:val="bullet"/>
      <w:lvlText w:val="-"/>
      <w:lvlJc w:val="left"/>
      <w:pPr>
        <w:ind w:left="1080" w:hanging="360"/>
      </w:pPr>
      <w:rPr>
        <w:rFonts w:ascii="Arial" w:hAnsi="Arial" w:hint="default"/>
        <w:color w:val="008A87" w:themeColor="accent2" w:themeShade="BF"/>
        <w:w w:val="100"/>
        <w:sz w:val="22"/>
        <w:szCs w:val="22"/>
        <w:lang w:val="en-GB" w:eastAsia="en-US" w:bidi="ar-SA"/>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47" w15:restartNumberingAfterBreak="0">
    <w:nsid w:val="7C077371"/>
    <w:multiLevelType w:val="hybridMultilevel"/>
    <w:tmpl w:val="C546B602"/>
    <w:lvl w:ilvl="0" w:tplc="CF441D2E">
      <w:start w:val="1"/>
      <w:numFmt w:val="bullet"/>
      <w:lvlText w:val=""/>
      <w:lvlJc w:val="left"/>
      <w:pPr>
        <w:ind w:left="471" w:hanging="111"/>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8" w15:restartNumberingAfterBreak="0">
    <w:nsid w:val="7D3E0FF4"/>
    <w:multiLevelType w:val="hybridMultilevel"/>
    <w:tmpl w:val="234A455A"/>
    <w:lvl w:ilvl="0" w:tplc="DE3A1C48">
      <w:start w:val="1"/>
      <w:numFmt w:val="bullet"/>
      <w:lvlText w:val=""/>
      <w:lvlJc w:val="left"/>
      <w:pPr>
        <w:ind w:left="720" w:hanging="360"/>
      </w:pPr>
      <w:rPr>
        <w:rFonts w:ascii="Symbol" w:hAnsi="Symbol" w:hint="default"/>
        <w:color w:val="004147"/>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9" w15:restartNumberingAfterBreak="0">
    <w:nsid w:val="7E350574"/>
    <w:multiLevelType w:val="hybridMultilevel"/>
    <w:tmpl w:val="BC989C36"/>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755398456">
    <w:abstractNumId w:val="14"/>
  </w:num>
  <w:num w:numId="2" w16cid:durableId="1152256986">
    <w:abstractNumId w:val="1"/>
  </w:num>
  <w:num w:numId="3" w16cid:durableId="1357582571">
    <w:abstractNumId w:val="17"/>
  </w:num>
  <w:num w:numId="4" w16cid:durableId="162553815">
    <w:abstractNumId w:val="35"/>
  </w:num>
  <w:num w:numId="5" w16cid:durableId="559634343">
    <w:abstractNumId w:val="7"/>
  </w:num>
  <w:num w:numId="6" w16cid:durableId="1467702196">
    <w:abstractNumId w:val="18"/>
  </w:num>
  <w:num w:numId="7" w16cid:durableId="812908870">
    <w:abstractNumId w:val="36"/>
  </w:num>
  <w:num w:numId="8" w16cid:durableId="1868643287">
    <w:abstractNumId w:val="49"/>
  </w:num>
  <w:num w:numId="9" w16cid:durableId="1708598557">
    <w:abstractNumId w:val="15"/>
  </w:num>
  <w:num w:numId="10" w16cid:durableId="1565942951">
    <w:abstractNumId w:val="39"/>
  </w:num>
  <w:num w:numId="11" w16cid:durableId="1708529740">
    <w:abstractNumId w:val="12"/>
  </w:num>
  <w:num w:numId="12" w16cid:durableId="1595279419">
    <w:abstractNumId w:val="34"/>
  </w:num>
  <w:num w:numId="13" w16cid:durableId="477652578">
    <w:abstractNumId w:val="11"/>
  </w:num>
  <w:num w:numId="14" w16cid:durableId="637303193">
    <w:abstractNumId w:val="25"/>
  </w:num>
  <w:num w:numId="15" w16cid:durableId="951016538">
    <w:abstractNumId w:val="33"/>
  </w:num>
  <w:num w:numId="16" w16cid:durableId="2073576602">
    <w:abstractNumId w:val="16"/>
  </w:num>
  <w:num w:numId="17" w16cid:durableId="798492219">
    <w:abstractNumId w:val="31"/>
  </w:num>
  <w:num w:numId="18" w16cid:durableId="1908491024">
    <w:abstractNumId w:val="8"/>
  </w:num>
  <w:num w:numId="19" w16cid:durableId="1714304749">
    <w:abstractNumId w:val="4"/>
  </w:num>
  <w:num w:numId="20" w16cid:durableId="66803103">
    <w:abstractNumId w:val="19"/>
  </w:num>
  <w:num w:numId="21" w16cid:durableId="1670711244">
    <w:abstractNumId w:val="44"/>
  </w:num>
  <w:num w:numId="22" w16cid:durableId="1728991731">
    <w:abstractNumId w:val="28"/>
  </w:num>
  <w:num w:numId="23" w16cid:durableId="409428554">
    <w:abstractNumId w:val="29"/>
  </w:num>
  <w:num w:numId="24" w16cid:durableId="350451441">
    <w:abstractNumId w:val="10"/>
  </w:num>
  <w:num w:numId="25" w16cid:durableId="256063931">
    <w:abstractNumId w:val="45"/>
  </w:num>
  <w:num w:numId="26" w16cid:durableId="732118308">
    <w:abstractNumId w:val="46"/>
  </w:num>
  <w:num w:numId="27" w16cid:durableId="1959336966">
    <w:abstractNumId w:val="13"/>
  </w:num>
  <w:num w:numId="28" w16cid:durableId="866871333">
    <w:abstractNumId w:val="38"/>
  </w:num>
  <w:num w:numId="29" w16cid:durableId="1252156344">
    <w:abstractNumId w:val="42"/>
  </w:num>
  <w:num w:numId="30" w16cid:durableId="1580018845">
    <w:abstractNumId w:val="3"/>
  </w:num>
  <w:num w:numId="31" w16cid:durableId="6177205">
    <w:abstractNumId w:val="9"/>
  </w:num>
  <w:num w:numId="32" w16cid:durableId="966084908">
    <w:abstractNumId w:val="23"/>
  </w:num>
  <w:num w:numId="33" w16cid:durableId="747263560">
    <w:abstractNumId w:val="6"/>
  </w:num>
  <w:num w:numId="34" w16cid:durableId="1843159052">
    <w:abstractNumId w:val="43"/>
  </w:num>
  <w:num w:numId="35" w16cid:durableId="1044255624">
    <w:abstractNumId w:val="40"/>
  </w:num>
  <w:num w:numId="36" w16cid:durableId="689995009">
    <w:abstractNumId w:val="41"/>
  </w:num>
  <w:num w:numId="37" w16cid:durableId="38089629">
    <w:abstractNumId w:val="21"/>
  </w:num>
  <w:num w:numId="38" w16cid:durableId="909582786">
    <w:abstractNumId w:val="30"/>
  </w:num>
  <w:num w:numId="39" w16cid:durableId="886453514">
    <w:abstractNumId w:val="2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0" w16cid:durableId="1640499466">
    <w:abstractNumId w:val="48"/>
  </w:num>
  <w:num w:numId="41" w16cid:durableId="301010472">
    <w:abstractNumId w:val="22"/>
  </w:num>
  <w:num w:numId="42" w16cid:durableId="1720976607">
    <w:abstractNumId w:val="47"/>
  </w:num>
  <w:num w:numId="43" w16cid:durableId="1561359091">
    <w:abstractNumId w:val="20"/>
  </w:num>
  <w:num w:numId="44" w16cid:durableId="1798454315">
    <w:abstractNumId w:val="5"/>
  </w:num>
  <w:num w:numId="45" w16cid:durableId="569116573">
    <w:abstractNumId w:val="24"/>
  </w:num>
  <w:num w:numId="46" w16cid:durableId="1300384471">
    <w:abstractNumId w:val="2"/>
  </w:num>
  <w:num w:numId="47" w16cid:durableId="249895233">
    <w:abstractNumId w:val="27"/>
  </w:num>
  <w:num w:numId="48" w16cid:durableId="1871458429">
    <w:abstractNumId w:val="3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16cid:durableId="2047410855">
    <w:abstractNumId w:val="37"/>
  </w:num>
  <w:num w:numId="50" w16cid:durableId="26011463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0"/>
  <w:removeDateAndTime/>
  <w:defaultTabStop w:val="720"/>
  <w:drawingGridHorizontalSpacing w:val="110"/>
  <w:displayHorizontalDrawingGridEvery w:val="2"/>
  <w:characterSpacingControl w:val="doNotCompress"/>
  <w:hdrShapeDefaults>
    <o:shapedefaults v:ext="edit" spidmax="2050"/>
  </w:hdrShapeDefaults>
  <w:footnotePr>
    <w:footnote w:id="-1"/>
    <w:footnote w:id="0"/>
    <w:footnote w:id="1"/>
  </w:footnotePr>
  <w:endnotePr>
    <w:endnote w:id="-1"/>
    <w:endnote w:id="0"/>
    <w:endnote w:id="1"/>
  </w:endnotePr>
  <w:compat>
    <w:ulTrailSpace/>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TU3NjY3NTUzMbAwtDRR0lEKTi0uzszPAykwNKkFADa/0qktAAAA"/>
  </w:docVars>
  <w:rsids>
    <w:rsidRoot w:val="00E86F72"/>
    <w:rsid w:val="00001785"/>
    <w:rsid w:val="0000338F"/>
    <w:rsid w:val="000035C9"/>
    <w:rsid w:val="00004D95"/>
    <w:rsid w:val="00013C64"/>
    <w:rsid w:val="000140BE"/>
    <w:rsid w:val="000201A6"/>
    <w:rsid w:val="00020DDE"/>
    <w:rsid w:val="000235C9"/>
    <w:rsid w:val="0002394B"/>
    <w:rsid w:val="00025D10"/>
    <w:rsid w:val="0002685C"/>
    <w:rsid w:val="00026F30"/>
    <w:rsid w:val="00032F5C"/>
    <w:rsid w:val="00034354"/>
    <w:rsid w:val="000347B9"/>
    <w:rsid w:val="000405EE"/>
    <w:rsid w:val="0004133D"/>
    <w:rsid w:val="000436CC"/>
    <w:rsid w:val="00045636"/>
    <w:rsid w:val="00045A4C"/>
    <w:rsid w:val="00045AC8"/>
    <w:rsid w:val="00052066"/>
    <w:rsid w:val="00052A2B"/>
    <w:rsid w:val="0005609E"/>
    <w:rsid w:val="0005725B"/>
    <w:rsid w:val="00060181"/>
    <w:rsid w:val="000602DF"/>
    <w:rsid w:val="00064F31"/>
    <w:rsid w:val="0006576F"/>
    <w:rsid w:val="00066900"/>
    <w:rsid w:val="00067661"/>
    <w:rsid w:val="00070B0A"/>
    <w:rsid w:val="00070BD6"/>
    <w:rsid w:val="000737B9"/>
    <w:rsid w:val="00074344"/>
    <w:rsid w:val="0007561E"/>
    <w:rsid w:val="00076719"/>
    <w:rsid w:val="00076E1F"/>
    <w:rsid w:val="00080E87"/>
    <w:rsid w:val="00082349"/>
    <w:rsid w:val="000837CF"/>
    <w:rsid w:val="00086C4A"/>
    <w:rsid w:val="000901E9"/>
    <w:rsid w:val="000928AD"/>
    <w:rsid w:val="000935C0"/>
    <w:rsid w:val="00095DE4"/>
    <w:rsid w:val="00095FC9"/>
    <w:rsid w:val="000970ED"/>
    <w:rsid w:val="000972D2"/>
    <w:rsid w:val="00097FFC"/>
    <w:rsid w:val="000A0384"/>
    <w:rsid w:val="000A0630"/>
    <w:rsid w:val="000A11F6"/>
    <w:rsid w:val="000A23B7"/>
    <w:rsid w:val="000A2BDD"/>
    <w:rsid w:val="000A5CB4"/>
    <w:rsid w:val="000A73DA"/>
    <w:rsid w:val="000A74DF"/>
    <w:rsid w:val="000B00BA"/>
    <w:rsid w:val="000B36B5"/>
    <w:rsid w:val="000B43DD"/>
    <w:rsid w:val="000B4F48"/>
    <w:rsid w:val="000B50EB"/>
    <w:rsid w:val="000C1E60"/>
    <w:rsid w:val="000C4ADB"/>
    <w:rsid w:val="000C73B0"/>
    <w:rsid w:val="000C76B8"/>
    <w:rsid w:val="000D13E5"/>
    <w:rsid w:val="000D1CDC"/>
    <w:rsid w:val="000D1E94"/>
    <w:rsid w:val="000D2DA8"/>
    <w:rsid w:val="000D3D54"/>
    <w:rsid w:val="000D4F30"/>
    <w:rsid w:val="000D533E"/>
    <w:rsid w:val="000D5CD7"/>
    <w:rsid w:val="000D6387"/>
    <w:rsid w:val="000D75F0"/>
    <w:rsid w:val="000E04C0"/>
    <w:rsid w:val="000E286F"/>
    <w:rsid w:val="000E47A4"/>
    <w:rsid w:val="000E701D"/>
    <w:rsid w:val="000F028C"/>
    <w:rsid w:val="000F25DE"/>
    <w:rsid w:val="000F3E95"/>
    <w:rsid w:val="000F6FD7"/>
    <w:rsid w:val="000F7EFE"/>
    <w:rsid w:val="00101A68"/>
    <w:rsid w:val="001029F3"/>
    <w:rsid w:val="0010369B"/>
    <w:rsid w:val="001041E7"/>
    <w:rsid w:val="001052F3"/>
    <w:rsid w:val="001054BB"/>
    <w:rsid w:val="00105C98"/>
    <w:rsid w:val="00110B25"/>
    <w:rsid w:val="00112AE4"/>
    <w:rsid w:val="00115528"/>
    <w:rsid w:val="00117B42"/>
    <w:rsid w:val="00120225"/>
    <w:rsid w:val="00120D34"/>
    <w:rsid w:val="001217A3"/>
    <w:rsid w:val="00124F03"/>
    <w:rsid w:val="00126092"/>
    <w:rsid w:val="00127C57"/>
    <w:rsid w:val="00131FE0"/>
    <w:rsid w:val="001333F0"/>
    <w:rsid w:val="00133C4B"/>
    <w:rsid w:val="001344EF"/>
    <w:rsid w:val="00135C25"/>
    <w:rsid w:val="00135E3C"/>
    <w:rsid w:val="00136BC2"/>
    <w:rsid w:val="00137785"/>
    <w:rsid w:val="00137A98"/>
    <w:rsid w:val="00140617"/>
    <w:rsid w:val="0014214C"/>
    <w:rsid w:val="00143814"/>
    <w:rsid w:val="00143F38"/>
    <w:rsid w:val="00144646"/>
    <w:rsid w:val="00144890"/>
    <w:rsid w:val="0014638B"/>
    <w:rsid w:val="00150911"/>
    <w:rsid w:val="00150A00"/>
    <w:rsid w:val="0015100F"/>
    <w:rsid w:val="0015285E"/>
    <w:rsid w:val="0015453C"/>
    <w:rsid w:val="00154950"/>
    <w:rsid w:val="0015623B"/>
    <w:rsid w:val="00156350"/>
    <w:rsid w:val="0016041C"/>
    <w:rsid w:val="001612B9"/>
    <w:rsid w:val="00166815"/>
    <w:rsid w:val="001668F3"/>
    <w:rsid w:val="001717F4"/>
    <w:rsid w:val="00171985"/>
    <w:rsid w:val="00171A61"/>
    <w:rsid w:val="001730D1"/>
    <w:rsid w:val="00173313"/>
    <w:rsid w:val="0017346A"/>
    <w:rsid w:val="00175FE9"/>
    <w:rsid w:val="00176242"/>
    <w:rsid w:val="001762C4"/>
    <w:rsid w:val="00177C61"/>
    <w:rsid w:val="00182875"/>
    <w:rsid w:val="001832DF"/>
    <w:rsid w:val="00190E11"/>
    <w:rsid w:val="00191C5C"/>
    <w:rsid w:val="0019242F"/>
    <w:rsid w:val="00194990"/>
    <w:rsid w:val="001951D3"/>
    <w:rsid w:val="00195220"/>
    <w:rsid w:val="00195400"/>
    <w:rsid w:val="00195B34"/>
    <w:rsid w:val="0019638C"/>
    <w:rsid w:val="00197C70"/>
    <w:rsid w:val="00197CD6"/>
    <w:rsid w:val="001A2E76"/>
    <w:rsid w:val="001A3904"/>
    <w:rsid w:val="001A7C58"/>
    <w:rsid w:val="001A7E16"/>
    <w:rsid w:val="001B122E"/>
    <w:rsid w:val="001B1BD8"/>
    <w:rsid w:val="001B3EEF"/>
    <w:rsid w:val="001B4493"/>
    <w:rsid w:val="001B5FB4"/>
    <w:rsid w:val="001B657D"/>
    <w:rsid w:val="001C092A"/>
    <w:rsid w:val="001C0BD9"/>
    <w:rsid w:val="001C2460"/>
    <w:rsid w:val="001C2695"/>
    <w:rsid w:val="001C2C4B"/>
    <w:rsid w:val="001C5062"/>
    <w:rsid w:val="001C5474"/>
    <w:rsid w:val="001C6449"/>
    <w:rsid w:val="001C70B9"/>
    <w:rsid w:val="001C75C0"/>
    <w:rsid w:val="001D268E"/>
    <w:rsid w:val="001D3760"/>
    <w:rsid w:val="001D6043"/>
    <w:rsid w:val="001E0968"/>
    <w:rsid w:val="001E0E63"/>
    <w:rsid w:val="001E6307"/>
    <w:rsid w:val="001F061E"/>
    <w:rsid w:val="001F53FC"/>
    <w:rsid w:val="001F6907"/>
    <w:rsid w:val="00200805"/>
    <w:rsid w:val="00200A9B"/>
    <w:rsid w:val="00201892"/>
    <w:rsid w:val="00204199"/>
    <w:rsid w:val="002046CA"/>
    <w:rsid w:val="00204779"/>
    <w:rsid w:val="002127E6"/>
    <w:rsid w:val="00214221"/>
    <w:rsid w:val="002145B1"/>
    <w:rsid w:val="00215934"/>
    <w:rsid w:val="00215BCB"/>
    <w:rsid w:val="00217244"/>
    <w:rsid w:val="0022069D"/>
    <w:rsid w:val="00220ACE"/>
    <w:rsid w:val="0022240F"/>
    <w:rsid w:val="00224200"/>
    <w:rsid w:val="0022541D"/>
    <w:rsid w:val="00225750"/>
    <w:rsid w:val="0022647E"/>
    <w:rsid w:val="00233196"/>
    <w:rsid w:val="00233894"/>
    <w:rsid w:val="00233F92"/>
    <w:rsid w:val="00234140"/>
    <w:rsid w:val="00236AD7"/>
    <w:rsid w:val="00236F29"/>
    <w:rsid w:val="00237143"/>
    <w:rsid w:val="002409E7"/>
    <w:rsid w:val="00240C8B"/>
    <w:rsid w:val="00241B81"/>
    <w:rsid w:val="00242220"/>
    <w:rsid w:val="00242537"/>
    <w:rsid w:val="00244B65"/>
    <w:rsid w:val="00245092"/>
    <w:rsid w:val="002455BA"/>
    <w:rsid w:val="00246766"/>
    <w:rsid w:val="00246814"/>
    <w:rsid w:val="002508D2"/>
    <w:rsid w:val="00251C7B"/>
    <w:rsid w:val="00251EAB"/>
    <w:rsid w:val="0025265A"/>
    <w:rsid w:val="00253103"/>
    <w:rsid w:val="002543D0"/>
    <w:rsid w:val="0025680A"/>
    <w:rsid w:val="00257D0C"/>
    <w:rsid w:val="00262727"/>
    <w:rsid w:val="00263E03"/>
    <w:rsid w:val="00264343"/>
    <w:rsid w:val="002651EB"/>
    <w:rsid w:val="00265567"/>
    <w:rsid w:val="00265CF6"/>
    <w:rsid w:val="00267510"/>
    <w:rsid w:val="00267C1D"/>
    <w:rsid w:val="00271770"/>
    <w:rsid w:val="002717D5"/>
    <w:rsid w:val="002732F9"/>
    <w:rsid w:val="00273565"/>
    <w:rsid w:val="002750B4"/>
    <w:rsid w:val="00284D60"/>
    <w:rsid w:val="00286E75"/>
    <w:rsid w:val="002903FB"/>
    <w:rsid w:val="0029365D"/>
    <w:rsid w:val="002965C8"/>
    <w:rsid w:val="002A21E9"/>
    <w:rsid w:val="002A2983"/>
    <w:rsid w:val="002A5A8F"/>
    <w:rsid w:val="002A7BA5"/>
    <w:rsid w:val="002B0056"/>
    <w:rsid w:val="002B1685"/>
    <w:rsid w:val="002B1B62"/>
    <w:rsid w:val="002B3272"/>
    <w:rsid w:val="002B5A8D"/>
    <w:rsid w:val="002B5C53"/>
    <w:rsid w:val="002B6304"/>
    <w:rsid w:val="002B7F70"/>
    <w:rsid w:val="002C458F"/>
    <w:rsid w:val="002C511A"/>
    <w:rsid w:val="002C623D"/>
    <w:rsid w:val="002D1059"/>
    <w:rsid w:val="002D3B8A"/>
    <w:rsid w:val="002E0390"/>
    <w:rsid w:val="002E0527"/>
    <w:rsid w:val="002E217A"/>
    <w:rsid w:val="002E4F83"/>
    <w:rsid w:val="002E5CCF"/>
    <w:rsid w:val="002E6318"/>
    <w:rsid w:val="002E6374"/>
    <w:rsid w:val="002E7480"/>
    <w:rsid w:val="002E74A2"/>
    <w:rsid w:val="002E76E5"/>
    <w:rsid w:val="002F3654"/>
    <w:rsid w:val="002F61E4"/>
    <w:rsid w:val="002F62A5"/>
    <w:rsid w:val="002F7C56"/>
    <w:rsid w:val="003009EA"/>
    <w:rsid w:val="00301FD4"/>
    <w:rsid w:val="00302068"/>
    <w:rsid w:val="00302A78"/>
    <w:rsid w:val="00302D7C"/>
    <w:rsid w:val="00302E90"/>
    <w:rsid w:val="00303167"/>
    <w:rsid w:val="003042B2"/>
    <w:rsid w:val="00304FA9"/>
    <w:rsid w:val="00304FE2"/>
    <w:rsid w:val="00306483"/>
    <w:rsid w:val="00306B8C"/>
    <w:rsid w:val="003075AF"/>
    <w:rsid w:val="00307ADF"/>
    <w:rsid w:val="00307EB2"/>
    <w:rsid w:val="003100D0"/>
    <w:rsid w:val="00312130"/>
    <w:rsid w:val="003138A7"/>
    <w:rsid w:val="00313965"/>
    <w:rsid w:val="00315A36"/>
    <w:rsid w:val="00316690"/>
    <w:rsid w:val="0032001E"/>
    <w:rsid w:val="0032011C"/>
    <w:rsid w:val="00320E27"/>
    <w:rsid w:val="0032118A"/>
    <w:rsid w:val="00321AD6"/>
    <w:rsid w:val="0032333A"/>
    <w:rsid w:val="00324096"/>
    <w:rsid w:val="003244DB"/>
    <w:rsid w:val="0032734F"/>
    <w:rsid w:val="003316C8"/>
    <w:rsid w:val="0033455C"/>
    <w:rsid w:val="00336F99"/>
    <w:rsid w:val="003378AA"/>
    <w:rsid w:val="0034116F"/>
    <w:rsid w:val="0034129C"/>
    <w:rsid w:val="00341692"/>
    <w:rsid w:val="00341ADD"/>
    <w:rsid w:val="00342485"/>
    <w:rsid w:val="003424C1"/>
    <w:rsid w:val="003442C0"/>
    <w:rsid w:val="003478DF"/>
    <w:rsid w:val="003501DE"/>
    <w:rsid w:val="003509E3"/>
    <w:rsid w:val="0035223E"/>
    <w:rsid w:val="00352EFD"/>
    <w:rsid w:val="003536DC"/>
    <w:rsid w:val="00353E47"/>
    <w:rsid w:val="003544E2"/>
    <w:rsid w:val="00357A3C"/>
    <w:rsid w:val="003609BD"/>
    <w:rsid w:val="0036110E"/>
    <w:rsid w:val="00361BCE"/>
    <w:rsid w:val="00363717"/>
    <w:rsid w:val="00364313"/>
    <w:rsid w:val="00364998"/>
    <w:rsid w:val="003657F5"/>
    <w:rsid w:val="00366224"/>
    <w:rsid w:val="00367748"/>
    <w:rsid w:val="00367EF5"/>
    <w:rsid w:val="003715DC"/>
    <w:rsid w:val="003723D1"/>
    <w:rsid w:val="00372898"/>
    <w:rsid w:val="00372F4D"/>
    <w:rsid w:val="00373353"/>
    <w:rsid w:val="003734AB"/>
    <w:rsid w:val="00373ECF"/>
    <w:rsid w:val="003745D7"/>
    <w:rsid w:val="003800B7"/>
    <w:rsid w:val="003815F7"/>
    <w:rsid w:val="00384388"/>
    <w:rsid w:val="00384481"/>
    <w:rsid w:val="003854DC"/>
    <w:rsid w:val="003858EB"/>
    <w:rsid w:val="0038796D"/>
    <w:rsid w:val="003905CC"/>
    <w:rsid w:val="00392513"/>
    <w:rsid w:val="00393E69"/>
    <w:rsid w:val="003A0392"/>
    <w:rsid w:val="003A2AC6"/>
    <w:rsid w:val="003A4119"/>
    <w:rsid w:val="003A5045"/>
    <w:rsid w:val="003A725E"/>
    <w:rsid w:val="003B0F23"/>
    <w:rsid w:val="003B2409"/>
    <w:rsid w:val="003B24E3"/>
    <w:rsid w:val="003B5346"/>
    <w:rsid w:val="003B76DE"/>
    <w:rsid w:val="003B7A10"/>
    <w:rsid w:val="003C1399"/>
    <w:rsid w:val="003C1B49"/>
    <w:rsid w:val="003C484B"/>
    <w:rsid w:val="003C4A07"/>
    <w:rsid w:val="003C56ED"/>
    <w:rsid w:val="003C635E"/>
    <w:rsid w:val="003C63D4"/>
    <w:rsid w:val="003C6D62"/>
    <w:rsid w:val="003C792A"/>
    <w:rsid w:val="003C7D2D"/>
    <w:rsid w:val="003D0F80"/>
    <w:rsid w:val="003D322C"/>
    <w:rsid w:val="003D342E"/>
    <w:rsid w:val="003D423E"/>
    <w:rsid w:val="003D46EA"/>
    <w:rsid w:val="003D66C9"/>
    <w:rsid w:val="003D6D1B"/>
    <w:rsid w:val="003D753A"/>
    <w:rsid w:val="003D77F3"/>
    <w:rsid w:val="003E26B2"/>
    <w:rsid w:val="003E4DB8"/>
    <w:rsid w:val="003F057A"/>
    <w:rsid w:val="003F0C58"/>
    <w:rsid w:val="003F2440"/>
    <w:rsid w:val="003F595B"/>
    <w:rsid w:val="003F7306"/>
    <w:rsid w:val="0040406A"/>
    <w:rsid w:val="004044DB"/>
    <w:rsid w:val="004053B5"/>
    <w:rsid w:val="00410FB0"/>
    <w:rsid w:val="0041131D"/>
    <w:rsid w:val="00411F49"/>
    <w:rsid w:val="00413975"/>
    <w:rsid w:val="0041410C"/>
    <w:rsid w:val="004157AA"/>
    <w:rsid w:val="00417340"/>
    <w:rsid w:val="00420AC6"/>
    <w:rsid w:val="00420B61"/>
    <w:rsid w:val="004212A5"/>
    <w:rsid w:val="00424359"/>
    <w:rsid w:val="00425073"/>
    <w:rsid w:val="00427D0D"/>
    <w:rsid w:val="00431251"/>
    <w:rsid w:val="004320A3"/>
    <w:rsid w:val="0043215A"/>
    <w:rsid w:val="0043272E"/>
    <w:rsid w:val="004333B0"/>
    <w:rsid w:val="00434BBE"/>
    <w:rsid w:val="00435D73"/>
    <w:rsid w:val="00437191"/>
    <w:rsid w:val="004430CB"/>
    <w:rsid w:val="00445301"/>
    <w:rsid w:val="00446C2E"/>
    <w:rsid w:val="0044753E"/>
    <w:rsid w:val="00447B8B"/>
    <w:rsid w:val="0045027E"/>
    <w:rsid w:val="0045114D"/>
    <w:rsid w:val="00453BC5"/>
    <w:rsid w:val="00453C11"/>
    <w:rsid w:val="00453D34"/>
    <w:rsid w:val="00454B86"/>
    <w:rsid w:val="00455984"/>
    <w:rsid w:val="00456ABF"/>
    <w:rsid w:val="00457761"/>
    <w:rsid w:val="00457C17"/>
    <w:rsid w:val="00457FEE"/>
    <w:rsid w:val="00461291"/>
    <w:rsid w:val="00461DAA"/>
    <w:rsid w:val="004625A5"/>
    <w:rsid w:val="00462D21"/>
    <w:rsid w:val="0046659A"/>
    <w:rsid w:val="004737D0"/>
    <w:rsid w:val="00474A24"/>
    <w:rsid w:val="00477108"/>
    <w:rsid w:val="0048226E"/>
    <w:rsid w:val="00483130"/>
    <w:rsid w:val="004862D1"/>
    <w:rsid w:val="0048673F"/>
    <w:rsid w:val="00486A2A"/>
    <w:rsid w:val="00487615"/>
    <w:rsid w:val="00487683"/>
    <w:rsid w:val="00490727"/>
    <w:rsid w:val="00490B01"/>
    <w:rsid w:val="004935DA"/>
    <w:rsid w:val="00493A4D"/>
    <w:rsid w:val="00494E01"/>
    <w:rsid w:val="00496363"/>
    <w:rsid w:val="004974B2"/>
    <w:rsid w:val="00497AFC"/>
    <w:rsid w:val="004A3055"/>
    <w:rsid w:val="004A4B8B"/>
    <w:rsid w:val="004A681F"/>
    <w:rsid w:val="004B1188"/>
    <w:rsid w:val="004B53BB"/>
    <w:rsid w:val="004B5FAA"/>
    <w:rsid w:val="004B63FF"/>
    <w:rsid w:val="004C195C"/>
    <w:rsid w:val="004C1F6E"/>
    <w:rsid w:val="004C2F6D"/>
    <w:rsid w:val="004C4E6F"/>
    <w:rsid w:val="004C5F67"/>
    <w:rsid w:val="004C6DE4"/>
    <w:rsid w:val="004D0AC2"/>
    <w:rsid w:val="004D0DCE"/>
    <w:rsid w:val="004D141B"/>
    <w:rsid w:val="004D21D5"/>
    <w:rsid w:val="004D6C92"/>
    <w:rsid w:val="004D6F80"/>
    <w:rsid w:val="004D707C"/>
    <w:rsid w:val="004D7EC6"/>
    <w:rsid w:val="004E08DD"/>
    <w:rsid w:val="004E33FA"/>
    <w:rsid w:val="004E60E6"/>
    <w:rsid w:val="004F0061"/>
    <w:rsid w:val="004F0AB5"/>
    <w:rsid w:val="004F1F02"/>
    <w:rsid w:val="004F58C7"/>
    <w:rsid w:val="004F6E96"/>
    <w:rsid w:val="004F78A5"/>
    <w:rsid w:val="0050050F"/>
    <w:rsid w:val="00500A88"/>
    <w:rsid w:val="00500BF1"/>
    <w:rsid w:val="00501586"/>
    <w:rsid w:val="00502276"/>
    <w:rsid w:val="005023AF"/>
    <w:rsid w:val="005025D2"/>
    <w:rsid w:val="005026F4"/>
    <w:rsid w:val="0050546F"/>
    <w:rsid w:val="00507475"/>
    <w:rsid w:val="005119A3"/>
    <w:rsid w:val="00513BC8"/>
    <w:rsid w:val="005157A9"/>
    <w:rsid w:val="0051580F"/>
    <w:rsid w:val="00515A20"/>
    <w:rsid w:val="00515EE1"/>
    <w:rsid w:val="0051689B"/>
    <w:rsid w:val="005246C8"/>
    <w:rsid w:val="0052552E"/>
    <w:rsid w:val="005262F7"/>
    <w:rsid w:val="005272FB"/>
    <w:rsid w:val="005276FD"/>
    <w:rsid w:val="00530247"/>
    <w:rsid w:val="00536BE2"/>
    <w:rsid w:val="00537E40"/>
    <w:rsid w:val="005405CB"/>
    <w:rsid w:val="00542AFA"/>
    <w:rsid w:val="00545158"/>
    <w:rsid w:val="00550C8E"/>
    <w:rsid w:val="00551374"/>
    <w:rsid w:val="00554DAA"/>
    <w:rsid w:val="00554E10"/>
    <w:rsid w:val="00554F5E"/>
    <w:rsid w:val="00557FEE"/>
    <w:rsid w:val="005644C6"/>
    <w:rsid w:val="005659F8"/>
    <w:rsid w:val="00567984"/>
    <w:rsid w:val="0057088D"/>
    <w:rsid w:val="00573B63"/>
    <w:rsid w:val="00574326"/>
    <w:rsid w:val="0057459C"/>
    <w:rsid w:val="005754FE"/>
    <w:rsid w:val="005757EA"/>
    <w:rsid w:val="005765B2"/>
    <w:rsid w:val="00576C0B"/>
    <w:rsid w:val="0057789A"/>
    <w:rsid w:val="0058139E"/>
    <w:rsid w:val="00582A97"/>
    <w:rsid w:val="00583772"/>
    <w:rsid w:val="00584DEE"/>
    <w:rsid w:val="0058565A"/>
    <w:rsid w:val="00585B3F"/>
    <w:rsid w:val="005903E3"/>
    <w:rsid w:val="00592161"/>
    <w:rsid w:val="00593050"/>
    <w:rsid w:val="00594E71"/>
    <w:rsid w:val="005962A4"/>
    <w:rsid w:val="00596A8E"/>
    <w:rsid w:val="005A2A04"/>
    <w:rsid w:val="005A2A20"/>
    <w:rsid w:val="005A2E5E"/>
    <w:rsid w:val="005A3032"/>
    <w:rsid w:val="005A3860"/>
    <w:rsid w:val="005A4076"/>
    <w:rsid w:val="005A48F6"/>
    <w:rsid w:val="005A680F"/>
    <w:rsid w:val="005B05BA"/>
    <w:rsid w:val="005B4606"/>
    <w:rsid w:val="005B4B0E"/>
    <w:rsid w:val="005B4F4A"/>
    <w:rsid w:val="005B5FAE"/>
    <w:rsid w:val="005B7431"/>
    <w:rsid w:val="005C04FB"/>
    <w:rsid w:val="005C08F4"/>
    <w:rsid w:val="005C1D55"/>
    <w:rsid w:val="005C233F"/>
    <w:rsid w:val="005C4995"/>
    <w:rsid w:val="005C78DA"/>
    <w:rsid w:val="005D19C2"/>
    <w:rsid w:val="005D2D93"/>
    <w:rsid w:val="005D3A37"/>
    <w:rsid w:val="005D3E4B"/>
    <w:rsid w:val="005D56B3"/>
    <w:rsid w:val="005E2732"/>
    <w:rsid w:val="005E3425"/>
    <w:rsid w:val="005E7DDE"/>
    <w:rsid w:val="005F0B65"/>
    <w:rsid w:val="005F1F8A"/>
    <w:rsid w:val="005F3477"/>
    <w:rsid w:val="005F41BD"/>
    <w:rsid w:val="005F48C3"/>
    <w:rsid w:val="005F7D38"/>
    <w:rsid w:val="005F7D62"/>
    <w:rsid w:val="00600642"/>
    <w:rsid w:val="006034FD"/>
    <w:rsid w:val="00605BA7"/>
    <w:rsid w:val="00607C6B"/>
    <w:rsid w:val="00610416"/>
    <w:rsid w:val="00610D4C"/>
    <w:rsid w:val="0061105B"/>
    <w:rsid w:val="006118A8"/>
    <w:rsid w:val="00611D35"/>
    <w:rsid w:val="00611F26"/>
    <w:rsid w:val="00612BD3"/>
    <w:rsid w:val="00614C3D"/>
    <w:rsid w:val="00616780"/>
    <w:rsid w:val="00617EBB"/>
    <w:rsid w:val="006212E3"/>
    <w:rsid w:val="00621A4F"/>
    <w:rsid w:val="00621AB5"/>
    <w:rsid w:val="006226C6"/>
    <w:rsid w:val="00625544"/>
    <w:rsid w:val="00625E08"/>
    <w:rsid w:val="006264B4"/>
    <w:rsid w:val="00631AA4"/>
    <w:rsid w:val="00631B3C"/>
    <w:rsid w:val="00631FD0"/>
    <w:rsid w:val="00632992"/>
    <w:rsid w:val="006329C7"/>
    <w:rsid w:val="00634BD2"/>
    <w:rsid w:val="0063510C"/>
    <w:rsid w:val="00635F33"/>
    <w:rsid w:val="00636A35"/>
    <w:rsid w:val="00637C78"/>
    <w:rsid w:val="00637F6C"/>
    <w:rsid w:val="006434D6"/>
    <w:rsid w:val="0064381A"/>
    <w:rsid w:val="006438AE"/>
    <w:rsid w:val="0064608C"/>
    <w:rsid w:val="006475C4"/>
    <w:rsid w:val="0065278B"/>
    <w:rsid w:val="00653498"/>
    <w:rsid w:val="00654557"/>
    <w:rsid w:val="0065490E"/>
    <w:rsid w:val="0065636C"/>
    <w:rsid w:val="00657C66"/>
    <w:rsid w:val="006601CC"/>
    <w:rsid w:val="00660DBA"/>
    <w:rsid w:val="00666D7D"/>
    <w:rsid w:val="00666FE3"/>
    <w:rsid w:val="006709FC"/>
    <w:rsid w:val="00674BF1"/>
    <w:rsid w:val="00674EB4"/>
    <w:rsid w:val="00675C64"/>
    <w:rsid w:val="00676EF3"/>
    <w:rsid w:val="00680506"/>
    <w:rsid w:val="00680D34"/>
    <w:rsid w:val="006814A2"/>
    <w:rsid w:val="00682FB8"/>
    <w:rsid w:val="00684B44"/>
    <w:rsid w:val="00685704"/>
    <w:rsid w:val="00685999"/>
    <w:rsid w:val="00686B75"/>
    <w:rsid w:val="00690A40"/>
    <w:rsid w:val="0069517F"/>
    <w:rsid w:val="006A1A6B"/>
    <w:rsid w:val="006A1C44"/>
    <w:rsid w:val="006A58C8"/>
    <w:rsid w:val="006A6E0C"/>
    <w:rsid w:val="006B00C7"/>
    <w:rsid w:val="006B1ACF"/>
    <w:rsid w:val="006B2AFB"/>
    <w:rsid w:val="006B3E6D"/>
    <w:rsid w:val="006B6D16"/>
    <w:rsid w:val="006C063D"/>
    <w:rsid w:val="006C0E29"/>
    <w:rsid w:val="006C13D9"/>
    <w:rsid w:val="006C36CD"/>
    <w:rsid w:val="006C516D"/>
    <w:rsid w:val="006C5F38"/>
    <w:rsid w:val="006C6B93"/>
    <w:rsid w:val="006D197F"/>
    <w:rsid w:val="006D3AAB"/>
    <w:rsid w:val="006D414C"/>
    <w:rsid w:val="006D469F"/>
    <w:rsid w:val="006D535D"/>
    <w:rsid w:val="006D5AD0"/>
    <w:rsid w:val="006D7BA0"/>
    <w:rsid w:val="006E1349"/>
    <w:rsid w:val="006E3998"/>
    <w:rsid w:val="006E449A"/>
    <w:rsid w:val="006E49D4"/>
    <w:rsid w:val="006F1196"/>
    <w:rsid w:val="006F134B"/>
    <w:rsid w:val="006F190A"/>
    <w:rsid w:val="006F198C"/>
    <w:rsid w:val="006F2762"/>
    <w:rsid w:val="006F3761"/>
    <w:rsid w:val="006F3870"/>
    <w:rsid w:val="006F4101"/>
    <w:rsid w:val="006F6053"/>
    <w:rsid w:val="006F637D"/>
    <w:rsid w:val="00701E23"/>
    <w:rsid w:val="00703134"/>
    <w:rsid w:val="00703BC2"/>
    <w:rsid w:val="00704A6C"/>
    <w:rsid w:val="00705343"/>
    <w:rsid w:val="0070535A"/>
    <w:rsid w:val="00710040"/>
    <w:rsid w:val="00710CD8"/>
    <w:rsid w:val="007122D7"/>
    <w:rsid w:val="00717B15"/>
    <w:rsid w:val="00717F4C"/>
    <w:rsid w:val="00717FF2"/>
    <w:rsid w:val="00720A19"/>
    <w:rsid w:val="00721382"/>
    <w:rsid w:val="00721C10"/>
    <w:rsid w:val="00721FD6"/>
    <w:rsid w:val="0072402F"/>
    <w:rsid w:val="0072619F"/>
    <w:rsid w:val="00726B1C"/>
    <w:rsid w:val="00727A24"/>
    <w:rsid w:val="0073046A"/>
    <w:rsid w:val="00730855"/>
    <w:rsid w:val="007319D0"/>
    <w:rsid w:val="00731B46"/>
    <w:rsid w:val="00731CB4"/>
    <w:rsid w:val="00732C6E"/>
    <w:rsid w:val="007333EB"/>
    <w:rsid w:val="00735BDA"/>
    <w:rsid w:val="00735EAD"/>
    <w:rsid w:val="007361C0"/>
    <w:rsid w:val="007447AE"/>
    <w:rsid w:val="007462FD"/>
    <w:rsid w:val="00746D58"/>
    <w:rsid w:val="007506E5"/>
    <w:rsid w:val="00750D7A"/>
    <w:rsid w:val="007533C2"/>
    <w:rsid w:val="007534C5"/>
    <w:rsid w:val="007538D7"/>
    <w:rsid w:val="0075428C"/>
    <w:rsid w:val="0075512D"/>
    <w:rsid w:val="00755986"/>
    <w:rsid w:val="00756C41"/>
    <w:rsid w:val="00757E83"/>
    <w:rsid w:val="00760C19"/>
    <w:rsid w:val="00762BF7"/>
    <w:rsid w:val="00762DF8"/>
    <w:rsid w:val="00763B94"/>
    <w:rsid w:val="00764107"/>
    <w:rsid w:val="00764B95"/>
    <w:rsid w:val="00766331"/>
    <w:rsid w:val="0076751D"/>
    <w:rsid w:val="00771E7E"/>
    <w:rsid w:val="00772D83"/>
    <w:rsid w:val="00773B44"/>
    <w:rsid w:val="00773B8B"/>
    <w:rsid w:val="00773DDE"/>
    <w:rsid w:val="00773EE2"/>
    <w:rsid w:val="007742FB"/>
    <w:rsid w:val="00774360"/>
    <w:rsid w:val="007772CD"/>
    <w:rsid w:val="00780ABE"/>
    <w:rsid w:val="007948D1"/>
    <w:rsid w:val="007969AA"/>
    <w:rsid w:val="007974A8"/>
    <w:rsid w:val="007979AD"/>
    <w:rsid w:val="007A1360"/>
    <w:rsid w:val="007A46A5"/>
    <w:rsid w:val="007A4C4E"/>
    <w:rsid w:val="007A698D"/>
    <w:rsid w:val="007B0C17"/>
    <w:rsid w:val="007B395E"/>
    <w:rsid w:val="007B56E7"/>
    <w:rsid w:val="007B6CC8"/>
    <w:rsid w:val="007C2128"/>
    <w:rsid w:val="007C3286"/>
    <w:rsid w:val="007C4AF1"/>
    <w:rsid w:val="007C4C3E"/>
    <w:rsid w:val="007C697A"/>
    <w:rsid w:val="007C6FE3"/>
    <w:rsid w:val="007D16D7"/>
    <w:rsid w:val="007D23B0"/>
    <w:rsid w:val="007D26DA"/>
    <w:rsid w:val="007D3153"/>
    <w:rsid w:val="007D408C"/>
    <w:rsid w:val="007E0775"/>
    <w:rsid w:val="007E158B"/>
    <w:rsid w:val="007F0397"/>
    <w:rsid w:val="007F185C"/>
    <w:rsid w:val="007F2A3E"/>
    <w:rsid w:val="007F4908"/>
    <w:rsid w:val="00801978"/>
    <w:rsid w:val="008048E1"/>
    <w:rsid w:val="00804973"/>
    <w:rsid w:val="008059CD"/>
    <w:rsid w:val="00805FC2"/>
    <w:rsid w:val="008060A6"/>
    <w:rsid w:val="00806994"/>
    <w:rsid w:val="008115D2"/>
    <w:rsid w:val="00811CBC"/>
    <w:rsid w:val="00814F0B"/>
    <w:rsid w:val="00815B68"/>
    <w:rsid w:val="00815D5B"/>
    <w:rsid w:val="00816A13"/>
    <w:rsid w:val="00821348"/>
    <w:rsid w:val="00825E51"/>
    <w:rsid w:val="00826CF0"/>
    <w:rsid w:val="00830751"/>
    <w:rsid w:val="00831852"/>
    <w:rsid w:val="00833D2F"/>
    <w:rsid w:val="0083431D"/>
    <w:rsid w:val="00835073"/>
    <w:rsid w:val="008355DB"/>
    <w:rsid w:val="0083579E"/>
    <w:rsid w:val="00836110"/>
    <w:rsid w:val="00836218"/>
    <w:rsid w:val="00836389"/>
    <w:rsid w:val="0083685B"/>
    <w:rsid w:val="00837222"/>
    <w:rsid w:val="00840CBD"/>
    <w:rsid w:val="0084139F"/>
    <w:rsid w:val="008416AB"/>
    <w:rsid w:val="00841CE6"/>
    <w:rsid w:val="00845BB8"/>
    <w:rsid w:val="00846107"/>
    <w:rsid w:val="00847A79"/>
    <w:rsid w:val="00851A79"/>
    <w:rsid w:val="0085321B"/>
    <w:rsid w:val="008536DD"/>
    <w:rsid w:val="00853DFC"/>
    <w:rsid w:val="00855250"/>
    <w:rsid w:val="00860E9C"/>
    <w:rsid w:val="0086118A"/>
    <w:rsid w:val="0086172A"/>
    <w:rsid w:val="00862100"/>
    <w:rsid w:val="00862198"/>
    <w:rsid w:val="008624ED"/>
    <w:rsid w:val="00863430"/>
    <w:rsid w:val="00864D91"/>
    <w:rsid w:val="00866E54"/>
    <w:rsid w:val="008673F7"/>
    <w:rsid w:val="0086795D"/>
    <w:rsid w:val="0087030E"/>
    <w:rsid w:val="00870A7F"/>
    <w:rsid w:val="00871012"/>
    <w:rsid w:val="00871492"/>
    <w:rsid w:val="00872C8A"/>
    <w:rsid w:val="00872D50"/>
    <w:rsid w:val="0087397C"/>
    <w:rsid w:val="00873D17"/>
    <w:rsid w:val="00873EB7"/>
    <w:rsid w:val="0087516B"/>
    <w:rsid w:val="00877F88"/>
    <w:rsid w:val="00881D5F"/>
    <w:rsid w:val="00885FE7"/>
    <w:rsid w:val="00890773"/>
    <w:rsid w:val="00891718"/>
    <w:rsid w:val="00894C7B"/>
    <w:rsid w:val="00895531"/>
    <w:rsid w:val="0089569C"/>
    <w:rsid w:val="00896714"/>
    <w:rsid w:val="00897772"/>
    <w:rsid w:val="00897821"/>
    <w:rsid w:val="008A1249"/>
    <w:rsid w:val="008A2838"/>
    <w:rsid w:val="008A2E09"/>
    <w:rsid w:val="008A3547"/>
    <w:rsid w:val="008A4644"/>
    <w:rsid w:val="008A47E6"/>
    <w:rsid w:val="008A4E59"/>
    <w:rsid w:val="008A50BD"/>
    <w:rsid w:val="008A69FE"/>
    <w:rsid w:val="008A7747"/>
    <w:rsid w:val="008B02D0"/>
    <w:rsid w:val="008B123A"/>
    <w:rsid w:val="008B2CC1"/>
    <w:rsid w:val="008B3CF1"/>
    <w:rsid w:val="008B7CA9"/>
    <w:rsid w:val="008C0B9E"/>
    <w:rsid w:val="008C1511"/>
    <w:rsid w:val="008C2310"/>
    <w:rsid w:val="008C2CD0"/>
    <w:rsid w:val="008C4850"/>
    <w:rsid w:val="008C4F4C"/>
    <w:rsid w:val="008C638E"/>
    <w:rsid w:val="008C6C7D"/>
    <w:rsid w:val="008D1C56"/>
    <w:rsid w:val="008D1E53"/>
    <w:rsid w:val="008D23DB"/>
    <w:rsid w:val="008D2863"/>
    <w:rsid w:val="008D318F"/>
    <w:rsid w:val="008D48D6"/>
    <w:rsid w:val="008D612A"/>
    <w:rsid w:val="008D738D"/>
    <w:rsid w:val="008E3307"/>
    <w:rsid w:val="008F595D"/>
    <w:rsid w:val="008F6E44"/>
    <w:rsid w:val="008F7888"/>
    <w:rsid w:val="00903EE2"/>
    <w:rsid w:val="00906BDE"/>
    <w:rsid w:val="00910B84"/>
    <w:rsid w:val="00913859"/>
    <w:rsid w:val="009156DF"/>
    <w:rsid w:val="00915F6F"/>
    <w:rsid w:val="0091689F"/>
    <w:rsid w:val="0092000C"/>
    <w:rsid w:val="0092146C"/>
    <w:rsid w:val="00921E98"/>
    <w:rsid w:val="00922571"/>
    <w:rsid w:val="00923F39"/>
    <w:rsid w:val="009242BC"/>
    <w:rsid w:val="009257A6"/>
    <w:rsid w:val="0093143B"/>
    <w:rsid w:val="0093282B"/>
    <w:rsid w:val="00932978"/>
    <w:rsid w:val="00935909"/>
    <w:rsid w:val="00935A13"/>
    <w:rsid w:val="009362CC"/>
    <w:rsid w:val="009366B0"/>
    <w:rsid w:val="0093687A"/>
    <w:rsid w:val="009373D4"/>
    <w:rsid w:val="00937494"/>
    <w:rsid w:val="0094074A"/>
    <w:rsid w:val="00941C90"/>
    <w:rsid w:val="00941DC1"/>
    <w:rsid w:val="00945852"/>
    <w:rsid w:val="00950EC0"/>
    <w:rsid w:val="00951168"/>
    <w:rsid w:val="00951458"/>
    <w:rsid w:val="009516F4"/>
    <w:rsid w:val="00951D3B"/>
    <w:rsid w:val="00955E61"/>
    <w:rsid w:val="00960991"/>
    <w:rsid w:val="00962F43"/>
    <w:rsid w:val="009652C3"/>
    <w:rsid w:val="00965DA7"/>
    <w:rsid w:val="00967FFD"/>
    <w:rsid w:val="00970164"/>
    <w:rsid w:val="00970F26"/>
    <w:rsid w:val="00971A29"/>
    <w:rsid w:val="009739E6"/>
    <w:rsid w:val="00974B69"/>
    <w:rsid w:val="00977BE2"/>
    <w:rsid w:val="00980A0F"/>
    <w:rsid w:val="0098228E"/>
    <w:rsid w:val="00982EF9"/>
    <w:rsid w:val="00985625"/>
    <w:rsid w:val="009859E4"/>
    <w:rsid w:val="0098674F"/>
    <w:rsid w:val="00987608"/>
    <w:rsid w:val="009908F6"/>
    <w:rsid w:val="00990D45"/>
    <w:rsid w:val="009919F4"/>
    <w:rsid w:val="00993C9E"/>
    <w:rsid w:val="00994354"/>
    <w:rsid w:val="0099467E"/>
    <w:rsid w:val="00996364"/>
    <w:rsid w:val="009970B6"/>
    <w:rsid w:val="009A2725"/>
    <w:rsid w:val="009A35E0"/>
    <w:rsid w:val="009A3864"/>
    <w:rsid w:val="009A4E24"/>
    <w:rsid w:val="009A501C"/>
    <w:rsid w:val="009A6206"/>
    <w:rsid w:val="009B01AC"/>
    <w:rsid w:val="009B0CC3"/>
    <w:rsid w:val="009B127E"/>
    <w:rsid w:val="009B1CEA"/>
    <w:rsid w:val="009B68EA"/>
    <w:rsid w:val="009B6D2F"/>
    <w:rsid w:val="009C0C75"/>
    <w:rsid w:val="009C10E6"/>
    <w:rsid w:val="009C2860"/>
    <w:rsid w:val="009C5C25"/>
    <w:rsid w:val="009C769A"/>
    <w:rsid w:val="009D1074"/>
    <w:rsid w:val="009D266F"/>
    <w:rsid w:val="009D2D70"/>
    <w:rsid w:val="009D34C8"/>
    <w:rsid w:val="009D411A"/>
    <w:rsid w:val="009D5104"/>
    <w:rsid w:val="009D594B"/>
    <w:rsid w:val="009D68C1"/>
    <w:rsid w:val="009D6A64"/>
    <w:rsid w:val="009D6CBA"/>
    <w:rsid w:val="009D6FE0"/>
    <w:rsid w:val="009E08D5"/>
    <w:rsid w:val="009E0A9B"/>
    <w:rsid w:val="009E1D25"/>
    <w:rsid w:val="009E2BE8"/>
    <w:rsid w:val="009E37C0"/>
    <w:rsid w:val="009E3CAC"/>
    <w:rsid w:val="009E3EEA"/>
    <w:rsid w:val="009E4141"/>
    <w:rsid w:val="009E451F"/>
    <w:rsid w:val="009E54C3"/>
    <w:rsid w:val="009E5DA0"/>
    <w:rsid w:val="009E7FA2"/>
    <w:rsid w:val="009F088F"/>
    <w:rsid w:val="009F1A7B"/>
    <w:rsid w:val="009F2A28"/>
    <w:rsid w:val="009F395E"/>
    <w:rsid w:val="009F3AB0"/>
    <w:rsid w:val="009F465E"/>
    <w:rsid w:val="009F49CB"/>
    <w:rsid w:val="009F5246"/>
    <w:rsid w:val="009F64FD"/>
    <w:rsid w:val="009F6601"/>
    <w:rsid w:val="009F6BE6"/>
    <w:rsid w:val="009F72C2"/>
    <w:rsid w:val="00A0193F"/>
    <w:rsid w:val="00A0210C"/>
    <w:rsid w:val="00A02128"/>
    <w:rsid w:val="00A02CEA"/>
    <w:rsid w:val="00A03A05"/>
    <w:rsid w:val="00A03D58"/>
    <w:rsid w:val="00A04802"/>
    <w:rsid w:val="00A05978"/>
    <w:rsid w:val="00A05C81"/>
    <w:rsid w:val="00A0639F"/>
    <w:rsid w:val="00A066DF"/>
    <w:rsid w:val="00A10FD0"/>
    <w:rsid w:val="00A11050"/>
    <w:rsid w:val="00A11CDA"/>
    <w:rsid w:val="00A137B4"/>
    <w:rsid w:val="00A137CD"/>
    <w:rsid w:val="00A13D0A"/>
    <w:rsid w:val="00A14193"/>
    <w:rsid w:val="00A1446C"/>
    <w:rsid w:val="00A14958"/>
    <w:rsid w:val="00A14CD8"/>
    <w:rsid w:val="00A15175"/>
    <w:rsid w:val="00A16AD5"/>
    <w:rsid w:val="00A2026F"/>
    <w:rsid w:val="00A20475"/>
    <w:rsid w:val="00A25541"/>
    <w:rsid w:val="00A269D6"/>
    <w:rsid w:val="00A31AE6"/>
    <w:rsid w:val="00A3219A"/>
    <w:rsid w:val="00A33386"/>
    <w:rsid w:val="00A33473"/>
    <w:rsid w:val="00A335DD"/>
    <w:rsid w:val="00A35A6D"/>
    <w:rsid w:val="00A35BC7"/>
    <w:rsid w:val="00A35FE4"/>
    <w:rsid w:val="00A3741F"/>
    <w:rsid w:val="00A41210"/>
    <w:rsid w:val="00A4664F"/>
    <w:rsid w:val="00A46D11"/>
    <w:rsid w:val="00A5049E"/>
    <w:rsid w:val="00A54568"/>
    <w:rsid w:val="00A54985"/>
    <w:rsid w:val="00A55E63"/>
    <w:rsid w:val="00A57273"/>
    <w:rsid w:val="00A606D5"/>
    <w:rsid w:val="00A60BD6"/>
    <w:rsid w:val="00A61C6F"/>
    <w:rsid w:val="00A629B4"/>
    <w:rsid w:val="00A66E18"/>
    <w:rsid w:val="00A67067"/>
    <w:rsid w:val="00A71792"/>
    <w:rsid w:val="00A72385"/>
    <w:rsid w:val="00A7576E"/>
    <w:rsid w:val="00A77394"/>
    <w:rsid w:val="00A775F1"/>
    <w:rsid w:val="00A82482"/>
    <w:rsid w:val="00A82952"/>
    <w:rsid w:val="00A82D10"/>
    <w:rsid w:val="00A83AE6"/>
    <w:rsid w:val="00A83E4C"/>
    <w:rsid w:val="00A84A6B"/>
    <w:rsid w:val="00A90C27"/>
    <w:rsid w:val="00A9268A"/>
    <w:rsid w:val="00A92ECB"/>
    <w:rsid w:val="00A93783"/>
    <w:rsid w:val="00A944BF"/>
    <w:rsid w:val="00A962EE"/>
    <w:rsid w:val="00AA0DC9"/>
    <w:rsid w:val="00AA1B08"/>
    <w:rsid w:val="00AA1D0A"/>
    <w:rsid w:val="00AA62BB"/>
    <w:rsid w:val="00AA7829"/>
    <w:rsid w:val="00AB0968"/>
    <w:rsid w:val="00AB6965"/>
    <w:rsid w:val="00AC0345"/>
    <w:rsid w:val="00AC1310"/>
    <w:rsid w:val="00AC4063"/>
    <w:rsid w:val="00AC65FA"/>
    <w:rsid w:val="00AD0CF4"/>
    <w:rsid w:val="00AD1BFB"/>
    <w:rsid w:val="00AD389E"/>
    <w:rsid w:val="00AD3B2C"/>
    <w:rsid w:val="00AD471C"/>
    <w:rsid w:val="00AD514E"/>
    <w:rsid w:val="00AD554B"/>
    <w:rsid w:val="00AD5C21"/>
    <w:rsid w:val="00AD6E0D"/>
    <w:rsid w:val="00AD7F40"/>
    <w:rsid w:val="00AE1994"/>
    <w:rsid w:val="00AE2726"/>
    <w:rsid w:val="00AE31D7"/>
    <w:rsid w:val="00AE5FC0"/>
    <w:rsid w:val="00AF314E"/>
    <w:rsid w:val="00AF389B"/>
    <w:rsid w:val="00AF55AF"/>
    <w:rsid w:val="00AF7596"/>
    <w:rsid w:val="00AF7865"/>
    <w:rsid w:val="00B0218E"/>
    <w:rsid w:val="00B04337"/>
    <w:rsid w:val="00B07F5E"/>
    <w:rsid w:val="00B105F2"/>
    <w:rsid w:val="00B12664"/>
    <w:rsid w:val="00B13BFA"/>
    <w:rsid w:val="00B14683"/>
    <w:rsid w:val="00B149F1"/>
    <w:rsid w:val="00B14F8F"/>
    <w:rsid w:val="00B152DC"/>
    <w:rsid w:val="00B15758"/>
    <w:rsid w:val="00B17DB2"/>
    <w:rsid w:val="00B210C0"/>
    <w:rsid w:val="00B21554"/>
    <w:rsid w:val="00B21A9D"/>
    <w:rsid w:val="00B23A7D"/>
    <w:rsid w:val="00B25A4D"/>
    <w:rsid w:val="00B25ABD"/>
    <w:rsid w:val="00B26B07"/>
    <w:rsid w:val="00B26E31"/>
    <w:rsid w:val="00B26F50"/>
    <w:rsid w:val="00B279D3"/>
    <w:rsid w:val="00B32C3A"/>
    <w:rsid w:val="00B33048"/>
    <w:rsid w:val="00B338FF"/>
    <w:rsid w:val="00B34A4A"/>
    <w:rsid w:val="00B355EF"/>
    <w:rsid w:val="00B361CC"/>
    <w:rsid w:val="00B3771B"/>
    <w:rsid w:val="00B43A15"/>
    <w:rsid w:val="00B44910"/>
    <w:rsid w:val="00B4537B"/>
    <w:rsid w:val="00B45AFE"/>
    <w:rsid w:val="00B46A6E"/>
    <w:rsid w:val="00B47341"/>
    <w:rsid w:val="00B5147D"/>
    <w:rsid w:val="00B54B5E"/>
    <w:rsid w:val="00B56A18"/>
    <w:rsid w:val="00B57FDD"/>
    <w:rsid w:val="00B60D14"/>
    <w:rsid w:val="00B61704"/>
    <w:rsid w:val="00B61781"/>
    <w:rsid w:val="00B61D17"/>
    <w:rsid w:val="00B622A9"/>
    <w:rsid w:val="00B63997"/>
    <w:rsid w:val="00B6593E"/>
    <w:rsid w:val="00B66C93"/>
    <w:rsid w:val="00B66F82"/>
    <w:rsid w:val="00B67DB7"/>
    <w:rsid w:val="00B71CEB"/>
    <w:rsid w:val="00B723B0"/>
    <w:rsid w:val="00B726F4"/>
    <w:rsid w:val="00B75F34"/>
    <w:rsid w:val="00B7636E"/>
    <w:rsid w:val="00B76812"/>
    <w:rsid w:val="00B76ECE"/>
    <w:rsid w:val="00B77DCD"/>
    <w:rsid w:val="00B81F39"/>
    <w:rsid w:val="00B8462D"/>
    <w:rsid w:val="00B90EFD"/>
    <w:rsid w:val="00B91090"/>
    <w:rsid w:val="00B91870"/>
    <w:rsid w:val="00B91B60"/>
    <w:rsid w:val="00B91C93"/>
    <w:rsid w:val="00B922B7"/>
    <w:rsid w:val="00B925A5"/>
    <w:rsid w:val="00B95E5A"/>
    <w:rsid w:val="00B967F3"/>
    <w:rsid w:val="00BA0031"/>
    <w:rsid w:val="00BA11F0"/>
    <w:rsid w:val="00BA1326"/>
    <w:rsid w:val="00BA1506"/>
    <w:rsid w:val="00BA162D"/>
    <w:rsid w:val="00BA3133"/>
    <w:rsid w:val="00BA3542"/>
    <w:rsid w:val="00BA3A4E"/>
    <w:rsid w:val="00BA4B18"/>
    <w:rsid w:val="00BA6663"/>
    <w:rsid w:val="00BB23DA"/>
    <w:rsid w:val="00BB30EC"/>
    <w:rsid w:val="00BB3E03"/>
    <w:rsid w:val="00BB47A6"/>
    <w:rsid w:val="00BB7533"/>
    <w:rsid w:val="00BB777B"/>
    <w:rsid w:val="00BB7784"/>
    <w:rsid w:val="00BB7D14"/>
    <w:rsid w:val="00BC0981"/>
    <w:rsid w:val="00BC1268"/>
    <w:rsid w:val="00BC3DC7"/>
    <w:rsid w:val="00BC5117"/>
    <w:rsid w:val="00BC5579"/>
    <w:rsid w:val="00BC640F"/>
    <w:rsid w:val="00BC695F"/>
    <w:rsid w:val="00BC7725"/>
    <w:rsid w:val="00BD0C1A"/>
    <w:rsid w:val="00BD0F5F"/>
    <w:rsid w:val="00BD1E88"/>
    <w:rsid w:val="00BD672D"/>
    <w:rsid w:val="00BD67B4"/>
    <w:rsid w:val="00BE08AA"/>
    <w:rsid w:val="00BE4182"/>
    <w:rsid w:val="00BE4C09"/>
    <w:rsid w:val="00BE7311"/>
    <w:rsid w:val="00BE7365"/>
    <w:rsid w:val="00BE740D"/>
    <w:rsid w:val="00BF068F"/>
    <w:rsid w:val="00BF308F"/>
    <w:rsid w:val="00C00BBD"/>
    <w:rsid w:val="00C00D1A"/>
    <w:rsid w:val="00C01E14"/>
    <w:rsid w:val="00C0226B"/>
    <w:rsid w:val="00C02995"/>
    <w:rsid w:val="00C03FBE"/>
    <w:rsid w:val="00C06174"/>
    <w:rsid w:val="00C07AC1"/>
    <w:rsid w:val="00C10553"/>
    <w:rsid w:val="00C13A00"/>
    <w:rsid w:val="00C178F1"/>
    <w:rsid w:val="00C213A2"/>
    <w:rsid w:val="00C21D43"/>
    <w:rsid w:val="00C22F5D"/>
    <w:rsid w:val="00C270A2"/>
    <w:rsid w:val="00C277CD"/>
    <w:rsid w:val="00C33761"/>
    <w:rsid w:val="00C34CF3"/>
    <w:rsid w:val="00C37412"/>
    <w:rsid w:val="00C376DB"/>
    <w:rsid w:val="00C41B23"/>
    <w:rsid w:val="00C42788"/>
    <w:rsid w:val="00C42B8A"/>
    <w:rsid w:val="00C45BFD"/>
    <w:rsid w:val="00C47F1B"/>
    <w:rsid w:val="00C510A9"/>
    <w:rsid w:val="00C529CD"/>
    <w:rsid w:val="00C52E2E"/>
    <w:rsid w:val="00C540BE"/>
    <w:rsid w:val="00C54E83"/>
    <w:rsid w:val="00C570EB"/>
    <w:rsid w:val="00C61562"/>
    <w:rsid w:val="00C62BCC"/>
    <w:rsid w:val="00C62D37"/>
    <w:rsid w:val="00C62F76"/>
    <w:rsid w:val="00C640C9"/>
    <w:rsid w:val="00C644F8"/>
    <w:rsid w:val="00C64609"/>
    <w:rsid w:val="00C64E2B"/>
    <w:rsid w:val="00C66D9E"/>
    <w:rsid w:val="00C7099C"/>
    <w:rsid w:val="00C719D2"/>
    <w:rsid w:val="00C7348B"/>
    <w:rsid w:val="00C73780"/>
    <w:rsid w:val="00C73D50"/>
    <w:rsid w:val="00C76AD8"/>
    <w:rsid w:val="00C77191"/>
    <w:rsid w:val="00C83BFD"/>
    <w:rsid w:val="00C85268"/>
    <w:rsid w:val="00C85CEB"/>
    <w:rsid w:val="00C90F80"/>
    <w:rsid w:val="00C97BB3"/>
    <w:rsid w:val="00CA085F"/>
    <w:rsid w:val="00CA5BD7"/>
    <w:rsid w:val="00CB3C0C"/>
    <w:rsid w:val="00CB718F"/>
    <w:rsid w:val="00CC0813"/>
    <w:rsid w:val="00CC1DEE"/>
    <w:rsid w:val="00CC1F21"/>
    <w:rsid w:val="00CC4C96"/>
    <w:rsid w:val="00CC5A4B"/>
    <w:rsid w:val="00CC6469"/>
    <w:rsid w:val="00CC765C"/>
    <w:rsid w:val="00CC7874"/>
    <w:rsid w:val="00CD2FE1"/>
    <w:rsid w:val="00CD379C"/>
    <w:rsid w:val="00CD3CDF"/>
    <w:rsid w:val="00CD4591"/>
    <w:rsid w:val="00CD4942"/>
    <w:rsid w:val="00CE25BE"/>
    <w:rsid w:val="00CE25F5"/>
    <w:rsid w:val="00CE5078"/>
    <w:rsid w:val="00CE57A2"/>
    <w:rsid w:val="00CE66AA"/>
    <w:rsid w:val="00CF2FF0"/>
    <w:rsid w:val="00CF30A6"/>
    <w:rsid w:val="00CF32A2"/>
    <w:rsid w:val="00CF32E0"/>
    <w:rsid w:val="00CF3B90"/>
    <w:rsid w:val="00CF4E4A"/>
    <w:rsid w:val="00CF5336"/>
    <w:rsid w:val="00CF6EB4"/>
    <w:rsid w:val="00CF7632"/>
    <w:rsid w:val="00D019F4"/>
    <w:rsid w:val="00D029DA"/>
    <w:rsid w:val="00D06759"/>
    <w:rsid w:val="00D06F58"/>
    <w:rsid w:val="00D0739D"/>
    <w:rsid w:val="00D110D7"/>
    <w:rsid w:val="00D14D23"/>
    <w:rsid w:val="00D21822"/>
    <w:rsid w:val="00D218B0"/>
    <w:rsid w:val="00D2212B"/>
    <w:rsid w:val="00D2351B"/>
    <w:rsid w:val="00D23744"/>
    <w:rsid w:val="00D246BE"/>
    <w:rsid w:val="00D24FBA"/>
    <w:rsid w:val="00D2614A"/>
    <w:rsid w:val="00D265C8"/>
    <w:rsid w:val="00D30B04"/>
    <w:rsid w:val="00D30E01"/>
    <w:rsid w:val="00D322AC"/>
    <w:rsid w:val="00D32829"/>
    <w:rsid w:val="00D33ADA"/>
    <w:rsid w:val="00D34228"/>
    <w:rsid w:val="00D3622F"/>
    <w:rsid w:val="00D36BB3"/>
    <w:rsid w:val="00D41AD2"/>
    <w:rsid w:val="00D427C6"/>
    <w:rsid w:val="00D43ADA"/>
    <w:rsid w:val="00D4499D"/>
    <w:rsid w:val="00D45BF7"/>
    <w:rsid w:val="00D47226"/>
    <w:rsid w:val="00D50811"/>
    <w:rsid w:val="00D508F1"/>
    <w:rsid w:val="00D5310C"/>
    <w:rsid w:val="00D532C3"/>
    <w:rsid w:val="00D53A85"/>
    <w:rsid w:val="00D53F49"/>
    <w:rsid w:val="00D543D4"/>
    <w:rsid w:val="00D5645E"/>
    <w:rsid w:val="00D64CE8"/>
    <w:rsid w:val="00D65728"/>
    <w:rsid w:val="00D74454"/>
    <w:rsid w:val="00D74717"/>
    <w:rsid w:val="00D7495A"/>
    <w:rsid w:val="00D768CD"/>
    <w:rsid w:val="00D77667"/>
    <w:rsid w:val="00D80062"/>
    <w:rsid w:val="00D80768"/>
    <w:rsid w:val="00D84308"/>
    <w:rsid w:val="00D86E7C"/>
    <w:rsid w:val="00D87B51"/>
    <w:rsid w:val="00D91AA6"/>
    <w:rsid w:val="00D94C85"/>
    <w:rsid w:val="00D957CB"/>
    <w:rsid w:val="00D96533"/>
    <w:rsid w:val="00DA0EA4"/>
    <w:rsid w:val="00DA1D68"/>
    <w:rsid w:val="00DA31CA"/>
    <w:rsid w:val="00DB296A"/>
    <w:rsid w:val="00DB4091"/>
    <w:rsid w:val="00DB56CF"/>
    <w:rsid w:val="00DB6323"/>
    <w:rsid w:val="00DC0882"/>
    <w:rsid w:val="00DC088A"/>
    <w:rsid w:val="00DC4871"/>
    <w:rsid w:val="00DC5460"/>
    <w:rsid w:val="00DC54D0"/>
    <w:rsid w:val="00DC55BC"/>
    <w:rsid w:val="00DD0EB4"/>
    <w:rsid w:val="00DD0F04"/>
    <w:rsid w:val="00DD1CC7"/>
    <w:rsid w:val="00DD2B1E"/>
    <w:rsid w:val="00DD345B"/>
    <w:rsid w:val="00DD6EC7"/>
    <w:rsid w:val="00DD7798"/>
    <w:rsid w:val="00DE059F"/>
    <w:rsid w:val="00DE0FBE"/>
    <w:rsid w:val="00DE163C"/>
    <w:rsid w:val="00DE2688"/>
    <w:rsid w:val="00DE28F3"/>
    <w:rsid w:val="00DF015F"/>
    <w:rsid w:val="00DF04D8"/>
    <w:rsid w:val="00DF0B1C"/>
    <w:rsid w:val="00DF0CF3"/>
    <w:rsid w:val="00DF294B"/>
    <w:rsid w:val="00DF5139"/>
    <w:rsid w:val="00DF7666"/>
    <w:rsid w:val="00E008E0"/>
    <w:rsid w:val="00E01066"/>
    <w:rsid w:val="00E010C7"/>
    <w:rsid w:val="00E011E9"/>
    <w:rsid w:val="00E01D95"/>
    <w:rsid w:val="00E03729"/>
    <w:rsid w:val="00E06EED"/>
    <w:rsid w:val="00E10420"/>
    <w:rsid w:val="00E105F7"/>
    <w:rsid w:val="00E10F5F"/>
    <w:rsid w:val="00E11349"/>
    <w:rsid w:val="00E15963"/>
    <w:rsid w:val="00E2021C"/>
    <w:rsid w:val="00E21E25"/>
    <w:rsid w:val="00E22641"/>
    <w:rsid w:val="00E231CD"/>
    <w:rsid w:val="00E2373B"/>
    <w:rsid w:val="00E242E0"/>
    <w:rsid w:val="00E25C16"/>
    <w:rsid w:val="00E269E4"/>
    <w:rsid w:val="00E317BB"/>
    <w:rsid w:val="00E347D5"/>
    <w:rsid w:val="00E37243"/>
    <w:rsid w:val="00E425A5"/>
    <w:rsid w:val="00E42677"/>
    <w:rsid w:val="00E430E9"/>
    <w:rsid w:val="00E52BCC"/>
    <w:rsid w:val="00E551C8"/>
    <w:rsid w:val="00E55307"/>
    <w:rsid w:val="00E55A76"/>
    <w:rsid w:val="00E55EE0"/>
    <w:rsid w:val="00E56521"/>
    <w:rsid w:val="00E56A7A"/>
    <w:rsid w:val="00E5703F"/>
    <w:rsid w:val="00E60954"/>
    <w:rsid w:val="00E60E5B"/>
    <w:rsid w:val="00E61A83"/>
    <w:rsid w:val="00E61FF7"/>
    <w:rsid w:val="00E65313"/>
    <w:rsid w:val="00E65789"/>
    <w:rsid w:val="00E67F2E"/>
    <w:rsid w:val="00E70418"/>
    <w:rsid w:val="00E77F81"/>
    <w:rsid w:val="00E8073E"/>
    <w:rsid w:val="00E80872"/>
    <w:rsid w:val="00E80D3E"/>
    <w:rsid w:val="00E844E9"/>
    <w:rsid w:val="00E85070"/>
    <w:rsid w:val="00E86ACC"/>
    <w:rsid w:val="00E86F72"/>
    <w:rsid w:val="00E9137E"/>
    <w:rsid w:val="00E91F09"/>
    <w:rsid w:val="00E92658"/>
    <w:rsid w:val="00E949BB"/>
    <w:rsid w:val="00E9659A"/>
    <w:rsid w:val="00E97296"/>
    <w:rsid w:val="00E97801"/>
    <w:rsid w:val="00EA20E2"/>
    <w:rsid w:val="00EA2710"/>
    <w:rsid w:val="00EA486E"/>
    <w:rsid w:val="00EA51D3"/>
    <w:rsid w:val="00EA51D7"/>
    <w:rsid w:val="00EA6A0D"/>
    <w:rsid w:val="00EB1B76"/>
    <w:rsid w:val="00EB2631"/>
    <w:rsid w:val="00EB330A"/>
    <w:rsid w:val="00EB4D0B"/>
    <w:rsid w:val="00EB4F3F"/>
    <w:rsid w:val="00EC0400"/>
    <w:rsid w:val="00EC7C47"/>
    <w:rsid w:val="00ED06B2"/>
    <w:rsid w:val="00ED16B9"/>
    <w:rsid w:val="00ED1B38"/>
    <w:rsid w:val="00ED3C30"/>
    <w:rsid w:val="00ED457F"/>
    <w:rsid w:val="00ED4D26"/>
    <w:rsid w:val="00ED628E"/>
    <w:rsid w:val="00ED6CEE"/>
    <w:rsid w:val="00EE06C8"/>
    <w:rsid w:val="00EE1B9A"/>
    <w:rsid w:val="00EE2F0A"/>
    <w:rsid w:val="00EE5BA4"/>
    <w:rsid w:val="00EE5C93"/>
    <w:rsid w:val="00EE5D3E"/>
    <w:rsid w:val="00EE6A65"/>
    <w:rsid w:val="00EF020E"/>
    <w:rsid w:val="00EF1B9F"/>
    <w:rsid w:val="00EF28DD"/>
    <w:rsid w:val="00EF3711"/>
    <w:rsid w:val="00F00275"/>
    <w:rsid w:val="00F0086D"/>
    <w:rsid w:val="00F0112A"/>
    <w:rsid w:val="00F030FA"/>
    <w:rsid w:val="00F0330D"/>
    <w:rsid w:val="00F0537B"/>
    <w:rsid w:val="00F058FD"/>
    <w:rsid w:val="00F102EB"/>
    <w:rsid w:val="00F105E6"/>
    <w:rsid w:val="00F110D2"/>
    <w:rsid w:val="00F12351"/>
    <w:rsid w:val="00F130C9"/>
    <w:rsid w:val="00F13F0D"/>
    <w:rsid w:val="00F142DA"/>
    <w:rsid w:val="00F16079"/>
    <w:rsid w:val="00F16987"/>
    <w:rsid w:val="00F17226"/>
    <w:rsid w:val="00F2245C"/>
    <w:rsid w:val="00F231AB"/>
    <w:rsid w:val="00F23980"/>
    <w:rsid w:val="00F30399"/>
    <w:rsid w:val="00F30B3B"/>
    <w:rsid w:val="00F32CEC"/>
    <w:rsid w:val="00F36A6A"/>
    <w:rsid w:val="00F36B40"/>
    <w:rsid w:val="00F36F5B"/>
    <w:rsid w:val="00F420FD"/>
    <w:rsid w:val="00F457A4"/>
    <w:rsid w:val="00F47D80"/>
    <w:rsid w:val="00F50DC1"/>
    <w:rsid w:val="00F52DF5"/>
    <w:rsid w:val="00F558B4"/>
    <w:rsid w:val="00F55B3F"/>
    <w:rsid w:val="00F563F9"/>
    <w:rsid w:val="00F5652C"/>
    <w:rsid w:val="00F56985"/>
    <w:rsid w:val="00F570D8"/>
    <w:rsid w:val="00F60540"/>
    <w:rsid w:val="00F60563"/>
    <w:rsid w:val="00F614A4"/>
    <w:rsid w:val="00F62FE7"/>
    <w:rsid w:val="00F642A2"/>
    <w:rsid w:val="00F6469B"/>
    <w:rsid w:val="00F654CF"/>
    <w:rsid w:val="00F65B25"/>
    <w:rsid w:val="00F666D1"/>
    <w:rsid w:val="00F66C74"/>
    <w:rsid w:val="00F66E8A"/>
    <w:rsid w:val="00F72DA3"/>
    <w:rsid w:val="00F73164"/>
    <w:rsid w:val="00F73777"/>
    <w:rsid w:val="00F73946"/>
    <w:rsid w:val="00F73E72"/>
    <w:rsid w:val="00F82F6C"/>
    <w:rsid w:val="00F9007F"/>
    <w:rsid w:val="00F90100"/>
    <w:rsid w:val="00F9309A"/>
    <w:rsid w:val="00F9318D"/>
    <w:rsid w:val="00F96966"/>
    <w:rsid w:val="00F96F31"/>
    <w:rsid w:val="00F97037"/>
    <w:rsid w:val="00F97BEE"/>
    <w:rsid w:val="00FA0249"/>
    <w:rsid w:val="00FA434B"/>
    <w:rsid w:val="00FA4B49"/>
    <w:rsid w:val="00FA557A"/>
    <w:rsid w:val="00FB0E90"/>
    <w:rsid w:val="00FB0FFE"/>
    <w:rsid w:val="00FB21FE"/>
    <w:rsid w:val="00FB4339"/>
    <w:rsid w:val="00FB444F"/>
    <w:rsid w:val="00FB734D"/>
    <w:rsid w:val="00FB78BA"/>
    <w:rsid w:val="00FC28EC"/>
    <w:rsid w:val="00FC57E2"/>
    <w:rsid w:val="00FC689F"/>
    <w:rsid w:val="00FD15EB"/>
    <w:rsid w:val="00FD1DFB"/>
    <w:rsid w:val="00FD2F3F"/>
    <w:rsid w:val="00FD368D"/>
    <w:rsid w:val="00FD37CC"/>
    <w:rsid w:val="00FD478D"/>
    <w:rsid w:val="00FD49A5"/>
    <w:rsid w:val="00FD63F0"/>
    <w:rsid w:val="00FD7E8E"/>
    <w:rsid w:val="00FE04C3"/>
    <w:rsid w:val="00FE40F0"/>
    <w:rsid w:val="00FE445A"/>
    <w:rsid w:val="00FE5232"/>
    <w:rsid w:val="00FE6351"/>
    <w:rsid w:val="00FE6355"/>
    <w:rsid w:val="00FE79DB"/>
    <w:rsid w:val="00FE7E69"/>
    <w:rsid w:val="00FF08FB"/>
    <w:rsid w:val="00FF1679"/>
    <w:rsid w:val="00FF3844"/>
    <w:rsid w:val="00FF3B8F"/>
    <w:rsid w:val="00FF4012"/>
    <w:rsid w:val="00FF514C"/>
    <w:rsid w:val="00FF5656"/>
    <w:rsid w:val="00FF7818"/>
    <w:rsid w:val="02BBB612"/>
    <w:rsid w:val="04BAFE74"/>
    <w:rsid w:val="04D89459"/>
    <w:rsid w:val="0559074C"/>
    <w:rsid w:val="06BA7D9A"/>
    <w:rsid w:val="06EF9AB2"/>
    <w:rsid w:val="085DA7F3"/>
    <w:rsid w:val="0BE2F03A"/>
    <w:rsid w:val="0C8317E8"/>
    <w:rsid w:val="0F40EC8E"/>
    <w:rsid w:val="10DAF3AD"/>
    <w:rsid w:val="1A76B637"/>
    <w:rsid w:val="1AF26262"/>
    <w:rsid w:val="1BC6BE16"/>
    <w:rsid w:val="239E1B98"/>
    <w:rsid w:val="269303C1"/>
    <w:rsid w:val="2D0E64B4"/>
    <w:rsid w:val="30B63E11"/>
    <w:rsid w:val="327F8122"/>
    <w:rsid w:val="362993AF"/>
    <w:rsid w:val="381A8F3A"/>
    <w:rsid w:val="38CE1FD0"/>
    <w:rsid w:val="3AF72B10"/>
    <w:rsid w:val="40F162A0"/>
    <w:rsid w:val="4361CB95"/>
    <w:rsid w:val="44D9AAEF"/>
    <w:rsid w:val="49115E00"/>
    <w:rsid w:val="4C380BB6"/>
    <w:rsid w:val="4E94CA17"/>
    <w:rsid w:val="52CD8720"/>
    <w:rsid w:val="533C4FCA"/>
    <w:rsid w:val="599180F8"/>
    <w:rsid w:val="5BAFDC6D"/>
    <w:rsid w:val="5F17482E"/>
    <w:rsid w:val="5F93FFBF"/>
    <w:rsid w:val="64897155"/>
    <w:rsid w:val="67D35662"/>
    <w:rsid w:val="69D85167"/>
    <w:rsid w:val="6B0FF279"/>
    <w:rsid w:val="6BC4F63E"/>
    <w:rsid w:val="6DE8684F"/>
    <w:rsid w:val="6E32BC68"/>
    <w:rsid w:val="7557A604"/>
    <w:rsid w:val="778BE82D"/>
    <w:rsid w:val="7922446F"/>
    <w:rsid w:val="7A9BC3BE"/>
    <w:rsid w:val="7B4D895E"/>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5E5A5B1"/>
  <w15:docId w15:val="{B8EE470B-BBDD-48F3-95FB-D9980E372A7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widowControl w:val="0"/>
        <w:autoSpaceDE w:val="0"/>
        <w:autoSpaceDN w:val="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rFonts w:ascii="Arial" w:eastAsia="Arial" w:hAnsi="Arial" w:cs="Arial"/>
      <w:lang w:val="en-GB"/>
    </w:rPr>
  </w:style>
  <w:style w:type="paragraph" w:styleId="Heading1">
    <w:name w:val="heading 1"/>
    <w:basedOn w:val="Normal"/>
    <w:link w:val="Heading1Char"/>
    <w:uiPriority w:val="9"/>
    <w:qFormat/>
    <w:rsid w:val="00EB1B76"/>
    <w:pPr>
      <w:spacing w:before="120" w:after="360"/>
      <w:outlineLvl w:val="0"/>
    </w:pPr>
    <w:rPr>
      <w:rFonts w:ascii="Georgia" w:eastAsia="Georgia" w:hAnsi="Georgia" w:cs="Georgia"/>
      <w:i/>
      <w:color w:val="004146"/>
      <w:sz w:val="48"/>
      <w:szCs w:val="48"/>
    </w:rPr>
  </w:style>
  <w:style w:type="paragraph" w:styleId="Heading2">
    <w:name w:val="heading 2"/>
    <w:basedOn w:val="Normal"/>
    <w:link w:val="Heading2Char"/>
    <w:uiPriority w:val="9"/>
    <w:unhideWhenUsed/>
    <w:qFormat/>
    <w:rsid w:val="00EF28DD"/>
    <w:pPr>
      <w:keepNext/>
      <w:keepLines/>
      <w:widowControl/>
      <w:autoSpaceDE/>
      <w:autoSpaceDN/>
      <w:spacing w:before="240" w:after="120" w:line="259" w:lineRule="auto"/>
      <w:outlineLvl w:val="1"/>
    </w:pPr>
    <w:rPr>
      <w:rFonts w:asciiTheme="majorHAnsi" w:hAnsiTheme="majorHAnsi" w:cstheme="majorBidi"/>
      <w:color w:val="7F7F7F" w:themeColor="text1" w:themeTint="80"/>
      <w:sz w:val="28"/>
      <w:szCs w:val="28"/>
      <w:lang w:eastAsia="en-GB"/>
    </w:rPr>
  </w:style>
  <w:style w:type="paragraph" w:styleId="Heading3">
    <w:name w:val="heading 3"/>
    <w:basedOn w:val="Normal"/>
    <w:uiPriority w:val="9"/>
    <w:unhideWhenUsed/>
    <w:qFormat/>
    <w:rsid w:val="005765B2"/>
    <w:pPr>
      <w:spacing w:before="240" w:after="360"/>
      <w:outlineLvl w:val="2"/>
    </w:pPr>
    <w:rPr>
      <w:b/>
      <w:color w:val="004146"/>
      <w:sz w:val="32"/>
    </w:rPr>
  </w:style>
  <w:style w:type="paragraph" w:styleId="Heading6">
    <w:name w:val="heading 6"/>
    <w:basedOn w:val="Normal"/>
    <w:next w:val="Normal"/>
    <w:link w:val="Heading6Char"/>
    <w:uiPriority w:val="9"/>
    <w:unhideWhenUsed/>
    <w:qFormat/>
    <w:rsid w:val="003442C0"/>
    <w:pPr>
      <w:keepNext/>
      <w:keepLines/>
      <w:widowControl/>
      <w:autoSpaceDE/>
      <w:autoSpaceDN/>
      <w:spacing w:before="40" w:line="259" w:lineRule="auto"/>
      <w:outlineLvl w:val="5"/>
    </w:pPr>
    <w:rPr>
      <w:rFonts w:asciiTheme="majorHAnsi" w:eastAsiaTheme="majorEastAsia" w:hAnsiTheme="majorHAnsi" w:cstheme="majorBidi"/>
      <w:color w:val="385F21" w:themeColor="accent1" w:themeShade="7F"/>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link w:val="BodyTextChar"/>
    <w:uiPriority w:val="1"/>
    <w:qFormat/>
  </w:style>
  <w:style w:type="paragraph" w:styleId="ListParagraph">
    <w:name w:val="List Paragraph"/>
    <w:basedOn w:val="Normal"/>
    <w:link w:val="ListParagraphChar"/>
    <w:uiPriority w:val="34"/>
    <w:qFormat/>
    <w:rsid w:val="00C62D37"/>
    <w:pPr>
      <w:widowControl/>
      <w:numPr>
        <w:numId w:val="25"/>
      </w:numPr>
      <w:autoSpaceDE/>
      <w:autoSpaceDN/>
      <w:spacing w:after="120" w:line="264" w:lineRule="auto"/>
    </w:pPr>
    <w:rPr>
      <w:rFonts w:eastAsia="Times New Roman"/>
      <w:szCs w:val="24"/>
      <w:lang w:eastAsia="en-GB"/>
    </w:rPr>
  </w:style>
  <w:style w:type="paragraph" w:customStyle="1" w:styleId="TableParagraph">
    <w:name w:val="Table Paragraph"/>
    <w:basedOn w:val="Normal"/>
    <w:uiPriority w:val="1"/>
    <w:qFormat/>
  </w:style>
  <w:style w:type="paragraph" w:styleId="BalloonText">
    <w:name w:val="Balloon Text"/>
    <w:basedOn w:val="Normal"/>
    <w:link w:val="BalloonTextChar"/>
    <w:uiPriority w:val="99"/>
    <w:semiHidden/>
    <w:unhideWhenUsed/>
    <w:rsid w:val="00366224"/>
    <w:rPr>
      <w:rFonts w:ascii="Segoe UI" w:hAnsi="Segoe UI"/>
      <w:sz w:val="18"/>
      <w:szCs w:val="18"/>
    </w:rPr>
  </w:style>
  <w:style w:type="character" w:customStyle="1" w:styleId="BalloonTextChar">
    <w:name w:val="Balloon Text Char"/>
    <w:basedOn w:val="DefaultParagraphFont"/>
    <w:link w:val="BalloonText"/>
    <w:uiPriority w:val="99"/>
    <w:semiHidden/>
    <w:rsid w:val="00366224"/>
    <w:rPr>
      <w:rFonts w:ascii="Segoe UI" w:eastAsia="Arial" w:hAnsi="Segoe UI" w:cs="Arial"/>
      <w:sz w:val="18"/>
      <w:szCs w:val="18"/>
      <w:lang w:val="en-GB"/>
    </w:rPr>
  </w:style>
  <w:style w:type="character" w:customStyle="1" w:styleId="BodyTextChar">
    <w:name w:val="Body Text Char"/>
    <w:basedOn w:val="DefaultParagraphFont"/>
    <w:link w:val="BodyText"/>
    <w:uiPriority w:val="1"/>
    <w:rsid w:val="00137785"/>
    <w:rPr>
      <w:rFonts w:ascii="Arial" w:eastAsia="Arial" w:hAnsi="Arial" w:cs="Arial"/>
      <w:lang w:val="en-GB"/>
    </w:rPr>
  </w:style>
  <w:style w:type="character" w:styleId="CommentReference">
    <w:name w:val="annotation reference"/>
    <w:basedOn w:val="DefaultParagraphFont"/>
    <w:uiPriority w:val="99"/>
    <w:semiHidden/>
    <w:unhideWhenUsed/>
    <w:rsid w:val="00E2021C"/>
    <w:rPr>
      <w:sz w:val="16"/>
      <w:szCs w:val="16"/>
    </w:rPr>
  </w:style>
  <w:style w:type="paragraph" w:styleId="CommentText">
    <w:name w:val="annotation text"/>
    <w:basedOn w:val="Normal"/>
    <w:link w:val="CommentTextChar"/>
    <w:uiPriority w:val="99"/>
    <w:unhideWhenUsed/>
    <w:rsid w:val="00E2021C"/>
    <w:rPr>
      <w:sz w:val="20"/>
      <w:szCs w:val="20"/>
    </w:rPr>
  </w:style>
  <w:style w:type="character" w:customStyle="1" w:styleId="CommentTextChar">
    <w:name w:val="Comment Text Char"/>
    <w:basedOn w:val="DefaultParagraphFont"/>
    <w:link w:val="CommentText"/>
    <w:uiPriority w:val="99"/>
    <w:rsid w:val="00E2021C"/>
    <w:rPr>
      <w:rFonts w:ascii="Arial" w:eastAsia="Arial" w:hAnsi="Arial" w:cs="Arial"/>
      <w:sz w:val="20"/>
      <w:szCs w:val="20"/>
      <w:lang w:val="en-GB"/>
    </w:rPr>
  </w:style>
  <w:style w:type="paragraph" w:styleId="CommentSubject">
    <w:name w:val="annotation subject"/>
    <w:basedOn w:val="CommentText"/>
    <w:next w:val="CommentText"/>
    <w:link w:val="CommentSubjectChar"/>
    <w:uiPriority w:val="99"/>
    <w:semiHidden/>
    <w:unhideWhenUsed/>
    <w:rsid w:val="00E2021C"/>
    <w:rPr>
      <w:b/>
      <w:bCs/>
    </w:rPr>
  </w:style>
  <w:style w:type="character" w:customStyle="1" w:styleId="CommentSubjectChar">
    <w:name w:val="Comment Subject Char"/>
    <w:basedOn w:val="CommentTextChar"/>
    <w:link w:val="CommentSubject"/>
    <w:uiPriority w:val="99"/>
    <w:semiHidden/>
    <w:rsid w:val="00E2021C"/>
    <w:rPr>
      <w:rFonts w:ascii="Arial" w:eastAsia="Arial" w:hAnsi="Arial" w:cs="Arial"/>
      <w:b/>
      <w:bCs/>
      <w:sz w:val="20"/>
      <w:szCs w:val="20"/>
      <w:lang w:val="en-GB"/>
    </w:rPr>
  </w:style>
  <w:style w:type="character" w:customStyle="1" w:styleId="Heading1Char">
    <w:name w:val="Heading 1 Char"/>
    <w:basedOn w:val="DefaultParagraphFont"/>
    <w:link w:val="Heading1"/>
    <w:uiPriority w:val="9"/>
    <w:rsid w:val="00C54E83"/>
    <w:rPr>
      <w:rFonts w:ascii="Georgia" w:eastAsia="Georgia" w:hAnsi="Georgia" w:cs="Georgia"/>
      <w:i/>
      <w:color w:val="004146"/>
      <w:sz w:val="48"/>
      <w:szCs w:val="48"/>
      <w:lang w:val="en-GB"/>
    </w:rPr>
  </w:style>
  <w:style w:type="table" w:styleId="TableGrid">
    <w:name w:val="Table Grid"/>
    <w:basedOn w:val="TableNormal"/>
    <w:uiPriority w:val="39"/>
    <w:rsid w:val="008A4E59"/>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2C623D"/>
    <w:pPr>
      <w:tabs>
        <w:tab w:val="center" w:pos="4513"/>
        <w:tab w:val="right" w:pos="9026"/>
      </w:tabs>
    </w:pPr>
  </w:style>
  <w:style w:type="character" w:customStyle="1" w:styleId="HeaderChar">
    <w:name w:val="Header Char"/>
    <w:basedOn w:val="DefaultParagraphFont"/>
    <w:link w:val="Header"/>
    <w:uiPriority w:val="99"/>
    <w:rsid w:val="002C623D"/>
    <w:rPr>
      <w:rFonts w:ascii="Arial" w:eastAsia="Arial" w:hAnsi="Arial" w:cs="Arial"/>
      <w:lang w:val="en-GB"/>
    </w:rPr>
  </w:style>
  <w:style w:type="paragraph" w:styleId="Footer">
    <w:name w:val="footer"/>
    <w:basedOn w:val="Normal"/>
    <w:link w:val="FooterChar"/>
    <w:uiPriority w:val="99"/>
    <w:unhideWhenUsed/>
    <w:rsid w:val="002C623D"/>
    <w:pPr>
      <w:tabs>
        <w:tab w:val="center" w:pos="4513"/>
        <w:tab w:val="right" w:pos="9026"/>
      </w:tabs>
    </w:pPr>
  </w:style>
  <w:style w:type="character" w:customStyle="1" w:styleId="FooterChar">
    <w:name w:val="Footer Char"/>
    <w:basedOn w:val="DefaultParagraphFont"/>
    <w:link w:val="Footer"/>
    <w:uiPriority w:val="99"/>
    <w:rsid w:val="002C623D"/>
    <w:rPr>
      <w:rFonts w:ascii="Arial" w:eastAsia="Arial" w:hAnsi="Arial" w:cs="Arial"/>
      <w:lang w:val="en-GB"/>
    </w:rPr>
  </w:style>
  <w:style w:type="table" w:customStyle="1" w:styleId="TableGrid1">
    <w:name w:val="Table Grid1"/>
    <w:basedOn w:val="TableNormal"/>
    <w:next w:val="TableGrid"/>
    <w:uiPriority w:val="39"/>
    <w:rsid w:val="002C623D"/>
    <w:pPr>
      <w:widowControl/>
      <w:autoSpaceDE/>
      <w:autoSpaceDN/>
    </w:pPr>
    <w:rPr>
      <w:lang w:val="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Strong">
    <w:name w:val="Strong"/>
    <w:uiPriority w:val="22"/>
    <w:qFormat/>
    <w:rsid w:val="002C623D"/>
    <w:rPr>
      <w:b/>
      <w:bCs/>
      <w:color w:val="004147"/>
    </w:rPr>
  </w:style>
  <w:style w:type="character" w:customStyle="1" w:styleId="Heading2Char">
    <w:name w:val="Heading 2 Char"/>
    <w:basedOn w:val="DefaultParagraphFont"/>
    <w:link w:val="Heading2"/>
    <w:uiPriority w:val="9"/>
    <w:rsid w:val="002C623D"/>
    <w:rPr>
      <w:rFonts w:asciiTheme="majorHAnsi" w:eastAsia="Arial" w:hAnsiTheme="majorHAnsi" w:cstheme="majorBidi"/>
      <w:color w:val="7F7F7F" w:themeColor="text1" w:themeTint="80"/>
      <w:sz w:val="28"/>
      <w:szCs w:val="28"/>
      <w:lang w:val="en-GB" w:eastAsia="en-GB"/>
    </w:rPr>
  </w:style>
  <w:style w:type="paragraph" w:customStyle="1" w:styleId="Listparag">
    <w:name w:val="List parag"/>
    <w:basedOn w:val="ListParagraph"/>
    <w:link w:val="ListparagChar"/>
    <w:qFormat/>
    <w:rsid w:val="001C2695"/>
    <w:pPr>
      <w:ind w:left="720"/>
    </w:pPr>
  </w:style>
  <w:style w:type="character" w:customStyle="1" w:styleId="ListparagChar">
    <w:name w:val="List parag Char"/>
    <w:basedOn w:val="DefaultParagraphFont"/>
    <w:link w:val="Listparag"/>
    <w:rsid w:val="001C2695"/>
    <w:rPr>
      <w:rFonts w:ascii="Arial" w:eastAsia="Times New Roman" w:hAnsi="Arial" w:cs="Arial"/>
      <w:szCs w:val="24"/>
      <w:lang w:val="en-GB" w:eastAsia="en-GB"/>
    </w:rPr>
  </w:style>
  <w:style w:type="paragraph" w:customStyle="1" w:styleId="Nornal">
    <w:name w:val="Nornal"/>
    <w:basedOn w:val="Normal"/>
    <w:link w:val="NornalChar"/>
    <w:qFormat/>
    <w:rsid w:val="000235C9"/>
    <w:pPr>
      <w:widowControl/>
      <w:autoSpaceDE/>
      <w:autoSpaceDN/>
      <w:spacing w:after="160" w:line="264" w:lineRule="auto"/>
    </w:pPr>
    <w:rPr>
      <w:rFonts w:eastAsiaTheme="minorHAnsi"/>
    </w:rPr>
  </w:style>
  <w:style w:type="character" w:customStyle="1" w:styleId="NornalChar">
    <w:name w:val="Nornal Char"/>
    <w:basedOn w:val="DefaultParagraphFont"/>
    <w:link w:val="Nornal"/>
    <w:rsid w:val="000235C9"/>
    <w:rPr>
      <w:rFonts w:ascii="Arial" w:hAnsi="Arial" w:cs="Arial"/>
      <w:lang w:val="en-GB"/>
    </w:rPr>
  </w:style>
  <w:style w:type="table" w:styleId="TableGridLight">
    <w:name w:val="Grid Table Light"/>
    <w:basedOn w:val="TableNormal"/>
    <w:uiPriority w:val="40"/>
    <w:rsid w:val="000235C9"/>
    <w:pPr>
      <w:widowControl/>
      <w:autoSpaceDE/>
      <w:autoSpaceDN/>
    </w:pPr>
    <w:rPr>
      <w:sz w:val="24"/>
      <w:szCs w:val="24"/>
      <w:lang w:val="en-GB"/>
    </w:r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character" w:styleId="IntenseEmphasis">
    <w:name w:val="Intense Emphasis"/>
    <w:basedOn w:val="DefaultParagraphFont"/>
    <w:uiPriority w:val="21"/>
    <w:qFormat/>
    <w:rsid w:val="000235C9"/>
    <w:rPr>
      <w:i/>
      <w:iCs/>
      <w:color w:val="72BF44" w:themeColor="accent1"/>
    </w:rPr>
  </w:style>
  <w:style w:type="character" w:customStyle="1" w:styleId="Mention1">
    <w:name w:val="Mention1"/>
    <w:basedOn w:val="DefaultParagraphFont"/>
    <w:uiPriority w:val="99"/>
    <w:unhideWhenUsed/>
    <w:rsid w:val="00306B8C"/>
    <w:rPr>
      <w:color w:val="2B579A"/>
      <w:shd w:val="clear" w:color="auto" w:fill="E6E6E6"/>
    </w:rPr>
  </w:style>
  <w:style w:type="character" w:customStyle="1" w:styleId="UnresolvedMention1">
    <w:name w:val="Unresolved Mention1"/>
    <w:basedOn w:val="DefaultParagraphFont"/>
    <w:uiPriority w:val="99"/>
    <w:unhideWhenUsed/>
    <w:rsid w:val="00306B8C"/>
    <w:rPr>
      <w:color w:val="605E5C"/>
      <w:shd w:val="clear" w:color="auto" w:fill="E1DFDD"/>
    </w:rPr>
  </w:style>
  <w:style w:type="character" w:customStyle="1" w:styleId="normaltextrun1">
    <w:name w:val="normaltextrun1"/>
    <w:basedOn w:val="DefaultParagraphFont"/>
    <w:rsid w:val="00306B8C"/>
  </w:style>
  <w:style w:type="paragraph" w:customStyle="1" w:styleId="paragraph">
    <w:name w:val="paragraph"/>
    <w:basedOn w:val="Normal"/>
    <w:rsid w:val="00306B8C"/>
    <w:pPr>
      <w:widowControl/>
      <w:autoSpaceDE/>
      <w:autoSpaceDN/>
    </w:pPr>
    <w:rPr>
      <w:rFonts w:ascii="Times New Roman" w:eastAsia="Times New Roman" w:hAnsi="Times New Roman" w:cs="Times New Roman"/>
      <w:sz w:val="24"/>
      <w:szCs w:val="24"/>
      <w:lang w:eastAsia="en-GB"/>
    </w:rPr>
  </w:style>
  <w:style w:type="character" w:styleId="UnresolvedMention">
    <w:name w:val="Unresolved Mention"/>
    <w:basedOn w:val="DefaultParagraphFont"/>
    <w:uiPriority w:val="99"/>
    <w:unhideWhenUsed/>
    <w:rsid w:val="00717FF2"/>
    <w:rPr>
      <w:color w:val="605E5C"/>
      <w:shd w:val="clear" w:color="auto" w:fill="E1DFDD"/>
    </w:rPr>
  </w:style>
  <w:style w:type="character" w:styleId="Mention">
    <w:name w:val="Mention"/>
    <w:basedOn w:val="DefaultParagraphFont"/>
    <w:uiPriority w:val="99"/>
    <w:unhideWhenUsed/>
    <w:rsid w:val="00717FF2"/>
    <w:rPr>
      <w:color w:val="2B579A"/>
      <w:shd w:val="clear" w:color="auto" w:fill="E1DFDD"/>
    </w:rPr>
  </w:style>
  <w:style w:type="table" w:customStyle="1" w:styleId="TableGrid0">
    <w:name w:val="TableGrid"/>
    <w:rsid w:val="00124F03"/>
    <w:pPr>
      <w:widowControl/>
      <w:autoSpaceDE/>
      <w:autoSpaceDN/>
    </w:pPr>
    <w:rPr>
      <w:rFonts w:eastAsiaTheme="minorEastAsia"/>
      <w:sz w:val="24"/>
      <w:szCs w:val="24"/>
      <w:lang w:val="en-GB" w:eastAsia="en-GB"/>
    </w:rPr>
    <w:tblPr>
      <w:tblCellMar>
        <w:top w:w="0" w:type="dxa"/>
        <w:left w:w="0" w:type="dxa"/>
        <w:bottom w:w="0" w:type="dxa"/>
        <w:right w:w="0" w:type="dxa"/>
      </w:tblCellMar>
    </w:tblPr>
  </w:style>
  <w:style w:type="character" w:customStyle="1" w:styleId="ListParagraphChar">
    <w:name w:val="List Paragraph Char"/>
    <w:basedOn w:val="DefaultParagraphFont"/>
    <w:link w:val="ListParagraph"/>
    <w:uiPriority w:val="34"/>
    <w:rsid w:val="00732C6E"/>
    <w:rPr>
      <w:rFonts w:ascii="Arial" w:eastAsia="Times New Roman" w:hAnsi="Arial" w:cs="Arial"/>
      <w:szCs w:val="24"/>
      <w:lang w:val="en-GB" w:eastAsia="en-GB"/>
    </w:rPr>
  </w:style>
  <w:style w:type="paragraph" w:styleId="Revision">
    <w:name w:val="Revision"/>
    <w:hidden/>
    <w:uiPriority w:val="99"/>
    <w:semiHidden/>
    <w:rsid w:val="0005725B"/>
    <w:pPr>
      <w:widowControl/>
      <w:autoSpaceDE/>
      <w:autoSpaceDN/>
    </w:pPr>
    <w:rPr>
      <w:rFonts w:ascii="Arial" w:eastAsia="Arial" w:hAnsi="Arial" w:cs="Arial"/>
      <w:lang w:val="en-GB"/>
    </w:rPr>
  </w:style>
  <w:style w:type="character" w:styleId="PlaceholderText">
    <w:name w:val="Placeholder Text"/>
    <w:basedOn w:val="DefaultParagraphFont"/>
    <w:uiPriority w:val="99"/>
    <w:semiHidden/>
    <w:rsid w:val="003244DB"/>
    <w:rPr>
      <w:color w:val="808080"/>
    </w:rPr>
  </w:style>
  <w:style w:type="character" w:styleId="Hyperlink">
    <w:name w:val="Hyperlink"/>
    <w:basedOn w:val="DefaultParagraphFont"/>
    <w:uiPriority w:val="99"/>
    <w:unhideWhenUsed/>
    <w:rsid w:val="009F395E"/>
    <w:rPr>
      <w:color w:val="520D5D" w:themeColor="hyperlink"/>
      <w:u w:val="single"/>
    </w:rPr>
  </w:style>
  <w:style w:type="paragraph" w:customStyle="1" w:styleId="large">
    <w:name w:val="large"/>
    <w:basedOn w:val="Normal"/>
    <w:rsid w:val="009F395E"/>
    <w:pPr>
      <w:widowControl/>
      <w:autoSpaceDE/>
      <w:autoSpaceDN/>
      <w:spacing w:before="100" w:beforeAutospacing="1" w:after="100" w:afterAutospacing="1"/>
    </w:pPr>
    <w:rPr>
      <w:rFonts w:ascii="Times New Roman" w:eastAsia="Times New Roman" w:hAnsi="Times New Roman" w:cs="Times New Roman"/>
      <w:sz w:val="24"/>
      <w:szCs w:val="24"/>
      <w:lang w:eastAsia="en-GB"/>
    </w:rPr>
  </w:style>
  <w:style w:type="paragraph" w:styleId="NormalWeb">
    <w:name w:val="Normal (Web)"/>
    <w:basedOn w:val="Normal"/>
    <w:uiPriority w:val="99"/>
    <w:unhideWhenUsed/>
    <w:rsid w:val="009F395E"/>
    <w:pPr>
      <w:widowControl/>
      <w:autoSpaceDE/>
      <w:autoSpaceDN/>
      <w:spacing w:before="100" w:beforeAutospacing="1" w:after="100" w:afterAutospacing="1"/>
    </w:pPr>
    <w:rPr>
      <w:rFonts w:ascii="Times New Roman" w:eastAsia="Times New Roman" w:hAnsi="Times New Roman" w:cs="Times New Roman"/>
      <w:sz w:val="24"/>
      <w:szCs w:val="24"/>
      <w:lang w:eastAsia="en-GB"/>
    </w:rPr>
  </w:style>
  <w:style w:type="character" w:styleId="FollowedHyperlink">
    <w:name w:val="FollowedHyperlink"/>
    <w:basedOn w:val="DefaultParagraphFont"/>
    <w:uiPriority w:val="99"/>
    <w:semiHidden/>
    <w:unhideWhenUsed/>
    <w:rsid w:val="005754FE"/>
    <w:rPr>
      <w:color w:val="DBD3E5" w:themeColor="followedHyperlink"/>
      <w:u w:val="single"/>
    </w:rPr>
  </w:style>
  <w:style w:type="character" w:customStyle="1" w:styleId="cf01">
    <w:name w:val="cf01"/>
    <w:basedOn w:val="DefaultParagraphFont"/>
    <w:rsid w:val="005F41BD"/>
    <w:rPr>
      <w:rFonts w:ascii="Segoe UI" w:hAnsi="Segoe UI" w:cs="Segoe UI" w:hint="default"/>
      <w:sz w:val="18"/>
      <w:szCs w:val="18"/>
    </w:rPr>
  </w:style>
  <w:style w:type="paragraph" w:styleId="Caption">
    <w:name w:val="caption"/>
    <w:basedOn w:val="Normal"/>
    <w:next w:val="Normal"/>
    <w:uiPriority w:val="35"/>
    <w:unhideWhenUsed/>
    <w:qFormat/>
    <w:rsid w:val="007A46A5"/>
    <w:pPr>
      <w:spacing w:after="200"/>
    </w:pPr>
    <w:rPr>
      <w:i/>
      <w:iCs/>
      <w:color w:val="58595B" w:themeColor="text2"/>
      <w:sz w:val="18"/>
      <w:szCs w:val="18"/>
    </w:rPr>
  </w:style>
  <w:style w:type="paragraph" w:customStyle="1" w:styleId="pf0">
    <w:name w:val="pf0"/>
    <w:basedOn w:val="Normal"/>
    <w:rsid w:val="00D87B51"/>
    <w:pPr>
      <w:widowControl/>
      <w:autoSpaceDE/>
      <w:spacing w:before="100" w:after="100"/>
    </w:pPr>
    <w:rPr>
      <w:rFonts w:ascii="Times New Roman" w:eastAsiaTheme="minorHAnsi" w:hAnsi="Times New Roman" w:cs="Times New Roman"/>
      <w:sz w:val="24"/>
      <w:szCs w:val="24"/>
      <w:lang w:eastAsia="en-GB"/>
    </w:rPr>
  </w:style>
  <w:style w:type="character" w:customStyle="1" w:styleId="cf31">
    <w:name w:val="cf31"/>
    <w:basedOn w:val="DefaultParagraphFont"/>
    <w:rsid w:val="00D87B51"/>
    <w:rPr>
      <w:rFonts w:ascii="Segoe UI" w:hAnsi="Segoe UI" w:cs="Segoe UI" w:hint="default"/>
      <w:b/>
      <w:bCs/>
      <w:shd w:val="clear" w:color="auto" w:fill="FFFF00"/>
    </w:rPr>
  </w:style>
  <w:style w:type="paragraph" w:customStyle="1" w:styleId="elementtoproof">
    <w:name w:val="elementtoproof"/>
    <w:basedOn w:val="Normal"/>
    <w:uiPriority w:val="99"/>
    <w:semiHidden/>
    <w:rsid w:val="007C6FE3"/>
    <w:pPr>
      <w:widowControl/>
      <w:autoSpaceDE/>
      <w:autoSpaceDN/>
    </w:pPr>
    <w:rPr>
      <w:rFonts w:ascii="Aptos" w:eastAsiaTheme="minorHAnsi" w:hAnsi="Aptos" w:cs="Aptos"/>
      <w:sz w:val="24"/>
      <w:szCs w:val="24"/>
      <w:lang w:eastAsia="en-GB"/>
      <w14:ligatures w14:val="standardContextual"/>
    </w:rPr>
  </w:style>
  <w:style w:type="character" w:customStyle="1" w:styleId="ui-provider">
    <w:name w:val="ui-provider"/>
    <w:basedOn w:val="DefaultParagraphFont"/>
    <w:rsid w:val="00CC765C"/>
  </w:style>
  <w:style w:type="character" w:customStyle="1" w:styleId="Heading6Char">
    <w:name w:val="Heading 6 Char"/>
    <w:basedOn w:val="DefaultParagraphFont"/>
    <w:link w:val="Heading6"/>
    <w:uiPriority w:val="9"/>
    <w:rsid w:val="003442C0"/>
    <w:rPr>
      <w:rFonts w:asciiTheme="majorHAnsi" w:eastAsiaTheme="majorEastAsia" w:hAnsiTheme="majorHAnsi" w:cstheme="majorBidi"/>
      <w:color w:val="385F21" w:themeColor="accent1" w:themeShade="7F"/>
      <w:szCs w:val="24"/>
      <w:lang w:val="en-GB"/>
    </w:rPr>
  </w:style>
  <w:style w:type="paragraph" w:customStyle="1" w:styleId="listinparag">
    <w:name w:val="list in parag"/>
    <w:basedOn w:val="Normal"/>
    <w:rsid w:val="00970164"/>
    <w:pPr>
      <w:widowControl/>
      <w:numPr>
        <w:numId w:val="41"/>
      </w:numPr>
      <w:autoSpaceDE/>
      <w:autoSpaceDN/>
      <w:spacing w:line="259" w:lineRule="auto"/>
    </w:pPr>
    <w:rPr>
      <w:rFonts w:eastAsiaTheme="minorHAnsi" w:cstheme="minorBidi"/>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87063497">
      <w:bodyDiv w:val="1"/>
      <w:marLeft w:val="0"/>
      <w:marRight w:val="0"/>
      <w:marTop w:val="0"/>
      <w:marBottom w:val="0"/>
      <w:divBdr>
        <w:top w:val="none" w:sz="0" w:space="0" w:color="auto"/>
        <w:left w:val="none" w:sz="0" w:space="0" w:color="auto"/>
        <w:bottom w:val="none" w:sz="0" w:space="0" w:color="auto"/>
        <w:right w:val="none" w:sz="0" w:space="0" w:color="auto"/>
      </w:divBdr>
    </w:div>
    <w:div w:id="333385921">
      <w:bodyDiv w:val="1"/>
      <w:marLeft w:val="0"/>
      <w:marRight w:val="0"/>
      <w:marTop w:val="0"/>
      <w:marBottom w:val="0"/>
      <w:divBdr>
        <w:top w:val="none" w:sz="0" w:space="0" w:color="auto"/>
        <w:left w:val="none" w:sz="0" w:space="0" w:color="auto"/>
        <w:bottom w:val="none" w:sz="0" w:space="0" w:color="auto"/>
        <w:right w:val="none" w:sz="0" w:space="0" w:color="auto"/>
      </w:divBdr>
    </w:div>
    <w:div w:id="538787791">
      <w:bodyDiv w:val="1"/>
      <w:marLeft w:val="0"/>
      <w:marRight w:val="0"/>
      <w:marTop w:val="0"/>
      <w:marBottom w:val="0"/>
      <w:divBdr>
        <w:top w:val="none" w:sz="0" w:space="0" w:color="auto"/>
        <w:left w:val="none" w:sz="0" w:space="0" w:color="auto"/>
        <w:bottom w:val="none" w:sz="0" w:space="0" w:color="auto"/>
        <w:right w:val="none" w:sz="0" w:space="0" w:color="auto"/>
      </w:divBdr>
      <w:divsChild>
        <w:div w:id="1840340766">
          <w:marLeft w:val="0"/>
          <w:marRight w:val="0"/>
          <w:marTop w:val="0"/>
          <w:marBottom w:val="0"/>
          <w:divBdr>
            <w:top w:val="none" w:sz="0" w:space="0" w:color="auto"/>
            <w:left w:val="none" w:sz="0" w:space="0" w:color="auto"/>
            <w:bottom w:val="none" w:sz="0" w:space="0" w:color="auto"/>
            <w:right w:val="none" w:sz="0" w:space="0" w:color="auto"/>
          </w:divBdr>
          <w:divsChild>
            <w:div w:id="840240539">
              <w:marLeft w:val="0"/>
              <w:marRight w:val="0"/>
              <w:marTop w:val="0"/>
              <w:marBottom w:val="0"/>
              <w:divBdr>
                <w:top w:val="none" w:sz="0" w:space="0" w:color="auto"/>
                <w:left w:val="none" w:sz="0" w:space="0" w:color="auto"/>
                <w:bottom w:val="none" w:sz="0" w:space="0" w:color="auto"/>
                <w:right w:val="none" w:sz="0" w:space="0" w:color="auto"/>
              </w:divBdr>
              <w:divsChild>
                <w:div w:id="329677734">
                  <w:marLeft w:val="0"/>
                  <w:marRight w:val="0"/>
                  <w:marTop w:val="0"/>
                  <w:marBottom w:val="0"/>
                  <w:divBdr>
                    <w:top w:val="none" w:sz="0" w:space="0" w:color="auto"/>
                    <w:left w:val="none" w:sz="0" w:space="0" w:color="auto"/>
                    <w:bottom w:val="none" w:sz="0" w:space="0" w:color="auto"/>
                    <w:right w:val="none" w:sz="0" w:space="0" w:color="auto"/>
                  </w:divBdr>
                  <w:divsChild>
                    <w:div w:id="574554706">
                      <w:marLeft w:val="0"/>
                      <w:marRight w:val="0"/>
                      <w:marTop w:val="0"/>
                      <w:marBottom w:val="0"/>
                      <w:divBdr>
                        <w:top w:val="none" w:sz="0" w:space="0" w:color="auto"/>
                        <w:left w:val="none" w:sz="0" w:space="0" w:color="auto"/>
                        <w:bottom w:val="none" w:sz="0" w:space="0" w:color="auto"/>
                        <w:right w:val="none" w:sz="0" w:space="0" w:color="auto"/>
                      </w:divBdr>
                      <w:divsChild>
                        <w:div w:id="507138144">
                          <w:marLeft w:val="0"/>
                          <w:marRight w:val="0"/>
                          <w:marTop w:val="0"/>
                          <w:marBottom w:val="0"/>
                          <w:divBdr>
                            <w:top w:val="none" w:sz="0" w:space="0" w:color="auto"/>
                            <w:left w:val="none" w:sz="0" w:space="0" w:color="auto"/>
                            <w:bottom w:val="none" w:sz="0" w:space="0" w:color="auto"/>
                            <w:right w:val="none" w:sz="0" w:space="0" w:color="auto"/>
                          </w:divBdr>
                          <w:divsChild>
                            <w:div w:id="821314786">
                              <w:marLeft w:val="0"/>
                              <w:marRight w:val="0"/>
                              <w:marTop w:val="0"/>
                              <w:marBottom w:val="0"/>
                              <w:divBdr>
                                <w:top w:val="none" w:sz="0" w:space="0" w:color="auto"/>
                                <w:left w:val="none" w:sz="0" w:space="0" w:color="auto"/>
                                <w:bottom w:val="none" w:sz="0" w:space="0" w:color="auto"/>
                                <w:right w:val="none" w:sz="0" w:space="0" w:color="auto"/>
                              </w:divBdr>
                              <w:divsChild>
                                <w:div w:id="157036572">
                                  <w:marLeft w:val="0"/>
                                  <w:marRight w:val="0"/>
                                  <w:marTop w:val="0"/>
                                  <w:marBottom w:val="0"/>
                                  <w:divBdr>
                                    <w:top w:val="none" w:sz="0" w:space="0" w:color="auto"/>
                                    <w:left w:val="none" w:sz="0" w:space="0" w:color="auto"/>
                                    <w:bottom w:val="none" w:sz="0" w:space="0" w:color="auto"/>
                                    <w:right w:val="none" w:sz="0" w:space="0" w:color="auto"/>
                                  </w:divBdr>
                                  <w:divsChild>
                                    <w:div w:id="811799353">
                                      <w:marLeft w:val="0"/>
                                      <w:marRight w:val="0"/>
                                      <w:marTop w:val="0"/>
                                      <w:marBottom w:val="0"/>
                                      <w:divBdr>
                                        <w:top w:val="none" w:sz="0" w:space="0" w:color="auto"/>
                                        <w:left w:val="none" w:sz="0" w:space="0" w:color="auto"/>
                                        <w:bottom w:val="none" w:sz="0" w:space="0" w:color="auto"/>
                                        <w:right w:val="none" w:sz="0" w:space="0" w:color="auto"/>
                                      </w:divBdr>
                                      <w:divsChild>
                                        <w:div w:id="1226376377">
                                          <w:marLeft w:val="0"/>
                                          <w:marRight w:val="0"/>
                                          <w:marTop w:val="0"/>
                                          <w:marBottom w:val="0"/>
                                          <w:divBdr>
                                            <w:top w:val="none" w:sz="0" w:space="0" w:color="auto"/>
                                            <w:left w:val="none" w:sz="0" w:space="0" w:color="auto"/>
                                            <w:bottom w:val="none" w:sz="0" w:space="0" w:color="auto"/>
                                            <w:right w:val="none" w:sz="0" w:space="0" w:color="auto"/>
                                          </w:divBdr>
                                          <w:divsChild>
                                            <w:div w:id="2037734922">
                                              <w:marLeft w:val="0"/>
                                              <w:marRight w:val="0"/>
                                              <w:marTop w:val="0"/>
                                              <w:marBottom w:val="0"/>
                                              <w:divBdr>
                                                <w:top w:val="none" w:sz="0" w:space="0" w:color="auto"/>
                                                <w:left w:val="none" w:sz="0" w:space="0" w:color="auto"/>
                                                <w:bottom w:val="none" w:sz="0" w:space="0" w:color="auto"/>
                                                <w:right w:val="none" w:sz="0" w:space="0" w:color="auto"/>
                                              </w:divBdr>
                                              <w:divsChild>
                                                <w:div w:id="1236356918">
                                                  <w:marLeft w:val="0"/>
                                                  <w:marRight w:val="0"/>
                                                  <w:marTop w:val="0"/>
                                                  <w:marBottom w:val="360"/>
                                                  <w:divBdr>
                                                    <w:top w:val="none" w:sz="0" w:space="0" w:color="auto"/>
                                                    <w:left w:val="none" w:sz="0" w:space="0" w:color="auto"/>
                                                    <w:bottom w:val="none" w:sz="0" w:space="0" w:color="auto"/>
                                                    <w:right w:val="none" w:sz="0" w:space="0" w:color="auto"/>
                                                  </w:divBdr>
                                                  <w:divsChild>
                                                    <w:div w:id="1524318404">
                                                      <w:marLeft w:val="0"/>
                                                      <w:marRight w:val="0"/>
                                                      <w:marTop w:val="0"/>
                                                      <w:marBottom w:val="0"/>
                                                      <w:divBdr>
                                                        <w:top w:val="none" w:sz="0" w:space="0" w:color="auto"/>
                                                        <w:left w:val="none" w:sz="0" w:space="0" w:color="auto"/>
                                                        <w:bottom w:val="none" w:sz="0" w:space="0" w:color="auto"/>
                                                        <w:right w:val="none" w:sz="0" w:space="0" w:color="auto"/>
                                                      </w:divBdr>
                                                      <w:divsChild>
                                                        <w:div w:id="1576041306">
                                                          <w:marLeft w:val="0"/>
                                                          <w:marRight w:val="0"/>
                                                          <w:marTop w:val="0"/>
                                                          <w:marBottom w:val="0"/>
                                                          <w:divBdr>
                                                            <w:top w:val="single" w:sz="12" w:space="0" w:color="ABABAB"/>
                                                            <w:left w:val="single" w:sz="6" w:space="0" w:color="ABABAB"/>
                                                            <w:bottom w:val="none" w:sz="0" w:space="0" w:color="auto"/>
                                                            <w:right w:val="single" w:sz="6" w:space="0" w:color="ABABAB"/>
                                                          </w:divBdr>
                                                          <w:divsChild>
                                                            <w:div w:id="109052734">
                                                              <w:marLeft w:val="0"/>
                                                              <w:marRight w:val="0"/>
                                                              <w:marTop w:val="0"/>
                                                              <w:marBottom w:val="0"/>
                                                              <w:divBdr>
                                                                <w:top w:val="none" w:sz="0" w:space="0" w:color="auto"/>
                                                                <w:left w:val="none" w:sz="0" w:space="0" w:color="auto"/>
                                                                <w:bottom w:val="none" w:sz="0" w:space="0" w:color="auto"/>
                                                                <w:right w:val="none" w:sz="0" w:space="0" w:color="auto"/>
                                                              </w:divBdr>
                                                              <w:divsChild>
                                                                <w:div w:id="1546599131">
                                                                  <w:marLeft w:val="0"/>
                                                                  <w:marRight w:val="0"/>
                                                                  <w:marTop w:val="0"/>
                                                                  <w:marBottom w:val="0"/>
                                                                  <w:divBdr>
                                                                    <w:top w:val="none" w:sz="0" w:space="0" w:color="auto"/>
                                                                    <w:left w:val="none" w:sz="0" w:space="0" w:color="auto"/>
                                                                    <w:bottom w:val="none" w:sz="0" w:space="0" w:color="auto"/>
                                                                    <w:right w:val="none" w:sz="0" w:space="0" w:color="auto"/>
                                                                  </w:divBdr>
                                                                  <w:divsChild>
                                                                    <w:div w:id="1594897380">
                                                                      <w:marLeft w:val="0"/>
                                                                      <w:marRight w:val="0"/>
                                                                      <w:marTop w:val="0"/>
                                                                      <w:marBottom w:val="0"/>
                                                                      <w:divBdr>
                                                                        <w:top w:val="none" w:sz="0" w:space="0" w:color="auto"/>
                                                                        <w:left w:val="none" w:sz="0" w:space="0" w:color="auto"/>
                                                                        <w:bottom w:val="none" w:sz="0" w:space="0" w:color="auto"/>
                                                                        <w:right w:val="none" w:sz="0" w:space="0" w:color="auto"/>
                                                                      </w:divBdr>
                                                                      <w:divsChild>
                                                                        <w:div w:id="137456453">
                                                                          <w:marLeft w:val="0"/>
                                                                          <w:marRight w:val="0"/>
                                                                          <w:marTop w:val="0"/>
                                                                          <w:marBottom w:val="0"/>
                                                                          <w:divBdr>
                                                                            <w:top w:val="none" w:sz="0" w:space="0" w:color="auto"/>
                                                                            <w:left w:val="none" w:sz="0" w:space="0" w:color="auto"/>
                                                                            <w:bottom w:val="none" w:sz="0" w:space="0" w:color="auto"/>
                                                                            <w:right w:val="none" w:sz="0" w:space="0" w:color="auto"/>
                                                                          </w:divBdr>
                                                                          <w:divsChild>
                                                                            <w:div w:id="1980718567">
                                                                              <w:marLeft w:val="0"/>
                                                                              <w:marRight w:val="0"/>
                                                                              <w:marTop w:val="0"/>
                                                                              <w:marBottom w:val="0"/>
                                                                              <w:divBdr>
                                                                                <w:top w:val="none" w:sz="0" w:space="0" w:color="auto"/>
                                                                                <w:left w:val="none" w:sz="0" w:space="0" w:color="auto"/>
                                                                                <w:bottom w:val="none" w:sz="0" w:space="0" w:color="auto"/>
                                                                                <w:right w:val="none" w:sz="0" w:space="0" w:color="auto"/>
                                                                              </w:divBdr>
                                                                              <w:divsChild>
                                                                                <w:div w:id="543324028">
                                                                                  <w:marLeft w:val="0"/>
                                                                                  <w:marRight w:val="0"/>
                                                                                  <w:marTop w:val="0"/>
                                                                                  <w:marBottom w:val="0"/>
                                                                                  <w:divBdr>
                                                                                    <w:top w:val="none" w:sz="0" w:space="0" w:color="auto"/>
                                                                                    <w:left w:val="none" w:sz="0" w:space="0" w:color="auto"/>
                                                                                    <w:bottom w:val="none" w:sz="0" w:space="0" w:color="auto"/>
                                                                                    <w:right w:val="none" w:sz="0" w:space="0" w:color="auto"/>
                                                                                  </w:divBdr>
                                                                                  <w:divsChild>
                                                                                    <w:div w:id="1259145281">
                                                                                      <w:marLeft w:val="0"/>
                                                                                      <w:marRight w:val="0"/>
                                                                                      <w:marTop w:val="0"/>
                                                                                      <w:marBottom w:val="0"/>
                                                                                      <w:divBdr>
                                                                                        <w:top w:val="none" w:sz="0" w:space="0" w:color="auto"/>
                                                                                        <w:left w:val="none" w:sz="0" w:space="0" w:color="auto"/>
                                                                                        <w:bottom w:val="none" w:sz="0" w:space="0" w:color="auto"/>
                                                                                        <w:right w:val="none" w:sz="0" w:space="0" w:color="auto"/>
                                                                                      </w:divBdr>
                                                                                      <w:divsChild>
                                                                                        <w:div w:id="9132003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564218304">
      <w:bodyDiv w:val="1"/>
      <w:marLeft w:val="0"/>
      <w:marRight w:val="0"/>
      <w:marTop w:val="0"/>
      <w:marBottom w:val="0"/>
      <w:divBdr>
        <w:top w:val="none" w:sz="0" w:space="0" w:color="auto"/>
        <w:left w:val="none" w:sz="0" w:space="0" w:color="auto"/>
        <w:bottom w:val="none" w:sz="0" w:space="0" w:color="auto"/>
        <w:right w:val="none" w:sz="0" w:space="0" w:color="auto"/>
      </w:divBdr>
    </w:div>
    <w:div w:id="577785033">
      <w:bodyDiv w:val="1"/>
      <w:marLeft w:val="0"/>
      <w:marRight w:val="0"/>
      <w:marTop w:val="0"/>
      <w:marBottom w:val="0"/>
      <w:divBdr>
        <w:top w:val="none" w:sz="0" w:space="0" w:color="auto"/>
        <w:left w:val="none" w:sz="0" w:space="0" w:color="auto"/>
        <w:bottom w:val="none" w:sz="0" w:space="0" w:color="auto"/>
        <w:right w:val="none" w:sz="0" w:space="0" w:color="auto"/>
      </w:divBdr>
    </w:div>
    <w:div w:id="969895855">
      <w:bodyDiv w:val="1"/>
      <w:marLeft w:val="0"/>
      <w:marRight w:val="0"/>
      <w:marTop w:val="0"/>
      <w:marBottom w:val="0"/>
      <w:divBdr>
        <w:top w:val="none" w:sz="0" w:space="0" w:color="auto"/>
        <w:left w:val="none" w:sz="0" w:space="0" w:color="auto"/>
        <w:bottom w:val="none" w:sz="0" w:space="0" w:color="auto"/>
        <w:right w:val="none" w:sz="0" w:space="0" w:color="auto"/>
      </w:divBdr>
    </w:div>
    <w:div w:id="1037699049">
      <w:bodyDiv w:val="1"/>
      <w:marLeft w:val="0"/>
      <w:marRight w:val="0"/>
      <w:marTop w:val="0"/>
      <w:marBottom w:val="0"/>
      <w:divBdr>
        <w:top w:val="none" w:sz="0" w:space="0" w:color="auto"/>
        <w:left w:val="none" w:sz="0" w:space="0" w:color="auto"/>
        <w:bottom w:val="none" w:sz="0" w:space="0" w:color="auto"/>
        <w:right w:val="none" w:sz="0" w:space="0" w:color="auto"/>
      </w:divBdr>
    </w:div>
    <w:div w:id="1334796848">
      <w:bodyDiv w:val="1"/>
      <w:marLeft w:val="0"/>
      <w:marRight w:val="0"/>
      <w:marTop w:val="0"/>
      <w:marBottom w:val="0"/>
      <w:divBdr>
        <w:top w:val="none" w:sz="0" w:space="0" w:color="auto"/>
        <w:left w:val="none" w:sz="0" w:space="0" w:color="auto"/>
        <w:bottom w:val="none" w:sz="0" w:space="0" w:color="auto"/>
        <w:right w:val="none" w:sz="0" w:space="0" w:color="auto"/>
      </w:divBdr>
    </w:div>
    <w:div w:id="1396273252">
      <w:bodyDiv w:val="1"/>
      <w:marLeft w:val="0"/>
      <w:marRight w:val="0"/>
      <w:marTop w:val="0"/>
      <w:marBottom w:val="0"/>
      <w:divBdr>
        <w:top w:val="none" w:sz="0" w:space="0" w:color="auto"/>
        <w:left w:val="none" w:sz="0" w:space="0" w:color="auto"/>
        <w:bottom w:val="none" w:sz="0" w:space="0" w:color="auto"/>
        <w:right w:val="none" w:sz="0" w:space="0" w:color="auto"/>
      </w:divBdr>
    </w:div>
    <w:div w:id="1522281147">
      <w:bodyDiv w:val="1"/>
      <w:marLeft w:val="0"/>
      <w:marRight w:val="0"/>
      <w:marTop w:val="0"/>
      <w:marBottom w:val="0"/>
      <w:divBdr>
        <w:top w:val="none" w:sz="0" w:space="0" w:color="auto"/>
        <w:left w:val="none" w:sz="0" w:space="0" w:color="auto"/>
        <w:bottom w:val="none" w:sz="0" w:space="0" w:color="auto"/>
        <w:right w:val="none" w:sz="0" w:space="0" w:color="auto"/>
      </w:divBdr>
    </w:div>
    <w:div w:id="1605920554">
      <w:bodyDiv w:val="1"/>
      <w:marLeft w:val="0"/>
      <w:marRight w:val="0"/>
      <w:marTop w:val="0"/>
      <w:marBottom w:val="0"/>
      <w:divBdr>
        <w:top w:val="none" w:sz="0" w:space="0" w:color="auto"/>
        <w:left w:val="none" w:sz="0" w:space="0" w:color="auto"/>
        <w:bottom w:val="none" w:sz="0" w:space="0" w:color="auto"/>
        <w:right w:val="none" w:sz="0" w:space="0" w:color="auto"/>
      </w:divBdr>
      <w:divsChild>
        <w:div w:id="71856528">
          <w:marLeft w:val="0"/>
          <w:marRight w:val="0"/>
          <w:marTop w:val="0"/>
          <w:marBottom w:val="0"/>
          <w:divBdr>
            <w:top w:val="none" w:sz="0" w:space="0" w:color="auto"/>
            <w:left w:val="none" w:sz="0" w:space="0" w:color="auto"/>
            <w:bottom w:val="none" w:sz="0" w:space="0" w:color="auto"/>
            <w:right w:val="none" w:sz="0" w:space="0" w:color="auto"/>
          </w:divBdr>
        </w:div>
        <w:div w:id="147210080">
          <w:marLeft w:val="0"/>
          <w:marRight w:val="0"/>
          <w:marTop w:val="0"/>
          <w:marBottom w:val="0"/>
          <w:divBdr>
            <w:top w:val="none" w:sz="0" w:space="0" w:color="auto"/>
            <w:left w:val="none" w:sz="0" w:space="0" w:color="auto"/>
            <w:bottom w:val="none" w:sz="0" w:space="0" w:color="auto"/>
            <w:right w:val="none" w:sz="0" w:space="0" w:color="auto"/>
          </w:divBdr>
        </w:div>
        <w:div w:id="856844012">
          <w:marLeft w:val="0"/>
          <w:marRight w:val="0"/>
          <w:marTop w:val="0"/>
          <w:marBottom w:val="0"/>
          <w:divBdr>
            <w:top w:val="none" w:sz="0" w:space="0" w:color="auto"/>
            <w:left w:val="none" w:sz="0" w:space="0" w:color="auto"/>
            <w:bottom w:val="none" w:sz="0" w:space="0" w:color="auto"/>
            <w:right w:val="none" w:sz="0" w:space="0" w:color="auto"/>
          </w:divBdr>
        </w:div>
        <w:div w:id="1263762472">
          <w:marLeft w:val="0"/>
          <w:marRight w:val="0"/>
          <w:marTop w:val="0"/>
          <w:marBottom w:val="0"/>
          <w:divBdr>
            <w:top w:val="none" w:sz="0" w:space="0" w:color="auto"/>
            <w:left w:val="none" w:sz="0" w:space="0" w:color="auto"/>
            <w:bottom w:val="none" w:sz="0" w:space="0" w:color="auto"/>
            <w:right w:val="none" w:sz="0" w:space="0" w:color="auto"/>
          </w:divBdr>
        </w:div>
        <w:div w:id="1273828872">
          <w:marLeft w:val="0"/>
          <w:marRight w:val="0"/>
          <w:marTop w:val="0"/>
          <w:marBottom w:val="0"/>
          <w:divBdr>
            <w:top w:val="none" w:sz="0" w:space="0" w:color="auto"/>
            <w:left w:val="none" w:sz="0" w:space="0" w:color="auto"/>
            <w:bottom w:val="none" w:sz="0" w:space="0" w:color="auto"/>
            <w:right w:val="none" w:sz="0" w:space="0" w:color="auto"/>
          </w:divBdr>
        </w:div>
      </w:divsChild>
    </w:div>
    <w:div w:id="1619751877">
      <w:bodyDiv w:val="1"/>
      <w:marLeft w:val="0"/>
      <w:marRight w:val="0"/>
      <w:marTop w:val="0"/>
      <w:marBottom w:val="0"/>
      <w:divBdr>
        <w:top w:val="none" w:sz="0" w:space="0" w:color="auto"/>
        <w:left w:val="none" w:sz="0" w:space="0" w:color="auto"/>
        <w:bottom w:val="none" w:sz="0" w:space="0" w:color="auto"/>
        <w:right w:val="none" w:sz="0" w:space="0" w:color="auto"/>
      </w:divBdr>
    </w:div>
    <w:div w:id="1751342653">
      <w:bodyDiv w:val="1"/>
      <w:marLeft w:val="0"/>
      <w:marRight w:val="0"/>
      <w:marTop w:val="0"/>
      <w:marBottom w:val="0"/>
      <w:divBdr>
        <w:top w:val="none" w:sz="0" w:space="0" w:color="auto"/>
        <w:left w:val="none" w:sz="0" w:space="0" w:color="auto"/>
        <w:bottom w:val="none" w:sz="0" w:space="0" w:color="auto"/>
        <w:right w:val="none" w:sz="0" w:space="0" w:color="auto"/>
      </w:divBdr>
    </w:div>
    <w:div w:id="1982807298">
      <w:bodyDiv w:val="1"/>
      <w:marLeft w:val="0"/>
      <w:marRight w:val="0"/>
      <w:marTop w:val="0"/>
      <w:marBottom w:val="0"/>
      <w:divBdr>
        <w:top w:val="none" w:sz="0" w:space="0" w:color="auto"/>
        <w:left w:val="none" w:sz="0" w:space="0" w:color="auto"/>
        <w:bottom w:val="none" w:sz="0" w:space="0" w:color="auto"/>
        <w:right w:val="none" w:sz="0" w:space="0" w:color="auto"/>
      </w:divBdr>
    </w:div>
    <w:div w:id="2124180127">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13" Type="http://schemas.openxmlformats.org/officeDocument/2006/relationships/footer" Target="footer1.xml"/><Relationship Id="rId18" Type="http://schemas.openxmlformats.org/officeDocument/2006/relationships/hyperlink" Target="https://www.cipd.org/uk/knowledge/factsheets/evidence-based-practice-factsheet/" TargetMode="External"/><Relationship Id="rId26" Type="http://schemas.openxmlformats.org/officeDocument/2006/relationships/hyperlink" Target="https://www.cipd.org/uk/knowledge/factsheets/emerging-future-work-factsheet/" TargetMode="External"/><Relationship Id="rId39" Type="http://schemas.openxmlformats.org/officeDocument/2006/relationships/footer" Target="footer2.xml"/><Relationship Id="rId21" Type="http://schemas.openxmlformats.org/officeDocument/2006/relationships/hyperlink" Target="https://www.cipd.org/uk/knowledge/guides/responsible-technology-use" TargetMode="External"/><Relationship Id="rId34" Type="http://schemas.openxmlformats.org/officeDocument/2006/relationships/package" Target="embeddings/Microsoft_Excel_Worksheet1.xlsx"/><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hyperlink" Target="https://www.cipd.org/uk/knowledge/factsheets/analytics-factsheet/" TargetMode="External"/><Relationship Id="rId20" Type="http://schemas.openxmlformats.org/officeDocument/2006/relationships/hyperlink" Target="https://www.cipd.org/uk/knowledge/guides/responsible-technology-use" TargetMode="External"/><Relationship Id="rId29" Type="http://schemas.openxmlformats.org/officeDocument/2006/relationships/image" Target="media/image3.png"/><Relationship Id="rId41"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www.cipd.org/uk/knowledge/guides/responsible-technology-use" TargetMode="External"/><Relationship Id="rId32" Type="http://schemas.openxmlformats.org/officeDocument/2006/relationships/package" Target="embeddings/Microsoft_Excel_Worksheet.xlsx"/><Relationship Id="rId37" Type="http://schemas.openxmlformats.org/officeDocument/2006/relationships/image" Target="media/image7.png"/><Relationship Id="rId40" Type="http://schemas.openxmlformats.org/officeDocument/2006/relationships/fontTable" Target="fontTable.xml"/><Relationship Id="rId5" Type="http://schemas.openxmlformats.org/officeDocument/2006/relationships/numbering" Target="numbering.xml"/><Relationship Id="rId15" Type="http://schemas.openxmlformats.org/officeDocument/2006/relationships/hyperlink" Target="https://www.cipd.org/uk/views-and-insights/cipd-viewpoint/people-analytics/" TargetMode="External"/><Relationship Id="rId23" Type="http://schemas.openxmlformats.org/officeDocument/2006/relationships/hyperlink" Target="https://www.cipd.org/uk/knowledge/guides/responsible-technology-use" TargetMode="External"/><Relationship Id="rId28" Type="http://schemas.openxmlformats.org/officeDocument/2006/relationships/hyperlink" Target="https://youtu.be/x88FCqqhv2I" TargetMode="External"/><Relationship Id="rId36" Type="http://schemas.openxmlformats.org/officeDocument/2006/relationships/image" Target="media/image6.png"/><Relationship Id="rId10" Type="http://schemas.openxmlformats.org/officeDocument/2006/relationships/endnotes" Target="endnotes.xml"/><Relationship Id="rId19" Type="http://schemas.openxmlformats.org/officeDocument/2006/relationships/hyperlink" Target="https://www.cipd.org/uk/knowledge/guides/responsible-technology-use" TargetMode="External"/><Relationship Id="rId31" Type="http://schemas.openxmlformats.org/officeDocument/2006/relationships/image" Target="media/image4.emf"/><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2.png"/><Relationship Id="rId22" Type="http://schemas.openxmlformats.org/officeDocument/2006/relationships/hyperlink" Target="https://www.cipd.org/uk/knowledge/guides/responsible-technology-use" TargetMode="External"/><Relationship Id="rId27" Type="http://schemas.openxmlformats.org/officeDocument/2006/relationships/hyperlink" Target="https://www.cipd.org/uk/knowledge/guides/responsible-technology-use" TargetMode="External"/><Relationship Id="rId30" Type="http://schemas.microsoft.com/office/2007/relationships/hdphoto" Target="media/hdphoto1.wdp"/><Relationship Id="rId35" Type="http://schemas.openxmlformats.org/officeDocument/2006/relationships/hyperlink" Target="https://www.cipd.org/uk/learning/qualifications/policies/" TargetMode="External"/><Relationship Id="rId8" Type="http://schemas.openxmlformats.org/officeDocument/2006/relationships/webSettings" Target="webSettings.xml"/><Relationship Id="rId3" Type="http://schemas.openxmlformats.org/officeDocument/2006/relationships/customXml" Target="../customXml/item3.xml"/><Relationship Id="rId12" Type="http://schemas.openxmlformats.org/officeDocument/2006/relationships/image" Target="media/image20.png"/><Relationship Id="rId17" Type="http://schemas.openxmlformats.org/officeDocument/2006/relationships/hyperlink" Target="https://www.cipd.org/uk/the-people-profession/the-profession-map/" TargetMode="External"/><Relationship Id="rId25" Type="http://schemas.openxmlformats.org/officeDocument/2006/relationships/hyperlink" Target="https://www.cipd.org/uk/knowledge/guides/responsible-investment-technology/" TargetMode="External"/><Relationship Id="rId33" Type="http://schemas.openxmlformats.org/officeDocument/2006/relationships/image" Target="media/image5.emf"/><Relationship Id="rId38" Type="http://schemas.openxmlformats.org/officeDocument/2006/relationships/header" Target="header1.xml"/></Relationships>
</file>

<file path=word/_rels/footer2.xml.rels><?xml version="1.0" encoding="UTF-8" standalone="yes"?>
<Relationships xmlns="http://schemas.openxmlformats.org/package/2006/relationships"><Relationship Id="rId1" Type="http://schemas.openxmlformats.org/officeDocument/2006/relationships/image" Target="media/image8.jpg"/></Relationships>
</file>

<file path=word/theme/theme1.xml><?xml version="1.0" encoding="utf-8"?>
<a:theme xmlns:a="http://schemas.openxmlformats.org/drawingml/2006/main" name="CIPD colours">
  <a:themeElements>
    <a:clrScheme name="CIPD db">
      <a:dk1>
        <a:sysClr val="windowText" lastClr="000000"/>
      </a:dk1>
      <a:lt1>
        <a:sysClr val="window" lastClr="FFFFFF"/>
      </a:lt1>
      <a:dk2>
        <a:srgbClr val="58595B"/>
      </a:dk2>
      <a:lt2>
        <a:srgbClr val="DADBDC"/>
      </a:lt2>
      <a:accent1>
        <a:srgbClr val="72BF44"/>
      </a:accent1>
      <a:accent2>
        <a:srgbClr val="00B9B5"/>
      </a:accent2>
      <a:accent3>
        <a:srgbClr val="520D5D"/>
      </a:accent3>
      <a:accent4>
        <a:srgbClr val="FFC20E"/>
      </a:accent4>
      <a:accent5>
        <a:srgbClr val="F47929"/>
      </a:accent5>
      <a:accent6>
        <a:srgbClr val="DA1D52"/>
      </a:accent6>
      <a:hlink>
        <a:srgbClr val="520D5D"/>
      </a:hlink>
      <a:folHlink>
        <a:srgbClr val="DBD3E5"/>
      </a:folHlink>
    </a:clrScheme>
    <a:fontScheme name="Arial">
      <a:maj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151A95D31C78C949B761F8B9A8EA837C" ma:contentTypeVersion="14" ma:contentTypeDescription="Create a new document." ma:contentTypeScope="" ma:versionID="5ad5b3067da41918961bd148c2f6de2e">
  <xsd:schema xmlns:xsd="http://www.w3.org/2001/XMLSchema" xmlns:xs="http://www.w3.org/2001/XMLSchema" xmlns:p="http://schemas.microsoft.com/office/2006/metadata/properties" xmlns:ns2="08719aca-9944-47ed-99d0-5d6a4bfa3e55" xmlns:ns3="5b2f617d-22f6-4a73-93de-44faf49dffb2" targetNamespace="http://schemas.microsoft.com/office/2006/metadata/properties" ma:root="true" ma:fieldsID="4139f1e32b19659c38748311f31dbb5d" ns2:_="" ns3:_="">
    <xsd:import namespace="08719aca-9944-47ed-99d0-5d6a4bfa3e55"/>
    <xsd:import namespace="5b2f617d-22f6-4a73-93de-44faf49dffb2"/>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Notes0" minOccurs="0"/>
                <xsd:element ref="ns2:MediaLengthInSeconds" minOccurs="0"/>
                <xsd:element ref="ns2:MediaServiceAutoTags" minOccurs="0"/>
                <xsd:element ref="ns2:MediaServiceDateTaken" minOccurs="0"/>
                <xsd:element ref="ns2:MediaServiceObjectDetectorVersions" minOccurs="0"/>
                <xsd:element ref="ns2:MediaServiceSearchPropertie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8719aca-9944-47ed-99d0-5d6a4bfa3e5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Notes0" ma:index="14" nillable="true" ma:displayName="Notes" ma:internalName="Notes0">
      <xsd:simpleType>
        <xsd:restriction base="dms:Note">
          <xsd:maxLength value="255"/>
        </xsd:restriction>
      </xsd:simpleType>
    </xsd:element>
    <xsd:element name="MediaLengthInSeconds" ma:index="15" nillable="true" ma:displayName="MediaLengthInSeconds" ma:hidden="true" ma:internalName="MediaLengthInSeconds" ma:readOnly="true">
      <xsd:simpleType>
        <xsd:restriction base="dms:Unknown"/>
      </xsd:simpleType>
    </xsd:element>
    <xsd:element name="MediaServiceAutoTags" ma:index="16" nillable="true" ma:displayName="Tags" ma:internalName="MediaServiceAutoTags" ma:readOnly="true">
      <xsd:simpleType>
        <xsd:restriction base="dms:Text"/>
      </xsd:simpleType>
    </xsd:element>
    <xsd:element name="MediaServiceDateTaken" ma:index="17" nillable="true" ma:displayName="MediaServiceDateTaken" ma:hidden="true" ma:internalName="MediaServiceDateTaken" ma:readOnly="true">
      <xsd:simpleType>
        <xsd:restriction base="dms:Text"/>
      </xsd:simpleType>
    </xsd:element>
    <xsd:element name="MediaServiceObjectDetectorVersions" ma:index="18" nillable="true" ma:displayName="MediaServiceObjectDetectorVersions" ma:hidden="true" ma:indexed="true" ma:internalName="MediaServiceObjectDetectorVersions" ma:readOnly="true">
      <xsd:simpleType>
        <xsd:restriction base="dms:Text"/>
      </xsd:simpleType>
    </xsd:element>
    <xsd:element name="MediaServiceSearchProperties" ma:index="19" nillable="true" ma:displayName="MediaServiceSearchProperties" ma:hidden="true" ma:internalName="MediaServiceSearchProperties" ma:readOnly="true">
      <xsd:simpleType>
        <xsd:restriction base="dms:Note"/>
      </xsd:simpleType>
    </xsd:element>
    <xsd:element name="MediaServiceGenerationTime" ma:index="20" nillable="true" ma:displayName="MediaServiceGenerationTime" ma:hidden="true" ma:internalName="MediaServiceGenerationTime" ma:readOnly="true">
      <xsd:simpleType>
        <xsd:restriction base="dms:Text"/>
      </xsd:simpleType>
    </xsd:element>
    <xsd:element name="MediaServiceEventHashCode" ma:index="21"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5b2f617d-22f6-4a73-93de-44faf49dffb2"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Notes0 xmlns="08719aca-9944-47ed-99d0-5d6a4bfa3e55" xsi:nil="true"/>
  </documentManagement>
</p:properties>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4BF02D0E-B790-4848-BDB3-B2E65715EEC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8719aca-9944-47ed-99d0-5d6a4bfa3e55"/>
    <ds:schemaRef ds:uri="5b2f617d-22f6-4a73-93de-44faf49dffb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33459D99-18B0-4186-A306-050C50460EF9}">
  <ds:schemaRefs>
    <ds:schemaRef ds:uri="http://schemas.microsoft.com/office/2006/metadata/properties"/>
    <ds:schemaRef ds:uri="http://schemas.microsoft.com/office/infopath/2007/PartnerControls"/>
    <ds:schemaRef ds:uri="08719aca-9944-47ed-99d0-5d6a4bfa3e55"/>
  </ds:schemaRefs>
</ds:datastoreItem>
</file>

<file path=customXml/itemProps3.xml><?xml version="1.0" encoding="utf-8"?>
<ds:datastoreItem xmlns:ds="http://schemas.openxmlformats.org/officeDocument/2006/customXml" ds:itemID="{D9CA7CC1-A30C-4DAB-A8FD-D1C41AD01C4C}">
  <ds:schemaRefs>
    <ds:schemaRef ds:uri="http://schemas.openxmlformats.org/officeDocument/2006/bibliography"/>
  </ds:schemaRefs>
</ds:datastoreItem>
</file>

<file path=customXml/itemProps4.xml><?xml version="1.0" encoding="utf-8"?>
<ds:datastoreItem xmlns:ds="http://schemas.openxmlformats.org/officeDocument/2006/customXml" ds:itemID="{F46428DD-C284-48EC-B08A-244FF004F235}">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17</Pages>
  <Words>3822</Words>
  <Characters>20908</Characters>
  <Application>Microsoft Office Word</Application>
  <DocSecurity>0</DocSecurity>
  <Lines>774</Lines>
  <Paragraphs>343</Paragraphs>
  <ScaleCrop>false</ScaleCrop>
  <Company/>
  <LinksUpToDate>false</LinksUpToDate>
  <CharactersWithSpaces>24387</CharactersWithSpaces>
  <SharedDoc>false</SharedDoc>
  <HLinks>
    <vt:vector size="108" baseType="variant">
      <vt:variant>
        <vt:i4>4915207</vt:i4>
      </vt:variant>
      <vt:variant>
        <vt:i4>51</vt:i4>
      </vt:variant>
      <vt:variant>
        <vt:i4>0</vt:i4>
      </vt:variant>
      <vt:variant>
        <vt:i4>5</vt:i4>
      </vt:variant>
      <vt:variant>
        <vt:lpwstr>https://www.cipd.org/uk/learning/qualifications/policies/</vt:lpwstr>
      </vt:variant>
      <vt:variant>
        <vt:lpwstr/>
      </vt:variant>
      <vt:variant>
        <vt:i4>262163</vt:i4>
      </vt:variant>
      <vt:variant>
        <vt:i4>42</vt:i4>
      </vt:variant>
      <vt:variant>
        <vt:i4>0</vt:i4>
      </vt:variant>
      <vt:variant>
        <vt:i4>5</vt:i4>
      </vt:variant>
      <vt:variant>
        <vt:lpwstr>https://www.cipd.co.uk/knowledge/work/technology/workplace-people-management/technology-data-hr-functions</vt:lpwstr>
      </vt:variant>
      <vt:variant>
        <vt:lpwstr/>
      </vt:variant>
      <vt:variant>
        <vt:i4>1376282</vt:i4>
      </vt:variant>
      <vt:variant>
        <vt:i4>39</vt:i4>
      </vt:variant>
      <vt:variant>
        <vt:i4>0</vt:i4>
      </vt:variant>
      <vt:variant>
        <vt:i4>5</vt:i4>
      </vt:variant>
      <vt:variant>
        <vt:lpwstr>https://www.cipd.co.uk/knowledge/work/technology/workplace-people-management/hr-software-investment/</vt:lpwstr>
      </vt:variant>
      <vt:variant>
        <vt:lpwstr/>
      </vt:variant>
      <vt:variant>
        <vt:i4>7798836</vt:i4>
      </vt:variant>
      <vt:variant>
        <vt:i4>36</vt:i4>
      </vt:variant>
      <vt:variant>
        <vt:i4>0</vt:i4>
      </vt:variant>
      <vt:variant>
        <vt:i4>5</vt:i4>
      </vt:variant>
      <vt:variant>
        <vt:lpwstr>https://www.cipd.org/uk/knowledge/guides/responsible-technology-use</vt:lpwstr>
      </vt:variant>
      <vt:variant>
        <vt:lpwstr/>
      </vt:variant>
      <vt:variant>
        <vt:i4>1441877</vt:i4>
      </vt:variant>
      <vt:variant>
        <vt:i4>33</vt:i4>
      </vt:variant>
      <vt:variant>
        <vt:i4>0</vt:i4>
      </vt:variant>
      <vt:variant>
        <vt:i4>5</vt:i4>
      </vt:variant>
      <vt:variant>
        <vt:lpwstr>https://www.cipd.org/uk/knowledge/factsheets/emerging-future-work-factsheet/</vt:lpwstr>
      </vt:variant>
      <vt:variant>
        <vt:lpwstr/>
      </vt:variant>
      <vt:variant>
        <vt:i4>7209077</vt:i4>
      </vt:variant>
      <vt:variant>
        <vt:i4>30</vt:i4>
      </vt:variant>
      <vt:variant>
        <vt:i4>0</vt:i4>
      </vt:variant>
      <vt:variant>
        <vt:i4>5</vt:i4>
      </vt:variant>
      <vt:variant>
        <vt:lpwstr>https://www.cipd.org/uk/knowledge/guides/responsible-investment-technology/</vt:lpwstr>
      </vt:variant>
      <vt:variant>
        <vt:lpwstr>why-is-responsible-investment-in-technology-important-and-why-now</vt:lpwstr>
      </vt:variant>
      <vt:variant>
        <vt:i4>6946859</vt:i4>
      </vt:variant>
      <vt:variant>
        <vt:i4>27</vt:i4>
      </vt:variant>
      <vt:variant>
        <vt:i4>0</vt:i4>
      </vt:variant>
      <vt:variant>
        <vt:i4>5</vt:i4>
      </vt:variant>
      <vt:variant>
        <vt:lpwstr>https://www.cipd.org/uk/knowledge/guides/responsible-technology-use</vt:lpwstr>
      </vt:variant>
      <vt:variant>
        <vt:lpwstr>Employee</vt:lpwstr>
      </vt:variant>
      <vt:variant>
        <vt:i4>7209017</vt:i4>
      </vt:variant>
      <vt:variant>
        <vt:i4>24</vt:i4>
      </vt:variant>
      <vt:variant>
        <vt:i4>0</vt:i4>
      </vt:variant>
      <vt:variant>
        <vt:i4>5</vt:i4>
      </vt:variant>
      <vt:variant>
        <vt:lpwstr>https://www.cipd.org/uk/knowledge/guides/responsible-technology-use</vt:lpwstr>
      </vt:variant>
      <vt:variant>
        <vt:lpwstr>Learning</vt:lpwstr>
      </vt:variant>
      <vt:variant>
        <vt:i4>655425</vt:i4>
      </vt:variant>
      <vt:variant>
        <vt:i4>21</vt:i4>
      </vt:variant>
      <vt:variant>
        <vt:i4>0</vt:i4>
      </vt:variant>
      <vt:variant>
        <vt:i4>5</vt:i4>
      </vt:variant>
      <vt:variant>
        <vt:lpwstr>https://www.cipd.org/uk/knowledge/guides/responsible-technology-use</vt:lpwstr>
      </vt:variant>
      <vt:variant>
        <vt:lpwstr>Recruitment</vt:lpwstr>
      </vt:variant>
      <vt:variant>
        <vt:i4>7667748</vt:i4>
      </vt:variant>
      <vt:variant>
        <vt:i4>18</vt:i4>
      </vt:variant>
      <vt:variant>
        <vt:i4>0</vt:i4>
      </vt:variant>
      <vt:variant>
        <vt:i4>5</vt:i4>
      </vt:variant>
      <vt:variant>
        <vt:lpwstr>https://www.cipd.org/uk/knowledge/guides/responsible-technology-use</vt:lpwstr>
      </vt:variant>
      <vt:variant>
        <vt:lpwstr>Wellbeing</vt:lpwstr>
      </vt:variant>
      <vt:variant>
        <vt:i4>262234</vt:i4>
      </vt:variant>
      <vt:variant>
        <vt:i4>15</vt:i4>
      </vt:variant>
      <vt:variant>
        <vt:i4>0</vt:i4>
      </vt:variant>
      <vt:variant>
        <vt:i4>5</vt:i4>
      </vt:variant>
      <vt:variant>
        <vt:lpwstr>https://www.cipd.org/uk/knowledge/guides/responsible-technology-use</vt:lpwstr>
      </vt:variant>
      <vt:variant>
        <vt:lpwstr>Performance</vt:lpwstr>
      </vt:variant>
      <vt:variant>
        <vt:i4>1245265</vt:i4>
      </vt:variant>
      <vt:variant>
        <vt:i4>12</vt:i4>
      </vt:variant>
      <vt:variant>
        <vt:i4>0</vt:i4>
      </vt:variant>
      <vt:variant>
        <vt:i4>5</vt:i4>
      </vt:variant>
      <vt:variant>
        <vt:lpwstr>https://www.cipd.org/uk/knowledge/guides/responsible-technology-use</vt:lpwstr>
      </vt:variant>
      <vt:variant>
        <vt:lpwstr>EDI</vt:lpwstr>
      </vt:variant>
      <vt:variant>
        <vt:i4>3932213</vt:i4>
      </vt:variant>
      <vt:variant>
        <vt:i4>9</vt:i4>
      </vt:variant>
      <vt:variant>
        <vt:i4>0</vt:i4>
      </vt:variant>
      <vt:variant>
        <vt:i4>5</vt:i4>
      </vt:variant>
      <vt:variant>
        <vt:lpwstr>https://www.cipd.org/uk/knowledge/factsheets/evidence-based-practice-factsheet/</vt:lpwstr>
      </vt:variant>
      <vt:variant>
        <vt:lpwstr/>
      </vt:variant>
      <vt:variant>
        <vt:i4>5439583</vt:i4>
      </vt:variant>
      <vt:variant>
        <vt:i4>6</vt:i4>
      </vt:variant>
      <vt:variant>
        <vt:i4>0</vt:i4>
      </vt:variant>
      <vt:variant>
        <vt:i4>5</vt:i4>
      </vt:variant>
      <vt:variant>
        <vt:lpwstr>https://www.cipd.org/uk/the-people-profession/the-profession-map/</vt:lpwstr>
      </vt:variant>
      <vt:variant>
        <vt:lpwstr/>
      </vt:variant>
      <vt:variant>
        <vt:i4>4980810</vt:i4>
      </vt:variant>
      <vt:variant>
        <vt:i4>3</vt:i4>
      </vt:variant>
      <vt:variant>
        <vt:i4>0</vt:i4>
      </vt:variant>
      <vt:variant>
        <vt:i4>5</vt:i4>
      </vt:variant>
      <vt:variant>
        <vt:lpwstr>https://www.cipd.org/uk/knowledge/factsheets/analytics-factsheet/</vt:lpwstr>
      </vt:variant>
      <vt:variant>
        <vt:lpwstr/>
      </vt:variant>
      <vt:variant>
        <vt:i4>6684720</vt:i4>
      </vt:variant>
      <vt:variant>
        <vt:i4>0</vt:i4>
      </vt:variant>
      <vt:variant>
        <vt:i4>0</vt:i4>
      </vt:variant>
      <vt:variant>
        <vt:i4>5</vt:i4>
      </vt:variant>
      <vt:variant>
        <vt:lpwstr>https://www.cipd.org/uk/views-and-insights/cipd-viewpoint/people-analytics/</vt:lpwstr>
      </vt:variant>
      <vt:variant>
        <vt:lpwstr/>
      </vt:variant>
      <vt:variant>
        <vt:i4>5242991</vt:i4>
      </vt:variant>
      <vt:variant>
        <vt:i4>3</vt:i4>
      </vt:variant>
      <vt:variant>
        <vt:i4>0</vt:i4>
      </vt:variant>
      <vt:variant>
        <vt:i4>5</vt:i4>
      </vt:variant>
      <vt:variant>
        <vt:lpwstr>mailto:r.geana@cipd.co.uk</vt:lpwstr>
      </vt:variant>
      <vt:variant>
        <vt:lpwstr/>
      </vt:variant>
      <vt:variant>
        <vt:i4>5242991</vt:i4>
      </vt:variant>
      <vt:variant>
        <vt:i4>0</vt:i4>
      </vt:variant>
      <vt:variant>
        <vt:i4>0</vt:i4>
      </vt:variant>
      <vt:variant>
        <vt:i4>5</vt:i4>
      </vt:variant>
      <vt:variant>
        <vt:lpwstr>mailto:r.geana@cipd.co.uk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 House</dc:creator>
  <cp:keywords/>
  <cp:lastModifiedBy>Stacy Williams (DHCW - Finance &amp; Business Assurance)</cp:lastModifiedBy>
  <cp:revision>9</cp:revision>
  <dcterms:created xsi:type="dcterms:W3CDTF">2026-02-01T11:31:00Z</dcterms:created>
  <dcterms:modified xsi:type="dcterms:W3CDTF">2026-02-01T11:34:00Z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0x010100151A95D31C78C949B761F8B9A8EA837C</vt:lpwstr>
  </property>
</Properties>
</file>