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83C273" w14:textId="0E826ED2" w:rsidR="007063E3" w:rsidRDefault="007F39B9" w:rsidP="54FF0DFE">
      <w:pPr>
        <w:spacing w:after="0"/>
        <w:jc w:val="center"/>
        <w:rPr>
          <w:b/>
          <w:bCs/>
          <w:sz w:val="34"/>
          <w:szCs w:val="34"/>
        </w:rPr>
      </w:pPr>
      <w:r>
        <w:rPr>
          <w:b/>
          <w:bCs/>
          <w:sz w:val="34"/>
          <w:szCs w:val="34"/>
        </w:rPr>
        <w:t xml:space="preserve">Legal Issues- </w:t>
      </w:r>
      <w:r w:rsidR="0CE07116" w:rsidRPr="54FF0DFE">
        <w:rPr>
          <w:b/>
          <w:bCs/>
          <w:sz w:val="34"/>
          <w:szCs w:val="34"/>
        </w:rPr>
        <w:t>Fire safety in the hotel industry</w:t>
      </w:r>
    </w:p>
    <w:p w14:paraId="636FBC7D" w14:textId="4CC7EB80" w:rsidR="007063E3" w:rsidRDefault="007063E3" w:rsidP="54FF0DFE">
      <w:pPr>
        <w:spacing w:after="0"/>
        <w:rPr>
          <w:sz w:val="32"/>
          <w:szCs w:val="32"/>
        </w:rPr>
      </w:pPr>
    </w:p>
    <w:p w14:paraId="2C078E63" w14:textId="6F5F53FA" w:rsidR="007063E3" w:rsidRDefault="3174F3F2" w:rsidP="54FF0DFE">
      <w:pPr>
        <w:spacing w:after="0"/>
        <w:rPr>
          <w:sz w:val="32"/>
          <w:szCs w:val="32"/>
        </w:rPr>
      </w:pPr>
      <w:r w:rsidRPr="54FF0DFE">
        <w:rPr>
          <w:sz w:val="32"/>
          <w:szCs w:val="32"/>
        </w:rPr>
        <w:t>Name: Anisha Suleman Anwar</w:t>
      </w:r>
    </w:p>
    <w:p w14:paraId="7F70C62D" w14:textId="17E17AD7" w:rsidR="3E8458F1" w:rsidRDefault="3E8458F1" w:rsidP="54FF0DFE">
      <w:pPr>
        <w:spacing w:after="0"/>
        <w:rPr>
          <w:sz w:val="32"/>
          <w:szCs w:val="32"/>
        </w:rPr>
      </w:pPr>
      <w:r w:rsidRPr="54FF0DFE">
        <w:rPr>
          <w:sz w:val="32"/>
          <w:szCs w:val="32"/>
        </w:rPr>
        <w:t>Student ID: 2234357</w:t>
      </w:r>
    </w:p>
    <w:p w14:paraId="74DC3FF4" w14:textId="4F7AFA9D" w:rsidR="3E8458F1" w:rsidRDefault="3E8458F1" w:rsidP="54FF0DFE">
      <w:pPr>
        <w:spacing w:after="0"/>
        <w:rPr>
          <w:sz w:val="32"/>
          <w:szCs w:val="32"/>
        </w:rPr>
      </w:pPr>
      <w:r w:rsidRPr="54FF0DFE">
        <w:rPr>
          <w:sz w:val="32"/>
          <w:szCs w:val="32"/>
        </w:rPr>
        <w:t xml:space="preserve">Module: </w:t>
      </w:r>
      <w:r w:rsidR="03C1CAAD" w:rsidRPr="54FF0DFE">
        <w:rPr>
          <w:sz w:val="32"/>
          <w:szCs w:val="32"/>
        </w:rPr>
        <w:t>Business skills for the international hotel industry BMIH4001</w:t>
      </w:r>
    </w:p>
    <w:p w14:paraId="7580EE7C" w14:textId="37FA5DF8" w:rsidR="3E8458F1" w:rsidRDefault="3E8458F1" w:rsidP="54FF0DFE">
      <w:pPr>
        <w:spacing w:after="0"/>
        <w:rPr>
          <w:sz w:val="32"/>
          <w:szCs w:val="32"/>
        </w:rPr>
      </w:pPr>
      <w:r w:rsidRPr="54FF0DFE">
        <w:rPr>
          <w:sz w:val="32"/>
          <w:szCs w:val="32"/>
        </w:rPr>
        <w:t>Lecturer</w:t>
      </w:r>
      <w:r w:rsidR="00B03D79">
        <w:rPr>
          <w:sz w:val="32"/>
          <w:szCs w:val="32"/>
        </w:rPr>
        <w:t>:</w:t>
      </w:r>
      <w:r w:rsidR="004A7054">
        <w:rPr>
          <w:sz w:val="32"/>
          <w:szCs w:val="32"/>
        </w:rPr>
        <w:t xml:space="preserve"> </w:t>
      </w:r>
      <w:r w:rsidR="00DA6A88">
        <w:rPr>
          <w:sz w:val="32"/>
          <w:szCs w:val="32"/>
        </w:rPr>
        <w:t>Deb</w:t>
      </w:r>
      <w:r w:rsidR="00C23757">
        <w:rPr>
          <w:sz w:val="32"/>
          <w:szCs w:val="32"/>
        </w:rPr>
        <w:t>orah Lloyd</w:t>
      </w:r>
    </w:p>
    <w:p w14:paraId="49050022" w14:textId="0DBB5660" w:rsidR="3E8458F1" w:rsidRDefault="3E8458F1" w:rsidP="54FF0DFE">
      <w:pPr>
        <w:spacing w:after="0"/>
        <w:rPr>
          <w:sz w:val="32"/>
          <w:szCs w:val="32"/>
        </w:rPr>
      </w:pPr>
      <w:r w:rsidRPr="54FF0DFE">
        <w:rPr>
          <w:sz w:val="32"/>
          <w:szCs w:val="32"/>
        </w:rPr>
        <w:t xml:space="preserve">Word Count: </w:t>
      </w:r>
      <w:r w:rsidR="009B704C">
        <w:rPr>
          <w:sz w:val="32"/>
          <w:szCs w:val="32"/>
        </w:rPr>
        <w:t>39</w:t>
      </w:r>
      <w:r w:rsidR="00803582">
        <w:rPr>
          <w:sz w:val="32"/>
          <w:szCs w:val="32"/>
        </w:rPr>
        <w:t>6</w:t>
      </w:r>
      <w:r w:rsidR="4A5A623D" w:rsidRPr="54FF0DFE">
        <w:rPr>
          <w:sz w:val="32"/>
          <w:szCs w:val="32"/>
        </w:rPr>
        <w:t xml:space="preserve"> Words</w:t>
      </w:r>
    </w:p>
    <w:p w14:paraId="02C03B39" w14:textId="304E9769" w:rsidR="54FF0DFE" w:rsidRDefault="54FF0DFE" w:rsidP="54FF0DFE">
      <w:pPr>
        <w:rPr>
          <w:sz w:val="32"/>
          <w:szCs w:val="32"/>
        </w:rPr>
      </w:pPr>
    </w:p>
    <w:p w14:paraId="4A1CA237" w14:textId="697C7512" w:rsidR="54FF0DFE" w:rsidRDefault="54FF0DFE" w:rsidP="54FF0DFE">
      <w:pPr>
        <w:rPr>
          <w:sz w:val="32"/>
          <w:szCs w:val="32"/>
        </w:rPr>
      </w:pPr>
    </w:p>
    <w:p w14:paraId="109FA0B1" w14:textId="210E7537" w:rsidR="54FF0DFE" w:rsidRDefault="54FF0DFE" w:rsidP="54FF0DFE">
      <w:pPr>
        <w:rPr>
          <w:sz w:val="32"/>
          <w:szCs w:val="32"/>
        </w:rPr>
      </w:pPr>
    </w:p>
    <w:p w14:paraId="060912D6" w14:textId="423400D2" w:rsidR="54FF0DFE" w:rsidRDefault="54FF0DFE" w:rsidP="54FF0DFE">
      <w:pPr>
        <w:rPr>
          <w:sz w:val="32"/>
          <w:szCs w:val="32"/>
        </w:rPr>
      </w:pPr>
    </w:p>
    <w:p w14:paraId="295EB5B4" w14:textId="1D745606" w:rsidR="54FF0DFE" w:rsidRDefault="54FF0DFE" w:rsidP="54FF0DFE">
      <w:pPr>
        <w:rPr>
          <w:sz w:val="32"/>
          <w:szCs w:val="32"/>
        </w:rPr>
      </w:pPr>
    </w:p>
    <w:p w14:paraId="11C50765" w14:textId="78B6E351" w:rsidR="54FF0DFE" w:rsidRDefault="54FF0DFE" w:rsidP="54FF0DFE">
      <w:pPr>
        <w:rPr>
          <w:sz w:val="32"/>
          <w:szCs w:val="32"/>
        </w:rPr>
      </w:pPr>
    </w:p>
    <w:p w14:paraId="2DFF09B6" w14:textId="0A3A2107" w:rsidR="54FF0DFE" w:rsidRDefault="54FF0DFE" w:rsidP="54FF0DFE">
      <w:pPr>
        <w:rPr>
          <w:sz w:val="32"/>
          <w:szCs w:val="32"/>
        </w:rPr>
      </w:pPr>
    </w:p>
    <w:p w14:paraId="608226BD" w14:textId="77E8A076" w:rsidR="54FF0DFE" w:rsidRDefault="54FF0DFE" w:rsidP="54FF0DFE">
      <w:pPr>
        <w:rPr>
          <w:sz w:val="32"/>
          <w:szCs w:val="32"/>
        </w:rPr>
      </w:pPr>
    </w:p>
    <w:p w14:paraId="1B2D98C1" w14:textId="0DF0AF15" w:rsidR="54FF0DFE" w:rsidRDefault="54FF0DFE" w:rsidP="54FF0DFE">
      <w:pPr>
        <w:rPr>
          <w:sz w:val="32"/>
          <w:szCs w:val="32"/>
        </w:rPr>
      </w:pPr>
    </w:p>
    <w:p w14:paraId="59078C23" w14:textId="3E07F460" w:rsidR="54FF0DFE" w:rsidRDefault="54FF0DFE" w:rsidP="54FF0DFE">
      <w:pPr>
        <w:rPr>
          <w:sz w:val="32"/>
          <w:szCs w:val="32"/>
        </w:rPr>
      </w:pPr>
    </w:p>
    <w:p w14:paraId="2BD312A9" w14:textId="5CAAF712" w:rsidR="54FF0DFE" w:rsidRDefault="54FF0DFE" w:rsidP="54FF0DFE">
      <w:pPr>
        <w:rPr>
          <w:sz w:val="32"/>
          <w:szCs w:val="32"/>
        </w:rPr>
      </w:pPr>
    </w:p>
    <w:p w14:paraId="53F1166D" w14:textId="2B0F3C39" w:rsidR="54FF0DFE" w:rsidRDefault="54FF0DFE" w:rsidP="54FF0DFE">
      <w:pPr>
        <w:rPr>
          <w:sz w:val="32"/>
          <w:szCs w:val="32"/>
        </w:rPr>
      </w:pPr>
    </w:p>
    <w:p w14:paraId="27FA9099" w14:textId="24327640" w:rsidR="54FF0DFE" w:rsidRDefault="54FF0DFE" w:rsidP="54FF0DFE">
      <w:pPr>
        <w:rPr>
          <w:sz w:val="32"/>
          <w:szCs w:val="32"/>
        </w:rPr>
      </w:pPr>
    </w:p>
    <w:p w14:paraId="5AED5AA9" w14:textId="1DCD53BB" w:rsidR="54FF0DFE" w:rsidRDefault="54FF0DFE" w:rsidP="54FF0DFE">
      <w:pPr>
        <w:rPr>
          <w:sz w:val="32"/>
          <w:szCs w:val="32"/>
        </w:rPr>
      </w:pPr>
    </w:p>
    <w:p w14:paraId="67962991" w14:textId="41CB764C" w:rsidR="54FF0DFE" w:rsidRDefault="54FF0DFE" w:rsidP="54FF0DFE">
      <w:pPr>
        <w:rPr>
          <w:sz w:val="32"/>
          <w:szCs w:val="32"/>
        </w:rPr>
      </w:pPr>
    </w:p>
    <w:p w14:paraId="305C3F74" w14:textId="77777777" w:rsidR="00FD7F35" w:rsidRDefault="00FD7F35" w:rsidP="54FF0DFE">
      <w:pPr>
        <w:rPr>
          <w:sz w:val="32"/>
          <w:szCs w:val="32"/>
        </w:rPr>
      </w:pPr>
    </w:p>
    <w:p w14:paraId="722BADC0" w14:textId="77777777" w:rsidR="00A5239F" w:rsidRDefault="00A5239F" w:rsidP="54FF0DFE">
      <w:pPr>
        <w:rPr>
          <w:sz w:val="32"/>
          <w:szCs w:val="32"/>
        </w:rPr>
      </w:pPr>
    </w:p>
    <w:p w14:paraId="21CBBAD2" w14:textId="69709828" w:rsidR="00F822DD" w:rsidRPr="00FD7F35" w:rsidRDefault="00F822DD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lastRenderedPageBreak/>
        <w:t>The Fire Safety Act 2021 mandates that responsible people of multi-occupied residences with two or more sets of residential premises</w:t>
      </w:r>
      <w:r w:rsidR="00F54B92" w:rsidRPr="00FD7F35">
        <w:rPr>
          <w:sz w:val="24"/>
          <w:szCs w:val="24"/>
        </w:rPr>
        <w:t>, which includes a hotel must</w:t>
      </w:r>
      <w:r w:rsidRPr="00FD7F35">
        <w:rPr>
          <w:sz w:val="24"/>
          <w:szCs w:val="24"/>
        </w:rPr>
        <w:t xml:space="preserve"> update their fire risk assessment to include a review of the building's construction, outside walls</w:t>
      </w:r>
      <w:r w:rsidR="00F54B92" w:rsidRPr="00FD7F35">
        <w:rPr>
          <w:sz w:val="24"/>
          <w:szCs w:val="24"/>
        </w:rPr>
        <w:t xml:space="preserve"> </w:t>
      </w:r>
      <w:r w:rsidRPr="00FD7F35">
        <w:rPr>
          <w:sz w:val="24"/>
          <w:szCs w:val="24"/>
        </w:rPr>
        <w:t xml:space="preserve">and entrance doors. </w:t>
      </w:r>
      <w:r w:rsidR="00FA602C" w:rsidRPr="00FD7F35">
        <w:rPr>
          <w:sz w:val="24"/>
          <w:szCs w:val="24"/>
        </w:rPr>
        <w:t>Additional</w:t>
      </w:r>
      <w:r w:rsidR="0080387D" w:rsidRPr="00FD7F35">
        <w:rPr>
          <w:sz w:val="24"/>
          <w:szCs w:val="24"/>
        </w:rPr>
        <w:t xml:space="preserve">ly, </w:t>
      </w:r>
      <w:r w:rsidR="00FA602C" w:rsidRPr="00FD7F35">
        <w:rPr>
          <w:sz w:val="24"/>
          <w:szCs w:val="24"/>
        </w:rPr>
        <w:t>“Workers have a duty to take care of their own health and safety and that of others who may be affected by your actions at work.” (HSE, 2022).</w:t>
      </w:r>
    </w:p>
    <w:p w14:paraId="3F121EB5" w14:textId="06593F39" w:rsidR="00565DC7" w:rsidRPr="00FD7F35" w:rsidRDefault="65CA72E2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t xml:space="preserve">Fire safety </w:t>
      </w:r>
      <w:r w:rsidR="1F4960B1" w:rsidRPr="00FD7F35">
        <w:rPr>
          <w:sz w:val="24"/>
          <w:szCs w:val="24"/>
        </w:rPr>
        <w:t xml:space="preserve">in the hotel industry is </w:t>
      </w:r>
      <w:r w:rsidR="392BE6DC" w:rsidRPr="00FD7F35">
        <w:rPr>
          <w:sz w:val="24"/>
          <w:szCs w:val="24"/>
        </w:rPr>
        <w:t>important</w:t>
      </w:r>
      <w:r w:rsidR="1F4960B1" w:rsidRPr="00FD7F35">
        <w:rPr>
          <w:sz w:val="24"/>
          <w:szCs w:val="24"/>
        </w:rPr>
        <w:t xml:space="preserve"> </w:t>
      </w:r>
      <w:r w:rsidR="6A374088" w:rsidRPr="00FD7F35">
        <w:rPr>
          <w:sz w:val="24"/>
          <w:szCs w:val="24"/>
        </w:rPr>
        <w:t xml:space="preserve">for both </w:t>
      </w:r>
      <w:r w:rsidR="00AB3457" w:rsidRPr="00FD7F35">
        <w:rPr>
          <w:sz w:val="24"/>
          <w:szCs w:val="24"/>
        </w:rPr>
        <w:t xml:space="preserve">consumers and staff in the hospitality </w:t>
      </w:r>
      <w:r w:rsidR="009C5CD2" w:rsidRPr="00FD7F35">
        <w:rPr>
          <w:sz w:val="24"/>
          <w:szCs w:val="24"/>
        </w:rPr>
        <w:t xml:space="preserve">sector </w:t>
      </w:r>
      <w:r w:rsidR="003567E2" w:rsidRPr="00FD7F35">
        <w:rPr>
          <w:sz w:val="24"/>
          <w:szCs w:val="24"/>
        </w:rPr>
        <w:t>as it</w:t>
      </w:r>
      <w:r w:rsidR="005165DE" w:rsidRPr="00FD7F35">
        <w:rPr>
          <w:sz w:val="24"/>
          <w:szCs w:val="24"/>
        </w:rPr>
        <w:t xml:space="preserve"> is</w:t>
      </w:r>
      <w:r w:rsidR="001B1F8A" w:rsidRPr="00FD7F35">
        <w:rPr>
          <w:sz w:val="24"/>
          <w:szCs w:val="24"/>
        </w:rPr>
        <w:t xml:space="preserve"> </w:t>
      </w:r>
      <w:r w:rsidR="00CE73FB" w:rsidRPr="00FD7F35">
        <w:rPr>
          <w:sz w:val="24"/>
          <w:szCs w:val="24"/>
        </w:rPr>
        <w:t>“</w:t>
      </w:r>
      <w:r w:rsidR="001B1F8A" w:rsidRPr="00FD7F35">
        <w:rPr>
          <w:sz w:val="24"/>
          <w:szCs w:val="24"/>
        </w:rPr>
        <w:t xml:space="preserve">one of </w:t>
      </w:r>
      <w:r w:rsidR="00192B67" w:rsidRPr="00FD7F35">
        <w:rPr>
          <w:sz w:val="24"/>
          <w:szCs w:val="24"/>
        </w:rPr>
        <w:t xml:space="preserve">the </w:t>
      </w:r>
      <w:r w:rsidR="001B1F8A" w:rsidRPr="00FD7F35">
        <w:rPr>
          <w:sz w:val="24"/>
          <w:szCs w:val="24"/>
        </w:rPr>
        <w:t xml:space="preserve">many </w:t>
      </w:r>
      <w:r w:rsidR="00FA602C" w:rsidRPr="00FD7F35">
        <w:rPr>
          <w:sz w:val="24"/>
          <w:szCs w:val="24"/>
        </w:rPr>
        <w:t>safety</w:t>
      </w:r>
      <w:r w:rsidR="001B1F8A" w:rsidRPr="00FD7F35">
        <w:rPr>
          <w:sz w:val="24"/>
          <w:szCs w:val="24"/>
        </w:rPr>
        <w:t xml:space="preserve"> issues which management must address to </w:t>
      </w:r>
      <w:r w:rsidR="005165DE" w:rsidRPr="00FD7F35">
        <w:rPr>
          <w:sz w:val="24"/>
          <w:szCs w:val="24"/>
        </w:rPr>
        <w:t>minimize</w:t>
      </w:r>
      <w:r w:rsidR="001B1F8A" w:rsidRPr="00FD7F35">
        <w:rPr>
          <w:sz w:val="24"/>
          <w:szCs w:val="24"/>
        </w:rPr>
        <w:t xml:space="preserve"> the risk of injury or death to staff”</w:t>
      </w:r>
      <w:r w:rsidR="00102DFD" w:rsidRPr="00FD7F35">
        <w:rPr>
          <w:sz w:val="24"/>
          <w:szCs w:val="24"/>
        </w:rPr>
        <w:t xml:space="preserve"> </w:t>
      </w:r>
      <w:r w:rsidR="0094593E" w:rsidRPr="00FD7F35">
        <w:rPr>
          <w:sz w:val="24"/>
          <w:szCs w:val="24"/>
        </w:rPr>
        <w:t>(HM GOV, 2015</w:t>
      </w:r>
      <w:r w:rsidR="00DF6DBB" w:rsidRPr="00FD7F35">
        <w:rPr>
          <w:sz w:val="24"/>
          <w:szCs w:val="24"/>
        </w:rPr>
        <w:t>).</w:t>
      </w:r>
      <w:r w:rsidR="00F63DD7" w:rsidRPr="00FD7F35">
        <w:rPr>
          <w:sz w:val="24"/>
          <w:szCs w:val="24"/>
        </w:rPr>
        <w:t xml:space="preserve"> </w:t>
      </w:r>
      <w:r w:rsidR="00565DC7" w:rsidRPr="00FD7F35">
        <w:rPr>
          <w:sz w:val="24"/>
          <w:szCs w:val="24"/>
        </w:rPr>
        <w:t xml:space="preserve"> </w:t>
      </w:r>
      <w:r w:rsidR="002848ED" w:rsidRPr="00FD7F35">
        <w:rPr>
          <w:sz w:val="24"/>
          <w:szCs w:val="24"/>
        </w:rPr>
        <w:t xml:space="preserve">To make sure that all the fire safety measures in </w:t>
      </w:r>
      <w:r w:rsidR="00C012C7" w:rsidRPr="00FD7F35">
        <w:rPr>
          <w:sz w:val="24"/>
          <w:szCs w:val="24"/>
        </w:rPr>
        <w:t>the</w:t>
      </w:r>
      <w:r w:rsidR="002848ED" w:rsidRPr="00FD7F35">
        <w:rPr>
          <w:sz w:val="24"/>
          <w:szCs w:val="24"/>
        </w:rPr>
        <w:t xml:space="preserve"> building are still current and sufficient, </w:t>
      </w:r>
      <w:r w:rsidR="00AF3150" w:rsidRPr="00FD7F35">
        <w:rPr>
          <w:sz w:val="24"/>
          <w:szCs w:val="24"/>
        </w:rPr>
        <w:t xml:space="preserve">a </w:t>
      </w:r>
      <w:r w:rsidR="002848ED" w:rsidRPr="00FD7F35">
        <w:rPr>
          <w:sz w:val="24"/>
          <w:szCs w:val="24"/>
        </w:rPr>
        <w:t>fire risk assessment</w:t>
      </w:r>
      <w:r w:rsidR="00AF3150" w:rsidRPr="00FD7F35">
        <w:rPr>
          <w:sz w:val="24"/>
          <w:szCs w:val="24"/>
        </w:rPr>
        <w:t xml:space="preserve"> must be conducted</w:t>
      </w:r>
      <w:r w:rsidR="002848ED" w:rsidRPr="00FD7F35">
        <w:rPr>
          <w:sz w:val="24"/>
          <w:szCs w:val="24"/>
        </w:rPr>
        <w:t xml:space="preserve"> and ke</w:t>
      </w:r>
      <w:r w:rsidR="00AF3150" w:rsidRPr="00FD7F35">
        <w:rPr>
          <w:sz w:val="24"/>
          <w:szCs w:val="24"/>
        </w:rPr>
        <w:t>pt</w:t>
      </w:r>
      <w:r w:rsidR="002848ED" w:rsidRPr="00FD7F35">
        <w:rPr>
          <w:sz w:val="24"/>
          <w:szCs w:val="24"/>
        </w:rPr>
        <w:t xml:space="preserve"> up to date</w:t>
      </w:r>
      <w:r w:rsidR="003567E2" w:rsidRPr="00FD7F35">
        <w:rPr>
          <w:sz w:val="24"/>
          <w:szCs w:val="24"/>
        </w:rPr>
        <w:t>.</w:t>
      </w:r>
      <w:r w:rsidR="0061646D" w:rsidRPr="00FD7F35">
        <w:rPr>
          <w:sz w:val="24"/>
          <w:szCs w:val="24"/>
        </w:rPr>
        <w:t xml:space="preserve"> </w:t>
      </w:r>
      <w:r w:rsidR="008F31BC" w:rsidRPr="00FD7F35">
        <w:rPr>
          <w:sz w:val="24"/>
          <w:szCs w:val="24"/>
        </w:rPr>
        <w:t>To make sure that fires are unlikely to occur, effective management of fire safety is crucial</w:t>
      </w:r>
      <w:r w:rsidR="00F12124" w:rsidRPr="00FD7F35">
        <w:rPr>
          <w:sz w:val="24"/>
          <w:szCs w:val="24"/>
        </w:rPr>
        <w:t>,</w:t>
      </w:r>
      <w:r w:rsidR="000F57A7" w:rsidRPr="00FD7F35">
        <w:rPr>
          <w:sz w:val="24"/>
          <w:szCs w:val="24"/>
        </w:rPr>
        <w:t xml:space="preserve"> </w:t>
      </w:r>
      <w:r w:rsidR="001259A5" w:rsidRPr="00FD7F35">
        <w:rPr>
          <w:sz w:val="24"/>
          <w:szCs w:val="24"/>
        </w:rPr>
        <w:t xml:space="preserve">alternatively, if a fire does start and spread, everyone </w:t>
      </w:r>
      <w:r w:rsidR="00BD1FA2" w:rsidRPr="00FD7F35">
        <w:rPr>
          <w:sz w:val="24"/>
          <w:szCs w:val="24"/>
        </w:rPr>
        <w:t xml:space="preserve">should be able to exit the premises </w:t>
      </w:r>
      <w:r w:rsidR="00FC20AC" w:rsidRPr="00FD7F35">
        <w:rPr>
          <w:sz w:val="24"/>
          <w:szCs w:val="24"/>
        </w:rPr>
        <w:t>quickly and easily.</w:t>
      </w:r>
    </w:p>
    <w:p w14:paraId="0549BF7E" w14:textId="77777777" w:rsidR="00FD7F35" w:rsidRDefault="7CB3A086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t>To</w:t>
      </w:r>
      <w:r w:rsidR="003E3641" w:rsidRPr="00FD7F35">
        <w:rPr>
          <w:sz w:val="24"/>
          <w:szCs w:val="24"/>
        </w:rPr>
        <w:t xml:space="preserve"> ensure fire safety in the hotel sector, there are ten major requirements. These are evaluations that need to be performed on a regular basis and are up to date, such as maintaining heating equipment, teaching staff how to use fire extinguishers, maintaining a workplace safety checklist</w:t>
      </w:r>
      <w:r w:rsidR="00D30DBB" w:rsidRPr="00FD7F35">
        <w:rPr>
          <w:sz w:val="24"/>
          <w:szCs w:val="24"/>
        </w:rPr>
        <w:t xml:space="preserve">, </w:t>
      </w:r>
      <w:r w:rsidR="00CD090A" w:rsidRPr="00FD7F35">
        <w:rPr>
          <w:sz w:val="24"/>
          <w:szCs w:val="24"/>
        </w:rPr>
        <w:t>being</w:t>
      </w:r>
      <w:r w:rsidR="003E3641" w:rsidRPr="00FD7F35">
        <w:rPr>
          <w:sz w:val="24"/>
          <w:szCs w:val="24"/>
        </w:rPr>
        <w:t xml:space="preserve"> aware of electrical wiring</w:t>
      </w:r>
      <w:r w:rsidR="00D30DBB" w:rsidRPr="00FD7F35">
        <w:rPr>
          <w:sz w:val="24"/>
          <w:szCs w:val="24"/>
        </w:rPr>
        <w:t xml:space="preserve">, </w:t>
      </w:r>
      <w:r w:rsidR="00CD090A" w:rsidRPr="00FD7F35">
        <w:rPr>
          <w:sz w:val="24"/>
          <w:szCs w:val="24"/>
        </w:rPr>
        <w:t>taking</w:t>
      </w:r>
      <w:r w:rsidR="00D30DBB" w:rsidRPr="00FD7F35">
        <w:rPr>
          <w:sz w:val="24"/>
          <w:szCs w:val="24"/>
        </w:rPr>
        <w:t xml:space="preserve"> care when using the equipment, making sure smoke alarms are installed </w:t>
      </w:r>
      <w:r w:rsidR="00BE7818" w:rsidRPr="00FD7F35">
        <w:rPr>
          <w:sz w:val="24"/>
          <w:szCs w:val="24"/>
        </w:rPr>
        <w:t>throughout the structure, making sure fire doors are not damaged</w:t>
      </w:r>
      <w:r w:rsidR="00BC6042" w:rsidRPr="00FD7F35">
        <w:rPr>
          <w:sz w:val="24"/>
          <w:szCs w:val="24"/>
        </w:rPr>
        <w:t>, keeping fire doors closed when not needed,</w:t>
      </w:r>
      <w:r w:rsidR="62EEACF0" w:rsidRPr="00FD7F35">
        <w:rPr>
          <w:sz w:val="24"/>
          <w:szCs w:val="24"/>
        </w:rPr>
        <w:t xml:space="preserve"> keeping fire exits clear and </w:t>
      </w:r>
      <w:r w:rsidR="1277D00A" w:rsidRPr="00FD7F35">
        <w:rPr>
          <w:sz w:val="24"/>
          <w:szCs w:val="24"/>
        </w:rPr>
        <w:t>modernizing guest rooms.</w:t>
      </w:r>
    </w:p>
    <w:p w14:paraId="12696201" w14:textId="599205FF" w:rsidR="3F13F77F" w:rsidRPr="00FD7F35" w:rsidRDefault="00FD7F35" w:rsidP="00FD7F35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</w:t>
      </w:r>
      <w:r w:rsidR="3F13F77F" w:rsidRPr="00FD7F35">
        <w:rPr>
          <w:sz w:val="24"/>
          <w:szCs w:val="24"/>
        </w:rPr>
        <w:t>all hotel managers and responsible individuals, fire safety and protection are a top priority. If a fire starts, hundreds of people may be driven into an emergency right away, and the company may sustain irreparable financial and structural damage.</w:t>
      </w:r>
      <w:r w:rsidR="00775796">
        <w:rPr>
          <w:sz w:val="24"/>
          <w:szCs w:val="24"/>
        </w:rPr>
        <w:t xml:space="preserve"> Therefore, having a fire safety procedure is </w:t>
      </w:r>
      <w:r w:rsidR="00102D26">
        <w:rPr>
          <w:sz w:val="24"/>
          <w:szCs w:val="24"/>
        </w:rPr>
        <w:t xml:space="preserve">also important for financial reasons. </w:t>
      </w:r>
    </w:p>
    <w:p w14:paraId="1377E42D" w14:textId="79FFB52D" w:rsidR="4FCA4853" w:rsidRPr="00FD7F35" w:rsidRDefault="4FCA4853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t xml:space="preserve">Hotel </w:t>
      </w:r>
      <w:r w:rsidR="007D5442" w:rsidRPr="00FD7F35">
        <w:rPr>
          <w:sz w:val="24"/>
          <w:szCs w:val="24"/>
        </w:rPr>
        <w:t>operatives</w:t>
      </w:r>
      <w:r w:rsidRPr="00FD7F35">
        <w:rPr>
          <w:sz w:val="24"/>
          <w:szCs w:val="24"/>
        </w:rPr>
        <w:t xml:space="preserve"> who follow fire safety standards </w:t>
      </w:r>
      <w:r w:rsidR="007D5442" w:rsidRPr="00FD7F35">
        <w:rPr>
          <w:sz w:val="24"/>
          <w:szCs w:val="24"/>
        </w:rPr>
        <w:t>prevent</w:t>
      </w:r>
      <w:r w:rsidRPr="00FD7F35">
        <w:rPr>
          <w:sz w:val="24"/>
          <w:szCs w:val="24"/>
        </w:rPr>
        <w:t xml:space="preserve"> </w:t>
      </w:r>
      <w:r w:rsidR="007D5442" w:rsidRPr="00FD7F35">
        <w:rPr>
          <w:sz w:val="24"/>
          <w:szCs w:val="24"/>
        </w:rPr>
        <w:t>obtaining</w:t>
      </w:r>
      <w:r w:rsidRPr="00FD7F35">
        <w:rPr>
          <w:sz w:val="24"/>
          <w:szCs w:val="24"/>
        </w:rPr>
        <w:t xml:space="preserve"> </w:t>
      </w:r>
      <w:r w:rsidR="009B704C">
        <w:rPr>
          <w:sz w:val="24"/>
          <w:szCs w:val="24"/>
        </w:rPr>
        <w:t>e</w:t>
      </w:r>
      <w:r w:rsidRPr="00FD7F35">
        <w:rPr>
          <w:sz w:val="24"/>
          <w:szCs w:val="24"/>
        </w:rPr>
        <w:t xml:space="preserve">nforcement and </w:t>
      </w:r>
      <w:r w:rsidR="009B704C">
        <w:rPr>
          <w:sz w:val="24"/>
          <w:szCs w:val="24"/>
        </w:rPr>
        <w:t>p</w:t>
      </w:r>
      <w:r w:rsidRPr="00FD7F35">
        <w:rPr>
          <w:sz w:val="24"/>
          <w:szCs w:val="24"/>
        </w:rPr>
        <w:t xml:space="preserve">rohibition </w:t>
      </w:r>
      <w:r w:rsidR="009B704C">
        <w:rPr>
          <w:sz w:val="24"/>
          <w:szCs w:val="24"/>
        </w:rPr>
        <w:t>n</w:t>
      </w:r>
      <w:r w:rsidRPr="00FD7F35">
        <w:rPr>
          <w:sz w:val="24"/>
          <w:szCs w:val="24"/>
        </w:rPr>
        <w:t xml:space="preserve">otices for </w:t>
      </w:r>
      <w:r w:rsidR="007D5442" w:rsidRPr="00FD7F35">
        <w:rPr>
          <w:sz w:val="24"/>
          <w:szCs w:val="24"/>
        </w:rPr>
        <w:t>ignoring</w:t>
      </w:r>
      <w:r w:rsidRPr="00FD7F35">
        <w:rPr>
          <w:sz w:val="24"/>
          <w:szCs w:val="24"/>
        </w:rPr>
        <w:t xml:space="preserve"> the </w:t>
      </w:r>
      <w:r w:rsidR="007D5442" w:rsidRPr="00FD7F35">
        <w:rPr>
          <w:sz w:val="24"/>
          <w:szCs w:val="24"/>
        </w:rPr>
        <w:t>obligations</w:t>
      </w:r>
      <w:r w:rsidRPr="00FD7F35">
        <w:rPr>
          <w:sz w:val="24"/>
          <w:szCs w:val="24"/>
        </w:rPr>
        <w:t>.</w:t>
      </w:r>
      <w:r w:rsidR="0037143F">
        <w:rPr>
          <w:sz w:val="24"/>
          <w:szCs w:val="24"/>
        </w:rPr>
        <w:t xml:space="preserve"> </w:t>
      </w:r>
      <w:r w:rsidR="009B704C">
        <w:rPr>
          <w:sz w:val="24"/>
          <w:szCs w:val="24"/>
        </w:rPr>
        <w:t>H</w:t>
      </w:r>
      <w:r w:rsidR="0037143F">
        <w:rPr>
          <w:sz w:val="24"/>
          <w:szCs w:val="24"/>
        </w:rPr>
        <w:t xml:space="preserve">otels with no fire safety </w:t>
      </w:r>
      <w:r w:rsidR="00E4502A">
        <w:rPr>
          <w:sz w:val="24"/>
          <w:szCs w:val="24"/>
        </w:rPr>
        <w:t xml:space="preserve">procedures in place are in risk </w:t>
      </w:r>
      <w:r w:rsidR="00AE098E">
        <w:rPr>
          <w:sz w:val="24"/>
          <w:szCs w:val="24"/>
        </w:rPr>
        <w:t xml:space="preserve">of </w:t>
      </w:r>
      <w:r w:rsidR="00EC1A3B">
        <w:rPr>
          <w:sz w:val="24"/>
          <w:szCs w:val="24"/>
        </w:rPr>
        <w:t xml:space="preserve">legal </w:t>
      </w:r>
      <w:r w:rsidR="009B704C">
        <w:rPr>
          <w:sz w:val="24"/>
          <w:szCs w:val="24"/>
        </w:rPr>
        <w:t xml:space="preserve">proceedings as this is a legal requirement. </w:t>
      </w:r>
    </w:p>
    <w:p w14:paraId="1D4C01FF" w14:textId="6ECEB43A" w:rsidR="65CA72E2" w:rsidRPr="00FD7F35" w:rsidRDefault="007D5442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t>Creating</w:t>
      </w:r>
      <w:r w:rsidR="6D43DBDA" w:rsidRPr="00FD7F35">
        <w:rPr>
          <w:sz w:val="24"/>
          <w:szCs w:val="24"/>
        </w:rPr>
        <w:t xml:space="preserve"> and </w:t>
      </w:r>
      <w:r w:rsidRPr="00FD7F35">
        <w:rPr>
          <w:sz w:val="24"/>
          <w:szCs w:val="24"/>
        </w:rPr>
        <w:t>executing</w:t>
      </w:r>
      <w:r w:rsidR="6D43DBDA" w:rsidRPr="00FD7F35">
        <w:rPr>
          <w:sz w:val="24"/>
          <w:szCs w:val="24"/>
        </w:rPr>
        <w:t xml:space="preserve"> </w:t>
      </w:r>
      <w:r w:rsidR="00FD7F35">
        <w:rPr>
          <w:sz w:val="24"/>
          <w:szCs w:val="24"/>
        </w:rPr>
        <w:t>f</w:t>
      </w:r>
      <w:r w:rsidR="6D43DBDA" w:rsidRPr="00FD7F35">
        <w:rPr>
          <w:sz w:val="24"/>
          <w:szCs w:val="24"/>
        </w:rPr>
        <w:t xml:space="preserve">ire safety </w:t>
      </w:r>
      <w:r w:rsidR="466D09F3" w:rsidRPr="00FD7F35">
        <w:rPr>
          <w:sz w:val="24"/>
          <w:szCs w:val="24"/>
        </w:rPr>
        <w:t>protocols</w:t>
      </w:r>
      <w:r w:rsidR="6D43DBDA" w:rsidRPr="00FD7F35">
        <w:rPr>
          <w:sz w:val="24"/>
          <w:szCs w:val="24"/>
        </w:rPr>
        <w:t xml:space="preserve"> in </w:t>
      </w:r>
      <w:r>
        <w:rPr>
          <w:sz w:val="24"/>
          <w:szCs w:val="24"/>
        </w:rPr>
        <w:t>hotels</w:t>
      </w:r>
      <w:r w:rsidR="58DF4919" w:rsidRPr="00FD7F35">
        <w:rPr>
          <w:sz w:val="24"/>
          <w:szCs w:val="24"/>
        </w:rPr>
        <w:t xml:space="preserve"> is not only </w:t>
      </w:r>
      <w:r w:rsidRPr="00FD7F35">
        <w:rPr>
          <w:sz w:val="24"/>
          <w:szCs w:val="24"/>
        </w:rPr>
        <w:t>mandatory</w:t>
      </w:r>
      <w:r w:rsidR="58DF4919" w:rsidRPr="00FD7F35">
        <w:rPr>
          <w:sz w:val="24"/>
          <w:szCs w:val="24"/>
        </w:rPr>
        <w:t xml:space="preserve"> by law but is also</w:t>
      </w:r>
      <w:r w:rsidR="4E700229" w:rsidRPr="00FD7F35">
        <w:rPr>
          <w:sz w:val="24"/>
          <w:szCs w:val="24"/>
        </w:rPr>
        <w:t xml:space="preserve"> </w:t>
      </w:r>
      <w:r w:rsidRPr="00FD7F35">
        <w:rPr>
          <w:sz w:val="24"/>
          <w:szCs w:val="24"/>
        </w:rPr>
        <w:t>vital</w:t>
      </w:r>
      <w:r w:rsidR="4E700229" w:rsidRPr="00FD7F35">
        <w:rPr>
          <w:sz w:val="24"/>
          <w:szCs w:val="24"/>
        </w:rPr>
        <w:t xml:space="preserve"> </w:t>
      </w:r>
      <w:r w:rsidR="009B704C">
        <w:rPr>
          <w:sz w:val="24"/>
          <w:szCs w:val="24"/>
        </w:rPr>
        <w:t>for</w:t>
      </w:r>
      <w:r w:rsidR="4E700229" w:rsidRPr="00FD7F35">
        <w:rPr>
          <w:sz w:val="24"/>
          <w:szCs w:val="24"/>
        </w:rPr>
        <w:t xml:space="preserve"> everyone's safety</w:t>
      </w:r>
      <w:r w:rsidR="3587C7F7" w:rsidRPr="00FD7F35">
        <w:rPr>
          <w:sz w:val="24"/>
          <w:szCs w:val="24"/>
        </w:rPr>
        <w:t>. O</w:t>
      </w:r>
      <w:r w:rsidR="15378832" w:rsidRPr="00FD7F35">
        <w:rPr>
          <w:sz w:val="24"/>
          <w:szCs w:val="24"/>
        </w:rPr>
        <w:t xml:space="preserve">ne of the most </w:t>
      </w:r>
      <w:r w:rsidR="5B87834F" w:rsidRPr="00FD7F35">
        <w:rPr>
          <w:sz w:val="24"/>
          <w:szCs w:val="24"/>
        </w:rPr>
        <w:t>important</w:t>
      </w:r>
      <w:r w:rsidR="15378832" w:rsidRPr="00FD7F35">
        <w:rPr>
          <w:sz w:val="24"/>
          <w:szCs w:val="24"/>
        </w:rPr>
        <w:t xml:space="preserve"> reasons for fire sa</w:t>
      </w:r>
      <w:r w:rsidR="207F4EF2" w:rsidRPr="00FD7F35">
        <w:rPr>
          <w:sz w:val="24"/>
          <w:szCs w:val="24"/>
        </w:rPr>
        <w:t>fety is to prevent any kind of injury or</w:t>
      </w:r>
      <w:r w:rsidR="2710BF8E" w:rsidRPr="00FD7F35">
        <w:rPr>
          <w:sz w:val="24"/>
          <w:szCs w:val="24"/>
        </w:rPr>
        <w:t xml:space="preserve"> death</w:t>
      </w:r>
      <w:r w:rsidR="49E018D6" w:rsidRPr="00FD7F35">
        <w:rPr>
          <w:sz w:val="24"/>
          <w:szCs w:val="24"/>
        </w:rPr>
        <w:t xml:space="preserve">. </w:t>
      </w:r>
    </w:p>
    <w:p w14:paraId="26AF47B9" w14:textId="77777777" w:rsidR="00322BB5" w:rsidRPr="00FD7F35" w:rsidRDefault="00322BB5" w:rsidP="00FD7F35">
      <w:pPr>
        <w:jc w:val="both"/>
        <w:rPr>
          <w:sz w:val="24"/>
          <w:szCs w:val="24"/>
        </w:rPr>
      </w:pPr>
    </w:p>
    <w:p w14:paraId="786444AB" w14:textId="7E60B7DC" w:rsidR="54FF0DFE" w:rsidRPr="00FD7F35" w:rsidRDefault="54FF0DFE" w:rsidP="00FD7F35">
      <w:pPr>
        <w:jc w:val="both"/>
        <w:rPr>
          <w:sz w:val="24"/>
          <w:szCs w:val="24"/>
        </w:rPr>
      </w:pPr>
    </w:p>
    <w:p w14:paraId="226A53A1" w14:textId="28E8705F" w:rsidR="008F6194" w:rsidRPr="00FD7F35" w:rsidRDefault="008F6194" w:rsidP="00FD7F35">
      <w:pPr>
        <w:jc w:val="both"/>
        <w:rPr>
          <w:sz w:val="24"/>
          <w:szCs w:val="24"/>
        </w:rPr>
      </w:pPr>
    </w:p>
    <w:p w14:paraId="55586BB1" w14:textId="4A79644F" w:rsidR="00F54B92" w:rsidRDefault="00F54B92" w:rsidP="00FD7F35">
      <w:pPr>
        <w:jc w:val="both"/>
        <w:rPr>
          <w:sz w:val="24"/>
          <w:szCs w:val="24"/>
        </w:rPr>
      </w:pPr>
    </w:p>
    <w:p w14:paraId="2E09FB40" w14:textId="77777777" w:rsidR="007D5442" w:rsidRPr="00FD7F35" w:rsidRDefault="007D5442" w:rsidP="00FD7F35">
      <w:pPr>
        <w:jc w:val="both"/>
        <w:rPr>
          <w:sz w:val="24"/>
          <w:szCs w:val="24"/>
        </w:rPr>
      </w:pPr>
    </w:p>
    <w:p w14:paraId="3B8515FE" w14:textId="77777777" w:rsidR="00FD7F35" w:rsidRDefault="00FD7F35" w:rsidP="00FD7F35">
      <w:pPr>
        <w:jc w:val="both"/>
        <w:rPr>
          <w:sz w:val="24"/>
          <w:szCs w:val="24"/>
        </w:rPr>
      </w:pPr>
    </w:p>
    <w:p w14:paraId="7042480F" w14:textId="74A00FA5" w:rsidR="00F54B92" w:rsidRPr="00FD7F35" w:rsidRDefault="00F54B92" w:rsidP="00FD7F35">
      <w:pPr>
        <w:jc w:val="both"/>
        <w:rPr>
          <w:b/>
          <w:bCs/>
          <w:sz w:val="24"/>
          <w:szCs w:val="24"/>
          <w:u w:val="single"/>
        </w:rPr>
      </w:pPr>
      <w:r w:rsidRPr="00FD7F35">
        <w:rPr>
          <w:b/>
          <w:bCs/>
          <w:sz w:val="24"/>
          <w:szCs w:val="24"/>
          <w:u w:val="single"/>
        </w:rPr>
        <w:lastRenderedPageBreak/>
        <w:t>References:</w:t>
      </w:r>
    </w:p>
    <w:p w14:paraId="4EFCEF76" w14:textId="440BFE5A" w:rsidR="00FC4208" w:rsidRPr="00FD7F35" w:rsidRDefault="00FC4208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t xml:space="preserve">Dorset Fire Protection Hotel Fire Safety: What you should know. Available at: </w:t>
      </w:r>
      <w:hyperlink r:id="rId8" w:history="1">
        <w:r w:rsidRPr="00FD7F35">
          <w:rPr>
            <w:rStyle w:val="Hyperlink"/>
            <w:sz w:val="24"/>
            <w:szCs w:val="24"/>
          </w:rPr>
          <w:t>https://dorsetfireprotection.co.uk/hotel-fire-safety-guide/</w:t>
        </w:r>
      </w:hyperlink>
      <w:r w:rsidRPr="00FD7F35">
        <w:rPr>
          <w:sz w:val="24"/>
          <w:szCs w:val="24"/>
        </w:rPr>
        <w:t xml:space="preserve"> </w:t>
      </w:r>
      <w:r w:rsidRPr="00FD7F35">
        <w:rPr>
          <w:sz w:val="24"/>
          <w:szCs w:val="24"/>
        </w:rPr>
        <w:t xml:space="preserve"> (Accessed 15 February 2023)</w:t>
      </w:r>
      <w:r w:rsidRPr="00FD7F35">
        <w:rPr>
          <w:sz w:val="24"/>
          <w:szCs w:val="24"/>
        </w:rPr>
        <w:t xml:space="preserve"> </w:t>
      </w:r>
    </w:p>
    <w:p w14:paraId="06716135" w14:textId="0BBCF421" w:rsidR="002874F7" w:rsidRPr="00FD7F35" w:rsidRDefault="002874F7" w:rsidP="00FD7F35">
      <w:pPr>
        <w:jc w:val="both"/>
        <w:rPr>
          <w:sz w:val="24"/>
          <w:szCs w:val="24"/>
        </w:rPr>
      </w:pPr>
    </w:p>
    <w:p w14:paraId="7EB523AF" w14:textId="084C1252" w:rsidR="00FC4208" w:rsidRPr="00FD7F35" w:rsidRDefault="002874F7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t xml:space="preserve">Fire Safety Act 2021 </w:t>
      </w:r>
    </w:p>
    <w:p w14:paraId="456F19D9" w14:textId="77777777" w:rsidR="002874F7" w:rsidRPr="00FD7F35" w:rsidRDefault="002874F7" w:rsidP="00FD7F35">
      <w:pPr>
        <w:jc w:val="both"/>
        <w:rPr>
          <w:sz w:val="24"/>
          <w:szCs w:val="24"/>
        </w:rPr>
      </w:pPr>
    </w:p>
    <w:p w14:paraId="14FD52FA" w14:textId="6F8D0B38" w:rsidR="00FC4208" w:rsidRPr="00FD7F35" w:rsidRDefault="00866D50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t>Fire safety act 2021 Factsheet: Information for lenders GOV.UK. Available at:</w:t>
      </w:r>
      <w:r w:rsidRPr="00FD7F35">
        <w:rPr>
          <w:sz w:val="24"/>
          <w:szCs w:val="24"/>
        </w:rPr>
        <w:t xml:space="preserve"> </w:t>
      </w:r>
      <w:r w:rsidRPr="00FD7F35">
        <w:rPr>
          <w:sz w:val="24"/>
          <w:szCs w:val="24"/>
        </w:rPr>
        <w:t xml:space="preserve"> </w:t>
      </w:r>
      <w:hyperlink r:id="rId9" w:history="1">
        <w:r w:rsidRPr="00FD7F35">
          <w:rPr>
            <w:rStyle w:val="Hyperlink"/>
            <w:sz w:val="24"/>
            <w:szCs w:val="24"/>
          </w:rPr>
          <w:t>https://www.gov.uk/government/publications/fire-safety-act-2021/fire-safety-act-2021-factsheet-information-for-lenders#:~:text=The%20Fire%20Safety%20Act,-Before%20the%20act&amp;amp;text=The%20act%20will%20require%20Responsible,walls%2C%20and%20flat%20entrance%20doors</w:t>
        </w:r>
      </w:hyperlink>
      <w:r w:rsidRPr="00FD7F35">
        <w:rPr>
          <w:sz w:val="24"/>
          <w:szCs w:val="24"/>
        </w:rPr>
        <w:t xml:space="preserve"> </w:t>
      </w:r>
      <w:r w:rsidRPr="00FD7F35">
        <w:rPr>
          <w:sz w:val="24"/>
          <w:szCs w:val="24"/>
        </w:rPr>
        <w:t xml:space="preserve"> (Accessed: </w:t>
      </w:r>
      <w:r w:rsidR="000C4482" w:rsidRPr="00FD7F35">
        <w:rPr>
          <w:sz w:val="24"/>
          <w:szCs w:val="24"/>
        </w:rPr>
        <w:t xml:space="preserve">12 </w:t>
      </w:r>
      <w:r w:rsidRPr="00FD7F35">
        <w:rPr>
          <w:sz w:val="24"/>
          <w:szCs w:val="24"/>
        </w:rPr>
        <w:t>February</w:t>
      </w:r>
      <w:r w:rsidRPr="00FD7F35">
        <w:rPr>
          <w:sz w:val="24"/>
          <w:szCs w:val="24"/>
        </w:rPr>
        <w:t xml:space="preserve"> </w:t>
      </w:r>
      <w:r w:rsidRPr="00FD7F35">
        <w:rPr>
          <w:sz w:val="24"/>
          <w:szCs w:val="24"/>
        </w:rPr>
        <w:t>2023).</w:t>
      </w:r>
    </w:p>
    <w:p w14:paraId="0ADB00C4" w14:textId="77777777" w:rsidR="00FC4208" w:rsidRPr="00FD7F35" w:rsidRDefault="00FC4208" w:rsidP="00FD7F35">
      <w:pPr>
        <w:jc w:val="both"/>
        <w:rPr>
          <w:sz w:val="24"/>
          <w:szCs w:val="24"/>
        </w:rPr>
      </w:pPr>
    </w:p>
    <w:p w14:paraId="355744ED" w14:textId="6DE4C67F" w:rsidR="5FC1D42A" w:rsidRPr="00FD7F35" w:rsidRDefault="00FC4208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t xml:space="preserve">HartsonFire Admin (2019) ‘Hotel Owners Responsibilities for Fire Safety’, Hartson Fire Ltd, 5 August 2019 [Blog] Available at: </w:t>
      </w:r>
      <w:hyperlink r:id="rId10" w:history="1">
        <w:r w:rsidRPr="00FD7F35">
          <w:rPr>
            <w:rStyle w:val="Hyperlink"/>
            <w:sz w:val="24"/>
            <w:szCs w:val="24"/>
          </w:rPr>
          <w:t>https://hartsonfire.co.uk/blogs/news/hotel-owners-responsibilities-for-fire-safety</w:t>
        </w:r>
      </w:hyperlink>
      <w:r w:rsidRPr="00FD7F35">
        <w:rPr>
          <w:sz w:val="24"/>
          <w:szCs w:val="24"/>
        </w:rPr>
        <w:t xml:space="preserve"> </w:t>
      </w:r>
      <w:r w:rsidRPr="00FD7F35">
        <w:rPr>
          <w:sz w:val="24"/>
          <w:szCs w:val="24"/>
        </w:rPr>
        <w:t>(Accessed 16 February 2023)</w:t>
      </w:r>
    </w:p>
    <w:p w14:paraId="6BF1DBAF" w14:textId="77777777" w:rsidR="00FC4208" w:rsidRPr="00FD7F35" w:rsidRDefault="00FC4208" w:rsidP="00FD7F35">
      <w:pPr>
        <w:jc w:val="both"/>
        <w:rPr>
          <w:sz w:val="24"/>
          <w:szCs w:val="24"/>
        </w:rPr>
      </w:pPr>
    </w:p>
    <w:p w14:paraId="1A765271" w14:textId="7FEB8E0F" w:rsidR="611F0880" w:rsidRPr="00FD7F35" w:rsidRDefault="00130CB3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t xml:space="preserve">HM Government </w:t>
      </w:r>
      <w:r w:rsidR="00D506CC" w:rsidRPr="00FD7F35">
        <w:rPr>
          <w:sz w:val="24"/>
          <w:szCs w:val="24"/>
        </w:rPr>
        <w:t xml:space="preserve">(2015) </w:t>
      </w:r>
      <w:r w:rsidR="00511AD5" w:rsidRPr="00FD7F35">
        <w:rPr>
          <w:i/>
          <w:iCs/>
          <w:sz w:val="24"/>
          <w:szCs w:val="24"/>
        </w:rPr>
        <w:t>Fire Safety Risk Assessment</w:t>
      </w:r>
      <w:r w:rsidR="00D87D2F" w:rsidRPr="00FD7F35">
        <w:rPr>
          <w:sz w:val="24"/>
          <w:szCs w:val="24"/>
        </w:rPr>
        <w:t xml:space="preserve">, </w:t>
      </w:r>
      <w:r w:rsidR="00DC1DA9" w:rsidRPr="00FD7F35">
        <w:rPr>
          <w:sz w:val="24"/>
          <w:szCs w:val="24"/>
        </w:rPr>
        <w:t>The Stationary Office</w:t>
      </w:r>
      <w:r w:rsidR="00CA4CC6" w:rsidRPr="00FD7F35">
        <w:rPr>
          <w:sz w:val="24"/>
          <w:szCs w:val="24"/>
        </w:rPr>
        <w:t>, United Kingdom</w:t>
      </w:r>
      <w:r w:rsidR="004D5060" w:rsidRPr="00FD7F35">
        <w:rPr>
          <w:sz w:val="24"/>
          <w:szCs w:val="24"/>
        </w:rPr>
        <w:t xml:space="preserve">. </w:t>
      </w:r>
      <w:r w:rsidR="005C00FE" w:rsidRPr="00FD7F35">
        <w:rPr>
          <w:sz w:val="24"/>
          <w:szCs w:val="24"/>
        </w:rPr>
        <w:t xml:space="preserve">Available at: </w:t>
      </w:r>
      <w:hyperlink r:id="rId11" w:history="1">
        <w:r w:rsidR="00963BB7" w:rsidRPr="00FD7F35">
          <w:rPr>
            <w:rStyle w:val="Hyperlink"/>
            <w:sz w:val="24"/>
            <w:szCs w:val="24"/>
          </w:rPr>
          <w:t>https://assets.publishing.service.gov.uk/government/uploads/system/uploads/attachment_data/file/422192/9281_Sleeping_Accomodation_v2.pdf</w:t>
        </w:r>
      </w:hyperlink>
      <w:r w:rsidR="611F0880" w:rsidRPr="00FD7F35">
        <w:rPr>
          <w:sz w:val="24"/>
          <w:szCs w:val="24"/>
        </w:rPr>
        <w:t xml:space="preserve">  </w:t>
      </w:r>
      <w:r w:rsidR="00963BB7" w:rsidRPr="00FD7F35">
        <w:rPr>
          <w:sz w:val="24"/>
          <w:szCs w:val="24"/>
        </w:rPr>
        <w:t>(Accessed: 13 February 2023)</w:t>
      </w:r>
    </w:p>
    <w:p w14:paraId="7D498512" w14:textId="77777777" w:rsidR="00FC4208" w:rsidRPr="00FD7F35" w:rsidRDefault="00FC4208" w:rsidP="00FD7F35">
      <w:pPr>
        <w:jc w:val="both"/>
        <w:rPr>
          <w:sz w:val="24"/>
          <w:szCs w:val="24"/>
        </w:rPr>
      </w:pPr>
    </w:p>
    <w:p w14:paraId="59616998" w14:textId="4C7638FC" w:rsidR="00C86876" w:rsidRPr="00FD7F35" w:rsidRDefault="00870C44" w:rsidP="00FD7F35">
      <w:pPr>
        <w:jc w:val="both"/>
        <w:rPr>
          <w:sz w:val="24"/>
          <w:szCs w:val="24"/>
        </w:rPr>
      </w:pPr>
      <w:r w:rsidRPr="00FD7F35">
        <w:rPr>
          <w:sz w:val="24"/>
          <w:szCs w:val="24"/>
        </w:rPr>
        <w:t>Manson, K (2018</w:t>
      </w:r>
      <w:r w:rsidR="00106379" w:rsidRPr="00FD7F35">
        <w:rPr>
          <w:sz w:val="24"/>
          <w:szCs w:val="24"/>
        </w:rPr>
        <w:t xml:space="preserve">) </w:t>
      </w:r>
      <w:r w:rsidR="00106379" w:rsidRPr="00FD7F35">
        <w:rPr>
          <w:i/>
          <w:iCs/>
          <w:sz w:val="24"/>
          <w:szCs w:val="24"/>
        </w:rPr>
        <w:t>Everything</w:t>
      </w:r>
      <w:r w:rsidR="00C86876" w:rsidRPr="00FD7F35">
        <w:rPr>
          <w:i/>
          <w:iCs/>
          <w:sz w:val="24"/>
          <w:szCs w:val="24"/>
        </w:rPr>
        <w:t xml:space="preserve"> you need to know about hotel fire safety.</w:t>
      </w:r>
      <w:r w:rsidR="00C86876" w:rsidRPr="00FD7F35">
        <w:rPr>
          <w:sz w:val="24"/>
          <w:szCs w:val="24"/>
        </w:rPr>
        <w:t xml:space="preserve"> Available at:</w:t>
      </w:r>
      <w:r w:rsidR="00586D76" w:rsidRPr="00FD7F35">
        <w:rPr>
          <w:sz w:val="24"/>
          <w:szCs w:val="24"/>
        </w:rPr>
        <w:t xml:space="preserve"> </w:t>
      </w:r>
      <w:hyperlink r:id="rId12" w:history="1">
        <w:r w:rsidR="00586D76" w:rsidRPr="00FD7F35">
          <w:rPr>
            <w:rStyle w:val="Hyperlink"/>
            <w:sz w:val="24"/>
            <w:szCs w:val="24"/>
          </w:rPr>
          <w:t>https://www.fireco.uk/a-guide-to-keeping-your-hotel-fire-safe/</w:t>
        </w:r>
      </w:hyperlink>
      <w:r w:rsidR="00586D76" w:rsidRPr="00FD7F35">
        <w:rPr>
          <w:sz w:val="24"/>
          <w:szCs w:val="24"/>
        </w:rPr>
        <w:t xml:space="preserve"> </w:t>
      </w:r>
      <w:r w:rsidR="00C86876" w:rsidRPr="00FD7F35">
        <w:rPr>
          <w:sz w:val="24"/>
          <w:szCs w:val="24"/>
        </w:rPr>
        <w:t xml:space="preserve">  (Accessed: 13 February 202</w:t>
      </w:r>
      <w:r w:rsidR="00106379" w:rsidRPr="00FD7F35">
        <w:rPr>
          <w:sz w:val="24"/>
          <w:szCs w:val="24"/>
        </w:rPr>
        <w:t xml:space="preserve">3) </w:t>
      </w:r>
    </w:p>
    <w:p w14:paraId="6D0E0F0C" w14:textId="77777777" w:rsidR="00586D76" w:rsidRPr="00FD7F35" w:rsidRDefault="00586D76" w:rsidP="00FD7F35">
      <w:pPr>
        <w:jc w:val="both"/>
        <w:rPr>
          <w:sz w:val="24"/>
          <w:szCs w:val="24"/>
        </w:rPr>
      </w:pPr>
    </w:p>
    <w:p w14:paraId="25EF01D5" w14:textId="7308ABC3" w:rsidR="5FC1D42A" w:rsidRPr="00FD7F35" w:rsidRDefault="5FC1D42A" w:rsidP="00FD7F35">
      <w:pPr>
        <w:jc w:val="both"/>
        <w:rPr>
          <w:sz w:val="24"/>
          <w:szCs w:val="24"/>
        </w:rPr>
      </w:pPr>
    </w:p>
    <w:sectPr w:rsidR="5FC1D42A" w:rsidRPr="00FD7F35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C61F9B" w14:textId="77777777" w:rsidR="00072DB5" w:rsidRDefault="00072DB5" w:rsidP="007D5442">
      <w:pPr>
        <w:spacing w:after="0" w:line="240" w:lineRule="auto"/>
      </w:pPr>
      <w:r>
        <w:separator/>
      </w:r>
    </w:p>
  </w:endnote>
  <w:endnote w:type="continuationSeparator" w:id="0">
    <w:p w14:paraId="4ABA4AF7" w14:textId="77777777" w:rsidR="00072DB5" w:rsidRDefault="00072DB5" w:rsidP="007D54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219853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17D1E8" w14:textId="4F38C350" w:rsidR="007D5442" w:rsidRDefault="007D544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80BF28" w14:textId="77777777" w:rsidR="007D5442" w:rsidRDefault="007D54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C9DCB2" w14:textId="77777777" w:rsidR="00072DB5" w:rsidRDefault="00072DB5" w:rsidP="007D5442">
      <w:pPr>
        <w:spacing w:after="0" w:line="240" w:lineRule="auto"/>
      </w:pPr>
      <w:r>
        <w:separator/>
      </w:r>
    </w:p>
  </w:footnote>
  <w:footnote w:type="continuationSeparator" w:id="0">
    <w:p w14:paraId="4CF14E18" w14:textId="77777777" w:rsidR="00072DB5" w:rsidRDefault="00072DB5" w:rsidP="007D544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V544EGlQOpzOI" int2:id="zNWzpzTv">
      <int2:state int2:value="Rejected" int2:type="AugLoop_Text_Critique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CD31604"/>
    <w:rsid w:val="0000303C"/>
    <w:rsid w:val="00072DB5"/>
    <w:rsid w:val="000C4482"/>
    <w:rsid w:val="000E5F84"/>
    <w:rsid w:val="000F57A7"/>
    <w:rsid w:val="00102D26"/>
    <w:rsid w:val="00102DFD"/>
    <w:rsid w:val="00104898"/>
    <w:rsid w:val="00106379"/>
    <w:rsid w:val="00110D80"/>
    <w:rsid w:val="00111E22"/>
    <w:rsid w:val="001259A5"/>
    <w:rsid w:val="00130CB3"/>
    <w:rsid w:val="00140533"/>
    <w:rsid w:val="00152ABE"/>
    <w:rsid w:val="00170026"/>
    <w:rsid w:val="00192B67"/>
    <w:rsid w:val="001A21A2"/>
    <w:rsid w:val="001B1F8A"/>
    <w:rsid w:val="001B6FC0"/>
    <w:rsid w:val="001C01CE"/>
    <w:rsid w:val="001E2177"/>
    <w:rsid w:val="001E3A1C"/>
    <w:rsid w:val="001E6289"/>
    <w:rsid w:val="001F7827"/>
    <w:rsid w:val="00231614"/>
    <w:rsid w:val="002848ED"/>
    <w:rsid w:val="002874F7"/>
    <w:rsid w:val="002B2E33"/>
    <w:rsid w:val="002C5EEC"/>
    <w:rsid w:val="003171FA"/>
    <w:rsid w:val="00322BB5"/>
    <w:rsid w:val="00341B23"/>
    <w:rsid w:val="003567E2"/>
    <w:rsid w:val="0037143F"/>
    <w:rsid w:val="0037782C"/>
    <w:rsid w:val="003811C0"/>
    <w:rsid w:val="003C4FEF"/>
    <w:rsid w:val="003E3641"/>
    <w:rsid w:val="003E44DF"/>
    <w:rsid w:val="0040509F"/>
    <w:rsid w:val="00437D6A"/>
    <w:rsid w:val="004A7054"/>
    <w:rsid w:val="004A7D5F"/>
    <w:rsid w:val="004B46AE"/>
    <w:rsid w:val="004D1858"/>
    <w:rsid w:val="004D5060"/>
    <w:rsid w:val="004E68FC"/>
    <w:rsid w:val="00511AD5"/>
    <w:rsid w:val="005165DE"/>
    <w:rsid w:val="00523F6C"/>
    <w:rsid w:val="00565DC7"/>
    <w:rsid w:val="00584CD4"/>
    <w:rsid w:val="00586D76"/>
    <w:rsid w:val="0059244C"/>
    <w:rsid w:val="005C00FE"/>
    <w:rsid w:val="005C4BD2"/>
    <w:rsid w:val="005F24EF"/>
    <w:rsid w:val="0061646D"/>
    <w:rsid w:val="006867CB"/>
    <w:rsid w:val="006C5E89"/>
    <w:rsid w:val="006E3BA1"/>
    <w:rsid w:val="006E5513"/>
    <w:rsid w:val="007063E3"/>
    <w:rsid w:val="00716731"/>
    <w:rsid w:val="007247F0"/>
    <w:rsid w:val="00731A09"/>
    <w:rsid w:val="00733D5F"/>
    <w:rsid w:val="007673D4"/>
    <w:rsid w:val="00770279"/>
    <w:rsid w:val="00775796"/>
    <w:rsid w:val="007D5442"/>
    <w:rsid w:val="007E21CB"/>
    <w:rsid w:val="007F39B9"/>
    <w:rsid w:val="00803582"/>
    <w:rsid w:val="0080387D"/>
    <w:rsid w:val="0086530F"/>
    <w:rsid w:val="00866D50"/>
    <w:rsid w:val="00870C44"/>
    <w:rsid w:val="008938F0"/>
    <w:rsid w:val="0089669D"/>
    <w:rsid w:val="008E10FB"/>
    <w:rsid w:val="008E55AE"/>
    <w:rsid w:val="008E6F3C"/>
    <w:rsid w:val="008F31BC"/>
    <w:rsid w:val="008F6194"/>
    <w:rsid w:val="00917B3A"/>
    <w:rsid w:val="0094593E"/>
    <w:rsid w:val="00963BB7"/>
    <w:rsid w:val="00977424"/>
    <w:rsid w:val="00980C03"/>
    <w:rsid w:val="00995A1C"/>
    <w:rsid w:val="009B704C"/>
    <w:rsid w:val="009C5CD2"/>
    <w:rsid w:val="009F337F"/>
    <w:rsid w:val="00A113DD"/>
    <w:rsid w:val="00A12DC6"/>
    <w:rsid w:val="00A23B6D"/>
    <w:rsid w:val="00A5239F"/>
    <w:rsid w:val="00A54D27"/>
    <w:rsid w:val="00A71888"/>
    <w:rsid w:val="00A9697D"/>
    <w:rsid w:val="00AB3457"/>
    <w:rsid w:val="00AC412F"/>
    <w:rsid w:val="00AE098E"/>
    <w:rsid w:val="00AE1914"/>
    <w:rsid w:val="00AF3150"/>
    <w:rsid w:val="00AF3784"/>
    <w:rsid w:val="00B03D79"/>
    <w:rsid w:val="00B1505C"/>
    <w:rsid w:val="00B81A86"/>
    <w:rsid w:val="00B86F03"/>
    <w:rsid w:val="00BA432A"/>
    <w:rsid w:val="00BC6042"/>
    <w:rsid w:val="00BC640D"/>
    <w:rsid w:val="00BD1FA2"/>
    <w:rsid w:val="00BE7818"/>
    <w:rsid w:val="00BF4441"/>
    <w:rsid w:val="00C012C7"/>
    <w:rsid w:val="00C01B48"/>
    <w:rsid w:val="00C16DD1"/>
    <w:rsid w:val="00C23757"/>
    <w:rsid w:val="00C27ADF"/>
    <w:rsid w:val="00C86876"/>
    <w:rsid w:val="00CA23E0"/>
    <w:rsid w:val="00CA4CC6"/>
    <w:rsid w:val="00CB6A49"/>
    <w:rsid w:val="00CD0858"/>
    <w:rsid w:val="00CD08F0"/>
    <w:rsid w:val="00CD090A"/>
    <w:rsid w:val="00CE73FB"/>
    <w:rsid w:val="00D30DBB"/>
    <w:rsid w:val="00D47AA3"/>
    <w:rsid w:val="00D506CC"/>
    <w:rsid w:val="00D87D2F"/>
    <w:rsid w:val="00DA2D54"/>
    <w:rsid w:val="00DA4DD4"/>
    <w:rsid w:val="00DA6A88"/>
    <w:rsid w:val="00DC1DA9"/>
    <w:rsid w:val="00DF6DBB"/>
    <w:rsid w:val="00E021BD"/>
    <w:rsid w:val="00E4502A"/>
    <w:rsid w:val="00E52183"/>
    <w:rsid w:val="00E76F6D"/>
    <w:rsid w:val="00E8793C"/>
    <w:rsid w:val="00E92D57"/>
    <w:rsid w:val="00E958E7"/>
    <w:rsid w:val="00EC108E"/>
    <w:rsid w:val="00EC1A3B"/>
    <w:rsid w:val="00EC7C59"/>
    <w:rsid w:val="00F03E0C"/>
    <w:rsid w:val="00F12124"/>
    <w:rsid w:val="00F33248"/>
    <w:rsid w:val="00F3344E"/>
    <w:rsid w:val="00F54B92"/>
    <w:rsid w:val="00F63DD7"/>
    <w:rsid w:val="00F72162"/>
    <w:rsid w:val="00F735DA"/>
    <w:rsid w:val="00F7407E"/>
    <w:rsid w:val="00F74589"/>
    <w:rsid w:val="00F822DD"/>
    <w:rsid w:val="00F87E9F"/>
    <w:rsid w:val="00FA602C"/>
    <w:rsid w:val="00FC20AC"/>
    <w:rsid w:val="00FC4208"/>
    <w:rsid w:val="00FD58E8"/>
    <w:rsid w:val="00FD7F35"/>
    <w:rsid w:val="0156F3E2"/>
    <w:rsid w:val="0287F728"/>
    <w:rsid w:val="0305F853"/>
    <w:rsid w:val="0341DEDE"/>
    <w:rsid w:val="03C1CAAD"/>
    <w:rsid w:val="048E94A4"/>
    <w:rsid w:val="04E72750"/>
    <w:rsid w:val="051BF60C"/>
    <w:rsid w:val="0523719B"/>
    <w:rsid w:val="06C8BE4D"/>
    <w:rsid w:val="07608F31"/>
    <w:rsid w:val="080CFFF3"/>
    <w:rsid w:val="08518F9D"/>
    <w:rsid w:val="092FF631"/>
    <w:rsid w:val="09634AE2"/>
    <w:rsid w:val="09A8D054"/>
    <w:rsid w:val="0A545DE2"/>
    <w:rsid w:val="0AA4D121"/>
    <w:rsid w:val="0AFDD628"/>
    <w:rsid w:val="0B05C3AE"/>
    <w:rsid w:val="0B828C70"/>
    <w:rsid w:val="0C99A689"/>
    <w:rsid w:val="0CA1940F"/>
    <w:rsid w:val="0CE07116"/>
    <w:rsid w:val="0D64382D"/>
    <w:rsid w:val="0E7C4177"/>
    <w:rsid w:val="0EC023EA"/>
    <w:rsid w:val="0F74D812"/>
    <w:rsid w:val="10C1662E"/>
    <w:rsid w:val="11321119"/>
    <w:rsid w:val="12700185"/>
    <w:rsid w:val="1277D00A"/>
    <w:rsid w:val="1310D593"/>
    <w:rsid w:val="138272AA"/>
    <w:rsid w:val="1413A06B"/>
    <w:rsid w:val="15378832"/>
    <w:rsid w:val="1541681E"/>
    <w:rsid w:val="15AD813A"/>
    <w:rsid w:val="17DFBDC7"/>
    <w:rsid w:val="17E446B6"/>
    <w:rsid w:val="17FA71D8"/>
    <w:rsid w:val="1904A258"/>
    <w:rsid w:val="199183C4"/>
    <w:rsid w:val="19A4FB52"/>
    <w:rsid w:val="19D5BE7A"/>
    <w:rsid w:val="1B1BE778"/>
    <w:rsid w:val="1CB7B7D9"/>
    <w:rsid w:val="1CC92486"/>
    <w:rsid w:val="1CCDE2FB"/>
    <w:rsid w:val="1CD31604"/>
    <w:rsid w:val="1E6CFF99"/>
    <w:rsid w:val="1E95BCD8"/>
    <w:rsid w:val="1F39695A"/>
    <w:rsid w:val="1F4960B1"/>
    <w:rsid w:val="1FCEA4C8"/>
    <w:rsid w:val="1FFF05C1"/>
    <w:rsid w:val="2000C548"/>
    <w:rsid w:val="207F4EF2"/>
    <w:rsid w:val="22710A1C"/>
    <w:rsid w:val="2322706E"/>
    <w:rsid w:val="23802930"/>
    <w:rsid w:val="23940038"/>
    <w:rsid w:val="246F5814"/>
    <w:rsid w:val="248500A4"/>
    <w:rsid w:val="24BE40CF"/>
    <w:rsid w:val="24FFE165"/>
    <w:rsid w:val="252FD099"/>
    <w:rsid w:val="2572BCCF"/>
    <w:rsid w:val="25B7BE56"/>
    <w:rsid w:val="262A13BE"/>
    <w:rsid w:val="265A1130"/>
    <w:rsid w:val="2710BF8E"/>
    <w:rsid w:val="277D89B8"/>
    <w:rsid w:val="2789CB9A"/>
    <w:rsid w:val="279901DA"/>
    <w:rsid w:val="2820D9F5"/>
    <w:rsid w:val="29999F78"/>
    <w:rsid w:val="2B2D8253"/>
    <w:rsid w:val="2BF2C5A8"/>
    <w:rsid w:val="2D7ED59D"/>
    <w:rsid w:val="2DA7A508"/>
    <w:rsid w:val="2DA87639"/>
    <w:rsid w:val="2E997A55"/>
    <w:rsid w:val="2FBA93DE"/>
    <w:rsid w:val="3008E0FC"/>
    <w:rsid w:val="301C9E70"/>
    <w:rsid w:val="305673A6"/>
    <w:rsid w:val="3174F3F2"/>
    <w:rsid w:val="31A4B15D"/>
    <w:rsid w:val="327F4410"/>
    <w:rsid w:val="32D1925A"/>
    <w:rsid w:val="34B63EF1"/>
    <w:rsid w:val="34DC521F"/>
    <w:rsid w:val="3587C7F7"/>
    <w:rsid w:val="3612B5B7"/>
    <w:rsid w:val="36208EF9"/>
    <w:rsid w:val="374ACF90"/>
    <w:rsid w:val="374F587F"/>
    <w:rsid w:val="37BC5F5A"/>
    <w:rsid w:val="37E20B79"/>
    <w:rsid w:val="37E3F56F"/>
    <w:rsid w:val="38BEBA0B"/>
    <w:rsid w:val="392BE6DC"/>
    <w:rsid w:val="397FC5D0"/>
    <w:rsid w:val="3A1A470A"/>
    <w:rsid w:val="3A827052"/>
    <w:rsid w:val="3B6193D7"/>
    <w:rsid w:val="3BC0711F"/>
    <w:rsid w:val="3BE50088"/>
    <w:rsid w:val="3C00197A"/>
    <w:rsid w:val="3C22C9A2"/>
    <w:rsid w:val="3CB76692"/>
    <w:rsid w:val="3CD95310"/>
    <w:rsid w:val="3E056490"/>
    <w:rsid w:val="3E4EEE0B"/>
    <w:rsid w:val="3E833465"/>
    <w:rsid w:val="3E8458F1"/>
    <w:rsid w:val="3F13F77F"/>
    <w:rsid w:val="4014B82A"/>
    <w:rsid w:val="402D8933"/>
    <w:rsid w:val="43F0126D"/>
    <w:rsid w:val="4431401E"/>
    <w:rsid w:val="4473AD9C"/>
    <w:rsid w:val="4507A4EC"/>
    <w:rsid w:val="45C4BFD5"/>
    <w:rsid w:val="466D09F3"/>
    <w:rsid w:val="4768E0E0"/>
    <w:rsid w:val="478394F1"/>
    <w:rsid w:val="483A2292"/>
    <w:rsid w:val="490C96E4"/>
    <w:rsid w:val="491AA6DD"/>
    <w:rsid w:val="491F6552"/>
    <w:rsid w:val="49E018D6"/>
    <w:rsid w:val="4A2A0434"/>
    <w:rsid w:val="4A5A623D"/>
    <w:rsid w:val="4C52479F"/>
    <w:rsid w:val="4D1529E1"/>
    <w:rsid w:val="4D1EA9EC"/>
    <w:rsid w:val="4E3F2C9D"/>
    <w:rsid w:val="4E700229"/>
    <w:rsid w:val="4EA96416"/>
    <w:rsid w:val="4EBA7A4D"/>
    <w:rsid w:val="4EC3F7D1"/>
    <w:rsid w:val="4FCA4853"/>
    <w:rsid w:val="4FF04985"/>
    <w:rsid w:val="50564AAE"/>
    <w:rsid w:val="512637C6"/>
    <w:rsid w:val="522DC3B2"/>
    <w:rsid w:val="53E6050C"/>
    <w:rsid w:val="540E23BD"/>
    <w:rsid w:val="54FF0DFE"/>
    <w:rsid w:val="5635555E"/>
    <w:rsid w:val="56B475FB"/>
    <w:rsid w:val="56D40BA5"/>
    <w:rsid w:val="57233EA6"/>
    <w:rsid w:val="584601E1"/>
    <w:rsid w:val="58DF4919"/>
    <w:rsid w:val="5948D89D"/>
    <w:rsid w:val="59D97443"/>
    <w:rsid w:val="5A4DD70E"/>
    <w:rsid w:val="5A5BAF2D"/>
    <w:rsid w:val="5AC7D471"/>
    <w:rsid w:val="5B87834F"/>
    <w:rsid w:val="5B9C33B1"/>
    <w:rsid w:val="5C67A4D0"/>
    <w:rsid w:val="5D02D10D"/>
    <w:rsid w:val="5E177A72"/>
    <w:rsid w:val="5F01FD6A"/>
    <w:rsid w:val="5F214831"/>
    <w:rsid w:val="5FC1D42A"/>
    <w:rsid w:val="60BD1892"/>
    <w:rsid w:val="60C24591"/>
    <w:rsid w:val="611F0880"/>
    <w:rsid w:val="6175C3E7"/>
    <w:rsid w:val="62EEACF0"/>
    <w:rsid w:val="63787B2E"/>
    <w:rsid w:val="63F4B954"/>
    <w:rsid w:val="64909F5D"/>
    <w:rsid w:val="65797977"/>
    <w:rsid w:val="65CA72E2"/>
    <w:rsid w:val="6600C38F"/>
    <w:rsid w:val="66662535"/>
    <w:rsid w:val="6894C273"/>
    <w:rsid w:val="68C82A77"/>
    <w:rsid w:val="6933FAF0"/>
    <w:rsid w:val="6A374088"/>
    <w:rsid w:val="6A8DA63D"/>
    <w:rsid w:val="6B0510F2"/>
    <w:rsid w:val="6B76C672"/>
    <w:rsid w:val="6BEFC443"/>
    <w:rsid w:val="6BFFCB39"/>
    <w:rsid w:val="6C6759F3"/>
    <w:rsid w:val="6C78A57E"/>
    <w:rsid w:val="6CBC6D7D"/>
    <w:rsid w:val="6D43DBDA"/>
    <w:rsid w:val="6D9B9B9A"/>
    <w:rsid w:val="6EB2AA84"/>
    <w:rsid w:val="6EC041EE"/>
    <w:rsid w:val="6F3101D0"/>
    <w:rsid w:val="704194C4"/>
    <w:rsid w:val="70DB29E2"/>
    <w:rsid w:val="71D3C52D"/>
    <w:rsid w:val="7276FA43"/>
    <w:rsid w:val="72D5F80D"/>
    <w:rsid w:val="72DF34DF"/>
    <w:rsid w:val="72E7E702"/>
    <w:rsid w:val="740ADD1E"/>
    <w:rsid w:val="748BA4E9"/>
    <w:rsid w:val="74950EC6"/>
    <w:rsid w:val="74FFF3D2"/>
    <w:rsid w:val="7732B3D8"/>
    <w:rsid w:val="77403067"/>
    <w:rsid w:val="774A6B66"/>
    <w:rsid w:val="77C345AB"/>
    <w:rsid w:val="785306F7"/>
    <w:rsid w:val="78BF2C3B"/>
    <w:rsid w:val="78DE4E41"/>
    <w:rsid w:val="794BE1FC"/>
    <w:rsid w:val="795F160C"/>
    <w:rsid w:val="79938B7B"/>
    <w:rsid w:val="79CF4EAD"/>
    <w:rsid w:val="7A1A2C33"/>
    <w:rsid w:val="7A820C28"/>
    <w:rsid w:val="7A8701AA"/>
    <w:rsid w:val="7AE7B25D"/>
    <w:rsid w:val="7C1DDC89"/>
    <w:rsid w:val="7C8382BE"/>
    <w:rsid w:val="7CB3A086"/>
    <w:rsid w:val="7D773B19"/>
    <w:rsid w:val="7FCE57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D31604"/>
  <w15:chartTrackingRefBased/>
  <w15:docId w15:val="{612EF03B-26DE-4C47-9A14-0BE733C9EA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69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697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84CD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D54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5442"/>
  </w:style>
  <w:style w:type="paragraph" w:styleId="Footer">
    <w:name w:val="footer"/>
    <w:basedOn w:val="Normal"/>
    <w:link w:val="FooterChar"/>
    <w:uiPriority w:val="99"/>
    <w:unhideWhenUsed/>
    <w:rsid w:val="007D54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54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rsetfireprotection.co.uk/hotel-fire-safety-guide/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fireco.uk/a-guide-to-keeping-your-hotel-fire-safe/" TargetMode="External"/><Relationship Id="rId2" Type="http://schemas.openxmlformats.org/officeDocument/2006/relationships/numbering" Target="numbering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ssets.publishing.service.gov.uk/government/uploads/system/uploads/attachment_data/file/422192/9281_Sleeping_Accomodation_v2.pdf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hartsonfire.co.uk/blogs/news/hotel-owners-responsibilities-for-fire-safety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publications/fire-safety-act-2021/fire-safety-act-2021-factsheet-information-for-lenders#:~:text=The%20Fire%20Safety%20Act,-Before%20the%20act&amp;amp;text=The%20act%20will%20require%20Responsible,walls%2C%20and%20flat%20entrance%20door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6B4912-1829-42A6-9413-06CFAACC5D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687</Words>
  <Characters>3918</Characters>
  <Application>Microsoft Office Word</Application>
  <DocSecurity>0</DocSecurity>
  <Lines>32</Lines>
  <Paragraphs>9</Paragraphs>
  <ScaleCrop>false</ScaleCrop>
  <Company/>
  <LinksUpToDate>false</LinksUpToDate>
  <CharactersWithSpaces>4596</CharactersWithSpaces>
  <SharedDoc>false</SharedDoc>
  <HLinks>
    <vt:vector size="30" baseType="variant">
      <vt:variant>
        <vt:i4>4128807</vt:i4>
      </vt:variant>
      <vt:variant>
        <vt:i4>12</vt:i4>
      </vt:variant>
      <vt:variant>
        <vt:i4>0</vt:i4>
      </vt:variant>
      <vt:variant>
        <vt:i4>5</vt:i4>
      </vt:variant>
      <vt:variant>
        <vt:lpwstr>https://www.fireco.uk/a-guide-to-keeping-your-hotel-fire-safe/</vt:lpwstr>
      </vt:variant>
      <vt:variant>
        <vt:lpwstr/>
      </vt:variant>
      <vt:variant>
        <vt:i4>3080296</vt:i4>
      </vt:variant>
      <vt:variant>
        <vt:i4>9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https://assets.publishing.service.gov.uk/government/uploads/system/uploads/attachment_data/file/422192/9281_Sleeping_Accomodation_v2.pdf</vt:lpwstr>
      </vt:variant>
      <vt:variant>
        <vt:lpwstr/>
      </vt:variant>
      <vt:variant>
        <vt:i4>2097251</vt:i4>
      </vt:variant>
      <vt:variant>
        <vt:i4>6</vt:i4>
      </vt:variant>
      <vt:variant>
        <vt:i4>0</vt:i4>
      </vt:variant>
      <vt:variant>
        <vt:i4>5</vt:i4>
      </vt:variant>
      <vt:variant>
        <vt:lpwstr>https://hartsonfire.co.uk/blogs/news/hotel-owners-responsibilities-for-fire-safety</vt:lpwstr>
      </vt:variant>
      <vt:variant>
        <vt:lpwstr/>
      </vt:variant>
      <vt:variant>
        <vt:i4>3604592</vt:i4>
      </vt:variant>
      <vt:variant>
        <vt:i4>3</vt:i4>
      </vt:variant>
      <vt:variant>
        <vt:i4>0</vt:i4>
      </vt:variant>
      <vt:variant>
        <vt:i4>5</vt:i4>
      </vt:variant>
      <vt:variant>
        <vt:lpwstr>https://www.gov.uk/government/publications/fire-safety-act-2021/fire-safety-act-2021-factsheet-information-for-lenders</vt:lpwstr>
      </vt:variant>
      <vt:variant>
        <vt:lpwstr>:~:text=The%20Fire%20Safety%20Act,-Before%20the%20act&amp;amp;text=The%20act%20will%20require%20Responsible,walls%2C%20and%20flat%20entrance%20doors</vt:lpwstr>
      </vt:variant>
      <vt:variant>
        <vt:i4>7209003</vt:i4>
      </vt:variant>
      <vt:variant>
        <vt:i4>0</vt:i4>
      </vt:variant>
      <vt:variant>
        <vt:i4>0</vt:i4>
      </vt:variant>
      <vt:variant>
        <vt:i4>5</vt:i4>
      </vt:variant>
      <vt:variant>
        <vt:lpwstr>https://dorsetfireprotection.co.uk/hotel-fire-safety-guide/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Anisha Anwar (2234357)</dc:creator>
  <cp:keywords/>
  <dc:description/>
  <cp:lastModifiedBy>Anisha Anwar (2234357)</cp:lastModifiedBy>
  <cp:revision>4</cp:revision>
  <dcterms:created xsi:type="dcterms:W3CDTF">2023-02-21T23:29:00Z</dcterms:created>
  <dcterms:modified xsi:type="dcterms:W3CDTF">2023-02-21T23:39:00Z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a27b7f39351e9bfb3948cc38c699c66be3264e19a52f80bc5fbedb71cbb5b699</vt:lpwstr>
  </property>
</Properties>
</file>