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5EBCE" w14:textId="3014E095" w:rsidR="008B4451" w:rsidRPr="00BA13D7" w:rsidRDefault="008B4451" w:rsidP="008B4451">
      <w:pPr>
        <w:rPr>
          <w:rFonts w:asciiTheme="minorBidi" w:hAnsiTheme="minorBidi"/>
          <w:b/>
          <w:bCs/>
        </w:rPr>
      </w:pPr>
      <w:r w:rsidRPr="00BA13D7">
        <w:rPr>
          <w:rFonts w:asciiTheme="minorBidi" w:hAnsiTheme="minorBidi"/>
          <w:b/>
          <w:bCs/>
        </w:rPr>
        <w:t xml:space="preserve">Name and student ID: </w:t>
      </w:r>
      <w:r w:rsidR="00BA13D7">
        <w:rPr>
          <w:rFonts w:asciiTheme="minorBidi" w:hAnsiTheme="minorBidi"/>
          <w:b/>
          <w:bCs/>
        </w:rPr>
        <w:t>Isabel Manuel Da Costa - 2543743</w:t>
      </w:r>
    </w:p>
    <w:p w14:paraId="55A42D09" w14:textId="77777777" w:rsidR="00F400F7" w:rsidRDefault="008B4451" w:rsidP="008B4451">
      <w:pPr>
        <w:rPr>
          <w:rFonts w:asciiTheme="minorBidi" w:hAnsiTheme="minorBidi"/>
          <w:b/>
          <w:bCs/>
        </w:rPr>
      </w:pPr>
      <w:r w:rsidRPr="00BA13D7">
        <w:rPr>
          <w:rFonts w:asciiTheme="minorBidi" w:hAnsiTheme="minorBidi"/>
          <w:b/>
          <w:bCs/>
        </w:rPr>
        <w:t xml:space="preserve">Topic chosen: </w:t>
      </w:r>
    </w:p>
    <w:p w14:paraId="1473EF97" w14:textId="486B40DD" w:rsidR="008B4451" w:rsidRPr="00BA13D7" w:rsidRDefault="00BA13D7" w:rsidP="008B4451">
      <w:pPr>
        <w:rPr>
          <w:rFonts w:asciiTheme="minorBidi" w:hAnsiTheme="minorBidi"/>
        </w:rPr>
      </w:pPr>
      <w:r>
        <w:rPr>
          <w:rFonts w:asciiTheme="minorBidi" w:hAnsiTheme="minorBidi"/>
        </w:rPr>
        <w:t>The Importance of customer service for business success</w:t>
      </w:r>
    </w:p>
    <w:p w14:paraId="0D2B1257" w14:textId="77777777" w:rsidR="00F400F7" w:rsidRDefault="008B4451" w:rsidP="008B4451">
      <w:pPr>
        <w:rPr>
          <w:rFonts w:asciiTheme="minorBidi" w:hAnsiTheme="minorBidi"/>
          <w:b/>
          <w:bCs/>
        </w:rPr>
      </w:pPr>
      <w:r w:rsidRPr="00BA13D7">
        <w:rPr>
          <w:rFonts w:asciiTheme="minorBidi" w:hAnsiTheme="minorBidi"/>
          <w:b/>
          <w:bCs/>
        </w:rPr>
        <w:t xml:space="preserve">Title of source: </w:t>
      </w:r>
    </w:p>
    <w:p w14:paraId="3EBB3EB6" w14:textId="34932CD1" w:rsidR="008B4451" w:rsidRPr="00BA13D7" w:rsidRDefault="00BA13D7" w:rsidP="008B4451">
      <w:pPr>
        <w:rPr>
          <w:rFonts w:asciiTheme="minorBidi" w:hAnsiTheme="minorBidi"/>
        </w:rPr>
      </w:pPr>
      <w:r w:rsidRPr="00BA13D7">
        <w:rPr>
          <w:rFonts w:asciiTheme="minorBidi" w:hAnsiTheme="minorBidi"/>
        </w:rPr>
        <w:t>The Role of Customer Service Through Customer Relationship Management (CRM) to Increase Customer Loyalty and Good Image</w:t>
      </w:r>
    </w:p>
    <w:p w14:paraId="0EE9A608" w14:textId="77777777" w:rsidR="00F400F7" w:rsidRDefault="008B4451" w:rsidP="008B4451">
      <w:pPr>
        <w:rPr>
          <w:rFonts w:asciiTheme="minorBidi" w:hAnsiTheme="minorBidi"/>
          <w:b/>
          <w:bCs/>
        </w:rPr>
      </w:pPr>
      <w:r w:rsidRPr="00BA13D7">
        <w:rPr>
          <w:rFonts w:asciiTheme="minorBidi" w:hAnsiTheme="minorBidi"/>
          <w:b/>
          <w:bCs/>
        </w:rPr>
        <w:t xml:space="preserve">Author(s): </w:t>
      </w:r>
    </w:p>
    <w:p w14:paraId="66EE85F0" w14:textId="63074D05" w:rsidR="00F400F7" w:rsidRPr="00BA13D7" w:rsidRDefault="00BA13D7" w:rsidP="008B4451">
      <w:pPr>
        <w:rPr>
          <w:rFonts w:asciiTheme="minorBidi" w:hAnsiTheme="minorBidi"/>
        </w:rPr>
      </w:pPr>
      <w:r w:rsidRPr="00BA13D7">
        <w:rPr>
          <w:rFonts w:asciiTheme="minorBidi" w:hAnsiTheme="minorBidi"/>
        </w:rPr>
        <w:t xml:space="preserve">I Gede Juanamasta, Ni Made </w:t>
      </w:r>
      <w:proofErr w:type="spellStart"/>
      <w:r w:rsidRPr="00BA13D7">
        <w:rPr>
          <w:rFonts w:asciiTheme="minorBidi" w:hAnsiTheme="minorBidi"/>
        </w:rPr>
        <w:t>Nopita</w:t>
      </w:r>
      <w:proofErr w:type="spellEnd"/>
      <w:r w:rsidRPr="00BA13D7">
        <w:rPr>
          <w:rFonts w:asciiTheme="minorBidi" w:hAnsiTheme="minorBidi"/>
        </w:rPr>
        <w:t xml:space="preserve"> Wati, Erna Hendrawati, </w:t>
      </w:r>
      <w:proofErr w:type="spellStart"/>
      <w:r w:rsidRPr="00BA13D7">
        <w:rPr>
          <w:rFonts w:asciiTheme="minorBidi" w:hAnsiTheme="minorBidi"/>
        </w:rPr>
        <w:t>Wiwin</w:t>
      </w:r>
      <w:proofErr w:type="spellEnd"/>
      <w:r w:rsidRPr="00BA13D7">
        <w:rPr>
          <w:rFonts w:asciiTheme="minorBidi" w:hAnsiTheme="minorBidi"/>
        </w:rPr>
        <w:t xml:space="preserve"> Wahyuni, Mira Pramudianti, </w:t>
      </w:r>
      <w:proofErr w:type="spellStart"/>
      <w:r w:rsidRPr="00BA13D7">
        <w:rPr>
          <w:rFonts w:asciiTheme="minorBidi" w:hAnsiTheme="minorBidi"/>
        </w:rPr>
        <w:t>Nugrahini</w:t>
      </w:r>
      <w:proofErr w:type="spellEnd"/>
      <w:r w:rsidRPr="00BA13D7">
        <w:rPr>
          <w:rFonts w:asciiTheme="minorBidi" w:hAnsiTheme="minorBidi"/>
        </w:rPr>
        <w:t xml:space="preserve"> </w:t>
      </w:r>
      <w:proofErr w:type="spellStart"/>
      <w:r w:rsidRPr="00BA13D7">
        <w:rPr>
          <w:rFonts w:asciiTheme="minorBidi" w:hAnsiTheme="minorBidi"/>
        </w:rPr>
        <w:t>Susantinah</w:t>
      </w:r>
      <w:proofErr w:type="spellEnd"/>
      <w:r w:rsidRPr="00BA13D7">
        <w:rPr>
          <w:rFonts w:asciiTheme="minorBidi" w:hAnsiTheme="minorBidi"/>
        </w:rPr>
        <w:t xml:space="preserve"> </w:t>
      </w:r>
      <w:proofErr w:type="spellStart"/>
      <w:r w:rsidRPr="00BA13D7">
        <w:rPr>
          <w:rFonts w:asciiTheme="minorBidi" w:hAnsiTheme="minorBidi"/>
        </w:rPr>
        <w:t>Wisnujati</w:t>
      </w:r>
      <w:proofErr w:type="spellEnd"/>
      <w:r w:rsidRPr="00BA13D7">
        <w:rPr>
          <w:rFonts w:asciiTheme="minorBidi" w:hAnsiTheme="minorBidi"/>
        </w:rPr>
        <w:t xml:space="preserve">, Anindya </w:t>
      </w:r>
      <w:proofErr w:type="spellStart"/>
      <w:r w:rsidRPr="00BA13D7">
        <w:rPr>
          <w:rFonts w:asciiTheme="minorBidi" w:hAnsiTheme="minorBidi"/>
        </w:rPr>
        <w:t>Prastiwi</w:t>
      </w:r>
      <w:proofErr w:type="spellEnd"/>
      <w:r w:rsidRPr="00BA13D7">
        <w:rPr>
          <w:rFonts w:asciiTheme="minorBidi" w:hAnsiTheme="minorBidi"/>
        </w:rPr>
        <w:t xml:space="preserve"> Setiawati, </w:t>
      </w:r>
      <w:proofErr w:type="spellStart"/>
      <w:r w:rsidRPr="00BA13D7">
        <w:rPr>
          <w:rFonts w:asciiTheme="minorBidi" w:hAnsiTheme="minorBidi"/>
        </w:rPr>
        <w:t>Susetyorini</w:t>
      </w:r>
      <w:proofErr w:type="spellEnd"/>
      <w:r w:rsidRPr="00BA13D7">
        <w:rPr>
          <w:rFonts w:asciiTheme="minorBidi" w:hAnsiTheme="minorBidi"/>
        </w:rPr>
        <w:t xml:space="preserve"> </w:t>
      </w:r>
      <w:proofErr w:type="spellStart"/>
      <w:r w:rsidRPr="00BA13D7">
        <w:rPr>
          <w:rFonts w:asciiTheme="minorBidi" w:hAnsiTheme="minorBidi"/>
        </w:rPr>
        <w:t>Susetyorini</w:t>
      </w:r>
      <w:proofErr w:type="spellEnd"/>
      <w:r w:rsidRPr="00BA13D7">
        <w:rPr>
          <w:rFonts w:asciiTheme="minorBidi" w:hAnsiTheme="minorBidi"/>
        </w:rPr>
        <w:t xml:space="preserve">, Umi Elan, </w:t>
      </w:r>
      <w:proofErr w:type="spellStart"/>
      <w:r w:rsidRPr="00BA13D7">
        <w:rPr>
          <w:rFonts w:asciiTheme="minorBidi" w:hAnsiTheme="minorBidi"/>
        </w:rPr>
        <w:t>Rusdiyanto</w:t>
      </w:r>
      <w:proofErr w:type="spellEnd"/>
      <w:r w:rsidRPr="00BA13D7">
        <w:rPr>
          <w:rFonts w:asciiTheme="minorBidi" w:hAnsiTheme="minorBidi"/>
        </w:rPr>
        <w:t xml:space="preserve">, Denny Astanto, </w:t>
      </w:r>
      <w:proofErr w:type="spellStart"/>
      <w:r w:rsidRPr="00BA13D7">
        <w:rPr>
          <w:rFonts w:asciiTheme="minorBidi" w:hAnsiTheme="minorBidi"/>
        </w:rPr>
        <w:t>Bustanul</w:t>
      </w:r>
      <w:proofErr w:type="spellEnd"/>
      <w:r w:rsidRPr="00BA13D7">
        <w:rPr>
          <w:rFonts w:asciiTheme="minorBidi" w:hAnsiTheme="minorBidi"/>
        </w:rPr>
        <w:t xml:space="preserve"> </w:t>
      </w:r>
      <w:proofErr w:type="spellStart"/>
      <w:r w:rsidRPr="00BA13D7">
        <w:rPr>
          <w:rFonts w:asciiTheme="minorBidi" w:hAnsiTheme="minorBidi"/>
        </w:rPr>
        <w:t>Ulum</w:t>
      </w:r>
      <w:proofErr w:type="spellEnd"/>
      <w:r w:rsidRPr="00BA13D7">
        <w:rPr>
          <w:rFonts w:asciiTheme="minorBidi" w:hAnsiTheme="minorBidi"/>
        </w:rPr>
        <w:t xml:space="preserve">, Susan </w:t>
      </w:r>
      <w:proofErr w:type="spellStart"/>
      <w:r w:rsidRPr="00BA13D7">
        <w:rPr>
          <w:rFonts w:asciiTheme="minorBidi" w:hAnsiTheme="minorBidi"/>
        </w:rPr>
        <w:t>Novitasari</w:t>
      </w:r>
      <w:proofErr w:type="spellEnd"/>
      <w:r w:rsidRPr="00BA13D7">
        <w:rPr>
          <w:rFonts w:asciiTheme="minorBidi" w:hAnsiTheme="minorBidi"/>
        </w:rPr>
        <w:t xml:space="preserve"> Khadijah, </w:t>
      </w:r>
      <w:proofErr w:type="spellStart"/>
      <w:r w:rsidRPr="00BA13D7">
        <w:rPr>
          <w:rFonts w:asciiTheme="minorBidi" w:hAnsiTheme="minorBidi"/>
        </w:rPr>
        <w:t>Adrianto</w:t>
      </w:r>
      <w:proofErr w:type="spellEnd"/>
      <w:r w:rsidRPr="00BA13D7">
        <w:rPr>
          <w:rFonts w:asciiTheme="minorBidi" w:hAnsiTheme="minorBidi"/>
        </w:rPr>
        <w:t xml:space="preserve"> </w:t>
      </w:r>
      <w:proofErr w:type="spellStart"/>
      <w:r w:rsidRPr="00BA13D7">
        <w:rPr>
          <w:rFonts w:asciiTheme="minorBidi" w:hAnsiTheme="minorBidi"/>
        </w:rPr>
        <w:t>Trimarjono</w:t>
      </w:r>
      <w:proofErr w:type="spellEnd"/>
      <w:r w:rsidRPr="00BA13D7">
        <w:rPr>
          <w:rFonts w:asciiTheme="minorBidi" w:hAnsiTheme="minorBidi"/>
        </w:rPr>
        <w:t xml:space="preserve">, </w:t>
      </w:r>
      <w:proofErr w:type="spellStart"/>
      <w:r w:rsidRPr="00BA13D7">
        <w:rPr>
          <w:rFonts w:asciiTheme="minorBidi" w:hAnsiTheme="minorBidi"/>
        </w:rPr>
        <w:t>Mochamad</w:t>
      </w:r>
      <w:proofErr w:type="spellEnd"/>
      <w:r w:rsidRPr="00BA13D7">
        <w:rPr>
          <w:rFonts w:asciiTheme="minorBidi" w:hAnsiTheme="minorBidi"/>
        </w:rPr>
        <w:t xml:space="preserve"> </w:t>
      </w:r>
      <w:proofErr w:type="spellStart"/>
      <w:r w:rsidRPr="00BA13D7">
        <w:rPr>
          <w:rFonts w:asciiTheme="minorBidi" w:hAnsiTheme="minorBidi"/>
        </w:rPr>
        <w:t>Syafii</w:t>
      </w:r>
      <w:proofErr w:type="spellEnd"/>
      <w:r w:rsidRPr="00BA13D7">
        <w:rPr>
          <w:rFonts w:asciiTheme="minorBidi" w:hAnsiTheme="minorBidi"/>
        </w:rPr>
        <w:t xml:space="preserve">, Abdullah Mubarroq, </w:t>
      </w:r>
      <w:proofErr w:type="spellStart"/>
      <w:r w:rsidRPr="00BA13D7">
        <w:rPr>
          <w:rFonts w:asciiTheme="minorBidi" w:hAnsiTheme="minorBidi"/>
        </w:rPr>
        <w:t>Kristiningsih</w:t>
      </w:r>
      <w:proofErr w:type="spellEnd"/>
      <w:r w:rsidRPr="00BA13D7">
        <w:rPr>
          <w:rFonts w:asciiTheme="minorBidi" w:hAnsiTheme="minorBidi"/>
        </w:rPr>
        <w:t xml:space="preserve">, Rita Dwi Pratiwi, Veri, Lusy </w:t>
      </w:r>
      <w:proofErr w:type="spellStart"/>
      <w:r w:rsidRPr="00BA13D7">
        <w:rPr>
          <w:rFonts w:asciiTheme="minorBidi" w:hAnsiTheme="minorBidi"/>
        </w:rPr>
        <w:t>Tunik</w:t>
      </w:r>
      <w:proofErr w:type="spellEnd"/>
      <w:r w:rsidRPr="00BA13D7">
        <w:rPr>
          <w:rFonts w:asciiTheme="minorBidi" w:hAnsiTheme="minorBidi"/>
        </w:rPr>
        <w:t xml:space="preserve"> </w:t>
      </w:r>
      <w:proofErr w:type="spellStart"/>
      <w:r w:rsidRPr="00BA13D7">
        <w:rPr>
          <w:rFonts w:asciiTheme="minorBidi" w:hAnsiTheme="minorBidi"/>
        </w:rPr>
        <w:t>Muharlisiani</w:t>
      </w:r>
      <w:proofErr w:type="spellEnd"/>
      <w:r w:rsidRPr="00BA13D7">
        <w:rPr>
          <w:rFonts w:asciiTheme="minorBidi" w:hAnsiTheme="minorBidi"/>
        </w:rPr>
        <w:t xml:space="preserve">, M </w:t>
      </w:r>
      <w:proofErr w:type="spellStart"/>
      <w:r w:rsidRPr="00BA13D7">
        <w:rPr>
          <w:rFonts w:asciiTheme="minorBidi" w:hAnsiTheme="minorBidi"/>
        </w:rPr>
        <w:t>Chairul</w:t>
      </w:r>
      <w:proofErr w:type="spellEnd"/>
      <w:r w:rsidRPr="00BA13D7">
        <w:rPr>
          <w:rFonts w:asciiTheme="minorBidi" w:hAnsiTheme="minorBidi"/>
        </w:rPr>
        <w:t xml:space="preserve"> Basrun </w:t>
      </w:r>
      <w:proofErr w:type="spellStart"/>
      <w:r w:rsidRPr="00BA13D7">
        <w:rPr>
          <w:rFonts w:asciiTheme="minorBidi" w:hAnsiTheme="minorBidi"/>
        </w:rPr>
        <w:t>Umanailo</w:t>
      </w:r>
      <w:proofErr w:type="spellEnd"/>
    </w:p>
    <w:p w14:paraId="58AAAF69" w14:textId="67953B0D" w:rsidR="00F400F7" w:rsidRPr="00BA13D7" w:rsidRDefault="008B4451" w:rsidP="008B4451">
      <w:pPr>
        <w:rPr>
          <w:rFonts w:asciiTheme="minorBidi" w:hAnsiTheme="minorBidi"/>
        </w:rPr>
      </w:pPr>
      <w:r w:rsidRPr="00BA13D7">
        <w:rPr>
          <w:rFonts w:asciiTheme="minorBidi" w:hAnsiTheme="minorBidi"/>
          <w:b/>
          <w:bCs/>
        </w:rPr>
        <w:t xml:space="preserve">Year published: </w:t>
      </w:r>
      <w:r w:rsidR="00BA13D7" w:rsidRPr="00BA13D7">
        <w:rPr>
          <w:rFonts w:asciiTheme="minorBidi" w:hAnsiTheme="minorBidi"/>
        </w:rPr>
        <w:t>2019</w:t>
      </w:r>
    </w:p>
    <w:p w14:paraId="721EAE5F" w14:textId="77777777" w:rsidR="00F400F7" w:rsidRDefault="008B4451" w:rsidP="008B4451">
      <w:pPr>
        <w:rPr>
          <w:rFonts w:asciiTheme="minorBidi" w:hAnsiTheme="minorBidi"/>
        </w:rPr>
      </w:pPr>
      <w:r w:rsidRPr="008B4451">
        <w:rPr>
          <w:rFonts w:asciiTheme="minorBidi" w:hAnsiTheme="minorBidi"/>
          <w:b/>
          <w:bCs/>
        </w:rPr>
        <w:t xml:space="preserve">How did you find this </w:t>
      </w:r>
      <w:proofErr w:type="gramStart"/>
      <w:r w:rsidRPr="008B4451">
        <w:rPr>
          <w:rFonts w:asciiTheme="minorBidi" w:hAnsiTheme="minorBidi"/>
          <w:b/>
          <w:bCs/>
        </w:rPr>
        <w:t>source?</w:t>
      </w:r>
      <w:r w:rsidR="00BA13D7">
        <w:rPr>
          <w:rFonts w:asciiTheme="minorBidi" w:hAnsiTheme="minorBidi"/>
        </w:rPr>
        <w:t>:</w:t>
      </w:r>
      <w:proofErr w:type="gramEnd"/>
    </w:p>
    <w:p w14:paraId="11E7FD8C" w14:textId="2A3CBC7A" w:rsidR="008B4451" w:rsidRPr="008B4451" w:rsidRDefault="00BA13D7" w:rsidP="008B4451">
      <w:pPr>
        <w:rPr>
          <w:rFonts w:asciiTheme="minorBidi" w:hAnsiTheme="minorBidi"/>
        </w:rPr>
      </w:pPr>
      <w:r>
        <w:rPr>
          <w:rFonts w:asciiTheme="minorBidi" w:hAnsiTheme="minorBidi"/>
        </w:rPr>
        <w:t xml:space="preserve"> </w:t>
      </w:r>
      <w:r w:rsidR="002E25ED">
        <w:rPr>
          <w:rFonts w:asciiTheme="minorBidi" w:hAnsiTheme="minorBidi"/>
        </w:rPr>
        <w:t xml:space="preserve">I have found this source through the search engine of Google Scalar, and it redirected me to the Universitas Wijaya Kusuma Surabaya Repository from there I have found the source about the importance of customer service and its effect of businesses. </w:t>
      </w:r>
    </w:p>
    <w:p w14:paraId="5F5DD665" w14:textId="77777777" w:rsidR="00F400F7" w:rsidRDefault="008B4451" w:rsidP="008B4451">
      <w:pPr>
        <w:rPr>
          <w:rFonts w:asciiTheme="minorBidi" w:hAnsiTheme="minorBidi"/>
          <w:b/>
          <w:bCs/>
        </w:rPr>
      </w:pPr>
      <w:r w:rsidRPr="008B4451">
        <w:rPr>
          <w:rFonts w:asciiTheme="minorBidi" w:hAnsiTheme="minorBidi"/>
          <w:b/>
          <w:bCs/>
        </w:rPr>
        <w:t xml:space="preserve">Why did you choose this </w:t>
      </w:r>
      <w:proofErr w:type="gramStart"/>
      <w:r w:rsidRPr="008B4451">
        <w:rPr>
          <w:rFonts w:asciiTheme="minorBidi" w:hAnsiTheme="minorBidi"/>
          <w:b/>
          <w:bCs/>
        </w:rPr>
        <w:t>source</w:t>
      </w:r>
      <w:r w:rsidR="002E25ED" w:rsidRPr="008B4451">
        <w:rPr>
          <w:rFonts w:asciiTheme="minorBidi" w:hAnsiTheme="minorBidi"/>
          <w:b/>
          <w:bCs/>
        </w:rPr>
        <w:t>?</w:t>
      </w:r>
      <w:r w:rsidR="002E25ED">
        <w:rPr>
          <w:rFonts w:asciiTheme="minorBidi" w:hAnsiTheme="minorBidi"/>
          <w:b/>
          <w:bCs/>
        </w:rPr>
        <w:t>:</w:t>
      </w:r>
      <w:proofErr w:type="gramEnd"/>
    </w:p>
    <w:p w14:paraId="73B629AC" w14:textId="617EFA86" w:rsidR="008B4451" w:rsidRPr="008B4451" w:rsidRDefault="002E25ED" w:rsidP="008B4451">
      <w:pPr>
        <w:rPr>
          <w:rFonts w:asciiTheme="minorBidi" w:hAnsiTheme="minorBidi"/>
        </w:rPr>
      </w:pPr>
      <w:r>
        <w:rPr>
          <w:rFonts w:asciiTheme="minorBidi" w:hAnsiTheme="minorBidi"/>
          <w:b/>
          <w:bCs/>
        </w:rPr>
        <w:t xml:space="preserve"> </w:t>
      </w:r>
      <w:r>
        <w:rPr>
          <w:rFonts w:asciiTheme="minorBidi" w:hAnsiTheme="minorBidi"/>
        </w:rPr>
        <w:t xml:space="preserve">I chosen this source because its directly related to my chosen topic of The Importance of customer service for business success. It explains the Customer Relationship Management (CRM) and how it helps a business improve its customer satisfaction and loyalty. This source is very useful at explaining those key points about business success. </w:t>
      </w:r>
      <w:r w:rsidR="008B4451" w:rsidRPr="008B4451">
        <w:rPr>
          <w:rFonts w:asciiTheme="minorBidi" w:hAnsiTheme="minorBidi"/>
        </w:rPr>
        <w:br/>
      </w:r>
    </w:p>
    <w:p w14:paraId="7CF1C0D1" w14:textId="77777777" w:rsidR="00F400F7" w:rsidRDefault="13154B0C" w:rsidP="613D4B92">
      <w:pPr>
        <w:rPr>
          <w:rFonts w:asciiTheme="minorBidi" w:hAnsiTheme="minorBidi"/>
          <w:b/>
          <w:bCs/>
        </w:rPr>
      </w:pPr>
      <w:r w:rsidRPr="002E25ED">
        <w:rPr>
          <w:rFonts w:asciiTheme="minorBidi" w:hAnsiTheme="minorBidi"/>
          <w:b/>
          <w:bCs/>
        </w:rPr>
        <w:t xml:space="preserve">Is it relevant to the </w:t>
      </w:r>
      <w:proofErr w:type="gramStart"/>
      <w:r w:rsidRPr="002E25ED">
        <w:rPr>
          <w:rFonts w:asciiTheme="minorBidi" w:hAnsiTheme="minorBidi"/>
          <w:b/>
          <w:bCs/>
        </w:rPr>
        <w:t>topic</w:t>
      </w:r>
      <w:r w:rsidR="002E25ED" w:rsidRPr="002E25ED">
        <w:rPr>
          <w:rFonts w:asciiTheme="minorBidi" w:hAnsiTheme="minorBidi"/>
          <w:b/>
          <w:bCs/>
        </w:rPr>
        <w:t>?:</w:t>
      </w:r>
      <w:proofErr w:type="gramEnd"/>
      <w:r w:rsidR="002E25ED">
        <w:rPr>
          <w:rFonts w:asciiTheme="minorBidi" w:hAnsiTheme="minorBidi"/>
          <w:b/>
          <w:bCs/>
        </w:rPr>
        <w:t xml:space="preserve"> </w:t>
      </w:r>
    </w:p>
    <w:p w14:paraId="2FFCB138" w14:textId="6352DCE9" w:rsidR="008B4451" w:rsidRPr="002E25ED" w:rsidRDefault="002E25ED" w:rsidP="613D4B92">
      <w:pPr>
        <w:rPr>
          <w:rFonts w:asciiTheme="minorBidi" w:hAnsiTheme="minorBidi"/>
        </w:rPr>
      </w:pPr>
      <w:r>
        <w:rPr>
          <w:rFonts w:asciiTheme="minorBidi" w:hAnsiTheme="minorBidi"/>
        </w:rPr>
        <w:t xml:space="preserve">Yes, this source is relevant to my chosen topic because it focuses mainly on the customer service and how it can affect customer loyalty and a company image. This article goes over the basic of PT Sun Star Motor </w:t>
      </w:r>
      <w:proofErr w:type="spellStart"/>
      <w:r>
        <w:rPr>
          <w:rFonts w:asciiTheme="minorBidi" w:hAnsiTheme="minorBidi"/>
        </w:rPr>
        <w:t>Blitar</w:t>
      </w:r>
      <w:proofErr w:type="spellEnd"/>
      <w:r>
        <w:rPr>
          <w:rFonts w:asciiTheme="minorBidi" w:hAnsiTheme="minorBidi"/>
        </w:rPr>
        <w:t xml:space="preserve"> and explains the role of customer service through CRM.</w:t>
      </w:r>
    </w:p>
    <w:p w14:paraId="6BE24A8C" w14:textId="77777777" w:rsidR="00F400F7" w:rsidRDefault="13154B0C" w:rsidP="613D4B92">
      <w:pPr>
        <w:rPr>
          <w:rFonts w:asciiTheme="minorBidi" w:hAnsiTheme="minorBidi"/>
          <w:b/>
          <w:bCs/>
        </w:rPr>
      </w:pPr>
      <w:r w:rsidRPr="002E25ED">
        <w:rPr>
          <w:rFonts w:asciiTheme="minorBidi" w:hAnsiTheme="minorBidi"/>
          <w:b/>
          <w:bCs/>
        </w:rPr>
        <w:t xml:space="preserve">Is this a useful </w:t>
      </w:r>
      <w:proofErr w:type="gramStart"/>
      <w:r w:rsidRPr="002E25ED">
        <w:rPr>
          <w:rFonts w:asciiTheme="minorBidi" w:hAnsiTheme="minorBidi"/>
          <w:b/>
          <w:bCs/>
        </w:rPr>
        <w:t>article</w:t>
      </w:r>
      <w:r w:rsidR="002E25ED" w:rsidRPr="002E25ED">
        <w:rPr>
          <w:rFonts w:asciiTheme="minorBidi" w:hAnsiTheme="minorBidi"/>
          <w:b/>
          <w:bCs/>
        </w:rPr>
        <w:t>?:</w:t>
      </w:r>
      <w:proofErr w:type="gramEnd"/>
      <w:r w:rsidR="002E25ED">
        <w:rPr>
          <w:rFonts w:asciiTheme="minorBidi" w:hAnsiTheme="minorBidi"/>
          <w:b/>
          <w:bCs/>
        </w:rPr>
        <w:t xml:space="preserve"> </w:t>
      </w:r>
    </w:p>
    <w:p w14:paraId="18AB67F9" w14:textId="630FB010" w:rsidR="13154B0C" w:rsidRPr="002E25ED" w:rsidRDefault="002E25ED" w:rsidP="613D4B92">
      <w:pPr>
        <w:rPr>
          <w:rFonts w:asciiTheme="minorBidi" w:hAnsiTheme="minorBidi"/>
        </w:rPr>
      </w:pPr>
      <w:r>
        <w:rPr>
          <w:rFonts w:asciiTheme="minorBidi" w:hAnsiTheme="minorBidi"/>
        </w:rPr>
        <w:t xml:space="preserve">I do believe it is useful because it provides research-based information about the relationship between customer service, loyalty and company images. </w:t>
      </w:r>
    </w:p>
    <w:p w14:paraId="105F062F" w14:textId="77777777" w:rsidR="00F400F7" w:rsidRDefault="00F400F7" w:rsidP="613D4B92">
      <w:pPr>
        <w:rPr>
          <w:rFonts w:asciiTheme="minorBidi" w:hAnsiTheme="minorBidi"/>
          <w:b/>
          <w:bCs/>
        </w:rPr>
      </w:pPr>
    </w:p>
    <w:p w14:paraId="0C020177" w14:textId="77777777" w:rsidR="00F400F7" w:rsidRDefault="00F400F7" w:rsidP="613D4B92">
      <w:pPr>
        <w:rPr>
          <w:rFonts w:asciiTheme="minorBidi" w:hAnsiTheme="minorBidi"/>
          <w:b/>
          <w:bCs/>
        </w:rPr>
      </w:pPr>
    </w:p>
    <w:p w14:paraId="696BAE6E" w14:textId="16608871" w:rsidR="00F400F7" w:rsidRDefault="13154B0C" w:rsidP="613D4B92">
      <w:pPr>
        <w:rPr>
          <w:rFonts w:asciiTheme="minorBidi" w:hAnsiTheme="minorBidi"/>
          <w:b/>
          <w:bCs/>
        </w:rPr>
      </w:pPr>
      <w:r w:rsidRPr="002E25ED">
        <w:rPr>
          <w:rFonts w:asciiTheme="minorBidi" w:hAnsiTheme="minorBidi"/>
          <w:b/>
          <w:bCs/>
        </w:rPr>
        <w:lastRenderedPageBreak/>
        <w:t xml:space="preserve">Is this an academic </w:t>
      </w:r>
      <w:proofErr w:type="gramStart"/>
      <w:r w:rsidR="002E25ED" w:rsidRPr="002E25ED">
        <w:rPr>
          <w:rFonts w:asciiTheme="minorBidi" w:hAnsiTheme="minorBidi"/>
          <w:b/>
          <w:bCs/>
        </w:rPr>
        <w:t>source?</w:t>
      </w:r>
      <w:r w:rsidR="002E25ED">
        <w:rPr>
          <w:rFonts w:asciiTheme="minorBidi" w:hAnsiTheme="minorBidi"/>
          <w:b/>
          <w:bCs/>
        </w:rPr>
        <w:t>:</w:t>
      </w:r>
      <w:proofErr w:type="gramEnd"/>
      <w:r w:rsidR="002E25ED">
        <w:rPr>
          <w:rFonts w:asciiTheme="minorBidi" w:hAnsiTheme="minorBidi"/>
          <w:b/>
          <w:bCs/>
        </w:rPr>
        <w:t xml:space="preserve"> </w:t>
      </w:r>
    </w:p>
    <w:p w14:paraId="42DB3F27" w14:textId="5CFE7E36" w:rsidR="613D4B92" w:rsidRDefault="002E25ED" w:rsidP="613D4B92">
      <w:pPr>
        <w:rPr>
          <w:rFonts w:asciiTheme="minorBidi" w:hAnsiTheme="minorBidi"/>
        </w:rPr>
      </w:pPr>
      <w:r>
        <w:rPr>
          <w:rFonts w:asciiTheme="minorBidi" w:hAnsiTheme="minorBidi"/>
        </w:rPr>
        <w:t>Yes, it is presented as a research paper published in the internal journal of scientific and technology research. It also shows their research method, data collection methods and their findings, which makes the report much more accurate and legitimate.</w:t>
      </w:r>
    </w:p>
    <w:p w14:paraId="62449091" w14:textId="77777777" w:rsidR="008B4451" w:rsidRPr="008B4451" w:rsidRDefault="1A4932BD" w:rsidP="008B4451">
      <w:pPr>
        <w:rPr>
          <w:rFonts w:asciiTheme="minorBidi" w:hAnsiTheme="minorBidi"/>
        </w:rPr>
      </w:pPr>
      <w:r w:rsidRPr="613D4B92">
        <w:rPr>
          <w:rFonts w:asciiTheme="minorBidi" w:hAnsiTheme="minorBidi"/>
          <w:b/>
          <w:bCs/>
        </w:rPr>
        <w:t>When was it published? Is it recent enough? Why?</w:t>
      </w:r>
    </w:p>
    <w:p w14:paraId="40B5666A" w14:textId="6BF2AE1D" w:rsidR="613D4B92" w:rsidRPr="002E25ED" w:rsidRDefault="002E25ED" w:rsidP="613D4B92">
      <w:pPr>
        <w:rPr>
          <w:rFonts w:asciiTheme="minorBidi" w:hAnsiTheme="minorBidi"/>
        </w:rPr>
      </w:pPr>
      <w:r>
        <w:rPr>
          <w:rFonts w:asciiTheme="minorBidi" w:hAnsiTheme="minorBidi"/>
        </w:rPr>
        <w:t xml:space="preserve">The article was published in October 2019, although </w:t>
      </w:r>
      <w:proofErr w:type="spellStart"/>
      <w:r>
        <w:rPr>
          <w:rFonts w:asciiTheme="minorBidi" w:hAnsiTheme="minorBidi"/>
        </w:rPr>
        <w:t>its</w:t>
      </w:r>
      <w:proofErr w:type="spellEnd"/>
      <w:r>
        <w:rPr>
          <w:rFonts w:asciiTheme="minorBidi" w:hAnsiTheme="minorBidi"/>
        </w:rPr>
        <w:t xml:space="preserve"> not recent source, it is still useful because it still goes over the research they have conducted and provides insight on how basic important of customer service is. However, newer sources may be slightly better because there are up to date information about customer service and maybe some methods are different.</w:t>
      </w:r>
    </w:p>
    <w:p w14:paraId="7B6AEF60" w14:textId="55F34653" w:rsidR="008B4451" w:rsidRPr="008B4451" w:rsidRDefault="008B4451" w:rsidP="008B4451">
      <w:pPr>
        <w:rPr>
          <w:rFonts w:asciiTheme="minorBidi" w:hAnsiTheme="minorBidi"/>
        </w:rPr>
      </w:pP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1F132D10" w14:textId="2D8BAA01" w:rsidR="008B4451" w:rsidRPr="008B4451" w:rsidRDefault="002E25ED" w:rsidP="008B4451">
      <w:pPr>
        <w:rPr>
          <w:rFonts w:asciiTheme="minorBidi" w:hAnsiTheme="minorBidi"/>
        </w:rPr>
      </w:pPr>
      <w:r>
        <w:rPr>
          <w:rFonts w:asciiTheme="minorBidi" w:hAnsiTheme="minorBidi"/>
        </w:rPr>
        <w:t xml:space="preserve">The article </w:t>
      </w:r>
      <w:proofErr w:type="gramStart"/>
      <w:r>
        <w:rPr>
          <w:rFonts w:asciiTheme="minorBidi" w:hAnsiTheme="minorBidi"/>
        </w:rPr>
        <w:t>consist</w:t>
      </w:r>
      <w:proofErr w:type="gramEnd"/>
      <w:r>
        <w:rPr>
          <w:rFonts w:asciiTheme="minorBidi" w:hAnsiTheme="minorBidi"/>
        </w:rPr>
        <w:t xml:space="preserve"> of a large group of individuals authors from different academic backgrounds. </w:t>
      </w:r>
      <w:r w:rsidR="006A574F">
        <w:rPr>
          <w:rFonts w:asciiTheme="minorBidi" w:hAnsiTheme="minorBidi"/>
        </w:rPr>
        <w:t>Because the article is a research paper and the authors are affiliated with academic institutions, they have relevant experiences for researching customer services and CRM.</w:t>
      </w:r>
    </w:p>
    <w:p w14:paraId="7A12A8D7" w14:textId="342DBB2C" w:rsidR="008B4451" w:rsidRPr="006A574F" w:rsidRDefault="008B4451" w:rsidP="008B4451">
      <w:pPr>
        <w:rPr>
          <w:rFonts w:asciiTheme="minorBidi" w:hAnsiTheme="minorBidi"/>
          <w:b/>
          <w:bCs/>
        </w:rPr>
      </w:pPr>
      <w:r w:rsidRPr="008B4451">
        <w:rPr>
          <w:rFonts w:asciiTheme="minorBidi" w:hAnsiTheme="minorBidi"/>
          <w:b/>
          <w:bCs/>
        </w:rPr>
        <w:t>Reliability</w:t>
      </w:r>
      <w:r w:rsidRPr="008B4451">
        <w:rPr>
          <w:rFonts w:asciiTheme="minorBidi" w:hAnsiTheme="minorBidi"/>
        </w:rPr>
        <w:br/>
      </w:r>
      <w:r w:rsidR="006A574F" w:rsidRPr="006A574F">
        <w:rPr>
          <w:rFonts w:asciiTheme="minorBidi" w:hAnsiTheme="minorBidi"/>
        </w:rPr>
        <w:t xml:space="preserve">I would consider the source reasonably reliable because it is a published research article and explains the research method used, </w:t>
      </w:r>
      <w:r w:rsidR="006A574F" w:rsidRPr="006A574F">
        <w:rPr>
          <w:rFonts w:asciiTheme="minorBidi" w:hAnsiTheme="minorBidi"/>
        </w:rPr>
        <w:t>involving</w:t>
      </w:r>
      <w:r w:rsidR="006A574F" w:rsidRPr="006A574F">
        <w:rPr>
          <w:rFonts w:asciiTheme="minorBidi" w:hAnsiTheme="minorBidi"/>
        </w:rPr>
        <w:t xml:space="preserve"> interviews, </w:t>
      </w:r>
      <w:r w:rsidR="006A574F" w:rsidRPr="006A574F">
        <w:rPr>
          <w:rFonts w:asciiTheme="minorBidi" w:hAnsiTheme="minorBidi"/>
        </w:rPr>
        <w:t>citations</w:t>
      </w:r>
      <w:r w:rsidR="006A574F" w:rsidRPr="006A574F">
        <w:rPr>
          <w:rFonts w:asciiTheme="minorBidi" w:hAnsiTheme="minorBidi"/>
        </w:rPr>
        <w:t xml:space="preserve"> and observation. It is also </w:t>
      </w:r>
      <w:r w:rsidR="006A574F" w:rsidRPr="006A574F">
        <w:rPr>
          <w:rFonts w:asciiTheme="minorBidi" w:hAnsiTheme="minorBidi"/>
        </w:rPr>
        <w:t>accessible</w:t>
      </w:r>
      <w:r w:rsidR="006A574F" w:rsidRPr="006A574F">
        <w:rPr>
          <w:rFonts w:asciiTheme="minorBidi" w:hAnsiTheme="minorBidi"/>
        </w:rPr>
        <w:t xml:space="preserve"> through the Universitas Wijaya Kusuma Surabaya </w:t>
      </w:r>
      <w:proofErr w:type="spellStart"/>
      <w:r w:rsidR="006A574F" w:rsidRPr="006A574F">
        <w:rPr>
          <w:rFonts w:asciiTheme="minorBidi" w:hAnsiTheme="minorBidi"/>
        </w:rPr>
        <w:t>eRepository</w:t>
      </w:r>
      <w:proofErr w:type="spellEnd"/>
      <w:r w:rsidR="006A574F" w:rsidRPr="006A574F">
        <w:rPr>
          <w:rFonts w:asciiTheme="minorBidi" w:hAnsiTheme="minorBidi"/>
        </w:rPr>
        <w:t xml:space="preserve">. </w:t>
      </w:r>
      <w:r w:rsidR="006A574F" w:rsidRPr="006A574F">
        <w:rPr>
          <w:rFonts w:asciiTheme="minorBidi" w:hAnsiTheme="minorBidi"/>
        </w:rPr>
        <w:t>Nonetheless</w:t>
      </w:r>
      <w:r w:rsidR="006A574F" w:rsidRPr="006A574F">
        <w:rPr>
          <w:rFonts w:asciiTheme="minorBidi" w:hAnsiTheme="minorBidi"/>
        </w:rPr>
        <w:t xml:space="preserve">, the article is from </w:t>
      </w:r>
      <w:proofErr w:type="gramStart"/>
      <w:r w:rsidR="006A574F" w:rsidRPr="006A574F">
        <w:rPr>
          <w:rFonts w:asciiTheme="minorBidi" w:hAnsiTheme="minorBidi"/>
        </w:rPr>
        <w:t>2019</w:t>
      </w:r>
      <w:proofErr w:type="gramEnd"/>
      <w:r w:rsidR="006A574F" w:rsidRPr="006A574F">
        <w:rPr>
          <w:rFonts w:asciiTheme="minorBidi" w:hAnsiTheme="minorBidi"/>
        </w:rPr>
        <w:t xml:space="preserve"> and the repository identifies it as "Unpublished", so I would not rely on it as my only source. It would be better to use it together with other recent academic sources.</w:t>
      </w:r>
    </w:p>
    <w:p w14:paraId="6CA54045" w14:textId="3800C652" w:rsidR="008B4451" w:rsidRPr="008B4451" w:rsidRDefault="008B4451" w:rsidP="700B66B7">
      <w:pPr>
        <w:rPr>
          <w:rFonts w:asciiTheme="minorBidi" w:hAnsiTheme="minorBidi"/>
        </w:rPr>
      </w:pPr>
    </w:p>
    <w:p w14:paraId="6BA6190C" w14:textId="37C51A14" w:rsidR="700B66B7" w:rsidRDefault="700B66B7" w:rsidP="5F4A78EF">
      <w:pPr>
        <w:rPr>
          <w:rFonts w:asciiTheme="minorBidi" w:hAnsiTheme="minorBidi"/>
        </w:rPr>
      </w:pPr>
    </w:p>
    <w:p w14:paraId="096027CD" w14:textId="39AF3F8D" w:rsidR="5F4A78EF" w:rsidRDefault="5F4A78EF" w:rsidP="5F4A78EF">
      <w:pPr>
        <w:rPr>
          <w:rFonts w:asciiTheme="minorBidi" w:hAnsiTheme="minorBidi"/>
        </w:rPr>
      </w:pPr>
    </w:p>
    <w:sectPr w:rsidR="5F4A78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2E25ED"/>
    <w:rsid w:val="003516B8"/>
    <w:rsid w:val="00443EF4"/>
    <w:rsid w:val="00537288"/>
    <w:rsid w:val="006A4D63"/>
    <w:rsid w:val="006A574F"/>
    <w:rsid w:val="008B4451"/>
    <w:rsid w:val="00A86BB5"/>
    <w:rsid w:val="00BA13D7"/>
    <w:rsid w:val="00F400F7"/>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Pages>
  <Words>495</Words>
  <Characters>2823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Isabel Manuel Da Costa (2543743)</cp:lastModifiedBy>
  <cp:revision>8</cp:revision>
  <dcterms:created xsi:type="dcterms:W3CDTF">2026-03-23T08:03:00Z</dcterms:created>
  <dcterms:modified xsi:type="dcterms:W3CDTF">2026-08-18T13:57:00Z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