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Untitled</w:t>
      </w:r>
    </w:p>
    <w:p>
      <w:pPr>
        <w:pStyle w:val="Date"/>
      </w:pPr>
      <w:r>
        <w:t xml:space="preserve">2025-07-01</w:t>
      </w:r>
    </w:p>
    <w:bookmarkStart w:id="20" w:name="load-libraries"/>
    <w:p>
      <w:pPr>
        <w:pStyle w:val="Heading1"/>
      </w:pPr>
      <w:r>
        <w:t xml:space="preserve">Load libraries</w:t>
      </w:r>
    </w:p>
    <w:p>
      <w:pPr>
        <w:pStyle w:val="FirstParagraph"/>
      </w:pPr>
      <w:r>
        <w:t xml:space="preserve">library(gapminder)</w:t>
      </w:r>
      <w:r>
        <w:t xml:space="preserve"> </w:t>
      </w:r>
      <w:r>
        <w:t xml:space="preserve">library(dplyr)</w:t>
      </w:r>
      <w:r>
        <w:t xml:space="preserve"> </w:t>
      </w:r>
      <w:r>
        <w:t xml:space="preserve">library(ggplot2)</w:t>
      </w:r>
      <w:r>
        <w:t xml:space="preserve"> </w:t>
      </w:r>
      <w:r>
        <w:t xml:space="preserve">library(car) # for leveneTest</w:t>
      </w:r>
    </w:p>
    <w:bookmarkEnd w:id="20"/>
    <w:bookmarkStart w:id="21" w:name="Xf36e5e6eb1f04bb0e7a27080180951d07c66775"/>
    <w:p>
      <w:pPr>
        <w:pStyle w:val="Heading1"/>
      </w:pPr>
      <w:r>
        <w:t xml:space="preserve">Filter data for year 2007 and continents Europe and Asia</w:t>
      </w:r>
    </w:p>
    <w:p>
      <w:pPr>
        <w:pStyle w:val="FirstParagraph"/>
      </w:pPr>
      <w:r>
        <w:t xml:space="preserve">data_2007 &lt;- gapminder %&gt;%</w:t>
      </w:r>
      <w:r>
        <w:t xml:space="preserve"> </w:t>
      </w:r>
      <w:r>
        <w:t xml:space="preserve">filter(year == 2007, continent %in% c(</w:t>
      </w:r>
      <w:r>
        <w:t xml:space="preserve">“Europe”</w:t>
      </w:r>
      <w:r>
        <w:t xml:space="preserve">,</w:t>
      </w:r>
      <w:r>
        <w:t xml:space="preserve"> </w:t>
      </w:r>
      <w:r>
        <w:t xml:space="preserve">“Asia”</w:t>
      </w:r>
      <w:r>
        <w:t xml:space="preserve">))</w:t>
      </w:r>
    </w:p>
    <w:bookmarkEnd w:id="21"/>
    <w:bookmarkStart w:id="22" w:name="check-sample-size-by-continent"/>
    <w:p>
      <w:pPr>
        <w:pStyle w:val="Heading1"/>
      </w:pPr>
      <w:r>
        <w:t xml:space="preserve">Check sample size by continent</w:t>
      </w:r>
    </w:p>
    <w:p>
      <w:pPr>
        <w:pStyle w:val="FirstParagraph"/>
      </w:pPr>
      <w:r>
        <w:t xml:space="preserve">table(data_2007$continent)</w:t>
      </w:r>
    </w:p>
    <w:bookmarkEnd w:id="22"/>
    <w:bookmarkStart w:id="23" w:name="Xc1a52980bbb2a24b13bffc8f33943df9c9ce48e"/>
    <w:p>
      <w:pPr>
        <w:pStyle w:val="Heading1"/>
      </w:pPr>
      <w:r>
        <w:t xml:space="preserve">Shapiro-Wilk test for normality by continent</w:t>
      </w:r>
    </w:p>
    <w:p>
      <w:pPr>
        <w:pStyle w:val="FirstParagraph"/>
      </w:pPr>
      <w:r>
        <w:t xml:space="preserve">by(data_2007</w:t>
      </w:r>
      <m:oMath>
        <m:r>
          <m:t>l</m:t>
        </m:r>
        <m:r>
          <m:t>i</m:t>
        </m:r>
        <m:r>
          <m:t>f</m:t>
        </m:r>
        <m:r>
          <m:t>e</m:t>
        </m:r>
        <m:r>
          <m:t>E</m:t>
        </m:r>
        <m:r>
          <m:t>x</m:t>
        </m:r>
        <m:r>
          <m:t>p</m:t>
        </m:r>
        <m:r>
          <m:rPr>
            <m:sty m:val="p"/>
          </m:rPr>
          <m:t>,</m:t>
        </m:r>
        <m:r>
          <m:t>d</m:t>
        </m:r>
        <m:r>
          <m:t>a</m:t>
        </m:r>
        <m:r>
          <m:t>t</m:t>
        </m:r>
        <m:sSub>
          <m:e>
            <m:r>
              <m:t>a</m:t>
            </m:r>
          </m:e>
          <m:sub>
            <m:r>
              <m:t>2007</m:t>
            </m:r>
          </m:sub>
        </m:sSub>
      </m:oMath>
      <w:r>
        <w:t xml:space="preserve">continent, shapiro.test)</w:t>
      </w:r>
    </w:p>
    <w:bookmarkEnd w:id="23"/>
    <w:bookmarkStart w:id="24" w:name="Xf35d8512ffb21bc076b6d1d3668a2bf230a2e20"/>
    <w:p>
      <w:pPr>
        <w:pStyle w:val="Heading1"/>
      </w:pPr>
      <w:r>
        <w:t xml:space="preserve">Visual normality check: histogram and QQ plot for lifeExp overall</w:t>
      </w:r>
    </w:p>
    <w:p>
      <w:pPr>
        <w:pStyle w:val="FirstParagraph"/>
      </w:pPr>
      <w:r>
        <w:t xml:space="preserve">hist(data_2007</w:t>
      </w:r>
      <w:r>
        <w:t xml:space="preserve">$lifeExp, main = "Histogram of Life Expectancy (2007)", xlab = "Life Expectancy")
    qqnorm(data_2007$</w:t>
      </w:r>
      <w:r>
        <w:t xml:space="preserve">lifeExp); qqline(data_2007$lifeExp)</w:t>
      </w:r>
    </w:p>
    <w:bookmarkEnd w:id="24"/>
    <w:bookmarkStart w:id="25" w:name="Xa7686156a35debbc1285072e4504a997ba14d24"/>
    <w:p>
      <w:pPr>
        <w:pStyle w:val="Heading1"/>
      </w:pPr>
      <w:r>
        <w:t xml:space="preserve">Check homogeneity of variance with Levene’s Test (more robust)</w:t>
      </w:r>
    </w:p>
    <w:p>
      <w:pPr>
        <w:pStyle w:val="FirstParagraph"/>
      </w:pPr>
      <w:r>
        <w:t xml:space="preserve">leveneTest(lifeExp ~ continent, data = data_2007)</w:t>
      </w:r>
    </w:p>
    <w:bookmarkEnd w:id="25"/>
    <w:bookmarkStart w:id="26" w:name="boxplot-for-life-expectancy-by-continent"/>
    <w:p>
      <w:pPr>
        <w:pStyle w:val="Heading1"/>
      </w:pPr>
      <w:r>
        <w:t xml:space="preserve">Boxplot for life expectancy by continent</w:t>
      </w:r>
    </w:p>
    <w:p>
      <w:pPr>
        <w:pStyle w:val="FirstParagraph"/>
      </w:pPr>
      <w:r>
        <w:t xml:space="preserve">ggplot(data_2007, aes(x = continent, y = lifeExp)) +</w:t>
      </w:r>
      <w:r>
        <w:t xml:space="preserve"> </w:t>
      </w:r>
      <w:r>
        <w:t xml:space="preserve">geom_boxplot() +</w:t>
      </w:r>
      <w:r>
        <w:t xml:space="preserve"> </w:t>
      </w:r>
      <w:r>
        <w:t xml:space="preserve">theme_minimal() +</w:t>
      </w:r>
      <w:r>
        <w:t xml:space="preserve"> </w:t>
      </w:r>
      <w:r>
        <w:t xml:space="preserve">labs(title =</w:t>
      </w:r>
      <w:r>
        <w:t xml:space="preserve"> </w:t>
      </w:r>
      <w:r>
        <w:t xml:space="preserve">“Life Expectancy by Continent (2007)”</w:t>
      </w:r>
      <w:r>
        <w:t xml:space="preserve">)</w:t>
      </w:r>
    </w:p>
    <w:bookmarkEnd w:id="26"/>
    <w:bookmarkStart w:id="27" w:name="Xe720e356d90802ae8af071eea600afcaae4d0de"/>
    <w:p>
      <w:pPr>
        <w:pStyle w:val="Heading1"/>
      </w:pPr>
      <w:r>
        <w:t xml:space="preserve">Conduct t-test (Welch’s test if variances unequal)</w:t>
      </w:r>
    </w:p>
    <w:p>
      <w:pPr>
        <w:pStyle w:val="FirstParagraph"/>
      </w:pPr>
      <w:r>
        <w:t xml:space="preserve">t.test(lifeExp ~ continent, data = data_2007, var.equal = FALSE)</w:t>
      </w:r>
      <w:r>
        <w:t xml:space="preserve"> </w:t>
      </w:r>
      <w:r>
        <w:t xml:space="preserve">`# Load libraries</w:t>
      </w:r>
      <w:r>
        <w:t xml:space="preserve"> </w:t>
      </w:r>
      <w:r>
        <w:t xml:space="preserve">library(gapminder)</w:t>
      </w:r>
      <w:r>
        <w:t xml:space="preserve"> </w:t>
      </w:r>
      <w:r>
        <w:t xml:space="preserve">library(dplyr)</w:t>
      </w:r>
      <w:r>
        <w:t xml:space="preserve"> </w:t>
      </w:r>
      <w:r>
        <w:t xml:space="preserve">library(ggplot2)</w:t>
      </w:r>
      <w:r>
        <w:t xml:space="preserve"> </w:t>
      </w:r>
      <w:r>
        <w:t xml:space="preserve">library(car) # for leveneTest</w:t>
      </w:r>
    </w:p>
    <w:bookmarkEnd w:id="27"/>
    <w:bookmarkStart w:id="28" w:name="Xe6f4c23c07b2ecc56fecc78c18a812d73fc029f"/>
    <w:p>
      <w:pPr>
        <w:pStyle w:val="Heading1"/>
      </w:pPr>
      <w:r>
        <w:t xml:space="preserve">Filter data for year 2007 and continents Europe and Asia</w:t>
      </w:r>
    </w:p>
    <w:p>
      <w:pPr>
        <w:pStyle w:val="FirstParagraph"/>
      </w:pPr>
      <w:r>
        <w:t xml:space="preserve">data_2009 &lt;- gapminder %&gt;%</w:t>
      </w:r>
      <w:r>
        <w:t xml:space="preserve"> </w:t>
      </w:r>
      <w:r>
        <w:t xml:space="preserve">filter(year == 2009, continent %in% c(</w:t>
      </w:r>
      <w:r>
        <w:t xml:space="preserve">“Europe”</w:t>
      </w:r>
      <w:r>
        <w:t xml:space="preserve">,</w:t>
      </w:r>
      <w:r>
        <w:t xml:space="preserve"> </w:t>
      </w:r>
      <w:r>
        <w:t xml:space="preserve">“Asia”</w:t>
      </w:r>
      <w:r>
        <w:t xml:space="preserve">))</w:t>
      </w:r>
    </w:p>
    <w:bookmarkEnd w:id="28"/>
    <w:bookmarkStart w:id="29" w:name="check-sample-size-by-continent-1"/>
    <w:p>
      <w:pPr>
        <w:pStyle w:val="Heading1"/>
      </w:pPr>
      <w:r>
        <w:t xml:space="preserve">Check sample size by continent</w:t>
      </w:r>
    </w:p>
    <w:p>
      <w:pPr>
        <w:pStyle w:val="FirstParagraph"/>
      </w:pPr>
      <w:r>
        <w:t xml:space="preserve">table(data_2007$continent)</w:t>
      </w:r>
    </w:p>
    <w:bookmarkEnd w:id="29"/>
    <w:bookmarkStart w:id="30" w:name="Xe12b18bd1814a82b6379ed5088f00973435b1fc"/>
    <w:p>
      <w:pPr>
        <w:pStyle w:val="Heading1"/>
      </w:pPr>
      <w:r>
        <w:t xml:space="preserve">Shapiro-Wilk test for normality by continent</w:t>
      </w:r>
    </w:p>
    <w:p>
      <w:pPr>
        <w:pStyle w:val="FirstParagraph"/>
      </w:pPr>
      <w:r>
        <w:t xml:space="preserve">by(data_2007</w:t>
      </w:r>
      <m:oMath>
        <m:r>
          <m:t>l</m:t>
        </m:r>
        <m:r>
          <m:t>i</m:t>
        </m:r>
        <m:r>
          <m:t>f</m:t>
        </m:r>
        <m:r>
          <m:t>e</m:t>
        </m:r>
        <m:r>
          <m:t>E</m:t>
        </m:r>
        <m:r>
          <m:t>x</m:t>
        </m:r>
        <m:r>
          <m:t>p</m:t>
        </m:r>
        <m:r>
          <m:rPr>
            <m:sty m:val="p"/>
          </m:rPr>
          <m:t>,</m:t>
        </m:r>
        <m:r>
          <m:t>d</m:t>
        </m:r>
        <m:r>
          <m:t>a</m:t>
        </m:r>
        <m:r>
          <m:t>t</m:t>
        </m:r>
        <m:sSub>
          <m:e>
            <m:r>
              <m:t>a</m:t>
            </m:r>
          </m:e>
          <m:sub>
            <m:r>
              <m:t>2007</m:t>
            </m:r>
          </m:sub>
        </m:sSub>
      </m:oMath>
      <w:r>
        <w:t xml:space="preserve">continent, shapiro.test)</w:t>
      </w:r>
    </w:p>
    <w:bookmarkEnd w:id="30"/>
    <w:bookmarkStart w:id="31" w:name="Xae6ecc7b40edf1f94be63dca91b71b24a08663d"/>
    <w:p>
      <w:pPr>
        <w:pStyle w:val="Heading1"/>
      </w:pPr>
      <w:r>
        <w:t xml:space="preserve">Visual normality check: histogram and QQ plot for lifeExp overall</w:t>
      </w:r>
    </w:p>
    <w:p>
      <w:pPr>
        <w:pStyle w:val="FirstParagraph"/>
      </w:pPr>
      <w:r>
        <w:t xml:space="preserve">hist(data_2009</w:t>
      </w:r>
      <w:r>
        <w:t xml:space="preserve">$lifeExp, main = "Histogram of Life Expectancy (2009)", xlab = "Life Expectancy")
    qqnorm(data_2009$</w:t>
      </w:r>
      <w:r>
        <w:t xml:space="preserve">lifeExp); qqline(data_2007$lifeExp)</w:t>
      </w:r>
    </w:p>
    <w:bookmarkEnd w:id="31"/>
    <w:bookmarkStart w:id="32" w:name="Xb918a0507a7e3a638d472663e9e5e435eca1670"/>
    <w:p>
      <w:pPr>
        <w:pStyle w:val="Heading1"/>
      </w:pPr>
      <w:r>
        <w:t xml:space="preserve">Check homogeneity of variance with Levene’s Test (more robust)</w:t>
      </w:r>
    </w:p>
    <w:p>
      <w:pPr>
        <w:pStyle w:val="FirstParagraph"/>
      </w:pPr>
      <w:r>
        <w:t xml:space="preserve">leveneTest(lifeExp ~ continent, data = data_2009)</w:t>
      </w:r>
    </w:p>
    <w:bookmarkEnd w:id="32"/>
    <w:bookmarkStart w:id="33" w:name="Xfc9420596199b10a0393c4aaefa3c93ab8dfd67"/>
    <w:p>
      <w:pPr>
        <w:pStyle w:val="Heading1"/>
      </w:pPr>
      <w:r>
        <w:t xml:space="preserve">Boxplot for life expectancy by continent</w:t>
      </w:r>
    </w:p>
    <w:p>
      <w:pPr>
        <w:pStyle w:val="FirstParagraph"/>
      </w:pPr>
      <w:r>
        <w:t xml:space="preserve">ggplot(data_2009, aes(x = continent, y = lifeExp)) +</w:t>
      </w:r>
      <w:r>
        <w:t xml:space="preserve"> </w:t>
      </w:r>
      <w:r>
        <w:t xml:space="preserve">geom_boxplot() +</w:t>
      </w:r>
      <w:r>
        <w:t xml:space="preserve"> </w:t>
      </w:r>
      <w:r>
        <w:t xml:space="preserve">theme_minimal() +</w:t>
      </w:r>
      <w:r>
        <w:t xml:space="preserve"> </w:t>
      </w:r>
      <w:r>
        <w:t xml:space="preserve">labs(title =</w:t>
      </w:r>
      <w:r>
        <w:t xml:space="preserve"> </w:t>
      </w:r>
      <w:r>
        <w:t xml:space="preserve">“Life Expectancy by Continent (2009)”</w:t>
      </w:r>
      <w:r>
        <w:t xml:space="preserve">)</w:t>
      </w:r>
    </w:p>
    <w:bookmarkEnd w:id="33"/>
    <w:bookmarkStart w:id="34" w:name="X1b359c6795cf41ba2675b3eb05764250ffb3a7f"/>
    <w:p>
      <w:pPr>
        <w:pStyle w:val="Heading1"/>
      </w:pPr>
      <w:r>
        <w:t xml:space="preserve">Conduct t-test (Welch’s test if variances unequal)</w:t>
      </w:r>
    </w:p>
    <w:p>
      <w:pPr>
        <w:pStyle w:val="FirstParagraph"/>
      </w:pPr>
      <w:r>
        <w:t xml:space="preserve">t.test(lifeExp ~ continent, data = data_2007, var.equal = FALSE)</w:t>
      </w:r>
      <w:r>
        <w:t xml:space="preserve"> </w:t>
      </w:r>
      <w:r>
        <w:t xml:space="preserve">``{r}</w:t>
      </w:r>
    </w:p>
    <w:p>
      <w:pPr>
        <w:pStyle w:val="SourceCode"/>
      </w:pPr>
    </w:p>
    <w:p>
      <w:pPr>
        <w:pStyle w:val="FirstParagraph"/>
      </w:pPr>
      <w:r>
        <w:t xml:space="preserve">```</w:t>
      </w:r>
    </w:p>
    <w:bookmarkEnd w:id="34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b/>
      <w:color w:val="204a87"/>
      <w:shd w:val="clear" w:fill="f8f8f8"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8f5902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b/>
      <w:color w:val="ce5c00"/>
      <w:shd w:val="clear" w:fill="f8f8f8"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i/>
      <w:color w:val="8f5902"/>
      <w:shd w:val="clear" w:fill="f8f8f8"/>
    </w:rPr>
  </w:style>
  <w:style w:type="character" w:customStyle="1" w:styleId="DocumentationTok">
    <w:name w:val="DocumentationTok"/>
    <w:basedOn w:val="VerbatimChar"/>
    <w:rPr>
      <w:b/>
      <w:i/>
      <w:color w:val="8f5902"/>
      <w:shd w:val="clear" w:fill="f8f8f8"/>
    </w:rPr>
  </w:style>
  <w:style w:type="character" w:customStyle="1" w:styleId="AnnotationTok">
    <w:name w:val="AnnotationTok"/>
    <w:basedOn w:val="VerbatimChar"/>
    <w:rPr>
      <w:b/>
      <w:i/>
      <w:color w:val="8f5902"/>
      <w:shd w:val="clear" w:fill="f8f8f8"/>
    </w:rPr>
  </w:style>
  <w:style w:type="character" w:customStyle="1" w:styleId="CommentVarTok">
    <w:name w:val="CommentVarTok"/>
    <w:basedOn w:val="VerbatimChar"/>
    <w:rPr>
      <w:b/>
      <w:i/>
      <w:color w:val="8f5902"/>
      <w:shd w:val="clear" w:fill="f8f8f8"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b/>
      <w:color w:val="204a87"/>
      <w:shd w:val="clear" w:fill="f8f8f8"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b/>
      <w:color w:val="204a87"/>
      <w:shd w:val="clear" w:fill="f8f8f8"/>
    </w:rPr>
  </w:style>
  <w:style w:type="character" w:customStyle="1" w:styleId="OperatorTok">
    <w:name w:val="OperatorTok"/>
    <w:basedOn w:val="VerbatimChar"/>
    <w:rPr>
      <w:b/>
      <w:color w:val="ce5c00"/>
      <w:shd w:val="clear" w:fill="f8f8f8"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i/>
      <w:color w:val="8f5902"/>
      <w:shd w:val="clear" w:fill="f8f8f8"/>
    </w:rPr>
  </w:style>
  <w:style w:type="character" w:customStyle="1" w:styleId="AttributeTok">
    <w:name w:val="AttributeTok"/>
    <w:basedOn w:val="VerbatimChar"/>
    <w:rPr>
      <w:color w:val="204a87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b/>
      <w:i/>
      <w:color w:val="8f5902"/>
      <w:shd w:val="clear" w:fill="f8f8f8"/>
    </w:rPr>
  </w:style>
  <w:style w:type="character" w:customStyle="1" w:styleId="WarningTok">
    <w:name w:val="WarningTok"/>
    <w:basedOn w:val="VerbatimChar"/>
    <w:rPr>
      <w:b/>
      <w:i/>
      <w:color w:val="8f5902"/>
      <w:shd w:val="clear" w:fill="f8f8f8"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b/>
      <w:color w:val="a40000"/>
      <w:shd w:val="clear" w:fill="f8f8f8"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/>
  <cp:keywords/>
  <dcterms:created xsi:type="dcterms:W3CDTF">2025-07-02T09:49:23Z</dcterms:created>
  <dcterms:modified xsi:type="dcterms:W3CDTF">2025-07-02T09:49:23Z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2025-07-01</vt:lpwstr>
  </property>
  <property fmtid="{D5CDD505-2E9C-101B-9397-08002B2CF9AE}" pid="3" name="output">
    <vt:lpwstr/>
  </property>
</Properties>
</file>