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D8225B" w14:textId="72601B61" w:rsidR="000875BD" w:rsidRDefault="000875BD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Reference list.</w:t>
      </w:r>
    </w:p>
    <w:p w14:paraId="6C073B84" w14:textId="6C832AB7" w:rsidR="005375D3" w:rsidRDefault="005375D3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F0AA0BE" w14:textId="79A8B992" w:rsidR="005375D3" w:rsidRDefault="005375D3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Bennel</w:t>
      </w:r>
      <w:proofErr w:type="spellEnd"/>
      <w:r w:rsidR="00E90485">
        <w:rPr>
          <w:rFonts w:ascii="Times New Roman" w:hAnsi="Times New Roman" w:cs="Times New Roman"/>
          <w:sz w:val="24"/>
          <w:szCs w:val="24"/>
        </w:rPr>
        <w:t xml:space="preserve">, S. and </w:t>
      </w:r>
      <w:proofErr w:type="spellStart"/>
      <w:r w:rsidR="00E90485">
        <w:rPr>
          <w:rFonts w:ascii="Times New Roman" w:hAnsi="Times New Roman" w:cs="Times New Roman"/>
          <w:sz w:val="24"/>
          <w:szCs w:val="24"/>
        </w:rPr>
        <w:t>Norcliffe</w:t>
      </w:r>
      <w:proofErr w:type="spellEnd"/>
      <w:r w:rsidR="00E90485">
        <w:rPr>
          <w:rFonts w:ascii="Times New Roman" w:hAnsi="Times New Roman" w:cs="Times New Roman"/>
          <w:sz w:val="24"/>
          <w:szCs w:val="24"/>
        </w:rPr>
        <w:t xml:space="preserve">, D. (No date) </w:t>
      </w:r>
      <w:r w:rsidR="008830CD">
        <w:rPr>
          <w:rFonts w:ascii="Times New Roman" w:hAnsi="Times New Roman" w:cs="Times New Roman"/>
          <w:sz w:val="24"/>
          <w:szCs w:val="24"/>
        </w:rPr>
        <w:t>‘</w:t>
      </w:r>
      <w:r w:rsidR="00E90485">
        <w:rPr>
          <w:rFonts w:ascii="Times New Roman" w:hAnsi="Times New Roman" w:cs="Times New Roman"/>
          <w:sz w:val="24"/>
          <w:szCs w:val="24"/>
        </w:rPr>
        <w:t>Education for Sustainable Development</w:t>
      </w:r>
      <w:r w:rsidR="00CF654D">
        <w:rPr>
          <w:rFonts w:ascii="Times New Roman" w:hAnsi="Times New Roman" w:cs="Times New Roman"/>
          <w:sz w:val="24"/>
          <w:szCs w:val="24"/>
        </w:rPr>
        <w:t xml:space="preserve"> and Global Citizenship</w:t>
      </w:r>
      <w:r w:rsidR="008830CD">
        <w:rPr>
          <w:rFonts w:ascii="Times New Roman" w:hAnsi="Times New Roman" w:cs="Times New Roman"/>
          <w:sz w:val="24"/>
          <w:szCs w:val="24"/>
        </w:rPr>
        <w:t xml:space="preserve">: a case study in policy information’, </w:t>
      </w:r>
      <w:r w:rsidR="008830CD">
        <w:rPr>
          <w:rFonts w:ascii="Times New Roman" w:hAnsi="Times New Roman" w:cs="Times New Roman"/>
          <w:i/>
          <w:iCs/>
          <w:sz w:val="24"/>
          <w:szCs w:val="24"/>
        </w:rPr>
        <w:t>Bangor University</w:t>
      </w:r>
      <w:r w:rsidR="002F2EE1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2F2EE1">
        <w:rPr>
          <w:rFonts w:ascii="Times New Roman" w:hAnsi="Times New Roman" w:cs="Times New Roman"/>
          <w:sz w:val="24"/>
          <w:szCs w:val="24"/>
        </w:rPr>
        <w:t xml:space="preserve">pp. 1-27. </w:t>
      </w:r>
    </w:p>
    <w:p w14:paraId="58E3FF63" w14:textId="3DC961CA" w:rsidR="00A44ACD" w:rsidRDefault="00A44ACD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B960A4" w14:textId="419B30A6" w:rsidR="00A44ACD" w:rsidRDefault="00A44ACD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Boyd, </w:t>
      </w:r>
      <w:r w:rsidR="003968E9">
        <w:rPr>
          <w:rFonts w:ascii="Times New Roman" w:hAnsi="Times New Roman" w:cs="Times New Roman"/>
          <w:sz w:val="24"/>
          <w:szCs w:val="24"/>
        </w:rPr>
        <w:t>D. (No date) Early Years Eco-Schools Guide</w:t>
      </w:r>
      <w:r w:rsidR="0031586F">
        <w:rPr>
          <w:rFonts w:ascii="Times New Roman" w:hAnsi="Times New Roman" w:cs="Times New Roman"/>
          <w:sz w:val="24"/>
          <w:szCs w:val="24"/>
        </w:rPr>
        <w:t xml:space="preserve">. </w:t>
      </w:r>
      <w:r w:rsidR="0031586F">
        <w:rPr>
          <w:rFonts w:ascii="Times New Roman" w:hAnsi="Times New Roman" w:cs="Times New Roman"/>
          <w:i/>
          <w:iCs/>
          <w:sz w:val="24"/>
          <w:szCs w:val="24"/>
        </w:rPr>
        <w:t xml:space="preserve">Liverpool John </w:t>
      </w:r>
      <w:proofErr w:type="spellStart"/>
      <w:r w:rsidR="0031586F">
        <w:rPr>
          <w:rFonts w:ascii="Times New Roman" w:hAnsi="Times New Roman" w:cs="Times New Roman"/>
          <w:i/>
          <w:iCs/>
          <w:sz w:val="24"/>
          <w:szCs w:val="24"/>
        </w:rPr>
        <w:t>Moores</w:t>
      </w:r>
      <w:proofErr w:type="spellEnd"/>
      <w:r w:rsidR="0031586F">
        <w:rPr>
          <w:rFonts w:ascii="Times New Roman" w:hAnsi="Times New Roman" w:cs="Times New Roman"/>
          <w:i/>
          <w:iCs/>
          <w:sz w:val="24"/>
          <w:szCs w:val="24"/>
        </w:rPr>
        <w:t xml:space="preserve"> University</w:t>
      </w:r>
      <w:r w:rsidR="00436294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436294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9" w:history="1">
        <w:r w:rsidR="006F37A6" w:rsidRPr="00701BC9">
          <w:rPr>
            <w:rStyle w:val="Hyperlink"/>
            <w:rFonts w:ascii="Times New Roman" w:hAnsi="Times New Roman" w:cs="Times New Roman"/>
            <w:sz w:val="24"/>
            <w:szCs w:val="24"/>
          </w:rPr>
          <w:t>https://www.eco-schools.org.uk/wp-content/uploads/2016/12/Early-Years-Eco-Schools-Leadership-Pack.pdf</w:t>
        </w:r>
      </w:hyperlink>
      <w:r w:rsidR="006F37A6">
        <w:rPr>
          <w:rFonts w:ascii="Times New Roman" w:hAnsi="Times New Roman" w:cs="Times New Roman"/>
          <w:sz w:val="24"/>
          <w:szCs w:val="24"/>
        </w:rPr>
        <w:t xml:space="preserve"> (Accessed: </w:t>
      </w:r>
      <w:r w:rsidR="008A1291">
        <w:rPr>
          <w:rFonts w:ascii="Times New Roman" w:hAnsi="Times New Roman" w:cs="Times New Roman"/>
          <w:sz w:val="24"/>
          <w:szCs w:val="24"/>
        </w:rPr>
        <w:t>7</w:t>
      </w:r>
      <w:r w:rsidR="008A1291" w:rsidRPr="008A129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A1291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79A62D83" w14:textId="772CF94A" w:rsidR="00B136D2" w:rsidRDefault="00B136D2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649215" w14:textId="3706E804" w:rsidR="00B136D2" w:rsidRDefault="00B136D2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Clarke, K. (2018) </w:t>
      </w:r>
      <w:r w:rsidR="00773FFD">
        <w:rPr>
          <w:rFonts w:ascii="Times New Roman" w:hAnsi="Times New Roman" w:cs="Times New Roman"/>
          <w:sz w:val="24"/>
          <w:szCs w:val="24"/>
        </w:rPr>
        <w:t xml:space="preserve">‘Why it’s important to learn and play outdoors’, </w:t>
      </w:r>
      <w:r w:rsidR="00773FFD">
        <w:rPr>
          <w:rFonts w:ascii="Times New Roman" w:hAnsi="Times New Roman" w:cs="Times New Roman"/>
          <w:i/>
          <w:iCs/>
          <w:sz w:val="24"/>
          <w:szCs w:val="24"/>
        </w:rPr>
        <w:t xml:space="preserve">Natural Resources Wales. </w:t>
      </w:r>
      <w:r w:rsidR="00773FFD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="001C3FA0" w:rsidRPr="00DC234F">
          <w:rPr>
            <w:rStyle w:val="Hyperlink"/>
            <w:rFonts w:ascii="Times New Roman" w:hAnsi="Times New Roman" w:cs="Times New Roman"/>
            <w:sz w:val="24"/>
            <w:szCs w:val="24"/>
          </w:rPr>
          <w:t>https://naturalresources.wales/about-us/news-and-events/blog/why-it-s-important-to-learn-and-play-outdoors/?lang=en</w:t>
        </w:r>
      </w:hyperlink>
      <w:r w:rsidR="001C3FA0">
        <w:rPr>
          <w:rFonts w:ascii="Times New Roman" w:hAnsi="Times New Roman" w:cs="Times New Roman"/>
          <w:sz w:val="24"/>
          <w:szCs w:val="24"/>
        </w:rPr>
        <w:t xml:space="preserve"> (Accessed: 8</w:t>
      </w:r>
      <w:r w:rsidR="001C3FA0" w:rsidRPr="001C3FA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C3FA0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3C402DDE" w14:textId="052C6DC0" w:rsidR="00DF4ECD" w:rsidRDefault="00DF4ECD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7B18E6" w14:textId="116DB3A0" w:rsidR="00DF4ECD" w:rsidRDefault="00A503F5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Getty.</w:t>
      </w:r>
      <w:r w:rsidR="008C1FCC">
        <w:rPr>
          <w:rFonts w:ascii="Times New Roman" w:hAnsi="Times New Roman" w:cs="Times New Roman"/>
          <w:sz w:val="24"/>
          <w:szCs w:val="24"/>
        </w:rPr>
        <w:t xml:space="preserve"> </w:t>
      </w:r>
      <w:r w:rsidR="00105CEC">
        <w:rPr>
          <w:rFonts w:ascii="Times New Roman" w:hAnsi="Times New Roman" w:cs="Times New Roman"/>
          <w:sz w:val="24"/>
          <w:szCs w:val="24"/>
        </w:rPr>
        <w:t xml:space="preserve"> (2020) Large </w:t>
      </w:r>
      <w:r w:rsidR="008C1FCC">
        <w:rPr>
          <w:rFonts w:ascii="Times New Roman" w:hAnsi="Times New Roman" w:cs="Times New Roman"/>
          <w:sz w:val="24"/>
          <w:szCs w:val="24"/>
        </w:rPr>
        <w:t xml:space="preserve">black slug. Available at: </w:t>
      </w:r>
      <w:hyperlink r:id="rId11" w:history="1">
        <w:r w:rsidR="00456FD3" w:rsidRPr="004F380E">
          <w:rPr>
            <w:rStyle w:val="Hyperlink"/>
            <w:rFonts w:ascii="Times New Roman" w:hAnsi="Times New Roman" w:cs="Times New Roman"/>
            <w:sz w:val="24"/>
            <w:szCs w:val="24"/>
          </w:rPr>
          <w:t>https://www.countryfile.com/wildlife/insects-invertebrates/guide-to-britains-slugs-and-snails-how-to-identify-common-species-and-protect-your-plants/</w:t>
        </w:r>
      </w:hyperlink>
      <w:r w:rsidR="00456FD3">
        <w:rPr>
          <w:rFonts w:ascii="Times New Roman" w:hAnsi="Times New Roman" w:cs="Times New Roman"/>
          <w:sz w:val="24"/>
          <w:szCs w:val="24"/>
        </w:rPr>
        <w:t xml:space="preserve"> (Accessed: </w:t>
      </w:r>
      <w:r w:rsidR="009B0FF3">
        <w:rPr>
          <w:rFonts w:ascii="Times New Roman" w:hAnsi="Times New Roman" w:cs="Times New Roman"/>
          <w:sz w:val="24"/>
          <w:szCs w:val="24"/>
        </w:rPr>
        <w:t>23</w:t>
      </w:r>
      <w:r w:rsidR="009B0FF3" w:rsidRPr="009B0FF3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9B0FF3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1BDFCA8F" w14:textId="736A9362" w:rsidR="00F576B7" w:rsidRDefault="00F576B7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7E8E51" w14:textId="7215B679" w:rsidR="00F576B7" w:rsidRDefault="00F576B7" w:rsidP="006A5397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Davidson, J. (2013) ‘Future Perfect’, </w:t>
      </w:r>
      <w:r>
        <w:rPr>
          <w:rFonts w:ascii="Times New Roman" w:hAnsi="Times New Roman" w:cs="Times New Roman"/>
          <w:i/>
          <w:iCs/>
          <w:sz w:val="24"/>
          <w:szCs w:val="24"/>
        </w:rPr>
        <w:t>Te</w:t>
      </w:r>
      <w:r w:rsidR="005816A4">
        <w:rPr>
          <w:rFonts w:ascii="Times New Roman" w:hAnsi="Times New Roman" w:cs="Times New Roman"/>
          <w:i/>
          <w:iCs/>
          <w:sz w:val="24"/>
          <w:szCs w:val="24"/>
        </w:rPr>
        <w:t>a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ch-Secondary. </w:t>
      </w:r>
    </w:p>
    <w:p w14:paraId="5AA502B9" w14:textId="77777777" w:rsidR="00F576B7" w:rsidRDefault="00F576B7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C2177D" w14:textId="6B5EE255" w:rsidR="00A56404" w:rsidRDefault="00A56404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</w:t>
      </w:r>
      <w:r w:rsidR="00D254A9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ies, J. et al. </w:t>
      </w:r>
      <w:r w:rsidR="00D651F2">
        <w:rPr>
          <w:rFonts w:ascii="Times New Roman" w:hAnsi="Times New Roman" w:cs="Times New Roman"/>
          <w:sz w:val="24"/>
          <w:szCs w:val="24"/>
        </w:rPr>
        <w:t>(2009) ‘Early Childhood Education for sustainability: Recommendations for development</w:t>
      </w:r>
      <w:r w:rsidR="0052339A">
        <w:rPr>
          <w:rFonts w:ascii="Times New Roman" w:hAnsi="Times New Roman" w:cs="Times New Roman"/>
          <w:sz w:val="24"/>
          <w:szCs w:val="24"/>
        </w:rPr>
        <w:t xml:space="preserve">’, </w:t>
      </w:r>
      <w:r w:rsidR="0052339A">
        <w:rPr>
          <w:rFonts w:ascii="Times New Roman" w:hAnsi="Times New Roman" w:cs="Times New Roman"/>
          <w:i/>
          <w:iCs/>
          <w:sz w:val="24"/>
          <w:szCs w:val="24"/>
        </w:rPr>
        <w:t>International Journal of Early Childhood</w:t>
      </w:r>
      <w:r w:rsidR="000B711C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0B711C">
        <w:rPr>
          <w:rFonts w:ascii="Times New Roman" w:hAnsi="Times New Roman" w:cs="Times New Roman"/>
          <w:sz w:val="24"/>
          <w:szCs w:val="24"/>
        </w:rPr>
        <w:t xml:space="preserve">41(113), </w:t>
      </w:r>
      <w:r w:rsidR="00690ACD">
        <w:rPr>
          <w:rFonts w:ascii="Times New Roman" w:hAnsi="Times New Roman" w:cs="Times New Roman"/>
          <w:sz w:val="24"/>
          <w:szCs w:val="24"/>
        </w:rPr>
        <w:t xml:space="preserve">pp. 113-117. </w:t>
      </w:r>
    </w:p>
    <w:p w14:paraId="321DBD75" w14:textId="39F9FE9B" w:rsidR="00D620E6" w:rsidRDefault="00D620E6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A956A0" w14:textId="48C21BFE" w:rsidR="00D620E6" w:rsidRPr="000B711C" w:rsidRDefault="00D620E6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Davis, J. (1998) ‘Young Children Environmental Education and the Future</w:t>
      </w:r>
      <w:r w:rsidR="0070474C">
        <w:rPr>
          <w:rFonts w:ascii="Times New Roman" w:hAnsi="Times New Roman" w:cs="Times New Roman"/>
          <w:sz w:val="24"/>
          <w:szCs w:val="24"/>
        </w:rPr>
        <w:t>’, in Graves, N. (ed) Education and th</w:t>
      </w:r>
      <w:r w:rsidR="00DB04CA">
        <w:rPr>
          <w:rFonts w:ascii="Times New Roman" w:hAnsi="Times New Roman" w:cs="Times New Roman"/>
          <w:sz w:val="24"/>
          <w:szCs w:val="24"/>
        </w:rPr>
        <w:t xml:space="preserve">e Environment. London: World Education Fellowship. </w:t>
      </w:r>
    </w:p>
    <w:p w14:paraId="73BA08BC" w14:textId="42EE189F" w:rsidR="0012402E" w:rsidRDefault="0012402E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69B06C3" w14:textId="345F634C" w:rsidR="00FD311A" w:rsidRDefault="00FD311A" w:rsidP="006A5397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A712935" w14:textId="11ABBC36" w:rsidR="00FD311A" w:rsidRDefault="00FD311A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Davis, </w:t>
      </w:r>
      <w:r w:rsidR="00B5194C">
        <w:rPr>
          <w:rFonts w:ascii="Times New Roman" w:hAnsi="Times New Roman" w:cs="Times New Roman"/>
          <w:sz w:val="24"/>
          <w:szCs w:val="24"/>
        </w:rPr>
        <w:t>J. M. (2010) Young children and the environment</w:t>
      </w:r>
      <w:r w:rsidR="00823838">
        <w:rPr>
          <w:rFonts w:ascii="Times New Roman" w:hAnsi="Times New Roman" w:cs="Times New Roman"/>
          <w:sz w:val="24"/>
          <w:szCs w:val="24"/>
        </w:rPr>
        <w:t xml:space="preserve">. </w:t>
      </w:r>
      <w:r w:rsidR="00A560DA">
        <w:rPr>
          <w:rFonts w:ascii="Times New Roman" w:hAnsi="Times New Roman" w:cs="Times New Roman"/>
          <w:sz w:val="24"/>
          <w:szCs w:val="24"/>
        </w:rPr>
        <w:t xml:space="preserve">Cambridge: Cambridge University Press. </w:t>
      </w:r>
    </w:p>
    <w:p w14:paraId="04602E06" w14:textId="78D25DD0" w:rsidR="00DB7BEA" w:rsidRDefault="00DB7BEA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65F943" w14:textId="13D364A1" w:rsidR="00DB7BEA" w:rsidRPr="00FD311A" w:rsidRDefault="00DB7BEA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Davis, J. and Elliott</w:t>
      </w:r>
      <w:r w:rsidR="00F84687">
        <w:rPr>
          <w:rFonts w:ascii="Times New Roman" w:hAnsi="Times New Roman" w:cs="Times New Roman"/>
          <w:sz w:val="24"/>
          <w:szCs w:val="24"/>
        </w:rPr>
        <w:t>, S. (2014) Research in Early Childhood Education for Sustainability</w:t>
      </w:r>
      <w:r w:rsidR="00C8710C">
        <w:rPr>
          <w:rFonts w:ascii="Times New Roman" w:hAnsi="Times New Roman" w:cs="Times New Roman"/>
          <w:sz w:val="24"/>
          <w:szCs w:val="24"/>
        </w:rPr>
        <w:t xml:space="preserve">. </w:t>
      </w:r>
      <w:r w:rsidR="00D231B0">
        <w:rPr>
          <w:rFonts w:ascii="Times New Roman" w:hAnsi="Times New Roman" w:cs="Times New Roman"/>
          <w:sz w:val="24"/>
          <w:szCs w:val="24"/>
        </w:rPr>
        <w:t xml:space="preserve">Abingdon: Routledge. </w:t>
      </w:r>
    </w:p>
    <w:p w14:paraId="1C263C56" w14:textId="01E5626C" w:rsidR="00AB5424" w:rsidRDefault="00AB5424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7FD7F08" w14:textId="3F7E6FA0" w:rsidR="00AB5424" w:rsidRDefault="00AB5424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Duhn</w:t>
      </w:r>
      <w:proofErr w:type="spellEnd"/>
      <w:r>
        <w:rPr>
          <w:rFonts w:ascii="Times New Roman" w:hAnsi="Times New Roman" w:cs="Times New Roman"/>
          <w:sz w:val="24"/>
          <w:szCs w:val="24"/>
        </w:rPr>
        <w:t>, I</w:t>
      </w:r>
      <w:r w:rsidR="00586CAB">
        <w:rPr>
          <w:rFonts w:ascii="Times New Roman" w:hAnsi="Times New Roman" w:cs="Times New Roman"/>
          <w:sz w:val="24"/>
          <w:szCs w:val="24"/>
        </w:rPr>
        <w:t xml:space="preserve">. (2012) ‘Making ‘place’ for ecological sustainability </w:t>
      </w:r>
      <w:r w:rsidR="0092339D">
        <w:rPr>
          <w:rFonts w:ascii="Times New Roman" w:hAnsi="Times New Roman" w:cs="Times New Roman"/>
          <w:sz w:val="24"/>
          <w:szCs w:val="24"/>
        </w:rPr>
        <w:t xml:space="preserve">in early childhood education’, </w:t>
      </w:r>
      <w:r w:rsidR="0092339D">
        <w:rPr>
          <w:rFonts w:ascii="Times New Roman" w:hAnsi="Times New Roman" w:cs="Times New Roman"/>
          <w:i/>
          <w:iCs/>
          <w:sz w:val="24"/>
          <w:szCs w:val="24"/>
        </w:rPr>
        <w:t xml:space="preserve">Environmental Education Research, </w:t>
      </w:r>
      <w:r w:rsidR="0092339D">
        <w:rPr>
          <w:rFonts w:ascii="Times New Roman" w:hAnsi="Times New Roman" w:cs="Times New Roman"/>
          <w:sz w:val="24"/>
          <w:szCs w:val="24"/>
        </w:rPr>
        <w:t xml:space="preserve">18(1), pp. 19-29. </w:t>
      </w:r>
    </w:p>
    <w:p w14:paraId="708D30C7" w14:textId="73953275" w:rsidR="002E0E30" w:rsidRDefault="002E0E30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BDAF8F" w14:textId="17B61479" w:rsidR="002E0E30" w:rsidRDefault="002E0E30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Edwards, S. and Cutter-Mackenzie</w:t>
      </w:r>
      <w:r w:rsidR="00C169ED">
        <w:rPr>
          <w:rFonts w:ascii="Times New Roman" w:hAnsi="Times New Roman" w:cs="Times New Roman"/>
          <w:sz w:val="24"/>
          <w:szCs w:val="24"/>
        </w:rPr>
        <w:t xml:space="preserve">, A. (2013) ‘Pedagogical Play Types: What Do They Suggest for Learning </w:t>
      </w:r>
      <w:r w:rsidR="00812B0E">
        <w:rPr>
          <w:rFonts w:ascii="Times New Roman" w:hAnsi="Times New Roman" w:cs="Times New Roman"/>
          <w:sz w:val="24"/>
          <w:szCs w:val="24"/>
        </w:rPr>
        <w:t>About Sustainability in Early</w:t>
      </w:r>
      <w:r w:rsidR="008473ED">
        <w:rPr>
          <w:rFonts w:ascii="Times New Roman" w:hAnsi="Times New Roman" w:cs="Times New Roman"/>
          <w:sz w:val="24"/>
          <w:szCs w:val="24"/>
        </w:rPr>
        <w:t xml:space="preserve"> </w:t>
      </w:r>
      <w:r w:rsidR="00812B0E">
        <w:rPr>
          <w:rFonts w:ascii="Times New Roman" w:hAnsi="Times New Roman" w:cs="Times New Roman"/>
          <w:sz w:val="24"/>
          <w:szCs w:val="24"/>
        </w:rPr>
        <w:t>Childhood Education</w:t>
      </w:r>
      <w:r w:rsidR="00E408FB">
        <w:rPr>
          <w:rFonts w:ascii="Times New Roman" w:hAnsi="Times New Roman" w:cs="Times New Roman"/>
          <w:sz w:val="24"/>
          <w:szCs w:val="24"/>
        </w:rPr>
        <w:t xml:space="preserve">?’, </w:t>
      </w:r>
      <w:r w:rsidR="001843B9" w:rsidRPr="001843B9">
        <w:rPr>
          <w:rFonts w:ascii="Times New Roman" w:hAnsi="Times New Roman" w:cs="Times New Roman"/>
          <w:i/>
          <w:iCs/>
          <w:sz w:val="24"/>
          <w:szCs w:val="24"/>
        </w:rPr>
        <w:t>International Journal of Early Childhood,</w:t>
      </w:r>
      <w:r w:rsidR="001843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E3365">
        <w:rPr>
          <w:rFonts w:ascii="Times New Roman" w:hAnsi="Times New Roman" w:cs="Times New Roman"/>
          <w:sz w:val="24"/>
          <w:szCs w:val="24"/>
        </w:rPr>
        <w:t>45, pp. 327-346. DOI: 10.1</w:t>
      </w:r>
      <w:r w:rsidR="008473ED">
        <w:rPr>
          <w:rFonts w:ascii="Times New Roman" w:hAnsi="Times New Roman" w:cs="Times New Roman"/>
          <w:sz w:val="24"/>
          <w:szCs w:val="24"/>
        </w:rPr>
        <w:t>007/5131</w:t>
      </w:r>
      <w:r w:rsidR="00712B5F">
        <w:rPr>
          <w:rFonts w:ascii="Times New Roman" w:hAnsi="Times New Roman" w:cs="Times New Roman"/>
          <w:sz w:val="24"/>
          <w:szCs w:val="24"/>
        </w:rPr>
        <w:t xml:space="preserve">58-013-0082-5. </w:t>
      </w:r>
    </w:p>
    <w:p w14:paraId="3F3C3754" w14:textId="04237566" w:rsidR="00D2561A" w:rsidRDefault="00D2561A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5B8266" w14:textId="0341978E" w:rsidR="00D2561A" w:rsidRDefault="00D2561A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Elliott</w:t>
      </w:r>
      <w:r w:rsidR="00E7132E">
        <w:rPr>
          <w:rFonts w:ascii="Times New Roman" w:hAnsi="Times New Roman" w:cs="Times New Roman"/>
          <w:sz w:val="24"/>
          <w:szCs w:val="24"/>
        </w:rPr>
        <w:t>, S. and Davis, J. (2009) ‘Exploring the Resistance</w:t>
      </w:r>
      <w:r w:rsidR="00672EFB">
        <w:rPr>
          <w:rFonts w:ascii="Times New Roman" w:hAnsi="Times New Roman" w:cs="Times New Roman"/>
          <w:sz w:val="24"/>
          <w:szCs w:val="24"/>
        </w:rPr>
        <w:t>: An Australian Perspective on Educating Sustainability</w:t>
      </w:r>
      <w:r w:rsidR="00836A0A">
        <w:rPr>
          <w:rFonts w:ascii="Times New Roman" w:hAnsi="Times New Roman" w:cs="Times New Roman"/>
          <w:sz w:val="24"/>
          <w:szCs w:val="24"/>
        </w:rPr>
        <w:t xml:space="preserve"> in Early Childhood’, </w:t>
      </w:r>
      <w:r w:rsidR="00836A0A">
        <w:rPr>
          <w:rFonts w:ascii="Times New Roman" w:hAnsi="Times New Roman" w:cs="Times New Roman"/>
          <w:i/>
          <w:iCs/>
          <w:sz w:val="24"/>
          <w:szCs w:val="24"/>
        </w:rPr>
        <w:t>International Journal of Early Childhood</w:t>
      </w:r>
      <w:r w:rsidR="00485B91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485B91">
        <w:rPr>
          <w:rFonts w:ascii="Times New Roman" w:hAnsi="Times New Roman" w:cs="Times New Roman"/>
          <w:sz w:val="24"/>
          <w:szCs w:val="24"/>
        </w:rPr>
        <w:t xml:space="preserve">41(2), pp. 65-77. </w:t>
      </w:r>
    </w:p>
    <w:p w14:paraId="065FC3EF" w14:textId="22EC54C9" w:rsidR="00DB4EDF" w:rsidRDefault="00DB4EDF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7D6CE3" w14:textId="3A5024F5" w:rsidR="00DB4EDF" w:rsidRDefault="00DB4EDF" w:rsidP="006A5397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Engdahl</w:t>
      </w:r>
      <w:proofErr w:type="spellEnd"/>
      <w:r w:rsidR="00EF4DB8">
        <w:rPr>
          <w:rFonts w:ascii="Times New Roman" w:hAnsi="Times New Roman" w:cs="Times New Roman"/>
          <w:sz w:val="24"/>
          <w:szCs w:val="24"/>
        </w:rPr>
        <w:t xml:space="preserve">, I. and </w:t>
      </w:r>
      <w:proofErr w:type="spellStart"/>
      <w:r w:rsidR="005A579F">
        <w:rPr>
          <w:rFonts w:ascii="Times New Roman" w:hAnsi="Times New Roman" w:cs="Times New Roman"/>
          <w:sz w:val="24"/>
          <w:szCs w:val="24"/>
        </w:rPr>
        <w:t>Rabusicova</w:t>
      </w:r>
      <w:proofErr w:type="spellEnd"/>
      <w:r w:rsidR="005A579F">
        <w:rPr>
          <w:rFonts w:ascii="Times New Roman" w:hAnsi="Times New Roman" w:cs="Times New Roman"/>
          <w:sz w:val="24"/>
          <w:szCs w:val="24"/>
        </w:rPr>
        <w:t xml:space="preserve">, M. (2010) </w:t>
      </w:r>
      <w:r w:rsidR="00C028C6">
        <w:rPr>
          <w:rFonts w:ascii="Times New Roman" w:hAnsi="Times New Roman" w:cs="Times New Roman"/>
          <w:sz w:val="24"/>
          <w:szCs w:val="24"/>
        </w:rPr>
        <w:t xml:space="preserve">‘Children’s </w:t>
      </w:r>
      <w:r w:rsidR="000F09A2">
        <w:rPr>
          <w:rFonts w:ascii="Times New Roman" w:hAnsi="Times New Roman" w:cs="Times New Roman"/>
          <w:sz w:val="24"/>
          <w:szCs w:val="24"/>
        </w:rPr>
        <w:t xml:space="preserve">voices about the state of the Earth and Sustainable Development’, </w:t>
      </w:r>
      <w:r w:rsidR="009730F7">
        <w:rPr>
          <w:rFonts w:ascii="Times New Roman" w:hAnsi="Times New Roman" w:cs="Times New Roman"/>
          <w:i/>
          <w:iCs/>
          <w:sz w:val="24"/>
          <w:szCs w:val="24"/>
        </w:rPr>
        <w:t xml:space="preserve">World Organisation for Early Childhood Education. </w:t>
      </w:r>
    </w:p>
    <w:p w14:paraId="2FA698C8" w14:textId="253FF8F7" w:rsidR="006A0A9A" w:rsidRDefault="006A0A9A" w:rsidP="006A5397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23EDA13" w14:textId="459A63D2" w:rsidR="006A0A9A" w:rsidRPr="006A0A9A" w:rsidRDefault="006A0A9A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Estyn. (2006) </w:t>
      </w:r>
      <w:r w:rsidR="00AB5B7F">
        <w:rPr>
          <w:rFonts w:ascii="Times New Roman" w:hAnsi="Times New Roman" w:cs="Times New Roman"/>
          <w:sz w:val="24"/>
          <w:szCs w:val="24"/>
        </w:rPr>
        <w:t>Establishing a position statement for Education for Sustainable Development and Global Citizenship in Wales. Available at:</w:t>
      </w:r>
      <w:r w:rsidR="001717AE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882845" w:rsidRPr="004F380E">
          <w:rPr>
            <w:rStyle w:val="Hyperlink"/>
            <w:rFonts w:ascii="Times New Roman" w:hAnsi="Times New Roman" w:cs="Times New Roman"/>
            <w:sz w:val="24"/>
            <w:szCs w:val="24"/>
          </w:rPr>
          <w:t>https://your.caerphilly.gov.uk/sustainablecaerphilly/sites/your.caerphilly.gov.uk.sustainablecaerphilly/files/ESDGC_report_16_May_2006_0.pdf</w:t>
        </w:r>
      </w:hyperlink>
      <w:r w:rsidR="00882845">
        <w:rPr>
          <w:rFonts w:ascii="Times New Roman" w:hAnsi="Times New Roman" w:cs="Times New Roman"/>
          <w:sz w:val="24"/>
          <w:szCs w:val="24"/>
        </w:rPr>
        <w:t xml:space="preserve"> </w:t>
      </w:r>
      <w:r w:rsidR="00AB5B7F">
        <w:rPr>
          <w:rFonts w:ascii="Times New Roman" w:hAnsi="Times New Roman" w:cs="Times New Roman"/>
          <w:sz w:val="24"/>
          <w:szCs w:val="24"/>
        </w:rPr>
        <w:t xml:space="preserve"> </w:t>
      </w:r>
      <w:r w:rsidR="00BE3F18">
        <w:rPr>
          <w:rFonts w:ascii="Times New Roman" w:hAnsi="Times New Roman" w:cs="Times New Roman"/>
          <w:sz w:val="24"/>
          <w:szCs w:val="24"/>
        </w:rPr>
        <w:t>(</w:t>
      </w:r>
      <w:r w:rsidR="00AB5B7F">
        <w:rPr>
          <w:rFonts w:ascii="Times New Roman" w:hAnsi="Times New Roman" w:cs="Times New Roman"/>
          <w:sz w:val="24"/>
          <w:szCs w:val="24"/>
        </w:rPr>
        <w:t>Accessed: 2</w:t>
      </w:r>
      <w:r w:rsidR="001717AE">
        <w:rPr>
          <w:rFonts w:ascii="Times New Roman" w:hAnsi="Times New Roman" w:cs="Times New Roman"/>
          <w:sz w:val="24"/>
          <w:szCs w:val="24"/>
        </w:rPr>
        <w:t>6</w:t>
      </w:r>
      <w:r w:rsidR="00AB5B7F" w:rsidRPr="00AB5B7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AB5B7F">
        <w:rPr>
          <w:rFonts w:ascii="Times New Roman" w:hAnsi="Times New Roman" w:cs="Times New Roman"/>
          <w:sz w:val="24"/>
          <w:szCs w:val="24"/>
        </w:rPr>
        <w:t xml:space="preserve"> May 2020</w:t>
      </w:r>
      <w:r w:rsidR="00BE3F18">
        <w:rPr>
          <w:rFonts w:ascii="Times New Roman" w:hAnsi="Times New Roman" w:cs="Times New Roman"/>
          <w:sz w:val="24"/>
          <w:szCs w:val="24"/>
        </w:rPr>
        <w:t>)</w:t>
      </w:r>
      <w:r w:rsidR="00AB5B7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BB8465" w14:textId="06D321B0" w:rsidR="00501D7A" w:rsidRDefault="00501D7A" w:rsidP="006A5397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6CC00E50" w14:textId="4798BC84" w:rsidR="00501D7A" w:rsidRDefault="00501D7A" w:rsidP="006A5397">
      <w:p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Estyn. (2014) </w:t>
      </w:r>
      <w:r w:rsidR="007F7C83">
        <w:rPr>
          <w:rFonts w:ascii="Times New Roman" w:hAnsi="Times New Roman" w:cs="Times New Roman"/>
          <w:sz w:val="24"/>
          <w:szCs w:val="24"/>
        </w:rPr>
        <w:t>ESDGC Progress in education for sustainable development</w:t>
      </w:r>
      <w:r w:rsidR="00137A74">
        <w:rPr>
          <w:rFonts w:ascii="Times New Roman" w:hAnsi="Times New Roman" w:cs="Times New Roman"/>
          <w:sz w:val="24"/>
          <w:szCs w:val="24"/>
        </w:rPr>
        <w:t xml:space="preserve"> and global citizenship. Available at: </w:t>
      </w:r>
      <w:hyperlink r:id="rId13" w:history="1">
        <w:r w:rsidR="007B39B7" w:rsidRPr="00701BC9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https://www.estyn.gov.wales/sites/www.estyn.gov.wales/files/documents/ESDGC%3A%20Progress%20in%20education%20for%20sustainable%20development%20and%20global%20citizenship%20-%20June%202014.pdf</w:t>
        </w:r>
      </w:hyperlink>
      <w:r w:rsidR="007B39B7">
        <w:rPr>
          <w:rFonts w:ascii="Times New Roman" w:hAnsi="Times New Roman" w:cs="Times New Roman"/>
          <w:sz w:val="24"/>
          <w:szCs w:val="24"/>
        </w:rPr>
        <w:t xml:space="preserve"> </w:t>
      </w:r>
      <w:r w:rsidR="00BE3F18">
        <w:rPr>
          <w:rFonts w:ascii="Times New Roman" w:hAnsi="Times New Roman" w:cs="Times New Roman"/>
          <w:sz w:val="24"/>
          <w:szCs w:val="24"/>
        </w:rPr>
        <w:t>(</w:t>
      </w:r>
      <w:r w:rsidR="007B39B7">
        <w:rPr>
          <w:rFonts w:ascii="Times New Roman" w:hAnsi="Times New Roman" w:cs="Times New Roman"/>
          <w:sz w:val="24"/>
          <w:szCs w:val="24"/>
        </w:rPr>
        <w:t>Accessed</w:t>
      </w:r>
      <w:r w:rsidR="007B39B7">
        <w:t>: 25</w:t>
      </w:r>
      <w:r w:rsidR="007B39B7" w:rsidRPr="007B39B7">
        <w:rPr>
          <w:vertAlign w:val="superscript"/>
        </w:rPr>
        <w:t>th</w:t>
      </w:r>
      <w:r w:rsidR="007B39B7">
        <w:t xml:space="preserve"> May 2020</w:t>
      </w:r>
      <w:r w:rsidR="00BE3F18">
        <w:t>)</w:t>
      </w:r>
      <w:r w:rsidR="007B39B7">
        <w:t xml:space="preserve">. </w:t>
      </w:r>
    </w:p>
    <w:p w14:paraId="4984DF6D" w14:textId="097C2733" w:rsidR="000123DE" w:rsidRDefault="000123DE" w:rsidP="006A5397">
      <w:pPr>
        <w:spacing w:line="360" w:lineRule="auto"/>
        <w:jc w:val="both"/>
      </w:pPr>
    </w:p>
    <w:p w14:paraId="7AF897C1" w14:textId="6963A0B0" w:rsidR="000123DE" w:rsidRDefault="000123DE" w:rsidP="006A5397">
      <w:pPr>
        <w:spacing w:line="360" w:lineRule="auto"/>
        <w:jc w:val="both"/>
      </w:pPr>
      <w:r>
        <w:t xml:space="preserve">Fairtrade Foundation. (2020a) Fairtrade Fortnight 2020. Available at: </w:t>
      </w:r>
      <w:hyperlink r:id="rId14" w:history="1">
        <w:r w:rsidR="005D5FCF" w:rsidRPr="00FF4768">
          <w:rPr>
            <w:rStyle w:val="Hyperlink"/>
          </w:rPr>
          <w:t>https://schools.fairtrade.org.uk/take-action/fairtrade-fortnight-2020/</w:t>
        </w:r>
      </w:hyperlink>
      <w:r w:rsidR="005D5FCF">
        <w:t xml:space="preserve"> (Accessed: 10</w:t>
      </w:r>
      <w:r w:rsidR="005D5FCF" w:rsidRPr="005D5FCF">
        <w:rPr>
          <w:vertAlign w:val="superscript"/>
        </w:rPr>
        <w:t>th</w:t>
      </w:r>
      <w:r w:rsidR="005D5FCF">
        <w:t xml:space="preserve"> June 2020). </w:t>
      </w:r>
    </w:p>
    <w:p w14:paraId="5EB17CDD" w14:textId="5A100DB7" w:rsidR="004B5437" w:rsidRDefault="004B5437" w:rsidP="006A5397">
      <w:pPr>
        <w:spacing w:line="360" w:lineRule="auto"/>
        <w:jc w:val="both"/>
      </w:pPr>
    </w:p>
    <w:p w14:paraId="34EB00BE" w14:textId="6DA4B824" w:rsidR="004B5437" w:rsidRDefault="004B5437" w:rsidP="006A5397">
      <w:pPr>
        <w:spacing w:line="360" w:lineRule="auto"/>
        <w:jc w:val="both"/>
      </w:pPr>
      <w:r>
        <w:t>Fairtrade Foundation. (2020</w:t>
      </w:r>
      <w:r w:rsidR="005C4D91">
        <w:t>b</w:t>
      </w:r>
      <w:r>
        <w:t xml:space="preserve">) Fairtrade School Awards. Available at: </w:t>
      </w:r>
      <w:hyperlink r:id="rId15" w:history="1">
        <w:r w:rsidR="00DD4ADB" w:rsidRPr="00DC234F">
          <w:rPr>
            <w:rStyle w:val="Hyperlink"/>
          </w:rPr>
          <w:t>https://schoolsfairtrade.org.uk/fairtrade-schools-awards/</w:t>
        </w:r>
      </w:hyperlink>
      <w:r w:rsidR="00DD4ADB">
        <w:t xml:space="preserve"> (Accessed: 8</w:t>
      </w:r>
      <w:r w:rsidR="00DD4ADB" w:rsidRPr="00DD4ADB">
        <w:rPr>
          <w:vertAlign w:val="superscript"/>
        </w:rPr>
        <w:t>th</w:t>
      </w:r>
      <w:r w:rsidR="00DD4ADB">
        <w:t xml:space="preserve"> June 2020). </w:t>
      </w:r>
    </w:p>
    <w:p w14:paraId="459A24C2" w14:textId="45811106" w:rsidR="00CC7731" w:rsidRDefault="00CC7731" w:rsidP="006A5397">
      <w:pPr>
        <w:spacing w:line="360" w:lineRule="auto"/>
        <w:jc w:val="both"/>
      </w:pPr>
    </w:p>
    <w:p w14:paraId="7B06A6C6" w14:textId="2116FCC6" w:rsidR="00DF5002" w:rsidRDefault="00CC7731" w:rsidP="006A5397">
      <w:pPr>
        <w:spacing w:line="360" w:lineRule="auto"/>
        <w:jc w:val="both"/>
      </w:pPr>
      <w:r>
        <w:t xml:space="preserve">Fairtrade Foundation. </w:t>
      </w:r>
      <w:r w:rsidR="005B571A">
        <w:t xml:space="preserve"> </w:t>
      </w:r>
      <w:r>
        <w:t>(2020</w:t>
      </w:r>
      <w:r w:rsidR="005C4D91">
        <w:t>c</w:t>
      </w:r>
      <w:r>
        <w:t xml:space="preserve">) </w:t>
      </w:r>
      <w:r w:rsidR="00660EE5">
        <w:t xml:space="preserve">Resources. Available at: </w:t>
      </w:r>
      <w:hyperlink r:id="rId16" w:history="1">
        <w:r w:rsidR="00662EDE" w:rsidRPr="00DC234F">
          <w:rPr>
            <w:rStyle w:val="Hyperlink"/>
          </w:rPr>
          <w:t>https://schools.fairtrade.org.uk/resources/samuel/</w:t>
        </w:r>
      </w:hyperlink>
      <w:r w:rsidR="00662EDE">
        <w:t xml:space="preserve"> (Accessed: 8</w:t>
      </w:r>
      <w:r w:rsidR="00662EDE" w:rsidRPr="00662EDE">
        <w:rPr>
          <w:vertAlign w:val="superscript"/>
        </w:rPr>
        <w:t>th</w:t>
      </w:r>
      <w:r w:rsidR="00662EDE">
        <w:t xml:space="preserve"> June 2020). </w:t>
      </w:r>
    </w:p>
    <w:p w14:paraId="5226ED07" w14:textId="3A600753" w:rsidR="00E771C1" w:rsidRDefault="00E771C1" w:rsidP="006A5397">
      <w:pPr>
        <w:spacing w:line="360" w:lineRule="auto"/>
        <w:jc w:val="both"/>
      </w:pPr>
    </w:p>
    <w:p w14:paraId="1105D691" w14:textId="670F2661" w:rsidR="00E771C1" w:rsidRDefault="00E771C1" w:rsidP="006A5397">
      <w:pPr>
        <w:spacing w:line="360" w:lineRule="auto"/>
        <w:jc w:val="both"/>
      </w:pPr>
      <w:r>
        <w:t>Fairtrade Foundation</w:t>
      </w:r>
      <w:r w:rsidR="00426508">
        <w:t>. (2020</w:t>
      </w:r>
      <w:r w:rsidR="00EF74F4">
        <w:t>d</w:t>
      </w:r>
      <w:r w:rsidR="00426508">
        <w:t xml:space="preserve">) What is Fairtrade? Available at: </w:t>
      </w:r>
      <w:hyperlink r:id="rId17" w:history="1">
        <w:r w:rsidR="002A50FF" w:rsidRPr="00DC234F">
          <w:rPr>
            <w:rStyle w:val="Hyperlink"/>
          </w:rPr>
          <w:t>https://www.fairtrade.org.uk/What-is-Fairtrade</w:t>
        </w:r>
      </w:hyperlink>
      <w:r w:rsidR="002A50FF">
        <w:t xml:space="preserve"> (Accessed: 8</w:t>
      </w:r>
      <w:r w:rsidR="002A50FF" w:rsidRPr="002A50FF">
        <w:rPr>
          <w:vertAlign w:val="superscript"/>
        </w:rPr>
        <w:t>th</w:t>
      </w:r>
      <w:r w:rsidR="002A50FF">
        <w:t xml:space="preserve"> June 2020). </w:t>
      </w:r>
    </w:p>
    <w:p w14:paraId="060CFC08" w14:textId="3B2D7EAC" w:rsidR="002A5ED6" w:rsidRDefault="002A5ED6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B615610" w14:textId="720608C7" w:rsidR="002A5ED6" w:rsidRPr="00E51F4F" w:rsidRDefault="002A5ED6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Haas, C. and </w:t>
      </w:r>
      <w:r w:rsidR="00E7726D">
        <w:rPr>
          <w:rFonts w:ascii="Times New Roman" w:hAnsi="Times New Roman" w:cs="Times New Roman"/>
          <w:sz w:val="24"/>
          <w:szCs w:val="24"/>
        </w:rPr>
        <w:t xml:space="preserve">Ashman, G. (2014) </w:t>
      </w:r>
      <w:r w:rsidR="008A4752">
        <w:rPr>
          <w:rFonts w:ascii="Times New Roman" w:hAnsi="Times New Roman" w:cs="Times New Roman"/>
          <w:sz w:val="24"/>
          <w:szCs w:val="24"/>
        </w:rPr>
        <w:t>‘</w:t>
      </w:r>
      <w:r w:rsidR="00326D11">
        <w:rPr>
          <w:rFonts w:ascii="Times New Roman" w:hAnsi="Times New Roman" w:cs="Times New Roman"/>
          <w:sz w:val="24"/>
          <w:szCs w:val="24"/>
        </w:rPr>
        <w:t xml:space="preserve">Kindergarten children’s introduction to sustainability </w:t>
      </w:r>
      <w:r w:rsidR="004111DD">
        <w:rPr>
          <w:rFonts w:ascii="Times New Roman" w:hAnsi="Times New Roman" w:cs="Times New Roman"/>
          <w:sz w:val="24"/>
          <w:szCs w:val="24"/>
        </w:rPr>
        <w:t>through transformative, experiential nature play</w:t>
      </w:r>
      <w:r w:rsidR="00E51F4F">
        <w:rPr>
          <w:rFonts w:ascii="Times New Roman" w:hAnsi="Times New Roman" w:cs="Times New Roman"/>
          <w:sz w:val="24"/>
          <w:szCs w:val="24"/>
        </w:rPr>
        <w:t xml:space="preserve">’, </w:t>
      </w:r>
      <w:r w:rsidR="00E51F4F">
        <w:rPr>
          <w:rFonts w:ascii="Times New Roman" w:hAnsi="Times New Roman" w:cs="Times New Roman"/>
          <w:i/>
          <w:iCs/>
          <w:sz w:val="24"/>
          <w:szCs w:val="24"/>
        </w:rPr>
        <w:t xml:space="preserve">Australasian Journal of Early Childhood, </w:t>
      </w:r>
      <w:r w:rsidR="00CF5B3F">
        <w:rPr>
          <w:rFonts w:ascii="Times New Roman" w:hAnsi="Times New Roman" w:cs="Times New Roman"/>
          <w:sz w:val="24"/>
          <w:szCs w:val="24"/>
        </w:rPr>
        <w:t xml:space="preserve">39(2), pp. 21-29. </w:t>
      </w:r>
    </w:p>
    <w:p w14:paraId="56573DBC" w14:textId="6BE843ED" w:rsidR="000875BD" w:rsidRDefault="000875BD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882CF89" w14:textId="5B507E2A" w:rsidR="000875BD" w:rsidRDefault="000875BD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John Muir Trust (</w:t>
      </w:r>
      <w:r w:rsidR="009B228F">
        <w:rPr>
          <w:rFonts w:ascii="Times New Roman" w:hAnsi="Times New Roman" w:cs="Times New Roman"/>
          <w:sz w:val="24"/>
          <w:szCs w:val="24"/>
        </w:rPr>
        <w:t xml:space="preserve">2019) </w:t>
      </w:r>
      <w:r w:rsidR="000D037F">
        <w:rPr>
          <w:rFonts w:ascii="Times New Roman" w:hAnsi="Times New Roman" w:cs="Times New Roman"/>
          <w:sz w:val="24"/>
          <w:szCs w:val="24"/>
        </w:rPr>
        <w:t xml:space="preserve">John Muir Award Information Handbook.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8" w:history="1">
        <w:r w:rsidR="00590746" w:rsidRPr="00FF4768">
          <w:rPr>
            <w:rStyle w:val="Hyperlink"/>
          </w:rPr>
          <w:t>https://www.johnmuirtrust.org/assets/000/003/742/JMA_Info_HB_2019_with_links_original.pdf?1558366253</w:t>
        </w:r>
      </w:hyperlink>
      <w:r w:rsidR="00590746">
        <w:t xml:space="preserve"> </w:t>
      </w:r>
      <w:r w:rsidR="00BE3F18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Accessed: 18</w:t>
      </w:r>
      <w:r w:rsidRPr="000875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May 2020</w:t>
      </w:r>
      <w:r w:rsidR="00BE3F1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BBCE7A4" w14:textId="490F7F14" w:rsidR="00280F57" w:rsidRDefault="00280F57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8B0FE2" w14:textId="0E373CE5" w:rsidR="00280F57" w:rsidRDefault="00280F57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Keep Wales Tidy. (No date) Eco-Schools. Available at: </w:t>
      </w:r>
      <w:hyperlink r:id="rId19" w:history="1">
        <w:r w:rsidR="005B3179" w:rsidRPr="00A87900">
          <w:rPr>
            <w:rStyle w:val="Hyperlink"/>
            <w:rFonts w:ascii="Times New Roman" w:hAnsi="Times New Roman" w:cs="Times New Roman"/>
            <w:sz w:val="24"/>
            <w:szCs w:val="24"/>
          </w:rPr>
          <w:t>https://www.keepwalestidy.cymru/Pages/Category/eco-schools</w:t>
        </w:r>
      </w:hyperlink>
      <w:r w:rsidR="005B3179">
        <w:rPr>
          <w:rFonts w:ascii="Times New Roman" w:hAnsi="Times New Roman" w:cs="Times New Roman"/>
          <w:sz w:val="24"/>
          <w:szCs w:val="24"/>
        </w:rPr>
        <w:t xml:space="preserve"> (Accessed: 9</w:t>
      </w:r>
      <w:r w:rsidR="005B3179" w:rsidRPr="005B317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B3179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3D9114B1" w14:textId="01D3B1C8" w:rsidR="002309E9" w:rsidRDefault="002309E9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57F337" w14:textId="10EF4816" w:rsidR="002309E9" w:rsidRDefault="002309E9" w:rsidP="006A5397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Merriman</w:t>
      </w:r>
      <w:r w:rsidR="00942C1C">
        <w:rPr>
          <w:rFonts w:ascii="Times New Roman" w:hAnsi="Times New Roman" w:cs="Times New Roman"/>
          <w:sz w:val="24"/>
          <w:szCs w:val="24"/>
        </w:rPr>
        <w:t>, E. et al. (2014) ‘An Evaluation of the Eco</w:t>
      </w:r>
      <w:r w:rsidR="001343C7">
        <w:rPr>
          <w:rFonts w:ascii="Times New Roman" w:hAnsi="Times New Roman" w:cs="Times New Roman"/>
          <w:sz w:val="24"/>
          <w:szCs w:val="24"/>
        </w:rPr>
        <w:t>-Schools</w:t>
      </w:r>
      <w:r w:rsidR="00DD14C3">
        <w:rPr>
          <w:rFonts w:ascii="Times New Roman" w:hAnsi="Times New Roman" w:cs="Times New Roman"/>
          <w:sz w:val="24"/>
          <w:szCs w:val="24"/>
        </w:rPr>
        <w:t xml:space="preserve"> </w:t>
      </w:r>
      <w:r w:rsidR="001343C7">
        <w:rPr>
          <w:rFonts w:ascii="Times New Roman" w:hAnsi="Times New Roman" w:cs="Times New Roman"/>
          <w:sz w:val="24"/>
          <w:szCs w:val="24"/>
        </w:rPr>
        <w:t xml:space="preserve">Programme in Wales’, </w:t>
      </w:r>
      <w:r w:rsidR="001343C7">
        <w:rPr>
          <w:rFonts w:ascii="Times New Roman" w:hAnsi="Times New Roman" w:cs="Times New Roman"/>
          <w:i/>
          <w:iCs/>
          <w:sz w:val="24"/>
          <w:szCs w:val="24"/>
        </w:rPr>
        <w:t xml:space="preserve">The University of Wales Trinity Saint David. </w:t>
      </w:r>
    </w:p>
    <w:p w14:paraId="567C4E7A" w14:textId="79DB7802" w:rsidR="00662BAA" w:rsidRDefault="00662BAA" w:rsidP="006A5397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7397CED2" w14:textId="68DA5CDD" w:rsidR="00662BAA" w:rsidRDefault="00662BAA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Natural Resources Wales. (2020) </w:t>
      </w:r>
      <w:r w:rsidR="005E7037">
        <w:rPr>
          <w:rFonts w:ascii="Times New Roman" w:hAnsi="Times New Roman" w:cs="Times New Roman"/>
          <w:sz w:val="24"/>
          <w:szCs w:val="24"/>
        </w:rPr>
        <w:t xml:space="preserve">Improving Biodiversity. Available at: </w:t>
      </w:r>
      <w:hyperlink r:id="rId20" w:history="1">
        <w:r w:rsidR="00171BE3" w:rsidRPr="00DC234F">
          <w:rPr>
            <w:rStyle w:val="Hyperlink"/>
            <w:rFonts w:ascii="Times New Roman" w:hAnsi="Times New Roman" w:cs="Times New Roman"/>
            <w:sz w:val="24"/>
            <w:szCs w:val="24"/>
          </w:rPr>
          <w:t>https://naturalresources.wales/about-us/area-statements/mid-wales-area-statement/improving-biodiversity/?lang=en</w:t>
        </w:r>
      </w:hyperlink>
      <w:r w:rsidR="00171BE3">
        <w:rPr>
          <w:rFonts w:ascii="Times New Roman" w:hAnsi="Times New Roman" w:cs="Times New Roman"/>
          <w:sz w:val="24"/>
          <w:szCs w:val="24"/>
        </w:rPr>
        <w:t xml:space="preserve"> (Accessed: 8</w:t>
      </w:r>
      <w:r w:rsidR="00171BE3" w:rsidRPr="00171B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71BE3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1C298026" w14:textId="11125C23" w:rsidR="00D32933" w:rsidRDefault="00D32933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6570C7" w14:textId="30B9F54A" w:rsidR="00D32933" w:rsidRDefault="00D32933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Oxfam. (No date) </w:t>
      </w:r>
      <w:r w:rsidR="002E0834">
        <w:rPr>
          <w:rFonts w:ascii="Times New Roman" w:hAnsi="Times New Roman" w:cs="Times New Roman"/>
          <w:sz w:val="24"/>
          <w:szCs w:val="24"/>
        </w:rPr>
        <w:t xml:space="preserve">Oxfam Education. Available at: </w:t>
      </w:r>
      <w:hyperlink r:id="rId21" w:history="1">
        <w:r w:rsidR="00A35F1E" w:rsidRPr="00DC234F">
          <w:rPr>
            <w:rStyle w:val="Hyperlink"/>
            <w:rFonts w:ascii="Times New Roman" w:hAnsi="Times New Roman" w:cs="Times New Roman"/>
            <w:sz w:val="24"/>
            <w:szCs w:val="24"/>
          </w:rPr>
          <w:t>https://www.oxfam.org.uk/education/resources</w:t>
        </w:r>
      </w:hyperlink>
      <w:r w:rsidR="00A35F1E">
        <w:rPr>
          <w:rFonts w:ascii="Times New Roman" w:hAnsi="Times New Roman" w:cs="Times New Roman"/>
          <w:sz w:val="24"/>
          <w:szCs w:val="24"/>
        </w:rPr>
        <w:t xml:space="preserve"> (Accessed: 8</w:t>
      </w:r>
      <w:r w:rsidR="00A35F1E" w:rsidRPr="00A35F1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A35F1E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6903E2CF" w14:textId="5521119D" w:rsidR="00D2264F" w:rsidRDefault="00D2264F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AD9BE2" w14:textId="155C3FA7" w:rsidR="00D2264F" w:rsidRDefault="00D2264F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Oxfam. (2019) The Sustainable Development Goals</w:t>
      </w:r>
      <w:r w:rsidR="00EB4AB1">
        <w:rPr>
          <w:rFonts w:ascii="Times New Roman" w:hAnsi="Times New Roman" w:cs="Times New Roman"/>
          <w:sz w:val="24"/>
          <w:szCs w:val="24"/>
        </w:rPr>
        <w:t xml:space="preserve">: A guide for teachers. Available at: </w:t>
      </w:r>
      <w:hyperlink r:id="rId22" w:history="1">
        <w:r w:rsidR="00376443" w:rsidRPr="00FF4768">
          <w:rPr>
            <w:rStyle w:val="Hyperlink"/>
            <w:rFonts w:ascii="Times New Roman" w:hAnsi="Times New Roman" w:cs="Times New Roman"/>
            <w:sz w:val="24"/>
            <w:szCs w:val="24"/>
          </w:rPr>
          <w:t>https://oxfamilibrary.openrepository.com/bitstream/handle/10546/620842/edu-sustainable-development-guide-15072019-en.pdf?sequence=4</w:t>
        </w:r>
      </w:hyperlink>
      <w:r w:rsidR="00376443">
        <w:rPr>
          <w:rFonts w:ascii="Times New Roman" w:hAnsi="Times New Roman" w:cs="Times New Roman"/>
          <w:sz w:val="24"/>
          <w:szCs w:val="24"/>
        </w:rPr>
        <w:t xml:space="preserve"> (Accessed: 10</w:t>
      </w:r>
      <w:r w:rsidR="00376443" w:rsidRPr="0037644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76443">
        <w:rPr>
          <w:rFonts w:ascii="Times New Roman" w:hAnsi="Times New Roman" w:cs="Times New Roman"/>
          <w:sz w:val="24"/>
          <w:szCs w:val="24"/>
        </w:rPr>
        <w:t xml:space="preserve"> June 2020). </w:t>
      </w:r>
      <w:r w:rsidR="004F7A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02B726" w14:textId="7638D93C" w:rsidR="006D2817" w:rsidRDefault="006D2817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F2C7FB" w14:textId="47CC96FF" w:rsidR="006D2817" w:rsidRPr="00662BAA" w:rsidRDefault="006D2817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Plant</w:t>
      </w:r>
      <w:r w:rsidR="00DB06E6">
        <w:rPr>
          <w:rFonts w:ascii="Times New Roman" w:hAnsi="Times New Roman" w:cs="Times New Roman"/>
          <w:sz w:val="24"/>
          <w:szCs w:val="24"/>
        </w:rPr>
        <w:t>life</w:t>
      </w:r>
      <w:proofErr w:type="spellEnd"/>
      <w:r w:rsidR="00DB06E6">
        <w:rPr>
          <w:rFonts w:ascii="Times New Roman" w:hAnsi="Times New Roman" w:cs="Times New Roman"/>
          <w:sz w:val="24"/>
          <w:szCs w:val="24"/>
        </w:rPr>
        <w:t>. (No date)</w:t>
      </w:r>
      <w:r w:rsidR="00B81298">
        <w:rPr>
          <w:rFonts w:ascii="Times New Roman" w:hAnsi="Times New Roman" w:cs="Times New Roman"/>
          <w:sz w:val="24"/>
          <w:szCs w:val="24"/>
        </w:rPr>
        <w:t xml:space="preserve"> Love </w:t>
      </w:r>
      <w:r w:rsidR="005F42A3">
        <w:rPr>
          <w:rFonts w:ascii="Times New Roman" w:hAnsi="Times New Roman" w:cs="Times New Roman"/>
          <w:sz w:val="24"/>
          <w:szCs w:val="24"/>
        </w:rPr>
        <w:t>Wildflowers</w:t>
      </w:r>
      <w:r w:rsidR="00CC6756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3" w:history="1">
        <w:r w:rsidR="00F45133" w:rsidRPr="004F380E">
          <w:rPr>
            <w:rStyle w:val="Hyperlink"/>
            <w:rFonts w:ascii="Times New Roman" w:hAnsi="Times New Roman" w:cs="Times New Roman"/>
            <w:sz w:val="24"/>
            <w:szCs w:val="24"/>
          </w:rPr>
          <w:t>https://www.plantlife.org.uk/uk</w:t>
        </w:r>
      </w:hyperlink>
      <w:r w:rsidR="00F45133">
        <w:rPr>
          <w:rFonts w:ascii="Times New Roman" w:hAnsi="Times New Roman" w:cs="Times New Roman"/>
          <w:sz w:val="24"/>
          <w:szCs w:val="24"/>
        </w:rPr>
        <w:t xml:space="preserve"> (Accessed</w:t>
      </w:r>
      <w:r w:rsidR="00DA0841">
        <w:rPr>
          <w:rFonts w:ascii="Times New Roman" w:hAnsi="Times New Roman" w:cs="Times New Roman"/>
          <w:sz w:val="24"/>
          <w:szCs w:val="24"/>
        </w:rPr>
        <w:t>: 23</w:t>
      </w:r>
      <w:r w:rsidR="00DA0841" w:rsidRPr="00DA0841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DA0841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146F9669" w14:textId="17E9EDD9" w:rsidR="008165BD" w:rsidRDefault="008165BD" w:rsidP="006A5397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C34F9F3" w14:textId="0BB228F9" w:rsidR="008559BA" w:rsidRDefault="008165BD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Prince,</w:t>
      </w:r>
      <w:r w:rsidR="00051C21">
        <w:rPr>
          <w:rFonts w:ascii="Times New Roman" w:hAnsi="Times New Roman" w:cs="Times New Roman"/>
          <w:sz w:val="24"/>
          <w:szCs w:val="24"/>
        </w:rPr>
        <w:t xml:space="preserve"> C. (2010) </w:t>
      </w:r>
      <w:r w:rsidR="004F516B">
        <w:rPr>
          <w:rFonts w:ascii="Times New Roman" w:hAnsi="Times New Roman" w:cs="Times New Roman"/>
          <w:sz w:val="24"/>
          <w:szCs w:val="24"/>
        </w:rPr>
        <w:t>‘Sowing the seeds: education for sustainability</w:t>
      </w:r>
      <w:r w:rsidR="000713C3">
        <w:rPr>
          <w:rFonts w:ascii="Times New Roman" w:hAnsi="Times New Roman" w:cs="Times New Roman"/>
          <w:sz w:val="24"/>
          <w:szCs w:val="24"/>
        </w:rPr>
        <w:t xml:space="preserve"> within the early years curriculum’, </w:t>
      </w:r>
      <w:r w:rsidR="000713C3">
        <w:rPr>
          <w:rFonts w:ascii="Times New Roman" w:hAnsi="Times New Roman" w:cs="Times New Roman"/>
          <w:i/>
          <w:iCs/>
          <w:sz w:val="24"/>
          <w:szCs w:val="24"/>
        </w:rPr>
        <w:t xml:space="preserve">Early Childhood </w:t>
      </w:r>
      <w:r w:rsidR="00613E20">
        <w:rPr>
          <w:rFonts w:ascii="Times New Roman" w:hAnsi="Times New Roman" w:cs="Times New Roman"/>
          <w:i/>
          <w:iCs/>
          <w:sz w:val="24"/>
          <w:szCs w:val="24"/>
        </w:rPr>
        <w:t xml:space="preserve">Education Research Journal, </w:t>
      </w:r>
      <w:r w:rsidR="00613E20">
        <w:rPr>
          <w:rFonts w:ascii="Times New Roman" w:hAnsi="Times New Roman" w:cs="Times New Roman"/>
          <w:sz w:val="24"/>
          <w:szCs w:val="24"/>
        </w:rPr>
        <w:t xml:space="preserve">18(3), pp. </w:t>
      </w:r>
      <w:r w:rsidR="0012402E">
        <w:rPr>
          <w:rFonts w:ascii="Times New Roman" w:hAnsi="Times New Roman" w:cs="Times New Roman"/>
          <w:sz w:val="24"/>
          <w:szCs w:val="24"/>
        </w:rPr>
        <w:t>423-434.</w:t>
      </w:r>
    </w:p>
    <w:p w14:paraId="4CDA923A" w14:textId="77777777" w:rsidR="00FB60D6" w:rsidRDefault="00FB60D6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D8867E" w14:textId="4C233FC3" w:rsidR="008559BA" w:rsidRDefault="008559BA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RSPB</w:t>
      </w:r>
      <w:r w:rsidR="005403A1">
        <w:rPr>
          <w:rFonts w:ascii="Times New Roman" w:hAnsi="Times New Roman" w:cs="Times New Roman"/>
          <w:sz w:val="24"/>
          <w:szCs w:val="24"/>
        </w:rPr>
        <w:t>. (No date) Find a bird. Available at:</w:t>
      </w:r>
      <w:r w:rsidR="00DA51F4">
        <w:rPr>
          <w:rFonts w:ascii="Times New Roman" w:hAnsi="Times New Roman" w:cs="Times New Roman"/>
          <w:sz w:val="24"/>
          <w:szCs w:val="24"/>
        </w:rPr>
        <w:t xml:space="preserve"> </w:t>
      </w:r>
      <w:hyperlink r:id="rId24" w:history="1">
        <w:r w:rsidR="00D212E1" w:rsidRPr="004F380E">
          <w:rPr>
            <w:rStyle w:val="Hyperlink"/>
            <w:rFonts w:ascii="Times New Roman" w:hAnsi="Times New Roman" w:cs="Times New Roman"/>
            <w:sz w:val="24"/>
            <w:szCs w:val="24"/>
          </w:rPr>
          <w:t>https://www.rspb.org.uk/birds-and-wildlife/wildlife-guides/bird-a-z/</w:t>
        </w:r>
      </w:hyperlink>
      <w:r w:rsidR="00D212E1">
        <w:rPr>
          <w:rFonts w:ascii="Times New Roman" w:hAnsi="Times New Roman" w:cs="Times New Roman"/>
          <w:sz w:val="24"/>
          <w:szCs w:val="24"/>
        </w:rPr>
        <w:t xml:space="preserve"> (Accessed: </w:t>
      </w:r>
      <w:r w:rsidR="00BA26E1">
        <w:rPr>
          <w:rFonts w:ascii="Times New Roman" w:hAnsi="Times New Roman" w:cs="Times New Roman"/>
          <w:sz w:val="24"/>
          <w:szCs w:val="24"/>
        </w:rPr>
        <w:t>25</w:t>
      </w:r>
      <w:r w:rsidR="00BA26E1" w:rsidRPr="00BA26E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A26E1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7F51FE11" w14:textId="64300625" w:rsidR="00FB60D6" w:rsidRDefault="00FB60D6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689DC6" w14:textId="554556D7" w:rsidR="00FB60D6" w:rsidRDefault="00FB60D6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RSPB. (No date) Insects and other invertebrates</w:t>
      </w:r>
      <w:r w:rsidR="005624C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5" w:history="1">
        <w:r w:rsidR="00CE43D5" w:rsidRPr="004F380E">
          <w:rPr>
            <w:rStyle w:val="Hyperlink"/>
            <w:rFonts w:ascii="Times New Roman" w:hAnsi="Times New Roman" w:cs="Times New Roman"/>
            <w:sz w:val="24"/>
            <w:szCs w:val="24"/>
          </w:rPr>
          <w:t>https://www.rspb.org.uk/</w:t>
        </w:r>
        <w:r w:rsidR="00CE43D5" w:rsidRPr="004F380E">
          <w:rPr>
            <w:rStyle w:val="Hyperlink"/>
            <w:rFonts w:ascii="Times New Roman" w:hAnsi="Times New Roman" w:cs="Times New Roman"/>
            <w:sz w:val="24"/>
            <w:szCs w:val="24"/>
          </w:rPr>
          <w:t>birds-and-wildlife/wildlife-guides/other-garden-wildlife/insects-and-other-invertebrates</w:t>
        </w:r>
        <w:r w:rsidR="00CE43D5" w:rsidRPr="004F380E">
          <w:rPr>
            <w:rStyle w:val="Hyperlink"/>
            <w:rFonts w:ascii="Times New Roman" w:hAnsi="Times New Roman" w:cs="Times New Roman"/>
            <w:sz w:val="24"/>
            <w:szCs w:val="24"/>
          </w:rPr>
          <w:t>/</w:t>
        </w:r>
      </w:hyperlink>
      <w:r w:rsidR="00CE43D5">
        <w:rPr>
          <w:rFonts w:ascii="Times New Roman" w:hAnsi="Times New Roman" w:cs="Times New Roman"/>
          <w:sz w:val="24"/>
          <w:szCs w:val="24"/>
        </w:rPr>
        <w:t xml:space="preserve"> (Accessed: 25</w:t>
      </w:r>
      <w:r w:rsidR="00CE43D5" w:rsidRPr="00CE43D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E43D5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78163A30" w14:textId="07C32B11" w:rsidR="001C4EB3" w:rsidRDefault="001C4EB3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57E6BE" w14:textId="79323A87" w:rsidR="001C4EB3" w:rsidRDefault="001C4EB3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Samuelsson, I.P</w:t>
      </w:r>
      <w:r w:rsidR="00970547">
        <w:rPr>
          <w:rFonts w:ascii="Times New Roman" w:hAnsi="Times New Roman" w:cs="Times New Roman"/>
          <w:sz w:val="24"/>
          <w:szCs w:val="24"/>
        </w:rPr>
        <w:t>. and Park, E. (2017) ‘How to Educate Children for Sustainable Learning and for a Sustainable World</w:t>
      </w:r>
      <w:r w:rsidR="00AC2D87">
        <w:rPr>
          <w:rFonts w:ascii="Times New Roman" w:hAnsi="Times New Roman" w:cs="Times New Roman"/>
          <w:sz w:val="24"/>
          <w:szCs w:val="24"/>
        </w:rPr>
        <w:t xml:space="preserve">’, </w:t>
      </w:r>
      <w:r w:rsidR="00AC2D87">
        <w:rPr>
          <w:rFonts w:ascii="Times New Roman" w:hAnsi="Times New Roman" w:cs="Times New Roman"/>
          <w:i/>
          <w:iCs/>
          <w:sz w:val="24"/>
          <w:szCs w:val="24"/>
        </w:rPr>
        <w:t xml:space="preserve">International Journal of Early Childhood, </w:t>
      </w:r>
      <w:r w:rsidR="00641FBF">
        <w:rPr>
          <w:rFonts w:ascii="Times New Roman" w:hAnsi="Times New Roman" w:cs="Times New Roman"/>
          <w:sz w:val="24"/>
          <w:szCs w:val="24"/>
        </w:rPr>
        <w:t xml:space="preserve">49, pp. 273-285. </w:t>
      </w:r>
    </w:p>
    <w:p w14:paraId="16FC3678" w14:textId="64C262F2" w:rsidR="001A465E" w:rsidRDefault="001A465E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5AD773" w14:textId="471E57D9" w:rsidR="001A465E" w:rsidRPr="00F57C97" w:rsidRDefault="001A465E" w:rsidP="006A5397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Siraj-Blatchford</w:t>
      </w:r>
      <w:r w:rsidR="006074D9">
        <w:rPr>
          <w:rFonts w:ascii="Times New Roman" w:hAnsi="Times New Roman" w:cs="Times New Roman"/>
          <w:sz w:val="24"/>
          <w:szCs w:val="24"/>
        </w:rPr>
        <w:t>, J. et al. (No date) Education for Sustainable Development in the Early Years</w:t>
      </w:r>
      <w:r w:rsidR="00F57C97">
        <w:rPr>
          <w:rFonts w:ascii="Times New Roman" w:hAnsi="Times New Roman" w:cs="Times New Roman"/>
          <w:sz w:val="24"/>
          <w:szCs w:val="24"/>
        </w:rPr>
        <w:t xml:space="preserve">. </w:t>
      </w:r>
      <w:r w:rsidR="00F57C97">
        <w:rPr>
          <w:rFonts w:ascii="Times New Roman" w:hAnsi="Times New Roman" w:cs="Times New Roman"/>
          <w:i/>
          <w:iCs/>
          <w:sz w:val="24"/>
          <w:szCs w:val="24"/>
        </w:rPr>
        <w:t xml:space="preserve">World Organization </w:t>
      </w:r>
      <w:proofErr w:type="gramStart"/>
      <w:r w:rsidR="00F57C97"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gramEnd"/>
      <w:r w:rsidR="00F57C97">
        <w:rPr>
          <w:rFonts w:ascii="Times New Roman" w:hAnsi="Times New Roman" w:cs="Times New Roman"/>
          <w:i/>
          <w:iCs/>
          <w:sz w:val="24"/>
          <w:szCs w:val="24"/>
        </w:rPr>
        <w:t xml:space="preserve"> Early Childhood</w:t>
      </w:r>
      <w:r w:rsidR="0029057F">
        <w:rPr>
          <w:rFonts w:ascii="Times New Roman" w:hAnsi="Times New Roman" w:cs="Times New Roman"/>
          <w:i/>
          <w:iCs/>
          <w:sz w:val="24"/>
          <w:szCs w:val="24"/>
        </w:rPr>
        <w:t xml:space="preserve"> Education. </w:t>
      </w:r>
    </w:p>
    <w:p w14:paraId="122AC2C9" w14:textId="0D7F48C1" w:rsidR="00241F43" w:rsidRDefault="00241F43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99372F" w14:textId="12E1A8C5" w:rsidR="004463A7" w:rsidRDefault="00B50C19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Somerville, M. and Williams, C. (2015) </w:t>
      </w:r>
      <w:r w:rsidR="002C62E2">
        <w:rPr>
          <w:rFonts w:ascii="Times New Roman" w:hAnsi="Times New Roman" w:cs="Times New Roman"/>
          <w:sz w:val="24"/>
          <w:szCs w:val="24"/>
        </w:rPr>
        <w:t>‘</w:t>
      </w:r>
      <w:r w:rsidR="002B3CBF">
        <w:rPr>
          <w:rFonts w:ascii="Times New Roman" w:hAnsi="Times New Roman" w:cs="Times New Roman"/>
          <w:sz w:val="24"/>
          <w:szCs w:val="24"/>
        </w:rPr>
        <w:t>Sustainability education in early childhood</w:t>
      </w:r>
      <w:r w:rsidR="00322DBF">
        <w:rPr>
          <w:rFonts w:ascii="Times New Roman" w:hAnsi="Times New Roman" w:cs="Times New Roman"/>
          <w:sz w:val="24"/>
          <w:szCs w:val="24"/>
        </w:rPr>
        <w:t>: An updated review of research in the field</w:t>
      </w:r>
      <w:r w:rsidR="00A36646">
        <w:rPr>
          <w:rFonts w:ascii="Times New Roman" w:hAnsi="Times New Roman" w:cs="Times New Roman"/>
          <w:sz w:val="24"/>
          <w:szCs w:val="24"/>
        </w:rPr>
        <w:t xml:space="preserve">’, </w:t>
      </w:r>
      <w:r w:rsidR="00A36646">
        <w:rPr>
          <w:rFonts w:ascii="Times New Roman" w:hAnsi="Times New Roman" w:cs="Times New Roman"/>
          <w:i/>
          <w:iCs/>
          <w:sz w:val="24"/>
          <w:szCs w:val="24"/>
        </w:rPr>
        <w:t>Contemporary Issues in Early Childhood</w:t>
      </w:r>
      <w:r w:rsidR="00921499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921499">
        <w:rPr>
          <w:rFonts w:ascii="Times New Roman" w:hAnsi="Times New Roman" w:cs="Times New Roman"/>
          <w:sz w:val="24"/>
          <w:szCs w:val="24"/>
        </w:rPr>
        <w:t xml:space="preserve">16(2), pp. 102-117. DOI: </w:t>
      </w:r>
      <w:r w:rsidR="00A97E2D">
        <w:rPr>
          <w:rFonts w:ascii="Times New Roman" w:hAnsi="Times New Roman" w:cs="Times New Roman"/>
          <w:sz w:val="24"/>
          <w:szCs w:val="24"/>
        </w:rPr>
        <w:t>10.1177/1463949115585658.</w:t>
      </w:r>
    </w:p>
    <w:p w14:paraId="7614422A" w14:textId="023B32BB" w:rsidR="00592653" w:rsidRDefault="00592653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15F1F2" w14:textId="6331B950" w:rsidR="00592653" w:rsidRDefault="00592653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Guardian</w:t>
      </w:r>
      <w:r w:rsidR="00515734">
        <w:rPr>
          <w:rFonts w:ascii="Times New Roman" w:hAnsi="Times New Roman" w:cs="Times New Roman"/>
          <w:sz w:val="24"/>
          <w:szCs w:val="24"/>
        </w:rPr>
        <w:t xml:space="preserve">. (2020) </w:t>
      </w:r>
      <w:r w:rsidR="00D14BB0">
        <w:rPr>
          <w:rFonts w:ascii="Times New Roman" w:hAnsi="Times New Roman" w:cs="Times New Roman"/>
          <w:sz w:val="24"/>
          <w:szCs w:val="24"/>
        </w:rPr>
        <w:t xml:space="preserve">Sustainability must start </w:t>
      </w:r>
      <w:r w:rsidR="00670A6D">
        <w:rPr>
          <w:rFonts w:ascii="Times New Roman" w:hAnsi="Times New Roman" w:cs="Times New Roman"/>
          <w:sz w:val="24"/>
          <w:szCs w:val="24"/>
        </w:rPr>
        <w:t xml:space="preserve">in the nursery. </w:t>
      </w:r>
      <w:r w:rsidR="00FE5A4C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6" w:history="1">
        <w:r w:rsidR="009C3660" w:rsidRPr="00C7288F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https://www.theguardian.com/education/2020/jan/30/sustainability-must-start-in-the-nursery</w:t>
        </w:r>
      </w:hyperlink>
      <w:r w:rsidR="009C3660">
        <w:rPr>
          <w:rFonts w:ascii="Times New Roman" w:hAnsi="Times New Roman" w:cs="Times New Roman"/>
          <w:sz w:val="24"/>
          <w:szCs w:val="24"/>
        </w:rPr>
        <w:t xml:space="preserve"> </w:t>
      </w:r>
      <w:r w:rsidR="00BE3F18">
        <w:rPr>
          <w:rFonts w:ascii="Times New Roman" w:hAnsi="Times New Roman" w:cs="Times New Roman"/>
          <w:sz w:val="24"/>
          <w:szCs w:val="24"/>
        </w:rPr>
        <w:t>(</w:t>
      </w:r>
      <w:r w:rsidR="009C3660">
        <w:rPr>
          <w:rFonts w:ascii="Times New Roman" w:hAnsi="Times New Roman" w:cs="Times New Roman"/>
          <w:sz w:val="24"/>
          <w:szCs w:val="24"/>
        </w:rPr>
        <w:t xml:space="preserve">Accessed: </w:t>
      </w:r>
      <w:r w:rsidR="00944548">
        <w:rPr>
          <w:rFonts w:ascii="Times New Roman" w:hAnsi="Times New Roman" w:cs="Times New Roman"/>
          <w:sz w:val="24"/>
          <w:szCs w:val="24"/>
        </w:rPr>
        <w:t>29</w:t>
      </w:r>
      <w:r w:rsidR="00944548" w:rsidRPr="0094454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44548">
        <w:rPr>
          <w:rFonts w:ascii="Times New Roman" w:hAnsi="Times New Roman" w:cs="Times New Roman"/>
          <w:sz w:val="24"/>
          <w:szCs w:val="24"/>
        </w:rPr>
        <w:t xml:space="preserve"> May 2020</w:t>
      </w:r>
      <w:r w:rsidR="00BE3F18">
        <w:rPr>
          <w:rFonts w:ascii="Times New Roman" w:hAnsi="Times New Roman" w:cs="Times New Roman"/>
          <w:sz w:val="24"/>
          <w:szCs w:val="24"/>
        </w:rPr>
        <w:t>)</w:t>
      </w:r>
      <w:r w:rsidR="0094454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6BE260E" w14:textId="77C6D261" w:rsidR="00110129" w:rsidRDefault="00110129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81D7A4" w14:textId="187225A0" w:rsidR="00110129" w:rsidRDefault="00110129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Tinney</w:t>
      </w:r>
      <w:proofErr w:type="spellEnd"/>
      <w:r>
        <w:rPr>
          <w:rFonts w:ascii="Times New Roman" w:hAnsi="Times New Roman" w:cs="Times New Roman"/>
          <w:sz w:val="24"/>
          <w:szCs w:val="24"/>
        </w:rPr>
        <w:t>, G. and Hirst</w:t>
      </w:r>
      <w:r w:rsidR="00CF319B">
        <w:rPr>
          <w:rFonts w:ascii="Times New Roman" w:hAnsi="Times New Roman" w:cs="Times New Roman"/>
          <w:sz w:val="24"/>
          <w:szCs w:val="24"/>
        </w:rPr>
        <w:t>, N. (</w:t>
      </w:r>
      <w:r w:rsidR="008A084D">
        <w:rPr>
          <w:rFonts w:ascii="Times New Roman" w:hAnsi="Times New Roman" w:cs="Times New Roman"/>
          <w:sz w:val="24"/>
          <w:szCs w:val="24"/>
        </w:rPr>
        <w:t>2008</w:t>
      </w:r>
      <w:r w:rsidR="00CF319B">
        <w:rPr>
          <w:rFonts w:ascii="Times New Roman" w:hAnsi="Times New Roman" w:cs="Times New Roman"/>
          <w:sz w:val="24"/>
          <w:szCs w:val="24"/>
        </w:rPr>
        <w:t>) Early</w:t>
      </w:r>
      <w:r w:rsidR="0023363B">
        <w:rPr>
          <w:rFonts w:ascii="Times New Roman" w:hAnsi="Times New Roman" w:cs="Times New Roman"/>
          <w:sz w:val="24"/>
          <w:szCs w:val="24"/>
        </w:rPr>
        <w:t xml:space="preserve"> Childhood</w:t>
      </w:r>
      <w:r w:rsidR="00CF319B">
        <w:rPr>
          <w:rFonts w:ascii="Times New Roman" w:hAnsi="Times New Roman" w:cs="Times New Roman"/>
          <w:sz w:val="24"/>
          <w:szCs w:val="24"/>
        </w:rPr>
        <w:t xml:space="preserve"> Education for </w:t>
      </w:r>
      <w:r w:rsidR="0023363B">
        <w:rPr>
          <w:rFonts w:ascii="Times New Roman" w:hAnsi="Times New Roman" w:cs="Times New Roman"/>
          <w:sz w:val="24"/>
          <w:szCs w:val="24"/>
        </w:rPr>
        <w:t>Sustainability</w:t>
      </w:r>
      <w:r w:rsidR="00CF319B">
        <w:rPr>
          <w:rFonts w:ascii="Times New Roman" w:hAnsi="Times New Roman" w:cs="Times New Roman"/>
          <w:sz w:val="24"/>
          <w:szCs w:val="24"/>
        </w:rPr>
        <w:t xml:space="preserve"> </w:t>
      </w:r>
      <w:r w:rsidR="00FA7967">
        <w:rPr>
          <w:rFonts w:ascii="Times New Roman" w:hAnsi="Times New Roman" w:cs="Times New Roman"/>
          <w:sz w:val="24"/>
          <w:szCs w:val="24"/>
        </w:rPr>
        <w:t xml:space="preserve">within Wales </w:t>
      </w:r>
      <w:r w:rsidR="00DA18A8">
        <w:rPr>
          <w:rFonts w:ascii="Times New Roman" w:hAnsi="Times New Roman" w:cs="Times New Roman"/>
          <w:sz w:val="24"/>
          <w:szCs w:val="24"/>
        </w:rPr>
        <w:t>in Boyd, D</w:t>
      </w:r>
      <w:r w:rsidR="00DA352D">
        <w:rPr>
          <w:rFonts w:ascii="Times New Roman" w:hAnsi="Times New Roman" w:cs="Times New Roman"/>
          <w:sz w:val="24"/>
          <w:szCs w:val="24"/>
        </w:rPr>
        <w:t xml:space="preserve">. Hirst, N. and </w:t>
      </w:r>
      <w:r w:rsidR="00646200">
        <w:rPr>
          <w:rFonts w:ascii="Times New Roman" w:hAnsi="Times New Roman" w:cs="Times New Roman"/>
          <w:sz w:val="24"/>
          <w:szCs w:val="24"/>
        </w:rPr>
        <w:t>Siraj</w:t>
      </w:r>
      <w:r w:rsidR="0036647E">
        <w:rPr>
          <w:rFonts w:ascii="Times New Roman" w:hAnsi="Times New Roman" w:cs="Times New Roman"/>
          <w:sz w:val="24"/>
          <w:szCs w:val="24"/>
        </w:rPr>
        <w:t xml:space="preserve">-Blatchford, J. Understanding sustainability in early year </w:t>
      </w:r>
      <w:r w:rsidR="00814E5F">
        <w:rPr>
          <w:rFonts w:ascii="Times New Roman" w:hAnsi="Times New Roman" w:cs="Times New Roman"/>
          <w:sz w:val="24"/>
          <w:szCs w:val="24"/>
        </w:rPr>
        <w:t xml:space="preserve">childhood education: case studies and approaches from across </w:t>
      </w:r>
      <w:r w:rsidR="00E16D93">
        <w:rPr>
          <w:rFonts w:ascii="Times New Roman" w:hAnsi="Times New Roman" w:cs="Times New Roman"/>
          <w:sz w:val="24"/>
          <w:szCs w:val="24"/>
        </w:rPr>
        <w:t xml:space="preserve">the UK. Abingdon: Routledge. Pp. 104-138. </w:t>
      </w:r>
    </w:p>
    <w:p w14:paraId="3902C22C" w14:textId="39DFD63F" w:rsidR="005B6D40" w:rsidRDefault="005B6D40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2AF492" w14:textId="12A3267F" w:rsidR="005B6D40" w:rsidRPr="00F97219" w:rsidRDefault="005B6D40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Tinney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G. and Merriman, E. (2018) </w:t>
      </w:r>
      <w:r w:rsidR="001E030E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>Early Years Education for Sustainab</w:t>
      </w:r>
      <w:r w:rsidR="00217AB3">
        <w:rPr>
          <w:rFonts w:ascii="Times New Roman" w:hAnsi="Times New Roman" w:cs="Times New Roman"/>
          <w:sz w:val="24"/>
          <w:szCs w:val="24"/>
        </w:rPr>
        <w:t xml:space="preserve">le Development and Global Citizenship (ESDGC)- Two </w:t>
      </w:r>
      <w:r w:rsidR="001E030E">
        <w:rPr>
          <w:rFonts w:ascii="Times New Roman" w:hAnsi="Times New Roman" w:cs="Times New Roman"/>
          <w:sz w:val="24"/>
          <w:szCs w:val="24"/>
        </w:rPr>
        <w:t xml:space="preserve">Sides of the Same Coin?’, </w:t>
      </w:r>
      <w:r w:rsidR="001E030E">
        <w:rPr>
          <w:rFonts w:ascii="Times New Roman" w:hAnsi="Times New Roman" w:cs="Times New Roman"/>
          <w:i/>
          <w:iCs/>
          <w:sz w:val="24"/>
          <w:szCs w:val="24"/>
        </w:rPr>
        <w:t xml:space="preserve">Wales </w:t>
      </w:r>
      <w:r w:rsidR="00F97219">
        <w:rPr>
          <w:rFonts w:ascii="Times New Roman" w:hAnsi="Times New Roman" w:cs="Times New Roman"/>
          <w:i/>
          <w:iCs/>
          <w:sz w:val="24"/>
          <w:szCs w:val="24"/>
        </w:rPr>
        <w:t xml:space="preserve">Journal and Teaching in Higher Education, </w:t>
      </w:r>
      <w:r w:rsidR="00F97219">
        <w:rPr>
          <w:rFonts w:ascii="Times New Roman" w:hAnsi="Times New Roman" w:cs="Times New Roman"/>
          <w:sz w:val="24"/>
          <w:szCs w:val="24"/>
        </w:rPr>
        <w:t>1(1), pp.</w:t>
      </w:r>
      <w:r w:rsidR="00357DC6">
        <w:rPr>
          <w:rFonts w:ascii="Times New Roman" w:hAnsi="Times New Roman" w:cs="Times New Roman"/>
          <w:sz w:val="24"/>
          <w:szCs w:val="24"/>
        </w:rPr>
        <w:t xml:space="preserve"> 71-76. </w:t>
      </w:r>
    </w:p>
    <w:p w14:paraId="640FB1EE" w14:textId="4929EEF9" w:rsidR="00DA1A73" w:rsidRDefault="00DA1A73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C1956E" w14:textId="054678E3" w:rsidR="00DA1A73" w:rsidRDefault="00DA1A73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Unicef</w:t>
      </w:r>
      <w:proofErr w:type="spellEnd"/>
      <w:r w:rsidR="00E46FF2">
        <w:rPr>
          <w:rFonts w:ascii="Times New Roman" w:hAnsi="Times New Roman" w:cs="Times New Roman"/>
          <w:sz w:val="24"/>
          <w:szCs w:val="24"/>
        </w:rPr>
        <w:t xml:space="preserve">. (2017) </w:t>
      </w:r>
      <w:r w:rsidR="008069C5">
        <w:rPr>
          <w:rFonts w:ascii="Times New Roman" w:hAnsi="Times New Roman" w:cs="Times New Roman"/>
          <w:sz w:val="24"/>
          <w:szCs w:val="24"/>
        </w:rPr>
        <w:t xml:space="preserve">A summary of The UN Convention on the Rights of the Child. Available at: </w:t>
      </w:r>
      <w:hyperlink r:id="rId27" w:history="1">
        <w:r w:rsidR="005C2BF1" w:rsidRPr="00DC234F">
          <w:rPr>
            <w:rStyle w:val="Hyperlink"/>
            <w:rFonts w:ascii="Times New Roman" w:hAnsi="Times New Roman" w:cs="Times New Roman"/>
            <w:sz w:val="24"/>
            <w:szCs w:val="24"/>
          </w:rPr>
          <w:t>https://www.unicef.org.uk/wp-content/uploads/2010/05/UNCRC_summary-1.pdf</w:t>
        </w:r>
      </w:hyperlink>
      <w:r w:rsidR="005C2BF1">
        <w:rPr>
          <w:rFonts w:ascii="Times New Roman" w:hAnsi="Times New Roman" w:cs="Times New Roman"/>
          <w:sz w:val="24"/>
          <w:szCs w:val="24"/>
        </w:rPr>
        <w:t xml:space="preserve"> (Accessed</w:t>
      </w:r>
      <w:r w:rsidR="00DB2156">
        <w:rPr>
          <w:rFonts w:ascii="Times New Roman" w:hAnsi="Times New Roman" w:cs="Times New Roman"/>
          <w:sz w:val="24"/>
          <w:szCs w:val="24"/>
        </w:rPr>
        <w:t>: 8</w:t>
      </w:r>
      <w:r w:rsidR="00DB2156" w:rsidRPr="00DB215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B2156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7B984F90" w14:textId="1D3142DF" w:rsidR="00C72EAE" w:rsidRDefault="00C72EAE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DF2CB9" w14:textId="4645CA34" w:rsidR="00C72EAE" w:rsidRDefault="00C72EAE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United Nations Educational, Scientific and Cultural Organization. (2019a) </w:t>
      </w:r>
      <w:r w:rsidR="000D6143">
        <w:rPr>
          <w:rFonts w:ascii="Times New Roman" w:hAnsi="Times New Roman" w:cs="Times New Roman"/>
          <w:sz w:val="24"/>
          <w:szCs w:val="24"/>
        </w:rPr>
        <w:t xml:space="preserve">Culture for Sustainable Development. Available at: </w:t>
      </w:r>
      <w:hyperlink r:id="rId28" w:history="1">
        <w:r w:rsidR="00131E16" w:rsidRPr="00FF4768">
          <w:rPr>
            <w:rStyle w:val="Hyperlink"/>
            <w:rFonts w:ascii="Times New Roman" w:hAnsi="Times New Roman" w:cs="Times New Roman"/>
            <w:sz w:val="24"/>
            <w:szCs w:val="24"/>
          </w:rPr>
          <w:t>https://en.unesco.org/themes/culture-sustainable-development</w:t>
        </w:r>
      </w:hyperlink>
      <w:r w:rsidR="00131E16">
        <w:rPr>
          <w:rFonts w:ascii="Times New Roman" w:hAnsi="Times New Roman" w:cs="Times New Roman"/>
          <w:sz w:val="24"/>
          <w:szCs w:val="24"/>
        </w:rPr>
        <w:t xml:space="preserve"> (Accessed: 10</w:t>
      </w:r>
      <w:r w:rsidR="00131E16" w:rsidRPr="00131E1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31E16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1347611A" w14:textId="77777777" w:rsidR="00440042" w:rsidRDefault="00440042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2C5938" w14:textId="3B9D0EA3" w:rsidR="006D4E03" w:rsidRDefault="006D4E03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United Nations Educational, Scientific and Cultural Organization. (2019</w:t>
      </w:r>
      <w:r w:rsidR="00FD4AEF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66351D">
        <w:rPr>
          <w:rFonts w:ascii="Times New Roman" w:hAnsi="Times New Roman" w:cs="Times New Roman"/>
          <w:sz w:val="24"/>
          <w:szCs w:val="24"/>
        </w:rPr>
        <w:t xml:space="preserve">Education transforms lives. Available at: </w:t>
      </w:r>
      <w:hyperlink r:id="rId29" w:history="1">
        <w:r w:rsidR="00957606" w:rsidRPr="00FF4768">
          <w:rPr>
            <w:rStyle w:val="Hyperlink"/>
            <w:rFonts w:ascii="Times New Roman" w:hAnsi="Times New Roman" w:cs="Times New Roman"/>
            <w:sz w:val="24"/>
            <w:szCs w:val="24"/>
          </w:rPr>
          <w:t>https://en.unesco.org/themes/education</w:t>
        </w:r>
      </w:hyperlink>
      <w:r w:rsidR="00957606">
        <w:rPr>
          <w:rFonts w:ascii="Times New Roman" w:hAnsi="Times New Roman" w:cs="Times New Roman"/>
          <w:sz w:val="24"/>
          <w:szCs w:val="24"/>
        </w:rPr>
        <w:t xml:space="preserve"> (Accessed: 10</w:t>
      </w:r>
      <w:r w:rsidR="00957606" w:rsidRPr="0095760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57606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7BA9B3B0" w14:textId="77777777" w:rsidR="00A26932" w:rsidRDefault="00A26932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9AC5B7" w14:textId="6448E0E7" w:rsidR="0091191E" w:rsidRDefault="00B52A5C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Warwick, P. et al. (2017) ‘Towards a </w:t>
      </w:r>
      <w:r w:rsidR="00440B74">
        <w:rPr>
          <w:rFonts w:ascii="Times New Roman" w:hAnsi="Times New Roman" w:cs="Times New Roman"/>
          <w:sz w:val="24"/>
          <w:szCs w:val="24"/>
        </w:rPr>
        <w:t xml:space="preserve">pedagogy of hope’, </w:t>
      </w:r>
      <w:r w:rsidR="00440B74">
        <w:rPr>
          <w:rFonts w:ascii="Times New Roman" w:hAnsi="Times New Roman" w:cs="Times New Roman"/>
          <w:i/>
          <w:iCs/>
          <w:sz w:val="24"/>
          <w:szCs w:val="24"/>
        </w:rPr>
        <w:t xml:space="preserve">University of Plymouth </w:t>
      </w:r>
      <w:r w:rsidR="006250DF">
        <w:rPr>
          <w:rFonts w:ascii="Times New Roman" w:hAnsi="Times New Roman" w:cs="Times New Roman"/>
          <w:i/>
          <w:iCs/>
          <w:sz w:val="24"/>
          <w:szCs w:val="24"/>
        </w:rPr>
        <w:t>Research</w:t>
      </w:r>
      <w:r w:rsidR="00A91F28">
        <w:rPr>
          <w:rFonts w:ascii="Times New Roman" w:hAnsi="Times New Roman" w:cs="Times New Roman"/>
          <w:i/>
          <w:iCs/>
          <w:sz w:val="24"/>
          <w:szCs w:val="24"/>
        </w:rPr>
        <w:t xml:space="preserve"> Outputs.</w:t>
      </w:r>
      <w:r w:rsidR="003A5961">
        <w:rPr>
          <w:rFonts w:ascii="Times New Roman" w:hAnsi="Times New Roman" w:cs="Times New Roman"/>
          <w:sz w:val="24"/>
          <w:szCs w:val="24"/>
        </w:rPr>
        <w:t xml:space="preserve"> Available at:</w:t>
      </w:r>
      <w:r w:rsidR="00A91F2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30" w:history="1">
        <w:r w:rsidR="00AF0919" w:rsidRPr="00C7288F">
          <w:rPr>
            <w:rStyle w:val="Hyperlink"/>
            <w:rFonts w:ascii="Times New Roman" w:hAnsi="Times New Roman" w:cs="Times New Roman"/>
            <w:sz w:val="24"/>
            <w:szCs w:val="24"/>
          </w:rPr>
          <w:t>https://hdl.handle-net/10026.1/11852</w:t>
        </w:r>
      </w:hyperlink>
      <w:r w:rsidR="00AF0919">
        <w:rPr>
          <w:rFonts w:ascii="Times New Roman" w:hAnsi="Times New Roman" w:cs="Times New Roman"/>
          <w:sz w:val="24"/>
          <w:szCs w:val="24"/>
        </w:rPr>
        <w:t xml:space="preserve"> </w:t>
      </w:r>
      <w:r w:rsidR="00BE3F18">
        <w:rPr>
          <w:rFonts w:ascii="Times New Roman" w:hAnsi="Times New Roman" w:cs="Times New Roman"/>
          <w:sz w:val="24"/>
          <w:szCs w:val="24"/>
        </w:rPr>
        <w:t>(</w:t>
      </w:r>
      <w:r w:rsidR="00A26932">
        <w:rPr>
          <w:rFonts w:ascii="Times New Roman" w:hAnsi="Times New Roman" w:cs="Times New Roman"/>
          <w:sz w:val="24"/>
          <w:szCs w:val="24"/>
        </w:rPr>
        <w:t xml:space="preserve">Accessed: </w:t>
      </w:r>
      <w:r w:rsidR="0091191E">
        <w:rPr>
          <w:rFonts w:ascii="Times New Roman" w:hAnsi="Times New Roman" w:cs="Times New Roman"/>
          <w:sz w:val="24"/>
          <w:szCs w:val="24"/>
        </w:rPr>
        <w:t>20</w:t>
      </w:r>
      <w:r w:rsidR="0091191E" w:rsidRPr="0091191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1191E">
        <w:rPr>
          <w:rFonts w:ascii="Times New Roman" w:hAnsi="Times New Roman" w:cs="Times New Roman"/>
          <w:sz w:val="24"/>
          <w:szCs w:val="24"/>
        </w:rPr>
        <w:t xml:space="preserve"> May 2020</w:t>
      </w:r>
      <w:r w:rsidR="00BE3F18">
        <w:rPr>
          <w:rFonts w:ascii="Times New Roman" w:hAnsi="Times New Roman" w:cs="Times New Roman"/>
          <w:sz w:val="24"/>
          <w:szCs w:val="24"/>
        </w:rPr>
        <w:t>)</w:t>
      </w:r>
      <w:r w:rsidR="0091191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9CC882" w14:textId="19C4DEDF" w:rsidR="001F2BA0" w:rsidRDefault="001F2BA0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A6DAF8" w14:textId="3302EFA1" w:rsidR="001F2BA0" w:rsidRDefault="001F2BA0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Assembly Government. (2007) Out of </w:t>
      </w:r>
      <w:r w:rsidR="00FD129F">
        <w:rPr>
          <w:rFonts w:ascii="Times New Roman" w:hAnsi="Times New Roman" w:cs="Times New Roman"/>
          <w:sz w:val="24"/>
          <w:szCs w:val="24"/>
        </w:rPr>
        <w:t xml:space="preserve">classroom learning. Available at: *** </w:t>
      </w:r>
      <w:r w:rsidR="00BE3F18">
        <w:rPr>
          <w:rFonts w:ascii="Times New Roman" w:hAnsi="Times New Roman" w:cs="Times New Roman"/>
          <w:sz w:val="24"/>
          <w:szCs w:val="24"/>
        </w:rPr>
        <w:t>(</w:t>
      </w:r>
      <w:r w:rsidR="00FD129F">
        <w:rPr>
          <w:rFonts w:ascii="Times New Roman" w:hAnsi="Times New Roman" w:cs="Times New Roman"/>
          <w:sz w:val="24"/>
          <w:szCs w:val="24"/>
        </w:rPr>
        <w:t>Accessed: 25</w:t>
      </w:r>
      <w:r w:rsidR="00FD129F" w:rsidRPr="00FD129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D129F">
        <w:rPr>
          <w:rFonts w:ascii="Times New Roman" w:hAnsi="Times New Roman" w:cs="Times New Roman"/>
          <w:sz w:val="24"/>
          <w:szCs w:val="24"/>
        </w:rPr>
        <w:t xml:space="preserve"> May 2020</w:t>
      </w:r>
      <w:r w:rsidR="00BE3F18">
        <w:rPr>
          <w:rFonts w:ascii="Times New Roman" w:hAnsi="Times New Roman" w:cs="Times New Roman"/>
          <w:sz w:val="24"/>
          <w:szCs w:val="24"/>
        </w:rPr>
        <w:t>)</w:t>
      </w:r>
      <w:r w:rsidR="00FD129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691720" w14:textId="12A8F6BA" w:rsidR="00C4065D" w:rsidRDefault="00C4065D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0DF7B6" w14:textId="66D51976" w:rsidR="00C4065D" w:rsidRDefault="00C4065D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Assembly Government. (2008) </w:t>
      </w:r>
      <w:r w:rsidR="00C13629">
        <w:rPr>
          <w:rFonts w:ascii="Times New Roman" w:hAnsi="Times New Roman" w:cs="Times New Roman"/>
          <w:sz w:val="24"/>
          <w:szCs w:val="24"/>
        </w:rPr>
        <w:t>Education for Sustainable Development and Global Citizenship</w:t>
      </w:r>
      <w:r w:rsidR="00CD3408">
        <w:rPr>
          <w:rFonts w:ascii="Times New Roman" w:hAnsi="Times New Roman" w:cs="Times New Roman"/>
          <w:sz w:val="24"/>
          <w:szCs w:val="24"/>
        </w:rPr>
        <w:t>: A common understanding for school. Available at:</w:t>
      </w:r>
      <w:r w:rsidR="000B2FF0">
        <w:rPr>
          <w:rFonts w:ascii="Times New Roman" w:hAnsi="Times New Roman" w:cs="Times New Roman"/>
          <w:sz w:val="24"/>
          <w:szCs w:val="24"/>
        </w:rPr>
        <w:t xml:space="preserve"> </w:t>
      </w:r>
      <w:hyperlink r:id="rId31" w:history="1">
        <w:r w:rsidR="00A53D6D" w:rsidRPr="00FF4768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https://hwb.gov.wales/storage/eaf467e6-30fe-45c9-93ef-cb30f31f1c90/common-understanding-for-school.pdf</w:t>
        </w:r>
      </w:hyperlink>
      <w:r w:rsidR="00A53D6D">
        <w:rPr>
          <w:rFonts w:ascii="Times New Roman" w:hAnsi="Times New Roman" w:cs="Times New Roman"/>
          <w:sz w:val="24"/>
          <w:szCs w:val="24"/>
        </w:rPr>
        <w:t xml:space="preserve"> </w:t>
      </w:r>
      <w:r w:rsidR="00CD3408">
        <w:rPr>
          <w:rFonts w:ascii="Times New Roman" w:hAnsi="Times New Roman" w:cs="Times New Roman"/>
          <w:sz w:val="24"/>
          <w:szCs w:val="24"/>
        </w:rPr>
        <w:t xml:space="preserve"> </w:t>
      </w:r>
      <w:r w:rsidR="005A5B5C">
        <w:rPr>
          <w:rFonts w:ascii="Times New Roman" w:hAnsi="Times New Roman" w:cs="Times New Roman"/>
          <w:sz w:val="24"/>
          <w:szCs w:val="24"/>
        </w:rPr>
        <w:t>(</w:t>
      </w:r>
      <w:r w:rsidR="00CD3408">
        <w:rPr>
          <w:rFonts w:ascii="Times New Roman" w:hAnsi="Times New Roman" w:cs="Times New Roman"/>
          <w:sz w:val="24"/>
          <w:szCs w:val="24"/>
        </w:rPr>
        <w:t xml:space="preserve">Accessed: </w:t>
      </w:r>
      <w:r w:rsidR="005A5B5C">
        <w:rPr>
          <w:rFonts w:ascii="Times New Roman" w:hAnsi="Times New Roman" w:cs="Times New Roman"/>
          <w:sz w:val="24"/>
          <w:szCs w:val="24"/>
        </w:rPr>
        <w:t>25</w:t>
      </w:r>
      <w:r w:rsidR="005A5B5C" w:rsidRPr="005A5B5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A5B5C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6B7A919F" w14:textId="58318156" w:rsidR="009233CA" w:rsidRDefault="009233CA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3BB4C1" w14:textId="640CCE99" w:rsidR="009233CA" w:rsidRDefault="009233CA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Government. (2020) </w:t>
      </w:r>
      <w:r w:rsidR="00FF2D8A">
        <w:rPr>
          <w:rFonts w:ascii="Times New Roman" w:hAnsi="Times New Roman" w:cs="Times New Roman"/>
          <w:sz w:val="24"/>
          <w:szCs w:val="24"/>
        </w:rPr>
        <w:t xml:space="preserve">Curriculum for Wales overview. Available at: </w:t>
      </w:r>
      <w:hyperlink r:id="rId32" w:history="1">
        <w:r w:rsidR="0012053B" w:rsidRPr="00DC234F">
          <w:rPr>
            <w:rStyle w:val="Hyperlink"/>
            <w:rFonts w:ascii="Times New Roman" w:hAnsi="Times New Roman" w:cs="Times New Roman"/>
            <w:sz w:val="24"/>
            <w:szCs w:val="24"/>
          </w:rPr>
          <w:t>https://gov.wales/curriculum-wales-overview</w:t>
        </w:r>
      </w:hyperlink>
      <w:r w:rsidR="0012053B">
        <w:rPr>
          <w:rFonts w:ascii="Times New Roman" w:hAnsi="Times New Roman" w:cs="Times New Roman"/>
          <w:sz w:val="24"/>
          <w:szCs w:val="24"/>
        </w:rPr>
        <w:t xml:space="preserve"> (Accessed: </w:t>
      </w:r>
      <w:r w:rsidR="002825ED">
        <w:rPr>
          <w:rFonts w:ascii="Times New Roman" w:hAnsi="Times New Roman" w:cs="Times New Roman"/>
          <w:sz w:val="24"/>
          <w:szCs w:val="24"/>
        </w:rPr>
        <w:t>8</w:t>
      </w:r>
      <w:r w:rsidR="002825ED" w:rsidRPr="002825E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825ED">
        <w:rPr>
          <w:rFonts w:ascii="Times New Roman" w:hAnsi="Times New Roman" w:cs="Times New Roman"/>
          <w:sz w:val="24"/>
          <w:szCs w:val="24"/>
        </w:rPr>
        <w:t xml:space="preserve"> June 2020). </w:t>
      </w:r>
      <w:r w:rsidR="008405D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797985" w14:textId="08E81EA8" w:rsidR="0091191E" w:rsidRPr="00A91F28" w:rsidRDefault="0091191E" w:rsidP="006A53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1191E" w:rsidRPr="00A91F28">
      <w:headerReference w:type="defaul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E71B52" w14:textId="77777777" w:rsidR="00D073E5" w:rsidRDefault="00D073E5" w:rsidP="000875BD">
      <w:pPr>
        <w:spacing w:after="0" w:line="240" w:lineRule="auto"/>
      </w:pPr>
      <w:r>
        <w:separator/>
      </w:r>
    </w:p>
  </w:endnote>
  <w:endnote w:type="continuationSeparator" w:id="0">
    <w:p w14:paraId="7A42A976" w14:textId="77777777" w:rsidR="00D073E5" w:rsidRDefault="00D073E5" w:rsidP="00087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AE43D6" w14:textId="77777777" w:rsidR="00D073E5" w:rsidRDefault="00D073E5" w:rsidP="000875BD">
      <w:pPr>
        <w:spacing w:after="0" w:line="240" w:lineRule="auto"/>
      </w:pPr>
      <w:r>
        <w:separator/>
      </w:r>
    </w:p>
  </w:footnote>
  <w:footnote w:type="continuationSeparator" w:id="0">
    <w:p w14:paraId="7EFE220E" w14:textId="77777777" w:rsidR="00D073E5" w:rsidRDefault="00D073E5" w:rsidP="00087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8083B6" w14:textId="0C024E73" w:rsidR="000875BD" w:rsidRDefault="000875BD">
    <w:pPr>
      <w:pStyle w:val="Header"/>
    </w:pPr>
    <w:r>
      <w:t>EAEE6005</w:t>
    </w:r>
  </w:p>
  <w:p w14:paraId="4F884999" w14:textId="701E110F" w:rsidR="000875BD" w:rsidRDefault="000875BD">
    <w:pPr>
      <w:pStyle w:val="Header"/>
    </w:pPr>
    <w:r>
      <w:t xml:space="preserve">1806321 </w:t>
    </w:r>
  </w:p>
  <w:p w14:paraId="4C816FB9" w14:textId="718A1C82" w:rsidR="000875BD" w:rsidRDefault="000875BD">
    <w:pPr>
      <w:pStyle w:val="Header"/>
    </w:pPr>
  </w:p>
  <w:p w14:paraId="7AC9BA12" w14:textId="77777777" w:rsidR="000875BD" w:rsidRDefault="000875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BD"/>
    <w:rsid w:val="00000F9E"/>
    <w:rsid w:val="000050A8"/>
    <w:rsid w:val="000123DE"/>
    <w:rsid w:val="00051C21"/>
    <w:rsid w:val="000713C3"/>
    <w:rsid w:val="000875BD"/>
    <w:rsid w:val="000A08A1"/>
    <w:rsid w:val="000B2FF0"/>
    <w:rsid w:val="000B711C"/>
    <w:rsid w:val="000D037F"/>
    <w:rsid w:val="000D33D8"/>
    <w:rsid w:val="000D6143"/>
    <w:rsid w:val="000E448F"/>
    <w:rsid w:val="000F013B"/>
    <w:rsid w:val="000F09A2"/>
    <w:rsid w:val="00105023"/>
    <w:rsid w:val="00105CEC"/>
    <w:rsid w:val="001063C3"/>
    <w:rsid w:val="00110129"/>
    <w:rsid w:val="0012053B"/>
    <w:rsid w:val="0012402E"/>
    <w:rsid w:val="00131E16"/>
    <w:rsid w:val="001343C7"/>
    <w:rsid w:val="00137A74"/>
    <w:rsid w:val="00140B54"/>
    <w:rsid w:val="001717AE"/>
    <w:rsid w:val="00171BE3"/>
    <w:rsid w:val="00172027"/>
    <w:rsid w:val="001843B9"/>
    <w:rsid w:val="001A465E"/>
    <w:rsid w:val="001C3FA0"/>
    <w:rsid w:val="001C4EB3"/>
    <w:rsid w:val="001C5508"/>
    <w:rsid w:val="001C69E3"/>
    <w:rsid w:val="001D12E0"/>
    <w:rsid w:val="001E030E"/>
    <w:rsid w:val="001E0EDE"/>
    <w:rsid w:val="001F2BA0"/>
    <w:rsid w:val="00217AB3"/>
    <w:rsid w:val="002303B0"/>
    <w:rsid w:val="002309E9"/>
    <w:rsid w:val="0023363B"/>
    <w:rsid w:val="00236988"/>
    <w:rsid w:val="00241F43"/>
    <w:rsid w:val="0024358F"/>
    <w:rsid w:val="00264531"/>
    <w:rsid w:val="00264AFD"/>
    <w:rsid w:val="00280F57"/>
    <w:rsid w:val="002825ED"/>
    <w:rsid w:val="0029057F"/>
    <w:rsid w:val="002A50FF"/>
    <w:rsid w:val="002A5ED6"/>
    <w:rsid w:val="002B3CBF"/>
    <w:rsid w:val="002C62E2"/>
    <w:rsid w:val="002E0834"/>
    <w:rsid w:val="002E0E30"/>
    <w:rsid w:val="002F2EE1"/>
    <w:rsid w:val="0031586F"/>
    <w:rsid w:val="00322DBF"/>
    <w:rsid w:val="00324BEC"/>
    <w:rsid w:val="00326D11"/>
    <w:rsid w:val="00340170"/>
    <w:rsid w:val="00356B22"/>
    <w:rsid w:val="00357DC6"/>
    <w:rsid w:val="0036100B"/>
    <w:rsid w:val="0036647E"/>
    <w:rsid w:val="00374BBA"/>
    <w:rsid w:val="003761ED"/>
    <w:rsid w:val="00376443"/>
    <w:rsid w:val="00391CE3"/>
    <w:rsid w:val="003968E9"/>
    <w:rsid w:val="003A155E"/>
    <w:rsid w:val="003A5961"/>
    <w:rsid w:val="003F5418"/>
    <w:rsid w:val="004111DD"/>
    <w:rsid w:val="00426508"/>
    <w:rsid w:val="00436294"/>
    <w:rsid w:val="00440042"/>
    <w:rsid w:val="00440B74"/>
    <w:rsid w:val="004463A7"/>
    <w:rsid w:val="00456FD3"/>
    <w:rsid w:val="00485B91"/>
    <w:rsid w:val="004B5437"/>
    <w:rsid w:val="004C3A37"/>
    <w:rsid w:val="004E11EC"/>
    <w:rsid w:val="004F516B"/>
    <w:rsid w:val="004F7A23"/>
    <w:rsid w:val="00501D7A"/>
    <w:rsid w:val="00515692"/>
    <w:rsid w:val="00515734"/>
    <w:rsid w:val="0052339A"/>
    <w:rsid w:val="005375D3"/>
    <w:rsid w:val="005403A1"/>
    <w:rsid w:val="00553E10"/>
    <w:rsid w:val="005624C5"/>
    <w:rsid w:val="005816A4"/>
    <w:rsid w:val="00586CAB"/>
    <w:rsid w:val="00590746"/>
    <w:rsid w:val="00592653"/>
    <w:rsid w:val="005A1238"/>
    <w:rsid w:val="005A3B99"/>
    <w:rsid w:val="005A579F"/>
    <w:rsid w:val="005A5B5C"/>
    <w:rsid w:val="005B3179"/>
    <w:rsid w:val="005B571A"/>
    <w:rsid w:val="005B6D40"/>
    <w:rsid w:val="005C2BF1"/>
    <w:rsid w:val="005C4D91"/>
    <w:rsid w:val="005D5FCF"/>
    <w:rsid w:val="005E04F0"/>
    <w:rsid w:val="005E7037"/>
    <w:rsid w:val="005F42A3"/>
    <w:rsid w:val="006018B6"/>
    <w:rsid w:val="006074D9"/>
    <w:rsid w:val="00613E20"/>
    <w:rsid w:val="006250DF"/>
    <w:rsid w:val="00641FBF"/>
    <w:rsid w:val="00646200"/>
    <w:rsid w:val="0065519F"/>
    <w:rsid w:val="00660EE5"/>
    <w:rsid w:val="00662BAA"/>
    <w:rsid w:val="00662EDE"/>
    <w:rsid w:val="0066351D"/>
    <w:rsid w:val="00670A6D"/>
    <w:rsid w:val="00672EFB"/>
    <w:rsid w:val="00690ACD"/>
    <w:rsid w:val="006A0A9A"/>
    <w:rsid w:val="006A5397"/>
    <w:rsid w:val="006B78DF"/>
    <w:rsid w:val="006D2817"/>
    <w:rsid w:val="006D4E03"/>
    <w:rsid w:val="006E35E7"/>
    <w:rsid w:val="006F37A6"/>
    <w:rsid w:val="0070474C"/>
    <w:rsid w:val="00712B5F"/>
    <w:rsid w:val="0073749B"/>
    <w:rsid w:val="00773FFD"/>
    <w:rsid w:val="007B39B7"/>
    <w:rsid w:val="007E26BB"/>
    <w:rsid w:val="007E3365"/>
    <w:rsid w:val="007F7C83"/>
    <w:rsid w:val="008069C5"/>
    <w:rsid w:val="00812B0E"/>
    <w:rsid w:val="00814E5F"/>
    <w:rsid w:val="008165BD"/>
    <w:rsid w:val="00823838"/>
    <w:rsid w:val="00836A0A"/>
    <w:rsid w:val="008405DB"/>
    <w:rsid w:val="008411C3"/>
    <w:rsid w:val="008473ED"/>
    <w:rsid w:val="00855773"/>
    <w:rsid w:val="008559BA"/>
    <w:rsid w:val="00861398"/>
    <w:rsid w:val="0087210A"/>
    <w:rsid w:val="00881006"/>
    <w:rsid w:val="00882845"/>
    <w:rsid w:val="008830CD"/>
    <w:rsid w:val="008A084D"/>
    <w:rsid w:val="008A1291"/>
    <w:rsid w:val="008A4752"/>
    <w:rsid w:val="008C1FCC"/>
    <w:rsid w:val="0090377B"/>
    <w:rsid w:val="0091191E"/>
    <w:rsid w:val="00921499"/>
    <w:rsid w:val="0092339D"/>
    <w:rsid w:val="009233CA"/>
    <w:rsid w:val="00942C1C"/>
    <w:rsid w:val="00944548"/>
    <w:rsid w:val="00957606"/>
    <w:rsid w:val="00970547"/>
    <w:rsid w:val="009730F7"/>
    <w:rsid w:val="009B0FF3"/>
    <w:rsid w:val="009B228F"/>
    <w:rsid w:val="009C3660"/>
    <w:rsid w:val="009C44C6"/>
    <w:rsid w:val="00A26932"/>
    <w:rsid w:val="00A35F1E"/>
    <w:rsid w:val="00A3652E"/>
    <w:rsid w:val="00A36646"/>
    <w:rsid w:val="00A42B92"/>
    <w:rsid w:val="00A44ACD"/>
    <w:rsid w:val="00A472BE"/>
    <w:rsid w:val="00A503F5"/>
    <w:rsid w:val="00A53D6D"/>
    <w:rsid w:val="00A560DA"/>
    <w:rsid w:val="00A56404"/>
    <w:rsid w:val="00A76983"/>
    <w:rsid w:val="00A91F28"/>
    <w:rsid w:val="00A97E2D"/>
    <w:rsid w:val="00AB427F"/>
    <w:rsid w:val="00AB5424"/>
    <w:rsid w:val="00AB5B7F"/>
    <w:rsid w:val="00AC2D87"/>
    <w:rsid w:val="00AF0919"/>
    <w:rsid w:val="00B136D2"/>
    <w:rsid w:val="00B41D09"/>
    <w:rsid w:val="00B50C19"/>
    <w:rsid w:val="00B5194C"/>
    <w:rsid w:val="00B52A5C"/>
    <w:rsid w:val="00B639E9"/>
    <w:rsid w:val="00B81298"/>
    <w:rsid w:val="00B9112D"/>
    <w:rsid w:val="00BA26E1"/>
    <w:rsid w:val="00BE3F18"/>
    <w:rsid w:val="00C028C6"/>
    <w:rsid w:val="00C13629"/>
    <w:rsid w:val="00C169ED"/>
    <w:rsid w:val="00C23BB2"/>
    <w:rsid w:val="00C4065D"/>
    <w:rsid w:val="00C72EAE"/>
    <w:rsid w:val="00C8710C"/>
    <w:rsid w:val="00C94B6F"/>
    <w:rsid w:val="00CB0BC5"/>
    <w:rsid w:val="00CC1293"/>
    <w:rsid w:val="00CC57C0"/>
    <w:rsid w:val="00CC6756"/>
    <w:rsid w:val="00CC7731"/>
    <w:rsid w:val="00CD3408"/>
    <w:rsid w:val="00CE43D5"/>
    <w:rsid w:val="00CF319B"/>
    <w:rsid w:val="00CF5B3F"/>
    <w:rsid w:val="00CF654D"/>
    <w:rsid w:val="00D073E5"/>
    <w:rsid w:val="00D14BB0"/>
    <w:rsid w:val="00D212E1"/>
    <w:rsid w:val="00D2188B"/>
    <w:rsid w:val="00D2264F"/>
    <w:rsid w:val="00D231B0"/>
    <w:rsid w:val="00D254A9"/>
    <w:rsid w:val="00D2561A"/>
    <w:rsid w:val="00D32933"/>
    <w:rsid w:val="00D620E6"/>
    <w:rsid w:val="00D651F2"/>
    <w:rsid w:val="00DA0841"/>
    <w:rsid w:val="00DA18A8"/>
    <w:rsid w:val="00DA1A73"/>
    <w:rsid w:val="00DA352D"/>
    <w:rsid w:val="00DA51F4"/>
    <w:rsid w:val="00DB04CA"/>
    <w:rsid w:val="00DB06E6"/>
    <w:rsid w:val="00DB2156"/>
    <w:rsid w:val="00DB4EDF"/>
    <w:rsid w:val="00DB7BEA"/>
    <w:rsid w:val="00DD14C3"/>
    <w:rsid w:val="00DD4ADB"/>
    <w:rsid w:val="00DE1A73"/>
    <w:rsid w:val="00DF4ECD"/>
    <w:rsid w:val="00DF5002"/>
    <w:rsid w:val="00E029A2"/>
    <w:rsid w:val="00E16D93"/>
    <w:rsid w:val="00E408FB"/>
    <w:rsid w:val="00E46FF2"/>
    <w:rsid w:val="00E51F4F"/>
    <w:rsid w:val="00E7132E"/>
    <w:rsid w:val="00E771C1"/>
    <w:rsid w:val="00E7726D"/>
    <w:rsid w:val="00E90485"/>
    <w:rsid w:val="00EA6959"/>
    <w:rsid w:val="00EB4AB1"/>
    <w:rsid w:val="00EC0E91"/>
    <w:rsid w:val="00EF03B2"/>
    <w:rsid w:val="00EF4DB8"/>
    <w:rsid w:val="00EF74F4"/>
    <w:rsid w:val="00F45133"/>
    <w:rsid w:val="00F53F4A"/>
    <w:rsid w:val="00F576B7"/>
    <w:rsid w:val="00F57C97"/>
    <w:rsid w:val="00F84687"/>
    <w:rsid w:val="00F97219"/>
    <w:rsid w:val="00FA7046"/>
    <w:rsid w:val="00FA7967"/>
    <w:rsid w:val="00FB60D6"/>
    <w:rsid w:val="00FB78CC"/>
    <w:rsid w:val="00FD129F"/>
    <w:rsid w:val="00FD311A"/>
    <w:rsid w:val="00FD4AEF"/>
    <w:rsid w:val="00FD4C7E"/>
    <w:rsid w:val="00FE293E"/>
    <w:rsid w:val="00FE5A4C"/>
    <w:rsid w:val="00FF2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6BEC0"/>
  <w15:chartTrackingRefBased/>
  <w15:docId w15:val="{6B1204B9-494A-4E0A-B6EB-8E9A31964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75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75BD"/>
  </w:style>
  <w:style w:type="paragraph" w:styleId="Footer">
    <w:name w:val="footer"/>
    <w:basedOn w:val="Normal"/>
    <w:link w:val="FooterChar"/>
    <w:uiPriority w:val="99"/>
    <w:unhideWhenUsed/>
    <w:rsid w:val="000875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75BD"/>
  </w:style>
  <w:style w:type="character" w:styleId="Hyperlink">
    <w:name w:val="Hyperlink"/>
    <w:basedOn w:val="DefaultParagraphFont"/>
    <w:uiPriority w:val="99"/>
    <w:unhideWhenUsed/>
    <w:rsid w:val="000875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75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estyn.gov.wales/sites/www.estyn.gov.wales/files/documents/ESDGC%3A%20Progress%20in%20education%20for%20sustainable%20development%20and%20global%20citizenship%20-%20June%202014.pdf" TargetMode="External"/><Relationship Id="rId18" Type="http://schemas.openxmlformats.org/officeDocument/2006/relationships/hyperlink" Target="https://www.johnmuirtrust.org/assets/000/003/742/JMA_Info_HB_2019_with_links_original.pdf?1558366253" TargetMode="External"/><Relationship Id="rId26" Type="http://schemas.openxmlformats.org/officeDocument/2006/relationships/hyperlink" Target="https://www.theguardian.com/education/2020/jan/30/sustainability-must-start-in-the-nursery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oxfam.org.uk/education/resources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your.caerphilly.gov.uk/sustainablecaerphilly/sites/your.caerphilly.gov.uk.sustainablecaerphilly/files/ESDGC_report_16_May_2006_0.pdf" TargetMode="External"/><Relationship Id="rId17" Type="http://schemas.openxmlformats.org/officeDocument/2006/relationships/hyperlink" Target="https://www.fairtrade.org.uk/What-is-Fairtrade" TargetMode="External"/><Relationship Id="rId25" Type="http://schemas.openxmlformats.org/officeDocument/2006/relationships/hyperlink" Target="https://www.rspb.org.uk/birds-and-wildlife/wildlife-guides/other-garden-wildlife/insects-and-other-invertebrates/" TargetMode="External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schools.fairtrade.org.uk/resources/samuel/" TargetMode="External"/><Relationship Id="rId20" Type="http://schemas.openxmlformats.org/officeDocument/2006/relationships/hyperlink" Target="https://naturalresources.wales/about-us/area-statements/mid-wales-area-statement/improving-biodiversity/?lang=en" TargetMode="External"/><Relationship Id="rId29" Type="http://schemas.openxmlformats.org/officeDocument/2006/relationships/hyperlink" Target="https://en.unesco.org/themes/educatio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ountryfile.com/wildlife/insects-invertebrates/guide-to-britains-slugs-and-snails-how-to-identify-common-species-and-protect-your-plants/" TargetMode="External"/><Relationship Id="rId24" Type="http://schemas.openxmlformats.org/officeDocument/2006/relationships/hyperlink" Target="https://www.rspb.org.uk/birds-and-wildlife/wildlife-guides/bird-a-z/" TargetMode="External"/><Relationship Id="rId32" Type="http://schemas.openxmlformats.org/officeDocument/2006/relationships/hyperlink" Target="https://gov.wales/curriculum-wales-overview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choolsfairtrade.org.uk/fairtrade-schools-awards/" TargetMode="External"/><Relationship Id="rId23" Type="http://schemas.openxmlformats.org/officeDocument/2006/relationships/hyperlink" Target="https://www.plantlife.org.uk/uk" TargetMode="External"/><Relationship Id="rId28" Type="http://schemas.openxmlformats.org/officeDocument/2006/relationships/hyperlink" Target="https://en.unesco.org/themes/culture-sustainable-development" TargetMode="External"/><Relationship Id="rId10" Type="http://schemas.openxmlformats.org/officeDocument/2006/relationships/hyperlink" Target="https://naturalresources.wales/about-us/news-and-events/blog/why-it-s-important-to-learn-and-play-outdoors/?lang=en" TargetMode="External"/><Relationship Id="rId19" Type="http://schemas.openxmlformats.org/officeDocument/2006/relationships/hyperlink" Target="https://www.keepwalestidy.cymru/Pages/Category/eco-schools" TargetMode="External"/><Relationship Id="rId31" Type="http://schemas.openxmlformats.org/officeDocument/2006/relationships/hyperlink" Target="https://hwb.gov.wales/storage/eaf467e6-30fe-45c9-93ef-cb30f31f1c90/common-understanding-for-school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eco-schools.org.uk/wp-content/uploads/2016/12/Early-Years-Eco-Schools-Leadership-Pack.pdf" TargetMode="External"/><Relationship Id="rId14" Type="http://schemas.openxmlformats.org/officeDocument/2006/relationships/hyperlink" Target="https://schools.fairtrade.org.uk/take-action/fairtrade-fortnight-2020/" TargetMode="External"/><Relationship Id="rId22" Type="http://schemas.openxmlformats.org/officeDocument/2006/relationships/hyperlink" Target="https://oxfamilibrary.openrepository.com/bitstream/handle/10546/620842/edu-sustainable-development-guide-15072019-en.pdf?sequence=4" TargetMode="External"/><Relationship Id="rId27" Type="http://schemas.openxmlformats.org/officeDocument/2006/relationships/hyperlink" Target="https://www.unicef.org.uk/wp-content/uploads/2010/05/UNCRC_summary-1.pdf" TargetMode="External"/><Relationship Id="rId30" Type="http://schemas.openxmlformats.org/officeDocument/2006/relationships/hyperlink" Target="https://hdl.handle-net/10026.1/11852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CDFCBBBA200248B32B2A626FE8B273" ma:contentTypeVersion="8" ma:contentTypeDescription="Create a new document." ma:contentTypeScope="" ma:versionID="9a6f47b5074c8f6f8d585a0a07a33d72">
  <xsd:schema xmlns:xsd="http://www.w3.org/2001/XMLSchema" xmlns:xs="http://www.w3.org/2001/XMLSchema" xmlns:p="http://schemas.microsoft.com/office/2006/metadata/properties" xmlns:ns3="ada16477-4a9e-4f32-8a2f-23c8ffb0c900" xmlns:ns4="09ebbee8-2921-4cc3-be77-564d5a35cca5" targetNamespace="http://schemas.microsoft.com/office/2006/metadata/properties" ma:root="true" ma:fieldsID="681a18b15a1fa7865c6bdef2e083fe34" ns3:_="" ns4:_="">
    <xsd:import namespace="ada16477-4a9e-4f32-8a2f-23c8ffb0c900"/>
    <xsd:import namespace="09ebbee8-2921-4cc3-be77-564d5a35cc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16477-4a9e-4f32-8a2f-23c8ffb0c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ebbee8-2921-4cc3-be77-564d5a35cca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3094F6-0530-4E53-80B8-DBB88910EB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a16477-4a9e-4f32-8a2f-23c8ffb0c900"/>
    <ds:schemaRef ds:uri="09ebbee8-2921-4cc3-be77-564d5a35cc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4CA372-B5E3-4EA9-96C3-D21A90037C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1C8CD4-DF73-4AC0-B72C-42185793888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6</Pages>
  <Words>1544</Words>
  <Characters>8805</Characters>
  <Application>Microsoft Office Word</Application>
  <DocSecurity>0</DocSecurity>
  <Lines>73</Lines>
  <Paragraphs>20</Paragraphs>
  <ScaleCrop>false</ScaleCrop>
  <Company/>
  <LinksUpToDate>false</LinksUpToDate>
  <CharactersWithSpaces>10329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Davies (1806321)</dc:creator>
  <cp:keywords/>
  <dc:description/>
  <cp:lastModifiedBy>Emma Davies (1806321)</cp:lastModifiedBy>
  <cp:revision>273</cp:revision>
  <dcterms:created xsi:type="dcterms:W3CDTF">2020-06-06T13:57:00Z</dcterms:created>
  <dcterms:modified xsi:type="dcterms:W3CDTF">2020-06-14T14:51:00Z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0x0101000CCDFCBBBA200248B32B2A626FE8B273</vt:lpwstr>
  </property>
</Properties>
</file>