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514D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Iwan Jones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514D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Usability and Accessibility in a PWA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514D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514D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Pr="00514DE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CC175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745C7D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745C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745C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745C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745C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745C7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63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E6230D" w:rsidRDefault="00E6230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Student</w:t>
            </w:r>
            <w:r w:rsidR="00F36E44">
              <w:rPr>
                <w:rFonts w:asciiTheme="minorHAnsi" w:hAnsiTheme="minorHAnsi"/>
                <w:color w:val="000000" w:themeColor="text1"/>
              </w:rPr>
              <w:t xml:space="preserve"> didn't really talk about the important bits of the project eg PWA</w:t>
            </w:r>
            <w:r>
              <w:rPr>
                <w:rFonts w:asciiTheme="minorHAnsi" w:hAnsiTheme="minorHAnsi"/>
                <w:color w:val="000000" w:themeColor="text1"/>
              </w:rPr>
              <w:t xml:space="preserve"> specific features</w:t>
            </w:r>
            <w:r w:rsidR="00F36E44">
              <w:rPr>
                <w:rFonts w:asciiTheme="minorHAnsi" w:hAnsiTheme="minorHAnsi"/>
                <w:color w:val="000000" w:themeColor="text1"/>
              </w:rPr>
              <w:t xml:space="preserve">, how it was tested by the user on different platforms etc. </w:t>
            </w:r>
            <w:r>
              <w:rPr>
                <w:rFonts w:asciiTheme="minorHAnsi" w:hAnsiTheme="minorHAnsi"/>
                <w:color w:val="000000" w:themeColor="text1"/>
              </w:rPr>
              <w:t>Also the actual content of the applications (a shopping list program) was not mentioned. All of this had to be drawn out in the questions section.</w:t>
            </w:r>
          </w:p>
          <w:p w:rsidR="00E6230D" w:rsidRDefault="00E6230D">
            <w:pPr>
              <w:rPr>
                <w:rFonts w:asciiTheme="minorHAnsi" w:hAnsiTheme="minorHAnsi"/>
                <w:color w:val="000000" w:themeColor="text1"/>
              </w:rPr>
            </w:pPr>
          </w:p>
          <w:p w:rsidR="00CC761C" w:rsidRDefault="00E6230D" w:rsidP="00E6230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</w:t>
            </w:r>
            <w:r w:rsidR="00F36E44">
              <w:rPr>
                <w:rFonts w:asciiTheme="minorHAnsi" w:hAnsiTheme="minorHAnsi"/>
                <w:color w:val="000000" w:themeColor="text1"/>
              </w:rPr>
              <w:t>t was not clear why different colour</w:t>
            </w:r>
            <w:r>
              <w:rPr>
                <w:rFonts w:asciiTheme="minorHAnsi" w:hAnsiTheme="minorHAnsi"/>
                <w:color w:val="000000" w:themeColor="text1"/>
              </w:rPr>
              <w:t>s</w:t>
            </w:r>
            <w:r w:rsidR="00F36E44">
              <w:rPr>
                <w:rFonts w:asciiTheme="minorHAnsi" w:hAnsiTheme="minorHAnsi"/>
                <w:color w:val="000000" w:themeColor="text1"/>
              </w:rPr>
              <w:t xml:space="preserve"> were used by each application which would skew results – the most important thing is the usability and accessibility </w:t>
            </w:r>
            <w:r>
              <w:rPr>
                <w:rFonts w:asciiTheme="minorHAnsi" w:hAnsiTheme="minorHAnsi"/>
                <w:color w:val="000000" w:themeColor="text1"/>
              </w:rPr>
              <w:t>therefore the applications should be as close as possible.</w:t>
            </w:r>
          </w:p>
          <w:p w:rsidR="00745C7D" w:rsidRDefault="00745C7D" w:rsidP="00E6230D">
            <w:pPr>
              <w:rPr>
                <w:rFonts w:asciiTheme="minorHAnsi" w:hAnsiTheme="minorHAnsi"/>
                <w:color w:val="000000" w:themeColor="text1"/>
              </w:rPr>
            </w:pPr>
          </w:p>
          <w:p w:rsidR="00745C7D" w:rsidRDefault="00745C7D" w:rsidP="00E6230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More focus needed on the aim of the project. Recommendations were not very clear.</w:t>
            </w:r>
            <w:bookmarkStart w:id="0" w:name="_GoBack"/>
            <w:bookmarkEnd w:id="0"/>
          </w:p>
          <w:p w:rsidR="00E6230D" w:rsidRDefault="00E6230D" w:rsidP="00E6230D">
            <w:pPr>
              <w:rPr>
                <w:rFonts w:asciiTheme="minorHAnsi" w:hAnsiTheme="minorHAnsi"/>
                <w:color w:val="000000" w:themeColor="text1"/>
              </w:rPr>
            </w:pPr>
          </w:p>
          <w:p w:rsidR="00E6230D" w:rsidRDefault="00E6230D" w:rsidP="00E6230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</w:t>
      </w:r>
      <w:r w:rsidR="002E25FA">
        <w:rPr>
          <w:rFonts w:asciiTheme="minorHAnsi" w:hAnsiTheme="minorHAnsi"/>
          <w:b/>
          <w:color w:val="000000" w:themeColor="text1"/>
        </w:rPr>
        <w:t>Michael Dacey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</w:t>
      </w:r>
      <w:r w:rsidR="002E25FA">
        <w:rPr>
          <w:rFonts w:asciiTheme="minorHAnsi" w:hAnsiTheme="minorHAnsi"/>
          <w:b/>
          <w:color w:val="000000" w:themeColor="text1"/>
        </w:rPr>
        <w:t>Gaynor Thomas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18D" w:rsidRDefault="0064118D" w:rsidP="00803768">
      <w:r>
        <w:separator/>
      </w:r>
    </w:p>
  </w:endnote>
  <w:endnote w:type="continuationSeparator" w:id="0">
    <w:p w:rsidR="0064118D" w:rsidRDefault="0064118D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45C7D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18D" w:rsidRDefault="0064118D" w:rsidP="00803768">
      <w:r>
        <w:separator/>
      </w:r>
    </w:p>
  </w:footnote>
  <w:footnote w:type="continuationSeparator" w:id="0">
    <w:p w:rsidR="0064118D" w:rsidRDefault="0064118D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125730"/>
    <w:rsid w:val="001B0A82"/>
    <w:rsid w:val="001D0DDD"/>
    <w:rsid w:val="001D5CAC"/>
    <w:rsid w:val="00223912"/>
    <w:rsid w:val="00242112"/>
    <w:rsid w:val="00253402"/>
    <w:rsid w:val="00257FB6"/>
    <w:rsid w:val="00277539"/>
    <w:rsid w:val="002E25FA"/>
    <w:rsid w:val="0035582F"/>
    <w:rsid w:val="003D5AD6"/>
    <w:rsid w:val="003F0E2A"/>
    <w:rsid w:val="00484F97"/>
    <w:rsid w:val="004D575F"/>
    <w:rsid w:val="00514DE5"/>
    <w:rsid w:val="0059281E"/>
    <w:rsid w:val="005F77C5"/>
    <w:rsid w:val="00633587"/>
    <w:rsid w:val="006363DD"/>
    <w:rsid w:val="0064118D"/>
    <w:rsid w:val="00647E81"/>
    <w:rsid w:val="00647F07"/>
    <w:rsid w:val="006530D2"/>
    <w:rsid w:val="00660488"/>
    <w:rsid w:val="006645F5"/>
    <w:rsid w:val="00745C7D"/>
    <w:rsid w:val="00803768"/>
    <w:rsid w:val="008B05C1"/>
    <w:rsid w:val="009C2B9C"/>
    <w:rsid w:val="009F37CB"/>
    <w:rsid w:val="00A736BA"/>
    <w:rsid w:val="00AB34FE"/>
    <w:rsid w:val="00BC3BFA"/>
    <w:rsid w:val="00C60A27"/>
    <w:rsid w:val="00CC1751"/>
    <w:rsid w:val="00CC4C41"/>
    <w:rsid w:val="00CC761C"/>
    <w:rsid w:val="00CD2262"/>
    <w:rsid w:val="00CF5E08"/>
    <w:rsid w:val="00D02B0B"/>
    <w:rsid w:val="00D14BFC"/>
    <w:rsid w:val="00D87BAB"/>
    <w:rsid w:val="00E1770E"/>
    <w:rsid w:val="00E6230D"/>
    <w:rsid w:val="00ED17E6"/>
    <w:rsid w:val="00F14758"/>
    <w:rsid w:val="00F3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F4D95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2021-04-29T08:28:00Z</dcterms:created>
  <dcterms:modified xsi:type="dcterms:W3CDTF">2021-04-29T09:19:00Z</dcterms:modified>
</cp:coreProperties>
</file>