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EB260" w14:textId="77777777" w:rsidR="00714FAB" w:rsidRDefault="00714FAB" w:rsidP="00714FAB">
      <w:pPr>
        <w:pStyle w:val="TOCHeading"/>
        <w:jc w:val="center"/>
        <w:rPr>
          <w:rFonts w:ascii="Arial" w:eastAsiaTheme="minorHAnsi" w:hAnsi="Arial" w:cs="Arial"/>
          <w:b/>
          <w:color w:val="000000" w:themeColor="text1"/>
          <w:lang w:val="en-GB"/>
        </w:rPr>
      </w:pPr>
    </w:p>
    <w:p w14:paraId="5960689A" w14:textId="77777777" w:rsidR="00714FAB" w:rsidRDefault="00714FAB" w:rsidP="00714FAB">
      <w:pPr>
        <w:pStyle w:val="TOCHeading"/>
        <w:jc w:val="center"/>
        <w:rPr>
          <w:rFonts w:ascii="Arial" w:eastAsiaTheme="minorHAnsi" w:hAnsi="Arial" w:cs="Arial"/>
          <w:b/>
          <w:color w:val="000000" w:themeColor="text1"/>
          <w:lang w:val="en-GB"/>
        </w:rPr>
      </w:pPr>
    </w:p>
    <w:p w14:paraId="414E53C8" w14:textId="218DD63B" w:rsidR="006C50B1" w:rsidRPr="00714FAB" w:rsidRDefault="006C50B1" w:rsidP="6F398F7D">
      <w:pPr>
        <w:pStyle w:val="TOCHeading"/>
        <w:jc w:val="center"/>
        <w:rPr>
          <w:rFonts w:ascii="Arial" w:eastAsiaTheme="minorEastAsia" w:hAnsi="Arial" w:cs="Arial"/>
          <w:color w:val="000000" w:themeColor="text1"/>
          <w:lang w:val="en-GB"/>
        </w:rPr>
      </w:pPr>
      <w:r w:rsidRPr="6F398F7D">
        <w:rPr>
          <w:rFonts w:ascii="Arial" w:eastAsiaTheme="minorEastAsia" w:hAnsi="Arial" w:cs="Arial"/>
          <w:color w:val="000000" w:themeColor="text1"/>
          <w:lang w:val="en-GB"/>
        </w:rPr>
        <w:t>Student Learning Log</w:t>
      </w:r>
    </w:p>
    <w:p w14:paraId="74F0FF56" w14:textId="77777777" w:rsidR="006C50B1" w:rsidRPr="00714FAB" w:rsidRDefault="006C50B1" w:rsidP="006C50B1">
      <w:pPr>
        <w:pStyle w:val="TOCHeading"/>
        <w:rPr>
          <w:rFonts w:ascii="Arial" w:eastAsiaTheme="minorHAnsi" w:hAnsi="Arial" w:cs="Arial"/>
          <w:b/>
          <w:color w:val="000000" w:themeColor="text1"/>
          <w:lang w:val="en-GB"/>
        </w:rPr>
      </w:pPr>
    </w:p>
    <w:p w14:paraId="5C8084B8" w14:textId="77777777" w:rsidR="006C50B1" w:rsidRPr="00714FAB" w:rsidRDefault="006C50B1" w:rsidP="006C50B1">
      <w:pPr>
        <w:pStyle w:val="TOCHeading"/>
        <w:rPr>
          <w:rFonts w:ascii="Arial" w:eastAsiaTheme="minorHAnsi" w:hAnsi="Arial" w:cs="Arial"/>
          <w:b/>
          <w:color w:val="000000" w:themeColor="text1"/>
          <w:lang w:val="en-GB"/>
        </w:rPr>
      </w:pPr>
      <w:r w:rsidRPr="00714FAB">
        <w:rPr>
          <w:rFonts w:ascii="Arial" w:eastAsiaTheme="minorHAnsi" w:hAnsi="Arial" w:cs="Arial"/>
          <w:b/>
          <w:color w:val="000000" w:themeColor="text1"/>
          <w:lang w:val="en-GB"/>
        </w:rPr>
        <w:t xml:space="preserve"> </w:t>
      </w:r>
    </w:p>
    <w:p w14:paraId="4970780F" w14:textId="77777777" w:rsidR="006C50B1" w:rsidRPr="00714FAB" w:rsidRDefault="006C50B1" w:rsidP="006C50B1">
      <w:pPr>
        <w:pStyle w:val="TOCHeading"/>
        <w:rPr>
          <w:rFonts w:ascii="Arial" w:eastAsiaTheme="minorHAnsi" w:hAnsi="Arial" w:cs="Arial"/>
          <w:b/>
          <w:color w:val="000000" w:themeColor="text1"/>
          <w:lang w:val="en-GB"/>
        </w:rPr>
      </w:pPr>
    </w:p>
    <w:p w14:paraId="7ABAC2E5" w14:textId="77777777" w:rsidR="006C50B1" w:rsidRPr="00714FAB" w:rsidRDefault="006C50B1" w:rsidP="006C50B1">
      <w:pPr>
        <w:pStyle w:val="TOCHeading"/>
        <w:rPr>
          <w:rFonts w:ascii="Arial" w:eastAsiaTheme="minorHAnsi" w:hAnsi="Arial" w:cs="Arial"/>
          <w:b/>
          <w:color w:val="000000" w:themeColor="text1"/>
          <w:lang w:val="en-GB"/>
        </w:rPr>
      </w:pPr>
      <w:r w:rsidRPr="00714FAB">
        <w:rPr>
          <w:rFonts w:ascii="Arial" w:eastAsiaTheme="minorHAnsi" w:hAnsi="Arial" w:cs="Arial"/>
          <w:b/>
          <w:color w:val="000000" w:themeColor="text1"/>
          <w:lang w:val="en-GB"/>
        </w:rPr>
        <w:t xml:space="preserve"> </w:t>
      </w:r>
    </w:p>
    <w:p w14:paraId="69D3B729" w14:textId="77777777" w:rsidR="006C50B1" w:rsidRPr="00714FAB" w:rsidRDefault="006C50B1" w:rsidP="006C50B1">
      <w:pPr>
        <w:pStyle w:val="TOCHeading"/>
        <w:rPr>
          <w:rFonts w:ascii="Arial" w:eastAsiaTheme="minorHAnsi" w:hAnsi="Arial" w:cs="Arial"/>
          <w:b/>
          <w:color w:val="000000" w:themeColor="text1"/>
          <w:lang w:val="en-GB"/>
        </w:rPr>
      </w:pPr>
    </w:p>
    <w:p w14:paraId="7A26965A" w14:textId="77777777" w:rsidR="006C50B1" w:rsidRPr="00714FAB" w:rsidRDefault="006C50B1" w:rsidP="006C50B1">
      <w:pPr>
        <w:pStyle w:val="TOCHeading"/>
        <w:rPr>
          <w:rFonts w:ascii="Arial" w:eastAsiaTheme="minorHAnsi" w:hAnsi="Arial" w:cs="Arial"/>
          <w:b/>
          <w:color w:val="000000" w:themeColor="text1"/>
          <w:lang w:val="en-GB"/>
        </w:rPr>
      </w:pPr>
      <w:r w:rsidRPr="00714FAB">
        <w:rPr>
          <w:rFonts w:ascii="Arial" w:eastAsiaTheme="minorHAnsi" w:hAnsi="Arial" w:cs="Arial"/>
          <w:b/>
          <w:color w:val="000000" w:themeColor="text1"/>
          <w:lang w:val="en-GB"/>
        </w:rPr>
        <w:t xml:space="preserve"> </w:t>
      </w:r>
    </w:p>
    <w:p w14:paraId="35630191" w14:textId="77777777" w:rsidR="006C50B1" w:rsidRPr="00714FAB" w:rsidRDefault="006C50B1" w:rsidP="006C50B1">
      <w:pPr>
        <w:pStyle w:val="TOCHeading"/>
        <w:rPr>
          <w:rFonts w:ascii="Arial" w:eastAsiaTheme="minorHAnsi" w:hAnsi="Arial" w:cs="Arial"/>
          <w:b/>
          <w:color w:val="000000" w:themeColor="text1"/>
          <w:lang w:val="en-GB"/>
        </w:rPr>
      </w:pPr>
    </w:p>
    <w:p w14:paraId="323FEFB8" w14:textId="77777777" w:rsidR="006C50B1" w:rsidRPr="00714FAB" w:rsidRDefault="006C50B1" w:rsidP="006C50B1">
      <w:pPr>
        <w:pStyle w:val="TOCHeading"/>
        <w:rPr>
          <w:rFonts w:ascii="Arial" w:eastAsiaTheme="minorHAnsi" w:hAnsi="Arial" w:cs="Arial"/>
          <w:b/>
          <w:color w:val="000000" w:themeColor="text1"/>
          <w:lang w:val="en-GB"/>
        </w:rPr>
      </w:pPr>
      <w:r w:rsidRPr="00714FAB">
        <w:rPr>
          <w:rFonts w:ascii="Arial" w:eastAsiaTheme="minorHAnsi" w:hAnsi="Arial" w:cs="Arial"/>
          <w:b/>
          <w:color w:val="000000" w:themeColor="text1"/>
          <w:lang w:val="en-GB"/>
        </w:rPr>
        <w:t xml:space="preserve"> </w:t>
      </w:r>
    </w:p>
    <w:p w14:paraId="59DC29BA" w14:textId="77777777" w:rsidR="006C50B1" w:rsidRPr="00714FAB" w:rsidRDefault="006C50B1" w:rsidP="006C50B1">
      <w:pPr>
        <w:pStyle w:val="TOCHeading"/>
        <w:rPr>
          <w:rFonts w:ascii="Arial" w:eastAsiaTheme="minorHAnsi" w:hAnsi="Arial" w:cs="Arial"/>
          <w:b/>
          <w:color w:val="000000" w:themeColor="text1"/>
          <w:lang w:val="en-GB"/>
        </w:rPr>
      </w:pPr>
    </w:p>
    <w:p w14:paraId="40AD4DD4" w14:textId="05F77BC8" w:rsidR="006C50B1" w:rsidRPr="00714FAB" w:rsidRDefault="006C50B1" w:rsidP="006C50B1">
      <w:pPr>
        <w:pStyle w:val="TOCHeading"/>
        <w:rPr>
          <w:rFonts w:ascii="Arial" w:eastAsiaTheme="minorHAnsi" w:hAnsi="Arial" w:cs="Arial"/>
          <w:bCs/>
          <w:color w:val="000000" w:themeColor="text1"/>
          <w:lang w:val="en-GB"/>
        </w:rPr>
      </w:pPr>
      <w:r w:rsidRPr="00714FAB">
        <w:rPr>
          <w:rFonts w:ascii="Arial" w:eastAsiaTheme="minorHAnsi" w:hAnsi="Arial" w:cs="Arial"/>
          <w:bCs/>
          <w:color w:val="000000" w:themeColor="text1"/>
          <w:lang w:val="en-GB"/>
        </w:rPr>
        <w:t xml:space="preserve">Module code: BMIH6003 </w:t>
      </w:r>
    </w:p>
    <w:p w14:paraId="4925C2AF" w14:textId="5AB3BFBA" w:rsidR="006C50B1" w:rsidRPr="00714FAB" w:rsidRDefault="006C50B1" w:rsidP="6F398F7D">
      <w:pPr>
        <w:pStyle w:val="TOCHeading"/>
        <w:rPr>
          <w:rFonts w:ascii="Arial" w:eastAsiaTheme="minorEastAsia" w:hAnsi="Arial" w:cs="Arial"/>
          <w:color w:val="000000" w:themeColor="text1"/>
          <w:lang w:val="en-GB"/>
        </w:rPr>
      </w:pPr>
      <w:r w:rsidRPr="6F398F7D">
        <w:rPr>
          <w:rFonts w:ascii="Arial" w:eastAsiaTheme="minorEastAsia" w:hAnsi="Arial" w:cs="Arial"/>
          <w:color w:val="000000" w:themeColor="text1"/>
          <w:lang w:val="en-GB"/>
        </w:rPr>
        <w:t xml:space="preserve">Module: </w:t>
      </w:r>
      <w:r w:rsidR="016C4E3B" w:rsidRPr="6F398F7D">
        <w:rPr>
          <w:rFonts w:ascii="Arial" w:eastAsiaTheme="minorEastAsia" w:hAnsi="Arial" w:cs="Arial"/>
          <w:color w:val="000000" w:themeColor="text1"/>
          <w:lang w:val="en-GB"/>
        </w:rPr>
        <w:t>Hotel Placement-</w:t>
      </w:r>
      <w:r w:rsidRPr="6F398F7D">
        <w:rPr>
          <w:rFonts w:ascii="Arial" w:eastAsiaTheme="minorEastAsia" w:hAnsi="Arial" w:cs="Arial"/>
          <w:color w:val="000000" w:themeColor="text1"/>
          <w:lang w:val="en-GB"/>
        </w:rPr>
        <w:t xml:space="preserve">Managing Guest Service Operations </w:t>
      </w:r>
    </w:p>
    <w:p w14:paraId="529E0611" w14:textId="77777777" w:rsidR="006C50B1" w:rsidRPr="00714FAB" w:rsidRDefault="006C50B1" w:rsidP="006C50B1">
      <w:pPr>
        <w:pStyle w:val="TOCHeading"/>
        <w:rPr>
          <w:rFonts w:ascii="Arial" w:eastAsiaTheme="minorHAnsi" w:hAnsi="Arial" w:cs="Arial"/>
          <w:bCs/>
          <w:color w:val="000000" w:themeColor="text1"/>
          <w:lang w:val="en-GB"/>
        </w:rPr>
      </w:pPr>
      <w:r w:rsidRPr="00714FAB">
        <w:rPr>
          <w:rFonts w:ascii="Arial" w:eastAsiaTheme="minorHAnsi" w:hAnsi="Arial" w:cs="Arial"/>
          <w:bCs/>
          <w:color w:val="000000" w:themeColor="text1"/>
          <w:lang w:val="en-GB"/>
        </w:rPr>
        <w:t xml:space="preserve">Student name: Madalina Mereuta </w:t>
      </w:r>
    </w:p>
    <w:p w14:paraId="3BC009D3" w14:textId="77777777" w:rsidR="006C50B1" w:rsidRPr="00714FAB" w:rsidRDefault="006C50B1" w:rsidP="006C50B1">
      <w:pPr>
        <w:pStyle w:val="TOCHeading"/>
        <w:rPr>
          <w:rFonts w:ascii="Arial" w:eastAsiaTheme="minorHAnsi" w:hAnsi="Arial" w:cs="Arial"/>
          <w:bCs/>
          <w:color w:val="000000" w:themeColor="text1"/>
          <w:lang w:val="en-GB"/>
        </w:rPr>
      </w:pPr>
      <w:r w:rsidRPr="00714FAB">
        <w:rPr>
          <w:rFonts w:ascii="Arial" w:eastAsiaTheme="minorHAnsi" w:hAnsi="Arial" w:cs="Arial"/>
          <w:bCs/>
          <w:color w:val="000000" w:themeColor="text1"/>
          <w:lang w:val="en-GB"/>
        </w:rPr>
        <w:t xml:space="preserve">Student ID number: 2229234 </w:t>
      </w:r>
    </w:p>
    <w:p w14:paraId="40EFA3DF" w14:textId="34296E28" w:rsidR="006C50B1" w:rsidRPr="00714FAB" w:rsidRDefault="006C50B1" w:rsidP="6F398F7D">
      <w:pPr>
        <w:pStyle w:val="TOCHeading"/>
        <w:rPr>
          <w:rFonts w:ascii="Arial" w:eastAsiaTheme="minorEastAsia" w:hAnsi="Arial" w:cs="Arial"/>
          <w:color w:val="000000" w:themeColor="text1"/>
          <w:lang w:val="en-GB"/>
        </w:rPr>
      </w:pPr>
      <w:r w:rsidRPr="54EE43BB">
        <w:rPr>
          <w:rFonts w:ascii="Arial" w:eastAsiaTheme="minorEastAsia" w:hAnsi="Arial" w:cs="Arial"/>
          <w:color w:val="000000" w:themeColor="text1"/>
          <w:lang w:val="en-GB"/>
        </w:rPr>
        <w:t>Word count: 1</w:t>
      </w:r>
      <w:r w:rsidR="17874292" w:rsidRPr="54EE43BB">
        <w:rPr>
          <w:rFonts w:ascii="Arial" w:eastAsiaTheme="minorEastAsia" w:hAnsi="Arial" w:cs="Arial"/>
          <w:color w:val="000000" w:themeColor="text1"/>
          <w:lang w:val="en-GB"/>
        </w:rPr>
        <w:t>3</w:t>
      </w:r>
      <w:r w:rsidR="4FAED2E2" w:rsidRPr="54EE43BB">
        <w:rPr>
          <w:rFonts w:ascii="Arial" w:eastAsiaTheme="minorEastAsia" w:hAnsi="Arial" w:cs="Arial"/>
          <w:color w:val="000000" w:themeColor="text1"/>
          <w:lang w:val="en-GB"/>
        </w:rPr>
        <w:t>72</w:t>
      </w:r>
    </w:p>
    <w:sdt>
      <w:sdtPr>
        <w:rPr>
          <w:rFonts w:ascii="Times New Roman" w:eastAsiaTheme="minorHAnsi" w:hAnsi="Times New Roman" w:cs="Times New Roman"/>
          <w:color w:val="000000" w:themeColor="text1"/>
          <w:sz w:val="24"/>
          <w:szCs w:val="28"/>
          <w:lang w:val="en-GB"/>
        </w:rPr>
        <w:id w:val="2051227716"/>
        <w:docPartObj>
          <w:docPartGallery w:val="Table of Contents"/>
          <w:docPartUnique/>
        </w:docPartObj>
      </w:sdtPr>
      <w:sdtContent>
        <w:p w14:paraId="4D318C72" w14:textId="77777777" w:rsidR="006C50B1" w:rsidRPr="00714FAB" w:rsidRDefault="006C50B1" w:rsidP="6F398F7D">
          <w:pPr>
            <w:pStyle w:val="TOCHeading"/>
            <w:rPr>
              <w:rFonts w:ascii="Arial" w:eastAsiaTheme="minorEastAsia" w:hAnsi="Arial" w:cs="Arial"/>
              <w:color w:val="000000" w:themeColor="text1"/>
              <w:sz w:val="24"/>
              <w:szCs w:val="24"/>
              <w:lang w:val="en-GB"/>
            </w:rPr>
          </w:pPr>
        </w:p>
        <w:p w14:paraId="0AAD8E8C" w14:textId="77777777" w:rsidR="006C50B1" w:rsidRPr="00714FAB" w:rsidRDefault="006C50B1" w:rsidP="6F398F7D">
          <w:pPr>
            <w:pStyle w:val="TOCHeading"/>
            <w:rPr>
              <w:rFonts w:ascii="Arial" w:eastAsiaTheme="minorEastAsia" w:hAnsi="Arial" w:cs="Arial"/>
              <w:color w:val="000000" w:themeColor="text1"/>
              <w:sz w:val="24"/>
              <w:szCs w:val="24"/>
              <w:lang w:val="en-GB"/>
            </w:rPr>
          </w:pPr>
        </w:p>
        <w:p w14:paraId="6D6F66F7" w14:textId="77777777" w:rsidR="006C50B1" w:rsidRPr="00714FAB" w:rsidRDefault="006C50B1" w:rsidP="6F398F7D">
          <w:pPr>
            <w:pStyle w:val="TOCHeading"/>
            <w:rPr>
              <w:rFonts w:ascii="Arial" w:eastAsiaTheme="minorEastAsia" w:hAnsi="Arial" w:cs="Arial"/>
              <w:color w:val="000000" w:themeColor="text1"/>
              <w:sz w:val="24"/>
              <w:szCs w:val="24"/>
              <w:lang w:val="en-GB"/>
            </w:rPr>
          </w:pPr>
        </w:p>
        <w:p w14:paraId="28F564A7" w14:textId="77777777" w:rsidR="006C50B1" w:rsidRPr="00714FAB" w:rsidRDefault="006C50B1" w:rsidP="6F398F7D">
          <w:pPr>
            <w:pStyle w:val="TOCHeading"/>
            <w:rPr>
              <w:rFonts w:ascii="Arial" w:eastAsiaTheme="minorEastAsia" w:hAnsi="Arial" w:cs="Arial"/>
              <w:color w:val="000000" w:themeColor="text1"/>
              <w:sz w:val="24"/>
              <w:szCs w:val="24"/>
              <w:lang w:val="en-GB"/>
            </w:rPr>
          </w:pPr>
        </w:p>
        <w:p w14:paraId="01AE89EF" w14:textId="77777777" w:rsidR="006C50B1" w:rsidRPr="00714FAB" w:rsidRDefault="006C50B1" w:rsidP="6F398F7D">
          <w:pPr>
            <w:pStyle w:val="TOCHeading"/>
            <w:rPr>
              <w:rFonts w:ascii="Arial" w:eastAsiaTheme="minorEastAsia" w:hAnsi="Arial" w:cs="Arial"/>
              <w:color w:val="000000" w:themeColor="text1"/>
              <w:sz w:val="24"/>
              <w:szCs w:val="24"/>
              <w:lang w:val="en-GB"/>
            </w:rPr>
          </w:pPr>
        </w:p>
        <w:p w14:paraId="0400E5C1" w14:textId="69231376" w:rsidR="00B50FBE" w:rsidRPr="00714FAB" w:rsidRDefault="00B50FBE" w:rsidP="6F398F7D">
          <w:pPr>
            <w:pStyle w:val="TOCHeading"/>
            <w:rPr>
              <w:rFonts w:ascii="Arial" w:eastAsiaTheme="minorEastAsia" w:hAnsi="Arial" w:cs="Arial"/>
              <w:color w:val="000000" w:themeColor="text1"/>
              <w:sz w:val="24"/>
              <w:szCs w:val="24"/>
              <w:lang w:val="en-GB"/>
            </w:rPr>
          </w:pPr>
          <w:r w:rsidRPr="6F398F7D">
            <w:rPr>
              <w:rFonts w:ascii="Arial" w:hAnsi="Arial" w:cs="Arial"/>
            </w:rPr>
            <w:t>Table of Contents</w:t>
          </w:r>
        </w:p>
        <w:p w14:paraId="290C5DA7" w14:textId="553F9E47" w:rsidR="00AB0005" w:rsidRDefault="00F84A42">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r>
            <w:fldChar w:fldCharType="begin"/>
          </w:r>
          <w:r w:rsidR="00B50FBE">
            <w:instrText>TOC \o "1-3" \z \u \h</w:instrText>
          </w:r>
          <w:r>
            <w:fldChar w:fldCharType="separate"/>
          </w:r>
          <w:hyperlink w:anchor="_Toc200964760" w:history="1">
            <w:r w:rsidR="00AB0005" w:rsidRPr="00B3480B">
              <w:rPr>
                <w:rStyle w:val="Hyperlink"/>
                <w:rFonts w:ascii="Arial" w:hAnsi="Arial" w:cs="Arial"/>
                <w:noProof/>
              </w:rPr>
              <w:t>Introduction</w:t>
            </w:r>
            <w:r w:rsidR="00AB0005">
              <w:rPr>
                <w:noProof/>
                <w:webHidden/>
              </w:rPr>
              <w:tab/>
            </w:r>
            <w:r w:rsidR="00AB0005">
              <w:rPr>
                <w:noProof/>
                <w:webHidden/>
              </w:rPr>
              <w:fldChar w:fldCharType="begin"/>
            </w:r>
            <w:r w:rsidR="00AB0005">
              <w:rPr>
                <w:noProof/>
                <w:webHidden/>
              </w:rPr>
              <w:instrText xml:space="preserve"> PAGEREF _Toc200964760 \h </w:instrText>
            </w:r>
            <w:r w:rsidR="00AB0005">
              <w:rPr>
                <w:noProof/>
                <w:webHidden/>
              </w:rPr>
            </w:r>
            <w:r w:rsidR="00AB0005">
              <w:rPr>
                <w:noProof/>
                <w:webHidden/>
              </w:rPr>
              <w:fldChar w:fldCharType="separate"/>
            </w:r>
            <w:r w:rsidR="00AB0005">
              <w:rPr>
                <w:noProof/>
                <w:webHidden/>
              </w:rPr>
              <w:t>3</w:t>
            </w:r>
            <w:r w:rsidR="00AB0005">
              <w:rPr>
                <w:noProof/>
                <w:webHidden/>
              </w:rPr>
              <w:fldChar w:fldCharType="end"/>
            </w:r>
          </w:hyperlink>
        </w:p>
        <w:p w14:paraId="5A718BE9" w14:textId="3C04BF49" w:rsidR="00AB0005" w:rsidRDefault="00AB0005">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1" w:history="1">
            <w:r w:rsidRPr="00B3480B">
              <w:rPr>
                <w:rStyle w:val="Hyperlink"/>
                <w:rFonts w:ascii="Arial" w:hAnsi="Arial" w:cs="Arial"/>
                <w:noProof/>
              </w:rPr>
              <w:t>Section 1: Role Reflection</w:t>
            </w:r>
            <w:r>
              <w:rPr>
                <w:noProof/>
                <w:webHidden/>
              </w:rPr>
              <w:tab/>
            </w:r>
            <w:r>
              <w:rPr>
                <w:noProof/>
                <w:webHidden/>
              </w:rPr>
              <w:fldChar w:fldCharType="begin"/>
            </w:r>
            <w:r>
              <w:rPr>
                <w:noProof/>
                <w:webHidden/>
              </w:rPr>
              <w:instrText xml:space="preserve"> PAGEREF _Toc200964761 \h </w:instrText>
            </w:r>
            <w:r>
              <w:rPr>
                <w:noProof/>
                <w:webHidden/>
              </w:rPr>
            </w:r>
            <w:r>
              <w:rPr>
                <w:noProof/>
                <w:webHidden/>
              </w:rPr>
              <w:fldChar w:fldCharType="separate"/>
            </w:r>
            <w:r>
              <w:rPr>
                <w:noProof/>
                <w:webHidden/>
              </w:rPr>
              <w:t>4</w:t>
            </w:r>
            <w:r>
              <w:rPr>
                <w:noProof/>
                <w:webHidden/>
              </w:rPr>
              <w:fldChar w:fldCharType="end"/>
            </w:r>
          </w:hyperlink>
        </w:p>
        <w:p w14:paraId="511144FB" w14:textId="1C021966" w:rsidR="00AB0005" w:rsidRDefault="00AB0005">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2" w:history="1">
            <w:r w:rsidRPr="00B3480B">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_Toc200964762 \h </w:instrText>
            </w:r>
            <w:r>
              <w:rPr>
                <w:noProof/>
                <w:webHidden/>
              </w:rPr>
            </w:r>
            <w:r>
              <w:rPr>
                <w:noProof/>
                <w:webHidden/>
              </w:rPr>
              <w:fldChar w:fldCharType="separate"/>
            </w:r>
            <w:r>
              <w:rPr>
                <w:noProof/>
                <w:webHidden/>
              </w:rPr>
              <w:t>4</w:t>
            </w:r>
            <w:r>
              <w:rPr>
                <w:noProof/>
                <w:webHidden/>
              </w:rPr>
              <w:fldChar w:fldCharType="end"/>
            </w:r>
          </w:hyperlink>
        </w:p>
        <w:p w14:paraId="1E903B22" w14:textId="4F102615" w:rsidR="00AB0005" w:rsidRDefault="00AB0005">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3" w:history="1">
            <w:r w:rsidRPr="00B3480B">
              <w:rPr>
                <w:rStyle w:val="Hyperlink"/>
                <w:rFonts w:ascii="Arial" w:hAnsi="Arial" w:cs="Arial"/>
                <w:noProof/>
              </w:rPr>
              <w:t>Feelings</w:t>
            </w:r>
            <w:r>
              <w:rPr>
                <w:noProof/>
                <w:webHidden/>
              </w:rPr>
              <w:tab/>
            </w:r>
            <w:r>
              <w:rPr>
                <w:noProof/>
                <w:webHidden/>
              </w:rPr>
              <w:fldChar w:fldCharType="begin"/>
            </w:r>
            <w:r>
              <w:rPr>
                <w:noProof/>
                <w:webHidden/>
              </w:rPr>
              <w:instrText xml:space="preserve"> PAGEREF _Toc200964763 \h </w:instrText>
            </w:r>
            <w:r>
              <w:rPr>
                <w:noProof/>
                <w:webHidden/>
              </w:rPr>
            </w:r>
            <w:r>
              <w:rPr>
                <w:noProof/>
                <w:webHidden/>
              </w:rPr>
              <w:fldChar w:fldCharType="separate"/>
            </w:r>
            <w:r>
              <w:rPr>
                <w:noProof/>
                <w:webHidden/>
              </w:rPr>
              <w:t>4</w:t>
            </w:r>
            <w:r>
              <w:rPr>
                <w:noProof/>
                <w:webHidden/>
              </w:rPr>
              <w:fldChar w:fldCharType="end"/>
            </w:r>
          </w:hyperlink>
        </w:p>
        <w:p w14:paraId="1E395B0D" w14:textId="2BCBCC04" w:rsidR="00AB0005" w:rsidRDefault="00AB0005">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4" w:history="1">
            <w:r w:rsidRPr="00B3480B">
              <w:rPr>
                <w:rStyle w:val="Hyperlink"/>
                <w:rFonts w:ascii="Arial" w:hAnsi="Arial" w:cs="Arial"/>
                <w:noProof/>
              </w:rPr>
              <w:t>Evaluation</w:t>
            </w:r>
            <w:r>
              <w:rPr>
                <w:noProof/>
                <w:webHidden/>
              </w:rPr>
              <w:tab/>
            </w:r>
            <w:r>
              <w:rPr>
                <w:noProof/>
                <w:webHidden/>
              </w:rPr>
              <w:fldChar w:fldCharType="begin"/>
            </w:r>
            <w:r>
              <w:rPr>
                <w:noProof/>
                <w:webHidden/>
              </w:rPr>
              <w:instrText xml:space="preserve"> PAGEREF _Toc200964764 \h </w:instrText>
            </w:r>
            <w:r>
              <w:rPr>
                <w:noProof/>
                <w:webHidden/>
              </w:rPr>
            </w:r>
            <w:r>
              <w:rPr>
                <w:noProof/>
                <w:webHidden/>
              </w:rPr>
              <w:fldChar w:fldCharType="separate"/>
            </w:r>
            <w:r>
              <w:rPr>
                <w:noProof/>
                <w:webHidden/>
              </w:rPr>
              <w:t>5</w:t>
            </w:r>
            <w:r>
              <w:rPr>
                <w:noProof/>
                <w:webHidden/>
              </w:rPr>
              <w:fldChar w:fldCharType="end"/>
            </w:r>
          </w:hyperlink>
        </w:p>
        <w:p w14:paraId="1966B114" w14:textId="75F7981A" w:rsidR="00AB0005" w:rsidRDefault="00AB0005">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5" w:history="1">
            <w:r w:rsidRPr="00B3480B">
              <w:rPr>
                <w:rStyle w:val="Hyperlink"/>
                <w:rFonts w:ascii="Arial" w:hAnsi="Arial" w:cs="Arial"/>
                <w:noProof/>
              </w:rPr>
              <w:t>Analysis</w:t>
            </w:r>
            <w:r>
              <w:rPr>
                <w:noProof/>
                <w:webHidden/>
              </w:rPr>
              <w:tab/>
            </w:r>
            <w:r>
              <w:rPr>
                <w:noProof/>
                <w:webHidden/>
              </w:rPr>
              <w:fldChar w:fldCharType="begin"/>
            </w:r>
            <w:r>
              <w:rPr>
                <w:noProof/>
                <w:webHidden/>
              </w:rPr>
              <w:instrText xml:space="preserve"> PAGEREF _Toc200964765 \h </w:instrText>
            </w:r>
            <w:r>
              <w:rPr>
                <w:noProof/>
                <w:webHidden/>
              </w:rPr>
            </w:r>
            <w:r>
              <w:rPr>
                <w:noProof/>
                <w:webHidden/>
              </w:rPr>
              <w:fldChar w:fldCharType="separate"/>
            </w:r>
            <w:r>
              <w:rPr>
                <w:noProof/>
                <w:webHidden/>
              </w:rPr>
              <w:t>5</w:t>
            </w:r>
            <w:r>
              <w:rPr>
                <w:noProof/>
                <w:webHidden/>
              </w:rPr>
              <w:fldChar w:fldCharType="end"/>
            </w:r>
          </w:hyperlink>
        </w:p>
        <w:p w14:paraId="13A41E51" w14:textId="44E25B41" w:rsidR="00AB0005" w:rsidRDefault="00AB0005">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6" w:history="1">
            <w:r w:rsidRPr="00B3480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_Toc200964766 \h </w:instrText>
            </w:r>
            <w:r>
              <w:rPr>
                <w:noProof/>
                <w:webHidden/>
              </w:rPr>
            </w:r>
            <w:r>
              <w:rPr>
                <w:noProof/>
                <w:webHidden/>
              </w:rPr>
              <w:fldChar w:fldCharType="separate"/>
            </w:r>
            <w:r>
              <w:rPr>
                <w:noProof/>
                <w:webHidden/>
              </w:rPr>
              <w:t>5</w:t>
            </w:r>
            <w:r>
              <w:rPr>
                <w:noProof/>
                <w:webHidden/>
              </w:rPr>
              <w:fldChar w:fldCharType="end"/>
            </w:r>
          </w:hyperlink>
        </w:p>
        <w:p w14:paraId="1A2BB8EF" w14:textId="6749036B" w:rsidR="00AB0005" w:rsidRDefault="00AB0005">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7" w:history="1">
            <w:r w:rsidRPr="00B3480B">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_Toc200964767 \h </w:instrText>
            </w:r>
            <w:r>
              <w:rPr>
                <w:noProof/>
                <w:webHidden/>
              </w:rPr>
            </w:r>
            <w:r>
              <w:rPr>
                <w:noProof/>
                <w:webHidden/>
              </w:rPr>
              <w:fldChar w:fldCharType="separate"/>
            </w:r>
            <w:r>
              <w:rPr>
                <w:noProof/>
                <w:webHidden/>
              </w:rPr>
              <w:t>5</w:t>
            </w:r>
            <w:r>
              <w:rPr>
                <w:noProof/>
                <w:webHidden/>
              </w:rPr>
              <w:fldChar w:fldCharType="end"/>
            </w:r>
          </w:hyperlink>
        </w:p>
        <w:p w14:paraId="1A626272" w14:textId="7F03BB83" w:rsidR="00AB0005" w:rsidRDefault="00AB0005">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8" w:history="1">
            <w:r w:rsidRPr="00B3480B">
              <w:rPr>
                <w:rStyle w:val="Hyperlink"/>
                <w:rFonts w:ascii="Arial" w:hAnsi="Arial" w:cs="Arial"/>
                <w:noProof/>
              </w:rPr>
              <w:t>Section 2: Management Performance &amp; Guest Service Analysis</w:t>
            </w:r>
            <w:r>
              <w:rPr>
                <w:noProof/>
                <w:webHidden/>
              </w:rPr>
              <w:tab/>
            </w:r>
            <w:r>
              <w:rPr>
                <w:noProof/>
                <w:webHidden/>
              </w:rPr>
              <w:fldChar w:fldCharType="begin"/>
            </w:r>
            <w:r>
              <w:rPr>
                <w:noProof/>
                <w:webHidden/>
              </w:rPr>
              <w:instrText xml:space="preserve"> PAGEREF _Toc200964768 \h </w:instrText>
            </w:r>
            <w:r>
              <w:rPr>
                <w:noProof/>
                <w:webHidden/>
              </w:rPr>
            </w:r>
            <w:r>
              <w:rPr>
                <w:noProof/>
                <w:webHidden/>
              </w:rPr>
              <w:fldChar w:fldCharType="separate"/>
            </w:r>
            <w:r>
              <w:rPr>
                <w:noProof/>
                <w:webHidden/>
              </w:rPr>
              <w:t>6</w:t>
            </w:r>
            <w:r>
              <w:rPr>
                <w:noProof/>
                <w:webHidden/>
              </w:rPr>
              <w:fldChar w:fldCharType="end"/>
            </w:r>
          </w:hyperlink>
        </w:p>
        <w:p w14:paraId="4B677D0A" w14:textId="4E44895B" w:rsidR="00AB0005" w:rsidRDefault="00AB0005">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69" w:history="1">
            <w:r w:rsidRPr="00B3480B">
              <w:rPr>
                <w:rStyle w:val="Hyperlink"/>
                <w:rFonts w:ascii="Arial" w:hAnsi="Arial" w:cs="Arial"/>
                <w:noProof/>
              </w:rPr>
              <w:t>Section 3: Guest Service Improvement Plan</w:t>
            </w:r>
            <w:r>
              <w:rPr>
                <w:noProof/>
                <w:webHidden/>
              </w:rPr>
              <w:tab/>
            </w:r>
            <w:r>
              <w:rPr>
                <w:noProof/>
                <w:webHidden/>
              </w:rPr>
              <w:fldChar w:fldCharType="begin"/>
            </w:r>
            <w:r>
              <w:rPr>
                <w:noProof/>
                <w:webHidden/>
              </w:rPr>
              <w:instrText xml:space="preserve"> PAGEREF _Toc200964769 \h </w:instrText>
            </w:r>
            <w:r>
              <w:rPr>
                <w:noProof/>
                <w:webHidden/>
              </w:rPr>
            </w:r>
            <w:r>
              <w:rPr>
                <w:noProof/>
                <w:webHidden/>
              </w:rPr>
              <w:fldChar w:fldCharType="separate"/>
            </w:r>
            <w:r>
              <w:rPr>
                <w:noProof/>
                <w:webHidden/>
              </w:rPr>
              <w:t>7</w:t>
            </w:r>
            <w:r>
              <w:rPr>
                <w:noProof/>
                <w:webHidden/>
              </w:rPr>
              <w:fldChar w:fldCharType="end"/>
            </w:r>
          </w:hyperlink>
        </w:p>
        <w:p w14:paraId="5C34C95D" w14:textId="24A117F2" w:rsidR="00AB0005" w:rsidRDefault="00AB0005">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70" w:history="1">
            <w:r w:rsidRPr="00B3480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_Toc200964770 \h </w:instrText>
            </w:r>
            <w:r>
              <w:rPr>
                <w:noProof/>
                <w:webHidden/>
              </w:rPr>
            </w:r>
            <w:r>
              <w:rPr>
                <w:noProof/>
                <w:webHidden/>
              </w:rPr>
              <w:fldChar w:fldCharType="separate"/>
            </w:r>
            <w:r>
              <w:rPr>
                <w:noProof/>
                <w:webHidden/>
              </w:rPr>
              <w:t>9</w:t>
            </w:r>
            <w:r>
              <w:rPr>
                <w:noProof/>
                <w:webHidden/>
              </w:rPr>
              <w:fldChar w:fldCharType="end"/>
            </w:r>
          </w:hyperlink>
        </w:p>
        <w:p w14:paraId="701DE1BA" w14:textId="1E134951" w:rsidR="00AB0005" w:rsidRDefault="00AB0005">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4771" w:history="1">
            <w:r w:rsidRPr="00B348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_Toc200964771 \h </w:instrText>
            </w:r>
            <w:r>
              <w:rPr>
                <w:noProof/>
                <w:webHidden/>
              </w:rPr>
            </w:r>
            <w:r>
              <w:rPr>
                <w:noProof/>
                <w:webHidden/>
              </w:rPr>
              <w:fldChar w:fldCharType="separate"/>
            </w:r>
            <w:r>
              <w:rPr>
                <w:noProof/>
                <w:webHidden/>
              </w:rPr>
              <w:t>10</w:t>
            </w:r>
            <w:r>
              <w:rPr>
                <w:noProof/>
                <w:webHidden/>
              </w:rPr>
              <w:fldChar w:fldCharType="end"/>
            </w:r>
          </w:hyperlink>
        </w:p>
        <w:p w14:paraId="30F11AE3" w14:textId="4569A0D2" w:rsidR="00F84A42" w:rsidRDefault="00F84A42" w:rsidP="6F398F7D">
          <w:pPr>
            <w:pStyle w:val="TOC1"/>
            <w:tabs>
              <w:tab w:val="right" w:leader="dot" w:pos="9345"/>
            </w:tabs>
            <w:rPr>
              <w:rStyle w:val="Hyperlink"/>
              <w:noProof/>
              <w:kern w:val="2"/>
              <w:lang w:eastAsia="en-GB"/>
              <w14:ligatures w14:val="standardContextual"/>
            </w:rPr>
          </w:pPr>
          <w:r>
            <w:fldChar w:fldCharType="end"/>
          </w:r>
        </w:p>
      </w:sdtContent>
    </w:sdt>
    <w:p w14:paraId="0565D6E2" w14:textId="414B0C43" w:rsidR="00B50FBE" w:rsidRPr="00714FAB" w:rsidRDefault="00B50FBE">
      <w:pPr>
        <w:rPr>
          <w:rFonts w:ascii="Arial" w:hAnsi="Arial" w:cs="Arial"/>
        </w:rPr>
      </w:pPr>
    </w:p>
    <w:p w14:paraId="2EF156B2" w14:textId="77777777" w:rsidR="0052104D" w:rsidRPr="00714FAB" w:rsidRDefault="0052104D">
      <w:pPr>
        <w:rPr>
          <w:rFonts w:ascii="Arial" w:eastAsiaTheme="majorEastAsia" w:hAnsi="Arial" w:cs="Arial"/>
          <w:b/>
          <w:sz w:val="32"/>
          <w:szCs w:val="32"/>
        </w:rPr>
      </w:pPr>
      <w:r w:rsidRPr="00714FAB">
        <w:rPr>
          <w:rFonts w:ascii="Arial" w:hAnsi="Arial" w:cs="Arial"/>
        </w:rPr>
        <w:br w:type="page"/>
      </w:r>
    </w:p>
    <w:p w14:paraId="7B97C626" w14:textId="77777777" w:rsidR="00F94D9A" w:rsidRPr="00714FAB" w:rsidRDefault="00F94D9A" w:rsidP="00F94D9A">
      <w:pPr>
        <w:pStyle w:val="Heading1"/>
        <w:rPr>
          <w:rFonts w:ascii="Arial" w:hAnsi="Arial" w:cs="Arial"/>
          <w:b w:val="0"/>
        </w:rPr>
      </w:pPr>
      <w:bookmarkStart w:id="0" w:name="_Toc200964760"/>
      <w:r w:rsidRPr="6F398F7D">
        <w:rPr>
          <w:rFonts w:ascii="Arial" w:hAnsi="Arial" w:cs="Arial"/>
          <w:b w:val="0"/>
        </w:rPr>
        <w:lastRenderedPageBreak/>
        <w:t>Introduction</w:t>
      </w:r>
      <w:bookmarkEnd w:id="0"/>
    </w:p>
    <w:p w14:paraId="089997B2" w14:textId="403CCCCD" w:rsidR="00F94D9A" w:rsidRPr="00714FAB" w:rsidRDefault="00F94D9A" w:rsidP="00F94D9A">
      <w:pPr>
        <w:rPr>
          <w:rFonts w:ascii="Arial" w:hAnsi="Arial" w:cs="Arial"/>
        </w:rPr>
      </w:pPr>
      <w:r w:rsidRPr="54EE43BB">
        <w:rPr>
          <w:rFonts w:ascii="Arial" w:hAnsi="Arial" w:cs="Arial"/>
        </w:rPr>
        <w:t xml:space="preserve">I worked in the </w:t>
      </w:r>
      <w:r w:rsidR="06CE590C" w:rsidRPr="54EE43BB">
        <w:rPr>
          <w:rFonts w:ascii="Arial" w:hAnsi="Arial" w:cs="Arial"/>
        </w:rPr>
        <w:t>Conferences</w:t>
      </w:r>
      <w:r w:rsidRPr="54EE43BB">
        <w:rPr>
          <w:rFonts w:ascii="Arial" w:hAnsi="Arial" w:cs="Arial"/>
        </w:rPr>
        <w:t xml:space="preserve"> and Events section of Holiday Inn Peterborough-West by IHG.</w:t>
      </w:r>
      <w:r w:rsidR="4BCDB40F" w:rsidRPr="54EE43BB">
        <w:rPr>
          <w:rFonts w:ascii="Arial" w:hAnsi="Arial" w:cs="Arial"/>
        </w:rPr>
        <w:t xml:space="preserve"> (Holiday Inn, 2025).</w:t>
      </w:r>
      <w:r w:rsidRPr="54EE43BB">
        <w:rPr>
          <w:rFonts w:ascii="Arial" w:hAnsi="Arial" w:cs="Arial"/>
        </w:rPr>
        <w:t xml:space="preserve"> Provides event planning, organising venues, guest support and meeting help. To make every event smooth, the conference team arranges conferences, </w:t>
      </w:r>
      <w:proofErr w:type="gramStart"/>
      <w:r w:rsidRPr="54EE43BB">
        <w:rPr>
          <w:rFonts w:ascii="Arial" w:hAnsi="Arial" w:cs="Arial"/>
        </w:rPr>
        <w:t>weddings</w:t>
      </w:r>
      <w:proofErr w:type="gramEnd"/>
      <w:r w:rsidRPr="54EE43BB">
        <w:rPr>
          <w:rFonts w:ascii="Arial" w:hAnsi="Arial" w:cs="Arial"/>
        </w:rPr>
        <w:t xml:space="preserve"> and corporate events. I wanted to support my learning by enhancing my communication style, boosting my </w:t>
      </w:r>
      <w:proofErr w:type="gramStart"/>
      <w:r w:rsidRPr="54EE43BB">
        <w:rPr>
          <w:rFonts w:ascii="Arial" w:hAnsi="Arial" w:cs="Arial"/>
        </w:rPr>
        <w:t>leadership</w:t>
      </w:r>
      <w:proofErr w:type="gramEnd"/>
      <w:r w:rsidRPr="54EE43BB">
        <w:rPr>
          <w:rFonts w:ascii="Arial" w:hAnsi="Arial" w:cs="Arial"/>
        </w:rPr>
        <w:t xml:space="preserve"> and gaining expertise in managing difficulties when guests complained. </w:t>
      </w:r>
      <w:r w:rsidR="002041CB" w:rsidRPr="54EE43BB">
        <w:rPr>
          <w:rFonts w:ascii="Arial" w:hAnsi="Arial" w:cs="Arial"/>
        </w:rPr>
        <w:t>Reaching these objectives will help</w:t>
      </w:r>
      <w:r w:rsidRPr="54EE43BB">
        <w:rPr>
          <w:rFonts w:ascii="Arial" w:hAnsi="Arial" w:cs="Arial"/>
        </w:rPr>
        <w:t xml:space="preserve"> me grow in my job during the placement.</w:t>
      </w:r>
    </w:p>
    <w:p w14:paraId="075D2CC2" w14:textId="77777777" w:rsidR="00F94D9A" w:rsidRPr="00714FAB" w:rsidRDefault="00F94D9A" w:rsidP="00F94D9A">
      <w:pPr>
        <w:rPr>
          <w:rFonts w:ascii="Arial" w:hAnsi="Arial" w:cs="Arial"/>
        </w:rPr>
      </w:pPr>
      <w:r w:rsidRPr="00714FAB">
        <w:rPr>
          <w:rFonts w:ascii="Arial" w:hAnsi="Arial" w:cs="Arial"/>
        </w:rPr>
        <w:br w:type="page"/>
      </w:r>
    </w:p>
    <w:p w14:paraId="1C8ABE95" w14:textId="77777777" w:rsidR="00661582" w:rsidRPr="00714FAB" w:rsidRDefault="00661582" w:rsidP="00661582">
      <w:pPr>
        <w:pStyle w:val="Heading1"/>
        <w:rPr>
          <w:rFonts w:ascii="Arial" w:hAnsi="Arial" w:cs="Arial"/>
          <w:b w:val="0"/>
        </w:rPr>
      </w:pPr>
      <w:bookmarkStart w:id="1" w:name="_Toc200964761"/>
      <w:r w:rsidRPr="6F398F7D">
        <w:rPr>
          <w:rFonts w:ascii="Arial" w:hAnsi="Arial" w:cs="Arial"/>
          <w:b w:val="0"/>
        </w:rPr>
        <w:lastRenderedPageBreak/>
        <w:t>Section 1: Role Reflection</w:t>
      </w:r>
      <w:bookmarkEnd w:id="1"/>
    </w:p>
    <w:p w14:paraId="11BE2523" w14:textId="5AF5E607" w:rsidR="00661582" w:rsidRPr="00714FAB" w:rsidRDefault="00661582" w:rsidP="00661582">
      <w:pPr>
        <w:rPr>
          <w:rFonts w:ascii="Arial" w:hAnsi="Arial" w:cs="Arial"/>
        </w:rPr>
      </w:pPr>
      <w:r w:rsidRPr="54EE43BB">
        <w:rPr>
          <w:rFonts w:ascii="Arial" w:hAnsi="Arial" w:cs="Arial"/>
        </w:rPr>
        <w:t>For my reflection, I am using Gibbs</w:t>
      </w:r>
      <w:r w:rsidR="002906C8" w:rsidRPr="54EE43BB">
        <w:rPr>
          <w:rFonts w:ascii="Arial" w:hAnsi="Arial" w:cs="Arial"/>
        </w:rPr>
        <w:t>’ Reflective Cycle</w:t>
      </w:r>
      <w:r w:rsidRPr="54EE43BB">
        <w:rPr>
          <w:rFonts w:ascii="Arial" w:hAnsi="Arial" w:cs="Arial"/>
        </w:rPr>
        <w:t xml:space="preserve">. My role during the placement was in the </w:t>
      </w:r>
      <w:r w:rsidR="7A8DC008" w:rsidRPr="54EE43BB">
        <w:rPr>
          <w:rFonts w:ascii="Arial" w:hAnsi="Arial" w:cs="Arial"/>
        </w:rPr>
        <w:t>Conferences</w:t>
      </w:r>
      <w:r w:rsidR="00A773B2" w:rsidRPr="54EE43BB">
        <w:rPr>
          <w:rFonts w:ascii="Arial" w:hAnsi="Arial" w:cs="Arial"/>
        </w:rPr>
        <w:t xml:space="preserve"> and Events department at Holiday Inn Peterborough-West.</w:t>
      </w:r>
    </w:p>
    <w:p w14:paraId="46A35C5F" w14:textId="77777777" w:rsidR="00661582" w:rsidRPr="00714FAB" w:rsidRDefault="0031062D" w:rsidP="0031062D">
      <w:pPr>
        <w:jc w:val="center"/>
        <w:rPr>
          <w:rFonts w:ascii="Arial" w:hAnsi="Arial" w:cs="Arial"/>
        </w:rPr>
      </w:pPr>
      <w:r w:rsidRPr="00714FAB">
        <w:rPr>
          <w:rFonts w:ascii="Arial" w:hAnsi="Arial" w:cs="Arial"/>
          <w:noProof/>
          <w:lang w:eastAsia="en-GB"/>
        </w:rPr>
        <w:drawing>
          <wp:inline distT="0" distB="0" distL="0" distR="0" wp14:anchorId="0605C877" wp14:editId="26E8235F">
            <wp:extent cx="4032250" cy="2800350"/>
            <wp:effectExtent l="0" t="0" r="6350" b="0"/>
            <wp:docPr id="1" name="Picture 1" descr="https://communitymedicine4asses.wordpress.com/wp-content/uploads/2025/01/gibbs-cycle-1-1024x959-1.png?w=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ommunitymedicine4asses.wordpress.com/wp-content/uploads/2025/01/gibbs-cycle-1-1024x959-1.png?w=6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2250" cy="2800350"/>
                    </a:xfrm>
                    <a:prstGeom prst="rect">
                      <a:avLst/>
                    </a:prstGeom>
                    <a:noFill/>
                    <a:ln>
                      <a:noFill/>
                    </a:ln>
                  </pic:spPr>
                </pic:pic>
              </a:graphicData>
            </a:graphic>
          </wp:inline>
        </w:drawing>
      </w:r>
    </w:p>
    <w:p w14:paraId="041B8C3F" w14:textId="77777777" w:rsidR="00661582" w:rsidRPr="00714FAB" w:rsidRDefault="000613B9" w:rsidP="0031062D">
      <w:pPr>
        <w:jc w:val="center"/>
        <w:rPr>
          <w:rFonts w:ascii="Arial" w:hAnsi="Arial" w:cs="Arial"/>
          <w:i/>
          <w:color w:val="1F4E79" w:themeColor="accent1" w:themeShade="80"/>
        </w:rPr>
      </w:pPr>
      <w:r w:rsidRPr="00714FAB">
        <w:rPr>
          <w:rFonts w:ascii="Arial" w:hAnsi="Arial" w:cs="Arial"/>
          <w:i/>
          <w:color w:val="1F4E79" w:themeColor="accent1" w:themeShade="80"/>
        </w:rPr>
        <w:t>Figure 1: Gibbs’ Re</w:t>
      </w:r>
      <w:r w:rsidR="00F866BA" w:rsidRPr="00714FAB">
        <w:rPr>
          <w:rFonts w:ascii="Arial" w:hAnsi="Arial" w:cs="Arial"/>
          <w:i/>
          <w:color w:val="1F4E79" w:themeColor="accent1" w:themeShade="80"/>
        </w:rPr>
        <w:t>flective Cycle (</w:t>
      </w:r>
      <w:proofErr w:type="spellStart"/>
      <w:r w:rsidR="00F866BA" w:rsidRPr="00714FAB">
        <w:rPr>
          <w:rFonts w:ascii="Arial" w:hAnsi="Arial" w:cs="Arial"/>
          <w:i/>
          <w:color w:val="1F4E79" w:themeColor="accent1" w:themeShade="80"/>
        </w:rPr>
        <w:t>Drroopesh</w:t>
      </w:r>
      <w:proofErr w:type="spellEnd"/>
      <w:r w:rsidR="00F866BA" w:rsidRPr="00714FAB">
        <w:rPr>
          <w:rFonts w:ascii="Arial" w:hAnsi="Arial" w:cs="Arial"/>
          <w:i/>
          <w:color w:val="1F4E79" w:themeColor="accent1" w:themeShade="80"/>
        </w:rPr>
        <w:t>, 2025)</w:t>
      </w:r>
      <w:r w:rsidRPr="00714FAB">
        <w:rPr>
          <w:rFonts w:ascii="Arial" w:hAnsi="Arial" w:cs="Arial"/>
          <w:i/>
          <w:color w:val="1F4E79" w:themeColor="accent1" w:themeShade="80"/>
        </w:rPr>
        <w:t>.</w:t>
      </w:r>
    </w:p>
    <w:p w14:paraId="2FDFF74C" w14:textId="77777777" w:rsidR="0031062D" w:rsidRPr="00714FAB" w:rsidRDefault="0031062D" w:rsidP="00661582">
      <w:pPr>
        <w:rPr>
          <w:rFonts w:ascii="Arial" w:hAnsi="Arial" w:cs="Arial"/>
        </w:rPr>
      </w:pPr>
    </w:p>
    <w:p w14:paraId="3E1EF11B" w14:textId="77777777" w:rsidR="00661582" w:rsidRPr="00714FAB" w:rsidRDefault="0031062D" w:rsidP="000613B9">
      <w:pPr>
        <w:pStyle w:val="Heading2"/>
        <w:rPr>
          <w:rFonts w:ascii="Arial" w:hAnsi="Arial" w:cs="Arial"/>
          <w:b w:val="0"/>
        </w:rPr>
      </w:pPr>
      <w:bookmarkStart w:id="2" w:name="_Toc200964762"/>
      <w:r w:rsidRPr="6F398F7D">
        <w:rPr>
          <w:rFonts w:ascii="Arial" w:hAnsi="Arial" w:cs="Arial"/>
          <w:b w:val="0"/>
        </w:rPr>
        <w:t>Description</w:t>
      </w:r>
      <w:bookmarkEnd w:id="2"/>
    </w:p>
    <w:p w14:paraId="44147220" w14:textId="01F973F8" w:rsidR="00661582" w:rsidRPr="00714FAB" w:rsidRDefault="00661582" w:rsidP="00661582">
      <w:pPr>
        <w:rPr>
          <w:rFonts w:ascii="Arial" w:hAnsi="Arial" w:cs="Arial"/>
        </w:rPr>
      </w:pPr>
      <w:r w:rsidRPr="54EE43BB">
        <w:rPr>
          <w:rFonts w:ascii="Arial" w:hAnsi="Arial" w:cs="Arial"/>
        </w:rPr>
        <w:t xml:space="preserve">I played a role on the Meetings and Events team by getting venues ready, connecting with </w:t>
      </w:r>
      <w:proofErr w:type="gramStart"/>
      <w:r w:rsidRPr="54EE43BB">
        <w:rPr>
          <w:rFonts w:ascii="Arial" w:hAnsi="Arial" w:cs="Arial"/>
        </w:rPr>
        <w:t>guests</w:t>
      </w:r>
      <w:proofErr w:type="gramEnd"/>
      <w:r w:rsidRPr="54EE43BB">
        <w:rPr>
          <w:rFonts w:ascii="Arial" w:hAnsi="Arial" w:cs="Arial"/>
        </w:rPr>
        <w:t xml:space="preserve"> and helping with event organisation. The role of supervisors was to place their team members in the right places and deal with surprise problems</w:t>
      </w:r>
      <w:r w:rsidR="009D732E" w:rsidRPr="54EE43BB">
        <w:rPr>
          <w:rFonts w:ascii="Arial" w:hAnsi="Arial" w:cs="Arial"/>
        </w:rPr>
        <w:t xml:space="preserve"> (Bardi, 2010)</w:t>
      </w:r>
      <w:r w:rsidRPr="54EE43BB">
        <w:rPr>
          <w:rFonts w:ascii="Arial" w:hAnsi="Arial" w:cs="Arial"/>
        </w:rPr>
        <w:t>.</w:t>
      </w:r>
      <w:r w:rsidR="07691AC6" w:rsidRPr="54EE43BB">
        <w:rPr>
          <w:rFonts w:ascii="Arial" w:hAnsi="Arial" w:cs="Arial"/>
        </w:rPr>
        <w:t xml:space="preserve"> It was my favourite department in the hotel.</w:t>
      </w:r>
      <w:r w:rsidR="6FD50B7F" w:rsidRPr="54EE43BB">
        <w:rPr>
          <w:rFonts w:ascii="Arial" w:hAnsi="Arial" w:cs="Arial"/>
        </w:rPr>
        <w:t xml:space="preserve"> Stacey was the best leader in this department</w:t>
      </w:r>
      <w:r w:rsidR="09F394B8" w:rsidRPr="54EE43BB">
        <w:rPr>
          <w:rFonts w:ascii="Arial" w:hAnsi="Arial" w:cs="Arial"/>
        </w:rPr>
        <w:t xml:space="preserve">. She ensured smooth operations for each big </w:t>
      </w:r>
      <w:r w:rsidR="6B64ED5E" w:rsidRPr="54EE43BB">
        <w:rPr>
          <w:rFonts w:ascii="Arial" w:hAnsi="Arial" w:cs="Arial"/>
        </w:rPr>
        <w:t>event</w:t>
      </w:r>
      <w:r w:rsidR="7C30D171" w:rsidRPr="54EE43BB">
        <w:rPr>
          <w:rFonts w:ascii="Arial" w:hAnsi="Arial" w:cs="Arial"/>
        </w:rPr>
        <w:t xml:space="preserve"> while I was there. Emma and Donna were </w:t>
      </w:r>
      <w:r w:rsidR="4E6BEDDC" w:rsidRPr="54EE43BB">
        <w:rPr>
          <w:rFonts w:ascii="Arial" w:hAnsi="Arial" w:cs="Arial"/>
        </w:rPr>
        <w:t>sho</w:t>
      </w:r>
      <w:r w:rsidR="2C23D8F8" w:rsidRPr="54EE43BB">
        <w:rPr>
          <w:rFonts w:ascii="Arial" w:hAnsi="Arial" w:cs="Arial"/>
        </w:rPr>
        <w:t>wing</w:t>
      </w:r>
      <w:r w:rsidR="4E6BEDDC" w:rsidRPr="54EE43BB">
        <w:rPr>
          <w:rFonts w:ascii="Arial" w:hAnsi="Arial" w:cs="Arial"/>
        </w:rPr>
        <w:t xml:space="preserve"> me how to set up </w:t>
      </w:r>
      <w:r w:rsidR="5B7E470E" w:rsidRPr="54EE43BB">
        <w:rPr>
          <w:rFonts w:ascii="Arial" w:hAnsi="Arial" w:cs="Arial"/>
        </w:rPr>
        <w:t>a corporate event</w:t>
      </w:r>
      <w:r w:rsidR="6D7738DB" w:rsidRPr="54EE43BB">
        <w:rPr>
          <w:rFonts w:ascii="Arial" w:hAnsi="Arial" w:cs="Arial"/>
        </w:rPr>
        <w:t xml:space="preserve"> and</w:t>
      </w:r>
      <w:r w:rsidR="4EE0375A" w:rsidRPr="54EE43BB">
        <w:rPr>
          <w:rFonts w:ascii="Arial" w:hAnsi="Arial" w:cs="Arial"/>
        </w:rPr>
        <w:t xml:space="preserve"> </w:t>
      </w:r>
      <w:r w:rsidR="2415964C" w:rsidRPr="54EE43BB">
        <w:rPr>
          <w:rFonts w:ascii="Arial" w:hAnsi="Arial" w:cs="Arial"/>
        </w:rPr>
        <w:t xml:space="preserve">a conference event, how to </w:t>
      </w:r>
      <w:proofErr w:type="gramStart"/>
      <w:r w:rsidR="2415964C" w:rsidRPr="54EE43BB">
        <w:rPr>
          <w:rFonts w:ascii="Arial" w:hAnsi="Arial" w:cs="Arial"/>
        </w:rPr>
        <w:t>handle</w:t>
      </w:r>
      <w:proofErr w:type="gramEnd"/>
      <w:r w:rsidR="2415964C" w:rsidRPr="54EE43BB">
        <w:rPr>
          <w:rFonts w:ascii="Arial" w:hAnsi="Arial" w:cs="Arial"/>
        </w:rPr>
        <w:t xml:space="preserve"> each request might come up</w:t>
      </w:r>
      <w:r w:rsidR="512AAD86" w:rsidRPr="54EE43BB">
        <w:rPr>
          <w:rFonts w:ascii="Arial" w:hAnsi="Arial" w:cs="Arial"/>
        </w:rPr>
        <w:t xml:space="preserve"> and how to deliver their food and drinks</w:t>
      </w:r>
      <w:r w:rsidR="3C8E83E0" w:rsidRPr="54EE43BB">
        <w:rPr>
          <w:rFonts w:ascii="Arial" w:hAnsi="Arial" w:cs="Arial"/>
        </w:rPr>
        <w:t>.</w:t>
      </w:r>
      <w:r w:rsidR="49B01A51" w:rsidRPr="54EE43BB">
        <w:rPr>
          <w:rFonts w:ascii="Arial" w:hAnsi="Arial" w:cs="Arial"/>
        </w:rPr>
        <w:t xml:space="preserve"> Guests with allergies and spec</w:t>
      </w:r>
      <w:r w:rsidR="4A96519C" w:rsidRPr="54EE43BB">
        <w:rPr>
          <w:rFonts w:ascii="Arial" w:hAnsi="Arial" w:cs="Arial"/>
        </w:rPr>
        <w:t>ial</w:t>
      </w:r>
      <w:r w:rsidR="49B01A51" w:rsidRPr="54EE43BB">
        <w:rPr>
          <w:rFonts w:ascii="Arial" w:hAnsi="Arial" w:cs="Arial"/>
        </w:rPr>
        <w:t xml:space="preserve"> dietary </w:t>
      </w:r>
      <w:r w:rsidR="0922AC4F" w:rsidRPr="54EE43BB">
        <w:rPr>
          <w:rFonts w:ascii="Arial" w:hAnsi="Arial" w:cs="Arial"/>
        </w:rPr>
        <w:t>needs</w:t>
      </w:r>
      <w:r w:rsidR="49B01A51" w:rsidRPr="54EE43BB">
        <w:rPr>
          <w:rFonts w:ascii="Arial" w:hAnsi="Arial" w:cs="Arial"/>
        </w:rPr>
        <w:t xml:space="preserve"> will always be given priority</w:t>
      </w:r>
      <w:r w:rsidR="18062370" w:rsidRPr="54EE43BB">
        <w:rPr>
          <w:rFonts w:ascii="Arial" w:hAnsi="Arial" w:cs="Arial"/>
        </w:rPr>
        <w:t xml:space="preserve">. </w:t>
      </w:r>
      <w:r w:rsidRPr="54EE43BB">
        <w:rPr>
          <w:rFonts w:ascii="Arial" w:hAnsi="Arial" w:cs="Arial"/>
        </w:rPr>
        <w:t>They had to use skills in leadership, delegation, communication, teamwork, solving problems and making decisions daily.</w:t>
      </w:r>
    </w:p>
    <w:p w14:paraId="5F6AFCE1" w14:textId="77777777" w:rsidR="00661582" w:rsidRPr="00714FAB" w:rsidRDefault="000613B9" w:rsidP="000613B9">
      <w:pPr>
        <w:pStyle w:val="Heading2"/>
        <w:rPr>
          <w:rFonts w:ascii="Arial" w:hAnsi="Arial" w:cs="Arial"/>
          <w:b w:val="0"/>
        </w:rPr>
      </w:pPr>
      <w:bookmarkStart w:id="3" w:name="_Toc200964763"/>
      <w:r w:rsidRPr="6F398F7D">
        <w:rPr>
          <w:rFonts w:ascii="Arial" w:hAnsi="Arial" w:cs="Arial"/>
          <w:b w:val="0"/>
        </w:rPr>
        <w:t>Feelings</w:t>
      </w:r>
      <w:bookmarkEnd w:id="3"/>
    </w:p>
    <w:p w14:paraId="267439FA" w14:textId="5F3006F2" w:rsidR="00661582" w:rsidRPr="00714FAB" w:rsidRDefault="00661582" w:rsidP="00661582">
      <w:pPr>
        <w:rPr>
          <w:rFonts w:ascii="Arial" w:hAnsi="Arial" w:cs="Arial"/>
        </w:rPr>
      </w:pPr>
      <w:r w:rsidRPr="54EE43BB">
        <w:rPr>
          <w:rFonts w:ascii="Arial" w:hAnsi="Arial" w:cs="Arial"/>
        </w:rPr>
        <w:t>I confess that, at the beginning, I found it difficult to keep up with all the workload</w:t>
      </w:r>
      <w:r w:rsidR="004A545A" w:rsidRPr="54EE43BB">
        <w:rPr>
          <w:rFonts w:ascii="Arial" w:hAnsi="Arial" w:cs="Arial"/>
        </w:rPr>
        <w:t xml:space="preserve"> (ASET, 2017)</w:t>
      </w:r>
      <w:r w:rsidRPr="54EE43BB">
        <w:rPr>
          <w:rFonts w:ascii="Arial" w:hAnsi="Arial" w:cs="Arial"/>
        </w:rPr>
        <w:t xml:space="preserve">. Seeing my supervisors calmly overcome problems motivated me to act the same way. I acknowledged the confidence they had to do things on their own. Occasionally, I </w:t>
      </w:r>
      <w:r w:rsidRPr="54EE43BB">
        <w:rPr>
          <w:rFonts w:ascii="Arial" w:hAnsi="Arial" w:cs="Arial"/>
        </w:rPr>
        <w:lastRenderedPageBreak/>
        <w:t xml:space="preserve">did not want to </w:t>
      </w:r>
      <w:proofErr w:type="gramStart"/>
      <w:r w:rsidRPr="54EE43BB">
        <w:rPr>
          <w:rFonts w:ascii="Arial" w:hAnsi="Arial" w:cs="Arial"/>
        </w:rPr>
        <w:t>take action</w:t>
      </w:r>
      <w:proofErr w:type="gramEnd"/>
      <w:r w:rsidRPr="54EE43BB">
        <w:rPr>
          <w:rFonts w:ascii="Arial" w:hAnsi="Arial" w:cs="Arial"/>
        </w:rPr>
        <w:t xml:space="preserve"> or say anything</w:t>
      </w:r>
      <w:r w:rsidR="000613B9" w:rsidRPr="54EE43BB">
        <w:rPr>
          <w:rFonts w:ascii="Arial" w:hAnsi="Arial" w:cs="Arial"/>
        </w:rPr>
        <w:t>,</w:t>
      </w:r>
      <w:r w:rsidRPr="54EE43BB">
        <w:rPr>
          <w:rFonts w:ascii="Arial" w:hAnsi="Arial" w:cs="Arial"/>
        </w:rPr>
        <w:t xml:space="preserve"> which caused me to worry.</w:t>
      </w:r>
      <w:r w:rsidR="41AA4FE8" w:rsidRPr="54EE43BB">
        <w:rPr>
          <w:rFonts w:ascii="Arial" w:hAnsi="Arial" w:cs="Arial"/>
        </w:rPr>
        <w:t xml:space="preserve"> On the end I felt so inclusive in their team. </w:t>
      </w:r>
    </w:p>
    <w:p w14:paraId="53E0F76C" w14:textId="77777777" w:rsidR="00661582" w:rsidRPr="00714FAB" w:rsidRDefault="000613B9" w:rsidP="000613B9">
      <w:pPr>
        <w:pStyle w:val="Heading2"/>
        <w:rPr>
          <w:rFonts w:ascii="Arial" w:hAnsi="Arial" w:cs="Arial"/>
          <w:b w:val="0"/>
        </w:rPr>
      </w:pPr>
      <w:bookmarkStart w:id="4" w:name="_Toc200964764"/>
      <w:r w:rsidRPr="6F398F7D">
        <w:rPr>
          <w:rFonts w:ascii="Arial" w:hAnsi="Arial" w:cs="Arial"/>
          <w:b w:val="0"/>
        </w:rPr>
        <w:t>Evaluation</w:t>
      </w:r>
      <w:bookmarkEnd w:id="4"/>
    </w:p>
    <w:p w14:paraId="7880CEA3" w14:textId="1DE8A8F0" w:rsidR="00661582" w:rsidRPr="00714FAB" w:rsidRDefault="00661582" w:rsidP="00661582">
      <w:pPr>
        <w:rPr>
          <w:rFonts w:ascii="Arial" w:hAnsi="Arial" w:cs="Arial"/>
        </w:rPr>
      </w:pPr>
      <w:r w:rsidRPr="54EE43BB">
        <w:rPr>
          <w:rFonts w:ascii="Arial" w:hAnsi="Arial" w:cs="Arial"/>
        </w:rPr>
        <w:t xml:space="preserve">I admired positive leadership when a supervisor arranged </w:t>
      </w:r>
      <w:r w:rsidR="000613B9" w:rsidRPr="54EE43BB">
        <w:rPr>
          <w:rFonts w:ascii="Arial" w:hAnsi="Arial" w:cs="Arial"/>
        </w:rPr>
        <w:t>who</w:t>
      </w:r>
      <w:r w:rsidRPr="54EE43BB">
        <w:rPr>
          <w:rFonts w:ascii="Arial" w:hAnsi="Arial" w:cs="Arial"/>
        </w:rPr>
        <w:t xml:space="preserve"> to lead on all tasks for the big event ahead of time. Everyone knew what they needed to do</w:t>
      </w:r>
      <w:r w:rsidR="000613B9" w:rsidRPr="54EE43BB">
        <w:rPr>
          <w:rFonts w:ascii="Arial" w:hAnsi="Arial" w:cs="Arial"/>
        </w:rPr>
        <w:t>,</w:t>
      </w:r>
      <w:r w:rsidRPr="54EE43BB">
        <w:rPr>
          <w:rFonts w:ascii="Arial" w:hAnsi="Arial" w:cs="Arial"/>
        </w:rPr>
        <w:t xml:space="preserve"> and the event worked out well. This revealed that strengthening relationships and effective leadership help a company work better. Still, there was not enough time for everyone to hear about the schedule update before it happened. Because </w:t>
      </w:r>
      <w:r w:rsidR="00474F36" w:rsidRPr="54EE43BB">
        <w:rPr>
          <w:rFonts w:ascii="Arial" w:hAnsi="Arial" w:cs="Arial"/>
        </w:rPr>
        <w:t xml:space="preserve">the </w:t>
      </w:r>
      <w:r w:rsidRPr="54EE43BB">
        <w:rPr>
          <w:rFonts w:ascii="Arial" w:hAnsi="Arial" w:cs="Arial"/>
        </w:rPr>
        <w:t xml:space="preserve">staff </w:t>
      </w:r>
      <w:proofErr w:type="gramStart"/>
      <w:r w:rsidRPr="54EE43BB">
        <w:rPr>
          <w:rFonts w:ascii="Arial" w:hAnsi="Arial" w:cs="Arial"/>
        </w:rPr>
        <w:t>were lost</w:t>
      </w:r>
      <w:proofErr w:type="gramEnd"/>
      <w:r w:rsidRPr="54EE43BB">
        <w:rPr>
          <w:rFonts w:ascii="Arial" w:hAnsi="Arial" w:cs="Arial"/>
        </w:rPr>
        <w:t xml:space="preserve"> </w:t>
      </w:r>
      <w:r w:rsidR="00474F36" w:rsidRPr="54EE43BB">
        <w:rPr>
          <w:rFonts w:ascii="Arial" w:hAnsi="Arial" w:cs="Arial"/>
        </w:rPr>
        <w:t>for</w:t>
      </w:r>
      <w:r w:rsidRPr="54EE43BB">
        <w:rPr>
          <w:rFonts w:ascii="Arial" w:hAnsi="Arial" w:cs="Arial"/>
        </w:rPr>
        <w:t xml:space="preserve"> what to do, there were delays</w:t>
      </w:r>
      <w:r w:rsidR="000613B9" w:rsidRPr="54EE43BB">
        <w:rPr>
          <w:rFonts w:ascii="Arial" w:hAnsi="Arial" w:cs="Arial"/>
        </w:rPr>
        <w:t>,</w:t>
      </w:r>
      <w:r w:rsidRPr="54EE43BB">
        <w:rPr>
          <w:rFonts w:ascii="Arial" w:hAnsi="Arial" w:cs="Arial"/>
        </w:rPr>
        <w:t xml:space="preserve"> and everyone became frustrated. </w:t>
      </w:r>
      <w:proofErr w:type="gramStart"/>
      <w:r w:rsidRPr="54EE43BB">
        <w:rPr>
          <w:rFonts w:ascii="Arial" w:hAnsi="Arial" w:cs="Arial"/>
        </w:rPr>
        <w:t>Clear evidence</w:t>
      </w:r>
      <w:proofErr w:type="gramEnd"/>
      <w:r w:rsidRPr="54EE43BB">
        <w:rPr>
          <w:rFonts w:ascii="Arial" w:hAnsi="Arial" w:cs="Arial"/>
        </w:rPr>
        <w:t xml:space="preserve"> showed that poor communication hurts both how a team operates and the quality of the service</w:t>
      </w:r>
      <w:r w:rsidR="004A545A" w:rsidRPr="54EE43BB">
        <w:rPr>
          <w:rFonts w:ascii="Arial" w:hAnsi="Arial" w:cs="Arial"/>
        </w:rPr>
        <w:t xml:space="preserve"> (QAA, 2018)</w:t>
      </w:r>
      <w:r w:rsidRPr="54EE43BB">
        <w:rPr>
          <w:rFonts w:ascii="Arial" w:hAnsi="Arial" w:cs="Arial"/>
        </w:rPr>
        <w:t>.</w:t>
      </w:r>
    </w:p>
    <w:p w14:paraId="00842C58" w14:textId="77777777" w:rsidR="00661582" w:rsidRPr="00714FAB" w:rsidRDefault="000613B9" w:rsidP="000613B9">
      <w:pPr>
        <w:pStyle w:val="Heading2"/>
        <w:rPr>
          <w:rFonts w:ascii="Arial" w:hAnsi="Arial" w:cs="Arial"/>
          <w:b w:val="0"/>
        </w:rPr>
      </w:pPr>
      <w:bookmarkStart w:id="5" w:name="_Toc200964765"/>
      <w:r w:rsidRPr="6F398F7D">
        <w:rPr>
          <w:rFonts w:ascii="Arial" w:hAnsi="Arial" w:cs="Arial"/>
          <w:b w:val="0"/>
        </w:rPr>
        <w:t>Analysis</w:t>
      </w:r>
      <w:bookmarkEnd w:id="5"/>
    </w:p>
    <w:p w14:paraId="69A5D973" w14:textId="6C4A770D" w:rsidR="00661582" w:rsidRPr="00714FAB" w:rsidRDefault="00661582" w:rsidP="00661582">
      <w:pPr>
        <w:rPr>
          <w:rFonts w:ascii="Arial" w:hAnsi="Arial" w:cs="Arial"/>
        </w:rPr>
      </w:pPr>
      <w:r w:rsidRPr="54EE43BB">
        <w:rPr>
          <w:rFonts w:ascii="Arial" w:hAnsi="Arial" w:cs="Arial"/>
        </w:rPr>
        <w:t>Managers must lead their teams strongly to make sure every</w:t>
      </w:r>
      <w:r w:rsidR="00474F36" w:rsidRPr="54EE43BB">
        <w:rPr>
          <w:rFonts w:ascii="Arial" w:hAnsi="Arial" w:cs="Arial"/>
        </w:rPr>
        <w:t>one knows their tasks</w:t>
      </w:r>
      <w:r w:rsidR="00323D9D" w:rsidRPr="54EE43BB">
        <w:rPr>
          <w:rFonts w:ascii="Arial" w:hAnsi="Arial" w:cs="Arial"/>
        </w:rPr>
        <w:t xml:space="preserve"> (Harter and ADKINS, 2015)</w:t>
      </w:r>
      <w:r w:rsidR="00474F36" w:rsidRPr="54EE43BB">
        <w:rPr>
          <w:rFonts w:ascii="Arial" w:hAnsi="Arial" w:cs="Arial"/>
        </w:rPr>
        <w:t xml:space="preserve">. </w:t>
      </w:r>
      <w:r w:rsidR="00AF31C2" w:rsidRPr="54EE43BB">
        <w:rPr>
          <w:rFonts w:ascii="Arial" w:hAnsi="Arial" w:cs="Arial"/>
        </w:rPr>
        <w:t>Sharing duties among team members keeps everyone motivated and encourages trust to grow</w:t>
      </w:r>
      <w:r w:rsidRPr="54EE43BB">
        <w:rPr>
          <w:rFonts w:ascii="Arial" w:hAnsi="Arial" w:cs="Arial"/>
        </w:rPr>
        <w:t>. Messages should be understandable and given on time to keep everyone from being confused. Being able to solve problems and make choices aids in handling surprises fast. Using these skills allows events to be managed easily and guest satisfaction to be achieved</w:t>
      </w:r>
      <w:r w:rsidR="4CD4DCEC" w:rsidRPr="54EE43BB">
        <w:rPr>
          <w:rFonts w:ascii="Arial" w:hAnsi="Arial" w:cs="Arial"/>
        </w:rPr>
        <w:t>.</w:t>
      </w:r>
    </w:p>
    <w:p w14:paraId="1A93F470" w14:textId="77777777" w:rsidR="00661582" w:rsidRPr="00714FAB" w:rsidRDefault="000613B9" w:rsidP="000613B9">
      <w:pPr>
        <w:pStyle w:val="Heading2"/>
        <w:rPr>
          <w:rFonts w:ascii="Arial" w:hAnsi="Arial" w:cs="Arial"/>
          <w:b w:val="0"/>
        </w:rPr>
      </w:pPr>
      <w:bookmarkStart w:id="6" w:name="_Toc200964766"/>
      <w:r w:rsidRPr="6F398F7D">
        <w:rPr>
          <w:rFonts w:ascii="Arial" w:hAnsi="Arial" w:cs="Arial"/>
          <w:b w:val="0"/>
        </w:rPr>
        <w:t>Conclusion</w:t>
      </w:r>
      <w:bookmarkEnd w:id="6"/>
    </w:p>
    <w:p w14:paraId="39151B98" w14:textId="77777777" w:rsidR="00661582" w:rsidRPr="00714FAB" w:rsidRDefault="00661582" w:rsidP="00661582">
      <w:pPr>
        <w:rPr>
          <w:rFonts w:ascii="Arial" w:hAnsi="Arial" w:cs="Arial"/>
        </w:rPr>
      </w:pPr>
      <w:r w:rsidRPr="00714FAB">
        <w:rPr>
          <w:rFonts w:ascii="Arial" w:hAnsi="Arial" w:cs="Arial"/>
        </w:rPr>
        <w:t>I can express myself clearly</w:t>
      </w:r>
      <w:r w:rsidR="000613B9" w:rsidRPr="00714FAB">
        <w:rPr>
          <w:rFonts w:ascii="Arial" w:hAnsi="Arial" w:cs="Arial"/>
        </w:rPr>
        <w:t>,</w:t>
      </w:r>
      <w:r w:rsidRPr="00714FAB">
        <w:rPr>
          <w:rFonts w:ascii="Arial" w:hAnsi="Arial" w:cs="Arial"/>
        </w:rPr>
        <w:t xml:space="preserve"> but I would like to improve my level of confidence in making decisions. </w:t>
      </w:r>
      <w:r w:rsidR="000613B9" w:rsidRPr="00714FAB">
        <w:rPr>
          <w:rFonts w:ascii="Arial" w:hAnsi="Arial" w:cs="Arial"/>
        </w:rPr>
        <w:t>I need to delegate</w:t>
      </w:r>
      <w:r w:rsidRPr="00714FAB">
        <w:rPr>
          <w:rFonts w:ascii="Arial" w:hAnsi="Arial" w:cs="Arial"/>
        </w:rPr>
        <w:t xml:space="preserve"> more and put more trust in others. I learned why these skills matter for success while watching supervisors at work.</w:t>
      </w:r>
    </w:p>
    <w:p w14:paraId="79D064D1" w14:textId="77777777" w:rsidR="00661582" w:rsidRPr="00714FAB" w:rsidRDefault="000613B9" w:rsidP="000613B9">
      <w:pPr>
        <w:pStyle w:val="Heading2"/>
        <w:rPr>
          <w:rFonts w:ascii="Arial" w:hAnsi="Arial" w:cs="Arial"/>
          <w:b w:val="0"/>
        </w:rPr>
      </w:pPr>
      <w:bookmarkStart w:id="7" w:name="_Toc200964767"/>
      <w:r w:rsidRPr="6F398F7D">
        <w:rPr>
          <w:rFonts w:ascii="Arial" w:hAnsi="Arial" w:cs="Arial"/>
          <w:b w:val="0"/>
        </w:rPr>
        <w:t>Action Plan</w:t>
      </w:r>
      <w:bookmarkEnd w:id="7"/>
    </w:p>
    <w:p w14:paraId="4AB89485" w14:textId="77777777" w:rsidR="00A00AD1" w:rsidRPr="00714FAB" w:rsidRDefault="00661582" w:rsidP="00661582">
      <w:pPr>
        <w:rPr>
          <w:rFonts w:ascii="Arial" w:hAnsi="Arial" w:cs="Arial"/>
        </w:rPr>
      </w:pPr>
      <w:r w:rsidRPr="00714FAB">
        <w:rPr>
          <w:rFonts w:ascii="Arial" w:hAnsi="Arial" w:cs="Arial"/>
        </w:rPr>
        <w:t xml:space="preserve">I intend to participate in training that teaches how to make quick decisions in leadership. I will use delegation by offering small roles to others in group work. I will accept suggestions and advice from those above me to reach smoother and more confident communication. Furthermore, I will imitate event scenarios and solve the problems that could arise. </w:t>
      </w:r>
      <w:r w:rsidR="00AF31C2" w:rsidRPr="00714FAB">
        <w:rPr>
          <w:rFonts w:ascii="Arial" w:hAnsi="Arial" w:cs="Arial"/>
        </w:rPr>
        <w:t>Going through these steps</w:t>
      </w:r>
      <w:r w:rsidR="00D16B4F" w:rsidRPr="00714FAB">
        <w:rPr>
          <w:rFonts w:ascii="Arial" w:hAnsi="Arial" w:cs="Arial"/>
        </w:rPr>
        <w:t xml:space="preserve"> will</w:t>
      </w:r>
      <w:r w:rsidR="00AF31C2" w:rsidRPr="00714FAB">
        <w:rPr>
          <w:rFonts w:ascii="Arial" w:hAnsi="Arial" w:cs="Arial"/>
        </w:rPr>
        <w:t xml:space="preserve"> </w:t>
      </w:r>
      <w:r w:rsidR="00D16B4F" w:rsidRPr="00714FAB">
        <w:rPr>
          <w:rFonts w:ascii="Arial" w:hAnsi="Arial" w:cs="Arial"/>
        </w:rPr>
        <w:t>prepare</w:t>
      </w:r>
      <w:r w:rsidR="00AF31C2" w:rsidRPr="00714FAB">
        <w:rPr>
          <w:rFonts w:ascii="Arial" w:hAnsi="Arial" w:cs="Arial"/>
        </w:rPr>
        <w:t xml:space="preserve"> me for becoming a stronger leader</w:t>
      </w:r>
      <w:r w:rsidRPr="00714FAB">
        <w:rPr>
          <w:rFonts w:ascii="Arial" w:hAnsi="Arial" w:cs="Arial"/>
        </w:rPr>
        <w:t>.</w:t>
      </w:r>
    </w:p>
    <w:p w14:paraId="2626900E" w14:textId="77777777" w:rsidR="00AD429C" w:rsidRPr="00714FAB" w:rsidRDefault="00AD429C" w:rsidP="00AD429C">
      <w:pPr>
        <w:pStyle w:val="Heading1"/>
        <w:rPr>
          <w:rFonts w:ascii="Arial" w:hAnsi="Arial" w:cs="Arial"/>
          <w:b w:val="0"/>
        </w:rPr>
      </w:pPr>
      <w:bookmarkStart w:id="8" w:name="_Toc200964768"/>
      <w:r w:rsidRPr="6F398F7D">
        <w:rPr>
          <w:rFonts w:ascii="Arial" w:hAnsi="Arial" w:cs="Arial"/>
          <w:b w:val="0"/>
        </w:rPr>
        <w:lastRenderedPageBreak/>
        <w:t>Section 2: Management Performance &amp; Guest Service Analysis</w:t>
      </w:r>
      <w:bookmarkEnd w:id="8"/>
    </w:p>
    <w:p w14:paraId="3071257B" w14:textId="77777777" w:rsidR="00AD429C" w:rsidRPr="00714FAB" w:rsidRDefault="00AD429C" w:rsidP="00AD429C">
      <w:pPr>
        <w:rPr>
          <w:rFonts w:ascii="Arial" w:hAnsi="Arial" w:cs="Arial"/>
        </w:rPr>
      </w:pPr>
      <w:r w:rsidRPr="00714FAB">
        <w:rPr>
          <w:rFonts w:ascii="Arial" w:hAnsi="Arial" w:cs="Arial"/>
        </w:rPr>
        <w:t xml:space="preserve">Transformational management </w:t>
      </w:r>
      <w:r w:rsidR="003F0825" w:rsidRPr="00714FAB">
        <w:rPr>
          <w:rFonts w:ascii="Arial" w:hAnsi="Arial" w:cs="Arial"/>
        </w:rPr>
        <w:t>style</w:t>
      </w:r>
      <w:r w:rsidRPr="00714FAB">
        <w:rPr>
          <w:rFonts w:ascii="Arial" w:hAnsi="Arial" w:cs="Arial"/>
        </w:rPr>
        <w:t xml:space="preserve"> dominated the operations in Meetings and Events. Leaders inspired their employees by supporting creativity and encouraging their participation. Using this leadership style made staff both more motivated and more efficient. The course emphasises that transformational leaders can help teams work to their highest abilities</w:t>
      </w:r>
      <w:r w:rsidR="00323D9D" w:rsidRPr="00714FAB">
        <w:rPr>
          <w:rFonts w:ascii="Arial" w:hAnsi="Arial" w:cs="Arial"/>
        </w:rPr>
        <w:t xml:space="preserve"> (Tims, Bakker and D. Xanthopoulou, 2010)</w:t>
      </w:r>
      <w:r w:rsidRPr="00714FAB">
        <w:rPr>
          <w:rFonts w:ascii="Arial" w:hAnsi="Arial" w:cs="Arial"/>
        </w:rPr>
        <w:t xml:space="preserve">. The goals </w:t>
      </w:r>
      <w:proofErr w:type="gramStart"/>
      <w:r w:rsidRPr="00714FAB">
        <w:rPr>
          <w:rFonts w:ascii="Arial" w:hAnsi="Arial" w:cs="Arial"/>
        </w:rPr>
        <w:t>were given</w:t>
      </w:r>
      <w:proofErr w:type="gramEnd"/>
      <w:r w:rsidRPr="00714FAB">
        <w:rPr>
          <w:rFonts w:ascii="Arial" w:hAnsi="Arial" w:cs="Arial"/>
        </w:rPr>
        <w:t xml:space="preserve"> to us clearly, but we </w:t>
      </w:r>
      <w:proofErr w:type="gramStart"/>
      <w:r w:rsidRPr="00714FAB">
        <w:rPr>
          <w:rFonts w:ascii="Arial" w:hAnsi="Arial" w:cs="Arial"/>
        </w:rPr>
        <w:t>were trusted</w:t>
      </w:r>
      <w:proofErr w:type="gramEnd"/>
      <w:r w:rsidRPr="00714FAB">
        <w:rPr>
          <w:rFonts w:ascii="Arial" w:hAnsi="Arial" w:cs="Arial"/>
        </w:rPr>
        <w:t xml:space="preserve"> to find our </w:t>
      </w:r>
      <w:r w:rsidR="009627A2" w:rsidRPr="00714FAB">
        <w:rPr>
          <w:rFonts w:ascii="Arial" w:hAnsi="Arial" w:cs="Arial"/>
        </w:rPr>
        <w:t>way</w:t>
      </w:r>
      <w:r w:rsidRPr="00714FAB">
        <w:rPr>
          <w:rFonts w:ascii="Arial" w:hAnsi="Arial" w:cs="Arial"/>
        </w:rPr>
        <w:t xml:space="preserve">. Staff experienced a sense of value and could address problems on their own. As a result of this style, </w:t>
      </w:r>
      <w:proofErr w:type="gramStart"/>
      <w:r w:rsidRPr="00714FAB">
        <w:rPr>
          <w:rFonts w:ascii="Arial" w:hAnsi="Arial" w:cs="Arial"/>
        </w:rPr>
        <w:t>teamwork</w:t>
      </w:r>
      <w:proofErr w:type="gramEnd"/>
      <w:r w:rsidRPr="00714FAB">
        <w:rPr>
          <w:rFonts w:ascii="Arial" w:hAnsi="Arial" w:cs="Arial"/>
        </w:rPr>
        <w:t xml:space="preserve"> and customer service quality both improved.</w:t>
      </w:r>
    </w:p>
    <w:p w14:paraId="7FB7A297" w14:textId="77777777" w:rsidR="00AD429C" w:rsidRPr="00714FAB" w:rsidRDefault="00AD429C" w:rsidP="00AD429C">
      <w:pPr>
        <w:rPr>
          <w:rFonts w:ascii="Arial" w:hAnsi="Arial" w:cs="Arial"/>
        </w:rPr>
      </w:pPr>
      <w:r w:rsidRPr="00714FAB">
        <w:rPr>
          <w:rFonts w:ascii="Arial" w:hAnsi="Arial" w:cs="Arial"/>
        </w:rPr>
        <w:t xml:space="preserve">Even so, meeting certain deadlines sometimes needed transactional leadership. Workers </w:t>
      </w:r>
      <w:proofErr w:type="gramStart"/>
      <w:r w:rsidRPr="00714FAB">
        <w:rPr>
          <w:rFonts w:ascii="Arial" w:hAnsi="Arial" w:cs="Arial"/>
        </w:rPr>
        <w:t>were rewarded</w:t>
      </w:r>
      <w:proofErr w:type="gramEnd"/>
      <w:r w:rsidRPr="00714FAB">
        <w:rPr>
          <w:rFonts w:ascii="Arial" w:hAnsi="Arial" w:cs="Arial"/>
        </w:rPr>
        <w:t xml:space="preserve"> or punished by their supervisors for meeting or missing standards. Because of this balance, events remained under control when they were most bustling. Mixed leadership worke</w:t>
      </w:r>
      <w:r w:rsidR="00E82E75" w:rsidRPr="00714FAB">
        <w:rPr>
          <w:rFonts w:ascii="Arial" w:hAnsi="Arial" w:cs="Arial"/>
        </w:rPr>
        <w:t xml:space="preserve">d well in different conditions. </w:t>
      </w:r>
      <w:r w:rsidRPr="00714FAB">
        <w:rPr>
          <w:rFonts w:ascii="Arial" w:hAnsi="Arial" w:cs="Arial"/>
        </w:rPr>
        <w:t xml:space="preserve">Every effort </w:t>
      </w:r>
      <w:proofErr w:type="gramStart"/>
      <w:r w:rsidRPr="00714FAB">
        <w:rPr>
          <w:rFonts w:ascii="Arial" w:hAnsi="Arial" w:cs="Arial"/>
        </w:rPr>
        <w:t>was made</w:t>
      </w:r>
      <w:proofErr w:type="gramEnd"/>
      <w:r w:rsidRPr="00714FAB">
        <w:rPr>
          <w:rFonts w:ascii="Arial" w:hAnsi="Arial" w:cs="Arial"/>
        </w:rPr>
        <w:t xml:space="preserve"> to ensure that health and safety </w:t>
      </w:r>
      <w:proofErr w:type="gramStart"/>
      <w:r w:rsidRPr="00714FAB">
        <w:rPr>
          <w:rFonts w:ascii="Arial" w:hAnsi="Arial" w:cs="Arial"/>
        </w:rPr>
        <w:t>were followed</w:t>
      </w:r>
      <w:proofErr w:type="gramEnd"/>
      <w:r w:rsidRPr="00714FAB">
        <w:rPr>
          <w:rFonts w:ascii="Arial" w:hAnsi="Arial" w:cs="Arial"/>
        </w:rPr>
        <w:t xml:space="preserve"> in all guest service operations. There were strict efforts to protect guests and staff by meeting every industry standard possible. The hotel complied fully with the Health and Safety at Work Act 1974. The organisers would </w:t>
      </w:r>
      <w:proofErr w:type="gramStart"/>
      <w:r w:rsidRPr="00714FAB">
        <w:rPr>
          <w:rFonts w:ascii="Arial" w:hAnsi="Arial" w:cs="Arial"/>
        </w:rPr>
        <w:t>carry out</w:t>
      </w:r>
      <w:proofErr w:type="gramEnd"/>
      <w:r w:rsidRPr="00714FAB">
        <w:rPr>
          <w:rFonts w:ascii="Arial" w:hAnsi="Arial" w:cs="Arial"/>
        </w:rPr>
        <w:t xml:space="preserve"> risk assessments </w:t>
      </w:r>
      <w:r w:rsidR="003F0825" w:rsidRPr="00714FAB">
        <w:rPr>
          <w:rFonts w:ascii="Arial" w:hAnsi="Arial" w:cs="Arial"/>
        </w:rPr>
        <w:t>continuously</w:t>
      </w:r>
      <w:r w:rsidRPr="00714FAB">
        <w:rPr>
          <w:rFonts w:ascii="Arial" w:hAnsi="Arial" w:cs="Arial"/>
        </w:rPr>
        <w:t xml:space="preserve"> in event areas. Everyone on staff went through lessons on how to use safety equipment and what to do during emergencies</w:t>
      </w:r>
      <w:r w:rsidR="004D35B1" w:rsidRPr="00714FAB">
        <w:rPr>
          <w:rFonts w:ascii="Arial" w:hAnsi="Arial" w:cs="Arial"/>
        </w:rPr>
        <w:t xml:space="preserve"> (Haag, 2013)</w:t>
      </w:r>
      <w:r w:rsidRPr="00714FAB">
        <w:rPr>
          <w:rFonts w:ascii="Arial" w:hAnsi="Arial" w:cs="Arial"/>
        </w:rPr>
        <w:t xml:space="preserve">. </w:t>
      </w:r>
    </w:p>
    <w:p w14:paraId="42E582ED" w14:textId="77777777" w:rsidR="00AD429C" w:rsidRPr="00714FAB" w:rsidRDefault="00AD429C" w:rsidP="00AD429C">
      <w:pPr>
        <w:rPr>
          <w:rFonts w:ascii="Arial" w:hAnsi="Arial" w:cs="Arial"/>
        </w:rPr>
      </w:pPr>
      <w:r w:rsidRPr="00714FAB">
        <w:rPr>
          <w:rFonts w:ascii="Arial" w:hAnsi="Arial" w:cs="Arial"/>
        </w:rPr>
        <w:t xml:space="preserve">The organisation valued professionalism, </w:t>
      </w:r>
      <w:proofErr w:type="gramStart"/>
      <w:r w:rsidRPr="00714FAB">
        <w:rPr>
          <w:rFonts w:ascii="Arial" w:hAnsi="Arial" w:cs="Arial"/>
        </w:rPr>
        <w:t>respectfulness</w:t>
      </w:r>
      <w:proofErr w:type="gramEnd"/>
      <w:r w:rsidRPr="00714FAB">
        <w:rPr>
          <w:rFonts w:ascii="Arial" w:hAnsi="Arial" w:cs="Arial"/>
        </w:rPr>
        <w:t xml:space="preserve"> and teamwork among their employees. Staff member actions and how guests feel were both positively impacted by this company culture. As Personnel Resourcing &amp; Development points out (Level 5), staff are more satisfied and are less likely to leave if the culture is supportive. People worked </w:t>
      </w:r>
      <w:r w:rsidR="00E82E75" w:rsidRPr="00714FAB">
        <w:rPr>
          <w:rFonts w:ascii="Arial" w:hAnsi="Arial" w:cs="Arial"/>
        </w:rPr>
        <w:t>on</w:t>
      </w:r>
      <w:r w:rsidRPr="00714FAB">
        <w:rPr>
          <w:rFonts w:ascii="Arial" w:hAnsi="Arial" w:cs="Arial"/>
        </w:rPr>
        <w:t xml:space="preserve"> </w:t>
      </w:r>
      <w:r w:rsidR="00E82E75" w:rsidRPr="00714FAB">
        <w:rPr>
          <w:rFonts w:ascii="Arial" w:hAnsi="Arial" w:cs="Arial"/>
        </w:rPr>
        <w:t xml:space="preserve">the </w:t>
      </w:r>
      <w:r w:rsidRPr="00714FAB">
        <w:rPr>
          <w:rFonts w:ascii="Arial" w:hAnsi="Arial" w:cs="Arial"/>
        </w:rPr>
        <w:t xml:space="preserve">team and were honest in their communication. The staff made everyone feel welcome with good service every time. Existing cultural values prompted employees to have pride in what they do and to back their </w:t>
      </w:r>
      <w:r w:rsidR="00942C98" w:rsidRPr="00714FAB">
        <w:rPr>
          <w:rFonts w:ascii="Arial" w:hAnsi="Arial" w:cs="Arial"/>
        </w:rPr>
        <w:t>co-workers</w:t>
      </w:r>
      <w:r w:rsidR="004075C1" w:rsidRPr="00714FAB">
        <w:rPr>
          <w:rFonts w:ascii="Arial" w:hAnsi="Arial" w:cs="Arial"/>
        </w:rPr>
        <w:t xml:space="preserve"> (Baumgartner, 2020)</w:t>
      </w:r>
      <w:r w:rsidRPr="00714FAB">
        <w:rPr>
          <w:rFonts w:ascii="Arial" w:hAnsi="Arial" w:cs="Arial"/>
        </w:rPr>
        <w:t>. As a result, the experience for users improved.</w:t>
      </w:r>
    </w:p>
    <w:p w14:paraId="79DC928A" w14:textId="77777777" w:rsidR="00AD429C" w:rsidRPr="00714FAB" w:rsidRDefault="00AD429C" w:rsidP="00AD429C">
      <w:pPr>
        <w:rPr>
          <w:rFonts w:ascii="Arial" w:hAnsi="Arial" w:cs="Arial"/>
        </w:rPr>
      </w:pPr>
      <w:r w:rsidRPr="00714FAB">
        <w:rPr>
          <w:rFonts w:ascii="Arial" w:hAnsi="Arial" w:cs="Arial"/>
        </w:rPr>
        <w:t xml:space="preserve">Both marketing and guest experience </w:t>
      </w:r>
      <w:proofErr w:type="gramStart"/>
      <w:r w:rsidRPr="00714FAB">
        <w:rPr>
          <w:rFonts w:ascii="Arial" w:hAnsi="Arial" w:cs="Arial"/>
        </w:rPr>
        <w:t>were managed</w:t>
      </w:r>
      <w:proofErr w:type="gramEnd"/>
      <w:r w:rsidRPr="00714FAB">
        <w:rPr>
          <w:rFonts w:ascii="Arial" w:hAnsi="Arial" w:cs="Arial"/>
        </w:rPr>
        <w:t xml:space="preserve"> by following smart strategies. The team explained to guests what to expect before and during the events. Marketing Essentials (Level 4) shows the need to ensure promises </w:t>
      </w:r>
      <w:proofErr w:type="gramStart"/>
      <w:r w:rsidRPr="00714FAB">
        <w:rPr>
          <w:rFonts w:ascii="Arial" w:hAnsi="Arial" w:cs="Arial"/>
        </w:rPr>
        <w:t>are met</w:t>
      </w:r>
      <w:proofErr w:type="gramEnd"/>
      <w:r w:rsidRPr="00714FAB">
        <w:rPr>
          <w:rFonts w:ascii="Arial" w:hAnsi="Arial" w:cs="Arial"/>
        </w:rPr>
        <w:t xml:space="preserve"> by the service offered. Event information and personalised services were available from the hotel. Responses from people </w:t>
      </w:r>
      <w:proofErr w:type="gramStart"/>
      <w:r w:rsidRPr="00714FAB">
        <w:rPr>
          <w:rFonts w:ascii="Arial" w:hAnsi="Arial" w:cs="Arial"/>
        </w:rPr>
        <w:t>were constantly reviewed</w:t>
      </w:r>
      <w:proofErr w:type="gramEnd"/>
      <w:r w:rsidRPr="00714FAB">
        <w:rPr>
          <w:rFonts w:ascii="Arial" w:hAnsi="Arial" w:cs="Arial"/>
        </w:rPr>
        <w:t xml:space="preserve"> and worked into the services offered. Frequent </w:t>
      </w:r>
      <w:r w:rsidRPr="00714FAB">
        <w:rPr>
          <w:rFonts w:ascii="Arial" w:hAnsi="Arial" w:cs="Arial"/>
        </w:rPr>
        <w:lastRenderedPageBreak/>
        <w:t xml:space="preserve">shoppers </w:t>
      </w:r>
      <w:proofErr w:type="gramStart"/>
      <w:r w:rsidRPr="00714FAB">
        <w:rPr>
          <w:rFonts w:ascii="Arial" w:hAnsi="Arial" w:cs="Arial"/>
        </w:rPr>
        <w:t>were drawn</w:t>
      </w:r>
      <w:proofErr w:type="gramEnd"/>
      <w:r w:rsidRPr="00714FAB">
        <w:rPr>
          <w:rFonts w:ascii="Arial" w:hAnsi="Arial" w:cs="Arial"/>
        </w:rPr>
        <w:t xml:space="preserve"> back with the help of marketing deals and loyalty programmes. Improvements made by these efforts increased guest satisfaction and positive references among friends and family.</w:t>
      </w:r>
    </w:p>
    <w:p w14:paraId="1DEEAD2C" w14:textId="77777777" w:rsidR="006A2EAA" w:rsidRPr="00714FAB" w:rsidRDefault="006A2EAA" w:rsidP="006A2EAA">
      <w:pPr>
        <w:pStyle w:val="Heading1"/>
        <w:rPr>
          <w:rFonts w:ascii="Arial" w:hAnsi="Arial" w:cs="Arial"/>
          <w:b w:val="0"/>
        </w:rPr>
      </w:pPr>
      <w:bookmarkStart w:id="9" w:name="_Toc200964769"/>
      <w:r w:rsidRPr="6F398F7D">
        <w:rPr>
          <w:rFonts w:ascii="Arial" w:hAnsi="Arial" w:cs="Arial"/>
          <w:b w:val="0"/>
        </w:rPr>
        <w:t>Section 3: Guest Service Improvement Plan</w:t>
      </w:r>
      <w:bookmarkEnd w:id="9"/>
    </w:p>
    <w:p w14:paraId="68764055" w14:textId="77777777" w:rsidR="006A2EAA" w:rsidRPr="00714FAB" w:rsidRDefault="006A2EAA" w:rsidP="006A2EAA">
      <w:pPr>
        <w:rPr>
          <w:rFonts w:ascii="Arial" w:hAnsi="Arial" w:cs="Arial"/>
        </w:rPr>
      </w:pPr>
      <w:r w:rsidRPr="00714FAB">
        <w:rPr>
          <w:rFonts w:ascii="Arial" w:hAnsi="Arial" w:cs="Arial"/>
        </w:rPr>
        <w:t>An important problem faced in guest service was taking too long to respond to complaints. Visitors had to wait for a long time to have their needs recognised. Because of this, customers became unhappy</w:t>
      </w:r>
      <w:r w:rsidR="00CF09C2" w:rsidRPr="00714FAB">
        <w:rPr>
          <w:rFonts w:ascii="Arial" w:hAnsi="Arial" w:cs="Arial"/>
        </w:rPr>
        <w:t>,</w:t>
      </w:r>
      <w:r w:rsidRPr="00714FAB">
        <w:rPr>
          <w:rFonts w:ascii="Arial" w:hAnsi="Arial" w:cs="Arial"/>
        </w:rPr>
        <w:t xml:space="preserve"> and the hotel’s reputation suffered. Dealing with complaints well is necessary in hospitality. Resolving problems quickly helps to improve guest pleasure and loyalty. Proper complaints are managed helps protect trust and brings repeat purchases</w:t>
      </w:r>
      <w:r w:rsidR="00955C4B" w:rsidRPr="00714FAB">
        <w:rPr>
          <w:rFonts w:ascii="Arial" w:hAnsi="Arial" w:cs="Arial"/>
        </w:rPr>
        <w:t xml:space="preserve"> (Team, 2018)</w:t>
      </w:r>
      <w:r w:rsidRPr="00714FAB">
        <w:rPr>
          <w:rFonts w:ascii="Arial" w:hAnsi="Arial" w:cs="Arial"/>
        </w:rPr>
        <w:t xml:space="preserve">. Guests get annoyed when their experiences </w:t>
      </w:r>
      <w:proofErr w:type="gramStart"/>
      <w:r w:rsidRPr="00714FAB">
        <w:rPr>
          <w:rFonts w:ascii="Arial" w:hAnsi="Arial" w:cs="Arial"/>
        </w:rPr>
        <w:t>are delayed</w:t>
      </w:r>
      <w:proofErr w:type="gramEnd"/>
      <w:r w:rsidRPr="00714FAB">
        <w:rPr>
          <w:rFonts w:ascii="Arial" w:hAnsi="Arial" w:cs="Arial"/>
        </w:rPr>
        <w:t xml:space="preserve">. As a result, the speed at which service </w:t>
      </w:r>
      <w:proofErr w:type="gramStart"/>
      <w:r w:rsidRPr="00714FAB">
        <w:rPr>
          <w:rFonts w:ascii="Arial" w:hAnsi="Arial" w:cs="Arial"/>
        </w:rPr>
        <w:t>is delivered</w:t>
      </w:r>
      <w:proofErr w:type="gramEnd"/>
      <w:r w:rsidRPr="00714FAB">
        <w:rPr>
          <w:rFonts w:ascii="Arial" w:hAnsi="Arial" w:cs="Arial"/>
        </w:rPr>
        <w:t xml:space="preserve"> plays </w:t>
      </w:r>
      <w:proofErr w:type="gramStart"/>
      <w:r w:rsidRPr="00714FAB">
        <w:rPr>
          <w:rFonts w:ascii="Arial" w:hAnsi="Arial" w:cs="Arial"/>
        </w:rPr>
        <w:t>a big role</w:t>
      </w:r>
      <w:proofErr w:type="gramEnd"/>
      <w:r w:rsidRPr="00714FAB">
        <w:rPr>
          <w:rFonts w:ascii="Arial" w:hAnsi="Arial" w:cs="Arial"/>
        </w:rPr>
        <w:t xml:space="preserve"> in customer satisfacti</w:t>
      </w:r>
      <w:r w:rsidR="00CF09C2" w:rsidRPr="00714FAB">
        <w:rPr>
          <w:rFonts w:ascii="Arial" w:hAnsi="Arial" w:cs="Arial"/>
        </w:rPr>
        <w:t xml:space="preserve">on. </w:t>
      </w:r>
      <w:r w:rsidRPr="00714FAB">
        <w:rPr>
          <w:rFonts w:ascii="Arial" w:hAnsi="Arial" w:cs="Arial"/>
        </w:rPr>
        <w:t xml:space="preserve">What makes this matter important is how </w:t>
      </w:r>
      <w:proofErr w:type="gramStart"/>
      <w:r w:rsidRPr="00714FAB">
        <w:rPr>
          <w:rFonts w:ascii="Arial" w:hAnsi="Arial" w:cs="Arial"/>
        </w:rPr>
        <w:t>much</w:t>
      </w:r>
      <w:proofErr w:type="gramEnd"/>
      <w:r w:rsidRPr="00714FAB">
        <w:rPr>
          <w:rFonts w:ascii="Arial" w:hAnsi="Arial" w:cs="Arial"/>
        </w:rPr>
        <w:t xml:space="preserve"> it affects guest experiences. It </w:t>
      </w:r>
      <w:proofErr w:type="gramStart"/>
      <w:r w:rsidRPr="00714FAB">
        <w:rPr>
          <w:rFonts w:ascii="Arial" w:hAnsi="Arial" w:cs="Arial"/>
        </w:rPr>
        <w:t>is shown</w:t>
      </w:r>
      <w:proofErr w:type="gramEnd"/>
      <w:r w:rsidRPr="00714FAB">
        <w:rPr>
          <w:rFonts w:ascii="Arial" w:hAnsi="Arial" w:cs="Arial"/>
        </w:rPr>
        <w:t xml:space="preserve"> through research that unresolved complaints result in customers being less loyal. Any delay is a sign of not paying enough attention or care to customers. People expect the customer service staff to be sympathetic and to respond right away</w:t>
      </w:r>
      <w:r w:rsidR="00C74B4C" w:rsidRPr="00714FAB">
        <w:rPr>
          <w:rFonts w:ascii="Arial" w:hAnsi="Arial" w:cs="Arial"/>
        </w:rPr>
        <w:t xml:space="preserve"> (Xiao et al., 2022)</w:t>
      </w:r>
      <w:r w:rsidRPr="00714FAB">
        <w:rPr>
          <w:rFonts w:ascii="Arial" w:hAnsi="Arial" w:cs="Arial"/>
        </w:rPr>
        <w:t xml:space="preserve">. Providing excellent service means that complaints should be </w:t>
      </w:r>
      <w:proofErr w:type="gramStart"/>
      <w:r w:rsidRPr="00714FAB">
        <w:rPr>
          <w:rFonts w:ascii="Arial" w:hAnsi="Arial" w:cs="Arial"/>
        </w:rPr>
        <w:t>handled</w:t>
      </w:r>
      <w:proofErr w:type="gramEnd"/>
      <w:r w:rsidRPr="00714FAB">
        <w:rPr>
          <w:rFonts w:ascii="Arial" w:hAnsi="Arial" w:cs="Arial"/>
        </w:rPr>
        <w:t xml:space="preserve"> efficiently. Ignore this expectation</w:t>
      </w:r>
      <w:r w:rsidR="00CF09C2" w:rsidRPr="00714FAB">
        <w:rPr>
          <w:rFonts w:ascii="Arial" w:hAnsi="Arial" w:cs="Arial"/>
        </w:rPr>
        <w:t>,</w:t>
      </w:r>
      <w:r w:rsidRPr="00714FAB">
        <w:rPr>
          <w:rFonts w:ascii="Arial" w:hAnsi="Arial" w:cs="Arial"/>
        </w:rPr>
        <w:t xml:space="preserve"> and it might drive your guests to competitors. Consequently, minimising waits for guests is both good for traditional hospitality and helps the business thrive.</w:t>
      </w:r>
    </w:p>
    <w:p w14:paraId="1B8EE46F" w14:textId="77777777" w:rsidR="00CF09C2" w:rsidRPr="00714FAB" w:rsidRDefault="00CF09C2" w:rsidP="006A2EAA">
      <w:pPr>
        <w:rPr>
          <w:rFonts w:ascii="Arial" w:hAnsi="Arial" w:cs="Arial"/>
        </w:rPr>
      </w:pPr>
      <w:r w:rsidRPr="00714FAB">
        <w:rPr>
          <w:rFonts w:ascii="Arial" w:hAnsi="Arial" w:cs="Arial"/>
        </w:rPr>
        <w:t>Three realistic steps make up the improvement plan:</w:t>
      </w:r>
    </w:p>
    <w:p w14:paraId="53DE2AD9" w14:textId="77777777" w:rsidR="006A2EAA" w:rsidRPr="00714FAB" w:rsidRDefault="006A2EAA" w:rsidP="006A2EAA">
      <w:pPr>
        <w:rPr>
          <w:rFonts w:ascii="Arial" w:hAnsi="Arial" w:cs="Arial"/>
        </w:rPr>
      </w:pPr>
      <w:r w:rsidRPr="00714FAB">
        <w:rPr>
          <w:rFonts w:ascii="Arial" w:hAnsi="Arial" w:cs="Arial"/>
          <w:bCs/>
        </w:rPr>
        <w:t>First,</w:t>
      </w:r>
      <w:r w:rsidRPr="00714FAB">
        <w:rPr>
          <w:rFonts w:ascii="Arial" w:hAnsi="Arial" w:cs="Arial"/>
        </w:rPr>
        <w:t xml:space="preserve"> set up a programme for staff to learn about managing complaints. Teaching should include how to listen well, be compassionate and calm and control situations. This matches the </w:t>
      </w:r>
      <w:r w:rsidR="00CF09C2" w:rsidRPr="00714FAB">
        <w:rPr>
          <w:rFonts w:ascii="Arial" w:hAnsi="Arial" w:cs="Arial"/>
        </w:rPr>
        <w:t>practices</w:t>
      </w:r>
      <w:r w:rsidRPr="00714FAB">
        <w:rPr>
          <w:rFonts w:ascii="Arial" w:hAnsi="Arial" w:cs="Arial"/>
        </w:rPr>
        <w:t xml:space="preserve"> suggested by leading hospitality organisations. Employees who are </w:t>
      </w:r>
      <w:r w:rsidR="00CF09C2" w:rsidRPr="00714FAB">
        <w:rPr>
          <w:rFonts w:ascii="Arial" w:hAnsi="Arial" w:cs="Arial"/>
        </w:rPr>
        <w:t>well-trained</w:t>
      </w:r>
      <w:r w:rsidRPr="00714FAB">
        <w:rPr>
          <w:rFonts w:ascii="Arial" w:hAnsi="Arial" w:cs="Arial"/>
        </w:rPr>
        <w:t xml:space="preserve"> manage guest complaints quickly. With professional staff, guests feel more comfortable and are happier.</w:t>
      </w:r>
    </w:p>
    <w:p w14:paraId="6CEC824C" w14:textId="66E40367" w:rsidR="006A2EAA" w:rsidRPr="00714FAB" w:rsidRDefault="00F34FCC" w:rsidP="54EE43BB">
      <w:pPr>
        <w:rPr>
          <w:rFonts w:ascii="Arial" w:hAnsi="Arial" w:cs="Arial"/>
        </w:rPr>
      </w:pPr>
      <w:r w:rsidRPr="54EE43BB">
        <w:rPr>
          <w:rFonts w:ascii="Arial" w:hAnsi="Arial" w:cs="Arial"/>
        </w:rPr>
        <w:t>Secondly</w:t>
      </w:r>
      <w:r w:rsidR="006A2EAA" w:rsidRPr="54EE43BB">
        <w:rPr>
          <w:rFonts w:ascii="Arial" w:hAnsi="Arial" w:cs="Arial"/>
        </w:rPr>
        <w:t xml:space="preserve">, establish a consistent way for escalating complaints. It means that all complaints will be </w:t>
      </w:r>
      <w:proofErr w:type="gramStart"/>
      <w:r w:rsidR="006A2EAA" w:rsidRPr="54EE43BB">
        <w:rPr>
          <w:rFonts w:ascii="Arial" w:hAnsi="Arial" w:cs="Arial"/>
        </w:rPr>
        <w:t>handled</w:t>
      </w:r>
      <w:proofErr w:type="gramEnd"/>
      <w:r w:rsidR="006A2EAA" w:rsidRPr="54EE43BB">
        <w:rPr>
          <w:rFonts w:ascii="Arial" w:hAnsi="Arial" w:cs="Arial"/>
        </w:rPr>
        <w:t xml:space="preserve"> quickly. Using a formal procedure can stop confusion and keep projects on track. Everyone performs better and acts swifter when clear roles and due dates </w:t>
      </w:r>
      <w:proofErr w:type="gramStart"/>
      <w:r w:rsidR="006A2EAA" w:rsidRPr="54EE43BB">
        <w:rPr>
          <w:rFonts w:ascii="Arial" w:hAnsi="Arial" w:cs="Arial"/>
        </w:rPr>
        <w:t>are given</w:t>
      </w:r>
      <w:proofErr w:type="gramEnd"/>
      <w:r w:rsidR="006A2EAA" w:rsidRPr="54EE43BB">
        <w:rPr>
          <w:rFonts w:ascii="Arial" w:hAnsi="Arial" w:cs="Arial"/>
        </w:rPr>
        <w:t>.</w:t>
      </w:r>
    </w:p>
    <w:p w14:paraId="3071B161" w14:textId="013CA56C" w:rsidR="00315628" w:rsidRPr="00714FAB" w:rsidRDefault="00F34FCC" w:rsidP="54EE43BB">
      <w:pPr>
        <w:rPr>
          <w:rFonts w:ascii="Arial" w:hAnsi="Arial" w:cs="Arial"/>
        </w:rPr>
      </w:pPr>
      <w:r w:rsidRPr="54EE43BB">
        <w:rPr>
          <w:rFonts w:ascii="Arial" w:hAnsi="Arial" w:cs="Arial"/>
        </w:rPr>
        <w:lastRenderedPageBreak/>
        <w:t>Lastly</w:t>
      </w:r>
      <w:r w:rsidR="006A2EAA" w:rsidRPr="54EE43BB">
        <w:rPr>
          <w:rFonts w:ascii="Arial" w:hAnsi="Arial" w:cs="Arial"/>
        </w:rPr>
        <w:t xml:space="preserve">, use a live system to track all complaints online. This system simultaneously records, watches </w:t>
      </w:r>
      <w:proofErr w:type="gramStart"/>
      <w:r w:rsidR="006A2EAA" w:rsidRPr="54EE43BB">
        <w:rPr>
          <w:rFonts w:ascii="Arial" w:hAnsi="Arial" w:cs="Arial"/>
        </w:rPr>
        <w:t>over</w:t>
      </w:r>
      <w:proofErr w:type="gramEnd"/>
      <w:r w:rsidR="006A2EAA" w:rsidRPr="54EE43BB">
        <w:rPr>
          <w:rFonts w:ascii="Arial" w:hAnsi="Arial" w:cs="Arial"/>
        </w:rPr>
        <w:t xml:space="preserve"> and adjusts the status of complaints. Experts in the hospitality tech sector encourage the use of digital tools to improve </w:t>
      </w:r>
      <w:r w:rsidRPr="54EE43BB">
        <w:rPr>
          <w:rFonts w:ascii="Arial" w:hAnsi="Arial" w:cs="Arial"/>
        </w:rPr>
        <w:t xml:space="preserve">the </w:t>
      </w:r>
      <w:r w:rsidR="006A2EAA" w:rsidRPr="54EE43BB">
        <w:rPr>
          <w:rFonts w:ascii="Arial" w:hAnsi="Arial" w:cs="Arial"/>
        </w:rPr>
        <w:t xml:space="preserve">handling </w:t>
      </w:r>
      <w:r w:rsidRPr="54EE43BB">
        <w:rPr>
          <w:rFonts w:ascii="Arial" w:hAnsi="Arial" w:cs="Arial"/>
        </w:rPr>
        <w:t xml:space="preserve">of </w:t>
      </w:r>
      <w:r w:rsidR="006A2EAA" w:rsidRPr="54EE43BB">
        <w:rPr>
          <w:rFonts w:ascii="Arial" w:hAnsi="Arial" w:cs="Arial"/>
        </w:rPr>
        <w:t>service problems</w:t>
      </w:r>
      <w:r w:rsidR="00C74B4C" w:rsidRPr="54EE43BB">
        <w:rPr>
          <w:rFonts w:ascii="Arial" w:hAnsi="Arial" w:cs="Arial"/>
        </w:rPr>
        <w:t xml:space="preserve"> (Dhruv </w:t>
      </w:r>
      <w:proofErr w:type="spellStart"/>
      <w:r w:rsidR="00C74B4C" w:rsidRPr="54EE43BB">
        <w:rPr>
          <w:rFonts w:ascii="Arial" w:hAnsi="Arial" w:cs="Arial"/>
        </w:rPr>
        <w:t>Panjrolia</w:t>
      </w:r>
      <w:proofErr w:type="spellEnd"/>
      <w:r w:rsidR="00C74B4C" w:rsidRPr="54EE43BB">
        <w:rPr>
          <w:rFonts w:ascii="Arial" w:hAnsi="Arial" w:cs="Arial"/>
        </w:rPr>
        <w:t xml:space="preserve">, Drashti </w:t>
      </w:r>
      <w:proofErr w:type="spellStart"/>
      <w:r w:rsidR="00C74B4C" w:rsidRPr="54EE43BB">
        <w:rPr>
          <w:rFonts w:ascii="Arial" w:hAnsi="Arial" w:cs="Arial"/>
        </w:rPr>
        <w:t>Panjrolia</w:t>
      </w:r>
      <w:proofErr w:type="spellEnd"/>
      <w:r w:rsidR="00C74B4C" w:rsidRPr="54EE43BB">
        <w:rPr>
          <w:rFonts w:ascii="Arial" w:hAnsi="Arial" w:cs="Arial"/>
        </w:rPr>
        <w:t xml:space="preserve"> and Kavita Aacharya, 2023)</w:t>
      </w:r>
      <w:r w:rsidR="006A2EAA" w:rsidRPr="54EE43BB">
        <w:rPr>
          <w:rFonts w:ascii="Arial" w:hAnsi="Arial" w:cs="Arial"/>
        </w:rPr>
        <w:t xml:space="preserve">. Live tracking gives managers the chance to deal with complaints as soon as they </w:t>
      </w:r>
      <w:proofErr w:type="gramStart"/>
      <w:r w:rsidR="006A2EAA" w:rsidRPr="54EE43BB">
        <w:rPr>
          <w:rFonts w:ascii="Arial" w:hAnsi="Arial" w:cs="Arial"/>
        </w:rPr>
        <w:t>are noticed</w:t>
      </w:r>
      <w:proofErr w:type="gramEnd"/>
      <w:r w:rsidR="006A2EAA" w:rsidRPr="54EE43BB">
        <w:rPr>
          <w:rFonts w:ascii="Arial" w:hAnsi="Arial" w:cs="Arial"/>
        </w:rPr>
        <w:t xml:space="preserve">. Guests </w:t>
      </w:r>
      <w:proofErr w:type="gramStart"/>
      <w:r w:rsidR="006A2EAA" w:rsidRPr="54EE43BB">
        <w:rPr>
          <w:rFonts w:ascii="Arial" w:hAnsi="Arial" w:cs="Arial"/>
        </w:rPr>
        <w:t>are notified</w:t>
      </w:r>
      <w:proofErr w:type="gramEnd"/>
      <w:r w:rsidR="006A2EAA" w:rsidRPr="54EE43BB">
        <w:rPr>
          <w:rFonts w:ascii="Arial" w:hAnsi="Arial" w:cs="Arial"/>
        </w:rPr>
        <w:t xml:space="preserve"> in a timely fashion</w:t>
      </w:r>
      <w:r w:rsidRPr="54EE43BB">
        <w:rPr>
          <w:rFonts w:ascii="Arial" w:hAnsi="Arial" w:cs="Arial"/>
        </w:rPr>
        <w:t>,</w:t>
      </w:r>
      <w:r w:rsidR="006A2EAA" w:rsidRPr="54EE43BB">
        <w:rPr>
          <w:rFonts w:ascii="Arial" w:hAnsi="Arial" w:cs="Arial"/>
        </w:rPr>
        <w:t xml:space="preserve"> which increases honesty and trust.</w:t>
      </w:r>
    </w:p>
    <w:p w14:paraId="14AE9C39" w14:textId="77777777" w:rsidR="00315628" w:rsidRPr="00714FAB" w:rsidRDefault="00315628" w:rsidP="00315628">
      <w:pPr>
        <w:rPr>
          <w:rFonts w:ascii="Arial" w:hAnsi="Arial" w:cs="Arial"/>
        </w:rPr>
      </w:pPr>
      <w:r w:rsidRPr="00714FAB">
        <w:rPr>
          <w:rFonts w:ascii="Arial" w:hAnsi="Arial" w:cs="Arial"/>
        </w:rPr>
        <w:br w:type="page"/>
      </w:r>
    </w:p>
    <w:p w14:paraId="09AC0336" w14:textId="77777777" w:rsidR="00315628" w:rsidRPr="00714FAB" w:rsidRDefault="00315628" w:rsidP="00315628">
      <w:pPr>
        <w:pStyle w:val="Heading1"/>
        <w:rPr>
          <w:rFonts w:ascii="Arial" w:hAnsi="Arial" w:cs="Arial"/>
          <w:b w:val="0"/>
        </w:rPr>
      </w:pPr>
      <w:bookmarkStart w:id="10" w:name="_Toc200964770"/>
      <w:r w:rsidRPr="6F398F7D">
        <w:rPr>
          <w:rFonts w:ascii="Arial" w:hAnsi="Arial" w:cs="Arial"/>
          <w:b w:val="0"/>
        </w:rPr>
        <w:lastRenderedPageBreak/>
        <w:t>Conclusion</w:t>
      </w:r>
      <w:bookmarkEnd w:id="10"/>
    </w:p>
    <w:p w14:paraId="2703F38E" w14:textId="77777777" w:rsidR="00096A38" w:rsidRPr="00714FAB" w:rsidRDefault="00315628" w:rsidP="00315628">
      <w:pPr>
        <w:rPr>
          <w:rFonts w:ascii="Arial" w:hAnsi="Arial" w:cs="Arial"/>
        </w:rPr>
      </w:pPr>
      <w:r w:rsidRPr="6F398F7D">
        <w:rPr>
          <w:rFonts w:ascii="Arial" w:hAnsi="Arial" w:cs="Arial"/>
        </w:rPr>
        <w:t xml:space="preserve">I learned </w:t>
      </w:r>
      <w:proofErr w:type="gramStart"/>
      <w:r w:rsidRPr="6F398F7D">
        <w:rPr>
          <w:rFonts w:ascii="Arial" w:hAnsi="Arial" w:cs="Arial"/>
        </w:rPr>
        <w:t>a lot</w:t>
      </w:r>
      <w:proofErr w:type="gramEnd"/>
      <w:r w:rsidRPr="6F398F7D">
        <w:rPr>
          <w:rFonts w:ascii="Arial" w:hAnsi="Arial" w:cs="Arial"/>
        </w:rPr>
        <w:t xml:space="preserve"> about event management through this position. I found out that leadership, </w:t>
      </w:r>
      <w:proofErr w:type="gramStart"/>
      <w:r w:rsidRPr="6F398F7D">
        <w:rPr>
          <w:rFonts w:ascii="Arial" w:hAnsi="Arial" w:cs="Arial"/>
        </w:rPr>
        <w:t>communication</w:t>
      </w:r>
      <w:proofErr w:type="gramEnd"/>
      <w:r w:rsidRPr="6F398F7D">
        <w:rPr>
          <w:rFonts w:ascii="Arial" w:hAnsi="Arial" w:cs="Arial"/>
        </w:rPr>
        <w:t xml:space="preserve"> and teamwork are important. I learned how to better manage guest issues. I understood that even </w:t>
      </w:r>
      <w:proofErr w:type="gramStart"/>
      <w:r w:rsidRPr="6F398F7D">
        <w:rPr>
          <w:rFonts w:ascii="Arial" w:hAnsi="Arial" w:cs="Arial"/>
        </w:rPr>
        <w:t>the smallest issues can be solved quickly by supervisors</w:t>
      </w:r>
      <w:proofErr w:type="gramEnd"/>
      <w:r w:rsidRPr="6F398F7D">
        <w:rPr>
          <w:rFonts w:ascii="Arial" w:hAnsi="Arial" w:cs="Arial"/>
        </w:rPr>
        <w:t>. My placement helped me meet every learning objective I had set. I have developed better skills in deciding and assigning tasks to others. As a result of this job, I was prepared to address future issues in the hospitality industry.</w:t>
      </w:r>
    </w:p>
    <w:p w14:paraId="6AE2C8D4" w14:textId="2FE944E0" w:rsidR="00096A38" w:rsidRPr="00714FAB" w:rsidRDefault="00096A38" w:rsidP="6F398F7D">
      <w:pPr>
        <w:rPr>
          <w:rFonts w:ascii="Arial" w:hAnsi="Arial" w:cs="Arial"/>
        </w:rPr>
      </w:pPr>
    </w:p>
    <w:p w14:paraId="22CE9969" w14:textId="4F858AA4" w:rsidR="00096A38" w:rsidRPr="00714FAB" w:rsidRDefault="00096A38" w:rsidP="6F398F7D">
      <w:pPr>
        <w:rPr>
          <w:rFonts w:ascii="Arial" w:hAnsi="Arial" w:cs="Arial"/>
        </w:rPr>
      </w:pPr>
    </w:p>
    <w:p w14:paraId="1F26C4B6" w14:textId="4B105AAC" w:rsidR="00096A38" w:rsidRPr="00714FAB" w:rsidRDefault="00096A38" w:rsidP="6F398F7D">
      <w:pPr>
        <w:rPr>
          <w:rFonts w:ascii="Arial" w:hAnsi="Arial" w:cs="Arial"/>
        </w:rPr>
      </w:pPr>
    </w:p>
    <w:p w14:paraId="2AD9217C" w14:textId="5D0DB140" w:rsidR="00096A38" w:rsidRPr="00714FAB" w:rsidRDefault="37EE0FE2" w:rsidP="6F398F7D">
      <w:pPr>
        <w:rPr>
          <w:rFonts w:ascii="Arial" w:hAnsi="Arial" w:cs="Arial"/>
        </w:rPr>
      </w:pPr>
      <w:r w:rsidRPr="54EE43BB">
        <w:rPr>
          <w:rFonts w:ascii="Arial" w:hAnsi="Arial" w:cs="Arial"/>
        </w:rPr>
        <w:t xml:space="preserve">I acknowledge the use of Grammarly (https://www.grammarly.com/) on </w:t>
      </w:r>
      <w:r w:rsidR="3B65ED19" w:rsidRPr="54EE43BB">
        <w:rPr>
          <w:rFonts w:ascii="Arial" w:hAnsi="Arial" w:cs="Arial"/>
        </w:rPr>
        <w:t>1</w:t>
      </w:r>
      <w:r w:rsidR="09C23C27" w:rsidRPr="54EE43BB">
        <w:rPr>
          <w:rFonts w:ascii="Arial" w:hAnsi="Arial" w:cs="Arial"/>
        </w:rPr>
        <w:t>6</w:t>
      </w:r>
      <w:r w:rsidRPr="54EE43BB">
        <w:rPr>
          <w:rFonts w:ascii="Arial" w:hAnsi="Arial" w:cs="Arial"/>
        </w:rPr>
        <w:t xml:space="preserve"> June 2025 to check my work using the prompt(s):  </w:t>
      </w:r>
    </w:p>
    <w:p w14:paraId="73167242" w14:textId="2D14F143" w:rsidR="00096A38" w:rsidRPr="00714FAB" w:rsidRDefault="37EE0FE2" w:rsidP="6F398F7D">
      <w:r w:rsidRPr="6F398F7D">
        <w:rPr>
          <w:rFonts w:ascii="Arial" w:hAnsi="Arial" w:cs="Arial"/>
        </w:rPr>
        <w:t xml:space="preserve">1. Please check the following text for readability, </w:t>
      </w:r>
      <w:proofErr w:type="gramStart"/>
      <w:r w:rsidRPr="6F398F7D">
        <w:rPr>
          <w:rFonts w:ascii="Arial" w:hAnsi="Arial" w:cs="Arial"/>
        </w:rPr>
        <w:t>grammar</w:t>
      </w:r>
      <w:proofErr w:type="gramEnd"/>
      <w:r w:rsidRPr="6F398F7D">
        <w:rPr>
          <w:rFonts w:ascii="Arial" w:hAnsi="Arial" w:cs="Arial"/>
        </w:rPr>
        <w:t xml:space="preserve"> and syntax</w:t>
      </w:r>
      <w:proofErr w:type="gramStart"/>
      <w:r w:rsidRPr="6F398F7D">
        <w:rPr>
          <w:rFonts w:ascii="Arial" w:hAnsi="Arial" w:cs="Arial"/>
        </w:rPr>
        <w:t xml:space="preserve">.  </w:t>
      </w:r>
      <w:proofErr w:type="gramEnd"/>
    </w:p>
    <w:p w14:paraId="5F497F88" w14:textId="6030D753" w:rsidR="00096A38" w:rsidRPr="00714FAB" w:rsidRDefault="37EE0FE2" w:rsidP="6F398F7D">
      <w:r w:rsidRPr="6F398F7D">
        <w:rPr>
          <w:rFonts w:ascii="Arial" w:hAnsi="Arial" w:cs="Arial"/>
        </w:rPr>
        <w:t xml:space="preserve">I confirm that I have not presented any AI generated text as my own work. I confirm I have copies of my drafts, notes, and other resources I used before, and after the use of AI tools which I may </w:t>
      </w:r>
      <w:proofErr w:type="gramStart"/>
      <w:r w:rsidRPr="6F398F7D">
        <w:rPr>
          <w:rFonts w:ascii="Arial" w:hAnsi="Arial" w:cs="Arial"/>
        </w:rPr>
        <w:t>be asked</w:t>
      </w:r>
      <w:proofErr w:type="gramEnd"/>
      <w:r w:rsidRPr="6F398F7D">
        <w:rPr>
          <w:rFonts w:ascii="Arial" w:hAnsi="Arial" w:cs="Arial"/>
        </w:rPr>
        <w:t xml:space="preserve"> to provide in evidence. </w:t>
      </w:r>
    </w:p>
    <w:p w14:paraId="67AB44CD" w14:textId="300916D6" w:rsidR="00096A38" w:rsidRPr="00714FAB" w:rsidRDefault="00096A38" w:rsidP="6F398F7D">
      <w:pPr>
        <w:pStyle w:val="Heading1"/>
        <w:rPr>
          <w:rFonts w:ascii="Arial" w:hAnsi="Arial" w:cs="Arial"/>
        </w:rPr>
      </w:pPr>
    </w:p>
    <w:p w14:paraId="16075772" w14:textId="2B757D68" w:rsidR="54EE43BB" w:rsidRDefault="54EE43BB" w:rsidP="54EE43BB"/>
    <w:p w14:paraId="06791FF5" w14:textId="2505A49D" w:rsidR="54EE43BB" w:rsidRDefault="54EE43BB" w:rsidP="54EE43BB"/>
    <w:p w14:paraId="6EA99D85" w14:textId="14F2B821" w:rsidR="54EE43BB" w:rsidRDefault="54EE43BB" w:rsidP="54EE43BB"/>
    <w:p w14:paraId="4533ACCC" w14:textId="776DEE1E" w:rsidR="54EE43BB" w:rsidRDefault="54EE43BB" w:rsidP="54EE43BB"/>
    <w:p w14:paraId="35C3CA86" w14:textId="2D6BF084" w:rsidR="54EE43BB" w:rsidRDefault="54EE43BB" w:rsidP="54EE43BB"/>
    <w:p w14:paraId="25C50851" w14:textId="17C29E26" w:rsidR="54EE43BB" w:rsidRDefault="54EE43BB" w:rsidP="54EE43BB"/>
    <w:p w14:paraId="51E80C83" w14:textId="4E27D544" w:rsidR="54EE43BB" w:rsidRDefault="54EE43BB" w:rsidP="54EE43BB"/>
    <w:p w14:paraId="2DCD0EBF" w14:textId="4103909A" w:rsidR="54EE43BB" w:rsidRDefault="54EE43BB" w:rsidP="54EE43BB"/>
    <w:p w14:paraId="60A34D45" w14:textId="24DDD49D" w:rsidR="54EE43BB" w:rsidRDefault="54EE43BB" w:rsidP="54EE43BB"/>
    <w:p w14:paraId="5BCB2A3E" w14:textId="24FFEA2D" w:rsidR="00096A38" w:rsidRPr="00714FAB" w:rsidRDefault="00096A38" w:rsidP="00096A38">
      <w:pPr>
        <w:pStyle w:val="Heading1"/>
        <w:rPr>
          <w:rFonts w:ascii="Arial" w:hAnsi="Arial" w:cs="Arial"/>
        </w:rPr>
      </w:pPr>
      <w:bookmarkStart w:id="11" w:name="_Toc200964771"/>
      <w:r w:rsidRPr="6F398F7D">
        <w:rPr>
          <w:rFonts w:ascii="Arial" w:hAnsi="Arial" w:cs="Arial"/>
        </w:rPr>
        <w:lastRenderedPageBreak/>
        <w:t>References</w:t>
      </w:r>
      <w:bookmarkEnd w:id="11"/>
    </w:p>
    <w:p w14:paraId="1C206551" w14:textId="77777777" w:rsidR="00733AFA" w:rsidRPr="00714FAB" w:rsidRDefault="00733AFA" w:rsidP="00B50FBE">
      <w:pPr>
        <w:pStyle w:val="NormalWeb"/>
        <w:spacing w:after="240" w:line="360" w:lineRule="auto"/>
        <w:jc w:val="both"/>
        <w:rPr>
          <w:rFonts w:ascii="Arial" w:hAnsi="Arial" w:cs="Arial"/>
        </w:rPr>
      </w:pPr>
      <w:r w:rsidRPr="00714FAB">
        <w:rPr>
          <w:rFonts w:ascii="Arial" w:hAnsi="Arial" w:cs="Arial"/>
        </w:rPr>
        <w:t xml:space="preserve">ASET (2017) Good Practice Guide for </w:t>
      </w:r>
      <w:proofErr w:type="spellStart"/>
      <w:r w:rsidRPr="00714FAB">
        <w:rPr>
          <w:rFonts w:ascii="Arial" w:hAnsi="Arial" w:cs="Arial"/>
        </w:rPr>
        <w:t>Workbased</w:t>
      </w:r>
      <w:proofErr w:type="spellEnd"/>
      <w:r w:rsidRPr="00714FAB">
        <w:rPr>
          <w:rFonts w:ascii="Arial" w:hAnsi="Arial" w:cs="Arial"/>
        </w:rPr>
        <w:t xml:space="preserve"> and Placement Learning in Higher </w:t>
      </w:r>
      <w:proofErr w:type="spellStart"/>
      <w:r w:rsidRPr="00714FAB">
        <w:rPr>
          <w:rFonts w:ascii="Arial" w:hAnsi="Arial" w:cs="Arial"/>
        </w:rPr>
        <w:t>Education.Sheffield</w:t>
      </w:r>
      <w:proofErr w:type="spellEnd"/>
      <w:r w:rsidRPr="00714FAB">
        <w:rPr>
          <w:rFonts w:ascii="Arial" w:hAnsi="Arial" w:cs="Arial"/>
        </w:rPr>
        <w:t>: ASET.</w:t>
      </w:r>
    </w:p>
    <w:p w14:paraId="21DB9145" w14:textId="77777777" w:rsidR="00733AFA" w:rsidRPr="00714FAB" w:rsidRDefault="00733AFA" w:rsidP="00B50FBE">
      <w:pPr>
        <w:pStyle w:val="NormalWeb"/>
        <w:spacing w:before="0" w:beforeAutospacing="0" w:after="240" w:afterAutospacing="0" w:line="360" w:lineRule="auto"/>
        <w:jc w:val="both"/>
        <w:rPr>
          <w:rFonts w:ascii="Arial" w:hAnsi="Arial" w:cs="Arial"/>
        </w:rPr>
      </w:pPr>
      <w:r w:rsidRPr="00714FAB">
        <w:rPr>
          <w:rFonts w:ascii="Arial" w:hAnsi="Arial" w:cs="Arial"/>
        </w:rPr>
        <w:t xml:space="preserve">Bardi, J.A. (2010). </w:t>
      </w:r>
      <w:r w:rsidRPr="00714FAB">
        <w:rPr>
          <w:rFonts w:ascii="Arial" w:hAnsi="Arial" w:cs="Arial"/>
          <w:i/>
          <w:iCs/>
        </w:rPr>
        <w:t>Hotel Front Office Management, 5th Edition</w:t>
      </w:r>
      <w:r w:rsidRPr="00714FAB">
        <w:rPr>
          <w:rFonts w:ascii="Arial" w:hAnsi="Arial" w:cs="Arial"/>
        </w:rPr>
        <w:t>. Wiley Global Education.</w:t>
      </w:r>
    </w:p>
    <w:p w14:paraId="7F60CA6C" w14:textId="7F89A5E9" w:rsidR="00733AFA" w:rsidRPr="00714FAB" w:rsidRDefault="00733AFA" w:rsidP="6F398F7D">
      <w:pPr>
        <w:pStyle w:val="NormalWeb"/>
        <w:spacing w:before="0" w:beforeAutospacing="0" w:after="240" w:afterAutospacing="0" w:line="360" w:lineRule="auto"/>
        <w:jc w:val="both"/>
        <w:rPr>
          <w:rFonts w:ascii="Arial" w:hAnsi="Arial" w:cs="Arial"/>
        </w:rPr>
      </w:pPr>
      <w:r w:rsidRPr="54EE43BB">
        <w:rPr>
          <w:rFonts w:ascii="Arial" w:hAnsi="Arial" w:cs="Arial"/>
        </w:rPr>
        <w:t xml:space="preserve">Baumgartner, N. (2020). </w:t>
      </w:r>
      <w:r w:rsidRPr="54EE43BB">
        <w:rPr>
          <w:rFonts w:ascii="Arial" w:hAnsi="Arial" w:cs="Arial"/>
          <w:i/>
          <w:iCs/>
        </w:rPr>
        <w:t xml:space="preserve">Build a Culture That </w:t>
      </w:r>
      <w:bookmarkStart w:id="12" w:name="_Int_EyS7lsQG"/>
      <w:r w:rsidRPr="54EE43BB">
        <w:rPr>
          <w:rFonts w:ascii="Arial" w:hAnsi="Arial" w:cs="Arial"/>
          <w:i/>
          <w:iCs/>
        </w:rPr>
        <w:t>Aligns with</w:t>
      </w:r>
      <w:bookmarkEnd w:id="12"/>
      <w:r w:rsidRPr="54EE43BB">
        <w:rPr>
          <w:rFonts w:ascii="Arial" w:hAnsi="Arial" w:cs="Arial"/>
          <w:i/>
          <w:iCs/>
        </w:rPr>
        <w:t xml:space="preserve"> People’s Values</w:t>
      </w:r>
      <w:r w:rsidRPr="54EE43BB">
        <w:rPr>
          <w:rFonts w:ascii="Arial" w:hAnsi="Arial" w:cs="Arial"/>
        </w:rPr>
        <w:t>.</w:t>
      </w:r>
      <w:r w:rsidR="381C64EB" w:rsidRPr="54EE43BB">
        <w:rPr>
          <w:rFonts w:ascii="Arial" w:hAnsi="Arial" w:cs="Arial"/>
        </w:rPr>
        <w:t xml:space="preserve"> </w:t>
      </w:r>
      <w:r w:rsidRPr="54EE43BB">
        <w:rPr>
          <w:rFonts w:ascii="Arial" w:hAnsi="Arial" w:cs="Arial"/>
        </w:rPr>
        <w:t xml:space="preserve">Harvard Business Review. Available at: </w:t>
      </w:r>
      <w:hyperlink r:id="rId9">
        <w:r w:rsidR="00CA7B12" w:rsidRPr="54EE43BB">
          <w:rPr>
            <w:rStyle w:val="Hyperlink"/>
          </w:rPr>
          <w:t>Build a Culture That Aligns with People’s Values</w:t>
        </w:r>
      </w:hyperlink>
      <w:r w:rsidRPr="54EE43BB">
        <w:rPr>
          <w:rFonts w:ascii="Arial" w:hAnsi="Arial" w:cs="Arial"/>
        </w:rPr>
        <w:t>.</w:t>
      </w:r>
      <w:r w:rsidR="7479D0E0" w:rsidRPr="54EE43BB">
        <w:rPr>
          <w:rFonts w:ascii="Arial" w:hAnsi="Arial" w:cs="Arial"/>
        </w:rPr>
        <w:t xml:space="preserve"> </w:t>
      </w:r>
      <w:r w:rsidR="36D60A9C" w:rsidRPr="54EE43BB">
        <w:rPr>
          <w:rFonts w:ascii="Arial" w:hAnsi="Arial" w:cs="Arial"/>
        </w:rPr>
        <w:t xml:space="preserve">(Accessed: </w:t>
      </w:r>
      <w:r w:rsidR="1ED81C08" w:rsidRPr="54EE43BB">
        <w:rPr>
          <w:rFonts w:ascii="Arial" w:hAnsi="Arial" w:cs="Arial"/>
        </w:rPr>
        <w:t>2</w:t>
      </w:r>
      <w:r w:rsidR="1ED81C08" w:rsidRPr="54EE43BB">
        <w:rPr>
          <w:rFonts w:ascii="Arial" w:hAnsi="Arial" w:cs="Arial"/>
          <w:vertAlign w:val="superscript"/>
        </w:rPr>
        <w:t>nd</w:t>
      </w:r>
      <w:r w:rsidR="1ED81C08" w:rsidRPr="54EE43BB">
        <w:rPr>
          <w:rFonts w:ascii="Arial" w:hAnsi="Arial" w:cs="Arial"/>
        </w:rPr>
        <w:t xml:space="preserve"> June</w:t>
      </w:r>
      <w:r w:rsidR="36D60A9C" w:rsidRPr="54EE43BB">
        <w:rPr>
          <w:rFonts w:ascii="Arial" w:hAnsi="Arial" w:cs="Arial"/>
        </w:rPr>
        <w:t xml:space="preserve"> 2025). </w:t>
      </w:r>
    </w:p>
    <w:p w14:paraId="3F428094" w14:textId="5F8A6117" w:rsidR="008054D0" w:rsidRPr="00714FAB" w:rsidRDefault="008054D0" w:rsidP="6F398F7D">
      <w:pPr>
        <w:pStyle w:val="NormalWeb"/>
        <w:spacing w:before="0" w:beforeAutospacing="0" w:after="240" w:afterAutospacing="0" w:line="360" w:lineRule="auto"/>
        <w:rPr>
          <w:rFonts w:ascii="Arial" w:eastAsia="Arial" w:hAnsi="Arial" w:cs="Arial"/>
        </w:rPr>
      </w:pPr>
      <w:proofErr w:type="spellStart"/>
      <w:r w:rsidRPr="6F398F7D">
        <w:rPr>
          <w:rFonts w:ascii="Arial" w:hAnsi="Arial" w:cs="Arial"/>
        </w:rPr>
        <w:t>Drroopesh</w:t>
      </w:r>
      <w:proofErr w:type="spellEnd"/>
      <w:r w:rsidRPr="6F398F7D">
        <w:rPr>
          <w:rFonts w:ascii="Arial" w:hAnsi="Arial" w:cs="Arial"/>
        </w:rPr>
        <w:t xml:space="preserve"> (2025). </w:t>
      </w:r>
      <w:r w:rsidRPr="6F398F7D">
        <w:rPr>
          <w:rFonts w:ascii="Arial" w:hAnsi="Arial" w:cs="Arial"/>
          <w:i/>
          <w:iCs/>
        </w:rPr>
        <w:t>Reflection: A Basic Guide</w:t>
      </w:r>
      <w:r w:rsidRPr="6F398F7D">
        <w:rPr>
          <w:rFonts w:ascii="Arial" w:hAnsi="Arial" w:cs="Arial"/>
        </w:rPr>
        <w:t xml:space="preserve">. Available at: </w:t>
      </w:r>
      <w:hyperlink r:id="rId10">
        <w:r w:rsidR="5B6FAAEE" w:rsidRPr="6F398F7D">
          <w:rPr>
            <w:rStyle w:val="Hyperlink"/>
          </w:rPr>
          <w:t>Reflection: A Basic Guide | communitymedicine4all.</w:t>
        </w:r>
      </w:hyperlink>
      <w:r w:rsidR="5B6FAAEE" w:rsidRPr="6F398F7D">
        <w:t xml:space="preserve"> </w:t>
      </w:r>
      <w:r w:rsidR="5B6FAAEE" w:rsidRPr="6F398F7D">
        <w:rPr>
          <w:rFonts w:ascii="Arial" w:eastAsia="Arial" w:hAnsi="Arial" w:cs="Arial"/>
        </w:rPr>
        <w:t xml:space="preserve">(Accessed: </w:t>
      </w:r>
      <w:r w:rsidR="26B93C3D" w:rsidRPr="6F398F7D">
        <w:rPr>
          <w:rFonts w:ascii="Arial" w:eastAsia="Arial" w:hAnsi="Arial" w:cs="Arial"/>
        </w:rPr>
        <w:t xml:space="preserve">29 May 2025). </w:t>
      </w:r>
    </w:p>
    <w:p w14:paraId="6E9268F8" w14:textId="6EF3D0C3" w:rsidR="00733AFA" w:rsidRPr="00714FAB" w:rsidRDefault="00733AFA" w:rsidP="6F398F7D">
      <w:pPr>
        <w:pStyle w:val="NormalWeb"/>
        <w:spacing w:before="0" w:beforeAutospacing="0" w:after="240" w:afterAutospacing="0" w:line="360" w:lineRule="auto"/>
        <w:jc w:val="both"/>
        <w:rPr>
          <w:rFonts w:ascii="Arial" w:hAnsi="Arial" w:cs="Arial"/>
        </w:rPr>
      </w:pPr>
      <w:r w:rsidRPr="6F398F7D">
        <w:rPr>
          <w:rFonts w:ascii="Arial" w:hAnsi="Arial" w:cs="Arial"/>
        </w:rPr>
        <w:t xml:space="preserve">Dhruv </w:t>
      </w:r>
      <w:proofErr w:type="spellStart"/>
      <w:r w:rsidRPr="6F398F7D">
        <w:rPr>
          <w:rFonts w:ascii="Arial" w:hAnsi="Arial" w:cs="Arial"/>
        </w:rPr>
        <w:t>Panjrolia</w:t>
      </w:r>
      <w:proofErr w:type="spellEnd"/>
      <w:r w:rsidRPr="6F398F7D">
        <w:rPr>
          <w:rFonts w:ascii="Arial" w:hAnsi="Arial" w:cs="Arial"/>
        </w:rPr>
        <w:t xml:space="preserve">, Drashti </w:t>
      </w:r>
      <w:proofErr w:type="spellStart"/>
      <w:r w:rsidRPr="6F398F7D">
        <w:rPr>
          <w:rFonts w:ascii="Arial" w:hAnsi="Arial" w:cs="Arial"/>
        </w:rPr>
        <w:t>Panjrolia</w:t>
      </w:r>
      <w:proofErr w:type="spellEnd"/>
      <w:r w:rsidRPr="6F398F7D">
        <w:rPr>
          <w:rFonts w:ascii="Arial" w:hAnsi="Arial" w:cs="Arial"/>
        </w:rPr>
        <w:t xml:space="preserve"> and Kavita Aacharya (2023). Digital Innovation in Tourism and Hospitality </w:t>
      </w:r>
      <w:proofErr w:type="gramStart"/>
      <w:r w:rsidRPr="6F398F7D">
        <w:rPr>
          <w:rFonts w:ascii="Arial" w:hAnsi="Arial" w:cs="Arial"/>
        </w:rPr>
        <w:t>With</w:t>
      </w:r>
      <w:proofErr w:type="gramEnd"/>
      <w:r w:rsidRPr="6F398F7D">
        <w:rPr>
          <w:rFonts w:ascii="Arial" w:hAnsi="Arial" w:cs="Arial"/>
        </w:rPr>
        <w:t xml:space="preserve"> Artificial Intelligence. </w:t>
      </w:r>
      <w:r w:rsidRPr="6F398F7D">
        <w:rPr>
          <w:rFonts w:ascii="Arial" w:hAnsi="Arial" w:cs="Arial"/>
          <w:i/>
          <w:iCs/>
        </w:rPr>
        <w:t>Advances in hospitality, tourism and the services industry (AHTSI) book series</w:t>
      </w:r>
      <w:r w:rsidRPr="6F398F7D">
        <w:rPr>
          <w:rFonts w:ascii="Arial" w:hAnsi="Arial" w:cs="Arial"/>
        </w:rPr>
        <w:t xml:space="preserve">, pp.30–38. </w:t>
      </w:r>
    </w:p>
    <w:p w14:paraId="6D2B1C27" w14:textId="61C04B46" w:rsidR="00733AFA" w:rsidRPr="00714FAB" w:rsidRDefault="00733AFA" w:rsidP="6F398F7D">
      <w:pPr>
        <w:pStyle w:val="NormalWeb"/>
        <w:spacing w:before="0" w:beforeAutospacing="0" w:after="240" w:afterAutospacing="0" w:line="360" w:lineRule="auto"/>
        <w:jc w:val="both"/>
        <w:rPr>
          <w:rFonts w:ascii="Arial" w:hAnsi="Arial" w:cs="Arial"/>
        </w:rPr>
      </w:pPr>
      <w:r w:rsidRPr="6F398F7D">
        <w:rPr>
          <w:rFonts w:ascii="Arial" w:hAnsi="Arial" w:cs="Arial"/>
        </w:rPr>
        <w:t xml:space="preserve">Haag, E. (2013). </w:t>
      </w:r>
      <w:r w:rsidRPr="6F398F7D">
        <w:rPr>
          <w:rFonts w:ascii="Arial" w:hAnsi="Arial" w:cs="Arial"/>
          <w:i/>
          <w:iCs/>
        </w:rPr>
        <w:t xml:space="preserve">Internship </w:t>
      </w:r>
      <w:r w:rsidR="00467320" w:rsidRPr="6F398F7D">
        <w:rPr>
          <w:rFonts w:ascii="Arial" w:hAnsi="Arial" w:cs="Arial"/>
          <w:i/>
          <w:iCs/>
        </w:rPr>
        <w:t>guide:</w:t>
      </w:r>
      <w:r w:rsidRPr="6F398F7D">
        <w:rPr>
          <w:rFonts w:ascii="Arial" w:hAnsi="Arial" w:cs="Arial"/>
          <w:i/>
          <w:iCs/>
        </w:rPr>
        <w:t xml:space="preserve"> work placements step by step</w:t>
      </w:r>
      <w:r w:rsidRPr="6F398F7D">
        <w:rPr>
          <w:rFonts w:ascii="Arial" w:hAnsi="Arial" w:cs="Arial"/>
        </w:rPr>
        <w:t>. The Hague: Eleven International Publishing, Cop.</w:t>
      </w:r>
    </w:p>
    <w:p w14:paraId="15E13E3E" w14:textId="08B6CCE7" w:rsidR="00733AFA" w:rsidRDefault="00733AFA" w:rsidP="6F398F7D">
      <w:pPr>
        <w:pStyle w:val="NormalWeb"/>
        <w:spacing w:after="240" w:line="360" w:lineRule="auto"/>
        <w:jc w:val="both"/>
      </w:pPr>
      <w:r w:rsidRPr="54EE43BB">
        <w:rPr>
          <w:rFonts w:ascii="Arial" w:hAnsi="Arial" w:cs="Arial"/>
        </w:rPr>
        <w:t xml:space="preserve">Harter, J. and ADKINS, A. (2015). </w:t>
      </w:r>
      <w:r w:rsidRPr="54EE43BB">
        <w:rPr>
          <w:rFonts w:ascii="Arial" w:hAnsi="Arial" w:cs="Arial"/>
          <w:i/>
          <w:iCs/>
        </w:rPr>
        <w:t xml:space="preserve">Employees Want a Lot More </w:t>
      </w:r>
      <w:proofErr w:type="gramStart"/>
      <w:r w:rsidRPr="54EE43BB">
        <w:rPr>
          <w:rFonts w:ascii="Arial" w:hAnsi="Arial" w:cs="Arial"/>
          <w:i/>
          <w:iCs/>
        </w:rPr>
        <w:t>From</w:t>
      </w:r>
      <w:proofErr w:type="gramEnd"/>
      <w:r w:rsidRPr="54EE43BB">
        <w:rPr>
          <w:rFonts w:ascii="Arial" w:hAnsi="Arial" w:cs="Arial"/>
          <w:i/>
          <w:iCs/>
        </w:rPr>
        <w:t xml:space="preserve"> Their Managers</w:t>
      </w:r>
      <w:r w:rsidRPr="54EE43BB">
        <w:rPr>
          <w:rFonts w:ascii="Arial" w:hAnsi="Arial" w:cs="Arial"/>
        </w:rPr>
        <w:t xml:space="preserve">. Available </w:t>
      </w:r>
      <w:proofErr w:type="spellStart"/>
      <w:r w:rsidRPr="54EE43BB">
        <w:rPr>
          <w:rFonts w:ascii="Arial" w:hAnsi="Arial" w:cs="Arial"/>
        </w:rPr>
        <w:t>at:</w:t>
      </w:r>
      <w:hyperlink r:id="rId11">
        <w:r w:rsidR="7606AEAE" w:rsidRPr="54EE43BB">
          <w:rPr>
            <w:rStyle w:val="Hyperlink"/>
          </w:rPr>
          <w:t>Employees</w:t>
        </w:r>
        <w:proofErr w:type="spellEnd"/>
        <w:r w:rsidR="7606AEAE" w:rsidRPr="54EE43BB">
          <w:rPr>
            <w:rStyle w:val="Hyperlink"/>
          </w:rPr>
          <w:t xml:space="preserve"> Want a Lot More From Their Managers.</w:t>
        </w:r>
      </w:hyperlink>
      <w:r w:rsidR="7606AEAE" w:rsidRPr="54EE43BB">
        <w:t xml:space="preserve"> </w:t>
      </w:r>
      <w:r w:rsidR="7606AEAE" w:rsidRPr="54EE43BB">
        <w:rPr>
          <w:rFonts w:ascii="Arial" w:eastAsia="Arial" w:hAnsi="Arial" w:cs="Arial"/>
        </w:rPr>
        <w:t xml:space="preserve">(Accessed: </w:t>
      </w:r>
      <w:r w:rsidR="0A611C48" w:rsidRPr="54EE43BB">
        <w:rPr>
          <w:rFonts w:ascii="Arial" w:eastAsia="Arial" w:hAnsi="Arial" w:cs="Arial"/>
        </w:rPr>
        <w:t>7 June</w:t>
      </w:r>
      <w:r w:rsidR="7606AEAE" w:rsidRPr="54EE43BB">
        <w:rPr>
          <w:rFonts w:ascii="Arial" w:eastAsia="Arial" w:hAnsi="Arial" w:cs="Arial"/>
        </w:rPr>
        <w:t xml:space="preserve"> </w:t>
      </w:r>
      <w:r w:rsidR="0669E4A7" w:rsidRPr="54EE43BB">
        <w:rPr>
          <w:rFonts w:ascii="Arial" w:eastAsia="Arial" w:hAnsi="Arial" w:cs="Arial"/>
        </w:rPr>
        <w:t xml:space="preserve">2025). </w:t>
      </w:r>
    </w:p>
    <w:p w14:paraId="416A63A7" w14:textId="6977AFAD" w:rsidR="07FB72E3" w:rsidRDefault="07FB72E3" w:rsidP="6F398F7D">
      <w:pPr>
        <w:pStyle w:val="NormalWeb"/>
        <w:spacing w:after="240" w:line="360" w:lineRule="auto"/>
        <w:jc w:val="both"/>
        <w:rPr>
          <w:rFonts w:ascii="Arial" w:eastAsia="Arial" w:hAnsi="Arial" w:cs="Arial"/>
        </w:rPr>
      </w:pPr>
      <w:r w:rsidRPr="6F398F7D">
        <w:rPr>
          <w:rFonts w:ascii="Arial" w:eastAsia="Arial" w:hAnsi="Arial" w:cs="Arial"/>
        </w:rPr>
        <w:t>Holiday Inn</w:t>
      </w:r>
      <w:r w:rsidR="1BBB0DD5" w:rsidRPr="6F398F7D">
        <w:rPr>
          <w:rFonts w:ascii="Arial" w:eastAsia="Arial" w:hAnsi="Arial" w:cs="Arial"/>
        </w:rPr>
        <w:t xml:space="preserve"> by IHG </w:t>
      </w:r>
      <w:r w:rsidRPr="6F398F7D">
        <w:rPr>
          <w:rFonts w:ascii="Arial" w:eastAsia="Arial" w:hAnsi="Arial" w:cs="Arial"/>
        </w:rPr>
        <w:t xml:space="preserve">(2025) </w:t>
      </w:r>
      <w:r w:rsidR="76591FC1" w:rsidRPr="6F398F7D">
        <w:rPr>
          <w:rFonts w:ascii="Arial" w:eastAsia="Arial" w:hAnsi="Arial" w:cs="Arial"/>
          <w:i/>
          <w:iCs/>
        </w:rPr>
        <w:t xml:space="preserve">Holiday Inn Peterborough – West, </w:t>
      </w:r>
      <w:r w:rsidR="76591FC1" w:rsidRPr="6F398F7D">
        <w:rPr>
          <w:rFonts w:ascii="Arial" w:eastAsia="Arial" w:hAnsi="Arial" w:cs="Arial"/>
        </w:rPr>
        <w:t>Available at</w:t>
      </w:r>
      <w:r w:rsidR="6B2FB986" w:rsidRPr="6F398F7D">
        <w:rPr>
          <w:rFonts w:ascii="Arial" w:eastAsia="Arial" w:hAnsi="Arial" w:cs="Arial"/>
        </w:rPr>
        <w:t xml:space="preserve">: </w:t>
      </w:r>
      <w:hyperlink r:id="rId12">
        <w:r w:rsidR="6B2FB986" w:rsidRPr="6F398F7D">
          <w:rPr>
            <w:rStyle w:val="Hyperlink"/>
          </w:rPr>
          <w:t>Hotels With Pool: Holiday Inn Peterborough - West</w:t>
        </w:r>
      </w:hyperlink>
      <w:r w:rsidR="6B2FB986" w:rsidRPr="6F398F7D">
        <w:t xml:space="preserve"> </w:t>
      </w:r>
      <w:r w:rsidR="6B2FB986" w:rsidRPr="6F398F7D">
        <w:rPr>
          <w:rFonts w:ascii="Arial" w:eastAsia="Arial" w:hAnsi="Arial" w:cs="Arial"/>
        </w:rPr>
        <w:t xml:space="preserve">(Accessed: </w:t>
      </w:r>
      <w:r w:rsidR="0118DE49" w:rsidRPr="6F398F7D">
        <w:rPr>
          <w:rFonts w:ascii="Arial" w:eastAsia="Arial" w:hAnsi="Arial" w:cs="Arial"/>
        </w:rPr>
        <w:t>2</w:t>
      </w:r>
      <w:r w:rsidR="7BE13F46" w:rsidRPr="6F398F7D">
        <w:rPr>
          <w:rFonts w:ascii="Arial" w:eastAsia="Arial" w:hAnsi="Arial" w:cs="Arial"/>
        </w:rPr>
        <w:t>9</w:t>
      </w:r>
      <w:r w:rsidR="0118DE49" w:rsidRPr="6F398F7D">
        <w:rPr>
          <w:rFonts w:ascii="Arial" w:eastAsia="Arial" w:hAnsi="Arial" w:cs="Arial"/>
        </w:rPr>
        <w:t xml:space="preserve"> May 2025).</w:t>
      </w:r>
    </w:p>
    <w:p w14:paraId="27723156" w14:textId="77777777" w:rsidR="00733AFA" w:rsidRPr="00714FAB" w:rsidRDefault="00B50FBE" w:rsidP="00B50FBE">
      <w:pPr>
        <w:pStyle w:val="NormalWeb"/>
        <w:spacing w:after="240" w:line="360" w:lineRule="auto"/>
        <w:jc w:val="both"/>
        <w:rPr>
          <w:rFonts w:ascii="Arial" w:hAnsi="Arial" w:cs="Arial"/>
        </w:rPr>
      </w:pPr>
      <w:r w:rsidRPr="00714FAB">
        <w:rPr>
          <w:rFonts w:ascii="Arial" w:hAnsi="Arial" w:cs="Arial"/>
        </w:rPr>
        <w:t>QAA (2018) UK Quality Code, Advice and Guidance: Work-based Learning. London: QAA.</w:t>
      </w:r>
    </w:p>
    <w:p w14:paraId="62DB6E22" w14:textId="0873DEA3" w:rsidR="00733AFA" w:rsidRPr="00714FAB" w:rsidRDefault="00733AFA" w:rsidP="6F398F7D">
      <w:pPr>
        <w:pStyle w:val="NormalWeb"/>
        <w:spacing w:before="0" w:beforeAutospacing="0" w:after="240" w:afterAutospacing="0" w:line="360" w:lineRule="auto"/>
        <w:jc w:val="both"/>
        <w:rPr>
          <w:rFonts w:ascii="Arial" w:hAnsi="Arial" w:cs="Arial"/>
        </w:rPr>
      </w:pPr>
      <w:r w:rsidRPr="6F398F7D">
        <w:rPr>
          <w:rFonts w:ascii="Arial" w:hAnsi="Arial" w:cs="Arial"/>
        </w:rPr>
        <w:t xml:space="preserve">Team, N.C. (2018). </w:t>
      </w:r>
      <w:r w:rsidRPr="6F398F7D">
        <w:rPr>
          <w:rFonts w:ascii="Arial" w:hAnsi="Arial" w:cs="Arial"/>
          <w:i/>
          <w:iCs/>
        </w:rPr>
        <w:t>5 Factors Your Consumer Complaint Management Program Needs to Succeed</w:t>
      </w:r>
      <w:r w:rsidRPr="6F398F7D">
        <w:rPr>
          <w:rFonts w:ascii="Arial" w:hAnsi="Arial" w:cs="Arial"/>
        </w:rPr>
        <w:t>.</w:t>
      </w:r>
      <w:r w:rsidR="533DAFBE" w:rsidRPr="6F398F7D">
        <w:rPr>
          <w:rFonts w:ascii="Arial" w:hAnsi="Arial" w:cs="Arial"/>
        </w:rPr>
        <w:t xml:space="preserve"> </w:t>
      </w:r>
      <w:r w:rsidRPr="6F398F7D">
        <w:rPr>
          <w:rFonts w:ascii="Arial" w:hAnsi="Arial" w:cs="Arial"/>
        </w:rPr>
        <w:t xml:space="preserve">Available at: </w:t>
      </w:r>
      <w:hyperlink r:id="rId13">
        <w:r w:rsidR="49D5D782" w:rsidRPr="6F398F7D">
          <w:rPr>
            <w:rStyle w:val="Hyperlink"/>
          </w:rPr>
          <w:t>5 Factors Your Consumer Complaint Management Program Needs to Succeed</w:t>
        </w:r>
      </w:hyperlink>
      <w:r w:rsidRPr="6F398F7D">
        <w:rPr>
          <w:rFonts w:ascii="Arial" w:hAnsi="Arial" w:cs="Arial"/>
        </w:rPr>
        <w:t xml:space="preserve"> </w:t>
      </w:r>
      <w:r w:rsidR="64DB2ADB" w:rsidRPr="6F398F7D">
        <w:rPr>
          <w:rFonts w:ascii="Arial" w:hAnsi="Arial" w:cs="Arial"/>
        </w:rPr>
        <w:t>(</w:t>
      </w:r>
      <w:r w:rsidRPr="6F398F7D">
        <w:rPr>
          <w:rFonts w:ascii="Arial" w:hAnsi="Arial" w:cs="Arial"/>
        </w:rPr>
        <w:t xml:space="preserve">Accessed </w:t>
      </w:r>
      <w:r w:rsidR="00AB0005">
        <w:rPr>
          <w:rFonts w:ascii="Arial" w:hAnsi="Arial" w:cs="Arial"/>
        </w:rPr>
        <w:t>10 June</w:t>
      </w:r>
      <w:r w:rsidRPr="6F398F7D">
        <w:rPr>
          <w:rFonts w:ascii="Arial" w:hAnsi="Arial" w:cs="Arial"/>
        </w:rPr>
        <w:t xml:space="preserve"> 2025</w:t>
      </w:r>
      <w:r w:rsidR="22F3E200" w:rsidRPr="6F398F7D">
        <w:rPr>
          <w:rFonts w:ascii="Arial" w:hAnsi="Arial" w:cs="Arial"/>
        </w:rPr>
        <w:t>)</w:t>
      </w:r>
      <w:r w:rsidRPr="6F398F7D">
        <w:rPr>
          <w:rFonts w:ascii="Arial" w:hAnsi="Arial" w:cs="Arial"/>
        </w:rPr>
        <w:t>.</w:t>
      </w:r>
    </w:p>
    <w:p w14:paraId="171CE98B" w14:textId="230CA2E2" w:rsidR="00733AFA" w:rsidRPr="00714FAB" w:rsidRDefault="00733AFA" w:rsidP="6F398F7D">
      <w:pPr>
        <w:pStyle w:val="NormalWeb"/>
        <w:spacing w:before="0" w:beforeAutospacing="0" w:after="240" w:afterAutospacing="0" w:line="360" w:lineRule="auto"/>
        <w:jc w:val="both"/>
        <w:rPr>
          <w:rFonts w:ascii="Arial" w:hAnsi="Arial" w:cs="Arial"/>
        </w:rPr>
      </w:pPr>
      <w:r w:rsidRPr="6F398F7D">
        <w:rPr>
          <w:rFonts w:ascii="Arial" w:hAnsi="Arial" w:cs="Arial"/>
        </w:rPr>
        <w:lastRenderedPageBreak/>
        <w:t xml:space="preserve">Tims, M., Bakker, A.B. and D. Xanthopoulou (2010). Do Transformational Leaders Enhance their Followers’ Daily Work Engagement? </w:t>
      </w:r>
      <w:proofErr w:type="spellStart"/>
      <w:r w:rsidRPr="6F398F7D">
        <w:rPr>
          <w:rFonts w:ascii="Arial" w:hAnsi="Arial" w:cs="Arial"/>
          <w:i/>
          <w:iCs/>
        </w:rPr>
        <w:t>PsycEXTRA</w:t>
      </w:r>
      <w:proofErr w:type="spellEnd"/>
      <w:r w:rsidRPr="6F398F7D">
        <w:rPr>
          <w:rFonts w:ascii="Arial" w:hAnsi="Arial" w:cs="Arial"/>
          <w:i/>
          <w:iCs/>
        </w:rPr>
        <w:t xml:space="preserve"> Dataset</w:t>
      </w:r>
      <w:r w:rsidRPr="6F398F7D">
        <w:rPr>
          <w:rFonts w:ascii="Arial" w:hAnsi="Arial" w:cs="Arial"/>
        </w:rPr>
        <w:t xml:space="preserve">. </w:t>
      </w:r>
    </w:p>
    <w:p w14:paraId="4B382F25" w14:textId="503DA780" w:rsidR="00733AFA" w:rsidRPr="00714FAB" w:rsidRDefault="00733AFA" w:rsidP="6F398F7D">
      <w:pPr>
        <w:pStyle w:val="NormalWeb"/>
        <w:spacing w:before="0" w:beforeAutospacing="0" w:after="240" w:afterAutospacing="0" w:line="360" w:lineRule="auto"/>
        <w:jc w:val="both"/>
        <w:rPr>
          <w:rFonts w:ascii="Arial" w:hAnsi="Arial" w:cs="Arial"/>
        </w:rPr>
      </w:pPr>
      <w:r w:rsidRPr="54EE43BB">
        <w:rPr>
          <w:rFonts w:ascii="Arial" w:hAnsi="Arial" w:cs="Arial"/>
        </w:rPr>
        <w:t xml:space="preserve">Xiao, B., Liang, C., Liu, Y. and Zheng, X. (2022). Service staff </w:t>
      </w:r>
      <w:proofErr w:type="gramStart"/>
      <w:r w:rsidRPr="54EE43BB">
        <w:rPr>
          <w:rFonts w:ascii="Arial" w:hAnsi="Arial" w:cs="Arial"/>
        </w:rPr>
        <w:t>encounters with</w:t>
      </w:r>
      <w:proofErr w:type="gramEnd"/>
      <w:r w:rsidRPr="54EE43BB">
        <w:rPr>
          <w:rFonts w:ascii="Arial" w:hAnsi="Arial" w:cs="Arial"/>
        </w:rPr>
        <w:t xml:space="preserve"> dysfunctional customer behavior: Does supervisor support mitigate negative emotions? </w:t>
      </w:r>
      <w:r w:rsidRPr="54EE43BB">
        <w:rPr>
          <w:rFonts w:ascii="Arial" w:hAnsi="Arial" w:cs="Arial"/>
          <w:i/>
          <w:iCs/>
        </w:rPr>
        <w:t>Frontiers in Psychology</w:t>
      </w:r>
      <w:r w:rsidRPr="54EE43BB">
        <w:rPr>
          <w:rFonts w:ascii="Arial" w:hAnsi="Arial" w:cs="Arial"/>
        </w:rPr>
        <w:t xml:space="preserve">, 13. </w:t>
      </w:r>
    </w:p>
    <w:p w14:paraId="45757A61" w14:textId="77777777" w:rsidR="00733AFA" w:rsidRPr="00EC5E22" w:rsidRDefault="00733AFA" w:rsidP="00733AFA">
      <w:pPr>
        <w:pStyle w:val="NormalWeb"/>
        <w:jc w:val="both"/>
      </w:pPr>
    </w:p>
    <w:p w14:paraId="46E4B035" w14:textId="77777777" w:rsidR="0052104D" w:rsidRPr="00EC5E22" w:rsidRDefault="0052104D" w:rsidP="0052104D"/>
    <w:p w14:paraId="39B34B9A" w14:textId="07D298F1" w:rsidR="00096A38" w:rsidRPr="00EC5E22" w:rsidRDefault="00096A38" w:rsidP="6F398F7D">
      <w:r>
        <w:br w:type="page"/>
      </w:r>
    </w:p>
    <w:sectPr w:rsidR="00096A38" w:rsidRPr="00EC5E22" w:rsidSect="00661582">
      <w:footerReference w:type="default" r:id="rId14"/>
      <w:pgSz w:w="12240" w:h="15840"/>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540FA" w14:textId="77777777" w:rsidR="00D2007F" w:rsidRDefault="00D2007F" w:rsidP="006858F9">
      <w:pPr>
        <w:spacing w:line="240" w:lineRule="auto"/>
      </w:pPr>
      <w:r>
        <w:separator/>
      </w:r>
    </w:p>
  </w:endnote>
  <w:endnote w:type="continuationSeparator" w:id="0">
    <w:p w14:paraId="2F94A2B4" w14:textId="77777777" w:rsidR="00D2007F" w:rsidRDefault="00D2007F" w:rsidP="006858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1258620"/>
      <w:docPartObj>
        <w:docPartGallery w:val="Page Numbers (Bottom of Page)"/>
        <w:docPartUnique/>
      </w:docPartObj>
    </w:sdtPr>
    <w:sdtEndPr>
      <w:rPr>
        <w:noProof/>
      </w:rPr>
    </w:sdtEndPr>
    <w:sdtContent>
      <w:p w14:paraId="1DF29EAA" w14:textId="77777777" w:rsidR="006858F9" w:rsidRDefault="006858F9">
        <w:pPr>
          <w:pStyle w:val="Footer"/>
          <w:jc w:val="center"/>
        </w:pPr>
        <w:r>
          <w:fldChar w:fldCharType="begin"/>
        </w:r>
        <w:r>
          <w:instrText xml:space="preserve"> PAGE   \* MERGEFORMAT </w:instrText>
        </w:r>
        <w:r>
          <w:fldChar w:fldCharType="separate"/>
        </w:r>
        <w:r w:rsidR="00F95783">
          <w:rPr>
            <w:noProof/>
          </w:rPr>
          <w:t>11</w:t>
        </w:r>
        <w:r>
          <w:rPr>
            <w:noProof/>
          </w:rPr>
          <w:fldChar w:fldCharType="end"/>
        </w:r>
      </w:p>
    </w:sdtContent>
  </w:sdt>
  <w:p w14:paraId="7FBD9E52" w14:textId="77777777" w:rsidR="006858F9" w:rsidRDefault="00685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62975" w14:textId="77777777" w:rsidR="00D2007F" w:rsidRDefault="00D2007F" w:rsidP="006858F9">
      <w:pPr>
        <w:spacing w:line="240" w:lineRule="auto"/>
      </w:pPr>
      <w:r>
        <w:separator/>
      </w:r>
    </w:p>
  </w:footnote>
  <w:footnote w:type="continuationSeparator" w:id="0">
    <w:p w14:paraId="07803677" w14:textId="77777777" w:rsidR="00D2007F" w:rsidRDefault="00D2007F" w:rsidP="006858F9">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E7JbcirXbK/jd" int2:id="VCShGQpB">
      <int2:state int2:value="Rejected" int2:type="spell"/>
    </int2:textHash>
    <int2:textHash int2:hashCode="XxE+0Mor803gOw" int2:id="xftzMpov">
      <int2:state int2:value="Rejected" int2:type="spell"/>
    </int2:textHash>
    <int2:textHash int2:hashCode="IZQGGZZaA9jiqM" int2:id="0ZgV4qS2">
      <int2:state int2:value="Rejected" int2:type="spell"/>
    </int2:textHash>
    <int2:bookmark int2:bookmarkName="_Int_EyS7lsQG" int2:invalidationBookmarkName="" int2:hashCode="OOiChGJYFxLC/G" int2:id="8SSKAkDn">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A64A3"/>
    <w:multiLevelType w:val="hybridMultilevel"/>
    <w:tmpl w:val="E53E3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6F0066"/>
    <w:multiLevelType w:val="hybridMultilevel"/>
    <w:tmpl w:val="44C6E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7F627F"/>
    <w:multiLevelType w:val="hybridMultilevel"/>
    <w:tmpl w:val="D5BC3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D06B15"/>
    <w:multiLevelType w:val="hybridMultilevel"/>
    <w:tmpl w:val="26DE8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076E49"/>
    <w:multiLevelType w:val="hybridMultilevel"/>
    <w:tmpl w:val="01B0F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726B6A"/>
    <w:multiLevelType w:val="hybridMultilevel"/>
    <w:tmpl w:val="EEB08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E85BD8"/>
    <w:multiLevelType w:val="multilevel"/>
    <w:tmpl w:val="4F84E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6D0EE1"/>
    <w:multiLevelType w:val="hybridMultilevel"/>
    <w:tmpl w:val="6C9E4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1E3220"/>
    <w:multiLevelType w:val="hybridMultilevel"/>
    <w:tmpl w:val="2FE2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693198"/>
    <w:multiLevelType w:val="hybridMultilevel"/>
    <w:tmpl w:val="5D24C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590ADF"/>
    <w:multiLevelType w:val="multilevel"/>
    <w:tmpl w:val="88CE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A20D25"/>
    <w:multiLevelType w:val="multilevel"/>
    <w:tmpl w:val="0570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F3778A"/>
    <w:multiLevelType w:val="hybridMultilevel"/>
    <w:tmpl w:val="9138B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E202E7"/>
    <w:multiLevelType w:val="hybridMultilevel"/>
    <w:tmpl w:val="F0D49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325B6B"/>
    <w:multiLevelType w:val="multilevel"/>
    <w:tmpl w:val="A03E0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B95783"/>
    <w:multiLevelType w:val="multilevel"/>
    <w:tmpl w:val="E4D68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165957"/>
    <w:multiLevelType w:val="hybridMultilevel"/>
    <w:tmpl w:val="BCEC5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3F5ECD"/>
    <w:multiLevelType w:val="multilevel"/>
    <w:tmpl w:val="71D09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EF6D91"/>
    <w:multiLevelType w:val="multilevel"/>
    <w:tmpl w:val="6100A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5C4495"/>
    <w:multiLevelType w:val="hybridMultilevel"/>
    <w:tmpl w:val="474ED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DCC065A"/>
    <w:multiLevelType w:val="hybridMultilevel"/>
    <w:tmpl w:val="FAAAC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F112CA6"/>
    <w:multiLevelType w:val="multilevel"/>
    <w:tmpl w:val="3D066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8745CA"/>
    <w:multiLevelType w:val="hybridMultilevel"/>
    <w:tmpl w:val="32622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12B54F1"/>
    <w:multiLevelType w:val="multilevel"/>
    <w:tmpl w:val="AD72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0C4C27"/>
    <w:multiLevelType w:val="hybridMultilevel"/>
    <w:tmpl w:val="A2FAE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E723893"/>
    <w:multiLevelType w:val="multilevel"/>
    <w:tmpl w:val="4496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4B3CF1"/>
    <w:multiLevelType w:val="hybridMultilevel"/>
    <w:tmpl w:val="63C2A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8F17BF"/>
    <w:multiLevelType w:val="multilevel"/>
    <w:tmpl w:val="85629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206217"/>
    <w:multiLevelType w:val="multilevel"/>
    <w:tmpl w:val="979A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814A77"/>
    <w:multiLevelType w:val="multilevel"/>
    <w:tmpl w:val="F510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942D99"/>
    <w:multiLevelType w:val="multilevel"/>
    <w:tmpl w:val="F648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7956FD"/>
    <w:multiLevelType w:val="multilevel"/>
    <w:tmpl w:val="FBDAA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8E4114"/>
    <w:multiLevelType w:val="multilevel"/>
    <w:tmpl w:val="C26C2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D96D96"/>
    <w:multiLevelType w:val="multilevel"/>
    <w:tmpl w:val="C022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FA68B1"/>
    <w:multiLevelType w:val="multilevel"/>
    <w:tmpl w:val="265C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D137E7"/>
    <w:multiLevelType w:val="hybridMultilevel"/>
    <w:tmpl w:val="A6521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61894004">
    <w:abstractNumId w:val="6"/>
  </w:num>
  <w:num w:numId="2" w16cid:durableId="1631936075">
    <w:abstractNumId w:val="30"/>
  </w:num>
  <w:num w:numId="3" w16cid:durableId="1496650819">
    <w:abstractNumId w:val="34"/>
  </w:num>
  <w:num w:numId="4" w16cid:durableId="243153845">
    <w:abstractNumId w:val="33"/>
  </w:num>
  <w:num w:numId="5" w16cid:durableId="89474174">
    <w:abstractNumId w:val="14"/>
  </w:num>
  <w:num w:numId="6" w16cid:durableId="1820730598">
    <w:abstractNumId w:val="31"/>
  </w:num>
  <w:num w:numId="7" w16cid:durableId="1596864763">
    <w:abstractNumId w:val="17"/>
  </w:num>
  <w:num w:numId="8" w16cid:durableId="117144083">
    <w:abstractNumId w:val="29"/>
  </w:num>
  <w:num w:numId="9" w16cid:durableId="260989272">
    <w:abstractNumId w:val="32"/>
  </w:num>
  <w:num w:numId="10" w16cid:durableId="752746954">
    <w:abstractNumId w:val="27"/>
  </w:num>
  <w:num w:numId="11" w16cid:durableId="252202520">
    <w:abstractNumId w:val="11"/>
  </w:num>
  <w:num w:numId="12" w16cid:durableId="1025986247">
    <w:abstractNumId w:val="15"/>
  </w:num>
  <w:num w:numId="13" w16cid:durableId="137304530">
    <w:abstractNumId w:val="10"/>
  </w:num>
  <w:num w:numId="14" w16cid:durableId="794256507">
    <w:abstractNumId w:val="18"/>
  </w:num>
  <w:num w:numId="15" w16cid:durableId="1257790324">
    <w:abstractNumId w:val="23"/>
  </w:num>
  <w:num w:numId="16" w16cid:durableId="1850019498">
    <w:abstractNumId w:val="21"/>
  </w:num>
  <w:num w:numId="17" w16cid:durableId="1987396717">
    <w:abstractNumId w:val="28"/>
  </w:num>
  <w:num w:numId="18" w16cid:durableId="801341140">
    <w:abstractNumId w:val="25"/>
  </w:num>
  <w:num w:numId="19" w16cid:durableId="1241409489">
    <w:abstractNumId w:val="24"/>
  </w:num>
  <w:num w:numId="20" w16cid:durableId="2117216627">
    <w:abstractNumId w:val="22"/>
  </w:num>
  <w:num w:numId="21" w16cid:durableId="1441755490">
    <w:abstractNumId w:val="9"/>
  </w:num>
  <w:num w:numId="22" w16cid:durableId="1508012454">
    <w:abstractNumId w:val="12"/>
  </w:num>
  <w:num w:numId="23" w16cid:durableId="813447287">
    <w:abstractNumId w:val="16"/>
  </w:num>
  <w:num w:numId="24" w16cid:durableId="1034616965">
    <w:abstractNumId w:val="13"/>
  </w:num>
  <w:num w:numId="25" w16cid:durableId="923804729">
    <w:abstractNumId w:val="19"/>
  </w:num>
  <w:num w:numId="26" w16cid:durableId="435560494">
    <w:abstractNumId w:val="5"/>
  </w:num>
  <w:num w:numId="27" w16cid:durableId="1964728462">
    <w:abstractNumId w:val="1"/>
  </w:num>
  <w:num w:numId="28" w16cid:durableId="222914334">
    <w:abstractNumId w:val="3"/>
  </w:num>
  <w:num w:numId="29" w16cid:durableId="2022662416">
    <w:abstractNumId w:val="7"/>
  </w:num>
  <w:num w:numId="30" w16cid:durableId="1194223274">
    <w:abstractNumId w:val="0"/>
  </w:num>
  <w:num w:numId="31" w16cid:durableId="2022123644">
    <w:abstractNumId w:val="4"/>
  </w:num>
  <w:num w:numId="32" w16cid:durableId="1641573016">
    <w:abstractNumId w:val="8"/>
  </w:num>
  <w:num w:numId="33" w16cid:durableId="1138493334">
    <w:abstractNumId w:val="20"/>
  </w:num>
  <w:num w:numId="34" w16cid:durableId="73675387">
    <w:abstractNumId w:val="35"/>
  </w:num>
  <w:num w:numId="35" w16cid:durableId="13727729">
    <w:abstractNumId w:val="26"/>
  </w:num>
  <w:num w:numId="36" w16cid:durableId="1664360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582"/>
    <w:rsid w:val="000613B9"/>
    <w:rsid w:val="00080E27"/>
    <w:rsid w:val="00096A38"/>
    <w:rsid w:val="000DA949"/>
    <w:rsid w:val="00146460"/>
    <w:rsid w:val="0019648F"/>
    <w:rsid w:val="002041CB"/>
    <w:rsid w:val="002155C0"/>
    <w:rsid w:val="002906C8"/>
    <w:rsid w:val="002D26BC"/>
    <w:rsid w:val="002F4829"/>
    <w:rsid w:val="0031062D"/>
    <w:rsid w:val="00311FE7"/>
    <w:rsid w:val="0031253D"/>
    <w:rsid w:val="003152B5"/>
    <w:rsid w:val="00315628"/>
    <w:rsid w:val="00323D9D"/>
    <w:rsid w:val="00336758"/>
    <w:rsid w:val="00344702"/>
    <w:rsid w:val="003779F8"/>
    <w:rsid w:val="003B512B"/>
    <w:rsid w:val="003D5816"/>
    <w:rsid w:val="003F0825"/>
    <w:rsid w:val="004075C1"/>
    <w:rsid w:val="00467320"/>
    <w:rsid w:val="00474F36"/>
    <w:rsid w:val="004957A6"/>
    <w:rsid w:val="004A545A"/>
    <w:rsid w:val="004D35B1"/>
    <w:rsid w:val="0052104D"/>
    <w:rsid w:val="00546E7C"/>
    <w:rsid w:val="00575F66"/>
    <w:rsid w:val="005773AA"/>
    <w:rsid w:val="0063154F"/>
    <w:rsid w:val="00661582"/>
    <w:rsid w:val="006858F9"/>
    <w:rsid w:val="006A2EAA"/>
    <w:rsid w:val="006C50B1"/>
    <w:rsid w:val="00714FAB"/>
    <w:rsid w:val="00733532"/>
    <w:rsid w:val="00733AFA"/>
    <w:rsid w:val="00760710"/>
    <w:rsid w:val="007F0A27"/>
    <w:rsid w:val="00803282"/>
    <w:rsid w:val="008054D0"/>
    <w:rsid w:val="00806FF2"/>
    <w:rsid w:val="008576F8"/>
    <w:rsid w:val="0089537B"/>
    <w:rsid w:val="008E3F6E"/>
    <w:rsid w:val="00942C98"/>
    <w:rsid w:val="00955C4B"/>
    <w:rsid w:val="009577D3"/>
    <w:rsid w:val="009627A2"/>
    <w:rsid w:val="009A25E1"/>
    <w:rsid w:val="009D732E"/>
    <w:rsid w:val="00A00AD1"/>
    <w:rsid w:val="00A464D5"/>
    <w:rsid w:val="00A66352"/>
    <w:rsid w:val="00A773B2"/>
    <w:rsid w:val="00AA3880"/>
    <w:rsid w:val="00AB0005"/>
    <w:rsid w:val="00AD429C"/>
    <w:rsid w:val="00AF31C2"/>
    <w:rsid w:val="00B1630D"/>
    <w:rsid w:val="00B241C9"/>
    <w:rsid w:val="00B50FBE"/>
    <w:rsid w:val="00B61105"/>
    <w:rsid w:val="00B85C60"/>
    <w:rsid w:val="00BC0D42"/>
    <w:rsid w:val="00C51064"/>
    <w:rsid w:val="00C74B4C"/>
    <w:rsid w:val="00CA7B12"/>
    <w:rsid w:val="00CF09C2"/>
    <w:rsid w:val="00CF3CE7"/>
    <w:rsid w:val="00D16B4F"/>
    <w:rsid w:val="00D2007F"/>
    <w:rsid w:val="00D44095"/>
    <w:rsid w:val="00D72E81"/>
    <w:rsid w:val="00DA04AA"/>
    <w:rsid w:val="00DC2338"/>
    <w:rsid w:val="00DE7EF4"/>
    <w:rsid w:val="00E82E75"/>
    <w:rsid w:val="00E839B6"/>
    <w:rsid w:val="00EC5E22"/>
    <w:rsid w:val="00F34FCC"/>
    <w:rsid w:val="00F84A42"/>
    <w:rsid w:val="00F86530"/>
    <w:rsid w:val="00F866BA"/>
    <w:rsid w:val="00F94D9A"/>
    <w:rsid w:val="00F95783"/>
    <w:rsid w:val="00FA6F24"/>
    <w:rsid w:val="00FC7F98"/>
    <w:rsid w:val="0118DE49"/>
    <w:rsid w:val="016C4E3B"/>
    <w:rsid w:val="0308B571"/>
    <w:rsid w:val="036642A0"/>
    <w:rsid w:val="03B81B8C"/>
    <w:rsid w:val="04613679"/>
    <w:rsid w:val="052D1EC8"/>
    <w:rsid w:val="0669E4A7"/>
    <w:rsid w:val="06CE590C"/>
    <w:rsid w:val="06E75690"/>
    <w:rsid w:val="07691AC6"/>
    <w:rsid w:val="07FB72E3"/>
    <w:rsid w:val="0922AC4F"/>
    <w:rsid w:val="09C23C27"/>
    <w:rsid w:val="09F394B8"/>
    <w:rsid w:val="0A611C48"/>
    <w:rsid w:val="0D142FC8"/>
    <w:rsid w:val="0D530A0F"/>
    <w:rsid w:val="0D9CAB2D"/>
    <w:rsid w:val="0E4F17AF"/>
    <w:rsid w:val="0FAC3885"/>
    <w:rsid w:val="1346096F"/>
    <w:rsid w:val="1397616E"/>
    <w:rsid w:val="17874292"/>
    <w:rsid w:val="18062370"/>
    <w:rsid w:val="1AD9D5C8"/>
    <w:rsid w:val="1BBB0DD5"/>
    <w:rsid w:val="1EB129C4"/>
    <w:rsid w:val="1ED81C08"/>
    <w:rsid w:val="22E6A2E7"/>
    <w:rsid w:val="22F3E200"/>
    <w:rsid w:val="23B92E4E"/>
    <w:rsid w:val="2415964C"/>
    <w:rsid w:val="26B93C3D"/>
    <w:rsid w:val="28BBB614"/>
    <w:rsid w:val="29B9782A"/>
    <w:rsid w:val="2A7FA67E"/>
    <w:rsid w:val="2BDD142C"/>
    <w:rsid w:val="2C23D8F8"/>
    <w:rsid w:val="2D03FDC1"/>
    <w:rsid w:val="2D66906E"/>
    <w:rsid w:val="2E2D5689"/>
    <w:rsid w:val="2F8E32BE"/>
    <w:rsid w:val="312D8471"/>
    <w:rsid w:val="3240E3FF"/>
    <w:rsid w:val="3422CB05"/>
    <w:rsid w:val="353CB644"/>
    <w:rsid w:val="3641176C"/>
    <w:rsid w:val="36898C3D"/>
    <w:rsid w:val="36D60A9C"/>
    <w:rsid w:val="37EE0FE2"/>
    <w:rsid w:val="381C64EB"/>
    <w:rsid w:val="381ED761"/>
    <w:rsid w:val="39ACE61E"/>
    <w:rsid w:val="3AC05933"/>
    <w:rsid w:val="3B65ED19"/>
    <w:rsid w:val="3BA8CDC8"/>
    <w:rsid w:val="3C5CCC88"/>
    <w:rsid w:val="3C8E83E0"/>
    <w:rsid w:val="3CF2FCD5"/>
    <w:rsid w:val="4007EA32"/>
    <w:rsid w:val="41AA4FE8"/>
    <w:rsid w:val="420FC848"/>
    <w:rsid w:val="44D621EB"/>
    <w:rsid w:val="46D5AD9A"/>
    <w:rsid w:val="4821609D"/>
    <w:rsid w:val="4938507A"/>
    <w:rsid w:val="49B01A51"/>
    <w:rsid w:val="49D5D782"/>
    <w:rsid w:val="4A5EF791"/>
    <w:rsid w:val="4A96519C"/>
    <w:rsid w:val="4B79DB67"/>
    <w:rsid w:val="4B8273FE"/>
    <w:rsid w:val="4BCDB40F"/>
    <w:rsid w:val="4CD4DCEC"/>
    <w:rsid w:val="4D1893DA"/>
    <w:rsid w:val="4E6BEDDC"/>
    <w:rsid w:val="4EB34059"/>
    <w:rsid w:val="4EE0375A"/>
    <w:rsid w:val="4EF246F9"/>
    <w:rsid w:val="4F88FE16"/>
    <w:rsid w:val="4FAED2E2"/>
    <w:rsid w:val="505A7D20"/>
    <w:rsid w:val="51244592"/>
    <w:rsid w:val="512AAD86"/>
    <w:rsid w:val="5233BC94"/>
    <w:rsid w:val="533DAFBE"/>
    <w:rsid w:val="54B74CD8"/>
    <w:rsid w:val="54EE43BB"/>
    <w:rsid w:val="567E367B"/>
    <w:rsid w:val="5884E8ED"/>
    <w:rsid w:val="5983E612"/>
    <w:rsid w:val="5B6FAAEE"/>
    <w:rsid w:val="5B7E470E"/>
    <w:rsid w:val="5D76F930"/>
    <w:rsid w:val="5FDC6D57"/>
    <w:rsid w:val="5FF4A02F"/>
    <w:rsid w:val="601081E1"/>
    <w:rsid w:val="606190A5"/>
    <w:rsid w:val="6093F4C6"/>
    <w:rsid w:val="6109A2F1"/>
    <w:rsid w:val="61522890"/>
    <w:rsid w:val="6244ACB5"/>
    <w:rsid w:val="637FBF26"/>
    <w:rsid w:val="63B5E1F0"/>
    <w:rsid w:val="64DB2ADB"/>
    <w:rsid w:val="65CAC966"/>
    <w:rsid w:val="6A61348A"/>
    <w:rsid w:val="6B2FB986"/>
    <w:rsid w:val="6B64ED5E"/>
    <w:rsid w:val="6B74BE7F"/>
    <w:rsid w:val="6D7738DB"/>
    <w:rsid w:val="6F398F7D"/>
    <w:rsid w:val="6FD50B7F"/>
    <w:rsid w:val="73DC6EA8"/>
    <w:rsid w:val="7479D0E0"/>
    <w:rsid w:val="7486C148"/>
    <w:rsid w:val="7606AEAE"/>
    <w:rsid w:val="76591FC1"/>
    <w:rsid w:val="765AE3C8"/>
    <w:rsid w:val="77FB461D"/>
    <w:rsid w:val="789D52EB"/>
    <w:rsid w:val="796E5A9F"/>
    <w:rsid w:val="797DA69F"/>
    <w:rsid w:val="79D164E6"/>
    <w:rsid w:val="7A4C2BEF"/>
    <w:rsid w:val="7A8DC008"/>
    <w:rsid w:val="7BE13F46"/>
    <w:rsid w:val="7C2AFFC0"/>
    <w:rsid w:val="7C30D171"/>
    <w:rsid w:val="7E57C5B2"/>
    <w:rsid w:val="7FD722C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E186C0"/>
  <w15:chartTrackingRefBased/>
  <w15:docId w15:val="{DB09F9C1-9154-4D85-9926-5B7DD060C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0" w:themeColor="text1"/>
        <w:sz w:val="24"/>
        <w:szCs w:val="28"/>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61582"/>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61582"/>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582"/>
    <w:rPr>
      <w:rFonts w:eastAsiaTheme="majorEastAsia" w:cstheme="majorBidi"/>
      <w:b/>
      <w:sz w:val="32"/>
      <w:szCs w:val="32"/>
      <w:lang w:val="en-GB"/>
    </w:rPr>
  </w:style>
  <w:style w:type="character" w:customStyle="1" w:styleId="Heading2Char">
    <w:name w:val="Heading 2 Char"/>
    <w:basedOn w:val="DefaultParagraphFont"/>
    <w:link w:val="Heading2"/>
    <w:uiPriority w:val="9"/>
    <w:rsid w:val="00661582"/>
    <w:rPr>
      <w:rFonts w:eastAsiaTheme="majorEastAsia" w:cstheme="majorBidi"/>
      <w:b/>
      <w:sz w:val="28"/>
      <w:szCs w:val="26"/>
      <w:lang w:val="en-GB"/>
    </w:rPr>
  </w:style>
  <w:style w:type="table" w:styleId="TableGrid">
    <w:name w:val="Table Grid"/>
    <w:basedOn w:val="TableNormal"/>
    <w:uiPriority w:val="39"/>
    <w:rsid w:val="00344702"/>
    <w:pPr>
      <w:spacing w:line="240" w:lineRule="auto"/>
      <w:jc w:val="left"/>
    </w:pPr>
    <w:rPr>
      <w:rFonts w:asciiTheme="minorHAnsi" w:hAnsiTheme="minorHAnsi" w:cstheme="minorBidi"/>
      <w:color w:val="auto"/>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7F98"/>
    <w:pPr>
      <w:ind w:left="720"/>
      <w:contextualSpacing/>
    </w:pPr>
  </w:style>
  <w:style w:type="paragraph" w:styleId="NormalWeb">
    <w:name w:val="Normal (Web)"/>
    <w:basedOn w:val="Normal"/>
    <w:uiPriority w:val="99"/>
    <w:semiHidden/>
    <w:unhideWhenUsed/>
    <w:rsid w:val="0052104D"/>
    <w:pPr>
      <w:spacing w:before="100" w:beforeAutospacing="1" w:after="100" w:afterAutospacing="1" w:line="240" w:lineRule="auto"/>
      <w:jc w:val="left"/>
    </w:pPr>
    <w:rPr>
      <w:rFonts w:eastAsia="Times New Roman"/>
      <w:color w:val="auto"/>
      <w:szCs w:val="24"/>
      <w:lang w:val="en-US"/>
    </w:rPr>
  </w:style>
  <w:style w:type="paragraph" w:styleId="Header">
    <w:name w:val="header"/>
    <w:basedOn w:val="Normal"/>
    <w:link w:val="HeaderChar"/>
    <w:uiPriority w:val="99"/>
    <w:unhideWhenUsed/>
    <w:rsid w:val="006858F9"/>
    <w:pPr>
      <w:tabs>
        <w:tab w:val="center" w:pos="4680"/>
        <w:tab w:val="right" w:pos="9360"/>
      </w:tabs>
      <w:spacing w:line="240" w:lineRule="auto"/>
    </w:pPr>
  </w:style>
  <w:style w:type="character" w:customStyle="1" w:styleId="HeaderChar">
    <w:name w:val="Header Char"/>
    <w:basedOn w:val="DefaultParagraphFont"/>
    <w:link w:val="Header"/>
    <w:uiPriority w:val="99"/>
    <w:rsid w:val="006858F9"/>
    <w:rPr>
      <w:lang w:val="en-GB"/>
    </w:rPr>
  </w:style>
  <w:style w:type="paragraph" w:styleId="Footer">
    <w:name w:val="footer"/>
    <w:basedOn w:val="Normal"/>
    <w:link w:val="FooterChar"/>
    <w:uiPriority w:val="99"/>
    <w:unhideWhenUsed/>
    <w:rsid w:val="006858F9"/>
    <w:pPr>
      <w:tabs>
        <w:tab w:val="center" w:pos="4680"/>
        <w:tab w:val="right" w:pos="9360"/>
      </w:tabs>
      <w:spacing w:line="240" w:lineRule="auto"/>
    </w:pPr>
  </w:style>
  <w:style w:type="character" w:customStyle="1" w:styleId="FooterChar">
    <w:name w:val="Footer Char"/>
    <w:basedOn w:val="DefaultParagraphFont"/>
    <w:link w:val="Footer"/>
    <w:uiPriority w:val="99"/>
    <w:rsid w:val="006858F9"/>
    <w:rPr>
      <w:lang w:val="en-GB"/>
    </w:rPr>
  </w:style>
  <w:style w:type="character" w:styleId="Hyperlink">
    <w:name w:val="Hyperlink"/>
    <w:basedOn w:val="DefaultParagraphFont"/>
    <w:uiPriority w:val="99"/>
    <w:unhideWhenUsed/>
    <w:rsid w:val="00733AFA"/>
    <w:rPr>
      <w:color w:val="0563C1" w:themeColor="hyperlink"/>
      <w:u w:val="single"/>
    </w:rPr>
  </w:style>
  <w:style w:type="paragraph" w:styleId="TOCHeading">
    <w:name w:val="TOC Heading"/>
    <w:basedOn w:val="Heading1"/>
    <w:next w:val="Normal"/>
    <w:uiPriority w:val="39"/>
    <w:unhideWhenUsed/>
    <w:qFormat/>
    <w:rsid w:val="00B50FB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50FBE"/>
    <w:pPr>
      <w:spacing w:after="100"/>
    </w:pPr>
  </w:style>
  <w:style w:type="paragraph" w:styleId="TOC2">
    <w:name w:val="toc 2"/>
    <w:basedOn w:val="Normal"/>
    <w:next w:val="Normal"/>
    <w:autoRedefine/>
    <w:uiPriority w:val="39"/>
    <w:unhideWhenUsed/>
    <w:rsid w:val="00B50FB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922054">
      <w:bodyDiv w:val="1"/>
      <w:marLeft w:val="0"/>
      <w:marRight w:val="0"/>
      <w:marTop w:val="0"/>
      <w:marBottom w:val="0"/>
      <w:divBdr>
        <w:top w:val="none" w:sz="0" w:space="0" w:color="auto"/>
        <w:left w:val="none" w:sz="0" w:space="0" w:color="auto"/>
        <w:bottom w:val="none" w:sz="0" w:space="0" w:color="auto"/>
        <w:right w:val="none" w:sz="0" w:space="0" w:color="auto"/>
      </w:divBdr>
      <w:divsChild>
        <w:div w:id="1102455173">
          <w:marLeft w:val="0"/>
          <w:marRight w:val="0"/>
          <w:marTop w:val="0"/>
          <w:marBottom w:val="0"/>
          <w:divBdr>
            <w:top w:val="none" w:sz="0" w:space="0" w:color="auto"/>
            <w:left w:val="none" w:sz="0" w:space="0" w:color="auto"/>
            <w:bottom w:val="none" w:sz="0" w:space="0" w:color="auto"/>
            <w:right w:val="none" w:sz="0" w:space="0" w:color="auto"/>
          </w:divBdr>
        </w:div>
      </w:divsChild>
    </w:div>
    <w:div w:id="180123820">
      <w:bodyDiv w:val="1"/>
      <w:marLeft w:val="0"/>
      <w:marRight w:val="0"/>
      <w:marTop w:val="0"/>
      <w:marBottom w:val="0"/>
      <w:divBdr>
        <w:top w:val="none" w:sz="0" w:space="0" w:color="auto"/>
        <w:left w:val="none" w:sz="0" w:space="0" w:color="auto"/>
        <w:bottom w:val="none" w:sz="0" w:space="0" w:color="auto"/>
        <w:right w:val="none" w:sz="0" w:space="0" w:color="auto"/>
      </w:divBdr>
    </w:div>
    <w:div w:id="953370768">
      <w:bodyDiv w:val="1"/>
      <w:marLeft w:val="0"/>
      <w:marRight w:val="0"/>
      <w:marTop w:val="0"/>
      <w:marBottom w:val="0"/>
      <w:divBdr>
        <w:top w:val="none" w:sz="0" w:space="0" w:color="auto"/>
        <w:left w:val="none" w:sz="0" w:space="0" w:color="auto"/>
        <w:bottom w:val="none" w:sz="0" w:space="0" w:color="auto"/>
        <w:right w:val="none" w:sz="0" w:space="0" w:color="auto"/>
      </w:divBdr>
      <w:divsChild>
        <w:div w:id="1701585725">
          <w:marLeft w:val="0"/>
          <w:marRight w:val="0"/>
          <w:marTop w:val="0"/>
          <w:marBottom w:val="0"/>
          <w:divBdr>
            <w:top w:val="none" w:sz="0" w:space="0" w:color="auto"/>
            <w:left w:val="none" w:sz="0" w:space="0" w:color="auto"/>
            <w:bottom w:val="none" w:sz="0" w:space="0" w:color="auto"/>
            <w:right w:val="none" w:sz="0" w:space="0" w:color="auto"/>
          </w:divBdr>
        </w:div>
        <w:div w:id="1777679474">
          <w:marLeft w:val="0"/>
          <w:marRight w:val="0"/>
          <w:marTop w:val="0"/>
          <w:marBottom w:val="0"/>
          <w:divBdr>
            <w:top w:val="none" w:sz="0" w:space="0" w:color="auto"/>
            <w:left w:val="none" w:sz="0" w:space="0" w:color="auto"/>
            <w:bottom w:val="none" w:sz="0" w:space="0" w:color="auto"/>
            <w:right w:val="none" w:sz="0" w:space="0" w:color="auto"/>
          </w:divBdr>
        </w:div>
        <w:div w:id="61800950">
          <w:marLeft w:val="0"/>
          <w:marRight w:val="0"/>
          <w:marTop w:val="0"/>
          <w:marBottom w:val="0"/>
          <w:divBdr>
            <w:top w:val="none" w:sz="0" w:space="0" w:color="auto"/>
            <w:left w:val="none" w:sz="0" w:space="0" w:color="auto"/>
            <w:bottom w:val="none" w:sz="0" w:space="0" w:color="auto"/>
            <w:right w:val="none" w:sz="0" w:space="0" w:color="auto"/>
          </w:divBdr>
        </w:div>
        <w:div w:id="1412849403">
          <w:marLeft w:val="0"/>
          <w:marRight w:val="0"/>
          <w:marTop w:val="0"/>
          <w:marBottom w:val="0"/>
          <w:divBdr>
            <w:top w:val="none" w:sz="0" w:space="0" w:color="auto"/>
            <w:left w:val="none" w:sz="0" w:space="0" w:color="auto"/>
            <w:bottom w:val="none" w:sz="0" w:space="0" w:color="auto"/>
            <w:right w:val="none" w:sz="0" w:space="0" w:color="auto"/>
          </w:divBdr>
        </w:div>
        <w:div w:id="1504854904">
          <w:marLeft w:val="0"/>
          <w:marRight w:val="0"/>
          <w:marTop w:val="0"/>
          <w:marBottom w:val="0"/>
          <w:divBdr>
            <w:top w:val="none" w:sz="0" w:space="0" w:color="auto"/>
            <w:left w:val="none" w:sz="0" w:space="0" w:color="auto"/>
            <w:bottom w:val="none" w:sz="0" w:space="0" w:color="auto"/>
            <w:right w:val="none" w:sz="0" w:space="0" w:color="auto"/>
          </w:divBdr>
        </w:div>
        <w:div w:id="1582637685">
          <w:marLeft w:val="0"/>
          <w:marRight w:val="0"/>
          <w:marTop w:val="0"/>
          <w:marBottom w:val="0"/>
          <w:divBdr>
            <w:top w:val="none" w:sz="0" w:space="0" w:color="auto"/>
            <w:left w:val="none" w:sz="0" w:space="0" w:color="auto"/>
            <w:bottom w:val="none" w:sz="0" w:space="0" w:color="auto"/>
            <w:right w:val="none" w:sz="0" w:space="0" w:color="auto"/>
          </w:divBdr>
        </w:div>
        <w:div w:id="1943027274">
          <w:marLeft w:val="0"/>
          <w:marRight w:val="0"/>
          <w:marTop w:val="0"/>
          <w:marBottom w:val="0"/>
          <w:divBdr>
            <w:top w:val="none" w:sz="0" w:space="0" w:color="auto"/>
            <w:left w:val="none" w:sz="0" w:space="0" w:color="auto"/>
            <w:bottom w:val="none" w:sz="0" w:space="0" w:color="auto"/>
            <w:right w:val="none" w:sz="0" w:space="0" w:color="auto"/>
          </w:divBdr>
        </w:div>
        <w:div w:id="732587314">
          <w:marLeft w:val="0"/>
          <w:marRight w:val="0"/>
          <w:marTop w:val="0"/>
          <w:marBottom w:val="0"/>
          <w:divBdr>
            <w:top w:val="none" w:sz="0" w:space="0" w:color="auto"/>
            <w:left w:val="none" w:sz="0" w:space="0" w:color="auto"/>
            <w:bottom w:val="none" w:sz="0" w:space="0" w:color="auto"/>
            <w:right w:val="none" w:sz="0" w:space="0" w:color="auto"/>
          </w:divBdr>
        </w:div>
        <w:div w:id="1240092043">
          <w:marLeft w:val="0"/>
          <w:marRight w:val="0"/>
          <w:marTop w:val="0"/>
          <w:marBottom w:val="0"/>
          <w:divBdr>
            <w:top w:val="none" w:sz="0" w:space="0" w:color="auto"/>
            <w:left w:val="none" w:sz="0" w:space="0" w:color="auto"/>
            <w:bottom w:val="none" w:sz="0" w:space="0" w:color="auto"/>
            <w:right w:val="none" w:sz="0" w:space="0" w:color="auto"/>
          </w:divBdr>
        </w:div>
        <w:div w:id="1903835243">
          <w:marLeft w:val="0"/>
          <w:marRight w:val="0"/>
          <w:marTop w:val="0"/>
          <w:marBottom w:val="0"/>
          <w:divBdr>
            <w:top w:val="none" w:sz="0" w:space="0" w:color="auto"/>
            <w:left w:val="none" w:sz="0" w:space="0" w:color="auto"/>
            <w:bottom w:val="none" w:sz="0" w:space="0" w:color="auto"/>
            <w:right w:val="none" w:sz="0" w:space="0" w:color="auto"/>
          </w:divBdr>
        </w:div>
        <w:div w:id="1754743111">
          <w:marLeft w:val="0"/>
          <w:marRight w:val="0"/>
          <w:marTop w:val="0"/>
          <w:marBottom w:val="0"/>
          <w:divBdr>
            <w:top w:val="none" w:sz="0" w:space="0" w:color="auto"/>
            <w:left w:val="none" w:sz="0" w:space="0" w:color="auto"/>
            <w:bottom w:val="none" w:sz="0" w:space="0" w:color="auto"/>
            <w:right w:val="none" w:sz="0" w:space="0" w:color="auto"/>
          </w:divBdr>
        </w:div>
        <w:div w:id="1735542219">
          <w:marLeft w:val="0"/>
          <w:marRight w:val="0"/>
          <w:marTop w:val="0"/>
          <w:marBottom w:val="0"/>
          <w:divBdr>
            <w:top w:val="none" w:sz="0" w:space="0" w:color="auto"/>
            <w:left w:val="none" w:sz="0" w:space="0" w:color="auto"/>
            <w:bottom w:val="none" w:sz="0" w:space="0" w:color="auto"/>
            <w:right w:val="none" w:sz="0" w:space="0" w:color="auto"/>
          </w:divBdr>
        </w:div>
        <w:div w:id="239877163">
          <w:marLeft w:val="0"/>
          <w:marRight w:val="0"/>
          <w:marTop w:val="0"/>
          <w:marBottom w:val="0"/>
          <w:divBdr>
            <w:top w:val="none" w:sz="0" w:space="0" w:color="auto"/>
            <w:left w:val="none" w:sz="0" w:space="0" w:color="auto"/>
            <w:bottom w:val="none" w:sz="0" w:space="0" w:color="auto"/>
            <w:right w:val="none" w:sz="0" w:space="0" w:color="auto"/>
          </w:divBdr>
        </w:div>
        <w:div w:id="1781030430">
          <w:marLeft w:val="0"/>
          <w:marRight w:val="0"/>
          <w:marTop w:val="0"/>
          <w:marBottom w:val="0"/>
          <w:divBdr>
            <w:top w:val="none" w:sz="0" w:space="0" w:color="auto"/>
            <w:left w:val="none" w:sz="0" w:space="0" w:color="auto"/>
            <w:bottom w:val="none" w:sz="0" w:space="0" w:color="auto"/>
            <w:right w:val="none" w:sz="0" w:space="0" w:color="auto"/>
          </w:divBdr>
        </w:div>
      </w:divsChild>
    </w:div>
    <w:div w:id="1029843470">
      <w:bodyDiv w:val="1"/>
      <w:marLeft w:val="0"/>
      <w:marRight w:val="0"/>
      <w:marTop w:val="0"/>
      <w:marBottom w:val="0"/>
      <w:divBdr>
        <w:top w:val="none" w:sz="0" w:space="0" w:color="auto"/>
        <w:left w:val="none" w:sz="0" w:space="0" w:color="auto"/>
        <w:bottom w:val="none" w:sz="0" w:space="0" w:color="auto"/>
        <w:right w:val="none" w:sz="0" w:space="0" w:color="auto"/>
      </w:divBdr>
    </w:div>
    <w:div w:id="1087653939">
      <w:bodyDiv w:val="1"/>
      <w:marLeft w:val="0"/>
      <w:marRight w:val="0"/>
      <w:marTop w:val="0"/>
      <w:marBottom w:val="0"/>
      <w:divBdr>
        <w:top w:val="none" w:sz="0" w:space="0" w:color="auto"/>
        <w:left w:val="none" w:sz="0" w:space="0" w:color="auto"/>
        <w:bottom w:val="none" w:sz="0" w:space="0" w:color="auto"/>
        <w:right w:val="none" w:sz="0" w:space="0" w:color="auto"/>
      </w:divBdr>
      <w:divsChild>
        <w:div w:id="698704731">
          <w:marLeft w:val="0"/>
          <w:marRight w:val="0"/>
          <w:marTop w:val="0"/>
          <w:marBottom w:val="0"/>
          <w:divBdr>
            <w:top w:val="none" w:sz="0" w:space="0" w:color="auto"/>
            <w:left w:val="none" w:sz="0" w:space="0" w:color="auto"/>
            <w:bottom w:val="none" w:sz="0" w:space="0" w:color="auto"/>
            <w:right w:val="none" w:sz="0" w:space="0" w:color="auto"/>
          </w:divBdr>
        </w:div>
        <w:div w:id="1084952433">
          <w:marLeft w:val="0"/>
          <w:marRight w:val="0"/>
          <w:marTop w:val="0"/>
          <w:marBottom w:val="0"/>
          <w:divBdr>
            <w:top w:val="none" w:sz="0" w:space="0" w:color="auto"/>
            <w:left w:val="none" w:sz="0" w:space="0" w:color="auto"/>
            <w:bottom w:val="none" w:sz="0" w:space="0" w:color="auto"/>
            <w:right w:val="none" w:sz="0" w:space="0" w:color="auto"/>
          </w:divBdr>
        </w:div>
        <w:div w:id="19405974">
          <w:marLeft w:val="0"/>
          <w:marRight w:val="0"/>
          <w:marTop w:val="0"/>
          <w:marBottom w:val="0"/>
          <w:divBdr>
            <w:top w:val="none" w:sz="0" w:space="0" w:color="auto"/>
            <w:left w:val="none" w:sz="0" w:space="0" w:color="auto"/>
            <w:bottom w:val="none" w:sz="0" w:space="0" w:color="auto"/>
            <w:right w:val="none" w:sz="0" w:space="0" w:color="auto"/>
          </w:divBdr>
        </w:div>
        <w:div w:id="903292080">
          <w:marLeft w:val="0"/>
          <w:marRight w:val="0"/>
          <w:marTop w:val="0"/>
          <w:marBottom w:val="0"/>
          <w:divBdr>
            <w:top w:val="none" w:sz="0" w:space="0" w:color="auto"/>
            <w:left w:val="none" w:sz="0" w:space="0" w:color="auto"/>
            <w:bottom w:val="none" w:sz="0" w:space="0" w:color="auto"/>
            <w:right w:val="none" w:sz="0" w:space="0" w:color="auto"/>
          </w:divBdr>
        </w:div>
        <w:div w:id="329332688">
          <w:marLeft w:val="0"/>
          <w:marRight w:val="0"/>
          <w:marTop w:val="0"/>
          <w:marBottom w:val="0"/>
          <w:divBdr>
            <w:top w:val="none" w:sz="0" w:space="0" w:color="auto"/>
            <w:left w:val="none" w:sz="0" w:space="0" w:color="auto"/>
            <w:bottom w:val="none" w:sz="0" w:space="0" w:color="auto"/>
            <w:right w:val="none" w:sz="0" w:space="0" w:color="auto"/>
          </w:divBdr>
        </w:div>
        <w:div w:id="810100380">
          <w:marLeft w:val="0"/>
          <w:marRight w:val="0"/>
          <w:marTop w:val="0"/>
          <w:marBottom w:val="0"/>
          <w:divBdr>
            <w:top w:val="none" w:sz="0" w:space="0" w:color="auto"/>
            <w:left w:val="none" w:sz="0" w:space="0" w:color="auto"/>
            <w:bottom w:val="none" w:sz="0" w:space="0" w:color="auto"/>
            <w:right w:val="none" w:sz="0" w:space="0" w:color="auto"/>
          </w:divBdr>
        </w:div>
        <w:div w:id="797144828">
          <w:marLeft w:val="0"/>
          <w:marRight w:val="0"/>
          <w:marTop w:val="0"/>
          <w:marBottom w:val="0"/>
          <w:divBdr>
            <w:top w:val="none" w:sz="0" w:space="0" w:color="auto"/>
            <w:left w:val="none" w:sz="0" w:space="0" w:color="auto"/>
            <w:bottom w:val="none" w:sz="0" w:space="0" w:color="auto"/>
            <w:right w:val="none" w:sz="0" w:space="0" w:color="auto"/>
          </w:divBdr>
        </w:div>
        <w:div w:id="1110782430">
          <w:marLeft w:val="0"/>
          <w:marRight w:val="0"/>
          <w:marTop w:val="0"/>
          <w:marBottom w:val="0"/>
          <w:divBdr>
            <w:top w:val="none" w:sz="0" w:space="0" w:color="auto"/>
            <w:left w:val="none" w:sz="0" w:space="0" w:color="auto"/>
            <w:bottom w:val="none" w:sz="0" w:space="0" w:color="auto"/>
            <w:right w:val="none" w:sz="0" w:space="0" w:color="auto"/>
          </w:divBdr>
        </w:div>
        <w:div w:id="588513564">
          <w:marLeft w:val="0"/>
          <w:marRight w:val="0"/>
          <w:marTop w:val="0"/>
          <w:marBottom w:val="0"/>
          <w:divBdr>
            <w:top w:val="none" w:sz="0" w:space="0" w:color="auto"/>
            <w:left w:val="none" w:sz="0" w:space="0" w:color="auto"/>
            <w:bottom w:val="none" w:sz="0" w:space="0" w:color="auto"/>
            <w:right w:val="none" w:sz="0" w:space="0" w:color="auto"/>
          </w:divBdr>
        </w:div>
        <w:div w:id="524368510">
          <w:marLeft w:val="0"/>
          <w:marRight w:val="0"/>
          <w:marTop w:val="0"/>
          <w:marBottom w:val="0"/>
          <w:divBdr>
            <w:top w:val="none" w:sz="0" w:space="0" w:color="auto"/>
            <w:left w:val="none" w:sz="0" w:space="0" w:color="auto"/>
            <w:bottom w:val="none" w:sz="0" w:space="0" w:color="auto"/>
            <w:right w:val="none" w:sz="0" w:space="0" w:color="auto"/>
          </w:divBdr>
        </w:div>
        <w:div w:id="52896334">
          <w:marLeft w:val="0"/>
          <w:marRight w:val="0"/>
          <w:marTop w:val="0"/>
          <w:marBottom w:val="0"/>
          <w:divBdr>
            <w:top w:val="none" w:sz="0" w:space="0" w:color="auto"/>
            <w:left w:val="none" w:sz="0" w:space="0" w:color="auto"/>
            <w:bottom w:val="none" w:sz="0" w:space="0" w:color="auto"/>
            <w:right w:val="none" w:sz="0" w:space="0" w:color="auto"/>
          </w:divBdr>
        </w:div>
        <w:div w:id="460271811">
          <w:marLeft w:val="0"/>
          <w:marRight w:val="0"/>
          <w:marTop w:val="0"/>
          <w:marBottom w:val="0"/>
          <w:divBdr>
            <w:top w:val="none" w:sz="0" w:space="0" w:color="auto"/>
            <w:left w:val="none" w:sz="0" w:space="0" w:color="auto"/>
            <w:bottom w:val="none" w:sz="0" w:space="0" w:color="auto"/>
            <w:right w:val="none" w:sz="0" w:space="0" w:color="auto"/>
          </w:divBdr>
        </w:div>
        <w:div w:id="754012501">
          <w:marLeft w:val="0"/>
          <w:marRight w:val="0"/>
          <w:marTop w:val="0"/>
          <w:marBottom w:val="0"/>
          <w:divBdr>
            <w:top w:val="none" w:sz="0" w:space="0" w:color="auto"/>
            <w:left w:val="none" w:sz="0" w:space="0" w:color="auto"/>
            <w:bottom w:val="none" w:sz="0" w:space="0" w:color="auto"/>
            <w:right w:val="none" w:sz="0" w:space="0" w:color="auto"/>
          </w:divBdr>
        </w:div>
        <w:div w:id="1103526255">
          <w:marLeft w:val="0"/>
          <w:marRight w:val="0"/>
          <w:marTop w:val="0"/>
          <w:marBottom w:val="0"/>
          <w:divBdr>
            <w:top w:val="none" w:sz="0" w:space="0" w:color="auto"/>
            <w:left w:val="none" w:sz="0" w:space="0" w:color="auto"/>
            <w:bottom w:val="none" w:sz="0" w:space="0" w:color="auto"/>
            <w:right w:val="none" w:sz="0" w:space="0" w:color="auto"/>
          </w:divBdr>
        </w:div>
      </w:divsChild>
    </w:div>
    <w:div w:id="1202980000">
      <w:bodyDiv w:val="1"/>
      <w:marLeft w:val="0"/>
      <w:marRight w:val="0"/>
      <w:marTop w:val="0"/>
      <w:marBottom w:val="0"/>
      <w:divBdr>
        <w:top w:val="none" w:sz="0" w:space="0" w:color="auto"/>
        <w:left w:val="none" w:sz="0" w:space="0" w:color="auto"/>
        <w:bottom w:val="none" w:sz="0" w:space="0" w:color="auto"/>
        <w:right w:val="none" w:sz="0" w:space="0" w:color="auto"/>
      </w:divBdr>
    </w:div>
    <w:div w:id="1502698394">
      <w:bodyDiv w:val="1"/>
      <w:marLeft w:val="0"/>
      <w:marRight w:val="0"/>
      <w:marTop w:val="0"/>
      <w:marBottom w:val="0"/>
      <w:divBdr>
        <w:top w:val="none" w:sz="0" w:space="0" w:color="auto"/>
        <w:left w:val="none" w:sz="0" w:space="0" w:color="auto"/>
        <w:bottom w:val="none" w:sz="0" w:space="0" w:color="auto"/>
        <w:right w:val="none" w:sz="0" w:space="0" w:color="auto"/>
      </w:divBdr>
    </w:div>
    <w:div w:id="1789083571">
      <w:bodyDiv w:val="1"/>
      <w:marLeft w:val="0"/>
      <w:marRight w:val="0"/>
      <w:marTop w:val="0"/>
      <w:marBottom w:val="0"/>
      <w:divBdr>
        <w:top w:val="none" w:sz="0" w:space="0" w:color="auto"/>
        <w:left w:val="none" w:sz="0" w:space="0" w:color="auto"/>
        <w:bottom w:val="none" w:sz="0" w:space="0" w:color="auto"/>
        <w:right w:val="none" w:sz="0" w:space="0" w:color="auto"/>
      </w:divBdr>
      <w:divsChild>
        <w:div w:id="1572345280">
          <w:marLeft w:val="0"/>
          <w:marRight w:val="0"/>
          <w:marTop w:val="0"/>
          <w:marBottom w:val="0"/>
          <w:divBdr>
            <w:top w:val="none" w:sz="0" w:space="0" w:color="auto"/>
            <w:left w:val="none" w:sz="0" w:space="0" w:color="auto"/>
            <w:bottom w:val="none" w:sz="0" w:space="0" w:color="auto"/>
            <w:right w:val="none" w:sz="0" w:space="0" w:color="auto"/>
          </w:divBdr>
        </w:div>
      </w:divsChild>
    </w:div>
    <w:div w:id="2101103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ontracts.com/nsight-blog/5-factors-your-consumer-complaint-management-program-needs-to-succe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com/holidayinn/hotels/gb/en/peterborough/ptrwe/hoteldetail?msockid=2346acb87a1f65d038b4be107bd464ff"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llup.com/workplace/236570/employees-lot-managers.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mmunitymedicine4asses.wordpress.com/2025/01/10/reflection-a-basic-guide/" TargetMode="External"/><Relationship Id="rId4" Type="http://schemas.openxmlformats.org/officeDocument/2006/relationships/settings" Target="settings.xml"/><Relationship Id="rId9" Type="http://schemas.openxmlformats.org/officeDocument/2006/relationships/hyperlink" Target="https://hbr.org/2020/04/build-a-culture-that-aligns-with-peoples-valu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7A335-D333-4B15-8D95-084EAAAB1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2013</Words>
  <Characters>11478</Characters>
  <Application>Microsoft Office Word</Application>
  <DocSecurity>0</DocSecurity>
  <Lines>95</Lines>
  <Paragraphs>26</Paragraphs>
  <ScaleCrop>false</ScaleCrop>
  <Company/>
  <LinksUpToDate>false</LinksUpToDate>
  <CharactersWithSpaces>13465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Mereuta (2229234)</cp:lastModifiedBy>
  <cp:revision>10</cp:revision>
  <dcterms:created xsi:type="dcterms:W3CDTF">2025-06-10T18:50:00Z</dcterms:created>
  <dcterms:modified xsi:type="dcterms:W3CDTF">2025-06-16T10:17:00Z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5a20b84e-5195-4318-a49e-53db5134c6a2</vt:lpwstr>
  </property>
</Properties>
</file>