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E417C8" w14:textId="77777777" w:rsidTr="005051A5">
        <w:trPr>
          <w:jc w:val="center"/>
        </w:trPr>
        <w:tc>
          <w:tcPr>
            <w:tcW w:w="10444" w:type="dxa"/>
            <w:shd w:val="clear" w:color="auto" w:fill="BFBFBF"/>
          </w:tcPr>
          <w:p w14:paraId="315765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711225" w14:textId="77777777" w:rsidR="00152E9D" w:rsidRPr="00A406E5" w:rsidRDefault="00152E9D" w:rsidP="00152E9D">
      <w:pPr>
        <w:rPr>
          <w:rFonts w:ascii="Arial" w:hAnsi="Arial" w:cs="Arial"/>
        </w:rPr>
      </w:pPr>
    </w:p>
    <w:p w14:paraId="11D202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A419F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284C9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4876D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2AC3F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ACE1D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604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D0D3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035F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2EA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FD0B0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9CEA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4C916" w14:textId="77777777" w:rsidR="00152E9D" w:rsidRPr="00A406E5" w:rsidRDefault="00152E9D" w:rsidP="00152E9D">
            <w:pPr>
              <w:jc w:val="center"/>
              <w:rPr>
                <w:rFonts w:ascii="Arial" w:hAnsi="Arial" w:cs="Arial"/>
                <w:sz w:val="32"/>
              </w:rPr>
            </w:pPr>
          </w:p>
        </w:tc>
      </w:tr>
      <w:tr w:rsidR="00152E9D" w:rsidRPr="00A406E5" w14:paraId="4DB7CD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BDE3FB" w14:textId="351AAFA7" w:rsidR="00916EB7" w:rsidRPr="009A3725" w:rsidRDefault="00716DC6" w:rsidP="00712C79">
            <w:pPr>
              <w:spacing w:after="120"/>
              <w:rPr>
                <w:rFonts w:ascii="Arial" w:hAnsi="Arial" w:cs="Arial"/>
                <w:sz w:val="14"/>
                <w:szCs w:val="14"/>
              </w:rPr>
            </w:pPr>
            <w:r w:rsidRPr="009A3725">
              <w:rPr>
                <w:rFonts w:ascii="Arial" w:hAnsi="Arial" w:cs="Arial"/>
                <w:sz w:val="14"/>
                <w:szCs w:val="14"/>
              </w:rPr>
              <w:t xml:space="preserve">Part 1 - </w:t>
            </w:r>
            <w:r w:rsidR="00F41468" w:rsidRPr="00F41468">
              <w:rPr>
                <w:rFonts w:ascii="Arial" w:hAnsi="Arial" w:cs="Arial"/>
                <w:sz w:val="14"/>
                <w:szCs w:val="14"/>
              </w:rPr>
              <w:t>Engagement with an appropriate range of literature, including sources retrieved independently. Some over-reliance on texts. Referencing may show minor inaccuracies or inconsistencies</w:t>
            </w:r>
            <w:r w:rsidR="00F41468">
              <w:rPr>
                <w:rFonts w:ascii="Arial" w:hAnsi="Arial" w:cs="Arial"/>
                <w:sz w:val="14"/>
                <w:szCs w:val="14"/>
              </w:rPr>
              <w:t>.</w:t>
            </w:r>
            <w:r w:rsidR="00712C79" w:rsidRPr="009A3725">
              <w:rPr>
                <w:rFonts w:ascii="Arial" w:hAnsi="Arial" w:cs="Arial"/>
                <w:sz w:val="14"/>
                <w:szCs w:val="14"/>
              </w:rPr>
              <w:t xml:space="preserve">  </w:t>
            </w:r>
            <w:r w:rsidR="00F41468">
              <w:rPr>
                <w:rFonts w:ascii="Arial" w:hAnsi="Arial" w:cs="Arial"/>
                <w:sz w:val="14"/>
                <w:szCs w:val="14"/>
              </w:rPr>
              <w:t>B</w:t>
            </w:r>
            <w:r w:rsidR="00712C79" w:rsidRPr="009A3725">
              <w:rPr>
                <w:rFonts w:ascii="Arial" w:hAnsi="Arial" w:cs="Arial"/>
                <w:sz w:val="14"/>
                <w:szCs w:val="14"/>
              </w:rPr>
              <w:t>e careful with credibility of sources in future, try to ensure more use of published and peer reviewed content</w:t>
            </w:r>
            <w:r w:rsidR="00F41468">
              <w:rPr>
                <w:rFonts w:ascii="Arial" w:hAnsi="Arial" w:cs="Arial"/>
                <w:sz w:val="14"/>
                <w:szCs w:val="14"/>
              </w:rPr>
              <w:t xml:space="preserve"> and ensure </w:t>
            </w:r>
            <w:r w:rsidR="004D6E5B">
              <w:rPr>
                <w:rFonts w:ascii="Arial" w:hAnsi="Arial" w:cs="Arial"/>
                <w:sz w:val="14"/>
                <w:szCs w:val="14"/>
              </w:rPr>
              <w:t>references are in consistent format.</w:t>
            </w:r>
          </w:p>
          <w:p w14:paraId="11334D23" w14:textId="2CFB6216" w:rsidR="00152E9D" w:rsidRPr="009A3725" w:rsidRDefault="00916EB7" w:rsidP="00890DE1">
            <w:pPr>
              <w:spacing w:after="120"/>
              <w:rPr>
                <w:rFonts w:ascii="Arial" w:hAnsi="Arial" w:cs="Arial"/>
                <w:sz w:val="14"/>
                <w:szCs w:val="14"/>
              </w:rPr>
            </w:pPr>
            <w:r w:rsidRPr="00890DE1">
              <w:rPr>
                <w:rFonts w:ascii="Arial" w:hAnsi="Arial" w:cs="Arial"/>
                <w:sz w:val="14"/>
                <w:szCs w:val="14"/>
              </w:rPr>
              <w:t xml:space="preserve">Part 2 - </w:t>
            </w:r>
            <w:r w:rsidR="00890DE1" w:rsidRPr="00890DE1">
              <w:rPr>
                <w:rFonts w:ascii="Arial" w:hAnsi="Arial" w:cs="Arial"/>
                <w:sz w:val="14"/>
                <w:szCs w:val="14"/>
              </w:rPr>
              <w:t>Engagement with a limited range of mostly relevant and credible sources. Some omissions and minor errors. Referencing conventions evident though not always applied accurately or consistently</w:t>
            </w:r>
            <w:r w:rsidR="00890DE1">
              <w:rPr>
                <w:rFonts w:ascii="Arial" w:hAnsi="Arial" w:cs="Arial"/>
                <w:sz w:val="14"/>
                <w:szCs w:val="14"/>
              </w:rPr>
              <w:t>.  More research expected and again be careful with source selection.</w:t>
            </w:r>
          </w:p>
        </w:tc>
        <w:tc>
          <w:tcPr>
            <w:tcW w:w="416" w:type="pct"/>
            <w:tcBorders>
              <w:top w:val="single" w:sz="4" w:space="0" w:color="auto"/>
              <w:left w:val="single" w:sz="4" w:space="0" w:color="auto"/>
              <w:right w:val="single" w:sz="4" w:space="0" w:color="auto"/>
            </w:tcBorders>
          </w:tcPr>
          <w:p w14:paraId="7822EB43" w14:textId="77777777" w:rsidR="00152E9D" w:rsidRPr="009A372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86857" w14:textId="58CFA7C1" w:rsidR="00152E9D" w:rsidRPr="009A3725" w:rsidRDefault="00890DE1" w:rsidP="00152E9D">
            <w:pPr>
              <w:jc w:val="center"/>
              <w:rPr>
                <w:rFonts w:ascii="Arial" w:hAnsi="Arial" w:cs="Arial"/>
                <w:sz w:val="32"/>
              </w:rPr>
            </w:pPr>
            <w:r>
              <w:rPr>
                <w:rFonts w:ascii="Arial" w:hAnsi="Arial" w:cs="Arial"/>
                <w:sz w:val="32"/>
              </w:rPr>
              <w:t>9</w:t>
            </w:r>
          </w:p>
        </w:tc>
      </w:tr>
      <w:tr w:rsidR="00152E9D" w:rsidRPr="00A406E5" w14:paraId="07CAB7C3" w14:textId="77777777" w:rsidTr="00A85BFE">
        <w:trPr>
          <w:trHeight w:val="451"/>
        </w:trPr>
        <w:tc>
          <w:tcPr>
            <w:tcW w:w="4169" w:type="pct"/>
            <w:vMerge/>
            <w:tcBorders>
              <w:left w:val="single" w:sz="4" w:space="0" w:color="auto"/>
              <w:bottom w:val="single" w:sz="4" w:space="0" w:color="auto"/>
              <w:right w:val="single" w:sz="4" w:space="0" w:color="auto"/>
            </w:tcBorders>
          </w:tcPr>
          <w:p w14:paraId="1F4C4BB5"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129D5" w14:textId="2E153CCB" w:rsidR="00152E9D" w:rsidRPr="009A3725" w:rsidRDefault="005051A5" w:rsidP="00152E9D">
            <w:pPr>
              <w:jc w:val="center"/>
              <w:rPr>
                <w:rFonts w:ascii="Arial" w:hAnsi="Arial" w:cs="Arial"/>
                <w:sz w:val="32"/>
              </w:rPr>
            </w:pPr>
            <w:r w:rsidRPr="009A3725">
              <w:rPr>
                <w:rFonts w:ascii="Arial" w:hAnsi="Arial" w:cs="Arial"/>
                <w:sz w:val="32"/>
              </w:rPr>
              <w:t>2</w:t>
            </w:r>
            <w:r w:rsidR="00F572AC" w:rsidRPr="009A372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AEAA5E" w14:textId="77777777" w:rsidR="00152E9D" w:rsidRPr="009A3725" w:rsidRDefault="00152E9D" w:rsidP="00152E9D">
            <w:pPr>
              <w:jc w:val="center"/>
              <w:rPr>
                <w:rFonts w:ascii="Arial" w:hAnsi="Arial" w:cs="Arial"/>
                <w:sz w:val="32"/>
              </w:rPr>
            </w:pPr>
          </w:p>
        </w:tc>
      </w:tr>
      <w:tr w:rsidR="00152E9D" w:rsidRPr="00A406E5" w14:paraId="6C70B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85EA1" w14:textId="77777777" w:rsidR="00152E9D" w:rsidRPr="009A3725" w:rsidRDefault="00152E9D" w:rsidP="00152E9D">
            <w:pPr>
              <w:rPr>
                <w:rFonts w:ascii="Arial" w:hAnsi="Arial" w:cs="Arial"/>
                <w:b/>
              </w:rPr>
            </w:pPr>
            <w:r w:rsidRPr="009A3725">
              <w:rPr>
                <w:rFonts w:ascii="Arial" w:hAnsi="Arial" w:cs="Arial"/>
                <w:b/>
                <w:szCs w:val="16"/>
              </w:rPr>
              <w:t xml:space="preserve">2. </w:t>
            </w:r>
            <w:r w:rsidRPr="009A3725">
              <w:rPr>
                <w:rFonts w:ascii="Arial" w:hAnsi="Arial" w:cs="Arial"/>
                <w:b/>
              </w:rPr>
              <w:t xml:space="preserve">Knowledge and Understanding </w:t>
            </w:r>
            <w:r w:rsidR="005F3A53" w:rsidRPr="009A3725">
              <w:rPr>
                <w:rFonts w:ascii="Arial" w:hAnsi="Arial" w:cs="Arial"/>
                <w:b/>
              </w:rPr>
              <w:t>Skills</w:t>
            </w:r>
          </w:p>
          <w:p w14:paraId="0152EF1B"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AB7D27"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D30A9" w14:textId="77777777" w:rsidR="00152E9D" w:rsidRPr="009A3725" w:rsidRDefault="00152E9D" w:rsidP="00152E9D">
            <w:pPr>
              <w:jc w:val="center"/>
              <w:rPr>
                <w:rFonts w:ascii="Arial" w:hAnsi="Arial" w:cs="Arial"/>
                <w:sz w:val="32"/>
              </w:rPr>
            </w:pPr>
          </w:p>
        </w:tc>
      </w:tr>
      <w:tr w:rsidR="00152E9D" w:rsidRPr="00A406E5" w14:paraId="6E1AA1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A2920F" w14:textId="3E33294B" w:rsidR="00152E9D" w:rsidRPr="00273F7B" w:rsidRDefault="00AD690D" w:rsidP="00152E9D">
            <w:pPr>
              <w:spacing w:after="120"/>
              <w:rPr>
                <w:rFonts w:ascii="Arial" w:hAnsi="Arial" w:cs="Arial"/>
                <w:sz w:val="14"/>
                <w:szCs w:val="14"/>
              </w:rPr>
            </w:pPr>
            <w:r w:rsidRPr="00273F7B">
              <w:rPr>
                <w:rFonts w:ascii="Arial" w:hAnsi="Arial" w:cs="Arial"/>
                <w:sz w:val="14"/>
                <w:szCs w:val="14"/>
              </w:rPr>
              <w:t xml:space="preserve">Part 1 – </w:t>
            </w:r>
            <w:r w:rsidR="0037247E" w:rsidRPr="00273F7B">
              <w:rPr>
                <w:rFonts w:ascii="Arial" w:hAnsi="Arial" w:cs="Arial"/>
                <w:sz w:val="14"/>
                <w:szCs w:val="14"/>
              </w:rPr>
              <w:t>Limited but adequate knowledge and critical understanding of the well-established concepts and principles within the subject area, with a few gaps in the selection of material. A narrow critical understanding of the main methods of enquiry.  A lot of unnecessary descriptive content included along with “brand” information.</w:t>
            </w:r>
            <w:r w:rsidR="00273F7B" w:rsidRPr="00273F7B">
              <w:rPr>
                <w:rFonts w:ascii="Arial" w:hAnsi="Arial" w:cs="Arial"/>
                <w:sz w:val="14"/>
                <w:szCs w:val="14"/>
              </w:rPr>
              <w:t xml:space="preserve">  Traditional security methods </w:t>
            </w:r>
            <w:proofErr w:type="gramStart"/>
            <w:r w:rsidR="00273F7B" w:rsidRPr="00273F7B">
              <w:rPr>
                <w:rFonts w:ascii="Arial" w:hAnsi="Arial" w:cs="Arial"/>
                <w:sz w:val="14"/>
                <w:szCs w:val="14"/>
              </w:rPr>
              <w:t>is</w:t>
            </w:r>
            <w:proofErr w:type="gramEnd"/>
            <w:r w:rsidR="00273F7B" w:rsidRPr="00273F7B">
              <w:rPr>
                <w:rFonts w:ascii="Arial" w:hAnsi="Arial" w:cs="Arial"/>
                <w:sz w:val="14"/>
                <w:szCs w:val="14"/>
              </w:rPr>
              <w:t xml:space="preserve"> quite superficial, you could have </w:t>
            </w:r>
            <w:r w:rsidR="00712C79" w:rsidRPr="00273F7B">
              <w:rPr>
                <w:rFonts w:ascii="Arial" w:hAnsi="Arial" w:cs="Arial"/>
                <w:sz w:val="14"/>
                <w:szCs w:val="14"/>
              </w:rPr>
              <w:t>perhaps expanded</w:t>
            </w:r>
            <w:r w:rsidR="00AA406D" w:rsidRPr="00273F7B">
              <w:rPr>
                <w:rFonts w:ascii="Arial" w:hAnsi="Arial" w:cs="Arial"/>
                <w:sz w:val="14"/>
                <w:szCs w:val="14"/>
              </w:rPr>
              <w:t xml:space="preserve"> </w:t>
            </w:r>
            <w:r w:rsidR="00273F7B" w:rsidRPr="00273F7B">
              <w:rPr>
                <w:rFonts w:ascii="Arial" w:hAnsi="Arial" w:cs="Arial"/>
                <w:sz w:val="14"/>
                <w:szCs w:val="14"/>
              </w:rPr>
              <w:t>with</w:t>
            </w:r>
            <w:r w:rsidR="00712C79" w:rsidRPr="00273F7B">
              <w:rPr>
                <w:rFonts w:ascii="Arial" w:hAnsi="Arial" w:cs="Arial"/>
                <w:sz w:val="14"/>
                <w:szCs w:val="14"/>
              </w:rPr>
              <w:t xml:space="preserve"> </w:t>
            </w:r>
            <w:r w:rsidR="00AA406D" w:rsidRPr="00273F7B">
              <w:rPr>
                <w:rFonts w:ascii="Arial" w:hAnsi="Arial" w:cs="Arial"/>
                <w:sz w:val="14"/>
                <w:szCs w:val="14"/>
              </w:rPr>
              <w:t>future developments.</w:t>
            </w:r>
          </w:p>
          <w:p w14:paraId="23380E35" w14:textId="13D85D95" w:rsidR="00C66719" w:rsidRPr="00C66719" w:rsidRDefault="00915A64" w:rsidP="00C66719">
            <w:pPr>
              <w:spacing w:after="120"/>
              <w:rPr>
                <w:rFonts w:ascii="Arial" w:hAnsi="Arial" w:cs="Arial"/>
                <w:sz w:val="14"/>
                <w:szCs w:val="14"/>
              </w:rPr>
            </w:pPr>
            <w:r w:rsidRPr="00C66719">
              <w:rPr>
                <w:rFonts w:ascii="Arial" w:hAnsi="Arial" w:cs="Arial"/>
                <w:sz w:val="14"/>
                <w:szCs w:val="14"/>
              </w:rPr>
              <w:t xml:space="preserve">PART 2 - </w:t>
            </w:r>
            <w:r w:rsidR="00C66719" w:rsidRPr="00C66719">
              <w:rPr>
                <w:rFonts w:ascii="Arial" w:hAnsi="Arial" w:cs="Arial"/>
                <w:sz w:val="14"/>
                <w:szCs w:val="14"/>
              </w:rPr>
              <w:t xml:space="preserve">Limited but adequate knowledge and critical understanding of the well-established concepts and principles within the subject area, with a few gaps in the selection of material. A narrow critical understanding of the main methods of enquiry. </w:t>
            </w:r>
          </w:p>
          <w:p w14:paraId="1472E85A" w14:textId="67D4ECC2" w:rsidR="00152E9D" w:rsidRPr="004D6E5B" w:rsidRDefault="00152E9D" w:rsidP="00152E9D">
            <w:pPr>
              <w:spacing w:after="120"/>
              <w:rPr>
                <w:rFonts w:ascii="Arial" w:hAnsi="Arial" w:cs="Arial"/>
                <w:color w:val="FF0000"/>
                <w:sz w:val="14"/>
                <w:szCs w:val="14"/>
              </w:rPr>
            </w:pPr>
          </w:p>
        </w:tc>
        <w:tc>
          <w:tcPr>
            <w:tcW w:w="416" w:type="pct"/>
            <w:tcBorders>
              <w:top w:val="single" w:sz="4" w:space="0" w:color="auto"/>
              <w:left w:val="single" w:sz="4" w:space="0" w:color="auto"/>
              <w:right w:val="single" w:sz="4" w:space="0" w:color="auto"/>
            </w:tcBorders>
          </w:tcPr>
          <w:p w14:paraId="17487866" w14:textId="77777777" w:rsidR="00152E9D" w:rsidRPr="004D6E5B" w:rsidRDefault="00152E9D" w:rsidP="00152E9D">
            <w:pPr>
              <w:jc w:val="center"/>
              <w:rPr>
                <w:rFonts w:ascii="Arial" w:hAnsi="Arial" w:cs="Arial"/>
                <w:color w:val="FF0000"/>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FA144" w14:textId="7C9E0F7B" w:rsidR="00152E9D" w:rsidRPr="004D6E5B" w:rsidRDefault="0037247E" w:rsidP="00152E9D">
            <w:pPr>
              <w:jc w:val="center"/>
              <w:rPr>
                <w:rFonts w:ascii="Arial" w:hAnsi="Arial" w:cs="Arial"/>
                <w:color w:val="FF0000"/>
                <w:sz w:val="32"/>
              </w:rPr>
            </w:pPr>
            <w:r w:rsidRPr="00674CF0">
              <w:rPr>
                <w:rFonts w:ascii="Arial" w:hAnsi="Arial" w:cs="Arial"/>
                <w:sz w:val="32"/>
              </w:rPr>
              <w:t>4</w:t>
            </w:r>
          </w:p>
        </w:tc>
      </w:tr>
      <w:tr w:rsidR="00152E9D" w:rsidRPr="00A406E5" w14:paraId="31EB2EE6" w14:textId="77777777" w:rsidTr="00A85BFE">
        <w:trPr>
          <w:trHeight w:val="451"/>
        </w:trPr>
        <w:tc>
          <w:tcPr>
            <w:tcW w:w="4169" w:type="pct"/>
            <w:vMerge/>
            <w:tcBorders>
              <w:left w:val="single" w:sz="4" w:space="0" w:color="auto"/>
              <w:bottom w:val="single" w:sz="4" w:space="0" w:color="auto"/>
              <w:right w:val="single" w:sz="4" w:space="0" w:color="auto"/>
            </w:tcBorders>
          </w:tcPr>
          <w:p w14:paraId="0EA2E512"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3AA4CE" w14:textId="536F25C7" w:rsidR="00152E9D" w:rsidRPr="009A3725" w:rsidRDefault="005051A5" w:rsidP="00152E9D">
            <w:pPr>
              <w:jc w:val="center"/>
              <w:rPr>
                <w:rFonts w:ascii="Arial" w:hAnsi="Arial" w:cs="Arial"/>
                <w:sz w:val="32"/>
              </w:rPr>
            </w:pPr>
            <w:r w:rsidRPr="009A3725">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D12E54" w14:textId="77777777" w:rsidR="00152E9D" w:rsidRPr="009A3725" w:rsidRDefault="00152E9D" w:rsidP="00152E9D">
            <w:pPr>
              <w:jc w:val="center"/>
              <w:rPr>
                <w:rFonts w:ascii="Arial" w:hAnsi="Arial" w:cs="Arial"/>
                <w:sz w:val="32"/>
              </w:rPr>
            </w:pPr>
          </w:p>
        </w:tc>
      </w:tr>
      <w:tr w:rsidR="00152E9D" w:rsidRPr="00A406E5" w14:paraId="2E9D16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72F3FD" w14:textId="77777777" w:rsidR="00152E9D" w:rsidRPr="009A3725" w:rsidRDefault="00152E9D" w:rsidP="00152E9D">
            <w:pPr>
              <w:rPr>
                <w:rFonts w:ascii="Arial" w:hAnsi="Arial" w:cs="Arial"/>
                <w:b/>
                <w:sz w:val="16"/>
                <w:szCs w:val="16"/>
              </w:rPr>
            </w:pPr>
            <w:r w:rsidRPr="009A3725">
              <w:rPr>
                <w:rFonts w:ascii="Arial" w:hAnsi="Arial" w:cs="Arial"/>
                <w:b/>
                <w:szCs w:val="16"/>
              </w:rPr>
              <w:t xml:space="preserve">3. </w:t>
            </w:r>
            <w:r w:rsidR="004D5E9B" w:rsidRPr="009A3725">
              <w:rPr>
                <w:rFonts w:ascii="Arial" w:hAnsi="Arial" w:cs="Arial"/>
                <w:b/>
              </w:rPr>
              <w:t>Cognitive and Intellectual Skills</w:t>
            </w:r>
          </w:p>
          <w:p w14:paraId="230700DC"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8CA7E"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D240E" w14:textId="77777777" w:rsidR="00152E9D" w:rsidRPr="009A3725" w:rsidRDefault="00152E9D" w:rsidP="00152E9D">
            <w:pPr>
              <w:jc w:val="center"/>
              <w:rPr>
                <w:rFonts w:ascii="Arial" w:hAnsi="Arial" w:cs="Arial"/>
                <w:sz w:val="32"/>
              </w:rPr>
            </w:pPr>
          </w:p>
        </w:tc>
      </w:tr>
      <w:tr w:rsidR="00152E9D" w:rsidRPr="00A406E5" w14:paraId="36485D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6409DC" w14:textId="2AA65FD3" w:rsidR="00152E9D" w:rsidRPr="00273F7B" w:rsidRDefault="00144F78" w:rsidP="00273F7B">
            <w:pPr>
              <w:spacing w:after="120"/>
              <w:rPr>
                <w:rFonts w:ascii="Arial" w:hAnsi="Arial" w:cs="Arial"/>
                <w:sz w:val="14"/>
                <w:szCs w:val="14"/>
              </w:rPr>
            </w:pPr>
            <w:r w:rsidRPr="00273F7B">
              <w:rPr>
                <w:rFonts w:ascii="Arial" w:hAnsi="Arial" w:cs="Arial"/>
                <w:sz w:val="14"/>
                <w:szCs w:val="14"/>
              </w:rPr>
              <w:t xml:space="preserve">PART 1 - </w:t>
            </w:r>
            <w:r w:rsidR="00273F7B" w:rsidRPr="00273F7B">
              <w:rPr>
                <w:rFonts w:ascii="Arial" w:hAnsi="Arial" w:cs="Arial"/>
                <w:sz w:val="14"/>
                <w:szCs w:val="14"/>
              </w:rPr>
              <w:t>Limited attempt at critical evaluation and analysis of concepts and principles, tending towards description. Some evidence to support arguments and judgements but these may be underdeveloped,</w:t>
            </w:r>
          </w:p>
          <w:p w14:paraId="3FDB25AC" w14:textId="77777777" w:rsidR="00152E9D" w:rsidRPr="004D6E5B" w:rsidRDefault="00152E9D" w:rsidP="00152E9D">
            <w:pPr>
              <w:spacing w:after="120"/>
              <w:rPr>
                <w:rFonts w:ascii="Arial" w:hAnsi="Arial" w:cs="Arial"/>
                <w:color w:val="FF0000"/>
                <w:sz w:val="14"/>
                <w:szCs w:val="14"/>
              </w:rPr>
            </w:pPr>
          </w:p>
        </w:tc>
        <w:tc>
          <w:tcPr>
            <w:tcW w:w="416" w:type="pct"/>
            <w:tcBorders>
              <w:top w:val="single" w:sz="4" w:space="0" w:color="auto"/>
              <w:left w:val="single" w:sz="4" w:space="0" w:color="auto"/>
              <w:right w:val="single" w:sz="4" w:space="0" w:color="auto"/>
            </w:tcBorders>
          </w:tcPr>
          <w:p w14:paraId="55410EC6" w14:textId="7BB7E71F" w:rsidR="00152E9D" w:rsidRPr="00273F7B" w:rsidRDefault="00F572AC" w:rsidP="00152E9D">
            <w:pPr>
              <w:jc w:val="center"/>
              <w:rPr>
                <w:rFonts w:ascii="Arial" w:hAnsi="Arial" w:cs="Arial"/>
                <w:sz w:val="32"/>
              </w:rPr>
            </w:pPr>
            <w:r w:rsidRPr="00273F7B">
              <w:rPr>
                <w:rFonts w:ascii="Arial" w:hAnsi="Arial" w:cs="Arial"/>
                <w:sz w:val="32"/>
              </w:rPr>
              <w:t>2</w:t>
            </w:r>
            <w:r w:rsidR="005051A5" w:rsidRPr="00273F7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BE0B339" w14:textId="458D45F0" w:rsidR="00152E9D" w:rsidRPr="00273F7B" w:rsidRDefault="00144F78" w:rsidP="00152E9D">
            <w:pPr>
              <w:jc w:val="center"/>
              <w:rPr>
                <w:rFonts w:ascii="Arial" w:hAnsi="Arial" w:cs="Arial"/>
                <w:sz w:val="32"/>
              </w:rPr>
            </w:pPr>
            <w:r w:rsidRPr="00273F7B">
              <w:rPr>
                <w:rFonts w:ascii="Arial" w:hAnsi="Arial" w:cs="Arial"/>
                <w:sz w:val="32"/>
              </w:rPr>
              <w:t>1</w:t>
            </w:r>
            <w:r w:rsidR="00273F7B" w:rsidRPr="00273F7B">
              <w:rPr>
                <w:rFonts w:ascii="Arial" w:hAnsi="Arial" w:cs="Arial"/>
                <w:sz w:val="32"/>
              </w:rPr>
              <w:t>1</w:t>
            </w:r>
          </w:p>
        </w:tc>
      </w:tr>
      <w:tr w:rsidR="00152E9D" w:rsidRPr="00A406E5" w14:paraId="289EA41A" w14:textId="77777777" w:rsidTr="00A85BFE">
        <w:trPr>
          <w:trHeight w:val="451"/>
        </w:trPr>
        <w:tc>
          <w:tcPr>
            <w:tcW w:w="4169" w:type="pct"/>
            <w:vMerge/>
            <w:tcBorders>
              <w:left w:val="single" w:sz="4" w:space="0" w:color="auto"/>
              <w:bottom w:val="single" w:sz="4" w:space="0" w:color="auto"/>
              <w:right w:val="single" w:sz="4" w:space="0" w:color="auto"/>
            </w:tcBorders>
          </w:tcPr>
          <w:p w14:paraId="1141C355"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EF3DEA" w14:textId="77777777" w:rsidR="00152E9D" w:rsidRPr="009A372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271006" w14:textId="77777777" w:rsidR="00152E9D" w:rsidRPr="009A3725" w:rsidRDefault="00152E9D" w:rsidP="00152E9D">
            <w:pPr>
              <w:jc w:val="center"/>
              <w:rPr>
                <w:rFonts w:ascii="Arial" w:hAnsi="Arial" w:cs="Arial"/>
                <w:sz w:val="32"/>
              </w:rPr>
            </w:pPr>
          </w:p>
        </w:tc>
      </w:tr>
      <w:tr w:rsidR="00152E9D" w:rsidRPr="00A406E5" w14:paraId="5D5F00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0A3ED4" w14:textId="77777777" w:rsidR="00152E9D" w:rsidRPr="009A3725" w:rsidRDefault="00152E9D" w:rsidP="00152E9D">
            <w:pPr>
              <w:rPr>
                <w:rFonts w:ascii="Arial" w:hAnsi="Arial" w:cs="Arial"/>
                <w:b/>
                <w:sz w:val="16"/>
                <w:szCs w:val="16"/>
              </w:rPr>
            </w:pPr>
            <w:r w:rsidRPr="009A3725">
              <w:rPr>
                <w:rFonts w:ascii="Arial" w:hAnsi="Arial" w:cs="Arial"/>
                <w:b/>
                <w:szCs w:val="16"/>
              </w:rPr>
              <w:t xml:space="preserve">4. </w:t>
            </w:r>
            <w:r w:rsidRPr="009A3725">
              <w:rPr>
                <w:rFonts w:ascii="Arial" w:hAnsi="Arial" w:cs="Arial"/>
                <w:b/>
              </w:rPr>
              <w:t xml:space="preserve">Practical Application </w:t>
            </w:r>
            <w:r w:rsidR="005F3A53" w:rsidRPr="009A3725">
              <w:rPr>
                <w:rFonts w:ascii="Arial" w:hAnsi="Arial" w:cs="Arial"/>
                <w:b/>
              </w:rPr>
              <w:t>Skills</w:t>
            </w:r>
          </w:p>
          <w:p w14:paraId="49192C7F"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CEA0A"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B5CAD" w14:textId="77777777" w:rsidR="00152E9D" w:rsidRPr="009A3725" w:rsidRDefault="00152E9D" w:rsidP="00152E9D">
            <w:pPr>
              <w:jc w:val="center"/>
              <w:rPr>
                <w:rFonts w:ascii="Arial" w:hAnsi="Arial" w:cs="Arial"/>
                <w:sz w:val="32"/>
              </w:rPr>
            </w:pPr>
          </w:p>
        </w:tc>
      </w:tr>
      <w:tr w:rsidR="00152E9D" w:rsidRPr="00A406E5" w14:paraId="5AEA4A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EFF409" w14:textId="37BC551D" w:rsidR="00AE64F0" w:rsidRPr="00674CF0" w:rsidRDefault="00916EB7" w:rsidP="00674CF0">
            <w:pPr>
              <w:spacing w:after="120"/>
              <w:rPr>
                <w:rFonts w:ascii="Arial" w:hAnsi="Arial" w:cs="Arial"/>
                <w:sz w:val="14"/>
                <w:szCs w:val="14"/>
              </w:rPr>
            </w:pPr>
            <w:r w:rsidRPr="00674CF0">
              <w:rPr>
                <w:rFonts w:ascii="Arial" w:hAnsi="Arial" w:cs="Arial"/>
                <w:sz w:val="14"/>
                <w:szCs w:val="14"/>
              </w:rPr>
              <w:t xml:space="preserve">PART 2 </w:t>
            </w:r>
            <w:proofErr w:type="gramStart"/>
            <w:r w:rsidRPr="00674CF0">
              <w:rPr>
                <w:rFonts w:ascii="Arial" w:hAnsi="Arial" w:cs="Arial"/>
                <w:sz w:val="14"/>
                <w:szCs w:val="14"/>
              </w:rPr>
              <w:t xml:space="preserve">- </w:t>
            </w:r>
            <w:r w:rsidR="00674CF0" w:rsidRPr="00674CF0">
              <w:rPr>
                <w:rFonts w:ascii="Arial" w:hAnsi="Arial" w:cs="Arial"/>
                <w:sz w:val="14"/>
                <w:szCs w:val="14"/>
              </w:rPr>
              <w:t xml:space="preserve"> </w:t>
            </w:r>
            <w:r w:rsidR="00674CF0" w:rsidRPr="00674CF0">
              <w:rPr>
                <w:rFonts w:ascii="Arial" w:hAnsi="Arial" w:cs="Arial"/>
                <w:sz w:val="14"/>
                <w:szCs w:val="14"/>
              </w:rPr>
              <w:t>An</w:t>
            </w:r>
            <w:proofErr w:type="gramEnd"/>
            <w:r w:rsidR="00674CF0" w:rsidRPr="00674CF0">
              <w:rPr>
                <w:rFonts w:ascii="Arial" w:hAnsi="Arial" w:cs="Arial"/>
                <w:sz w:val="14"/>
                <w:szCs w:val="14"/>
              </w:rPr>
              <w:t xml:space="preserve"> adequate awareness and mostly appropriate application of established methods, materials, tools and/or techniques. Basic appreciation of the context of the application.</w:t>
            </w:r>
            <w:r w:rsidR="00673563" w:rsidRPr="00674CF0">
              <w:rPr>
                <w:rFonts w:ascii="Arial" w:hAnsi="Arial" w:cs="Arial"/>
                <w:sz w:val="14"/>
                <w:szCs w:val="14"/>
              </w:rPr>
              <w:t xml:space="preserve"> </w:t>
            </w:r>
            <w:r w:rsidR="007F2014" w:rsidRPr="00674CF0">
              <w:rPr>
                <w:rFonts w:ascii="Arial" w:hAnsi="Arial" w:cs="Arial"/>
                <w:sz w:val="14"/>
                <w:szCs w:val="14"/>
              </w:rPr>
              <w:t>No m</w:t>
            </w:r>
            <w:r w:rsidR="003D1C74" w:rsidRPr="00674CF0">
              <w:rPr>
                <w:rFonts w:ascii="Arial" w:hAnsi="Arial" w:cs="Arial"/>
                <w:sz w:val="14"/>
                <w:szCs w:val="14"/>
              </w:rPr>
              <w:t>anagement structure</w:t>
            </w:r>
            <w:r w:rsidR="007F2014" w:rsidRPr="00674CF0">
              <w:rPr>
                <w:rFonts w:ascii="Arial" w:hAnsi="Arial" w:cs="Arial"/>
                <w:sz w:val="14"/>
                <w:szCs w:val="14"/>
              </w:rPr>
              <w:t xml:space="preserve"> mentioned</w:t>
            </w:r>
            <w:r w:rsidR="003D1C74" w:rsidRPr="00674CF0">
              <w:rPr>
                <w:rFonts w:ascii="Arial" w:hAnsi="Arial" w:cs="Arial"/>
                <w:sz w:val="14"/>
                <w:szCs w:val="14"/>
              </w:rPr>
              <w:t xml:space="preserve">.  </w:t>
            </w:r>
            <w:r w:rsidR="00FE000E" w:rsidRPr="00674CF0">
              <w:rPr>
                <w:rFonts w:ascii="Arial" w:hAnsi="Arial" w:cs="Arial"/>
                <w:sz w:val="14"/>
                <w:szCs w:val="14"/>
              </w:rPr>
              <w:t>P</w:t>
            </w:r>
            <w:r w:rsidR="003D1C74" w:rsidRPr="00674CF0">
              <w:rPr>
                <w:rFonts w:ascii="Arial" w:hAnsi="Arial" w:cs="Arial"/>
                <w:sz w:val="14"/>
                <w:szCs w:val="14"/>
              </w:rPr>
              <w:t xml:space="preserve">olicies </w:t>
            </w:r>
            <w:r w:rsidR="007F2014" w:rsidRPr="00674CF0">
              <w:rPr>
                <w:rFonts w:ascii="Arial" w:hAnsi="Arial" w:cs="Arial"/>
                <w:sz w:val="14"/>
                <w:szCs w:val="14"/>
              </w:rPr>
              <w:t>mentioned but no specific policies with detailed content or organisational requirements</w:t>
            </w:r>
            <w:r w:rsidR="00FE000E" w:rsidRPr="00674CF0">
              <w:rPr>
                <w:rFonts w:ascii="Arial" w:hAnsi="Arial" w:cs="Arial"/>
                <w:sz w:val="14"/>
                <w:szCs w:val="14"/>
              </w:rPr>
              <w:t xml:space="preserve">.  </w:t>
            </w:r>
            <w:r w:rsidR="007F2014" w:rsidRPr="00674CF0">
              <w:rPr>
                <w:rFonts w:ascii="Arial" w:hAnsi="Arial" w:cs="Arial"/>
                <w:sz w:val="14"/>
                <w:szCs w:val="14"/>
              </w:rPr>
              <w:t>You could mention 2FA in protection mechanisms.</w:t>
            </w:r>
            <w:r w:rsidR="00674CF0">
              <w:rPr>
                <w:rFonts w:ascii="Arial" w:hAnsi="Arial" w:cs="Arial"/>
                <w:sz w:val="14"/>
                <w:szCs w:val="14"/>
              </w:rPr>
              <w:t xml:space="preserve">  Content a little bit too descriptive and lacking depth.</w:t>
            </w:r>
          </w:p>
          <w:p w14:paraId="0B621797" w14:textId="77777777" w:rsidR="00152E9D" w:rsidRPr="004D6E5B" w:rsidRDefault="00152E9D" w:rsidP="00152E9D">
            <w:pPr>
              <w:spacing w:after="120"/>
              <w:rPr>
                <w:rFonts w:ascii="Arial" w:hAnsi="Arial" w:cs="Arial"/>
                <w:color w:val="FF0000"/>
                <w:sz w:val="14"/>
                <w:szCs w:val="14"/>
              </w:rPr>
            </w:pPr>
          </w:p>
        </w:tc>
        <w:tc>
          <w:tcPr>
            <w:tcW w:w="416" w:type="pct"/>
            <w:tcBorders>
              <w:top w:val="single" w:sz="4" w:space="0" w:color="auto"/>
              <w:left w:val="single" w:sz="4" w:space="0" w:color="auto"/>
              <w:right w:val="single" w:sz="4" w:space="0" w:color="auto"/>
            </w:tcBorders>
          </w:tcPr>
          <w:p w14:paraId="4D2FB9E5" w14:textId="77777777" w:rsidR="00152E9D" w:rsidRPr="004D6E5B" w:rsidRDefault="00152E9D" w:rsidP="00152E9D">
            <w:pPr>
              <w:jc w:val="center"/>
              <w:rPr>
                <w:rFonts w:ascii="Arial" w:hAnsi="Arial" w:cs="Arial"/>
                <w:color w:val="FF0000"/>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FB6F51" w14:textId="140AF257" w:rsidR="00152E9D" w:rsidRPr="004D6E5B" w:rsidRDefault="00674CF0" w:rsidP="00152E9D">
            <w:pPr>
              <w:jc w:val="center"/>
              <w:rPr>
                <w:rFonts w:ascii="Arial" w:hAnsi="Arial" w:cs="Arial"/>
                <w:color w:val="FF0000"/>
                <w:sz w:val="32"/>
              </w:rPr>
            </w:pPr>
            <w:r w:rsidRPr="00674CF0">
              <w:rPr>
                <w:rFonts w:ascii="Arial" w:hAnsi="Arial" w:cs="Arial"/>
                <w:sz w:val="32"/>
              </w:rPr>
              <w:t>10</w:t>
            </w:r>
          </w:p>
        </w:tc>
      </w:tr>
      <w:tr w:rsidR="00152E9D" w:rsidRPr="00A406E5" w14:paraId="11870D54" w14:textId="77777777" w:rsidTr="00A85BFE">
        <w:trPr>
          <w:trHeight w:val="450"/>
        </w:trPr>
        <w:tc>
          <w:tcPr>
            <w:tcW w:w="4169" w:type="pct"/>
            <w:vMerge/>
            <w:tcBorders>
              <w:left w:val="single" w:sz="4" w:space="0" w:color="auto"/>
              <w:bottom w:val="single" w:sz="4" w:space="0" w:color="auto"/>
              <w:right w:val="single" w:sz="4" w:space="0" w:color="auto"/>
            </w:tcBorders>
          </w:tcPr>
          <w:p w14:paraId="692D3CD9"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44520" w14:textId="1B535AC4" w:rsidR="00152E9D" w:rsidRPr="009A3725" w:rsidRDefault="005051A5" w:rsidP="00152E9D">
            <w:pPr>
              <w:jc w:val="center"/>
              <w:rPr>
                <w:rFonts w:ascii="Arial" w:hAnsi="Arial" w:cs="Arial"/>
                <w:sz w:val="32"/>
              </w:rPr>
            </w:pPr>
            <w:r w:rsidRPr="009A3725">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85C8C80" w14:textId="77777777" w:rsidR="00152E9D" w:rsidRPr="009A3725" w:rsidRDefault="00152E9D" w:rsidP="00152E9D">
            <w:pPr>
              <w:jc w:val="center"/>
              <w:rPr>
                <w:rFonts w:ascii="Arial" w:hAnsi="Arial" w:cs="Arial"/>
                <w:sz w:val="32"/>
              </w:rPr>
            </w:pPr>
          </w:p>
        </w:tc>
      </w:tr>
      <w:tr w:rsidR="00152E9D" w:rsidRPr="00A406E5" w14:paraId="30D1E2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1708B1" w14:textId="77777777" w:rsidR="00152E9D" w:rsidRPr="009A3725" w:rsidRDefault="00152E9D" w:rsidP="00152E9D">
            <w:pPr>
              <w:rPr>
                <w:rFonts w:ascii="Arial" w:hAnsi="Arial" w:cs="Arial"/>
                <w:b/>
                <w:sz w:val="16"/>
                <w:szCs w:val="16"/>
              </w:rPr>
            </w:pPr>
            <w:r w:rsidRPr="009A3725">
              <w:rPr>
                <w:rFonts w:ascii="Arial" w:hAnsi="Arial" w:cs="Arial"/>
                <w:b/>
                <w:szCs w:val="16"/>
              </w:rPr>
              <w:t xml:space="preserve">5. </w:t>
            </w:r>
            <w:r w:rsidR="005F3A53" w:rsidRPr="009A3725">
              <w:rPr>
                <w:rFonts w:ascii="Arial" w:hAnsi="Arial" w:cs="Arial"/>
                <w:b/>
              </w:rPr>
              <w:t>Transferable S</w:t>
            </w:r>
            <w:r w:rsidRPr="009A3725">
              <w:rPr>
                <w:rFonts w:ascii="Arial" w:hAnsi="Arial" w:cs="Arial"/>
                <w:b/>
              </w:rPr>
              <w:t xml:space="preserve">kills for </w:t>
            </w:r>
            <w:r w:rsidR="005F3A53" w:rsidRPr="009A3725">
              <w:rPr>
                <w:rFonts w:ascii="Arial" w:hAnsi="Arial" w:cs="Arial"/>
                <w:b/>
              </w:rPr>
              <w:t xml:space="preserve">Life and </w:t>
            </w:r>
            <w:r w:rsidRPr="009A3725">
              <w:rPr>
                <w:rFonts w:ascii="Arial" w:hAnsi="Arial" w:cs="Arial"/>
                <w:b/>
              </w:rPr>
              <w:t>Professional Practice</w:t>
            </w:r>
          </w:p>
          <w:p w14:paraId="5FB5121D"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4DBFF"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F889F9" w14:textId="77777777" w:rsidR="00152E9D" w:rsidRPr="009A3725" w:rsidRDefault="00152E9D" w:rsidP="00152E9D">
            <w:pPr>
              <w:jc w:val="center"/>
              <w:rPr>
                <w:rFonts w:ascii="Arial" w:hAnsi="Arial" w:cs="Arial"/>
                <w:sz w:val="32"/>
              </w:rPr>
            </w:pPr>
          </w:p>
        </w:tc>
      </w:tr>
      <w:tr w:rsidR="00152E9D" w:rsidRPr="00A406E5" w14:paraId="61DB3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72479" w14:textId="0B41C028" w:rsidR="00152E9D" w:rsidRPr="0037247E" w:rsidRDefault="00C41691" w:rsidP="004D6E5B">
            <w:pPr>
              <w:spacing w:after="120"/>
              <w:rPr>
                <w:rFonts w:ascii="Arial" w:hAnsi="Arial" w:cs="Arial"/>
                <w:sz w:val="14"/>
                <w:szCs w:val="14"/>
              </w:rPr>
            </w:pPr>
            <w:r w:rsidRPr="0037247E">
              <w:rPr>
                <w:rFonts w:ascii="Arial" w:hAnsi="Arial" w:cs="Arial"/>
                <w:sz w:val="14"/>
                <w:szCs w:val="14"/>
              </w:rPr>
              <w:t xml:space="preserve">PART 1 - IEEE format </w:t>
            </w:r>
            <w:r w:rsidR="004D6E5B" w:rsidRPr="0037247E">
              <w:rPr>
                <w:rFonts w:ascii="Arial" w:hAnsi="Arial" w:cs="Arial"/>
                <w:sz w:val="14"/>
                <w:szCs w:val="14"/>
              </w:rPr>
              <w:t>not applied, however</w:t>
            </w:r>
            <w:r w:rsidR="007B0E8D" w:rsidRPr="0037247E">
              <w:rPr>
                <w:rFonts w:ascii="Arial" w:hAnsi="Arial" w:cs="Arial"/>
                <w:sz w:val="14"/>
                <w:szCs w:val="14"/>
              </w:rPr>
              <w:t xml:space="preserve"> introduction</w:t>
            </w:r>
            <w:r w:rsidR="004D6E5B" w:rsidRPr="0037247E">
              <w:rPr>
                <w:rFonts w:ascii="Arial" w:hAnsi="Arial" w:cs="Arial"/>
                <w:sz w:val="14"/>
                <w:szCs w:val="14"/>
              </w:rPr>
              <w:t>,</w:t>
            </w:r>
            <w:r w:rsidR="001E3F83" w:rsidRPr="0037247E">
              <w:rPr>
                <w:rFonts w:ascii="Arial" w:hAnsi="Arial" w:cs="Arial"/>
                <w:sz w:val="14"/>
                <w:szCs w:val="14"/>
              </w:rPr>
              <w:t xml:space="preserve"> </w:t>
            </w:r>
            <w:r w:rsidR="007B0E8D" w:rsidRPr="0037247E">
              <w:rPr>
                <w:rFonts w:ascii="Arial" w:hAnsi="Arial" w:cs="Arial"/>
                <w:sz w:val="14"/>
                <w:szCs w:val="14"/>
              </w:rPr>
              <w:t>references</w:t>
            </w:r>
            <w:r w:rsidR="004D6E5B" w:rsidRPr="0037247E">
              <w:rPr>
                <w:rFonts w:ascii="Arial" w:hAnsi="Arial" w:cs="Arial"/>
                <w:sz w:val="14"/>
                <w:szCs w:val="14"/>
              </w:rPr>
              <w:t xml:space="preserve"> and conclusion present</w:t>
            </w:r>
            <w:r w:rsidR="00916EB7" w:rsidRPr="0037247E">
              <w:rPr>
                <w:rFonts w:ascii="Arial" w:hAnsi="Arial" w:cs="Arial"/>
                <w:sz w:val="14"/>
                <w:szCs w:val="14"/>
              </w:rPr>
              <w:t xml:space="preserve">.  </w:t>
            </w:r>
            <w:r w:rsidR="004D6E5B" w:rsidRPr="0037247E">
              <w:rPr>
                <w:rFonts w:ascii="Arial" w:hAnsi="Arial" w:cs="Arial"/>
                <w:sz w:val="14"/>
                <w:szCs w:val="14"/>
              </w:rPr>
              <w:t>C</w:t>
            </w:r>
            <w:r w:rsidR="00916EB7" w:rsidRPr="0037247E">
              <w:rPr>
                <w:rFonts w:ascii="Arial" w:hAnsi="Arial" w:cs="Arial"/>
                <w:sz w:val="14"/>
                <w:szCs w:val="14"/>
              </w:rPr>
              <w:t>ommunicat</w:t>
            </w:r>
            <w:r w:rsidR="004D6E5B" w:rsidRPr="0037247E">
              <w:rPr>
                <w:rFonts w:ascii="Arial" w:hAnsi="Arial" w:cs="Arial"/>
                <w:sz w:val="14"/>
                <w:szCs w:val="14"/>
              </w:rPr>
              <w:t>ion medium is poorly designed and/or not suitable for the audience.  Work is presented in an inappropriate style.</w:t>
            </w:r>
          </w:p>
          <w:p w14:paraId="13EF0EAD" w14:textId="4B66A4A6" w:rsidR="00152E9D" w:rsidRPr="004D6E5B" w:rsidRDefault="00D07886" w:rsidP="00674CF0">
            <w:pPr>
              <w:spacing w:after="120"/>
              <w:rPr>
                <w:rFonts w:ascii="Arial" w:hAnsi="Arial" w:cs="Arial"/>
                <w:color w:val="FF0000"/>
                <w:sz w:val="14"/>
                <w:szCs w:val="14"/>
              </w:rPr>
            </w:pPr>
            <w:r w:rsidRPr="00674CF0">
              <w:rPr>
                <w:rFonts w:ascii="Arial" w:hAnsi="Arial" w:cs="Arial"/>
                <w:sz w:val="14"/>
                <w:szCs w:val="14"/>
              </w:rPr>
              <w:t>PART 2 - Can communicate</w:t>
            </w:r>
            <w:r w:rsidR="00674CF0" w:rsidRPr="00674CF0">
              <w:rPr>
                <w:rFonts w:ascii="Arial" w:hAnsi="Arial" w:cs="Arial"/>
                <w:sz w:val="14"/>
                <w:szCs w:val="14"/>
              </w:rPr>
              <w:t xml:space="preserve"> in </w:t>
            </w:r>
            <w:r w:rsidR="00674CF0" w:rsidRPr="00674CF0">
              <w:rPr>
                <w:rFonts w:ascii="Arial" w:hAnsi="Arial" w:cs="Arial"/>
                <w:sz w:val="14"/>
                <w:szCs w:val="14"/>
              </w:rPr>
              <w:t>a suitable medium for the audience but with some room for improvement. Mostly ordered presentation and structure in which relevant ideas / concepts are reasonably expressed. Work may lack coherence in places.</w:t>
            </w:r>
            <w:r w:rsidR="00674CF0">
              <w:t xml:space="preserve"> </w:t>
            </w:r>
            <w:r w:rsidRPr="004D6E5B">
              <w:rPr>
                <w:rFonts w:ascii="Arial" w:hAnsi="Arial" w:cs="Arial"/>
                <w:color w:val="FF0000"/>
                <w:sz w:val="14"/>
                <w:szCs w:val="14"/>
              </w:rPr>
              <w:t xml:space="preserve"> </w:t>
            </w:r>
          </w:p>
        </w:tc>
        <w:tc>
          <w:tcPr>
            <w:tcW w:w="416" w:type="pct"/>
            <w:tcBorders>
              <w:top w:val="single" w:sz="4" w:space="0" w:color="auto"/>
              <w:left w:val="single" w:sz="4" w:space="0" w:color="auto"/>
              <w:right w:val="single" w:sz="4" w:space="0" w:color="auto"/>
            </w:tcBorders>
          </w:tcPr>
          <w:p w14:paraId="5512B8B8" w14:textId="16F59F1E" w:rsidR="00152E9D" w:rsidRPr="00674CF0" w:rsidRDefault="005051A5" w:rsidP="00152E9D">
            <w:pPr>
              <w:jc w:val="center"/>
              <w:rPr>
                <w:rFonts w:ascii="Arial" w:hAnsi="Arial" w:cs="Arial"/>
                <w:sz w:val="32"/>
              </w:rPr>
            </w:pPr>
            <w:r w:rsidRPr="00674CF0">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455BAF" w14:textId="2CE646BB" w:rsidR="00152E9D" w:rsidRPr="00674CF0" w:rsidRDefault="00674CF0" w:rsidP="00152E9D">
            <w:pPr>
              <w:jc w:val="center"/>
              <w:rPr>
                <w:rFonts w:ascii="Arial" w:hAnsi="Arial" w:cs="Arial"/>
                <w:sz w:val="32"/>
              </w:rPr>
            </w:pPr>
            <w:r w:rsidRPr="00674CF0">
              <w:rPr>
                <w:rFonts w:ascii="Arial" w:hAnsi="Arial" w:cs="Arial"/>
                <w:sz w:val="32"/>
              </w:rPr>
              <w:t>8</w:t>
            </w:r>
          </w:p>
        </w:tc>
      </w:tr>
      <w:tr w:rsidR="00152E9D" w:rsidRPr="00A406E5" w14:paraId="6E814B4B" w14:textId="77777777" w:rsidTr="00A85BFE">
        <w:trPr>
          <w:trHeight w:val="450"/>
        </w:trPr>
        <w:tc>
          <w:tcPr>
            <w:tcW w:w="4169" w:type="pct"/>
            <w:vMerge/>
            <w:tcBorders>
              <w:left w:val="single" w:sz="4" w:space="0" w:color="auto"/>
              <w:bottom w:val="single" w:sz="4" w:space="0" w:color="auto"/>
              <w:right w:val="single" w:sz="4" w:space="0" w:color="auto"/>
            </w:tcBorders>
          </w:tcPr>
          <w:p w14:paraId="31EEA9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179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610D9" w14:textId="77777777" w:rsidR="00152E9D" w:rsidRPr="00A406E5" w:rsidRDefault="00152E9D" w:rsidP="00152E9D">
            <w:pPr>
              <w:jc w:val="center"/>
              <w:rPr>
                <w:rFonts w:ascii="Arial" w:hAnsi="Arial" w:cs="Arial"/>
                <w:sz w:val="32"/>
              </w:rPr>
            </w:pPr>
          </w:p>
        </w:tc>
      </w:tr>
    </w:tbl>
    <w:p w14:paraId="71325C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500BA63" w14:textId="77777777" w:rsidTr="00152E9D">
        <w:trPr>
          <w:cantSplit/>
        </w:trPr>
        <w:tc>
          <w:tcPr>
            <w:tcW w:w="6062" w:type="dxa"/>
            <w:vMerge w:val="restart"/>
            <w:shd w:val="pct15" w:color="auto" w:fill="auto"/>
            <w:vAlign w:val="center"/>
          </w:tcPr>
          <w:p w14:paraId="341D30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CD3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6DBF3" w14:textId="51C11BAF" w:rsidR="00152E9D" w:rsidRPr="00A406E5" w:rsidRDefault="00674CF0" w:rsidP="00152E9D">
            <w:pPr>
              <w:jc w:val="right"/>
              <w:rPr>
                <w:rFonts w:ascii="Arial" w:hAnsi="Arial" w:cs="Arial"/>
                <w:b/>
                <w:bCs/>
              </w:rPr>
            </w:pPr>
            <w:r>
              <w:rPr>
                <w:rFonts w:ascii="Arial" w:hAnsi="Arial" w:cs="Arial"/>
                <w:b/>
                <w:bCs/>
              </w:rPr>
              <w:t>42</w:t>
            </w:r>
            <w:r w:rsidR="00152E9D" w:rsidRPr="00A406E5">
              <w:rPr>
                <w:rFonts w:ascii="Arial" w:hAnsi="Arial" w:cs="Arial"/>
                <w:b/>
                <w:bCs/>
              </w:rPr>
              <w:t>%</w:t>
            </w:r>
          </w:p>
        </w:tc>
      </w:tr>
      <w:tr w:rsidR="00152E9D" w:rsidRPr="00A406E5" w14:paraId="3B571FAD" w14:textId="77777777" w:rsidTr="00152E9D">
        <w:trPr>
          <w:cantSplit/>
        </w:trPr>
        <w:tc>
          <w:tcPr>
            <w:tcW w:w="6062" w:type="dxa"/>
            <w:vMerge/>
            <w:vAlign w:val="bottom"/>
          </w:tcPr>
          <w:p w14:paraId="67FB623F" w14:textId="77777777" w:rsidR="00152E9D" w:rsidRPr="00A406E5" w:rsidRDefault="00152E9D" w:rsidP="00152E9D">
            <w:pPr>
              <w:rPr>
                <w:rFonts w:ascii="Arial" w:hAnsi="Arial" w:cs="Arial"/>
              </w:rPr>
            </w:pPr>
          </w:p>
        </w:tc>
        <w:tc>
          <w:tcPr>
            <w:tcW w:w="2903" w:type="dxa"/>
            <w:vAlign w:val="bottom"/>
          </w:tcPr>
          <w:p w14:paraId="31F500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33347D" w14:textId="77777777" w:rsidR="00152E9D" w:rsidRPr="00A406E5" w:rsidRDefault="00152E9D" w:rsidP="00152E9D">
            <w:pPr>
              <w:jc w:val="center"/>
              <w:rPr>
                <w:rFonts w:ascii="Arial" w:hAnsi="Arial" w:cs="Arial"/>
                <w:sz w:val="12"/>
                <w:szCs w:val="12"/>
              </w:rPr>
            </w:pPr>
          </w:p>
        </w:tc>
        <w:tc>
          <w:tcPr>
            <w:tcW w:w="1060" w:type="dxa"/>
            <w:vMerge/>
            <w:vAlign w:val="bottom"/>
          </w:tcPr>
          <w:p w14:paraId="0A7165B2" w14:textId="77777777" w:rsidR="00152E9D" w:rsidRPr="00A406E5" w:rsidRDefault="00152E9D" w:rsidP="00152E9D">
            <w:pPr>
              <w:ind w:leftChars="71" w:left="142"/>
              <w:rPr>
                <w:rFonts w:ascii="Arial" w:hAnsi="Arial" w:cs="Arial"/>
              </w:rPr>
            </w:pPr>
          </w:p>
        </w:tc>
      </w:tr>
      <w:tr w:rsidR="00152E9D" w:rsidRPr="00A406E5" w14:paraId="6583F72E" w14:textId="77777777" w:rsidTr="00152E9D">
        <w:trPr>
          <w:cantSplit/>
        </w:trPr>
        <w:tc>
          <w:tcPr>
            <w:tcW w:w="6062" w:type="dxa"/>
            <w:vMerge/>
            <w:vAlign w:val="bottom"/>
          </w:tcPr>
          <w:p w14:paraId="18670AAA" w14:textId="77777777" w:rsidR="00152E9D" w:rsidRPr="00A406E5" w:rsidRDefault="00152E9D" w:rsidP="00152E9D">
            <w:pPr>
              <w:rPr>
                <w:rFonts w:ascii="Arial" w:hAnsi="Arial" w:cs="Arial"/>
              </w:rPr>
            </w:pPr>
          </w:p>
        </w:tc>
        <w:tc>
          <w:tcPr>
            <w:tcW w:w="2903" w:type="dxa"/>
            <w:vAlign w:val="bottom"/>
          </w:tcPr>
          <w:p w14:paraId="4410D4E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4C578A4" w14:textId="77777777" w:rsidR="00152E9D" w:rsidRPr="00A406E5" w:rsidRDefault="00152E9D" w:rsidP="00152E9D">
            <w:pPr>
              <w:jc w:val="center"/>
              <w:rPr>
                <w:rFonts w:ascii="Arial" w:hAnsi="Arial" w:cs="Arial"/>
                <w:sz w:val="12"/>
                <w:szCs w:val="12"/>
              </w:rPr>
            </w:pPr>
          </w:p>
        </w:tc>
        <w:tc>
          <w:tcPr>
            <w:tcW w:w="1060" w:type="dxa"/>
            <w:vMerge/>
            <w:vAlign w:val="bottom"/>
          </w:tcPr>
          <w:p w14:paraId="36B1FEAD" w14:textId="77777777" w:rsidR="00152E9D" w:rsidRPr="00A406E5" w:rsidRDefault="00152E9D" w:rsidP="00152E9D">
            <w:pPr>
              <w:ind w:firstLineChars="141" w:firstLine="282"/>
              <w:rPr>
                <w:rFonts w:ascii="Arial" w:hAnsi="Arial" w:cs="Arial"/>
              </w:rPr>
            </w:pPr>
          </w:p>
        </w:tc>
      </w:tr>
    </w:tbl>
    <w:p w14:paraId="12AE92BB" w14:textId="77777777" w:rsidR="00152E9D" w:rsidRDefault="00152E9D" w:rsidP="00152E9D">
      <w:pPr>
        <w:rPr>
          <w:rFonts w:ascii="Arial" w:hAnsi="Arial" w:cs="Arial"/>
        </w:rPr>
      </w:pPr>
    </w:p>
    <w:p w14:paraId="4E3FBC71" w14:textId="77777777" w:rsidR="00C073F1" w:rsidRDefault="00C073F1" w:rsidP="00152E9D">
      <w:pPr>
        <w:rPr>
          <w:rFonts w:ascii="Arial" w:hAnsi="Arial" w:cs="Arial"/>
        </w:rPr>
      </w:pPr>
    </w:p>
    <w:p w14:paraId="7E2D10D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bookmarkStart w:id="0" w:name="_GoBack"/>
      <w:bookmarkEnd w:id="0"/>
    </w:p>
    <w:p w14:paraId="21EC07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E7F1CA" w14:textId="77777777" w:rsidR="00C073F1" w:rsidRPr="00A406E5" w:rsidRDefault="00C073F1" w:rsidP="00152E9D">
      <w:pPr>
        <w:rPr>
          <w:rFonts w:ascii="Arial" w:hAnsi="Arial" w:cs="Arial"/>
          <w:vanish/>
        </w:rPr>
      </w:pPr>
    </w:p>
    <w:p w14:paraId="3B33D9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9DB5EE1" w14:textId="77777777" w:rsidTr="00527E60">
        <w:tc>
          <w:tcPr>
            <w:tcW w:w="13858" w:type="dxa"/>
            <w:shd w:val="clear" w:color="auto" w:fill="FF99FF"/>
          </w:tcPr>
          <w:p w14:paraId="4F1CAB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D39DF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AF27D79" w14:textId="77777777" w:rsidTr="0093002B">
        <w:tc>
          <w:tcPr>
            <w:tcW w:w="13948" w:type="dxa"/>
            <w:shd w:val="clear" w:color="auto" w:fill="FF99FF"/>
          </w:tcPr>
          <w:p w14:paraId="445F66A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CAA0253" w14:textId="77777777" w:rsidTr="0093002B">
        <w:tc>
          <w:tcPr>
            <w:tcW w:w="13948" w:type="dxa"/>
            <w:shd w:val="clear" w:color="auto" w:fill="FFCCFF"/>
          </w:tcPr>
          <w:p w14:paraId="63C44C2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28370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98337A0" w14:textId="77777777" w:rsidTr="0093002B">
        <w:trPr>
          <w:tblHeader/>
        </w:trPr>
        <w:tc>
          <w:tcPr>
            <w:tcW w:w="1735" w:type="dxa"/>
            <w:shd w:val="clear" w:color="auto" w:fill="FF99FF"/>
          </w:tcPr>
          <w:p w14:paraId="1ED380E0"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03E4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6F19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C37AD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F022A7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122F5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26E3E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00E3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D24077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A3ECD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652FFE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93054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1653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9A0394" w14:textId="77777777" w:rsidTr="0093002B">
        <w:trPr>
          <w:tblHeader/>
        </w:trPr>
        <w:tc>
          <w:tcPr>
            <w:tcW w:w="1735" w:type="dxa"/>
            <w:shd w:val="clear" w:color="auto" w:fill="FF99FF"/>
          </w:tcPr>
          <w:p w14:paraId="49F9DC6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834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149723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9B052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C623E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000BB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7364A0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C249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F4E5AB2" w14:textId="77777777" w:rsidTr="0093002B">
        <w:tc>
          <w:tcPr>
            <w:tcW w:w="1735" w:type="dxa"/>
            <w:shd w:val="clear" w:color="auto" w:fill="FF99FF"/>
          </w:tcPr>
          <w:p w14:paraId="4F88046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1CDF3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D3DD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72A45A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BF351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64A54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243F5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9E1A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599EA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28BFF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59494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5C63B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6A04D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47E5F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5B6AA6" w14:textId="77777777" w:rsidTr="0093002B">
        <w:tc>
          <w:tcPr>
            <w:tcW w:w="1735" w:type="dxa"/>
            <w:shd w:val="clear" w:color="auto" w:fill="FF99FF"/>
          </w:tcPr>
          <w:p w14:paraId="3BFA456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44E84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904C5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3CE00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090A7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E3F45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2177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EECD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9330C9" w14:textId="77777777" w:rsidTr="0093002B">
        <w:tc>
          <w:tcPr>
            <w:tcW w:w="1735" w:type="dxa"/>
            <w:shd w:val="clear" w:color="auto" w:fill="FF99FF"/>
          </w:tcPr>
          <w:p w14:paraId="16174F5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4B080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7EFAE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66D843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276AA5E" w14:textId="77777777" w:rsidR="00527E60" w:rsidRPr="00B669B1" w:rsidRDefault="00527E60" w:rsidP="0093002B">
            <w:pPr>
              <w:rPr>
                <w:rFonts w:ascii="Arial" w:hAnsi="Arial" w:cs="Arial"/>
              </w:rPr>
            </w:pPr>
          </w:p>
        </w:tc>
        <w:tc>
          <w:tcPr>
            <w:tcW w:w="1736" w:type="dxa"/>
          </w:tcPr>
          <w:p w14:paraId="0D72B75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EF1F6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9473C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299BF0" w14:textId="77777777" w:rsidR="00527E60" w:rsidRPr="00E518DC" w:rsidRDefault="00527E60" w:rsidP="0093002B">
            <w:pPr>
              <w:rPr>
                <w:rFonts w:ascii="Arial" w:hAnsi="Arial" w:cs="Arial"/>
              </w:rPr>
            </w:pPr>
          </w:p>
          <w:p w14:paraId="0D502473" w14:textId="77777777" w:rsidR="00527E60" w:rsidRPr="00B669B1" w:rsidRDefault="00527E60" w:rsidP="0093002B">
            <w:pPr>
              <w:rPr>
                <w:rFonts w:ascii="Arial" w:hAnsi="Arial" w:cs="Arial"/>
              </w:rPr>
            </w:pPr>
          </w:p>
        </w:tc>
        <w:tc>
          <w:tcPr>
            <w:tcW w:w="1736" w:type="dxa"/>
          </w:tcPr>
          <w:p w14:paraId="5693169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D644E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E1ECFB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12E82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3622A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817221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A84B15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68550CE" w14:textId="77777777" w:rsidTr="0093002B">
        <w:tc>
          <w:tcPr>
            <w:tcW w:w="1735" w:type="dxa"/>
            <w:shd w:val="clear" w:color="auto" w:fill="FF99FF"/>
          </w:tcPr>
          <w:p w14:paraId="7CC3905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856D9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ACA09C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E6F67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E8AB3E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25BD3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4D8448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7C9408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BCC325" w14:textId="77777777" w:rsidR="00527E60" w:rsidRPr="00B669B1" w:rsidRDefault="00527E60" w:rsidP="0093002B">
            <w:pPr>
              <w:rPr>
                <w:rFonts w:ascii="Arial" w:hAnsi="Arial" w:cs="Arial"/>
              </w:rPr>
            </w:pPr>
          </w:p>
          <w:p w14:paraId="0A974F51" w14:textId="77777777" w:rsidR="00527E60" w:rsidRPr="00B669B1" w:rsidRDefault="00527E60" w:rsidP="0093002B">
            <w:pPr>
              <w:rPr>
                <w:rFonts w:ascii="Arial" w:hAnsi="Arial" w:cs="Arial"/>
              </w:rPr>
            </w:pPr>
          </w:p>
        </w:tc>
        <w:tc>
          <w:tcPr>
            <w:tcW w:w="1736" w:type="dxa"/>
          </w:tcPr>
          <w:p w14:paraId="69CA86F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9A919A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493C8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FA32D3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A05E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91128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97FE9C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386E5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EEE649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A95ABE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AF1905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3B535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F9F6F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8593E65" w14:textId="77777777" w:rsidTr="0093002B">
        <w:tc>
          <w:tcPr>
            <w:tcW w:w="1735" w:type="dxa"/>
            <w:shd w:val="clear" w:color="auto" w:fill="FF99FF"/>
          </w:tcPr>
          <w:p w14:paraId="0379C3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1428FF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199A3B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29702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6C1550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E6B4FF" w14:textId="77777777" w:rsidR="00527E60" w:rsidRPr="00ED3ABD" w:rsidRDefault="00527E60" w:rsidP="0093002B">
            <w:pPr>
              <w:rPr>
                <w:rFonts w:ascii="Arial" w:hAnsi="Arial" w:cs="Arial"/>
              </w:rPr>
            </w:pPr>
          </w:p>
          <w:p w14:paraId="7ABA65D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E2B73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39B6A1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C409A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56CD93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BD6BB6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E0016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7A2EC6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538A9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F8FA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DA948A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25609F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C8F88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F375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EC2E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C40A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5D2F0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2BB8EAC" w14:textId="77777777" w:rsidR="00527E60" w:rsidRPr="00D9771E" w:rsidRDefault="00527E60" w:rsidP="00527E60">
      <w:pPr>
        <w:rPr>
          <w:rFonts w:ascii="Arial" w:hAnsi="Arial" w:cs="Arial"/>
        </w:rPr>
      </w:pPr>
    </w:p>
    <w:p w14:paraId="405D1834" w14:textId="77777777" w:rsidR="00527E60" w:rsidRDefault="00527E60">
      <w:pPr>
        <w:pStyle w:val="NormalWeb"/>
        <w:rPr>
          <w:rFonts w:ascii="Arial" w:hAnsi="Arial" w:cs="Arial"/>
          <w:color w:val="303B44"/>
          <w:sz w:val="22"/>
          <w:szCs w:val="22"/>
        </w:rPr>
      </w:pPr>
    </w:p>
    <w:p w14:paraId="4E7653D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770D6" w14:textId="77777777" w:rsidR="004913A4" w:rsidRDefault="004913A4">
      <w:r>
        <w:separator/>
      </w:r>
    </w:p>
  </w:endnote>
  <w:endnote w:type="continuationSeparator" w:id="0">
    <w:p w14:paraId="728CBE41" w14:textId="77777777" w:rsidR="004913A4" w:rsidRDefault="0049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A7BB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14:paraId="4E18ED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AF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DA077" w14:textId="77777777" w:rsidR="004913A4" w:rsidRDefault="004913A4">
      <w:r>
        <w:separator/>
      </w:r>
    </w:p>
  </w:footnote>
  <w:footnote w:type="continuationSeparator" w:id="0">
    <w:p w14:paraId="37A54F86" w14:textId="77777777" w:rsidR="004913A4" w:rsidRDefault="00491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56025AF"/>
    <w:multiLevelType w:val="hybridMultilevel"/>
    <w:tmpl w:val="EBFCC116"/>
    <w:lvl w:ilvl="0" w:tplc="08090019">
      <w:start w:val="1"/>
      <w:numFmt w:val="lowerLetter"/>
      <w:lvlText w:val="%1."/>
      <w:lvlJc w:val="left"/>
      <w:pPr>
        <w:ind w:left="1780" w:hanging="360"/>
      </w:p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7"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6"/>
  </w:num>
  <w:num w:numId="20">
    <w:abstractNumId w:val="6"/>
  </w:num>
  <w:num w:numId="21">
    <w:abstractNumId w:val="27"/>
  </w:num>
  <w:num w:numId="22">
    <w:abstractNumId w:val="15"/>
  </w:num>
  <w:num w:numId="23">
    <w:abstractNumId w:val="17"/>
  </w:num>
  <w:num w:numId="24">
    <w:abstractNumId w:val="4"/>
  </w:num>
  <w:num w:numId="25">
    <w:abstractNumId w:val="1"/>
  </w:num>
  <w:num w:numId="26">
    <w:abstractNumId w:val="21"/>
  </w:num>
  <w:num w:numId="27">
    <w:abstractNumId w:val="25"/>
  </w:num>
  <w:num w:numId="28">
    <w:abstractNumId w:val="2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8078E"/>
    <w:rsid w:val="000822E5"/>
    <w:rsid w:val="00090AFC"/>
    <w:rsid w:val="000971FC"/>
    <w:rsid w:val="0009793F"/>
    <w:rsid w:val="000A2A3A"/>
    <w:rsid w:val="000A492A"/>
    <w:rsid w:val="000D2F80"/>
    <w:rsid w:val="000E413A"/>
    <w:rsid w:val="000F5AA3"/>
    <w:rsid w:val="000F6178"/>
    <w:rsid w:val="00100396"/>
    <w:rsid w:val="001005C2"/>
    <w:rsid w:val="00100B5C"/>
    <w:rsid w:val="001018D5"/>
    <w:rsid w:val="00106AED"/>
    <w:rsid w:val="0010753B"/>
    <w:rsid w:val="001106E9"/>
    <w:rsid w:val="00116646"/>
    <w:rsid w:val="00122640"/>
    <w:rsid w:val="00124CA5"/>
    <w:rsid w:val="00126DDD"/>
    <w:rsid w:val="00134F77"/>
    <w:rsid w:val="00135ABA"/>
    <w:rsid w:val="001362A1"/>
    <w:rsid w:val="0013648A"/>
    <w:rsid w:val="00137B64"/>
    <w:rsid w:val="00140CD7"/>
    <w:rsid w:val="00144F78"/>
    <w:rsid w:val="00145104"/>
    <w:rsid w:val="00152E9D"/>
    <w:rsid w:val="00154487"/>
    <w:rsid w:val="0016613D"/>
    <w:rsid w:val="0017165B"/>
    <w:rsid w:val="001749F9"/>
    <w:rsid w:val="00174BAC"/>
    <w:rsid w:val="0017512A"/>
    <w:rsid w:val="001807F7"/>
    <w:rsid w:val="00180956"/>
    <w:rsid w:val="00196958"/>
    <w:rsid w:val="001A033F"/>
    <w:rsid w:val="001A1E39"/>
    <w:rsid w:val="001A24F3"/>
    <w:rsid w:val="001B0C1D"/>
    <w:rsid w:val="001B405C"/>
    <w:rsid w:val="001B5F45"/>
    <w:rsid w:val="001B75AB"/>
    <w:rsid w:val="001C08FF"/>
    <w:rsid w:val="001C19DB"/>
    <w:rsid w:val="001C6C8F"/>
    <w:rsid w:val="001E1050"/>
    <w:rsid w:val="001E1E1F"/>
    <w:rsid w:val="001E1EBF"/>
    <w:rsid w:val="001E2007"/>
    <w:rsid w:val="001E3F83"/>
    <w:rsid w:val="001E57C1"/>
    <w:rsid w:val="001E7B5F"/>
    <w:rsid w:val="001F07EF"/>
    <w:rsid w:val="001F0EA8"/>
    <w:rsid w:val="001F50B6"/>
    <w:rsid w:val="001F6D7A"/>
    <w:rsid w:val="00206ED8"/>
    <w:rsid w:val="00224AC2"/>
    <w:rsid w:val="0022746E"/>
    <w:rsid w:val="002334E0"/>
    <w:rsid w:val="00235F71"/>
    <w:rsid w:val="00237F3E"/>
    <w:rsid w:val="002444CA"/>
    <w:rsid w:val="00260DE6"/>
    <w:rsid w:val="00273F7B"/>
    <w:rsid w:val="00273FEE"/>
    <w:rsid w:val="0028204E"/>
    <w:rsid w:val="00285421"/>
    <w:rsid w:val="0028591B"/>
    <w:rsid w:val="002878BF"/>
    <w:rsid w:val="00291841"/>
    <w:rsid w:val="002954F9"/>
    <w:rsid w:val="002B75AB"/>
    <w:rsid w:val="002C2DAF"/>
    <w:rsid w:val="002C449B"/>
    <w:rsid w:val="002C6040"/>
    <w:rsid w:val="002C6546"/>
    <w:rsid w:val="002D5B3F"/>
    <w:rsid w:val="002D617E"/>
    <w:rsid w:val="002E0C7F"/>
    <w:rsid w:val="002E272E"/>
    <w:rsid w:val="002E2AA1"/>
    <w:rsid w:val="002E577E"/>
    <w:rsid w:val="002E6814"/>
    <w:rsid w:val="002F5778"/>
    <w:rsid w:val="00317F96"/>
    <w:rsid w:val="003223E0"/>
    <w:rsid w:val="003247CD"/>
    <w:rsid w:val="00343A19"/>
    <w:rsid w:val="00352C4A"/>
    <w:rsid w:val="00362560"/>
    <w:rsid w:val="003634C4"/>
    <w:rsid w:val="0037247E"/>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955"/>
    <w:rsid w:val="003B6C95"/>
    <w:rsid w:val="003C184E"/>
    <w:rsid w:val="003D1C74"/>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25AA"/>
    <w:rsid w:val="0045536B"/>
    <w:rsid w:val="00464CAA"/>
    <w:rsid w:val="00466DF8"/>
    <w:rsid w:val="00470A38"/>
    <w:rsid w:val="004754AC"/>
    <w:rsid w:val="00477880"/>
    <w:rsid w:val="004872DA"/>
    <w:rsid w:val="004874DE"/>
    <w:rsid w:val="004913A4"/>
    <w:rsid w:val="00491FA0"/>
    <w:rsid w:val="004A3546"/>
    <w:rsid w:val="004A48D7"/>
    <w:rsid w:val="004A7D58"/>
    <w:rsid w:val="004B5334"/>
    <w:rsid w:val="004B6C14"/>
    <w:rsid w:val="004C7E28"/>
    <w:rsid w:val="004D1F7F"/>
    <w:rsid w:val="004D3276"/>
    <w:rsid w:val="004D427D"/>
    <w:rsid w:val="004D4BF4"/>
    <w:rsid w:val="004D50E6"/>
    <w:rsid w:val="004D5E9B"/>
    <w:rsid w:val="004D639B"/>
    <w:rsid w:val="004D63D9"/>
    <w:rsid w:val="004D6E5B"/>
    <w:rsid w:val="004E168C"/>
    <w:rsid w:val="004E6585"/>
    <w:rsid w:val="004E6708"/>
    <w:rsid w:val="004E68D4"/>
    <w:rsid w:val="004F09A3"/>
    <w:rsid w:val="004F0F88"/>
    <w:rsid w:val="004F5703"/>
    <w:rsid w:val="005020C9"/>
    <w:rsid w:val="0050249F"/>
    <w:rsid w:val="005051A5"/>
    <w:rsid w:val="00506504"/>
    <w:rsid w:val="00513F26"/>
    <w:rsid w:val="00524566"/>
    <w:rsid w:val="00524AF5"/>
    <w:rsid w:val="00527E60"/>
    <w:rsid w:val="00530BEF"/>
    <w:rsid w:val="00532DE4"/>
    <w:rsid w:val="00547BB8"/>
    <w:rsid w:val="00552351"/>
    <w:rsid w:val="005531FC"/>
    <w:rsid w:val="00561F00"/>
    <w:rsid w:val="00562C4E"/>
    <w:rsid w:val="00562DEC"/>
    <w:rsid w:val="00563EE6"/>
    <w:rsid w:val="00570CFC"/>
    <w:rsid w:val="00576AB4"/>
    <w:rsid w:val="00577917"/>
    <w:rsid w:val="00585DB1"/>
    <w:rsid w:val="00590667"/>
    <w:rsid w:val="005948E8"/>
    <w:rsid w:val="005969E2"/>
    <w:rsid w:val="00597AB0"/>
    <w:rsid w:val="005A1689"/>
    <w:rsid w:val="005A1722"/>
    <w:rsid w:val="005A1D8E"/>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4DBF"/>
    <w:rsid w:val="00637420"/>
    <w:rsid w:val="006379DF"/>
    <w:rsid w:val="00644256"/>
    <w:rsid w:val="006457FB"/>
    <w:rsid w:val="006477CF"/>
    <w:rsid w:val="00661D6F"/>
    <w:rsid w:val="006628E9"/>
    <w:rsid w:val="0066725E"/>
    <w:rsid w:val="006716C7"/>
    <w:rsid w:val="00673563"/>
    <w:rsid w:val="006738AA"/>
    <w:rsid w:val="00674CF0"/>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2C79"/>
    <w:rsid w:val="007138D0"/>
    <w:rsid w:val="00716DC6"/>
    <w:rsid w:val="00726D7B"/>
    <w:rsid w:val="00734F50"/>
    <w:rsid w:val="007351E6"/>
    <w:rsid w:val="007366DF"/>
    <w:rsid w:val="007438DF"/>
    <w:rsid w:val="00754071"/>
    <w:rsid w:val="0075473B"/>
    <w:rsid w:val="0075518E"/>
    <w:rsid w:val="00757839"/>
    <w:rsid w:val="00757C08"/>
    <w:rsid w:val="00767EF1"/>
    <w:rsid w:val="00770C81"/>
    <w:rsid w:val="00773FA2"/>
    <w:rsid w:val="00774BD7"/>
    <w:rsid w:val="0078274F"/>
    <w:rsid w:val="00791024"/>
    <w:rsid w:val="0079355F"/>
    <w:rsid w:val="00793F0A"/>
    <w:rsid w:val="00793F7A"/>
    <w:rsid w:val="007A2657"/>
    <w:rsid w:val="007A31A5"/>
    <w:rsid w:val="007A7AE0"/>
    <w:rsid w:val="007B0E8D"/>
    <w:rsid w:val="007C0028"/>
    <w:rsid w:val="007C682C"/>
    <w:rsid w:val="007D2385"/>
    <w:rsid w:val="007D2B31"/>
    <w:rsid w:val="007D5B24"/>
    <w:rsid w:val="007E099D"/>
    <w:rsid w:val="007E3E69"/>
    <w:rsid w:val="007F2014"/>
    <w:rsid w:val="007F214F"/>
    <w:rsid w:val="007F3D2E"/>
    <w:rsid w:val="00800069"/>
    <w:rsid w:val="008042F0"/>
    <w:rsid w:val="008046F9"/>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0DE1"/>
    <w:rsid w:val="00891752"/>
    <w:rsid w:val="00896134"/>
    <w:rsid w:val="00896551"/>
    <w:rsid w:val="008A62BC"/>
    <w:rsid w:val="008A6D02"/>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12AA5"/>
    <w:rsid w:val="00915A64"/>
    <w:rsid w:val="00916EB7"/>
    <w:rsid w:val="00923EF2"/>
    <w:rsid w:val="009248B2"/>
    <w:rsid w:val="00924E65"/>
    <w:rsid w:val="00926D25"/>
    <w:rsid w:val="00926E9D"/>
    <w:rsid w:val="00927FBE"/>
    <w:rsid w:val="009315A0"/>
    <w:rsid w:val="00932C6E"/>
    <w:rsid w:val="00933F10"/>
    <w:rsid w:val="009433C5"/>
    <w:rsid w:val="00946741"/>
    <w:rsid w:val="00947007"/>
    <w:rsid w:val="00947C88"/>
    <w:rsid w:val="00950653"/>
    <w:rsid w:val="00965881"/>
    <w:rsid w:val="00971DD9"/>
    <w:rsid w:val="00972B4B"/>
    <w:rsid w:val="009871FF"/>
    <w:rsid w:val="00990799"/>
    <w:rsid w:val="009940CF"/>
    <w:rsid w:val="009951CC"/>
    <w:rsid w:val="00995D51"/>
    <w:rsid w:val="009A0631"/>
    <w:rsid w:val="009A3725"/>
    <w:rsid w:val="009B10ED"/>
    <w:rsid w:val="009B1A8E"/>
    <w:rsid w:val="009B2355"/>
    <w:rsid w:val="009C688C"/>
    <w:rsid w:val="009D3EA4"/>
    <w:rsid w:val="009D55FC"/>
    <w:rsid w:val="009D649C"/>
    <w:rsid w:val="009E4BC1"/>
    <w:rsid w:val="009E7462"/>
    <w:rsid w:val="009F5984"/>
    <w:rsid w:val="009F5CB2"/>
    <w:rsid w:val="00A03BB8"/>
    <w:rsid w:val="00A16E98"/>
    <w:rsid w:val="00A22859"/>
    <w:rsid w:val="00A24BCB"/>
    <w:rsid w:val="00A25807"/>
    <w:rsid w:val="00A268AD"/>
    <w:rsid w:val="00A3505D"/>
    <w:rsid w:val="00A4036F"/>
    <w:rsid w:val="00A406E5"/>
    <w:rsid w:val="00A429FA"/>
    <w:rsid w:val="00A4641C"/>
    <w:rsid w:val="00A50595"/>
    <w:rsid w:val="00A54172"/>
    <w:rsid w:val="00A55876"/>
    <w:rsid w:val="00A56E22"/>
    <w:rsid w:val="00A62655"/>
    <w:rsid w:val="00A65F4C"/>
    <w:rsid w:val="00A67FB1"/>
    <w:rsid w:val="00A8574B"/>
    <w:rsid w:val="00A85BFE"/>
    <w:rsid w:val="00AA406D"/>
    <w:rsid w:val="00AA5EF3"/>
    <w:rsid w:val="00AB177C"/>
    <w:rsid w:val="00AB6FE7"/>
    <w:rsid w:val="00AB7AD7"/>
    <w:rsid w:val="00AC45C7"/>
    <w:rsid w:val="00AC57F0"/>
    <w:rsid w:val="00AD2430"/>
    <w:rsid w:val="00AD690D"/>
    <w:rsid w:val="00AE41A6"/>
    <w:rsid w:val="00AE64F0"/>
    <w:rsid w:val="00AF0E34"/>
    <w:rsid w:val="00AF271D"/>
    <w:rsid w:val="00AF4832"/>
    <w:rsid w:val="00AF56C2"/>
    <w:rsid w:val="00B004E6"/>
    <w:rsid w:val="00B0539B"/>
    <w:rsid w:val="00B0744D"/>
    <w:rsid w:val="00B148A5"/>
    <w:rsid w:val="00B2167F"/>
    <w:rsid w:val="00B26CE2"/>
    <w:rsid w:val="00B466A0"/>
    <w:rsid w:val="00B50EA8"/>
    <w:rsid w:val="00B61605"/>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1691"/>
    <w:rsid w:val="00C44A72"/>
    <w:rsid w:val="00C44AEF"/>
    <w:rsid w:val="00C505C4"/>
    <w:rsid w:val="00C52732"/>
    <w:rsid w:val="00C55000"/>
    <w:rsid w:val="00C559CE"/>
    <w:rsid w:val="00C577CA"/>
    <w:rsid w:val="00C60354"/>
    <w:rsid w:val="00C61FC2"/>
    <w:rsid w:val="00C64CD5"/>
    <w:rsid w:val="00C66719"/>
    <w:rsid w:val="00C705F9"/>
    <w:rsid w:val="00C80F0F"/>
    <w:rsid w:val="00C85A55"/>
    <w:rsid w:val="00C8667A"/>
    <w:rsid w:val="00C93BCB"/>
    <w:rsid w:val="00CA78FA"/>
    <w:rsid w:val="00CC241A"/>
    <w:rsid w:val="00CC52E7"/>
    <w:rsid w:val="00CC5ECE"/>
    <w:rsid w:val="00CD4F95"/>
    <w:rsid w:val="00CE4035"/>
    <w:rsid w:val="00CE65AB"/>
    <w:rsid w:val="00CE7E2F"/>
    <w:rsid w:val="00CF4266"/>
    <w:rsid w:val="00D0788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4982"/>
    <w:rsid w:val="00DB7EAF"/>
    <w:rsid w:val="00DD17CC"/>
    <w:rsid w:val="00DD58AF"/>
    <w:rsid w:val="00DE217A"/>
    <w:rsid w:val="00DF321B"/>
    <w:rsid w:val="00E15102"/>
    <w:rsid w:val="00E1561F"/>
    <w:rsid w:val="00E17348"/>
    <w:rsid w:val="00E17732"/>
    <w:rsid w:val="00E20F10"/>
    <w:rsid w:val="00E230E0"/>
    <w:rsid w:val="00E24843"/>
    <w:rsid w:val="00E254B3"/>
    <w:rsid w:val="00E27F15"/>
    <w:rsid w:val="00E407B3"/>
    <w:rsid w:val="00E51572"/>
    <w:rsid w:val="00E51AAC"/>
    <w:rsid w:val="00E52846"/>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49F1"/>
    <w:rsid w:val="00F25B9D"/>
    <w:rsid w:val="00F2664E"/>
    <w:rsid w:val="00F31163"/>
    <w:rsid w:val="00F31C04"/>
    <w:rsid w:val="00F36668"/>
    <w:rsid w:val="00F414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E000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EC18D3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 w:type="paragraph" w:customStyle="1" w:styleId="Default">
    <w:name w:val="Default"/>
    <w:rsid w:val="00712C7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afb2b1851e4ee12725880f3649c48cc3">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d40f15e5162e22a958fff3d4a24ccc39"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E85F3A-B8F4-497C-B0AF-715EF628EAA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4f6b8811-d5e1-4d55-918c-46b86beeee09"/>
    <ds:schemaRef ds:uri="4841309e-4dc9-43f5-a793-88f4a93e29fc"/>
    <ds:schemaRef ds:uri="http://www.w3.org/XML/1998/namespace"/>
  </ds:schemaRefs>
</ds:datastoreItem>
</file>

<file path=customXml/itemProps2.xml><?xml version="1.0" encoding="utf-8"?>
<ds:datastoreItem xmlns:ds="http://schemas.openxmlformats.org/officeDocument/2006/customXml" ds:itemID="{A666B332-D6A8-4476-B885-2B2A5A5AFD81}">
  <ds:schemaRefs>
    <ds:schemaRef ds:uri="http://schemas.microsoft.com/sharepoint/v3/contenttype/forms"/>
  </ds:schemaRefs>
</ds:datastoreItem>
</file>

<file path=customXml/itemProps3.xml><?xml version="1.0" encoding="utf-8"?>
<ds:datastoreItem xmlns:ds="http://schemas.openxmlformats.org/officeDocument/2006/customXml" ds:itemID="{5330596D-D9A9-4121-A596-FF2C7D2AC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215</TotalTime>
  <Pages>5</Pages>
  <Words>2416</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17225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2022-05-30T16:23:00Z</dcterms:created>
  <dcterms:modified xsi:type="dcterms:W3CDTF">2022-05-31T10:58:00Z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