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1D0699" w14:textId="28473FD6" w:rsidR="004D67D5" w:rsidRDefault="00D058EA" w:rsidP="009F5841">
      <w:pPr>
        <w:rPr>
          <w:b/>
        </w:rPr>
      </w:pPr>
      <w:r>
        <w:rPr>
          <w:b/>
        </w:rPr>
        <w:t>Elizabeth Kizza</w:t>
      </w:r>
      <w:r w:rsidR="007F1F3C">
        <w:rPr>
          <w:b/>
        </w:rPr>
        <w:tab/>
        <w:t>1812747</w:t>
      </w:r>
      <w:r w:rsidR="007F1F3C">
        <w:rPr>
          <w:b/>
        </w:rPr>
        <w:tab/>
      </w:r>
      <w:r w:rsidR="00A6235B">
        <w:rPr>
          <w:b/>
        </w:rPr>
        <w:t>EFFECTIVE TEAM WORKING &amp; COMMUNICATION</w:t>
      </w:r>
    </w:p>
    <w:p w14:paraId="1994F0FE" w14:textId="415BA62F" w:rsidR="007F1F3C" w:rsidRDefault="007F1F3C" w:rsidP="009F5841">
      <w:pPr>
        <w:rPr>
          <w:b/>
        </w:rPr>
      </w:pPr>
      <w:r>
        <w:rPr>
          <w:b/>
        </w:rPr>
        <w:t>GROUP 2</w:t>
      </w:r>
      <w:r>
        <w:rPr>
          <w:b/>
        </w:rPr>
        <w:tab/>
        <w:t>BENEDICT MAHER</w:t>
      </w:r>
    </w:p>
    <w:p w14:paraId="292DDB3C" w14:textId="3F31F86D" w:rsidR="00D058EA" w:rsidRDefault="00D058EA" w:rsidP="009F5841">
      <w:pPr>
        <w:rPr>
          <w:b/>
        </w:rPr>
      </w:pPr>
      <w:r>
        <w:rPr>
          <w:b/>
        </w:rPr>
        <w:t>Assignment</w:t>
      </w:r>
      <w:r w:rsidR="00880D88">
        <w:rPr>
          <w:b/>
        </w:rPr>
        <w:t xml:space="preserve"> Title</w:t>
      </w:r>
      <w:r>
        <w:rPr>
          <w:b/>
        </w:rPr>
        <w:t>: Based as much as possible on your own and</w:t>
      </w:r>
      <w:r w:rsidR="007F1F3C">
        <w:rPr>
          <w:b/>
        </w:rPr>
        <w:t>/</w:t>
      </w:r>
      <w:r>
        <w:rPr>
          <w:b/>
        </w:rPr>
        <w:t xml:space="preserve">or friends’ </w:t>
      </w:r>
      <w:r w:rsidR="00474F24">
        <w:rPr>
          <w:b/>
        </w:rPr>
        <w:t>real-life</w:t>
      </w:r>
      <w:r>
        <w:rPr>
          <w:b/>
        </w:rPr>
        <w:t xml:space="preserve"> experience discuss how well employers perform at </w:t>
      </w:r>
      <w:r w:rsidR="00880D88">
        <w:rPr>
          <w:b/>
        </w:rPr>
        <w:t>communication.  Using your findings and what you know from theory, reach some firm conclusions as to how workplace communication and performance or employers can be improved.  Answers should be supported by examples and considerations relating to the context of health and social care when possible.</w:t>
      </w:r>
    </w:p>
    <w:p w14:paraId="6AF20624" w14:textId="77777777" w:rsidR="00880D88" w:rsidRDefault="00880D88" w:rsidP="009F5841">
      <w:pPr>
        <w:rPr>
          <w:b/>
        </w:rPr>
      </w:pPr>
    </w:p>
    <w:p w14:paraId="55143EA3" w14:textId="0174E9AF" w:rsidR="00D10781" w:rsidRPr="00D10781" w:rsidRDefault="00D10781" w:rsidP="009F5841">
      <w:r>
        <w:t xml:space="preserve">This essay is based on a </w:t>
      </w:r>
      <w:r w:rsidR="00452CD3">
        <w:t>real-life</w:t>
      </w:r>
      <w:r>
        <w:t xml:space="preserve"> experience.  I will be discussing how </w:t>
      </w:r>
      <w:r w:rsidR="009D6BDF">
        <w:t>effective</w:t>
      </w:r>
      <w:r>
        <w:t xml:space="preserve"> employers perform at communicating.  I will be </w:t>
      </w:r>
      <w:r w:rsidR="009D6BDF">
        <w:t>examining</w:t>
      </w:r>
      <w:r>
        <w:t xml:space="preserve"> what communication entails, for example verbal, non-verbal, active listening and communication within teams.  I </w:t>
      </w:r>
      <w:r w:rsidR="009D6BDF">
        <w:t xml:space="preserve">will also be exploring </w:t>
      </w:r>
      <w:r>
        <w:t>solutions to poor communication.</w:t>
      </w:r>
    </w:p>
    <w:p w14:paraId="6129C917" w14:textId="46D68E47" w:rsidR="00EF1647" w:rsidRPr="00FA3AA9" w:rsidRDefault="00927715" w:rsidP="009F5841">
      <w:pPr>
        <w:rPr>
          <w:b/>
        </w:rPr>
      </w:pPr>
      <w:r w:rsidRPr="00717D58">
        <w:rPr>
          <w:b/>
        </w:rPr>
        <w:t>COMMUNICATION</w:t>
      </w:r>
    </w:p>
    <w:p w14:paraId="31749B41" w14:textId="501068AF" w:rsidR="007F5C16" w:rsidRDefault="001239CF" w:rsidP="009F5841">
      <w:r>
        <w:t>Communication skills are fundamental for individual, team and organisational</w:t>
      </w:r>
      <w:r w:rsidR="007F5C16">
        <w:t xml:space="preserve"> success.  </w:t>
      </w:r>
      <w:r>
        <w:t xml:space="preserve"> Communication is the exchange of thoughts, information or ideas that results in mutual understanding between two or more people.  The process requires at least one sender, one receiver and a message that is transmitted within a communication medium</w:t>
      </w:r>
      <w:r w:rsidR="00CE4139">
        <w:t xml:space="preserve">. It begins with an idea or concept in the mind of the sender.  He or she converts the idea into meaningful symbols in the </w:t>
      </w:r>
      <w:r w:rsidR="009D6BDF">
        <w:t>form of</w:t>
      </w:r>
      <w:r w:rsidR="00CE4139">
        <w:t xml:space="preserve"> words, pictures or gestures</w:t>
      </w:r>
      <w:r w:rsidR="007F5C16">
        <w:t>. (</w:t>
      </w:r>
      <w:r w:rsidR="006E5519">
        <w:t>Griffiths and Dunham 2015).</w:t>
      </w:r>
    </w:p>
    <w:p w14:paraId="0E783B18" w14:textId="208CCF21" w:rsidR="00D24324" w:rsidRDefault="007F5C16" w:rsidP="009F5841">
      <w:r>
        <w:t>Hasson (2015) states that the key to effective communication is when there is a shared understanding of intention and meaning; both sender and receiver share an understanding of the purpose, sense and significance of the message. A shared understanding doesn’t necessarily guarantee a shared agreement about what actions will follow from the communication – but it certainly makes it more likely.</w:t>
      </w:r>
    </w:p>
    <w:p w14:paraId="1B3EFF5D" w14:textId="62D0AB48" w:rsidR="00B30B33" w:rsidRPr="00F302C5" w:rsidRDefault="00B30B33" w:rsidP="009F5841">
      <w:pPr>
        <w:rPr>
          <w:b/>
        </w:rPr>
      </w:pPr>
      <w:r w:rsidRPr="00F302C5">
        <w:rPr>
          <w:b/>
        </w:rPr>
        <w:t>VERBAL COMMUNICATION</w:t>
      </w:r>
    </w:p>
    <w:p w14:paraId="6302FEC1" w14:textId="68A17C44" w:rsidR="008F255E" w:rsidRDefault="006E5519" w:rsidP="009F5841">
      <w:r>
        <w:t>Griffiths and Dunham</w:t>
      </w:r>
      <w:r w:rsidR="00DD2995">
        <w:t xml:space="preserve"> </w:t>
      </w:r>
      <w:r w:rsidR="007F5C16">
        <w:t xml:space="preserve">(2015) </w:t>
      </w:r>
      <w:r w:rsidR="00D24324">
        <w:t>state that the use of verbal statements is one of the most common ways individuals communicate with one another.  As team members work together to understand problems and manage projects, hundreds, if not thousands of verbal comments are exchanged.  A team member might be communicating a message</w:t>
      </w:r>
      <w:r w:rsidR="002D5DA7">
        <w:t xml:space="preserve"> face to face or he or she may be implying hidden meanings or several layers of meaning in a single statement.  </w:t>
      </w:r>
      <w:r w:rsidR="009D6BDF">
        <w:t>As</w:t>
      </w:r>
      <w:r w:rsidR="002D5DA7">
        <w:t xml:space="preserve"> members do not always know the exact intention of one another’s comments, there can be multiple interpretations and frequent misunderstandings</w:t>
      </w:r>
      <w:r w:rsidR="00B30B33">
        <w:t>.</w:t>
      </w:r>
    </w:p>
    <w:p w14:paraId="42040004" w14:textId="697E818A" w:rsidR="00B342BE" w:rsidRPr="006E5519" w:rsidRDefault="008F255E" w:rsidP="00530094">
      <w:pPr>
        <w:rPr>
          <w:b/>
        </w:rPr>
      </w:pPr>
      <w:r w:rsidRPr="00F302C5">
        <w:rPr>
          <w:b/>
        </w:rPr>
        <w:t>NONVERBAL COMMUNICATIO</w:t>
      </w:r>
      <w:r w:rsidR="00F302C5">
        <w:rPr>
          <w:b/>
        </w:rPr>
        <w:t>N</w:t>
      </w:r>
    </w:p>
    <w:p w14:paraId="220B2FEF" w14:textId="4C336DEE" w:rsidR="00FE3376" w:rsidRDefault="00B342BE" w:rsidP="006E5519">
      <w:pPr>
        <w:jc w:val="both"/>
      </w:pPr>
      <w:r>
        <w:t>Nonverbal cues such as phy</w:t>
      </w:r>
      <w:r w:rsidR="00DB003B">
        <w:t xml:space="preserve">sical appearance, facial expressions, level of eye contact, body movements, vocal qualities and physical space between members all contribute to the way a message is interpreted.  An accurate </w:t>
      </w:r>
      <w:r w:rsidR="00F356C7">
        <w:t>interpretation</w:t>
      </w:r>
      <w:r w:rsidR="00DB003B">
        <w:t xml:space="preserve"> of nonverbal communication helps the listener understand the intent of the speaker and is strongly related to social intelligence and interpersonal sensiti</w:t>
      </w:r>
      <w:r w:rsidR="007F5C16">
        <w:t>vity</w:t>
      </w:r>
      <w:r w:rsidR="00DB003B">
        <w:t>.</w:t>
      </w:r>
      <w:r w:rsidR="007F5C16">
        <w:t xml:space="preserve"> </w:t>
      </w:r>
      <w:r w:rsidR="00DB003B">
        <w:t xml:space="preserve"> </w:t>
      </w:r>
      <w:r w:rsidR="00F356C7">
        <w:t>Thus,</w:t>
      </w:r>
      <w:r w:rsidR="00DB003B">
        <w:t xml:space="preserve"> while an individual’s “words” can be difficult to understand, nonverbal cues are even more subject to personal interpretation as listeners use their own subjective frame of reference to interpret the nonverbal expressions of others</w:t>
      </w:r>
      <w:r w:rsidR="007F5C16">
        <w:t>.</w:t>
      </w:r>
      <w:r w:rsidR="004902FC">
        <w:t xml:space="preserve">  For example, when members want to interject</w:t>
      </w:r>
      <w:r w:rsidR="00E135B3">
        <w:t xml:space="preserve"> a comment into a discussion, they may use any number of</w:t>
      </w:r>
      <w:r w:rsidR="00593E3E">
        <w:t xml:space="preserve"> nonverbal prompts such as leaning </w:t>
      </w:r>
      <w:r w:rsidR="004902FC">
        <w:t xml:space="preserve">forward, clearing their throats, making direct eye contact with the current or posing a facial expression that indicates a desire </w:t>
      </w:r>
      <w:r w:rsidR="004902FC">
        <w:lastRenderedPageBreak/>
        <w:t xml:space="preserve">to speak.  Additionally, if speakers receive positive nonverbal feedback from others while they are speaking such as head nodding, eye contact or smiling, they will continue with confidence that they are being heard.  Speakers signal the end of their comments </w:t>
      </w:r>
      <w:r w:rsidR="00FE3376">
        <w:t>by relaxing their body posture, reducing verbal volume or leaning back in their seat.</w:t>
      </w:r>
      <w:r w:rsidR="007F5C16">
        <w:t xml:space="preserve"> (</w:t>
      </w:r>
      <w:r w:rsidR="006E5519">
        <w:t xml:space="preserve">Griffiths and Dunham </w:t>
      </w:r>
      <w:r w:rsidR="007F5C16">
        <w:t>2015)</w:t>
      </w:r>
    </w:p>
    <w:p w14:paraId="1F856081" w14:textId="38DE8778" w:rsidR="00FE3376" w:rsidRDefault="00FE3376" w:rsidP="00FE3376">
      <w:pPr>
        <w:ind w:left="57"/>
      </w:pPr>
      <w:r>
        <w:rPr>
          <w:b/>
        </w:rPr>
        <w:t xml:space="preserve">Effective communication:  </w:t>
      </w:r>
      <w:r w:rsidR="00504A5B">
        <w:t>Communication skills, such as active listening and assertiveness, help make information processing more transparent.  Actively trying to understand and interpret the verbal messages of others takes work.  Simply asking another person to provide the evidence that le</w:t>
      </w:r>
      <w:r w:rsidR="00E147AD">
        <w:t xml:space="preserve">d </w:t>
      </w:r>
      <w:r w:rsidR="00504A5B">
        <w:t>to certain conclusions can be very enlightening.  Advocating our ideas in a confident and comprehensive way is demonstrated in the practice of assertiveness.  According to</w:t>
      </w:r>
      <w:r w:rsidR="006E5519">
        <w:t xml:space="preserve"> Griffiths and </w:t>
      </w:r>
      <w:proofErr w:type="gramStart"/>
      <w:r w:rsidR="006E5519">
        <w:t>Dunham</w:t>
      </w:r>
      <w:r w:rsidR="007F5C16">
        <w:t>(</w:t>
      </w:r>
      <w:proofErr w:type="gramEnd"/>
      <w:r w:rsidR="007F5C16">
        <w:t>2015),</w:t>
      </w:r>
      <w:r w:rsidR="00504A5B">
        <w:t xml:space="preserve"> assertiveness is a form of communication that respects the opi</w:t>
      </w:r>
      <w:r w:rsidR="00B15E3B">
        <w:t>nions of others while directly stating one’s own thoughts and perspectives.</w:t>
      </w:r>
    </w:p>
    <w:p w14:paraId="0E7FC617" w14:textId="305D4609" w:rsidR="003D737C" w:rsidRDefault="00AE1B93" w:rsidP="009C0BC6">
      <w:pPr>
        <w:ind w:left="57"/>
      </w:pPr>
      <w:r>
        <w:rPr>
          <w:b/>
        </w:rPr>
        <w:t>Active listening</w:t>
      </w:r>
      <w:r>
        <w:t xml:space="preserve"> is the key to accurately understanding what another person is saying.  It requires effort and discipline.  An accurate understanding of others is needed before a meaningful response can be made</w:t>
      </w:r>
      <w:r w:rsidR="00E135B3">
        <w:t>.  Effective listeners suspend judgement in order to first understand the perspective of the speaker</w:t>
      </w:r>
      <w:r w:rsidR="00593E3E">
        <w:t xml:space="preserve">. Paying attention to posture, paraphrasing what is heard and probing for deeper meaning are skills that facilitate this type of perspective taking and lead to a more accurate understanding of the messages that are communicated.  </w:t>
      </w:r>
      <w:r w:rsidR="00734ADC">
        <w:rPr>
          <w:i/>
        </w:rPr>
        <w:t xml:space="preserve">Paraphrasing </w:t>
      </w:r>
      <w:r w:rsidR="00734ADC">
        <w:t>is a powerful listening skill that validates others, builds trust and invites deeper levels of disclosure.</w:t>
      </w:r>
      <w:r w:rsidR="00892F6A">
        <w:t xml:space="preserve"> </w:t>
      </w:r>
      <w:r w:rsidR="007F5C16">
        <w:t xml:space="preserve"> (</w:t>
      </w:r>
      <w:r w:rsidR="006E5519">
        <w:t xml:space="preserve">Griffiths and Dunham </w:t>
      </w:r>
      <w:r w:rsidR="007F5C16">
        <w:t>2015).</w:t>
      </w:r>
    </w:p>
    <w:p w14:paraId="26BCC593" w14:textId="1191CBB4" w:rsidR="007F5C16" w:rsidRDefault="007F5C16" w:rsidP="009C0BC6">
      <w:pPr>
        <w:ind w:left="57"/>
      </w:pPr>
      <w:r>
        <w:t xml:space="preserve">Morgan (2017) states that, your ability to listen well will have an impact on whether others feel respect towards you, whether people continue to communicate openly with </w:t>
      </w:r>
      <w:r w:rsidR="00474F24">
        <w:t>you and</w:t>
      </w:r>
      <w:r>
        <w:t xml:space="preserve"> the broader impression that people will have.  Therefore, being good at listening is important and is one </w:t>
      </w:r>
      <w:r w:rsidR="00892F6A">
        <w:t>of</w:t>
      </w:r>
      <w:r>
        <w:t xml:space="preserve"> the most valuable communication skills sought by employers.</w:t>
      </w:r>
    </w:p>
    <w:p w14:paraId="0DA09A49" w14:textId="13BC993D" w:rsidR="00F0090D" w:rsidRDefault="00F0090D" w:rsidP="0003538D">
      <w:pPr>
        <w:ind w:left="57"/>
        <w:jc w:val="both"/>
      </w:pPr>
      <w:r>
        <w:t xml:space="preserve">From what I have </w:t>
      </w:r>
      <w:r w:rsidR="00FA3AF8">
        <w:t>researched</w:t>
      </w:r>
      <w:r>
        <w:t xml:space="preserve"> </w:t>
      </w:r>
      <w:r w:rsidR="00FA3AF8">
        <w:t>on</w:t>
      </w:r>
      <w:r>
        <w:t xml:space="preserve"> communication, I have experienced good communication in my work place.  </w:t>
      </w:r>
      <w:r w:rsidR="00F1156C">
        <w:t xml:space="preserve">A work colleague had gone to the manager after we had a misunderstanding on a night shift. She had worked on night shift for over 10 years and I had just been doing nights for 6months.  She was close to the manager according to the other staff so she felt that she would be </w:t>
      </w:r>
      <w:r w:rsidR="00BC1AF2">
        <w:t xml:space="preserve">favoured </w:t>
      </w:r>
      <w:r w:rsidR="00F1156C">
        <w:t xml:space="preserve">and that was something </w:t>
      </w:r>
      <w:r w:rsidR="00BC1AF2">
        <w:t>I was</w:t>
      </w:r>
      <w:r w:rsidR="00F1156C">
        <w:t xml:space="preserve"> concerned about.  I was called on the phone by my manager saying that my colleague had gone to her with concerns, I said to her that I had concerns too. </w:t>
      </w:r>
      <w:r w:rsidR="00474F24">
        <w:t>So,</w:t>
      </w:r>
      <w:r w:rsidR="00F1156C">
        <w:t xml:space="preserve"> she asked me to come over for a chat in a couple of days which I did.  I had one to one meeting with my manager and explained how I felt about the working relationship</w:t>
      </w:r>
      <w:r w:rsidR="00995AD5">
        <w:t xml:space="preserve"> </w:t>
      </w:r>
      <w:r w:rsidR="00F1156C">
        <w:t xml:space="preserve">with my colleague and how we had a good working relationship until then.  I explained that I found </w:t>
      </w:r>
      <w:r w:rsidR="00FE301C">
        <w:t>that she panicked about stuff and she tended to snap at times.  She would not ask me to help with stuff but talked to others about what I</w:t>
      </w:r>
      <w:r w:rsidR="007C7875">
        <w:t xml:space="preserve"> was or</w:t>
      </w:r>
      <w:r w:rsidR="00FE301C">
        <w:t xml:space="preserve"> wasn’t doing and then they would tell me indirectly so that made me think that she was talking about me behind m</w:t>
      </w:r>
      <w:r w:rsidR="00FC09EE">
        <w:t>y</w:t>
      </w:r>
      <w:r w:rsidR="00FE301C">
        <w:t xml:space="preserve"> back instead of telling </w:t>
      </w:r>
      <w:r w:rsidR="00BC1AF2">
        <w:t>me</w:t>
      </w:r>
      <w:r w:rsidR="00FE301C">
        <w:t xml:space="preserve"> after all I </w:t>
      </w:r>
      <w:r w:rsidR="00BC1AF2">
        <w:t>do</w:t>
      </w:r>
      <w:r w:rsidR="00FE301C">
        <w:t xml:space="preserve"> </w:t>
      </w:r>
      <w:r w:rsidR="007C7875">
        <w:t xml:space="preserve">not </w:t>
      </w:r>
      <w:r w:rsidR="00FE301C">
        <w:t>read mind</w:t>
      </w:r>
      <w:r w:rsidR="00BC1AF2">
        <w:t>s</w:t>
      </w:r>
      <w:r w:rsidR="00FE301C">
        <w:t>.</w:t>
      </w:r>
      <w:r w:rsidR="007C7875">
        <w:t xml:space="preserve"> </w:t>
      </w:r>
      <w:r w:rsidR="00474F24">
        <w:t>Later</w:t>
      </w:r>
      <w:r w:rsidR="007C7875">
        <w:t xml:space="preserve">, we were both called into a </w:t>
      </w:r>
      <w:r w:rsidR="00452CD3">
        <w:t>three-way</w:t>
      </w:r>
      <w:r w:rsidR="007C7875">
        <w:t xml:space="preserve"> meeting to discuss this m</w:t>
      </w:r>
      <w:r w:rsidR="00BC1AF2">
        <w:t>atter.</w:t>
      </w:r>
      <w:r w:rsidR="007C7875">
        <w:t xml:space="preserve">  </w:t>
      </w:r>
      <w:r w:rsidR="003A4EC5">
        <w:t>The manager</w:t>
      </w:r>
      <w:r w:rsidR="007C7875">
        <w:t xml:space="preserve"> was </w:t>
      </w:r>
      <w:r w:rsidR="003A4EC5">
        <w:t>impartial,</w:t>
      </w:r>
      <w:r w:rsidR="007C7875">
        <w:t xml:space="preserve"> I</w:t>
      </w:r>
      <w:r w:rsidR="003A4EC5">
        <w:t xml:space="preserve"> had</w:t>
      </w:r>
      <w:r w:rsidR="007C7875">
        <w:t xml:space="preserve"> </w:t>
      </w:r>
      <w:r w:rsidR="003A4EC5">
        <w:t>been</w:t>
      </w:r>
      <w:r w:rsidR="007C7875">
        <w:t xml:space="preserve"> expecting her to be on the longer serving staff side.   She would come in whenever she had to because at times it got heated.  The meeting ended on what was expected of the other and I </w:t>
      </w:r>
      <w:r w:rsidR="007832C6">
        <w:t>felt the man</w:t>
      </w:r>
      <w:r w:rsidR="003A4EC5">
        <w:t>ager</w:t>
      </w:r>
      <w:r w:rsidR="007832C6">
        <w:t xml:space="preserve"> </w:t>
      </w:r>
      <w:r w:rsidR="007C7875">
        <w:t>understood the situation well</w:t>
      </w:r>
      <w:r w:rsidR="007832C6">
        <w:t xml:space="preserve">. </w:t>
      </w:r>
      <w:r w:rsidR="00995AD5">
        <w:t xml:space="preserve"> </w:t>
      </w:r>
      <w:r w:rsidR="00FE301C">
        <w:t xml:space="preserve">I felt listened to by my manager.  </w:t>
      </w:r>
      <w:r w:rsidR="00995AD5">
        <w:t>There was verbal</w:t>
      </w:r>
      <w:r w:rsidR="00FA3AF8">
        <w:t xml:space="preserve"> and</w:t>
      </w:r>
      <w:r w:rsidR="00995AD5">
        <w:t xml:space="preserve"> nonverbal communication taking place. Paraphrasing of information </w:t>
      </w:r>
      <w:r w:rsidR="00FA3AF8">
        <w:t>and the use of</w:t>
      </w:r>
      <w:r w:rsidR="00995AD5">
        <w:t xml:space="preserve"> probing questions</w:t>
      </w:r>
      <w:r w:rsidR="00FE301C">
        <w:t xml:space="preserve"> was used</w:t>
      </w:r>
      <w:r w:rsidR="00995AD5">
        <w:t>.  According to Hasson</w:t>
      </w:r>
      <w:r w:rsidR="002214EF">
        <w:t xml:space="preserve"> (2015), people with good communication skills want other people to feel positive about communication with them.  The most effective way to achieve that is to communicate with empathy.  This does not mean you have to agree with their ideas, opinions or feelings.  It also does not mean that you make their situation</w:t>
      </w:r>
      <w:r w:rsidR="002214EF" w:rsidRPr="00F06E3C">
        <w:t xml:space="preserve"> your own.  You can show interest in another person’s situation and readiness to respond to their</w:t>
      </w:r>
      <w:r w:rsidR="002214EF">
        <w:t xml:space="preserve"> needs and feelings without</w:t>
      </w:r>
      <w:r w:rsidR="00EA4ED3">
        <w:t xml:space="preserve"> taking over.  Empathic people are good at drawing on their own experience in order to relate to what others are saying and feeling.  But they </w:t>
      </w:r>
      <w:r w:rsidR="00EA4ED3">
        <w:lastRenderedPageBreak/>
        <w:t>use it only as a starting point, not as the end itself.</w:t>
      </w:r>
      <w:r w:rsidR="00EA44DD">
        <w:t xml:space="preserve">  Communication with empathy means you accept that there are differences between you do not let those differences hinder communication.  Empathy connects people. Empathy builds trust and can make</w:t>
      </w:r>
      <w:r w:rsidR="00FC09EE">
        <w:t xml:space="preserve"> </w:t>
      </w:r>
      <w:r w:rsidR="00EA44DD">
        <w:t>communication easier and quicker</w:t>
      </w:r>
      <w:r w:rsidR="0003538D">
        <w:t>.</w:t>
      </w:r>
    </w:p>
    <w:p w14:paraId="0B499D29" w14:textId="00E619F9" w:rsidR="00320AAF" w:rsidRDefault="00DD1696" w:rsidP="000D0247">
      <w:pPr>
        <w:jc w:val="both"/>
      </w:pPr>
      <w:r>
        <w:t xml:space="preserve">Poor execution of information can often lead to a breakdown in communication between employer </w:t>
      </w:r>
      <w:r w:rsidR="00D666E3">
        <w:t>complex, with multiple recognised barriers to effective communication.  A key step in facilitating effective communication is recognition of these barriers; teams are then well placed to deploy strategies that overcome them.</w:t>
      </w:r>
      <w:r w:rsidR="006E5921">
        <w:t xml:space="preserve"> </w:t>
      </w:r>
    </w:p>
    <w:p w14:paraId="4792019E" w14:textId="184C9223" w:rsidR="004E6350" w:rsidRPr="007F1C2C" w:rsidRDefault="0087020F" w:rsidP="00F50507">
      <w:pPr>
        <w:jc w:val="both"/>
      </w:pPr>
      <w:r>
        <w:t xml:space="preserve">An experience of miscommunication in my work place was when I had a meeting with the deputy manager to find out what had happened on the night of a resident had gone missing from the premises.  I had done security checks on that </w:t>
      </w:r>
      <w:r w:rsidR="00452CD3">
        <w:t>night,</w:t>
      </w:r>
      <w:r>
        <w:t xml:space="preserve"> so I was sure I had done everything correctly. All staff were interviewed that had been workin</w:t>
      </w:r>
      <w:r w:rsidR="009637E5">
        <w:t>g</w:t>
      </w:r>
      <w:r>
        <w:t xml:space="preserve"> that</w:t>
      </w:r>
      <w:r w:rsidR="009637E5">
        <w:t xml:space="preserve"> </w:t>
      </w:r>
      <w:r>
        <w:t>night. The first time of investigation about the incident went well because she was only gathering evidence.  She was attentive</w:t>
      </w:r>
      <w:r w:rsidR="003A4EC5">
        <w:t>,</w:t>
      </w:r>
      <w:r>
        <w:t xml:space="preserve"> taking note</w:t>
      </w:r>
      <w:r w:rsidR="003A4EC5">
        <w:t xml:space="preserve">s  </w:t>
      </w:r>
      <w:r>
        <w:t xml:space="preserve"> </w:t>
      </w:r>
      <w:r w:rsidR="00452CD3">
        <w:t>calm and</w:t>
      </w:r>
      <w:r w:rsidR="003A4EC5">
        <w:t xml:space="preserve"> respectful</w:t>
      </w:r>
      <w:r w:rsidR="009637E5">
        <w:t xml:space="preserve">.  I was told that she would let me know the outcome of the investigation once all staff had been interviewed.  Breakdown of communication occurred on the follow up meeting, when she said that I had not locked one of the doors </w:t>
      </w:r>
      <w:r w:rsidR="008F1B3B">
        <w:t>which</w:t>
      </w:r>
      <w:r w:rsidR="009637E5">
        <w:t xml:space="preserve"> the resident had escaped from into the gardens and then through a back gate that had been left open by workmen.  I told her that I did lock the door because I had double checked it.  She said n</w:t>
      </w:r>
      <w:r w:rsidR="008F1B3B">
        <w:t>o</w:t>
      </w:r>
      <w:r w:rsidR="009637E5">
        <w:t xml:space="preserve"> </w:t>
      </w:r>
      <w:r w:rsidR="008F1B3B">
        <w:t xml:space="preserve">I </w:t>
      </w:r>
      <w:r w:rsidR="009637E5">
        <w:t xml:space="preserve">was not telling the truth because It had been captured on camera.  </w:t>
      </w:r>
      <w:r w:rsidR="002502E6">
        <w:t>H</w:t>
      </w:r>
      <w:r w:rsidR="009637E5">
        <w:t>er body language was intimidating, she had raised her voice and she was not listening to anything I was saying</w:t>
      </w:r>
      <w:r w:rsidR="002502E6">
        <w:t>, talking over me.</w:t>
      </w:r>
      <w:r w:rsidR="002B3EAF">
        <w:t xml:space="preserve"> I was telling her that I had no reason to lie because </w:t>
      </w:r>
      <w:r w:rsidR="000D0247">
        <w:t>she was not going to physically hurt me if I told the truth</w:t>
      </w:r>
      <w:r w:rsidR="002B3EAF">
        <w:t xml:space="preserve"> and lying is not in my nature</w:t>
      </w:r>
      <w:r w:rsidR="004E6350">
        <w:t>,</w:t>
      </w:r>
      <w:r w:rsidR="002B3EAF">
        <w:t xml:space="preserve"> I felt bullied</w:t>
      </w:r>
      <w:r w:rsidR="004E6350">
        <w:t>.</w:t>
      </w:r>
      <w:r w:rsidR="002B3EAF">
        <w:t xml:space="preserve"> </w:t>
      </w:r>
      <w:r w:rsidR="00DD1696">
        <w:t xml:space="preserve"> </w:t>
      </w:r>
      <w:r w:rsidR="00452CD3">
        <w:rPr>
          <w:b/>
        </w:rPr>
        <w:t xml:space="preserve">Assertiveness </w:t>
      </w:r>
      <w:r w:rsidR="00452CD3">
        <w:t>is</w:t>
      </w:r>
      <w:r w:rsidR="007F1C2C">
        <w:t xml:space="preserve"> the ability to express oneself directly and honestly without disrespecting or dishonouring another person.  Assertive people </w:t>
      </w:r>
      <w:r w:rsidR="00452CD3">
        <w:t>can</w:t>
      </w:r>
      <w:r w:rsidR="007F1C2C">
        <w:t xml:space="preserve"> stand up</w:t>
      </w:r>
      <w:r w:rsidR="00F3734F">
        <w:t xml:space="preserve"> for themselves and communicate their ideas firmly without bullying, patronising or manipulating others (Griffiths and Dunham 2015).  </w:t>
      </w:r>
      <w:r w:rsidR="00452CD3">
        <w:t>Later</w:t>
      </w:r>
      <w:r w:rsidR="004E6350">
        <w:t>, it was discovered that I had been telling the truth.  A resident was found to have opened the door right after I had done the security checks.</w:t>
      </w:r>
    </w:p>
    <w:p w14:paraId="19470B42" w14:textId="23A75E66" w:rsidR="00A852CC" w:rsidRDefault="00F06E3C" w:rsidP="007272B7">
      <w:pPr>
        <w:jc w:val="both"/>
      </w:pPr>
      <w:r>
        <w:t xml:space="preserve">Faris, (2019) in </w:t>
      </w:r>
      <w:r>
        <w:rPr>
          <w:i/>
        </w:rPr>
        <w:t>Effects of Negative Communication in the Workplace</w:t>
      </w:r>
      <w:r>
        <w:t xml:space="preserve"> states that, a business is</w:t>
      </w:r>
      <w:r w:rsidR="007832C6">
        <w:t xml:space="preserve"> responsible not only for its leaders’ behaviours, but for daily behaviours that happen between</w:t>
      </w:r>
      <w:r>
        <w:t xml:space="preserve"> employees.  To protect your company, create documented policies regarding discrimination, bullying and harassment – and follow them closely if you need to </w:t>
      </w:r>
      <w:r w:rsidR="00452CD3">
        <w:t>act</w:t>
      </w:r>
      <w:r>
        <w:t xml:space="preserve">.  Require employees to sit in on training, whether virtually or in </w:t>
      </w:r>
      <w:r w:rsidR="00B55A12">
        <w:t>person and have them sign a statement that they are aware of the company’s stance on harassment</w:t>
      </w:r>
      <w:r w:rsidR="0047440D">
        <w:t>.</w:t>
      </w:r>
    </w:p>
    <w:p w14:paraId="4DA4DF96" w14:textId="49226CE9" w:rsidR="0076380A" w:rsidRDefault="0076380A" w:rsidP="00F50507">
      <w:pPr>
        <w:ind w:left="417"/>
        <w:jc w:val="both"/>
      </w:pPr>
    </w:p>
    <w:p w14:paraId="0F380A14" w14:textId="2ADC199B" w:rsidR="00717D58" w:rsidRDefault="00F302C5" w:rsidP="007272B7">
      <w:pPr>
        <w:jc w:val="both"/>
        <w:rPr>
          <w:b/>
        </w:rPr>
      </w:pPr>
      <w:r>
        <w:rPr>
          <w:b/>
        </w:rPr>
        <w:t>SOLUTIONS TO POOR COMMUNIC</w:t>
      </w:r>
      <w:r w:rsidR="004F2976">
        <w:rPr>
          <w:b/>
        </w:rPr>
        <w:t>ATION</w:t>
      </w:r>
    </w:p>
    <w:p w14:paraId="22E14B4E" w14:textId="4ECFD291" w:rsidR="00922E1A" w:rsidRDefault="00922E1A" w:rsidP="007272B7">
      <w:pPr>
        <w:jc w:val="both"/>
      </w:pPr>
      <w:r>
        <w:t xml:space="preserve">Find ways to communicate regularly without making it tedious, particularly if you have younger employees who find routines difficult.  You can have regular staff meetings without making them weekly.  Have one to one </w:t>
      </w:r>
      <w:r w:rsidR="00452CD3">
        <w:t>meeting</w:t>
      </w:r>
      <w:r>
        <w:t xml:space="preserve"> throughout the month.  Ask employees if they would like to get updates via text messages on their smartphones. </w:t>
      </w:r>
    </w:p>
    <w:p w14:paraId="48B9044E" w14:textId="4EA18DE5" w:rsidR="0076380A" w:rsidRDefault="00922E1A" w:rsidP="007272B7">
      <w:pPr>
        <w:jc w:val="both"/>
      </w:pPr>
      <w:r>
        <w:t xml:space="preserve">Find ways to </w:t>
      </w:r>
      <w:r w:rsidRPr="002502E6">
        <w:rPr>
          <w:b/>
        </w:rPr>
        <w:t>solicit feedback</w:t>
      </w:r>
      <w:r>
        <w:t xml:space="preserve"> from employees.  This facilitate</w:t>
      </w:r>
      <w:r w:rsidR="002502E6">
        <w:t>s two-way communication and lets employees know their ideas are important.  Managers gain new ideas as well as insight into employees’ jobs.</w:t>
      </w:r>
    </w:p>
    <w:p w14:paraId="26CD69E0" w14:textId="378EAE60" w:rsidR="002502E6" w:rsidRDefault="002502E6" w:rsidP="007272B7">
      <w:pPr>
        <w:jc w:val="both"/>
      </w:pPr>
      <w:r>
        <w:rPr>
          <w:b/>
        </w:rPr>
        <w:t>Listen Closely</w:t>
      </w:r>
      <w:r w:rsidR="00F302C5">
        <w:rPr>
          <w:b/>
        </w:rPr>
        <w:t>;</w:t>
      </w:r>
      <w:r w:rsidR="00717D58">
        <w:t xml:space="preserve"> listening is as much a communication skill as speaking or writing. As a manager, when you set aside time for employees, do not answer telephone calls or glance at email notifications during your conversation.  Let the employee speak without interrupting, even if you know you are going to </w:t>
      </w:r>
      <w:r w:rsidR="00717D58">
        <w:lastRenderedPageBreak/>
        <w:t xml:space="preserve">disagree with his </w:t>
      </w:r>
      <w:r w:rsidR="00452CD3">
        <w:t>position,</w:t>
      </w:r>
      <w:r w:rsidR="00717D58">
        <w:t xml:space="preserve"> or you have personal biases.  The better your reputation as a good listener the more comfortable employees will be about communicating.</w:t>
      </w:r>
    </w:p>
    <w:p w14:paraId="3CF67E60" w14:textId="1EA42025" w:rsidR="00520522" w:rsidRDefault="00717D58" w:rsidP="007272B7">
      <w:r>
        <w:rPr>
          <w:b/>
        </w:rPr>
        <w:t>Lead by Example;</w:t>
      </w:r>
      <w:r w:rsidR="00F302C5">
        <w:rPr>
          <w:b/>
        </w:rPr>
        <w:t xml:space="preserve"> </w:t>
      </w:r>
      <w:r w:rsidR="00F302C5">
        <w:t xml:space="preserve">Employees need to know that their managers are credible and will follow through on </w:t>
      </w:r>
      <w:r w:rsidR="00F356C7">
        <w:t>what</w:t>
      </w:r>
      <w:r w:rsidR="00F302C5">
        <w:t xml:space="preserve"> they say.  Management can establish credibility by promising only what they can deliver and admitting when they are wrong.  Employees should be credited for their contributions and never mocked for their ideas, particularly in front of others.  Managers also how they stand</w:t>
      </w:r>
      <w:r w:rsidR="00376547">
        <w:t>,</w:t>
      </w:r>
      <w:r w:rsidR="00F302C5">
        <w:t xml:space="preserve"> to their facial expressions indicates an openness and willingness to communicate (Johnson,2018).</w:t>
      </w:r>
    </w:p>
    <w:p w14:paraId="26870D6B" w14:textId="18947349" w:rsidR="006E5921" w:rsidRDefault="00520522" w:rsidP="00520522">
      <w:r>
        <w:t xml:space="preserve">Managers </w:t>
      </w:r>
      <w:r w:rsidR="00452CD3">
        <w:t>must</w:t>
      </w:r>
      <w:r>
        <w:t xml:space="preserve"> create a culture of respect by paying attention to what employees are saying, this shows respect and contributes to effective communication. When managers are supportive and provide motivation, it encourages people to produce their best efforts.  </w:t>
      </w:r>
      <w:r w:rsidR="00452CD3">
        <w:t>Helping</w:t>
      </w:r>
      <w:r>
        <w:t xml:space="preserve"> when someone is struggling or doesn’t feel comfortable asking for help, shows employees that you care for them, not just as employees and co-workers but as individuals and demonstrates empathy.</w:t>
      </w:r>
    </w:p>
    <w:p w14:paraId="05142CA5" w14:textId="77777777" w:rsidR="00520522" w:rsidRDefault="00520522" w:rsidP="00520522"/>
    <w:p w14:paraId="2D49AC01" w14:textId="52BEFE4B" w:rsidR="00EA44DD" w:rsidRDefault="004F2976" w:rsidP="000832F1">
      <w:pPr>
        <w:ind w:left="57"/>
        <w:jc w:val="both"/>
        <w:rPr>
          <w:b/>
        </w:rPr>
      </w:pPr>
      <w:r>
        <w:rPr>
          <w:b/>
        </w:rPr>
        <w:t>CONCLUSION:</w:t>
      </w:r>
    </w:p>
    <w:p w14:paraId="4D9232B4" w14:textId="290E77B0" w:rsidR="00C313A5" w:rsidRDefault="000832F1" w:rsidP="00CA32C1">
      <w:pPr>
        <w:ind w:left="57"/>
        <w:jc w:val="both"/>
      </w:pPr>
      <w:r>
        <w:t>I have c</w:t>
      </w:r>
      <w:r w:rsidR="005E543D">
        <w:t xml:space="preserve">oncluded that communication is an integral part in all walks of life, in the work place and in personal relationships.  Verbal and non-verbal messages are as important as each other.  Listening effectively is very important because it shows respect for the other person and paraphrasing avoids misunderstanding. Managers </w:t>
      </w:r>
      <w:r w:rsidR="00452CD3">
        <w:t>must</w:t>
      </w:r>
      <w:r w:rsidR="005E543D">
        <w:t xml:space="preserve"> be able to listen without bias and attentively and lead also by example for the good of all their employees.</w:t>
      </w:r>
      <w:r w:rsidR="002D5DA7">
        <w:t xml:space="preserve"> </w:t>
      </w:r>
    </w:p>
    <w:p w14:paraId="2A151EC8" w14:textId="0BD9BE5C" w:rsidR="009036AD" w:rsidRDefault="003843C9" w:rsidP="0088362F">
      <w:pPr>
        <w:spacing w:after="120"/>
        <w:ind w:left="57"/>
      </w:pPr>
      <w:r>
        <w:t>Faris, S</w:t>
      </w:r>
      <w:r w:rsidR="007F54E5">
        <w:t xml:space="preserve">. (2019). </w:t>
      </w:r>
      <w:r w:rsidR="007F54E5">
        <w:rPr>
          <w:i/>
        </w:rPr>
        <w:t xml:space="preserve">Effects of Negative Communication in the Workplace. </w:t>
      </w:r>
      <w:r w:rsidR="007F54E5">
        <w:t xml:space="preserve">[Online] </w:t>
      </w:r>
      <w:r w:rsidR="00AF1129">
        <w:t>Smallbusiness.chron.com.</w:t>
      </w:r>
      <w:r w:rsidR="007F54E5">
        <w:t xml:space="preserve"> Availabl</w:t>
      </w:r>
      <w:r w:rsidR="0088362F">
        <w:t xml:space="preserve">e </w:t>
      </w:r>
      <w:r w:rsidR="007F54E5">
        <w:t>at</w:t>
      </w:r>
      <w:r w:rsidR="0088362F">
        <w:t xml:space="preserve"> </w:t>
      </w:r>
      <w:r w:rsidR="007F54E5">
        <w:t>https://smallbusiness</w:t>
      </w:r>
      <w:r w:rsidR="00AF1129">
        <w:t>.</w:t>
      </w:r>
      <w:r w:rsidR="007F54E5">
        <w:t>com/effects</w:t>
      </w:r>
      <w:r w:rsidR="00C55FB8">
        <w:t>-</w:t>
      </w:r>
      <w:r w:rsidR="007F54E5">
        <w:t>negati</w:t>
      </w:r>
      <w:r w:rsidR="00AF1129">
        <w:t>ve</w:t>
      </w:r>
      <w:r w:rsidR="007F54E5">
        <w:t xml:space="preserve">– communication -workplace </w:t>
      </w:r>
      <w:r w:rsidR="00AF1129">
        <w:t>-</w:t>
      </w:r>
      <w:r w:rsidR="007F54E5">
        <w:t xml:space="preserve"> 11524. </w:t>
      </w:r>
      <w:r w:rsidR="00AF1129">
        <w:t>h</w:t>
      </w:r>
      <w:r w:rsidR="007F54E5">
        <w:t>tml [Accessed 29 Mar 2019]</w:t>
      </w:r>
      <w:r w:rsidR="002C2860">
        <w:t>.</w:t>
      </w:r>
    </w:p>
    <w:p w14:paraId="3B6894E2" w14:textId="10E537AD" w:rsidR="002C2860" w:rsidRDefault="002C2860" w:rsidP="0088362F">
      <w:pPr>
        <w:spacing w:after="120"/>
        <w:ind w:left="57"/>
      </w:pPr>
      <w:r>
        <w:t xml:space="preserve">Griffiths, B.A and </w:t>
      </w:r>
      <w:proofErr w:type="spellStart"/>
      <w:proofErr w:type="gramStart"/>
      <w:r>
        <w:t>Dunham,E.B</w:t>
      </w:r>
      <w:proofErr w:type="spellEnd"/>
      <w:r>
        <w:t>.</w:t>
      </w:r>
      <w:proofErr w:type="gramEnd"/>
      <w:r>
        <w:t xml:space="preserve"> (2015) in </w:t>
      </w:r>
      <w:proofErr w:type="spellStart"/>
      <w:r>
        <w:t>Maund</w:t>
      </w:r>
      <w:proofErr w:type="spellEnd"/>
      <w:r>
        <w:t xml:space="preserve">, A., </w:t>
      </w:r>
      <w:proofErr w:type="spellStart"/>
      <w:r>
        <w:t>Schriek,M</w:t>
      </w:r>
      <w:proofErr w:type="spellEnd"/>
      <w:r>
        <w:t xml:space="preserve">. and </w:t>
      </w:r>
      <w:proofErr w:type="spellStart"/>
      <w:r>
        <w:t>Tinkler</w:t>
      </w:r>
      <w:proofErr w:type="spellEnd"/>
      <w:r>
        <w:t>, K.P</w:t>
      </w:r>
      <w:r w:rsidR="00152663">
        <w:t>. (Ed). Certificate in Higher Education: Skills for the Workplace Student Yearbook. London: SAGE Publications Ltd.</w:t>
      </w:r>
    </w:p>
    <w:p w14:paraId="2337AA90" w14:textId="4720044A" w:rsidR="0088362F" w:rsidRPr="0088362F" w:rsidRDefault="0088362F" w:rsidP="0088362F">
      <w:pPr>
        <w:spacing w:after="120"/>
        <w:ind w:left="57"/>
        <w:rPr>
          <w:i/>
        </w:rPr>
      </w:pPr>
      <w:r>
        <w:t xml:space="preserve">Hasson, G. (2015) </w:t>
      </w:r>
      <w:r>
        <w:rPr>
          <w:i/>
        </w:rPr>
        <w:t>Brilliant Communication Skills. Dorchest</w:t>
      </w:r>
      <w:r w:rsidR="00AF1129">
        <w:rPr>
          <w:i/>
        </w:rPr>
        <w:t>er:</w:t>
      </w:r>
      <w:r>
        <w:rPr>
          <w:i/>
        </w:rPr>
        <w:t xml:space="preserve"> Dorset Press.</w:t>
      </w:r>
    </w:p>
    <w:p w14:paraId="239DC9BF" w14:textId="77777777" w:rsidR="00520522" w:rsidRDefault="0088362F" w:rsidP="0088362F">
      <w:pPr>
        <w:spacing w:after="120"/>
        <w:ind w:left="57"/>
      </w:pPr>
      <w:r>
        <w:t xml:space="preserve">Johnson, K. (2019).  Effective Communication Between Management &amp; Employees. [Online} </w:t>
      </w:r>
      <w:proofErr w:type="spellStart"/>
      <w:r>
        <w:t>Bizfluent</w:t>
      </w:r>
      <w:proofErr w:type="spellEnd"/>
      <w:r>
        <w:t xml:space="preserve">. Available at: </w:t>
      </w:r>
      <w:hyperlink r:id="rId7" w:history="1">
        <w:r w:rsidRPr="000451CB">
          <w:rPr>
            <w:rStyle w:val="Hyperlink"/>
          </w:rPr>
          <w:t>https://bizfluent.com/</w:t>
        </w:r>
      </w:hyperlink>
      <w:r>
        <w:t xml:space="preserve"> about-6679424-effective-communication-betwe</w:t>
      </w:r>
    </w:p>
    <w:p w14:paraId="5672CD52" w14:textId="586E8980" w:rsidR="008A3145" w:rsidRDefault="0088362F" w:rsidP="0088362F">
      <w:pPr>
        <w:spacing w:after="120"/>
        <w:ind w:left="57"/>
      </w:pPr>
      <w:r>
        <w:t>en-management-employees.html [Accessed 29 Mar 2019].</w:t>
      </w:r>
    </w:p>
    <w:p w14:paraId="03E210DF" w14:textId="3CCA75ED" w:rsidR="00104850" w:rsidRDefault="00104850" w:rsidP="00CA32C1">
      <w:pPr>
        <w:ind w:left="57"/>
        <w:jc w:val="both"/>
      </w:pPr>
      <w:proofErr w:type="spellStart"/>
      <w:r>
        <w:t>Maund</w:t>
      </w:r>
      <w:proofErr w:type="spellEnd"/>
      <w:r>
        <w:t xml:space="preserve">, A., </w:t>
      </w:r>
      <w:proofErr w:type="spellStart"/>
      <w:r>
        <w:t>Schriek</w:t>
      </w:r>
      <w:proofErr w:type="spellEnd"/>
      <w:r>
        <w:t xml:space="preserve">, M. and </w:t>
      </w:r>
      <w:proofErr w:type="spellStart"/>
      <w:r>
        <w:t>Tinkler</w:t>
      </w:r>
      <w:proofErr w:type="spellEnd"/>
      <w:r>
        <w:t>, K. P. (201</w:t>
      </w:r>
      <w:r w:rsidR="00152663">
        <w:t>7</w:t>
      </w:r>
      <w:r>
        <w:t xml:space="preserve">) </w:t>
      </w:r>
      <w:r>
        <w:rPr>
          <w:i/>
        </w:rPr>
        <w:t>Certificate in Higher Education: Skills for the Workplace Student Yearbook.</w:t>
      </w:r>
      <w:r>
        <w:t xml:space="preserve"> London: SAGE Publications Ltd.</w:t>
      </w:r>
      <w:bookmarkStart w:id="0" w:name="_GoBack"/>
      <w:bookmarkEnd w:id="0"/>
    </w:p>
    <w:p w14:paraId="5938E3FC" w14:textId="61A5FC04" w:rsidR="00104850" w:rsidRPr="009036AD" w:rsidRDefault="00104850" w:rsidP="00CA32C1">
      <w:pPr>
        <w:ind w:left="57"/>
        <w:jc w:val="both"/>
      </w:pPr>
      <w:r>
        <w:t xml:space="preserve">Morgan, P. (2017) </w:t>
      </w:r>
      <w:r>
        <w:rPr>
          <w:i/>
        </w:rPr>
        <w:t>The BUSSINESS STUDENT’S GUIDE TO STUDY AND EMPLOYABILITY</w:t>
      </w:r>
      <w:r w:rsidR="009036AD">
        <w:rPr>
          <w:i/>
        </w:rPr>
        <w:t xml:space="preserve">. </w:t>
      </w:r>
      <w:r w:rsidR="009036AD">
        <w:t>London: SAGE Publications Ltd.</w:t>
      </w:r>
    </w:p>
    <w:p w14:paraId="760DD1BA" w14:textId="168B34FE" w:rsidR="006C73BB" w:rsidRDefault="00E1056C" w:rsidP="009F5841">
      <w:r w:rsidRPr="00E1056C">
        <w:t>RCP London. (2019). Improving teams in healthcare. [online] Available at: https://www.rcplondon.ac.uk/projects/improving-teams-healthcare [Accessed 28 Mar. 2019].</w:t>
      </w:r>
    </w:p>
    <w:p w14:paraId="0CA6CD19" w14:textId="29DEBD03" w:rsidR="00FA1829" w:rsidRDefault="00FA1829" w:rsidP="009F5841"/>
    <w:sectPr w:rsidR="00FA1829" w:rsidSect="00D2038A">
      <w:headerReference w:type="default" r:id="rId8"/>
      <w:footerReference w:type="default" r:id="rId9"/>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BCB86A" w14:textId="77777777" w:rsidR="00256909" w:rsidRDefault="00256909" w:rsidP="008B09FF">
      <w:pPr>
        <w:spacing w:after="0" w:line="240" w:lineRule="auto"/>
      </w:pPr>
      <w:r>
        <w:separator/>
      </w:r>
    </w:p>
  </w:endnote>
  <w:endnote w:type="continuationSeparator" w:id="0">
    <w:p w14:paraId="4E55471B" w14:textId="77777777" w:rsidR="00256909" w:rsidRDefault="00256909" w:rsidP="008B09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9676380"/>
      <w:docPartObj>
        <w:docPartGallery w:val="Page Numbers (Bottom of Page)"/>
        <w:docPartUnique/>
      </w:docPartObj>
    </w:sdtPr>
    <w:sdtEndPr>
      <w:rPr>
        <w:noProof/>
      </w:rPr>
    </w:sdtEndPr>
    <w:sdtContent>
      <w:p w14:paraId="305CD315" w14:textId="3B5D5331" w:rsidR="00131480" w:rsidRDefault="001314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5E9160" w14:textId="77777777" w:rsidR="00131480" w:rsidRDefault="001314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0A5FE5" w14:textId="77777777" w:rsidR="00256909" w:rsidRDefault="00256909" w:rsidP="008B09FF">
      <w:pPr>
        <w:spacing w:after="0" w:line="240" w:lineRule="auto"/>
      </w:pPr>
      <w:r>
        <w:separator/>
      </w:r>
    </w:p>
  </w:footnote>
  <w:footnote w:type="continuationSeparator" w:id="0">
    <w:p w14:paraId="3772EABF" w14:textId="77777777" w:rsidR="00256909" w:rsidRDefault="00256909" w:rsidP="008B09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FAF8F" w14:textId="66F55759" w:rsidR="00131480" w:rsidRDefault="00131480">
    <w:pPr>
      <w:pStyle w:val="Header"/>
    </w:pPr>
  </w:p>
  <w:p w14:paraId="609E18FD" w14:textId="77777777" w:rsidR="00131480" w:rsidRDefault="001314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005"/>
    <w:multiLevelType w:val="hybridMultilevel"/>
    <w:tmpl w:val="784ED61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0C97380C"/>
    <w:multiLevelType w:val="hybridMultilevel"/>
    <w:tmpl w:val="C2ACFA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474E46"/>
    <w:multiLevelType w:val="hybridMultilevel"/>
    <w:tmpl w:val="34BC62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4C507B"/>
    <w:multiLevelType w:val="hybridMultilevel"/>
    <w:tmpl w:val="797C2A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640631"/>
    <w:multiLevelType w:val="hybridMultilevel"/>
    <w:tmpl w:val="5582B4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012CB5"/>
    <w:multiLevelType w:val="hybridMultilevel"/>
    <w:tmpl w:val="A0E28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1D7D4B"/>
    <w:multiLevelType w:val="hybridMultilevel"/>
    <w:tmpl w:val="EB920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A41F14"/>
    <w:multiLevelType w:val="hybridMultilevel"/>
    <w:tmpl w:val="FD6A8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4"/>
  </w:num>
  <w:num w:numId="5">
    <w:abstractNumId w:val="7"/>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841"/>
    <w:rsid w:val="000148C5"/>
    <w:rsid w:val="00020FD9"/>
    <w:rsid w:val="00021AB5"/>
    <w:rsid w:val="0003538D"/>
    <w:rsid w:val="00053B67"/>
    <w:rsid w:val="000832F1"/>
    <w:rsid w:val="000930A1"/>
    <w:rsid w:val="000C61E5"/>
    <w:rsid w:val="000D0247"/>
    <w:rsid w:val="000E2FAC"/>
    <w:rsid w:val="00104850"/>
    <w:rsid w:val="001239CF"/>
    <w:rsid w:val="00131480"/>
    <w:rsid w:val="00142A74"/>
    <w:rsid w:val="00152663"/>
    <w:rsid w:val="00197984"/>
    <w:rsid w:val="001E23D1"/>
    <w:rsid w:val="002214EF"/>
    <w:rsid w:val="002502E6"/>
    <w:rsid w:val="00256909"/>
    <w:rsid w:val="00287398"/>
    <w:rsid w:val="00292BCA"/>
    <w:rsid w:val="002A7588"/>
    <w:rsid w:val="002B3EAF"/>
    <w:rsid w:val="002C2860"/>
    <w:rsid w:val="002C7750"/>
    <w:rsid w:val="002D5DA7"/>
    <w:rsid w:val="002F00F2"/>
    <w:rsid w:val="002F017F"/>
    <w:rsid w:val="003108ED"/>
    <w:rsid w:val="00320AAF"/>
    <w:rsid w:val="00376547"/>
    <w:rsid w:val="003772E7"/>
    <w:rsid w:val="003843C9"/>
    <w:rsid w:val="003A4EC5"/>
    <w:rsid w:val="003A79CE"/>
    <w:rsid w:val="003D737C"/>
    <w:rsid w:val="003E7CDC"/>
    <w:rsid w:val="00422F16"/>
    <w:rsid w:val="004463A4"/>
    <w:rsid w:val="00452CD3"/>
    <w:rsid w:val="00454C10"/>
    <w:rsid w:val="0047440D"/>
    <w:rsid w:val="00474F24"/>
    <w:rsid w:val="004902FC"/>
    <w:rsid w:val="004B5F69"/>
    <w:rsid w:val="004D67D5"/>
    <w:rsid w:val="004E6350"/>
    <w:rsid w:val="004F2976"/>
    <w:rsid w:val="00504A5B"/>
    <w:rsid w:val="00520522"/>
    <w:rsid w:val="00530094"/>
    <w:rsid w:val="00593E3E"/>
    <w:rsid w:val="005A35BF"/>
    <w:rsid w:val="005E543D"/>
    <w:rsid w:val="00601F97"/>
    <w:rsid w:val="0062765C"/>
    <w:rsid w:val="006951FA"/>
    <w:rsid w:val="006A0C0A"/>
    <w:rsid w:val="006C73BB"/>
    <w:rsid w:val="006E5519"/>
    <w:rsid w:val="006E5921"/>
    <w:rsid w:val="00716C8C"/>
    <w:rsid w:val="00717D58"/>
    <w:rsid w:val="007272B7"/>
    <w:rsid w:val="00730B7E"/>
    <w:rsid w:val="00734ADC"/>
    <w:rsid w:val="007500E4"/>
    <w:rsid w:val="0076380A"/>
    <w:rsid w:val="007832C6"/>
    <w:rsid w:val="007C7875"/>
    <w:rsid w:val="007D4F89"/>
    <w:rsid w:val="007F1C2C"/>
    <w:rsid w:val="007F1F3C"/>
    <w:rsid w:val="007F54E5"/>
    <w:rsid w:val="007F5C16"/>
    <w:rsid w:val="0085209E"/>
    <w:rsid w:val="0087020F"/>
    <w:rsid w:val="00880D88"/>
    <w:rsid w:val="0088362F"/>
    <w:rsid w:val="00891E4F"/>
    <w:rsid w:val="00892F6A"/>
    <w:rsid w:val="008A3145"/>
    <w:rsid w:val="008B09FF"/>
    <w:rsid w:val="008F11CA"/>
    <w:rsid w:val="008F1B3B"/>
    <w:rsid w:val="008F255E"/>
    <w:rsid w:val="009036AD"/>
    <w:rsid w:val="00922E1A"/>
    <w:rsid w:val="00927715"/>
    <w:rsid w:val="009353D4"/>
    <w:rsid w:val="009418A5"/>
    <w:rsid w:val="00956890"/>
    <w:rsid w:val="009637E5"/>
    <w:rsid w:val="00995AD5"/>
    <w:rsid w:val="009C0BC6"/>
    <w:rsid w:val="009D6BDF"/>
    <w:rsid w:val="009F5841"/>
    <w:rsid w:val="00A6235B"/>
    <w:rsid w:val="00A852CC"/>
    <w:rsid w:val="00AE1B93"/>
    <w:rsid w:val="00AF1129"/>
    <w:rsid w:val="00B04B9B"/>
    <w:rsid w:val="00B07351"/>
    <w:rsid w:val="00B15E3B"/>
    <w:rsid w:val="00B16C42"/>
    <w:rsid w:val="00B30B33"/>
    <w:rsid w:val="00B342BE"/>
    <w:rsid w:val="00B55A12"/>
    <w:rsid w:val="00BA35DF"/>
    <w:rsid w:val="00BC1AF2"/>
    <w:rsid w:val="00BD3F07"/>
    <w:rsid w:val="00C313A5"/>
    <w:rsid w:val="00C55FB8"/>
    <w:rsid w:val="00CA32C1"/>
    <w:rsid w:val="00CB61C9"/>
    <w:rsid w:val="00CE4139"/>
    <w:rsid w:val="00D058EA"/>
    <w:rsid w:val="00D102D9"/>
    <w:rsid w:val="00D10781"/>
    <w:rsid w:val="00D2038A"/>
    <w:rsid w:val="00D24324"/>
    <w:rsid w:val="00D322F4"/>
    <w:rsid w:val="00D666E3"/>
    <w:rsid w:val="00DB003B"/>
    <w:rsid w:val="00DD1696"/>
    <w:rsid w:val="00DD2995"/>
    <w:rsid w:val="00DE3539"/>
    <w:rsid w:val="00DF08D5"/>
    <w:rsid w:val="00DF10EF"/>
    <w:rsid w:val="00E1056C"/>
    <w:rsid w:val="00E135B3"/>
    <w:rsid w:val="00E1418A"/>
    <w:rsid w:val="00E147AD"/>
    <w:rsid w:val="00EA44DD"/>
    <w:rsid w:val="00EA487F"/>
    <w:rsid w:val="00EA4ED3"/>
    <w:rsid w:val="00EF1647"/>
    <w:rsid w:val="00F0090D"/>
    <w:rsid w:val="00F06E3C"/>
    <w:rsid w:val="00F1156C"/>
    <w:rsid w:val="00F302C5"/>
    <w:rsid w:val="00F356C7"/>
    <w:rsid w:val="00F3734F"/>
    <w:rsid w:val="00F50507"/>
    <w:rsid w:val="00F7120B"/>
    <w:rsid w:val="00FA1829"/>
    <w:rsid w:val="00FA3AA9"/>
    <w:rsid w:val="00FA3AF8"/>
    <w:rsid w:val="00FC09EE"/>
    <w:rsid w:val="00FE301C"/>
    <w:rsid w:val="00FE3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FCE17E"/>
  <w15:chartTrackingRefBased/>
  <w15:docId w15:val="{3B84DC97-4D26-44DB-BEB0-2DBA6A1C1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5841"/>
    <w:pPr>
      <w:ind w:left="720"/>
      <w:contextualSpacing/>
    </w:pPr>
  </w:style>
  <w:style w:type="paragraph" w:styleId="Header">
    <w:name w:val="header"/>
    <w:basedOn w:val="Normal"/>
    <w:link w:val="HeaderChar"/>
    <w:uiPriority w:val="99"/>
    <w:unhideWhenUsed/>
    <w:rsid w:val="008B09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09FF"/>
  </w:style>
  <w:style w:type="paragraph" w:styleId="Footer">
    <w:name w:val="footer"/>
    <w:basedOn w:val="Normal"/>
    <w:link w:val="FooterChar"/>
    <w:uiPriority w:val="99"/>
    <w:unhideWhenUsed/>
    <w:rsid w:val="008B09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09FF"/>
  </w:style>
  <w:style w:type="character" w:styleId="Hyperlink">
    <w:name w:val="Hyperlink"/>
    <w:basedOn w:val="DefaultParagraphFont"/>
    <w:uiPriority w:val="99"/>
    <w:unhideWhenUsed/>
    <w:rsid w:val="007F54E5"/>
    <w:rPr>
      <w:color w:val="0563C1" w:themeColor="hyperlink"/>
      <w:u w:val="single"/>
    </w:rPr>
  </w:style>
  <w:style w:type="character" w:styleId="UnresolvedMention">
    <w:name w:val="Unresolved Mention"/>
    <w:basedOn w:val="DefaultParagraphFont"/>
    <w:uiPriority w:val="99"/>
    <w:semiHidden/>
    <w:unhideWhenUsed/>
    <w:rsid w:val="007F54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izfluen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2101</Words>
  <Characters>11976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Elizabeth Kizza</cp:lastModifiedBy>
  <cp:revision>2</cp:revision>
  <cp:lastPrinted>2019-03-31T18:05:00Z</cp:lastPrinted>
  <dcterms:created xsi:type="dcterms:W3CDTF">2019-05-01T21:31:00Z</dcterms:created>
  <dcterms:modified xsi:type="dcterms:W3CDTF">2019-05-01T21:31:00Z</dcterms:modified>
</cp:coreProperties>
</file>